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BD0251"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BD0251">
        <w:rPr>
          <w:rFonts w:ascii="宋体" w:hAnsi="宋体" w:hint="eastAsia"/>
          <w:b/>
          <w:bCs/>
          <w:color w:val="000000" w:themeColor="text1"/>
          <w:sz w:val="28"/>
          <w:szCs w:val="44"/>
        </w:rPr>
        <w:t>招 标 公 告</w:t>
      </w:r>
    </w:p>
    <w:p w14:paraId="556F758E" w14:textId="77777777" w:rsidR="007635BF" w:rsidRPr="00BD0251"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项目概况</w:t>
      </w:r>
    </w:p>
    <w:p w14:paraId="2FFDB1A3" w14:textId="2AA58DFC" w:rsidR="007635BF" w:rsidRPr="00BD0251" w:rsidRDefault="00AC4A0F"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C4A0F">
        <w:rPr>
          <w:rFonts w:ascii="宋体" w:hAnsi="宋体" w:hint="eastAsia"/>
          <w:color w:val="000000" w:themeColor="text1"/>
          <w:szCs w:val="21"/>
          <w:u w:val="single"/>
        </w:rPr>
        <w:t>北京市财政局业务系统能力提升服务项目</w:t>
      </w:r>
      <w:r w:rsidR="00D65E6F" w:rsidRPr="00BD0251">
        <w:rPr>
          <w:rFonts w:ascii="宋体" w:hAnsi="宋体" w:hint="eastAsia"/>
          <w:color w:val="000000" w:themeColor="text1"/>
          <w:szCs w:val="21"/>
        </w:rPr>
        <w:t>招标项目的潜在投标人应在</w:t>
      </w:r>
      <w:r w:rsidR="00D65E6F" w:rsidRPr="00BD0251">
        <w:rPr>
          <w:rFonts w:ascii="宋体" w:hAnsi="宋体" w:hint="eastAsia"/>
          <w:color w:val="000000" w:themeColor="text1"/>
          <w:szCs w:val="21"/>
          <w:u w:val="single"/>
        </w:rPr>
        <w:t>北京市政府采购电子交易平台</w:t>
      </w:r>
      <w:r w:rsidR="00D65E6F" w:rsidRPr="00BD0251">
        <w:rPr>
          <w:rFonts w:ascii="宋体" w:hAnsi="宋体" w:hint="eastAsia"/>
          <w:color w:val="000000" w:themeColor="text1"/>
          <w:szCs w:val="21"/>
        </w:rPr>
        <w:t>获取招标文件，并于</w:t>
      </w:r>
      <w:r w:rsidR="00E028CC" w:rsidRPr="00E028CC">
        <w:rPr>
          <w:rFonts w:ascii="宋体" w:hAnsi="宋体" w:hint="eastAsia"/>
          <w:color w:val="000000" w:themeColor="text1"/>
          <w:szCs w:val="21"/>
          <w:u w:val="single"/>
        </w:rPr>
        <w:t>2025年10月22日下午13:30（北京时间）</w:t>
      </w:r>
      <w:r w:rsidR="00D65E6F" w:rsidRPr="00BD0251">
        <w:rPr>
          <w:rFonts w:ascii="宋体" w:hAnsi="宋体" w:hint="eastAsia"/>
          <w:bCs/>
          <w:color w:val="000000" w:themeColor="text1"/>
          <w:szCs w:val="21"/>
        </w:rPr>
        <w:t>前递交投标</w:t>
      </w:r>
      <w:r w:rsidR="00D65E6F" w:rsidRPr="00BD0251">
        <w:rPr>
          <w:rFonts w:ascii="宋体" w:hAnsi="宋体"/>
          <w:bCs/>
          <w:color w:val="000000" w:themeColor="text1"/>
          <w:szCs w:val="21"/>
        </w:rPr>
        <w:t>文件</w:t>
      </w:r>
      <w:r w:rsidR="00D65E6F" w:rsidRPr="00BD0251">
        <w:rPr>
          <w:rFonts w:ascii="宋体" w:hAnsi="宋体" w:hint="eastAsia"/>
          <w:color w:val="000000" w:themeColor="text1"/>
          <w:szCs w:val="21"/>
        </w:rPr>
        <w:t>。</w:t>
      </w:r>
    </w:p>
    <w:p w14:paraId="32948704" w14:textId="77777777" w:rsidR="007635BF" w:rsidRPr="00BD0251"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BD0251" w:rsidRDefault="00E3406C">
      <w:pPr>
        <w:pStyle w:val="2"/>
        <w:spacing w:before="0" w:after="0" w:line="240" w:lineRule="auto"/>
        <w:rPr>
          <w:rFonts w:ascii="宋体" w:eastAsia="宋体" w:hAnsi="宋体" w:cs="宋体" w:hint="eastAsia"/>
          <w:bCs w:val="0"/>
          <w:color w:val="000000" w:themeColor="text1"/>
          <w:sz w:val="21"/>
          <w:szCs w:val="21"/>
        </w:rPr>
      </w:pPr>
      <w:r w:rsidRPr="00BD0251">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4E464072"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1.项目编号：</w:t>
      </w:r>
      <w:r w:rsidR="00FA6D25" w:rsidRPr="00FA6D25">
        <w:rPr>
          <w:rFonts w:ascii="宋体" w:hAnsi="宋体" w:cs="宋体"/>
          <w:szCs w:val="21"/>
        </w:rPr>
        <w:t>BIECC-25CG90481</w:t>
      </w:r>
    </w:p>
    <w:p w14:paraId="586A8C97" w14:textId="0809F6AC"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2.项目名称：</w:t>
      </w:r>
      <w:r w:rsidR="004570F2" w:rsidRPr="004570F2">
        <w:rPr>
          <w:rFonts w:ascii="宋体" w:hAnsi="宋体" w:hint="eastAsia"/>
          <w:color w:val="000000" w:themeColor="text1"/>
          <w:szCs w:val="21"/>
        </w:rPr>
        <w:t>北京市财政局业务系统能力提升服务项目</w:t>
      </w:r>
    </w:p>
    <w:p w14:paraId="0AA06DED" w14:textId="331A7424"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3.预算金额：</w:t>
      </w:r>
      <w:r w:rsidR="00A857BE" w:rsidRPr="00BD0251">
        <w:rPr>
          <w:rFonts w:ascii="宋体" w:hAnsi="宋体" w:hint="eastAsia"/>
          <w:color w:val="000000" w:themeColor="text1"/>
          <w:szCs w:val="21"/>
        </w:rPr>
        <w:t>人民币</w:t>
      </w:r>
      <w:r w:rsidR="000B27FE" w:rsidRPr="00AE4DB6">
        <w:rPr>
          <w:rFonts w:ascii="宋体" w:hAnsi="宋体" w:cs="宋体" w:hint="eastAsia"/>
          <w:color w:val="000000" w:themeColor="text1"/>
          <w:szCs w:val="21"/>
          <w:shd w:val="clear" w:color="auto" w:fill="FFFFFF"/>
        </w:rPr>
        <w:t>728.70</w:t>
      </w:r>
      <w:r w:rsidR="00E24D84" w:rsidRPr="00BD0251">
        <w:rPr>
          <w:rFonts w:ascii="宋体" w:hAnsi="宋体" w:hint="eastAsia"/>
          <w:color w:val="000000" w:themeColor="text1"/>
          <w:szCs w:val="21"/>
        </w:rPr>
        <w:t>万元</w:t>
      </w:r>
    </w:p>
    <w:p w14:paraId="5A6F4354" w14:textId="3F153A0D" w:rsidR="00D3780D" w:rsidRPr="00BD0251" w:rsidRDefault="00E3406C" w:rsidP="00D3780D">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4.最高限价（如有）：</w:t>
      </w:r>
      <w:r w:rsidR="002063F6" w:rsidRPr="002063F6">
        <w:rPr>
          <w:rFonts w:ascii="宋体" w:hAnsi="宋体" w:cs="宋体" w:hint="eastAsia"/>
          <w:szCs w:val="21"/>
        </w:rPr>
        <w:t>第一包分包控制金额人民币197.63万元</w:t>
      </w:r>
      <w:r w:rsidR="000B27FE">
        <w:rPr>
          <w:rFonts w:ascii="宋体" w:hAnsi="宋体" w:cs="宋体" w:hint="eastAsia"/>
          <w:szCs w:val="21"/>
        </w:rPr>
        <w:t>，</w:t>
      </w:r>
      <w:r w:rsidR="001D092B" w:rsidRPr="001D092B">
        <w:rPr>
          <w:rFonts w:ascii="宋体" w:hAnsi="宋体" w:cs="宋体" w:hint="eastAsia"/>
          <w:szCs w:val="21"/>
        </w:rPr>
        <w:t>第二包分包控制金额人民币373.12万元</w:t>
      </w:r>
      <w:r w:rsidR="00DC5CC2">
        <w:rPr>
          <w:rFonts w:ascii="宋体" w:hAnsi="宋体" w:cs="宋体" w:hint="eastAsia"/>
          <w:szCs w:val="21"/>
        </w:rPr>
        <w:t>，</w:t>
      </w:r>
      <w:r w:rsidR="00DC5CC2" w:rsidRPr="00501B83">
        <w:rPr>
          <w:rFonts w:ascii="宋体" w:hAnsi="宋体" w:cs="宋体" w:hint="eastAsia"/>
          <w:szCs w:val="21"/>
        </w:rPr>
        <w:t>第三包分包控制金额人民币142.77万元</w:t>
      </w:r>
      <w:r w:rsidR="003E28DA">
        <w:rPr>
          <w:rFonts w:ascii="宋体" w:hAnsi="宋体" w:cs="宋体" w:hint="eastAsia"/>
          <w:szCs w:val="21"/>
        </w:rPr>
        <w:t>，</w:t>
      </w:r>
      <w:r w:rsidR="00D6585F" w:rsidRPr="00D6585F">
        <w:rPr>
          <w:rFonts w:ascii="宋体" w:hAnsi="宋体" w:cs="宋体" w:hint="eastAsia"/>
          <w:szCs w:val="21"/>
        </w:rPr>
        <w:t>第四包分包控制金额人民币15.18万元</w:t>
      </w:r>
      <w:r w:rsidR="001D092B" w:rsidRPr="001D092B">
        <w:rPr>
          <w:rFonts w:ascii="宋体" w:hAnsi="宋体" w:cs="宋体" w:hint="eastAsia"/>
          <w:szCs w:val="21"/>
        </w:rPr>
        <w:t>。</w:t>
      </w:r>
    </w:p>
    <w:p w14:paraId="3FCC42BD" w14:textId="77777777"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018"/>
        <w:gridCol w:w="5547"/>
      </w:tblGrid>
      <w:tr w:rsidR="007205BE" w:rsidRPr="00BD0251" w14:paraId="3E47F4CA" w14:textId="77777777" w:rsidTr="00C62714">
        <w:trPr>
          <w:trHeight w:val="620"/>
          <w:jc w:val="center"/>
        </w:trPr>
        <w:tc>
          <w:tcPr>
            <w:tcW w:w="565" w:type="pct"/>
            <w:vAlign w:val="center"/>
          </w:tcPr>
          <w:p w14:paraId="54F0709E" w14:textId="7310B240" w:rsidR="007205BE" w:rsidRPr="00BD0251" w:rsidRDefault="007205BE" w:rsidP="00781B87">
            <w:pPr>
              <w:widowControl/>
              <w:jc w:val="center"/>
              <w:rPr>
                <w:rFonts w:ascii="宋体" w:hAnsi="宋体" w:cs="Arial" w:hint="eastAsia"/>
                <w:color w:val="000000" w:themeColor="text1"/>
                <w:kern w:val="0"/>
                <w:szCs w:val="21"/>
              </w:rPr>
            </w:pPr>
            <w:r>
              <w:rPr>
                <w:rFonts w:ascii="宋体" w:hAnsi="宋体" w:cs="Arial" w:hint="eastAsia"/>
                <w:color w:val="000000" w:themeColor="text1"/>
                <w:kern w:val="0"/>
                <w:szCs w:val="21"/>
              </w:rPr>
              <w:t>包号</w:t>
            </w:r>
          </w:p>
        </w:tc>
        <w:tc>
          <w:tcPr>
            <w:tcW w:w="1183" w:type="pct"/>
            <w:vAlign w:val="center"/>
          </w:tcPr>
          <w:p w14:paraId="1A291BF0" w14:textId="6982AB3F" w:rsidR="007205BE" w:rsidRPr="00BD0251" w:rsidRDefault="007205BE" w:rsidP="00781B87">
            <w:pPr>
              <w:widowControl/>
              <w:jc w:val="center"/>
              <w:rPr>
                <w:rFonts w:ascii="宋体" w:hAnsi="宋体" w:cs="Arial" w:hint="eastAsia"/>
                <w:color w:val="000000" w:themeColor="text1"/>
                <w:kern w:val="0"/>
                <w:szCs w:val="21"/>
              </w:rPr>
            </w:pPr>
            <w:r w:rsidRPr="00BD0251">
              <w:rPr>
                <w:rFonts w:ascii="宋体" w:hAnsi="宋体" w:cs="Arial" w:hint="eastAsia"/>
                <w:color w:val="000000" w:themeColor="text1"/>
                <w:kern w:val="0"/>
                <w:szCs w:val="21"/>
              </w:rPr>
              <w:t>项目名称</w:t>
            </w:r>
          </w:p>
        </w:tc>
        <w:tc>
          <w:tcPr>
            <w:tcW w:w="3251" w:type="pct"/>
            <w:vAlign w:val="center"/>
          </w:tcPr>
          <w:p w14:paraId="36218068" w14:textId="77777777" w:rsidR="007205BE" w:rsidRPr="00BD0251" w:rsidRDefault="007205BE" w:rsidP="00781B87">
            <w:pPr>
              <w:widowControl/>
              <w:jc w:val="center"/>
              <w:rPr>
                <w:rFonts w:ascii="宋体" w:hAnsi="宋体" w:cs="Arial" w:hint="eastAsia"/>
                <w:color w:val="000000" w:themeColor="text1"/>
                <w:kern w:val="0"/>
                <w:szCs w:val="21"/>
              </w:rPr>
            </w:pPr>
            <w:r w:rsidRPr="00BD0251">
              <w:rPr>
                <w:rFonts w:ascii="宋体" w:hAnsi="宋体" w:cs="Arial" w:hint="eastAsia"/>
                <w:color w:val="000000" w:themeColor="text1"/>
                <w:kern w:val="0"/>
                <w:szCs w:val="21"/>
              </w:rPr>
              <w:t>简要需求</w:t>
            </w:r>
          </w:p>
        </w:tc>
      </w:tr>
      <w:tr w:rsidR="007205BE" w:rsidRPr="00BD0251" w14:paraId="34ECD856" w14:textId="77777777" w:rsidTr="00C62714">
        <w:trPr>
          <w:trHeight w:val="555"/>
          <w:jc w:val="center"/>
        </w:trPr>
        <w:tc>
          <w:tcPr>
            <w:tcW w:w="565" w:type="pct"/>
            <w:vAlign w:val="center"/>
          </w:tcPr>
          <w:p w14:paraId="29B9EFDB" w14:textId="43E72C0C" w:rsidR="007205BE" w:rsidRPr="003E5DF5" w:rsidRDefault="007205BE" w:rsidP="00781B87">
            <w:pPr>
              <w:spacing w:line="360" w:lineRule="auto"/>
              <w:jc w:val="center"/>
              <w:rPr>
                <w:rFonts w:ascii="宋体" w:hAnsi="宋体" w:cs="宋体" w:hint="eastAsia"/>
                <w:szCs w:val="21"/>
              </w:rPr>
            </w:pPr>
            <w:r>
              <w:rPr>
                <w:rFonts w:ascii="宋体" w:hAnsi="宋体" w:cs="宋体" w:hint="eastAsia"/>
                <w:szCs w:val="21"/>
              </w:rPr>
              <w:t>01</w:t>
            </w:r>
          </w:p>
        </w:tc>
        <w:tc>
          <w:tcPr>
            <w:tcW w:w="1183" w:type="pct"/>
            <w:vAlign w:val="center"/>
          </w:tcPr>
          <w:p w14:paraId="7E5D3F54" w14:textId="77777777" w:rsidR="00BD78CC" w:rsidRPr="00BD78CC" w:rsidRDefault="00BD78CC" w:rsidP="00BD78CC">
            <w:pPr>
              <w:spacing w:line="360" w:lineRule="auto"/>
              <w:jc w:val="center"/>
              <w:rPr>
                <w:rFonts w:ascii="宋体" w:hAnsi="宋体" w:cs="宋体" w:hint="eastAsia"/>
                <w:szCs w:val="21"/>
              </w:rPr>
            </w:pPr>
            <w:r w:rsidRPr="00BD78CC">
              <w:rPr>
                <w:rFonts w:ascii="宋体" w:hAnsi="宋体" w:cs="宋体" w:hint="eastAsia"/>
                <w:szCs w:val="21"/>
              </w:rPr>
              <w:t>北京市财政局业务系统能力提升服务项目</w:t>
            </w:r>
          </w:p>
          <w:p w14:paraId="73D39E2B" w14:textId="5A537991" w:rsidR="007205BE" w:rsidRPr="00BD0251" w:rsidRDefault="00BD78CC" w:rsidP="00BD78CC">
            <w:pPr>
              <w:spacing w:line="360" w:lineRule="auto"/>
              <w:jc w:val="center"/>
              <w:rPr>
                <w:rFonts w:ascii="宋体" w:hAnsi="宋体" w:cs="宋体" w:hint="eastAsia"/>
                <w:szCs w:val="21"/>
              </w:rPr>
            </w:pPr>
            <w:r w:rsidRPr="00BD78CC">
              <w:rPr>
                <w:rFonts w:ascii="宋体" w:hAnsi="宋体" w:cs="宋体" w:hint="eastAsia"/>
                <w:szCs w:val="21"/>
              </w:rPr>
              <w:t>第一包：8个系统的信创适配</w:t>
            </w:r>
          </w:p>
        </w:tc>
        <w:tc>
          <w:tcPr>
            <w:tcW w:w="3251" w:type="pct"/>
            <w:vAlign w:val="center"/>
          </w:tcPr>
          <w:p w14:paraId="0C25E2B7" w14:textId="77777777" w:rsidR="007205BE" w:rsidRPr="00BD0251" w:rsidRDefault="007205BE" w:rsidP="006272A1">
            <w:pPr>
              <w:widowControl/>
              <w:tabs>
                <w:tab w:val="left" w:pos="420"/>
              </w:tabs>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服务内容：</w:t>
            </w:r>
          </w:p>
          <w:p w14:paraId="4716133D" w14:textId="54BAC76D" w:rsidR="007205BE" w:rsidRPr="00BD0251" w:rsidRDefault="00544A70" w:rsidP="006272A1">
            <w:pPr>
              <w:pStyle w:val="3"/>
              <w:spacing w:before="0" w:after="0" w:line="360" w:lineRule="auto"/>
              <w:ind w:firstLineChars="200" w:firstLine="420"/>
              <w:rPr>
                <w:rFonts w:hAnsi="宋体" w:cs="宋体" w:hint="eastAsia"/>
                <w:sz w:val="21"/>
                <w:szCs w:val="21"/>
              </w:rPr>
            </w:pPr>
            <w:r w:rsidRPr="00544A70">
              <w:rPr>
                <w:rFonts w:ascii="宋体" w:hAnsi="宋体" w:cs="宋体" w:hint="eastAsia"/>
                <w:b w:val="0"/>
                <w:bCs w:val="0"/>
                <w:sz w:val="21"/>
                <w:szCs w:val="21"/>
              </w:rPr>
              <w:t>本项目共涉及8个业务系统的适配，包括：非税收入系统、北京财政政策文件库、会计人员信息管理系统、地方政府性债务管理系统（穿透式监测系统）、人员经费管理系统、企业财务会计信息网络管理系统、财政网站系统（财政综合办公平台网站系统、北京政府采购网网站系统、财政外网网站系统）、安全监控平台。</w:t>
            </w:r>
          </w:p>
        </w:tc>
      </w:tr>
      <w:tr w:rsidR="007205BE" w:rsidRPr="00BD0251" w14:paraId="2BF6EFC0" w14:textId="77777777" w:rsidTr="00C62714">
        <w:trPr>
          <w:trHeight w:val="555"/>
          <w:jc w:val="center"/>
        </w:trPr>
        <w:tc>
          <w:tcPr>
            <w:tcW w:w="565" w:type="pct"/>
            <w:vAlign w:val="center"/>
          </w:tcPr>
          <w:p w14:paraId="1931DB80" w14:textId="6A78C22C" w:rsidR="007205BE" w:rsidRPr="003E5DF5" w:rsidRDefault="007205BE" w:rsidP="00781B87">
            <w:pPr>
              <w:spacing w:line="360" w:lineRule="auto"/>
              <w:jc w:val="center"/>
              <w:rPr>
                <w:rFonts w:ascii="宋体" w:hAnsi="宋体" w:cs="宋体" w:hint="eastAsia"/>
                <w:szCs w:val="21"/>
              </w:rPr>
            </w:pPr>
            <w:r>
              <w:rPr>
                <w:rFonts w:ascii="宋体" w:hAnsi="宋体" w:cs="宋体" w:hint="eastAsia"/>
                <w:szCs w:val="21"/>
              </w:rPr>
              <w:t>02</w:t>
            </w:r>
          </w:p>
        </w:tc>
        <w:tc>
          <w:tcPr>
            <w:tcW w:w="1183" w:type="pct"/>
            <w:vAlign w:val="center"/>
          </w:tcPr>
          <w:p w14:paraId="39B9BE7A" w14:textId="77777777" w:rsidR="005E4982" w:rsidRPr="005E4982" w:rsidRDefault="005E4982" w:rsidP="005E4982">
            <w:pPr>
              <w:spacing w:line="360" w:lineRule="auto"/>
              <w:jc w:val="center"/>
              <w:rPr>
                <w:rFonts w:ascii="宋体" w:hAnsi="宋体" w:cs="宋体" w:hint="eastAsia"/>
                <w:szCs w:val="21"/>
              </w:rPr>
            </w:pPr>
            <w:r w:rsidRPr="005E4982">
              <w:rPr>
                <w:rFonts w:ascii="宋体" w:hAnsi="宋体" w:cs="宋体" w:hint="eastAsia"/>
                <w:szCs w:val="21"/>
              </w:rPr>
              <w:t>北京市财政局业务系统能力提升服务项目</w:t>
            </w:r>
          </w:p>
          <w:p w14:paraId="36D29D07" w14:textId="25CD1A13" w:rsidR="007205BE" w:rsidRPr="003E5DF5" w:rsidRDefault="005E4982" w:rsidP="005E4982">
            <w:pPr>
              <w:spacing w:line="360" w:lineRule="auto"/>
              <w:jc w:val="center"/>
              <w:rPr>
                <w:rFonts w:ascii="宋体" w:hAnsi="宋体" w:cs="宋体" w:hint="eastAsia"/>
                <w:szCs w:val="21"/>
              </w:rPr>
            </w:pPr>
            <w:r w:rsidRPr="005E4982">
              <w:rPr>
                <w:rFonts w:ascii="宋体" w:hAnsi="宋体" w:cs="宋体" w:hint="eastAsia"/>
                <w:szCs w:val="21"/>
              </w:rPr>
              <w:t>第二包：6个系统的信创适配</w:t>
            </w:r>
          </w:p>
        </w:tc>
        <w:tc>
          <w:tcPr>
            <w:tcW w:w="3251" w:type="pct"/>
            <w:vAlign w:val="center"/>
          </w:tcPr>
          <w:p w14:paraId="1BD42E4C" w14:textId="77777777" w:rsidR="003366EC" w:rsidRPr="00BD0251" w:rsidRDefault="003366EC" w:rsidP="003366EC">
            <w:pPr>
              <w:widowControl/>
              <w:tabs>
                <w:tab w:val="left" w:pos="420"/>
              </w:tabs>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服务内容：</w:t>
            </w:r>
          </w:p>
          <w:p w14:paraId="48DEF201" w14:textId="1E4D1223" w:rsidR="007205BE" w:rsidRPr="00BD0251" w:rsidRDefault="003366EC" w:rsidP="003366EC">
            <w:pPr>
              <w:widowControl/>
              <w:tabs>
                <w:tab w:val="left" w:pos="420"/>
              </w:tabs>
              <w:spacing w:line="360" w:lineRule="auto"/>
              <w:ind w:firstLineChars="200" w:firstLine="420"/>
              <w:rPr>
                <w:rFonts w:ascii="宋体" w:hAnsi="宋体" w:cs="宋体" w:hint="eastAsia"/>
                <w:color w:val="000000" w:themeColor="text1"/>
                <w:szCs w:val="21"/>
              </w:rPr>
            </w:pPr>
            <w:r w:rsidRPr="003366EC">
              <w:rPr>
                <w:rFonts w:ascii="宋体" w:hAnsi="宋体" w:cs="宋体" w:hint="eastAsia"/>
                <w:color w:val="000000" w:themeColor="text1"/>
                <w:szCs w:val="21"/>
              </w:rPr>
              <w:t>本项目共涉及6个业务系统的适配，包括：财政票据电子化管理系统（内、外网）、电子支付凭证库、预算管理一体化系统、北京市财源大数据系统、财政网站系统（智能公文交换箱系统、统一身份认证系统）、财政客户端安全管理系统（财政客户端安全管理系统、身份认证与授权管理系统）。</w:t>
            </w:r>
          </w:p>
        </w:tc>
      </w:tr>
      <w:tr w:rsidR="003E28DA" w:rsidRPr="00BD0251" w14:paraId="390CED9A" w14:textId="77777777" w:rsidTr="00C62714">
        <w:trPr>
          <w:trHeight w:val="555"/>
          <w:jc w:val="center"/>
        </w:trPr>
        <w:tc>
          <w:tcPr>
            <w:tcW w:w="565" w:type="pct"/>
            <w:vAlign w:val="center"/>
          </w:tcPr>
          <w:p w14:paraId="46102762" w14:textId="3EA62817" w:rsidR="003E28DA" w:rsidRDefault="003E28DA" w:rsidP="003E28DA">
            <w:pPr>
              <w:spacing w:line="360" w:lineRule="auto"/>
              <w:jc w:val="center"/>
              <w:rPr>
                <w:rFonts w:ascii="宋体" w:hAnsi="宋体" w:cs="宋体" w:hint="eastAsia"/>
                <w:szCs w:val="21"/>
              </w:rPr>
            </w:pPr>
            <w:r>
              <w:rPr>
                <w:rFonts w:ascii="宋体" w:hAnsi="宋体" w:cs="宋体" w:hint="eastAsia"/>
                <w:szCs w:val="21"/>
              </w:rPr>
              <w:lastRenderedPageBreak/>
              <w:t>03</w:t>
            </w:r>
          </w:p>
        </w:tc>
        <w:tc>
          <w:tcPr>
            <w:tcW w:w="1183" w:type="pct"/>
            <w:vAlign w:val="center"/>
          </w:tcPr>
          <w:p w14:paraId="075CCA29" w14:textId="77777777" w:rsidR="003E28DA" w:rsidRPr="00976D7A" w:rsidRDefault="003E28DA" w:rsidP="003E28DA">
            <w:pPr>
              <w:spacing w:line="360" w:lineRule="auto"/>
              <w:jc w:val="center"/>
              <w:rPr>
                <w:rFonts w:ascii="宋体" w:hAnsi="宋体" w:cs="宋体" w:hint="eastAsia"/>
                <w:szCs w:val="21"/>
              </w:rPr>
            </w:pPr>
            <w:r w:rsidRPr="00976D7A">
              <w:rPr>
                <w:rFonts w:ascii="宋体" w:hAnsi="宋体" w:cs="宋体" w:hint="eastAsia"/>
                <w:szCs w:val="21"/>
              </w:rPr>
              <w:t>北京市财政局业务系统能力提升服务项目</w:t>
            </w:r>
          </w:p>
          <w:p w14:paraId="74C3C43F" w14:textId="0DC430A2" w:rsidR="003E28DA" w:rsidRPr="005E4982" w:rsidRDefault="003E28DA" w:rsidP="003E28DA">
            <w:pPr>
              <w:spacing w:line="360" w:lineRule="auto"/>
              <w:jc w:val="center"/>
              <w:rPr>
                <w:rFonts w:ascii="宋体" w:hAnsi="宋体" w:cs="宋体" w:hint="eastAsia"/>
                <w:szCs w:val="21"/>
              </w:rPr>
            </w:pPr>
            <w:r w:rsidRPr="00976D7A">
              <w:rPr>
                <w:rFonts w:ascii="宋体" w:hAnsi="宋体" w:cs="宋体" w:hint="eastAsia"/>
                <w:szCs w:val="21"/>
              </w:rPr>
              <w:t>第三包：软件测评及安全测评服务</w:t>
            </w:r>
          </w:p>
        </w:tc>
        <w:tc>
          <w:tcPr>
            <w:tcW w:w="3251" w:type="pct"/>
            <w:vAlign w:val="center"/>
          </w:tcPr>
          <w:p w14:paraId="3A8A70FF" w14:textId="77777777" w:rsidR="003E28DA" w:rsidRPr="00BD0251" w:rsidRDefault="003E28DA" w:rsidP="003E28DA">
            <w:pPr>
              <w:widowControl/>
              <w:tabs>
                <w:tab w:val="left" w:pos="420"/>
              </w:tabs>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服务内容：</w:t>
            </w:r>
          </w:p>
          <w:p w14:paraId="154CA970" w14:textId="6C1DBEAD" w:rsidR="003E28DA" w:rsidRPr="00BD0251" w:rsidRDefault="003E28DA" w:rsidP="003E28DA">
            <w:pPr>
              <w:widowControl/>
              <w:tabs>
                <w:tab w:val="left" w:pos="420"/>
              </w:tabs>
              <w:spacing w:line="360" w:lineRule="auto"/>
              <w:ind w:firstLineChars="200" w:firstLine="420"/>
              <w:rPr>
                <w:rFonts w:ascii="宋体" w:hAnsi="宋体" w:cs="宋体" w:hint="eastAsia"/>
                <w:color w:val="000000" w:themeColor="text1"/>
                <w:szCs w:val="21"/>
              </w:rPr>
            </w:pPr>
            <w:r w:rsidRPr="001A5199">
              <w:rPr>
                <w:rFonts w:ascii="宋体" w:hAnsi="宋体" w:cs="宋体" w:hint="eastAsia"/>
                <w:szCs w:val="21"/>
              </w:rPr>
              <w:t>依据国家和财政部网络与信息安全相关政策要求，通过开展应用系统软件测试和安全测试工作，减少北京市财政局业务系统信创适配项目涉及14个应用系统的安全漏洞和缺陷隐患，有效降低应用系统安全风险，保障应用系统安全稳定运行。</w:t>
            </w:r>
          </w:p>
        </w:tc>
      </w:tr>
      <w:tr w:rsidR="008A2E3E" w:rsidRPr="00BD0251" w14:paraId="033D5D7F" w14:textId="77777777" w:rsidTr="00C62714">
        <w:trPr>
          <w:trHeight w:val="555"/>
          <w:jc w:val="center"/>
        </w:trPr>
        <w:tc>
          <w:tcPr>
            <w:tcW w:w="565" w:type="pct"/>
            <w:vAlign w:val="center"/>
          </w:tcPr>
          <w:p w14:paraId="58FBAF64" w14:textId="113DC220" w:rsidR="008A2E3E" w:rsidRDefault="008A2E3E" w:rsidP="008A2E3E">
            <w:pPr>
              <w:spacing w:line="360" w:lineRule="auto"/>
              <w:jc w:val="center"/>
              <w:rPr>
                <w:rFonts w:ascii="宋体" w:hAnsi="宋体" w:cs="宋体" w:hint="eastAsia"/>
                <w:szCs w:val="21"/>
              </w:rPr>
            </w:pPr>
            <w:r>
              <w:rPr>
                <w:rFonts w:ascii="宋体" w:hAnsi="宋体" w:cs="宋体" w:hint="eastAsia"/>
                <w:szCs w:val="21"/>
              </w:rPr>
              <w:t>04</w:t>
            </w:r>
          </w:p>
        </w:tc>
        <w:tc>
          <w:tcPr>
            <w:tcW w:w="1183" w:type="pct"/>
            <w:vAlign w:val="center"/>
          </w:tcPr>
          <w:p w14:paraId="094CF38F" w14:textId="77777777" w:rsidR="008A2E3E" w:rsidRPr="00645933" w:rsidRDefault="008A2E3E" w:rsidP="008A2E3E">
            <w:pPr>
              <w:spacing w:line="360" w:lineRule="auto"/>
              <w:jc w:val="center"/>
              <w:rPr>
                <w:rFonts w:ascii="宋体" w:hAnsi="宋体" w:cs="宋体" w:hint="eastAsia"/>
                <w:szCs w:val="21"/>
              </w:rPr>
            </w:pPr>
            <w:r w:rsidRPr="00645933">
              <w:rPr>
                <w:rFonts w:ascii="宋体" w:hAnsi="宋体" w:cs="宋体" w:hint="eastAsia"/>
                <w:szCs w:val="21"/>
              </w:rPr>
              <w:t>北京市财政局业务系统能力提升服务项目</w:t>
            </w:r>
          </w:p>
          <w:p w14:paraId="4A846319" w14:textId="682875AF" w:rsidR="008A2E3E" w:rsidRPr="005E4982" w:rsidRDefault="008A2E3E" w:rsidP="008A2E3E">
            <w:pPr>
              <w:spacing w:line="360" w:lineRule="auto"/>
              <w:jc w:val="center"/>
              <w:rPr>
                <w:rFonts w:ascii="宋体" w:hAnsi="宋体" w:cs="宋体" w:hint="eastAsia"/>
                <w:szCs w:val="21"/>
              </w:rPr>
            </w:pPr>
            <w:r w:rsidRPr="00645933">
              <w:rPr>
                <w:rFonts w:ascii="宋体" w:hAnsi="宋体" w:cs="宋体" w:hint="eastAsia"/>
                <w:szCs w:val="21"/>
              </w:rPr>
              <w:t>第四包：监理</w:t>
            </w:r>
          </w:p>
        </w:tc>
        <w:tc>
          <w:tcPr>
            <w:tcW w:w="3251" w:type="pct"/>
            <w:vAlign w:val="center"/>
          </w:tcPr>
          <w:p w14:paraId="7337B860" w14:textId="77777777" w:rsidR="008A2E3E" w:rsidRPr="00BD0251" w:rsidRDefault="008A2E3E" w:rsidP="008A2E3E">
            <w:pPr>
              <w:widowControl/>
              <w:tabs>
                <w:tab w:val="left" w:pos="420"/>
              </w:tabs>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服务内容：</w:t>
            </w:r>
          </w:p>
          <w:p w14:paraId="53DA92C4" w14:textId="3BA93A1B" w:rsidR="008A2E3E" w:rsidRPr="00BD0251" w:rsidRDefault="008A2E3E" w:rsidP="008A2E3E">
            <w:pPr>
              <w:widowControl/>
              <w:tabs>
                <w:tab w:val="left" w:pos="420"/>
              </w:tabs>
              <w:spacing w:line="360" w:lineRule="auto"/>
              <w:ind w:firstLineChars="200" w:firstLine="420"/>
              <w:rPr>
                <w:rFonts w:ascii="宋体" w:hAnsi="宋体" w:cs="宋体" w:hint="eastAsia"/>
                <w:color w:val="000000" w:themeColor="text1"/>
                <w:szCs w:val="21"/>
              </w:rPr>
            </w:pPr>
            <w:r w:rsidRPr="008747EE">
              <w:rPr>
                <w:rFonts w:ascii="宋体" w:hAnsi="宋体" w:cs="宋体" w:hint="eastAsia"/>
                <w:szCs w:val="21"/>
              </w:rPr>
              <w:t>本项目监理服务内容为对上述项目所进行的全过程监理，提供包括但不限于质量控制、进度控制、成本控制、合同管理、安全控制与管理、文档管理、组织协调、项目验收等全过程的监理服务，以支持项目建设目标顺利实现，确保项目建设合规，最终成果与建设需求一致。</w:t>
            </w:r>
          </w:p>
        </w:tc>
      </w:tr>
    </w:tbl>
    <w:p w14:paraId="0B3FB2D7" w14:textId="24BAA750" w:rsidR="00766A2C" w:rsidRPr="00BD0251" w:rsidRDefault="00E3406C" w:rsidP="00CB4718">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6.合同履行期限：</w:t>
      </w:r>
      <w:r w:rsidR="00A0468E">
        <w:rPr>
          <w:rFonts w:ascii="宋体" w:hAnsi="宋体" w:hint="eastAsia"/>
          <w:color w:val="000000" w:themeColor="text1"/>
          <w:szCs w:val="21"/>
        </w:rPr>
        <w:t>详见招标文件</w:t>
      </w:r>
      <w:r w:rsidR="00A0468E" w:rsidRPr="00A0468E">
        <w:rPr>
          <w:rFonts w:ascii="宋体" w:hAnsi="宋体" w:hint="eastAsia"/>
          <w:color w:val="000000" w:themeColor="text1"/>
          <w:szCs w:val="21"/>
        </w:rPr>
        <w:t>第五章采购需求</w:t>
      </w:r>
      <w:r w:rsidR="005739A5">
        <w:rPr>
          <w:rFonts w:ascii="宋体" w:hAnsi="宋体" w:hint="eastAsia"/>
          <w:color w:val="000000" w:themeColor="text1"/>
          <w:szCs w:val="21"/>
        </w:rPr>
        <w:t>。</w:t>
      </w:r>
    </w:p>
    <w:p w14:paraId="44F24A8C" w14:textId="39FC5CED" w:rsidR="007635BF" w:rsidRPr="00BD0251" w:rsidRDefault="00E3406C">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7.本项目（是/否）接受联合体投标：</w:t>
      </w:r>
      <w:r w:rsidR="00CE2931" w:rsidRPr="00BD0251">
        <w:rPr>
          <w:rFonts w:ascii="宋体" w:hAnsi="宋体" w:hint="eastAsia"/>
          <w:color w:val="000000" w:themeColor="text1"/>
          <w:szCs w:val="21"/>
        </w:rPr>
        <w:t>否</w:t>
      </w:r>
    </w:p>
    <w:p w14:paraId="1E22C550"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r w:rsidRPr="00BD0251">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BD0251" w:rsidRDefault="00E3406C" w:rsidP="006C6DF4">
      <w:pPr>
        <w:spacing w:line="360" w:lineRule="auto"/>
        <w:ind w:firstLineChars="200" w:firstLine="420"/>
        <w:rPr>
          <w:rFonts w:ascii="宋体" w:hAnsi="宋体" w:hint="eastAsia"/>
          <w:color w:val="000000" w:themeColor="text1"/>
          <w:szCs w:val="21"/>
        </w:rPr>
      </w:pPr>
      <w:bookmarkStart w:id="9" w:name="_Hlk130830910"/>
      <w:r w:rsidRPr="00BD0251">
        <w:rPr>
          <w:rFonts w:ascii="宋体" w:hAnsi="宋体" w:hint="eastAsia"/>
          <w:color w:val="000000" w:themeColor="text1"/>
          <w:szCs w:val="21"/>
        </w:rPr>
        <w:t>1</w:t>
      </w:r>
      <w:bookmarkEnd w:id="9"/>
      <w:r w:rsidRPr="00BD0251">
        <w:rPr>
          <w:rFonts w:ascii="宋体" w:hAnsi="宋体" w:hint="eastAsia"/>
          <w:color w:val="000000" w:themeColor="text1"/>
          <w:szCs w:val="21"/>
        </w:rPr>
        <w:t>.满足《中华人民共和国政府采购法》第二十二条规定</w:t>
      </w:r>
    </w:p>
    <w:p w14:paraId="6E27CF18" w14:textId="77777777" w:rsidR="007635BF" w:rsidRPr="00BD0251" w:rsidRDefault="00E3406C" w:rsidP="006C6DF4">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BD0251">
        <w:rPr>
          <w:rFonts w:ascii="宋体" w:hAnsi="宋体"/>
          <w:color w:val="000000" w:themeColor="text1"/>
          <w:szCs w:val="21"/>
        </w:rPr>
        <w:t>2</w:t>
      </w:r>
      <w:bookmarkEnd w:id="10"/>
      <w:r w:rsidRPr="00BD0251">
        <w:rPr>
          <w:rFonts w:ascii="宋体" w:hAnsi="宋体" w:hint="eastAsia"/>
          <w:color w:val="000000" w:themeColor="text1"/>
          <w:szCs w:val="21"/>
        </w:rPr>
        <w:t>.落实政府采购政策需满足的资格要求：</w:t>
      </w:r>
    </w:p>
    <w:p w14:paraId="369188DD" w14:textId="3BDFF544" w:rsidR="000C30F4" w:rsidRPr="00BD0251" w:rsidRDefault="000A68A7" w:rsidP="006C6DF4">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2</w:t>
      </w:r>
      <w:r w:rsidRPr="00BD0251">
        <w:rPr>
          <w:rFonts w:ascii="宋体" w:hAnsi="宋体"/>
          <w:color w:val="000000" w:themeColor="text1"/>
          <w:szCs w:val="21"/>
        </w:rPr>
        <w:t>.1</w:t>
      </w:r>
      <w:r w:rsidR="009F16E2" w:rsidRPr="00BD0251">
        <w:rPr>
          <w:rFonts w:ascii="宋体" w:hAnsi="宋体" w:hint="eastAsia"/>
          <w:color w:val="000000" w:themeColor="text1"/>
          <w:szCs w:val="21"/>
        </w:rPr>
        <w:t>本项目</w:t>
      </w:r>
      <w:r w:rsidR="00CD0869" w:rsidRPr="00BD0251">
        <w:rPr>
          <w:rFonts w:ascii="宋体" w:hAnsi="宋体" w:hint="eastAsia"/>
          <w:color w:val="000000" w:themeColor="text1"/>
          <w:szCs w:val="21"/>
        </w:rPr>
        <w:t>不</w:t>
      </w:r>
      <w:r w:rsidR="000C30F4" w:rsidRPr="00BD0251">
        <w:rPr>
          <w:rFonts w:ascii="宋体" w:hAnsi="宋体" w:hint="eastAsia"/>
          <w:color w:val="000000" w:themeColor="text1"/>
          <w:szCs w:val="21"/>
        </w:rPr>
        <w:t>专门面向中小企业预留采购份额。</w:t>
      </w:r>
    </w:p>
    <w:p w14:paraId="0FBC17BD" w14:textId="77777777" w:rsidR="009473D1" w:rsidRPr="00BD0251" w:rsidRDefault="00E3406C" w:rsidP="006C6DF4">
      <w:pPr>
        <w:spacing w:line="360" w:lineRule="auto"/>
        <w:ind w:firstLineChars="200" w:firstLine="420"/>
        <w:rPr>
          <w:rFonts w:ascii="宋体" w:hAnsi="宋体" w:hint="eastAsia"/>
          <w:color w:val="000000" w:themeColor="text1"/>
          <w:szCs w:val="21"/>
        </w:rPr>
      </w:pPr>
      <w:r w:rsidRPr="00BD0251">
        <w:rPr>
          <w:rFonts w:ascii="宋体" w:hAnsi="宋体" w:hint="eastAsia"/>
          <w:color w:val="000000" w:themeColor="text1"/>
          <w:szCs w:val="21"/>
        </w:rPr>
        <w:t>3.本项目的特定资格要求：</w:t>
      </w:r>
      <w:bookmarkStart w:id="13" w:name="_Toc35393623"/>
      <w:bookmarkStart w:id="14" w:name="_Toc35393792"/>
    </w:p>
    <w:p w14:paraId="3DE76F4C" w14:textId="5665F12E" w:rsidR="009473D1" w:rsidRPr="00BD0251" w:rsidRDefault="009473D1" w:rsidP="006C6DF4">
      <w:pPr>
        <w:pStyle w:val="a0"/>
        <w:spacing w:line="360" w:lineRule="auto"/>
        <w:ind w:firstLineChars="200"/>
        <w:jc w:val="both"/>
        <w:rPr>
          <w:rFonts w:hAnsi="宋体" w:hint="eastAsia"/>
          <w:color w:val="000000" w:themeColor="text1"/>
          <w:sz w:val="21"/>
          <w:szCs w:val="21"/>
        </w:rPr>
      </w:pPr>
      <w:r w:rsidRPr="00BD0251">
        <w:rPr>
          <w:rFonts w:hAnsi="宋体"/>
          <w:color w:val="000000" w:themeColor="text1"/>
          <w:sz w:val="21"/>
          <w:szCs w:val="21"/>
        </w:rPr>
        <w:t>3.</w:t>
      </w:r>
      <w:r w:rsidR="005408FE" w:rsidRPr="00BD0251">
        <w:rPr>
          <w:rFonts w:hAnsi="宋体"/>
          <w:color w:val="000000" w:themeColor="text1"/>
          <w:sz w:val="21"/>
          <w:szCs w:val="21"/>
        </w:rPr>
        <w:t>1</w:t>
      </w:r>
      <w:r w:rsidRPr="00BD0251">
        <w:rPr>
          <w:rFonts w:hAnsi="宋体" w:hint="eastAsia"/>
          <w:color w:val="000000" w:themeColor="text1"/>
          <w:sz w:val="21"/>
          <w:szCs w:val="21"/>
        </w:rPr>
        <w:t>本项目属于政府购买服务</w:t>
      </w:r>
      <w:r w:rsidR="00557FC7" w:rsidRPr="00557FC7">
        <w:rPr>
          <w:rFonts w:hAnsi="宋体" w:hint="eastAsia"/>
          <w:color w:val="000000" w:themeColor="text1"/>
          <w:sz w:val="21"/>
          <w:szCs w:val="21"/>
        </w:rPr>
        <w:t>，公益一类事业单位、使用事业编制且由财政拨款保障的群团组织，不得作为承接主体</w:t>
      </w:r>
      <w:r w:rsidR="006C6DF4" w:rsidRPr="00BD0251">
        <w:rPr>
          <w:rFonts w:hAnsi="宋体" w:hint="eastAsia"/>
          <w:color w:val="000000" w:themeColor="text1"/>
          <w:sz w:val="21"/>
          <w:szCs w:val="21"/>
        </w:rPr>
        <w:t>。</w:t>
      </w:r>
    </w:p>
    <w:p w14:paraId="72A594F1" w14:textId="2B4C72A8" w:rsidR="00727178" w:rsidRPr="00BD0251" w:rsidRDefault="00727178" w:rsidP="006C6DF4">
      <w:pPr>
        <w:tabs>
          <w:tab w:val="left" w:pos="900"/>
          <w:tab w:val="left" w:pos="1134"/>
          <w:tab w:val="left" w:pos="1589"/>
          <w:tab w:val="left" w:pos="5521"/>
        </w:tabs>
        <w:snapToGrid w:val="0"/>
        <w:spacing w:line="360" w:lineRule="auto"/>
        <w:ind w:firstLineChars="200" w:firstLine="420"/>
        <w:rPr>
          <w:rFonts w:ascii="宋体" w:hAnsi="宋体" w:cs="宋体" w:hint="eastAsia"/>
          <w:szCs w:val="21"/>
        </w:rPr>
      </w:pPr>
      <w:r w:rsidRPr="00BD0251">
        <w:rPr>
          <w:rFonts w:ascii="宋体" w:hAnsi="宋体"/>
          <w:color w:val="000000" w:themeColor="text1"/>
          <w:szCs w:val="21"/>
        </w:rPr>
        <w:t>3.2</w:t>
      </w:r>
      <w:r w:rsidRPr="00BD0251">
        <w:rPr>
          <w:rFonts w:ascii="宋体" w:hAnsi="宋体" w:hint="eastAsia"/>
          <w:color w:val="000000" w:themeColor="text1"/>
          <w:szCs w:val="21"/>
        </w:rPr>
        <w:t>其他特定资格要求：</w:t>
      </w:r>
      <w:r w:rsidR="00D24697">
        <w:rPr>
          <w:rFonts w:ascii="宋体" w:hAnsi="宋体" w:hint="eastAsia"/>
          <w:color w:val="000000" w:themeColor="text1"/>
          <w:szCs w:val="21"/>
        </w:rPr>
        <w:t>/</w:t>
      </w:r>
      <w:r w:rsidR="00D73982" w:rsidRPr="00D73982">
        <w:rPr>
          <w:rFonts w:ascii="宋体" w:hAnsi="宋体" w:hint="eastAsia"/>
          <w:color w:val="000000" w:themeColor="text1"/>
          <w:szCs w:val="21"/>
        </w:rPr>
        <w:t>。</w:t>
      </w:r>
    </w:p>
    <w:p w14:paraId="554FD5B0" w14:textId="77777777" w:rsidR="007635BF" w:rsidRPr="00BD0251" w:rsidRDefault="00E3406C" w:rsidP="005173A4">
      <w:pPr>
        <w:spacing w:line="360" w:lineRule="auto"/>
        <w:rPr>
          <w:rFonts w:ascii="宋体" w:hAnsi="宋体" w:cs="宋体" w:hint="eastAsia"/>
          <w:b/>
          <w:bCs/>
          <w:color w:val="000000" w:themeColor="text1"/>
          <w:szCs w:val="21"/>
        </w:rPr>
      </w:pPr>
      <w:r w:rsidRPr="00BD0251">
        <w:rPr>
          <w:rFonts w:ascii="宋体" w:hAnsi="宋体" w:cs="宋体" w:hint="eastAsia"/>
          <w:b/>
          <w:bCs/>
          <w:color w:val="000000" w:themeColor="text1"/>
          <w:szCs w:val="21"/>
        </w:rPr>
        <w:t>三、获取招标文件</w:t>
      </w:r>
      <w:bookmarkEnd w:id="11"/>
      <w:bookmarkEnd w:id="12"/>
      <w:bookmarkEnd w:id="13"/>
      <w:bookmarkEnd w:id="14"/>
    </w:p>
    <w:p w14:paraId="72C5AFC1" w14:textId="0B586AF1" w:rsidR="007635BF" w:rsidRPr="00BD0251" w:rsidRDefault="00E3406C">
      <w:pPr>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时间：</w:t>
      </w:r>
      <w:r w:rsidR="000A68A7" w:rsidRPr="00BD0251">
        <w:rPr>
          <w:rFonts w:ascii="新宋体" w:eastAsia="新宋体" w:hAnsi="新宋体" w:cs="宋体" w:hint="eastAsia"/>
          <w:color w:val="000000" w:themeColor="text1"/>
          <w:szCs w:val="21"/>
        </w:rPr>
        <w:t>202</w:t>
      </w:r>
      <w:r w:rsidR="006A0F2B" w:rsidRPr="00BD0251">
        <w:rPr>
          <w:rFonts w:ascii="新宋体" w:eastAsia="新宋体" w:hAnsi="新宋体" w:cs="宋体" w:hint="eastAsia"/>
          <w:color w:val="000000" w:themeColor="text1"/>
          <w:szCs w:val="21"/>
        </w:rPr>
        <w:t>5</w:t>
      </w:r>
      <w:r w:rsidR="000A68A7" w:rsidRPr="00BD0251">
        <w:rPr>
          <w:rFonts w:ascii="新宋体" w:eastAsia="新宋体" w:hAnsi="新宋体" w:cs="宋体" w:hint="eastAsia"/>
          <w:color w:val="000000" w:themeColor="text1"/>
          <w:szCs w:val="21"/>
        </w:rPr>
        <w:t>年</w:t>
      </w:r>
      <w:r w:rsidR="00A617DF" w:rsidRPr="00BD0251">
        <w:rPr>
          <w:rFonts w:ascii="新宋体" w:eastAsia="新宋体" w:hAnsi="新宋体" w:cs="宋体" w:hint="eastAsia"/>
          <w:color w:val="000000" w:themeColor="text1"/>
          <w:szCs w:val="21"/>
        </w:rPr>
        <w:t>0</w:t>
      </w:r>
      <w:r w:rsidR="00B54145">
        <w:rPr>
          <w:rFonts w:ascii="新宋体" w:eastAsia="新宋体" w:hAnsi="新宋体" w:cs="宋体" w:hint="eastAsia"/>
          <w:color w:val="000000" w:themeColor="text1"/>
          <w:szCs w:val="21"/>
        </w:rPr>
        <w:t>9</w:t>
      </w:r>
      <w:r w:rsidR="000A68A7" w:rsidRPr="00BD0251">
        <w:rPr>
          <w:rFonts w:ascii="新宋体" w:eastAsia="新宋体" w:hAnsi="新宋体" w:cs="宋体" w:hint="eastAsia"/>
          <w:color w:val="000000" w:themeColor="text1"/>
          <w:szCs w:val="21"/>
        </w:rPr>
        <w:t>月</w:t>
      </w:r>
      <w:r w:rsidR="00B54145">
        <w:rPr>
          <w:rFonts w:ascii="新宋体" w:eastAsia="新宋体" w:hAnsi="新宋体" w:cs="宋体" w:hint="eastAsia"/>
          <w:color w:val="000000" w:themeColor="text1"/>
          <w:szCs w:val="21"/>
        </w:rPr>
        <w:t>30</w:t>
      </w:r>
      <w:r w:rsidR="000A68A7" w:rsidRPr="00BD0251">
        <w:rPr>
          <w:rFonts w:ascii="新宋体" w:eastAsia="新宋体" w:hAnsi="新宋体" w:cs="宋体" w:hint="eastAsia"/>
          <w:color w:val="000000" w:themeColor="text1"/>
          <w:szCs w:val="21"/>
        </w:rPr>
        <w:t>日至202</w:t>
      </w:r>
      <w:r w:rsidR="006A0F2B" w:rsidRPr="00BD0251">
        <w:rPr>
          <w:rFonts w:ascii="新宋体" w:eastAsia="新宋体" w:hAnsi="新宋体" w:cs="宋体" w:hint="eastAsia"/>
          <w:color w:val="000000" w:themeColor="text1"/>
          <w:szCs w:val="21"/>
        </w:rPr>
        <w:t>5</w:t>
      </w:r>
      <w:r w:rsidR="000A68A7" w:rsidRPr="00BD0251">
        <w:rPr>
          <w:rFonts w:ascii="新宋体" w:eastAsia="新宋体" w:hAnsi="新宋体" w:cs="宋体" w:hint="eastAsia"/>
          <w:color w:val="000000" w:themeColor="text1"/>
          <w:szCs w:val="21"/>
        </w:rPr>
        <w:t>年</w:t>
      </w:r>
      <w:r w:rsidR="00B54145">
        <w:rPr>
          <w:rFonts w:ascii="新宋体" w:eastAsia="新宋体" w:hAnsi="新宋体" w:cs="宋体" w:hint="eastAsia"/>
          <w:color w:val="000000" w:themeColor="text1"/>
          <w:szCs w:val="21"/>
        </w:rPr>
        <w:t>10</w:t>
      </w:r>
      <w:r w:rsidR="000A68A7" w:rsidRPr="00BD0251">
        <w:rPr>
          <w:rFonts w:ascii="新宋体" w:eastAsia="新宋体" w:hAnsi="新宋体" w:cs="宋体" w:hint="eastAsia"/>
          <w:color w:val="000000" w:themeColor="text1"/>
          <w:szCs w:val="21"/>
        </w:rPr>
        <w:t>月</w:t>
      </w:r>
      <w:r w:rsidR="00B54145">
        <w:rPr>
          <w:rFonts w:ascii="新宋体" w:eastAsia="新宋体" w:hAnsi="新宋体" w:cs="宋体" w:hint="eastAsia"/>
          <w:color w:val="000000" w:themeColor="text1"/>
          <w:szCs w:val="21"/>
        </w:rPr>
        <w:t>1</w:t>
      </w:r>
      <w:r w:rsidR="005407B2">
        <w:rPr>
          <w:rFonts w:ascii="新宋体" w:eastAsia="新宋体" w:hAnsi="新宋体" w:cs="宋体" w:hint="eastAsia"/>
          <w:color w:val="000000" w:themeColor="text1"/>
          <w:szCs w:val="21"/>
        </w:rPr>
        <w:t>4</w:t>
      </w:r>
      <w:r w:rsidR="000A68A7" w:rsidRPr="00BD0251">
        <w:rPr>
          <w:rFonts w:ascii="新宋体" w:eastAsia="新宋体" w:hAnsi="新宋体" w:cs="宋体" w:hint="eastAsia"/>
          <w:color w:val="000000" w:themeColor="text1"/>
          <w:szCs w:val="21"/>
        </w:rPr>
        <w:t>日</w:t>
      </w:r>
      <w:r w:rsidRPr="00BD0251">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BD0251" w:rsidRDefault="00E3406C">
      <w:pPr>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szCs w:val="21"/>
        </w:rPr>
        <w:t>地点：北京市政府采购电子交易平台,具体方式详见“其他补充事宜”。</w:t>
      </w:r>
    </w:p>
    <w:p w14:paraId="50BCCFA8" w14:textId="77777777" w:rsidR="007635BF" w:rsidRPr="00BD0251" w:rsidRDefault="00E3406C">
      <w:pPr>
        <w:spacing w:line="360" w:lineRule="auto"/>
        <w:ind w:firstLineChars="200" w:firstLine="420"/>
        <w:rPr>
          <w:rFonts w:ascii="宋体" w:hAnsi="宋体" w:cs="宋体" w:hint="eastAsia"/>
          <w:color w:val="000000" w:themeColor="text1"/>
          <w:kern w:val="0"/>
          <w:szCs w:val="21"/>
        </w:rPr>
      </w:pPr>
      <w:r w:rsidRPr="00BD0251">
        <w:rPr>
          <w:rFonts w:ascii="宋体" w:hAnsi="宋体" w:cs="宋体" w:hint="eastAsia"/>
          <w:color w:val="000000" w:themeColor="text1"/>
          <w:szCs w:val="21"/>
        </w:rPr>
        <w:t>方式：</w:t>
      </w:r>
      <w:r w:rsidR="00426727" w:rsidRPr="00BD0251">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BD0251">
        <w:rPr>
          <w:rFonts w:ascii="宋体" w:hAnsi="宋体" w:cs="宋体" w:hint="eastAsia"/>
          <w:color w:val="000000" w:themeColor="text1"/>
          <w:kern w:val="0"/>
          <w:szCs w:val="21"/>
        </w:rPr>
        <w:t>。</w:t>
      </w:r>
    </w:p>
    <w:p w14:paraId="76773200" w14:textId="77777777" w:rsidR="007635BF" w:rsidRPr="00BD0251" w:rsidRDefault="00E3406C">
      <w:pPr>
        <w:spacing w:line="360" w:lineRule="auto"/>
        <w:ind w:firstLineChars="200" w:firstLine="420"/>
        <w:rPr>
          <w:rFonts w:ascii="宋体" w:hAnsi="宋体" w:cs="宋体" w:hint="eastAsia"/>
          <w:color w:val="000000" w:themeColor="text1"/>
          <w:szCs w:val="21"/>
        </w:rPr>
      </w:pPr>
      <w:r w:rsidRPr="00BD0251">
        <w:rPr>
          <w:rFonts w:ascii="宋体" w:hAnsi="宋体" w:cs="宋体" w:hint="eastAsia"/>
          <w:color w:val="000000" w:themeColor="text1"/>
          <w:kern w:val="0"/>
          <w:szCs w:val="21"/>
        </w:rPr>
        <w:t>售价：0元</w:t>
      </w:r>
    </w:p>
    <w:p w14:paraId="55C61F43"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BD0251">
        <w:rPr>
          <w:rFonts w:ascii="宋体" w:eastAsia="宋体" w:hAnsi="宋体" w:cs="宋体" w:hint="eastAsia"/>
          <w:bCs w:val="0"/>
          <w:color w:val="000000" w:themeColor="text1"/>
          <w:sz w:val="21"/>
          <w:szCs w:val="21"/>
        </w:rPr>
        <w:lastRenderedPageBreak/>
        <w:t>四、提交投标文件</w:t>
      </w:r>
      <w:bookmarkEnd w:id="15"/>
      <w:bookmarkEnd w:id="16"/>
      <w:r w:rsidRPr="00BD0251">
        <w:rPr>
          <w:rFonts w:ascii="宋体" w:eastAsia="宋体" w:hAnsi="宋体" w:cs="宋体" w:hint="eastAsia"/>
          <w:bCs w:val="0"/>
          <w:color w:val="000000" w:themeColor="text1"/>
          <w:sz w:val="21"/>
          <w:szCs w:val="21"/>
        </w:rPr>
        <w:t>截止时间、开标时间和地点</w:t>
      </w:r>
      <w:bookmarkEnd w:id="17"/>
      <w:bookmarkEnd w:id="18"/>
    </w:p>
    <w:p w14:paraId="2CAA3185" w14:textId="6CC217C8" w:rsidR="007635BF" w:rsidRPr="002532A7" w:rsidRDefault="00E3406C">
      <w:pPr>
        <w:spacing w:line="360" w:lineRule="auto"/>
        <w:ind w:firstLineChars="200" w:firstLine="420"/>
        <w:rPr>
          <w:rFonts w:ascii="新宋体" w:eastAsia="新宋体" w:hAnsi="新宋体" w:cs="宋体" w:hint="eastAsia"/>
          <w:color w:val="000000" w:themeColor="text1"/>
          <w:szCs w:val="21"/>
        </w:rPr>
      </w:pPr>
      <w:r w:rsidRPr="002532A7">
        <w:rPr>
          <w:rFonts w:ascii="新宋体" w:eastAsia="新宋体" w:hAnsi="新宋体" w:cs="宋体" w:hint="eastAsia"/>
          <w:color w:val="000000" w:themeColor="text1"/>
          <w:szCs w:val="21"/>
        </w:rPr>
        <w:t>时间：</w:t>
      </w:r>
      <w:r w:rsidR="00DD1DD3" w:rsidRPr="002532A7">
        <w:rPr>
          <w:rFonts w:ascii="新宋体" w:eastAsia="新宋体" w:hAnsi="新宋体" w:cs="宋体" w:hint="eastAsia"/>
          <w:color w:val="000000" w:themeColor="text1"/>
          <w:szCs w:val="21"/>
        </w:rPr>
        <w:t>2025年10月22日下午13:30（北京时间）</w:t>
      </w:r>
    </w:p>
    <w:p w14:paraId="183A8F8A" w14:textId="1BC8888A" w:rsidR="007635BF" w:rsidRPr="00BD0251" w:rsidRDefault="00E3406C">
      <w:pPr>
        <w:spacing w:line="360" w:lineRule="auto"/>
        <w:ind w:firstLineChars="200" w:firstLine="420"/>
        <w:rPr>
          <w:rFonts w:ascii="新宋体" w:eastAsia="新宋体" w:hAnsi="新宋体" w:cs="宋体" w:hint="eastAsia"/>
          <w:color w:val="000000" w:themeColor="text1"/>
          <w:szCs w:val="21"/>
        </w:rPr>
      </w:pPr>
      <w:r w:rsidRPr="002532A7">
        <w:rPr>
          <w:rFonts w:ascii="新宋体" w:eastAsia="新宋体" w:hAnsi="新宋体" w:cs="宋体" w:hint="eastAsia"/>
          <w:color w:val="000000" w:themeColor="text1"/>
          <w:szCs w:val="21"/>
        </w:rPr>
        <w:t>地点：</w:t>
      </w:r>
      <w:r w:rsidR="006F024A" w:rsidRPr="002532A7">
        <w:rPr>
          <w:rFonts w:ascii="新宋体" w:eastAsia="新宋体" w:hAnsi="新宋体" w:cs="宋体" w:hint="eastAsia"/>
          <w:color w:val="000000" w:themeColor="text1"/>
          <w:szCs w:val="21"/>
        </w:rPr>
        <w:t>北京市海淀区知春路9号坤讯大厦6层602室</w:t>
      </w:r>
    </w:p>
    <w:p w14:paraId="19A15AE8"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BD0251">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BD0251" w:rsidRDefault="00E3406C">
      <w:pPr>
        <w:spacing w:line="360" w:lineRule="auto"/>
        <w:ind w:firstLineChars="200" w:firstLine="420"/>
        <w:rPr>
          <w:rFonts w:ascii="宋体" w:hAnsi="宋体" w:cs="宋体" w:hint="eastAsia"/>
          <w:color w:val="000000" w:themeColor="text1"/>
          <w:kern w:val="0"/>
          <w:szCs w:val="21"/>
        </w:rPr>
      </w:pPr>
      <w:r w:rsidRPr="00BD0251">
        <w:rPr>
          <w:rFonts w:ascii="宋体" w:hAnsi="宋体" w:cs="宋体" w:hint="eastAsia"/>
          <w:color w:val="000000" w:themeColor="text1"/>
          <w:kern w:val="0"/>
          <w:szCs w:val="21"/>
        </w:rPr>
        <w:t>自本公告发布之日起5个工作日。</w:t>
      </w:r>
    </w:p>
    <w:p w14:paraId="23C083B5" w14:textId="36EAB0EF" w:rsidR="00FC11E9" w:rsidRPr="00BD0251" w:rsidRDefault="00E3406C" w:rsidP="00FC11E9">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BD0251">
        <w:rPr>
          <w:rFonts w:ascii="宋体" w:eastAsia="宋体" w:hAnsi="宋体" w:cs="宋体" w:hint="eastAsia"/>
          <w:bCs w:val="0"/>
          <w:color w:val="000000" w:themeColor="text1"/>
          <w:sz w:val="21"/>
          <w:szCs w:val="21"/>
        </w:rPr>
        <w:t>六、其他补充事宜</w:t>
      </w:r>
      <w:bookmarkEnd w:id="23"/>
      <w:bookmarkEnd w:id="24"/>
    </w:p>
    <w:p w14:paraId="020C13AF" w14:textId="1E8D09DF"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1</w:t>
      </w:r>
      <w:r w:rsidRPr="00BD0251">
        <w:rPr>
          <w:rFonts w:ascii="宋体" w:hAnsi="宋体"/>
          <w:color w:val="000000" w:themeColor="text1"/>
        </w:rPr>
        <w:t>.</w:t>
      </w:r>
      <w:r w:rsidRPr="00BD0251">
        <w:rPr>
          <w:rFonts w:ascii="宋体" w:hAnsi="宋体" w:hint="eastAsia"/>
          <w:color w:val="000000" w:themeColor="text1"/>
        </w:rPr>
        <w:t>本项目采用电子招标，相关操作如下：</w:t>
      </w:r>
    </w:p>
    <w:p w14:paraId="245BD10E" w14:textId="77777777" w:rsidR="007635BF" w:rsidRPr="00BD0251" w:rsidRDefault="000006A0" w:rsidP="000006A0">
      <w:pPr>
        <w:pStyle w:val="af9"/>
        <w:spacing w:line="360" w:lineRule="auto"/>
        <w:jc w:val="left"/>
        <w:rPr>
          <w:rFonts w:ascii="宋体" w:hAnsi="宋体" w:hint="eastAsia"/>
          <w:color w:val="000000" w:themeColor="text1"/>
        </w:rPr>
      </w:pPr>
      <w:r w:rsidRPr="00BD0251">
        <w:rPr>
          <w:rFonts w:ascii="宋体" w:hAnsi="宋体" w:hint="eastAsia"/>
          <w:color w:val="000000" w:themeColor="text1"/>
        </w:rPr>
        <w:t>（</w:t>
      </w:r>
      <w:r w:rsidRPr="00BD0251">
        <w:rPr>
          <w:rFonts w:ascii="宋体" w:hAnsi="宋体"/>
          <w:color w:val="000000" w:themeColor="text1"/>
        </w:rPr>
        <w:t>1</w:t>
      </w:r>
      <w:r w:rsidRPr="00BD0251">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BD0251" w:rsidRDefault="00E3406C">
      <w:pPr>
        <w:pStyle w:val="af9"/>
        <w:spacing w:line="360" w:lineRule="auto"/>
        <w:rPr>
          <w:rFonts w:ascii="宋体" w:hAnsi="宋体" w:hint="eastAsia"/>
          <w:color w:val="000000" w:themeColor="text1"/>
        </w:rPr>
      </w:pPr>
      <w:bookmarkStart w:id="25" w:name="_Hlk130831203"/>
      <w:r w:rsidRPr="00BD0251">
        <w:rPr>
          <w:rFonts w:ascii="宋体" w:hAnsi="宋体" w:hint="eastAsia"/>
          <w:color w:val="000000" w:themeColor="text1"/>
        </w:rPr>
        <w:t>（2）</w:t>
      </w:r>
      <w:bookmarkEnd w:id="25"/>
      <w:r w:rsidRPr="00BD0251">
        <w:rPr>
          <w:rFonts w:ascii="宋体" w:hAnsi="宋体" w:hint="eastAsia"/>
          <w:color w:val="000000" w:themeColor="text1"/>
        </w:rPr>
        <w:t>于北京市政府采购电子交易平台“用户指南”-“操作指南”-“市场主体注册入库操作流程指引”进行自主注册绑定。</w:t>
      </w:r>
    </w:p>
    <w:p w14:paraId="692E2F75"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（3）招标文件获取方式：</w:t>
      </w:r>
      <w:r w:rsidR="00CD7120" w:rsidRPr="00BD0251">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BD0251">
        <w:rPr>
          <w:rFonts w:ascii="宋体" w:hAnsi="宋体" w:hint="eastAsia"/>
          <w:color w:val="000000" w:themeColor="text1"/>
        </w:rPr>
        <w:t>。</w:t>
      </w:r>
    </w:p>
    <w:p w14:paraId="2BDF780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（4）下载时间：同招标公告中“获取招标文件”的时间。</w:t>
      </w:r>
    </w:p>
    <w:p w14:paraId="370CFDFC"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（5）未按上述获取方式和期限下载招标文件的投标无效。</w:t>
      </w:r>
    </w:p>
    <w:p w14:paraId="08788B09"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（6）证书驱动下载：</w:t>
      </w:r>
    </w:p>
    <w:p w14:paraId="137A8D9F"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于北京市政府采购电子交易平台“用户指南”-“工具下载”-“招标采购系统文件驱动安装包”下载相关驱动。</w:t>
      </w:r>
    </w:p>
    <w:p w14:paraId="5F97CCD3"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CA认证证书服务热线</w:t>
      </w:r>
      <w:r w:rsidRPr="00BD0251">
        <w:rPr>
          <w:rFonts w:ascii="宋体" w:hAnsi="宋体"/>
          <w:color w:val="000000" w:themeColor="text1"/>
        </w:rPr>
        <w:t>010-58515511</w:t>
      </w:r>
    </w:p>
    <w:p w14:paraId="5D99A01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技术支持服务热线</w:t>
      </w:r>
      <w:r w:rsidRPr="00BD0251">
        <w:rPr>
          <w:rFonts w:ascii="宋体" w:hAnsi="宋体"/>
          <w:color w:val="000000" w:themeColor="text1"/>
        </w:rPr>
        <w:t>010-86483801</w:t>
      </w:r>
    </w:p>
    <w:p w14:paraId="69A00366"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（8）本项目招标采用线上与线下相结合方式，</w:t>
      </w:r>
      <w:r w:rsidRPr="00BD0251">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color w:val="000000" w:themeColor="text1"/>
        </w:rPr>
        <w:t>2</w:t>
      </w:r>
      <w:r w:rsidRPr="00BD0251">
        <w:rPr>
          <w:rFonts w:ascii="宋体" w:hAnsi="宋体" w:hint="eastAsia"/>
          <w:color w:val="000000" w:themeColor="text1"/>
        </w:rPr>
        <w:t>.需要落实的政府采购政策：促进中小企业、监狱企业和残疾人福利性单位发展等。</w:t>
      </w:r>
    </w:p>
    <w:p w14:paraId="7797A1C2"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color w:val="000000" w:themeColor="text1"/>
        </w:rPr>
        <w:t>3</w:t>
      </w:r>
      <w:r w:rsidRPr="00BD0251">
        <w:rPr>
          <w:rFonts w:ascii="宋体" w:hAnsi="宋体" w:hint="eastAsia"/>
          <w:color w:val="000000" w:themeColor="text1"/>
        </w:rPr>
        <w:t>.投标文件请于开标当日（投标截止时间之前）递交至开标地点，逾期递交文件恕不接受。</w:t>
      </w:r>
    </w:p>
    <w:p w14:paraId="0F25784E" w14:textId="77777777" w:rsidR="007635BF" w:rsidRPr="00BD0251" w:rsidRDefault="00E3406C">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BD0251">
        <w:rPr>
          <w:rFonts w:ascii="宋体" w:eastAsia="宋体" w:hAnsi="宋体" w:cs="宋体" w:hint="eastAsia"/>
          <w:bCs w:val="0"/>
          <w:color w:val="000000" w:themeColor="text1"/>
          <w:sz w:val="21"/>
          <w:szCs w:val="21"/>
        </w:rPr>
        <w:lastRenderedPageBreak/>
        <w:t>七、对本次招标提出询问，请按</w:t>
      </w:r>
      <w:r w:rsidRPr="00BD0251">
        <w:rPr>
          <w:rFonts w:ascii="宋体" w:eastAsia="宋体" w:hAnsi="宋体" w:cs="宋体"/>
          <w:bCs w:val="0"/>
          <w:color w:val="000000" w:themeColor="text1"/>
          <w:sz w:val="21"/>
          <w:szCs w:val="21"/>
        </w:rPr>
        <w:t>以下方式</w:t>
      </w:r>
      <w:r w:rsidRPr="00BD0251">
        <w:rPr>
          <w:rFonts w:ascii="宋体" w:eastAsia="宋体" w:hAnsi="宋体" w:cs="宋体" w:hint="eastAsia"/>
          <w:bCs w:val="0"/>
          <w:color w:val="000000" w:themeColor="text1"/>
          <w:sz w:val="21"/>
          <w:szCs w:val="21"/>
        </w:rPr>
        <w:t>联系</w:t>
      </w:r>
      <w:bookmarkEnd w:id="26"/>
      <w:bookmarkEnd w:id="27"/>
      <w:bookmarkEnd w:id="28"/>
      <w:bookmarkEnd w:id="29"/>
    </w:p>
    <w:p w14:paraId="2B85004F"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1.采购人信息</w:t>
      </w:r>
    </w:p>
    <w:p w14:paraId="2869A47A" w14:textId="7AB6B8AF"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名称：</w:t>
      </w:r>
      <w:r w:rsidR="00284372" w:rsidRPr="00BD0251">
        <w:rPr>
          <w:rFonts w:ascii="宋体" w:hAnsi="宋体" w:hint="eastAsia"/>
          <w:color w:val="000000"/>
        </w:rPr>
        <w:t>北京市财政局</w:t>
      </w:r>
    </w:p>
    <w:p w14:paraId="77D7A49F" w14:textId="2C5A2552"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地址：</w:t>
      </w:r>
      <w:r w:rsidR="009F5307" w:rsidRPr="00BD0251">
        <w:rPr>
          <w:rFonts w:ascii="宋体" w:hAnsi="宋体" w:hint="eastAsia"/>
          <w:color w:val="000000"/>
        </w:rPr>
        <w:t>北京市通州区承安路3号院</w:t>
      </w:r>
    </w:p>
    <w:p w14:paraId="26D372D5" w14:textId="2E30EDF7" w:rsidR="007635BF" w:rsidRPr="004D3553"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联系方式：</w:t>
      </w:r>
      <w:r w:rsidR="000556DA" w:rsidRPr="000556DA">
        <w:rPr>
          <w:rFonts w:ascii="宋体" w:hAnsi="宋体" w:hint="eastAsia"/>
          <w:color w:val="000000"/>
        </w:rPr>
        <w:t>胡老师</w:t>
      </w:r>
      <w:r w:rsidR="003F103F" w:rsidRPr="003F103F">
        <w:rPr>
          <w:rFonts w:ascii="宋体" w:hAnsi="宋体" w:hint="eastAsia"/>
          <w:color w:val="000000"/>
        </w:rPr>
        <w:t xml:space="preserve"> </w:t>
      </w:r>
      <w:r w:rsidR="003F103F" w:rsidRPr="004D3553">
        <w:rPr>
          <w:rFonts w:ascii="宋体" w:hAnsi="宋体" w:hint="eastAsia"/>
          <w:color w:val="000000"/>
        </w:rPr>
        <w:t>010-</w:t>
      </w:r>
      <w:r w:rsidR="00C64F68" w:rsidRPr="004D3553">
        <w:rPr>
          <w:rFonts w:ascii="宋体" w:hAnsi="宋体"/>
          <w:color w:val="000000"/>
        </w:rPr>
        <w:t>55592573</w:t>
      </w:r>
    </w:p>
    <w:p w14:paraId="18E90DA7" w14:textId="77777777" w:rsidR="007635BF" w:rsidRPr="00BD0251" w:rsidRDefault="00E3406C">
      <w:pPr>
        <w:pStyle w:val="af9"/>
        <w:spacing w:line="360" w:lineRule="auto"/>
        <w:rPr>
          <w:rFonts w:ascii="宋体" w:hAnsi="宋体" w:hint="eastAsia"/>
          <w:color w:val="000000" w:themeColor="text1"/>
        </w:rPr>
      </w:pPr>
      <w:r w:rsidRPr="004D3553">
        <w:rPr>
          <w:rFonts w:ascii="宋体" w:hAnsi="宋体" w:hint="eastAsia"/>
          <w:color w:val="000000" w:themeColor="text1"/>
        </w:rPr>
        <w:t>2.采购代理机构信息</w:t>
      </w:r>
    </w:p>
    <w:p w14:paraId="3FBD82F4"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名称：北京国际工程咨询有限公司</w:t>
      </w:r>
    </w:p>
    <w:p w14:paraId="6455A8D3" w14:textId="3D72E4DF"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地址：</w:t>
      </w:r>
      <w:r w:rsidR="00793AE8" w:rsidRPr="00BD0251">
        <w:rPr>
          <w:rFonts w:ascii="宋体" w:hAnsi="宋体" w:hint="eastAsia"/>
        </w:rPr>
        <w:t>北京市海淀区知春路9号坤讯大厦6层602室</w:t>
      </w:r>
    </w:p>
    <w:p w14:paraId="453A8CDB" w14:textId="7C32BEE4"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联系方式：</w:t>
      </w:r>
      <w:r w:rsidR="003B2A5C" w:rsidRPr="00BD0251">
        <w:rPr>
          <w:rFonts w:ascii="宋体" w:hAnsi="宋体" w:hint="eastAsia"/>
          <w:color w:val="000000" w:themeColor="text1"/>
        </w:rPr>
        <w:t>关雪，</w:t>
      </w:r>
      <w:r w:rsidR="00793AE8" w:rsidRPr="00BD0251">
        <w:rPr>
          <w:rFonts w:ascii="宋体" w:hAnsi="宋体" w:cs="宋体" w:hint="eastAsia"/>
          <w:color w:val="000000" w:themeColor="text1"/>
        </w:rPr>
        <w:t>010-65780567</w:t>
      </w:r>
    </w:p>
    <w:p w14:paraId="723A7E1B"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3.项目联系方式</w:t>
      </w:r>
    </w:p>
    <w:p w14:paraId="4904B5C3" w14:textId="77777777"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项目联系人：</w:t>
      </w:r>
      <w:r w:rsidR="003B2A5C" w:rsidRPr="00BD0251">
        <w:rPr>
          <w:rFonts w:ascii="宋体" w:hAnsi="宋体" w:hint="eastAsia"/>
          <w:color w:val="000000" w:themeColor="text1"/>
        </w:rPr>
        <w:t>关雪</w:t>
      </w:r>
      <w:r w:rsidR="0022019F" w:rsidRPr="00BD0251">
        <w:rPr>
          <w:rFonts w:ascii="宋体" w:hAnsi="宋体"/>
          <w:color w:val="000000" w:themeColor="text1"/>
        </w:rPr>
        <w:t xml:space="preserve"> </w:t>
      </w:r>
    </w:p>
    <w:p w14:paraId="54BDDFAB" w14:textId="0839F238" w:rsidR="007635BF" w:rsidRPr="00BD0251" w:rsidRDefault="00E3406C">
      <w:pPr>
        <w:pStyle w:val="af9"/>
        <w:spacing w:line="360" w:lineRule="auto"/>
        <w:rPr>
          <w:rFonts w:ascii="宋体" w:hAnsi="宋体" w:hint="eastAsia"/>
          <w:color w:val="000000" w:themeColor="text1"/>
        </w:rPr>
      </w:pPr>
      <w:r w:rsidRPr="00BD0251">
        <w:rPr>
          <w:rFonts w:ascii="宋体" w:hAnsi="宋体" w:hint="eastAsia"/>
          <w:color w:val="000000" w:themeColor="text1"/>
        </w:rPr>
        <w:t>电话：</w:t>
      </w:r>
      <w:r w:rsidR="000876C8" w:rsidRPr="00BD0251">
        <w:rPr>
          <w:rFonts w:ascii="宋体" w:hAnsi="宋体" w:cs="宋体" w:hint="eastAsia"/>
          <w:color w:val="000000" w:themeColor="text1"/>
        </w:rPr>
        <w:t>010-65780567</w:t>
      </w:r>
    </w:p>
    <w:p w14:paraId="133A7732" w14:textId="77777777" w:rsidR="007635BF" w:rsidRPr="00BD0251" w:rsidRDefault="007635BF" w:rsidP="00716AA3">
      <w:pPr>
        <w:spacing w:line="360" w:lineRule="auto"/>
        <w:ind w:right="844"/>
        <w:rPr>
          <w:rFonts w:ascii="宋体" w:hAnsi="宋体" w:hint="eastAsia"/>
          <w:b/>
          <w:bCs/>
          <w:color w:val="000000" w:themeColor="text1"/>
          <w:szCs w:val="21"/>
        </w:rPr>
      </w:pPr>
    </w:p>
    <w:p w14:paraId="667999C7" w14:textId="77777777" w:rsidR="008A31DC" w:rsidRPr="00BD0251" w:rsidRDefault="008A31DC" w:rsidP="00E01899">
      <w:pPr>
        <w:spacing w:line="360" w:lineRule="auto"/>
        <w:jc w:val="right"/>
        <w:rPr>
          <w:rFonts w:ascii="宋体" w:hAnsi="宋体" w:hint="eastAsia"/>
          <w:b/>
          <w:bCs/>
          <w:color w:val="000000" w:themeColor="text1"/>
          <w:szCs w:val="21"/>
        </w:rPr>
      </w:pPr>
      <w:r w:rsidRPr="00BD0251">
        <w:rPr>
          <w:rFonts w:ascii="宋体" w:hAnsi="宋体" w:hint="eastAsia"/>
          <w:b/>
          <w:bCs/>
          <w:color w:val="000000" w:themeColor="text1"/>
          <w:szCs w:val="21"/>
        </w:rPr>
        <w:t>北京国际工程咨询有限公司</w:t>
      </w:r>
    </w:p>
    <w:p w14:paraId="7B5E6E70" w14:textId="6B2053A7" w:rsidR="007635BF" w:rsidRPr="007615CC" w:rsidRDefault="00E3406C" w:rsidP="00E01899">
      <w:pPr>
        <w:spacing w:line="360" w:lineRule="auto"/>
        <w:jc w:val="right"/>
        <w:rPr>
          <w:rFonts w:ascii="宋体" w:hAnsi="宋体" w:hint="eastAsia"/>
          <w:color w:val="000000" w:themeColor="text1"/>
          <w:szCs w:val="21"/>
        </w:rPr>
      </w:pPr>
      <w:r w:rsidRPr="00BD0251">
        <w:rPr>
          <w:rFonts w:ascii="宋体" w:hAnsi="宋体"/>
          <w:b/>
          <w:bCs/>
          <w:color w:val="000000" w:themeColor="text1"/>
          <w:szCs w:val="21"/>
        </w:rPr>
        <w:t>20</w:t>
      </w:r>
      <w:r w:rsidRPr="00BD0251">
        <w:rPr>
          <w:rFonts w:ascii="宋体" w:hAnsi="宋体" w:hint="eastAsia"/>
          <w:b/>
          <w:bCs/>
          <w:color w:val="000000" w:themeColor="text1"/>
          <w:szCs w:val="21"/>
        </w:rPr>
        <w:t>2</w:t>
      </w:r>
      <w:r w:rsidR="006A0F2B" w:rsidRPr="00BD0251">
        <w:rPr>
          <w:rFonts w:ascii="宋体" w:hAnsi="宋体" w:hint="eastAsia"/>
          <w:b/>
          <w:bCs/>
          <w:color w:val="000000" w:themeColor="text1"/>
          <w:szCs w:val="21"/>
        </w:rPr>
        <w:t>5</w:t>
      </w:r>
      <w:r w:rsidRPr="00BD0251">
        <w:rPr>
          <w:rFonts w:ascii="宋体" w:hAnsi="宋体" w:hint="eastAsia"/>
          <w:b/>
          <w:bCs/>
          <w:color w:val="000000" w:themeColor="text1"/>
          <w:szCs w:val="21"/>
        </w:rPr>
        <w:t>年</w:t>
      </w:r>
      <w:r w:rsidR="00FE29C2" w:rsidRPr="00BD0251">
        <w:rPr>
          <w:rFonts w:ascii="宋体" w:hAnsi="宋体" w:hint="eastAsia"/>
          <w:b/>
          <w:bCs/>
          <w:color w:val="000000" w:themeColor="text1"/>
          <w:szCs w:val="21"/>
        </w:rPr>
        <w:t>0</w:t>
      </w:r>
      <w:r w:rsidR="00231B44">
        <w:rPr>
          <w:rFonts w:ascii="宋体" w:hAnsi="宋体" w:hint="eastAsia"/>
          <w:b/>
          <w:bCs/>
          <w:color w:val="000000" w:themeColor="text1"/>
          <w:szCs w:val="21"/>
        </w:rPr>
        <w:t>9</w:t>
      </w:r>
      <w:r w:rsidRPr="00BD0251">
        <w:rPr>
          <w:rFonts w:ascii="宋体" w:hAnsi="宋体" w:hint="eastAsia"/>
          <w:b/>
          <w:bCs/>
          <w:color w:val="000000" w:themeColor="text1"/>
          <w:szCs w:val="21"/>
        </w:rPr>
        <w:t>月</w:t>
      </w:r>
      <w:r w:rsidR="00231B44">
        <w:rPr>
          <w:rFonts w:ascii="宋体" w:hAnsi="宋体" w:hint="eastAsia"/>
          <w:b/>
          <w:bCs/>
          <w:color w:val="000000" w:themeColor="text1"/>
          <w:szCs w:val="21"/>
        </w:rPr>
        <w:t>30</w:t>
      </w:r>
      <w:r w:rsidRPr="00BD0251">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7A85" w14:textId="77777777" w:rsidR="000D0668" w:rsidRDefault="000D0668" w:rsidP="00D65E6F">
      <w:r>
        <w:separator/>
      </w:r>
    </w:p>
  </w:endnote>
  <w:endnote w:type="continuationSeparator" w:id="0">
    <w:p w14:paraId="685987A2" w14:textId="77777777" w:rsidR="000D0668" w:rsidRDefault="000D0668"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altName w:val="方正书宋_GBK"/>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DED8" w14:textId="77777777" w:rsidR="000D0668" w:rsidRDefault="000D0668" w:rsidP="00D65E6F">
      <w:r>
        <w:separator/>
      </w:r>
    </w:p>
  </w:footnote>
  <w:footnote w:type="continuationSeparator" w:id="0">
    <w:p w14:paraId="5ACC52B7" w14:textId="77777777" w:rsidR="000D0668" w:rsidRDefault="000D0668"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56DA"/>
    <w:rsid w:val="00055B5A"/>
    <w:rsid w:val="00064DDE"/>
    <w:rsid w:val="00075619"/>
    <w:rsid w:val="00077D5C"/>
    <w:rsid w:val="00080A77"/>
    <w:rsid w:val="000876C8"/>
    <w:rsid w:val="000909CD"/>
    <w:rsid w:val="000A30A0"/>
    <w:rsid w:val="000A68A7"/>
    <w:rsid w:val="000B22DA"/>
    <w:rsid w:val="000B27FE"/>
    <w:rsid w:val="000B2FC1"/>
    <w:rsid w:val="000C091C"/>
    <w:rsid w:val="000C30F4"/>
    <w:rsid w:val="000C47E1"/>
    <w:rsid w:val="000C5F18"/>
    <w:rsid w:val="000C7FCA"/>
    <w:rsid w:val="000D0668"/>
    <w:rsid w:val="000D3201"/>
    <w:rsid w:val="000D66CC"/>
    <w:rsid w:val="000E20CC"/>
    <w:rsid w:val="000E3B73"/>
    <w:rsid w:val="000F4B89"/>
    <w:rsid w:val="00103F9A"/>
    <w:rsid w:val="001063DC"/>
    <w:rsid w:val="00107120"/>
    <w:rsid w:val="001141A1"/>
    <w:rsid w:val="00115EC5"/>
    <w:rsid w:val="00124892"/>
    <w:rsid w:val="001258C2"/>
    <w:rsid w:val="0012672E"/>
    <w:rsid w:val="0012693D"/>
    <w:rsid w:val="001306FA"/>
    <w:rsid w:val="00130EFB"/>
    <w:rsid w:val="0013214D"/>
    <w:rsid w:val="0013522F"/>
    <w:rsid w:val="00141397"/>
    <w:rsid w:val="001431A8"/>
    <w:rsid w:val="0015270A"/>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092B"/>
    <w:rsid w:val="001D6312"/>
    <w:rsid w:val="001D7538"/>
    <w:rsid w:val="001E1C66"/>
    <w:rsid w:val="001E3B5B"/>
    <w:rsid w:val="001F1447"/>
    <w:rsid w:val="001F42FE"/>
    <w:rsid w:val="001F58CA"/>
    <w:rsid w:val="002011B7"/>
    <w:rsid w:val="00202666"/>
    <w:rsid w:val="002063F6"/>
    <w:rsid w:val="00206CF6"/>
    <w:rsid w:val="00211E2C"/>
    <w:rsid w:val="002172F8"/>
    <w:rsid w:val="00217B86"/>
    <w:rsid w:val="0022019F"/>
    <w:rsid w:val="00231B44"/>
    <w:rsid w:val="00236840"/>
    <w:rsid w:val="002369F0"/>
    <w:rsid w:val="0024664C"/>
    <w:rsid w:val="00250160"/>
    <w:rsid w:val="002532A7"/>
    <w:rsid w:val="0025422C"/>
    <w:rsid w:val="00255300"/>
    <w:rsid w:val="00255B74"/>
    <w:rsid w:val="002568AE"/>
    <w:rsid w:val="002605C8"/>
    <w:rsid w:val="002735A6"/>
    <w:rsid w:val="00276000"/>
    <w:rsid w:val="0028148F"/>
    <w:rsid w:val="00284372"/>
    <w:rsid w:val="00284D98"/>
    <w:rsid w:val="00284FC0"/>
    <w:rsid w:val="002956E7"/>
    <w:rsid w:val="002B1D63"/>
    <w:rsid w:val="002B35EF"/>
    <w:rsid w:val="002B436C"/>
    <w:rsid w:val="002B484B"/>
    <w:rsid w:val="002B5AF4"/>
    <w:rsid w:val="002B7195"/>
    <w:rsid w:val="002C2908"/>
    <w:rsid w:val="002C35FA"/>
    <w:rsid w:val="002C4759"/>
    <w:rsid w:val="002C53E7"/>
    <w:rsid w:val="002D195E"/>
    <w:rsid w:val="002D1C10"/>
    <w:rsid w:val="002D2813"/>
    <w:rsid w:val="002D49D9"/>
    <w:rsid w:val="002D6143"/>
    <w:rsid w:val="002E72C3"/>
    <w:rsid w:val="002F029B"/>
    <w:rsid w:val="002F142D"/>
    <w:rsid w:val="002F3269"/>
    <w:rsid w:val="002F5015"/>
    <w:rsid w:val="00315B46"/>
    <w:rsid w:val="00317829"/>
    <w:rsid w:val="00321DC2"/>
    <w:rsid w:val="003272BC"/>
    <w:rsid w:val="00333404"/>
    <w:rsid w:val="00333566"/>
    <w:rsid w:val="003366EC"/>
    <w:rsid w:val="0034336E"/>
    <w:rsid w:val="00345D93"/>
    <w:rsid w:val="00347479"/>
    <w:rsid w:val="003500E6"/>
    <w:rsid w:val="0035537B"/>
    <w:rsid w:val="00362CE3"/>
    <w:rsid w:val="0036599F"/>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D799A"/>
    <w:rsid w:val="003E1A49"/>
    <w:rsid w:val="003E1E28"/>
    <w:rsid w:val="003E205C"/>
    <w:rsid w:val="003E28DA"/>
    <w:rsid w:val="003E2AD4"/>
    <w:rsid w:val="003E3727"/>
    <w:rsid w:val="003E433B"/>
    <w:rsid w:val="003E5099"/>
    <w:rsid w:val="003E5DF5"/>
    <w:rsid w:val="003E7CAD"/>
    <w:rsid w:val="003F103F"/>
    <w:rsid w:val="003F48C3"/>
    <w:rsid w:val="003F68AF"/>
    <w:rsid w:val="003F70C3"/>
    <w:rsid w:val="00402FC4"/>
    <w:rsid w:val="00406B03"/>
    <w:rsid w:val="004077FE"/>
    <w:rsid w:val="00411ABC"/>
    <w:rsid w:val="00411C8F"/>
    <w:rsid w:val="00414CB2"/>
    <w:rsid w:val="00420532"/>
    <w:rsid w:val="00420938"/>
    <w:rsid w:val="00426727"/>
    <w:rsid w:val="00426EB1"/>
    <w:rsid w:val="0043276A"/>
    <w:rsid w:val="00435423"/>
    <w:rsid w:val="00435D60"/>
    <w:rsid w:val="00436F93"/>
    <w:rsid w:val="00437D30"/>
    <w:rsid w:val="00440B18"/>
    <w:rsid w:val="0044734F"/>
    <w:rsid w:val="004523EF"/>
    <w:rsid w:val="00454453"/>
    <w:rsid w:val="004570F2"/>
    <w:rsid w:val="00460007"/>
    <w:rsid w:val="00462858"/>
    <w:rsid w:val="004634D3"/>
    <w:rsid w:val="00463954"/>
    <w:rsid w:val="004675A5"/>
    <w:rsid w:val="0047697D"/>
    <w:rsid w:val="00481148"/>
    <w:rsid w:val="004909B9"/>
    <w:rsid w:val="0049514B"/>
    <w:rsid w:val="004A19E8"/>
    <w:rsid w:val="004A7787"/>
    <w:rsid w:val="004B38AE"/>
    <w:rsid w:val="004B4C16"/>
    <w:rsid w:val="004B5A70"/>
    <w:rsid w:val="004B61D8"/>
    <w:rsid w:val="004B7B32"/>
    <w:rsid w:val="004C19ED"/>
    <w:rsid w:val="004C63F2"/>
    <w:rsid w:val="004C7016"/>
    <w:rsid w:val="004D13F2"/>
    <w:rsid w:val="004D3553"/>
    <w:rsid w:val="004D3AB5"/>
    <w:rsid w:val="004D4AE5"/>
    <w:rsid w:val="004D52C9"/>
    <w:rsid w:val="004D6CE0"/>
    <w:rsid w:val="004E2F99"/>
    <w:rsid w:val="004E3B74"/>
    <w:rsid w:val="004E777F"/>
    <w:rsid w:val="004F4A8C"/>
    <w:rsid w:val="00502AAB"/>
    <w:rsid w:val="00506C1F"/>
    <w:rsid w:val="005173A4"/>
    <w:rsid w:val="005174FC"/>
    <w:rsid w:val="0052511A"/>
    <w:rsid w:val="005330F5"/>
    <w:rsid w:val="0053572E"/>
    <w:rsid w:val="005407B2"/>
    <w:rsid w:val="00540878"/>
    <w:rsid w:val="005408FE"/>
    <w:rsid w:val="00542E32"/>
    <w:rsid w:val="00544A70"/>
    <w:rsid w:val="005468B5"/>
    <w:rsid w:val="00546DCD"/>
    <w:rsid w:val="00554033"/>
    <w:rsid w:val="00557FC7"/>
    <w:rsid w:val="005605EF"/>
    <w:rsid w:val="00561406"/>
    <w:rsid w:val="005615EB"/>
    <w:rsid w:val="00565226"/>
    <w:rsid w:val="005739A5"/>
    <w:rsid w:val="00574A8D"/>
    <w:rsid w:val="005766CF"/>
    <w:rsid w:val="0058681A"/>
    <w:rsid w:val="005877F3"/>
    <w:rsid w:val="00592A66"/>
    <w:rsid w:val="00593196"/>
    <w:rsid w:val="00596543"/>
    <w:rsid w:val="005A18CE"/>
    <w:rsid w:val="005A205E"/>
    <w:rsid w:val="005A363B"/>
    <w:rsid w:val="005A383B"/>
    <w:rsid w:val="005A7590"/>
    <w:rsid w:val="005B1FEE"/>
    <w:rsid w:val="005B7B9A"/>
    <w:rsid w:val="005C051C"/>
    <w:rsid w:val="005C20FE"/>
    <w:rsid w:val="005C4BBA"/>
    <w:rsid w:val="005E2D33"/>
    <w:rsid w:val="005E4982"/>
    <w:rsid w:val="005F5DC1"/>
    <w:rsid w:val="005F6DB9"/>
    <w:rsid w:val="005F78E3"/>
    <w:rsid w:val="0060068F"/>
    <w:rsid w:val="00601F0E"/>
    <w:rsid w:val="006125B5"/>
    <w:rsid w:val="006143E6"/>
    <w:rsid w:val="0062150B"/>
    <w:rsid w:val="006272A1"/>
    <w:rsid w:val="0065614D"/>
    <w:rsid w:val="00681B3D"/>
    <w:rsid w:val="00683ABF"/>
    <w:rsid w:val="00684BCC"/>
    <w:rsid w:val="0068629F"/>
    <w:rsid w:val="006862B7"/>
    <w:rsid w:val="0069041D"/>
    <w:rsid w:val="0069144B"/>
    <w:rsid w:val="006933F2"/>
    <w:rsid w:val="00697AA7"/>
    <w:rsid w:val="006A0F2B"/>
    <w:rsid w:val="006A12A1"/>
    <w:rsid w:val="006A373B"/>
    <w:rsid w:val="006B03C5"/>
    <w:rsid w:val="006B07DB"/>
    <w:rsid w:val="006B12D3"/>
    <w:rsid w:val="006B69E9"/>
    <w:rsid w:val="006C6DF4"/>
    <w:rsid w:val="006D184C"/>
    <w:rsid w:val="006D56E4"/>
    <w:rsid w:val="006E355D"/>
    <w:rsid w:val="006E605E"/>
    <w:rsid w:val="006F024A"/>
    <w:rsid w:val="006F0F48"/>
    <w:rsid w:val="006F1659"/>
    <w:rsid w:val="006F2F8E"/>
    <w:rsid w:val="006F7E7D"/>
    <w:rsid w:val="00701FB2"/>
    <w:rsid w:val="00705C9D"/>
    <w:rsid w:val="0071532D"/>
    <w:rsid w:val="00716AA3"/>
    <w:rsid w:val="007205BE"/>
    <w:rsid w:val="00721652"/>
    <w:rsid w:val="00722EAC"/>
    <w:rsid w:val="00722EC1"/>
    <w:rsid w:val="00723472"/>
    <w:rsid w:val="0072408E"/>
    <w:rsid w:val="00726810"/>
    <w:rsid w:val="00726BA1"/>
    <w:rsid w:val="00727178"/>
    <w:rsid w:val="00730D5B"/>
    <w:rsid w:val="00737EEA"/>
    <w:rsid w:val="00741E0C"/>
    <w:rsid w:val="00741EDC"/>
    <w:rsid w:val="00745D9D"/>
    <w:rsid w:val="00760FB5"/>
    <w:rsid w:val="007615CC"/>
    <w:rsid w:val="007635BF"/>
    <w:rsid w:val="00766A2C"/>
    <w:rsid w:val="007728B4"/>
    <w:rsid w:val="00775C74"/>
    <w:rsid w:val="00781B87"/>
    <w:rsid w:val="00783461"/>
    <w:rsid w:val="00785FAD"/>
    <w:rsid w:val="00787079"/>
    <w:rsid w:val="00790F2D"/>
    <w:rsid w:val="00791B08"/>
    <w:rsid w:val="00793AE8"/>
    <w:rsid w:val="007979F3"/>
    <w:rsid w:val="007A4971"/>
    <w:rsid w:val="007A7405"/>
    <w:rsid w:val="007B061B"/>
    <w:rsid w:val="007B3284"/>
    <w:rsid w:val="007B7421"/>
    <w:rsid w:val="007B7882"/>
    <w:rsid w:val="007C5270"/>
    <w:rsid w:val="007C580F"/>
    <w:rsid w:val="007C5ABD"/>
    <w:rsid w:val="007C5FF3"/>
    <w:rsid w:val="007C6C39"/>
    <w:rsid w:val="007D0AE4"/>
    <w:rsid w:val="007D1C1B"/>
    <w:rsid w:val="007E313B"/>
    <w:rsid w:val="007F2A70"/>
    <w:rsid w:val="007F6A3D"/>
    <w:rsid w:val="007F6CDD"/>
    <w:rsid w:val="00803A4A"/>
    <w:rsid w:val="008048D6"/>
    <w:rsid w:val="00807457"/>
    <w:rsid w:val="00825533"/>
    <w:rsid w:val="00827B87"/>
    <w:rsid w:val="00830892"/>
    <w:rsid w:val="00833859"/>
    <w:rsid w:val="0083666E"/>
    <w:rsid w:val="00843921"/>
    <w:rsid w:val="0085516C"/>
    <w:rsid w:val="00861107"/>
    <w:rsid w:val="00865DBB"/>
    <w:rsid w:val="008757A6"/>
    <w:rsid w:val="00877E9C"/>
    <w:rsid w:val="00882DDC"/>
    <w:rsid w:val="00895C71"/>
    <w:rsid w:val="008A202A"/>
    <w:rsid w:val="008A2E3E"/>
    <w:rsid w:val="008A31DC"/>
    <w:rsid w:val="008A4EEF"/>
    <w:rsid w:val="008B067D"/>
    <w:rsid w:val="008B069F"/>
    <w:rsid w:val="008B2311"/>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25569"/>
    <w:rsid w:val="00925847"/>
    <w:rsid w:val="0093139B"/>
    <w:rsid w:val="00931D95"/>
    <w:rsid w:val="00942A69"/>
    <w:rsid w:val="00942C53"/>
    <w:rsid w:val="0094601C"/>
    <w:rsid w:val="009473D1"/>
    <w:rsid w:val="009473E6"/>
    <w:rsid w:val="00950282"/>
    <w:rsid w:val="00951B9A"/>
    <w:rsid w:val="00953067"/>
    <w:rsid w:val="009553DD"/>
    <w:rsid w:val="0095585E"/>
    <w:rsid w:val="0096060E"/>
    <w:rsid w:val="00962D2F"/>
    <w:rsid w:val="009717FF"/>
    <w:rsid w:val="00976FE7"/>
    <w:rsid w:val="0098184D"/>
    <w:rsid w:val="00985052"/>
    <w:rsid w:val="00986FCD"/>
    <w:rsid w:val="00993353"/>
    <w:rsid w:val="00995ED1"/>
    <w:rsid w:val="0099671E"/>
    <w:rsid w:val="009A1B76"/>
    <w:rsid w:val="009B172F"/>
    <w:rsid w:val="009B287B"/>
    <w:rsid w:val="009C025A"/>
    <w:rsid w:val="009C33E3"/>
    <w:rsid w:val="009D0122"/>
    <w:rsid w:val="009D060A"/>
    <w:rsid w:val="009D2A3C"/>
    <w:rsid w:val="009D5FB4"/>
    <w:rsid w:val="009E07DC"/>
    <w:rsid w:val="009E6ACD"/>
    <w:rsid w:val="009E7894"/>
    <w:rsid w:val="009F06BD"/>
    <w:rsid w:val="009F1220"/>
    <w:rsid w:val="009F15AC"/>
    <w:rsid w:val="009F16E2"/>
    <w:rsid w:val="009F45E0"/>
    <w:rsid w:val="009F4C83"/>
    <w:rsid w:val="009F5307"/>
    <w:rsid w:val="009F6D7A"/>
    <w:rsid w:val="00A0468E"/>
    <w:rsid w:val="00A06406"/>
    <w:rsid w:val="00A103C8"/>
    <w:rsid w:val="00A133B4"/>
    <w:rsid w:val="00A169EC"/>
    <w:rsid w:val="00A32853"/>
    <w:rsid w:val="00A32D4C"/>
    <w:rsid w:val="00A51B56"/>
    <w:rsid w:val="00A53197"/>
    <w:rsid w:val="00A54733"/>
    <w:rsid w:val="00A552F2"/>
    <w:rsid w:val="00A57033"/>
    <w:rsid w:val="00A617DF"/>
    <w:rsid w:val="00A72255"/>
    <w:rsid w:val="00A7454C"/>
    <w:rsid w:val="00A76F50"/>
    <w:rsid w:val="00A857BE"/>
    <w:rsid w:val="00A943E8"/>
    <w:rsid w:val="00A96FC5"/>
    <w:rsid w:val="00AA69B0"/>
    <w:rsid w:val="00AA7964"/>
    <w:rsid w:val="00AB08E8"/>
    <w:rsid w:val="00AB099B"/>
    <w:rsid w:val="00AB31E4"/>
    <w:rsid w:val="00AC0384"/>
    <w:rsid w:val="00AC0730"/>
    <w:rsid w:val="00AC2625"/>
    <w:rsid w:val="00AC4A0F"/>
    <w:rsid w:val="00AD072A"/>
    <w:rsid w:val="00AD7AB8"/>
    <w:rsid w:val="00AE1068"/>
    <w:rsid w:val="00AE4561"/>
    <w:rsid w:val="00AE4DB6"/>
    <w:rsid w:val="00AF1CDB"/>
    <w:rsid w:val="00AF7F8F"/>
    <w:rsid w:val="00B06669"/>
    <w:rsid w:val="00B1009C"/>
    <w:rsid w:val="00B11B7D"/>
    <w:rsid w:val="00B1355F"/>
    <w:rsid w:val="00B15405"/>
    <w:rsid w:val="00B15BA1"/>
    <w:rsid w:val="00B176E9"/>
    <w:rsid w:val="00B21D48"/>
    <w:rsid w:val="00B224ED"/>
    <w:rsid w:val="00B244A5"/>
    <w:rsid w:val="00B308A2"/>
    <w:rsid w:val="00B33557"/>
    <w:rsid w:val="00B359C2"/>
    <w:rsid w:val="00B428DC"/>
    <w:rsid w:val="00B43084"/>
    <w:rsid w:val="00B54145"/>
    <w:rsid w:val="00B67366"/>
    <w:rsid w:val="00B71910"/>
    <w:rsid w:val="00B7425D"/>
    <w:rsid w:val="00B801F0"/>
    <w:rsid w:val="00B827BF"/>
    <w:rsid w:val="00B85753"/>
    <w:rsid w:val="00B879BA"/>
    <w:rsid w:val="00B93A76"/>
    <w:rsid w:val="00BA0EBB"/>
    <w:rsid w:val="00BA278E"/>
    <w:rsid w:val="00BA37F2"/>
    <w:rsid w:val="00BA51A7"/>
    <w:rsid w:val="00BB59A4"/>
    <w:rsid w:val="00BC079A"/>
    <w:rsid w:val="00BC179A"/>
    <w:rsid w:val="00BC268A"/>
    <w:rsid w:val="00BC41F5"/>
    <w:rsid w:val="00BC7C45"/>
    <w:rsid w:val="00BC7E95"/>
    <w:rsid w:val="00BD0251"/>
    <w:rsid w:val="00BD6ADC"/>
    <w:rsid w:val="00BD78CC"/>
    <w:rsid w:val="00BE7321"/>
    <w:rsid w:val="00BF28E5"/>
    <w:rsid w:val="00BF46D5"/>
    <w:rsid w:val="00C146A4"/>
    <w:rsid w:val="00C17A00"/>
    <w:rsid w:val="00C2186E"/>
    <w:rsid w:val="00C241B7"/>
    <w:rsid w:val="00C2625E"/>
    <w:rsid w:val="00C33FC3"/>
    <w:rsid w:val="00C348C1"/>
    <w:rsid w:val="00C43FAE"/>
    <w:rsid w:val="00C45B00"/>
    <w:rsid w:val="00C5034F"/>
    <w:rsid w:val="00C50A6F"/>
    <w:rsid w:val="00C555F4"/>
    <w:rsid w:val="00C557DD"/>
    <w:rsid w:val="00C57891"/>
    <w:rsid w:val="00C62714"/>
    <w:rsid w:val="00C63D83"/>
    <w:rsid w:val="00C64F68"/>
    <w:rsid w:val="00C666C1"/>
    <w:rsid w:val="00C67099"/>
    <w:rsid w:val="00C70ED5"/>
    <w:rsid w:val="00C74D62"/>
    <w:rsid w:val="00C85F7C"/>
    <w:rsid w:val="00CB0C5B"/>
    <w:rsid w:val="00CB4718"/>
    <w:rsid w:val="00CB4E52"/>
    <w:rsid w:val="00CB6E0B"/>
    <w:rsid w:val="00CC0B0C"/>
    <w:rsid w:val="00CC49B9"/>
    <w:rsid w:val="00CC71CA"/>
    <w:rsid w:val="00CD0869"/>
    <w:rsid w:val="00CD17F3"/>
    <w:rsid w:val="00CD7120"/>
    <w:rsid w:val="00CE254A"/>
    <w:rsid w:val="00CE2931"/>
    <w:rsid w:val="00CE4EB9"/>
    <w:rsid w:val="00CE6591"/>
    <w:rsid w:val="00CE7E21"/>
    <w:rsid w:val="00CF1415"/>
    <w:rsid w:val="00CF5BCB"/>
    <w:rsid w:val="00CF6CDE"/>
    <w:rsid w:val="00D0663E"/>
    <w:rsid w:val="00D24697"/>
    <w:rsid w:val="00D3074E"/>
    <w:rsid w:val="00D3780D"/>
    <w:rsid w:val="00D37F54"/>
    <w:rsid w:val="00D41019"/>
    <w:rsid w:val="00D43026"/>
    <w:rsid w:val="00D622C6"/>
    <w:rsid w:val="00D638F9"/>
    <w:rsid w:val="00D63F46"/>
    <w:rsid w:val="00D6585F"/>
    <w:rsid w:val="00D65E6F"/>
    <w:rsid w:val="00D73982"/>
    <w:rsid w:val="00D74911"/>
    <w:rsid w:val="00D80261"/>
    <w:rsid w:val="00D85E90"/>
    <w:rsid w:val="00D949BB"/>
    <w:rsid w:val="00D94D69"/>
    <w:rsid w:val="00D954A8"/>
    <w:rsid w:val="00D96E59"/>
    <w:rsid w:val="00DA6260"/>
    <w:rsid w:val="00DA6D9A"/>
    <w:rsid w:val="00DA7F03"/>
    <w:rsid w:val="00DB333E"/>
    <w:rsid w:val="00DC5CC2"/>
    <w:rsid w:val="00DD1DD3"/>
    <w:rsid w:val="00DD4E8B"/>
    <w:rsid w:val="00DE06EC"/>
    <w:rsid w:val="00DE276C"/>
    <w:rsid w:val="00DF1535"/>
    <w:rsid w:val="00E01899"/>
    <w:rsid w:val="00E02357"/>
    <w:rsid w:val="00E028CC"/>
    <w:rsid w:val="00E05106"/>
    <w:rsid w:val="00E11DAB"/>
    <w:rsid w:val="00E1397E"/>
    <w:rsid w:val="00E152FC"/>
    <w:rsid w:val="00E24D84"/>
    <w:rsid w:val="00E26F72"/>
    <w:rsid w:val="00E3406C"/>
    <w:rsid w:val="00E37BF0"/>
    <w:rsid w:val="00E5113C"/>
    <w:rsid w:val="00E521C9"/>
    <w:rsid w:val="00E5690E"/>
    <w:rsid w:val="00E62514"/>
    <w:rsid w:val="00E625EF"/>
    <w:rsid w:val="00E62AE7"/>
    <w:rsid w:val="00E644C3"/>
    <w:rsid w:val="00E71850"/>
    <w:rsid w:val="00E76135"/>
    <w:rsid w:val="00E9615D"/>
    <w:rsid w:val="00E976B6"/>
    <w:rsid w:val="00E97937"/>
    <w:rsid w:val="00EA15E3"/>
    <w:rsid w:val="00EA1AB1"/>
    <w:rsid w:val="00EA46EE"/>
    <w:rsid w:val="00EA4E72"/>
    <w:rsid w:val="00EB2BA9"/>
    <w:rsid w:val="00EB4323"/>
    <w:rsid w:val="00ED7E70"/>
    <w:rsid w:val="00EE747D"/>
    <w:rsid w:val="00EF4467"/>
    <w:rsid w:val="00F050AC"/>
    <w:rsid w:val="00F102E8"/>
    <w:rsid w:val="00F11E4D"/>
    <w:rsid w:val="00F24620"/>
    <w:rsid w:val="00F265D7"/>
    <w:rsid w:val="00F327C2"/>
    <w:rsid w:val="00F34B0A"/>
    <w:rsid w:val="00F34BF5"/>
    <w:rsid w:val="00F474CA"/>
    <w:rsid w:val="00F525BC"/>
    <w:rsid w:val="00F53A8C"/>
    <w:rsid w:val="00F54D37"/>
    <w:rsid w:val="00F568AE"/>
    <w:rsid w:val="00F570F2"/>
    <w:rsid w:val="00F60DB8"/>
    <w:rsid w:val="00F623D8"/>
    <w:rsid w:val="00F776CC"/>
    <w:rsid w:val="00F90120"/>
    <w:rsid w:val="00F97C7C"/>
    <w:rsid w:val="00FA0A4F"/>
    <w:rsid w:val="00FA242A"/>
    <w:rsid w:val="00FA35EC"/>
    <w:rsid w:val="00FA3A96"/>
    <w:rsid w:val="00FA6D25"/>
    <w:rsid w:val="00FA7DB5"/>
    <w:rsid w:val="00FC11E9"/>
    <w:rsid w:val="00FC5EB2"/>
    <w:rsid w:val="00FD03B2"/>
    <w:rsid w:val="00FE03B4"/>
    <w:rsid w:val="00FE29C2"/>
    <w:rsid w:val="00FE5128"/>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c">
    <w:name w:val="Date"/>
    <w:basedOn w:val="a"/>
    <w:next w:val="a"/>
    <w:link w:val="afd"/>
    <w:semiHidden/>
    <w:unhideWhenUsed/>
    <w:rsid w:val="002B1D63"/>
    <w:pPr>
      <w:ind w:leftChars="2500" w:left="100"/>
    </w:pPr>
  </w:style>
  <w:style w:type="character" w:customStyle="1" w:styleId="afd">
    <w:name w:val="日期 字符"/>
    <w:basedOn w:val="a1"/>
    <w:link w:val="afc"/>
    <w:semiHidden/>
    <w:rsid w:val="002B1D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1133</Words>
  <Characters>1259</Characters>
  <Application>Microsoft Office Word</Application>
  <DocSecurity>0</DocSecurity>
  <Lines>69</Lines>
  <Paragraphs>82</Paragraphs>
  <ScaleCrop>false</ScaleCrop>
  <Company>MS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318</cp:revision>
  <cp:lastPrinted>2022-07-21T02:17:00Z</cp:lastPrinted>
  <dcterms:created xsi:type="dcterms:W3CDTF">2024-08-14T06:56:00Z</dcterms:created>
  <dcterms:modified xsi:type="dcterms:W3CDTF">2025-09-30T06:02:00Z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