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15881">
      <w:pPr>
        <w:spacing w:line="360" w:lineRule="auto"/>
        <w:jc w:val="center"/>
        <w:outlineLvl w:val="0"/>
        <w:rPr>
          <w:rFonts w:hint="default" w:eastAsia="宋体"/>
          <w:b/>
          <w:sz w:val="36"/>
          <w:szCs w:val="36"/>
          <w:lang w:val="en-US" w:eastAsia="zh-CN"/>
        </w:rPr>
      </w:pPr>
      <w:r>
        <w:rPr>
          <w:rFonts w:hint="eastAsia"/>
          <w:b/>
          <w:sz w:val="36"/>
          <w:szCs w:val="36"/>
          <w:lang w:val="en-US" w:eastAsia="zh-CN"/>
        </w:rPr>
        <w:t>招标公告</w:t>
      </w:r>
    </w:p>
    <w:p w14:paraId="7F85B824">
      <w:pPr>
        <w:pStyle w:val="2"/>
        <w:spacing w:before="0" w:line="360" w:lineRule="auto"/>
        <w:jc w:val="left"/>
        <w:rPr>
          <w:rFonts w:ascii="Times New Roman" w:hAnsi="Times New Roman" w:eastAsia="宋体"/>
          <w:sz w:val="24"/>
          <w:szCs w:val="24"/>
        </w:rPr>
      </w:pPr>
      <w:bookmarkStart w:id="0" w:name="_Toc35393621"/>
      <w:bookmarkStart w:id="1" w:name="_Toc28359002"/>
      <w:bookmarkStart w:id="2" w:name="_Toc35393790"/>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18B16F74">
      <w:pPr>
        <w:spacing w:line="360" w:lineRule="auto"/>
        <w:ind w:firstLine="480" w:firstLineChars="200"/>
        <w:rPr>
          <w:sz w:val="24"/>
        </w:rPr>
      </w:pPr>
      <w:r>
        <w:rPr>
          <w:sz w:val="24"/>
        </w:rPr>
        <w:t>1.项目编号：BJJQ-2025-398</w:t>
      </w:r>
    </w:p>
    <w:p w14:paraId="6FD8F8EC">
      <w:pPr>
        <w:spacing w:line="360" w:lineRule="auto"/>
        <w:ind w:firstLine="480" w:firstLineChars="200"/>
        <w:rPr>
          <w:color w:val="auto"/>
          <w:sz w:val="24"/>
          <w:highlight w:val="none"/>
        </w:rPr>
      </w:pPr>
      <w:r>
        <w:rPr>
          <w:sz w:val="24"/>
        </w:rPr>
        <w:t>2.项目名</w:t>
      </w:r>
      <w:r>
        <w:rPr>
          <w:color w:val="auto"/>
          <w:sz w:val="24"/>
          <w:highlight w:val="none"/>
        </w:rPr>
        <w:t>称：杂志印刷费</w:t>
      </w:r>
    </w:p>
    <w:bookmarkEnd w:id="4"/>
    <w:p w14:paraId="3BC10E07">
      <w:pPr>
        <w:spacing w:line="360" w:lineRule="auto"/>
        <w:ind w:firstLine="480" w:firstLineChars="200"/>
        <w:rPr>
          <w:color w:val="auto"/>
          <w:sz w:val="24"/>
          <w:highlight w:val="none"/>
        </w:rPr>
      </w:pPr>
      <w:r>
        <w:rPr>
          <w:color w:val="auto"/>
          <w:sz w:val="24"/>
          <w:highlight w:val="none"/>
        </w:rPr>
        <w:t>3.项目预算金额：2623.776万元</w:t>
      </w:r>
    </w:p>
    <w:p w14:paraId="3AB1DB40">
      <w:pPr>
        <w:spacing w:line="360" w:lineRule="auto"/>
        <w:ind w:firstLine="482"/>
        <w:contextualSpacing/>
        <w:rPr>
          <w:color w:val="auto"/>
          <w:sz w:val="24"/>
          <w:highlight w:val="none"/>
        </w:rPr>
      </w:pPr>
      <w:r>
        <w:rPr>
          <w:rFonts w:hint="eastAsia"/>
          <w:color w:val="auto"/>
          <w:sz w:val="24"/>
          <w:highlight w:val="none"/>
        </w:rPr>
        <w:t>4.</w:t>
      </w:r>
      <w:r>
        <w:rPr>
          <w:color w:val="auto"/>
          <w:sz w:val="24"/>
          <w:highlight w:val="none"/>
        </w:rPr>
        <w:t>采购需求：</w:t>
      </w:r>
    </w:p>
    <w:tbl>
      <w:tblPr>
        <w:tblStyle w:val="3"/>
        <w:tblW w:w="4807"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691"/>
        <w:gridCol w:w="1586"/>
        <w:gridCol w:w="4267"/>
      </w:tblGrid>
      <w:tr w14:paraId="5C9F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noWrap w:val="0"/>
            <w:vAlign w:val="center"/>
          </w:tcPr>
          <w:p w14:paraId="23FDA3FB">
            <w:pPr>
              <w:jc w:val="center"/>
              <w:rPr>
                <w:bCs/>
                <w:color w:val="auto"/>
                <w:szCs w:val="21"/>
                <w:highlight w:val="none"/>
              </w:rPr>
            </w:pPr>
            <w:r>
              <w:rPr>
                <w:bCs/>
                <w:color w:val="auto"/>
                <w:szCs w:val="21"/>
                <w:highlight w:val="none"/>
              </w:rPr>
              <w:t>包号</w:t>
            </w:r>
          </w:p>
        </w:tc>
        <w:tc>
          <w:tcPr>
            <w:tcW w:w="1032" w:type="pct"/>
            <w:noWrap w:val="0"/>
            <w:vAlign w:val="center"/>
          </w:tcPr>
          <w:p w14:paraId="5B715373">
            <w:pPr>
              <w:jc w:val="center"/>
              <w:rPr>
                <w:bCs/>
                <w:color w:val="auto"/>
                <w:szCs w:val="21"/>
                <w:highlight w:val="none"/>
              </w:rPr>
            </w:pPr>
            <w:r>
              <w:rPr>
                <w:bCs/>
                <w:color w:val="auto"/>
                <w:szCs w:val="21"/>
                <w:highlight w:val="none"/>
              </w:rPr>
              <w:t>标的名称</w:t>
            </w:r>
          </w:p>
        </w:tc>
        <w:tc>
          <w:tcPr>
            <w:tcW w:w="968" w:type="pct"/>
            <w:noWrap w:val="0"/>
            <w:vAlign w:val="center"/>
          </w:tcPr>
          <w:p w14:paraId="4A39FC81">
            <w:pPr>
              <w:jc w:val="center"/>
              <w:rPr>
                <w:bCs/>
                <w:color w:val="auto"/>
                <w:szCs w:val="21"/>
                <w:highlight w:val="none"/>
              </w:rPr>
            </w:pPr>
            <w:r>
              <w:rPr>
                <w:bCs/>
                <w:color w:val="auto"/>
                <w:szCs w:val="21"/>
                <w:highlight w:val="none"/>
              </w:rPr>
              <w:t>采购包预算金额</w:t>
            </w:r>
          </w:p>
          <w:p w14:paraId="7012179E">
            <w:pPr>
              <w:jc w:val="center"/>
              <w:rPr>
                <w:bCs/>
                <w:color w:val="auto"/>
                <w:szCs w:val="21"/>
                <w:highlight w:val="none"/>
              </w:rPr>
            </w:pPr>
            <w:r>
              <w:rPr>
                <w:bCs/>
                <w:color w:val="auto"/>
                <w:szCs w:val="21"/>
                <w:highlight w:val="none"/>
              </w:rPr>
              <w:t>（万元</w:t>
            </w:r>
            <w:r>
              <w:rPr>
                <w:rFonts w:hint="eastAsia"/>
                <w:bCs/>
                <w:color w:val="auto"/>
                <w:szCs w:val="21"/>
                <w:highlight w:val="none"/>
              </w:rPr>
              <w:t>/三年</w:t>
            </w:r>
            <w:r>
              <w:rPr>
                <w:bCs/>
                <w:color w:val="auto"/>
                <w:szCs w:val="21"/>
                <w:highlight w:val="none"/>
              </w:rPr>
              <w:t>）</w:t>
            </w:r>
          </w:p>
        </w:tc>
        <w:tc>
          <w:tcPr>
            <w:tcW w:w="2604" w:type="pct"/>
            <w:noWrap w:val="0"/>
            <w:vAlign w:val="center"/>
          </w:tcPr>
          <w:p w14:paraId="7ACA74D2">
            <w:pPr>
              <w:jc w:val="center"/>
              <w:rPr>
                <w:color w:val="auto"/>
                <w:szCs w:val="21"/>
                <w:highlight w:val="none"/>
              </w:rPr>
            </w:pPr>
            <w:r>
              <w:rPr>
                <w:color w:val="auto"/>
                <w:szCs w:val="21"/>
                <w:highlight w:val="none"/>
              </w:rPr>
              <w:t>简要技术需求或服务要求</w:t>
            </w:r>
          </w:p>
        </w:tc>
      </w:tr>
      <w:tr w14:paraId="654C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noWrap w:val="0"/>
            <w:vAlign w:val="center"/>
          </w:tcPr>
          <w:p w14:paraId="020F3ECA">
            <w:pPr>
              <w:jc w:val="center"/>
              <w:rPr>
                <w:bCs/>
                <w:color w:val="auto"/>
                <w:szCs w:val="21"/>
                <w:highlight w:val="none"/>
              </w:rPr>
            </w:pPr>
            <w:r>
              <w:rPr>
                <w:rFonts w:hint="eastAsia"/>
                <w:bCs/>
                <w:color w:val="auto"/>
                <w:szCs w:val="21"/>
                <w:highlight w:val="none"/>
              </w:rPr>
              <w:t>01</w:t>
            </w:r>
          </w:p>
        </w:tc>
        <w:tc>
          <w:tcPr>
            <w:tcW w:w="1032" w:type="pct"/>
            <w:noWrap w:val="0"/>
            <w:vAlign w:val="center"/>
          </w:tcPr>
          <w:p w14:paraId="283A6C59">
            <w:pPr>
              <w:jc w:val="center"/>
              <w:rPr>
                <w:rFonts w:hint="eastAsia"/>
                <w:bCs/>
                <w:color w:val="auto"/>
                <w:szCs w:val="21"/>
                <w:highlight w:val="none"/>
              </w:rPr>
            </w:pPr>
            <w:r>
              <w:rPr>
                <w:bCs/>
                <w:color w:val="auto"/>
                <w:szCs w:val="21"/>
                <w:highlight w:val="none"/>
              </w:rPr>
              <w:t>《前线》</w:t>
            </w:r>
            <w:r>
              <w:rPr>
                <w:rFonts w:hint="eastAsia"/>
                <w:bCs/>
                <w:color w:val="auto"/>
                <w:szCs w:val="21"/>
                <w:highlight w:val="none"/>
              </w:rPr>
              <w:t>、</w:t>
            </w:r>
            <w:r>
              <w:rPr>
                <w:bCs/>
                <w:color w:val="auto"/>
                <w:szCs w:val="21"/>
                <w:highlight w:val="none"/>
              </w:rPr>
              <w:t>《大学生》杂志印刷</w:t>
            </w:r>
          </w:p>
        </w:tc>
        <w:tc>
          <w:tcPr>
            <w:tcW w:w="968" w:type="pct"/>
            <w:noWrap w:val="0"/>
            <w:vAlign w:val="center"/>
          </w:tcPr>
          <w:p w14:paraId="6DA51257">
            <w:pPr>
              <w:jc w:val="center"/>
              <w:rPr>
                <w:bCs/>
                <w:color w:val="auto"/>
                <w:szCs w:val="21"/>
                <w:highlight w:val="none"/>
              </w:rPr>
            </w:pPr>
            <w:bookmarkStart w:id="5" w:name="OLE_LINK4"/>
            <w:r>
              <w:rPr>
                <w:rFonts w:hint="eastAsia"/>
                <w:bCs/>
                <w:color w:val="auto"/>
                <w:szCs w:val="21"/>
                <w:highlight w:val="none"/>
              </w:rPr>
              <w:t>1296.816</w:t>
            </w:r>
            <w:bookmarkEnd w:id="5"/>
          </w:p>
        </w:tc>
        <w:tc>
          <w:tcPr>
            <w:tcW w:w="2604" w:type="pct"/>
            <w:noWrap w:val="0"/>
            <w:vAlign w:val="center"/>
          </w:tcPr>
          <w:p w14:paraId="4DCFBF05">
            <w:pPr>
              <w:jc w:val="left"/>
              <w:rPr>
                <w:bCs/>
                <w:color w:val="auto"/>
                <w:szCs w:val="21"/>
                <w:highlight w:val="none"/>
              </w:rPr>
            </w:pPr>
            <w:r>
              <w:rPr>
                <w:rFonts w:hint="eastAsia"/>
                <w:bCs/>
                <w:color w:val="auto"/>
                <w:szCs w:val="21"/>
                <w:highlight w:val="none"/>
              </w:rPr>
              <w:t>《前线》杂志2026年1月至2028年12月，预计总印数约366万册，其中含增刊约6万册。</w:t>
            </w:r>
          </w:p>
          <w:p w14:paraId="70906A16">
            <w:pPr>
              <w:jc w:val="left"/>
              <w:rPr>
                <w:bCs/>
                <w:color w:val="auto"/>
                <w:szCs w:val="21"/>
                <w:highlight w:val="none"/>
              </w:rPr>
            </w:pPr>
            <w:r>
              <w:rPr>
                <w:rFonts w:hint="eastAsia"/>
                <w:bCs/>
                <w:color w:val="auto"/>
                <w:szCs w:val="21"/>
                <w:highlight w:val="none"/>
              </w:rPr>
              <w:t>《大学生》杂志2026年1月至2028年12月，预计总印数约92.4万册，其中增刊6万册。</w:t>
            </w:r>
          </w:p>
          <w:p w14:paraId="09096449">
            <w:pPr>
              <w:jc w:val="left"/>
              <w:rPr>
                <w:bCs/>
                <w:color w:val="auto"/>
                <w:szCs w:val="21"/>
                <w:highlight w:val="none"/>
              </w:rPr>
            </w:pPr>
            <w:r>
              <w:rPr>
                <w:rFonts w:hint="eastAsia"/>
                <w:bCs/>
                <w:color w:val="auto"/>
                <w:szCs w:val="21"/>
                <w:highlight w:val="none"/>
              </w:rPr>
              <w:t>在实际印制过程中，采购人根据实际发行情况有权对上述印刷数量进行调整。</w:t>
            </w:r>
          </w:p>
        </w:tc>
      </w:tr>
      <w:tr w14:paraId="1487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noWrap w:val="0"/>
            <w:vAlign w:val="center"/>
          </w:tcPr>
          <w:p w14:paraId="127E8B46">
            <w:pPr>
              <w:jc w:val="center"/>
              <w:rPr>
                <w:bCs/>
                <w:color w:val="auto"/>
                <w:szCs w:val="21"/>
                <w:highlight w:val="none"/>
              </w:rPr>
            </w:pPr>
            <w:r>
              <w:rPr>
                <w:rFonts w:hint="eastAsia"/>
                <w:bCs/>
                <w:color w:val="auto"/>
                <w:szCs w:val="21"/>
                <w:highlight w:val="none"/>
              </w:rPr>
              <w:t>02</w:t>
            </w:r>
          </w:p>
        </w:tc>
        <w:tc>
          <w:tcPr>
            <w:tcW w:w="1032" w:type="pct"/>
            <w:noWrap w:val="0"/>
            <w:vAlign w:val="center"/>
          </w:tcPr>
          <w:p w14:paraId="2238E8C8">
            <w:pPr>
              <w:jc w:val="center"/>
              <w:rPr>
                <w:rFonts w:hint="eastAsia"/>
                <w:bCs/>
                <w:color w:val="auto"/>
                <w:szCs w:val="21"/>
                <w:highlight w:val="none"/>
              </w:rPr>
            </w:pPr>
            <w:r>
              <w:rPr>
                <w:bCs/>
                <w:color w:val="auto"/>
                <w:szCs w:val="21"/>
                <w:highlight w:val="none"/>
              </w:rPr>
              <w:t>《北京支部生活》杂志印刷</w:t>
            </w:r>
          </w:p>
        </w:tc>
        <w:tc>
          <w:tcPr>
            <w:tcW w:w="968" w:type="pct"/>
            <w:noWrap w:val="0"/>
            <w:vAlign w:val="center"/>
          </w:tcPr>
          <w:p w14:paraId="324D8D35">
            <w:pPr>
              <w:jc w:val="center"/>
              <w:rPr>
                <w:bCs/>
                <w:color w:val="auto"/>
                <w:szCs w:val="21"/>
                <w:highlight w:val="none"/>
              </w:rPr>
            </w:pPr>
            <w:r>
              <w:rPr>
                <w:bCs/>
                <w:color w:val="auto"/>
                <w:szCs w:val="21"/>
                <w:highlight w:val="none"/>
              </w:rPr>
              <w:t>1326.96</w:t>
            </w:r>
          </w:p>
        </w:tc>
        <w:tc>
          <w:tcPr>
            <w:tcW w:w="2604" w:type="pct"/>
            <w:noWrap w:val="0"/>
            <w:vAlign w:val="center"/>
          </w:tcPr>
          <w:p w14:paraId="62911628">
            <w:pPr>
              <w:jc w:val="left"/>
              <w:rPr>
                <w:bCs/>
                <w:color w:val="auto"/>
                <w:szCs w:val="21"/>
                <w:highlight w:val="none"/>
              </w:rPr>
            </w:pPr>
            <w:r>
              <w:rPr>
                <w:rFonts w:hint="eastAsia"/>
                <w:bCs/>
                <w:color w:val="auto"/>
                <w:szCs w:val="21"/>
                <w:highlight w:val="none"/>
              </w:rPr>
              <w:t>《北京支部生活》杂志2026年1月至2028年12月预计总印数约582万册，其中含增刊约6万册。</w:t>
            </w:r>
          </w:p>
          <w:p w14:paraId="4FAE464B">
            <w:pPr>
              <w:jc w:val="left"/>
              <w:rPr>
                <w:bCs/>
                <w:color w:val="auto"/>
                <w:szCs w:val="21"/>
                <w:highlight w:val="none"/>
              </w:rPr>
            </w:pPr>
            <w:r>
              <w:rPr>
                <w:rFonts w:hint="eastAsia"/>
                <w:bCs/>
                <w:color w:val="auto"/>
                <w:szCs w:val="21"/>
                <w:highlight w:val="none"/>
              </w:rPr>
              <w:t>在实际印制过程中，采购人根据实际发行情况有权对上述印刷数量进行调整。</w:t>
            </w:r>
          </w:p>
        </w:tc>
      </w:tr>
      <w:tr w14:paraId="35AF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noWrap w:val="0"/>
            <w:vAlign w:val="center"/>
          </w:tcPr>
          <w:p w14:paraId="433F5734">
            <w:pPr>
              <w:spacing w:line="360" w:lineRule="auto"/>
              <w:jc w:val="left"/>
              <w:rPr>
                <w:rFonts w:hint="eastAsia" w:ascii="宋体" w:hAnsi="宋体" w:cs="宋体"/>
                <w:color w:val="auto"/>
                <w:szCs w:val="21"/>
                <w:highlight w:val="none"/>
              </w:rPr>
            </w:pPr>
            <w:r>
              <w:rPr>
                <w:color w:val="auto"/>
                <w:szCs w:val="21"/>
                <w:highlight w:val="none"/>
              </w:rPr>
              <w:t>注：“包”为最小的投标单位，投标人可以投一包，也可以投多包，但不得仅对一个分包内部分品种进行投标。</w:t>
            </w:r>
          </w:p>
        </w:tc>
      </w:tr>
    </w:tbl>
    <w:p w14:paraId="3A3111E6">
      <w:pPr>
        <w:spacing w:line="360" w:lineRule="auto"/>
        <w:ind w:firstLine="480" w:firstLineChars="200"/>
        <w:rPr>
          <w:color w:val="auto"/>
          <w:sz w:val="24"/>
          <w:highlight w:val="none"/>
        </w:rPr>
      </w:pPr>
      <w:r>
        <w:rPr>
          <w:rFonts w:hint="eastAsia"/>
          <w:color w:val="auto"/>
          <w:sz w:val="24"/>
          <w:highlight w:val="none"/>
        </w:rPr>
        <w:t>最高限价：</w:t>
      </w:r>
    </w:p>
    <w:p w14:paraId="4507AAD4">
      <w:pPr>
        <w:spacing w:line="360" w:lineRule="auto"/>
        <w:ind w:firstLine="482" w:firstLineChars="200"/>
        <w:rPr>
          <w:b/>
          <w:bCs/>
          <w:color w:val="auto"/>
          <w:sz w:val="24"/>
          <w:highlight w:val="none"/>
        </w:rPr>
      </w:pPr>
      <w:r>
        <w:rPr>
          <w:rFonts w:hint="eastAsia"/>
          <w:b/>
          <w:bCs/>
          <w:color w:val="auto"/>
          <w:sz w:val="24"/>
          <w:highlight w:val="none"/>
        </w:rPr>
        <w:t>01包：</w:t>
      </w:r>
    </w:p>
    <w:p w14:paraId="214EAFB8">
      <w:pPr>
        <w:spacing w:line="360" w:lineRule="auto"/>
        <w:ind w:firstLine="482" w:firstLineChars="200"/>
        <w:rPr>
          <w:b/>
          <w:bCs/>
          <w:color w:val="auto"/>
          <w:sz w:val="24"/>
          <w:szCs w:val="21"/>
          <w:highlight w:val="none"/>
        </w:rPr>
      </w:pPr>
      <w:r>
        <w:rPr>
          <w:rFonts w:hint="eastAsia"/>
          <w:b/>
          <w:bCs/>
          <w:color w:val="auto"/>
          <w:sz w:val="24"/>
          <w:szCs w:val="21"/>
          <w:highlight w:val="none"/>
        </w:rPr>
        <w:t>《前线》杂志印刷</w:t>
      </w:r>
    </w:p>
    <w:p w14:paraId="47CADDB1">
      <w:pPr>
        <w:snapToGrid w:val="0"/>
        <w:spacing w:line="360" w:lineRule="auto"/>
        <w:ind w:firstLine="482" w:firstLineChars="200"/>
        <w:rPr>
          <w:b/>
          <w:bCs/>
          <w:color w:val="auto"/>
          <w:sz w:val="24"/>
          <w:szCs w:val="21"/>
          <w:highlight w:val="none"/>
        </w:rPr>
      </w:pPr>
      <w:r>
        <w:rPr>
          <w:b/>
          <w:bCs/>
          <w:color w:val="auto"/>
          <w:sz w:val="24"/>
          <w:szCs w:val="21"/>
          <w:highlight w:val="none"/>
        </w:rPr>
        <w:t>四封：</w:t>
      </w:r>
    </w:p>
    <w:p w14:paraId="2E17FBB9">
      <w:pPr>
        <w:snapToGrid w:val="0"/>
        <w:spacing w:line="360" w:lineRule="auto"/>
        <w:ind w:firstLine="480" w:firstLineChars="200"/>
        <w:rPr>
          <w:color w:val="auto"/>
          <w:spacing w:val="-11"/>
          <w:sz w:val="24"/>
          <w:szCs w:val="21"/>
          <w:highlight w:val="none"/>
        </w:rPr>
      </w:pPr>
      <w:r>
        <w:rPr>
          <w:rFonts w:hint="eastAsia"/>
          <w:color w:val="auto"/>
          <w:sz w:val="24"/>
          <w:szCs w:val="21"/>
          <w:highlight w:val="none"/>
        </w:rPr>
        <w:t>1）</w:t>
      </w:r>
      <w:r>
        <w:rPr>
          <w:rFonts w:hint="eastAsia"/>
          <w:color w:val="auto"/>
          <w:spacing w:val="-11"/>
          <w:sz w:val="24"/>
          <w:szCs w:val="21"/>
          <w:highlight w:val="none"/>
        </w:rPr>
        <w:t>200</w:t>
      </w:r>
      <w:r>
        <w:rPr>
          <w:color w:val="auto"/>
          <w:spacing w:val="-11"/>
          <w:sz w:val="24"/>
          <w:szCs w:val="21"/>
          <w:highlight w:val="none"/>
        </w:rPr>
        <w:t xml:space="preserve">g </w:t>
      </w:r>
      <w:r>
        <w:rPr>
          <w:rFonts w:hint="eastAsia"/>
          <w:color w:val="auto"/>
          <w:spacing w:val="-11"/>
          <w:sz w:val="24"/>
          <w:szCs w:val="21"/>
          <w:highlight w:val="none"/>
        </w:rPr>
        <w:t>特种纹纸（麻布纹超白），彩色，平张印刷，单面过油，0.546</w:t>
      </w:r>
      <w:r>
        <w:rPr>
          <w:color w:val="auto"/>
          <w:spacing w:val="-11"/>
          <w:sz w:val="24"/>
          <w:szCs w:val="21"/>
          <w:highlight w:val="none"/>
        </w:rPr>
        <w:t>元</w:t>
      </w:r>
      <w:r>
        <w:rPr>
          <w:rFonts w:hint="eastAsia"/>
          <w:color w:val="auto"/>
          <w:spacing w:val="-11"/>
          <w:sz w:val="24"/>
          <w:szCs w:val="21"/>
          <w:highlight w:val="none"/>
        </w:rPr>
        <w:t>/册（4P）；</w:t>
      </w:r>
    </w:p>
    <w:p w14:paraId="2FD5715A">
      <w:pPr>
        <w:snapToGrid w:val="0"/>
        <w:spacing w:line="360" w:lineRule="auto"/>
        <w:ind w:firstLine="480" w:firstLineChars="200"/>
        <w:rPr>
          <w:color w:val="auto"/>
          <w:sz w:val="24"/>
          <w:szCs w:val="21"/>
          <w:highlight w:val="none"/>
        </w:rPr>
      </w:pPr>
      <w:r>
        <w:rPr>
          <w:rFonts w:hint="eastAsia"/>
          <w:color w:val="auto"/>
          <w:sz w:val="24"/>
          <w:szCs w:val="21"/>
          <w:highlight w:val="none"/>
        </w:rPr>
        <w:t>2）200g 光铜版纸，彩色，平张印刷，单面过油，0.31元/册（4P）；</w:t>
      </w:r>
    </w:p>
    <w:p w14:paraId="453E4E92">
      <w:pPr>
        <w:snapToGrid w:val="0"/>
        <w:spacing w:line="360" w:lineRule="auto"/>
        <w:ind w:firstLine="480" w:firstLineChars="200"/>
        <w:rPr>
          <w:color w:val="auto"/>
          <w:sz w:val="24"/>
          <w:szCs w:val="21"/>
          <w:highlight w:val="none"/>
        </w:rPr>
      </w:pPr>
      <w:r>
        <w:rPr>
          <w:rFonts w:hint="eastAsia"/>
          <w:color w:val="auto"/>
          <w:sz w:val="24"/>
          <w:szCs w:val="21"/>
          <w:highlight w:val="none"/>
        </w:rPr>
        <w:t>3）157g光铜版纸，彩色，平张印刷，单面过油，0.27元/册（4P）。</w:t>
      </w:r>
    </w:p>
    <w:p w14:paraId="2C3D6F2A">
      <w:pPr>
        <w:snapToGrid w:val="0"/>
        <w:spacing w:line="360" w:lineRule="auto"/>
        <w:ind w:firstLine="482" w:firstLineChars="200"/>
        <w:rPr>
          <w:b/>
          <w:bCs/>
          <w:color w:val="auto"/>
          <w:sz w:val="24"/>
          <w:szCs w:val="21"/>
          <w:highlight w:val="none"/>
        </w:rPr>
      </w:pPr>
      <w:r>
        <w:rPr>
          <w:b/>
          <w:bCs/>
          <w:color w:val="auto"/>
          <w:sz w:val="24"/>
          <w:szCs w:val="21"/>
          <w:highlight w:val="none"/>
        </w:rPr>
        <w:t>正文：</w:t>
      </w:r>
    </w:p>
    <w:p w14:paraId="5627FF97">
      <w:pPr>
        <w:snapToGrid w:val="0"/>
        <w:spacing w:line="360" w:lineRule="auto"/>
        <w:ind w:firstLine="480" w:firstLineChars="200"/>
        <w:rPr>
          <w:color w:val="auto"/>
          <w:sz w:val="24"/>
          <w:szCs w:val="21"/>
          <w:highlight w:val="none"/>
        </w:rPr>
      </w:pPr>
      <w:r>
        <w:rPr>
          <w:rFonts w:hint="eastAsia"/>
          <w:color w:val="auto"/>
          <w:sz w:val="24"/>
          <w:szCs w:val="21"/>
          <w:highlight w:val="none"/>
        </w:rPr>
        <w:t>1）70g</w:t>
      </w:r>
      <w:r>
        <w:rPr>
          <w:color w:val="auto"/>
          <w:sz w:val="24"/>
          <w:szCs w:val="21"/>
          <w:highlight w:val="none"/>
        </w:rPr>
        <w:t xml:space="preserve"> 轻型纸，黑白</w:t>
      </w:r>
      <w:r>
        <w:rPr>
          <w:rFonts w:hint="eastAsia"/>
          <w:color w:val="auto"/>
          <w:sz w:val="24"/>
          <w:szCs w:val="21"/>
          <w:highlight w:val="none"/>
        </w:rPr>
        <w:t>，平张印刷，0.318</w:t>
      </w:r>
      <w:r>
        <w:rPr>
          <w:color w:val="auto"/>
          <w:sz w:val="24"/>
          <w:szCs w:val="21"/>
          <w:highlight w:val="none"/>
        </w:rPr>
        <w:t>元/印张</w:t>
      </w:r>
      <w:r>
        <w:rPr>
          <w:rFonts w:hint="eastAsia"/>
          <w:color w:val="auto"/>
          <w:sz w:val="24"/>
          <w:szCs w:val="21"/>
          <w:highlight w:val="none"/>
        </w:rPr>
        <w:t>；</w:t>
      </w:r>
    </w:p>
    <w:p w14:paraId="14CA85F2">
      <w:pPr>
        <w:snapToGrid w:val="0"/>
        <w:spacing w:line="360" w:lineRule="auto"/>
        <w:ind w:firstLine="480" w:firstLineChars="200"/>
        <w:rPr>
          <w:color w:val="auto"/>
          <w:sz w:val="24"/>
          <w:szCs w:val="21"/>
          <w:highlight w:val="none"/>
        </w:rPr>
      </w:pPr>
      <w:r>
        <w:rPr>
          <w:rFonts w:hint="eastAsia"/>
          <w:color w:val="auto"/>
          <w:sz w:val="24"/>
          <w:szCs w:val="21"/>
          <w:highlight w:val="none"/>
        </w:rPr>
        <w:t>2）80g无光铜版纸</w:t>
      </w:r>
      <w:r>
        <w:rPr>
          <w:color w:val="auto"/>
          <w:sz w:val="24"/>
          <w:szCs w:val="21"/>
          <w:highlight w:val="none"/>
        </w:rPr>
        <w:t>，彩色</w:t>
      </w:r>
      <w:r>
        <w:rPr>
          <w:rFonts w:hint="eastAsia"/>
          <w:color w:val="auto"/>
          <w:sz w:val="24"/>
          <w:szCs w:val="21"/>
          <w:highlight w:val="none"/>
        </w:rPr>
        <w:t>，轮转印刷，0.406</w:t>
      </w:r>
      <w:r>
        <w:rPr>
          <w:color w:val="auto"/>
          <w:sz w:val="24"/>
          <w:szCs w:val="21"/>
          <w:highlight w:val="none"/>
        </w:rPr>
        <w:t>元/印张</w:t>
      </w:r>
      <w:r>
        <w:rPr>
          <w:rFonts w:hint="eastAsia"/>
          <w:color w:val="auto"/>
          <w:sz w:val="24"/>
          <w:szCs w:val="21"/>
          <w:highlight w:val="none"/>
        </w:rPr>
        <w:t>；</w:t>
      </w:r>
    </w:p>
    <w:p w14:paraId="6A429363">
      <w:pPr>
        <w:snapToGrid w:val="0"/>
        <w:spacing w:line="360" w:lineRule="auto"/>
        <w:ind w:firstLine="480" w:firstLineChars="200"/>
        <w:rPr>
          <w:color w:val="auto"/>
          <w:sz w:val="24"/>
          <w:szCs w:val="21"/>
          <w:highlight w:val="none"/>
        </w:rPr>
      </w:pPr>
      <w:r>
        <w:rPr>
          <w:rFonts w:hint="eastAsia"/>
          <w:color w:val="auto"/>
          <w:sz w:val="24"/>
          <w:szCs w:val="21"/>
          <w:highlight w:val="none"/>
        </w:rPr>
        <w:t>3）80g纯质（不低于岳阳纯质品质），彩色，平张印刷，0.494</w:t>
      </w:r>
      <w:r>
        <w:rPr>
          <w:color w:val="auto"/>
          <w:sz w:val="24"/>
          <w:szCs w:val="21"/>
          <w:highlight w:val="none"/>
        </w:rPr>
        <w:t>元</w:t>
      </w:r>
      <w:r>
        <w:rPr>
          <w:rFonts w:hint="eastAsia"/>
          <w:color w:val="auto"/>
          <w:sz w:val="24"/>
          <w:szCs w:val="21"/>
          <w:highlight w:val="none"/>
        </w:rPr>
        <w:t>/印张；</w:t>
      </w:r>
    </w:p>
    <w:p w14:paraId="61D55C70">
      <w:pPr>
        <w:snapToGrid w:val="0"/>
        <w:spacing w:line="360" w:lineRule="auto"/>
        <w:ind w:firstLine="480" w:firstLineChars="200"/>
        <w:rPr>
          <w:color w:val="auto"/>
          <w:sz w:val="24"/>
          <w:szCs w:val="21"/>
          <w:highlight w:val="none"/>
        </w:rPr>
      </w:pPr>
      <w:r>
        <w:rPr>
          <w:rFonts w:hint="eastAsia"/>
          <w:color w:val="auto"/>
          <w:sz w:val="24"/>
          <w:szCs w:val="21"/>
          <w:highlight w:val="none"/>
        </w:rPr>
        <w:t>4）105g无光铜版纸，彩色，轮转印刷，0.466元/印张。</w:t>
      </w:r>
    </w:p>
    <w:p w14:paraId="30725CD7">
      <w:pPr>
        <w:snapToGrid w:val="0"/>
        <w:spacing w:line="360" w:lineRule="auto"/>
        <w:rPr>
          <w:rFonts w:cs="宋体"/>
          <w:b/>
          <w:bCs/>
          <w:color w:val="auto"/>
          <w:sz w:val="24"/>
          <w:szCs w:val="21"/>
          <w:highlight w:val="none"/>
        </w:rPr>
      </w:pPr>
      <w:r>
        <w:rPr>
          <w:rFonts w:hint="eastAsia"/>
          <w:color w:val="auto"/>
          <w:sz w:val="24"/>
          <w:szCs w:val="21"/>
          <w:highlight w:val="none"/>
        </w:rPr>
        <w:t xml:space="preserve">    </w:t>
      </w:r>
      <w:r>
        <w:rPr>
          <w:rFonts w:hint="eastAsia" w:cs="宋体"/>
          <w:b/>
          <w:bCs/>
          <w:color w:val="auto"/>
          <w:sz w:val="24"/>
          <w:szCs w:val="21"/>
          <w:highlight w:val="none"/>
        </w:rPr>
        <w:t>彩插：</w:t>
      </w:r>
    </w:p>
    <w:p w14:paraId="3631C672">
      <w:pPr>
        <w:snapToGrid w:val="0"/>
        <w:spacing w:line="360" w:lineRule="auto"/>
        <w:ind w:firstLine="480" w:firstLineChars="200"/>
        <w:rPr>
          <w:rFonts w:cs="宋体"/>
          <w:color w:val="auto"/>
          <w:sz w:val="24"/>
          <w:szCs w:val="21"/>
          <w:highlight w:val="none"/>
        </w:rPr>
      </w:pPr>
      <w:r>
        <w:rPr>
          <w:rFonts w:hint="eastAsia"/>
          <w:color w:val="auto"/>
          <w:sz w:val="24"/>
          <w:szCs w:val="21"/>
          <w:highlight w:val="none"/>
        </w:rPr>
        <w:t>157</w:t>
      </w:r>
      <w:r>
        <w:rPr>
          <w:color w:val="auto"/>
          <w:sz w:val="24"/>
          <w:szCs w:val="21"/>
          <w:highlight w:val="none"/>
        </w:rPr>
        <w:t xml:space="preserve">g </w:t>
      </w:r>
      <w:r>
        <w:rPr>
          <w:rFonts w:hint="eastAsia"/>
          <w:color w:val="auto"/>
          <w:sz w:val="24"/>
          <w:szCs w:val="21"/>
          <w:highlight w:val="none"/>
        </w:rPr>
        <w:t>光铜版纸</w:t>
      </w:r>
      <w:r>
        <w:rPr>
          <w:rFonts w:hint="eastAsia" w:cs="宋体"/>
          <w:color w:val="auto"/>
          <w:sz w:val="24"/>
          <w:szCs w:val="21"/>
          <w:highlight w:val="none"/>
        </w:rPr>
        <w:t>，</w:t>
      </w:r>
      <w:r>
        <w:rPr>
          <w:rFonts w:hint="eastAsia"/>
          <w:color w:val="auto"/>
          <w:sz w:val="24"/>
          <w:szCs w:val="21"/>
          <w:highlight w:val="none"/>
        </w:rPr>
        <w:t>彩色，平张印刷，</w:t>
      </w:r>
      <w:r>
        <w:rPr>
          <w:rFonts w:hint="eastAsia" w:cs="宋体"/>
          <w:color w:val="auto"/>
          <w:sz w:val="24"/>
          <w:szCs w:val="21"/>
          <w:highlight w:val="none"/>
        </w:rPr>
        <w:t>0.246元/册（</w:t>
      </w:r>
      <w:bookmarkStart w:id="6" w:name="OLE_LINK9"/>
      <w:r>
        <w:rPr>
          <w:rFonts w:hint="eastAsia" w:cs="宋体"/>
          <w:color w:val="auto"/>
          <w:sz w:val="24"/>
          <w:szCs w:val="21"/>
          <w:highlight w:val="none"/>
        </w:rPr>
        <w:t>4P</w:t>
      </w:r>
      <w:bookmarkEnd w:id="6"/>
      <w:r>
        <w:rPr>
          <w:rFonts w:hint="eastAsia" w:cs="宋体"/>
          <w:color w:val="auto"/>
          <w:sz w:val="24"/>
          <w:szCs w:val="21"/>
          <w:highlight w:val="none"/>
        </w:rPr>
        <w:t>）。</w:t>
      </w:r>
    </w:p>
    <w:p w14:paraId="1B08090A">
      <w:pPr>
        <w:snapToGrid w:val="0"/>
        <w:spacing w:line="360" w:lineRule="auto"/>
        <w:ind w:firstLine="482" w:firstLineChars="200"/>
        <w:rPr>
          <w:b/>
          <w:bCs/>
          <w:color w:val="auto"/>
          <w:sz w:val="24"/>
          <w:szCs w:val="21"/>
          <w:highlight w:val="none"/>
        </w:rPr>
      </w:pPr>
    </w:p>
    <w:p w14:paraId="77D06F4F">
      <w:pPr>
        <w:snapToGrid w:val="0"/>
        <w:spacing w:line="360" w:lineRule="auto"/>
        <w:ind w:firstLine="482" w:firstLineChars="200"/>
        <w:rPr>
          <w:b/>
          <w:bCs/>
          <w:color w:val="auto"/>
          <w:sz w:val="24"/>
          <w:szCs w:val="21"/>
          <w:highlight w:val="none"/>
        </w:rPr>
      </w:pPr>
      <w:r>
        <w:rPr>
          <w:b/>
          <w:bCs/>
          <w:color w:val="auto"/>
          <w:sz w:val="24"/>
          <w:szCs w:val="21"/>
          <w:highlight w:val="none"/>
        </w:rPr>
        <w:t>《大学生》杂志印刷</w:t>
      </w:r>
    </w:p>
    <w:p w14:paraId="77D8EAD8">
      <w:pPr>
        <w:snapToGrid w:val="0"/>
        <w:spacing w:line="360" w:lineRule="auto"/>
        <w:ind w:firstLine="482" w:firstLineChars="200"/>
        <w:rPr>
          <w:b/>
          <w:bCs/>
          <w:color w:val="auto"/>
          <w:sz w:val="24"/>
          <w:szCs w:val="21"/>
          <w:highlight w:val="none"/>
        </w:rPr>
      </w:pPr>
      <w:r>
        <w:rPr>
          <w:b/>
          <w:bCs/>
          <w:color w:val="auto"/>
          <w:sz w:val="24"/>
          <w:szCs w:val="21"/>
          <w:highlight w:val="none"/>
        </w:rPr>
        <w:t>四封：</w:t>
      </w:r>
    </w:p>
    <w:p w14:paraId="28759970">
      <w:pPr>
        <w:snapToGrid w:val="0"/>
        <w:spacing w:line="360" w:lineRule="auto"/>
        <w:ind w:firstLine="480" w:firstLineChars="200"/>
        <w:rPr>
          <w:color w:val="auto"/>
          <w:sz w:val="24"/>
          <w:szCs w:val="21"/>
          <w:highlight w:val="none"/>
        </w:rPr>
      </w:pPr>
      <w:r>
        <w:rPr>
          <w:rFonts w:hint="eastAsia"/>
          <w:color w:val="auto"/>
          <w:sz w:val="24"/>
          <w:szCs w:val="21"/>
          <w:highlight w:val="none"/>
        </w:rPr>
        <w:t>128</w:t>
      </w:r>
      <w:r>
        <w:rPr>
          <w:color w:val="auto"/>
          <w:sz w:val="24"/>
          <w:szCs w:val="21"/>
          <w:highlight w:val="none"/>
        </w:rPr>
        <w:t>g</w:t>
      </w:r>
      <w:r>
        <w:rPr>
          <w:rFonts w:hint="eastAsia"/>
          <w:color w:val="auto"/>
          <w:sz w:val="24"/>
          <w:szCs w:val="21"/>
          <w:highlight w:val="none"/>
        </w:rPr>
        <w:t>光</w:t>
      </w:r>
      <w:r>
        <w:rPr>
          <w:rFonts w:hint="eastAsia" w:cs="宋体"/>
          <w:color w:val="auto"/>
          <w:sz w:val="24"/>
          <w:szCs w:val="21"/>
          <w:highlight w:val="none"/>
        </w:rPr>
        <w:t>铜版纸</w:t>
      </w:r>
      <w:r>
        <w:rPr>
          <w:rFonts w:hint="eastAsia"/>
          <w:color w:val="auto"/>
          <w:sz w:val="24"/>
          <w:szCs w:val="21"/>
          <w:highlight w:val="none"/>
        </w:rPr>
        <w:t>，彩色，平张印刷，单面过油，0.3</w:t>
      </w:r>
      <w:r>
        <w:rPr>
          <w:color w:val="auto"/>
          <w:sz w:val="24"/>
          <w:szCs w:val="21"/>
          <w:highlight w:val="none"/>
        </w:rPr>
        <w:t>元/</w:t>
      </w:r>
      <w:r>
        <w:rPr>
          <w:rFonts w:hint="eastAsia"/>
          <w:color w:val="auto"/>
          <w:sz w:val="24"/>
          <w:szCs w:val="21"/>
          <w:highlight w:val="none"/>
        </w:rPr>
        <w:t>册。</w:t>
      </w:r>
    </w:p>
    <w:p w14:paraId="6E36643A">
      <w:pPr>
        <w:snapToGrid w:val="0"/>
        <w:spacing w:line="360" w:lineRule="auto"/>
        <w:ind w:firstLine="482" w:firstLineChars="200"/>
        <w:rPr>
          <w:b/>
          <w:bCs/>
          <w:color w:val="auto"/>
          <w:sz w:val="24"/>
          <w:szCs w:val="21"/>
          <w:highlight w:val="none"/>
        </w:rPr>
      </w:pPr>
      <w:r>
        <w:rPr>
          <w:b/>
          <w:bCs/>
          <w:color w:val="auto"/>
          <w:sz w:val="24"/>
          <w:szCs w:val="21"/>
          <w:highlight w:val="none"/>
        </w:rPr>
        <w:t>正文：</w:t>
      </w:r>
    </w:p>
    <w:p w14:paraId="516A5D62">
      <w:pPr>
        <w:snapToGrid w:val="0"/>
        <w:spacing w:line="360" w:lineRule="auto"/>
        <w:ind w:firstLine="480" w:firstLineChars="200"/>
        <w:rPr>
          <w:color w:val="auto"/>
          <w:sz w:val="24"/>
          <w:szCs w:val="21"/>
          <w:highlight w:val="none"/>
        </w:rPr>
      </w:pPr>
      <w:r>
        <w:rPr>
          <w:rFonts w:hint="eastAsia"/>
          <w:color w:val="auto"/>
          <w:sz w:val="24"/>
          <w:szCs w:val="21"/>
          <w:highlight w:val="none"/>
        </w:rPr>
        <w:t>80</w:t>
      </w:r>
      <w:r>
        <w:rPr>
          <w:color w:val="auto"/>
          <w:sz w:val="24"/>
          <w:szCs w:val="21"/>
          <w:highlight w:val="none"/>
        </w:rPr>
        <w:t xml:space="preserve">g </w:t>
      </w:r>
      <w:r>
        <w:rPr>
          <w:rFonts w:hint="eastAsia"/>
          <w:color w:val="auto"/>
          <w:sz w:val="24"/>
          <w:szCs w:val="21"/>
          <w:highlight w:val="none"/>
        </w:rPr>
        <w:t>无光铜版纸</w:t>
      </w:r>
      <w:r>
        <w:rPr>
          <w:color w:val="auto"/>
          <w:sz w:val="24"/>
          <w:szCs w:val="21"/>
          <w:highlight w:val="none"/>
        </w:rPr>
        <w:t>，</w:t>
      </w:r>
      <w:r>
        <w:rPr>
          <w:rFonts w:hint="eastAsia"/>
          <w:color w:val="auto"/>
          <w:sz w:val="24"/>
          <w:szCs w:val="21"/>
          <w:highlight w:val="none"/>
        </w:rPr>
        <w:t>彩色，轮转印刷，0.47</w:t>
      </w:r>
      <w:r>
        <w:rPr>
          <w:color w:val="auto"/>
          <w:sz w:val="24"/>
          <w:szCs w:val="21"/>
          <w:highlight w:val="none"/>
        </w:rPr>
        <w:t>元/印张</w:t>
      </w:r>
      <w:r>
        <w:rPr>
          <w:rFonts w:hint="eastAsia"/>
          <w:color w:val="auto"/>
          <w:sz w:val="24"/>
          <w:szCs w:val="21"/>
          <w:highlight w:val="none"/>
        </w:rPr>
        <w:t>。</w:t>
      </w:r>
    </w:p>
    <w:p w14:paraId="6B6D5B30">
      <w:pPr>
        <w:snapToGrid w:val="0"/>
        <w:spacing w:line="360" w:lineRule="auto"/>
        <w:ind w:firstLine="482" w:firstLineChars="200"/>
        <w:rPr>
          <w:rFonts w:cs="宋体"/>
          <w:b/>
          <w:bCs/>
          <w:color w:val="auto"/>
          <w:sz w:val="24"/>
          <w:szCs w:val="21"/>
          <w:highlight w:val="none"/>
        </w:rPr>
      </w:pPr>
      <w:r>
        <w:rPr>
          <w:rFonts w:hint="eastAsia" w:cs="宋体"/>
          <w:b/>
          <w:bCs/>
          <w:color w:val="auto"/>
          <w:sz w:val="24"/>
          <w:szCs w:val="21"/>
          <w:highlight w:val="none"/>
        </w:rPr>
        <w:t>彩插：</w:t>
      </w:r>
    </w:p>
    <w:p w14:paraId="102D2B4E">
      <w:pPr>
        <w:snapToGrid w:val="0"/>
        <w:spacing w:line="360" w:lineRule="auto"/>
        <w:ind w:firstLine="480" w:firstLineChars="200"/>
        <w:rPr>
          <w:color w:val="auto"/>
          <w:sz w:val="24"/>
          <w:szCs w:val="21"/>
          <w:highlight w:val="none"/>
        </w:rPr>
      </w:pPr>
      <w:r>
        <w:rPr>
          <w:rFonts w:hint="eastAsia"/>
          <w:color w:val="auto"/>
          <w:sz w:val="24"/>
          <w:szCs w:val="21"/>
          <w:highlight w:val="none"/>
        </w:rPr>
        <w:t>128</w:t>
      </w:r>
      <w:r>
        <w:rPr>
          <w:color w:val="auto"/>
          <w:sz w:val="24"/>
          <w:szCs w:val="21"/>
          <w:highlight w:val="none"/>
        </w:rPr>
        <w:t>g</w:t>
      </w:r>
      <w:r>
        <w:rPr>
          <w:rFonts w:hint="eastAsia"/>
          <w:color w:val="auto"/>
          <w:sz w:val="24"/>
          <w:szCs w:val="21"/>
          <w:highlight w:val="none"/>
        </w:rPr>
        <w:t>光</w:t>
      </w:r>
      <w:r>
        <w:rPr>
          <w:rFonts w:hint="eastAsia" w:cs="宋体"/>
          <w:color w:val="auto"/>
          <w:sz w:val="24"/>
          <w:szCs w:val="21"/>
          <w:highlight w:val="none"/>
        </w:rPr>
        <w:t>铜版纸，</w:t>
      </w:r>
      <w:r>
        <w:rPr>
          <w:rFonts w:hint="eastAsia"/>
          <w:color w:val="auto"/>
          <w:sz w:val="24"/>
          <w:szCs w:val="21"/>
          <w:highlight w:val="none"/>
        </w:rPr>
        <w:t>彩色，平张印刷，0.22</w:t>
      </w:r>
      <w:r>
        <w:rPr>
          <w:color w:val="auto"/>
          <w:sz w:val="24"/>
          <w:szCs w:val="21"/>
          <w:highlight w:val="none"/>
        </w:rPr>
        <w:t>元</w:t>
      </w:r>
      <w:r>
        <w:rPr>
          <w:rFonts w:hint="eastAsia"/>
          <w:color w:val="auto"/>
          <w:sz w:val="24"/>
          <w:szCs w:val="21"/>
          <w:highlight w:val="none"/>
        </w:rPr>
        <w:t>/册（4P）。</w:t>
      </w:r>
    </w:p>
    <w:p w14:paraId="1D9A36C7">
      <w:pPr>
        <w:spacing w:line="360" w:lineRule="auto"/>
        <w:ind w:firstLine="482" w:firstLineChars="200"/>
        <w:rPr>
          <w:b/>
          <w:bCs/>
          <w:color w:val="auto"/>
          <w:sz w:val="24"/>
          <w:highlight w:val="none"/>
        </w:rPr>
      </w:pPr>
    </w:p>
    <w:p w14:paraId="6624DC2D">
      <w:pPr>
        <w:spacing w:line="360" w:lineRule="auto"/>
        <w:ind w:firstLine="482" w:firstLineChars="200"/>
        <w:rPr>
          <w:b/>
          <w:bCs/>
          <w:color w:val="auto"/>
          <w:sz w:val="24"/>
          <w:highlight w:val="none"/>
        </w:rPr>
      </w:pPr>
      <w:r>
        <w:rPr>
          <w:rFonts w:hint="eastAsia"/>
          <w:b/>
          <w:bCs/>
          <w:color w:val="auto"/>
          <w:sz w:val="24"/>
          <w:highlight w:val="none"/>
        </w:rPr>
        <w:t>02包：</w:t>
      </w:r>
    </w:p>
    <w:p w14:paraId="7DD44A54">
      <w:pPr>
        <w:spacing w:line="360" w:lineRule="auto"/>
        <w:ind w:firstLine="482" w:firstLineChars="200"/>
        <w:rPr>
          <w:rFonts w:hint="eastAsia"/>
          <w:b/>
          <w:bCs/>
          <w:color w:val="auto"/>
          <w:sz w:val="24"/>
          <w:highlight w:val="none"/>
        </w:rPr>
      </w:pPr>
      <w:r>
        <w:rPr>
          <w:rFonts w:hint="eastAsia"/>
          <w:b/>
          <w:bCs/>
          <w:color w:val="auto"/>
          <w:sz w:val="24"/>
          <w:highlight w:val="none"/>
        </w:rPr>
        <w:t>《北京支部生活》杂志印刷</w:t>
      </w:r>
    </w:p>
    <w:p w14:paraId="272C83B3">
      <w:pPr>
        <w:snapToGrid w:val="0"/>
        <w:spacing w:line="360" w:lineRule="auto"/>
        <w:ind w:firstLine="482" w:firstLineChars="200"/>
        <w:rPr>
          <w:b/>
          <w:bCs/>
          <w:color w:val="auto"/>
          <w:sz w:val="24"/>
          <w:szCs w:val="21"/>
          <w:highlight w:val="none"/>
        </w:rPr>
      </w:pPr>
      <w:r>
        <w:rPr>
          <w:b/>
          <w:bCs/>
          <w:color w:val="auto"/>
          <w:sz w:val="24"/>
          <w:szCs w:val="21"/>
          <w:highlight w:val="none"/>
        </w:rPr>
        <w:t>四封：</w:t>
      </w:r>
    </w:p>
    <w:p w14:paraId="71A11844">
      <w:pPr>
        <w:snapToGrid w:val="0"/>
        <w:spacing w:line="360" w:lineRule="auto"/>
        <w:ind w:firstLine="480" w:firstLineChars="200"/>
        <w:rPr>
          <w:color w:val="auto"/>
          <w:sz w:val="24"/>
          <w:szCs w:val="21"/>
          <w:highlight w:val="none"/>
        </w:rPr>
      </w:pPr>
      <w:r>
        <w:rPr>
          <w:rFonts w:hint="eastAsia"/>
          <w:color w:val="auto"/>
          <w:sz w:val="24"/>
          <w:szCs w:val="21"/>
          <w:highlight w:val="none"/>
        </w:rPr>
        <w:t>157</w:t>
      </w:r>
      <w:r>
        <w:rPr>
          <w:color w:val="auto"/>
          <w:sz w:val="24"/>
          <w:szCs w:val="21"/>
          <w:highlight w:val="none"/>
        </w:rPr>
        <w:t xml:space="preserve">g </w:t>
      </w:r>
      <w:r>
        <w:rPr>
          <w:rFonts w:hint="eastAsia"/>
          <w:color w:val="auto"/>
          <w:sz w:val="24"/>
          <w:szCs w:val="21"/>
          <w:highlight w:val="none"/>
        </w:rPr>
        <w:t>光铜版</w:t>
      </w:r>
      <w:r>
        <w:rPr>
          <w:color w:val="auto"/>
          <w:sz w:val="24"/>
          <w:szCs w:val="21"/>
          <w:highlight w:val="none"/>
        </w:rPr>
        <w:t>纸</w:t>
      </w:r>
      <w:r>
        <w:rPr>
          <w:rFonts w:hint="eastAsia"/>
          <w:color w:val="auto"/>
          <w:sz w:val="24"/>
          <w:szCs w:val="21"/>
          <w:highlight w:val="none"/>
        </w:rPr>
        <w:t>，彩色，平张印刷，单面过油，0.21元/册。</w:t>
      </w:r>
    </w:p>
    <w:p w14:paraId="2B3A7DFD">
      <w:pPr>
        <w:snapToGrid w:val="0"/>
        <w:spacing w:line="360" w:lineRule="auto"/>
        <w:ind w:firstLine="482" w:firstLineChars="200"/>
        <w:rPr>
          <w:b/>
          <w:bCs/>
          <w:color w:val="auto"/>
          <w:sz w:val="24"/>
          <w:szCs w:val="21"/>
          <w:highlight w:val="none"/>
        </w:rPr>
      </w:pPr>
      <w:r>
        <w:rPr>
          <w:b/>
          <w:bCs/>
          <w:color w:val="auto"/>
          <w:sz w:val="24"/>
          <w:szCs w:val="21"/>
          <w:highlight w:val="none"/>
        </w:rPr>
        <w:t>正文：</w:t>
      </w:r>
    </w:p>
    <w:p w14:paraId="1B1168BF">
      <w:pPr>
        <w:snapToGrid w:val="0"/>
        <w:spacing w:line="360" w:lineRule="auto"/>
        <w:ind w:firstLine="480" w:firstLineChars="200"/>
        <w:rPr>
          <w:color w:val="auto"/>
          <w:sz w:val="24"/>
          <w:szCs w:val="21"/>
          <w:highlight w:val="none"/>
        </w:rPr>
      </w:pPr>
      <w:r>
        <w:rPr>
          <w:rFonts w:hint="eastAsia"/>
          <w:color w:val="auto"/>
          <w:sz w:val="24"/>
          <w:szCs w:val="21"/>
          <w:highlight w:val="none"/>
        </w:rPr>
        <w:t>80</w:t>
      </w:r>
      <w:r>
        <w:rPr>
          <w:color w:val="auto"/>
          <w:sz w:val="24"/>
          <w:szCs w:val="21"/>
          <w:highlight w:val="none"/>
        </w:rPr>
        <w:t xml:space="preserve">g </w:t>
      </w:r>
      <w:r>
        <w:rPr>
          <w:rFonts w:hint="eastAsia"/>
          <w:color w:val="auto"/>
          <w:sz w:val="24"/>
          <w:szCs w:val="21"/>
          <w:highlight w:val="none"/>
        </w:rPr>
        <w:t>无光铜版纸</w:t>
      </w:r>
      <w:r>
        <w:rPr>
          <w:color w:val="auto"/>
          <w:sz w:val="24"/>
          <w:szCs w:val="21"/>
          <w:highlight w:val="none"/>
        </w:rPr>
        <w:t>，</w:t>
      </w:r>
      <w:r>
        <w:rPr>
          <w:rFonts w:hint="eastAsia"/>
          <w:color w:val="auto"/>
          <w:sz w:val="24"/>
          <w:szCs w:val="21"/>
          <w:highlight w:val="none"/>
        </w:rPr>
        <w:t>彩色，轮转印刷，0.411</w:t>
      </w:r>
      <w:r>
        <w:rPr>
          <w:color w:val="auto"/>
          <w:sz w:val="24"/>
          <w:szCs w:val="21"/>
          <w:highlight w:val="none"/>
        </w:rPr>
        <w:t>元/印张</w:t>
      </w:r>
      <w:r>
        <w:rPr>
          <w:rFonts w:hint="eastAsia"/>
          <w:color w:val="auto"/>
          <w:sz w:val="24"/>
          <w:szCs w:val="21"/>
          <w:highlight w:val="none"/>
        </w:rPr>
        <w:t>。</w:t>
      </w:r>
    </w:p>
    <w:p w14:paraId="703726DE">
      <w:pPr>
        <w:snapToGrid w:val="0"/>
        <w:spacing w:line="360" w:lineRule="auto"/>
        <w:ind w:firstLine="482" w:firstLineChars="200"/>
        <w:rPr>
          <w:rFonts w:cs="宋体"/>
          <w:b/>
          <w:bCs/>
          <w:color w:val="auto"/>
          <w:sz w:val="24"/>
          <w:szCs w:val="21"/>
          <w:highlight w:val="none"/>
        </w:rPr>
      </w:pPr>
      <w:r>
        <w:rPr>
          <w:rFonts w:hint="eastAsia" w:cs="宋体"/>
          <w:b/>
          <w:bCs/>
          <w:color w:val="auto"/>
          <w:sz w:val="24"/>
          <w:szCs w:val="21"/>
          <w:highlight w:val="none"/>
        </w:rPr>
        <w:t>彩插：</w:t>
      </w:r>
    </w:p>
    <w:p w14:paraId="78BFE32F">
      <w:pPr>
        <w:snapToGrid w:val="0"/>
        <w:spacing w:line="360" w:lineRule="auto"/>
        <w:ind w:firstLine="480" w:firstLineChars="200"/>
        <w:rPr>
          <w:rFonts w:cs="宋体"/>
          <w:color w:val="auto"/>
          <w:sz w:val="24"/>
          <w:szCs w:val="21"/>
          <w:highlight w:val="none"/>
        </w:rPr>
      </w:pPr>
      <w:r>
        <w:rPr>
          <w:rFonts w:hint="eastAsia"/>
          <w:color w:val="auto"/>
          <w:sz w:val="24"/>
          <w:szCs w:val="21"/>
          <w:highlight w:val="none"/>
        </w:rPr>
        <w:t>157</w:t>
      </w:r>
      <w:r>
        <w:rPr>
          <w:color w:val="auto"/>
          <w:sz w:val="24"/>
          <w:szCs w:val="21"/>
          <w:highlight w:val="none"/>
        </w:rPr>
        <w:t xml:space="preserve">g </w:t>
      </w:r>
      <w:r>
        <w:rPr>
          <w:rFonts w:hint="eastAsia"/>
          <w:color w:val="auto"/>
          <w:sz w:val="24"/>
          <w:szCs w:val="21"/>
          <w:highlight w:val="none"/>
        </w:rPr>
        <w:t>光铜版纸</w:t>
      </w:r>
      <w:r>
        <w:rPr>
          <w:rFonts w:hint="eastAsia" w:cs="宋体"/>
          <w:color w:val="auto"/>
          <w:sz w:val="24"/>
          <w:szCs w:val="21"/>
          <w:highlight w:val="none"/>
        </w:rPr>
        <w:t>，</w:t>
      </w:r>
      <w:r>
        <w:rPr>
          <w:rFonts w:hint="eastAsia"/>
          <w:color w:val="auto"/>
          <w:sz w:val="24"/>
          <w:szCs w:val="21"/>
          <w:highlight w:val="none"/>
        </w:rPr>
        <w:t>彩色，平张印刷，</w:t>
      </w:r>
      <w:r>
        <w:rPr>
          <w:rFonts w:hint="eastAsia" w:cs="宋体"/>
          <w:color w:val="auto"/>
          <w:sz w:val="24"/>
          <w:szCs w:val="21"/>
          <w:highlight w:val="none"/>
        </w:rPr>
        <w:t>0.22元/册（4P）。</w:t>
      </w:r>
    </w:p>
    <w:p w14:paraId="00ECB5E5">
      <w:pPr>
        <w:spacing w:line="360" w:lineRule="auto"/>
        <w:rPr>
          <w:rFonts w:hint="eastAsia"/>
          <w:color w:val="auto"/>
          <w:sz w:val="24"/>
          <w:highlight w:val="none"/>
        </w:rPr>
      </w:pPr>
    </w:p>
    <w:p w14:paraId="73C52316">
      <w:pPr>
        <w:spacing w:line="360" w:lineRule="auto"/>
        <w:ind w:firstLine="480" w:firstLineChars="200"/>
        <w:rPr>
          <w:color w:val="auto"/>
          <w:sz w:val="24"/>
          <w:szCs w:val="32"/>
          <w:highlight w:val="none"/>
        </w:rPr>
      </w:pPr>
      <w:r>
        <w:rPr>
          <w:rFonts w:hint="eastAsia"/>
          <w:color w:val="auto"/>
          <w:sz w:val="24"/>
          <w:highlight w:val="none"/>
        </w:rPr>
        <w:t>5.</w:t>
      </w:r>
      <w:r>
        <w:rPr>
          <w:color w:val="auto"/>
          <w:sz w:val="24"/>
          <w:highlight w:val="none"/>
        </w:rPr>
        <w:t>合同履行期限：</w:t>
      </w:r>
      <w:r>
        <w:rPr>
          <w:rFonts w:hint="eastAsia"/>
          <w:color w:val="auto"/>
          <w:sz w:val="24"/>
          <w:highlight w:val="none"/>
        </w:rPr>
        <w:t>2026年1月至2028年12月</w:t>
      </w:r>
      <w:r>
        <w:rPr>
          <w:color w:val="auto"/>
          <w:sz w:val="24"/>
          <w:szCs w:val="32"/>
          <w:highlight w:val="none"/>
        </w:rPr>
        <w:t>。</w:t>
      </w:r>
    </w:p>
    <w:p w14:paraId="12246BBF">
      <w:pPr>
        <w:spacing w:line="360" w:lineRule="auto"/>
        <w:ind w:firstLine="480" w:firstLineChars="200"/>
        <w:rPr>
          <w:color w:val="auto"/>
          <w:sz w:val="24"/>
          <w:highlight w:val="none"/>
        </w:rPr>
      </w:pPr>
      <w:r>
        <w:rPr>
          <w:rFonts w:hint="eastAsia"/>
          <w:color w:val="auto"/>
          <w:sz w:val="24"/>
          <w:highlight w:val="none"/>
        </w:rPr>
        <w:t>6</w:t>
      </w:r>
      <w:r>
        <w:rPr>
          <w:color w:val="auto"/>
          <w:sz w:val="24"/>
          <w:highlight w:val="none"/>
        </w:rPr>
        <w:t xml:space="preserve">.本项目是否接受联合体投标：□是  </w:t>
      </w:r>
      <w:r>
        <w:rPr>
          <w:b/>
          <w:color w:val="auto"/>
          <w:sz w:val="24"/>
          <w:highlight w:val="none"/>
        </w:rPr>
        <w:t>■</w:t>
      </w:r>
      <w:r>
        <w:rPr>
          <w:color w:val="auto"/>
          <w:sz w:val="24"/>
          <w:highlight w:val="none"/>
        </w:rPr>
        <w:t>否。</w:t>
      </w:r>
    </w:p>
    <w:p w14:paraId="6557F8C2">
      <w:pPr>
        <w:pStyle w:val="2"/>
        <w:spacing w:before="0" w:line="360" w:lineRule="auto"/>
        <w:jc w:val="left"/>
        <w:rPr>
          <w:rFonts w:ascii="Times New Roman" w:hAnsi="Times New Roman" w:eastAsia="宋体"/>
          <w:color w:val="auto"/>
          <w:sz w:val="24"/>
          <w:szCs w:val="24"/>
          <w:highlight w:val="none"/>
        </w:rPr>
      </w:pPr>
      <w:bookmarkStart w:id="7" w:name="_Toc35393622"/>
      <w:bookmarkStart w:id="8" w:name="_Toc35393791"/>
      <w:bookmarkStart w:id="9" w:name="_Toc28359003"/>
      <w:bookmarkStart w:id="10" w:name="_Toc28359080"/>
      <w:r>
        <w:rPr>
          <w:rFonts w:ascii="Times New Roman" w:hAnsi="Times New Roman" w:eastAsia="宋体"/>
          <w:color w:val="auto"/>
          <w:sz w:val="24"/>
          <w:szCs w:val="24"/>
          <w:highlight w:val="none"/>
        </w:rPr>
        <w:t>二、申请人的资格要求（须同时满足）</w:t>
      </w:r>
      <w:bookmarkEnd w:id="7"/>
      <w:bookmarkEnd w:id="8"/>
      <w:bookmarkEnd w:id="9"/>
      <w:bookmarkEnd w:id="10"/>
    </w:p>
    <w:p w14:paraId="0A2CF12C">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0C006F7B">
      <w:pPr>
        <w:spacing w:line="360" w:lineRule="auto"/>
        <w:ind w:firstLine="480" w:firstLineChars="200"/>
        <w:rPr>
          <w:color w:val="auto"/>
          <w:sz w:val="24"/>
          <w:highlight w:val="none"/>
        </w:rPr>
      </w:pPr>
      <w:bookmarkStart w:id="11" w:name="_Toc28359081"/>
      <w:bookmarkStart w:id="12" w:name="_Toc28359004"/>
      <w:r>
        <w:rPr>
          <w:color w:val="auto"/>
          <w:sz w:val="24"/>
          <w:highlight w:val="none"/>
        </w:rPr>
        <w:t>2.落实政府采购政策需满足的资格要求：</w:t>
      </w:r>
    </w:p>
    <w:p w14:paraId="523BECAA">
      <w:pPr>
        <w:spacing w:line="360" w:lineRule="auto"/>
        <w:ind w:firstLine="480" w:firstLineChars="200"/>
        <w:rPr>
          <w:color w:val="auto"/>
          <w:sz w:val="24"/>
          <w:highlight w:val="none"/>
        </w:rPr>
      </w:pPr>
      <w:r>
        <w:rPr>
          <w:color w:val="auto"/>
          <w:sz w:val="24"/>
          <w:highlight w:val="none"/>
        </w:rPr>
        <w:t>2.1 中小企业政策</w:t>
      </w:r>
    </w:p>
    <w:p w14:paraId="6B66D422">
      <w:pPr>
        <w:spacing w:line="360" w:lineRule="auto"/>
        <w:ind w:firstLine="482" w:firstLineChars="200"/>
        <w:rPr>
          <w:color w:val="auto"/>
          <w:sz w:val="24"/>
          <w:highlight w:val="none"/>
        </w:rPr>
      </w:pPr>
      <w:r>
        <w:rPr>
          <w:b/>
          <w:color w:val="auto"/>
          <w:sz w:val="24"/>
          <w:highlight w:val="none"/>
        </w:rPr>
        <w:t>■</w:t>
      </w:r>
      <w:r>
        <w:rPr>
          <w:color w:val="auto"/>
          <w:sz w:val="24"/>
          <w:highlight w:val="none"/>
        </w:rPr>
        <w:t>本项目不专门面向中小企业预留采购份额。</w:t>
      </w:r>
    </w:p>
    <w:p w14:paraId="33F5E370">
      <w:pPr>
        <w:spacing w:line="360" w:lineRule="auto"/>
        <w:ind w:firstLine="480" w:firstLineChars="200"/>
        <w:rPr>
          <w:color w:val="auto"/>
          <w:sz w:val="24"/>
          <w:highlight w:val="none"/>
        </w:rPr>
      </w:pPr>
      <w:r>
        <w:rPr>
          <w:color w:val="auto"/>
          <w:sz w:val="24"/>
          <w:highlight w:val="none"/>
        </w:rPr>
        <w:t>□本项目专门面向 □中小 □小微企业  采购。即：提供的货物全部由符合政策要求的中小/小微企业制造、服务全部由符合政策要求的中小/小微企业承接。</w:t>
      </w:r>
    </w:p>
    <w:p w14:paraId="285A9ACD">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26D3554F">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u w:val="single"/>
        </w:rPr>
        <w:t>投标人</w:t>
      </w:r>
      <w:r>
        <w:rPr>
          <w:color w:val="auto"/>
          <w:sz w:val="24"/>
          <w:highlight w:val="none"/>
          <w:u w:val="single"/>
        </w:rPr>
        <w:t>不得被列入失信被执行人、重大税收违法案件当事人名单、政府采购严重违法失信行为记录名单</w:t>
      </w:r>
      <w:r>
        <w:rPr>
          <w:color w:val="auto"/>
          <w:sz w:val="24"/>
          <w:highlight w:val="none"/>
        </w:rPr>
        <w:t>。</w:t>
      </w:r>
    </w:p>
    <w:p w14:paraId="7A7B9C9A">
      <w:pPr>
        <w:spacing w:line="360" w:lineRule="auto"/>
        <w:ind w:firstLine="480" w:firstLineChars="200"/>
        <w:rPr>
          <w:i/>
          <w:iCs/>
          <w:color w:val="auto"/>
          <w:sz w:val="24"/>
          <w:highlight w:val="none"/>
          <w:u w:val="single"/>
        </w:rPr>
      </w:pPr>
      <w:r>
        <w:rPr>
          <w:color w:val="auto"/>
          <w:sz w:val="24"/>
          <w:highlight w:val="none"/>
        </w:rPr>
        <w:t>3.本项目的特定资格要求：</w:t>
      </w:r>
    </w:p>
    <w:p w14:paraId="59C4793A">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24CFF8D3">
      <w:pPr>
        <w:tabs>
          <w:tab w:val="left" w:pos="900"/>
          <w:tab w:val="left" w:pos="1134"/>
          <w:tab w:val="left" w:pos="1589"/>
          <w:tab w:val="left" w:pos="5521"/>
        </w:tabs>
        <w:snapToGrid w:val="0"/>
        <w:spacing w:line="360" w:lineRule="auto"/>
        <w:ind w:left="991" w:leftChars="472" w:firstLine="2"/>
        <w:rPr>
          <w:color w:val="auto"/>
          <w:sz w:val="24"/>
          <w:highlight w:val="none"/>
        </w:rPr>
      </w:pPr>
      <w:r>
        <w:rPr>
          <w:b/>
          <w:color w:val="auto"/>
          <w:sz w:val="24"/>
          <w:highlight w:val="none"/>
        </w:rPr>
        <w:t>■</w:t>
      </w:r>
      <w:r>
        <w:rPr>
          <w:color w:val="auto"/>
          <w:sz w:val="24"/>
          <w:highlight w:val="none"/>
        </w:rPr>
        <w:t>否</w:t>
      </w:r>
    </w:p>
    <w:p w14:paraId="59695F88">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390E6953">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hint="eastAsia"/>
          <w:color w:val="auto"/>
          <w:sz w:val="24"/>
          <w:highlight w:val="none"/>
          <w:u w:val="single"/>
        </w:rPr>
        <w:t>投标人须具有有效的省、自治区、直辖市（含）以上人民政府出版行政部门颁发的印刷经营许可证。</w:t>
      </w:r>
    </w:p>
    <w:bookmarkEnd w:id="11"/>
    <w:bookmarkEnd w:id="12"/>
    <w:p w14:paraId="7337A92E">
      <w:pPr>
        <w:pStyle w:val="2"/>
        <w:widowControl/>
        <w:spacing w:before="0" w:line="360" w:lineRule="auto"/>
        <w:jc w:val="left"/>
        <w:rPr>
          <w:rFonts w:ascii="Times New Roman" w:hAnsi="Times New Roman" w:eastAsia="宋体"/>
          <w:color w:val="auto"/>
          <w:sz w:val="24"/>
          <w:szCs w:val="24"/>
          <w:highlight w:val="none"/>
        </w:rPr>
      </w:pPr>
      <w:bookmarkStart w:id="13" w:name="_Toc35393792"/>
      <w:bookmarkStart w:id="14" w:name="_Toc35393623"/>
      <w:r>
        <w:rPr>
          <w:rFonts w:ascii="Times New Roman" w:hAnsi="Times New Roman" w:eastAsia="宋体"/>
          <w:color w:val="auto"/>
          <w:sz w:val="24"/>
          <w:szCs w:val="24"/>
          <w:highlight w:val="none"/>
        </w:rPr>
        <w:t>三、获取招标文件</w:t>
      </w:r>
      <w:bookmarkEnd w:id="13"/>
      <w:bookmarkEnd w:id="14"/>
    </w:p>
    <w:p w14:paraId="6402B0FA">
      <w:pPr>
        <w:adjustRightInd w:val="0"/>
        <w:snapToGrid w:val="0"/>
        <w:spacing w:line="360" w:lineRule="auto"/>
        <w:ind w:firstLine="480" w:firstLineChars="200"/>
        <w:rPr>
          <w:color w:val="auto"/>
          <w:sz w:val="24"/>
          <w:highlight w:val="none"/>
          <w:lang w:bidi="ar"/>
        </w:rPr>
      </w:pPr>
      <w:r>
        <w:rPr>
          <w:color w:val="auto"/>
          <w:sz w:val="24"/>
          <w:highlight w:val="none"/>
          <w:lang w:bidi="ar"/>
        </w:rPr>
        <w:t>1.时间：2025年</w:t>
      </w:r>
      <w:r>
        <w:rPr>
          <w:rFonts w:hint="eastAsia"/>
          <w:color w:val="auto"/>
          <w:sz w:val="24"/>
          <w:highlight w:val="none"/>
          <w:lang w:bidi="ar"/>
        </w:rPr>
        <w:t>9</w:t>
      </w:r>
      <w:r>
        <w:rPr>
          <w:color w:val="auto"/>
          <w:sz w:val="24"/>
          <w:highlight w:val="none"/>
          <w:lang w:bidi="ar"/>
        </w:rPr>
        <w:t>月</w:t>
      </w:r>
      <w:r>
        <w:rPr>
          <w:rFonts w:hint="eastAsia"/>
          <w:color w:val="auto"/>
          <w:sz w:val="24"/>
          <w:highlight w:val="none"/>
          <w:lang w:bidi="ar"/>
        </w:rPr>
        <w:t>19</w:t>
      </w:r>
      <w:r>
        <w:rPr>
          <w:color w:val="auto"/>
          <w:sz w:val="24"/>
          <w:highlight w:val="none"/>
          <w:lang w:bidi="ar"/>
        </w:rPr>
        <w:t>日至2025年</w:t>
      </w:r>
      <w:r>
        <w:rPr>
          <w:rFonts w:hint="eastAsia"/>
          <w:color w:val="auto"/>
          <w:sz w:val="24"/>
          <w:highlight w:val="none"/>
          <w:lang w:bidi="ar"/>
        </w:rPr>
        <w:t>9</w:t>
      </w:r>
      <w:r>
        <w:rPr>
          <w:color w:val="auto"/>
          <w:sz w:val="24"/>
          <w:highlight w:val="none"/>
          <w:lang w:bidi="ar"/>
        </w:rPr>
        <w:t>月</w:t>
      </w:r>
      <w:r>
        <w:rPr>
          <w:rFonts w:hint="eastAsia"/>
          <w:color w:val="auto"/>
          <w:sz w:val="24"/>
          <w:highlight w:val="none"/>
          <w:lang w:bidi="ar"/>
        </w:rPr>
        <w:t>26</w:t>
      </w:r>
      <w:r>
        <w:rPr>
          <w:color w:val="auto"/>
          <w:sz w:val="24"/>
          <w:highlight w:val="none"/>
          <w:lang w:bidi="ar"/>
        </w:rPr>
        <w:t>日，每天上午9:00至12:00，下午12:00至17:00（北京时间，法定节假日除外）。</w:t>
      </w:r>
    </w:p>
    <w:p w14:paraId="02AB014A">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1561863E">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w:t>
      </w:r>
      <w:bookmarkStart w:id="28" w:name="_GoBack"/>
      <w:bookmarkEnd w:id="28"/>
      <w:r>
        <w:rPr>
          <w:color w:val="auto"/>
          <w:sz w:val="24"/>
          <w:highlight w:val="none"/>
          <w:lang w:bidi="ar"/>
        </w:rPr>
        <w:t>rtal-site/index.html#/home）获取电子版招标文件。</w:t>
      </w:r>
    </w:p>
    <w:p w14:paraId="191D8E6E">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0CB10609">
      <w:pPr>
        <w:pStyle w:val="2"/>
        <w:widowControl/>
        <w:spacing w:before="0" w:line="360" w:lineRule="auto"/>
        <w:jc w:val="left"/>
        <w:rPr>
          <w:rFonts w:ascii="Times New Roman" w:hAnsi="Times New Roman" w:eastAsia="宋体"/>
          <w:color w:val="auto"/>
          <w:sz w:val="24"/>
          <w:szCs w:val="24"/>
          <w:highlight w:val="none"/>
        </w:rPr>
      </w:pPr>
      <w:bookmarkStart w:id="15" w:name="_Toc28359005"/>
      <w:bookmarkStart w:id="16" w:name="_Toc28359082"/>
      <w:bookmarkStart w:id="17" w:name="_Toc35393793"/>
      <w:bookmarkStart w:id="18" w:name="_Toc35393624"/>
      <w:r>
        <w:rPr>
          <w:rFonts w:ascii="Times New Roman" w:hAnsi="Times New Roman" w:eastAsia="宋体"/>
          <w:color w:val="auto"/>
          <w:sz w:val="24"/>
          <w:szCs w:val="24"/>
          <w:highlight w:val="none"/>
        </w:rPr>
        <w:t>四、提交投标文件</w:t>
      </w:r>
      <w:bookmarkEnd w:id="15"/>
      <w:bookmarkEnd w:id="16"/>
      <w:r>
        <w:rPr>
          <w:rFonts w:ascii="Times New Roman" w:hAnsi="Times New Roman" w:eastAsia="宋体"/>
          <w:color w:val="auto"/>
          <w:sz w:val="24"/>
          <w:szCs w:val="24"/>
          <w:highlight w:val="none"/>
        </w:rPr>
        <w:t>截止时间、开标时间和地点</w:t>
      </w:r>
      <w:bookmarkEnd w:id="17"/>
      <w:bookmarkEnd w:id="18"/>
    </w:p>
    <w:p w14:paraId="35D54FAA">
      <w:pPr>
        <w:spacing w:line="360" w:lineRule="auto"/>
        <w:ind w:firstLine="480" w:firstLineChars="200"/>
        <w:rPr>
          <w:bCs/>
          <w:color w:val="auto"/>
          <w:sz w:val="24"/>
          <w:highlight w:val="none"/>
          <w:u w:val="single"/>
        </w:rPr>
      </w:pPr>
      <w:r>
        <w:rPr>
          <w:color w:val="auto"/>
          <w:sz w:val="24"/>
          <w:highlight w:val="none"/>
          <w:lang w:bidi="ar"/>
        </w:rPr>
        <w:t>投标截止时间、开标时间：2025年</w:t>
      </w:r>
      <w:r>
        <w:rPr>
          <w:rFonts w:hint="eastAsia"/>
          <w:color w:val="auto"/>
          <w:sz w:val="24"/>
          <w:highlight w:val="none"/>
          <w:lang w:bidi="ar"/>
        </w:rPr>
        <w:t>10</w:t>
      </w:r>
      <w:r>
        <w:rPr>
          <w:color w:val="auto"/>
          <w:sz w:val="24"/>
          <w:highlight w:val="none"/>
          <w:lang w:bidi="ar"/>
        </w:rPr>
        <w:t>月</w:t>
      </w:r>
      <w:r>
        <w:rPr>
          <w:rFonts w:hint="eastAsia"/>
          <w:color w:val="auto"/>
          <w:sz w:val="24"/>
          <w:highlight w:val="none"/>
          <w:lang w:bidi="ar"/>
        </w:rPr>
        <w:t>10</w:t>
      </w:r>
      <w:r>
        <w:rPr>
          <w:color w:val="auto"/>
          <w:sz w:val="24"/>
          <w:highlight w:val="none"/>
          <w:lang w:bidi="ar"/>
        </w:rPr>
        <w:t>日10点00分</w:t>
      </w:r>
      <w:r>
        <w:rPr>
          <w:bCs/>
          <w:color w:val="auto"/>
          <w:sz w:val="24"/>
          <w:highlight w:val="none"/>
          <w:lang w:bidi="ar"/>
        </w:rPr>
        <w:t>（北京时间）</w:t>
      </w:r>
      <w:r>
        <w:rPr>
          <w:iCs/>
          <w:color w:val="auto"/>
          <w:sz w:val="24"/>
          <w:highlight w:val="none"/>
          <w:lang w:bidi="ar"/>
        </w:rPr>
        <w:t>。</w:t>
      </w:r>
    </w:p>
    <w:p w14:paraId="04D7CF0B">
      <w:pPr>
        <w:spacing w:line="360" w:lineRule="auto"/>
        <w:ind w:firstLine="480" w:firstLineChars="200"/>
        <w:rPr>
          <w:color w:val="auto"/>
          <w:sz w:val="24"/>
          <w:highlight w:val="none"/>
          <w:lang w:val="zh-TW" w:bidi="ar"/>
        </w:rPr>
      </w:pPr>
      <w:r>
        <w:rPr>
          <w:color w:val="auto"/>
          <w:sz w:val="24"/>
          <w:highlight w:val="none"/>
          <w:lang w:bidi="ar"/>
        </w:rPr>
        <w:t>地点：北京市东城区朝内大街南竹杆胡同6号北京INN 3号楼9层会议室（地铁2号线、6号线，朝阳门站H口出，向南200米）</w:t>
      </w:r>
      <w:r>
        <w:rPr>
          <w:color w:val="auto"/>
          <w:sz w:val="24"/>
          <w:highlight w:val="none"/>
          <w:lang w:val="zh-TW" w:bidi="ar"/>
        </w:rPr>
        <w:t>。</w:t>
      </w:r>
    </w:p>
    <w:p w14:paraId="20583EE1">
      <w:pPr>
        <w:pStyle w:val="2"/>
        <w:spacing w:before="0" w:line="360" w:lineRule="auto"/>
        <w:jc w:val="left"/>
        <w:rPr>
          <w:rFonts w:ascii="Times New Roman" w:hAnsi="Times New Roman" w:eastAsia="宋体"/>
          <w:color w:val="auto"/>
          <w:sz w:val="24"/>
          <w:szCs w:val="24"/>
          <w:highlight w:val="none"/>
        </w:rPr>
      </w:pPr>
      <w:bookmarkStart w:id="19" w:name="_Toc35393625"/>
      <w:bookmarkStart w:id="20" w:name="_Toc28359084"/>
      <w:bookmarkStart w:id="21" w:name="_Toc28359007"/>
      <w:bookmarkStart w:id="22" w:name="_Toc35393794"/>
      <w:r>
        <w:rPr>
          <w:rFonts w:ascii="Times New Roman" w:hAnsi="Times New Roman" w:eastAsia="宋体"/>
          <w:color w:val="auto"/>
          <w:sz w:val="24"/>
          <w:szCs w:val="24"/>
          <w:highlight w:val="none"/>
        </w:rPr>
        <w:t>五、公告期限</w:t>
      </w:r>
      <w:bookmarkEnd w:id="19"/>
      <w:bookmarkEnd w:id="20"/>
      <w:bookmarkEnd w:id="21"/>
      <w:bookmarkEnd w:id="22"/>
    </w:p>
    <w:p w14:paraId="32201321">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0719DC75">
      <w:pPr>
        <w:pStyle w:val="2"/>
        <w:spacing w:before="0" w:line="360" w:lineRule="auto"/>
        <w:jc w:val="left"/>
        <w:rPr>
          <w:rFonts w:ascii="Times New Roman" w:hAnsi="Times New Roman" w:eastAsia="宋体"/>
          <w:color w:val="auto"/>
          <w:sz w:val="24"/>
          <w:szCs w:val="24"/>
          <w:highlight w:val="none"/>
        </w:rPr>
      </w:pPr>
      <w:bookmarkStart w:id="23" w:name="_Toc35393795"/>
      <w:bookmarkStart w:id="24" w:name="_Toc35393626"/>
      <w:r>
        <w:rPr>
          <w:rFonts w:ascii="Times New Roman" w:hAnsi="Times New Roman" w:eastAsia="宋体"/>
          <w:color w:val="auto"/>
          <w:sz w:val="24"/>
          <w:szCs w:val="24"/>
          <w:highlight w:val="none"/>
        </w:rPr>
        <w:t>六、其他补充事宜</w:t>
      </w:r>
      <w:bookmarkEnd w:id="23"/>
      <w:bookmarkEnd w:id="24"/>
    </w:p>
    <w:p w14:paraId="330B6A42">
      <w:pPr>
        <w:spacing w:line="360" w:lineRule="auto"/>
        <w:ind w:firstLine="480" w:firstLineChars="200"/>
        <w:rPr>
          <w:color w:val="auto"/>
          <w:sz w:val="24"/>
          <w:highlight w:val="none"/>
        </w:rPr>
      </w:pPr>
      <w:r>
        <w:rPr>
          <w:color w:val="auto"/>
          <w:sz w:val="24"/>
          <w:highlight w:val="none"/>
        </w:rPr>
        <w:t>1.本项目需要落实的政府采购政策：</w:t>
      </w:r>
    </w:p>
    <w:p w14:paraId="3E838970">
      <w:pPr>
        <w:spacing w:line="360" w:lineRule="auto"/>
        <w:ind w:firstLine="480" w:firstLineChars="200"/>
        <w:rPr>
          <w:color w:val="auto"/>
          <w:sz w:val="24"/>
          <w:highlight w:val="none"/>
          <w:lang w:bidi="ar"/>
        </w:rPr>
      </w:pPr>
      <w:r>
        <w:rPr>
          <w:color w:val="auto"/>
          <w:sz w:val="24"/>
          <w:highlight w:val="none"/>
          <w:lang w:bidi="ar"/>
        </w:rPr>
        <w:t>（1）节能产品强制采购</w:t>
      </w:r>
    </w:p>
    <w:p w14:paraId="4A0B4BB1">
      <w:pPr>
        <w:spacing w:line="360" w:lineRule="auto"/>
        <w:ind w:firstLine="480" w:firstLineChars="200"/>
        <w:rPr>
          <w:color w:val="auto"/>
          <w:sz w:val="24"/>
          <w:highlight w:val="none"/>
          <w:lang w:bidi="ar"/>
        </w:rPr>
      </w:pPr>
      <w:r>
        <w:rPr>
          <w:color w:val="auto"/>
          <w:sz w:val="24"/>
          <w:highlight w:val="none"/>
          <w:lang w:bidi="ar"/>
        </w:rPr>
        <w:t>（2）节能产品、环境标志产品优先采购</w:t>
      </w:r>
    </w:p>
    <w:p w14:paraId="1FE12A5E">
      <w:pPr>
        <w:spacing w:line="360" w:lineRule="auto"/>
        <w:ind w:firstLine="480" w:firstLineChars="200"/>
        <w:rPr>
          <w:color w:val="auto"/>
          <w:sz w:val="24"/>
          <w:highlight w:val="none"/>
          <w:lang w:bidi="ar"/>
        </w:rPr>
      </w:pPr>
      <w:r>
        <w:rPr>
          <w:color w:val="auto"/>
          <w:sz w:val="24"/>
          <w:highlight w:val="none"/>
          <w:lang w:bidi="ar"/>
        </w:rPr>
        <w:t>（3）政府采购促进中小企业发展</w:t>
      </w:r>
    </w:p>
    <w:p w14:paraId="5A8FFEA8">
      <w:pPr>
        <w:spacing w:line="360" w:lineRule="auto"/>
        <w:ind w:firstLine="480" w:firstLineChars="200"/>
        <w:rPr>
          <w:color w:val="auto"/>
          <w:sz w:val="24"/>
          <w:highlight w:val="none"/>
          <w:lang w:bidi="ar"/>
        </w:rPr>
      </w:pPr>
      <w:r>
        <w:rPr>
          <w:color w:val="auto"/>
          <w:sz w:val="24"/>
          <w:highlight w:val="none"/>
          <w:lang w:bidi="ar"/>
        </w:rPr>
        <w:t>（4）政府采购支持监狱企业发展</w:t>
      </w:r>
    </w:p>
    <w:p w14:paraId="01D37862">
      <w:pPr>
        <w:spacing w:line="360" w:lineRule="auto"/>
        <w:ind w:firstLine="480" w:firstLineChars="200"/>
        <w:rPr>
          <w:color w:val="auto"/>
          <w:sz w:val="24"/>
          <w:highlight w:val="none"/>
          <w:lang w:bidi="ar"/>
        </w:rPr>
      </w:pPr>
      <w:r>
        <w:rPr>
          <w:color w:val="auto"/>
          <w:sz w:val="24"/>
          <w:highlight w:val="none"/>
          <w:lang w:bidi="ar"/>
        </w:rPr>
        <w:t>（5）政府采购促进残疾人就业</w:t>
      </w:r>
    </w:p>
    <w:p w14:paraId="296AD856">
      <w:pPr>
        <w:spacing w:line="360" w:lineRule="auto"/>
        <w:ind w:firstLine="480" w:firstLineChars="200"/>
        <w:rPr>
          <w:color w:val="auto"/>
          <w:sz w:val="24"/>
          <w:highlight w:val="none"/>
          <w:lang w:bidi="ar"/>
        </w:rPr>
      </w:pPr>
      <w:r>
        <w:rPr>
          <w:color w:val="auto"/>
          <w:sz w:val="24"/>
          <w:highlight w:val="none"/>
          <w:lang w:bidi="ar"/>
        </w:rPr>
        <w:t>（6）进口产品管理</w:t>
      </w:r>
    </w:p>
    <w:p w14:paraId="512C2442">
      <w:pPr>
        <w:spacing w:line="360" w:lineRule="auto"/>
        <w:ind w:firstLine="480" w:firstLineChars="200"/>
        <w:rPr>
          <w:color w:val="auto"/>
          <w:sz w:val="24"/>
          <w:highlight w:val="none"/>
          <w:lang w:bidi="ar"/>
        </w:rPr>
      </w:pPr>
      <w:r>
        <w:rPr>
          <w:color w:val="auto"/>
          <w:sz w:val="24"/>
          <w:highlight w:val="none"/>
          <w:lang w:bidi="ar"/>
        </w:rPr>
        <w:t>（7）节约能源、保护环境、扶持不发达地区和少数民族地区、落实支持创新、绿色发展</w:t>
      </w:r>
    </w:p>
    <w:p w14:paraId="27715E66">
      <w:pPr>
        <w:widowControl/>
        <w:adjustRightInd w:val="0"/>
        <w:snapToGrid w:val="0"/>
        <w:spacing w:line="360" w:lineRule="auto"/>
        <w:ind w:firstLine="480" w:firstLineChars="200"/>
        <w:jc w:val="left"/>
        <w:rPr>
          <w:bCs/>
          <w:color w:val="auto"/>
          <w:sz w:val="24"/>
          <w:highlight w:val="none"/>
          <w:lang w:bidi="ar"/>
        </w:rPr>
      </w:pPr>
      <w:r>
        <w:rPr>
          <w:color w:val="auto"/>
          <w:sz w:val="24"/>
          <w:highlight w:val="none"/>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22702C0B">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44480B0A">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007DA0AE">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27A9FA58">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2.1办理CA数字证书或电子营业执照</w:t>
      </w:r>
    </w:p>
    <w:p w14:paraId="0215D310">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01F4502E">
      <w:pPr>
        <w:adjustRightInd w:val="0"/>
        <w:snapToGrid w:val="0"/>
        <w:spacing w:line="360" w:lineRule="auto"/>
        <w:ind w:firstLine="480" w:firstLineChars="200"/>
        <w:rPr>
          <w:color w:val="auto"/>
          <w:sz w:val="24"/>
          <w:highlight w:val="none"/>
          <w:lang w:bidi="ar"/>
        </w:rPr>
      </w:pPr>
      <w:r>
        <w:rPr>
          <w:color w:val="auto"/>
          <w:sz w:val="24"/>
          <w:highlight w:val="none"/>
          <w:lang w:bidi="ar"/>
        </w:rPr>
        <w:t>2.2注册</w:t>
      </w:r>
    </w:p>
    <w:p w14:paraId="564FA15A">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4973B17C">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2.3驱动、客户端下载</w:t>
      </w:r>
    </w:p>
    <w:p w14:paraId="68935290">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6E754577">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35462FF0">
      <w:pPr>
        <w:adjustRightInd w:val="0"/>
        <w:snapToGrid w:val="0"/>
        <w:spacing w:line="360" w:lineRule="auto"/>
        <w:ind w:firstLine="480" w:firstLineChars="200"/>
        <w:rPr>
          <w:color w:val="auto"/>
          <w:sz w:val="24"/>
          <w:highlight w:val="none"/>
          <w:lang w:bidi="ar"/>
        </w:rPr>
      </w:pPr>
      <w:r>
        <w:rPr>
          <w:color w:val="auto"/>
          <w:sz w:val="24"/>
          <w:highlight w:val="none"/>
          <w:lang w:bidi="ar"/>
        </w:rPr>
        <w:t>2.4 获取电子招标文件</w:t>
      </w:r>
    </w:p>
    <w:p w14:paraId="0867841F">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4769A320">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7606C58">
      <w:pPr>
        <w:spacing w:line="360" w:lineRule="auto"/>
        <w:ind w:firstLine="480" w:firstLineChars="200"/>
        <w:rPr>
          <w:color w:val="auto"/>
          <w:sz w:val="24"/>
          <w:highlight w:val="none"/>
          <w:lang w:bidi="ar"/>
        </w:rPr>
      </w:pPr>
      <w:r>
        <w:rPr>
          <w:color w:val="auto"/>
          <w:sz w:val="24"/>
          <w:highlight w:val="none"/>
          <w:lang w:bidi="ar"/>
        </w:rPr>
        <w:t>3.采购代理机构项目编号：</w:t>
      </w:r>
      <w:r>
        <w:rPr>
          <w:color w:val="auto"/>
          <w:sz w:val="24"/>
          <w:highlight w:val="none"/>
        </w:rPr>
        <w:t>BJJQ-2025-398</w:t>
      </w:r>
    </w:p>
    <w:p w14:paraId="3706AA22">
      <w:pPr>
        <w:spacing w:line="360" w:lineRule="auto"/>
        <w:ind w:firstLine="480" w:firstLineChars="200"/>
        <w:rPr>
          <w:color w:val="auto"/>
          <w:sz w:val="24"/>
          <w:highlight w:val="none"/>
          <w:lang w:bidi="ar"/>
        </w:rPr>
      </w:pPr>
      <w:r>
        <w:rPr>
          <w:color w:val="auto"/>
          <w:sz w:val="24"/>
          <w:highlight w:val="none"/>
          <w:lang w:bidi="ar"/>
        </w:rPr>
        <w:t>4.采购代理机构项目联系邮箱：yw04@hcjq.net</w:t>
      </w:r>
    </w:p>
    <w:p w14:paraId="0222D370">
      <w:pPr>
        <w:spacing w:line="360" w:lineRule="auto"/>
        <w:ind w:firstLine="480" w:firstLineChars="200"/>
        <w:rPr>
          <w:color w:val="auto"/>
          <w:sz w:val="24"/>
          <w:highlight w:val="none"/>
          <w:lang w:bidi="ar"/>
        </w:rPr>
      </w:pPr>
      <w:r>
        <w:rPr>
          <w:color w:val="auto"/>
          <w:sz w:val="24"/>
          <w:highlight w:val="none"/>
          <w:lang w:bidi="ar"/>
        </w:rPr>
        <w:t>5.本公告同时在北京市政府采购网（http://www.ccgp-beijing.gov.cn/）、中国政府采购网（http://www.ccgp.gov.cn）发布。</w:t>
      </w:r>
    </w:p>
    <w:p w14:paraId="5EAC35C4">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p>
    <w:p w14:paraId="1A531BFC">
      <w:pPr>
        <w:spacing w:line="360" w:lineRule="auto"/>
        <w:ind w:firstLine="480" w:firstLineChars="200"/>
        <w:jc w:val="left"/>
        <w:rPr>
          <w:sz w:val="24"/>
          <w:lang w:bidi="ar"/>
        </w:rPr>
      </w:pPr>
      <w:r>
        <w:rPr>
          <w:sz w:val="24"/>
          <w:lang w:bidi="ar"/>
        </w:rPr>
        <w:t>1.采购人信息</w:t>
      </w:r>
    </w:p>
    <w:p w14:paraId="29582686">
      <w:pPr>
        <w:spacing w:line="360" w:lineRule="auto"/>
        <w:ind w:firstLine="480" w:firstLineChars="200"/>
        <w:jc w:val="left"/>
        <w:rPr>
          <w:sz w:val="24"/>
        </w:rPr>
      </w:pPr>
      <w:r>
        <w:rPr>
          <w:sz w:val="24"/>
        </w:rPr>
        <w:t>名</w:t>
      </w:r>
      <w:r>
        <w:rPr>
          <w:rFonts w:hint="eastAsia"/>
          <w:sz w:val="24"/>
        </w:rPr>
        <w:t xml:space="preserve">    </w:t>
      </w:r>
      <w:r>
        <w:rPr>
          <w:sz w:val="24"/>
        </w:rPr>
        <w:t>称：中国共产党北京市委员会前线杂志社</w:t>
      </w:r>
    </w:p>
    <w:p w14:paraId="0B2A82BE">
      <w:pPr>
        <w:spacing w:line="360" w:lineRule="auto"/>
        <w:ind w:left="210" w:leftChars="100" w:firstLine="240" w:firstLineChars="100"/>
        <w:jc w:val="left"/>
        <w:rPr>
          <w:sz w:val="24"/>
        </w:rPr>
      </w:pPr>
      <w:r>
        <w:rPr>
          <w:rFonts w:hint="eastAsia"/>
          <w:sz w:val="24"/>
        </w:rPr>
        <w:t>地    址：北京市丰台区西三环南路1号</w:t>
      </w:r>
    </w:p>
    <w:p w14:paraId="6470DEDD">
      <w:pPr>
        <w:spacing w:line="360" w:lineRule="auto"/>
        <w:ind w:left="210" w:leftChars="100" w:firstLine="240" w:firstLineChars="100"/>
        <w:jc w:val="left"/>
        <w:rPr>
          <w:sz w:val="24"/>
        </w:rPr>
      </w:pPr>
      <w:r>
        <w:rPr>
          <w:rFonts w:hint="eastAsia"/>
          <w:sz w:val="24"/>
        </w:rPr>
        <w:t>联系方式：89152776</w:t>
      </w:r>
    </w:p>
    <w:p w14:paraId="42BAA2D5">
      <w:pPr>
        <w:spacing w:line="360" w:lineRule="auto"/>
        <w:ind w:firstLine="480" w:firstLineChars="200"/>
        <w:jc w:val="left"/>
        <w:rPr>
          <w:sz w:val="24"/>
          <w:lang w:bidi="ar"/>
        </w:rPr>
      </w:pPr>
      <w:r>
        <w:rPr>
          <w:sz w:val="24"/>
          <w:lang w:bidi="ar"/>
        </w:rPr>
        <w:t>2.采购代理机构信息</w:t>
      </w:r>
    </w:p>
    <w:p w14:paraId="5D969D28">
      <w:pPr>
        <w:spacing w:line="360" w:lineRule="auto"/>
        <w:ind w:firstLine="480" w:firstLineChars="200"/>
        <w:jc w:val="left"/>
        <w:rPr>
          <w:sz w:val="24"/>
          <w:lang w:bidi="ar"/>
        </w:rPr>
      </w:pPr>
      <w:bookmarkStart w:id="25" w:name="_Toc28359087"/>
      <w:bookmarkStart w:id="26" w:name="_Toc28359010"/>
      <w:r>
        <w:rPr>
          <w:sz w:val="24"/>
          <w:lang w:bidi="ar"/>
        </w:rPr>
        <w:t>名    称：</w:t>
      </w:r>
      <w:bookmarkStart w:id="27" w:name="_Hlk100761759"/>
      <w:r>
        <w:rPr>
          <w:sz w:val="24"/>
          <w:lang w:bidi="ar"/>
        </w:rPr>
        <w:t>北京汇诚金桥国际招标咨询有限公司</w:t>
      </w:r>
      <w:bookmarkEnd w:id="27"/>
    </w:p>
    <w:p w14:paraId="69A600FE">
      <w:pPr>
        <w:spacing w:line="360" w:lineRule="auto"/>
        <w:ind w:firstLine="480" w:firstLineChars="200"/>
        <w:jc w:val="left"/>
        <w:rPr>
          <w:sz w:val="24"/>
          <w:lang w:bidi="ar"/>
        </w:rPr>
      </w:pPr>
      <w:r>
        <w:rPr>
          <w:sz w:val="24"/>
          <w:lang w:bidi="ar"/>
        </w:rPr>
        <w:t>地    址：北京市东城区朝内大街南竹杆胡同6号北京INN3号楼9层</w:t>
      </w:r>
    </w:p>
    <w:p w14:paraId="43F2CEA7">
      <w:pPr>
        <w:spacing w:line="360" w:lineRule="auto"/>
        <w:ind w:firstLine="480" w:firstLineChars="200"/>
        <w:jc w:val="left"/>
        <w:rPr>
          <w:sz w:val="24"/>
          <w:lang w:bidi="ar"/>
        </w:rPr>
      </w:pPr>
      <w:r>
        <w:rPr>
          <w:sz w:val="24"/>
          <w:lang w:bidi="ar"/>
        </w:rPr>
        <w:t>联系方式：苑鑫、</w:t>
      </w:r>
      <w:r>
        <w:rPr>
          <w:rFonts w:hint="eastAsia"/>
          <w:sz w:val="24"/>
          <w:lang w:bidi="ar"/>
        </w:rPr>
        <w:t>孙银萍</w:t>
      </w:r>
      <w:r>
        <w:rPr>
          <w:sz w:val="24"/>
          <w:lang w:bidi="ar"/>
        </w:rPr>
        <w:t>，010-65170699、65173108</w:t>
      </w:r>
    </w:p>
    <w:p w14:paraId="110EE539">
      <w:pPr>
        <w:spacing w:line="360" w:lineRule="auto"/>
        <w:ind w:firstLine="480" w:firstLineChars="200"/>
        <w:jc w:val="left"/>
        <w:rPr>
          <w:sz w:val="24"/>
          <w:lang w:bidi="ar"/>
        </w:rPr>
      </w:pPr>
      <w:r>
        <w:rPr>
          <w:sz w:val="24"/>
          <w:lang w:bidi="ar"/>
        </w:rPr>
        <w:t>3.项目联系方式</w:t>
      </w:r>
      <w:bookmarkEnd w:id="25"/>
      <w:bookmarkEnd w:id="26"/>
    </w:p>
    <w:p w14:paraId="00AEFFD0">
      <w:pPr>
        <w:spacing w:line="360" w:lineRule="auto"/>
        <w:ind w:firstLine="480" w:firstLineChars="200"/>
        <w:jc w:val="left"/>
        <w:rPr>
          <w:sz w:val="24"/>
          <w:lang w:bidi="ar"/>
        </w:rPr>
      </w:pPr>
      <w:r>
        <w:rPr>
          <w:sz w:val="24"/>
          <w:lang w:bidi="ar"/>
        </w:rPr>
        <w:t>项目联系人：苑鑫、</w:t>
      </w:r>
      <w:r>
        <w:rPr>
          <w:rFonts w:hint="eastAsia"/>
          <w:sz w:val="24"/>
          <w:lang w:bidi="ar"/>
        </w:rPr>
        <w:t>孙银萍</w:t>
      </w:r>
    </w:p>
    <w:p w14:paraId="6C8874D2">
      <w:pPr>
        <w:spacing w:line="360" w:lineRule="auto"/>
        <w:ind w:firstLine="480" w:firstLineChars="200"/>
        <w:jc w:val="left"/>
        <w:rPr>
          <w:sz w:val="24"/>
          <w:lang w:bidi="ar"/>
        </w:rPr>
      </w:pPr>
      <w:r>
        <w:rPr>
          <w:sz w:val="24"/>
          <w:lang w:bidi="ar"/>
        </w:rPr>
        <w:t>电      话：010-65170699、65173108</w:t>
      </w:r>
    </w:p>
    <w:p w14:paraId="7D030C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A0038"/>
    <w:rsid w:val="4CDA0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2025-09-19T01:48:00Z</dcterms:created>
  <dc:creator>Lenovo</dc:creator>
  <cp:lastModifiedBy>Lenovo</cp:lastModifiedBy>
  <dcterms:modified xsi:type="dcterms:W3CDTF">2025-09-19T01:49:36Z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62F36E2FC4624302A1A3232C4E46AE4B_11</vt:lpwstr>
  </property>
  <property fmtid="{D5CDD505-2E9C-101B-9397-08002B2CF9AE}" pid="4" name="KSOTemplateDocerSaveRecord">
    <vt:lpwstr>eyJoZGlkIjoiZjlhODJlODE5ZjcwNzBjNTIyNjZjNDk1YTIwYmRmNWYiLCJ1c2VySWQiOiIyNzU1NTQ1ODQifQ==</vt:lpwstr>
  </property>
</Properties>
</file>