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rFonts w:hint="eastAsia"/>
          <w:b/>
          <w:sz w:val="36"/>
          <w:szCs w:val="36"/>
        </w:rPr>
        <w:t>北京市西山试验林场管理处2026年物业管理费项目</w:t>
      </w:r>
      <w:r>
        <w:rPr>
          <w:b/>
          <w:sz w:val="36"/>
          <w:szCs w:val="36"/>
        </w:rPr>
        <w:t>采购需求</w:t>
      </w:r>
    </w:p>
    <w:p>
      <w:pPr>
        <w:spacing w:line="360" w:lineRule="auto"/>
        <w:contextualSpacing/>
        <w:rPr>
          <w:sz w:val="24"/>
        </w:rPr>
      </w:pPr>
    </w:p>
    <w:p>
      <w:pPr>
        <w:pStyle w:val="10"/>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pPr>
        <w:spacing w:line="360" w:lineRule="auto"/>
        <w:contextualSpacing/>
        <w:rPr>
          <w:rFonts w:hint="eastAsia" w:ascii="宋体" w:hAnsi="宋体" w:cs="宋体"/>
          <w:bCs/>
          <w:szCs w:val="21"/>
        </w:rPr>
      </w:pPr>
      <w:r>
        <w:rPr>
          <w:rFonts w:hint="eastAsia" w:ascii="宋体" w:hAnsi="宋体" w:cs="宋体"/>
          <w:bCs/>
          <w:szCs w:val="21"/>
        </w:rPr>
        <w:t>1、 采购标的</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55"/>
        <w:gridCol w:w="1697"/>
        <w:gridCol w:w="1470"/>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noWrap w:val="0"/>
            <w:vAlign w:val="center"/>
          </w:tcPr>
          <w:p>
            <w:pPr>
              <w:jc w:val="center"/>
              <w:rPr>
                <w:rFonts w:hint="eastAsia" w:ascii="宋体" w:hAnsi="宋体" w:cs="宋体"/>
                <w:b/>
                <w:szCs w:val="21"/>
              </w:rPr>
            </w:pPr>
            <w:r>
              <w:rPr>
                <w:rFonts w:hint="eastAsia" w:ascii="宋体" w:hAnsi="宋体" w:cs="宋体"/>
                <w:b/>
                <w:szCs w:val="21"/>
              </w:rPr>
              <w:t>序号</w:t>
            </w:r>
          </w:p>
        </w:tc>
        <w:tc>
          <w:tcPr>
            <w:tcW w:w="2355" w:type="dxa"/>
            <w:noWrap w:val="0"/>
            <w:vAlign w:val="center"/>
          </w:tcPr>
          <w:p>
            <w:pPr>
              <w:jc w:val="center"/>
              <w:rPr>
                <w:rFonts w:hint="eastAsia" w:ascii="宋体" w:hAnsi="宋体" w:cs="宋体"/>
                <w:b/>
                <w:szCs w:val="21"/>
              </w:rPr>
            </w:pPr>
            <w:r>
              <w:rPr>
                <w:rFonts w:hint="eastAsia" w:ascii="宋体" w:hAnsi="宋体" w:cs="宋体"/>
                <w:b/>
                <w:szCs w:val="21"/>
              </w:rPr>
              <w:t>货物或服务名称</w:t>
            </w:r>
          </w:p>
        </w:tc>
        <w:tc>
          <w:tcPr>
            <w:tcW w:w="1697" w:type="dxa"/>
            <w:noWrap w:val="0"/>
            <w:vAlign w:val="center"/>
          </w:tcPr>
          <w:p>
            <w:pPr>
              <w:jc w:val="center"/>
              <w:rPr>
                <w:rFonts w:hint="eastAsia" w:ascii="宋体" w:hAnsi="宋体" w:cs="宋体"/>
                <w:b/>
                <w:szCs w:val="21"/>
              </w:rPr>
            </w:pPr>
            <w:r>
              <w:rPr>
                <w:rFonts w:hint="eastAsia" w:ascii="宋体" w:hAnsi="宋体" w:cs="宋体"/>
                <w:b/>
                <w:szCs w:val="21"/>
              </w:rPr>
              <w:t>数量</w:t>
            </w:r>
          </w:p>
        </w:tc>
        <w:tc>
          <w:tcPr>
            <w:tcW w:w="1470" w:type="dxa"/>
            <w:noWrap w:val="0"/>
            <w:vAlign w:val="center"/>
          </w:tcPr>
          <w:p>
            <w:pPr>
              <w:jc w:val="center"/>
              <w:rPr>
                <w:rFonts w:hint="eastAsia" w:ascii="宋体" w:hAnsi="宋体" w:cs="宋体"/>
                <w:b/>
                <w:szCs w:val="21"/>
              </w:rPr>
            </w:pPr>
            <w:r>
              <w:rPr>
                <w:rFonts w:hint="eastAsia" w:ascii="宋体" w:hAnsi="宋体" w:cs="宋体"/>
                <w:b/>
                <w:szCs w:val="21"/>
              </w:rPr>
              <w:t>单位</w:t>
            </w:r>
          </w:p>
        </w:tc>
        <w:tc>
          <w:tcPr>
            <w:tcW w:w="1943" w:type="dxa"/>
            <w:noWrap w:val="0"/>
            <w:vAlign w:val="center"/>
          </w:tcPr>
          <w:p>
            <w:pPr>
              <w:jc w:val="center"/>
              <w:rPr>
                <w:rFonts w:hint="eastAsia" w:ascii="宋体" w:hAnsi="宋体" w:cs="宋体"/>
                <w:b/>
                <w:szCs w:val="21"/>
              </w:rPr>
            </w:pPr>
            <w:r>
              <w:rPr>
                <w:rFonts w:hint="eastAsia" w:ascii="宋体" w:hAnsi="宋体" w:cs="宋体"/>
                <w:b/>
                <w:szCs w:val="21"/>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7" w:type="dxa"/>
            <w:noWrap w:val="0"/>
            <w:vAlign w:val="center"/>
          </w:tcPr>
          <w:p>
            <w:pPr>
              <w:jc w:val="center"/>
              <w:rPr>
                <w:rFonts w:hint="eastAsia" w:ascii="宋体" w:hAnsi="宋体" w:cs="宋体"/>
                <w:szCs w:val="21"/>
              </w:rPr>
            </w:pPr>
            <w:r>
              <w:rPr>
                <w:rFonts w:hint="eastAsia" w:ascii="宋体" w:hAnsi="宋体" w:cs="宋体"/>
                <w:szCs w:val="21"/>
              </w:rPr>
              <w:t>1</w:t>
            </w:r>
          </w:p>
        </w:tc>
        <w:tc>
          <w:tcPr>
            <w:tcW w:w="2355" w:type="dxa"/>
            <w:noWrap w:val="0"/>
            <w:vAlign w:val="center"/>
          </w:tcPr>
          <w:p>
            <w:pPr>
              <w:jc w:val="center"/>
              <w:rPr>
                <w:rFonts w:hint="eastAsia" w:ascii="宋体" w:hAnsi="宋体" w:cs="宋体"/>
                <w:szCs w:val="21"/>
              </w:rPr>
            </w:pPr>
            <w:r>
              <w:rPr>
                <w:rFonts w:hint="eastAsia" w:ascii="宋体" w:hAnsi="宋体" w:cs="宋体"/>
                <w:szCs w:val="21"/>
              </w:rPr>
              <w:t>北京市西山试验林场管理处2026年物业管理费项目</w:t>
            </w:r>
          </w:p>
        </w:tc>
        <w:tc>
          <w:tcPr>
            <w:tcW w:w="1697" w:type="dxa"/>
            <w:noWrap w:val="0"/>
            <w:vAlign w:val="center"/>
          </w:tcPr>
          <w:p>
            <w:pPr>
              <w:jc w:val="center"/>
              <w:rPr>
                <w:rFonts w:hint="eastAsia" w:ascii="宋体" w:hAnsi="宋体" w:cs="宋体"/>
                <w:szCs w:val="21"/>
              </w:rPr>
            </w:pPr>
            <w:r>
              <w:rPr>
                <w:rFonts w:hint="eastAsia" w:ascii="宋体" w:hAnsi="宋体" w:cs="宋体"/>
                <w:szCs w:val="21"/>
              </w:rPr>
              <w:t>1</w:t>
            </w:r>
          </w:p>
        </w:tc>
        <w:tc>
          <w:tcPr>
            <w:tcW w:w="1470" w:type="dxa"/>
            <w:noWrap w:val="0"/>
            <w:vAlign w:val="center"/>
          </w:tcPr>
          <w:p>
            <w:pPr>
              <w:jc w:val="center"/>
              <w:rPr>
                <w:rFonts w:hint="eastAsia" w:ascii="宋体" w:hAnsi="宋体" w:cs="宋体"/>
                <w:szCs w:val="21"/>
              </w:rPr>
            </w:pPr>
            <w:r>
              <w:rPr>
                <w:rFonts w:hint="eastAsia" w:ascii="宋体" w:hAnsi="宋体" w:cs="宋体"/>
                <w:szCs w:val="21"/>
              </w:rPr>
              <w:t>项</w:t>
            </w:r>
          </w:p>
        </w:tc>
        <w:tc>
          <w:tcPr>
            <w:tcW w:w="1943" w:type="dxa"/>
            <w:noWrap w:val="0"/>
            <w:vAlign w:val="top"/>
          </w:tcPr>
          <w:p>
            <w:pPr>
              <w:rPr>
                <w:rFonts w:hint="eastAsia" w:ascii="宋体" w:hAnsi="宋体" w:cs="宋体"/>
                <w:szCs w:val="21"/>
              </w:rPr>
            </w:pPr>
          </w:p>
        </w:tc>
      </w:tr>
    </w:tbl>
    <w:p>
      <w:pPr>
        <w:spacing w:line="360" w:lineRule="auto"/>
        <w:contextualSpacing/>
        <w:rPr>
          <w:rFonts w:hint="eastAsia" w:ascii="宋体" w:hAnsi="宋体" w:cs="宋体"/>
          <w:bCs/>
          <w:szCs w:val="21"/>
        </w:rPr>
      </w:pPr>
      <w:r>
        <w:rPr>
          <w:rFonts w:hint="eastAsia" w:ascii="宋体" w:hAnsi="宋体" w:cs="宋体"/>
          <w:bCs/>
          <w:szCs w:val="21"/>
        </w:rPr>
        <w:t>2、项目背景/项目概述</w:t>
      </w:r>
    </w:p>
    <w:p>
      <w:pPr>
        <w:spacing w:line="360" w:lineRule="auto"/>
        <w:ind w:firstLine="420" w:firstLineChars="200"/>
        <w:contextualSpacing/>
        <w:rPr>
          <w:rFonts w:hint="eastAsia" w:ascii="宋体" w:hAnsi="宋体" w:cs="宋体"/>
          <w:szCs w:val="21"/>
        </w:rPr>
      </w:pPr>
      <w:r>
        <w:rPr>
          <w:rFonts w:hint="eastAsia" w:ascii="宋体" w:hAnsi="宋体" w:cs="宋体"/>
          <w:szCs w:val="21"/>
        </w:rPr>
        <w:t>北京市西山试验林场管理处是北京市园林绿化局直属公益一类事业单位，成立于1953年，地跨海淀、石景山、门头沟三个行政区，属城市景观生态公益型国有林场，承担着国有林场管理、促进林业发展、编制林场发展计划等职能。林场管理处位于北京市海淀区香山南路黄土坡（西山国家森林公园内），下设11个职能科室、8个分场管理站、1个温泉种质资源站，办公及生产业务用房面积为31055.99平方米。</w:t>
      </w:r>
    </w:p>
    <w:p>
      <w:pPr>
        <w:pStyle w:val="10"/>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pPr>
        <w:spacing w:line="360" w:lineRule="auto"/>
        <w:contextualSpacing/>
        <w:rPr>
          <w:i/>
          <w:sz w:val="24"/>
        </w:rPr>
      </w:pPr>
      <w:r>
        <w:rPr>
          <w:sz w:val="24"/>
        </w:rPr>
        <w:t>1. 交付（实施）的时间（期限）和地点（范围）</w:t>
      </w:r>
    </w:p>
    <w:p>
      <w:pPr>
        <w:spacing w:line="360" w:lineRule="auto"/>
        <w:contextualSpacing/>
        <w:rPr>
          <w:rFonts w:hint="eastAsia"/>
          <w:iCs/>
          <w:sz w:val="24"/>
        </w:rPr>
      </w:pPr>
      <w:r>
        <w:rPr>
          <w:rFonts w:hint="eastAsia"/>
          <w:iCs/>
          <w:sz w:val="24"/>
        </w:rPr>
        <w:t>实施时间：</w:t>
      </w:r>
      <w:r>
        <w:rPr>
          <w:rFonts w:hint="eastAsia"/>
          <w:sz w:val="24"/>
          <w:highlight w:val="none"/>
          <w:lang w:eastAsia="zh-CN"/>
        </w:rPr>
        <w:t>2</w:t>
      </w:r>
      <w:r>
        <w:rPr>
          <w:rFonts w:hint="eastAsia"/>
          <w:sz w:val="24"/>
          <w:highlight w:val="none"/>
          <w:lang w:val="en-US" w:eastAsia="zh-CN"/>
        </w:rPr>
        <w:t>026年 2月 1日至</w:t>
      </w:r>
      <w:r>
        <w:rPr>
          <w:rFonts w:hint="eastAsia"/>
          <w:sz w:val="24"/>
          <w:highlight w:val="none"/>
        </w:rPr>
        <w:t>2026年12月31日</w:t>
      </w:r>
    </w:p>
    <w:p>
      <w:pPr>
        <w:spacing w:line="360" w:lineRule="auto"/>
        <w:contextualSpacing/>
        <w:rPr>
          <w:rFonts w:hint="eastAsia"/>
          <w:iCs/>
          <w:sz w:val="24"/>
        </w:rPr>
      </w:pPr>
      <w:r>
        <w:rPr>
          <w:rFonts w:hint="eastAsia"/>
          <w:iCs/>
          <w:sz w:val="24"/>
        </w:rPr>
        <w:t>实施地点：北京市西山试验林场管理处；</w:t>
      </w:r>
    </w:p>
    <w:p>
      <w:pPr>
        <w:spacing w:line="360" w:lineRule="auto"/>
        <w:contextualSpacing/>
        <w:rPr>
          <w:iCs/>
          <w:sz w:val="24"/>
        </w:rPr>
      </w:pPr>
      <w:r>
        <w:rPr>
          <w:iCs/>
          <w:sz w:val="24"/>
        </w:rPr>
        <w:t>2. 付款条件（</w:t>
      </w:r>
      <w:r>
        <w:rPr>
          <w:rFonts w:hint="eastAsia"/>
          <w:iCs/>
          <w:sz w:val="24"/>
        </w:rPr>
        <w:t>分阶段付款</w:t>
      </w:r>
      <w:r>
        <w:rPr>
          <w:iCs/>
          <w:sz w:val="24"/>
        </w:rPr>
        <w:t>）</w:t>
      </w:r>
    </w:p>
    <w:p>
      <w:pPr>
        <w:spacing w:line="360" w:lineRule="auto"/>
        <w:contextualSpacing/>
        <w:rPr>
          <w:rFonts w:hint="eastAsia" w:ascii="宋体" w:hAnsi="宋体" w:cs="宋体"/>
          <w:bCs/>
          <w:sz w:val="24"/>
        </w:rPr>
      </w:pPr>
      <w:r>
        <w:rPr>
          <w:rFonts w:hint="eastAsia" w:ascii="宋体" w:hAnsi="宋体" w:cs="宋体"/>
          <w:bCs/>
          <w:sz w:val="24"/>
        </w:rPr>
        <w:t>（1）签订合同后10个工作日内，</w:t>
      </w:r>
      <w:r>
        <w:rPr>
          <w:rFonts w:hint="eastAsia" w:ascii="宋体" w:hAnsi="宋体" w:cs="宋体"/>
          <w:bCs/>
          <w:sz w:val="24"/>
          <w:lang w:eastAsia="zh-CN"/>
        </w:rPr>
        <w:t>中标人</w:t>
      </w:r>
      <w:r>
        <w:rPr>
          <w:rFonts w:hint="eastAsia" w:ascii="宋体" w:hAnsi="宋体" w:cs="宋体"/>
          <w:bCs/>
          <w:sz w:val="24"/>
        </w:rPr>
        <w:t>先向</w:t>
      </w:r>
      <w:r>
        <w:rPr>
          <w:rFonts w:hint="eastAsia" w:ascii="宋体" w:hAnsi="宋体" w:cs="宋体"/>
          <w:bCs/>
          <w:sz w:val="24"/>
          <w:lang w:eastAsia="zh-CN"/>
        </w:rPr>
        <w:t>采购人</w:t>
      </w:r>
      <w:r>
        <w:rPr>
          <w:rFonts w:hint="eastAsia" w:ascii="宋体" w:hAnsi="宋体" w:cs="宋体"/>
          <w:bCs/>
          <w:sz w:val="24"/>
        </w:rPr>
        <w:t>交纳履约保证金（即总服务费10%）。</w:t>
      </w:r>
      <w:r>
        <w:rPr>
          <w:rFonts w:hint="eastAsia" w:ascii="宋体" w:hAnsi="宋体" w:cs="宋体"/>
          <w:bCs/>
          <w:sz w:val="24"/>
          <w:lang w:eastAsia="zh-CN"/>
        </w:rPr>
        <w:t>采购人</w:t>
      </w:r>
      <w:r>
        <w:rPr>
          <w:rFonts w:hint="eastAsia" w:ascii="宋体" w:hAnsi="宋体" w:cs="宋体"/>
          <w:bCs/>
          <w:sz w:val="24"/>
        </w:rPr>
        <w:t>收到上述全额保证金</w:t>
      </w:r>
      <w:r>
        <w:rPr>
          <w:rFonts w:hint="eastAsia" w:ascii="宋体" w:hAnsi="宋体" w:cs="宋体"/>
          <w:bCs/>
          <w:sz w:val="24"/>
          <w:lang w:val="en-US" w:eastAsia="zh-CN"/>
        </w:rPr>
        <w:t>且待财政资金到位</w:t>
      </w:r>
      <w:r>
        <w:rPr>
          <w:rFonts w:hint="eastAsia" w:ascii="宋体" w:hAnsi="宋体" w:cs="宋体"/>
          <w:bCs/>
          <w:sz w:val="24"/>
        </w:rPr>
        <w:t>后向</w:t>
      </w:r>
      <w:r>
        <w:rPr>
          <w:rFonts w:hint="eastAsia" w:ascii="宋体" w:hAnsi="宋体" w:cs="宋体"/>
          <w:bCs/>
          <w:sz w:val="24"/>
          <w:lang w:eastAsia="zh-CN"/>
        </w:rPr>
        <w:t>中标人</w:t>
      </w:r>
      <w:r>
        <w:rPr>
          <w:rFonts w:hint="eastAsia" w:ascii="宋体" w:hAnsi="宋体" w:cs="宋体"/>
          <w:bCs/>
          <w:sz w:val="24"/>
        </w:rPr>
        <w:t>预付全年总服务费的</w:t>
      </w:r>
      <w:r>
        <w:rPr>
          <w:rFonts w:hint="eastAsia" w:ascii="宋体" w:hAnsi="宋体" w:cs="宋体"/>
          <w:bCs/>
          <w:sz w:val="24"/>
          <w:lang w:val="en-US" w:eastAsia="zh-CN"/>
        </w:rPr>
        <w:t>5</w:t>
      </w:r>
      <w:r>
        <w:rPr>
          <w:rFonts w:hint="eastAsia" w:ascii="宋体" w:hAnsi="宋体" w:cs="宋体"/>
          <w:bCs/>
          <w:sz w:val="24"/>
        </w:rPr>
        <w:t>0%；</w:t>
      </w:r>
    </w:p>
    <w:p>
      <w:pPr>
        <w:spacing w:line="360" w:lineRule="auto"/>
        <w:contextualSpacing/>
        <w:rPr>
          <w:rFonts w:hint="eastAsia" w:ascii="宋体" w:hAnsi="宋体" w:cs="宋体"/>
          <w:bCs/>
          <w:sz w:val="24"/>
        </w:rPr>
      </w:pPr>
      <w:r>
        <w:rPr>
          <w:rFonts w:hint="eastAsia" w:ascii="宋体" w:hAnsi="宋体" w:cs="宋体"/>
          <w:bCs/>
          <w:sz w:val="24"/>
        </w:rPr>
        <w:t>（</w:t>
      </w:r>
      <w:r>
        <w:rPr>
          <w:rFonts w:hint="eastAsia" w:ascii="宋体" w:hAnsi="宋体" w:cs="宋体"/>
          <w:bCs/>
          <w:sz w:val="24"/>
          <w:lang w:val="en-US" w:eastAsia="zh-CN"/>
        </w:rPr>
        <w:t>2</w:t>
      </w:r>
      <w:r>
        <w:rPr>
          <w:rFonts w:hint="eastAsia" w:ascii="宋体" w:hAnsi="宋体" w:cs="宋体"/>
          <w:bCs/>
          <w:sz w:val="24"/>
        </w:rPr>
        <w:t>）2026年</w:t>
      </w:r>
      <w:r>
        <w:rPr>
          <w:rFonts w:hint="eastAsia" w:ascii="宋体" w:hAnsi="宋体" w:cs="宋体"/>
          <w:bCs/>
          <w:sz w:val="24"/>
          <w:lang w:val="en-US" w:eastAsia="zh-CN"/>
        </w:rPr>
        <w:t>6</w:t>
      </w:r>
      <w:r>
        <w:rPr>
          <w:rFonts w:hint="eastAsia" w:ascii="宋体" w:hAnsi="宋体" w:cs="宋体"/>
          <w:bCs/>
          <w:sz w:val="24"/>
        </w:rPr>
        <w:t>月3</w:t>
      </w:r>
      <w:r>
        <w:rPr>
          <w:rFonts w:hint="eastAsia" w:ascii="宋体" w:hAnsi="宋体" w:cs="宋体"/>
          <w:bCs/>
          <w:sz w:val="24"/>
          <w:lang w:val="en-US" w:eastAsia="zh-CN"/>
        </w:rPr>
        <w:t>0</w:t>
      </w:r>
      <w:r>
        <w:rPr>
          <w:rFonts w:hint="eastAsia" w:ascii="宋体" w:hAnsi="宋体" w:cs="宋体"/>
          <w:bCs/>
          <w:sz w:val="24"/>
        </w:rPr>
        <w:t>日前，</w:t>
      </w:r>
      <w:r>
        <w:rPr>
          <w:rFonts w:hint="eastAsia" w:ascii="宋体" w:hAnsi="宋体" w:cs="宋体"/>
          <w:bCs/>
          <w:sz w:val="24"/>
          <w:lang w:eastAsia="zh-CN"/>
        </w:rPr>
        <w:t>中标人</w:t>
      </w:r>
      <w:r>
        <w:rPr>
          <w:rFonts w:hint="eastAsia" w:ascii="宋体" w:hAnsi="宋体" w:cs="宋体"/>
          <w:bCs/>
          <w:sz w:val="24"/>
        </w:rPr>
        <w:t>无违约且服务验收合格后支付全年总服务费的</w:t>
      </w:r>
      <w:r>
        <w:rPr>
          <w:rFonts w:hint="eastAsia" w:ascii="宋体" w:hAnsi="宋体" w:cs="宋体"/>
          <w:bCs/>
          <w:sz w:val="24"/>
          <w:lang w:val="en-US" w:eastAsia="zh-CN"/>
        </w:rPr>
        <w:t>3</w:t>
      </w:r>
      <w:r>
        <w:rPr>
          <w:rFonts w:hint="eastAsia" w:ascii="宋体" w:hAnsi="宋体" w:cs="宋体"/>
          <w:bCs/>
          <w:sz w:val="24"/>
        </w:rPr>
        <w:t>0%；</w:t>
      </w:r>
    </w:p>
    <w:p>
      <w:pPr>
        <w:spacing w:line="360" w:lineRule="auto"/>
        <w:contextualSpacing/>
        <w:rPr>
          <w:rFonts w:hint="eastAsia" w:ascii="宋体" w:hAnsi="宋体" w:cs="宋体"/>
          <w:bCs/>
          <w:sz w:val="24"/>
        </w:rPr>
      </w:pPr>
      <w:r>
        <w:rPr>
          <w:rFonts w:hint="eastAsia" w:ascii="宋体" w:hAnsi="宋体" w:cs="宋体"/>
          <w:bCs/>
          <w:sz w:val="24"/>
        </w:rPr>
        <w:t>（</w:t>
      </w:r>
      <w:r>
        <w:rPr>
          <w:rFonts w:hint="eastAsia" w:ascii="宋体" w:hAnsi="宋体" w:cs="宋体"/>
          <w:bCs/>
          <w:sz w:val="24"/>
          <w:lang w:val="en-US" w:eastAsia="zh-CN"/>
        </w:rPr>
        <w:t>3</w:t>
      </w:r>
      <w:r>
        <w:rPr>
          <w:rFonts w:hint="eastAsia" w:ascii="宋体" w:hAnsi="宋体" w:cs="宋体"/>
          <w:bCs/>
          <w:sz w:val="24"/>
        </w:rPr>
        <w:t>）2026年11月30日前，</w:t>
      </w:r>
      <w:r>
        <w:rPr>
          <w:rFonts w:hint="eastAsia" w:ascii="宋体" w:hAnsi="宋体" w:cs="宋体"/>
          <w:bCs/>
          <w:sz w:val="24"/>
          <w:lang w:eastAsia="zh-CN"/>
        </w:rPr>
        <w:t>中标人</w:t>
      </w:r>
      <w:r>
        <w:rPr>
          <w:rFonts w:hint="eastAsia" w:ascii="宋体" w:hAnsi="宋体" w:cs="宋体"/>
          <w:bCs/>
          <w:sz w:val="24"/>
        </w:rPr>
        <w:t>无违约且服务验收合格后支付全年总服务费的</w:t>
      </w:r>
      <w:r>
        <w:rPr>
          <w:rFonts w:hint="eastAsia" w:ascii="宋体" w:hAnsi="宋体" w:cs="宋体"/>
          <w:bCs/>
          <w:sz w:val="24"/>
          <w:lang w:val="en-US" w:eastAsia="zh-CN"/>
        </w:rPr>
        <w:t>2</w:t>
      </w:r>
      <w:r>
        <w:rPr>
          <w:rFonts w:hint="eastAsia" w:ascii="宋体" w:hAnsi="宋体" w:cs="宋体"/>
          <w:bCs/>
          <w:sz w:val="24"/>
        </w:rPr>
        <w:t>0%；</w:t>
      </w:r>
    </w:p>
    <w:p>
      <w:pPr>
        <w:spacing w:line="360" w:lineRule="auto"/>
        <w:contextualSpacing/>
        <w:rPr>
          <w:rFonts w:hint="eastAsia"/>
          <w:sz w:val="24"/>
        </w:rPr>
      </w:pPr>
      <w:r>
        <w:rPr>
          <w:rFonts w:hint="eastAsia"/>
          <w:sz w:val="24"/>
        </w:rPr>
        <w:t>3</w:t>
      </w:r>
      <w:r>
        <w:rPr>
          <w:sz w:val="24"/>
        </w:rPr>
        <w:t xml:space="preserve">. </w:t>
      </w:r>
      <w:r>
        <w:rPr>
          <w:rFonts w:hint="eastAsia"/>
          <w:sz w:val="24"/>
        </w:rPr>
        <w:t>验收标准与要求</w:t>
      </w:r>
    </w:p>
    <w:p>
      <w:pPr>
        <w:pStyle w:val="3"/>
        <w:ind w:left="0" w:leftChars="0"/>
        <w:rPr>
          <w:rFonts w:hint="eastAsia"/>
        </w:rPr>
      </w:pPr>
    </w:p>
    <w:p>
      <w:pPr>
        <w:widowControl/>
        <w:spacing w:line="560" w:lineRule="exact"/>
        <w:jc w:val="center"/>
        <w:rPr>
          <w:rFonts w:hint="eastAsia" w:ascii="宋体" w:hAnsi="宋体" w:cs="宋体"/>
          <w:b/>
          <w:kern w:val="0"/>
          <w:szCs w:val="21"/>
          <w:lang w:val="zh-TW" w:eastAsia="zh-TW" w:bidi="zh-TW"/>
        </w:rPr>
      </w:pPr>
    </w:p>
    <w:p>
      <w:pPr>
        <w:widowControl/>
        <w:spacing w:line="560" w:lineRule="exact"/>
        <w:jc w:val="center"/>
        <w:rPr>
          <w:rFonts w:hint="eastAsia" w:ascii="宋体" w:hAnsi="宋体" w:cs="宋体"/>
          <w:b/>
          <w:kern w:val="0"/>
          <w:szCs w:val="21"/>
          <w:lang w:val="zh-TW" w:eastAsia="zh-TW" w:bidi="zh-TW"/>
        </w:rPr>
      </w:pPr>
    </w:p>
    <w:p>
      <w:pPr>
        <w:widowControl/>
        <w:spacing w:line="560" w:lineRule="exact"/>
        <w:jc w:val="center"/>
        <w:rPr>
          <w:rFonts w:hint="eastAsia" w:ascii="宋体" w:hAnsi="宋体" w:cs="宋体"/>
          <w:b/>
          <w:kern w:val="0"/>
          <w:szCs w:val="21"/>
          <w:lang w:val="zh-TW" w:eastAsia="zh-TW" w:bidi="zh-TW"/>
        </w:rPr>
      </w:pPr>
    </w:p>
    <w:p>
      <w:pPr>
        <w:widowControl/>
        <w:spacing w:line="560" w:lineRule="exact"/>
        <w:jc w:val="center"/>
        <w:rPr>
          <w:rFonts w:hint="eastAsia"/>
        </w:rPr>
      </w:pPr>
      <w:r>
        <w:rPr>
          <w:rFonts w:hint="eastAsia" w:ascii="宋体" w:hAnsi="宋体" w:cs="宋体"/>
          <w:b/>
          <w:kern w:val="0"/>
          <w:szCs w:val="21"/>
          <w:lang w:val="zh-TW" w:eastAsia="zh-TW" w:bidi="zh-TW"/>
        </w:rPr>
        <w:t>物业服务考核表</w:t>
      </w:r>
    </w:p>
    <w:tbl>
      <w:tblPr>
        <w:tblStyle w:val="7"/>
        <w:tblW w:w="85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37"/>
        <w:gridCol w:w="3855"/>
        <w:gridCol w:w="15"/>
        <w:gridCol w:w="1530"/>
        <w:gridCol w:w="667"/>
        <w:gridCol w:w="202"/>
        <w:gridCol w:w="933"/>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731" w:hRule="exact"/>
          <w:jc w:val="center"/>
        </w:trPr>
        <w:tc>
          <w:tcPr>
            <w:tcW w:w="5192" w:type="dxa"/>
            <w:gridSpan w:val="2"/>
            <w:shd w:val="clear" w:color="auto" w:fill="FFFFFF"/>
            <w:noWrap w:val="0"/>
            <w:vAlign w:val="center"/>
          </w:tcPr>
          <w:p>
            <w:pPr>
              <w:jc w:val="center"/>
              <w:rPr>
                <w:rFonts w:hint="eastAsia" w:ascii="宋体" w:hAnsi="宋体" w:cs="宋体"/>
                <w:b/>
                <w:bCs/>
                <w:color w:val="000000"/>
                <w:szCs w:val="21"/>
                <w:lang w:val="zh-TW" w:eastAsia="zh-TW" w:bidi="zh-TW"/>
              </w:rPr>
            </w:pPr>
            <w:r>
              <w:rPr>
                <w:rFonts w:hint="eastAsia" w:ascii="宋体" w:hAnsi="宋体" w:cs="宋体"/>
                <w:b/>
                <w:bCs/>
                <w:color w:val="000000"/>
                <w:szCs w:val="21"/>
                <w:lang w:val="zh-TW" w:eastAsia="zh-TW" w:bidi="zh-TW"/>
              </w:rPr>
              <w:t>考核项目及内容</w:t>
            </w:r>
          </w:p>
        </w:tc>
        <w:tc>
          <w:tcPr>
            <w:tcW w:w="1545" w:type="dxa"/>
            <w:gridSpan w:val="2"/>
            <w:shd w:val="clear" w:color="auto" w:fill="FFFFFF"/>
            <w:noWrap w:val="0"/>
            <w:vAlign w:val="center"/>
          </w:tcPr>
          <w:p>
            <w:pPr>
              <w:jc w:val="center"/>
              <w:rPr>
                <w:rFonts w:hint="eastAsia" w:ascii="宋体" w:hAnsi="宋体" w:cs="宋体"/>
                <w:b/>
                <w:bCs/>
                <w:color w:val="000000"/>
                <w:szCs w:val="21"/>
                <w:lang w:val="zh-TW" w:eastAsia="zh-TW" w:bidi="zh-TW"/>
              </w:rPr>
            </w:pPr>
            <w:r>
              <w:rPr>
                <w:rFonts w:hint="eastAsia" w:ascii="宋体" w:hAnsi="宋体" w:cs="宋体"/>
                <w:b/>
                <w:bCs/>
                <w:color w:val="000000"/>
                <w:szCs w:val="21"/>
                <w:lang w:val="zh-TW" w:eastAsia="zh-TW" w:bidi="zh-TW"/>
              </w:rPr>
              <w:t>评分办法</w:t>
            </w:r>
          </w:p>
        </w:tc>
        <w:tc>
          <w:tcPr>
            <w:tcW w:w="869" w:type="dxa"/>
            <w:gridSpan w:val="2"/>
            <w:shd w:val="clear" w:color="auto" w:fill="FFFFFF"/>
            <w:noWrap w:val="0"/>
            <w:vAlign w:val="center"/>
          </w:tcPr>
          <w:p>
            <w:pPr>
              <w:jc w:val="center"/>
              <w:rPr>
                <w:rFonts w:hint="eastAsia" w:ascii="宋体" w:hAnsi="宋体" w:cs="宋体"/>
                <w:b/>
                <w:bCs/>
                <w:color w:val="000000"/>
                <w:szCs w:val="21"/>
                <w:lang w:val="zh-TW" w:eastAsia="zh-TW" w:bidi="zh-TW"/>
              </w:rPr>
            </w:pPr>
            <w:r>
              <w:rPr>
                <w:rFonts w:hint="eastAsia" w:ascii="宋体" w:hAnsi="宋体" w:cs="宋体"/>
                <w:b/>
                <w:bCs/>
                <w:color w:val="000000"/>
                <w:szCs w:val="21"/>
                <w:lang w:val="zh-TW" w:eastAsia="zh-TW" w:bidi="zh-TW"/>
              </w:rPr>
              <w:t>得分</w:t>
            </w:r>
          </w:p>
        </w:tc>
        <w:tc>
          <w:tcPr>
            <w:tcW w:w="933" w:type="dxa"/>
            <w:shd w:val="clear" w:color="auto" w:fill="FFFFFF"/>
            <w:noWrap w:val="0"/>
            <w:vAlign w:val="center"/>
          </w:tcPr>
          <w:p>
            <w:pPr>
              <w:jc w:val="center"/>
              <w:rPr>
                <w:rFonts w:hint="eastAsia" w:ascii="宋体" w:hAnsi="宋体" w:cs="宋体"/>
                <w:b/>
                <w:bCs/>
                <w:color w:val="000000"/>
                <w:szCs w:val="21"/>
                <w:lang w:val="zh-TW" w:eastAsia="zh-TW" w:bidi="zh-TW"/>
              </w:rPr>
            </w:pPr>
            <w:r>
              <w:rPr>
                <w:rFonts w:hint="eastAsia" w:ascii="宋体" w:hAnsi="宋体" w:cs="宋体"/>
                <w:b/>
                <w:bCs/>
                <w:color w:val="000000"/>
                <w:szCs w:val="21"/>
                <w:lang w:val="zh-TW" w:eastAsia="zh-TW" w:bidi="zh-T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374" w:hRule="exact"/>
          <w:jc w:val="center"/>
        </w:trPr>
        <w:tc>
          <w:tcPr>
            <w:tcW w:w="8539" w:type="dxa"/>
            <w:gridSpan w:val="7"/>
            <w:shd w:val="clear" w:color="auto" w:fill="FFFFFF"/>
            <w:noWrap w:val="0"/>
            <w:vAlign w:val="bottom"/>
          </w:tcPr>
          <w:p>
            <w:pPr>
              <w:jc w:val="center"/>
              <w:rPr>
                <w:rFonts w:hint="eastAsia" w:ascii="宋体" w:hAnsi="宋体" w:cs="宋体"/>
                <w:color w:val="000000"/>
                <w:kern w:val="0"/>
                <w:szCs w:val="21"/>
                <w:lang w:eastAsia="en-US" w:bidi="en-US"/>
              </w:rPr>
            </w:pPr>
            <w:r>
              <w:rPr>
                <w:rFonts w:hint="eastAsia" w:ascii="宋体" w:hAnsi="宋体" w:cs="宋体"/>
                <w:b/>
                <w:bCs/>
                <w:color w:val="232226"/>
                <w:szCs w:val="21"/>
                <w:lang w:val="zh-TW" w:eastAsia="zh-TW" w:bidi="zh-TW"/>
              </w:rPr>
              <w:t>一、综合管理（15分）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569" w:hRule="exact"/>
          <w:jc w:val="center"/>
        </w:trPr>
        <w:tc>
          <w:tcPr>
            <w:tcW w:w="1337" w:type="dxa"/>
            <w:vMerge w:val="restart"/>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人员情况</w:t>
            </w:r>
          </w:p>
        </w:tc>
        <w:tc>
          <w:tcPr>
            <w:tcW w:w="3855" w:type="dxa"/>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人员数量符合要求,出勤率达到98%以上</w:t>
            </w:r>
            <w:r>
              <w:rPr>
                <w:rFonts w:hint="eastAsia" w:ascii="宋体" w:hAnsi="宋体" w:cs="宋体"/>
                <w:color w:val="232226"/>
                <w:szCs w:val="21"/>
                <w:lang w:val="zh-TW" w:bidi="zh-TW"/>
              </w:rPr>
              <w:t>。</w:t>
            </w:r>
          </w:p>
        </w:tc>
        <w:tc>
          <w:tcPr>
            <w:tcW w:w="1545" w:type="dxa"/>
            <w:gridSpan w:val="2"/>
            <w:vMerge w:val="restart"/>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15分，每出现</w:t>
            </w:r>
            <w:r>
              <w:rPr>
                <w:rFonts w:hint="eastAsia" w:ascii="宋体" w:hAnsi="宋体" w:cs="宋体"/>
                <w:color w:val="232226"/>
                <w:szCs w:val="21"/>
                <w:lang w:bidi="zh-TW"/>
              </w:rPr>
              <w:t>1</w:t>
            </w:r>
            <w:r>
              <w:rPr>
                <w:rFonts w:hint="eastAsia" w:ascii="宋体" w:hAnsi="宋体" w:cs="宋体"/>
                <w:color w:val="232226"/>
                <w:szCs w:val="21"/>
                <w:lang w:val="zh-TW" w:eastAsia="zh-TW" w:bidi="zh-TW"/>
              </w:rPr>
              <w:t>次不符合标准的情况，扣2分</w:t>
            </w:r>
          </w:p>
        </w:tc>
        <w:tc>
          <w:tcPr>
            <w:tcW w:w="869" w:type="dxa"/>
            <w:gridSpan w:val="2"/>
            <w:vMerge w:val="restart"/>
            <w:shd w:val="clear" w:color="auto" w:fill="FFFFFF"/>
            <w:noWrap w:val="0"/>
            <w:vAlign w:val="center"/>
          </w:tcPr>
          <w:p>
            <w:pPr>
              <w:jc w:val="center"/>
              <w:rPr>
                <w:rFonts w:hint="eastAsia" w:ascii="宋体" w:hAnsi="宋体" w:cs="宋体"/>
                <w:color w:val="000000"/>
                <w:kern w:val="0"/>
                <w:szCs w:val="21"/>
                <w:lang w:bidi="en-US"/>
              </w:rPr>
            </w:pPr>
          </w:p>
        </w:tc>
        <w:tc>
          <w:tcPr>
            <w:tcW w:w="933" w:type="dxa"/>
            <w:vMerge w:val="restart"/>
            <w:shd w:val="clear" w:color="auto" w:fill="FFFFFF"/>
            <w:noWrap w:val="0"/>
            <w:vAlign w:val="center"/>
          </w:tcPr>
          <w:p>
            <w:pPr>
              <w:jc w:val="center"/>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596" w:hRule="exact"/>
          <w:jc w:val="center"/>
        </w:trPr>
        <w:tc>
          <w:tcPr>
            <w:tcW w:w="1337" w:type="dxa"/>
            <w:vMerge w:val="continue"/>
            <w:shd w:val="clear" w:color="auto" w:fill="FFFFFF"/>
            <w:noWrap w:val="0"/>
            <w:vAlign w:val="center"/>
          </w:tcPr>
          <w:p>
            <w:pPr>
              <w:jc w:val="center"/>
              <w:rPr>
                <w:rFonts w:hint="eastAsia" w:ascii="宋体" w:hAnsi="宋体" w:cs="宋体"/>
                <w:color w:val="232226"/>
                <w:szCs w:val="21"/>
                <w:lang w:val="zh-TW" w:bidi="zh-TW"/>
              </w:rPr>
            </w:pPr>
          </w:p>
        </w:tc>
        <w:tc>
          <w:tcPr>
            <w:tcW w:w="3855" w:type="dxa"/>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人员符合各岗位设定要求</w:t>
            </w:r>
            <w:r>
              <w:rPr>
                <w:rFonts w:hint="eastAsia" w:ascii="宋体" w:hAnsi="宋体" w:cs="宋体"/>
                <w:color w:val="232226"/>
                <w:szCs w:val="21"/>
                <w:lang w:val="zh-TW" w:bidi="zh-TW"/>
              </w:rPr>
              <w:t>。</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933" w:type="dxa"/>
            <w:vMerge w:val="continue"/>
            <w:shd w:val="clear" w:color="auto" w:fill="FFFFFF"/>
            <w:noWrap w:val="0"/>
            <w:vAlign w:val="center"/>
          </w:tcPr>
          <w:p>
            <w:pPr>
              <w:jc w:val="center"/>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1090" w:hRule="exact"/>
          <w:jc w:val="center"/>
        </w:trPr>
        <w:tc>
          <w:tcPr>
            <w:tcW w:w="1337" w:type="dxa"/>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工作配合和协调</w:t>
            </w:r>
          </w:p>
        </w:tc>
        <w:tc>
          <w:tcPr>
            <w:tcW w:w="3855" w:type="dxa"/>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遵守采购人单位相关管理制度,按要求报送各类报表等，与其他单位的关系和谐融洽</w:t>
            </w:r>
            <w:r>
              <w:rPr>
                <w:rFonts w:hint="eastAsia" w:ascii="宋体" w:hAnsi="宋体" w:cs="宋体"/>
                <w:color w:val="232226"/>
                <w:szCs w:val="21"/>
                <w:lang w:val="zh-TW" w:bidi="zh-TW"/>
              </w:rPr>
              <w:t>。</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933" w:type="dxa"/>
            <w:vMerge w:val="continue"/>
            <w:shd w:val="clear" w:color="auto" w:fill="FFFFFF"/>
            <w:noWrap w:val="0"/>
            <w:vAlign w:val="center"/>
          </w:tcPr>
          <w:p>
            <w:pPr>
              <w:jc w:val="center"/>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734" w:hRule="exact"/>
          <w:jc w:val="center"/>
        </w:trPr>
        <w:tc>
          <w:tcPr>
            <w:tcW w:w="1337" w:type="dxa"/>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资源节约</w:t>
            </w:r>
          </w:p>
        </w:tc>
        <w:tc>
          <w:tcPr>
            <w:tcW w:w="3855" w:type="dxa"/>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消耗品管理到位，无浪费；各项节能措施落实到位</w:t>
            </w:r>
            <w:r>
              <w:rPr>
                <w:rFonts w:hint="eastAsia" w:ascii="宋体" w:hAnsi="宋体" w:cs="宋体"/>
                <w:color w:val="232226"/>
                <w:szCs w:val="21"/>
                <w:lang w:val="zh-TW" w:bidi="zh-TW"/>
              </w:rPr>
              <w:t>。</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933" w:type="dxa"/>
            <w:vMerge w:val="continue"/>
            <w:shd w:val="clear" w:color="auto" w:fill="FFFFFF"/>
            <w:noWrap w:val="0"/>
            <w:vAlign w:val="center"/>
          </w:tcPr>
          <w:p>
            <w:pPr>
              <w:jc w:val="center"/>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365" w:hRule="exact"/>
          <w:jc w:val="center"/>
        </w:trPr>
        <w:tc>
          <w:tcPr>
            <w:tcW w:w="8539" w:type="dxa"/>
            <w:gridSpan w:val="7"/>
            <w:shd w:val="clear" w:color="auto" w:fill="FFFFFF"/>
            <w:noWrap w:val="0"/>
            <w:vAlign w:val="center"/>
          </w:tcPr>
          <w:p>
            <w:pPr>
              <w:jc w:val="center"/>
              <w:rPr>
                <w:rFonts w:hint="eastAsia" w:ascii="宋体" w:hAnsi="宋体" w:cs="宋体"/>
                <w:color w:val="403F45"/>
                <w:szCs w:val="21"/>
                <w:lang w:val="zh-TW" w:eastAsia="zh-TW" w:bidi="zh-TW"/>
              </w:rPr>
            </w:pPr>
            <w:r>
              <w:rPr>
                <w:rFonts w:hint="eastAsia" w:ascii="宋体" w:hAnsi="宋体" w:cs="宋体"/>
                <w:b/>
                <w:bCs/>
                <w:color w:val="232226"/>
                <w:szCs w:val="21"/>
                <w:lang w:val="zh-TW" w:eastAsia="zh-TW" w:bidi="zh-TW"/>
              </w:rPr>
              <w:t>二、秩序维护（25分）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627" w:hRule="exact"/>
          <w:jc w:val="center"/>
        </w:trPr>
        <w:tc>
          <w:tcPr>
            <w:tcW w:w="1337" w:type="dxa"/>
            <w:vMerge w:val="restart"/>
            <w:shd w:val="clear" w:color="auto" w:fill="FFFFFF"/>
            <w:noWrap w:val="0"/>
            <w:vAlign w:val="center"/>
          </w:tcPr>
          <w:p>
            <w:pPr>
              <w:jc w:val="cente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秩序值班</w:t>
            </w: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着装上岗</w:t>
            </w:r>
            <w:r>
              <w:rPr>
                <w:rFonts w:hint="eastAsia" w:ascii="宋体" w:hAnsi="宋体" w:cs="宋体"/>
                <w:color w:val="403F45"/>
                <w:szCs w:val="21"/>
                <w:lang w:val="zh-TW" w:eastAsia="zh-TW" w:bidi="zh-TW"/>
              </w:rPr>
              <w:t>，</w:t>
            </w:r>
            <w:r>
              <w:rPr>
                <w:rFonts w:hint="eastAsia" w:ascii="宋体" w:hAnsi="宋体" w:cs="宋体"/>
                <w:color w:val="232226"/>
                <w:szCs w:val="21"/>
                <w:lang w:val="zh-TW" w:eastAsia="zh-TW" w:bidi="zh-TW"/>
              </w:rPr>
              <w:t>风纪严整，专于值守</w:t>
            </w:r>
            <w:r>
              <w:rPr>
                <w:rFonts w:hint="eastAsia" w:ascii="宋体" w:hAnsi="宋体" w:cs="宋体"/>
                <w:color w:val="403F45"/>
                <w:szCs w:val="21"/>
                <w:lang w:val="zh-TW" w:eastAsia="zh-TW" w:bidi="zh-TW"/>
              </w:rPr>
              <w:t>，</w:t>
            </w:r>
            <w:r>
              <w:rPr>
                <w:rFonts w:hint="eastAsia" w:ascii="宋体" w:hAnsi="宋体" w:cs="宋体"/>
                <w:color w:val="232226"/>
                <w:szCs w:val="21"/>
                <w:lang w:val="zh-TW" w:eastAsia="zh-TW" w:bidi="zh-TW"/>
              </w:rPr>
              <w:t>无脱</w:t>
            </w:r>
            <w:r>
              <w:rPr>
                <w:rFonts w:hint="eastAsia" w:ascii="宋体" w:hAnsi="宋体" w:cs="宋体"/>
                <w:color w:val="232226"/>
                <w:szCs w:val="21"/>
                <w:lang w:val="zh-TW" w:bidi="zh-TW"/>
              </w:rPr>
              <w:t>岗</w:t>
            </w:r>
            <w:r>
              <w:rPr>
                <w:rFonts w:hint="eastAsia" w:ascii="宋体" w:hAnsi="宋体" w:cs="宋体"/>
                <w:color w:val="232226"/>
                <w:szCs w:val="21"/>
                <w:lang w:val="zh-TW" w:eastAsia="zh-TW" w:bidi="zh-TW"/>
              </w:rPr>
              <w:t>。</w:t>
            </w:r>
          </w:p>
        </w:tc>
        <w:tc>
          <w:tcPr>
            <w:tcW w:w="1545" w:type="dxa"/>
            <w:gridSpan w:val="2"/>
            <w:vMerge w:val="restart"/>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15分，每出现1次不符合标准的情况，扣1分</w:t>
            </w:r>
          </w:p>
        </w:tc>
        <w:tc>
          <w:tcPr>
            <w:tcW w:w="869" w:type="dxa"/>
            <w:gridSpan w:val="2"/>
            <w:vMerge w:val="restart"/>
            <w:shd w:val="clear" w:color="auto" w:fill="FFFFFF"/>
            <w:noWrap w:val="0"/>
            <w:vAlign w:val="top"/>
          </w:tcPr>
          <w:p>
            <w:pPr>
              <w:jc w:val="left"/>
              <w:rPr>
                <w:rFonts w:hint="eastAsia" w:ascii="宋体" w:hAnsi="宋体" w:cs="宋体"/>
                <w:color w:val="000000"/>
                <w:kern w:val="0"/>
                <w:szCs w:val="21"/>
                <w:lang w:bidi="en-US"/>
              </w:rPr>
            </w:pPr>
          </w:p>
        </w:tc>
        <w:tc>
          <w:tcPr>
            <w:tcW w:w="933" w:type="dxa"/>
            <w:vMerge w:val="restart"/>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725" w:hRule="exact"/>
          <w:jc w:val="center"/>
        </w:trPr>
        <w:tc>
          <w:tcPr>
            <w:tcW w:w="1337" w:type="dxa"/>
            <w:vMerge w:val="continue"/>
            <w:shd w:val="clear" w:color="auto" w:fill="FFFFFF"/>
            <w:noWrap w:val="0"/>
            <w:vAlign w:val="center"/>
          </w:tcPr>
          <w:p>
            <w:pPr>
              <w:jc w:val="left"/>
              <w:rPr>
                <w:rFonts w:hint="eastAsia" w:ascii="宋体" w:hAnsi="宋体" w:cs="宋体"/>
                <w:color w:val="000000"/>
                <w:kern w:val="0"/>
                <w:szCs w:val="21"/>
                <w:lang w:bidi="en-US"/>
              </w:rPr>
            </w:pP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403F45"/>
                <w:szCs w:val="21"/>
                <w:lang w:val="zh-TW" w:eastAsia="zh-TW" w:bidi="zh-TW"/>
              </w:rPr>
              <w:t>严格出入管理，按制度查验登记，文明服务,礼貌待人</w:t>
            </w:r>
            <w:r>
              <w:rPr>
                <w:rFonts w:hint="eastAsia" w:ascii="宋体" w:hAnsi="宋体" w:cs="宋体"/>
                <w:color w:val="403F45"/>
                <w:szCs w:val="21"/>
                <w:lang w:val="zh-TW" w:bidi="zh-TW"/>
              </w:rPr>
              <w:t>。</w:t>
            </w:r>
          </w:p>
        </w:tc>
        <w:tc>
          <w:tcPr>
            <w:tcW w:w="1545" w:type="dxa"/>
            <w:gridSpan w:val="2"/>
            <w:vMerge w:val="continue"/>
            <w:shd w:val="clear" w:color="auto" w:fill="FFFFFF"/>
            <w:noWrap w:val="0"/>
            <w:vAlign w:val="center"/>
          </w:tcPr>
          <w:p>
            <w:pPr>
              <w:rPr>
                <w:rFonts w:hint="eastAsia" w:ascii="宋体" w:hAnsi="宋体" w:cs="宋体"/>
                <w:color w:val="000000"/>
                <w:kern w:val="0"/>
                <w:szCs w:val="21"/>
                <w:lang w:bidi="en-US"/>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739" w:hRule="exact"/>
          <w:jc w:val="center"/>
        </w:trPr>
        <w:tc>
          <w:tcPr>
            <w:tcW w:w="1337" w:type="dxa"/>
            <w:vMerge w:val="continue"/>
            <w:shd w:val="clear" w:color="auto" w:fill="FFFFFF"/>
            <w:noWrap w:val="0"/>
            <w:vAlign w:val="center"/>
          </w:tcPr>
          <w:p>
            <w:pPr>
              <w:jc w:val="left"/>
              <w:rPr>
                <w:rFonts w:hint="eastAsia" w:ascii="宋体" w:hAnsi="宋体" w:cs="宋体"/>
                <w:color w:val="000000"/>
                <w:kern w:val="0"/>
                <w:szCs w:val="21"/>
                <w:lang w:bidi="en-US"/>
              </w:rPr>
            </w:pPr>
          </w:p>
        </w:tc>
        <w:tc>
          <w:tcPr>
            <w:tcW w:w="3855" w:type="dxa"/>
            <w:shd w:val="clear" w:color="auto" w:fill="FFFFFF"/>
            <w:noWrap w:val="0"/>
            <w:vAlign w:val="center"/>
          </w:tcPr>
          <w:p>
            <w:pPr>
              <w:rPr>
                <w:rFonts w:hint="eastAsia" w:ascii="宋体" w:hAnsi="宋体" w:cs="宋体"/>
                <w:color w:val="403F45"/>
                <w:szCs w:val="21"/>
                <w:lang w:val="zh-TW" w:bidi="zh-TW"/>
              </w:rPr>
            </w:pPr>
            <w:r>
              <w:rPr>
                <w:rFonts w:hint="eastAsia" w:ascii="宋体" w:hAnsi="宋体" w:cs="宋体"/>
                <w:color w:val="232226"/>
                <w:szCs w:val="21"/>
                <w:lang w:val="zh-TW" w:eastAsia="zh-TW" w:bidi="zh-TW"/>
              </w:rPr>
              <w:t>值班、消防巡检记录完整,字迹清楚，无漏记错记</w:t>
            </w:r>
            <w:r>
              <w:rPr>
                <w:rFonts w:hint="eastAsia" w:ascii="宋体" w:hAnsi="宋体" w:cs="宋体"/>
                <w:color w:val="232226"/>
                <w:szCs w:val="21"/>
                <w:lang w:bidi="en-US"/>
              </w:rPr>
              <w:t>。</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660" w:hRule="exact"/>
          <w:jc w:val="center"/>
        </w:trPr>
        <w:tc>
          <w:tcPr>
            <w:tcW w:w="1337" w:type="dxa"/>
            <w:vMerge w:val="continue"/>
            <w:shd w:val="clear" w:color="auto" w:fill="FFFFFF"/>
            <w:noWrap w:val="0"/>
            <w:vAlign w:val="center"/>
          </w:tcPr>
          <w:p>
            <w:pPr>
              <w:jc w:val="left"/>
              <w:rPr>
                <w:rFonts w:hint="eastAsia" w:ascii="宋体" w:hAnsi="宋体" w:cs="宋体"/>
                <w:color w:val="000000"/>
                <w:kern w:val="0"/>
                <w:szCs w:val="21"/>
                <w:lang w:bidi="en-US"/>
              </w:rPr>
            </w:pP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交接班手续完备，记录清楚，交接事项清楚。</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725" w:hRule="exact"/>
          <w:jc w:val="center"/>
        </w:trPr>
        <w:tc>
          <w:tcPr>
            <w:tcW w:w="1337" w:type="dxa"/>
            <w:vMerge w:val="continue"/>
            <w:shd w:val="clear" w:color="auto" w:fill="FFFFFF"/>
            <w:noWrap w:val="0"/>
            <w:vAlign w:val="center"/>
          </w:tcPr>
          <w:p>
            <w:pPr>
              <w:jc w:val="left"/>
              <w:rPr>
                <w:rFonts w:hint="eastAsia" w:ascii="宋体" w:hAnsi="宋体" w:cs="宋体"/>
                <w:color w:val="000000"/>
                <w:kern w:val="0"/>
                <w:szCs w:val="21"/>
                <w:lang w:bidi="en-US"/>
              </w:rPr>
            </w:pP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按制度要求开展场区和周边巡视工作，发现问题及时报告和处理。</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370" w:hRule="exact"/>
          <w:jc w:val="center"/>
        </w:trPr>
        <w:tc>
          <w:tcPr>
            <w:tcW w:w="1337" w:type="dxa"/>
            <w:vMerge w:val="restart"/>
            <w:shd w:val="clear" w:color="auto" w:fill="FFFFFF"/>
            <w:noWrap w:val="0"/>
            <w:vAlign w:val="center"/>
          </w:tcPr>
          <w:p>
            <w:pPr>
              <w:jc w:val="cente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应急管理</w:t>
            </w: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有火警、治安等突发应急工作预案。</w:t>
            </w:r>
          </w:p>
        </w:tc>
        <w:tc>
          <w:tcPr>
            <w:tcW w:w="1545" w:type="dxa"/>
            <w:gridSpan w:val="2"/>
            <w:vMerge w:val="restart"/>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5分，每出现1次不符合标准的情况,扣1分</w:t>
            </w:r>
          </w:p>
        </w:tc>
        <w:tc>
          <w:tcPr>
            <w:tcW w:w="869" w:type="dxa"/>
            <w:gridSpan w:val="2"/>
            <w:vMerge w:val="restart"/>
            <w:shd w:val="clear" w:color="auto" w:fill="FFFFFF"/>
            <w:noWrap w:val="0"/>
            <w:vAlign w:val="top"/>
          </w:tcPr>
          <w:p>
            <w:pPr>
              <w:jc w:val="left"/>
              <w:rPr>
                <w:rFonts w:hint="eastAsia" w:ascii="宋体" w:hAnsi="宋体" w:cs="宋体"/>
                <w:color w:val="000000"/>
                <w:kern w:val="0"/>
                <w:szCs w:val="21"/>
                <w:lang w:bidi="en-US"/>
              </w:rPr>
            </w:pPr>
          </w:p>
        </w:tc>
        <w:tc>
          <w:tcPr>
            <w:tcW w:w="933" w:type="dxa"/>
            <w:vMerge w:val="restart"/>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781" w:hRule="exact"/>
          <w:jc w:val="center"/>
        </w:trPr>
        <w:tc>
          <w:tcPr>
            <w:tcW w:w="1337" w:type="dxa"/>
            <w:vMerge w:val="continue"/>
            <w:shd w:val="clear" w:color="auto" w:fill="FFFFFF"/>
            <w:noWrap w:val="0"/>
            <w:vAlign w:val="center"/>
          </w:tcPr>
          <w:p>
            <w:pPr>
              <w:jc w:val="center"/>
              <w:rPr>
                <w:rFonts w:hint="eastAsia" w:ascii="宋体" w:hAnsi="宋体" w:cs="宋体"/>
                <w:color w:val="000000"/>
                <w:kern w:val="0"/>
                <w:szCs w:val="21"/>
                <w:lang w:bidi="en-US"/>
              </w:rPr>
            </w:pP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定期开展演练,员工能按预案熟练处置突发情况。</w:t>
            </w:r>
          </w:p>
        </w:tc>
        <w:tc>
          <w:tcPr>
            <w:tcW w:w="1545" w:type="dxa"/>
            <w:gridSpan w:val="2"/>
            <w:vMerge w:val="continue"/>
            <w:shd w:val="clear" w:color="auto" w:fill="FFFFFF"/>
            <w:noWrap w:val="0"/>
            <w:vAlign w:val="center"/>
          </w:tcPr>
          <w:p>
            <w:pPr>
              <w:jc w:val="center"/>
              <w:rPr>
                <w:rFonts w:hint="eastAsia" w:ascii="宋体" w:hAnsi="宋体" w:cs="宋体"/>
                <w:color w:val="000000"/>
                <w:kern w:val="0"/>
                <w:szCs w:val="21"/>
                <w:lang w:bidi="en-US"/>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734" w:hRule="exact"/>
          <w:jc w:val="center"/>
        </w:trPr>
        <w:tc>
          <w:tcPr>
            <w:tcW w:w="1337" w:type="dxa"/>
            <w:vMerge w:val="restart"/>
            <w:shd w:val="clear" w:color="auto" w:fill="FFFFFF"/>
            <w:noWrap w:val="0"/>
            <w:vAlign w:val="center"/>
          </w:tcPr>
          <w:p>
            <w:pPr>
              <w:jc w:val="cente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责任区卫生</w:t>
            </w:r>
          </w:p>
          <w:p>
            <w:pPr>
              <w:jc w:val="cente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及设备操作</w:t>
            </w:r>
          </w:p>
        </w:tc>
        <w:tc>
          <w:tcPr>
            <w:tcW w:w="3855" w:type="dxa"/>
            <w:shd w:val="clear" w:color="auto" w:fill="FFFFFF"/>
            <w:noWrap w:val="0"/>
            <w:vAlign w:val="center"/>
          </w:tcPr>
          <w:p>
            <w:pPr>
              <w:rPr>
                <w:rFonts w:hint="eastAsia" w:ascii="宋体" w:hAnsi="宋体" w:cs="宋体"/>
                <w:color w:val="403F45"/>
                <w:szCs w:val="21"/>
                <w:lang w:val="zh-TW" w:eastAsia="zh-TW" w:bidi="zh-TW"/>
              </w:rPr>
            </w:pPr>
            <w:r>
              <w:rPr>
                <w:rFonts w:hint="eastAsia" w:ascii="宋体" w:hAnsi="宋体" w:cs="宋体"/>
                <w:color w:val="232226"/>
                <w:szCs w:val="21"/>
                <w:lang w:val="zh-TW" w:eastAsia="zh-TW" w:bidi="zh-TW"/>
              </w:rPr>
              <w:t>安保人员办公区域及设备及时清扫，保持整洁</w:t>
            </w:r>
            <w:r>
              <w:rPr>
                <w:rFonts w:hint="eastAsia" w:ascii="宋体" w:hAnsi="宋体" w:cs="宋体"/>
                <w:color w:val="232226"/>
                <w:szCs w:val="21"/>
                <w:lang w:val="zh-TW" w:bidi="zh-TW"/>
              </w:rPr>
              <w:t>。</w:t>
            </w:r>
          </w:p>
        </w:tc>
        <w:tc>
          <w:tcPr>
            <w:tcW w:w="1545" w:type="dxa"/>
            <w:gridSpan w:val="2"/>
            <w:vMerge w:val="restart"/>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5分，每出现1次不符合标准的情况，扣1 分</w:t>
            </w:r>
          </w:p>
        </w:tc>
        <w:tc>
          <w:tcPr>
            <w:tcW w:w="869" w:type="dxa"/>
            <w:gridSpan w:val="2"/>
            <w:vMerge w:val="restart"/>
            <w:shd w:val="clear" w:color="auto" w:fill="FFFFFF"/>
            <w:noWrap w:val="0"/>
            <w:vAlign w:val="top"/>
          </w:tcPr>
          <w:p>
            <w:pPr>
              <w:jc w:val="left"/>
              <w:rPr>
                <w:rFonts w:hint="eastAsia" w:ascii="宋体" w:hAnsi="宋体" w:cs="宋体"/>
                <w:color w:val="000000"/>
                <w:kern w:val="0"/>
                <w:szCs w:val="21"/>
                <w:lang w:bidi="en-US"/>
              </w:rPr>
            </w:pPr>
          </w:p>
        </w:tc>
        <w:tc>
          <w:tcPr>
            <w:tcW w:w="933" w:type="dxa"/>
            <w:vMerge w:val="restart"/>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gridAfter w:val="1"/>
          <w:wAfter w:w="20" w:type="dxa"/>
          <w:trHeight w:val="623" w:hRule="exact"/>
          <w:jc w:val="center"/>
        </w:trPr>
        <w:tc>
          <w:tcPr>
            <w:tcW w:w="1337" w:type="dxa"/>
            <w:vMerge w:val="continue"/>
            <w:shd w:val="clear" w:color="auto" w:fill="FFFFFF"/>
            <w:noWrap w:val="0"/>
            <w:vAlign w:val="center"/>
          </w:tcPr>
          <w:p>
            <w:pPr>
              <w:jc w:val="center"/>
              <w:rPr>
                <w:rFonts w:hint="eastAsia" w:ascii="宋体" w:hAnsi="宋体" w:cs="宋体"/>
                <w:color w:val="232226"/>
                <w:szCs w:val="21"/>
                <w:lang w:val="zh-TW" w:eastAsia="zh-TW" w:bidi="zh-TW"/>
              </w:rPr>
            </w:pPr>
          </w:p>
        </w:tc>
        <w:tc>
          <w:tcPr>
            <w:tcW w:w="3855" w:type="dxa"/>
            <w:shd w:val="clear" w:color="auto" w:fill="FFFFFF"/>
            <w:noWrap w:val="0"/>
            <w:vAlign w:val="center"/>
          </w:tcPr>
          <w:p>
            <w:pP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严格按照</w:t>
            </w:r>
            <w:r>
              <w:rPr>
                <w:rFonts w:hint="eastAsia" w:ascii="宋体" w:hAnsi="宋体" w:cs="宋体"/>
                <w:color w:val="232226"/>
                <w:szCs w:val="21"/>
                <w:lang w:val="zh-TW" w:bidi="zh-TW"/>
              </w:rPr>
              <w:t>操作进程</w:t>
            </w:r>
            <w:r>
              <w:rPr>
                <w:rFonts w:hint="eastAsia" w:ascii="宋体" w:hAnsi="宋体" w:cs="宋体"/>
                <w:color w:val="232226"/>
                <w:szCs w:val="21"/>
                <w:lang w:val="zh-TW" w:eastAsia="zh-TW" w:bidi="zh-TW"/>
              </w:rPr>
              <w:t>操作</w:t>
            </w:r>
            <w:r>
              <w:rPr>
                <w:rFonts w:hint="eastAsia" w:ascii="宋体" w:hAnsi="宋体" w:cs="宋体"/>
                <w:color w:val="232226"/>
                <w:szCs w:val="21"/>
                <w:lang w:val="zh-TW" w:bidi="zh-TW"/>
              </w:rPr>
              <w:t>。</w:t>
            </w:r>
          </w:p>
        </w:tc>
        <w:tc>
          <w:tcPr>
            <w:tcW w:w="1545" w:type="dxa"/>
            <w:gridSpan w:val="2"/>
            <w:vMerge w:val="continue"/>
            <w:shd w:val="clear" w:color="auto" w:fill="FFFFFF"/>
            <w:noWrap w:val="0"/>
            <w:vAlign w:val="bottom"/>
          </w:tcPr>
          <w:p>
            <w:pPr>
              <w:rPr>
                <w:rFonts w:hint="eastAsia" w:ascii="宋体" w:hAnsi="宋体" w:cs="宋体"/>
                <w:color w:val="232226"/>
                <w:szCs w:val="21"/>
                <w:lang w:val="zh-TW" w:eastAsia="zh-TW" w:bidi="zh-TW"/>
              </w:rPr>
            </w:pPr>
          </w:p>
        </w:tc>
        <w:tc>
          <w:tcPr>
            <w:tcW w:w="869" w:type="dxa"/>
            <w:gridSpan w:val="2"/>
            <w:vMerge w:val="continue"/>
            <w:shd w:val="clear" w:color="auto" w:fill="FFFFFF"/>
            <w:noWrap w:val="0"/>
            <w:vAlign w:val="top"/>
          </w:tcPr>
          <w:p>
            <w:pPr>
              <w:jc w:val="left"/>
              <w:rPr>
                <w:rFonts w:hint="eastAsia" w:ascii="宋体" w:hAnsi="宋体" w:cs="宋体"/>
                <w:color w:val="000000"/>
                <w:kern w:val="0"/>
                <w:szCs w:val="21"/>
                <w:lang w:bidi="en-US"/>
              </w:rPr>
            </w:pPr>
          </w:p>
        </w:tc>
        <w:tc>
          <w:tcPr>
            <w:tcW w:w="933" w:type="dxa"/>
            <w:vMerge w:val="continue"/>
            <w:shd w:val="clear" w:color="auto" w:fill="FFFFFF"/>
            <w:noWrap w:val="0"/>
            <w:vAlign w:val="top"/>
          </w:tcPr>
          <w:p>
            <w:pPr>
              <w:jc w:val="left"/>
              <w:rPr>
                <w:rFonts w:hint="eastAsia" w:ascii="宋体" w:hAnsi="宋体" w:cs="宋体"/>
                <w:color w:val="000000"/>
                <w:kern w:val="0"/>
                <w:szCs w:val="21"/>
                <w:lang w:bidi="en-US"/>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610" w:hRule="exact"/>
          <w:jc w:val="center"/>
        </w:trPr>
        <w:tc>
          <w:tcPr>
            <w:tcW w:w="8559" w:type="dxa"/>
            <w:gridSpan w:val="8"/>
            <w:tcBorders>
              <w:top w:val="single" w:color="auto" w:sz="4" w:space="0"/>
              <w:left w:val="single" w:color="auto" w:sz="4" w:space="0"/>
              <w:bottom w:val="single" w:color="auto" w:sz="2" w:space="0"/>
              <w:right w:val="single" w:color="auto" w:sz="4" w:space="0"/>
            </w:tcBorders>
            <w:shd w:val="clear" w:color="auto" w:fill="FFFFFF"/>
            <w:noWrap w:val="0"/>
            <w:vAlign w:val="center"/>
          </w:tcPr>
          <w:p>
            <w:pPr>
              <w:jc w:val="center"/>
              <w:rPr>
                <w:rFonts w:hint="eastAsia" w:ascii="宋体" w:hAnsi="宋体" w:cs="宋体"/>
                <w:color w:val="403F45"/>
                <w:szCs w:val="21"/>
                <w:lang w:val="zh-TW" w:eastAsia="zh-TW" w:bidi="zh-TW"/>
              </w:rPr>
            </w:pPr>
            <w:r>
              <w:rPr>
                <w:rFonts w:hint="eastAsia" w:ascii="宋体" w:hAnsi="宋体" w:cs="宋体"/>
                <w:b/>
                <w:bCs/>
                <w:color w:val="232226"/>
                <w:szCs w:val="21"/>
                <w:lang w:val="zh-TW" w:eastAsia="zh-TW" w:bidi="zh-TW"/>
              </w:rPr>
              <w:t>三、环境卫生维护（20分）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880"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室外区域</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按标准做好区域保洁，道路做到地表目视无杂物无垃圾无污渍，无积水积雪积冰。</w:t>
            </w:r>
          </w:p>
        </w:tc>
        <w:tc>
          <w:tcPr>
            <w:tcW w:w="1530"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10分，每出现1次不符 合标准的情</w:t>
            </w:r>
            <w:bookmarkStart w:id="77" w:name="_GoBack"/>
            <w:bookmarkEnd w:id="77"/>
            <w:r>
              <w:rPr>
                <w:rFonts w:hint="eastAsia" w:ascii="宋体" w:hAnsi="宋体" w:cs="宋体"/>
                <w:color w:val="232226"/>
                <w:szCs w:val="21"/>
                <w:lang w:val="zh-TW" w:eastAsia="zh-TW" w:bidi="zh-TW"/>
              </w:rPr>
              <w:t>况，扣1分。</w:t>
            </w:r>
          </w:p>
        </w:tc>
        <w:tc>
          <w:tcPr>
            <w:tcW w:w="66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54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景观设施及标识宣传牌表面无明显污迹。</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56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设施完整、干净整洁、有序使用。</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720"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垃圾定点封闭存放，每日按时收集清运出场，垃圾处理符合政府要求。</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64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定期开展杀虫灭鼠及消毒消杀工作。</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1104"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室内区域</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按标准做好区域保洁工作，地面、楼梯扶手栏杆、玻璃门</w:t>
            </w:r>
            <w:r>
              <w:rPr>
                <w:rFonts w:hint="eastAsia" w:ascii="宋体" w:hAnsi="宋体" w:cs="宋体"/>
                <w:color w:val="232226"/>
                <w:szCs w:val="21"/>
                <w:lang w:val="zh-TW" w:eastAsia="zh-TW" w:bidi="zh-TW"/>
              </w:rPr>
              <w:t>窗洁净光亮，无屑土、无污痕污渍。</w:t>
            </w:r>
          </w:p>
        </w:tc>
        <w:tc>
          <w:tcPr>
            <w:tcW w:w="1530"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10分，每出现1次不符 合标准的情况，扣1分。</w:t>
            </w:r>
          </w:p>
        </w:tc>
        <w:tc>
          <w:tcPr>
            <w:tcW w:w="66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出现相关信息泄露，</w:t>
            </w:r>
            <w:r>
              <w:rPr>
                <w:rFonts w:hint="eastAsia" w:ascii="宋体" w:hAnsi="宋体" w:cs="宋体"/>
                <w:color w:val="232226"/>
                <w:szCs w:val="21"/>
                <w:lang w:val="zh-TW" w:eastAsia="zh-TW" w:bidi="zh-TW"/>
              </w:rPr>
              <w:t>本项扣</w:t>
            </w:r>
            <w:r>
              <w:rPr>
                <w:rFonts w:hint="eastAsia" w:ascii="宋体" w:hAnsi="宋体" w:cs="宋体"/>
                <w:color w:val="232226"/>
                <w:szCs w:val="21"/>
                <w:lang w:val="zh-TW" w:eastAsia="zh-TW" w:bidi="zh-TW"/>
              </w:rPr>
              <w:t>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97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天花板、墙壁、开关面板无灰尘和蜘蛛网，</w:t>
            </w:r>
            <w:r>
              <w:rPr>
                <w:rFonts w:hint="eastAsia" w:ascii="宋体" w:hAnsi="宋体" w:cs="宋体"/>
                <w:color w:val="232226"/>
                <w:szCs w:val="21"/>
                <w:lang w:val="zh-TW" w:eastAsia="zh-TW" w:bidi="zh-TW"/>
              </w:rPr>
              <w:t>玻璃屋顶清洁透亮，下水口通畅。</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109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卫生间定时保洁消毒，做到无异味。台面、镜面无水溃，小便斗、蹲便池无黄渍。</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60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每日定时收集办公垃圾。</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72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树立保密意识，不乱动桌面文件及其他文档、物品。</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619" w:hRule="exact"/>
          <w:jc w:val="center"/>
        </w:trPr>
        <w:tc>
          <w:tcPr>
            <w:tcW w:w="8559" w:type="dxa"/>
            <w:gridSpan w:val="8"/>
            <w:tcBorders>
              <w:top w:val="single" w:color="auto" w:sz="2" w:space="0"/>
              <w:left w:val="single" w:color="auto" w:sz="2" w:space="0"/>
              <w:bottom w:val="single" w:color="auto" w:sz="2" w:space="0"/>
              <w:right w:val="single" w:color="auto" w:sz="2" w:space="0"/>
            </w:tcBorders>
            <w:shd w:val="clear" w:color="auto" w:fill="FFFFFF"/>
            <w:noWrap w:val="0"/>
            <w:vAlign w:val="bottom"/>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四、综合客户服务（20分）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709"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接待、会务</w:t>
            </w:r>
          </w:p>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服务</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各类设备设施整洁，卫生状况良好，设施完好。</w:t>
            </w:r>
          </w:p>
        </w:tc>
        <w:tc>
          <w:tcPr>
            <w:tcW w:w="1530"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10分，每出现1</w:t>
            </w:r>
            <w:r>
              <w:rPr>
                <w:rFonts w:hint="eastAsia" w:ascii="宋体" w:hAnsi="宋体" w:cs="宋体"/>
                <w:color w:val="232226"/>
                <w:szCs w:val="21"/>
                <w:lang w:val="zh-TW" w:eastAsia="zh-TW" w:bidi="zh-TW"/>
              </w:rPr>
              <w:t>次不符合标准的情况，</w:t>
            </w:r>
            <w:r>
              <w:rPr>
                <w:rFonts w:hint="eastAsia" w:ascii="宋体" w:hAnsi="宋体" w:cs="宋体"/>
                <w:color w:val="232226"/>
                <w:szCs w:val="21"/>
                <w:lang w:val="zh-TW" w:eastAsia="zh-TW" w:bidi="zh-TW"/>
              </w:rPr>
              <w:t>扣2</w:t>
            </w:r>
            <w:r>
              <w:rPr>
                <w:rFonts w:hint="eastAsia" w:ascii="宋体" w:hAnsi="宋体" w:cs="宋体"/>
                <w:color w:val="232226"/>
                <w:szCs w:val="21"/>
                <w:lang w:val="zh-TW" w:eastAsia="zh-TW" w:bidi="zh-TW"/>
              </w:rPr>
              <w:t>分。</w:t>
            </w:r>
          </w:p>
        </w:tc>
        <w:tc>
          <w:tcPr>
            <w:tcW w:w="66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restart"/>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57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人员着装统一、</w:t>
            </w:r>
            <w:r>
              <w:rPr>
                <w:rFonts w:hint="eastAsia" w:ascii="宋体" w:hAnsi="宋体" w:cs="宋体"/>
                <w:color w:val="232226"/>
                <w:szCs w:val="21"/>
                <w:lang w:val="zh-TW" w:eastAsia="zh-TW" w:bidi="zh-TW"/>
              </w:rPr>
              <w:t>举止文明，服务及时周到。</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485"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做好</w:t>
            </w:r>
            <w:r>
              <w:rPr>
                <w:rFonts w:hint="eastAsia" w:ascii="宋体" w:hAnsi="宋体" w:cs="宋体"/>
                <w:color w:val="232226"/>
                <w:szCs w:val="21"/>
                <w:lang w:val="zh-TW" w:eastAsia="zh-CN" w:bidi="zh-TW"/>
              </w:rPr>
              <w:t>舆论</w:t>
            </w:r>
            <w:r>
              <w:rPr>
                <w:rFonts w:hint="eastAsia" w:ascii="宋体" w:hAnsi="宋体" w:cs="宋体"/>
                <w:color w:val="232226"/>
                <w:szCs w:val="21"/>
                <w:lang w:val="zh-TW" w:eastAsia="zh-TW" w:bidi="zh-TW"/>
              </w:rPr>
              <w:t>工作,不外泄相关</w:t>
            </w:r>
            <w:r>
              <w:rPr>
                <w:rFonts w:hint="eastAsia" w:ascii="宋体" w:hAnsi="宋体" w:cs="宋体"/>
                <w:color w:val="232226"/>
                <w:szCs w:val="21"/>
                <w:lang w:val="zh-TW" w:eastAsia="zh-TW" w:bidi="zh-TW"/>
              </w:rPr>
              <w:t>信息。</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1450"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根据接待会务服务规格、要求等提前做好会场布置,准备相应的矿泉水、茶叶、纸巾、笔、纸等会议用品，会场</w:t>
            </w:r>
            <w:r>
              <w:rPr>
                <w:rFonts w:hint="eastAsia" w:ascii="宋体" w:hAnsi="宋体" w:cs="宋体"/>
                <w:color w:val="232226"/>
                <w:szCs w:val="21"/>
                <w:lang w:val="zh-TW" w:eastAsia="zh-CN" w:bidi="zh-TW"/>
              </w:rPr>
              <w:t>简</w:t>
            </w:r>
            <w:r>
              <w:rPr>
                <w:rFonts w:hint="eastAsia" w:ascii="宋体" w:hAnsi="宋体" w:cs="宋体"/>
                <w:color w:val="232226"/>
                <w:szCs w:val="21"/>
                <w:lang w:val="zh-TW" w:eastAsia="zh-TW" w:bidi="zh-TW"/>
              </w:rPr>
              <w:t>练整洁，环境舒适。</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614" w:hRule="exact"/>
          <w:jc w:val="center"/>
        </w:trPr>
        <w:tc>
          <w:tcPr>
            <w:tcW w:w="8559" w:type="dxa"/>
            <w:gridSpan w:val="8"/>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五、设施设,维修维护服务（20分）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804"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服务区域</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设施设备维护每天巡检1次，设备运行记录，交接班记录必须完整、准确、清晰。</w:t>
            </w:r>
          </w:p>
        </w:tc>
        <w:tc>
          <w:tcPr>
            <w:tcW w:w="1530"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20分，不符合扣1分/次。</w:t>
            </w:r>
          </w:p>
        </w:tc>
        <w:tc>
          <w:tcPr>
            <w:tcW w:w="66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en-US" w:bidi="zh-TW"/>
              </w:rPr>
            </w:pPr>
          </w:p>
        </w:tc>
        <w:tc>
          <w:tcPr>
            <w:tcW w:w="1155" w:type="dxa"/>
            <w:gridSpan w:val="3"/>
            <w:vMerge w:val="restart"/>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en-US"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106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en-US"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定期对房屋结构、房屋共用部位的使用状况及涉及安全的部位诳行检查并有记录，发现损坏及时上报。</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839"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季节性养护应根据外界条件适时地做好房屋的防潮、防蛀、防锈、防腐等养护工作。</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73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日常维修项目应按照规定时间完成，并做好回访工作。</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top"/>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490" w:hRule="exact"/>
          <w:jc w:val="center"/>
        </w:trPr>
        <w:tc>
          <w:tcPr>
            <w:tcW w:w="8559" w:type="dxa"/>
            <w:gridSpan w:val="8"/>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六、其他扣分情况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1090"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应急</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发生紧急群体事件时,未能在10钟内完成应急小组组建，井电话汇报采购人相关负责人的。</w:t>
            </w:r>
          </w:p>
        </w:tc>
        <w:tc>
          <w:tcPr>
            <w:tcW w:w="1530"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发生类似 情况的，</w:t>
            </w:r>
            <w:r>
              <w:rPr>
                <w:rFonts w:hint="eastAsia" w:ascii="宋体" w:hAnsi="宋体" w:cs="宋体"/>
                <w:color w:val="232226"/>
                <w:szCs w:val="21"/>
                <w:lang w:val="zh-TW" w:eastAsia="zh-TW" w:bidi="zh-TW"/>
              </w:rPr>
              <w:t>每 出现一次 扣3分。</w:t>
            </w:r>
          </w:p>
        </w:tc>
        <w:tc>
          <w:tcPr>
            <w:tcW w:w="66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73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发生紧急群体事件时，未能在30分钟内到达现场进行事件处理。</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1065" w:hRule="exact"/>
          <w:jc w:val="center"/>
        </w:trPr>
        <w:tc>
          <w:tcPr>
            <w:tcW w:w="1337" w:type="dxa"/>
            <w:vMerge w:val="restart"/>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其他</w:t>
            </w: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工作人员未提供规范文明服务，与采购人的工作人员或服务现场办事群众发生争吵或其他影响恶劣行为的。</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884" w:hRule="exact"/>
          <w:jc w:val="center"/>
        </w:trPr>
        <w:tc>
          <w:tcPr>
            <w:tcW w:w="133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3870" w:type="dxa"/>
            <w:gridSpan w:val="2"/>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因管理不规范等原因，导致采购人受到有关行政管理部门处罚的。</w:t>
            </w:r>
          </w:p>
        </w:tc>
        <w:tc>
          <w:tcPr>
            <w:tcW w:w="1530"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667" w:type="dxa"/>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c>
          <w:tcPr>
            <w:tcW w:w="1155" w:type="dxa"/>
            <w:gridSpan w:val="3"/>
            <w:vMerge w:val="continue"/>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763" w:hRule="exact"/>
          <w:jc w:val="center"/>
        </w:trPr>
        <w:tc>
          <w:tcPr>
            <w:tcW w:w="6737" w:type="dxa"/>
            <w:gridSpan w:val="4"/>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考  核  得  分</w:t>
            </w:r>
          </w:p>
        </w:tc>
        <w:tc>
          <w:tcPr>
            <w:tcW w:w="1822" w:type="dxa"/>
            <w:gridSpan w:val="4"/>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en-US" w:bidi="zh-TW"/>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1104" w:hRule="exact"/>
          <w:jc w:val="center"/>
        </w:trPr>
        <w:tc>
          <w:tcPr>
            <w:tcW w:w="133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乙方签字</w:t>
            </w:r>
          </w:p>
        </w:tc>
        <w:tc>
          <w:tcPr>
            <w:tcW w:w="7222" w:type="dxa"/>
            <w:gridSpan w:val="7"/>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签字：</w:t>
            </w:r>
          </w:p>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 xml:space="preserve">年    </w:t>
            </w:r>
            <w:r>
              <w:rPr>
                <w:rFonts w:hint="eastAsia" w:ascii="宋体" w:hAnsi="宋体" w:cs="宋体"/>
                <w:color w:val="232226"/>
                <w:szCs w:val="21"/>
                <w:lang w:val="zh-TW" w:eastAsia="zh-TW" w:bidi="zh-TW"/>
              </w:rPr>
              <w:t xml:space="preserve">月   </w:t>
            </w:r>
            <w:r>
              <w:rPr>
                <w:rFonts w:hint="eastAsia" w:ascii="宋体" w:hAnsi="宋体" w:cs="宋体"/>
                <w:color w:val="232226"/>
                <w:szCs w:val="21"/>
                <w:lang w:val="zh-TW" w:eastAsia="zh-TW" w:bidi="zh-TW"/>
              </w:rPr>
              <w:t xml:space="preserve">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 w:type="dxa"/>
            <w:bottom w:w="0" w:type="dxa"/>
            <w:right w:w="10" w:type="dxa"/>
          </w:tblCellMar>
        </w:tblPrEx>
        <w:trPr>
          <w:trHeight w:val="905" w:hRule="exact"/>
          <w:jc w:val="center"/>
        </w:trPr>
        <w:tc>
          <w:tcPr>
            <w:tcW w:w="1337" w:type="dxa"/>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甲方意见</w:t>
            </w:r>
          </w:p>
        </w:tc>
        <w:tc>
          <w:tcPr>
            <w:tcW w:w="7222" w:type="dxa"/>
            <w:gridSpan w:val="7"/>
            <w:tcBorders>
              <w:top w:val="single" w:color="auto" w:sz="2" w:space="0"/>
              <w:left w:val="single" w:color="auto" w:sz="2" w:space="0"/>
              <w:bottom w:val="single" w:color="auto" w:sz="2" w:space="0"/>
              <w:right w:val="single" w:color="auto" w:sz="2" w:space="0"/>
            </w:tcBorders>
            <w:shd w:val="clear" w:color="auto" w:fill="FFFFFF"/>
            <w:noWrap w:val="0"/>
            <w:vAlign w:val="center"/>
          </w:tcPr>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签字：</w:t>
            </w:r>
          </w:p>
          <w:p>
            <w:pPr>
              <w:jc w:val="center"/>
              <w:rPr>
                <w:rFonts w:hint="eastAsia" w:ascii="宋体" w:hAnsi="宋体" w:cs="宋体"/>
                <w:color w:val="232226"/>
                <w:szCs w:val="21"/>
                <w:lang w:val="zh-TW" w:eastAsia="zh-TW" w:bidi="zh-TW"/>
              </w:rPr>
            </w:pPr>
            <w:r>
              <w:rPr>
                <w:rFonts w:hint="eastAsia" w:ascii="宋体" w:hAnsi="宋体" w:cs="宋体"/>
                <w:color w:val="232226"/>
                <w:szCs w:val="21"/>
                <w:lang w:val="zh-TW" w:eastAsia="zh-TW" w:bidi="zh-TW"/>
              </w:rPr>
              <w:t xml:space="preserve">年   </w:t>
            </w:r>
            <w:r>
              <w:rPr>
                <w:rFonts w:hint="eastAsia" w:ascii="宋体" w:hAnsi="宋体" w:cs="宋体"/>
                <w:color w:val="232226"/>
                <w:szCs w:val="21"/>
                <w:lang w:val="zh-TW" w:eastAsia="zh-TW" w:bidi="zh-TW"/>
              </w:rPr>
              <w:t xml:space="preserve"> 月   </w:t>
            </w:r>
            <w:r>
              <w:rPr>
                <w:rFonts w:hint="eastAsia" w:ascii="宋体" w:hAnsi="宋体" w:cs="宋体"/>
                <w:color w:val="232226"/>
                <w:szCs w:val="21"/>
                <w:lang w:val="zh-TW" w:eastAsia="zh-TW" w:bidi="zh-TW"/>
              </w:rPr>
              <w:t xml:space="preserve"> 日</w:t>
            </w:r>
          </w:p>
        </w:tc>
      </w:tr>
    </w:tbl>
    <w:p>
      <w:pPr>
        <w:pStyle w:val="3"/>
        <w:ind w:left="0" w:leftChars="0"/>
        <w:rPr>
          <w:b w:val="0"/>
          <w:bCs w:val="0"/>
        </w:rPr>
      </w:pPr>
    </w:p>
    <w:p>
      <w:pPr>
        <w:pStyle w:val="10"/>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pPr>
        <w:spacing w:line="360" w:lineRule="auto"/>
        <w:contextualSpacing/>
        <w:rPr>
          <w:sz w:val="24"/>
        </w:rPr>
      </w:pPr>
      <w:r>
        <w:rPr>
          <w:sz w:val="24"/>
        </w:rPr>
        <w:t>1. 基本要求</w:t>
      </w:r>
    </w:p>
    <w:p>
      <w:pPr>
        <w:spacing w:line="360" w:lineRule="auto"/>
        <w:ind w:firstLine="480" w:firstLineChars="200"/>
        <w:contextualSpacing/>
        <w:rPr>
          <w:sz w:val="24"/>
        </w:rPr>
      </w:pPr>
      <w:r>
        <w:rPr>
          <w:sz w:val="24"/>
        </w:rPr>
        <w:t>1.1 采购标的需实现的功能或者目标</w:t>
      </w:r>
    </w:p>
    <w:p>
      <w:pPr>
        <w:spacing w:line="360" w:lineRule="auto"/>
        <w:ind w:firstLine="480" w:firstLineChars="200"/>
        <w:contextualSpacing/>
        <w:rPr>
          <w:sz w:val="24"/>
        </w:rPr>
      </w:pPr>
      <w:r>
        <w:rPr>
          <w:sz w:val="24"/>
        </w:rPr>
        <w:t>1.2 需执行的国家相关标准、行业标准、地方标准或者其他标准、规范</w:t>
      </w:r>
    </w:p>
    <w:p>
      <w:pPr>
        <w:spacing w:line="360" w:lineRule="auto"/>
        <w:contextualSpacing/>
        <w:rPr>
          <w:sz w:val="24"/>
        </w:rPr>
      </w:pPr>
      <w:r>
        <w:rPr>
          <w:sz w:val="24"/>
        </w:rPr>
        <w:t>2. 服务内容及要求/货物技术要求</w:t>
      </w:r>
    </w:p>
    <w:p>
      <w:pPr>
        <w:widowControl/>
        <w:spacing w:line="360" w:lineRule="auto"/>
        <w:ind w:firstLine="480" w:firstLineChars="200"/>
        <w:contextualSpacing/>
        <w:rPr>
          <w:sz w:val="24"/>
        </w:rPr>
      </w:pPr>
      <w:r>
        <w:rPr>
          <w:sz w:val="24"/>
        </w:rPr>
        <w:t>2.1采购标的需满足的性能、材料、结构、外观、质量、安全、技术规格、物理特性等要求</w:t>
      </w:r>
    </w:p>
    <w:p>
      <w:pPr>
        <w:pStyle w:val="3"/>
        <w:spacing w:line="360" w:lineRule="auto"/>
        <w:ind w:left="0" w:leftChars="0" w:firstLine="480" w:firstLineChars="200"/>
        <w:rPr>
          <w:rFonts w:hint="eastAsia" w:ascii="宋体" w:hAnsi="宋体" w:cs="宋体"/>
          <w:sz w:val="24"/>
        </w:rPr>
      </w:pPr>
      <w:r>
        <w:rPr>
          <w:rFonts w:hint="eastAsia" w:ascii="宋体" w:hAnsi="宋体" w:cs="宋体"/>
          <w:sz w:val="24"/>
        </w:rPr>
        <w:t>包括综合治理、办公用房的保安、秩序管理、卫生保洁、基础设施日常养护、设备维修、环境绿化等物业管理服务。物业管理范围包括：北京市西山试验林场管理处场部、8个分场管理站、1个温泉种质资源站及厢白旗甲15号等，共计31055.99平方米的办公用房面积及其相应的办公区域。</w:t>
      </w:r>
    </w:p>
    <w:p>
      <w:pPr>
        <w:widowControl/>
        <w:spacing w:line="360" w:lineRule="auto"/>
        <w:ind w:firstLine="480" w:firstLineChars="200"/>
        <w:contextualSpacing/>
        <w:rPr>
          <w:sz w:val="24"/>
        </w:rPr>
      </w:pPr>
      <w:r>
        <w:rPr>
          <w:sz w:val="24"/>
        </w:rPr>
        <w:t>2.2采购标的需满足的服务标准、期限、效率等要求</w:t>
      </w:r>
    </w:p>
    <w:p>
      <w:pPr>
        <w:spacing w:line="360" w:lineRule="auto"/>
        <w:rPr>
          <w:rFonts w:ascii="宋体" w:hAnsi="宋体" w:cs="宋体"/>
          <w:sz w:val="24"/>
        </w:rPr>
      </w:pPr>
      <w:r>
        <w:rPr>
          <w:rFonts w:hint="eastAsia" w:ascii="宋体" w:hAnsi="宋体" w:cs="宋体"/>
          <w:sz w:val="24"/>
        </w:rPr>
        <w:t xml:space="preserve">    详见“八、物业管理服务内容及服务标准”</w:t>
      </w:r>
    </w:p>
    <w:p>
      <w:pPr>
        <w:spacing w:line="360" w:lineRule="auto"/>
        <w:contextualSpacing/>
        <w:rPr>
          <w:i/>
          <w:iCs/>
          <w:sz w:val="24"/>
        </w:rPr>
      </w:pPr>
      <w:r>
        <w:rPr>
          <w:sz w:val="24"/>
        </w:rPr>
        <w:t>3. 验收标准</w:t>
      </w:r>
    </w:p>
    <w:p>
      <w:pPr>
        <w:widowControl/>
        <w:spacing w:line="360" w:lineRule="auto"/>
        <w:ind w:firstLine="482"/>
        <w:contextualSpacing/>
        <w:rPr>
          <w:b/>
          <w:sz w:val="24"/>
        </w:rPr>
      </w:pPr>
      <w:r>
        <w:rPr>
          <w:rFonts w:hint="eastAsia" w:ascii="宋体" w:hAnsi="宋体" w:cs="宋体"/>
          <w:sz w:val="24"/>
        </w:rPr>
        <w:t>民主监督：采取相应方式进一步加强场务公开，充分发挥广大干部职工民主监督的作用，由后勤服务科牵头组织，定期召开全场物业管理征求意见会，每季度在全场范围内开展一次“职工满意度调查”和物业考核工作，满意度达到90%以上且物业考核工作分数达90分以上为合格。</w:t>
      </w:r>
    </w:p>
    <w:p/>
    <w:p>
      <w:pPr>
        <w:pStyle w:val="3"/>
        <w:ind w:left="0" w:leftChars="0"/>
        <w:rPr>
          <w:rFonts w:hint="eastAsia" w:ascii="宋体" w:hAnsi="宋体" w:cs="宋体"/>
          <w:sz w:val="24"/>
        </w:rPr>
      </w:pPr>
    </w:p>
    <w:p>
      <w:pPr>
        <w:pStyle w:val="10"/>
        <w:numPr>
          <w:ilvl w:val="0"/>
          <w:numId w:val="1"/>
        </w:numPr>
        <w:spacing w:line="360" w:lineRule="auto"/>
        <w:ind w:firstLineChars="0"/>
        <w:contextualSpacing/>
        <w:rPr>
          <w:rFonts w:hint="eastAsia" w:ascii="宋体" w:hAnsi="宋体" w:cs="宋体"/>
          <w:b/>
          <w:sz w:val="24"/>
          <w:szCs w:val="24"/>
        </w:rPr>
      </w:pPr>
      <w:r>
        <w:rPr>
          <w:rFonts w:hint="eastAsia" w:ascii="Times New Roman" w:hAnsi="Times New Roman"/>
          <w:b/>
          <w:sz w:val="24"/>
          <w:szCs w:val="24"/>
        </w:rPr>
        <w:t>项目基本情况</w:t>
      </w:r>
    </w:p>
    <w:p>
      <w:pPr>
        <w:adjustRightInd w:val="0"/>
        <w:snapToGrid w:val="0"/>
        <w:spacing w:line="360" w:lineRule="auto"/>
        <w:ind w:firstLine="482" w:firstLineChars="200"/>
        <w:outlineLvl w:val="1"/>
        <w:rPr>
          <w:rFonts w:hint="eastAsia" w:ascii="宋体" w:hAnsi="宋体" w:cs="宋体"/>
          <w:sz w:val="24"/>
        </w:rPr>
      </w:pPr>
      <w:bookmarkStart w:id="0" w:name="_Toc25218"/>
      <w:bookmarkStart w:id="1" w:name="_Toc18302"/>
      <w:bookmarkStart w:id="2" w:name="_Toc15500"/>
      <w:bookmarkStart w:id="3" w:name="_Toc31252"/>
      <w:bookmarkStart w:id="4" w:name="_Toc172215537"/>
      <w:bookmarkStart w:id="5" w:name="_Toc28751"/>
      <w:bookmarkStart w:id="6" w:name="_Toc18908"/>
      <w:r>
        <w:rPr>
          <w:rFonts w:hint="eastAsia" w:ascii="宋体" w:hAnsi="宋体" w:cs="宋体"/>
          <w:b/>
          <w:sz w:val="24"/>
        </w:rPr>
        <w:t>（一）物业情况</w:t>
      </w:r>
      <w:bookmarkEnd w:id="0"/>
      <w:bookmarkEnd w:id="1"/>
      <w:bookmarkEnd w:id="2"/>
      <w:bookmarkEnd w:id="3"/>
      <w:bookmarkEnd w:id="4"/>
      <w:bookmarkEnd w:id="5"/>
      <w:bookmarkEnd w:id="6"/>
    </w:p>
    <w:tbl>
      <w:tblPr>
        <w:tblStyle w:val="7"/>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物业名称</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物业地址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场部办公楼</w:t>
            </w:r>
          </w:p>
        </w:tc>
        <w:tc>
          <w:tcPr>
            <w:tcW w:w="4432" w:type="dxa"/>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北京市海淀区四季青镇黄土坡2号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三家店分场管理站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门头沟区三家店西街137号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黑石头分场管理站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石景山区黑石头路黑石头社区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福寿岭分场管理站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石景山区高井路南150米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魏家村分场管理站</w:t>
            </w:r>
          </w:p>
        </w:tc>
        <w:tc>
          <w:tcPr>
            <w:tcW w:w="4432" w:type="dxa"/>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海淀区香山南路绿化队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4106" w:type="dxa"/>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卧佛寺场管理站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海淀区植物园内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东北旺场管理站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海淀区黑山扈路百望山东门西南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黑龙潭场管理站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海淀区温泉路杨家庄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温泉种植资源站</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海淀区温泉镇双坡路1号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ascii="宋体" w:hAnsi="宋体" w:cs="宋体"/>
                <w:sz w:val="24"/>
                <w:highlight w:val="none"/>
              </w:rPr>
            </w:pPr>
            <w:r>
              <w:rPr>
                <w:rFonts w:hint="eastAsia" w:ascii="宋体" w:hAnsi="宋体" w:cs="宋体"/>
                <w:sz w:val="24"/>
                <w:highlight w:val="none"/>
              </w:rPr>
              <w:t>老场部办公楼</w:t>
            </w:r>
          </w:p>
        </w:tc>
        <w:tc>
          <w:tcPr>
            <w:tcW w:w="4432" w:type="dxa"/>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海淀区香山厢白旗甲15号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106" w:type="dxa"/>
            <w:noWrap w:val="0"/>
            <w:vAlign w:val="center"/>
          </w:tcPr>
          <w:p>
            <w:pPr>
              <w:adjustRightInd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检查站、瞭望塔</w:t>
            </w:r>
          </w:p>
        </w:tc>
        <w:tc>
          <w:tcPr>
            <w:tcW w:w="4432" w:type="dxa"/>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西山试验林场管辖范围内</w:t>
            </w:r>
          </w:p>
        </w:tc>
      </w:tr>
    </w:tbl>
    <w:p>
      <w:pPr>
        <w:pStyle w:val="10"/>
        <w:numPr>
          <w:ilvl w:val="0"/>
          <w:numId w:val="1"/>
        </w:numPr>
        <w:spacing w:line="360" w:lineRule="auto"/>
        <w:ind w:firstLineChars="0"/>
        <w:contextualSpacing/>
        <w:rPr>
          <w:rFonts w:hint="eastAsia" w:ascii="宋体" w:hAnsi="宋体" w:cs="宋体"/>
          <w:b/>
          <w:sz w:val="24"/>
          <w:szCs w:val="24"/>
        </w:rPr>
      </w:pPr>
      <w:r>
        <w:rPr>
          <w:rFonts w:hint="eastAsia" w:ascii="宋体" w:hAnsi="宋体" w:cs="宋体"/>
          <w:b/>
          <w:sz w:val="24"/>
          <w:szCs w:val="24"/>
        </w:rPr>
        <w:t>物业服务范围</w:t>
      </w:r>
    </w:p>
    <w:p>
      <w:pPr>
        <w:adjustRightInd w:val="0"/>
        <w:snapToGrid w:val="0"/>
        <w:spacing w:line="360" w:lineRule="auto"/>
        <w:ind w:firstLine="480" w:firstLineChars="200"/>
        <w:rPr>
          <w:rFonts w:cs="宋体"/>
          <w:sz w:val="24"/>
        </w:rPr>
      </w:pPr>
      <w:r>
        <w:rPr>
          <w:rFonts w:hint="eastAsia" w:ascii="宋体" w:hAnsi="宋体" w:cs="宋体"/>
          <w:sz w:val="24"/>
        </w:rPr>
        <w:t>场部办公楼</w:t>
      </w:r>
    </w:p>
    <w:p>
      <w:pPr>
        <w:pStyle w:val="2"/>
        <w:snapToGrid w:val="0"/>
        <w:spacing w:line="360" w:lineRule="auto"/>
        <w:ind w:firstLine="482" w:firstLineChars="200"/>
        <w:rPr>
          <w:rFonts w:ascii="楷体" w:hAnsi="楷体" w:eastAsia="楷体" w:cs="宋体"/>
          <w:sz w:val="24"/>
          <w:szCs w:val="24"/>
        </w:rPr>
      </w:pPr>
      <w:bookmarkStart w:id="7" w:name="_Toc17970"/>
      <w:bookmarkStart w:id="8" w:name="_Toc31912"/>
      <w:bookmarkStart w:id="9" w:name="_Toc172215540"/>
      <w:bookmarkStart w:id="10" w:name="_Toc17861"/>
      <w:bookmarkStart w:id="11" w:name="_Toc18552"/>
      <w:bookmarkStart w:id="12" w:name="_Toc22065"/>
      <w:bookmarkStart w:id="13" w:name="_Toc9625"/>
      <w:r>
        <w:rPr>
          <w:rFonts w:hint="eastAsia" w:ascii="楷体" w:hAnsi="楷体" w:eastAsia="楷体" w:cs="宋体"/>
          <w:sz w:val="24"/>
          <w:szCs w:val="24"/>
        </w:rPr>
        <w:t>（一）物业管理（建筑物）</w:t>
      </w:r>
      <w:bookmarkEnd w:id="7"/>
      <w:bookmarkEnd w:id="8"/>
      <w:bookmarkEnd w:id="9"/>
      <w:bookmarkEnd w:id="10"/>
      <w:bookmarkEnd w:id="11"/>
      <w:bookmarkEnd w:id="12"/>
      <w:bookmarkEnd w:id="13"/>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场部办公楼</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3900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3750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218</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618</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4800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石材</w:t>
            </w:r>
            <w:r>
              <w:rPr>
                <w:rFonts w:ascii="宋体" w:hAnsi="宋体" w:cs="宋体"/>
                <w:sz w:val="24"/>
                <w:u w:val="single"/>
              </w:rPr>
              <w:t xml:space="preserve">    </w:t>
            </w:r>
            <w:r>
              <w:rPr>
                <w:rFonts w:hint="eastAsia" w:ascii="宋体" w:hAnsi="宋体" w:cs="宋体"/>
                <w:sz w:val="24"/>
                <w:u w:val="single"/>
              </w:rPr>
              <w:t>350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地板</w:t>
            </w:r>
            <w:r>
              <w:rPr>
                <w:rFonts w:ascii="宋体" w:hAnsi="宋体" w:cs="宋体"/>
                <w:sz w:val="24"/>
                <w:u w:val="single"/>
              </w:rPr>
              <w:t xml:space="preserve">  </w:t>
            </w:r>
            <w:r>
              <w:rPr>
                <w:rFonts w:hint="eastAsia" w:ascii="宋体" w:hAnsi="宋体" w:cs="宋体"/>
                <w:sz w:val="24"/>
                <w:u w:val="single"/>
              </w:rPr>
              <w:t>60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地毯</w:t>
            </w:r>
            <w:r>
              <w:rPr>
                <w:rFonts w:ascii="宋体" w:hAnsi="宋体" w:cs="宋体"/>
                <w:sz w:val="24"/>
                <w:u w:val="single"/>
              </w:rPr>
              <w:t xml:space="preserve">  </w:t>
            </w:r>
            <w:r>
              <w:rPr>
                <w:rFonts w:hint="eastAsia" w:ascii="宋体" w:hAnsi="宋体" w:cs="宋体"/>
                <w:sz w:val="24"/>
                <w:u w:val="single"/>
              </w:rPr>
              <w:t>120</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7500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墙纸</w:t>
            </w:r>
            <w:r>
              <w:rPr>
                <w:rFonts w:ascii="宋体" w:hAnsi="宋体" w:cs="宋体"/>
                <w:sz w:val="24"/>
                <w:u w:val="single"/>
              </w:rPr>
              <w:t xml:space="preserve">  </w:t>
            </w:r>
            <w:r>
              <w:rPr>
                <w:rFonts w:hint="eastAsia" w:ascii="宋体" w:hAnsi="宋体" w:cs="宋体"/>
                <w:sz w:val="24"/>
                <w:u w:val="single"/>
              </w:rPr>
              <w:t>120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3700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面砖</w:t>
            </w:r>
            <w:r>
              <w:rPr>
                <w:rFonts w:ascii="宋体" w:hAnsi="宋体" w:cs="宋体"/>
                <w:sz w:val="24"/>
                <w:u w:val="single"/>
              </w:rPr>
              <w:t xml:space="preserve">   </w:t>
            </w:r>
            <w:r>
              <w:rPr>
                <w:rFonts w:hint="eastAsia" w:ascii="宋体" w:hAnsi="宋体" w:cs="宋体"/>
                <w:sz w:val="24"/>
                <w:u w:val="single"/>
              </w:rPr>
              <w:t>3000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干挂石材</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外墙需清洗面积（㎡）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清洗</w:t>
            </w:r>
            <w:r>
              <w:rPr>
                <w:rFonts w:ascii="宋体" w:hAnsi="宋体" w:cs="宋体"/>
                <w:sz w:val="24"/>
                <w:u w:val="single"/>
              </w:rPr>
              <w:t xml:space="preserve">   </w:t>
            </w:r>
            <w:r>
              <w:rPr>
                <w:rFonts w:hint="eastAsia" w:ascii="宋体" w:hAnsi="宋体" w:cs="宋体"/>
                <w:sz w:val="24"/>
                <w:u w:val="single"/>
              </w:rPr>
              <w:t>420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会议室、接待室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室内设施情况，如：</w:t>
            </w:r>
          </w:p>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24</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hint="eastAsia"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76</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pStyle w:val="3"/>
              <w:ind w:left="0" w:leftChars="0"/>
              <w:rPr>
                <w:rFonts w:hint="eastAsia"/>
              </w:rPr>
            </w:pPr>
            <w:r>
              <w:rPr>
                <w:rFonts w:hint="eastAsia" w:ascii="宋体" w:hAnsi="宋体" w:cs="宋体"/>
                <w:sz w:val="24"/>
              </w:rPr>
              <w:t>茶几</w:t>
            </w:r>
            <w:r>
              <w:rPr>
                <w:rFonts w:ascii="宋体" w:hAnsi="宋体" w:cs="宋体"/>
                <w:sz w:val="24"/>
                <w:u w:val="single"/>
              </w:rPr>
              <w:t xml:space="preserve"> </w:t>
            </w:r>
            <w:r>
              <w:rPr>
                <w:rFonts w:hint="eastAsia" w:ascii="宋体" w:hAnsi="宋体" w:cs="宋体"/>
                <w:sz w:val="24"/>
                <w:u w:val="single"/>
              </w:rPr>
              <w:t>12</w:t>
            </w:r>
            <w:r>
              <w:rPr>
                <w:rFonts w:ascii="宋体" w:hAnsi="宋体" w:cs="宋体"/>
                <w:sz w:val="24"/>
                <w:u w:val="single"/>
              </w:rPr>
              <w:t xml:space="preserve">  </w:t>
            </w:r>
            <w:r>
              <w:rPr>
                <w:rFonts w:ascii="宋体" w:hAnsi="宋体" w:cs="宋体"/>
                <w:sz w:val="24"/>
              </w:rPr>
              <w:t>个</w:t>
            </w:r>
          </w:p>
          <w:p>
            <w:pPr>
              <w:pStyle w:val="3"/>
              <w:spacing w:line="360" w:lineRule="auto"/>
              <w:ind w:left="0" w:leftChars="0"/>
            </w:pPr>
            <w:r>
              <w:rPr>
                <w:rFonts w:hint="eastAsia" w:ascii="宋体" w:hAnsi="宋体" w:cs="宋体"/>
                <w:sz w:val="24"/>
              </w:rPr>
              <w:t>沙发</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ascii="宋体" w:hAnsi="宋体" w:cs="宋体"/>
                <w:sz w:val="24"/>
              </w:rPr>
              <w:t>个</w:t>
            </w:r>
          </w:p>
          <w:p>
            <w:pPr>
              <w:adjustRightInd w:val="0"/>
              <w:snapToGrid w:val="0"/>
              <w:spacing w:line="360" w:lineRule="auto"/>
              <w:rPr>
                <w:rFonts w:ascii="宋体" w:hAnsi="宋体" w:cs="宋体"/>
                <w:sz w:val="24"/>
              </w:rPr>
            </w:pPr>
            <w:r>
              <w:rPr>
                <w:rFonts w:hint="eastAsia" w:ascii="宋体" w:hAnsi="宋体" w:cs="宋体"/>
                <w:sz w:val="24"/>
              </w:rPr>
              <w:t>话筒</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ascii="宋体" w:hAnsi="宋体" w:cs="宋体"/>
                <w:sz w:val="24"/>
              </w:rPr>
              <w:t>个</w:t>
            </w:r>
          </w:p>
          <w:p>
            <w:pPr>
              <w:adjustRightInd w:val="0"/>
              <w:snapToGrid w:val="0"/>
              <w:spacing w:line="360" w:lineRule="auto"/>
              <w:rPr>
                <w:rFonts w:hint="eastAsia"/>
              </w:rPr>
            </w:pPr>
            <w:r>
              <w:rPr>
                <w:rFonts w:hint="eastAsia" w:ascii="宋体" w:hAnsi="宋体" w:cs="宋体"/>
                <w:sz w:val="24"/>
              </w:rPr>
              <w:t>消毒柜</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p>
          <w:p>
            <w:pPr>
              <w:adjustRightInd w:val="0"/>
              <w:snapToGrid w:val="0"/>
              <w:spacing w:line="360" w:lineRule="auto"/>
              <w:rPr>
                <w:rFonts w:ascii="宋体" w:hAnsi="宋体" w:cs="宋体"/>
                <w:sz w:val="24"/>
              </w:rPr>
            </w:pPr>
            <w:r>
              <w:rPr>
                <w:rFonts w:hint="eastAsia" w:ascii="宋体" w:hAnsi="宋体" w:cs="宋体"/>
                <w:sz w:val="24"/>
              </w:rPr>
              <w:t>接待室总数量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100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119指挥中心</w:t>
            </w:r>
          </w:p>
        </w:tc>
        <w:tc>
          <w:tcPr>
            <w:tcW w:w="1414" w:type="dxa"/>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hint="eastAsia" w:ascii="宋体" w:hAnsi="宋体" w:cs="宋体"/>
                <w:sz w:val="24"/>
              </w:rPr>
            </w:pPr>
            <w:r>
              <w:rPr>
                <w:rFonts w:hint="eastAsia" w:ascii="宋体" w:hAnsi="宋体" w:cs="宋体"/>
                <w:sz w:val="24"/>
              </w:rPr>
              <w:t>话筒</w:t>
            </w:r>
            <w:r>
              <w:rPr>
                <w:rFonts w:ascii="宋体" w:hAnsi="宋体" w:cs="宋体"/>
                <w:sz w:val="24"/>
                <w:u w:val="single"/>
              </w:rPr>
              <w:t xml:space="preserve">  </w:t>
            </w:r>
            <w:r>
              <w:rPr>
                <w:rFonts w:hint="eastAsia" w:ascii="宋体" w:hAnsi="宋体" w:cs="宋体"/>
                <w:sz w:val="24"/>
                <w:u w:val="single"/>
              </w:rPr>
              <w:t>12</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hint="eastAsia" w:ascii="宋体" w:hAnsi="宋体" w:cs="宋体"/>
                <w:sz w:val="24"/>
              </w:rPr>
            </w:pPr>
          </w:p>
        </w:tc>
        <w:tc>
          <w:tcPr>
            <w:tcW w:w="1414" w:type="dxa"/>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指挥中心数量（个）及总面积（㎡）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报告厅数量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hint="eastAsia"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12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240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8</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车位数</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地面车位数量</w:t>
            </w:r>
            <w:r>
              <w:rPr>
                <w:rFonts w:ascii="宋体" w:hAnsi="宋体" w:cs="宋体"/>
                <w:sz w:val="24"/>
                <w:u w:val="single"/>
              </w:rPr>
              <w:t xml:space="preserve">  </w:t>
            </w:r>
            <w:r>
              <w:rPr>
                <w:rFonts w:hint="eastAsia" w:ascii="宋体" w:hAnsi="宋体" w:cs="宋体"/>
                <w:sz w:val="24"/>
                <w:u w:val="single"/>
              </w:rPr>
              <w:t>26</w:t>
            </w:r>
            <w:r>
              <w:rPr>
                <w:rFonts w:ascii="宋体" w:hAnsi="宋体" w:cs="宋体"/>
                <w:sz w:val="24"/>
                <w:u w:val="single"/>
              </w:rPr>
              <w:t xml:space="preserve">  </w:t>
            </w:r>
            <w:r>
              <w:rPr>
                <w:rFonts w:ascii="宋体" w:hAnsi="宋体" w:cs="宋体"/>
                <w:sz w:val="24"/>
              </w:rPr>
              <w:t>个</w:t>
            </w:r>
            <w:r>
              <w:rPr>
                <w:rFonts w:hint="eastAsia" w:ascii="宋体" w:hAnsi="宋体" w:cs="宋体"/>
                <w:sz w:val="24"/>
              </w:rPr>
              <w:t>（其中充电桩车位数量6个）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中央空调形式水冷空调系统</w:t>
            </w:r>
          </w:p>
          <w:p>
            <w:pPr>
              <w:adjustRightInd w:val="0"/>
              <w:snapToGrid w:val="0"/>
              <w:spacing w:line="360" w:lineRule="auto"/>
              <w:rPr>
                <w:rFonts w:ascii="宋体" w:hAnsi="宋体" w:cs="宋体"/>
                <w:sz w:val="24"/>
              </w:rPr>
            </w:pPr>
            <w:r>
              <w:rPr>
                <w:rFonts w:hint="eastAsia" w:ascii="宋体" w:hAnsi="宋体" w:cs="宋体"/>
                <w:sz w:val="24"/>
              </w:rPr>
              <w:t>中央空调总功率</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3</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采暖系统形式，例如地采暖、散热片</w:t>
            </w:r>
          </w:p>
          <w:p>
            <w:pPr>
              <w:adjustRightInd w:val="0"/>
              <w:snapToGrid w:val="0"/>
              <w:spacing w:line="360" w:lineRule="auto"/>
              <w:rPr>
                <w:rFonts w:ascii="宋体" w:hAnsi="宋体" w:cs="宋体"/>
                <w:sz w:val="24"/>
              </w:rPr>
            </w:pPr>
            <w:r>
              <w:rPr>
                <w:rFonts w:hint="eastAsia" w:ascii="宋体" w:hAnsi="宋体" w:cs="宋体"/>
                <w:sz w:val="24"/>
              </w:rPr>
              <w:t>采暖系统的构成</w:t>
            </w:r>
          </w:p>
          <w:p>
            <w:pPr>
              <w:adjustRightInd w:val="0"/>
              <w:snapToGrid w:val="0"/>
              <w:spacing w:line="360" w:lineRule="auto"/>
              <w:rPr>
                <w:rFonts w:ascii="宋体" w:hAnsi="宋体" w:cs="宋体"/>
                <w:sz w:val="24"/>
              </w:rPr>
            </w:pPr>
            <w:r>
              <w:rPr>
                <w:rFonts w:hint="eastAsia" w:ascii="宋体" w:hAnsi="宋体" w:cs="宋体"/>
                <w:sz w:val="24"/>
              </w:rPr>
              <w:t>采暖设备的数量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52</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给排水系统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给排水系统构成，例如潜水泵、集水井、污水处理设备等</w:t>
            </w:r>
          </w:p>
          <w:p>
            <w:pPr>
              <w:adjustRightInd w:val="0"/>
              <w:snapToGrid w:val="0"/>
              <w:spacing w:line="360" w:lineRule="auto"/>
              <w:rPr>
                <w:rFonts w:ascii="宋体" w:hAnsi="宋体" w:cs="宋体"/>
                <w:sz w:val="24"/>
              </w:rPr>
            </w:pPr>
            <w:r>
              <w:rPr>
                <w:rFonts w:hint="eastAsia" w:ascii="宋体" w:hAnsi="宋体" w:cs="宋体"/>
                <w:sz w:val="24"/>
              </w:rPr>
              <w:t>给排水设备的数量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供配电系统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高压柜、低压柜数量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功率</w:t>
            </w:r>
            <w:r>
              <w:rPr>
                <w:rFonts w:ascii="宋体" w:hAnsi="宋体" w:cs="宋体"/>
                <w:sz w:val="24"/>
                <w:u w:val="single"/>
              </w:rPr>
              <w:t xml:space="preserve"> </w:t>
            </w:r>
            <w:r>
              <w:rPr>
                <w:rFonts w:hint="eastAsia" w:ascii="宋体" w:hAnsi="宋体" w:cs="宋体"/>
                <w:sz w:val="24"/>
                <w:u w:val="single"/>
              </w:rPr>
              <w:t>75</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w:t>
            </w:r>
          </w:p>
        </w:tc>
      </w:tr>
    </w:tbl>
    <w:p>
      <w:pPr>
        <w:adjustRightInd w:val="0"/>
        <w:snapToGrid w:val="0"/>
        <w:spacing w:line="360" w:lineRule="auto"/>
        <w:ind w:firstLine="482" w:firstLineChars="200"/>
        <w:outlineLvl w:val="1"/>
        <w:rPr>
          <w:rFonts w:ascii="楷体" w:hAnsi="楷体" w:eastAsia="楷体" w:cs="宋体"/>
          <w:sz w:val="24"/>
        </w:rPr>
      </w:pPr>
      <w:bookmarkStart w:id="14" w:name="_Toc15095"/>
      <w:bookmarkStart w:id="15" w:name="_Toc30495"/>
      <w:bookmarkStart w:id="16" w:name="_Toc172215541"/>
      <w:bookmarkStart w:id="17" w:name="_Toc13311"/>
      <w:bookmarkStart w:id="18" w:name="_Toc15366"/>
      <w:bookmarkStart w:id="19" w:name="_Toc4707"/>
      <w:bookmarkStart w:id="20" w:name="_Toc30671"/>
      <w:r>
        <w:rPr>
          <w:rFonts w:hint="eastAsia" w:ascii="楷体" w:hAnsi="楷体" w:eastAsia="楷体" w:cs="宋体"/>
          <w:b/>
          <w:sz w:val="24"/>
        </w:rPr>
        <w:t>（二）物业管理（室外）</w:t>
      </w:r>
      <w:bookmarkEnd w:id="14"/>
      <w:bookmarkEnd w:id="15"/>
      <w:bookmarkEnd w:id="16"/>
      <w:bookmarkEnd w:id="17"/>
      <w:bookmarkEnd w:id="18"/>
      <w:bookmarkEnd w:id="19"/>
      <w:bookmarkEnd w:id="20"/>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1500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rPr>
              <w:t>保洁服务</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200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路灯、草坪灯、音箱</w:t>
            </w:r>
          </w:p>
        </w:tc>
        <w:tc>
          <w:tcPr>
            <w:tcW w:w="2475" w:type="dxa"/>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路灯</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草坪灯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消防栓</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消防栓数量</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ascii="宋体" w:hAnsi="宋体" w:cs="宋体"/>
                <w:sz w:val="24"/>
              </w:rPr>
              <w:t>个</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垃圾箱数量</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ascii="宋体" w:hAnsi="宋体" w:cs="宋体"/>
                <w:sz w:val="24"/>
              </w:rPr>
              <w:t>个</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门前三包</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门前三包面积</w:t>
            </w:r>
            <w:r>
              <w:rPr>
                <w:rFonts w:ascii="宋体" w:hAnsi="宋体" w:cs="宋体"/>
                <w:sz w:val="24"/>
                <w:u w:val="single"/>
              </w:rPr>
              <w:t xml:space="preserve">     </w:t>
            </w:r>
            <w:r>
              <w:rPr>
                <w:rFonts w:hint="eastAsia" w:ascii="宋体" w:hAnsi="宋体" w:cs="宋体"/>
                <w:sz w:val="24"/>
                <w:u w:val="single"/>
              </w:rPr>
              <w:t>20</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bl>
    <w:p/>
    <w:p>
      <w:pPr>
        <w:adjustRightInd w:val="0"/>
        <w:snapToGrid w:val="0"/>
        <w:spacing w:line="360" w:lineRule="auto"/>
        <w:ind w:firstLine="480" w:firstLineChars="200"/>
        <w:rPr>
          <w:rFonts w:cs="宋体"/>
          <w:sz w:val="24"/>
        </w:rPr>
      </w:pPr>
      <w:r>
        <w:rPr>
          <w:rFonts w:hint="eastAsia" w:ascii="宋体" w:hAnsi="宋体" w:cs="宋体"/>
          <w:sz w:val="24"/>
        </w:rPr>
        <w:t>三家店分场管理站</w:t>
      </w:r>
    </w:p>
    <w:p>
      <w:pPr>
        <w:pStyle w:val="2"/>
        <w:snapToGrid w:val="0"/>
        <w:spacing w:line="360" w:lineRule="auto"/>
        <w:ind w:firstLine="482"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三家店分场管理站</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950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750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115</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292</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940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石材</w:t>
            </w:r>
            <w:r>
              <w:rPr>
                <w:rFonts w:ascii="宋体" w:hAnsi="宋体" w:cs="宋体"/>
                <w:sz w:val="24"/>
                <w:u w:val="single"/>
              </w:rPr>
              <w:t xml:space="preserve">   </w:t>
            </w:r>
            <w:r>
              <w:rPr>
                <w:rFonts w:hint="eastAsia" w:ascii="宋体" w:hAnsi="宋体" w:cs="宋体"/>
                <w:sz w:val="24"/>
                <w:u w:val="single"/>
              </w:rPr>
              <w:t>101</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1900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930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铝扣板</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1900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玻璃幕墙</w:t>
            </w:r>
            <w:r>
              <w:rPr>
                <w:rFonts w:ascii="宋体" w:hAnsi="宋体" w:cs="宋体"/>
                <w:sz w:val="24"/>
                <w:u w:val="single"/>
              </w:rPr>
              <w:t xml:space="preserve">   </w:t>
            </w:r>
            <w:r>
              <w:rPr>
                <w:rFonts w:hint="eastAsia" w:ascii="宋体" w:hAnsi="宋体" w:cs="宋体"/>
                <w:sz w:val="24"/>
                <w:u w:val="single"/>
              </w:rPr>
              <w:t>140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外墙需清洗面积（㎡）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清洗</w:t>
            </w:r>
            <w:r>
              <w:rPr>
                <w:rFonts w:ascii="宋体" w:hAnsi="宋体" w:cs="宋体"/>
                <w:sz w:val="24"/>
                <w:u w:val="single"/>
              </w:rPr>
              <w:t xml:space="preserve">  </w:t>
            </w:r>
            <w:r>
              <w:rPr>
                <w:rFonts w:hint="eastAsia" w:ascii="宋体" w:hAnsi="宋体" w:cs="宋体"/>
                <w:sz w:val="24"/>
                <w:u w:val="single"/>
              </w:rPr>
              <w:t>140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及总面积</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ascii="宋体" w:hAnsi="宋体" w:cs="宋体"/>
                <w:sz w:val="24"/>
                <w:u w:val="single"/>
              </w:rPr>
              <w:t xml:space="preserve">     </w:t>
            </w:r>
            <w:r>
              <w:rPr>
                <w:rFonts w:hint="eastAsia" w:ascii="宋体" w:hAnsi="宋体" w:cs="宋体"/>
                <w:sz w:val="24"/>
                <w:u w:val="single"/>
              </w:rPr>
              <w:t>18</w:t>
            </w:r>
            <w:r>
              <w:rPr>
                <w:rFonts w:ascii="宋体" w:hAnsi="宋体" w:cs="宋体"/>
                <w:sz w:val="24"/>
                <w:u w:val="single"/>
              </w:rPr>
              <w:t>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18</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锅炉设备</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锅炉系统的构成</w:t>
            </w:r>
          </w:p>
          <w:p>
            <w:pPr>
              <w:adjustRightInd w:val="0"/>
              <w:snapToGrid w:val="0"/>
              <w:spacing w:line="360" w:lineRule="auto"/>
              <w:rPr>
                <w:rFonts w:ascii="宋体" w:hAnsi="宋体" w:cs="宋体"/>
                <w:sz w:val="24"/>
              </w:rPr>
            </w:pPr>
            <w:r>
              <w:rPr>
                <w:rFonts w:hint="eastAsia" w:ascii="宋体" w:hAnsi="宋体" w:cs="宋体"/>
                <w:sz w:val="24"/>
              </w:rPr>
              <w:t>锅炉设备的数量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45</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”“（六）保安服务”</w:t>
            </w:r>
          </w:p>
        </w:tc>
      </w:tr>
    </w:tbl>
    <w:p>
      <w:pPr>
        <w:adjustRightInd w:val="0"/>
        <w:snapToGrid w:val="0"/>
        <w:spacing w:line="360" w:lineRule="auto"/>
        <w:ind w:firstLine="482"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ascii="宋体" w:hAnsi="宋体" w:cs="宋体"/>
                <w:sz w:val="24"/>
                <w:lang w:eastAsia="zh-CN"/>
              </w:rPr>
              <w:t>保洁服务</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垃圾箱数量</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ascii="宋体" w:hAnsi="宋体" w:cs="宋体"/>
                <w:sz w:val="24"/>
              </w:rPr>
              <w:t>个</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bl>
    <w:p>
      <w:pPr>
        <w:adjustRightInd w:val="0"/>
        <w:snapToGrid w:val="0"/>
        <w:spacing w:line="360" w:lineRule="auto"/>
        <w:ind w:firstLine="480" w:firstLineChars="200"/>
        <w:rPr>
          <w:rFonts w:cs="宋体"/>
          <w:sz w:val="24"/>
        </w:rPr>
      </w:pPr>
      <w:r>
        <w:rPr>
          <w:rFonts w:hint="eastAsia" w:ascii="宋体" w:hAnsi="宋体" w:cs="宋体"/>
          <w:sz w:val="24"/>
        </w:rPr>
        <w:t>黑石头分场管理站</w:t>
      </w:r>
    </w:p>
    <w:p>
      <w:pPr>
        <w:pStyle w:val="2"/>
        <w:snapToGrid w:val="0"/>
        <w:spacing w:line="360" w:lineRule="auto"/>
        <w:ind w:firstLine="482"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黑石头分场管理站</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900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900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102</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205</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130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石材</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地胶板</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2400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石材</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860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铝扣板</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例如：</w:t>
            </w:r>
          </w:p>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80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真石漆</w:t>
            </w:r>
            <w:r>
              <w:rPr>
                <w:rFonts w:ascii="宋体" w:hAnsi="宋体" w:cs="宋体"/>
                <w:sz w:val="24"/>
                <w:u w:val="single"/>
              </w:rPr>
              <w:t xml:space="preserve">   </w:t>
            </w:r>
            <w:r>
              <w:rPr>
                <w:rFonts w:hint="eastAsia" w:ascii="宋体" w:hAnsi="宋体" w:cs="宋体"/>
                <w:sz w:val="24"/>
                <w:u w:val="single"/>
              </w:rPr>
              <w:t>450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玻璃幕墙</w:t>
            </w:r>
            <w:r>
              <w:rPr>
                <w:rFonts w:ascii="宋体" w:hAnsi="宋体" w:cs="宋体"/>
                <w:sz w:val="24"/>
                <w:u w:val="single"/>
              </w:rPr>
              <w:t xml:space="preserve">  </w:t>
            </w:r>
            <w:r>
              <w:rPr>
                <w:rFonts w:hint="eastAsia" w:ascii="宋体" w:hAnsi="宋体" w:cs="宋体"/>
                <w:sz w:val="24"/>
                <w:u w:val="single"/>
              </w:rPr>
              <w:t>180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外墙需清洗面积（㎡）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清洗</w:t>
            </w:r>
            <w:r>
              <w:rPr>
                <w:rFonts w:ascii="宋体" w:hAnsi="宋体" w:cs="宋体"/>
                <w:sz w:val="24"/>
                <w:u w:val="single"/>
              </w:rPr>
              <w:t xml:space="preserve">   </w:t>
            </w:r>
            <w:r>
              <w:rPr>
                <w:rFonts w:hint="eastAsia" w:ascii="宋体" w:hAnsi="宋体" w:cs="宋体"/>
                <w:sz w:val="24"/>
                <w:u w:val="single"/>
              </w:rPr>
              <w:t>140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室内设施情况，如：</w:t>
            </w:r>
          </w:p>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投影机</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话筒</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及总面积</w:t>
            </w:r>
            <w:r>
              <w:rPr>
                <w:rFonts w:ascii="宋体" w:hAnsi="宋体" w:cs="宋体"/>
                <w:sz w:val="24"/>
                <w:u w:val="single"/>
              </w:rPr>
              <w:t xml:space="preserve">   </w:t>
            </w:r>
            <w:r>
              <w:rPr>
                <w:rFonts w:hint="eastAsia" w:ascii="宋体" w:hAnsi="宋体" w:cs="宋体"/>
                <w:sz w:val="24"/>
                <w:u w:val="single"/>
              </w:rPr>
              <w:t>60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35</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车位数</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地面车位数量</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ascii="宋体" w:hAnsi="宋体" w:cs="宋体"/>
                <w:sz w:val="24"/>
              </w:rPr>
              <w:t>个</w:t>
            </w:r>
            <w:r>
              <w:rPr>
                <w:rFonts w:hint="eastAsia" w:ascii="宋体" w:hAnsi="宋体" w:cs="宋体"/>
                <w:sz w:val="24"/>
              </w:rPr>
              <w:t>（其中充电桩车位数量0个）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采暖系统形式，例如地采暖、散热片</w:t>
            </w:r>
          </w:p>
          <w:p>
            <w:pPr>
              <w:adjustRightInd w:val="0"/>
              <w:snapToGrid w:val="0"/>
              <w:spacing w:line="360" w:lineRule="auto"/>
              <w:rPr>
                <w:rFonts w:ascii="宋体" w:hAnsi="宋体" w:cs="宋体"/>
                <w:sz w:val="24"/>
              </w:rPr>
            </w:pPr>
            <w:r>
              <w:rPr>
                <w:rFonts w:hint="eastAsia" w:ascii="宋体" w:hAnsi="宋体" w:cs="宋体"/>
                <w:sz w:val="24"/>
              </w:rPr>
              <w:t>采暖系统的构成</w:t>
            </w:r>
          </w:p>
          <w:p>
            <w:pPr>
              <w:adjustRightInd w:val="0"/>
              <w:snapToGrid w:val="0"/>
              <w:spacing w:line="360" w:lineRule="auto"/>
              <w:rPr>
                <w:rFonts w:ascii="宋体" w:hAnsi="宋体" w:cs="宋体"/>
                <w:sz w:val="24"/>
              </w:rPr>
            </w:pPr>
            <w:r>
              <w:rPr>
                <w:rFonts w:hint="eastAsia" w:ascii="宋体" w:hAnsi="宋体" w:cs="宋体"/>
                <w:sz w:val="24"/>
              </w:rPr>
              <w:t>采暖设备的数量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45</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bl>
    <w:p>
      <w:pPr>
        <w:adjustRightInd w:val="0"/>
        <w:snapToGrid w:val="0"/>
        <w:spacing w:line="360" w:lineRule="auto"/>
        <w:ind w:firstLine="482"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850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rPr>
              <w:t>保洁服务</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bl>
    <w:p/>
    <w:p>
      <w:pPr>
        <w:adjustRightInd w:val="0"/>
        <w:snapToGrid w:val="0"/>
        <w:spacing w:line="360" w:lineRule="auto"/>
        <w:ind w:firstLine="480" w:firstLineChars="200"/>
        <w:rPr>
          <w:rFonts w:cs="宋体"/>
          <w:sz w:val="24"/>
        </w:rPr>
      </w:pPr>
      <w:r>
        <w:rPr>
          <w:rFonts w:hint="eastAsia" w:ascii="宋体" w:hAnsi="宋体" w:cs="宋体"/>
          <w:sz w:val="24"/>
        </w:rPr>
        <w:t>福寿岭分场管理站</w:t>
      </w:r>
    </w:p>
    <w:p>
      <w:pPr>
        <w:pStyle w:val="2"/>
        <w:snapToGrid w:val="0"/>
        <w:spacing w:line="360" w:lineRule="auto"/>
        <w:ind w:firstLine="482"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福寿岭分场管理站</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850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650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70</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1100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1700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700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hint="eastAsia" w:ascii="宋体" w:hAnsi="宋体" w:cs="宋体"/>
                <w:sz w:val="24"/>
                <w:u w:val="single"/>
              </w:rPr>
              <w:t>22</w:t>
            </w:r>
            <w:r>
              <w:rPr>
                <w:rFonts w:ascii="宋体" w:hAnsi="宋体" w:cs="宋体"/>
                <w:sz w:val="24"/>
                <w:u w:val="single"/>
              </w:rPr>
              <w:t xml:space="preserve">      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50</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采暖系统形式：散热片</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锅炉设备</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锅炉系统的构成</w:t>
            </w:r>
          </w:p>
          <w:p>
            <w:pPr>
              <w:adjustRightInd w:val="0"/>
              <w:snapToGrid w:val="0"/>
              <w:spacing w:line="360" w:lineRule="auto"/>
              <w:rPr>
                <w:rFonts w:ascii="宋体" w:hAnsi="宋体" w:cs="宋体"/>
                <w:sz w:val="24"/>
              </w:rPr>
            </w:pPr>
            <w:r>
              <w:rPr>
                <w:rFonts w:hint="eastAsia" w:ascii="宋体" w:hAnsi="宋体" w:cs="宋体"/>
                <w:sz w:val="24"/>
              </w:rPr>
              <w:t>锅炉设备的数量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45</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bl>
    <w:p>
      <w:pPr>
        <w:adjustRightInd w:val="0"/>
        <w:snapToGrid w:val="0"/>
        <w:spacing w:line="360" w:lineRule="auto"/>
        <w:ind w:firstLine="482"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1200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100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bl>
    <w:p>
      <w:pPr>
        <w:adjustRightInd w:val="0"/>
        <w:snapToGrid w:val="0"/>
        <w:spacing w:line="360" w:lineRule="auto"/>
        <w:ind w:firstLine="480" w:firstLineChars="200"/>
        <w:rPr>
          <w:rFonts w:cs="宋体"/>
          <w:sz w:val="24"/>
        </w:rPr>
      </w:pPr>
      <w:r>
        <w:rPr>
          <w:rFonts w:hint="eastAsia" w:ascii="宋体" w:hAnsi="宋体" w:cs="宋体"/>
          <w:sz w:val="24"/>
        </w:rPr>
        <w:t>魏家村分场管理站</w:t>
      </w:r>
    </w:p>
    <w:p>
      <w:pPr>
        <w:pStyle w:val="2"/>
        <w:snapToGrid w:val="0"/>
        <w:spacing w:line="360" w:lineRule="auto"/>
        <w:ind w:firstLine="482"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10"/>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魏家村分场管理站</w:t>
            </w:r>
          </w:p>
        </w:tc>
        <w:tc>
          <w:tcPr>
            <w:tcW w:w="3710" w:type="dxa"/>
            <w:noWrap w:val="0"/>
            <w:vAlign w:val="center"/>
          </w:tcPr>
          <w:p>
            <w:pPr>
              <w:adjustRightInd w:val="0"/>
              <w:snapToGrid w:val="0"/>
              <w:spacing w:line="360" w:lineRule="auto"/>
              <w:rPr>
                <w:rFonts w:ascii="宋体" w:hAnsi="宋体" w:cs="宋体"/>
                <w:sz w:val="24"/>
              </w:rPr>
            </w:pPr>
          </w:p>
        </w:tc>
        <w:tc>
          <w:tcPr>
            <w:tcW w:w="2647"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10"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970</w:t>
            </w:r>
            <w:r>
              <w:rPr>
                <w:rFonts w:ascii="宋体" w:hAnsi="宋体" w:cs="宋体"/>
                <w:sz w:val="24"/>
                <w:u w:val="single"/>
              </w:rPr>
              <w:t xml:space="preserve">  </w:t>
            </w:r>
            <w:r>
              <w:rPr>
                <w:rFonts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10"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970</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10"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86</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160</w:t>
            </w:r>
            <w:r>
              <w:rPr>
                <w:rFonts w:ascii="宋体" w:hAnsi="宋体" w:cs="宋体"/>
                <w:sz w:val="24"/>
                <w:u w:val="single"/>
              </w:rPr>
              <w:t xml:space="preserve">    </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1100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石材</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地板</w:t>
            </w:r>
            <w:r>
              <w:rPr>
                <w:rFonts w:ascii="宋体" w:hAnsi="宋体" w:cs="宋体"/>
                <w:sz w:val="24"/>
                <w:u w:val="single"/>
              </w:rPr>
              <w:t xml:space="preserve">  </w:t>
            </w:r>
            <w:r>
              <w:rPr>
                <w:rFonts w:hint="eastAsia" w:ascii="宋体" w:hAnsi="宋体" w:cs="宋体"/>
                <w:sz w:val="24"/>
                <w:u w:val="single"/>
              </w:rPr>
              <w:t>120</w:t>
            </w:r>
            <w:r>
              <w:rPr>
                <w:rFonts w:ascii="宋体" w:hAnsi="宋体" w:cs="宋体"/>
                <w:sz w:val="24"/>
                <w:u w:val="single"/>
              </w:rPr>
              <w:t xml:space="preserve">    </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1800</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820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10" w:type="dxa"/>
            <w:noWrap w:val="0"/>
            <w:vAlign w:val="center"/>
          </w:tcPr>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450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面砖</w:t>
            </w:r>
            <w:r>
              <w:rPr>
                <w:rFonts w:ascii="宋体" w:hAnsi="宋体" w:cs="宋体"/>
                <w:sz w:val="24"/>
                <w:u w:val="single"/>
              </w:rPr>
              <w:t xml:space="preserve">   </w:t>
            </w:r>
            <w:r>
              <w:rPr>
                <w:rFonts w:hint="eastAsia" w:ascii="宋体" w:hAnsi="宋体" w:cs="宋体"/>
                <w:sz w:val="24"/>
                <w:u w:val="single"/>
              </w:rPr>
              <w:t>12</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干挂石材</w:t>
            </w:r>
            <w:r>
              <w:rPr>
                <w:rFonts w:ascii="宋体" w:hAnsi="宋体" w:cs="宋体"/>
                <w:sz w:val="24"/>
                <w:u w:val="single"/>
              </w:rPr>
              <w:t xml:space="preserve">    </w:t>
            </w:r>
            <w:r>
              <w:rPr>
                <w:rFonts w:hint="eastAsia" w:ascii="宋体" w:hAnsi="宋体" w:cs="宋体"/>
                <w:sz w:val="24"/>
                <w:u w:val="single"/>
              </w:rPr>
              <w:t>10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ascii="宋体" w:hAnsi="宋体" w:cs="宋体"/>
                <w:sz w:val="24"/>
              </w:rPr>
              <w:t>玻璃幕墙</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投影机</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话筒</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等相关设施的数</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及总面积</w:t>
            </w:r>
            <w:r>
              <w:rPr>
                <w:rFonts w:ascii="宋体" w:hAnsi="宋体" w:cs="宋体"/>
                <w:sz w:val="24"/>
                <w:u w:val="single"/>
              </w:rPr>
              <w:t xml:space="preserve">      </w:t>
            </w:r>
            <w:r>
              <w:rPr>
                <w:rFonts w:hint="eastAsia" w:ascii="宋体" w:hAnsi="宋体" w:cs="宋体"/>
                <w:sz w:val="24"/>
                <w:u w:val="single"/>
              </w:rPr>
              <w:t>40</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立式单元式空调的数量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A3"/>
            </w:r>
            <w:r>
              <w:rPr>
                <w:rFonts w:hint="eastAsia"/>
                <w:sz w:val="24"/>
              </w:rPr>
              <w:t>否</w:t>
            </w:r>
          </w:p>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ascii="宋体" w:hAnsi="宋体" w:cs="宋体"/>
                <w:sz w:val="24"/>
                <w:u w:val="single"/>
              </w:rPr>
              <w:t xml:space="preserve">     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11</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锅炉设备</w:t>
            </w:r>
          </w:p>
        </w:tc>
        <w:tc>
          <w:tcPr>
            <w:tcW w:w="3710"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锅炉系统的构成</w:t>
            </w:r>
          </w:p>
          <w:p>
            <w:pPr>
              <w:adjustRightInd w:val="0"/>
              <w:snapToGrid w:val="0"/>
              <w:spacing w:line="360" w:lineRule="auto"/>
              <w:rPr>
                <w:rFonts w:ascii="宋体" w:hAnsi="宋体" w:cs="宋体"/>
                <w:sz w:val="24"/>
              </w:rPr>
            </w:pPr>
            <w:r>
              <w:rPr>
                <w:rFonts w:hint="eastAsia" w:ascii="宋体" w:hAnsi="宋体" w:cs="宋体"/>
                <w:sz w:val="24"/>
              </w:rPr>
              <w:t>锅炉设备的数量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 xml:space="preserve"> 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60</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6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”“（六）保安服务”</w:t>
            </w:r>
          </w:p>
        </w:tc>
      </w:tr>
    </w:tbl>
    <w:p>
      <w:pPr>
        <w:adjustRightInd w:val="0"/>
        <w:snapToGrid w:val="0"/>
        <w:spacing w:line="360" w:lineRule="auto"/>
        <w:ind w:firstLine="482"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2500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ascii="宋体" w:hAnsi="宋体" w:cs="宋体"/>
                <w:sz w:val="24"/>
                <w:lang w:eastAsia="zh-CN"/>
              </w:rPr>
              <w:t>保洁服务</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bl>
    <w:p>
      <w:pPr>
        <w:adjustRightInd w:val="0"/>
        <w:snapToGrid w:val="0"/>
        <w:spacing w:line="360" w:lineRule="auto"/>
        <w:ind w:firstLine="480" w:firstLineChars="200"/>
        <w:rPr>
          <w:rFonts w:cs="宋体"/>
          <w:sz w:val="24"/>
        </w:rPr>
      </w:pPr>
      <w:r>
        <w:rPr>
          <w:rFonts w:hint="eastAsia" w:ascii="宋体" w:hAnsi="宋体" w:cs="宋体"/>
          <w:sz w:val="24"/>
          <w:lang w:val="en-US" w:eastAsia="zh-CN"/>
        </w:rPr>
        <w:t>卧佛寺分场管理站</w:t>
      </w:r>
    </w:p>
    <w:p>
      <w:pPr>
        <w:pStyle w:val="2"/>
        <w:adjustRightInd w:val="0"/>
        <w:snapToGrid w:val="0"/>
        <w:spacing w:line="360" w:lineRule="auto"/>
        <w:ind w:left="0" w:firstLine="482"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8"/>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名称</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明细</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lang w:val="en-US" w:eastAsia="zh-CN"/>
              </w:rPr>
              <w:t>卧佛寺分场管理站</w:t>
            </w:r>
          </w:p>
        </w:tc>
        <w:tc>
          <w:tcPr>
            <w:tcW w:w="3763" w:type="dxa"/>
            <w:noWrap w:val="0"/>
            <w:vAlign w:val="center"/>
          </w:tcPr>
          <w:p>
            <w:pPr>
              <w:adjustRightInd w:val="0"/>
              <w:snapToGrid w:val="0"/>
              <w:spacing w:line="360" w:lineRule="auto"/>
              <w:rPr>
                <w:rFonts w:ascii="宋体" w:hAnsi="宋体" w:eastAsia="宋体" w:cs="宋体"/>
                <w:sz w:val="24"/>
              </w:rPr>
            </w:pPr>
          </w:p>
        </w:tc>
        <w:tc>
          <w:tcPr>
            <w:tcW w:w="2594" w:type="dxa"/>
            <w:noWrap w:val="0"/>
            <w:vAlign w:val="center"/>
          </w:tcPr>
          <w:p>
            <w:pPr>
              <w:adjustRightInd w:val="0"/>
              <w:snapToGrid w:val="0"/>
              <w:spacing w:line="360" w:lineRule="auto"/>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总面积</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建筑面积（㎡）</w:t>
            </w:r>
          </w:p>
        </w:tc>
        <w:tc>
          <w:tcPr>
            <w:tcW w:w="3763" w:type="dxa"/>
            <w:noWrap w:val="0"/>
            <w:vAlign w:val="center"/>
          </w:tcPr>
          <w:p>
            <w:pPr>
              <w:adjustRightInd w:val="0"/>
              <w:snapToGrid w:val="0"/>
              <w:spacing w:line="360" w:lineRule="auto"/>
              <w:rPr>
                <w:rFonts w:ascii="宋体" w:hAnsi="宋体" w:eastAsia="宋体" w:cs="宋体"/>
                <w:sz w:val="24"/>
              </w:rPr>
            </w:pPr>
            <w:r>
              <w:rPr>
                <w:rFonts w:ascii="宋体" w:hAnsi="宋体" w:eastAsia="宋体" w:cs="宋体"/>
                <w:sz w:val="24"/>
              </w:rPr>
              <w:t xml:space="preserve">  </w:t>
            </w:r>
            <w:r>
              <w:rPr>
                <w:rFonts w:ascii="宋体" w:hAnsi="宋体" w:eastAsia="宋体" w:cs="宋体"/>
                <w:sz w:val="24"/>
                <w:u w:val="single"/>
              </w:rPr>
              <w:t xml:space="preserve">     </w:t>
            </w:r>
            <w:r>
              <w:rPr>
                <w:rFonts w:hint="eastAsia" w:ascii="宋体" w:hAnsi="宋体" w:cs="宋体"/>
                <w:sz w:val="24"/>
                <w:u w:val="single"/>
                <w:lang w:val="en-US" w:eastAsia="zh-CN"/>
              </w:rPr>
              <w:t>1400</w:t>
            </w:r>
            <w:r>
              <w:rPr>
                <w:rFonts w:ascii="宋体" w:hAnsi="宋体" w:eastAsia="宋体" w:cs="宋体"/>
                <w:sz w:val="24"/>
                <w:u w:val="single"/>
              </w:rPr>
              <w:t xml:space="preserve">      </w:t>
            </w:r>
            <w:r>
              <w:rPr>
                <w:rFonts w:ascii="宋体" w:hAnsi="宋体" w:eastAsia="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eastAsia="宋体" w:cs="宋体"/>
                <w:sz w:val="24"/>
              </w:rPr>
            </w:pPr>
            <w:r>
              <w:rPr>
                <w:rFonts w:ascii="宋体" w:hAnsi="宋体" w:cs="宋体"/>
                <w:sz w:val="24"/>
                <w:u w:val="single"/>
              </w:rPr>
              <w:t xml:space="preserve">     </w:t>
            </w:r>
            <w:r>
              <w:rPr>
                <w:rFonts w:hint="eastAsia" w:ascii="宋体" w:hAnsi="宋体" w:cs="宋体"/>
                <w:sz w:val="24"/>
                <w:u w:val="single"/>
                <w:lang w:val="en-US" w:eastAsia="zh-CN"/>
              </w:rPr>
              <w:t>1350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门窗</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门窗总数量（个）及总面积（㎡）</w:t>
            </w:r>
          </w:p>
        </w:tc>
        <w:tc>
          <w:tcPr>
            <w:tcW w:w="3763" w:type="dxa"/>
            <w:noWrap w:val="0"/>
            <w:vAlign w:val="center"/>
          </w:tcPr>
          <w:p>
            <w:pPr>
              <w:adjustRightInd w:val="0"/>
              <w:snapToGrid w:val="0"/>
              <w:spacing w:line="360" w:lineRule="auto"/>
              <w:rPr>
                <w:rFonts w:ascii="宋体" w:hAnsi="宋体" w:eastAsia="宋体" w:cs="宋体"/>
                <w:sz w:val="24"/>
              </w:rPr>
            </w:pPr>
            <w:r>
              <w:rPr>
                <w:rFonts w:ascii="宋体" w:hAnsi="宋体" w:cs="宋体"/>
                <w:sz w:val="24"/>
                <w:u w:val="single"/>
              </w:rPr>
              <w:t xml:space="preserve">    </w:t>
            </w:r>
            <w:r>
              <w:rPr>
                <w:rFonts w:hint="eastAsia" w:ascii="宋体" w:hAnsi="宋体" w:cs="宋体"/>
                <w:sz w:val="24"/>
                <w:u w:val="single"/>
                <w:lang w:val="en-US" w:eastAsia="zh-CN"/>
              </w:rPr>
              <w:t>148</w:t>
            </w:r>
            <w:r>
              <w:rPr>
                <w:rFonts w:ascii="宋体" w:hAnsi="宋体" w:cs="宋体"/>
                <w:sz w:val="24"/>
                <w:u w:val="single"/>
              </w:rPr>
              <w:t xml:space="preserve">    </w:t>
            </w:r>
            <w:r>
              <w:rPr>
                <w:rFonts w:ascii="宋体" w:hAnsi="宋体" w:cs="宋体"/>
                <w:sz w:val="24"/>
                <w:u w:val="none"/>
              </w:rPr>
              <w:t>个，</w:t>
            </w:r>
            <w:r>
              <w:rPr>
                <w:rFonts w:ascii="宋体" w:hAnsi="宋体" w:cs="宋体"/>
                <w:sz w:val="24"/>
                <w:u w:val="single"/>
              </w:rPr>
              <w:t xml:space="preserve">   </w:t>
            </w:r>
            <w:r>
              <w:rPr>
                <w:rFonts w:hint="eastAsia" w:ascii="宋体" w:hAnsi="宋体" w:cs="宋体"/>
                <w:sz w:val="24"/>
                <w:u w:val="single"/>
                <w:lang w:val="en-US" w:eastAsia="zh-CN"/>
              </w:rPr>
              <w:t>146</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地面各材质及总面积（㎡）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瓷砖</w:t>
            </w:r>
            <w:r>
              <w:rPr>
                <w:rFonts w:ascii="宋体" w:hAnsi="宋体" w:cs="宋体"/>
                <w:sz w:val="24"/>
                <w:u w:val="single"/>
              </w:rPr>
              <w:t xml:space="preserve">  </w:t>
            </w:r>
            <w:r>
              <w:rPr>
                <w:rFonts w:hint="eastAsia" w:ascii="宋体" w:hAnsi="宋体" w:cs="宋体"/>
                <w:sz w:val="24"/>
                <w:u w:val="single"/>
                <w:lang w:val="en-US" w:eastAsia="zh-CN"/>
              </w:rPr>
              <w:t>1700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石材</w:t>
            </w:r>
            <w:r>
              <w:rPr>
                <w:rFonts w:ascii="宋体" w:hAnsi="宋体" w:cs="宋体"/>
                <w:sz w:val="24"/>
                <w:u w:val="single"/>
              </w:rPr>
              <w:t xml:space="preserve">  </w:t>
            </w:r>
            <w:r>
              <w:rPr>
                <w:rFonts w:hint="eastAsia" w:ascii="宋体" w:hAnsi="宋体" w:cs="宋体"/>
                <w:sz w:val="24"/>
                <w:u w:val="single"/>
                <w:lang w:val="en-US" w:eastAsia="zh-CN"/>
              </w:rPr>
              <w:t>140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cs="宋体"/>
                <w:sz w:val="24"/>
              </w:rPr>
            </w:pPr>
            <w:r>
              <w:rPr>
                <w:rFonts w:hint="eastAsia" w:ascii="宋体" w:hAnsi="宋体" w:eastAsia="宋体" w:cs="宋体"/>
                <w:sz w:val="24"/>
              </w:rPr>
              <w:t>地胶板</w:t>
            </w:r>
            <w:r>
              <w:rPr>
                <w:rFonts w:ascii="宋体" w:hAnsi="宋体" w:cs="宋体"/>
                <w:sz w:val="24"/>
                <w:u w:val="single"/>
              </w:rPr>
              <w:t xml:space="preserve">   </w:t>
            </w:r>
            <w:r>
              <w:rPr>
                <w:rFonts w:hint="eastAsia" w:ascii="宋体" w:hAnsi="宋体" w:cs="宋体"/>
                <w:sz w:val="24"/>
                <w:u w:val="single"/>
                <w:lang w:val="en-US" w:eastAsia="zh-CN"/>
              </w:rPr>
              <w:t>48</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内墙饰面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eastAsia="宋体" w:cs="宋体"/>
                <w:sz w:val="24"/>
              </w:rPr>
              <w:t>内墙饰面乳胶漆</w:t>
            </w:r>
            <w:r>
              <w:rPr>
                <w:rFonts w:ascii="宋体" w:hAnsi="宋体" w:cs="宋体"/>
                <w:sz w:val="24"/>
                <w:u w:val="single"/>
              </w:rPr>
              <w:t xml:space="preserve"> </w:t>
            </w:r>
            <w:r>
              <w:rPr>
                <w:rFonts w:hint="eastAsia" w:ascii="宋体" w:hAnsi="宋体" w:cs="宋体"/>
                <w:sz w:val="24"/>
                <w:u w:val="single"/>
                <w:lang w:val="en-US" w:eastAsia="zh-CN"/>
              </w:rPr>
              <w:t>2800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顶面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顶面各材质及总面积（㎡）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例如列明：</w:t>
            </w:r>
          </w:p>
          <w:p>
            <w:pPr>
              <w:adjustRightInd w:val="0"/>
              <w:snapToGrid w:val="0"/>
              <w:spacing w:line="360" w:lineRule="auto"/>
              <w:rPr>
                <w:rFonts w:ascii="宋体" w:hAnsi="宋体" w:eastAsia="宋体" w:cs="宋体"/>
                <w:sz w:val="24"/>
              </w:rPr>
            </w:pPr>
            <w:r>
              <w:rPr>
                <w:rFonts w:hint="eastAsia" w:ascii="宋体" w:hAnsi="宋体" w:eastAsia="宋体" w:cs="宋体"/>
                <w:sz w:val="24"/>
              </w:rPr>
              <w:t>顶面乳胶漆</w:t>
            </w:r>
            <w:r>
              <w:rPr>
                <w:rFonts w:ascii="宋体" w:hAnsi="宋体" w:cs="宋体"/>
                <w:sz w:val="24"/>
                <w:u w:val="single"/>
              </w:rPr>
              <w:t xml:space="preserve">  </w:t>
            </w:r>
            <w:r>
              <w:rPr>
                <w:rFonts w:hint="eastAsia" w:ascii="宋体" w:hAnsi="宋体" w:cs="宋体"/>
                <w:sz w:val="24"/>
                <w:u w:val="single"/>
                <w:lang w:val="en-US" w:eastAsia="zh-CN"/>
              </w:rPr>
              <w:t>1300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cs="宋体"/>
                <w:sz w:val="24"/>
              </w:rPr>
            </w:pPr>
            <w:r>
              <w:rPr>
                <w:rFonts w:hint="eastAsia" w:ascii="宋体" w:hAnsi="宋体" w:eastAsia="宋体" w:cs="宋体"/>
                <w:sz w:val="24"/>
              </w:rPr>
              <w:t>铝板</w:t>
            </w:r>
            <w:r>
              <w:rPr>
                <w:rFonts w:ascii="宋体" w:hAnsi="宋体" w:cs="宋体"/>
                <w:sz w:val="24"/>
                <w:u w:val="single"/>
              </w:rPr>
              <w:t xml:space="preserve">   </w:t>
            </w:r>
            <w:r>
              <w:rPr>
                <w:rFonts w:hint="eastAsia" w:ascii="宋体" w:hAnsi="宋体" w:cs="宋体"/>
                <w:sz w:val="24"/>
                <w:u w:val="single"/>
                <w:lang w:val="en-US" w:eastAsia="zh-CN"/>
              </w:rPr>
              <w:t>100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外墙</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外墙各材质及总面积（㎡）</w:t>
            </w:r>
          </w:p>
        </w:tc>
        <w:tc>
          <w:tcPr>
            <w:tcW w:w="3763" w:type="dxa"/>
            <w:noWrap w:val="0"/>
            <w:vAlign w:val="center"/>
          </w:tcPr>
          <w:p>
            <w:pPr>
              <w:adjustRightInd w:val="0"/>
              <w:snapToGrid w:val="0"/>
              <w:spacing w:line="360" w:lineRule="auto"/>
              <w:rPr>
                <w:rFonts w:ascii="宋体" w:hAnsi="宋体" w:eastAsia="宋体" w:cs="宋体"/>
                <w:sz w:val="24"/>
              </w:rPr>
            </w:pPr>
            <w:r>
              <w:rPr>
                <w:rFonts w:ascii="宋体" w:hAnsi="宋体" w:eastAsia="宋体" w:cs="宋体"/>
                <w:sz w:val="24"/>
              </w:rPr>
              <w:t>面砖</w:t>
            </w:r>
            <w:r>
              <w:rPr>
                <w:rFonts w:ascii="宋体" w:hAnsi="宋体" w:cs="宋体"/>
                <w:sz w:val="24"/>
                <w:u w:val="single"/>
              </w:rPr>
              <w:t xml:space="preserve">  </w:t>
            </w:r>
            <w:r>
              <w:rPr>
                <w:rFonts w:hint="eastAsia" w:ascii="宋体" w:hAnsi="宋体" w:cs="宋体"/>
                <w:sz w:val="24"/>
                <w:u w:val="single"/>
                <w:lang w:val="en-US" w:eastAsia="zh-CN"/>
              </w:rPr>
              <w:t>750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ascii="宋体" w:hAnsi="宋体" w:eastAsia="宋体" w:cs="宋体"/>
                <w:sz w:val="24"/>
              </w:rPr>
              <w:t>干挂石材</w:t>
            </w:r>
            <w:r>
              <w:rPr>
                <w:rFonts w:ascii="宋体" w:hAnsi="宋体" w:cs="宋体"/>
                <w:sz w:val="24"/>
                <w:u w:val="single"/>
              </w:rPr>
              <w:t xml:space="preserve">    </w:t>
            </w:r>
            <w:r>
              <w:rPr>
                <w:rFonts w:hint="eastAsia" w:ascii="宋体" w:hAnsi="宋体" w:cs="宋体"/>
                <w:sz w:val="24"/>
                <w:u w:val="single"/>
                <w:lang w:val="en-US" w:eastAsia="zh-CN"/>
              </w:rPr>
              <w:t>60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会议室</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室内设施说明</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列明室内设施情况，如：</w:t>
            </w:r>
          </w:p>
          <w:p>
            <w:pPr>
              <w:adjustRightInd w:val="0"/>
              <w:snapToGrid w:val="0"/>
              <w:spacing w:line="360" w:lineRule="auto"/>
              <w:rPr>
                <w:rFonts w:ascii="宋体" w:hAnsi="宋体" w:eastAsia="宋体" w:cs="宋体"/>
                <w:sz w:val="24"/>
              </w:rPr>
            </w:pPr>
            <w:r>
              <w:rPr>
                <w:rFonts w:hint="eastAsia" w:ascii="宋体" w:hAnsi="宋体" w:eastAsia="宋体" w:cs="宋体"/>
                <w:sz w:val="24"/>
              </w:rPr>
              <w:t>会议桌</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会议椅</w:t>
            </w:r>
            <w:r>
              <w:rPr>
                <w:rFonts w:ascii="宋体" w:hAnsi="宋体" w:cs="宋体"/>
                <w:sz w:val="24"/>
                <w:u w:val="single"/>
              </w:rPr>
              <w:t xml:space="preserve">    </w:t>
            </w:r>
            <w:r>
              <w:rPr>
                <w:rFonts w:hint="eastAsia" w:ascii="宋体" w:hAnsi="宋体" w:cs="宋体"/>
                <w:sz w:val="24"/>
                <w:u w:val="single"/>
                <w:lang w:val="en-US" w:eastAsia="zh-CN"/>
              </w:rPr>
              <w:t>120</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投影机</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话筒</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等相关设施的数</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w:t>
            </w:r>
            <w:r>
              <w:rPr>
                <w:rFonts w:hint="eastAsia" w:ascii="宋体" w:hAnsi="宋体" w:cs="宋体"/>
                <w:sz w:val="24"/>
              </w:rPr>
              <w:t>（</w:t>
            </w:r>
            <w:r>
              <w:rPr>
                <w:rFonts w:hint="eastAsia" w:ascii="宋体" w:hAnsi="宋体" w:eastAsia="宋体" w:cs="宋体"/>
                <w:sz w:val="24"/>
              </w:rPr>
              <w:t>二</w:t>
            </w:r>
            <w:r>
              <w:rPr>
                <w:rFonts w:hint="eastAsia" w:ascii="宋体" w:hAnsi="宋体" w:cs="宋体"/>
                <w:sz w:val="24"/>
              </w:rPr>
              <w:t>）建筑物日常养护维修服务</w:t>
            </w:r>
            <w:r>
              <w:rPr>
                <w:rFonts w:hint="eastAsia" w:ascii="宋体" w:hAnsi="宋体" w:eastAsia="宋体" w:cs="宋体"/>
                <w:sz w:val="24"/>
              </w:rPr>
              <w:t>”“（四）保洁服务”“（七）会议、服务”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会议室数量（个）及总面积（㎡）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列明会议室总数量</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 xml:space="preserve">    </w:t>
            </w:r>
            <w:r>
              <w:rPr>
                <w:rFonts w:ascii="宋体" w:hAnsi="宋体" w:cs="宋体"/>
                <w:sz w:val="24"/>
                <w:u w:val="none"/>
              </w:rPr>
              <w:t xml:space="preserve"> 个</w:t>
            </w:r>
            <w:r>
              <w:rPr>
                <w:rFonts w:hint="eastAsia" w:ascii="宋体" w:hAnsi="宋体" w:eastAsia="宋体" w:cs="宋体"/>
                <w:sz w:val="24"/>
              </w:rPr>
              <w:t>及总面积</w:t>
            </w:r>
            <w:r>
              <w:rPr>
                <w:rFonts w:ascii="宋体" w:hAnsi="宋体" w:cs="宋体"/>
                <w:sz w:val="24"/>
                <w:u w:val="single"/>
              </w:rPr>
              <w:t xml:space="preserve">  </w:t>
            </w:r>
            <w:r>
              <w:rPr>
                <w:rFonts w:hint="eastAsia" w:ascii="宋体" w:hAnsi="宋体" w:cs="宋体"/>
                <w:sz w:val="24"/>
                <w:u w:val="single"/>
                <w:lang w:val="en-US" w:eastAsia="zh-CN"/>
              </w:rPr>
              <w:t>60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卫生间</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卫生间数量（个）及总面积（㎡）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列明卫生间数量</w:t>
            </w:r>
            <w:r>
              <w:rPr>
                <w:rFonts w:ascii="宋体" w:hAnsi="宋体" w:cs="宋体"/>
                <w:sz w:val="24"/>
                <w:u w:val="single"/>
              </w:rPr>
              <w:t xml:space="preserve">  </w:t>
            </w:r>
            <w:r>
              <w:rPr>
                <w:rFonts w:hint="eastAsia" w:ascii="宋体" w:hAnsi="宋体" w:cs="宋体"/>
                <w:sz w:val="24"/>
                <w:u w:val="single"/>
                <w:lang w:val="en-US" w:eastAsia="zh-CN"/>
              </w:rPr>
              <w:t>8</w:t>
            </w:r>
            <w:r>
              <w:rPr>
                <w:rFonts w:ascii="宋体" w:hAnsi="宋体" w:cs="宋体"/>
                <w:sz w:val="24"/>
                <w:u w:val="single"/>
              </w:rPr>
              <w:t xml:space="preserve">  </w:t>
            </w:r>
            <w:r>
              <w:rPr>
                <w:rFonts w:ascii="宋体" w:hAnsi="宋体" w:cs="宋体"/>
                <w:sz w:val="24"/>
                <w:u w:val="none"/>
              </w:rPr>
              <w:t xml:space="preserve"> 个</w:t>
            </w:r>
            <w:r>
              <w:rPr>
                <w:rFonts w:hint="eastAsia" w:ascii="宋体" w:hAnsi="宋体" w:cs="宋体"/>
                <w:sz w:val="24"/>
                <w:u w:val="none"/>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总面积</w:t>
            </w:r>
            <w:r>
              <w:rPr>
                <w:rFonts w:ascii="宋体" w:hAnsi="宋体" w:cs="宋体"/>
                <w:sz w:val="24"/>
                <w:u w:val="single"/>
              </w:rPr>
              <w:t xml:space="preserve">   </w:t>
            </w:r>
            <w:r>
              <w:rPr>
                <w:rFonts w:hint="eastAsia" w:ascii="宋体" w:hAnsi="宋体" w:cs="宋体"/>
                <w:sz w:val="24"/>
                <w:u w:val="single"/>
                <w:lang w:val="en-US" w:eastAsia="zh-CN"/>
              </w:rPr>
              <w:t>58</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垃圾存放点</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列明各垃圾存放点位置、</w:t>
            </w:r>
          </w:p>
          <w:p>
            <w:pPr>
              <w:adjustRightInd w:val="0"/>
              <w:snapToGrid w:val="0"/>
              <w:spacing w:line="360" w:lineRule="auto"/>
              <w:rPr>
                <w:rFonts w:ascii="宋体" w:hAnsi="宋体" w:eastAsia="宋体" w:cs="宋体"/>
                <w:sz w:val="24"/>
              </w:rPr>
            </w:pPr>
            <w:r>
              <w:rPr>
                <w:rFonts w:hint="eastAsia" w:ascii="宋体" w:hAnsi="宋体" w:eastAsia="宋体" w:cs="宋体"/>
                <w:sz w:val="24"/>
              </w:rPr>
              <w:t>面积</w:t>
            </w:r>
            <w:r>
              <w:rPr>
                <w:rFonts w:ascii="宋体" w:hAnsi="宋体" w:cs="宋体"/>
                <w:sz w:val="24"/>
                <w:u w:val="single"/>
              </w:rPr>
              <w:t xml:space="preserve">  </w:t>
            </w:r>
            <w:r>
              <w:rPr>
                <w:rFonts w:hint="eastAsia" w:ascii="宋体" w:hAnsi="宋体" w:cs="宋体"/>
                <w:sz w:val="24"/>
                <w:u w:val="single"/>
                <w:lang w:val="en-US" w:eastAsia="zh-CN"/>
              </w:rPr>
              <w:t>4</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数量</w:t>
            </w:r>
            <w:r>
              <w:rPr>
                <w:rFonts w:ascii="宋体" w:hAnsi="宋体" w:cs="宋体"/>
                <w:sz w:val="24"/>
                <w:u w:val="single"/>
              </w:rPr>
              <w:t xml:space="preserve">   </w:t>
            </w:r>
            <w:r>
              <w:rPr>
                <w:rFonts w:hint="eastAsia" w:ascii="宋体" w:hAnsi="宋体" w:cs="宋体"/>
                <w:sz w:val="24"/>
                <w:u w:val="single"/>
                <w:lang w:val="en-US" w:eastAsia="zh-CN"/>
              </w:rPr>
              <w:t>6</w:t>
            </w:r>
            <w:r>
              <w:rPr>
                <w:rFonts w:ascii="宋体" w:hAnsi="宋体" w:cs="宋体"/>
                <w:sz w:val="24"/>
                <w:u w:val="single"/>
              </w:rPr>
              <w:t xml:space="preserve">  </w:t>
            </w:r>
            <w:r>
              <w:rPr>
                <w:rFonts w:ascii="宋体" w:hAnsi="宋体" w:cs="宋体"/>
                <w:sz w:val="24"/>
                <w:u w:val="none"/>
              </w:rPr>
              <w:t>个</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地面车位数</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地面车位数量</w:t>
            </w:r>
            <w:r>
              <w:rPr>
                <w:rFonts w:ascii="宋体" w:hAnsi="宋体" w:cs="宋体"/>
                <w:sz w:val="24"/>
                <w:u w:val="single"/>
              </w:rPr>
              <w:t xml:space="preserve"> </w:t>
            </w:r>
            <w:r>
              <w:rPr>
                <w:rFonts w:hint="eastAsia" w:ascii="宋体" w:hAnsi="宋体" w:cs="宋体"/>
                <w:sz w:val="24"/>
                <w:u w:val="single"/>
                <w:lang w:val="en-US" w:eastAsia="zh-CN"/>
              </w:rPr>
              <w:t>12</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（其中充电桩车位数量）</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车行</w:t>
            </w:r>
            <w:r>
              <w:rPr>
                <w:rFonts w:ascii="宋体" w:hAnsi="宋体" w:eastAsia="宋体" w:cs="宋体"/>
                <w:sz w:val="24"/>
              </w:rPr>
              <w:t>/</w:t>
            </w:r>
            <w:r>
              <w:rPr>
                <w:rFonts w:hint="eastAsia" w:ascii="宋体" w:hAnsi="宋体" w:eastAsia="宋体" w:cs="宋体"/>
                <w:sz w:val="24"/>
              </w:rPr>
              <w:t>人行口</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车行口</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车行口数量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 xml:space="preserve"> 个</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人行口</w:t>
            </w:r>
          </w:p>
        </w:tc>
        <w:tc>
          <w:tcPr>
            <w:tcW w:w="3763" w:type="dxa"/>
            <w:noWrap w:val="0"/>
            <w:vAlign w:val="center"/>
          </w:tcPr>
          <w:p>
            <w:pPr>
              <w:adjustRightInd w:val="0"/>
              <w:snapToGrid w:val="0"/>
              <w:spacing w:line="360" w:lineRule="auto"/>
              <w:rPr>
                <w:rFonts w:ascii="宋体" w:hAnsi="宋体" w:eastAsia="宋体" w:cs="宋体"/>
                <w:sz w:val="24"/>
                <w:u w:val="none"/>
              </w:rPr>
            </w:pPr>
            <w:r>
              <w:rPr>
                <w:rFonts w:hint="eastAsia" w:ascii="宋体" w:hAnsi="宋体" w:eastAsia="宋体" w:cs="宋体"/>
                <w:sz w:val="24"/>
                <w:u w:val="none"/>
              </w:rPr>
              <w:t>人行口数量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个</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空调系统</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中央空调总功率</w:t>
            </w:r>
            <w:r>
              <w:rPr>
                <w:rFonts w:ascii="宋体" w:hAnsi="宋体" w:cs="宋体"/>
                <w:sz w:val="24"/>
                <w:u w:val="single"/>
              </w:rPr>
              <w:t xml:space="preserve">   </w:t>
            </w:r>
            <w:r>
              <w:rPr>
                <w:rFonts w:hint="eastAsia" w:ascii="宋体" w:hAnsi="宋体" w:cs="宋体"/>
                <w:sz w:val="24"/>
                <w:u w:val="single"/>
                <w:lang w:val="en-US" w:eastAsia="zh-CN"/>
              </w:rPr>
              <w:t>32</w:t>
            </w:r>
            <w:r>
              <w:rPr>
                <w:rFonts w:ascii="宋体" w:hAnsi="宋体" w:cs="宋体"/>
                <w:sz w:val="24"/>
                <w:u w:val="single"/>
              </w:rPr>
              <w:t xml:space="preserve">   </w:t>
            </w:r>
            <w:r>
              <w:rPr>
                <w:rFonts w:hint="eastAsia" w:ascii="宋体" w:hAnsi="宋体" w:cs="宋体"/>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p>
            <w:pPr>
              <w:adjustRightInd w:val="0"/>
              <w:snapToGrid w:val="0"/>
              <w:spacing w:line="360" w:lineRule="auto"/>
              <w:rPr>
                <w:rFonts w:ascii="宋体" w:hAnsi="宋体" w:eastAsia="宋体" w:cs="宋体"/>
                <w:sz w:val="24"/>
              </w:rPr>
            </w:pPr>
            <w:r>
              <w:rPr>
                <w:rFonts w:hint="eastAsia" w:ascii="宋体" w:hAnsi="宋体" w:eastAsia="宋体" w:cs="宋体"/>
                <w:sz w:val="24"/>
              </w:rPr>
              <w:t>壁挂式单元式空调的数量</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台</w:t>
            </w:r>
            <w:r>
              <w:rPr>
                <w:rFonts w:hint="eastAsia" w:ascii="宋体" w:hAnsi="宋体" w:eastAsia="宋体" w:cs="宋体"/>
                <w:sz w:val="24"/>
              </w:rPr>
              <w:t>、总功率</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 xml:space="preserve">   </w:t>
            </w:r>
            <w:r>
              <w:rPr>
                <w:rFonts w:hint="eastAsia" w:ascii="宋体" w:hAnsi="宋体" w:cs="宋体"/>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采暖系统</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采暖系统形式，例如地采暖、散热片</w:t>
            </w:r>
          </w:p>
          <w:p>
            <w:pPr>
              <w:adjustRightInd w:val="0"/>
              <w:snapToGrid w:val="0"/>
              <w:spacing w:line="360" w:lineRule="auto"/>
              <w:rPr>
                <w:rFonts w:ascii="宋体" w:hAnsi="宋体" w:eastAsia="宋体" w:cs="宋体"/>
                <w:sz w:val="24"/>
              </w:rPr>
            </w:pPr>
            <w:r>
              <w:rPr>
                <w:rFonts w:hint="eastAsia" w:ascii="宋体" w:hAnsi="宋体" w:eastAsia="宋体" w:cs="宋体"/>
                <w:sz w:val="24"/>
              </w:rPr>
              <w:t>采暖系统的构成</w:t>
            </w:r>
          </w:p>
          <w:p>
            <w:pPr>
              <w:adjustRightInd w:val="0"/>
              <w:snapToGrid w:val="0"/>
              <w:spacing w:line="360" w:lineRule="auto"/>
              <w:rPr>
                <w:rFonts w:ascii="宋体" w:hAnsi="宋体" w:eastAsia="宋体" w:cs="宋体"/>
                <w:sz w:val="24"/>
              </w:rPr>
            </w:pPr>
            <w:r>
              <w:rPr>
                <w:rFonts w:hint="eastAsia" w:ascii="宋体" w:hAnsi="宋体" w:eastAsia="宋体" w:cs="宋体"/>
                <w:sz w:val="24"/>
              </w:rPr>
              <w:t>采暖设备的数量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台</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总功率</w:t>
            </w:r>
            <w:r>
              <w:rPr>
                <w:rFonts w:ascii="宋体" w:hAnsi="宋体" w:cs="宋体"/>
                <w:sz w:val="24"/>
                <w:u w:val="single"/>
              </w:rPr>
              <w:t xml:space="preserve">   </w:t>
            </w:r>
            <w:r>
              <w:rPr>
                <w:rFonts w:hint="eastAsia" w:ascii="宋体" w:hAnsi="宋体" w:cs="宋体"/>
                <w:sz w:val="24"/>
                <w:u w:val="single"/>
                <w:lang w:val="en-US" w:eastAsia="zh-CN"/>
              </w:rPr>
              <w:t>36</w:t>
            </w:r>
            <w:r>
              <w:rPr>
                <w:rFonts w:ascii="宋体" w:hAnsi="宋体" w:cs="宋体"/>
                <w:sz w:val="24"/>
                <w:u w:val="single"/>
              </w:rPr>
              <w:t xml:space="preserve">   </w:t>
            </w:r>
            <w:r>
              <w:rPr>
                <w:rFonts w:hint="eastAsia" w:ascii="宋体" w:hAnsi="宋体" w:cs="宋体"/>
                <w:sz w:val="24"/>
              </w:rPr>
              <w:t>千瓦</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供配电系统</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高压柜、低压柜数量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功率</w:t>
            </w:r>
            <w:r>
              <w:rPr>
                <w:rFonts w:ascii="宋体" w:hAnsi="宋体" w:cs="宋体"/>
                <w:sz w:val="24"/>
                <w:u w:val="single"/>
              </w:rPr>
              <w:t xml:space="preserve">  </w:t>
            </w:r>
            <w:r>
              <w:rPr>
                <w:rFonts w:hint="eastAsia" w:ascii="宋体" w:hAnsi="宋体" w:cs="宋体"/>
                <w:sz w:val="24"/>
                <w:u w:val="single"/>
                <w:lang w:val="en-US" w:eastAsia="zh-CN"/>
              </w:rPr>
              <w:t>63</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ascii="宋体" w:hAnsi="宋体" w:eastAsia="宋体" w:cs="宋体"/>
                <w:sz w:val="24"/>
              </w:rPr>
              <w:t>……</w:t>
            </w:r>
          </w:p>
        </w:tc>
        <w:tc>
          <w:tcPr>
            <w:tcW w:w="3763" w:type="dxa"/>
            <w:noWrap w:val="0"/>
            <w:vAlign w:val="center"/>
          </w:tcPr>
          <w:p>
            <w:pPr>
              <w:adjustRightInd w:val="0"/>
              <w:snapToGrid w:val="0"/>
              <w:spacing w:line="360" w:lineRule="auto"/>
              <w:rPr>
                <w:rFonts w:ascii="宋体" w:hAnsi="宋体" w:eastAsia="宋体" w:cs="宋体"/>
                <w:sz w:val="24"/>
              </w:rPr>
            </w:pPr>
          </w:p>
        </w:tc>
        <w:tc>
          <w:tcPr>
            <w:tcW w:w="2594" w:type="dxa"/>
            <w:noWrap w:val="0"/>
            <w:vAlign w:val="center"/>
          </w:tcPr>
          <w:p>
            <w:pPr>
              <w:adjustRightInd w:val="0"/>
              <w:snapToGrid w:val="0"/>
              <w:spacing w:line="360" w:lineRule="auto"/>
              <w:rPr>
                <w:rFonts w:ascii="宋体" w:hAnsi="宋体" w:eastAsia="宋体" w:cs="宋体"/>
                <w:sz w:val="24"/>
              </w:rPr>
            </w:pPr>
          </w:p>
        </w:tc>
      </w:tr>
    </w:tbl>
    <w:p>
      <w:pPr>
        <w:adjustRightInd w:val="0"/>
        <w:snapToGrid w:val="0"/>
        <w:spacing w:line="360" w:lineRule="auto"/>
        <w:ind w:firstLine="482"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8"/>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名称</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明细</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室外面积</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室外面积</w:t>
            </w:r>
            <w:r>
              <w:rPr>
                <w:rFonts w:ascii="宋体" w:hAnsi="宋体" w:cs="宋体"/>
                <w:sz w:val="24"/>
                <w:u w:val="single"/>
              </w:rPr>
              <w:t xml:space="preserve">  </w:t>
            </w:r>
            <w:r>
              <w:rPr>
                <w:rFonts w:hint="eastAsia" w:ascii="宋体" w:hAnsi="宋体" w:cs="宋体"/>
                <w:sz w:val="24"/>
                <w:u w:val="single"/>
                <w:lang w:val="en-US" w:eastAsia="zh-CN"/>
              </w:rPr>
              <w:t>150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见“（六）保安服务”“（四）</w:t>
            </w:r>
            <w:r>
              <w:rPr>
                <w:rFonts w:hint="eastAsia" w:ascii="宋体" w:hAnsi="宋体" w:eastAsia="宋体" w:cs="宋体"/>
                <w:sz w:val="24"/>
                <w:lang w:eastAsia="zh-CN"/>
              </w:rPr>
              <w:t>保洁服务</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消防栓</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消防栓数量</w:t>
            </w:r>
            <w:r>
              <w:rPr>
                <w:rFonts w:ascii="宋体" w:hAnsi="宋体" w:cs="宋体"/>
                <w:sz w:val="24"/>
                <w:u w:val="single"/>
              </w:rPr>
              <w:t xml:space="preserve"> </w:t>
            </w:r>
            <w:r>
              <w:rPr>
                <w:rFonts w:hint="eastAsia" w:ascii="宋体" w:hAnsi="宋体" w:cs="宋体"/>
                <w:sz w:val="24"/>
                <w:u w:val="single"/>
                <w:lang w:val="en-US" w:eastAsia="zh-CN"/>
              </w:rPr>
              <w:t>0</w:t>
            </w:r>
            <w:r>
              <w:rPr>
                <w:rFonts w:ascii="宋体" w:hAnsi="宋体" w:cs="宋体"/>
                <w:sz w:val="24"/>
                <w:u w:val="single"/>
              </w:rPr>
              <w:t xml:space="preserve"> </w:t>
            </w:r>
            <w:r>
              <w:rPr>
                <w:rFonts w:ascii="宋体" w:hAnsi="宋体" w:cs="宋体"/>
                <w:sz w:val="24"/>
                <w:u w:val="none"/>
              </w:rPr>
              <w:t>个</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垃圾箱</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垃圾箱数量</w:t>
            </w:r>
            <w:r>
              <w:rPr>
                <w:rFonts w:ascii="宋体" w:hAnsi="宋体" w:cs="宋体"/>
                <w:sz w:val="24"/>
                <w:u w:val="single"/>
              </w:rPr>
              <w:t xml:space="preserve"> </w:t>
            </w:r>
            <w:r>
              <w:rPr>
                <w:rFonts w:hint="eastAsia" w:ascii="宋体" w:hAnsi="宋体" w:cs="宋体"/>
                <w:sz w:val="24"/>
                <w:u w:val="single"/>
                <w:lang w:val="en-US" w:eastAsia="zh-CN"/>
              </w:rPr>
              <w:t>4</w:t>
            </w:r>
            <w:r>
              <w:rPr>
                <w:rFonts w:ascii="宋体" w:hAnsi="宋体" w:cs="宋体"/>
                <w:sz w:val="24"/>
                <w:u w:val="single"/>
              </w:rPr>
              <w:t xml:space="preserve"> </w:t>
            </w:r>
            <w:r>
              <w:rPr>
                <w:rFonts w:ascii="宋体" w:hAnsi="宋体" w:cs="宋体"/>
                <w:sz w:val="24"/>
                <w:u w:val="none"/>
              </w:rPr>
              <w:t>个</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bl>
    <w:p>
      <w:pPr>
        <w:adjustRightInd w:val="0"/>
        <w:snapToGrid w:val="0"/>
        <w:spacing w:line="360" w:lineRule="auto"/>
        <w:ind w:firstLine="480" w:firstLineChars="200"/>
        <w:rPr>
          <w:rFonts w:cs="宋体"/>
          <w:sz w:val="24"/>
        </w:rPr>
      </w:pPr>
      <w:r>
        <w:rPr>
          <w:rFonts w:hint="eastAsia" w:ascii="宋体" w:hAnsi="宋体" w:cs="宋体"/>
          <w:sz w:val="24"/>
        </w:rPr>
        <w:t>东北旺分场管理站</w:t>
      </w:r>
    </w:p>
    <w:p>
      <w:pPr>
        <w:pStyle w:val="2"/>
        <w:snapToGrid w:val="0"/>
        <w:spacing w:line="360" w:lineRule="auto"/>
        <w:ind w:firstLine="482"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东北旺分场管理站</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700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700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90</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210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850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1400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650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450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室内设施情况，如：</w:t>
            </w:r>
          </w:p>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30</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投影机</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hint="eastAsia" w:ascii="宋体" w:hAnsi="宋体" w:cs="宋体"/>
                <w:sz w:val="24"/>
              </w:rPr>
            </w:pPr>
            <w:r>
              <w:rPr>
                <w:rFonts w:hint="eastAsia" w:ascii="宋体" w:hAnsi="宋体" w:cs="宋体"/>
                <w:sz w:val="24"/>
              </w:rPr>
              <w:t>话筒</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及总面积</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hint="eastAsia" w:ascii="宋体" w:hAnsi="宋体" w:cs="宋体"/>
                <w:sz w:val="24"/>
                <w:u w:val="single"/>
              </w:rPr>
              <w:t>16</w:t>
            </w:r>
            <w:r>
              <w:rPr>
                <w:rFonts w:ascii="宋体" w:hAnsi="宋体" w:cs="宋体"/>
                <w:sz w:val="24"/>
                <w:u w:val="single"/>
              </w:rPr>
              <w:t>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16</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锅炉设备</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锅炉系统的构成</w:t>
            </w:r>
          </w:p>
          <w:p>
            <w:pPr>
              <w:adjustRightInd w:val="0"/>
              <w:snapToGrid w:val="0"/>
              <w:spacing w:line="360" w:lineRule="auto"/>
              <w:rPr>
                <w:rFonts w:ascii="宋体" w:hAnsi="宋体" w:cs="宋体"/>
                <w:sz w:val="24"/>
              </w:rPr>
            </w:pPr>
            <w:r>
              <w:rPr>
                <w:rFonts w:hint="eastAsia" w:ascii="宋体" w:hAnsi="宋体" w:cs="宋体"/>
                <w:sz w:val="24"/>
              </w:rPr>
              <w:t>锅炉设备的数量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45</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供配电系统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高压柜、低压柜数量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功率</w:t>
            </w:r>
            <w:r>
              <w:rPr>
                <w:rFonts w:ascii="宋体" w:hAnsi="宋体" w:cs="宋体"/>
                <w:sz w:val="24"/>
                <w:u w:val="single"/>
              </w:rPr>
              <w:t xml:space="preserve">  </w:t>
            </w:r>
            <w:r>
              <w:rPr>
                <w:rFonts w:hint="eastAsia" w:ascii="宋体" w:hAnsi="宋体" w:cs="宋体"/>
                <w:sz w:val="24"/>
                <w:u w:val="single"/>
              </w:rPr>
              <w:t>230</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w:t>
            </w:r>
          </w:p>
        </w:tc>
      </w:tr>
    </w:tbl>
    <w:p>
      <w:pPr>
        <w:adjustRightInd w:val="0"/>
        <w:snapToGrid w:val="0"/>
        <w:spacing w:line="360" w:lineRule="auto"/>
        <w:ind w:firstLine="482"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450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rPr>
              <w:t>保洁服务</w:t>
            </w:r>
            <w:r>
              <w:rPr>
                <w:rFonts w:hint="eastAsia" w:ascii="宋体" w:hAnsi="宋体" w:cs="宋体"/>
                <w:sz w:val="24"/>
              </w:rPr>
              <w:t>”</w:t>
            </w:r>
          </w:p>
        </w:tc>
      </w:tr>
    </w:tbl>
    <w:p/>
    <w:p>
      <w:pPr>
        <w:adjustRightInd w:val="0"/>
        <w:snapToGrid w:val="0"/>
        <w:spacing w:line="360" w:lineRule="auto"/>
        <w:ind w:firstLine="480" w:firstLineChars="200"/>
        <w:rPr>
          <w:rFonts w:cs="宋体"/>
          <w:sz w:val="24"/>
        </w:rPr>
      </w:pPr>
      <w:r>
        <w:rPr>
          <w:rFonts w:hint="eastAsia" w:ascii="宋体" w:hAnsi="宋体" w:cs="宋体"/>
          <w:sz w:val="24"/>
        </w:rPr>
        <w:t>黑龙潭分场管理站</w:t>
      </w:r>
    </w:p>
    <w:p>
      <w:pPr>
        <w:pStyle w:val="2"/>
        <w:snapToGrid w:val="0"/>
        <w:spacing w:line="360" w:lineRule="auto"/>
        <w:ind w:firstLine="482"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hint="eastAsia" w:ascii="宋体" w:hAnsi="宋体" w:cs="宋体"/>
                <w:sz w:val="24"/>
              </w:rPr>
            </w:pPr>
            <w:r>
              <w:rPr>
                <w:rFonts w:hint="eastAsia" w:ascii="宋体" w:hAnsi="宋体" w:cs="宋体"/>
                <w:sz w:val="24"/>
              </w:rPr>
              <w:t>黑龙潭分场管理站</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900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850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52</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124</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1200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1800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850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例如：</w:t>
            </w:r>
          </w:p>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350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室内设施说明</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室内设施情况，如：</w:t>
            </w:r>
          </w:p>
          <w:p>
            <w:pPr>
              <w:adjustRightInd w:val="0"/>
              <w:snapToGrid w:val="0"/>
              <w:spacing w:line="360" w:lineRule="auto"/>
              <w:rPr>
                <w:rFonts w:ascii="宋体" w:hAnsi="宋体" w:cs="宋体"/>
                <w:sz w:val="24"/>
              </w:rPr>
            </w:pPr>
            <w:r>
              <w:rPr>
                <w:rFonts w:hint="eastAsia" w:ascii="宋体" w:hAnsi="宋体" w:cs="宋体"/>
                <w:sz w:val="24"/>
              </w:rPr>
              <w:t>会议桌</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会议椅</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会议室总数量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及总面积</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见“（四）保洁服务”“（七）会议服务”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2</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40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ascii="宋体" w:hAnsi="宋体" w:cs="宋体"/>
                <w:sz w:val="24"/>
                <w:u w:val="single"/>
              </w:rPr>
              <w:t xml:space="preserve"> </w:t>
            </w:r>
            <w:r>
              <w:rPr>
                <w:rFonts w:hint="eastAsia" w:ascii="宋体" w:hAnsi="宋体" w:cs="宋体"/>
                <w:sz w:val="24"/>
                <w:u w:val="single"/>
              </w:rPr>
              <w:t>8</w:t>
            </w:r>
            <w:r>
              <w:rPr>
                <w:rFonts w:ascii="宋体" w:hAnsi="宋体" w:cs="宋体"/>
                <w:sz w:val="24"/>
                <w:u w:val="single"/>
              </w:rPr>
              <w:t>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12</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见“（三）公共设施设备维护服务”“（六）保安服务”</w:t>
            </w:r>
          </w:p>
        </w:tc>
      </w:tr>
    </w:tbl>
    <w:p>
      <w:pPr>
        <w:adjustRightInd w:val="0"/>
        <w:snapToGrid w:val="0"/>
        <w:spacing w:line="360" w:lineRule="auto"/>
        <w:ind w:firstLine="482"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260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绿化面积</w:t>
            </w:r>
            <w:r>
              <w:rPr>
                <w:rFonts w:ascii="宋体" w:hAnsi="宋体" w:cs="宋体"/>
                <w:sz w:val="24"/>
                <w:u w:val="single"/>
              </w:rPr>
              <w:t xml:space="preserve">  </w:t>
            </w:r>
            <w:r>
              <w:rPr>
                <w:rFonts w:hint="eastAsia" w:ascii="宋体" w:hAnsi="宋体" w:cs="宋体"/>
                <w:sz w:val="24"/>
                <w:u w:val="single"/>
              </w:rPr>
              <w:t>10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见“（五）绿化养护管理服务”“（四）保洁服务”</w:t>
            </w:r>
          </w:p>
        </w:tc>
      </w:tr>
    </w:tbl>
    <w:p>
      <w:pPr>
        <w:adjustRightInd w:val="0"/>
        <w:snapToGrid w:val="0"/>
        <w:spacing w:line="360" w:lineRule="auto"/>
        <w:ind w:firstLine="480" w:firstLineChars="200"/>
        <w:rPr>
          <w:rFonts w:cs="宋体"/>
          <w:sz w:val="24"/>
        </w:rPr>
      </w:pPr>
      <w:r>
        <w:rPr>
          <w:rFonts w:hint="eastAsia" w:ascii="宋体" w:hAnsi="宋体" w:cs="宋体"/>
          <w:sz w:val="24"/>
          <w:lang w:val="en-US" w:eastAsia="zh-CN"/>
        </w:rPr>
        <w:t>温泉种质资源站</w:t>
      </w:r>
    </w:p>
    <w:p>
      <w:pPr>
        <w:pStyle w:val="2"/>
        <w:adjustRightInd w:val="0"/>
        <w:snapToGrid w:val="0"/>
        <w:spacing w:line="360" w:lineRule="auto"/>
        <w:ind w:left="0" w:firstLine="482"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8"/>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名称</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明细</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hint="default" w:ascii="宋体" w:hAnsi="宋体" w:eastAsia="宋体" w:cs="宋体"/>
                <w:sz w:val="24"/>
                <w:lang w:val="en-US" w:eastAsia="zh-CN"/>
              </w:rPr>
            </w:pPr>
            <w:r>
              <w:rPr>
                <w:rFonts w:hint="eastAsia" w:ascii="宋体" w:hAnsi="宋体" w:cs="宋体"/>
                <w:sz w:val="24"/>
                <w:lang w:val="en-US" w:eastAsia="zh-CN"/>
              </w:rPr>
              <w:t>温泉种质资源站</w:t>
            </w:r>
          </w:p>
        </w:tc>
        <w:tc>
          <w:tcPr>
            <w:tcW w:w="3763" w:type="dxa"/>
            <w:noWrap w:val="0"/>
            <w:vAlign w:val="center"/>
          </w:tcPr>
          <w:p>
            <w:pPr>
              <w:adjustRightInd w:val="0"/>
              <w:snapToGrid w:val="0"/>
              <w:spacing w:line="360" w:lineRule="auto"/>
              <w:rPr>
                <w:rFonts w:ascii="宋体" w:hAnsi="宋体" w:eastAsia="宋体" w:cs="宋体"/>
                <w:sz w:val="24"/>
              </w:rPr>
            </w:pPr>
          </w:p>
        </w:tc>
        <w:tc>
          <w:tcPr>
            <w:tcW w:w="2594" w:type="dxa"/>
            <w:noWrap w:val="0"/>
            <w:vAlign w:val="center"/>
          </w:tcPr>
          <w:p>
            <w:pPr>
              <w:adjustRightInd w:val="0"/>
              <w:snapToGrid w:val="0"/>
              <w:spacing w:line="360" w:lineRule="auto"/>
              <w:rPr>
                <w:rFonts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总面积</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建筑面积（㎡）</w:t>
            </w:r>
          </w:p>
        </w:tc>
        <w:tc>
          <w:tcPr>
            <w:tcW w:w="3763" w:type="dxa"/>
            <w:noWrap w:val="0"/>
            <w:vAlign w:val="center"/>
          </w:tcPr>
          <w:p>
            <w:pPr>
              <w:adjustRightInd w:val="0"/>
              <w:snapToGrid w:val="0"/>
              <w:spacing w:line="360" w:lineRule="auto"/>
              <w:rPr>
                <w:rFonts w:ascii="宋体" w:hAnsi="宋体" w:eastAsia="宋体" w:cs="宋体"/>
                <w:sz w:val="24"/>
              </w:rPr>
            </w:pPr>
            <w:r>
              <w:rPr>
                <w:rFonts w:ascii="宋体" w:hAnsi="宋体" w:eastAsia="宋体" w:cs="宋体"/>
                <w:sz w:val="24"/>
              </w:rPr>
              <w:t xml:space="preserve">  </w:t>
            </w:r>
            <w:r>
              <w:rPr>
                <w:rFonts w:ascii="宋体" w:hAnsi="宋体" w:eastAsia="宋体" w:cs="宋体"/>
                <w:sz w:val="24"/>
                <w:u w:val="single"/>
              </w:rPr>
              <w:t xml:space="preserve">     </w:t>
            </w:r>
            <w:r>
              <w:rPr>
                <w:rFonts w:hint="eastAsia" w:ascii="宋体" w:hAnsi="宋体" w:cs="宋体"/>
                <w:sz w:val="24"/>
                <w:u w:val="single"/>
                <w:lang w:val="en-US" w:eastAsia="zh-CN"/>
              </w:rPr>
              <w:t>4900</w:t>
            </w:r>
            <w:r>
              <w:rPr>
                <w:rFonts w:ascii="宋体" w:hAnsi="宋体" w:eastAsia="宋体" w:cs="宋体"/>
                <w:sz w:val="24"/>
                <w:u w:val="single"/>
              </w:rPr>
              <w:t xml:space="preserve">      </w:t>
            </w:r>
            <w:r>
              <w:rPr>
                <w:rFonts w:ascii="宋体" w:hAnsi="宋体" w:eastAsia="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eastAsia="宋体" w:cs="宋体"/>
                <w:sz w:val="24"/>
              </w:rPr>
            </w:pPr>
            <w:r>
              <w:rPr>
                <w:rFonts w:ascii="宋体" w:hAnsi="宋体" w:cs="宋体"/>
                <w:sz w:val="24"/>
                <w:u w:val="single"/>
              </w:rPr>
              <w:t xml:space="preserve">      </w:t>
            </w:r>
            <w:r>
              <w:rPr>
                <w:rFonts w:hint="eastAsia" w:ascii="宋体" w:hAnsi="宋体" w:cs="宋体"/>
                <w:sz w:val="24"/>
                <w:u w:val="single"/>
                <w:lang w:val="en-US" w:eastAsia="zh-CN"/>
              </w:rPr>
              <w:t>1600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门窗</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门窗总数量（个）及总面积（㎡）</w:t>
            </w:r>
          </w:p>
        </w:tc>
        <w:tc>
          <w:tcPr>
            <w:tcW w:w="3763" w:type="dxa"/>
            <w:noWrap w:val="0"/>
            <w:vAlign w:val="center"/>
          </w:tcPr>
          <w:p>
            <w:pPr>
              <w:adjustRightInd w:val="0"/>
              <w:snapToGrid w:val="0"/>
              <w:spacing w:line="360" w:lineRule="auto"/>
              <w:rPr>
                <w:rFonts w:ascii="宋体" w:hAnsi="宋体" w:eastAsia="宋体" w:cs="宋体"/>
                <w:sz w:val="24"/>
              </w:rPr>
            </w:pPr>
            <w:r>
              <w:rPr>
                <w:rFonts w:ascii="宋体" w:hAnsi="宋体" w:cs="宋体"/>
                <w:sz w:val="24"/>
                <w:u w:val="single"/>
              </w:rPr>
              <w:t xml:space="preserve">    </w:t>
            </w:r>
            <w:r>
              <w:rPr>
                <w:rFonts w:hint="eastAsia" w:ascii="宋体" w:hAnsi="宋体" w:cs="宋体"/>
                <w:sz w:val="24"/>
                <w:u w:val="single"/>
                <w:lang w:val="en-US" w:eastAsia="zh-CN"/>
              </w:rPr>
              <w:t>310</w:t>
            </w:r>
            <w:r>
              <w:rPr>
                <w:rFonts w:ascii="宋体" w:hAnsi="宋体" w:cs="宋体"/>
                <w:sz w:val="24"/>
                <w:u w:val="single"/>
              </w:rPr>
              <w:t xml:space="preserve">    </w:t>
            </w:r>
            <w:r>
              <w:rPr>
                <w:rFonts w:ascii="宋体" w:hAnsi="宋体" w:cs="宋体"/>
                <w:sz w:val="24"/>
                <w:u w:val="none"/>
              </w:rPr>
              <w:t>个，</w:t>
            </w:r>
            <w:r>
              <w:rPr>
                <w:rFonts w:ascii="宋体" w:hAnsi="宋体" w:cs="宋体"/>
                <w:sz w:val="24"/>
                <w:u w:val="single"/>
              </w:rPr>
              <w:t xml:space="preserve">  </w:t>
            </w:r>
            <w:r>
              <w:rPr>
                <w:rFonts w:hint="eastAsia" w:ascii="宋体" w:hAnsi="宋体" w:cs="宋体"/>
                <w:sz w:val="24"/>
                <w:u w:val="single"/>
                <w:lang w:val="en-US" w:eastAsia="zh-CN"/>
              </w:rPr>
              <w:t>730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eastAsia="宋体" w:cs="宋体"/>
                <w:sz w:val="24"/>
              </w:rPr>
              <w:t>瓷砖</w:t>
            </w:r>
            <w:r>
              <w:rPr>
                <w:rFonts w:ascii="宋体" w:hAnsi="宋体" w:cs="宋体"/>
                <w:sz w:val="24"/>
                <w:u w:val="single"/>
              </w:rPr>
              <w:t xml:space="preserve">   </w:t>
            </w:r>
            <w:r>
              <w:rPr>
                <w:rFonts w:hint="eastAsia" w:ascii="宋体" w:hAnsi="宋体" w:cs="宋体"/>
                <w:sz w:val="24"/>
                <w:u w:val="single"/>
                <w:lang w:val="en-US" w:eastAsia="zh-CN"/>
              </w:rPr>
              <w:t>2100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内墙饰面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eastAsia="宋体" w:cs="宋体"/>
                <w:sz w:val="24"/>
              </w:rPr>
              <w:t>内墙饰面乳胶漆</w:t>
            </w:r>
            <w:r>
              <w:rPr>
                <w:rFonts w:ascii="宋体" w:hAnsi="宋体" w:cs="宋体"/>
                <w:sz w:val="24"/>
                <w:u w:val="single"/>
              </w:rPr>
              <w:t xml:space="preserve">   </w:t>
            </w:r>
            <w:r>
              <w:rPr>
                <w:rFonts w:hint="eastAsia" w:ascii="宋体" w:hAnsi="宋体" w:cs="宋体"/>
                <w:sz w:val="24"/>
                <w:u w:val="single"/>
                <w:lang w:val="en-US" w:eastAsia="zh-CN"/>
              </w:rPr>
              <w:t>3700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顶面</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顶面各材质及总面积（㎡）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顶面乳胶漆</w:t>
            </w:r>
            <w:r>
              <w:rPr>
                <w:rFonts w:ascii="宋体" w:hAnsi="宋体" w:cs="宋体"/>
                <w:sz w:val="24"/>
                <w:u w:val="single"/>
              </w:rPr>
              <w:t xml:space="preserve">  </w:t>
            </w:r>
            <w:r>
              <w:rPr>
                <w:rFonts w:hint="eastAsia" w:ascii="宋体" w:hAnsi="宋体" w:cs="宋体"/>
                <w:sz w:val="24"/>
                <w:u w:val="single"/>
                <w:lang w:val="en-US" w:eastAsia="zh-CN"/>
              </w:rPr>
              <w:t>1400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cs="宋体"/>
                <w:sz w:val="24"/>
              </w:rPr>
            </w:pPr>
            <w:r>
              <w:rPr>
                <w:rFonts w:hint="eastAsia" w:ascii="宋体" w:hAnsi="宋体" w:eastAsia="宋体" w:cs="宋体"/>
                <w:sz w:val="24"/>
              </w:rPr>
              <w:t>铝板</w:t>
            </w:r>
            <w:r>
              <w:rPr>
                <w:rFonts w:ascii="宋体" w:hAnsi="宋体" w:cs="宋体"/>
                <w:sz w:val="24"/>
                <w:u w:val="single"/>
              </w:rPr>
              <w:t xml:space="preserve">   </w:t>
            </w:r>
            <w:r>
              <w:rPr>
                <w:rFonts w:hint="eastAsia" w:ascii="宋体" w:hAnsi="宋体" w:cs="宋体"/>
                <w:sz w:val="24"/>
                <w:u w:val="single"/>
                <w:lang w:val="en-US" w:eastAsia="zh-CN"/>
              </w:rPr>
              <w:t>150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外墙</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外墙各材质及总面积（㎡）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例如列明：</w:t>
            </w:r>
          </w:p>
          <w:p>
            <w:pPr>
              <w:adjustRightInd w:val="0"/>
              <w:snapToGrid w:val="0"/>
              <w:spacing w:line="360" w:lineRule="auto"/>
              <w:rPr>
                <w:rFonts w:ascii="宋体" w:hAnsi="宋体" w:eastAsia="宋体" w:cs="宋体"/>
                <w:sz w:val="24"/>
              </w:rPr>
            </w:pPr>
            <w:r>
              <w:rPr>
                <w:rFonts w:ascii="宋体" w:hAnsi="宋体" w:eastAsia="宋体" w:cs="宋体"/>
                <w:sz w:val="24"/>
              </w:rPr>
              <w:t>外墙涂料</w:t>
            </w:r>
            <w:r>
              <w:rPr>
                <w:rFonts w:hint="eastAsia" w:ascii="宋体" w:hAnsi="宋体" w:eastAsia="宋体" w:cs="宋体"/>
                <w:sz w:val="24"/>
              </w:rPr>
              <w:t>（</w:t>
            </w:r>
            <w:r>
              <w:rPr>
                <w:rFonts w:ascii="宋体" w:hAnsi="宋体" w:eastAsia="宋体" w:cs="宋体"/>
                <w:sz w:val="24"/>
              </w:rPr>
              <w:t>普通涂料、弹性涂料</w:t>
            </w:r>
            <w:r>
              <w:rPr>
                <w:rFonts w:hint="eastAsia" w:ascii="宋体" w:hAnsi="宋体" w:eastAsia="宋体" w:cs="宋体"/>
                <w:sz w:val="24"/>
              </w:rPr>
              <w:t>等）</w:t>
            </w:r>
          </w:p>
          <w:p>
            <w:pPr>
              <w:adjustRightInd w:val="0"/>
              <w:snapToGrid w:val="0"/>
              <w:spacing w:line="360" w:lineRule="auto"/>
              <w:rPr>
                <w:rFonts w:ascii="宋体" w:hAnsi="宋体" w:eastAsia="宋体" w:cs="宋体"/>
                <w:sz w:val="24"/>
              </w:rPr>
            </w:pPr>
            <w:r>
              <w:rPr>
                <w:rFonts w:ascii="宋体" w:hAnsi="宋体" w:cs="宋体"/>
                <w:sz w:val="24"/>
                <w:u w:val="single"/>
              </w:rPr>
              <w:t xml:space="preserve">   </w:t>
            </w:r>
            <w:r>
              <w:rPr>
                <w:rFonts w:hint="eastAsia" w:ascii="宋体" w:hAnsi="宋体" w:cs="宋体"/>
                <w:sz w:val="24"/>
                <w:u w:val="single"/>
                <w:lang w:val="en-US" w:eastAsia="zh-CN"/>
              </w:rPr>
              <w:t>1100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ascii="宋体" w:hAnsi="宋体" w:eastAsia="宋体" w:cs="宋体"/>
                <w:sz w:val="24"/>
              </w:rPr>
              <w:t>面砖</w:t>
            </w:r>
            <w:r>
              <w:rPr>
                <w:rFonts w:ascii="宋体" w:hAnsi="宋体" w:cs="宋体"/>
                <w:sz w:val="24"/>
                <w:u w:val="single"/>
              </w:rPr>
              <w:t xml:space="preserve">   </w:t>
            </w:r>
            <w:r>
              <w:rPr>
                <w:rFonts w:hint="eastAsia" w:ascii="宋体" w:hAnsi="宋体" w:cs="宋体"/>
                <w:sz w:val="24"/>
                <w:u w:val="single"/>
                <w:lang w:val="en-US" w:eastAsia="zh-CN"/>
              </w:rPr>
              <w:t>200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ascii="宋体" w:hAnsi="宋体" w:eastAsia="宋体" w:cs="宋体"/>
                <w:sz w:val="24"/>
              </w:rPr>
              <w:t>干挂石材</w:t>
            </w:r>
            <w:r>
              <w:rPr>
                <w:rFonts w:ascii="宋体" w:hAnsi="宋体" w:cs="宋体"/>
                <w:sz w:val="24"/>
                <w:u w:val="single"/>
              </w:rPr>
              <w:t xml:space="preserve">  </w:t>
            </w:r>
            <w:r>
              <w:rPr>
                <w:rFonts w:hint="eastAsia" w:ascii="宋体" w:hAnsi="宋体" w:cs="宋体"/>
                <w:sz w:val="24"/>
                <w:u w:val="single"/>
                <w:lang w:val="en-US" w:eastAsia="zh-CN"/>
              </w:rPr>
              <w:t>50</w:t>
            </w:r>
            <w:r>
              <w:rPr>
                <w:rFonts w:ascii="宋体" w:hAnsi="宋体" w:cs="宋体"/>
                <w:sz w:val="24"/>
                <w:u w:val="single"/>
              </w:rPr>
              <w:t xml:space="preserve">    </w:t>
            </w:r>
            <w:r>
              <w:rPr>
                <w:rFonts w:hint="eastAsia" w:ascii="宋体" w:hAnsi="宋体" w:cs="宋体"/>
                <w:sz w:val="24"/>
              </w:rPr>
              <w:t>平方米</w:t>
            </w:r>
            <w:r>
              <w:rPr>
                <w:rFonts w:hint="eastAsia" w:ascii="宋体" w:hAnsi="宋体" w:eastAsia="宋体" w:cs="宋体"/>
                <w:sz w:val="24"/>
              </w:rPr>
              <w:t>、</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卫生间</w:t>
            </w: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卫生间数量（个）及总面积（㎡）</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列明卫生间数量</w:t>
            </w:r>
            <w:r>
              <w:rPr>
                <w:rFonts w:ascii="宋体" w:hAnsi="宋体" w:cs="宋体"/>
                <w:sz w:val="24"/>
                <w:u w:val="single"/>
              </w:rPr>
              <w:t xml:space="preserve">  </w:t>
            </w:r>
            <w:r>
              <w:rPr>
                <w:rFonts w:hint="eastAsia" w:ascii="宋体" w:hAnsi="宋体" w:cs="宋体"/>
                <w:sz w:val="24"/>
                <w:u w:val="single"/>
                <w:lang w:val="en-US" w:eastAsia="zh-CN"/>
              </w:rPr>
              <w:t>6</w:t>
            </w:r>
            <w:r>
              <w:rPr>
                <w:rFonts w:ascii="宋体" w:hAnsi="宋体" w:cs="宋体"/>
                <w:sz w:val="24"/>
                <w:u w:val="single"/>
              </w:rPr>
              <w:t xml:space="preserve">  </w:t>
            </w:r>
            <w:r>
              <w:rPr>
                <w:rFonts w:ascii="宋体" w:hAnsi="宋体" w:cs="宋体"/>
                <w:sz w:val="24"/>
                <w:u w:val="none"/>
              </w:rPr>
              <w:t xml:space="preserve"> 个</w:t>
            </w:r>
            <w:r>
              <w:rPr>
                <w:rFonts w:hint="eastAsia" w:ascii="宋体" w:hAnsi="宋体" w:cs="宋体"/>
                <w:sz w:val="24"/>
                <w:u w:val="none"/>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总面积</w:t>
            </w:r>
            <w:r>
              <w:rPr>
                <w:rFonts w:ascii="宋体" w:hAnsi="宋体" w:cs="宋体"/>
                <w:sz w:val="24"/>
                <w:u w:val="single"/>
              </w:rPr>
              <w:t xml:space="preserve">  </w:t>
            </w:r>
            <w:r>
              <w:rPr>
                <w:rFonts w:hint="eastAsia" w:ascii="宋体" w:hAnsi="宋体" w:cs="宋体"/>
                <w:sz w:val="24"/>
                <w:u w:val="single"/>
                <w:lang w:val="en-US" w:eastAsia="zh-CN"/>
              </w:rPr>
              <w:t>120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空调系统</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壁挂式单元式空调的数量</w:t>
            </w:r>
            <w:r>
              <w:rPr>
                <w:rFonts w:ascii="宋体" w:hAnsi="宋体" w:cs="宋体"/>
                <w:sz w:val="24"/>
                <w:u w:val="single"/>
              </w:rPr>
              <w:t xml:space="preserve">  </w:t>
            </w:r>
            <w:r>
              <w:rPr>
                <w:rFonts w:hint="eastAsia" w:ascii="宋体" w:hAnsi="宋体" w:cs="宋体"/>
                <w:sz w:val="24"/>
                <w:u w:val="single"/>
                <w:lang w:val="en-US" w:eastAsia="zh-CN"/>
              </w:rPr>
              <w:t>22</w:t>
            </w:r>
            <w:r>
              <w:rPr>
                <w:rFonts w:ascii="宋体" w:hAnsi="宋体" w:cs="宋体"/>
                <w:sz w:val="24"/>
                <w:u w:val="single"/>
              </w:rPr>
              <w:t>台</w:t>
            </w:r>
            <w:r>
              <w:rPr>
                <w:rFonts w:hint="eastAsia" w:ascii="宋体" w:hAnsi="宋体" w:eastAsia="宋体" w:cs="宋体"/>
                <w:sz w:val="24"/>
              </w:rPr>
              <w:t>、总功率</w:t>
            </w:r>
            <w:r>
              <w:rPr>
                <w:rFonts w:ascii="宋体" w:hAnsi="宋体" w:cs="宋体"/>
                <w:sz w:val="24"/>
                <w:u w:val="single"/>
              </w:rPr>
              <w:t xml:space="preserve">  </w:t>
            </w:r>
            <w:r>
              <w:rPr>
                <w:rFonts w:hint="eastAsia" w:ascii="宋体" w:hAnsi="宋体" w:cs="宋体"/>
                <w:sz w:val="24"/>
                <w:u w:val="single"/>
                <w:lang w:val="en-US" w:eastAsia="zh-CN"/>
              </w:rPr>
              <w:t>22</w:t>
            </w:r>
            <w:r>
              <w:rPr>
                <w:rFonts w:ascii="宋体" w:hAnsi="宋体" w:cs="宋体"/>
                <w:sz w:val="24"/>
                <w:u w:val="single"/>
              </w:rPr>
              <w:t xml:space="preserve">    </w:t>
            </w:r>
            <w:r>
              <w:rPr>
                <w:rFonts w:hint="eastAsia" w:ascii="宋体" w:hAnsi="宋体" w:cs="宋体"/>
                <w:sz w:val="24"/>
              </w:rPr>
              <w:t>千瓦</w:t>
            </w: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52"/>
            </w:r>
            <w:r>
              <w:rPr>
                <w:rFonts w:hint="eastAsia"/>
                <w:sz w:val="24"/>
              </w:rPr>
              <w:t>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锅炉设备</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锅炉系统的构成</w:t>
            </w:r>
          </w:p>
          <w:p>
            <w:pPr>
              <w:adjustRightInd w:val="0"/>
              <w:snapToGrid w:val="0"/>
              <w:spacing w:line="360" w:lineRule="auto"/>
              <w:rPr>
                <w:rFonts w:ascii="宋体" w:hAnsi="宋体" w:eastAsia="宋体" w:cs="宋体"/>
                <w:sz w:val="24"/>
              </w:rPr>
            </w:pPr>
            <w:r>
              <w:rPr>
                <w:rFonts w:hint="eastAsia" w:ascii="宋体" w:hAnsi="宋体" w:eastAsia="宋体" w:cs="宋体"/>
                <w:sz w:val="24"/>
              </w:rPr>
              <w:t>锅炉设备的数量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 xml:space="preserve"> 台</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总功率</w:t>
            </w:r>
            <w:r>
              <w:rPr>
                <w:rFonts w:ascii="宋体" w:hAnsi="宋体" w:cs="宋体"/>
                <w:sz w:val="24"/>
                <w:u w:val="single"/>
              </w:rPr>
              <w:t xml:space="preserve">   </w:t>
            </w:r>
            <w:r>
              <w:rPr>
                <w:rFonts w:hint="eastAsia" w:ascii="宋体" w:hAnsi="宋体" w:cs="宋体"/>
                <w:sz w:val="24"/>
                <w:u w:val="single"/>
                <w:lang w:val="en-US" w:eastAsia="zh-CN"/>
              </w:rPr>
              <w:t>650</w:t>
            </w:r>
            <w:r>
              <w:rPr>
                <w:rFonts w:ascii="宋体" w:hAnsi="宋体" w:cs="宋体"/>
                <w:sz w:val="24"/>
                <w:u w:val="single"/>
              </w:rPr>
              <w:t xml:space="preserve">   </w:t>
            </w:r>
            <w:r>
              <w:rPr>
                <w:rFonts w:hint="eastAsia" w:ascii="宋体" w:hAnsi="宋体" w:cs="宋体"/>
                <w:sz w:val="24"/>
              </w:rPr>
              <w:t>千瓦</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eastAsia="宋体" w:cs="宋体"/>
                <w:sz w:val="24"/>
              </w:rPr>
            </w:pPr>
          </w:p>
        </w:tc>
        <w:tc>
          <w:tcPr>
            <w:tcW w:w="141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供配电系统</w:t>
            </w:r>
          </w:p>
        </w:tc>
        <w:tc>
          <w:tcPr>
            <w:tcW w:w="3763"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高压柜、低压柜数量</w:t>
            </w:r>
            <w:r>
              <w:rPr>
                <w:rFonts w:ascii="宋体" w:hAnsi="宋体" w:cs="宋体"/>
                <w:sz w:val="24"/>
                <w:u w:val="single"/>
              </w:rPr>
              <w:t xml:space="preserve">  </w:t>
            </w:r>
            <w:r>
              <w:rPr>
                <w:rFonts w:hint="eastAsia" w:ascii="宋体" w:hAnsi="宋体" w:cs="宋体"/>
                <w:sz w:val="24"/>
                <w:u w:val="single"/>
                <w:lang w:val="en-US" w:eastAsia="zh-CN"/>
              </w:rPr>
              <w:t>1</w:t>
            </w:r>
            <w:r>
              <w:rPr>
                <w:rFonts w:ascii="宋体" w:hAnsi="宋体" w:cs="宋体"/>
                <w:sz w:val="24"/>
                <w:u w:val="single"/>
              </w:rPr>
              <w:t xml:space="preserve">   </w:t>
            </w:r>
            <w:r>
              <w:rPr>
                <w:rFonts w:ascii="宋体" w:hAnsi="宋体" w:cs="宋体"/>
                <w:sz w:val="24"/>
                <w:u w:val="none"/>
              </w:rPr>
              <w:t>个</w:t>
            </w:r>
            <w:r>
              <w:rPr>
                <w:rFonts w:hint="eastAsia" w:ascii="宋体" w:hAnsi="宋体" w:eastAsia="宋体" w:cs="宋体"/>
                <w:sz w:val="24"/>
              </w:rPr>
              <w:t>、</w:t>
            </w:r>
          </w:p>
          <w:p>
            <w:pPr>
              <w:adjustRightInd w:val="0"/>
              <w:snapToGrid w:val="0"/>
              <w:spacing w:line="360" w:lineRule="auto"/>
              <w:rPr>
                <w:rFonts w:ascii="宋体" w:hAnsi="宋体" w:eastAsia="宋体" w:cs="宋体"/>
                <w:sz w:val="24"/>
              </w:rPr>
            </w:pPr>
            <w:r>
              <w:rPr>
                <w:rFonts w:hint="eastAsia" w:ascii="宋体" w:hAnsi="宋体" w:eastAsia="宋体" w:cs="宋体"/>
                <w:sz w:val="24"/>
              </w:rPr>
              <w:t>功率</w:t>
            </w:r>
            <w:r>
              <w:rPr>
                <w:rFonts w:ascii="宋体" w:hAnsi="宋体" w:cs="宋体"/>
                <w:sz w:val="24"/>
                <w:u w:val="single"/>
              </w:rPr>
              <w:t xml:space="preserve">   </w:t>
            </w:r>
            <w:r>
              <w:rPr>
                <w:rFonts w:hint="eastAsia" w:ascii="宋体" w:hAnsi="宋体" w:cs="宋体"/>
                <w:sz w:val="24"/>
                <w:u w:val="single"/>
                <w:lang w:val="en-US" w:eastAsia="zh-CN"/>
              </w:rPr>
              <w:t>100</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见“（三）</w:t>
            </w:r>
            <w:r>
              <w:rPr>
                <w:rFonts w:hint="eastAsia" w:ascii="宋体" w:hAnsi="宋体" w:eastAsia="宋体" w:cs="宋体"/>
                <w:sz w:val="24"/>
                <w:lang w:eastAsia="zh-CN"/>
              </w:rPr>
              <w:t>公共设施设备维护服务</w:t>
            </w:r>
            <w:r>
              <w:rPr>
                <w:rFonts w:hint="eastAsia" w:ascii="宋体" w:hAnsi="宋体" w:eastAsia="宋体" w:cs="宋体"/>
                <w:sz w:val="24"/>
              </w:rPr>
              <w:t>”</w:t>
            </w:r>
          </w:p>
        </w:tc>
      </w:tr>
    </w:tbl>
    <w:p>
      <w:pPr>
        <w:adjustRightInd w:val="0"/>
        <w:snapToGrid w:val="0"/>
        <w:spacing w:line="360" w:lineRule="auto"/>
        <w:ind w:firstLine="482"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8"/>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名称</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明细</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室外面积</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室外面积</w:t>
            </w:r>
            <w:r>
              <w:rPr>
                <w:rFonts w:ascii="宋体" w:hAnsi="宋体" w:cs="宋体"/>
                <w:sz w:val="24"/>
                <w:u w:val="single"/>
              </w:rPr>
              <w:t xml:space="preserve">  </w:t>
            </w:r>
            <w:r>
              <w:rPr>
                <w:rFonts w:hint="eastAsia" w:ascii="宋体" w:hAnsi="宋体" w:cs="宋体"/>
                <w:sz w:val="24"/>
                <w:u w:val="single"/>
                <w:lang w:val="en-US" w:eastAsia="zh-CN"/>
              </w:rPr>
              <w:t>4500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见“（六）保安服务”“（四）</w:t>
            </w:r>
            <w:r>
              <w:rPr>
                <w:rFonts w:hint="eastAsia" w:ascii="宋体" w:hAnsi="宋体" w:eastAsia="宋体" w:cs="宋体"/>
                <w:sz w:val="24"/>
                <w:lang w:eastAsia="zh-CN"/>
              </w:rPr>
              <w:t>保洁服务</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绿化</w:t>
            </w:r>
          </w:p>
        </w:tc>
        <w:tc>
          <w:tcPr>
            <w:tcW w:w="247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绿化面积</w:t>
            </w:r>
            <w:r>
              <w:rPr>
                <w:rFonts w:ascii="宋体" w:hAnsi="宋体" w:cs="宋体"/>
                <w:sz w:val="24"/>
                <w:u w:val="single"/>
              </w:rPr>
              <w:t xml:space="preserve">  </w:t>
            </w:r>
            <w:r>
              <w:rPr>
                <w:rFonts w:hint="eastAsia" w:ascii="宋体" w:hAnsi="宋体" w:cs="宋体"/>
                <w:sz w:val="24"/>
                <w:u w:val="single"/>
                <w:lang w:val="en-US" w:eastAsia="zh-CN"/>
              </w:rPr>
              <w:t>500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eastAsia="宋体" w:cs="宋体"/>
                <w:sz w:val="24"/>
              </w:rPr>
            </w:pPr>
            <w:r>
              <w:rPr>
                <w:rFonts w:hint="eastAsia" w:ascii="宋体" w:hAnsi="宋体" w:eastAsia="宋体" w:cs="宋体"/>
                <w:sz w:val="24"/>
              </w:rPr>
              <w:t>见“（五）绿化养护管理服务”“（四）保洁服务”</w:t>
            </w:r>
          </w:p>
        </w:tc>
      </w:tr>
    </w:tbl>
    <w:p>
      <w:pPr>
        <w:adjustRightInd w:val="0"/>
        <w:snapToGrid w:val="0"/>
        <w:spacing w:line="360" w:lineRule="auto"/>
        <w:ind w:firstLine="480" w:firstLineChars="200"/>
        <w:rPr>
          <w:rFonts w:cs="宋体"/>
          <w:sz w:val="24"/>
        </w:rPr>
      </w:pPr>
      <w:r>
        <w:rPr>
          <w:rFonts w:hint="eastAsia" w:ascii="宋体" w:hAnsi="宋体" w:cs="宋体"/>
          <w:sz w:val="24"/>
        </w:rPr>
        <w:t>老场部</w:t>
      </w:r>
    </w:p>
    <w:p>
      <w:pPr>
        <w:pStyle w:val="2"/>
        <w:snapToGrid w:val="0"/>
        <w:spacing w:line="360" w:lineRule="auto"/>
        <w:ind w:firstLine="482"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老场部办公楼</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1358</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728</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162</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357</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950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2700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1358</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60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车位数</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地面车位数量</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ascii="宋体" w:hAnsi="宋体" w:cs="宋体"/>
                <w:sz w:val="24"/>
              </w:rPr>
              <w:t>个</w:t>
            </w:r>
            <w:r>
              <w:rPr>
                <w:rFonts w:hint="eastAsia" w:ascii="宋体" w:hAnsi="宋体" w:cs="宋体"/>
                <w:sz w:val="24"/>
              </w:rPr>
              <w:t>（其中充电桩车位数量）</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3</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空调系统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壁挂式单元式空调的数量</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台</w:t>
            </w: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hint="eastAsia" w:ascii="宋体" w:hAnsi="宋体" w:cs="宋体"/>
                <w:sz w:val="24"/>
              </w:rPr>
              <w:t>千瓦、是否在质保期内：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见“（三）共设施设备维护服务”“（六）保安服务”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供配电系统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高压柜、低压柜数量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功率</w:t>
            </w:r>
            <w:r>
              <w:rPr>
                <w:rFonts w:ascii="宋体" w:hAnsi="宋体" w:cs="宋体"/>
                <w:sz w:val="24"/>
                <w:u w:val="single"/>
              </w:rPr>
              <w:t xml:space="preserve">    </w:t>
            </w:r>
            <w:r>
              <w:rPr>
                <w:rFonts w:hint="eastAsia" w:ascii="宋体" w:hAnsi="宋体" w:cs="宋体"/>
                <w:sz w:val="24"/>
                <w:u w:val="single"/>
              </w:rPr>
              <w:t>35</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见“（三）公共设施设备维护服务”</w:t>
            </w:r>
          </w:p>
        </w:tc>
      </w:tr>
    </w:tbl>
    <w:p>
      <w:pPr>
        <w:adjustRightInd w:val="0"/>
        <w:snapToGrid w:val="0"/>
        <w:spacing w:line="360" w:lineRule="auto"/>
        <w:ind w:firstLine="482"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ascii="宋体" w:hAnsi="宋体" w:cs="宋体"/>
                <w:sz w:val="24"/>
                <w:lang w:eastAsia="zh-CN"/>
              </w:rPr>
              <w:t>保洁服务</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消防栓</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消防栓数量</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ascii="宋体" w:hAnsi="宋体" w:cs="宋体"/>
                <w:sz w:val="24"/>
              </w:rPr>
              <w:t>个</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垃圾箱数量</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ascii="宋体" w:hAnsi="宋体" w:cs="宋体"/>
                <w:sz w:val="24"/>
              </w:rPr>
              <w:t>个</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bl>
    <w:p>
      <w:pPr>
        <w:adjustRightInd w:val="0"/>
        <w:snapToGrid w:val="0"/>
        <w:spacing w:line="360" w:lineRule="auto"/>
        <w:ind w:firstLine="480" w:firstLineChars="200"/>
        <w:rPr>
          <w:rFonts w:cs="宋体"/>
          <w:sz w:val="24"/>
        </w:rPr>
      </w:pPr>
      <w:r>
        <w:rPr>
          <w:rFonts w:hint="eastAsia" w:ascii="宋体" w:hAnsi="宋体" w:cs="宋体"/>
          <w:sz w:val="24"/>
        </w:rPr>
        <w:t>瞭望塔检查站</w:t>
      </w:r>
    </w:p>
    <w:p>
      <w:pPr>
        <w:pStyle w:val="2"/>
        <w:snapToGrid w:val="0"/>
        <w:spacing w:line="360" w:lineRule="auto"/>
        <w:ind w:firstLine="482" w:firstLineChars="200"/>
        <w:rPr>
          <w:rFonts w:ascii="楷体" w:hAnsi="楷体" w:eastAsia="楷体" w:cs="宋体"/>
          <w:sz w:val="24"/>
          <w:szCs w:val="24"/>
        </w:rPr>
      </w:pPr>
      <w:r>
        <w:rPr>
          <w:rFonts w:hint="eastAsia" w:ascii="楷体" w:hAnsi="楷体" w:eastAsia="楷体" w:cs="宋体"/>
          <w:sz w:val="24"/>
          <w:szCs w:val="24"/>
        </w:rPr>
        <w:t>（一）物业管理（建筑物）</w:t>
      </w:r>
    </w:p>
    <w:tbl>
      <w:tblPr>
        <w:tblStyle w:val="7"/>
        <w:tblW w:w="8718"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14"/>
        <w:gridCol w:w="3763"/>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361" w:type="dxa"/>
            <w:gridSpan w:val="2"/>
            <w:noWrap w:val="0"/>
            <w:vAlign w:val="center"/>
          </w:tcPr>
          <w:p>
            <w:pPr>
              <w:adjustRightInd w:val="0"/>
              <w:snapToGrid w:val="0"/>
              <w:spacing w:line="360" w:lineRule="auto"/>
              <w:rPr>
                <w:rFonts w:ascii="宋体" w:hAnsi="宋体" w:cs="宋体"/>
                <w:sz w:val="24"/>
              </w:rPr>
            </w:pPr>
            <w:r>
              <w:rPr>
                <w:rFonts w:hint="eastAsia" w:ascii="宋体" w:hAnsi="宋体" w:cs="宋体"/>
                <w:sz w:val="24"/>
              </w:rPr>
              <w:t>检查站、瞭望塔</w:t>
            </w:r>
          </w:p>
        </w:tc>
        <w:tc>
          <w:tcPr>
            <w:tcW w:w="3763" w:type="dxa"/>
            <w:noWrap w:val="0"/>
            <w:vAlign w:val="center"/>
          </w:tcPr>
          <w:p>
            <w:pPr>
              <w:adjustRightInd w:val="0"/>
              <w:snapToGrid w:val="0"/>
              <w:spacing w:line="360" w:lineRule="auto"/>
              <w:rPr>
                <w:rFonts w:ascii="宋体" w:hAnsi="宋体" w:cs="宋体"/>
                <w:sz w:val="24"/>
              </w:rPr>
            </w:pPr>
          </w:p>
        </w:tc>
        <w:tc>
          <w:tcPr>
            <w:tcW w:w="2594" w:type="dxa"/>
            <w:noWrap w:val="0"/>
            <w:vAlign w:val="center"/>
          </w:tcPr>
          <w:p>
            <w:pPr>
              <w:adjustRightInd w:val="0"/>
              <w:snapToGrid w:val="0"/>
              <w:spacing w:line="360" w:lineRule="auto"/>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总面积</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建筑面积（㎡）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1480</w:t>
            </w:r>
            <w:r>
              <w:rPr>
                <w:rFonts w:ascii="宋体" w:hAnsi="宋体" w:cs="宋体"/>
                <w:sz w:val="24"/>
                <w:u w:val="single"/>
              </w:rPr>
              <w:t xml:space="preserve">     </w:t>
            </w:r>
            <w:r>
              <w:rPr>
                <w:rFonts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需保洁面积（㎡）</w:t>
            </w:r>
          </w:p>
        </w:tc>
        <w:tc>
          <w:tcPr>
            <w:tcW w:w="3763" w:type="dxa"/>
            <w:noWrap w:val="0"/>
            <w:vAlign w:val="center"/>
          </w:tcPr>
          <w:p>
            <w:pPr>
              <w:adjustRightInd w:val="0"/>
              <w:snapToGrid w:val="0"/>
              <w:spacing w:line="360" w:lineRule="auto"/>
              <w:ind w:firstLine="240" w:firstLineChars="100"/>
              <w:rPr>
                <w:rFonts w:ascii="宋体" w:hAnsi="宋体" w:cs="宋体"/>
                <w:sz w:val="24"/>
              </w:rPr>
            </w:pPr>
            <w:r>
              <w:rPr>
                <w:rFonts w:ascii="宋体" w:hAnsi="宋体" w:cs="宋体"/>
                <w:sz w:val="24"/>
                <w:u w:val="single"/>
              </w:rPr>
              <w:t xml:space="preserve">     </w:t>
            </w:r>
            <w:r>
              <w:rPr>
                <w:rFonts w:hint="eastAsia" w:ascii="宋体" w:hAnsi="宋体" w:cs="宋体"/>
                <w:sz w:val="24"/>
                <w:u w:val="single"/>
              </w:rPr>
              <w:t>1200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门窗总数量（个）及总面积（㎡）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152</w:t>
            </w:r>
            <w:r>
              <w:rPr>
                <w:rFonts w:ascii="宋体" w:hAnsi="宋体" w:cs="宋体"/>
                <w:sz w:val="24"/>
                <w:u w:val="single"/>
              </w:rPr>
              <w:t xml:space="preserve">    </w:t>
            </w:r>
            <w:r>
              <w:rPr>
                <w:rFonts w:ascii="宋体" w:hAnsi="宋体" w:cs="宋体"/>
                <w:sz w:val="24"/>
              </w:rPr>
              <w:t>个，</w:t>
            </w:r>
            <w:r>
              <w:rPr>
                <w:rFonts w:ascii="宋体" w:hAnsi="宋体" w:cs="宋体"/>
                <w:sz w:val="24"/>
                <w:u w:val="single"/>
              </w:rPr>
              <w:t xml:space="preserve">   </w:t>
            </w:r>
            <w:r>
              <w:rPr>
                <w:rFonts w:hint="eastAsia" w:ascii="宋体" w:hAnsi="宋体" w:cs="宋体"/>
                <w:sz w:val="24"/>
                <w:u w:val="single"/>
              </w:rPr>
              <w:t>260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瓷砖</w:t>
            </w:r>
            <w:r>
              <w:rPr>
                <w:rFonts w:ascii="宋体" w:hAnsi="宋体" w:cs="宋体"/>
                <w:sz w:val="24"/>
                <w:u w:val="single"/>
              </w:rPr>
              <w:t xml:space="preserve">   </w:t>
            </w:r>
            <w:r>
              <w:rPr>
                <w:rFonts w:hint="eastAsia" w:ascii="宋体" w:hAnsi="宋体" w:cs="宋体"/>
                <w:sz w:val="24"/>
                <w:u w:val="single"/>
              </w:rPr>
              <w:t>1200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内墙饰面乳胶漆</w:t>
            </w:r>
            <w:r>
              <w:rPr>
                <w:rFonts w:ascii="宋体" w:hAnsi="宋体" w:cs="宋体"/>
                <w:sz w:val="24"/>
                <w:u w:val="single"/>
              </w:rPr>
              <w:t xml:space="preserve">  </w:t>
            </w:r>
            <w:r>
              <w:rPr>
                <w:rFonts w:hint="eastAsia" w:ascii="宋体" w:hAnsi="宋体" w:cs="宋体"/>
                <w:sz w:val="24"/>
                <w:u w:val="single"/>
              </w:rPr>
              <w:t>2200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顶面各材质及总面积（㎡）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顶面乳胶漆</w:t>
            </w:r>
            <w:r>
              <w:rPr>
                <w:rFonts w:ascii="宋体" w:hAnsi="宋体" w:cs="宋体"/>
                <w:sz w:val="24"/>
                <w:u w:val="single"/>
              </w:rPr>
              <w:t xml:space="preserve"> </w:t>
            </w:r>
            <w:r>
              <w:rPr>
                <w:rFonts w:hint="eastAsia" w:ascii="宋体" w:hAnsi="宋体" w:cs="宋体"/>
                <w:sz w:val="24"/>
                <w:u w:val="single"/>
              </w:rPr>
              <w:t>1280</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铝板</w:t>
            </w:r>
            <w:r>
              <w:rPr>
                <w:rFonts w:ascii="宋体" w:hAnsi="宋体" w:cs="宋体"/>
                <w:sz w:val="24"/>
                <w:u w:val="single"/>
              </w:rPr>
              <w:t xml:space="preserve">    </w:t>
            </w:r>
            <w:r>
              <w:rPr>
                <w:rFonts w:hint="eastAsia" w:ascii="宋体" w:hAnsi="宋体" w:cs="宋体"/>
                <w:sz w:val="24"/>
                <w:u w:val="single"/>
              </w:rPr>
              <w:t>200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外墙各材质及总面积（㎡）</w:t>
            </w:r>
          </w:p>
        </w:tc>
        <w:tc>
          <w:tcPr>
            <w:tcW w:w="3763" w:type="dxa"/>
            <w:noWrap w:val="0"/>
            <w:vAlign w:val="center"/>
          </w:tcPr>
          <w:p>
            <w:pPr>
              <w:adjustRightInd w:val="0"/>
              <w:snapToGrid w:val="0"/>
              <w:spacing w:line="360" w:lineRule="auto"/>
              <w:rPr>
                <w:rFonts w:ascii="宋体" w:hAnsi="宋体" w:cs="宋体"/>
                <w:sz w:val="24"/>
              </w:rPr>
            </w:pPr>
            <w:r>
              <w:rPr>
                <w:rFonts w:ascii="宋体" w:hAnsi="宋体" w:cs="宋体"/>
                <w:sz w:val="24"/>
              </w:rPr>
              <w:t>外墙涂料</w:t>
            </w:r>
            <w:r>
              <w:rPr>
                <w:rFonts w:hint="eastAsia" w:ascii="宋体" w:hAnsi="宋体" w:cs="宋体"/>
                <w:sz w:val="24"/>
              </w:rPr>
              <w:t>（</w:t>
            </w:r>
            <w:r>
              <w:rPr>
                <w:rFonts w:ascii="宋体" w:hAnsi="宋体" w:cs="宋体"/>
                <w:sz w:val="24"/>
              </w:rPr>
              <w:t>普通涂料、弹性涂料</w:t>
            </w:r>
            <w:r>
              <w:rPr>
                <w:rFonts w:hint="eastAsia" w:ascii="宋体" w:hAnsi="宋体" w:cs="宋体"/>
                <w:sz w:val="24"/>
              </w:rPr>
              <w:t>等）</w:t>
            </w:r>
          </w:p>
          <w:p>
            <w:pPr>
              <w:adjustRightInd w:val="0"/>
              <w:snapToGrid w:val="0"/>
              <w:spacing w:line="360" w:lineRule="auto"/>
              <w:rPr>
                <w:rFonts w:ascii="宋体" w:hAnsi="宋体" w:cs="宋体"/>
                <w:sz w:val="24"/>
              </w:rPr>
            </w:pPr>
            <w:r>
              <w:rPr>
                <w:rFonts w:ascii="宋体" w:hAnsi="宋体" w:cs="宋体"/>
                <w:sz w:val="24"/>
                <w:u w:val="single"/>
              </w:rPr>
              <w:t xml:space="preserve">   </w:t>
            </w:r>
            <w:r>
              <w:rPr>
                <w:rFonts w:hint="eastAsia" w:ascii="宋体" w:hAnsi="宋体" w:cs="宋体"/>
                <w:sz w:val="24"/>
                <w:u w:val="single"/>
              </w:rPr>
              <w:t>960</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见“（二）建筑物日常养护维修服务”“（四）保洁服务”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卫生间数量（个）及总面积（㎡）</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卫生间数量</w:t>
            </w:r>
            <w:r>
              <w:rPr>
                <w:rFonts w:ascii="宋体" w:hAnsi="宋体" w:cs="宋体"/>
                <w:sz w:val="24"/>
                <w:u w:val="single"/>
              </w:rPr>
              <w:t xml:space="preserve">  </w:t>
            </w:r>
            <w:r>
              <w:rPr>
                <w:rFonts w:hint="eastAsia" w:ascii="宋体" w:hAnsi="宋体" w:cs="宋体"/>
                <w:sz w:val="24"/>
                <w:u w:val="single"/>
              </w:rPr>
              <w:t>11</w:t>
            </w:r>
            <w:r>
              <w:rPr>
                <w:rFonts w:ascii="宋体" w:hAnsi="宋体" w:cs="宋体"/>
                <w:sz w:val="24"/>
                <w:u w:val="single"/>
              </w:rPr>
              <w:t xml:space="preserve">  </w:t>
            </w:r>
            <w:r>
              <w:rPr>
                <w:rFonts w:ascii="宋体" w:hAnsi="宋体" w:cs="宋体"/>
                <w:sz w:val="24"/>
              </w:rPr>
              <w:t xml:space="preserve"> 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总面积</w:t>
            </w:r>
            <w:r>
              <w:rPr>
                <w:rFonts w:ascii="宋体" w:hAnsi="宋体" w:cs="宋体"/>
                <w:sz w:val="24"/>
                <w:u w:val="single"/>
              </w:rPr>
              <w:t xml:space="preserve">   </w:t>
            </w:r>
            <w:r>
              <w:rPr>
                <w:rFonts w:hint="eastAsia" w:ascii="宋体" w:hAnsi="宋体" w:cs="宋体"/>
                <w:sz w:val="24"/>
                <w:u w:val="single"/>
              </w:rPr>
              <w:t>46</w:t>
            </w:r>
            <w:r>
              <w:rPr>
                <w:rFonts w:ascii="宋体" w:hAnsi="宋体" w:cs="宋体"/>
                <w:sz w:val="24"/>
                <w:u w:val="single"/>
              </w:rPr>
              <w:t xml:space="preserve">    </w:t>
            </w:r>
            <w:r>
              <w:rPr>
                <w:rFonts w:hint="eastAsia" w:ascii="宋体" w:hAnsi="宋体" w:cs="宋体"/>
                <w:sz w:val="24"/>
              </w:rPr>
              <w:t>平方米</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垃圾存放点</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各垃圾存放点位置、面积（㎡）及数量（个）</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各垃圾存放点位置、</w:t>
            </w:r>
          </w:p>
          <w:p>
            <w:pPr>
              <w:adjustRightInd w:val="0"/>
              <w:snapToGrid w:val="0"/>
              <w:spacing w:line="360" w:lineRule="auto"/>
              <w:rPr>
                <w:rFonts w:ascii="宋体" w:hAnsi="宋体" w:cs="宋体"/>
                <w:sz w:val="24"/>
              </w:rPr>
            </w:pPr>
            <w:r>
              <w:rPr>
                <w:rFonts w:hint="eastAsia" w:ascii="宋体" w:hAnsi="宋体" w:cs="宋体"/>
                <w:sz w:val="24"/>
              </w:rPr>
              <w:t>面积</w:t>
            </w:r>
            <w:r>
              <w:rPr>
                <w:rFonts w:ascii="宋体" w:hAnsi="宋体" w:cs="宋体"/>
                <w:sz w:val="24"/>
                <w:u w:val="single"/>
              </w:rPr>
              <w:t xml:space="preserve">   </w:t>
            </w:r>
            <w:r>
              <w:rPr>
                <w:rFonts w:hint="eastAsia" w:ascii="宋体" w:hAnsi="宋体" w:cs="宋体"/>
                <w:sz w:val="24"/>
                <w:u w:val="single"/>
              </w:rPr>
              <w:t>44</w:t>
            </w:r>
            <w:r>
              <w:rPr>
                <w:rFonts w:ascii="宋体" w:hAnsi="宋体" w:cs="宋体"/>
                <w:sz w:val="24"/>
                <w:u w:val="single"/>
              </w:rPr>
              <w:t xml:space="preserve">   </w:t>
            </w:r>
            <w:r>
              <w:rPr>
                <w:rFonts w:hint="eastAsia" w:ascii="宋体" w:hAnsi="宋体" w:cs="宋体"/>
                <w:sz w:val="24"/>
              </w:rPr>
              <w:t>平方米、</w:t>
            </w:r>
          </w:p>
          <w:p>
            <w:pPr>
              <w:adjustRightInd w:val="0"/>
              <w:snapToGrid w:val="0"/>
              <w:spacing w:line="360" w:lineRule="auto"/>
              <w:rPr>
                <w:rFonts w:ascii="宋体" w:hAnsi="宋体" w:cs="宋体"/>
                <w:sz w:val="24"/>
              </w:rPr>
            </w:pPr>
            <w:r>
              <w:rPr>
                <w:rFonts w:hint="eastAsia" w:ascii="宋体" w:hAnsi="宋体" w:cs="宋体"/>
                <w:sz w:val="24"/>
              </w:rPr>
              <w:t>数量</w:t>
            </w:r>
            <w:r>
              <w:rPr>
                <w:rFonts w:ascii="宋体" w:hAnsi="宋体" w:cs="宋体"/>
                <w:sz w:val="24"/>
                <w:u w:val="single"/>
              </w:rPr>
              <w:t xml:space="preserve">  </w:t>
            </w:r>
            <w:r>
              <w:rPr>
                <w:rFonts w:hint="eastAsia" w:ascii="宋体" w:hAnsi="宋体" w:cs="宋体"/>
                <w:sz w:val="24"/>
                <w:u w:val="single"/>
              </w:rPr>
              <w:t>11</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见“（四）保洁服务”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w:t>
            </w:r>
            <w:r>
              <w:rPr>
                <w:rFonts w:ascii="宋体" w:hAnsi="宋体" w:cs="宋体"/>
                <w:sz w:val="24"/>
              </w:rPr>
              <w:t>/</w:t>
            </w:r>
            <w:r>
              <w:rPr>
                <w:rFonts w:hint="eastAsia" w:ascii="宋体" w:hAnsi="宋体" w:cs="宋体"/>
                <w:sz w:val="24"/>
              </w:rPr>
              <w:t>人行口</w:t>
            </w: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车行口数量</w:t>
            </w:r>
            <w:r>
              <w:rPr>
                <w:rFonts w:ascii="宋体" w:hAnsi="宋体" w:cs="宋体"/>
                <w:sz w:val="24"/>
                <w:u w:val="single"/>
              </w:rPr>
              <w:t xml:space="preserve">  </w:t>
            </w:r>
            <w:r>
              <w:rPr>
                <w:rFonts w:hint="eastAsia" w:ascii="宋体" w:hAnsi="宋体" w:cs="宋体"/>
                <w:sz w:val="24"/>
                <w:u w:val="single"/>
              </w:rPr>
              <w:t>15</w:t>
            </w:r>
            <w:r>
              <w:rPr>
                <w:rFonts w:ascii="宋体" w:hAnsi="宋体" w:cs="宋体"/>
                <w:sz w:val="24"/>
                <w:u w:val="single"/>
              </w:rPr>
              <w:t xml:space="preserve">  </w:t>
            </w:r>
            <w:r>
              <w:rPr>
                <w:rFonts w:ascii="宋体" w:hAnsi="宋体" w:cs="宋体"/>
                <w:sz w:val="24"/>
              </w:rPr>
              <w:t xml:space="preserve"> 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人行口数量</w:t>
            </w:r>
            <w:r>
              <w:rPr>
                <w:rFonts w:ascii="宋体" w:hAnsi="宋体" w:cs="宋体"/>
                <w:sz w:val="24"/>
                <w:u w:val="single"/>
              </w:rPr>
              <w:t xml:space="preserve">   </w:t>
            </w:r>
            <w:r>
              <w:rPr>
                <w:rFonts w:hint="eastAsia" w:ascii="宋体" w:hAnsi="宋体" w:cs="宋体"/>
                <w:sz w:val="24"/>
                <w:u w:val="single"/>
              </w:rPr>
              <w:t>20</w:t>
            </w:r>
            <w:r>
              <w:rPr>
                <w:rFonts w:ascii="宋体" w:hAnsi="宋体" w:cs="宋体"/>
                <w:sz w:val="24"/>
                <w:u w:val="single"/>
              </w:rPr>
              <w:t xml:space="preserve">  </w:t>
            </w:r>
            <w:r>
              <w:rPr>
                <w:rFonts w:ascii="宋体" w:hAnsi="宋体" w:cs="宋体"/>
                <w:sz w:val="24"/>
              </w:rPr>
              <w:t>个</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7" w:type="dxa"/>
            <w:vMerge w:val="restart"/>
            <w:noWrap w:val="0"/>
            <w:vAlign w:val="center"/>
          </w:tcPr>
          <w:p>
            <w:pPr>
              <w:adjustRightInd w:val="0"/>
              <w:snapToGrid w:val="0"/>
              <w:spacing w:line="360" w:lineRule="auto"/>
              <w:rPr>
                <w:rFonts w:ascii="宋体" w:hAnsi="宋体" w:cs="宋体"/>
                <w:sz w:val="24"/>
              </w:rPr>
            </w:pPr>
            <w:r>
              <w:rPr>
                <w:rFonts w:hint="eastAsia" w:ascii="宋体" w:hAnsi="宋体" w:cs="宋体"/>
                <w:sz w:val="24"/>
              </w:rPr>
              <w:t>设施设备（可另行附表）</w:t>
            </w:r>
          </w:p>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锅炉设备</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锅炉系统的构成</w:t>
            </w:r>
          </w:p>
          <w:p>
            <w:pPr>
              <w:adjustRightInd w:val="0"/>
              <w:snapToGrid w:val="0"/>
              <w:spacing w:line="360" w:lineRule="auto"/>
              <w:rPr>
                <w:rFonts w:ascii="宋体" w:hAnsi="宋体" w:cs="宋体"/>
                <w:sz w:val="24"/>
              </w:rPr>
            </w:pPr>
            <w:r>
              <w:rPr>
                <w:rFonts w:hint="eastAsia" w:ascii="宋体" w:hAnsi="宋体" w:cs="宋体"/>
                <w:sz w:val="24"/>
              </w:rPr>
              <w:t>锅炉设备的数量</w:t>
            </w:r>
            <w:r>
              <w:rPr>
                <w:rFonts w:ascii="宋体" w:hAnsi="宋体" w:cs="宋体"/>
                <w:sz w:val="24"/>
                <w:u w:val="single"/>
              </w:rPr>
              <w:t xml:space="preserve">   </w:t>
            </w:r>
            <w:r>
              <w:rPr>
                <w:rFonts w:hint="eastAsia" w:ascii="宋体" w:hAnsi="宋体" w:cs="宋体"/>
                <w:sz w:val="24"/>
                <w:u w:val="single"/>
              </w:rPr>
              <w:t>6</w:t>
            </w:r>
            <w:r>
              <w:rPr>
                <w:rFonts w:ascii="宋体" w:hAnsi="宋体" w:cs="宋体"/>
                <w:sz w:val="24"/>
                <w:u w:val="single"/>
              </w:rPr>
              <w:t xml:space="preserve"> </w:t>
            </w:r>
            <w:r>
              <w:rPr>
                <w:rFonts w:ascii="宋体" w:hAnsi="宋体" w:cs="宋体"/>
                <w:sz w:val="24"/>
              </w:rPr>
              <w:t xml:space="preserve"> 台</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总功率</w:t>
            </w:r>
            <w:r>
              <w:rPr>
                <w:rFonts w:ascii="宋体" w:hAnsi="宋体" w:cs="宋体"/>
                <w:sz w:val="24"/>
                <w:u w:val="single"/>
              </w:rPr>
              <w:t xml:space="preserve">  </w:t>
            </w:r>
            <w:r>
              <w:rPr>
                <w:rFonts w:hint="eastAsia" w:ascii="宋体" w:hAnsi="宋体" w:cs="宋体"/>
                <w:sz w:val="24"/>
                <w:u w:val="single"/>
              </w:rPr>
              <w:t>150</w:t>
            </w:r>
            <w:r>
              <w:rPr>
                <w:rFonts w:ascii="宋体" w:hAnsi="宋体" w:cs="宋体"/>
                <w:sz w:val="24"/>
                <w:u w:val="single"/>
              </w:rPr>
              <w:t xml:space="preserve">    </w:t>
            </w:r>
            <w:r>
              <w:rPr>
                <w:rFonts w:hint="eastAsia" w:ascii="宋体" w:hAnsi="宋体" w:cs="宋体"/>
                <w:sz w:val="24"/>
              </w:rPr>
              <w:t>千瓦、</w:t>
            </w:r>
          </w:p>
          <w:p>
            <w:pPr>
              <w:adjustRightInd w:val="0"/>
              <w:snapToGrid w:val="0"/>
              <w:spacing w:line="360" w:lineRule="auto"/>
              <w:rPr>
                <w:rFonts w:ascii="宋体" w:hAnsi="宋体" w:cs="宋体"/>
                <w:sz w:val="24"/>
              </w:rPr>
            </w:pPr>
            <w:r>
              <w:rPr>
                <w:rFonts w:hint="eastAsia" w:ascii="宋体" w:hAnsi="宋体" w:cs="宋体"/>
                <w:sz w:val="24"/>
              </w:rPr>
              <w:t>是否在质保期内：</w:t>
            </w:r>
            <w:r>
              <w:rPr>
                <w:sz w:val="24"/>
              </w:rPr>
              <w:sym w:font="Wingdings 2" w:char="00A3"/>
            </w:r>
            <w:r>
              <w:rPr>
                <w:rFonts w:hint="eastAsia"/>
                <w:sz w:val="24"/>
              </w:rPr>
              <w:t>是，</w:t>
            </w:r>
            <w:r>
              <w:rPr>
                <w:sz w:val="24"/>
              </w:rPr>
              <w:sym w:font="Wingdings 2" w:char="00A3"/>
            </w:r>
            <w:r>
              <w:rPr>
                <w:rFonts w:hint="eastAsia"/>
                <w:sz w:val="24"/>
              </w:rPr>
              <w:t>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”“（六）保安服务”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47" w:type="dxa"/>
            <w:vMerge w:val="continue"/>
            <w:noWrap w:val="0"/>
            <w:vAlign w:val="center"/>
          </w:tcPr>
          <w:p>
            <w:pPr>
              <w:adjustRightInd w:val="0"/>
              <w:snapToGrid w:val="0"/>
              <w:spacing w:line="360" w:lineRule="auto"/>
              <w:rPr>
                <w:rFonts w:ascii="宋体" w:hAnsi="宋体" w:cs="宋体"/>
                <w:sz w:val="24"/>
              </w:rPr>
            </w:pPr>
          </w:p>
        </w:tc>
        <w:tc>
          <w:tcPr>
            <w:tcW w:w="141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供配电系统</w:t>
            </w:r>
          </w:p>
        </w:tc>
        <w:tc>
          <w:tcPr>
            <w:tcW w:w="3763"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高压柜、低压柜数量</w:t>
            </w:r>
            <w:r>
              <w:rPr>
                <w:rFonts w:ascii="宋体" w:hAnsi="宋体" w:cs="宋体"/>
                <w:sz w:val="24"/>
                <w:u w:val="single"/>
              </w:rPr>
              <w:t xml:space="preserve"> </w:t>
            </w:r>
            <w:r>
              <w:rPr>
                <w:rFonts w:hint="eastAsia" w:ascii="宋体" w:hAnsi="宋体" w:cs="宋体"/>
                <w:sz w:val="24"/>
                <w:u w:val="single"/>
              </w:rPr>
              <w:t>11</w:t>
            </w:r>
            <w:r>
              <w:rPr>
                <w:rFonts w:ascii="宋体" w:hAnsi="宋体" w:cs="宋体"/>
                <w:sz w:val="24"/>
                <w:u w:val="single"/>
              </w:rPr>
              <w:t xml:space="preserve">    </w:t>
            </w:r>
            <w:r>
              <w:rPr>
                <w:rFonts w:ascii="宋体" w:hAnsi="宋体" w:cs="宋体"/>
                <w:sz w:val="24"/>
              </w:rPr>
              <w:t>个</w:t>
            </w:r>
            <w:r>
              <w:rPr>
                <w:rFonts w:hint="eastAsia" w:ascii="宋体" w:hAnsi="宋体" w:cs="宋体"/>
                <w:sz w:val="24"/>
              </w:rPr>
              <w:t>、</w:t>
            </w:r>
          </w:p>
          <w:p>
            <w:pPr>
              <w:adjustRightInd w:val="0"/>
              <w:snapToGrid w:val="0"/>
              <w:spacing w:line="360" w:lineRule="auto"/>
              <w:rPr>
                <w:rFonts w:ascii="宋体" w:hAnsi="宋体" w:cs="宋体"/>
                <w:sz w:val="24"/>
              </w:rPr>
            </w:pPr>
            <w:r>
              <w:rPr>
                <w:rFonts w:hint="eastAsia" w:ascii="宋体" w:hAnsi="宋体" w:cs="宋体"/>
                <w:sz w:val="24"/>
              </w:rPr>
              <w:t>功率</w:t>
            </w:r>
            <w:r>
              <w:rPr>
                <w:rFonts w:ascii="宋体" w:hAnsi="宋体" w:cs="宋体"/>
                <w:sz w:val="24"/>
                <w:u w:val="single"/>
              </w:rPr>
              <w:t xml:space="preserve">   </w:t>
            </w:r>
            <w:r>
              <w:rPr>
                <w:rFonts w:hint="eastAsia" w:ascii="宋体" w:hAnsi="宋体" w:cs="宋体"/>
                <w:sz w:val="24"/>
                <w:u w:val="single"/>
              </w:rPr>
              <w:t>600</w:t>
            </w:r>
            <w:r>
              <w:rPr>
                <w:rFonts w:ascii="宋体" w:hAnsi="宋体" w:cs="宋体"/>
                <w:sz w:val="24"/>
                <w:u w:val="single"/>
              </w:rPr>
              <w:t xml:space="preserve">   </w:t>
            </w:r>
            <w:r>
              <w:rPr>
                <w:rFonts w:hint="eastAsia" w:ascii="宋体" w:hAnsi="宋体" w:cs="宋体"/>
                <w:sz w:val="24"/>
              </w:rPr>
              <w:t>千瓦</w:t>
            </w:r>
          </w:p>
        </w:tc>
        <w:tc>
          <w:tcPr>
            <w:tcW w:w="259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见“（三）</w:t>
            </w:r>
            <w:r>
              <w:rPr>
                <w:rFonts w:hint="eastAsia" w:ascii="宋体" w:hAnsi="宋体" w:cs="宋体"/>
                <w:sz w:val="24"/>
                <w:lang w:eastAsia="zh-CN"/>
              </w:rPr>
              <w:t>公共设施设备维护服务</w:t>
            </w:r>
            <w:r>
              <w:rPr>
                <w:rFonts w:hint="eastAsia" w:ascii="宋体" w:hAnsi="宋体" w:cs="宋体"/>
                <w:sz w:val="24"/>
              </w:rPr>
              <w:t>”</w:t>
            </w:r>
          </w:p>
        </w:tc>
      </w:tr>
    </w:tbl>
    <w:p>
      <w:pPr>
        <w:adjustRightInd w:val="0"/>
        <w:snapToGrid w:val="0"/>
        <w:spacing w:line="360" w:lineRule="auto"/>
        <w:ind w:firstLine="482" w:firstLineChars="200"/>
        <w:outlineLvl w:val="1"/>
        <w:rPr>
          <w:rFonts w:ascii="楷体" w:hAnsi="楷体" w:eastAsia="楷体" w:cs="宋体"/>
          <w:sz w:val="24"/>
        </w:rPr>
      </w:pPr>
      <w:r>
        <w:rPr>
          <w:rFonts w:hint="eastAsia" w:ascii="楷体" w:hAnsi="楷体" w:eastAsia="楷体" w:cs="宋体"/>
          <w:b/>
          <w:sz w:val="24"/>
        </w:rPr>
        <w:t>（二）物业管理（室外）</w:t>
      </w:r>
    </w:p>
    <w:tbl>
      <w:tblPr>
        <w:tblStyle w:val="7"/>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47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名称</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明细</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04"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p>
        </w:tc>
        <w:tc>
          <w:tcPr>
            <w:tcW w:w="247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室外面积</w:t>
            </w:r>
            <w:r>
              <w:rPr>
                <w:rFonts w:ascii="宋体" w:hAnsi="宋体" w:cs="宋体"/>
                <w:sz w:val="24"/>
                <w:u w:val="single"/>
              </w:rPr>
              <w:t xml:space="preserve">   </w:t>
            </w:r>
            <w:r>
              <w:rPr>
                <w:rFonts w:hint="eastAsia" w:ascii="宋体" w:hAnsi="宋体" w:cs="宋体"/>
                <w:sz w:val="24"/>
                <w:u w:val="single"/>
              </w:rPr>
              <w:t>1500</w:t>
            </w:r>
            <w:r>
              <w:rPr>
                <w:rFonts w:ascii="宋体" w:hAnsi="宋体" w:cs="宋体"/>
                <w:sz w:val="24"/>
                <w:u w:val="single"/>
              </w:rPr>
              <w:t xml:space="preserve">  </w:t>
            </w:r>
            <w:r>
              <w:rPr>
                <w:rFonts w:hint="eastAsia" w:ascii="宋体" w:hAnsi="宋体" w:cs="宋体"/>
                <w:sz w:val="24"/>
              </w:rPr>
              <w:t>平方米</w:t>
            </w:r>
          </w:p>
        </w:tc>
        <w:tc>
          <w:tcPr>
            <w:tcW w:w="4845" w:type="dxa"/>
            <w:noWrap w:val="0"/>
            <w:vAlign w:val="center"/>
          </w:tcPr>
          <w:p>
            <w:pPr>
              <w:adjustRightInd w:val="0"/>
              <w:snapToGrid w:val="0"/>
              <w:spacing w:line="360" w:lineRule="auto"/>
              <w:rPr>
                <w:rFonts w:ascii="宋体" w:hAnsi="宋体" w:cs="宋体"/>
                <w:sz w:val="24"/>
              </w:rPr>
            </w:pPr>
            <w:r>
              <w:rPr>
                <w:rFonts w:hint="eastAsia" w:ascii="宋体" w:hAnsi="宋体" w:cs="宋体"/>
                <w:sz w:val="24"/>
              </w:rPr>
              <w:t>见“（六）保安服务”“（四）</w:t>
            </w:r>
            <w:r>
              <w:rPr>
                <w:rFonts w:hint="eastAsia" w:ascii="宋体" w:hAnsi="宋体" w:cs="宋体"/>
                <w:sz w:val="24"/>
                <w:lang w:eastAsia="zh-CN"/>
              </w:rPr>
              <w:t>保洁服务</w:t>
            </w:r>
            <w:r>
              <w:rPr>
                <w:rFonts w:hint="eastAsia" w:ascii="宋体" w:hAnsi="宋体" w:cs="宋体"/>
                <w:sz w:val="24"/>
              </w:rPr>
              <w:t>”</w:t>
            </w:r>
          </w:p>
        </w:tc>
      </w:tr>
    </w:tbl>
    <w:p>
      <w:pPr>
        <w:pStyle w:val="10"/>
        <w:spacing w:line="360" w:lineRule="auto"/>
        <w:ind w:firstLine="0" w:firstLineChars="0"/>
        <w:contextualSpacing/>
        <w:rPr>
          <w:rFonts w:hint="eastAsia" w:ascii="宋体" w:hAnsi="宋体" w:cs="宋体"/>
          <w:b/>
          <w:sz w:val="24"/>
          <w:szCs w:val="24"/>
        </w:rPr>
      </w:pPr>
    </w:p>
    <w:p>
      <w:pPr>
        <w:pStyle w:val="10"/>
        <w:numPr>
          <w:ilvl w:val="0"/>
          <w:numId w:val="1"/>
        </w:numPr>
        <w:spacing w:line="360" w:lineRule="auto"/>
        <w:ind w:firstLineChars="0"/>
        <w:contextualSpacing/>
        <w:rPr>
          <w:rFonts w:hint="eastAsia" w:ascii="黑体" w:hAnsi="黑体" w:eastAsia="黑体" w:cs="宋体"/>
          <w:b/>
          <w:bCs/>
          <w:sz w:val="24"/>
        </w:rPr>
      </w:pPr>
      <w:bookmarkStart w:id="21" w:name="_Toc26028"/>
      <w:bookmarkStart w:id="22" w:name="_Toc27310"/>
      <w:bookmarkStart w:id="23" w:name="_Toc29828"/>
      <w:bookmarkStart w:id="24" w:name="_Toc172215542"/>
      <w:bookmarkStart w:id="25" w:name="_Toc6145"/>
      <w:bookmarkStart w:id="26" w:name="_Toc7960"/>
      <w:r>
        <w:rPr>
          <w:rFonts w:hint="eastAsia" w:ascii="黑体" w:hAnsi="黑体" w:eastAsia="黑体" w:cs="宋体"/>
          <w:b/>
          <w:bCs/>
          <w:sz w:val="24"/>
        </w:rPr>
        <w:t>合同分包情况</w:t>
      </w:r>
      <w:bookmarkEnd w:id="21"/>
      <w:bookmarkEnd w:id="22"/>
      <w:bookmarkEnd w:id="23"/>
      <w:bookmarkEnd w:id="24"/>
      <w:bookmarkEnd w:id="25"/>
      <w:bookmarkEnd w:id="26"/>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5586"/>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b/>
                <w:sz w:val="24"/>
              </w:rPr>
            </w:pPr>
            <w:r>
              <w:rPr>
                <w:rFonts w:hint="eastAsia" w:ascii="宋体" w:hAnsi="宋体" w:cs="宋体"/>
                <w:b/>
                <w:kern w:val="0"/>
                <w:sz w:val="24"/>
              </w:rPr>
              <w:t>可以分包履行的具体内容</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b/>
                <w:sz w:val="24"/>
              </w:rPr>
            </w:pPr>
            <w:r>
              <w:rPr>
                <w:rFonts w:hint="eastAsia" w:ascii="宋体" w:hAnsi="宋体" w:cs="宋体"/>
                <w:b/>
                <w:sz w:val="24"/>
              </w:rPr>
              <w:t>资格条件</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hint="eastAsia" w:ascii="宋体" w:hAnsi="宋体" w:cs="宋体"/>
                <w:b/>
                <w:kern w:val="0"/>
                <w:sz w:val="24"/>
              </w:rPr>
            </w:pPr>
            <w:r>
              <w:rPr>
                <w:rFonts w:hint="eastAsia" w:ascii="宋体" w:hAnsi="宋体" w:cs="宋体"/>
                <w:b/>
                <w:kern w:val="0"/>
                <w:sz w:val="24"/>
              </w:rPr>
              <w:t>金额</w:t>
            </w:r>
          </w:p>
          <w:p>
            <w:pPr>
              <w:widowControl/>
              <w:adjustRightInd w:val="0"/>
              <w:snapToGrid w:val="0"/>
              <w:spacing w:line="360" w:lineRule="auto"/>
              <w:jc w:val="center"/>
              <w:textAlignment w:val="center"/>
              <w:rPr>
                <w:rFonts w:hint="eastAsia" w:ascii="宋体" w:hAnsi="宋体" w:cs="宋体"/>
                <w:b/>
                <w:sz w:val="24"/>
              </w:rPr>
            </w:pPr>
            <w:r>
              <w:rPr>
                <w:rFonts w:hint="eastAsia" w:ascii="宋体" w:hAnsi="宋体" w:cs="宋体"/>
                <w:b/>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垃圾清运</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cs="宋体"/>
                <w:sz w:val="24"/>
              </w:rPr>
            </w:pPr>
            <w:r>
              <w:rPr>
                <w:rFonts w:hint="eastAsia" w:ascii="宋体" w:hAnsi="宋体" w:cs="宋体"/>
                <w:sz w:val="24"/>
              </w:rPr>
              <w:t>应具备主管部门颁发的有效期内的行政许可</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化粪池清掏</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lang w:eastAsia="zh-CN"/>
              </w:rPr>
              <w:t>无</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环境绿化</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无</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燃气巡检</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eastAsia="zh-CN"/>
              </w:rPr>
              <w:t>无</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灭火器检测</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eastAsia="zh-CN"/>
              </w:rPr>
              <w:t>无</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hint="eastAsia" w:ascii="宋体" w:hAnsi="宋体" w:eastAsia="宋体" w:cs="宋体"/>
                <w:sz w:val="24"/>
                <w:lang w:eastAsia="zh-CN"/>
              </w:rPr>
            </w:pPr>
            <w:r>
              <w:rPr>
                <w:rFonts w:hint="eastAsia" w:ascii="宋体" w:hAnsi="宋体" w:cs="宋体"/>
                <w:sz w:val="24"/>
                <w:lang w:eastAsia="zh-CN"/>
              </w:rPr>
              <w:t>避雷设施检验</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避雷设施检验单位应具备主管部门颁发的有效期内的《雷电防护装置检测资质证》</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水质检测</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cs="宋体"/>
                <w:sz w:val="24"/>
              </w:rPr>
            </w:pPr>
            <w:r>
              <w:rPr>
                <w:rFonts w:hint="eastAsia" w:ascii="宋体" w:hAnsi="宋体" w:cs="宋体"/>
                <w:sz w:val="24"/>
              </w:rPr>
              <w:t>水质检测单位应具备主管部门颁发的有效期内的《检验检测机构资质认定证书》</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textAlignment w:val="center"/>
              <w:rPr>
                <w:rFonts w:ascii="宋体" w:hAnsi="宋体" w:cs="宋体"/>
                <w:sz w:val="24"/>
              </w:rPr>
            </w:pPr>
            <w:r>
              <w:rPr>
                <w:rFonts w:hint="eastAsia" w:ascii="宋体" w:hAnsi="宋体" w:cs="宋体"/>
                <w:sz w:val="24"/>
              </w:rPr>
              <w:t>设备保养维修</w:t>
            </w:r>
          </w:p>
        </w:tc>
        <w:tc>
          <w:tcPr>
            <w:tcW w:w="55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eastAsia="zh-CN"/>
              </w:rPr>
              <w:t>无</w:t>
            </w: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textAlignment w:val="center"/>
              <w:rPr>
                <w:rFonts w:ascii="宋体" w:hAnsi="宋体" w:cs="宋体"/>
                <w:sz w:val="24"/>
              </w:rPr>
            </w:pPr>
            <w:r>
              <w:rPr>
                <w:rFonts w:hint="eastAsia" w:ascii="宋体" w:hAnsi="宋体" w:cs="宋体"/>
                <w:sz w:val="24"/>
              </w:rPr>
              <w:t>69.72</w:t>
            </w:r>
          </w:p>
        </w:tc>
      </w:tr>
    </w:tbl>
    <w:p>
      <w:pPr>
        <w:pStyle w:val="10"/>
        <w:spacing w:line="360" w:lineRule="auto"/>
        <w:ind w:firstLine="0" w:firstLineChars="0"/>
        <w:contextualSpacing/>
        <w:rPr>
          <w:rFonts w:hint="eastAsia" w:ascii="黑体" w:hAnsi="黑体" w:eastAsia="黑体" w:cs="宋体"/>
          <w:b/>
          <w:bCs/>
          <w:sz w:val="24"/>
        </w:rPr>
      </w:pPr>
      <w:r>
        <w:rPr>
          <w:rFonts w:hint="eastAsia" w:ascii="黑体" w:hAnsi="黑体" w:eastAsia="黑体" w:cs="宋体"/>
          <w:b/>
          <w:bCs/>
          <w:sz w:val="24"/>
        </w:rPr>
        <w:br w:type="page"/>
      </w:r>
    </w:p>
    <w:p>
      <w:pPr>
        <w:pStyle w:val="10"/>
        <w:numPr>
          <w:ilvl w:val="0"/>
          <w:numId w:val="1"/>
        </w:numPr>
        <w:spacing w:line="360" w:lineRule="auto"/>
        <w:ind w:firstLineChars="0"/>
        <w:contextualSpacing/>
        <w:rPr>
          <w:rFonts w:hint="eastAsia" w:ascii="宋体" w:hAnsi="宋体" w:cs="宋体"/>
          <w:b/>
          <w:sz w:val="24"/>
          <w:szCs w:val="24"/>
        </w:rPr>
      </w:pPr>
      <w:r>
        <w:rPr>
          <w:rFonts w:hint="eastAsia" w:ascii="宋体" w:hAnsi="宋体" w:cs="宋体"/>
          <w:b/>
          <w:sz w:val="24"/>
          <w:szCs w:val="24"/>
        </w:rPr>
        <w:t>物业服务内容及服务标准</w:t>
      </w:r>
    </w:p>
    <w:p>
      <w:pPr>
        <w:numPr>
          <w:ilvl w:val="0"/>
          <w:numId w:val="2"/>
        </w:numPr>
        <w:adjustRightInd w:val="0"/>
        <w:snapToGrid w:val="0"/>
        <w:spacing w:line="360" w:lineRule="auto"/>
        <w:ind w:firstLine="482" w:firstLineChars="200"/>
        <w:outlineLvl w:val="1"/>
        <w:rPr>
          <w:rFonts w:ascii="楷体" w:hAnsi="楷体" w:eastAsia="楷体" w:cs="宋体"/>
          <w:b/>
          <w:bCs/>
          <w:sz w:val="24"/>
        </w:rPr>
      </w:pPr>
      <w:bookmarkStart w:id="27" w:name="_Toc29767"/>
      <w:bookmarkStart w:id="28" w:name="_Toc28635"/>
      <w:bookmarkStart w:id="29" w:name="_Toc32112"/>
      <w:bookmarkStart w:id="30" w:name="_Toc21768"/>
      <w:bookmarkStart w:id="31" w:name="_Toc12849"/>
      <w:bookmarkStart w:id="32" w:name="_Toc172215544"/>
      <w:bookmarkStart w:id="33" w:name="_Toc545"/>
      <w:r>
        <w:rPr>
          <w:rFonts w:hint="eastAsia" w:ascii="楷体" w:hAnsi="楷体" w:eastAsia="楷体" w:cs="宋体"/>
          <w:b/>
          <w:bCs/>
          <w:sz w:val="24"/>
        </w:rPr>
        <w:t>基本服务</w:t>
      </w:r>
      <w:bookmarkEnd w:id="27"/>
      <w:bookmarkEnd w:id="28"/>
      <w:bookmarkEnd w:id="29"/>
      <w:bookmarkEnd w:id="30"/>
      <w:bookmarkEnd w:id="31"/>
      <w:bookmarkEnd w:id="32"/>
      <w:bookmarkEnd w:id="33"/>
    </w:p>
    <w:p>
      <w:pPr>
        <w:pStyle w:val="5"/>
        <w:adjustRightInd w:val="0"/>
        <w:snapToGrid w:val="0"/>
        <w:spacing w:line="360" w:lineRule="auto"/>
        <w:ind w:firstLine="482" w:firstLineChars="200"/>
        <w:rPr>
          <w:rFonts w:ascii="宋体" w:hAnsi="宋体" w:cs="宋体"/>
          <w:sz w:val="24"/>
        </w:rPr>
      </w:pPr>
      <w:r>
        <w:rPr>
          <w:rFonts w:ascii="宋体" w:hAnsi="宋体" w:cs="宋体"/>
          <w:b/>
          <w:sz w:val="24"/>
        </w:rPr>
        <w:t>1.</w:t>
      </w:r>
      <w:r>
        <w:rPr>
          <w:rFonts w:hint="eastAsia" w:ascii="宋体" w:hAnsi="宋体" w:cs="宋体"/>
          <w:b/>
          <w:sz w:val="24"/>
        </w:rPr>
        <w:t>服务内容</w:t>
      </w:r>
      <w:r>
        <w:rPr>
          <w:rFonts w:hint="eastAsia" w:ascii="宋体" w:hAnsi="宋体" w:cs="宋体"/>
          <w:sz w:val="24"/>
        </w:rPr>
        <w:t>：</w:t>
      </w:r>
    </w:p>
    <w:p>
      <w:pPr>
        <w:pStyle w:val="5"/>
        <w:adjustRightInd w:val="0"/>
        <w:snapToGrid w:val="0"/>
        <w:spacing w:line="360" w:lineRule="auto"/>
        <w:ind w:firstLine="480" w:firstLineChars="200"/>
        <w:rPr>
          <w:rFonts w:ascii="宋体" w:hAnsi="宋体" w:cs="宋体"/>
          <w:sz w:val="24"/>
        </w:rPr>
      </w:pPr>
      <w:r>
        <w:rPr>
          <w:rFonts w:hint="eastAsia" w:ascii="宋体" w:hAnsi="宋体" w:cs="宋体"/>
          <w:sz w:val="24"/>
        </w:rPr>
        <w:t>目标与责任、服务人员要求、保密和思想政治教育、档案管理、分包供应商管理、服务改进、重大活动后勤保障、应急保障预案、服务方案及工作制度、信报服务、服务热线及紧急维修。</w:t>
      </w:r>
    </w:p>
    <w:p>
      <w:pPr>
        <w:adjustRightInd w:val="0"/>
        <w:snapToGrid w:val="0"/>
        <w:spacing w:line="360" w:lineRule="auto"/>
        <w:ind w:firstLine="482" w:firstLineChars="200"/>
        <w:rPr>
          <w:rFonts w:ascii="宋体" w:hAnsi="宋体" w:cs="宋体"/>
          <w:sz w:val="24"/>
        </w:rPr>
      </w:pPr>
      <w:r>
        <w:rPr>
          <w:rFonts w:ascii="宋体" w:hAnsi="宋体" w:cs="宋体"/>
          <w:b/>
          <w:sz w:val="24"/>
        </w:rPr>
        <w:t>2.服务标准</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目标与责任</w:t>
      </w:r>
    </w:p>
    <w:p>
      <w:pPr>
        <w:adjustRightInd w:val="0"/>
        <w:snapToGrid w:val="0"/>
        <w:spacing w:line="360" w:lineRule="auto"/>
        <w:ind w:firstLine="480" w:firstLineChars="200"/>
        <w:rPr>
          <w:rFonts w:ascii="宋体" w:hAnsi="宋体" w:cs="宋体"/>
          <w:sz w:val="24"/>
        </w:rPr>
      </w:pPr>
      <w:r>
        <w:rPr>
          <w:rFonts w:ascii="宋体" w:hAnsi="宋体" w:cs="宋体"/>
          <w:sz w:val="24"/>
        </w:rPr>
        <w:t>2.1.1</w:t>
      </w:r>
      <w:r>
        <w:rPr>
          <w:rFonts w:hint="eastAsia" w:ascii="宋体" w:hAnsi="宋体" w:cs="宋体"/>
          <w:sz w:val="24"/>
        </w:rPr>
        <w:t>结合采购人要求及物业服务实际情况，制定年度管理目标，明确责任分工，并制定配套实施方案。</w:t>
      </w:r>
    </w:p>
    <w:p>
      <w:pPr>
        <w:adjustRightInd w:val="0"/>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服务人员要求</w:t>
      </w:r>
    </w:p>
    <w:p>
      <w:pPr>
        <w:adjustRightInd w:val="0"/>
        <w:snapToGrid w:val="0"/>
        <w:spacing w:line="360" w:lineRule="auto"/>
        <w:ind w:firstLine="480" w:firstLineChars="200"/>
        <w:rPr>
          <w:rFonts w:ascii="宋体" w:hAnsi="宋体" w:cs="宋体"/>
          <w:sz w:val="24"/>
        </w:rPr>
      </w:pPr>
      <w:r>
        <w:rPr>
          <w:rFonts w:ascii="宋体" w:hAnsi="宋体" w:cs="宋体"/>
          <w:sz w:val="24"/>
        </w:rPr>
        <w:t>2.2.1</w:t>
      </w:r>
      <w:r>
        <w:rPr>
          <w:rFonts w:hint="eastAsia" w:ascii="宋体" w:hAnsi="宋体" w:cs="宋体"/>
          <w:sz w:val="24"/>
        </w:rPr>
        <w:t>每季度至少开展</w:t>
      </w:r>
      <w:r>
        <w:rPr>
          <w:rFonts w:ascii="宋体" w:hAnsi="宋体" w:cs="宋体"/>
          <w:sz w:val="24"/>
        </w:rPr>
        <w:t>1次岗位技能、职业素质、服务知识、客户文化、绿色节能环保等教育培训，并进行适当形式的考核。</w:t>
      </w:r>
    </w:p>
    <w:p>
      <w:pPr>
        <w:adjustRightInd w:val="0"/>
        <w:snapToGrid w:val="0"/>
        <w:spacing w:line="360" w:lineRule="auto"/>
        <w:ind w:firstLine="480" w:firstLineChars="200"/>
        <w:rPr>
          <w:rFonts w:ascii="宋体" w:hAnsi="宋体" w:cs="宋体"/>
          <w:sz w:val="24"/>
        </w:rPr>
      </w:pPr>
      <w:r>
        <w:rPr>
          <w:rFonts w:ascii="宋体" w:hAnsi="宋体" w:cs="宋体"/>
          <w:sz w:val="24"/>
        </w:rPr>
        <w:t>2.2.2</w:t>
      </w:r>
      <w:r>
        <w:rPr>
          <w:rFonts w:hint="eastAsia" w:ascii="宋体" w:hAnsi="宋体" w:cs="宋体"/>
          <w:sz w:val="24"/>
        </w:rPr>
        <w:t>根据采购人要求对服务人员进行从业资格审查，审查结果向采购人报备。</w:t>
      </w:r>
    </w:p>
    <w:p>
      <w:pPr>
        <w:adjustRightInd w:val="0"/>
        <w:snapToGrid w:val="0"/>
        <w:spacing w:line="360" w:lineRule="auto"/>
        <w:ind w:firstLine="480" w:firstLineChars="200"/>
        <w:rPr>
          <w:rFonts w:ascii="宋体" w:hAnsi="宋体" w:cs="宋体"/>
          <w:sz w:val="24"/>
        </w:rPr>
      </w:pPr>
      <w:r>
        <w:rPr>
          <w:rFonts w:ascii="宋体" w:hAnsi="宋体" w:cs="宋体"/>
          <w:sz w:val="24"/>
        </w:rPr>
        <w:t>2.2.3</w:t>
      </w:r>
      <w:r>
        <w:rPr>
          <w:rFonts w:hint="eastAsia" w:ascii="宋体" w:hAnsi="宋体" w:cs="宋体"/>
          <w:sz w:val="24"/>
        </w:rPr>
        <w:t>服务人员的年龄、学历、工作经验及资格条件应当与所在岗位能力要求相匹配，到岗前应当经过必要的岗前培训以达到岗位能力要求，国家、行业规定应当取得职业资格证书或特种作业证书的，应当按规定持证上岗。</w:t>
      </w:r>
    </w:p>
    <w:p>
      <w:pPr>
        <w:adjustRightInd w:val="0"/>
        <w:snapToGrid w:val="0"/>
        <w:spacing w:line="360" w:lineRule="auto"/>
        <w:ind w:firstLine="480" w:firstLineChars="200"/>
        <w:rPr>
          <w:rFonts w:ascii="宋体" w:hAnsi="宋体" w:cs="宋体"/>
          <w:sz w:val="24"/>
        </w:rPr>
      </w:pPr>
      <w:r>
        <w:rPr>
          <w:rFonts w:ascii="宋体" w:hAnsi="宋体" w:cs="宋体"/>
          <w:sz w:val="24"/>
        </w:rPr>
        <w:t>2.2.4</w:t>
      </w:r>
      <w:r>
        <w:rPr>
          <w:rFonts w:hint="eastAsia" w:ascii="宋体" w:hAnsi="宋体" w:cs="宋体"/>
          <w:sz w:val="24"/>
        </w:rPr>
        <w:t>如采购人认为服务人员不适应岗位要求或存在其他影响工作的，可要求供应商进行调换。如因供应商原因对服务人员进行调换，应当经采购人同意，更换比例不得超过本项目服务人员总数的</w:t>
      </w:r>
      <w:r>
        <w:rPr>
          <w:rFonts w:ascii="宋体" w:hAnsi="宋体" w:cs="宋体"/>
          <w:sz w:val="24"/>
        </w:rPr>
        <w:t>20%。本项目服务人员不得在其他项目兼职。</w:t>
      </w:r>
    </w:p>
    <w:p>
      <w:pPr>
        <w:adjustRightInd w:val="0"/>
        <w:snapToGrid w:val="0"/>
        <w:spacing w:line="360" w:lineRule="auto"/>
        <w:ind w:firstLine="480" w:firstLineChars="200"/>
        <w:rPr>
          <w:rFonts w:ascii="宋体" w:hAnsi="宋体" w:cs="宋体"/>
          <w:sz w:val="24"/>
        </w:rPr>
      </w:pPr>
      <w:r>
        <w:rPr>
          <w:rFonts w:ascii="宋体" w:hAnsi="宋体" w:cs="宋体"/>
          <w:sz w:val="24"/>
        </w:rPr>
        <w:t>2.2.5</w:t>
      </w:r>
      <w:r>
        <w:rPr>
          <w:rFonts w:hint="eastAsia" w:ascii="宋体" w:hAnsi="宋体" w:cs="宋体"/>
          <w:sz w:val="24"/>
        </w:rPr>
        <w:t>着装分类统一，佩戴标识。仪容整洁、姿态端正、举止文明。用语文明礼貌，态度温和耐心。</w:t>
      </w:r>
    </w:p>
    <w:p>
      <w:pPr>
        <w:adjustRightInd w:val="0"/>
        <w:snapToGrid w:val="0"/>
        <w:spacing w:line="360" w:lineRule="auto"/>
        <w:ind w:firstLine="480" w:firstLineChars="200"/>
        <w:rPr>
          <w:rFonts w:ascii="宋体" w:hAnsi="宋体" w:cs="宋体"/>
          <w:sz w:val="24"/>
        </w:rPr>
      </w:pPr>
      <w:r>
        <w:rPr>
          <w:rFonts w:ascii="宋体" w:hAnsi="宋体" w:cs="宋体"/>
          <w:sz w:val="24"/>
        </w:rPr>
        <w:t>2.3</w:t>
      </w:r>
      <w:r>
        <w:rPr>
          <w:rFonts w:hint="eastAsia" w:ascii="宋体" w:hAnsi="宋体" w:cs="宋体"/>
          <w:sz w:val="24"/>
        </w:rPr>
        <w:t>保密和思想政治教育</w:t>
      </w:r>
    </w:p>
    <w:p>
      <w:pPr>
        <w:adjustRightInd w:val="0"/>
        <w:snapToGrid w:val="0"/>
        <w:spacing w:line="360" w:lineRule="auto"/>
        <w:ind w:firstLine="480" w:firstLineChars="200"/>
        <w:rPr>
          <w:rFonts w:ascii="宋体" w:hAnsi="宋体" w:cs="宋体"/>
          <w:sz w:val="24"/>
        </w:rPr>
      </w:pPr>
      <w:r>
        <w:rPr>
          <w:rFonts w:ascii="宋体" w:hAnsi="宋体" w:cs="宋体"/>
          <w:sz w:val="24"/>
        </w:rPr>
        <w:t>2.3.1</w:t>
      </w:r>
      <w:r>
        <w:rPr>
          <w:rFonts w:hint="eastAsia" w:ascii="宋体" w:hAnsi="宋体" w:cs="宋体"/>
          <w:sz w:val="24"/>
        </w:rPr>
        <w:t>建立保密管理制度。制度内容应当包括但不限于：①明确重点要害岗位保密职责。②对涉密工作岗位的保密要求。</w:t>
      </w:r>
    </w:p>
    <w:p>
      <w:pPr>
        <w:adjustRightInd w:val="0"/>
        <w:snapToGrid w:val="0"/>
        <w:spacing w:line="360" w:lineRule="auto"/>
        <w:ind w:firstLine="480" w:firstLineChars="200"/>
        <w:rPr>
          <w:rFonts w:ascii="宋体" w:hAnsi="宋体" w:cs="宋体"/>
          <w:sz w:val="24"/>
        </w:rPr>
      </w:pPr>
      <w:r>
        <w:rPr>
          <w:rFonts w:ascii="宋体" w:hAnsi="宋体" w:cs="宋体"/>
          <w:sz w:val="24"/>
        </w:rPr>
        <w:t>2.3.2</w:t>
      </w:r>
      <w:r>
        <w:rPr>
          <w:rFonts w:hint="eastAsia" w:ascii="宋体" w:hAnsi="宋体" w:cs="宋体"/>
          <w:sz w:val="24"/>
        </w:rPr>
        <w:t>根据采购人要求与涉密工作岗位的服务人员签订保密协议。保密协议应当向采购人报备。</w:t>
      </w:r>
    </w:p>
    <w:p>
      <w:pPr>
        <w:adjustRightInd w:val="0"/>
        <w:snapToGrid w:val="0"/>
        <w:spacing w:line="360" w:lineRule="auto"/>
        <w:ind w:firstLine="480" w:firstLineChars="200"/>
        <w:rPr>
          <w:rFonts w:ascii="宋体" w:hAnsi="宋体" w:cs="宋体"/>
          <w:sz w:val="24"/>
        </w:rPr>
      </w:pPr>
      <w:r>
        <w:rPr>
          <w:rFonts w:ascii="宋体" w:hAnsi="宋体" w:cs="宋体"/>
          <w:sz w:val="24"/>
        </w:rPr>
        <w:t>2.3.3</w:t>
      </w:r>
      <w:r>
        <w:rPr>
          <w:rFonts w:hint="eastAsia" w:ascii="宋体" w:hAnsi="宋体" w:cs="宋体"/>
          <w:sz w:val="24"/>
        </w:rPr>
        <w:t>每季度至少开展</w:t>
      </w:r>
      <w:r>
        <w:rPr>
          <w:rFonts w:ascii="宋体" w:hAnsi="宋体" w:cs="宋体"/>
          <w:sz w:val="24"/>
        </w:rPr>
        <w:t>1</w:t>
      </w:r>
      <w:r>
        <w:rPr>
          <w:rFonts w:hint="eastAsia" w:ascii="宋体" w:hAnsi="宋体" w:cs="宋体"/>
          <w:sz w:val="24"/>
        </w:rPr>
        <w:t>次对服务人员进行保密、思想政治教育的培训，提高服务人员保密意识和思想政治意识。新入职员工应当接受保密、思想政治教育培训，进行必要的人员经历审查，合格后签订保密协议方可上岗。</w:t>
      </w:r>
    </w:p>
    <w:p>
      <w:pPr>
        <w:adjustRightInd w:val="0"/>
        <w:snapToGrid w:val="0"/>
        <w:spacing w:line="360" w:lineRule="auto"/>
        <w:ind w:firstLine="480" w:firstLineChars="200"/>
        <w:rPr>
          <w:rFonts w:ascii="宋体" w:hAnsi="宋体" w:cs="宋体"/>
          <w:sz w:val="24"/>
        </w:rPr>
      </w:pPr>
      <w:r>
        <w:rPr>
          <w:rFonts w:ascii="宋体" w:hAnsi="宋体" w:cs="宋体"/>
          <w:sz w:val="24"/>
        </w:rPr>
        <w:t>2.3.4</w:t>
      </w:r>
      <w:r>
        <w:rPr>
          <w:rFonts w:hint="eastAsia" w:ascii="宋体" w:hAnsi="宋体" w:cs="宋体"/>
          <w:sz w:val="24"/>
        </w:rPr>
        <w:t>发现服务人员违法违规或重大过失，及时报告采购人，并采取必要补救措施。</w:t>
      </w:r>
    </w:p>
    <w:p>
      <w:pPr>
        <w:adjustRightInd w:val="0"/>
        <w:snapToGrid w:val="0"/>
        <w:spacing w:line="360" w:lineRule="auto"/>
        <w:ind w:firstLine="480" w:firstLineChars="200"/>
        <w:rPr>
          <w:rFonts w:ascii="宋体" w:hAnsi="宋体" w:cs="宋体"/>
          <w:sz w:val="24"/>
        </w:rPr>
      </w:pPr>
      <w:r>
        <w:rPr>
          <w:rFonts w:ascii="宋体" w:hAnsi="宋体" w:cs="宋体"/>
          <w:sz w:val="24"/>
        </w:rPr>
        <w:t>2.4</w:t>
      </w:r>
      <w:r>
        <w:rPr>
          <w:rFonts w:hint="eastAsia" w:ascii="宋体" w:hAnsi="宋体" w:cs="宋体"/>
          <w:sz w:val="24"/>
        </w:rPr>
        <w:t>档案管理</w:t>
      </w:r>
    </w:p>
    <w:p>
      <w:pPr>
        <w:adjustRightInd w:val="0"/>
        <w:snapToGrid w:val="0"/>
        <w:spacing w:line="360" w:lineRule="auto"/>
        <w:ind w:firstLine="480" w:firstLineChars="200"/>
        <w:rPr>
          <w:rFonts w:ascii="宋体" w:hAnsi="宋体" w:cs="宋体"/>
          <w:sz w:val="24"/>
        </w:rPr>
      </w:pPr>
      <w:r>
        <w:rPr>
          <w:rFonts w:ascii="宋体" w:hAnsi="宋体" w:cs="宋体"/>
          <w:sz w:val="24"/>
        </w:rPr>
        <w:t>2.4.1</w:t>
      </w:r>
      <w:r>
        <w:rPr>
          <w:rFonts w:hint="eastAsia" w:ascii="宋体" w:hAnsi="宋体" w:cs="宋体"/>
          <w:sz w:val="24"/>
        </w:rPr>
        <w:t>建立物业信息，准确、及时地对文件资料和服务记录进行归档保存，并确保其物理安全。</w:t>
      </w:r>
    </w:p>
    <w:p>
      <w:pPr>
        <w:adjustRightInd w:val="0"/>
        <w:snapToGrid w:val="0"/>
        <w:spacing w:line="360" w:lineRule="auto"/>
        <w:ind w:firstLine="480" w:firstLineChars="200"/>
        <w:rPr>
          <w:rFonts w:ascii="宋体" w:hAnsi="宋体" w:cs="宋体"/>
          <w:sz w:val="24"/>
        </w:rPr>
      </w:pPr>
      <w:r>
        <w:rPr>
          <w:rFonts w:ascii="宋体" w:hAnsi="宋体" w:cs="宋体"/>
          <w:sz w:val="24"/>
        </w:rPr>
        <w:t>2.4.2</w:t>
      </w:r>
      <w:r>
        <w:rPr>
          <w:rFonts w:hint="eastAsia" w:ascii="宋体" w:hAnsi="宋体" w:cs="宋体"/>
          <w:sz w:val="24"/>
        </w:rPr>
        <w:t>档案和记录齐全，包括但不限于：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（1）采购人建议与投诉等。教育培训和考核记录。保密、思想政治教育培训记录。</w:t>
      </w:r>
      <w:r>
        <w:rPr>
          <w:rFonts w:ascii="宋体" w:hAnsi="宋体" w:cs="宋体"/>
          <w:sz w:val="24"/>
        </w:rPr>
        <w:t>接待投诉时，投诉内容、处理结果及反馈意见及时。表：包括管理所设立的各类表格、质量记录表、使用情况表、回访表、洽商申请表等。</w:t>
      </w:r>
    </w:p>
    <w:p>
      <w:pPr>
        <w:adjustRightInd w:val="0"/>
        <w:snapToGrid w:val="0"/>
        <w:spacing w:line="360" w:lineRule="auto"/>
        <w:ind w:firstLine="480" w:firstLineChars="200"/>
        <w:rPr>
          <w:rFonts w:ascii="宋体" w:hAnsi="宋体" w:cs="宋体"/>
          <w:sz w:val="24"/>
          <w:shd w:val="clear" w:color="auto" w:fill="auto"/>
        </w:rPr>
      </w:pPr>
      <w:r>
        <w:rPr>
          <w:rFonts w:hint="eastAsia" w:ascii="宋体" w:hAnsi="宋体" w:cs="宋体"/>
          <w:sz w:val="24"/>
          <w:shd w:val="clear" w:color="auto" w:fill="auto"/>
        </w:rPr>
        <w:t>（2）房屋维护服务：房屋台账、使用说明、房屋装修、维保记录等。</w:t>
      </w:r>
      <w:r>
        <w:rPr>
          <w:rFonts w:ascii="宋体" w:hAnsi="宋体" w:cs="宋体"/>
          <w:sz w:val="24"/>
          <w:shd w:val="clear" w:color="auto" w:fill="auto"/>
        </w:rPr>
        <w:t>图：包括房屋平面图、竣工图、管道走向图、污井下水道位置图、体内线路图、各房屋布置图。档：包括办公楼接管验收记录、管理合同副本、房屋产权证。册：包括房屋建筑册，房屋使用册，绿化管理册、付费记录手册等。后期改造工程图纸等及时制图并存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eastAsia="zh-CN"/>
        </w:rPr>
        <w:t>公共设施设备维护服务</w:t>
      </w:r>
      <w:r>
        <w:rPr>
          <w:rFonts w:hint="eastAsia" w:ascii="宋体" w:hAnsi="宋体" w:cs="宋体"/>
          <w:sz w:val="24"/>
        </w:rPr>
        <w:t>：设备台账、设备卡、使用说明、维保记录、巡查记录、设施设备安全运行、设施设备定期巡检、维护保养、维修档案等。</w:t>
      </w:r>
      <w:r>
        <w:rPr>
          <w:rFonts w:ascii="宋体" w:hAnsi="宋体" w:cs="宋体"/>
          <w:sz w:val="24"/>
        </w:rPr>
        <w:t>维修更新时，维修更新后的物业变动情况记录在册及时。卡：包括设备保养卡、维修记录卡。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（4）保安服务：监控记录、突发事件演习与处置记录等。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（5）保洁服务：工作日志、清洁检查表、用品清单等。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（6）绿化服务：绿化总平面图、清洁整改记录、消杀记录等。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（7）收集整理各种人事档案、质量记录、保险档案、管理合同、管理制度等资料；设备档案、工程承包合同、招投标书或报价单、设备运行保养保修记录、各类洽商。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（8）其他：客户信息、财务明细、合同协议、信报信息登记、大件物品进出登记等。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w:t>
      </w:r>
      <w:r>
        <w:rPr>
          <w:rFonts w:ascii="宋体" w:hAnsi="宋体" w:cs="宋体"/>
          <w:sz w:val="24"/>
        </w:rPr>
        <w:t>物业接管时，所有原始记录资料交接及时。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w:t>
      </w:r>
      <w:r>
        <w:rPr>
          <w:rFonts w:ascii="宋体" w:hAnsi="宋体" w:cs="宋体"/>
          <w:sz w:val="24"/>
        </w:rPr>
        <w:t xml:space="preserve">物业入住时，全面掌握各部门及个人基本情况，区域划分钥匙分配原始记录交接及时。 </w:t>
      </w:r>
    </w:p>
    <w:p>
      <w:pPr>
        <w:adjustRightInd w:val="0"/>
        <w:snapToGrid w:val="0"/>
        <w:spacing w:line="360" w:lineRule="auto"/>
        <w:ind w:firstLine="480" w:firstLineChars="200"/>
        <w:rPr>
          <w:rFonts w:ascii="宋体" w:hAnsi="宋体" w:cs="宋体"/>
          <w:sz w:val="24"/>
        </w:rPr>
      </w:pPr>
      <w:r>
        <w:rPr>
          <w:rFonts w:ascii="宋体" w:hAnsi="宋体" w:cs="宋体"/>
          <w:sz w:val="24"/>
        </w:rPr>
        <w:t>2.4.3</w:t>
      </w:r>
      <w:r>
        <w:rPr>
          <w:rFonts w:hint="eastAsia" w:ascii="宋体" w:hAnsi="宋体" w:cs="宋体"/>
          <w:sz w:val="24"/>
        </w:rPr>
        <w:t>遵守采购人的信息、档案资料保密要求，未经许可，不得将建筑物平面图等资料转作其他用途或向其他单位、个人提供。</w:t>
      </w:r>
    </w:p>
    <w:p>
      <w:pPr>
        <w:adjustRightInd w:val="0"/>
        <w:snapToGrid w:val="0"/>
        <w:spacing w:line="360" w:lineRule="auto"/>
        <w:ind w:firstLine="480" w:firstLineChars="200"/>
        <w:rPr>
          <w:rFonts w:ascii="宋体" w:hAnsi="宋体" w:cs="宋体"/>
          <w:sz w:val="24"/>
        </w:rPr>
      </w:pPr>
      <w:r>
        <w:rPr>
          <w:rFonts w:ascii="宋体" w:hAnsi="宋体" w:cs="宋体"/>
          <w:sz w:val="24"/>
        </w:rPr>
        <w:t>2.4.4</w:t>
      </w:r>
      <w:r>
        <w:rPr>
          <w:rFonts w:hint="eastAsia" w:ascii="宋体" w:hAnsi="宋体" w:cs="宋体"/>
          <w:sz w:val="24"/>
        </w:rPr>
        <w:t>履约结束后，相关资料交还采购人，采购人按政府采购相关规定存档。</w:t>
      </w:r>
    </w:p>
    <w:p>
      <w:pPr>
        <w:adjustRightInd w:val="0"/>
        <w:snapToGrid w:val="0"/>
        <w:spacing w:line="360" w:lineRule="auto"/>
        <w:ind w:firstLine="480" w:firstLineChars="200"/>
        <w:rPr>
          <w:rFonts w:ascii="宋体" w:hAnsi="宋体" w:cs="宋体"/>
          <w:sz w:val="24"/>
        </w:rPr>
      </w:pPr>
      <w:r>
        <w:rPr>
          <w:rFonts w:ascii="宋体" w:hAnsi="宋体" w:cs="宋体"/>
          <w:sz w:val="24"/>
        </w:rPr>
        <w:t>2.5</w:t>
      </w:r>
      <w:r>
        <w:rPr>
          <w:rFonts w:hint="eastAsia" w:ascii="宋体" w:hAnsi="宋体" w:cs="宋体"/>
          <w:sz w:val="24"/>
        </w:rPr>
        <w:t>分包供应商管理</w:t>
      </w:r>
    </w:p>
    <w:p>
      <w:pPr>
        <w:adjustRightInd w:val="0"/>
        <w:snapToGrid w:val="0"/>
        <w:spacing w:line="360" w:lineRule="auto"/>
        <w:ind w:firstLine="480" w:firstLineChars="200"/>
        <w:rPr>
          <w:rFonts w:ascii="宋体" w:hAnsi="宋体" w:cs="宋体"/>
          <w:sz w:val="24"/>
        </w:rPr>
      </w:pPr>
      <w:r>
        <w:rPr>
          <w:rFonts w:ascii="宋体" w:hAnsi="宋体" w:cs="宋体"/>
          <w:sz w:val="24"/>
        </w:rPr>
        <w:t>2.5.1</w:t>
      </w:r>
      <w:r>
        <w:rPr>
          <w:rFonts w:hint="eastAsia" w:ascii="宋体" w:hAnsi="宋体" w:cs="宋体"/>
          <w:sz w:val="24"/>
        </w:rPr>
        <w:t>合理控制外包服务人员数量和流动率。</w:t>
      </w:r>
    </w:p>
    <w:p>
      <w:pPr>
        <w:adjustRightInd w:val="0"/>
        <w:snapToGrid w:val="0"/>
        <w:spacing w:line="360" w:lineRule="auto"/>
        <w:ind w:firstLine="480" w:firstLineChars="200"/>
        <w:rPr>
          <w:rFonts w:ascii="宋体" w:hAnsi="宋体" w:cs="宋体"/>
          <w:sz w:val="24"/>
        </w:rPr>
      </w:pPr>
      <w:r>
        <w:rPr>
          <w:rFonts w:ascii="宋体" w:hAnsi="宋体" w:cs="宋体"/>
          <w:sz w:val="24"/>
        </w:rPr>
        <w:t>2.5.2</w:t>
      </w:r>
      <w:r>
        <w:rPr>
          <w:rFonts w:hint="eastAsia" w:ascii="宋体" w:hAnsi="宋体" w:cs="宋体"/>
          <w:sz w:val="24"/>
        </w:rPr>
        <w:t>根据采购人要求明确对分包供应商的要求，确定工作流程。</w:t>
      </w:r>
    </w:p>
    <w:p>
      <w:pPr>
        <w:adjustRightInd w:val="0"/>
        <w:snapToGrid w:val="0"/>
        <w:spacing w:line="360" w:lineRule="auto"/>
        <w:ind w:firstLine="480" w:firstLineChars="200"/>
        <w:rPr>
          <w:rFonts w:ascii="宋体" w:hAnsi="宋体" w:cs="宋体"/>
          <w:sz w:val="24"/>
        </w:rPr>
      </w:pPr>
      <w:r>
        <w:rPr>
          <w:rFonts w:ascii="宋体" w:hAnsi="宋体" w:cs="宋体"/>
          <w:sz w:val="24"/>
        </w:rPr>
        <w:t>2.5.3</w:t>
      </w:r>
      <w:r>
        <w:rPr>
          <w:rFonts w:hint="eastAsia" w:ascii="宋体" w:hAnsi="宋体" w:cs="宋体"/>
          <w:sz w:val="24"/>
        </w:rPr>
        <w:t>明确安全管理责任和保密责任，签订安全管理责任书和保密责任书。</w:t>
      </w:r>
    </w:p>
    <w:p>
      <w:pPr>
        <w:adjustRightInd w:val="0"/>
        <w:snapToGrid w:val="0"/>
        <w:spacing w:line="360" w:lineRule="auto"/>
        <w:ind w:firstLine="480" w:firstLineChars="200"/>
        <w:rPr>
          <w:rFonts w:ascii="宋体" w:hAnsi="宋体" w:cs="宋体"/>
          <w:sz w:val="24"/>
        </w:rPr>
      </w:pPr>
      <w:r>
        <w:rPr>
          <w:rFonts w:ascii="宋体" w:hAnsi="宋体" w:cs="宋体"/>
          <w:sz w:val="24"/>
        </w:rPr>
        <w:t>2.5.4</w:t>
      </w:r>
      <w:r>
        <w:rPr>
          <w:rFonts w:hint="eastAsia" w:ascii="宋体" w:hAnsi="宋体" w:cs="宋体"/>
          <w:sz w:val="24"/>
        </w:rPr>
        <w:t>开展服务检查和监管，评估服务效果，必要时进行服务流程调整。</w:t>
      </w:r>
    </w:p>
    <w:p>
      <w:pPr>
        <w:adjustRightInd w:val="0"/>
        <w:snapToGrid w:val="0"/>
        <w:spacing w:line="360" w:lineRule="auto"/>
        <w:ind w:firstLine="480" w:firstLineChars="200"/>
        <w:rPr>
          <w:rFonts w:ascii="宋体" w:hAnsi="宋体" w:cs="宋体"/>
          <w:sz w:val="24"/>
        </w:rPr>
      </w:pPr>
      <w:r>
        <w:rPr>
          <w:rFonts w:ascii="宋体" w:hAnsi="宋体" w:cs="宋体"/>
          <w:sz w:val="24"/>
        </w:rPr>
        <w:t>2.5.5</w:t>
      </w:r>
      <w:r>
        <w:rPr>
          <w:rFonts w:hint="eastAsia" w:ascii="宋体" w:hAnsi="宋体" w:cs="宋体"/>
          <w:sz w:val="24"/>
        </w:rPr>
        <w:t>根据工作反馈意见与建议，持续提升服务品质。</w:t>
      </w:r>
    </w:p>
    <w:p>
      <w:pPr>
        <w:widowControl/>
        <w:adjustRightInd w:val="0"/>
        <w:snapToGrid w:val="0"/>
        <w:spacing w:line="360" w:lineRule="auto"/>
        <w:ind w:firstLine="480" w:firstLineChars="200"/>
        <w:rPr>
          <w:rFonts w:ascii="宋体" w:hAnsi="宋体" w:cs="宋体"/>
          <w:sz w:val="24"/>
        </w:rPr>
      </w:pPr>
      <w:r>
        <w:rPr>
          <w:rFonts w:ascii="宋体" w:hAnsi="宋体" w:cs="宋体"/>
          <w:sz w:val="24"/>
        </w:rPr>
        <w:t>2.6</w:t>
      </w:r>
      <w:r>
        <w:rPr>
          <w:rFonts w:hint="eastAsia" w:ascii="宋体" w:hAnsi="宋体" w:cs="宋体"/>
          <w:sz w:val="24"/>
        </w:rPr>
        <w:t>服务改进</w:t>
      </w:r>
    </w:p>
    <w:p>
      <w:pPr>
        <w:adjustRightInd w:val="0"/>
        <w:snapToGrid w:val="0"/>
        <w:spacing w:line="360" w:lineRule="auto"/>
        <w:ind w:firstLine="480" w:firstLineChars="200"/>
        <w:rPr>
          <w:rFonts w:ascii="宋体" w:hAnsi="宋体" w:cs="宋体"/>
          <w:sz w:val="24"/>
        </w:rPr>
      </w:pPr>
      <w:r>
        <w:rPr>
          <w:rFonts w:ascii="宋体" w:hAnsi="宋体" w:cs="宋体"/>
          <w:sz w:val="24"/>
        </w:rPr>
        <w:t>2.6.1</w:t>
      </w:r>
      <w:r>
        <w:rPr>
          <w:rFonts w:hint="eastAsia" w:ascii="宋体" w:hAnsi="宋体" w:cs="宋体"/>
          <w:sz w:val="24"/>
        </w:rPr>
        <w:t>明确负责人，定期对物业服务过程进行自查，结合反馈意见与评价结果采取改进措施，持续提升管理与服务水平。</w:t>
      </w:r>
    </w:p>
    <w:p>
      <w:pPr>
        <w:adjustRightInd w:val="0"/>
        <w:snapToGrid w:val="0"/>
        <w:spacing w:line="360" w:lineRule="auto"/>
        <w:ind w:firstLine="480" w:firstLineChars="200"/>
        <w:rPr>
          <w:rFonts w:ascii="宋体" w:hAnsi="宋体" w:cs="宋体"/>
          <w:sz w:val="24"/>
        </w:rPr>
      </w:pPr>
      <w:r>
        <w:rPr>
          <w:rFonts w:ascii="宋体" w:hAnsi="宋体" w:cs="宋体"/>
          <w:sz w:val="24"/>
        </w:rPr>
        <w:t>2.6.2</w:t>
      </w:r>
      <w:r>
        <w:rPr>
          <w:rFonts w:hint="eastAsia" w:ascii="宋体" w:hAnsi="宋体" w:cs="宋体"/>
          <w:sz w:val="24"/>
        </w:rPr>
        <w:t>对不合格服务进行控制，对不合格服务的原因进行识别和分析，及时采取纠正措施，消除不合格的原因，防止不合格再发生。</w:t>
      </w:r>
    </w:p>
    <w:p>
      <w:pPr>
        <w:adjustRightInd w:val="0"/>
        <w:snapToGrid w:val="0"/>
        <w:spacing w:line="360" w:lineRule="auto"/>
        <w:ind w:firstLine="480" w:firstLineChars="200"/>
        <w:rPr>
          <w:rFonts w:ascii="宋体" w:hAnsi="宋体" w:cs="宋体"/>
          <w:sz w:val="24"/>
        </w:rPr>
      </w:pPr>
      <w:r>
        <w:rPr>
          <w:rFonts w:ascii="宋体" w:hAnsi="宋体" w:cs="宋体"/>
          <w:sz w:val="24"/>
        </w:rPr>
        <w:t>2.6.3</w:t>
      </w:r>
      <w:r>
        <w:rPr>
          <w:rFonts w:hint="eastAsia" w:ascii="宋体" w:hAnsi="宋体" w:cs="宋体"/>
          <w:sz w:val="24"/>
        </w:rPr>
        <w:t>需整改问题及时整改完成。</w:t>
      </w:r>
    </w:p>
    <w:p>
      <w:pPr>
        <w:adjustRightInd w:val="0"/>
        <w:snapToGrid w:val="0"/>
        <w:spacing w:line="360" w:lineRule="auto"/>
        <w:ind w:firstLine="480" w:firstLineChars="200"/>
        <w:rPr>
          <w:rFonts w:ascii="宋体" w:hAnsi="宋体" w:cs="宋体"/>
          <w:sz w:val="24"/>
        </w:rPr>
      </w:pPr>
      <w:r>
        <w:rPr>
          <w:rFonts w:ascii="宋体" w:hAnsi="宋体" w:cs="宋体"/>
          <w:sz w:val="24"/>
        </w:rPr>
        <w:t>2.7</w:t>
      </w:r>
      <w:r>
        <w:rPr>
          <w:rFonts w:hint="eastAsia" w:ascii="宋体" w:hAnsi="宋体" w:cs="宋体"/>
          <w:sz w:val="24"/>
        </w:rPr>
        <w:t>重大活动后勤保障</w:t>
      </w:r>
    </w:p>
    <w:p>
      <w:pPr>
        <w:adjustRightInd w:val="0"/>
        <w:snapToGrid w:val="0"/>
        <w:spacing w:line="360" w:lineRule="auto"/>
        <w:ind w:firstLine="480" w:firstLineChars="200"/>
        <w:rPr>
          <w:rFonts w:ascii="宋体" w:hAnsi="宋体" w:cs="宋体"/>
          <w:sz w:val="24"/>
        </w:rPr>
      </w:pPr>
      <w:r>
        <w:rPr>
          <w:rFonts w:ascii="宋体" w:hAnsi="宋体" w:cs="宋体"/>
          <w:sz w:val="24"/>
        </w:rPr>
        <w:t>2.7.1</w:t>
      </w:r>
      <w:r>
        <w:rPr>
          <w:rFonts w:hint="eastAsia" w:ascii="宋体" w:hAnsi="宋体" w:cs="宋体"/>
          <w:sz w:val="24"/>
        </w:rPr>
        <w:t>制订流程。配合采购人制订重大活动后勤保障工作流程，需对任务进行详细了解，并根据工作安排制定详细的后勤保障计划。</w:t>
      </w:r>
    </w:p>
    <w:p>
      <w:pPr>
        <w:adjustRightInd w:val="0"/>
        <w:snapToGrid w:val="0"/>
        <w:spacing w:line="360" w:lineRule="auto"/>
        <w:ind w:firstLine="480" w:firstLineChars="200"/>
        <w:rPr>
          <w:rFonts w:ascii="宋体" w:hAnsi="宋体" w:cs="宋体"/>
          <w:sz w:val="24"/>
        </w:rPr>
      </w:pPr>
      <w:r>
        <w:rPr>
          <w:rFonts w:ascii="宋体" w:hAnsi="宋体" w:cs="宋体"/>
          <w:sz w:val="24"/>
        </w:rPr>
        <w:t>2.7.2</w:t>
      </w:r>
      <w:r>
        <w:rPr>
          <w:rFonts w:hint="eastAsia" w:ascii="宋体" w:hAnsi="宋体" w:cs="宋体"/>
          <w:sz w:val="24"/>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p>
      <w:pPr>
        <w:adjustRightInd w:val="0"/>
        <w:snapToGrid w:val="0"/>
        <w:spacing w:line="360" w:lineRule="auto"/>
        <w:ind w:firstLine="480" w:firstLineChars="200"/>
        <w:rPr>
          <w:rFonts w:ascii="宋体" w:hAnsi="宋体" w:cs="宋体"/>
          <w:sz w:val="24"/>
        </w:rPr>
      </w:pPr>
      <w:r>
        <w:rPr>
          <w:rFonts w:ascii="宋体" w:hAnsi="宋体" w:cs="宋体"/>
          <w:sz w:val="24"/>
        </w:rPr>
        <w:t>2.7.3</w:t>
      </w:r>
      <w:r>
        <w:rPr>
          <w:rFonts w:hint="eastAsia" w:ascii="宋体" w:hAnsi="宋体" w:cs="宋体"/>
          <w:sz w:val="24"/>
        </w:rPr>
        <w:t>收尾工作。对现场进行检查，做好清理工作。</w:t>
      </w:r>
    </w:p>
    <w:p>
      <w:pPr>
        <w:adjustRightInd w:val="0"/>
        <w:snapToGrid w:val="0"/>
        <w:spacing w:line="360" w:lineRule="auto"/>
        <w:ind w:firstLine="480" w:firstLineChars="200"/>
        <w:rPr>
          <w:rFonts w:ascii="宋体" w:hAnsi="宋体" w:cs="宋体"/>
          <w:sz w:val="24"/>
        </w:rPr>
      </w:pPr>
      <w:r>
        <w:rPr>
          <w:rFonts w:ascii="宋体" w:hAnsi="宋体" w:cs="宋体"/>
          <w:sz w:val="24"/>
        </w:rPr>
        <w:t>2.8</w:t>
      </w:r>
      <w:r>
        <w:rPr>
          <w:rFonts w:hint="eastAsia" w:ascii="宋体" w:hAnsi="宋体" w:cs="宋体"/>
          <w:sz w:val="24"/>
        </w:rPr>
        <w:t>应急保障预案</w:t>
      </w:r>
    </w:p>
    <w:p>
      <w:pPr>
        <w:adjustRightInd w:val="0"/>
        <w:snapToGrid w:val="0"/>
        <w:spacing w:line="360" w:lineRule="auto"/>
        <w:ind w:firstLine="480" w:firstLineChars="200"/>
        <w:rPr>
          <w:rFonts w:ascii="宋体" w:hAnsi="宋体" w:cs="宋体"/>
          <w:sz w:val="24"/>
        </w:rPr>
      </w:pPr>
      <w:r>
        <w:rPr>
          <w:rFonts w:ascii="宋体" w:hAnsi="宋体" w:cs="宋体"/>
          <w:sz w:val="24"/>
        </w:rPr>
        <w:t>2.8.1</w:t>
      </w:r>
      <w:r>
        <w:rPr>
          <w:rFonts w:hint="eastAsia" w:ascii="宋体" w:hAnsi="宋体" w:cs="宋体"/>
          <w:sz w:val="24"/>
        </w:rPr>
        <w:t>重点区域及安全隐患排查。结合项目的实际情况，对重点部位及危险隐患进行排查，并建立清单</w:t>
      </w:r>
      <w:r>
        <w:rPr>
          <w:rFonts w:ascii="宋体" w:hAnsi="宋体" w:cs="宋体"/>
          <w:sz w:val="24"/>
        </w:rPr>
        <w:t>/</w:t>
      </w:r>
      <w:r>
        <w:rPr>
          <w:rFonts w:hint="eastAsia" w:ascii="宋体" w:hAnsi="宋体" w:cs="宋体"/>
          <w:sz w:val="24"/>
        </w:rPr>
        <w:t>台账；应当对危险隐患进行风险分析，制定相应措施进行控制或整改并定期监控；随着设施设备、服务内容的变化，及时更新清单</w:t>
      </w:r>
      <w:r>
        <w:rPr>
          <w:rFonts w:ascii="宋体" w:hAnsi="宋体" w:cs="宋体"/>
          <w:sz w:val="24"/>
        </w:rPr>
        <w:t>/</w:t>
      </w:r>
      <w:r>
        <w:rPr>
          <w:rFonts w:hint="eastAsia" w:ascii="宋体" w:hAnsi="宋体" w:cs="宋体"/>
          <w:sz w:val="24"/>
        </w:rPr>
        <w:t>台账，使风险隐患始终处于受控状态。</w:t>
      </w:r>
    </w:p>
    <w:p>
      <w:pPr>
        <w:adjustRightInd w:val="0"/>
        <w:snapToGrid w:val="0"/>
        <w:spacing w:line="360" w:lineRule="auto"/>
        <w:ind w:firstLine="480" w:firstLineChars="200"/>
        <w:rPr>
          <w:rFonts w:ascii="宋体" w:hAnsi="宋体" w:cs="宋体"/>
          <w:sz w:val="24"/>
        </w:rPr>
      </w:pPr>
      <w:r>
        <w:rPr>
          <w:rFonts w:ascii="宋体" w:hAnsi="宋体" w:cs="宋体"/>
          <w:sz w:val="24"/>
        </w:rPr>
        <w:t>2.8.2</w:t>
      </w:r>
      <w:r>
        <w:rPr>
          <w:rFonts w:hint="eastAsia" w:ascii="宋体" w:hAnsi="宋体" w:cs="宋体"/>
          <w:sz w:val="24"/>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p>
      <w:pPr>
        <w:adjustRightInd w:val="0"/>
        <w:snapToGrid w:val="0"/>
        <w:spacing w:line="360" w:lineRule="auto"/>
        <w:ind w:firstLine="480" w:firstLineChars="200"/>
        <w:rPr>
          <w:rFonts w:ascii="宋体" w:hAnsi="宋体" w:cs="宋体"/>
          <w:sz w:val="24"/>
        </w:rPr>
      </w:pPr>
      <w:r>
        <w:rPr>
          <w:rFonts w:ascii="宋体" w:hAnsi="宋体" w:cs="宋体"/>
          <w:sz w:val="24"/>
        </w:rPr>
        <w:t>2.8.3</w:t>
      </w:r>
      <w:r>
        <w:rPr>
          <w:rFonts w:hint="eastAsia" w:ascii="宋体" w:hAnsi="宋体" w:cs="宋体"/>
          <w:sz w:val="24"/>
        </w:rPr>
        <w:t>应急预案的培训和演练。应急预案定期培训和演练，组织相关岗位每半年至少开展一次专项应急预案演练；留存培训及演练记录和影像资料，并对预案进行评价，确保与实际情况相结合。</w:t>
      </w:r>
    </w:p>
    <w:p>
      <w:pPr>
        <w:adjustRightInd w:val="0"/>
        <w:snapToGrid w:val="0"/>
        <w:spacing w:line="360" w:lineRule="auto"/>
        <w:ind w:firstLine="480" w:firstLineChars="200"/>
        <w:rPr>
          <w:rFonts w:ascii="宋体" w:hAnsi="宋体" w:cs="宋体"/>
          <w:sz w:val="24"/>
        </w:rPr>
      </w:pPr>
      <w:r>
        <w:rPr>
          <w:rFonts w:ascii="宋体" w:hAnsi="宋体" w:cs="宋体"/>
          <w:sz w:val="24"/>
        </w:rPr>
        <w:t>2.8.4</w:t>
      </w:r>
      <w:r>
        <w:rPr>
          <w:rFonts w:hint="eastAsia" w:ascii="宋体" w:hAnsi="宋体" w:cs="宋体"/>
          <w:sz w:val="24"/>
        </w:rPr>
        <w:t>应急物资的管理。根据专项预案中的应对需要、必要的应急物资，建立清单或台账，并由专人定期对应急物资进行检查，如有应急物资不足，及时通知采购人购置齐全，确保能够随时正常使用。</w:t>
      </w:r>
    </w:p>
    <w:p>
      <w:pPr>
        <w:adjustRightInd w:val="0"/>
        <w:snapToGrid w:val="0"/>
        <w:spacing w:line="360" w:lineRule="auto"/>
        <w:ind w:firstLine="480" w:firstLineChars="200"/>
        <w:rPr>
          <w:rFonts w:ascii="宋体" w:hAnsi="宋体" w:cs="宋体"/>
          <w:sz w:val="24"/>
        </w:rPr>
      </w:pPr>
      <w:r>
        <w:rPr>
          <w:rFonts w:ascii="宋体" w:hAnsi="宋体" w:cs="宋体"/>
          <w:sz w:val="24"/>
        </w:rPr>
        <w:t>2.9</w:t>
      </w:r>
      <w:r>
        <w:rPr>
          <w:rFonts w:hint="eastAsia" w:ascii="宋体" w:hAnsi="宋体" w:cs="宋体"/>
          <w:sz w:val="24"/>
        </w:rPr>
        <w:t>服务方案及工作制度</w:t>
      </w:r>
    </w:p>
    <w:p>
      <w:pPr>
        <w:adjustRightInd w:val="0"/>
        <w:snapToGrid w:val="0"/>
        <w:spacing w:line="360" w:lineRule="auto"/>
        <w:ind w:firstLine="480" w:firstLineChars="200"/>
        <w:rPr>
          <w:rFonts w:ascii="宋体" w:hAnsi="宋体" w:cs="宋体"/>
          <w:sz w:val="24"/>
        </w:rPr>
      </w:pPr>
      <w:r>
        <w:rPr>
          <w:rFonts w:ascii="宋体" w:hAnsi="宋体" w:cs="宋体"/>
          <w:sz w:val="24"/>
        </w:rPr>
        <w:t>2.9.1</w:t>
      </w:r>
      <w:r>
        <w:rPr>
          <w:rFonts w:hint="eastAsia" w:ascii="宋体" w:hAnsi="宋体" w:cs="宋体"/>
          <w:sz w:val="24"/>
        </w:rPr>
        <w:t>制定工作制度，主要包括：人员录用制度、档案管理制度、物业服务管理制度、公用设施设备相关管理制度等。</w:t>
      </w:r>
    </w:p>
    <w:p>
      <w:pPr>
        <w:adjustRightInd w:val="0"/>
        <w:snapToGrid w:val="0"/>
        <w:spacing w:line="360" w:lineRule="auto"/>
        <w:ind w:firstLine="480" w:firstLineChars="200"/>
        <w:rPr>
          <w:rFonts w:ascii="宋体" w:hAnsi="宋体" w:cs="宋体"/>
          <w:sz w:val="24"/>
        </w:rPr>
      </w:pPr>
      <w:r>
        <w:rPr>
          <w:rFonts w:ascii="宋体" w:hAnsi="宋体" w:cs="宋体"/>
          <w:sz w:val="24"/>
        </w:rPr>
        <w:t>2.9.2</w:t>
      </w:r>
      <w:r>
        <w:rPr>
          <w:rFonts w:hint="eastAsia" w:ascii="宋体" w:hAnsi="宋体" w:cs="宋体"/>
          <w:sz w:val="24"/>
        </w:rPr>
        <w:t>制定项目实施方案，主要包括：交接方案、人员培训方案、人员稳定性方案、保密方案等。</w:t>
      </w:r>
    </w:p>
    <w:p>
      <w:pPr>
        <w:adjustRightInd w:val="0"/>
        <w:snapToGrid w:val="0"/>
        <w:spacing w:line="360" w:lineRule="auto"/>
        <w:ind w:firstLine="480" w:firstLineChars="200"/>
        <w:rPr>
          <w:rFonts w:ascii="宋体" w:hAnsi="宋体" w:cs="宋体"/>
          <w:sz w:val="24"/>
        </w:rPr>
      </w:pPr>
      <w:r>
        <w:rPr>
          <w:rFonts w:ascii="宋体" w:hAnsi="宋体" w:cs="宋体"/>
          <w:sz w:val="24"/>
        </w:rPr>
        <w:t>2.9.3</w:t>
      </w:r>
      <w:r>
        <w:rPr>
          <w:rFonts w:hint="eastAsia" w:ascii="宋体" w:hAnsi="宋体" w:cs="宋体"/>
          <w:sz w:val="24"/>
        </w:rPr>
        <w:t>制定物业服务方案，主要包括：房屋维护服务方案、</w:t>
      </w:r>
      <w:r>
        <w:rPr>
          <w:rFonts w:hint="eastAsia" w:ascii="宋体" w:hAnsi="宋体" w:cs="宋体"/>
          <w:sz w:val="24"/>
          <w:lang w:eastAsia="zh-CN"/>
        </w:rPr>
        <w:t>公共设施设备维护服务</w:t>
      </w:r>
      <w:r>
        <w:rPr>
          <w:rFonts w:hint="eastAsia" w:ascii="宋体" w:hAnsi="宋体" w:cs="宋体"/>
          <w:sz w:val="24"/>
        </w:rPr>
        <w:t>方案、绿化服务方案、保洁服务方案、保安服务方案、会议服务方案等。</w:t>
      </w:r>
    </w:p>
    <w:p>
      <w:pPr>
        <w:adjustRightInd w:val="0"/>
        <w:snapToGrid w:val="0"/>
        <w:spacing w:line="360" w:lineRule="auto"/>
        <w:ind w:firstLine="480" w:firstLineChars="200"/>
        <w:rPr>
          <w:rFonts w:ascii="宋体" w:hAnsi="宋体" w:cs="宋体"/>
          <w:sz w:val="24"/>
        </w:rPr>
      </w:pPr>
      <w:r>
        <w:rPr>
          <w:rFonts w:ascii="宋体" w:hAnsi="宋体" w:cs="宋体"/>
          <w:sz w:val="24"/>
        </w:rPr>
        <w:t>2.10</w:t>
      </w:r>
      <w:r>
        <w:rPr>
          <w:rFonts w:hint="eastAsia" w:ascii="宋体" w:hAnsi="宋体" w:cs="宋体"/>
          <w:sz w:val="24"/>
        </w:rPr>
        <w:t>信报服务</w:t>
      </w:r>
    </w:p>
    <w:p>
      <w:pPr>
        <w:adjustRightInd w:val="0"/>
        <w:snapToGrid w:val="0"/>
        <w:spacing w:line="360" w:lineRule="auto"/>
        <w:ind w:firstLine="480" w:firstLineChars="200"/>
        <w:rPr>
          <w:rFonts w:ascii="宋体" w:hAnsi="宋体" w:cs="宋体"/>
          <w:sz w:val="24"/>
        </w:rPr>
      </w:pPr>
      <w:r>
        <w:rPr>
          <w:rFonts w:ascii="宋体" w:hAnsi="宋体" w:cs="宋体"/>
          <w:sz w:val="24"/>
        </w:rPr>
        <w:t>2.10.1</w:t>
      </w:r>
      <w:r>
        <w:rPr>
          <w:rFonts w:hint="eastAsia" w:ascii="宋体" w:hAnsi="宋体" w:cs="宋体"/>
          <w:sz w:val="24"/>
        </w:rPr>
        <w:t>对邮件、包裹和挂号信等进行正确分理、安全检查和防疫卫生检查。</w:t>
      </w:r>
    </w:p>
    <w:p>
      <w:pPr>
        <w:adjustRightInd w:val="0"/>
        <w:snapToGrid w:val="0"/>
        <w:spacing w:line="360" w:lineRule="auto"/>
        <w:ind w:firstLine="480" w:firstLineChars="200"/>
        <w:rPr>
          <w:rFonts w:ascii="宋体" w:hAnsi="宋体" w:cs="宋体"/>
          <w:sz w:val="24"/>
        </w:rPr>
      </w:pPr>
      <w:r>
        <w:rPr>
          <w:rFonts w:ascii="宋体" w:hAnsi="宋体" w:cs="宋体"/>
          <w:sz w:val="24"/>
        </w:rPr>
        <w:t>2.10.2</w:t>
      </w:r>
      <w:r>
        <w:rPr>
          <w:rFonts w:hint="eastAsia" w:ascii="宋体" w:hAnsi="宋体" w:cs="宋体"/>
          <w:sz w:val="24"/>
        </w:rPr>
        <w:t>及时投送或通知收件人领取。</w:t>
      </w:r>
    </w:p>
    <w:p>
      <w:pPr>
        <w:adjustRightInd w:val="0"/>
        <w:snapToGrid w:val="0"/>
        <w:spacing w:line="360" w:lineRule="auto"/>
        <w:ind w:firstLine="480" w:firstLineChars="200"/>
        <w:rPr>
          <w:rFonts w:ascii="宋体" w:hAnsi="宋体" w:cs="宋体"/>
          <w:sz w:val="24"/>
        </w:rPr>
      </w:pPr>
      <w:r>
        <w:rPr>
          <w:rFonts w:ascii="宋体" w:hAnsi="宋体" w:cs="宋体"/>
          <w:sz w:val="24"/>
        </w:rPr>
        <w:t>2.10.3</w:t>
      </w:r>
      <w:r>
        <w:rPr>
          <w:rFonts w:hint="eastAsia" w:ascii="宋体" w:hAnsi="宋体" w:cs="宋体"/>
          <w:sz w:val="24"/>
        </w:rPr>
        <w:t>大件物品出入向采购人报告，待采购人确认无误后放行。</w:t>
      </w:r>
    </w:p>
    <w:p>
      <w:pPr>
        <w:adjustRightInd w:val="0"/>
        <w:snapToGrid w:val="0"/>
        <w:spacing w:line="360" w:lineRule="auto"/>
        <w:ind w:firstLine="480" w:firstLineChars="200"/>
        <w:rPr>
          <w:rFonts w:ascii="宋体" w:hAnsi="宋体" w:cs="宋体"/>
          <w:sz w:val="24"/>
        </w:rPr>
      </w:pPr>
      <w:r>
        <w:rPr>
          <w:rFonts w:ascii="宋体" w:hAnsi="宋体" w:cs="宋体"/>
          <w:sz w:val="24"/>
        </w:rPr>
        <w:t>2.11</w:t>
      </w:r>
      <w:r>
        <w:rPr>
          <w:rFonts w:hint="eastAsia" w:ascii="宋体" w:hAnsi="宋体" w:cs="宋体"/>
          <w:sz w:val="24"/>
        </w:rPr>
        <w:t>服务热线及紧急维修</w:t>
      </w:r>
    </w:p>
    <w:p>
      <w:pPr>
        <w:adjustRightInd w:val="0"/>
        <w:snapToGrid w:val="0"/>
        <w:spacing w:line="360" w:lineRule="auto"/>
        <w:ind w:firstLine="480" w:firstLineChars="200"/>
        <w:rPr>
          <w:rFonts w:ascii="宋体" w:hAnsi="宋体" w:cs="宋体"/>
          <w:sz w:val="24"/>
        </w:rPr>
      </w:pPr>
      <w:r>
        <w:rPr>
          <w:rFonts w:ascii="宋体" w:hAnsi="宋体" w:cs="宋体"/>
          <w:sz w:val="24"/>
        </w:rPr>
        <w:t>2.11.1</w:t>
      </w:r>
      <w:r>
        <w:rPr>
          <w:rFonts w:hint="eastAsia" w:ascii="宋体" w:hAnsi="宋体" w:cs="宋体"/>
          <w:sz w:val="24"/>
        </w:rPr>
        <w:t>设置</w:t>
      </w:r>
      <w:r>
        <w:rPr>
          <w:rFonts w:ascii="宋体" w:hAnsi="宋体" w:cs="宋体"/>
          <w:sz w:val="24"/>
        </w:rPr>
        <w:t>24</w:t>
      </w:r>
      <w:r>
        <w:rPr>
          <w:rFonts w:hint="eastAsia" w:ascii="宋体" w:hAnsi="宋体" w:cs="宋体"/>
          <w:sz w:val="24"/>
        </w:rPr>
        <w:t>小时报修服务热线。</w:t>
      </w:r>
    </w:p>
    <w:p>
      <w:pPr>
        <w:adjustRightInd w:val="0"/>
        <w:snapToGrid w:val="0"/>
        <w:spacing w:line="360" w:lineRule="auto"/>
        <w:ind w:firstLine="480" w:firstLineChars="200"/>
        <w:rPr>
          <w:rFonts w:hint="eastAsia" w:ascii="宋体" w:hAnsi="宋体" w:cs="宋体"/>
          <w:sz w:val="24"/>
        </w:rPr>
      </w:pPr>
      <w:r>
        <w:rPr>
          <w:rFonts w:ascii="宋体" w:hAnsi="宋体" w:cs="宋体"/>
          <w:sz w:val="24"/>
        </w:rPr>
        <w:t>2.11.2</w:t>
      </w:r>
      <w:r>
        <w:rPr>
          <w:rFonts w:hint="eastAsia" w:ascii="宋体" w:hAnsi="宋体" w:cs="宋体"/>
          <w:sz w:val="24"/>
        </w:rPr>
        <w:t>紧急维修应当</w:t>
      </w:r>
      <w:r>
        <w:rPr>
          <w:rFonts w:ascii="宋体" w:hAnsi="宋体" w:cs="宋体"/>
          <w:sz w:val="24"/>
        </w:rPr>
        <w:t>15</w:t>
      </w:r>
      <w:r>
        <w:rPr>
          <w:rFonts w:hint="eastAsia" w:ascii="宋体" w:hAnsi="宋体" w:cs="宋体"/>
          <w:sz w:val="24"/>
        </w:rPr>
        <w:t>分钟内到达现场，不间断维修直至修复。</w:t>
      </w:r>
    </w:p>
    <w:p>
      <w:pPr>
        <w:widowControl/>
        <w:adjustRightInd w:val="0"/>
        <w:snapToGrid w:val="0"/>
        <w:spacing w:line="360" w:lineRule="auto"/>
        <w:ind w:firstLine="480" w:firstLineChars="200"/>
        <w:jc w:val="left"/>
        <w:rPr>
          <w:rFonts w:ascii="宋体" w:hAnsi="宋体" w:eastAsia="宋体" w:cs="宋体"/>
          <w:sz w:val="24"/>
        </w:rPr>
      </w:pPr>
      <w:r>
        <w:rPr>
          <w:rFonts w:hint="default" w:ascii="宋体" w:hAnsi="宋体" w:eastAsia="宋体" w:cs="宋体"/>
          <w:kern w:val="2"/>
          <w:sz w:val="24"/>
          <w:highlight w:val="none"/>
          <w:lang w:val="en-US" w:eastAsia="zh-CN" w:bidi="ar"/>
        </w:rPr>
        <w:t>2.12.</w:t>
      </w:r>
      <w:r>
        <w:rPr>
          <w:rFonts w:hint="default" w:ascii="宋体" w:hAnsi="宋体" w:eastAsia="宋体" w:cs="宋体"/>
          <w:kern w:val="2"/>
          <w:sz w:val="24"/>
          <w:highlight w:val="none"/>
          <w:lang w:bidi="ar"/>
        </w:rPr>
        <w:t xml:space="preserve">政策性采购需求 </w:t>
      </w:r>
    </w:p>
    <w:p>
      <w:pPr>
        <w:widowControl/>
        <w:adjustRightInd w:val="0"/>
        <w:snapToGrid w:val="0"/>
        <w:spacing w:line="360" w:lineRule="auto"/>
        <w:ind w:firstLine="480" w:firstLineChars="200"/>
        <w:jc w:val="left"/>
        <w:rPr>
          <w:rFonts w:hint="default" w:ascii="宋体" w:hAnsi="宋体" w:eastAsia="宋体" w:cs="宋体"/>
          <w:kern w:val="2"/>
          <w:sz w:val="24"/>
          <w:lang w:bidi="ar"/>
        </w:rPr>
      </w:pPr>
      <w:r>
        <w:rPr>
          <w:rFonts w:hint="default" w:ascii="宋体" w:hAnsi="宋体" w:eastAsia="宋体" w:cs="宋体"/>
          <w:kern w:val="2"/>
          <w:sz w:val="24"/>
          <w:lang w:val="en-US" w:eastAsia="zh-CN" w:bidi="ar"/>
        </w:rPr>
        <w:t>2.12.1</w:t>
      </w:r>
      <w:r>
        <w:rPr>
          <w:rFonts w:hint="default" w:ascii="宋体" w:hAnsi="宋体" w:eastAsia="宋体" w:cs="宋体"/>
          <w:kern w:val="2"/>
          <w:sz w:val="24"/>
          <w:lang w:bidi="ar"/>
        </w:rPr>
        <w:t>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w:t>
      </w:r>
    </w:p>
    <w:p>
      <w:pPr>
        <w:widowControl/>
        <w:snapToGrid w:val="0"/>
        <w:spacing w:line="360" w:lineRule="auto"/>
        <w:ind w:firstLine="480" w:firstLineChars="200"/>
        <w:jc w:val="left"/>
        <w:rPr>
          <w:rFonts w:hint="default" w:ascii="宋体" w:hAnsi="宋体" w:eastAsia="宋体" w:cs="宋体"/>
          <w:kern w:val="2"/>
          <w:sz w:val="24"/>
          <w:highlight w:val="none"/>
          <w:lang w:val="en-US" w:eastAsia="zh-CN" w:bidi="ar"/>
        </w:rPr>
      </w:pPr>
      <w:r>
        <w:rPr>
          <w:rFonts w:hint="default" w:ascii="宋体" w:hAnsi="宋体" w:eastAsia="宋体" w:cs="宋体"/>
          <w:kern w:val="2"/>
          <w:sz w:val="24"/>
          <w:highlight w:val="none"/>
          <w:lang w:val="en-US" w:eastAsia="zh-CN" w:bidi="ar"/>
        </w:rPr>
        <w:t>2.13</w:t>
      </w:r>
      <w:r>
        <w:rPr>
          <w:rFonts w:hint="eastAsia" w:ascii="宋体" w:hAnsi="宋体" w:eastAsia="宋体" w:cs="宋体"/>
          <w:kern w:val="2"/>
          <w:sz w:val="24"/>
          <w:highlight w:val="none"/>
          <w:lang w:val="en-US" w:eastAsia="zh-CN" w:bidi="ar"/>
        </w:rPr>
        <w:t>节约事项</w:t>
      </w:r>
    </w:p>
    <w:p>
      <w:pPr>
        <w:widowControl/>
        <w:snapToGrid w:val="0"/>
        <w:spacing w:line="360" w:lineRule="auto"/>
        <w:ind w:firstLine="480" w:firstLineChars="200"/>
        <w:jc w:val="left"/>
        <w:rPr>
          <w:rFonts w:hint="default" w:ascii="宋体" w:hAnsi="宋体" w:eastAsia="宋体" w:cs="宋体"/>
          <w:sz w:val="24"/>
          <w:highlight w:val="none"/>
          <w:lang w:val="en-US" w:eastAsia="zh-CN" w:bidi="ar"/>
        </w:rPr>
      </w:pPr>
      <w:r>
        <w:rPr>
          <w:rFonts w:hint="eastAsia" w:ascii="宋体" w:hAnsi="宋体" w:eastAsia="宋体" w:cs="宋体"/>
          <w:kern w:val="2"/>
          <w:sz w:val="24"/>
          <w:highlight w:val="none"/>
          <w:lang w:val="en-US" w:eastAsia="zh-CN" w:bidi="ar"/>
        </w:rPr>
        <w:t>2.13.1</w:t>
      </w:r>
      <w:r>
        <w:rPr>
          <w:rFonts w:hint="default" w:ascii="宋体" w:hAnsi="宋体" w:eastAsia="宋体" w:cs="宋体"/>
          <w:kern w:val="2"/>
          <w:sz w:val="24"/>
          <w:highlight w:val="none"/>
          <w:lang w:bidi="ar"/>
        </w:rPr>
        <w:t>中标人或成交人应协助采购人规范配置节能设备设施,采用符合国家节能标准的灯具、电器等,定期对用能设备进行能耗监测和维护管理。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pPr>
        <w:adjustRightInd w:val="0"/>
        <w:snapToGrid w:val="0"/>
        <w:spacing w:line="360" w:lineRule="auto"/>
        <w:ind w:firstLine="480" w:firstLineChars="200"/>
        <w:rPr>
          <w:rFonts w:hint="eastAsia" w:ascii="宋体" w:hAnsi="宋体" w:cs="宋体"/>
          <w:sz w:val="24"/>
        </w:rPr>
      </w:pPr>
    </w:p>
    <w:p>
      <w:pPr>
        <w:adjustRightInd w:val="0"/>
        <w:snapToGrid w:val="0"/>
        <w:spacing w:line="360" w:lineRule="auto"/>
        <w:ind w:firstLine="480" w:firstLineChars="200"/>
        <w:rPr>
          <w:rFonts w:hint="default" w:ascii="宋体" w:hAnsi="宋体" w:eastAsia="宋体" w:cs="宋体"/>
          <w:sz w:val="24"/>
          <w:lang w:val="en-US" w:eastAsia="zh-CN"/>
        </w:rPr>
      </w:pPr>
    </w:p>
    <w:p>
      <w:pPr>
        <w:numPr>
          <w:ilvl w:val="0"/>
          <w:numId w:val="2"/>
        </w:numPr>
        <w:adjustRightInd w:val="0"/>
        <w:snapToGrid w:val="0"/>
        <w:spacing w:line="360" w:lineRule="auto"/>
        <w:ind w:firstLine="482" w:firstLineChars="200"/>
        <w:outlineLvl w:val="1"/>
        <w:rPr>
          <w:rFonts w:ascii="楷体" w:hAnsi="楷体" w:eastAsia="楷体" w:cs="宋体"/>
          <w:b/>
          <w:bCs/>
          <w:sz w:val="24"/>
        </w:rPr>
      </w:pPr>
      <w:bookmarkStart w:id="34" w:name="_Toc0"/>
      <w:bookmarkStart w:id="35" w:name="_Toc32024"/>
      <w:bookmarkStart w:id="36" w:name="_Toc6713"/>
      <w:bookmarkStart w:id="37" w:name="_Toc25340"/>
      <w:bookmarkStart w:id="38" w:name="_Toc4328"/>
      <w:bookmarkStart w:id="39" w:name="_Toc172215545"/>
      <w:bookmarkStart w:id="40" w:name="_Toc26931"/>
      <w:r>
        <w:rPr>
          <w:rFonts w:hint="eastAsia" w:ascii="楷体" w:hAnsi="楷体" w:eastAsia="楷体" w:cs="宋体"/>
          <w:b/>
          <w:bCs/>
          <w:sz w:val="24"/>
        </w:rPr>
        <w:t>建筑物日常养护维修服务</w:t>
      </w:r>
      <w:bookmarkEnd w:id="34"/>
      <w:bookmarkEnd w:id="35"/>
      <w:bookmarkEnd w:id="36"/>
      <w:bookmarkEnd w:id="37"/>
      <w:bookmarkEnd w:id="38"/>
      <w:bookmarkEnd w:id="39"/>
      <w:bookmarkEnd w:id="40"/>
    </w:p>
    <w:p>
      <w:pPr>
        <w:pStyle w:val="5"/>
        <w:adjustRightInd w:val="0"/>
        <w:snapToGrid w:val="0"/>
        <w:spacing w:line="360" w:lineRule="auto"/>
        <w:ind w:firstLine="482" w:firstLineChars="200"/>
        <w:rPr>
          <w:rFonts w:ascii="宋体" w:hAnsi="宋体" w:cs="宋体"/>
          <w:b/>
          <w:bCs/>
          <w:sz w:val="24"/>
        </w:rPr>
      </w:pPr>
      <w:r>
        <w:rPr>
          <w:rFonts w:ascii="宋体" w:hAnsi="宋体" w:cs="宋体"/>
          <w:b/>
          <w:bCs/>
          <w:sz w:val="24"/>
        </w:rPr>
        <w:t>1.服务内容：</w:t>
      </w:r>
      <w:r>
        <w:rPr>
          <w:rFonts w:hint="eastAsia" w:ascii="宋体" w:hAnsi="宋体" w:cs="宋体"/>
          <w:bCs/>
          <w:sz w:val="24"/>
        </w:rPr>
        <w:t>主体结构、维护结构、部品部件等相关的</w:t>
      </w:r>
      <w:r>
        <w:rPr>
          <w:rFonts w:hint="eastAsia" w:ascii="宋体" w:hAnsi="宋体" w:cs="宋体"/>
          <w:sz w:val="24"/>
        </w:rPr>
        <w:t>办公楼（区）其他项目巡查、维护、维修、管理内容，包括但不限于：房屋结构、办公楼（区）室内地面，室内各类顶板，室内外墙面、屋面、屋面防水补漏，外墙防水、外墙粉刷、外墙修补、内墙粉刷，吊顶、隔断、幕墙玻璃、雨篷、散水、空调室外机支撑构件、踢脚、门（含门面、门锁、铰链及闭门器等）、窗户、窗玻璃、窗台、窗套、窗帘、窗帘盒、锁、铝合金窗柜、楼梯扶手、楼梯护板、玻璃幕墙、石材幕墙、铝扣板、铝合金门窗锁拉手维修，办公桌抽屉锁、抽屉排锁维修，水体、烘手机、隔断、室外道路、通风道、停车带、井盖、篦子、减速带、车挡、地沟、各类雨水及污水管道、防雷设施、围墙（栏）、园林挡土墙、花岗岩、活动场地、路面修补、绿化围栏、绿化栅拦、室外亭、台、桥、桌、椅、步行道、标识、标牌及其设施等</w:t>
      </w:r>
    </w:p>
    <w:p>
      <w:pPr>
        <w:adjustRightInd w:val="0"/>
        <w:snapToGrid w:val="0"/>
        <w:spacing w:line="360" w:lineRule="auto"/>
        <w:ind w:firstLine="482" w:firstLineChars="200"/>
        <w:rPr>
          <w:rFonts w:ascii="宋体" w:hAnsi="宋体" w:cs="宋体"/>
          <w:b/>
          <w:bCs/>
          <w:sz w:val="24"/>
        </w:rPr>
      </w:pPr>
      <w:r>
        <w:rPr>
          <w:rFonts w:ascii="宋体" w:hAnsi="宋体" w:cs="宋体"/>
          <w:b/>
          <w:bCs/>
          <w:sz w:val="24"/>
        </w:rPr>
        <w:t>2.服务标准：</w:t>
      </w:r>
      <w:r>
        <w:rPr>
          <w:rFonts w:hint="eastAsia" w:ascii="宋体" w:hAnsi="宋体" w:cs="宋体"/>
          <w:sz w:val="24"/>
        </w:rPr>
        <w:t>确保办公楼（区）房屋的完好等级和正常使用；及时完成各项零星维修任务，零星维修合格率</w:t>
      </w:r>
      <w:r>
        <w:rPr>
          <w:rFonts w:ascii="宋体" w:hAnsi="宋体" w:cs="宋体"/>
          <w:sz w:val="24"/>
        </w:rPr>
        <w:t>100%。</w:t>
      </w:r>
    </w:p>
    <w:p>
      <w:pPr>
        <w:adjustRightInd w:val="0"/>
        <w:snapToGrid w:val="0"/>
        <w:spacing w:line="360" w:lineRule="auto"/>
        <w:ind w:firstLine="480" w:firstLineChars="200"/>
        <w:rPr>
          <w:rFonts w:ascii="宋体" w:hAnsi="宋体" w:cs="宋体"/>
          <w:sz w:val="24"/>
        </w:rPr>
      </w:pPr>
      <w:r>
        <w:rPr>
          <w:rFonts w:ascii="宋体" w:hAnsi="宋体" w:cs="宋体"/>
          <w:sz w:val="24"/>
        </w:rPr>
        <w:t>2.1制定房屋维修、建筑装饰等年度、季度维修计划，呈报采购人审批并按委托组织实施</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2.2保证建筑、结构和设施设备完好率达到100％</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 xml:space="preserve">2.3 </w:t>
      </w:r>
      <w:r>
        <w:rPr>
          <w:rFonts w:hint="eastAsia" w:ascii="宋体" w:hAnsi="宋体" w:cs="宋体"/>
          <w:sz w:val="24"/>
        </w:rPr>
        <w:t>楼内外无违章乱张贴、乱搭建、乱拉管线等现象，不得对建筑、结构、设施设备等进行改动</w:t>
      </w:r>
      <w:r>
        <w:rPr>
          <w:rFonts w:ascii="宋体" w:hAnsi="宋体" w:cs="宋体"/>
          <w:sz w:val="24"/>
        </w:rPr>
        <w:t>,不得擅自改变房屋用途</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2.4确保各类设备设施的日常养护维修，</w:t>
      </w:r>
      <w:r>
        <w:rPr>
          <w:rFonts w:hint="eastAsia" w:ascii="宋体" w:hAnsi="宋体" w:cs="宋体"/>
          <w:sz w:val="24"/>
        </w:rPr>
        <w:t>每日</w:t>
      </w:r>
      <w:r>
        <w:rPr>
          <w:rFonts w:ascii="宋体" w:hAnsi="宋体" w:cs="宋体"/>
          <w:sz w:val="24"/>
        </w:rPr>
        <w:t>检查1遍,及时完成各项零修、报修任务，接到报修后30分钟内到达现场，一般维修任务不超过12小时</w:t>
      </w:r>
      <w:r>
        <w:rPr>
          <w:rFonts w:hint="eastAsia" w:ascii="宋体" w:hAnsi="宋体" w:cs="宋体"/>
          <w:sz w:val="24"/>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2.5保证办公楼（区）的正常使用，根据水暖配件数量、土建道路数量、房屋办公室的数量、屋面数量、窗玻璃、窗帘数量、铝合金门、办公室等年均损耗量拟定年度工作计划</w:t>
      </w:r>
      <w:r>
        <w:rPr>
          <w:rFonts w:hint="eastAsia"/>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2.6对办公楼（区）适时组织巡查，确保办公大楼外观完好、整洁；地面、墙台面、吊顶、楼梯、通风道等，是建材贴面的，无脱落；是玻璃幕墙的，清洁明亮、无破损；是涂料的，无脱落污渍；室外招牌整洁统一无安全隐患，墙面装饰无破损，确保房屋、门窗等共用设施的完好和正常使用，确保室外场地、道路等公用设施的完好和正常使用，做好巡查记录。需要维修，属于小修范围的，及时组织修复；并建立房屋巡查台帐，记录房屋的运行、检查、保养、维修记录；属于大、中修范围或者需要更新改造的，采购人需制定维修计划与方案，提出报告与建议</w:t>
      </w:r>
      <w:r>
        <w:rPr>
          <w:rFonts w:hint="eastAsia"/>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2.7维修现场垃圾污物杂物清理干净卫生，保持维修现场整洁。</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8</w:t>
      </w:r>
      <w:r>
        <w:rPr>
          <w:kern w:val="2"/>
        </w:rPr>
        <w:t>每季度至少开展1次房屋结构安全巡视，发现外观有变形、开裂等现象，及时建议采购人申请房屋安全鉴定，并采取必要的避险和防护措施。</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9</w:t>
      </w:r>
      <w:r>
        <w:rPr>
          <w:kern w:val="2"/>
        </w:rPr>
        <w:t>每季度至少开展1次外墙贴饰面、幕墙玻璃、雨篷、散水、空调室外机支撑构件等检查，发现破损，及时向采购人报告，按采购人要求出具维修方案，待采购人同意后按维修方案实施维修。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0</w:t>
      </w:r>
      <w:r>
        <w:rPr>
          <w:kern w:val="2"/>
        </w:rPr>
        <w:t>每半月至少开展1次公用部位的门、窗、楼梯、通风道、室内地面、墙面、吊顶和室外屋面等巡查，发现破损，及时向采购人报告，按采购人要求出具维修方案，待采购人同意后按维修方案实施维修。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1</w:t>
      </w:r>
      <w:r>
        <w:rPr>
          <w:kern w:val="2"/>
        </w:rPr>
        <w:t>每年强降雨天气前后、雨雪季节检查屋面防水和雨落管等，发现破损，及时向采购人报告，按采购人要求出具维修方案，待采购人同意后按维修方案实施维修。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2</w:t>
      </w:r>
      <w:r>
        <w:rPr>
          <w:kern w:val="2"/>
        </w:rPr>
        <w:t>办公楼外观完好，建筑装饰面无脱落、无破损、无污渍，玻璃幕墙清洁明亮、无破损。</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3</w:t>
      </w:r>
      <w:r>
        <w:rPr>
          <w:kern w:val="2"/>
        </w:rPr>
        <w:t>通道、楼梯、门窗等设施的完好和正常使用。</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4</w:t>
      </w:r>
      <w:r>
        <w:rPr>
          <w:kern w:val="2"/>
        </w:rPr>
        <w:t>每半月至少开展1次大门、围墙、道路、场地、管井、沟渠等巡查，每半月至少检查1次雨污水管井、化粪池等巡查，发现破损，及时向采购人报告，按采购人要求出具维修方案，待采购人同意后按维修方案实施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5</w:t>
      </w:r>
      <w:r>
        <w:rPr>
          <w:kern w:val="2"/>
        </w:rPr>
        <w:t>每年至少开展1次防雷装置检测，发现失效，及时向采购人报告，按采购人要求出具维修方案，待采购人同意后按维修方案实施维修。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6</w:t>
      </w:r>
      <w:r>
        <w:rPr>
          <w:kern w:val="2"/>
        </w:rPr>
        <w:t>路面状态良好，地漏通畅不堵塞。</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7接到采购人家具报修服务后，及时通知家具供货商对保修期内的家具进行维修，及时对保修期外的家具进行维修。</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8</w:t>
      </w:r>
      <w:r>
        <w:rPr>
          <w:kern w:val="2"/>
        </w:rPr>
        <w:t>装饰装修前，供应商应当与采购人或采购人委托的装修企业签订装饰装修管理服务协议，告知装饰装修须知，并对装饰装修过程进行管理服务。</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19</w:t>
      </w:r>
      <w:r>
        <w:rPr>
          <w:kern w:val="2"/>
        </w:rPr>
        <w:t>根据协议内容，做好装修垃圾临时堆放、清运等。</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0</w:t>
      </w:r>
      <w:r>
        <w:rPr>
          <w:kern w:val="2"/>
        </w:rPr>
        <w:t>受采购人委托对房屋内装修进行严格的监督管理，发现问题及时上报，确保不因装修而危及大楼结构安全、人身安全和影响正常办公秩序。</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1</w:t>
      </w:r>
      <w:r>
        <w:rPr>
          <w:kern w:val="2"/>
        </w:rPr>
        <w:t xml:space="preserve">标识标牌符合《公共信息图形符号 </w:t>
      </w:r>
      <w:r>
        <w:rPr>
          <w:rFonts w:hint="eastAsia"/>
          <w:kern w:val="2"/>
        </w:rPr>
        <w:t>第</w:t>
      </w:r>
      <w:r>
        <w:rPr>
          <w:kern w:val="2"/>
        </w:rPr>
        <w:t>1部分：通用符号》（GB/T 10001.1）的相关要求，消防与安全标识符合《安全标志及其使用导则》（GB2894）、《消防安全标志　第1部分：标志》（GB13495.1）的相关要求。</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2</w:t>
      </w:r>
      <w:r>
        <w:rPr>
          <w:kern w:val="2"/>
        </w:rPr>
        <w:t>每月至少检查1次标识标牌和消防与安全标识。应当规范清晰、路线指引正确、安装稳固。</w:t>
      </w:r>
    </w:p>
    <w:p>
      <w:pPr>
        <w:numPr>
          <w:ilvl w:val="0"/>
          <w:numId w:val="2"/>
        </w:numPr>
        <w:adjustRightInd w:val="0"/>
        <w:snapToGrid w:val="0"/>
        <w:spacing w:line="360" w:lineRule="auto"/>
        <w:ind w:firstLine="482" w:firstLineChars="200"/>
        <w:outlineLvl w:val="1"/>
        <w:rPr>
          <w:rFonts w:hint="eastAsia"/>
          <w:sz w:val="24"/>
        </w:rPr>
      </w:pPr>
      <w:bookmarkStart w:id="41" w:name="_Toc14904"/>
      <w:bookmarkStart w:id="42" w:name="_Toc19399"/>
      <w:bookmarkStart w:id="43" w:name="_Toc10270"/>
      <w:bookmarkStart w:id="44" w:name="_Toc28407"/>
      <w:bookmarkStart w:id="45" w:name="_Toc172215546"/>
      <w:bookmarkStart w:id="46" w:name="_Toc2240"/>
      <w:bookmarkStart w:id="47" w:name="_Toc4340"/>
      <w:r>
        <w:rPr>
          <w:rFonts w:hint="eastAsia" w:ascii="楷体" w:hAnsi="楷体" w:eastAsia="楷体" w:cs="宋体"/>
          <w:b/>
          <w:bCs/>
          <w:sz w:val="24"/>
        </w:rPr>
        <w:t>公共设施设备维护服务</w:t>
      </w:r>
      <w:bookmarkEnd w:id="41"/>
      <w:bookmarkEnd w:id="42"/>
      <w:bookmarkEnd w:id="43"/>
      <w:bookmarkEnd w:id="44"/>
      <w:bookmarkEnd w:id="45"/>
      <w:bookmarkEnd w:id="46"/>
      <w:bookmarkEnd w:id="47"/>
    </w:p>
    <w:p>
      <w:pPr>
        <w:adjustRightInd w:val="0"/>
        <w:snapToGrid w:val="0"/>
        <w:spacing w:line="360" w:lineRule="auto"/>
        <w:ind w:firstLine="482" w:firstLineChars="200"/>
        <w:rPr>
          <w:sz w:val="24"/>
        </w:rPr>
      </w:pPr>
      <w:r>
        <w:rPr>
          <w:rFonts w:ascii="宋体" w:hAnsi="宋体" w:cs="宋体"/>
          <w:b/>
          <w:sz w:val="24"/>
        </w:rPr>
        <w:t>1.</w:t>
      </w:r>
      <w:r>
        <w:rPr>
          <w:rFonts w:hint="eastAsia" w:ascii="宋体" w:hAnsi="宋体" w:cs="宋体"/>
          <w:b/>
          <w:sz w:val="24"/>
          <w:lang w:eastAsia="zh-CN"/>
        </w:rPr>
        <w:t>公共设施设备维护服务</w:t>
      </w:r>
      <w:r>
        <w:rPr>
          <w:rFonts w:hint="eastAsia" w:ascii="宋体" w:hAnsi="宋体" w:cs="宋体"/>
          <w:b/>
          <w:sz w:val="24"/>
        </w:rPr>
        <w:t>基本要求</w:t>
      </w:r>
    </w:p>
    <w:p>
      <w:pPr>
        <w:adjustRightInd w:val="0"/>
        <w:snapToGrid w:val="0"/>
        <w:spacing w:line="360" w:lineRule="auto"/>
        <w:ind w:firstLine="480" w:firstLineChars="200"/>
        <w:rPr>
          <w:rFonts w:ascii="宋体" w:hAnsi="宋体" w:cs="宋体"/>
          <w:sz w:val="24"/>
        </w:rPr>
      </w:pPr>
      <w:r>
        <w:rPr>
          <w:rFonts w:ascii="宋体" w:hAnsi="宋体" w:cs="宋体"/>
          <w:sz w:val="24"/>
        </w:rPr>
        <w:t>1.1</w:t>
      </w:r>
      <w:r>
        <w:rPr>
          <w:rFonts w:hint="eastAsia" w:ascii="宋体" w:hAnsi="宋体" w:cs="宋体"/>
          <w:sz w:val="24"/>
        </w:rPr>
        <w:t>重大节假日及恶劣天气前后，组织系统巡检</w:t>
      </w:r>
      <w:r>
        <w:rPr>
          <w:rFonts w:ascii="宋体" w:hAnsi="宋体" w:cs="宋体"/>
          <w:sz w:val="24"/>
        </w:rPr>
        <w:t>1</w:t>
      </w:r>
      <w:r>
        <w:rPr>
          <w:rFonts w:hint="eastAsia" w:ascii="宋体" w:hAnsi="宋体" w:cs="宋体"/>
          <w:sz w:val="24"/>
        </w:rPr>
        <w:t>次。</w:t>
      </w:r>
    </w:p>
    <w:p>
      <w:pPr>
        <w:adjustRightInd w:val="0"/>
        <w:snapToGrid w:val="0"/>
        <w:spacing w:line="360" w:lineRule="auto"/>
        <w:ind w:firstLine="480" w:firstLineChars="200"/>
        <w:rPr>
          <w:rFonts w:ascii="宋体" w:hAnsi="宋体" w:cs="宋体"/>
          <w:sz w:val="24"/>
        </w:rPr>
      </w:pPr>
      <w:r>
        <w:rPr>
          <w:rFonts w:ascii="宋体" w:hAnsi="宋体" w:cs="宋体"/>
          <w:sz w:val="24"/>
        </w:rPr>
        <w:t>1.2</w:t>
      </w:r>
      <w:r>
        <w:rPr>
          <w:rFonts w:hint="eastAsia" w:ascii="宋体" w:hAnsi="宋体" w:cs="宋体"/>
          <w:sz w:val="24"/>
        </w:rPr>
        <w:t>具备设施设备安全、稳定运行的环境和场所（含有限空间），温湿度、照度、粉尘和烟雾浓度等符合相关安全规范。</w:t>
      </w:r>
    </w:p>
    <w:p>
      <w:pPr>
        <w:adjustRightInd w:val="0"/>
        <w:snapToGrid w:val="0"/>
        <w:spacing w:line="360" w:lineRule="auto"/>
        <w:ind w:firstLine="482" w:firstLineChars="200"/>
        <w:rPr>
          <w:rFonts w:ascii="宋体" w:hAnsi="宋体" w:cs="宋体"/>
          <w:sz w:val="24"/>
        </w:rPr>
      </w:pPr>
      <w:r>
        <w:rPr>
          <w:rFonts w:ascii="宋体" w:hAnsi="宋体" w:cs="宋体"/>
          <w:b/>
          <w:sz w:val="24"/>
        </w:rPr>
        <w:t>2.</w:t>
      </w:r>
      <w:r>
        <w:rPr>
          <w:rFonts w:hint="eastAsia" w:ascii="宋体" w:hAnsi="宋体" w:cs="宋体"/>
          <w:b/>
          <w:sz w:val="24"/>
        </w:rPr>
        <w:t>设备机房</w:t>
      </w:r>
    </w:p>
    <w:p>
      <w:pPr>
        <w:adjustRightInd w:val="0"/>
        <w:snapToGrid w:val="0"/>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设备机房门口有机房类别及安全标志。落实各类机房责任人、督查人，且设备系统图、应急预案流程图、管理制度、特种作业人员资格证书等上墙文件或证书符合各设备机房国家及北京市标准规范要求，机房巡视及外来人员记录清晰完整，标识统一。</w:t>
      </w:r>
    </w:p>
    <w:p>
      <w:pPr>
        <w:adjustRightInd w:val="0"/>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设备机房门窗、锁具应当完好、有效。</w:t>
      </w:r>
    </w:p>
    <w:p>
      <w:pPr>
        <w:adjustRightInd w:val="0"/>
        <w:snapToGrid w:val="0"/>
        <w:spacing w:line="360" w:lineRule="auto"/>
        <w:ind w:firstLine="480" w:firstLineChars="200"/>
        <w:rPr>
          <w:rFonts w:ascii="宋体" w:hAnsi="宋体" w:cs="宋体"/>
          <w:sz w:val="24"/>
        </w:rPr>
      </w:pPr>
      <w:r>
        <w:rPr>
          <w:rFonts w:ascii="宋体" w:hAnsi="宋体" w:cs="宋体"/>
          <w:sz w:val="24"/>
        </w:rPr>
        <w:t>2.3</w:t>
      </w:r>
      <w:r>
        <w:rPr>
          <w:rFonts w:hint="eastAsia" w:ascii="宋体" w:hAnsi="宋体" w:cs="宋体"/>
          <w:sz w:val="24"/>
        </w:rPr>
        <w:t>每半月至少开展</w:t>
      </w:r>
      <w:r>
        <w:rPr>
          <w:rFonts w:ascii="宋体" w:hAnsi="宋体" w:cs="宋体"/>
          <w:sz w:val="24"/>
        </w:rPr>
        <w:t>1</w:t>
      </w:r>
      <w:r>
        <w:rPr>
          <w:rFonts w:hint="eastAsia" w:ascii="宋体" w:hAnsi="宋体" w:cs="宋体"/>
          <w:sz w:val="24"/>
        </w:rPr>
        <w:t>次清洁，整洁有序、无杂物、无积尘、无鼠、无虫害，温湿度符合设备运行要求。</w:t>
      </w:r>
    </w:p>
    <w:p>
      <w:pPr>
        <w:adjustRightInd w:val="0"/>
        <w:snapToGrid w:val="0"/>
        <w:spacing w:line="360" w:lineRule="auto"/>
        <w:ind w:firstLine="480" w:firstLineChars="200"/>
        <w:rPr>
          <w:rFonts w:ascii="宋体" w:hAnsi="宋体" w:cs="宋体"/>
          <w:sz w:val="24"/>
        </w:rPr>
      </w:pPr>
      <w:r>
        <w:rPr>
          <w:rFonts w:ascii="宋体" w:hAnsi="宋体" w:cs="宋体"/>
          <w:sz w:val="24"/>
        </w:rPr>
        <w:t>2.4</w:t>
      </w:r>
      <w:r>
        <w:rPr>
          <w:rFonts w:hint="eastAsia" w:ascii="宋体" w:hAnsi="宋体" w:cs="宋体"/>
          <w:sz w:val="24"/>
        </w:rPr>
        <w:t>按各设备机房国家及北京市标准规范规定维护</w:t>
      </w:r>
      <w:r>
        <w:rPr>
          <w:rFonts w:ascii="宋体" w:hAnsi="宋体" w:cs="宋体"/>
          <w:sz w:val="24"/>
        </w:rPr>
        <w:t>/</w:t>
      </w:r>
      <w:r>
        <w:rPr>
          <w:rFonts w:hint="eastAsia" w:ascii="宋体" w:hAnsi="宋体" w:cs="宋体"/>
          <w:sz w:val="24"/>
        </w:rPr>
        <w:t>保管消防、通风、应急照明，防止小动物进入。</w:t>
      </w:r>
    </w:p>
    <w:p>
      <w:pPr>
        <w:adjustRightInd w:val="0"/>
        <w:snapToGrid w:val="0"/>
        <w:spacing w:line="360" w:lineRule="auto"/>
        <w:ind w:firstLine="480" w:firstLineChars="200"/>
        <w:rPr>
          <w:rFonts w:ascii="宋体" w:hAnsi="宋体" w:cs="宋体"/>
          <w:sz w:val="24"/>
        </w:rPr>
      </w:pPr>
      <w:r>
        <w:rPr>
          <w:rFonts w:ascii="宋体" w:hAnsi="宋体" w:cs="宋体"/>
          <w:sz w:val="24"/>
        </w:rPr>
        <w:t>2.5</w:t>
      </w:r>
      <w:r>
        <w:rPr>
          <w:rFonts w:hint="eastAsia" w:ascii="宋体" w:hAnsi="宋体" w:cs="宋体"/>
          <w:sz w:val="24"/>
        </w:rPr>
        <w:t>安全防护用具配置齐全，检验合格。</w:t>
      </w:r>
    </w:p>
    <w:p>
      <w:pPr>
        <w:adjustRightInd w:val="0"/>
        <w:snapToGrid w:val="0"/>
        <w:spacing w:line="360" w:lineRule="auto"/>
        <w:ind w:firstLine="480" w:firstLineChars="200"/>
        <w:rPr>
          <w:rFonts w:ascii="宋体" w:hAnsi="宋体" w:cs="宋体"/>
          <w:sz w:val="24"/>
        </w:rPr>
      </w:pPr>
      <w:r>
        <w:rPr>
          <w:rFonts w:ascii="宋体" w:hAnsi="宋体" w:cs="宋体"/>
          <w:sz w:val="24"/>
        </w:rPr>
        <w:t>2.6</w:t>
      </w:r>
      <w:r>
        <w:rPr>
          <w:rFonts w:hint="eastAsia" w:ascii="宋体" w:hAnsi="宋体" w:cs="宋体"/>
          <w:sz w:val="24"/>
        </w:rPr>
        <w:t>应急设施设备用品应当齐全、完备，可随时启用。</w:t>
      </w:r>
    </w:p>
    <w:p>
      <w:pPr>
        <w:adjustRightInd w:val="0"/>
        <w:snapToGrid w:val="0"/>
        <w:spacing w:line="360" w:lineRule="auto"/>
        <w:ind w:firstLine="482" w:firstLineChars="200"/>
        <w:rPr>
          <w:rFonts w:ascii="宋体" w:hAnsi="宋体" w:cs="宋体"/>
          <w:b/>
          <w:bCs/>
          <w:sz w:val="24"/>
        </w:rPr>
      </w:pPr>
      <w:r>
        <w:rPr>
          <w:rFonts w:ascii="宋体" w:hAnsi="宋体" w:cs="宋体"/>
          <w:b/>
          <w:bCs/>
          <w:sz w:val="24"/>
        </w:rPr>
        <w:t>3.给排水系统管理服务</w:t>
      </w:r>
    </w:p>
    <w:p>
      <w:pPr>
        <w:adjustRightInd w:val="0"/>
        <w:snapToGrid w:val="0"/>
        <w:spacing w:line="360" w:lineRule="auto"/>
        <w:ind w:firstLine="482" w:firstLineChars="200"/>
        <w:rPr>
          <w:rFonts w:ascii="宋体" w:hAnsi="宋体" w:cs="宋体"/>
          <w:b/>
          <w:bCs/>
          <w:sz w:val="24"/>
        </w:rPr>
      </w:pPr>
      <w:r>
        <w:rPr>
          <w:rFonts w:ascii="宋体" w:hAnsi="宋体" w:cs="宋体"/>
          <w:b/>
          <w:bCs/>
          <w:sz w:val="24"/>
        </w:rPr>
        <w:t>3.1服务内容</w:t>
      </w:r>
    </w:p>
    <w:p>
      <w:pPr>
        <w:adjustRightInd w:val="0"/>
        <w:snapToGrid w:val="0"/>
        <w:spacing w:line="360" w:lineRule="auto"/>
        <w:ind w:firstLine="480" w:firstLineChars="200"/>
        <w:rPr>
          <w:rFonts w:ascii="宋体" w:hAnsi="宋体" w:cs="宋体"/>
          <w:sz w:val="24"/>
        </w:rPr>
      </w:pPr>
      <w:r>
        <w:rPr>
          <w:rFonts w:ascii="宋体" w:hAnsi="宋体" w:cs="宋体"/>
          <w:sz w:val="24"/>
        </w:rPr>
        <w:t>3.1.1对办公楼（区）室内外给排水系统的设备、设施，如水泵、水箱、气压给水装置、水处理设备、消火栓、管道、管件、阀门、水嘴、卫生洁具、排水管、透气管及疏通、水封设备、室外排水管及其附属构筑物等正常运行使用进行日常养护维修。</w:t>
      </w:r>
    </w:p>
    <w:p>
      <w:pPr>
        <w:adjustRightInd w:val="0"/>
        <w:snapToGrid w:val="0"/>
        <w:spacing w:line="360" w:lineRule="auto"/>
        <w:ind w:firstLine="480" w:firstLineChars="200"/>
        <w:rPr>
          <w:rFonts w:ascii="宋体" w:hAnsi="宋体" w:cs="宋体"/>
          <w:sz w:val="24"/>
        </w:rPr>
      </w:pPr>
      <w:r>
        <w:rPr>
          <w:rFonts w:ascii="宋体" w:hAnsi="宋体" w:cs="宋体"/>
          <w:sz w:val="24"/>
        </w:rPr>
        <w:t>3.1.2楼内外及地下停车场给排水所使用的管道、阀门、水表等所有的配套设施设备；楼内外及地下停车场给排水所用的水池、水箱、水沟、水井、水坑、化粪池等所有的配套设施设备；</w:t>
      </w:r>
    </w:p>
    <w:p>
      <w:pPr>
        <w:adjustRightInd w:val="0"/>
        <w:snapToGrid w:val="0"/>
        <w:spacing w:line="360" w:lineRule="auto"/>
        <w:ind w:firstLine="480" w:firstLineChars="200"/>
        <w:rPr>
          <w:rFonts w:ascii="宋体" w:hAnsi="宋体" w:cs="宋体"/>
          <w:sz w:val="24"/>
        </w:rPr>
      </w:pPr>
      <w:r>
        <w:rPr>
          <w:rFonts w:ascii="宋体" w:hAnsi="宋体" w:cs="宋体"/>
          <w:sz w:val="24"/>
        </w:rPr>
        <w:t>3.1.3给排水所用的电机、水泵、管道、阀门、供电管线及配电控制设施设备等所有给排水，正常运行所需要配合的所有设施设备；</w:t>
      </w:r>
    </w:p>
    <w:p>
      <w:pPr>
        <w:adjustRightInd w:val="0"/>
        <w:snapToGrid w:val="0"/>
        <w:spacing w:line="360" w:lineRule="auto"/>
        <w:ind w:firstLine="480" w:firstLineChars="200"/>
        <w:rPr>
          <w:rFonts w:ascii="宋体" w:hAnsi="宋体" w:cs="宋体"/>
          <w:sz w:val="24"/>
        </w:rPr>
      </w:pPr>
      <w:r>
        <w:rPr>
          <w:rFonts w:ascii="宋体" w:hAnsi="宋体" w:cs="宋体"/>
          <w:sz w:val="24"/>
        </w:rPr>
        <w:t>3.1.4卫生间给排水所用的管道、阀门、蹲坑、小便斗、坐便器、拖把池、面盆、水嘴等；</w:t>
      </w:r>
    </w:p>
    <w:p>
      <w:pPr>
        <w:adjustRightInd w:val="0"/>
        <w:snapToGrid w:val="0"/>
        <w:spacing w:line="360" w:lineRule="auto"/>
        <w:ind w:firstLine="480" w:firstLineChars="200"/>
        <w:rPr>
          <w:rFonts w:ascii="宋体" w:hAnsi="宋体" w:cs="宋体"/>
          <w:sz w:val="24"/>
        </w:rPr>
      </w:pPr>
      <w:r>
        <w:rPr>
          <w:rFonts w:ascii="宋体" w:hAnsi="宋体" w:cs="宋体"/>
          <w:sz w:val="24"/>
        </w:rPr>
        <w:t>3.1.5旱喷系统所用的管道、阀门、喷头、电机、水泵、供电管线及配电控制设施设备等所有旱喷系统正常运行所需要配备的所有设施设备；</w:t>
      </w:r>
    </w:p>
    <w:p>
      <w:pPr>
        <w:adjustRightInd w:val="0"/>
        <w:snapToGrid w:val="0"/>
        <w:spacing w:line="360" w:lineRule="auto"/>
        <w:ind w:firstLine="480" w:firstLineChars="200"/>
        <w:rPr>
          <w:rFonts w:ascii="宋体" w:hAnsi="宋体" w:cs="宋体"/>
          <w:sz w:val="24"/>
        </w:rPr>
      </w:pPr>
      <w:r>
        <w:rPr>
          <w:rFonts w:ascii="宋体" w:hAnsi="宋体" w:cs="宋体"/>
          <w:sz w:val="24"/>
        </w:rPr>
        <w:t>3.1.6办公区内的所有公共开水器的给排水所用管道、阀门、电器及配电控制设施设备等；</w:t>
      </w:r>
    </w:p>
    <w:p>
      <w:pPr>
        <w:adjustRightInd w:val="0"/>
        <w:snapToGrid w:val="0"/>
        <w:spacing w:line="360" w:lineRule="auto"/>
        <w:ind w:firstLine="480" w:firstLineChars="200"/>
        <w:rPr>
          <w:rFonts w:ascii="宋体" w:hAnsi="宋体" w:cs="宋体"/>
          <w:sz w:val="24"/>
        </w:rPr>
      </w:pPr>
      <w:r>
        <w:rPr>
          <w:rFonts w:ascii="宋体" w:hAnsi="宋体" w:cs="宋体"/>
          <w:sz w:val="24"/>
        </w:rPr>
        <w:t>3.1.7太阳能系统所用的太阳能加热板、电加热设备、管道、阀门、电机、水泵、供电管线及配电控制设施设备等。</w:t>
      </w:r>
    </w:p>
    <w:p>
      <w:pPr>
        <w:adjustRightInd w:val="0"/>
        <w:snapToGrid w:val="0"/>
        <w:spacing w:line="360" w:lineRule="auto"/>
        <w:ind w:firstLine="482" w:firstLineChars="200"/>
        <w:rPr>
          <w:rFonts w:ascii="宋体" w:hAnsi="宋体" w:cs="宋体"/>
          <w:b/>
          <w:bCs/>
          <w:sz w:val="24"/>
        </w:rPr>
      </w:pPr>
      <w:r>
        <w:rPr>
          <w:rFonts w:ascii="宋体" w:hAnsi="宋体" w:cs="宋体"/>
          <w:b/>
          <w:bCs/>
          <w:sz w:val="24"/>
        </w:rPr>
        <w:t>3.2服务标准</w:t>
      </w:r>
    </w:p>
    <w:p>
      <w:pPr>
        <w:adjustRightInd w:val="0"/>
        <w:snapToGrid w:val="0"/>
        <w:spacing w:line="360" w:lineRule="auto"/>
        <w:ind w:firstLine="480" w:firstLineChars="200"/>
        <w:rPr>
          <w:rFonts w:ascii="宋体" w:hAnsi="宋体" w:cs="宋体"/>
          <w:sz w:val="24"/>
        </w:rPr>
      </w:pPr>
      <w:r>
        <w:rPr>
          <w:rFonts w:ascii="宋体" w:hAnsi="宋体" w:cs="宋体"/>
          <w:sz w:val="24"/>
        </w:rPr>
        <w:t>3.2.1加强日常检查巡视，保证给排水系统正常运行使用。建立正常供水管理制度，保证水质符合国家标准，防止跑、冒、滴、漏，对供水系统管路、水泵、水箱、阀门等进行日常维护和定期检修（可选具体时间间隔</w:t>
      </w:r>
      <w:r>
        <w:rPr>
          <w:rFonts w:hint="eastAsia" w:ascii="宋体" w:hAnsi="宋体" w:cs="宋体"/>
          <w:sz w:val="24"/>
        </w:rPr>
        <w:t>），水箱保持清洁卫生并定期（可选具体</w:t>
      </w:r>
      <w:r>
        <w:rPr>
          <w:rFonts w:ascii="宋体" w:hAnsi="宋体" w:cs="宋体"/>
          <w:sz w:val="24"/>
        </w:rPr>
        <w:t>时间间隔</w:t>
      </w:r>
      <w:r>
        <w:rPr>
          <w:rFonts w:hint="eastAsia" w:ascii="宋体" w:hAnsi="宋体" w:cs="宋体"/>
          <w:sz w:val="24"/>
        </w:rPr>
        <w:t>）消毒，</w:t>
      </w:r>
      <w:r>
        <w:rPr>
          <w:rFonts w:hint="eastAsia"/>
          <w:sz w:val="24"/>
        </w:rPr>
        <w:t>保持水池、水箱的清洁卫生，防止二次污染（应明确水箱清洗及其费用是否包含在内）。</w:t>
      </w:r>
    </w:p>
    <w:p>
      <w:pPr>
        <w:adjustRightInd w:val="0"/>
        <w:snapToGrid w:val="0"/>
        <w:spacing w:line="360" w:lineRule="auto"/>
        <w:ind w:firstLine="480" w:firstLineChars="200"/>
        <w:rPr>
          <w:rFonts w:ascii="宋体" w:hAnsi="宋体" w:cs="宋体"/>
          <w:sz w:val="24"/>
        </w:rPr>
      </w:pPr>
      <w:r>
        <w:rPr>
          <w:rFonts w:ascii="宋体" w:hAnsi="宋体" w:cs="宋体"/>
          <w:sz w:val="24"/>
        </w:rPr>
        <w:t>3.2.2定期对水泵房及机电设备进行检查、保养、维修、清洁.保持供水系统的正常运转，每周检查水泵运转情况；其中消防泵启动不少于每年4次（可选频次）</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3.2.3</w:t>
      </w:r>
      <w:r>
        <w:rPr>
          <w:rFonts w:hint="eastAsia" w:ascii="宋体" w:hAnsi="宋体" w:cs="宋体"/>
          <w:sz w:val="24"/>
        </w:rPr>
        <w:t>每季度至少开展</w:t>
      </w:r>
      <w:r>
        <w:rPr>
          <w:rFonts w:ascii="宋体" w:hAnsi="宋体" w:cs="宋体"/>
          <w:sz w:val="24"/>
        </w:rPr>
        <w:t>1次对排水管进行疏通、清污，保证室内外排水系统通畅；及时发现并解决故障，零维修合格率100%。</w:t>
      </w:r>
    </w:p>
    <w:p>
      <w:pPr>
        <w:adjustRightInd w:val="0"/>
        <w:snapToGrid w:val="0"/>
        <w:spacing w:line="360" w:lineRule="auto"/>
        <w:ind w:firstLine="480" w:firstLineChars="200"/>
        <w:rPr>
          <w:rFonts w:ascii="宋体" w:hAnsi="宋体" w:cs="宋体"/>
          <w:sz w:val="24"/>
        </w:rPr>
      </w:pPr>
      <w:r>
        <w:rPr>
          <w:rFonts w:ascii="宋体" w:hAnsi="宋体" w:cs="宋体"/>
          <w:sz w:val="24"/>
        </w:rPr>
        <w:t>3.2.4每日必须对各种给排水设施、设备进行巡查，</w:t>
      </w:r>
      <w:r>
        <w:rPr>
          <w:rFonts w:hint="eastAsia"/>
          <w:sz w:val="24"/>
        </w:rPr>
        <w:t>压力符合要求，仪表指示准确，</w:t>
      </w:r>
      <w:r>
        <w:rPr>
          <w:rFonts w:hint="eastAsia" w:ascii="宋体" w:hAnsi="宋体" w:cs="宋体"/>
          <w:sz w:val="24"/>
        </w:rPr>
        <w:t>并建立设施设备台帐，记录设施设备的运行、检查、保养、维修记录，保证设施设备的正常使用。</w:t>
      </w:r>
    </w:p>
    <w:p>
      <w:pPr>
        <w:adjustRightInd w:val="0"/>
        <w:snapToGrid w:val="0"/>
        <w:spacing w:line="360" w:lineRule="auto"/>
        <w:ind w:firstLine="480" w:firstLineChars="200"/>
        <w:rPr>
          <w:rFonts w:ascii="宋体" w:hAnsi="宋体" w:cs="宋体"/>
          <w:sz w:val="24"/>
        </w:rPr>
      </w:pPr>
      <w:r>
        <w:rPr>
          <w:rFonts w:ascii="宋体" w:hAnsi="宋体" w:cs="宋体"/>
          <w:sz w:val="24"/>
        </w:rPr>
        <w:t>3.2.5加强值班，坚守岗位，密切注视给排水各设施、设备系统运行情况；</w:t>
      </w:r>
      <w:r>
        <w:rPr>
          <w:rFonts w:hint="eastAsia" w:ascii="宋体" w:hAnsi="宋体" w:cs="宋体"/>
          <w:sz w:val="24"/>
        </w:rPr>
        <w:t>每日</w:t>
      </w:r>
      <w:r>
        <w:rPr>
          <w:rFonts w:ascii="宋体" w:hAnsi="宋体" w:cs="宋体"/>
          <w:sz w:val="24"/>
        </w:rPr>
        <w:t>派专人巡查房屋、水电、土建等设施，及时对设施、设备系统的各种出现的故障进行维修，发现问题及时报告及时处理，保障水电设施正常运转；水电、下水道堵塞等故障问题10分钟内赶到现场及时处理，做到修缮工作无积压，一般事故的抢修做到不过夜。</w:t>
      </w:r>
    </w:p>
    <w:p>
      <w:pPr>
        <w:adjustRightInd w:val="0"/>
        <w:snapToGrid w:val="0"/>
        <w:spacing w:line="360" w:lineRule="auto"/>
        <w:ind w:firstLine="480" w:firstLineChars="200"/>
        <w:rPr>
          <w:rFonts w:ascii="宋体" w:hAnsi="宋体" w:cs="宋体"/>
          <w:sz w:val="24"/>
        </w:rPr>
      </w:pPr>
      <w:r>
        <w:rPr>
          <w:rFonts w:ascii="宋体" w:hAnsi="宋体" w:cs="宋体"/>
          <w:sz w:val="24"/>
        </w:rPr>
        <w:t>3.2.6严格执行相关技术标准和服务要求，规范服务和保障；定期对排水管道进行清通、养护，清除污垢；管道局部锈蚀严重的应予以更换；水泵的轴承每年不少于1次清洗、维护、检查出水口压力，若压力表损坏及时更换；阀门开关不灵活及管沟进水，应及时处理或更换；保持室内外排水系统通畅；消防栓、消防泵设备完好；设备出现故障时，维修人员应在10分钟内到达现场，零修合格率达到100%，一般性故障排除不过夜（可选具体排除时长</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3.2.7水电维修服务要求24小时值班（值班人员须具备相关水电维修专业资质，能即时处理如停水、漏电、爆管、渗漏等故障，协助维保单位完成例行维护保养，能自行完成维保单位工作内容之外的日常检查、检修、清洁等工作），</w:t>
      </w:r>
      <w:r>
        <w:rPr>
          <w:rFonts w:hint="eastAsia" w:ascii="宋体" w:hAnsi="宋体" w:cs="宋体"/>
          <w:sz w:val="24"/>
        </w:rPr>
        <w:t>遇供水单位限水、停水，按规定时间通知采购人，</w:t>
      </w:r>
      <w:r>
        <w:rPr>
          <w:rFonts w:ascii="宋体" w:hAnsi="宋体" w:cs="宋体"/>
          <w:sz w:val="24"/>
        </w:rPr>
        <w:t>做好值班报修电话记录，接到报修项目10分钟内赶到现场进行维修；配备具有国家规定相关资质单位及有资质人员进行上岗施工。</w:t>
      </w:r>
    </w:p>
    <w:p>
      <w:pPr>
        <w:adjustRightInd w:val="0"/>
        <w:snapToGrid w:val="0"/>
        <w:spacing w:line="360" w:lineRule="auto"/>
        <w:ind w:firstLine="480" w:firstLineChars="200"/>
        <w:rPr>
          <w:rFonts w:ascii="宋体" w:hAnsi="宋体" w:cs="宋体"/>
          <w:sz w:val="24"/>
        </w:rPr>
      </w:pPr>
      <w:r>
        <w:rPr>
          <w:rFonts w:ascii="宋体" w:hAnsi="宋体" w:cs="宋体"/>
          <w:sz w:val="24"/>
        </w:rPr>
        <w:t>3.2.8作好节约用水工作；对特定时段服务的设施设备，必须根据要求按时开关。</w:t>
      </w:r>
    </w:p>
    <w:p>
      <w:pPr>
        <w:adjustRightInd w:val="0"/>
        <w:snapToGrid w:val="0"/>
        <w:spacing w:line="360" w:lineRule="auto"/>
        <w:ind w:firstLine="480" w:firstLineChars="200"/>
        <w:rPr>
          <w:rFonts w:ascii="宋体" w:hAnsi="宋体" w:cs="宋体"/>
          <w:sz w:val="24"/>
        </w:rPr>
      </w:pPr>
      <w:r>
        <w:rPr>
          <w:rFonts w:ascii="宋体" w:hAnsi="宋体" w:cs="宋体"/>
          <w:sz w:val="24"/>
        </w:rPr>
        <w:t>3.2.9制定并执行设施设备操作规程及保养规范。</w:t>
      </w:r>
    </w:p>
    <w:p>
      <w:pPr>
        <w:adjustRightInd w:val="0"/>
        <w:snapToGrid w:val="0"/>
        <w:spacing w:line="360" w:lineRule="auto"/>
        <w:ind w:firstLine="480" w:firstLineChars="200"/>
        <w:rPr>
          <w:rFonts w:ascii="宋体" w:hAnsi="宋体" w:cs="宋体"/>
          <w:sz w:val="24"/>
        </w:rPr>
      </w:pPr>
      <w:r>
        <w:rPr>
          <w:rFonts w:ascii="宋体" w:hAnsi="宋体" w:cs="宋体"/>
          <w:sz w:val="24"/>
          <w:lang w:bidi="ar"/>
        </w:rPr>
        <w:t>3.2.10一年内无重大管理责任事故；根据现场情况，制定事故应急处理方案；制定停水、爆管等应急</w:t>
      </w:r>
      <w:r>
        <w:rPr>
          <w:rFonts w:hint="eastAsia" w:ascii="宋体" w:hAnsi="宋体" w:cs="宋体"/>
          <w:sz w:val="24"/>
        </w:rPr>
        <w:t>处理程序，计划停水应提前</w:t>
      </w:r>
      <w:r>
        <w:rPr>
          <w:rFonts w:ascii="宋体" w:hAnsi="宋体" w:cs="宋体"/>
          <w:sz w:val="24"/>
        </w:rPr>
        <w:t>12小时通知采购人及受影响部门，并张贴预告。</w:t>
      </w:r>
    </w:p>
    <w:p>
      <w:pPr>
        <w:adjustRightInd w:val="0"/>
        <w:snapToGrid w:val="0"/>
        <w:spacing w:line="360" w:lineRule="auto"/>
        <w:ind w:firstLine="480" w:firstLineChars="200"/>
        <w:rPr>
          <w:rFonts w:ascii="宋体" w:hAnsi="宋体" w:cs="宋体"/>
          <w:sz w:val="24"/>
        </w:rPr>
      </w:pPr>
      <w:r>
        <w:rPr>
          <w:rFonts w:ascii="宋体" w:hAnsi="宋体" w:cs="宋体"/>
          <w:sz w:val="24"/>
          <w:lang w:bidi="ar"/>
        </w:rPr>
        <w:t>3.2.11</w:t>
      </w:r>
      <w:r>
        <w:rPr>
          <w:rFonts w:hint="eastAsia" w:ascii="宋体" w:hAnsi="宋体" w:cs="宋体"/>
          <w:sz w:val="24"/>
        </w:rPr>
        <w:t>生活饮用水卫生符合《生活饮用水卫生标准》（</w:t>
      </w:r>
      <w:r>
        <w:rPr>
          <w:rFonts w:ascii="宋体" w:hAnsi="宋体" w:cs="宋体"/>
          <w:sz w:val="24"/>
        </w:rPr>
        <w:t>GB5749）的相关要求。</w:t>
      </w:r>
    </w:p>
    <w:p>
      <w:pPr>
        <w:adjustRightInd w:val="0"/>
        <w:snapToGrid w:val="0"/>
        <w:spacing w:line="360" w:lineRule="auto"/>
        <w:ind w:firstLine="480" w:firstLineChars="200"/>
        <w:rPr>
          <w:rFonts w:ascii="宋体" w:hAnsi="宋体" w:cs="宋体"/>
          <w:sz w:val="24"/>
        </w:rPr>
      </w:pPr>
      <w:r>
        <w:rPr>
          <w:rFonts w:ascii="宋体" w:hAnsi="宋体" w:cs="宋体"/>
          <w:sz w:val="24"/>
          <w:lang w:bidi="ar"/>
        </w:rPr>
        <w:t>3.2.12</w:t>
      </w:r>
      <w:r>
        <w:rPr>
          <w:rFonts w:hint="eastAsia" w:ascii="宋体" w:hAnsi="宋体" w:cs="宋体"/>
          <w:sz w:val="24"/>
        </w:rPr>
        <w:t>二次供水卫生符合《二次供水设施卫生规范》（</w:t>
      </w:r>
      <w:r>
        <w:rPr>
          <w:rFonts w:ascii="宋体" w:hAnsi="宋体" w:cs="宋体"/>
          <w:sz w:val="24"/>
        </w:rPr>
        <w:t>GB17051）的相关要求。</w:t>
      </w:r>
    </w:p>
    <w:p>
      <w:pPr>
        <w:adjustRightInd w:val="0"/>
        <w:snapToGrid w:val="0"/>
        <w:spacing w:line="360" w:lineRule="auto"/>
        <w:ind w:firstLine="480" w:firstLineChars="200"/>
        <w:rPr>
          <w:rFonts w:ascii="宋体" w:hAnsi="宋体" w:cs="宋体"/>
          <w:sz w:val="24"/>
        </w:rPr>
      </w:pPr>
      <w:r>
        <w:rPr>
          <w:rFonts w:ascii="宋体" w:hAnsi="宋体" w:cs="宋体"/>
          <w:sz w:val="24"/>
          <w:lang w:bidi="ar"/>
        </w:rPr>
        <w:t>3.2.13</w:t>
      </w:r>
      <w:r>
        <w:rPr>
          <w:rFonts w:hint="eastAsia" w:ascii="宋体" w:hAnsi="宋体" w:cs="宋体"/>
          <w:sz w:val="24"/>
        </w:rPr>
        <w:t>设施设备、阀门、管道等运行正常，无跑、冒、滴、漏现象。</w:t>
      </w:r>
    </w:p>
    <w:p>
      <w:pPr>
        <w:adjustRightInd w:val="0"/>
        <w:snapToGrid w:val="0"/>
        <w:spacing w:line="360" w:lineRule="auto"/>
        <w:ind w:firstLine="480" w:firstLineChars="200"/>
        <w:rPr>
          <w:rFonts w:ascii="宋体" w:hAnsi="宋体" w:cs="宋体"/>
          <w:sz w:val="24"/>
        </w:rPr>
      </w:pPr>
      <w:r>
        <w:rPr>
          <w:rFonts w:ascii="宋体" w:hAnsi="宋体" w:cs="宋体"/>
          <w:sz w:val="24"/>
          <w:lang w:bidi="ar"/>
        </w:rPr>
        <w:t>3.2.14</w:t>
      </w:r>
      <w:r>
        <w:rPr>
          <w:rFonts w:hint="eastAsia" w:ascii="宋体" w:hAnsi="宋体" w:cs="宋体"/>
          <w:sz w:val="24"/>
        </w:rPr>
        <w:t>有水泵房、水箱间的，每日至少巡视</w:t>
      </w:r>
      <w:r>
        <w:rPr>
          <w:rFonts w:ascii="宋体" w:hAnsi="宋体" w:cs="宋体"/>
          <w:sz w:val="24"/>
        </w:rPr>
        <w:t>1次。每年至少养护1次水泵。</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4</w:t>
      </w:r>
      <w:r>
        <w:rPr>
          <w:rFonts w:ascii="宋体" w:hAnsi="宋体" w:cs="宋体"/>
          <w:b/>
          <w:bCs/>
          <w:sz w:val="24"/>
        </w:rPr>
        <w:t>.</w:t>
      </w:r>
      <w:r>
        <w:rPr>
          <w:rFonts w:hint="eastAsia" w:ascii="宋体" w:hAnsi="宋体" w:cs="宋体"/>
          <w:b/>
          <w:bCs/>
          <w:sz w:val="24"/>
        </w:rPr>
        <w:t>供配电、</w:t>
      </w:r>
      <w:r>
        <w:rPr>
          <w:rFonts w:ascii="宋体" w:hAnsi="宋体" w:cs="宋体"/>
          <w:b/>
          <w:bCs/>
          <w:sz w:val="24"/>
        </w:rPr>
        <w:t>弱电</w:t>
      </w:r>
      <w:r>
        <w:rPr>
          <w:rFonts w:hint="eastAsia" w:ascii="宋体" w:hAnsi="宋体" w:cs="宋体"/>
          <w:b/>
          <w:bCs/>
          <w:sz w:val="24"/>
        </w:rPr>
        <w:t>、照明</w:t>
      </w:r>
      <w:r>
        <w:rPr>
          <w:rFonts w:ascii="宋体" w:hAnsi="宋体" w:cs="宋体"/>
          <w:b/>
          <w:bCs/>
          <w:sz w:val="24"/>
        </w:rPr>
        <w:t>系统管理服务</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4</w:t>
      </w: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对办公楼（区）供电系统高、低压电器设备、电线电缆、电气照明装置等设备正常运行使用进行日常管理和养护维修。</w:t>
      </w:r>
    </w:p>
    <w:p>
      <w:pPr>
        <w:adjustRightInd w:val="0"/>
        <w:snapToGrid w:val="0"/>
        <w:spacing w:line="360" w:lineRule="auto"/>
        <w:ind w:firstLine="482" w:firstLineChars="200"/>
        <w:rPr>
          <w:sz w:val="24"/>
        </w:rPr>
      </w:pPr>
      <w:r>
        <w:rPr>
          <w:rFonts w:hint="eastAsia" w:ascii="宋体" w:hAnsi="宋体" w:cs="宋体"/>
          <w:b/>
          <w:bCs/>
          <w:sz w:val="24"/>
        </w:rPr>
        <w:t>4</w:t>
      </w:r>
      <w:r>
        <w:rPr>
          <w:rFonts w:ascii="宋体" w:hAnsi="宋体" w:cs="宋体"/>
          <w:b/>
          <w:bCs/>
          <w:sz w:val="24"/>
        </w:rPr>
        <w:t>.2服务标准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.2.1对供电范围内的电气设备定期巡视维护和重点检测，建立各项设备档案，做到安全、合理、节约用电</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建立、落实配送电运行制度、电气维修制度、配电室管理制度、双人24小时运行维修值班制度和实时监测系统值守、运行管理制度并做好运行记录及设施设备台帐等，记录设施设备的运行、检查、保养、维修记录，保证设施设备的正常使用</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2.3建立24小时运行值班监控制度，及时排除故障，零星维修合格率100%，加强值班，坚守岗位，密切注视高、低压供电设施、设备系统运行情况，及时排除故障，保证供电设施完好。供电运行和维修人员必须持证上岗</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.2.4配合做好通信综合布线系统的维修服务,配合广电设施的安装、迁移等服务。做好通信线路管理维护资料的建立、存档</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.2.5配合做好通信端口故障检测、通信端口损坏更换安装、电话机位置迁移时的电话线的布置安装、信息端口的搬迁任务。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.2.6加强日常维护检修，管理和维护好避雷设施。设备出现故障时，维修人员应在10分钟内到达现场，一般性故障立即排除，设备零修合格率达到100％，一般性维修不过夜，应急措施得当有效</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.2.7建立各项设备档案，配电室运行管理人员每月应配合供电部门对法定表计进行抄计工作，并作好记录备查</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2.8建立、落实配送电运行制度、电气维修制度、配电室管理制度、24小时运行维修值班制度和实时监测系统值守、运行管理制度并做好运行记录及设施设备台帐等，记录设施设备的运行、检查、保养、维修记录，保证设施设备的正常使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.2.9配电室主、备供线路在无特殊情况时，需提前告知采购人，倒闸时间不应超过3分钟（根据标准规范</w:t>
      </w:r>
      <w:r>
        <w:rPr>
          <w:rFonts w:hint="eastAsia" w:ascii="宋体" w:hAnsi="宋体" w:cs="宋体"/>
          <w:sz w:val="24"/>
        </w:rPr>
        <w:t>自行确定），发电机应急起动时间不应超过</w:t>
      </w:r>
      <w:r>
        <w:rPr>
          <w:rFonts w:ascii="宋体" w:hAnsi="宋体" w:cs="宋体"/>
          <w:sz w:val="24"/>
        </w:rPr>
        <w:t>1分钟（根据标准规范</w:t>
      </w:r>
      <w:r>
        <w:rPr>
          <w:rFonts w:hint="eastAsia" w:ascii="宋体" w:hAnsi="宋体" w:cs="宋体"/>
          <w:sz w:val="24"/>
        </w:rPr>
        <w:t>自行确定），配电室所配备的发电机必须根据发电机特性，由专业单位定期进行各项维护检查和启动试验，保证事故停电时正常起动，并作好检查记录备查；因工程维修保养等原因停电，应提前一周（可选时间）书面通知用电单位，经批准后方可实施，因突发事件停电，应在积极处理的同时报告相关部门，并在恢复供电</w:t>
      </w:r>
      <w:r>
        <w:rPr>
          <w:rFonts w:ascii="宋体" w:hAnsi="宋体" w:cs="宋体"/>
          <w:sz w:val="24"/>
        </w:rPr>
        <w:t>24小时（可选时间）内向相关方做出解释、说明。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2.10做好重大活动、重要会议、夜景照明、节日灯系统等的服务保障工作，变配电设备在重大活动、重要会议、节假日前必须进行一次（可选频次）安全检查，检查结果报相关部门备案，保证重大活动、重要会议、夜景照明、节日灯系统正常运行，并按时关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.2.11定期清扫检查变压器、配电装置、检查仪表、空开配电盘等是否正常，出现问题及时更换，配电室内应做到清洁卫生、整齐有序，经常检查各封堵部位，杜绝小动物进入配电室内。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.2.12外线工作人员需具备专业从业岗位有效期内证书，维修操作时应有安全监护人员在场。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.2.13大楼各出入口及楼道备有充电式紧急照明设备。购置后备部件，以防急用。建立节电措施，统筹规划，做到合理、节约用电。配合采购人办理相关保供电手续。</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 xml:space="preserve">.2.14 </w:t>
      </w:r>
      <w:r>
        <w:rPr>
          <w:rFonts w:hint="eastAsia" w:ascii="宋体" w:hAnsi="宋体" w:cs="宋体"/>
          <w:sz w:val="24"/>
        </w:rPr>
        <w:t>建筑外观</w:t>
      </w:r>
      <w:r>
        <w:rPr>
          <w:rFonts w:ascii="宋体" w:hAnsi="宋体" w:cs="宋体"/>
          <w:sz w:val="24"/>
        </w:rPr>
        <w:t>照明管理符合</w:t>
      </w:r>
      <w:r>
        <w:rPr>
          <w:rFonts w:hint="eastAsia" w:ascii="宋体" w:hAnsi="宋体" w:cs="宋体"/>
          <w:sz w:val="24"/>
        </w:rPr>
        <w:t>《北京市党政机关、国有企事业单位办公建筑外观照明强化节能导则</w:t>
      </w:r>
      <w:r>
        <w:rPr>
          <w:rFonts w:ascii="宋体" w:hAnsi="宋体" w:cs="宋体"/>
          <w:sz w:val="24"/>
        </w:rPr>
        <w:t>(试行)的通知》（京发改〔2022〕88号）要求</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w:t>
      </w:r>
      <w:r>
        <w:rPr>
          <w:rFonts w:hint="eastAsia" w:ascii="宋体" w:hAnsi="宋体" w:cs="宋体"/>
          <w:sz w:val="24"/>
        </w:rPr>
        <w:t xml:space="preserve">15 </w:t>
      </w:r>
      <w:r>
        <w:rPr>
          <w:rFonts w:ascii="宋体" w:hAnsi="宋体" w:cs="宋体"/>
          <w:sz w:val="24"/>
        </w:rPr>
        <w:t>对供电范围内的电气设备定期巡视维护，加强高低压配电柜、配电箱、控制柜及线路等重点部位监测。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w:t>
      </w:r>
      <w:r>
        <w:rPr>
          <w:rFonts w:hint="eastAsia" w:ascii="宋体" w:hAnsi="宋体" w:cs="宋体"/>
          <w:sz w:val="24"/>
        </w:rPr>
        <w:t xml:space="preserve">6 </w:t>
      </w:r>
      <w:r>
        <w:rPr>
          <w:rFonts w:ascii="宋体" w:hAnsi="宋体" w:cs="宋体"/>
          <w:sz w:val="24"/>
        </w:rPr>
        <w:t>公共使用的照明、指示灯具线路、开关、接地等保持完好，确保用电安全。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.2.1</w:t>
      </w:r>
      <w:r>
        <w:rPr>
          <w:rFonts w:hint="eastAsia" w:ascii="宋体" w:hAnsi="宋体" w:cs="宋体"/>
          <w:sz w:val="24"/>
        </w:rPr>
        <w:t xml:space="preserve">7 </w:t>
      </w:r>
      <w:r>
        <w:rPr>
          <w:rFonts w:ascii="宋体" w:hAnsi="宋体" w:cs="宋体"/>
          <w:sz w:val="24"/>
        </w:rPr>
        <w:t>核心部位用电建立高可控用电保障和配备应急发电设备，定期维护应急发电设备。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w:t>
      </w:r>
      <w:r>
        <w:rPr>
          <w:rFonts w:hint="eastAsia" w:ascii="宋体" w:hAnsi="宋体" w:cs="宋体"/>
          <w:sz w:val="24"/>
        </w:rPr>
        <w:t xml:space="preserve">18 </w:t>
      </w:r>
      <w:r>
        <w:rPr>
          <w:rFonts w:ascii="宋体" w:hAnsi="宋体" w:cs="宋体"/>
          <w:sz w:val="24"/>
        </w:rPr>
        <w:t>发生非计划性停电的，应当在事件发生后及时通知采购人，快速恢复或启用应急电源，并做好应急事件上报及处理工作。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w:t>
      </w:r>
      <w:r>
        <w:rPr>
          <w:rFonts w:hint="eastAsia" w:ascii="宋体" w:hAnsi="宋体" w:cs="宋体"/>
          <w:sz w:val="24"/>
        </w:rPr>
        <w:t>19 复杂故障涉及供电部门维修处置的及时与供电部门联系，并向采购人报告。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w:t>
      </w:r>
      <w:r>
        <w:rPr>
          <w:rFonts w:hint="eastAsia" w:ascii="宋体" w:hAnsi="宋体" w:cs="宋体"/>
          <w:sz w:val="24"/>
        </w:rPr>
        <w:t>0 安全防范系统维护保养符合《安全防范系统维护保养规范》（</w:t>
      </w:r>
      <w:r>
        <w:rPr>
          <w:rFonts w:ascii="宋体" w:hAnsi="宋体" w:cs="宋体"/>
          <w:sz w:val="24"/>
        </w:rPr>
        <w:t>GA/T 1081</w:t>
      </w:r>
      <w:r>
        <w:rPr>
          <w:rFonts w:hint="eastAsia" w:ascii="宋体" w:hAnsi="宋体" w:cs="宋体"/>
          <w:sz w:val="24"/>
        </w:rPr>
        <w:t>）的相关要求。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w:t>
      </w:r>
      <w:r>
        <w:rPr>
          <w:rFonts w:hint="eastAsia" w:ascii="宋体" w:hAnsi="宋体" w:cs="宋体"/>
          <w:sz w:val="24"/>
        </w:rPr>
        <w:t>1 保持监控系统、门禁系统、安全防范系统等运行正常，有故障及时排除。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w:t>
      </w:r>
      <w:r>
        <w:rPr>
          <w:rFonts w:hint="eastAsia" w:ascii="宋体" w:hAnsi="宋体" w:cs="宋体"/>
          <w:sz w:val="24"/>
        </w:rPr>
        <w:t>2 外观整洁无缺损、无松落。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w:t>
      </w:r>
      <w:r>
        <w:rPr>
          <w:rFonts w:hint="eastAsia" w:ascii="宋体" w:hAnsi="宋体" w:cs="宋体"/>
          <w:sz w:val="24"/>
        </w:rPr>
        <w:t>3 更换的照明灯具应当选用节能环保产品，亮度与更换前保持一致。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.2.2</w:t>
      </w:r>
      <w:r>
        <w:rPr>
          <w:rFonts w:hint="eastAsia" w:ascii="宋体" w:hAnsi="宋体" w:cs="宋体"/>
          <w:sz w:val="24"/>
        </w:rPr>
        <w:t>4 每周至少开展</w:t>
      </w:r>
      <w:r>
        <w:rPr>
          <w:rFonts w:ascii="宋体" w:hAnsi="宋体" w:cs="宋体"/>
          <w:sz w:val="24"/>
        </w:rPr>
        <w:t>1</w:t>
      </w:r>
      <w:r>
        <w:rPr>
          <w:rFonts w:hint="eastAsia" w:ascii="宋体" w:hAnsi="宋体" w:cs="宋体"/>
          <w:sz w:val="24"/>
        </w:rPr>
        <w:t>次公共区域照明设备巡视。</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5</w:t>
      </w:r>
      <w:r>
        <w:rPr>
          <w:rFonts w:ascii="宋体" w:hAnsi="宋体" w:cs="宋体"/>
          <w:b/>
          <w:bCs/>
          <w:sz w:val="24"/>
        </w:rPr>
        <w:t>.消防系统运行维护管理服务</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5</w:t>
      </w: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对火灾自动报警系统、自动喷淋系统、室内灭火栓、排防烟系统、安全疏散、应急系统、防火门系统、二氧化碳等灭火系统进行日常管理和养护维修方案。</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5</w:t>
      </w:r>
      <w:r>
        <w:rPr>
          <w:rFonts w:ascii="宋体" w:hAnsi="宋体" w:cs="宋体"/>
          <w:b/>
          <w:bCs/>
          <w:sz w:val="24"/>
        </w:rPr>
        <w:t>.2服务标准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.2.1</w:t>
      </w:r>
      <w:r>
        <w:rPr>
          <w:rFonts w:hint="eastAsia" w:ascii="宋体" w:hAnsi="宋体" w:cs="宋体"/>
          <w:sz w:val="24"/>
        </w:rPr>
        <w:t xml:space="preserve"> </w:t>
      </w:r>
      <w:r>
        <w:rPr>
          <w:rFonts w:ascii="宋体" w:hAnsi="宋体" w:cs="宋体"/>
          <w:sz w:val="24"/>
        </w:rPr>
        <w:t>由取得消防设施设备维护经营许可的专业维修保养单位来保养。严格执行消防法规，建立消防安全管理制度，搞好消防管理工作，确保整个系统处于良好的状态</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.2.2</w:t>
      </w:r>
      <w:r>
        <w:rPr>
          <w:rFonts w:hint="eastAsia" w:ascii="宋体" w:hAnsi="宋体" w:cs="宋体"/>
          <w:sz w:val="24"/>
        </w:rPr>
        <w:t xml:space="preserve"> </w:t>
      </w:r>
      <w:r>
        <w:rPr>
          <w:rFonts w:ascii="宋体" w:hAnsi="宋体" w:cs="宋体"/>
          <w:sz w:val="24"/>
        </w:rPr>
        <w:t>定期检查保养消防设备，维保质量达到消防要求，保证系统开通率及完好率。建立健全运行维护技术资料档案。接受相关部门的消防系统年度安全检测，提交系统年度运行维护、检测报告</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.2.3</w:t>
      </w:r>
      <w:r>
        <w:rPr>
          <w:rFonts w:hint="eastAsia" w:ascii="宋体" w:hAnsi="宋体" w:cs="宋体"/>
          <w:sz w:val="24"/>
        </w:rPr>
        <w:t xml:space="preserve"> 消防监控系统运行良好，自动和手动报警设施启动正常。</w:t>
      </w:r>
      <w:r>
        <w:rPr>
          <w:rFonts w:ascii="宋体" w:hAnsi="宋体" w:cs="宋体"/>
          <w:sz w:val="24"/>
        </w:rPr>
        <w:t>保证楼宇消防自动报警系统、门禁系统、自控系统及闭路监控系统运行正常，各系统工作稳定。配备专业维护人员，设定双人24小时设备值班岗位，及时处理设备运行中的问题，维护人员须具备从业岗位有效期内证书，经过培训熟悉系统结构和设备性能、特点及操作规程</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.2.4</w:t>
      </w:r>
      <w:r>
        <w:rPr>
          <w:rFonts w:hint="eastAsia" w:ascii="宋体" w:hAnsi="宋体" w:cs="宋体"/>
          <w:sz w:val="24"/>
        </w:rPr>
        <w:t xml:space="preserve"> </w:t>
      </w:r>
      <w:r>
        <w:rPr>
          <w:rFonts w:ascii="宋体" w:hAnsi="宋体" w:cs="宋体"/>
          <w:sz w:val="24"/>
        </w:rPr>
        <w:t>保证消防自动报警设备、闭路监控设备灵敏可靠</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.2.5</w:t>
      </w:r>
      <w:r>
        <w:rPr>
          <w:rFonts w:hint="eastAsia" w:ascii="宋体" w:hAnsi="宋体" w:cs="宋体"/>
          <w:sz w:val="24"/>
        </w:rPr>
        <w:t xml:space="preserve"> </w:t>
      </w:r>
      <w:r>
        <w:rPr>
          <w:rFonts w:ascii="宋体" w:hAnsi="宋体" w:cs="宋体"/>
          <w:sz w:val="24"/>
        </w:rPr>
        <w:t>每月对消防设备定期检查一次，重大节日、重要活动、节假日增加检查次数，有故障时，维修人员应及时到场</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.2.6</w:t>
      </w:r>
      <w:r>
        <w:rPr>
          <w:rFonts w:hint="eastAsia" w:ascii="宋体" w:hAnsi="宋体" w:cs="宋体"/>
          <w:sz w:val="24"/>
        </w:rPr>
        <w:t xml:space="preserve"> </w:t>
      </w:r>
      <w:r>
        <w:rPr>
          <w:rFonts w:ascii="宋体" w:hAnsi="宋体" w:cs="宋体"/>
          <w:sz w:val="24"/>
        </w:rPr>
        <w:t>经常组织义务消防员的培训和演习；确保整个消防系统通过消防部门的消防年检，取得年检合格证。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.2.7</w:t>
      </w:r>
      <w:r>
        <w:rPr>
          <w:rFonts w:hint="eastAsia" w:ascii="宋体" w:hAnsi="宋体" w:cs="宋体"/>
          <w:sz w:val="24"/>
        </w:rPr>
        <w:t xml:space="preserve"> 消防设施的维护管理符合《建筑消防设施的维护管理》（</w:t>
      </w:r>
      <w:r>
        <w:rPr>
          <w:rFonts w:ascii="宋体" w:hAnsi="宋体" w:cs="宋体"/>
          <w:sz w:val="24"/>
        </w:rPr>
        <w:t>GB25201</w:t>
      </w:r>
      <w:r>
        <w:rPr>
          <w:rFonts w:hint="eastAsia" w:ascii="宋体" w:hAnsi="宋体" w:cs="宋体"/>
          <w:sz w:val="24"/>
        </w:rPr>
        <w:t>）的相关要求。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.2.8</w:t>
      </w:r>
      <w:r>
        <w:rPr>
          <w:rFonts w:hint="eastAsia" w:ascii="宋体" w:hAnsi="宋体" w:cs="宋体"/>
          <w:sz w:val="24"/>
        </w:rPr>
        <w:t xml:space="preserve"> 消防设备检测符合《建筑消防设施检测技术规程》（</w:t>
      </w:r>
      <w:r>
        <w:rPr>
          <w:rFonts w:ascii="宋体" w:hAnsi="宋体" w:cs="宋体"/>
          <w:sz w:val="24"/>
        </w:rPr>
        <w:t>GA503</w:t>
      </w:r>
      <w:r>
        <w:rPr>
          <w:rFonts w:hint="eastAsia" w:ascii="宋体" w:hAnsi="宋体" w:cs="宋体"/>
          <w:sz w:val="24"/>
        </w:rPr>
        <w:t>或</w:t>
      </w:r>
      <w:r>
        <w:rPr>
          <w:rFonts w:ascii="宋体" w:hAnsi="宋体" w:cs="宋体"/>
          <w:sz w:val="24"/>
        </w:rPr>
        <w:t>XF503</w:t>
      </w:r>
      <w:r>
        <w:rPr>
          <w:rFonts w:hint="eastAsia" w:ascii="宋体" w:hAnsi="宋体" w:cs="宋体"/>
          <w:sz w:val="24"/>
        </w:rPr>
        <w:t>）的相关要求。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.2.9</w:t>
      </w:r>
      <w:r>
        <w:rPr>
          <w:rFonts w:hint="eastAsia" w:ascii="宋体" w:hAnsi="宋体" w:cs="宋体"/>
          <w:sz w:val="24"/>
        </w:rPr>
        <w:t xml:space="preserve"> 消防设施平面图、火警疏散示意图、防火分区图等按幢设置在楼层醒目位置。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.2.10</w:t>
      </w:r>
      <w:r>
        <w:rPr>
          <w:rFonts w:hint="eastAsia" w:ascii="宋体" w:hAnsi="宋体" w:cs="宋体"/>
          <w:sz w:val="24"/>
        </w:rPr>
        <w:t xml:space="preserve"> 消防系统各设施设备使用说明清晰，宜图文结合。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.2.11</w:t>
      </w:r>
      <w:r>
        <w:rPr>
          <w:rFonts w:hint="eastAsia" w:ascii="宋体" w:hAnsi="宋体" w:cs="宋体"/>
          <w:sz w:val="24"/>
        </w:rPr>
        <w:t xml:space="preserve"> 自动喷水灭火系统启动正常。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.2.12</w:t>
      </w:r>
      <w:r>
        <w:rPr>
          <w:rFonts w:hint="eastAsia" w:ascii="宋体" w:hAnsi="宋体" w:cs="宋体"/>
          <w:sz w:val="24"/>
        </w:rPr>
        <w:t xml:space="preserve"> 消火栓箱、防火门、灭火器、消防水泵、红外线报警器、应急照明、安全疏散等系统运行正常。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.2.1</w:t>
      </w:r>
      <w:r>
        <w:rPr>
          <w:rFonts w:hint="eastAsia" w:ascii="宋体" w:hAnsi="宋体" w:cs="宋体"/>
          <w:sz w:val="24"/>
        </w:rPr>
        <w:t>3 正压送风、防排烟系统运行正常。</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6</w:t>
      </w:r>
      <w:r>
        <w:rPr>
          <w:rFonts w:ascii="宋体" w:hAnsi="宋体" w:cs="宋体"/>
          <w:b/>
          <w:bCs/>
          <w:sz w:val="24"/>
        </w:rPr>
        <w:t>.空调系统管理服务</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6</w:t>
      </w: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空调系统的运行管理及冷水机组、新风机组、水泵、风机盘管、热交换器、管道系统、各种阀类、采气装置和各类风口、自动控制系统等设备的日常养护维修。</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6</w:t>
      </w:r>
      <w:r>
        <w:rPr>
          <w:rFonts w:ascii="宋体" w:hAnsi="宋体" w:cs="宋体"/>
          <w:b/>
          <w:bCs/>
          <w:sz w:val="24"/>
        </w:rPr>
        <w:t>.2服务标准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.2.1建立空调运行管理制度和安全操作规程，保证空调系统安全运行和正常使用，运行中无超标噪音和严重滴漏水现象</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.2.2定期检修养护空调设备，保证空调设备、设施处于良好状态。物业服务单位根据国家或行业的有关标准负责每年具体检测、试验等事宜，确保检测、试验结果满足相关规定标准</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.2.3空调系统出现运行故障后，维修人员应及时到达现场维修，并做好记录，零维修合格率100%</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2.4集中空调系统维保或专项作业需要生产厂家或专业公司进行，报经采购人同意后，由物业服务单位直接向生产厂家或专业公司进行委托、付费。具体的设备维保或专项作业活动由物业服务单位协助生产厂家或专业公司组织实施，采购人全过程进行监督，相关维保或作业资料由物业服务单位代采购人整理、存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2.5物业服务单位需综合、全面考虑集中空调系统要求和值守人员及综合维修人员的合理安排（要求设施、设备系统和值机人员及综合维修人员可根据实际情况进行必要的调整）；集中空调系统维修保障，需物业服务单位全年24小时值守（值守人员须具备相关集中空调系统维修专业资质，能即时处理简单故障，协助维保单位完成例行维护保养，能自行完成维保单位工作内容之外的日常检查、检修、清洁等工作）；物业服务单位在服务过程中应自行配备维修维护所需工具、仪器、耗材等，采购人不予提供</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.2.6集中空调系统夏季空调温度不低于26摄氏度（在符合政策要求的前提下</w:t>
      </w:r>
      <w:r>
        <w:rPr>
          <w:rFonts w:hint="eastAsia" w:ascii="宋体" w:hAnsi="宋体" w:cs="宋体"/>
          <w:sz w:val="24"/>
        </w:rPr>
        <w:t>可选），冬季空调温度不高于</w:t>
      </w:r>
      <w:r>
        <w:rPr>
          <w:rFonts w:ascii="宋体" w:hAnsi="宋体" w:cs="宋体"/>
          <w:sz w:val="24"/>
        </w:rPr>
        <w:t>20摄氏度（在符合政策要求的前提下</w:t>
      </w:r>
      <w:r>
        <w:rPr>
          <w:rFonts w:hint="eastAsia" w:ascii="宋体" w:hAnsi="宋体" w:cs="宋体"/>
          <w:sz w:val="24"/>
        </w:rPr>
        <w:t>可选），建立节电措施，分时调控、节约用电。</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.2.7</w:t>
      </w:r>
      <w:r>
        <w:rPr>
          <w:rFonts w:hint="eastAsia" w:ascii="宋体" w:hAnsi="宋体" w:cs="宋体"/>
          <w:sz w:val="24"/>
        </w:rPr>
        <w:t>公共</w:t>
      </w:r>
      <w:r>
        <w:rPr>
          <w:rFonts w:ascii="宋体" w:hAnsi="宋体" w:cs="宋体"/>
          <w:sz w:val="24"/>
        </w:rPr>
        <w:t>场所</w:t>
      </w:r>
      <w:r>
        <w:rPr>
          <w:rFonts w:hint="eastAsia" w:ascii="宋体" w:hAnsi="宋体" w:cs="宋体"/>
          <w:sz w:val="24"/>
        </w:rPr>
        <w:t>室内</w:t>
      </w:r>
      <w:r>
        <w:rPr>
          <w:rFonts w:ascii="宋体" w:hAnsi="宋体" w:cs="宋体"/>
          <w:sz w:val="24"/>
        </w:rPr>
        <w:t>温度</w:t>
      </w:r>
      <w:r>
        <w:rPr>
          <w:rFonts w:hint="eastAsia" w:ascii="宋体" w:hAnsi="宋体" w:cs="宋体"/>
          <w:sz w:val="24"/>
        </w:rPr>
        <w:t>符合</w:t>
      </w:r>
      <w:r>
        <w:rPr>
          <w:rFonts w:ascii="宋体" w:hAnsi="宋体" w:cs="宋体"/>
          <w:sz w:val="24"/>
        </w:rPr>
        <w:t>《</w:t>
      </w:r>
      <w:r>
        <w:rPr>
          <w:rFonts w:hint="eastAsia" w:ascii="宋体" w:hAnsi="宋体" w:cs="宋体"/>
          <w:sz w:val="24"/>
        </w:rPr>
        <w:t>北京市公共场所室内温度控制导则（试行）</w:t>
      </w:r>
      <w:r>
        <w:rPr>
          <w:rFonts w:ascii="宋体" w:hAnsi="宋体" w:cs="宋体"/>
          <w:sz w:val="24"/>
        </w:rPr>
        <w:t>》</w:t>
      </w:r>
      <w:r>
        <w:rPr>
          <w:rFonts w:hint="eastAsia" w:ascii="宋体" w:hAnsi="宋体" w:cs="宋体"/>
          <w:sz w:val="24"/>
        </w:rPr>
        <w:t>（京发改〔</w:t>
      </w:r>
      <w:r>
        <w:rPr>
          <w:rFonts w:ascii="宋体" w:hAnsi="宋体" w:cs="宋体"/>
          <w:sz w:val="24"/>
        </w:rPr>
        <w:t>2022〕1673号）的要求。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.2.8空调通风系统运行管理符合《空调通风系统运行管理标准》（GB50365）的相关要求。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.2.9办公楼内温湿度、空气质量等符合《室内空气质量标准》（GB/T18883）的相关要求。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.2.10</w:t>
      </w:r>
      <w:r>
        <w:rPr>
          <w:rFonts w:hint="eastAsia" w:ascii="宋体" w:hAnsi="宋体" w:cs="宋体"/>
          <w:sz w:val="24"/>
        </w:rPr>
        <w:t>定期维保并做好记录，保证空调设施设备处于良好状态。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.2.11</w:t>
      </w:r>
      <w:r>
        <w:rPr>
          <w:rFonts w:hint="eastAsia" w:ascii="宋体" w:hAnsi="宋体" w:cs="宋体"/>
          <w:sz w:val="24"/>
        </w:rPr>
        <w:t>中央空调运行前对冷水机组、循环水泵、冷却塔、风机等设施设备进行系统检查，运行期间每日至少开展</w:t>
      </w:r>
      <w:r>
        <w:rPr>
          <w:rFonts w:ascii="宋体" w:hAnsi="宋体" w:cs="宋体"/>
          <w:sz w:val="24"/>
        </w:rPr>
        <w:t>1次运行情况巡查。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.2.12</w:t>
      </w:r>
      <w:r>
        <w:rPr>
          <w:rFonts w:hint="eastAsia" w:ascii="宋体" w:hAnsi="宋体" w:cs="宋体"/>
          <w:sz w:val="24"/>
        </w:rPr>
        <w:t>每半年至少开展</w:t>
      </w:r>
      <w:r>
        <w:rPr>
          <w:rFonts w:ascii="宋体" w:hAnsi="宋体" w:cs="宋体"/>
          <w:sz w:val="24"/>
        </w:rPr>
        <w:t>1次管道、阀门检查并除锈。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.2.13</w:t>
      </w:r>
      <w:r>
        <w:rPr>
          <w:rFonts w:hint="eastAsia" w:ascii="宋体" w:hAnsi="宋体" w:cs="宋体"/>
          <w:sz w:val="24"/>
        </w:rPr>
        <w:t>每年至少开展</w:t>
      </w:r>
      <w:r>
        <w:rPr>
          <w:rFonts w:ascii="宋体" w:hAnsi="宋体" w:cs="宋体"/>
          <w:sz w:val="24"/>
        </w:rPr>
        <w:t>1次系统整体性维修养护，检验1次压力容器、仪表及冷却塔噪声。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.2.14</w:t>
      </w:r>
      <w:r>
        <w:rPr>
          <w:rFonts w:hint="eastAsia" w:ascii="宋体" w:hAnsi="宋体" w:cs="宋体"/>
          <w:sz w:val="24"/>
        </w:rPr>
        <w:t>每年至少开展</w:t>
      </w:r>
      <w:r>
        <w:rPr>
          <w:rFonts w:ascii="宋体" w:hAnsi="宋体" w:cs="宋体"/>
          <w:sz w:val="24"/>
        </w:rPr>
        <w:t>1次新风机、空气处理机滤网等清洗消毒；每2年至少开展1次风管清洗消毒。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.2.15</w:t>
      </w:r>
      <w:r>
        <w:rPr>
          <w:rFonts w:hint="eastAsia" w:ascii="宋体" w:hAnsi="宋体" w:cs="宋体"/>
          <w:sz w:val="24"/>
        </w:rPr>
        <w:t>每年至少开展</w:t>
      </w:r>
      <w:r>
        <w:rPr>
          <w:rFonts w:ascii="宋体" w:hAnsi="宋体" w:cs="宋体"/>
          <w:sz w:val="24"/>
        </w:rPr>
        <w:t>1次分体式空调主机（含空调过滤网）和室外机清洁。每月至少开展1次挂机和室外支架稳固性巡查。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.2.16</w:t>
      </w:r>
      <w:r>
        <w:rPr>
          <w:rFonts w:hint="eastAsia" w:ascii="宋体" w:hAnsi="宋体" w:cs="宋体"/>
          <w:sz w:val="24"/>
        </w:rPr>
        <w:t>制冷、供暖系统温度设定及启用时间符合节能要求。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.2.17</w:t>
      </w:r>
      <w:r>
        <w:rPr>
          <w:rFonts w:hint="eastAsia" w:ascii="宋体" w:hAnsi="宋体" w:cs="宋体"/>
          <w:sz w:val="24"/>
        </w:rPr>
        <w:t>发现故障或损坏应当在</w:t>
      </w:r>
      <w:r>
        <w:rPr>
          <w:rFonts w:ascii="宋体" w:hAnsi="宋体" w:cs="宋体"/>
          <w:sz w:val="24"/>
        </w:rPr>
        <w:t>30分钟内到场，紧急维修应当在15分钟内到达现场，在12小时内维修完毕。</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7.</w:t>
      </w:r>
      <w:r>
        <w:rPr>
          <w:rFonts w:ascii="宋体" w:hAnsi="宋体" w:cs="宋体"/>
          <w:b/>
          <w:sz w:val="24"/>
        </w:rPr>
        <w:t>节能减排</w:t>
      </w:r>
    </w:p>
    <w:p>
      <w:pPr>
        <w:adjustRightInd w:val="0"/>
        <w:snapToGrid w:val="0"/>
        <w:spacing w:line="360" w:lineRule="auto"/>
        <w:ind w:firstLine="480" w:firstLineChars="200"/>
      </w:pPr>
      <w:r>
        <w:rPr>
          <w:rFonts w:hint="eastAsia" w:ascii="宋体" w:hAnsi="宋体" w:cs="宋体"/>
          <w:sz w:val="24"/>
        </w:rPr>
        <w:t>重点用能系统、设备操作岗位应当配备专业技术人员，制定有具体措施、有具体目标的节能减排方案。</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8</w:t>
      </w:r>
      <w:r>
        <w:rPr>
          <w:rFonts w:ascii="宋体" w:hAnsi="宋体" w:cs="宋体"/>
          <w:b/>
          <w:sz w:val="24"/>
        </w:rPr>
        <w:t>.其他公共设备维护保养管理服务</w:t>
      </w:r>
    </w:p>
    <w:p>
      <w:pPr>
        <w:pStyle w:val="4"/>
        <w:snapToGrid w:val="0"/>
        <w:ind w:firstLine="482"/>
        <w:outlineLvl w:val="1"/>
        <w:rPr>
          <w:rFonts w:ascii="楷体" w:hAnsi="楷体" w:eastAsia="楷体" w:cs="宋体"/>
          <w:b/>
          <w:bCs/>
        </w:rPr>
      </w:pPr>
      <w:bookmarkStart w:id="48" w:name="_Toc172215547"/>
      <w:bookmarkStart w:id="49" w:name="_Toc7362"/>
      <w:bookmarkStart w:id="50" w:name="_Toc6586"/>
      <w:bookmarkStart w:id="51" w:name="_Toc21057"/>
      <w:bookmarkStart w:id="52" w:name="_Toc20485"/>
      <w:bookmarkStart w:id="53" w:name="_Toc5618"/>
      <w:bookmarkStart w:id="54" w:name="_Toc15445"/>
      <w:r>
        <w:rPr>
          <w:rFonts w:hint="eastAsia" w:ascii="楷体" w:hAnsi="楷体" w:eastAsia="楷体" w:cs="宋体"/>
          <w:b/>
        </w:rPr>
        <w:t>（四）</w:t>
      </w:r>
      <w:bookmarkEnd w:id="48"/>
      <w:r>
        <w:rPr>
          <w:rFonts w:hint="eastAsia" w:ascii="楷体" w:hAnsi="楷体" w:eastAsia="楷体" w:cs="宋体"/>
          <w:b/>
        </w:rPr>
        <w:t>保洁服务</w:t>
      </w:r>
      <w:bookmarkEnd w:id="49"/>
      <w:bookmarkEnd w:id="50"/>
      <w:bookmarkEnd w:id="51"/>
      <w:bookmarkEnd w:id="52"/>
      <w:bookmarkEnd w:id="53"/>
      <w:bookmarkEnd w:id="54"/>
    </w:p>
    <w:p>
      <w:pPr>
        <w:adjustRightInd w:val="0"/>
        <w:snapToGrid w:val="0"/>
        <w:spacing w:line="360" w:lineRule="auto"/>
        <w:ind w:firstLine="482" w:firstLineChars="200"/>
        <w:rPr>
          <w:rFonts w:ascii="宋体" w:hAnsi="宋体" w:cs="宋体"/>
          <w:sz w:val="24"/>
        </w:rPr>
      </w:pP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办公用房区域保洁、公共场地区域保洁、垃圾处理、卫生消毒，如办公楼（区）内楼梯、大厅、走廊、天台、电梯间、卫生间、楼宇外墙等所有公共部位，办公区域道路、院落、停车场（库）等所有公共场地及“门前三包”区域的日常清洁、保洁及保养；垃圾等废弃物清理、生活水池清洗和化粪池清掏等；物业服务单位自行配备各类清洁机械设备，购置所需卫生清洁保洁、保养用品等。</w:t>
      </w:r>
    </w:p>
    <w:p>
      <w:pPr>
        <w:numPr>
          <w:ilvl w:val="0"/>
          <w:numId w:val="3"/>
        </w:numPr>
        <w:adjustRightInd w:val="0"/>
        <w:snapToGrid w:val="0"/>
        <w:spacing w:line="360" w:lineRule="auto"/>
        <w:ind w:firstLine="482" w:firstLineChars="200"/>
        <w:rPr>
          <w:rFonts w:ascii="宋体" w:hAnsi="宋体" w:cs="宋体"/>
          <w:b/>
          <w:bCs/>
          <w:sz w:val="24"/>
        </w:rPr>
      </w:pPr>
      <w:r>
        <w:rPr>
          <w:rFonts w:ascii="宋体" w:hAnsi="宋体" w:cs="宋体"/>
          <w:b/>
          <w:sz w:val="24"/>
        </w:rPr>
        <w:t>服务标准</w:t>
      </w:r>
    </w:p>
    <w:p>
      <w:pPr>
        <w:adjustRightInd w:val="0"/>
        <w:snapToGrid w:val="0"/>
        <w:spacing w:line="360" w:lineRule="auto"/>
        <w:ind w:firstLine="480" w:firstLineChars="200"/>
        <w:rPr>
          <w:rFonts w:ascii="宋体" w:hAnsi="宋体" w:cs="宋体"/>
          <w:b/>
          <w:bCs/>
          <w:sz w:val="24"/>
        </w:rPr>
      </w:pPr>
      <w:r>
        <w:rPr>
          <w:rFonts w:hint="eastAsia" w:ascii="宋体" w:hAnsi="宋体" w:cs="宋体"/>
          <w:sz w:val="24"/>
        </w:rPr>
        <w:t>2.1</w:t>
      </w:r>
      <w:r>
        <w:rPr>
          <w:rFonts w:ascii="宋体" w:hAnsi="宋体" w:cs="宋体"/>
          <w:sz w:val="24"/>
        </w:rPr>
        <w:t>基本要求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建立保洁服务的工作制度及工作计划，并按照执行。做好保洁服务工作记录，记录填写规范、保存完好。作业时采取安全防护措施，防止对作业人员或他人造成伤害。相关耗材的环保、安全性等应当符合国家相关规定要求。进入保密区域时，有采购人相关人员全程在场。</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2办公用房区域保洁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2.2.1大厅、楼内公共通道</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（1）公共通道保持干净，无异味、无杂物、无积水，每日至少开展1次清洁作业。指示牌干净，无污渍，每日至少开展1次清洁作业。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地面：各大厅地面</w:t>
      </w:r>
      <w:r>
        <w:rPr>
          <w:rFonts w:hint="eastAsia" w:ascii="宋体" w:hAnsi="宋体" w:cs="宋体"/>
          <w:sz w:val="24"/>
        </w:rPr>
        <w:t>每日</w:t>
      </w:r>
      <w:r>
        <w:rPr>
          <w:rFonts w:ascii="宋体" w:hAnsi="宋体" w:cs="宋体"/>
          <w:sz w:val="24"/>
        </w:rPr>
        <w:t>全面清洁三次（上班前、中午及适当时间），做到干净、光亮、无脚印、无水迹、无陈旧性垃圾；每月用专用设备清洗、保养一次，每年对地面进行一次专业的抛光处理。办公用房区域、公共场所区域和周围环境预防性卫生消毒，消毒后及时通风，每周至少开展1次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墙面及玻璃：</w:t>
      </w:r>
      <w:r>
        <w:rPr>
          <w:rFonts w:hint="eastAsia" w:ascii="宋体" w:hAnsi="宋体" w:cs="宋体"/>
          <w:sz w:val="24"/>
        </w:rPr>
        <w:t>每半年</w:t>
      </w:r>
      <w:r>
        <w:rPr>
          <w:rFonts w:ascii="宋体" w:hAnsi="宋体" w:cs="宋体"/>
          <w:sz w:val="24"/>
        </w:rPr>
        <w:t>清洁、擦抹一次，做到光亮、目视无污渍；玻璃门、玻璃幕墙循环保洁，保持无印迹、无粘附物。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烟痰桶：</w:t>
      </w:r>
      <w:r>
        <w:rPr>
          <w:rFonts w:hint="eastAsia" w:ascii="宋体" w:hAnsi="宋体" w:cs="宋体"/>
          <w:sz w:val="24"/>
        </w:rPr>
        <w:t>每日</w:t>
      </w:r>
      <w:r>
        <w:rPr>
          <w:rFonts w:ascii="宋体" w:hAnsi="宋体" w:cs="宋体"/>
          <w:sz w:val="24"/>
        </w:rPr>
        <w:t>清洁、擦抹二次，循环保洁、清理烟头、痰迹，桶内垃圾日产日清，烟痰桶保持光亮、无污迹、无粘附物、无异味。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标识牌：</w:t>
      </w:r>
      <w:r>
        <w:rPr>
          <w:rFonts w:hint="eastAsia" w:ascii="宋体" w:hAnsi="宋体" w:cs="宋体"/>
          <w:sz w:val="24"/>
        </w:rPr>
        <w:t>每日</w:t>
      </w:r>
      <w:r>
        <w:rPr>
          <w:rFonts w:ascii="宋体" w:hAnsi="宋体" w:cs="宋体"/>
          <w:sz w:val="24"/>
        </w:rPr>
        <w:t>清洁、擦抹一次，做到无尘、无粘附物；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顶部玻璃、墙面等每季度清洗一次。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休息区：</w:t>
      </w:r>
      <w:r>
        <w:rPr>
          <w:rFonts w:hint="eastAsia" w:ascii="宋体" w:hAnsi="宋体" w:cs="宋体"/>
          <w:sz w:val="24"/>
        </w:rPr>
        <w:t>每日</w:t>
      </w:r>
      <w:r>
        <w:rPr>
          <w:rFonts w:ascii="宋体" w:hAnsi="宋体" w:cs="宋体"/>
          <w:sz w:val="24"/>
        </w:rPr>
        <w:t>对沙发、茶几清洁、擦抹二次，随时保洁。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w:t>
      </w:r>
      <w:r>
        <w:rPr>
          <w:rFonts w:ascii="宋体" w:hAnsi="宋体" w:cs="宋体"/>
          <w:sz w:val="24"/>
        </w:rPr>
        <w:t>地垫的清洁：雨天设置“小心地滑”提示牌，每周清洗一次，保证无污渍。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w:t>
      </w:r>
      <w:r>
        <w:rPr>
          <w:rFonts w:ascii="宋体" w:hAnsi="宋体" w:cs="宋体"/>
          <w:sz w:val="24"/>
        </w:rPr>
        <w:t>绿色草垫：每月清洗一次，随时保洁。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2.2.2电器、消防等设施设备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w:t>
      </w:r>
      <w:r>
        <w:rPr>
          <w:rFonts w:ascii="宋体" w:hAnsi="宋体" w:cs="宋体"/>
          <w:sz w:val="24"/>
        </w:rPr>
        <w:t>配电箱、设备机房、会议室音视频设备、消防栓及开关插座等保持表面干净，无尘无污迹，每月至少开展1次清洁作业。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监控摄像头、门禁系统等表面光亮，无尘、无斑点，每月至少开展1次清洁作业。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消防栓（箱）、应急灯、灭火器、电源开关盒、提脚线、楼道梁肩等部位每周清洁、擦抹一次，做到整洁、无灰尘、标识清晰。</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2.3</w:t>
      </w:r>
      <w:r>
        <w:rPr>
          <w:rFonts w:ascii="宋体" w:hAnsi="宋体" w:cs="宋体"/>
          <w:sz w:val="24"/>
        </w:rPr>
        <w:t>楼层保洁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（1）楼梯及楼梯间保持干净、无异味、无杂物、无积水，每日至少开展1次清洁作业。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开水间保持干净、无异味、无杂物、无积水，每日至少开展1次清洁作业。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作业工具间：保持干净，无异味、无杂物、无积水，每日至少开展1次清洁作业。</w:t>
      </w:r>
      <w:r>
        <w:rPr>
          <w:rFonts w:hint="eastAsia" w:ascii="Calibri" w:hAnsi="Calibri" w:cs="Calibri"/>
          <w:sz w:val="24"/>
        </w:rPr>
        <w:t>作业工具摆放整齐有序，表面干净无渍</w:t>
      </w:r>
      <w:r>
        <w:rPr>
          <w:rFonts w:hint="eastAsia" w:cs="Calibri"/>
          <w:sz w:val="24"/>
        </w:rPr>
        <w:t>，每日消毒。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地面：</w:t>
      </w:r>
      <w:r>
        <w:rPr>
          <w:rFonts w:hint="eastAsia" w:ascii="宋体" w:hAnsi="宋体" w:cs="宋体"/>
          <w:sz w:val="24"/>
        </w:rPr>
        <w:t>每日</w:t>
      </w:r>
      <w:r>
        <w:rPr>
          <w:rFonts w:ascii="宋体" w:hAnsi="宋体" w:cs="宋体"/>
          <w:sz w:val="24"/>
        </w:rPr>
        <w:t>二次彻底清洁地面卫生；其余时间循环保洁，做到干净、整洁、光亮、无陈旧性垃圾。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天花顶：定期清洁除尘，保持无灰尘、无蜘蛛网</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办公室门及公共区域玻璃：每</w:t>
      </w:r>
      <w:r>
        <w:rPr>
          <w:rFonts w:hint="eastAsia" w:ascii="宋体" w:hAnsi="宋体" w:cs="宋体"/>
          <w:sz w:val="24"/>
        </w:rPr>
        <w:t>月</w:t>
      </w:r>
      <w:r>
        <w:rPr>
          <w:rFonts w:ascii="宋体" w:hAnsi="宋体" w:cs="宋体"/>
          <w:sz w:val="24"/>
        </w:rPr>
        <w:t>清洁、擦抹一次，做到光亮、目视无污渍；窗台</w:t>
      </w:r>
      <w:r>
        <w:rPr>
          <w:rFonts w:hint="eastAsia" w:ascii="宋体" w:hAnsi="宋体" w:cs="宋体"/>
          <w:sz w:val="24"/>
        </w:rPr>
        <w:t>每日</w:t>
      </w:r>
      <w:r>
        <w:rPr>
          <w:rFonts w:ascii="宋体" w:hAnsi="宋体" w:cs="宋体"/>
          <w:sz w:val="24"/>
        </w:rPr>
        <w:t>保洁，保持无灰尘、无污迹。</w:t>
      </w:r>
      <w:r>
        <w:rPr>
          <w:rFonts w:hint="eastAsia" w:ascii="Calibri" w:hAnsi="Calibri" w:cs="Calibri"/>
          <w:sz w:val="24"/>
        </w:rPr>
        <w:t>门窗玻璃干净无尘，透光性好</w:t>
      </w:r>
      <w:r>
        <w:rPr>
          <w:rFonts w:hint="eastAsia" w:cs="Calibri"/>
          <w:sz w:val="24"/>
        </w:rPr>
        <w:t>，每周至少开展</w:t>
      </w:r>
      <w:r>
        <w:rPr>
          <w:rFonts w:cs="Calibri"/>
          <w:sz w:val="24"/>
        </w:rPr>
        <w:t>1</w:t>
      </w:r>
      <w:r>
        <w:rPr>
          <w:rFonts w:hint="eastAsia" w:cs="Calibri"/>
          <w:sz w:val="24"/>
        </w:rPr>
        <w:t>次清洁作业</w:t>
      </w:r>
      <w:r>
        <w:rPr>
          <w:rFonts w:hint="eastAsia" w:ascii="Calibri" w:hAnsi="Calibri" w:cs="Calibri"/>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4公共卫生间</w:t>
      </w:r>
      <w:r>
        <w:rPr>
          <w:rFonts w:hint="eastAsia" w:ascii="宋体" w:hAnsi="宋体" w:cs="宋体"/>
          <w:sz w:val="24"/>
        </w:rPr>
        <w:t>：</w:t>
      </w:r>
    </w:p>
    <w:p>
      <w:pPr>
        <w:adjustRightInd w:val="0"/>
        <w:snapToGrid w:val="0"/>
        <w:spacing w:line="360" w:lineRule="auto"/>
        <w:ind w:firstLine="480" w:firstLineChars="200"/>
        <w:rPr>
          <w:rFonts w:cs="Calibri"/>
          <w:sz w:val="24"/>
        </w:rPr>
      </w:pPr>
      <w:r>
        <w:rPr>
          <w:rFonts w:hint="eastAsia" w:ascii="宋体" w:hAnsi="宋体" w:cs="宋体"/>
          <w:sz w:val="24"/>
        </w:rPr>
        <w:t>（1）</w:t>
      </w:r>
      <w:r>
        <w:rPr>
          <w:rFonts w:ascii="宋体" w:hAnsi="宋体" w:cs="宋体"/>
          <w:sz w:val="24"/>
        </w:rPr>
        <w:t>保持干净，无异味，垃圾无溢出，每日至少开展1次清洁作业。</w:t>
      </w:r>
      <w:r>
        <w:rPr>
          <w:rFonts w:hint="eastAsia" w:cs="Calibri"/>
          <w:sz w:val="24"/>
        </w:rPr>
        <w:t>及时补充</w:t>
      </w:r>
      <w:r>
        <w:rPr>
          <w:rFonts w:hint="eastAsia" w:ascii="Calibri" w:hAnsi="Calibri" w:cs="Calibri"/>
          <w:sz w:val="24"/>
        </w:rPr>
        <w:t>厕纸等必要用品</w:t>
      </w:r>
      <w:r>
        <w:rPr>
          <w:rFonts w:hint="eastAsia" w:cs="Calibri"/>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w:t>
      </w:r>
      <w:r>
        <w:rPr>
          <w:rFonts w:ascii="宋体" w:hAnsi="宋体" w:cs="宋体"/>
          <w:sz w:val="24"/>
        </w:rPr>
        <w:t>卫生间保洁时设置“工作进行中”提示牌人性化服务。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w:t>
      </w:r>
      <w:r>
        <w:rPr>
          <w:rFonts w:ascii="宋体" w:hAnsi="宋体" w:cs="宋体"/>
          <w:sz w:val="24"/>
        </w:rPr>
        <w:t>大（小）便器：每日清洁二次，循环保洁，做到干净、整洁、光亮、无污渍、无异味；</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w:t>
      </w:r>
      <w:r>
        <w:rPr>
          <w:rFonts w:ascii="宋体" w:hAnsi="宋体" w:cs="宋体"/>
          <w:sz w:val="24"/>
        </w:rPr>
        <w:t>洗手台盆及水龙头：用镜布</w:t>
      </w:r>
      <w:r>
        <w:rPr>
          <w:rFonts w:hint="eastAsia" w:ascii="宋体" w:hAnsi="宋体" w:cs="宋体"/>
          <w:sz w:val="24"/>
        </w:rPr>
        <w:t>每日</w:t>
      </w:r>
      <w:r>
        <w:rPr>
          <w:rFonts w:ascii="宋体" w:hAnsi="宋体" w:cs="宋体"/>
          <w:sz w:val="24"/>
        </w:rPr>
        <w:t>清洁二次，循环保洁，做到干净、明亮、无印迹物。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台盆面板及镜子：用镜布</w:t>
      </w:r>
      <w:r>
        <w:rPr>
          <w:rFonts w:hint="eastAsia" w:ascii="宋体" w:hAnsi="宋体" w:cs="宋体"/>
          <w:sz w:val="24"/>
        </w:rPr>
        <w:t>每日</w:t>
      </w:r>
      <w:r>
        <w:rPr>
          <w:rFonts w:ascii="宋体" w:hAnsi="宋体" w:cs="宋体"/>
          <w:sz w:val="24"/>
        </w:rPr>
        <w:t>清洁、循环保洁，保持台面整洁、卫生用品摆放整齐、无水迹，镜面光亮、印迹、无粘附物。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w:t>
      </w:r>
      <w:r>
        <w:rPr>
          <w:rFonts w:ascii="宋体" w:hAnsi="宋体" w:cs="宋体"/>
          <w:sz w:val="24"/>
        </w:rPr>
        <w:t>地面：</w:t>
      </w:r>
      <w:r>
        <w:rPr>
          <w:rFonts w:hint="eastAsia" w:ascii="宋体" w:hAnsi="宋体" w:cs="宋体"/>
          <w:sz w:val="24"/>
        </w:rPr>
        <w:t>每日</w:t>
      </w:r>
      <w:r>
        <w:rPr>
          <w:rFonts w:ascii="宋体" w:hAnsi="宋体" w:cs="宋体"/>
          <w:sz w:val="24"/>
        </w:rPr>
        <w:t>定时清洁，循环保洁，保持无水迹、无脚印、无卫生死角。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墙面：每周清洁墙面一次，保持墙面光亮、无印迹。</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2.5</w:t>
      </w:r>
      <w:r>
        <w:rPr>
          <w:rFonts w:ascii="宋体" w:hAnsi="宋体" w:cs="宋体"/>
          <w:sz w:val="24"/>
        </w:rPr>
        <w:t>平台、屋顶、天沟保持干净，有杂物及时清扫，每月至少开展1次清洁作业。</w:t>
      </w:r>
    </w:p>
    <w:p>
      <w:pPr>
        <w:adjustRightInd w:val="0"/>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6石材地面、内墙做好养护工作，每季度开展</w:t>
      </w:r>
      <w:r>
        <w:rPr>
          <w:rFonts w:ascii="宋体" w:hAnsi="宋体" w:cs="宋体"/>
          <w:sz w:val="24"/>
        </w:rPr>
        <w:t>1</w:t>
      </w:r>
      <w:r>
        <w:rPr>
          <w:rFonts w:hint="eastAsia" w:ascii="宋体" w:hAnsi="宋体" w:cs="宋体"/>
          <w:sz w:val="24"/>
        </w:rPr>
        <w:t>次清洁作业。</w:t>
      </w:r>
    </w:p>
    <w:p>
      <w:pPr>
        <w:adjustRightInd w:val="0"/>
        <w:snapToGrid w:val="0"/>
        <w:spacing w:line="360" w:lineRule="auto"/>
        <w:ind w:firstLine="480" w:firstLineChars="200"/>
        <w:rPr>
          <w:rFonts w:ascii="宋体" w:hAnsi="宋体" w:cs="宋体"/>
          <w:sz w:val="24"/>
        </w:rPr>
      </w:pPr>
      <w:r>
        <w:rPr>
          <w:rFonts w:ascii="宋体" w:hAnsi="宋体" w:cs="宋体"/>
          <w:sz w:val="24"/>
        </w:rPr>
        <w:t>2.2.</w:t>
      </w:r>
      <w:r>
        <w:rPr>
          <w:rFonts w:hint="eastAsia" w:ascii="宋体" w:hAnsi="宋体" w:cs="宋体"/>
          <w:sz w:val="24"/>
        </w:rPr>
        <w:t>7</w:t>
      </w:r>
      <w:r>
        <w:rPr>
          <w:rFonts w:ascii="宋体" w:hAnsi="宋体" w:cs="宋体"/>
          <w:sz w:val="24"/>
        </w:rPr>
        <w:t>地毯干净、无油渍、无污渍、无褪色，每月至少开展1次清洁作业。</w:t>
      </w:r>
    </w:p>
    <w:p>
      <w:pPr>
        <w:adjustRightInd w:val="0"/>
        <w:snapToGrid w:val="0"/>
        <w:spacing w:line="360" w:lineRule="auto"/>
        <w:ind w:firstLine="482" w:firstLineChars="200"/>
        <w:rPr>
          <w:rFonts w:ascii="宋体" w:hAnsi="宋体" w:cs="宋体"/>
          <w:b/>
          <w:bCs/>
          <w:sz w:val="24"/>
        </w:rPr>
      </w:pPr>
      <w:r>
        <w:rPr>
          <w:rFonts w:ascii="宋体" w:hAnsi="宋体" w:cs="宋体"/>
          <w:b/>
          <w:bCs/>
          <w:sz w:val="24"/>
        </w:rPr>
        <w:t>2.3</w:t>
      </w:r>
      <w:r>
        <w:rPr>
          <w:rFonts w:hint="eastAsia"/>
          <w:b/>
          <w:bCs/>
          <w:sz w:val="24"/>
        </w:rPr>
        <w:t>公共场地区域保洁</w:t>
      </w:r>
    </w:p>
    <w:p>
      <w:pPr>
        <w:adjustRightInd w:val="0"/>
        <w:snapToGrid w:val="0"/>
        <w:spacing w:line="360" w:lineRule="auto"/>
        <w:ind w:firstLine="480" w:firstLineChars="200"/>
        <w:rPr>
          <w:rFonts w:ascii="宋体" w:hAnsi="宋体" w:cs="宋体"/>
          <w:sz w:val="24"/>
        </w:rPr>
      </w:pPr>
      <w:r>
        <w:rPr>
          <w:rFonts w:ascii="宋体" w:hAnsi="宋体" w:cs="宋体"/>
          <w:sz w:val="24"/>
        </w:rPr>
        <w:t>2.3.1每日清扫道路地面、停车场等公共区域2次，保持干净、无杂物、无积水。</w:t>
      </w:r>
    </w:p>
    <w:p>
      <w:pPr>
        <w:adjustRightInd w:val="0"/>
        <w:snapToGrid w:val="0"/>
        <w:spacing w:line="360" w:lineRule="auto"/>
        <w:ind w:firstLine="480" w:firstLineChars="200"/>
        <w:rPr>
          <w:rFonts w:ascii="宋体" w:hAnsi="宋体" w:cs="宋体"/>
          <w:sz w:val="24"/>
        </w:rPr>
      </w:pPr>
      <w:r>
        <w:rPr>
          <w:rFonts w:ascii="宋体" w:hAnsi="宋体" w:cs="宋体"/>
          <w:sz w:val="24"/>
        </w:rPr>
        <w:t>2.3.2雪、冰冻等恶劣天气时及时清扫积水、积雪，并采取安全防护措施。</w:t>
      </w:r>
    </w:p>
    <w:p>
      <w:pPr>
        <w:adjustRightInd w:val="0"/>
        <w:snapToGrid w:val="0"/>
        <w:spacing w:line="360" w:lineRule="auto"/>
        <w:ind w:firstLine="480" w:firstLineChars="200"/>
        <w:rPr>
          <w:rFonts w:ascii="宋体" w:hAnsi="宋体" w:cs="宋体"/>
          <w:sz w:val="24"/>
        </w:rPr>
      </w:pPr>
      <w:r>
        <w:rPr>
          <w:rFonts w:ascii="宋体" w:hAnsi="宋体" w:cs="宋体"/>
          <w:sz w:val="24"/>
        </w:rPr>
        <w:t>2.3.3各种路标、宣传栏等保持干净，每月至少开展1次清洁作业。</w:t>
      </w:r>
    </w:p>
    <w:p>
      <w:pPr>
        <w:adjustRightInd w:val="0"/>
        <w:snapToGrid w:val="0"/>
        <w:spacing w:line="360" w:lineRule="auto"/>
        <w:ind w:firstLine="480" w:firstLineChars="200"/>
        <w:rPr>
          <w:rFonts w:ascii="宋体" w:hAnsi="宋体" w:cs="宋体"/>
          <w:sz w:val="24"/>
        </w:rPr>
      </w:pPr>
      <w:r>
        <w:rPr>
          <w:rFonts w:ascii="宋体" w:hAnsi="宋体" w:cs="宋体"/>
          <w:sz w:val="24"/>
        </w:rPr>
        <w:t>2.3.4清洁室外照明设备，每月至少开展1次清洁作业。</w:t>
      </w:r>
    </w:p>
    <w:p>
      <w:pPr>
        <w:adjustRightInd w:val="0"/>
        <w:snapToGrid w:val="0"/>
        <w:spacing w:line="360" w:lineRule="auto"/>
        <w:ind w:firstLine="480" w:firstLineChars="200"/>
        <w:rPr>
          <w:rFonts w:ascii="宋体" w:hAnsi="宋体" w:cs="宋体"/>
          <w:sz w:val="24"/>
        </w:rPr>
      </w:pPr>
      <w:r>
        <w:rPr>
          <w:rFonts w:ascii="宋体" w:hAnsi="宋体" w:cs="宋体"/>
          <w:sz w:val="24"/>
        </w:rPr>
        <w:t>2.3.5绿地内无杂物、无改变用途和破坏、践踏、占用现象，</w:t>
      </w:r>
      <w:r>
        <w:rPr>
          <w:rFonts w:hint="eastAsia" w:ascii="宋体" w:hAnsi="宋体" w:cs="宋体"/>
          <w:sz w:val="24"/>
        </w:rPr>
        <w:t>每日</w:t>
      </w:r>
      <w:r>
        <w:rPr>
          <w:rFonts w:ascii="宋体" w:hAnsi="宋体" w:cs="宋体"/>
          <w:sz w:val="24"/>
        </w:rPr>
        <w:t>至少开展1次巡查。</w:t>
      </w:r>
    </w:p>
    <w:p>
      <w:pPr>
        <w:adjustRightInd w:val="0"/>
        <w:snapToGrid w:val="0"/>
        <w:spacing w:line="360" w:lineRule="auto"/>
        <w:ind w:firstLine="480" w:firstLineChars="200"/>
        <w:rPr>
          <w:rFonts w:ascii="宋体" w:hAnsi="宋体" w:cs="宋体"/>
          <w:sz w:val="24"/>
        </w:rPr>
      </w:pPr>
      <w:r>
        <w:rPr>
          <w:rFonts w:ascii="宋体" w:hAnsi="宋体" w:cs="宋体"/>
          <w:sz w:val="24"/>
        </w:rPr>
        <w:t>2.3.6办公区外立面定期清洗、2米以上外窗玻璃擦拭，每年至少开展1次清洗。（各类材质外立面服务标准详见</w:t>
      </w:r>
      <w:r>
        <w:rPr>
          <w:rFonts w:hint="eastAsia" w:ascii="宋体" w:hAnsi="宋体" w:cs="宋体"/>
          <w:sz w:val="24"/>
        </w:rPr>
        <w:t>“3.具体清洁要求”</w:t>
      </w:r>
      <w:r>
        <w:rPr>
          <w:rFonts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3.7</w:t>
      </w:r>
      <w:r>
        <w:rPr>
          <w:rFonts w:ascii="宋体" w:hAnsi="宋体" w:cs="宋体"/>
          <w:sz w:val="24"/>
        </w:rPr>
        <w:t>地下车库、地下通道区域：</w:t>
      </w:r>
      <w:r>
        <w:rPr>
          <w:rFonts w:hint="eastAsia" w:ascii="宋体" w:hAnsi="宋体" w:cs="宋体"/>
          <w:sz w:val="24"/>
        </w:rPr>
        <w:t>每日</w:t>
      </w:r>
      <w:r>
        <w:rPr>
          <w:rFonts w:ascii="宋体" w:hAnsi="宋体" w:cs="宋体"/>
          <w:sz w:val="24"/>
        </w:rPr>
        <w:t>清扫车库地面</w:t>
      </w:r>
      <w:r>
        <w:rPr>
          <w:rFonts w:hint="eastAsia" w:ascii="宋体" w:hAnsi="宋体" w:cs="宋体"/>
          <w:sz w:val="24"/>
        </w:rPr>
        <w:t>2</w:t>
      </w:r>
      <w:r>
        <w:rPr>
          <w:rFonts w:ascii="宋体" w:hAnsi="宋体" w:cs="宋体"/>
          <w:sz w:val="24"/>
        </w:rPr>
        <w:t>次，循环保洁，每周清洁车库内标识、道闸、卷帘门、消火栓（箱）等设施，做到干净、无陈旧性垃圾；每月清洁车库顶部管道1次，保持无积尘、无蜘蛛网。</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3.8</w:t>
      </w:r>
      <w:r>
        <w:rPr>
          <w:rFonts w:ascii="宋体" w:hAnsi="宋体" w:cs="宋体"/>
          <w:sz w:val="24"/>
        </w:rPr>
        <w:t>室外设施、标志：</w:t>
      </w:r>
      <w:r>
        <w:rPr>
          <w:rFonts w:hint="eastAsia" w:ascii="宋体" w:hAnsi="宋体" w:cs="宋体"/>
          <w:sz w:val="24"/>
        </w:rPr>
        <w:t>每日</w:t>
      </w:r>
      <w:r>
        <w:rPr>
          <w:rFonts w:ascii="宋体" w:hAnsi="宋体" w:cs="宋体"/>
          <w:sz w:val="24"/>
        </w:rPr>
        <w:t>清洁、擦抹一次，做到无灰尘、无污渍。</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3.9</w:t>
      </w:r>
      <w:r>
        <w:rPr>
          <w:rFonts w:ascii="宋体" w:hAnsi="宋体" w:cs="宋体"/>
          <w:sz w:val="24"/>
        </w:rPr>
        <w:t>下水道口：定期清理烟头、树叶等杂物，确保排水口通畅，防止堵塞。每月定期对污水排水沟渠进行消毒。</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w:t>
      </w:r>
      <w:r>
        <w:rPr>
          <w:rFonts w:ascii="宋体" w:hAnsi="宋体" w:cs="宋体"/>
          <w:sz w:val="24"/>
        </w:rPr>
        <w:t>.1</w:t>
      </w:r>
      <w:r>
        <w:rPr>
          <w:rFonts w:hint="eastAsia" w:ascii="宋体" w:hAnsi="宋体" w:cs="宋体"/>
          <w:sz w:val="24"/>
        </w:rPr>
        <w:t>0</w:t>
      </w:r>
      <w:r>
        <w:rPr>
          <w:rFonts w:ascii="宋体" w:hAnsi="宋体" w:cs="宋体"/>
          <w:sz w:val="24"/>
        </w:rPr>
        <w:t>露天水池</w:t>
      </w:r>
      <w:r>
        <w:rPr>
          <w:rFonts w:hint="eastAsia" w:ascii="宋体" w:hAnsi="宋体" w:cs="宋体"/>
          <w:sz w:val="24"/>
        </w:rPr>
        <w:t>：每日清洁一次，做到水池中无杂物，保持水池干净、无异味。</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4垃圾处理</w:t>
      </w:r>
      <w:r>
        <w:rPr>
          <w:rFonts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w:t>
      </w:r>
      <w:r>
        <w:rPr>
          <w:rFonts w:ascii="宋体" w:hAnsi="宋体" w:cs="宋体"/>
          <w:sz w:val="24"/>
        </w:rPr>
        <w:t>在指定位置摆放分类垃圾桶，并在显著处张贴垃圾分类标识。分类垃圾桶和垃圾分类标识根据</w:t>
      </w:r>
      <w:r>
        <w:rPr>
          <w:rFonts w:hint="eastAsia" w:ascii="宋体" w:hAnsi="宋体" w:cs="宋体"/>
          <w:sz w:val="24"/>
        </w:rPr>
        <w:t>北京市</w:t>
      </w:r>
      <w:r>
        <w:rPr>
          <w:rFonts w:ascii="宋体" w:hAnsi="宋体" w:cs="宋体"/>
          <w:sz w:val="24"/>
        </w:rPr>
        <w:t>的要求设置。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2.4.2</w:t>
      </w:r>
      <w:r>
        <w:rPr>
          <w:rFonts w:ascii="宋体" w:hAnsi="宋体" w:cs="宋体"/>
          <w:sz w:val="24"/>
        </w:rPr>
        <w:t>桶身表面干净无污渍，每日开展至少1次清洁作业。定期进行消毒灭菌处理，保持垃圾桶无异味、无粘附物、无污迹、无陈旧性垃圾。</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2.4.3</w:t>
      </w:r>
      <w:r>
        <w:rPr>
          <w:rFonts w:ascii="宋体" w:hAnsi="宋体" w:cs="宋体"/>
          <w:sz w:val="24"/>
        </w:rPr>
        <w:t>垃圾中转房保持整洁，无明显异味，每日至少开展1次清洁作业。</w:t>
      </w:r>
    </w:p>
    <w:p>
      <w:pPr>
        <w:adjustRightInd w:val="0"/>
        <w:snapToGrid w:val="0"/>
        <w:spacing w:line="360" w:lineRule="auto"/>
        <w:ind w:firstLine="480" w:firstLineChars="200"/>
      </w:pPr>
      <w:r>
        <w:rPr>
          <w:rFonts w:ascii="宋体" w:hAnsi="宋体" w:cs="宋体"/>
          <w:sz w:val="24"/>
        </w:rPr>
        <w:t>2.</w:t>
      </w:r>
      <w:r>
        <w:rPr>
          <w:rFonts w:hint="eastAsia" w:ascii="宋体" w:hAnsi="宋体" w:cs="宋体"/>
          <w:sz w:val="24"/>
        </w:rPr>
        <w:t>4.4</w:t>
      </w:r>
      <w:r>
        <w:rPr>
          <w:rFonts w:ascii="宋体" w:hAnsi="宋体" w:cs="宋体"/>
          <w:sz w:val="24"/>
        </w:rPr>
        <w:t>化粪池清掏消毒：</w:t>
      </w:r>
      <w:r>
        <w:rPr>
          <w:rFonts w:hint="eastAsia" w:ascii="宋体" w:hAnsi="宋体" w:cs="宋体"/>
          <w:sz w:val="24"/>
        </w:rPr>
        <w:t>化粪池清掏，无明显异味，每半年至少开展1次清洁作业。</w:t>
      </w:r>
      <w:r>
        <w:rPr>
          <w:rFonts w:ascii="宋体" w:hAnsi="宋体" w:cs="宋体"/>
          <w:sz w:val="24"/>
        </w:rPr>
        <w:t>定期对化粪池进行检查及时清淘，保持化粪池通畅，严禁化粪池外溢。每半年对化粪池进行消毒。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2.4.5</w:t>
      </w:r>
      <w:r>
        <w:rPr>
          <w:rFonts w:ascii="宋体" w:hAnsi="宋体" w:cs="宋体"/>
          <w:sz w:val="24"/>
        </w:rPr>
        <w:t>每个工作日内要对楼层产生的垃圾，进行清理分类，并运至垃圾集中堆放点。每周对垃圾收集点进行彻底清洁、消毒。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6垃圾装袋，日产日清。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7建立垃圾清运台账，交由规范的渠道回收处理。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8做好垃圾分类管理的宣传工作，督促并引导全员参与垃圾分类投放。</w:t>
      </w:r>
    </w:p>
    <w:p>
      <w:pPr>
        <w:adjustRightInd w:val="0"/>
        <w:snapToGrid w:val="0"/>
        <w:spacing w:line="360" w:lineRule="auto"/>
        <w:ind w:firstLine="480" w:firstLineChars="200"/>
      </w:pPr>
      <w:r>
        <w:rPr>
          <w:rFonts w:hint="eastAsia" w:ascii="宋体" w:hAnsi="宋体" w:cs="宋体"/>
          <w:sz w:val="24"/>
        </w:rPr>
        <w:t>2.4.</w:t>
      </w:r>
      <w:r>
        <w:rPr>
          <w:rFonts w:ascii="宋体" w:hAnsi="宋体" w:cs="宋体"/>
          <w:sz w:val="24"/>
        </w:rPr>
        <w:t>9垃圾分类投放管理工作的执行标准，按</w:t>
      </w:r>
      <w:r>
        <w:rPr>
          <w:rFonts w:hint="eastAsia" w:ascii="宋体" w:hAnsi="宋体" w:cs="宋体"/>
          <w:sz w:val="24"/>
        </w:rPr>
        <w:t>北京市</w:t>
      </w:r>
      <w:r>
        <w:rPr>
          <w:rFonts w:ascii="宋体" w:hAnsi="宋体" w:cs="宋体"/>
          <w:sz w:val="24"/>
        </w:rPr>
        <w:t>的要求执行。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w:t>
      </w:r>
      <w:r>
        <w:rPr>
          <w:rFonts w:ascii="宋体" w:hAnsi="宋体" w:cs="宋体"/>
          <w:sz w:val="24"/>
        </w:rPr>
        <w:t>10禁止从楼上抛掷杂物、垃圾、烟蒂、泼洒污水，禁止在窗口、阳台晾晒拖把、抹布；禁止将废料、垃圾、饭渣、布条等投入厕所和下水道造成管道堵塞。</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w:t>
      </w:r>
      <w:r>
        <w:rPr>
          <w:rFonts w:ascii="宋体" w:hAnsi="宋体" w:cs="宋体"/>
          <w:sz w:val="24"/>
        </w:rPr>
        <w:t>1门前三包</w:t>
      </w:r>
      <w:r>
        <w:rPr>
          <w:rFonts w:hint="eastAsia" w:ascii="宋体" w:hAnsi="宋体" w:cs="宋体"/>
          <w:sz w:val="24"/>
        </w:rPr>
        <w:t>：</w:t>
      </w:r>
      <w:r>
        <w:rPr>
          <w:rFonts w:ascii="宋体" w:hAnsi="宋体" w:cs="宋体"/>
          <w:sz w:val="24"/>
        </w:rPr>
        <w:t>对门前三包</w:t>
      </w:r>
      <w:r>
        <w:rPr>
          <w:rFonts w:hint="eastAsia" w:ascii="宋体" w:hAnsi="宋体" w:cs="宋体"/>
          <w:sz w:val="24"/>
        </w:rPr>
        <w:t>每日</w:t>
      </w:r>
      <w:r>
        <w:rPr>
          <w:rFonts w:ascii="宋体" w:hAnsi="宋体" w:cs="宋体"/>
          <w:sz w:val="24"/>
        </w:rPr>
        <w:t>巡查、发现问题及时与相关单位进行沟通协调解决。</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二次水箱清洗消杀：每半年请专业的自来水公司对生活用水水池进行一次清洗、消杀，保持生活用水安全合格。</w:t>
      </w:r>
    </w:p>
    <w:p>
      <w:pPr>
        <w:adjustRightInd w:val="0"/>
        <w:snapToGrid w:val="0"/>
        <w:spacing w:line="360" w:lineRule="auto"/>
        <w:ind w:firstLine="482" w:firstLineChars="200"/>
        <w:rPr>
          <w:rFonts w:ascii="宋体" w:hAnsi="宋体"/>
          <w:b/>
          <w:bCs/>
          <w:sz w:val="24"/>
        </w:rPr>
      </w:pPr>
      <w:r>
        <w:rPr>
          <w:rFonts w:ascii="宋体" w:hAnsi="宋体" w:cs="宋体"/>
          <w:b/>
          <w:bCs/>
          <w:sz w:val="24"/>
        </w:rPr>
        <w:t>2.</w:t>
      </w:r>
      <w:r>
        <w:rPr>
          <w:rFonts w:hint="eastAsia" w:ascii="宋体" w:hAnsi="宋体" w:cs="宋体"/>
          <w:b/>
          <w:bCs/>
          <w:sz w:val="24"/>
        </w:rPr>
        <w:t>6</w:t>
      </w:r>
      <w:r>
        <w:rPr>
          <w:rFonts w:hint="eastAsia" w:ascii="宋体" w:hAnsi="宋体"/>
          <w:b/>
          <w:bCs/>
          <w:sz w:val="24"/>
        </w:rPr>
        <w:t>卫生消毒</w:t>
      </w:r>
    </w:p>
    <w:p>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6</w:t>
      </w:r>
      <w:r>
        <w:rPr>
          <w:rFonts w:ascii="宋体" w:hAnsi="宋体"/>
          <w:sz w:val="24"/>
        </w:rPr>
        <w:t>.1</w:t>
      </w:r>
      <w:r>
        <w:rPr>
          <w:rFonts w:hint="eastAsia" w:ascii="宋体" w:hAnsi="宋体"/>
          <w:sz w:val="24"/>
        </w:rPr>
        <w:t>办公用房区域、公共场所区域和周围环境预防性卫生消毒，消毒后及时通风，每周至少开展</w:t>
      </w:r>
      <w:r>
        <w:rPr>
          <w:rFonts w:ascii="宋体" w:hAnsi="宋体"/>
          <w:sz w:val="24"/>
        </w:rPr>
        <w:t>1</w:t>
      </w:r>
      <w:r>
        <w:rPr>
          <w:rFonts w:hint="eastAsia" w:ascii="宋体" w:hAnsi="宋体"/>
          <w:sz w:val="24"/>
        </w:rPr>
        <w:t>次作业。</w:t>
      </w:r>
    </w:p>
    <w:p>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6</w:t>
      </w:r>
      <w:r>
        <w:rPr>
          <w:rFonts w:ascii="宋体" w:hAnsi="宋体"/>
          <w:sz w:val="24"/>
        </w:rPr>
        <w:t>.2</w:t>
      </w:r>
      <w:r>
        <w:rPr>
          <w:rFonts w:hint="eastAsia" w:ascii="宋体" w:hAnsi="宋体"/>
          <w:sz w:val="24"/>
        </w:rPr>
        <w:t>采取综合措施消灭老鼠、蟑螂，控制室内外蚊虫孳生，达到基本无蝇，每季度至少开展</w:t>
      </w:r>
      <w:r>
        <w:rPr>
          <w:rFonts w:ascii="宋体" w:hAnsi="宋体"/>
          <w:sz w:val="24"/>
        </w:rPr>
        <w:t>1</w:t>
      </w:r>
      <w:r>
        <w:rPr>
          <w:rFonts w:hint="eastAsia" w:ascii="宋体" w:hAnsi="宋体"/>
          <w:sz w:val="24"/>
        </w:rPr>
        <w:t>次作业。</w:t>
      </w:r>
    </w:p>
    <w:p>
      <w:pPr>
        <w:adjustRightInd w:val="0"/>
        <w:snapToGrid w:val="0"/>
        <w:spacing w:line="360" w:lineRule="auto"/>
        <w:ind w:firstLine="480" w:firstLineChars="200"/>
        <w:rPr>
          <w:sz w:val="24"/>
        </w:rPr>
      </w:pPr>
      <w:r>
        <w:rPr>
          <w:rFonts w:ascii="宋体" w:hAnsi="宋体"/>
          <w:sz w:val="24"/>
        </w:rPr>
        <w:t>2.</w:t>
      </w:r>
      <w:r>
        <w:rPr>
          <w:rFonts w:hint="eastAsia" w:ascii="宋体" w:hAnsi="宋体"/>
          <w:sz w:val="24"/>
        </w:rPr>
        <w:t>6</w:t>
      </w:r>
      <w:r>
        <w:rPr>
          <w:rFonts w:ascii="宋体" w:hAnsi="宋体"/>
          <w:sz w:val="24"/>
        </w:rPr>
        <w:t>.3</w:t>
      </w:r>
      <w:r>
        <w:rPr>
          <w:rFonts w:hint="eastAsia" w:ascii="宋体" w:hAnsi="宋体"/>
          <w:sz w:val="24"/>
        </w:rPr>
        <w:t>发生公共卫生事件时，邀</w:t>
      </w:r>
      <w:r>
        <w:rPr>
          <w:rFonts w:hint="eastAsia"/>
          <w:sz w:val="24"/>
        </w:rPr>
        <w:t>请专业单位开展消毒、检测等工作。</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专业石材养护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针对装饰石材的材质、养护特性、使用要求，提供专业的石材养护方法，对石材进行专业养护处理，保证石材天然本色及光亮的同时，起到保护石材、防止污染、增强抗磨损的作用，延长石材使用寿命。</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8</w:t>
      </w:r>
      <w:r>
        <w:rPr>
          <w:rFonts w:ascii="宋体" w:hAnsi="宋体" w:cs="宋体"/>
          <w:sz w:val="24"/>
        </w:rPr>
        <w:t>绿地</w:t>
      </w:r>
    </w:p>
    <w:p>
      <w:pPr>
        <w:adjustRightInd w:val="0"/>
        <w:snapToGrid w:val="0"/>
        <w:spacing w:line="360" w:lineRule="auto"/>
        <w:ind w:firstLine="480" w:firstLineChars="200"/>
        <w:rPr>
          <w:rFonts w:ascii="宋体" w:hAnsi="宋体" w:cs="宋体"/>
          <w:sz w:val="24"/>
        </w:rPr>
      </w:pPr>
      <w:r>
        <w:rPr>
          <w:rFonts w:ascii="宋体" w:hAnsi="宋体" w:cs="宋体"/>
          <w:sz w:val="24"/>
        </w:rPr>
        <w:t>无杂物、无改变用途和破坏、践踏、占用现象，</w:t>
      </w:r>
      <w:r>
        <w:rPr>
          <w:rFonts w:hint="eastAsia" w:ascii="宋体" w:hAnsi="宋体" w:cs="宋体"/>
          <w:sz w:val="24"/>
        </w:rPr>
        <w:t>每日</w:t>
      </w:r>
      <w:r>
        <w:rPr>
          <w:rFonts w:ascii="宋体" w:hAnsi="宋体" w:cs="宋体"/>
          <w:sz w:val="24"/>
        </w:rPr>
        <w:t>至少开展1次巡查。</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9集中空调通风系统检查</w:t>
      </w:r>
    </w:p>
    <w:p>
      <w:pPr>
        <w:adjustRightInd w:val="0"/>
        <w:snapToGrid w:val="0"/>
        <w:spacing w:line="360" w:lineRule="auto"/>
        <w:ind w:firstLine="480" w:firstLineChars="200"/>
        <w:rPr>
          <w:rFonts w:ascii="宋体" w:hAnsi="宋体" w:cs="宋体"/>
          <w:sz w:val="24"/>
        </w:rPr>
      </w:pPr>
      <w:r>
        <w:rPr>
          <w:rFonts w:ascii="宋体" w:hAnsi="宋体" w:cs="宋体"/>
          <w:sz w:val="24"/>
        </w:rPr>
        <w:t>集中空调通风系统的管理责任人应建立卫生档案、卫生管理制度和应急预案。</w:t>
      </w:r>
    </w:p>
    <w:p>
      <w:pPr>
        <w:adjustRightInd w:val="0"/>
        <w:snapToGrid w:val="0"/>
        <w:spacing w:line="360" w:lineRule="auto"/>
        <w:ind w:firstLine="480" w:firstLineChars="200"/>
        <w:rPr>
          <w:rFonts w:ascii="宋体" w:hAnsi="宋体" w:cs="宋体"/>
          <w:sz w:val="24"/>
        </w:rPr>
      </w:pPr>
      <w:r>
        <w:rPr>
          <w:rFonts w:ascii="宋体" w:hAnsi="宋体" w:cs="宋体"/>
          <w:sz w:val="24"/>
        </w:rPr>
        <w:t>集中空调通风系统运行期间，管理责任人应定期进行检查并做记录，对存在问题及时整改。</w:t>
      </w:r>
    </w:p>
    <w:tbl>
      <w:tblPr>
        <w:tblStyle w:val="7"/>
        <w:tblW w:w="76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86"/>
        <w:gridCol w:w="1764"/>
        <w:gridCol w:w="1754"/>
        <w:gridCol w:w="16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2" w:hRule="atLeast"/>
        </w:trPr>
        <w:tc>
          <w:tcPr>
            <w:tcW w:w="4250" w:type="dxa"/>
            <w:gridSpan w:val="2"/>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部 位</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检查内容</w:t>
            </w:r>
          </w:p>
        </w:tc>
        <w:tc>
          <w:tcPr>
            <w:tcW w:w="1664" w:type="dxa"/>
            <w:tcBorders>
              <w:top w:val="single" w:color="000000" w:sz="6" w:space="0"/>
              <w:left w:val="single" w:color="000000" w:sz="6" w:space="0"/>
              <w:bottom w:val="single" w:color="000000" w:sz="6" w:space="0"/>
              <w:right w:val="single" w:color="000000" w:sz="6" w:space="0"/>
            </w:tcBorders>
            <w:noWrap w:val="0"/>
            <w:vAlign w:val="top"/>
          </w:tcPr>
          <w:p>
            <w:pPr>
              <w:adjustRightInd w:val="0"/>
              <w:snapToGrid w:val="0"/>
              <w:spacing w:line="360" w:lineRule="auto"/>
              <w:rPr>
                <w:rFonts w:ascii="宋体" w:hAnsi="宋体" w:cs="宋体"/>
                <w:kern w:val="0"/>
                <w:sz w:val="24"/>
              </w:rPr>
            </w:pPr>
            <w:r>
              <w:rPr>
                <w:rFonts w:ascii="宋体" w:hAnsi="宋体" w:cs="宋体"/>
                <w:color w:val="000000"/>
                <w:kern w:val="0"/>
                <w:sz w:val="24"/>
              </w:rPr>
              <w:t>检查频次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9" w:hRule="atLeast"/>
        </w:trPr>
        <w:tc>
          <w:tcPr>
            <w:tcW w:w="2486" w:type="dxa"/>
            <w:vMerge w:val="restart"/>
            <w:tcBorders>
              <w:top w:val="single" w:color="000000" w:sz="6" w:space="0"/>
              <w:left w:val="single" w:color="000000" w:sz="6" w:space="0"/>
              <w:right w:val="single" w:color="000000" w:sz="6" w:space="0"/>
            </w:tcBorders>
            <w:noWrap w:val="0"/>
            <w:vAlign w:val="center"/>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空调机组</w:t>
            </w:r>
          </w:p>
        </w:tc>
        <w:tc>
          <w:tcPr>
            <w:tcW w:w="176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ind w:firstLine="480" w:firstLineChars="200"/>
              <w:rPr>
                <w:rFonts w:ascii="宋体" w:hAnsi="宋体" w:cs="宋体"/>
                <w:color w:val="000000"/>
                <w:kern w:val="0"/>
                <w:sz w:val="24"/>
              </w:rPr>
            </w:pPr>
            <w:r>
              <w:rPr>
                <w:rFonts w:ascii="宋体" w:hAnsi="宋体" w:cs="宋体"/>
                <w:color w:val="000000"/>
                <w:kern w:val="0"/>
                <w:sz w:val="24"/>
              </w:rPr>
              <w:t>过滤器</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积尘</w:t>
            </w:r>
          </w:p>
        </w:tc>
        <w:tc>
          <w:tcPr>
            <w:tcW w:w="1664" w:type="dxa"/>
            <w:tcBorders>
              <w:top w:val="single" w:color="000000" w:sz="6" w:space="0"/>
              <w:left w:val="single" w:color="000000" w:sz="6" w:space="0"/>
              <w:bottom w:val="single" w:color="000000" w:sz="6" w:space="0"/>
              <w:right w:val="single" w:color="000000" w:sz="6" w:space="0"/>
            </w:tcBorders>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1次/月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34" w:hRule="atLeast"/>
        </w:trPr>
        <w:tc>
          <w:tcPr>
            <w:tcW w:w="2486" w:type="dxa"/>
            <w:vMerge w:val="continue"/>
            <w:tcBorders>
              <w:left w:val="single" w:color="000000" w:sz="6" w:space="0"/>
              <w:bottom w:val="single" w:color="000000" w:sz="6" w:space="0"/>
              <w:right w:val="single" w:color="000000" w:sz="6" w:space="0"/>
            </w:tcBorders>
            <w:noWrap w:val="0"/>
            <w:vAlign w:val="center"/>
          </w:tcPr>
          <w:p>
            <w:pPr>
              <w:adjustRightInd w:val="0"/>
              <w:snapToGrid w:val="0"/>
              <w:spacing w:line="360" w:lineRule="auto"/>
              <w:ind w:firstLine="480" w:firstLineChars="200"/>
              <w:rPr>
                <w:rFonts w:ascii="宋体" w:hAnsi="宋体" w:cs="宋体"/>
                <w:kern w:val="0"/>
                <w:sz w:val="24"/>
              </w:rPr>
            </w:pPr>
          </w:p>
        </w:tc>
        <w:tc>
          <w:tcPr>
            <w:tcW w:w="176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ind w:firstLine="480" w:firstLineChars="200"/>
              <w:rPr>
                <w:rFonts w:ascii="宋体" w:hAnsi="宋体" w:cs="宋体"/>
                <w:kern w:val="0"/>
                <w:sz w:val="24"/>
              </w:rPr>
            </w:pPr>
            <w:r>
              <w:rPr>
                <w:rFonts w:ascii="宋体" w:hAnsi="宋体" w:cs="宋体"/>
                <w:color w:val="000000"/>
                <w:kern w:val="0"/>
                <w:sz w:val="24"/>
              </w:rPr>
              <w:t>底 盘</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积水、积尘</w:t>
            </w:r>
          </w:p>
        </w:tc>
        <w:tc>
          <w:tcPr>
            <w:tcW w:w="1664" w:type="dxa"/>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1次/月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2" w:hRule="atLeast"/>
        </w:trPr>
        <w:tc>
          <w:tcPr>
            <w:tcW w:w="4250" w:type="dxa"/>
            <w:gridSpan w:val="2"/>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风管（道） </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积尘</w:t>
            </w:r>
          </w:p>
        </w:tc>
        <w:tc>
          <w:tcPr>
            <w:tcW w:w="1664" w:type="dxa"/>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1次/年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9" w:hRule="atLeast"/>
        </w:trPr>
        <w:tc>
          <w:tcPr>
            <w:tcW w:w="4250" w:type="dxa"/>
            <w:gridSpan w:val="2"/>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盘管过滤网、翅片和托水盘 </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积尘、积水 </w:t>
            </w:r>
          </w:p>
        </w:tc>
        <w:tc>
          <w:tcPr>
            <w:tcW w:w="1664" w:type="dxa"/>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1-2次/年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9" w:hRule="atLeast"/>
        </w:trPr>
        <w:tc>
          <w:tcPr>
            <w:tcW w:w="4250" w:type="dxa"/>
            <w:gridSpan w:val="2"/>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能量回收装置（转轮、板式、板翅式） </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积尘、材料破损 </w:t>
            </w:r>
          </w:p>
        </w:tc>
        <w:tc>
          <w:tcPr>
            <w:tcW w:w="1664" w:type="dxa"/>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1次/年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32" w:hRule="atLeast"/>
        </w:trPr>
        <w:tc>
          <w:tcPr>
            <w:tcW w:w="4250" w:type="dxa"/>
            <w:gridSpan w:val="2"/>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冷却塔 </w:t>
            </w:r>
          </w:p>
        </w:tc>
        <w:tc>
          <w:tcPr>
            <w:tcW w:w="1754" w:type="dxa"/>
            <w:tcBorders>
              <w:top w:val="single" w:color="000000" w:sz="6" w:space="0"/>
              <w:left w:val="single" w:color="000000" w:sz="6" w:space="0"/>
              <w:bottom w:val="single" w:color="000000" w:sz="6" w:space="0"/>
              <w:right w:val="single" w:color="000000" w:sz="6" w:space="0"/>
            </w:tcBorders>
            <w:noWrap w:val="0"/>
            <w:vAlign w:val="center"/>
          </w:tcPr>
          <w:p>
            <w:pPr>
              <w:adjustRightInd w:val="0"/>
              <w:snapToGrid w:val="0"/>
              <w:spacing w:line="360" w:lineRule="auto"/>
              <w:rPr>
                <w:rFonts w:ascii="宋体" w:hAnsi="宋体" w:cs="宋体"/>
                <w:kern w:val="0"/>
                <w:sz w:val="24"/>
              </w:rPr>
            </w:pPr>
            <w:r>
              <w:rPr>
                <w:rFonts w:ascii="宋体" w:hAnsi="宋体" w:cs="宋体"/>
                <w:color w:val="000000"/>
                <w:kern w:val="0"/>
                <w:sz w:val="24"/>
              </w:rPr>
              <w:t xml:space="preserve">消毒剂使用和记录 </w:t>
            </w:r>
          </w:p>
        </w:tc>
        <w:tc>
          <w:tcPr>
            <w:tcW w:w="1664" w:type="dxa"/>
            <w:noWrap w:val="0"/>
            <w:vAlign w:val="top"/>
          </w:tcPr>
          <w:p>
            <w:pPr>
              <w:adjustRightInd w:val="0"/>
              <w:snapToGrid w:val="0"/>
              <w:spacing w:line="360" w:lineRule="auto"/>
              <w:rPr>
                <w:rFonts w:ascii="宋体" w:hAnsi="宋体" w:cs="宋体"/>
                <w:color w:val="000000"/>
                <w:kern w:val="0"/>
                <w:sz w:val="24"/>
              </w:rPr>
            </w:pPr>
            <w:r>
              <w:rPr>
                <w:rFonts w:ascii="宋体" w:hAnsi="宋体" w:cs="宋体"/>
                <w:color w:val="000000"/>
                <w:kern w:val="0"/>
                <w:sz w:val="24"/>
              </w:rPr>
              <w:t>1-2次/周</w:t>
            </w:r>
          </w:p>
        </w:tc>
      </w:tr>
    </w:tbl>
    <w:p>
      <w:pPr>
        <w:adjustRightInd w:val="0"/>
        <w:snapToGrid w:val="0"/>
        <w:spacing w:line="360" w:lineRule="auto"/>
        <w:ind w:firstLine="482" w:firstLineChars="200"/>
        <w:rPr>
          <w:sz w:val="24"/>
        </w:rPr>
      </w:pPr>
      <w:r>
        <w:rPr>
          <w:rFonts w:ascii="宋体" w:hAnsi="宋体" w:cs="宋体"/>
          <w:b/>
          <w:bCs/>
          <w:sz w:val="24"/>
        </w:rPr>
        <w:t>3.具体清洁要求</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环氧地坪地面</w:t>
      </w:r>
    </w:p>
    <w:p>
      <w:pPr>
        <w:adjustRightInd w:val="0"/>
        <w:snapToGrid w:val="0"/>
        <w:spacing w:line="360" w:lineRule="auto"/>
        <w:ind w:firstLine="480" w:firstLineChars="200"/>
        <w:rPr>
          <w:rFonts w:ascii="宋体" w:hAnsi="宋体"/>
          <w:sz w:val="24"/>
        </w:rPr>
      </w:pPr>
      <w:r>
        <w:rPr>
          <w:rFonts w:ascii="宋体" w:hAnsi="宋体"/>
          <w:sz w:val="24"/>
        </w:rPr>
        <w:t>3.1.1</w:t>
      </w:r>
      <w:r>
        <w:rPr>
          <w:rFonts w:hint="eastAsia" w:ascii="宋体" w:hAnsi="宋体"/>
          <w:sz w:val="24"/>
        </w:rPr>
        <w:t>清理垃圾：清理地面上的垃圾和杂物。</w:t>
      </w:r>
    </w:p>
    <w:p>
      <w:pPr>
        <w:adjustRightInd w:val="0"/>
        <w:snapToGrid w:val="0"/>
        <w:spacing w:line="360" w:lineRule="auto"/>
        <w:ind w:firstLine="480" w:firstLineChars="200"/>
        <w:rPr>
          <w:rFonts w:ascii="宋体" w:hAnsi="宋体"/>
          <w:sz w:val="24"/>
        </w:rPr>
      </w:pPr>
      <w:r>
        <w:rPr>
          <w:rFonts w:ascii="宋体" w:hAnsi="宋体"/>
          <w:sz w:val="24"/>
        </w:rPr>
        <w:t>3.1.2</w:t>
      </w:r>
      <w:r>
        <w:rPr>
          <w:rFonts w:hint="eastAsia" w:ascii="宋体" w:hAnsi="宋体"/>
          <w:sz w:val="24"/>
        </w:rPr>
        <w:t>清洗地面：用专业的清洁剂或去污剂清洗地面。清洁剂和去污剂的选取要根据污垢的性质而定。环氧地坪一般使用弱酸性或弱碱性的清洁剂，避免使用酸性或碱性强的清洁剂。</w:t>
      </w:r>
    </w:p>
    <w:p>
      <w:pPr>
        <w:adjustRightInd w:val="0"/>
        <w:snapToGrid w:val="0"/>
        <w:spacing w:line="360" w:lineRule="auto"/>
        <w:ind w:firstLine="480" w:firstLineChars="200"/>
        <w:rPr>
          <w:rFonts w:ascii="宋体" w:hAnsi="宋体"/>
          <w:sz w:val="24"/>
        </w:rPr>
      </w:pPr>
      <w:r>
        <w:rPr>
          <w:rFonts w:ascii="宋体" w:hAnsi="宋体"/>
          <w:sz w:val="24"/>
        </w:rPr>
        <w:t>3.1.3</w:t>
      </w:r>
      <w:r>
        <w:rPr>
          <w:rFonts w:hint="eastAsia" w:ascii="宋体" w:hAnsi="宋体"/>
          <w:sz w:val="24"/>
        </w:rPr>
        <w:t>滚刷或颗粒机进行深层清洗：对于顽固沉积物，需要使用滚刷或颗粒机进行深层清洗。</w:t>
      </w:r>
    </w:p>
    <w:p>
      <w:pPr>
        <w:adjustRightInd w:val="0"/>
        <w:snapToGrid w:val="0"/>
        <w:spacing w:line="360" w:lineRule="auto"/>
        <w:ind w:firstLine="480" w:firstLineChars="200"/>
        <w:rPr>
          <w:rFonts w:ascii="宋体" w:hAnsi="宋体"/>
          <w:sz w:val="24"/>
        </w:rPr>
      </w:pPr>
      <w:r>
        <w:rPr>
          <w:rFonts w:ascii="宋体" w:hAnsi="宋体"/>
          <w:sz w:val="24"/>
        </w:rPr>
        <w:t>3.1.4</w:t>
      </w:r>
      <w:r>
        <w:rPr>
          <w:rFonts w:hint="eastAsia" w:ascii="宋体" w:hAnsi="宋体"/>
          <w:sz w:val="24"/>
        </w:rPr>
        <w:t>浸泡：将清洁剂或去污剂浸泡在环氧地坪上，加强去除污渍的效果。</w:t>
      </w:r>
    </w:p>
    <w:p>
      <w:pPr>
        <w:adjustRightInd w:val="0"/>
        <w:snapToGrid w:val="0"/>
        <w:spacing w:line="360" w:lineRule="auto"/>
        <w:ind w:firstLine="480" w:firstLineChars="200"/>
        <w:rPr>
          <w:rFonts w:ascii="宋体" w:hAnsi="宋体"/>
          <w:sz w:val="24"/>
        </w:rPr>
      </w:pPr>
      <w:r>
        <w:rPr>
          <w:rFonts w:ascii="宋体" w:hAnsi="宋体"/>
          <w:sz w:val="24"/>
        </w:rPr>
        <w:t>3.1.5</w:t>
      </w:r>
      <w:r>
        <w:rPr>
          <w:rFonts w:hint="eastAsia" w:ascii="宋体" w:hAnsi="宋体"/>
          <w:sz w:val="24"/>
        </w:rPr>
        <w:t>冲洗：用清水将地面冲洗干净，以去除残留的清洁剂或去污剂。</w:t>
      </w:r>
    </w:p>
    <w:p>
      <w:pPr>
        <w:adjustRightInd w:val="0"/>
        <w:snapToGrid w:val="0"/>
        <w:spacing w:line="360" w:lineRule="auto"/>
        <w:ind w:firstLine="480" w:firstLineChars="200"/>
        <w:rPr>
          <w:rFonts w:ascii="宋体" w:hAnsi="宋体"/>
          <w:sz w:val="24"/>
        </w:rPr>
      </w:pPr>
      <w:r>
        <w:rPr>
          <w:rFonts w:ascii="宋体" w:hAnsi="宋体"/>
          <w:sz w:val="24"/>
        </w:rPr>
        <w:t>3.2</w:t>
      </w:r>
      <w:r>
        <w:rPr>
          <w:rFonts w:hint="eastAsia" w:ascii="宋体" w:hAnsi="宋体"/>
          <w:sz w:val="24"/>
        </w:rPr>
        <w:t>耐磨漆地面</w:t>
      </w:r>
    </w:p>
    <w:p>
      <w:pPr>
        <w:adjustRightInd w:val="0"/>
        <w:snapToGrid w:val="0"/>
        <w:spacing w:line="360" w:lineRule="auto"/>
        <w:ind w:firstLine="480" w:firstLineChars="200"/>
        <w:rPr>
          <w:sz w:val="24"/>
        </w:rPr>
      </w:pPr>
      <w:r>
        <w:rPr>
          <w:rFonts w:ascii="宋体" w:hAnsi="宋体"/>
          <w:sz w:val="24"/>
        </w:rPr>
        <w:t>3.2.1</w:t>
      </w:r>
      <w:r>
        <w:rPr>
          <w:rFonts w:hint="eastAsia" w:ascii="宋体" w:hAnsi="宋体"/>
          <w:sz w:val="24"/>
        </w:rPr>
        <w:t>日常清洁：使用软质拖把或地板清洁机，配合清水和中性清洁剂进行清洁。避免使用酸性或碱性</w:t>
      </w:r>
      <w:r>
        <w:rPr>
          <w:rFonts w:hint="eastAsia"/>
          <w:sz w:val="24"/>
        </w:rPr>
        <w:t>清洁剂，以免损坏地面表面。定期清理地面上的污渍和杂物，保持地面干净整洁。</w:t>
      </w:r>
    </w:p>
    <w:p>
      <w:pPr>
        <w:adjustRightInd w:val="0"/>
        <w:snapToGrid w:val="0"/>
        <w:spacing w:line="360" w:lineRule="auto"/>
        <w:ind w:firstLine="480" w:firstLineChars="200"/>
        <w:rPr>
          <w:rFonts w:ascii="宋体" w:hAnsi="宋体"/>
          <w:sz w:val="24"/>
        </w:rPr>
      </w:pPr>
      <w:r>
        <w:rPr>
          <w:rFonts w:ascii="宋体" w:hAnsi="宋体"/>
          <w:sz w:val="24"/>
        </w:rPr>
        <w:t>3.2.2</w:t>
      </w:r>
      <w:r>
        <w:rPr>
          <w:rFonts w:hint="eastAsia" w:ascii="宋体" w:hAnsi="宋体"/>
          <w:sz w:val="24"/>
        </w:rPr>
        <w:t>打蜡：为了增加耐磨地面的光亮度和耐磨性，可以进行打蜡处理。使用适合聚氨酯地面的蜡进行均匀涂抹，待蜡干燥后使用抛光机或拖把清理地面，使其变得光滑而有光泽。</w:t>
      </w:r>
    </w:p>
    <w:p>
      <w:pPr>
        <w:adjustRightInd w:val="0"/>
        <w:snapToGrid w:val="0"/>
        <w:spacing w:line="360" w:lineRule="auto"/>
        <w:ind w:firstLine="480" w:firstLineChars="200"/>
        <w:rPr>
          <w:rFonts w:ascii="宋体" w:hAnsi="宋体"/>
          <w:sz w:val="24"/>
        </w:rPr>
      </w:pPr>
      <w:r>
        <w:rPr>
          <w:rFonts w:ascii="宋体" w:hAnsi="宋体"/>
          <w:sz w:val="24"/>
        </w:rPr>
        <w:t>3.3</w:t>
      </w:r>
      <w:r>
        <w:rPr>
          <w:rFonts w:hint="eastAsia" w:ascii="宋体" w:hAnsi="宋体"/>
          <w:sz w:val="24"/>
        </w:rPr>
        <w:t>瓷砖地面</w:t>
      </w:r>
    </w:p>
    <w:p>
      <w:pPr>
        <w:adjustRightInd w:val="0"/>
        <w:snapToGrid w:val="0"/>
        <w:spacing w:line="360" w:lineRule="auto"/>
        <w:ind w:firstLine="480" w:firstLineChars="200"/>
        <w:rPr>
          <w:rFonts w:ascii="宋体" w:hAnsi="宋体"/>
          <w:sz w:val="24"/>
        </w:rPr>
      </w:pPr>
      <w:r>
        <w:rPr>
          <w:rFonts w:ascii="宋体" w:hAnsi="宋体"/>
          <w:sz w:val="24"/>
        </w:rPr>
        <w:t>3.3.1</w:t>
      </w:r>
      <w:r>
        <w:rPr>
          <w:rFonts w:hint="eastAsia" w:ascii="宋体" w:hAnsi="宋体"/>
          <w:sz w:val="24"/>
        </w:rPr>
        <w:t>日常清洁：推尘，保持地面干净无杂物。</w:t>
      </w:r>
    </w:p>
    <w:p>
      <w:pPr>
        <w:adjustRightInd w:val="0"/>
        <w:snapToGrid w:val="0"/>
        <w:spacing w:line="360" w:lineRule="auto"/>
        <w:ind w:firstLine="480" w:firstLineChars="200"/>
        <w:rPr>
          <w:rFonts w:ascii="宋体" w:hAnsi="宋体"/>
          <w:sz w:val="24"/>
        </w:rPr>
      </w:pPr>
      <w:r>
        <w:rPr>
          <w:rFonts w:ascii="宋体" w:hAnsi="宋体"/>
          <w:sz w:val="24"/>
        </w:rPr>
        <w:t>3.3.2</w:t>
      </w:r>
      <w:r>
        <w:rPr>
          <w:rFonts w:hint="eastAsia" w:ascii="宋体" w:hAnsi="宋体"/>
          <w:sz w:val="24"/>
        </w:rPr>
        <w:t>深度清洁：使用洗洁精或肥皂水清理。</w:t>
      </w:r>
    </w:p>
    <w:p>
      <w:pPr>
        <w:adjustRightInd w:val="0"/>
        <w:snapToGrid w:val="0"/>
        <w:spacing w:line="360" w:lineRule="auto"/>
        <w:ind w:firstLine="480" w:firstLineChars="200"/>
        <w:rPr>
          <w:rFonts w:ascii="宋体" w:hAnsi="宋体"/>
          <w:sz w:val="24"/>
        </w:rPr>
      </w:pPr>
      <w:r>
        <w:rPr>
          <w:rFonts w:ascii="宋体" w:hAnsi="宋体"/>
          <w:sz w:val="24"/>
        </w:rPr>
        <w:t>3.4</w:t>
      </w:r>
      <w:r>
        <w:rPr>
          <w:rFonts w:hint="eastAsia" w:ascii="宋体" w:hAnsi="宋体"/>
          <w:sz w:val="24"/>
        </w:rPr>
        <w:t>石材地面</w:t>
      </w:r>
    </w:p>
    <w:p>
      <w:pPr>
        <w:adjustRightInd w:val="0"/>
        <w:snapToGrid w:val="0"/>
        <w:spacing w:line="360" w:lineRule="auto"/>
        <w:ind w:firstLine="480" w:firstLineChars="200"/>
        <w:rPr>
          <w:rFonts w:ascii="宋体" w:hAnsi="宋体"/>
          <w:sz w:val="24"/>
        </w:rPr>
      </w:pPr>
      <w:r>
        <w:rPr>
          <w:rFonts w:ascii="宋体" w:hAnsi="宋体"/>
          <w:sz w:val="24"/>
        </w:rPr>
        <w:t>3.4.1</w:t>
      </w:r>
      <w:r>
        <w:rPr>
          <w:rFonts w:hint="eastAsia" w:ascii="宋体" w:hAnsi="宋体"/>
          <w:sz w:val="24"/>
        </w:rPr>
        <w:t>根据各区域的人流量及大理石的实际磨损程度制定大理石的晶面保养计划。</w:t>
      </w:r>
    </w:p>
    <w:p>
      <w:pPr>
        <w:adjustRightInd w:val="0"/>
        <w:snapToGrid w:val="0"/>
        <w:spacing w:line="360" w:lineRule="auto"/>
        <w:ind w:firstLine="480" w:firstLineChars="200"/>
        <w:rPr>
          <w:rFonts w:ascii="宋体" w:hAnsi="宋体"/>
          <w:sz w:val="24"/>
        </w:rPr>
      </w:pPr>
      <w:r>
        <w:rPr>
          <w:rFonts w:ascii="宋体" w:hAnsi="宋体"/>
          <w:sz w:val="24"/>
        </w:rPr>
        <w:t>3.4.2</w:t>
      </w:r>
      <w:r>
        <w:rPr>
          <w:rFonts w:hint="eastAsia" w:ascii="宋体" w:hAnsi="宋体"/>
          <w:sz w:val="24"/>
        </w:rPr>
        <w:t>启动晶面机，使用中性清洁剂清洁，避免使用强酸或强碱清洁剂，定期进行基础维护。</w:t>
      </w:r>
    </w:p>
    <w:p>
      <w:pPr>
        <w:adjustRightInd w:val="0"/>
        <w:snapToGrid w:val="0"/>
        <w:spacing w:line="360" w:lineRule="auto"/>
        <w:ind w:firstLine="480" w:firstLineChars="200"/>
        <w:rPr>
          <w:rFonts w:ascii="宋体" w:hAnsi="宋体"/>
          <w:sz w:val="24"/>
        </w:rPr>
      </w:pPr>
      <w:r>
        <w:rPr>
          <w:rFonts w:ascii="宋体" w:hAnsi="宋体"/>
          <w:sz w:val="24"/>
        </w:rPr>
        <w:t>3.5</w:t>
      </w:r>
      <w:r>
        <w:rPr>
          <w:rFonts w:hint="eastAsia" w:ascii="宋体" w:hAnsi="宋体"/>
          <w:sz w:val="24"/>
        </w:rPr>
        <w:t>水磨石地面</w:t>
      </w:r>
    </w:p>
    <w:p>
      <w:pPr>
        <w:adjustRightInd w:val="0"/>
        <w:snapToGrid w:val="0"/>
        <w:spacing w:line="360" w:lineRule="auto"/>
        <w:ind w:firstLine="480" w:firstLineChars="200"/>
        <w:rPr>
          <w:rFonts w:ascii="宋体" w:hAnsi="宋体"/>
          <w:sz w:val="24"/>
        </w:rPr>
      </w:pPr>
      <w:r>
        <w:rPr>
          <w:rFonts w:ascii="宋体" w:hAnsi="宋体"/>
          <w:sz w:val="24"/>
        </w:rPr>
        <w:t>3.5.1</w:t>
      </w:r>
      <w:r>
        <w:rPr>
          <w:rFonts w:hint="eastAsia" w:ascii="宋体" w:hAnsi="宋体"/>
          <w:sz w:val="24"/>
        </w:rPr>
        <w:t>日常清洁：推尘，保持地面干净无杂物。</w:t>
      </w:r>
    </w:p>
    <w:p>
      <w:pPr>
        <w:adjustRightInd w:val="0"/>
        <w:snapToGrid w:val="0"/>
        <w:spacing w:line="360" w:lineRule="auto"/>
        <w:ind w:firstLine="480" w:firstLineChars="200"/>
        <w:rPr>
          <w:rFonts w:ascii="宋体" w:hAnsi="宋体"/>
          <w:sz w:val="24"/>
        </w:rPr>
      </w:pPr>
      <w:r>
        <w:rPr>
          <w:rFonts w:ascii="宋体" w:hAnsi="宋体"/>
          <w:sz w:val="24"/>
        </w:rPr>
        <w:t>3.5.2</w:t>
      </w:r>
      <w:r>
        <w:rPr>
          <w:rFonts w:hint="eastAsia" w:ascii="宋体" w:hAnsi="宋体"/>
          <w:sz w:val="24"/>
        </w:rPr>
        <w:t>深度清洁：使用洗洁精或肥皂水清理。</w:t>
      </w:r>
    </w:p>
    <w:p>
      <w:pPr>
        <w:adjustRightInd w:val="0"/>
        <w:snapToGrid w:val="0"/>
        <w:spacing w:line="360" w:lineRule="auto"/>
        <w:ind w:firstLine="480" w:firstLineChars="200"/>
        <w:rPr>
          <w:rFonts w:ascii="宋体" w:hAnsi="宋体"/>
          <w:sz w:val="24"/>
        </w:rPr>
      </w:pPr>
      <w:r>
        <w:rPr>
          <w:rFonts w:ascii="宋体" w:hAnsi="宋体"/>
          <w:sz w:val="24"/>
        </w:rPr>
        <w:t>3.6</w:t>
      </w:r>
      <w:r>
        <w:rPr>
          <w:rFonts w:hint="eastAsia" w:ascii="宋体" w:hAnsi="宋体"/>
          <w:sz w:val="24"/>
        </w:rPr>
        <w:t>地胶板地面</w:t>
      </w:r>
    </w:p>
    <w:p>
      <w:pPr>
        <w:adjustRightInd w:val="0"/>
        <w:snapToGrid w:val="0"/>
        <w:spacing w:line="360" w:lineRule="auto"/>
        <w:ind w:firstLine="480" w:firstLineChars="200"/>
        <w:rPr>
          <w:rFonts w:ascii="宋体" w:hAnsi="宋体"/>
          <w:sz w:val="24"/>
        </w:rPr>
      </w:pPr>
      <w:r>
        <w:rPr>
          <w:rFonts w:ascii="宋体" w:hAnsi="宋体"/>
          <w:sz w:val="24"/>
        </w:rPr>
        <w:t>3.6.1</w:t>
      </w:r>
      <w:r>
        <w:rPr>
          <w:rFonts w:hint="eastAsia" w:ascii="宋体" w:hAnsi="宋体"/>
          <w:sz w:val="24"/>
        </w:rPr>
        <w:t>定期保养。使用中性清洁剂清洁，避免使用强酸或强碱清洁剂，定期进行基础维护。</w:t>
      </w:r>
    </w:p>
    <w:p>
      <w:pPr>
        <w:adjustRightInd w:val="0"/>
        <w:snapToGrid w:val="0"/>
        <w:spacing w:line="360" w:lineRule="auto"/>
        <w:ind w:firstLine="480" w:firstLineChars="200"/>
        <w:rPr>
          <w:rFonts w:ascii="宋体" w:hAnsi="宋体"/>
          <w:sz w:val="24"/>
        </w:rPr>
      </w:pPr>
      <w:r>
        <w:rPr>
          <w:rFonts w:ascii="宋体" w:hAnsi="宋体"/>
          <w:sz w:val="24"/>
        </w:rPr>
        <w:t>3.6.2</w:t>
      </w:r>
      <w:r>
        <w:rPr>
          <w:rFonts w:hint="eastAsia" w:ascii="宋体" w:hAnsi="宋体"/>
          <w:sz w:val="24"/>
        </w:rPr>
        <w:t>日常维护。使用湿润的拖把清洁，污染严重时局部清洁，每月对地胶板地面进行打蜡处理。</w:t>
      </w:r>
    </w:p>
    <w:p>
      <w:pPr>
        <w:adjustRightInd w:val="0"/>
        <w:snapToGrid w:val="0"/>
        <w:spacing w:line="360" w:lineRule="auto"/>
        <w:ind w:firstLine="480" w:firstLineChars="200"/>
        <w:rPr>
          <w:rFonts w:ascii="宋体" w:hAnsi="宋体"/>
          <w:sz w:val="24"/>
        </w:rPr>
      </w:pPr>
      <w:r>
        <w:rPr>
          <w:rFonts w:ascii="宋体" w:hAnsi="宋体"/>
          <w:sz w:val="24"/>
        </w:rPr>
        <w:t>3.7</w:t>
      </w:r>
      <w:r>
        <w:rPr>
          <w:rFonts w:hint="eastAsia" w:ascii="宋体" w:hAnsi="宋体"/>
          <w:sz w:val="24"/>
        </w:rPr>
        <w:t>地板地面</w:t>
      </w:r>
    </w:p>
    <w:p>
      <w:pPr>
        <w:adjustRightInd w:val="0"/>
        <w:snapToGrid w:val="0"/>
        <w:spacing w:line="360" w:lineRule="auto"/>
        <w:ind w:firstLine="480" w:firstLineChars="200"/>
        <w:rPr>
          <w:rFonts w:ascii="宋体" w:hAnsi="宋体"/>
          <w:sz w:val="24"/>
        </w:rPr>
      </w:pPr>
      <w:r>
        <w:rPr>
          <w:rFonts w:ascii="宋体" w:hAnsi="宋体"/>
          <w:sz w:val="24"/>
        </w:rPr>
        <w:t>3.7.1</w:t>
      </w:r>
      <w:r>
        <w:rPr>
          <w:rFonts w:hint="eastAsia" w:ascii="宋体" w:hAnsi="宋体"/>
          <w:sz w:val="24"/>
        </w:rPr>
        <w:t>定期保养。使用中性清洁剂清洁，避免使用强酸或强碱清洁剂，定期进行基础维护。</w:t>
      </w:r>
    </w:p>
    <w:p>
      <w:pPr>
        <w:adjustRightInd w:val="0"/>
        <w:snapToGrid w:val="0"/>
        <w:spacing w:line="360" w:lineRule="auto"/>
        <w:ind w:firstLine="480" w:firstLineChars="200"/>
        <w:rPr>
          <w:rFonts w:ascii="宋体" w:hAnsi="宋体"/>
          <w:sz w:val="24"/>
        </w:rPr>
      </w:pPr>
      <w:r>
        <w:rPr>
          <w:rFonts w:ascii="宋体" w:hAnsi="宋体"/>
          <w:sz w:val="24"/>
        </w:rPr>
        <w:t>3.7.2</w:t>
      </w:r>
      <w:r>
        <w:rPr>
          <w:rFonts w:hint="eastAsia" w:ascii="宋体" w:hAnsi="宋体"/>
          <w:sz w:val="24"/>
        </w:rPr>
        <w:t>日常维护。使用湿润的拖把清洁，污染严重时局部清洁，每月对地板进行打蜡处理。</w:t>
      </w:r>
    </w:p>
    <w:p>
      <w:pPr>
        <w:adjustRightInd w:val="0"/>
        <w:snapToGrid w:val="0"/>
        <w:spacing w:line="360" w:lineRule="auto"/>
        <w:ind w:firstLine="480" w:firstLineChars="200"/>
        <w:rPr>
          <w:rFonts w:ascii="宋体" w:hAnsi="宋体"/>
          <w:sz w:val="24"/>
        </w:rPr>
      </w:pPr>
      <w:r>
        <w:rPr>
          <w:rFonts w:ascii="宋体" w:hAnsi="宋体"/>
          <w:sz w:val="24"/>
        </w:rPr>
        <w:t>3.8</w:t>
      </w:r>
      <w:r>
        <w:rPr>
          <w:rFonts w:hint="eastAsia" w:ascii="宋体" w:hAnsi="宋体"/>
          <w:sz w:val="24"/>
        </w:rPr>
        <w:t>地毯地面</w:t>
      </w:r>
    </w:p>
    <w:p>
      <w:pPr>
        <w:adjustRightInd w:val="0"/>
        <w:snapToGrid w:val="0"/>
        <w:spacing w:line="360" w:lineRule="auto"/>
        <w:ind w:firstLine="480" w:firstLineChars="200"/>
        <w:rPr>
          <w:rFonts w:ascii="宋体" w:hAnsi="宋体"/>
          <w:sz w:val="24"/>
        </w:rPr>
      </w:pPr>
      <w:r>
        <w:rPr>
          <w:rFonts w:ascii="宋体" w:hAnsi="宋体"/>
          <w:sz w:val="24"/>
        </w:rPr>
        <w:t>3.8.1</w:t>
      </w:r>
      <w:r>
        <w:rPr>
          <w:rFonts w:hint="eastAsia" w:ascii="宋体" w:hAnsi="宋体"/>
          <w:sz w:val="24"/>
        </w:rPr>
        <w:t>日常用吸尘机除尘，局部脏污用湿布配中性清洁液重点清洁。</w:t>
      </w:r>
    </w:p>
    <w:p>
      <w:pPr>
        <w:adjustRightInd w:val="0"/>
        <w:snapToGrid w:val="0"/>
        <w:spacing w:line="360" w:lineRule="auto"/>
        <w:ind w:firstLine="480" w:firstLineChars="200"/>
        <w:rPr>
          <w:rFonts w:ascii="宋体" w:hAnsi="宋体"/>
          <w:sz w:val="24"/>
        </w:rPr>
      </w:pPr>
      <w:r>
        <w:rPr>
          <w:rFonts w:ascii="宋体" w:hAnsi="宋体"/>
          <w:sz w:val="24"/>
        </w:rPr>
        <w:t>3.8.2</w:t>
      </w:r>
      <w:r>
        <w:rPr>
          <w:rFonts w:hint="eastAsia" w:ascii="宋体" w:hAnsi="宋体"/>
          <w:sz w:val="24"/>
        </w:rPr>
        <w:t>用地毯清洗机进行整体清洗，除螨。</w:t>
      </w:r>
    </w:p>
    <w:p>
      <w:pPr>
        <w:adjustRightInd w:val="0"/>
        <w:snapToGrid w:val="0"/>
        <w:spacing w:line="360" w:lineRule="auto"/>
        <w:ind w:firstLine="480" w:firstLineChars="200"/>
        <w:rPr>
          <w:rFonts w:ascii="宋体" w:hAnsi="宋体"/>
          <w:sz w:val="24"/>
        </w:rPr>
      </w:pPr>
      <w:r>
        <w:rPr>
          <w:rFonts w:ascii="宋体" w:hAnsi="宋体"/>
          <w:sz w:val="24"/>
        </w:rPr>
        <w:t>3.9</w:t>
      </w:r>
      <w:r>
        <w:rPr>
          <w:rFonts w:hint="eastAsia" w:ascii="宋体" w:hAnsi="宋体"/>
          <w:sz w:val="24"/>
        </w:rPr>
        <w:t>乳胶漆内墙</w:t>
      </w:r>
    </w:p>
    <w:p>
      <w:pPr>
        <w:adjustRightInd w:val="0"/>
        <w:snapToGrid w:val="0"/>
        <w:spacing w:line="360" w:lineRule="auto"/>
        <w:ind w:firstLine="480" w:firstLineChars="200"/>
        <w:rPr>
          <w:rFonts w:ascii="宋体" w:hAnsi="宋体"/>
          <w:sz w:val="24"/>
        </w:rPr>
      </w:pPr>
      <w:r>
        <w:rPr>
          <w:rFonts w:hint="eastAsia" w:ascii="宋体" w:hAnsi="宋体"/>
          <w:sz w:val="24"/>
        </w:rPr>
        <w:t>有污渍时用半干布擦拭。</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0木饰面内墙</w:t>
      </w:r>
    </w:p>
    <w:p>
      <w:pPr>
        <w:adjustRightInd w:val="0"/>
        <w:snapToGrid w:val="0"/>
        <w:spacing w:line="360" w:lineRule="auto"/>
        <w:ind w:firstLine="480" w:firstLineChars="200"/>
        <w:rPr>
          <w:rFonts w:ascii="宋体" w:hAnsi="宋体"/>
          <w:sz w:val="24"/>
        </w:rPr>
      </w:pPr>
      <w:r>
        <w:rPr>
          <w:rFonts w:hint="eastAsia" w:ascii="宋体" w:hAnsi="宋体"/>
          <w:sz w:val="24"/>
        </w:rPr>
        <w:t>有污渍时用中性清洁剂、半干布擦拭。</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1石材内墙</w:t>
      </w:r>
    </w:p>
    <w:p>
      <w:pPr>
        <w:adjustRightInd w:val="0"/>
        <w:snapToGrid w:val="0"/>
        <w:spacing w:line="360" w:lineRule="auto"/>
        <w:ind w:firstLine="480" w:firstLineChars="200"/>
        <w:rPr>
          <w:rFonts w:ascii="宋体" w:hAnsi="宋体"/>
          <w:sz w:val="24"/>
        </w:rPr>
      </w:pPr>
      <w:r>
        <w:rPr>
          <w:rFonts w:hint="eastAsia" w:ascii="宋体" w:hAnsi="宋体"/>
          <w:sz w:val="24"/>
        </w:rPr>
        <w:t>有污渍时用半干布擦拭。</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2涂料外墙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3真石漆外墙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4瓷砖外墙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5保温一体板外墙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adjustRightInd w:val="0"/>
        <w:snapToGrid w:val="0"/>
        <w:spacing w:line="360" w:lineRule="auto"/>
        <w:ind w:firstLine="480" w:firstLineChars="200"/>
        <w:rPr>
          <w:rFonts w:ascii="宋体" w:hAnsi="宋体"/>
          <w:sz w:val="24"/>
        </w:rPr>
      </w:pPr>
      <w:r>
        <w:rPr>
          <w:rFonts w:ascii="宋体" w:hAnsi="宋体"/>
          <w:sz w:val="24"/>
        </w:rPr>
        <w:t>3.1</w:t>
      </w:r>
      <w:r>
        <w:rPr>
          <w:rFonts w:hint="eastAsia" w:ascii="宋体" w:hAnsi="宋体"/>
          <w:sz w:val="24"/>
        </w:rPr>
        <w:t>6干挂石材外墙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17玻璃幕墙外墙</w:t>
      </w:r>
    </w:p>
    <w:p>
      <w:pPr>
        <w:adjustRightInd w:val="0"/>
        <w:snapToGrid w:val="0"/>
        <w:spacing w:line="360" w:lineRule="auto"/>
        <w:ind w:firstLine="480" w:firstLineChars="200"/>
        <w:rPr>
          <w:rFonts w:ascii="宋体" w:hAnsi="宋体"/>
          <w:sz w:val="24"/>
        </w:rPr>
      </w:pPr>
      <w:r>
        <w:rPr>
          <w:rFonts w:hint="eastAsia" w:ascii="宋体" w:hAnsi="宋体"/>
          <w:sz w:val="24"/>
        </w:rPr>
        <w:t>定期专业清洗。</w:t>
      </w:r>
    </w:p>
    <w:p>
      <w:pPr>
        <w:pStyle w:val="4"/>
        <w:snapToGrid w:val="0"/>
        <w:ind w:firstLine="482"/>
        <w:outlineLvl w:val="1"/>
        <w:rPr>
          <w:rFonts w:ascii="楷体" w:hAnsi="楷体" w:eastAsia="楷体" w:cs="宋体"/>
          <w:b/>
          <w:bCs/>
        </w:rPr>
      </w:pPr>
      <w:bookmarkStart w:id="55" w:name="_Toc172215548"/>
      <w:bookmarkStart w:id="56" w:name="_Toc19149"/>
      <w:bookmarkStart w:id="57" w:name="_Toc22297"/>
      <w:bookmarkStart w:id="58" w:name="_Toc4977"/>
      <w:bookmarkStart w:id="59" w:name="_Toc27454"/>
      <w:bookmarkStart w:id="60" w:name="_Toc26069"/>
      <w:bookmarkStart w:id="61" w:name="_Toc3604"/>
      <w:r>
        <w:rPr>
          <w:rFonts w:hint="eastAsia" w:ascii="楷体" w:hAnsi="楷体" w:eastAsia="楷体" w:cs="宋体"/>
          <w:b/>
        </w:rPr>
        <w:t>（五）</w:t>
      </w:r>
      <w:r>
        <w:rPr>
          <w:rFonts w:hint="eastAsia" w:ascii="楷体" w:hAnsi="楷体" w:eastAsia="楷体" w:cs="宋体"/>
          <w:b/>
          <w:bCs/>
        </w:rPr>
        <w:t>绿化养护管理服务</w:t>
      </w:r>
      <w:bookmarkEnd w:id="55"/>
      <w:bookmarkEnd w:id="56"/>
      <w:bookmarkEnd w:id="57"/>
      <w:bookmarkEnd w:id="58"/>
      <w:bookmarkEnd w:id="59"/>
      <w:bookmarkEnd w:id="60"/>
      <w:bookmarkEnd w:id="61"/>
    </w:p>
    <w:p>
      <w:pPr>
        <w:adjustRightInd w:val="0"/>
        <w:snapToGrid w:val="0"/>
        <w:spacing w:line="360" w:lineRule="auto"/>
        <w:ind w:firstLine="482" w:firstLineChars="200"/>
        <w:rPr>
          <w:rFonts w:ascii="宋体" w:hAnsi="宋体" w:cs="宋体"/>
          <w:b/>
          <w:bCs/>
          <w:sz w:val="24"/>
        </w:rPr>
      </w:pP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主要指室外绿化养护，如办公楼（区）树木、花草、绿地等的日常养护和管理，办公楼（区）“门前”规定区域绿地的养护管理等。</w:t>
      </w:r>
    </w:p>
    <w:p>
      <w:pPr>
        <w:adjustRightInd w:val="0"/>
        <w:snapToGrid w:val="0"/>
        <w:spacing w:line="360" w:lineRule="auto"/>
        <w:ind w:firstLine="482" w:firstLineChars="200"/>
        <w:rPr>
          <w:rFonts w:ascii="宋体" w:hAnsi="宋体" w:cs="宋体"/>
          <w:b/>
          <w:bCs/>
          <w:sz w:val="24"/>
        </w:rPr>
      </w:pPr>
      <w:r>
        <w:rPr>
          <w:rFonts w:ascii="宋体" w:hAnsi="宋体" w:cs="宋体"/>
          <w:b/>
          <w:sz w:val="24"/>
        </w:rPr>
        <w:t>2.</w:t>
      </w:r>
      <w:r>
        <w:rPr>
          <w:rFonts w:hint="eastAsia" w:ascii="宋体" w:hAnsi="宋体" w:cs="宋体"/>
          <w:b/>
          <w:bCs/>
          <w:sz w:val="24"/>
        </w:rPr>
        <w:t>服务标准</w:t>
      </w:r>
    </w:p>
    <w:p>
      <w:pPr>
        <w:pStyle w:val="6"/>
        <w:shd w:val="clear" w:color="auto" w:fill="FFFFFF"/>
        <w:adjustRightInd w:val="0"/>
        <w:snapToGrid w:val="0"/>
        <w:spacing w:beforeAutospacing="0" w:afterAutospacing="0" w:line="360" w:lineRule="auto"/>
        <w:ind w:firstLine="480" w:firstLineChars="200"/>
      </w:pPr>
      <w:r>
        <w:rPr>
          <w:rFonts w:hint="eastAsia"/>
        </w:rPr>
        <w:t>2.1基本要求</w:t>
      </w:r>
    </w:p>
    <w:p>
      <w:pPr>
        <w:pStyle w:val="6"/>
        <w:shd w:val="clear" w:color="auto" w:fill="FFFFFF"/>
        <w:adjustRightInd w:val="0"/>
        <w:snapToGrid w:val="0"/>
        <w:spacing w:beforeAutospacing="0" w:afterAutospacing="0" w:line="360" w:lineRule="auto"/>
        <w:ind w:firstLine="480" w:firstLineChars="200"/>
        <w:rPr>
          <w:kern w:val="2"/>
        </w:rPr>
      </w:pPr>
      <w:r>
        <w:rPr>
          <w:kern w:val="2"/>
        </w:rPr>
        <w:t>2.1.1</w:t>
      </w:r>
      <w:r>
        <w:rPr>
          <w:rFonts w:hint="eastAsia"/>
          <w:kern w:val="2"/>
        </w:rPr>
        <w:t>制定绿化服务的工作制度及工作计划，并按照执行。</w:t>
      </w:r>
    </w:p>
    <w:p>
      <w:pPr>
        <w:pStyle w:val="6"/>
        <w:shd w:val="clear" w:color="auto" w:fill="FFFFFF"/>
        <w:adjustRightInd w:val="0"/>
        <w:snapToGrid w:val="0"/>
        <w:spacing w:beforeAutospacing="0" w:afterAutospacing="0" w:line="360" w:lineRule="auto"/>
        <w:ind w:firstLine="480" w:firstLineChars="200"/>
        <w:rPr>
          <w:kern w:val="2"/>
        </w:rPr>
      </w:pPr>
      <w:r>
        <w:rPr>
          <w:kern w:val="2"/>
        </w:rPr>
        <w:t>2.1.2</w:t>
      </w:r>
      <w:r>
        <w:rPr>
          <w:rFonts w:hint="eastAsia"/>
          <w:kern w:val="2"/>
        </w:rPr>
        <w:t>做好绿化服务工作记录，填写规范。</w:t>
      </w:r>
    </w:p>
    <w:p>
      <w:pPr>
        <w:pStyle w:val="6"/>
        <w:shd w:val="clear" w:color="auto" w:fill="FFFFFF"/>
        <w:adjustRightInd w:val="0"/>
        <w:snapToGrid w:val="0"/>
        <w:spacing w:beforeAutospacing="0" w:afterAutospacing="0" w:line="360" w:lineRule="auto"/>
        <w:ind w:firstLine="480" w:firstLineChars="200"/>
        <w:rPr>
          <w:kern w:val="2"/>
        </w:rPr>
      </w:pPr>
      <w:r>
        <w:rPr>
          <w:kern w:val="2"/>
        </w:rPr>
        <w:t>2.1.3</w:t>
      </w:r>
      <w:r>
        <w:rPr>
          <w:rFonts w:hint="eastAsia"/>
          <w:kern w:val="2"/>
        </w:rPr>
        <w:t>作业时采取安全防护措施，防止对作业人员或他人造成伤害。</w:t>
      </w:r>
    </w:p>
    <w:p>
      <w:pPr>
        <w:pStyle w:val="6"/>
        <w:shd w:val="clear" w:color="auto" w:fill="FFFFFF"/>
        <w:adjustRightInd w:val="0"/>
        <w:snapToGrid w:val="0"/>
        <w:spacing w:beforeAutospacing="0" w:afterAutospacing="0" w:line="360" w:lineRule="auto"/>
        <w:ind w:firstLine="480" w:firstLineChars="200"/>
        <w:rPr>
          <w:kern w:val="2"/>
        </w:rPr>
      </w:pPr>
      <w:r>
        <w:rPr>
          <w:kern w:val="2"/>
        </w:rPr>
        <w:t>2.1</w:t>
      </w:r>
      <w:r>
        <w:rPr>
          <w:rFonts w:hint="eastAsia"/>
          <w:kern w:val="2"/>
        </w:rPr>
        <w:t>.</w:t>
      </w:r>
      <w:r>
        <w:rPr>
          <w:kern w:val="2"/>
        </w:rPr>
        <w:t>4</w:t>
      </w:r>
      <w:r>
        <w:rPr>
          <w:rFonts w:hint="eastAsia"/>
          <w:kern w:val="2"/>
        </w:rPr>
        <w:t>相关耗材的环保、安全性应当符合规定要求。</w:t>
      </w:r>
    </w:p>
    <w:p>
      <w:pPr>
        <w:pStyle w:val="6"/>
        <w:shd w:val="clear" w:color="auto" w:fill="FFFFFF"/>
        <w:adjustRightInd w:val="0"/>
        <w:snapToGrid w:val="0"/>
        <w:spacing w:beforeAutospacing="0" w:afterAutospacing="0" w:line="360" w:lineRule="auto"/>
        <w:ind w:firstLine="480" w:firstLineChars="200"/>
        <w:rPr>
          <w:kern w:val="2"/>
        </w:rPr>
      </w:pPr>
      <w:r>
        <w:t>2.</w:t>
      </w:r>
      <w:r>
        <w:rPr>
          <w:rFonts w:hint="eastAsia"/>
          <w:kern w:val="2"/>
        </w:rPr>
        <w:t>2</w:t>
      </w:r>
      <w:r>
        <w:rPr>
          <w:kern w:val="2"/>
        </w:rPr>
        <w:t>室外绿化</w:t>
      </w:r>
      <w:r>
        <w:rPr>
          <w:rFonts w:hint="eastAsia"/>
          <w:kern w:val="2"/>
        </w:rPr>
        <w:t>养护</w:t>
      </w:r>
      <w:r>
        <w:rPr>
          <w:kern w:val="2"/>
        </w:rPr>
        <w:t>服务标准</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.1根据生长环境、植物特性进行除草、灌溉、施肥、整形修剪、防治病虫害等。</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2</w:t>
      </w:r>
      <w:r>
        <w:rPr>
          <w:kern w:val="2"/>
        </w:rPr>
        <w:t>根据生长情况修剪绿地，绿地内无枯草、无杂物，无干枯坏死和病虫侵害，基本无裸露土地。草坪修剪应高度一致、边缘整齐</w:t>
      </w:r>
      <w:r>
        <w:rPr>
          <w:rFonts w:hint="eastAsia"/>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3</w:t>
      </w:r>
      <w:r>
        <w:rPr>
          <w:kern w:val="2"/>
        </w:rPr>
        <w:t>定期修剪树木、花卉等，灌乔木生长正常、造型美观自然、花枝新鲜，无枯叶、无病虫、无死树缺株。</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4</w:t>
      </w:r>
      <w:r>
        <w:rPr>
          <w:kern w:val="2"/>
        </w:rPr>
        <w:t>绿篱生长造型正常，颜色正常，修剪及时，基本无死株和干死株，有虫株率在10%以下。</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5</w:t>
      </w:r>
      <w:r>
        <w:rPr>
          <w:kern w:val="2"/>
        </w:rPr>
        <w:t>清除花坛和花景的花蒂、黄叶、杂草、垃圾，做好病虫害防治。</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6</w:t>
      </w:r>
      <w:r>
        <w:rPr>
          <w:kern w:val="2"/>
        </w:rPr>
        <w:t>水池水面定期清理，无枯枝落叶、水质清洁。及时清除杂物，定期消杀水池，控制好水深，管好水闸开关，不浪费水</w:t>
      </w:r>
      <w:r>
        <w:rPr>
          <w:rFonts w:hint="eastAsia"/>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7</w:t>
      </w:r>
      <w:r>
        <w:rPr>
          <w:kern w:val="2"/>
        </w:rPr>
        <w:t>根据病虫害发生规律实施综合治理，通常在病虫率高时，以药剂杀死病虫，以确保植物良好生长。产生垃圾的主要区域和路段做到日产日清。</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8</w:t>
      </w:r>
      <w:r>
        <w:rPr>
          <w:kern w:val="2"/>
        </w:rPr>
        <w:t>雨雪、冰冻等恶劣天气来临前，专人巡查，对绿植做好预防措施，排除安全隐患。使用密度为80%的双幅遮阳网，并配合脚手架、竹子、草席、草绳、树干涂白工作进行</w:t>
      </w:r>
      <w:r>
        <w:rPr>
          <w:rFonts w:hint="eastAsia"/>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2.2.</w:t>
      </w:r>
      <w:r>
        <w:rPr>
          <w:rFonts w:hint="eastAsia"/>
          <w:kern w:val="2"/>
        </w:rPr>
        <w:t>9</w:t>
      </w:r>
      <w:r>
        <w:rPr>
          <w:kern w:val="2"/>
        </w:rPr>
        <w:t>恶劣天气后，及时清除倒树断枝，疏通道路，尽快恢复原状。</w:t>
      </w:r>
    </w:p>
    <w:p>
      <w:pPr>
        <w:pStyle w:val="6"/>
        <w:shd w:val="clear" w:color="auto" w:fill="FFFFFF"/>
        <w:adjustRightInd w:val="0"/>
        <w:snapToGrid w:val="0"/>
        <w:spacing w:beforeAutospacing="0" w:afterAutospacing="0" w:line="360" w:lineRule="auto"/>
        <w:ind w:firstLine="480" w:firstLineChars="200"/>
        <w:rPr>
          <w:kern w:val="2"/>
        </w:rPr>
      </w:pPr>
      <w:r>
        <w:rPr>
          <w:rFonts w:hint="eastAsia"/>
          <w:kern w:val="2"/>
        </w:rPr>
        <w:t>2.2.10养护</w:t>
      </w:r>
      <w:r>
        <w:rPr>
          <w:kern w:val="2"/>
        </w:rPr>
        <w:t>要求：植物生长旺盛，呈勃勃生机，在覆盖度、无杂草率、生长势等指标上，绿化完好率达到≥95%。</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11</w:t>
      </w:r>
      <w:r>
        <w:rPr>
          <w:kern w:val="2"/>
        </w:rPr>
        <w:t>补植、改植：对被损坏或其他原因死亡的植物应及时补植，补植要与原品种一致，规格、数量基本相同；对已呈老化或明显与周围环境不协调的植物应改植，改植要严格按照种植规范进行。</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12</w:t>
      </w:r>
      <w:r>
        <w:rPr>
          <w:kern w:val="2"/>
        </w:rPr>
        <w:t>保持路面及绿地无垃圾杂物，有垃圾杂物10分钟内捡拾干净。做到即产即清，囤放不过夜，不焚烧。</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w:t>
      </w:r>
      <w:r>
        <w:rPr>
          <w:rFonts w:hint="eastAsia"/>
          <w:kern w:val="2"/>
        </w:rPr>
        <w:t>13</w:t>
      </w:r>
      <w:r>
        <w:rPr>
          <w:kern w:val="2"/>
        </w:rPr>
        <w:t>设施维护：绿地、水池的给排水设施，日常维护要做到完好无损，以保障绿化供水和排涝使用，防止水被人为滥用。</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2</w:t>
      </w:r>
      <w:r>
        <w:rPr>
          <w:kern w:val="2"/>
        </w:rPr>
        <w:t>.1</w:t>
      </w:r>
      <w:r>
        <w:rPr>
          <w:rFonts w:hint="eastAsia"/>
          <w:kern w:val="2"/>
        </w:rPr>
        <w:t>4</w:t>
      </w:r>
      <w:r>
        <w:rPr>
          <w:kern w:val="2"/>
        </w:rPr>
        <w:t>其它：做好绿化档案管理</w:t>
      </w:r>
      <w:r>
        <w:rPr>
          <w:rFonts w:hint="eastAsia"/>
          <w:kern w:val="2"/>
        </w:rPr>
        <w:t>及其他相关事项</w:t>
      </w:r>
      <w:r>
        <w:rPr>
          <w:kern w:val="2"/>
        </w:rPr>
        <w:t>。</w:t>
      </w:r>
    </w:p>
    <w:p>
      <w:pPr>
        <w:pStyle w:val="6"/>
        <w:shd w:val="clear" w:color="auto" w:fill="FFFFFF"/>
        <w:adjustRightInd w:val="0"/>
        <w:snapToGrid w:val="0"/>
        <w:spacing w:beforeAutospacing="0" w:afterAutospacing="0" w:line="360" w:lineRule="auto"/>
        <w:ind w:firstLine="480" w:firstLineChars="200"/>
        <w:rPr>
          <w:kern w:val="2"/>
        </w:rPr>
      </w:pPr>
      <w:r>
        <w:rPr>
          <w:kern w:val="2"/>
        </w:rPr>
        <w:t>2.3室内植物摆放服务标准</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1</w:t>
      </w:r>
      <w:r>
        <w:rPr>
          <w:kern w:val="2"/>
        </w:rPr>
        <w:t>严格做好养护服务，确保植物无枯枝、残枝、黄叶。对叶尖有少许枯黄的叶片，要合理修剪，保持树形美观自然。</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2</w:t>
      </w:r>
      <w:r>
        <w:rPr>
          <w:kern w:val="2"/>
        </w:rPr>
        <w:t>在养护工作上按照科学的植物水肥需要保证盆花干湿合理，不过量浇水施肥，又不缺水少肥，施用的肥料应无异味、无毒、无刺激性气味，保证摆放环境清新自然。</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3</w:t>
      </w:r>
      <w:r>
        <w:rPr>
          <w:kern w:val="2"/>
        </w:rPr>
        <w:t>保持盆花的花盆、器皿干净整洁，无污水、泥垢及污渍。花盆内无杂物、垃圾，对损坏残缺的花盆套缸及时更换。每次养护完毕，清理现场保持清洁。</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4</w:t>
      </w:r>
      <w:r>
        <w:rPr>
          <w:kern w:val="2"/>
        </w:rPr>
        <w:t>对长势不良的盆花应</w:t>
      </w:r>
      <w:r>
        <w:rPr>
          <w:rFonts w:hint="eastAsia"/>
          <w:kern w:val="2"/>
        </w:rPr>
        <w:t>建议采购人</w:t>
      </w:r>
      <w:r>
        <w:rPr>
          <w:kern w:val="2"/>
        </w:rPr>
        <w:t>及时进行更换。</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5</w:t>
      </w:r>
      <w:r>
        <w:rPr>
          <w:kern w:val="2"/>
        </w:rPr>
        <w:t>室内植物的摆放在接到</w:t>
      </w:r>
      <w:r>
        <w:rPr>
          <w:rFonts w:hint="eastAsia"/>
          <w:kern w:val="2"/>
        </w:rPr>
        <w:t>采购人</w:t>
      </w:r>
      <w:r>
        <w:rPr>
          <w:kern w:val="2"/>
        </w:rPr>
        <w:t>通知后选择下班时间或休息日时间进行摆放，不得影响办公区域的正常办公。特殊情况经</w:t>
      </w:r>
      <w:r>
        <w:rPr>
          <w:rFonts w:hint="eastAsia"/>
          <w:kern w:val="2"/>
        </w:rPr>
        <w:t>采购人</w:t>
      </w:r>
      <w:r>
        <w:rPr>
          <w:kern w:val="2"/>
        </w:rPr>
        <w:t>同意后除外。</w:t>
      </w:r>
    </w:p>
    <w:p>
      <w:pPr>
        <w:pStyle w:val="6"/>
        <w:shd w:val="clear" w:color="auto" w:fill="FFFFFF"/>
        <w:adjustRightInd w:val="0"/>
        <w:snapToGrid w:val="0"/>
        <w:spacing w:beforeAutospacing="0" w:afterAutospacing="0" w:line="360" w:lineRule="auto"/>
        <w:ind w:firstLine="480" w:firstLineChars="200"/>
        <w:rPr>
          <w:kern w:val="2"/>
        </w:rPr>
      </w:pPr>
      <w:r>
        <w:rPr>
          <w:kern w:val="2"/>
        </w:rPr>
        <w:t>2.3.</w:t>
      </w:r>
      <w:r>
        <w:rPr>
          <w:rFonts w:hint="eastAsia"/>
          <w:kern w:val="2"/>
        </w:rPr>
        <w:t>6</w:t>
      </w:r>
      <w:r>
        <w:rPr>
          <w:kern w:val="2"/>
        </w:rPr>
        <w:t>物业服务单位须按国家规范及标准，提供长期警示牌和临时警示牌，如果考虑不周、摆放不当造成安全事故的，由物业服务单位负责。</w:t>
      </w:r>
    </w:p>
    <w:p>
      <w:pPr>
        <w:adjustRightInd w:val="0"/>
        <w:snapToGrid w:val="0"/>
        <w:spacing w:line="360" w:lineRule="auto"/>
        <w:ind w:firstLine="482" w:firstLineChars="200"/>
        <w:outlineLvl w:val="1"/>
        <w:rPr>
          <w:rFonts w:ascii="楷体" w:hAnsi="楷体" w:eastAsia="楷体" w:cs="宋体"/>
          <w:b/>
          <w:bCs/>
          <w:sz w:val="24"/>
        </w:rPr>
      </w:pPr>
      <w:bookmarkStart w:id="62" w:name="_Toc172215549"/>
      <w:bookmarkStart w:id="63" w:name="_Toc31544"/>
      <w:bookmarkStart w:id="64" w:name="_Toc29723"/>
      <w:bookmarkStart w:id="65" w:name="_Toc12122"/>
      <w:bookmarkStart w:id="66" w:name="_Toc19582"/>
      <w:bookmarkStart w:id="67" w:name="_Toc31792"/>
      <w:bookmarkStart w:id="68" w:name="_Toc13563"/>
      <w:r>
        <w:rPr>
          <w:rFonts w:hint="eastAsia" w:ascii="楷体" w:hAnsi="楷体" w:eastAsia="楷体" w:cs="宋体"/>
          <w:b/>
          <w:bCs/>
          <w:sz w:val="24"/>
        </w:rPr>
        <w:t>（六）</w:t>
      </w:r>
      <w:bookmarkEnd w:id="62"/>
      <w:r>
        <w:rPr>
          <w:rFonts w:hint="eastAsia" w:ascii="楷体" w:hAnsi="楷体" w:eastAsia="楷体" w:cs="宋体"/>
          <w:b/>
          <w:bCs/>
          <w:sz w:val="24"/>
        </w:rPr>
        <w:t>保安服务</w:t>
      </w:r>
      <w:bookmarkEnd w:id="63"/>
      <w:bookmarkEnd w:id="64"/>
      <w:bookmarkEnd w:id="65"/>
      <w:bookmarkEnd w:id="66"/>
      <w:bookmarkEnd w:id="67"/>
      <w:bookmarkEnd w:id="68"/>
    </w:p>
    <w:p>
      <w:pPr>
        <w:adjustRightInd w:val="0"/>
        <w:snapToGrid w:val="0"/>
        <w:spacing w:line="360" w:lineRule="auto"/>
        <w:ind w:firstLine="482" w:firstLineChars="200"/>
        <w:rPr>
          <w:rFonts w:ascii="宋体" w:hAnsi="宋体" w:cs="宋体"/>
          <w:sz w:val="24"/>
        </w:rPr>
      </w:pPr>
      <w:r>
        <w:rPr>
          <w:rFonts w:ascii="宋体" w:hAnsi="宋体" w:cs="宋体"/>
          <w:b/>
          <w:bCs/>
          <w:sz w:val="24"/>
        </w:rPr>
        <w:t>1.服务内容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出入管理、值班巡查、监控值守、车辆停放、消防安全管理、突发事件处理、大型活动秩序等，如办公楼（区）来人来访的通报、证件检验、登记，防盗、防火报警监控设备运行管理，门卫、守护和巡逻，治安事件处理，内部道路交通管理，机动车和非机动车停放管理等。</w:t>
      </w:r>
    </w:p>
    <w:p>
      <w:pPr>
        <w:adjustRightInd w:val="0"/>
        <w:snapToGrid w:val="0"/>
        <w:spacing w:line="360" w:lineRule="auto"/>
        <w:ind w:firstLine="482" w:firstLineChars="200"/>
        <w:rPr>
          <w:rFonts w:ascii="宋体" w:hAnsi="宋体" w:cs="宋体"/>
          <w:b/>
          <w:bCs/>
          <w:sz w:val="24"/>
        </w:rPr>
      </w:pPr>
      <w:r>
        <w:rPr>
          <w:rFonts w:ascii="宋体" w:hAnsi="宋体" w:cs="宋体"/>
          <w:b/>
          <w:bCs/>
          <w:sz w:val="24"/>
        </w:rPr>
        <w:t>2.服务标准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2.1基本要求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建立保安服务相关制度，并按照执行。对巡查、值守及异常情况等做好相关记录，填写规范，保存完好。配备保安服务必要的器材。</w:t>
      </w:r>
    </w:p>
    <w:p>
      <w:pPr>
        <w:adjustRightInd w:val="0"/>
        <w:snapToGrid w:val="0"/>
        <w:spacing w:line="360" w:lineRule="auto"/>
        <w:ind w:firstLine="480" w:firstLineChars="200"/>
        <w:rPr>
          <w:rFonts w:ascii="宋体" w:hAnsi="宋体" w:cs="宋体"/>
          <w:sz w:val="24"/>
        </w:rPr>
      </w:pPr>
      <w:r>
        <w:rPr>
          <w:rFonts w:ascii="宋体" w:hAnsi="宋体" w:cs="宋体"/>
          <w:sz w:val="24"/>
        </w:rPr>
        <w:t>2.2出入管理</w:t>
      </w:r>
    </w:p>
    <w:p>
      <w:pPr>
        <w:adjustRightInd w:val="0"/>
        <w:snapToGrid w:val="0"/>
        <w:spacing w:line="360" w:lineRule="auto"/>
        <w:ind w:firstLine="480" w:firstLineChars="200"/>
        <w:rPr>
          <w:rFonts w:ascii="宋体" w:hAnsi="宋体" w:cs="宋体"/>
          <w:sz w:val="24"/>
        </w:rPr>
      </w:pPr>
      <w:r>
        <w:rPr>
          <w:rFonts w:ascii="宋体" w:hAnsi="宋体" w:cs="宋体"/>
          <w:sz w:val="24"/>
        </w:rPr>
        <w:t>2.2.1办公楼（区）主出入口应当实行24小时值班制，有值班记录。</w:t>
      </w:r>
    </w:p>
    <w:p>
      <w:pPr>
        <w:adjustRightInd w:val="0"/>
        <w:snapToGrid w:val="0"/>
        <w:spacing w:line="360" w:lineRule="auto"/>
        <w:ind w:firstLine="480" w:firstLineChars="200"/>
        <w:rPr>
          <w:rFonts w:ascii="宋体" w:hAnsi="宋体" w:cs="宋体"/>
          <w:sz w:val="24"/>
        </w:rPr>
      </w:pPr>
      <w:r>
        <w:rPr>
          <w:rFonts w:ascii="宋体" w:hAnsi="宋体" w:cs="宋体"/>
          <w:sz w:val="24"/>
        </w:rPr>
        <w:t>2.2.2设置门岗。</w:t>
      </w:r>
    </w:p>
    <w:p>
      <w:pPr>
        <w:adjustRightInd w:val="0"/>
        <w:snapToGrid w:val="0"/>
        <w:spacing w:line="360" w:lineRule="auto"/>
        <w:ind w:firstLine="480" w:firstLineChars="200"/>
        <w:rPr>
          <w:rFonts w:ascii="宋体" w:hAnsi="宋体" w:cs="宋体"/>
          <w:sz w:val="24"/>
        </w:rPr>
      </w:pPr>
      <w:r>
        <w:rPr>
          <w:rFonts w:ascii="宋体" w:hAnsi="宋体" w:cs="宋体"/>
          <w:sz w:val="24"/>
        </w:rPr>
        <w:t>2.2.3在出入口对外来人员及其携带大件物品、外来车辆进行询问和记录，并与相关部门取得联系，同意后方可进入。杜绝闲杂人员进入办公楼（区），环境秩序良好。</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.4大件物品搬出有相关部门开具的证明和清单，经核实后放行。</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.5排查可疑人员，对于不出示证件、不按规定登记、不听劝阻而强行闯入者，及时劝离，必要时通知公安机关进行处理。</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.6配合相关部门积极疏导上访人员，有效疏导如出入口人群集聚、车辆拥堵、货物堵塞道路</w:t>
      </w:r>
      <w:r>
        <w:rPr>
          <w:rFonts w:hint="eastAsia" w:ascii="宋体" w:hAnsi="宋体" w:cs="宋体"/>
          <w:sz w:val="24"/>
        </w:rPr>
        <w:t>等情况。</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2</w:t>
      </w:r>
      <w:r>
        <w:rPr>
          <w:rFonts w:ascii="宋体" w:hAnsi="宋体" w:cs="宋体"/>
          <w:sz w:val="24"/>
        </w:rPr>
        <w:t>.8提供现场接待服务。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（1）做好来访人员、车辆进出证件登记，及时通报。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（2）严禁无关人员、可疑人员和危险物品进入办公楼（区）内。</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（3）物品摆放整齐有序、分类放置。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（4）现场办理等待时间不超过</w:t>
      </w:r>
      <w:r>
        <w:rPr>
          <w:rFonts w:ascii="宋体" w:hAnsi="宋体" w:cs="宋体"/>
          <w:sz w:val="24"/>
        </w:rPr>
        <w:t>5分钟，等待较长时间应当及时沟通。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（5）对来访人员咨询、建议、求助等事项，及时处理或答复，处理和答复率</w:t>
      </w:r>
      <w:r>
        <w:rPr>
          <w:rFonts w:ascii="宋体" w:hAnsi="宋体" w:cs="宋体"/>
          <w:sz w:val="24"/>
        </w:rPr>
        <w:t>100%。</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（6）接待服务工作时间应当覆盖采购人工作时间（上班时间为— </w:t>
      </w:r>
      <w:r>
        <w:rPr>
          <w:rFonts w:hint="eastAsia" w:ascii="宋体" w:hAnsi="宋体" w:cs="宋体"/>
          <w:sz w:val="24"/>
          <w:u w:val="single"/>
        </w:rPr>
        <w:t>7：00</w:t>
      </w:r>
      <w:r>
        <w:rPr>
          <w:rFonts w:ascii="宋体" w:hAnsi="宋体" w:cs="宋体"/>
          <w:sz w:val="24"/>
        </w:rPr>
        <w:t>-</w:t>
      </w:r>
      <w:r>
        <w:rPr>
          <w:rFonts w:hint="eastAsia" w:ascii="宋体" w:hAnsi="宋体" w:cs="宋体"/>
          <w:sz w:val="24"/>
          <w:u w:val="single"/>
        </w:rPr>
        <w:t>18：00</w:t>
      </w:r>
      <w:r>
        <w:rPr>
          <w:rFonts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（7）与被访人进行核实确认；告知被访人的办公室门牌号；告知访客注意事项（根据实际需要填写注意事项）。</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2.2.9每月定期保养门禁系统,确保使用正常。</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3值班巡查</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w:t>
      </w:r>
      <w:r>
        <w:rPr>
          <w:rFonts w:ascii="宋体" w:hAnsi="宋体" w:cs="宋体"/>
          <w:sz w:val="24"/>
        </w:rPr>
        <w:t>.1建立24小时值班巡查制度。</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w:t>
      </w:r>
      <w:r>
        <w:rPr>
          <w:rFonts w:ascii="宋体" w:hAnsi="宋体" w:cs="宋体"/>
          <w:sz w:val="24"/>
        </w:rPr>
        <w:t>.2制定巡查路线，按照指定时间和路线执行，加强重点区域、重点部位及装修区域的巡查。做好安全防范和日常巡逻工作，确保每</w:t>
      </w:r>
      <w:r>
        <w:rPr>
          <w:rFonts w:hint="eastAsia" w:ascii="宋体" w:hAnsi="宋体" w:cs="宋体"/>
          <w:sz w:val="24"/>
        </w:rPr>
        <w:t>3</w:t>
      </w:r>
      <w:r>
        <w:rPr>
          <w:rFonts w:ascii="宋体" w:hAnsi="宋体" w:cs="宋体"/>
          <w:sz w:val="24"/>
        </w:rPr>
        <w:t>小时巡逻办公区域一次，及时发现和处理各种安全和事故隐患，迅速有效处置突发事件</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w:t>
      </w:r>
      <w:r>
        <w:rPr>
          <w:rFonts w:ascii="宋体" w:hAnsi="宋体" w:cs="宋体"/>
          <w:sz w:val="24"/>
        </w:rPr>
        <w:t>.3巡查期间保持通信设施设备畅通，遇到异常情况立即上报并在现场采取相应措施。</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3</w:t>
      </w:r>
      <w:r>
        <w:rPr>
          <w:rFonts w:ascii="宋体" w:hAnsi="宋体" w:cs="宋体"/>
          <w:sz w:val="24"/>
        </w:rPr>
        <w:t>.4收到监控室指令后，巡查人员及时到达指定地点并迅速采取相应措施。</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4监控值守</w:t>
      </w:r>
    </w:p>
    <w:p>
      <w:pPr>
        <w:adjustRightInd w:val="0"/>
        <w:snapToGrid w:val="0"/>
        <w:spacing w:line="360" w:lineRule="auto"/>
        <w:ind w:firstLine="480" w:firstLineChars="200"/>
        <w:rPr>
          <w:rFonts w:ascii="宋体" w:hAnsi="宋体" w:cs="宋体"/>
          <w:sz w:val="24"/>
        </w:rPr>
      </w:pPr>
      <w:r>
        <w:rPr>
          <w:rFonts w:ascii="宋体" w:hAnsi="宋体" w:cs="宋体"/>
          <w:sz w:val="24"/>
        </w:rPr>
        <w:t>2.4.1监控室环境符合系统设备运行要求，定期进行检查和检测，确保系统功能正常。中心报警控制主机应能准确显示报警或故障发生的信息,并同时发出声光报警信，周界报警24小时设防并正常运行，保证该系统的警戒线封闭、无盲区和死角,保证中心控制室能通过显示屏、报警控制器或电子地图准确地识别报警区域,收到警情时,能同时发出声光报警信号，保证各项监控设备24小时正常运行,能清楚显示出入人员的面部特征和车辆的车牌号码,录像功能正常，检查和维修记录完整。</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.2监控设备24小时正常运行，监控室实行专人24小时值班制度。</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.3监控记录画面清晰，视频监控无死角、无盲区。</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.4值班期间遵守操作规程和保密制度，做好监控记录的保存工作。</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.5监控记录保持完整，保存时间不应少于90天。</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.6无关人员进入监控室或查阅监控记录，经授权人批准并做好相关记录。</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4</w:t>
      </w:r>
      <w:r>
        <w:rPr>
          <w:rFonts w:ascii="宋体" w:hAnsi="宋体" w:cs="宋体"/>
          <w:sz w:val="24"/>
        </w:rPr>
        <w:t>.7监控室收到火情等报警信号、其他异常情况信号后，及时报警并安排其他安保人员前往现场进行处理</w:t>
      </w:r>
      <w:r>
        <w:rPr>
          <w:rFonts w:hint="eastAsia" w:ascii="宋体" w:hAnsi="宋体" w:cs="宋体"/>
          <w:sz w:val="24"/>
        </w:rPr>
        <w:t>，协助保护现场,采取应对措施,并及时汇报上级和相关部门。</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5车辆停放</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.1车辆行驶路线设置合理、规范，导向标志完整、清晰。</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.2</w:t>
      </w:r>
      <w:r>
        <w:rPr>
          <w:rFonts w:hint="eastAsia" w:ascii="宋体" w:hAnsi="宋体" w:cs="宋体"/>
          <w:sz w:val="24"/>
        </w:rPr>
        <w:t>合理规划车辆停放区域，张贴车辆引导标识，对车辆及停放区域实行规范管理。</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.3</w:t>
      </w:r>
      <w:r>
        <w:rPr>
          <w:rFonts w:hint="eastAsia" w:ascii="宋体" w:hAnsi="宋体" w:cs="宋体"/>
          <w:sz w:val="24"/>
        </w:rPr>
        <w:t>严禁在办公楼的公用走道、楼梯间、安全出口处等公共区域停放车辆或充电。</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.4</w:t>
      </w:r>
      <w:r>
        <w:rPr>
          <w:rFonts w:hint="eastAsia" w:ascii="宋体" w:hAnsi="宋体" w:cs="宋体"/>
          <w:sz w:val="24"/>
        </w:rPr>
        <w:t>非机动车定点有序停放。</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.5</w:t>
      </w:r>
      <w:r>
        <w:rPr>
          <w:rFonts w:hint="eastAsia" w:ascii="宋体" w:hAnsi="宋体" w:cs="宋体"/>
          <w:sz w:val="24"/>
        </w:rPr>
        <w:t>发现车辆异常情况及时通知车主，并做好登记；发生交通事故、自然灾害等意外事故时及时赶赴现场疏导和协助处理，响应时间不超过</w:t>
      </w:r>
      <w:r>
        <w:rPr>
          <w:rFonts w:ascii="宋体" w:hAnsi="宋体" w:cs="宋体"/>
          <w:sz w:val="24"/>
        </w:rPr>
        <w:t>3分钟。</w:t>
      </w:r>
    </w:p>
    <w:p>
      <w:pPr>
        <w:widowControl/>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5</w:t>
      </w:r>
      <w:r>
        <w:rPr>
          <w:rFonts w:ascii="宋体" w:hAnsi="宋体" w:cs="宋体"/>
          <w:sz w:val="24"/>
        </w:rPr>
        <w:t>.6</w:t>
      </w:r>
      <w:r>
        <w:rPr>
          <w:rFonts w:hint="eastAsia" w:ascii="宋体" w:hAnsi="宋体" w:cs="宋体"/>
          <w:sz w:val="24"/>
        </w:rPr>
        <w:t>制定停车场使用条例，停车管理规定。或执行采购人</w:t>
      </w:r>
      <w:r>
        <w:rPr>
          <w:rFonts w:ascii="宋体" w:hAnsi="宋体" w:cs="宋体"/>
          <w:sz w:val="24"/>
        </w:rPr>
        <w:t xml:space="preserve"> </w:t>
      </w:r>
      <w:r>
        <w:rPr>
          <w:rFonts w:hint="eastAsia" w:ascii="宋体" w:hAnsi="宋体" w:cs="宋体"/>
          <w:sz w:val="24"/>
        </w:rPr>
        <w:t>制定的外来车辆管理规定。在停车场区域使用显著的标志指引进出车辆，标志的设置符合</w:t>
      </w:r>
      <w:r>
        <w:rPr>
          <w:rFonts w:ascii="宋体" w:hAnsi="宋体" w:cs="宋体"/>
          <w:sz w:val="24"/>
        </w:rPr>
        <w:t xml:space="preserve"> GB 5768.2 </w:t>
      </w:r>
      <w:r>
        <w:rPr>
          <w:rFonts w:hint="eastAsia" w:ascii="宋体" w:hAnsi="宋体" w:cs="宋体"/>
          <w:sz w:val="24"/>
        </w:rPr>
        <w:t>及</w:t>
      </w:r>
      <w:r>
        <w:rPr>
          <w:rFonts w:ascii="宋体" w:hAnsi="宋体" w:cs="宋体"/>
          <w:sz w:val="24"/>
        </w:rPr>
        <w:t xml:space="preserve">GB/T 10001.1 </w:t>
      </w:r>
      <w:r>
        <w:rPr>
          <w:rFonts w:hint="eastAsia" w:ascii="宋体" w:hAnsi="宋体" w:cs="宋体"/>
          <w:sz w:val="24"/>
        </w:rPr>
        <w:t>的规范。车辆出、入有记录</w:t>
      </w:r>
      <w:r>
        <w:rPr>
          <w:rFonts w:ascii="宋体" w:hAnsi="宋体" w:cs="宋体"/>
          <w:sz w:val="24"/>
        </w:rPr>
        <w:t>,车辆停放有引导,停放有序。停车场、停车位标识规范、清晰,车辆行驶路线设置合理，临时车辆进出登记及时，车辆进出记录完整。</w:t>
      </w:r>
    </w:p>
    <w:p>
      <w:pPr>
        <w:adjustRightInd w:val="0"/>
        <w:snapToGrid w:val="0"/>
        <w:spacing w:line="360" w:lineRule="auto"/>
        <w:ind w:firstLine="480" w:firstLineChars="200"/>
        <w:rPr>
          <w:sz w:val="24"/>
        </w:rPr>
      </w:pPr>
      <w:r>
        <w:rPr>
          <w:rFonts w:ascii="宋体" w:hAnsi="宋体" w:cs="宋体"/>
          <w:sz w:val="24"/>
        </w:rPr>
        <w:t>2.</w:t>
      </w:r>
      <w:r>
        <w:rPr>
          <w:rFonts w:hint="eastAsia" w:ascii="宋体" w:hAnsi="宋体" w:cs="宋体"/>
          <w:sz w:val="24"/>
        </w:rPr>
        <w:t>5.7</w:t>
      </w:r>
      <w:r>
        <w:rPr>
          <w:rFonts w:ascii="宋体" w:hAnsi="宋体" w:cs="宋体"/>
          <w:sz w:val="24"/>
        </w:rPr>
        <w:t xml:space="preserve"> </w:t>
      </w:r>
      <w:r>
        <w:rPr>
          <w:rFonts w:hint="eastAsia" w:ascii="宋体" w:hAnsi="宋体" w:cs="宋体"/>
          <w:sz w:val="24"/>
        </w:rPr>
        <w:t>实行</w:t>
      </w:r>
      <w:r>
        <w:rPr>
          <w:rFonts w:ascii="宋体" w:hAnsi="宋体" w:cs="宋体"/>
          <w:sz w:val="24"/>
        </w:rPr>
        <w:t>24小时值守</w:t>
      </w:r>
      <w:r>
        <w:rPr>
          <w:rFonts w:hint="eastAsia" w:ascii="宋体" w:hAnsi="宋体" w:cs="宋体"/>
          <w:sz w:val="24"/>
        </w:rPr>
        <w:t>制度</w:t>
      </w:r>
      <w:r>
        <w:rPr>
          <w:rFonts w:ascii="宋体" w:hAnsi="宋体" w:cs="宋体"/>
          <w:sz w:val="24"/>
        </w:rPr>
        <w:t xml:space="preserve">，外来车辆进出辖区应登记日期、进出时间、车牌号码。 </w:t>
      </w:r>
      <w:r>
        <w:rPr>
          <w:rFonts w:hint="eastAsia" w:ascii="宋体" w:hAnsi="宋体" w:cs="宋体"/>
          <w:sz w:val="24"/>
        </w:rPr>
        <w:t>建立登记制度，严防盗抢事件发生。</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5.8停车场车位平面图、管理规定、紧急联系电话等公示于显著位置，对行车、停车秩序进行引导</w:t>
      </w:r>
      <w:r>
        <w:rPr>
          <w:kern w:val="2"/>
        </w:rPr>
        <w:t>,发生交通堵塞及时疏导,发生交通事故及时报告有关部门。非机动车充电管理规范,无私拉、乱扯充电现象，非机动车辆摆放整齐,无乱停乱放现象。</w:t>
      </w:r>
    </w:p>
    <w:p>
      <w:pPr>
        <w:pStyle w:val="6"/>
        <w:shd w:val="clear" w:color="auto" w:fill="FFFFFF"/>
        <w:adjustRightInd w:val="0"/>
        <w:snapToGrid w:val="0"/>
        <w:spacing w:beforeAutospacing="0" w:afterAutospacing="0" w:line="360" w:lineRule="auto"/>
        <w:ind w:firstLine="480" w:firstLineChars="200"/>
        <w:rPr>
          <w:kern w:val="2"/>
        </w:rPr>
      </w:pPr>
      <w:r>
        <w:rPr>
          <w:kern w:val="2"/>
        </w:rPr>
        <w:t>2.</w:t>
      </w:r>
      <w:r>
        <w:rPr>
          <w:rFonts w:hint="eastAsia"/>
          <w:kern w:val="2"/>
        </w:rPr>
        <w:t>5.</w:t>
      </w:r>
      <w:r>
        <w:rPr>
          <w:kern w:val="2"/>
        </w:rPr>
        <w:t>9</w:t>
      </w:r>
      <w:r>
        <w:rPr>
          <w:rFonts w:hint="eastAsia"/>
          <w:kern w:val="2"/>
        </w:rPr>
        <w:t>道闸，</w:t>
      </w:r>
      <w:r>
        <w:rPr>
          <w:kern w:val="2"/>
        </w:rPr>
        <w:t>专业维护保养单位维修养护及时，保持出入口环境整洁、有序、道路畅通。</w:t>
      </w:r>
    </w:p>
    <w:p>
      <w:pPr>
        <w:pStyle w:val="6"/>
        <w:shd w:val="clear" w:color="auto" w:fill="FFFFFF"/>
        <w:adjustRightInd w:val="0"/>
        <w:snapToGrid w:val="0"/>
        <w:spacing w:beforeAutospacing="0" w:afterAutospacing="0" w:line="360" w:lineRule="auto"/>
        <w:ind w:firstLine="480" w:firstLineChars="200"/>
        <w:rPr>
          <w:kern w:val="2"/>
        </w:rPr>
      </w:pPr>
      <w:r>
        <w:rPr>
          <w:rFonts w:hint="eastAsia"/>
        </w:rPr>
        <w:t>2.5.10</w:t>
      </w:r>
      <w:r>
        <w:rPr>
          <w:rFonts w:hint="eastAsia"/>
          <w:kern w:val="2"/>
        </w:rPr>
        <w:t>办公楼（区）、停车场</w:t>
      </w:r>
      <w:r>
        <w:rPr>
          <w:kern w:val="2"/>
        </w:rPr>
        <w:t>定时巡检,记录完整。</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6消防安全管理</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w:t>
      </w:r>
      <w:r>
        <w:rPr>
          <w:rFonts w:ascii="宋体" w:hAnsi="宋体" w:cs="宋体"/>
          <w:sz w:val="24"/>
        </w:rPr>
        <w:t>.1建立消防安全责任制，确定各级消防安全责任人及其职责。</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w:t>
      </w:r>
      <w:r>
        <w:rPr>
          <w:rFonts w:ascii="宋体" w:hAnsi="宋体" w:cs="宋体"/>
          <w:sz w:val="24"/>
        </w:rPr>
        <w:t>.2消防控制室实行24小时值班制度，每班不少于2人。</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w:t>
      </w:r>
      <w:r>
        <w:rPr>
          <w:rFonts w:ascii="宋体" w:hAnsi="宋体" w:cs="宋体"/>
          <w:sz w:val="24"/>
        </w:rPr>
        <w:t>.3消火栓、应急照明、应急物资、消防及人员逃生通道、消防车通道可随时正常使用。</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w:t>
      </w:r>
      <w:r>
        <w:rPr>
          <w:rFonts w:ascii="宋体" w:hAnsi="宋体" w:cs="宋体"/>
          <w:sz w:val="24"/>
        </w:rPr>
        <w:t>.4易燃易爆品设专区专人管理，做好相关记录。</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6</w:t>
      </w:r>
      <w:r>
        <w:rPr>
          <w:rFonts w:ascii="宋体" w:hAnsi="宋体" w:cs="宋体"/>
          <w:sz w:val="24"/>
        </w:rPr>
        <w:t>.5定期组织消防安全宣传，每半年至少开展1次消防演练。</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7突发事件处理</w:t>
      </w:r>
    </w:p>
    <w:p>
      <w:pPr>
        <w:adjustRightInd w:val="0"/>
        <w:snapToGrid w:val="0"/>
        <w:spacing w:line="360" w:lineRule="auto"/>
        <w:ind w:firstLine="480" w:firstLineChars="200"/>
        <w:rPr>
          <w:rFonts w:ascii="宋体" w:hAnsi="宋体" w:cs="宋体"/>
          <w:sz w:val="24"/>
        </w:rPr>
      </w:pPr>
      <w:r>
        <w:rPr>
          <w:rFonts w:ascii="宋体" w:hAnsi="宋体" w:cs="宋体"/>
          <w:sz w:val="24"/>
        </w:rPr>
        <w:t>2.7.1制定突发事件安全责任书，明确突发事件责任人及应承担的安全责任。</w:t>
      </w:r>
    </w:p>
    <w:p>
      <w:pPr>
        <w:adjustRightInd w:val="0"/>
        <w:snapToGrid w:val="0"/>
        <w:spacing w:line="360" w:lineRule="auto"/>
        <w:ind w:firstLine="480" w:firstLineChars="200"/>
        <w:rPr>
          <w:rFonts w:ascii="宋体" w:hAnsi="宋体" w:cs="宋体"/>
          <w:sz w:val="24"/>
        </w:rPr>
      </w:pPr>
      <w:r>
        <w:rPr>
          <w:rFonts w:ascii="宋体" w:hAnsi="宋体" w:cs="宋体"/>
          <w:sz w:val="24"/>
        </w:rPr>
        <w:t>2.7.2建立应急突发事件处置队伍，明确各自的职责。能正确使用消防、物防、技防等器械和设备。</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.3识别、分析各种潜在风险，针对不同风险类型制定相应解决方案，并配备应急物资。</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.4每半年至少开展1次突发事件应急演练，并有相应记录。</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.5发生意外事件时，及时采取应急措施，维护办公区域物业服务正常进行，保护人身财产安全。</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.6办公区域物业服务应急预案终止实施后，积极采取措施，在尽可能短的时间内，消除事故带来的不良影响，妥善安置和慰问受害及受影响的人员和部门。</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7</w:t>
      </w:r>
      <w:r>
        <w:rPr>
          <w:rFonts w:ascii="宋体" w:hAnsi="宋体" w:cs="宋体"/>
          <w:sz w:val="24"/>
        </w:rPr>
        <w:t>.7事故处理后，及时形成事故应急总结报告，完善应急救援工作方案。</w:t>
      </w:r>
    </w:p>
    <w:p>
      <w:pPr>
        <w:adjustRightInd w:val="0"/>
        <w:snapToGrid w:val="0"/>
        <w:spacing w:line="360" w:lineRule="auto"/>
        <w:ind w:firstLine="480" w:firstLineChars="200"/>
        <w:rPr>
          <w:rFonts w:ascii="宋体" w:hAnsi="宋体" w:cs="宋体"/>
          <w:sz w:val="24"/>
        </w:rPr>
      </w:pPr>
      <w:r>
        <w:rPr>
          <w:rFonts w:ascii="宋体" w:hAnsi="宋体" w:cs="宋体"/>
          <w:sz w:val="24"/>
        </w:rPr>
        <w:t>2.7.8在遇到异常情况、突发事件、重大社会事件时</w:t>
      </w:r>
      <w:r>
        <w:rPr>
          <w:rFonts w:hint="eastAsia" w:ascii="宋体" w:hAnsi="宋体" w:cs="宋体"/>
          <w:sz w:val="24"/>
        </w:rPr>
        <w:t>,采取积极应对措施,并及时汇报上级和相关部门。白天每两小时巡逻一次,夜间每三小时巡逻一次,重点部位有明确的巡逻要求,并有巡查记录。</w:t>
      </w:r>
    </w:p>
    <w:p>
      <w:pPr>
        <w:adjustRightInd w:val="0"/>
        <w:snapToGrid w:val="0"/>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8大型活动秩序</w:t>
      </w:r>
    </w:p>
    <w:p>
      <w:pPr>
        <w:adjustRightInd w:val="0"/>
        <w:snapToGrid w:val="0"/>
        <w:spacing w:line="360" w:lineRule="auto"/>
        <w:ind w:firstLine="480" w:firstLineChars="200"/>
        <w:rPr>
          <w:sz w:val="24"/>
        </w:rPr>
      </w:pPr>
      <w:r>
        <w:rPr>
          <w:rFonts w:ascii="宋体" w:hAnsi="宋体" w:cs="宋体"/>
          <w:sz w:val="24"/>
        </w:rPr>
        <w:t>2.</w:t>
      </w:r>
      <w:r>
        <w:rPr>
          <w:rFonts w:hint="eastAsia" w:ascii="宋体" w:hAnsi="宋体" w:cs="宋体"/>
          <w:sz w:val="24"/>
        </w:rPr>
        <w:t>8</w:t>
      </w:r>
      <w:r>
        <w:rPr>
          <w:rFonts w:ascii="宋体" w:hAnsi="宋体" w:cs="宋体"/>
          <w:sz w:val="24"/>
        </w:rPr>
        <w:t>.1</w:t>
      </w:r>
      <w:r>
        <w:rPr>
          <w:rFonts w:hint="eastAsia"/>
          <w:sz w:val="24"/>
        </w:rPr>
        <w:t>制定相应的活动秩序维护方案，合理安排人员，并对场所的安全隐患进行排查。</w:t>
      </w:r>
    </w:p>
    <w:p>
      <w:pPr>
        <w:adjustRightInd w:val="0"/>
        <w:snapToGrid w:val="0"/>
        <w:spacing w:line="360" w:lineRule="auto"/>
        <w:ind w:firstLine="480" w:firstLineChars="200"/>
        <w:rPr>
          <w:sz w:val="24"/>
        </w:rPr>
      </w:pPr>
      <w:r>
        <w:rPr>
          <w:rFonts w:ascii="宋体" w:hAnsi="宋体" w:cs="宋体"/>
          <w:sz w:val="24"/>
        </w:rPr>
        <w:t>2.</w:t>
      </w:r>
      <w:r>
        <w:rPr>
          <w:rFonts w:hint="eastAsia" w:ascii="宋体" w:hAnsi="宋体" w:cs="宋体"/>
          <w:sz w:val="24"/>
        </w:rPr>
        <w:t>8</w:t>
      </w:r>
      <w:r>
        <w:rPr>
          <w:rFonts w:ascii="宋体" w:hAnsi="宋体" w:cs="宋体"/>
          <w:sz w:val="24"/>
        </w:rPr>
        <w:t>.2</w:t>
      </w:r>
      <w:r>
        <w:rPr>
          <w:rFonts w:hint="eastAsia"/>
          <w:sz w:val="24"/>
        </w:rPr>
        <w:t>应当保障通道、出入口、停车场等区域畅通。</w:t>
      </w:r>
    </w:p>
    <w:p>
      <w:pPr>
        <w:adjustRightInd w:val="0"/>
        <w:snapToGrid w:val="0"/>
        <w:spacing w:line="360" w:lineRule="auto"/>
        <w:ind w:firstLine="480" w:firstLineChars="200"/>
        <w:rPr>
          <w:sz w:val="24"/>
        </w:rPr>
      </w:pPr>
      <w:r>
        <w:rPr>
          <w:rFonts w:ascii="宋体" w:hAnsi="宋体" w:cs="宋体"/>
          <w:sz w:val="24"/>
        </w:rPr>
        <w:t>2.</w:t>
      </w:r>
      <w:r>
        <w:rPr>
          <w:rFonts w:hint="eastAsia" w:ascii="宋体" w:hAnsi="宋体" w:cs="宋体"/>
          <w:sz w:val="24"/>
        </w:rPr>
        <w:t>8</w:t>
      </w:r>
      <w:r>
        <w:rPr>
          <w:rFonts w:ascii="宋体" w:hAnsi="宋体" w:cs="宋体"/>
          <w:sz w:val="24"/>
        </w:rPr>
        <w:t>.3</w:t>
      </w:r>
      <w:r>
        <w:rPr>
          <w:rFonts w:hint="eastAsia"/>
          <w:sz w:val="24"/>
        </w:rPr>
        <w:t>活动举办过程中，做好现场秩序的维护和突发事故的处置工作，确保活动正常进行。</w:t>
      </w:r>
    </w:p>
    <w:p>
      <w:pPr>
        <w:adjustRightInd w:val="0"/>
        <w:snapToGrid w:val="0"/>
        <w:spacing w:line="360" w:lineRule="auto"/>
        <w:ind w:firstLine="482" w:firstLineChars="200"/>
        <w:outlineLvl w:val="1"/>
        <w:rPr>
          <w:rFonts w:ascii="楷体" w:hAnsi="楷体" w:eastAsia="楷体" w:cs="宋体"/>
          <w:b/>
          <w:bCs/>
          <w:sz w:val="24"/>
        </w:rPr>
      </w:pPr>
      <w:bookmarkStart w:id="69" w:name="_Toc3250"/>
      <w:bookmarkStart w:id="70" w:name="_Toc30199"/>
      <w:bookmarkStart w:id="71" w:name="_Toc172215550"/>
      <w:bookmarkStart w:id="72" w:name="_Toc23416"/>
      <w:bookmarkStart w:id="73" w:name="_Toc4287"/>
      <w:bookmarkStart w:id="74" w:name="_Toc31793"/>
      <w:bookmarkStart w:id="75" w:name="_Toc2167"/>
      <w:r>
        <w:rPr>
          <w:rFonts w:hint="eastAsia" w:ascii="楷体" w:hAnsi="楷体" w:eastAsia="楷体" w:cs="宋体"/>
          <w:b/>
          <w:bCs/>
          <w:sz w:val="24"/>
        </w:rPr>
        <w:t>（七）会议服务</w:t>
      </w:r>
      <w:bookmarkEnd w:id="69"/>
      <w:bookmarkEnd w:id="70"/>
      <w:bookmarkEnd w:id="71"/>
      <w:bookmarkEnd w:id="72"/>
      <w:bookmarkEnd w:id="73"/>
      <w:bookmarkEnd w:id="74"/>
      <w:bookmarkEnd w:id="75"/>
    </w:p>
    <w:p>
      <w:pPr>
        <w:adjustRightInd w:val="0"/>
        <w:snapToGrid w:val="0"/>
        <w:spacing w:line="360" w:lineRule="auto"/>
        <w:ind w:firstLine="482" w:firstLineChars="200"/>
        <w:rPr>
          <w:rFonts w:ascii="宋体" w:hAnsi="宋体" w:cs="宋体"/>
          <w:b/>
          <w:bCs/>
          <w:sz w:val="24"/>
        </w:rPr>
      </w:pPr>
      <w:r>
        <w:rPr>
          <w:rFonts w:ascii="宋体" w:hAnsi="宋体" w:cs="宋体"/>
          <w:b/>
          <w:bCs/>
          <w:sz w:val="24"/>
        </w:rPr>
        <w:t>1.服务内容</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接受会议预订，记录会议需求，会前准备、引导服务、会中服务、会后工作；小型会议、大型会议、会议服务耗材、涉密会议服务。</w:t>
      </w:r>
    </w:p>
    <w:p>
      <w:pPr>
        <w:adjustRightInd w:val="0"/>
        <w:snapToGrid w:val="0"/>
        <w:spacing w:line="360" w:lineRule="auto"/>
        <w:ind w:firstLine="482" w:firstLineChars="200"/>
        <w:rPr>
          <w:rFonts w:ascii="宋体" w:hAnsi="宋体" w:cs="宋体"/>
          <w:b/>
          <w:bCs/>
          <w:sz w:val="24"/>
        </w:rPr>
      </w:pPr>
      <w:r>
        <w:rPr>
          <w:rFonts w:ascii="宋体" w:hAnsi="宋体" w:cs="宋体"/>
          <w:b/>
          <w:bCs/>
          <w:sz w:val="24"/>
        </w:rPr>
        <w:t>2.服务标准</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2.1接受会议预订，记录会议需求。</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2.2根据会议需求、场地大小、用途，明确会议桌椅、物品、设备、文具等摆放规定，音、视频设施保障措施。</w:t>
      </w:r>
    </w:p>
    <w:p>
      <w:pPr>
        <w:adjustRightInd w:val="0"/>
        <w:snapToGrid w:val="0"/>
        <w:spacing w:line="360" w:lineRule="auto"/>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2.</w:t>
      </w:r>
      <w:r>
        <w:rPr>
          <w:rFonts w:ascii="宋体" w:hAnsi="宋体" w:cs="宋体"/>
          <w:bCs/>
          <w:sz w:val="24"/>
        </w:rPr>
        <w:t>1小型会议会前准备：会前1小时，调试灯光音响设备，保证正常使用，检查室内卫生，打开门窗通风，按规范要求做好会议摆台；会前30分钟，启动空调设备，服务人员就位，迎候与会人员，引导落座，协助安放随身物品；会前5分钟，摆放湿巾、备好茶水。</w:t>
      </w:r>
      <w:r>
        <w:rPr>
          <w:rFonts w:hint="eastAsia" w:ascii="宋体" w:hAnsi="宋体" w:cs="宋体"/>
          <w:bCs/>
          <w:sz w:val="24"/>
        </w:rPr>
        <w:t>做好引导牌并放置在指定位置，引导人员引导手势规范，语言标准。</w:t>
      </w:r>
    </w:p>
    <w:p>
      <w:pPr>
        <w:adjustRightInd w:val="0"/>
        <w:snapToGrid w:val="0"/>
        <w:spacing w:line="360" w:lineRule="auto"/>
        <w:ind w:firstLine="480" w:firstLineChars="200"/>
        <w:rPr>
          <w:rFonts w:ascii="宋体" w:hAnsi="宋体" w:cs="宋体"/>
          <w:bCs/>
          <w:sz w:val="24"/>
        </w:rPr>
      </w:pPr>
      <w:r>
        <w:rPr>
          <w:rFonts w:ascii="宋体" w:hAnsi="宋体" w:cs="宋体"/>
          <w:bCs/>
          <w:sz w:val="24"/>
        </w:rPr>
        <w:t>2.2</w:t>
      </w:r>
      <w:r>
        <w:rPr>
          <w:rFonts w:hint="eastAsia" w:ascii="宋体" w:hAnsi="宋体" w:cs="宋体"/>
          <w:bCs/>
          <w:sz w:val="24"/>
        </w:rPr>
        <w:t>.2</w:t>
      </w:r>
      <w:r>
        <w:rPr>
          <w:rFonts w:ascii="宋体" w:hAnsi="宋体" w:cs="宋体"/>
          <w:bCs/>
          <w:sz w:val="24"/>
        </w:rPr>
        <w:t>大型会议会前准备：按照要求布置会场，提前2小时请采购人检查会场；会前1小时，调试好灯光音响设备，检查室内卫生，打开门窗通风，按规范要求做好会议摆台；会前30分钟，启动空调设备，服务人员就位，迎候与会人员，引导落座，协助安放随身物品；会前10分钟，为主席台摆放湿巾、备好茶水。</w:t>
      </w:r>
      <w:r>
        <w:rPr>
          <w:rFonts w:hint="eastAsia" w:ascii="宋体" w:hAnsi="宋体" w:cs="宋体"/>
          <w:bCs/>
          <w:sz w:val="24"/>
        </w:rPr>
        <w:t>做好引导牌并放置在指定位置，引导人员引导手势规范，语言标准。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2.3做好引导牌并放置在指定位置，引导人员引导手势规范，语言标准。</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2.4</w:t>
      </w:r>
      <w:r>
        <w:rPr>
          <w:rFonts w:ascii="宋体" w:hAnsi="宋体" w:cs="宋体"/>
          <w:bCs/>
          <w:sz w:val="24"/>
        </w:rPr>
        <w:t>会议期间按要求加水。每隔30分钟续水一次。涉密会议无会中服务，须提前将热水准备好。</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2.5</w:t>
      </w:r>
      <w:r>
        <w:rPr>
          <w:rFonts w:ascii="宋体" w:hAnsi="宋体" w:cs="宋体"/>
          <w:bCs/>
          <w:sz w:val="24"/>
        </w:rPr>
        <w:t>对会议现场进行检查，做好会场清扫工作</w:t>
      </w:r>
      <w:r>
        <w:rPr>
          <w:rFonts w:hint="eastAsia" w:ascii="宋体" w:hAnsi="宋体" w:cs="宋体"/>
          <w:bCs/>
          <w:sz w:val="24"/>
        </w:rPr>
        <w:t>，</w:t>
      </w:r>
      <w:r>
        <w:rPr>
          <w:rFonts w:ascii="宋体" w:hAnsi="宋体" w:cs="宋体"/>
          <w:bCs/>
          <w:sz w:val="24"/>
        </w:rPr>
        <w:t>及时提醒、协助与会人员带好随身物品，对遗留的文件和物品，及时交有关部门处理</w:t>
      </w:r>
      <w:r>
        <w:rPr>
          <w:rFonts w:hint="eastAsia" w:ascii="宋体" w:hAnsi="宋体" w:cs="宋体"/>
          <w:bCs/>
          <w:sz w:val="24"/>
        </w:rPr>
        <w:t>,</w:t>
      </w:r>
      <w:r>
        <w:rPr>
          <w:rFonts w:ascii="宋体" w:hAnsi="宋体" w:cs="宋体"/>
          <w:bCs/>
          <w:sz w:val="24"/>
        </w:rPr>
        <w:t>按分工清理会议用品</w:t>
      </w:r>
      <w:r>
        <w:rPr>
          <w:rFonts w:hint="eastAsia" w:ascii="宋体" w:hAnsi="宋体" w:cs="宋体"/>
          <w:bCs/>
          <w:sz w:val="24"/>
        </w:rPr>
        <w:t>,</w:t>
      </w:r>
      <w:r>
        <w:rPr>
          <w:rFonts w:ascii="宋体" w:hAnsi="宋体" w:cs="宋体"/>
          <w:bCs/>
          <w:sz w:val="24"/>
        </w:rPr>
        <w:t>关闭空调音响设备及灯具</w:t>
      </w:r>
      <w:r>
        <w:rPr>
          <w:rFonts w:hint="eastAsia" w:ascii="宋体" w:hAnsi="宋体" w:cs="宋体"/>
          <w:bCs/>
          <w:sz w:val="24"/>
        </w:rPr>
        <w:t>，</w:t>
      </w:r>
      <w:r>
        <w:rPr>
          <w:rFonts w:ascii="宋体" w:hAnsi="宋体" w:cs="宋体"/>
          <w:bCs/>
          <w:sz w:val="24"/>
        </w:rPr>
        <w:t>恢复原会场形式并做好消毒。</w:t>
      </w:r>
    </w:p>
    <w:p>
      <w:pPr>
        <w:rPr>
          <w:rFonts w:hint="eastAsia" w:ascii="楷体" w:hAnsi="楷体" w:eastAsia="楷体" w:cs="宋体"/>
          <w:b/>
          <w:bCs/>
          <w:sz w:val="24"/>
        </w:rPr>
      </w:pPr>
      <w:r>
        <w:rPr>
          <w:rFonts w:ascii="宋体" w:hAnsi="宋体" w:cs="宋体"/>
          <w:bCs/>
          <w:sz w:val="24"/>
        </w:rPr>
        <w:t>2.</w:t>
      </w:r>
      <w:r>
        <w:rPr>
          <w:rFonts w:hint="eastAsia" w:ascii="宋体" w:hAnsi="宋体" w:cs="宋体"/>
          <w:bCs/>
          <w:sz w:val="24"/>
        </w:rPr>
        <w:t>6</w:t>
      </w:r>
      <w:r>
        <w:rPr>
          <w:rFonts w:ascii="宋体" w:hAnsi="宋体" w:cs="宋体"/>
          <w:bCs/>
          <w:sz w:val="24"/>
        </w:rPr>
        <w:t>会议服务耗材（如茶叶、纸杯等）由</w:t>
      </w:r>
      <w:r>
        <w:rPr>
          <w:rFonts w:hint="eastAsia" w:ascii="宋体" w:hAnsi="宋体" w:cs="宋体"/>
          <w:bCs/>
          <w:sz w:val="24"/>
        </w:rPr>
        <w:t>中标方</w:t>
      </w:r>
      <w:r>
        <w:rPr>
          <w:rFonts w:ascii="宋体" w:hAnsi="宋体" w:cs="宋体"/>
          <w:bCs/>
          <w:sz w:val="24"/>
        </w:rPr>
        <w:t>提供。</w:t>
      </w:r>
      <w:bookmarkStart w:id="76" w:name="_Toc5643"/>
    </w:p>
    <w:p>
      <w:pPr>
        <w:pStyle w:val="2"/>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outlineLvl w:val="1"/>
        <w:rPr>
          <w:rFonts w:hint="eastAsia" w:ascii="楷体" w:hAnsi="楷体" w:eastAsia="楷体" w:cs="宋体"/>
          <w:b/>
          <w:bCs/>
          <w:sz w:val="24"/>
        </w:rPr>
      </w:pPr>
      <w:r>
        <w:rPr>
          <w:rFonts w:hint="eastAsia" w:ascii="楷体" w:hAnsi="楷体" w:eastAsia="楷体" w:cs="宋体"/>
          <w:b/>
          <w:bCs/>
          <w:sz w:val="24"/>
        </w:rPr>
        <w:t>（三）人员配备情况</w:t>
      </w:r>
      <w:bookmarkEnd w:id="76"/>
    </w:p>
    <w:tbl>
      <w:tblPr>
        <w:tblStyle w:val="7"/>
        <w:tblW w:w="14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688"/>
        <w:gridCol w:w="6205"/>
        <w:gridCol w:w="4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6" w:type="dxa"/>
            <w:noWrap w:val="0"/>
            <w:vAlign w:val="center"/>
          </w:tcPr>
          <w:p>
            <w:pPr>
              <w:widowControl/>
              <w:tabs>
                <w:tab w:val="left" w:pos="6108"/>
              </w:tabs>
              <w:adjustRightInd w:val="0"/>
              <w:snapToGrid w:val="0"/>
              <w:spacing w:line="360" w:lineRule="auto"/>
              <w:jc w:val="left"/>
              <w:rPr>
                <w:rFonts w:ascii="宋体" w:hAnsi="宋体" w:cs="宋体"/>
                <w:sz w:val="24"/>
              </w:rPr>
            </w:pPr>
            <w:r>
              <w:rPr>
                <w:rFonts w:hint="eastAsia" w:ascii="宋体" w:hAnsi="宋体" w:cs="宋体"/>
                <w:sz w:val="24"/>
              </w:rPr>
              <w:t>岗位</w:t>
            </w:r>
          </w:p>
        </w:tc>
        <w:tc>
          <w:tcPr>
            <w:tcW w:w="1688" w:type="dxa"/>
            <w:noWrap w:val="0"/>
            <w:vAlign w:val="center"/>
          </w:tcPr>
          <w:p>
            <w:pPr>
              <w:widowControl/>
              <w:tabs>
                <w:tab w:val="left" w:pos="6108"/>
              </w:tabs>
              <w:adjustRightInd w:val="0"/>
              <w:snapToGrid w:val="0"/>
              <w:spacing w:line="360" w:lineRule="auto"/>
              <w:jc w:val="left"/>
              <w:rPr>
                <w:rFonts w:ascii="宋体" w:hAnsi="宋体" w:cs="宋体"/>
                <w:sz w:val="24"/>
              </w:rPr>
            </w:pPr>
            <w:r>
              <w:rPr>
                <w:rFonts w:hint="eastAsia" w:ascii="宋体" w:hAnsi="宋体" w:cs="宋体"/>
                <w:sz w:val="24"/>
              </w:rPr>
              <w:t>同时在岗人数</w:t>
            </w:r>
          </w:p>
        </w:tc>
        <w:tc>
          <w:tcPr>
            <w:tcW w:w="6205" w:type="dxa"/>
            <w:noWrap w:val="0"/>
            <w:vAlign w:val="center"/>
          </w:tcPr>
          <w:p>
            <w:pPr>
              <w:widowControl/>
              <w:tabs>
                <w:tab w:val="left" w:pos="6108"/>
              </w:tabs>
              <w:adjustRightInd w:val="0"/>
              <w:snapToGrid w:val="0"/>
              <w:spacing w:line="360" w:lineRule="auto"/>
              <w:jc w:val="left"/>
              <w:rPr>
                <w:rFonts w:ascii="宋体" w:hAnsi="宋体" w:cs="宋体"/>
                <w:sz w:val="24"/>
              </w:rPr>
            </w:pPr>
            <w:r>
              <w:rPr>
                <w:rFonts w:hint="eastAsia" w:ascii="宋体" w:hAnsi="宋体" w:cs="宋体"/>
                <w:sz w:val="24"/>
              </w:rPr>
              <w:t>备注（岗位需具备的上岗资格证、人员学历、年龄、工作经验等要求）</w:t>
            </w:r>
          </w:p>
        </w:tc>
        <w:tc>
          <w:tcPr>
            <w:tcW w:w="4605" w:type="dxa"/>
            <w:noWrap w:val="0"/>
            <w:vAlign w:val="center"/>
          </w:tcPr>
          <w:p>
            <w:pPr>
              <w:widowControl/>
              <w:tabs>
                <w:tab w:val="left" w:pos="6108"/>
              </w:tabs>
              <w:adjustRightInd w:val="0"/>
              <w:snapToGrid w:val="0"/>
              <w:spacing w:line="360" w:lineRule="auto"/>
              <w:jc w:val="left"/>
              <w:rPr>
                <w:rFonts w:ascii="宋体" w:hAnsi="宋体" w:cs="宋体"/>
                <w:sz w:val="24"/>
              </w:rPr>
            </w:pPr>
            <w:r>
              <w:rPr>
                <w:rFonts w:hint="eastAsia" w:ascii="宋体" w:hAnsi="宋体" w:cs="宋体"/>
                <w:sz w:val="24"/>
              </w:rPr>
              <w:t>其他要求（如岗位所需服务时长或时段等）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6" w:type="dxa"/>
            <w:noWrap w:val="0"/>
            <w:vAlign w:val="center"/>
          </w:tcPr>
          <w:p>
            <w:pPr>
              <w:widowControl/>
              <w:adjustRightInd w:val="0"/>
              <w:snapToGrid w:val="0"/>
              <w:spacing w:line="360" w:lineRule="auto"/>
              <w:rPr>
                <w:rFonts w:hint="eastAsia" w:ascii="宋体" w:hAnsi="宋体" w:cs="宋体"/>
                <w:sz w:val="24"/>
              </w:rPr>
            </w:pPr>
            <w:r>
              <w:rPr>
                <w:rFonts w:hint="eastAsia" w:ascii="宋体" w:hAnsi="宋体" w:cs="宋体"/>
                <w:sz w:val="24"/>
              </w:rPr>
              <w:t>项目经理岗</w:t>
            </w:r>
          </w:p>
        </w:tc>
        <w:tc>
          <w:tcPr>
            <w:tcW w:w="1688" w:type="dxa"/>
            <w:noWrap w:val="0"/>
            <w:vAlign w:val="center"/>
          </w:tcPr>
          <w:p>
            <w:pPr>
              <w:widowControl/>
              <w:adjustRightInd w:val="0"/>
              <w:snapToGrid w:val="0"/>
              <w:spacing w:line="360" w:lineRule="auto"/>
              <w:jc w:val="center"/>
              <w:rPr>
                <w:rFonts w:ascii="宋体" w:hAnsi="宋体" w:cs="宋体"/>
                <w:sz w:val="24"/>
              </w:rPr>
            </w:pPr>
            <w:r>
              <w:rPr>
                <w:rFonts w:hint="eastAsia" w:ascii="宋体" w:hAnsi="宋体" w:cs="宋体"/>
                <w:sz w:val="24"/>
              </w:rPr>
              <w:t>1</w:t>
            </w:r>
          </w:p>
        </w:tc>
        <w:tc>
          <w:tcPr>
            <w:tcW w:w="6205" w:type="dxa"/>
            <w:noWrap w:val="0"/>
            <w:vAlign w:val="center"/>
          </w:tcPr>
          <w:p>
            <w:pPr>
              <w:spacing w:line="360" w:lineRule="auto"/>
              <w:rPr>
                <w:rFonts w:hint="eastAsia" w:ascii="宋体" w:hAnsi="宋体" w:cs="宋体"/>
                <w:szCs w:val="21"/>
              </w:rPr>
            </w:pPr>
            <w:r>
              <w:rPr>
                <w:rFonts w:hint="eastAsia" w:ascii="宋体" w:hAnsi="宋体" w:cs="宋体"/>
                <w:szCs w:val="21"/>
              </w:rPr>
              <w:t>1、</w:t>
            </w:r>
            <w:r>
              <w:rPr>
                <w:rFonts w:hint="eastAsia" w:ascii="宋体" w:hAnsi="宋体" w:cs="宋体"/>
                <w:color w:val="000000"/>
                <w:szCs w:val="21"/>
              </w:rPr>
              <w:t>年龄50周岁（含）以下，具有大专及以上学历，且具有5年以上（含）物业项目经理经</w:t>
            </w:r>
            <w:r>
              <w:rPr>
                <w:rFonts w:hint="eastAsia" w:ascii="宋体" w:hAnsi="宋体" w:cs="宋体"/>
                <w:color w:val="000000"/>
                <w:sz w:val="24"/>
              </w:rPr>
              <w:t>验，</w:t>
            </w:r>
          </w:p>
          <w:p>
            <w:pPr>
              <w:spacing w:line="360" w:lineRule="auto"/>
              <w:rPr>
                <w:rFonts w:hint="eastAsia"/>
              </w:rPr>
            </w:pPr>
            <w:r>
              <w:rPr>
                <w:rFonts w:hint="eastAsia" w:ascii="宋体" w:hAnsi="宋体" w:cs="宋体"/>
                <w:szCs w:val="21"/>
              </w:rPr>
              <w:t>2、对物业管理有整体的思路构想、独到见解，能够结合林场工作实际，制定月季度及年度物业服务工作方案及执行标准，并组织实施；</w:t>
            </w:r>
          </w:p>
          <w:p>
            <w:pPr>
              <w:pStyle w:val="3"/>
              <w:spacing w:line="360" w:lineRule="auto"/>
              <w:ind w:left="0" w:leftChars="0"/>
              <w:rPr>
                <w:rFonts w:hint="eastAsia" w:ascii="宋体" w:hAnsi="宋体" w:cs="宋体"/>
                <w:szCs w:val="21"/>
              </w:rPr>
            </w:pPr>
            <w:r>
              <w:rPr>
                <w:rFonts w:hint="eastAsia" w:ascii="宋体" w:hAnsi="宋体" w:cs="宋体"/>
                <w:szCs w:val="21"/>
              </w:rPr>
              <w:t>3、具备较强的管理能力、组织能力、协调能力、能够有效沟通，服从甲方领导工作安排，能自觉遵守林场的各项规章制度；</w:t>
            </w:r>
          </w:p>
          <w:p>
            <w:pPr>
              <w:pStyle w:val="3"/>
              <w:spacing w:line="360" w:lineRule="auto"/>
              <w:ind w:left="0" w:leftChars="0"/>
              <w:rPr>
                <w:rFonts w:hint="eastAsia" w:ascii="宋体" w:hAnsi="宋体" w:cs="宋体"/>
                <w:szCs w:val="21"/>
              </w:rPr>
            </w:pPr>
            <w:r>
              <w:rPr>
                <w:rFonts w:hint="eastAsia" w:ascii="宋体" w:hAnsi="宋体" w:cs="宋体"/>
                <w:szCs w:val="21"/>
              </w:rPr>
              <w:t>4、衣冠整洁，佩戴工牌，文明服务，对工作认真负责；</w:t>
            </w:r>
          </w:p>
          <w:p>
            <w:pPr>
              <w:pStyle w:val="3"/>
              <w:spacing w:line="360" w:lineRule="auto"/>
              <w:ind w:left="0" w:leftChars="0"/>
              <w:rPr>
                <w:rFonts w:hint="eastAsia" w:ascii="宋体" w:hAnsi="宋体" w:cs="宋体"/>
                <w:szCs w:val="21"/>
              </w:rPr>
            </w:pPr>
            <w:r>
              <w:rPr>
                <w:rFonts w:hint="eastAsia" w:ascii="宋体" w:hAnsi="宋体" w:cs="宋体"/>
                <w:szCs w:val="21"/>
              </w:rPr>
              <w:t>5、善于协调与林场物业管理部门及各分场管理站的关系，便于开展各项工作；</w:t>
            </w:r>
          </w:p>
          <w:p>
            <w:pPr>
              <w:spacing w:line="360" w:lineRule="auto"/>
              <w:rPr>
                <w:rFonts w:hint="eastAsia" w:ascii="宋体" w:hAnsi="宋体" w:cs="宋体"/>
                <w:szCs w:val="21"/>
              </w:rPr>
            </w:pPr>
            <w:r>
              <w:rPr>
                <w:rFonts w:hint="eastAsia" w:ascii="宋体" w:hAnsi="宋体" w:cs="宋体"/>
                <w:szCs w:val="21"/>
              </w:rPr>
              <w:t>6、能够认真完成其工作职责内容和林场物业管理部门安排的各项工作；</w:t>
            </w:r>
          </w:p>
          <w:p>
            <w:pPr>
              <w:spacing w:line="360" w:lineRule="auto"/>
              <w:rPr>
                <w:rFonts w:hint="eastAsia" w:ascii="宋体" w:hAnsi="宋体" w:cs="宋体"/>
                <w:szCs w:val="21"/>
              </w:rPr>
            </w:pPr>
            <w:r>
              <w:rPr>
                <w:rFonts w:hint="eastAsia" w:ascii="宋体" w:hAnsi="宋体" w:cs="宋体"/>
                <w:szCs w:val="21"/>
              </w:rPr>
              <w:t>7、注意仪容整洁，讲究文明礼貌，不与林场职工及外来人员发生争执；</w:t>
            </w:r>
          </w:p>
          <w:p>
            <w:pPr>
              <w:pStyle w:val="3"/>
              <w:spacing w:line="360" w:lineRule="auto"/>
              <w:ind w:left="0" w:leftChars="0"/>
              <w:rPr>
                <w:rFonts w:hint="eastAsia" w:ascii="宋体" w:hAnsi="宋体" w:cs="宋体"/>
                <w:szCs w:val="21"/>
              </w:rPr>
            </w:pPr>
            <w:r>
              <w:rPr>
                <w:rFonts w:hint="eastAsia" w:ascii="宋体" w:hAnsi="宋体" w:cs="宋体"/>
                <w:szCs w:val="21"/>
              </w:rPr>
              <w:t>8、坚守岗位，终于值守，严格执行岗位责任制；</w:t>
            </w:r>
          </w:p>
          <w:p>
            <w:pPr>
              <w:widowControl/>
              <w:adjustRightInd w:val="0"/>
              <w:snapToGrid w:val="0"/>
              <w:spacing w:line="360" w:lineRule="auto"/>
              <w:rPr>
                <w:rFonts w:ascii="宋体" w:hAnsi="宋体" w:cs="宋体"/>
                <w:sz w:val="24"/>
              </w:rPr>
            </w:pPr>
            <w:r>
              <w:rPr>
                <w:rFonts w:hint="eastAsia" w:ascii="宋体" w:hAnsi="宋体" w:cs="宋体"/>
                <w:szCs w:val="21"/>
              </w:rPr>
              <w:t>9、能够按照林场要求，完成项目全年工作资料。</w:t>
            </w:r>
          </w:p>
        </w:tc>
        <w:tc>
          <w:tcPr>
            <w:tcW w:w="4605" w:type="dxa"/>
            <w:noWrap w:val="0"/>
            <w:vAlign w:val="center"/>
          </w:tcPr>
          <w:p>
            <w:pPr>
              <w:widowControl/>
              <w:adjustRightInd w:val="0"/>
              <w:snapToGrid w:val="0"/>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6" w:type="dxa"/>
            <w:noWrap w:val="0"/>
            <w:vAlign w:val="center"/>
          </w:tcPr>
          <w:p>
            <w:pPr>
              <w:widowControl/>
              <w:adjustRightInd w:val="0"/>
              <w:snapToGrid w:val="0"/>
              <w:spacing w:line="360" w:lineRule="auto"/>
              <w:rPr>
                <w:rFonts w:hint="eastAsia" w:ascii="宋体" w:hAnsi="宋体" w:eastAsia="宋体" w:cs="宋体"/>
                <w:sz w:val="24"/>
                <w:lang w:eastAsia="zh-CN"/>
              </w:rPr>
            </w:pPr>
            <w:r>
              <w:rPr>
                <w:rFonts w:hint="eastAsia" w:ascii="宋体" w:hAnsi="宋体" w:cs="宋体"/>
                <w:sz w:val="24"/>
              </w:rPr>
              <w:t>综合服务岗</w:t>
            </w:r>
          </w:p>
        </w:tc>
        <w:tc>
          <w:tcPr>
            <w:tcW w:w="1688" w:type="dxa"/>
            <w:noWrap w:val="0"/>
            <w:vAlign w:val="center"/>
          </w:tcPr>
          <w:p>
            <w:pPr>
              <w:widowControl/>
              <w:adjustRightInd w:val="0"/>
              <w:snapToGrid w:val="0"/>
              <w:spacing w:line="360" w:lineRule="auto"/>
              <w:jc w:val="center"/>
              <w:rPr>
                <w:rFonts w:hint="eastAsia" w:ascii="宋体" w:hAnsi="宋体" w:eastAsia="宋体" w:cs="宋体"/>
                <w:sz w:val="24"/>
                <w:lang w:val="en-US" w:eastAsia="zh-CN"/>
              </w:rPr>
            </w:pPr>
            <w:r>
              <w:rPr>
                <w:rFonts w:hint="eastAsia" w:ascii="宋体" w:hAnsi="宋体" w:cs="宋体"/>
                <w:sz w:val="24"/>
              </w:rPr>
              <w:t>2</w:t>
            </w:r>
            <w:r>
              <w:rPr>
                <w:rFonts w:hint="eastAsia" w:ascii="宋体" w:hAnsi="宋体" w:cs="宋体"/>
                <w:sz w:val="24"/>
                <w:lang w:val="en-US" w:eastAsia="zh-CN"/>
              </w:rPr>
              <w:t>0</w:t>
            </w:r>
          </w:p>
        </w:tc>
        <w:tc>
          <w:tcPr>
            <w:tcW w:w="6205" w:type="dxa"/>
            <w:noWrap w:val="0"/>
            <w:vAlign w:val="center"/>
          </w:tcPr>
          <w:p>
            <w:pPr>
              <w:pStyle w:val="3"/>
              <w:spacing w:line="360" w:lineRule="auto"/>
              <w:ind w:left="0" w:leftChars="0"/>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szCs w:val="21"/>
              </w:rPr>
              <w:t>年龄60岁</w:t>
            </w:r>
            <w:r>
              <w:rPr>
                <w:rFonts w:hint="eastAsia" w:ascii="宋体" w:hAnsi="宋体" w:eastAsia="宋体" w:cs="宋体"/>
                <w:szCs w:val="21"/>
                <w:lang w:eastAsia="zh-CN"/>
              </w:rPr>
              <w:t>（含）</w:t>
            </w:r>
            <w:r>
              <w:rPr>
                <w:rFonts w:hint="eastAsia" w:ascii="宋体" w:hAnsi="宋体" w:eastAsia="宋体" w:cs="宋体"/>
                <w:szCs w:val="21"/>
              </w:rPr>
              <w:t>以下，</w:t>
            </w:r>
            <w:r>
              <w:rPr>
                <w:rFonts w:hint="eastAsia" w:ascii="宋体" w:hAnsi="宋体" w:eastAsia="宋体" w:cs="宋体"/>
                <w:color w:val="000000"/>
                <w:szCs w:val="21"/>
              </w:rPr>
              <w:t>从事</w:t>
            </w:r>
            <w:r>
              <w:rPr>
                <w:rFonts w:hint="eastAsia" w:ascii="宋体" w:hAnsi="宋体" w:eastAsia="宋体" w:cs="宋体"/>
                <w:snapToGrid/>
                <w:color w:val="000000"/>
                <w:kern w:val="2"/>
                <w:sz w:val="21"/>
                <w:szCs w:val="21"/>
                <w:lang w:eastAsia="zh-CN" w:bidi="ar"/>
              </w:rPr>
              <w:t>相关工作</w:t>
            </w:r>
            <w:r>
              <w:rPr>
                <w:rFonts w:hint="eastAsia" w:ascii="宋体" w:hAnsi="宋体" w:eastAsia="宋体" w:cs="宋体"/>
                <w:snapToGrid/>
                <w:color w:val="000000"/>
                <w:kern w:val="2"/>
                <w:sz w:val="21"/>
                <w:szCs w:val="21"/>
                <w:lang w:val="en-US" w:eastAsia="zh-CN" w:bidi="ar"/>
              </w:rPr>
              <w:t>1年（含）及以上</w:t>
            </w:r>
            <w:r>
              <w:rPr>
                <w:rFonts w:hint="eastAsia" w:ascii="宋体" w:hAnsi="宋体" w:eastAsia="宋体" w:cs="宋体"/>
                <w:color w:val="000000"/>
                <w:szCs w:val="21"/>
                <w:lang w:eastAsia="zh-CN"/>
              </w:rPr>
              <w:t>；</w:t>
            </w:r>
          </w:p>
          <w:p>
            <w:pPr>
              <w:pStyle w:val="3"/>
              <w:spacing w:line="360" w:lineRule="auto"/>
              <w:ind w:left="0" w:leftChars="0"/>
              <w:rPr>
                <w:rFonts w:hint="eastAsia" w:ascii="宋体" w:hAnsi="宋体" w:eastAsia="宋体" w:cs="宋体"/>
                <w:szCs w:val="21"/>
                <w:lang w:eastAsia="zh-CN"/>
              </w:rPr>
            </w:pPr>
            <w:r>
              <w:rPr>
                <w:rFonts w:hint="eastAsia" w:ascii="宋体" w:hAnsi="宋体" w:cs="宋体"/>
                <w:szCs w:val="21"/>
                <w:lang w:val="en-US" w:eastAsia="zh-CN"/>
              </w:rPr>
              <w:t>2.</w:t>
            </w:r>
            <w:r>
              <w:rPr>
                <w:rFonts w:hint="eastAsia" w:ascii="宋体" w:hAnsi="宋体" w:eastAsia="宋体" w:cs="宋体"/>
                <w:szCs w:val="21"/>
              </w:rPr>
              <w:t>五官端正，身体健康，说话清楚，无明显地方口音</w:t>
            </w:r>
            <w:r>
              <w:rPr>
                <w:rFonts w:hint="eastAsia" w:ascii="宋体" w:hAnsi="宋体" w:eastAsia="宋体" w:cs="宋体"/>
                <w:szCs w:val="21"/>
                <w:lang w:eastAsia="zh-CN"/>
              </w:rPr>
              <w:t>；</w:t>
            </w:r>
          </w:p>
          <w:p>
            <w:pPr>
              <w:pStyle w:val="3"/>
              <w:spacing w:line="360" w:lineRule="auto"/>
              <w:ind w:left="0" w:leftChars="0"/>
            </w:pPr>
            <w:r>
              <w:rPr>
                <w:rFonts w:hint="eastAsia" w:ascii="宋体" w:hAnsi="宋体" w:eastAsia="宋体" w:cs="宋体"/>
                <w:szCs w:val="21"/>
                <w:lang w:val="en-US" w:eastAsia="zh-CN"/>
              </w:rPr>
              <w:t>3.</w:t>
            </w:r>
            <w:r>
              <w:rPr>
                <w:rFonts w:hint="eastAsia" w:ascii="宋体" w:hAnsi="宋体" w:eastAsia="宋体" w:cs="宋体"/>
                <w:szCs w:val="21"/>
              </w:rPr>
              <w:t>及有一定的接待服务水平，执行分场管理站岗位。</w:t>
            </w:r>
          </w:p>
        </w:tc>
        <w:tc>
          <w:tcPr>
            <w:tcW w:w="4605" w:type="dxa"/>
            <w:noWrap w:val="0"/>
            <w:vAlign w:val="center"/>
          </w:tcPr>
          <w:p>
            <w:pPr>
              <w:widowControl/>
              <w:adjustRightInd w:val="0"/>
              <w:snapToGrid w:val="0"/>
              <w:spacing w:line="360" w:lineRule="auto"/>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66" w:type="dxa"/>
            <w:noWrap w:val="0"/>
            <w:vAlign w:val="center"/>
          </w:tcPr>
          <w:p>
            <w:pPr>
              <w:widowControl/>
              <w:adjustRightInd w:val="0"/>
              <w:snapToGrid w:val="0"/>
              <w:spacing w:line="360" w:lineRule="auto"/>
              <w:rPr>
                <w:rFonts w:hint="eastAsia" w:ascii="宋体" w:hAnsi="宋体" w:cs="宋体"/>
                <w:sz w:val="24"/>
              </w:rPr>
            </w:pPr>
            <w:r>
              <w:rPr>
                <w:rFonts w:hint="eastAsia" w:ascii="宋体" w:hAnsi="宋体" w:cs="宋体"/>
                <w:sz w:val="24"/>
              </w:rPr>
              <w:t>维修</w:t>
            </w:r>
            <w:r>
              <w:rPr>
                <w:rFonts w:hint="eastAsia" w:ascii="宋体" w:hAnsi="宋体" w:cs="宋体"/>
                <w:sz w:val="24"/>
                <w:lang w:eastAsia="zh-CN"/>
              </w:rPr>
              <w:t>岗</w:t>
            </w:r>
          </w:p>
        </w:tc>
        <w:tc>
          <w:tcPr>
            <w:tcW w:w="1688" w:type="dxa"/>
            <w:noWrap w:val="0"/>
            <w:vAlign w:val="center"/>
          </w:tcPr>
          <w:p>
            <w:pPr>
              <w:widowControl/>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6205" w:type="dxa"/>
            <w:noWrap w:val="0"/>
            <w:vAlign w:val="center"/>
          </w:tcPr>
          <w:p>
            <w:pPr>
              <w:numPr>
                <w:ilvl w:val="0"/>
                <w:numId w:val="4"/>
              </w:numPr>
              <w:spacing w:line="360" w:lineRule="auto"/>
              <w:rPr>
                <w:rFonts w:hint="eastAsia"/>
                <w:lang w:eastAsia="zh-CN"/>
              </w:rPr>
            </w:pPr>
            <w:r>
              <w:rPr>
                <w:rFonts w:hint="eastAsia" w:ascii="宋体" w:hAnsi="宋体" w:cs="宋体"/>
                <w:snapToGrid w:val="0"/>
                <w:color w:val="000000"/>
                <w:kern w:val="0"/>
                <w:sz w:val="24"/>
                <w:lang w:eastAsia="zh-CN" w:bidi="ar"/>
              </w:rPr>
              <w:t>从事物</w:t>
            </w:r>
            <w:r>
              <w:rPr>
                <w:rFonts w:hint="eastAsia" w:ascii="宋体" w:hAnsi="宋体" w:cs="宋体"/>
                <w:snapToGrid w:val="0"/>
                <w:color w:val="000000"/>
                <w:kern w:val="0"/>
                <w:sz w:val="24"/>
                <w:lang w:bidi="ar"/>
              </w:rPr>
              <w:t>业管理</w:t>
            </w:r>
            <w:r>
              <w:rPr>
                <w:rFonts w:hint="eastAsia" w:ascii="宋体" w:hAnsi="宋体" w:cs="宋体"/>
                <w:snapToGrid w:val="0"/>
                <w:color w:val="000000"/>
                <w:kern w:val="0"/>
                <w:sz w:val="24"/>
                <w:lang w:eastAsia="zh-CN" w:bidi="ar"/>
              </w:rPr>
              <w:t>工作</w:t>
            </w:r>
            <w:r>
              <w:rPr>
                <w:rFonts w:hint="eastAsia" w:ascii="宋体" w:hAnsi="宋体" w:cs="宋体"/>
                <w:snapToGrid w:val="0"/>
                <w:color w:val="000000"/>
                <w:kern w:val="0"/>
                <w:sz w:val="24"/>
                <w:lang w:val="en-US" w:eastAsia="zh-CN" w:bidi="ar"/>
              </w:rPr>
              <w:t>2年（含）以上并提供合同复印件；2.</w:t>
            </w:r>
            <w:r>
              <w:rPr>
                <w:rFonts w:hint="eastAsia" w:ascii="宋体" w:hAnsi="宋体" w:cs="宋体"/>
                <w:snapToGrid w:val="0"/>
                <w:color w:val="000000"/>
                <w:kern w:val="0"/>
                <w:sz w:val="24"/>
                <w:lang w:bidi="ar"/>
              </w:rPr>
              <w:t>持有</w:t>
            </w:r>
            <w:r>
              <w:rPr>
                <w:rFonts w:hint="eastAsia" w:ascii="宋体" w:hAnsi="宋体" w:cs="宋体"/>
                <w:snapToGrid w:val="0"/>
                <w:color w:val="000000"/>
                <w:kern w:val="0"/>
                <w:sz w:val="24"/>
                <w:lang w:eastAsia="zh-CN" w:bidi="ar"/>
              </w:rPr>
              <w:t>《电工 中级工 职业技能等级证书》</w:t>
            </w:r>
            <w:r>
              <w:rPr>
                <w:rFonts w:hint="eastAsia" w:ascii="宋体" w:hAnsi="宋体" w:cs="宋体"/>
                <w:snapToGrid w:val="0"/>
                <w:color w:val="000000"/>
                <w:kern w:val="0"/>
                <w:sz w:val="24"/>
                <w:lang w:bidi="ar"/>
              </w:rPr>
              <w:t>及以上等级</w:t>
            </w:r>
            <w:r>
              <w:rPr>
                <w:rFonts w:hint="eastAsia" w:ascii="宋体" w:hAnsi="宋体" w:cs="宋体"/>
                <w:snapToGrid w:val="0"/>
                <w:color w:val="000000"/>
                <w:kern w:val="0"/>
                <w:sz w:val="24"/>
                <w:lang w:eastAsia="zh-CN" w:bidi="ar"/>
              </w:rPr>
              <w:t>证书</w:t>
            </w:r>
            <w:r>
              <w:rPr>
                <w:rFonts w:hint="eastAsia" w:ascii="仿宋_GB2312" w:hAnsi="仿宋_GB2312" w:eastAsia="仿宋_GB2312" w:cs="仿宋_GB2312"/>
                <w:color w:val="000000"/>
                <w:kern w:val="0"/>
                <w:sz w:val="24"/>
                <w:lang w:eastAsia="zh-CN" w:bidi="ar"/>
              </w:rPr>
              <w:t>。</w:t>
            </w:r>
          </w:p>
        </w:tc>
        <w:tc>
          <w:tcPr>
            <w:tcW w:w="4605" w:type="dxa"/>
            <w:noWrap w:val="0"/>
            <w:vAlign w:val="center"/>
          </w:tcPr>
          <w:p>
            <w:pPr>
              <w:widowControl/>
              <w:adjustRightInd w:val="0"/>
              <w:snapToGrid w:val="0"/>
              <w:spacing w:line="360" w:lineRule="auto"/>
              <w:ind w:firstLine="480" w:firstLineChars="200"/>
              <w:rPr>
                <w:rFonts w:ascii="宋体" w:hAnsi="宋体" w:cs="宋体"/>
                <w:sz w:val="24"/>
              </w:rPr>
            </w:pPr>
          </w:p>
        </w:tc>
      </w:tr>
    </w:tbl>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42AEA"/>
    <w:multiLevelType w:val="singleLevel"/>
    <w:tmpl w:val="A8842AEA"/>
    <w:lvl w:ilvl="0" w:tentative="0">
      <w:start w:val="1"/>
      <w:numFmt w:val="chineseCounting"/>
      <w:suff w:val="nothing"/>
      <w:lvlText w:val="（%1）"/>
      <w:lvlJc w:val="left"/>
      <w:rPr>
        <w:rFonts w:hint="eastAsia"/>
      </w:rPr>
    </w:lvl>
  </w:abstractNum>
  <w:abstractNum w:abstractNumId="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9EEF5CF"/>
    <w:multiLevelType w:val="singleLevel"/>
    <w:tmpl w:val="39EEF5CF"/>
    <w:lvl w:ilvl="0" w:tentative="0">
      <w:start w:val="2"/>
      <w:numFmt w:val="decimal"/>
      <w:lvlText w:val="%1."/>
      <w:lvlJc w:val="left"/>
      <w:pPr>
        <w:tabs>
          <w:tab w:val="left" w:pos="312"/>
        </w:tabs>
      </w:pPr>
    </w:lvl>
  </w:abstractNum>
  <w:abstractNum w:abstractNumId="3">
    <w:nsid w:val="773E2133"/>
    <w:multiLevelType w:val="singleLevel"/>
    <w:tmpl w:val="773E2133"/>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F4854"/>
    <w:rsid w:val="10626E7B"/>
    <w:rsid w:val="142A3D21"/>
    <w:rsid w:val="576736D5"/>
    <w:rsid w:val="62A6471A"/>
    <w:rsid w:val="7AAB1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table of authorities"/>
    <w:basedOn w:val="1"/>
    <w:next w:val="1"/>
    <w:unhideWhenUsed/>
    <w:qFormat/>
    <w:uiPriority w:val="0"/>
    <w:pPr>
      <w:ind w:left="420" w:leftChars="200"/>
    </w:p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Salutation"/>
    <w:basedOn w:val="1"/>
    <w:next w:val="1"/>
    <w:qFormat/>
    <w:uiPriority w:val="0"/>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2026-01-06T06:26:14Z</dcterms:created>
  <dc:creator>user</dc:creator>
  <cp:lastModifiedBy>11</cp:lastModifiedBy>
  <dcterms:modified xsi:type="dcterms:W3CDTF">2026-01-06T06:34:28Z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