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6680" w:rsidRPr="00966680" w:rsidRDefault="00966680" w:rsidP="00966680">
      <w:pPr>
        <w:spacing w:line="360" w:lineRule="auto"/>
        <w:jc w:val="center"/>
        <w:outlineLvl w:val="0"/>
        <w:rPr>
          <w:rFonts w:ascii="Times New Roman" w:eastAsia="宋体" w:hAnsi="Times New Roman" w:cs="Times New Roman"/>
          <w:b/>
          <w:sz w:val="36"/>
          <w:szCs w:val="36"/>
        </w:rPr>
      </w:pPr>
      <w:r w:rsidRPr="00966680">
        <w:rPr>
          <w:rFonts w:ascii="Times New Roman" w:eastAsia="宋体" w:hAnsi="Times New Roman" w:cs="Times New Roman"/>
          <w:b/>
          <w:sz w:val="36"/>
          <w:szCs w:val="36"/>
        </w:rPr>
        <w:t>采购需求</w:t>
      </w:r>
    </w:p>
    <w:p w:rsidR="00966680" w:rsidRPr="00966680" w:rsidRDefault="00966680" w:rsidP="00966680">
      <w:pPr>
        <w:spacing w:before="78" w:line="219" w:lineRule="auto"/>
        <w:ind w:firstLineChars="200" w:firstLine="586"/>
        <w:rPr>
          <w:rFonts w:ascii="黑体" w:eastAsia="黑体" w:hAnsi="黑体" w:cs="黑体" w:hint="eastAsia"/>
          <w:b/>
          <w:bCs/>
          <w:spacing w:val="-4"/>
          <w:sz w:val="30"/>
          <w:szCs w:val="30"/>
        </w:rPr>
      </w:pPr>
      <w:r w:rsidRPr="00966680">
        <w:rPr>
          <w:rFonts w:ascii="黑体" w:eastAsia="黑体" w:hAnsi="黑体" w:cs="黑体" w:hint="eastAsia"/>
          <w:b/>
          <w:bCs/>
          <w:spacing w:val="-4"/>
          <w:sz w:val="30"/>
          <w:szCs w:val="30"/>
        </w:rPr>
        <w:t>一、采购标的</w:t>
      </w:r>
    </w:p>
    <w:p w:rsidR="00966680" w:rsidRPr="00966680" w:rsidRDefault="00966680" w:rsidP="00966680">
      <w:pPr>
        <w:spacing w:before="78" w:line="219" w:lineRule="auto"/>
        <w:ind w:firstLineChars="200" w:firstLine="586"/>
        <w:rPr>
          <w:rFonts w:ascii="黑体" w:eastAsia="仿宋_GB2312" w:hAnsi="黑体" w:cs="黑体"/>
          <w:b/>
          <w:bCs/>
          <w:spacing w:val="-4"/>
          <w:sz w:val="30"/>
          <w:szCs w:val="30"/>
        </w:rPr>
      </w:pPr>
      <w:r w:rsidRPr="00966680">
        <w:rPr>
          <w:rFonts w:ascii="黑体" w:eastAsia="黑体" w:hAnsi="黑体" w:cs="黑体" w:hint="eastAsia"/>
          <w:b/>
          <w:bCs/>
          <w:spacing w:val="-4"/>
          <w:sz w:val="30"/>
          <w:szCs w:val="30"/>
        </w:rPr>
        <w:t>简要服务内容及数量</w:t>
      </w:r>
    </w:p>
    <w:p w:rsidR="00966680" w:rsidRPr="00966680" w:rsidRDefault="00966680" w:rsidP="00966680">
      <w:pPr>
        <w:spacing w:line="560" w:lineRule="exact"/>
        <w:ind w:firstLineChars="200" w:firstLine="592"/>
        <w:rPr>
          <w:rFonts w:ascii="仿宋_GB2312" w:eastAsia="仿宋_GB2312" w:hAnsi="仿宋_GB2312" w:cs="仿宋_GB2312" w:hint="eastAsia"/>
          <w:spacing w:val="-2"/>
          <w:sz w:val="30"/>
          <w:szCs w:val="30"/>
        </w:rPr>
      </w:pPr>
      <w:r w:rsidRPr="00966680">
        <w:rPr>
          <w:rFonts w:ascii="仿宋_GB2312" w:eastAsia="仿宋_GB2312" w:hAnsi="仿宋_GB2312" w:cs="仿宋_GB2312" w:hint="eastAsia"/>
          <w:spacing w:val="-2"/>
          <w:sz w:val="30"/>
          <w:szCs w:val="30"/>
        </w:rPr>
        <w:t>北京经济管理职业学院（北京经理学院）是北京市人民政府批准、教育部备案、北京市教育委员会主管的公办全日制普通高等职业学院。</w:t>
      </w:r>
    </w:p>
    <w:p w:rsidR="00966680" w:rsidRPr="00966680" w:rsidRDefault="00966680" w:rsidP="00966680">
      <w:pPr>
        <w:spacing w:before="183" w:line="560" w:lineRule="exact"/>
        <w:ind w:firstLineChars="200" w:firstLine="592"/>
        <w:rPr>
          <w:rFonts w:ascii="仿宋_GB2312" w:eastAsia="仿宋_GB2312" w:hAnsi="仿宋_GB2312" w:cs="仿宋_GB2312" w:hint="eastAsia"/>
          <w:spacing w:val="-3"/>
          <w:sz w:val="30"/>
          <w:szCs w:val="30"/>
        </w:rPr>
      </w:pPr>
      <w:bookmarkStart w:id="0" w:name="OLE_LINK3"/>
      <w:r w:rsidRPr="00966680">
        <w:rPr>
          <w:rFonts w:ascii="仿宋_GB2312" w:eastAsia="仿宋_GB2312" w:hAnsi="仿宋_GB2312" w:cs="仿宋_GB2312" w:hint="eastAsia"/>
          <w:spacing w:val="-2"/>
          <w:sz w:val="30"/>
          <w:szCs w:val="30"/>
        </w:rPr>
        <w:t>望京校区位于北京市朝阳区花家地街12号，总占地面积36447.1平方米，建筑面积60150.31平方米；固安校区位于河北省廊坊市固安县京开高速北京大兴永定河桥南800米路东，总占地面积814640平方米，建筑面积93557.94平方米；昌平校区位于北京铁路电气化学校，昌平文化路1号</w:t>
      </w:r>
      <w:r w:rsidRPr="00966680">
        <w:rPr>
          <w:rFonts w:ascii="仿宋_GB2312" w:eastAsia="仿宋_GB2312" w:hAnsi="仿宋_GB2312" w:cs="仿宋_GB2312" w:hint="eastAsia"/>
          <w:spacing w:val="1"/>
          <w:sz w:val="30"/>
          <w:szCs w:val="30"/>
        </w:rPr>
        <w:t>，本次使用楼宇</w:t>
      </w:r>
      <w:r w:rsidRPr="00966680">
        <w:rPr>
          <w:rFonts w:ascii="仿宋_GB2312" w:eastAsia="仿宋_GB2312" w:hAnsi="仿宋_GB2312" w:cs="仿宋_GB2312" w:hint="eastAsia"/>
          <w:spacing w:val="-44"/>
          <w:sz w:val="30"/>
          <w:szCs w:val="30"/>
        </w:rPr>
        <w:t xml:space="preserve"> </w:t>
      </w:r>
      <w:r w:rsidRPr="00966680">
        <w:rPr>
          <w:rFonts w:ascii="仿宋_GB2312" w:eastAsia="仿宋_GB2312" w:hAnsi="仿宋_GB2312" w:cs="仿宋_GB2312" w:hint="eastAsia"/>
          <w:sz w:val="30"/>
          <w:szCs w:val="30"/>
        </w:rPr>
        <w:t>3</w:t>
      </w:r>
      <w:r w:rsidRPr="00966680">
        <w:rPr>
          <w:rFonts w:ascii="仿宋_GB2312" w:eastAsia="仿宋_GB2312" w:hAnsi="仿宋_GB2312" w:cs="仿宋_GB2312" w:hint="eastAsia"/>
          <w:spacing w:val="-49"/>
          <w:sz w:val="30"/>
          <w:szCs w:val="30"/>
        </w:rPr>
        <w:t xml:space="preserve"> </w:t>
      </w:r>
      <w:r w:rsidRPr="00966680">
        <w:rPr>
          <w:rFonts w:ascii="仿宋_GB2312" w:eastAsia="仿宋_GB2312" w:hAnsi="仿宋_GB2312" w:cs="仿宋_GB2312" w:hint="eastAsia"/>
          <w:sz w:val="30"/>
          <w:szCs w:val="30"/>
        </w:rPr>
        <w:t>栋。此</w:t>
      </w:r>
      <w:r w:rsidRPr="00966680">
        <w:rPr>
          <w:rFonts w:ascii="仿宋_GB2312" w:eastAsia="仿宋_GB2312" w:hAnsi="仿宋_GB2312" w:cs="仿宋_GB2312" w:hint="eastAsia"/>
          <w:spacing w:val="-3"/>
          <w:sz w:val="30"/>
          <w:szCs w:val="30"/>
        </w:rPr>
        <w:t>次对以上区域内的物业服务进行公开招标。</w:t>
      </w:r>
    </w:p>
    <w:bookmarkEnd w:id="0"/>
    <w:p w:rsidR="00966680" w:rsidRPr="00966680" w:rsidRDefault="00966680" w:rsidP="00966680">
      <w:pPr>
        <w:spacing w:before="78" w:line="219" w:lineRule="auto"/>
        <w:ind w:firstLineChars="200" w:firstLine="586"/>
        <w:rPr>
          <w:rFonts w:ascii="黑体" w:eastAsia="黑体" w:hAnsi="黑体" w:cs="黑体" w:hint="eastAsia"/>
          <w:b/>
          <w:bCs/>
          <w:spacing w:val="-4"/>
          <w:sz w:val="30"/>
          <w:szCs w:val="30"/>
        </w:rPr>
      </w:pPr>
      <w:r w:rsidRPr="00966680">
        <w:rPr>
          <w:rFonts w:ascii="黑体" w:eastAsia="黑体" w:hAnsi="黑体" w:cs="黑体" w:hint="eastAsia"/>
          <w:b/>
          <w:bCs/>
          <w:spacing w:val="-4"/>
          <w:sz w:val="30"/>
          <w:szCs w:val="30"/>
        </w:rPr>
        <w:t>二、商务要求</w:t>
      </w:r>
    </w:p>
    <w:p w:rsidR="00966680" w:rsidRPr="00966680" w:rsidRDefault="00966680" w:rsidP="00966680">
      <w:pPr>
        <w:spacing w:before="181" w:line="219" w:lineRule="auto"/>
        <w:ind w:firstLineChars="200" w:firstLine="598"/>
        <w:rPr>
          <w:rFonts w:ascii="仿宋_GB2312" w:eastAsia="仿宋_GB2312" w:hAnsi="仿宋_GB2312" w:cs="仿宋_GB2312" w:hint="eastAsia"/>
          <w:b/>
          <w:bCs/>
          <w:spacing w:val="-1"/>
          <w:sz w:val="30"/>
          <w:szCs w:val="30"/>
        </w:rPr>
      </w:pPr>
      <w:r w:rsidRPr="00966680">
        <w:rPr>
          <w:rFonts w:ascii="仿宋_GB2312" w:eastAsia="仿宋_GB2312" w:hAnsi="仿宋_GB2312" w:cs="仿宋_GB2312" w:hint="eastAsia"/>
          <w:b/>
          <w:bCs/>
          <w:spacing w:val="-1"/>
          <w:sz w:val="30"/>
          <w:szCs w:val="30"/>
        </w:rPr>
        <w:t>（一）交付（实施）的时间（期限）和地点（范围）</w:t>
      </w:r>
    </w:p>
    <w:p w:rsidR="00966680" w:rsidRPr="00966680" w:rsidRDefault="00966680" w:rsidP="00966680">
      <w:pPr>
        <w:spacing w:before="181" w:line="219" w:lineRule="auto"/>
        <w:ind w:firstLineChars="200" w:firstLine="596"/>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昌平校区：自合同签订之日起1年。</w:t>
      </w:r>
    </w:p>
    <w:p w:rsidR="00966680" w:rsidRPr="00966680" w:rsidRDefault="00966680" w:rsidP="00966680">
      <w:pPr>
        <w:spacing w:before="181" w:line="219" w:lineRule="auto"/>
        <w:ind w:firstLineChars="200" w:firstLine="596"/>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固安校区：自2026年4月1日至2027年3月31日，即1年。</w:t>
      </w:r>
    </w:p>
    <w:p w:rsidR="00966680" w:rsidRPr="00966680" w:rsidRDefault="00966680" w:rsidP="00966680">
      <w:pPr>
        <w:spacing w:before="181" w:line="219" w:lineRule="auto"/>
        <w:ind w:firstLineChars="200" w:firstLine="596"/>
        <w:rPr>
          <w:rFonts w:ascii="Times New Roman" w:eastAsia="宋体" w:hAnsi="Times New Roman" w:cs="Times New Roman"/>
          <w:szCs w:val="24"/>
        </w:rPr>
      </w:pPr>
      <w:r w:rsidRPr="00966680">
        <w:rPr>
          <w:rFonts w:ascii="仿宋_GB2312" w:eastAsia="仿宋_GB2312" w:hAnsi="仿宋_GB2312" w:cs="仿宋_GB2312" w:hint="eastAsia"/>
          <w:spacing w:val="-1"/>
          <w:sz w:val="30"/>
          <w:szCs w:val="30"/>
        </w:rPr>
        <w:t>望京校区：自合同签订之日起1年。</w:t>
      </w:r>
    </w:p>
    <w:p w:rsidR="00966680" w:rsidRPr="00966680" w:rsidRDefault="00966680" w:rsidP="00966680">
      <w:pPr>
        <w:spacing w:before="183" w:line="560" w:lineRule="exact"/>
        <w:ind w:firstLineChars="200" w:firstLine="598"/>
        <w:rPr>
          <w:rFonts w:ascii="仿宋_GB2312" w:eastAsia="仿宋_GB2312" w:hAnsi="仿宋_GB2312" w:cs="仿宋_GB2312" w:hint="eastAsia"/>
          <w:b/>
          <w:bCs/>
          <w:spacing w:val="-3"/>
          <w:sz w:val="30"/>
          <w:szCs w:val="30"/>
        </w:rPr>
      </w:pPr>
      <w:r w:rsidRPr="00966680">
        <w:rPr>
          <w:rFonts w:ascii="仿宋_GB2312" w:eastAsia="仿宋_GB2312" w:hAnsi="仿宋_GB2312" w:cs="仿宋_GB2312" w:hint="eastAsia"/>
          <w:b/>
          <w:bCs/>
          <w:spacing w:val="-1"/>
          <w:sz w:val="30"/>
          <w:szCs w:val="30"/>
        </w:rPr>
        <w:t>（二）</w:t>
      </w:r>
      <w:r w:rsidRPr="00966680">
        <w:rPr>
          <w:rFonts w:ascii="仿宋_GB2312" w:eastAsia="仿宋_GB2312" w:hAnsi="仿宋_GB2312" w:cs="仿宋_GB2312" w:hint="eastAsia"/>
          <w:b/>
          <w:bCs/>
          <w:spacing w:val="-3"/>
          <w:sz w:val="30"/>
          <w:szCs w:val="30"/>
        </w:rPr>
        <w:t>付款条件</w:t>
      </w:r>
    </w:p>
    <w:p w:rsidR="00966680" w:rsidRPr="00966680" w:rsidRDefault="00966680" w:rsidP="00966680">
      <w:pPr>
        <w:tabs>
          <w:tab w:val="left" w:pos="6534"/>
        </w:tabs>
        <w:snapToGrid w:val="0"/>
        <w:spacing w:line="560" w:lineRule="exact"/>
        <w:ind w:firstLineChars="200" w:firstLine="600"/>
        <w:rPr>
          <w:rFonts w:ascii="仿宋_GB2312" w:eastAsia="仿宋_GB2312" w:hAnsi="仿宋_GB2312" w:cs="仿宋_GB2312" w:hint="eastAsia"/>
          <w:bCs/>
          <w:sz w:val="30"/>
          <w:szCs w:val="30"/>
        </w:rPr>
      </w:pPr>
      <w:r w:rsidRPr="00966680">
        <w:rPr>
          <w:rFonts w:ascii="仿宋_GB2312" w:eastAsia="仿宋_GB2312" w:hAnsi="仿宋_GB2312" w:cs="仿宋_GB2312"/>
          <w:bCs/>
          <w:sz w:val="30"/>
          <w:szCs w:val="30"/>
        </w:rPr>
        <w:t>中标人</w:t>
      </w:r>
      <w:r w:rsidRPr="00966680">
        <w:rPr>
          <w:rFonts w:ascii="仿宋_GB2312" w:eastAsia="仿宋_GB2312" w:hAnsi="仿宋_GB2312" w:cs="仿宋_GB2312" w:hint="eastAsia"/>
          <w:bCs/>
          <w:sz w:val="30"/>
          <w:szCs w:val="30"/>
        </w:rPr>
        <w:t>每月提供物业管理服务内容需经</w:t>
      </w:r>
      <w:r w:rsidRPr="00966680">
        <w:rPr>
          <w:rFonts w:ascii="仿宋_GB2312" w:eastAsia="仿宋_GB2312" w:hAnsi="仿宋_GB2312" w:cs="仿宋_GB2312"/>
          <w:bCs/>
          <w:sz w:val="30"/>
          <w:szCs w:val="30"/>
        </w:rPr>
        <w:t>采购人</w:t>
      </w:r>
      <w:r w:rsidRPr="00966680">
        <w:rPr>
          <w:rFonts w:ascii="仿宋_GB2312" w:eastAsia="仿宋_GB2312" w:hAnsi="仿宋_GB2312" w:cs="仿宋_GB2312" w:hint="eastAsia"/>
          <w:bCs/>
          <w:sz w:val="30"/>
          <w:szCs w:val="30"/>
        </w:rPr>
        <w:t>验收，达到</w:t>
      </w:r>
      <w:r w:rsidRPr="00966680">
        <w:rPr>
          <w:rFonts w:ascii="仿宋_GB2312" w:eastAsia="仿宋_GB2312" w:hAnsi="仿宋_GB2312" w:cs="仿宋_GB2312"/>
          <w:bCs/>
          <w:sz w:val="30"/>
          <w:szCs w:val="30"/>
        </w:rPr>
        <w:t>采购人</w:t>
      </w:r>
      <w:r w:rsidRPr="00966680">
        <w:rPr>
          <w:rFonts w:ascii="仿宋_GB2312" w:eastAsia="仿宋_GB2312" w:hAnsi="仿宋_GB2312" w:cs="仿宋_GB2312" w:hint="eastAsia"/>
          <w:bCs/>
          <w:sz w:val="30"/>
          <w:szCs w:val="30"/>
        </w:rPr>
        <w:t>要求后，</w:t>
      </w:r>
      <w:r w:rsidRPr="00966680">
        <w:rPr>
          <w:rFonts w:ascii="仿宋_GB2312" w:eastAsia="仿宋_GB2312" w:hAnsi="仿宋_GB2312" w:cs="仿宋_GB2312"/>
          <w:bCs/>
          <w:sz w:val="30"/>
          <w:szCs w:val="30"/>
        </w:rPr>
        <w:t>采购人</w:t>
      </w:r>
      <w:r w:rsidRPr="00966680">
        <w:rPr>
          <w:rFonts w:ascii="仿宋_GB2312" w:eastAsia="仿宋_GB2312" w:hAnsi="仿宋_GB2312" w:cs="仿宋_GB2312" w:hint="eastAsia"/>
          <w:bCs/>
          <w:sz w:val="30"/>
          <w:szCs w:val="30"/>
        </w:rPr>
        <w:t>应当按照合同约定每季度按时向</w:t>
      </w:r>
      <w:r w:rsidRPr="00966680">
        <w:rPr>
          <w:rFonts w:ascii="仿宋_GB2312" w:eastAsia="仿宋_GB2312" w:hAnsi="仿宋_GB2312" w:cs="仿宋_GB2312"/>
          <w:bCs/>
          <w:sz w:val="30"/>
          <w:szCs w:val="30"/>
        </w:rPr>
        <w:t>中标人</w:t>
      </w:r>
      <w:r w:rsidRPr="00966680">
        <w:rPr>
          <w:rFonts w:ascii="仿宋_GB2312" w:eastAsia="仿宋_GB2312" w:hAnsi="仿宋_GB2312" w:cs="仿宋_GB2312" w:hint="eastAsia"/>
          <w:bCs/>
          <w:sz w:val="30"/>
          <w:szCs w:val="30"/>
        </w:rPr>
        <w:t>支付</w:t>
      </w:r>
      <w:r w:rsidRPr="00966680">
        <w:rPr>
          <w:rFonts w:ascii="仿宋_GB2312" w:eastAsia="仿宋_GB2312" w:hAnsi="仿宋_GB2312" w:cs="仿宋_GB2312" w:hint="eastAsia"/>
          <w:bCs/>
          <w:sz w:val="30"/>
          <w:szCs w:val="30"/>
        </w:rPr>
        <w:lastRenderedPageBreak/>
        <w:t>物业费。</w:t>
      </w:r>
      <w:r w:rsidRPr="00966680">
        <w:rPr>
          <w:rFonts w:ascii="仿宋_GB2312" w:eastAsia="仿宋_GB2312" w:hAnsi="仿宋_GB2312" w:cs="仿宋_GB2312"/>
          <w:bCs/>
          <w:sz w:val="30"/>
          <w:szCs w:val="30"/>
        </w:rPr>
        <w:t>采购人</w:t>
      </w:r>
      <w:r w:rsidRPr="00966680">
        <w:rPr>
          <w:rFonts w:ascii="仿宋_GB2312" w:eastAsia="仿宋_GB2312" w:hAnsi="仿宋_GB2312" w:cs="仿宋_GB2312" w:hint="eastAsia"/>
          <w:bCs/>
          <w:sz w:val="30"/>
          <w:szCs w:val="30"/>
        </w:rPr>
        <w:t>违反本合同约定付款时间的，应按日向</w:t>
      </w:r>
      <w:r w:rsidRPr="00966680">
        <w:rPr>
          <w:rFonts w:ascii="仿宋_GB2312" w:eastAsia="仿宋_GB2312" w:hAnsi="仿宋_GB2312" w:cs="仿宋_GB2312"/>
          <w:bCs/>
          <w:sz w:val="30"/>
          <w:szCs w:val="30"/>
        </w:rPr>
        <w:t>中标人</w:t>
      </w:r>
      <w:r w:rsidRPr="00966680">
        <w:rPr>
          <w:rFonts w:ascii="仿宋_GB2312" w:eastAsia="仿宋_GB2312" w:hAnsi="仿宋_GB2312" w:cs="仿宋_GB2312" w:hint="eastAsia"/>
          <w:bCs/>
          <w:sz w:val="30"/>
          <w:szCs w:val="30"/>
        </w:rPr>
        <w:t>支付违约金，从应付款之日起按照每日万分之五计算，直到付款日期截止，此违约金总额与本月服务费费用一次性支付给</w:t>
      </w:r>
      <w:r w:rsidRPr="00966680">
        <w:rPr>
          <w:rFonts w:ascii="仿宋_GB2312" w:eastAsia="仿宋_GB2312" w:hAnsi="仿宋_GB2312" w:cs="仿宋_GB2312"/>
          <w:bCs/>
          <w:sz w:val="30"/>
          <w:szCs w:val="30"/>
        </w:rPr>
        <w:t>中标人</w:t>
      </w:r>
      <w:r w:rsidRPr="00966680">
        <w:rPr>
          <w:rFonts w:ascii="仿宋_GB2312" w:eastAsia="仿宋_GB2312" w:hAnsi="仿宋_GB2312" w:cs="仿宋_GB2312" w:hint="eastAsia"/>
          <w:bCs/>
          <w:sz w:val="30"/>
          <w:szCs w:val="30"/>
        </w:rPr>
        <w:t>。</w:t>
      </w:r>
      <w:r w:rsidRPr="00966680">
        <w:rPr>
          <w:rFonts w:ascii="仿宋_GB2312" w:eastAsia="仿宋_GB2312" w:hAnsi="仿宋_GB2312" w:cs="仿宋_GB2312"/>
          <w:bCs/>
          <w:sz w:val="30"/>
          <w:szCs w:val="30"/>
        </w:rPr>
        <w:t>采购人</w:t>
      </w:r>
      <w:r w:rsidRPr="00966680">
        <w:rPr>
          <w:rFonts w:ascii="仿宋_GB2312" w:eastAsia="仿宋_GB2312" w:hAnsi="仿宋_GB2312" w:cs="仿宋_GB2312" w:hint="eastAsia"/>
          <w:bCs/>
          <w:sz w:val="30"/>
          <w:szCs w:val="30"/>
        </w:rPr>
        <w:t>无正当理由未按约定期限支付费用的，每延误一日，</w:t>
      </w:r>
      <w:r w:rsidRPr="00966680">
        <w:rPr>
          <w:rFonts w:ascii="仿宋_GB2312" w:eastAsia="仿宋_GB2312" w:hAnsi="仿宋_GB2312" w:cs="仿宋_GB2312"/>
          <w:bCs/>
          <w:sz w:val="30"/>
          <w:szCs w:val="30"/>
        </w:rPr>
        <w:t>采购人</w:t>
      </w:r>
      <w:r w:rsidRPr="00966680">
        <w:rPr>
          <w:rFonts w:ascii="仿宋_GB2312" w:eastAsia="仿宋_GB2312" w:hAnsi="仿宋_GB2312" w:cs="仿宋_GB2312" w:hint="eastAsia"/>
          <w:bCs/>
          <w:sz w:val="30"/>
          <w:szCs w:val="30"/>
        </w:rPr>
        <w:t>应向</w:t>
      </w:r>
      <w:r w:rsidRPr="00966680">
        <w:rPr>
          <w:rFonts w:ascii="仿宋_GB2312" w:eastAsia="仿宋_GB2312" w:hAnsi="仿宋_GB2312" w:cs="仿宋_GB2312"/>
          <w:bCs/>
          <w:sz w:val="30"/>
          <w:szCs w:val="30"/>
        </w:rPr>
        <w:t>中标人</w:t>
      </w:r>
      <w:r w:rsidRPr="00966680">
        <w:rPr>
          <w:rFonts w:ascii="仿宋_GB2312" w:eastAsia="仿宋_GB2312" w:hAnsi="仿宋_GB2312" w:cs="仿宋_GB2312" w:hint="eastAsia"/>
          <w:bCs/>
          <w:sz w:val="30"/>
          <w:szCs w:val="30"/>
        </w:rPr>
        <w:t>支付逾期付款期间银行同期存款利息的违约金。</w:t>
      </w:r>
    </w:p>
    <w:p w:rsidR="00966680" w:rsidRPr="00966680" w:rsidRDefault="00966680" w:rsidP="00966680">
      <w:pPr>
        <w:spacing w:before="183" w:line="560" w:lineRule="exact"/>
        <w:rPr>
          <w:rFonts w:ascii="仿宋_GB2312" w:eastAsia="仿宋_GB2312" w:hAnsi="仿宋_GB2312" w:cs="仿宋_GB2312" w:hint="eastAsia"/>
          <w:spacing w:val="-3"/>
          <w:sz w:val="30"/>
          <w:szCs w:val="30"/>
        </w:rPr>
      </w:pPr>
    </w:p>
    <w:p w:rsidR="00966680" w:rsidRPr="00966680" w:rsidRDefault="00966680" w:rsidP="00966680">
      <w:pPr>
        <w:numPr>
          <w:ilvl w:val="0"/>
          <w:numId w:val="16"/>
        </w:numPr>
        <w:spacing w:line="360" w:lineRule="auto"/>
        <w:ind w:firstLineChars="200" w:firstLine="586"/>
        <w:contextualSpacing/>
        <w:rPr>
          <w:rFonts w:ascii="黑体" w:eastAsia="黑体" w:hAnsi="黑体" w:cs="黑体" w:hint="eastAsia"/>
          <w:b/>
          <w:bCs/>
          <w:spacing w:val="-4"/>
          <w:sz w:val="30"/>
          <w:szCs w:val="30"/>
        </w:rPr>
      </w:pPr>
      <w:r w:rsidRPr="00966680">
        <w:rPr>
          <w:rFonts w:ascii="黑体" w:eastAsia="黑体" w:hAnsi="黑体" w:cs="黑体" w:hint="eastAsia"/>
          <w:b/>
          <w:bCs/>
          <w:spacing w:val="-4"/>
          <w:sz w:val="30"/>
          <w:szCs w:val="30"/>
        </w:rPr>
        <w:t>技术要求</w:t>
      </w:r>
    </w:p>
    <w:p w:rsidR="00966680" w:rsidRPr="00966680" w:rsidRDefault="00966680" w:rsidP="00966680">
      <w:pPr>
        <w:spacing w:line="360" w:lineRule="auto"/>
        <w:ind w:leftChars="200" w:left="420"/>
        <w:contextualSpacing/>
        <w:rPr>
          <w:rFonts w:ascii="仿宋_GB2312" w:eastAsia="仿宋_GB2312" w:hAnsi="仿宋_GB2312" w:cs="仿宋_GB2312" w:hint="eastAsia"/>
          <w:b/>
          <w:bCs/>
          <w:spacing w:val="-3"/>
          <w:sz w:val="30"/>
          <w:szCs w:val="30"/>
        </w:rPr>
      </w:pPr>
      <w:r w:rsidRPr="00966680">
        <w:rPr>
          <w:rFonts w:ascii="仿宋_GB2312" w:eastAsia="仿宋_GB2312" w:hAnsi="仿宋_GB2312" w:cs="仿宋_GB2312" w:hint="eastAsia"/>
          <w:b/>
          <w:bCs/>
          <w:spacing w:val="-1"/>
          <w:sz w:val="30"/>
          <w:szCs w:val="30"/>
        </w:rPr>
        <w:t>（一）</w:t>
      </w:r>
      <w:r w:rsidRPr="00966680">
        <w:rPr>
          <w:rFonts w:ascii="仿宋_GB2312" w:eastAsia="仿宋_GB2312" w:hAnsi="仿宋_GB2312" w:cs="仿宋_GB2312" w:hint="eastAsia"/>
          <w:b/>
          <w:bCs/>
          <w:spacing w:val="-3"/>
          <w:sz w:val="30"/>
          <w:szCs w:val="30"/>
        </w:rPr>
        <w:t>采购标的需实现的功能或者目标</w:t>
      </w:r>
    </w:p>
    <w:p w:rsidR="00966680" w:rsidRPr="00966680" w:rsidRDefault="00966680" w:rsidP="00966680">
      <w:pPr>
        <w:spacing w:line="560" w:lineRule="exact"/>
        <w:ind w:firstLineChars="200" w:firstLine="592"/>
        <w:rPr>
          <w:rFonts w:ascii="仿宋_GB2312" w:eastAsia="仿宋_GB2312" w:hAnsi="仿宋_GB2312" w:cs="仿宋_GB2312" w:hint="eastAsia"/>
          <w:spacing w:val="-3"/>
          <w:sz w:val="30"/>
          <w:szCs w:val="30"/>
        </w:rPr>
      </w:pPr>
      <w:r w:rsidRPr="00966680">
        <w:rPr>
          <w:rFonts w:ascii="仿宋_GB2312" w:eastAsia="仿宋_GB2312" w:hAnsi="仿宋_GB2312" w:cs="仿宋_GB2312" w:hint="eastAsia"/>
          <w:spacing w:val="-2"/>
          <w:sz w:val="30"/>
          <w:szCs w:val="30"/>
        </w:rPr>
        <w:t>望京校区位于北京市朝阳区花家地街12号，总占地面积36447.1平方米，建筑面积60150.31平方米；固安校区位于河北省廊坊市固安县京开高速北京大兴永定河桥南800米路东，总占地面积814640平方米，建筑面积93557.94平方米；昌平校区位于北京铁路电气化学校，昌平文化路1号</w:t>
      </w:r>
      <w:r w:rsidRPr="00966680">
        <w:rPr>
          <w:rFonts w:ascii="仿宋_GB2312" w:eastAsia="仿宋_GB2312" w:hAnsi="仿宋_GB2312" w:cs="仿宋_GB2312" w:hint="eastAsia"/>
          <w:spacing w:val="1"/>
          <w:sz w:val="30"/>
          <w:szCs w:val="30"/>
        </w:rPr>
        <w:t>，本次使用楼宇</w:t>
      </w:r>
      <w:r w:rsidRPr="00966680">
        <w:rPr>
          <w:rFonts w:ascii="仿宋_GB2312" w:eastAsia="仿宋_GB2312" w:hAnsi="仿宋_GB2312" w:cs="仿宋_GB2312" w:hint="eastAsia"/>
          <w:spacing w:val="-44"/>
          <w:sz w:val="30"/>
          <w:szCs w:val="30"/>
        </w:rPr>
        <w:t xml:space="preserve"> </w:t>
      </w:r>
      <w:r w:rsidRPr="00966680">
        <w:rPr>
          <w:rFonts w:ascii="仿宋_GB2312" w:eastAsia="仿宋_GB2312" w:hAnsi="仿宋_GB2312" w:cs="仿宋_GB2312" w:hint="eastAsia"/>
          <w:sz w:val="30"/>
          <w:szCs w:val="30"/>
        </w:rPr>
        <w:t>3</w:t>
      </w:r>
      <w:r w:rsidRPr="00966680">
        <w:rPr>
          <w:rFonts w:ascii="仿宋_GB2312" w:eastAsia="仿宋_GB2312" w:hAnsi="仿宋_GB2312" w:cs="仿宋_GB2312" w:hint="eastAsia"/>
          <w:spacing w:val="-49"/>
          <w:sz w:val="30"/>
          <w:szCs w:val="30"/>
        </w:rPr>
        <w:t xml:space="preserve"> </w:t>
      </w:r>
      <w:r w:rsidRPr="00966680">
        <w:rPr>
          <w:rFonts w:ascii="仿宋_GB2312" w:eastAsia="仿宋_GB2312" w:hAnsi="仿宋_GB2312" w:cs="仿宋_GB2312" w:hint="eastAsia"/>
          <w:sz w:val="30"/>
          <w:szCs w:val="30"/>
        </w:rPr>
        <w:t>栋。目标完成2026年度</w:t>
      </w:r>
      <w:r w:rsidRPr="00966680">
        <w:rPr>
          <w:rFonts w:ascii="仿宋_GB2312" w:eastAsia="仿宋_GB2312" w:hAnsi="仿宋_GB2312" w:cs="仿宋_GB2312" w:hint="eastAsia"/>
          <w:spacing w:val="-3"/>
          <w:sz w:val="30"/>
          <w:szCs w:val="30"/>
        </w:rPr>
        <w:t>对以上区域内的物业服务。</w:t>
      </w:r>
    </w:p>
    <w:p w:rsidR="00966680" w:rsidRPr="00966680" w:rsidRDefault="00966680" w:rsidP="00966680">
      <w:pPr>
        <w:spacing w:before="183" w:line="560" w:lineRule="exact"/>
        <w:ind w:firstLineChars="200" w:firstLine="598"/>
        <w:rPr>
          <w:rFonts w:ascii="仿宋_GB2312" w:eastAsia="仿宋_GB2312" w:hAnsi="仿宋_GB2312" w:cs="仿宋_GB2312" w:hint="eastAsia"/>
          <w:b/>
          <w:bCs/>
          <w:spacing w:val="-3"/>
          <w:sz w:val="30"/>
          <w:szCs w:val="30"/>
        </w:rPr>
      </w:pPr>
      <w:r w:rsidRPr="00966680">
        <w:rPr>
          <w:rFonts w:ascii="仿宋_GB2312" w:eastAsia="仿宋_GB2312" w:hAnsi="仿宋_GB2312" w:cs="仿宋_GB2312" w:hint="eastAsia"/>
          <w:b/>
          <w:bCs/>
          <w:spacing w:val="-1"/>
          <w:sz w:val="30"/>
          <w:szCs w:val="30"/>
        </w:rPr>
        <w:t>（二）</w:t>
      </w:r>
      <w:r w:rsidRPr="00966680">
        <w:rPr>
          <w:rFonts w:ascii="仿宋_GB2312" w:eastAsia="仿宋_GB2312" w:hAnsi="仿宋_GB2312" w:cs="仿宋_GB2312" w:hint="eastAsia"/>
          <w:b/>
          <w:bCs/>
          <w:spacing w:val="-3"/>
          <w:sz w:val="30"/>
          <w:szCs w:val="30"/>
        </w:rPr>
        <w:t>需执行的国家相关标准、行业标准、地方标准或者其他标准、规范</w:t>
      </w:r>
    </w:p>
    <w:p w:rsidR="00966680" w:rsidRPr="00966680" w:rsidRDefault="00966680" w:rsidP="00966680">
      <w:pPr>
        <w:spacing w:line="560" w:lineRule="exact"/>
        <w:ind w:firstLineChars="300" w:firstLine="888"/>
        <w:rPr>
          <w:rFonts w:ascii="仿宋_GB2312" w:eastAsia="仿宋_GB2312" w:hAnsi="仿宋_GB2312" w:cs="仿宋_GB2312" w:hint="eastAsia"/>
          <w:spacing w:val="-2"/>
          <w:sz w:val="30"/>
          <w:szCs w:val="30"/>
        </w:rPr>
      </w:pPr>
      <w:r w:rsidRPr="00966680">
        <w:rPr>
          <w:rFonts w:ascii="仿宋_GB2312" w:eastAsia="仿宋_GB2312" w:hAnsi="仿宋_GB2312" w:cs="仿宋_GB2312" w:hint="eastAsia"/>
          <w:spacing w:val="-2"/>
          <w:sz w:val="30"/>
          <w:szCs w:val="30"/>
        </w:rPr>
        <w:t>1.《北京市生活垃圾管理条例》</w:t>
      </w:r>
    </w:p>
    <w:p w:rsidR="00966680" w:rsidRPr="00966680" w:rsidRDefault="00966680" w:rsidP="00966680">
      <w:pPr>
        <w:spacing w:line="560" w:lineRule="exact"/>
        <w:ind w:firstLineChars="300" w:firstLine="888"/>
        <w:rPr>
          <w:rFonts w:ascii="仿宋_GB2312" w:eastAsia="仿宋_GB2312" w:hAnsi="仿宋_GB2312" w:cs="仿宋_GB2312" w:hint="eastAsia"/>
          <w:spacing w:val="-2"/>
          <w:sz w:val="30"/>
          <w:szCs w:val="30"/>
        </w:rPr>
      </w:pPr>
      <w:r w:rsidRPr="00966680">
        <w:rPr>
          <w:rFonts w:ascii="仿宋_GB2312" w:eastAsia="仿宋_GB2312" w:hAnsi="仿宋_GB2312" w:cs="仿宋_GB2312" w:hint="eastAsia"/>
          <w:spacing w:val="-2"/>
          <w:sz w:val="30"/>
          <w:szCs w:val="30"/>
        </w:rPr>
        <w:t>2.《高等学校物业服务费用测算规范T/JYHQ 0016—2023》</w:t>
      </w:r>
    </w:p>
    <w:p w:rsidR="00966680" w:rsidRPr="00966680" w:rsidRDefault="00966680" w:rsidP="00966680">
      <w:pPr>
        <w:spacing w:line="560" w:lineRule="exact"/>
        <w:ind w:firstLineChars="300" w:firstLine="888"/>
        <w:rPr>
          <w:rFonts w:ascii="仿宋_GB2312" w:eastAsia="仿宋_GB2312" w:hAnsi="仿宋_GB2312" w:cs="仿宋_GB2312" w:hint="eastAsia"/>
          <w:spacing w:val="-2"/>
          <w:sz w:val="30"/>
          <w:szCs w:val="30"/>
        </w:rPr>
      </w:pPr>
      <w:r w:rsidRPr="00966680">
        <w:rPr>
          <w:rFonts w:ascii="仿宋_GB2312" w:eastAsia="仿宋_GB2312" w:hAnsi="仿宋_GB2312" w:cs="仿宋_GB2312" w:hint="eastAsia"/>
          <w:spacing w:val="-2"/>
          <w:sz w:val="30"/>
          <w:szCs w:val="30"/>
        </w:rPr>
        <w:t>3.《园林绿化养护标准》等相关行业标准。</w:t>
      </w:r>
    </w:p>
    <w:p w:rsidR="00966680" w:rsidRPr="00966680" w:rsidRDefault="00966680" w:rsidP="00966680">
      <w:pPr>
        <w:spacing w:line="560" w:lineRule="exact"/>
        <w:ind w:firstLineChars="300" w:firstLine="888"/>
        <w:rPr>
          <w:rFonts w:ascii="仿宋_GB2312" w:eastAsia="仿宋_GB2312" w:hAnsi="仿宋_GB2312" w:cs="仿宋_GB2312" w:hint="eastAsia"/>
          <w:spacing w:val="-2"/>
          <w:sz w:val="30"/>
          <w:szCs w:val="30"/>
        </w:rPr>
      </w:pPr>
      <w:r w:rsidRPr="00966680">
        <w:rPr>
          <w:rFonts w:ascii="仿宋_GB2312" w:eastAsia="仿宋_GB2312" w:hAnsi="仿宋_GB2312" w:cs="仿宋_GB2312" w:hint="eastAsia"/>
          <w:spacing w:val="-2"/>
          <w:sz w:val="30"/>
          <w:szCs w:val="30"/>
        </w:rPr>
        <w:t>4.按照《高等学校物业服务费用测算规范》T/JYHQ-2023标准。</w:t>
      </w:r>
    </w:p>
    <w:p w:rsidR="00966680" w:rsidRPr="00966680" w:rsidRDefault="00966680" w:rsidP="00966680">
      <w:pPr>
        <w:spacing w:line="560" w:lineRule="exact"/>
        <w:ind w:firstLineChars="300" w:firstLine="888"/>
        <w:rPr>
          <w:rFonts w:ascii="仿宋_GB2312" w:eastAsia="仿宋_GB2312" w:hAnsi="仿宋_GB2312" w:cs="仿宋_GB2312" w:hint="eastAsia"/>
          <w:spacing w:val="-2"/>
          <w:sz w:val="30"/>
          <w:szCs w:val="30"/>
        </w:rPr>
      </w:pPr>
      <w:r w:rsidRPr="00966680">
        <w:rPr>
          <w:rFonts w:ascii="仿宋_GB2312" w:eastAsia="仿宋_GB2312" w:hAnsi="仿宋_GB2312" w:cs="仿宋_GB2312" w:hint="eastAsia"/>
          <w:spacing w:val="-2"/>
          <w:sz w:val="30"/>
          <w:szCs w:val="30"/>
        </w:rPr>
        <w:t>5.按照《北京城市园林绿化养护管理标准》DB11/T2013-2003标准。</w:t>
      </w:r>
    </w:p>
    <w:p w:rsidR="00966680" w:rsidRPr="00966680" w:rsidRDefault="00966680" w:rsidP="00966680">
      <w:pPr>
        <w:spacing w:line="560" w:lineRule="exact"/>
        <w:ind w:firstLineChars="300" w:firstLine="888"/>
        <w:rPr>
          <w:rFonts w:ascii="仿宋_GB2312" w:eastAsia="仿宋_GB2312" w:hAnsi="仿宋_GB2312" w:cs="仿宋_GB2312" w:hint="eastAsia"/>
          <w:spacing w:val="-2"/>
          <w:sz w:val="30"/>
          <w:szCs w:val="30"/>
        </w:rPr>
      </w:pPr>
      <w:r w:rsidRPr="00966680">
        <w:rPr>
          <w:rFonts w:ascii="仿宋_GB2312" w:eastAsia="仿宋_GB2312" w:hAnsi="仿宋_GB2312" w:cs="仿宋_GB2312" w:hint="eastAsia"/>
          <w:spacing w:val="-2"/>
          <w:sz w:val="30"/>
          <w:szCs w:val="30"/>
        </w:rPr>
        <w:t>6.按照项目服务要求和物业考核服务明细表逐项考核验收。</w:t>
      </w:r>
    </w:p>
    <w:p w:rsidR="00966680" w:rsidRPr="00966680" w:rsidRDefault="00966680" w:rsidP="00966680">
      <w:pPr>
        <w:spacing w:before="183" w:line="560" w:lineRule="exact"/>
        <w:ind w:firstLineChars="200" w:firstLine="598"/>
        <w:rPr>
          <w:rFonts w:ascii="仿宋_GB2312" w:eastAsia="仿宋_GB2312" w:hAnsi="仿宋_GB2312" w:cs="仿宋_GB2312" w:hint="eastAsia"/>
          <w:b/>
          <w:bCs/>
          <w:spacing w:val="-3"/>
          <w:sz w:val="30"/>
          <w:szCs w:val="30"/>
        </w:rPr>
      </w:pPr>
      <w:r w:rsidRPr="00966680">
        <w:rPr>
          <w:rFonts w:ascii="仿宋_GB2312" w:eastAsia="仿宋_GB2312" w:hAnsi="仿宋_GB2312" w:cs="仿宋_GB2312" w:hint="eastAsia"/>
          <w:b/>
          <w:bCs/>
          <w:spacing w:val="-1"/>
          <w:sz w:val="30"/>
          <w:szCs w:val="30"/>
        </w:rPr>
        <w:lastRenderedPageBreak/>
        <w:t>（三）</w:t>
      </w:r>
      <w:r w:rsidRPr="00966680">
        <w:rPr>
          <w:rFonts w:ascii="仿宋_GB2312" w:eastAsia="仿宋_GB2312" w:hAnsi="仿宋_GB2312" w:cs="仿宋_GB2312" w:hint="eastAsia"/>
          <w:b/>
          <w:bCs/>
          <w:spacing w:val="-3"/>
          <w:sz w:val="30"/>
          <w:szCs w:val="30"/>
        </w:rPr>
        <w:t>服务内容及要求</w:t>
      </w:r>
    </w:p>
    <w:p w:rsidR="00966680" w:rsidRPr="00966680" w:rsidRDefault="00966680" w:rsidP="00966680">
      <w:pPr>
        <w:spacing w:before="183" w:line="560" w:lineRule="exact"/>
        <w:ind w:firstLineChars="300" w:firstLine="886"/>
        <w:rPr>
          <w:rFonts w:ascii="仿宋_GB2312" w:eastAsia="仿宋_GB2312" w:hAnsi="仿宋_GB2312" w:cs="仿宋_GB2312" w:hint="eastAsia"/>
          <w:b/>
          <w:bCs/>
          <w:spacing w:val="-3"/>
          <w:sz w:val="30"/>
          <w:szCs w:val="30"/>
        </w:rPr>
      </w:pPr>
      <w:r w:rsidRPr="00966680">
        <w:rPr>
          <w:rFonts w:ascii="仿宋_GB2312" w:eastAsia="仿宋_GB2312" w:hAnsi="仿宋_GB2312" w:cs="仿宋_GB2312" w:hint="eastAsia"/>
          <w:b/>
          <w:bCs/>
          <w:spacing w:val="-3"/>
          <w:sz w:val="30"/>
          <w:szCs w:val="30"/>
        </w:rPr>
        <w:t>1.服务形式</w:t>
      </w:r>
    </w:p>
    <w:p w:rsidR="00966680" w:rsidRPr="00966680" w:rsidRDefault="00966680" w:rsidP="00966680">
      <w:pPr>
        <w:spacing w:before="183" w:line="560" w:lineRule="exact"/>
        <w:ind w:firstLineChars="200" w:firstLine="592"/>
        <w:rPr>
          <w:rFonts w:ascii="仿宋_GB2312" w:eastAsia="仿宋_GB2312" w:hAnsi="仿宋_GB2312" w:cs="仿宋_GB2312" w:hint="eastAsia"/>
          <w:spacing w:val="-2"/>
          <w:sz w:val="30"/>
          <w:szCs w:val="30"/>
        </w:rPr>
      </w:pPr>
      <w:r w:rsidRPr="00966680">
        <w:rPr>
          <w:rFonts w:ascii="仿宋_GB2312" w:eastAsia="仿宋_GB2312" w:hAnsi="仿宋_GB2312" w:cs="仿宋_GB2312" w:hint="eastAsia"/>
          <w:spacing w:val="-2"/>
          <w:sz w:val="30"/>
          <w:szCs w:val="30"/>
        </w:rPr>
        <w:t>（1）投标人不得将整体管理责任转让和转包第三方。</w:t>
      </w:r>
    </w:p>
    <w:p w:rsidR="00966680" w:rsidRPr="00966680" w:rsidRDefault="00966680" w:rsidP="00966680">
      <w:pPr>
        <w:spacing w:before="183" w:line="560" w:lineRule="exact"/>
        <w:ind w:firstLineChars="200" w:firstLine="592"/>
        <w:rPr>
          <w:rFonts w:ascii="仿宋_GB2312" w:eastAsia="仿宋_GB2312" w:hAnsi="仿宋_GB2312" w:cs="仿宋_GB2312" w:hint="eastAsia"/>
          <w:spacing w:val="-2"/>
          <w:sz w:val="30"/>
          <w:szCs w:val="30"/>
        </w:rPr>
      </w:pPr>
      <w:r w:rsidRPr="00966680">
        <w:rPr>
          <w:rFonts w:ascii="仿宋_GB2312" w:eastAsia="仿宋_GB2312" w:hAnsi="仿宋_GB2312" w:cs="仿宋_GB2312" w:hint="eastAsia"/>
          <w:spacing w:val="-2"/>
          <w:sz w:val="30"/>
          <w:szCs w:val="30"/>
        </w:rPr>
        <w:t>（2）投标人以包工包料的方式承包，投标人应按照国家及北京市有关规定与其工作人员签订劳动合同，并按国家有关规定为工作人员缴纳社会保险等相关费用。</w:t>
      </w:r>
    </w:p>
    <w:p w:rsidR="00966680" w:rsidRPr="00966680" w:rsidRDefault="00966680" w:rsidP="00966680">
      <w:pPr>
        <w:spacing w:before="183" w:line="560" w:lineRule="exact"/>
        <w:ind w:firstLineChars="200" w:firstLine="592"/>
        <w:rPr>
          <w:rFonts w:ascii="仿宋_GB2312" w:eastAsia="仿宋_GB2312" w:hAnsi="仿宋_GB2312" w:cs="仿宋_GB2312" w:hint="eastAsia"/>
          <w:spacing w:val="-2"/>
          <w:sz w:val="30"/>
          <w:szCs w:val="30"/>
        </w:rPr>
      </w:pPr>
    </w:p>
    <w:p w:rsidR="00966680" w:rsidRPr="00966680" w:rsidRDefault="00966680" w:rsidP="00966680">
      <w:pPr>
        <w:tabs>
          <w:tab w:val="left" w:pos="515"/>
        </w:tabs>
        <w:spacing w:before="78" w:line="219" w:lineRule="auto"/>
        <w:ind w:firstLineChars="300" w:firstLine="880"/>
        <w:rPr>
          <w:rFonts w:ascii="楷体_GB2312" w:eastAsia="楷体_GB2312" w:hAnsi="楷体_GB2312" w:cs="楷体_GB2312" w:hint="eastAsia"/>
          <w:b/>
          <w:bCs/>
          <w:spacing w:val="-4"/>
          <w:sz w:val="30"/>
          <w:szCs w:val="30"/>
        </w:rPr>
      </w:pPr>
      <w:r w:rsidRPr="00966680">
        <w:rPr>
          <w:rFonts w:ascii="楷体_GB2312" w:eastAsia="楷体_GB2312" w:hAnsi="楷体_GB2312" w:cs="楷体_GB2312" w:hint="eastAsia"/>
          <w:b/>
          <w:bCs/>
          <w:spacing w:val="-4"/>
          <w:sz w:val="30"/>
          <w:szCs w:val="30"/>
        </w:rPr>
        <w:t>2、人员要求</w:t>
      </w:r>
    </w:p>
    <w:p w:rsidR="00966680" w:rsidRPr="00966680" w:rsidRDefault="00966680" w:rsidP="00966680">
      <w:pPr>
        <w:spacing w:before="183" w:line="560" w:lineRule="exact"/>
        <w:ind w:firstLineChars="200" w:firstLine="592"/>
        <w:rPr>
          <w:rFonts w:ascii="仿宋_GB2312" w:eastAsia="仿宋_GB2312" w:hAnsi="仿宋_GB2312" w:cs="仿宋_GB2312" w:hint="eastAsia"/>
          <w:spacing w:val="-2"/>
          <w:sz w:val="30"/>
          <w:szCs w:val="30"/>
        </w:rPr>
      </w:pPr>
      <w:r w:rsidRPr="00966680">
        <w:rPr>
          <w:rFonts w:ascii="仿宋_GB2312" w:eastAsia="仿宋_GB2312" w:hAnsi="仿宋_GB2312" w:cs="仿宋_GB2312" w:hint="eastAsia"/>
          <w:spacing w:val="-2"/>
          <w:sz w:val="30"/>
          <w:szCs w:val="30"/>
        </w:rPr>
        <w:t>（1）投标人根据采购人的工作内容及要求制定具体的人员编制方案。</w:t>
      </w:r>
    </w:p>
    <w:p w:rsidR="00966680" w:rsidRPr="00966680" w:rsidRDefault="00966680" w:rsidP="00966680">
      <w:pPr>
        <w:spacing w:before="183" w:line="560" w:lineRule="exact"/>
        <w:ind w:firstLineChars="200" w:firstLine="592"/>
        <w:rPr>
          <w:rFonts w:ascii="仿宋_GB2312" w:eastAsia="仿宋_GB2312" w:hAnsi="仿宋_GB2312" w:cs="仿宋_GB2312" w:hint="eastAsia"/>
          <w:spacing w:val="-2"/>
          <w:sz w:val="30"/>
          <w:szCs w:val="30"/>
        </w:rPr>
      </w:pPr>
      <w:r w:rsidRPr="00966680">
        <w:rPr>
          <w:rFonts w:ascii="仿宋_GB2312" w:eastAsia="仿宋_GB2312" w:hAnsi="仿宋_GB2312" w:cs="仿宋_GB2312" w:hint="eastAsia"/>
          <w:spacing w:val="-2"/>
          <w:sz w:val="30"/>
          <w:szCs w:val="30"/>
        </w:rPr>
        <w:t>（2）员工要求，男63周岁以下，女58周岁以下，身体健康，无传染性疾病，无犯罪记录。</w:t>
      </w:r>
    </w:p>
    <w:p w:rsidR="00966680" w:rsidRPr="00966680" w:rsidRDefault="00966680" w:rsidP="00966680">
      <w:pPr>
        <w:spacing w:before="183" w:line="560" w:lineRule="exact"/>
        <w:ind w:firstLineChars="200" w:firstLine="592"/>
        <w:rPr>
          <w:rFonts w:ascii="仿宋_GB2312" w:eastAsia="仿宋_GB2312" w:hAnsi="仿宋_GB2312" w:cs="仿宋_GB2312" w:hint="eastAsia"/>
          <w:spacing w:val="-2"/>
          <w:sz w:val="30"/>
          <w:szCs w:val="30"/>
        </w:rPr>
      </w:pPr>
      <w:r w:rsidRPr="00966680">
        <w:rPr>
          <w:rFonts w:ascii="仿宋_GB2312" w:eastAsia="仿宋_GB2312" w:hAnsi="仿宋_GB2312" w:cs="仿宋_GB2312" w:hint="eastAsia"/>
          <w:spacing w:val="-2"/>
          <w:sz w:val="30"/>
          <w:szCs w:val="30"/>
        </w:rPr>
        <w:t>（3）国家规定持证上岗的岗位，员工必须持有国家主管部门颁发的与岗位一致的国家规定的上岗资格证书。</w:t>
      </w:r>
    </w:p>
    <w:p w:rsidR="00966680" w:rsidRPr="00966680" w:rsidRDefault="00966680" w:rsidP="00966680">
      <w:pPr>
        <w:keepLines/>
        <w:spacing w:before="183" w:line="560" w:lineRule="exact"/>
        <w:ind w:firstLineChars="200" w:firstLine="592"/>
        <w:rPr>
          <w:rFonts w:ascii="仿宋_GB2312" w:eastAsia="仿宋_GB2312" w:hAnsi="仿宋_GB2312" w:cs="仿宋_GB2312" w:hint="eastAsia"/>
          <w:spacing w:val="-2"/>
          <w:sz w:val="30"/>
          <w:szCs w:val="30"/>
        </w:rPr>
      </w:pPr>
      <w:r w:rsidRPr="00966680">
        <w:rPr>
          <w:rFonts w:ascii="仿宋_GB2312" w:eastAsia="仿宋_GB2312" w:hAnsi="仿宋_GB2312" w:cs="仿宋_GB2312" w:hint="eastAsia"/>
          <w:spacing w:val="-2"/>
          <w:sz w:val="30"/>
          <w:szCs w:val="30"/>
        </w:rPr>
        <w:t>（4）员工服装统一，并承诺遵守学校的各项规章制度。</w:t>
      </w:r>
    </w:p>
    <w:p w:rsidR="00966680" w:rsidRPr="00966680" w:rsidRDefault="00966680" w:rsidP="00966680">
      <w:pPr>
        <w:tabs>
          <w:tab w:val="left" w:pos="515"/>
        </w:tabs>
        <w:spacing w:before="78" w:line="500" w:lineRule="exact"/>
        <w:ind w:firstLineChars="300" w:firstLine="880"/>
        <w:rPr>
          <w:rFonts w:ascii="楷体_GB2312" w:eastAsia="楷体_GB2312" w:hAnsi="楷体_GB2312" w:cs="楷体_GB2312" w:hint="eastAsia"/>
          <w:b/>
          <w:bCs/>
          <w:spacing w:val="-4"/>
          <w:sz w:val="30"/>
          <w:szCs w:val="30"/>
        </w:rPr>
      </w:pPr>
      <w:r w:rsidRPr="00966680">
        <w:rPr>
          <w:rFonts w:ascii="楷体_GB2312" w:eastAsia="楷体_GB2312" w:hAnsi="楷体_GB2312" w:cs="楷体_GB2312" w:hint="eastAsia"/>
          <w:b/>
          <w:bCs/>
          <w:spacing w:val="-4"/>
          <w:sz w:val="30"/>
          <w:szCs w:val="30"/>
        </w:rPr>
        <w:t>3、服务范围</w:t>
      </w:r>
    </w:p>
    <w:p w:rsidR="00966680" w:rsidRPr="00966680" w:rsidRDefault="00966680" w:rsidP="00966680">
      <w:pPr>
        <w:keepLines/>
        <w:spacing w:before="180" w:line="560" w:lineRule="exact"/>
        <w:ind w:firstLineChars="300" w:firstLine="886"/>
        <w:rPr>
          <w:rFonts w:ascii="楷体_GB2312" w:eastAsia="楷体_GB2312" w:hAnsi="楷体_GB2312" w:cs="楷体_GB2312" w:hint="eastAsia"/>
          <w:b/>
          <w:bCs/>
          <w:spacing w:val="-3"/>
          <w:sz w:val="30"/>
          <w:szCs w:val="30"/>
        </w:rPr>
      </w:pPr>
      <w:r w:rsidRPr="00966680">
        <w:rPr>
          <w:rFonts w:ascii="楷体_GB2312" w:eastAsia="楷体_GB2312" w:hAnsi="楷体_GB2312" w:cs="楷体_GB2312" w:hint="eastAsia"/>
          <w:b/>
          <w:bCs/>
          <w:spacing w:val="-3"/>
          <w:sz w:val="30"/>
          <w:szCs w:val="30"/>
        </w:rPr>
        <w:t>望京校区服务工作范围</w:t>
      </w:r>
    </w:p>
    <w:p w:rsidR="00966680" w:rsidRPr="00966680" w:rsidRDefault="00966680" w:rsidP="00966680">
      <w:pPr>
        <w:keepLines/>
        <w:autoSpaceDE w:val="0"/>
        <w:autoSpaceDN w:val="0"/>
        <w:adjustRightInd w:val="0"/>
        <w:spacing w:before="120" w:line="560" w:lineRule="exact"/>
        <w:ind w:firstLineChars="200" w:firstLine="630"/>
        <w:outlineLvl w:val="1"/>
        <w:rPr>
          <w:rFonts w:ascii="仿宋_GB2312" w:eastAsia="仿宋_GB2312" w:hAnsi="仿宋_GB2312" w:cs="仿宋_GB2312" w:hint="eastAsia"/>
          <w:b/>
          <w:spacing w:val="7"/>
          <w:sz w:val="30"/>
          <w:szCs w:val="30"/>
        </w:rPr>
      </w:pPr>
      <w:r w:rsidRPr="00966680">
        <w:rPr>
          <w:rFonts w:ascii="仿宋_GB2312" w:eastAsia="仿宋_GB2312" w:hAnsi="仿宋_GB2312" w:cs="仿宋_GB2312" w:hint="eastAsia"/>
          <w:b/>
          <w:spacing w:val="7"/>
          <w:sz w:val="30"/>
          <w:szCs w:val="30"/>
        </w:rPr>
        <w:t>（1）望京校区室外清洁、保洁服务范围</w:t>
      </w:r>
    </w:p>
    <w:p w:rsidR="00966680" w:rsidRPr="00966680" w:rsidRDefault="00966680" w:rsidP="00966680">
      <w:pPr>
        <w:keepLines/>
        <w:tabs>
          <w:tab w:val="left" w:pos="6534"/>
        </w:tabs>
        <w:spacing w:line="560" w:lineRule="exact"/>
        <w:ind w:firstLineChars="200" w:firstLine="628"/>
        <w:rPr>
          <w:rFonts w:ascii="仿宋_GB2312" w:eastAsia="仿宋_GB2312" w:hAnsi="仿宋_GB2312" w:cs="仿宋_GB2312" w:hint="eastAsia"/>
          <w:spacing w:val="7"/>
          <w:sz w:val="30"/>
          <w:szCs w:val="30"/>
        </w:rPr>
      </w:pPr>
      <w:r w:rsidRPr="00966680">
        <w:rPr>
          <w:rFonts w:ascii="仿宋_GB2312" w:eastAsia="仿宋_GB2312" w:hAnsi="仿宋_GB2312" w:cs="仿宋_GB2312" w:hint="eastAsia"/>
          <w:spacing w:val="7"/>
          <w:sz w:val="30"/>
          <w:szCs w:val="30"/>
        </w:rPr>
        <w:t>校园内公共区域所有硬质地面进行日常的卫生保洁及相关服务，主要含道路、人行道、室外体育场、楼前广场及附属的垃圾桶、座椅、灯杆等相关范围。</w:t>
      </w:r>
    </w:p>
    <w:p w:rsidR="00966680" w:rsidRPr="00966680" w:rsidRDefault="00966680" w:rsidP="00966680">
      <w:pPr>
        <w:keepLines/>
        <w:autoSpaceDE w:val="0"/>
        <w:autoSpaceDN w:val="0"/>
        <w:adjustRightInd w:val="0"/>
        <w:spacing w:before="120" w:line="560" w:lineRule="exact"/>
        <w:ind w:firstLineChars="200" w:firstLine="630"/>
        <w:outlineLvl w:val="1"/>
        <w:rPr>
          <w:rFonts w:ascii="仿宋_GB2312" w:eastAsia="仿宋_GB2312" w:hAnsi="仿宋_GB2312" w:cs="仿宋_GB2312" w:hint="eastAsia"/>
          <w:b/>
          <w:spacing w:val="7"/>
          <w:sz w:val="30"/>
          <w:szCs w:val="30"/>
        </w:rPr>
      </w:pPr>
      <w:r w:rsidRPr="00966680">
        <w:rPr>
          <w:rFonts w:ascii="仿宋_GB2312" w:eastAsia="仿宋_GB2312" w:hAnsi="仿宋_GB2312" w:cs="仿宋_GB2312" w:hint="eastAsia"/>
          <w:b/>
          <w:spacing w:val="7"/>
          <w:sz w:val="30"/>
          <w:szCs w:val="30"/>
        </w:rPr>
        <w:lastRenderedPageBreak/>
        <w:t>（2）望京校区室内清洁、保洁服务范围</w:t>
      </w:r>
    </w:p>
    <w:p w:rsidR="00966680" w:rsidRPr="00966680" w:rsidRDefault="00966680" w:rsidP="00966680">
      <w:pPr>
        <w:keepLines/>
        <w:tabs>
          <w:tab w:val="left" w:pos="6534"/>
        </w:tabs>
        <w:spacing w:line="360" w:lineRule="auto"/>
        <w:ind w:firstLineChars="200" w:firstLine="628"/>
        <w:rPr>
          <w:rFonts w:ascii="仿宋_GB2312" w:eastAsia="仿宋_GB2312" w:hAnsi="仿宋_GB2312" w:cs="仿宋_GB2312" w:hint="eastAsia"/>
          <w:spacing w:val="7"/>
          <w:sz w:val="30"/>
          <w:szCs w:val="30"/>
        </w:rPr>
      </w:pPr>
      <w:r w:rsidRPr="00966680">
        <w:rPr>
          <w:rFonts w:ascii="仿宋_GB2312" w:eastAsia="仿宋_GB2312" w:hAnsi="仿宋_GB2312" w:cs="仿宋_GB2312" w:hint="eastAsia"/>
          <w:spacing w:val="7"/>
          <w:sz w:val="30"/>
          <w:szCs w:val="30"/>
        </w:rPr>
        <w:t>校园内1、2、3、4、5、7、8、9、10、11、12号楼、风雨操场、图书馆、电梯轿厢等相关范围。</w:t>
      </w:r>
    </w:p>
    <w:p w:rsidR="00966680" w:rsidRPr="00966680" w:rsidRDefault="00966680" w:rsidP="00966680">
      <w:pPr>
        <w:keepLines/>
        <w:autoSpaceDE w:val="0"/>
        <w:autoSpaceDN w:val="0"/>
        <w:adjustRightInd w:val="0"/>
        <w:spacing w:line="560" w:lineRule="exact"/>
        <w:ind w:firstLineChars="200" w:firstLine="630"/>
        <w:outlineLvl w:val="1"/>
        <w:rPr>
          <w:rFonts w:ascii="仿宋_GB2312" w:eastAsia="仿宋_GB2312" w:hAnsi="仿宋_GB2312" w:cs="仿宋_GB2312" w:hint="eastAsia"/>
          <w:b/>
          <w:bCs/>
          <w:spacing w:val="7"/>
          <w:sz w:val="30"/>
          <w:szCs w:val="30"/>
        </w:rPr>
      </w:pPr>
      <w:r w:rsidRPr="00966680">
        <w:rPr>
          <w:rFonts w:ascii="仿宋_GB2312" w:eastAsia="仿宋_GB2312" w:hAnsi="仿宋_GB2312" w:cs="仿宋_GB2312" w:hint="eastAsia"/>
          <w:b/>
          <w:bCs/>
          <w:spacing w:val="7"/>
          <w:sz w:val="30"/>
          <w:szCs w:val="30"/>
        </w:rPr>
        <w:t>（3）望京校区校园绿化管理、养护服务范围</w:t>
      </w:r>
    </w:p>
    <w:p w:rsidR="00966680" w:rsidRPr="00966680" w:rsidRDefault="00966680" w:rsidP="00966680">
      <w:pPr>
        <w:keepLines/>
        <w:tabs>
          <w:tab w:val="left" w:pos="6534"/>
        </w:tabs>
        <w:spacing w:line="360" w:lineRule="auto"/>
        <w:ind w:firstLineChars="200" w:firstLine="628"/>
        <w:rPr>
          <w:rFonts w:ascii="仿宋_GB2312" w:eastAsia="仿宋_GB2312" w:hAnsi="仿宋_GB2312" w:cs="仿宋_GB2312" w:hint="eastAsia"/>
          <w:spacing w:val="7"/>
          <w:sz w:val="30"/>
          <w:szCs w:val="30"/>
        </w:rPr>
      </w:pPr>
      <w:r w:rsidRPr="00966680">
        <w:rPr>
          <w:rFonts w:ascii="仿宋_GB2312" w:eastAsia="仿宋_GB2312" w:hAnsi="仿宋_GB2312" w:cs="仿宋_GB2312" w:hint="eastAsia"/>
          <w:spacing w:val="7"/>
          <w:sz w:val="30"/>
          <w:szCs w:val="30"/>
        </w:rPr>
        <w:t>校园内草坪、行道树、竹林及其它树木、花卉、花灌木、园路、水池、花廊等相关范围。</w:t>
      </w:r>
    </w:p>
    <w:p w:rsidR="00966680" w:rsidRPr="00966680" w:rsidRDefault="00966680" w:rsidP="00966680">
      <w:pPr>
        <w:keepLines/>
        <w:autoSpaceDE w:val="0"/>
        <w:autoSpaceDN w:val="0"/>
        <w:adjustRightInd w:val="0"/>
        <w:spacing w:before="120" w:line="560" w:lineRule="exact"/>
        <w:ind w:firstLineChars="200" w:firstLine="630"/>
        <w:outlineLvl w:val="1"/>
        <w:rPr>
          <w:rFonts w:ascii="仿宋_GB2312" w:eastAsia="仿宋_GB2312" w:hAnsi="仿宋_GB2312" w:cs="仿宋_GB2312" w:hint="eastAsia"/>
          <w:b/>
          <w:bCs/>
          <w:spacing w:val="7"/>
          <w:sz w:val="30"/>
          <w:szCs w:val="30"/>
        </w:rPr>
      </w:pPr>
      <w:r w:rsidRPr="00966680">
        <w:rPr>
          <w:rFonts w:ascii="仿宋_GB2312" w:eastAsia="仿宋_GB2312" w:hAnsi="仿宋_GB2312" w:cs="仿宋_GB2312" w:hint="eastAsia"/>
          <w:b/>
          <w:bCs/>
          <w:spacing w:val="7"/>
          <w:sz w:val="30"/>
          <w:szCs w:val="30"/>
        </w:rPr>
        <w:t>（4）望京校区校园维修服务范围</w:t>
      </w:r>
    </w:p>
    <w:p w:rsidR="00966680" w:rsidRPr="00966680" w:rsidRDefault="00966680" w:rsidP="00966680">
      <w:pPr>
        <w:keepLines/>
        <w:tabs>
          <w:tab w:val="left" w:pos="6534"/>
        </w:tabs>
        <w:spacing w:line="360" w:lineRule="auto"/>
        <w:ind w:firstLineChars="200" w:firstLine="628"/>
        <w:rPr>
          <w:rFonts w:ascii="仿宋_GB2312" w:eastAsia="仿宋_GB2312" w:hAnsi="仿宋_GB2312" w:cs="仿宋_GB2312" w:hint="eastAsia"/>
          <w:spacing w:val="7"/>
          <w:sz w:val="30"/>
          <w:szCs w:val="30"/>
        </w:rPr>
      </w:pPr>
      <w:r w:rsidRPr="00966680">
        <w:rPr>
          <w:rFonts w:ascii="仿宋_GB2312" w:eastAsia="仿宋_GB2312" w:hAnsi="仿宋_GB2312" w:cs="仿宋_GB2312" w:hint="eastAsia"/>
          <w:spacing w:val="7"/>
          <w:sz w:val="30"/>
          <w:szCs w:val="30"/>
        </w:rPr>
        <w:t>校园1、2、3、4、5、6、7、8、9、10、11、12号楼、风雨操场、图书馆等室内外、地下2层一切强电（其中含总配电室和分配电室）、弱电设备及线路（包含电话机房和电话线路，不包含网络设备）、给排水管线及设备设施疏通与维修维护、路灯及景观照明等相关范围。</w:t>
      </w:r>
    </w:p>
    <w:p w:rsidR="00966680" w:rsidRPr="00966680" w:rsidRDefault="00966680" w:rsidP="00966680">
      <w:pPr>
        <w:keepLines/>
        <w:tabs>
          <w:tab w:val="left" w:pos="6534"/>
        </w:tabs>
        <w:spacing w:line="360" w:lineRule="auto"/>
        <w:ind w:firstLineChars="200" w:firstLine="630"/>
        <w:rPr>
          <w:rFonts w:ascii="仿宋_GB2312" w:eastAsia="仿宋_GB2312" w:hAnsi="仿宋_GB2312" w:cs="仿宋_GB2312" w:hint="eastAsia"/>
          <w:b/>
          <w:spacing w:val="7"/>
          <w:sz w:val="30"/>
          <w:szCs w:val="30"/>
        </w:rPr>
      </w:pPr>
      <w:r w:rsidRPr="00966680">
        <w:rPr>
          <w:rFonts w:ascii="仿宋_GB2312" w:eastAsia="仿宋_GB2312" w:hAnsi="仿宋_GB2312" w:cs="仿宋_GB2312" w:hint="eastAsia"/>
          <w:b/>
          <w:spacing w:val="7"/>
          <w:sz w:val="30"/>
          <w:szCs w:val="30"/>
        </w:rPr>
        <w:t>（5）安全应急预案措施</w:t>
      </w:r>
    </w:p>
    <w:p w:rsidR="00966680" w:rsidRPr="00966680" w:rsidRDefault="00966680" w:rsidP="00966680">
      <w:pPr>
        <w:tabs>
          <w:tab w:val="left" w:pos="6534"/>
        </w:tabs>
        <w:spacing w:line="360" w:lineRule="auto"/>
        <w:ind w:firstLineChars="200" w:firstLine="628"/>
        <w:rPr>
          <w:rFonts w:ascii="仿宋_GB2312" w:eastAsia="仿宋_GB2312" w:hAnsi="仿宋_GB2312" w:cs="仿宋_GB2312" w:hint="eastAsia"/>
          <w:spacing w:val="7"/>
          <w:sz w:val="30"/>
          <w:szCs w:val="30"/>
        </w:rPr>
      </w:pPr>
      <w:r w:rsidRPr="00966680">
        <w:rPr>
          <w:rFonts w:ascii="仿宋_GB2312" w:eastAsia="仿宋_GB2312" w:hAnsi="仿宋_GB2312" w:cs="仿宋_GB2312" w:hint="eastAsia"/>
          <w:spacing w:val="7"/>
          <w:sz w:val="30"/>
          <w:szCs w:val="30"/>
        </w:rPr>
        <w:t>发生火灾；</w:t>
      </w:r>
    </w:p>
    <w:p w:rsidR="00966680" w:rsidRPr="00966680" w:rsidRDefault="00966680" w:rsidP="00966680">
      <w:pPr>
        <w:tabs>
          <w:tab w:val="left" w:pos="6534"/>
        </w:tabs>
        <w:spacing w:line="360" w:lineRule="auto"/>
        <w:ind w:firstLineChars="200" w:firstLine="628"/>
        <w:rPr>
          <w:rFonts w:ascii="仿宋_GB2312" w:eastAsia="仿宋_GB2312" w:hAnsi="仿宋_GB2312" w:cs="仿宋_GB2312" w:hint="eastAsia"/>
          <w:spacing w:val="7"/>
          <w:sz w:val="30"/>
          <w:szCs w:val="30"/>
        </w:rPr>
      </w:pPr>
      <w:r w:rsidRPr="00966680">
        <w:rPr>
          <w:rFonts w:ascii="仿宋_GB2312" w:eastAsia="仿宋_GB2312" w:hAnsi="仿宋_GB2312" w:cs="仿宋_GB2312" w:hint="eastAsia"/>
          <w:spacing w:val="7"/>
          <w:sz w:val="30"/>
          <w:szCs w:val="30"/>
        </w:rPr>
        <w:t xml:space="preserve">发生自然灾害； </w:t>
      </w:r>
    </w:p>
    <w:p w:rsidR="00966680" w:rsidRPr="00966680" w:rsidRDefault="00966680" w:rsidP="00966680">
      <w:pPr>
        <w:tabs>
          <w:tab w:val="left" w:pos="6534"/>
        </w:tabs>
        <w:spacing w:line="360" w:lineRule="auto"/>
        <w:ind w:firstLineChars="200" w:firstLine="628"/>
        <w:rPr>
          <w:rFonts w:ascii="仿宋_GB2312" w:eastAsia="仿宋_GB2312" w:hAnsi="仿宋_GB2312" w:cs="仿宋_GB2312" w:hint="eastAsia"/>
          <w:spacing w:val="7"/>
          <w:sz w:val="30"/>
          <w:szCs w:val="30"/>
        </w:rPr>
      </w:pPr>
      <w:r w:rsidRPr="00966680">
        <w:rPr>
          <w:rFonts w:ascii="仿宋_GB2312" w:eastAsia="仿宋_GB2312" w:hAnsi="仿宋_GB2312" w:cs="仿宋_GB2312" w:hint="eastAsia"/>
          <w:spacing w:val="7"/>
          <w:sz w:val="30"/>
          <w:szCs w:val="30"/>
        </w:rPr>
        <w:t>发生公共卫生事件；</w:t>
      </w:r>
    </w:p>
    <w:p w:rsidR="00966680" w:rsidRPr="00966680" w:rsidRDefault="00966680" w:rsidP="00966680">
      <w:pPr>
        <w:tabs>
          <w:tab w:val="left" w:pos="6534"/>
        </w:tabs>
        <w:spacing w:line="360" w:lineRule="auto"/>
        <w:ind w:firstLineChars="200" w:firstLine="628"/>
        <w:rPr>
          <w:rFonts w:ascii="仿宋_GB2312" w:eastAsia="仿宋_GB2312" w:hAnsi="仿宋_GB2312" w:cs="仿宋_GB2312" w:hint="eastAsia"/>
          <w:spacing w:val="7"/>
          <w:sz w:val="30"/>
          <w:szCs w:val="30"/>
        </w:rPr>
      </w:pPr>
      <w:r w:rsidRPr="00966680">
        <w:rPr>
          <w:rFonts w:ascii="仿宋_GB2312" w:eastAsia="仿宋_GB2312" w:hAnsi="仿宋_GB2312" w:cs="仿宋_GB2312" w:hint="eastAsia"/>
          <w:spacing w:val="7"/>
          <w:sz w:val="30"/>
          <w:szCs w:val="30"/>
        </w:rPr>
        <w:t>其他专项要求。</w:t>
      </w:r>
    </w:p>
    <w:p w:rsidR="00966680" w:rsidRPr="00966680" w:rsidRDefault="00966680" w:rsidP="00966680">
      <w:pPr>
        <w:tabs>
          <w:tab w:val="left" w:pos="6534"/>
        </w:tabs>
        <w:spacing w:line="360" w:lineRule="auto"/>
        <w:ind w:firstLineChars="200" w:firstLine="590"/>
        <w:rPr>
          <w:rFonts w:ascii="楷体_GB2312" w:eastAsia="楷体_GB2312" w:hAnsi="楷体_GB2312" w:cs="楷体_GB2312" w:hint="eastAsia"/>
          <w:b/>
          <w:bCs/>
          <w:spacing w:val="-3"/>
          <w:sz w:val="30"/>
          <w:szCs w:val="30"/>
        </w:rPr>
      </w:pPr>
      <w:r w:rsidRPr="00966680">
        <w:rPr>
          <w:rFonts w:ascii="楷体_GB2312" w:eastAsia="楷体_GB2312" w:hAnsi="楷体_GB2312" w:cs="楷体_GB2312" w:hint="eastAsia"/>
          <w:b/>
          <w:bCs/>
          <w:spacing w:val="-3"/>
          <w:sz w:val="30"/>
          <w:szCs w:val="30"/>
        </w:rPr>
        <w:t>固安校区服务工作范围</w:t>
      </w:r>
    </w:p>
    <w:p w:rsidR="00966680" w:rsidRPr="00966680" w:rsidRDefault="00966680" w:rsidP="00966680">
      <w:pPr>
        <w:tabs>
          <w:tab w:val="left" w:pos="6534"/>
        </w:tabs>
        <w:spacing w:line="360" w:lineRule="auto"/>
        <w:ind w:firstLineChars="200" w:firstLine="630"/>
        <w:rPr>
          <w:rFonts w:ascii="仿宋_GB2312" w:eastAsia="仿宋_GB2312" w:hAnsi="仿宋_GB2312" w:cs="仿宋_GB2312" w:hint="eastAsia"/>
          <w:b/>
          <w:spacing w:val="7"/>
          <w:sz w:val="30"/>
          <w:szCs w:val="30"/>
        </w:rPr>
      </w:pPr>
      <w:r w:rsidRPr="00966680">
        <w:rPr>
          <w:rFonts w:ascii="仿宋_GB2312" w:eastAsia="仿宋_GB2312" w:hAnsi="仿宋_GB2312" w:cs="仿宋_GB2312" w:hint="eastAsia"/>
          <w:b/>
          <w:spacing w:val="7"/>
          <w:sz w:val="30"/>
          <w:szCs w:val="30"/>
        </w:rPr>
        <w:t>（1）室外清洁、保洁服务范围</w:t>
      </w:r>
    </w:p>
    <w:p w:rsidR="00966680" w:rsidRPr="00966680" w:rsidRDefault="00966680" w:rsidP="00966680">
      <w:pPr>
        <w:tabs>
          <w:tab w:val="left" w:pos="6534"/>
        </w:tabs>
        <w:spacing w:line="360" w:lineRule="auto"/>
        <w:ind w:firstLineChars="200" w:firstLine="628"/>
        <w:rPr>
          <w:rFonts w:ascii="仿宋_GB2312" w:eastAsia="仿宋_GB2312" w:hAnsi="仿宋_GB2312" w:cs="仿宋_GB2312" w:hint="eastAsia"/>
          <w:spacing w:val="7"/>
          <w:sz w:val="30"/>
          <w:szCs w:val="30"/>
        </w:rPr>
      </w:pPr>
      <w:r w:rsidRPr="00966680">
        <w:rPr>
          <w:rFonts w:ascii="仿宋_GB2312" w:eastAsia="仿宋_GB2312" w:hAnsi="仿宋_GB2312" w:cs="仿宋_GB2312" w:hint="eastAsia"/>
          <w:spacing w:val="7"/>
          <w:sz w:val="30"/>
          <w:szCs w:val="30"/>
        </w:rPr>
        <w:t>校园内（见服务明细），公共区域所有硬质地面进行日常的卫生保洁及相关服务，主要含道路、室外体育场、人行道、楼前广场及附属的果皮箱、座椅、灯杆等，及一个公共卫生间</w:t>
      </w:r>
      <w:r w:rsidRPr="00966680">
        <w:rPr>
          <w:rFonts w:ascii="仿宋_GB2312" w:eastAsia="仿宋_GB2312" w:hAnsi="仿宋_GB2312" w:cs="仿宋_GB2312" w:hint="eastAsia"/>
          <w:spacing w:val="7"/>
          <w:sz w:val="30"/>
          <w:szCs w:val="30"/>
        </w:rPr>
        <w:lastRenderedPageBreak/>
        <w:t>等相关范围。</w:t>
      </w:r>
    </w:p>
    <w:p w:rsidR="00966680" w:rsidRPr="00966680" w:rsidRDefault="00966680" w:rsidP="00966680">
      <w:pPr>
        <w:tabs>
          <w:tab w:val="left" w:pos="6534"/>
        </w:tabs>
        <w:spacing w:line="360" w:lineRule="auto"/>
        <w:ind w:firstLineChars="200" w:firstLine="630"/>
        <w:rPr>
          <w:rFonts w:ascii="仿宋_GB2312" w:eastAsia="仿宋_GB2312" w:hAnsi="仿宋_GB2312" w:cs="仿宋_GB2312" w:hint="eastAsia"/>
          <w:b/>
          <w:spacing w:val="7"/>
          <w:sz w:val="30"/>
          <w:szCs w:val="30"/>
        </w:rPr>
      </w:pPr>
      <w:r w:rsidRPr="00966680">
        <w:rPr>
          <w:rFonts w:ascii="仿宋_GB2312" w:eastAsia="仿宋_GB2312" w:hAnsi="仿宋_GB2312" w:cs="仿宋_GB2312" w:hint="eastAsia"/>
          <w:b/>
          <w:spacing w:val="7"/>
          <w:sz w:val="30"/>
          <w:szCs w:val="30"/>
        </w:rPr>
        <w:t>（2）室内清洁、保洁服务范围</w:t>
      </w:r>
    </w:p>
    <w:p w:rsidR="00966680" w:rsidRPr="00966680" w:rsidRDefault="00966680" w:rsidP="00966680">
      <w:pPr>
        <w:tabs>
          <w:tab w:val="left" w:pos="6534"/>
        </w:tabs>
        <w:spacing w:line="360" w:lineRule="auto"/>
        <w:ind w:firstLineChars="200" w:firstLine="628"/>
        <w:rPr>
          <w:rFonts w:ascii="仿宋_GB2312" w:eastAsia="仿宋_GB2312" w:hAnsi="仿宋_GB2312" w:cs="仿宋_GB2312" w:hint="eastAsia"/>
          <w:spacing w:val="7"/>
          <w:sz w:val="30"/>
          <w:szCs w:val="30"/>
        </w:rPr>
      </w:pPr>
      <w:r w:rsidRPr="00966680">
        <w:rPr>
          <w:rFonts w:ascii="仿宋_GB2312" w:eastAsia="仿宋_GB2312" w:hAnsi="仿宋_GB2312" w:cs="仿宋_GB2312" w:hint="eastAsia"/>
          <w:spacing w:val="7"/>
          <w:sz w:val="30"/>
          <w:szCs w:val="30"/>
        </w:rPr>
        <w:t>校园内（见服务明细），教学主楼、教学副楼、实验南楼、实验北楼、2号教学楼（2026年暑期装修改造为学生公寓）、黄炎培大讲堂、图书馆、办公楼、珠宝艺术馆、学生公寓A、B、C、D、E、F、G、H座、星辰公寓、幼儿园（2026年暑期装修改造为学生公寓）、教师公寓（小白楼）、学生第一食堂、学生第二食堂、学生第三食堂、校医院、西门子工程师实验楼、社区综合服务楼、老干部活动中心、临空经济管理学院、大学生一站式中心、风雨操场乒乓球室和健身室、体育馆卫生间、航空实训基地卫生间、基建处卫生间、后勤管理处办公公共区域、电梯轿厢等相关范围。</w:t>
      </w:r>
    </w:p>
    <w:p w:rsidR="00966680" w:rsidRPr="00966680" w:rsidRDefault="00966680" w:rsidP="00966680">
      <w:pPr>
        <w:tabs>
          <w:tab w:val="left" w:pos="6534"/>
        </w:tabs>
        <w:spacing w:line="360" w:lineRule="auto"/>
        <w:ind w:firstLineChars="200" w:firstLine="630"/>
        <w:rPr>
          <w:rFonts w:ascii="仿宋_GB2312" w:eastAsia="仿宋_GB2312" w:hAnsi="仿宋_GB2312" w:cs="仿宋_GB2312" w:hint="eastAsia"/>
          <w:b/>
          <w:spacing w:val="7"/>
          <w:sz w:val="30"/>
          <w:szCs w:val="30"/>
        </w:rPr>
      </w:pPr>
      <w:r w:rsidRPr="00966680">
        <w:rPr>
          <w:rFonts w:ascii="仿宋_GB2312" w:eastAsia="仿宋_GB2312" w:hAnsi="仿宋_GB2312" w:cs="仿宋_GB2312" w:hint="eastAsia"/>
          <w:b/>
          <w:spacing w:val="7"/>
          <w:sz w:val="30"/>
          <w:szCs w:val="30"/>
        </w:rPr>
        <w:t>（3）校园绿化管理、养护服务范围</w:t>
      </w:r>
    </w:p>
    <w:p w:rsidR="00966680" w:rsidRPr="00966680" w:rsidRDefault="00966680" w:rsidP="00966680">
      <w:pPr>
        <w:tabs>
          <w:tab w:val="left" w:pos="6534"/>
        </w:tabs>
        <w:spacing w:line="360" w:lineRule="auto"/>
        <w:ind w:firstLineChars="200" w:firstLine="628"/>
        <w:rPr>
          <w:rFonts w:ascii="仿宋_GB2312" w:eastAsia="仿宋_GB2312" w:hAnsi="仿宋_GB2312" w:cs="仿宋_GB2312" w:hint="eastAsia"/>
          <w:spacing w:val="7"/>
          <w:sz w:val="30"/>
          <w:szCs w:val="30"/>
        </w:rPr>
      </w:pPr>
      <w:r w:rsidRPr="00966680">
        <w:rPr>
          <w:rFonts w:ascii="仿宋_GB2312" w:eastAsia="仿宋_GB2312" w:hAnsi="仿宋_GB2312" w:cs="仿宋_GB2312" w:hint="eastAsia"/>
          <w:spacing w:val="7"/>
          <w:sz w:val="30"/>
          <w:szCs w:val="30"/>
        </w:rPr>
        <w:t>校园内（见服务明细、不含预留地），草坪、杂草地、灌木、藤木、地被、野生组合地被、石凳、石椅、园路、雕塑、花廊等相关范围。</w:t>
      </w:r>
    </w:p>
    <w:p w:rsidR="00966680" w:rsidRPr="00966680" w:rsidRDefault="00966680" w:rsidP="00966680">
      <w:pPr>
        <w:tabs>
          <w:tab w:val="left" w:pos="6534"/>
        </w:tabs>
        <w:spacing w:line="360" w:lineRule="auto"/>
        <w:ind w:firstLineChars="200" w:firstLine="630"/>
        <w:rPr>
          <w:rFonts w:ascii="仿宋_GB2312" w:eastAsia="仿宋_GB2312" w:hAnsi="仿宋_GB2312" w:cs="仿宋_GB2312" w:hint="eastAsia"/>
          <w:b/>
          <w:spacing w:val="7"/>
          <w:sz w:val="30"/>
          <w:szCs w:val="30"/>
        </w:rPr>
      </w:pPr>
      <w:r w:rsidRPr="00966680">
        <w:rPr>
          <w:rFonts w:ascii="仿宋_GB2312" w:eastAsia="仿宋_GB2312" w:hAnsi="仿宋_GB2312" w:cs="仿宋_GB2312" w:hint="eastAsia"/>
          <w:b/>
          <w:spacing w:val="7"/>
          <w:sz w:val="30"/>
          <w:szCs w:val="30"/>
        </w:rPr>
        <w:t>（4）校园维修服务范围</w:t>
      </w:r>
    </w:p>
    <w:p w:rsidR="00966680" w:rsidRPr="00966680" w:rsidRDefault="00966680" w:rsidP="00966680">
      <w:pPr>
        <w:tabs>
          <w:tab w:val="left" w:pos="6534"/>
        </w:tabs>
        <w:spacing w:line="360" w:lineRule="auto"/>
        <w:ind w:firstLineChars="200" w:firstLine="628"/>
        <w:rPr>
          <w:rFonts w:ascii="仿宋_GB2312" w:eastAsia="仿宋_GB2312" w:hAnsi="仿宋_GB2312" w:cs="仿宋_GB2312" w:hint="eastAsia"/>
          <w:spacing w:val="7"/>
          <w:sz w:val="30"/>
          <w:szCs w:val="30"/>
        </w:rPr>
      </w:pPr>
      <w:r w:rsidRPr="00966680">
        <w:rPr>
          <w:rFonts w:ascii="仿宋_GB2312" w:eastAsia="仿宋_GB2312" w:hAnsi="仿宋_GB2312" w:cs="仿宋_GB2312" w:hint="eastAsia"/>
          <w:spacing w:val="7"/>
          <w:sz w:val="30"/>
          <w:szCs w:val="30"/>
        </w:rPr>
        <w:t>校园内（见服务明细），教学主楼、教学副楼、实验南楼、实验北楼、2号教学楼（2026年暑期装修改造为学生公寓）、黄炎培大讲堂、图书馆、办公楼、珠宝艺术馆、学生公寓A、B、C、D、E、F、G、H座、幼儿园（2026年暑期装修改造为学生公寓）、星辰公寓、学生第一食堂、学生第二食堂、学生</w:t>
      </w:r>
      <w:r w:rsidRPr="00966680">
        <w:rPr>
          <w:rFonts w:ascii="仿宋_GB2312" w:eastAsia="仿宋_GB2312" w:hAnsi="仿宋_GB2312" w:cs="仿宋_GB2312" w:hint="eastAsia"/>
          <w:spacing w:val="7"/>
          <w:sz w:val="30"/>
          <w:szCs w:val="30"/>
        </w:rPr>
        <w:lastRenderedPageBreak/>
        <w:t>第三食堂、校医院、西门子工程师实验楼、社区综合服务楼、老干部活动中心、临空经济管理学院、大学生一站式服务中心、教师公寓（小白楼）、体育馆、体育场、发电机房、航空实训基地、后勤管理处办公公共区域、9排平房、11配电室、12配电室、13配电室、第1配电室、第2配电室、室外配电柜等校区内一切强电、弱电（不含网络设备）、给排水、空调设备，路灯及景观照明和各种井盖（含社区）、雨污水提升设施设备、发电机房、锅炉房照明等相关范围。</w:t>
      </w:r>
    </w:p>
    <w:p w:rsidR="00966680" w:rsidRPr="00966680" w:rsidRDefault="00966680" w:rsidP="00966680">
      <w:pPr>
        <w:tabs>
          <w:tab w:val="left" w:pos="6534"/>
        </w:tabs>
        <w:spacing w:line="360" w:lineRule="auto"/>
        <w:ind w:firstLineChars="200" w:firstLine="630"/>
        <w:rPr>
          <w:rFonts w:ascii="仿宋_GB2312" w:eastAsia="仿宋_GB2312" w:hAnsi="仿宋_GB2312" w:cs="仿宋_GB2312" w:hint="eastAsia"/>
          <w:b/>
          <w:bCs/>
          <w:spacing w:val="7"/>
          <w:sz w:val="30"/>
          <w:szCs w:val="30"/>
        </w:rPr>
      </w:pPr>
      <w:r w:rsidRPr="00966680">
        <w:rPr>
          <w:rFonts w:ascii="仿宋_GB2312" w:eastAsia="仿宋_GB2312" w:hAnsi="仿宋_GB2312" w:cs="仿宋_GB2312" w:hint="eastAsia"/>
          <w:b/>
          <w:bCs/>
          <w:spacing w:val="7"/>
          <w:sz w:val="30"/>
          <w:szCs w:val="30"/>
        </w:rPr>
        <w:t>（5）安全应急预案措施</w:t>
      </w:r>
    </w:p>
    <w:p w:rsidR="00966680" w:rsidRPr="00966680" w:rsidRDefault="00966680" w:rsidP="00966680">
      <w:pPr>
        <w:tabs>
          <w:tab w:val="left" w:pos="6534"/>
        </w:tabs>
        <w:spacing w:line="360" w:lineRule="auto"/>
        <w:ind w:firstLineChars="200" w:firstLine="628"/>
        <w:rPr>
          <w:rFonts w:ascii="仿宋_GB2312" w:eastAsia="仿宋_GB2312" w:hAnsi="仿宋_GB2312" w:cs="仿宋_GB2312" w:hint="eastAsia"/>
          <w:spacing w:val="7"/>
          <w:sz w:val="30"/>
          <w:szCs w:val="30"/>
        </w:rPr>
      </w:pPr>
      <w:r w:rsidRPr="00966680">
        <w:rPr>
          <w:rFonts w:ascii="仿宋_GB2312" w:eastAsia="仿宋_GB2312" w:hAnsi="仿宋_GB2312" w:cs="仿宋_GB2312" w:hint="eastAsia"/>
          <w:spacing w:val="7"/>
          <w:sz w:val="30"/>
          <w:szCs w:val="30"/>
        </w:rPr>
        <w:t>发生火灾；</w:t>
      </w:r>
    </w:p>
    <w:p w:rsidR="00966680" w:rsidRPr="00966680" w:rsidRDefault="00966680" w:rsidP="00966680">
      <w:pPr>
        <w:tabs>
          <w:tab w:val="left" w:pos="6534"/>
        </w:tabs>
        <w:spacing w:line="360" w:lineRule="auto"/>
        <w:ind w:firstLineChars="200" w:firstLine="628"/>
        <w:rPr>
          <w:rFonts w:ascii="仿宋_GB2312" w:eastAsia="仿宋_GB2312" w:hAnsi="仿宋_GB2312" w:cs="仿宋_GB2312" w:hint="eastAsia"/>
          <w:spacing w:val="7"/>
          <w:sz w:val="30"/>
          <w:szCs w:val="30"/>
        </w:rPr>
      </w:pPr>
      <w:r w:rsidRPr="00966680">
        <w:rPr>
          <w:rFonts w:ascii="仿宋_GB2312" w:eastAsia="仿宋_GB2312" w:hAnsi="仿宋_GB2312" w:cs="仿宋_GB2312" w:hint="eastAsia"/>
          <w:spacing w:val="7"/>
          <w:sz w:val="30"/>
          <w:szCs w:val="30"/>
        </w:rPr>
        <w:t xml:space="preserve">发生自然灾害； </w:t>
      </w:r>
    </w:p>
    <w:p w:rsidR="00966680" w:rsidRPr="00966680" w:rsidRDefault="00966680" w:rsidP="00966680">
      <w:pPr>
        <w:tabs>
          <w:tab w:val="left" w:pos="6534"/>
        </w:tabs>
        <w:spacing w:line="360" w:lineRule="auto"/>
        <w:ind w:firstLineChars="200" w:firstLine="628"/>
        <w:rPr>
          <w:rFonts w:ascii="仿宋_GB2312" w:eastAsia="仿宋_GB2312" w:hAnsi="仿宋_GB2312" w:cs="仿宋_GB2312" w:hint="eastAsia"/>
          <w:spacing w:val="7"/>
          <w:sz w:val="30"/>
          <w:szCs w:val="30"/>
        </w:rPr>
      </w:pPr>
      <w:r w:rsidRPr="00966680">
        <w:rPr>
          <w:rFonts w:ascii="仿宋_GB2312" w:eastAsia="仿宋_GB2312" w:hAnsi="仿宋_GB2312" w:cs="仿宋_GB2312" w:hint="eastAsia"/>
          <w:spacing w:val="7"/>
          <w:sz w:val="30"/>
          <w:szCs w:val="30"/>
        </w:rPr>
        <w:t>发生公共卫生事件；</w:t>
      </w:r>
    </w:p>
    <w:p w:rsidR="00966680" w:rsidRPr="00966680" w:rsidRDefault="00966680" w:rsidP="00966680">
      <w:pPr>
        <w:tabs>
          <w:tab w:val="left" w:pos="6534"/>
        </w:tabs>
        <w:spacing w:line="360" w:lineRule="auto"/>
        <w:ind w:firstLineChars="200" w:firstLine="628"/>
        <w:rPr>
          <w:rFonts w:ascii="仿宋_GB2312" w:eastAsia="仿宋_GB2312" w:hAnsi="仿宋_GB2312" w:cs="仿宋_GB2312" w:hint="eastAsia"/>
          <w:spacing w:val="7"/>
          <w:sz w:val="30"/>
          <w:szCs w:val="30"/>
        </w:rPr>
      </w:pPr>
      <w:r w:rsidRPr="00966680">
        <w:rPr>
          <w:rFonts w:ascii="仿宋_GB2312" w:eastAsia="仿宋_GB2312" w:hAnsi="仿宋_GB2312" w:cs="仿宋_GB2312" w:hint="eastAsia"/>
          <w:spacing w:val="7"/>
          <w:sz w:val="30"/>
          <w:szCs w:val="30"/>
        </w:rPr>
        <w:t>其他专项要求。</w:t>
      </w:r>
    </w:p>
    <w:p w:rsidR="00966680" w:rsidRPr="00966680" w:rsidRDefault="00966680" w:rsidP="00966680">
      <w:pPr>
        <w:tabs>
          <w:tab w:val="left" w:pos="6534"/>
        </w:tabs>
        <w:spacing w:line="360" w:lineRule="auto"/>
        <w:ind w:firstLineChars="200" w:firstLine="590"/>
        <w:rPr>
          <w:rFonts w:ascii="楷体_GB2312" w:eastAsia="楷体_GB2312" w:hAnsi="楷体_GB2312" w:cs="楷体_GB2312" w:hint="eastAsia"/>
          <w:b/>
          <w:bCs/>
          <w:spacing w:val="-3"/>
          <w:sz w:val="30"/>
          <w:szCs w:val="30"/>
        </w:rPr>
      </w:pPr>
    </w:p>
    <w:p w:rsidR="00966680" w:rsidRPr="00966680" w:rsidRDefault="00966680" w:rsidP="00966680">
      <w:pPr>
        <w:tabs>
          <w:tab w:val="left" w:pos="6534"/>
        </w:tabs>
        <w:spacing w:line="360" w:lineRule="auto"/>
        <w:ind w:firstLineChars="200" w:firstLine="630"/>
        <w:rPr>
          <w:rFonts w:ascii="仿宋_GB2312" w:eastAsia="仿宋_GB2312" w:hAnsi="仿宋_GB2312" w:cs="仿宋_GB2312" w:hint="eastAsia"/>
          <w:b/>
          <w:bCs/>
          <w:spacing w:val="7"/>
          <w:sz w:val="30"/>
          <w:szCs w:val="30"/>
        </w:rPr>
      </w:pPr>
      <w:r w:rsidRPr="00966680">
        <w:rPr>
          <w:rFonts w:ascii="仿宋_GB2312" w:eastAsia="仿宋_GB2312" w:hAnsi="仿宋_GB2312" w:cs="仿宋_GB2312" w:hint="eastAsia"/>
          <w:b/>
          <w:bCs/>
          <w:spacing w:val="7"/>
          <w:sz w:val="30"/>
          <w:szCs w:val="30"/>
        </w:rPr>
        <w:t>昌平校区服务工作范围</w:t>
      </w:r>
    </w:p>
    <w:p w:rsidR="00966680" w:rsidRPr="00966680" w:rsidRDefault="00966680" w:rsidP="00966680">
      <w:pPr>
        <w:tabs>
          <w:tab w:val="left" w:pos="6534"/>
        </w:tabs>
        <w:spacing w:line="360" w:lineRule="auto"/>
        <w:ind w:firstLineChars="200" w:firstLine="628"/>
        <w:rPr>
          <w:rFonts w:ascii="仿宋_GB2312" w:eastAsia="仿宋_GB2312" w:hAnsi="仿宋_GB2312" w:cs="仿宋_GB2312" w:hint="eastAsia"/>
          <w:spacing w:val="7"/>
          <w:sz w:val="30"/>
          <w:szCs w:val="30"/>
        </w:rPr>
      </w:pPr>
      <w:r w:rsidRPr="00966680">
        <w:rPr>
          <w:rFonts w:ascii="仿宋_GB2312" w:eastAsia="仿宋_GB2312" w:hAnsi="仿宋_GB2312" w:cs="仿宋_GB2312" w:hint="eastAsia"/>
          <w:spacing w:val="7"/>
          <w:sz w:val="30"/>
          <w:szCs w:val="30"/>
        </w:rPr>
        <w:t>（1）室内清洁、保洁服务范围：学知楼、尚德楼、10号楼（学生公寓）所有公共区域。</w:t>
      </w:r>
    </w:p>
    <w:p w:rsidR="00966680" w:rsidRPr="00966680" w:rsidRDefault="00966680" w:rsidP="00966680">
      <w:pPr>
        <w:tabs>
          <w:tab w:val="left" w:pos="6534"/>
        </w:tabs>
        <w:spacing w:line="360" w:lineRule="auto"/>
        <w:ind w:firstLineChars="200" w:firstLine="628"/>
        <w:rPr>
          <w:rFonts w:ascii="仿宋_GB2312" w:eastAsia="仿宋_GB2312" w:hAnsi="仿宋_GB2312" w:cs="仿宋_GB2312" w:hint="eastAsia"/>
          <w:spacing w:val="7"/>
          <w:sz w:val="30"/>
          <w:szCs w:val="30"/>
        </w:rPr>
      </w:pPr>
      <w:r w:rsidRPr="00966680">
        <w:rPr>
          <w:rFonts w:ascii="仿宋_GB2312" w:eastAsia="仿宋_GB2312" w:hAnsi="仿宋_GB2312" w:cs="仿宋_GB2312" w:hint="eastAsia"/>
          <w:spacing w:val="7"/>
          <w:sz w:val="30"/>
          <w:szCs w:val="30"/>
        </w:rPr>
        <w:t>（2）维修服务范围：学知楼、尚德楼、10号楼（学生公寓）所有设备、设施维护与维修。</w:t>
      </w:r>
    </w:p>
    <w:p w:rsidR="00966680" w:rsidRPr="00966680" w:rsidRDefault="00966680" w:rsidP="00966680">
      <w:pPr>
        <w:tabs>
          <w:tab w:val="left" w:pos="6534"/>
        </w:tabs>
        <w:spacing w:line="360" w:lineRule="auto"/>
        <w:ind w:firstLineChars="200" w:firstLine="628"/>
        <w:rPr>
          <w:rFonts w:ascii="仿宋_GB2312" w:eastAsia="仿宋_GB2312" w:hAnsi="仿宋_GB2312" w:cs="仿宋_GB2312" w:hint="eastAsia"/>
          <w:spacing w:val="7"/>
          <w:sz w:val="30"/>
          <w:szCs w:val="30"/>
        </w:rPr>
      </w:pPr>
      <w:r w:rsidRPr="00966680">
        <w:rPr>
          <w:rFonts w:ascii="仿宋_GB2312" w:eastAsia="仿宋_GB2312" w:hAnsi="仿宋_GB2312" w:cs="仿宋_GB2312" w:hint="eastAsia"/>
          <w:spacing w:val="7"/>
          <w:sz w:val="30"/>
          <w:szCs w:val="30"/>
        </w:rPr>
        <w:t>（3）10号楼学生公寓管理、24小时值班。</w:t>
      </w:r>
    </w:p>
    <w:p w:rsidR="00966680" w:rsidRPr="00966680" w:rsidRDefault="00966680" w:rsidP="00966680">
      <w:pPr>
        <w:tabs>
          <w:tab w:val="left" w:pos="6534"/>
        </w:tabs>
        <w:spacing w:line="360" w:lineRule="auto"/>
        <w:ind w:firstLineChars="200" w:firstLine="628"/>
        <w:rPr>
          <w:rFonts w:ascii="仿宋_GB2312" w:eastAsia="仿宋_GB2312" w:hAnsi="仿宋_GB2312" w:cs="仿宋_GB2312" w:hint="eastAsia"/>
          <w:spacing w:val="7"/>
          <w:sz w:val="30"/>
          <w:szCs w:val="30"/>
        </w:rPr>
      </w:pPr>
      <w:r w:rsidRPr="00966680">
        <w:rPr>
          <w:rFonts w:ascii="仿宋_GB2312" w:eastAsia="仿宋_GB2312" w:hAnsi="仿宋_GB2312" w:cs="仿宋_GB2312" w:hint="eastAsia"/>
          <w:spacing w:val="7"/>
          <w:sz w:val="30"/>
          <w:szCs w:val="30"/>
        </w:rPr>
        <w:t>（4）中控室管理、24小时值班。</w:t>
      </w:r>
    </w:p>
    <w:p w:rsidR="00966680" w:rsidRPr="00966680" w:rsidRDefault="00966680" w:rsidP="00966680">
      <w:pPr>
        <w:keepNext/>
        <w:keepLines/>
        <w:autoSpaceDE w:val="0"/>
        <w:autoSpaceDN w:val="0"/>
        <w:adjustRightInd w:val="0"/>
        <w:spacing w:before="120" w:line="300" w:lineRule="auto"/>
        <w:ind w:firstLineChars="200" w:firstLine="628"/>
        <w:jc w:val="left"/>
        <w:outlineLvl w:val="1"/>
        <w:rPr>
          <w:rFonts w:ascii="仿宋_GB2312" w:eastAsia="仿宋_GB2312" w:hAnsi="仿宋_GB2312" w:cs="仿宋_GB2312" w:hint="eastAsia"/>
          <w:bCs/>
          <w:kern w:val="0"/>
          <w:sz w:val="30"/>
          <w:szCs w:val="30"/>
        </w:rPr>
      </w:pPr>
      <w:r w:rsidRPr="00966680">
        <w:rPr>
          <w:rFonts w:ascii="仿宋_GB2312" w:eastAsia="仿宋_GB2312" w:hAnsi="仿宋_GB2312" w:cs="仿宋_GB2312" w:hint="eastAsia"/>
          <w:bCs/>
          <w:spacing w:val="7"/>
          <w:kern w:val="0"/>
          <w:sz w:val="30"/>
          <w:szCs w:val="30"/>
        </w:rPr>
        <w:lastRenderedPageBreak/>
        <w:t>（5）安全应急预案措施</w:t>
      </w:r>
    </w:p>
    <w:p w:rsidR="00966680" w:rsidRPr="00966680" w:rsidRDefault="00966680" w:rsidP="00966680">
      <w:pPr>
        <w:tabs>
          <w:tab w:val="left" w:pos="6534"/>
        </w:tabs>
        <w:spacing w:line="360" w:lineRule="auto"/>
        <w:ind w:firstLineChars="400" w:firstLine="1256"/>
        <w:rPr>
          <w:rFonts w:ascii="仿宋_GB2312" w:eastAsia="仿宋_GB2312" w:hAnsi="仿宋_GB2312" w:cs="仿宋_GB2312" w:hint="eastAsia"/>
          <w:spacing w:val="7"/>
          <w:sz w:val="30"/>
          <w:szCs w:val="30"/>
        </w:rPr>
      </w:pPr>
      <w:r w:rsidRPr="00966680">
        <w:rPr>
          <w:rFonts w:ascii="仿宋_GB2312" w:eastAsia="仿宋_GB2312" w:hAnsi="仿宋_GB2312" w:cs="仿宋_GB2312" w:hint="eastAsia"/>
          <w:spacing w:val="7"/>
          <w:sz w:val="30"/>
          <w:szCs w:val="30"/>
        </w:rPr>
        <w:t>发生火灾；</w:t>
      </w:r>
    </w:p>
    <w:p w:rsidR="00966680" w:rsidRPr="00966680" w:rsidRDefault="00966680" w:rsidP="00966680">
      <w:pPr>
        <w:tabs>
          <w:tab w:val="left" w:pos="6534"/>
        </w:tabs>
        <w:spacing w:line="360" w:lineRule="auto"/>
        <w:ind w:firstLineChars="400" w:firstLine="1256"/>
        <w:rPr>
          <w:rFonts w:ascii="仿宋_GB2312" w:eastAsia="仿宋_GB2312" w:hAnsi="仿宋_GB2312" w:cs="仿宋_GB2312" w:hint="eastAsia"/>
          <w:spacing w:val="7"/>
          <w:sz w:val="30"/>
          <w:szCs w:val="30"/>
        </w:rPr>
      </w:pPr>
      <w:r w:rsidRPr="00966680">
        <w:rPr>
          <w:rFonts w:ascii="仿宋_GB2312" w:eastAsia="仿宋_GB2312" w:hAnsi="仿宋_GB2312" w:cs="仿宋_GB2312" w:hint="eastAsia"/>
          <w:spacing w:val="7"/>
          <w:sz w:val="30"/>
          <w:szCs w:val="30"/>
        </w:rPr>
        <w:t xml:space="preserve">发生自然灾害； </w:t>
      </w:r>
    </w:p>
    <w:p w:rsidR="00966680" w:rsidRPr="00966680" w:rsidRDefault="00966680" w:rsidP="00966680">
      <w:pPr>
        <w:tabs>
          <w:tab w:val="left" w:pos="6534"/>
        </w:tabs>
        <w:spacing w:line="360" w:lineRule="auto"/>
        <w:ind w:firstLineChars="400" w:firstLine="1256"/>
        <w:rPr>
          <w:rFonts w:ascii="仿宋_GB2312" w:eastAsia="仿宋_GB2312" w:hAnsi="仿宋_GB2312" w:cs="仿宋_GB2312" w:hint="eastAsia"/>
          <w:spacing w:val="7"/>
          <w:sz w:val="30"/>
          <w:szCs w:val="30"/>
        </w:rPr>
      </w:pPr>
      <w:r w:rsidRPr="00966680">
        <w:rPr>
          <w:rFonts w:ascii="仿宋_GB2312" w:eastAsia="仿宋_GB2312" w:hAnsi="仿宋_GB2312" w:cs="仿宋_GB2312" w:hint="eastAsia"/>
          <w:spacing w:val="7"/>
          <w:sz w:val="30"/>
          <w:szCs w:val="30"/>
        </w:rPr>
        <w:t>发生公共卫生事件；</w:t>
      </w:r>
    </w:p>
    <w:p w:rsidR="00966680" w:rsidRPr="00966680" w:rsidRDefault="00966680" w:rsidP="00966680">
      <w:pPr>
        <w:tabs>
          <w:tab w:val="left" w:pos="6534"/>
        </w:tabs>
        <w:spacing w:line="360" w:lineRule="auto"/>
        <w:ind w:firstLineChars="400" w:firstLine="1256"/>
        <w:rPr>
          <w:rFonts w:ascii="仿宋_GB2312" w:eastAsia="仿宋_GB2312" w:hAnsi="仿宋_GB2312" w:cs="仿宋_GB2312" w:hint="eastAsia"/>
          <w:spacing w:val="7"/>
          <w:sz w:val="30"/>
          <w:szCs w:val="30"/>
        </w:rPr>
      </w:pPr>
      <w:r w:rsidRPr="00966680">
        <w:rPr>
          <w:rFonts w:ascii="仿宋_GB2312" w:eastAsia="仿宋_GB2312" w:hAnsi="仿宋_GB2312" w:cs="仿宋_GB2312" w:hint="eastAsia"/>
          <w:spacing w:val="7"/>
          <w:sz w:val="30"/>
          <w:szCs w:val="30"/>
        </w:rPr>
        <w:t>其他专项要求。</w:t>
      </w:r>
    </w:p>
    <w:p w:rsidR="00966680" w:rsidRPr="00966680" w:rsidRDefault="00966680" w:rsidP="00966680">
      <w:pPr>
        <w:tabs>
          <w:tab w:val="left" w:pos="515"/>
        </w:tabs>
        <w:spacing w:before="78" w:line="500" w:lineRule="exact"/>
        <w:ind w:firstLineChars="300" w:firstLine="880"/>
        <w:rPr>
          <w:rFonts w:ascii="楷体_GB2312" w:eastAsia="楷体_GB2312" w:hAnsi="楷体_GB2312" w:cs="楷体_GB2312" w:hint="eastAsia"/>
          <w:b/>
          <w:bCs/>
          <w:spacing w:val="-4"/>
          <w:sz w:val="30"/>
          <w:szCs w:val="30"/>
        </w:rPr>
      </w:pPr>
      <w:r w:rsidRPr="00966680">
        <w:rPr>
          <w:rFonts w:ascii="楷体_GB2312" w:eastAsia="楷体_GB2312" w:hAnsi="楷体_GB2312" w:cs="楷体_GB2312" w:hint="eastAsia"/>
          <w:b/>
          <w:bCs/>
          <w:spacing w:val="-4"/>
          <w:sz w:val="30"/>
          <w:szCs w:val="30"/>
        </w:rPr>
        <w:t>4.服务明细</w:t>
      </w:r>
    </w:p>
    <w:p w:rsidR="00966680" w:rsidRPr="00966680" w:rsidRDefault="00966680" w:rsidP="00966680">
      <w:pPr>
        <w:tabs>
          <w:tab w:val="left" w:pos="6534"/>
        </w:tabs>
        <w:spacing w:beforeLines="50" w:before="156" w:afterLines="50" w:after="156" w:line="360" w:lineRule="auto"/>
        <w:ind w:firstLineChars="200" w:firstLine="628"/>
        <w:rPr>
          <w:rFonts w:ascii="楷体_GB2312" w:eastAsia="楷体_GB2312" w:hAnsi="楷体_GB2312" w:cs="楷体_GB2312" w:hint="eastAsia"/>
          <w:spacing w:val="7"/>
          <w:sz w:val="30"/>
          <w:szCs w:val="30"/>
        </w:rPr>
      </w:pPr>
      <w:r w:rsidRPr="00966680">
        <w:rPr>
          <w:rFonts w:ascii="楷体_GB2312" w:eastAsia="楷体_GB2312" w:hAnsi="楷体_GB2312" w:cs="楷体_GB2312" w:hint="eastAsia"/>
          <w:spacing w:val="7"/>
          <w:sz w:val="30"/>
          <w:szCs w:val="30"/>
        </w:rPr>
        <w:t>望京校区服务明细</w:t>
      </w:r>
    </w:p>
    <w:p w:rsidR="00966680" w:rsidRPr="00966680" w:rsidRDefault="00966680" w:rsidP="00966680">
      <w:pPr>
        <w:tabs>
          <w:tab w:val="left" w:pos="6534"/>
        </w:tabs>
        <w:spacing w:beforeLines="50" w:before="156" w:afterLines="50" w:after="156" w:line="360" w:lineRule="auto"/>
        <w:ind w:firstLineChars="200" w:firstLine="628"/>
        <w:rPr>
          <w:rFonts w:ascii="仿宋_GB2312" w:eastAsia="仿宋_GB2312" w:hAnsi="仿宋_GB2312" w:cs="仿宋_GB2312" w:hint="eastAsia"/>
          <w:bCs/>
          <w:spacing w:val="7"/>
          <w:kern w:val="0"/>
          <w:sz w:val="30"/>
          <w:szCs w:val="30"/>
        </w:rPr>
      </w:pPr>
      <w:r w:rsidRPr="00966680">
        <w:rPr>
          <w:rFonts w:ascii="仿宋_GB2312" w:eastAsia="仿宋_GB2312" w:hAnsi="仿宋_GB2312" w:cs="仿宋_GB2312" w:hint="eastAsia"/>
          <w:bCs/>
          <w:spacing w:val="7"/>
          <w:kern w:val="0"/>
          <w:sz w:val="30"/>
          <w:szCs w:val="30"/>
        </w:rPr>
        <w:t xml:space="preserve">（1）室外清洁、保洁面积 </w:t>
      </w:r>
    </w:p>
    <w:p w:rsidR="00966680" w:rsidRPr="00966680" w:rsidRDefault="00966680" w:rsidP="00966680">
      <w:pPr>
        <w:tabs>
          <w:tab w:val="left" w:pos="6534"/>
        </w:tabs>
        <w:spacing w:line="360" w:lineRule="auto"/>
        <w:ind w:firstLineChars="200" w:firstLine="628"/>
        <w:rPr>
          <w:rFonts w:ascii="仿宋_GB2312" w:eastAsia="仿宋_GB2312" w:hAnsi="仿宋_GB2312" w:cs="仿宋_GB2312" w:hint="eastAsia"/>
          <w:spacing w:val="7"/>
          <w:sz w:val="30"/>
          <w:szCs w:val="30"/>
        </w:rPr>
      </w:pPr>
      <w:r w:rsidRPr="00966680">
        <w:rPr>
          <w:rFonts w:ascii="仿宋_GB2312" w:eastAsia="仿宋_GB2312" w:hAnsi="仿宋_GB2312" w:cs="仿宋_GB2312" w:hint="eastAsia"/>
          <w:spacing w:val="7"/>
          <w:sz w:val="30"/>
          <w:szCs w:val="30"/>
        </w:rPr>
        <w:t>校区道路保洁面积13866</w:t>
      </w:r>
      <w:r w:rsidRPr="00966680">
        <w:rPr>
          <w:rFonts w:ascii="Segoe UI Symbol" w:eastAsia="仿宋_GB2312" w:hAnsi="Segoe UI Symbol" w:cs="Segoe UI Symbol"/>
          <w:spacing w:val="7"/>
          <w:sz w:val="30"/>
          <w:szCs w:val="30"/>
        </w:rPr>
        <w:t>㎡</w:t>
      </w:r>
      <w:r w:rsidRPr="00966680">
        <w:rPr>
          <w:rFonts w:ascii="仿宋_GB2312" w:eastAsia="仿宋_GB2312" w:hAnsi="仿宋_GB2312" w:cs="仿宋_GB2312" w:hint="eastAsia"/>
          <w:spacing w:val="7"/>
          <w:sz w:val="30"/>
          <w:szCs w:val="30"/>
        </w:rPr>
        <w:t>，11号楼楼前面积97.76</w:t>
      </w:r>
      <w:r w:rsidRPr="00966680">
        <w:rPr>
          <w:rFonts w:ascii="Segoe UI Symbol" w:eastAsia="仿宋_GB2312" w:hAnsi="Segoe UI Symbol" w:cs="Segoe UI Symbol"/>
          <w:spacing w:val="7"/>
          <w:sz w:val="30"/>
          <w:szCs w:val="30"/>
        </w:rPr>
        <w:t>㎡</w:t>
      </w:r>
    </w:p>
    <w:p w:rsidR="00966680" w:rsidRPr="00966680" w:rsidRDefault="00966680" w:rsidP="00966680">
      <w:pPr>
        <w:tabs>
          <w:tab w:val="left" w:pos="6534"/>
        </w:tabs>
        <w:spacing w:line="360" w:lineRule="auto"/>
        <w:ind w:firstLineChars="200" w:firstLine="628"/>
        <w:rPr>
          <w:rFonts w:ascii="仿宋_GB2312" w:eastAsia="仿宋_GB2312" w:hAnsi="仿宋_GB2312" w:cs="仿宋_GB2312" w:hint="eastAsia"/>
          <w:spacing w:val="7"/>
          <w:sz w:val="30"/>
          <w:szCs w:val="30"/>
        </w:rPr>
      </w:pPr>
      <w:r w:rsidRPr="00966680">
        <w:rPr>
          <w:rFonts w:ascii="仿宋_GB2312" w:eastAsia="仿宋_GB2312" w:hAnsi="仿宋_GB2312" w:cs="仿宋_GB2312" w:hint="eastAsia"/>
          <w:spacing w:val="7"/>
          <w:sz w:val="30"/>
          <w:szCs w:val="30"/>
        </w:rPr>
        <w:t>校区水体保洁面积330</w:t>
      </w:r>
      <w:r w:rsidRPr="00966680">
        <w:rPr>
          <w:rFonts w:ascii="Segoe UI Symbol" w:eastAsia="仿宋_GB2312" w:hAnsi="Segoe UI Symbol" w:cs="Segoe UI Symbol"/>
          <w:spacing w:val="7"/>
          <w:sz w:val="30"/>
          <w:szCs w:val="30"/>
        </w:rPr>
        <w:t>㎡</w:t>
      </w:r>
    </w:p>
    <w:p w:rsidR="00966680" w:rsidRPr="00966680" w:rsidRDefault="00966680" w:rsidP="00966680">
      <w:pPr>
        <w:keepNext/>
        <w:keepLines/>
        <w:autoSpaceDE w:val="0"/>
        <w:autoSpaceDN w:val="0"/>
        <w:adjustRightInd w:val="0"/>
        <w:spacing w:before="120" w:line="300" w:lineRule="auto"/>
        <w:ind w:firstLineChars="200" w:firstLine="600"/>
        <w:jc w:val="left"/>
        <w:outlineLvl w:val="1"/>
        <w:rPr>
          <w:rFonts w:ascii="Arial" w:eastAsia="黑体" w:hAnsi="Arial" w:cs="Times New Roman"/>
          <w:b/>
          <w:kern w:val="0"/>
          <w:sz w:val="30"/>
          <w:szCs w:val="20"/>
        </w:rPr>
      </w:pPr>
      <w:r w:rsidRPr="00966680">
        <w:rPr>
          <w:rFonts w:ascii="仿宋_GB2312" w:eastAsia="仿宋_GB2312" w:hAnsi="仿宋_GB2312" w:cs="仿宋_GB2312" w:hint="eastAsia"/>
          <w:bCs/>
          <w:kern w:val="0"/>
          <w:sz w:val="30"/>
          <w:szCs w:val="30"/>
        </w:rPr>
        <w:t xml:space="preserve">（2）室内清洁、保洁面积 </w:t>
      </w:r>
    </w:p>
    <w:tbl>
      <w:tblPr>
        <w:tblW w:w="0" w:type="auto"/>
        <w:tblInd w:w="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
        <w:gridCol w:w="1861"/>
        <w:gridCol w:w="1526"/>
        <w:gridCol w:w="4255"/>
      </w:tblGrid>
      <w:tr w:rsidR="00966680" w:rsidRPr="00966680" w:rsidTr="00300CC4">
        <w:trPr>
          <w:trHeight w:val="430"/>
        </w:trPr>
        <w:tc>
          <w:tcPr>
            <w:tcW w:w="352" w:type="dxa"/>
          </w:tcPr>
          <w:p w:rsidR="00966680" w:rsidRPr="00966680" w:rsidRDefault="00966680" w:rsidP="00966680">
            <w:pPr>
              <w:tabs>
                <w:tab w:val="left" w:pos="6534"/>
              </w:tabs>
              <w:spacing w:line="300" w:lineRule="auto"/>
              <w:jc w:val="center"/>
              <w:rPr>
                <w:rFonts w:ascii="仿宋_GB2312" w:eastAsia="仿宋_GB2312" w:hAnsi="仿宋_GB2312" w:cs="仿宋_GB2312" w:hint="eastAsia"/>
                <w:spacing w:val="7"/>
                <w:sz w:val="18"/>
                <w:szCs w:val="18"/>
              </w:rPr>
            </w:pPr>
            <w:r w:rsidRPr="00966680">
              <w:rPr>
                <w:rFonts w:ascii="仿宋_GB2312" w:eastAsia="仿宋_GB2312" w:hAnsi="仿宋_GB2312" w:cs="仿宋_GB2312" w:hint="eastAsia"/>
                <w:spacing w:val="7"/>
                <w:sz w:val="18"/>
                <w:szCs w:val="18"/>
              </w:rPr>
              <w:t>序号</w:t>
            </w:r>
          </w:p>
        </w:tc>
        <w:tc>
          <w:tcPr>
            <w:tcW w:w="1861" w:type="dxa"/>
          </w:tcPr>
          <w:p w:rsidR="00966680" w:rsidRPr="00966680" w:rsidRDefault="00966680" w:rsidP="00966680">
            <w:pPr>
              <w:tabs>
                <w:tab w:val="left" w:pos="6534"/>
              </w:tabs>
              <w:spacing w:line="300" w:lineRule="auto"/>
              <w:jc w:val="center"/>
              <w:rPr>
                <w:rFonts w:ascii="仿宋_GB2312" w:eastAsia="仿宋_GB2312" w:hAnsi="仿宋_GB2312" w:cs="仿宋_GB2312" w:hint="eastAsia"/>
                <w:spacing w:val="7"/>
                <w:sz w:val="18"/>
                <w:szCs w:val="18"/>
              </w:rPr>
            </w:pPr>
            <w:r w:rsidRPr="00966680">
              <w:rPr>
                <w:rFonts w:ascii="仿宋_GB2312" w:eastAsia="仿宋_GB2312" w:hAnsi="仿宋_GB2312" w:cs="仿宋_GB2312" w:hint="eastAsia"/>
                <w:spacing w:val="7"/>
                <w:sz w:val="18"/>
                <w:szCs w:val="18"/>
              </w:rPr>
              <w:t>建筑名称</w:t>
            </w:r>
          </w:p>
        </w:tc>
        <w:tc>
          <w:tcPr>
            <w:tcW w:w="1526" w:type="dxa"/>
          </w:tcPr>
          <w:p w:rsidR="00966680" w:rsidRPr="00966680" w:rsidRDefault="00966680" w:rsidP="00966680">
            <w:pPr>
              <w:tabs>
                <w:tab w:val="left" w:pos="6534"/>
              </w:tabs>
              <w:spacing w:line="300" w:lineRule="auto"/>
              <w:jc w:val="center"/>
              <w:rPr>
                <w:rFonts w:ascii="仿宋_GB2312" w:eastAsia="仿宋_GB2312" w:hAnsi="仿宋_GB2312" w:cs="仿宋_GB2312"/>
                <w:spacing w:val="7"/>
                <w:sz w:val="18"/>
                <w:szCs w:val="18"/>
              </w:rPr>
            </w:pPr>
            <w:r w:rsidRPr="00966680">
              <w:rPr>
                <w:rFonts w:ascii="仿宋_GB2312" w:eastAsia="仿宋_GB2312" w:hAnsi="仿宋_GB2312" w:cs="仿宋_GB2312" w:hint="eastAsia"/>
                <w:spacing w:val="7"/>
                <w:sz w:val="18"/>
                <w:szCs w:val="18"/>
              </w:rPr>
              <w:t>保洁面积</w:t>
            </w:r>
            <w:r w:rsidRPr="00966680">
              <w:rPr>
                <w:rFonts w:ascii="仿宋_GB2312" w:eastAsia="仿宋_GB2312" w:hAnsi="仿宋_GB2312" w:cs="仿宋_GB2312" w:hint="eastAsia"/>
                <w:sz w:val="18"/>
                <w:szCs w:val="18"/>
                <w:lang w:bidi="ar"/>
              </w:rPr>
              <w:t>(</w:t>
            </w:r>
            <w:r w:rsidRPr="00966680">
              <w:rPr>
                <w:rFonts w:ascii="Segoe UI Symbol" w:eastAsia="仿宋_GB2312" w:hAnsi="Segoe UI Symbol" w:cs="Segoe UI Symbol"/>
                <w:sz w:val="18"/>
                <w:szCs w:val="18"/>
                <w:lang w:bidi="ar"/>
              </w:rPr>
              <w:t>㎡</w:t>
            </w:r>
            <w:r w:rsidRPr="00966680">
              <w:rPr>
                <w:rFonts w:ascii="仿宋_GB2312" w:eastAsia="仿宋_GB2312" w:hAnsi="仿宋_GB2312" w:cs="仿宋_GB2312" w:hint="eastAsia"/>
                <w:sz w:val="18"/>
                <w:szCs w:val="18"/>
                <w:lang w:bidi="ar"/>
              </w:rPr>
              <w:t>)</w:t>
            </w:r>
          </w:p>
        </w:tc>
        <w:tc>
          <w:tcPr>
            <w:tcW w:w="4255" w:type="dxa"/>
          </w:tcPr>
          <w:p w:rsidR="00966680" w:rsidRPr="00966680" w:rsidRDefault="00966680" w:rsidP="00966680">
            <w:pPr>
              <w:tabs>
                <w:tab w:val="left" w:pos="6534"/>
              </w:tabs>
              <w:spacing w:line="300" w:lineRule="auto"/>
              <w:jc w:val="center"/>
              <w:rPr>
                <w:rFonts w:ascii="仿宋_GB2312" w:eastAsia="仿宋_GB2312" w:hAnsi="仿宋_GB2312" w:cs="仿宋_GB2312" w:hint="eastAsia"/>
                <w:spacing w:val="7"/>
                <w:sz w:val="18"/>
                <w:szCs w:val="18"/>
              </w:rPr>
            </w:pPr>
            <w:r w:rsidRPr="00966680">
              <w:rPr>
                <w:rFonts w:ascii="仿宋_GB2312" w:eastAsia="仿宋_GB2312" w:hAnsi="仿宋_GB2312" w:cs="仿宋_GB2312" w:hint="eastAsia"/>
                <w:spacing w:val="7"/>
                <w:sz w:val="18"/>
                <w:szCs w:val="18"/>
              </w:rPr>
              <w:t>备注</w:t>
            </w:r>
          </w:p>
        </w:tc>
      </w:tr>
      <w:tr w:rsidR="00966680" w:rsidRPr="00966680" w:rsidTr="00300CC4">
        <w:trPr>
          <w:trHeight w:val="312"/>
        </w:trPr>
        <w:tc>
          <w:tcPr>
            <w:tcW w:w="352" w:type="dxa"/>
          </w:tcPr>
          <w:p w:rsidR="00966680" w:rsidRPr="00966680" w:rsidRDefault="00966680" w:rsidP="00966680">
            <w:pPr>
              <w:tabs>
                <w:tab w:val="left" w:pos="6534"/>
              </w:tabs>
              <w:spacing w:line="300" w:lineRule="auto"/>
              <w:jc w:val="center"/>
              <w:rPr>
                <w:rFonts w:ascii="仿宋_GB2312" w:eastAsia="仿宋_GB2312" w:hAnsi="仿宋_GB2312" w:cs="仿宋_GB2312" w:hint="eastAsia"/>
                <w:spacing w:val="7"/>
                <w:sz w:val="18"/>
                <w:szCs w:val="18"/>
              </w:rPr>
            </w:pPr>
            <w:r w:rsidRPr="00966680">
              <w:rPr>
                <w:rFonts w:ascii="仿宋_GB2312" w:eastAsia="仿宋_GB2312" w:hAnsi="仿宋_GB2312" w:cs="仿宋_GB2312" w:hint="eastAsia"/>
                <w:spacing w:val="7"/>
                <w:sz w:val="18"/>
                <w:szCs w:val="18"/>
              </w:rPr>
              <w:t>1</w:t>
            </w:r>
          </w:p>
        </w:tc>
        <w:tc>
          <w:tcPr>
            <w:tcW w:w="1861" w:type="dxa"/>
          </w:tcPr>
          <w:p w:rsidR="00966680" w:rsidRPr="00966680" w:rsidRDefault="00966680" w:rsidP="00966680">
            <w:pPr>
              <w:tabs>
                <w:tab w:val="left" w:pos="6534"/>
              </w:tabs>
              <w:spacing w:line="300" w:lineRule="auto"/>
              <w:jc w:val="center"/>
              <w:rPr>
                <w:rFonts w:ascii="仿宋_GB2312" w:eastAsia="仿宋_GB2312" w:hAnsi="仿宋_GB2312" w:cs="仿宋_GB2312" w:hint="eastAsia"/>
                <w:spacing w:val="7"/>
                <w:sz w:val="18"/>
                <w:szCs w:val="18"/>
              </w:rPr>
            </w:pPr>
            <w:r w:rsidRPr="00966680">
              <w:rPr>
                <w:rFonts w:ascii="仿宋_GB2312" w:eastAsia="仿宋_GB2312" w:hAnsi="仿宋_GB2312" w:cs="仿宋_GB2312" w:hint="eastAsia"/>
                <w:spacing w:val="7"/>
                <w:sz w:val="18"/>
                <w:szCs w:val="18"/>
              </w:rPr>
              <w:t>1号楼（综合楼）</w:t>
            </w:r>
          </w:p>
        </w:tc>
        <w:tc>
          <w:tcPr>
            <w:tcW w:w="1526" w:type="dxa"/>
          </w:tcPr>
          <w:p w:rsidR="00966680" w:rsidRPr="00966680" w:rsidRDefault="00966680" w:rsidP="00966680">
            <w:pPr>
              <w:tabs>
                <w:tab w:val="left" w:pos="6534"/>
              </w:tabs>
              <w:spacing w:line="300" w:lineRule="auto"/>
              <w:jc w:val="center"/>
              <w:rPr>
                <w:rFonts w:ascii="仿宋_GB2312" w:eastAsia="仿宋_GB2312" w:hAnsi="仿宋_GB2312" w:cs="仿宋_GB2312" w:hint="eastAsia"/>
                <w:spacing w:val="7"/>
                <w:sz w:val="18"/>
                <w:szCs w:val="18"/>
              </w:rPr>
            </w:pPr>
            <w:r w:rsidRPr="00966680">
              <w:rPr>
                <w:rFonts w:ascii="仿宋_GB2312" w:eastAsia="仿宋_GB2312" w:hAnsi="仿宋_GB2312" w:cs="仿宋_GB2312" w:hint="eastAsia"/>
                <w:spacing w:val="7"/>
                <w:sz w:val="18"/>
                <w:szCs w:val="18"/>
              </w:rPr>
              <w:fldChar w:fldCharType="begin"/>
            </w:r>
            <w:r w:rsidRPr="00966680">
              <w:rPr>
                <w:rFonts w:ascii="仿宋_GB2312" w:eastAsia="仿宋_GB2312" w:hAnsi="仿宋_GB2312" w:cs="仿宋_GB2312" w:hint="eastAsia"/>
                <w:spacing w:val="7"/>
                <w:sz w:val="18"/>
                <w:szCs w:val="18"/>
              </w:rPr>
              <w:instrText xml:space="preserve"> = sum(C2:F2) \* MERGEFORMAT </w:instrText>
            </w:r>
            <w:r w:rsidRPr="00966680">
              <w:rPr>
                <w:rFonts w:ascii="仿宋_GB2312" w:eastAsia="仿宋_GB2312" w:hAnsi="仿宋_GB2312" w:cs="仿宋_GB2312" w:hint="eastAsia"/>
                <w:spacing w:val="7"/>
                <w:sz w:val="18"/>
                <w:szCs w:val="18"/>
              </w:rPr>
              <w:fldChar w:fldCharType="separate"/>
            </w:r>
            <w:r w:rsidRPr="00966680">
              <w:rPr>
                <w:rFonts w:ascii="仿宋_GB2312" w:eastAsia="仿宋_GB2312" w:hAnsi="仿宋_GB2312" w:cs="仿宋_GB2312" w:hint="eastAsia"/>
                <w:spacing w:val="7"/>
                <w:sz w:val="18"/>
                <w:szCs w:val="18"/>
              </w:rPr>
              <w:t>5394.14</w:t>
            </w:r>
            <w:r w:rsidRPr="00966680">
              <w:rPr>
                <w:rFonts w:ascii="仿宋_GB2312" w:eastAsia="仿宋_GB2312" w:hAnsi="仿宋_GB2312" w:cs="仿宋_GB2312" w:hint="eastAsia"/>
                <w:spacing w:val="7"/>
                <w:sz w:val="18"/>
                <w:szCs w:val="18"/>
              </w:rPr>
              <w:fldChar w:fldCharType="end"/>
            </w:r>
          </w:p>
        </w:tc>
        <w:tc>
          <w:tcPr>
            <w:tcW w:w="4255" w:type="dxa"/>
          </w:tcPr>
          <w:p w:rsidR="00966680" w:rsidRPr="00966680" w:rsidRDefault="00966680" w:rsidP="00966680">
            <w:pPr>
              <w:tabs>
                <w:tab w:val="left" w:pos="6534"/>
              </w:tabs>
              <w:spacing w:line="300" w:lineRule="auto"/>
              <w:rPr>
                <w:rFonts w:ascii="仿宋_GB2312" w:eastAsia="仿宋_GB2312" w:hAnsi="仿宋_GB2312" w:cs="仿宋_GB2312" w:hint="eastAsia"/>
                <w:spacing w:val="7"/>
                <w:sz w:val="18"/>
                <w:szCs w:val="18"/>
              </w:rPr>
            </w:pPr>
            <w:r w:rsidRPr="00966680">
              <w:rPr>
                <w:rFonts w:ascii="仿宋_GB2312" w:eastAsia="仿宋_GB2312" w:hAnsi="仿宋_GB2312" w:cs="仿宋_GB2312" w:hint="eastAsia"/>
                <w:spacing w:val="7"/>
                <w:sz w:val="18"/>
                <w:szCs w:val="18"/>
              </w:rPr>
              <w:t>教室、公共机房、卫生间、公共区域等卫生（含地下一层）</w:t>
            </w:r>
          </w:p>
        </w:tc>
      </w:tr>
      <w:tr w:rsidR="00966680" w:rsidRPr="00966680" w:rsidTr="00300CC4">
        <w:tc>
          <w:tcPr>
            <w:tcW w:w="352" w:type="dxa"/>
          </w:tcPr>
          <w:p w:rsidR="00966680" w:rsidRPr="00966680" w:rsidRDefault="00966680" w:rsidP="00966680">
            <w:pPr>
              <w:tabs>
                <w:tab w:val="left" w:pos="6534"/>
              </w:tabs>
              <w:spacing w:line="300" w:lineRule="auto"/>
              <w:jc w:val="center"/>
              <w:rPr>
                <w:rFonts w:ascii="仿宋_GB2312" w:eastAsia="仿宋_GB2312" w:hAnsi="仿宋_GB2312" w:cs="仿宋_GB2312" w:hint="eastAsia"/>
                <w:spacing w:val="7"/>
                <w:sz w:val="18"/>
                <w:szCs w:val="18"/>
              </w:rPr>
            </w:pPr>
            <w:r w:rsidRPr="00966680">
              <w:rPr>
                <w:rFonts w:ascii="仿宋_GB2312" w:eastAsia="仿宋_GB2312" w:hAnsi="仿宋_GB2312" w:cs="仿宋_GB2312" w:hint="eastAsia"/>
                <w:spacing w:val="7"/>
                <w:sz w:val="18"/>
                <w:szCs w:val="18"/>
              </w:rPr>
              <w:t>2</w:t>
            </w:r>
          </w:p>
        </w:tc>
        <w:tc>
          <w:tcPr>
            <w:tcW w:w="1861" w:type="dxa"/>
          </w:tcPr>
          <w:p w:rsidR="00966680" w:rsidRPr="00966680" w:rsidRDefault="00966680" w:rsidP="00966680">
            <w:pPr>
              <w:tabs>
                <w:tab w:val="left" w:pos="6534"/>
              </w:tabs>
              <w:spacing w:line="300" w:lineRule="auto"/>
              <w:jc w:val="center"/>
              <w:rPr>
                <w:rFonts w:ascii="仿宋_GB2312" w:eastAsia="仿宋_GB2312" w:hAnsi="仿宋_GB2312" w:cs="仿宋_GB2312" w:hint="eastAsia"/>
                <w:spacing w:val="7"/>
                <w:sz w:val="18"/>
                <w:szCs w:val="18"/>
              </w:rPr>
            </w:pPr>
            <w:r w:rsidRPr="00966680">
              <w:rPr>
                <w:rFonts w:ascii="仿宋_GB2312" w:eastAsia="仿宋_GB2312" w:hAnsi="仿宋_GB2312" w:cs="仿宋_GB2312" w:hint="eastAsia"/>
                <w:spacing w:val="7"/>
                <w:sz w:val="18"/>
                <w:szCs w:val="18"/>
              </w:rPr>
              <w:t>2号楼（学生公寓）</w:t>
            </w:r>
          </w:p>
        </w:tc>
        <w:tc>
          <w:tcPr>
            <w:tcW w:w="1526" w:type="dxa"/>
          </w:tcPr>
          <w:p w:rsidR="00966680" w:rsidRPr="00966680" w:rsidRDefault="00966680" w:rsidP="00966680">
            <w:pPr>
              <w:tabs>
                <w:tab w:val="left" w:pos="6534"/>
              </w:tabs>
              <w:spacing w:line="300" w:lineRule="auto"/>
              <w:jc w:val="center"/>
              <w:rPr>
                <w:rFonts w:ascii="仿宋_GB2312" w:eastAsia="仿宋_GB2312" w:hAnsi="仿宋_GB2312" w:cs="仿宋_GB2312" w:hint="eastAsia"/>
                <w:spacing w:val="7"/>
                <w:sz w:val="18"/>
                <w:szCs w:val="18"/>
              </w:rPr>
            </w:pPr>
            <w:r w:rsidRPr="00966680">
              <w:rPr>
                <w:rFonts w:ascii="仿宋_GB2312" w:eastAsia="仿宋_GB2312" w:hAnsi="仿宋_GB2312" w:cs="仿宋_GB2312" w:hint="eastAsia"/>
                <w:spacing w:val="7"/>
                <w:sz w:val="18"/>
                <w:szCs w:val="18"/>
              </w:rPr>
              <w:fldChar w:fldCharType="begin"/>
            </w:r>
            <w:r w:rsidRPr="00966680">
              <w:rPr>
                <w:rFonts w:ascii="仿宋_GB2312" w:eastAsia="仿宋_GB2312" w:hAnsi="仿宋_GB2312" w:cs="仿宋_GB2312" w:hint="eastAsia"/>
                <w:spacing w:val="7"/>
                <w:sz w:val="18"/>
                <w:szCs w:val="18"/>
              </w:rPr>
              <w:instrText xml:space="preserve"> = sum(C3:F3) \* MERGEFORMAT </w:instrText>
            </w:r>
            <w:r w:rsidRPr="00966680">
              <w:rPr>
                <w:rFonts w:ascii="仿宋_GB2312" w:eastAsia="仿宋_GB2312" w:hAnsi="仿宋_GB2312" w:cs="仿宋_GB2312" w:hint="eastAsia"/>
                <w:spacing w:val="7"/>
                <w:sz w:val="18"/>
                <w:szCs w:val="18"/>
              </w:rPr>
              <w:fldChar w:fldCharType="separate"/>
            </w:r>
            <w:r w:rsidRPr="00966680">
              <w:rPr>
                <w:rFonts w:ascii="仿宋_GB2312" w:eastAsia="仿宋_GB2312" w:hAnsi="仿宋_GB2312" w:cs="仿宋_GB2312" w:hint="eastAsia"/>
                <w:spacing w:val="7"/>
                <w:sz w:val="18"/>
                <w:szCs w:val="18"/>
              </w:rPr>
              <w:t>2304.57</w:t>
            </w:r>
            <w:r w:rsidRPr="00966680">
              <w:rPr>
                <w:rFonts w:ascii="仿宋_GB2312" w:eastAsia="仿宋_GB2312" w:hAnsi="仿宋_GB2312" w:cs="仿宋_GB2312" w:hint="eastAsia"/>
                <w:spacing w:val="7"/>
                <w:sz w:val="18"/>
                <w:szCs w:val="18"/>
              </w:rPr>
              <w:fldChar w:fldCharType="end"/>
            </w:r>
          </w:p>
        </w:tc>
        <w:tc>
          <w:tcPr>
            <w:tcW w:w="4255" w:type="dxa"/>
          </w:tcPr>
          <w:p w:rsidR="00966680" w:rsidRPr="00966680" w:rsidRDefault="00966680" w:rsidP="00966680">
            <w:pPr>
              <w:tabs>
                <w:tab w:val="left" w:pos="6534"/>
              </w:tabs>
              <w:spacing w:line="300" w:lineRule="auto"/>
              <w:rPr>
                <w:rFonts w:ascii="仿宋_GB2312" w:eastAsia="仿宋_GB2312" w:hAnsi="仿宋_GB2312" w:cs="仿宋_GB2312" w:hint="eastAsia"/>
                <w:spacing w:val="7"/>
                <w:sz w:val="18"/>
                <w:szCs w:val="18"/>
              </w:rPr>
            </w:pPr>
            <w:r w:rsidRPr="00966680">
              <w:rPr>
                <w:rFonts w:ascii="仿宋_GB2312" w:eastAsia="仿宋_GB2312" w:hAnsi="仿宋_GB2312" w:cs="仿宋_GB2312" w:hint="eastAsia"/>
                <w:spacing w:val="7"/>
                <w:sz w:val="18"/>
                <w:szCs w:val="18"/>
              </w:rPr>
              <w:t>卫生间、公共区域、浴室等卫生</w:t>
            </w:r>
          </w:p>
        </w:tc>
      </w:tr>
      <w:tr w:rsidR="00966680" w:rsidRPr="00966680" w:rsidTr="00300CC4">
        <w:trPr>
          <w:trHeight w:val="408"/>
        </w:trPr>
        <w:tc>
          <w:tcPr>
            <w:tcW w:w="352" w:type="dxa"/>
          </w:tcPr>
          <w:p w:rsidR="00966680" w:rsidRPr="00966680" w:rsidRDefault="00966680" w:rsidP="00966680">
            <w:pPr>
              <w:tabs>
                <w:tab w:val="left" w:pos="6534"/>
              </w:tabs>
              <w:spacing w:line="300" w:lineRule="auto"/>
              <w:jc w:val="center"/>
              <w:rPr>
                <w:rFonts w:ascii="仿宋_GB2312" w:eastAsia="仿宋_GB2312" w:hAnsi="仿宋_GB2312" w:cs="仿宋_GB2312" w:hint="eastAsia"/>
                <w:spacing w:val="7"/>
                <w:sz w:val="18"/>
                <w:szCs w:val="18"/>
              </w:rPr>
            </w:pPr>
            <w:r w:rsidRPr="00966680">
              <w:rPr>
                <w:rFonts w:ascii="仿宋_GB2312" w:eastAsia="仿宋_GB2312" w:hAnsi="仿宋_GB2312" w:cs="仿宋_GB2312" w:hint="eastAsia"/>
                <w:spacing w:val="7"/>
                <w:sz w:val="18"/>
                <w:szCs w:val="18"/>
              </w:rPr>
              <w:t>3</w:t>
            </w:r>
          </w:p>
        </w:tc>
        <w:tc>
          <w:tcPr>
            <w:tcW w:w="1861" w:type="dxa"/>
          </w:tcPr>
          <w:p w:rsidR="00966680" w:rsidRPr="00966680" w:rsidRDefault="00966680" w:rsidP="00966680">
            <w:pPr>
              <w:tabs>
                <w:tab w:val="left" w:pos="6534"/>
              </w:tabs>
              <w:spacing w:line="300" w:lineRule="auto"/>
              <w:jc w:val="center"/>
              <w:rPr>
                <w:rFonts w:ascii="仿宋_GB2312" w:eastAsia="仿宋_GB2312" w:hAnsi="仿宋_GB2312" w:cs="仿宋_GB2312" w:hint="eastAsia"/>
                <w:spacing w:val="7"/>
                <w:sz w:val="18"/>
                <w:szCs w:val="18"/>
              </w:rPr>
            </w:pPr>
            <w:r w:rsidRPr="00966680">
              <w:rPr>
                <w:rFonts w:ascii="仿宋_GB2312" w:eastAsia="仿宋_GB2312" w:hAnsi="仿宋_GB2312" w:cs="仿宋_GB2312" w:hint="eastAsia"/>
                <w:spacing w:val="7"/>
                <w:sz w:val="18"/>
                <w:szCs w:val="18"/>
              </w:rPr>
              <w:t>3号楼（教学楼）</w:t>
            </w:r>
          </w:p>
        </w:tc>
        <w:tc>
          <w:tcPr>
            <w:tcW w:w="1526" w:type="dxa"/>
          </w:tcPr>
          <w:p w:rsidR="00966680" w:rsidRPr="00966680" w:rsidRDefault="00966680" w:rsidP="00966680">
            <w:pPr>
              <w:tabs>
                <w:tab w:val="left" w:pos="6534"/>
              </w:tabs>
              <w:spacing w:line="300" w:lineRule="auto"/>
              <w:jc w:val="center"/>
              <w:rPr>
                <w:rFonts w:ascii="仿宋_GB2312" w:eastAsia="仿宋_GB2312" w:hAnsi="仿宋_GB2312" w:cs="仿宋_GB2312" w:hint="eastAsia"/>
                <w:spacing w:val="7"/>
                <w:sz w:val="18"/>
                <w:szCs w:val="18"/>
              </w:rPr>
            </w:pPr>
            <w:r w:rsidRPr="00966680">
              <w:rPr>
                <w:rFonts w:ascii="仿宋_GB2312" w:eastAsia="仿宋_GB2312" w:hAnsi="仿宋_GB2312" w:cs="仿宋_GB2312" w:hint="eastAsia"/>
                <w:spacing w:val="7"/>
                <w:sz w:val="18"/>
                <w:szCs w:val="18"/>
              </w:rPr>
              <w:fldChar w:fldCharType="begin"/>
            </w:r>
            <w:r w:rsidRPr="00966680">
              <w:rPr>
                <w:rFonts w:ascii="仿宋_GB2312" w:eastAsia="仿宋_GB2312" w:hAnsi="仿宋_GB2312" w:cs="仿宋_GB2312" w:hint="eastAsia"/>
                <w:spacing w:val="7"/>
                <w:sz w:val="18"/>
                <w:szCs w:val="18"/>
              </w:rPr>
              <w:instrText xml:space="preserve"> = sum(C4:F4) \* MERGEFORMAT </w:instrText>
            </w:r>
            <w:r w:rsidRPr="00966680">
              <w:rPr>
                <w:rFonts w:ascii="仿宋_GB2312" w:eastAsia="仿宋_GB2312" w:hAnsi="仿宋_GB2312" w:cs="仿宋_GB2312" w:hint="eastAsia"/>
                <w:spacing w:val="7"/>
                <w:sz w:val="18"/>
                <w:szCs w:val="18"/>
              </w:rPr>
              <w:fldChar w:fldCharType="separate"/>
            </w:r>
            <w:r w:rsidRPr="00966680">
              <w:rPr>
                <w:rFonts w:ascii="仿宋_GB2312" w:eastAsia="仿宋_GB2312" w:hAnsi="仿宋_GB2312" w:cs="仿宋_GB2312" w:hint="eastAsia"/>
                <w:spacing w:val="7"/>
                <w:sz w:val="18"/>
                <w:szCs w:val="18"/>
              </w:rPr>
              <w:t>2813.62</w:t>
            </w:r>
            <w:r w:rsidRPr="00966680">
              <w:rPr>
                <w:rFonts w:ascii="仿宋_GB2312" w:eastAsia="仿宋_GB2312" w:hAnsi="仿宋_GB2312" w:cs="仿宋_GB2312" w:hint="eastAsia"/>
                <w:spacing w:val="7"/>
                <w:sz w:val="18"/>
                <w:szCs w:val="18"/>
              </w:rPr>
              <w:fldChar w:fldCharType="end"/>
            </w:r>
          </w:p>
        </w:tc>
        <w:tc>
          <w:tcPr>
            <w:tcW w:w="4255" w:type="dxa"/>
          </w:tcPr>
          <w:p w:rsidR="00966680" w:rsidRPr="00966680" w:rsidRDefault="00966680" w:rsidP="00966680">
            <w:pPr>
              <w:tabs>
                <w:tab w:val="left" w:pos="6534"/>
              </w:tabs>
              <w:spacing w:line="300" w:lineRule="auto"/>
              <w:rPr>
                <w:rFonts w:ascii="仿宋_GB2312" w:eastAsia="仿宋_GB2312" w:hAnsi="仿宋_GB2312" w:cs="仿宋_GB2312" w:hint="eastAsia"/>
                <w:spacing w:val="7"/>
                <w:sz w:val="18"/>
                <w:szCs w:val="18"/>
              </w:rPr>
            </w:pPr>
            <w:r w:rsidRPr="00966680">
              <w:rPr>
                <w:rFonts w:ascii="仿宋_GB2312" w:eastAsia="仿宋_GB2312" w:hAnsi="仿宋_GB2312" w:cs="仿宋_GB2312" w:hint="eastAsia"/>
                <w:spacing w:val="7"/>
                <w:sz w:val="18"/>
                <w:szCs w:val="18"/>
              </w:rPr>
              <w:t>教室、公共机房、卫生间、公共区域等卫生</w:t>
            </w:r>
          </w:p>
        </w:tc>
      </w:tr>
      <w:tr w:rsidR="00966680" w:rsidRPr="00966680" w:rsidTr="00300CC4">
        <w:trPr>
          <w:trHeight w:val="90"/>
        </w:trPr>
        <w:tc>
          <w:tcPr>
            <w:tcW w:w="352" w:type="dxa"/>
          </w:tcPr>
          <w:p w:rsidR="00966680" w:rsidRPr="00966680" w:rsidRDefault="00966680" w:rsidP="00966680">
            <w:pPr>
              <w:tabs>
                <w:tab w:val="left" w:pos="6534"/>
              </w:tabs>
              <w:spacing w:line="300" w:lineRule="auto"/>
              <w:jc w:val="center"/>
              <w:rPr>
                <w:rFonts w:ascii="仿宋_GB2312" w:eastAsia="仿宋_GB2312" w:hAnsi="仿宋_GB2312" w:cs="仿宋_GB2312" w:hint="eastAsia"/>
                <w:spacing w:val="7"/>
                <w:sz w:val="18"/>
                <w:szCs w:val="18"/>
              </w:rPr>
            </w:pPr>
            <w:r w:rsidRPr="00966680">
              <w:rPr>
                <w:rFonts w:ascii="仿宋_GB2312" w:eastAsia="仿宋_GB2312" w:hAnsi="仿宋_GB2312" w:cs="仿宋_GB2312" w:hint="eastAsia"/>
                <w:spacing w:val="7"/>
                <w:sz w:val="18"/>
                <w:szCs w:val="18"/>
              </w:rPr>
              <w:t>4</w:t>
            </w:r>
          </w:p>
        </w:tc>
        <w:tc>
          <w:tcPr>
            <w:tcW w:w="1861" w:type="dxa"/>
          </w:tcPr>
          <w:p w:rsidR="00966680" w:rsidRPr="00966680" w:rsidRDefault="00966680" w:rsidP="00966680">
            <w:pPr>
              <w:tabs>
                <w:tab w:val="left" w:pos="6534"/>
              </w:tabs>
              <w:spacing w:line="300" w:lineRule="auto"/>
              <w:jc w:val="center"/>
              <w:rPr>
                <w:rFonts w:ascii="仿宋_GB2312" w:eastAsia="仿宋_GB2312" w:hAnsi="仿宋_GB2312" w:cs="仿宋_GB2312" w:hint="eastAsia"/>
                <w:spacing w:val="7"/>
                <w:sz w:val="18"/>
                <w:szCs w:val="18"/>
              </w:rPr>
            </w:pPr>
            <w:r w:rsidRPr="00966680">
              <w:rPr>
                <w:rFonts w:ascii="仿宋_GB2312" w:eastAsia="仿宋_GB2312" w:hAnsi="仿宋_GB2312" w:cs="仿宋_GB2312" w:hint="eastAsia"/>
                <w:spacing w:val="7"/>
                <w:sz w:val="18"/>
                <w:szCs w:val="18"/>
              </w:rPr>
              <w:t>4号楼（办公楼）</w:t>
            </w:r>
          </w:p>
        </w:tc>
        <w:tc>
          <w:tcPr>
            <w:tcW w:w="1526" w:type="dxa"/>
          </w:tcPr>
          <w:p w:rsidR="00966680" w:rsidRPr="00966680" w:rsidRDefault="00966680" w:rsidP="00966680">
            <w:pPr>
              <w:tabs>
                <w:tab w:val="left" w:pos="6534"/>
              </w:tabs>
              <w:spacing w:line="300" w:lineRule="auto"/>
              <w:jc w:val="center"/>
              <w:rPr>
                <w:rFonts w:ascii="仿宋_GB2312" w:eastAsia="仿宋_GB2312" w:hAnsi="仿宋_GB2312" w:cs="仿宋_GB2312" w:hint="eastAsia"/>
                <w:spacing w:val="7"/>
                <w:sz w:val="18"/>
                <w:szCs w:val="18"/>
              </w:rPr>
            </w:pPr>
            <w:r w:rsidRPr="00966680">
              <w:rPr>
                <w:rFonts w:ascii="仿宋_GB2312" w:eastAsia="仿宋_GB2312" w:hAnsi="仿宋_GB2312" w:cs="仿宋_GB2312" w:hint="eastAsia"/>
                <w:spacing w:val="7"/>
                <w:sz w:val="18"/>
                <w:szCs w:val="18"/>
              </w:rPr>
              <w:fldChar w:fldCharType="begin"/>
            </w:r>
            <w:r w:rsidRPr="00966680">
              <w:rPr>
                <w:rFonts w:ascii="仿宋_GB2312" w:eastAsia="仿宋_GB2312" w:hAnsi="仿宋_GB2312" w:cs="仿宋_GB2312" w:hint="eastAsia"/>
                <w:spacing w:val="7"/>
                <w:sz w:val="18"/>
                <w:szCs w:val="18"/>
              </w:rPr>
              <w:instrText xml:space="preserve"> = sum(C5:F5) \* MERGEFORMAT </w:instrText>
            </w:r>
            <w:r w:rsidRPr="00966680">
              <w:rPr>
                <w:rFonts w:ascii="仿宋_GB2312" w:eastAsia="仿宋_GB2312" w:hAnsi="仿宋_GB2312" w:cs="仿宋_GB2312" w:hint="eastAsia"/>
                <w:spacing w:val="7"/>
                <w:sz w:val="18"/>
                <w:szCs w:val="18"/>
              </w:rPr>
              <w:fldChar w:fldCharType="separate"/>
            </w:r>
            <w:r w:rsidRPr="00966680">
              <w:rPr>
                <w:rFonts w:ascii="仿宋_GB2312" w:eastAsia="仿宋_GB2312" w:hAnsi="仿宋_GB2312" w:cs="仿宋_GB2312" w:hint="eastAsia"/>
                <w:spacing w:val="7"/>
                <w:sz w:val="18"/>
                <w:szCs w:val="18"/>
              </w:rPr>
              <w:t>284.12</w:t>
            </w:r>
            <w:r w:rsidRPr="00966680">
              <w:rPr>
                <w:rFonts w:ascii="仿宋_GB2312" w:eastAsia="仿宋_GB2312" w:hAnsi="仿宋_GB2312" w:cs="仿宋_GB2312" w:hint="eastAsia"/>
                <w:spacing w:val="7"/>
                <w:sz w:val="18"/>
                <w:szCs w:val="18"/>
              </w:rPr>
              <w:fldChar w:fldCharType="end"/>
            </w:r>
          </w:p>
        </w:tc>
        <w:tc>
          <w:tcPr>
            <w:tcW w:w="4255" w:type="dxa"/>
          </w:tcPr>
          <w:p w:rsidR="00966680" w:rsidRPr="00966680" w:rsidRDefault="00966680" w:rsidP="00966680">
            <w:pPr>
              <w:tabs>
                <w:tab w:val="left" w:pos="6534"/>
              </w:tabs>
              <w:spacing w:line="300" w:lineRule="auto"/>
              <w:rPr>
                <w:rFonts w:ascii="仿宋_GB2312" w:eastAsia="仿宋_GB2312" w:hAnsi="仿宋_GB2312" w:cs="仿宋_GB2312" w:hint="eastAsia"/>
                <w:spacing w:val="7"/>
                <w:sz w:val="18"/>
                <w:szCs w:val="18"/>
              </w:rPr>
            </w:pPr>
            <w:r w:rsidRPr="00966680">
              <w:rPr>
                <w:rFonts w:ascii="仿宋_GB2312" w:eastAsia="仿宋_GB2312" w:hAnsi="仿宋_GB2312" w:cs="仿宋_GB2312" w:hint="eastAsia"/>
                <w:spacing w:val="7"/>
                <w:sz w:val="18"/>
                <w:szCs w:val="18"/>
              </w:rPr>
              <w:t>卫生间、公共区域等卫生</w:t>
            </w:r>
          </w:p>
        </w:tc>
      </w:tr>
      <w:tr w:rsidR="00966680" w:rsidRPr="00966680" w:rsidTr="00300CC4">
        <w:tc>
          <w:tcPr>
            <w:tcW w:w="352" w:type="dxa"/>
          </w:tcPr>
          <w:p w:rsidR="00966680" w:rsidRPr="00966680" w:rsidRDefault="00966680" w:rsidP="00966680">
            <w:pPr>
              <w:tabs>
                <w:tab w:val="left" w:pos="6534"/>
              </w:tabs>
              <w:spacing w:line="300" w:lineRule="auto"/>
              <w:jc w:val="center"/>
              <w:rPr>
                <w:rFonts w:ascii="仿宋_GB2312" w:eastAsia="仿宋_GB2312" w:hAnsi="仿宋_GB2312" w:cs="仿宋_GB2312" w:hint="eastAsia"/>
                <w:spacing w:val="7"/>
                <w:sz w:val="18"/>
                <w:szCs w:val="18"/>
              </w:rPr>
            </w:pPr>
            <w:r w:rsidRPr="00966680">
              <w:rPr>
                <w:rFonts w:ascii="仿宋_GB2312" w:eastAsia="仿宋_GB2312" w:hAnsi="仿宋_GB2312" w:cs="仿宋_GB2312" w:hint="eastAsia"/>
                <w:spacing w:val="7"/>
                <w:sz w:val="18"/>
                <w:szCs w:val="18"/>
              </w:rPr>
              <w:t>5</w:t>
            </w:r>
          </w:p>
        </w:tc>
        <w:tc>
          <w:tcPr>
            <w:tcW w:w="1861" w:type="dxa"/>
          </w:tcPr>
          <w:p w:rsidR="00966680" w:rsidRPr="00966680" w:rsidRDefault="00966680" w:rsidP="00966680">
            <w:pPr>
              <w:tabs>
                <w:tab w:val="left" w:pos="6534"/>
              </w:tabs>
              <w:spacing w:line="300" w:lineRule="auto"/>
              <w:jc w:val="center"/>
              <w:rPr>
                <w:rFonts w:ascii="仿宋_GB2312" w:eastAsia="仿宋_GB2312" w:hAnsi="仿宋_GB2312" w:cs="仿宋_GB2312" w:hint="eastAsia"/>
                <w:spacing w:val="7"/>
                <w:sz w:val="18"/>
                <w:szCs w:val="18"/>
              </w:rPr>
            </w:pPr>
            <w:r w:rsidRPr="00966680">
              <w:rPr>
                <w:rFonts w:ascii="仿宋_GB2312" w:eastAsia="仿宋_GB2312" w:hAnsi="仿宋_GB2312" w:cs="仿宋_GB2312" w:hint="eastAsia"/>
                <w:spacing w:val="7"/>
                <w:sz w:val="18"/>
                <w:szCs w:val="18"/>
              </w:rPr>
              <w:t>5号楼（办公楼）</w:t>
            </w:r>
          </w:p>
        </w:tc>
        <w:tc>
          <w:tcPr>
            <w:tcW w:w="1526" w:type="dxa"/>
          </w:tcPr>
          <w:p w:rsidR="00966680" w:rsidRPr="00966680" w:rsidRDefault="00966680" w:rsidP="00966680">
            <w:pPr>
              <w:tabs>
                <w:tab w:val="left" w:pos="6534"/>
              </w:tabs>
              <w:spacing w:line="300" w:lineRule="auto"/>
              <w:jc w:val="center"/>
              <w:rPr>
                <w:rFonts w:ascii="仿宋_GB2312" w:eastAsia="仿宋_GB2312" w:hAnsi="仿宋_GB2312" w:cs="仿宋_GB2312" w:hint="eastAsia"/>
                <w:spacing w:val="7"/>
                <w:sz w:val="18"/>
                <w:szCs w:val="18"/>
              </w:rPr>
            </w:pPr>
            <w:r w:rsidRPr="00966680">
              <w:rPr>
                <w:rFonts w:ascii="仿宋_GB2312" w:eastAsia="仿宋_GB2312" w:hAnsi="仿宋_GB2312" w:cs="仿宋_GB2312" w:hint="eastAsia"/>
                <w:spacing w:val="7"/>
                <w:sz w:val="18"/>
                <w:szCs w:val="18"/>
              </w:rPr>
              <w:fldChar w:fldCharType="begin"/>
            </w:r>
            <w:r w:rsidRPr="00966680">
              <w:rPr>
                <w:rFonts w:ascii="仿宋_GB2312" w:eastAsia="仿宋_GB2312" w:hAnsi="仿宋_GB2312" w:cs="仿宋_GB2312" w:hint="eastAsia"/>
                <w:spacing w:val="7"/>
                <w:sz w:val="18"/>
                <w:szCs w:val="18"/>
              </w:rPr>
              <w:instrText xml:space="preserve"> = sum(C6:F6) \* MERGEFORMAT </w:instrText>
            </w:r>
            <w:r w:rsidRPr="00966680">
              <w:rPr>
                <w:rFonts w:ascii="仿宋_GB2312" w:eastAsia="仿宋_GB2312" w:hAnsi="仿宋_GB2312" w:cs="仿宋_GB2312" w:hint="eastAsia"/>
                <w:spacing w:val="7"/>
                <w:sz w:val="18"/>
                <w:szCs w:val="18"/>
              </w:rPr>
              <w:fldChar w:fldCharType="separate"/>
            </w:r>
            <w:r w:rsidRPr="00966680">
              <w:rPr>
                <w:rFonts w:ascii="仿宋_GB2312" w:eastAsia="仿宋_GB2312" w:hAnsi="仿宋_GB2312" w:cs="仿宋_GB2312" w:hint="eastAsia"/>
                <w:spacing w:val="7"/>
                <w:sz w:val="18"/>
                <w:szCs w:val="18"/>
              </w:rPr>
              <w:t>1428.95</w:t>
            </w:r>
            <w:r w:rsidRPr="00966680">
              <w:rPr>
                <w:rFonts w:ascii="仿宋_GB2312" w:eastAsia="仿宋_GB2312" w:hAnsi="仿宋_GB2312" w:cs="仿宋_GB2312" w:hint="eastAsia"/>
                <w:spacing w:val="7"/>
                <w:sz w:val="18"/>
                <w:szCs w:val="18"/>
              </w:rPr>
              <w:fldChar w:fldCharType="end"/>
            </w:r>
          </w:p>
        </w:tc>
        <w:tc>
          <w:tcPr>
            <w:tcW w:w="4255" w:type="dxa"/>
          </w:tcPr>
          <w:p w:rsidR="00966680" w:rsidRPr="00966680" w:rsidRDefault="00966680" w:rsidP="00966680">
            <w:pPr>
              <w:tabs>
                <w:tab w:val="left" w:pos="6534"/>
              </w:tabs>
              <w:spacing w:line="300" w:lineRule="auto"/>
              <w:rPr>
                <w:rFonts w:ascii="仿宋_GB2312" w:eastAsia="仿宋_GB2312" w:hAnsi="仿宋_GB2312" w:cs="仿宋_GB2312" w:hint="eastAsia"/>
                <w:spacing w:val="7"/>
                <w:sz w:val="18"/>
                <w:szCs w:val="18"/>
              </w:rPr>
            </w:pPr>
            <w:r w:rsidRPr="00966680">
              <w:rPr>
                <w:rFonts w:ascii="仿宋_GB2312" w:eastAsia="仿宋_GB2312" w:hAnsi="仿宋_GB2312" w:cs="仿宋_GB2312" w:hint="eastAsia"/>
                <w:spacing w:val="7"/>
                <w:sz w:val="18"/>
                <w:szCs w:val="18"/>
              </w:rPr>
              <w:t>卫生间、公共区域等卫生（含领导办公室、一层教室）</w:t>
            </w:r>
          </w:p>
        </w:tc>
      </w:tr>
      <w:tr w:rsidR="00966680" w:rsidRPr="00966680" w:rsidTr="00300CC4">
        <w:tc>
          <w:tcPr>
            <w:tcW w:w="352" w:type="dxa"/>
          </w:tcPr>
          <w:p w:rsidR="00966680" w:rsidRPr="00966680" w:rsidRDefault="00966680" w:rsidP="00966680">
            <w:pPr>
              <w:tabs>
                <w:tab w:val="left" w:pos="6534"/>
              </w:tabs>
              <w:spacing w:line="300" w:lineRule="auto"/>
              <w:jc w:val="center"/>
              <w:rPr>
                <w:rFonts w:ascii="仿宋_GB2312" w:eastAsia="仿宋_GB2312" w:hAnsi="仿宋_GB2312" w:cs="仿宋_GB2312" w:hint="eastAsia"/>
                <w:spacing w:val="7"/>
                <w:sz w:val="18"/>
                <w:szCs w:val="18"/>
              </w:rPr>
            </w:pPr>
            <w:r w:rsidRPr="00966680">
              <w:rPr>
                <w:rFonts w:ascii="仿宋_GB2312" w:eastAsia="仿宋_GB2312" w:hAnsi="仿宋_GB2312" w:cs="仿宋_GB2312" w:hint="eastAsia"/>
                <w:spacing w:val="7"/>
                <w:sz w:val="18"/>
                <w:szCs w:val="18"/>
              </w:rPr>
              <w:t>6</w:t>
            </w:r>
          </w:p>
        </w:tc>
        <w:tc>
          <w:tcPr>
            <w:tcW w:w="1861" w:type="dxa"/>
          </w:tcPr>
          <w:p w:rsidR="00966680" w:rsidRPr="00966680" w:rsidRDefault="00966680" w:rsidP="00966680">
            <w:pPr>
              <w:tabs>
                <w:tab w:val="left" w:pos="6534"/>
              </w:tabs>
              <w:spacing w:line="300" w:lineRule="auto"/>
              <w:jc w:val="center"/>
              <w:rPr>
                <w:rFonts w:ascii="仿宋_GB2312" w:eastAsia="仿宋_GB2312" w:hAnsi="仿宋_GB2312" w:cs="仿宋_GB2312" w:hint="eastAsia"/>
                <w:spacing w:val="7"/>
                <w:sz w:val="18"/>
                <w:szCs w:val="18"/>
              </w:rPr>
            </w:pPr>
            <w:r w:rsidRPr="00966680">
              <w:rPr>
                <w:rFonts w:ascii="仿宋_GB2312" w:eastAsia="仿宋_GB2312" w:hAnsi="仿宋_GB2312" w:cs="仿宋_GB2312" w:hint="eastAsia"/>
                <w:spacing w:val="7"/>
                <w:sz w:val="18"/>
                <w:szCs w:val="18"/>
              </w:rPr>
              <w:t>7号楼（食堂）</w:t>
            </w:r>
          </w:p>
        </w:tc>
        <w:tc>
          <w:tcPr>
            <w:tcW w:w="1526" w:type="dxa"/>
          </w:tcPr>
          <w:p w:rsidR="00966680" w:rsidRPr="00966680" w:rsidRDefault="00966680" w:rsidP="00966680">
            <w:pPr>
              <w:tabs>
                <w:tab w:val="left" w:pos="6534"/>
              </w:tabs>
              <w:spacing w:line="300" w:lineRule="auto"/>
              <w:jc w:val="center"/>
              <w:rPr>
                <w:rFonts w:ascii="仿宋_GB2312" w:eastAsia="仿宋_GB2312" w:hAnsi="仿宋_GB2312" w:cs="仿宋_GB2312" w:hint="eastAsia"/>
                <w:spacing w:val="7"/>
                <w:sz w:val="18"/>
                <w:szCs w:val="18"/>
              </w:rPr>
            </w:pPr>
            <w:r w:rsidRPr="00966680">
              <w:rPr>
                <w:rFonts w:ascii="仿宋_GB2312" w:eastAsia="仿宋_GB2312" w:hAnsi="仿宋_GB2312" w:cs="仿宋_GB2312" w:hint="eastAsia"/>
                <w:spacing w:val="7"/>
                <w:sz w:val="18"/>
                <w:szCs w:val="18"/>
              </w:rPr>
              <w:fldChar w:fldCharType="begin"/>
            </w:r>
            <w:r w:rsidRPr="00966680">
              <w:rPr>
                <w:rFonts w:ascii="仿宋_GB2312" w:eastAsia="仿宋_GB2312" w:hAnsi="仿宋_GB2312" w:cs="仿宋_GB2312" w:hint="eastAsia"/>
                <w:spacing w:val="7"/>
                <w:sz w:val="18"/>
                <w:szCs w:val="18"/>
              </w:rPr>
              <w:instrText xml:space="preserve"> = sum(C8:F8) \* MERGEFORMAT </w:instrText>
            </w:r>
            <w:r w:rsidRPr="00966680">
              <w:rPr>
                <w:rFonts w:ascii="仿宋_GB2312" w:eastAsia="仿宋_GB2312" w:hAnsi="仿宋_GB2312" w:cs="仿宋_GB2312" w:hint="eastAsia"/>
                <w:spacing w:val="7"/>
                <w:sz w:val="18"/>
                <w:szCs w:val="18"/>
              </w:rPr>
              <w:fldChar w:fldCharType="separate"/>
            </w:r>
            <w:r w:rsidRPr="00966680">
              <w:rPr>
                <w:rFonts w:ascii="仿宋_GB2312" w:eastAsia="仿宋_GB2312" w:hAnsi="仿宋_GB2312" w:cs="仿宋_GB2312" w:hint="eastAsia"/>
                <w:spacing w:val="7"/>
                <w:sz w:val="18"/>
                <w:szCs w:val="18"/>
              </w:rPr>
              <w:t>550.41</w:t>
            </w:r>
            <w:r w:rsidRPr="00966680">
              <w:rPr>
                <w:rFonts w:ascii="仿宋_GB2312" w:eastAsia="仿宋_GB2312" w:hAnsi="仿宋_GB2312" w:cs="仿宋_GB2312" w:hint="eastAsia"/>
                <w:spacing w:val="7"/>
                <w:sz w:val="18"/>
                <w:szCs w:val="18"/>
              </w:rPr>
              <w:fldChar w:fldCharType="end"/>
            </w:r>
          </w:p>
        </w:tc>
        <w:tc>
          <w:tcPr>
            <w:tcW w:w="4255" w:type="dxa"/>
          </w:tcPr>
          <w:p w:rsidR="00966680" w:rsidRPr="00966680" w:rsidRDefault="00966680" w:rsidP="00966680">
            <w:pPr>
              <w:tabs>
                <w:tab w:val="left" w:pos="6534"/>
              </w:tabs>
              <w:spacing w:line="300" w:lineRule="auto"/>
              <w:rPr>
                <w:rFonts w:ascii="仿宋_GB2312" w:eastAsia="仿宋_GB2312" w:hAnsi="仿宋_GB2312" w:cs="仿宋_GB2312" w:hint="eastAsia"/>
                <w:spacing w:val="7"/>
                <w:sz w:val="18"/>
                <w:szCs w:val="18"/>
              </w:rPr>
            </w:pPr>
            <w:r w:rsidRPr="00966680">
              <w:rPr>
                <w:rFonts w:ascii="仿宋_GB2312" w:eastAsia="仿宋_GB2312" w:hAnsi="仿宋_GB2312" w:cs="仿宋_GB2312" w:hint="eastAsia"/>
                <w:spacing w:val="7"/>
                <w:sz w:val="18"/>
                <w:szCs w:val="18"/>
              </w:rPr>
              <w:t>餐厅、卫生间、公共区域等卫生（含民族餐厅）</w:t>
            </w:r>
          </w:p>
        </w:tc>
      </w:tr>
      <w:tr w:rsidR="00966680" w:rsidRPr="00966680" w:rsidTr="00300CC4">
        <w:tc>
          <w:tcPr>
            <w:tcW w:w="352" w:type="dxa"/>
          </w:tcPr>
          <w:p w:rsidR="00966680" w:rsidRPr="00966680" w:rsidRDefault="00966680" w:rsidP="00966680">
            <w:pPr>
              <w:tabs>
                <w:tab w:val="left" w:pos="6534"/>
              </w:tabs>
              <w:spacing w:line="300" w:lineRule="auto"/>
              <w:jc w:val="center"/>
              <w:rPr>
                <w:rFonts w:ascii="仿宋_GB2312" w:eastAsia="仿宋_GB2312" w:hAnsi="仿宋_GB2312" w:cs="仿宋_GB2312" w:hint="eastAsia"/>
                <w:spacing w:val="7"/>
                <w:sz w:val="18"/>
                <w:szCs w:val="18"/>
              </w:rPr>
            </w:pPr>
            <w:r w:rsidRPr="00966680">
              <w:rPr>
                <w:rFonts w:ascii="仿宋_GB2312" w:eastAsia="仿宋_GB2312" w:hAnsi="仿宋_GB2312" w:cs="仿宋_GB2312" w:hint="eastAsia"/>
                <w:spacing w:val="7"/>
                <w:sz w:val="18"/>
                <w:szCs w:val="18"/>
              </w:rPr>
              <w:t>7</w:t>
            </w:r>
          </w:p>
        </w:tc>
        <w:tc>
          <w:tcPr>
            <w:tcW w:w="1861" w:type="dxa"/>
          </w:tcPr>
          <w:p w:rsidR="00966680" w:rsidRPr="00966680" w:rsidRDefault="00966680" w:rsidP="00966680">
            <w:pPr>
              <w:tabs>
                <w:tab w:val="left" w:pos="6534"/>
              </w:tabs>
              <w:spacing w:line="300" w:lineRule="auto"/>
              <w:jc w:val="center"/>
              <w:rPr>
                <w:rFonts w:ascii="仿宋_GB2312" w:eastAsia="仿宋_GB2312" w:hAnsi="仿宋_GB2312" w:cs="仿宋_GB2312" w:hint="eastAsia"/>
                <w:spacing w:val="7"/>
                <w:sz w:val="18"/>
                <w:szCs w:val="18"/>
              </w:rPr>
            </w:pPr>
            <w:r w:rsidRPr="00966680">
              <w:rPr>
                <w:rFonts w:ascii="仿宋_GB2312" w:eastAsia="仿宋_GB2312" w:hAnsi="仿宋_GB2312" w:cs="仿宋_GB2312" w:hint="eastAsia"/>
                <w:spacing w:val="7"/>
                <w:sz w:val="18"/>
                <w:szCs w:val="18"/>
              </w:rPr>
              <w:t>8号楼</w:t>
            </w:r>
          </w:p>
        </w:tc>
        <w:tc>
          <w:tcPr>
            <w:tcW w:w="1526" w:type="dxa"/>
          </w:tcPr>
          <w:p w:rsidR="00966680" w:rsidRPr="00966680" w:rsidRDefault="00966680" w:rsidP="00966680">
            <w:pPr>
              <w:tabs>
                <w:tab w:val="left" w:pos="6534"/>
              </w:tabs>
              <w:spacing w:line="300" w:lineRule="auto"/>
              <w:jc w:val="center"/>
              <w:rPr>
                <w:rFonts w:ascii="仿宋_GB2312" w:eastAsia="仿宋_GB2312" w:hAnsi="仿宋_GB2312" w:cs="仿宋_GB2312" w:hint="eastAsia"/>
                <w:spacing w:val="7"/>
                <w:sz w:val="18"/>
                <w:szCs w:val="18"/>
              </w:rPr>
            </w:pPr>
            <w:r w:rsidRPr="00966680">
              <w:rPr>
                <w:rFonts w:ascii="仿宋_GB2312" w:eastAsia="仿宋_GB2312" w:hAnsi="仿宋_GB2312" w:cs="仿宋_GB2312" w:hint="eastAsia"/>
                <w:spacing w:val="7"/>
                <w:sz w:val="18"/>
                <w:szCs w:val="18"/>
              </w:rPr>
              <w:t>20</w:t>
            </w:r>
          </w:p>
        </w:tc>
        <w:tc>
          <w:tcPr>
            <w:tcW w:w="4255" w:type="dxa"/>
          </w:tcPr>
          <w:p w:rsidR="00966680" w:rsidRPr="00966680" w:rsidRDefault="00966680" w:rsidP="00966680">
            <w:pPr>
              <w:tabs>
                <w:tab w:val="left" w:pos="6534"/>
              </w:tabs>
              <w:spacing w:line="300" w:lineRule="auto"/>
              <w:rPr>
                <w:rFonts w:ascii="仿宋_GB2312" w:eastAsia="仿宋_GB2312" w:hAnsi="仿宋_GB2312" w:cs="仿宋_GB2312"/>
                <w:spacing w:val="7"/>
                <w:sz w:val="18"/>
                <w:szCs w:val="18"/>
              </w:rPr>
            </w:pPr>
            <w:r w:rsidRPr="00966680">
              <w:rPr>
                <w:rFonts w:ascii="仿宋_GB2312" w:eastAsia="仿宋_GB2312" w:hAnsi="仿宋_GB2312" w:cs="仿宋_GB2312" w:hint="eastAsia"/>
                <w:spacing w:val="7"/>
                <w:sz w:val="18"/>
                <w:szCs w:val="18"/>
              </w:rPr>
              <w:t>二层卫生间</w:t>
            </w:r>
          </w:p>
        </w:tc>
      </w:tr>
      <w:tr w:rsidR="00966680" w:rsidRPr="00966680" w:rsidTr="00300CC4">
        <w:tc>
          <w:tcPr>
            <w:tcW w:w="352" w:type="dxa"/>
          </w:tcPr>
          <w:p w:rsidR="00966680" w:rsidRPr="00966680" w:rsidRDefault="00966680" w:rsidP="00966680">
            <w:pPr>
              <w:tabs>
                <w:tab w:val="left" w:pos="6534"/>
              </w:tabs>
              <w:spacing w:line="300" w:lineRule="auto"/>
              <w:jc w:val="center"/>
              <w:rPr>
                <w:rFonts w:ascii="仿宋_GB2312" w:eastAsia="仿宋_GB2312" w:hAnsi="仿宋_GB2312" w:cs="仿宋_GB2312" w:hint="eastAsia"/>
                <w:spacing w:val="7"/>
                <w:sz w:val="18"/>
                <w:szCs w:val="18"/>
              </w:rPr>
            </w:pPr>
            <w:r w:rsidRPr="00966680">
              <w:rPr>
                <w:rFonts w:ascii="仿宋_GB2312" w:eastAsia="仿宋_GB2312" w:hAnsi="仿宋_GB2312" w:cs="仿宋_GB2312" w:hint="eastAsia"/>
                <w:spacing w:val="7"/>
                <w:sz w:val="18"/>
                <w:szCs w:val="18"/>
              </w:rPr>
              <w:t>8</w:t>
            </w:r>
          </w:p>
        </w:tc>
        <w:tc>
          <w:tcPr>
            <w:tcW w:w="1861" w:type="dxa"/>
          </w:tcPr>
          <w:p w:rsidR="00966680" w:rsidRPr="00966680" w:rsidRDefault="00966680" w:rsidP="00966680">
            <w:pPr>
              <w:tabs>
                <w:tab w:val="left" w:pos="6534"/>
              </w:tabs>
              <w:spacing w:line="300" w:lineRule="auto"/>
              <w:jc w:val="center"/>
              <w:rPr>
                <w:rFonts w:ascii="仿宋_GB2312" w:eastAsia="仿宋_GB2312" w:hAnsi="仿宋_GB2312" w:cs="仿宋_GB2312" w:hint="eastAsia"/>
                <w:spacing w:val="7"/>
                <w:sz w:val="18"/>
                <w:szCs w:val="18"/>
              </w:rPr>
            </w:pPr>
            <w:r w:rsidRPr="00966680">
              <w:rPr>
                <w:rFonts w:ascii="仿宋_GB2312" w:eastAsia="仿宋_GB2312" w:hAnsi="仿宋_GB2312" w:cs="仿宋_GB2312" w:hint="eastAsia"/>
                <w:spacing w:val="7"/>
                <w:sz w:val="18"/>
                <w:szCs w:val="18"/>
              </w:rPr>
              <w:t>9号楼（学生公寓）</w:t>
            </w:r>
          </w:p>
        </w:tc>
        <w:tc>
          <w:tcPr>
            <w:tcW w:w="1526" w:type="dxa"/>
          </w:tcPr>
          <w:p w:rsidR="00966680" w:rsidRPr="00966680" w:rsidRDefault="00966680" w:rsidP="00966680">
            <w:pPr>
              <w:tabs>
                <w:tab w:val="left" w:pos="6534"/>
              </w:tabs>
              <w:spacing w:line="300" w:lineRule="auto"/>
              <w:jc w:val="center"/>
              <w:rPr>
                <w:rFonts w:ascii="仿宋_GB2312" w:eastAsia="仿宋_GB2312" w:hAnsi="仿宋_GB2312" w:cs="仿宋_GB2312" w:hint="eastAsia"/>
                <w:spacing w:val="7"/>
                <w:sz w:val="18"/>
                <w:szCs w:val="18"/>
              </w:rPr>
            </w:pPr>
            <w:r w:rsidRPr="00966680">
              <w:rPr>
                <w:rFonts w:ascii="仿宋_GB2312" w:eastAsia="仿宋_GB2312" w:hAnsi="仿宋_GB2312" w:cs="仿宋_GB2312" w:hint="eastAsia"/>
                <w:spacing w:val="7"/>
                <w:sz w:val="18"/>
                <w:szCs w:val="18"/>
              </w:rPr>
              <w:fldChar w:fldCharType="begin"/>
            </w:r>
            <w:r w:rsidRPr="00966680">
              <w:rPr>
                <w:rFonts w:ascii="仿宋_GB2312" w:eastAsia="仿宋_GB2312" w:hAnsi="仿宋_GB2312" w:cs="仿宋_GB2312" w:hint="eastAsia"/>
                <w:spacing w:val="7"/>
                <w:sz w:val="18"/>
                <w:szCs w:val="18"/>
              </w:rPr>
              <w:instrText xml:space="preserve"> = sum(C10:F10) \* MERGEFORMAT </w:instrText>
            </w:r>
            <w:r w:rsidRPr="00966680">
              <w:rPr>
                <w:rFonts w:ascii="仿宋_GB2312" w:eastAsia="仿宋_GB2312" w:hAnsi="仿宋_GB2312" w:cs="仿宋_GB2312" w:hint="eastAsia"/>
                <w:spacing w:val="7"/>
                <w:sz w:val="18"/>
                <w:szCs w:val="18"/>
              </w:rPr>
              <w:fldChar w:fldCharType="separate"/>
            </w:r>
            <w:r w:rsidRPr="00966680">
              <w:rPr>
                <w:rFonts w:ascii="仿宋_GB2312" w:eastAsia="仿宋_GB2312" w:hAnsi="仿宋_GB2312" w:cs="仿宋_GB2312" w:hint="eastAsia"/>
                <w:spacing w:val="7"/>
                <w:sz w:val="18"/>
                <w:szCs w:val="18"/>
              </w:rPr>
              <w:t>1787.9</w:t>
            </w:r>
            <w:r w:rsidRPr="00966680">
              <w:rPr>
                <w:rFonts w:ascii="仿宋_GB2312" w:eastAsia="仿宋_GB2312" w:hAnsi="仿宋_GB2312" w:cs="仿宋_GB2312" w:hint="eastAsia"/>
                <w:spacing w:val="7"/>
                <w:sz w:val="18"/>
                <w:szCs w:val="18"/>
              </w:rPr>
              <w:fldChar w:fldCharType="end"/>
            </w:r>
          </w:p>
        </w:tc>
        <w:tc>
          <w:tcPr>
            <w:tcW w:w="4255" w:type="dxa"/>
          </w:tcPr>
          <w:p w:rsidR="00966680" w:rsidRPr="00966680" w:rsidRDefault="00966680" w:rsidP="00966680">
            <w:pPr>
              <w:tabs>
                <w:tab w:val="left" w:pos="6534"/>
              </w:tabs>
              <w:spacing w:line="300" w:lineRule="auto"/>
              <w:rPr>
                <w:rFonts w:ascii="仿宋_GB2312" w:eastAsia="仿宋_GB2312" w:hAnsi="仿宋_GB2312" w:cs="仿宋_GB2312" w:hint="eastAsia"/>
                <w:spacing w:val="7"/>
                <w:sz w:val="18"/>
                <w:szCs w:val="18"/>
              </w:rPr>
            </w:pPr>
            <w:r w:rsidRPr="00966680">
              <w:rPr>
                <w:rFonts w:ascii="仿宋_GB2312" w:eastAsia="仿宋_GB2312" w:hAnsi="仿宋_GB2312" w:cs="仿宋_GB2312" w:hint="eastAsia"/>
                <w:spacing w:val="7"/>
                <w:sz w:val="18"/>
                <w:szCs w:val="18"/>
              </w:rPr>
              <w:t>卫生间、公共区域、浴室等卫生</w:t>
            </w:r>
          </w:p>
        </w:tc>
      </w:tr>
      <w:tr w:rsidR="00966680" w:rsidRPr="00966680" w:rsidTr="00300CC4">
        <w:tc>
          <w:tcPr>
            <w:tcW w:w="352" w:type="dxa"/>
          </w:tcPr>
          <w:p w:rsidR="00966680" w:rsidRPr="00966680" w:rsidRDefault="00966680" w:rsidP="00966680">
            <w:pPr>
              <w:tabs>
                <w:tab w:val="left" w:pos="6534"/>
              </w:tabs>
              <w:spacing w:line="300" w:lineRule="auto"/>
              <w:jc w:val="center"/>
              <w:rPr>
                <w:rFonts w:ascii="仿宋_GB2312" w:eastAsia="仿宋_GB2312" w:hAnsi="仿宋_GB2312" w:cs="仿宋_GB2312" w:hint="eastAsia"/>
                <w:spacing w:val="7"/>
                <w:sz w:val="18"/>
                <w:szCs w:val="18"/>
              </w:rPr>
            </w:pPr>
            <w:r w:rsidRPr="00966680">
              <w:rPr>
                <w:rFonts w:ascii="仿宋_GB2312" w:eastAsia="仿宋_GB2312" w:hAnsi="仿宋_GB2312" w:cs="仿宋_GB2312" w:hint="eastAsia"/>
                <w:spacing w:val="7"/>
                <w:sz w:val="18"/>
                <w:szCs w:val="18"/>
              </w:rPr>
              <w:t>9</w:t>
            </w:r>
          </w:p>
        </w:tc>
        <w:tc>
          <w:tcPr>
            <w:tcW w:w="1861" w:type="dxa"/>
          </w:tcPr>
          <w:p w:rsidR="00966680" w:rsidRPr="00966680" w:rsidRDefault="00966680" w:rsidP="00966680">
            <w:pPr>
              <w:tabs>
                <w:tab w:val="left" w:pos="6534"/>
              </w:tabs>
              <w:spacing w:line="300" w:lineRule="auto"/>
              <w:jc w:val="center"/>
              <w:rPr>
                <w:rFonts w:ascii="仿宋_GB2312" w:eastAsia="仿宋_GB2312" w:hAnsi="仿宋_GB2312" w:cs="仿宋_GB2312" w:hint="eastAsia"/>
                <w:spacing w:val="7"/>
                <w:sz w:val="18"/>
                <w:szCs w:val="18"/>
              </w:rPr>
            </w:pPr>
            <w:r w:rsidRPr="00966680">
              <w:rPr>
                <w:rFonts w:ascii="仿宋_GB2312" w:eastAsia="仿宋_GB2312" w:hAnsi="仿宋_GB2312" w:cs="仿宋_GB2312" w:hint="eastAsia"/>
                <w:spacing w:val="7"/>
                <w:sz w:val="18"/>
                <w:szCs w:val="18"/>
              </w:rPr>
              <w:t>11号楼</w:t>
            </w:r>
          </w:p>
        </w:tc>
        <w:tc>
          <w:tcPr>
            <w:tcW w:w="1526" w:type="dxa"/>
          </w:tcPr>
          <w:p w:rsidR="00966680" w:rsidRPr="00966680" w:rsidRDefault="00966680" w:rsidP="00966680">
            <w:pPr>
              <w:tabs>
                <w:tab w:val="left" w:pos="6534"/>
              </w:tabs>
              <w:spacing w:line="300" w:lineRule="auto"/>
              <w:jc w:val="center"/>
              <w:rPr>
                <w:rFonts w:ascii="仿宋_GB2312" w:eastAsia="仿宋_GB2312" w:hAnsi="仿宋_GB2312" w:cs="仿宋_GB2312" w:hint="eastAsia"/>
                <w:spacing w:val="7"/>
                <w:sz w:val="18"/>
                <w:szCs w:val="18"/>
              </w:rPr>
            </w:pPr>
            <w:r w:rsidRPr="00966680">
              <w:rPr>
                <w:rFonts w:ascii="仿宋_GB2312" w:eastAsia="仿宋_GB2312" w:hAnsi="仿宋_GB2312" w:cs="仿宋_GB2312" w:hint="eastAsia"/>
                <w:spacing w:val="7"/>
                <w:sz w:val="18"/>
                <w:szCs w:val="18"/>
              </w:rPr>
              <w:t>22.5</w:t>
            </w:r>
          </w:p>
        </w:tc>
        <w:tc>
          <w:tcPr>
            <w:tcW w:w="4255" w:type="dxa"/>
          </w:tcPr>
          <w:p w:rsidR="00966680" w:rsidRPr="00966680" w:rsidRDefault="00966680" w:rsidP="00966680">
            <w:pPr>
              <w:tabs>
                <w:tab w:val="left" w:pos="6534"/>
              </w:tabs>
              <w:spacing w:line="300" w:lineRule="auto"/>
              <w:rPr>
                <w:rFonts w:ascii="仿宋_GB2312" w:eastAsia="仿宋_GB2312" w:hAnsi="仿宋_GB2312" w:cs="仿宋_GB2312"/>
                <w:spacing w:val="7"/>
                <w:sz w:val="18"/>
                <w:szCs w:val="18"/>
              </w:rPr>
            </w:pPr>
            <w:r w:rsidRPr="00966680">
              <w:rPr>
                <w:rFonts w:ascii="仿宋_GB2312" w:eastAsia="仿宋_GB2312" w:hAnsi="仿宋_GB2312" w:cs="仿宋_GB2312" w:hint="eastAsia"/>
                <w:spacing w:val="7"/>
                <w:sz w:val="18"/>
                <w:szCs w:val="18"/>
              </w:rPr>
              <w:t>公共区域卫生</w:t>
            </w:r>
          </w:p>
        </w:tc>
      </w:tr>
      <w:tr w:rsidR="00966680" w:rsidRPr="00966680" w:rsidTr="00300CC4">
        <w:tc>
          <w:tcPr>
            <w:tcW w:w="352" w:type="dxa"/>
          </w:tcPr>
          <w:p w:rsidR="00966680" w:rsidRPr="00966680" w:rsidRDefault="00966680" w:rsidP="00966680">
            <w:pPr>
              <w:tabs>
                <w:tab w:val="left" w:pos="6534"/>
              </w:tabs>
              <w:spacing w:line="300" w:lineRule="auto"/>
              <w:jc w:val="center"/>
              <w:rPr>
                <w:rFonts w:ascii="仿宋_GB2312" w:eastAsia="仿宋_GB2312" w:hAnsi="仿宋_GB2312" w:cs="仿宋_GB2312" w:hint="eastAsia"/>
                <w:spacing w:val="7"/>
                <w:sz w:val="18"/>
                <w:szCs w:val="18"/>
              </w:rPr>
            </w:pPr>
            <w:r w:rsidRPr="00966680">
              <w:rPr>
                <w:rFonts w:ascii="仿宋_GB2312" w:eastAsia="仿宋_GB2312" w:hAnsi="仿宋_GB2312" w:cs="仿宋_GB2312" w:hint="eastAsia"/>
                <w:spacing w:val="7"/>
                <w:sz w:val="18"/>
                <w:szCs w:val="18"/>
              </w:rPr>
              <w:t>1</w:t>
            </w:r>
            <w:r w:rsidRPr="00966680">
              <w:rPr>
                <w:rFonts w:ascii="仿宋_GB2312" w:eastAsia="仿宋_GB2312" w:hAnsi="仿宋_GB2312" w:cs="仿宋_GB2312" w:hint="eastAsia"/>
                <w:spacing w:val="7"/>
                <w:sz w:val="18"/>
                <w:szCs w:val="18"/>
              </w:rPr>
              <w:lastRenderedPageBreak/>
              <w:t>0</w:t>
            </w:r>
          </w:p>
        </w:tc>
        <w:tc>
          <w:tcPr>
            <w:tcW w:w="1861" w:type="dxa"/>
          </w:tcPr>
          <w:p w:rsidR="00966680" w:rsidRPr="00966680" w:rsidRDefault="00966680" w:rsidP="00966680">
            <w:pPr>
              <w:tabs>
                <w:tab w:val="left" w:pos="6534"/>
              </w:tabs>
              <w:spacing w:line="300" w:lineRule="auto"/>
              <w:jc w:val="center"/>
              <w:rPr>
                <w:rFonts w:ascii="仿宋_GB2312" w:eastAsia="仿宋_GB2312" w:hAnsi="仿宋_GB2312" w:cs="仿宋_GB2312" w:hint="eastAsia"/>
                <w:spacing w:val="7"/>
                <w:sz w:val="18"/>
                <w:szCs w:val="18"/>
              </w:rPr>
            </w:pPr>
            <w:r w:rsidRPr="00966680">
              <w:rPr>
                <w:rFonts w:ascii="仿宋_GB2312" w:eastAsia="仿宋_GB2312" w:hAnsi="仿宋_GB2312" w:cs="仿宋_GB2312" w:hint="eastAsia"/>
                <w:spacing w:val="7"/>
                <w:sz w:val="18"/>
                <w:szCs w:val="18"/>
              </w:rPr>
              <w:lastRenderedPageBreak/>
              <w:t>12号楼（办公楼）</w:t>
            </w:r>
          </w:p>
        </w:tc>
        <w:tc>
          <w:tcPr>
            <w:tcW w:w="1526" w:type="dxa"/>
          </w:tcPr>
          <w:p w:rsidR="00966680" w:rsidRPr="00966680" w:rsidRDefault="00966680" w:rsidP="00966680">
            <w:pPr>
              <w:tabs>
                <w:tab w:val="left" w:pos="6534"/>
              </w:tabs>
              <w:spacing w:line="300" w:lineRule="auto"/>
              <w:jc w:val="center"/>
              <w:rPr>
                <w:rFonts w:ascii="仿宋_GB2312" w:eastAsia="仿宋_GB2312" w:hAnsi="仿宋_GB2312" w:cs="仿宋_GB2312" w:hint="eastAsia"/>
                <w:spacing w:val="7"/>
                <w:sz w:val="18"/>
                <w:szCs w:val="18"/>
              </w:rPr>
            </w:pPr>
            <w:r w:rsidRPr="00966680">
              <w:rPr>
                <w:rFonts w:ascii="仿宋_GB2312" w:eastAsia="仿宋_GB2312" w:hAnsi="仿宋_GB2312" w:cs="仿宋_GB2312" w:hint="eastAsia"/>
                <w:spacing w:val="7"/>
                <w:sz w:val="18"/>
                <w:szCs w:val="18"/>
              </w:rPr>
              <w:fldChar w:fldCharType="begin"/>
            </w:r>
            <w:r w:rsidRPr="00966680">
              <w:rPr>
                <w:rFonts w:ascii="仿宋_GB2312" w:eastAsia="仿宋_GB2312" w:hAnsi="仿宋_GB2312" w:cs="仿宋_GB2312" w:hint="eastAsia"/>
                <w:spacing w:val="7"/>
                <w:sz w:val="18"/>
                <w:szCs w:val="18"/>
              </w:rPr>
              <w:instrText xml:space="preserve"> = sum(C12:F12) \* MERGEFORMAT </w:instrText>
            </w:r>
            <w:r w:rsidRPr="00966680">
              <w:rPr>
                <w:rFonts w:ascii="仿宋_GB2312" w:eastAsia="仿宋_GB2312" w:hAnsi="仿宋_GB2312" w:cs="仿宋_GB2312" w:hint="eastAsia"/>
                <w:spacing w:val="7"/>
                <w:sz w:val="18"/>
                <w:szCs w:val="18"/>
              </w:rPr>
              <w:fldChar w:fldCharType="separate"/>
            </w:r>
            <w:r w:rsidRPr="00966680">
              <w:rPr>
                <w:rFonts w:ascii="仿宋_GB2312" w:eastAsia="仿宋_GB2312" w:hAnsi="仿宋_GB2312" w:cs="仿宋_GB2312" w:hint="eastAsia"/>
                <w:spacing w:val="7"/>
                <w:sz w:val="18"/>
                <w:szCs w:val="18"/>
              </w:rPr>
              <w:t>41.98</w:t>
            </w:r>
            <w:r w:rsidRPr="00966680">
              <w:rPr>
                <w:rFonts w:ascii="仿宋_GB2312" w:eastAsia="仿宋_GB2312" w:hAnsi="仿宋_GB2312" w:cs="仿宋_GB2312" w:hint="eastAsia"/>
                <w:spacing w:val="7"/>
                <w:sz w:val="18"/>
                <w:szCs w:val="18"/>
              </w:rPr>
              <w:fldChar w:fldCharType="end"/>
            </w:r>
          </w:p>
        </w:tc>
        <w:tc>
          <w:tcPr>
            <w:tcW w:w="4255" w:type="dxa"/>
          </w:tcPr>
          <w:p w:rsidR="00966680" w:rsidRPr="00966680" w:rsidRDefault="00966680" w:rsidP="00966680">
            <w:pPr>
              <w:tabs>
                <w:tab w:val="left" w:pos="6534"/>
              </w:tabs>
              <w:spacing w:line="300" w:lineRule="auto"/>
              <w:rPr>
                <w:rFonts w:ascii="仿宋_GB2312" w:eastAsia="仿宋_GB2312" w:hAnsi="仿宋_GB2312" w:cs="仿宋_GB2312" w:hint="eastAsia"/>
                <w:spacing w:val="7"/>
                <w:sz w:val="18"/>
                <w:szCs w:val="18"/>
              </w:rPr>
            </w:pPr>
            <w:r w:rsidRPr="00966680">
              <w:rPr>
                <w:rFonts w:ascii="仿宋_GB2312" w:eastAsia="仿宋_GB2312" w:hAnsi="仿宋_GB2312" w:cs="仿宋_GB2312" w:hint="eastAsia"/>
                <w:spacing w:val="7"/>
                <w:sz w:val="18"/>
                <w:szCs w:val="18"/>
              </w:rPr>
              <w:t>卫生间、公共区域等卫生</w:t>
            </w:r>
          </w:p>
        </w:tc>
      </w:tr>
      <w:tr w:rsidR="00966680" w:rsidRPr="00966680" w:rsidTr="00300CC4">
        <w:tc>
          <w:tcPr>
            <w:tcW w:w="352" w:type="dxa"/>
          </w:tcPr>
          <w:p w:rsidR="00966680" w:rsidRPr="00966680" w:rsidRDefault="00966680" w:rsidP="00966680">
            <w:pPr>
              <w:tabs>
                <w:tab w:val="left" w:pos="6534"/>
              </w:tabs>
              <w:spacing w:line="300" w:lineRule="auto"/>
              <w:jc w:val="center"/>
              <w:rPr>
                <w:rFonts w:ascii="仿宋_GB2312" w:eastAsia="仿宋_GB2312" w:hAnsi="仿宋_GB2312" w:cs="仿宋_GB2312" w:hint="eastAsia"/>
                <w:spacing w:val="7"/>
                <w:sz w:val="18"/>
                <w:szCs w:val="18"/>
              </w:rPr>
            </w:pPr>
            <w:r w:rsidRPr="00966680">
              <w:rPr>
                <w:rFonts w:ascii="仿宋_GB2312" w:eastAsia="仿宋_GB2312" w:hAnsi="仿宋_GB2312" w:cs="仿宋_GB2312" w:hint="eastAsia"/>
                <w:spacing w:val="7"/>
                <w:sz w:val="18"/>
                <w:szCs w:val="18"/>
              </w:rPr>
              <w:t>11</w:t>
            </w:r>
          </w:p>
        </w:tc>
        <w:tc>
          <w:tcPr>
            <w:tcW w:w="1861" w:type="dxa"/>
          </w:tcPr>
          <w:p w:rsidR="00966680" w:rsidRPr="00966680" w:rsidRDefault="00966680" w:rsidP="00966680">
            <w:pPr>
              <w:tabs>
                <w:tab w:val="left" w:pos="6534"/>
              </w:tabs>
              <w:spacing w:line="300" w:lineRule="auto"/>
              <w:jc w:val="center"/>
              <w:rPr>
                <w:rFonts w:ascii="仿宋_GB2312" w:eastAsia="仿宋_GB2312" w:hAnsi="仿宋_GB2312" w:cs="仿宋_GB2312" w:hint="eastAsia"/>
                <w:spacing w:val="7"/>
                <w:sz w:val="18"/>
                <w:szCs w:val="18"/>
              </w:rPr>
            </w:pPr>
            <w:r w:rsidRPr="00966680">
              <w:rPr>
                <w:rFonts w:ascii="仿宋_GB2312" w:eastAsia="仿宋_GB2312" w:hAnsi="仿宋_GB2312" w:cs="仿宋_GB2312" w:hint="eastAsia"/>
                <w:spacing w:val="7"/>
                <w:sz w:val="18"/>
                <w:szCs w:val="18"/>
              </w:rPr>
              <w:t>图书馆</w:t>
            </w:r>
          </w:p>
        </w:tc>
        <w:tc>
          <w:tcPr>
            <w:tcW w:w="1526" w:type="dxa"/>
          </w:tcPr>
          <w:p w:rsidR="00966680" w:rsidRPr="00966680" w:rsidRDefault="00966680" w:rsidP="00966680">
            <w:pPr>
              <w:tabs>
                <w:tab w:val="left" w:pos="6534"/>
              </w:tabs>
              <w:spacing w:line="300" w:lineRule="auto"/>
              <w:jc w:val="center"/>
              <w:rPr>
                <w:rFonts w:ascii="仿宋_GB2312" w:eastAsia="仿宋_GB2312" w:hAnsi="仿宋_GB2312" w:cs="仿宋_GB2312" w:hint="eastAsia"/>
                <w:spacing w:val="7"/>
                <w:sz w:val="18"/>
                <w:szCs w:val="18"/>
              </w:rPr>
            </w:pPr>
            <w:r w:rsidRPr="00966680">
              <w:rPr>
                <w:rFonts w:ascii="仿宋_GB2312" w:eastAsia="仿宋_GB2312" w:hAnsi="仿宋_GB2312" w:cs="仿宋_GB2312" w:hint="eastAsia"/>
                <w:spacing w:val="7"/>
                <w:sz w:val="18"/>
                <w:szCs w:val="18"/>
              </w:rPr>
              <w:fldChar w:fldCharType="begin"/>
            </w:r>
            <w:r w:rsidRPr="00966680">
              <w:rPr>
                <w:rFonts w:ascii="仿宋_GB2312" w:eastAsia="仿宋_GB2312" w:hAnsi="仿宋_GB2312" w:cs="仿宋_GB2312" w:hint="eastAsia"/>
                <w:spacing w:val="7"/>
                <w:sz w:val="18"/>
                <w:szCs w:val="18"/>
              </w:rPr>
              <w:instrText xml:space="preserve"> = sum(C13:F13) \* MERGEFORMAT </w:instrText>
            </w:r>
            <w:r w:rsidRPr="00966680">
              <w:rPr>
                <w:rFonts w:ascii="仿宋_GB2312" w:eastAsia="仿宋_GB2312" w:hAnsi="仿宋_GB2312" w:cs="仿宋_GB2312" w:hint="eastAsia"/>
                <w:spacing w:val="7"/>
                <w:sz w:val="18"/>
                <w:szCs w:val="18"/>
              </w:rPr>
              <w:fldChar w:fldCharType="separate"/>
            </w:r>
            <w:r w:rsidRPr="00966680">
              <w:rPr>
                <w:rFonts w:ascii="仿宋_GB2312" w:eastAsia="仿宋_GB2312" w:hAnsi="仿宋_GB2312" w:cs="仿宋_GB2312" w:hint="eastAsia"/>
                <w:spacing w:val="7"/>
                <w:sz w:val="18"/>
                <w:szCs w:val="18"/>
              </w:rPr>
              <w:t>1104.12</w:t>
            </w:r>
            <w:r w:rsidRPr="00966680">
              <w:rPr>
                <w:rFonts w:ascii="仿宋_GB2312" w:eastAsia="仿宋_GB2312" w:hAnsi="仿宋_GB2312" w:cs="仿宋_GB2312" w:hint="eastAsia"/>
                <w:spacing w:val="7"/>
                <w:sz w:val="18"/>
                <w:szCs w:val="18"/>
              </w:rPr>
              <w:fldChar w:fldCharType="end"/>
            </w:r>
          </w:p>
        </w:tc>
        <w:tc>
          <w:tcPr>
            <w:tcW w:w="4255" w:type="dxa"/>
          </w:tcPr>
          <w:p w:rsidR="00966680" w:rsidRPr="00966680" w:rsidRDefault="00966680" w:rsidP="00966680">
            <w:pPr>
              <w:tabs>
                <w:tab w:val="left" w:pos="6534"/>
              </w:tabs>
              <w:spacing w:line="300" w:lineRule="auto"/>
              <w:rPr>
                <w:rFonts w:ascii="仿宋_GB2312" w:eastAsia="仿宋_GB2312" w:hAnsi="仿宋_GB2312" w:cs="仿宋_GB2312" w:hint="eastAsia"/>
                <w:snapToGrid w:val="0"/>
                <w:spacing w:val="7"/>
                <w:sz w:val="18"/>
                <w:szCs w:val="18"/>
              </w:rPr>
            </w:pPr>
            <w:r w:rsidRPr="00966680">
              <w:rPr>
                <w:rFonts w:ascii="仿宋_GB2312" w:eastAsia="仿宋_GB2312" w:hAnsi="仿宋_GB2312" w:cs="仿宋_GB2312" w:hint="eastAsia"/>
                <w:spacing w:val="7"/>
                <w:sz w:val="18"/>
                <w:szCs w:val="18"/>
              </w:rPr>
              <w:t>卫生间、公共区域等卫生（含阅览室、自习室、藏书室）</w:t>
            </w:r>
          </w:p>
        </w:tc>
      </w:tr>
      <w:tr w:rsidR="00966680" w:rsidRPr="00966680" w:rsidTr="00300CC4">
        <w:tc>
          <w:tcPr>
            <w:tcW w:w="352" w:type="dxa"/>
          </w:tcPr>
          <w:p w:rsidR="00966680" w:rsidRPr="00966680" w:rsidRDefault="00966680" w:rsidP="00966680">
            <w:pPr>
              <w:tabs>
                <w:tab w:val="left" w:pos="6534"/>
              </w:tabs>
              <w:spacing w:line="300" w:lineRule="auto"/>
              <w:jc w:val="center"/>
              <w:rPr>
                <w:rFonts w:ascii="仿宋_GB2312" w:eastAsia="仿宋_GB2312" w:hAnsi="仿宋_GB2312" w:cs="仿宋_GB2312" w:hint="eastAsia"/>
                <w:spacing w:val="7"/>
                <w:sz w:val="18"/>
                <w:szCs w:val="18"/>
              </w:rPr>
            </w:pPr>
            <w:r w:rsidRPr="00966680">
              <w:rPr>
                <w:rFonts w:ascii="仿宋_GB2312" w:eastAsia="仿宋_GB2312" w:hAnsi="仿宋_GB2312" w:cs="仿宋_GB2312" w:hint="eastAsia"/>
                <w:spacing w:val="7"/>
                <w:sz w:val="18"/>
                <w:szCs w:val="18"/>
              </w:rPr>
              <w:t>12</w:t>
            </w:r>
          </w:p>
        </w:tc>
        <w:tc>
          <w:tcPr>
            <w:tcW w:w="1861" w:type="dxa"/>
          </w:tcPr>
          <w:p w:rsidR="00966680" w:rsidRPr="00966680" w:rsidRDefault="00966680" w:rsidP="00966680">
            <w:pPr>
              <w:tabs>
                <w:tab w:val="left" w:pos="6534"/>
              </w:tabs>
              <w:spacing w:line="300" w:lineRule="auto"/>
              <w:rPr>
                <w:rFonts w:ascii="仿宋_GB2312" w:eastAsia="仿宋_GB2312" w:hAnsi="仿宋_GB2312" w:cs="仿宋_GB2312" w:hint="eastAsia"/>
                <w:spacing w:val="7"/>
                <w:sz w:val="18"/>
                <w:szCs w:val="18"/>
              </w:rPr>
            </w:pPr>
            <w:r w:rsidRPr="00966680">
              <w:rPr>
                <w:rFonts w:ascii="仿宋_GB2312" w:eastAsia="仿宋_GB2312" w:hAnsi="仿宋_GB2312" w:cs="仿宋_GB2312" w:hint="eastAsia"/>
                <w:spacing w:val="7"/>
                <w:sz w:val="18"/>
                <w:szCs w:val="18"/>
              </w:rPr>
              <w:t>风雨操场(体育馆）</w:t>
            </w:r>
          </w:p>
        </w:tc>
        <w:tc>
          <w:tcPr>
            <w:tcW w:w="1526" w:type="dxa"/>
          </w:tcPr>
          <w:p w:rsidR="00966680" w:rsidRPr="00966680" w:rsidRDefault="00966680" w:rsidP="00966680">
            <w:pPr>
              <w:tabs>
                <w:tab w:val="left" w:pos="6534"/>
              </w:tabs>
              <w:spacing w:line="300" w:lineRule="auto"/>
              <w:jc w:val="center"/>
              <w:rPr>
                <w:rFonts w:ascii="仿宋_GB2312" w:eastAsia="仿宋_GB2312" w:hAnsi="仿宋_GB2312" w:cs="仿宋_GB2312" w:hint="eastAsia"/>
                <w:spacing w:val="7"/>
                <w:sz w:val="18"/>
                <w:szCs w:val="18"/>
              </w:rPr>
            </w:pPr>
            <w:r w:rsidRPr="00966680">
              <w:rPr>
                <w:rFonts w:ascii="仿宋_GB2312" w:eastAsia="仿宋_GB2312" w:hAnsi="仿宋_GB2312" w:cs="仿宋_GB2312" w:hint="eastAsia"/>
                <w:spacing w:val="7"/>
                <w:sz w:val="18"/>
                <w:szCs w:val="18"/>
              </w:rPr>
              <w:t>999</w:t>
            </w:r>
          </w:p>
        </w:tc>
        <w:tc>
          <w:tcPr>
            <w:tcW w:w="4255" w:type="dxa"/>
          </w:tcPr>
          <w:p w:rsidR="00966680" w:rsidRPr="00966680" w:rsidRDefault="00966680" w:rsidP="00966680">
            <w:pPr>
              <w:tabs>
                <w:tab w:val="left" w:pos="6534"/>
              </w:tabs>
              <w:spacing w:line="300" w:lineRule="auto"/>
              <w:rPr>
                <w:rFonts w:ascii="仿宋_GB2312" w:eastAsia="仿宋_GB2312" w:hAnsi="仿宋_GB2312" w:cs="仿宋_GB2312" w:hint="eastAsia"/>
                <w:spacing w:val="7"/>
                <w:sz w:val="18"/>
                <w:szCs w:val="18"/>
              </w:rPr>
            </w:pPr>
            <w:r w:rsidRPr="00966680">
              <w:rPr>
                <w:rFonts w:ascii="仿宋_GB2312" w:eastAsia="仿宋_GB2312" w:hAnsi="仿宋_GB2312" w:cs="仿宋_GB2312" w:hint="eastAsia"/>
                <w:spacing w:val="7"/>
                <w:sz w:val="18"/>
                <w:szCs w:val="18"/>
              </w:rPr>
              <w:t>场馆、更衣室、卫生间等卫生</w:t>
            </w:r>
          </w:p>
        </w:tc>
      </w:tr>
      <w:tr w:rsidR="00966680" w:rsidRPr="00966680" w:rsidTr="00300CC4">
        <w:tc>
          <w:tcPr>
            <w:tcW w:w="352" w:type="dxa"/>
          </w:tcPr>
          <w:p w:rsidR="00966680" w:rsidRPr="00966680" w:rsidRDefault="00966680" w:rsidP="00966680">
            <w:pPr>
              <w:tabs>
                <w:tab w:val="left" w:pos="6534"/>
              </w:tabs>
              <w:spacing w:line="300" w:lineRule="auto"/>
              <w:jc w:val="center"/>
              <w:rPr>
                <w:rFonts w:ascii="仿宋_GB2312" w:eastAsia="仿宋_GB2312" w:hAnsi="仿宋_GB2312" w:cs="仿宋_GB2312" w:hint="eastAsia"/>
                <w:spacing w:val="7"/>
                <w:sz w:val="18"/>
                <w:szCs w:val="18"/>
              </w:rPr>
            </w:pPr>
            <w:r w:rsidRPr="00966680">
              <w:rPr>
                <w:rFonts w:ascii="仿宋_GB2312" w:eastAsia="仿宋_GB2312" w:hAnsi="仿宋_GB2312" w:cs="仿宋_GB2312" w:hint="eastAsia"/>
                <w:spacing w:val="7"/>
                <w:sz w:val="18"/>
                <w:szCs w:val="18"/>
              </w:rPr>
              <w:t>13</w:t>
            </w:r>
          </w:p>
        </w:tc>
        <w:tc>
          <w:tcPr>
            <w:tcW w:w="1861" w:type="dxa"/>
          </w:tcPr>
          <w:p w:rsidR="00966680" w:rsidRPr="00966680" w:rsidRDefault="00966680" w:rsidP="00966680">
            <w:pPr>
              <w:tabs>
                <w:tab w:val="left" w:pos="6534"/>
              </w:tabs>
              <w:spacing w:line="300" w:lineRule="auto"/>
              <w:jc w:val="center"/>
              <w:rPr>
                <w:rFonts w:ascii="仿宋_GB2312" w:eastAsia="仿宋_GB2312" w:hAnsi="仿宋_GB2312" w:cs="仿宋_GB2312" w:hint="eastAsia"/>
                <w:spacing w:val="7"/>
                <w:sz w:val="18"/>
                <w:szCs w:val="18"/>
              </w:rPr>
            </w:pPr>
            <w:r w:rsidRPr="00966680">
              <w:rPr>
                <w:rFonts w:ascii="仿宋_GB2312" w:eastAsia="仿宋_GB2312" w:hAnsi="仿宋_GB2312" w:cs="仿宋_GB2312" w:hint="eastAsia"/>
                <w:spacing w:val="7"/>
                <w:sz w:val="18"/>
                <w:szCs w:val="18"/>
              </w:rPr>
              <w:t>报告厅</w:t>
            </w:r>
          </w:p>
        </w:tc>
        <w:tc>
          <w:tcPr>
            <w:tcW w:w="1526" w:type="dxa"/>
          </w:tcPr>
          <w:p w:rsidR="00966680" w:rsidRPr="00966680" w:rsidRDefault="00966680" w:rsidP="00966680">
            <w:pPr>
              <w:tabs>
                <w:tab w:val="left" w:pos="6534"/>
              </w:tabs>
              <w:spacing w:line="300" w:lineRule="auto"/>
              <w:jc w:val="center"/>
              <w:rPr>
                <w:rFonts w:ascii="仿宋_GB2312" w:eastAsia="仿宋_GB2312" w:hAnsi="仿宋_GB2312" w:cs="仿宋_GB2312" w:hint="eastAsia"/>
                <w:spacing w:val="7"/>
                <w:sz w:val="18"/>
                <w:szCs w:val="18"/>
              </w:rPr>
            </w:pPr>
            <w:r w:rsidRPr="00966680">
              <w:rPr>
                <w:rFonts w:ascii="仿宋_GB2312" w:eastAsia="仿宋_GB2312" w:hAnsi="仿宋_GB2312" w:cs="仿宋_GB2312" w:hint="eastAsia"/>
                <w:spacing w:val="7"/>
                <w:sz w:val="18"/>
                <w:szCs w:val="18"/>
              </w:rPr>
              <w:t>803.89</w:t>
            </w:r>
          </w:p>
        </w:tc>
        <w:tc>
          <w:tcPr>
            <w:tcW w:w="4255" w:type="dxa"/>
          </w:tcPr>
          <w:p w:rsidR="00966680" w:rsidRPr="00966680" w:rsidRDefault="00966680" w:rsidP="00966680">
            <w:pPr>
              <w:tabs>
                <w:tab w:val="left" w:pos="6534"/>
              </w:tabs>
              <w:spacing w:line="300" w:lineRule="auto"/>
              <w:rPr>
                <w:rFonts w:ascii="仿宋_GB2312" w:eastAsia="仿宋_GB2312" w:hAnsi="仿宋_GB2312" w:cs="仿宋_GB2312" w:hint="eastAsia"/>
                <w:spacing w:val="7"/>
                <w:sz w:val="18"/>
                <w:szCs w:val="18"/>
              </w:rPr>
            </w:pPr>
            <w:r w:rsidRPr="00966680">
              <w:rPr>
                <w:rFonts w:ascii="仿宋_GB2312" w:eastAsia="仿宋_GB2312" w:hAnsi="仿宋_GB2312" w:cs="仿宋_GB2312" w:hint="eastAsia"/>
                <w:spacing w:val="7"/>
                <w:sz w:val="18"/>
                <w:szCs w:val="18"/>
              </w:rPr>
              <w:t>报告厅、其他活动室、化妆间、卫生间等卫生</w:t>
            </w:r>
          </w:p>
        </w:tc>
      </w:tr>
      <w:tr w:rsidR="00966680" w:rsidRPr="00966680" w:rsidTr="00300CC4">
        <w:trPr>
          <w:trHeight w:val="592"/>
        </w:trPr>
        <w:tc>
          <w:tcPr>
            <w:tcW w:w="352" w:type="dxa"/>
          </w:tcPr>
          <w:p w:rsidR="00966680" w:rsidRPr="00966680" w:rsidRDefault="00966680" w:rsidP="00966680">
            <w:pPr>
              <w:tabs>
                <w:tab w:val="left" w:pos="6534"/>
              </w:tabs>
              <w:spacing w:line="300" w:lineRule="auto"/>
              <w:jc w:val="center"/>
              <w:rPr>
                <w:rFonts w:ascii="仿宋_GB2312" w:eastAsia="仿宋_GB2312" w:hAnsi="仿宋_GB2312" w:cs="仿宋_GB2312" w:hint="eastAsia"/>
                <w:spacing w:val="7"/>
                <w:sz w:val="18"/>
                <w:szCs w:val="18"/>
              </w:rPr>
            </w:pPr>
            <w:r w:rsidRPr="00966680">
              <w:rPr>
                <w:rFonts w:ascii="仿宋_GB2312" w:eastAsia="仿宋_GB2312" w:hAnsi="仿宋_GB2312" w:cs="仿宋_GB2312" w:hint="eastAsia"/>
                <w:spacing w:val="7"/>
                <w:sz w:val="18"/>
                <w:szCs w:val="18"/>
              </w:rPr>
              <w:t>14</w:t>
            </w:r>
          </w:p>
        </w:tc>
        <w:tc>
          <w:tcPr>
            <w:tcW w:w="1861" w:type="dxa"/>
          </w:tcPr>
          <w:p w:rsidR="00966680" w:rsidRPr="00966680" w:rsidRDefault="00966680" w:rsidP="00966680">
            <w:pPr>
              <w:rPr>
                <w:rFonts w:ascii="仿宋_GB2312" w:eastAsia="仿宋_GB2312" w:hAnsi="仿宋_GB2312" w:cs="仿宋_GB2312" w:hint="eastAsia"/>
                <w:spacing w:val="7"/>
                <w:sz w:val="18"/>
                <w:szCs w:val="18"/>
              </w:rPr>
            </w:pPr>
            <w:r w:rsidRPr="00966680">
              <w:rPr>
                <w:rFonts w:ascii="仿宋_GB2312" w:eastAsia="仿宋_GB2312" w:hAnsi="仿宋_GB2312" w:cs="仿宋_GB2312" w:hint="eastAsia"/>
                <w:spacing w:val="7"/>
                <w:sz w:val="18"/>
                <w:szCs w:val="18"/>
              </w:rPr>
              <w:t>地下一层（1号、2号楼、风雨操场）</w:t>
            </w:r>
          </w:p>
        </w:tc>
        <w:tc>
          <w:tcPr>
            <w:tcW w:w="1526" w:type="dxa"/>
          </w:tcPr>
          <w:p w:rsidR="00966680" w:rsidRPr="00966680" w:rsidRDefault="00966680" w:rsidP="00966680">
            <w:pPr>
              <w:tabs>
                <w:tab w:val="left" w:pos="6534"/>
              </w:tabs>
              <w:spacing w:line="300" w:lineRule="auto"/>
              <w:jc w:val="center"/>
              <w:rPr>
                <w:rFonts w:ascii="仿宋_GB2312" w:eastAsia="仿宋_GB2312" w:hAnsi="仿宋_GB2312" w:cs="仿宋_GB2312" w:hint="eastAsia"/>
                <w:spacing w:val="7"/>
                <w:sz w:val="18"/>
                <w:szCs w:val="18"/>
              </w:rPr>
            </w:pPr>
            <w:r w:rsidRPr="00966680">
              <w:rPr>
                <w:rFonts w:ascii="仿宋_GB2312" w:eastAsia="仿宋_GB2312" w:hAnsi="仿宋_GB2312" w:cs="仿宋_GB2312" w:hint="eastAsia"/>
                <w:spacing w:val="7"/>
                <w:sz w:val="18"/>
                <w:szCs w:val="18"/>
              </w:rPr>
              <w:t>4311</w:t>
            </w:r>
          </w:p>
        </w:tc>
        <w:tc>
          <w:tcPr>
            <w:tcW w:w="4255" w:type="dxa"/>
          </w:tcPr>
          <w:p w:rsidR="00966680" w:rsidRPr="00966680" w:rsidRDefault="00966680" w:rsidP="00966680">
            <w:pPr>
              <w:tabs>
                <w:tab w:val="left" w:pos="6534"/>
              </w:tabs>
              <w:spacing w:line="300" w:lineRule="auto"/>
              <w:rPr>
                <w:rFonts w:ascii="仿宋_GB2312" w:eastAsia="仿宋_GB2312" w:hAnsi="仿宋_GB2312" w:cs="仿宋_GB2312" w:hint="eastAsia"/>
                <w:spacing w:val="7"/>
                <w:sz w:val="18"/>
                <w:szCs w:val="18"/>
              </w:rPr>
            </w:pPr>
            <w:r w:rsidRPr="00966680">
              <w:rPr>
                <w:rFonts w:ascii="仿宋_GB2312" w:eastAsia="仿宋_GB2312" w:hAnsi="仿宋_GB2312" w:cs="仿宋_GB2312" w:hint="eastAsia"/>
                <w:spacing w:val="7"/>
                <w:sz w:val="18"/>
                <w:szCs w:val="18"/>
              </w:rPr>
              <w:t>包含除设备间外的所有公共区域</w:t>
            </w:r>
          </w:p>
        </w:tc>
      </w:tr>
      <w:tr w:rsidR="00966680" w:rsidRPr="00966680" w:rsidTr="00300CC4">
        <w:trPr>
          <w:trHeight w:val="800"/>
        </w:trPr>
        <w:tc>
          <w:tcPr>
            <w:tcW w:w="352" w:type="dxa"/>
          </w:tcPr>
          <w:p w:rsidR="00966680" w:rsidRPr="00966680" w:rsidRDefault="00966680" w:rsidP="00966680">
            <w:pPr>
              <w:tabs>
                <w:tab w:val="left" w:pos="6534"/>
              </w:tabs>
              <w:spacing w:line="300" w:lineRule="auto"/>
              <w:jc w:val="center"/>
              <w:rPr>
                <w:rFonts w:ascii="仿宋_GB2312" w:eastAsia="仿宋_GB2312" w:hAnsi="仿宋_GB2312" w:cs="仿宋_GB2312" w:hint="eastAsia"/>
                <w:spacing w:val="7"/>
                <w:sz w:val="18"/>
                <w:szCs w:val="18"/>
              </w:rPr>
            </w:pPr>
            <w:r w:rsidRPr="00966680">
              <w:rPr>
                <w:rFonts w:ascii="仿宋_GB2312" w:eastAsia="仿宋_GB2312" w:hAnsi="仿宋_GB2312" w:cs="仿宋_GB2312" w:hint="eastAsia"/>
                <w:spacing w:val="7"/>
                <w:sz w:val="18"/>
                <w:szCs w:val="18"/>
              </w:rPr>
              <w:t>15</w:t>
            </w:r>
          </w:p>
        </w:tc>
        <w:tc>
          <w:tcPr>
            <w:tcW w:w="1861" w:type="dxa"/>
          </w:tcPr>
          <w:p w:rsidR="00966680" w:rsidRPr="00966680" w:rsidRDefault="00966680" w:rsidP="00966680">
            <w:pPr>
              <w:rPr>
                <w:rFonts w:ascii="仿宋_GB2312" w:eastAsia="仿宋_GB2312" w:hAnsi="仿宋_GB2312" w:cs="仿宋_GB2312" w:hint="eastAsia"/>
                <w:spacing w:val="7"/>
                <w:sz w:val="18"/>
                <w:szCs w:val="18"/>
              </w:rPr>
            </w:pPr>
            <w:r w:rsidRPr="00966680">
              <w:rPr>
                <w:rFonts w:ascii="仿宋_GB2312" w:eastAsia="仿宋_GB2312" w:hAnsi="仿宋_GB2312" w:cs="仿宋_GB2312" w:hint="eastAsia"/>
                <w:spacing w:val="7"/>
                <w:sz w:val="18"/>
                <w:szCs w:val="18"/>
              </w:rPr>
              <w:t>地下二层（1号、2号楼、风雨操场）</w:t>
            </w:r>
          </w:p>
        </w:tc>
        <w:tc>
          <w:tcPr>
            <w:tcW w:w="1526" w:type="dxa"/>
          </w:tcPr>
          <w:p w:rsidR="00966680" w:rsidRPr="00966680" w:rsidRDefault="00966680" w:rsidP="00966680">
            <w:pPr>
              <w:tabs>
                <w:tab w:val="left" w:pos="6534"/>
              </w:tabs>
              <w:spacing w:line="300" w:lineRule="auto"/>
              <w:jc w:val="center"/>
              <w:rPr>
                <w:rFonts w:ascii="仿宋_GB2312" w:eastAsia="仿宋_GB2312" w:hAnsi="仿宋_GB2312" w:cs="仿宋_GB2312" w:hint="eastAsia"/>
                <w:spacing w:val="7"/>
                <w:sz w:val="18"/>
                <w:szCs w:val="18"/>
              </w:rPr>
            </w:pPr>
            <w:r w:rsidRPr="00966680">
              <w:rPr>
                <w:rFonts w:ascii="仿宋_GB2312" w:eastAsia="仿宋_GB2312" w:hAnsi="仿宋_GB2312" w:cs="仿宋_GB2312" w:hint="eastAsia"/>
                <w:spacing w:val="7"/>
                <w:sz w:val="18"/>
                <w:szCs w:val="18"/>
              </w:rPr>
              <w:t>3314.7</w:t>
            </w:r>
          </w:p>
        </w:tc>
        <w:tc>
          <w:tcPr>
            <w:tcW w:w="4255" w:type="dxa"/>
          </w:tcPr>
          <w:p w:rsidR="00966680" w:rsidRPr="00966680" w:rsidRDefault="00966680" w:rsidP="00966680">
            <w:pPr>
              <w:tabs>
                <w:tab w:val="left" w:pos="6534"/>
              </w:tabs>
              <w:spacing w:line="300" w:lineRule="auto"/>
              <w:rPr>
                <w:rFonts w:ascii="仿宋_GB2312" w:eastAsia="仿宋_GB2312" w:hAnsi="仿宋_GB2312" w:cs="仿宋_GB2312" w:hint="eastAsia"/>
                <w:spacing w:val="7"/>
                <w:sz w:val="18"/>
                <w:szCs w:val="18"/>
              </w:rPr>
            </w:pPr>
            <w:r w:rsidRPr="00966680">
              <w:rPr>
                <w:rFonts w:ascii="仿宋_GB2312" w:eastAsia="仿宋_GB2312" w:hAnsi="仿宋_GB2312" w:cs="仿宋_GB2312" w:hint="eastAsia"/>
                <w:spacing w:val="7"/>
                <w:sz w:val="18"/>
                <w:szCs w:val="18"/>
              </w:rPr>
              <w:t>包含除设备间外的所有公共区域，停车场占主要面积</w:t>
            </w:r>
          </w:p>
        </w:tc>
      </w:tr>
      <w:tr w:rsidR="00966680" w:rsidRPr="00966680" w:rsidTr="00300CC4">
        <w:trPr>
          <w:trHeight w:val="484"/>
        </w:trPr>
        <w:tc>
          <w:tcPr>
            <w:tcW w:w="352" w:type="dxa"/>
          </w:tcPr>
          <w:p w:rsidR="00966680" w:rsidRPr="00966680" w:rsidRDefault="00966680" w:rsidP="00966680">
            <w:pPr>
              <w:tabs>
                <w:tab w:val="left" w:pos="6534"/>
              </w:tabs>
              <w:spacing w:line="300" w:lineRule="auto"/>
              <w:jc w:val="center"/>
              <w:rPr>
                <w:rFonts w:ascii="仿宋_GB2312" w:eastAsia="仿宋_GB2312" w:hAnsi="仿宋_GB2312" w:cs="仿宋_GB2312" w:hint="eastAsia"/>
                <w:spacing w:val="7"/>
                <w:sz w:val="18"/>
                <w:szCs w:val="18"/>
              </w:rPr>
            </w:pPr>
            <w:r w:rsidRPr="00966680">
              <w:rPr>
                <w:rFonts w:ascii="仿宋_GB2312" w:eastAsia="仿宋_GB2312" w:hAnsi="仿宋_GB2312" w:cs="仿宋_GB2312" w:hint="eastAsia"/>
                <w:spacing w:val="7"/>
                <w:sz w:val="18"/>
                <w:szCs w:val="18"/>
              </w:rPr>
              <w:t>16</w:t>
            </w:r>
          </w:p>
        </w:tc>
        <w:tc>
          <w:tcPr>
            <w:tcW w:w="1861" w:type="dxa"/>
          </w:tcPr>
          <w:p w:rsidR="00966680" w:rsidRPr="00966680" w:rsidRDefault="00966680" w:rsidP="00966680">
            <w:pPr>
              <w:tabs>
                <w:tab w:val="left" w:pos="6534"/>
              </w:tabs>
              <w:spacing w:line="300" w:lineRule="auto"/>
              <w:jc w:val="center"/>
              <w:rPr>
                <w:rFonts w:ascii="仿宋_GB2312" w:eastAsia="仿宋_GB2312" w:hAnsi="仿宋_GB2312" w:cs="仿宋_GB2312" w:hint="eastAsia"/>
                <w:spacing w:val="7"/>
                <w:sz w:val="18"/>
                <w:szCs w:val="18"/>
              </w:rPr>
            </w:pPr>
            <w:r w:rsidRPr="00966680">
              <w:rPr>
                <w:rFonts w:ascii="仿宋_GB2312" w:eastAsia="仿宋_GB2312" w:hAnsi="仿宋_GB2312" w:cs="仿宋_GB2312" w:hint="eastAsia"/>
                <w:spacing w:val="7"/>
                <w:sz w:val="18"/>
                <w:szCs w:val="18"/>
              </w:rPr>
              <w:t>总计</w:t>
            </w:r>
          </w:p>
        </w:tc>
        <w:tc>
          <w:tcPr>
            <w:tcW w:w="1526" w:type="dxa"/>
          </w:tcPr>
          <w:p w:rsidR="00966680" w:rsidRPr="00966680" w:rsidRDefault="00966680" w:rsidP="00966680">
            <w:pPr>
              <w:tabs>
                <w:tab w:val="left" w:pos="6534"/>
              </w:tabs>
              <w:spacing w:line="300" w:lineRule="auto"/>
              <w:jc w:val="center"/>
              <w:rPr>
                <w:rFonts w:ascii="仿宋_GB2312" w:eastAsia="仿宋_GB2312" w:hAnsi="仿宋_GB2312" w:cs="仿宋_GB2312" w:hint="eastAsia"/>
                <w:spacing w:val="7"/>
                <w:sz w:val="18"/>
                <w:szCs w:val="18"/>
              </w:rPr>
            </w:pPr>
            <w:r w:rsidRPr="00966680">
              <w:rPr>
                <w:rFonts w:ascii="仿宋_GB2312" w:eastAsia="仿宋_GB2312" w:hAnsi="仿宋_GB2312" w:cs="仿宋_GB2312" w:hint="eastAsia"/>
                <w:spacing w:val="7"/>
                <w:sz w:val="18"/>
                <w:szCs w:val="18"/>
              </w:rPr>
              <w:fldChar w:fldCharType="begin"/>
            </w:r>
            <w:r w:rsidRPr="00966680">
              <w:rPr>
                <w:rFonts w:ascii="仿宋_GB2312" w:eastAsia="仿宋_GB2312" w:hAnsi="仿宋_GB2312" w:cs="仿宋_GB2312" w:hint="eastAsia"/>
                <w:spacing w:val="7"/>
                <w:sz w:val="18"/>
                <w:szCs w:val="18"/>
              </w:rPr>
              <w:instrText xml:space="preserve"> = sum(G2:G16) \* MERGEFORMAT </w:instrText>
            </w:r>
            <w:r w:rsidRPr="00966680">
              <w:rPr>
                <w:rFonts w:ascii="仿宋_GB2312" w:eastAsia="仿宋_GB2312" w:hAnsi="仿宋_GB2312" w:cs="仿宋_GB2312" w:hint="eastAsia"/>
                <w:spacing w:val="7"/>
                <w:sz w:val="18"/>
                <w:szCs w:val="18"/>
              </w:rPr>
              <w:fldChar w:fldCharType="separate"/>
            </w:r>
            <w:r w:rsidRPr="00966680">
              <w:rPr>
                <w:rFonts w:ascii="仿宋_GB2312" w:eastAsia="仿宋_GB2312" w:hAnsi="仿宋_GB2312" w:cs="仿宋_GB2312" w:hint="eastAsia"/>
                <w:spacing w:val="7"/>
                <w:sz w:val="18"/>
                <w:szCs w:val="18"/>
              </w:rPr>
              <w:t>25180.9</w:t>
            </w:r>
            <w:r w:rsidRPr="00966680">
              <w:rPr>
                <w:rFonts w:ascii="仿宋_GB2312" w:eastAsia="仿宋_GB2312" w:hAnsi="仿宋_GB2312" w:cs="仿宋_GB2312" w:hint="eastAsia"/>
                <w:spacing w:val="7"/>
                <w:sz w:val="18"/>
                <w:szCs w:val="18"/>
              </w:rPr>
              <w:fldChar w:fldCharType="end"/>
            </w:r>
          </w:p>
        </w:tc>
        <w:tc>
          <w:tcPr>
            <w:tcW w:w="4255" w:type="dxa"/>
          </w:tcPr>
          <w:p w:rsidR="00966680" w:rsidRPr="00966680" w:rsidRDefault="00966680" w:rsidP="00966680">
            <w:pPr>
              <w:tabs>
                <w:tab w:val="left" w:pos="6534"/>
              </w:tabs>
              <w:spacing w:line="300" w:lineRule="auto"/>
              <w:rPr>
                <w:rFonts w:ascii="仿宋_GB2312" w:eastAsia="仿宋_GB2312" w:hAnsi="仿宋_GB2312" w:cs="仿宋_GB2312" w:hint="eastAsia"/>
                <w:spacing w:val="7"/>
                <w:sz w:val="18"/>
                <w:szCs w:val="18"/>
              </w:rPr>
            </w:pPr>
          </w:p>
        </w:tc>
      </w:tr>
    </w:tbl>
    <w:p w:rsidR="00966680" w:rsidRPr="00966680" w:rsidRDefault="00966680" w:rsidP="00966680">
      <w:pPr>
        <w:keepNext/>
        <w:keepLines/>
        <w:autoSpaceDE w:val="0"/>
        <w:autoSpaceDN w:val="0"/>
        <w:adjustRightInd w:val="0"/>
        <w:spacing w:before="120" w:line="560" w:lineRule="exact"/>
        <w:ind w:firstLineChars="200" w:firstLine="600"/>
        <w:jc w:val="left"/>
        <w:outlineLvl w:val="1"/>
        <w:rPr>
          <w:rFonts w:ascii="仿宋_GB2312" w:eastAsia="仿宋_GB2312" w:hAnsi="仿宋_GB2312" w:cs="仿宋_GB2312" w:hint="eastAsia"/>
          <w:bCs/>
          <w:kern w:val="0"/>
          <w:sz w:val="30"/>
          <w:szCs w:val="30"/>
        </w:rPr>
      </w:pPr>
      <w:r w:rsidRPr="00966680">
        <w:rPr>
          <w:rFonts w:ascii="仿宋_GB2312" w:eastAsia="仿宋_GB2312" w:hAnsi="仿宋_GB2312" w:cs="仿宋_GB2312" w:hint="eastAsia"/>
          <w:bCs/>
          <w:kern w:val="0"/>
          <w:sz w:val="30"/>
          <w:szCs w:val="30"/>
        </w:rPr>
        <w:t xml:space="preserve">（3）绿化养护 </w:t>
      </w:r>
    </w:p>
    <w:p w:rsidR="00966680" w:rsidRPr="00966680" w:rsidRDefault="00966680" w:rsidP="00966680">
      <w:pPr>
        <w:tabs>
          <w:tab w:val="left" w:pos="6534"/>
        </w:tabs>
        <w:spacing w:line="560" w:lineRule="exact"/>
        <w:ind w:firstLineChars="200" w:firstLine="628"/>
        <w:rPr>
          <w:rFonts w:ascii="仿宋_GB2312" w:eastAsia="仿宋_GB2312" w:hAnsi="仿宋_GB2312" w:cs="仿宋_GB2312" w:hint="eastAsia"/>
          <w:spacing w:val="7"/>
          <w:sz w:val="30"/>
          <w:szCs w:val="30"/>
        </w:rPr>
      </w:pPr>
      <w:r w:rsidRPr="00966680">
        <w:rPr>
          <w:rFonts w:ascii="仿宋_GB2312" w:eastAsia="仿宋_GB2312" w:hAnsi="仿宋_GB2312" w:cs="仿宋_GB2312" w:hint="eastAsia"/>
          <w:spacing w:val="7"/>
          <w:sz w:val="30"/>
          <w:szCs w:val="30"/>
        </w:rPr>
        <w:t>乔木（252棵）；灌木（56棵）；藤木814棵；爬墙类：178米；北海道冬青800棵；地被4337</w:t>
      </w:r>
      <w:r w:rsidRPr="00966680">
        <w:rPr>
          <w:rFonts w:ascii="Segoe UI Symbol" w:eastAsia="仿宋_GB2312" w:hAnsi="Segoe UI Symbol" w:cs="Segoe UI Symbol"/>
          <w:spacing w:val="7"/>
          <w:sz w:val="30"/>
          <w:szCs w:val="30"/>
        </w:rPr>
        <w:t>㎡</w:t>
      </w:r>
      <w:r w:rsidRPr="00966680">
        <w:rPr>
          <w:rFonts w:ascii="仿宋_GB2312" w:eastAsia="仿宋_GB2312" w:hAnsi="仿宋_GB2312" w:cs="仿宋_GB2312" w:hint="eastAsia"/>
          <w:spacing w:val="7"/>
          <w:sz w:val="30"/>
          <w:szCs w:val="30"/>
        </w:rPr>
        <w:t>；草坪：6113</w:t>
      </w:r>
      <w:r w:rsidRPr="00966680">
        <w:rPr>
          <w:rFonts w:ascii="Segoe UI Symbol" w:eastAsia="仿宋_GB2312" w:hAnsi="Segoe UI Symbol" w:cs="Segoe UI Symbol"/>
          <w:spacing w:val="7"/>
          <w:sz w:val="30"/>
          <w:szCs w:val="30"/>
        </w:rPr>
        <w:t>㎡</w:t>
      </w:r>
    </w:p>
    <w:p w:rsidR="00966680" w:rsidRPr="00966680" w:rsidRDefault="00966680" w:rsidP="00966680">
      <w:pPr>
        <w:tabs>
          <w:tab w:val="left" w:pos="6534"/>
        </w:tabs>
        <w:spacing w:line="560" w:lineRule="exact"/>
        <w:ind w:firstLineChars="200" w:firstLine="600"/>
        <w:rPr>
          <w:rFonts w:ascii="仿宋_GB2312" w:eastAsia="仿宋_GB2312" w:hAnsi="仿宋_GB2312" w:cs="仿宋_GB2312" w:hint="eastAsia"/>
          <w:sz w:val="30"/>
          <w:szCs w:val="30"/>
        </w:rPr>
      </w:pPr>
      <w:r w:rsidRPr="00966680">
        <w:rPr>
          <w:rFonts w:ascii="仿宋_GB2312" w:eastAsia="仿宋_GB2312" w:hAnsi="仿宋_GB2312" w:cs="仿宋_GB2312" w:hint="eastAsia"/>
          <w:sz w:val="30"/>
          <w:szCs w:val="30"/>
        </w:rPr>
        <w:t xml:space="preserve">（4）水电供应服务（含能源管理）、设备运行、门窗保养维修、维护 </w:t>
      </w:r>
    </w:p>
    <w:p w:rsidR="00966680" w:rsidRPr="00966680" w:rsidRDefault="00966680" w:rsidP="00966680">
      <w:pPr>
        <w:tabs>
          <w:tab w:val="left" w:pos="567"/>
        </w:tabs>
        <w:spacing w:before="120" w:line="560" w:lineRule="exact"/>
        <w:ind w:firstLineChars="200" w:firstLine="628"/>
        <w:rPr>
          <w:rFonts w:ascii="仿宋_GB2312" w:eastAsia="仿宋_GB2312" w:hAnsi="仿宋_GB2312" w:cs="仿宋_GB2312" w:hint="eastAsia"/>
          <w:spacing w:val="7"/>
          <w:sz w:val="30"/>
          <w:szCs w:val="30"/>
        </w:rPr>
      </w:pPr>
      <w:r w:rsidRPr="00966680">
        <w:rPr>
          <w:rFonts w:ascii="仿宋_GB2312" w:eastAsia="仿宋_GB2312" w:hAnsi="仿宋_GB2312" w:cs="仿宋_GB2312" w:hint="eastAsia"/>
          <w:spacing w:val="7"/>
          <w:sz w:val="30"/>
          <w:szCs w:val="30"/>
        </w:rPr>
        <w:t xml:space="preserve"> 一号楼地上11层主要有：办公室、多媒体教室、教室、视频会议室、计算机机房、演播室、媒体制作室、电教室、实训室、强电间、弱电间、中央空调风机房、消防控制室、教学监控室、开水间、卫生间等。地下1层有冷水机房、新风机房、送风机房、报警阀间、总配电室、校史馆、会议室；地下2层分别有热力机房、太阳能机房、给水机房、污水泵房、中水（暂没接入）和冷却塔补水机房、战时送风机房、正压送风机房、战时水箱间及相关人防工程。电梯为地下2到地上12层；</w:t>
      </w:r>
    </w:p>
    <w:p w:rsidR="00966680" w:rsidRPr="00966680" w:rsidRDefault="00966680" w:rsidP="00966680">
      <w:pPr>
        <w:tabs>
          <w:tab w:val="left" w:pos="6534"/>
        </w:tabs>
        <w:spacing w:line="560" w:lineRule="exact"/>
        <w:ind w:firstLineChars="200" w:firstLine="628"/>
        <w:rPr>
          <w:rFonts w:ascii="仿宋_GB2312" w:eastAsia="仿宋_GB2312" w:hAnsi="仿宋_GB2312" w:cs="仿宋_GB2312" w:hint="eastAsia"/>
          <w:spacing w:val="7"/>
          <w:sz w:val="30"/>
          <w:szCs w:val="30"/>
        </w:rPr>
      </w:pPr>
      <w:r w:rsidRPr="00966680">
        <w:rPr>
          <w:rFonts w:ascii="仿宋_GB2312" w:eastAsia="仿宋_GB2312" w:hAnsi="仿宋_GB2312" w:cs="仿宋_GB2312" w:hint="eastAsia"/>
          <w:spacing w:val="7"/>
          <w:sz w:val="30"/>
          <w:szCs w:val="30"/>
        </w:rPr>
        <w:t>二号楼地上12层为学生公寓，共213间学生宿舍、包括值班室、会议室，强电间、弱电间、开水间、卫生间、洗浴间。</w:t>
      </w:r>
      <w:r w:rsidRPr="00966680">
        <w:rPr>
          <w:rFonts w:ascii="仿宋_GB2312" w:eastAsia="仿宋_GB2312" w:hAnsi="仿宋_GB2312" w:cs="仿宋_GB2312" w:hint="eastAsia"/>
          <w:spacing w:val="7"/>
          <w:sz w:val="30"/>
          <w:szCs w:val="30"/>
        </w:rPr>
        <w:lastRenderedPageBreak/>
        <w:t>地下1层有会堂空调机房、活动室、洗衣房、雨水泵房、手机信号机房等；</w:t>
      </w:r>
    </w:p>
    <w:p w:rsidR="00966680" w:rsidRPr="00966680" w:rsidRDefault="00966680" w:rsidP="00966680">
      <w:pPr>
        <w:tabs>
          <w:tab w:val="left" w:pos="6534"/>
        </w:tabs>
        <w:spacing w:line="560" w:lineRule="exact"/>
        <w:ind w:firstLineChars="200" w:firstLine="628"/>
        <w:rPr>
          <w:rFonts w:ascii="仿宋_GB2312" w:eastAsia="仿宋_GB2312" w:hAnsi="仿宋_GB2312" w:cs="仿宋_GB2312" w:hint="eastAsia"/>
          <w:spacing w:val="7"/>
          <w:sz w:val="30"/>
          <w:szCs w:val="30"/>
        </w:rPr>
      </w:pPr>
      <w:r w:rsidRPr="00966680">
        <w:rPr>
          <w:rFonts w:ascii="仿宋_GB2312" w:eastAsia="仿宋_GB2312" w:hAnsi="仿宋_GB2312" w:cs="仿宋_GB2312" w:hint="eastAsia"/>
          <w:spacing w:val="7"/>
          <w:sz w:val="30"/>
          <w:szCs w:val="30"/>
        </w:rPr>
        <w:t>风雨操场（体育馆）地上1层主要有篮球场、羽毛球场、卫生间、值班室；地下1层主要有健身房、活动室、网络机房、UPS电池间、空调机房、雨水泵房；</w:t>
      </w:r>
    </w:p>
    <w:p w:rsidR="00966680" w:rsidRPr="00966680" w:rsidRDefault="00966680" w:rsidP="00966680">
      <w:pPr>
        <w:tabs>
          <w:tab w:val="left" w:pos="6534"/>
        </w:tabs>
        <w:spacing w:line="560" w:lineRule="exact"/>
        <w:ind w:firstLineChars="200" w:firstLine="628"/>
        <w:rPr>
          <w:rFonts w:ascii="仿宋_GB2312" w:eastAsia="仿宋_GB2312" w:hAnsi="仿宋_GB2312" w:cs="仿宋_GB2312" w:hint="eastAsia"/>
          <w:spacing w:val="7"/>
          <w:sz w:val="30"/>
          <w:szCs w:val="30"/>
        </w:rPr>
      </w:pPr>
      <w:r w:rsidRPr="00966680">
        <w:rPr>
          <w:rFonts w:ascii="仿宋_GB2312" w:eastAsia="仿宋_GB2312" w:hAnsi="仿宋_GB2312" w:cs="仿宋_GB2312" w:hint="eastAsia"/>
          <w:spacing w:val="7"/>
          <w:sz w:val="30"/>
          <w:szCs w:val="30"/>
        </w:rPr>
        <w:t xml:space="preserve"> 图书馆地上3层主要有：办公室、图书室、自习室、计算机房、开水间、卫生间；</w:t>
      </w:r>
    </w:p>
    <w:p w:rsidR="00966680" w:rsidRPr="00966680" w:rsidRDefault="00966680" w:rsidP="00966680">
      <w:pPr>
        <w:tabs>
          <w:tab w:val="left" w:pos="6534"/>
        </w:tabs>
        <w:spacing w:line="560" w:lineRule="exact"/>
        <w:ind w:firstLineChars="200" w:firstLine="628"/>
        <w:rPr>
          <w:rFonts w:ascii="仿宋_GB2312" w:eastAsia="仿宋_GB2312" w:hAnsi="仿宋_GB2312" w:cs="仿宋_GB2312" w:hint="eastAsia"/>
          <w:spacing w:val="7"/>
          <w:sz w:val="30"/>
          <w:szCs w:val="30"/>
        </w:rPr>
      </w:pPr>
      <w:r w:rsidRPr="00966680">
        <w:rPr>
          <w:rFonts w:ascii="仿宋_GB2312" w:eastAsia="仿宋_GB2312" w:hAnsi="仿宋_GB2312" w:cs="仿宋_GB2312" w:hint="eastAsia"/>
          <w:spacing w:val="7"/>
          <w:sz w:val="30"/>
          <w:szCs w:val="30"/>
        </w:rPr>
        <w:t>三号楼地上6层主要有：办公室、值班室、阶梯教室、电教室、实训室、配电间、电话机房、各个二级学院教研室、卫生间、开水间等；</w:t>
      </w:r>
    </w:p>
    <w:p w:rsidR="00966680" w:rsidRPr="00966680" w:rsidRDefault="00966680" w:rsidP="00966680">
      <w:pPr>
        <w:tabs>
          <w:tab w:val="left" w:pos="6534"/>
        </w:tabs>
        <w:spacing w:line="560" w:lineRule="exact"/>
        <w:ind w:firstLineChars="200" w:firstLine="628"/>
        <w:rPr>
          <w:rFonts w:ascii="仿宋_GB2312" w:eastAsia="仿宋_GB2312" w:hAnsi="仿宋_GB2312" w:cs="仿宋_GB2312" w:hint="eastAsia"/>
          <w:spacing w:val="7"/>
          <w:sz w:val="30"/>
          <w:szCs w:val="30"/>
        </w:rPr>
      </w:pPr>
      <w:r w:rsidRPr="00966680">
        <w:rPr>
          <w:rFonts w:ascii="仿宋_GB2312" w:eastAsia="仿宋_GB2312" w:hAnsi="仿宋_GB2312" w:cs="仿宋_GB2312" w:hint="eastAsia"/>
          <w:spacing w:val="7"/>
          <w:sz w:val="30"/>
          <w:szCs w:val="30"/>
        </w:rPr>
        <w:t xml:space="preserve"> 四号楼地上3层主要有：工会、团委、离退休中心的办公室、珠宝展示间、卫生间；</w:t>
      </w:r>
    </w:p>
    <w:p w:rsidR="00966680" w:rsidRPr="00966680" w:rsidRDefault="00966680" w:rsidP="00966680">
      <w:pPr>
        <w:tabs>
          <w:tab w:val="left" w:pos="6534"/>
        </w:tabs>
        <w:spacing w:line="560" w:lineRule="exact"/>
        <w:ind w:firstLineChars="200" w:firstLine="628"/>
        <w:rPr>
          <w:rFonts w:ascii="仿宋_GB2312" w:eastAsia="仿宋_GB2312" w:hAnsi="仿宋_GB2312" w:cs="仿宋_GB2312" w:hint="eastAsia"/>
          <w:spacing w:val="7"/>
          <w:sz w:val="30"/>
          <w:szCs w:val="30"/>
        </w:rPr>
      </w:pPr>
      <w:r w:rsidRPr="00966680">
        <w:rPr>
          <w:rFonts w:ascii="仿宋_GB2312" w:eastAsia="仿宋_GB2312" w:hAnsi="仿宋_GB2312" w:cs="仿宋_GB2312" w:hint="eastAsia"/>
          <w:spacing w:val="7"/>
          <w:sz w:val="30"/>
          <w:szCs w:val="30"/>
        </w:rPr>
        <w:t xml:space="preserve"> 五号楼地上6层主要有：学校各部门办公室、会议室、培训大教室、开水间、卫生间；地下1层为档案室和库房；</w:t>
      </w:r>
    </w:p>
    <w:p w:rsidR="00966680" w:rsidRPr="00966680" w:rsidRDefault="00966680" w:rsidP="00966680">
      <w:pPr>
        <w:tabs>
          <w:tab w:val="left" w:pos="6534"/>
        </w:tabs>
        <w:spacing w:line="560" w:lineRule="exact"/>
        <w:ind w:firstLineChars="200" w:firstLine="628"/>
        <w:rPr>
          <w:rFonts w:ascii="仿宋_GB2312" w:eastAsia="仿宋_GB2312" w:hAnsi="仿宋_GB2312" w:cs="仿宋_GB2312" w:hint="eastAsia"/>
          <w:spacing w:val="7"/>
          <w:sz w:val="30"/>
          <w:szCs w:val="30"/>
        </w:rPr>
      </w:pPr>
      <w:r w:rsidRPr="00966680">
        <w:rPr>
          <w:rFonts w:ascii="仿宋_GB2312" w:eastAsia="仿宋_GB2312" w:hAnsi="仿宋_GB2312" w:cs="仿宋_GB2312" w:hint="eastAsia"/>
          <w:spacing w:val="7"/>
          <w:sz w:val="30"/>
          <w:szCs w:val="30"/>
        </w:rPr>
        <w:t>六号楼地上3层主要有：学生餐厅、后厨、办公室、值班室、卫生间；地下1层主要有制冷中央空调机组、冷冻泵、冷却泵、库房等；</w:t>
      </w:r>
    </w:p>
    <w:p w:rsidR="00966680" w:rsidRPr="00966680" w:rsidRDefault="00966680" w:rsidP="00966680">
      <w:pPr>
        <w:tabs>
          <w:tab w:val="left" w:pos="6534"/>
        </w:tabs>
        <w:spacing w:line="560" w:lineRule="exact"/>
        <w:ind w:firstLineChars="200" w:firstLine="628"/>
        <w:rPr>
          <w:rFonts w:ascii="仿宋_GB2312" w:eastAsia="仿宋_GB2312" w:hAnsi="仿宋_GB2312" w:cs="仿宋_GB2312" w:hint="eastAsia"/>
          <w:spacing w:val="7"/>
          <w:sz w:val="30"/>
          <w:szCs w:val="30"/>
        </w:rPr>
      </w:pPr>
      <w:r w:rsidRPr="00966680">
        <w:rPr>
          <w:rFonts w:ascii="仿宋_GB2312" w:eastAsia="仿宋_GB2312" w:hAnsi="仿宋_GB2312" w:cs="仿宋_GB2312" w:hint="eastAsia"/>
          <w:spacing w:val="7"/>
          <w:sz w:val="30"/>
          <w:szCs w:val="30"/>
        </w:rPr>
        <w:t>七号楼地上2层主要有：餐厅、后厨、操作间、雅间；</w:t>
      </w:r>
    </w:p>
    <w:p w:rsidR="00966680" w:rsidRPr="00966680" w:rsidRDefault="00966680" w:rsidP="00966680">
      <w:pPr>
        <w:tabs>
          <w:tab w:val="left" w:pos="6534"/>
        </w:tabs>
        <w:spacing w:line="560" w:lineRule="exact"/>
        <w:ind w:firstLineChars="200" w:firstLine="628"/>
        <w:rPr>
          <w:rFonts w:ascii="仿宋_GB2312" w:eastAsia="仿宋_GB2312" w:hAnsi="仿宋_GB2312" w:cs="仿宋_GB2312" w:hint="eastAsia"/>
          <w:spacing w:val="7"/>
          <w:sz w:val="30"/>
          <w:szCs w:val="30"/>
        </w:rPr>
      </w:pPr>
      <w:r w:rsidRPr="00966680">
        <w:rPr>
          <w:rFonts w:ascii="仿宋_GB2312" w:eastAsia="仿宋_GB2312" w:hAnsi="仿宋_GB2312" w:cs="仿宋_GB2312" w:hint="eastAsia"/>
          <w:spacing w:val="7"/>
          <w:sz w:val="30"/>
          <w:szCs w:val="30"/>
        </w:rPr>
        <w:t>八号楼地上2层主要有：分配电室、办公室；</w:t>
      </w:r>
    </w:p>
    <w:p w:rsidR="00966680" w:rsidRPr="00966680" w:rsidRDefault="00966680" w:rsidP="00966680">
      <w:pPr>
        <w:tabs>
          <w:tab w:val="left" w:pos="567"/>
        </w:tabs>
        <w:spacing w:before="120" w:line="560" w:lineRule="exact"/>
        <w:ind w:firstLineChars="100" w:firstLine="314"/>
        <w:rPr>
          <w:rFonts w:ascii="仿宋_GB2312" w:eastAsia="仿宋_GB2312" w:hAnsi="仿宋_GB2312" w:cs="仿宋_GB2312" w:hint="eastAsia"/>
          <w:spacing w:val="7"/>
          <w:sz w:val="30"/>
          <w:szCs w:val="30"/>
        </w:rPr>
      </w:pPr>
      <w:r w:rsidRPr="00966680">
        <w:rPr>
          <w:rFonts w:ascii="仿宋_GB2312" w:eastAsia="仿宋_GB2312" w:hAnsi="仿宋_GB2312" w:cs="仿宋_GB2312" w:hint="eastAsia"/>
          <w:spacing w:val="7"/>
          <w:sz w:val="30"/>
          <w:szCs w:val="30"/>
        </w:rPr>
        <w:t xml:space="preserve">  九号楼地上6层学生公寓、内有洗澡间和卫生间；</w:t>
      </w:r>
    </w:p>
    <w:p w:rsidR="00966680" w:rsidRPr="00966680" w:rsidRDefault="00966680" w:rsidP="00966680">
      <w:pPr>
        <w:tabs>
          <w:tab w:val="left" w:pos="567"/>
        </w:tabs>
        <w:spacing w:before="120" w:line="560" w:lineRule="exact"/>
        <w:ind w:firstLineChars="100" w:firstLine="314"/>
        <w:rPr>
          <w:rFonts w:ascii="仿宋_GB2312" w:eastAsia="仿宋_GB2312" w:hAnsi="仿宋_GB2312" w:cs="仿宋_GB2312" w:hint="eastAsia"/>
          <w:spacing w:val="7"/>
          <w:sz w:val="30"/>
          <w:szCs w:val="30"/>
        </w:rPr>
      </w:pPr>
      <w:r w:rsidRPr="00966680">
        <w:rPr>
          <w:rFonts w:ascii="仿宋_GB2312" w:eastAsia="仿宋_GB2312" w:hAnsi="仿宋_GB2312" w:cs="仿宋_GB2312" w:hint="eastAsia"/>
          <w:spacing w:val="7"/>
          <w:sz w:val="30"/>
          <w:szCs w:val="30"/>
        </w:rPr>
        <w:t xml:space="preserve">  十号楼共6层培训学员公寓、标准客房；</w:t>
      </w:r>
    </w:p>
    <w:p w:rsidR="00966680" w:rsidRPr="00966680" w:rsidRDefault="00966680" w:rsidP="00966680">
      <w:pPr>
        <w:tabs>
          <w:tab w:val="left" w:pos="567"/>
        </w:tabs>
        <w:spacing w:before="120" w:line="560" w:lineRule="exact"/>
        <w:ind w:firstLineChars="100" w:firstLine="314"/>
        <w:rPr>
          <w:rFonts w:ascii="仿宋_GB2312" w:eastAsia="仿宋_GB2312" w:hAnsi="仿宋_GB2312" w:cs="仿宋_GB2312" w:hint="eastAsia"/>
          <w:spacing w:val="7"/>
          <w:sz w:val="30"/>
          <w:szCs w:val="30"/>
        </w:rPr>
      </w:pPr>
      <w:r w:rsidRPr="00966680">
        <w:rPr>
          <w:rFonts w:ascii="仿宋_GB2312" w:eastAsia="仿宋_GB2312" w:hAnsi="仿宋_GB2312" w:cs="仿宋_GB2312" w:hint="eastAsia"/>
          <w:spacing w:val="7"/>
          <w:sz w:val="30"/>
          <w:szCs w:val="30"/>
        </w:rPr>
        <w:t xml:space="preserve">  十一号楼共6层：共2个单元，为值班室、教职工宿舍；</w:t>
      </w:r>
    </w:p>
    <w:p w:rsidR="00966680" w:rsidRPr="00966680" w:rsidRDefault="00966680" w:rsidP="00966680">
      <w:pPr>
        <w:tabs>
          <w:tab w:val="left" w:pos="567"/>
        </w:tabs>
        <w:spacing w:before="120" w:line="560" w:lineRule="exact"/>
        <w:ind w:firstLineChars="100" w:firstLine="314"/>
        <w:rPr>
          <w:rFonts w:ascii="仿宋_GB2312" w:eastAsia="仿宋_GB2312" w:hAnsi="仿宋_GB2312" w:cs="仿宋_GB2312" w:hint="eastAsia"/>
          <w:spacing w:val="7"/>
          <w:sz w:val="30"/>
          <w:szCs w:val="30"/>
        </w:rPr>
      </w:pPr>
      <w:r w:rsidRPr="00966680">
        <w:rPr>
          <w:rFonts w:ascii="仿宋_GB2312" w:eastAsia="仿宋_GB2312" w:hAnsi="仿宋_GB2312" w:cs="仿宋_GB2312" w:hint="eastAsia"/>
          <w:spacing w:val="7"/>
          <w:sz w:val="30"/>
          <w:szCs w:val="30"/>
        </w:rPr>
        <w:t xml:space="preserve">  十二号楼共2层，办公室、卫生间；</w:t>
      </w:r>
    </w:p>
    <w:p w:rsidR="00966680" w:rsidRPr="00966680" w:rsidRDefault="00966680" w:rsidP="00966680">
      <w:pPr>
        <w:tabs>
          <w:tab w:val="left" w:pos="567"/>
        </w:tabs>
        <w:spacing w:before="120" w:line="560" w:lineRule="exact"/>
        <w:ind w:firstLineChars="100" w:firstLine="314"/>
        <w:rPr>
          <w:rFonts w:ascii="仿宋_GB2312" w:eastAsia="仿宋_GB2312" w:hAnsi="仿宋_GB2312" w:cs="仿宋_GB2312" w:hint="eastAsia"/>
          <w:spacing w:val="7"/>
          <w:sz w:val="32"/>
          <w:szCs w:val="32"/>
        </w:rPr>
      </w:pPr>
      <w:r w:rsidRPr="00966680">
        <w:rPr>
          <w:rFonts w:ascii="仿宋_GB2312" w:eastAsia="仿宋_GB2312" w:hAnsi="仿宋_GB2312" w:cs="仿宋_GB2312" w:hint="eastAsia"/>
          <w:spacing w:val="7"/>
          <w:sz w:val="30"/>
          <w:szCs w:val="30"/>
        </w:rPr>
        <w:lastRenderedPageBreak/>
        <w:t xml:space="preserve">  4.15 报告厅：照明、地下2层车库。</w:t>
      </w:r>
    </w:p>
    <w:p w:rsidR="00966680" w:rsidRPr="00966680" w:rsidRDefault="00966680" w:rsidP="00966680">
      <w:pPr>
        <w:tabs>
          <w:tab w:val="left" w:pos="6534"/>
        </w:tabs>
        <w:spacing w:line="360" w:lineRule="auto"/>
        <w:ind w:firstLineChars="200" w:firstLine="628"/>
        <w:rPr>
          <w:rFonts w:ascii="楷体_GB2312" w:eastAsia="楷体_GB2312" w:hAnsi="楷体_GB2312" w:cs="楷体_GB2312" w:hint="eastAsia"/>
          <w:spacing w:val="7"/>
          <w:sz w:val="30"/>
          <w:szCs w:val="30"/>
        </w:rPr>
      </w:pPr>
      <w:r w:rsidRPr="00966680">
        <w:rPr>
          <w:rFonts w:ascii="楷体_GB2312" w:eastAsia="楷体_GB2312" w:hAnsi="楷体_GB2312" w:cs="楷体_GB2312" w:hint="eastAsia"/>
          <w:spacing w:val="7"/>
          <w:sz w:val="30"/>
          <w:szCs w:val="30"/>
        </w:rPr>
        <w:t>固安校区服务明细</w:t>
      </w:r>
    </w:p>
    <w:p w:rsidR="00966680" w:rsidRPr="00966680" w:rsidRDefault="00966680" w:rsidP="00966680">
      <w:pPr>
        <w:spacing w:line="560" w:lineRule="exact"/>
        <w:ind w:firstLineChars="276" w:firstLine="828"/>
        <w:rPr>
          <w:rFonts w:ascii="楷体_GB2312" w:eastAsia="楷体_GB2312" w:hAnsi="楷体_GB2312" w:cs="楷体_GB2312" w:hint="eastAsia"/>
          <w:bCs/>
          <w:sz w:val="30"/>
          <w:szCs w:val="30"/>
        </w:rPr>
      </w:pPr>
      <w:r w:rsidRPr="00966680">
        <w:rPr>
          <w:rFonts w:ascii="楷体_GB2312" w:eastAsia="楷体_GB2312" w:hAnsi="楷体_GB2312" w:cs="楷体_GB2312" w:hint="eastAsia"/>
          <w:bCs/>
          <w:sz w:val="30"/>
          <w:szCs w:val="30"/>
        </w:rPr>
        <w:t>（1）室内清洁、保洁</w:t>
      </w:r>
    </w:p>
    <w:tbl>
      <w:tblPr>
        <w:tblW w:w="0" w:type="auto"/>
        <w:tblInd w:w="455" w:type="dxa"/>
        <w:tblLayout w:type="fixed"/>
        <w:tblCellMar>
          <w:left w:w="0" w:type="dxa"/>
          <w:right w:w="0" w:type="dxa"/>
        </w:tblCellMar>
        <w:tblLook w:val="0000" w:firstRow="0" w:lastRow="0" w:firstColumn="0" w:lastColumn="0" w:noHBand="0" w:noVBand="0"/>
      </w:tblPr>
      <w:tblGrid>
        <w:gridCol w:w="601"/>
        <w:gridCol w:w="2727"/>
        <w:gridCol w:w="1475"/>
        <w:gridCol w:w="3480"/>
      </w:tblGrid>
      <w:tr w:rsidR="00966680" w:rsidRPr="00966680" w:rsidTr="00300CC4">
        <w:trPr>
          <w:trHeight w:val="700"/>
        </w:trPr>
        <w:tc>
          <w:tcPr>
            <w:tcW w:w="6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lang w:bidi="ar"/>
              </w:rPr>
            </w:pPr>
            <w:r w:rsidRPr="00966680">
              <w:rPr>
                <w:rFonts w:ascii="仿宋_GB2312" w:eastAsia="仿宋_GB2312" w:hAnsi="仿宋_GB2312" w:cs="仿宋_GB2312" w:hint="eastAsia"/>
                <w:sz w:val="18"/>
                <w:szCs w:val="18"/>
                <w:lang w:bidi="ar"/>
              </w:rPr>
              <w:t>序号</w:t>
            </w:r>
          </w:p>
        </w:tc>
        <w:tc>
          <w:tcPr>
            <w:tcW w:w="272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lang w:bidi="ar"/>
              </w:rPr>
            </w:pPr>
            <w:r w:rsidRPr="00966680">
              <w:rPr>
                <w:rFonts w:ascii="仿宋_GB2312" w:eastAsia="仿宋_GB2312" w:hAnsi="仿宋_GB2312" w:cs="仿宋_GB2312" w:hint="eastAsia"/>
                <w:sz w:val="18"/>
                <w:szCs w:val="18"/>
                <w:lang w:bidi="ar"/>
              </w:rPr>
              <w:t>名称</w:t>
            </w:r>
          </w:p>
        </w:tc>
        <w:tc>
          <w:tcPr>
            <w:tcW w:w="14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lang w:bidi="ar"/>
              </w:rPr>
            </w:pPr>
            <w:r w:rsidRPr="00966680">
              <w:rPr>
                <w:rFonts w:ascii="仿宋_GB2312" w:eastAsia="仿宋_GB2312" w:hAnsi="仿宋_GB2312" w:cs="仿宋_GB2312" w:hint="eastAsia"/>
                <w:sz w:val="18"/>
                <w:szCs w:val="18"/>
                <w:lang w:bidi="ar"/>
              </w:rPr>
              <w:t>保洁面积(</w:t>
            </w:r>
            <w:r w:rsidRPr="00966680">
              <w:rPr>
                <w:rFonts w:ascii="Segoe UI Symbol" w:eastAsia="仿宋_GB2312" w:hAnsi="Segoe UI Symbol" w:cs="Segoe UI Symbol"/>
                <w:sz w:val="18"/>
                <w:szCs w:val="18"/>
                <w:lang w:bidi="ar"/>
              </w:rPr>
              <w:t>㎡</w:t>
            </w:r>
            <w:r w:rsidRPr="00966680">
              <w:rPr>
                <w:rFonts w:ascii="仿宋_GB2312" w:eastAsia="仿宋_GB2312" w:hAnsi="仿宋_GB2312" w:cs="仿宋_GB2312" w:hint="eastAsia"/>
                <w:sz w:val="18"/>
                <w:szCs w:val="18"/>
                <w:lang w:bidi="ar"/>
              </w:rPr>
              <w:t>)</w:t>
            </w:r>
          </w:p>
        </w:tc>
        <w:tc>
          <w:tcPr>
            <w:tcW w:w="3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lang w:bidi="ar"/>
              </w:rPr>
            </w:pPr>
            <w:r w:rsidRPr="00966680">
              <w:rPr>
                <w:rFonts w:ascii="仿宋_GB2312" w:eastAsia="仿宋_GB2312" w:hAnsi="仿宋_GB2312" w:cs="仿宋_GB2312" w:hint="eastAsia"/>
                <w:sz w:val="18"/>
                <w:szCs w:val="18"/>
                <w:lang w:bidi="ar"/>
              </w:rPr>
              <w:t>备注</w:t>
            </w:r>
          </w:p>
        </w:tc>
      </w:tr>
      <w:tr w:rsidR="00966680" w:rsidRPr="00966680" w:rsidTr="00300CC4">
        <w:trPr>
          <w:trHeight w:val="1035"/>
        </w:trPr>
        <w:tc>
          <w:tcPr>
            <w:tcW w:w="6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lang w:bidi="ar"/>
              </w:rPr>
            </w:pPr>
            <w:r w:rsidRPr="00966680">
              <w:rPr>
                <w:rFonts w:ascii="仿宋_GB2312" w:eastAsia="仿宋_GB2312" w:hAnsi="仿宋_GB2312" w:cs="仿宋_GB2312" w:hint="eastAsia"/>
                <w:sz w:val="18"/>
                <w:szCs w:val="18"/>
                <w:lang w:bidi="ar"/>
              </w:rPr>
              <w:t>1</w:t>
            </w:r>
          </w:p>
        </w:tc>
        <w:tc>
          <w:tcPr>
            <w:tcW w:w="272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lang w:bidi="ar"/>
              </w:rPr>
            </w:pPr>
            <w:r w:rsidRPr="00966680">
              <w:rPr>
                <w:rFonts w:ascii="仿宋_GB2312" w:eastAsia="仿宋_GB2312" w:hAnsi="仿宋_GB2312" w:cs="仿宋_GB2312" w:hint="eastAsia"/>
                <w:sz w:val="18"/>
                <w:szCs w:val="18"/>
                <w:lang w:bidi="ar"/>
              </w:rPr>
              <w:t>教学主楼</w:t>
            </w:r>
          </w:p>
        </w:tc>
        <w:tc>
          <w:tcPr>
            <w:tcW w:w="14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lang w:bidi="ar"/>
              </w:rPr>
            </w:pPr>
            <w:r w:rsidRPr="00966680">
              <w:rPr>
                <w:rFonts w:ascii="仿宋_GB2312" w:eastAsia="仿宋_GB2312" w:hAnsi="仿宋_GB2312" w:cs="仿宋_GB2312" w:hint="eastAsia"/>
                <w:sz w:val="18"/>
                <w:szCs w:val="18"/>
                <w:lang w:bidi="ar"/>
              </w:rPr>
              <w:t>6791.61</w:t>
            </w:r>
          </w:p>
        </w:tc>
        <w:tc>
          <w:tcPr>
            <w:tcW w:w="34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680" w:rsidRPr="00966680" w:rsidRDefault="00966680" w:rsidP="00966680">
            <w:pPr>
              <w:spacing w:line="560" w:lineRule="exact"/>
              <w:jc w:val="left"/>
              <w:textAlignment w:val="center"/>
              <w:rPr>
                <w:rFonts w:ascii="仿宋_GB2312" w:eastAsia="仿宋_GB2312" w:hAnsi="仿宋_GB2312" w:cs="仿宋_GB2312" w:hint="eastAsia"/>
                <w:sz w:val="18"/>
                <w:szCs w:val="18"/>
                <w:lang w:bidi="ar"/>
              </w:rPr>
            </w:pPr>
            <w:r w:rsidRPr="00966680">
              <w:rPr>
                <w:rFonts w:ascii="仿宋_GB2312" w:eastAsia="仿宋_GB2312" w:hAnsi="仿宋_GB2312" w:cs="仿宋_GB2312" w:hint="eastAsia"/>
                <w:sz w:val="18"/>
                <w:szCs w:val="18"/>
                <w:lang w:bidi="ar"/>
              </w:rPr>
              <w:t>其中含黄炎培大讲堂、612大阶梯教室、教室、公共机房、教师休息室、卫生间、公共区域等卫生</w:t>
            </w:r>
          </w:p>
        </w:tc>
      </w:tr>
      <w:tr w:rsidR="00966680" w:rsidRPr="00966680" w:rsidTr="00300CC4">
        <w:trPr>
          <w:trHeight w:val="700"/>
        </w:trPr>
        <w:tc>
          <w:tcPr>
            <w:tcW w:w="6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lang w:bidi="ar"/>
              </w:rPr>
            </w:pPr>
            <w:r w:rsidRPr="00966680">
              <w:rPr>
                <w:rFonts w:ascii="仿宋_GB2312" w:eastAsia="仿宋_GB2312" w:hAnsi="仿宋_GB2312" w:cs="仿宋_GB2312" w:hint="eastAsia"/>
                <w:sz w:val="18"/>
                <w:szCs w:val="18"/>
                <w:lang w:bidi="ar"/>
              </w:rPr>
              <w:t>2</w:t>
            </w:r>
          </w:p>
        </w:tc>
        <w:tc>
          <w:tcPr>
            <w:tcW w:w="272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lang w:bidi="ar"/>
              </w:rPr>
            </w:pPr>
            <w:r w:rsidRPr="00966680">
              <w:rPr>
                <w:rFonts w:ascii="仿宋_GB2312" w:eastAsia="仿宋_GB2312" w:hAnsi="仿宋_GB2312" w:cs="仿宋_GB2312" w:hint="eastAsia"/>
                <w:sz w:val="18"/>
                <w:szCs w:val="18"/>
                <w:lang w:bidi="ar"/>
              </w:rPr>
              <w:t>教学副楼（实验实训1号楼）</w:t>
            </w:r>
          </w:p>
        </w:tc>
        <w:tc>
          <w:tcPr>
            <w:tcW w:w="14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lang w:bidi="ar"/>
              </w:rPr>
            </w:pPr>
            <w:r w:rsidRPr="00966680">
              <w:rPr>
                <w:rFonts w:ascii="仿宋_GB2312" w:eastAsia="仿宋_GB2312" w:hAnsi="仿宋_GB2312" w:cs="仿宋_GB2312" w:hint="eastAsia"/>
                <w:sz w:val="18"/>
                <w:szCs w:val="18"/>
                <w:lang w:bidi="ar"/>
              </w:rPr>
              <w:t>1217.51</w:t>
            </w:r>
          </w:p>
        </w:tc>
        <w:tc>
          <w:tcPr>
            <w:tcW w:w="3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lang w:bidi="ar"/>
              </w:rPr>
            </w:pPr>
            <w:r w:rsidRPr="00966680">
              <w:rPr>
                <w:rFonts w:ascii="仿宋_GB2312" w:eastAsia="仿宋_GB2312" w:hAnsi="仿宋_GB2312" w:cs="仿宋_GB2312" w:hint="eastAsia"/>
                <w:sz w:val="18"/>
                <w:szCs w:val="18"/>
                <w:lang w:bidi="ar"/>
              </w:rPr>
              <w:t>教室、公共机房、卫生间、公共区域等卫生</w:t>
            </w:r>
          </w:p>
        </w:tc>
      </w:tr>
      <w:tr w:rsidR="00966680" w:rsidRPr="00966680" w:rsidTr="00300CC4">
        <w:trPr>
          <w:trHeight w:val="700"/>
        </w:trPr>
        <w:tc>
          <w:tcPr>
            <w:tcW w:w="6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lang w:bidi="ar"/>
              </w:rPr>
            </w:pPr>
            <w:r w:rsidRPr="00966680">
              <w:rPr>
                <w:rFonts w:ascii="仿宋_GB2312" w:eastAsia="仿宋_GB2312" w:hAnsi="仿宋_GB2312" w:cs="仿宋_GB2312" w:hint="eastAsia"/>
                <w:sz w:val="18"/>
                <w:szCs w:val="18"/>
                <w:lang w:bidi="ar"/>
              </w:rPr>
              <w:t>3</w:t>
            </w:r>
          </w:p>
        </w:tc>
        <w:tc>
          <w:tcPr>
            <w:tcW w:w="272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lang w:bidi="ar"/>
              </w:rPr>
            </w:pPr>
            <w:r w:rsidRPr="00966680">
              <w:rPr>
                <w:rFonts w:ascii="仿宋_GB2312" w:eastAsia="仿宋_GB2312" w:hAnsi="仿宋_GB2312" w:cs="仿宋_GB2312" w:hint="eastAsia"/>
                <w:sz w:val="18"/>
                <w:szCs w:val="18"/>
                <w:lang w:bidi="ar"/>
              </w:rPr>
              <w:t>实验南楼（实验实训2号楼）</w:t>
            </w:r>
          </w:p>
        </w:tc>
        <w:tc>
          <w:tcPr>
            <w:tcW w:w="14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lang w:bidi="ar"/>
              </w:rPr>
            </w:pPr>
            <w:r w:rsidRPr="00966680">
              <w:rPr>
                <w:rFonts w:ascii="仿宋_GB2312" w:eastAsia="仿宋_GB2312" w:hAnsi="仿宋_GB2312" w:cs="仿宋_GB2312" w:hint="eastAsia"/>
                <w:sz w:val="18"/>
                <w:szCs w:val="18"/>
                <w:lang w:bidi="ar"/>
              </w:rPr>
              <w:t>1126.14</w:t>
            </w:r>
          </w:p>
        </w:tc>
        <w:tc>
          <w:tcPr>
            <w:tcW w:w="3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lang w:bidi="ar"/>
              </w:rPr>
            </w:pPr>
            <w:r w:rsidRPr="00966680">
              <w:rPr>
                <w:rFonts w:ascii="仿宋_GB2312" w:eastAsia="仿宋_GB2312" w:hAnsi="仿宋_GB2312" w:cs="仿宋_GB2312" w:hint="eastAsia"/>
                <w:sz w:val="18"/>
                <w:szCs w:val="18"/>
                <w:lang w:bidi="ar"/>
              </w:rPr>
              <w:t>教室、公共机房、卫生间、公共区域等卫生</w:t>
            </w:r>
          </w:p>
        </w:tc>
      </w:tr>
      <w:tr w:rsidR="00966680" w:rsidRPr="00966680" w:rsidTr="00300CC4">
        <w:trPr>
          <w:trHeight w:val="840"/>
        </w:trPr>
        <w:tc>
          <w:tcPr>
            <w:tcW w:w="6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lang w:bidi="ar"/>
              </w:rPr>
            </w:pPr>
            <w:r w:rsidRPr="00966680">
              <w:rPr>
                <w:rFonts w:ascii="仿宋_GB2312" w:eastAsia="仿宋_GB2312" w:hAnsi="仿宋_GB2312" w:cs="仿宋_GB2312" w:hint="eastAsia"/>
                <w:sz w:val="18"/>
                <w:szCs w:val="18"/>
                <w:lang w:bidi="ar"/>
              </w:rPr>
              <w:t>4</w:t>
            </w:r>
          </w:p>
        </w:tc>
        <w:tc>
          <w:tcPr>
            <w:tcW w:w="272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lang w:bidi="ar"/>
              </w:rPr>
            </w:pPr>
            <w:r w:rsidRPr="00966680">
              <w:rPr>
                <w:rFonts w:ascii="仿宋_GB2312" w:eastAsia="仿宋_GB2312" w:hAnsi="仿宋_GB2312" w:cs="仿宋_GB2312" w:hint="eastAsia"/>
                <w:sz w:val="18"/>
                <w:szCs w:val="18"/>
                <w:lang w:bidi="ar"/>
              </w:rPr>
              <w:t>实验北楼（实验实训中心）</w:t>
            </w:r>
          </w:p>
        </w:tc>
        <w:tc>
          <w:tcPr>
            <w:tcW w:w="14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lang w:bidi="ar"/>
              </w:rPr>
            </w:pPr>
            <w:r w:rsidRPr="00966680">
              <w:rPr>
                <w:rFonts w:ascii="仿宋_GB2312" w:eastAsia="仿宋_GB2312" w:hAnsi="仿宋_GB2312" w:cs="仿宋_GB2312" w:hint="eastAsia"/>
                <w:sz w:val="18"/>
                <w:szCs w:val="18"/>
                <w:lang w:bidi="ar"/>
              </w:rPr>
              <w:t>1320.51</w:t>
            </w:r>
          </w:p>
        </w:tc>
        <w:tc>
          <w:tcPr>
            <w:tcW w:w="34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lang w:bidi="ar"/>
              </w:rPr>
            </w:pPr>
            <w:r w:rsidRPr="00966680">
              <w:rPr>
                <w:rFonts w:ascii="仿宋_GB2312" w:eastAsia="仿宋_GB2312" w:hAnsi="仿宋_GB2312" w:cs="仿宋_GB2312" w:hint="eastAsia"/>
                <w:sz w:val="18"/>
                <w:szCs w:val="18"/>
                <w:lang w:bidi="ar"/>
              </w:rPr>
              <w:t>教室、公共机房、卫生间、公共区域等卫生</w:t>
            </w:r>
          </w:p>
        </w:tc>
      </w:tr>
      <w:tr w:rsidR="00966680" w:rsidRPr="00966680" w:rsidTr="00300CC4">
        <w:trPr>
          <w:trHeight w:val="700"/>
        </w:trPr>
        <w:tc>
          <w:tcPr>
            <w:tcW w:w="6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lang w:bidi="ar"/>
              </w:rPr>
            </w:pPr>
            <w:r w:rsidRPr="00966680">
              <w:rPr>
                <w:rFonts w:ascii="仿宋_GB2312" w:eastAsia="仿宋_GB2312" w:hAnsi="仿宋_GB2312" w:cs="仿宋_GB2312" w:hint="eastAsia"/>
                <w:sz w:val="18"/>
                <w:szCs w:val="18"/>
                <w:lang w:bidi="ar"/>
              </w:rPr>
              <w:t>5</w:t>
            </w:r>
          </w:p>
        </w:tc>
        <w:tc>
          <w:tcPr>
            <w:tcW w:w="272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lang w:bidi="ar"/>
              </w:rPr>
            </w:pPr>
            <w:r w:rsidRPr="00966680">
              <w:rPr>
                <w:rFonts w:ascii="仿宋_GB2312" w:eastAsia="仿宋_GB2312" w:hAnsi="仿宋_GB2312" w:cs="仿宋_GB2312" w:hint="eastAsia"/>
                <w:sz w:val="18"/>
                <w:szCs w:val="18"/>
                <w:lang w:bidi="ar"/>
              </w:rPr>
              <w:t>2号教学楼</w:t>
            </w:r>
          </w:p>
        </w:tc>
        <w:tc>
          <w:tcPr>
            <w:tcW w:w="14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lang w:bidi="ar"/>
              </w:rPr>
            </w:pPr>
            <w:r w:rsidRPr="00966680">
              <w:rPr>
                <w:rFonts w:ascii="仿宋_GB2312" w:eastAsia="仿宋_GB2312" w:hAnsi="仿宋_GB2312" w:cs="仿宋_GB2312" w:hint="eastAsia"/>
                <w:sz w:val="18"/>
                <w:szCs w:val="18"/>
                <w:lang w:bidi="ar"/>
              </w:rPr>
              <w:t>1154.31</w:t>
            </w:r>
          </w:p>
        </w:tc>
        <w:tc>
          <w:tcPr>
            <w:tcW w:w="3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left"/>
              <w:textAlignment w:val="center"/>
              <w:rPr>
                <w:rFonts w:ascii="仿宋_GB2312" w:eastAsia="仿宋_GB2312" w:hAnsi="仿宋_GB2312" w:cs="仿宋_GB2312" w:hint="eastAsia"/>
                <w:sz w:val="18"/>
                <w:szCs w:val="18"/>
                <w:lang w:bidi="ar"/>
              </w:rPr>
            </w:pPr>
            <w:r w:rsidRPr="00966680">
              <w:rPr>
                <w:rFonts w:ascii="仿宋_GB2312" w:eastAsia="仿宋_GB2312" w:hAnsi="仿宋_GB2312" w:cs="仿宋_GB2312" w:hint="eastAsia"/>
                <w:sz w:val="18"/>
                <w:szCs w:val="18"/>
                <w:lang w:bidi="ar"/>
              </w:rPr>
              <w:t>教室、公共机房、卫生间、公共区域等卫生（26年暑期改为学生公寓）</w:t>
            </w:r>
          </w:p>
        </w:tc>
      </w:tr>
      <w:tr w:rsidR="00966680" w:rsidRPr="00966680" w:rsidTr="00300CC4">
        <w:trPr>
          <w:trHeight w:val="700"/>
        </w:trPr>
        <w:tc>
          <w:tcPr>
            <w:tcW w:w="6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lang w:bidi="ar"/>
              </w:rPr>
            </w:pPr>
            <w:r w:rsidRPr="00966680">
              <w:rPr>
                <w:rFonts w:ascii="仿宋_GB2312" w:eastAsia="仿宋_GB2312" w:hAnsi="仿宋_GB2312" w:cs="仿宋_GB2312" w:hint="eastAsia"/>
                <w:sz w:val="18"/>
                <w:szCs w:val="18"/>
                <w:lang w:bidi="ar"/>
              </w:rPr>
              <w:t>6</w:t>
            </w:r>
          </w:p>
        </w:tc>
        <w:tc>
          <w:tcPr>
            <w:tcW w:w="272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lang w:bidi="ar"/>
              </w:rPr>
            </w:pPr>
            <w:r w:rsidRPr="00966680">
              <w:rPr>
                <w:rFonts w:ascii="仿宋_GB2312" w:eastAsia="仿宋_GB2312" w:hAnsi="仿宋_GB2312" w:cs="仿宋_GB2312" w:hint="eastAsia"/>
                <w:sz w:val="18"/>
                <w:szCs w:val="18"/>
                <w:lang w:bidi="ar"/>
              </w:rPr>
              <w:t>图书馆</w:t>
            </w:r>
          </w:p>
        </w:tc>
        <w:tc>
          <w:tcPr>
            <w:tcW w:w="14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lang w:bidi="ar"/>
              </w:rPr>
            </w:pPr>
            <w:r w:rsidRPr="00966680">
              <w:rPr>
                <w:rFonts w:ascii="仿宋_GB2312" w:eastAsia="仿宋_GB2312" w:hAnsi="仿宋_GB2312" w:cs="仿宋_GB2312" w:hint="eastAsia"/>
                <w:sz w:val="18"/>
                <w:szCs w:val="18"/>
                <w:lang w:bidi="ar"/>
              </w:rPr>
              <w:t>1475</w:t>
            </w:r>
          </w:p>
        </w:tc>
        <w:tc>
          <w:tcPr>
            <w:tcW w:w="3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textAlignment w:val="center"/>
              <w:rPr>
                <w:rFonts w:ascii="仿宋_GB2312" w:eastAsia="仿宋_GB2312" w:hAnsi="仿宋_GB2312" w:cs="仿宋_GB2312" w:hint="eastAsia"/>
                <w:sz w:val="18"/>
                <w:szCs w:val="18"/>
                <w:lang w:bidi="ar"/>
              </w:rPr>
            </w:pPr>
            <w:r w:rsidRPr="00966680">
              <w:rPr>
                <w:rFonts w:ascii="仿宋_GB2312" w:eastAsia="仿宋_GB2312" w:hAnsi="仿宋_GB2312" w:cs="仿宋_GB2312" w:hint="eastAsia"/>
                <w:spacing w:val="7"/>
                <w:sz w:val="18"/>
                <w:szCs w:val="18"/>
              </w:rPr>
              <w:t>卫生间、公共区域等卫生（含阅览室、自习室、藏书室）</w:t>
            </w:r>
          </w:p>
        </w:tc>
      </w:tr>
      <w:tr w:rsidR="00966680" w:rsidRPr="00966680" w:rsidTr="00300CC4">
        <w:trPr>
          <w:trHeight w:val="700"/>
        </w:trPr>
        <w:tc>
          <w:tcPr>
            <w:tcW w:w="6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lang w:bidi="ar"/>
              </w:rPr>
            </w:pPr>
            <w:r w:rsidRPr="00966680">
              <w:rPr>
                <w:rFonts w:ascii="仿宋_GB2312" w:eastAsia="仿宋_GB2312" w:hAnsi="仿宋_GB2312" w:cs="仿宋_GB2312" w:hint="eastAsia"/>
                <w:sz w:val="18"/>
                <w:szCs w:val="18"/>
                <w:lang w:bidi="ar"/>
              </w:rPr>
              <w:t>7</w:t>
            </w:r>
          </w:p>
        </w:tc>
        <w:tc>
          <w:tcPr>
            <w:tcW w:w="272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lang w:bidi="ar"/>
              </w:rPr>
            </w:pPr>
            <w:r w:rsidRPr="00966680">
              <w:rPr>
                <w:rFonts w:ascii="仿宋_GB2312" w:eastAsia="仿宋_GB2312" w:hAnsi="仿宋_GB2312" w:cs="仿宋_GB2312" w:hint="eastAsia"/>
                <w:sz w:val="18"/>
                <w:szCs w:val="18"/>
                <w:lang w:bidi="ar"/>
              </w:rPr>
              <w:t>办公楼</w:t>
            </w:r>
          </w:p>
        </w:tc>
        <w:tc>
          <w:tcPr>
            <w:tcW w:w="14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lang w:bidi="ar"/>
              </w:rPr>
            </w:pPr>
            <w:r w:rsidRPr="00966680">
              <w:rPr>
                <w:rFonts w:ascii="仿宋_GB2312" w:eastAsia="仿宋_GB2312" w:hAnsi="仿宋_GB2312" w:cs="仿宋_GB2312" w:hint="eastAsia"/>
                <w:sz w:val="18"/>
                <w:szCs w:val="18"/>
              </w:rPr>
              <w:t>1481.08</w:t>
            </w:r>
          </w:p>
        </w:tc>
        <w:tc>
          <w:tcPr>
            <w:tcW w:w="3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left"/>
              <w:textAlignment w:val="center"/>
              <w:rPr>
                <w:rFonts w:ascii="仿宋_GB2312" w:eastAsia="仿宋_GB2312" w:hAnsi="仿宋_GB2312" w:cs="仿宋_GB2312" w:hint="eastAsia"/>
                <w:sz w:val="18"/>
                <w:szCs w:val="18"/>
                <w:lang w:bidi="ar"/>
              </w:rPr>
            </w:pPr>
            <w:r w:rsidRPr="00966680">
              <w:rPr>
                <w:rFonts w:ascii="仿宋_GB2312" w:eastAsia="仿宋_GB2312" w:hAnsi="仿宋_GB2312" w:cs="仿宋_GB2312" w:hint="eastAsia"/>
                <w:sz w:val="18"/>
                <w:szCs w:val="18"/>
              </w:rPr>
              <w:t>办公楼（含一层、二层会议室、接待室、多功能厅等公共办公室）</w:t>
            </w:r>
          </w:p>
        </w:tc>
      </w:tr>
      <w:tr w:rsidR="00966680" w:rsidRPr="00966680" w:rsidTr="00300CC4">
        <w:trPr>
          <w:trHeight w:val="980"/>
        </w:trPr>
        <w:tc>
          <w:tcPr>
            <w:tcW w:w="6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lang w:bidi="ar"/>
              </w:rPr>
            </w:pPr>
            <w:r w:rsidRPr="00966680">
              <w:rPr>
                <w:rFonts w:ascii="仿宋_GB2312" w:eastAsia="仿宋_GB2312" w:hAnsi="仿宋_GB2312" w:cs="仿宋_GB2312" w:hint="eastAsia"/>
                <w:sz w:val="18"/>
                <w:szCs w:val="18"/>
                <w:lang w:bidi="ar"/>
              </w:rPr>
              <w:t>8</w:t>
            </w:r>
          </w:p>
        </w:tc>
        <w:tc>
          <w:tcPr>
            <w:tcW w:w="272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lang w:bidi="ar"/>
              </w:rPr>
            </w:pPr>
            <w:r w:rsidRPr="00966680">
              <w:rPr>
                <w:rFonts w:ascii="仿宋_GB2312" w:eastAsia="仿宋_GB2312" w:hAnsi="仿宋_GB2312" w:cs="仿宋_GB2312" w:hint="eastAsia"/>
                <w:sz w:val="18"/>
                <w:szCs w:val="18"/>
                <w:lang w:bidi="ar"/>
              </w:rPr>
              <w:t>9栋公寓楼</w:t>
            </w:r>
          </w:p>
        </w:tc>
        <w:tc>
          <w:tcPr>
            <w:tcW w:w="14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lang w:bidi="ar"/>
              </w:rPr>
            </w:pPr>
            <w:r w:rsidRPr="00966680">
              <w:rPr>
                <w:rFonts w:ascii="仿宋_GB2312" w:eastAsia="仿宋_GB2312" w:hAnsi="仿宋_GB2312" w:cs="仿宋_GB2312" w:hint="eastAsia"/>
                <w:sz w:val="18"/>
                <w:szCs w:val="18"/>
                <w:lang w:bidi="ar"/>
              </w:rPr>
              <w:t>8239.39</w:t>
            </w:r>
          </w:p>
        </w:tc>
        <w:tc>
          <w:tcPr>
            <w:tcW w:w="3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left"/>
              <w:textAlignment w:val="center"/>
              <w:rPr>
                <w:rFonts w:ascii="仿宋_GB2312" w:eastAsia="仿宋_GB2312" w:hAnsi="仿宋_GB2312" w:cs="仿宋_GB2312" w:hint="eastAsia"/>
                <w:sz w:val="18"/>
                <w:szCs w:val="18"/>
                <w:lang w:bidi="ar"/>
              </w:rPr>
            </w:pPr>
            <w:r w:rsidRPr="00966680">
              <w:rPr>
                <w:rFonts w:ascii="仿宋_GB2312" w:eastAsia="仿宋_GB2312" w:hAnsi="仿宋_GB2312" w:cs="仿宋_GB2312" w:hint="eastAsia"/>
                <w:sz w:val="18"/>
                <w:szCs w:val="18"/>
                <w:lang w:bidi="ar"/>
              </w:rPr>
              <w:t>卫生间、公共区域、浴室等卫生</w:t>
            </w:r>
          </w:p>
        </w:tc>
      </w:tr>
      <w:tr w:rsidR="00966680" w:rsidRPr="00966680" w:rsidTr="00300CC4">
        <w:trPr>
          <w:trHeight w:val="700"/>
        </w:trPr>
        <w:tc>
          <w:tcPr>
            <w:tcW w:w="6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lang w:bidi="ar"/>
              </w:rPr>
            </w:pPr>
            <w:r w:rsidRPr="00966680">
              <w:rPr>
                <w:rFonts w:ascii="仿宋_GB2312" w:eastAsia="仿宋_GB2312" w:hAnsi="仿宋_GB2312" w:cs="仿宋_GB2312" w:hint="eastAsia"/>
                <w:sz w:val="18"/>
                <w:szCs w:val="18"/>
                <w:lang w:bidi="ar"/>
              </w:rPr>
              <w:t>9</w:t>
            </w:r>
          </w:p>
        </w:tc>
        <w:tc>
          <w:tcPr>
            <w:tcW w:w="272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lang w:bidi="ar"/>
              </w:rPr>
            </w:pPr>
            <w:r w:rsidRPr="00966680">
              <w:rPr>
                <w:rFonts w:ascii="仿宋_GB2312" w:eastAsia="仿宋_GB2312" w:hAnsi="仿宋_GB2312" w:cs="仿宋_GB2312" w:hint="eastAsia"/>
                <w:sz w:val="18"/>
                <w:szCs w:val="18"/>
                <w:lang w:bidi="ar"/>
              </w:rPr>
              <w:t>教工餐厅（3食堂2层）</w:t>
            </w:r>
          </w:p>
        </w:tc>
        <w:tc>
          <w:tcPr>
            <w:tcW w:w="14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lang w:bidi="ar"/>
              </w:rPr>
            </w:pPr>
            <w:r w:rsidRPr="00966680">
              <w:rPr>
                <w:rFonts w:ascii="仿宋_GB2312" w:eastAsia="仿宋_GB2312" w:hAnsi="仿宋_GB2312" w:cs="仿宋_GB2312" w:hint="eastAsia"/>
                <w:sz w:val="18"/>
                <w:szCs w:val="18"/>
                <w:lang w:bidi="ar"/>
              </w:rPr>
              <w:t>474</w:t>
            </w:r>
          </w:p>
        </w:tc>
        <w:tc>
          <w:tcPr>
            <w:tcW w:w="3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left"/>
              <w:textAlignment w:val="center"/>
              <w:rPr>
                <w:rFonts w:ascii="仿宋_GB2312" w:eastAsia="仿宋_GB2312" w:hAnsi="仿宋_GB2312" w:cs="仿宋_GB2312" w:hint="eastAsia"/>
                <w:sz w:val="18"/>
                <w:szCs w:val="18"/>
                <w:lang w:bidi="ar"/>
              </w:rPr>
            </w:pPr>
            <w:r w:rsidRPr="00966680">
              <w:rPr>
                <w:rFonts w:ascii="仿宋_GB2312" w:eastAsia="仿宋_GB2312" w:hAnsi="仿宋_GB2312" w:cs="仿宋_GB2312" w:hint="eastAsia"/>
                <w:spacing w:val="7"/>
                <w:sz w:val="18"/>
                <w:szCs w:val="18"/>
              </w:rPr>
              <w:t>餐厅、卫生间、公共区域等卫生</w:t>
            </w:r>
          </w:p>
        </w:tc>
      </w:tr>
      <w:tr w:rsidR="00966680" w:rsidRPr="00966680" w:rsidTr="00300CC4">
        <w:trPr>
          <w:trHeight w:val="700"/>
        </w:trPr>
        <w:tc>
          <w:tcPr>
            <w:tcW w:w="6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lang w:bidi="ar"/>
              </w:rPr>
            </w:pPr>
            <w:r w:rsidRPr="00966680">
              <w:rPr>
                <w:rFonts w:ascii="仿宋_GB2312" w:eastAsia="仿宋_GB2312" w:hAnsi="仿宋_GB2312" w:cs="仿宋_GB2312" w:hint="eastAsia"/>
                <w:sz w:val="18"/>
                <w:szCs w:val="18"/>
                <w:lang w:bidi="ar"/>
              </w:rPr>
              <w:t>10</w:t>
            </w:r>
          </w:p>
        </w:tc>
        <w:tc>
          <w:tcPr>
            <w:tcW w:w="272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lang w:bidi="ar"/>
              </w:rPr>
            </w:pPr>
            <w:r w:rsidRPr="00966680">
              <w:rPr>
                <w:rFonts w:ascii="仿宋_GB2312" w:eastAsia="仿宋_GB2312" w:hAnsi="仿宋_GB2312" w:cs="仿宋_GB2312" w:hint="eastAsia"/>
                <w:sz w:val="18"/>
                <w:szCs w:val="18"/>
                <w:lang w:bidi="ar"/>
              </w:rPr>
              <w:t>学生三食堂1层基本伙</w:t>
            </w:r>
          </w:p>
        </w:tc>
        <w:tc>
          <w:tcPr>
            <w:tcW w:w="14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lang w:bidi="ar"/>
              </w:rPr>
            </w:pPr>
            <w:r w:rsidRPr="00966680">
              <w:rPr>
                <w:rFonts w:ascii="仿宋_GB2312" w:eastAsia="仿宋_GB2312" w:hAnsi="仿宋_GB2312" w:cs="仿宋_GB2312" w:hint="eastAsia"/>
                <w:sz w:val="18"/>
                <w:szCs w:val="18"/>
                <w:lang w:bidi="ar"/>
              </w:rPr>
              <w:t>258</w:t>
            </w:r>
          </w:p>
        </w:tc>
        <w:tc>
          <w:tcPr>
            <w:tcW w:w="3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left"/>
              <w:textAlignment w:val="center"/>
              <w:rPr>
                <w:rFonts w:ascii="仿宋_GB2312" w:eastAsia="仿宋_GB2312" w:hAnsi="仿宋_GB2312" w:cs="仿宋_GB2312" w:hint="eastAsia"/>
                <w:sz w:val="18"/>
                <w:szCs w:val="18"/>
                <w:lang w:bidi="ar"/>
              </w:rPr>
            </w:pPr>
            <w:r w:rsidRPr="00966680">
              <w:rPr>
                <w:rFonts w:ascii="仿宋_GB2312" w:eastAsia="仿宋_GB2312" w:hAnsi="仿宋_GB2312" w:cs="仿宋_GB2312" w:hint="eastAsia"/>
                <w:spacing w:val="7"/>
                <w:sz w:val="18"/>
                <w:szCs w:val="18"/>
              </w:rPr>
              <w:t>餐厅、卫生间、公共区域等卫生</w:t>
            </w:r>
          </w:p>
        </w:tc>
      </w:tr>
      <w:tr w:rsidR="00966680" w:rsidRPr="00966680" w:rsidTr="00300CC4">
        <w:trPr>
          <w:trHeight w:val="840"/>
        </w:trPr>
        <w:tc>
          <w:tcPr>
            <w:tcW w:w="6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lang w:bidi="ar"/>
              </w:rPr>
            </w:pPr>
            <w:r w:rsidRPr="00966680">
              <w:rPr>
                <w:rFonts w:ascii="仿宋_GB2312" w:eastAsia="仿宋_GB2312" w:hAnsi="仿宋_GB2312" w:cs="仿宋_GB2312" w:hint="eastAsia"/>
                <w:sz w:val="18"/>
                <w:szCs w:val="18"/>
                <w:lang w:bidi="ar"/>
              </w:rPr>
              <w:t>11</w:t>
            </w:r>
          </w:p>
        </w:tc>
        <w:tc>
          <w:tcPr>
            <w:tcW w:w="272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lang w:bidi="ar"/>
              </w:rPr>
            </w:pPr>
            <w:r w:rsidRPr="00966680">
              <w:rPr>
                <w:rFonts w:ascii="仿宋_GB2312" w:eastAsia="仿宋_GB2312" w:hAnsi="仿宋_GB2312" w:cs="仿宋_GB2312" w:hint="eastAsia"/>
                <w:sz w:val="18"/>
                <w:szCs w:val="18"/>
                <w:lang w:bidi="ar"/>
              </w:rPr>
              <w:t>校医院</w:t>
            </w:r>
          </w:p>
        </w:tc>
        <w:tc>
          <w:tcPr>
            <w:tcW w:w="14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lang w:bidi="ar"/>
              </w:rPr>
            </w:pPr>
            <w:r w:rsidRPr="00966680">
              <w:rPr>
                <w:rFonts w:ascii="仿宋_GB2312" w:eastAsia="仿宋_GB2312" w:hAnsi="仿宋_GB2312" w:cs="仿宋_GB2312" w:hint="eastAsia"/>
                <w:sz w:val="18"/>
                <w:szCs w:val="18"/>
              </w:rPr>
              <w:t>287.17</w:t>
            </w:r>
          </w:p>
        </w:tc>
        <w:tc>
          <w:tcPr>
            <w:tcW w:w="3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textAlignment w:val="center"/>
              <w:rPr>
                <w:rFonts w:ascii="仿宋_GB2312" w:eastAsia="仿宋_GB2312" w:hAnsi="仿宋_GB2312" w:cs="仿宋_GB2312" w:hint="eastAsia"/>
                <w:sz w:val="18"/>
                <w:szCs w:val="18"/>
                <w:lang w:bidi="ar"/>
              </w:rPr>
            </w:pPr>
            <w:r w:rsidRPr="00966680">
              <w:rPr>
                <w:rFonts w:ascii="仿宋_GB2312" w:eastAsia="仿宋_GB2312" w:hAnsi="仿宋_GB2312" w:cs="仿宋_GB2312" w:hint="eastAsia"/>
                <w:spacing w:val="7"/>
                <w:sz w:val="18"/>
                <w:szCs w:val="18"/>
              </w:rPr>
              <w:t>卫生间、公共区域等卫生</w:t>
            </w:r>
          </w:p>
        </w:tc>
      </w:tr>
      <w:tr w:rsidR="00966680" w:rsidRPr="00966680" w:rsidTr="00300CC4">
        <w:trPr>
          <w:trHeight w:val="700"/>
        </w:trPr>
        <w:tc>
          <w:tcPr>
            <w:tcW w:w="6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lang w:bidi="ar"/>
              </w:rPr>
            </w:pPr>
            <w:r w:rsidRPr="00966680">
              <w:rPr>
                <w:rFonts w:ascii="仿宋_GB2312" w:eastAsia="仿宋_GB2312" w:hAnsi="仿宋_GB2312" w:cs="仿宋_GB2312" w:hint="eastAsia"/>
                <w:sz w:val="18"/>
                <w:szCs w:val="18"/>
                <w:lang w:bidi="ar"/>
              </w:rPr>
              <w:lastRenderedPageBreak/>
              <w:t>12</w:t>
            </w:r>
          </w:p>
        </w:tc>
        <w:tc>
          <w:tcPr>
            <w:tcW w:w="272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lang w:bidi="ar"/>
              </w:rPr>
            </w:pPr>
            <w:r w:rsidRPr="00966680">
              <w:rPr>
                <w:rFonts w:ascii="仿宋_GB2312" w:eastAsia="仿宋_GB2312" w:hAnsi="仿宋_GB2312" w:cs="仿宋_GB2312" w:hint="eastAsia"/>
                <w:sz w:val="18"/>
                <w:szCs w:val="18"/>
                <w:lang w:bidi="ar"/>
              </w:rPr>
              <w:t>西门子工程师实验楼</w:t>
            </w:r>
          </w:p>
        </w:tc>
        <w:tc>
          <w:tcPr>
            <w:tcW w:w="14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lang w:bidi="ar"/>
              </w:rPr>
            </w:pPr>
            <w:r w:rsidRPr="00966680">
              <w:rPr>
                <w:rFonts w:ascii="仿宋_GB2312" w:eastAsia="仿宋_GB2312" w:hAnsi="仿宋_GB2312" w:cs="仿宋_GB2312" w:hint="eastAsia"/>
                <w:sz w:val="18"/>
                <w:szCs w:val="18"/>
                <w:lang w:bidi="ar"/>
              </w:rPr>
              <w:t>920.8</w:t>
            </w:r>
          </w:p>
        </w:tc>
        <w:tc>
          <w:tcPr>
            <w:tcW w:w="3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lang w:bidi="ar"/>
              </w:rPr>
            </w:pPr>
            <w:r w:rsidRPr="00966680">
              <w:rPr>
                <w:rFonts w:ascii="仿宋_GB2312" w:eastAsia="仿宋_GB2312" w:hAnsi="仿宋_GB2312" w:cs="仿宋_GB2312" w:hint="eastAsia"/>
                <w:sz w:val="18"/>
                <w:szCs w:val="18"/>
                <w:lang w:bidi="ar"/>
              </w:rPr>
              <w:t>教室、公共机房、卫生间、公共区域等卫生</w:t>
            </w:r>
          </w:p>
        </w:tc>
      </w:tr>
      <w:tr w:rsidR="00966680" w:rsidRPr="00966680" w:rsidTr="00300CC4">
        <w:trPr>
          <w:trHeight w:val="700"/>
        </w:trPr>
        <w:tc>
          <w:tcPr>
            <w:tcW w:w="6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lang w:bidi="ar"/>
              </w:rPr>
            </w:pPr>
            <w:r w:rsidRPr="00966680">
              <w:rPr>
                <w:rFonts w:ascii="仿宋_GB2312" w:eastAsia="仿宋_GB2312" w:hAnsi="仿宋_GB2312" w:cs="仿宋_GB2312" w:hint="eastAsia"/>
                <w:sz w:val="18"/>
                <w:szCs w:val="18"/>
                <w:lang w:bidi="ar"/>
              </w:rPr>
              <w:t>13</w:t>
            </w:r>
          </w:p>
        </w:tc>
        <w:tc>
          <w:tcPr>
            <w:tcW w:w="272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lang w:bidi="ar"/>
              </w:rPr>
            </w:pPr>
            <w:r w:rsidRPr="00966680">
              <w:rPr>
                <w:rFonts w:ascii="仿宋_GB2312" w:eastAsia="仿宋_GB2312" w:hAnsi="仿宋_GB2312" w:cs="仿宋_GB2312" w:hint="eastAsia"/>
                <w:sz w:val="18"/>
                <w:szCs w:val="18"/>
                <w:lang w:bidi="ar"/>
              </w:rPr>
              <w:t>社区综合服务楼</w:t>
            </w:r>
          </w:p>
        </w:tc>
        <w:tc>
          <w:tcPr>
            <w:tcW w:w="14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lang w:bidi="ar"/>
              </w:rPr>
            </w:pPr>
            <w:r w:rsidRPr="00966680">
              <w:rPr>
                <w:rFonts w:ascii="仿宋_GB2312" w:eastAsia="仿宋_GB2312" w:hAnsi="仿宋_GB2312" w:cs="仿宋_GB2312" w:hint="eastAsia"/>
                <w:sz w:val="18"/>
                <w:szCs w:val="18"/>
                <w:lang w:bidi="ar"/>
              </w:rPr>
              <w:t>107.8</w:t>
            </w:r>
          </w:p>
        </w:tc>
        <w:tc>
          <w:tcPr>
            <w:tcW w:w="3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textAlignment w:val="center"/>
              <w:rPr>
                <w:rFonts w:ascii="仿宋_GB2312" w:eastAsia="仿宋_GB2312" w:hAnsi="仿宋_GB2312" w:cs="仿宋_GB2312" w:hint="eastAsia"/>
                <w:sz w:val="18"/>
                <w:szCs w:val="18"/>
                <w:lang w:bidi="ar"/>
              </w:rPr>
            </w:pPr>
            <w:r w:rsidRPr="00966680">
              <w:rPr>
                <w:rFonts w:ascii="仿宋_GB2312" w:eastAsia="仿宋_GB2312" w:hAnsi="仿宋_GB2312" w:cs="仿宋_GB2312" w:hint="eastAsia"/>
                <w:spacing w:val="7"/>
                <w:sz w:val="18"/>
                <w:szCs w:val="18"/>
              </w:rPr>
              <w:t>卫生间、公共区域等卫生</w:t>
            </w:r>
          </w:p>
        </w:tc>
      </w:tr>
      <w:tr w:rsidR="00966680" w:rsidRPr="00966680" w:rsidTr="00300CC4">
        <w:trPr>
          <w:trHeight w:val="481"/>
        </w:trPr>
        <w:tc>
          <w:tcPr>
            <w:tcW w:w="6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lang w:bidi="ar"/>
              </w:rPr>
            </w:pPr>
            <w:r w:rsidRPr="00966680">
              <w:rPr>
                <w:rFonts w:ascii="仿宋_GB2312" w:eastAsia="仿宋_GB2312" w:hAnsi="仿宋_GB2312" w:cs="仿宋_GB2312" w:hint="eastAsia"/>
                <w:sz w:val="18"/>
                <w:szCs w:val="18"/>
                <w:lang w:bidi="ar"/>
              </w:rPr>
              <w:t>14</w:t>
            </w:r>
          </w:p>
        </w:tc>
        <w:tc>
          <w:tcPr>
            <w:tcW w:w="272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lang w:bidi="ar"/>
              </w:rPr>
            </w:pPr>
            <w:r w:rsidRPr="00966680">
              <w:rPr>
                <w:rFonts w:ascii="仿宋_GB2312" w:eastAsia="仿宋_GB2312" w:hAnsi="仿宋_GB2312" w:cs="仿宋_GB2312" w:hint="eastAsia"/>
                <w:sz w:val="18"/>
                <w:szCs w:val="18"/>
                <w:lang w:bidi="ar"/>
              </w:rPr>
              <w:t>老干部活动中心</w:t>
            </w:r>
          </w:p>
        </w:tc>
        <w:tc>
          <w:tcPr>
            <w:tcW w:w="14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lang w:bidi="ar"/>
              </w:rPr>
            </w:pPr>
            <w:r w:rsidRPr="00966680">
              <w:rPr>
                <w:rFonts w:ascii="仿宋_GB2312" w:eastAsia="仿宋_GB2312" w:hAnsi="仿宋_GB2312" w:cs="仿宋_GB2312" w:hint="eastAsia"/>
                <w:sz w:val="18"/>
                <w:szCs w:val="18"/>
                <w:lang w:bidi="ar"/>
              </w:rPr>
              <w:t>597.93</w:t>
            </w:r>
          </w:p>
        </w:tc>
        <w:tc>
          <w:tcPr>
            <w:tcW w:w="3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rPr>
                <w:rFonts w:ascii="仿宋_GB2312" w:eastAsia="仿宋_GB2312" w:hAnsi="仿宋_GB2312" w:cs="仿宋_GB2312" w:hint="eastAsia"/>
                <w:sz w:val="18"/>
                <w:szCs w:val="18"/>
              </w:rPr>
            </w:pPr>
            <w:r w:rsidRPr="00966680">
              <w:rPr>
                <w:rFonts w:ascii="仿宋_GB2312" w:eastAsia="仿宋_GB2312" w:hAnsi="仿宋_GB2312" w:cs="仿宋_GB2312" w:hint="eastAsia"/>
                <w:spacing w:val="7"/>
                <w:sz w:val="18"/>
                <w:szCs w:val="18"/>
              </w:rPr>
              <w:t>活动室、卫生间、公共区域等卫生</w:t>
            </w:r>
          </w:p>
        </w:tc>
      </w:tr>
      <w:tr w:rsidR="00966680" w:rsidRPr="00966680" w:rsidTr="00300CC4">
        <w:trPr>
          <w:trHeight w:val="700"/>
        </w:trPr>
        <w:tc>
          <w:tcPr>
            <w:tcW w:w="6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lang w:bidi="ar"/>
              </w:rPr>
            </w:pPr>
            <w:r w:rsidRPr="00966680">
              <w:rPr>
                <w:rFonts w:ascii="仿宋_GB2312" w:eastAsia="仿宋_GB2312" w:hAnsi="仿宋_GB2312" w:cs="仿宋_GB2312" w:hint="eastAsia"/>
                <w:sz w:val="18"/>
                <w:szCs w:val="18"/>
                <w:lang w:bidi="ar"/>
              </w:rPr>
              <w:t>15</w:t>
            </w:r>
          </w:p>
        </w:tc>
        <w:tc>
          <w:tcPr>
            <w:tcW w:w="272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sz w:val="18"/>
                <w:szCs w:val="18"/>
                <w:lang w:bidi="ar"/>
              </w:rPr>
            </w:pPr>
            <w:r w:rsidRPr="00966680">
              <w:rPr>
                <w:rFonts w:ascii="仿宋_GB2312" w:eastAsia="仿宋_GB2312" w:hAnsi="仿宋_GB2312" w:cs="仿宋_GB2312" w:hint="eastAsia"/>
                <w:sz w:val="18"/>
                <w:szCs w:val="18"/>
                <w:lang w:bidi="ar"/>
              </w:rPr>
              <w:t>临空经济管理学院</w:t>
            </w:r>
          </w:p>
        </w:tc>
        <w:tc>
          <w:tcPr>
            <w:tcW w:w="14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lang w:bidi="ar"/>
              </w:rPr>
            </w:pPr>
            <w:r w:rsidRPr="00966680">
              <w:rPr>
                <w:rFonts w:ascii="仿宋_GB2312" w:eastAsia="仿宋_GB2312" w:hAnsi="仿宋_GB2312" w:cs="仿宋_GB2312" w:hint="eastAsia"/>
                <w:sz w:val="18"/>
                <w:szCs w:val="18"/>
                <w:lang w:bidi="ar"/>
              </w:rPr>
              <w:t>1284</w:t>
            </w:r>
          </w:p>
        </w:tc>
        <w:tc>
          <w:tcPr>
            <w:tcW w:w="3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rPr>
                <w:rFonts w:ascii="仿宋_GB2312" w:eastAsia="仿宋_GB2312" w:hAnsi="仿宋_GB2312" w:cs="仿宋_GB2312" w:hint="eastAsia"/>
                <w:sz w:val="18"/>
                <w:szCs w:val="18"/>
                <w:lang w:bidi="ar"/>
              </w:rPr>
            </w:pPr>
            <w:r w:rsidRPr="00966680">
              <w:rPr>
                <w:rFonts w:ascii="仿宋_GB2312" w:eastAsia="仿宋_GB2312" w:hAnsi="仿宋_GB2312" w:cs="仿宋_GB2312" w:hint="eastAsia"/>
                <w:sz w:val="18"/>
                <w:szCs w:val="18"/>
                <w:lang w:bidi="ar"/>
              </w:rPr>
              <w:t>教室、公共机房、卫生间、公共区域等卫生</w:t>
            </w:r>
          </w:p>
        </w:tc>
      </w:tr>
      <w:tr w:rsidR="00966680" w:rsidRPr="00966680" w:rsidTr="00300CC4">
        <w:trPr>
          <w:trHeight w:val="700"/>
        </w:trPr>
        <w:tc>
          <w:tcPr>
            <w:tcW w:w="6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lang w:bidi="ar"/>
              </w:rPr>
            </w:pPr>
            <w:r w:rsidRPr="00966680">
              <w:rPr>
                <w:rFonts w:ascii="仿宋_GB2312" w:eastAsia="仿宋_GB2312" w:hAnsi="仿宋_GB2312" w:cs="仿宋_GB2312" w:hint="eastAsia"/>
                <w:sz w:val="18"/>
                <w:szCs w:val="18"/>
                <w:lang w:bidi="ar"/>
              </w:rPr>
              <w:t>16</w:t>
            </w:r>
          </w:p>
        </w:tc>
        <w:tc>
          <w:tcPr>
            <w:tcW w:w="272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lang w:bidi="ar"/>
              </w:rPr>
            </w:pPr>
            <w:r w:rsidRPr="00966680">
              <w:rPr>
                <w:rFonts w:ascii="仿宋_GB2312" w:eastAsia="仿宋_GB2312" w:hAnsi="仿宋_GB2312" w:cs="仿宋_GB2312" w:hint="eastAsia"/>
                <w:sz w:val="18"/>
                <w:szCs w:val="18"/>
                <w:lang w:bidi="ar"/>
              </w:rPr>
              <w:t>体育馆</w:t>
            </w:r>
          </w:p>
        </w:tc>
        <w:tc>
          <w:tcPr>
            <w:tcW w:w="14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sz w:val="18"/>
                <w:szCs w:val="18"/>
                <w:lang w:bidi="ar"/>
              </w:rPr>
            </w:pPr>
            <w:r w:rsidRPr="00966680">
              <w:rPr>
                <w:rFonts w:ascii="仿宋_GB2312" w:eastAsia="仿宋_GB2312" w:hAnsi="仿宋_GB2312" w:cs="仿宋_GB2312" w:hint="eastAsia"/>
                <w:sz w:val="18"/>
                <w:szCs w:val="18"/>
                <w:lang w:bidi="ar"/>
              </w:rPr>
              <w:t>1050</w:t>
            </w:r>
          </w:p>
        </w:tc>
        <w:tc>
          <w:tcPr>
            <w:tcW w:w="3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left"/>
              <w:rPr>
                <w:rFonts w:ascii="仿宋_GB2312" w:eastAsia="仿宋_GB2312" w:hAnsi="仿宋_GB2312" w:cs="仿宋_GB2312" w:hint="eastAsia"/>
                <w:sz w:val="18"/>
                <w:szCs w:val="18"/>
              </w:rPr>
            </w:pPr>
            <w:r w:rsidRPr="00966680">
              <w:rPr>
                <w:rFonts w:ascii="仿宋_GB2312" w:eastAsia="仿宋_GB2312" w:hAnsi="仿宋_GB2312" w:cs="仿宋_GB2312" w:hint="eastAsia"/>
                <w:sz w:val="18"/>
                <w:szCs w:val="18"/>
                <w:lang w:bidi="ar"/>
              </w:rPr>
              <w:t>场馆、门厅、过道、两个卫生间</w:t>
            </w:r>
          </w:p>
        </w:tc>
      </w:tr>
      <w:tr w:rsidR="00966680" w:rsidRPr="00966680" w:rsidTr="00300CC4">
        <w:trPr>
          <w:trHeight w:val="700"/>
        </w:trPr>
        <w:tc>
          <w:tcPr>
            <w:tcW w:w="6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lang w:bidi="ar"/>
              </w:rPr>
            </w:pPr>
            <w:r w:rsidRPr="00966680">
              <w:rPr>
                <w:rFonts w:ascii="仿宋_GB2312" w:eastAsia="仿宋_GB2312" w:hAnsi="仿宋_GB2312" w:cs="仿宋_GB2312" w:hint="eastAsia"/>
                <w:sz w:val="18"/>
                <w:szCs w:val="18"/>
                <w:lang w:bidi="ar"/>
              </w:rPr>
              <w:t>17</w:t>
            </w:r>
          </w:p>
        </w:tc>
        <w:tc>
          <w:tcPr>
            <w:tcW w:w="272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lang w:bidi="ar"/>
              </w:rPr>
            </w:pPr>
            <w:r w:rsidRPr="00966680">
              <w:rPr>
                <w:rFonts w:ascii="仿宋_GB2312" w:eastAsia="仿宋_GB2312" w:hAnsi="仿宋_GB2312" w:cs="仿宋_GB2312" w:hint="eastAsia"/>
                <w:sz w:val="18"/>
                <w:szCs w:val="18"/>
                <w:lang w:bidi="ar"/>
              </w:rPr>
              <w:t>航空实训基地</w:t>
            </w:r>
          </w:p>
        </w:tc>
        <w:tc>
          <w:tcPr>
            <w:tcW w:w="14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lang w:bidi="ar"/>
              </w:rPr>
            </w:pPr>
            <w:r w:rsidRPr="00966680">
              <w:rPr>
                <w:rFonts w:ascii="仿宋_GB2312" w:eastAsia="仿宋_GB2312" w:hAnsi="仿宋_GB2312" w:cs="仿宋_GB2312" w:hint="eastAsia"/>
                <w:sz w:val="18"/>
                <w:szCs w:val="18"/>
                <w:lang w:bidi="ar"/>
              </w:rPr>
              <w:t>65.38</w:t>
            </w:r>
          </w:p>
        </w:tc>
        <w:tc>
          <w:tcPr>
            <w:tcW w:w="3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left"/>
              <w:rPr>
                <w:rFonts w:ascii="仿宋_GB2312" w:eastAsia="仿宋_GB2312" w:hAnsi="仿宋_GB2312" w:cs="仿宋_GB2312" w:hint="eastAsia"/>
                <w:sz w:val="18"/>
                <w:szCs w:val="18"/>
                <w:lang w:bidi="ar"/>
              </w:rPr>
            </w:pPr>
            <w:r w:rsidRPr="00966680">
              <w:rPr>
                <w:rFonts w:ascii="仿宋_GB2312" w:eastAsia="仿宋_GB2312" w:hAnsi="仿宋_GB2312" w:cs="仿宋_GB2312" w:hint="eastAsia"/>
                <w:sz w:val="18"/>
                <w:szCs w:val="18"/>
                <w:lang w:bidi="ar"/>
              </w:rPr>
              <w:t>楼道、卫生间</w:t>
            </w:r>
          </w:p>
        </w:tc>
      </w:tr>
      <w:tr w:rsidR="00966680" w:rsidRPr="00966680" w:rsidTr="00300CC4">
        <w:trPr>
          <w:trHeight w:val="700"/>
        </w:trPr>
        <w:tc>
          <w:tcPr>
            <w:tcW w:w="6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sz w:val="18"/>
                <w:szCs w:val="18"/>
                <w:lang w:bidi="ar"/>
              </w:rPr>
            </w:pPr>
            <w:r w:rsidRPr="00966680">
              <w:rPr>
                <w:rFonts w:ascii="仿宋_GB2312" w:eastAsia="仿宋_GB2312" w:hAnsi="仿宋_GB2312" w:cs="仿宋_GB2312" w:hint="eastAsia"/>
                <w:sz w:val="18"/>
                <w:szCs w:val="18"/>
                <w:lang w:bidi="ar"/>
              </w:rPr>
              <w:t>18</w:t>
            </w:r>
          </w:p>
        </w:tc>
        <w:tc>
          <w:tcPr>
            <w:tcW w:w="272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lang w:bidi="ar"/>
              </w:rPr>
            </w:pPr>
            <w:r w:rsidRPr="00966680">
              <w:rPr>
                <w:rFonts w:ascii="仿宋_GB2312" w:eastAsia="仿宋_GB2312" w:hAnsi="仿宋_GB2312" w:cs="仿宋_GB2312" w:hint="eastAsia"/>
                <w:sz w:val="18"/>
                <w:szCs w:val="18"/>
                <w:lang w:bidi="ar"/>
              </w:rPr>
              <w:t>社区居委会</w:t>
            </w:r>
          </w:p>
        </w:tc>
        <w:tc>
          <w:tcPr>
            <w:tcW w:w="14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lang w:bidi="ar"/>
              </w:rPr>
            </w:pPr>
            <w:r w:rsidRPr="00966680">
              <w:rPr>
                <w:rFonts w:ascii="仿宋_GB2312" w:eastAsia="仿宋_GB2312" w:hAnsi="仿宋_GB2312" w:cs="仿宋_GB2312" w:hint="eastAsia"/>
                <w:sz w:val="18"/>
                <w:szCs w:val="18"/>
                <w:lang w:bidi="ar"/>
              </w:rPr>
              <w:t>30</w:t>
            </w:r>
          </w:p>
        </w:tc>
        <w:tc>
          <w:tcPr>
            <w:tcW w:w="3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left"/>
              <w:rPr>
                <w:rFonts w:ascii="仿宋_GB2312" w:eastAsia="仿宋_GB2312" w:hAnsi="仿宋_GB2312" w:cs="仿宋_GB2312" w:hint="eastAsia"/>
                <w:sz w:val="18"/>
                <w:szCs w:val="18"/>
                <w:lang w:bidi="ar"/>
              </w:rPr>
            </w:pPr>
            <w:r w:rsidRPr="00966680">
              <w:rPr>
                <w:rFonts w:ascii="仿宋_GB2312" w:eastAsia="仿宋_GB2312" w:hAnsi="仿宋_GB2312" w:cs="仿宋_GB2312" w:hint="eastAsia"/>
                <w:spacing w:val="7"/>
                <w:sz w:val="18"/>
                <w:szCs w:val="18"/>
              </w:rPr>
              <w:t>卫生间、公共区域等卫生</w:t>
            </w:r>
          </w:p>
        </w:tc>
      </w:tr>
      <w:tr w:rsidR="00966680" w:rsidRPr="00966680" w:rsidTr="00300CC4">
        <w:trPr>
          <w:trHeight w:val="700"/>
        </w:trPr>
        <w:tc>
          <w:tcPr>
            <w:tcW w:w="6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sz w:val="18"/>
                <w:szCs w:val="18"/>
                <w:lang w:bidi="ar"/>
              </w:rPr>
            </w:pPr>
            <w:r w:rsidRPr="00966680">
              <w:rPr>
                <w:rFonts w:ascii="仿宋_GB2312" w:eastAsia="仿宋_GB2312" w:hAnsi="仿宋_GB2312" w:cs="仿宋_GB2312" w:hint="eastAsia"/>
                <w:sz w:val="18"/>
                <w:szCs w:val="18"/>
                <w:lang w:bidi="ar"/>
              </w:rPr>
              <w:t>19</w:t>
            </w:r>
          </w:p>
        </w:tc>
        <w:tc>
          <w:tcPr>
            <w:tcW w:w="272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lang w:bidi="ar"/>
              </w:rPr>
            </w:pPr>
            <w:r w:rsidRPr="00966680">
              <w:rPr>
                <w:rFonts w:ascii="仿宋_GB2312" w:eastAsia="仿宋_GB2312" w:hAnsi="仿宋_GB2312" w:cs="仿宋_GB2312" w:hint="eastAsia"/>
                <w:sz w:val="18"/>
                <w:szCs w:val="18"/>
                <w:lang w:bidi="ar"/>
              </w:rPr>
              <w:t>社区乒兵球活动室</w:t>
            </w:r>
          </w:p>
        </w:tc>
        <w:tc>
          <w:tcPr>
            <w:tcW w:w="14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lang w:bidi="ar"/>
              </w:rPr>
            </w:pPr>
            <w:r w:rsidRPr="00966680">
              <w:rPr>
                <w:rFonts w:ascii="仿宋_GB2312" w:eastAsia="仿宋_GB2312" w:hAnsi="仿宋_GB2312" w:cs="仿宋_GB2312" w:hint="eastAsia"/>
                <w:sz w:val="18"/>
                <w:szCs w:val="18"/>
                <w:lang w:bidi="ar"/>
              </w:rPr>
              <w:t>30</w:t>
            </w:r>
          </w:p>
        </w:tc>
        <w:tc>
          <w:tcPr>
            <w:tcW w:w="3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left"/>
              <w:rPr>
                <w:rFonts w:ascii="仿宋_GB2312" w:eastAsia="仿宋_GB2312" w:hAnsi="仿宋_GB2312" w:cs="仿宋_GB2312" w:hint="eastAsia"/>
                <w:sz w:val="18"/>
                <w:szCs w:val="18"/>
                <w:lang w:bidi="ar"/>
              </w:rPr>
            </w:pPr>
            <w:r w:rsidRPr="00966680">
              <w:rPr>
                <w:rFonts w:ascii="仿宋_GB2312" w:eastAsia="仿宋_GB2312" w:hAnsi="仿宋_GB2312" w:cs="仿宋_GB2312" w:hint="eastAsia"/>
                <w:spacing w:val="7"/>
                <w:sz w:val="18"/>
                <w:szCs w:val="18"/>
              </w:rPr>
              <w:t>卫生间、公共区域等卫生</w:t>
            </w:r>
          </w:p>
        </w:tc>
      </w:tr>
      <w:tr w:rsidR="00966680" w:rsidRPr="00966680" w:rsidTr="00300CC4">
        <w:trPr>
          <w:trHeight w:val="700"/>
        </w:trPr>
        <w:tc>
          <w:tcPr>
            <w:tcW w:w="6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lang w:bidi="ar"/>
              </w:rPr>
            </w:pPr>
            <w:r w:rsidRPr="00966680">
              <w:rPr>
                <w:rFonts w:ascii="仿宋_GB2312" w:eastAsia="仿宋_GB2312" w:hAnsi="仿宋_GB2312" w:cs="仿宋_GB2312" w:hint="eastAsia"/>
                <w:sz w:val="18"/>
                <w:szCs w:val="18"/>
                <w:lang w:bidi="ar"/>
              </w:rPr>
              <w:t>20</w:t>
            </w:r>
          </w:p>
        </w:tc>
        <w:tc>
          <w:tcPr>
            <w:tcW w:w="272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lang w:bidi="ar"/>
              </w:rPr>
            </w:pPr>
            <w:r w:rsidRPr="00966680">
              <w:rPr>
                <w:rFonts w:ascii="仿宋_GB2312" w:eastAsia="仿宋_GB2312" w:hAnsi="仿宋_GB2312" w:cs="仿宋_GB2312" w:hint="eastAsia"/>
                <w:sz w:val="18"/>
                <w:szCs w:val="18"/>
                <w:lang w:bidi="ar"/>
              </w:rPr>
              <w:t>后勤管理处办公公共区域</w:t>
            </w:r>
          </w:p>
        </w:tc>
        <w:tc>
          <w:tcPr>
            <w:tcW w:w="14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lang w:bidi="ar"/>
              </w:rPr>
            </w:pPr>
            <w:r w:rsidRPr="00966680">
              <w:rPr>
                <w:rFonts w:ascii="仿宋_GB2312" w:eastAsia="仿宋_GB2312" w:hAnsi="仿宋_GB2312" w:cs="仿宋_GB2312" w:hint="eastAsia"/>
                <w:sz w:val="18"/>
                <w:szCs w:val="18"/>
                <w:lang w:bidi="ar"/>
              </w:rPr>
              <w:t>106.29</w:t>
            </w:r>
          </w:p>
        </w:tc>
        <w:tc>
          <w:tcPr>
            <w:tcW w:w="3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left"/>
              <w:rPr>
                <w:rFonts w:ascii="仿宋_GB2312" w:eastAsia="仿宋_GB2312" w:hAnsi="仿宋_GB2312" w:cs="仿宋_GB2312" w:hint="eastAsia"/>
                <w:sz w:val="18"/>
                <w:szCs w:val="18"/>
                <w:lang w:bidi="ar"/>
              </w:rPr>
            </w:pPr>
            <w:r w:rsidRPr="00966680">
              <w:rPr>
                <w:rFonts w:ascii="仿宋_GB2312" w:eastAsia="仿宋_GB2312" w:hAnsi="仿宋_GB2312" w:cs="仿宋_GB2312" w:hint="eastAsia"/>
                <w:sz w:val="18"/>
                <w:szCs w:val="18"/>
                <w:lang w:bidi="ar"/>
              </w:rPr>
              <w:t>门厅、过道、会议室、两个卫生间</w:t>
            </w:r>
          </w:p>
        </w:tc>
      </w:tr>
      <w:tr w:rsidR="00966680" w:rsidRPr="00966680" w:rsidTr="00300CC4">
        <w:trPr>
          <w:trHeight w:val="700"/>
        </w:trPr>
        <w:tc>
          <w:tcPr>
            <w:tcW w:w="6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lang w:bidi="ar"/>
              </w:rPr>
            </w:pPr>
            <w:r w:rsidRPr="00966680">
              <w:rPr>
                <w:rFonts w:ascii="仿宋_GB2312" w:eastAsia="仿宋_GB2312" w:hAnsi="仿宋_GB2312" w:cs="仿宋_GB2312" w:hint="eastAsia"/>
                <w:sz w:val="18"/>
                <w:szCs w:val="18"/>
                <w:lang w:bidi="ar"/>
              </w:rPr>
              <w:t>21</w:t>
            </w:r>
          </w:p>
        </w:tc>
        <w:tc>
          <w:tcPr>
            <w:tcW w:w="272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lang w:bidi="ar"/>
              </w:rPr>
            </w:pPr>
            <w:r w:rsidRPr="00966680">
              <w:rPr>
                <w:rFonts w:ascii="仿宋_GB2312" w:eastAsia="仿宋_GB2312" w:hAnsi="仿宋_GB2312" w:cs="仿宋_GB2312" w:hint="eastAsia"/>
                <w:sz w:val="18"/>
                <w:szCs w:val="18"/>
                <w:lang w:bidi="ar"/>
              </w:rPr>
              <w:t>基建处办公区域</w:t>
            </w:r>
          </w:p>
        </w:tc>
        <w:tc>
          <w:tcPr>
            <w:tcW w:w="14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lang w:bidi="ar"/>
              </w:rPr>
            </w:pPr>
            <w:r w:rsidRPr="00966680">
              <w:rPr>
                <w:rFonts w:ascii="仿宋_GB2312" w:eastAsia="仿宋_GB2312" w:hAnsi="仿宋_GB2312" w:cs="仿宋_GB2312" w:hint="eastAsia"/>
                <w:sz w:val="18"/>
                <w:szCs w:val="18"/>
                <w:lang w:bidi="ar"/>
              </w:rPr>
              <w:t>10</w:t>
            </w:r>
          </w:p>
        </w:tc>
        <w:tc>
          <w:tcPr>
            <w:tcW w:w="3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left"/>
              <w:rPr>
                <w:rFonts w:ascii="仿宋_GB2312" w:eastAsia="仿宋_GB2312" w:hAnsi="仿宋_GB2312" w:cs="仿宋_GB2312" w:hint="eastAsia"/>
                <w:sz w:val="18"/>
                <w:szCs w:val="18"/>
                <w:lang w:bidi="ar"/>
              </w:rPr>
            </w:pPr>
            <w:r w:rsidRPr="00966680">
              <w:rPr>
                <w:rFonts w:ascii="仿宋_GB2312" w:eastAsia="仿宋_GB2312" w:hAnsi="仿宋_GB2312" w:cs="仿宋_GB2312" w:hint="eastAsia"/>
                <w:sz w:val="18"/>
                <w:szCs w:val="18"/>
                <w:lang w:bidi="ar"/>
              </w:rPr>
              <w:t>卫生间</w:t>
            </w:r>
          </w:p>
        </w:tc>
      </w:tr>
      <w:tr w:rsidR="00966680" w:rsidRPr="00966680" w:rsidTr="00300CC4">
        <w:trPr>
          <w:trHeight w:val="700"/>
        </w:trPr>
        <w:tc>
          <w:tcPr>
            <w:tcW w:w="6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sz w:val="18"/>
                <w:szCs w:val="18"/>
                <w:lang w:bidi="ar"/>
              </w:rPr>
            </w:pPr>
            <w:r w:rsidRPr="00966680">
              <w:rPr>
                <w:rFonts w:ascii="仿宋_GB2312" w:eastAsia="仿宋_GB2312" w:hAnsi="仿宋_GB2312" w:cs="仿宋_GB2312" w:hint="eastAsia"/>
                <w:sz w:val="18"/>
                <w:szCs w:val="18"/>
                <w:lang w:bidi="ar"/>
              </w:rPr>
              <w:t>22</w:t>
            </w:r>
          </w:p>
        </w:tc>
        <w:tc>
          <w:tcPr>
            <w:tcW w:w="272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sz w:val="18"/>
                <w:szCs w:val="18"/>
                <w:lang w:bidi="ar"/>
              </w:rPr>
            </w:pPr>
            <w:r w:rsidRPr="00966680">
              <w:rPr>
                <w:rFonts w:ascii="仿宋_GB2312" w:eastAsia="仿宋_GB2312" w:hAnsi="仿宋_GB2312" w:cs="仿宋_GB2312" w:hint="eastAsia"/>
                <w:sz w:val="18"/>
                <w:szCs w:val="18"/>
                <w:lang w:bidi="ar"/>
              </w:rPr>
              <w:t>大学生一站式服务中心</w:t>
            </w:r>
          </w:p>
        </w:tc>
        <w:tc>
          <w:tcPr>
            <w:tcW w:w="14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sz w:val="18"/>
                <w:szCs w:val="18"/>
                <w:lang w:bidi="ar"/>
              </w:rPr>
            </w:pPr>
            <w:r w:rsidRPr="00966680">
              <w:rPr>
                <w:rFonts w:ascii="仿宋_GB2312" w:eastAsia="仿宋_GB2312" w:hAnsi="仿宋_GB2312" w:cs="仿宋_GB2312" w:hint="eastAsia"/>
                <w:sz w:val="18"/>
                <w:szCs w:val="18"/>
                <w:lang w:bidi="ar"/>
              </w:rPr>
              <w:t>240</w:t>
            </w:r>
          </w:p>
        </w:tc>
        <w:tc>
          <w:tcPr>
            <w:tcW w:w="3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left"/>
              <w:rPr>
                <w:rFonts w:ascii="仿宋_GB2312" w:eastAsia="仿宋_GB2312" w:hAnsi="仿宋_GB2312" w:cs="仿宋_GB2312" w:hint="eastAsia"/>
                <w:sz w:val="18"/>
                <w:szCs w:val="18"/>
                <w:lang w:bidi="ar"/>
              </w:rPr>
            </w:pPr>
            <w:r w:rsidRPr="00966680">
              <w:rPr>
                <w:rFonts w:ascii="仿宋_GB2312" w:eastAsia="仿宋_GB2312" w:hAnsi="仿宋_GB2312" w:cs="仿宋_GB2312" w:hint="eastAsia"/>
                <w:spacing w:val="7"/>
                <w:sz w:val="18"/>
                <w:szCs w:val="18"/>
              </w:rPr>
              <w:t>卫生间、公共区域等卫生</w:t>
            </w:r>
          </w:p>
        </w:tc>
      </w:tr>
      <w:tr w:rsidR="00966680" w:rsidRPr="00966680" w:rsidTr="00300CC4">
        <w:trPr>
          <w:trHeight w:val="700"/>
        </w:trPr>
        <w:tc>
          <w:tcPr>
            <w:tcW w:w="6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sz w:val="18"/>
                <w:szCs w:val="18"/>
                <w:lang w:bidi="ar"/>
              </w:rPr>
            </w:pPr>
            <w:r w:rsidRPr="00966680">
              <w:rPr>
                <w:rFonts w:ascii="仿宋_GB2312" w:eastAsia="仿宋_GB2312" w:hAnsi="仿宋_GB2312" w:cs="仿宋_GB2312" w:hint="eastAsia"/>
                <w:sz w:val="18"/>
                <w:szCs w:val="18"/>
                <w:lang w:bidi="ar"/>
              </w:rPr>
              <w:t>23</w:t>
            </w:r>
          </w:p>
        </w:tc>
        <w:tc>
          <w:tcPr>
            <w:tcW w:w="272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sz w:val="18"/>
                <w:szCs w:val="18"/>
                <w:lang w:bidi="ar"/>
              </w:rPr>
            </w:pPr>
            <w:r w:rsidRPr="00966680">
              <w:rPr>
                <w:rFonts w:ascii="仿宋_GB2312" w:eastAsia="仿宋_GB2312" w:hAnsi="仿宋_GB2312" w:cs="仿宋_GB2312" w:hint="eastAsia"/>
                <w:sz w:val="18"/>
                <w:szCs w:val="18"/>
                <w:lang w:bidi="ar"/>
              </w:rPr>
              <w:t>幼儿园</w:t>
            </w:r>
          </w:p>
        </w:tc>
        <w:tc>
          <w:tcPr>
            <w:tcW w:w="14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sz w:val="18"/>
                <w:szCs w:val="18"/>
                <w:lang w:bidi="ar"/>
              </w:rPr>
            </w:pPr>
            <w:r w:rsidRPr="00966680">
              <w:rPr>
                <w:rFonts w:ascii="仿宋_GB2312" w:eastAsia="仿宋_GB2312" w:hAnsi="仿宋_GB2312" w:cs="仿宋_GB2312" w:hint="eastAsia"/>
                <w:sz w:val="18"/>
                <w:szCs w:val="18"/>
                <w:lang w:bidi="ar"/>
              </w:rPr>
              <w:t>248</w:t>
            </w:r>
          </w:p>
        </w:tc>
        <w:tc>
          <w:tcPr>
            <w:tcW w:w="3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left"/>
              <w:rPr>
                <w:rFonts w:ascii="仿宋_GB2312" w:eastAsia="仿宋_GB2312" w:hAnsi="仿宋_GB2312" w:cs="仿宋_GB2312"/>
                <w:sz w:val="18"/>
                <w:szCs w:val="18"/>
                <w:lang w:bidi="ar"/>
              </w:rPr>
            </w:pPr>
            <w:r w:rsidRPr="00966680">
              <w:rPr>
                <w:rFonts w:ascii="仿宋_GB2312" w:eastAsia="仿宋_GB2312" w:hAnsi="仿宋_GB2312" w:cs="仿宋_GB2312" w:hint="eastAsia"/>
                <w:sz w:val="18"/>
                <w:szCs w:val="18"/>
                <w:lang w:bidi="ar"/>
              </w:rPr>
              <w:t>26年暑期改为学生公寓</w:t>
            </w:r>
          </w:p>
        </w:tc>
      </w:tr>
      <w:tr w:rsidR="00966680" w:rsidRPr="00966680" w:rsidTr="00300CC4">
        <w:trPr>
          <w:trHeight w:val="700"/>
        </w:trPr>
        <w:tc>
          <w:tcPr>
            <w:tcW w:w="6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sz w:val="18"/>
                <w:szCs w:val="18"/>
                <w:lang w:bidi="ar"/>
              </w:rPr>
            </w:pPr>
            <w:r w:rsidRPr="00966680">
              <w:rPr>
                <w:rFonts w:ascii="仿宋_GB2312" w:eastAsia="仿宋_GB2312" w:hAnsi="仿宋_GB2312" w:cs="仿宋_GB2312" w:hint="eastAsia"/>
                <w:sz w:val="18"/>
                <w:szCs w:val="18"/>
                <w:lang w:bidi="ar"/>
              </w:rPr>
              <w:t>24</w:t>
            </w:r>
          </w:p>
        </w:tc>
        <w:tc>
          <w:tcPr>
            <w:tcW w:w="272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lang w:bidi="ar"/>
              </w:rPr>
            </w:pPr>
            <w:r w:rsidRPr="00966680">
              <w:rPr>
                <w:rFonts w:ascii="仿宋_GB2312" w:eastAsia="仿宋_GB2312" w:hAnsi="仿宋_GB2312" w:cs="仿宋_GB2312" w:hint="eastAsia"/>
                <w:sz w:val="18"/>
                <w:szCs w:val="18"/>
                <w:lang w:bidi="ar"/>
              </w:rPr>
              <w:t>风雨操场乒乓球室和健身室</w:t>
            </w:r>
          </w:p>
        </w:tc>
        <w:tc>
          <w:tcPr>
            <w:tcW w:w="14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sz w:val="18"/>
                <w:szCs w:val="18"/>
                <w:lang w:bidi="ar"/>
              </w:rPr>
            </w:pPr>
            <w:r w:rsidRPr="00966680">
              <w:rPr>
                <w:rFonts w:ascii="仿宋_GB2312" w:eastAsia="仿宋_GB2312" w:hAnsi="仿宋_GB2312" w:cs="仿宋_GB2312" w:hint="eastAsia"/>
                <w:sz w:val="18"/>
                <w:szCs w:val="18"/>
                <w:lang w:bidi="ar"/>
              </w:rPr>
              <w:t>700</w:t>
            </w:r>
          </w:p>
        </w:tc>
        <w:tc>
          <w:tcPr>
            <w:tcW w:w="3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rPr>
                <w:rFonts w:ascii="仿宋_GB2312" w:eastAsia="仿宋_GB2312" w:hAnsi="仿宋_GB2312" w:cs="仿宋_GB2312"/>
                <w:sz w:val="18"/>
                <w:szCs w:val="18"/>
                <w:lang w:bidi="ar"/>
              </w:rPr>
            </w:pPr>
            <w:r w:rsidRPr="00966680">
              <w:rPr>
                <w:rFonts w:ascii="仿宋_GB2312" w:eastAsia="仿宋_GB2312" w:hAnsi="仿宋_GB2312" w:cs="仿宋_GB2312" w:hint="eastAsia"/>
                <w:sz w:val="18"/>
                <w:szCs w:val="18"/>
                <w:lang w:bidi="ar"/>
              </w:rPr>
              <w:t>其中包含男女卫生间各一个</w:t>
            </w:r>
          </w:p>
        </w:tc>
      </w:tr>
      <w:tr w:rsidR="00966680" w:rsidRPr="00966680" w:rsidTr="00300CC4">
        <w:trPr>
          <w:trHeight w:val="700"/>
        </w:trPr>
        <w:tc>
          <w:tcPr>
            <w:tcW w:w="6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sz w:val="18"/>
                <w:szCs w:val="18"/>
                <w:lang w:bidi="ar"/>
              </w:rPr>
            </w:pPr>
            <w:r w:rsidRPr="00966680">
              <w:rPr>
                <w:rFonts w:ascii="仿宋_GB2312" w:eastAsia="仿宋_GB2312" w:hAnsi="仿宋_GB2312" w:cs="仿宋_GB2312" w:hint="eastAsia"/>
                <w:sz w:val="18"/>
                <w:szCs w:val="18"/>
                <w:lang w:bidi="ar"/>
              </w:rPr>
              <w:t>25</w:t>
            </w:r>
          </w:p>
        </w:tc>
        <w:tc>
          <w:tcPr>
            <w:tcW w:w="272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sz w:val="18"/>
                <w:szCs w:val="18"/>
                <w:lang w:bidi="ar"/>
              </w:rPr>
            </w:pPr>
            <w:r w:rsidRPr="00966680">
              <w:rPr>
                <w:rFonts w:ascii="仿宋_GB2312" w:eastAsia="仿宋_GB2312" w:hAnsi="仿宋_GB2312" w:cs="仿宋_GB2312" w:hint="eastAsia"/>
                <w:sz w:val="18"/>
                <w:szCs w:val="18"/>
                <w:lang w:bidi="ar"/>
              </w:rPr>
              <w:t>珠宝艺术馆</w:t>
            </w:r>
          </w:p>
        </w:tc>
        <w:tc>
          <w:tcPr>
            <w:tcW w:w="14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sz w:val="18"/>
                <w:szCs w:val="18"/>
                <w:lang w:bidi="ar"/>
              </w:rPr>
            </w:pPr>
            <w:r w:rsidRPr="00966680">
              <w:rPr>
                <w:rFonts w:ascii="仿宋_GB2312" w:eastAsia="仿宋_GB2312" w:hAnsi="仿宋_GB2312" w:cs="仿宋_GB2312" w:hint="eastAsia"/>
                <w:sz w:val="18"/>
                <w:szCs w:val="18"/>
                <w:lang w:bidi="ar"/>
              </w:rPr>
              <w:t>260</w:t>
            </w:r>
          </w:p>
        </w:tc>
        <w:tc>
          <w:tcPr>
            <w:tcW w:w="3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rPr>
                <w:rFonts w:ascii="仿宋_GB2312" w:eastAsia="仿宋_GB2312" w:hAnsi="仿宋_GB2312" w:cs="仿宋_GB2312"/>
                <w:sz w:val="18"/>
                <w:szCs w:val="18"/>
                <w:lang w:bidi="ar"/>
              </w:rPr>
            </w:pPr>
            <w:r w:rsidRPr="00966680">
              <w:rPr>
                <w:rFonts w:ascii="仿宋_GB2312" w:eastAsia="仿宋_GB2312" w:hAnsi="仿宋_GB2312" w:cs="仿宋_GB2312" w:hint="eastAsia"/>
                <w:sz w:val="18"/>
                <w:szCs w:val="18"/>
                <w:lang w:bidi="ar"/>
              </w:rPr>
              <w:t>办公室、展厅</w:t>
            </w:r>
          </w:p>
        </w:tc>
      </w:tr>
      <w:tr w:rsidR="00966680" w:rsidRPr="00966680" w:rsidTr="00300CC4">
        <w:trPr>
          <w:trHeight w:val="700"/>
        </w:trPr>
        <w:tc>
          <w:tcPr>
            <w:tcW w:w="6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sz w:val="18"/>
                <w:szCs w:val="18"/>
                <w:lang w:bidi="ar"/>
              </w:rPr>
            </w:pPr>
            <w:r w:rsidRPr="00966680">
              <w:rPr>
                <w:rFonts w:ascii="仿宋_GB2312" w:eastAsia="仿宋_GB2312" w:hAnsi="仿宋_GB2312" w:cs="仿宋_GB2312" w:hint="eastAsia"/>
                <w:sz w:val="18"/>
                <w:szCs w:val="18"/>
                <w:lang w:bidi="ar"/>
              </w:rPr>
              <w:t>26</w:t>
            </w:r>
          </w:p>
        </w:tc>
        <w:tc>
          <w:tcPr>
            <w:tcW w:w="272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lang w:bidi="ar"/>
              </w:rPr>
            </w:pPr>
            <w:r w:rsidRPr="00966680">
              <w:rPr>
                <w:rFonts w:ascii="仿宋_GB2312" w:eastAsia="仿宋_GB2312" w:hAnsi="仿宋_GB2312" w:cs="仿宋_GB2312" w:hint="eastAsia"/>
                <w:sz w:val="18"/>
                <w:szCs w:val="18"/>
                <w:lang w:bidi="ar"/>
              </w:rPr>
              <w:t>总计</w:t>
            </w:r>
          </w:p>
        </w:tc>
        <w:tc>
          <w:tcPr>
            <w:tcW w:w="14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lang w:bidi="ar"/>
              </w:rPr>
            </w:pPr>
            <w:r w:rsidRPr="00966680">
              <w:rPr>
                <w:rFonts w:ascii="仿宋_GB2312" w:eastAsia="仿宋_GB2312" w:hAnsi="仿宋_GB2312" w:cs="仿宋_GB2312" w:hint="eastAsia"/>
                <w:sz w:val="18"/>
                <w:szCs w:val="18"/>
                <w:lang w:bidi="ar"/>
              </w:rPr>
              <w:fldChar w:fldCharType="begin"/>
            </w:r>
            <w:r w:rsidRPr="00966680">
              <w:rPr>
                <w:rFonts w:ascii="仿宋_GB2312" w:eastAsia="仿宋_GB2312" w:hAnsi="仿宋_GB2312" w:cs="仿宋_GB2312" w:hint="eastAsia"/>
                <w:sz w:val="18"/>
                <w:szCs w:val="18"/>
                <w:lang w:bidi="ar"/>
              </w:rPr>
              <w:instrText xml:space="preserve"> = sum(C2:C26) \* MERGEFORMAT </w:instrText>
            </w:r>
            <w:r w:rsidRPr="00966680">
              <w:rPr>
                <w:rFonts w:ascii="仿宋_GB2312" w:eastAsia="仿宋_GB2312" w:hAnsi="仿宋_GB2312" w:cs="仿宋_GB2312" w:hint="eastAsia"/>
                <w:sz w:val="18"/>
                <w:szCs w:val="18"/>
                <w:lang w:bidi="ar"/>
              </w:rPr>
              <w:fldChar w:fldCharType="separate"/>
            </w:r>
            <w:r w:rsidRPr="00966680">
              <w:rPr>
                <w:rFonts w:ascii="仿宋_GB2312" w:eastAsia="仿宋_GB2312" w:hAnsi="仿宋_GB2312" w:cs="仿宋_GB2312" w:hint="eastAsia"/>
                <w:sz w:val="18"/>
                <w:szCs w:val="18"/>
                <w:lang w:bidi="ar"/>
              </w:rPr>
              <w:t>29474.92</w:t>
            </w:r>
            <w:r w:rsidRPr="00966680">
              <w:rPr>
                <w:rFonts w:ascii="仿宋_GB2312" w:eastAsia="仿宋_GB2312" w:hAnsi="仿宋_GB2312" w:cs="仿宋_GB2312" w:hint="eastAsia"/>
                <w:sz w:val="18"/>
                <w:szCs w:val="18"/>
                <w:lang w:bidi="ar"/>
              </w:rPr>
              <w:fldChar w:fldCharType="end"/>
            </w:r>
          </w:p>
        </w:tc>
        <w:tc>
          <w:tcPr>
            <w:tcW w:w="3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rPr>
                <w:rFonts w:ascii="仿宋_GB2312" w:eastAsia="仿宋_GB2312" w:hAnsi="仿宋_GB2312" w:cs="仿宋_GB2312" w:hint="eastAsia"/>
                <w:sz w:val="18"/>
                <w:szCs w:val="18"/>
                <w:lang w:bidi="ar"/>
              </w:rPr>
            </w:pPr>
          </w:p>
        </w:tc>
      </w:tr>
    </w:tbl>
    <w:p w:rsidR="00966680" w:rsidRPr="00966680" w:rsidRDefault="00966680" w:rsidP="00966680">
      <w:pPr>
        <w:spacing w:line="560" w:lineRule="exact"/>
        <w:ind w:firstLineChars="200" w:firstLine="600"/>
        <w:rPr>
          <w:rFonts w:ascii="楷体_GB2312" w:eastAsia="楷体_GB2312" w:hAnsi="楷体_GB2312" w:cs="楷体_GB2312" w:hint="eastAsia"/>
          <w:bCs/>
          <w:sz w:val="30"/>
          <w:szCs w:val="30"/>
        </w:rPr>
      </w:pPr>
      <w:r w:rsidRPr="00966680">
        <w:rPr>
          <w:rFonts w:ascii="楷体_GB2312" w:eastAsia="楷体_GB2312" w:hAnsi="楷体_GB2312" w:cs="楷体_GB2312" w:hint="eastAsia"/>
          <w:bCs/>
          <w:sz w:val="30"/>
          <w:szCs w:val="30"/>
        </w:rPr>
        <w:t>（2）室外清洁、保洁</w:t>
      </w:r>
    </w:p>
    <w:tbl>
      <w:tblPr>
        <w:tblW w:w="0" w:type="auto"/>
        <w:tblInd w:w="425" w:type="dxa"/>
        <w:tblLayout w:type="fixed"/>
        <w:tblCellMar>
          <w:left w:w="0" w:type="dxa"/>
          <w:right w:w="0" w:type="dxa"/>
        </w:tblCellMar>
        <w:tblLook w:val="0000" w:firstRow="0" w:lastRow="0" w:firstColumn="0" w:lastColumn="0" w:noHBand="0" w:noVBand="0"/>
      </w:tblPr>
      <w:tblGrid>
        <w:gridCol w:w="655"/>
        <w:gridCol w:w="2708"/>
        <w:gridCol w:w="1450"/>
        <w:gridCol w:w="3500"/>
      </w:tblGrid>
      <w:tr w:rsidR="00966680" w:rsidRPr="00966680" w:rsidTr="00300CC4">
        <w:trPr>
          <w:trHeight w:val="462"/>
        </w:trPr>
        <w:tc>
          <w:tcPr>
            <w:tcW w:w="6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rPr>
            </w:pPr>
            <w:r w:rsidRPr="00966680">
              <w:rPr>
                <w:rFonts w:ascii="仿宋_GB2312" w:eastAsia="仿宋_GB2312" w:hAnsi="仿宋_GB2312" w:cs="仿宋_GB2312" w:hint="eastAsia"/>
                <w:sz w:val="18"/>
                <w:szCs w:val="18"/>
                <w:lang w:bidi="ar"/>
              </w:rPr>
              <w:t>序号</w:t>
            </w:r>
          </w:p>
        </w:tc>
        <w:tc>
          <w:tcPr>
            <w:tcW w:w="270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rPr>
            </w:pPr>
            <w:r w:rsidRPr="00966680">
              <w:rPr>
                <w:rFonts w:ascii="仿宋_GB2312" w:eastAsia="仿宋_GB2312" w:hAnsi="仿宋_GB2312" w:cs="仿宋_GB2312" w:hint="eastAsia"/>
                <w:sz w:val="18"/>
                <w:szCs w:val="18"/>
                <w:lang w:bidi="ar"/>
              </w:rPr>
              <w:t>名称</w:t>
            </w:r>
          </w:p>
        </w:tc>
        <w:tc>
          <w:tcPr>
            <w:tcW w:w="14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rPr>
            </w:pPr>
            <w:r w:rsidRPr="00966680">
              <w:rPr>
                <w:rFonts w:ascii="仿宋_GB2312" w:eastAsia="仿宋_GB2312" w:hAnsi="仿宋_GB2312" w:cs="仿宋_GB2312" w:hint="eastAsia"/>
                <w:sz w:val="18"/>
                <w:szCs w:val="18"/>
                <w:lang w:bidi="ar"/>
              </w:rPr>
              <w:t>面积(m</w:t>
            </w:r>
            <w:r w:rsidRPr="00966680">
              <w:rPr>
                <w:rFonts w:ascii="仿宋_GB2312" w:eastAsia="仿宋_GB2312" w:hAnsi="仿宋_GB2312" w:cs="仿宋_GB2312"/>
                <w:sz w:val="18"/>
                <w:szCs w:val="18"/>
                <w:vertAlign w:val="superscript"/>
                <w:lang w:bidi="ar"/>
              </w:rPr>
              <w:t>2</w:t>
            </w:r>
            <w:r w:rsidRPr="00966680">
              <w:rPr>
                <w:rFonts w:ascii="仿宋_GB2312" w:eastAsia="仿宋_GB2312" w:hAnsi="仿宋_GB2312" w:cs="仿宋_GB2312"/>
                <w:sz w:val="18"/>
                <w:szCs w:val="18"/>
                <w:lang w:bidi="ar"/>
              </w:rPr>
              <w:t>)</w:t>
            </w:r>
          </w:p>
        </w:tc>
        <w:tc>
          <w:tcPr>
            <w:tcW w:w="35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rPr>
            </w:pPr>
            <w:r w:rsidRPr="00966680">
              <w:rPr>
                <w:rFonts w:ascii="仿宋_GB2312" w:eastAsia="仿宋_GB2312" w:hAnsi="仿宋_GB2312" w:cs="仿宋_GB2312" w:hint="eastAsia"/>
                <w:sz w:val="18"/>
                <w:szCs w:val="18"/>
                <w:lang w:bidi="ar"/>
              </w:rPr>
              <w:t>备注</w:t>
            </w:r>
          </w:p>
        </w:tc>
      </w:tr>
      <w:tr w:rsidR="00966680" w:rsidRPr="00966680" w:rsidTr="00300CC4">
        <w:trPr>
          <w:trHeight w:val="462"/>
        </w:trPr>
        <w:tc>
          <w:tcPr>
            <w:tcW w:w="6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rPr>
            </w:pPr>
            <w:r w:rsidRPr="00966680">
              <w:rPr>
                <w:rFonts w:ascii="仿宋_GB2312" w:eastAsia="仿宋_GB2312" w:hAnsi="仿宋_GB2312" w:cs="仿宋_GB2312" w:hint="eastAsia"/>
                <w:sz w:val="18"/>
                <w:szCs w:val="18"/>
                <w:lang w:bidi="ar"/>
              </w:rPr>
              <w:t>1</w:t>
            </w:r>
          </w:p>
        </w:tc>
        <w:tc>
          <w:tcPr>
            <w:tcW w:w="270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rPr>
            </w:pPr>
            <w:r w:rsidRPr="00966680">
              <w:rPr>
                <w:rFonts w:ascii="仿宋_GB2312" w:eastAsia="仿宋_GB2312" w:hAnsi="仿宋_GB2312" w:cs="仿宋_GB2312" w:hint="eastAsia"/>
                <w:sz w:val="18"/>
                <w:szCs w:val="18"/>
                <w:lang w:bidi="ar"/>
              </w:rPr>
              <w:t>西外环路</w:t>
            </w:r>
            <w:r w:rsidRPr="00966680">
              <w:rPr>
                <w:rFonts w:ascii="仿宋_GB2312" w:eastAsia="仿宋_GB2312" w:hAnsi="仿宋_GB2312" w:cs="仿宋_GB2312" w:hint="eastAsia"/>
                <w:sz w:val="18"/>
                <w:szCs w:val="18"/>
                <w:vertAlign w:val="superscript"/>
                <w:lang w:bidi="ar"/>
              </w:rPr>
              <w:footnoteReference w:id="1"/>
            </w:r>
          </w:p>
        </w:tc>
        <w:tc>
          <w:tcPr>
            <w:tcW w:w="14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rPr>
            </w:pPr>
            <w:r w:rsidRPr="00966680">
              <w:rPr>
                <w:rFonts w:ascii="仿宋_GB2312" w:eastAsia="仿宋_GB2312" w:hAnsi="仿宋_GB2312" w:cs="仿宋_GB2312" w:hint="eastAsia"/>
                <w:sz w:val="18"/>
                <w:szCs w:val="18"/>
                <w:lang w:bidi="ar"/>
              </w:rPr>
              <w:t>9329.44</w:t>
            </w:r>
          </w:p>
        </w:tc>
        <w:tc>
          <w:tcPr>
            <w:tcW w:w="35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rPr>
                <w:rFonts w:ascii="仿宋_GB2312" w:eastAsia="仿宋_GB2312" w:hAnsi="仿宋_GB2312" w:cs="仿宋_GB2312" w:hint="eastAsia"/>
                <w:sz w:val="18"/>
                <w:szCs w:val="18"/>
              </w:rPr>
            </w:pPr>
          </w:p>
        </w:tc>
      </w:tr>
      <w:tr w:rsidR="00966680" w:rsidRPr="00966680" w:rsidTr="00300CC4">
        <w:trPr>
          <w:trHeight w:val="462"/>
        </w:trPr>
        <w:tc>
          <w:tcPr>
            <w:tcW w:w="6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rPr>
            </w:pPr>
            <w:r w:rsidRPr="00966680">
              <w:rPr>
                <w:rFonts w:ascii="仿宋_GB2312" w:eastAsia="仿宋_GB2312" w:hAnsi="仿宋_GB2312" w:cs="仿宋_GB2312" w:hint="eastAsia"/>
                <w:sz w:val="18"/>
                <w:szCs w:val="18"/>
                <w:lang w:bidi="ar"/>
              </w:rPr>
              <w:t>2</w:t>
            </w:r>
          </w:p>
        </w:tc>
        <w:tc>
          <w:tcPr>
            <w:tcW w:w="270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rPr>
            </w:pPr>
            <w:r w:rsidRPr="00966680">
              <w:rPr>
                <w:rFonts w:ascii="仿宋_GB2312" w:eastAsia="仿宋_GB2312" w:hAnsi="仿宋_GB2312" w:cs="仿宋_GB2312" w:hint="eastAsia"/>
                <w:sz w:val="18"/>
                <w:szCs w:val="18"/>
                <w:lang w:bidi="ar"/>
              </w:rPr>
              <w:t>南外环路</w:t>
            </w:r>
          </w:p>
        </w:tc>
        <w:tc>
          <w:tcPr>
            <w:tcW w:w="14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rPr>
            </w:pPr>
            <w:r w:rsidRPr="00966680">
              <w:rPr>
                <w:rFonts w:ascii="仿宋_GB2312" w:eastAsia="仿宋_GB2312" w:hAnsi="仿宋_GB2312" w:cs="仿宋_GB2312" w:hint="eastAsia"/>
                <w:sz w:val="18"/>
                <w:szCs w:val="18"/>
                <w:lang w:bidi="ar"/>
              </w:rPr>
              <w:t>3317.04</w:t>
            </w:r>
          </w:p>
        </w:tc>
        <w:tc>
          <w:tcPr>
            <w:tcW w:w="35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rPr>
                <w:rFonts w:ascii="仿宋_GB2312" w:eastAsia="仿宋_GB2312" w:hAnsi="仿宋_GB2312" w:cs="仿宋_GB2312" w:hint="eastAsia"/>
                <w:sz w:val="18"/>
                <w:szCs w:val="18"/>
              </w:rPr>
            </w:pPr>
          </w:p>
        </w:tc>
      </w:tr>
      <w:tr w:rsidR="00966680" w:rsidRPr="00966680" w:rsidTr="00300CC4">
        <w:trPr>
          <w:trHeight w:val="462"/>
        </w:trPr>
        <w:tc>
          <w:tcPr>
            <w:tcW w:w="6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rPr>
            </w:pPr>
            <w:r w:rsidRPr="00966680">
              <w:rPr>
                <w:rFonts w:ascii="仿宋_GB2312" w:eastAsia="仿宋_GB2312" w:hAnsi="仿宋_GB2312" w:cs="仿宋_GB2312" w:hint="eastAsia"/>
                <w:sz w:val="18"/>
                <w:szCs w:val="18"/>
                <w:lang w:bidi="ar"/>
              </w:rPr>
              <w:lastRenderedPageBreak/>
              <w:t>3</w:t>
            </w:r>
          </w:p>
        </w:tc>
        <w:tc>
          <w:tcPr>
            <w:tcW w:w="270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rPr>
            </w:pPr>
            <w:r w:rsidRPr="00966680">
              <w:rPr>
                <w:rFonts w:ascii="仿宋_GB2312" w:eastAsia="仿宋_GB2312" w:hAnsi="仿宋_GB2312" w:cs="仿宋_GB2312" w:hint="eastAsia"/>
                <w:sz w:val="18"/>
                <w:szCs w:val="18"/>
                <w:lang w:bidi="ar"/>
              </w:rPr>
              <w:t>东外环路</w:t>
            </w:r>
          </w:p>
        </w:tc>
        <w:tc>
          <w:tcPr>
            <w:tcW w:w="14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rPr>
            </w:pPr>
            <w:r w:rsidRPr="00966680">
              <w:rPr>
                <w:rFonts w:ascii="仿宋_GB2312" w:eastAsia="仿宋_GB2312" w:hAnsi="仿宋_GB2312" w:cs="仿宋_GB2312" w:hint="eastAsia"/>
                <w:sz w:val="18"/>
                <w:szCs w:val="18"/>
                <w:lang w:bidi="ar"/>
              </w:rPr>
              <w:t>19301.97</w:t>
            </w:r>
          </w:p>
        </w:tc>
        <w:tc>
          <w:tcPr>
            <w:tcW w:w="35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rPr>
                <w:rFonts w:ascii="仿宋_GB2312" w:eastAsia="仿宋_GB2312" w:hAnsi="仿宋_GB2312" w:cs="仿宋_GB2312" w:hint="eastAsia"/>
                <w:sz w:val="18"/>
                <w:szCs w:val="18"/>
              </w:rPr>
            </w:pPr>
          </w:p>
        </w:tc>
      </w:tr>
      <w:tr w:rsidR="00966680" w:rsidRPr="00966680" w:rsidTr="00300CC4">
        <w:trPr>
          <w:trHeight w:val="462"/>
        </w:trPr>
        <w:tc>
          <w:tcPr>
            <w:tcW w:w="6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rPr>
            </w:pPr>
            <w:r w:rsidRPr="00966680">
              <w:rPr>
                <w:rFonts w:ascii="仿宋_GB2312" w:eastAsia="仿宋_GB2312" w:hAnsi="仿宋_GB2312" w:cs="仿宋_GB2312" w:hint="eastAsia"/>
                <w:sz w:val="18"/>
                <w:szCs w:val="18"/>
                <w:lang w:bidi="ar"/>
              </w:rPr>
              <w:t>4</w:t>
            </w:r>
          </w:p>
        </w:tc>
        <w:tc>
          <w:tcPr>
            <w:tcW w:w="270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rPr>
            </w:pPr>
            <w:r w:rsidRPr="00966680">
              <w:rPr>
                <w:rFonts w:ascii="仿宋_GB2312" w:eastAsia="仿宋_GB2312" w:hAnsi="仿宋_GB2312" w:cs="仿宋_GB2312" w:hint="eastAsia"/>
                <w:sz w:val="18"/>
                <w:szCs w:val="18"/>
                <w:lang w:bidi="ar"/>
              </w:rPr>
              <w:t>园丁路</w:t>
            </w:r>
          </w:p>
        </w:tc>
        <w:tc>
          <w:tcPr>
            <w:tcW w:w="14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rPr>
            </w:pPr>
            <w:r w:rsidRPr="00966680">
              <w:rPr>
                <w:rFonts w:ascii="仿宋_GB2312" w:eastAsia="仿宋_GB2312" w:hAnsi="仿宋_GB2312" w:cs="仿宋_GB2312" w:hint="eastAsia"/>
                <w:sz w:val="18"/>
                <w:szCs w:val="18"/>
                <w:lang w:bidi="ar"/>
              </w:rPr>
              <w:t>4400.48</w:t>
            </w:r>
          </w:p>
        </w:tc>
        <w:tc>
          <w:tcPr>
            <w:tcW w:w="35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rPr>
                <w:rFonts w:ascii="仿宋_GB2312" w:eastAsia="仿宋_GB2312" w:hAnsi="仿宋_GB2312" w:cs="仿宋_GB2312" w:hint="eastAsia"/>
                <w:sz w:val="18"/>
                <w:szCs w:val="18"/>
              </w:rPr>
            </w:pPr>
          </w:p>
        </w:tc>
      </w:tr>
      <w:tr w:rsidR="00966680" w:rsidRPr="00966680" w:rsidTr="00300CC4">
        <w:trPr>
          <w:trHeight w:val="462"/>
        </w:trPr>
        <w:tc>
          <w:tcPr>
            <w:tcW w:w="6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rPr>
            </w:pPr>
            <w:r w:rsidRPr="00966680">
              <w:rPr>
                <w:rFonts w:ascii="仿宋_GB2312" w:eastAsia="仿宋_GB2312" w:hAnsi="仿宋_GB2312" w:cs="仿宋_GB2312" w:hint="eastAsia"/>
                <w:sz w:val="18"/>
                <w:szCs w:val="18"/>
                <w:lang w:bidi="ar"/>
              </w:rPr>
              <w:t>5</w:t>
            </w:r>
          </w:p>
        </w:tc>
        <w:tc>
          <w:tcPr>
            <w:tcW w:w="270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rPr>
            </w:pPr>
            <w:r w:rsidRPr="00966680">
              <w:rPr>
                <w:rFonts w:ascii="仿宋_GB2312" w:eastAsia="仿宋_GB2312" w:hAnsi="仿宋_GB2312" w:cs="仿宋_GB2312" w:hint="eastAsia"/>
                <w:sz w:val="18"/>
                <w:szCs w:val="18"/>
                <w:lang w:bidi="ar"/>
              </w:rPr>
              <w:t>大门口内侧路</w:t>
            </w:r>
          </w:p>
        </w:tc>
        <w:tc>
          <w:tcPr>
            <w:tcW w:w="14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rPr>
            </w:pPr>
            <w:r w:rsidRPr="00966680">
              <w:rPr>
                <w:rFonts w:ascii="仿宋_GB2312" w:eastAsia="仿宋_GB2312" w:hAnsi="仿宋_GB2312" w:cs="仿宋_GB2312" w:hint="eastAsia"/>
                <w:sz w:val="18"/>
                <w:szCs w:val="18"/>
                <w:lang w:bidi="ar"/>
              </w:rPr>
              <w:t>3499.44</w:t>
            </w:r>
          </w:p>
        </w:tc>
        <w:tc>
          <w:tcPr>
            <w:tcW w:w="35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rPr>
                <w:rFonts w:ascii="仿宋_GB2312" w:eastAsia="仿宋_GB2312" w:hAnsi="仿宋_GB2312" w:cs="仿宋_GB2312" w:hint="eastAsia"/>
                <w:sz w:val="18"/>
                <w:szCs w:val="18"/>
              </w:rPr>
            </w:pPr>
          </w:p>
        </w:tc>
      </w:tr>
      <w:tr w:rsidR="00966680" w:rsidRPr="00966680" w:rsidTr="00300CC4">
        <w:trPr>
          <w:trHeight w:val="462"/>
        </w:trPr>
        <w:tc>
          <w:tcPr>
            <w:tcW w:w="6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rPr>
            </w:pPr>
            <w:r w:rsidRPr="00966680">
              <w:rPr>
                <w:rFonts w:ascii="仿宋_GB2312" w:eastAsia="仿宋_GB2312" w:hAnsi="仿宋_GB2312" w:cs="仿宋_GB2312" w:hint="eastAsia"/>
                <w:sz w:val="18"/>
                <w:szCs w:val="18"/>
                <w:lang w:bidi="ar"/>
              </w:rPr>
              <w:t>6</w:t>
            </w:r>
          </w:p>
        </w:tc>
        <w:tc>
          <w:tcPr>
            <w:tcW w:w="270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rPr>
            </w:pPr>
            <w:r w:rsidRPr="00966680">
              <w:rPr>
                <w:rFonts w:ascii="仿宋_GB2312" w:eastAsia="仿宋_GB2312" w:hAnsi="仿宋_GB2312" w:cs="仿宋_GB2312" w:hint="eastAsia"/>
                <w:sz w:val="18"/>
                <w:szCs w:val="18"/>
                <w:lang w:bidi="ar"/>
              </w:rPr>
              <w:t>文体活动中心广场</w:t>
            </w:r>
          </w:p>
        </w:tc>
        <w:tc>
          <w:tcPr>
            <w:tcW w:w="14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rPr>
            </w:pPr>
            <w:r w:rsidRPr="00966680">
              <w:rPr>
                <w:rFonts w:ascii="仿宋_GB2312" w:eastAsia="仿宋_GB2312" w:hAnsi="仿宋_GB2312" w:cs="仿宋_GB2312" w:hint="eastAsia"/>
                <w:sz w:val="18"/>
                <w:szCs w:val="18"/>
                <w:lang w:bidi="ar"/>
              </w:rPr>
              <w:t>1314</w:t>
            </w:r>
          </w:p>
        </w:tc>
        <w:tc>
          <w:tcPr>
            <w:tcW w:w="35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rPr>
                <w:rFonts w:ascii="仿宋_GB2312" w:eastAsia="仿宋_GB2312" w:hAnsi="仿宋_GB2312" w:cs="仿宋_GB2312" w:hint="eastAsia"/>
                <w:sz w:val="18"/>
                <w:szCs w:val="18"/>
              </w:rPr>
            </w:pPr>
          </w:p>
        </w:tc>
      </w:tr>
      <w:tr w:rsidR="00966680" w:rsidRPr="00966680" w:rsidTr="00300CC4">
        <w:trPr>
          <w:trHeight w:val="462"/>
        </w:trPr>
        <w:tc>
          <w:tcPr>
            <w:tcW w:w="6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rPr>
            </w:pPr>
            <w:r w:rsidRPr="00966680">
              <w:rPr>
                <w:rFonts w:ascii="仿宋_GB2312" w:eastAsia="仿宋_GB2312" w:hAnsi="仿宋_GB2312" w:cs="仿宋_GB2312" w:hint="eastAsia"/>
                <w:sz w:val="18"/>
                <w:szCs w:val="18"/>
                <w:lang w:bidi="ar"/>
              </w:rPr>
              <w:t>7</w:t>
            </w:r>
          </w:p>
        </w:tc>
        <w:tc>
          <w:tcPr>
            <w:tcW w:w="270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rPr>
            </w:pPr>
            <w:r w:rsidRPr="00966680">
              <w:rPr>
                <w:rFonts w:ascii="仿宋_GB2312" w:eastAsia="仿宋_GB2312" w:hAnsi="仿宋_GB2312" w:cs="仿宋_GB2312" w:hint="eastAsia"/>
                <w:sz w:val="18"/>
                <w:szCs w:val="18"/>
                <w:lang w:bidi="ar"/>
              </w:rPr>
              <w:t>中德北至体育馆路</w:t>
            </w:r>
          </w:p>
        </w:tc>
        <w:tc>
          <w:tcPr>
            <w:tcW w:w="14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rPr>
            </w:pPr>
            <w:r w:rsidRPr="00966680">
              <w:rPr>
                <w:rFonts w:ascii="仿宋_GB2312" w:eastAsia="仿宋_GB2312" w:hAnsi="仿宋_GB2312" w:cs="仿宋_GB2312" w:hint="eastAsia"/>
                <w:sz w:val="18"/>
                <w:szCs w:val="18"/>
                <w:lang w:bidi="ar"/>
              </w:rPr>
              <w:t>1166.07</w:t>
            </w:r>
          </w:p>
        </w:tc>
        <w:tc>
          <w:tcPr>
            <w:tcW w:w="35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rPr>
                <w:rFonts w:ascii="仿宋_GB2312" w:eastAsia="仿宋_GB2312" w:hAnsi="仿宋_GB2312" w:cs="仿宋_GB2312" w:hint="eastAsia"/>
                <w:sz w:val="18"/>
                <w:szCs w:val="18"/>
              </w:rPr>
            </w:pPr>
          </w:p>
        </w:tc>
      </w:tr>
      <w:tr w:rsidR="00966680" w:rsidRPr="00966680" w:rsidTr="00300CC4">
        <w:trPr>
          <w:trHeight w:val="462"/>
        </w:trPr>
        <w:tc>
          <w:tcPr>
            <w:tcW w:w="6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rPr>
            </w:pPr>
            <w:r w:rsidRPr="00966680">
              <w:rPr>
                <w:rFonts w:ascii="仿宋_GB2312" w:eastAsia="仿宋_GB2312" w:hAnsi="仿宋_GB2312" w:cs="仿宋_GB2312" w:hint="eastAsia"/>
                <w:sz w:val="18"/>
                <w:szCs w:val="18"/>
                <w:lang w:bidi="ar"/>
              </w:rPr>
              <w:t>8</w:t>
            </w:r>
          </w:p>
        </w:tc>
        <w:tc>
          <w:tcPr>
            <w:tcW w:w="270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rPr>
            </w:pPr>
            <w:r w:rsidRPr="00966680">
              <w:rPr>
                <w:rFonts w:ascii="仿宋_GB2312" w:eastAsia="仿宋_GB2312" w:hAnsi="仿宋_GB2312" w:cs="仿宋_GB2312" w:hint="eastAsia"/>
                <w:sz w:val="18"/>
                <w:szCs w:val="18"/>
                <w:lang w:bidi="ar"/>
              </w:rPr>
              <w:t>中德周围道路</w:t>
            </w:r>
          </w:p>
        </w:tc>
        <w:tc>
          <w:tcPr>
            <w:tcW w:w="14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rPr>
            </w:pPr>
            <w:r w:rsidRPr="00966680">
              <w:rPr>
                <w:rFonts w:ascii="仿宋_GB2312" w:eastAsia="仿宋_GB2312" w:hAnsi="仿宋_GB2312" w:cs="仿宋_GB2312" w:hint="eastAsia"/>
                <w:sz w:val="18"/>
                <w:szCs w:val="18"/>
                <w:lang w:bidi="ar"/>
              </w:rPr>
              <w:t>2070.4</w:t>
            </w:r>
          </w:p>
        </w:tc>
        <w:tc>
          <w:tcPr>
            <w:tcW w:w="35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rPr>
                <w:rFonts w:ascii="仿宋_GB2312" w:eastAsia="仿宋_GB2312" w:hAnsi="仿宋_GB2312" w:cs="仿宋_GB2312" w:hint="eastAsia"/>
                <w:sz w:val="18"/>
                <w:szCs w:val="18"/>
              </w:rPr>
            </w:pPr>
          </w:p>
        </w:tc>
      </w:tr>
      <w:tr w:rsidR="00966680" w:rsidRPr="00966680" w:rsidTr="00300CC4">
        <w:trPr>
          <w:trHeight w:val="462"/>
        </w:trPr>
        <w:tc>
          <w:tcPr>
            <w:tcW w:w="6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rPr>
            </w:pPr>
            <w:r w:rsidRPr="00966680">
              <w:rPr>
                <w:rFonts w:ascii="仿宋_GB2312" w:eastAsia="仿宋_GB2312" w:hAnsi="仿宋_GB2312" w:cs="仿宋_GB2312" w:hint="eastAsia"/>
                <w:sz w:val="18"/>
                <w:szCs w:val="18"/>
                <w:lang w:bidi="ar"/>
              </w:rPr>
              <w:t>9</w:t>
            </w:r>
          </w:p>
        </w:tc>
        <w:tc>
          <w:tcPr>
            <w:tcW w:w="270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rPr>
            </w:pPr>
            <w:r w:rsidRPr="00966680">
              <w:rPr>
                <w:rFonts w:ascii="仿宋_GB2312" w:eastAsia="仿宋_GB2312" w:hAnsi="仿宋_GB2312" w:cs="仿宋_GB2312" w:hint="eastAsia"/>
                <w:sz w:val="18"/>
                <w:szCs w:val="18"/>
                <w:lang w:bidi="ar"/>
              </w:rPr>
              <w:t>办公楼广场</w:t>
            </w:r>
          </w:p>
        </w:tc>
        <w:tc>
          <w:tcPr>
            <w:tcW w:w="14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rPr>
            </w:pPr>
            <w:r w:rsidRPr="00966680">
              <w:rPr>
                <w:rFonts w:ascii="仿宋_GB2312" w:eastAsia="仿宋_GB2312" w:hAnsi="仿宋_GB2312" w:cs="仿宋_GB2312" w:hint="eastAsia"/>
                <w:sz w:val="18"/>
                <w:szCs w:val="18"/>
                <w:lang w:bidi="ar"/>
              </w:rPr>
              <w:t>3721.1</w:t>
            </w:r>
          </w:p>
        </w:tc>
        <w:tc>
          <w:tcPr>
            <w:tcW w:w="35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rPr>
                <w:rFonts w:ascii="仿宋_GB2312" w:eastAsia="仿宋_GB2312" w:hAnsi="仿宋_GB2312" w:cs="仿宋_GB2312" w:hint="eastAsia"/>
                <w:sz w:val="18"/>
                <w:szCs w:val="18"/>
              </w:rPr>
            </w:pPr>
          </w:p>
        </w:tc>
      </w:tr>
      <w:tr w:rsidR="00966680" w:rsidRPr="00966680" w:rsidTr="00300CC4">
        <w:trPr>
          <w:trHeight w:val="462"/>
        </w:trPr>
        <w:tc>
          <w:tcPr>
            <w:tcW w:w="6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rPr>
            </w:pPr>
            <w:r w:rsidRPr="00966680">
              <w:rPr>
                <w:rFonts w:ascii="仿宋_GB2312" w:eastAsia="仿宋_GB2312" w:hAnsi="仿宋_GB2312" w:cs="仿宋_GB2312" w:hint="eastAsia"/>
                <w:sz w:val="18"/>
                <w:szCs w:val="18"/>
                <w:lang w:bidi="ar"/>
              </w:rPr>
              <w:t>10</w:t>
            </w:r>
          </w:p>
        </w:tc>
        <w:tc>
          <w:tcPr>
            <w:tcW w:w="270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rPr>
            </w:pPr>
            <w:r w:rsidRPr="00966680">
              <w:rPr>
                <w:rFonts w:ascii="仿宋_GB2312" w:eastAsia="仿宋_GB2312" w:hAnsi="仿宋_GB2312" w:cs="仿宋_GB2312" w:hint="eastAsia"/>
                <w:sz w:val="18"/>
                <w:szCs w:val="18"/>
                <w:lang w:bidi="ar"/>
              </w:rPr>
              <w:t>三食堂北侧广场</w:t>
            </w:r>
          </w:p>
        </w:tc>
        <w:tc>
          <w:tcPr>
            <w:tcW w:w="14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rPr>
            </w:pPr>
            <w:r w:rsidRPr="00966680">
              <w:rPr>
                <w:rFonts w:ascii="仿宋_GB2312" w:eastAsia="仿宋_GB2312" w:hAnsi="仿宋_GB2312" w:cs="仿宋_GB2312" w:hint="eastAsia"/>
                <w:sz w:val="18"/>
                <w:szCs w:val="18"/>
                <w:lang w:bidi="ar"/>
              </w:rPr>
              <w:t>1081.2</w:t>
            </w:r>
          </w:p>
        </w:tc>
        <w:tc>
          <w:tcPr>
            <w:tcW w:w="35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rPr>
                <w:rFonts w:ascii="仿宋_GB2312" w:eastAsia="仿宋_GB2312" w:hAnsi="仿宋_GB2312" w:cs="仿宋_GB2312" w:hint="eastAsia"/>
                <w:sz w:val="18"/>
                <w:szCs w:val="18"/>
              </w:rPr>
            </w:pPr>
          </w:p>
        </w:tc>
      </w:tr>
      <w:tr w:rsidR="00966680" w:rsidRPr="00966680" w:rsidTr="00300CC4">
        <w:trPr>
          <w:trHeight w:val="462"/>
        </w:trPr>
        <w:tc>
          <w:tcPr>
            <w:tcW w:w="6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rPr>
            </w:pPr>
            <w:r w:rsidRPr="00966680">
              <w:rPr>
                <w:rFonts w:ascii="仿宋_GB2312" w:eastAsia="仿宋_GB2312" w:hAnsi="仿宋_GB2312" w:cs="仿宋_GB2312" w:hint="eastAsia"/>
                <w:sz w:val="18"/>
                <w:szCs w:val="18"/>
                <w:lang w:bidi="ar"/>
              </w:rPr>
              <w:t>11</w:t>
            </w:r>
          </w:p>
        </w:tc>
        <w:tc>
          <w:tcPr>
            <w:tcW w:w="270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rPr>
            </w:pPr>
            <w:r w:rsidRPr="00966680">
              <w:rPr>
                <w:rFonts w:ascii="仿宋_GB2312" w:eastAsia="仿宋_GB2312" w:hAnsi="仿宋_GB2312" w:cs="仿宋_GB2312" w:hint="eastAsia"/>
                <w:sz w:val="18"/>
                <w:szCs w:val="18"/>
                <w:lang w:bidi="ar"/>
              </w:rPr>
              <w:t>三食堂南侧小广场</w:t>
            </w:r>
          </w:p>
        </w:tc>
        <w:tc>
          <w:tcPr>
            <w:tcW w:w="14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rPr>
            </w:pPr>
            <w:r w:rsidRPr="00966680">
              <w:rPr>
                <w:rFonts w:ascii="仿宋_GB2312" w:eastAsia="仿宋_GB2312" w:hAnsi="仿宋_GB2312" w:cs="仿宋_GB2312" w:hint="eastAsia"/>
                <w:sz w:val="18"/>
                <w:szCs w:val="18"/>
                <w:lang w:bidi="ar"/>
              </w:rPr>
              <w:t>384.1</w:t>
            </w:r>
          </w:p>
        </w:tc>
        <w:tc>
          <w:tcPr>
            <w:tcW w:w="35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rPr>
                <w:rFonts w:ascii="仿宋_GB2312" w:eastAsia="仿宋_GB2312" w:hAnsi="仿宋_GB2312" w:cs="仿宋_GB2312" w:hint="eastAsia"/>
                <w:sz w:val="18"/>
                <w:szCs w:val="18"/>
              </w:rPr>
            </w:pPr>
          </w:p>
        </w:tc>
      </w:tr>
      <w:tr w:rsidR="00966680" w:rsidRPr="00966680" w:rsidTr="00300CC4">
        <w:trPr>
          <w:trHeight w:val="462"/>
        </w:trPr>
        <w:tc>
          <w:tcPr>
            <w:tcW w:w="6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rPr>
            </w:pPr>
            <w:r w:rsidRPr="00966680">
              <w:rPr>
                <w:rFonts w:ascii="仿宋_GB2312" w:eastAsia="仿宋_GB2312" w:hAnsi="仿宋_GB2312" w:cs="仿宋_GB2312" w:hint="eastAsia"/>
                <w:sz w:val="18"/>
                <w:szCs w:val="18"/>
                <w:lang w:bidi="ar"/>
              </w:rPr>
              <w:t>12</w:t>
            </w:r>
          </w:p>
        </w:tc>
        <w:tc>
          <w:tcPr>
            <w:tcW w:w="270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rPr>
            </w:pPr>
            <w:r w:rsidRPr="00966680">
              <w:rPr>
                <w:rFonts w:ascii="仿宋_GB2312" w:eastAsia="仿宋_GB2312" w:hAnsi="仿宋_GB2312" w:cs="仿宋_GB2312" w:hint="eastAsia"/>
                <w:sz w:val="18"/>
                <w:szCs w:val="18"/>
                <w:lang w:bidi="ar"/>
              </w:rPr>
              <w:t>图书馆路</w:t>
            </w:r>
          </w:p>
        </w:tc>
        <w:tc>
          <w:tcPr>
            <w:tcW w:w="14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rPr>
            </w:pPr>
            <w:r w:rsidRPr="00966680">
              <w:rPr>
                <w:rFonts w:ascii="仿宋_GB2312" w:eastAsia="仿宋_GB2312" w:hAnsi="仿宋_GB2312" w:cs="仿宋_GB2312" w:hint="eastAsia"/>
                <w:sz w:val="18"/>
                <w:szCs w:val="18"/>
                <w:lang w:bidi="ar"/>
              </w:rPr>
              <w:t>4916.11</w:t>
            </w:r>
          </w:p>
        </w:tc>
        <w:tc>
          <w:tcPr>
            <w:tcW w:w="35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rPr>
                <w:rFonts w:ascii="仿宋_GB2312" w:eastAsia="仿宋_GB2312" w:hAnsi="仿宋_GB2312" w:cs="仿宋_GB2312" w:hint="eastAsia"/>
                <w:sz w:val="18"/>
                <w:szCs w:val="18"/>
              </w:rPr>
            </w:pPr>
          </w:p>
        </w:tc>
      </w:tr>
      <w:tr w:rsidR="00966680" w:rsidRPr="00966680" w:rsidTr="00300CC4">
        <w:trPr>
          <w:trHeight w:val="462"/>
        </w:trPr>
        <w:tc>
          <w:tcPr>
            <w:tcW w:w="6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rPr>
            </w:pPr>
            <w:r w:rsidRPr="00966680">
              <w:rPr>
                <w:rFonts w:ascii="仿宋_GB2312" w:eastAsia="仿宋_GB2312" w:hAnsi="仿宋_GB2312" w:cs="仿宋_GB2312" w:hint="eastAsia"/>
                <w:sz w:val="18"/>
                <w:szCs w:val="18"/>
                <w:lang w:bidi="ar"/>
              </w:rPr>
              <w:t>13</w:t>
            </w:r>
          </w:p>
        </w:tc>
        <w:tc>
          <w:tcPr>
            <w:tcW w:w="270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rPr>
            </w:pPr>
            <w:r w:rsidRPr="00966680">
              <w:rPr>
                <w:rFonts w:ascii="仿宋_GB2312" w:eastAsia="仿宋_GB2312" w:hAnsi="仿宋_GB2312" w:cs="仿宋_GB2312" w:hint="eastAsia"/>
                <w:sz w:val="18"/>
                <w:szCs w:val="18"/>
                <w:lang w:bidi="ar"/>
              </w:rPr>
              <w:t>教学主楼南侧广场</w:t>
            </w:r>
          </w:p>
        </w:tc>
        <w:tc>
          <w:tcPr>
            <w:tcW w:w="14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rPr>
            </w:pPr>
            <w:r w:rsidRPr="00966680">
              <w:rPr>
                <w:rFonts w:ascii="仿宋_GB2312" w:eastAsia="仿宋_GB2312" w:hAnsi="仿宋_GB2312" w:cs="仿宋_GB2312" w:hint="eastAsia"/>
                <w:sz w:val="18"/>
                <w:szCs w:val="18"/>
                <w:lang w:bidi="ar"/>
              </w:rPr>
              <w:t>2991.6</w:t>
            </w:r>
          </w:p>
        </w:tc>
        <w:tc>
          <w:tcPr>
            <w:tcW w:w="35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rPr>
                <w:rFonts w:ascii="仿宋_GB2312" w:eastAsia="仿宋_GB2312" w:hAnsi="仿宋_GB2312" w:cs="仿宋_GB2312" w:hint="eastAsia"/>
                <w:sz w:val="18"/>
                <w:szCs w:val="18"/>
              </w:rPr>
            </w:pPr>
          </w:p>
        </w:tc>
      </w:tr>
      <w:tr w:rsidR="00966680" w:rsidRPr="00966680" w:rsidTr="00300CC4">
        <w:trPr>
          <w:trHeight w:val="462"/>
        </w:trPr>
        <w:tc>
          <w:tcPr>
            <w:tcW w:w="6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rPr>
            </w:pPr>
            <w:r w:rsidRPr="00966680">
              <w:rPr>
                <w:rFonts w:ascii="仿宋_GB2312" w:eastAsia="仿宋_GB2312" w:hAnsi="仿宋_GB2312" w:cs="仿宋_GB2312" w:hint="eastAsia"/>
                <w:sz w:val="18"/>
                <w:szCs w:val="18"/>
                <w:lang w:bidi="ar"/>
              </w:rPr>
              <w:t>14</w:t>
            </w:r>
          </w:p>
        </w:tc>
        <w:tc>
          <w:tcPr>
            <w:tcW w:w="270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rPr>
            </w:pPr>
            <w:r w:rsidRPr="00966680">
              <w:rPr>
                <w:rFonts w:ascii="仿宋_GB2312" w:eastAsia="仿宋_GB2312" w:hAnsi="仿宋_GB2312" w:cs="仿宋_GB2312" w:hint="eastAsia"/>
                <w:sz w:val="18"/>
                <w:szCs w:val="18"/>
                <w:lang w:bidi="ar"/>
              </w:rPr>
              <w:t>动力路</w:t>
            </w:r>
          </w:p>
        </w:tc>
        <w:tc>
          <w:tcPr>
            <w:tcW w:w="14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rPr>
            </w:pPr>
            <w:r w:rsidRPr="00966680">
              <w:rPr>
                <w:rFonts w:ascii="仿宋_GB2312" w:eastAsia="仿宋_GB2312" w:hAnsi="仿宋_GB2312" w:cs="仿宋_GB2312" w:hint="eastAsia"/>
                <w:sz w:val="18"/>
                <w:szCs w:val="18"/>
                <w:lang w:bidi="ar"/>
              </w:rPr>
              <w:t>3444.7</w:t>
            </w:r>
          </w:p>
        </w:tc>
        <w:tc>
          <w:tcPr>
            <w:tcW w:w="35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rPr>
                <w:rFonts w:ascii="仿宋_GB2312" w:eastAsia="仿宋_GB2312" w:hAnsi="仿宋_GB2312" w:cs="仿宋_GB2312" w:hint="eastAsia"/>
                <w:sz w:val="18"/>
                <w:szCs w:val="18"/>
              </w:rPr>
            </w:pPr>
          </w:p>
        </w:tc>
      </w:tr>
      <w:tr w:rsidR="00966680" w:rsidRPr="00966680" w:rsidTr="00300CC4">
        <w:trPr>
          <w:trHeight w:val="462"/>
        </w:trPr>
        <w:tc>
          <w:tcPr>
            <w:tcW w:w="6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rPr>
            </w:pPr>
            <w:r w:rsidRPr="00966680">
              <w:rPr>
                <w:rFonts w:ascii="仿宋_GB2312" w:eastAsia="仿宋_GB2312" w:hAnsi="仿宋_GB2312" w:cs="仿宋_GB2312" w:hint="eastAsia"/>
                <w:sz w:val="18"/>
                <w:szCs w:val="18"/>
                <w:lang w:bidi="ar"/>
              </w:rPr>
              <w:t>15</w:t>
            </w:r>
          </w:p>
        </w:tc>
        <w:tc>
          <w:tcPr>
            <w:tcW w:w="270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rPr>
            </w:pPr>
            <w:r w:rsidRPr="00966680">
              <w:rPr>
                <w:rFonts w:ascii="仿宋_GB2312" w:eastAsia="仿宋_GB2312" w:hAnsi="仿宋_GB2312" w:cs="仿宋_GB2312" w:hint="eastAsia"/>
                <w:sz w:val="18"/>
                <w:szCs w:val="18"/>
                <w:lang w:bidi="ar"/>
              </w:rPr>
              <w:t>体育场南道路</w:t>
            </w:r>
          </w:p>
        </w:tc>
        <w:tc>
          <w:tcPr>
            <w:tcW w:w="14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rPr>
            </w:pPr>
            <w:r w:rsidRPr="00966680">
              <w:rPr>
                <w:rFonts w:ascii="仿宋_GB2312" w:eastAsia="仿宋_GB2312" w:hAnsi="仿宋_GB2312" w:cs="仿宋_GB2312" w:hint="eastAsia"/>
                <w:sz w:val="18"/>
                <w:szCs w:val="18"/>
                <w:lang w:bidi="ar"/>
              </w:rPr>
              <w:t>2027.4</w:t>
            </w:r>
          </w:p>
        </w:tc>
        <w:tc>
          <w:tcPr>
            <w:tcW w:w="35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rPr>
                <w:rFonts w:ascii="仿宋_GB2312" w:eastAsia="仿宋_GB2312" w:hAnsi="仿宋_GB2312" w:cs="仿宋_GB2312" w:hint="eastAsia"/>
                <w:sz w:val="18"/>
                <w:szCs w:val="18"/>
              </w:rPr>
            </w:pPr>
          </w:p>
        </w:tc>
      </w:tr>
      <w:tr w:rsidR="00966680" w:rsidRPr="00966680" w:rsidTr="00300CC4">
        <w:trPr>
          <w:trHeight w:val="462"/>
        </w:trPr>
        <w:tc>
          <w:tcPr>
            <w:tcW w:w="6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lang w:bidi="ar"/>
              </w:rPr>
            </w:pPr>
            <w:r w:rsidRPr="00966680">
              <w:rPr>
                <w:rFonts w:ascii="仿宋_GB2312" w:eastAsia="仿宋_GB2312" w:hAnsi="仿宋_GB2312" w:cs="仿宋_GB2312" w:hint="eastAsia"/>
                <w:sz w:val="18"/>
                <w:szCs w:val="18"/>
                <w:lang w:bidi="ar"/>
              </w:rPr>
              <w:t>16</w:t>
            </w:r>
          </w:p>
        </w:tc>
        <w:tc>
          <w:tcPr>
            <w:tcW w:w="270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rPr>
                <w:rFonts w:ascii="仿宋_GB2312" w:eastAsia="仿宋_GB2312" w:hAnsi="仿宋_GB2312" w:cs="仿宋_GB2312" w:hint="eastAsia"/>
                <w:sz w:val="18"/>
                <w:szCs w:val="18"/>
              </w:rPr>
            </w:pPr>
            <w:r w:rsidRPr="00966680">
              <w:rPr>
                <w:rFonts w:ascii="仿宋_GB2312" w:eastAsia="仿宋_GB2312" w:hAnsi="仿宋_GB2312" w:cs="仿宋_GB2312" w:hint="eastAsia"/>
                <w:sz w:val="18"/>
                <w:szCs w:val="18"/>
              </w:rPr>
              <w:t>校医院</w:t>
            </w:r>
          </w:p>
        </w:tc>
        <w:tc>
          <w:tcPr>
            <w:tcW w:w="14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lang w:bidi="ar"/>
              </w:rPr>
            </w:pPr>
            <w:r w:rsidRPr="00966680">
              <w:rPr>
                <w:rFonts w:ascii="仿宋_GB2312" w:eastAsia="仿宋_GB2312" w:hAnsi="仿宋_GB2312" w:cs="仿宋_GB2312" w:hint="eastAsia"/>
                <w:sz w:val="18"/>
                <w:szCs w:val="18"/>
                <w:lang w:bidi="ar"/>
              </w:rPr>
              <w:t>1000</w:t>
            </w:r>
          </w:p>
        </w:tc>
        <w:tc>
          <w:tcPr>
            <w:tcW w:w="35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rPr>
                <w:rFonts w:ascii="仿宋_GB2312" w:eastAsia="仿宋_GB2312" w:hAnsi="仿宋_GB2312" w:cs="仿宋_GB2312" w:hint="eastAsia"/>
                <w:sz w:val="18"/>
                <w:szCs w:val="18"/>
              </w:rPr>
            </w:pPr>
          </w:p>
        </w:tc>
      </w:tr>
      <w:tr w:rsidR="00966680" w:rsidRPr="00966680" w:rsidTr="00300CC4">
        <w:trPr>
          <w:trHeight w:val="462"/>
        </w:trPr>
        <w:tc>
          <w:tcPr>
            <w:tcW w:w="6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lang w:bidi="ar"/>
              </w:rPr>
            </w:pPr>
            <w:r w:rsidRPr="00966680">
              <w:rPr>
                <w:rFonts w:ascii="仿宋_GB2312" w:eastAsia="仿宋_GB2312" w:hAnsi="仿宋_GB2312" w:cs="仿宋_GB2312" w:hint="eastAsia"/>
                <w:sz w:val="18"/>
                <w:szCs w:val="18"/>
                <w:lang w:bidi="ar"/>
              </w:rPr>
              <w:t>17</w:t>
            </w:r>
          </w:p>
        </w:tc>
        <w:tc>
          <w:tcPr>
            <w:tcW w:w="270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rPr>
                <w:rFonts w:ascii="仿宋_GB2312" w:eastAsia="仿宋_GB2312" w:hAnsi="仿宋_GB2312" w:cs="仿宋_GB2312" w:hint="eastAsia"/>
                <w:sz w:val="18"/>
                <w:szCs w:val="18"/>
              </w:rPr>
            </w:pPr>
            <w:r w:rsidRPr="00966680">
              <w:rPr>
                <w:rFonts w:ascii="仿宋_GB2312" w:eastAsia="仿宋_GB2312" w:hAnsi="仿宋_GB2312" w:cs="仿宋_GB2312" w:hint="eastAsia"/>
                <w:sz w:val="18"/>
                <w:szCs w:val="18"/>
              </w:rPr>
              <w:t>大学生基地院内</w:t>
            </w:r>
          </w:p>
        </w:tc>
        <w:tc>
          <w:tcPr>
            <w:tcW w:w="14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lang w:bidi="ar"/>
              </w:rPr>
            </w:pPr>
            <w:r w:rsidRPr="00966680">
              <w:rPr>
                <w:rFonts w:ascii="仿宋_GB2312" w:eastAsia="仿宋_GB2312" w:hAnsi="仿宋_GB2312" w:cs="仿宋_GB2312" w:hint="eastAsia"/>
                <w:sz w:val="18"/>
                <w:szCs w:val="18"/>
                <w:lang w:bidi="ar"/>
              </w:rPr>
              <w:t>1040</w:t>
            </w:r>
          </w:p>
        </w:tc>
        <w:tc>
          <w:tcPr>
            <w:tcW w:w="35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rPr>
                <w:rFonts w:ascii="仿宋_GB2312" w:eastAsia="仿宋_GB2312" w:hAnsi="仿宋_GB2312" w:cs="仿宋_GB2312" w:hint="eastAsia"/>
                <w:sz w:val="18"/>
                <w:szCs w:val="18"/>
              </w:rPr>
            </w:pPr>
          </w:p>
        </w:tc>
      </w:tr>
      <w:tr w:rsidR="00966680" w:rsidRPr="00966680" w:rsidTr="00300CC4">
        <w:trPr>
          <w:trHeight w:val="462"/>
        </w:trPr>
        <w:tc>
          <w:tcPr>
            <w:tcW w:w="6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lang w:bidi="ar"/>
              </w:rPr>
            </w:pPr>
            <w:r w:rsidRPr="00966680">
              <w:rPr>
                <w:rFonts w:ascii="仿宋_GB2312" w:eastAsia="仿宋_GB2312" w:hAnsi="仿宋_GB2312" w:cs="仿宋_GB2312" w:hint="eastAsia"/>
                <w:sz w:val="18"/>
                <w:szCs w:val="18"/>
                <w:lang w:bidi="ar"/>
              </w:rPr>
              <w:t>18</w:t>
            </w:r>
          </w:p>
        </w:tc>
        <w:tc>
          <w:tcPr>
            <w:tcW w:w="270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rPr>
                <w:rFonts w:ascii="仿宋_GB2312" w:eastAsia="仿宋_GB2312" w:hAnsi="仿宋_GB2312" w:cs="仿宋_GB2312" w:hint="eastAsia"/>
                <w:sz w:val="18"/>
                <w:szCs w:val="18"/>
              </w:rPr>
            </w:pPr>
            <w:r w:rsidRPr="00966680">
              <w:rPr>
                <w:rFonts w:ascii="仿宋_GB2312" w:eastAsia="仿宋_GB2312" w:hAnsi="仿宋_GB2312" w:cs="仿宋_GB2312" w:hint="eastAsia"/>
                <w:sz w:val="18"/>
                <w:szCs w:val="18"/>
              </w:rPr>
              <w:t>单身楼南侧</w:t>
            </w:r>
          </w:p>
        </w:tc>
        <w:tc>
          <w:tcPr>
            <w:tcW w:w="14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lang w:bidi="ar"/>
              </w:rPr>
            </w:pPr>
            <w:r w:rsidRPr="00966680">
              <w:rPr>
                <w:rFonts w:ascii="仿宋_GB2312" w:eastAsia="仿宋_GB2312" w:hAnsi="仿宋_GB2312" w:cs="仿宋_GB2312" w:hint="eastAsia"/>
                <w:sz w:val="18"/>
                <w:szCs w:val="18"/>
                <w:lang w:bidi="ar"/>
              </w:rPr>
              <w:t>1231.8</w:t>
            </w:r>
          </w:p>
        </w:tc>
        <w:tc>
          <w:tcPr>
            <w:tcW w:w="35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rPr>
                <w:rFonts w:ascii="仿宋_GB2312" w:eastAsia="仿宋_GB2312" w:hAnsi="仿宋_GB2312" w:cs="仿宋_GB2312" w:hint="eastAsia"/>
                <w:sz w:val="18"/>
                <w:szCs w:val="18"/>
              </w:rPr>
            </w:pPr>
          </w:p>
        </w:tc>
      </w:tr>
      <w:tr w:rsidR="00966680" w:rsidRPr="00966680" w:rsidTr="00300CC4">
        <w:trPr>
          <w:trHeight w:val="462"/>
        </w:trPr>
        <w:tc>
          <w:tcPr>
            <w:tcW w:w="6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lang w:bidi="ar"/>
              </w:rPr>
            </w:pPr>
            <w:r w:rsidRPr="00966680">
              <w:rPr>
                <w:rFonts w:ascii="仿宋_GB2312" w:eastAsia="仿宋_GB2312" w:hAnsi="仿宋_GB2312" w:cs="仿宋_GB2312" w:hint="eastAsia"/>
                <w:sz w:val="18"/>
                <w:szCs w:val="18"/>
                <w:lang w:bidi="ar"/>
              </w:rPr>
              <w:t>19</w:t>
            </w:r>
          </w:p>
        </w:tc>
        <w:tc>
          <w:tcPr>
            <w:tcW w:w="270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rPr>
                <w:rFonts w:ascii="仿宋_GB2312" w:eastAsia="仿宋_GB2312" w:hAnsi="仿宋_GB2312" w:cs="仿宋_GB2312" w:hint="eastAsia"/>
                <w:sz w:val="18"/>
                <w:szCs w:val="18"/>
              </w:rPr>
            </w:pPr>
            <w:r w:rsidRPr="00966680">
              <w:rPr>
                <w:rFonts w:ascii="仿宋_GB2312" w:eastAsia="仿宋_GB2312" w:hAnsi="仿宋_GB2312" w:cs="仿宋_GB2312" w:hint="eastAsia"/>
                <w:sz w:val="18"/>
                <w:szCs w:val="18"/>
              </w:rPr>
              <w:t>公寓E\D之间</w:t>
            </w:r>
          </w:p>
        </w:tc>
        <w:tc>
          <w:tcPr>
            <w:tcW w:w="14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lang w:bidi="ar"/>
              </w:rPr>
            </w:pPr>
            <w:r w:rsidRPr="00966680">
              <w:rPr>
                <w:rFonts w:ascii="仿宋_GB2312" w:eastAsia="仿宋_GB2312" w:hAnsi="仿宋_GB2312" w:cs="仿宋_GB2312" w:hint="eastAsia"/>
                <w:sz w:val="18"/>
                <w:szCs w:val="18"/>
                <w:lang w:bidi="ar"/>
              </w:rPr>
              <w:t>858</w:t>
            </w:r>
          </w:p>
        </w:tc>
        <w:tc>
          <w:tcPr>
            <w:tcW w:w="35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rPr>
                <w:rFonts w:ascii="仿宋_GB2312" w:eastAsia="仿宋_GB2312" w:hAnsi="仿宋_GB2312" w:cs="仿宋_GB2312" w:hint="eastAsia"/>
                <w:sz w:val="18"/>
                <w:szCs w:val="18"/>
              </w:rPr>
            </w:pPr>
          </w:p>
        </w:tc>
      </w:tr>
      <w:tr w:rsidR="00966680" w:rsidRPr="00966680" w:rsidTr="00300CC4">
        <w:trPr>
          <w:trHeight w:val="462"/>
        </w:trPr>
        <w:tc>
          <w:tcPr>
            <w:tcW w:w="6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lang w:bidi="ar"/>
              </w:rPr>
            </w:pPr>
            <w:r w:rsidRPr="00966680">
              <w:rPr>
                <w:rFonts w:ascii="仿宋_GB2312" w:eastAsia="仿宋_GB2312" w:hAnsi="仿宋_GB2312" w:cs="仿宋_GB2312" w:hint="eastAsia"/>
                <w:sz w:val="18"/>
                <w:szCs w:val="18"/>
                <w:lang w:bidi="ar"/>
              </w:rPr>
              <w:t>20</w:t>
            </w:r>
          </w:p>
        </w:tc>
        <w:tc>
          <w:tcPr>
            <w:tcW w:w="270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rPr>
                <w:rFonts w:ascii="仿宋_GB2312" w:eastAsia="仿宋_GB2312" w:hAnsi="仿宋_GB2312" w:cs="仿宋_GB2312" w:hint="eastAsia"/>
                <w:sz w:val="18"/>
                <w:szCs w:val="18"/>
              </w:rPr>
            </w:pPr>
            <w:r w:rsidRPr="00966680">
              <w:rPr>
                <w:rFonts w:ascii="仿宋_GB2312" w:eastAsia="仿宋_GB2312" w:hAnsi="仿宋_GB2312" w:cs="仿宋_GB2312" w:hint="eastAsia"/>
                <w:sz w:val="18"/>
                <w:szCs w:val="18"/>
              </w:rPr>
              <w:t>公寓C\D之间</w:t>
            </w:r>
          </w:p>
        </w:tc>
        <w:tc>
          <w:tcPr>
            <w:tcW w:w="14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lang w:bidi="ar"/>
              </w:rPr>
            </w:pPr>
            <w:r w:rsidRPr="00966680">
              <w:rPr>
                <w:rFonts w:ascii="仿宋_GB2312" w:eastAsia="仿宋_GB2312" w:hAnsi="仿宋_GB2312" w:cs="仿宋_GB2312" w:hint="eastAsia"/>
                <w:sz w:val="18"/>
                <w:szCs w:val="18"/>
                <w:lang w:bidi="ar"/>
              </w:rPr>
              <w:t>1664</w:t>
            </w:r>
          </w:p>
        </w:tc>
        <w:tc>
          <w:tcPr>
            <w:tcW w:w="35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rPr>
                <w:rFonts w:ascii="仿宋_GB2312" w:eastAsia="仿宋_GB2312" w:hAnsi="仿宋_GB2312" w:cs="仿宋_GB2312" w:hint="eastAsia"/>
                <w:sz w:val="18"/>
                <w:szCs w:val="18"/>
              </w:rPr>
            </w:pPr>
          </w:p>
        </w:tc>
      </w:tr>
      <w:tr w:rsidR="00966680" w:rsidRPr="00966680" w:rsidTr="00300CC4">
        <w:trPr>
          <w:trHeight w:val="462"/>
        </w:trPr>
        <w:tc>
          <w:tcPr>
            <w:tcW w:w="6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lang w:bidi="ar"/>
              </w:rPr>
            </w:pPr>
            <w:r w:rsidRPr="00966680">
              <w:rPr>
                <w:rFonts w:ascii="仿宋_GB2312" w:eastAsia="仿宋_GB2312" w:hAnsi="仿宋_GB2312" w:cs="仿宋_GB2312" w:hint="eastAsia"/>
                <w:sz w:val="18"/>
                <w:szCs w:val="18"/>
                <w:lang w:bidi="ar"/>
              </w:rPr>
              <w:t>21</w:t>
            </w:r>
          </w:p>
        </w:tc>
        <w:tc>
          <w:tcPr>
            <w:tcW w:w="270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rPr>
                <w:rFonts w:ascii="仿宋_GB2312" w:eastAsia="仿宋_GB2312" w:hAnsi="仿宋_GB2312" w:cs="仿宋_GB2312" w:hint="eastAsia"/>
                <w:sz w:val="18"/>
                <w:szCs w:val="18"/>
              </w:rPr>
            </w:pPr>
            <w:r w:rsidRPr="00966680">
              <w:rPr>
                <w:rFonts w:ascii="仿宋_GB2312" w:eastAsia="仿宋_GB2312" w:hAnsi="仿宋_GB2312" w:cs="仿宋_GB2312" w:hint="eastAsia"/>
                <w:sz w:val="18"/>
                <w:szCs w:val="18"/>
              </w:rPr>
              <w:t>公寓F\G之间</w:t>
            </w:r>
          </w:p>
        </w:tc>
        <w:tc>
          <w:tcPr>
            <w:tcW w:w="14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lang w:bidi="ar"/>
              </w:rPr>
            </w:pPr>
            <w:r w:rsidRPr="00966680">
              <w:rPr>
                <w:rFonts w:ascii="仿宋_GB2312" w:eastAsia="仿宋_GB2312" w:hAnsi="仿宋_GB2312" w:cs="仿宋_GB2312" w:hint="eastAsia"/>
                <w:sz w:val="18"/>
                <w:szCs w:val="18"/>
                <w:lang w:bidi="ar"/>
              </w:rPr>
              <w:t>975</w:t>
            </w:r>
          </w:p>
        </w:tc>
        <w:tc>
          <w:tcPr>
            <w:tcW w:w="35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rPr>
                <w:rFonts w:ascii="仿宋_GB2312" w:eastAsia="仿宋_GB2312" w:hAnsi="仿宋_GB2312" w:cs="仿宋_GB2312" w:hint="eastAsia"/>
                <w:sz w:val="18"/>
                <w:szCs w:val="18"/>
              </w:rPr>
            </w:pPr>
          </w:p>
        </w:tc>
      </w:tr>
      <w:tr w:rsidR="00966680" w:rsidRPr="00966680" w:rsidTr="00300CC4">
        <w:trPr>
          <w:trHeight w:val="462"/>
        </w:trPr>
        <w:tc>
          <w:tcPr>
            <w:tcW w:w="6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lang w:bidi="ar"/>
              </w:rPr>
            </w:pPr>
            <w:r w:rsidRPr="00966680">
              <w:rPr>
                <w:rFonts w:ascii="仿宋_GB2312" w:eastAsia="仿宋_GB2312" w:hAnsi="仿宋_GB2312" w:cs="仿宋_GB2312" w:hint="eastAsia"/>
                <w:sz w:val="18"/>
                <w:szCs w:val="18"/>
                <w:lang w:bidi="ar"/>
              </w:rPr>
              <w:t>22</w:t>
            </w:r>
          </w:p>
        </w:tc>
        <w:tc>
          <w:tcPr>
            <w:tcW w:w="270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rPr>
                <w:rFonts w:ascii="仿宋_GB2312" w:eastAsia="仿宋_GB2312" w:hAnsi="仿宋_GB2312" w:cs="仿宋_GB2312" w:hint="eastAsia"/>
                <w:sz w:val="18"/>
                <w:szCs w:val="18"/>
              </w:rPr>
            </w:pPr>
            <w:r w:rsidRPr="00966680">
              <w:rPr>
                <w:rFonts w:ascii="仿宋_GB2312" w:eastAsia="仿宋_GB2312" w:hAnsi="仿宋_GB2312" w:cs="仿宋_GB2312" w:hint="eastAsia"/>
                <w:sz w:val="18"/>
                <w:szCs w:val="18"/>
              </w:rPr>
              <w:t>公寓G座南侧院内</w:t>
            </w:r>
          </w:p>
        </w:tc>
        <w:tc>
          <w:tcPr>
            <w:tcW w:w="14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lang w:bidi="ar"/>
              </w:rPr>
            </w:pPr>
            <w:r w:rsidRPr="00966680">
              <w:rPr>
                <w:rFonts w:ascii="仿宋_GB2312" w:eastAsia="仿宋_GB2312" w:hAnsi="仿宋_GB2312" w:cs="仿宋_GB2312" w:hint="eastAsia"/>
                <w:sz w:val="18"/>
                <w:szCs w:val="18"/>
                <w:lang w:bidi="ar"/>
              </w:rPr>
              <w:t>650</w:t>
            </w:r>
          </w:p>
        </w:tc>
        <w:tc>
          <w:tcPr>
            <w:tcW w:w="35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rPr>
                <w:rFonts w:ascii="仿宋_GB2312" w:eastAsia="仿宋_GB2312" w:hAnsi="仿宋_GB2312" w:cs="仿宋_GB2312" w:hint="eastAsia"/>
                <w:sz w:val="18"/>
                <w:szCs w:val="18"/>
              </w:rPr>
            </w:pPr>
          </w:p>
        </w:tc>
      </w:tr>
      <w:tr w:rsidR="00966680" w:rsidRPr="00966680" w:rsidTr="00300CC4">
        <w:trPr>
          <w:trHeight w:val="90"/>
        </w:trPr>
        <w:tc>
          <w:tcPr>
            <w:tcW w:w="6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lang w:bidi="ar"/>
              </w:rPr>
            </w:pPr>
            <w:r w:rsidRPr="00966680">
              <w:rPr>
                <w:rFonts w:ascii="仿宋_GB2312" w:eastAsia="仿宋_GB2312" w:hAnsi="仿宋_GB2312" w:cs="仿宋_GB2312" w:hint="eastAsia"/>
                <w:sz w:val="18"/>
                <w:szCs w:val="18"/>
                <w:lang w:bidi="ar"/>
              </w:rPr>
              <w:t>23</w:t>
            </w:r>
          </w:p>
        </w:tc>
        <w:tc>
          <w:tcPr>
            <w:tcW w:w="270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rPr>
                <w:rFonts w:ascii="仿宋_GB2312" w:eastAsia="仿宋_GB2312" w:hAnsi="仿宋_GB2312" w:cs="仿宋_GB2312" w:hint="eastAsia"/>
                <w:sz w:val="18"/>
                <w:szCs w:val="18"/>
              </w:rPr>
            </w:pPr>
            <w:r w:rsidRPr="00966680">
              <w:rPr>
                <w:rFonts w:ascii="仿宋_GB2312" w:eastAsia="仿宋_GB2312" w:hAnsi="仿宋_GB2312" w:cs="仿宋_GB2312" w:hint="eastAsia"/>
                <w:sz w:val="18"/>
                <w:szCs w:val="18"/>
              </w:rPr>
              <w:t>教学2号楼与H座之间</w:t>
            </w:r>
          </w:p>
        </w:tc>
        <w:tc>
          <w:tcPr>
            <w:tcW w:w="14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lang w:bidi="ar"/>
              </w:rPr>
            </w:pPr>
            <w:r w:rsidRPr="00966680">
              <w:rPr>
                <w:rFonts w:ascii="仿宋_GB2312" w:eastAsia="仿宋_GB2312" w:hAnsi="仿宋_GB2312" w:cs="仿宋_GB2312" w:hint="eastAsia"/>
                <w:sz w:val="18"/>
                <w:szCs w:val="18"/>
                <w:lang w:bidi="ar"/>
              </w:rPr>
              <w:t>1160</w:t>
            </w:r>
          </w:p>
        </w:tc>
        <w:tc>
          <w:tcPr>
            <w:tcW w:w="35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rPr>
                <w:rFonts w:ascii="仿宋_GB2312" w:eastAsia="仿宋_GB2312" w:hAnsi="仿宋_GB2312" w:cs="仿宋_GB2312" w:hint="eastAsia"/>
                <w:sz w:val="18"/>
                <w:szCs w:val="18"/>
              </w:rPr>
            </w:pPr>
          </w:p>
        </w:tc>
      </w:tr>
      <w:tr w:rsidR="00966680" w:rsidRPr="00966680" w:rsidTr="00300CC4">
        <w:trPr>
          <w:trHeight w:val="462"/>
        </w:trPr>
        <w:tc>
          <w:tcPr>
            <w:tcW w:w="6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lang w:bidi="ar"/>
              </w:rPr>
            </w:pPr>
            <w:r w:rsidRPr="00966680">
              <w:rPr>
                <w:rFonts w:ascii="仿宋_GB2312" w:eastAsia="仿宋_GB2312" w:hAnsi="仿宋_GB2312" w:cs="仿宋_GB2312" w:hint="eastAsia"/>
                <w:sz w:val="18"/>
                <w:szCs w:val="18"/>
                <w:lang w:bidi="ar"/>
              </w:rPr>
              <w:t>24</w:t>
            </w:r>
          </w:p>
        </w:tc>
        <w:tc>
          <w:tcPr>
            <w:tcW w:w="270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rPr>
                <w:rFonts w:ascii="仿宋_GB2312" w:eastAsia="仿宋_GB2312" w:hAnsi="仿宋_GB2312" w:cs="仿宋_GB2312" w:hint="eastAsia"/>
                <w:sz w:val="18"/>
                <w:szCs w:val="18"/>
              </w:rPr>
            </w:pPr>
            <w:r w:rsidRPr="00966680">
              <w:rPr>
                <w:rFonts w:ascii="仿宋_GB2312" w:eastAsia="仿宋_GB2312" w:hAnsi="仿宋_GB2312" w:cs="仿宋_GB2312" w:hint="eastAsia"/>
                <w:sz w:val="18"/>
                <w:szCs w:val="18"/>
              </w:rPr>
              <w:t>学生公寓H座南侧院内</w:t>
            </w:r>
          </w:p>
        </w:tc>
        <w:tc>
          <w:tcPr>
            <w:tcW w:w="14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lang w:bidi="ar"/>
              </w:rPr>
            </w:pPr>
            <w:r w:rsidRPr="00966680">
              <w:rPr>
                <w:rFonts w:ascii="仿宋_GB2312" w:eastAsia="仿宋_GB2312" w:hAnsi="仿宋_GB2312" w:cs="仿宋_GB2312" w:hint="eastAsia"/>
                <w:sz w:val="18"/>
                <w:szCs w:val="18"/>
                <w:lang w:bidi="ar"/>
              </w:rPr>
              <w:t>580</w:t>
            </w:r>
          </w:p>
        </w:tc>
        <w:tc>
          <w:tcPr>
            <w:tcW w:w="35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rPr>
                <w:rFonts w:ascii="仿宋_GB2312" w:eastAsia="仿宋_GB2312" w:hAnsi="仿宋_GB2312" w:cs="仿宋_GB2312" w:hint="eastAsia"/>
                <w:sz w:val="18"/>
                <w:szCs w:val="18"/>
              </w:rPr>
            </w:pPr>
          </w:p>
        </w:tc>
      </w:tr>
      <w:tr w:rsidR="00966680" w:rsidRPr="00966680" w:rsidTr="00300CC4">
        <w:trPr>
          <w:trHeight w:val="462"/>
        </w:trPr>
        <w:tc>
          <w:tcPr>
            <w:tcW w:w="6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lang w:bidi="ar"/>
              </w:rPr>
            </w:pPr>
            <w:r w:rsidRPr="00966680">
              <w:rPr>
                <w:rFonts w:ascii="仿宋_GB2312" w:eastAsia="仿宋_GB2312" w:hAnsi="仿宋_GB2312" w:cs="仿宋_GB2312" w:hint="eastAsia"/>
                <w:sz w:val="18"/>
                <w:szCs w:val="18"/>
                <w:lang w:bidi="ar"/>
              </w:rPr>
              <w:t>25</w:t>
            </w:r>
          </w:p>
        </w:tc>
        <w:tc>
          <w:tcPr>
            <w:tcW w:w="270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rPr>
                <w:rFonts w:ascii="仿宋_GB2312" w:eastAsia="仿宋_GB2312" w:hAnsi="仿宋_GB2312" w:cs="仿宋_GB2312" w:hint="eastAsia"/>
                <w:sz w:val="18"/>
                <w:szCs w:val="18"/>
              </w:rPr>
            </w:pPr>
            <w:r w:rsidRPr="00966680">
              <w:rPr>
                <w:rFonts w:ascii="仿宋_GB2312" w:eastAsia="仿宋_GB2312" w:hAnsi="仿宋_GB2312" w:cs="仿宋_GB2312" w:hint="eastAsia"/>
                <w:sz w:val="18"/>
                <w:szCs w:val="18"/>
              </w:rPr>
              <w:t>航空实训基地院内</w:t>
            </w:r>
          </w:p>
        </w:tc>
        <w:tc>
          <w:tcPr>
            <w:tcW w:w="14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lang w:bidi="ar"/>
              </w:rPr>
            </w:pPr>
            <w:r w:rsidRPr="00966680">
              <w:rPr>
                <w:rFonts w:ascii="仿宋_GB2312" w:eastAsia="仿宋_GB2312" w:hAnsi="仿宋_GB2312" w:cs="仿宋_GB2312" w:hint="eastAsia"/>
                <w:sz w:val="18"/>
                <w:szCs w:val="18"/>
                <w:lang w:bidi="ar"/>
              </w:rPr>
              <w:t>3434</w:t>
            </w:r>
          </w:p>
        </w:tc>
        <w:tc>
          <w:tcPr>
            <w:tcW w:w="35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rPr>
                <w:rFonts w:ascii="仿宋_GB2312" w:eastAsia="仿宋_GB2312" w:hAnsi="仿宋_GB2312" w:cs="仿宋_GB2312" w:hint="eastAsia"/>
                <w:sz w:val="18"/>
                <w:szCs w:val="18"/>
              </w:rPr>
            </w:pPr>
          </w:p>
        </w:tc>
      </w:tr>
      <w:tr w:rsidR="00966680" w:rsidRPr="00966680" w:rsidTr="00300CC4">
        <w:trPr>
          <w:trHeight w:val="462"/>
        </w:trPr>
        <w:tc>
          <w:tcPr>
            <w:tcW w:w="6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lang w:bidi="ar"/>
              </w:rPr>
            </w:pPr>
            <w:r w:rsidRPr="00966680">
              <w:rPr>
                <w:rFonts w:ascii="仿宋_GB2312" w:eastAsia="仿宋_GB2312" w:hAnsi="仿宋_GB2312" w:cs="仿宋_GB2312" w:hint="eastAsia"/>
                <w:sz w:val="18"/>
                <w:szCs w:val="18"/>
                <w:lang w:bidi="ar"/>
              </w:rPr>
              <w:lastRenderedPageBreak/>
              <w:t>26</w:t>
            </w:r>
          </w:p>
        </w:tc>
        <w:tc>
          <w:tcPr>
            <w:tcW w:w="270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rPr>
                <w:rFonts w:ascii="仿宋_GB2312" w:eastAsia="仿宋_GB2312" w:hAnsi="仿宋_GB2312" w:cs="仿宋_GB2312" w:hint="eastAsia"/>
                <w:sz w:val="18"/>
                <w:szCs w:val="18"/>
              </w:rPr>
            </w:pPr>
            <w:r w:rsidRPr="00966680">
              <w:rPr>
                <w:rFonts w:ascii="仿宋_GB2312" w:eastAsia="仿宋_GB2312" w:hAnsi="仿宋_GB2312" w:cs="仿宋_GB2312" w:hint="eastAsia"/>
                <w:sz w:val="18"/>
                <w:szCs w:val="18"/>
              </w:rPr>
              <w:t>游泳池北墙外原水泵房院内</w:t>
            </w:r>
          </w:p>
        </w:tc>
        <w:tc>
          <w:tcPr>
            <w:tcW w:w="14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lang w:bidi="ar"/>
              </w:rPr>
            </w:pPr>
            <w:r w:rsidRPr="00966680">
              <w:rPr>
                <w:rFonts w:ascii="仿宋_GB2312" w:eastAsia="仿宋_GB2312" w:hAnsi="仿宋_GB2312" w:cs="仿宋_GB2312" w:hint="eastAsia"/>
                <w:sz w:val="18"/>
                <w:szCs w:val="18"/>
                <w:lang w:bidi="ar"/>
              </w:rPr>
              <w:t>700</w:t>
            </w:r>
          </w:p>
        </w:tc>
        <w:tc>
          <w:tcPr>
            <w:tcW w:w="35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rPr>
                <w:rFonts w:ascii="仿宋_GB2312" w:eastAsia="仿宋_GB2312" w:hAnsi="仿宋_GB2312" w:cs="仿宋_GB2312" w:hint="eastAsia"/>
                <w:sz w:val="18"/>
                <w:szCs w:val="18"/>
              </w:rPr>
            </w:pPr>
          </w:p>
        </w:tc>
      </w:tr>
      <w:tr w:rsidR="00966680" w:rsidRPr="00966680" w:rsidTr="00300CC4">
        <w:trPr>
          <w:trHeight w:val="462"/>
        </w:trPr>
        <w:tc>
          <w:tcPr>
            <w:tcW w:w="6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lang w:bidi="ar"/>
              </w:rPr>
            </w:pPr>
            <w:r w:rsidRPr="00966680">
              <w:rPr>
                <w:rFonts w:ascii="仿宋_GB2312" w:eastAsia="仿宋_GB2312" w:hAnsi="仿宋_GB2312" w:cs="仿宋_GB2312" w:hint="eastAsia"/>
                <w:sz w:val="18"/>
                <w:szCs w:val="18"/>
                <w:lang w:bidi="ar"/>
              </w:rPr>
              <w:t>27</w:t>
            </w:r>
          </w:p>
        </w:tc>
        <w:tc>
          <w:tcPr>
            <w:tcW w:w="270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rPr>
                <w:rFonts w:ascii="仿宋_GB2312" w:eastAsia="仿宋_GB2312" w:hAnsi="仿宋_GB2312" w:cs="仿宋_GB2312" w:hint="eastAsia"/>
                <w:sz w:val="18"/>
                <w:szCs w:val="18"/>
              </w:rPr>
            </w:pPr>
            <w:r w:rsidRPr="00966680">
              <w:rPr>
                <w:rFonts w:ascii="仿宋_GB2312" w:eastAsia="仿宋_GB2312" w:hAnsi="仿宋_GB2312" w:cs="仿宋_GB2312" w:hint="eastAsia"/>
                <w:sz w:val="18"/>
                <w:szCs w:val="18"/>
              </w:rPr>
              <w:t>动力中心东路至培训楼（小白楼）路</w:t>
            </w:r>
          </w:p>
        </w:tc>
        <w:tc>
          <w:tcPr>
            <w:tcW w:w="14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lang w:bidi="ar"/>
              </w:rPr>
            </w:pPr>
            <w:r w:rsidRPr="00966680">
              <w:rPr>
                <w:rFonts w:ascii="仿宋_GB2312" w:eastAsia="仿宋_GB2312" w:hAnsi="仿宋_GB2312" w:cs="仿宋_GB2312" w:hint="eastAsia"/>
                <w:sz w:val="18"/>
                <w:szCs w:val="18"/>
                <w:lang w:bidi="ar"/>
              </w:rPr>
              <w:t>7200</w:t>
            </w:r>
          </w:p>
        </w:tc>
        <w:tc>
          <w:tcPr>
            <w:tcW w:w="35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rPr>
                <w:rFonts w:ascii="仿宋_GB2312" w:eastAsia="仿宋_GB2312" w:hAnsi="仿宋_GB2312" w:cs="仿宋_GB2312" w:hint="eastAsia"/>
                <w:sz w:val="18"/>
                <w:szCs w:val="18"/>
              </w:rPr>
            </w:pPr>
          </w:p>
        </w:tc>
      </w:tr>
      <w:tr w:rsidR="00966680" w:rsidRPr="00966680" w:rsidTr="00300CC4">
        <w:trPr>
          <w:trHeight w:val="849"/>
        </w:trPr>
        <w:tc>
          <w:tcPr>
            <w:tcW w:w="6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sz w:val="18"/>
                <w:szCs w:val="18"/>
                <w:lang w:bidi="ar"/>
              </w:rPr>
            </w:pPr>
            <w:r w:rsidRPr="00966680">
              <w:rPr>
                <w:rFonts w:ascii="仿宋_GB2312" w:eastAsia="仿宋_GB2312" w:hAnsi="仿宋_GB2312" w:cs="仿宋_GB2312" w:hint="eastAsia"/>
                <w:sz w:val="18"/>
                <w:szCs w:val="18"/>
                <w:lang w:bidi="ar"/>
              </w:rPr>
              <w:t>28</w:t>
            </w:r>
          </w:p>
        </w:tc>
        <w:tc>
          <w:tcPr>
            <w:tcW w:w="270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rPr>
                <w:rFonts w:ascii="仿宋_GB2312" w:eastAsia="仿宋_GB2312" w:hAnsi="仿宋_GB2312" w:cs="仿宋_GB2312"/>
                <w:sz w:val="18"/>
                <w:szCs w:val="18"/>
              </w:rPr>
            </w:pPr>
            <w:r w:rsidRPr="00966680">
              <w:rPr>
                <w:rFonts w:ascii="仿宋_GB2312" w:eastAsia="仿宋_GB2312" w:hAnsi="仿宋_GB2312" w:cs="仿宋_GB2312" w:hint="eastAsia"/>
                <w:sz w:val="18"/>
                <w:szCs w:val="18"/>
              </w:rPr>
              <w:t>风雨操场</w:t>
            </w:r>
          </w:p>
        </w:tc>
        <w:tc>
          <w:tcPr>
            <w:tcW w:w="14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sz w:val="18"/>
                <w:szCs w:val="18"/>
                <w:lang w:bidi="ar"/>
              </w:rPr>
            </w:pPr>
            <w:r w:rsidRPr="00966680">
              <w:rPr>
                <w:rFonts w:ascii="仿宋_GB2312" w:eastAsia="仿宋_GB2312" w:hAnsi="仿宋_GB2312" w:cs="仿宋_GB2312" w:hint="eastAsia"/>
                <w:sz w:val="18"/>
                <w:szCs w:val="18"/>
                <w:lang w:bidi="ar"/>
              </w:rPr>
              <w:t>30000</w:t>
            </w:r>
          </w:p>
        </w:tc>
        <w:tc>
          <w:tcPr>
            <w:tcW w:w="35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rPr>
                <w:rFonts w:ascii="仿宋_GB2312" w:eastAsia="仿宋_GB2312" w:hAnsi="仿宋_GB2312" w:cs="仿宋_GB2312"/>
                <w:sz w:val="18"/>
                <w:szCs w:val="18"/>
              </w:rPr>
            </w:pPr>
            <w:r w:rsidRPr="00966680">
              <w:rPr>
                <w:rFonts w:ascii="仿宋_GB2312" w:eastAsia="仿宋_GB2312" w:hAnsi="仿宋_GB2312" w:cs="仿宋_GB2312" w:hint="eastAsia"/>
                <w:sz w:val="18"/>
                <w:szCs w:val="18"/>
              </w:rPr>
              <w:t>主要是室外操场内和看台的垃圾清检</w:t>
            </w:r>
          </w:p>
        </w:tc>
      </w:tr>
      <w:tr w:rsidR="00966680" w:rsidRPr="00966680" w:rsidTr="00300CC4">
        <w:trPr>
          <w:trHeight w:val="462"/>
        </w:trPr>
        <w:tc>
          <w:tcPr>
            <w:tcW w:w="6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sz w:val="18"/>
                <w:szCs w:val="18"/>
                <w:lang w:bidi="ar"/>
              </w:rPr>
            </w:pPr>
            <w:r w:rsidRPr="00966680">
              <w:rPr>
                <w:rFonts w:ascii="仿宋_GB2312" w:eastAsia="仿宋_GB2312" w:hAnsi="仿宋_GB2312" w:cs="仿宋_GB2312" w:hint="eastAsia"/>
                <w:sz w:val="18"/>
                <w:szCs w:val="18"/>
                <w:lang w:bidi="ar"/>
              </w:rPr>
              <w:t>29</w:t>
            </w:r>
          </w:p>
        </w:tc>
        <w:tc>
          <w:tcPr>
            <w:tcW w:w="270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rPr>
                <w:rFonts w:ascii="仿宋_GB2312" w:eastAsia="仿宋_GB2312" w:hAnsi="仿宋_GB2312" w:cs="仿宋_GB2312" w:hint="eastAsia"/>
                <w:sz w:val="18"/>
                <w:szCs w:val="18"/>
              </w:rPr>
            </w:pPr>
            <w:r w:rsidRPr="00966680">
              <w:rPr>
                <w:rFonts w:ascii="仿宋_GB2312" w:eastAsia="仿宋_GB2312" w:hAnsi="仿宋_GB2312" w:cs="仿宋_GB2312" w:hint="eastAsia"/>
                <w:sz w:val="18"/>
                <w:szCs w:val="18"/>
              </w:rPr>
              <w:t>总计</w:t>
            </w:r>
          </w:p>
        </w:tc>
        <w:tc>
          <w:tcPr>
            <w:tcW w:w="14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lang w:bidi="ar"/>
              </w:rPr>
            </w:pPr>
            <w:r w:rsidRPr="00966680">
              <w:rPr>
                <w:rFonts w:ascii="仿宋_GB2312" w:eastAsia="仿宋_GB2312" w:hAnsi="仿宋_GB2312" w:cs="仿宋_GB2312" w:hint="eastAsia"/>
                <w:sz w:val="18"/>
                <w:szCs w:val="18"/>
                <w:lang w:bidi="ar"/>
              </w:rPr>
              <w:t>113457.85</w:t>
            </w:r>
          </w:p>
        </w:tc>
        <w:tc>
          <w:tcPr>
            <w:tcW w:w="35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rPr>
                <w:rFonts w:ascii="仿宋_GB2312" w:eastAsia="仿宋_GB2312" w:hAnsi="仿宋_GB2312" w:cs="仿宋_GB2312" w:hint="eastAsia"/>
                <w:sz w:val="18"/>
                <w:szCs w:val="18"/>
              </w:rPr>
            </w:pPr>
          </w:p>
        </w:tc>
      </w:tr>
    </w:tbl>
    <w:p w:rsidR="00966680" w:rsidRPr="00966680" w:rsidRDefault="00966680" w:rsidP="00966680">
      <w:pPr>
        <w:tabs>
          <w:tab w:val="left" w:pos="6534"/>
        </w:tabs>
        <w:spacing w:line="560" w:lineRule="exact"/>
        <w:ind w:firstLineChars="100" w:firstLine="300"/>
        <w:rPr>
          <w:rFonts w:ascii="仿宋_GB2312" w:eastAsia="仿宋_GB2312" w:hAnsi="仿宋_GB2312" w:cs="仿宋_GB2312" w:hint="eastAsia"/>
          <w:bCs/>
          <w:sz w:val="30"/>
          <w:szCs w:val="30"/>
        </w:rPr>
      </w:pPr>
      <w:r w:rsidRPr="00966680">
        <w:rPr>
          <w:rFonts w:ascii="仿宋_GB2312" w:eastAsia="仿宋_GB2312" w:hAnsi="仿宋_GB2312" w:cs="仿宋_GB2312" w:hint="eastAsia"/>
          <w:bCs/>
          <w:sz w:val="30"/>
          <w:szCs w:val="30"/>
        </w:rPr>
        <w:t>备注：校园道路垃圾桶55个，雨篦子90个。</w:t>
      </w:r>
    </w:p>
    <w:p w:rsidR="00966680" w:rsidRPr="00966680" w:rsidRDefault="00966680" w:rsidP="00966680">
      <w:pPr>
        <w:tabs>
          <w:tab w:val="left" w:pos="6534"/>
        </w:tabs>
        <w:spacing w:line="560" w:lineRule="exact"/>
        <w:ind w:firstLineChars="200" w:firstLine="600"/>
        <w:rPr>
          <w:rFonts w:ascii="楷体_GB2312" w:eastAsia="楷体_GB2312" w:hAnsi="楷体_GB2312" w:cs="楷体_GB2312" w:hint="eastAsia"/>
          <w:bCs/>
          <w:sz w:val="30"/>
          <w:szCs w:val="30"/>
        </w:rPr>
      </w:pPr>
      <w:r w:rsidRPr="00966680">
        <w:rPr>
          <w:rFonts w:ascii="楷体_GB2312" w:eastAsia="楷体_GB2312" w:hAnsi="楷体_GB2312" w:cs="楷体_GB2312" w:hint="eastAsia"/>
          <w:bCs/>
          <w:sz w:val="30"/>
          <w:szCs w:val="30"/>
        </w:rPr>
        <w:t>（3）绿化管理养护服务范围</w:t>
      </w:r>
    </w:p>
    <w:p w:rsidR="00966680" w:rsidRPr="00966680" w:rsidRDefault="00966680" w:rsidP="00966680">
      <w:pPr>
        <w:tabs>
          <w:tab w:val="left" w:pos="6534"/>
        </w:tabs>
        <w:spacing w:line="560" w:lineRule="exact"/>
        <w:ind w:firstLineChars="200" w:firstLine="600"/>
        <w:rPr>
          <w:rFonts w:ascii="仿宋_GB2312" w:eastAsia="仿宋_GB2312" w:hAnsi="仿宋_GB2312" w:cs="仿宋_GB2312" w:hint="eastAsia"/>
          <w:bCs/>
          <w:sz w:val="30"/>
          <w:szCs w:val="30"/>
        </w:rPr>
      </w:pPr>
      <w:r w:rsidRPr="00966680">
        <w:rPr>
          <w:rFonts w:ascii="仿宋_GB2312" w:eastAsia="仿宋_GB2312" w:hAnsi="仿宋_GB2312" w:cs="仿宋_GB2312" w:hint="eastAsia"/>
          <w:bCs/>
          <w:sz w:val="30"/>
          <w:szCs w:val="30"/>
        </w:rPr>
        <w:t>乔木：1762棵；灌木：293棵；竹林503</w:t>
      </w:r>
      <w:r w:rsidRPr="00966680">
        <w:rPr>
          <w:rFonts w:ascii="Segoe UI Symbol" w:eastAsia="仿宋_GB2312" w:hAnsi="Segoe UI Symbol" w:cs="Segoe UI Symbol"/>
          <w:bCs/>
          <w:sz w:val="30"/>
          <w:szCs w:val="30"/>
        </w:rPr>
        <w:t>㎡</w:t>
      </w:r>
      <w:r w:rsidRPr="00966680">
        <w:rPr>
          <w:rFonts w:ascii="仿宋_GB2312" w:eastAsia="仿宋_GB2312" w:hAnsi="仿宋_GB2312" w:cs="仿宋_GB2312" w:hint="eastAsia"/>
          <w:bCs/>
          <w:sz w:val="30"/>
          <w:szCs w:val="30"/>
        </w:rPr>
        <w:t>；藤木35颗；地被：42052</w:t>
      </w:r>
      <w:r w:rsidRPr="00966680">
        <w:rPr>
          <w:rFonts w:ascii="Segoe UI Symbol" w:eastAsia="仿宋_GB2312" w:hAnsi="Segoe UI Symbol" w:cs="Segoe UI Symbol"/>
          <w:bCs/>
          <w:sz w:val="30"/>
          <w:szCs w:val="30"/>
        </w:rPr>
        <w:t>㎡</w:t>
      </w:r>
      <w:r w:rsidRPr="00966680">
        <w:rPr>
          <w:rFonts w:ascii="仿宋_GB2312" w:eastAsia="仿宋_GB2312" w:hAnsi="仿宋_GB2312" w:cs="仿宋_GB2312" w:hint="eastAsia"/>
          <w:bCs/>
          <w:sz w:val="30"/>
          <w:szCs w:val="30"/>
        </w:rPr>
        <w:t>；野生组合地被：7277</w:t>
      </w:r>
      <w:r w:rsidRPr="00966680">
        <w:rPr>
          <w:rFonts w:ascii="Segoe UI Symbol" w:eastAsia="仿宋_GB2312" w:hAnsi="Segoe UI Symbol" w:cs="Segoe UI Symbol"/>
          <w:bCs/>
          <w:sz w:val="30"/>
          <w:szCs w:val="30"/>
        </w:rPr>
        <w:t>㎡</w:t>
      </w:r>
      <w:r w:rsidRPr="00966680">
        <w:rPr>
          <w:rFonts w:ascii="仿宋_GB2312" w:eastAsia="仿宋_GB2312" w:hAnsi="仿宋_GB2312" w:cs="仿宋_GB2312" w:hint="eastAsia"/>
          <w:bCs/>
          <w:sz w:val="30"/>
          <w:szCs w:val="30"/>
        </w:rPr>
        <w:t>；野花组合5041</w:t>
      </w:r>
      <w:r w:rsidRPr="00966680">
        <w:rPr>
          <w:rFonts w:ascii="Segoe UI Symbol" w:eastAsia="仿宋_GB2312" w:hAnsi="Segoe UI Symbol" w:cs="Segoe UI Symbol"/>
          <w:bCs/>
          <w:sz w:val="30"/>
          <w:szCs w:val="30"/>
        </w:rPr>
        <w:t>㎡</w:t>
      </w:r>
      <w:r w:rsidRPr="00966680">
        <w:rPr>
          <w:rFonts w:ascii="仿宋_GB2312" w:eastAsia="仿宋_GB2312" w:hAnsi="仿宋_GB2312" w:cs="仿宋_GB2312" w:hint="eastAsia"/>
          <w:bCs/>
          <w:sz w:val="30"/>
          <w:szCs w:val="30"/>
        </w:rPr>
        <w:t>。</w:t>
      </w:r>
    </w:p>
    <w:p w:rsidR="00966680" w:rsidRPr="00966680" w:rsidRDefault="00966680" w:rsidP="00966680">
      <w:pPr>
        <w:tabs>
          <w:tab w:val="left" w:pos="6534"/>
        </w:tabs>
        <w:spacing w:line="560" w:lineRule="exact"/>
        <w:ind w:firstLineChars="200" w:firstLine="600"/>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bCs/>
          <w:sz w:val="30"/>
          <w:szCs w:val="30"/>
        </w:rPr>
        <w:t>草坪面积：43369</w:t>
      </w:r>
      <w:r w:rsidRPr="00966680">
        <w:rPr>
          <w:rFonts w:ascii="Segoe UI Symbol" w:eastAsia="仿宋_GB2312" w:hAnsi="Segoe UI Symbol" w:cs="Segoe UI Symbol"/>
          <w:bCs/>
          <w:sz w:val="30"/>
          <w:szCs w:val="30"/>
        </w:rPr>
        <w:t>㎡</w:t>
      </w:r>
      <w:r w:rsidRPr="00966680">
        <w:rPr>
          <w:rFonts w:ascii="仿宋_GB2312" w:eastAsia="仿宋_GB2312" w:hAnsi="仿宋_GB2312" w:cs="仿宋_GB2312" w:hint="eastAsia"/>
          <w:bCs/>
          <w:sz w:val="30"/>
          <w:szCs w:val="30"/>
        </w:rPr>
        <w:t>，</w:t>
      </w:r>
      <w:r w:rsidRPr="00966680">
        <w:rPr>
          <w:rFonts w:ascii="仿宋_GB2312" w:eastAsia="仿宋_GB2312" w:hAnsi="仿宋_GB2312" w:cs="仿宋_GB2312"/>
          <w:spacing w:val="1"/>
          <w:sz w:val="30"/>
          <w:szCs w:val="30"/>
        </w:rPr>
        <w:t>杂草面积：</w:t>
      </w:r>
      <w:r w:rsidRPr="00966680">
        <w:rPr>
          <w:rFonts w:ascii="仿宋_GB2312" w:eastAsia="仿宋_GB2312" w:hAnsi="仿宋_GB2312" w:cs="仿宋_GB2312" w:hint="eastAsia"/>
          <w:bCs/>
          <w:sz w:val="30"/>
          <w:szCs w:val="30"/>
        </w:rPr>
        <w:t>154109</w:t>
      </w:r>
      <w:r w:rsidRPr="00966680">
        <w:rPr>
          <w:rFonts w:ascii="Segoe UI Symbol" w:eastAsia="仿宋_GB2312" w:hAnsi="Segoe UI Symbol" w:cs="Segoe UI Symbol"/>
          <w:spacing w:val="1"/>
          <w:sz w:val="30"/>
          <w:szCs w:val="30"/>
        </w:rPr>
        <w:t>㎡</w:t>
      </w:r>
      <w:r w:rsidRPr="00966680">
        <w:rPr>
          <w:rFonts w:ascii="仿宋_GB2312" w:eastAsia="仿宋_GB2312" w:hAnsi="仿宋_GB2312" w:cs="仿宋_GB2312" w:hint="eastAsia"/>
          <w:spacing w:val="1"/>
          <w:sz w:val="30"/>
          <w:szCs w:val="30"/>
        </w:rPr>
        <w:t>。</w:t>
      </w:r>
    </w:p>
    <w:tbl>
      <w:tblPr>
        <w:tblW w:w="0" w:type="auto"/>
        <w:tblInd w:w="398" w:type="dxa"/>
        <w:tblLayout w:type="fixed"/>
        <w:tblCellMar>
          <w:left w:w="0" w:type="dxa"/>
          <w:right w:w="0" w:type="dxa"/>
        </w:tblCellMar>
        <w:tblLook w:val="0000" w:firstRow="0" w:lastRow="0" w:firstColumn="0" w:lastColumn="0" w:noHBand="0" w:noVBand="0"/>
      </w:tblPr>
      <w:tblGrid>
        <w:gridCol w:w="670"/>
        <w:gridCol w:w="2720"/>
        <w:gridCol w:w="1460"/>
        <w:gridCol w:w="3480"/>
      </w:tblGrid>
      <w:tr w:rsidR="00966680" w:rsidRPr="00966680" w:rsidTr="00300CC4">
        <w:trPr>
          <w:trHeight w:val="500"/>
        </w:trPr>
        <w:tc>
          <w:tcPr>
            <w:tcW w:w="6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rPr>
            </w:pPr>
            <w:r w:rsidRPr="00966680">
              <w:rPr>
                <w:rFonts w:ascii="仿宋_GB2312" w:eastAsia="仿宋_GB2312" w:hAnsi="仿宋_GB2312" w:cs="仿宋_GB2312" w:hint="eastAsia"/>
                <w:sz w:val="18"/>
                <w:szCs w:val="18"/>
                <w:lang w:bidi="ar"/>
              </w:rPr>
              <w:t>序号</w:t>
            </w:r>
          </w:p>
        </w:tc>
        <w:tc>
          <w:tcPr>
            <w:tcW w:w="27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rPr>
            </w:pPr>
            <w:r w:rsidRPr="00966680">
              <w:rPr>
                <w:rFonts w:ascii="仿宋_GB2312" w:eastAsia="仿宋_GB2312" w:hAnsi="仿宋_GB2312" w:cs="仿宋_GB2312" w:hint="eastAsia"/>
                <w:sz w:val="18"/>
                <w:szCs w:val="18"/>
                <w:lang w:bidi="ar"/>
              </w:rPr>
              <w:t>名称</w:t>
            </w:r>
          </w:p>
        </w:tc>
        <w:tc>
          <w:tcPr>
            <w:tcW w:w="14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rPr>
            </w:pPr>
            <w:r w:rsidRPr="00966680">
              <w:rPr>
                <w:rFonts w:ascii="仿宋_GB2312" w:eastAsia="仿宋_GB2312" w:hAnsi="仿宋_GB2312" w:cs="仿宋_GB2312" w:hint="eastAsia"/>
                <w:sz w:val="18"/>
                <w:szCs w:val="18"/>
                <w:lang w:bidi="ar"/>
              </w:rPr>
              <w:t>草坪面积（</w:t>
            </w:r>
            <w:r w:rsidRPr="00966680">
              <w:rPr>
                <w:rFonts w:ascii="Segoe UI Symbol" w:eastAsia="仿宋_GB2312" w:hAnsi="Segoe UI Symbol" w:cs="Segoe UI Symbol"/>
                <w:sz w:val="18"/>
                <w:szCs w:val="18"/>
                <w:lang w:bidi="ar"/>
              </w:rPr>
              <w:t>㎡</w:t>
            </w:r>
            <w:r w:rsidRPr="00966680">
              <w:rPr>
                <w:rFonts w:ascii="仿宋_GB2312" w:eastAsia="仿宋_GB2312" w:hAnsi="仿宋_GB2312" w:cs="仿宋_GB2312" w:hint="eastAsia"/>
                <w:sz w:val="18"/>
                <w:szCs w:val="18"/>
                <w:lang w:bidi="ar"/>
              </w:rPr>
              <w:t>）</w:t>
            </w:r>
          </w:p>
        </w:tc>
        <w:tc>
          <w:tcPr>
            <w:tcW w:w="3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rPr>
            </w:pPr>
            <w:r w:rsidRPr="00966680">
              <w:rPr>
                <w:rFonts w:ascii="仿宋_GB2312" w:eastAsia="仿宋_GB2312" w:hAnsi="仿宋_GB2312" w:cs="仿宋_GB2312" w:hint="eastAsia"/>
                <w:sz w:val="18"/>
                <w:szCs w:val="18"/>
                <w:lang w:bidi="ar"/>
              </w:rPr>
              <w:t>草地面积（</w:t>
            </w:r>
            <w:r w:rsidRPr="00966680">
              <w:rPr>
                <w:rFonts w:ascii="Segoe UI Symbol" w:eastAsia="仿宋_GB2312" w:hAnsi="Segoe UI Symbol" w:cs="Segoe UI Symbol"/>
                <w:sz w:val="18"/>
                <w:szCs w:val="18"/>
                <w:lang w:bidi="ar"/>
              </w:rPr>
              <w:t>㎡</w:t>
            </w:r>
            <w:r w:rsidRPr="00966680">
              <w:rPr>
                <w:rFonts w:ascii="仿宋_GB2312" w:eastAsia="仿宋_GB2312" w:hAnsi="仿宋_GB2312" w:cs="仿宋_GB2312" w:hint="eastAsia"/>
                <w:sz w:val="18"/>
                <w:szCs w:val="18"/>
                <w:lang w:bidi="ar"/>
              </w:rPr>
              <w:t>）</w:t>
            </w:r>
          </w:p>
        </w:tc>
      </w:tr>
      <w:tr w:rsidR="00966680" w:rsidRPr="00966680" w:rsidTr="00300CC4">
        <w:trPr>
          <w:trHeight w:val="500"/>
        </w:trPr>
        <w:tc>
          <w:tcPr>
            <w:tcW w:w="6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rPr>
            </w:pPr>
            <w:r w:rsidRPr="00966680">
              <w:rPr>
                <w:rFonts w:ascii="仿宋_GB2312" w:eastAsia="仿宋_GB2312" w:hAnsi="仿宋_GB2312" w:cs="仿宋_GB2312" w:hint="eastAsia"/>
                <w:sz w:val="18"/>
                <w:szCs w:val="18"/>
                <w:lang w:bidi="ar"/>
              </w:rPr>
              <w:t>1</w:t>
            </w:r>
          </w:p>
        </w:tc>
        <w:tc>
          <w:tcPr>
            <w:tcW w:w="27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rPr>
            </w:pPr>
            <w:r w:rsidRPr="00966680">
              <w:rPr>
                <w:rFonts w:ascii="仿宋_GB2312" w:eastAsia="仿宋_GB2312" w:hAnsi="仿宋_GB2312" w:cs="仿宋_GB2312" w:hint="eastAsia"/>
                <w:sz w:val="18"/>
                <w:szCs w:val="18"/>
                <w:lang w:bidi="ar"/>
              </w:rPr>
              <w:t>教学区绿化</w:t>
            </w:r>
          </w:p>
        </w:tc>
        <w:tc>
          <w:tcPr>
            <w:tcW w:w="14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rPr>
            </w:pPr>
            <w:r w:rsidRPr="00966680">
              <w:rPr>
                <w:rFonts w:ascii="仿宋_GB2312" w:eastAsia="仿宋_GB2312" w:hAnsi="仿宋_GB2312" w:cs="仿宋_GB2312" w:hint="eastAsia"/>
                <w:sz w:val="18"/>
                <w:szCs w:val="18"/>
                <w:lang w:bidi="ar"/>
              </w:rPr>
              <w:t>19851</w:t>
            </w:r>
          </w:p>
        </w:tc>
        <w:tc>
          <w:tcPr>
            <w:tcW w:w="3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rPr>
            </w:pPr>
            <w:r w:rsidRPr="00966680">
              <w:rPr>
                <w:rFonts w:ascii="仿宋_GB2312" w:eastAsia="仿宋_GB2312" w:hAnsi="仿宋_GB2312" w:cs="仿宋_GB2312" w:hint="eastAsia"/>
                <w:sz w:val="18"/>
                <w:szCs w:val="18"/>
                <w:lang w:bidi="ar"/>
              </w:rPr>
              <w:t>45185</w:t>
            </w:r>
          </w:p>
        </w:tc>
      </w:tr>
      <w:tr w:rsidR="00966680" w:rsidRPr="00966680" w:rsidTr="00300CC4">
        <w:trPr>
          <w:trHeight w:val="500"/>
        </w:trPr>
        <w:tc>
          <w:tcPr>
            <w:tcW w:w="6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lang w:bidi="ar"/>
              </w:rPr>
            </w:pPr>
            <w:r w:rsidRPr="00966680">
              <w:rPr>
                <w:rFonts w:ascii="仿宋_GB2312" w:eastAsia="仿宋_GB2312" w:hAnsi="仿宋_GB2312" w:cs="仿宋_GB2312" w:hint="eastAsia"/>
                <w:sz w:val="18"/>
                <w:szCs w:val="18"/>
                <w:lang w:bidi="ar"/>
              </w:rPr>
              <w:t>2</w:t>
            </w:r>
          </w:p>
        </w:tc>
        <w:tc>
          <w:tcPr>
            <w:tcW w:w="27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lang w:bidi="ar"/>
              </w:rPr>
            </w:pPr>
            <w:r w:rsidRPr="00966680">
              <w:rPr>
                <w:rFonts w:ascii="仿宋_GB2312" w:eastAsia="仿宋_GB2312" w:hAnsi="仿宋_GB2312" w:cs="仿宋_GB2312" w:hint="eastAsia"/>
                <w:sz w:val="18"/>
                <w:szCs w:val="18"/>
                <w:lang w:bidi="ar"/>
              </w:rPr>
              <w:t>体育场投掷区</w:t>
            </w:r>
          </w:p>
        </w:tc>
        <w:tc>
          <w:tcPr>
            <w:tcW w:w="14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lang w:bidi="ar"/>
              </w:rPr>
            </w:pPr>
          </w:p>
        </w:tc>
        <w:tc>
          <w:tcPr>
            <w:tcW w:w="3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rPr>
            </w:pPr>
            <w:r w:rsidRPr="00966680">
              <w:rPr>
                <w:rFonts w:ascii="仿宋_GB2312" w:eastAsia="仿宋_GB2312" w:hAnsi="仿宋_GB2312" w:cs="仿宋_GB2312" w:hint="eastAsia"/>
                <w:sz w:val="18"/>
                <w:szCs w:val="18"/>
                <w:lang w:bidi="ar"/>
              </w:rPr>
              <w:t>7000</w:t>
            </w:r>
          </w:p>
        </w:tc>
      </w:tr>
      <w:tr w:rsidR="00966680" w:rsidRPr="00966680" w:rsidTr="00300CC4">
        <w:trPr>
          <w:trHeight w:val="500"/>
        </w:trPr>
        <w:tc>
          <w:tcPr>
            <w:tcW w:w="6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lang w:bidi="ar"/>
              </w:rPr>
            </w:pPr>
            <w:r w:rsidRPr="00966680">
              <w:rPr>
                <w:rFonts w:ascii="仿宋_GB2312" w:eastAsia="仿宋_GB2312" w:hAnsi="仿宋_GB2312" w:cs="仿宋_GB2312" w:hint="eastAsia"/>
                <w:sz w:val="18"/>
                <w:szCs w:val="18"/>
                <w:lang w:bidi="ar"/>
              </w:rPr>
              <w:t>3</w:t>
            </w:r>
          </w:p>
        </w:tc>
        <w:tc>
          <w:tcPr>
            <w:tcW w:w="27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lang w:bidi="ar"/>
              </w:rPr>
            </w:pPr>
            <w:r w:rsidRPr="00966680">
              <w:rPr>
                <w:rFonts w:ascii="仿宋_GB2312" w:eastAsia="仿宋_GB2312" w:hAnsi="仿宋_GB2312" w:cs="仿宋_GB2312" w:hint="eastAsia"/>
                <w:sz w:val="18"/>
                <w:szCs w:val="18"/>
                <w:lang w:bidi="ar"/>
              </w:rPr>
              <w:t>校医院周边</w:t>
            </w:r>
          </w:p>
        </w:tc>
        <w:tc>
          <w:tcPr>
            <w:tcW w:w="14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lang w:bidi="ar"/>
              </w:rPr>
            </w:pPr>
          </w:p>
        </w:tc>
        <w:tc>
          <w:tcPr>
            <w:tcW w:w="3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rPr>
            </w:pPr>
            <w:r w:rsidRPr="00966680">
              <w:rPr>
                <w:rFonts w:ascii="仿宋_GB2312" w:eastAsia="仿宋_GB2312" w:hAnsi="仿宋_GB2312" w:cs="仿宋_GB2312" w:hint="eastAsia"/>
                <w:sz w:val="18"/>
                <w:szCs w:val="18"/>
                <w:lang w:bidi="ar"/>
              </w:rPr>
              <w:t>1044</w:t>
            </w:r>
          </w:p>
        </w:tc>
      </w:tr>
      <w:tr w:rsidR="00966680" w:rsidRPr="00966680" w:rsidTr="00300CC4">
        <w:trPr>
          <w:trHeight w:val="500"/>
        </w:trPr>
        <w:tc>
          <w:tcPr>
            <w:tcW w:w="6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lang w:bidi="ar"/>
              </w:rPr>
            </w:pPr>
            <w:r w:rsidRPr="00966680">
              <w:rPr>
                <w:rFonts w:ascii="仿宋_GB2312" w:eastAsia="仿宋_GB2312" w:hAnsi="仿宋_GB2312" w:cs="仿宋_GB2312" w:hint="eastAsia"/>
                <w:sz w:val="18"/>
                <w:szCs w:val="18"/>
                <w:lang w:bidi="ar"/>
              </w:rPr>
              <w:t>4</w:t>
            </w:r>
          </w:p>
        </w:tc>
        <w:tc>
          <w:tcPr>
            <w:tcW w:w="27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lang w:bidi="ar"/>
              </w:rPr>
            </w:pPr>
            <w:r w:rsidRPr="00966680">
              <w:rPr>
                <w:rFonts w:ascii="仿宋_GB2312" w:eastAsia="仿宋_GB2312" w:hAnsi="仿宋_GB2312" w:cs="仿宋_GB2312" w:hint="eastAsia"/>
                <w:sz w:val="18"/>
                <w:szCs w:val="18"/>
                <w:lang w:bidi="ar"/>
              </w:rPr>
              <w:t>公寓C、D、E座东侧</w:t>
            </w:r>
          </w:p>
        </w:tc>
        <w:tc>
          <w:tcPr>
            <w:tcW w:w="14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lang w:bidi="ar"/>
              </w:rPr>
            </w:pPr>
          </w:p>
        </w:tc>
        <w:tc>
          <w:tcPr>
            <w:tcW w:w="3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rPr>
            </w:pPr>
            <w:r w:rsidRPr="00966680">
              <w:rPr>
                <w:rFonts w:ascii="仿宋_GB2312" w:eastAsia="仿宋_GB2312" w:hAnsi="仿宋_GB2312" w:cs="仿宋_GB2312" w:hint="eastAsia"/>
                <w:sz w:val="18"/>
                <w:szCs w:val="18"/>
                <w:lang w:bidi="ar"/>
              </w:rPr>
              <w:t>1488</w:t>
            </w:r>
          </w:p>
        </w:tc>
      </w:tr>
      <w:tr w:rsidR="00966680" w:rsidRPr="00966680" w:rsidTr="00300CC4">
        <w:trPr>
          <w:trHeight w:val="500"/>
        </w:trPr>
        <w:tc>
          <w:tcPr>
            <w:tcW w:w="6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lang w:bidi="ar"/>
              </w:rPr>
            </w:pPr>
            <w:r w:rsidRPr="00966680">
              <w:rPr>
                <w:rFonts w:ascii="仿宋_GB2312" w:eastAsia="仿宋_GB2312" w:hAnsi="仿宋_GB2312" w:cs="仿宋_GB2312" w:hint="eastAsia"/>
                <w:sz w:val="18"/>
                <w:szCs w:val="18"/>
                <w:lang w:bidi="ar"/>
              </w:rPr>
              <w:t>5</w:t>
            </w:r>
          </w:p>
        </w:tc>
        <w:tc>
          <w:tcPr>
            <w:tcW w:w="27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lang w:bidi="ar"/>
              </w:rPr>
            </w:pPr>
            <w:r w:rsidRPr="00966680">
              <w:rPr>
                <w:rFonts w:ascii="仿宋_GB2312" w:eastAsia="仿宋_GB2312" w:hAnsi="仿宋_GB2312" w:cs="仿宋_GB2312" w:hint="eastAsia"/>
                <w:sz w:val="18"/>
                <w:szCs w:val="18"/>
                <w:lang w:bidi="ar"/>
              </w:rPr>
              <w:t>公寓F、G座之间</w:t>
            </w:r>
          </w:p>
        </w:tc>
        <w:tc>
          <w:tcPr>
            <w:tcW w:w="14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lang w:bidi="ar"/>
              </w:rPr>
            </w:pPr>
          </w:p>
        </w:tc>
        <w:tc>
          <w:tcPr>
            <w:tcW w:w="3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rPr>
            </w:pPr>
            <w:r w:rsidRPr="00966680">
              <w:rPr>
                <w:rFonts w:ascii="仿宋_GB2312" w:eastAsia="仿宋_GB2312" w:hAnsi="仿宋_GB2312" w:cs="仿宋_GB2312" w:hint="eastAsia"/>
                <w:sz w:val="18"/>
                <w:szCs w:val="18"/>
                <w:lang w:bidi="ar"/>
              </w:rPr>
              <w:t>650</w:t>
            </w:r>
          </w:p>
        </w:tc>
      </w:tr>
      <w:tr w:rsidR="00966680" w:rsidRPr="00966680" w:rsidTr="00300CC4">
        <w:trPr>
          <w:trHeight w:val="500"/>
        </w:trPr>
        <w:tc>
          <w:tcPr>
            <w:tcW w:w="6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lang w:bidi="ar"/>
              </w:rPr>
            </w:pPr>
            <w:r w:rsidRPr="00966680">
              <w:rPr>
                <w:rFonts w:ascii="仿宋_GB2312" w:eastAsia="仿宋_GB2312" w:hAnsi="仿宋_GB2312" w:cs="仿宋_GB2312" w:hint="eastAsia"/>
                <w:sz w:val="18"/>
                <w:szCs w:val="18"/>
                <w:lang w:bidi="ar"/>
              </w:rPr>
              <w:t>6</w:t>
            </w:r>
          </w:p>
        </w:tc>
        <w:tc>
          <w:tcPr>
            <w:tcW w:w="27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lang w:bidi="ar"/>
              </w:rPr>
            </w:pPr>
            <w:r w:rsidRPr="00966680">
              <w:rPr>
                <w:rFonts w:ascii="仿宋_GB2312" w:eastAsia="仿宋_GB2312" w:hAnsi="仿宋_GB2312" w:cs="仿宋_GB2312" w:hint="eastAsia"/>
                <w:sz w:val="18"/>
                <w:szCs w:val="18"/>
                <w:lang w:bidi="ar"/>
              </w:rPr>
              <w:t>公寓G座南侧院内</w:t>
            </w:r>
          </w:p>
        </w:tc>
        <w:tc>
          <w:tcPr>
            <w:tcW w:w="14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lang w:bidi="ar"/>
              </w:rPr>
            </w:pPr>
          </w:p>
        </w:tc>
        <w:tc>
          <w:tcPr>
            <w:tcW w:w="3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rPr>
            </w:pPr>
            <w:r w:rsidRPr="00966680">
              <w:rPr>
                <w:rFonts w:ascii="仿宋_GB2312" w:eastAsia="仿宋_GB2312" w:hAnsi="仿宋_GB2312" w:cs="仿宋_GB2312" w:hint="eastAsia"/>
                <w:sz w:val="18"/>
                <w:szCs w:val="18"/>
                <w:lang w:bidi="ar"/>
              </w:rPr>
              <w:t>325</w:t>
            </w:r>
          </w:p>
        </w:tc>
      </w:tr>
      <w:tr w:rsidR="00966680" w:rsidRPr="00966680" w:rsidTr="00300CC4">
        <w:trPr>
          <w:trHeight w:val="500"/>
        </w:trPr>
        <w:tc>
          <w:tcPr>
            <w:tcW w:w="6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lang w:bidi="ar"/>
              </w:rPr>
            </w:pPr>
            <w:r w:rsidRPr="00966680">
              <w:rPr>
                <w:rFonts w:ascii="仿宋_GB2312" w:eastAsia="仿宋_GB2312" w:hAnsi="仿宋_GB2312" w:cs="仿宋_GB2312" w:hint="eastAsia"/>
                <w:sz w:val="18"/>
                <w:szCs w:val="18"/>
                <w:lang w:bidi="ar"/>
              </w:rPr>
              <w:t>7</w:t>
            </w:r>
          </w:p>
        </w:tc>
        <w:tc>
          <w:tcPr>
            <w:tcW w:w="27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lang w:bidi="ar"/>
              </w:rPr>
            </w:pPr>
            <w:r w:rsidRPr="00966680">
              <w:rPr>
                <w:rFonts w:ascii="仿宋_GB2312" w:eastAsia="仿宋_GB2312" w:hAnsi="仿宋_GB2312" w:cs="仿宋_GB2312" w:hint="eastAsia"/>
                <w:sz w:val="18"/>
                <w:szCs w:val="18"/>
              </w:rPr>
              <w:t>学生公寓H座</w:t>
            </w:r>
            <w:r w:rsidRPr="00966680">
              <w:rPr>
                <w:rFonts w:ascii="仿宋_GB2312" w:eastAsia="仿宋_GB2312" w:hAnsi="仿宋_GB2312" w:cs="仿宋_GB2312" w:hint="eastAsia"/>
                <w:sz w:val="18"/>
                <w:szCs w:val="18"/>
                <w:lang w:bidi="ar"/>
              </w:rPr>
              <w:t>楼南侧院内</w:t>
            </w:r>
          </w:p>
        </w:tc>
        <w:tc>
          <w:tcPr>
            <w:tcW w:w="14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lang w:bidi="ar"/>
              </w:rPr>
            </w:pPr>
          </w:p>
        </w:tc>
        <w:tc>
          <w:tcPr>
            <w:tcW w:w="3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rPr>
            </w:pPr>
            <w:r w:rsidRPr="00966680">
              <w:rPr>
                <w:rFonts w:ascii="仿宋_GB2312" w:eastAsia="仿宋_GB2312" w:hAnsi="仿宋_GB2312" w:cs="仿宋_GB2312" w:hint="eastAsia"/>
                <w:sz w:val="18"/>
                <w:szCs w:val="18"/>
                <w:lang w:bidi="ar"/>
              </w:rPr>
              <w:t>290</w:t>
            </w:r>
          </w:p>
        </w:tc>
      </w:tr>
      <w:tr w:rsidR="00966680" w:rsidRPr="00966680" w:rsidTr="00300CC4">
        <w:trPr>
          <w:trHeight w:val="500"/>
        </w:trPr>
        <w:tc>
          <w:tcPr>
            <w:tcW w:w="6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lang w:bidi="ar"/>
              </w:rPr>
            </w:pPr>
            <w:r w:rsidRPr="00966680">
              <w:rPr>
                <w:rFonts w:ascii="仿宋_GB2312" w:eastAsia="仿宋_GB2312" w:hAnsi="仿宋_GB2312" w:cs="仿宋_GB2312" w:hint="eastAsia"/>
                <w:sz w:val="18"/>
                <w:szCs w:val="18"/>
                <w:lang w:bidi="ar"/>
              </w:rPr>
              <w:t>8</w:t>
            </w:r>
          </w:p>
        </w:tc>
        <w:tc>
          <w:tcPr>
            <w:tcW w:w="27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lang w:bidi="ar"/>
              </w:rPr>
            </w:pPr>
            <w:r w:rsidRPr="00966680">
              <w:rPr>
                <w:rFonts w:ascii="仿宋_GB2312" w:eastAsia="仿宋_GB2312" w:hAnsi="仿宋_GB2312" w:cs="仿宋_GB2312" w:hint="eastAsia"/>
                <w:sz w:val="18"/>
                <w:szCs w:val="18"/>
                <w:lang w:bidi="ar"/>
              </w:rPr>
              <w:t>社区东侧草地</w:t>
            </w:r>
          </w:p>
        </w:tc>
        <w:tc>
          <w:tcPr>
            <w:tcW w:w="14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lang w:bidi="ar"/>
              </w:rPr>
            </w:pPr>
          </w:p>
        </w:tc>
        <w:tc>
          <w:tcPr>
            <w:tcW w:w="3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lang w:bidi="ar"/>
              </w:rPr>
            </w:pPr>
            <w:r w:rsidRPr="00966680">
              <w:rPr>
                <w:rFonts w:ascii="仿宋_GB2312" w:eastAsia="仿宋_GB2312" w:hAnsi="仿宋_GB2312" w:cs="仿宋_GB2312" w:hint="eastAsia"/>
                <w:sz w:val="18"/>
                <w:szCs w:val="18"/>
                <w:lang w:bidi="ar"/>
              </w:rPr>
              <w:t>2540</w:t>
            </w:r>
          </w:p>
        </w:tc>
      </w:tr>
      <w:tr w:rsidR="00966680" w:rsidRPr="00966680" w:rsidTr="00300CC4">
        <w:trPr>
          <w:trHeight w:val="500"/>
        </w:trPr>
        <w:tc>
          <w:tcPr>
            <w:tcW w:w="6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lang w:bidi="ar"/>
              </w:rPr>
            </w:pPr>
            <w:r w:rsidRPr="00966680">
              <w:rPr>
                <w:rFonts w:ascii="仿宋_GB2312" w:eastAsia="仿宋_GB2312" w:hAnsi="仿宋_GB2312" w:cs="仿宋_GB2312" w:hint="eastAsia"/>
                <w:sz w:val="18"/>
                <w:szCs w:val="18"/>
                <w:lang w:bidi="ar"/>
              </w:rPr>
              <w:t>9</w:t>
            </w:r>
          </w:p>
        </w:tc>
        <w:tc>
          <w:tcPr>
            <w:tcW w:w="27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lang w:bidi="ar"/>
              </w:rPr>
            </w:pPr>
            <w:r w:rsidRPr="00966680">
              <w:rPr>
                <w:rFonts w:ascii="仿宋_GB2312" w:eastAsia="仿宋_GB2312" w:hAnsi="仿宋_GB2312" w:cs="仿宋_GB2312" w:hint="eastAsia"/>
                <w:sz w:val="18"/>
                <w:szCs w:val="18"/>
                <w:lang w:bidi="ar"/>
              </w:rPr>
              <w:t>锅炉房院内杂草地</w:t>
            </w:r>
          </w:p>
        </w:tc>
        <w:tc>
          <w:tcPr>
            <w:tcW w:w="14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lang w:bidi="ar"/>
              </w:rPr>
            </w:pPr>
          </w:p>
        </w:tc>
        <w:tc>
          <w:tcPr>
            <w:tcW w:w="3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lang w:bidi="ar"/>
              </w:rPr>
            </w:pPr>
            <w:r w:rsidRPr="00966680">
              <w:rPr>
                <w:rFonts w:ascii="仿宋_GB2312" w:eastAsia="仿宋_GB2312" w:hAnsi="仿宋_GB2312" w:cs="仿宋_GB2312" w:hint="eastAsia"/>
                <w:sz w:val="18"/>
                <w:szCs w:val="18"/>
                <w:lang w:bidi="ar"/>
              </w:rPr>
              <w:t>9000</w:t>
            </w:r>
          </w:p>
        </w:tc>
      </w:tr>
      <w:tr w:rsidR="00966680" w:rsidRPr="00966680" w:rsidTr="00300CC4">
        <w:trPr>
          <w:trHeight w:val="500"/>
        </w:trPr>
        <w:tc>
          <w:tcPr>
            <w:tcW w:w="6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lang w:bidi="ar"/>
              </w:rPr>
            </w:pPr>
            <w:r w:rsidRPr="00966680">
              <w:rPr>
                <w:rFonts w:ascii="仿宋_GB2312" w:eastAsia="仿宋_GB2312" w:hAnsi="仿宋_GB2312" w:cs="仿宋_GB2312" w:hint="eastAsia"/>
                <w:sz w:val="18"/>
                <w:szCs w:val="18"/>
                <w:lang w:bidi="ar"/>
              </w:rPr>
              <w:t>10</w:t>
            </w:r>
          </w:p>
        </w:tc>
        <w:tc>
          <w:tcPr>
            <w:tcW w:w="27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lang w:bidi="ar"/>
              </w:rPr>
            </w:pPr>
            <w:r w:rsidRPr="00966680">
              <w:rPr>
                <w:rFonts w:ascii="仿宋_GB2312" w:eastAsia="仿宋_GB2312" w:hAnsi="仿宋_GB2312" w:cs="仿宋_GB2312" w:hint="eastAsia"/>
                <w:sz w:val="18"/>
                <w:szCs w:val="18"/>
                <w:lang w:bidi="ar"/>
              </w:rPr>
              <w:t>教师公寓</w:t>
            </w:r>
          </w:p>
        </w:tc>
        <w:tc>
          <w:tcPr>
            <w:tcW w:w="14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lang w:bidi="ar"/>
              </w:rPr>
            </w:pPr>
          </w:p>
        </w:tc>
        <w:tc>
          <w:tcPr>
            <w:tcW w:w="3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lang w:bidi="ar"/>
              </w:rPr>
            </w:pPr>
            <w:r w:rsidRPr="00966680">
              <w:rPr>
                <w:rFonts w:ascii="仿宋_GB2312" w:eastAsia="仿宋_GB2312" w:hAnsi="仿宋_GB2312" w:cs="仿宋_GB2312" w:hint="eastAsia"/>
                <w:sz w:val="18"/>
                <w:szCs w:val="18"/>
                <w:lang w:bidi="ar"/>
              </w:rPr>
              <w:t>8772</w:t>
            </w:r>
          </w:p>
        </w:tc>
      </w:tr>
      <w:tr w:rsidR="00966680" w:rsidRPr="00966680" w:rsidTr="00300CC4">
        <w:trPr>
          <w:trHeight w:val="500"/>
        </w:trPr>
        <w:tc>
          <w:tcPr>
            <w:tcW w:w="6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lang w:bidi="ar"/>
              </w:rPr>
            </w:pPr>
            <w:r w:rsidRPr="00966680">
              <w:rPr>
                <w:rFonts w:ascii="仿宋_GB2312" w:eastAsia="仿宋_GB2312" w:hAnsi="仿宋_GB2312" w:cs="仿宋_GB2312" w:hint="eastAsia"/>
                <w:sz w:val="18"/>
                <w:szCs w:val="18"/>
                <w:lang w:bidi="ar"/>
              </w:rPr>
              <w:t>11</w:t>
            </w:r>
          </w:p>
        </w:tc>
        <w:tc>
          <w:tcPr>
            <w:tcW w:w="27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lang w:bidi="ar"/>
              </w:rPr>
            </w:pPr>
            <w:r w:rsidRPr="00966680">
              <w:rPr>
                <w:rFonts w:ascii="仿宋_GB2312" w:eastAsia="仿宋_GB2312" w:hAnsi="仿宋_GB2312" w:cs="仿宋_GB2312" w:hint="eastAsia"/>
                <w:sz w:val="18"/>
                <w:szCs w:val="18"/>
                <w:lang w:bidi="ar"/>
              </w:rPr>
              <w:t>社区西侧</w:t>
            </w:r>
          </w:p>
        </w:tc>
        <w:tc>
          <w:tcPr>
            <w:tcW w:w="14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lang w:bidi="ar"/>
              </w:rPr>
            </w:pPr>
            <w:r w:rsidRPr="00966680">
              <w:rPr>
                <w:rFonts w:ascii="仿宋_GB2312" w:eastAsia="仿宋_GB2312" w:hAnsi="仿宋_GB2312" w:cs="仿宋_GB2312" w:hint="eastAsia"/>
                <w:sz w:val="18"/>
                <w:szCs w:val="18"/>
                <w:lang w:bidi="ar"/>
              </w:rPr>
              <w:t>23518</w:t>
            </w:r>
          </w:p>
        </w:tc>
        <w:tc>
          <w:tcPr>
            <w:tcW w:w="3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lang w:bidi="ar"/>
              </w:rPr>
            </w:pPr>
            <w:r w:rsidRPr="00966680">
              <w:rPr>
                <w:rFonts w:ascii="仿宋_GB2312" w:eastAsia="仿宋_GB2312" w:hAnsi="仿宋_GB2312" w:cs="仿宋_GB2312" w:hint="eastAsia"/>
                <w:sz w:val="18"/>
                <w:szCs w:val="18"/>
                <w:lang w:bidi="ar"/>
              </w:rPr>
              <w:t>71855</w:t>
            </w:r>
          </w:p>
        </w:tc>
      </w:tr>
      <w:tr w:rsidR="00966680" w:rsidRPr="00966680" w:rsidTr="00300CC4">
        <w:trPr>
          <w:trHeight w:val="500"/>
        </w:trPr>
        <w:tc>
          <w:tcPr>
            <w:tcW w:w="6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lang w:bidi="ar"/>
              </w:rPr>
            </w:pPr>
            <w:r w:rsidRPr="00966680">
              <w:rPr>
                <w:rFonts w:ascii="仿宋_GB2312" w:eastAsia="仿宋_GB2312" w:hAnsi="仿宋_GB2312" w:cs="仿宋_GB2312" w:hint="eastAsia"/>
                <w:sz w:val="18"/>
                <w:szCs w:val="18"/>
                <w:lang w:bidi="ar"/>
              </w:rPr>
              <w:t>12</w:t>
            </w:r>
          </w:p>
        </w:tc>
        <w:tc>
          <w:tcPr>
            <w:tcW w:w="27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lang w:bidi="ar"/>
              </w:rPr>
            </w:pPr>
            <w:r w:rsidRPr="00966680">
              <w:rPr>
                <w:rFonts w:ascii="仿宋_GB2312" w:eastAsia="仿宋_GB2312" w:hAnsi="仿宋_GB2312" w:cs="仿宋_GB2312" w:hint="eastAsia"/>
                <w:sz w:val="18"/>
                <w:szCs w:val="18"/>
                <w:lang w:bidi="ar"/>
              </w:rPr>
              <w:t>老医院院内</w:t>
            </w:r>
          </w:p>
        </w:tc>
        <w:tc>
          <w:tcPr>
            <w:tcW w:w="14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lang w:bidi="ar"/>
              </w:rPr>
            </w:pPr>
          </w:p>
        </w:tc>
        <w:tc>
          <w:tcPr>
            <w:tcW w:w="3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lang w:bidi="ar"/>
              </w:rPr>
            </w:pPr>
            <w:r w:rsidRPr="00966680">
              <w:rPr>
                <w:rFonts w:ascii="仿宋_GB2312" w:eastAsia="仿宋_GB2312" w:hAnsi="仿宋_GB2312" w:cs="仿宋_GB2312" w:hint="eastAsia"/>
                <w:sz w:val="18"/>
                <w:szCs w:val="18"/>
                <w:lang w:bidi="ar"/>
              </w:rPr>
              <w:t>4160</w:t>
            </w:r>
          </w:p>
        </w:tc>
      </w:tr>
      <w:tr w:rsidR="00966680" w:rsidRPr="00966680" w:rsidTr="00300CC4">
        <w:trPr>
          <w:trHeight w:val="500"/>
        </w:trPr>
        <w:tc>
          <w:tcPr>
            <w:tcW w:w="6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lang w:bidi="ar"/>
              </w:rPr>
            </w:pPr>
            <w:r w:rsidRPr="00966680">
              <w:rPr>
                <w:rFonts w:ascii="仿宋_GB2312" w:eastAsia="仿宋_GB2312" w:hAnsi="仿宋_GB2312" w:cs="仿宋_GB2312" w:hint="eastAsia"/>
                <w:sz w:val="18"/>
                <w:szCs w:val="18"/>
                <w:lang w:bidi="ar"/>
              </w:rPr>
              <w:lastRenderedPageBreak/>
              <w:t>13</w:t>
            </w:r>
          </w:p>
        </w:tc>
        <w:tc>
          <w:tcPr>
            <w:tcW w:w="27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lang w:bidi="ar"/>
              </w:rPr>
            </w:pPr>
            <w:r w:rsidRPr="00966680">
              <w:rPr>
                <w:rFonts w:ascii="仿宋_GB2312" w:eastAsia="仿宋_GB2312" w:hAnsi="仿宋_GB2312" w:cs="仿宋_GB2312" w:hint="eastAsia"/>
                <w:sz w:val="18"/>
                <w:szCs w:val="18"/>
                <w:lang w:bidi="ar"/>
              </w:rPr>
              <w:t>老年活动中心后院</w:t>
            </w:r>
          </w:p>
        </w:tc>
        <w:tc>
          <w:tcPr>
            <w:tcW w:w="14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lang w:bidi="ar"/>
              </w:rPr>
            </w:pPr>
          </w:p>
        </w:tc>
        <w:tc>
          <w:tcPr>
            <w:tcW w:w="3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lang w:bidi="ar"/>
              </w:rPr>
            </w:pPr>
            <w:r w:rsidRPr="00966680">
              <w:rPr>
                <w:rFonts w:ascii="仿宋_GB2312" w:eastAsia="仿宋_GB2312" w:hAnsi="仿宋_GB2312" w:cs="仿宋_GB2312" w:hint="eastAsia"/>
                <w:sz w:val="18"/>
                <w:szCs w:val="18"/>
                <w:lang w:bidi="ar"/>
              </w:rPr>
              <w:t>1800</w:t>
            </w:r>
          </w:p>
        </w:tc>
      </w:tr>
      <w:tr w:rsidR="00966680" w:rsidRPr="00966680" w:rsidTr="00300CC4">
        <w:trPr>
          <w:trHeight w:val="500"/>
        </w:trPr>
        <w:tc>
          <w:tcPr>
            <w:tcW w:w="6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lang w:bidi="ar"/>
              </w:rPr>
            </w:pPr>
            <w:r w:rsidRPr="00966680">
              <w:rPr>
                <w:rFonts w:ascii="仿宋_GB2312" w:eastAsia="仿宋_GB2312" w:hAnsi="仿宋_GB2312" w:cs="仿宋_GB2312" w:hint="eastAsia"/>
                <w:sz w:val="18"/>
                <w:szCs w:val="18"/>
                <w:lang w:bidi="ar"/>
              </w:rPr>
              <w:t>14</w:t>
            </w:r>
          </w:p>
        </w:tc>
        <w:tc>
          <w:tcPr>
            <w:tcW w:w="27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lang w:bidi="ar"/>
              </w:rPr>
            </w:pPr>
            <w:r w:rsidRPr="00966680">
              <w:rPr>
                <w:rFonts w:ascii="仿宋_GB2312" w:eastAsia="仿宋_GB2312" w:hAnsi="仿宋_GB2312" w:cs="仿宋_GB2312" w:hint="eastAsia"/>
                <w:sz w:val="18"/>
                <w:szCs w:val="18"/>
                <w:lang w:bidi="ar"/>
              </w:rPr>
              <w:t>合计</w:t>
            </w:r>
          </w:p>
        </w:tc>
        <w:tc>
          <w:tcPr>
            <w:tcW w:w="14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lang w:bidi="ar"/>
              </w:rPr>
            </w:pPr>
            <w:r w:rsidRPr="00966680">
              <w:rPr>
                <w:rFonts w:ascii="仿宋_GB2312" w:eastAsia="仿宋_GB2312" w:hAnsi="仿宋_GB2312" w:cs="仿宋_GB2312" w:hint="eastAsia"/>
                <w:sz w:val="18"/>
                <w:szCs w:val="18"/>
                <w:lang w:bidi="ar"/>
              </w:rPr>
              <w:t>43369</w:t>
            </w:r>
          </w:p>
        </w:tc>
        <w:tc>
          <w:tcPr>
            <w:tcW w:w="3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lang w:bidi="ar"/>
              </w:rPr>
            </w:pPr>
            <w:r w:rsidRPr="00966680">
              <w:rPr>
                <w:rFonts w:ascii="仿宋_GB2312" w:eastAsia="仿宋_GB2312" w:hAnsi="仿宋_GB2312" w:cs="仿宋_GB2312" w:hint="eastAsia"/>
                <w:sz w:val="18"/>
                <w:szCs w:val="18"/>
                <w:lang w:bidi="ar"/>
              </w:rPr>
              <w:t>154109</w:t>
            </w:r>
          </w:p>
        </w:tc>
      </w:tr>
      <w:tr w:rsidR="00966680" w:rsidRPr="00966680" w:rsidTr="00300CC4">
        <w:trPr>
          <w:trHeight w:val="495"/>
        </w:trPr>
        <w:tc>
          <w:tcPr>
            <w:tcW w:w="6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sz w:val="18"/>
                <w:szCs w:val="18"/>
                <w:lang w:bidi="ar"/>
              </w:rPr>
            </w:pPr>
            <w:r w:rsidRPr="00966680">
              <w:rPr>
                <w:rFonts w:ascii="仿宋_GB2312" w:eastAsia="仿宋_GB2312" w:hAnsi="仿宋_GB2312" w:cs="仿宋_GB2312" w:hint="eastAsia"/>
                <w:sz w:val="18"/>
                <w:szCs w:val="18"/>
                <w:lang w:bidi="ar"/>
              </w:rPr>
              <w:t>15</w:t>
            </w:r>
          </w:p>
        </w:tc>
        <w:tc>
          <w:tcPr>
            <w:tcW w:w="27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lang w:bidi="ar"/>
              </w:rPr>
            </w:pPr>
            <w:r w:rsidRPr="00966680">
              <w:rPr>
                <w:rFonts w:ascii="仿宋_GB2312" w:eastAsia="仿宋_GB2312" w:hAnsi="仿宋_GB2312" w:cs="仿宋_GB2312" w:hint="eastAsia"/>
                <w:sz w:val="18"/>
                <w:szCs w:val="18"/>
                <w:lang w:bidi="ar"/>
              </w:rPr>
              <w:t>总计</w:t>
            </w:r>
          </w:p>
        </w:tc>
        <w:tc>
          <w:tcPr>
            <w:tcW w:w="494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6680" w:rsidRPr="00966680" w:rsidRDefault="00966680" w:rsidP="00966680">
            <w:pPr>
              <w:spacing w:line="560" w:lineRule="exact"/>
              <w:jc w:val="center"/>
              <w:textAlignment w:val="center"/>
              <w:rPr>
                <w:rFonts w:ascii="仿宋_GB2312" w:eastAsia="仿宋_GB2312" w:hAnsi="仿宋_GB2312" w:cs="仿宋_GB2312" w:hint="eastAsia"/>
                <w:sz w:val="18"/>
                <w:szCs w:val="18"/>
                <w:lang w:bidi="ar"/>
              </w:rPr>
            </w:pPr>
            <w:r w:rsidRPr="00966680">
              <w:rPr>
                <w:rFonts w:ascii="仿宋_GB2312" w:eastAsia="仿宋_GB2312" w:hAnsi="仿宋_GB2312" w:cs="仿宋_GB2312" w:hint="eastAsia"/>
                <w:sz w:val="18"/>
                <w:szCs w:val="18"/>
                <w:lang w:bidi="ar"/>
              </w:rPr>
              <w:t>197478</w:t>
            </w:r>
            <w:r w:rsidRPr="00966680">
              <w:rPr>
                <w:rFonts w:ascii="Segoe UI Symbol" w:eastAsia="仿宋_GB2312" w:hAnsi="Segoe UI Symbol" w:cs="Segoe UI Symbol"/>
                <w:sz w:val="18"/>
                <w:szCs w:val="18"/>
                <w:lang w:bidi="ar"/>
              </w:rPr>
              <w:t>㎡</w:t>
            </w:r>
          </w:p>
        </w:tc>
      </w:tr>
    </w:tbl>
    <w:p w:rsidR="00966680" w:rsidRPr="00966680" w:rsidRDefault="00966680" w:rsidP="00966680">
      <w:pPr>
        <w:rPr>
          <w:rFonts w:ascii="Times New Roman" w:eastAsia="宋体" w:hAnsi="Times New Roman" w:cs="Times New Roman"/>
          <w:sz w:val="18"/>
          <w:szCs w:val="18"/>
        </w:rPr>
      </w:pPr>
    </w:p>
    <w:p w:rsidR="00966680" w:rsidRPr="00966680" w:rsidRDefault="00966680" w:rsidP="00966680">
      <w:pPr>
        <w:spacing w:line="560" w:lineRule="exact"/>
        <w:ind w:firstLineChars="200" w:firstLine="600"/>
        <w:rPr>
          <w:rFonts w:ascii="楷体_GB2312" w:eastAsia="楷体_GB2312" w:hAnsi="楷体_GB2312" w:cs="楷体_GB2312" w:hint="eastAsia"/>
          <w:bCs/>
          <w:sz w:val="30"/>
          <w:szCs w:val="30"/>
        </w:rPr>
      </w:pPr>
      <w:r w:rsidRPr="00966680">
        <w:rPr>
          <w:rFonts w:ascii="楷体_GB2312" w:eastAsia="楷体_GB2312" w:hAnsi="楷体_GB2312" w:cs="楷体_GB2312" w:hint="eastAsia"/>
          <w:bCs/>
          <w:sz w:val="30"/>
          <w:szCs w:val="30"/>
        </w:rPr>
        <w:t>（4）水电供应服务（含能源管理）、设备运行、门窗保养维修、维护</w:t>
      </w:r>
    </w:p>
    <w:p w:rsidR="00966680" w:rsidRPr="00966680" w:rsidRDefault="00966680" w:rsidP="00966680">
      <w:pPr>
        <w:tabs>
          <w:tab w:val="left" w:pos="6534"/>
        </w:tabs>
        <w:spacing w:line="560" w:lineRule="exact"/>
        <w:ind w:firstLineChars="200" w:firstLine="600"/>
        <w:rPr>
          <w:rFonts w:ascii="仿宋_GB2312" w:eastAsia="仿宋_GB2312" w:hAnsi="仿宋_GB2312" w:cs="仿宋_GB2312" w:hint="eastAsia"/>
          <w:bCs/>
          <w:sz w:val="30"/>
          <w:szCs w:val="30"/>
        </w:rPr>
      </w:pPr>
      <w:r w:rsidRPr="00966680">
        <w:rPr>
          <w:rFonts w:ascii="仿宋_GB2312" w:eastAsia="仿宋_GB2312" w:hAnsi="仿宋_GB2312" w:cs="仿宋_GB2312" w:hint="eastAsia"/>
          <w:bCs/>
          <w:sz w:val="30"/>
          <w:szCs w:val="30"/>
        </w:rPr>
        <w:t>维修服务范围</w:t>
      </w:r>
    </w:p>
    <w:p w:rsidR="00966680" w:rsidRPr="00966680" w:rsidRDefault="00966680" w:rsidP="00966680">
      <w:pPr>
        <w:tabs>
          <w:tab w:val="left" w:pos="6534"/>
        </w:tabs>
        <w:spacing w:line="560" w:lineRule="exact"/>
        <w:ind w:firstLineChars="200" w:firstLine="600"/>
        <w:rPr>
          <w:rFonts w:ascii="仿宋_GB2312" w:eastAsia="仿宋_GB2312" w:hAnsi="仿宋_GB2312" w:cs="仿宋_GB2312" w:hint="eastAsia"/>
          <w:bCs/>
          <w:sz w:val="30"/>
          <w:szCs w:val="30"/>
        </w:rPr>
      </w:pPr>
      <w:r w:rsidRPr="00966680">
        <w:rPr>
          <w:rFonts w:ascii="仿宋_GB2312" w:eastAsia="仿宋_GB2312" w:hAnsi="仿宋_GB2312" w:cs="仿宋_GB2312" w:hint="eastAsia"/>
          <w:bCs/>
          <w:sz w:val="30"/>
          <w:szCs w:val="30"/>
        </w:rPr>
        <w:t>维修服务范围为北京经济管理职业学院固安校区（家属院居民楼内水电除外）所有室内外维修维护，包括但不限于以下几项：</w:t>
      </w:r>
    </w:p>
    <w:p w:rsidR="00966680" w:rsidRPr="00966680" w:rsidRDefault="00966680" w:rsidP="00966680">
      <w:pPr>
        <w:tabs>
          <w:tab w:val="left" w:pos="6534"/>
        </w:tabs>
        <w:spacing w:line="560" w:lineRule="exact"/>
        <w:ind w:firstLineChars="200" w:firstLine="600"/>
        <w:rPr>
          <w:rFonts w:ascii="仿宋_GB2312" w:eastAsia="仿宋_GB2312" w:hAnsi="仿宋_GB2312" w:cs="仿宋_GB2312" w:hint="eastAsia"/>
          <w:bCs/>
          <w:sz w:val="30"/>
          <w:szCs w:val="30"/>
        </w:rPr>
      </w:pPr>
      <w:r w:rsidRPr="00966680">
        <w:rPr>
          <w:rFonts w:ascii="仿宋_GB2312" w:eastAsia="仿宋_GB2312" w:hAnsi="仿宋_GB2312" w:cs="仿宋_GB2312" w:hint="eastAsia"/>
          <w:bCs/>
          <w:sz w:val="30"/>
          <w:szCs w:val="30"/>
        </w:rPr>
        <w:t>主楼（教学楼）地上六层主要有：办公室、多媒体教室、阶梯教室、值班室、视频会议室、计算机机房、演播室、媒体制作室、电教室、配电室、电梯控制室、中央空调相关设备维护、消防控制室等。开水间、卫生间；</w:t>
      </w:r>
    </w:p>
    <w:p w:rsidR="00966680" w:rsidRPr="00966680" w:rsidRDefault="00966680" w:rsidP="00966680">
      <w:pPr>
        <w:tabs>
          <w:tab w:val="left" w:pos="6534"/>
        </w:tabs>
        <w:spacing w:line="560" w:lineRule="exact"/>
        <w:ind w:firstLineChars="200" w:firstLine="600"/>
        <w:rPr>
          <w:rFonts w:ascii="仿宋_GB2312" w:eastAsia="仿宋_GB2312" w:hAnsi="仿宋_GB2312" w:cs="仿宋_GB2312" w:hint="eastAsia"/>
          <w:bCs/>
          <w:sz w:val="30"/>
          <w:szCs w:val="30"/>
        </w:rPr>
      </w:pPr>
      <w:r w:rsidRPr="00966680">
        <w:rPr>
          <w:rFonts w:ascii="仿宋_GB2312" w:eastAsia="仿宋_GB2312" w:hAnsi="仿宋_GB2312" w:cs="仿宋_GB2312" w:hint="eastAsia"/>
          <w:bCs/>
          <w:sz w:val="30"/>
          <w:szCs w:val="30"/>
        </w:rPr>
        <w:t>副楼（实验实训1号楼）地上四层主要有：办公室、多媒体教室、计算机机房、值班室、媒体制作室、配电室、电教室等。开水间、卫生间；</w:t>
      </w:r>
    </w:p>
    <w:p w:rsidR="00966680" w:rsidRPr="00966680" w:rsidRDefault="00966680" w:rsidP="00966680">
      <w:pPr>
        <w:tabs>
          <w:tab w:val="left" w:pos="6534"/>
        </w:tabs>
        <w:spacing w:line="560" w:lineRule="exact"/>
        <w:ind w:firstLineChars="200" w:firstLine="600"/>
        <w:rPr>
          <w:rFonts w:ascii="仿宋_GB2312" w:eastAsia="仿宋_GB2312" w:hAnsi="仿宋_GB2312" w:cs="仿宋_GB2312" w:hint="eastAsia"/>
          <w:bCs/>
          <w:sz w:val="30"/>
          <w:szCs w:val="30"/>
        </w:rPr>
      </w:pPr>
      <w:r w:rsidRPr="00966680">
        <w:rPr>
          <w:rFonts w:ascii="仿宋_GB2312" w:eastAsia="仿宋_GB2312" w:hAnsi="仿宋_GB2312" w:cs="仿宋_GB2312" w:hint="eastAsia"/>
          <w:bCs/>
          <w:sz w:val="30"/>
          <w:szCs w:val="30"/>
        </w:rPr>
        <w:t>办公楼地上三层主要有：办公室、多功能厅、值班室、配电室、电教室等。开水间、卫生间；</w:t>
      </w:r>
    </w:p>
    <w:p w:rsidR="00966680" w:rsidRPr="00966680" w:rsidRDefault="00966680" w:rsidP="00966680">
      <w:pPr>
        <w:tabs>
          <w:tab w:val="left" w:pos="6534"/>
        </w:tabs>
        <w:spacing w:line="560" w:lineRule="exact"/>
        <w:ind w:firstLineChars="200" w:firstLine="600"/>
        <w:rPr>
          <w:rFonts w:ascii="仿宋_GB2312" w:eastAsia="仿宋_GB2312" w:hAnsi="仿宋_GB2312" w:cs="仿宋_GB2312" w:hint="eastAsia"/>
          <w:bCs/>
          <w:sz w:val="30"/>
          <w:szCs w:val="30"/>
        </w:rPr>
      </w:pPr>
      <w:r w:rsidRPr="00966680">
        <w:rPr>
          <w:rFonts w:ascii="仿宋_GB2312" w:eastAsia="仿宋_GB2312" w:hAnsi="仿宋_GB2312" w:cs="仿宋_GB2312" w:hint="eastAsia"/>
          <w:bCs/>
          <w:sz w:val="30"/>
          <w:szCs w:val="30"/>
        </w:rPr>
        <w:t>图书馆地上三层主要有：办公室、图书室、自习室、配电室、值班室等。开水间、卫生间；</w:t>
      </w:r>
    </w:p>
    <w:p w:rsidR="00966680" w:rsidRPr="00966680" w:rsidRDefault="00966680" w:rsidP="00966680">
      <w:pPr>
        <w:tabs>
          <w:tab w:val="left" w:pos="6534"/>
        </w:tabs>
        <w:spacing w:line="560" w:lineRule="exact"/>
        <w:ind w:firstLineChars="200" w:firstLine="600"/>
        <w:rPr>
          <w:rFonts w:ascii="仿宋_GB2312" w:eastAsia="仿宋_GB2312" w:hAnsi="仿宋_GB2312" w:cs="仿宋_GB2312" w:hint="eastAsia"/>
          <w:bCs/>
          <w:sz w:val="30"/>
          <w:szCs w:val="30"/>
        </w:rPr>
      </w:pPr>
      <w:r w:rsidRPr="00966680">
        <w:rPr>
          <w:rFonts w:ascii="仿宋_GB2312" w:eastAsia="仿宋_GB2312" w:hAnsi="仿宋_GB2312" w:cs="仿宋_GB2312" w:hint="eastAsia"/>
          <w:bCs/>
          <w:sz w:val="30"/>
          <w:szCs w:val="30"/>
        </w:rPr>
        <w:t>实验北楼（实验实训中心）地上四层主要有：办公室、值班室、媒体制作室、电教室等。视频会议室、配电室、计算机机房。开水间、卫生间；</w:t>
      </w:r>
    </w:p>
    <w:p w:rsidR="00966680" w:rsidRPr="00966680" w:rsidRDefault="00966680" w:rsidP="00966680">
      <w:pPr>
        <w:tabs>
          <w:tab w:val="left" w:pos="6534"/>
        </w:tabs>
        <w:spacing w:line="560" w:lineRule="exact"/>
        <w:ind w:firstLineChars="200" w:firstLine="600"/>
        <w:rPr>
          <w:rFonts w:ascii="仿宋_GB2312" w:eastAsia="仿宋_GB2312" w:hAnsi="仿宋_GB2312" w:cs="仿宋_GB2312" w:hint="eastAsia"/>
          <w:bCs/>
          <w:sz w:val="30"/>
          <w:szCs w:val="30"/>
        </w:rPr>
      </w:pPr>
      <w:r w:rsidRPr="00966680">
        <w:rPr>
          <w:rFonts w:ascii="仿宋_GB2312" w:eastAsia="仿宋_GB2312" w:hAnsi="仿宋_GB2312" w:cs="仿宋_GB2312" w:hint="eastAsia"/>
          <w:bCs/>
          <w:sz w:val="30"/>
          <w:szCs w:val="30"/>
        </w:rPr>
        <w:t>实验实训二号楼地上二层主要有：办公室、值班室、配电室、媒体制作室、电教室等。视频会议室、计算机机房。开水间、卫</w:t>
      </w:r>
      <w:r w:rsidRPr="00966680">
        <w:rPr>
          <w:rFonts w:ascii="仿宋_GB2312" w:eastAsia="仿宋_GB2312" w:hAnsi="仿宋_GB2312" w:cs="仿宋_GB2312" w:hint="eastAsia"/>
          <w:bCs/>
          <w:sz w:val="30"/>
          <w:szCs w:val="30"/>
        </w:rPr>
        <w:lastRenderedPageBreak/>
        <w:t>生间；</w:t>
      </w:r>
    </w:p>
    <w:p w:rsidR="00966680" w:rsidRPr="00966680" w:rsidRDefault="00966680" w:rsidP="00966680">
      <w:pPr>
        <w:tabs>
          <w:tab w:val="left" w:pos="6534"/>
        </w:tabs>
        <w:spacing w:line="560" w:lineRule="exact"/>
        <w:ind w:firstLineChars="200" w:firstLine="600"/>
        <w:rPr>
          <w:rFonts w:ascii="仿宋_GB2312" w:eastAsia="仿宋_GB2312" w:hAnsi="仿宋_GB2312" w:cs="仿宋_GB2312" w:hint="eastAsia"/>
          <w:bCs/>
          <w:sz w:val="30"/>
          <w:szCs w:val="30"/>
        </w:rPr>
      </w:pPr>
      <w:r w:rsidRPr="00966680">
        <w:rPr>
          <w:rFonts w:ascii="仿宋_GB2312" w:eastAsia="仿宋_GB2312" w:hAnsi="仿宋_GB2312" w:cs="仿宋_GB2312" w:hint="eastAsia"/>
          <w:bCs/>
          <w:sz w:val="30"/>
          <w:szCs w:val="30"/>
        </w:rPr>
        <w:t>教学二号楼地上三层主要有：办公室、值班室、配电室、珠宝展示教室、珠宝打磨教室、学习鉴定教室等。开水间、卫生间；</w:t>
      </w:r>
    </w:p>
    <w:p w:rsidR="00966680" w:rsidRPr="00966680" w:rsidRDefault="00966680" w:rsidP="00966680">
      <w:pPr>
        <w:tabs>
          <w:tab w:val="left" w:pos="6534"/>
        </w:tabs>
        <w:spacing w:line="560" w:lineRule="exact"/>
        <w:ind w:firstLineChars="200" w:firstLine="600"/>
        <w:rPr>
          <w:rFonts w:ascii="仿宋_GB2312" w:eastAsia="仿宋_GB2312" w:hAnsi="仿宋_GB2312" w:cs="仿宋_GB2312" w:hint="eastAsia"/>
          <w:bCs/>
          <w:sz w:val="30"/>
          <w:szCs w:val="30"/>
        </w:rPr>
      </w:pPr>
      <w:r w:rsidRPr="00966680">
        <w:rPr>
          <w:rFonts w:ascii="仿宋_GB2312" w:eastAsia="仿宋_GB2312" w:hAnsi="仿宋_GB2312" w:cs="仿宋_GB2312" w:hint="eastAsia"/>
          <w:bCs/>
          <w:sz w:val="30"/>
          <w:szCs w:val="30"/>
        </w:rPr>
        <w:t>校医院、体育馆主要有办公室、值班室、配电室。开水间、卫生间14个；</w:t>
      </w:r>
    </w:p>
    <w:p w:rsidR="00966680" w:rsidRPr="00966680" w:rsidRDefault="00966680" w:rsidP="00966680">
      <w:pPr>
        <w:tabs>
          <w:tab w:val="left" w:pos="6534"/>
        </w:tabs>
        <w:spacing w:line="560" w:lineRule="exact"/>
        <w:ind w:firstLineChars="200" w:firstLine="600"/>
        <w:rPr>
          <w:rFonts w:ascii="仿宋_GB2312" w:eastAsia="仿宋_GB2312" w:hAnsi="仿宋_GB2312" w:cs="仿宋_GB2312" w:hint="eastAsia"/>
          <w:bCs/>
          <w:sz w:val="30"/>
          <w:szCs w:val="30"/>
        </w:rPr>
      </w:pPr>
      <w:r w:rsidRPr="00966680">
        <w:rPr>
          <w:rFonts w:ascii="仿宋_GB2312" w:eastAsia="仿宋_GB2312" w:hAnsi="仿宋_GB2312" w:cs="仿宋_GB2312" w:hint="eastAsia"/>
          <w:bCs/>
          <w:sz w:val="30"/>
          <w:szCs w:val="30"/>
        </w:rPr>
        <w:t>学生公寓共9座，其中四层公寓4座（A,C,D,E），三层公寓5座（B,F,G,H和星辰公寓），另有教室公寓1栋，共三层，包括住宿及会议室等。公寓主要有：宿管值班室、辅导员值班室、爱心寝室（无障碍宿舍）、配电室、洗衣房、晾衣房、洗漱间、洗澡间、开水间、卫生间；</w:t>
      </w:r>
    </w:p>
    <w:p w:rsidR="00966680" w:rsidRPr="00966680" w:rsidRDefault="00966680" w:rsidP="00966680">
      <w:pPr>
        <w:tabs>
          <w:tab w:val="left" w:pos="6534"/>
        </w:tabs>
        <w:spacing w:line="560" w:lineRule="exact"/>
        <w:ind w:firstLineChars="200" w:firstLine="600"/>
        <w:rPr>
          <w:rFonts w:ascii="仿宋_GB2312" w:eastAsia="仿宋_GB2312" w:hAnsi="仿宋_GB2312" w:cs="仿宋_GB2312" w:hint="eastAsia"/>
          <w:bCs/>
          <w:sz w:val="30"/>
          <w:szCs w:val="30"/>
        </w:rPr>
      </w:pPr>
      <w:r w:rsidRPr="00966680">
        <w:rPr>
          <w:rFonts w:ascii="仿宋_GB2312" w:eastAsia="仿宋_GB2312" w:hAnsi="仿宋_GB2312" w:cs="仿宋_GB2312" w:hint="eastAsia"/>
          <w:bCs/>
          <w:sz w:val="30"/>
          <w:szCs w:val="30"/>
        </w:rPr>
        <w:t>10KV开闭站1座、变配电室2座、配电室2座、室外配电柜若干；</w:t>
      </w:r>
    </w:p>
    <w:p w:rsidR="00966680" w:rsidRPr="00966680" w:rsidRDefault="00966680" w:rsidP="00966680">
      <w:pPr>
        <w:tabs>
          <w:tab w:val="left" w:pos="567"/>
        </w:tabs>
        <w:spacing w:before="120" w:line="22" w:lineRule="atLeast"/>
        <w:ind w:firstLineChars="200" w:firstLine="600"/>
        <w:rPr>
          <w:rFonts w:ascii="仿宋_GB2312" w:eastAsia="仿宋_GB2312" w:hAnsi="仿宋_GB2312" w:cs="仿宋_GB2312" w:hint="eastAsia"/>
          <w:bCs/>
          <w:sz w:val="30"/>
          <w:szCs w:val="30"/>
        </w:rPr>
      </w:pPr>
      <w:r w:rsidRPr="00966680">
        <w:rPr>
          <w:rFonts w:ascii="仿宋_GB2312" w:eastAsia="仿宋_GB2312" w:hAnsi="仿宋_GB2312" w:cs="仿宋_GB2312" w:hint="eastAsia"/>
          <w:bCs/>
          <w:sz w:val="30"/>
          <w:szCs w:val="30"/>
        </w:rPr>
        <w:t>临空经济管理学院：教室、办公室等所有用房；</w:t>
      </w:r>
    </w:p>
    <w:p w:rsidR="00966680" w:rsidRPr="00966680" w:rsidRDefault="00966680" w:rsidP="00966680">
      <w:pPr>
        <w:tabs>
          <w:tab w:val="left" w:pos="6534"/>
        </w:tabs>
        <w:spacing w:line="560" w:lineRule="exact"/>
        <w:ind w:firstLineChars="200" w:firstLine="600"/>
        <w:rPr>
          <w:rFonts w:ascii="仿宋_GB2312" w:eastAsia="仿宋_GB2312" w:hAnsi="仿宋_GB2312" w:cs="仿宋_GB2312" w:hint="eastAsia"/>
          <w:bCs/>
          <w:sz w:val="30"/>
          <w:szCs w:val="30"/>
        </w:rPr>
      </w:pPr>
      <w:r w:rsidRPr="00966680">
        <w:rPr>
          <w:rFonts w:ascii="仿宋_GB2312" w:eastAsia="仿宋_GB2312" w:hAnsi="仿宋_GB2312" w:cs="仿宋_GB2312" w:hint="eastAsia"/>
          <w:bCs/>
          <w:sz w:val="30"/>
          <w:szCs w:val="30"/>
        </w:rPr>
        <w:t>基建处、后勤管理处办公公共区域：包括门厅、过道、会议室、三个卫生间；</w:t>
      </w:r>
    </w:p>
    <w:p w:rsidR="00966680" w:rsidRPr="00966680" w:rsidRDefault="00966680" w:rsidP="00966680">
      <w:pPr>
        <w:tabs>
          <w:tab w:val="left" w:pos="6534"/>
        </w:tabs>
        <w:spacing w:line="560" w:lineRule="exact"/>
        <w:ind w:firstLineChars="200" w:firstLine="600"/>
        <w:rPr>
          <w:rFonts w:ascii="仿宋_GB2312" w:eastAsia="仿宋_GB2312" w:hAnsi="仿宋_GB2312" w:cs="仿宋_GB2312" w:hint="eastAsia"/>
          <w:bCs/>
          <w:sz w:val="30"/>
          <w:szCs w:val="30"/>
        </w:rPr>
      </w:pPr>
      <w:r w:rsidRPr="00966680">
        <w:rPr>
          <w:rFonts w:ascii="仿宋_GB2312" w:eastAsia="仿宋_GB2312" w:hAnsi="仿宋_GB2312" w:cs="仿宋_GB2312" w:hint="eastAsia"/>
          <w:bCs/>
          <w:sz w:val="30"/>
          <w:szCs w:val="30"/>
        </w:rPr>
        <w:t>珠宝艺术馆：办公室、展厅；</w:t>
      </w:r>
    </w:p>
    <w:p w:rsidR="00966680" w:rsidRPr="00966680" w:rsidRDefault="00966680" w:rsidP="00966680">
      <w:pPr>
        <w:tabs>
          <w:tab w:val="left" w:pos="6534"/>
        </w:tabs>
        <w:spacing w:line="560" w:lineRule="exact"/>
        <w:ind w:firstLineChars="200" w:firstLine="420"/>
        <w:rPr>
          <w:rFonts w:ascii="仿宋_GB2312" w:eastAsia="仿宋_GB2312" w:hAnsi="仿宋_GB2312" w:cs="仿宋_GB2312"/>
          <w:bCs/>
          <w:sz w:val="30"/>
          <w:szCs w:val="30"/>
        </w:rPr>
      </w:pPr>
      <w:r w:rsidRPr="00966680">
        <w:rPr>
          <w:rFonts w:ascii="Times New Roman" w:eastAsia="宋体" w:hAnsi="Times New Roman" w:cs="Times New Roman" w:hint="eastAsia"/>
          <w:szCs w:val="24"/>
        </w:rPr>
        <w:t xml:space="preserve">  </w:t>
      </w:r>
      <w:r w:rsidRPr="00966680">
        <w:rPr>
          <w:rFonts w:ascii="仿宋_GB2312" w:eastAsia="仿宋_GB2312" w:hAnsi="仿宋_GB2312" w:cs="仿宋_GB2312" w:hint="eastAsia"/>
          <w:bCs/>
          <w:sz w:val="30"/>
          <w:szCs w:val="30"/>
        </w:rPr>
        <w:t>9排平房：室内外水电线路及设施设备；</w:t>
      </w:r>
    </w:p>
    <w:p w:rsidR="00966680" w:rsidRPr="00966680" w:rsidRDefault="00966680" w:rsidP="00966680">
      <w:pPr>
        <w:tabs>
          <w:tab w:val="left" w:pos="6534"/>
        </w:tabs>
        <w:spacing w:line="560" w:lineRule="exact"/>
        <w:ind w:firstLineChars="200" w:firstLine="600"/>
        <w:rPr>
          <w:rFonts w:ascii="仿宋_GB2312" w:eastAsia="仿宋_GB2312" w:hAnsi="仿宋_GB2312" w:cs="仿宋_GB2312" w:hint="eastAsia"/>
          <w:bCs/>
          <w:sz w:val="30"/>
          <w:szCs w:val="30"/>
        </w:rPr>
      </w:pPr>
      <w:r w:rsidRPr="00966680">
        <w:rPr>
          <w:rFonts w:ascii="仿宋_GB2312" w:eastAsia="仿宋_GB2312" w:hAnsi="仿宋_GB2312" w:cs="仿宋_GB2312" w:hint="eastAsia"/>
          <w:bCs/>
          <w:sz w:val="30"/>
          <w:szCs w:val="30"/>
        </w:rPr>
        <w:t>食堂除厨房专业（设备、设施）的维修外，其余由中标人维修。</w:t>
      </w:r>
    </w:p>
    <w:p w:rsidR="00966680" w:rsidRPr="00966680" w:rsidRDefault="00966680" w:rsidP="00966680">
      <w:pPr>
        <w:tabs>
          <w:tab w:val="left" w:pos="6534"/>
        </w:tabs>
        <w:spacing w:line="560" w:lineRule="exact"/>
        <w:ind w:firstLineChars="200" w:firstLine="600"/>
        <w:rPr>
          <w:rFonts w:ascii="仿宋_GB2312" w:eastAsia="仿宋_GB2312" w:hAnsi="仿宋_GB2312" w:cs="仿宋_GB2312" w:hint="eastAsia"/>
          <w:bCs/>
          <w:sz w:val="30"/>
          <w:szCs w:val="30"/>
        </w:rPr>
      </w:pPr>
      <w:r w:rsidRPr="00966680">
        <w:rPr>
          <w:rFonts w:ascii="仿宋_GB2312" w:eastAsia="仿宋_GB2312" w:hAnsi="仿宋_GB2312" w:cs="仿宋_GB2312" w:hint="eastAsia"/>
          <w:bCs/>
          <w:sz w:val="30"/>
          <w:szCs w:val="30"/>
        </w:rPr>
        <w:t>物业维修事项及具体内容</w:t>
      </w:r>
    </w:p>
    <w:p w:rsidR="00966680" w:rsidRPr="00966680" w:rsidRDefault="00966680" w:rsidP="00966680">
      <w:pPr>
        <w:tabs>
          <w:tab w:val="left" w:pos="6534"/>
        </w:tabs>
        <w:spacing w:line="560" w:lineRule="exact"/>
        <w:ind w:firstLineChars="200" w:firstLine="600"/>
        <w:rPr>
          <w:rFonts w:ascii="仿宋_GB2312" w:eastAsia="仿宋_GB2312" w:hAnsi="仿宋_GB2312" w:cs="仿宋_GB2312" w:hint="eastAsia"/>
          <w:bCs/>
          <w:sz w:val="30"/>
          <w:szCs w:val="30"/>
        </w:rPr>
      </w:pPr>
      <w:r w:rsidRPr="00966680">
        <w:rPr>
          <w:rFonts w:ascii="仿宋_GB2312" w:eastAsia="仿宋_GB2312" w:hAnsi="仿宋_GB2312" w:cs="仿宋_GB2312" w:hint="eastAsia"/>
          <w:bCs/>
          <w:sz w:val="30"/>
          <w:szCs w:val="30"/>
        </w:rPr>
        <w:t>所有楼宇内外设备、设施和配电箱柜、各种井盖的管理，维护；</w:t>
      </w:r>
    </w:p>
    <w:p w:rsidR="00966680" w:rsidRPr="00966680" w:rsidRDefault="00966680" w:rsidP="00966680">
      <w:pPr>
        <w:tabs>
          <w:tab w:val="left" w:pos="6534"/>
        </w:tabs>
        <w:spacing w:line="560" w:lineRule="exact"/>
        <w:ind w:firstLineChars="200" w:firstLine="600"/>
        <w:rPr>
          <w:rFonts w:ascii="仿宋_GB2312" w:eastAsia="仿宋_GB2312" w:hAnsi="仿宋_GB2312" w:cs="仿宋_GB2312" w:hint="eastAsia"/>
          <w:bCs/>
          <w:sz w:val="30"/>
          <w:szCs w:val="30"/>
        </w:rPr>
      </w:pPr>
      <w:r w:rsidRPr="00966680">
        <w:rPr>
          <w:rFonts w:ascii="仿宋_GB2312" w:eastAsia="仿宋_GB2312" w:hAnsi="仿宋_GB2312" w:cs="仿宋_GB2312" w:hint="eastAsia"/>
          <w:bCs/>
          <w:sz w:val="30"/>
          <w:szCs w:val="30"/>
        </w:rPr>
        <w:t>区域包括：变配电室、配电柜（含室外配电箱柜）、泵房（含室外雨水泵房和排污井水泵）、强电井等；</w:t>
      </w:r>
    </w:p>
    <w:p w:rsidR="00966680" w:rsidRPr="00966680" w:rsidRDefault="00966680" w:rsidP="00966680">
      <w:pPr>
        <w:tabs>
          <w:tab w:val="left" w:pos="6534"/>
        </w:tabs>
        <w:spacing w:line="560" w:lineRule="exact"/>
        <w:ind w:firstLineChars="200" w:firstLine="600"/>
        <w:rPr>
          <w:rFonts w:ascii="仿宋_GB2312" w:eastAsia="仿宋_GB2312" w:hAnsi="仿宋_GB2312" w:cs="仿宋_GB2312" w:hint="eastAsia"/>
          <w:bCs/>
          <w:sz w:val="30"/>
          <w:szCs w:val="30"/>
        </w:rPr>
      </w:pPr>
      <w:r w:rsidRPr="00966680">
        <w:rPr>
          <w:rFonts w:ascii="仿宋_GB2312" w:eastAsia="仿宋_GB2312" w:hAnsi="仿宋_GB2312" w:cs="仿宋_GB2312" w:hint="eastAsia"/>
          <w:bCs/>
          <w:sz w:val="30"/>
          <w:szCs w:val="30"/>
        </w:rPr>
        <w:lastRenderedPageBreak/>
        <w:t>保障楼内外水、电（包括社区、校园室外照明系统）、空调系统的正常运转；</w:t>
      </w:r>
    </w:p>
    <w:p w:rsidR="00966680" w:rsidRPr="00966680" w:rsidRDefault="00966680" w:rsidP="00966680">
      <w:pPr>
        <w:tabs>
          <w:tab w:val="left" w:pos="6534"/>
        </w:tabs>
        <w:spacing w:line="560" w:lineRule="exact"/>
        <w:ind w:firstLineChars="200" w:firstLine="600"/>
        <w:rPr>
          <w:rFonts w:ascii="仿宋_GB2312" w:eastAsia="仿宋_GB2312" w:hAnsi="仿宋_GB2312" w:cs="仿宋_GB2312" w:hint="eastAsia"/>
          <w:bCs/>
          <w:sz w:val="30"/>
          <w:szCs w:val="30"/>
        </w:rPr>
      </w:pPr>
      <w:r w:rsidRPr="00966680">
        <w:rPr>
          <w:rFonts w:ascii="仿宋_GB2312" w:eastAsia="仿宋_GB2312" w:hAnsi="仿宋_GB2312" w:cs="仿宋_GB2312" w:hint="eastAsia"/>
          <w:bCs/>
          <w:sz w:val="30"/>
          <w:szCs w:val="30"/>
        </w:rPr>
        <w:t>保障强弱电系统的正常运转（不含网络）；</w:t>
      </w:r>
    </w:p>
    <w:p w:rsidR="00966680" w:rsidRPr="00966680" w:rsidRDefault="00966680" w:rsidP="00966680">
      <w:pPr>
        <w:tabs>
          <w:tab w:val="left" w:pos="6534"/>
        </w:tabs>
        <w:spacing w:line="560" w:lineRule="exact"/>
        <w:ind w:firstLineChars="200" w:firstLine="600"/>
        <w:rPr>
          <w:rFonts w:ascii="仿宋_GB2312" w:eastAsia="仿宋_GB2312" w:hAnsi="仿宋_GB2312" w:cs="仿宋_GB2312" w:hint="eastAsia"/>
          <w:bCs/>
          <w:sz w:val="30"/>
          <w:szCs w:val="30"/>
        </w:rPr>
      </w:pPr>
      <w:r w:rsidRPr="00966680">
        <w:rPr>
          <w:rFonts w:ascii="仿宋_GB2312" w:eastAsia="仿宋_GB2312" w:hAnsi="仿宋_GB2312" w:cs="仿宋_GB2312" w:hint="eastAsia"/>
          <w:bCs/>
          <w:sz w:val="30"/>
          <w:szCs w:val="30"/>
        </w:rPr>
        <w:t>电梯的用电安全；</w:t>
      </w:r>
    </w:p>
    <w:p w:rsidR="00966680" w:rsidRPr="00966680" w:rsidRDefault="00966680" w:rsidP="00966680">
      <w:pPr>
        <w:tabs>
          <w:tab w:val="left" w:pos="6534"/>
        </w:tabs>
        <w:spacing w:line="560" w:lineRule="exact"/>
        <w:ind w:firstLineChars="200" w:firstLine="600"/>
        <w:rPr>
          <w:rFonts w:ascii="仿宋_GB2312" w:eastAsia="仿宋_GB2312" w:hAnsi="仿宋_GB2312" w:cs="仿宋_GB2312" w:hint="eastAsia"/>
          <w:bCs/>
          <w:sz w:val="30"/>
          <w:szCs w:val="30"/>
        </w:rPr>
      </w:pPr>
      <w:r w:rsidRPr="00966680">
        <w:rPr>
          <w:rFonts w:ascii="仿宋_GB2312" w:eastAsia="仿宋_GB2312" w:hAnsi="仿宋_GB2312" w:cs="仿宋_GB2312" w:hint="eastAsia"/>
          <w:bCs/>
          <w:sz w:val="30"/>
          <w:szCs w:val="30"/>
        </w:rPr>
        <w:t>做好有关设备的日常维护；</w:t>
      </w:r>
    </w:p>
    <w:p w:rsidR="00966680" w:rsidRPr="00966680" w:rsidRDefault="00966680" w:rsidP="00966680">
      <w:pPr>
        <w:tabs>
          <w:tab w:val="left" w:pos="6534"/>
        </w:tabs>
        <w:spacing w:line="560" w:lineRule="exact"/>
        <w:ind w:firstLineChars="200" w:firstLine="600"/>
        <w:rPr>
          <w:rFonts w:ascii="仿宋_GB2312" w:eastAsia="仿宋_GB2312" w:hAnsi="仿宋_GB2312" w:cs="仿宋_GB2312" w:hint="eastAsia"/>
          <w:bCs/>
          <w:sz w:val="30"/>
          <w:szCs w:val="30"/>
        </w:rPr>
      </w:pPr>
      <w:r w:rsidRPr="00966680">
        <w:rPr>
          <w:rFonts w:ascii="仿宋_GB2312" w:eastAsia="仿宋_GB2312" w:hAnsi="仿宋_GB2312" w:cs="仿宋_GB2312" w:hint="eastAsia"/>
          <w:bCs/>
          <w:sz w:val="30"/>
          <w:szCs w:val="30"/>
        </w:rPr>
        <w:t>做好房屋公共区域的日常管理；</w:t>
      </w:r>
    </w:p>
    <w:p w:rsidR="00966680" w:rsidRPr="00966680" w:rsidRDefault="00966680" w:rsidP="00966680">
      <w:pPr>
        <w:tabs>
          <w:tab w:val="left" w:pos="6534"/>
        </w:tabs>
        <w:spacing w:line="560" w:lineRule="exact"/>
        <w:ind w:firstLineChars="200" w:firstLine="600"/>
        <w:rPr>
          <w:rFonts w:ascii="仿宋_GB2312" w:eastAsia="仿宋_GB2312" w:hAnsi="仿宋_GB2312" w:cs="仿宋_GB2312" w:hint="eastAsia"/>
          <w:bCs/>
          <w:sz w:val="30"/>
          <w:szCs w:val="30"/>
        </w:rPr>
      </w:pPr>
      <w:r w:rsidRPr="00966680">
        <w:rPr>
          <w:rFonts w:ascii="仿宋_GB2312" w:eastAsia="仿宋_GB2312" w:hAnsi="仿宋_GB2312" w:cs="仿宋_GB2312" w:hint="eastAsia"/>
          <w:bCs/>
          <w:sz w:val="30"/>
          <w:szCs w:val="30"/>
        </w:rPr>
        <w:t>做好配电室的管理。</w:t>
      </w:r>
    </w:p>
    <w:p w:rsidR="00966680" w:rsidRPr="00966680" w:rsidRDefault="00966680" w:rsidP="00966680">
      <w:pPr>
        <w:tabs>
          <w:tab w:val="left" w:pos="6534"/>
        </w:tabs>
        <w:spacing w:line="560" w:lineRule="exact"/>
        <w:ind w:firstLineChars="200" w:firstLine="600"/>
        <w:rPr>
          <w:rFonts w:ascii="仿宋_GB2312" w:eastAsia="仿宋_GB2312" w:hAnsi="仿宋_GB2312" w:cs="仿宋_GB2312" w:hint="eastAsia"/>
          <w:bCs/>
          <w:sz w:val="30"/>
          <w:szCs w:val="30"/>
        </w:rPr>
      </w:pPr>
      <w:r w:rsidRPr="00966680">
        <w:rPr>
          <w:rFonts w:ascii="仿宋_GB2312" w:eastAsia="仿宋_GB2312" w:hAnsi="仿宋_GB2312" w:cs="仿宋_GB2312" w:hint="eastAsia"/>
          <w:bCs/>
          <w:sz w:val="30"/>
          <w:szCs w:val="30"/>
        </w:rPr>
        <w:t>办公楼房屋（包含校园所有楼宇）、公共设施和设备的管理、维护。</w:t>
      </w:r>
    </w:p>
    <w:p w:rsidR="00966680" w:rsidRPr="00966680" w:rsidRDefault="00966680" w:rsidP="00966680">
      <w:pPr>
        <w:tabs>
          <w:tab w:val="left" w:pos="6534"/>
        </w:tabs>
        <w:spacing w:line="560" w:lineRule="exact"/>
        <w:ind w:firstLineChars="200" w:firstLine="600"/>
        <w:rPr>
          <w:rFonts w:ascii="仿宋_GB2312" w:eastAsia="仿宋_GB2312" w:hAnsi="仿宋_GB2312" w:cs="仿宋_GB2312" w:hint="eastAsia"/>
          <w:bCs/>
          <w:sz w:val="30"/>
          <w:szCs w:val="30"/>
        </w:rPr>
      </w:pPr>
      <w:r w:rsidRPr="00966680">
        <w:rPr>
          <w:rFonts w:ascii="仿宋_GB2312" w:eastAsia="仿宋_GB2312" w:hAnsi="仿宋_GB2312" w:cs="仿宋_GB2312" w:hint="eastAsia"/>
          <w:bCs/>
          <w:sz w:val="30"/>
          <w:szCs w:val="30"/>
        </w:rPr>
        <w:t>区域包括：办公楼房屋，入口、大堂、语堂、电梯厅、楼梯间、梯台及上下水道，落水管、水箱、天线、电铃、供电线路（含地埋线路）、室内外给排水管路（含地埋管路）、消防设施、公共照明、计量表节门、阀、喷淋、交配电、高压水泵、雨污水泵房（井）、自来水管井、雨水管井、煤气管井、热力管井、自行车棚、停车场等；</w:t>
      </w:r>
    </w:p>
    <w:p w:rsidR="00966680" w:rsidRPr="00966680" w:rsidRDefault="00966680" w:rsidP="00966680">
      <w:pPr>
        <w:tabs>
          <w:tab w:val="left" w:pos="6534"/>
        </w:tabs>
        <w:spacing w:line="560" w:lineRule="exact"/>
        <w:ind w:firstLineChars="200" w:firstLine="600"/>
        <w:rPr>
          <w:rFonts w:ascii="仿宋_GB2312" w:eastAsia="仿宋_GB2312" w:hAnsi="仿宋_GB2312" w:cs="仿宋_GB2312" w:hint="eastAsia"/>
          <w:bCs/>
          <w:sz w:val="30"/>
          <w:szCs w:val="30"/>
        </w:rPr>
      </w:pPr>
      <w:r w:rsidRPr="00966680">
        <w:rPr>
          <w:rFonts w:ascii="仿宋_GB2312" w:eastAsia="仿宋_GB2312" w:hAnsi="仿宋_GB2312" w:cs="仿宋_GB2312" w:hint="eastAsia"/>
          <w:bCs/>
          <w:sz w:val="30"/>
          <w:szCs w:val="30"/>
        </w:rPr>
        <w:t>对校内房屋、公共设施、设备做经常性检查，并对出现的问题进行维修。确保校内的供水、供电、供暖、照明、消防、空调、电梯、排水等设备安全正常运行；</w:t>
      </w:r>
    </w:p>
    <w:p w:rsidR="00966680" w:rsidRPr="00966680" w:rsidRDefault="00966680" w:rsidP="00966680">
      <w:pPr>
        <w:tabs>
          <w:tab w:val="left" w:pos="6534"/>
        </w:tabs>
        <w:spacing w:line="560" w:lineRule="exact"/>
        <w:ind w:firstLineChars="200" w:firstLine="600"/>
        <w:rPr>
          <w:rFonts w:ascii="仿宋_GB2312" w:eastAsia="仿宋_GB2312" w:hAnsi="仿宋_GB2312" w:cs="仿宋_GB2312" w:hint="eastAsia"/>
          <w:bCs/>
          <w:sz w:val="30"/>
          <w:szCs w:val="30"/>
        </w:rPr>
      </w:pPr>
      <w:r w:rsidRPr="00966680">
        <w:rPr>
          <w:rFonts w:ascii="仿宋_GB2312" w:eastAsia="仿宋_GB2312" w:hAnsi="仿宋_GB2312" w:cs="仿宋_GB2312" w:hint="eastAsia"/>
          <w:bCs/>
          <w:sz w:val="30"/>
          <w:szCs w:val="30"/>
        </w:rPr>
        <w:t>校区所有楼内外及体育设施、设备的管理、维修；</w:t>
      </w:r>
    </w:p>
    <w:p w:rsidR="00966680" w:rsidRPr="00966680" w:rsidRDefault="00966680" w:rsidP="00966680">
      <w:pPr>
        <w:tabs>
          <w:tab w:val="left" w:pos="6534"/>
        </w:tabs>
        <w:spacing w:line="560" w:lineRule="exact"/>
        <w:ind w:firstLineChars="200" w:firstLine="600"/>
        <w:rPr>
          <w:rFonts w:ascii="仿宋_GB2312" w:eastAsia="仿宋_GB2312" w:hAnsi="仿宋_GB2312" w:cs="仿宋_GB2312" w:hint="eastAsia"/>
          <w:bCs/>
          <w:sz w:val="30"/>
          <w:szCs w:val="30"/>
        </w:rPr>
      </w:pPr>
      <w:r w:rsidRPr="00966680">
        <w:rPr>
          <w:rFonts w:ascii="仿宋_GB2312" w:eastAsia="仿宋_GB2312" w:hAnsi="仿宋_GB2312" w:cs="仿宋_GB2312" w:hint="eastAsia"/>
          <w:bCs/>
          <w:sz w:val="30"/>
          <w:szCs w:val="30"/>
        </w:rPr>
        <w:t>所有楼宇内外设备、设施的维修及范围（包括但不限于以下几项）；</w:t>
      </w:r>
    </w:p>
    <w:p w:rsidR="00966680" w:rsidRPr="00966680" w:rsidRDefault="00966680" w:rsidP="00966680">
      <w:pPr>
        <w:tabs>
          <w:tab w:val="left" w:pos="6534"/>
        </w:tabs>
        <w:spacing w:line="560" w:lineRule="exact"/>
        <w:ind w:firstLineChars="200" w:firstLine="600"/>
        <w:rPr>
          <w:rFonts w:ascii="仿宋_GB2312" w:eastAsia="仿宋_GB2312" w:hAnsi="仿宋_GB2312" w:cs="仿宋_GB2312" w:hint="eastAsia"/>
          <w:bCs/>
          <w:sz w:val="30"/>
          <w:szCs w:val="30"/>
        </w:rPr>
      </w:pPr>
      <w:r w:rsidRPr="00966680">
        <w:rPr>
          <w:rFonts w:ascii="仿宋_GB2312" w:eastAsia="仿宋_GB2312" w:hAnsi="仿宋_GB2312" w:cs="仿宋_GB2312" w:hint="eastAsia"/>
          <w:bCs/>
          <w:sz w:val="30"/>
          <w:szCs w:val="30"/>
        </w:rPr>
        <w:t>水:水龙头、水箱、水表、上下水管（含地埋管线）、各类阀门（含室外管井阀门、浴室混水阀）、各种井盖、水池、渗漏、堵塞、软管、花洒、花洒出水电磁阀、蹲坑、冲水阀、感应器等；</w:t>
      </w:r>
    </w:p>
    <w:p w:rsidR="00966680" w:rsidRPr="00966680" w:rsidRDefault="00966680" w:rsidP="00966680">
      <w:pPr>
        <w:tabs>
          <w:tab w:val="left" w:pos="6534"/>
        </w:tabs>
        <w:spacing w:line="560" w:lineRule="exact"/>
        <w:ind w:firstLineChars="200" w:firstLine="600"/>
        <w:rPr>
          <w:rFonts w:ascii="仿宋_GB2312" w:eastAsia="仿宋_GB2312" w:hAnsi="仿宋_GB2312" w:cs="仿宋_GB2312" w:hint="eastAsia"/>
          <w:bCs/>
          <w:sz w:val="30"/>
          <w:szCs w:val="30"/>
        </w:rPr>
      </w:pPr>
      <w:r w:rsidRPr="00966680">
        <w:rPr>
          <w:rFonts w:ascii="仿宋_GB2312" w:eastAsia="仿宋_GB2312" w:hAnsi="仿宋_GB2312" w:cs="仿宋_GB2312" w:hint="eastAsia"/>
          <w:bCs/>
          <w:sz w:val="30"/>
          <w:szCs w:val="30"/>
        </w:rPr>
        <w:lastRenderedPageBreak/>
        <w:t>电:电灯、电扇、各类开关、插座、电线（含地埋线路）、配电箱（柜）、热水器、电开水器、空开、漏电保护、各种路灯、分体空调维修及移机；</w:t>
      </w:r>
    </w:p>
    <w:p w:rsidR="00966680" w:rsidRPr="00966680" w:rsidRDefault="00966680" w:rsidP="00966680">
      <w:pPr>
        <w:tabs>
          <w:tab w:val="left" w:pos="6534"/>
        </w:tabs>
        <w:spacing w:line="560" w:lineRule="exact"/>
        <w:ind w:firstLineChars="200" w:firstLine="600"/>
        <w:rPr>
          <w:rFonts w:ascii="仿宋_GB2312" w:eastAsia="仿宋_GB2312" w:hAnsi="仿宋_GB2312" w:cs="仿宋_GB2312" w:hint="eastAsia"/>
          <w:bCs/>
          <w:sz w:val="30"/>
          <w:szCs w:val="30"/>
        </w:rPr>
      </w:pPr>
      <w:r w:rsidRPr="00966680">
        <w:rPr>
          <w:rFonts w:ascii="仿宋_GB2312" w:eastAsia="仿宋_GB2312" w:hAnsi="仿宋_GB2312" w:cs="仿宋_GB2312" w:hint="eastAsia"/>
          <w:bCs/>
          <w:sz w:val="30"/>
          <w:szCs w:val="30"/>
        </w:rPr>
        <w:t>记录和存档:将维修后的电路恢复原状，并清理现场，同时将故障诊断、维修方法、更换的元件等信息记录存档，以便后续维护和故障排除；</w:t>
      </w:r>
    </w:p>
    <w:p w:rsidR="00966680" w:rsidRPr="00966680" w:rsidRDefault="00966680" w:rsidP="00966680">
      <w:pPr>
        <w:tabs>
          <w:tab w:val="left" w:pos="6534"/>
        </w:tabs>
        <w:spacing w:line="560" w:lineRule="exact"/>
        <w:ind w:firstLineChars="200" w:firstLine="600"/>
        <w:rPr>
          <w:rFonts w:ascii="仿宋_GB2312" w:eastAsia="仿宋_GB2312" w:hAnsi="仿宋_GB2312" w:cs="仿宋_GB2312" w:hint="eastAsia"/>
          <w:bCs/>
          <w:sz w:val="30"/>
          <w:szCs w:val="30"/>
        </w:rPr>
      </w:pPr>
      <w:r w:rsidRPr="00966680">
        <w:rPr>
          <w:rFonts w:ascii="仿宋_GB2312" w:eastAsia="仿宋_GB2312" w:hAnsi="仿宋_GB2312" w:cs="仿宋_GB2312" w:hint="eastAsia"/>
          <w:bCs/>
          <w:sz w:val="30"/>
          <w:szCs w:val="30"/>
        </w:rPr>
        <w:t>门窗:锁、扣、玻璃、纱窗、拉门；</w:t>
      </w:r>
    </w:p>
    <w:p w:rsidR="00966680" w:rsidRPr="00966680" w:rsidRDefault="00966680" w:rsidP="00966680">
      <w:pPr>
        <w:tabs>
          <w:tab w:val="left" w:pos="6534"/>
        </w:tabs>
        <w:spacing w:line="560" w:lineRule="exact"/>
        <w:ind w:firstLineChars="200" w:firstLine="600"/>
        <w:rPr>
          <w:rFonts w:ascii="仿宋_GB2312" w:eastAsia="仿宋_GB2312" w:hAnsi="仿宋_GB2312" w:cs="仿宋_GB2312" w:hint="eastAsia"/>
          <w:bCs/>
          <w:sz w:val="30"/>
          <w:szCs w:val="30"/>
        </w:rPr>
      </w:pPr>
      <w:r w:rsidRPr="00966680">
        <w:rPr>
          <w:rFonts w:ascii="仿宋_GB2312" w:eastAsia="仿宋_GB2312" w:hAnsi="仿宋_GB2312" w:cs="仿宋_GB2312" w:hint="eastAsia"/>
          <w:bCs/>
          <w:sz w:val="30"/>
          <w:szCs w:val="30"/>
        </w:rPr>
        <w:t>语堂、图书馆、教室等课桌椅定期维护、维修；</w:t>
      </w:r>
    </w:p>
    <w:p w:rsidR="00966680" w:rsidRPr="00966680" w:rsidRDefault="00966680" w:rsidP="00966680">
      <w:pPr>
        <w:tabs>
          <w:tab w:val="left" w:pos="6534"/>
        </w:tabs>
        <w:spacing w:line="560" w:lineRule="exact"/>
        <w:ind w:firstLineChars="200" w:firstLine="600"/>
        <w:rPr>
          <w:rFonts w:ascii="仿宋_GB2312" w:eastAsia="仿宋_GB2312" w:hAnsi="仿宋_GB2312" w:cs="仿宋_GB2312" w:hint="eastAsia"/>
          <w:bCs/>
          <w:sz w:val="30"/>
          <w:szCs w:val="30"/>
        </w:rPr>
      </w:pPr>
      <w:r w:rsidRPr="00966680">
        <w:rPr>
          <w:rFonts w:ascii="仿宋_GB2312" w:eastAsia="仿宋_GB2312" w:hAnsi="仿宋_GB2312" w:cs="仿宋_GB2312" w:hint="eastAsia"/>
          <w:bCs/>
          <w:sz w:val="30"/>
          <w:szCs w:val="30"/>
        </w:rPr>
        <w:t>学生宿舍家具:床、柜、桌椅等及时维护维修。</w:t>
      </w:r>
    </w:p>
    <w:p w:rsidR="00966680" w:rsidRPr="00966680" w:rsidRDefault="00966680" w:rsidP="00966680">
      <w:pPr>
        <w:tabs>
          <w:tab w:val="left" w:pos="6534"/>
        </w:tabs>
        <w:spacing w:line="360" w:lineRule="auto"/>
        <w:ind w:firstLineChars="200" w:firstLine="628"/>
        <w:rPr>
          <w:rFonts w:ascii="楷体_GB2312" w:eastAsia="楷体_GB2312" w:hAnsi="楷体_GB2312" w:cs="楷体_GB2312" w:hint="eastAsia"/>
          <w:spacing w:val="7"/>
          <w:sz w:val="30"/>
          <w:szCs w:val="30"/>
        </w:rPr>
      </w:pPr>
      <w:r w:rsidRPr="00966680">
        <w:rPr>
          <w:rFonts w:ascii="楷体_GB2312" w:eastAsia="楷体_GB2312" w:hAnsi="楷体_GB2312" w:cs="楷体_GB2312" w:hint="eastAsia"/>
          <w:spacing w:val="7"/>
          <w:sz w:val="30"/>
          <w:szCs w:val="30"/>
        </w:rPr>
        <w:t>昌平校区服务明细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5"/>
        <w:gridCol w:w="1336"/>
        <w:gridCol w:w="1040"/>
        <w:gridCol w:w="1210"/>
        <w:gridCol w:w="1110"/>
        <w:gridCol w:w="950"/>
        <w:gridCol w:w="1050"/>
        <w:gridCol w:w="1570"/>
      </w:tblGrid>
      <w:tr w:rsidR="00966680" w:rsidRPr="00966680" w:rsidTr="00300CC4">
        <w:trPr>
          <w:trHeight w:val="658"/>
        </w:trPr>
        <w:tc>
          <w:tcPr>
            <w:tcW w:w="405" w:type="dxa"/>
          </w:tcPr>
          <w:p w:rsidR="00966680" w:rsidRPr="00966680" w:rsidRDefault="00966680" w:rsidP="00966680">
            <w:pPr>
              <w:spacing w:line="360" w:lineRule="auto"/>
              <w:jc w:val="center"/>
              <w:rPr>
                <w:rFonts w:ascii="仿宋_GB2312" w:eastAsia="仿宋_GB2312" w:hAnsi="仿宋_GB2312" w:cs="仿宋_GB2312" w:hint="eastAsia"/>
                <w:sz w:val="18"/>
                <w:szCs w:val="18"/>
              </w:rPr>
            </w:pPr>
            <w:r w:rsidRPr="00966680">
              <w:rPr>
                <w:rFonts w:ascii="仿宋_GB2312" w:eastAsia="仿宋_GB2312" w:hAnsi="仿宋_GB2312" w:cs="仿宋_GB2312" w:hint="eastAsia"/>
                <w:sz w:val="18"/>
                <w:szCs w:val="18"/>
              </w:rPr>
              <w:t>序号</w:t>
            </w:r>
          </w:p>
        </w:tc>
        <w:tc>
          <w:tcPr>
            <w:tcW w:w="1336" w:type="dxa"/>
          </w:tcPr>
          <w:p w:rsidR="00966680" w:rsidRPr="00966680" w:rsidRDefault="00966680" w:rsidP="00966680">
            <w:pPr>
              <w:spacing w:line="360" w:lineRule="auto"/>
              <w:jc w:val="center"/>
              <w:rPr>
                <w:rFonts w:ascii="仿宋_GB2312" w:eastAsia="仿宋_GB2312" w:hAnsi="仿宋_GB2312" w:cs="仿宋_GB2312" w:hint="eastAsia"/>
                <w:sz w:val="18"/>
                <w:szCs w:val="18"/>
              </w:rPr>
            </w:pPr>
            <w:r w:rsidRPr="00966680">
              <w:rPr>
                <w:rFonts w:ascii="仿宋_GB2312" w:eastAsia="仿宋_GB2312" w:hAnsi="仿宋_GB2312" w:cs="仿宋_GB2312" w:hint="eastAsia"/>
                <w:sz w:val="18"/>
                <w:szCs w:val="18"/>
              </w:rPr>
              <w:t>楼宇</w:t>
            </w:r>
          </w:p>
        </w:tc>
        <w:tc>
          <w:tcPr>
            <w:tcW w:w="1040" w:type="dxa"/>
          </w:tcPr>
          <w:p w:rsidR="00966680" w:rsidRPr="00966680" w:rsidRDefault="00966680" w:rsidP="00966680">
            <w:pPr>
              <w:spacing w:line="360" w:lineRule="auto"/>
              <w:rPr>
                <w:rFonts w:ascii="仿宋_GB2312" w:eastAsia="仿宋_GB2312" w:hAnsi="仿宋_GB2312" w:cs="仿宋_GB2312" w:hint="eastAsia"/>
                <w:sz w:val="18"/>
                <w:szCs w:val="18"/>
              </w:rPr>
            </w:pPr>
            <w:r w:rsidRPr="00966680">
              <w:rPr>
                <w:rFonts w:ascii="仿宋_GB2312" w:eastAsia="仿宋_GB2312" w:hAnsi="仿宋_GB2312" w:cs="仿宋_GB2312" w:hint="eastAsia"/>
                <w:sz w:val="18"/>
                <w:szCs w:val="18"/>
              </w:rPr>
              <w:t>公共面积</w:t>
            </w:r>
            <w:r w:rsidRPr="00966680">
              <w:rPr>
                <w:rFonts w:ascii="Segoe UI Symbol" w:eastAsia="仿宋_GB2312" w:hAnsi="Segoe UI Symbol" w:cs="Segoe UI Symbol"/>
                <w:sz w:val="18"/>
                <w:szCs w:val="18"/>
              </w:rPr>
              <w:t>㎡</w:t>
            </w:r>
          </w:p>
        </w:tc>
        <w:tc>
          <w:tcPr>
            <w:tcW w:w="1210" w:type="dxa"/>
          </w:tcPr>
          <w:p w:rsidR="00966680" w:rsidRPr="00966680" w:rsidRDefault="00966680" w:rsidP="00966680">
            <w:pPr>
              <w:spacing w:line="360" w:lineRule="auto"/>
              <w:jc w:val="center"/>
              <w:rPr>
                <w:rFonts w:ascii="仿宋_GB2312" w:eastAsia="仿宋_GB2312" w:hAnsi="仿宋_GB2312" w:cs="仿宋_GB2312" w:hint="eastAsia"/>
                <w:sz w:val="18"/>
                <w:szCs w:val="18"/>
              </w:rPr>
            </w:pPr>
            <w:r w:rsidRPr="00966680">
              <w:rPr>
                <w:rFonts w:ascii="仿宋_GB2312" w:eastAsia="仿宋_GB2312" w:hAnsi="仿宋_GB2312" w:cs="仿宋_GB2312" w:hint="eastAsia"/>
                <w:sz w:val="18"/>
                <w:szCs w:val="18"/>
              </w:rPr>
              <w:t>卫生间面积</w:t>
            </w:r>
            <w:r w:rsidRPr="00966680">
              <w:rPr>
                <w:rFonts w:ascii="Segoe UI Symbol" w:eastAsia="仿宋_GB2312" w:hAnsi="Segoe UI Symbol" w:cs="Segoe UI Symbol"/>
                <w:sz w:val="18"/>
                <w:szCs w:val="18"/>
              </w:rPr>
              <w:t>㎡</w:t>
            </w:r>
          </w:p>
        </w:tc>
        <w:tc>
          <w:tcPr>
            <w:tcW w:w="1110" w:type="dxa"/>
          </w:tcPr>
          <w:p w:rsidR="00966680" w:rsidRPr="00966680" w:rsidRDefault="00966680" w:rsidP="00966680">
            <w:pPr>
              <w:spacing w:line="360" w:lineRule="auto"/>
              <w:rPr>
                <w:rFonts w:ascii="仿宋_GB2312" w:eastAsia="仿宋_GB2312" w:hAnsi="仿宋_GB2312" w:cs="仿宋_GB2312" w:hint="eastAsia"/>
                <w:sz w:val="18"/>
                <w:szCs w:val="18"/>
              </w:rPr>
            </w:pPr>
            <w:r w:rsidRPr="00966680">
              <w:rPr>
                <w:rFonts w:ascii="仿宋_GB2312" w:eastAsia="仿宋_GB2312" w:hAnsi="仿宋_GB2312" w:cs="仿宋_GB2312" w:hint="eastAsia"/>
                <w:sz w:val="18"/>
                <w:szCs w:val="18"/>
              </w:rPr>
              <w:t>大教室/机房（间）</w:t>
            </w:r>
          </w:p>
        </w:tc>
        <w:tc>
          <w:tcPr>
            <w:tcW w:w="950" w:type="dxa"/>
          </w:tcPr>
          <w:p w:rsidR="00966680" w:rsidRPr="00966680" w:rsidRDefault="00966680" w:rsidP="00966680">
            <w:pPr>
              <w:spacing w:line="360" w:lineRule="auto"/>
              <w:rPr>
                <w:rFonts w:ascii="仿宋_GB2312" w:eastAsia="仿宋_GB2312" w:hAnsi="仿宋_GB2312" w:cs="仿宋_GB2312" w:hint="eastAsia"/>
                <w:sz w:val="18"/>
                <w:szCs w:val="18"/>
              </w:rPr>
            </w:pPr>
            <w:r w:rsidRPr="00966680">
              <w:rPr>
                <w:rFonts w:ascii="仿宋_GB2312" w:eastAsia="仿宋_GB2312" w:hAnsi="仿宋_GB2312" w:cs="仿宋_GB2312" w:hint="eastAsia"/>
                <w:sz w:val="18"/>
                <w:szCs w:val="18"/>
              </w:rPr>
              <w:t>小教室</w:t>
            </w:r>
          </w:p>
          <w:p w:rsidR="00966680" w:rsidRPr="00966680" w:rsidRDefault="00966680" w:rsidP="00966680">
            <w:pPr>
              <w:spacing w:line="360" w:lineRule="auto"/>
              <w:rPr>
                <w:rFonts w:ascii="仿宋_GB2312" w:eastAsia="仿宋_GB2312" w:hAnsi="仿宋_GB2312" w:cs="仿宋_GB2312" w:hint="eastAsia"/>
                <w:sz w:val="18"/>
                <w:szCs w:val="18"/>
              </w:rPr>
            </w:pPr>
            <w:r w:rsidRPr="00966680">
              <w:rPr>
                <w:rFonts w:ascii="仿宋_GB2312" w:eastAsia="仿宋_GB2312" w:hAnsi="仿宋_GB2312" w:cs="仿宋_GB2312" w:hint="eastAsia"/>
                <w:sz w:val="18"/>
                <w:szCs w:val="18"/>
              </w:rPr>
              <w:t>（间）</w:t>
            </w:r>
          </w:p>
        </w:tc>
        <w:tc>
          <w:tcPr>
            <w:tcW w:w="1050" w:type="dxa"/>
          </w:tcPr>
          <w:p w:rsidR="00966680" w:rsidRPr="00966680" w:rsidRDefault="00966680" w:rsidP="00966680">
            <w:pPr>
              <w:spacing w:line="360" w:lineRule="auto"/>
              <w:rPr>
                <w:rFonts w:ascii="仿宋_GB2312" w:eastAsia="仿宋_GB2312" w:hAnsi="仿宋_GB2312" w:cs="仿宋_GB2312" w:hint="eastAsia"/>
                <w:sz w:val="18"/>
                <w:szCs w:val="18"/>
              </w:rPr>
            </w:pPr>
            <w:r w:rsidRPr="00966680">
              <w:rPr>
                <w:rFonts w:ascii="仿宋_GB2312" w:eastAsia="仿宋_GB2312" w:hAnsi="仿宋_GB2312" w:cs="仿宋_GB2312" w:hint="eastAsia"/>
                <w:sz w:val="18"/>
                <w:szCs w:val="18"/>
              </w:rPr>
              <w:t>教师公寓</w:t>
            </w:r>
          </w:p>
          <w:p w:rsidR="00966680" w:rsidRPr="00966680" w:rsidRDefault="00966680" w:rsidP="00966680">
            <w:pPr>
              <w:spacing w:line="360" w:lineRule="auto"/>
              <w:rPr>
                <w:rFonts w:ascii="仿宋_GB2312" w:eastAsia="仿宋_GB2312" w:hAnsi="仿宋_GB2312" w:cs="仿宋_GB2312" w:hint="eastAsia"/>
                <w:sz w:val="18"/>
                <w:szCs w:val="18"/>
              </w:rPr>
            </w:pPr>
            <w:r w:rsidRPr="00966680">
              <w:rPr>
                <w:rFonts w:ascii="仿宋_GB2312" w:eastAsia="仿宋_GB2312" w:hAnsi="仿宋_GB2312" w:cs="仿宋_GB2312" w:hint="eastAsia"/>
                <w:sz w:val="18"/>
                <w:szCs w:val="18"/>
              </w:rPr>
              <w:t>（间）</w:t>
            </w:r>
          </w:p>
        </w:tc>
        <w:tc>
          <w:tcPr>
            <w:tcW w:w="1570" w:type="dxa"/>
          </w:tcPr>
          <w:p w:rsidR="00966680" w:rsidRPr="00966680" w:rsidRDefault="00966680" w:rsidP="00966680">
            <w:pPr>
              <w:spacing w:line="360" w:lineRule="auto"/>
              <w:ind w:firstLineChars="100" w:firstLine="180"/>
              <w:rPr>
                <w:rFonts w:ascii="仿宋_GB2312" w:eastAsia="仿宋_GB2312" w:hAnsi="仿宋_GB2312" w:cs="仿宋_GB2312" w:hint="eastAsia"/>
                <w:sz w:val="18"/>
                <w:szCs w:val="18"/>
              </w:rPr>
            </w:pPr>
            <w:r w:rsidRPr="00966680">
              <w:rPr>
                <w:rFonts w:ascii="仿宋_GB2312" w:eastAsia="仿宋_GB2312" w:hAnsi="仿宋_GB2312" w:cs="仿宋_GB2312" w:hint="eastAsia"/>
                <w:sz w:val="18"/>
                <w:szCs w:val="18"/>
              </w:rPr>
              <w:t>备注</w:t>
            </w:r>
          </w:p>
        </w:tc>
      </w:tr>
      <w:tr w:rsidR="00966680" w:rsidRPr="00966680" w:rsidTr="00300CC4">
        <w:tc>
          <w:tcPr>
            <w:tcW w:w="405" w:type="dxa"/>
          </w:tcPr>
          <w:p w:rsidR="00966680" w:rsidRPr="00966680" w:rsidRDefault="00966680" w:rsidP="00966680">
            <w:pPr>
              <w:spacing w:line="360" w:lineRule="auto"/>
              <w:rPr>
                <w:rFonts w:ascii="仿宋_GB2312" w:eastAsia="仿宋_GB2312" w:hAnsi="仿宋_GB2312" w:cs="仿宋_GB2312" w:hint="eastAsia"/>
                <w:sz w:val="18"/>
                <w:szCs w:val="18"/>
              </w:rPr>
            </w:pPr>
            <w:r w:rsidRPr="00966680">
              <w:rPr>
                <w:rFonts w:ascii="仿宋_GB2312" w:eastAsia="仿宋_GB2312" w:hAnsi="仿宋_GB2312" w:cs="仿宋_GB2312" w:hint="eastAsia"/>
                <w:sz w:val="18"/>
                <w:szCs w:val="18"/>
              </w:rPr>
              <w:t>1</w:t>
            </w:r>
          </w:p>
        </w:tc>
        <w:tc>
          <w:tcPr>
            <w:tcW w:w="1336" w:type="dxa"/>
          </w:tcPr>
          <w:p w:rsidR="00966680" w:rsidRPr="00966680" w:rsidRDefault="00966680" w:rsidP="00966680">
            <w:pPr>
              <w:spacing w:line="360" w:lineRule="auto"/>
              <w:jc w:val="center"/>
              <w:rPr>
                <w:rFonts w:ascii="仿宋_GB2312" w:eastAsia="仿宋_GB2312" w:hAnsi="仿宋_GB2312" w:cs="仿宋_GB2312" w:hint="eastAsia"/>
                <w:sz w:val="18"/>
                <w:szCs w:val="18"/>
              </w:rPr>
            </w:pPr>
            <w:r w:rsidRPr="00966680">
              <w:rPr>
                <w:rFonts w:ascii="仿宋_GB2312" w:eastAsia="仿宋_GB2312" w:hAnsi="仿宋_GB2312" w:cs="仿宋_GB2312" w:hint="eastAsia"/>
                <w:sz w:val="18"/>
                <w:szCs w:val="18"/>
              </w:rPr>
              <w:t>学知楼</w:t>
            </w:r>
          </w:p>
          <w:p w:rsidR="00966680" w:rsidRPr="00966680" w:rsidRDefault="00966680" w:rsidP="00966680">
            <w:pPr>
              <w:spacing w:line="360" w:lineRule="auto"/>
              <w:jc w:val="center"/>
              <w:rPr>
                <w:rFonts w:ascii="仿宋_GB2312" w:eastAsia="仿宋_GB2312" w:hAnsi="仿宋_GB2312" w:cs="仿宋_GB2312" w:hint="eastAsia"/>
                <w:sz w:val="18"/>
                <w:szCs w:val="18"/>
              </w:rPr>
            </w:pPr>
            <w:r w:rsidRPr="00966680">
              <w:rPr>
                <w:rFonts w:ascii="仿宋_GB2312" w:eastAsia="仿宋_GB2312" w:hAnsi="仿宋_GB2312" w:cs="仿宋_GB2312" w:hint="eastAsia"/>
                <w:sz w:val="18"/>
                <w:szCs w:val="18"/>
              </w:rPr>
              <w:t>（教学楼）</w:t>
            </w:r>
          </w:p>
        </w:tc>
        <w:tc>
          <w:tcPr>
            <w:tcW w:w="1040" w:type="dxa"/>
          </w:tcPr>
          <w:p w:rsidR="00966680" w:rsidRPr="00966680" w:rsidRDefault="00966680" w:rsidP="00966680">
            <w:pPr>
              <w:spacing w:line="360" w:lineRule="auto"/>
              <w:jc w:val="center"/>
              <w:rPr>
                <w:rFonts w:ascii="仿宋_GB2312" w:eastAsia="仿宋_GB2312" w:hAnsi="仿宋_GB2312" w:cs="仿宋_GB2312" w:hint="eastAsia"/>
                <w:sz w:val="18"/>
                <w:szCs w:val="18"/>
              </w:rPr>
            </w:pPr>
            <w:r w:rsidRPr="00966680">
              <w:rPr>
                <w:rFonts w:ascii="仿宋_GB2312" w:eastAsia="仿宋_GB2312" w:hAnsi="仿宋_GB2312" w:cs="仿宋_GB2312" w:hint="eastAsia"/>
                <w:sz w:val="18"/>
                <w:szCs w:val="18"/>
              </w:rPr>
              <w:t>1086</w:t>
            </w:r>
          </w:p>
        </w:tc>
        <w:tc>
          <w:tcPr>
            <w:tcW w:w="1210" w:type="dxa"/>
          </w:tcPr>
          <w:p w:rsidR="00966680" w:rsidRPr="00966680" w:rsidRDefault="00966680" w:rsidP="00966680">
            <w:pPr>
              <w:spacing w:line="360" w:lineRule="auto"/>
              <w:jc w:val="center"/>
              <w:rPr>
                <w:rFonts w:ascii="仿宋_GB2312" w:eastAsia="仿宋_GB2312" w:hAnsi="仿宋_GB2312" w:cs="仿宋_GB2312" w:hint="eastAsia"/>
                <w:sz w:val="18"/>
                <w:szCs w:val="18"/>
              </w:rPr>
            </w:pPr>
            <w:r w:rsidRPr="00966680">
              <w:rPr>
                <w:rFonts w:ascii="仿宋_GB2312" w:eastAsia="仿宋_GB2312" w:hAnsi="仿宋_GB2312" w:cs="仿宋_GB2312" w:hint="eastAsia"/>
                <w:sz w:val="18"/>
                <w:szCs w:val="18"/>
              </w:rPr>
              <w:t>273</w:t>
            </w:r>
          </w:p>
        </w:tc>
        <w:tc>
          <w:tcPr>
            <w:tcW w:w="1110" w:type="dxa"/>
          </w:tcPr>
          <w:p w:rsidR="00966680" w:rsidRPr="00966680" w:rsidRDefault="00966680" w:rsidP="00966680">
            <w:pPr>
              <w:spacing w:line="360" w:lineRule="auto"/>
              <w:jc w:val="center"/>
              <w:rPr>
                <w:rFonts w:ascii="仿宋_GB2312" w:eastAsia="仿宋_GB2312" w:hAnsi="仿宋_GB2312" w:cs="仿宋_GB2312" w:hint="eastAsia"/>
                <w:sz w:val="18"/>
                <w:szCs w:val="18"/>
              </w:rPr>
            </w:pPr>
            <w:r w:rsidRPr="00966680">
              <w:rPr>
                <w:rFonts w:ascii="仿宋_GB2312" w:eastAsia="仿宋_GB2312" w:hAnsi="仿宋_GB2312" w:cs="仿宋_GB2312" w:hint="eastAsia"/>
                <w:sz w:val="18"/>
                <w:szCs w:val="18"/>
              </w:rPr>
              <w:t>9</w:t>
            </w:r>
          </w:p>
        </w:tc>
        <w:tc>
          <w:tcPr>
            <w:tcW w:w="950" w:type="dxa"/>
          </w:tcPr>
          <w:p w:rsidR="00966680" w:rsidRPr="00966680" w:rsidRDefault="00966680" w:rsidP="00966680">
            <w:pPr>
              <w:spacing w:line="360" w:lineRule="auto"/>
              <w:jc w:val="center"/>
              <w:rPr>
                <w:rFonts w:ascii="仿宋_GB2312" w:eastAsia="仿宋_GB2312" w:hAnsi="仿宋_GB2312" w:cs="仿宋_GB2312" w:hint="eastAsia"/>
                <w:sz w:val="18"/>
                <w:szCs w:val="18"/>
              </w:rPr>
            </w:pPr>
            <w:r w:rsidRPr="00966680">
              <w:rPr>
                <w:rFonts w:ascii="仿宋_GB2312" w:eastAsia="仿宋_GB2312" w:hAnsi="仿宋_GB2312" w:cs="仿宋_GB2312" w:hint="eastAsia"/>
                <w:sz w:val="18"/>
                <w:szCs w:val="18"/>
              </w:rPr>
              <w:t>40</w:t>
            </w:r>
          </w:p>
        </w:tc>
        <w:tc>
          <w:tcPr>
            <w:tcW w:w="1050" w:type="dxa"/>
          </w:tcPr>
          <w:p w:rsidR="00966680" w:rsidRPr="00966680" w:rsidRDefault="00966680" w:rsidP="00966680">
            <w:pPr>
              <w:spacing w:line="360" w:lineRule="auto"/>
              <w:rPr>
                <w:rFonts w:ascii="仿宋_GB2312" w:eastAsia="仿宋_GB2312" w:hAnsi="仿宋_GB2312" w:cs="仿宋_GB2312" w:hint="eastAsia"/>
                <w:sz w:val="18"/>
                <w:szCs w:val="18"/>
              </w:rPr>
            </w:pPr>
          </w:p>
        </w:tc>
        <w:tc>
          <w:tcPr>
            <w:tcW w:w="1570" w:type="dxa"/>
          </w:tcPr>
          <w:p w:rsidR="00966680" w:rsidRPr="00966680" w:rsidRDefault="00966680" w:rsidP="00966680">
            <w:pPr>
              <w:spacing w:line="360" w:lineRule="auto"/>
              <w:rPr>
                <w:rFonts w:ascii="仿宋_GB2312" w:eastAsia="仿宋_GB2312" w:hAnsi="仿宋_GB2312" w:cs="仿宋_GB2312" w:hint="eastAsia"/>
                <w:sz w:val="18"/>
                <w:szCs w:val="18"/>
              </w:rPr>
            </w:pPr>
            <w:r w:rsidRPr="00966680">
              <w:rPr>
                <w:rFonts w:ascii="仿宋_GB2312" w:eastAsia="仿宋_GB2312" w:hAnsi="仿宋_GB2312" w:cs="仿宋_GB2312" w:hint="eastAsia"/>
                <w:sz w:val="18"/>
                <w:szCs w:val="18"/>
              </w:rPr>
              <w:t>清洁保洁</w:t>
            </w:r>
          </w:p>
        </w:tc>
      </w:tr>
      <w:tr w:rsidR="00966680" w:rsidRPr="00966680" w:rsidTr="00300CC4">
        <w:trPr>
          <w:trHeight w:val="738"/>
        </w:trPr>
        <w:tc>
          <w:tcPr>
            <w:tcW w:w="405" w:type="dxa"/>
          </w:tcPr>
          <w:p w:rsidR="00966680" w:rsidRPr="00966680" w:rsidRDefault="00966680" w:rsidP="00966680">
            <w:pPr>
              <w:spacing w:line="360" w:lineRule="auto"/>
              <w:rPr>
                <w:rFonts w:ascii="仿宋_GB2312" w:eastAsia="仿宋_GB2312" w:hAnsi="仿宋_GB2312" w:cs="仿宋_GB2312" w:hint="eastAsia"/>
                <w:sz w:val="18"/>
                <w:szCs w:val="18"/>
              </w:rPr>
            </w:pPr>
            <w:r w:rsidRPr="00966680">
              <w:rPr>
                <w:rFonts w:ascii="仿宋_GB2312" w:eastAsia="仿宋_GB2312" w:hAnsi="仿宋_GB2312" w:cs="仿宋_GB2312" w:hint="eastAsia"/>
                <w:sz w:val="18"/>
                <w:szCs w:val="18"/>
              </w:rPr>
              <w:t>2</w:t>
            </w:r>
          </w:p>
        </w:tc>
        <w:tc>
          <w:tcPr>
            <w:tcW w:w="1336" w:type="dxa"/>
          </w:tcPr>
          <w:p w:rsidR="00966680" w:rsidRPr="00966680" w:rsidRDefault="00966680" w:rsidP="00966680">
            <w:pPr>
              <w:spacing w:line="360" w:lineRule="auto"/>
              <w:jc w:val="center"/>
              <w:rPr>
                <w:rFonts w:ascii="仿宋_GB2312" w:eastAsia="仿宋_GB2312" w:hAnsi="仿宋_GB2312" w:cs="仿宋_GB2312" w:hint="eastAsia"/>
                <w:sz w:val="18"/>
                <w:szCs w:val="18"/>
              </w:rPr>
            </w:pPr>
            <w:r w:rsidRPr="00966680">
              <w:rPr>
                <w:rFonts w:ascii="仿宋_GB2312" w:eastAsia="仿宋_GB2312" w:hAnsi="仿宋_GB2312" w:cs="仿宋_GB2312" w:hint="eastAsia"/>
                <w:sz w:val="18"/>
                <w:szCs w:val="18"/>
              </w:rPr>
              <w:t>尚德楼</w:t>
            </w:r>
          </w:p>
          <w:p w:rsidR="00966680" w:rsidRPr="00966680" w:rsidRDefault="00966680" w:rsidP="00966680">
            <w:pPr>
              <w:spacing w:line="360" w:lineRule="auto"/>
              <w:jc w:val="center"/>
              <w:rPr>
                <w:rFonts w:ascii="仿宋_GB2312" w:eastAsia="仿宋_GB2312" w:hAnsi="仿宋_GB2312" w:cs="仿宋_GB2312" w:hint="eastAsia"/>
                <w:sz w:val="18"/>
                <w:szCs w:val="18"/>
              </w:rPr>
            </w:pPr>
            <w:r w:rsidRPr="00966680">
              <w:rPr>
                <w:rFonts w:ascii="仿宋_GB2312" w:eastAsia="仿宋_GB2312" w:hAnsi="仿宋_GB2312" w:cs="仿宋_GB2312" w:hint="eastAsia"/>
                <w:sz w:val="18"/>
                <w:szCs w:val="18"/>
              </w:rPr>
              <w:t>（教师公寓/办公室）</w:t>
            </w:r>
          </w:p>
        </w:tc>
        <w:tc>
          <w:tcPr>
            <w:tcW w:w="1040" w:type="dxa"/>
          </w:tcPr>
          <w:p w:rsidR="00966680" w:rsidRPr="00966680" w:rsidRDefault="00966680" w:rsidP="00966680">
            <w:pPr>
              <w:spacing w:line="360" w:lineRule="auto"/>
              <w:jc w:val="center"/>
              <w:rPr>
                <w:rFonts w:ascii="仿宋_GB2312" w:eastAsia="仿宋_GB2312" w:hAnsi="仿宋_GB2312" w:cs="仿宋_GB2312" w:hint="eastAsia"/>
                <w:sz w:val="18"/>
                <w:szCs w:val="18"/>
              </w:rPr>
            </w:pPr>
            <w:r w:rsidRPr="00966680">
              <w:rPr>
                <w:rFonts w:ascii="仿宋_GB2312" w:eastAsia="仿宋_GB2312" w:hAnsi="仿宋_GB2312" w:cs="仿宋_GB2312" w:hint="eastAsia"/>
                <w:sz w:val="18"/>
                <w:szCs w:val="18"/>
              </w:rPr>
              <w:t>194.86</w:t>
            </w:r>
          </w:p>
        </w:tc>
        <w:tc>
          <w:tcPr>
            <w:tcW w:w="1210" w:type="dxa"/>
          </w:tcPr>
          <w:p w:rsidR="00966680" w:rsidRPr="00966680" w:rsidRDefault="00966680" w:rsidP="00966680">
            <w:pPr>
              <w:spacing w:line="360" w:lineRule="auto"/>
              <w:jc w:val="center"/>
              <w:rPr>
                <w:rFonts w:ascii="仿宋_GB2312" w:eastAsia="仿宋_GB2312" w:hAnsi="仿宋_GB2312" w:cs="仿宋_GB2312" w:hint="eastAsia"/>
                <w:sz w:val="18"/>
                <w:szCs w:val="18"/>
              </w:rPr>
            </w:pPr>
            <w:r w:rsidRPr="00966680">
              <w:rPr>
                <w:rFonts w:ascii="仿宋_GB2312" w:eastAsia="仿宋_GB2312" w:hAnsi="仿宋_GB2312" w:cs="仿宋_GB2312" w:hint="eastAsia"/>
                <w:sz w:val="18"/>
                <w:szCs w:val="18"/>
              </w:rPr>
              <w:t>77.76</w:t>
            </w:r>
          </w:p>
        </w:tc>
        <w:tc>
          <w:tcPr>
            <w:tcW w:w="1110" w:type="dxa"/>
          </w:tcPr>
          <w:p w:rsidR="00966680" w:rsidRPr="00966680" w:rsidRDefault="00966680" w:rsidP="00966680">
            <w:pPr>
              <w:spacing w:line="360" w:lineRule="auto"/>
              <w:jc w:val="center"/>
              <w:rPr>
                <w:rFonts w:ascii="仿宋_GB2312" w:eastAsia="仿宋_GB2312" w:hAnsi="仿宋_GB2312" w:cs="仿宋_GB2312" w:hint="eastAsia"/>
                <w:sz w:val="18"/>
                <w:szCs w:val="18"/>
              </w:rPr>
            </w:pPr>
            <w:r w:rsidRPr="00966680">
              <w:rPr>
                <w:rFonts w:ascii="仿宋_GB2312" w:eastAsia="仿宋_GB2312" w:hAnsi="仿宋_GB2312" w:cs="仿宋_GB2312" w:hint="eastAsia"/>
                <w:sz w:val="18"/>
                <w:szCs w:val="18"/>
              </w:rPr>
              <w:t>0</w:t>
            </w:r>
          </w:p>
        </w:tc>
        <w:tc>
          <w:tcPr>
            <w:tcW w:w="950" w:type="dxa"/>
          </w:tcPr>
          <w:p w:rsidR="00966680" w:rsidRPr="00966680" w:rsidRDefault="00966680" w:rsidP="00966680">
            <w:pPr>
              <w:spacing w:line="360" w:lineRule="auto"/>
              <w:ind w:firstLineChars="200" w:firstLine="360"/>
              <w:rPr>
                <w:rFonts w:ascii="仿宋_GB2312" w:eastAsia="仿宋_GB2312" w:hAnsi="仿宋_GB2312" w:cs="仿宋_GB2312" w:hint="eastAsia"/>
                <w:sz w:val="18"/>
                <w:szCs w:val="18"/>
              </w:rPr>
            </w:pPr>
            <w:r w:rsidRPr="00966680">
              <w:rPr>
                <w:rFonts w:ascii="仿宋_GB2312" w:eastAsia="仿宋_GB2312" w:hAnsi="仿宋_GB2312" w:cs="仿宋_GB2312" w:hint="eastAsia"/>
                <w:sz w:val="18"/>
                <w:szCs w:val="18"/>
              </w:rPr>
              <w:t>0</w:t>
            </w:r>
          </w:p>
        </w:tc>
        <w:tc>
          <w:tcPr>
            <w:tcW w:w="1050" w:type="dxa"/>
          </w:tcPr>
          <w:p w:rsidR="00966680" w:rsidRPr="00966680" w:rsidRDefault="00966680" w:rsidP="00966680">
            <w:pPr>
              <w:spacing w:line="360" w:lineRule="auto"/>
              <w:jc w:val="center"/>
              <w:rPr>
                <w:rFonts w:ascii="仿宋_GB2312" w:eastAsia="仿宋_GB2312" w:hAnsi="仿宋_GB2312" w:cs="仿宋_GB2312" w:hint="eastAsia"/>
                <w:sz w:val="18"/>
                <w:szCs w:val="18"/>
              </w:rPr>
            </w:pPr>
            <w:r w:rsidRPr="00966680">
              <w:rPr>
                <w:rFonts w:ascii="仿宋_GB2312" w:eastAsia="仿宋_GB2312" w:hAnsi="仿宋_GB2312" w:cs="仿宋_GB2312" w:hint="eastAsia"/>
                <w:sz w:val="18"/>
                <w:szCs w:val="18"/>
              </w:rPr>
              <w:t>11</w:t>
            </w:r>
          </w:p>
        </w:tc>
        <w:tc>
          <w:tcPr>
            <w:tcW w:w="1570" w:type="dxa"/>
          </w:tcPr>
          <w:p w:rsidR="00966680" w:rsidRPr="00966680" w:rsidRDefault="00966680" w:rsidP="00966680">
            <w:pPr>
              <w:spacing w:line="360" w:lineRule="auto"/>
              <w:rPr>
                <w:rFonts w:ascii="仿宋_GB2312" w:eastAsia="仿宋_GB2312" w:hAnsi="仿宋_GB2312" w:cs="仿宋_GB2312"/>
                <w:sz w:val="18"/>
                <w:szCs w:val="18"/>
              </w:rPr>
            </w:pPr>
            <w:r w:rsidRPr="00966680">
              <w:rPr>
                <w:rFonts w:ascii="仿宋_GB2312" w:eastAsia="仿宋_GB2312" w:hAnsi="仿宋_GB2312" w:cs="仿宋_GB2312" w:hint="eastAsia"/>
                <w:sz w:val="18"/>
                <w:szCs w:val="18"/>
              </w:rPr>
              <w:t>清洁保洁、教师公寓布草更换</w:t>
            </w:r>
          </w:p>
        </w:tc>
      </w:tr>
      <w:tr w:rsidR="00966680" w:rsidRPr="00966680" w:rsidTr="00300CC4">
        <w:tc>
          <w:tcPr>
            <w:tcW w:w="405" w:type="dxa"/>
          </w:tcPr>
          <w:p w:rsidR="00966680" w:rsidRPr="00966680" w:rsidRDefault="00966680" w:rsidP="00966680">
            <w:pPr>
              <w:spacing w:line="360" w:lineRule="auto"/>
              <w:rPr>
                <w:rFonts w:ascii="仿宋_GB2312" w:eastAsia="仿宋_GB2312" w:hAnsi="仿宋_GB2312" w:cs="仿宋_GB2312" w:hint="eastAsia"/>
                <w:sz w:val="18"/>
                <w:szCs w:val="18"/>
              </w:rPr>
            </w:pPr>
            <w:r w:rsidRPr="00966680">
              <w:rPr>
                <w:rFonts w:ascii="仿宋_GB2312" w:eastAsia="仿宋_GB2312" w:hAnsi="仿宋_GB2312" w:cs="仿宋_GB2312" w:hint="eastAsia"/>
                <w:sz w:val="18"/>
                <w:szCs w:val="18"/>
              </w:rPr>
              <w:t>3</w:t>
            </w:r>
          </w:p>
        </w:tc>
        <w:tc>
          <w:tcPr>
            <w:tcW w:w="1336" w:type="dxa"/>
          </w:tcPr>
          <w:p w:rsidR="00966680" w:rsidRPr="00966680" w:rsidRDefault="00966680" w:rsidP="00966680">
            <w:pPr>
              <w:spacing w:line="360" w:lineRule="auto"/>
              <w:jc w:val="center"/>
              <w:rPr>
                <w:rFonts w:ascii="仿宋_GB2312" w:eastAsia="仿宋_GB2312" w:hAnsi="仿宋_GB2312" w:cs="仿宋_GB2312" w:hint="eastAsia"/>
                <w:sz w:val="18"/>
                <w:szCs w:val="18"/>
              </w:rPr>
            </w:pPr>
            <w:r w:rsidRPr="00966680">
              <w:rPr>
                <w:rFonts w:ascii="仿宋_GB2312" w:eastAsia="仿宋_GB2312" w:hAnsi="仿宋_GB2312" w:cs="仿宋_GB2312" w:hint="eastAsia"/>
                <w:sz w:val="18"/>
                <w:szCs w:val="18"/>
              </w:rPr>
              <w:t>10号楼</w:t>
            </w:r>
          </w:p>
          <w:p w:rsidR="00966680" w:rsidRPr="00966680" w:rsidRDefault="00966680" w:rsidP="00966680">
            <w:pPr>
              <w:spacing w:line="360" w:lineRule="auto"/>
              <w:jc w:val="center"/>
              <w:rPr>
                <w:rFonts w:ascii="仿宋_GB2312" w:eastAsia="仿宋_GB2312" w:hAnsi="仿宋_GB2312" w:cs="仿宋_GB2312" w:hint="eastAsia"/>
                <w:sz w:val="18"/>
                <w:szCs w:val="18"/>
              </w:rPr>
            </w:pPr>
            <w:r w:rsidRPr="00966680">
              <w:rPr>
                <w:rFonts w:ascii="仿宋_GB2312" w:eastAsia="仿宋_GB2312" w:hAnsi="仿宋_GB2312" w:cs="仿宋_GB2312" w:hint="eastAsia"/>
                <w:sz w:val="18"/>
                <w:szCs w:val="18"/>
              </w:rPr>
              <w:t>（学生公寓）</w:t>
            </w:r>
          </w:p>
        </w:tc>
        <w:tc>
          <w:tcPr>
            <w:tcW w:w="1040" w:type="dxa"/>
          </w:tcPr>
          <w:p w:rsidR="00966680" w:rsidRPr="00966680" w:rsidRDefault="00966680" w:rsidP="00966680">
            <w:pPr>
              <w:spacing w:line="360" w:lineRule="auto"/>
              <w:jc w:val="center"/>
              <w:rPr>
                <w:rFonts w:ascii="仿宋_GB2312" w:eastAsia="仿宋_GB2312" w:hAnsi="仿宋_GB2312" w:cs="仿宋_GB2312" w:hint="eastAsia"/>
                <w:sz w:val="18"/>
                <w:szCs w:val="18"/>
              </w:rPr>
            </w:pPr>
            <w:r w:rsidRPr="00966680">
              <w:rPr>
                <w:rFonts w:ascii="仿宋_GB2312" w:eastAsia="仿宋_GB2312" w:hAnsi="仿宋_GB2312" w:cs="仿宋_GB2312" w:hint="eastAsia"/>
                <w:sz w:val="18"/>
                <w:szCs w:val="18"/>
              </w:rPr>
              <w:t>1848</w:t>
            </w:r>
          </w:p>
        </w:tc>
        <w:tc>
          <w:tcPr>
            <w:tcW w:w="1210" w:type="dxa"/>
          </w:tcPr>
          <w:p w:rsidR="00966680" w:rsidRPr="00966680" w:rsidRDefault="00966680" w:rsidP="00966680">
            <w:pPr>
              <w:spacing w:line="360" w:lineRule="auto"/>
              <w:jc w:val="center"/>
              <w:rPr>
                <w:rFonts w:ascii="仿宋_GB2312" w:eastAsia="仿宋_GB2312" w:hAnsi="仿宋_GB2312" w:cs="仿宋_GB2312" w:hint="eastAsia"/>
                <w:sz w:val="18"/>
                <w:szCs w:val="18"/>
              </w:rPr>
            </w:pPr>
            <w:r w:rsidRPr="00966680">
              <w:rPr>
                <w:rFonts w:ascii="仿宋_GB2312" w:eastAsia="仿宋_GB2312" w:hAnsi="仿宋_GB2312" w:cs="仿宋_GB2312" w:hint="eastAsia"/>
                <w:sz w:val="18"/>
                <w:szCs w:val="18"/>
              </w:rPr>
              <w:t>540</w:t>
            </w:r>
          </w:p>
        </w:tc>
        <w:tc>
          <w:tcPr>
            <w:tcW w:w="1110" w:type="dxa"/>
          </w:tcPr>
          <w:p w:rsidR="00966680" w:rsidRPr="00966680" w:rsidRDefault="00966680" w:rsidP="00966680">
            <w:pPr>
              <w:spacing w:line="360" w:lineRule="auto"/>
              <w:jc w:val="center"/>
              <w:rPr>
                <w:rFonts w:ascii="仿宋_GB2312" w:eastAsia="仿宋_GB2312" w:hAnsi="仿宋_GB2312" w:cs="仿宋_GB2312" w:hint="eastAsia"/>
                <w:sz w:val="18"/>
                <w:szCs w:val="18"/>
              </w:rPr>
            </w:pPr>
            <w:r w:rsidRPr="00966680">
              <w:rPr>
                <w:rFonts w:ascii="仿宋_GB2312" w:eastAsia="仿宋_GB2312" w:hAnsi="仿宋_GB2312" w:cs="仿宋_GB2312" w:hint="eastAsia"/>
                <w:sz w:val="18"/>
                <w:szCs w:val="18"/>
              </w:rPr>
              <w:t>0</w:t>
            </w:r>
          </w:p>
        </w:tc>
        <w:tc>
          <w:tcPr>
            <w:tcW w:w="950" w:type="dxa"/>
          </w:tcPr>
          <w:p w:rsidR="00966680" w:rsidRPr="00966680" w:rsidRDefault="00966680" w:rsidP="00966680">
            <w:pPr>
              <w:spacing w:line="360" w:lineRule="auto"/>
              <w:jc w:val="center"/>
              <w:rPr>
                <w:rFonts w:ascii="仿宋_GB2312" w:eastAsia="仿宋_GB2312" w:hAnsi="仿宋_GB2312" w:cs="仿宋_GB2312" w:hint="eastAsia"/>
                <w:sz w:val="18"/>
                <w:szCs w:val="18"/>
              </w:rPr>
            </w:pPr>
            <w:r w:rsidRPr="00966680">
              <w:rPr>
                <w:rFonts w:ascii="仿宋_GB2312" w:eastAsia="仿宋_GB2312" w:hAnsi="仿宋_GB2312" w:cs="仿宋_GB2312" w:hint="eastAsia"/>
                <w:sz w:val="18"/>
                <w:szCs w:val="18"/>
              </w:rPr>
              <w:t>0</w:t>
            </w:r>
          </w:p>
        </w:tc>
        <w:tc>
          <w:tcPr>
            <w:tcW w:w="1050" w:type="dxa"/>
          </w:tcPr>
          <w:p w:rsidR="00966680" w:rsidRPr="00966680" w:rsidRDefault="00966680" w:rsidP="00966680">
            <w:pPr>
              <w:spacing w:line="360" w:lineRule="auto"/>
              <w:rPr>
                <w:rFonts w:ascii="仿宋_GB2312" w:eastAsia="仿宋_GB2312" w:hAnsi="仿宋_GB2312" w:cs="仿宋_GB2312" w:hint="eastAsia"/>
                <w:sz w:val="18"/>
                <w:szCs w:val="18"/>
              </w:rPr>
            </w:pPr>
          </w:p>
        </w:tc>
        <w:tc>
          <w:tcPr>
            <w:tcW w:w="1570" w:type="dxa"/>
          </w:tcPr>
          <w:p w:rsidR="00966680" w:rsidRPr="00966680" w:rsidRDefault="00966680" w:rsidP="00966680">
            <w:pPr>
              <w:spacing w:line="360" w:lineRule="auto"/>
              <w:rPr>
                <w:rFonts w:ascii="仿宋_GB2312" w:eastAsia="仿宋_GB2312" w:hAnsi="仿宋_GB2312" w:cs="仿宋_GB2312" w:hint="eastAsia"/>
                <w:sz w:val="18"/>
                <w:szCs w:val="18"/>
              </w:rPr>
            </w:pPr>
            <w:r w:rsidRPr="00966680">
              <w:rPr>
                <w:rFonts w:ascii="仿宋_GB2312" w:eastAsia="仿宋_GB2312" w:hAnsi="仿宋_GB2312" w:cs="仿宋_GB2312" w:hint="eastAsia"/>
                <w:sz w:val="18"/>
                <w:szCs w:val="18"/>
              </w:rPr>
              <w:t>清洁保洁</w:t>
            </w:r>
          </w:p>
        </w:tc>
      </w:tr>
      <w:tr w:rsidR="00966680" w:rsidRPr="00966680" w:rsidTr="00300CC4">
        <w:tc>
          <w:tcPr>
            <w:tcW w:w="405" w:type="dxa"/>
          </w:tcPr>
          <w:p w:rsidR="00966680" w:rsidRPr="00966680" w:rsidRDefault="00966680" w:rsidP="00966680">
            <w:pPr>
              <w:spacing w:line="360" w:lineRule="auto"/>
              <w:rPr>
                <w:rFonts w:ascii="仿宋_GB2312" w:eastAsia="仿宋_GB2312" w:hAnsi="仿宋_GB2312" w:cs="仿宋_GB2312" w:hint="eastAsia"/>
                <w:sz w:val="18"/>
                <w:szCs w:val="18"/>
              </w:rPr>
            </w:pPr>
            <w:r w:rsidRPr="00966680">
              <w:rPr>
                <w:rFonts w:ascii="仿宋_GB2312" w:eastAsia="仿宋_GB2312" w:hAnsi="仿宋_GB2312" w:cs="仿宋_GB2312" w:hint="eastAsia"/>
                <w:sz w:val="18"/>
                <w:szCs w:val="18"/>
              </w:rPr>
              <w:t>4</w:t>
            </w:r>
          </w:p>
        </w:tc>
        <w:tc>
          <w:tcPr>
            <w:tcW w:w="1336" w:type="dxa"/>
          </w:tcPr>
          <w:p w:rsidR="00966680" w:rsidRPr="00966680" w:rsidRDefault="00966680" w:rsidP="00966680">
            <w:pPr>
              <w:spacing w:line="360" w:lineRule="auto"/>
              <w:rPr>
                <w:rFonts w:ascii="仿宋_GB2312" w:eastAsia="仿宋_GB2312" w:hAnsi="仿宋_GB2312" w:cs="仿宋_GB2312" w:hint="eastAsia"/>
                <w:sz w:val="18"/>
                <w:szCs w:val="18"/>
              </w:rPr>
            </w:pPr>
            <w:r w:rsidRPr="00966680">
              <w:rPr>
                <w:rFonts w:ascii="仿宋_GB2312" w:eastAsia="仿宋_GB2312" w:hAnsi="仿宋_GB2312" w:cs="仿宋_GB2312" w:hint="eastAsia"/>
                <w:sz w:val="18"/>
                <w:szCs w:val="18"/>
              </w:rPr>
              <w:t>中控室</w:t>
            </w:r>
          </w:p>
        </w:tc>
        <w:tc>
          <w:tcPr>
            <w:tcW w:w="1040" w:type="dxa"/>
          </w:tcPr>
          <w:p w:rsidR="00966680" w:rsidRPr="00966680" w:rsidRDefault="00966680" w:rsidP="00966680">
            <w:pPr>
              <w:spacing w:line="360" w:lineRule="auto"/>
              <w:jc w:val="center"/>
              <w:rPr>
                <w:rFonts w:ascii="仿宋_GB2312" w:eastAsia="仿宋_GB2312" w:hAnsi="仿宋_GB2312" w:cs="仿宋_GB2312" w:hint="eastAsia"/>
                <w:sz w:val="18"/>
                <w:szCs w:val="18"/>
              </w:rPr>
            </w:pPr>
          </w:p>
        </w:tc>
        <w:tc>
          <w:tcPr>
            <w:tcW w:w="1210" w:type="dxa"/>
          </w:tcPr>
          <w:p w:rsidR="00966680" w:rsidRPr="00966680" w:rsidRDefault="00966680" w:rsidP="00966680">
            <w:pPr>
              <w:spacing w:line="360" w:lineRule="auto"/>
              <w:jc w:val="center"/>
              <w:rPr>
                <w:rFonts w:ascii="仿宋_GB2312" w:eastAsia="仿宋_GB2312" w:hAnsi="仿宋_GB2312" w:cs="仿宋_GB2312" w:hint="eastAsia"/>
                <w:sz w:val="18"/>
                <w:szCs w:val="18"/>
              </w:rPr>
            </w:pPr>
          </w:p>
        </w:tc>
        <w:tc>
          <w:tcPr>
            <w:tcW w:w="1110" w:type="dxa"/>
          </w:tcPr>
          <w:p w:rsidR="00966680" w:rsidRPr="00966680" w:rsidRDefault="00966680" w:rsidP="00966680">
            <w:pPr>
              <w:spacing w:line="360" w:lineRule="auto"/>
              <w:jc w:val="center"/>
              <w:rPr>
                <w:rFonts w:ascii="仿宋_GB2312" w:eastAsia="仿宋_GB2312" w:hAnsi="仿宋_GB2312" w:cs="仿宋_GB2312" w:hint="eastAsia"/>
                <w:sz w:val="18"/>
                <w:szCs w:val="18"/>
              </w:rPr>
            </w:pPr>
          </w:p>
        </w:tc>
        <w:tc>
          <w:tcPr>
            <w:tcW w:w="950" w:type="dxa"/>
          </w:tcPr>
          <w:p w:rsidR="00966680" w:rsidRPr="00966680" w:rsidRDefault="00966680" w:rsidP="00966680">
            <w:pPr>
              <w:spacing w:line="360" w:lineRule="auto"/>
              <w:jc w:val="center"/>
              <w:rPr>
                <w:rFonts w:ascii="仿宋_GB2312" w:eastAsia="仿宋_GB2312" w:hAnsi="仿宋_GB2312" w:cs="仿宋_GB2312" w:hint="eastAsia"/>
                <w:sz w:val="18"/>
                <w:szCs w:val="18"/>
              </w:rPr>
            </w:pPr>
          </w:p>
        </w:tc>
        <w:tc>
          <w:tcPr>
            <w:tcW w:w="1050" w:type="dxa"/>
          </w:tcPr>
          <w:p w:rsidR="00966680" w:rsidRPr="00966680" w:rsidRDefault="00966680" w:rsidP="00966680">
            <w:pPr>
              <w:spacing w:line="360" w:lineRule="auto"/>
              <w:rPr>
                <w:rFonts w:ascii="仿宋_GB2312" w:eastAsia="仿宋_GB2312" w:hAnsi="仿宋_GB2312" w:cs="仿宋_GB2312" w:hint="eastAsia"/>
                <w:sz w:val="18"/>
                <w:szCs w:val="18"/>
              </w:rPr>
            </w:pPr>
          </w:p>
        </w:tc>
        <w:tc>
          <w:tcPr>
            <w:tcW w:w="1570" w:type="dxa"/>
          </w:tcPr>
          <w:p w:rsidR="00966680" w:rsidRPr="00966680" w:rsidRDefault="00966680" w:rsidP="00966680">
            <w:pPr>
              <w:spacing w:line="360" w:lineRule="auto"/>
              <w:rPr>
                <w:rFonts w:ascii="仿宋_GB2312" w:eastAsia="仿宋_GB2312" w:hAnsi="仿宋_GB2312" w:cs="仿宋_GB2312" w:hint="eastAsia"/>
                <w:sz w:val="18"/>
                <w:szCs w:val="18"/>
              </w:rPr>
            </w:pPr>
            <w:r w:rsidRPr="00966680">
              <w:rPr>
                <w:rFonts w:ascii="仿宋_GB2312" w:eastAsia="仿宋_GB2312" w:hAnsi="仿宋_GB2312" w:cs="仿宋_GB2312" w:hint="eastAsia"/>
                <w:sz w:val="18"/>
                <w:szCs w:val="18"/>
              </w:rPr>
              <w:t>24小时值班</w:t>
            </w:r>
          </w:p>
        </w:tc>
      </w:tr>
      <w:tr w:rsidR="00966680" w:rsidRPr="00966680" w:rsidTr="00300CC4">
        <w:trPr>
          <w:trHeight w:val="506"/>
        </w:trPr>
        <w:tc>
          <w:tcPr>
            <w:tcW w:w="405" w:type="dxa"/>
          </w:tcPr>
          <w:p w:rsidR="00966680" w:rsidRPr="00966680" w:rsidRDefault="00966680" w:rsidP="00966680">
            <w:pPr>
              <w:spacing w:line="360" w:lineRule="auto"/>
              <w:rPr>
                <w:rFonts w:ascii="仿宋_GB2312" w:eastAsia="仿宋_GB2312" w:hAnsi="仿宋_GB2312" w:cs="仿宋_GB2312" w:hint="eastAsia"/>
                <w:sz w:val="18"/>
                <w:szCs w:val="18"/>
              </w:rPr>
            </w:pPr>
            <w:r w:rsidRPr="00966680">
              <w:rPr>
                <w:rFonts w:ascii="仿宋_GB2312" w:eastAsia="仿宋_GB2312" w:hAnsi="仿宋_GB2312" w:cs="仿宋_GB2312" w:hint="eastAsia"/>
                <w:sz w:val="18"/>
                <w:szCs w:val="18"/>
              </w:rPr>
              <w:t>5</w:t>
            </w:r>
          </w:p>
        </w:tc>
        <w:tc>
          <w:tcPr>
            <w:tcW w:w="1336" w:type="dxa"/>
          </w:tcPr>
          <w:p w:rsidR="00966680" w:rsidRPr="00966680" w:rsidRDefault="00966680" w:rsidP="00966680">
            <w:pPr>
              <w:spacing w:line="360" w:lineRule="auto"/>
              <w:rPr>
                <w:rFonts w:ascii="仿宋_GB2312" w:eastAsia="仿宋_GB2312" w:hAnsi="仿宋_GB2312" w:cs="仿宋_GB2312" w:hint="eastAsia"/>
                <w:sz w:val="18"/>
                <w:szCs w:val="18"/>
              </w:rPr>
            </w:pPr>
            <w:r w:rsidRPr="00966680">
              <w:rPr>
                <w:rFonts w:ascii="仿宋_GB2312" w:eastAsia="仿宋_GB2312" w:hAnsi="仿宋_GB2312" w:cs="仿宋_GB2312" w:hint="eastAsia"/>
                <w:sz w:val="18"/>
                <w:szCs w:val="18"/>
              </w:rPr>
              <w:t>10号楼</w:t>
            </w:r>
          </w:p>
        </w:tc>
        <w:tc>
          <w:tcPr>
            <w:tcW w:w="1040" w:type="dxa"/>
          </w:tcPr>
          <w:p w:rsidR="00966680" w:rsidRPr="00966680" w:rsidRDefault="00966680" w:rsidP="00966680">
            <w:pPr>
              <w:spacing w:line="360" w:lineRule="auto"/>
              <w:jc w:val="center"/>
              <w:rPr>
                <w:rFonts w:ascii="仿宋_GB2312" w:eastAsia="仿宋_GB2312" w:hAnsi="仿宋_GB2312" w:cs="仿宋_GB2312" w:hint="eastAsia"/>
                <w:sz w:val="18"/>
                <w:szCs w:val="18"/>
              </w:rPr>
            </w:pPr>
          </w:p>
        </w:tc>
        <w:tc>
          <w:tcPr>
            <w:tcW w:w="1210" w:type="dxa"/>
          </w:tcPr>
          <w:p w:rsidR="00966680" w:rsidRPr="00966680" w:rsidRDefault="00966680" w:rsidP="00966680">
            <w:pPr>
              <w:spacing w:line="360" w:lineRule="auto"/>
              <w:jc w:val="center"/>
              <w:rPr>
                <w:rFonts w:ascii="仿宋_GB2312" w:eastAsia="仿宋_GB2312" w:hAnsi="仿宋_GB2312" w:cs="仿宋_GB2312" w:hint="eastAsia"/>
                <w:sz w:val="18"/>
                <w:szCs w:val="18"/>
              </w:rPr>
            </w:pPr>
          </w:p>
        </w:tc>
        <w:tc>
          <w:tcPr>
            <w:tcW w:w="1110" w:type="dxa"/>
          </w:tcPr>
          <w:p w:rsidR="00966680" w:rsidRPr="00966680" w:rsidRDefault="00966680" w:rsidP="00966680">
            <w:pPr>
              <w:spacing w:line="360" w:lineRule="auto"/>
              <w:jc w:val="center"/>
              <w:rPr>
                <w:rFonts w:ascii="仿宋_GB2312" w:eastAsia="仿宋_GB2312" w:hAnsi="仿宋_GB2312" w:cs="仿宋_GB2312" w:hint="eastAsia"/>
                <w:sz w:val="18"/>
                <w:szCs w:val="18"/>
              </w:rPr>
            </w:pPr>
          </w:p>
        </w:tc>
        <w:tc>
          <w:tcPr>
            <w:tcW w:w="950" w:type="dxa"/>
          </w:tcPr>
          <w:p w:rsidR="00966680" w:rsidRPr="00966680" w:rsidRDefault="00966680" w:rsidP="00966680">
            <w:pPr>
              <w:spacing w:line="360" w:lineRule="auto"/>
              <w:jc w:val="center"/>
              <w:rPr>
                <w:rFonts w:ascii="仿宋_GB2312" w:eastAsia="仿宋_GB2312" w:hAnsi="仿宋_GB2312" w:cs="仿宋_GB2312" w:hint="eastAsia"/>
                <w:sz w:val="18"/>
                <w:szCs w:val="18"/>
              </w:rPr>
            </w:pPr>
          </w:p>
        </w:tc>
        <w:tc>
          <w:tcPr>
            <w:tcW w:w="1050" w:type="dxa"/>
          </w:tcPr>
          <w:p w:rsidR="00966680" w:rsidRPr="00966680" w:rsidRDefault="00966680" w:rsidP="00966680">
            <w:pPr>
              <w:spacing w:line="360" w:lineRule="auto"/>
              <w:rPr>
                <w:rFonts w:ascii="仿宋_GB2312" w:eastAsia="仿宋_GB2312" w:hAnsi="仿宋_GB2312" w:cs="仿宋_GB2312" w:hint="eastAsia"/>
                <w:sz w:val="18"/>
                <w:szCs w:val="18"/>
              </w:rPr>
            </w:pPr>
          </w:p>
        </w:tc>
        <w:tc>
          <w:tcPr>
            <w:tcW w:w="1570" w:type="dxa"/>
          </w:tcPr>
          <w:p w:rsidR="00966680" w:rsidRPr="00966680" w:rsidRDefault="00966680" w:rsidP="00966680">
            <w:pPr>
              <w:spacing w:line="360" w:lineRule="auto"/>
              <w:rPr>
                <w:rFonts w:ascii="仿宋_GB2312" w:eastAsia="仿宋_GB2312" w:hAnsi="仿宋_GB2312" w:cs="仿宋_GB2312" w:hint="eastAsia"/>
                <w:sz w:val="18"/>
                <w:szCs w:val="18"/>
              </w:rPr>
            </w:pPr>
            <w:r w:rsidRPr="00966680">
              <w:rPr>
                <w:rFonts w:ascii="仿宋_GB2312" w:eastAsia="仿宋_GB2312" w:hAnsi="仿宋_GB2312" w:cs="仿宋_GB2312" w:hint="eastAsia"/>
                <w:sz w:val="18"/>
                <w:szCs w:val="18"/>
              </w:rPr>
              <w:t>学生公寓管理、值班</w:t>
            </w:r>
          </w:p>
        </w:tc>
      </w:tr>
      <w:tr w:rsidR="00966680" w:rsidRPr="00966680" w:rsidTr="00300CC4">
        <w:trPr>
          <w:trHeight w:val="286"/>
        </w:trPr>
        <w:tc>
          <w:tcPr>
            <w:tcW w:w="405" w:type="dxa"/>
          </w:tcPr>
          <w:p w:rsidR="00966680" w:rsidRPr="00966680" w:rsidRDefault="00966680" w:rsidP="00966680">
            <w:pPr>
              <w:spacing w:line="360" w:lineRule="auto"/>
              <w:rPr>
                <w:rFonts w:ascii="仿宋_GB2312" w:eastAsia="仿宋_GB2312" w:hAnsi="仿宋_GB2312" w:cs="仿宋_GB2312" w:hint="eastAsia"/>
                <w:sz w:val="18"/>
                <w:szCs w:val="18"/>
              </w:rPr>
            </w:pPr>
            <w:r w:rsidRPr="00966680">
              <w:rPr>
                <w:rFonts w:ascii="仿宋_GB2312" w:eastAsia="仿宋_GB2312" w:hAnsi="仿宋_GB2312" w:cs="仿宋_GB2312" w:hint="eastAsia"/>
                <w:sz w:val="18"/>
                <w:szCs w:val="18"/>
              </w:rPr>
              <w:t>6</w:t>
            </w:r>
          </w:p>
        </w:tc>
        <w:tc>
          <w:tcPr>
            <w:tcW w:w="1336" w:type="dxa"/>
          </w:tcPr>
          <w:p w:rsidR="00966680" w:rsidRPr="00966680" w:rsidRDefault="00966680" w:rsidP="00966680">
            <w:pPr>
              <w:spacing w:line="360" w:lineRule="auto"/>
              <w:rPr>
                <w:rFonts w:ascii="仿宋_GB2312" w:eastAsia="仿宋_GB2312" w:hAnsi="仿宋_GB2312" w:cs="仿宋_GB2312" w:hint="eastAsia"/>
                <w:sz w:val="18"/>
                <w:szCs w:val="18"/>
              </w:rPr>
            </w:pPr>
            <w:r w:rsidRPr="00966680">
              <w:rPr>
                <w:rFonts w:ascii="仿宋_GB2312" w:eastAsia="仿宋_GB2312" w:hAnsi="仿宋_GB2312" w:cs="仿宋_GB2312" w:hint="eastAsia"/>
                <w:sz w:val="18"/>
                <w:szCs w:val="18"/>
              </w:rPr>
              <w:t>总计</w:t>
            </w:r>
          </w:p>
        </w:tc>
        <w:tc>
          <w:tcPr>
            <w:tcW w:w="1040" w:type="dxa"/>
          </w:tcPr>
          <w:p w:rsidR="00966680" w:rsidRPr="00966680" w:rsidRDefault="00966680" w:rsidP="00966680">
            <w:pPr>
              <w:spacing w:line="360" w:lineRule="auto"/>
              <w:jc w:val="center"/>
              <w:rPr>
                <w:rFonts w:ascii="仿宋_GB2312" w:eastAsia="仿宋_GB2312" w:hAnsi="仿宋_GB2312" w:cs="仿宋_GB2312" w:hint="eastAsia"/>
                <w:sz w:val="18"/>
                <w:szCs w:val="18"/>
              </w:rPr>
            </w:pPr>
            <w:r w:rsidRPr="00966680">
              <w:rPr>
                <w:rFonts w:ascii="仿宋_GB2312" w:eastAsia="仿宋_GB2312" w:hAnsi="仿宋_GB2312" w:cs="仿宋_GB2312" w:hint="eastAsia"/>
                <w:sz w:val="18"/>
                <w:szCs w:val="18"/>
              </w:rPr>
              <w:fldChar w:fldCharType="begin"/>
            </w:r>
            <w:r w:rsidRPr="00966680">
              <w:rPr>
                <w:rFonts w:ascii="仿宋_GB2312" w:eastAsia="仿宋_GB2312" w:hAnsi="仿宋_GB2312" w:cs="仿宋_GB2312" w:hint="eastAsia"/>
                <w:sz w:val="18"/>
                <w:szCs w:val="18"/>
              </w:rPr>
              <w:instrText xml:space="preserve"> = sum(C2:C4) \* MERGEFORMAT </w:instrText>
            </w:r>
            <w:r w:rsidRPr="00966680">
              <w:rPr>
                <w:rFonts w:ascii="仿宋_GB2312" w:eastAsia="仿宋_GB2312" w:hAnsi="仿宋_GB2312" w:cs="仿宋_GB2312" w:hint="eastAsia"/>
                <w:sz w:val="18"/>
                <w:szCs w:val="18"/>
              </w:rPr>
              <w:fldChar w:fldCharType="separate"/>
            </w:r>
            <w:r w:rsidRPr="00966680">
              <w:rPr>
                <w:rFonts w:ascii="仿宋_GB2312" w:eastAsia="仿宋_GB2312" w:hAnsi="仿宋_GB2312" w:cs="仿宋_GB2312" w:hint="eastAsia"/>
                <w:sz w:val="18"/>
                <w:szCs w:val="18"/>
              </w:rPr>
              <w:t>3128.86</w:t>
            </w:r>
            <w:r w:rsidRPr="00966680">
              <w:rPr>
                <w:rFonts w:ascii="仿宋_GB2312" w:eastAsia="仿宋_GB2312" w:hAnsi="仿宋_GB2312" w:cs="仿宋_GB2312" w:hint="eastAsia"/>
                <w:sz w:val="18"/>
                <w:szCs w:val="18"/>
              </w:rPr>
              <w:fldChar w:fldCharType="end"/>
            </w:r>
          </w:p>
        </w:tc>
        <w:tc>
          <w:tcPr>
            <w:tcW w:w="1210" w:type="dxa"/>
          </w:tcPr>
          <w:p w:rsidR="00966680" w:rsidRPr="00966680" w:rsidRDefault="00966680" w:rsidP="00966680">
            <w:pPr>
              <w:spacing w:line="360" w:lineRule="auto"/>
              <w:jc w:val="center"/>
              <w:rPr>
                <w:rFonts w:ascii="仿宋_GB2312" w:eastAsia="仿宋_GB2312" w:hAnsi="仿宋_GB2312" w:cs="仿宋_GB2312" w:hint="eastAsia"/>
                <w:sz w:val="18"/>
                <w:szCs w:val="18"/>
              </w:rPr>
            </w:pPr>
            <w:r w:rsidRPr="00966680">
              <w:rPr>
                <w:rFonts w:ascii="仿宋_GB2312" w:eastAsia="仿宋_GB2312" w:hAnsi="仿宋_GB2312" w:cs="仿宋_GB2312" w:hint="eastAsia"/>
                <w:sz w:val="18"/>
                <w:szCs w:val="18"/>
              </w:rPr>
              <w:fldChar w:fldCharType="begin"/>
            </w:r>
            <w:r w:rsidRPr="00966680">
              <w:rPr>
                <w:rFonts w:ascii="仿宋_GB2312" w:eastAsia="仿宋_GB2312" w:hAnsi="仿宋_GB2312" w:cs="仿宋_GB2312" w:hint="eastAsia"/>
                <w:sz w:val="18"/>
                <w:szCs w:val="18"/>
              </w:rPr>
              <w:instrText xml:space="preserve"> = sum(D2:D4) \* MERGEFORMAT </w:instrText>
            </w:r>
            <w:r w:rsidRPr="00966680">
              <w:rPr>
                <w:rFonts w:ascii="仿宋_GB2312" w:eastAsia="仿宋_GB2312" w:hAnsi="仿宋_GB2312" w:cs="仿宋_GB2312" w:hint="eastAsia"/>
                <w:sz w:val="18"/>
                <w:szCs w:val="18"/>
              </w:rPr>
              <w:fldChar w:fldCharType="separate"/>
            </w:r>
            <w:r w:rsidRPr="00966680">
              <w:rPr>
                <w:rFonts w:ascii="仿宋_GB2312" w:eastAsia="仿宋_GB2312" w:hAnsi="仿宋_GB2312" w:cs="仿宋_GB2312" w:hint="eastAsia"/>
                <w:sz w:val="18"/>
                <w:szCs w:val="18"/>
              </w:rPr>
              <w:t>890.76</w:t>
            </w:r>
            <w:r w:rsidRPr="00966680">
              <w:rPr>
                <w:rFonts w:ascii="仿宋_GB2312" w:eastAsia="仿宋_GB2312" w:hAnsi="仿宋_GB2312" w:cs="仿宋_GB2312" w:hint="eastAsia"/>
                <w:sz w:val="18"/>
                <w:szCs w:val="18"/>
              </w:rPr>
              <w:fldChar w:fldCharType="end"/>
            </w:r>
          </w:p>
        </w:tc>
        <w:tc>
          <w:tcPr>
            <w:tcW w:w="1110" w:type="dxa"/>
          </w:tcPr>
          <w:p w:rsidR="00966680" w:rsidRPr="00966680" w:rsidRDefault="00966680" w:rsidP="00966680">
            <w:pPr>
              <w:spacing w:line="360" w:lineRule="auto"/>
              <w:jc w:val="center"/>
              <w:rPr>
                <w:rFonts w:ascii="仿宋_GB2312" w:eastAsia="仿宋_GB2312" w:hAnsi="仿宋_GB2312" w:cs="仿宋_GB2312" w:hint="eastAsia"/>
                <w:sz w:val="18"/>
                <w:szCs w:val="18"/>
              </w:rPr>
            </w:pPr>
            <w:r w:rsidRPr="00966680">
              <w:rPr>
                <w:rFonts w:ascii="仿宋_GB2312" w:eastAsia="仿宋_GB2312" w:hAnsi="仿宋_GB2312" w:cs="仿宋_GB2312" w:hint="eastAsia"/>
                <w:sz w:val="18"/>
                <w:szCs w:val="18"/>
              </w:rPr>
              <w:t>9</w:t>
            </w:r>
          </w:p>
        </w:tc>
        <w:tc>
          <w:tcPr>
            <w:tcW w:w="950" w:type="dxa"/>
          </w:tcPr>
          <w:p w:rsidR="00966680" w:rsidRPr="00966680" w:rsidRDefault="00966680" w:rsidP="00966680">
            <w:pPr>
              <w:spacing w:line="360" w:lineRule="auto"/>
              <w:jc w:val="center"/>
              <w:rPr>
                <w:rFonts w:ascii="仿宋_GB2312" w:eastAsia="仿宋_GB2312" w:hAnsi="仿宋_GB2312" w:cs="仿宋_GB2312" w:hint="eastAsia"/>
                <w:sz w:val="18"/>
                <w:szCs w:val="18"/>
              </w:rPr>
            </w:pPr>
            <w:r w:rsidRPr="00966680">
              <w:rPr>
                <w:rFonts w:ascii="仿宋_GB2312" w:eastAsia="仿宋_GB2312" w:hAnsi="仿宋_GB2312" w:cs="仿宋_GB2312" w:hint="eastAsia"/>
                <w:sz w:val="18"/>
                <w:szCs w:val="18"/>
              </w:rPr>
              <w:t>40</w:t>
            </w:r>
          </w:p>
        </w:tc>
        <w:tc>
          <w:tcPr>
            <w:tcW w:w="1050" w:type="dxa"/>
          </w:tcPr>
          <w:p w:rsidR="00966680" w:rsidRPr="00966680" w:rsidRDefault="00966680" w:rsidP="00966680">
            <w:pPr>
              <w:spacing w:line="360" w:lineRule="auto"/>
              <w:jc w:val="center"/>
              <w:rPr>
                <w:rFonts w:ascii="仿宋_GB2312" w:eastAsia="仿宋_GB2312" w:hAnsi="仿宋_GB2312" w:cs="仿宋_GB2312" w:hint="eastAsia"/>
                <w:sz w:val="18"/>
                <w:szCs w:val="18"/>
              </w:rPr>
            </w:pPr>
            <w:r w:rsidRPr="00966680">
              <w:rPr>
                <w:rFonts w:ascii="仿宋_GB2312" w:eastAsia="仿宋_GB2312" w:hAnsi="仿宋_GB2312" w:cs="仿宋_GB2312" w:hint="eastAsia"/>
                <w:sz w:val="18"/>
                <w:szCs w:val="18"/>
              </w:rPr>
              <w:t>11</w:t>
            </w:r>
          </w:p>
        </w:tc>
        <w:tc>
          <w:tcPr>
            <w:tcW w:w="1570" w:type="dxa"/>
          </w:tcPr>
          <w:p w:rsidR="00966680" w:rsidRPr="00966680" w:rsidRDefault="00966680" w:rsidP="00966680">
            <w:pPr>
              <w:spacing w:line="360" w:lineRule="auto"/>
              <w:rPr>
                <w:rFonts w:ascii="仿宋_GB2312" w:eastAsia="仿宋_GB2312" w:hAnsi="仿宋_GB2312" w:cs="仿宋_GB2312" w:hint="eastAsia"/>
                <w:sz w:val="18"/>
                <w:szCs w:val="18"/>
              </w:rPr>
            </w:pPr>
          </w:p>
        </w:tc>
      </w:tr>
    </w:tbl>
    <w:p w:rsidR="00966680" w:rsidRPr="00966680" w:rsidRDefault="00966680" w:rsidP="00966680">
      <w:pPr>
        <w:tabs>
          <w:tab w:val="left" w:pos="6534"/>
        </w:tabs>
        <w:spacing w:line="360" w:lineRule="auto"/>
        <w:rPr>
          <w:rFonts w:ascii="楷体_GB2312" w:eastAsia="楷体_GB2312" w:hAnsi="楷体_GB2312" w:cs="楷体_GB2312" w:hint="eastAsia"/>
          <w:spacing w:val="7"/>
          <w:sz w:val="30"/>
          <w:szCs w:val="30"/>
        </w:rPr>
      </w:pPr>
      <w:r w:rsidRPr="00966680">
        <w:rPr>
          <w:rFonts w:ascii="仿宋_GB2312" w:eastAsia="仿宋_GB2312" w:hAnsi="仿宋_GB2312" w:cs="仿宋_GB2312" w:hint="eastAsia"/>
          <w:spacing w:val="-7"/>
          <w:sz w:val="30"/>
          <w:szCs w:val="30"/>
        </w:rPr>
        <w:t>学知楼、尚德楼、10号楼3栋楼宇内所有设备、设施维护与维修。</w:t>
      </w:r>
    </w:p>
    <w:p w:rsidR="00966680" w:rsidRPr="00966680" w:rsidRDefault="00966680" w:rsidP="00966680">
      <w:pPr>
        <w:tabs>
          <w:tab w:val="left" w:pos="6534"/>
        </w:tabs>
        <w:spacing w:line="360" w:lineRule="auto"/>
        <w:ind w:firstLineChars="200" w:firstLine="628"/>
        <w:rPr>
          <w:rFonts w:ascii="黑体" w:eastAsia="黑体" w:hAnsi="黑体" w:cs="黑体" w:hint="eastAsia"/>
          <w:spacing w:val="7"/>
          <w:sz w:val="30"/>
          <w:szCs w:val="30"/>
        </w:rPr>
      </w:pPr>
      <w:r w:rsidRPr="00966680">
        <w:rPr>
          <w:rFonts w:ascii="黑体" w:eastAsia="黑体" w:hAnsi="黑体" w:cs="黑体" w:hint="eastAsia"/>
          <w:spacing w:val="7"/>
          <w:sz w:val="30"/>
          <w:szCs w:val="30"/>
        </w:rPr>
        <w:t>（四）采购标的需满足的服务标准、期限、效率等要求</w:t>
      </w:r>
    </w:p>
    <w:p w:rsidR="00966680" w:rsidRPr="00966680" w:rsidRDefault="00966680" w:rsidP="00966680">
      <w:pPr>
        <w:tabs>
          <w:tab w:val="left" w:pos="6534"/>
        </w:tabs>
        <w:spacing w:line="360" w:lineRule="auto"/>
        <w:ind w:firstLineChars="200" w:firstLine="628"/>
        <w:rPr>
          <w:rFonts w:ascii="楷体_GB2312" w:eastAsia="楷体_GB2312" w:hAnsi="楷体_GB2312" w:cs="楷体_GB2312" w:hint="eastAsia"/>
          <w:spacing w:val="7"/>
          <w:sz w:val="30"/>
          <w:szCs w:val="30"/>
        </w:rPr>
      </w:pPr>
      <w:r w:rsidRPr="00966680">
        <w:rPr>
          <w:rFonts w:ascii="楷体_GB2312" w:eastAsia="楷体_GB2312" w:hAnsi="楷体_GB2312" w:cs="楷体_GB2312" w:hint="eastAsia"/>
          <w:spacing w:val="7"/>
          <w:sz w:val="30"/>
          <w:szCs w:val="30"/>
        </w:rPr>
        <w:t>1清洁、保洁服务要求</w:t>
      </w:r>
    </w:p>
    <w:p w:rsidR="00966680" w:rsidRPr="00966680" w:rsidRDefault="00966680" w:rsidP="00966680">
      <w:pPr>
        <w:keepNext/>
        <w:keepLines/>
        <w:autoSpaceDE w:val="0"/>
        <w:autoSpaceDN w:val="0"/>
        <w:adjustRightInd w:val="0"/>
        <w:spacing w:line="560" w:lineRule="exact"/>
        <w:ind w:firstLineChars="200" w:firstLine="564"/>
        <w:outlineLvl w:val="1"/>
        <w:rPr>
          <w:rFonts w:ascii="仿宋_GB2312" w:eastAsia="仿宋_GB2312" w:hAnsi="仿宋_GB2312" w:cs="仿宋_GB2312" w:hint="eastAsia"/>
          <w:spacing w:val="-9"/>
          <w:sz w:val="30"/>
          <w:szCs w:val="30"/>
        </w:rPr>
      </w:pPr>
      <w:r w:rsidRPr="00966680">
        <w:rPr>
          <w:rFonts w:ascii="仿宋_GB2312" w:eastAsia="仿宋_GB2312" w:hAnsi="仿宋_GB2312" w:cs="仿宋_GB2312" w:hint="eastAsia"/>
          <w:spacing w:val="-9"/>
          <w:sz w:val="30"/>
          <w:szCs w:val="30"/>
        </w:rPr>
        <w:lastRenderedPageBreak/>
        <w:t>（1）广场/道路/室外体育场等室外区域（望京校区、固安校区）</w:t>
      </w:r>
    </w:p>
    <w:p w:rsidR="00966680" w:rsidRPr="00966680" w:rsidRDefault="00966680" w:rsidP="00966680">
      <w:pPr>
        <w:spacing w:before="20" w:line="560" w:lineRule="exact"/>
        <w:ind w:firstLineChars="200" w:firstLine="628"/>
        <w:rPr>
          <w:rFonts w:ascii="仿宋_GB2312" w:eastAsia="仿宋_GB2312" w:hAnsi="仿宋_GB2312" w:cs="仿宋_GB2312" w:hint="eastAsia"/>
          <w:spacing w:val="7"/>
          <w:sz w:val="30"/>
          <w:szCs w:val="30"/>
        </w:rPr>
      </w:pPr>
      <w:r w:rsidRPr="00966680">
        <w:rPr>
          <w:rFonts w:ascii="仿宋_GB2312" w:eastAsia="仿宋_GB2312" w:hAnsi="仿宋_GB2312" w:cs="仿宋_GB2312" w:hint="eastAsia"/>
          <w:spacing w:val="7"/>
          <w:sz w:val="30"/>
          <w:szCs w:val="30"/>
        </w:rPr>
        <w:t>广场、道路全面清扫每天不少于3次，</w:t>
      </w:r>
      <w:r w:rsidRPr="00966680">
        <w:rPr>
          <w:rFonts w:ascii="仿宋_GB2312" w:eastAsia="仿宋_GB2312" w:hAnsi="仿宋_GB2312" w:cs="仿宋_GB2312" w:hint="eastAsia"/>
          <w:spacing w:val="-9"/>
          <w:sz w:val="30"/>
          <w:szCs w:val="30"/>
        </w:rPr>
        <w:t>且巡回保洁；</w:t>
      </w:r>
    </w:p>
    <w:p w:rsidR="00966680" w:rsidRPr="00966680" w:rsidRDefault="00966680" w:rsidP="00966680">
      <w:pPr>
        <w:spacing w:before="17" w:line="560" w:lineRule="exact"/>
        <w:ind w:right="38" w:firstLineChars="200" w:firstLine="628"/>
        <w:rPr>
          <w:rFonts w:ascii="仿宋_GB2312" w:eastAsia="仿宋_GB2312" w:hAnsi="仿宋_GB2312" w:cs="仿宋_GB2312" w:hint="eastAsia"/>
          <w:spacing w:val="7"/>
          <w:sz w:val="30"/>
          <w:szCs w:val="30"/>
        </w:rPr>
      </w:pPr>
      <w:r w:rsidRPr="00966680">
        <w:rPr>
          <w:rFonts w:ascii="仿宋_GB2312" w:eastAsia="仿宋_GB2312" w:hAnsi="仿宋_GB2312" w:cs="仿宋_GB2312" w:hint="eastAsia"/>
          <w:spacing w:val="7"/>
          <w:sz w:val="30"/>
          <w:szCs w:val="30"/>
        </w:rPr>
        <w:t>广场、道路公共设施（路灯、宣传栏、指示牌、扶手栏杆、公共座椅等）每天擦拭不少于1次；</w:t>
      </w:r>
    </w:p>
    <w:p w:rsidR="00966680" w:rsidRPr="00966680" w:rsidRDefault="00966680" w:rsidP="00966680">
      <w:pPr>
        <w:spacing w:before="17" w:line="560" w:lineRule="exact"/>
        <w:ind w:right="38" w:firstLineChars="200" w:firstLine="628"/>
        <w:rPr>
          <w:rFonts w:ascii="仿宋_GB2312" w:eastAsia="仿宋_GB2312" w:hAnsi="仿宋_GB2312" w:cs="仿宋_GB2312" w:hint="eastAsia"/>
          <w:spacing w:val="7"/>
          <w:sz w:val="30"/>
          <w:szCs w:val="30"/>
        </w:rPr>
      </w:pPr>
      <w:r w:rsidRPr="00966680">
        <w:rPr>
          <w:rFonts w:ascii="仿宋_GB2312" w:eastAsia="仿宋_GB2312" w:hAnsi="仿宋_GB2312" w:cs="仿宋_GB2312" w:hint="eastAsia"/>
          <w:spacing w:val="7"/>
          <w:sz w:val="30"/>
          <w:szCs w:val="30"/>
        </w:rPr>
        <w:t>景观水池水面漂浮物打捞保洁每天不少于1次，定期深度清理底面及淤泥；</w:t>
      </w:r>
    </w:p>
    <w:p w:rsidR="00966680" w:rsidRPr="00966680" w:rsidRDefault="00966680" w:rsidP="00966680">
      <w:pPr>
        <w:spacing w:before="16" w:line="560" w:lineRule="exact"/>
        <w:ind w:right="100" w:firstLineChars="200" w:firstLine="628"/>
        <w:rPr>
          <w:rFonts w:ascii="仿宋_GB2312" w:eastAsia="仿宋_GB2312" w:hAnsi="仿宋_GB2312" w:cs="仿宋_GB2312" w:hint="eastAsia"/>
          <w:spacing w:val="7"/>
          <w:sz w:val="30"/>
          <w:szCs w:val="30"/>
        </w:rPr>
      </w:pPr>
      <w:r w:rsidRPr="00966680">
        <w:rPr>
          <w:rFonts w:ascii="仿宋_GB2312" w:eastAsia="仿宋_GB2312" w:hAnsi="仿宋_GB2312" w:cs="仿宋_GB2312" w:hint="eastAsia"/>
          <w:spacing w:val="7"/>
          <w:sz w:val="30"/>
          <w:szCs w:val="30"/>
        </w:rPr>
        <w:t>每星期不少于1次雨水井巡视，用铁铲将雨水井内树叶、纸屑等垃圾铲出，排水通畅无堵塞；</w:t>
      </w:r>
    </w:p>
    <w:p w:rsidR="00966680" w:rsidRPr="00966680" w:rsidRDefault="00966680" w:rsidP="00966680">
      <w:pPr>
        <w:spacing w:before="19" w:line="560" w:lineRule="exact"/>
        <w:ind w:right="105" w:firstLineChars="200" w:firstLine="628"/>
        <w:rPr>
          <w:rFonts w:ascii="仿宋_GB2312" w:eastAsia="仿宋_GB2312" w:hAnsi="仿宋_GB2312" w:cs="仿宋_GB2312" w:hint="eastAsia"/>
          <w:spacing w:val="7"/>
          <w:sz w:val="30"/>
          <w:szCs w:val="30"/>
        </w:rPr>
      </w:pPr>
      <w:r w:rsidRPr="00966680">
        <w:rPr>
          <w:rFonts w:ascii="仿宋_GB2312" w:eastAsia="仿宋_GB2312" w:hAnsi="仿宋_GB2312" w:cs="仿宋_GB2312" w:hint="eastAsia"/>
          <w:spacing w:val="7"/>
          <w:sz w:val="30"/>
          <w:szCs w:val="30"/>
        </w:rPr>
        <w:t>室外体育场每天清扫不少于1次；</w:t>
      </w:r>
    </w:p>
    <w:p w:rsidR="00966680" w:rsidRPr="00966680" w:rsidRDefault="00966680" w:rsidP="00966680">
      <w:pPr>
        <w:spacing w:before="19" w:line="560" w:lineRule="exact"/>
        <w:ind w:right="105" w:firstLineChars="200" w:firstLine="628"/>
        <w:rPr>
          <w:rFonts w:ascii="仿宋_GB2312" w:eastAsia="仿宋_GB2312" w:hAnsi="仿宋_GB2312" w:cs="仿宋_GB2312" w:hint="eastAsia"/>
          <w:spacing w:val="7"/>
          <w:sz w:val="30"/>
          <w:szCs w:val="30"/>
        </w:rPr>
      </w:pPr>
      <w:r w:rsidRPr="00966680">
        <w:rPr>
          <w:rFonts w:ascii="仿宋_GB2312" w:eastAsia="仿宋_GB2312" w:hAnsi="仿宋_GB2312" w:cs="仿宋_GB2312" w:hint="eastAsia"/>
          <w:spacing w:val="7"/>
          <w:sz w:val="30"/>
          <w:szCs w:val="30"/>
        </w:rPr>
        <w:t>垃圾分类点按分类管理要求配备垃圾容器，摆放位置合理，数量充足，垃圾容器分类标识清晰；垃圾清运过程无遗漏、无污水外溢、无异味;垃圾容器、垃圾棚定期清洁消毒;垃圾分类应建立台账，明确垃圾的去向及数量；</w:t>
      </w:r>
    </w:p>
    <w:p w:rsidR="00966680" w:rsidRPr="00966680" w:rsidRDefault="00966680" w:rsidP="00966680">
      <w:pPr>
        <w:spacing w:before="20" w:line="560" w:lineRule="exact"/>
        <w:ind w:firstLineChars="200" w:firstLine="628"/>
        <w:rPr>
          <w:rFonts w:ascii="仿宋_GB2312" w:eastAsia="仿宋_GB2312" w:hAnsi="仿宋_GB2312" w:cs="仿宋_GB2312" w:hint="eastAsia"/>
          <w:spacing w:val="7"/>
          <w:sz w:val="30"/>
          <w:szCs w:val="30"/>
        </w:rPr>
      </w:pPr>
      <w:r w:rsidRPr="00966680">
        <w:rPr>
          <w:rFonts w:ascii="仿宋_GB2312" w:eastAsia="仿宋_GB2312" w:hAnsi="仿宋_GB2312" w:cs="仿宋_GB2312" w:hint="eastAsia"/>
          <w:spacing w:val="7"/>
          <w:sz w:val="30"/>
          <w:szCs w:val="30"/>
        </w:rPr>
        <w:t>除雪服务：小雪应在1日内清除完毕；中雪和大雪</w:t>
      </w:r>
      <w:r w:rsidRPr="00966680">
        <w:rPr>
          <w:rFonts w:ascii="宋体" w:eastAsia="宋体" w:hAnsi="宋体" w:cs="宋体" w:hint="eastAsia"/>
          <w:sz w:val="30"/>
          <w:szCs w:val="30"/>
        </w:rPr>
        <w:t>，</w:t>
      </w:r>
      <w:r w:rsidRPr="00966680">
        <w:rPr>
          <w:rFonts w:ascii="仿宋_GB2312" w:eastAsia="仿宋_GB2312" w:hAnsi="仿宋_GB2312" w:cs="仿宋_GB2312" w:hint="eastAsia"/>
          <w:spacing w:val="7"/>
          <w:sz w:val="30"/>
          <w:szCs w:val="30"/>
        </w:rPr>
        <w:t>应在2日内清除完毕；</w:t>
      </w:r>
    </w:p>
    <w:p w:rsidR="00966680" w:rsidRPr="00966680" w:rsidRDefault="00966680" w:rsidP="00966680">
      <w:pPr>
        <w:spacing w:before="20" w:line="560" w:lineRule="exact"/>
        <w:ind w:firstLineChars="200" w:firstLine="628"/>
        <w:rPr>
          <w:rFonts w:ascii="仿宋_GB2312" w:eastAsia="仿宋_GB2312" w:hAnsi="仿宋_GB2312" w:cs="仿宋_GB2312" w:hint="eastAsia"/>
          <w:spacing w:val="7"/>
          <w:sz w:val="30"/>
          <w:szCs w:val="30"/>
        </w:rPr>
      </w:pPr>
      <w:r w:rsidRPr="00966680">
        <w:rPr>
          <w:rFonts w:ascii="仿宋_GB2312" w:eastAsia="仿宋_GB2312" w:hAnsi="仿宋_GB2312" w:cs="仿宋_GB2312" w:hint="eastAsia"/>
          <w:spacing w:val="7"/>
          <w:sz w:val="30"/>
          <w:szCs w:val="30"/>
        </w:rPr>
        <w:t>按学校要求开展环境卫生宣传和健康教育活动，倡导爱护环境、讲究卫生的良好风尚；</w:t>
      </w:r>
    </w:p>
    <w:p w:rsidR="00966680" w:rsidRPr="00966680" w:rsidRDefault="00966680" w:rsidP="00966680">
      <w:pPr>
        <w:spacing w:before="20" w:line="560" w:lineRule="exact"/>
        <w:ind w:firstLineChars="200" w:firstLine="628"/>
        <w:rPr>
          <w:rFonts w:ascii="仿宋_GB2312" w:eastAsia="仿宋_GB2312" w:hAnsi="仿宋_GB2312" w:cs="仿宋_GB2312" w:hint="eastAsia"/>
          <w:spacing w:val="7"/>
          <w:sz w:val="30"/>
          <w:szCs w:val="30"/>
        </w:rPr>
      </w:pPr>
      <w:r w:rsidRPr="00966680">
        <w:rPr>
          <w:rFonts w:ascii="仿宋_GB2312" w:eastAsia="仿宋_GB2312" w:hAnsi="仿宋_GB2312" w:cs="仿宋_GB2312" w:hint="eastAsia"/>
          <w:spacing w:val="7"/>
          <w:sz w:val="30"/>
          <w:szCs w:val="30"/>
        </w:rPr>
        <w:t>定期针对校园环境、设备设施等实施相关清洁消毒工作，并做好相应记录。</w:t>
      </w:r>
    </w:p>
    <w:p w:rsidR="00966680" w:rsidRPr="00966680" w:rsidRDefault="00966680" w:rsidP="00966680">
      <w:pPr>
        <w:keepNext/>
        <w:keepLines/>
        <w:autoSpaceDE w:val="0"/>
        <w:autoSpaceDN w:val="0"/>
        <w:adjustRightInd w:val="0"/>
        <w:spacing w:before="120" w:line="560" w:lineRule="exact"/>
        <w:ind w:firstLineChars="200" w:firstLine="600"/>
        <w:outlineLvl w:val="1"/>
        <w:rPr>
          <w:rFonts w:ascii="Arial" w:eastAsia="黑体" w:hAnsi="Arial" w:cs="Times New Roman"/>
          <w:bCs/>
          <w:kern w:val="0"/>
          <w:sz w:val="30"/>
          <w:szCs w:val="30"/>
        </w:rPr>
      </w:pPr>
      <w:r w:rsidRPr="00966680">
        <w:rPr>
          <w:rFonts w:ascii="仿宋_GB2312" w:eastAsia="仿宋_GB2312" w:hAnsi="仿宋_GB2312" w:cs="仿宋_GB2312" w:hint="eastAsia"/>
          <w:bCs/>
          <w:kern w:val="0"/>
          <w:sz w:val="30"/>
          <w:szCs w:val="30"/>
        </w:rPr>
        <w:t>（2）</w:t>
      </w:r>
      <w:r w:rsidRPr="00966680">
        <w:rPr>
          <w:rFonts w:ascii="仿宋_GB2312" w:eastAsia="仿宋_GB2312" w:hAnsi="仿宋_GB2312" w:cs="仿宋_GB2312" w:hint="eastAsia"/>
          <w:spacing w:val="7"/>
          <w:sz w:val="30"/>
          <w:szCs w:val="30"/>
        </w:rPr>
        <w:t>学生公寓、教师公寓（望京校区、固安校区、昌平校区）</w:t>
      </w:r>
    </w:p>
    <w:p w:rsidR="00966680" w:rsidRPr="00966680" w:rsidRDefault="00966680" w:rsidP="00966680">
      <w:pPr>
        <w:spacing w:before="2" w:line="560" w:lineRule="exact"/>
        <w:ind w:right="53" w:firstLineChars="200" w:firstLine="572"/>
        <w:rPr>
          <w:rFonts w:ascii="仿宋_GB2312" w:eastAsia="仿宋_GB2312" w:hAnsi="仿宋_GB2312" w:cs="仿宋_GB2312" w:hint="eastAsia"/>
          <w:spacing w:val="-9"/>
          <w:sz w:val="30"/>
          <w:szCs w:val="30"/>
        </w:rPr>
      </w:pPr>
      <w:r w:rsidRPr="00966680">
        <w:rPr>
          <w:rFonts w:ascii="仿宋_GB2312" w:eastAsia="仿宋_GB2312" w:hAnsi="仿宋_GB2312" w:cs="仿宋_GB2312" w:hint="eastAsia"/>
          <w:spacing w:val="-7"/>
          <w:sz w:val="30"/>
          <w:szCs w:val="30"/>
        </w:rPr>
        <w:t>地面、台阶、宣传窗、垃圾桶、装饰柱、植物花盆等每天</w:t>
      </w:r>
      <w:r w:rsidRPr="00966680">
        <w:rPr>
          <w:rFonts w:ascii="仿宋_GB2312" w:eastAsia="仿宋_GB2312" w:hAnsi="仿宋_GB2312" w:cs="仿宋_GB2312" w:hint="eastAsia"/>
          <w:spacing w:val="-9"/>
          <w:sz w:val="30"/>
          <w:szCs w:val="30"/>
        </w:rPr>
        <w:t>保洁不少于3次，且巡回保洁；</w:t>
      </w:r>
    </w:p>
    <w:p w:rsidR="00966680" w:rsidRPr="00966680" w:rsidRDefault="00966680" w:rsidP="00966680">
      <w:pPr>
        <w:spacing w:before="2" w:line="560" w:lineRule="exact"/>
        <w:ind w:right="53" w:firstLineChars="200" w:firstLine="556"/>
        <w:rPr>
          <w:rFonts w:ascii="仿宋_GB2312" w:eastAsia="仿宋_GB2312" w:hAnsi="仿宋_GB2312" w:cs="仿宋_GB2312" w:hint="eastAsia"/>
          <w:spacing w:val="-11"/>
          <w:sz w:val="30"/>
          <w:szCs w:val="30"/>
        </w:rPr>
      </w:pPr>
      <w:r w:rsidRPr="00966680">
        <w:rPr>
          <w:rFonts w:ascii="仿宋_GB2312" w:eastAsia="仿宋_GB2312" w:hAnsi="仿宋_GB2312" w:cs="仿宋_GB2312" w:hint="eastAsia"/>
          <w:spacing w:val="-11"/>
          <w:sz w:val="30"/>
          <w:szCs w:val="30"/>
        </w:rPr>
        <w:t>玻璃门（3米以下）、装饰</w:t>
      </w:r>
      <w:r w:rsidRPr="00966680">
        <w:rPr>
          <w:rFonts w:ascii="仿宋_GB2312" w:eastAsia="仿宋_GB2312" w:hAnsi="仿宋_GB2312" w:cs="仿宋_GB2312" w:hint="eastAsia"/>
          <w:spacing w:val="1"/>
          <w:sz w:val="30"/>
          <w:szCs w:val="30"/>
        </w:rPr>
        <w:t xml:space="preserve">门及门套、踢脚线等3天保洁 </w:t>
      </w:r>
      <w:r w:rsidRPr="00966680">
        <w:rPr>
          <w:rFonts w:ascii="仿宋_GB2312" w:eastAsia="仿宋_GB2312" w:hAnsi="仿宋_GB2312" w:cs="仿宋_GB2312" w:hint="eastAsia"/>
          <w:spacing w:val="-11"/>
          <w:sz w:val="30"/>
          <w:szCs w:val="30"/>
        </w:rPr>
        <w:t>不少</w:t>
      </w:r>
      <w:r w:rsidRPr="00966680">
        <w:rPr>
          <w:rFonts w:ascii="仿宋_GB2312" w:eastAsia="仿宋_GB2312" w:hAnsi="仿宋_GB2312" w:cs="仿宋_GB2312" w:hint="eastAsia"/>
          <w:spacing w:val="-11"/>
          <w:sz w:val="30"/>
          <w:szCs w:val="30"/>
        </w:rPr>
        <w:lastRenderedPageBreak/>
        <w:t>于1次；</w:t>
      </w:r>
    </w:p>
    <w:p w:rsidR="00966680" w:rsidRPr="00966680" w:rsidRDefault="00966680" w:rsidP="00966680">
      <w:pPr>
        <w:spacing w:before="2" w:line="560" w:lineRule="exact"/>
        <w:ind w:right="53" w:firstLineChars="200" w:firstLine="556"/>
        <w:rPr>
          <w:rFonts w:ascii="仿宋_GB2312" w:eastAsia="仿宋_GB2312" w:hAnsi="仿宋_GB2312" w:cs="仿宋_GB2312" w:hint="eastAsia"/>
          <w:sz w:val="30"/>
          <w:szCs w:val="30"/>
        </w:rPr>
      </w:pPr>
      <w:r w:rsidRPr="00966680">
        <w:rPr>
          <w:rFonts w:ascii="仿宋_GB2312" w:eastAsia="仿宋_GB2312" w:hAnsi="仿宋_GB2312" w:cs="仿宋_GB2312" w:hint="eastAsia"/>
          <w:spacing w:val="-11"/>
          <w:sz w:val="30"/>
          <w:szCs w:val="30"/>
        </w:rPr>
        <w:t>墙面、天棚、消</w:t>
      </w:r>
      <w:r w:rsidRPr="00966680">
        <w:rPr>
          <w:rFonts w:ascii="仿宋_GB2312" w:eastAsia="仿宋_GB2312" w:hAnsi="仿宋_GB2312" w:cs="仿宋_GB2312" w:hint="eastAsia"/>
          <w:spacing w:val="-6"/>
          <w:sz w:val="30"/>
          <w:szCs w:val="30"/>
        </w:rPr>
        <w:t>防设施、灯具每周保洁不少于</w:t>
      </w:r>
      <w:r w:rsidRPr="00966680">
        <w:rPr>
          <w:rFonts w:ascii="仿宋_GB2312" w:eastAsia="仿宋_GB2312" w:hAnsi="仿宋_GB2312" w:cs="仿宋_GB2312" w:hint="eastAsia"/>
          <w:spacing w:val="-10"/>
          <w:sz w:val="30"/>
          <w:szCs w:val="30"/>
        </w:rPr>
        <w:t>1次；</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z w:val="30"/>
          <w:szCs w:val="30"/>
        </w:rPr>
      </w:pPr>
      <w:r w:rsidRPr="00966680">
        <w:rPr>
          <w:rFonts w:ascii="仿宋_GB2312" w:eastAsia="仿宋_GB2312" w:hAnsi="仿宋_GB2312" w:cs="仿宋_GB2312" w:hint="eastAsia"/>
          <w:spacing w:val="1"/>
          <w:sz w:val="30"/>
          <w:szCs w:val="30"/>
        </w:rPr>
        <w:t>大理石每2个月打蜡不少于</w:t>
      </w:r>
      <w:r w:rsidRPr="00966680">
        <w:rPr>
          <w:rFonts w:ascii="仿宋_GB2312" w:eastAsia="仿宋_GB2312" w:hAnsi="仿宋_GB2312" w:cs="仿宋_GB2312" w:hint="eastAsia"/>
          <w:spacing w:val="-4"/>
          <w:sz w:val="30"/>
          <w:szCs w:val="30"/>
        </w:rPr>
        <w:t>1次，每2个月抛光1次，地砖</w:t>
      </w:r>
      <w:r w:rsidRPr="00966680">
        <w:rPr>
          <w:rFonts w:ascii="仿宋_GB2312" w:eastAsia="仿宋_GB2312" w:hAnsi="仿宋_GB2312" w:cs="仿宋_GB2312" w:hint="eastAsia"/>
          <w:spacing w:val="1"/>
          <w:sz w:val="30"/>
          <w:szCs w:val="30"/>
        </w:rPr>
        <w:t>或水磨石地面每2个月彻底刷</w:t>
      </w:r>
      <w:r w:rsidRPr="00966680">
        <w:rPr>
          <w:rFonts w:ascii="仿宋_GB2312" w:eastAsia="仿宋_GB2312" w:hAnsi="仿宋_GB2312" w:cs="仿宋_GB2312" w:hint="eastAsia"/>
          <w:spacing w:val="-1"/>
          <w:sz w:val="30"/>
          <w:szCs w:val="30"/>
        </w:rPr>
        <w:t>洗不少于1次；</w:t>
      </w:r>
    </w:p>
    <w:p w:rsidR="00966680" w:rsidRPr="00966680" w:rsidRDefault="00966680" w:rsidP="00966680">
      <w:pPr>
        <w:spacing w:before="17" w:line="560" w:lineRule="exact"/>
        <w:ind w:right="108" w:firstLineChars="200" w:firstLine="588"/>
        <w:rPr>
          <w:rFonts w:ascii="仿宋_GB2312" w:eastAsia="仿宋_GB2312" w:hAnsi="仿宋_GB2312" w:cs="仿宋_GB2312" w:hint="eastAsia"/>
          <w:spacing w:val="-2"/>
          <w:sz w:val="30"/>
          <w:szCs w:val="30"/>
        </w:rPr>
      </w:pPr>
      <w:r w:rsidRPr="00966680">
        <w:rPr>
          <w:rFonts w:ascii="仿宋_GB2312" w:eastAsia="仿宋_GB2312" w:hAnsi="仿宋_GB2312" w:cs="仿宋_GB2312" w:hint="eastAsia"/>
          <w:spacing w:val="-3"/>
          <w:sz w:val="30"/>
          <w:szCs w:val="30"/>
        </w:rPr>
        <w:t>电梯轿厢、电梯门及门套、</w:t>
      </w:r>
      <w:r w:rsidRPr="00966680">
        <w:rPr>
          <w:rFonts w:ascii="仿宋_GB2312" w:eastAsia="仿宋_GB2312" w:hAnsi="仿宋_GB2312" w:cs="仿宋_GB2312" w:hint="eastAsia"/>
          <w:spacing w:val="-7"/>
          <w:sz w:val="30"/>
          <w:szCs w:val="30"/>
        </w:rPr>
        <w:t>指示板、厢壁、每天保洁不少</w:t>
      </w:r>
      <w:r w:rsidRPr="00966680">
        <w:rPr>
          <w:rFonts w:ascii="仿宋_GB2312" w:eastAsia="仿宋_GB2312" w:hAnsi="仿宋_GB2312" w:cs="仿宋_GB2312" w:hint="eastAsia"/>
          <w:sz w:val="30"/>
          <w:szCs w:val="30"/>
        </w:rPr>
        <w:t>于2次，监控器探头每周不少</w:t>
      </w:r>
      <w:r w:rsidRPr="00966680">
        <w:rPr>
          <w:rFonts w:ascii="仿宋_GB2312" w:eastAsia="仿宋_GB2312" w:hAnsi="仿宋_GB2312" w:cs="仿宋_GB2312" w:hint="eastAsia"/>
          <w:spacing w:val="-2"/>
          <w:sz w:val="30"/>
          <w:szCs w:val="30"/>
        </w:rPr>
        <w:t>于1次；</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开水器、直饮水机每天保洁3次，开水器水箱每月清洗不少于1次；</w:t>
      </w:r>
    </w:p>
    <w:p w:rsidR="00966680" w:rsidRPr="00966680" w:rsidRDefault="00966680" w:rsidP="00966680">
      <w:pPr>
        <w:spacing w:before="17" w:line="560" w:lineRule="exact"/>
        <w:ind w:right="108" w:firstLineChars="200" w:firstLine="596"/>
        <w:rPr>
          <w:rFonts w:ascii="仿宋_GB2312" w:eastAsia="仿宋_GB2312" w:hAnsi="仿宋_GB2312" w:cs="仿宋_GB2312" w:hint="eastAsia"/>
          <w:spacing w:val="-2"/>
          <w:sz w:val="30"/>
          <w:szCs w:val="30"/>
        </w:rPr>
      </w:pPr>
      <w:r w:rsidRPr="00966680">
        <w:rPr>
          <w:rFonts w:ascii="仿宋_GB2312" w:eastAsia="仿宋_GB2312" w:hAnsi="仿宋_GB2312" w:cs="仿宋_GB2312" w:hint="eastAsia"/>
          <w:spacing w:val="-1"/>
          <w:sz w:val="30"/>
          <w:szCs w:val="30"/>
        </w:rPr>
        <w:t>每天不少于3次对卫生间全</w:t>
      </w:r>
      <w:r w:rsidRPr="00966680">
        <w:rPr>
          <w:rFonts w:ascii="仿宋_GB2312" w:eastAsia="仿宋_GB2312" w:hAnsi="仿宋_GB2312" w:cs="仿宋_GB2312" w:hint="eastAsia"/>
          <w:spacing w:val="-2"/>
          <w:sz w:val="30"/>
          <w:szCs w:val="30"/>
        </w:rPr>
        <w:t>面保洁，</w:t>
      </w:r>
      <w:r w:rsidRPr="00966680">
        <w:rPr>
          <w:rFonts w:ascii="仿宋_GB2312" w:eastAsia="仿宋_GB2312" w:hAnsi="仿宋_GB2312" w:cs="仿宋_GB2312" w:hint="eastAsia"/>
          <w:spacing w:val="-9"/>
          <w:sz w:val="30"/>
          <w:szCs w:val="30"/>
        </w:rPr>
        <w:t>且巡回保洁</w:t>
      </w:r>
      <w:r w:rsidRPr="00966680">
        <w:rPr>
          <w:rFonts w:ascii="仿宋_GB2312" w:eastAsia="仿宋_GB2312" w:hAnsi="仿宋_GB2312" w:cs="仿宋_GB2312" w:hint="eastAsia"/>
          <w:spacing w:val="-2"/>
          <w:sz w:val="30"/>
          <w:szCs w:val="30"/>
        </w:rPr>
        <w:t>；</w:t>
      </w:r>
    </w:p>
    <w:p w:rsidR="00966680" w:rsidRPr="00966680" w:rsidRDefault="00966680" w:rsidP="00966680">
      <w:pPr>
        <w:spacing w:before="17" w:line="560" w:lineRule="exact"/>
        <w:ind w:right="108" w:firstLineChars="200" w:firstLine="588"/>
        <w:rPr>
          <w:rFonts w:ascii="仿宋_GB2312" w:eastAsia="仿宋_GB2312" w:hAnsi="仿宋_GB2312" w:cs="仿宋_GB2312" w:hint="eastAsia"/>
          <w:spacing w:val="-9"/>
          <w:sz w:val="30"/>
          <w:szCs w:val="30"/>
        </w:rPr>
      </w:pPr>
      <w:r w:rsidRPr="00966680">
        <w:rPr>
          <w:rFonts w:ascii="仿宋_GB2312" w:eastAsia="仿宋_GB2312" w:hAnsi="仿宋_GB2312" w:cs="仿宋_GB2312" w:hint="eastAsia"/>
          <w:spacing w:val="-3"/>
          <w:sz w:val="30"/>
          <w:szCs w:val="30"/>
        </w:rPr>
        <w:t>洗衣房、浴室、盥洗间、</w:t>
      </w:r>
      <w:r w:rsidRPr="00966680">
        <w:rPr>
          <w:rFonts w:ascii="仿宋_GB2312" w:eastAsia="仿宋_GB2312" w:hAnsi="仿宋_GB2312" w:cs="仿宋_GB2312" w:hint="eastAsia"/>
          <w:spacing w:val="-7"/>
          <w:sz w:val="30"/>
          <w:szCs w:val="30"/>
        </w:rPr>
        <w:t>共享区域每天早、中、晚不少</w:t>
      </w:r>
      <w:r w:rsidRPr="00966680">
        <w:rPr>
          <w:rFonts w:ascii="仿宋_GB2312" w:eastAsia="仿宋_GB2312" w:hAnsi="仿宋_GB2312" w:cs="仿宋_GB2312" w:hint="eastAsia"/>
          <w:spacing w:val="-2"/>
          <w:sz w:val="30"/>
          <w:szCs w:val="30"/>
        </w:rPr>
        <w:t>于3次，</w:t>
      </w:r>
      <w:r w:rsidRPr="00966680">
        <w:rPr>
          <w:rFonts w:ascii="仿宋_GB2312" w:eastAsia="仿宋_GB2312" w:hAnsi="仿宋_GB2312" w:cs="仿宋_GB2312" w:hint="eastAsia"/>
          <w:spacing w:val="-9"/>
          <w:sz w:val="30"/>
          <w:szCs w:val="30"/>
        </w:rPr>
        <w:t>且巡回保洁；</w:t>
      </w:r>
    </w:p>
    <w:p w:rsidR="00966680" w:rsidRPr="00966680" w:rsidRDefault="00966680" w:rsidP="00966680">
      <w:pPr>
        <w:spacing w:before="17" w:line="560" w:lineRule="exact"/>
        <w:ind w:right="108" w:firstLineChars="200" w:firstLine="564"/>
        <w:rPr>
          <w:rFonts w:ascii="仿宋_GB2312" w:eastAsia="仿宋_GB2312" w:hAnsi="仿宋_GB2312" w:cs="仿宋_GB2312" w:hint="eastAsia"/>
          <w:spacing w:val="-9"/>
          <w:sz w:val="30"/>
          <w:szCs w:val="30"/>
        </w:rPr>
      </w:pPr>
      <w:r w:rsidRPr="00966680">
        <w:rPr>
          <w:rFonts w:ascii="仿宋_GB2312" w:eastAsia="仿宋_GB2312" w:hAnsi="仿宋_GB2312" w:cs="仿宋_GB2312" w:hint="eastAsia"/>
          <w:spacing w:val="-9"/>
          <w:sz w:val="30"/>
          <w:szCs w:val="30"/>
        </w:rPr>
        <w:t>浴室开放前、关闭后应对浴室地面、墙面等部位进行清洁和消毒，保持更衣橱柜等干净整洁;</w:t>
      </w:r>
    </w:p>
    <w:p w:rsidR="00966680" w:rsidRPr="00966680" w:rsidRDefault="00966680" w:rsidP="00966680">
      <w:pPr>
        <w:spacing w:before="17" w:line="560" w:lineRule="exact"/>
        <w:ind w:right="108" w:firstLineChars="200" w:firstLine="564"/>
        <w:rPr>
          <w:rFonts w:ascii="仿宋_GB2312" w:eastAsia="仿宋_GB2312" w:hAnsi="仿宋_GB2312" w:cs="仿宋_GB2312" w:hint="eastAsia"/>
          <w:spacing w:val="-9"/>
          <w:sz w:val="30"/>
          <w:szCs w:val="30"/>
        </w:rPr>
      </w:pPr>
      <w:r w:rsidRPr="00966680">
        <w:rPr>
          <w:rFonts w:ascii="仿宋_GB2312" w:eastAsia="仿宋_GB2312" w:hAnsi="仿宋_GB2312" w:cs="仿宋_GB2312" w:hint="eastAsia"/>
          <w:spacing w:val="-9"/>
          <w:sz w:val="30"/>
          <w:szCs w:val="30"/>
        </w:rPr>
        <w:t>定期对花洒、地漏等设施进行检查维修和养护，保持良好运行状态。</w:t>
      </w:r>
    </w:p>
    <w:p w:rsidR="00966680" w:rsidRPr="00966680" w:rsidRDefault="00966680" w:rsidP="00966680">
      <w:pPr>
        <w:keepNext/>
        <w:keepLines/>
        <w:autoSpaceDE w:val="0"/>
        <w:autoSpaceDN w:val="0"/>
        <w:adjustRightInd w:val="0"/>
        <w:spacing w:before="120" w:line="560" w:lineRule="exact"/>
        <w:ind w:firstLineChars="200" w:firstLine="604"/>
        <w:jc w:val="left"/>
        <w:outlineLvl w:val="1"/>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（3）办公楼（望京校区、固安校区、昌平校区）</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地面、台阶、宣传窗、垃圾桶、装饰柱、植物花盆等每天保洁不少于3次，</w:t>
      </w:r>
      <w:r w:rsidRPr="00966680">
        <w:rPr>
          <w:rFonts w:ascii="仿宋_GB2312" w:eastAsia="仿宋_GB2312" w:hAnsi="仿宋_GB2312" w:cs="仿宋_GB2312" w:hint="eastAsia"/>
          <w:spacing w:val="-9"/>
          <w:sz w:val="30"/>
          <w:szCs w:val="30"/>
        </w:rPr>
        <w:t>且巡回保洁</w:t>
      </w:r>
      <w:r w:rsidRPr="00966680">
        <w:rPr>
          <w:rFonts w:ascii="仿宋_GB2312" w:eastAsia="仿宋_GB2312" w:hAnsi="仿宋_GB2312" w:cs="仿宋_GB2312" w:hint="eastAsia"/>
          <w:spacing w:val="1"/>
          <w:sz w:val="30"/>
          <w:szCs w:val="30"/>
        </w:rPr>
        <w:t>；</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玻璃门（3米以下）、装饰门及门套、踢脚线等3天保洁不少于1次；</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墙面、天棚、消防设施、灯具每周保洁不少于1次，大理石每2个月抛光不少于1次，地砖或水磨石地面每月彻底刷洗不少于1次；</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电梯轿厢、电梯厅、电梯门及门套、指示板、厢壁、每天保</w:t>
      </w:r>
      <w:r w:rsidRPr="00966680">
        <w:rPr>
          <w:rFonts w:ascii="仿宋_GB2312" w:eastAsia="仿宋_GB2312" w:hAnsi="仿宋_GB2312" w:cs="仿宋_GB2312" w:hint="eastAsia"/>
          <w:spacing w:val="1"/>
          <w:sz w:val="30"/>
          <w:szCs w:val="30"/>
        </w:rPr>
        <w:lastRenderedPageBreak/>
        <w:t>洁不少于3次，监控器探头每周不少于1次；</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每天不少于3次对卫生间全面保洁，并循环保洁；</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开水器每天保洁3次，开水箱每月清洗不少于1次；</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会议桌椅、地面、窗台、门楣、门套、墙面、墙角、天棚、灯具、设备、窗玻璃每日1次；会议结束应及时清洁；</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办公楼公共区域保洁每天不少于3次，并循环保洁，会议室抽纸、洗手间卫生纸、擦手纸、洗手液、香薰等要按时检查，及时补充，不得缺失；</w:t>
      </w:r>
    </w:p>
    <w:p w:rsidR="00966680" w:rsidRPr="00966680" w:rsidRDefault="00966680" w:rsidP="00966680">
      <w:pPr>
        <w:tabs>
          <w:tab w:val="left" w:pos="6534"/>
        </w:tabs>
        <w:spacing w:line="560" w:lineRule="exact"/>
        <w:ind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学校领导办公室每天清洁1次；</w:t>
      </w:r>
    </w:p>
    <w:p w:rsidR="00966680" w:rsidRPr="00966680" w:rsidRDefault="00966680" w:rsidP="00966680">
      <w:pPr>
        <w:tabs>
          <w:tab w:val="left" w:pos="6534"/>
        </w:tabs>
        <w:spacing w:line="560" w:lineRule="exact"/>
        <w:ind w:firstLineChars="200" w:firstLine="600"/>
        <w:rPr>
          <w:rFonts w:ascii="楷体_GB2312" w:eastAsia="楷体_GB2312" w:hAnsi="楷体_GB2312" w:cs="楷体_GB2312" w:hint="eastAsia"/>
          <w:sz w:val="30"/>
          <w:szCs w:val="30"/>
        </w:rPr>
      </w:pPr>
      <w:r w:rsidRPr="00966680">
        <w:rPr>
          <w:rFonts w:ascii="楷体_GB2312" w:eastAsia="楷体_GB2312" w:hAnsi="楷体_GB2312" w:cs="楷体_GB2312" w:hint="eastAsia"/>
          <w:sz w:val="30"/>
          <w:szCs w:val="30"/>
        </w:rPr>
        <w:t>（4）教学楼、报告厅、图书馆、风雨操场等楼宇公共区域（望京校区、固安校区、昌平校区）</w:t>
      </w:r>
    </w:p>
    <w:p w:rsidR="00966680" w:rsidRPr="00966680" w:rsidRDefault="00966680" w:rsidP="00966680">
      <w:pPr>
        <w:tabs>
          <w:tab w:val="left" w:pos="6534"/>
        </w:tabs>
        <w:spacing w:line="560" w:lineRule="exact"/>
        <w:ind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面、台阶、宣传窗、垃圾桶、装饰品等每天保洁不少于3次；</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玻璃幕墙（2米以下）、装饰门及门套、踢脚线等3天保洁不少于1次；</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墙面、天棚、消防设施、灯具每周保洁不少于1次，大理石每2个月抛光不少于1次，地砖或水磨石地面每2个月彻底刷洗不少于1次；</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电梯轿厢、电梯厅、电梯门及门套、指示板、厢壁、每天保洁3次，监控器探头每周不少于1次；</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每天不少于3次对卫生间全面保洁，且循环保洁；</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标识标牌擦拭每天不少于1次；</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开水器、直饮水机每天保洁3次，开水箱每月清洗不少于1次；</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公共区域保洁每天不少于3次，并循环保洁；</w:t>
      </w:r>
    </w:p>
    <w:p w:rsidR="00966680" w:rsidRPr="00966680" w:rsidRDefault="00966680" w:rsidP="00966680">
      <w:pPr>
        <w:spacing w:before="6" w:line="560" w:lineRule="exact"/>
        <w:ind w:right="100" w:firstLineChars="200" w:firstLine="604"/>
        <w:rPr>
          <w:rFonts w:ascii="仿宋_GB2312" w:eastAsia="仿宋_GB2312" w:hAnsi="仿宋_GB2312" w:cs="仿宋_GB2312"/>
          <w:spacing w:val="1"/>
          <w:sz w:val="30"/>
          <w:szCs w:val="30"/>
        </w:rPr>
      </w:pPr>
      <w:r w:rsidRPr="00966680">
        <w:rPr>
          <w:rFonts w:ascii="仿宋_GB2312" w:eastAsia="仿宋_GB2312" w:hAnsi="仿宋_GB2312" w:cs="仿宋_GB2312" w:hint="eastAsia"/>
          <w:spacing w:val="1"/>
          <w:sz w:val="30"/>
          <w:szCs w:val="30"/>
        </w:rPr>
        <w:lastRenderedPageBreak/>
        <w:t>教室、机房等保洁每天不少于3次，每周深度保洁1次。</w:t>
      </w:r>
    </w:p>
    <w:p w:rsidR="00966680" w:rsidRPr="00966680" w:rsidRDefault="00966680" w:rsidP="00966680">
      <w:pPr>
        <w:tabs>
          <w:tab w:val="left" w:pos="6534"/>
        </w:tabs>
        <w:spacing w:line="360" w:lineRule="auto"/>
        <w:ind w:firstLineChars="200" w:firstLine="628"/>
        <w:rPr>
          <w:rFonts w:ascii="楷体_GB2312" w:eastAsia="楷体_GB2312" w:hAnsi="楷体_GB2312" w:cs="楷体_GB2312" w:hint="eastAsia"/>
          <w:spacing w:val="7"/>
          <w:sz w:val="30"/>
          <w:szCs w:val="30"/>
        </w:rPr>
      </w:pPr>
      <w:r w:rsidRPr="00966680">
        <w:rPr>
          <w:rFonts w:ascii="楷体_GB2312" w:eastAsia="楷体_GB2312" w:hAnsi="楷体_GB2312" w:cs="楷体_GB2312" w:hint="eastAsia"/>
          <w:spacing w:val="7"/>
          <w:sz w:val="30"/>
          <w:szCs w:val="30"/>
        </w:rPr>
        <w:t>2清洁、保洁服务工作标准</w:t>
      </w:r>
    </w:p>
    <w:p w:rsidR="00966680" w:rsidRPr="00966680" w:rsidRDefault="00966680" w:rsidP="00966680">
      <w:pPr>
        <w:keepNext/>
        <w:keepLines/>
        <w:autoSpaceDE w:val="0"/>
        <w:autoSpaceDN w:val="0"/>
        <w:adjustRightInd w:val="0"/>
        <w:spacing w:line="560" w:lineRule="exact"/>
        <w:ind w:firstLineChars="200" w:firstLine="604"/>
        <w:jc w:val="left"/>
        <w:outlineLvl w:val="1"/>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（1）检查标准</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走廊、门厅、大堂、电梯厅、楼梯或消防梯地面地表面、接缝、角落、边线等处洁净，地面干净有光泽，无垃圾、杂物、灰尘、污迹、划痕等现象，保持地面材质原貌。旋转门、门中轴、门框、门边缝部位光亮、无痕迹、无灰尘。空调出风口无灰尘、无污迹。各房间门把手干净、无痕迹、定时消毒；</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楼梯扶手、栏杆、窗台、指示牌保持干净、无灰尘、光亮。门框、窗框、窗台、金属件表面光亮、无灰尘、无污渍、无絮状物。指示牌无灰尘、无污迹、无痕迹，金属件表面光亮，无痕迹；</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消防栓、消防箱、公共设施保持表面干净，无灰尘、无污渍。消防栓外表面光亮、无痕迹、无灰尘，内侧无灰尘、无污迹；</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天花板、风口、公共灯具内或外目视无灰尘、无污迹、无蜘蛛网，表面、接缝、角落、边线等处无污渍、无灰尘、无斑点；</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走廊、楼梯窗玻璃、大厅、电梯厅玻璃保持洁净、光亮、无灰尘、无污迹、无水迹；</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服务功能性用房(如会议室、接待室、茶水间等) 保持干净、整洁、无垃圾。热水炉外壳应无污迹、水渍；</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不锈钢台面无水迹、无污渍、无擦痕。不锈钢水槽干净、无斑点、无污迹无杂物、水垢，落水口无污垢。冷、热水笼头表面光亮、无污渍、无水垢。下水道无异味、定期滴入消毒液；</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lastRenderedPageBreak/>
        <w:t>公共卫生间蹲厕、坐厕、小便池刷洗干净、喷洒消毒，始终保持无异味、无污迹、无水渍、无垃圾、无积水，镜面保持光亮，无水迹，面盆无水锈。洗手池台面无水迹、无皂迹、无毛发，光洁明亮。洁具应表面光洁、明亮、内外侧无污渍、无毛发、无异味、定时消毒。镜子明净、无水渍、无擦痕、镜框边缘无灰尘。垃圾箱表面无污迹、无灰尘、无异味，定时消毒；</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垃圾箱站点专人管理，循环保洁:整洁、干净、无异味，灭害措施完善。废弃物收集箱外侧表面光洁、无灰尘。废弃物收集箱内侧干净、无残留物、无异味、定时消毒。废弃物及时收集，不满溢；</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灯罩无灰尘、无污迹。其它装饰件无灰尘、光亮、无污迹；</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目视墙面干净无污渍，清洗后见本色；</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地面干净无杂物，大理石地面有光泽，地毯洁净无污渍；</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门、窗、扶手、灯具、风口、消防栓等公用设施用纸巾擦拭无明显灰尘、无污迹；</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楼内地面干净无杂物，天花板无蜘蛛网，厕所及盥洗室清洁无污垢、无异味；</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公共门窗、玻璃、桌椅保持洁净光亮；</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玻璃面上无污渍、水渍、见本色，光亮；</w:t>
      </w:r>
    </w:p>
    <w:p w:rsidR="00966680" w:rsidRPr="00966680" w:rsidRDefault="00966680" w:rsidP="00966680">
      <w:pPr>
        <w:tabs>
          <w:tab w:val="left" w:pos="6534"/>
        </w:tabs>
        <w:spacing w:line="560" w:lineRule="exact"/>
        <w:ind w:firstLineChars="200" w:firstLine="600"/>
        <w:rPr>
          <w:rFonts w:ascii="仿宋_GB2312" w:eastAsia="仿宋_GB2312" w:hAnsi="仿宋_GB2312" w:cs="仿宋_GB2312" w:hint="eastAsia"/>
          <w:bCs/>
          <w:sz w:val="30"/>
          <w:szCs w:val="30"/>
        </w:rPr>
      </w:pPr>
      <w:r w:rsidRPr="00966680">
        <w:rPr>
          <w:rFonts w:ascii="仿宋_GB2312" w:eastAsia="仿宋_GB2312" w:hAnsi="仿宋_GB2312" w:cs="仿宋_GB2312" w:hint="eastAsia"/>
          <w:bCs/>
          <w:sz w:val="30"/>
          <w:szCs w:val="30"/>
        </w:rPr>
        <w:t>学校领导办公室每天清洁1次、会议室会前、会后及时清理、保洁，合同范围楼内不间断巡回保洁。全部洗手间清洁不得少于6次，每日至少彻底拖洗一次，随时保洁，不得出现异味、结垢现象。洗手间卫生纸、洗手液、香薰等要按时检查，及时补充，不得缺失；</w:t>
      </w:r>
    </w:p>
    <w:p w:rsidR="00966680" w:rsidRPr="00966680" w:rsidRDefault="00966680" w:rsidP="00966680">
      <w:pPr>
        <w:tabs>
          <w:tab w:val="left" w:pos="6534"/>
        </w:tabs>
        <w:spacing w:line="560" w:lineRule="exact"/>
        <w:ind w:firstLineChars="200" w:firstLine="600"/>
        <w:rPr>
          <w:rFonts w:ascii="仿宋_GB2312" w:eastAsia="仿宋_GB2312" w:hAnsi="仿宋_GB2312" w:cs="仿宋_GB2312" w:hint="eastAsia"/>
          <w:bCs/>
          <w:sz w:val="30"/>
          <w:szCs w:val="30"/>
        </w:rPr>
      </w:pPr>
      <w:r w:rsidRPr="00966680">
        <w:rPr>
          <w:rFonts w:ascii="仿宋_GB2312" w:eastAsia="仿宋_GB2312" w:hAnsi="仿宋_GB2312" w:cs="仿宋_GB2312" w:hint="eastAsia"/>
          <w:bCs/>
          <w:sz w:val="30"/>
          <w:szCs w:val="30"/>
        </w:rPr>
        <w:lastRenderedPageBreak/>
        <w:t>各个楼宇</w:t>
      </w:r>
      <w:r w:rsidRPr="00966680">
        <w:rPr>
          <w:rFonts w:ascii="仿宋_GB2312" w:eastAsia="仿宋_GB2312" w:hAnsi="仿宋_GB2312" w:cs="仿宋_GB2312" w:hint="eastAsia"/>
          <w:spacing w:val="1"/>
          <w:sz w:val="30"/>
          <w:szCs w:val="30"/>
        </w:rPr>
        <w:t>所有电开水器、直饮水机龙头每日用酒精消毒擦洗干净，在现场留存擦洗记录备查；</w:t>
      </w:r>
    </w:p>
    <w:p w:rsidR="00966680" w:rsidRPr="00966680" w:rsidRDefault="00966680" w:rsidP="00966680">
      <w:pPr>
        <w:keepNext/>
        <w:keepLines/>
        <w:autoSpaceDE w:val="0"/>
        <w:autoSpaceDN w:val="0"/>
        <w:adjustRightInd w:val="0"/>
        <w:spacing w:before="120" w:line="560" w:lineRule="exact"/>
        <w:ind w:firstLineChars="200" w:firstLine="604"/>
        <w:jc w:val="left"/>
        <w:outlineLvl w:val="1"/>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（2）记录标准</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物业保洁领班每日检查1次清洁质量，建立书面记录；</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物业环境主管每1周全面检查1次清洁质量，建立书面记录；</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巡视和检查等清洁档案专人保管、资料齐全；</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保洁人员未经允许不得私自进入学生公寓室内。如需入公寓室内保洁须有学生和其他工作人员在场；</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消杀灭害对通风口、明沟、垃圾房喷洒药水；</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保洁工具与保洁用品要统一放在指定地点，保证楼道、大厅、卫生间整洁；</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有害有毒、易燃物品须安排专人管理，不得有安全隐患。</w:t>
      </w:r>
    </w:p>
    <w:p w:rsidR="00966680" w:rsidRPr="00966680" w:rsidRDefault="00966680" w:rsidP="00966680">
      <w:pPr>
        <w:keepNext/>
        <w:keepLines/>
        <w:autoSpaceDE w:val="0"/>
        <w:autoSpaceDN w:val="0"/>
        <w:adjustRightInd w:val="0"/>
        <w:spacing w:before="240" w:after="120" w:line="560" w:lineRule="exact"/>
        <w:ind w:firstLineChars="200" w:firstLine="600"/>
        <w:jc w:val="left"/>
        <w:outlineLvl w:val="0"/>
        <w:rPr>
          <w:rFonts w:ascii="楷体_GB2312" w:eastAsia="楷体_GB2312" w:hAnsi="楷体_GB2312" w:cs="楷体_GB2312"/>
          <w:bCs/>
          <w:kern w:val="44"/>
          <w:sz w:val="30"/>
          <w:szCs w:val="30"/>
        </w:rPr>
      </w:pPr>
      <w:r w:rsidRPr="00966680">
        <w:rPr>
          <w:rFonts w:ascii="楷体_GB2312" w:eastAsia="楷体_GB2312" w:hAnsi="楷体_GB2312" w:cs="楷体_GB2312" w:hint="eastAsia"/>
          <w:bCs/>
          <w:kern w:val="44"/>
          <w:sz w:val="30"/>
          <w:szCs w:val="30"/>
        </w:rPr>
        <w:t>3.</w:t>
      </w:r>
      <w:r w:rsidRPr="00966680">
        <w:rPr>
          <w:rFonts w:ascii="楷体_GB2312" w:eastAsia="楷体_GB2312" w:hAnsi="楷体_GB2312" w:cs="楷体_GB2312"/>
          <w:bCs/>
          <w:kern w:val="44"/>
          <w:sz w:val="30"/>
          <w:szCs w:val="30"/>
        </w:rPr>
        <w:t>绿化养护服务要求（望京校区、固安校区）</w:t>
      </w:r>
    </w:p>
    <w:p w:rsidR="00966680" w:rsidRPr="00966680" w:rsidRDefault="00966680" w:rsidP="00966680">
      <w:pPr>
        <w:keepNext/>
        <w:keepLines/>
        <w:autoSpaceDE w:val="0"/>
        <w:autoSpaceDN w:val="0"/>
        <w:adjustRightInd w:val="0"/>
        <w:spacing w:before="240" w:after="120" w:line="560" w:lineRule="exact"/>
        <w:ind w:leftChars="200" w:left="420" w:firstLineChars="100" w:firstLine="302"/>
        <w:jc w:val="left"/>
        <w:outlineLvl w:val="0"/>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（1）乔木/ 灌木/藤木 /地被/ 草坪</w:t>
      </w:r>
    </w:p>
    <w:p w:rsidR="00966680" w:rsidRPr="00966680" w:rsidRDefault="00966680" w:rsidP="00966680">
      <w:pPr>
        <w:keepNext/>
        <w:keepLines/>
        <w:autoSpaceDE w:val="0"/>
        <w:autoSpaceDN w:val="0"/>
        <w:adjustRightInd w:val="0"/>
        <w:ind w:firstLineChars="200" w:firstLine="604"/>
        <w:jc w:val="left"/>
        <w:outlineLvl w:val="0"/>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灌木整形修剪，每年不少于9次；</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 xml:space="preserve">乔木修剪每年不少于3次； </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绿地整治修剪，每年修剪不少于9次；</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及时除掉杂草，每年除杂草不少于9次；</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按土壤肥力、绿地种类、生长情况，适时适量施有机肥不少于4次；</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 xml:space="preserve">树木缺株≤3%，树干挺直； </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树木整体枝叶受害率≤8%，树干受害率≤5%；</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lastRenderedPageBreak/>
        <w:t>花卉缺株倒伏的花苗≤3%，基本无枯叶、残花；</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花卉植株受害率≤5%；</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草坪覆盖率≥98%，绿色充分，黄土不露天；</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 xml:space="preserve">绿地保洁每天不少于1次； </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极端天气(如台风/暴雨/ 冰雪/干旱等极端天气)应加强绿植加固、排水、抗旱、防火措施；</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各类乔、灌、草等植物长势良好，修剪整齐美观;绿地内无影响景观的杂物、垃圾等，无树挂、乱拴乱挂等现象，无改变用途和破坏、践踏、占用现象;</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根据植物生长习性及环境温度，对植物采取相关保护措施，如北方地区冬季进行树干包裹等;</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大风、暴雨等恶劣天气来临前，应做好行道树以及浅根类树种的防风修剪及加固；</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有害绿化药剂、肥料使用应进行公示，废弃物处理符合相关规定;</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设置植物名牌，名牌内容应准确；</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建设各类主题、植物专类景点;景点内各类景观要素应适合该景点的宣传、教育等功能，并满足师生游憩需求;</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景观中可能会对师生构成安全隐患的，如假山、水体等，应设置防护设施及安全提示;</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按学校要求运用各种载体开展绿化宣传活动，引导师生积极参与校园绿化建设。</w:t>
      </w:r>
    </w:p>
    <w:p w:rsidR="00966680" w:rsidRPr="00966680" w:rsidRDefault="00966680" w:rsidP="00966680">
      <w:pPr>
        <w:keepNext/>
        <w:keepLines/>
        <w:autoSpaceDE w:val="0"/>
        <w:autoSpaceDN w:val="0"/>
        <w:adjustRightInd w:val="0"/>
        <w:spacing w:before="240" w:after="120" w:line="560" w:lineRule="exact"/>
        <w:ind w:firstLineChars="200" w:firstLine="600"/>
        <w:jc w:val="left"/>
        <w:outlineLvl w:val="0"/>
        <w:rPr>
          <w:rFonts w:ascii="楷体_GB2312" w:eastAsia="楷体_GB2312" w:hAnsi="楷体_GB2312" w:cs="楷体_GB2312"/>
          <w:bCs/>
          <w:kern w:val="44"/>
          <w:sz w:val="30"/>
          <w:szCs w:val="30"/>
        </w:rPr>
      </w:pPr>
      <w:r w:rsidRPr="00966680">
        <w:rPr>
          <w:rFonts w:ascii="楷体_GB2312" w:eastAsia="楷体_GB2312" w:hAnsi="楷体_GB2312" w:cs="楷体_GB2312" w:hint="eastAsia"/>
          <w:bCs/>
          <w:kern w:val="44"/>
          <w:sz w:val="30"/>
          <w:szCs w:val="30"/>
        </w:rPr>
        <w:lastRenderedPageBreak/>
        <w:t>4.</w:t>
      </w:r>
      <w:r w:rsidRPr="00966680">
        <w:rPr>
          <w:rFonts w:ascii="楷体_GB2312" w:eastAsia="楷体_GB2312" w:hAnsi="楷体_GB2312" w:cs="楷体_GB2312"/>
          <w:bCs/>
          <w:kern w:val="44"/>
          <w:sz w:val="30"/>
          <w:szCs w:val="30"/>
        </w:rPr>
        <w:t>绿化养护工作标准（望京校区、固安校区）</w:t>
      </w:r>
    </w:p>
    <w:p w:rsidR="00966680" w:rsidRPr="00966680" w:rsidRDefault="00966680" w:rsidP="00966680">
      <w:pPr>
        <w:keepNext/>
        <w:keepLines/>
        <w:autoSpaceDE w:val="0"/>
        <w:autoSpaceDN w:val="0"/>
        <w:adjustRightInd w:val="0"/>
        <w:spacing w:before="120" w:line="560" w:lineRule="exact"/>
        <w:ind w:firstLineChars="200" w:firstLine="604"/>
        <w:jc w:val="left"/>
        <w:outlineLvl w:val="1"/>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(1)生长势</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草坪长势旺盛，整齐雅观；</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灌木和花卉长势良好，枝叶健壮，枝多叶茂，叶色鲜艳，无枯枝残叶，花卉适时开花，花多色艳，保证常年开花植物一年四季鲜花盛开；花坛轮廓清晰，无残缺，绿篱无断层；</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乔木生长旺盛，枝叶健壮，枝条粗壮，叶色浓绿，无枯枝残叶。</w:t>
      </w:r>
    </w:p>
    <w:p w:rsidR="00966680" w:rsidRPr="00966680" w:rsidRDefault="00966680" w:rsidP="00966680">
      <w:pPr>
        <w:keepNext/>
        <w:keepLines/>
        <w:autoSpaceDE w:val="0"/>
        <w:autoSpaceDN w:val="0"/>
        <w:adjustRightInd w:val="0"/>
        <w:spacing w:before="120" w:line="560" w:lineRule="exact"/>
        <w:ind w:firstLineChars="200" w:firstLine="604"/>
        <w:jc w:val="left"/>
        <w:outlineLvl w:val="1"/>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(2)修剪</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草坪需按要求修剪，使草坪的高度一致，边缘整齐；</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灌木/地被/花卉需按要求修剪。灌木和花卉做到既整齐美观又能适时开花，花多色艳；花谢后及时将残花残枝剪去。绿篱和花坛整形效果要与周边环境协调，增强园林美化效果；</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乔木/藤木需按要求修剪，花繁叶茂。修剪时按操作规程进行，尽量减少伤口，修剪截口要平滑不得劈裂，留桩长度不得超过2厘米；荫枝、下垂枝、下缘线的萌蘖枝及干枯枝枯叶要及时剪除。</w:t>
      </w:r>
    </w:p>
    <w:p w:rsidR="00966680" w:rsidRPr="00966680" w:rsidRDefault="00966680" w:rsidP="00966680">
      <w:pPr>
        <w:keepNext/>
        <w:keepLines/>
        <w:autoSpaceDE w:val="0"/>
        <w:autoSpaceDN w:val="0"/>
        <w:adjustRightInd w:val="0"/>
        <w:spacing w:before="120" w:line="560" w:lineRule="exact"/>
        <w:ind w:firstLineChars="200" w:firstLine="604"/>
        <w:jc w:val="left"/>
        <w:outlineLvl w:val="1"/>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（3）灌溉、施肥</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草坪需按要求追肥，使草坪保持良好的长势。灌木/藤木花卉、乔木每年春、秋季结合除草松土重点施肥，施肥量根据树木的种类和生产情况而定。肥料要埋施，先打穴或开沟。施肥后要回填土、踏实、淋足水，找平，切忌肥料外露。乔木施肥穴的规格一般为30*40厘米，挖沟的规格为30*40厘米。挖穴或开沟的位置一般是树冠外缘的投影线（行道树除外），每株树挖</w:t>
      </w:r>
      <w:r w:rsidRPr="00966680">
        <w:rPr>
          <w:rFonts w:ascii="仿宋_GB2312" w:eastAsia="仿宋_GB2312" w:hAnsi="仿宋_GB2312" w:cs="仿宋_GB2312" w:hint="eastAsia"/>
          <w:spacing w:val="1"/>
          <w:sz w:val="30"/>
          <w:szCs w:val="30"/>
        </w:rPr>
        <w:lastRenderedPageBreak/>
        <w:t>对称的两穴或四穴。</w:t>
      </w:r>
    </w:p>
    <w:p w:rsidR="00966680" w:rsidRPr="00966680" w:rsidRDefault="00966680" w:rsidP="00966680">
      <w:pPr>
        <w:keepNext/>
        <w:keepLines/>
        <w:autoSpaceDE w:val="0"/>
        <w:autoSpaceDN w:val="0"/>
        <w:adjustRightInd w:val="0"/>
        <w:spacing w:before="120" w:line="560" w:lineRule="exact"/>
        <w:ind w:firstLineChars="200" w:firstLine="604"/>
        <w:jc w:val="left"/>
        <w:outlineLvl w:val="1"/>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（4）除杂草、松土</w:t>
      </w:r>
    </w:p>
    <w:p w:rsidR="00966680" w:rsidRPr="00966680" w:rsidRDefault="00966680" w:rsidP="00966680">
      <w:pPr>
        <w:spacing w:before="6" w:line="560" w:lineRule="exact"/>
        <w:ind w:right="100" w:firstLineChars="200" w:firstLine="604"/>
        <w:jc w:val="left"/>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及时清除杂草、松土，方法合理彻底。按照以下标准除草；</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灌木乔木植穴为直径80厘米圆，植穴表土深度不少于20厘米的表土疏松、平整，并低于周围表土5厘米。除杂草、松土时要保护根系，不能伤根及造成根系裸露，更不能造成黄土裸露。要求养护单位每两个月松土1次。</w:t>
      </w:r>
    </w:p>
    <w:p w:rsidR="00966680" w:rsidRPr="00966680" w:rsidRDefault="00966680" w:rsidP="00966680">
      <w:pPr>
        <w:keepNext/>
        <w:keepLines/>
        <w:autoSpaceDE w:val="0"/>
        <w:autoSpaceDN w:val="0"/>
        <w:adjustRightInd w:val="0"/>
        <w:spacing w:before="120" w:line="560" w:lineRule="exact"/>
        <w:ind w:firstLineChars="200" w:firstLine="604"/>
        <w:jc w:val="left"/>
        <w:outlineLvl w:val="1"/>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（5）填平坑洼、疏通积水</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要求及时填平坑洼地、疏通地面积水，使草坪内无坑洼积水，平整雅观。</w:t>
      </w:r>
    </w:p>
    <w:p w:rsidR="00966680" w:rsidRPr="00966680" w:rsidRDefault="00966680" w:rsidP="00966680">
      <w:pPr>
        <w:keepNext/>
        <w:keepLines/>
        <w:autoSpaceDE w:val="0"/>
        <w:autoSpaceDN w:val="0"/>
        <w:adjustRightInd w:val="0"/>
        <w:spacing w:before="120" w:line="560" w:lineRule="exact"/>
        <w:ind w:firstLineChars="200" w:firstLine="604"/>
        <w:jc w:val="left"/>
        <w:outlineLvl w:val="1"/>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（6）补植、改植</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对被破坏或其他原因引起死亡的草坪植物应及时补植。补植要补与原坪相同的草种；</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及时清理死树，要求在两周内补回原来的树种并力求规格与原来树木接近，以保证成活率和优良的景观效果。</w:t>
      </w:r>
    </w:p>
    <w:p w:rsidR="00966680" w:rsidRPr="00966680" w:rsidRDefault="00966680" w:rsidP="00966680">
      <w:pPr>
        <w:keepNext/>
        <w:keepLines/>
        <w:autoSpaceDE w:val="0"/>
        <w:autoSpaceDN w:val="0"/>
        <w:adjustRightInd w:val="0"/>
        <w:spacing w:before="120" w:line="560" w:lineRule="exact"/>
        <w:ind w:firstLineChars="200" w:firstLine="604"/>
        <w:jc w:val="left"/>
        <w:outlineLvl w:val="1"/>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病虫害的防治</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要求及时做好病虫害的防治工作，发生病虫危害时，最严重的危害率控制在5%以下，如病虫害危害率超过5%的，养护单位要立即采取有效的防治措施，除虫不论次数。绿地不得发现蚁穴。</w:t>
      </w:r>
    </w:p>
    <w:p w:rsidR="00966680" w:rsidRPr="00966680" w:rsidRDefault="00966680" w:rsidP="00966680">
      <w:pPr>
        <w:keepNext/>
        <w:keepLines/>
        <w:autoSpaceDE w:val="0"/>
        <w:autoSpaceDN w:val="0"/>
        <w:adjustRightInd w:val="0"/>
        <w:spacing w:before="120" w:line="560" w:lineRule="exact"/>
        <w:jc w:val="left"/>
        <w:outlineLvl w:val="1"/>
        <w:rPr>
          <w:rFonts w:ascii="Arial" w:eastAsia="黑体" w:hAnsi="Arial" w:cs="Times New Roman"/>
          <w:b/>
          <w:kern w:val="0"/>
          <w:sz w:val="30"/>
          <w:szCs w:val="30"/>
        </w:rPr>
      </w:pPr>
      <w:r w:rsidRPr="00966680">
        <w:rPr>
          <w:rFonts w:ascii="Arial" w:eastAsia="黑体" w:hAnsi="Arial" w:cs="Times New Roman" w:hint="eastAsia"/>
          <w:b/>
          <w:kern w:val="0"/>
          <w:sz w:val="30"/>
          <w:szCs w:val="30"/>
        </w:rPr>
        <w:t xml:space="preserve">  </w:t>
      </w:r>
      <w:r w:rsidRPr="00966680">
        <w:rPr>
          <w:rFonts w:ascii="仿宋_GB2312" w:eastAsia="仿宋_GB2312" w:hAnsi="仿宋_GB2312" w:cs="仿宋_GB2312" w:hint="eastAsia"/>
          <w:spacing w:val="1"/>
          <w:sz w:val="30"/>
          <w:szCs w:val="30"/>
        </w:rPr>
        <w:t xml:space="preserve">  绿地卫生</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清洁、保洁:要求每天设专职清洁员，保持绿地无垃圾杂物，</w:t>
      </w:r>
      <w:r w:rsidRPr="00966680">
        <w:rPr>
          <w:rFonts w:ascii="仿宋_GB2312" w:eastAsia="仿宋_GB2312" w:hAnsi="仿宋_GB2312" w:cs="仿宋_GB2312" w:hint="eastAsia"/>
          <w:spacing w:val="1"/>
          <w:sz w:val="30"/>
          <w:szCs w:val="30"/>
        </w:rPr>
        <w:lastRenderedPageBreak/>
        <w:t>包括生活垃圾、石砾砖块、干枯枝叶、粪便，无鼠洞和蚊蝇滋生地等，发现鼠洞要随时堵塞。清除垃圾杂物后要注意保洁，绿地垃圾要及时捡拾干净。</w:t>
      </w:r>
    </w:p>
    <w:p w:rsidR="00966680" w:rsidRPr="00966680" w:rsidRDefault="00966680" w:rsidP="00966680">
      <w:pPr>
        <w:keepNext/>
        <w:keepLines/>
        <w:autoSpaceDE w:val="0"/>
        <w:autoSpaceDN w:val="0"/>
        <w:adjustRightInd w:val="0"/>
        <w:spacing w:before="120" w:line="560" w:lineRule="exact"/>
        <w:jc w:val="left"/>
        <w:outlineLvl w:val="1"/>
        <w:rPr>
          <w:rFonts w:ascii="仿宋_GB2312" w:eastAsia="仿宋_GB2312" w:hAnsi="仿宋_GB2312" w:cs="仿宋_GB2312" w:hint="eastAsia"/>
          <w:bCs/>
          <w:spacing w:val="1"/>
          <w:sz w:val="30"/>
          <w:szCs w:val="30"/>
        </w:rPr>
      </w:pPr>
      <w:r w:rsidRPr="00966680">
        <w:rPr>
          <w:rFonts w:ascii="Arial" w:eastAsia="黑体" w:hAnsi="Arial" w:cs="Times New Roman" w:hint="eastAsia"/>
          <w:b/>
          <w:kern w:val="0"/>
          <w:sz w:val="30"/>
          <w:szCs w:val="30"/>
        </w:rPr>
        <w:t xml:space="preserve">   </w:t>
      </w:r>
      <w:r w:rsidRPr="00966680">
        <w:rPr>
          <w:rFonts w:ascii="仿宋_GB2312" w:eastAsia="仿宋_GB2312" w:hAnsi="仿宋_GB2312" w:cs="仿宋_GB2312" w:hint="eastAsia"/>
          <w:bCs/>
          <w:spacing w:val="1"/>
          <w:sz w:val="30"/>
          <w:szCs w:val="30"/>
        </w:rPr>
        <w:t xml:space="preserve"> （7）设施维护</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包括给排水系统、绿化喷灌系统、护栏、路基、园路、宣传牌、景观园路、景观及绿化范围内的室外桌椅、提示牌等设施。</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绿地范围内的地下水网能保证供水正常，保护绿化供水设施，防止绿化用水被盗；</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路基、花基、园路及休闲设施表面要保持整洁、美观，完好无损，以增强园林美化效果。要求及时清除路面垃圾杂物，修葺破损并保持完好。</w:t>
      </w:r>
    </w:p>
    <w:p w:rsidR="00966680" w:rsidRPr="00966680" w:rsidRDefault="00966680" w:rsidP="00966680">
      <w:pPr>
        <w:keepNext/>
        <w:keepLines/>
        <w:autoSpaceDE w:val="0"/>
        <w:autoSpaceDN w:val="0"/>
        <w:adjustRightInd w:val="0"/>
        <w:spacing w:before="120" w:line="560" w:lineRule="exact"/>
        <w:jc w:val="left"/>
        <w:outlineLvl w:val="1"/>
        <w:rPr>
          <w:rFonts w:ascii="Arial" w:eastAsia="黑体" w:hAnsi="Arial" w:cs="Times New Roman"/>
          <w:b/>
          <w:kern w:val="0"/>
          <w:sz w:val="30"/>
          <w:szCs w:val="30"/>
        </w:rPr>
      </w:pPr>
      <w:r w:rsidRPr="00966680">
        <w:rPr>
          <w:rFonts w:ascii="Arial" w:eastAsia="黑体" w:hAnsi="Arial" w:cs="Times New Roman" w:hint="eastAsia"/>
          <w:b/>
          <w:kern w:val="0"/>
          <w:sz w:val="30"/>
          <w:szCs w:val="30"/>
        </w:rPr>
        <w:t xml:space="preserve">  </w:t>
      </w:r>
      <w:r w:rsidRPr="00966680">
        <w:rPr>
          <w:rFonts w:ascii="仿宋_GB2312" w:eastAsia="仿宋_GB2312" w:hAnsi="仿宋_GB2312" w:cs="仿宋_GB2312" w:hint="eastAsia"/>
          <w:spacing w:val="1"/>
          <w:sz w:val="30"/>
          <w:szCs w:val="30"/>
        </w:rPr>
        <w:t xml:space="preserve"> （8） 材料设备相关要求</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养护单位施工需购买的肥料、农药必须符合国家标准，费用由养护管理单位负责；</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养护单位操作人员必须按照安全操作规范操作设备、养护单位承担设备使用安全责任和设备维护费用；</w:t>
      </w:r>
    </w:p>
    <w:p w:rsidR="00966680" w:rsidRPr="00966680" w:rsidRDefault="00966680" w:rsidP="00966680">
      <w:pPr>
        <w:spacing w:before="6" w:line="560" w:lineRule="exact"/>
        <w:ind w:right="100" w:firstLineChars="200" w:firstLine="604"/>
        <w:jc w:val="left"/>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除不可抗拒因素造成苗木损失的由养护单位负责无偿及时补齐。</w:t>
      </w:r>
    </w:p>
    <w:p w:rsidR="00966680" w:rsidRPr="00966680" w:rsidRDefault="00966680" w:rsidP="00966680">
      <w:pPr>
        <w:keepNext/>
        <w:keepLines/>
        <w:autoSpaceDE w:val="0"/>
        <w:autoSpaceDN w:val="0"/>
        <w:adjustRightInd w:val="0"/>
        <w:spacing w:before="120" w:line="560" w:lineRule="exact"/>
        <w:jc w:val="left"/>
        <w:outlineLvl w:val="1"/>
        <w:rPr>
          <w:rFonts w:ascii="Arial" w:eastAsia="黑体" w:hAnsi="Arial" w:cs="Times New Roman"/>
          <w:b/>
          <w:kern w:val="0"/>
          <w:sz w:val="30"/>
          <w:szCs w:val="30"/>
        </w:rPr>
      </w:pPr>
      <w:r w:rsidRPr="00966680">
        <w:rPr>
          <w:rFonts w:ascii="Arial" w:eastAsia="黑体" w:hAnsi="Arial" w:cs="Times New Roman" w:hint="eastAsia"/>
          <w:b/>
          <w:kern w:val="0"/>
          <w:sz w:val="30"/>
          <w:szCs w:val="30"/>
        </w:rPr>
        <w:t xml:space="preserve"> </w:t>
      </w:r>
      <w:r w:rsidRPr="00966680">
        <w:rPr>
          <w:rFonts w:ascii="仿宋_GB2312" w:eastAsia="仿宋_GB2312" w:hAnsi="仿宋_GB2312" w:cs="仿宋_GB2312" w:hint="eastAsia"/>
          <w:spacing w:val="1"/>
          <w:sz w:val="30"/>
          <w:szCs w:val="30"/>
        </w:rPr>
        <w:t xml:space="preserve">   （9）绿化管理分项标准及要求</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9.1草坪管理标准及要求</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根据草坪生长情况适时修剪，修剪高度应控制在10cm以下；</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根据草坪缺水状况适时浇水，不得出现旱死情况；</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生长季节里多次施肥，促进其生长；</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lastRenderedPageBreak/>
        <w:t>除草要求没有明显高于5cm的杂草，5cm以上的杂草不得超过5棵/平方米；整块草坪无阔叶杂草，无已开花杂草；</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生长季节应多次喷施广谱性杀虫药及杀菌剂防止病虫害，因病虫害而导致的严重退化草坪应进行更换；</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选择适宜的时期打孔，以促进土壤的通气性促进草坪生长；</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周边产生的垃圾清理。</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9.2绿篱管理标准及要求</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及时补植死亡绿篱；</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绿篱必须做到及时修剪，保持整齐美观；</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注重绿篱病虫害防治工作，一旦出现病虫害要及时治理；</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根据绿篱旱情及时进行浇灌，不得出现旱死现象；</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绿篱在合同期内施肥2次（春秋季）；</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绿篱中保持无杂草垃圾等杂物；</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绿篱冬季必须采取保温措施；</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养护产生的废弃物要及时清理。</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9.3宿根花卉管理标准及要求</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及时补植死亡花卉；</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必须做好病虫害防治工作，一旦出现病虫害要及时治理；</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根据花卉旱情及时进行浇灌，不得出现旱死现象；</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花卉在合同期内施肥2次（春秋季）；</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花卉中保持无杂草垃圾等杂物；</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及时清理冬季花卉死亡后的地上植物体；</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养护产生的废弃物要及时清理；</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9.4球类绿植管理标准及要求（黄杨球、龙柏球、石楠球）</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lastRenderedPageBreak/>
        <w:t>及时补植死亡的球类绿植；</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及时修剪以保持美观造型；</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负责球类绿植的病虫害防治工作，一旦出现病虫害要及时治理；</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负责球类绿植的浇灌工作，不得出现旱死现象；</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负责球类绿植的施肥工作，期内施肥不少于2次（春秋季）；</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负责球类绿植区域内的杂草及垃圾清理工作，保证区域内无杂草垃圾等；</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负责球类绿植的冬季保温工作；</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养护产生的废弃物要及时清理。</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9.5花灌木管理标准及要求</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负责花灌木浇灌工作，不允许出现旱死情况；</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负责生长期间的修剪以保证树形美观；</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负责清理花灌木区域内的杂草及垃圾异物；</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负责花灌木的病虫害防治工作，发生病虫害及时治理；</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养护产生的废弃物要及时清理。</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9.6绿地管理标准及要求</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杂草必须及时修剪，杂草高度保持不能超过5cm；</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负责杂草地内的垃圾及杂物清理。要及时清理杂草地内的枯枝及草屑、白色垃圾、以及小杂树。按要求对树木落叶集中清理，下雨造成的坑洼情况要及时处理。枯枝落叶清理次数不少于8次；</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养护产生的废弃物要及时清理。</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9.7竹林管理标准及要求</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lastRenderedPageBreak/>
        <w:t>负责竹林的修剪工作以保持整齐美观；</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负责竹林病虫害防治工作，一旦出现病虫害要及时治理；</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负责竹林的浇灌工作，不得出现旱死现象；</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负责清理竹林中杂草垃圾等杂物，定期清理竹林地面上的落叶；</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养护产生的废弃物要及时清理。</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9.8银杏林管理标准及要求</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银杏林地面保洁整洁，土地平整，没有砖头瓦块等垃圾；</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负责除草，浇水，修剪及病虫害防治；</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养护产生的废弃物要及时清理。</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9.9街道树管理标准及要求</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负责街道树浇水，不得出现旱死情况；</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负责街道树病虫害防治；</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负责街道树修剪保证树形的美观（一年春秋两季修剪），修剪时按照校方要求进行修剪，养护管理单位操作必须符合安全规程并承担警示和安全责任，并做专项打表记录工作，双方签字确认；</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负责街道树涂白工作；</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负责大风雨雪造成街道树损坏后的处理工作；</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养护产生的废弃物要及时清理。</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9.10其它树木管理标准及要求</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负责其它树木修剪，保证树形的美观（一年四季适时修剪）；</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负责大风雨雪造成树木损坏的处理工作；</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负责病虫害防治工作；</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lastRenderedPageBreak/>
        <w:t>养护产生的废弃物要及时清理；</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9.11国旗广场、7号楼后景观花园管理标准及要求</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负责景观花园的整体维护及养护，以保证景观花园的整体景观效果；</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负责修剪景观花园里的植物，保证美观；</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负责景观花园植物病虫害防治，发生病虫害必须及时有效治理；</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负责景观花园里植物浇灌，绝对不允许有旱死现象发生；</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负责景观花园里的植物施肥；</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保证景观花园整洁，发现垃圾必须及时清理；</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负责花廊地面环卫工作，绝对不允许有尘土堆积现象；</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负责水系水面以及底部的清理工作，以保持其整洁，发现垃圾必须及时清扫，负责水系供水排水系统的维护、维修及保养；</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负责长廊刷漆工作，不少于1次；</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负责花廊上植物修剪；</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养护产生的废弃物要及时清理。</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9.12全校树木防虫害要求</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由养护单位负责学校全校区内的树木病虫害防治工作，全年2次历行喷药杀虫工作，如病虫害突发增加应急喷药，根据现场问题而定。养护管理单位操作必须符合安全规程并承担警示和安全责任，并做专项打表记录工作，双方签字确认。</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9.13防风防汛</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灾前积极预防，对树木加固，灾后及时清除倒树断枝、疏</w:t>
      </w:r>
      <w:r w:rsidRPr="00966680">
        <w:rPr>
          <w:rFonts w:ascii="仿宋_GB2312" w:eastAsia="仿宋_GB2312" w:hAnsi="仿宋_GB2312" w:cs="仿宋_GB2312" w:hint="eastAsia"/>
          <w:spacing w:val="1"/>
          <w:sz w:val="30"/>
          <w:szCs w:val="30"/>
        </w:rPr>
        <w:lastRenderedPageBreak/>
        <w:t>通道路，清理扶植。尽快恢复原状、以免影响交通人流。</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9.14保护措施</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保护现有绿化完整，防止人为损坏，出现人为损坏时要及时恢复，如有人占用绿地及时阻止并通知校方。</w:t>
      </w:r>
    </w:p>
    <w:p w:rsidR="00966680" w:rsidRPr="00966680" w:rsidRDefault="00966680" w:rsidP="00966680">
      <w:pPr>
        <w:keepNext/>
        <w:keepLines/>
        <w:autoSpaceDE w:val="0"/>
        <w:autoSpaceDN w:val="0"/>
        <w:adjustRightInd w:val="0"/>
        <w:spacing w:before="240" w:after="120" w:line="560" w:lineRule="exact"/>
        <w:ind w:firstLineChars="200" w:firstLine="600"/>
        <w:jc w:val="left"/>
        <w:outlineLvl w:val="0"/>
        <w:rPr>
          <w:rFonts w:ascii="Cambria" w:eastAsia="楷体_GB2312" w:hAnsi="Cambria" w:cs="Times New Roman"/>
          <w:bCs/>
          <w:kern w:val="0"/>
          <w:sz w:val="30"/>
          <w:szCs w:val="30"/>
        </w:rPr>
      </w:pPr>
      <w:r w:rsidRPr="00966680">
        <w:rPr>
          <w:rFonts w:ascii="Cambria" w:eastAsia="楷体_GB2312" w:hAnsi="Cambria" w:cs="Times New Roman" w:hint="eastAsia"/>
          <w:bCs/>
          <w:kern w:val="0"/>
          <w:sz w:val="30"/>
          <w:szCs w:val="30"/>
        </w:rPr>
        <w:t>4.</w:t>
      </w:r>
      <w:r w:rsidRPr="00966680">
        <w:rPr>
          <w:rFonts w:ascii="Cambria" w:eastAsia="楷体_GB2312" w:hAnsi="Cambria" w:cs="Times New Roman"/>
          <w:bCs/>
          <w:kern w:val="0"/>
          <w:sz w:val="30"/>
          <w:szCs w:val="30"/>
        </w:rPr>
        <w:t>设施设备服务要求</w:t>
      </w:r>
    </w:p>
    <w:p w:rsidR="00966680" w:rsidRPr="00966680" w:rsidRDefault="00966680" w:rsidP="00966680">
      <w:pPr>
        <w:keepNext/>
        <w:keepLines/>
        <w:autoSpaceDE w:val="0"/>
        <w:autoSpaceDN w:val="0"/>
        <w:adjustRightInd w:val="0"/>
        <w:spacing w:before="120" w:line="560" w:lineRule="exact"/>
        <w:ind w:firstLineChars="200" w:firstLine="604"/>
        <w:jc w:val="left"/>
        <w:outlineLvl w:val="1"/>
        <w:rPr>
          <w:rFonts w:ascii="楷体_GB2312" w:eastAsia="楷体_GB2312" w:hAnsi="楷体_GB2312" w:cs="楷体_GB2312" w:hint="eastAsia"/>
          <w:spacing w:val="1"/>
          <w:sz w:val="30"/>
          <w:szCs w:val="30"/>
        </w:rPr>
      </w:pPr>
      <w:r w:rsidRPr="00966680">
        <w:rPr>
          <w:rFonts w:ascii="楷体_GB2312" w:eastAsia="楷体_GB2312" w:hAnsi="楷体_GB2312" w:cs="楷体_GB2312" w:hint="eastAsia"/>
          <w:spacing w:val="1"/>
          <w:sz w:val="30"/>
          <w:szCs w:val="30"/>
        </w:rPr>
        <w:t>（1）维修服务（望京校区、固安校区、昌平校区3栋楼宇）</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维修效率：接到报修后15分钟内到达现场；</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维修工具专业齐全，维修作业规范，报修人询问及时解答;</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维修现场做好安全防护和施工防护，保持场地和工具干净整洁;</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维修完成后宜征询报修人意见，了解报修人对维修时间、维修态度、维修效果的满意程度;</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对设施设备实施维修时，应提前告知相关设施设备使用人员，摆放安全提示，进行隔离防护，维修后及时进行现场清理；</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每月对房屋本体及配套设施进行巡检维护，并建立巡检记录；</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每月对服务场所和设施设备相关安全标志进行检查和维护，覆盖率100%。</w:t>
      </w:r>
    </w:p>
    <w:p w:rsidR="00966680" w:rsidRPr="00966680" w:rsidRDefault="00966680" w:rsidP="00966680">
      <w:pPr>
        <w:keepNext/>
        <w:keepLines/>
        <w:autoSpaceDE w:val="0"/>
        <w:autoSpaceDN w:val="0"/>
        <w:adjustRightInd w:val="0"/>
        <w:spacing w:before="120" w:line="560" w:lineRule="exact"/>
        <w:ind w:firstLineChars="200" w:firstLine="604"/>
        <w:jc w:val="left"/>
        <w:outlineLvl w:val="1"/>
        <w:rPr>
          <w:rFonts w:ascii="楷体_GB2312" w:eastAsia="楷体_GB2312" w:hAnsi="楷体_GB2312" w:cs="楷体_GB2312" w:hint="eastAsia"/>
          <w:spacing w:val="1"/>
          <w:sz w:val="30"/>
          <w:szCs w:val="30"/>
        </w:rPr>
      </w:pPr>
      <w:r w:rsidRPr="00966680">
        <w:rPr>
          <w:rFonts w:ascii="楷体_GB2312" w:eastAsia="楷体_GB2312" w:hAnsi="楷体_GB2312" w:cs="楷体_GB2312" w:hint="eastAsia"/>
          <w:spacing w:val="1"/>
          <w:sz w:val="30"/>
          <w:szCs w:val="30"/>
        </w:rPr>
        <w:t>（2）维修事项及具体内容</w:t>
      </w:r>
    </w:p>
    <w:p w:rsidR="00966680" w:rsidRPr="00966680" w:rsidRDefault="00966680" w:rsidP="00966680">
      <w:pPr>
        <w:tabs>
          <w:tab w:val="left" w:pos="6534"/>
        </w:tabs>
        <w:spacing w:line="560" w:lineRule="exact"/>
        <w:ind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所有楼宇设备、设施和室外配电箱柜、路灯的管理，维护与维修；</w:t>
      </w:r>
    </w:p>
    <w:p w:rsidR="00966680" w:rsidRPr="00966680" w:rsidRDefault="00966680" w:rsidP="00966680">
      <w:pPr>
        <w:tabs>
          <w:tab w:val="left" w:pos="6534"/>
        </w:tabs>
        <w:spacing w:line="560" w:lineRule="exact"/>
        <w:ind w:firstLine="482"/>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区域包括：变配电室、配电柜（含室外配电箱柜）、泵房、强</w:t>
      </w:r>
      <w:r w:rsidRPr="00966680">
        <w:rPr>
          <w:rFonts w:ascii="仿宋_GB2312" w:eastAsia="仿宋_GB2312" w:hAnsi="仿宋_GB2312" w:cs="仿宋_GB2312" w:hint="eastAsia"/>
          <w:spacing w:val="1"/>
          <w:sz w:val="30"/>
          <w:szCs w:val="30"/>
        </w:rPr>
        <w:lastRenderedPageBreak/>
        <w:t>电井等；</w:t>
      </w:r>
    </w:p>
    <w:p w:rsidR="00966680" w:rsidRPr="00966680" w:rsidRDefault="00966680" w:rsidP="00966680">
      <w:pPr>
        <w:tabs>
          <w:tab w:val="left" w:pos="6534"/>
        </w:tabs>
        <w:spacing w:line="560" w:lineRule="exact"/>
        <w:ind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保障楼内外水、电（包括照明系统）、空调系统的正常运转；</w:t>
      </w:r>
    </w:p>
    <w:p w:rsidR="00966680" w:rsidRPr="00966680" w:rsidRDefault="00966680" w:rsidP="00966680">
      <w:pPr>
        <w:tabs>
          <w:tab w:val="left" w:pos="6534"/>
        </w:tabs>
        <w:spacing w:line="560" w:lineRule="exact"/>
        <w:ind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保障强弱电系统的正常运转（不含网络设备，含电话线路）；</w:t>
      </w:r>
    </w:p>
    <w:p w:rsidR="00966680" w:rsidRPr="00966680" w:rsidRDefault="00966680" w:rsidP="00966680">
      <w:pPr>
        <w:tabs>
          <w:tab w:val="left" w:pos="6534"/>
        </w:tabs>
        <w:spacing w:line="560" w:lineRule="exact"/>
        <w:ind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电梯的用电安全；</w:t>
      </w:r>
    </w:p>
    <w:p w:rsidR="00966680" w:rsidRPr="00966680" w:rsidRDefault="00966680" w:rsidP="00966680">
      <w:pPr>
        <w:tabs>
          <w:tab w:val="left" w:pos="6534"/>
        </w:tabs>
        <w:spacing w:line="560" w:lineRule="exact"/>
        <w:ind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做好有关设备的日常维护；</w:t>
      </w:r>
    </w:p>
    <w:p w:rsidR="00966680" w:rsidRPr="00966680" w:rsidRDefault="00966680" w:rsidP="00966680">
      <w:pPr>
        <w:tabs>
          <w:tab w:val="left" w:pos="6534"/>
        </w:tabs>
        <w:spacing w:line="560" w:lineRule="exact"/>
        <w:ind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做好房屋公共区域的日常管理；</w:t>
      </w:r>
    </w:p>
    <w:p w:rsidR="00966680" w:rsidRPr="00966680" w:rsidRDefault="00966680" w:rsidP="00966680">
      <w:pPr>
        <w:tabs>
          <w:tab w:val="left" w:pos="6534"/>
        </w:tabs>
        <w:spacing w:line="560" w:lineRule="exact"/>
        <w:ind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做好配电室的管理。</w:t>
      </w:r>
    </w:p>
    <w:p w:rsidR="00966680" w:rsidRPr="00966680" w:rsidRDefault="00966680" w:rsidP="00966680">
      <w:pPr>
        <w:tabs>
          <w:tab w:val="left" w:pos="6534"/>
        </w:tabs>
        <w:spacing w:line="560" w:lineRule="exact"/>
        <w:ind w:firstLineChars="200" w:firstLine="604"/>
        <w:rPr>
          <w:rFonts w:ascii="仿宋_GB2312" w:eastAsia="仿宋_GB2312" w:hAnsi="仿宋_GB2312" w:cs="仿宋_GB2312" w:hint="eastAsia"/>
          <w:spacing w:val="1"/>
          <w:sz w:val="30"/>
          <w:szCs w:val="30"/>
        </w:rPr>
      </w:pPr>
      <w:r w:rsidRPr="00966680">
        <w:rPr>
          <w:rFonts w:ascii="楷体_GB2312" w:eastAsia="楷体_GB2312" w:hAnsi="楷体_GB2312" w:cs="楷体_GB2312" w:hint="eastAsia"/>
          <w:spacing w:val="1"/>
          <w:sz w:val="30"/>
          <w:szCs w:val="30"/>
        </w:rPr>
        <w:t>5.校园所有楼宇、公共设施和设备的管理、维护与维修。</w:t>
      </w:r>
    </w:p>
    <w:p w:rsidR="00966680" w:rsidRPr="00966680" w:rsidRDefault="00966680" w:rsidP="00966680">
      <w:pPr>
        <w:tabs>
          <w:tab w:val="left" w:pos="6534"/>
        </w:tabs>
        <w:spacing w:line="560" w:lineRule="exact"/>
        <w:ind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区域包括：校园所有楼宇、电梯厅、楼梯间、梯台及上下水道，落水管、水箱、天线、电铃、供电线路、电话线路、路灯、供热管路、消防设施、公共照明、盘管风机、计量表节门、阀门、喷淋、交配电、高压水泵、雨污水泵房（井）、自来水管井、雨水管井、煤气管井、热力管井、自行车棚、停车场等。</w:t>
      </w:r>
    </w:p>
    <w:p w:rsidR="00966680" w:rsidRPr="00966680" w:rsidRDefault="00966680" w:rsidP="00966680">
      <w:pPr>
        <w:tabs>
          <w:tab w:val="left" w:pos="6534"/>
        </w:tabs>
        <w:spacing w:line="560" w:lineRule="exact"/>
        <w:ind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对校内房屋、公共设施、设备做经常性检查，并对出现的问题进行维修。确保校内的供水、供电、供暖、照明、消防、通信、空调、电梯、排水等设备安全正常运行。</w:t>
      </w:r>
    </w:p>
    <w:p w:rsidR="00966680" w:rsidRPr="00966680" w:rsidRDefault="00966680" w:rsidP="00966680">
      <w:pPr>
        <w:tabs>
          <w:tab w:val="left" w:pos="6534"/>
        </w:tabs>
        <w:spacing w:line="560" w:lineRule="exact"/>
        <w:ind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所有楼宇设备、设施的维修及范围（包括但不限于以下几项）；</w:t>
      </w:r>
    </w:p>
    <w:p w:rsidR="00966680" w:rsidRPr="00966680" w:rsidRDefault="00966680" w:rsidP="00966680">
      <w:pPr>
        <w:tabs>
          <w:tab w:val="left" w:pos="6534"/>
        </w:tabs>
        <w:spacing w:line="560" w:lineRule="exact"/>
        <w:ind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水:水龙头、开关阀门、水箱、水表、水管、水池的渗漏与堵塞、软管、淋喷头、花洒及出水电磁阀、蹲坑、冲水阀、感应器等。</w:t>
      </w:r>
    </w:p>
    <w:p w:rsidR="00966680" w:rsidRPr="00966680" w:rsidRDefault="00966680" w:rsidP="00966680">
      <w:pPr>
        <w:tabs>
          <w:tab w:val="left" w:pos="6534"/>
        </w:tabs>
        <w:spacing w:line="560" w:lineRule="exact"/>
        <w:ind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电:电灯、电扇、开关、插座、电线、配电箱、热水器、开水器、空开、漏电保护、电气控制柜等。</w:t>
      </w:r>
    </w:p>
    <w:p w:rsidR="00966680" w:rsidRPr="00966680" w:rsidRDefault="00966680" w:rsidP="00966680">
      <w:pPr>
        <w:tabs>
          <w:tab w:val="left" w:pos="6534"/>
        </w:tabs>
        <w:spacing w:line="560" w:lineRule="exact"/>
        <w:ind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记录和存档</w:t>
      </w:r>
    </w:p>
    <w:p w:rsidR="00966680" w:rsidRPr="00966680" w:rsidRDefault="00966680" w:rsidP="00966680">
      <w:pPr>
        <w:tabs>
          <w:tab w:val="left" w:pos="6534"/>
        </w:tabs>
        <w:spacing w:line="560" w:lineRule="exact"/>
        <w:ind w:firstLine="482"/>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将维修后的电路恢复原状，并清理现场，同时将故障诊断、</w:t>
      </w:r>
      <w:r w:rsidRPr="00966680">
        <w:rPr>
          <w:rFonts w:ascii="仿宋_GB2312" w:eastAsia="仿宋_GB2312" w:hAnsi="仿宋_GB2312" w:cs="仿宋_GB2312" w:hint="eastAsia"/>
          <w:spacing w:val="1"/>
          <w:sz w:val="30"/>
          <w:szCs w:val="30"/>
        </w:rPr>
        <w:lastRenderedPageBreak/>
        <w:t>维修方法、更换的元件等信息记录存档，以便后续维护和故障排除。</w:t>
      </w:r>
    </w:p>
    <w:p w:rsidR="00966680" w:rsidRPr="00966680" w:rsidRDefault="00966680" w:rsidP="00966680">
      <w:pPr>
        <w:tabs>
          <w:tab w:val="left" w:pos="6534"/>
        </w:tabs>
        <w:spacing w:line="560" w:lineRule="exact"/>
        <w:ind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门窗:锁、扣、玻璃、纱窗、拉门。</w:t>
      </w:r>
    </w:p>
    <w:p w:rsidR="00966680" w:rsidRPr="00966680" w:rsidRDefault="00966680" w:rsidP="00966680">
      <w:pPr>
        <w:tabs>
          <w:tab w:val="left" w:pos="6534"/>
        </w:tabs>
        <w:spacing w:line="560" w:lineRule="exact"/>
        <w:ind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学生宿舍家具:床、柜、桌椅。</w:t>
      </w:r>
    </w:p>
    <w:p w:rsidR="00966680" w:rsidRPr="00966680" w:rsidRDefault="00966680" w:rsidP="00966680">
      <w:pPr>
        <w:tabs>
          <w:tab w:val="left" w:pos="6534"/>
        </w:tabs>
        <w:spacing w:line="560" w:lineRule="exact"/>
        <w:ind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报告厅、图书馆、教室等课桌椅定期维护、维修。</w:t>
      </w:r>
    </w:p>
    <w:p w:rsidR="00966680" w:rsidRPr="00966680" w:rsidRDefault="00966680" w:rsidP="00966680">
      <w:pPr>
        <w:keepNext/>
        <w:keepLines/>
        <w:autoSpaceDE w:val="0"/>
        <w:autoSpaceDN w:val="0"/>
        <w:adjustRightInd w:val="0"/>
        <w:spacing w:before="120" w:line="560" w:lineRule="exact"/>
        <w:ind w:firstLineChars="200" w:firstLine="604"/>
        <w:jc w:val="left"/>
        <w:outlineLvl w:val="1"/>
        <w:rPr>
          <w:rFonts w:ascii="楷体_GB2312" w:eastAsia="楷体_GB2312" w:hAnsi="楷体_GB2312" w:cs="楷体_GB2312" w:hint="eastAsia"/>
          <w:spacing w:val="1"/>
          <w:sz w:val="30"/>
          <w:szCs w:val="30"/>
        </w:rPr>
      </w:pPr>
      <w:r w:rsidRPr="00966680">
        <w:rPr>
          <w:rFonts w:ascii="楷体_GB2312" w:eastAsia="楷体_GB2312" w:hAnsi="楷体_GB2312" w:cs="楷体_GB2312" w:hint="eastAsia"/>
          <w:spacing w:val="1"/>
          <w:sz w:val="30"/>
          <w:szCs w:val="30"/>
        </w:rPr>
        <w:t>6.维修标准和要求</w:t>
      </w:r>
    </w:p>
    <w:p w:rsidR="00966680" w:rsidRPr="00966680" w:rsidRDefault="00966680" w:rsidP="00966680">
      <w:pPr>
        <w:tabs>
          <w:tab w:val="left" w:pos="6534"/>
        </w:tabs>
        <w:spacing w:line="560" w:lineRule="exact"/>
        <w:ind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（1）上下水维修标准</w:t>
      </w:r>
    </w:p>
    <w:p w:rsidR="00966680" w:rsidRPr="00966680" w:rsidRDefault="00966680" w:rsidP="00966680">
      <w:pPr>
        <w:tabs>
          <w:tab w:val="left" w:pos="6534"/>
        </w:tabs>
        <w:spacing w:line="560" w:lineRule="exact"/>
        <w:ind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供水系统应保持正常运行，无泄漏、堵塞和水压不足等问题；</w:t>
      </w:r>
    </w:p>
    <w:p w:rsidR="00966680" w:rsidRPr="00966680" w:rsidRDefault="00966680" w:rsidP="00966680">
      <w:pPr>
        <w:tabs>
          <w:tab w:val="left" w:pos="6534"/>
        </w:tabs>
        <w:spacing w:line="560" w:lineRule="exact"/>
        <w:ind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水龙头、阀门和管道应无渗漏，操作灵活，关闭严密；</w:t>
      </w:r>
    </w:p>
    <w:p w:rsidR="00966680" w:rsidRPr="00966680" w:rsidRDefault="00966680" w:rsidP="00966680">
      <w:pPr>
        <w:tabs>
          <w:tab w:val="left" w:pos="6534"/>
        </w:tabs>
        <w:spacing w:line="560" w:lineRule="exact"/>
        <w:ind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水表应正常工作，读数准确；</w:t>
      </w:r>
    </w:p>
    <w:p w:rsidR="00966680" w:rsidRPr="00966680" w:rsidRDefault="00966680" w:rsidP="00966680">
      <w:pPr>
        <w:tabs>
          <w:tab w:val="left" w:pos="6534"/>
        </w:tabs>
        <w:spacing w:line="560" w:lineRule="exact"/>
        <w:ind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马桶、洗手盆等卫生设备应排水顺畅，无渗漏和堵塞；</w:t>
      </w:r>
    </w:p>
    <w:p w:rsidR="00966680" w:rsidRPr="00966680" w:rsidRDefault="00966680" w:rsidP="00966680">
      <w:pPr>
        <w:tabs>
          <w:tab w:val="left" w:pos="6534"/>
        </w:tabs>
        <w:spacing w:line="560" w:lineRule="exact"/>
        <w:ind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下水疏通与维修标准；</w:t>
      </w:r>
    </w:p>
    <w:p w:rsidR="00966680" w:rsidRPr="00966680" w:rsidRDefault="00966680" w:rsidP="00966680">
      <w:pPr>
        <w:tabs>
          <w:tab w:val="left" w:pos="6534"/>
        </w:tabs>
        <w:spacing w:line="560" w:lineRule="exact"/>
        <w:ind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排水系统应保持畅通，无堵塞和渗漏；</w:t>
      </w:r>
    </w:p>
    <w:p w:rsidR="00966680" w:rsidRPr="00966680" w:rsidRDefault="00966680" w:rsidP="00966680">
      <w:pPr>
        <w:tabs>
          <w:tab w:val="left" w:pos="6534"/>
        </w:tabs>
        <w:spacing w:line="560" w:lineRule="exact"/>
        <w:ind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排水管道应无裂缝、破损和腐蚀；</w:t>
      </w:r>
    </w:p>
    <w:p w:rsidR="00966680" w:rsidRPr="00966680" w:rsidRDefault="00966680" w:rsidP="00966680">
      <w:pPr>
        <w:tabs>
          <w:tab w:val="left" w:pos="6534"/>
        </w:tabs>
        <w:spacing w:line="560" w:lineRule="exact"/>
        <w:ind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地漏、马桶、洗手盆等排水设备应排水迅速，无渗漏和异味；</w:t>
      </w:r>
    </w:p>
    <w:p w:rsidR="00966680" w:rsidRPr="00966680" w:rsidRDefault="00966680" w:rsidP="00966680">
      <w:pPr>
        <w:tabs>
          <w:tab w:val="left" w:pos="6534"/>
        </w:tabs>
        <w:spacing w:line="560" w:lineRule="exact"/>
        <w:ind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排水管道应定期进行疏通和清洗，防止堵塞和异味产生；</w:t>
      </w:r>
    </w:p>
    <w:p w:rsidR="00966680" w:rsidRPr="00966680" w:rsidRDefault="00966680" w:rsidP="00966680">
      <w:pPr>
        <w:tabs>
          <w:tab w:val="left" w:pos="6534"/>
        </w:tabs>
        <w:spacing w:line="560" w:lineRule="exact"/>
        <w:ind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排水系统应保持畅通，无堵塞和渗漏；</w:t>
      </w:r>
    </w:p>
    <w:p w:rsidR="00966680" w:rsidRPr="00966680" w:rsidRDefault="00966680" w:rsidP="00966680">
      <w:pPr>
        <w:tabs>
          <w:tab w:val="left" w:pos="6534"/>
        </w:tabs>
        <w:spacing w:line="560" w:lineRule="exact"/>
        <w:ind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排水管道应无裂缝、破损和腐蚀；</w:t>
      </w:r>
    </w:p>
    <w:p w:rsidR="00966680" w:rsidRPr="00966680" w:rsidRDefault="00966680" w:rsidP="00966680">
      <w:pPr>
        <w:tabs>
          <w:tab w:val="left" w:pos="6534"/>
        </w:tabs>
        <w:spacing w:line="560" w:lineRule="exact"/>
        <w:ind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地漏、马桶、洗手盆等排水设备应排水迅速，无渗漏和异味；</w:t>
      </w:r>
    </w:p>
    <w:p w:rsidR="00966680" w:rsidRPr="00966680" w:rsidRDefault="00966680" w:rsidP="00966680">
      <w:pPr>
        <w:tabs>
          <w:tab w:val="left" w:pos="6534"/>
        </w:tabs>
        <w:spacing w:line="560" w:lineRule="exact"/>
        <w:ind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 xml:space="preserve">排水管道应定期进行疏通和清洗，防止堵塞和异味产生； </w:t>
      </w:r>
    </w:p>
    <w:p w:rsidR="00966680" w:rsidRPr="00966680" w:rsidRDefault="00966680" w:rsidP="00966680">
      <w:pPr>
        <w:tabs>
          <w:tab w:val="left" w:pos="6534"/>
        </w:tabs>
        <w:spacing w:line="560" w:lineRule="exact"/>
        <w:ind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（2）门窗检查与维修</w:t>
      </w:r>
    </w:p>
    <w:p w:rsidR="00966680" w:rsidRPr="00966680" w:rsidRDefault="00966680" w:rsidP="00966680">
      <w:pPr>
        <w:tabs>
          <w:tab w:val="left" w:pos="6534"/>
        </w:tabs>
        <w:spacing w:line="560" w:lineRule="exact"/>
        <w:ind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检查门窗的密封性：观察门窗的密封条是否有损坏、脱落等现象，如有，需要及时更换；</w:t>
      </w:r>
    </w:p>
    <w:p w:rsidR="00966680" w:rsidRPr="00966680" w:rsidRDefault="00966680" w:rsidP="00966680">
      <w:pPr>
        <w:tabs>
          <w:tab w:val="left" w:pos="6534"/>
        </w:tabs>
        <w:spacing w:line="560" w:lineRule="exact"/>
        <w:ind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检查门窗的五金件：观察门窗的五金件是否有损坏、松动等</w:t>
      </w:r>
      <w:r w:rsidRPr="00966680">
        <w:rPr>
          <w:rFonts w:ascii="仿宋_GB2312" w:eastAsia="仿宋_GB2312" w:hAnsi="仿宋_GB2312" w:cs="仿宋_GB2312" w:hint="eastAsia"/>
          <w:spacing w:val="1"/>
          <w:sz w:val="30"/>
          <w:szCs w:val="30"/>
        </w:rPr>
        <w:lastRenderedPageBreak/>
        <w:t>现象，门锁是否损坏，如果有，需要及时维修或更换；</w:t>
      </w:r>
    </w:p>
    <w:p w:rsidR="00966680" w:rsidRPr="00966680" w:rsidRDefault="00966680" w:rsidP="00966680">
      <w:pPr>
        <w:tabs>
          <w:tab w:val="left" w:pos="6534"/>
        </w:tabs>
        <w:spacing w:line="560" w:lineRule="exact"/>
        <w:ind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检查门窗的开启和关闭是否顺畅：观察门窗的开启和关闭是否顺畅，如有卡顿或异响，需要及时维修；</w:t>
      </w:r>
    </w:p>
    <w:p w:rsidR="00966680" w:rsidRPr="00966680" w:rsidRDefault="00966680" w:rsidP="00966680">
      <w:pPr>
        <w:tabs>
          <w:tab w:val="left" w:pos="6534"/>
        </w:tabs>
        <w:spacing w:line="560" w:lineRule="exact"/>
        <w:ind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检查门窗的玻璃：观察门窗的玻璃是否有损坏、划痕等现象，如有，需要及时报修；</w:t>
      </w:r>
    </w:p>
    <w:p w:rsidR="00966680" w:rsidRPr="00966680" w:rsidRDefault="00966680" w:rsidP="00966680">
      <w:pPr>
        <w:tabs>
          <w:tab w:val="left" w:pos="6534"/>
        </w:tabs>
        <w:spacing w:line="560" w:lineRule="exact"/>
        <w:ind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检查门窗的框架：观察门窗的框架是否有损坏、变形等现象，如有，需要及时维修或更换；</w:t>
      </w:r>
    </w:p>
    <w:p w:rsidR="00966680" w:rsidRPr="00966680" w:rsidRDefault="00966680" w:rsidP="00966680">
      <w:pPr>
        <w:tabs>
          <w:tab w:val="left" w:pos="6534"/>
        </w:tabs>
        <w:spacing w:line="560" w:lineRule="exact"/>
        <w:ind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更换密封条：如果门窗的密封条损坏或脱落，需要及时更换。更换密封条时，需要先将旧密封条拆除，然后将新密封条安装在门窗的槽口中，并确保新密封条与门窗的槽口紧密贴合；</w:t>
      </w:r>
    </w:p>
    <w:p w:rsidR="00966680" w:rsidRPr="00966680" w:rsidRDefault="00966680" w:rsidP="00966680">
      <w:pPr>
        <w:tabs>
          <w:tab w:val="left" w:pos="6534"/>
        </w:tabs>
        <w:spacing w:line="560" w:lineRule="exact"/>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维修门窗的框架：如果门窗的框架损坏或变形，需要及时维修或更换。维修门窗的框架时，需要先将损坏的框架拆除，然后将新的框架安装在门窗上，并确保新的框架与门窗的连接牢固。</w:t>
      </w:r>
    </w:p>
    <w:p w:rsidR="00966680" w:rsidRPr="00966680" w:rsidRDefault="00966680" w:rsidP="00966680">
      <w:pPr>
        <w:tabs>
          <w:tab w:val="left" w:pos="6534"/>
        </w:tabs>
        <w:spacing w:line="560" w:lineRule="exact"/>
        <w:ind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注：昌平校区负责楼内水电设备设施（不含暗埋管线）的一般性维修维护，下水管线的疏通，保障楼内各项设施的正常运转。</w:t>
      </w:r>
    </w:p>
    <w:p w:rsidR="00966680" w:rsidRPr="00966680" w:rsidRDefault="00966680" w:rsidP="00966680">
      <w:pPr>
        <w:keepNext/>
        <w:keepLines/>
        <w:autoSpaceDE w:val="0"/>
        <w:autoSpaceDN w:val="0"/>
        <w:adjustRightInd w:val="0"/>
        <w:spacing w:before="120" w:line="560" w:lineRule="exact"/>
        <w:ind w:firstLineChars="200" w:firstLine="600"/>
        <w:jc w:val="left"/>
        <w:outlineLvl w:val="1"/>
        <w:rPr>
          <w:rFonts w:ascii="楷体_GB2312" w:eastAsia="楷体_GB2312" w:hAnsi="楷体_GB2312" w:cs="楷体_GB2312" w:hint="eastAsia"/>
          <w:bCs/>
          <w:kern w:val="0"/>
          <w:sz w:val="30"/>
          <w:szCs w:val="30"/>
        </w:rPr>
      </w:pPr>
      <w:r w:rsidRPr="00966680">
        <w:rPr>
          <w:rFonts w:ascii="楷体_GB2312" w:eastAsia="楷体_GB2312" w:hAnsi="楷体_GB2312" w:cs="楷体_GB2312" w:hint="eastAsia"/>
          <w:bCs/>
          <w:kern w:val="0"/>
          <w:sz w:val="30"/>
          <w:szCs w:val="30"/>
        </w:rPr>
        <w:t>7.设备管理要求</w:t>
      </w:r>
    </w:p>
    <w:p w:rsidR="00966680" w:rsidRPr="00966680" w:rsidRDefault="00966680" w:rsidP="00966680">
      <w:pPr>
        <w:tabs>
          <w:tab w:val="left" w:pos="6534"/>
        </w:tabs>
        <w:spacing w:line="560" w:lineRule="exact"/>
        <w:ind w:firstLineChars="200" w:firstLine="600"/>
        <w:rPr>
          <w:rFonts w:ascii="仿宋_GB2312" w:eastAsia="仿宋_GB2312" w:hAnsi="仿宋_GB2312" w:cs="仿宋_GB2312" w:hint="eastAsia"/>
          <w:bCs/>
          <w:sz w:val="30"/>
          <w:szCs w:val="30"/>
        </w:rPr>
      </w:pPr>
      <w:r w:rsidRPr="00966680">
        <w:rPr>
          <w:rFonts w:ascii="仿宋_GB2312" w:eastAsia="仿宋_GB2312" w:hAnsi="仿宋_GB2312" w:cs="仿宋_GB2312" w:hint="eastAsia"/>
          <w:bCs/>
          <w:sz w:val="30"/>
          <w:szCs w:val="30"/>
        </w:rPr>
        <w:t>为保证学校设备的正常运行，物业管理单位要配备项目工程维修主管，要明确其职称标准，负责全部设备的使用、管理和技术保障。</w:t>
      </w:r>
    </w:p>
    <w:p w:rsidR="00966680" w:rsidRPr="00966680" w:rsidRDefault="00966680" w:rsidP="00966680">
      <w:pPr>
        <w:tabs>
          <w:tab w:val="left" w:pos="6534"/>
        </w:tabs>
        <w:spacing w:line="560" w:lineRule="exact"/>
        <w:ind w:firstLineChars="200" w:firstLine="600"/>
        <w:rPr>
          <w:rFonts w:ascii="楷体_GB2312" w:eastAsia="楷体_GB2312" w:hAnsi="楷体_GB2312" w:cs="楷体_GB2312" w:hint="eastAsia"/>
          <w:bCs/>
          <w:sz w:val="30"/>
          <w:szCs w:val="30"/>
        </w:rPr>
      </w:pPr>
      <w:r w:rsidRPr="00966680">
        <w:rPr>
          <w:rFonts w:ascii="楷体_GB2312" w:eastAsia="楷体_GB2312" w:hAnsi="楷体_GB2312" w:cs="楷体_GB2312" w:hint="eastAsia"/>
          <w:bCs/>
          <w:sz w:val="30"/>
          <w:szCs w:val="30"/>
        </w:rPr>
        <w:t>（1）综合维修的管理要求</w:t>
      </w:r>
    </w:p>
    <w:p w:rsidR="00966680" w:rsidRPr="00966680" w:rsidRDefault="00966680" w:rsidP="00966680">
      <w:pPr>
        <w:tabs>
          <w:tab w:val="left" w:pos="6534"/>
        </w:tabs>
        <w:spacing w:line="560" w:lineRule="exact"/>
        <w:ind w:firstLineChars="200" w:firstLine="600"/>
        <w:rPr>
          <w:rFonts w:ascii="仿宋_GB2312" w:eastAsia="仿宋_GB2312" w:hAnsi="仿宋_GB2312" w:cs="仿宋_GB2312" w:hint="eastAsia"/>
          <w:bCs/>
          <w:sz w:val="30"/>
          <w:szCs w:val="30"/>
        </w:rPr>
      </w:pPr>
      <w:r w:rsidRPr="00966680">
        <w:rPr>
          <w:rFonts w:ascii="仿宋_GB2312" w:eastAsia="仿宋_GB2312" w:hAnsi="仿宋_GB2312" w:cs="仿宋_GB2312" w:hint="eastAsia"/>
          <w:bCs/>
          <w:sz w:val="30"/>
          <w:szCs w:val="30"/>
        </w:rPr>
        <w:t>条件要求：综合维修工，具有独立完成各种水、暖、门窗锁具等设施设备的维修能力；</w:t>
      </w:r>
    </w:p>
    <w:p w:rsidR="00966680" w:rsidRPr="00966680" w:rsidRDefault="00966680" w:rsidP="00966680">
      <w:pPr>
        <w:tabs>
          <w:tab w:val="left" w:pos="6534"/>
        </w:tabs>
        <w:spacing w:line="560" w:lineRule="exact"/>
        <w:ind w:firstLineChars="200" w:firstLine="600"/>
        <w:rPr>
          <w:rFonts w:ascii="仿宋_GB2312" w:eastAsia="仿宋_GB2312" w:hAnsi="仿宋_GB2312" w:cs="仿宋_GB2312" w:hint="eastAsia"/>
          <w:bCs/>
          <w:sz w:val="30"/>
          <w:szCs w:val="30"/>
        </w:rPr>
      </w:pPr>
      <w:r w:rsidRPr="00966680">
        <w:rPr>
          <w:rFonts w:ascii="仿宋_GB2312" w:eastAsia="仿宋_GB2312" w:hAnsi="仿宋_GB2312" w:cs="仿宋_GB2312" w:hint="eastAsia"/>
          <w:bCs/>
          <w:sz w:val="30"/>
          <w:szCs w:val="30"/>
        </w:rPr>
        <w:t>工作任务：负责各个楼宇的给排水、消防用水的正常保障；负责公寓和公共洗澡间的洗澡水控系统的维修、负责各种给排水</w:t>
      </w:r>
      <w:r w:rsidRPr="00966680">
        <w:rPr>
          <w:rFonts w:ascii="仿宋_GB2312" w:eastAsia="仿宋_GB2312" w:hAnsi="仿宋_GB2312" w:cs="仿宋_GB2312" w:hint="eastAsia"/>
          <w:bCs/>
          <w:sz w:val="30"/>
          <w:szCs w:val="30"/>
        </w:rPr>
        <w:lastRenderedPageBreak/>
        <w:t>管线，水、卫设备和楼宇内外、管井各种水泵、排污泵、提升泵的使用、管理、维修、拆旧换新；负责各种水箱、水罐的清洗和消毒；负责污水、雨水管道，集水坑的疏通；</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给水设备巡查每班巡查不少于3次；管线及地下室集水井排水设备每天巡查不少于1次；</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每周进行1次环境卫生保洁；</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水压稳定，满足正常使用，水质无异味及异色等现象；管道无明显锈蚀、无滴漏;</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排水、排污管道通畅，无堵塞、外溢现象;</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设备名称与运行状态、管道流向的标志符合相关要求:生活饮用水卫生应符合GB5749的（生活饮用水卫生标准）要求:</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二次供水卫生应符合GB17051（二次供水设施卫生规范）要求；</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定期检查生活泵、气压罐、排污泵、水池水箱、管道阀门，定期检</w:t>
      </w:r>
      <w:r w:rsidRPr="00966680">
        <w:rPr>
          <w:rFonts w:ascii="微软雅黑" w:eastAsia="微软雅黑" w:hAnsi="微软雅黑" w:cs="微软雅黑" w:hint="eastAsia"/>
          <w:spacing w:val="1"/>
          <w:sz w:val="30"/>
          <w:szCs w:val="30"/>
        </w:rPr>
        <w:t>査</w:t>
      </w:r>
      <w:r w:rsidRPr="00966680">
        <w:rPr>
          <w:rFonts w:ascii="仿宋_GB2312" w:eastAsia="仿宋_GB2312" w:hAnsi="仿宋_GB2312" w:cs="仿宋_GB2312" w:hint="eastAsia"/>
          <w:spacing w:val="1"/>
          <w:sz w:val="30"/>
          <w:szCs w:val="30"/>
        </w:rPr>
        <w:t>公共卫生间、管道井内的上下水管道、阀门、减压阀，集水坑、污水坑、室内外排水沟渠(井);</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计划性停水应事前通知在校人员，非计划性停水应快速恢复，并做好应急事件上报及处理工作。</w:t>
      </w:r>
    </w:p>
    <w:p w:rsidR="00966680" w:rsidRPr="00966680" w:rsidRDefault="00966680" w:rsidP="00966680">
      <w:pPr>
        <w:tabs>
          <w:tab w:val="left" w:pos="6534"/>
        </w:tabs>
        <w:spacing w:line="560" w:lineRule="exact"/>
        <w:ind w:firstLineChars="200" w:firstLine="600"/>
        <w:rPr>
          <w:rFonts w:ascii="仿宋_GB2312" w:eastAsia="仿宋_GB2312" w:hAnsi="仿宋_GB2312" w:cs="仿宋_GB2312" w:hint="eastAsia"/>
          <w:bCs/>
          <w:sz w:val="30"/>
          <w:szCs w:val="30"/>
        </w:rPr>
      </w:pPr>
      <w:r w:rsidRPr="00966680">
        <w:rPr>
          <w:rFonts w:ascii="仿宋_GB2312" w:eastAsia="仿宋_GB2312" w:hAnsi="仿宋_GB2312" w:cs="仿宋_GB2312" w:hint="eastAsia"/>
          <w:bCs/>
          <w:sz w:val="30"/>
          <w:szCs w:val="30"/>
        </w:rPr>
        <w:t>要求：实行计划、不间断的巡查检修，确保给排水管道（含暗埋部分）、设备、卫生器具无跑、冒、滴、漏现象，消防水池内备水充足，自动补水系统灵敏可靠，消防管道内水压保持在标准范围内；各种水泵均要保持在良好的技术状态，单机的故障排除维修时间不超过8小时，非长期运行的设备每月检查启动一次，认真做好工作记录和维修登记，每月查水表一次，并做好登记。</w:t>
      </w:r>
    </w:p>
    <w:p w:rsidR="00966680" w:rsidRPr="00966680" w:rsidRDefault="00966680" w:rsidP="00966680">
      <w:pPr>
        <w:tabs>
          <w:tab w:val="left" w:pos="6534"/>
        </w:tabs>
        <w:spacing w:line="560" w:lineRule="exact"/>
        <w:ind w:firstLineChars="200" w:firstLine="600"/>
        <w:rPr>
          <w:rFonts w:ascii="楷体_GB2312" w:eastAsia="楷体_GB2312" w:hAnsi="楷体_GB2312" w:cs="楷体_GB2312" w:hint="eastAsia"/>
          <w:bCs/>
          <w:sz w:val="30"/>
          <w:szCs w:val="30"/>
        </w:rPr>
      </w:pPr>
      <w:r w:rsidRPr="00966680">
        <w:rPr>
          <w:rFonts w:ascii="楷体_GB2312" w:eastAsia="楷体_GB2312" w:hAnsi="楷体_GB2312" w:cs="楷体_GB2312" w:hint="eastAsia"/>
          <w:bCs/>
          <w:sz w:val="30"/>
          <w:szCs w:val="30"/>
        </w:rPr>
        <w:lastRenderedPageBreak/>
        <w:t>（2）配电及电话线路、设备管理要求</w:t>
      </w:r>
    </w:p>
    <w:p w:rsidR="00966680" w:rsidRPr="00966680" w:rsidRDefault="00966680" w:rsidP="00966680">
      <w:pPr>
        <w:tabs>
          <w:tab w:val="left" w:pos="6534"/>
        </w:tabs>
        <w:spacing w:line="560" w:lineRule="exact"/>
        <w:ind w:firstLineChars="200" w:firstLine="600"/>
        <w:rPr>
          <w:rFonts w:ascii="仿宋_GB2312" w:eastAsia="仿宋_GB2312" w:hAnsi="仿宋_GB2312" w:cs="仿宋_GB2312" w:hint="eastAsia"/>
          <w:bCs/>
          <w:sz w:val="30"/>
          <w:szCs w:val="30"/>
        </w:rPr>
      </w:pPr>
      <w:r w:rsidRPr="00966680">
        <w:rPr>
          <w:rFonts w:ascii="仿宋_GB2312" w:eastAsia="仿宋_GB2312" w:hAnsi="仿宋_GB2312" w:cs="仿宋_GB2312" w:hint="eastAsia"/>
          <w:bCs/>
          <w:sz w:val="30"/>
          <w:szCs w:val="30"/>
        </w:rPr>
        <w:t>条件要求：持有高压运行特种作业操作证；</w:t>
      </w:r>
    </w:p>
    <w:p w:rsidR="00966680" w:rsidRPr="00966680" w:rsidRDefault="00966680" w:rsidP="00966680">
      <w:pPr>
        <w:tabs>
          <w:tab w:val="left" w:pos="6534"/>
        </w:tabs>
        <w:spacing w:line="560" w:lineRule="exact"/>
        <w:ind w:firstLineChars="200" w:firstLine="600"/>
        <w:rPr>
          <w:rFonts w:ascii="仿宋_GB2312" w:eastAsia="仿宋_GB2312" w:hAnsi="仿宋_GB2312" w:cs="仿宋_GB2312" w:hint="eastAsia"/>
          <w:bCs/>
          <w:sz w:val="30"/>
          <w:szCs w:val="30"/>
        </w:rPr>
      </w:pPr>
      <w:r w:rsidRPr="00966680">
        <w:rPr>
          <w:rFonts w:ascii="仿宋_GB2312" w:eastAsia="仿宋_GB2312" w:hAnsi="仿宋_GB2312" w:cs="仿宋_GB2312" w:hint="eastAsia"/>
          <w:bCs/>
          <w:sz w:val="30"/>
          <w:szCs w:val="30"/>
        </w:rPr>
        <w:t>工作任务及分工：负责高低压配电室值班；电气、电话线路、电缆线路、灯具、电机等维修、保养；</w:t>
      </w:r>
    </w:p>
    <w:p w:rsidR="00966680" w:rsidRPr="00966680" w:rsidRDefault="00966680" w:rsidP="00966680">
      <w:pPr>
        <w:tabs>
          <w:tab w:val="left" w:pos="6534"/>
        </w:tabs>
        <w:spacing w:line="560" w:lineRule="exact"/>
        <w:ind w:firstLineChars="200" w:firstLine="600"/>
        <w:rPr>
          <w:rFonts w:ascii="仿宋_GB2312" w:eastAsia="仿宋_GB2312" w:hAnsi="仿宋_GB2312" w:cs="仿宋_GB2312" w:hint="eastAsia"/>
          <w:bCs/>
          <w:sz w:val="30"/>
          <w:szCs w:val="30"/>
        </w:rPr>
      </w:pPr>
      <w:r w:rsidRPr="00966680">
        <w:rPr>
          <w:rFonts w:ascii="仿宋_GB2312" w:eastAsia="仿宋_GB2312" w:hAnsi="仿宋_GB2312" w:cs="仿宋_GB2312" w:hint="eastAsia"/>
          <w:bCs/>
          <w:sz w:val="30"/>
          <w:szCs w:val="30"/>
        </w:rPr>
        <w:t>要求：高低压配电室为学校的重要部位，必须高度重视，按照变配电室值班规范，进行值班值守，高压班长负责配电室的全面工作，按受和执行调度命令，审查运行记录。值班人员要认真填写值班记录，每小时抄写1次电流负载及电度表计量读数。在停送电过程中认真执行各种规章制度，正确地进行倒闸操作；严格遵守规章制度，认真巡视设备运行情况，发现异常和故障隐患要及时上报，正确果断的处置，并做好记录。认真做好交接班。配电室配备专用工具不得挪作他用；配电室内要保持整洁，按规定配备以外的任何物品不得带进配电室；各楼层配置的配电柜、盘要定期检查维修，各种电气开关、插座、照明灯具及时检修更换；每周对用电情况进行一次检查，对违反规定的要照章严肃处理。高压绝缘用具定期进行专业检测，保证所有绝缘用具在检测合格有效期内使用；</w:t>
      </w:r>
    </w:p>
    <w:p w:rsidR="00966680" w:rsidRPr="00966680" w:rsidRDefault="00966680" w:rsidP="00966680">
      <w:pPr>
        <w:tabs>
          <w:tab w:val="left" w:pos="6534"/>
        </w:tabs>
        <w:spacing w:line="560" w:lineRule="exact"/>
        <w:ind w:firstLineChars="200" w:firstLine="600"/>
        <w:rPr>
          <w:rFonts w:ascii="楷体_GB2312" w:eastAsia="楷体_GB2312" w:hAnsi="楷体_GB2312" w:cs="楷体_GB2312" w:hint="eastAsia"/>
          <w:bCs/>
          <w:sz w:val="30"/>
          <w:szCs w:val="30"/>
        </w:rPr>
      </w:pPr>
      <w:r w:rsidRPr="00966680">
        <w:rPr>
          <w:rFonts w:ascii="楷体_GB2312" w:eastAsia="楷体_GB2312" w:hAnsi="楷体_GB2312" w:cs="楷体_GB2312" w:hint="eastAsia"/>
          <w:bCs/>
          <w:sz w:val="30"/>
          <w:szCs w:val="30"/>
        </w:rPr>
        <w:t>（3）空调、通风设备、热力机房的管理要求</w:t>
      </w:r>
    </w:p>
    <w:p w:rsidR="00966680" w:rsidRPr="00966680" w:rsidRDefault="00966680" w:rsidP="00966680">
      <w:pPr>
        <w:tabs>
          <w:tab w:val="left" w:pos="6534"/>
        </w:tabs>
        <w:spacing w:line="560" w:lineRule="exact"/>
        <w:ind w:firstLineChars="200" w:firstLine="600"/>
        <w:rPr>
          <w:rFonts w:ascii="仿宋_GB2312" w:eastAsia="仿宋_GB2312" w:hAnsi="仿宋_GB2312" w:cs="仿宋_GB2312" w:hint="eastAsia"/>
          <w:bCs/>
          <w:sz w:val="30"/>
          <w:szCs w:val="30"/>
        </w:rPr>
      </w:pPr>
      <w:r w:rsidRPr="00966680">
        <w:rPr>
          <w:rFonts w:ascii="仿宋_GB2312" w:eastAsia="仿宋_GB2312" w:hAnsi="仿宋_GB2312" w:cs="仿宋_GB2312" w:hint="eastAsia"/>
          <w:bCs/>
          <w:sz w:val="30"/>
          <w:szCs w:val="30"/>
        </w:rPr>
        <w:t>3.1制冷中央空调和给水机房的运行值班（固安校区、望京校区）</w:t>
      </w:r>
    </w:p>
    <w:p w:rsidR="00966680" w:rsidRPr="00966680" w:rsidRDefault="00966680" w:rsidP="00966680">
      <w:pPr>
        <w:tabs>
          <w:tab w:val="left" w:pos="6534"/>
        </w:tabs>
        <w:spacing w:line="560" w:lineRule="exact"/>
        <w:ind w:firstLineChars="200" w:firstLine="604"/>
        <w:rPr>
          <w:rFonts w:ascii="仿宋_GB2312" w:eastAsia="仿宋_GB2312" w:hAnsi="仿宋_GB2312" w:cs="仿宋_GB2312" w:hint="eastAsia"/>
          <w:bCs/>
          <w:sz w:val="30"/>
          <w:szCs w:val="30"/>
        </w:rPr>
      </w:pPr>
      <w:r w:rsidRPr="00966680">
        <w:rPr>
          <w:rFonts w:ascii="仿宋_GB2312" w:eastAsia="仿宋_GB2312" w:hAnsi="仿宋_GB2312" w:cs="仿宋_GB2312" w:hint="eastAsia"/>
          <w:spacing w:val="1"/>
          <w:sz w:val="30"/>
          <w:szCs w:val="30"/>
        </w:rPr>
        <w:t>空调运行应符合GB50365（空调通风系统运行管理标准）的要求，</w:t>
      </w:r>
      <w:r w:rsidRPr="00966680">
        <w:rPr>
          <w:rFonts w:ascii="仿宋_GB2312" w:eastAsia="仿宋_GB2312" w:hAnsi="仿宋_GB2312" w:cs="仿宋_GB2312" w:hint="eastAsia"/>
          <w:bCs/>
          <w:sz w:val="30"/>
          <w:szCs w:val="30"/>
        </w:rPr>
        <w:t>值班员需熟练掌握中央空调、集中通风系统、运水系统的机械性能、工作原理，能独立完成中央空调系统（含冷却塔）的启动、运行监测，一般性问题的处理，故障判断等，配合维保单</w:t>
      </w:r>
      <w:r w:rsidRPr="00966680">
        <w:rPr>
          <w:rFonts w:ascii="仿宋_GB2312" w:eastAsia="仿宋_GB2312" w:hAnsi="仿宋_GB2312" w:cs="仿宋_GB2312" w:hint="eastAsia"/>
          <w:bCs/>
          <w:sz w:val="30"/>
          <w:szCs w:val="30"/>
        </w:rPr>
        <w:lastRenderedPageBreak/>
        <w:t>位对机组的维护保养和清洗，值班按照国家相关规定和具体实际情况执行；</w:t>
      </w:r>
    </w:p>
    <w:p w:rsidR="00966680" w:rsidRPr="00966680" w:rsidRDefault="00966680" w:rsidP="00966680">
      <w:pPr>
        <w:tabs>
          <w:tab w:val="left" w:pos="6534"/>
        </w:tabs>
        <w:spacing w:line="560" w:lineRule="exact"/>
        <w:ind w:firstLineChars="200" w:firstLine="600"/>
        <w:rPr>
          <w:rFonts w:ascii="仿宋_GB2312" w:eastAsia="仿宋_GB2312" w:hAnsi="仿宋_GB2312" w:cs="仿宋_GB2312" w:hint="eastAsia"/>
          <w:bCs/>
          <w:sz w:val="30"/>
          <w:szCs w:val="30"/>
        </w:rPr>
      </w:pPr>
      <w:r w:rsidRPr="00966680">
        <w:rPr>
          <w:rFonts w:ascii="仿宋_GB2312" w:eastAsia="仿宋_GB2312" w:hAnsi="仿宋_GB2312" w:cs="仿宋_GB2312" w:hint="eastAsia"/>
          <w:bCs/>
          <w:sz w:val="30"/>
          <w:szCs w:val="30"/>
        </w:rPr>
        <w:t>3.2热力机房的运行值班（望京校区）</w:t>
      </w:r>
    </w:p>
    <w:p w:rsidR="00966680" w:rsidRPr="00966680" w:rsidRDefault="00966680" w:rsidP="00966680">
      <w:pPr>
        <w:tabs>
          <w:tab w:val="left" w:pos="6534"/>
        </w:tabs>
        <w:spacing w:line="560" w:lineRule="exact"/>
        <w:ind w:firstLineChars="200" w:firstLine="600"/>
        <w:rPr>
          <w:rFonts w:ascii="仿宋_GB2312" w:eastAsia="仿宋_GB2312" w:hAnsi="仿宋_GB2312" w:cs="仿宋_GB2312" w:hint="eastAsia"/>
          <w:bCs/>
          <w:sz w:val="30"/>
          <w:szCs w:val="30"/>
        </w:rPr>
      </w:pPr>
      <w:r w:rsidRPr="00966680">
        <w:rPr>
          <w:rFonts w:ascii="仿宋_GB2312" w:eastAsia="仿宋_GB2312" w:hAnsi="仿宋_GB2312" w:cs="仿宋_GB2312" w:hint="eastAsia"/>
          <w:bCs/>
          <w:sz w:val="30"/>
          <w:szCs w:val="30"/>
        </w:rPr>
        <w:t>值班员需熟练掌握热力机房内各种水泵、供暖换热器和生活用水换热罐、软水器等各种设备的启动、运行监测，一般性问题的处理，故障判断等，保证校园内和2栋居民楼的主管线冬季供暖和学生公寓及培训公寓的全年洗澡水的供应，值班按照国家相关规定和具体实际情况执行；</w:t>
      </w:r>
    </w:p>
    <w:p w:rsidR="00966680" w:rsidRPr="00966680" w:rsidRDefault="00966680" w:rsidP="00966680">
      <w:pPr>
        <w:tabs>
          <w:tab w:val="left" w:pos="6534"/>
        </w:tabs>
        <w:spacing w:line="560" w:lineRule="exact"/>
        <w:ind w:firstLineChars="200" w:firstLine="600"/>
        <w:rPr>
          <w:rFonts w:ascii="楷体_GB2312" w:eastAsia="楷体_GB2312" w:hAnsi="楷体_GB2312" w:cs="楷体_GB2312" w:hint="eastAsia"/>
          <w:bCs/>
          <w:sz w:val="30"/>
          <w:szCs w:val="30"/>
        </w:rPr>
      </w:pPr>
      <w:r w:rsidRPr="00966680">
        <w:rPr>
          <w:rFonts w:ascii="楷体_GB2312" w:eastAsia="楷体_GB2312" w:hAnsi="楷体_GB2312" w:cs="楷体_GB2312" w:hint="eastAsia"/>
          <w:bCs/>
          <w:sz w:val="30"/>
          <w:szCs w:val="30"/>
        </w:rPr>
        <w:t>（4）其他保养和维修、采购的要求</w:t>
      </w:r>
    </w:p>
    <w:p w:rsidR="00966680" w:rsidRPr="00966680" w:rsidRDefault="00966680" w:rsidP="00966680">
      <w:pPr>
        <w:tabs>
          <w:tab w:val="left" w:pos="6534"/>
        </w:tabs>
        <w:spacing w:line="560" w:lineRule="exact"/>
        <w:ind w:firstLineChars="200" w:firstLine="600"/>
        <w:rPr>
          <w:rFonts w:ascii="仿宋_GB2312" w:eastAsia="仿宋_GB2312" w:hAnsi="仿宋_GB2312" w:cs="仿宋_GB2312" w:hint="eastAsia"/>
          <w:bCs/>
          <w:sz w:val="30"/>
          <w:szCs w:val="30"/>
        </w:rPr>
      </w:pPr>
      <w:r w:rsidRPr="00966680">
        <w:rPr>
          <w:rFonts w:ascii="仿宋_GB2312" w:eastAsia="仿宋_GB2312" w:hAnsi="仿宋_GB2312" w:cs="仿宋_GB2312" w:hint="eastAsia"/>
          <w:bCs/>
          <w:sz w:val="30"/>
          <w:szCs w:val="30"/>
        </w:rPr>
        <w:t>4.1工作内容：</w:t>
      </w:r>
    </w:p>
    <w:p w:rsidR="00966680" w:rsidRPr="00966680" w:rsidRDefault="00966680" w:rsidP="00966680">
      <w:pPr>
        <w:tabs>
          <w:tab w:val="left" w:pos="6534"/>
        </w:tabs>
        <w:spacing w:line="560" w:lineRule="exact"/>
        <w:ind w:firstLineChars="200" w:firstLine="600"/>
        <w:rPr>
          <w:rFonts w:ascii="仿宋_GB2312" w:eastAsia="仿宋_GB2312" w:hAnsi="仿宋_GB2312" w:cs="仿宋_GB2312" w:hint="eastAsia"/>
          <w:bCs/>
          <w:sz w:val="30"/>
          <w:szCs w:val="30"/>
        </w:rPr>
      </w:pPr>
      <w:r w:rsidRPr="00966680">
        <w:rPr>
          <w:rFonts w:ascii="仿宋_GB2312" w:eastAsia="仿宋_GB2312" w:hAnsi="仿宋_GB2312" w:cs="仿宋_GB2312" w:hint="eastAsia"/>
          <w:bCs/>
          <w:sz w:val="30"/>
          <w:szCs w:val="30"/>
        </w:rPr>
        <w:t>制定建筑装饰、设备设施、家具等年度、季度维修计划，呈送报批并组织实施；</w:t>
      </w:r>
    </w:p>
    <w:p w:rsidR="00966680" w:rsidRPr="00966680" w:rsidRDefault="00966680" w:rsidP="00966680">
      <w:pPr>
        <w:tabs>
          <w:tab w:val="left" w:pos="6534"/>
        </w:tabs>
        <w:spacing w:line="560" w:lineRule="exact"/>
        <w:ind w:firstLineChars="200" w:firstLine="600"/>
        <w:rPr>
          <w:rFonts w:ascii="仿宋_GB2312" w:eastAsia="仿宋_GB2312" w:hAnsi="仿宋_GB2312" w:cs="仿宋_GB2312" w:hint="eastAsia"/>
          <w:bCs/>
          <w:sz w:val="30"/>
          <w:szCs w:val="30"/>
        </w:rPr>
      </w:pPr>
      <w:r w:rsidRPr="00966680">
        <w:rPr>
          <w:rFonts w:ascii="仿宋_GB2312" w:eastAsia="仿宋_GB2312" w:hAnsi="仿宋_GB2312" w:cs="仿宋_GB2312" w:hint="eastAsia"/>
          <w:bCs/>
          <w:sz w:val="30"/>
          <w:szCs w:val="30"/>
        </w:rPr>
        <w:t>受理机关报送的维修项目的审核并提出处理意见，报有关部门审批；</w:t>
      </w:r>
    </w:p>
    <w:p w:rsidR="00966680" w:rsidRPr="00966680" w:rsidRDefault="00966680" w:rsidP="00966680">
      <w:pPr>
        <w:tabs>
          <w:tab w:val="left" w:pos="6534"/>
        </w:tabs>
        <w:spacing w:line="560" w:lineRule="exact"/>
        <w:ind w:firstLineChars="200" w:firstLine="600"/>
        <w:rPr>
          <w:rFonts w:ascii="仿宋_GB2312" w:eastAsia="仿宋_GB2312" w:hAnsi="仿宋_GB2312" w:cs="仿宋_GB2312" w:hint="eastAsia"/>
          <w:bCs/>
          <w:sz w:val="30"/>
          <w:szCs w:val="30"/>
        </w:rPr>
      </w:pPr>
      <w:r w:rsidRPr="00966680">
        <w:rPr>
          <w:rFonts w:ascii="仿宋_GB2312" w:eastAsia="仿宋_GB2312" w:hAnsi="仿宋_GB2312" w:cs="仿宋_GB2312" w:hint="eastAsia"/>
          <w:bCs/>
          <w:sz w:val="30"/>
          <w:szCs w:val="30"/>
        </w:rPr>
        <w:t>做好季节性设施设备的检查维修工作，组织技工搞好维修；</w:t>
      </w:r>
    </w:p>
    <w:p w:rsidR="00966680" w:rsidRPr="00966680" w:rsidRDefault="00966680" w:rsidP="00966680">
      <w:pPr>
        <w:tabs>
          <w:tab w:val="left" w:pos="6534"/>
        </w:tabs>
        <w:spacing w:line="560" w:lineRule="exact"/>
        <w:ind w:firstLineChars="200" w:firstLine="600"/>
        <w:rPr>
          <w:rFonts w:ascii="仿宋_GB2312" w:eastAsia="仿宋_GB2312" w:hAnsi="仿宋_GB2312" w:cs="仿宋_GB2312" w:hint="eastAsia"/>
          <w:bCs/>
          <w:sz w:val="30"/>
          <w:szCs w:val="30"/>
        </w:rPr>
      </w:pPr>
      <w:r w:rsidRPr="00966680">
        <w:rPr>
          <w:rFonts w:ascii="仿宋_GB2312" w:eastAsia="仿宋_GB2312" w:hAnsi="仿宋_GB2312" w:cs="仿宋_GB2312" w:hint="eastAsia"/>
          <w:bCs/>
          <w:sz w:val="30"/>
          <w:szCs w:val="30"/>
        </w:rPr>
        <w:t>定期做好各种公用设施、公用设备的巡查工作，发现问题及时做出处置；</w:t>
      </w:r>
    </w:p>
    <w:p w:rsidR="00966680" w:rsidRPr="00966680" w:rsidRDefault="00966680" w:rsidP="00966680">
      <w:pPr>
        <w:spacing w:line="560" w:lineRule="exact"/>
        <w:ind w:firstLineChars="200" w:firstLine="600"/>
        <w:jc w:val="left"/>
        <w:rPr>
          <w:rFonts w:ascii="仿宋_GB2312" w:eastAsia="仿宋_GB2312" w:hAnsi="仿宋_GB2312" w:cs="仿宋_GB2312" w:hint="eastAsia"/>
          <w:bCs/>
          <w:sz w:val="30"/>
          <w:szCs w:val="30"/>
        </w:rPr>
      </w:pPr>
      <w:r w:rsidRPr="00966680">
        <w:rPr>
          <w:rFonts w:ascii="仿宋_GB2312" w:eastAsia="仿宋_GB2312" w:hAnsi="仿宋_GB2312" w:cs="仿宋_GB2312" w:hint="eastAsia"/>
          <w:bCs/>
          <w:sz w:val="30"/>
          <w:szCs w:val="30"/>
        </w:rPr>
        <w:t>做好所有楼宇给排水管道的疏通和院内道路的维护工作；</w:t>
      </w:r>
    </w:p>
    <w:p w:rsidR="00966680" w:rsidRPr="00966680" w:rsidRDefault="00966680" w:rsidP="00966680">
      <w:pPr>
        <w:tabs>
          <w:tab w:val="left" w:pos="6534"/>
        </w:tabs>
        <w:spacing w:line="560" w:lineRule="exact"/>
        <w:ind w:firstLineChars="200" w:firstLine="600"/>
        <w:rPr>
          <w:rFonts w:ascii="仿宋_GB2312" w:eastAsia="仿宋_GB2312" w:hAnsi="仿宋_GB2312" w:cs="仿宋_GB2312" w:hint="eastAsia"/>
          <w:bCs/>
          <w:sz w:val="30"/>
          <w:szCs w:val="30"/>
        </w:rPr>
      </w:pPr>
      <w:r w:rsidRPr="00966680">
        <w:rPr>
          <w:rFonts w:ascii="仿宋_GB2312" w:eastAsia="仿宋_GB2312" w:hAnsi="仿宋_GB2312" w:cs="仿宋_GB2312" w:hint="eastAsia"/>
          <w:bCs/>
          <w:sz w:val="30"/>
          <w:szCs w:val="30"/>
        </w:rPr>
        <w:t>泵房每天由值班人员打扫一次，确保泵房地面和设备外表的清洁；</w:t>
      </w:r>
    </w:p>
    <w:p w:rsidR="00966680" w:rsidRPr="00966680" w:rsidRDefault="00966680" w:rsidP="00966680">
      <w:pPr>
        <w:tabs>
          <w:tab w:val="left" w:pos="6534"/>
        </w:tabs>
        <w:spacing w:line="560" w:lineRule="exact"/>
        <w:ind w:firstLineChars="200" w:firstLine="600"/>
        <w:rPr>
          <w:rFonts w:ascii="仿宋_GB2312" w:eastAsia="仿宋_GB2312" w:hAnsi="仿宋_GB2312" w:cs="仿宋_GB2312" w:hint="eastAsia"/>
          <w:bCs/>
          <w:sz w:val="30"/>
          <w:szCs w:val="30"/>
        </w:rPr>
      </w:pPr>
      <w:r w:rsidRPr="00966680">
        <w:rPr>
          <w:rFonts w:ascii="仿宋_GB2312" w:eastAsia="仿宋_GB2312" w:hAnsi="仿宋_GB2312" w:cs="仿宋_GB2312" w:hint="eastAsia"/>
          <w:bCs/>
          <w:sz w:val="30"/>
          <w:szCs w:val="30"/>
        </w:rPr>
        <w:t>4.2工作标准</w:t>
      </w:r>
    </w:p>
    <w:p w:rsidR="00966680" w:rsidRPr="00966680" w:rsidRDefault="00966680" w:rsidP="00966680">
      <w:pPr>
        <w:tabs>
          <w:tab w:val="left" w:pos="6534"/>
        </w:tabs>
        <w:spacing w:line="560" w:lineRule="exact"/>
        <w:ind w:firstLineChars="200" w:firstLine="600"/>
        <w:rPr>
          <w:rFonts w:ascii="仿宋_GB2312" w:eastAsia="仿宋_GB2312" w:hAnsi="仿宋_GB2312" w:cs="仿宋_GB2312" w:hint="eastAsia"/>
          <w:bCs/>
          <w:sz w:val="30"/>
          <w:szCs w:val="30"/>
        </w:rPr>
      </w:pPr>
      <w:r w:rsidRPr="00966680">
        <w:rPr>
          <w:rFonts w:ascii="仿宋_GB2312" w:eastAsia="仿宋_GB2312" w:hAnsi="仿宋_GB2312" w:cs="仿宋_GB2312" w:hint="eastAsia"/>
          <w:bCs/>
          <w:sz w:val="30"/>
          <w:szCs w:val="30"/>
        </w:rPr>
        <w:t>制定维修计划，必须要有预见性，制定计划要科学管理，并附有分步工作日程安排；</w:t>
      </w:r>
    </w:p>
    <w:p w:rsidR="00966680" w:rsidRPr="00966680" w:rsidRDefault="00966680" w:rsidP="00966680">
      <w:pPr>
        <w:tabs>
          <w:tab w:val="left" w:pos="6534"/>
        </w:tabs>
        <w:spacing w:line="560" w:lineRule="exact"/>
        <w:ind w:firstLineChars="200" w:firstLine="600"/>
        <w:rPr>
          <w:rFonts w:ascii="仿宋_GB2312" w:eastAsia="仿宋_GB2312" w:hAnsi="仿宋_GB2312" w:cs="仿宋_GB2312" w:hint="eastAsia"/>
          <w:bCs/>
          <w:sz w:val="30"/>
          <w:szCs w:val="30"/>
        </w:rPr>
      </w:pPr>
      <w:r w:rsidRPr="00966680">
        <w:rPr>
          <w:rFonts w:ascii="仿宋_GB2312" w:eastAsia="仿宋_GB2312" w:hAnsi="仿宋_GB2312" w:cs="仿宋_GB2312" w:hint="eastAsia"/>
          <w:bCs/>
          <w:sz w:val="30"/>
          <w:szCs w:val="30"/>
        </w:rPr>
        <w:t>落实报修与维修工作</w:t>
      </w:r>
    </w:p>
    <w:p w:rsidR="00966680" w:rsidRPr="00966680" w:rsidRDefault="00966680" w:rsidP="00966680">
      <w:pPr>
        <w:tabs>
          <w:tab w:val="left" w:pos="6534"/>
        </w:tabs>
        <w:spacing w:line="560" w:lineRule="exact"/>
        <w:ind w:firstLineChars="200" w:firstLine="600"/>
        <w:rPr>
          <w:rFonts w:ascii="仿宋_GB2312" w:eastAsia="仿宋_GB2312" w:hAnsi="仿宋_GB2312" w:cs="仿宋_GB2312" w:hint="eastAsia"/>
          <w:bCs/>
          <w:sz w:val="30"/>
          <w:szCs w:val="30"/>
        </w:rPr>
      </w:pPr>
      <w:r w:rsidRPr="00966680">
        <w:rPr>
          <w:rFonts w:ascii="仿宋_GB2312" w:eastAsia="仿宋_GB2312" w:hAnsi="仿宋_GB2312" w:cs="仿宋_GB2312" w:hint="eastAsia"/>
          <w:bCs/>
          <w:sz w:val="30"/>
          <w:szCs w:val="30"/>
        </w:rPr>
        <w:lastRenderedPageBreak/>
        <w:t>接到报修后15分钟内到达现场，快速维修，不能当时修好的要有应急方案，不能影响学生正常生活和教育教学，确保在48小时之内修好，确保维修服务及时完成，要建立维修服务的自我质量监督机制，保障高标准的维修质量；</w:t>
      </w:r>
    </w:p>
    <w:p w:rsidR="00966680" w:rsidRPr="00966680" w:rsidRDefault="00966680" w:rsidP="00966680">
      <w:pPr>
        <w:tabs>
          <w:tab w:val="left" w:pos="6534"/>
        </w:tabs>
        <w:spacing w:line="560" w:lineRule="exact"/>
        <w:ind w:firstLineChars="200" w:firstLine="600"/>
        <w:rPr>
          <w:rFonts w:ascii="仿宋_GB2312" w:eastAsia="仿宋_GB2312" w:hAnsi="仿宋_GB2312" w:cs="仿宋_GB2312" w:hint="eastAsia"/>
          <w:bCs/>
          <w:sz w:val="30"/>
          <w:szCs w:val="30"/>
        </w:rPr>
      </w:pPr>
      <w:r w:rsidRPr="00966680">
        <w:rPr>
          <w:rFonts w:ascii="仿宋_GB2312" w:eastAsia="仿宋_GB2312" w:hAnsi="仿宋_GB2312" w:cs="仿宋_GB2312" w:hint="eastAsia"/>
          <w:bCs/>
          <w:sz w:val="30"/>
          <w:szCs w:val="30"/>
        </w:rPr>
        <w:t xml:space="preserve"> 周密做好采购计划</w:t>
      </w:r>
    </w:p>
    <w:p w:rsidR="00966680" w:rsidRPr="00966680" w:rsidRDefault="00966680" w:rsidP="00966680">
      <w:pPr>
        <w:tabs>
          <w:tab w:val="left" w:pos="6534"/>
        </w:tabs>
        <w:spacing w:line="560" w:lineRule="exact"/>
        <w:ind w:firstLineChars="200" w:firstLine="600"/>
        <w:rPr>
          <w:rFonts w:ascii="仿宋_GB2312" w:eastAsia="仿宋_GB2312" w:hAnsi="仿宋_GB2312" w:cs="仿宋_GB2312" w:hint="eastAsia"/>
          <w:bCs/>
          <w:sz w:val="30"/>
          <w:szCs w:val="30"/>
        </w:rPr>
      </w:pPr>
      <w:r w:rsidRPr="00966680">
        <w:rPr>
          <w:rFonts w:ascii="仿宋_GB2312" w:eastAsia="仿宋_GB2312" w:hAnsi="仿宋_GB2312" w:cs="仿宋_GB2312" w:hint="eastAsia"/>
          <w:bCs/>
          <w:sz w:val="30"/>
          <w:szCs w:val="30"/>
        </w:rPr>
        <w:t>必须精心组织、计划周密、勤俭节约，按期保质保量完成采购工作，要做细备件库的信息化管理，经常核查库存，做好维修保障工作；</w:t>
      </w:r>
    </w:p>
    <w:p w:rsidR="00966680" w:rsidRPr="00966680" w:rsidRDefault="00966680" w:rsidP="00966680">
      <w:pPr>
        <w:tabs>
          <w:tab w:val="left" w:pos="6534"/>
        </w:tabs>
        <w:spacing w:line="560" w:lineRule="exact"/>
        <w:ind w:firstLineChars="200" w:firstLine="600"/>
        <w:rPr>
          <w:rFonts w:ascii="仿宋_GB2312" w:eastAsia="仿宋_GB2312" w:hAnsi="仿宋_GB2312" w:cs="仿宋_GB2312" w:hint="eastAsia"/>
          <w:bCs/>
          <w:sz w:val="30"/>
          <w:szCs w:val="30"/>
        </w:rPr>
      </w:pPr>
      <w:r w:rsidRPr="00966680">
        <w:rPr>
          <w:rFonts w:ascii="仿宋_GB2312" w:eastAsia="仿宋_GB2312" w:hAnsi="仿宋_GB2312" w:cs="仿宋_GB2312" w:hint="eastAsia"/>
          <w:bCs/>
          <w:sz w:val="30"/>
          <w:szCs w:val="30"/>
        </w:rPr>
        <w:t>每日必须对各种公用设施，设备、各种井盖进行3次巡查，并建立巡查记录及维修档案，保证设施、设备的正常使用；</w:t>
      </w:r>
    </w:p>
    <w:p w:rsidR="00966680" w:rsidRPr="00966680" w:rsidRDefault="00966680" w:rsidP="00966680">
      <w:pPr>
        <w:tabs>
          <w:tab w:val="left" w:pos="6534"/>
        </w:tabs>
        <w:spacing w:line="560" w:lineRule="exact"/>
        <w:ind w:firstLineChars="200" w:firstLine="600"/>
        <w:rPr>
          <w:rFonts w:ascii="仿宋_GB2312" w:eastAsia="仿宋_GB2312" w:hAnsi="仿宋_GB2312" w:cs="仿宋_GB2312" w:hint="eastAsia"/>
          <w:bCs/>
          <w:sz w:val="30"/>
          <w:szCs w:val="30"/>
        </w:rPr>
      </w:pPr>
      <w:r w:rsidRPr="00966680">
        <w:rPr>
          <w:rFonts w:ascii="仿宋_GB2312" w:eastAsia="仿宋_GB2312" w:hAnsi="仿宋_GB2312" w:cs="仿宋_GB2312" w:hint="eastAsia"/>
          <w:bCs/>
          <w:sz w:val="30"/>
          <w:szCs w:val="30"/>
        </w:rPr>
        <w:t>必须定期检查给排水管线的疏通情况，不发生上下水跑、冒、滴、漏现象。</w:t>
      </w:r>
    </w:p>
    <w:p w:rsidR="00966680" w:rsidRPr="00966680" w:rsidRDefault="00966680" w:rsidP="00966680">
      <w:pPr>
        <w:tabs>
          <w:tab w:val="left" w:pos="6534"/>
        </w:tabs>
        <w:spacing w:line="560" w:lineRule="exact"/>
        <w:ind w:firstLineChars="200" w:firstLine="600"/>
        <w:rPr>
          <w:rFonts w:ascii="仿宋_GB2312" w:eastAsia="仿宋_GB2312" w:hAnsi="仿宋_GB2312" w:cs="仿宋_GB2312" w:hint="eastAsia"/>
          <w:bCs/>
          <w:sz w:val="30"/>
          <w:szCs w:val="30"/>
        </w:rPr>
      </w:pPr>
      <w:r w:rsidRPr="00966680">
        <w:rPr>
          <w:rFonts w:ascii="仿宋_GB2312" w:eastAsia="仿宋_GB2312" w:hAnsi="仿宋_GB2312" w:cs="仿宋_GB2312" w:hint="eastAsia"/>
          <w:bCs/>
          <w:sz w:val="30"/>
          <w:szCs w:val="30"/>
        </w:rPr>
        <w:t>4.3工程日用</w:t>
      </w:r>
    </w:p>
    <w:p w:rsidR="00966680" w:rsidRPr="00966680" w:rsidRDefault="00966680" w:rsidP="00966680">
      <w:pPr>
        <w:tabs>
          <w:tab w:val="left" w:pos="6534"/>
        </w:tabs>
        <w:spacing w:line="560" w:lineRule="exact"/>
        <w:ind w:firstLineChars="200" w:firstLine="600"/>
        <w:rPr>
          <w:rFonts w:ascii="仿宋_GB2312" w:eastAsia="仿宋_GB2312" w:hAnsi="仿宋_GB2312" w:cs="仿宋_GB2312" w:hint="eastAsia"/>
          <w:bCs/>
          <w:sz w:val="30"/>
          <w:szCs w:val="30"/>
        </w:rPr>
      </w:pPr>
      <w:r w:rsidRPr="00966680">
        <w:rPr>
          <w:rFonts w:ascii="仿宋_GB2312" w:eastAsia="仿宋_GB2312" w:hAnsi="仿宋_GB2312" w:cs="仿宋_GB2312" w:hint="eastAsia"/>
          <w:bCs/>
          <w:sz w:val="30"/>
          <w:szCs w:val="30"/>
        </w:rPr>
        <w:t>单台分体空调移机产生的全部材料费用(含铜管)（只针对固安校区）和更换单台设备、装置、维修材料在500元以内（含500元）的，全部由乙方负责，更换材料与设备需与原型号符合，符合国家质量标准；超过500元，属于普通技术难度安装的，由甲方负责购买设备或材料，乙方负责安装和调试，属于技术难度较大的，由甲方全部负责；</w:t>
      </w:r>
    </w:p>
    <w:p w:rsidR="00966680" w:rsidRPr="00966680" w:rsidRDefault="00966680" w:rsidP="00966680">
      <w:pPr>
        <w:tabs>
          <w:tab w:val="left" w:pos="6534"/>
        </w:tabs>
        <w:spacing w:line="560" w:lineRule="exact"/>
        <w:ind w:firstLineChars="200" w:firstLine="600"/>
        <w:rPr>
          <w:rFonts w:ascii="仿宋_GB2312" w:eastAsia="仿宋_GB2312" w:hAnsi="仿宋_GB2312" w:cs="仿宋_GB2312" w:hint="eastAsia"/>
          <w:bCs/>
          <w:sz w:val="30"/>
          <w:szCs w:val="30"/>
        </w:rPr>
      </w:pPr>
      <w:r w:rsidRPr="00966680">
        <w:rPr>
          <w:rFonts w:ascii="仿宋_GB2312" w:eastAsia="仿宋_GB2312" w:hAnsi="仿宋_GB2312" w:cs="仿宋_GB2312" w:hint="eastAsia"/>
          <w:bCs/>
          <w:sz w:val="30"/>
          <w:szCs w:val="30"/>
        </w:rPr>
        <w:t>根据采购人的要求，对于在一个地点单次新装的设备及水电管线、线材等材料，若费用在200元以内（含200元），则由乙方负责，并确保符合国家质量标准。若小型安装的设备和材料等费用在200元至600元之间，属于普通技术难度安装的，甲方负责购买材料，乙方负责安装。小型安装的设备和材料等费用超过</w:t>
      </w:r>
      <w:r w:rsidRPr="00966680">
        <w:rPr>
          <w:rFonts w:ascii="仿宋_GB2312" w:eastAsia="仿宋_GB2312" w:hAnsi="仿宋_GB2312" w:cs="仿宋_GB2312" w:hint="eastAsia"/>
          <w:bCs/>
          <w:sz w:val="30"/>
          <w:szCs w:val="30"/>
        </w:rPr>
        <w:lastRenderedPageBreak/>
        <w:t>600元的，全部由甲方负责购买并安装；</w:t>
      </w:r>
    </w:p>
    <w:p w:rsidR="00966680" w:rsidRPr="00966680" w:rsidRDefault="00966680" w:rsidP="00966680">
      <w:pPr>
        <w:tabs>
          <w:tab w:val="left" w:pos="6534"/>
        </w:tabs>
        <w:spacing w:line="560" w:lineRule="exact"/>
        <w:ind w:firstLineChars="200" w:firstLine="600"/>
        <w:rPr>
          <w:rFonts w:ascii="仿宋_GB2312" w:eastAsia="仿宋_GB2312" w:hAnsi="仿宋_GB2312" w:cs="仿宋_GB2312" w:hint="eastAsia"/>
          <w:bCs/>
          <w:sz w:val="30"/>
          <w:szCs w:val="30"/>
        </w:rPr>
      </w:pPr>
      <w:r w:rsidRPr="00966680">
        <w:rPr>
          <w:rFonts w:ascii="仿宋_GB2312" w:eastAsia="仿宋_GB2312" w:hAnsi="仿宋_GB2312" w:cs="仿宋_GB2312" w:hint="eastAsia"/>
          <w:bCs/>
          <w:sz w:val="30"/>
          <w:szCs w:val="30"/>
        </w:rPr>
        <w:t>设备或材料、耗材品种包括：日光灯管、室外路灯、磨砂灯泡、白炽灯、插管节能灯、电线电缆、启辉器、日光灯电子镇流器、塑料线卡、塑料涨塞、机油、502胶、107胶、哥俩好胶、大力士胶、砂纸、生料带、绝缘塑料胶布、插头、插座、</w:t>
      </w:r>
      <w:r w:rsidRPr="00966680">
        <w:rPr>
          <w:rFonts w:ascii="仿宋_GB2312" w:eastAsia="仿宋_GB2312" w:hAnsi="仿宋_GB2312" w:cs="仿宋_GB2312" w:hint="eastAsia"/>
          <w:spacing w:val="1"/>
          <w:sz w:val="30"/>
          <w:szCs w:val="30"/>
        </w:rPr>
        <w:t>各种照明和空调、风机、风扇的控制开关</w:t>
      </w:r>
      <w:r w:rsidRPr="00966680">
        <w:rPr>
          <w:rFonts w:ascii="仿宋_GB2312" w:eastAsia="仿宋_GB2312" w:hAnsi="仿宋_GB2312" w:cs="仿宋_GB2312" w:hint="eastAsia"/>
          <w:bCs/>
          <w:sz w:val="30"/>
          <w:szCs w:val="30"/>
        </w:rPr>
        <w:t>、配电箱柜内的开关、继电器、电热水器配件、控制器、显示仪表、电铃、电池、各种阀门（含室外管井阀门）、龙头、龙头感应器、暖气片、卫生间脚踏阀、浴室混水阀、花洒出水电磁阀、花洒、水表、各种井盖等。</w:t>
      </w:r>
    </w:p>
    <w:p w:rsidR="00966680" w:rsidRPr="00966680" w:rsidRDefault="00966680" w:rsidP="00966680">
      <w:pPr>
        <w:tabs>
          <w:tab w:val="left" w:pos="6534"/>
        </w:tabs>
        <w:spacing w:line="560" w:lineRule="exact"/>
        <w:ind w:firstLineChars="100" w:firstLine="300"/>
        <w:rPr>
          <w:rFonts w:ascii="楷体_GB2312" w:eastAsia="楷体_GB2312" w:hAnsi="楷体_GB2312" w:cs="楷体_GB2312" w:hint="eastAsia"/>
          <w:bCs/>
          <w:sz w:val="30"/>
          <w:szCs w:val="30"/>
        </w:rPr>
      </w:pPr>
      <w:r w:rsidRPr="00966680">
        <w:rPr>
          <w:rFonts w:ascii="楷体_GB2312" w:eastAsia="楷体_GB2312" w:hAnsi="楷体_GB2312" w:cs="楷体_GB2312" w:hint="eastAsia"/>
          <w:bCs/>
          <w:sz w:val="30"/>
          <w:szCs w:val="30"/>
        </w:rPr>
        <w:t>（5）能源管理服务的要求</w:t>
      </w:r>
    </w:p>
    <w:p w:rsidR="00966680" w:rsidRPr="00966680" w:rsidRDefault="00966680" w:rsidP="00966680">
      <w:pPr>
        <w:tabs>
          <w:tab w:val="left" w:pos="6534"/>
        </w:tabs>
        <w:spacing w:line="560" w:lineRule="exact"/>
        <w:ind w:firstLineChars="200" w:firstLine="600"/>
        <w:rPr>
          <w:rFonts w:ascii="楷体_GB2312" w:eastAsia="楷体_GB2312" w:hAnsi="楷体_GB2312" w:cs="楷体_GB2312" w:hint="eastAsia"/>
          <w:bCs/>
          <w:sz w:val="30"/>
          <w:szCs w:val="30"/>
        </w:rPr>
      </w:pPr>
      <w:r w:rsidRPr="00966680">
        <w:rPr>
          <w:rFonts w:ascii="楷体_GB2312" w:eastAsia="楷体_GB2312" w:hAnsi="楷体_GB2312" w:cs="楷体_GB2312" w:hint="eastAsia"/>
          <w:bCs/>
          <w:sz w:val="30"/>
          <w:szCs w:val="30"/>
        </w:rPr>
        <w:t>5.1节能管理</w:t>
      </w:r>
    </w:p>
    <w:p w:rsidR="00966680" w:rsidRPr="00966680" w:rsidRDefault="00966680" w:rsidP="00966680">
      <w:pPr>
        <w:tabs>
          <w:tab w:val="left" w:pos="6534"/>
        </w:tabs>
        <w:spacing w:line="560" w:lineRule="exact"/>
        <w:ind w:firstLineChars="200" w:firstLine="600"/>
        <w:rPr>
          <w:rFonts w:ascii="仿宋_GB2312" w:eastAsia="仿宋_GB2312" w:hAnsi="仿宋_GB2312" w:cs="仿宋_GB2312" w:hint="eastAsia"/>
          <w:bCs/>
          <w:sz w:val="30"/>
          <w:szCs w:val="30"/>
        </w:rPr>
      </w:pPr>
      <w:r w:rsidRPr="00966680">
        <w:rPr>
          <w:rFonts w:ascii="仿宋_GB2312" w:eastAsia="仿宋_GB2312" w:hAnsi="仿宋_GB2312" w:cs="仿宋_GB2312" w:hint="eastAsia"/>
          <w:bCs/>
          <w:sz w:val="30"/>
          <w:szCs w:val="30"/>
        </w:rPr>
        <w:t>基本要求</w:t>
      </w:r>
    </w:p>
    <w:p w:rsidR="00966680" w:rsidRPr="00966680" w:rsidRDefault="00966680" w:rsidP="00966680">
      <w:pPr>
        <w:tabs>
          <w:tab w:val="left" w:pos="6534"/>
        </w:tabs>
        <w:spacing w:line="560" w:lineRule="exact"/>
        <w:ind w:firstLineChars="200" w:firstLine="600"/>
        <w:rPr>
          <w:rFonts w:ascii="仿宋_GB2312" w:eastAsia="仿宋_GB2312" w:hAnsi="仿宋_GB2312" w:cs="仿宋_GB2312" w:hint="eastAsia"/>
          <w:bCs/>
          <w:sz w:val="30"/>
          <w:szCs w:val="30"/>
        </w:rPr>
      </w:pPr>
      <w:r w:rsidRPr="00966680">
        <w:rPr>
          <w:rFonts w:ascii="仿宋_GB2312" w:eastAsia="仿宋_GB2312" w:hAnsi="仿宋_GB2312" w:cs="仿宋_GB2312" w:hint="eastAsia"/>
          <w:bCs/>
          <w:sz w:val="30"/>
          <w:szCs w:val="30"/>
        </w:rPr>
        <w:t>中标人应协助采购人规范配置节能设备设施，采用符合国家节能标准的灯具、电器等，定期对用能设备进行能耗监测和维护管理。熟悉管理区域能源消耗热点(照明、暖通、电梯、办公 设备等)设备效率、建筑围护结构情况等；定期检查维护建筑围护结构及门窗，及时修复破损、渗漏部位，减少冷热空气渗透；协助采购人在公共区域张贴节能宣传海报、标识，开展节能宣传活动。</w:t>
      </w:r>
    </w:p>
    <w:p w:rsidR="00966680" w:rsidRPr="00966680" w:rsidRDefault="00966680" w:rsidP="00966680">
      <w:pPr>
        <w:tabs>
          <w:tab w:val="left" w:pos="6534"/>
        </w:tabs>
        <w:spacing w:line="560" w:lineRule="exact"/>
        <w:ind w:firstLineChars="200" w:firstLine="600"/>
        <w:rPr>
          <w:rFonts w:ascii="楷体_GB2312" w:eastAsia="楷体_GB2312" w:hAnsi="楷体_GB2312" w:cs="楷体_GB2312" w:hint="eastAsia"/>
          <w:bCs/>
          <w:sz w:val="30"/>
          <w:szCs w:val="30"/>
        </w:rPr>
      </w:pPr>
      <w:r w:rsidRPr="00966680">
        <w:rPr>
          <w:rFonts w:ascii="楷体_GB2312" w:eastAsia="楷体_GB2312" w:hAnsi="楷体_GB2312" w:cs="楷体_GB2312" w:hint="eastAsia"/>
          <w:bCs/>
          <w:sz w:val="30"/>
          <w:szCs w:val="30"/>
        </w:rPr>
        <w:t>照明用能</w:t>
      </w:r>
    </w:p>
    <w:p w:rsidR="00966680" w:rsidRPr="00966680" w:rsidRDefault="00966680" w:rsidP="00966680">
      <w:pPr>
        <w:tabs>
          <w:tab w:val="left" w:pos="6534"/>
        </w:tabs>
        <w:spacing w:line="560" w:lineRule="exact"/>
        <w:ind w:firstLineChars="200" w:firstLine="600"/>
        <w:rPr>
          <w:rFonts w:ascii="仿宋_GB2312" w:eastAsia="仿宋_GB2312" w:hAnsi="仿宋_GB2312" w:cs="仿宋_GB2312" w:hint="eastAsia"/>
          <w:bCs/>
          <w:sz w:val="30"/>
          <w:szCs w:val="30"/>
        </w:rPr>
      </w:pPr>
      <w:r w:rsidRPr="00966680">
        <w:rPr>
          <w:rFonts w:ascii="仿宋_GB2312" w:eastAsia="仿宋_GB2312" w:hAnsi="仿宋_GB2312" w:cs="仿宋_GB2312" w:hint="eastAsia"/>
          <w:bCs/>
          <w:sz w:val="30"/>
          <w:szCs w:val="30"/>
        </w:rPr>
        <w:t>中标人应加强照明巡查、及时检查灯况，根据不同季节、不同天气条件下自然光照特点和不同时段的照度需求，协助采购人优化门厅、走廊、通道等公共区域照明方案，杜绝“白昼灯”;会议室、餐厅等公共区域使用结束后关闭照明，杜绝“长明灯”;如无采购人或相关部门明确要求，平时不开启景观照明，室外区域</w:t>
      </w:r>
      <w:r w:rsidRPr="00966680">
        <w:rPr>
          <w:rFonts w:ascii="仿宋_GB2312" w:eastAsia="仿宋_GB2312" w:hAnsi="仿宋_GB2312" w:cs="仿宋_GB2312" w:hint="eastAsia"/>
          <w:bCs/>
          <w:sz w:val="30"/>
          <w:szCs w:val="30"/>
        </w:rPr>
        <w:lastRenderedPageBreak/>
        <w:t>只开启必要的台阶和路面照明。</w:t>
      </w:r>
    </w:p>
    <w:p w:rsidR="00966680" w:rsidRPr="00966680" w:rsidRDefault="00966680" w:rsidP="00966680">
      <w:pPr>
        <w:tabs>
          <w:tab w:val="left" w:pos="6534"/>
        </w:tabs>
        <w:spacing w:line="560" w:lineRule="exact"/>
        <w:ind w:firstLineChars="200" w:firstLine="600"/>
        <w:rPr>
          <w:rFonts w:ascii="楷体_GB2312" w:eastAsia="楷体_GB2312" w:hAnsi="楷体_GB2312" w:cs="楷体_GB2312" w:hint="eastAsia"/>
          <w:bCs/>
          <w:sz w:val="30"/>
          <w:szCs w:val="30"/>
        </w:rPr>
      </w:pPr>
      <w:r w:rsidRPr="00966680">
        <w:rPr>
          <w:rFonts w:ascii="楷体_GB2312" w:eastAsia="楷体_GB2312" w:hAnsi="楷体_GB2312" w:cs="楷体_GB2312" w:hint="eastAsia"/>
          <w:bCs/>
          <w:sz w:val="30"/>
          <w:szCs w:val="30"/>
        </w:rPr>
        <w:t>暖通用能</w:t>
      </w:r>
    </w:p>
    <w:p w:rsidR="00966680" w:rsidRPr="00966680" w:rsidRDefault="00966680" w:rsidP="00966680">
      <w:pPr>
        <w:keepLines/>
        <w:tabs>
          <w:tab w:val="left" w:pos="6534"/>
        </w:tabs>
        <w:kinsoku w:val="0"/>
        <w:autoSpaceDE w:val="0"/>
        <w:autoSpaceDN w:val="0"/>
        <w:adjustRightInd w:val="0"/>
        <w:snapToGrid w:val="0"/>
        <w:spacing w:line="560" w:lineRule="exact"/>
        <w:ind w:firstLineChars="200" w:firstLine="600"/>
        <w:textAlignment w:val="baseline"/>
        <w:rPr>
          <w:rFonts w:ascii="仿宋_GB2312" w:eastAsia="仿宋_GB2312" w:hAnsi="仿宋_GB2312" w:cs="仿宋_GB2312" w:hint="eastAsia"/>
          <w:bCs/>
          <w:sz w:val="30"/>
          <w:szCs w:val="30"/>
        </w:rPr>
      </w:pPr>
      <w:r w:rsidRPr="00966680">
        <w:rPr>
          <w:rFonts w:ascii="仿宋_GB2312" w:eastAsia="仿宋_GB2312" w:hAnsi="仿宋_GB2312" w:cs="仿宋_GB2312" w:hint="eastAsia"/>
          <w:bCs/>
          <w:sz w:val="30"/>
          <w:szCs w:val="30"/>
        </w:rPr>
        <w:t>中标人应按照夏季室内空调温度设置不低于26摄氏度、冬季室内空调温度设置不高于20摄氏度的空调温度控制标准设定会议室、餐厅、走廊等室内场所空调温度，行业或采购人另有规定的，从其规定；除有特殊要求外，会议室、餐厅等公共区域仅在使用期间开启空调，开启空调时应当关闭外门和外窗。</w:t>
      </w:r>
    </w:p>
    <w:p w:rsidR="00966680" w:rsidRPr="00966680" w:rsidRDefault="00966680" w:rsidP="00966680">
      <w:pPr>
        <w:tabs>
          <w:tab w:val="left" w:pos="6534"/>
        </w:tabs>
        <w:spacing w:line="560" w:lineRule="exact"/>
        <w:ind w:firstLineChars="200" w:firstLine="600"/>
        <w:rPr>
          <w:rFonts w:ascii="楷体_GB2312" w:eastAsia="楷体_GB2312" w:hAnsi="楷体_GB2312" w:cs="楷体_GB2312" w:hint="eastAsia"/>
          <w:bCs/>
          <w:sz w:val="30"/>
          <w:szCs w:val="30"/>
        </w:rPr>
      </w:pPr>
      <w:r w:rsidRPr="00966680">
        <w:rPr>
          <w:rFonts w:ascii="楷体_GB2312" w:eastAsia="楷体_GB2312" w:hAnsi="楷体_GB2312" w:cs="楷体_GB2312" w:hint="eastAsia"/>
          <w:bCs/>
          <w:sz w:val="30"/>
          <w:szCs w:val="30"/>
        </w:rPr>
        <w:t>其他用能</w:t>
      </w:r>
    </w:p>
    <w:p w:rsidR="00966680" w:rsidRPr="00966680" w:rsidRDefault="00966680" w:rsidP="00966680">
      <w:pPr>
        <w:tabs>
          <w:tab w:val="left" w:pos="6534"/>
        </w:tabs>
        <w:spacing w:line="560" w:lineRule="exact"/>
        <w:ind w:firstLineChars="200" w:firstLine="600"/>
        <w:rPr>
          <w:rFonts w:ascii="仿宋_GB2312" w:eastAsia="仿宋_GB2312" w:hAnsi="仿宋_GB2312" w:cs="仿宋_GB2312" w:hint="eastAsia"/>
          <w:bCs/>
          <w:sz w:val="30"/>
          <w:szCs w:val="30"/>
        </w:rPr>
      </w:pPr>
      <w:r w:rsidRPr="00966680">
        <w:rPr>
          <w:rFonts w:ascii="仿宋_GB2312" w:eastAsia="仿宋_GB2312" w:hAnsi="仿宋_GB2312" w:cs="仿宋_GB2312" w:hint="eastAsia"/>
          <w:bCs/>
          <w:sz w:val="30"/>
          <w:szCs w:val="30"/>
        </w:rPr>
        <w:t>中标人应根据采购人要求，在满足使用需求的前提下，精细化管理电梯、新风系统、电开水器等用能设备要根据不同场所、工作日和休息日、昼间和夜间等因素个性化设置使用时段。</w:t>
      </w:r>
    </w:p>
    <w:p w:rsidR="00966680" w:rsidRPr="00966680" w:rsidRDefault="00966680" w:rsidP="00966680">
      <w:pPr>
        <w:tabs>
          <w:tab w:val="left" w:pos="6534"/>
        </w:tabs>
        <w:spacing w:line="560" w:lineRule="exact"/>
        <w:ind w:firstLineChars="200" w:firstLine="600"/>
        <w:rPr>
          <w:rFonts w:ascii="楷体_GB2312" w:eastAsia="楷体_GB2312" w:hAnsi="楷体_GB2312" w:cs="楷体_GB2312" w:hint="eastAsia"/>
          <w:bCs/>
          <w:sz w:val="30"/>
          <w:szCs w:val="30"/>
        </w:rPr>
      </w:pPr>
      <w:r w:rsidRPr="00966680">
        <w:rPr>
          <w:rFonts w:ascii="楷体_GB2312" w:eastAsia="楷体_GB2312" w:hAnsi="楷体_GB2312" w:cs="楷体_GB2312" w:hint="eastAsia"/>
          <w:bCs/>
          <w:sz w:val="30"/>
          <w:szCs w:val="30"/>
        </w:rPr>
        <w:t>用能统计和分析</w:t>
      </w:r>
    </w:p>
    <w:p w:rsidR="00966680" w:rsidRPr="00966680" w:rsidRDefault="00966680" w:rsidP="00966680">
      <w:pPr>
        <w:tabs>
          <w:tab w:val="left" w:pos="6534"/>
        </w:tabs>
        <w:spacing w:line="560" w:lineRule="exact"/>
        <w:ind w:firstLineChars="200" w:firstLine="600"/>
        <w:rPr>
          <w:rFonts w:ascii="仿宋_GB2312" w:eastAsia="仿宋_GB2312" w:hAnsi="仿宋_GB2312" w:cs="仿宋_GB2312" w:hint="eastAsia"/>
          <w:bCs/>
          <w:sz w:val="30"/>
          <w:szCs w:val="30"/>
        </w:rPr>
      </w:pPr>
      <w:r w:rsidRPr="00966680">
        <w:rPr>
          <w:rFonts w:ascii="仿宋_GB2312" w:eastAsia="仿宋_GB2312" w:hAnsi="仿宋_GB2312" w:cs="仿宋_GB2312" w:hint="eastAsia"/>
          <w:bCs/>
          <w:sz w:val="30"/>
          <w:szCs w:val="30"/>
        </w:rPr>
        <w:t>中标人应协助采购人统计能耗数据，定期对用能状况进行分析，开展用能诊断，挖掘节能潜力，提高能源利用效率，确保达到所属行业能耗定额标准，规范合理用能，对于超过定额的，应及时排查原因，并配合采购人整改。</w:t>
      </w:r>
    </w:p>
    <w:p w:rsidR="00966680" w:rsidRPr="00966680" w:rsidRDefault="00966680" w:rsidP="00966680">
      <w:pPr>
        <w:tabs>
          <w:tab w:val="left" w:pos="6534"/>
        </w:tabs>
        <w:spacing w:line="560" w:lineRule="exact"/>
        <w:ind w:firstLineChars="200" w:firstLine="600"/>
        <w:rPr>
          <w:rFonts w:ascii="楷体_GB2312" w:eastAsia="楷体_GB2312" w:hAnsi="楷体_GB2312" w:cs="楷体_GB2312" w:hint="eastAsia"/>
          <w:bCs/>
          <w:sz w:val="30"/>
          <w:szCs w:val="30"/>
        </w:rPr>
      </w:pPr>
      <w:r w:rsidRPr="00966680">
        <w:rPr>
          <w:rFonts w:ascii="楷体_GB2312" w:eastAsia="楷体_GB2312" w:hAnsi="楷体_GB2312" w:cs="楷体_GB2312" w:hint="eastAsia"/>
          <w:bCs/>
          <w:sz w:val="30"/>
          <w:szCs w:val="30"/>
        </w:rPr>
        <w:t>5.2节水管理</w:t>
      </w:r>
    </w:p>
    <w:p w:rsidR="00966680" w:rsidRPr="00966680" w:rsidRDefault="00966680" w:rsidP="00966680">
      <w:pPr>
        <w:tabs>
          <w:tab w:val="left" w:pos="6534"/>
        </w:tabs>
        <w:spacing w:line="560" w:lineRule="exact"/>
        <w:ind w:firstLineChars="200" w:firstLine="600"/>
        <w:rPr>
          <w:rFonts w:ascii="仿宋_GB2312" w:eastAsia="仿宋_GB2312" w:hAnsi="仿宋_GB2312" w:cs="仿宋_GB2312" w:hint="eastAsia"/>
          <w:bCs/>
          <w:sz w:val="30"/>
          <w:szCs w:val="30"/>
        </w:rPr>
      </w:pPr>
      <w:r w:rsidRPr="00966680">
        <w:rPr>
          <w:rFonts w:ascii="仿宋_GB2312" w:eastAsia="仿宋_GB2312" w:hAnsi="仿宋_GB2312" w:cs="仿宋_GB2312" w:hint="eastAsia"/>
          <w:bCs/>
          <w:sz w:val="30"/>
          <w:szCs w:val="30"/>
        </w:rPr>
        <w:t>基本要求</w:t>
      </w:r>
    </w:p>
    <w:p w:rsidR="00966680" w:rsidRPr="00966680" w:rsidRDefault="00966680" w:rsidP="00966680">
      <w:pPr>
        <w:tabs>
          <w:tab w:val="left" w:pos="6534"/>
        </w:tabs>
        <w:spacing w:line="560" w:lineRule="exact"/>
        <w:ind w:firstLineChars="200" w:firstLine="600"/>
        <w:rPr>
          <w:rFonts w:ascii="仿宋_GB2312" w:eastAsia="仿宋_GB2312" w:hAnsi="仿宋_GB2312" w:cs="仿宋_GB2312" w:hint="eastAsia"/>
          <w:bCs/>
          <w:sz w:val="30"/>
          <w:szCs w:val="30"/>
        </w:rPr>
      </w:pPr>
      <w:r w:rsidRPr="00966680">
        <w:rPr>
          <w:rFonts w:ascii="仿宋_GB2312" w:eastAsia="仿宋_GB2312" w:hAnsi="仿宋_GB2312" w:cs="仿宋_GB2312" w:hint="eastAsia"/>
          <w:bCs/>
          <w:sz w:val="30"/>
          <w:szCs w:val="30"/>
        </w:rPr>
        <w:t>中标人应协助采购人采用节水器具，新购置用水器具要达到2级以上水效标准，对不符合节水器具水效标准的，协助采购人有序更换或改造；定期检查供水管网，及时修复漏点，减少水资源浪费；张贴节水宣传海报、标识，协助采购人开展节水宣传活动。</w:t>
      </w:r>
    </w:p>
    <w:p w:rsidR="00966680" w:rsidRPr="00966680" w:rsidRDefault="00966680" w:rsidP="00966680">
      <w:pPr>
        <w:tabs>
          <w:tab w:val="left" w:pos="6534"/>
        </w:tabs>
        <w:spacing w:line="560" w:lineRule="exact"/>
        <w:ind w:firstLineChars="200" w:firstLine="600"/>
        <w:rPr>
          <w:rFonts w:ascii="仿宋_GB2312" w:eastAsia="仿宋_GB2312" w:hAnsi="仿宋_GB2312" w:cs="仿宋_GB2312" w:hint="eastAsia"/>
          <w:bCs/>
          <w:sz w:val="30"/>
          <w:szCs w:val="30"/>
        </w:rPr>
      </w:pPr>
      <w:r w:rsidRPr="00966680">
        <w:rPr>
          <w:rFonts w:ascii="仿宋_GB2312" w:eastAsia="仿宋_GB2312" w:hAnsi="仿宋_GB2312" w:cs="仿宋_GB2312" w:hint="eastAsia"/>
          <w:bCs/>
          <w:sz w:val="30"/>
          <w:szCs w:val="30"/>
        </w:rPr>
        <w:t>绿化景观用水</w:t>
      </w:r>
    </w:p>
    <w:p w:rsidR="00966680" w:rsidRPr="00966680" w:rsidRDefault="00966680" w:rsidP="00966680">
      <w:pPr>
        <w:tabs>
          <w:tab w:val="left" w:pos="6534"/>
        </w:tabs>
        <w:spacing w:line="560" w:lineRule="exact"/>
        <w:ind w:firstLineChars="200" w:firstLine="600"/>
        <w:rPr>
          <w:rFonts w:ascii="仿宋_GB2312" w:eastAsia="仿宋_GB2312" w:hAnsi="仿宋_GB2312" w:cs="仿宋_GB2312" w:hint="eastAsia"/>
          <w:bCs/>
          <w:sz w:val="30"/>
          <w:szCs w:val="30"/>
        </w:rPr>
      </w:pPr>
      <w:r w:rsidRPr="00966680">
        <w:rPr>
          <w:rFonts w:ascii="仿宋_GB2312" w:eastAsia="仿宋_GB2312" w:hAnsi="仿宋_GB2312" w:cs="仿宋_GB2312" w:hint="eastAsia"/>
          <w:bCs/>
          <w:sz w:val="30"/>
          <w:szCs w:val="30"/>
        </w:rPr>
        <w:lastRenderedPageBreak/>
        <w:t>中标人应根据植被种类、季节、气温、降水情况按需浇灌，杜绝大水漫灌，灌溉优先使用雨水或中水，采用喷灌、滴灌等节水灌溉方式，使用土壤温湿度传感器或根据天气情况调整灌溉计划，加强浇灌值守，防止过度浇灌和溢水；景观用水应优先采用雨水或中水，并循环利用。</w:t>
      </w:r>
    </w:p>
    <w:p w:rsidR="00966680" w:rsidRPr="00966680" w:rsidRDefault="00966680" w:rsidP="00966680">
      <w:pPr>
        <w:tabs>
          <w:tab w:val="left" w:pos="6534"/>
        </w:tabs>
        <w:spacing w:line="560" w:lineRule="exact"/>
        <w:ind w:firstLineChars="200" w:firstLine="600"/>
        <w:rPr>
          <w:rFonts w:ascii="仿宋_GB2312" w:eastAsia="仿宋_GB2312" w:hAnsi="仿宋_GB2312" w:cs="仿宋_GB2312" w:hint="eastAsia"/>
          <w:bCs/>
          <w:sz w:val="30"/>
          <w:szCs w:val="30"/>
        </w:rPr>
      </w:pPr>
      <w:r w:rsidRPr="00966680">
        <w:rPr>
          <w:rFonts w:ascii="仿宋_GB2312" w:eastAsia="仿宋_GB2312" w:hAnsi="仿宋_GB2312" w:cs="仿宋_GB2312" w:hint="eastAsia"/>
          <w:bCs/>
          <w:sz w:val="30"/>
          <w:szCs w:val="30"/>
        </w:rPr>
        <w:t>保洁用水</w:t>
      </w:r>
    </w:p>
    <w:p w:rsidR="00966680" w:rsidRPr="00966680" w:rsidRDefault="00966680" w:rsidP="00966680">
      <w:pPr>
        <w:tabs>
          <w:tab w:val="left" w:pos="6534"/>
        </w:tabs>
        <w:spacing w:line="560" w:lineRule="exact"/>
        <w:ind w:firstLineChars="200" w:firstLine="600"/>
        <w:rPr>
          <w:rFonts w:ascii="仿宋_GB2312" w:eastAsia="仿宋_GB2312" w:hAnsi="仿宋_GB2312" w:cs="仿宋_GB2312" w:hint="eastAsia"/>
          <w:bCs/>
          <w:sz w:val="30"/>
          <w:szCs w:val="30"/>
        </w:rPr>
      </w:pPr>
      <w:r w:rsidRPr="00966680">
        <w:rPr>
          <w:rFonts w:ascii="仿宋_GB2312" w:eastAsia="仿宋_GB2312" w:hAnsi="仿宋_GB2312" w:cs="仿宋_GB2312" w:hint="eastAsia"/>
          <w:bCs/>
          <w:sz w:val="30"/>
          <w:szCs w:val="30"/>
        </w:rPr>
        <w:t>中标人应协助采购人在开水间设置尾水和剩水回收装置，用尾水和剩水清洗抹布拖把，取用水应根据保洁任务按需适量，避免造成浪费。</w:t>
      </w:r>
    </w:p>
    <w:p w:rsidR="00966680" w:rsidRPr="00966680" w:rsidRDefault="00966680" w:rsidP="00966680">
      <w:pPr>
        <w:tabs>
          <w:tab w:val="left" w:pos="6534"/>
        </w:tabs>
        <w:spacing w:line="560" w:lineRule="exact"/>
        <w:ind w:firstLineChars="200" w:firstLine="600"/>
        <w:rPr>
          <w:rFonts w:ascii="仿宋_GB2312" w:eastAsia="仿宋_GB2312" w:hAnsi="仿宋_GB2312" w:cs="仿宋_GB2312" w:hint="eastAsia"/>
          <w:bCs/>
          <w:sz w:val="30"/>
          <w:szCs w:val="30"/>
        </w:rPr>
      </w:pPr>
      <w:r w:rsidRPr="00966680">
        <w:rPr>
          <w:rFonts w:ascii="仿宋_GB2312" w:eastAsia="仿宋_GB2312" w:hAnsi="仿宋_GB2312" w:cs="仿宋_GB2312" w:hint="eastAsia"/>
          <w:bCs/>
          <w:sz w:val="30"/>
          <w:szCs w:val="30"/>
        </w:rPr>
        <w:t>其他用水</w:t>
      </w:r>
    </w:p>
    <w:p w:rsidR="00966680" w:rsidRPr="00966680" w:rsidRDefault="00966680" w:rsidP="00966680">
      <w:pPr>
        <w:tabs>
          <w:tab w:val="left" w:pos="6534"/>
        </w:tabs>
        <w:spacing w:line="560" w:lineRule="exact"/>
        <w:ind w:firstLineChars="200" w:firstLine="600"/>
        <w:rPr>
          <w:rFonts w:ascii="仿宋_GB2312" w:eastAsia="仿宋_GB2312" w:hAnsi="仿宋_GB2312" w:cs="仿宋_GB2312" w:hint="eastAsia"/>
          <w:bCs/>
          <w:sz w:val="30"/>
          <w:szCs w:val="30"/>
        </w:rPr>
      </w:pPr>
      <w:r w:rsidRPr="00966680">
        <w:rPr>
          <w:rFonts w:ascii="仿宋_GB2312" w:eastAsia="仿宋_GB2312" w:hAnsi="仿宋_GB2312" w:cs="仿宋_GB2312" w:hint="eastAsia"/>
          <w:bCs/>
          <w:sz w:val="30"/>
          <w:szCs w:val="30"/>
        </w:rPr>
        <w:t>中标人应协助采购人在卫生间、开水间、食堂等区域使用感应式水龙头，冲厕优先使用中水；淋浴间采用节水型混水器、节水型花洒；对空调冷凝水进行收集和利用。</w:t>
      </w:r>
    </w:p>
    <w:p w:rsidR="00966680" w:rsidRPr="00966680" w:rsidRDefault="00966680" w:rsidP="00966680">
      <w:pPr>
        <w:tabs>
          <w:tab w:val="left" w:pos="6534"/>
        </w:tabs>
        <w:spacing w:line="560" w:lineRule="exact"/>
        <w:ind w:firstLineChars="200" w:firstLine="600"/>
        <w:rPr>
          <w:rFonts w:ascii="仿宋_GB2312" w:eastAsia="仿宋_GB2312" w:hAnsi="仿宋_GB2312" w:cs="仿宋_GB2312" w:hint="eastAsia"/>
          <w:bCs/>
          <w:sz w:val="30"/>
          <w:szCs w:val="30"/>
        </w:rPr>
      </w:pPr>
      <w:r w:rsidRPr="00966680">
        <w:rPr>
          <w:rFonts w:ascii="仿宋_GB2312" w:eastAsia="仿宋_GB2312" w:hAnsi="仿宋_GB2312" w:cs="仿宋_GB2312" w:hint="eastAsia"/>
          <w:bCs/>
          <w:sz w:val="30"/>
          <w:szCs w:val="30"/>
        </w:rPr>
        <w:t>用水统计和分析</w:t>
      </w:r>
    </w:p>
    <w:p w:rsidR="00966680" w:rsidRPr="00966680" w:rsidRDefault="00966680" w:rsidP="00966680">
      <w:pPr>
        <w:tabs>
          <w:tab w:val="left" w:pos="6534"/>
        </w:tabs>
        <w:spacing w:line="560" w:lineRule="exact"/>
        <w:ind w:firstLineChars="200" w:firstLine="600"/>
        <w:rPr>
          <w:rFonts w:ascii="楷体_GB2312" w:eastAsia="楷体_GB2312" w:hAnsi="楷体_GB2312" w:cs="楷体_GB2312" w:hint="eastAsia"/>
          <w:bCs/>
          <w:sz w:val="30"/>
          <w:szCs w:val="30"/>
        </w:rPr>
      </w:pPr>
      <w:r w:rsidRPr="00966680">
        <w:rPr>
          <w:rFonts w:ascii="仿宋_GB2312" w:eastAsia="仿宋_GB2312" w:hAnsi="仿宋_GB2312" w:cs="仿宋_GB2312" w:hint="eastAsia"/>
          <w:bCs/>
          <w:sz w:val="30"/>
          <w:szCs w:val="30"/>
        </w:rPr>
        <w:t>中标人应协助采购人规范统计用水数据，对次级用水单位(功能区域)和主要用水设备(用水系统)分别计量，定期对用水状况进行分析；协助专业机构定期开展水平衡测试，定期开展用水巡查，挖掘节水潜力，提高用水效率，确保达到所属行业用水定额标准及属地水管理部门下达的用水指标，规范合理用水，对于 超过定额指标的，应及时排查原因，并配合采购人整改。</w:t>
      </w:r>
    </w:p>
    <w:p w:rsidR="00966680" w:rsidRPr="00966680" w:rsidRDefault="00966680" w:rsidP="00966680">
      <w:pPr>
        <w:spacing w:before="17" w:line="560" w:lineRule="exact"/>
        <w:ind w:left="113" w:right="45" w:firstLineChars="204" w:firstLine="612"/>
        <w:rPr>
          <w:rFonts w:ascii="仿宋_GB2312" w:eastAsia="仿宋_GB2312" w:hAnsi="仿宋_GB2312" w:cs="仿宋_GB2312" w:hint="eastAsia"/>
          <w:bCs/>
          <w:sz w:val="30"/>
          <w:szCs w:val="30"/>
        </w:rPr>
      </w:pPr>
      <w:r w:rsidRPr="00966680">
        <w:rPr>
          <w:rFonts w:ascii="仿宋_GB2312" w:eastAsia="仿宋_GB2312" w:hAnsi="仿宋_GB2312" w:cs="仿宋_GB2312" w:hint="eastAsia"/>
          <w:bCs/>
          <w:sz w:val="30"/>
          <w:szCs w:val="30"/>
        </w:rPr>
        <w:t>中标人要本着节约能源的总体要求，按照DB11</w:t>
      </w:r>
      <w:r w:rsidRPr="00966680">
        <w:rPr>
          <w:rFonts w:ascii="微软雅黑" w:eastAsia="微软雅黑" w:hAnsi="微软雅黑" w:cs="微软雅黑" w:hint="eastAsia"/>
          <w:bCs/>
          <w:sz w:val="30"/>
          <w:szCs w:val="30"/>
        </w:rPr>
        <w:t>∕</w:t>
      </w:r>
      <w:r w:rsidRPr="00966680">
        <w:rPr>
          <w:rFonts w:ascii="仿宋_GB2312" w:eastAsia="仿宋_GB2312" w:hAnsi="仿宋_GB2312" w:cs="仿宋_GB2312" w:hint="eastAsia"/>
          <w:bCs/>
          <w:sz w:val="30"/>
          <w:szCs w:val="30"/>
        </w:rPr>
        <w:t>T 1267-2021 高等学校能源消耗定额，控制学校能源消耗。定期提出节能合理化建议，对校内水电气暖等能源设备由专人进行精细化管理。积极推进各项节能技术措施，采购节能产品，正确使用</w:t>
      </w:r>
      <w:r w:rsidRPr="00966680">
        <w:rPr>
          <w:rFonts w:ascii="仿宋_GB2312" w:eastAsia="仿宋_GB2312" w:hAnsi="仿宋_GB2312" w:cs="仿宋_GB2312" w:hint="eastAsia"/>
          <w:bCs/>
          <w:sz w:val="30"/>
          <w:szCs w:val="30"/>
        </w:rPr>
        <w:lastRenderedPageBreak/>
        <w:t>节能设备，定时巡查教室夜间下课后照明和空调、插座是否断电。按月统计水、电、燃气、供热等各项能源消耗，上报能源报表及环比和同比能源消耗分析报告等。每季度协助甲方向统计局、教委等部门上传能源数据。年度进行各项数据汇总，上报各种能源消耗情况报告，协助学校推进各项能源管理工作。</w:t>
      </w:r>
    </w:p>
    <w:p w:rsidR="00966680" w:rsidRPr="00966680" w:rsidRDefault="00966680" w:rsidP="00966680">
      <w:pPr>
        <w:keepNext/>
        <w:keepLines/>
        <w:autoSpaceDE w:val="0"/>
        <w:autoSpaceDN w:val="0"/>
        <w:adjustRightInd w:val="0"/>
        <w:spacing w:line="560" w:lineRule="exact"/>
        <w:ind w:firstLineChars="200" w:firstLine="600"/>
        <w:jc w:val="left"/>
        <w:outlineLvl w:val="0"/>
        <w:rPr>
          <w:rFonts w:ascii="楷体_GB2312" w:eastAsia="楷体_GB2312" w:hAnsi="楷体_GB2312" w:cs="楷体_GB2312"/>
          <w:b/>
          <w:kern w:val="0"/>
          <w:sz w:val="30"/>
          <w:szCs w:val="30"/>
        </w:rPr>
      </w:pPr>
      <w:r w:rsidRPr="00966680">
        <w:rPr>
          <w:rFonts w:ascii="楷体_GB2312" w:eastAsia="楷体_GB2312" w:hAnsi="楷体_GB2312" w:cs="楷体_GB2312"/>
          <w:bCs/>
          <w:kern w:val="0"/>
          <w:sz w:val="30"/>
          <w:szCs w:val="30"/>
        </w:rPr>
        <w:t>（</w:t>
      </w:r>
      <w:r w:rsidRPr="00966680">
        <w:rPr>
          <w:rFonts w:ascii="楷体_GB2312" w:eastAsia="楷体_GB2312" w:hAnsi="楷体_GB2312" w:cs="楷体_GB2312" w:hint="eastAsia"/>
          <w:bCs/>
          <w:kern w:val="0"/>
          <w:sz w:val="30"/>
          <w:szCs w:val="30"/>
        </w:rPr>
        <w:t>6</w:t>
      </w:r>
      <w:r w:rsidRPr="00966680">
        <w:rPr>
          <w:rFonts w:ascii="楷体_GB2312" w:eastAsia="楷体_GB2312" w:hAnsi="楷体_GB2312" w:cs="楷体_GB2312"/>
          <w:bCs/>
          <w:kern w:val="0"/>
          <w:sz w:val="30"/>
          <w:szCs w:val="30"/>
        </w:rPr>
        <w:t>）学生公寓工作要求（昌平校区）</w:t>
      </w:r>
    </w:p>
    <w:p w:rsidR="00966680" w:rsidRPr="00966680" w:rsidRDefault="00966680" w:rsidP="00966680">
      <w:pPr>
        <w:tabs>
          <w:tab w:val="left" w:pos="6534"/>
        </w:tabs>
        <w:spacing w:line="560" w:lineRule="exact"/>
        <w:ind w:firstLineChars="200" w:firstLine="604"/>
        <w:rPr>
          <w:rFonts w:ascii="楷体_GB2312" w:eastAsia="楷体_GB2312" w:hAnsi="楷体_GB2312" w:cs="楷体_GB2312" w:hint="eastAsia"/>
          <w:spacing w:val="1"/>
          <w:sz w:val="30"/>
          <w:szCs w:val="30"/>
        </w:rPr>
      </w:pPr>
      <w:r w:rsidRPr="00966680">
        <w:rPr>
          <w:rFonts w:ascii="楷体_GB2312" w:eastAsia="楷体_GB2312" w:hAnsi="楷体_GB2312" w:cs="楷体_GB2312" w:hint="eastAsia"/>
          <w:spacing w:val="1"/>
          <w:sz w:val="30"/>
          <w:szCs w:val="30"/>
        </w:rPr>
        <w:t>6.1学生公寓值班要求</w:t>
      </w:r>
    </w:p>
    <w:p w:rsidR="00966680" w:rsidRPr="00966680" w:rsidRDefault="00966680" w:rsidP="00966680">
      <w:pPr>
        <w:tabs>
          <w:tab w:val="left" w:pos="6534"/>
        </w:tabs>
        <w:spacing w:line="560" w:lineRule="exact"/>
        <w:ind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 xml:space="preserve">建立“学生公寓管理服务制度”； </w:t>
      </w:r>
    </w:p>
    <w:p w:rsidR="00966680" w:rsidRPr="00966680" w:rsidRDefault="00966680" w:rsidP="00966680">
      <w:pPr>
        <w:tabs>
          <w:tab w:val="left" w:pos="6534"/>
        </w:tabs>
        <w:spacing w:line="560" w:lineRule="exact"/>
        <w:ind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 xml:space="preserve">工作人员须经过不少于 8 小时培训和三天试岗，经考核合格后，方可正式上岗； </w:t>
      </w:r>
    </w:p>
    <w:p w:rsidR="00966680" w:rsidRPr="00966680" w:rsidRDefault="00966680" w:rsidP="00966680">
      <w:pPr>
        <w:tabs>
          <w:tab w:val="left" w:pos="6534"/>
        </w:tabs>
        <w:spacing w:line="560" w:lineRule="exact"/>
        <w:ind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 xml:space="preserve">学生公寓实行 24 小时值班制度，严格执行出入查验登记，禁止外来无关人员进入公寓； </w:t>
      </w:r>
    </w:p>
    <w:p w:rsidR="00966680" w:rsidRPr="00966680" w:rsidRDefault="00966680" w:rsidP="00966680">
      <w:pPr>
        <w:tabs>
          <w:tab w:val="left" w:pos="6534"/>
        </w:tabs>
        <w:spacing w:line="560" w:lineRule="exact"/>
        <w:ind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服务人员挂牌服务，礼貌待人。实行“首问首处”制，员工必须熟知公寓情况，对学生在公寓内的任何问题必须第一时间响应，跟踪落实并报告校方；</w:t>
      </w:r>
    </w:p>
    <w:p w:rsidR="00966680" w:rsidRPr="00966680" w:rsidRDefault="00966680" w:rsidP="00966680">
      <w:pPr>
        <w:tabs>
          <w:tab w:val="left" w:pos="6534"/>
        </w:tabs>
        <w:spacing w:line="560" w:lineRule="exact"/>
        <w:ind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统一设计制作学生公寓内宣传海报、温馨提示及入住指南，协助校方发布工作通知；</w:t>
      </w:r>
    </w:p>
    <w:p w:rsidR="00966680" w:rsidRPr="00966680" w:rsidRDefault="00966680" w:rsidP="00966680">
      <w:pPr>
        <w:tabs>
          <w:tab w:val="left" w:pos="6534"/>
        </w:tabs>
        <w:spacing w:line="560" w:lineRule="exact"/>
        <w:ind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设立意见箱，受理学生的意见、建议和投诉，投诉处理率100％，回访率95％。</w:t>
      </w:r>
    </w:p>
    <w:p w:rsidR="00966680" w:rsidRPr="00966680" w:rsidRDefault="00966680" w:rsidP="00966680">
      <w:pPr>
        <w:spacing w:line="560" w:lineRule="exact"/>
        <w:ind w:firstLineChars="200" w:firstLine="600"/>
        <w:rPr>
          <w:rFonts w:ascii="楷体_GB2312" w:eastAsia="楷体_GB2312" w:hAnsi="楷体_GB2312" w:cs="楷体_GB2312" w:hint="eastAsia"/>
          <w:sz w:val="30"/>
          <w:szCs w:val="30"/>
        </w:rPr>
      </w:pPr>
      <w:r w:rsidRPr="00966680">
        <w:rPr>
          <w:rFonts w:ascii="楷体_GB2312" w:eastAsia="楷体_GB2312" w:hAnsi="楷体_GB2312" w:cs="楷体_GB2312" w:hint="eastAsia"/>
          <w:sz w:val="30"/>
          <w:szCs w:val="30"/>
        </w:rPr>
        <w:t>6.2学生公寓安全管理</w:t>
      </w:r>
    </w:p>
    <w:p w:rsidR="00966680" w:rsidRPr="00966680" w:rsidRDefault="00966680" w:rsidP="00966680">
      <w:pPr>
        <w:tabs>
          <w:tab w:val="left" w:pos="6534"/>
        </w:tabs>
        <w:spacing w:line="560" w:lineRule="exact"/>
        <w:ind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建立“学生公寓安全管理制度”宿舍安全检查制度”“学生公寓消防应急预案</w:t>
      </w:r>
      <w:r w:rsidRPr="00966680">
        <w:rPr>
          <w:rFonts w:ascii="仿宋_GB2312" w:eastAsia="仿宋_GB2312" w:hAnsi="仿宋_GB2312" w:cs="仿宋_GB2312"/>
          <w:spacing w:val="1"/>
          <w:sz w:val="30"/>
          <w:szCs w:val="30"/>
        </w:rPr>
        <w:t>”</w:t>
      </w:r>
      <w:r w:rsidRPr="00966680">
        <w:rPr>
          <w:rFonts w:ascii="仿宋_GB2312" w:eastAsia="仿宋_GB2312" w:hAnsi="仿宋_GB2312" w:cs="仿宋_GB2312" w:hint="eastAsia"/>
          <w:spacing w:val="1"/>
          <w:sz w:val="30"/>
          <w:szCs w:val="30"/>
        </w:rPr>
        <w:t xml:space="preserve">“学生公寓突发事件处理预案”“事件报告制度”； </w:t>
      </w:r>
    </w:p>
    <w:p w:rsidR="00966680" w:rsidRPr="00966680" w:rsidRDefault="00966680" w:rsidP="00966680">
      <w:pPr>
        <w:tabs>
          <w:tab w:val="left" w:pos="6534"/>
        </w:tabs>
        <w:spacing w:line="560" w:lineRule="exact"/>
        <w:ind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与校方签订《校园安全责任书》，根据工作分工逐级压实安</w:t>
      </w:r>
      <w:r w:rsidRPr="00966680">
        <w:rPr>
          <w:rFonts w:ascii="仿宋_GB2312" w:eastAsia="仿宋_GB2312" w:hAnsi="仿宋_GB2312" w:cs="仿宋_GB2312" w:hint="eastAsia"/>
          <w:spacing w:val="1"/>
          <w:sz w:val="30"/>
          <w:szCs w:val="30"/>
        </w:rPr>
        <w:lastRenderedPageBreak/>
        <w:t xml:space="preserve">全责任，责任到人； </w:t>
      </w:r>
    </w:p>
    <w:p w:rsidR="00966680" w:rsidRPr="00966680" w:rsidRDefault="00966680" w:rsidP="00966680">
      <w:pPr>
        <w:tabs>
          <w:tab w:val="left" w:pos="6534"/>
        </w:tabs>
        <w:spacing w:line="560" w:lineRule="exact"/>
        <w:ind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新员工上岗必须进行消防安全培训，老员工至少每月要进行一次轮训，掌握消防“四个能力”，要求全体员工详知并严格遵照执行，确保发生火情、治安等突发情况时按处置程序妥善处理；</w:t>
      </w:r>
    </w:p>
    <w:p w:rsidR="00966680" w:rsidRPr="00966680" w:rsidRDefault="00966680" w:rsidP="00966680">
      <w:pPr>
        <w:tabs>
          <w:tab w:val="left" w:pos="6534"/>
        </w:tabs>
        <w:spacing w:line="560" w:lineRule="exact"/>
        <w:ind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实行住宿学生进楼验证制度，值班员建立名册档案，做到住宿实名制；</w:t>
      </w:r>
    </w:p>
    <w:p w:rsidR="00966680" w:rsidRPr="00966680" w:rsidRDefault="00966680" w:rsidP="00966680">
      <w:pPr>
        <w:tabs>
          <w:tab w:val="left" w:pos="6534"/>
        </w:tabs>
        <w:spacing w:line="560" w:lineRule="exact"/>
        <w:ind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员工熟知公寓内消防设置配置情况，掌握消防器材使用方法；每日检查消防设施是否失缺、灭火器是否失压，发现问题及时上报；保持消防通道的即时畅通；</w:t>
      </w:r>
    </w:p>
    <w:p w:rsidR="00966680" w:rsidRPr="00966680" w:rsidRDefault="00966680" w:rsidP="00966680">
      <w:pPr>
        <w:tabs>
          <w:tab w:val="left" w:pos="6534"/>
        </w:tabs>
        <w:spacing w:line="560" w:lineRule="exact"/>
        <w:ind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 xml:space="preserve">每周至少检查一次学生宿舍安全用电及其它消防隐患，每日对重点宿舍进行检查，发现问题及时处置并上报校方； </w:t>
      </w:r>
    </w:p>
    <w:p w:rsidR="00966680" w:rsidRPr="00966680" w:rsidRDefault="00966680" w:rsidP="00966680">
      <w:pPr>
        <w:tabs>
          <w:tab w:val="left" w:pos="6534"/>
        </w:tabs>
        <w:spacing w:line="560" w:lineRule="exact"/>
        <w:ind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值班员每隔2小时进行学生公寓安全检查，发现安全隐患，第一时间上报，同时做好现场处置保护，并协助做好调查处置工作；</w:t>
      </w:r>
    </w:p>
    <w:p w:rsidR="00966680" w:rsidRPr="00966680" w:rsidRDefault="00966680" w:rsidP="00966680">
      <w:pPr>
        <w:tabs>
          <w:tab w:val="left" w:pos="6534"/>
        </w:tabs>
        <w:spacing w:line="560" w:lineRule="exact"/>
        <w:ind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每月至少组织一次学生消防疏散演练及消防知识培训，宣传有关法律、消防知识，提高学生安全防范意识，共建和谐校园；</w:t>
      </w:r>
    </w:p>
    <w:p w:rsidR="00966680" w:rsidRPr="00966680" w:rsidRDefault="00966680" w:rsidP="00966680">
      <w:pPr>
        <w:tabs>
          <w:tab w:val="left" w:pos="6534"/>
        </w:tabs>
        <w:spacing w:line="560" w:lineRule="exact"/>
        <w:ind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教育员工遵守校方的规章制度，服从保卫；</w:t>
      </w:r>
    </w:p>
    <w:p w:rsidR="00966680" w:rsidRPr="00966680" w:rsidRDefault="00966680" w:rsidP="00966680">
      <w:pPr>
        <w:tabs>
          <w:tab w:val="left" w:pos="6534"/>
        </w:tabs>
        <w:spacing w:line="560" w:lineRule="exact"/>
        <w:ind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值班员要对宿舍用电进行严格管理，负责宿舍电费充值服务。</w:t>
      </w:r>
    </w:p>
    <w:p w:rsidR="00966680" w:rsidRPr="00966680" w:rsidRDefault="00966680" w:rsidP="00966680">
      <w:pPr>
        <w:spacing w:line="560" w:lineRule="exact"/>
        <w:ind w:firstLineChars="200" w:firstLine="600"/>
        <w:rPr>
          <w:rFonts w:ascii="楷体_GB2312" w:eastAsia="楷体_GB2312" w:hAnsi="楷体_GB2312" w:cs="楷体_GB2312" w:hint="eastAsia"/>
          <w:sz w:val="30"/>
          <w:szCs w:val="30"/>
        </w:rPr>
      </w:pPr>
      <w:r w:rsidRPr="00966680">
        <w:rPr>
          <w:rFonts w:ascii="楷体_GB2312" w:eastAsia="楷体_GB2312" w:hAnsi="楷体_GB2312" w:cs="楷体_GB2312" w:hint="eastAsia"/>
          <w:sz w:val="30"/>
          <w:szCs w:val="30"/>
        </w:rPr>
        <w:t>6.3公寓文化建设</w:t>
      </w:r>
    </w:p>
    <w:p w:rsidR="00966680" w:rsidRPr="00966680" w:rsidRDefault="00966680" w:rsidP="00966680">
      <w:pPr>
        <w:tabs>
          <w:tab w:val="left" w:pos="6534"/>
        </w:tabs>
        <w:spacing w:line="560" w:lineRule="exact"/>
        <w:ind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公寓的门厅、楼道、走廊环境优美，突出学校文化氛围和育人功能，并定期更新内容，增进管理服务与学生的互动；</w:t>
      </w:r>
    </w:p>
    <w:p w:rsidR="00966680" w:rsidRPr="00966680" w:rsidRDefault="00966680" w:rsidP="00966680">
      <w:pPr>
        <w:tabs>
          <w:tab w:val="left" w:pos="6534"/>
        </w:tabs>
        <w:spacing w:line="560" w:lineRule="exact"/>
        <w:ind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利用公寓内活动室、宣传栏等多种形式开展学生行为习惯养成教育工作；</w:t>
      </w:r>
    </w:p>
    <w:p w:rsidR="00966680" w:rsidRPr="00966680" w:rsidRDefault="00966680" w:rsidP="00966680">
      <w:pPr>
        <w:tabs>
          <w:tab w:val="left" w:pos="6534"/>
        </w:tabs>
        <w:spacing w:line="560" w:lineRule="exact"/>
        <w:ind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配合校方举办寝室文化节，控烟工作，通过文化、艺术、宣</w:t>
      </w:r>
      <w:r w:rsidRPr="00966680">
        <w:rPr>
          <w:rFonts w:ascii="仿宋_GB2312" w:eastAsia="仿宋_GB2312" w:hAnsi="仿宋_GB2312" w:cs="仿宋_GB2312" w:hint="eastAsia"/>
          <w:spacing w:val="1"/>
          <w:sz w:val="30"/>
          <w:szCs w:val="30"/>
        </w:rPr>
        <w:lastRenderedPageBreak/>
        <w:t>传、竞赛等活动营造积极、健康、向上的学生公寓学习、生活氛围；</w:t>
      </w:r>
    </w:p>
    <w:p w:rsidR="00966680" w:rsidRPr="00966680" w:rsidRDefault="00966680" w:rsidP="00966680">
      <w:pPr>
        <w:tabs>
          <w:tab w:val="left" w:pos="6534"/>
        </w:tabs>
        <w:spacing w:line="560" w:lineRule="exact"/>
        <w:ind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 xml:space="preserve">协助建立学生自律组织，引导学生增强“自我教育、自我管理、自我服务”能力； </w:t>
      </w:r>
    </w:p>
    <w:p w:rsidR="00966680" w:rsidRPr="00966680" w:rsidRDefault="00966680" w:rsidP="00966680">
      <w:pPr>
        <w:tabs>
          <w:tab w:val="left" w:pos="6534"/>
        </w:tabs>
        <w:spacing w:line="560" w:lineRule="exact"/>
        <w:ind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定期召开学生座谈会，收集学生诉求建议，提升公寓服务水平。</w:t>
      </w:r>
    </w:p>
    <w:p w:rsidR="00966680" w:rsidRPr="00966680" w:rsidRDefault="00966680" w:rsidP="00966680">
      <w:pPr>
        <w:tabs>
          <w:tab w:val="left" w:pos="6534"/>
        </w:tabs>
        <w:ind w:firstLineChars="200" w:firstLine="600"/>
        <w:rPr>
          <w:rFonts w:ascii="楷体_GB2312" w:eastAsia="楷体_GB2312" w:hAnsi="楷体_GB2312" w:cs="楷体_GB2312" w:hint="eastAsia"/>
          <w:spacing w:val="1"/>
          <w:sz w:val="30"/>
          <w:szCs w:val="30"/>
        </w:rPr>
      </w:pPr>
      <w:r w:rsidRPr="00966680">
        <w:rPr>
          <w:rFonts w:ascii="楷体_GB2312" w:eastAsia="楷体_GB2312" w:hAnsi="楷体_GB2312" w:cs="楷体_GB2312" w:hint="eastAsia"/>
          <w:sz w:val="30"/>
          <w:szCs w:val="30"/>
        </w:rPr>
        <w:t>（7）中控室工作要求（昌平校区）</w:t>
      </w:r>
    </w:p>
    <w:p w:rsidR="00966680" w:rsidRPr="00966680" w:rsidRDefault="00966680" w:rsidP="00966680">
      <w:pPr>
        <w:tabs>
          <w:tab w:val="left" w:pos="6534"/>
        </w:tabs>
        <w:spacing w:line="560" w:lineRule="exact"/>
        <w:ind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熟练运用消防中控室各种设施，做好各种设施的操作，定期对消防设备进行全面检查，确保24小时各种设备正常运行。爱护设备，发现故障，及时上报有关部门进行维修。</w:t>
      </w:r>
    </w:p>
    <w:p w:rsidR="00966680" w:rsidRPr="00966680" w:rsidRDefault="00966680" w:rsidP="00966680">
      <w:pPr>
        <w:tabs>
          <w:tab w:val="left" w:pos="6534"/>
        </w:tabs>
        <w:spacing w:line="560" w:lineRule="exact"/>
        <w:ind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熟悉各种设备、设施的基本原理、功能，协助相关人员对设备、设施维修、保养，不得擅自拆卸、挪用。</w:t>
      </w:r>
    </w:p>
    <w:p w:rsidR="00966680" w:rsidRPr="00966680" w:rsidRDefault="00966680" w:rsidP="00966680">
      <w:pPr>
        <w:tabs>
          <w:tab w:val="left" w:pos="6534"/>
        </w:tabs>
        <w:spacing w:line="560" w:lineRule="exact"/>
        <w:ind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按规定程序操作，严禁违章操作，严禁使用本室设备做与其不相称的事，包括消防电话、紧急广播系统；严禁无关人员触动各种设备。</w:t>
      </w:r>
    </w:p>
    <w:p w:rsidR="00966680" w:rsidRPr="00966680" w:rsidRDefault="00966680" w:rsidP="00966680">
      <w:pPr>
        <w:tabs>
          <w:tab w:val="left" w:pos="6534"/>
        </w:tabs>
        <w:spacing w:line="560" w:lineRule="exact"/>
        <w:ind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发生报警后，立即报告，并立即通知现场相关人员。发生火情时要及时准确启动有关消防灭火设备，正确有效地组织扑救及人员疏散。认真填写好报警记录。包括：报警点，位置，现场查看情况，处理结果及时间。</w:t>
      </w:r>
    </w:p>
    <w:p w:rsidR="00966680" w:rsidRPr="00966680" w:rsidRDefault="00966680" w:rsidP="00966680">
      <w:pPr>
        <w:tabs>
          <w:tab w:val="left" w:pos="6534"/>
        </w:tabs>
        <w:spacing w:line="560" w:lineRule="exact"/>
        <w:ind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每日认真填写值班记录和消防设施检查记录。</w:t>
      </w:r>
    </w:p>
    <w:p w:rsidR="00966680" w:rsidRPr="00966680" w:rsidRDefault="00966680" w:rsidP="00966680">
      <w:pPr>
        <w:tabs>
          <w:tab w:val="left" w:pos="6534"/>
        </w:tabs>
        <w:spacing w:line="560" w:lineRule="exact"/>
        <w:ind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坚守岗位：严格执行24小时双人持证上岗制度，每班工作时长不超过8小时，不得擅自离岗。如因特殊情况需短暂离开，必须由同样持证的同事顶班。</w:t>
      </w:r>
    </w:p>
    <w:p w:rsidR="00966680" w:rsidRPr="00966680" w:rsidRDefault="00966680" w:rsidP="00966680">
      <w:pPr>
        <w:tabs>
          <w:tab w:val="left" w:pos="6534"/>
        </w:tabs>
        <w:spacing w:line="560" w:lineRule="exact"/>
        <w:ind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禁止酒后值班：严禁在值班前饮酒，值班期间保持头脑清醒，</w:t>
      </w:r>
      <w:r w:rsidRPr="00966680">
        <w:rPr>
          <w:rFonts w:ascii="仿宋_GB2312" w:eastAsia="仿宋_GB2312" w:hAnsi="仿宋_GB2312" w:cs="仿宋_GB2312" w:hint="eastAsia"/>
          <w:spacing w:val="1"/>
          <w:sz w:val="30"/>
          <w:szCs w:val="30"/>
        </w:rPr>
        <w:lastRenderedPageBreak/>
        <w:t>专注于工作。</w:t>
      </w:r>
    </w:p>
    <w:p w:rsidR="00966680" w:rsidRPr="00966680" w:rsidRDefault="00966680" w:rsidP="00966680">
      <w:pPr>
        <w:tabs>
          <w:tab w:val="left" w:pos="6534"/>
        </w:tabs>
        <w:spacing w:line="560" w:lineRule="exact"/>
        <w:ind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按规操作：严格按照操作规程操作消防设备，不得随意屏蔽或消音报警信号、擅自停用消防设施、私自改动设备参数等。</w:t>
      </w:r>
    </w:p>
    <w:p w:rsidR="00966680" w:rsidRPr="00966680" w:rsidRDefault="00966680" w:rsidP="00966680">
      <w:pPr>
        <w:tabs>
          <w:tab w:val="left" w:pos="6534"/>
        </w:tabs>
        <w:spacing w:line="560" w:lineRule="exact"/>
        <w:ind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实时监控：时刻关注消防控制设备的运行状态，包括指示灯、显示屏数据等，按规定每1-2小时检查一次设备，发现异常及时记录并上报。</w:t>
      </w:r>
    </w:p>
    <w:p w:rsidR="00966680" w:rsidRPr="00966680" w:rsidRDefault="00966680" w:rsidP="00966680">
      <w:pPr>
        <w:tabs>
          <w:tab w:val="left" w:pos="6534"/>
        </w:tabs>
        <w:spacing w:line="560" w:lineRule="exact"/>
        <w:ind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快速确认火情：火灾报警系统发出警报时，通过 CRT 查看报警点位信息，打电话通知现场人员核查，调取监控画面辅助判断，1分钟内确认火情。</w:t>
      </w:r>
    </w:p>
    <w:p w:rsidR="00966680" w:rsidRPr="00966680" w:rsidRDefault="00966680" w:rsidP="00966680">
      <w:pPr>
        <w:tabs>
          <w:tab w:val="left" w:pos="6534"/>
        </w:tabs>
        <w:spacing w:line="560" w:lineRule="exact"/>
        <w:ind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规范启动设备：确认火灾后，立即将火灾报警联动控制开关置于自动状态，3分钟内启动消防广播，5分钟内组织初期扑救，同时拨打119报警。启动消防广播、排烟风机等设备前，核实人员疏散情况，听从现场指挥员指令。</w:t>
      </w:r>
    </w:p>
    <w:p w:rsidR="00966680" w:rsidRPr="00966680" w:rsidRDefault="00966680" w:rsidP="00966680">
      <w:pPr>
        <w:tabs>
          <w:tab w:val="left" w:pos="6534"/>
        </w:tabs>
        <w:spacing w:line="560" w:lineRule="exact"/>
        <w:ind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详细记录：每2小时记录一次设备运行状态，如实填写《消防控制室值班记录表》，包括报警时间、处置人、设备运行状态等，报警处理情况需详细注明时间、原因和结果，电子记录加密，纸质记录手写签名。</w:t>
      </w:r>
    </w:p>
    <w:p w:rsidR="00966680" w:rsidRPr="00966680" w:rsidRDefault="00966680" w:rsidP="00966680">
      <w:pPr>
        <w:tabs>
          <w:tab w:val="left" w:pos="6534"/>
        </w:tabs>
        <w:spacing w:line="560" w:lineRule="exact"/>
        <w:ind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妥善保存：交接班时，口头交接设备异常及待办事项，书面签字确认，交接班记录留存至少1年。</w:t>
      </w:r>
    </w:p>
    <w:p w:rsidR="00966680" w:rsidRPr="00966680" w:rsidRDefault="00966680" w:rsidP="00966680">
      <w:pPr>
        <w:tabs>
          <w:tab w:val="left" w:pos="6534"/>
        </w:tabs>
        <w:spacing w:line="560" w:lineRule="exact"/>
        <w:ind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限制人员出入：消防控制室是专业场所，除消防维保人员、管理人员外，其他人未经允许不得进入。特殊情况需登记身份信息、说明事由，并由值班员全程陪同。</w:t>
      </w:r>
    </w:p>
    <w:p w:rsidR="00966680" w:rsidRPr="00966680" w:rsidRDefault="00966680" w:rsidP="00966680">
      <w:pPr>
        <w:tabs>
          <w:tab w:val="left" w:pos="6534"/>
        </w:tabs>
        <w:spacing w:line="560" w:lineRule="exact"/>
        <w:ind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保持环境整洁：定期清理消防控制室，禁止堆放易燃杂物，避免非消防线路、水管穿入。</w:t>
      </w:r>
    </w:p>
    <w:p w:rsidR="00966680" w:rsidRPr="00966680" w:rsidRDefault="00966680" w:rsidP="00966680">
      <w:pPr>
        <w:tabs>
          <w:tab w:val="left" w:pos="6534"/>
        </w:tabs>
        <w:spacing w:line="560" w:lineRule="exact"/>
        <w:ind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lastRenderedPageBreak/>
        <w:t>加强学习提升：定期参加消防培训，学习消防知识和技能，了解最新消防法规和技术规范，提升业务水平。</w:t>
      </w:r>
    </w:p>
    <w:p w:rsidR="00966680" w:rsidRPr="00966680" w:rsidRDefault="00966680" w:rsidP="00966680">
      <w:pPr>
        <w:tabs>
          <w:tab w:val="left" w:pos="6534"/>
        </w:tabs>
        <w:spacing w:line="560" w:lineRule="exact"/>
        <w:ind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做好配合工作：协助专业人员进行设备维护保养，配合单位组织的消防演练，积极参与消防知识宣传工作。</w:t>
      </w:r>
    </w:p>
    <w:p w:rsidR="00966680" w:rsidRPr="00966680" w:rsidRDefault="00966680" w:rsidP="00966680">
      <w:pPr>
        <w:keepNext/>
        <w:keepLines/>
        <w:autoSpaceDE w:val="0"/>
        <w:autoSpaceDN w:val="0"/>
        <w:adjustRightInd w:val="0"/>
        <w:spacing w:before="240" w:after="120" w:line="560" w:lineRule="exact"/>
        <w:ind w:firstLineChars="200" w:firstLine="600"/>
        <w:jc w:val="left"/>
        <w:outlineLvl w:val="0"/>
        <w:rPr>
          <w:rFonts w:ascii="楷体_GB2312" w:eastAsia="楷体_GB2312" w:hAnsi="楷体_GB2312" w:cs="楷体_GB2312" w:hint="eastAsia"/>
          <w:sz w:val="30"/>
          <w:szCs w:val="30"/>
        </w:rPr>
      </w:pPr>
      <w:r w:rsidRPr="00966680">
        <w:rPr>
          <w:rFonts w:ascii="楷体_GB2312" w:eastAsia="楷体_GB2312" w:hAnsi="楷体_GB2312" w:cs="楷体_GB2312" w:hint="eastAsia"/>
          <w:sz w:val="30"/>
          <w:szCs w:val="30"/>
        </w:rPr>
        <w:t>8.特殊时段服务（望京校区、固安校区、昌平校区）</w:t>
      </w:r>
    </w:p>
    <w:p w:rsidR="00966680" w:rsidRPr="00966680" w:rsidRDefault="00966680" w:rsidP="00966680">
      <w:pPr>
        <w:keepNext/>
        <w:keepLines/>
        <w:autoSpaceDE w:val="0"/>
        <w:autoSpaceDN w:val="0"/>
        <w:adjustRightInd w:val="0"/>
        <w:spacing w:before="120" w:line="560" w:lineRule="exact"/>
        <w:ind w:firstLineChars="200" w:firstLine="600"/>
        <w:jc w:val="left"/>
        <w:outlineLvl w:val="1"/>
        <w:rPr>
          <w:rFonts w:ascii="楷体_GB2312" w:eastAsia="楷体_GB2312" w:hAnsi="楷体_GB2312" w:cs="楷体_GB2312" w:hint="eastAsia"/>
          <w:bCs/>
          <w:kern w:val="0"/>
          <w:sz w:val="30"/>
          <w:szCs w:val="30"/>
        </w:rPr>
      </w:pPr>
      <w:r w:rsidRPr="00966680">
        <w:rPr>
          <w:rFonts w:ascii="楷体_GB2312" w:eastAsia="楷体_GB2312" w:hAnsi="楷体_GB2312" w:cs="楷体_GB2312" w:hint="eastAsia"/>
          <w:bCs/>
          <w:kern w:val="0"/>
          <w:sz w:val="30"/>
          <w:szCs w:val="30"/>
        </w:rPr>
        <w:t>（1）开学迎新服务</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spacing w:val="1"/>
          <w:sz w:val="30"/>
          <w:szCs w:val="30"/>
        </w:rPr>
        <w:t>主动与学校沟通，根据新生入校计划，制定迎新方案及应急预案</w:t>
      </w:r>
      <w:r w:rsidRPr="00966680">
        <w:rPr>
          <w:rFonts w:ascii="仿宋_GB2312" w:eastAsia="仿宋_GB2312" w:hAnsi="仿宋_GB2312" w:cs="仿宋_GB2312" w:hint="eastAsia"/>
          <w:spacing w:val="1"/>
          <w:sz w:val="30"/>
          <w:szCs w:val="30"/>
        </w:rPr>
        <w:t>。</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spacing w:val="1"/>
          <w:sz w:val="30"/>
          <w:szCs w:val="30"/>
        </w:rPr>
        <w:t>按学校要求做好迎新设施设备检修及集中保洁工作</w:t>
      </w:r>
      <w:r w:rsidRPr="00966680">
        <w:rPr>
          <w:rFonts w:ascii="仿宋_GB2312" w:eastAsia="仿宋_GB2312" w:hAnsi="仿宋_GB2312" w:cs="仿宋_GB2312" w:hint="eastAsia"/>
          <w:spacing w:val="1"/>
          <w:sz w:val="30"/>
          <w:szCs w:val="30"/>
        </w:rPr>
        <w:t>。</w:t>
      </w:r>
    </w:p>
    <w:p w:rsidR="00966680" w:rsidRPr="00966680" w:rsidRDefault="00966680" w:rsidP="00966680">
      <w:pPr>
        <w:keepNext/>
        <w:keepLines/>
        <w:autoSpaceDE w:val="0"/>
        <w:autoSpaceDN w:val="0"/>
        <w:adjustRightInd w:val="0"/>
        <w:spacing w:before="120" w:line="560" w:lineRule="exact"/>
        <w:ind w:firstLineChars="200" w:firstLine="600"/>
        <w:jc w:val="left"/>
        <w:outlineLvl w:val="1"/>
        <w:rPr>
          <w:rFonts w:ascii="楷体_GB2312" w:eastAsia="楷体_GB2312" w:hAnsi="楷体_GB2312" w:cs="楷体_GB2312" w:hint="eastAsia"/>
          <w:bCs/>
          <w:kern w:val="0"/>
          <w:sz w:val="30"/>
          <w:szCs w:val="30"/>
        </w:rPr>
      </w:pPr>
      <w:r w:rsidRPr="00966680">
        <w:rPr>
          <w:rFonts w:ascii="楷体_GB2312" w:eastAsia="楷体_GB2312" w:hAnsi="楷体_GB2312" w:cs="楷体_GB2312" w:hint="eastAsia"/>
          <w:bCs/>
          <w:kern w:val="0"/>
          <w:sz w:val="30"/>
          <w:szCs w:val="30"/>
        </w:rPr>
        <w:t>（2）毕业离校服务</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spacing w:val="1"/>
          <w:sz w:val="30"/>
          <w:szCs w:val="30"/>
        </w:rPr>
        <w:t>按学校要求协助毕业招聘会等相关活动的举办</w:t>
      </w:r>
      <w:r w:rsidRPr="00966680">
        <w:rPr>
          <w:rFonts w:ascii="仿宋_GB2312" w:eastAsia="仿宋_GB2312" w:hAnsi="仿宋_GB2312" w:cs="仿宋_GB2312" w:hint="eastAsia"/>
          <w:spacing w:val="1"/>
          <w:sz w:val="30"/>
          <w:szCs w:val="30"/>
        </w:rPr>
        <w:t>。</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spacing w:val="1"/>
          <w:sz w:val="30"/>
          <w:szCs w:val="30"/>
        </w:rPr>
        <w:t>对毕业生退宿空房实施查验、设施设备维修、清洁，保持其正常使用、干净整洁。</w:t>
      </w:r>
    </w:p>
    <w:p w:rsidR="00966680" w:rsidRPr="00966680" w:rsidRDefault="00966680" w:rsidP="00966680">
      <w:pPr>
        <w:keepNext/>
        <w:keepLines/>
        <w:autoSpaceDE w:val="0"/>
        <w:autoSpaceDN w:val="0"/>
        <w:adjustRightInd w:val="0"/>
        <w:spacing w:before="120" w:line="560" w:lineRule="exact"/>
        <w:ind w:firstLineChars="200" w:firstLine="600"/>
        <w:jc w:val="left"/>
        <w:outlineLvl w:val="1"/>
        <w:rPr>
          <w:rFonts w:ascii="楷体_GB2312" w:eastAsia="楷体_GB2312" w:hAnsi="楷体_GB2312" w:cs="楷体_GB2312" w:hint="eastAsia"/>
          <w:bCs/>
          <w:kern w:val="0"/>
          <w:sz w:val="30"/>
          <w:szCs w:val="30"/>
        </w:rPr>
      </w:pPr>
      <w:r w:rsidRPr="00966680">
        <w:rPr>
          <w:rFonts w:ascii="楷体_GB2312" w:eastAsia="楷体_GB2312" w:hAnsi="楷体_GB2312" w:cs="楷体_GB2312" w:hint="eastAsia"/>
          <w:bCs/>
          <w:kern w:val="0"/>
          <w:sz w:val="30"/>
          <w:szCs w:val="30"/>
        </w:rPr>
        <w:t>（3）考试服务</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考试前，根据考试要求布置考场。</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spacing w:val="1"/>
          <w:sz w:val="30"/>
          <w:szCs w:val="30"/>
        </w:rPr>
        <w:t>考试结束后，按学校安排恢复课桌椅复位摆放，打扫考场卫生，关闭空调等设备。</w:t>
      </w:r>
    </w:p>
    <w:p w:rsidR="00966680" w:rsidRPr="00966680" w:rsidRDefault="00966680" w:rsidP="00966680">
      <w:pPr>
        <w:keepNext/>
        <w:keepLines/>
        <w:autoSpaceDE w:val="0"/>
        <w:autoSpaceDN w:val="0"/>
        <w:adjustRightInd w:val="0"/>
        <w:spacing w:before="120" w:line="560" w:lineRule="exact"/>
        <w:ind w:firstLineChars="200" w:firstLine="600"/>
        <w:jc w:val="left"/>
        <w:outlineLvl w:val="1"/>
        <w:rPr>
          <w:rFonts w:ascii="楷体_GB2312" w:eastAsia="楷体_GB2312" w:hAnsi="楷体_GB2312" w:cs="楷体_GB2312" w:hint="eastAsia"/>
          <w:bCs/>
          <w:kern w:val="0"/>
          <w:sz w:val="30"/>
          <w:szCs w:val="30"/>
        </w:rPr>
      </w:pPr>
      <w:r w:rsidRPr="00966680">
        <w:rPr>
          <w:rFonts w:ascii="楷体_GB2312" w:eastAsia="楷体_GB2312" w:hAnsi="楷体_GB2312" w:cs="楷体_GB2312" w:hint="eastAsia"/>
          <w:bCs/>
          <w:kern w:val="0"/>
          <w:sz w:val="30"/>
          <w:szCs w:val="30"/>
        </w:rPr>
        <w:t>（4）大型校园活动辅助服务</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spacing w:val="1"/>
          <w:sz w:val="30"/>
          <w:szCs w:val="30"/>
        </w:rPr>
        <w:t>根据活动的性质和目的制定服务方案，经学校确认后实施</w:t>
      </w:r>
      <w:r w:rsidRPr="00966680">
        <w:rPr>
          <w:rFonts w:ascii="仿宋_GB2312" w:eastAsia="仿宋_GB2312" w:hAnsi="仿宋_GB2312" w:cs="仿宋_GB2312" w:hint="eastAsia"/>
          <w:spacing w:val="1"/>
          <w:sz w:val="30"/>
          <w:szCs w:val="30"/>
        </w:rPr>
        <w:t>。</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spacing w:val="1"/>
          <w:sz w:val="30"/>
          <w:szCs w:val="30"/>
        </w:rPr>
        <w:t>布置</w:t>
      </w:r>
      <w:r w:rsidRPr="00966680">
        <w:rPr>
          <w:rFonts w:ascii="仿宋_GB2312" w:eastAsia="仿宋_GB2312" w:hAnsi="仿宋_GB2312" w:cs="仿宋_GB2312" w:hint="eastAsia"/>
          <w:spacing w:val="1"/>
          <w:sz w:val="30"/>
          <w:szCs w:val="30"/>
        </w:rPr>
        <w:t>。</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spacing w:val="1"/>
          <w:sz w:val="30"/>
          <w:szCs w:val="30"/>
        </w:rPr>
        <w:t>活动后对物品进行盘点和归位、实施场地卫生清洁，关闭灯光、空调等设备</w:t>
      </w:r>
      <w:r w:rsidRPr="00966680">
        <w:rPr>
          <w:rFonts w:ascii="仿宋_GB2312" w:eastAsia="仿宋_GB2312" w:hAnsi="仿宋_GB2312" w:cs="仿宋_GB2312" w:hint="eastAsia"/>
          <w:spacing w:val="1"/>
          <w:sz w:val="30"/>
          <w:szCs w:val="30"/>
        </w:rPr>
        <w:t>。</w:t>
      </w:r>
    </w:p>
    <w:p w:rsidR="00966680" w:rsidRPr="00966680" w:rsidRDefault="00966680" w:rsidP="00966680">
      <w:pPr>
        <w:keepNext/>
        <w:keepLines/>
        <w:autoSpaceDE w:val="0"/>
        <w:autoSpaceDN w:val="0"/>
        <w:adjustRightInd w:val="0"/>
        <w:spacing w:before="120" w:line="560" w:lineRule="exact"/>
        <w:ind w:firstLineChars="200" w:firstLine="600"/>
        <w:jc w:val="left"/>
        <w:outlineLvl w:val="1"/>
        <w:rPr>
          <w:rFonts w:ascii="楷体_GB2312" w:eastAsia="楷体_GB2312" w:hAnsi="楷体_GB2312" w:cs="楷体_GB2312" w:hint="eastAsia"/>
          <w:bCs/>
          <w:kern w:val="0"/>
          <w:sz w:val="30"/>
          <w:szCs w:val="30"/>
        </w:rPr>
      </w:pPr>
      <w:r w:rsidRPr="00966680">
        <w:rPr>
          <w:rFonts w:ascii="楷体_GB2312" w:eastAsia="楷体_GB2312" w:hAnsi="楷体_GB2312" w:cs="楷体_GB2312" w:hint="eastAsia"/>
          <w:bCs/>
          <w:kern w:val="0"/>
          <w:sz w:val="30"/>
          <w:szCs w:val="30"/>
        </w:rPr>
        <w:lastRenderedPageBreak/>
        <w:t>（5）假期服务</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spacing w:val="1"/>
          <w:sz w:val="30"/>
          <w:szCs w:val="30"/>
        </w:rPr>
        <w:t>按学校要求确定是否需要封楼管理，封楼前应进行安全检查，关闭门窗及相关设施设备，公示封楼时间及紧急进入的联系方式</w:t>
      </w:r>
      <w:r w:rsidRPr="00966680">
        <w:rPr>
          <w:rFonts w:ascii="仿宋_GB2312" w:eastAsia="仿宋_GB2312" w:hAnsi="仿宋_GB2312" w:cs="仿宋_GB2312" w:hint="eastAsia"/>
          <w:spacing w:val="1"/>
          <w:sz w:val="30"/>
          <w:szCs w:val="30"/>
        </w:rPr>
        <w:t>。</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spacing w:val="1"/>
          <w:sz w:val="30"/>
          <w:szCs w:val="30"/>
        </w:rPr>
        <w:t>定期巡查</w:t>
      </w:r>
      <w:r w:rsidRPr="00966680">
        <w:rPr>
          <w:rFonts w:ascii="仿宋_GB2312" w:eastAsia="仿宋_GB2312" w:hAnsi="仿宋_GB2312" w:cs="仿宋_GB2312" w:hint="eastAsia"/>
          <w:spacing w:val="1"/>
          <w:sz w:val="30"/>
          <w:szCs w:val="30"/>
        </w:rPr>
        <w:t>教室、</w:t>
      </w:r>
      <w:r w:rsidRPr="00966680">
        <w:rPr>
          <w:rFonts w:ascii="仿宋_GB2312" w:eastAsia="仿宋_GB2312" w:hAnsi="仿宋_GB2312" w:cs="仿宋_GB2312"/>
          <w:spacing w:val="1"/>
          <w:sz w:val="30"/>
          <w:szCs w:val="30"/>
        </w:rPr>
        <w:t>离校学生公寓及集中留宿的学生公寓，发现隐患及时处理</w:t>
      </w:r>
      <w:r w:rsidRPr="00966680">
        <w:rPr>
          <w:rFonts w:ascii="仿宋_GB2312" w:eastAsia="仿宋_GB2312" w:hAnsi="仿宋_GB2312" w:cs="仿宋_GB2312" w:hint="eastAsia"/>
          <w:spacing w:val="1"/>
          <w:sz w:val="30"/>
          <w:szCs w:val="30"/>
        </w:rPr>
        <w:t>。</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对学校</w:t>
      </w:r>
      <w:r w:rsidRPr="00966680">
        <w:rPr>
          <w:rFonts w:ascii="仿宋_GB2312" w:eastAsia="仿宋_GB2312" w:hAnsi="仿宋_GB2312" w:cs="仿宋_GB2312"/>
          <w:spacing w:val="1"/>
          <w:sz w:val="30"/>
          <w:szCs w:val="30"/>
        </w:rPr>
        <w:t>内设施等进行检修维护，保持其正常使用功能</w:t>
      </w:r>
      <w:r w:rsidRPr="00966680">
        <w:rPr>
          <w:rFonts w:ascii="仿宋_GB2312" w:eastAsia="仿宋_GB2312" w:hAnsi="仿宋_GB2312" w:cs="仿宋_GB2312" w:hint="eastAsia"/>
          <w:spacing w:val="1"/>
          <w:sz w:val="30"/>
          <w:szCs w:val="30"/>
        </w:rPr>
        <w:t>。</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（6）</w:t>
      </w:r>
      <w:r w:rsidRPr="00966680">
        <w:rPr>
          <w:rFonts w:ascii="仿宋_GB2312" w:eastAsia="仿宋_GB2312" w:hAnsi="仿宋_GB2312" w:cs="仿宋_GB2312"/>
          <w:spacing w:val="1"/>
          <w:sz w:val="30"/>
          <w:szCs w:val="30"/>
        </w:rPr>
        <w:t>组织开展假期卫生大扫除，进行全面保洁，保持楼宇内外环境整洁</w:t>
      </w:r>
      <w:r w:rsidRPr="00966680">
        <w:rPr>
          <w:rFonts w:ascii="仿宋_GB2312" w:eastAsia="仿宋_GB2312" w:hAnsi="仿宋_GB2312" w:cs="仿宋_GB2312" w:hint="eastAsia"/>
          <w:spacing w:val="1"/>
          <w:sz w:val="30"/>
          <w:szCs w:val="30"/>
        </w:rPr>
        <w:t>。</w:t>
      </w:r>
    </w:p>
    <w:p w:rsidR="00966680" w:rsidRPr="00966680" w:rsidRDefault="00966680" w:rsidP="00966680">
      <w:pPr>
        <w:spacing w:before="6" w:line="560" w:lineRule="exact"/>
        <w:ind w:right="100" w:firstLineChars="200" w:firstLine="604"/>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（7）</w:t>
      </w:r>
      <w:r w:rsidRPr="00966680">
        <w:rPr>
          <w:rFonts w:ascii="仿宋_GB2312" w:eastAsia="仿宋_GB2312" w:hAnsi="仿宋_GB2312" w:cs="仿宋_GB2312"/>
          <w:spacing w:val="1"/>
          <w:sz w:val="30"/>
          <w:szCs w:val="30"/>
        </w:rPr>
        <w:t>学校要求的其他假期服务任务。</w:t>
      </w:r>
    </w:p>
    <w:p w:rsidR="00966680" w:rsidRPr="00966680" w:rsidRDefault="00966680" w:rsidP="00966680">
      <w:pPr>
        <w:spacing w:line="560" w:lineRule="exact"/>
        <w:ind w:firstLineChars="200" w:firstLine="600"/>
        <w:rPr>
          <w:rFonts w:ascii="仿宋_GB2312" w:eastAsia="仿宋_GB2312" w:hAnsi="仿宋_GB2312" w:cs="仿宋_GB2312" w:hint="eastAsia"/>
          <w:bCs/>
          <w:sz w:val="30"/>
          <w:szCs w:val="30"/>
        </w:rPr>
      </w:pPr>
      <w:r w:rsidRPr="00966680">
        <w:rPr>
          <w:rFonts w:ascii="黑体" w:eastAsia="黑体" w:hAnsi="黑体" w:cs="黑体" w:hint="eastAsia"/>
          <w:bCs/>
          <w:sz w:val="30"/>
          <w:szCs w:val="30"/>
        </w:rPr>
        <w:t>（五）采购标的的其他技术、服务等要求</w:t>
      </w:r>
    </w:p>
    <w:p w:rsidR="00966680" w:rsidRPr="00966680" w:rsidRDefault="00966680" w:rsidP="00966680">
      <w:pPr>
        <w:tabs>
          <w:tab w:val="left" w:pos="6534"/>
        </w:tabs>
        <w:spacing w:line="560" w:lineRule="exact"/>
        <w:ind w:firstLineChars="200" w:firstLine="600"/>
        <w:rPr>
          <w:rFonts w:ascii="仿宋_GB2312" w:eastAsia="仿宋_GB2312" w:hAnsi="仿宋_GB2312" w:cs="仿宋_GB2312" w:hint="eastAsia"/>
          <w:bCs/>
          <w:sz w:val="30"/>
          <w:szCs w:val="30"/>
        </w:rPr>
      </w:pPr>
      <w:r w:rsidRPr="00966680">
        <w:rPr>
          <w:rFonts w:ascii="仿宋_GB2312" w:eastAsia="仿宋_GB2312" w:hAnsi="仿宋_GB2312" w:cs="仿宋_GB2312" w:hint="eastAsia"/>
          <w:bCs/>
          <w:sz w:val="30"/>
          <w:szCs w:val="30"/>
        </w:rPr>
        <w:t>1.中标人须遵守国家法律法规，遵守学校相关管理制度，服从学校统一管理，无条件接受学校对工作质量、工作效果等方面的监督、检查；中标人如不能按照双方约定及时高质量的完成物业服务工作，或推诿自己没有能力完成的，采购人请校外专业人员完成，费用由中标人支付，并按照物业服务考核相关标准扣分。</w:t>
      </w:r>
    </w:p>
    <w:p w:rsidR="00966680" w:rsidRPr="00966680" w:rsidRDefault="00966680" w:rsidP="00966680">
      <w:pPr>
        <w:tabs>
          <w:tab w:val="left" w:pos="6534"/>
        </w:tabs>
        <w:spacing w:line="560" w:lineRule="exact"/>
        <w:ind w:firstLineChars="200" w:firstLine="600"/>
        <w:rPr>
          <w:rFonts w:ascii="仿宋_GB2312" w:eastAsia="仿宋_GB2312" w:hAnsi="仿宋_GB2312" w:cs="仿宋_GB2312" w:hint="eastAsia"/>
          <w:bCs/>
          <w:sz w:val="30"/>
          <w:szCs w:val="30"/>
        </w:rPr>
      </w:pPr>
      <w:r w:rsidRPr="00966680">
        <w:rPr>
          <w:rFonts w:ascii="仿宋_GB2312" w:eastAsia="仿宋_GB2312" w:hAnsi="仿宋_GB2312" w:cs="仿宋_GB2312" w:hint="eastAsia"/>
          <w:bCs/>
          <w:sz w:val="30"/>
          <w:szCs w:val="30"/>
        </w:rPr>
        <w:t>2.中标人承担经营场所范围内的独立法律责任:负责所有员工的安全及政审责任。</w:t>
      </w:r>
    </w:p>
    <w:p w:rsidR="00966680" w:rsidRPr="00966680" w:rsidRDefault="00966680" w:rsidP="00966680">
      <w:pPr>
        <w:tabs>
          <w:tab w:val="left" w:pos="6534"/>
        </w:tabs>
        <w:spacing w:line="560" w:lineRule="exact"/>
        <w:ind w:firstLineChars="200" w:firstLine="600"/>
        <w:rPr>
          <w:rFonts w:ascii="仿宋_GB2312" w:eastAsia="仿宋_GB2312" w:hAnsi="仿宋_GB2312" w:cs="仿宋_GB2312" w:hint="eastAsia"/>
          <w:bCs/>
          <w:sz w:val="30"/>
          <w:szCs w:val="30"/>
        </w:rPr>
      </w:pPr>
      <w:r w:rsidRPr="00966680">
        <w:rPr>
          <w:rFonts w:ascii="仿宋_GB2312" w:eastAsia="仿宋_GB2312" w:hAnsi="仿宋_GB2312" w:cs="仿宋_GB2312" w:hint="eastAsia"/>
          <w:bCs/>
          <w:sz w:val="30"/>
          <w:szCs w:val="30"/>
        </w:rPr>
        <w:t>3.学校向中标人提供现有设备工具可以无偿使用，但所有权属采购人所有。中标人投资添置的设备工具需报北京经济管理职业学院备案，承包期满后自购设备自行处置。</w:t>
      </w:r>
    </w:p>
    <w:p w:rsidR="00966680" w:rsidRPr="00966680" w:rsidRDefault="00966680" w:rsidP="00966680">
      <w:pPr>
        <w:tabs>
          <w:tab w:val="left" w:pos="6534"/>
        </w:tabs>
        <w:spacing w:line="560" w:lineRule="exact"/>
        <w:ind w:firstLineChars="200" w:firstLine="600"/>
        <w:rPr>
          <w:rFonts w:ascii="仿宋_GB2312" w:eastAsia="仿宋_GB2312" w:hAnsi="仿宋_GB2312" w:cs="仿宋_GB2312" w:hint="eastAsia"/>
          <w:bCs/>
          <w:sz w:val="30"/>
          <w:szCs w:val="30"/>
        </w:rPr>
      </w:pPr>
      <w:r w:rsidRPr="00966680">
        <w:rPr>
          <w:rFonts w:ascii="仿宋_GB2312" w:eastAsia="仿宋_GB2312" w:hAnsi="仿宋_GB2312" w:cs="仿宋_GB2312" w:hint="eastAsia"/>
          <w:bCs/>
          <w:sz w:val="30"/>
          <w:szCs w:val="30"/>
        </w:rPr>
        <w:t>4.中标人须爱护校内公共设施,并对校园内设施购买意外不可抗拒力保险等，对出现不可抗力的人员、设施造成损坏后予以赔偿。</w:t>
      </w:r>
    </w:p>
    <w:p w:rsidR="00966680" w:rsidRPr="00966680" w:rsidRDefault="00966680" w:rsidP="00966680">
      <w:pPr>
        <w:tabs>
          <w:tab w:val="left" w:pos="6534"/>
        </w:tabs>
        <w:spacing w:line="560" w:lineRule="exact"/>
        <w:ind w:firstLineChars="200" w:firstLine="600"/>
        <w:rPr>
          <w:rFonts w:ascii="仿宋_GB2312" w:eastAsia="仿宋_GB2312" w:hAnsi="仿宋_GB2312" w:cs="仿宋_GB2312" w:hint="eastAsia"/>
          <w:bCs/>
          <w:sz w:val="30"/>
          <w:szCs w:val="30"/>
        </w:rPr>
      </w:pPr>
      <w:r w:rsidRPr="00966680">
        <w:rPr>
          <w:rFonts w:ascii="仿宋_GB2312" w:eastAsia="仿宋_GB2312" w:hAnsi="仿宋_GB2312" w:cs="仿宋_GB2312" w:hint="eastAsia"/>
          <w:bCs/>
          <w:sz w:val="30"/>
          <w:szCs w:val="30"/>
        </w:rPr>
        <w:lastRenderedPageBreak/>
        <w:t>5.如因学校重大工作调整，采购人可提前三个月通知中标人，因调整产生的岗位增加或减少相关事宜，合同另行约定签署。</w:t>
      </w:r>
    </w:p>
    <w:p w:rsidR="00966680" w:rsidRPr="00966680" w:rsidRDefault="00966680" w:rsidP="00966680">
      <w:pPr>
        <w:tabs>
          <w:tab w:val="left" w:pos="6534"/>
        </w:tabs>
        <w:spacing w:line="560" w:lineRule="exact"/>
        <w:ind w:firstLineChars="200" w:firstLine="600"/>
        <w:rPr>
          <w:rFonts w:ascii="仿宋_GB2312" w:eastAsia="仿宋_GB2312" w:hAnsi="仿宋_GB2312" w:cs="仿宋_GB2312" w:hint="eastAsia"/>
          <w:bCs/>
          <w:sz w:val="30"/>
          <w:szCs w:val="30"/>
        </w:rPr>
      </w:pPr>
      <w:r w:rsidRPr="00966680">
        <w:rPr>
          <w:rFonts w:ascii="仿宋_GB2312" w:eastAsia="仿宋_GB2312" w:hAnsi="仿宋_GB2312" w:cs="仿宋_GB2312" w:hint="eastAsia"/>
          <w:bCs/>
          <w:sz w:val="30"/>
          <w:szCs w:val="30"/>
        </w:rPr>
        <w:t>6.服务费用已包含内容不限于以下内容</w:t>
      </w:r>
    </w:p>
    <w:p w:rsidR="00966680" w:rsidRPr="00966680" w:rsidRDefault="00966680" w:rsidP="00966680">
      <w:pPr>
        <w:tabs>
          <w:tab w:val="left" w:pos="6534"/>
        </w:tabs>
        <w:spacing w:line="560" w:lineRule="exact"/>
        <w:ind w:firstLineChars="200" w:firstLine="600"/>
        <w:rPr>
          <w:rFonts w:ascii="仿宋_GB2312" w:eastAsia="仿宋_GB2312" w:hAnsi="仿宋_GB2312" w:cs="仿宋_GB2312" w:hint="eastAsia"/>
          <w:bCs/>
          <w:sz w:val="30"/>
          <w:szCs w:val="30"/>
        </w:rPr>
      </w:pPr>
      <w:r w:rsidRPr="00966680">
        <w:rPr>
          <w:rFonts w:ascii="仿宋_GB2312" w:eastAsia="仿宋_GB2312" w:hAnsi="仿宋_GB2312" w:cs="仿宋_GB2312" w:hint="eastAsia"/>
          <w:bCs/>
          <w:sz w:val="30"/>
          <w:szCs w:val="30"/>
        </w:rPr>
        <w:t>（1）物业服务员工人工费:包括工资、养老保险、失业保险、生育保险、医疗保险、工伤保险；</w:t>
      </w:r>
    </w:p>
    <w:p w:rsidR="00966680" w:rsidRPr="00966680" w:rsidRDefault="00966680" w:rsidP="00966680">
      <w:pPr>
        <w:tabs>
          <w:tab w:val="left" w:pos="6534"/>
        </w:tabs>
        <w:spacing w:line="560" w:lineRule="exact"/>
        <w:ind w:firstLineChars="200" w:firstLine="600"/>
        <w:rPr>
          <w:rFonts w:ascii="仿宋_GB2312" w:eastAsia="仿宋_GB2312" w:hAnsi="仿宋_GB2312" w:cs="仿宋_GB2312" w:hint="eastAsia"/>
          <w:bCs/>
          <w:sz w:val="30"/>
          <w:szCs w:val="30"/>
        </w:rPr>
      </w:pPr>
      <w:r w:rsidRPr="00966680">
        <w:rPr>
          <w:rFonts w:ascii="仿宋_GB2312" w:eastAsia="仿宋_GB2312" w:hAnsi="仿宋_GB2312" w:cs="仿宋_GB2312" w:hint="eastAsia"/>
          <w:bCs/>
          <w:sz w:val="30"/>
          <w:szCs w:val="30"/>
        </w:rPr>
        <w:t>（2）综合维修服务费: 包括全校范围；</w:t>
      </w:r>
    </w:p>
    <w:p w:rsidR="00966680" w:rsidRPr="00966680" w:rsidRDefault="00966680" w:rsidP="00966680">
      <w:pPr>
        <w:tabs>
          <w:tab w:val="left" w:pos="6534"/>
        </w:tabs>
        <w:spacing w:line="560" w:lineRule="exact"/>
        <w:ind w:firstLineChars="200" w:firstLine="600"/>
        <w:rPr>
          <w:rFonts w:ascii="仿宋_GB2312" w:eastAsia="仿宋_GB2312" w:hAnsi="仿宋_GB2312" w:cs="仿宋_GB2312" w:hint="eastAsia"/>
          <w:bCs/>
          <w:sz w:val="30"/>
          <w:szCs w:val="30"/>
        </w:rPr>
      </w:pPr>
      <w:r w:rsidRPr="00966680">
        <w:rPr>
          <w:rFonts w:ascii="仿宋_GB2312" w:eastAsia="仿宋_GB2312" w:hAnsi="仿宋_GB2312" w:cs="仿宋_GB2312" w:hint="eastAsia"/>
          <w:bCs/>
          <w:sz w:val="30"/>
          <w:szCs w:val="30"/>
        </w:rPr>
        <w:t>（3）办公费:包括物业办公所需的办公耗材，例如纸张、记录本和文具、交通费等；</w:t>
      </w:r>
    </w:p>
    <w:p w:rsidR="00966680" w:rsidRPr="00966680" w:rsidRDefault="00966680" w:rsidP="00966680">
      <w:pPr>
        <w:tabs>
          <w:tab w:val="left" w:pos="6534"/>
        </w:tabs>
        <w:spacing w:line="560" w:lineRule="exact"/>
        <w:ind w:firstLineChars="200" w:firstLine="600"/>
        <w:rPr>
          <w:rFonts w:ascii="仿宋_GB2312" w:eastAsia="仿宋_GB2312" w:hAnsi="仿宋_GB2312" w:cs="仿宋_GB2312" w:hint="eastAsia"/>
          <w:bCs/>
          <w:sz w:val="30"/>
          <w:szCs w:val="30"/>
        </w:rPr>
      </w:pPr>
      <w:r w:rsidRPr="00966680">
        <w:rPr>
          <w:rFonts w:ascii="仿宋_GB2312" w:eastAsia="仿宋_GB2312" w:hAnsi="仿宋_GB2312" w:cs="仿宋_GB2312" w:hint="eastAsia"/>
          <w:bCs/>
          <w:sz w:val="30"/>
          <w:szCs w:val="30"/>
        </w:rPr>
        <w:t>（4）绿化养护服务费: 绿化养护中所涉及的人、材、机费用；</w:t>
      </w:r>
    </w:p>
    <w:p w:rsidR="00966680" w:rsidRPr="00966680" w:rsidRDefault="00966680" w:rsidP="00966680">
      <w:pPr>
        <w:tabs>
          <w:tab w:val="left" w:pos="6534"/>
        </w:tabs>
        <w:spacing w:line="560" w:lineRule="exact"/>
        <w:ind w:firstLineChars="200" w:firstLine="600"/>
        <w:rPr>
          <w:rFonts w:ascii="仿宋_GB2312" w:eastAsia="仿宋_GB2312" w:hAnsi="仿宋_GB2312" w:cs="仿宋_GB2312" w:hint="eastAsia"/>
          <w:bCs/>
          <w:sz w:val="30"/>
          <w:szCs w:val="30"/>
        </w:rPr>
      </w:pPr>
      <w:r w:rsidRPr="00966680">
        <w:rPr>
          <w:rFonts w:ascii="仿宋_GB2312" w:eastAsia="仿宋_GB2312" w:hAnsi="仿宋_GB2312" w:cs="仿宋_GB2312" w:hint="eastAsia"/>
          <w:bCs/>
          <w:sz w:val="30"/>
          <w:szCs w:val="30"/>
        </w:rPr>
        <w:t>（5）企业利润；</w:t>
      </w:r>
    </w:p>
    <w:p w:rsidR="00966680" w:rsidRPr="00966680" w:rsidRDefault="00966680" w:rsidP="00966680">
      <w:pPr>
        <w:tabs>
          <w:tab w:val="left" w:pos="6534"/>
        </w:tabs>
        <w:spacing w:line="560" w:lineRule="exact"/>
        <w:ind w:firstLineChars="200" w:firstLine="600"/>
        <w:rPr>
          <w:rFonts w:ascii="仿宋_GB2312" w:eastAsia="仿宋_GB2312" w:hAnsi="仿宋_GB2312" w:cs="仿宋_GB2312" w:hint="eastAsia"/>
          <w:bCs/>
          <w:sz w:val="30"/>
          <w:szCs w:val="30"/>
        </w:rPr>
      </w:pPr>
      <w:r w:rsidRPr="00966680">
        <w:rPr>
          <w:rFonts w:ascii="仿宋_GB2312" w:eastAsia="仿宋_GB2312" w:hAnsi="仿宋_GB2312" w:cs="仿宋_GB2312" w:hint="eastAsia"/>
          <w:bCs/>
          <w:sz w:val="30"/>
          <w:szCs w:val="30"/>
        </w:rPr>
        <w:t>（6）税金；</w:t>
      </w:r>
    </w:p>
    <w:p w:rsidR="00966680" w:rsidRPr="00966680" w:rsidRDefault="00966680" w:rsidP="00966680">
      <w:pPr>
        <w:tabs>
          <w:tab w:val="left" w:pos="6534"/>
        </w:tabs>
        <w:spacing w:line="560" w:lineRule="exact"/>
        <w:ind w:firstLineChars="200" w:firstLine="600"/>
        <w:rPr>
          <w:rFonts w:ascii="仿宋_GB2312" w:eastAsia="仿宋_GB2312" w:hAnsi="仿宋_GB2312" w:cs="仿宋_GB2312" w:hint="eastAsia"/>
          <w:bCs/>
          <w:sz w:val="30"/>
          <w:szCs w:val="30"/>
        </w:rPr>
      </w:pPr>
      <w:r w:rsidRPr="00966680">
        <w:rPr>
          <w:rFonts w:ascii="仿宋_GB2312" w:eastAsia="仿宋_GB2312" w:hAnsi="仿宋_GB2312" w:cs="仿宋_GB2312" w:hint="eastAsia"/>
          <w:bCs/>
          <w:sz w:val="30"/>
          <w:szCs w:val="30"/>
        </w:rPr>
        <w:t>（7）其他。</w:t>
      </w:r>
    </w:p>
    <w:p w:rsidR="00966680" w:rsidRPr="00966680" w:rsidRDefault="00966680" w:rsidP="00966680">
      <w:pPr>
        <w:tabs>
          <w:tab w:val="left" w:pos="6534"/>
        </w:tabs>
        <w:spacing w:line="560" w:lineRule="exact"/>
        <w:ind w:firstLineChars="200" w:firstLine="600"/>
        <w:rPr>
          <w:rFonts w:ascii="仿宋_GB2312" w:eastAsia="仿宋_GB2312" w:hAnsi="仿宋_GB2312" w:cs="仿宋_GB2312" w:hint="eastAsia"/>
          <w:bCs/>
          <w:sz w:val="30"/>
          <w:szCs w:val="30"/>
        </w:rPr>
      </w:pPr>
      <w:r w:rsidRPr="00966680">
        <w:rPr>
          <w:rFonts w:ascii="仿宋_GB2312" w:eastAsia="仿宋_GB2312" w:hAnsi="仿宋_GB2312" w:cs="仿宋_GB2312" w:hint="eastAsia"/>
          <w:bCs/>
          <w:sz w:val="30"/>
          <w:szCs w:val="30"/>
        </w:rPr>
        <w:t>7.其他说明</w:t>
      </w:r>
    </w:p>
    <w:p w:rsidR="00966680" w:rsidRPr="00966680" w:rsidRDefault="00966680" w:rsidP="00966680">
      <w:pPr>
        <w:tabs>
          <w:tab w:val="left" w:pos="6534"/>
        </w:tabs>
        <w:spacing w:line="560" w:lineRule="exact"/>
        <w:ind w:firstLineChars="200" w:firstLine="600"/>
        <w:rPr>
          <w:rFonts w:ascii="仿宋_GB2312" w:eastAsia="仿宋_GB2312" w:hAnsi="仿宋_GB2312" w:cs="仿宋_GB2312" w:hint="eastAsia"/>
          <w:bCs/>
          <w:sz w:val="30"/>
          <w:szCs w:val="30"/>
        </w:rPr>
      </w:pPr>
      <w:r w:rsidRPr="00966680">
        <w:rPr>
          <w:rFonts w:ascii="仿宋_GB2312" w:eastAsia="仿宋_GB2312" w:hAnsi="仿宋_GB2312" w:cs="仿宋_GB2312" w:hint="eastAsia"/>
          <w:bCs/>
          <w:sz w:val="30"/>
          <w:szCs w:val="30"/>
        </w:rPr>
        <w:t>（1）中标人自用的办公用品及耗材、高压绝缘用具定期检测费由中标人承担；</w:t>
      </w:r>
    </w:p>
    <w:p w:rsidR="00966680" w:rsidRPr="00966680" w:rsidRDefault="00966680" w:rsidP="00966680">
      <w:pPr>
        <w:tabs>
          <w:tab w:val="left" w:pos="6534"/>
        </w:tabs>
        <w:spacing w:line="560" w:lineRule="exact"/>
        <w:ind w:firstLineChars="200" w:firstLine="600"/>
        <w:rPr>
          <w:rFonts w:ascii="仿宋_GB2312" w:eastAsia="仿宋_GB2312" w:hAnsi="仿宋_GB2312" w:cs="仿宋_GB2312" w:hint="eastAsia"/>
          <w:bCs/>
          <w:sz w:val="30"/>
          <w:szCs w:val="30"/>
        </w:rPr>
      </w:pPr>
      <w:r w:rsidRPr="00966680">
        <w:rPr>
          <w:rFonts w:ascii="仿宋_GB2312" w:eastAsia="仿宋_GB2312" w:hAnsi="仿宋_GB2312" w:cs="仿宋_GB2312" w:hint="eastAsia"/>
          <w:bCs/>
          <w:sz w:val="30"/>
          <w:szCs w:val="30"/>
        </w:rPr>
        <w:t>（2）房屋及公共设备设施维修维护费用承担情况</w:t>
      </w:r>
    </w:p>
    <w:p w:rsidR="00966680" w:rsidRPr="00966680" w:rsidRDefault="00966680" w:rsidP="00966680">
      <w:pPr>
        <w:tabs>
          <w:tab w:val="left" w:pos="6534"/>
        </w:tabs>
        <w:spacing w:line="560" w:lineRule="exact"/>
        <w:ind w:firstLineChars="200" w:firstLine="600"/>
        <w:rPr>
          <w:rFonts w:ascii="仿宋_GB2312" w:eastAsia="仿宋_GB2312" w:hAnsi="仿宋_GB2312" w:cs="仿宋_GB2312" w:hint="eastAsia"/>
          <w:bCs/>
          <w:sz w:val="30"/>
          <w:szCs w:val="30"/>
        </w:rPr>
      </w:pPr>
      <w:r w:rsidRPr="00966680">
        <w:rPr>
          <w:rFonts w:ascii="仿宋_GB2312" w:eastAsia="仿宋_GB2312" w:hAnsi="仿宋_GB2312" w:cs="仿宋_GB2312" w:hint="eastAsia"/>
          <w:bCs/>
          <w:sz w:val="30"/>
          <w:szCs w:val="30"/>
        </w:rPr>
        <w:t>学校承担:供暖、燃气、电梯等系统的年检、压力表、安全阀、水质化验、变配电室预防性试验等检查检测费用和锅炉、配电、热交换站、电梯专业维保费用、特种设备设施维修、检测、维护、化粪池清掏、需动用专业高压冲洗车进行管道疏通的项目的费用、中央空调(VRV多联机）的维修、发电机机组维修、厨房专业设备维修、室外地下管网维修（室外管井能直接更换阀门和水表的由中标人免费更换，每年最多共10个；第11个开始由采购人购买，中标人免费更换）、垃圾清运费用；</w:t>
      </w:r>
    </w:p>
    <w:p w:rsidR="00966680" w:rsidRPr="00966680" w:rsidRDefault="00966680" w:rsidP="00966680">
      <w:pPr>
        <w:tabs>
          <w:tab w:val="left" w:pos="6534"/>
        </w:tabs>
        <w:spacing w:line="560" w:lineRule="exact"/>
        <w:ind w:firstLineChars="200" w:firstLine="600"/>
        <w:rPr>
          <w:rFonts w:ascii="仿宋_GB2312" w:eastAsia="仿宋_GB2312" w:hAnsi="仿宋_GB2312" w:cs="仿宋_GB2312" w:hint="eastAsia"/>
          <w:bCs/>
          <w:sz w:val="30"/>
          <w:szCs w:val="30"/>
        </w:rPr>
      </w:pPr>
      <w:r w:rsidRPr="00966680">
        <w:rPr>
          <w:rFonts w:ascii="仿宋_GB2312" w:eastAsia="仿宋_GB2312" w:hAnsi="仿宋_GB2312" w:cs="仿宋_GB2312" w:hint="eastAsia"/>
          <w:bCs/>
          <w:sz w:val="30"/>
          <w:szCs w:val="30"/>
        </w:rPr>
        <w:lastRenderedPageBreak/>
        <w:t>（3）大中修项目由中标人协助学校提前报专项，费用由学校承担；卫生间、洗手间、洗衣房等地埋局部管线发生漏水渗水情况，施工面较小、故障点明确、技术难度较低的，由中标人负责免费维修；                          7.2.3分体空调室外机清洗（室内机空调滤网除外）、生活水池（饮用水）清洗、擦洗玻璃(2层以上)费用由学校承担；</w:t>
      </w:r>
    </w:p>
    <w:p w:rsidR="00966680" w:rsidRPr="00966680" w:rsidRDefault="00966680" w:rsidP="00966680">
      <w:pPr>
        <w:tabs>
          <w:tab w:val="left" w:pos="6534"/>
        </w:tabs>
        <w:spacing w:line="560" w:lineRule="exact"/>
        <w:ind w:firstLineChars="200" w:firstLine="600"/>
        <w:rPr>
          <w:rFonts w:ascii="仿宋_GB2312" w:eastAsia="仿宋_GB2312" w:hAnsi="仿宋_GB2312" w:cs="仿宋_GB2312" w:hint="eastAsia"/>
          <w:bCs/>
          <w:sz w:val="30"/>
          <w:szCs w:val="30"/>
        </w:rPr>
      </w:pPr>
      <w:r w:rsidRPr="00966680">
        <w:rPr>
          <w:rFonts w:ascii="仿宋_GB2312" w:eastAsia="仿宋_GB2312" w:hAnsi="仿宋_GB2312" w:cs="仿宋_GB2312" w:hint="eastAsia"/>
          <w:bCs/>
          <w:sz w:val="30"/>
          <w:szCs w:val="30"/>
        </w:rPr>
        <w:t xml:space="preserve">（4）日常物业工作使用的保洁用品和工具等费用由中标人承担（含垃圾袋、会议室抽纸、洗手间卫生纸、擦手纸、洗手液、香薰等）； </w:t>
      </w:r>
    </w:p>
    <w:p w:rsidR="00966680" w:rsidRPr="00966680" w:rsidRDefault="00966680" w:rsidP="00966680">
      <w:pPr>
        <w:keepLines/>
        <w:tabs>
          <w:tab w:val="left" w:pos="6534"/>
        </w:tabs>
        <w:kinsoku w:val="0"/>
        <w:autoSpaceDE w:val="0"/>
        <w:autoSpaceDN w:val="0"/>
        <w:adjustRightInd w:val="0"/>
        <w:snapToGrid w:val="0"/>
        <w:spacing w:line="560" w:lineRule="exact"/>
        <w:ind w:firstLineChars="200" w:firstLine="600"/>
        <w:textAlignment w:val="baseline"/>
        <w:rPr>
          <w:rFonts w:ascii="仿宋_GB2312" w:eastAsia="仿宋_GB2312" w:hAnsi="仿宋_GB2312" w:cs="仿宋_GB2312" w:hint="eastAsia"/>
          <w:bCs/>
          <w:sz w:val="30"/>
          <w:szCs w:val="30"/>
        </w:rPr>
      </w:pPr>
      <w:r w:rsidRPr="00966680">
        <w:rPr>
          <w:rFonts w:ascii="仿宋_GB2312" w:eastAsia="仿宋_GB2312" w:hAnsi="仿宋_GB2312" w:cs="仿宋_GB2312" w:hint="eastAsia"/>
          <w:bCs/>
          <w:sz w:val="30"/>
          <w:szCs w:val="30"/>
        </w:rPr>
        <w:t>（5）日常使用的绿化药品、肥料和小型工具等材料由中标人承担；</w:t>
      </w:r>
    </w:p>
    <w:p w:rsidR="00966680" w:rsidRPr="00966680" w:rsidRDefault="00966680" w:rsidP="00966680">
      <w:pPr>
        <w:tabs>
          <w:tab w:val="left" w:pos="6534"/>
        </w:tabs>
        <w:spacing w:line="560" w:lineRule="exact"/>
        <w:ind w:firstLineChars="200" w:firstLine="600"/>
        <w:rPr>
          <w:rFonts w:ascii="仿宋_GB2312" w:eastAsia="仿宋_GB2312" w:hAnsi="仿宋_GB2312" w:cs="仿宋_GB2312" w:hint="eastAsia"/>
          <w:bCs/>
          <w:sz w:val="30"/>
          <w:szCs w:val="30"/>
        </w:rPr>
      </w:pPr>
      <w:r w:rsidRPr="00966680">
        <w:rPr>
          <w:rFonts w:ascii="仿宋_GB2312" w:eastAsia="仿宋_GB2312" w:hAnsi="仿宋_GB2312" w:cs="仿宋_GB2312" w:hint="eastAsia"/>
          <w:bCs/>
          <w:sz w:val="30"/>
          <w:szCs w:val="30"/>
        </w:rPr>
        <w:t>（6）学校为中标单位在各校区提供1处物业管理用房，并为其免费提供1部工作电话。</w:t>
      </w:r>
    </w:p>
    <w:p w:rsidR="00966680" w:rsidRPr="00966680" w:rsidRDefault="00966680" w:rsidP="00966680">
      <w:pPr>
        <w:keepNext/>
        <w:keepLines/>
        <w:autoSpaceDE w:val="0"/>
        <w:autoSpaceDN w:val="0"/>
        <w:adjustRightInd w:val="0"/>
        <w:spacing w:before="240" w:after="120" w:line="560" w:lineRule="exact"/>
        <w:ind w:firstLineChars="200" w:firstLine="602"/>
        <w:outlineLvl w:val="0"/>
        <w:rPr>
          <w:rFonts w:ascii="仿宋_GB2312" w:eastAsia="仿宋_GB2312" w:hAnsi="仿宋_GB2312" w:cs="仿宋_GB2312" w:hint="eastAsia"/>
          <w:b/>
          <w:sz w:val="30"/>
          <w:szCs w:val="30"/>
        </w:rPr>
      </w:pPr>
      <w:r w:rsidRPr="00966680">
        <w:rPr>
          <w:rFonts w:ascii="仿宋_GB2312" w:eastAsia="仿宋_GB2312" w:hAnsi="仿宋_GB2312" w:cs="仿宋_GB2312" w:hint="eastAsia"/>
          <w:b/>
          <w:sz w:val="30"/>
          <w:szCs w:val="30"/>
        </w:rPr>
        <w:t>8.项目服务机构及人员要求</w:t>
      </w:r>
    </w:p>
    <w:p w:rsidR="00966680" w:rsidRPr="00966680" w:rsidRDefault="00966680" w:rsidP="00966680">
      <w:pPr>
        <w:tabs>
          <w:tab w:val="left" w:pos="6534"/>
        </w:tabs>
        <w:spacing w:line="560" w:lineRule="exact"/>
        <w:ind w:firstLineChars="200" w:firstLine="600"/>
        <w:rPr>
          <w:rFonts w:ascii="仿宋_GB2312" w:eastAsia="仿宋_GB2312" w:hAnsi="仿宋_GB2312" w:cs="仿宋_GB2312" w:hint="eastAsia"/>
          <w:bCs/>
          <w:sz w:val="30"/>
          <w:szCs w:val="30"/>
        </w:rPr>
      </w:pPr>
      <w:r w:rsidRPr="00966680">
        <w:rPr>
          <w:rFonts w:ascii="仿宋_GB2312" w:eastAsia="仿宋_GB2312" w:hAnsi="仿宋_GB2312" w:cs="仿宋_GB2312" w:hint="eastAsia"/>
          <w:bCs/>
          <w:sz w:val="30"/>
          <w:szCs w:val="30"/>
        </w:rPr>
        <w:t>服务机构设置合理、高效精简，人员配置合理，政治可靠，无犯罪记录，技术熟练，并符合招标方提出的具体人员要求。服务本项目具体人员最低标准为：</w:t>
      </w:r>
    </w:p>
    <w:p w:rsidR="00966680" w:rsidRPr="00966680" w:rsidRDefault="00966680" w:rsidP="00966680">
      <w:pPr>
        <w:keepLines/>
        <w:adjustRightInd w:val="0"/>
        <w:spacing w:before="240" w:after="120" w:line="300" w:lineRule="auto"/>
        <w:ind w:firstLineChars="200" w:firstLine="600"/>
        <w:jc w:val="left"/>
        <w:outlineLvl w:val="0"/>
        <w:rPr>
          <w:rFonts w:ascii="仿宋_GB2312" w:eastAsia="仿宋_GB2312" w:hAnsi="仿宋_GB2312" w:cs="仿宋_GB2312" w:hint="eastAsia"/>
          <w:kern w:val="44"/>
          <w:sz w:val="30"/>
          <w:szCs w:val="30"/>
        </w:rPr>
      </w:pPr>
      <w:bookmarkStart w:id="1" w:name="OLE_LINK8"/>
      <w:bookmarkStart w:id="2" w:name="OLE_LINK9"/>
      <w:r w:rsidRPr="00966680">
        <w:rPr>
          <w:rFonts w:ascii="仿宋_GB2312" w:eastAsia="仿宋_GB2312" w:hAnsi="仿宋_GB2312" w:cs="仿宋_GB2312" w:hint="eastAsia"/>
          <w:kern w:val="44"/>
          <w:sz w:val="30"/>
          <w:szCs w:val="30"/>
        </w:rPr>
        <w:t>望京校区：</w:t>
      </w:r>
    </w:p>
    <w:p w:rsidR="00966680" w:rsidRPr="00966680" w:rsidRDefault="00966680" w:rsidP="00966680">
      <w:pPr>
        <w:keepLines/>
        <w:adjustRightInd w:val="0"/>
        <w:spacing w:before="240" w:after="120" w:line="300" w:lineRule="auto"/>
        <w:ind w:firstLineChars="200" w:firstLine="600"/>
        <w:jc w:val="left"/>
        <w:outlineLvl w:val="0"/>
        <w:rPr>
          <w:rFonts w:ascii="仿宋_GB2312" w:eastAsia="仿宋_GB2312" w:hAnsi="仿宋_GB2312" w:cs="仿宋_GB2312" w:hint="eastAsia"/>
          <w:kern w:val="44"/>
          <w:sz w:val="30"/>
          <w:szCs w:val="30"/>
        </w:rPr>
      </w:pPr>
      <w:bookmarkStart w:id="3" w:name="OLE_LINK7"/>
      <w:r w:rsidRPr="00966680">
        <w:rPr>
          <w:rFonts w:ascii="仿宋_GB2312" w:eastAsia="仿宋_GB2312" w:hAnsi="仿宋_GB2312" w:cs="仿宋_GB2312" w:hint="eastAsia"/>
          <w:kern w:val="44"/>
          <w:sz w:val="30"/>
          <w:szCs w:val="30"/>
        </w:rPr>
        <w:t>（1）</w:t>
      </w:r>
      <w:bookmarkEnd w:id="3"/>
      <w:r w:rsidRPr="00966680">
        <w:rPr>
          <w:rFonts w:ascii="仿宋_GB2312" w:eastAsia="仿宋_GB2312" w:hAnsi="仿宋_GB2312" w:cs="仿宋_GB2312" w:hint="eastAsia"/>
          <w:kern w:val="44"/>
          <w:sz w:val="30"/>
          <w:szCs w:val="30"/>
        </w:rPr>
        <w:t>项目经理1人（24小时待岗，常驻项目），大学本科及以上学历，具有中级及以上职称证书（管理类</w:t>
      </w:r>
      <w:r w:rsidRPr="00966680">
        <w:rPr>
          <w:rFonts w:ascii="仿宋_GB2312" w:eastAsia="仿宋_GB2312" w:hAnsi="仿宋_GB2312" w:cs="仿宋_GB2312"/>
          <w:kern w:val="44"/>
          <w:sz w:val="30"/>
          <w:szCs w:val="30"/>
        </w:rPr>
        <w:t>相关专业</w:t>
      </w:r>
      <w:r w:rsidRPr="00966680">
        <w:rPr>
          <w:rFonts w:ascii="仿宋_GB2312" w:eastAsia="仿宋_GB2312" w:hAnsi="仿宋_GB2312" w:cs="仿宋_GB2312" w:hint="eastAsia"/>
          <w:kern w:val="44"/>
          <w:sz w:val="30"/>
          <w:szCs w:val="30"/>
        </w:rPr>
        <w:t>），具有3年（含）至5年</w:t>
      </w:r>
      <w:r w:rsidRPr="00966680">
        <w:rPr>
          <w:rFonts w:ascii="仿宋_GB2312" w:eastAsia="仿宋_GB2312" w:hAnsi="仿宋_GB2312" w:cs="仿宋_GB2312"/>
          <w:kern w:val="44"/>
          <w:sz w:val="30"/>
          <w:szCs w:val="30"/>
        </w:rPr>
        <w:t>（</w:t>
      </w:r>
      <w:r w:rsidRPr="00966680">
        <w:rPr>
          <w:rFonts w:ascii="仿宋_GB2312" w:eastAsia="仿宋_GB2312" w:hAnsi="仿宋_GB2312" w:cs="仿宋_GB2312" w:hint="eastAsia"/>
          <w:kern w:val="44"/>
          <w:sz w:val="30"/>
          <w:szCs w:val="30"/>
        </w:rPr>
        <w:t>含</w:t>
      </w:r>
      <w:r w:rsidRPr="00966680">
        <w:rPr>
          <w:rFonts w:ascii="仿宋_GB2312" w:eastAsia="仿宋_GB2312" w:hAnsi="仿宋_GB2312" w:cs="仿宋_GB2312"/>
          <w:kern w:val="44"/>
          <w:sz w:val="30"/>
          <w:szCs w:val="30"/>
        </w:rPr>
        <w:t>）</w:t>
      </w:r>
      <w:r w:rsidRPr="00966680">
        <w:rPr>
          <w:rFonts w:ascii="仿宋_GB2312" w:eastAsia="仿宋_GB2312" w:hAnsi="仿宋_GB2312" w:cs="仿宋_GB2312" w:hint="eastAsia"/>
          <w:kern w:val="44"/>
          <w:sz w:val="30"/>
          <w:szCs w:val="30"/>
        </w:rPr>
        <w:t>类似物业项目经理管理经验，具有较强的组织、协调、沟通能力。</w:t>
      </w:r>
    </w:p>
    <w:p w:rsidR="00966680" w:rsidRPr="00966680" w:rsidRDefault="00966680" w:rsidP="00966680">
      <w:pPr>
        <w:keepLines/>
        <w:adjustRightInd w:val="0"/>
        <w:spacing w:before="240" w:after="120" w:line="300" w:lineRule="auto"/>
        <w:ind w:firstLineChars="200" w:firstLine="600"/>
        <w:jc w:val="left"/>
        <w:outlineLvl w:val="0"/>
        <w:rPr>
          <w:rFonts w:ascii="仿宋_GB2312" w:eastAsia="仿宋_GB2312" w:hAnsi="仿宋_GB2312" w:cs="仿宋_GB2312" w:hint="eastAsia"/>
          <w:kern w:val="44"/>
          <w:sz w:val="30"/>
          <w:szCs w:val="30"/>
        </w:rPr>
      </w:pPr>
      <w:r w:rsidRPr="00966680">
        <w:rPr>
          <w:rFonts w:ascii="仿宋_GB2312" w:eastAsia="仿宋_GB2312" w:hAnsi="仿宋_GB2312" w:cs="仿宋_GB2312" w:hint="eastAsia"/>
          <w:kern w:val="44"/>
          <w:sz w:val="30"/>
          <w:szCs w:val="30"/>
        </w:rPr>
        <w:lastRenderedPageBreak/>
        <w:t>（2） 物业主管1人，大学本科及以上学历，具有初级及以上职称证书，具有有害生物防制员三级及以上证书，具有1（含）至3年（含）类似项目的工作经验。</w:t>
      </w:r>
    </w:p>
    <w:p w:rsidR="00966680" w:rsidRPr="00966680" w:rsidRDefault="00966680" w:rsidP="00966680">
      <w:pPr>
        <w:keepLines/>
        <w:adjustRightInd w:val="0"/>
        <w:spacing w:before="240" w:after="120" w:line="300" w:lineRule="auto"/>
        <w:ind w:firstLineChars="200" w:firstLine="600"/>
        <w:jc w:val="left"/>
        <w:outlineLvl w:val="0"/>
        <w:rPr>
          <w:rFonts w:ascii="仿宋_GB2312" w:eastAsia="仿宋_GB2312" w:hAnsi="仿宋_GB2312" w:cs="仿宋_GB2312" w:hint="eastAsia"/>
          <w:kern w:val="44"/>
          <w:sz w:val="30"/>
          <w:szCs w:val="30"/>
        </w:rPr>
      </w:pPr>
      <w:r w:rsidRPr="00966680">
        <w:rPr>
          <w:rFonts w:ascii="仿宋_GB2312" w:eastAsia="仿宋_GB2312" w:hAnsi="仿宋_GB2312" w:cs="仿宋_GB2312" w:hint="eastAsia"/>
          <w:kern w:val="44"/>
          <w:sz w:val="30"/>
          <w:szCs w:val="30"/>
        </w:rPr>
        <w:t>（3）工程主管1人（24小时待岗，常驻项目）</w:t>
      </w:r>
    </w:p>
    <w:p w:rsidR="00966680" w:rsidRPr="00966680" w:rsidRDefault="00966680" w:rsidP="00966680">
      <w:pPr>
        <w:keepLines/>
        <w:adjustRightInd w:val="0"/>
        <w:spacing w:before="240" w:after="120" w:line="300" w:lineRule="auto"/>
        <w:ind w:firstLineChars="200" w:firstLine="600"/>
        <w:jc w:val="left"/>
        <w:outlineLvl w:val="0"/>
        <w:rPr>
          <w:rFonts w:ascii="仿宋_GB2312" w:eastAsia="仿宋_GB2312" w:hAnsi="仿宋_GB2312" w:cs="仿宋_GB2312" w:hint="eastAsia"/>
          <w:kern w:val="44"/>
          <w:sz w:val="30"/>
          <w:szCs w:val="30"/>
        </w:rPr>
      </w:pPr>
      <w:r w:rsidRPr="00966680">
        <w:rPr>
          <w:rFonts w:ascii="仿宋_GB2312" w:eastAsia="仿宋_GB2312" w:hAnsi="仿宋_GB2312" w:cs="仿宋_GB2312" w:hint="eastAsia"/>
          <w:kern w:val="44"/>
          <w:sz w:val="30"/>
          <w:szCs w:val="30"/>
        </w:rPr>
        <w:t>大学本科及以上学历，具有初级及以上职称（工程相关类），有5年（含）以上相关从业经历，熟悉供配电设备和倒闸操作，熟悉给排水和空调运行。</w:t>
      </w:r>
    </w:p>
    <w:p w:rsidR="00966680" w:rsidRPr="00966680" w:rsidRDefault="00966680" w:rsidP="00966680">
      <w:pPr>
        <w:keepLines/>
        <w:adjustRightInd w:val="0"/>
        <w:spacing w:before="240" w:after="120" w:line="300" w:lineRule="auto"/>
        <w:ind w:firstLineChars="200" w:firstLine="600"/>
        <w:jc w:val="left"/>
        <w:outlineLvl w:val="0"/>
        <w:rPr>
          <w:rFonts w:ascii="仿宋_GB2312" w:eastAsia="仿宋_GB2312" w:hAnsi="仿宋_GB2312" w:cs="仿宋_GB2312" w:hint="eastAsia"/>
          <w:kern w:val="44"/>
          <w:sz w:val="30"/>
          <w:szCs w:val="30"/>
        </w:rPr>
      </w:pPr>
      <w:r w:rsidRPr="00966680">
        <w:rPr>
          <w:rFonts w:ascii="仿宋_GB2312" w:eastAsia="仿宋_GB2312" w:hAnsi="仿宋_GB2312" w:cs="仿宋_GB2312" w:hint="eastAsia"/>
          <w:kern w:val="44"/>
          <w:sz w:val="30"/>
          <w:szCs w:val="30"/>
        </w:rPr>
        <w:t>（4）综合维修工、给排水运行维护不低于5人，都具有本专业熟练的独立维修与操作能力，身体健康，熟知岗位工作流程、标准和安全规定，熟悉工作预案。</w:t>
      </w:r>
    </w:p>
    <w:p w:rsidR="00966680" w:rsidRPr="00966680" w:rsidRDefault="00966680" w:rsidP="00966680">
      <w:pPr>
        <w:keepLines/>
        <w:adjustRightInd w:val="0"/>
        <w:spacing w:before="240" w:after="120" w:line="300" w:lineRule="auto"/>
        <w:ind w:firstLineChars="200" w:firstLine="600"/>
        <w:jc w:val="left"/>
        <w:outlineLvl w:val="0"/>
        <w:rPr>
          <w:rFonts w:ascii="仿宋_GB2312" w:eastAsia="仿宋_GB2312" w:hAnsi="仿宋_GB2312" w:cs="仿宋_GB2312" w:hint="eastAsia"/>
          <w:kern w:val="44"/>
          <w:sz w:val="30"/>
          <w:szCs w:val="30"/>
        </w:rPr>
      </w:pPr>
      <w:r w:rsidRPr="00966680">
        <w:rPr>
          <w:rFonts w:ascii="仿宋_GB2312" w:eastAsia="仿宋_GB2312" w:hAnsi="仿宋_GB2312" w:cs="仿宋_GB2312" w:hint="eastAsia"/>
          <w:kern w:val="44"/>
          <w:sz w:val="30"/>
          <w:szCs w:val="30"/>
        </w:rPr>
        <w:t>（5）电梯安全管理员（需有电梯安全管理员证）兼能源管理1人。</w:t>
      </w:r>
    </w:p>
    <w:p w:rsidR="00966680" w:rsidRPr="00966680" w:rsidRDefault="00966680" w:rsidP="00966680">
      <w:pPr>
        <w:keepLines/>
        <w:adjustRightInd w:val="0"/>
        <w:spacing w:before="240" w:after="120" w:line="300" w:lineRule="auto"/>
        <w:ind w:firstLineChars="200" w:firstLine="600"/>
        <w:jc w:val="left"/>
        <w:outlineLvl w:val="0"/>
        <w:rPr>
          <w:rFonts w:ascii="仿宋_GB2312" w:eastAsia="仿宋_GB2312" w:hAnsi="仿宋_GB2312" w:cs="仿宋_GB2312" w:hint="eastAsia"/>
          <w:kern w:val="44"/>
          <w:sz w:val="30"/>
          <w:szCs w:val="30"/>
        </w:rPr>
      </w:pPr>
      <w:r w:rsidRPr="00966680">
        <w:rPr>
          <w:rFonts w:ascii="仿宋_GB2312" w:eastAsia="仿宋_GB2312" w:hAnsi="仿宋_GB2312" w:cs="仿宋_GB2312" w:hint="eastAsia"/>
          <w:kern w:val="44"/>
          <w:sz w:val="30"/>
          <w:szCs w:val="30"/>
        </w:rPr>
        <w:t>对电梯安全、水电气暖能源消耗进行管理和报表，落实特种设备质量安全风险日管控、周排查、月调度管理制度。</w:t>
      </w:r>
    </w:p>
    <w:p w:rsidR="00966680" w:rsidRPr="00966680" w:rsidRDefault="00966680" w:rsidP="00966680">
      <w:pPr>
        <w:keepLines/>
        <w:adjustRightInd w:val="0"/>
        <w:spacing w:before="240" w:after="120" w:line="300" w:lineRule="auto"/>
        <w:ind w:firstLineChars="200" w:firstLine="600"/>
        <w:jc w:val="left"/>
        <w:outlineLvl w:val="0"/>
        <w:rPr>
          <w:rFonts w:ascii="仿宋_GB2312" w:eastAsia="仿宋_GB2312" w:hAnsi="仿宋_GB2312" w:cs="仿宋_GB2312" w:hint="eastAsia"/>
          <w:kern w:val="44"/>
          <w:sz w:val="30"/>
          <w:szCs w:val="30"/>
        </w:rPr>
      </w:pPr>
      <w:r w:rsidRPr="00966680">
        <w:rPr>
          <w:rFonts w:ascii="仿宋_GB2312" w:eastAsia="仿宋_GB2312" w:hAnsi="仿宋_GB2312" w:cs="仿宋_GB2312" w:hint="eastAsia"/>
          <w:kern w:val="44"/>
          <w:sz w:val="30"/>
          <w:szCs w:val="30"/>
        </w:rPr>
        <w:t>（6） 热力站和中央空调运行维护员、高压配电室运行值守5人，都具有本专业熟练的独立操作能力，身体健康，熟知岗位工作流程、标准和安全规定，熟悉工作预案。</w:t>
      </w:r>
    </w:p>
    <w:p w:rsidR="00966680" w:rsidRPr="00966680" w:rsidRDefault="00966680" w:rsidP="00966680">
      <w:pPr>
        <w:keepLines/>
        <w:adjustRightInd w:val="0"/>
        <w:spacing w:before="240" w:after="120" w:line="300" w:lineRule="auto"/>
        <w:ind w:firstLineChars="200" w:firstLine="600"/>
        <w:jc w:val="left"/>
        <w:outlineLvl w:val="0"/>
        <w:rPr>
          <w:rFonts w:ascii="仿宋_GB2312" w:eastAsia="仿宋_GB2312" w:hAnsi="仿宋_GB2312" w:cs="仿宋_GB2312" w:hint="eastAsia"/>
          <w:kern w:val="44"/>
          <w:sz w:val="30"/>
          <w:szCs w:val="30"/>
        </w:rPr>
      </w:pPr>
      <w:r w:rsidRPr="00966680">
        <w:rPr>
          <w:rFonts w:ascii="仿宋_GB2312" w:eastAsia="仿宋_GB2312" w:hAnsi="仿宋_GB2312" w:cs="仿宋_GB2312" w:hint="eastAsia"/>
          <w:kern w:val="44"/>
          <w:sz w:val="30"/>
          <w:szCs w:val="30"/>
        </w:rPr>
        <w:t xml:space="preserve">（7）室外保洁、绿化养护人员不低于12人，身体健康，熟知岗位工作流程、标准和安全规定，熟悉预案。 </w:t>
      </w:r>
    </w:p>
    <w:p w:rsidR="00966680" w:rsidRPr="00966680" w:rsidRDefault="00966680" w:rsidP="00966680">
      <w:pPr>
        <w:keepLines/>
        <w:adjustRightInd w:val="0"/>
        <w:spacing w:before="240" w:after="120" w:line="300" w:lineRule="auto"/>
        <w:ind w:firstLineChars="200" w:firstLine="600"/>
        <w:jc w:val="left"/>
        <w:outlineLvl w:val="0"/>
        <w:rPr>
          <w:rFonts w:ascii="仿宋_GB2312" w:eastAsia="仿宋_GB2312" w:hAnsi="仿宋_GB2312" w:cs="仿宋_GB2312" w:hint="eastAsia"/>
          <w:kern w:val="44"/>
          <w:sz w:val="30"/>
          <w:szCs w:val="30"/>
        </w:rPr>
      </w:pPr>
      <w:r w:rsidRPr="00966680">
        <w:rPr>
          <w:rFonts w:ascii="仿宋_GB2312" w:eastAsia="仿宋_GB2312" w:hAnsi="仿宋_GB2312" w:cs="仿宋_GB2312" w:hint="eastAsia"/>
          <w:kern w:val="44"/>
          <w:sz w:val="30"/>
          <w:szCs w:val="30"/>
        </w:rPr>
        <w:lastRenderedPageBreak/>
        <w:t>（8） 室内保洁人员不低于12人，身体健康，熟知岗位工作流程、标准和安全规定，熟悉预案。</w:t>
      </w:r>
    </w:p>
    <w:p w:rsidR="00966680" w:rsidRPr="00966680" w:rsidRDefault="00966680" w:rsidP="00966680">
      <w:pPr>
        <w:keepLines/>
        <w:adjustRightInd w:val="0"/>
        <w:spacing w:before="240" w:after="120" w:line="300" w:lineRule="auto"/>
        <w:ind w:firstLineChars="200" w:firstLine="600"/>
        <w:jc w:val="left"/>
        <w:outlineLvl w:val="0"/>
        <w:rPr>
          <w:rFonts w:ascii="仿宋_GB2312" w:eastAsia="仿宋_GB2312" w:hAnsi="仿宋_GB2312" w:cs="仿宋_GB2312" w:hint="eastAsia"/>
          <w:kern w:val="44"/>
          <w:sz w:val="30"/>
          <w:szCs w:val="30"/>
        </w:rPr>
      </w:pPr>
      <w:r w:rsidRPr="00966680">
        <w:rPr>
          <w:rFonts w:ascii="仿宋_GB2312" w:eastAsia="仿宋_GB2312" w:hAnsi="仿宋_GB2312" w:cs="仿宋_GB2312" w:hint="eastAsia"/>
          <w:kern w:val="44"/>
          <w:sz w:val="30"/>
          <w:szCs w:val="30"/>
        </w:rPr>
        <w:t>固安校区</w:t>
      </w:r>
    </w:p>
    <w:p w:rsidR="00966680" w:rsidRPr="00966680" w:rsidRDefault="00966680" w:rsidP="00966680">
      <w:pPr>
        <w:keepLines/>
        <w:adjustRightInd w:val="0"/>
        <w:spacing w:before="240" w:after="120" w:line="300" w:lineRule="auto"/>
        <w:ind w:firstLineChars="200" w:firstLine="600"/>
        <w:jc w:val="left"/>
        <w:outlineLvl w:val="0"/>
        <w:rPr>
          <w:rFonts w:ascii="仿宋_GB2312" w:eastAsia="仿宋_GB2312" w:hAnsi="仿宋_GB2312" w:cs="仿宋_GB2312" w:hint="eastAsia"/>
          <w:kern w:val="44"/>
          <w:sz w:val="30"/>
          <w:szCs w:val="30"/>
        </w:rPr>
      </w:pPr>
      <w:r w:rsidRPr="00966680">
        <w:rPr>
          <w:rFonts w:ascii="仿宋_GB2312" w:eastAsia="仿宋_GB2312" w:hAnsi="仿宋_GB2312" w:cs="仿宋_GB2312" w:hint="eastAsia"/>
          <w:kern w:val="44"/>
          <w:sz w:val="30"/>
          <w:szCs w:val="30"/>
        </w:rPr>
        <w:t>（1）物业项目经理1人（24小时待岗，常驻项目）</w:t>
      </w:r>
    </w:p>
    <w:p w:rsidR="00966680" w:rsidRPr="00966680" w:rsidRDefault="00966680" w:rsidP="00966680">
      <w:pPr>
        <w:keepLines/>
        <w:adjustRightInd w:val="0"/>
        <w:spacing w:before="240" w:after="120" w:line="300" w:lineRule="auto"/>
        <w:ind w:firstLineChars="200" w:firstLine="600"/>
        <w:jc w:val="left"/>
        <w:outlineLvl w:val="0"/>
        <w:rPr>
          <w:rFonts w:ascii="仿宋_GB2312" w:eastAsia="仿宋_GB2312" w:hAnsi="仿宋_GB2312" w:cs="仿宋_GB2312" w:hint="eastAsia"/>
          <w:kern w:val="44"/>
          <w:sz w:val="30"/>
          <w:szCs w:val="30"/>
        </w:rPr>
      </w:pPr>
      <w:r w:rsidRPr="00966680">
        <w:rPr>
          <w:rFonts w:ascii="仿宋_GB2312" w:eastAsia="仿宋_GB2312" w:hAnsi="仿宋_GB2312" w:cs="仿宋_GB2312" w:hint="eastAsia"/>
          <w:kern w:val="44"/>
          <w:sz w:val="30"/>
          <w:szCs w:val="30"/>
        </w:rPr>
        <w:t>大学本科及以上学历（工程类相关专业），具有初级及以上职称证书，具有3（含）至5年（含）类似物业项目的项目经理管理经验，熟悉工程维修、绿化、保洁等操作规范，具有较强的组织、协调、沟通能力。</w:t>
      </w:r>
    </w:p>
    <w:p w:rsidR="00966680" w:rsidRPr="00966680" w:rsidRDefault="00966680" w:rsidP="00966680">
      <w:pPr>
        <w:keepLines/>
        <w:adjustRightInd w:val="0"/>
        <w:spacing w:before="240" w:after="120" w:line="300" w:lineRule="auto"/>
        <w:ind w:firstLineChars="200" w:firstLine="600"/>
        <w:jc w:val="left"/>
        <w:outlineLvl w:val="0"/>
        <w:rPr>
          <w:rFonts w:ascii="仿宋_GB2312" w:eastAsia="仿宋_GB2312" w:hAnsi="仿宋_GB2312" w:cs="仿宋_GB2312" w:hint="eastAsia"/>
          <w:kern w:val="44"/>
          <w:sz w:val="30"/>
          <w:szCs w:val="30"/>
        </w:rPr>
      </w:pPr>
      <w:r w:rsidRPr="00966680">
        <w:rPr>
          <w:rFonts w:ascii="仿宋_GB2312" w:eastAsia="仿宋_GB2312" w:hAnsi="仿宋_GB2312" w:cs="仿宋_GB2312" w:hint="eastAsia"/>
          <w:kern w:val="44"/>
          <w:sz w:val="30"/>
          <w:szCs w:val="30"/>
        </w:rPr>
        <w:t>（2）工程维修主管兼水电工程师1人（24小时待岗，常驻项目）</w:t>
      </w:r>
    </w:p>
    <w:p w:rsidR="00966680" w:rsidRPr="00966680" w:rsidRDefault="00966680" w:rsidP="00966680">
      <w:pPr>
        <w:keepLines/>
        <w:adjustRightInd w:val="0"/>
        <w:spacing w:before="240" w:after="120" w:line="300" w:lineRule="auto"/>
        <w:ind w:firstLineChars="200" w:firstLine="600"/>
        <w:jc w:val="left"/>
        <w:outlineLvl w:val="0"/>
        <w:rPr>
          <w:rFonts w:ascii="仿宋_GB2312" w:eastAsia="仿宋_GB2312" w:hAnsi="仿宋_GB2312" w:cs="仿宋_GB2312" w:hint="eastAsia"/>
          <w:kern w:val="44"/>
          <w:sz w:val="30"/>
          <w:szCs w:val="30"/>
        </w:rPr>
      </w:pPr>
      <w:r w:rsidRPr="00966680">
        <w:rPr>
          <w:rFonts w:ascii="仿宋_GB2312" w:eastAsia="仿宋_GB2312" w:hAnsi="仿宋_GB2312" w:cs="仿宋_GB2312" w:hint="eastAsia"/>
          <w:kern w:val="44"/>
          <w:sz w:val="30"/>
          <w:szCs w:val="30"/>
        </w:rPr>
        <w:t>大学本科及以上学历，具有初级职称（工程相关类）及以上证书，有5年（含）以上类似项目工作经验，具有高、低压电工作业证，熟悉供配电设备、发电设备运行和倒闸操作，熟悉给排水和空调运行。</w:t>
      </w:r>
    </w:p>
    <w:p w:rsidR="00966680" w:rsidRPr="00966680" w:rsidRDefault="00966680" w:rsidP="00966680">
      <w:pPr>
        <w:keepLines/>
        <w:adjustRightInd w:val="0"/>
        <w:spacing w:before="240" w:after="120" w:line="300" w:lineRule="auto"/>
        <w:ind w:firstLineChars="200" w:firstLine="600"/>
        <w:jc w:val="left"/>
        <w:outlineLvl w:val="0"/>
        <w:rPr>
          <w:rFonts w:ascii="仿宋_GB2312" w:eastAsia="仿宋_GB2312" w:hAnsi="仿宋_GB2312" w:cs="仿宋_GB2312" w:hint="eastAsia"/>
          <w:kern w:val="44"/>
          <w:sz w:val="30"/>
          <w:szCs w:val="30"/>
        </w:rPr>
      </w:pPr>
      <w:r w:rsidRPr="00966680">
        <w:rPr>
          <w:rFonts w:ascii="仿宋_GB2312" w:eastAsia="仿宋_GB2312" w:hAnsi="仿宋_GB2312" w:cs="仿宋_GB2312" w:hint="eastAsia"/>
          <w:kern w:val="44"/>
          <w:sz w:val="30"/>
          <w:szCs w:val="30"/>
        </w:rPr>
        <w:t>（3）电梯安全管理员兼能源管理1人：大学专科及以上学历，具有电梯安全管理员证，对电梯安全、水电气暖能源消耗进行管理和报表，落实特种设备质量安全风险日管控、周排查、月调度管理制度。</w:t>
      </w:r>
    </w:p>
    <w:p w:rsidR="00966680" w:rsidRPr="00966680" w:rsidRDefault="00966680" w:rsidP="00966680">
      <w:pPr>
        <w:keepLines/>
        <w:adjustRightInd w:val="0"/>
        <w:spacing w:before="240" w:after="120" w:line="300" w:lineRule="auto"/>
        <w:ind w:firstLineChars="200" w:firstLine="600"/>
        <w:jc w:val="left"/>
        <w:outlineLvl w:val="0"/>
        <w:rPr>
          <w:rFonts w:ascii="仿宋_GB2312" w:eastAsia="仿宋_GB2312" w:hAnsi="仿宋_GB2312" w:cs="仿宋_GB2312" w:hint="eastAsia"/>
          <w:kern w:val="44"/>
          <w:sz w:val="30"/>
          <w:szCs w:val="30"/>
        </w:rPr>
      </w:pPr>
      <w:r w:rsidRPr="00966680">
        <w:rPr>
          <w:rFonts w:ascii="仿宋_GB2312" w:eastAsia="仿宋_GB2312" w:hAnsi="仿宋_GB2312" w:cs="仿宋_GB2312" w:hint="eastAsia"/>
          <w:kern w:val="44"/>
          <w:sz w:val="30"/>
          <w:szCs w:val="30"/>
        </w:rPr>
        <w:lastRenderedPageBreak/>
        <w:t xml:space="preserve">（4）高压电工4人；低压电工4人；须持有相关特种作业操作证；空调、给排水、门窗锁具等综合维修5人。  </w:t>
      </w:r>
    </w:p>
    <w:p w:rsidR="00966680" w:rsidRPr="00966680" w:rsidRDefault="00966680" w:rsidP="00966680">
      <w:pPr>
        <w:keepLines/>
        <w:adjustRightInd w:val="0"/>
        <w:spacing w:before="240" w:after="120" w:line="300" w:lineRule="auto"/>
        <w:ind w:firstLineChars="200" w:firstLine="600"/>
        <w:jc w:val="left"/>
        <w:outlineLvl w:val="0"/>
        <w:rPr>
          <w:rFonts w:ascii="仿宋_GB2312" w:eastAsia="仿宋_GB2312" w:hAnsi="仿宋_GB2312" w:cs="仿宋_GB2312" w:hint="eastAsia"/>
          <w:kern w:val="44"/>
          <w:sz w:val="30"/>
          <w:szCs w:val="30"/>
        </w:rPr>
      </w:pPr>
      <w:r w:rsidRPr="00966680">
        <w:rPr>
          <w:rFonts w:ascii="仿宋_GB2312" w:eastAsia="仿宋_GB2312" w:hAnsi="仿宋_GB2312" w:cs="仿宋_GB2312" w:hint="eastAsia"/>
          <w:kern w:val="44"/>
          <w:sz w:val="30"/>
          <w:szCs w:val="30"/>
        </w:rPr>
        <w:t>（5）各类工程维修人员，都具有本专业熟练的独立维修与操作能力，身体健康，熟知岗位工作流程、标准和安全规定，熟悉预案。</w:t>
      </w:r>
    </w:p>
    <w:p w:rsidR="00966680" w:rsidRPr="00966680" w:rsidRDefault="00966680" w:rsidP="00966680">
      <w:pPr>
        <w:keepLines/>
        <w:adjustRightInd w:val="0"/>
        <w:spacing w:before="240" w:after="120" w:line="300" w:lineRule="auto"/>
        <w:ind w:firstLineChars="200" w:firstLine="600"/>
        <w:jc w:val="left"/>
        <w:outlineLvl w:val="0"/>
        <w:rPr>
          <w:rFonts w:ascii="仿宋_GB2312" w:eastAsia="仿宋_GB2312" w:hAnsi="仿宋_GB2312" w:cs="仿宋_GB2312" w:hint="eastAsia"/>
          <w:kern w:val="44"/>
          <w:sz w:val="30"/>
          <w:szCs w:val="30"/>
        </w:rPr>
      </w:pPr>
      <w:r w:rsidRPr="00966680">
        <w:rPr>
          <w:rFonts w:ascii="仿宋_GB2312" w:eastAsia="仿宋_GB2312" w:hAnsi="仿宋_GB2312" w:cs="仿宋_GB2312" w:hint="eastAsia"/>
          <w:kern w:val="44"/>
          <w:sz w:val="30"/>
          <w:szCs w:val="30"/>
        </w:rPr>
        <w:t>（6）室外保洁、室内保洁各设置主管1名。</w:t>
      </w:r>
    </w:p>
    <w:p w:rsidR="00966680" w:rsidRPr="00966680" w:rsidRDefault="00966680" w:rsidP="00966680">
      <w:pPr>
        <w:keepLines/>
        <w:adjustRightInd w:val="0"/>
        <w:spacing w:before="240" w:after="120" w:line="300" w:lineRule="auto"/>
        <w:ind w:firstLineChars="200" w:firstLine="600"/>
        <w:jc w:val="left"/>
        <w:outlineLvl w:val="0"/>
        <w:rPr>
          <w:rFonts w:ascii="仿宋_GB2312" w:eastAsia="仿宋_GB2312" w:hAnsi="仿宋_GB2312" w:cs="仿宋_GB2312" w:hint="eastAsia"/>
          <w:kern w:val="44"/>
          <w:sz w:val="30"/>
          <w:szCs w:val="30"/>
        </w:rPr>
      </w:pPr>
      <w:r w:rsidRPr="00966680">
        <w:rPr>
          <w:rFonts w:ascii="仿宋_GB2312" w:eastAsia="仿宋_GB2312" w:hAnsi="仿宋_GB2312" w:cs="仿宋_GB2312" w:hint="eastAsia"/>
          <w:kern w:val="44"/>
          <w:sz w:val="30"/>
          <w:szCs w:val="30"/>
        </w:rPr>
        <w:t>大学本科及以上学历，具有1（含）至3年（含）类似项目的管理经验，熟悉本专业操作规范和流程。</w:t>
      </w:r>
    </w:p>
    <w:p w:rsidR="00966680" w:rsidRPr="00966680" w:rsidRDefault="00966680" w:rsidP="00966680">
      <w:pPr>
        <w:keepLines/>
        <w:adjustRightInd w:val="0"/>
        <w:spacing w:before="240" w:after="120" w:line="300" w:lineRule="auto"/>
        <w:ind w:firstLineChars="200" w:firstLine="600"/>
        <w:jc w:val="left"/>
        <w:outlineLvl w:val="0"/>
        <w:rPr>
          <w:rFonts w:ascii="仿宋_GB2312" w:eastAsia="仿宋_GB2312" w:hAnsi="仿宋_GB2312" w:cs="仿宋_GB2312" w:hint="eastAsia"/>
          <w:kern w:val="44"/>
          <w:sz w:val="30"/>
          <w:szCs w:val="30"/>
        </w:rPr>
      </w:pPr>
      <w:r w:rsidRPr="00966680">
        <w:rPr>
          <w:rFonts w:ascii="仿宋_GB2312" w:eastAsia="仿宋_GB2312" w:hAnsi="仿宋_GB2312" w:cs="仿宋_GB2312" w:hint="eastAsia"/>
          <w:kern w:val="44"/>
          <w:sz w:val="30"/>
          <w:szCs w:val="30"/>
        </w:rPr>
        <w:t>（7）绿化养护设置主管1名。</w:t>
      </w:r>
    </w:p>
    <w:p w:rsidR="00966680" w:rsidRPr="00966680" w:rsidRDefault="00966680" w:rsidP="00966680">
      <w:pPr>
        <w:keepLines/>
        <w:adjustRightInd w:val="0"/>
        <w:spacing w:before="240" w:after="120" w:line="300" w:lineRule="auto"/>
        <w:ind w:firstLineChars="200" w:firstLine="600"/>
        <w:jc w:val="left"/>
        <w:outlineLvl w:val="0"/>
        <w:rPr>
          <w:rFonts w:ascii="仿宋_GB2312" w:eastAsia="仿宋_GB2312" w:hAnsi="仿宋_GB2312" w:cs="仿宋_GB2312" w:hint="eastAsia"/>
          <w:kern w:val="44"/>
          <w:sz w:val="30"/>
          <w:szCs w:val="30"/>
        </w:rPr>
      </w:pPr>
      <w:r w:rsidRPr="00966680">
        <w:rPr>
          <w:rFonts w:ascii="仿宋_GB2312" w:eastAsia="仿宋_GB2312" w:hAnsi="仿宋_GB2312" w:cs="仿宋_GB2312" w:hint="eastAsia"/>
          <w:kern w:val="44"/>
          <w:sz w:val="30"/>
          <w:szCs w:val="30"/>
        </w:rPr>
        <w:t>大学专科及以上学历，具有园林绿化相关专业中级及以上职称证书，具有1（含）至3年（含）类似项目的管理经验，熟悉本专业操作规范和流程。</w:t>
      </w:r>
    </w:p>
    <w:p w:rsidR="00966680" w:rsidRPr="00966680" w:rsidRDefault="00966680" w:rsidP="00966680">
      <w:pPr>
        <w:keepLines/>
        <w:adjustRightInd w:val="0"/>
        <w:spacing w:before="240" w:after="120" w:line="300" w:lineRule="auto"/>
        <w:ind w:firstLineChars="200" w:firstLine="600"/>
        <w:jc w:val="left"/>
        <w:outlineLvl w:val="0"/>
        <w:rPr>
          <w:rFonts w:ascii="仿宋_GB2312" w:eastAsia="仿宋_GB2312" w:hAnsi="仿宋_GB2312" w:cs="仿宋_GB2312" w:hint="eastAsia"/>
          <w:kern w:val="44"/>
          <w:sz w:val="30"/>
          <w:szCs w:val="30"/>
        </w:rPr>
      </w:pPr>
      <w:r w:rsidRPr="00966680">
        <w:rPr>
          <w:rFonts w:ascii="仿宋_GB2312" w:eastAsia="仿宋_GB2312" w:hAnsi="仿宋_GB2312" w:cs="仿宋_GB2312" w:hint="eastAsia"/>
          <w:kern w:val="44"/>
          <w:sz w:val="30"/>
          <w:szCs w:val="30"/>
        </w:rPr>
        <w:t>（8）室外保洁人员不低于6人、绿化养护人员不低于8人、室内保洁人员不低于35人身体健康，熟知岗位工作流程、标准和安全规定，熟悉预案。</w:t>
      </w:r>
    </w:p>
    <w:p w:rsidR="00966680" w:rsidRPr="00966680" w:rsidRDefault="00966680" w:rsidP="00966680">
      <w:pPr>
        <w:keepLines/>
        <w:adjustRightInd w:val="0"/>
        <w:spacing w:before="240" w:after="120" w:line="300" w:lineRule="auto"/>
        <w:ind w:firstLineChars="200" w:firstLine="600"/>
        <w:jc w:val="left"/>
        <w:outlineLvl w:val="0"/>
        <w:rPr>
          <w:rFonts w:ascii="仿宋_GB2312" w:eastAsia="仿宋_GB2312" w:hAnsi="仿宋_GB2312" w:cs="仿宋_GB2312" w:hint="eastAsia"/>
          <w:kern w:val="44"/>
          <w:sz w:val="30"/>
          <w:szCs w:val="30"/>
        </w:rPr>
      </w:pPr>
      <w:r w:rsidRPr="00966680">
        <w:rPr>
          <w:rFonts w:ascii="仿宋_GB2312" w:eastAsia="仿宋_GB2312" w:hAnsi="仿宋_GB2312" w:cs="仿宋_GB2312" w:hint="eastAsia"/>
          <w:kern w:val="44"/>
          <w:sz w:val="30"/>
          <w:szCs w:val="30"/>
        </w:rPr>
        <w:t>昌平校区</w:t>
      </w:r>
    </w:p>
    <w:p w:rsidR="00966680" w:rsidRPr="00966680" w:rsidRDefault="00966680" w:rsidP="00966680">
      <w:pPr>
        <w:keepLines/>
        <w:adjustRightInd w:val="0"/>
        <w:spacing w:before="240" w:after="120" w:line="300" w:lineRule="auto"/>
        <w:ind w:firstLineChars="200" w:firstLine="600"/>
        <w:jc w:val="left"/>
        <w:outlineLvl w:val="0"/>
        <w:rPr>
          <w:rFonts w:ascii="仿宋_GB2312" w:eastAsia="仿宋_GB2312" w:hAnsi="仿宋_GB2312" w:cs="仿宋_GB2312" w:hint="eastAsia"/>
          <w:kern w:val="44"/>
          <w:sz w:val="30"/>
          <w:szCs w:val="30"/>
        </w:rPr>
      </w:pPr>
      <w:r w:rsidRPr="00966680">
        <w:rPr>
          <w:rFonts w:ascii="仿宋_GB2312" w:eastAsia="仿宋_GB2312" w:hAnsi="仿宋_GB2312" w:cs="仿宋_GB2312" w:hint="eastAsia"/>
          <w:kern w:val="44"/>
          <w:sz w:val="30"/>
          <w:szCs w:val="30"/>
        </w:rPr>
        <w:lastRenderedPageBreak/>
        <w:t>（1）项目经理1人大学本科及以上学历，具有初级及以上职称证书，有3年（含）至5年</w:t>
      </w:r>
      <w:r w:rsidRPr="00966680">
        <w:rPr>
          <w:rFonts w:ascii="仿宋_GB2312" w:eastAsia="仿宋_GB2312" w:hAnsi="仿宋_GB2312" w:cs="仿宋_GB2312"/>
          <w:kern w:val="44"/>
          <w:sz w:val="30"/>
          <w:szCs w:val="30"/>
        </w:rPr>
        <w:t>（</w:t>
      </w:r>
      <w:r w:rsidRPr="00966680">
        <w:rPr>
          <w:rFonts w:ascii="仿宋_GB2312" w:eastAsia="仿宋_GB2312" w:hAnsi="仿宋_GB2312" w:cs="仿宋_GB2312" w:hint="eastAsia"/>
          <w:kern w:val="44"/>
          <w:sz w:val="30"/>
          <w:szCs w:val="30"/>
        </w:rPr>
        <w:t>含</w:t>
      </w:r>
      <w:r w:rsidRPr="00966680">
        <w:rPr>
          <w:rFonts w:ascii="仿宋_GB2312" w:eastAsia="仿宋_GB2312" w:hAnsi="仿宋_GB2312" w:cs="仿宋_GB2312"/>
          <w:kern w:val="44"/>
          <w:sz w:val="30"/>
          <w:szCs w:val="30"/>
        </w:rPr>
        <w:t>）</w:t>
      </w:r>
      <w:r w:rsidRPr="00966680">
        <w:rPr>
          <w:rFonts w:ascii="仿宋_GB2312" w:eastAsia="仿宋_GB2312" w:hAnsi="仿宋_GB2312" w:cs="仿宋_GB2312" w:hint="eastAsia"/>
          <w:kern w:val="44"/>
          <w:sz w:val="30"/>
          <w:szCs w:val="30"/>
        </w:rPr>
        <w:t>以上类似物业项目的</w:t>
      </w:r>
      <w:r w:rsidRPr="00966680">
        <w:rPr>
          <w:rFonts w:ascii="仿宋_GB2312" w:eastAsia="仿宋_GB2312" w:hAnsi="仿宋_GB2312" w:cs="仿宋_GB2312"/>
          <w:kern w:val="44"/>
          <w:sz w:val="30"/>
          <w:szCs w:val="30"/>
        </w:rPr>
        <w:t>项</w:t>
      </w:r>
      <w:r w:rsidRPr="00966680">
        <w:rPr>
          <w:rFonts w:ascii="仿宋_GB2312" w:eastAsia="仿宋_GB2312" w:hAnsi="仿宋_GB2312" w:cs="仿宋_GB2312" w:hint="eastAsia"/>
          <w:kern w:val="44"/>
          <w:sz w:val="30"/>
          <w:szCs w:val="30"/>
        </w:rPr>
        <w:t>目</w:t>
      </w:r>
      <w:r w:rsidRPr="00966680">
        <w:rPr>
          <w:rFonts w:ascii="仿宋_GB2312" w:eastAsia="仿宋_GB2312" w:hAnsi="仿宋_GB2312" w:cs="仿宋_GB2312"/>
          <w:kern w:val="44"/>
          <w:sz w:val="30"/>
          <w:szCs w:val="30"/>
        </w:rPr>
        <w:t>经理管理</w:t>
      </w:r>
      <w:r w:rsidRPr="00966680">
        <w:rPr>
          <w:rFonts w:ascii="仿宋_GB2312" w:eastAsia="仿宋_GB2312" w:hAnsi="仿宋_GB2312" w:cs="仿宋_GB2312" w:hint="eastAsia"/>
          <w:kern w:val="44"/>
          <w:sz w:val="30"/>
          <w:szCs w:val="30"/>
        </w:rPr>
        <w:t>经验，具有较强的组织、协调、沟通能力。全面负责项目部工程维修、保洁工作、学生公寓管理、消防中控室、并直管工程维修。</w:t>
      </w:r>
    </w:p>
    <w:p w:rsidR="00966680" w:rsidRPr="00966680" w:rsidRDefault="00966680" w:rsidP="00966680">
      <w:pPr>
        <w:keepLines/>
        <w:adjustRightInd w:val="0"/>
        <w:spacing w:before="240" w:after="120" w:line="300" w:lineRule="auto"/>
        <w:ind w:firstLineChars="200" w:firstLine="600"/>
        <w:jc w:val="left"/>
        <w:outlineLvl w:val="0"/>
        <w:rPr>
          <w:rFonts w:ascii="仿宋_GB2312" w:eastAsia="仿宋_GB2312" w:hAnsi="仿宋_GB2312" w:cs="仿宋_GB2312" w:hint="eastAsia"/>
          <w:kern w:val="44"/>
          <w:sz w:val="30"/>
          <w:szCs w:val="30"/>
        </w:rPr>
      </w:pPr>
      <w:r w:rsidRPr="00966680">
        <w:rPr>
          <w:rFonts w:ascii="仿宋_GB2312" w:eastAsia="仿宋_GB2312" w:hAnsi="仿宋_GB2312" w:cs="仿宋_GB2312" w:hint="eastAsia"/>
          <w:kern w:val="44"/>
          <w:sz w:val="30"/>
          <w:szCs w:val="30"/>
        </w:rPr>
        <w:t>（2）维修工要求：维修工2人，需具有低压电工操作证，能够独立完成水电暖、门窗锁具等设备设施的维修与维护，接到报修后15分钟内到达现场，快速维修，不能当时修好的要有应急方案，不能影响学生正常生活和教育教学，确保在48小时之内修好，确保维修服务及时完成。</w:t>
      </w:r>
    </w:p>
    <w:p w:rsidR="00966680" w:rsidRPr="00966680" w:rsidRDefault="00966680" w:rsidP="00966680">
      <w:pPr>
        <w:keepLines/>
        <w:adjustRightInd w:val="0"/>
        <w:spacing w:before="240" w:after="120" w:line="300" w:lineRule="auto"/>
        <w:ind w:firstLineChars="200" w:firstLine="600"/>
        <w:jc w:val="left"/>
        <w:outlineLvl w:val="0"/>
        <w:rPr>
          <w:rFonts w:ascii="仿宋_GB2312" w:eastAsia="仿宋_GB2312" w:hAnsi="仿宋_GB2312" w:cs="仿宋_GB2312" w:hint="eastAsia"/>
          <w:kern w:val="44"/>
          <w:sz w:val="30"/>
          <w:szCs w:val="30"/>
        </w:rPr>
      </w:pPr>
      <w:r w:rsidRPr="00966680">
        <w:rPr>
          <w:rFonts w:ascii="仿宋_GB2312" w:eastAsia="仿宋_GB2312" w:hAnsi="仿宋_GB2312" w:cs="仿宋_GB2312" w:hint="eastAsia"/>
          <w:kern w:val="44"/>
          <w:sz w:val="30"/>
          <w:szCs w:val="30"/>
        </w:rPr>
        <w:t>（3）学生公寓：主管1人（1），具有大学专科及以上学历，具有1（含）至3年（含）类似项目的工作经验；值班员5人，具有1年以上类似工作经验。</w:t>
      </w:r>
    </w:p>
    <w:p w:rsidR="00966680" w:rsidRPr="00966680" w:rsidRDefault="00966680" w:rsidP="00966680">
      <w:pPr>
        <w:keepLines/>
        <w:adjustRightInd w:val="0"/>
        <w:spacing w:before="240" w:after="120" w:line="300" w:lineRule="auto"/>
        <w:ind w:firstLineChars="200" w:firstLine="600"/>
        <w:jc w:val="left"/>
        <w:outlineLvl w:val="0"/>
        <w:rPr>
          <w:rFonts w:ascii="仿宋_GB2312" w:eastAsia="仿宋_GB2312" w:hAnsi="仿宋_GB2312" w:cs="仿宋_GB2312" w:hint="eastAsia"/>
          <w:kern w:val="44"/>
          <w:sz w:val="30"/>
          <w:szCs w:val="30"/>
        </w:rPr>
      </w:pPr>
      <w:r w:rsidRPr="00966680">
        <w:rPr>
          <w:rFonts w:ascii="仿宋_GB2312" w:eastAsia="仿宋_GB2312" w:hAnsi="仿宋_GB2312" w:cs="仿宋_GB2312" w:hint="eastAsia"/>
          <w:kern w:val="44"/>
          <w:sz w:val="30"/>
          <w:szCs w:val="30"/>
        </w:rPr>
        <w:t>（4）保洁人员：主管1人（1），具有大学专科及以上学历，具有1（含）至3年（含）类似项目的工作经验；保洁员8人。</w:t>
      </w:r>
    </w:p>
    <w:bookmarkEnd w:id="1"/>
    <w:bookmarkEnd w:id="2"/>
    <w:p w:rsidR="00966680" w:rsidRPr="00966680" w:rsidRDefault="00966680" w:rsidP="00966680">
      <w:pPr>
        <w:keepLines/>
        <w:adjustRightInd w:val="0"/>
        <w:spacing w:before="240" w:after="120" w:line="300" w:lineRule="auto"/>
        <w:ind w:firstLineChars="200" w:firstLine="600"/>
        <w:jc w:val="left"/>
        <w:outlineLvl w:val="0"/>
        <w:rPr>
          <w:rFonts w:ascii="仿宋_GB2312" w:eastAsia="仿宋_GB2312" w:hAnsi="仿宋_GB2312" w:cs="仿宋_GB2312" w:hint="eastAsia"/>
          <w:bCs/>
          <w:sz w:val="30"/>
          <w:szCs w:val="30"/>
        </w:rPr>
      </w:pPr>
      <w:r w:rsidRPr="00966680">
        <w:rPr>
          <w:rFonts w:ascii="仿宋_GB2312" w:eastAsia="仿宋_GB2312" w:hAnsi="仿宋_GB2312" w:cs="仿宋_GB2312" w:hint="eastAsia"/>
          <w:kern w:val="44"/>
          <w:sz w:val="30"/>
          <w:szCs w:val="30"/>
        </w:rPr>
        <w:t>（5）中控值班员：3人。所有人员必须持证上岗，有1人要求中级。</w:t>
      </w:r>
      <w:r w:rsidRPr="00966680">
        <w:rPr>
          <w:rFonts w:ascii="仿宋_GB2312" w:eastAsia="仿宋_GB2312" w:hAnsi="仿宋_GB2312" w:cs="仿宋_GB2312" w:hint="eastAsia"/>
          <w:bCs/>
          <w:sz w:val="30"/>
          <w:szCs w:val="30"/>
        </w:rPr>
        <w:t>所有人员不得随意与其他项目轮换。如无法满足校内维修、绿化、保洁等快速响应的任务，中标人必须及时增加人员配置。</w:t>
      </w:r>
    </w:p>
    <w:p w:rsidR="00966680" w:rsidRPr="00966680" w:rsidRDefault="00966680" w:rsidP="00966680">
      <w:pPr>
        <w:keepLines/>
        <w:autoSpaceDE w:val="0"/>
        <w:autoSpaceDN w:val="0"/>
        <w:adjustRightInd w:val="0"/>
        <w:spacing w:before="240" w:after="120" w:line="300" w:lineRule="auto"/>
        <w:ind w:firstLineChars="200" w:firstLine="600"/>
        <w:jc w:val="left"/>
        <w:outlineLvl w:val="0"/>
        <w:rPr>
          <w:rFonts w:ascii="仿宋_GB2312" w:eastAsia="仿宋_GB2312" w:hAnsi="仿宋_GB2312" w:cs="仿宋_GB2312" w:hint="eastAsia"/>
          <w:bCs/>
          <w:sz w:val="30"/>
          <w:szCs w:val="30"/>
        </w:rPr>
      </w:pPr>
      <w:r w:rsidRPr="00966680">
        <w:rPr>
          <w:rFonts w:ascii="仿宋_GB2312" w:eastAsia="仿宋_GB2312" w:hAnsi="仿宋_GB2312" w:cs="仿宋_GB2312" w:hint="eastAsia"/>
          <w:bCs/>
          <w:sz w:val="30"/>
          <w:szCs w:val="30"/>
        </w:rPr>
        <w:lastRenderedPageBreak/>
        <w:t>中标公司所提供的服务人员应具备合法身份，是与中标公司依法建立劳动关系的员工。</w:t>
      </w:r>
    </w:p>
    <w:p w:rsidR="00966680" w:rsidRPr="00966680" w:rsidRDefault="00966680" w:rsidP="00966680">
      <w:pPr>
        <w:keepLines/>
        <w:autoSpaceDE w:val="0"/>
        <w:autoSpaceDN w:val="0"/>
        <w:adjustRightInd w:val="0"/>
        <w:spacing w:before="240" w:after="120" w:line="300" w:lineRule="auto"/>
        <w:ind w:firstLineChars="200" w:firstLine="600"/>
        <w:jc w:val="left"/>
        <w:outlineLvl w:val="0"/>
        <w:rPr>
          <w:rFonts w:ascii="仿宋_GB2312" w:eastAsia="仿宋_GB2312" w:hAnsi="仿宋_GB2312" w:cs="仿宋_GB2312" w:hint="eastAsia"/>
          <w:bCs/>
          <w:sz w:val="30"/>
          <w:szCs w:val="30"/>
        </w:rPr>
      </w:pPr>
      <w:r w:rsidRPr="00966680">
        <w:rPr>
          <w:rFonts w:ascii="仿宋_GB2312" w:eastAsia="仿宋_GB2312" w:hAnsi="仿宋_GB2312" w:cs="仿宋_GB2312" w:hint="eastAsia"/>
          <w:bCs/>
          <w:sz w:val="30"/>
          <w:szCs w:val="30"/>
        </w:rPr>
        <w:t>服务人员应及时、认真做好工作日志、交接班记录、账册等记录工作，做到字迹清晰，数据准确。所有服务人员要定期进行培训考核，留存培训考核记录，严格遵守校规校纪，礼貌待人，未经允许不得私自进入学生公寓。</w:t>
      </w:r>
    </w:p>
    <w:p w:rsidR="00966680" w:rsidRPr="00966680" w:rsidRDefault="00966680" w:rsidP="00966680">
      <w:pPr>
        <w:keepLines/>
        <w:autoSpaceDE w:val="0"/>
        <w:autoSpaceDN w:val="0"/>
        <w:adjustRightInd w:val="0"/>
        <w:spacing w:before="240" w:after="120" w:line="300" w:lineRule="auto"/>
        <w:ind w:firstLineChars="200" w:firstLine="600"/>
        <w:jc w:val="left"/>
        <w:outlineLvl w:val="0"/>
        <w:rPr>
          <w:rFonts w:ascii="仿宋_GB2312" w:eastAsia="仿宋_GB2312" w:hAnsi="仿宋_GB2312" w:cs="仿宋_GB2312" w:hint="eastAsia"/>
          <w:bCs/>
          <w:sz w:val="30"/>
          <w:szCs w:val="30"/>
        </w:rPr>
      </w:pPr>
      <w:r w:rsidRPr="00966680">
        <w:rPr>
          <w:rFonts w:ascii="仿宋_GB2312" w:eastAsia="仿宋_GB2312" w:hAnsi="仿宋_GB2312" w:cs="仿宋_GB2312" w:hint="eastAsia"/>
          <w:bCs/>
          <w:sz w:val="30"/>
          <w:szCs w:val="30"/>
        </w:rPr>
        <w:t>主要管理人员需提供学历证明，持有相关专业的专业技术证书及国家规定的相应岗位合格证或资质证书，每月考勤扫描件报学校后勤管理部门备案。</w:t>
      </w:r>
    </w:p>
    <w:p w:rsidR="00966680" w:rsidRPr="00966680" w:rsidRDefault="00966680" w:rsidP="00966680">
      <w:pPr>
        <w:keepLines/>
        <w:autoSpaceDE w:val="0"/>
        <w:autoSpaceDN w:val="0"/>
        <w:adjustRightInd w:val="0"/>
        <w:spacing w:before="240" w:after="120" w:line="300" w:lineRule="auto"/>
        <w:ind w:firstLineChars="200" w:firstLine="600"/>
        <w:jc w:val="left"/>
        <w:outlineLvl w:val="0"/>
        <w:rPr>
          <w:rFonts w:ascii="仿宋_GB2312" w:eastAsia="仿宋_GB2312" w:hAnsi="仿宋_GB2312" w:cs="仿宋_GB2312" w:hint="eastAsia"/>
          <w:bCs/>
          <w:sz w:val="30"/>
          <w:szCs w:val="30"/>
        </w:rPr>
      </w:pPr>
      <w:r w:rsidRPr="00966680">
        <w:rPr>
          <w:rFonts w:ascii="仿宋_GB2312" w:eastAsia="仿宋_GB2312" w:hAnsi="仿宋_GB2312" w:cs="仿宋_GB2312" w:hint="eastAsia"/>
          <w:bCs/>
          <w:sz w:val="30"/>
          <w:szCs w:val="30"/>
        </w:rPr>
        <w:t>特种作业人员具有特种作业证，复印件留存采购方备案。</w:t>
      </w:r>
    </w:p>
    <w:p w:rsidR="00966680" w:rsidRPr="00966680" w:rsidRDefault="00966680" w:rsidP="00966680">
      <w:pPr>
        <w:keepLines/>
        <w:autoSpaceDE w:val="0"/>
        <w:autoSpaceDN w:val="0"/>
        <w:adjustRightInd w:val="0"/>
        <w:spacing w:before="240" w:after="120" w:line="300" w:lineRule="auto"/>
        <w:ind w:firstLineChars="200" w:firstLine="600"/>
        <w:jc w:val="left"/>
        <w:outlineLvl w:val="0"/>
        <w:rPr>
          <w:rFonts w:ascii="仿宋_GB2312" w:eastAsia="仿宋_GB2312" w:hAnsi="仿宋_GB2312" w:cs="仿宋_GB2312" w:hint="eastAsia"/>
          <w:bCs/>
          <w:sz w:val="30"/>
          <w:szCs w:val="30"/>
        </w:rPr>
      </w:pPr>
      <w:r w:rsidRPr="00966680">
        <w:rPr>
          <w:rFonts w:ascii="仿宋_GB2312" w:eastAsia="仿宋_GB2312" w:hAnsi="仿宋_GB2312" w:cs="仿宋_GB2312" w:hint="eastAsia"/>
          <w:bCs/>
          <w:sz w:val="30"/>
          <w:szCs w:val="30"/>
        </w:rPr>
        <w:t>服务人员必须统一着装工作服，佩戴工作证，按时上下班，注意自身形象，遵守招标人相关制度。</w:t>
      </w:r>
    </w:p>
    <w:p w:rsidR="00966680" w:rsidRPr="00966680" w:rsidRDefault="00966680" w:rsidP="00966680">
      <w:pPr>
        <w:keepLines/>
        <w:autoSpaceDE w:val="0"/>
        <w:autoSpaceDN w:val="0"/>
        <w:adjustRightInd w:val="0"/>
        <w:spacing w:before="240" w:after="120" w:line="300" w:lineRule="auto"/>
        <w:ind w:firstLineChars="200" w:firstLine="600"/>
        <w:jc w:val="left"/>
        <w:outlineLvl w:val="0"/>
        <w:rPr>
          <w:rFonts w:ascii="仿宋_GB2312" w:eastAsia="仿宋_GB2312" w:hAnsi="仿宋_GB2312" w:cs="仿宋_GB2312" w:hint="eastAsia"/>
          <w:bCs/>
          <w:sz w:val="30"/>
          <w:szCs w:val="30"/>
        </w:rPr>
      </w:pPr>
      <w:r w:rsidRPr="00966680">
        <w:rPr>
          <w:rFonts w:ascii="仿宋_GB2312" w:eastAsia="仿宋_GB2312" w:hAnsi="仿宋_GB2312" w:cs="仿宋_GB2312" w:hint="eastAsia"/>
          <w:bCs/>
          <w:sz w:val="30"/>
          <w:szCs w:val="30"/>
        </w:rPr>
        <w:t>清洁人员要求体质健康，人格健全，无不良嗜好，无违法犯罪记录。</w:t>
      </w:r>
    </w:p>
    <w:p w:rsidR="00966680" w:rsidRPr="00966680" w:rsidRDefault="00966680" w:rsidP="00966680">
      <w:pPr>
        <w:keepLines/>
        <w:autoSpaceDE w:val="0"/>
        <w:autoSpaceDN w:val="0"/>
        <w:adjustRightInd w:val="0"/>
        <w:spacing w:before="240" w:after="120" w:line="300" w:lineRule="auto"/>
        <w:ind w:firstLineChars="200" w:firstLine="600"/>
        <w:jc w:val="left"/>
        <w:outlineLvl w:val="0"/>
        <w:rPr>
          <w:rFonts w:ascii="仿宋_GB2312" w:eastAsia="仿宋_GB2312" w:hAnsi="仿宋_GB2312" w:cs="仿宋_GB2312" w:hint="eastAsia"/>
          <w:bCs/>
          <w:sz w:val="30"/>
          <w:szCs w:val="30"/>
        </w:rPr>
      </w:pPr>
      <w:r w:rsidRPr="00966680">
        <w:rPr>
          <w:rFonts w:ascii="仿宋_GB2312" w:eastAsia="仿宋_GB2312" w:hAnsi="仿宋_GB2312" w:cs="仿宋_GB2312" w:hint="eastAsia"/>
          <w:bCs/>
          <w:sz w:val="30"/>
          <w:szCs w:val="30"/>
        </w:rPr>
        <w:t>中标公司部门负责人要每周到现场检查服务质量，对服务人员进行考核。</w:t>
      </w:r>
    </w:p>
    <w:p w:rsidR="00966680" w:rsidRPr="00966680" w:rsidRDefault="00966680" w:rsidP="00966680">
      <w:pPr>
        <w:keepLines/>
        <w:autoSpaceDE w:val="0"/>
        <w:autoSpaceDN w:val="0"/>
        <w:adjustRightInd w:val="0"/>
        <w:spacing w:before="240" w:after="120" w:line="300" w:lineRule="auto"/>
        <w:ind w:firstLineChars="200" w:firstLine="600"/>
        <w:jc w:val="left"/>
        <w:outlineLvl w:val="0"/>
        <w:rPr>
          <w:rFonts w:ascii="仿宋_GB2312" w:eastAsia="仿宋_GB2312" w:hAnsi="仿宋_GB2312" w:cs="仿宋_GB2312" w:hint="eastAsia"/>
          <w:bCs/>
          <w:sz w:val="30"/>
          <w:szCs w:val="30"/>
        </w:rPr>
      </w:pPr>
      <w:r w:rsidRPr="00966680">
        <w:rPr>
          <w:rFonts w:ascii="仿宋_GB2312" w:eastAsia="仿宋_GB2312" w:hAnsi="仿宋_GB2312" w:cs="仿宋_GB2312" w:hint="eastAsia"/>
          <w:bCs/>
          <w:sz w:val="30"/>
          <w:szCs w:val="30"/>
        </w:rPr>
        <w:t>采购单位对服务考核不合格的人员有权要求公司调换人员，且需在三天内更换到位。</w:t>
      </w:r>
    </w:p>
    <w:p w:rsidR="00966680" w:rsidRPr="00966680" w:rsidRDefault="00966680" w:rsidP="00966680">
      <w:pPr>
        <w:keepLines/>
        <w:autoSpaceDE w:val="0"/>
        <w:autoSpaceDN w:val="0"/>
        <w:adjustRightInd w:val="0"/>
        <w:spacing w:before="240" w:after="120" w:line="300" w:lineRule="auto"/>
        <w:ind w:firstLineChars="200" w:firstLine="600"/>
        <w:jc w:val="left"/>
        <w:outlineLvl w:val="0"/>
        <w:rPr>
          <w:rFonts w:ascii="仿宋_GB2312" w:eastAsia="仿宋_GB2312" w:hAnsi="仿宋_GB2312" w:cs="仿宋_GB2312" w:hint="eastAsia"/>
          <w:bCs/>
          <w:sz w:val="30"/>
          <w:szCs w:val="30"/>
        </w:rPr>
      </w:pPr>
      <w:r w:rsidRPr="00966680">
        <w:rPr>
          <w:rFonts w:ascii="仿宋_GB2312" w:eastAsia="仿宋_GB2312" w:hAnsi="仿宋_GB2312" w:cs="仿宋_GB2312" w:hint="eastAsia"/>
          <w:bCs/>
          <w:sz w:val="30"/>
          <w:szCs w:val="30"/>
        </w:rPr>
        <w:lastRenderedPageBreak/>
        <w:t>项目服务机构需建立投诉处理程序，对确认有效投诉的责任人，采购人要求撤换的情况下予以调整。</w:t>
      </w:r>
    </w:p>
    <w:p w:rsidR="00966680" w:rsidRPr="00966680" w:rsidRDefault="00966680" w:rsidP="00966680">
      <w:pPr>
        <w:keepLines/>
        <w:autoSpaceDE w:val="0"/>
        <w:autoSpaceDN w:val="0"/>
        <w:adjustRightInd w:val="0"/>
        <w:spacing w:before="240" w:after="120" w:line="300" w:lineRule="auto"/>
        <w:ind w:firstLineChars="200" w:firstLine="600"/>
        <w:jc w:val="left"/>
        <w:outlineLvl w:val="0"/>
        <w:rPr>
          <w:rFonts w:ascii="仿宋_GB2312" w:eastAsia="仿宋_GB2312" w:hAnsi="仿宋_GB2312" w:cs="仿宋_GB2312" w:hint="eastAsia"/>
          <w:bCs/>
          <w:sz w:val="30"/>
          <w:szCs w:val="30"/>
        </w:rPr>
      </w:pPr>
      <w:r w:rsidRPr="00966680">
        <w:rPr>
          <w:rFonts w:ascii="仿宋_GB2312" w:eastAsia="仿宋_GB2312" w:hAnsi="仿宋_GB2312" w:cs="仿宋_GB2312" w:hint="eastAsia"/>
          <w:bCs/>
          <w:sz w:val="30"/>
          <w:szCs w:val="30"/>
        </w:rPr>
        <w:t>项目服务机构在合同履约期，项目主要管理人员如有岗位调动，须事先征得采购人同意方可变动；项目服务人员的空岗率不得超过3%/月、人员流动率不超5%/年。</w:t>
      </w:r>
    </w:p>
    <w:p w:rsidR="00966680" w:rsidRPr="00966680" w:rsidRDefault="00966680" w:rsidP="00966680">
      <w:pPr>
        <w:keepLines/>
        <w:autoSpaceDE w:val="0"/>
        <w:autoSpaceDN w:val="0"/>
        <w:adjustRightInd w:val="0"/>
        <w:spacing w:before="240" w:after="120" w:line="300" w:lineRule="auto"/>
        <w:ind w:firstLineChars="200" w:firstLine="600"/>
        <w:jc w:val="left"/>
        <w:outlineLvl w:val="0"/>
        <w:rPr>
          <w:rFonts w:ascii="仿宋_GB2312" w:eastAsia="仿宋_GB2312" w:hAnsi="仿宋_GB2312" w:cs="仿宋_GB2312" w:hint="eastAsia"/>
          <w:bCs/>
          <w:sz w:val="30"/>
          <w:szCs w:val="30"/>
        </w:rPr>
      </w:pPr>
      <w:r w:rsidRPr="00966680">
        <w:rPr>
          <w:rFonts w:ascii="仿宋_GB2312" w:eastAsia="仿宋_GB2312" w:hAnsi="仿宋_GB2312" w:cs="仿宋_GB2312" w:hint="eastAsia"/>
          <w:bCs/>
          <w:sz w:val="30"/>
          <w:szCs w:val="30"/>
        </w:rPr>
        <w:t>遇台风、暴雨、大雪天气，中标公司必须加派员工协助学校抗风防雨、扫雪，检查、清理其承包范围内场所，确保水流畅通、渗漏水及时清洁，并做好台风、暴雨后各项清洁工作，毕业生离校、新生入校前宿舍卫生清理、所增加的工作量不另外计算费用。</w:t>
      </w:r>
    </w:p>
    <w:p w:rsidR="00966680" w:rsidRPr="00966680" w:rsidRDefault="00966680" w:rsidP="00966680">
      <w:pPr>
        <w:keepLines/>
        <w:autoSpaceDE w:val="0"/>
        <w:autoSpaceDN w:val="0"/>
        <w:adjustRightInd w:val="0"/>
        <w:spacing w:before="240" w:after="120" w:line="300" w:lineRule="auto"/>
        <w:ind w:firstLineChars="200" w:firstLine="600"/>
        <w:jc w:val="left"/>
        <w:outlineLvl w:val="0"/>
        <w:rPr>
          <w:rFonts w:ascii="仿宋_GB2312" w:eastAsia="仿宋_GB2312" w:hAnsi="仿宋_GB2312" w:cs="仿宋_GB2312" w:hint="eastAsia"/>
          <w:bCs/>
          <w:sz w:val="30"/>
          <w:szCs w:val="30"/>
        </w:rPr>
      </w:pPr>
      <w:r w:rsidRPr="00966680">
        <w:rPr>
          <w:rFonts w:ascii="仿宋_GB2312" w:eastAsia="仿宋_GB2312" w:hAnsi="仿宋_GB2312" w:cs="仿宋_GB2312" w:hint="eastAsia"/>
          <w:bCs/>
          <w:sz w:val="30"/>
          <w:szCs w:val="30"/>
        </w:rPr>
        <w:t>如有临时活动、重大庆典、会议活动或上级领导参观，中标人应根据学校要求提供突击性清洁保洁任务，所增加的工作量不另外计算费用。</w:t>
      </w:r>
    </w:p>
    <w:p w:rsidR="00966680" w:rsidRPr="00966680" w:rsidRDefault="00966680" w:rsidP="00966680">
      <w:pPr>
        <w:keepLines/>
        <w:autoSpaceDE w:val="0"/>
        <w:autoSpaceDN w:val="0"/>
        <w:adjustRightInd w:val="0"/>
        <w:spacing w:before="240" w:after="120" w:line="300" w:lineRule="auto"/>
        <w:ind w:firstLineChars="200" w:firstLine="600"/>
        <w:jc w:val="left"/>
        <w:outlineLvl w:val="0"/>
        <w:rPr>
          <w:rFonts w:ascii="仿宋_GB2312" w:eastAsia="仿宋_GB2312" w:hAnsi="仿宋_GB2312" w:cs="仿宋_GB2312" w:hint="eastAsia"/>
          <w:bCs/>
          <w:sz w:val="30"/>
          <w:szCs w:val="30"/>
        </w:rPr>
      </w:pPr>
      <w:r w:rsidRPr="00966680">
        <w:rPr>
          <w:rFonts w:ascii="仿宋_GB2312" w:eastAsia="仿宋_GB2312" w:hAnsi="仿宋_GB2312" w:cs="仿宋_GB2312" w:hint="eastAsia"/>
          <w:bCs/>
          <w:sz w:val="30"/>
          <w:szCs w:val="30"/>
        </w:rPr>
        <w:t>中标人须服从招标人管理，组织协调好管理清洁工作，以保证高质量完成任务。</w:t>
      </w:r>
    </w:p>
    <w:p w:rsidR="00966680" w:rsidRPr="00966680" w:rsidRDefault="00966680" w:rsidP="00966680">
      <w:pPr>
        <w:keepLines/>
        <w:autoSpaceDE w:val="0"/>
        <w:autoSpaceDN w:val="0"/>
        <w:adjustRightInd w:val="0"/>
        <w:spacing w:before="240" w:after="120" w:line="300" w:lineRule="auto"/>
        <w:ind w:firstLineChars="200" w:firstLine="600"/>
        <w:jc w:val="left"/>
        <w:outlineLvl w:val="0"/>
        <w:rPr>
          <w:rFonts w:ascii="仿宋_GB2312" w:eastAsia="仿宋_GB2312" w:hAnsi="仿宋_GB2312" w:cs="仿宋_GB2312" w:hint="eastAsia"/>
          <w:bCs/>
          <w:sz w:val="30"/>
          <w:szCs w:val="30"/>
        </w:rPr>
      </w:pPr>
      <w:r w:rsidRPr="00966680">
        <w:rPr>
          <w:rFonts w:ascii="仿宋_GB2312" w:eastAsia="仿宋_GB2312" w:hAnsi="仿宋_GB2312" w:cs="仿宋_GB2312" w:hint="eastAsia"/>
          <w:bCs/>
          <w:sz w:val="30"/>
          <w:szCs w:val="30"/>
        </w:rPr>
        <w:t>为确保项目质量，中标人不得转包，如发现转包，招标人可向中标人索赔中标总造价的10%作为招标和停工所造成的损失的补偿，并按相关规定对中标人进行处罚。</w:t>
      </w:r>
    </w:p>
    <w:p w:rsidR="00966680" w:rsidRPr="00966680" w:rsidRDefault="00966680" w:rsidP="00966680">
      <w:pPr>
        <w:keepLines/>
        <w:autoSpaceDE w:val="0"/>
        <w:autoSpaceDN w:val="0"/>
        <w:adjustRightInd w:val="0"/>
        <w:spacing w:before="240" w:after="120" w:line="300" w:lineRule="auto"/>
        <w:ind w:firstLineChars="200" w:firstLine="600"/>
        <w:jc w:val="left"/>
        <w:outlineLvl w:val="0"/>
        <w:rPr>
          <w:rFonts w:ascii="仿宋_GB2312" w:eastAsia="仿宋_GB2312" w:hAnsi="仿宋_GB2312" w:cs="仿宋_GB2312" w:hint="eastAsia"/>
          <w:bCs/>
          <w:sz w:val="30"/>
          <w:szCs w:val="30"/>
        </w:rPr>
      </w:pPr>
      <w:r w:rsidRPr="00966680">
        <w:rPr>
          <w:rFonts w:ascii="仿宋_GB2312" w:eastAsia="仿宋_GB2312" w:hAnsi="仿宋_GB2312" w:cs="仿宋_GB2312" w:hint="eastAsia"/>
          <w:bCs/>
          <w:sz w:val="30"/>
          <w:szCs w:val="30"/>
        </w:rPr>
        <w:lastRenderedPageBreak/>
        <w:t>合同期内，中标人必须根据承包合同中的各项条款履行各项职责，如发现中标人组织措施不当、计划不落实、管理不严，导致保洁质量达不到规定标准的，情况严重的，采购单位将依据相关规定对中标人进行处罚。</w:t>
      </w:r>
    </w:p>
    <w:p w:rsidR="00966680" w:rsidRPr="00966680" w:rsidRDefault="00966680" w:rsidP="00966680">
      <w:pPr>
        <w:keepLines/>
        <w:autoSpaceDE w:val="0"/>
        <w:autoSpaceDN w:val="0"/>
        <w:adjustRightInd w:val="0"/>
        <w:spacing w:before="240" w:after="120" w:line="300" w:lineRule="auto"/>
        <w:ind w:firstLineChars="200" w:firstLine="600"/>
        <w:jc w:val="left"/>
        <w:outlineLvl w:val="0"/>
        <w:rPr>
          <w:rFonts w:ascii="仿宋_GB2312" w:eastAsia="仿宋_GB2312" w:hAnsi="仿宋_GB2312" w:cs="仿宋_GB2312" w:hint="eastAsia"/>
          <w:bCs/>
          <w:sz w:val="30"/>
          <w:szCs w:val="30"/>
        </w:rPr>
      </w:pPr>
      <w:r w:rsidRPr="00966680">
        <w:rPr>
          <w:rFonts w:ascii="仿宋_GB2312" w:eastAsia="仿宋_GB2312" w:hAnsi="仿宋_GB2312" w:cs="仿宋_GB2312" w:hint="eastAsia"/>
          <w:bCs/>
          <w:sz w:val="30"/>
          <w:szCs w:val="30"/>
        </w:rPr>
        <w:t>中标人应根据本合同所承担的清洁等工作，按实际上岗人数自行到有关部门申办有关用工手续、员工劳动保险手续和办理居住证等手续，安排好上岗人员的住宿和教育管理工作。</w:t>
      </w:r>
    </w:p>
    <w:p w:rsidR="00966680" w:rsidRPr="00966680" w:rsidRDefault="00966680" w:rsidP="00966680">
      <w:pPr>
        <w:keepLines/>
        <w:autoSpaceDE w:val="0"/>
        <w:autoSpaceDN w:val="0"/>
        <w:adjustRightInd w:val="0"/>
        <w:spacing w:before="240" w:after="120" w:line="300" w:lineRule="auto"/>
        <w:ind w:firstLineChars="200" w:firstLine="600"/>
        <w:jc w:val="left"/>
        <w:outlineLvl w:val="0"/>
        <w:rPr>
          <w:rFonts w:ascii="仿宋_GB2312" w:eastAsia="仿宋_GB2312" w:hAnsi="仿宋_GB2312" w:cs="仿宋_GB2312" w:hint="eastAsia"/>
          <w:bCs/>
          <w:sz w:val="30"/>
          <w:szCs w:val="30"/>
        </w:rPr>
      </w:pPr>
      <w:r w:rsidRPr="00966680">
        <w:rPr>
          <w:rFonts w:ascii="仿宋_GB2312" w:eastAsia="仿宋_GB2312" w:hAnsi="仿宋_GB2312" w:cs="仿宋_GB2312" w:hint="eastAsia"/>
          <w:bCs/>
          <w:sz w:val="30"/>
          <w:szCs w:val="30"/>
        </w:rPr>
        <w:t>在进行清洁、维修、安装、绿化等作业时，中标人必须认真负责，并注意安全操作，如员工发生任何意外（含工伤、劳务纠纷、社保、医保、养老保险等），中标人负责事故处理及承担一切费用。</w:t>
      </w:r>
    </w:p>
    <w:p w:rsidR="00966680" w:rsidRPr="00966680" w:rsidRDefault="00966680" w:rsidP="00966680">
      <w:pPr>
        <w:keepLines/>
        <w:autoSpaceDE w:val="0"/>
        <w:autoSpaceDN w:val="0"/>
        <w:adjustRightInd w:val="0"/>
        <w:spacing w:before="240" w:after="120" w:line="300" w:lineRule="auto"/>
        <w:ind w:firstLineChars="200" w:firstLine="600"/>
        <w:jc w:val="left"/>
        <w:outlineLvl w:val="0"/>
        <w:rPr>
          <w:rFonts w:ascii="仿宋_GB2312" w:eastAsia="仿宋_GB2312" w:hAnsi="仿宋_GB2312" w:cs="仿宋_GB2312" w:hint="eastAsia"/>
          <w:bCs/>
          <w:sz w:val="30"/>
          <w:szCs w:val="30"/>
        </w:rPr>
      </w:pPr>
      <w:r w:rsidRPr="00966680">
        <w:rPr>
          <w:rFonts w:ascii="仿宋_GB2312" w:eastAsia="仿宋_GB2312" w:hAnsi="仿宋_GB2312" w:cs="仿宋_GB2312" w:hint="eastAsia"/>
          <w:bCs/>
          <w:sz w:val="30"/>
          <w:szCs w:val="30"/>
        </w:rPr>
        <w:t>中标人应严格遵守国家法律，法规的规定，做好社会治安综合治理等工作，不得违反国家法律、法规的规定。如中标人员工有任何违法乱纪行为，中标人承担一切经济责任和法律责任。</w:t>
      </w:r>
    </w:p>
    <w:p w:rsidR="00966680" w:rsidRPr="00966680" w:rsidRDefault="00966680" w:rsidP="00966680">
      <w:pPr>
        <w:keepLines/>
        <w:autoSpaceDE w:val="0"/>
        <w:autoSpaceDN w:val="0"/>
        <w:adjustRightInd w:val="0"/>
        <w:spacing w:before="240" w:after="120" w:line="300" w:lineRule="auto"/>
        <w:ind w:firstLineChars="200" w:firstLine="600"/>
        <w:jc w:val="left"/>
        <w:outlineLvl w:val="0"/>
        <w:rPr>
          <w:rFonts w:ascii="仿宋_GB2312" w:eastAsia="仿宋_GB2312" w:hAnsi="仿宋_GB2312" w:cs="仿宋_GB2312" w:hint="eastAsia"/>
          <w:bCs/>
          <w:sz w:val="30"/>
          <w:szCs w:val="30"/>
        </w:rPr>
      </w:pPr>
      <w:r w:rsidRPr="00966680">
        <w:rPr>
          <w:rFonts w:ascii="仿宋_GB2312" w:eastAsia="仿宋_GB2312" w:hAnsi="仿宋_GB2312" w:cs="仿宋_GB2312" w:hint="eastAsia"/>
          <w:bCs/>
          <w:sz w:val="30"/>
          <w:szCs w:val="30"/>
        </w:rPr>
        <w:t>遇火警（含消防演习）、水管爆裂等情况，中标人应组织突击小组搞好清洁卫生。</w:t>
      </w:r>
    </w:p>
    <w:p w:rsidR="00966680" w:rsidRPr="00966680" w:rsidRDefault="00966680" w:rsidP="00966680">
      <w:pPr>
        <w:tabs>
          <w:tab w:val="left" w:pos="6534"/>
        </w:tabs>
        <w:spacing w:line="560" w:lineRule="exact"/>
        <w:ind w:firstLineChars="200" w:firstLine="586"/>
        <w:rPr>
          <w:rFonts w:ascii="黑体" w:eastAsia="黑体" w:hAnsi="黑体" w:cs="黑体" w:hint="eastAsia"/>
          <w:b/>
          <w:bCs/>
          <w:spacing w:val="-4"/>
          <w:sz w:val="30"/>
          <w:szCs w:val="30"/>
        </w:rPr>
      </w:pPr>
      <w:r w:rsidRPr="00966680">
        <w:rPr>
          <w:rFonts w:ascii="黑体" w:eastAsia="黑体" w:hAnsi="黑体" w:cs="黑体" w:hint="eastAsia"/>
          <w:b/>
          <w:bCs/>
          <w:spacing w:val="-4"/>
          <w:sz w:val="30"/>
          <w:szCs w:val="30"/>
        </w:rPr>
        <w:t>9.验收标准</w:t>
      </w:r>
    </w:p>
    <w:p w:rsidR="00966680" w:rsidRPr="00966680" w:rsidRDefault="00966680" w:rsidP="00966680">
      <w:pPr>
        <w:spacing w:before="181" w:line="219" w:lineRule="auto"/>
        <w:ind w:firstLineChars="200" w:firstLine="596"/>
        <w:rPr>
          <w:rFonts w:ascii="宋体" w:eastAsia="宋体" w:hAnsi="宋体" w:cs="宋体" w:hint="eastAsia"/>
          <w:szCs w:val="24"/>
        </w:rPr>
      </w:pPr>
      <w:r w:rsidRPr="00966680">
        <w:rPr>
          <w:rFonts w:ascii="仿宋_GB2312" w:eastAsia="仿宋_GB2312" w:hAnsi="仿宋_GB2312" w:cs="仿宋_GB2312" w:hint="eastAsia"/>
          <w:spacing w:val="-1"/>
          <w:sz w:val="30"/>
          <w:szCs w:val="30"/>
        </w:rPr>
        <w:t>达到北京市高校物业管理服务标准，按采购</w:t>
      </w:r>
      <w:r w:rsidRPr="00966680">
        <w:rPr>
          <w:rFonts w:ascii="仿宋_GB2312" w:eastAsia="仿宋_GB2312" w:hAnsi="仿宋_GB2312" w:cs="仿宋_GB2312" w:hint="eastAsia"/>
          <w:spacing w:val="-2"/>
          <w:sz w:val="30"/>
          <w:szCs w:val="30"/>
        </w:rPr>
        <w:t>文件和投标文件逐项验收。</w:t>
      </w:r>
    </w:p>
    <w:p w:rsidR="00966680" w:rsidRPr="00966680" w:rsidRDefault="00966680" w:rsidP="00966680">
      <w:pPr>
        <w:spacing w:before="181" w:line="219" w:lineRule="auto"/>
        <w:ind w:firstLineChars="200" w:firstLine="596"/>
        <w:rPr>
          <w:rFonts w:ascii="仿宋_GB2312" w:eastAsia="仿宋_GB2312" w:hAnsi="仿宋_GB2312" w:cs="仿宋_GB2312" w:hint="eastAsia"/>
          <w:spacing w:val="-1"/>
          <w:sz w:val="30"/>
          <w:szCs w:val="30"/>
        </w:rPr>
      </w:pPr>
      <w:bookmarkStart w:id="4" w:name="OLE_LINK4"/>
      <w:r w:rsidRPr="00966680">
        <w:rPr>
          <w:rFonts w:ascii="仿宋_GB2312" w:eastAsia="仿宋_GB2312" w:hAnsi="仿宋_GB2312" w:cs="仿宋_GB2312" w:hint="eastAsia"/>
          <w:spacing w:val="-1"/>
          <w:sz w:val="30"/>
          <w:szCs w:val="30"/>
        </w:rPr>
        <w:lastRenderedPageBreak/>
        <w:t>（1）本项目服务期限一年。须符合《北京市生活垃圾管理条例》、《高等学校物业服务费用测算规范T/JYHQ 0016—2023》、《园林绿化养护标准》等相关行业标准</w:t>
      </w:r>
    </w:p>
    <w:p w:rsidR="00966680" w:rsidRPr="00966680" w:rsidRDefault="00966680" w:rsidP="00966680">
      <w:pPr>
        <w:spacing w:before="181" w:line="219" w:lineRule="auto"/>
        <w:ind w:firstLineChars="200" w:firstLine="596"/>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（2）按照《高等学校物业服务费用测算规范》T/JYHQ-2023标准。</w:t>
      </w:r>
    </w:p>
    <w:p w:rsidR="00966680" w:rsidRPr="00966680" w:rsidRDefault="00966680" w:rsidP="00966680">
      <w:pPr>
        <w:spacing w:before="181" w:line="219" w:lineRule="auto"/>
        <w:ind w:firstLineChars="200" w:firstLine="596"/>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（3）按照《北京城市园林绿化养护管理标准》DB11/T2013-2003标准。</w:t>
      </w:r>
    </w:p>
    <w:p w:rsidR="00966680" w:rsidRPr="00966680" w:rsidRDefault="00966680" w:rsidP="00966680">
      <w:pPr>
        <w:spacing w:before="181" w:line="219" w:lineRule="auto"/>
        <w:ind w:firstLineChars="200" w:firstLine="596"/>
        <w:rPr>
          <w:rFonts w:ascii="仿宋_GB2312" w:eastAsia="仿宋_GB2312" w:hAnsi="仿宋_GB2312" w:cs="仿宋_GB2312" w:hint="eastAsia"/>
          <w:spacing w:val="-1"/>
          <w:sz w:val="30"/>
          <w:szCs w:val="30"/>
        </w:rPr>
      </w:pPr>
      <w:r w:rsidRPr="00966680">
        <w:rPr>
          <w:rFonts w:ascii="仿宋_GB2312" w:eastAsia="仿宋_GB2312" w:hAnsi="仿宋_GB2312" w:cs="仿宋_GB2312" w:hint="eastAsia"/>
          <w:spacing w:val="-1"/>
          <w:sz w:val="30"/>
          <w:szCs w:val="30"/>
        </w:rPr>
        <w:t>（4）按照项目服务要求和物业考核服务明细表逐项考核验收。</w:t>
      </w:r>
    </w:p>
    <w:bookmarkEnd w:id="4"/>
    <w:p w:rsidR="00966680" w:rsidRPr="00966680" w:rsidRDefault="00966680" w:rsidP="00966680">
      <w:pPr>
        <w:spacing w:line="360" w:lineRule="auto"/>
        <w:outlineLvl w:val="0"/>
        <w:rPr>
          <w:rFonts w:ascii="仿宋" w:eastAsia="仿宋" w:hAnsi="仿宋" w:cs="仿宋"/>
          <w:spacing w:val="8"/>
          <w:sz w:val="28"/>
          <w:szCs w:val="28"/>
        </w:rPr>
      </w:pPr>
    </w:p>
    <w:tbl>
      <w:tblPr>
        <w:tblW w:w="0" w:type="auto"/>
        <w:tblLayout w:type="fixed"/>
        <w:tblLook w:val="0000" w:firstRow="0" w:lastRow="0" w:firstColumn="0" w:lastColumn="0" w:noHBand="0" w:noVBand="0"/>
      </w:tblPr>
      <w:tblGrid>
        <w:gridCol w:w="586"/>
        <w:gridCol w:w="450"/>
        <w:gridCol w:w="4666"/>
        <w:gridCol w:w="762"/>
        <w:gridCol w:w="589"/>
        <w:gridCol w:w="525"/>
        <w:gridCol w:w="415"/>
        <w:gridCol w:w="386"/>
        <w:gridCol w:w="285"/>
        <w:gridCol w:w="502"/>
        <w:gridCol w:w="513"/>
      </w:tblGrid>
      <w:tr w:rsidR="00966680" w:rsidRPr="00966680" w:rsidTr="00300CC4">
        <w:trPr>
          <w:gridAfter w:val="1"/>
          <w:wAfter w:w="265" w:type="pct"/>
          <w:trHeight w:val="540"/>
        </w:trPr>
        <w:tc>
          <w:tcPr>
            <w:tcW w:w="9166" w:type="dxa"/>
            <w:gridSpan w:val="10"/>
            <w:tcBorders>
              <w:top w:val="nil"/>
              <w:left w:val="nil"/>
              <w:bottom w:val="nil"/>
              <w:right w:val="nil"/>
            </w:tcBorders>
            <w:vAlign w:val="center"/>
          </w:tcPr>
          <w:p w:rsidR="00966680" w:rsidRPr="00966680" w:rsidRDefault="00966680" w:rsidP="00966680">
            <w:pPr>
              <w:spacing w:line="360" w:lineRule="auto"/>
              <w:jc w:val="center"/>
              <w:outlineLvl w:val="0"/>
              <w:rPr>
                <w:rFonts w:ascii="仿宋" w:eastAsia="仿宋" w:hAnsi="仿宋" w:cs="仿宋"/>
                <w:szCs w:val="24"/>
              </w:rPr>
            </w:pPr>
            <w:r w:rsidRPr="00966680">
              <w:rPr>
                <w:rFonts w:ascii="黑体" w:eastAsia="黑体" w:hAnsi="黑体" w:cs="黑体" w:hint="eastAsia"/>
                <w:sz w:val="32"/>
                <w:szCs w:val="24"/>
              </w:rPr>
              <w:t xml:space="preserve"> 北京经济管理职业学院</w:t>
            </w:r>
            <w:r w:rsidRPr="00966680">
              <w:rPr>
                <w:rFonts w:ascii="黑体" w:eastAsia="黑体" w:hAnsi="黑体" w:cs="黑体"/>
                <w:sz w:val="32"/>
                <w:szCs w:val="24"/>
              </w:rPr>
              <w:t>物业管理服务负面清单</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5"/>
              <w:gridCol w:w="5295"/>
              <w:gridCol w:w="2970"/>
            </w:tblGrid>
            <w:tr w:rsidR="00966680" w:rsidRPr="00966680" w:rsidTr="00300CC4">
              <w:trPr>
                <w:trHeight w:val="552"/>
              </w:trPr>
              <w:tc>
                <w:tcPr>
                  <w:tcW w:w="705" w:type="dxa"/>
                </w:tcPr>
                <w:p w:rsidR="00966680" w:rsidRPr="00966680" w:rsidRDefault="00966680" w:rsidP="00966680">
                  <w:pPr>
                    <w:jc w:val="center"/>
                    <w:rPr>
                      <w:rFonts w:ascii="Times New Roman" w:eastAsia="宋体" w:hAnsi="Times New Roman" w:cs="Times New Roman"/>
                      <w:szCs w:val="24"/>
                    </w:rPr>
                  </w:pPr>
                  <w:bookmarkStart w:id="5" w:name="_Hlk116799936"/>
                  <w:r w:rsidRPr="00966680">
                    <w:rPr>
                      <w:rFonts w:ascii="仿宋_GB2312" w:eastAsia="仿宋_GB2312" w:hAnsi="仿宋_GB2312" w:cs="仿宋_GB2312"/>
                      <w:b/>
                      <w:szCs w:val="24"/>
                    </w:rPr>
                    <w:t>序号</w:t>
                  </w:r>
                </w:p>
              </w:tc>
              <w:tc>
                <w:tcPr>
                  <w:tcW w:w="5295" w:type="dxa"/>
                </w:tcPr>
                <w:p w:rsidR="00966680" w:rsidRPr="00966680" w:rsidRDefault="00966680" w:rsidP="00966680">
                  <w:pPr>
                    <w:spacing w:line="276" w:lineRule="auto"/>
                    <w:jc w:val="center"/>
                    <w:rPr>
                      <w:rFonts w:ascii="Times New Roman" w:eastAsia="宋体" w:hAnsi="Times New Roman" w:cs="Times New Roman"/>
                      <w:szCs w:val="24"/>
                    </w:rPr>
                  </w:pPr>
                  <w:r w:rsidRPr="00966680">
                    <w:rPr>
                      <w:rFonts w:ascii="仿宋_GB2312" w:eastAsia="仿宋_GB2312" w:hAnsi="仿宋_GB2312" w:cs="仿宋_GB2312"/>
                      <w:b/>
                      <w:szCs w:val="24"/>
                    </w:rPr>
                    <w:t>违规违约等事项</w:t>
                  </w:r>
                </w:p>
              </w:tc>
              <w:tc>
                <w:tcPr>
                  <w:tcW w:w="2970" w:type="dxa"/>
                </w:tcPr>
                <w:p w:rsidR="00966680" w:rsidRPr="00966680" w:rsidRDefault="00966680" w:rsidP="00966680">
                  <w:pPr>
                    <w:spacing w:line="276" w:lineRule="auto"/>
                    <w:jc w:val="center"/>
                    <w:rPr>
                      <w:rFonts w:ascii="Times New Roman" w:eastAsia="宋体" w:hAnsi="Times New Roman" w:cs="Times New Roman"/>
                      <w:szCs w:val="24"/>
                    </w:rPr>
                  </w:pPr>
                  <w:r w:rsidRPr="00966680">
                    <w:rPr>
                      <w:rFonts w:ascii="仿宋_GB2312" w:eastAsia="仿宋_GB2312" w:hAnsi="仿宋_GB2312" w:cs="仿宋_GB2312"/>
                      <w:b/>
                      <w:szCs w:val="24"/>
                    </w:rPr>
                    <w:t>处理标准</w:t>
                  </w:r>
                </w:p>
              </w:tc>
            </w:tr>
            <w:tr w:rsidR="00966680" w:rsidRPr="00966680" w:rsidTr="00300CC4">
              <w:trPr>
                <w:trHeight w:val="1189"/>
              </w:trPr>
              <w:tc>
                <w:tcPr>
                  <w:tcW w:w="705" w:type="dxa"/>
                </w:tcPr>
                <w:p w:rsidR="00966680" w:rsidRPr="00966680" w:rsidRDefault="00966680" w:rsidP="00966680">
                  <w:pPr>
                    <w:jc w:val="center"/>
                    <w:rPr>
                      <w:rFonts w:ascii="Times New Roman" w:eastAsia="宋体" w:hAnsi="Times New Roman" w:cs="Times New Roman"/>
                      <w:szCs w:val="24"/>
                    </w:rPr>
                  </w:pPr>
                  <w:r w:rsidRPr="00966680">
                    <w:rPr>
                      <w:rFonts w:ascii="仿宋_GB2312" w:eastAsia="仿宋_GB2312" w:hAnsi="仿宋_GB2312" w:cs="仿宋_GB2312"/>
                      <w:szCs w:val="24"/>
                    </w:rPr>
                    <w:t>1</w:t>
                  </w:r>
                </w:p>
              </w:tc>
              <w:tc>
                <w:tcPr>
                  <w:tcW w:w="5295" w:type="dxa"/>
                </w:tcPr>
                <w:p w:rsidR="00966680" w:rsidRPr="00966680" w:rsidRDefault="00966680" w:rsidP="00966680">
                  <w:pPr>
                    <w:rPr>
                      <w:rFonts w:ascii="Times New Roman" w:eastAsia="宋体" w:hAnsi="Times New Roman" w:cs="Times New Roman"/>
                      <w:szCs w:val="24"/>
                    </w:rPr>
                  </w:pPr>
                  <w:r w:rsidRPr="00966680">
                    <w:rPr>
                      <w:rFonts w:ascii="仿宋_GB2312" w:eastAsia="仿宋_GB2312" w:hAnsi="仿宋_GB2312" w:cs="仿宋_GB2312"/>
                      <w:szCs w:val="24"/>
                    </w:rPr>
                    <w:t>物业公司未按合同（或主管部门协商同意）设置岗点、岗位，配足服务、管理人数。</w:t>
                  </w:r>
                </w:p>
              </w:tc>
              <w:tc>
                <w:tcPr>
                  <w:tcW w:w="2970" w:type="dxa"/>
                </w:tcPr>
                <w:p w:rsidR="00966680" w:rsidRPr="00966680" w:rsidRDefault="00966680" w:rsidP="00966680">
                  <w:pPr>
                    <w:rPr>
                      <w:rFonts w:ascii="Times New Roman" w:eastAsia="宋体" w:hAnsi="Times New Roman" w:cs="Times New Roman"/>
                      <w:szCs w:val="24"/>
                    </w:rPr>
                  </w:pPr>
                  <w:r w:rsidRPr="00966680">
                    <w:rPr>
                      <w:rFonts w:ascii="仿宋_GB2312" w:eastAsia="仿宋_GB2312" w:hAnsi="仿宋_GB2312" w:cs="仿宋_GB2312"/>
                      <w:szCs w:val="24"/>
                    </w:rPr>
                    <w:t>每次抽查发现人员缺编，按每缺编一人，对物业公司处以500～1000元的处罚，依次依人累加</w:t>
                  </w:r>
                </w:p>
              </w:tc>
            </w:tr>
            <w:tr w:rsidR="00966680" w:rsidRPr="00966680" w:rsidTr="00300CC4">
              <w:trPr>
                <w:trHeight w:val="918"/>
              </w:trPr>
              <w:tc>
                <w:tcPr>
                  <w:tcW w:w="705" w:type="dxa"/>
                </w:tcPr>
                <w:p w:rsidR="00966680" w:rsidRPr="00966680" w:rsidRDefault="00966680" w:rsidP="00966680">
                  <w:pPr>
                    <w:jc w:val="center"/>
                    <w:rPr>
                      <w:rFonts w:ascii="Times New Roman" w:eastAsia="宋体" w:hAnsi="Times New Roman" w:cs="Times New Roman"/>
                      <w:szCs w:val="24"/>
                    </w:rPr>
                  </w:pPr>
                  <w:r w:rsidRPr="00966680">
                    <w:rPr>
                      <w:rFonts w:ascii="仿宋_GB2312" w:eastAsia="仿宋_GB2312" w:hAnsi="仿宋_GB2312" w:cs="仿宋_GB2312"/>
                      <w:szCs w:val="24"/>
                    </w:rPr>
                    <w:t>2</w:t>
                  </w:r>
                </w:p>
              </w:tc>
              <w:tc>
                <w:tcPr>
                  <w:tcW w:w="5295" w:type="dxa"/>
                </w:tcPr>
                <w:p w:rsidR="00966680" w:rsidRPr="00966680" w:rsidRDefault="00966680" w:rsidP="00966680">
                  <w:pPr>
                    <w:rPr>
                      <w:rFonts w:ascii="Times New Roman" w:eastAsia="宋体" w:hAnsi="Times New Roman" w:cs="Times New Roman"/>
                      <w:szCs w:val="24"/>
                    </w:rPr>
                  </w:pPr>
                  <w:r w:rsidRPr="00966680">
                    <w:rPr>
                      <w:rFonts w:ascii="仿宋_GB2312" w:eastAsia="仿宋_GB2312" w:hAnsi="仿宋_GB2312" w:cs="仿宋_GB2312"/>
                      <w:szCs w:val="24"/>
                    </w:rPr>
                    <w:t>物业从业人员的基本技能、待遇保障等未达到国家法律法规的相关要求，员工反响强烈，给学校造成较大影响的。</w:t>
                  </w:r>
                </w:p>
              </w:tc>
              <w:tc>
                <w:tcPr>
                  <w:tcW w:w="2970" w:type="dxa"/>
                </w:tcPr>
                <w:p w:rsidR="00966680" w:rsidRPr="00966680" w:rsidRDefault="00966680" w:rsidP="00966680">
                  <w:pPr>
                    <w:rPr>
                      <w:rFonts w:ascii="Times New Roman" w:eastAsia="宋体" w:hAnsi="Times New Roman" w:cs="Times New Roman"/>
                      <w:szCs w:val="24"/>
                    </w:rPr>
                  </w:pPr>
                  <w:r w:rsidRPr="00966680">
                    <w:rPr>
                      <w:rFonts w:ascii="仿宋_GB2312" w:eastAsia="仿宋_GB2312" w:hAnsi="仿宋_GB2312" w:cs="仿宋_GB2312"/>
                      <w:szCs w:val="24"/>
                    </w:rPr>
                    <w:t>对物业公司处以1000元的处罚</w:t>
                  </w:r>
                </w:p>
              </w:tc>
            </w:tr>
            <w:tr w:rsidR="00966680" w:rsidRPr="00966680" w:rsidTr="00300CC4">
              <w:trPr>
                <w:trHeight w:val="790"/>
              </w:trPr>
              <w:tc>
                <w:tcPr>
                  <w:tcW w:w="705" w:type="dxa"/>
                </w:tcPr>
                <w:p w:rsidR="00966680" w:rsidRPr="00966680" w:rsidRDefault="00966680" w:rsidP="00966680">
                  <w:pPr>
                    <w:jc w:val="center"/>
                    <w:rPr>
                      <w:rFonts w:ascii="Times New Roman" w:eastAsia="宋体" w:hAnsi="Times New Roman" w:cs="Times New Roman"/>
                      <w:szCs w:val="24"/>
                    </w:rPr>
                  </w:pPr>
                  <w:r w:rsidRPr="00966680">
                    <w:rPr>
                      <w:rFonts w:ascii="仿宋_GB2312" w:eastAsia="仿宋_GB2312" w:hAnsi="仿宋_GB2312" w:cs="仿宋_GB2312"/>
                      <w:szCs w:val="24"/>
                    </w:rPr>
                    <w:t>3</w:t>
                  </w:r>
                </w:p>
              </w:tc>
              <w:tc>
                <w:tcPr>
                  <w:tcW w:w="5295" w:type="dxa"/>
                </w:tcPr>
                <w:p w:rsidR="00966680" w:rsidRPr="00966680" w:rsidRDefault="00966680" w:rsidP="00966680">
                  <w:pPr>
                    <w:rPr>
                      <w:rFonts w:ascii="Times New Roman" w:eastAsia="宋体" w:hAnsi="Times New Roman" w:cs="Times New Roman"/>
                      <w:szCs w:val="24"/>
                    </w:rPr>
                  </w:pPr>
                  <w:r w:rsidRPr="00966680">
                    <w:rPr>
                      <w:rFonts w:ascii="仿宋_GB2312" w:eastAsia="仿宋_GB2312" w:hAnsi="仿宋_GB2312" w:cs="仿宋_GB2312"/>
                      <w:szCs w:val="24"/>
                    </w:rPr>
                    <w:t>因物业公司管理不到位，导致学校</w:t>
                  </w:r>
                  <w:r w:rsidRPr="00966680">
                    <w:rPr>
                      <w:rFonts w:ascii="仿宋_GB2312" w:eastAsia="仿宋_GB2312" w:hAnsi="仿宋_GB2312" w:cs="仿宋_GB2312" w:hint="eastAsia"/>
                      <w:szCs w:val="24"/>
                    </w:rPr>
                    <w:t>发生公共卫生事件</w:t>
                  </w:r>
                  <w:r w:rsidRPr="00966680">
                    <w:rPr>
                      <w:rFonts w:ascii="仿宋_GB2312" w:eastAsia="仿宋_GB2312" w:hAnsi="仿宋_GB2312" w:cs="仿宋_GB2312"/>
                      <w:szCs w:val="24"/>
                    </w:rPr>
                    <w:t>并造成直接或间接损失的。</w:t>
                  </w:r>
                </w:p>
              </w:tc>
              <w:tc>
                <w:tcPr>
                  <w:tcW w:w="2970" w:type="dxa"/>
                </w:tcPr>
                <w:p w:rsidR="00966680" w:rsidRPr="00966680" w:rsidRDefault="00966680" w:rsidP="00966680">
                  <w:pPr>
                    <w:rPr>
                      <w:rFonts w:ascii="Times New Roman" w:eastAsia="仿宋_GB2312" w:hAnsi="Times New Roman" w:cs="Times New Roman"/>
                      <w:szCs w:val="24"/>
                    </w:rPr>
                  </w:pPr>
                  <w:r w:rsidRPr="00966680">
                    <w:rPr>
                      <w:rFonts w:ascii="仿宋_GB2312" w:eastAsia="仿宋_GB2312" w:hAnsi="仿宋_GB2312" w:cs="仿宋_GB2312"/>
                      <w:szCs w:val="24"/>
                    </w:rPr>
                    <w:t>物业公司负完全赔付责任</w:t>
                  </w:r>
                  <w:r w:rsidRPr="00966680">
                    <w:rPr>
                      <w:rFonts w:ascii="仿宋_GB2312" w:eastAsia="仿宋_GB2312" w:hAnsi="仿宋_GB2312" w:cs="仿宋_GB2312" w:hint="eastAsia"/>
                      <w:szCs w:val="24"/>
                    </w:rPr>
                    <w:t>，如情节严重甲方有权直接解除合同</w:t>
                  </w:r>
                </w:p>
              </w:tc>
            </w:tr>
            <w:tr w:rsidR="00966680" w:rsidRPr="00966680" w:rsidTr="00300CC4">
              <w:trPr>
                <w:trHeight w:val="1252"/>
              </w:trPr>
              <w:tc>
                <w:tcPr>
                  <w:tcW w:w="705" w:type="dxa"/>
                </w:tcPr>
                <w:p w:rsidR="00966680" w:rsidRPr="00966680" w:rsidRDefault="00966680" w:rsidP="00966680">
                  <w:pPr>
                    <w:jc w:val="center"/>
                    <w:rPr>
                      <w:rFonts w:ascii="Times New Roman" w:eastAsia="宋体" w:hAnsi="Times New Roman" w:cs="Times New Roman"/>
                      <w:szCs w:val="24"/>
                    </w:rPr>
                  </w:pPr>
                  <w:r w:rsidRPr="00966680">
                    <w:rPr>
                      <w:rFonts w:ascii="仿宋_GB2312" w:eastAsia="仿宋_GB2312" w:hAnsi="仿宋_GB2312" w:cs="仿宋_GB2312"/>
                      <w:szCs w:val="24"/>
                    </w:rPr>
                    <w:t>4</w:t>
                  </w:r>
                </w:p>
              </w:tc>
              <w:tc>
                <w:tcPr>
                  <w:tcW w:w="5295" w:type="dxa"/>
                </w:tcPr>
                <w:p w:rsidR="00966680" w:rsidRPr="00966680" w:rsidRDefault="00966680" w:rsidP="00966680">
                  <w:pPr>
                    <w:rPr>
                      <w:rFonts w:ascii="Times New Roman" w:eastAsia="宋体" w:hAnsi="Times New Roman" w:cs="Times New Roman"/>
                      <w:szCs w:val="24"/>
                    </w:rPr>
                  </w:pPr>
                  <w:r w:rsidRPr="00966680">
                    <w:rPr>
                      <w:rFonts w:ascii="仿宋_GB2312" w:eastAsia="仿宋_GB2312" w:hAnsi="仿宋_GB2312" w:cs="仿宋_GB2312"/>
                      <w:szCs w:val="24"/>
                    </w:rPr>
                    <w:t>物业公司所有员工上班期间，均负有安全生产监控责任。因员工疏忽、失误、违规操作、烧煮等引起火灾、火情的。</w:t>
                  </w:r>
                </w:p>
              </w:tc>
              <w:tc>
                <w:tcPr>
                  <w:tcW w:w="2970" w:type="dxa"/>
                </w:tcPr>
                <w:p w:rsidR="00966680" w:rsidRPr="00966680" w:rsidRDefault="00966680" w:rsidP="00966680">
                  <w:pPr>
                    <w:rPr>
                      <w:rFonts w:ascii="Times New Roman" w:eastAsia="仿宋_GB2312" w:hAnsi="Times New Roman" w:cs="Times New Roman" w:hint="eastAsia"/>
                      <w:szCs w:val="24"/>
                    </w:rPr>
                  </w:pPr>
                  <w:r w:rsidRPr="00966680">
                    <w:rPr>
                      <w:rFonts w:ascii="仿宋_GB2312" w:eastAsia="仿宋_GB2312" w:hAnsi="仿宋_GB2312" w:cs="仿宋_GB2312"/>
                      <w:szCs w:val="24"/>
                    </w:rPr>
                    <w:t>物业公司负全责，并视情节及灾情后果予以赔付</w:t>
                  </w:r>
                  <w:r w:rsidRPr="00966680">
                    <w:rPr>
                      <w:rFonts w:ascii="仿宋_GB2312" w:eastAsia="仿宋_GB2312" w:hAnsi="仿宋_GB2312" w:cs="仿宋_GB2312" w:hint="eastAsia"/>
                      <w:szCs w:val="24"/>
                    </w:rPr>
                    <w:t>，如情节严重甲方有权直接解除合同</w:t>
                  </w:r>
                </w:p>
              </w:tc>
            </w:tr>
            <w:tr w:rsidR="00966680" w:rsidRPr="00966680" w:rsidTr="00300CC4">
              <w:trPr>
                <w:trHeight w:val="1032"/>
              </w:trPr>
              <w:tc>
                <w:tcPr>
                  <w:tcW w:w="705" w:type="dxa"/>
                </w:tcPr>
                <w:p w:rsidR="00966680" w:rsidRPr="00966680" w:rsidRDefault="00966680" w:rsidP="00966680">
                  <w:pPr>
                    <w:jc w:val="center"/>
                    <w:rPr>
                      <w:rFonts w:ascii="Times New Roman" w:eastAsia="宋体" w:hAnsi="Times New Roman" w:cs="Times New Roman"/>
                      <w:szCs w:val="24"/>
                    </w:rPr>
                  </w:pPr>
                  <w:r w:rsidRPr="00966680">
                    <w:rPr>
                      <w:rFonts w:ascii="仿宋_GB2312" w:eastAsia="仿宋_GB2312" w:hAnsi="仿宋_GB2312" w:cs="仿宋_GB2312"/>
                      <w:szCs w:val="24"/>
                    </w:rPr>
                    <w:t>5</w:t>
                  </w:r>
                </w:p>
              </w:tc>
              <w:tc>
                <w:tcPr>
                  <w:tcW w:w="5295" w:type="dxa"/>
                </w:tcPr>
                <w:p w:rsidR="00966680" w:rsidRPr="00966680" w:rsidRDefault="00966680" w:rsidP="00966680">
                  <w:pPr>
                    <w:rPr>
                      <w:rFonts w:ascii="Times New Roman" w:eastAsia="宋体" w:hAnsi="Times New Roman" w:cs="Times New Roman"/>
                      <w:szCs w:val="24"/>
                    </w:rPr>
                  </w:pPr>
                  <w:r w:rsidRPr="00966680">
                    <w:rPr>
                      <w:rFonts w:ascii="仿宋_GB2312" w:eastAsia="仿宋_GB2312" w:hAnsi="仿宋_GB2312" w:cs="仿宋_GB2312"/>
                      <w:szCs w:val="24"/>
                    </w:rPr>
                    <w:t>因物业公司管理、维修等不到位而导致学校公共设施设备损失、破坏，影响学校办公、教学、科研和师生生活的。</w:t>
                  </w:r>
                </w:p>
              </w:tc>
              <w:tc>
                <w:tcPr>
                  <w:tcW w:w="2970" w:type="dxa"/>
                </w:tcPr>
                <w:p w:rsidR="00966680" w:rsidRPr="00966680" w:rsidRDefault="00966680" w:rsidP="00966680">
                  <w:pPr>
                    <w:rPr>
                      <w:rFonts w:ascii="Times New Roman" w:eastAsia="宋体" w:hAnsi="Times New Roman" w:cs="Times New Roman"/>
                      <w:szCs w:val="24"/>
                    </w:rPr>
                  </w:pPr>
                  <w:r w:rsidRPr="00966680">
                    <w:rPr>
                      <w:rFonts w:ascii="仿宋_GB2312" w:eastAsia="仿宋_GB2312" w:hAnsi="仿宋_GB2312" w:cs="仿宋_GB2312"/>
                      <w:szCs w:val="24"/>
                    </w:rPr>
                    <w:t>除依约依规追究其相关责任外，并对物业公司处以1000～5000元的处罚</w:t>
                  </w:r>
                </w:p>
              </w:tc>
            </w:tr>
            <w:tr w:rsidR="00966680" w:rsidRPr="00966680" w:rsidTr="00300CC4">
              <w:trPr>
                <w:trHeight w:val="90"/>
              </w:trPr>
              <w:tc>
                <w:tcPr>
                  <w:tcW w:w="705" w:type="dxa"/>
                </w:tcPr>
                <w:p w:rsidR="00966680" w:rsidRPr="00966680" w:rsidRDefault="00966680" w:rsidP="00966680">
                  <w:pPr>
                    <w:jc w:val="center"/>
                    <w:rPr>
                      <w:rFonts w:ascii="Times New Roman" w:eastAsia="宋体" w:hAnsi="Times New Roman" w:cs="Times New Roman"/>
                      <w:szCs w:val="24"/>
                    </w:rPr>
                  </w:pPr>
                  <w:r w:rsidRPr="00966680">
                    <w:rPr>
                      <w:rFonts w:ascii="仿宋_GB2312" w:eastAsia="仿宋_GB2312" w:hAnsi="仿宋_GB2312" w:cs="仿宋_GB2312"/>
                      <w:szCs w:val="24"/>
                    </w:rPr>
                    <w:t>6</w:t>
                  </w:r>
                </w:p>
              </w:tc>
              <w:tc>
                <w:tcPr>
                  <w:tcW w:w="5295" w:type="dxa"/>
                </w:tcPr>
                <w:p w:rsidR="00966680" w:rsidRPr="00966680" w:rsidRDefault="00966680" w:rsidP="00966680">
                  <w:pPr>
                    <w:rPr>
                      <w:rFonts w:ascii="Times New Roman" w:eastAsia="宋体" w:hAnsi="Times New Roman" w:cs="Times New Roman"/>
                      <w:szCs w:val="24"/>
                    </w:rPr>
                  </w:pPr>
                  <w:r w:rsidRPr="00966680">
                    <w:rPr>
                      <w:rFonts w:ascii="仿宋_GB2312" w:eastAsia="仿宋_GB2312" w:hAnsi="仿宋_GB2312" w:cs="仿宋_GB2312"/>
                      <w:szCs w:val="24"/>
                    </w:rPr>
                    <w:t>非社会和不可测因素而导致突发停水断电并完全可以抢</w:t>
                  </w:r>
                  <w:r w:rsidRPr="00966680">
                    <w:rPr>
                      <w:rFonts w:ascii="仿宋_GB2312" w:eastAsia="仿宋_GB2312" w:hAnsi="仿宋_GB2312" w:cs="仿宋_GB2312"/>
                      <w:szCs w:val="24"/>
                    </w:rPr>
                    <w:lastRenderedPageBreak/>
                    <w:t>修的，因物业公司管理不到位，应急不及时，未在合同规定的时间内到场抢修，引发经济损失或学生骚乱等不稳定情况的。</w:t>
                  </w:r>
                </w:p>
              </w:tc>
              <w:tc>
                <w:tcPr>
                  <w:tcW w:w="2970" w:type="dxa"/>
                </w:tcPr>
                <w:p w:rsidR="00966680" w:rsidRPr="00966680" w:rsidRDefault="00966680" w:rsidP="00966680">
                  <w:pPr>
                    <w:rPr>
                      <w:rFonts w:ascii="Times New Roman" w:eastAsia="宋体" w:hAnsi="Times New Roman" w:cs="Times New Roman"/>
                      <w:szCs w:val="24"/>
                    </w:rPr>
                  </w:pPr>
                  <w:r w:rsidRPr="00966680">
                    <w:rPr>
                      <w:rFonts w:ascii="仿宋_GB2312" w:eastAsia="仿宋_GB2312" w:hAnsi="仿宋_GB2312" w:cs="仿宋_GB2312"/>
                      <w:szCs w:val="24"/>
                    </w:rPr>
                    <w:lastRenderedPageBreak/>
                    <w:t>物业公司要承担责任，并对物</w:t>
                  </w:r>
                  <w:r w:rsidRPr="00966680">
                    <w:rPr>
                      <w:rFonts w:ascii="仿宋_GB2312" w:eastAsia="仿宋_GB2312" w:hAnsi="仿宋_GB2312" w:cs="仿宋_GB2312"/>
                      <w:szCs w:val="24"/>
                    </w:rPr>
                    <w:lastRenderedPageBreak/>
                    <w:t>业公司处以500元</w:t>
                  </w:r>
                  <w:r w:rsidRPr="00966680">
                    <w:rPr>
                      <w:rFonts w:ascii="仿宋_GB2312" w:eastAsia="仿宋_GB2312" w:hAnsi="仿宋_GB2312" w:cs="仿宋_GB2312" w:hint="eastAsia"/>
                      <w:szCs w:val="24"/>
                    </w:rPr>
                    <w:t>的</w:t>
                  </w:r>
                  <w:r w:rsidRPr="00966680">
                    <w:rPr>
                      <w:rFonts w:ascii="仿宋_GB2312" w:eastAsia="仿宋_GB2312" w:hAnsi="仿宋_GB2312" w:cs="仿宋_GB2312"/>
                      <w:szCs w:val="24"/>
                    </w:rPr>
                    <w:t>处罚</w:t>
                  </w:r>
                </w:p>
              </w:tc>
            </w:tr>
            <w:tr w:rsidR="00966680" w:rsidRPr="00966680" w:rsidTr="00300CC4">
              <w:trPr>
                <w:trHeight w:val="1280"/>
              </w:trPr>
              <w:tc>
                <w:tcPr>
                  <w:tcW w:w="705" w:type="dxa"/>
                </w:tcPr>
                <w:p w:rsidR="00966680" w:rsidRPr="00966680" w:rsidRDefault="00966680" w:rsidP="00966680">
                  <w:pPr>
                    <w:jc w:val="center"/>
                    <w:rPr>
                      <w:rFonts w:ascii="Times New Roman" w:eastAsia="宋体" w:hAnsi="Times New Roman" w:cs="Times New Roman"/>
                      <w:szCs w:val="24"/>
                    </w:rPr>
                  </w:pPr>
                  <w:r w:rsidRPr="00966680">
                    <w:rPr>
                      <w:rFonts w:ascii="仿宋_GB2312" w:eastAsia="仿宋_GB2312" w:hAnsi="仿宋_GB2312" w:cs="仿宋_GB2312"/>
                      <w:szCs w:val="24"/>
                    </w:rPr>
                    <w:lastRenderedPageBreak/>
                    <w:t>7</w:t>
                  </w:r>
                </w:p>
              </w:tc>
              <w:tc>
                <w:tcPr>
                  <w:tcW w:w="5295" w:type="dxa"/>
                </w:tcPr>
                <w:p w:rsidR="00966680" w:rsidRPr="00966680" w:rsidRDefault="00966680" w:rsidP="00966680">
                  <w:pPr>
                    <w:rPr>
                      <w:rFonts w:ascii="Times New Roman" w:eastAsia="宋体" w:hAnsi="Times New Roman" w:cs="Times New Roman"/>
                      <w:szCs w:val="24"/>
                    </w:rPr>
                  </w:pPr>
                  <w:r w:rsidRPr="00966680">
                    <w:rPr>
                      <w:rFonts w:ascii="仿宋_GB2312" w:eastAsia="仿宋_GB2312" w:hAnsi="仿宋_GB2312" w:cs="仿宋_GB2312"/>
                      <w:szCs w:val="24"/>
                    </w:rPr>
                    <w:t>做好会议室、场馆等教学重要场所的定时开放、及时关闭，对特别集中的教学楼，要确保所有大门完全敞开。做好教学所需要设备准备工作。因物业服务原因导致不按时开门、设备故障无法上课的。</w:t>
                  </w:r>
                </w:p>
              </w:tc>
              <w:tc>
                <w:tcPr>
                  <w:tcW w:w="2970" w:type="dxa"/>
                </w:tcPr>
                <w:p w:rsidR="00966680" w:rsidRPr="00966680" w:rsidRDefault="00966680" w:rsidP="00966680">
                  <w:pPr>
                    <w:rPr>
                      <w:rFonts w:ascii="Times New Roman" w:eastAsia="宋体" w:hAnsi="Times New Roman" w:cs="Times New Roman"/>
                      <w:szCs w:val="24"/>
                    </w:rPr>
                  </w:pPr>
                  <w:r w:rsidRPr="00966680">
                    <w:rPr>
                      <w:rFonts w:ascii="仿宋_GB2312" w:eastAsia="仿宋_GB2312" w:hAnsi="仿宋_GB2312" w:cs="仿宋_GB2312"/>
                      <w:szCs w:val="24"/>
                    </w:rPr>
                    <w:t>视情节及产生后果，每次对物业公司处以</w:t>
                  </w:r>
                  <w:r w:rsidRPr="00966680">
                    <w:rPr>
                      <w:rFonts w:ascii="仿宋_GB2312" w:eastAsia="仿宋_GB2312" w:hAnsi="仿宋_GB2312" w:cs="仿宋_GB2312" w:hint="eastAsia"/>
                      <w:szCs w:val="24"/>
                    </w:rPr>
                    <w:t>400</w:t>
                  </w:r>
                  <w:r w:rsidRPr="00966680">
                    <w:rPr>
                      <w:rFonts w:ascii="仿宋_GB2312" w:eastAsia="仿宋_GB2312" w:hAnsi="仿宋_GB2312" w:cs="仿宋_GB2312"/>
                      <w:szCs w:val="24"/>
                    </w:rPr>
                    <w:t>元的处罚</w:t>
                  </w:r>
                </w:p>
              </w:tc>
            </w:tr>
            <w:tr w:rsidR="00966680" w:rsidRPr="00966680" w:rsidTr="00300CC4">
              <w:trPr>
                <w:trHeight w:val="633"/>
              </w:trPr>
              <w:tc>
                <w:tcPr>
                  <w:tcW w:w="705" w:type="dxa"/>
                </w:tcPr>
                <w:p w:rsidR="00966680" w:rsidRPr="00966680" w:rsidRDefault="00966680" w:rsidP="00966680">
                  <w:pPr>
                    <w:jc w:val="center"/>
                    <w:rPr>
                      <w:rFonts w:ascii="Times New Roman" w:eastAsia="宋体" w:hAnsi="Times New Roman" w:cs="Times New Roman"/>
                      <w:szCs w:val="24"/>
                    </w:rPr>
                  </w:pPr>
                  <w:r w:rsidRPr="00966680">
                    <w:rPr>
                      <w:rFonts w:ascii="仿宋_GB2312" w:eastAsia="仿宋_GB2312" w:hAnsi="仿宋_GB2312" w:cs="仿宋_GB2312"/>
                      <w:szCs w:val="24"/>
                    </w:rPr>
                    <w:t>8</w:t>
                  </w:r>
                </w:p>
              </w:tc>
              <w:tc>
                <w:tcPr>
                  <w:tcW w:w="5295" w:type="dxa"/>
                </w:tcPr>
                <w:p w:rsidR="00966680" w:rsidRPr="00966680" w:rsidRDefault="00966680" w:rsidP="00966680">
                  <w:pPr>
                    <w:rPr>
                      <w:rFonts w:ascii="Times New Roman" w:eastAsia="宋体" w:hAnsi="Times New Roman" w:cs="Times New Roman"/>
                      <w:szCs w:val="24"/>
                    </w:rPr>
                  </w:pPr>
                  <w:r w:rsidRPr="00966680">
                    <w:rPr>
                      <w:rFonts w:ascii="仿宋_GB2312" w:eastAsia="仿宋_GB2312" w:hAnsi="仿宋_GB2312" w:cs="仿宋_GB2312"/>
                      <w:szCs w:val="24"/>
                    </w:rPr>
                    <w:t>公共卫生间、垃圾箱等公共卫生消毒未按合同进行，没有消毒记录的。</w:t>
                  </w:r>
                </w:p>
              </w:tc>
              <w:tc>
                <w:tcPr>
                  <w:tcW w:w="2970" w:type="dxa"/>
                </w:tcPr>
                <w:p w:rsidR="00966680" w:rsidRPr="00966680" w:rsidRDefault="00966680" w:rsidP="00966680">
                  <w:pPr>
                    <w:rPr>
                      <w:rFonts w:ascii="Times New Roman" w:eastAsia="宋体" w:hAnsi="Times New Roman" w:cs="Times New Roman"/>
                      <w:szCs w:val="24"/>
                    </w:rPr>
                  </w:pPr>
                  <w:r w:rsidRPr="00966680">
                    <w:rPr>
                      <w:rFonts w:ascii="仿宋_GB2312" w:eastAsia="仿宋_GB2312" w:hAnsi="仿宋_GB2312" w:cs="仿宋_GB2312"/>
                      <w:szCs w:val="24"/>
                    </w:rPr>
                    <w:t>视情况</w:t>
                  </w:r>
                  <w:r w:rsidRPr="00966680">
                    <w:rPr>
                      <w:rFonts w:ascii="仿宋_GB2312" w:eastAsia="仿宋_GB2312" w:hAnsi="仿宋_GB2312" w:cs="仿宋_GB2312" w:hint="eastAsia"/>
                      <w:szCs w:val="24"/>
                    </w:rPr>
                    <w:t>，</w:t>
                  </w:r>
                  <w:r w:rsidRPr="00966680">
                    <w:rPr>
                      <w:rFonts w:ascii="仿宋_GB2312" w:eastAsia="仿宋_GB2312" w:hAnsi="仿宋_GB2312" w:cs="仿宋_GB2312"/>
                      <w:szCs w:val="24"/>
                    </w:rPr>
                    <w:t>对物业公司处以</w:t>
                  </w:r>
                </w:p>
                <w:p w:rsidR="00966680" w:rsidRPr="00966680" w:rsidRDefault="00966680" w:rsidP="00966680">
                  <w:pPr>
                    <w:rPr>
                      <w:rFonts w:ascii="Times New Roman" w:eastAsia="宋体" w:hAnsi="Times New Roman" w:cs="Times New Roman"/>
                      <w:szCs w:val="24"/>
                    </w:rPr>
                  </w:pPr>
                  <w:r w:rsidRPr="00966680">
                    <w:rPr>
                      <w:rFonts w:ascii="仿宋_GB2312" w:eastAsia="仿宋_GB2312" w:hAnsi="仿宋_GB2312" w:cs="仿宋_GB2312"/>
                      <w:szCs w:val="24"/>
                    </w:rPr>
                    <w:t>200～400元的处罚</w:t>
                  </w:r>
                </w:p>
              </w:tc>
            </w:tr>
            <w:tr w:rsidR="00966680" w:rsidRPr="00966680" w:rsidTr="00300CC4">
              <w:trPr>
                <w:trHeight w:val="719"/>
              </w:trPr>
              <w:tc>
                <w:tcPr>
                  <w:tcW w:w="705" w:type="dxa"/>
                </w:tcPr>
                <w:p w:rsidR="00966680" w:rsidRPr="00966680" w:rsidRDefault="00966680" w:rsidP="00966680">
                  <w:pPr>
                    <w:jc w:val="center"/>
                    <w:rPr>
                      <w:rFonts w:ascii="Times New Roman" w:eastAsia="宋体" w:hAnsi="Times New Roman" w:cs="Times New Roman"/>
                      <w:szCs w:val="24"/>
                    </w:rPr>
                  </w:pPr>
                  <w:r w:rsidRPr="00966680">
                    <w:rPr>
                      <w:rFonts w:ascii="仿宋_GB2312" w:eastAsia="仿宋_GB2312" w:hAnsi="仿宋_GB2312" w:cs="仿宋_GB2312"/>
                      <w:szCs w:val="24"/>
                    </w:rPr>
                    <w:t>9</w:t>
                  </w:r>
                </w:p>
              </w:tc>
              <w:tc>
                <w:tcPr>
                  <w:tcW w:w="5295" w:type="dxa"/>
                </w:tcPr>
                <w:p w:rsidR="00966680" w:rsidRPr="00966680" w:rsidRDefault="00966680" w:rsidP="00966680">
                  <w:pPr>
                    <w:rPr>
                      <w:rFonts w:ascii="Times New Roman" w:eastAsia="宋体" w:hAnsi="Times New Roman" w:cs="Times New Roman"/>
                      <w:szCs w:val="24"/>
                    </w:rPr>
                  </w:pPr>
                  <w:r w:rsidRPr="00966680">
                    <w:rPr>
                      <w:rFonts w:ascii="仿宋_GB2312" w:eastAsia="仿宋_GB2312" w:hAnsi="仿宋_GB2312" w:cs="仿宋_GB2312"/>
                      <w:szCs w:val="24"/>
                    </w:rPr>
                    <w:t>物业公司没有按照《整改通知书》要求进行整改，或同类问题出现3次及以上的。</w:t>
                  </w:r>
                </w:p>
              </w:tc>
              <w:tc>
                <w:tcPr>
                  <w:tcW w:w="2970" w:type="dxa"/>
                </w:tcPr>
                <w:p w:rsidR="00966680" w:rsidRPr="00966680" w:rsidRDefault="00966680" w:rsidP="00966680">
                  <w:pPr>
                    <w:rPr>
                      <w:rFonts w:ascii="Times New Roman" w:eastAsia="宋体" w:hAnsi="Times New Roman" w:cs="Times New Roman"/>
                      <w:szCs w:val="24"/>
                    </w:rPr>
                  </w:pPr>
                  <w:r w:rsidRPr="00966680">
                    <w:rPr>
                      <w:rFonts w:ascii="仿宋_GB2312" w:eastAsia="仿宋_GB2312" w:hAnsi="仿宋_GB2312" w:cs="仿宋_GB2312"/>
                      <w:szCs w:val="24"/>
                    </w:rPr>
                    <w:t>视情况，对物业公司处以2000元的处罚</w:t>
                  </w:r>
                </w:p>
              </w:tc>
            </w:tr>
            <w:tr w:rsidR="00966680" w:rsidRPr="00966680" w:rsidTr="00300CC4">
              <w:trPr>
                <w:trHeight w:val="790"/>
              </w:trPr>
              <w:tc>
                <w:tcPr>
                  <w:tcW w:w="705" w:type="dxa"/>
                </w:tcPr>
                <w:p w:rsidR="00966680" w:rsidRPr="00966680" w:rsidRDefault="00966680" w:rsidP="00966680">
                  <w:pPr>
                    <w:jc w:val="center"/>
                    <w:rPr>
                      <w:rFonts w:ascii="Times New Roman" w:eastAsia="宋体" w:hAnsi="Times New Roman" w:cs="Times New Roman"/>
                      <w:szCs w:val="24"/>
                    </w:rPr>
                  </w:pPr>
                  <w:r w:rsidRPr="00966680">
                    <w:rPr>
                      <w:rFonts w:ascii="仿宋_GB2312" w:eastAsia="仿宋_GB2312" w:hAnsi="仿宋_GB2312" w:cs="仿宋_GB2312"/>
                      <w:szCs w:val="24"/>
                    </w:rPr>
                    <w:t>10</w:t>
                  </w:r>
                </w:p>
              </w:tc>
              <w:tc>
                <w:tcPr>
                  <w:tcW w:w="5295" w:type="dxa"/>
                </w:tcPr>
                <w:p w:rsidR="00966680" w:rsidRPr="00966680" w:rsidRDefault="00966680" w:rsidP="00966680">
                  <w:pPr>
                    <w:rPr>
                      <w:rFonts w:ascii="Times New Roman" w:eastAsia="宋体" w:hAnsi="Times New Roman" w:cs="Times New Roman"/>
                      <w:szCs w:val="24"/>
                    </w:rPr>
                  </w:pPr>
                  <w:r w:rsidRPr="00966680">
                    <w:rPr>
                      <w:rFonts w:ascii="仿宋_GB2312" w:eastAsia="仿宋_GB2312" w:hAnsi="仿宋_GB2312" w:cs="仿宋_GB2312"/>
                      <w:szCs w:val="24"/>
                    </w:rPr>
                    <w:t>因物业管理服务不到位，师生员工意见强烈，有可能引发安全稳定事件、影响正常教学秩序的重大问题。</w:t>
                  </w:r>
                </w:p>
              </w:tc>
              <w:tc>
                <w:tcPr>
                  <w:tcW w:w="2970" w:type="dxa"/>
                </w:tcPr>
                <w:p w:rsidR="00966680" w:rsidRPr="00966680" w:rsidRDefault="00966680" w:rsidP="00966680">
                  <w:pPr>
                    <w:rPr>
                      <w:rFonts w:ascii="Times New Roman" w:eastAsia="宋体" w:hAnsi="Times New Roman" w:cs="Times New Roman"/>
                      <w:szCs w:val="24"/>
                    </w:rPr>
                  </w:pPr>
                  <w:r w:rsidRPr="00966680">
                    <w:rPr>
                      <w:rFonts w:ascii="仿宋_GB2312" w:eastAsia="仿宋_GB2312" w:hAnsi="仿宋_GB2312" w:cs="仿宋_GB2312"/>
                      <w:szCs w:val="24"/>
                    </w:rPr>
                    <w:t>视严重程度</w:t>
                  </w:r>
                  <w:r w:rsidRPr="00966680">
                    <w:rPr>
                      <w:rFonts w:ascii="仿宋_GB2312" w:eastAsia="仿宋_GB2312" w:hAnsi="仿宋_GB2312" w:cs="仿宋_GB2312" w:hint="eastAsia"/>
                      <w:szCs w:val="24"/>
                    </w:rPr>
                    <w:t>，</w:t>
                  </w:r>
                  <w:r w:rsidRPr="00966680">
                    <w:rPr>
                      <w:rFonts w:ascii="仿宋_GB2312" w:eastAsia="仿宋_GB2312" w:hAnsi="仿宋_GB2312" w:cs="仿宋_GB2312"/>
                      <w:szCs w:val="24"/>
                    </w:rPr>
                    <w:t>对物业公司处以500～20000元的处罚</w:t>
                  </w:r>
                </w:p>
              </w:tc>
            </w:tr>
            <w:tr w:rsidR="00966680" w:rsidRPr="00966680" w:rsidTr="00300CC4">
              <w:trPr>
                <w:trHeight w:val="1058"/>
              </w:trPr>
              <w:tc>
                <w:tcPr>
                  <w:tcW w:w="705" w:type="dxa"/>
                </w:tcPr>
                <w:p w:rsidR="00966680" w:rsidRPr="00966680" w:rsidRDefault="00966680" w:rsidP="00966680">
                  <w:pPr>
                    <w:jc w:val="center"/>
                    <w:rPr>
                      <w:rFonts w:ascii="Times New Roman" w:eastAsia="宋体" w:hAnsi="Times New Roman" w:cs="Times New Roman"/>
                      <w:szCs w:val="24"/>
                    </w:rPr>
                  </w:pPr>
                  <w:r w:rsidRPr="00966680">
                    <w:rPr>
                      <w:rFonts w:ascii="仿宋_GB2312" w:eastAsia="仿宋_GB2312" w:hAnsi="仿宋_GB2312" w:cs="仿宋_GB2312"/>
                      <w:szCs w:val="24"/>
                    </w:rPr>
                    <w:t>11</w:t>
                  </w:r>
                </w:p>
              </w:tc>
              <w:tc>
                <w:tcPr>
                  <w:tcW w:w="5295" w:type="dxa"/>
                </w:tcPr>
                <w:p w:rsidR="00966680" w:rsidRPr="00966680" w:rsidRDefault="00966680" w:rsidP="00966680">
                  <w:pPr>
                    <w:rPr>
                      <w:rFonts w:ascii="Times New Roman" w:eastAsia="宋体" w:hAnsi="Times New Roman" w:cs="Times New Roman"/>
                      <w:szCs w:val="24"/>
                    </w:rPr>
                  </w:pPr>
                  <w:r w:rsidRPr="00966680">
                    <w:rPr>
                      <w:rFonts w:ascii="仿宋_GB2312" w:eastAsia="仿宋_GB2312" w:hAnsi="仿宋_GB2312" w:cs="仿宋_GB2312"/>
                      <w:szCs w:val="24"/>
                    </w:rPr>
                    <w:t>在新生进校、毕业生离校、校庆及重大节假日活动期间，因道路环境卫生、绿化、楼宇管理等物业服务不到位，给学校声誉造成不良影响。</w:t>
                  </w:r>
                </w:p>
              </w:tc>
              <w:tc>
                <w:tcPr>
                  <w:tcW w:w="2970" w:type="dxa"/>
                </w:tcPr>
                <w:p w:rsidR="00966680" w:rsidRPr="00966680" w:rsidRDefault="00966680" w:rsidP="00966680">
                  <w:pPr>
                    <w:rPr>
                      <w:rFonts w:ascii="Times New Roman" w:eastAsia="宋体" w:hAnsi="Times New Roman" w:cs="Times New Roman"/>
                      <w:szCs w:val="24"/>
                    </w:rPr>
                  </w:pPr>
                  <w:r w:rsidRPr="00966680">
                    <w:rPr>
                      <w:rFonts w:ascii="仿宋_GB2312" w:eastAsia="仿宋_GB2312" w:hAnsi="仿宋_GB2312" w:cs="仿宋_GB2312"/>
                      <w:szCs w:val="24"/>
                    </w:rPr>
                    <w:t>视严重程度</w:t>
                  </w:r>
                  <w:r w:rsidRPr="00966680">
                    <w:rPr>
                      <w:rFonts w:ascii="仿宋_GB2312" w:eastAsia="仿宋_GB2312" w:hAnsi="仿宋_GB2312" w:cs="仿宋_GB2312" w:hint="eastAsia"/>
                      <w:szCs w:val="24"/>
                    </w:rPr>
                    <w:t>，</w:t>
                  </w:r>
                  <w:r w:rsidRPr="00966680">
                    <w:rPr>
                      <w:rFonts w:ascii="仿宋_GB2312" w:eastAsia="仿宋_GB2312" w:hAnsi="仿宋_GB2312" w:cs="仿宋_GB2312"/>
                      <w:szCs w:val="24"/>
                    </w:rPr>
                    <w:t>对物业公司处以2000～10000</w:t>
                  </w:r>
                  <w:r w:rsidRPr="00966680">
                    <w:rPr>
                      <w:rFonts w:ascii="仿宋_GB2312" w:eastAsia="仿宋_GB2312" w:hAnsi="仿宋_GB2312" w:cs="仿宋_GB2312" w:hint="eastAsia"/>
                      <w:szCs w:val="24"/>
                    </w:rPr>
                    <w:t>元</w:t>
                  </w:r>
                  <w:r w:rsidRPr="00966680">
                    <w:rPr>
                      <w:rFonts w:ascii="仿宋_GB2312" w:eastAsia="仿宋_GB2312" w:hAnsi="仿宋_GB2312" w:cs="仿宋_GB2312"/>
                      <w:szCs w:val="24"/>
                    </w:rPr>
                    <w:t>的处罚</w:t>
                  </w:r>
                </w:p>
              </w:tc>
            </w:tr>
            <w:tr w:rsidR="00966680" w:rsidRPr="00966680" w:rsidTr="00300CC4">
              <w:trPr>
                <w:trHeight w:val="1109"/>
              </w:trPr>
              <w:tc>
                <w:tcPr>
                  <w:tcW w:w="705" w:type="dxa"/>
                </w:tcPr>
                <w:p w:rsidR="00966680" w:rsidRPr="00966680" w:rsidRDefault="00966680" w:rsidP="00966680">
                  <w:pPr>
                    <w:jc w:val="center"/>
                    <w:rPr>
                      <w:rFonts w:ascii="Times New Roman" w:eastAsia="宋体" w:hAnsi="Times New Roman" w:cs="Times New Roman"/>
                      <w:szCs w:val="24"/>
                    </w:rPr>
                  </w:pPr>
                  <w:r w:rsidRPr="00966680">
                    <w:rPr>
                      <w:rFonts w:ascii="仿宋_GB2312" w:eastAsia="仿宋_GB2312" w:hAnsi="仿宋_GB2312" w:cs="仿宋_GB2312"/>
                      <w:szCs w:val="24"/>
                    </w:rPr>
                    <w:t>12</w:t>
                  </w:r>
                </w:p>
              </w:tc>
              <w:tc>
                <w:tcPr>
                  <w:tcW w:w="5295" w:type="dxa"/>
                </w:tcPr>
                <w:p w:rsidR="00966680" w:rsidRPr="00966680" w:rsidRDefault="00966680" w:rsidP="00966680">
                  <w:pPr>
                    <w:rPr>
                      <w:rFonts w:ascii="Times New Roman" w:eastAsia="宋体" w:hAnsi="Times New Roman" w:cs="Times New Roman"/>
                      <w:szCs w:val="24"/>
                    </w:rPr>
                  </w:pPr>
                  <w:r w:rsidRPr="00966680">
                    <w:rPr>
                      <w:rFonts w:ascii="仿宋_GB2312" w:eastAsia="仿宋_GB2312" w:hAnsi="仿宋_GB2312" w:cs="仿宋_GB2312"/>
                      <w:szCs w:val="24"/>
                    </w:rPr>
                    <w:t>除自然灾害外，因物业管理服务过失（包括维修不及时导致门窗玻璃坠落，以及校园道路障碍、地漏盖不平或丢失形成空洞）致使人员伤害的。</w:t>
                  </w:r>
                </w:p>
              </w:tc>
              <w:tc>
                <w:tcPr>
                  <w:tcW w:w="2970" w:type="dxa"/>
                </w:tcPr>
                <w:p w:rsidR="00966680" w:rsidRPr="00966680" w:rsidRDefault="00966680" w:rsidP="00966680">
                  <w:pPr>
                    <w:rPr>
                      <w:rFonts w:ascii="Times New Roman" w:eastAsia="仿宋_GB2312" w:hAnsi="Times New Roman" w:cs="Times New Roman" w:hint="eastAsia"/>
                      <w:szCs w:val="24"/>
                    </w:rPr>
                  </w:pPr>
                  <w:r w:rsidRPr="00966680">
                    <w:rPr>
                      <w:rFonts w:ascii="仿宋_GB2312" w:eastAsia="仿宋_GB2312" w:hAnsi="仿宋_GB2312" w:cs="仿宋_GB2312"/>
                      <w:szCs w:val="24"/>
                    </w:rPr>
                    <w:t>物业公司负全责</w:t>
                  </w:r>
                  <w:r w:rsidRPr="00966680">
                    <w:rPr>
                      <w:rFonts w:ascii="仿宋_GB2312" w:eastAsia="仿宋_GB2312" w:hAnsi="仿宋_GB2312" w:cs="仿宋_GB2312" w:hint="eastAsia"/>
                      <w:szCs w:val="24"/>
                    </w:rPr>
                    <w:t>，</w:t>
                  </w:r>
                  <w:r w:rsidRPr="00966680">
                    <w:rPr>
                      <w:rFonts w:ascii="仿宋_GB2312" w:eastAsia="仿宋_GB2312" w:hAnsi="仿宋_GB2312" w:cs="仿宋_GB2312"/>
                      <w:szCs w:val="24"/>
                    </w:rPr>
                    <w:t>并视情节及后果予以赔付</w:t>
                  </w:r>
                  <w:r w:rsidRPr="00966680">
                    <w:rPr>
                      <w:rFonts w:ascii="仿宋_GB2312" w:eastAsia="仿宋_GB2312" w:hAnsi="仿宋_GB2312" w:cs="仿宋_GB2312" w:hint="eastAsia"/>
                      <w:szCs w:val="24"/>
                    </w:rPr>
                    <w:t>，如情节严重甲方有权直接解除合同</w:t>
                  </w:r>
                </w:p>
              </w:tc>
            </w:tr>
            <w:bookmarkEnd w:id="5"/>
          </w:tbl>
          <w:p w:rsidR="00966680" w:rsidRPr="00966680" w:rsidRDefault="00966680" w:rsidP="00966680">
            <w:pPr>
              <w:rPr>
                <w:rFonts w:ascii="Times New Roman" w:eastAsia="宋体" w:hAnsi="Times New Roman" w:cs="Times New Roman"/>
                <w:szCs w:val="24"/>
              </w:rPr>
            </w:pPr>
          </w:p>
          <w:p w:rsidR="00966680" w:rsidRPr="00966680" w:rsidRDefault="00966680" w:rsidP="00966680">
            <w:pPr>
              <w:widowControl/>
              <w:jc w:val="center"/>
              <w:textAlignment w:val="center"/>
              <w:rPr>
                <w:rFonts w:ascii="宋体" w:eastAsia="宋体" w:hAnsi="宋体" w:cs="宋体" w:hint="eastAsia"/>
                <w:b/>
                <w:bCs/>
                <w:snapToGrid w:val="0"/>
                <w:kern w:val="0"/>
                <w:sz w:val="36"/>
                <w:szCs w:val="36"/>
                <w:lang w:bidi="ar"/>
              </w:rPr>
            </w:pPr>
          </w:p>
          <w:p w:rsidR="00966680" w:rsidRPr="00966680" w:rsidRDefault="00966680" w:rsidP="00966680">
            <w:pPr>
              <w:widowControl/>
              <w:jc w:val="center"/>
              <w:textAlignment w:val="center"/>
              <w:rPr>
                <w:rFonts w:ascii="宋体" w:eastAsia="宋体" w:hAnsi="宋体" w:cs="宋体" w:hint="eastAsia"/>
                <w:b/>
                <w:bCs/>
                <w:snapToGrid w:val="0"/>
                <w:kern w:val="0"/>
                <w:sz w:val="36"/>
                <w:szCs w:val="36"/>
                <w:lang w:bidi="ar"/>
              </w:rPr>
            </w:pPr>
          </w:p>
          <w:p w:rsidR="00966680" w:rsidRPr="00966680" w:rsidRDefault="00966680" w:rsidP="00966680">
            <w:pPr>
              <w:widowControl/>
              <w:jc w:val="center"/>
              <w:textAlignment w:val="center"/>
              <w:rPr>
                <w:rFonts w:ascii="宋体" w:eastAsia="宋体" w:hAnsi="宋体" w:cs="宋体" w:hint="eastAsia"/>
                <w:b/>
                <w:bCs/>
                <w:sz w:val="36"/>
                <w:szCs w:val="36"/>
              </w:rPr>
            </w:pPr>
            <w:r w:rsidRPr="00966680">
              <w:rPr>
                <w:rFonts w:ascii="宋体" w:eastAsia="宋体" w:hAnsi="宋体" w:cs="宋体" w:hint="eastAsia"/>
                <w:b/>
                <w:bCs/>
                <w:snapToGrid w:val="0"/>
                <w:kern w:val="0"/>
                <w:sz w:val="36"/>
                <w:szCs w:val="36"/>
                <w:lang w:bidi="ar"/>
              </w:rPr>
              <w:t>北京经济管理职业学院物业服务考核标准</w:t>
            </w:r>
          </w:p>
        </w:tc>
      </w:tr>
      <w:tr w:rsidR="00966680" w:rsidRPr="00966680" w:rsidTr="00300CC4">
        <w:trPr>
          <w:gridAfter w:val="1"/>
          <w:wAfter w:w="265" w:type="pct"/>
          <w:trHeight w:val="1100"/>
        </w:trPr>
        <w:tc>
          <w:tcPr>
            <w:tcW w:w="9166" w:type="dxa"/>
            <w:gridSpan w:val="10"/>
            <w:tcBorders>
              <w:top w:val="nil"/>
              <w:left w:val="nil"/>
              <w:bottom w:val="nil"/>
              <w:right w:val="nil"/>
            </w:tcBorders>
            <w:vAlign w:val="center"/>
          </w:tcPr>
          <w:p w:rsidR="00966680" w:rsidRPr="00966680" w:rsidRDefault="00966680" w:rsidP="00966680">
            <w:pPr>
              <w:widowControl/>
              <w:jc w:val="left"/>
              <w:textAlignment w:val="center"/>
              <w:rPr>
                <w:rFonts w:ascii="宋体" w:eastAsia="宋体" w:hAnsi="宋体" w:cs="宋体" w:hint="eastAsia"/>
                <w:b/>
                <w:bCs/>
                <w:sz w:val="20"/>
                <w:szCs w:val="20"/>
              </w:rPr>
            </w:pPr>
            <w:r w:rsidRPr="00966680">
              <w:rPr>
                <w:rFonts w:ascii="宋体" w:eastAsia="宋体" w:hAnsi="宋体" w:cs="宋体" w:hint="eastAsia"/>
                <w:b/>
                <w:bCs/>
                <w:snapToGrid w:val="0"/>
                <w:kern w:val="0"/>
                <w:sz w:val="20"/>
                <w:szCs w:val="20"/>
                <w:lang w:bidi="ar"/>
              </w:rPr>
              <w:lastRenderedPageBreak/>
              <w:t>后勤管理处按照合同内容，对照物业服务标准细则，组织开展物业考核工作，满分为100分，95分以上为达标，低于95分，第一次给予警告通知书，并通知乙方负责人前来接洽处理，第二次发生同类问题向乙方发处罚通知书，甲方有权扣除履约保证金1000元/次。第三次向乙方发处罚通知书，甲方有权扣除履约保证金2000元，并由乙方更换工作人员。同时加强对物业的监督、检查,建立长效机制，实现物业考核工作常态化、细致化，更好的为学校广大师生服务，提高物业服务满意度。</w:t>
            </w:r>
          </w:p>
        </w:tc>
      </w:tr>
      <w:tr w:rsidR="00966680" w:rsidRPr="00966680" w:rsidTr="00300CC4">
        <w:trPr>
          <w:gridAfter w:val="1"/>
          <w:wAfter w:w="265" w:type="pct"/>
          <w:trHeight w:val="343"/>
        </w:trPr>
        <w:tc>
          <w:tcPr>
            <w:tcW w:w="9166" w:type="dxa"/>
            <w:gridSpan w:val="10"/>
            <w:tcBorders>
              <w:top w:val="nil"/>
              <w:left w:val="nil"/>
              <w:bottom w:val="nil"/>
              <w:right w:val="nil"/>
            </w:tcBorders>
            <w:vAlign w:val="center"/>
          </w:tcPr>
          <w:p w:rsidR="00966680" w:rsidRPr="00966680" w:rsidRDefault="00966680" w:rsidP="00966680">
            <w:pPr>
              <w:widowControl/>
              <w:jc w:val="left"/>
              <w:textAlignment w:val="center"/>
              <w:rPr>
                <w:rFonts w:ascii="宋体" w:eastAsia="宋体" w:hAnsi="宋体" w:cs="宋体" w:hint="eastAsia"/>
                <w:b/>
                <w:bCs/>
                <w:sz w:val="20"/>
                <w:szCs w:val="20"/>
              </w:rPr>
            </w:pPr>
            <w:r w:rsidRPr="00966680">
              <w:rPr>
                <w:rFonts w:ascii="宋体" w:eastAsia="宋体" w:hAnsi="宋体" w:cs="宋体" w:hint="eastAsia"/>
                <w:b/>
                <w:bCs/>
                <w:snapToGrid w:val="0"/>
                <w:kern w:val="0"/>
                <w:sz w:val="20"/>
                <w:szCs w:val="20"/>
                <w:lang w:bidi="ar"/>
              </w:rPr>
              <w:t>考核小组：</w:t>
            </w:r>
          </w:p>
        </w:tc>
      </w:tr>
      <w:tr w:rsidR="00966680" w:rsidRPr="00966680" w:rsidTr="00300CC4">
        <w:trPr>
          <w:gridAfter w:val="1"/>
          <w:wAfter w:w="265" w:type="pct"/>
          <w:trHeight w:val="343"/>
        </w:trPr>
        <w:tc>
          <w:tcPr>
            <w:tcW w:w="9166" w:type="dxa"/>
            <w:gridSpan w:val="10"/>
            <w:tcBorders>
              <w:top w:val="nil"/>
              <w:left w:val="nil"/>
              <w:bottom w:val="nil"/>
              <w:right w:val="nil"/>
            </w:tcBorders>
            <w:vAlign w:val="center"/>
          </w:tcPr>
          <w:p w:rsidR="00966680" w:rsidRPr="00966680" w:rsidRDefault="00966680" w:rsidP="00966680">
            <w:pPr>
              <w:widowControl/>
              <w:jc w:val="left"/>
              <w:textAlignment w:val="center"/>
              <w:rPr>
                <w:rFonts w:ascii="宋体" w:eastAsia="宋体" w:hAnsi="宋体" w:cs="宋体" w:hint="eastAsia"/>
                <w:b/>
                <w:bCs/>
                <w:sz w:val="20"/>
                <w:szCs w:val="20"/>
              </w:rPr>
            </w:pPr>
            <w:r w:rsidRPr="00966680">
              <w:rPr>
                <w:rFonts w:ascii="宋体" w:eastAsia="宋体" w:hAnsi="宋体" w:cs="宋体" w:hint="eastAsia"/>
                <w:b/>
                <w:bCs/>
                <w:snapToGrid w:val="0"/>
                <w:kern w:val="0"/>
                <w:sz w:val="20"/>
                <w:szCs w:val="20"/>
                <w:lang w:bidi="ar"/>
              </w:rPr>
              <w:t>考核对象：</w:t>
            </w:r>
          </w:p>
        </w:tc>
      </w:tr>
      <w:tr w:rsidR="00966680" w:rsidRPr="00966680" w:rsidTr="00300CC4">
        <w:trPr>
          <w:gridAfter w:val="1"/>
          <w:wAfter w:w="265" w:type="pct"/>
          <w:trHeight w:val="343"/>
        </w:trPr>
        <w:tc>
          <w:tcPr>
            <w:tcW w:w="9166" w:type="dxa"/>
            <w:gridSpan w:val="10"/>
            <w:tcBorders>
              <w:top w:val="nil"/>
              <w:left w:val="nil"/>
              <w:bottom w:val="nil"/>
              <w:right w:val="nil"/>
            </w:tcBorders>
            <w:vAlign w:val="center"/>
          </w:tcPr>
          <w:p w:rsidR="00966680" w:rsidRPr="00966680" w:rsidRDefault="00966680" w:rsidP="00966680">
            <w:pPr>
              <w:widowControl/>
              <w:jc w:val="left"/>
              <w:textAlignment w:val="center"/>
              <w:rPr>
                <w:rFonts w:ascii="宋体" w:eastAsia="宋体" w:hAnsi="宋体" w:cs="宋体" w:hint="eastAsia"/>
                <w:b/>
                <w:bCs/>
                <w:sz w:val="20"/>
                <w:szCs w:val="20"/>
              </w:rPr>
            </w:pPr>
            <w:r w:rsidRPr="00966680">
              <w:rPr>
                <w:rFonts w:ascii="宋体" w:eastAsia="宋体" w:hAnsi="宋体" w:cs="宋体" w:hint="eastAsia"/>
                <w:b/>
                <w:bCs/>
                <w:snapToGrid w:val="0"/>
                <w:kern w:val="0"/>
                <w:sz w:val="20"/>
                <w:szCs w:val="20"/>
                <w:lang w:bidi="ar"/>
              </w:rPr>
              <w:t>考核日期：</w:t>
            </w:r>
          </w:p>
        </w:tc>
      </w:tr>
      <w:tr w:rsidR="00966680" w:rsidRPr="00966680" w:rsidTr="00300CC4">
        <w:trPr>
          <w:trHeight w:val="1649"/>
        </w:trPr>
        <w:tc>
          <w:tcPr>
            <w:tcW w:w="611"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b/>
                <w:bCs/>
                <w:sz w:val="16"/>
                <w:szCs w:val="16"/>
              </w:rPr>
            </w:pPr>
            <w:r w:rsidRPr="00966680">
              <w:rPr>
                <w:rFonts w:ascii="宋体" w:eastAsia="宋体" w:hAnsi="宋体" w:cs="宋体" w:hint="eastAsia"/>
                <w:b/>
                <w:bCs/>
                <w:snapToGrid w:val="0"/>
                <w:kern w:val="0"/>
                <w:sz w:val="16"/>
                <w:szCs w:val="16"/>
                <w:lang w:bidi="ar"/>
              </w:rPr>
              <w:t>项目及分值</w:t>
            </w:r>
          </w:p>
        </w:tc>
        <w:tc>
          <w:tcPr>
            <w:tcW w:w="465"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黑体" w:eastAsia="黑体" w:hAnsi="宋体" w:cs="黑体"/>
                <w:b/>
                <w:bCs/>
                <w:sz w:val="16"/>
                <w:szCs w:val="16"/>
              </w:rPr>
            </w:pPr>
            <w:r w:rsidRPr="00966680">
              <w:rPr>
                <w:rFonts w:ascii="黑体" w:eastAsia="黑体" w:hAnsi="宋体" w:cs="黑体" w:hint="eastAsia"/>
                <w:b/>
                <w:bCs/>
                <w:snapToGrid w:val="0"/>
                <w:kern w:val="0"/>
                <w:sz w:val="16"/>
                <w:szCs w:val="16"/>
                <w:lang w:bidi="ar"/>
              </w:rPr>
              <w:t>序号</w:t>
            </w:r>
          </w:p>
        </w:tc>
        <w:tc>
          <w:tcPr>
            <w:tcW w:w="4981"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黑体" w:eastAsia="黑体" w:hAnsi="宋体" w:cs="黑体" w:hint="eastAsia"/>
                <w:b/>
                <w:bCs/>
                <w:sz w:val="16"/>
                <w:szCs w:val="16"/>
              </w:rPr>
            </w:pPr>
            <w:r w:rsidRPr="00966680">
              <w:rPr>
                <w:rFonts w:ascii="黑体" w:eastAsia="黑体" w:hAnsi="宋体" w:cs="黑体" w:hint="eastAsia"/>
                <w:b/>
                <w:bCs/>
                <w:snapToGrid w:val="0"/>
                <w:kern w:val="0"/>
                <w:sz w:val="16"/>
                <w:szCs w:val="16"/>
                <w:lang w:bidi="ar"/>
              </w:rPr>
              <w:t>项目内容</w:t>
            </w:r>
          </w:p>
        </w:tc>
        <w:tc>
          <w:tcPr>
            <w:tcW w:w="799"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黑体" w:eastAsia="黑体" w:hAnsi="宋体" w:cs="黑体" w:hint="eastAsia"/>
                <w:b/>
                <w:bCs/>
                <w:sz w:val="16"/>
                <w:szCs w:val="16"/>
              </w:rPr>
            </w:pPr>
            <w:r w:rsidRPr="00966680">
              <w:rPr>
                <w:rFonts w:ascii="黑体" w:eastAsia="黑体" w:hAnsi="宋体" w:cs="黑体" w:hint="eastAsia"/>
                <w:b/>
                <w:bCs/>
                <w:snapToGrid w:val="0"/>
                <w:kern w:val="0"/>
                <w:sz w:val="16"/>
                <w:szCs w:val="16"/>
                <w:lang w:bidi="ar"/>
              </w:rPr>
              <w:t>单项分值</w:t>
            </w:r>
          </w:p>
        </w:tc>
        <w:tc>
          <w:tcPr>
            <w:tcW w:w="614"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黑体" w:eastAsia="黑体" w:hAnsi="宋体" w:cs="黑体" w:hint="eastAsia"/>
                <w:b/>
                <w:bCs/>
                <w:sz w:val="16"/>
                <w:szCs w:val="16"/>
              </w:rPr>
            </w:pPr>
            <w:r w:rsidRPr="00966680">
              <w:rPr>
                <w:rFonts w:ascii="黑体" w:eastAsia="黑体" w:hAnsi="宋体" w:cs="黑体" w:hint="eastAsia"/>
                <w:b/>
                <w:bCs/>
                <w:snapToGrid w:val="0"/>
                <w:kern w:val="0"/>
                <w:sz w:val="16"/>
                <w:szCs w:val="16"/>
                <w:lang w:bidi="ar"/>
              </w:rPr>
              <w:t>考核方法</w:t>
            </w:r>
          </w:p>
        </w:tc>
        <w:tc>
          <w:tcPr>
            <w:tcW w:w="546"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b/>
                <w:bCs/>
                <w:sz w:val="16"/>
                <w:szCs w:val="16"/>
              </w:rPr>
            </w:pPr>
            <w:r w:rsidRPr="00966680">
              <w:rPr>
                <w:rFonts w:ascii="宋体" w:eastAsia="宋体" w:hAnsi="宋体" w:cs="宋体" w:hint="eastAsia"/>
                <w:b/>
                <w:bCs/>
                <w:snapToGrid w:val="0"/>
                <w:kern w:val="0"/>
                <w:sz w:val="16"/>
                <w:szCs w:val="16"/>
                <w:lang w:bidi="ar"/>
              </w:rPr>
              <w:t>考核周期</w:t>
            </w:r>
          </w:p>
        </w:tc>
        <w:tc>
          <w:tcPr>
            <w:tcW w:w="428"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b/>
                <w:bCs/>
                <w:sz w:val="16"/>
                <w:szCs w:val="16"/>
              </w:rPr>
            </w:pPr>
            <w:r w:rsidRPr="00966680">
              <w:rPr>
                <w:rFonts w:ascii="宋体" w:eastAsia="宋体" w:hAnsi="宋体" w:cs="宋体" w:hint="eastAsia"/>
                <w:b/>
                <w:bCs/>
                <w:sz w:val="16"/>
                <w:szCs w:val="16"/>
              </w:rPr>
              <w:t>得分</w:t>
            </w:r>
          </w:p>
        </w:tc>
        <w:tc>
          <w:tcPr>
            <w:tcW w:w="397"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b/>
                <w:bCs/>
                <w:sz w:val="16"/>
                <w:szCs w:val="16"/>
              </w:rPr>
            </w:pPr>
            <w:r w:rsidRPr="00966680">
              <w:rPr>
                <w:rFonts w:ascii="宋体" w:eastAsia="宋体" w:hAnsi="宋体" w:cs="宋体" w:hint="eastAsia"/>
                <w:b/>
                <w:bCs/>
                <w:snapToGrid w:val="0"/>
                <w:kern w:val="0"/>
                <w:sz w:val="16"/>
                <w:szCs w:val="16"/>
                <w:lang w:bidi="ar"/>
              </w:rPr>
              <w:t>存在问题</w:t>
            </w:r>
          </w:p>
        </w:tc>
        <w:tc>
          <w:tcPr>
            <w:tcW w:w="288"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b/>
                <w:bCs/>
                <w:sz w:val="16"/>
                <w:szCs w:val="16"/>
              </w:rPr>
            </w:pPr>
            <w:r w:rsidRPr="00966680">
              <w:rPr>
                <w:rFonts w:ascii="宋体" w:eastAsia="宋体" w:hAnsi="宋体" w:cs="宋体" w:hint="eastAsia"/>
                <w:b/>
                <w:bCs/>
                <w:snapToGrid w:val="0"/>
                <w:kern w:val="0"/>
                <w:sz w:val="16"/>
                <w:szCs w:val="16"/>
                <w:lang w:bidi="ar"/>
              </w:rPr>
              <w:t>扣减分值</w:t>
            </w:r>
          </w:p>
        </w:tc>
        <w:tc>
          <w:tcPr>
            <w:tcW w:w="550" w:type="dxa"/>
            <w:gridSpan w:val="2"/>
            <w:tcBorders>
              <w:top w:val="single" w:sz="4" w:space="0" w:color="000000"/>
              <w:left w:val="single" w:sz="4" w:space="0" w:color="000000"/>
              <w:bottom w:val="single" w:sz="4" w:space="0" w:color="000000"/>
              <w:right w:val="single" w:sz="4" w:space="0" w:color="000000"/>
            </w:tcBorders>
            <w:noWrap/>
            <w:vAlign w:val="center"/>
          </w:tcPr>
          <w:p w:rsidR="00966680" w:rsidRPr="00966680" w:rsidRDefault="00966680" w:rsidP="00966680">
            <w:pPr>
              <w:widowControl/>
              <w:jc w:val="center"/>
              <w:textAlignment w:val="center"/>
              <w:rPr>
                <w:rFonts w:ascii="宋体" w:eastAsia="宋体" w:hAnsi="宋体" w:cs="宋体" w:hint="eastAsia"/>
                <w:b/>
                <w:bCs/>
                <w:sz w:val="16"/>
                <w:szCs w:val="16"/>
              </w:rPr>
            </w:pPr>
            <w:r w:rsidRPr="00966680">
              <w:rPr>
                <w:rFonts w:ascii="宋体" w:eastAsia="宋体" w:hAnsi="宋体" w:cs="宋体" w:hint="eastAsia"/>
                <w:b/>
                <w:bCs/>
                <w:snapToGrid w:val="0"/>
                <w:kern w:val="0"/>
                <w:sz w:val="16"/>
                <w:szCs w:val="16"/>
                <w:lang w:bidi="ar"/>
              </w:rPr>
              <w:t>签字确认</w:t>
            </w:r>
          </w:p>
        </w:tc>
      </w:tr>
      <w:tr w:rsidR="00966680" w:rsidRPr="00966680" w:rsidTr="00300CC4">
        <w:trPr>
          <w:trHeight w:val="560"/>
        </w:trPr>
        <w:tc>
          <w:tcPr>
            <w:tcW w:w="611" w:type="dxa"/>
            <w:vMerge w:val="restart"/>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b/>
                <w:bCs/>
                <w:sz w:val="16"/>
                <w:szCs w:val="16"/>
              </w:rPr>
            </w:pPr>
            <w:r w:rsidRPr="00966680">
              <w:rPr>
                <w:rFonts w:ascii="宋体" w:eastAsia="宋体" w:hAnsi="宋体" w:cs="宋体" w:hint="eastAsia"/>
                <w:b/>
                <w:bCs/>
                <w:snapToGrid w:val="0"/>
                <w:kern w:val="0"/>
                <w:sz w:val="16"/>
                <w:szCs w:val="16"/>
                <w:lang w:bidi="ar"/>
              </w:rPr>
              <w:lastRenderedPageBreak/>
              <w:t>一、                   人员情况               （ 3分）</w:t>
            </w:r>
          </w:p>
        </w:tc>
        <w:tc>
          <w:tcPr>
            <w:tcW w:w="465"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1</w:t>
            </w:r>
          </w:p>
        </w:tc>
        <w:tc>
          <w:tcPr>
            <w:tcW w:w="4981"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left"/>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服务人员应热爱祖国、具有较强的事业心和责任感，有一定的沟通能力、文化素质和管理经验，项目经理应具有本科（含）以上学历，具有五年及以上独立管理类似项目的项目经理经验</w:t>
            </w:r>
          </w:p>
        </w:tc>
        <w:tc>
          <w:tcPr>
            <w:tcW w:w="799"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查收资料</w:t>
            </w:r>
          </w:p>
        </w:tc>
        <w:tc>
          <w:tcPr>
            <w:tcW w:w="546"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入职前检查</w:t>
            </w:r>
          </w:p>
        </w:tc>
        <w:tc>
          <w:tcPr>
            <w:tcW w:w="428"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jc w:val="center"/>
              <w:rPr>
                <w:rFonts w:ascii="宋体" w:eastAsia="宋体" w:hAnsi="宋体" w:cs="宋体" w:hint="eastAsia"/>
                <w:sz w:val="16"/>
                <w:szCs w:val="16"/>
              </w:rPr>
            </w:pPr>
          </w:p>
        </w:tc>
        <w:tc>
          <w:tcPr>
            <w:tcW w:w="397"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jc w:val="center"/>
              <w:rPr>
                <w:rFonts w:ascii="宋体" w:eastAsia="宋体" w:hAnsi="宋体" w:cs="宋体" w:hint="eastAsia"/>
                <w:sz w:val="16"/>
                <w:szCs w:val="16"/>
              </w:rPr>
            </w:pPr>
          </w:p>
        </w:tc>
        <w:tc>
          <w:tcPr>
            <w:tcW w:w="288"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jc w:val="center"/>
              <w:rPr>
                <w:rFonts w:ascii="宋体" w:eastAsia="宋体" w:hAnsi="宋体" w:cs="宋体" w:hint="eastAsia"/>
                <w:sz w:val="16"/>
                <w:szCs w:val="16"/>
              </w:rPr>
            </w:pPr>
          </w:p>
        </w:tc>
        <w:tc>
          <w:tcPr>
            <w:tcW w:w="550" w:type="dxa"/>
            <w:gridSpan w:val="2"/>
            <w:tcBorders>
              <w:top w:val="single" w:sz="4" w:space="0" w:color="000000"/>
              <w:left w:val="single" w:sz="4" w:space="0" w:color="000000"/>
              <w:bottom w:val="single" w:sz="4" w:space="0" w:color="000000"/>
              <w:right w:val="single" w:sz="4" w:space="0" w:color="000000"/>
            </w:tcBorders>
            <w:noWrap/>
            <w:vAlign w:val="center"/>
          </w:tcPr>
          <w:p w:rsidR="00966680" w:rsidRPr="00966680" w:rsidRDefault="00966680" w:rsidP="00966680">
            <w:pPr>
              <w:jc w:val="center"/>
              <w:rPr>
                <w:rFonts w:ascii="宋体" w:eastAsia="宋体" w:hAnsi="宋体" w:cs="宋体" w:hint="eastAsia"/>
                <w:sz w:val="16"/>
                <w:szCs w:val="16"/>
              </w:rPr>
            </w:pPr>
          </w:p>
        </w:tc>
      </w:tr>
      <w:tr w:rsidR="00966680" w:rsidRPr="00966680" w:rsidTr="00300CC4">
        <w:trPr>
          <w:trHeight w:val="340"/>
        </w:trPr>
        <w:tc>
          <w:tcPr>
            <w:tcW w:w="611" w:type="dxa"/>
            <w:vMerge/>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jc w:val="center"/>
              <w:rPr>
                <w:rFonts w:ascii="宋体" w:eastAsia="宋体" w:hAnsi="宋体" w:cs="宋体" w:hint="eastAsia"/>
                <w:b/>
                <w:bCs/>
                <w:sz w:val="16"/>
                <w:szCs w:val="16"/>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2</w:t>
            </w:r>
          </w:p>
        </w:tc>
        <w:tc>
          <w:tcPr>
            <w:tcW w:w="4981"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left"/>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依法用工，缴纳保险，岗前培训，合格后上岗（特殊工种持证上岗，有培训记录材料）</w:t>
            </w:r>
          </w:p>
        </w:tc>
        <w:tc>
          <w:tcPr>
            <w:tcW w:w="799"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查收资料</w:t>
            </w:r>
          </w:p>
        </w:tc>
        <w:tc>
          <w:tcPr>
            <w:tcW w:w="546"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入职前检查</w:t>
            </w:r>
          </w:p>
        </w:tc>
        <w:tc>
          <w:tcPr>
            <w:tcW w:w="428"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jc w:val="center"/>
              <w:rPr>
                <w:rFonts w:ascii="宋体" w:eastAsia="宋体" w:hAnsi="宋体" w:cs="宋体" w:hint="eastAsia"/>
                <w:sz w:val="16"/>
                <w:szCs w:val="16"/>
              </w:rPr>
            </w:pPr>
          </w:p>
        </w:tc>
        <w:tc>
          <w:tcPr>
            <w:tcW w:w="397"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jc w:val="center"/>
              <w:rPr>
                <w:rFonts w:ascii="宋体" w:eastAsia="宋体" w:hAnsi="宋体" w:cs="宋体" w:hint="eastAsia"/>
                <w:sz w:val="16"/>
                <w:szCs w:val="16"/>
              </w:rPr>
            </w:pPr>
          </w:p>
        </w:tc>
        <w:tc>
          <w:tcPr>
            <w:tcW w:w="288"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jc w:val="center"/>
              <w:rPr>
                <w:rFonts w:ascii="宋体" w:eastAsia="宋体" w:hAnsi="宋体" w:cs="宋体" w:hint="eastAsia"/>
                <w:sz w:val="16"/>
                <w:szCs w:val="16"/>
              </w:rPr>
            </w:pPr>
          </w:p>
        </w:tc>
        <w:tc>
          <w:tcPr>
            <w:tcW w:w="550" w:type="dxa"/>
            <w:gridSpan w:val="2"/>
            <w:tcBorders>
              <w:top w:val="single" w:sz="4" w:space="0" w:color="000000"/>
              <w:left w:val="single" w:sz="4" w:space="0" w:color="000000"/>
              <w:bottom w:val="single" w:sz="4" w:space="0" w:color="000000"/>
              <w:right w:val="single" w:sz="4" w:space="0" w:color="000000"/>
            </w:tcBorders>
            <w:noWrap/>
            <w:vAlign w:val="center"/>
          </w:tcPr>
          <w:p w:rsidR="00966680" w:rsidRPr="00966680" w:rsidRDefault="00966680" w:rsidP="00966680">
            <w:pPr>
              <w:jc w:val="center"/>
              <w:rPr>
                <w:rFonts w:ascii="宋体" w:eastAsia="宋体" w:hAnsi="宋体" w:cs="宋体" w:hint="eastAsia"/>
                <w:sz w:val="16"/>
                <w:szCs w:val="16"/>
              </w:rPr>
            </w:pPr>
          </w:p>
        </w:tc>
      </w:tr>
      <w:tr w:rsidR="00966680" w:rsidRPr="00966680" w:rsidTr="00300CC4">
        <w:trPr>
          <w:trHeight w:val="420"/>
        </w:trPr>
        <w:tc>
          <w:tcPr>
            <w:tcW w:w="611" w:type="dxa"/>
            <w:vMerge/>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jc w:val="center"/>
              <w:rPr>
                <w:rFonts w:ascii="宋体" w:eastAsia="宋体" w:hAnsi="宋体" w:cs="宋体" w:hint="eastAsia"/>
                <w:b/>
                <w:bCs/>
                <w:sz w:val="16"/>
                <w:szCs w:val="16"/>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3</w:t>
            </w:r>
          </w:p>
        </w:tc>
        <w:tc>
          <w:tcPr>
            <w:tcW w:w="4981"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left"/>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提供入职材料：个人信息台账、身份证、特殊工种证、劳动（劳务）合同，每少一项扣0.5分</w:t>
            </w:r>
          </w:p>
        </w:tc>
        <w:tc>
          <w:tcPr>
            <w:tcW w:w="799"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查收资料</w:t>
            </w:r>
          </w:p>
        </w:tc>
        <w:tc>
          <w:tcPr>
            <w:tcW w:w="546"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入职前收</w:t>
            </w:r>
          </w:p>
        </w:tc>
        <w:tc>
          <w:tcPr>
            <w:tcW w:w="428"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jc w:val="center"/>
              <w:rPr>
                <w:rFonts w:ascii="宋体" w:eastAsia="宋体" w:hAnsi="宋体" w:cs="宋体" w:hint="eastAsia"/>
                <w:sz w:val="16"/>
                <w:szCs w:val="16"/>
              </w:rPr>
            </w:pPr>
          </w:p>
        </w:tc>
        <w:tc>
          <w:tcPr>
            <w:tcW w:w="397"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jc w:val="center"/>
              <w:rPr>
                <w:rFonts w:ascii="宋体" w:eastAsia="宋体" w:hAnsi="宋体" w:cs="宋体" w:hint="eastAsia"/>
                <w:sz w:val="16"/>
                <w:szCs w:val="16"/>
              </w:rPr>
            </w:pPr>
          </w:p>
        </w:tc>
        <w:tc>
          <w:tcPr>
            <w:tcW w:w="288"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jc w:val="center"/>
              <w:rPr>
                <w:rFonts w:ascii="宋体" w:eastAsia="宋体" w:hAnsi="宋体" w:cs="宋体" w:hint="eastAsia"/>
                <w:sz w:val="16"/>
                <w:szCs w:val="16"/>
              </w:rPr>
            </w:pPr>
          </w:p>
        </w:tc>
        <w:tc>
          <w:tcPr>
            <w:tcW w:w="550" w:type="dxa"/>
            <w:gridSpan w:val="2"/>
            <w:tcBorders>
              <w:top w:val="single" w:sz="4" w:space="0" w:color="000000"/>
              <w:left w:val="single" w:sz="4" w:space="0" w:color="000000"/>
              <w:bottom w:val="single" w:sz="4" w:space="0" w:color="000000"/>
              <w:right w:val="single" w:sz="4" w:space="0" w:color="000000"/>
            </w:tcBorders>
            <w:noWrap/>
            <w:vAlign w:val="center"/>
          </w:tcPr>
          <w:p w:rsidR="00966680" w:rsidRPr="00966680" w:rsidRDefault="00966680" w:rsidP="00966680">
            <w:pPr>
              <w:jc w:val="center"/>
              <w:rPr>
                <w:rFonts w:ascii="宋体" w:eastAsia="宋体" w:hAnsi="宋体" w:cs="宋体" w:hint="eastAsia"/>
                <w:sz w:val="16"/>
                <w:szCs w:val="16"/>
              </w:rPr>
            </w:pPr>
          </w:p>
        </w:tc>
      </w:tr>
      <w:tr w:rsidR="00966680" w:rsidRPr="00966680" w:rsidTr="00300CC4">
        <w:trPr>
          <w:trHeight w:val="420"/>
        </w:trPr>
        <w:tc>
          <w:tcPr>
            <w:tcW w:w="611" w:type="dxa"/>
            <w:vMerge/>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jc w:val="center"/>
              <w:rPr>
                <w:rFonts w:ascii="宋体" w:eastAsia="宋体" w:hAnsi="宋体" w:cs="宋体" w:hint="eastAsia"/>
                <w:b/>
                <w:bCs/>
                <w:sz w:val="16"/>
                <w:szCs w:val="16"/>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4</w:t>
            </w:r>
          </w:p>
        </w:tc>
        <w:tc>
          <w:tcPr>
            <w:tcW w:w="4981"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left"/>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离职材料：离职证明，交回校园卡等物品</w:t>
            </w:r>
          </w:p>
        </w:tc>
        <w:tc>
          <w:tcPr>
            <w:tcW w:w="799"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查收资料</w:t>
            </w:r>
          </w:p>
        </w:tc>
        <w:tc>
          <w:tcPr>
            <w:tcW w:w="546"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每周抽查</w:t>
            </w:r>
          </w:p>
        </w:tc>
        <w:tc>
          <w:tcPr>
            <w:tcW w:w="428"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jc w:val="center"/>
              <w:rPr>
                <w:rFonts w:ascii="宋体" w:eastAsia="宋体" w:hAnsi="宋体" w:cs="宋体" w:hint="eastAsia"/>
                <w:sz w:val="16"/>
                <w:szCs w:val="16"/>
              </w:rPr>
            </w:pPr>
          </w:p>
        </w:tc>
        <w:tc>
          <w:tcPr>
            <w:tcW w:w="397"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jc w:val="center"/>
              <w:rPr>
                <w:rFonts w:ascii="宋体" w:eastAsia="宋体" w:hAnsi="宋体" w:cs="宋体" w:hint="eastAsia"/>
                <w:sz w:val="16"/>
                <w:szCs w:val="16"/>
              </w:rPr>
            </w:pPr>
          </w:p>
        </w:tc>
        <w:tc>
          <w:tcPr>
            <w:tcW w:w="288"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jc w:val="center"/>
              <w:rPr>
                <w:rFonts w:ascii="宋体" w:eastAsia="宋体" w:hAnsi="宋体" w:cs="宋体" w:hint="eastAsia"/>
                <w:sz w:val="16"/>
                <w:szCs w:val="16"/>
              </w:rPr>
            </w:pPr>
          </w:p>
        </w:tc>
        <w:tc>
          <w:tcPr>
            <w:tcW w:w="550" w:type="dxa"/>
            <w:gridSpan w:val="2"/>
            <w:tcBorders>
              <w:top w:val="single" w:sz="4" w:space="0" w:color="000000"/>
              <w:left w:val="single" w:sz="4" w:space="0" w:color="000000"/>
              <w:bottom w:val="single" w:sz="4" w:space="0" w:color="000000"/>
              <w:right w:val="single" w:sz="4" w:space="0" w:color="000000"/>
            </w:tcBorders>
            <w:noWrap/>
            <w:vAlign w:val="center"/>
          </w:tcPr>
          <w:p w:rsidR="00966680" w:rsidRPr="00966680" w:rsidRDefault="00966680" w:rsidP="00966680">
            <w:pPr>
              <w:jc w:val="center"/>
              <w:rPr>
                <w:rFonts w:ascii="宋体" w:eastAsia="宋体" w:hAnsi="宋体" w:cs="宋体" w:hint="eastAsia"/>
                <w:sz w:val="16"/>
                <w:szCs w:val="16"/>
              </w:rPr>
            </w:pPr>
          </w:p>
        </w:tc>
      </w:tr>
      <w:tr w:rsidR="00966680" w:rsidRPr="00966680" w:rsidTr="00300CC4">
        <w:trPr>
          <w:trHeight w:val="340"/>
        </w:trPr>
        <w:tc>
          <w:tcPr>
            <w:tcW w:w="611" w:type="dxa"/>
            <w:vMerge/>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jc w:val="center"/>
              <w:rPr>
                <w:rFonts w:ascii="宋体" w:eastAsia="宋体" w:hAnsi="宋体" w:cs="宋体" w:hint="eastAsia"/>
                <w:b/>
                <w:bCs/>
                <w:sz w:val="16"/>
                <w:szCs w:val="16"/>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5</w:t>
            </w:r>
          </w:p>
        </w:tc>
        <w:tc>
          <w:tcPr>
            <w:tcW w:w="4981"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left"/>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人员配备：按照合同要求规范配备。</w:t>
            </w:r>
          </w:p>
        </w:tc>
        <w:tc>
          <w:tcPr>
            <w:tcW w:w="799"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查收资料</w:t>
            </w:r>
          </w:p>
        </w:tc>
        <w:tc>
          <w:tcPr>
            <w:tcW w:w="546"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每周抽查</w:t>
            </w:r>
          </w:p>
        </w:tc>
        <w:tc>
          <w:tcPr>
            <w:tcW w:w="428"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jc w:val="center"/>
              <w:rPr>
                <w:rFonts w:ascii="宋体" w:eastAsia="宋体" w:hAnsi="宋体" w:cs="宋体" w:hint="eastAsia"/>
                <w:sz w:val="16"/>
                <w:szCs w:val="16"/>
              </w:rPr>
            </w:pPr>
          </w:p>
        </w:tc>
        <w:tc>
          <w:tcPr>
            <w:tcW w:w="397"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jc w:val="center"/>
              <w:rPr>
                <w:rFonts w:ascii="宋体" w:eastAsia="宋体" w:hAnsi="宋体" w:cs="宋体" w:hint="eastAsia"/>
                <w:sz w:val="16"/>
                <w:szCs w:val="16"/>
              </w:rPr>
            </w:pPr>
          </w:p>
        </w:tc>
        <w:tc>
          <w:tcPr>
            <w:tcW w:w="288"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jc w:val="center"/>
              <w:rPr>
                <w:rFonts w:ascii="宋体" w:eastAsia="宋体" w:hAnsi="宋体" w:cs="宋体" w:hint="eastAsia"/>
                <w:sz w:val="16"/>
                <w:szCs w:val="16"/>
              </w:rPr>
            </w:pPr>
          </w:p>
        </w:tc>
        <w:tc>
          <w:tcPr>
            <w:tcW w:w="550" w:type="dxa"/>
            <w:gridSpan w:val="2"/>
            <w:tcBorders>
              <w:top w:val="single" w:sz="4" w:space="0" w:color="000000"/>
              <w:left w:val="single" w:sz="4" w:space="0" w:color="000000"/>
              <w:bottom w:val="single" w:sz="4" w:space="0" w:color="000000"/>
              <w:right w:val="single" w:sz="4" w:space="0" w:color="000000"/>
            </w:tcBorders>
            <w:noWrap/>
            <w:vAlign w:val="center"/>
          </w:tcPr>
          <w:p w:rsidR="00966680" w:rsidRPr="00966680" w:rsidRDefault="00966680" w:rsidP="00966680">
            <w:pPr>
              <w:jc w:val="center"/>
              <w:rPr>
                <w:rFonts w:ascii="宋体" w:eastAsia="宋体" w:hAnsi="宋体" w:cs="宋体" w:hint="eastAsia"/>
                <w:sz w:val="16"/>
                <w:szCs w:val="16"/>
              </w:rPr>
            </w:pPr>
          </w:p>
        </w:tc>
      </w:tr>
      <w:tr w:rsidR="00966680" w:rsidRPr="00966680" w:rsidTr="00300CC4">
        <w:trPr>
          <w:trHeight w:val="360"/>
        </w:trPr>
        <w:tc>
          <w:tcPr>
            <w:tcW w:w="611" w:type="dxa"/>
            <w:vMerge/>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jc w:val="center"/>
              <w:rPr>
                <w:rFonts w:ascii="宋体" w:eastAsia="宋体" w:hAnsi="宋体" w:cs="宋体" w:hint="eastAsia"/>
                <w:b/>
                <w:bCs/>
                <w:sz w:val="16"/>
                <w:szCs w:val="16"/>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6</w:t>
            </w:r>
          </w:p>
        </w:tc>
        <w:tc>
          <w:tcPr>
            <w:tcW w:w="4981"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left"/>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服务工作人员着重统一，行为规范，讲文明，讲卫生,维护学校名誉</w:t>
            </w:r>
          </w:p>
        </w:tc>
        <w:tc>
          <w:tcPr>
            <w:tcW w:w="799"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现场查看</w:t>
            </w:r>
          </w:p>
        </w:tc>
        <w:tc>
          <w:tcPr>
            <w:tcW w:w="546"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每周抽查</w:t>
            </w:r>
          </w:p>
        </w:tc>
        <w:tc>
          <w:tcPr>
            <w:tcW w:w="428"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jc w:val="center"/>
              <w:rPr>
                <w:rFonts w:ascii="宋体" w:eastAsia="宋体" w:hAnsi="宋体" w:cs="宋体" w:hint="eastAsia"/>
                <w:sz w:val="16"/>
                <w:szCs w:val="16"/>
              </w:rPr>
            </w:pPr>
          </w:p>
        </w:tc>
        <w:tc>
          <w:tcPr>
            <w:tcW w:w="397"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jc w:val="center"/>
              <w:rPr>
                <w:rFonts w:ascii="宋体" w:eastAsia="宋体" w:hAnsi="宋体" w:cs="宋体" w:hint="eastAsia"/>
                <w:sz w:val="16"/>
                <w:szCs w:val="16"/>
              </w:rPr>
            </w:pPr>
          </w:p>
        </w:tc>
        <w:tc>
          <w:tcPr>
            <w:tcW w:w="288"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jc w:val="center"/>
              <w:rPr>
                <w:rFonts w:ascii="宋体" w:eastAsia="宋体" w:hAnsi="宋体" w:cs="宋体" w:hint="eastAsia"/>
                <w:sz w:val="16"/>
                <w:szCs w:val="16"/>
              </w:rPr>
            </w:pPr>
          </w:p>
        </w:tc>
        <w:tc>
          <w:tcPr>
            <w:tcW w:w="550" w:type="dxa"/>
            <w:gridSpan w:val="2"/>
            <w:tcBorders>
              <w:top w:val="single" w:sz="4" w:space="0" w:color="000000"/>
              <w:left w:val="single" w:sz="4" w:space="0" w:color="000000"/>
              <w:bottom w:val="single" w:sz="4" w:space="0" w:color="000000"/>
              <w:right w:val="single" w:sz="4" w:space="0" w:color="000000"/>
            </w:tcBorders>
            <w:noWrap/>
            <w:vAlign w:val="center"/>
          </w:tcPr>
          <w:p w:rsidR="00966680" w:rsidRPr="00966680" w:rsidRDefault="00966680" w:rsidP="00966680">
            <w:pPr>
              <w:jc w:val="center"/>
              <w:rPr>
                <w:rFonts w:ascii="宋体" w:eastAsia="宋体" w:hAnsi="宋体" w:cs="宋体" w:hint="eastAsia"/>
                <w:sz w:val="16"/>
                <w:szCs w:val="16"/>
              </w:rPr>
            </w:pPr>
          </w:p>
        </w:tc>
      </w:tr>
      <w:tr w:rsidR="00966680" w:rsidRPr="00966680" w:rsidTr="00300CC4">
        <w:trPr>
          <w:trHeight w:val="480"/>
        </w:trPr>
        <w:tc>
          <w:tcPr>
            <w:tcW w:w="611" w:type="dxa"/>
            <w:vMerge w:val="restart"/>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b/>
                <w:bCs/>
                <w:sz w:val="16"/>
                <w:szCs w:val="16"/>
              </w:rPr>
            </w:pPr>
            <w:r w:rsidRPr="00966680">
              <w:rPr>
                <w:rFonts w:ascii="宋体" w:eastAsia="宋体" w:hAnsi="宋体" w:cs="宋体" w:hint="eastAsia"/>
                <w:b/>
                <w:bCs/>
                <w:snapToGrid w:val="0"/>
                <w:kern w:val="0"/>
                <w:sz w:val="16"/>
                <w:szCs w:val="16"/>
                <w:lang w:bidi="ar"/>
              </w:rPr>
              <w:t>二、                   制度建设           （2分）</w:t>
            </w:r>
          </w:p>
        </w:tc>
        <w:tc>
          <w:tcPr>
            <w:tcW w:w="465"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7</w:t>
            </w:r>
          </w:p>
        </w:tc>
        <w:tc>
          <w:tcPr>
            <w:tcW w:w="4981"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left"/>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制定物业管理制度、突发事件安全应急预案，定期对各类预案开展演练，应急预案要做到可操作性强，责任到个人，并结合演练不断完善，做好台账</w:t>
            </w:r>
          </w:p>
        </w:tc>
        <w:tc>
          <w:tcPr>
            <w:tcW w:w="799"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0.5</w:t>
            </w:r>
          </w:p>
        </w:tc>
        <w:tc>
          <w:tcPr>
            <w:tcW w:w="614" w:type="dxa"/>
            <w:vMerge w:val="restart"/>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听取汇报              查收资料                现场查看</w:t>
            </w:r>
          </w:p>
        </w:tc>
        <w:tc>
          <w:tcPr>
            <w:tcW w:w="546"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每周抽查</w:t>
            </w:r>
          </w:p>
        </w:tc>
        <w:tc>
          <w:tcPr>
            <w:tcW w:w="428"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jc w:val="center"/>
              <w:rPr>
                <w:rFonts w:ascii="宋体" w:eastAsia="宋体" w:hAnsi="宋体" w:cs="宋体" w:hint="eastAsia"/>
                <w:sz w:val="16"/>
                <w:szCs w:val="16"/>
              </w:rPr>
            </w:pPr>
          </w:p>
        </w:tc>
        <w:tc>
          <w:tcPr>
            <w:tcW w:w="397"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jc w:val="center"/>
              <w:rPr>
                <w:rFonts w:ascii="宋体" w:eastAsia="宋体" w:hAnsi="宋体" w:cs="宋体" w:hint="eastAsia"/>
                <w:sz w:val="16"/>
                <w:szCs w:val="16"/>
              </w:rPr>
            </w:pPr>
          </w:p>
        </w:tc>
        <w:tc>
          <w:tcPr>
            <w:tcW w:w="288"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jc w:val="center"/>
              <w:rPr>
                <w:rFonts w:ascii="宋体" w:eastAsia="宋体" w:hAnsi="宋体" w:cs="宋体" w:hint="eastAsia"/>
                <w:sz w:val="16"/>
                <w:szCs w:val="16"/>
              </w:rPr>
            </w:pPr>
          </w:p>
        </w:tc>
        <w:tc>
          <w:tcPr>
            <w:tcW w:w="550" w:type="dxa"/>
            <w:gridSpan w:val="2"/>
            <w:tcBorders>
              <w:top w:val="single" w:sz="4" w:space="0" w:color="000000"/>
              <w:left w:val="single" w:sz="4" w:space="0" w:color="000000"/>
              <w:bottom w:val="single" w:sz="4" w:space="0" w:color="000000"/>
              <w:right w:val="single" w:sz="4" w:space="0" w:color="000000"/>
            </w:tcBorders>
            <w:noWrap/>
            <w:vAlign w:val="center"/>
          </w:tcPr>
          <w:p w:rsidR="00966680" w:rsidRPr="00966680" w:rsidRDefault="00966680" w:rsidP="00966680">
            <w:pPr>
              <w:jc w:val="center"/>
              <w:rPr>
                <w:rFonts w:ascii="宋体" w:eastAsia="宋体" w:hAnsi="宋体" w:cs="宋体" w:hint="eastAsia"/>
                <w:sz w:val="16"/>
                <w:szCs w:val="16"/>
              </w:rPr>
            </w:pPr>
          </w:p>
        </w:tc>
      </w:tr>
      <w:tr w:rsidR="00966680" w:rsidRPr="00966680" w:rsidTr="00300CC4">
        <w:trPr>
          <w:trHeight w:val="420"/>
        </w:trPr>
        <w:tc>
          <w:tcPr>
            <w:tcW w:w="611" w:type="dxa"/>
            <w:vMerge/>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jc w:val="center"/>
              <w:rPr>
                <w:rFonts w:ascii="宋体" w:eastAsia="宋体" w:hAnsi="宋体" w:cs="宋体" w:hint="eastAsia"/>
                <w:b/>
                <w:bCs/>
                <w:sz w:val="16"/>
                <w:szCs w:val="16"/>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8</w:t>
            </w:r>
          </w:p>
        </w:tc>
        <w:tc>
          <w:tcPr>
            <w:tcW w:w="4981"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left"/>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各级管理服务人员熟知并认真执行本岗位职责及相关制度。健全岗位职责，制度上墙，分工明确，落实到个人</w:t>
            </w:r>
          </w:p>
        </w:tc>
        <w:tc>
          <w:tcPr>
            <w:tcW w:w="799"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0.5</w:t>
            </w:r>
          </w:p>
        </w:tc>
        <w:tc>
          <w:tcPr>
            <w:tcW w:w="614" w:type="dxa"/>
            <w:vMerge/>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jc w:val="center"/>
              <w:rPr>
                <w:rFonts w:ascii="宋体" w:eastAsia="宋体" w:hAnsi="宋体" w:cs="宋体" w:hint="eastAsia"/>
                <w:sz w:val="16"/>
                <w:szCs w:val="16"/>
              </w:rPr>
            </w:pPr>
          </w:p>
        </w:tc>
        <w:tc>
          <w:tcPr>
            <w:tcW w:w="546"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每周抽查</w:t>
            </w:r>
          </w:p>
        </w:tc>
        <w:tc>
          <w:tcPr>
            <w:tcW w:w="428"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jc w:val="center"/>
              <w:rPr>
                <w:rFonts w:ascii="宋体" w:eastAsia="宋体" w:hAnsi="宋体" w:cs="宋体" w:hint="eastAsia"/>
                <w:sz w:val="16"/>
                <w:szCs w:val="16"/>
              </w:rPr>
            </w:pPr>
          </w:p>
        </w:tc>
        <w:tc>
          <w:tcPr>
            <w:tcW w:w="397"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jc w:val="center"/>
              <w:rPr>
                <w:rFonts w:ascii="宋体" w:eastAsia="宋体" w:hAnsi="宋体" w:cs="宋体" w:hint="eastAsia"/>
                <w:sz w:val="16"/>
                <w:szCs w:val="16"/>
              </w:rPr>
            </w:pPr>
          </w:p>
        </w:tc>
        <w:tc>
          <w:tcPr>
            <w:tcW w:w="288"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jc w:val="center"/>
              <w:rPr>
                <w:rFonts w:ascii="宋体" w:eastAsia="宋体" w:hAnsi="宋体" w:cs="宋体" w:hint="eastAsia"/>
                <w:sz w:val="16"/>
                <w:szCs w:val="16"/>
              </w:rPr>
            </w:pPr>
          </w:p>
        </w:tc>
        <w:tc>
          <w:tcPr>
            <w:tcW w:w="550" w:type="dxa"/>
            <w:gridSpan w:val="2"/>
            <w:tcBorders>
              <w:top w:val="single" w:sz="4" w:space="0" w:color="000000"/>
              <w:left w:val="single" w:sz="4" w:space="0" w:color="000000"/>
              <w:bottom w:val="single" w:sz="4" w:space="0" w:color="000000"/>
              <w:right w:val="single" w:sz="4" w:space="0" w:color="000000"/>
            </w:tcBorders>
            <w:noWrap/>
            <w:vAlign w:val="center"/>
          </w:tcPr>
          <w:p w:rsidR="00966680" w:rsidRPr="00966680" w:rsidRDefault="00966680" w:rsidP="00966680">
            <w:pPr>
              <w:jc w:val="center"/>
              <w:rPr>
                <w:rFonts w:ascii="宋体" w:eastAsia="宋体" w:hAnsi="宋体" w:cs="宋体" w:hint="eastAsia"/>
                <w:sz w:val="16"/>
                <w:szCs w:val="16"/>
              </w:rPr>
            </w:pPr>
          </w:p>
        </w:tc>
      </w:tr>
      <w:tr w:rsidR="00966680" w:rsidRPr="00966680" w:rsidTr="00300CC4">
        <w:trPr>
          <w:trHeight w:val="420"/>
        </w:trPr>
        <w:tc>
          <w:tcPr>
            <w:tcW w:w="611" w:type="dxa"/>
            <w:vMerge/>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jc w:val="center"/>
              <w:rPr>
                <w:rFonts w:ascii="宋体" w:eastAsia="宋体" w:hAnsi="宋体" w:cs="宋体" w:hint="eastAsia"/>
                <w:b/>
                <w:bCs/>
                <w:sz w:val="16"/>
                <w:szCs w:val="16"/>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9</w:t>
            </w:r>
          </w:p>
        </w:tc>
        <w:tc>
          <w:tcPr>
            <w:tcW w:w="4981" w:type="dxa"/>
            <w:tcBorders>
              <w:top w:val="nil"/>
              <w:left w:val="nil"/>
              <w:bottom w:val="nil"/>
              <w:right w:val="nil"/>
            </w:tcBorders>
            <w:noWrap/>
            <w:vAlign w:val="center"/>
          </w:tcPr>
          <w:p w:rsidR="00966680" w:rsidRPr="00966680" w:rsidRDefault="00966680" w:rsidP="00966680">
            <w:pPr>
              <w:widowControl/>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建立巡查制度（含夜间），留存检查记录，节假日和特殊时间节点增加检查巡视频次</w:t>
            </w:r>
          </w:p>
        </w:tc>
        <w:tc>
          <w:tcPr>
            <w:tcW w:w="799"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0.5</w:t>
            </w:r>
          </w:p>
        </w:tc>
        <w:tc>
          <w:tcPr>
            <w:tcW w:w="614" w:type="dxa"/>
            <w:vMerge/>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jc w:val="center"/>
              <w:rPr>
                <w:rFonts w:ascii="宋体" w:eastAsia="宋体" w:hAnsi="宋体" w:cs="宋体" w:hint="eastAsia"/>
                <w:sz w:val="16"/>
                <w:szCs w:val="16"/>
              </w:rPr>
            </w:pPr>
          </w:p>
        </w:tc>
        <w:tc>
          <w:tcPr>
            <w:tcW w:w="546"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每周抽查</w:t>
            </w:r>
          </w:p>
        </w:tc>
        <w:tc>
          <w:tcPr>
            <w:tcW w:w="428"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jc w:val="center"/>
              <w:rPr>
                <w:rFonts w:ascii="宋体" w:eastAsia="宋体" w:hAnsi="宋体" w:cs="宋体" w:hint="eastAsia"/>
                <w:sz w:val="16"/>
                <w:szCs w:val="16"/>
              </w:rPr>
            </w:pPr>
          </w:p>
        </w:tc>
        <w:tc>
          <w:tcPr>
            <w:tcW w:w="397"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jc w:val="center"/>
              <w:rPr>
                <w:rFonts w:ascii="宋体" w:eastAsia="宋体" w:hAnsi="宋体" w:cs="宋体" w:hint="eastAsia"/>
                <w:sz w:val="16"/>
                <w:szCs w:val="16"/>
              </w:rPr>
            </w:pPr>
          </w:p>
        </w:tc>
        <w:tc>
          <w:tcPr>
            <w:tcW w:w="288"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jc w:val="center"/>
              <w:rPr>
                <w:rFonts w:ascii="宋体" w:eastAsia="宋体" w:hAnsi="宋体" w:cs="宋体" w:hint="eastAsia"/>
                <w:sz w:val="16"/>
                <w:szCs w:val="16"/>
              </w:rPr>
            </w:pPr>
          </w:p>
        </w:tc>
        <w:tc>
          <w:tcPr>
            <w:tcW w:w="550" w:type="dxa"/>
            <w:gridSpan w:val="2"/>
            <w:tcBorders>
              <w:top w:val="single" w:sz="4" w:space="0" w:color="000000"/>
              <w:left w:val="single" w:sz="4" w:space="0" w:color="000000"/>
              <w:bottom w:val="single" w:sz="4" w:space="0" w:color="000000"/>
              <w:right w:val="single" w:sz="4" w:space="0" w:color="000000"/>
            </w:tcBorders>
            <w:noWrap/>
            <w:vAlign w:val="center"/>
          </w:tcPr>
          <w:p w:rsidR="00966680" w:rsidRPr="00966680" w:rsidRDefault="00966680" w:rsidP="00966680">
            <w:pPr>
              <w:jc w:val="center"/>
              <w:rPr>
                <w:rFonts w:ascii="宋体" w:eastAsia="宋体" w:hAnsi="宋体" w:cs="宋体" w:hint="eastAsia"/>
                <w:sz w:val="16"/>
                <w:szCs w:val="16"/>
              </w:rPr>
            </w:pPr>
          </w:p>
        </w:tc>
      </w:tr>
      <w:tr w:rsidR="00966680" w:rsidRPr="00966680" w:rsidTr="00300CC4">
        <w:trPr>
          <w:trHeight w:val="420"/>
        </w:trPr>
        <w:tc>
          <w:tcPr>
            <w:tcW w:w="611" w:type="dxa"/>
            <w:vMerge/>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jc w:val="center"/>
              <w:rPr>
                <w:rFonts w:ascii="宋体" w:eastAsia="宋体" w:hAnsi="宋体" w:cs="宋体" w:hint="eastAsia"/>
                <w:b/>
                <w:bCs/>
                <w:sz w:val="16"/>
                <w:szCs w:val="16"/>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sz w:val="16"/>
                <w:szCs w:val="16"/>
              </w:rPr>
            </w:pPr>
            <w:r w:rsidRPr="00966680">
              <w:rPr>
                <w:rFonts w:ascii="宋体" w:eastAsia="宋体" w:hAnsi="宋体" w:cs="宋体" w:hint="eastAsia"/>
                <w:snapToGrid w:val="0"/>
                <w:kern w:val="0"/>
                <w:sz w:val="16"/>
                <w:szCs w:val="16"/>
                <w:lang w:bidi="ar"/>
              </w:rPr>
              <w:t>10</w:t>
            </w:r>
          </w:p>
        </w:tc>
        <w:tc>
          <w:tcPr>
            <w:tcW w:w="4981"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left"/>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奖惩制度，以奖为主，以罚为辅，执行效果明显并有相应记录</w:t>
            </w:r>
          </w:p>
        </w:tc>
        <w:tc>
          <w:tcPr>
            <w:tcW w:w="799"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0.5</w:t>
            </w:r>
          </w:p>
        </w:tc>
        <w:tc>
          <w:tcPr>
            <w:tcW w:w="614" w:type="dxa"/>
            <w:vMerge/>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jc w:val="center"/>
              <w:rPr>
                <w:rFonts w:ascii="宋体" w:eastAsia="宋体" w:hAnsi="宋体" w:cs="宋体" w:hint="eastAsia"/>
                <w:sz w:val="16"/>
                <w:szCs w:val="16"/>
              </w:rPr>
            </w:pPr>
          </w:p>
        </w:tc>
        <w:tc>
          <w:tcPr>
            <w:tcW w:w="546"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每周抽查</w:t>
            </w:r>
          </w:p>
        </w:tc>
        <w:tc>
          <w:tcPr>
            <w:tcW w:w="428"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jc w:val="center"/>
              <w:rPr>
                <w:rFonts w:ascii="宋体" w:eastAsia="宋体" w:hAnsi="宋体" w:cs="宋体" w:hint="eastAsia"/>
                <w:sz w:val="16"/>
                <w:szCs w:val="16"/>
              </w:rPr>
            </w:pPr>
          </w:p>
        </w:tc>
        <w:tc>
          <w:tcPr>
            <w:tcW w:w="397"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jc w:val="center"/>
              <w:rPr>
                <w:rFonts w:ascii="宋体" w:eastAsia="宋体" w:hAnsi="宋体" w:cs="宋体" w:hint="eastAsia"/>
                <w:sz w:val="16"/>
                <w:szCs w:val="16"/>
              </w:rPr>
            </w:pPr>
          </w:p>
        </w:tc>
        <w:tc>
          <w:tcPr>
            <w:tcW w:w="288"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jc w:val="center"/>
              <w:rPr>
                <w:rFonts w:ascii="宋体" w:eastAsia="宋体" w:hAnsi="宋体" w:cs="宋体" w:hint="eastAsia"/>
                <w:sz w:val="16"/>
                <w:szCs w:val="16"/>
              </w:rPr>
            </w:pPr>
          </w:p>
        </w:tc>
        <w:tc>
          <w:tcPr>
            <w:tcW w:w="550" w:type="dxa"/>
            <w:gridSpan w:val="2"/>
            <w:tcBorders>
              <w:top w:val="single" w:sz="4" w:space="0" w:color="000000"/>
              <w:left w:val="single" w:sz="4" w:space="0" w:color="000000"/>
              <w:bottom w:val="single" w:sz="4" w:space="0" w:color="000000"/>
              <w:right w:val="single" w:sz="4" w:space="0" w:color="000000"/>
            </w:tcBorders>
            <w:noWrap/>
            <w:vAlign w:val="center"/>
          </w:tcPr>
          <w:p w:rsidR="00966680" w:rsidRPr="00966680" w:rsidRDefault="00966680" w:rsidP="00966680">
            <w:pPr>
              <w:jc w:val="center"/>
              <w:rPr>
                <w:rFonts w:ascii="宋体" w:eastAsia="宋体" w:hAnsi="宋体" w:cs="宋体" w:hint="eastAsia"/>
                <w:sz w:val="16"/>
                <w:szCs w:val="16"/>
              </w:rPr>
            </w:pPr>
          </w:p>
        </w:tc>
      </w:tr>
      <w:tr w:rsidR="00966680" w:rsidRPr="00966680" w:rsidTr="00300CC4">
        <w:trPr>
          <w:trHeight w:val="420"/>
        </w:trPr>
        <w:tc>
          <w:tcPr>
            <w:tcW w:w="611" w:type="dxa"/>
            <w:vMerge w:val="restart"/>
            <w:tcBorders>
              <w:top w:val="nil"/>
              <w:left w:val="single" w:sz="4" w:space="0" w:color="000000"/>
              <w:bottom w:val="nil"/>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b/>
                <w:bCs/>
                <w:sz w:val="16"/>
                <w:szCs w:val="16"/>
              </w:rPr>
            </w:pPr>
            <w:r w:rsidRPr="00966680">
              <w:rPr>
                <w:rFonts w:ascii="宋体" w:eastAsia="宋体" w:hAnsi="宋体" w:cs="宋体" w:hint="eastAsia"/>
                <w:b/>
                <w:bCs/>
                <w:snapToGrid w:val="0"/>
                <w:kern w:val="0"/>
                <w:sz w:val="16"/>
                <w:szCs w:val="16"/>
                <w:lang w:bidi="ar"/>
              </w:rPr>
              <w:t>三、             保洁</w:t>
            </w:r>
            <w:r w:rsidRPr="00966680">
              <w:rPr>
                <w:rFonts w:ascii="宋体" w:eastAsia="宋体" w:hAnsi="宋体" w:cs="宋体" w:hint="eastAsia"/>
                <w:b/>
                <w:bCs/>
                <w:snapToGrid w:val="0"/>
                <w:kern w:val="0"/>
                <w:sz w:val="16"/>
                <w:szCs w:val="16"/>
                <w:lang w:bidi="ar"/>
              </w:rPr>
              <w:lastRenderedPageBreak/>
              <w:t>服务     （25分）</w:t>
            </w:r>
          </w:p>
        </w:tc>
        <w:tc>
          <w:tcPr>
            <w:tcW w:w="465"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lastRenderedPageBreak/>
              <w:t>11</w:t>
            </w:r>
          </w:p>
        </w:tc>
        <w:tc>
          <w:tcPr>
            <w:tcW w:w="4981"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left"/>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楼内：地面、墙面、台面整洁无灰尘，保洁物品摆放整洁有序，无异味</w:t>
            </w:r>
          </w:p>
        </w:tc>
        <w:tc>
          <w:tcPr>
            <w:tcW w:w="799"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2</w:t>
            </w:r>
          </w:p>
        </w:tc>
        <w:tc>
          <w:tcPr>
            <w:tcW w:w="614"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现场查看</w:t>
            </w:r>
          </w:p>
        </w:tc>
        <w:tc>
          <w:tcPr>
            <w:tcW w:w="546"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每周</w:t>
            </w:r>
            <w:r w:rsidRPr="00966680">
              <w:rPr>
                <w:rFonts w:ascii="宋体" w:eastAsia="宋体" w:hAnsi="宋体" w:cs="宋体" w:hint="eastAsia"/>
                <w:snapToGrid w:val="0"/>
                <w:kern w:val="0"/>
                <w:sz w:val="16"/>
                <w:szCs w:val="16"/>
                <w:lang w:bidi="ar"/>
              </w:rPr>
              <w:lastRenderedPageBreak/>
              <w:t>抽查</w:t>
            </w:r>
          </w:p>
        </w:tc>
        <w:tc>
          <w:tcPr>
            <w:tcW w:w="428"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jc w:val="center"/>
              <w:rPr>
                <w:rFonts w:ascii="宋体" w:eastAsia="宋体" w:hAnsi="宋体" w:cs="宋体" w:hint="eastAsia"/>
                <w:sz w:val="16"/>
                <w:szCs w:val="16"/>
              </w:rPr>
            </w:pPr>
          </w:p>
        </w:tc>
        <w:tc>
          <w:tcPr>
            <w:tcW w:w="397"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jc w:val="center"/>
              <w:rPr>
                <w:rFonts w:ascii="宋体" w:eastAsia="宋体" w:hAnsi="宋体" w:cs="宋体" w:hint="eastAsia"/>
                <w:sz w:val="16"/>
                <w:szCs w:val="16"/>
              </w:rPr>
            </w:pPr>
          </w:p>
        </w:tc>
        <w:tc>
          <w:tcPr>
            <w:tcW w:w="288"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jc w:val="center"/>
              <w:rPr>
                <w:rFonts w:ascii="宋体" w:eastAsia="宋体" w:hAnsi="宋体" w:cs="宋体" w:hint="eastAsia"/>
                <w:sz w:val="16"/>
                <w:szCs w:val="16"/>
              </w:rPr>
            </w:pPr>
          </w:p>
        </w:tc>
        <w:tc>
          <w:tcPr>
            <w:tcW w:w="550" w:type="dxa"/>
            <w:gridSpan w:val="2"/>
            <w:tcBorders>
              <w:top w:val="single" w:sz="4" w:space="0" w:color="000000"/>
              <w:left w:val="single" w:sz="4" w:space="0" w:color="000000"/>
              <w:bottom w:val="single" w:sz="4" w:space="0" w:color="000000"/>
              <w:right w:val="single" w:sz="4" w:space="0" w:color="000000"/>
            </w:tcBorders>
            <w:noWrap/>
            <w:vAlign w:val="center"/>
          </w:tcPr>
          <w:p w:rsidR="00966680" w:rsidRPr="00966680" w:rsidRDefault="00966680" w:rsidP="00966680">
            <w:pPr>
              <w:jc w:val="center"/>
              <w:rPr>
                <w:rFonts w:ascii="宋体" w:eastAsia="宋体" w:hAnsi="宋体" w:cs="宋体" w:hint="eastAsia"/>
                <w:sz w:val="16"/>
                <w:szCs w:val="16"/>
              </w:rPr>
            </w:pPr>
          </w:p>
        </w:tc>
      </w:tr>
      <w:tr w:rsidR="00966680" w:rsidRPr="00966680" w:rsidTr="00300CC4">
        <w:trPr>
          <w:trHeight w:val="660"/>
        </w:trPr>
        <w:tc>
          <w:tcPr>
            <w:tcW w:w="611" w:type="dxa"/>
            <w:vMerge/>
            <w:tcBorders>
              <w:top w:val="nil"/>
              <w:left w:val="single" w:sz="4" w:space="0" w:color="000000"/>
              <w:bottom w:val="nil"/>
              <w:right w:val="single" w:sz="4" w:space="0" w:color="000000"/>
            </w:tcBorders>
            <w:vAlign w:val="center"/>
          </w:tcPr>
          <w:p w:rsidR="00966680" w:rsidRPr="00966680" w:rsidRDefault="00966680" w:rsidP="00966680">
            <w:pPr>
              <w:jc w:val="center"/>
              <w:rPr>
                <w:rFonts w:ascii="宋体" w:eastAsia="宋体" w:hAnsi="宋体" w:cs="宋体" w:hint="eastAsia"/>
                <w:b/>
                <w:bCs/>
                <w:sz w:val="16"/>
                <w:szCs w:val="16"/>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12</w:t>
            </w:r>
          </w:p>
        </w:tc>
        <w:tc>
          <w:tcPr>
            <w:tcW w:w="4981"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left"/>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公区卫生：走廊、楼梯、电梯、门厅每天清扫拖洗2次，公共浴室每天至少拖洗3 次，并进行全天保洁，达到地面无灰尘，窗框、窗台明净光洁、无灰尘、污迹、斑点；扶手、栏 杆光洁、无灰尘、污迹；地面无痰迹、污迹，不达标点位扣0.2分，每天累计扣1分，更换主管</w:t>
            </w:r>
          </w:p>
        </w:tc>
        <w:tc>
          <w:tcPr>
            <w:tcW w:w="799"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3</w:t>
            </w:r>
          </w:p>
        </w:tc>
        <w:tc>
          <w:tcPr>
            <w:tcW w:w="614"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现场查看</w:t>
            </w:r>
          </w:p>
        </w:tc>
        <w:tc>
          <w:tcPr>
            <w:tcW w:w="546"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每周抽查</w:t>
            </w:r>
          </w:p>
        </w:tc>
        <w:tc>
          <w:tcPr>
            <w:tcW w:w="428"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jc w:val="center"/>
              <w:rPr>
                <w:rFonts w:ascii="宋体" w:eastAsia="宋体" w:hAnsi="宋体" w:cs="宋体" w:hint="eastAsia"/>
                <w:sz w:val="16"/>
                <w:szCs w:val="16"/>
              </w:rPr>
            </w:pPr>
          </w:p>
        </w:tc>
        <w:tc>
          <w:tcPr>
            <w:tcW w:w="397"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jc w:val="center"/>
              <w:rPr>
                <w:rFonts w:ascii="宋体" w:eastAsia="宋体" w:hAnsi="宋体" w:cs="宋体" w:hint="eastAsia"/>
                <w:sz w:val="16"/>
                <w:szCs w:val="16"/>
              </w:rPr>
            </w:pPr>
          </w:p>
        </w:tc>
        <w:tc>
          <w:tcPr>
            <w:tcW w:w="288"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jc w:val="center"/>
              <w:rPr>
                <w:rFonts w:ascii="宋体" w:eastAsia="宋体" w:hAnsi="宋体" w:cs="宋体" w:hint="eastAsia"/>
                <w:sz w:val="16"/>
                <w:szCs w:val="16"/>
              </w:rPr>
            </w:pPr>
          </w:p>
        </w:tc>
        <w:tc>
          <w:tcPr>
            <w:tcW w:w="550" w:type="dxa"/>
            <w:gridSpan w:val="2"/>
            <w:tcBorders>
              <w:top w:val="single" w:sz="4" w:space="0" w:color="000000"/>
              <w:left w:val="single" w:sz="4" w:space="0" w:color="000000"/>
              <w:bottom w:val="single" w:sz="4" w:space="0" w:color="000000"/>
              <w:right w:val="single" w:sz="4" w:space="0" w:color="000000"/>
            </w:tcBorders>
            <w:noWrap/>
            <w:vAlign w:val="center"/>
          </w:tcPr>
          <w:p w:rsidR="00966680" w:rsidRPr="00966680" w:rsidRDefault="00966680" w:rsidP="00966680">
            <w:pPr>
              <w:jc w:val="center"/>
              <w:rPr>
                <w:rFonts w:ascii="宋体" w:eastAsia="宋体" w:hAnsi="宋体" w:cs="宋体" w:hint="eastAsia"/>
                <w:sz w:val="16"/>
                <w:szCs w:val="16"/>
              </w:rPr>
            </w:pPr>
          </w:p>
        </w:tc>
      </w:tr>
      <w:tr w:rsidR="00966680" w:rsidRPr="00966680" w:rsidTr="00300CC4">
        <w:trPr>
          <w:trHeight w:val="660"/>
        </w:trPr>
        <w:tc>
          <w:tcPr>
            <w:tcW w:w="611" w:type="dxa"/>
            <w:vMerge/>
            <w:tcBorders>
              <w:top w:val="nil"/>
              <w:left w:val="single" w:sz="4" w:space="0" w:color="000000"/>
              <w:bottom w:val="nil"/>
              <w:right w:val="single" w:sz="4" w:space="0" w:color="000000"/>
            </w:tcBorders>
            <w:vAlign w:val="center"/>
          </w:tcPr>
          <w:p w:rsidR="00966680" w:rsidRPr="00966680" w:rsidRDefault="00966680" w:rsidP="00966680">
            <w:pPr>
              <w:jc w:val="center"/>
              <w:rPr>
                <w:rFonts w:ascii="宋体" w:eastAsia="宋体" w:hAnsi="宋体" w:cs="宋体" w:hint="eastAsia"/>
                <w:b/>
                <w:bCs/>
                <w:sz w:val="16"/>
                <w:szCs w:val="16"/>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13</w:t>
            </w:r>
          </w:p>
        </w:tc>
        <w:tc>
          <w:tcPr>
            <w:tcW w:w="4981"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left"/>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学校领导办公室每天清洁1次。会议室会前、会后及时清理、保洁，不间断巡回保洁。全部洗手间每日清洁不得少于4次，每日至少彻底拖洗一次，随时保洁，不得出现异味、结垢现象。洗手间卫生纸、洗手液、香薰等要按时检查，及时补充，不得缺失</w:t>
            </w:r>
          </w:p>
        </w:tc>
        <w:tc>
          <w:tcPr>
            <w:tcW w:w="799"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2</w:t>
            </w:r>
          </w:p>
        </w:tc>
        <w:tc>
          <w:tcPr>
            <w:tcW w:w="614"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现场查看</w:t>
            </w:r>
          </w:p>
        </w:tc>
        <w:tc>
          <w:tcPr>
            <w:tcW w:w="546"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每周抽查</w:t>
            </w:r>
          </w:p>
        </w:tc>
        <w:tc>
          <w:tcPr>
            <w:tcW w:w="428"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jc w:val="center"/>
              <w:rPr>
                <w:rFonts w:ascii="宋体" w:eastAsia="宋体" w:hAnsi="宋体" w:cs="宋体" w:hint="eastAsia"/>
                <w:sz w:val="16"/>
                <w:szCs w:val="16"/>
              </w:rPr>
            </w:pPr>
          </w:p>
        </w:tc>
        <w:tc>
          <w:tcPr>
            <w:tcW w:w="397"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jc w:val="center"/>
              <w:rPr>
                <w:rFonts w:ascii="宋体" w:eastAsia="宋体" w:hAnsi="宋体" w:cs="宋体" w:hint="eastAsia"/>
                <w:sz w:val="16"/>
                <w:szCs w:val="16"/>
              </w:rPr>
            </w:pPr>
          </w:p>
        </w:tc>
        <w:tc>
          <w:tcPr>
            <w:tcW w:w="288"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jc w:val="center"/>
              <w:rPr>
                <w:rFonts w:ascii="宋体" w:eastAsia="宋体" w:hAnsi="宋体" w:cs="宋体" w:hint="eastAsia"/>
                <w:sz w:val="16"/>
                <w:szCs w:val="16"/>
              </w:rPr>
            </w:pPr>
          </w:p>
        </w:tc>
        <w:tc>
          <w:tcPr>
            <w:tcW w:w="550" w:type="dxa"/>
            <w:gridSpan w:val="2"/>
            <w:tcBorders>
              <w:top w:val="single" w:sz="4" w:space="0" w:color="000000"/>
              <w:left w:val="single" w:sz="4" w:space="0" w:color="000000"/>
              <w:bottom w:val="single" w:sz="4" w:space="0" w:color="000000"/>
              <w:right w:val="single" w:sz="4" w:space="0" w:color="000000"/>
            </w:tcBorders>
            <w:noWrap/>
            <w:vAlign w:val="center"/>
          </w:tcPr>
          <w:p w:rsidR="00966680" w:rsidRPr="00966680" w:rsidRDefault="00966680" w:rsidP="00966680">
            <w:pPr>
              <w:jc w:val="center"/>
              <w:rPr>
                <w:rFonts w:ascii="宋体" w:eastAsia="宋体" w:hAnsi="宋体" w:cs="宋体" w:hint="eastAsia"/>
                <w:sz w:val="16"/>
                <w:szCs w:val="16"/>
              </w:rPr>
            </w:pPr>
          </w:p>
        </w:tc>
      </w:tr>
      <w:tr w:rsidR="00966680" w:rsidRPr="00966680" w:rsidTr="00300CC4">
        <w:trPr>
          <w:trHeight w:val="680"/>
        </w:trPr>
        <w:tc>
          <w:tcPr>
            <w:tcW w:w="611" w:type="dxa"/>
            <w:vMerge/>
            <w:tcBorders>
              <w:top w:val="nil"/>
              <w:left w:val="single" w:sz="4" w:space="0" w:color="000000"/>
              <w:bottom w:val="nil"/>
              <w:right w:val="single" w:sz="4" w:space="0" w:color="000000"/>
            </w:tcBorders>
            <w:vAlign w:val="center"/>
          </w:tcPr>
          <w:p w:rsidR="00966680" w:rsidRPr="00966680" w:rsidRDefault="00966680" w:rsidP="00966680">
            <w:pPr>
              <w:jc w:val="center"/>
              <w:rPr>
                <w:rFonts w:ascii="宋体" w:eastAsia="宋体" w:hAnsi="宋体" w:cs="宋体" w:hint="eastAsia"/>
                <w:b/>
                <w:bCs/>
                <w:sz w:val="16"/>
                <w:szCs w:val="16"/>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14</w:t>
            </w:r>
          </w:p>
        </w:tc>
        <w:tc>
          <w:tcPr>
            <w:tcW w:w="4981"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left"/>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会议室（含图书馆、多功能厅、语堂等）：室内设施设备每天保洁清扫1次，并进行全天保洁，达到室内设备、桌面、椅子、地面无灰尘无污迹，玻璃、窗框、窗台明净光洁、无灰尘、污迹、斑点，不达标点位扣0.2分，每天累计扣1分，更换主管</w:t>
            </w:r>
          </w:p>
        </w:tc>
        <w:tc>
          <w:tcPr>
            <w:tcW w:w="799"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2</w:t>
            </w:r>
          </w:p>
        </w:tc>
        <w:tc>
          <w:tcPr>
            <w:tcW w:w="614"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现场查看</w:t>
            </w:r>
          </w:p>
        </w:tc>
        <w:tc>
          <w:tcPr>
            <w:tcW w:w="546"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每周抽查</w:t>
            </w:r>
          </w:p>
        </w:tc>
        <w:tc>
          <w:tcPr>
            <w:tcW w:w="428"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jc w:val="center"/>
              <w:rPr>
                <w:rFonts w:ascii="宋体" w:eastAsia="宋体" w:hAnsi="宋体" w:cs="宋体" w:hint="eastAsia"/>
                <w:sz w:val="16"/>
                <w:szCs w:val="16"/>
              </w:rPr>
            </w:pPr>
          </w:p>
        </w:tc>
        <w:tc>
          <w:tcPr>
            <w:tcW w:w="397"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jc w:val="center"/>
              <w:rPr>
                <w:rFonts w:ascii="宋体" w:eastAsia="宋体" w:hAnsi="宋体" w:cs="宋体" w:hint="eastAsia"/>
                <w:sz w:val="16"/>
                <w:szCs w:val="16"/>
              </w:rPr>
            </w:pPr>
          </w:p>
        </w:tc>
        <w:tc>
          <w:tcPr>
            <w:tcW w:w="288"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jc w:val="center"/>
              <w:rPr>
                <w:rFonts w:ascii="宋体" w:eastAsia="宋体" w:hAnsi="宋体" w:cs="宋体" w:hint="eastAsia"/>
                <w:sz w:val="16"/>
                <w:szCs w:val="16"/>
              </w:rPr>
            </w:pPr>
          </w:p>
        </w:tc>
        <w:tc>
          <w:tcPr>
            <w:tcW w:w="550" w:type="dxa"/>
            <w:gridSpan w:val="2"/>
            <w:tcBorders>
              <w:top w:val="single" w:sz="4" w:space="0" w:color="000000"/>
              <w:left w:val="single" w:sz="4" w:space="0" w:color="000000"/>
              <w:bottom w:val="single" w:sz="4" w:space="0" w:color="000000"/>
              <w:right w:val="single" w:sz="4" w:space="0" w:color="000000"/>
            </w:tcBorders>
            <w:noWrap/>
            <w:vAlign w:val="center"/>
          </w:tcPr>
          <w:p w:rsidR="00966680" w:rsidRPr="00966680" w:rsidRDefault="00966680" w:rsidP="00966680">
            <w:pPr>
              <w:jc w:val="center"/>
              <w:rPr>
                <w:rFonts w:ascii="宋体" w:eastAsia="宋体" w:hAnsi="宋体" w:cs="宋体" w:hint="eastAsia"/>
                <w:sz w:val="16"/>
                <w:szCs w:val="16"/>
              </w:rPr>
            </w:pPr>
          </w:p>
        </w:tc>
      </w:tr>
      <w:tr w:rsidR="00966680" w:rsidRPr="00966680" w:rsidTr="00300CC4">
        <w:trPr>
          <w:trHeight w:val="680"/>
        </w:trPr>
        <w:tc>
          <w:tcPr>
            <w:tcW w:w="611" w:type="dxa"/>
            <w:vMerge/>
            <w:tcBorders>
              <w:top w:val="nil"/>
              <w:left w:val="single" w:sz="4" w:space="0" w:color="000000"/>
              <w:bottom w:val="nil"/>
              <w:right w:val="single" w:sz="4" w:space="0" w:color="000000"/>
            </w:tcBorders>
            <w:vAlign w:val="center"/>
          </w:tcPr>
          <w:p w:rsidR="00966680" w:rsidRPr="00966680" w:rsidRDefault="00966680" w:rsidP="00966680">
            <w:pPr>
              <w:jc w:val="center"/>
              <w:rPr>
                <w:rFonts w:ascii="宋体" w:eastAsia="宋体" w:hAnsi="宋体" w:cs="宋体" w:hint="eastAsia"/>
                <w:b/>
                <w:bCs/>
                <w:sz w:val="16"/>
                <w:szCs w:val="16"/>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15</w:t>
            </w:r>
          </w:p>
        </w:tc>
        <w:tc>
          <w:tcPr>
            <w:tcW w:w="4981"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left"/>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卫生间：厕所整洁，壁净地净，厕所内投放卫生除味用品，并随时清扫厕所卫生，确保厕所内无臭味、无积水、无污 垢；保持坑、池通畅，无粪便溢出，无积垢，不达标点位扣0.2分，每天累计扣1分，更换主管</w:t>
            </w:r>
          </w:p>
        </w:tc>
        <w:tc>
          <w:tcPr>
            <w:tcW w:w="799"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3</w:t>
            </w:r>
          </w:p>
        </w:tc>
        <w:tc>
          <w:tcPr>
            <w:tcW w:w="614"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现场查看</w:t>
            </w:r>
          </w:p>
        </w:tc>
        <w:tc>
          <w:tcPr>
            <w:tcW w:w="546"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每周抽查</w:t>
            </w:r>
          </w:p>
        </w:tc>
        <w:tc>
          <w:tcPr>
            <w:tcW w:w="428"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jc w:val="center"/>
              <w:rPr>
                <w:rFonts w:ascii="宋体" w:eastAsia="宋体" w:hAnsi="宋体" w:cs="宋体" w:hint="eastAsia"/>
                <w:sz w:val="16"/>
                <w:szCs w:val="16"/>
              </w:rPr>
            </w:pPr>
          </w:p>
        </w:tc>
        <w:tc>
          <w:tcPr>
            <w:tcW w:w="397"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jc w:val="center"/>
              <w:rPr>
                <w:rFonts w:ascii="宋体" w:eastAsia="宋体" w:hAnsi="宋体" w:cs="宋体" w:hint="eastAsia"/>
                <w:sz w:val="16"/>
                <w:szCs w:val="16"/>
              </w:rPr>
            </w:pPr>
          </w:p>
        </w:tc>
        <w:tc>
          <w:tcPr>
            <w:tcW w:w="288"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jc w:val="center"/>
              <w:rPr>
                <w:rFonts w:ascii="宋体" w:eastAsia="宋体" w:hAnsi="宋体" w:cs="宋体" w:hint="eastAsia"/>
                <w:sz w:val="16"/>
                <w:szCs w:val="16"/>
              </w:rPr>
            </w:pPr>
          </w:p>
        </w:tc>
        <w:tc>
          <w:tcPr>
            <w:tcW w:w="550" w:type="dxa"/>
            <w:gridSpan w:val="2"/>
            <w:tcBorders>
              <w:top w:val="single" w:sz="4" w:space="0" w:color="000000"/>
              <w:left w:val="single" w:sz="4" w:space="0" w:color="000000"/>
              <w:bottom w:val="single" w:sz="4" w:space="0" w:color="000000"/>
              <w:right w:val="single" w:sz="4" w:space="0" w:color="000000"/>
            </w:tcBorders>
            <w:noWrap/>
            <w:vAlign w:val="center"/>
          </w:tcPr>
          <w:p w:rsidR="00966680" w:rsidRPr="00966680" w:rsidRDefault="00966680" w:rsidP="00966680">
            <w:pPr>
              <w:jc w:val="center"/>
              <w:rPr>
                <w:rFonts w:ascii="宋体" w:eastAsia="宋体" w:hAnsi="宋体" w:cs="宋体" w:hint="eastAsia"/>
                <w:sz w:val="16"/>
                <w:szCs w:val="16"/>
              </w:rPr>
            </w:pPr>
          </w:p>
        </w:tc>
      </w:tr>
      <w:tr w:rsidR="00966680" w:rsidRPr="00966680" w:rsidTr="00300CC4">
        <w:trPr>
          <w:trHeight w:val="1080"/>
        </w:trPr>
        <w:tc>
          <w:tcPr>
            <w:tcW w:w="611" w:type="dxa"/>
            <w:vMerge/>
            <w:tcBorders>
              <w:top w:val="nil"/>
              <w:left w:val="single" w:sz="4" w:space="0" w:color="000000"/>
              <w:bottom w:val="nil"/>
              <w:right w:val="single" w:sz="4" w:space="0" w:color="000000"/>
            </w:tcBorders>
            <w:vAlign w:val="center"/>
          </w:tcPr>
          <w:p w:rsidR="00966680" w:rsidRPr="00966680" w:rsidRDefault="00966680" w:rsidP="00966680">
            <w:pPr>
              <w:jc w:val="center"/>
              <w:rPr>
                <w:rFonts w:ascii="宋体" w:eastAsia="宋体" w:hAnsi="宋体" w:cs="宋体" w:hint="eastAsia"/>
                <w:b/>
                <w:bCs/>
                <w:sz w:val="16"/>
                <w:szCs w:val="16"/>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16</w:t>
            </w:r>
          </w:p>
        </w:tc>
        <w:tc>
          <w:tcPr>
            <w:tcW w:w="4981"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left"/>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垃圾：及时清倒室内垃圾，必须倒换满溢的垃圾桶，桶内垃圾不得过夜，易腐烂垃圾桶内积存不得超过 8 小时，室外垃圾每天收集、清运 2 次,办公区外运垃圾上午 8 点以前清运完毕，垃圾不得积存过夜，垃圾桶、垃圾车定期清洗消毒，无污水和明显臭味，地面不得有垃圾腐烂流液</w:t>
            </w:r>
          </w:p>
        </w:tc>
        <w:tc>
          <w:tcPr>
            <w:tcW w:w="799"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3</w:t>
            </w:r>
          </w:p>
        </w:tc>
        <w:tc>
          <w:tcPr>
            <w:tcW w:w="614"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现场查看</w:t>
            </w:r>
          </w:p>
        </w:tc>
        <w:tc>
          <w:tcPr>
            <w:tcW w:w="546"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每周抽查</w:t>
            </w:r>
          </w:p>
        </w:tc>
        <w:tc>
          <w:tcPr>
            <w:tcW w:w="428"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jc w:val="center"/>
              <w:rPr>
                <w:rFonts w:ascii="宋体" w:eastAsia="宋体" w:hAnsi="宋体" w:cs="宋体" w:hint="eastAsia"/>
                <w:sz w:val="16"/>
                <w:szCs w:val="16"/>
              </w:rPr>
            </w:pPr>
          </w:p>
        </w:tc>
        <w:tc>
          <w:tcPr>
            <w:tcW w:w="397"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jc w:val="center"/>
              <w:rPr>
                <w:rFonts w:ascii="宋体" w:eastAsia="宋体" w:hAnsi="宋体" w:cs="宋体" w:hint="eastAsia"/>
                <w:sz w:val="16"/>
                <w:szCs w:val="16"/>
              </w:rPr>
            </w:pPr>
          </w:p>
        </w:tc>
        <w:tc>
          <w:tcPr>
            <w:tcW w:w="288"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jc w:val="center"/>
              <w:rPr>
                <w:rFonts w:ascii="宋体" w:eastAsia="宋体" w:hAnsi="宋体" w:cs="宋体" w:hint="eastAsia"/>
                <w:sz w:val="16"/>
                <w:szCs w:val="16"/>
              </w:rPr>
            </w:pPr>
          </w:p>
        </w:tc>
        <w:tc>
          <w:tcPr>
            <w:tcW w:w="550" w:type="dxa"/>
            <w:gridSpan w:val="2"/>
            <w:tcBorders>
              <w:top w:val="single" w:sz="4" w:space="0" w:color="000000"/>
              <w:left w:val="single" w:sz="4" w:space="0" w:color="000000"/>
              <w:bottom w:val="single" w:sz="4" w:space="0" w:color="000000"/>
              <w:right w:val="single" w:sz="4" w:space="0" w:color="000000"/>
            </w:tcBorders>
            <w:noWrap/>
            <w:vAlign w:val="center"/>
          </w:tcPr>
          <w:p w:rsidR="00966680" w:rsidRPr="00966680" w:rsidRDefault="00966680" w:rsidP="00966680">
            <w:pPr>
              <w:jc w:val="center"/>
              <w:rPr>
                <w:rFonts w:ascii="宋体" w:eastAsia="宋体" w:hAnsi="宋体" w:cs="宋体" w:hint="eastAsia"/>
                <w:sz w:val="16"/>
                <w:szCs w:val="16"/>
              </w:rPr>
            </w:pPr>
          </w:p>
        </w:tc>
      </w:tr>
      <w:tr w:rsidR="00966680" w:rsidRPr="00966680" w:rsidTr="00300CC4">
        <w:trPr>
          <w:trHeight w:val="420"/>
        </w:trPr>
        <w:tc>
          <w:tcPr>
            <w:tcW w:w="611" w:type="dxa"/>
            <w:vMerge/>
            <w:tcBorders>
              <w:top w:val="nil"/>
              <w:left w:val="single" w:sz="4" w:space="0" w:color="000000"/>
              <w:bottom w:val="nil"/>
              <w:right w:val="single" w:sz="4" w:space="0" w:color="000000"/>
            </w:tcBorders>
            <w:vAlign w:val="center"/>
          </w:tcPr>
          <w:p w:rsidR="00966680" w:rsidRPr="00966680" w:rsidRDefault="00966680" w:rsidP="00966680">
            <w:pPr>
              <w:jc w:val="center"/>
              <w:rPr>
                <w:rFonts w:ascii="宋体" w:eastAsia="宋体" w:hAnsi="宋体" w:cs="宋体" w:hint="eastAsia"/>
                <w:b/>
                <w:bCs/>
                <w:sz w:val="16"/>
                <w:szCs w:val="16"/>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17</w:t>
            </w:r>
          </w:p>
        </w:tc>
        <w:tc>
          <w:tcPr>
            <w:tcW w:w="4981"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left"/>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设施设备：设施外表（如开关盒、表箱盖、消防柜等）清洁干净、无积尘、污迹；无乱写、乱画、乱刻 ，2米以下每日擦抹一次，2米以上每周一次，无灰尘、污迹</w:t>
            </w:r>
          </w:p>
        </w:tc>
        <w:tc>
          <w:tcPr>
            <w:tcW w:w="799"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现场查看</w:t>
            </w:r>
          </w:p>
        </w:tc>
        <w:tc>
          <w:tcPr>
            <w:tcW w:w="546"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每周抽查</w:t>
            </w:r>
          </w:p>
        </w:tc>
        <w:tc>
          <w:tcPr>
            <w:tcW w:w="428"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jc w:val="center"/>
              <w:rPr>
                <w:rFonts w:ascii="宋体" w:eastAsia="宋体" w:hAnsi="宋体" w:cs="宋体" w:hint="eastAsia"/>
                <w:sz w:val="16"/>
                <w:szCs w:val="16"/>
              </w:rPr>
            </w:pPr>
          </w:p>
        </w:tc>
        <w:tc>
          <w:tcPr>
            <w:tcW w:w="397"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jc w:val="center"/>
              <w:rPr>
                <w:rFonts w:ascii="宋体" w:eastAsia="宋体" w:hAnsi="宋体" w:cs="宋体" w:hint="eastAsia"/>
                <w:sz w:val="16"/>
                <w:szCs w:val="16"/>
              </w:rPr>
            </w:pPr>
          </w:p>
        </w:tc>
        <w:tc>
          <w:tcPr>
            <w:tcW w:w="288"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jc w:val="center"/>
              <w:rPr>
                <w:rFonts w:ascii="宋体" w:eastAsia="宋体" w:hAnsi="宋体" w:cs="宋体" w:hint="eastAsia"/>
                <w:sz w:val="16"/>
                <w:szCs w:val="16"/>
              </w:rPr>
            </w:pPr>
          </w:p>
        </w:tc>
        <w:tc>
          <w:tcPr>
            <w:tcW w:w="550" w:type="dxa"/>
            <w:gridSpan w:val="2"/>
            <w:tcBorders>
              <w:top w:val="single" w:sz="4" w:space="0" w:color="000000"/>
              <w:left w:val="single" w:sz="4" w:space="0" w:color="000000"/>
              <w:bottom w:val="single" w:sz="4" w:space="0" w:color="000000"/>
              <w:right w:val="single" w:sz="4" w:space="0" w:color="000000"/>
            </w:tcBorders>
            <w:noWrap/>
            <w:vAlign w:val="center"/>
          </w:tcPr>
          <w:p w:rsidR="00966680" w:rsidRPr="00966680" w:rsidRDefault="00966680" w:rsidP="00966680">
            <w:pPr>
              <w:jc w:val="center"/>
              <w:rPr>
                <w:rFonts w:ascii="宋体" w:eastAsia="宋体" w:hAnsi="宋体" w:cs="宋体" w:hint="eastAsia"/>
                <w:sz w:val="16"/>
                <w:szCs w:val="16"/>
              </w:rPr>
            </w:pPr>
          </w:p>
        </w:tc>
      </w:tr>
      <w:tr w:rsidR="00966680" w:rsidRPr="00966680" w:rsidTr="00300CC4">
        <w:trPr>
          <w:trHeight w:val="420"/>
        </w:trPr>
        <w:tc>
          <w:tcPr>
            <w:tcW w:w="611" w:type="dxa"/>
            <w:vMerge/>
            <w:tcBorders>
              <w:top w:val="nil"/>
              <w:left w:val="single" w:sz="4" w:space="0" w:color="000000"/>
              <w:bottom w:val="nil"/>
              <w:right w:val="single" w:sz="4" w:space="0" w:color="000000"/>
            </w:tcBorders>
            <w:vAlign w:val="center"/>
          </w:tcPr>
          <w:p w:rsidR="00966680" w:rsidRPr="00966680" w:rsidRDefault="00966680" w:rsidP="00966680">
            <w:pPr>
              <w:jc w:val="center"/>
              <w:rPr>
                <w:rFonts w:ascii="宋体" w:eastAsia="宋体" w:hAnsi="宋体" w:cs="宋体" w:hint="eastAsia"/>
                <w:b/>
                <w:bCs/>
                <w:sz w:val="16"/>
                <w:szCs w:val="16"/>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18</w:t>
            </w:r>
          </w:p>
        </w:tc>
        <w:tc>
          <w:tcPr>
            <w:tcW w:w="4981" w:type="dxa"/>
            <w:tcBorders>
              <w:top w:val="single" w:sz="4" w:space="0" w:color="000000"/>
              <w:left w:val="single" w:sz="4" w:space="0" w:color="000000"/>
              <w:bottom w:val="single" w:sz="4" w:space="0" w:color="000000"/>
              <w:right w:val="single" w:sz="4" w:space="0" w:color="000000"/>
            </w:tcBorders>
            <w:noWrap/>
            <w:vAlign w:val="center"/>
          </w:tcPr>
          <w:p w:rsidR="00966680" w:rsidRPr="00966680" w:rsidRDefault="00966680" w:rsidP="00966680">
            <w:pPr>
              <w:widowControl/>
              <w:jc w:val="left"/>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开窗通风：公区每天通风换气每天2次，每次不少于3小时，并做好相关记录</w:t>
            </w:r>
          </w:p>
        </w:tc>
        <w:tc>
          <w:tcPr>
            <w:tcW w:w="799"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现场查看</w:t>
            </w:r>
          </w:p>
        </w:tc>
        <w:tc>
          <w:tcPr>
            <w:tcW w:w="546"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每周抽查</w:t>
            </w:r>
          </w:p>
        </w:tc>
        <w:tc>
          <w:tcPr>
            <w:tcW w:w="428"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jc w:val="center"/>
              <w:rPr>
                <w:rFonts w:ascii="宋体" w:eastAsia="宋体" w:hAnsi="宋体" w:cs="宋体" w:hint="eastAsia"/>
                <w:sz w:val="16"/>
                <w:szCs w:val="16"/>
              </w:rPr>
            </w:pPr>
          </w:p>
        </w:tc>
        <w:tc>
          <w:tcPr>
            <w:tcW w:w="397"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jc w:val="center"/>
              <w:rPr>
                <w:rFonts w:ascii="宋体" w:eastAsia="宋体" w:hAnsi="宋体" w:cs="宋体" w:hint="eastAsia"/>
                <w:sz w:val="16"/>
                <w:szCs w:val="16"/>
              </w:rPr>
            </w:pPr>
          </w:p>
        </w:tc>
        <w:tc>
          <w:tcPr>
            <w:tcW w:w="288"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jc w:val="center"/>
              <w:rPr>
                <w:rFonts w:ascii="宋体" w:eastAsia="宋体" w:hAnsi="宋体" w:cs="宋体" w:hint="eastAsia"/>
                <w:sz w:val="16"/>
                <w:szCs w:val="16"/>
              </w:rPr>
            </w:pPr>
          </w:p>
        </w:tc>
        <w:tc>
          <w:tcPr>
            <w:tcW w:w="550" w:type="dxa"/>
            <w:gridSpan w:val="2"/>
            <w:tcBorders>
              <w:top w:val="single" w:sz="4" w:space="0" w:color="000000"/>
              <w:left w:val="single" w:sz="4" w:space="0" w:color="000000"/>
              <w:bottom w:val="single" w:sz="4" w:space="0" w:color="000000"/>
              <w:right w:val="single" w:sz="4" w:space="0" w:color="000000"/>
            </w:tcBorders>
            <w:noWrap/>
            <w:vAlign w:val="center"/>
          </w:tcPr>
          <w:p w:rsidR="00966680" w:rsidRPr="00966680" w:rsidRDefault="00966680" w:rsidP="00966680">
            <w:pPr>
              <w:jc w:val="center"/>
              <w:rPr>
                <w:rFonts w:ascii="宋体" w:eastAsia="宋体" w:hAnsi="宋体" w:cs="宋体" w:hint="eastAsia"/>
                <w:sz w:val="16"/>
                <w:szCs w:val="16"/>
              </w:rPr>
            </w:pPr>
          </w:p>
        </w:tc>
      </w:tr>
      <w:tr w:rsidR="00966680" w:rsidRPr="00966680" w:rsidTr="00300CC4">
        <w:trPr>
          <w:trHeight w:val="420"/>
        </w:trPr>
        <w:tc>
          <w:tcPr>
            <w:tcW w:w="611" w:type="dxa"/>
            <w:vMerge/>
            <w:tcBorders>
              <w:top w:val="nil"/>
              <w:left w:val="single" w:sz="4" w:space="0" w:color="000000"/>
              <w:bottom w:val="nil"/>
              <w:right w:val="single" w:sz="4" w:space="0" w:color="000000"/>
            </w:tcBorders>
            <w:vAlign w:val="center"/>
          </w:tcPr>
          <w:p w:rsidR="00966680" w:rsidRPr="00966680" w:rsidRDefault="00966680" w:rsidP="00966680">
            <w:pPr>
              <w:jc w:val="center"/>
              <w:rPr>
                <w:rFonts w:ascii="宋体" w:eastAsia="宋体" w:hAnsi="宋体" w:cs="宋体" w:hint="eastAsia"/>
                <w:b/>
                <w:bCs/>
                <w:sz w:val="16"/>
                <w:szCs w:val="16"/>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19</w:t>
            </w:r>
          </w:p>
        </w:tc>
        <w:tc>
          <w:tcPr>
            <w:tcW w:w="4981"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left"/>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走廊、楼梯窗玻璃、大厅、电梯厅玻璃保持洁净、光亮、无灰尘、无污迹、无水迹</w:t>
            </w:r>
          </w:p>
        </w:tc>
        <w:tc>
          <w:tcPr>
            <w:tcW w:w="799" w:type="dxa"/>
            <w:tcBorders>
              <w:top w:val="single" w:sz="4" w:space="0" w:color="000000"/>
              <w:left w:val="single" w:sz="4" w:space="0" w:color="000000"/>
              <w:bottom w:val="single" w:sz="4" w:space="0" w:color="000000"/>
              <w:right w:val="single" w:sz="4" w:space="0" w:color="000000"/>
            </w:tcBorders>
            <w:noWrap/>
            <w:vAlign w:val="center"/>
          </w:tcPr>
          <w:p w:rsidR="00966680" w:rsidRPr="00966680" w:rsidRDefault="00966680" w:rsidP="00966680">
            <w:pPr>
              <w:widowControl/>
              <w:jc w:val="center"/>
              <w:textAlignment w:val="center"/>
              <w:rPr>
                <w:rFonts w:ascii="仿宋" w:eastAsia="仿宋" w:hAnsi="仿宋" w:cs="仿宋"/>
                <w:sz w:val="16"/>
                <w:szCs w:val="16"/>
              </w:rPr>
            </w:pPr>
            <w:r w:rsidRPr="00966680">
              <w:rPr>
                <w:rFonts w:ascii="仿宋" w:eastAsia="仿宋" w:hAnsi="仿宋" w:cs="仿宋" w:hint="eastAsia"/>
                <w:snapToGrid w:val="0"/>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现场查看</w:t>
            </w:r>
          </w:p>
        </w:tc>
        <w:tc>
          <w:tcPr>
            <w:tcW w:w="546"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每周抽查</w:t>
            </w:r>
          </w:p>
        </w:tc>
        <w:tc>
          <w:tcPr>
            <w:tcW w:w="428"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jc w:val="center"/>
              <w:rPr>
                <w:rFonts w:ascii="宋体" w:eastAsia="宋体" w:hAnsi="宋体" w:cs="宋体" w:hint="eastAsia"/>
                <w:sz w:val="16"/>
                <w:szCs w:val="16"/>
              </w:rPr>
            </w:pPr>
          </w:p>
        </w:tc>
        <w:tc>
          <w:tcPr>
            <w:tcW w:w="397"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jc w:val="center"/>
              <w:rPr>
                <w:rFonts w:ascii="宋体" w:eastAsia="宋体" w:hAnsi="宋体" w:cs="宋体" w:hint="eastAsia"/>
                <w:sz w:val="16"/>
                <w:szCs w:val="16"/>
              </w:rPr>
            </w:pPr>
          </w:p>
        </w:tc>
        <w:tc>
          <w:tcPr>
            <w:tcW w:w="288"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jc w:val="center"/>
              <w:rPr>
                <w:rFonts w:ascii="宋体" w:eastAsia="宋体" w:hAnsi="宋体" w:cs="宋体" w:hint="eastAsia"/>
                <w:sz w:val="16"/>
                <w:szCs w:val="16"/>
              </w:rPr>
            </w:pPr>
          </w:p>
        </w:tc>
        <w:tc>
          <w:tcPr>
            <w:tcW w:w="550" w:type="dxa"/>
            <w:gridSpan w:val="2"/>
            <w:tcBorders>
              <w:top w:val="single" w:sz="4" w:space="0" w:color="000000"/>
              <w:left w:val="single" w:sz="4" w:space="0" w:color="000000"/>
              <w:bottom w:val="single" w:sz="4" w:space="0" w:color="000000"/>
              <w:right w:val="single" w:sz="4" w:space="0" w:color="000000"/>
            </w:tcBorders>
            <w:noWrap/>
            <w:vAlign w:val="center"/>
          </w:tcPr>
          <w:p w:rsidR="00966680" w:rsidRPr="00966680" w:rsidRDefault="00966680" w:rsidP="00966680">
            <w:pPr>
              <w:jc w:val="center"/>
              <w:rPr>
                <w:rFonts w:ascii="宋体" w:eastAsia="宋体" w:hAnsi="宋体" w:cs="宋体" w:hint="eastAsia"/>
                <w:sz w:val="16"/>
                <w:szCs w:val="16"/>
              </w:rPr>
            </w:pPr>
          </w:p>
        </w:tc>
      </w:tr>
      <w:tr w:rsidR="00966680" w:rsidRPr="00966680" w:rsidTr="00300CC4">
        <w:trPr>
          <w:trHeight w:val="420"/>
        </w:trPr>
        <w:tc>
          <w:tcPr>
            <w:tcW w:w="611" w:type="dxa"/>
            <w:vMerge/>
            <w:tcBorders>
              <w:top w:val="nil"/>
              <w:left w:val="single" w:sz="4" w:space="0" w:color="000000"/>
              <w:bottom w:val="nil"/>
              <w:right w:val="single" w:sz="4" w:space="0" w:color="000000"/>
            </w:tcBorders>
            <w:vAlign w:val="center"/>
          </w:tcPr>
          <w:p w:rsidR="00966680" w:rsidRPr="00966680" w:rsidRDefault="00966680" w:rsidP="00966680">
            <w:pPr>
              <w:jc w:val="center"/>
              <w:rPr>
                <w:rFonts w:ascii="宋体" w:eastAsia="宋体" w:hAnsi="宋体" w:cs="宋体" w:hint="eastAsia"/>
                <w:b/>
                <w:bCs/>
                <w:sz w:val="16"/>
                <w:szCs w:val="16"/>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20</w:t>
            </w:r>
          </w:p>
        </w:tc>
        <w:tc>
          <w:tcPr>
            <w:tcW w:w="4981"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left"/>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服务功能性用房(如会议室、接待室、茶水间) 保持干净、整洁、无垃圾。热水炉外壳应无污迹、水渍。</w:t>
            </w:r>
          </w:p>
        </w:tc>
        <w:tc>
          <w:tcPr>
            <w:tcW w:w="799" w:type="dxa"/>
            <w:tcBorders>
              <w:top w:val="single" w:sz="4" w:space="0" w:color="000000"/>
              <w:left w:val="single" w:sz="4" w:space="0" w:color="000000"/>
              <w:bottom w:val="single" w:sz="4" w:space="0" w:color="000000"/>
              <w:right w:val="single" w:sz="4" w:space="0" w:color="000000"/>
            </w:tcBorders>
            <w:noWrap/>
            <w:vAlign w:val="center"/>
          </w:tcPr>
          <w:p w:rsidR="00966680" w:rsidRPr="00966680" w:rsidRDefault="00966680" w:rsidP="00966680">
            <w:pPr>
              <w:widowControl/>
              <w:jc w:val="center"/>
              <w:textAlignment w:val="center"/>
              <w:rPr>
                <w:rFonts w:ascii="仿宋" w:eastAsia="仿宋" w:hAnsi="仿宋" w:cs="仿宋" w:hint="eastAsia"/>
                <w:sz w:val="16"/>
                <w:szCs w:val="16"/>
              </w:rPr>
            </w:pPr>
            <w:r w:rsidRPr="00966680">
              <w:rPr>
                <w:rFonts w:ascii="仿宋" w:eastAsia="仿宋" w:hAnsi="仿宋" w:cs="仿宋" w:hint="eastAsia"/>
                <w:snapToGrid w:val="0"/>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现场查看</w:t>
            </w:r>
          </w:p>
        </w:tc>
        <w:tc>
          <w:tcPr>
            <w:tcW w:w="546"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每周抽查</w:t>
            </w:r>
          </w:p>
        </w:tc>
        <w:tc>
          <w:tcPr>
            <w:tcW w:w="428"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jc w:val="center"/>
              <w:rPr>
                <w:rFonts w:ascii="宋体" w:eastAsia="宋体" w:hAnsi="宋体" w:cs="宋体" w:hint="eastAsia"/>
                <w:sz w:val="16"/>
                <w:szCs w:val="16"/>
              </w:rPr>
            </w:pPr>
          </w:p>
        </w:tc>
        <w:tc>
          <w:tcPr>
            <w:tcW w:w="397"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jc w:val="center"/>
              <w:rPr>
                <w:rFonts w:ascii="宋体" w:eastAsia="宋体" w:hAnsi="宋体" w:cs="宋体" w:hint="eastAsia"/>
                <w:sz w:val="16"/>
                <w:szCs w:val="16"/>
              </w:rPr>
            </w:pPr>
          </w:p>
        </w:tc>
        <w:tc>
          <w:tcPr>
            <w:tcW w:w="288"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jc w:val="center"/>
              <w:rPr>
                <w:rFonts w:ascii="宋体" w:eastAsia="宋体" w:hAnsi="宋体" w:cs="宋体" w:hint="eastAsia"/>
                <w:sz w:val="16"/>
                <w:szCs w:val="16"/>
              </w:rPr>
            </w:pPr>
          </w:p>
        </w:tc>
        <w:tc>
          <w:tcPr>
            <w:tcW w:w="550" w:type="dxa"/>
            <w:gridSpan w:val="2"/>
            <w:tcBorders>
              <w:top w:val="single" w:sz="4" w:space="0" w:color="000000"/>
              <w:left w:val="single" w:sz="4" w:space="0" w:color="000000"/>
              <w:bottom w:val="single" w:sz="4" w:space="0" w:color="000000"/>
              <w:right w:val="single" w:sz="4" w:space="0" w:color="000000"/>
            </w:tcBorders>
            <w:noWrap/>
            <w:vAlign w:val="center"/>
          </w:tcPr>
          <w:p w:rsidR="00966680" w:rsidRPr="00966680" w:rsidRDefault="00966680" w:rsidP="00966680">
            <w:pPr>
              <w:jc w:val="center"/>
              <w:rPr>
                <w:rFonts w:ascii="宋体" w:eastAsia="宋体" w:hAnsi="宋体" w:cs="宋体" w:hint="eastAsia"/>
                <w:sz w:val="16"/>
                <w:szCs w:val="16"/>
              </w:rPr>
            </w:pPr>
          </w:p>
        </w:tc>
      </w:tr>
      <w:tr w:rsidR="00966680" w:rsidRPr="00966680" w:rsidTr="00300CC4">
        <w:trPr>
          <w:trHeight w:val="420"/>
        </w:trPr>
        <w:tc>
          <w:tcPr>
            <w:tcW w:w="611" w:type="dxa"/>
            <w:vMerge/>
            <w:tcBorders>
              <w:top w:val="nil"/>
              <w:left w:val="single" w:sz="4" w:space="0" w:color="000000"/>
              <w:bottom w:val="nil"/>
              <w:right w:val="single" w:sz="4" w:space="0" w:color="000000"/>
            </w:tcBorders>
            <w:vAlign w:val="center"/>
          </w:tcPr>
          <w:p w:rsidR="00966680" w:rsidRPr="00966680" w:rsidRDefault="00966680" w:rsidP="00966680">
            <w:pPr>
              <w:jc w:val="center"/>
              <w:rPr>
                <w:rFonts w:ascii="宋体" w:eastAsia="宋体" w:hAnsi="宋体" w:cs="宋体" w:hint="eastAsia"/>
                <w:b/>
                <w:bCs/>
                <w:sz w:val="16"/>
                <w:szCs w:val="16"/>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21</w:t>
            </w:r>
          </w:p>
        </w:tc>
        <w:tc>
          <w:tcPr>
            <w:tcW w:w="4981" w:type="dxa"/>
            <w:tcBorders>
              <w:top w:val="single" w:sz="4" w:space="0" w:color="000000"/>
              <w:left w:val="single" w:sz="4" w:space="0" w:color="000000"/>
              <w:bottom w:val="single" w:sz="4" w:space="0" w:color="000000"/>
              <w:right w:val="single" w:sz="4" w:space="0" w:color="000000"/>
            </w:tcBorders>
            <w:noWrap/>
            <w:vAlign w:val="center"/>
          </w:tcPr>
          <w:p w:rsidR="00966680" w:rsidRPr="00966680" w:rsidRDefault="00966680" w:rsidP="00966680">
            <w:pPr>
              <w:widowControl/>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垃圾桶、茶叶倾倒桶、墙裙、踢脚线、柱面等部位每日清洁，每周彻底清洁</w:t>
            </w:r>
          </w:p>
        </w:tc>
        <w:tc>
          <w:tcPr>
            <w:tcW w:w="799"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现场查看</w:t>
            </w:r>
          </w:p>
        </w:tc>
        <w:tc>
          <w:tcPr>
            <w:tcW w:w="546"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每周</w:t>
            </w:r>
            <w:r w:rsidRPr="00966680">
              <w:rPr>
                <w:rFonts w:ascii="宋体" w:eastAsia="宋体" w:hAnsi="宋体" w:cs="宋体" w:hint="eastAsia"/>
                <w:snapToGrid w:val="0"/>
                <w:kern w:val="0"/>
                <w:sz w:val="16"/>
                <w:szCs w:val="16"/>
                <w:lang w:bidi="ar"/>
              </w:rPr>
              <w:lastRenderedPageBreak/>
              <w:t>抽查</w:t>
            </w:r>
          </w:p>
        </w:tc>
        <w:tc>
          <w:tcPr>
            <w:tcW w:w="428"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jc w:val="center"/>
              <w:rPr>
                <w:rFonts w:ascii="宋体" w:eastAsia="宋体" w:hAnsi="宋体" w:cs="宋体" w:hint="eastAsia"/>
                <w:sz w:val="16"/>
                <w:szCs w:val="16"/>
              </w:rPr>
            </w:pPr>
          </w:p>
        </w:tc>
        <w:tc>
          <w:tcPr>
            <w:tcW w:w="397"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jc w:val="center"/>
              <w:rPr>
                <w:rFonts w:ascii="宋体" w:eastAsia="宋体" w:hAnsi="宋体" w:cs="宋体" w:hint="eastAsia"/>
                <w:sz w:val="16"/>
                <w:szCs w:val="16"/>
              </w:rPr>
            </w:pPr>
          </w:p>
        </w:tc>
        <w:tc>
          <w:tcPr>
            <w:tcW w:w="288"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jc w:val="center"/>
              <w:rPr>
                <w:rFonts w:ascii="宋体" w:eastAsia="宋体" w:hAnsi="宋体" w:cs="宋体" w:hint="eastAsia"/>
                <w:sz w:val="16"/>
                <w:szCs w:val="16"/>
              </w:rPr>
            </w:pPr>
          </w:p>
        </w:tc>
        <w:tc>
          <w:tcPr>
            <w:tcW w:w="550" w:type="dxa"/>
            <w:gridSpan w:val="2"/>
            <w:tcBorders>
              <w:top w:val="single" w:sz="4" w:space="0" w:color="000000"/>
              <w:left w:val="single" w:sz="4" w:space="0" w:color="000000"/>
              <w:bottom w:val="single" w:sz="4" w:space="0" w:color="000000"/>
              <w:right w:val="single" w:sz="4" w:space="0" w:color="000000"/>
            </w:tcBorders>
            <w:noWrap/>
            <w:vAlign w:val="center"/>
          </w:tcPr>
          <w:p w:rsidR="00966680" w:rsidRPr="00966680" w:rsidRDefault="00966680" w:rsidP="00966680">
            <w:pPr>
              <w:jc w:val="center"/>
              <w:rPr>
                <w:rFonts w:ascii="宋体" w:eastAsia="宋体" w:hAnsi="宋体" w:cs="宋体" w:hint="eastAsia"/>
                <w:sz w:val="16"/>
                <w:szCs w:val="16"/>
              </w:rPr>
            </w:pPr>
          </w:p>
        </w:tc>
      </w:tr>
      <w:tr w:rsidR="00966680" w:rsidRPr="00966680" w:rsidTr="00300CC4">
        <w:trPr>
          <w:trHeight w:val="780"/>
        </w:trPr>
        <w:tc>
          <w:tcPr>
            <w:tcW w:w="611" w:type="dxa"/>
            <w:vMerge/>
            <w:tcBorders>
              <w:top w:val="nil"/>
              <w:left w:val="single" w:sz="4" w:space="0" w:color="000000"/>
              <w:bottom w:val="nil"/>
              <w:right w:val="single" w:sz="4" w:space="0" w:color="000000"/>
            </w:tcBorders>
            <w:vAlign w:val="center"/>
          </w:tcPr>
          <w:p w:rsidR="00966680" w:rsidRPr="00966680" w:rsidRDefault="00966680" w:rsidP="00966680">
            <w:pPr>
              <w:jc w:val="center"/>
              <w:rPr>
                <w:rFonts w:ascii="宋体" w:eastAsia="宋体" w:hAnsi="宋体" w:cs="宋体" w:hint="eastAsia"/>
                <w:b/>
                <w:bCs/>
                <w:sz w:val="16"/>
                <w:szCs w:val="16"/>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22</w:t>
            </w:r>
          </w:p>
        </w:tc>
        <w:tc>
          <w:tcPr>
            <w:tcW w:w="4981" w:type="dxa"/>
            <w:tcBorders>
              <w:top w:val="nil"/>
              <w:left w:val="nil"/>
              <w:bottom w:val="nil"/>
              <w:right w:val="nil"/>
            </w:tcBorders>
            <w:noWrap/>
            <w:vAlign w:val="center"/>
          </w:tcPr>
          <w:p w:rsidR="00966680" w:rsidRPr="00966680" w:rsidRDefault="00966680" w:rsidP="00966680">
            <w:pPr>
              <w:widowControl/>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垃圾箱站点专人管理，循环保洁:整洁、干净、无异味，灭害措施完善。废弃物收集箱外侧表面光洁、无灰尘。废弃物收集箱内侧干净、无残留物、无异味、定时消毒。废弃物及时收集，不满溢</w:t>
            </w:r>
          </w:p>
        </w:tc>
        <w:tc>
          <w:tcPr>
            <w:tcW w:w="799"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现场查看</w:t>
            </w:r>
          </w:p>
        </w:tc>
        <w:tc>
          <w:tcPr>
            <w:tcW w:w="546"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每周抽查</w:t>
            </w:r>
          </w:p>
        </w:tc>
        <w:tc>
          <w:tcPr>
            <w:tcW w:w="428"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jc w:val="center"/>
              <w:rPr>
                <w:rFonts w:ascii="宋体" w:eastAsia="宋体" w:hAnsi="宋体" w:cs="宋体" w:hint="eastAsia"/>
                <w:sz w:val="16"/>
                <w:szCs w:val="16"/>
              </w:rPr>
            </w:pPr>
          </w:p>
        </w:tc>
        <w:tc>
          <w:tcPr>
            <w:tcW w:w="397"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jc w:val="center"/>
              <w:rPr>
                <w:rFonts w:ascii="宋体" w:eastAsia="宋体" w:hAnsi="宋体" w:cs="宋体" w:hint="eastAsia"/>
                <w:sz w:val="16"/>
                <w:szCs w:val="16"/>
              </w:rPr>
            </w:pPr>
          </w:p>
        </w:tc>
        <w:tc>
          <w:tcPr>
            <w:tcW w:w="288"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jc w:val="center"/>
              <w:rPr>
                <w:rFonts w:ascii="宋体" w:eastAsia="宋体" w:hAnsi="宋体" w:cs="宋体" w:hint="eastAsia"/>
                <w:sz w:val="16"/>
                <w:szCs w:val="16"/>
              </w:rPr>
            </w:pPr>
          </w:p>
        </w:tc>
        <w:tc>
          <w:tcPr>
            <w:tcW w:w="550" w:type="dxa"/>
            <w:gridSpan w:val="2"/>
            <w:tcBorders>
              <w:top w:val="single" w:sz="4" w:space="0" w:color="000000"/>
              <w:left w:val="single" w:sz="4" w:space="0" w:color="000000"/>
              <w:bottom w:val="single" w:sz="4" w:space="0" w:color="000000"/>
              <w:right w:val="single" w:sz="4" w:space="0" w:color="000000"/>
            </w:tcBorders>
            <w:noWrap/>
            <w:vAlign w:val="center"/>
          </w:tcPr>
          <w:p w:rsidR="00966680" w:rsidRPr="00966680" w:rsidRDefault="00966680" w:rsidP="00966680">
            <w:pPr>
              <w:jc w:val="center"/>
              <w:rPr>
                <w:rFonts w:ascii="宋体" w:eastAsia="宋体" w:hAnsi="宋体" w:cs="宋体" w:hint="eastAsia"/>
                <w:sz w:val="16"/>
                <w:szCs w:val="16"/>
              </w:rPr>
            </w:pPr>
          </w:p>
        </w:tc>
      </w:tr>
      <w:tr w:rsidR="00966680" w:rsidRPr="00966680" w:rsidTr="00300CC4">
        <w:trPr>
          <w:trHeight w:val="360"/>
        </w:trPr>
        <w:tc>
          <w:tcPr>
            <w:tcW w:w="611" w:type="dxa"/>
            <w:vMerge/>
            <w:tcBorders>
              <w:top w:val="nil"/>
              <w:left w:val="single" w:sz="4" w:space="0" w:color="000000"/>
              <w:bottom w:val="nil"/>
              <w:right w:val="single" w:sz="4" w:space="0" w:color="000000"/>
            </w:tcBorders>
            <w:vAlign w:val="center"/>
          </w:tcPr>
          <w:p w:rsidR="00966680" w:rsidRPr="00966680" w:rsidRDefault="00966680" w:rsidP="00966680">
            <w:pPr>
              <w:jc w:val="center"/>
              <w:rPr>
                <w:rFonts w:ascii="宋体" w:eastAsia="宋体" w:hAnsi="宋体" w:cs="宋体" w:hint="eastAsia"/>
                <w:b/>
                <w:bCs/>
                <w:sz w:val="16"/>
                <w:szCs w:val="16"/>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23</w:t>
            </w:r>
          </w:p>
        </w:tc>
        <w:tc>
          <w:tcPr>
            <w:tcW w:w="4981"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left"/>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楼道、公共区域无烟蒂、无烟味</w:t>
            </w:r>
          </w:p>
        </w:tc>
        <w:tc>
          <w:tcPr>
            <w:tcW w:w="799"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0.5</w:t>
            </w:r>
          </w:p>
        </w:tc>
        <w:tc>
          <w:tcPr>
            <w:tcW w:w="614"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现场查看</w:t>
            </w:r>
          </w:p>
        </w:tc>
        <w:tc>
          <w:tcPr>
            <w:tcW w:w="546"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每周抽查</w:t>
            </w:r>
          </w:p>
        </w:tc>
        <w:tc>
          <w:tcPr>
            <w:tcW w:w="428"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jc w:val="center"/>
              <w:rPr>
                <w:rFonts w:ascii="宋体" w:eastAsia="宋体" w:hAnsi="宋体" w:cs="宋体" w:hint="eastAsia"/>
                <w:sz w:val="16"/>
                <w:szCs w:val="16"/>
              </w:rPr>
            </w:pPr>
          </w:p>
        </w:tc>
        <w:tc>
          <w:tcPr>
            <w:tcW w:w="397"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jc w:val="center"/>
              <w:rPr>
                <w:rFonts w:ascii="宋体" w:eastAsia="宋体" w:hAnsi="宋体" w:cs="宋体" w:hint="eastAsia"/>
                <w:sz w:val="16"/>
                <w:szCs w:val="16"/>
              </w:rPr>
            </w:pPr>
          </w:p>
        </w:tc>
        <w:tc>
          <w:tcPr>
            <w:tcW w:w="288"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jc w:val="center"/>
              <w:rPr>
                <w:rFonts w:ascii="宋体" w:eastAsia="宋体" w:hAnsi="宋体" w:cs="宋体" w:hint="eastAsia"/>
                <w:sz w:val="16"/>
                <w:szCs w:val="16"/>
              </w:rPr>
            </w:pPr>
          </w:p>
        </w:tc>
        <w:tc>
          <w:tcPr>
            <w:tcW w:w="550" w:type="dxa"/>
            <w:gridSpan w:val="2"/>
            <w:tcBorders>
              <w:top w:val="single" w:sz="4" w:space="0" w:color="000000"/>
              <w:left w:val="single" w:sz="4" w:space="0" w:color="000000"/>
              <w:bottom w:val="single" w:sz="4" w:space="0" w:color="000000"/>
              <w:right w:val="single" w:sz="4" w:space="0" w:color="000000"/>
            </w:tcBorders>
            <w:noWrap/>
            <w:vAlign w:val="center"/>
          </w:tcPr>
          <w:p w:rsidR="00966680" w:rsidRPr="00966680" w:rsidRDefault="00966680" w:rsidP="00966680">
            <w:pPr>
              <w:jc w:val="center"/>
              <w:rPr>
                <w:rFonts w:ascii="宋体" w:eastAsia="宋体" w:hAnsi="宋体" w:cs="宋体" w:hint="eastAsia"/>
                <w:sz w:val="16"/>
                <w:szCs w:val="16"/>
              </w:rPr>
            </w:pPr>
          </w:p>
        </w:tc>
      </w:tr>
      <w:tr w:rsidR="00966680" w:rsidRPr="00966680" w:rsidTr="00300CC4">
        <w:trPr>
          <w:trHeight w:val="960"/>
        </w:trPr>
        <w:tc>
          <w:tcPr>
            <w:tcW w:w="611" w:type="dxa"/>
            <w:vMerge/>
            <w:tcBorders>
              <w:top w:val="nil"/>
              <w:left w:val="single" w:sz="4" w:space="0" w:color="000000"/>
              <w:bottom w:val="nil"/>
              <w:right w:val="single" w:sz="4" w:space="0" w:color="000000"/>
            </w:tcBorders>
            <w:vAlign w:val="center"/>
          </w:tcPr>
          <w:p w:rsidR="00966680" w:rsidRPr="00966680" w:rsidRDefault="00966680" w:rsidP="00966680">
            <w:pPr>
              <w:jc w:val="center"/>
              <w:rPr>
                <w:rFonts w:ascii="宋体" w:eastAsia="宋体" w:hAnsi="宋体" w:cs="宋体" w:hint="eastAsia"/>
                <w:b/>
                <w:bCs/>
                <w:sz w:val="16"/>
                <w:szCs w:val="16"/>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24</w:t>
            </w:r>
          </w:p>
        </w:tc>
        <w:tc>
          <w:tcPr>
            <w:tcW w:w="4981" w:type="dxa"/>
            <w:tcBorders>
              <w:top w:val="nil"/>
              <w:left w:val="nil"/>
              <w:bottom w:val="nil"/>
              <w:right w:val="nil"/>
            </w:tcBorders>
            <w:vAlign w:val="center"/>
          </w:tcPr>
          <w:p w:rsidR="00966680" w:rsidRPr="00966680" w:rsidRDefault="00966680" w:rsidP="00966680">
            <w:pPr>
              <w:widowControl/>
              <w:jc w:val="left"/>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走廊、门厅、大堂、电梯厅、楼梯或消防梯地面地表面、接缝、角落、边线等处洁净，地面干净有光泽，无垃圾、杂物、灰尘、污迹、划痕等现象，保持地面材质原貌。门中轴、门框、门边缝部位光亮、无痕迹、无灰尘。空调出风口无灰尘、无污迹。各房间门把手干净、无痕迹、定时消毒</w:t>
            </w:r>
          </w:p>
        </w:tc>
        <w:tc>
          <w:tcPr>
            <w:tcW w:w="799"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2</w:t>
            </w:r>
          </w:p>
        </w:tc>
        <w:tc>
          <w:tcPr>
            <w:tcW w:w="614"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现场查看</w:t>
            </w:r>
          </w:p>
        </w:tc>
        <w:tc>
          <w:tcPr>
            <w:tcW w:w="546"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每周抽查</w:t>
            </w:r>
          </w:p>
        </w:tc>
        <w:tc>
          <w:tcPr>
            <w:tcW w:w="428"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jc w:val="center"/>
              <w:rPr>
                <w:rFonts w:ascii="宋体" w:eastAsia="宋体" w:hAnsi="宋体" w:cs="宋体" w:hint="eastAsia"/>
                <w:sz w:val="16"/>
                <w:szCs w:val="16"/>
              </w:rPr>
            </w:pPr>
          </w:p>
        </w:tc>
        <w:tc>
          <w:tcPr>
            <w:tcW w:w="397"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jc w:val="center"/>
              <w:rPr>
                <w:rFonts w:ascii="宋体" w:eastAsia="宋体" w:hAnsi="宋体" w:cs="宋体" w:hint="eastAsia"/>
                <w:sz w:val="16"/>
                <w:szCs w:val="16"/>
              </w:rPr>
            </w:pPr>
          </w:p>
        </w:tc>
        <w:tc>
          <w:tcPr>
            <w:tcW w:w="288"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jc w:val="center"/>
              <w:rPr>
                <w:rFonts w:ascii="宋体" w:eastAsia="宋体" w:hAnsi="宋体" w:cs="宋体" w:hint="eastAsia"/>
                <w:sz w:val="16"/>
                <w:szCs w:val="16"/>
              </w:rPr>
            </w:pPr>
          </w:p>
        </w:tc>
        <w:tc>
          <w:tcPr>
            <w:tcW w:w="550" w:type="dxa"/>
            <w:gridSpan w:val="2"/>
            <w:tcBorders>
              <w:top w:val="single" w:sz="4" w:space="0" w:color="000000"/>
              <w:left w:val="single" w:sz="4" w:space="0" w:color="000000"/>
              <w:bottom w:val="single" w:sz="4" w:space="0" w:color="000000"/>
              <w:right w:val="single" w:sz="4" w:space="0" w:color="000000"/>
            </w:tcBorders>
            <w:noWrap/>
            <w:vAlign w:val="center"/>
          </w:tcPr>
          <w:p w:rsidR="00966680" w:rsidRPr="00966680" w:rsidRDefault="00966680" w:rsidP="00966680">
            <w:pPr>
              <w:jc w:val="center"/>
              <w:rPr>
                <w:rFonts w:ascii="宋体" w:eastAsia="宋体" w:hAnsi="宋体" w:cs="宋体" w:hint="eastAsia"/>
                <w:sz w:val="16"/>
                <w:szCs w:val="16"/>
              </w:rPr>
            </w:pPr>
          </w:p>
        </w:tc>
      </w:tr>
      <w:tr w:rsidR="00966680" w:rsidRPr="00966680" w:rsidTr="00300CC4">
        <w:trPr>
          <w:trHeight w:val="440"/>
        </w:trPr>
        <w:tc>
          <w:tcPr>
            <w:tcW w:w="611" w:type="dxa"/>
            <w:vMerge/>
            <w:tcBorders>
              <w:top w:val="nil"/>
              <w:left w:val="single" w:sz="4" w:space="0" w:color="000000"/>
              <w:bottom w:val="nil"/>
              <w:right w:val="single" w:sz="4" w:space="0" w:color="000000"/>
            </w:tcBorders>
            <w:vAlign w:val="center"/>
          </w:tcPr>
          <w:p w:rsidR="00966680" w:rsidRPr="00966680" w:rsidRDefault="00966680" w:rsidP="00966680">
            <w:pPr>
              <w:jc w:val="center"/>
              <w:rPr>
                <w:rFonts w:ascii="宋体" w:eastAsia="宋体" w:hAnsi="宋体" w:cs="宋体" w:hint="eastAsia"/>
                <w:b/>
                <w:bCs/>
                <w:sz w:val="16"/>
                <w:szCs w:val="16"/>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25</w:t>
            </w:r>
          </w:p>
        </w:tc>
        <w:tc>
          <w:tcPr>
            <w:tcW w:w="4981"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left"/>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卫生间、盥洗间设施设备及卫生洁具完好洁净，地面清洁无积水，门窗、墙面、屋顶、干净整洁，通风良好无异味</w:t>
            </w:r>
          </w:p>
        </w:tc>
        <w:tc>
          <w:tcPr>
            <w:tcW w:w="799"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2</w:t>
            </w:r>
          </w:p>
        </w:tc>
        <w:tc>
          <w:tcPr>
            <w:tcW w:w="614"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现场查看</w:t>
            </w:r>
          </w:p>
        </w:tc>
        <w:tc>
          <w:tcPr>
            <w:tcW w:w="546"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每周抽查</w:t>
            </w:r>
          </w:p>
        </w:tc>
        <w:tc>
          <w:tcPr>
            <w:tcW w:w="428"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jc w:val="center"/>
              <w:rPr>
                <w:rFonts w:ascii="宋体" w:eastAsia="宋体" w:hAnsi="宋体" w:cs="宋体" w:hint="eastAsia"/>
                <w:sz w:val="16"/>
                <w:szCs w:val="16"/>
              </w:rPr>
            </w:pPr>
          </w:p>
        </w:tc>
        <w:tc>
          <w:tcPr>
            <w:tcW w:w="397"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jc w:val="center"/>
              <w:rPr>
                <w:rFonts w:ascii="宋体" w:eastAsia="宋体" w:hAnsi="宋体" w:cs="宋体" w:hint="eastAsia"/>
                <w:sz w:val="16"/>
                <w:szCs w:val="16"/>
              </w:rPr>
            </w:pPr>
          </w:p>
        </w:tc>
        <w:tc>
          <w:tcPr>
            <w:tcW w:w="288"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jc w:val="center"/>
              <w:rPr>
                <w:rFonts w:ascii="宋体" w:eastAsia="宋体" w:hAnsi="宋体" w:cs="宋体" w:hint="eastAsia"/>
                <w:sz w:val="16"/>
                <w:szCs w:val="16"/>
              </w:rPr>
            </w:pPr>
          </w:p>
        </w:tc>
        <w:tc>
          <w:tcPr>
            <w:tcW w:w="550" w:type="dxa"/>
            <w:gridSpan w:val="2"/>
            <w:tcBorders>
              <w:top w:val="single" w:sz="4" w:space="0" w:color="000000"/>
              <w:left w:val="single" w:sz="4" w:space="0" w:color="000000"/>
              <w:bottom w:val="single" w:sz="4" w:space="0" w:color="000000"/>
              <w:right w:val="single" w:sz="4" w:space="0" w:color="000000"/>
            </w:tcBorders>
            <w:noWrap/>
            <w:vAlign w:val="center"/>
          </w:tcPr>
          <w:p w:rsidR="00966680" w:rsidRPr="00966680" w:rsidRDefault="00966680" w:rsidP="00966680">
            <w:pPr>
              <w:jc w:val="center"/>
              <w:rPr>
                <w:rFonts w:ascii="宋体" w:eastAsia="宋体" w:hAnsi="宋体" w:cs="宋体" w:hint="eastAsia"/>
                <w:sz w:val="16"/>
                <w:szCs w:val="16"/>
              </w:rPr>
            </w:pPr>
          </w:p>
        </w:tc>
      </w:tr>
      <w:tr w:rsidR="00966680" w:rsidRPr="00966680" w:rsidTr="00300CC4">
        <w:trPr>
          <w:trHeight w:val="440"/>
        </w:trPr>
        <w:tc>
          <w:tcPr>
            <w:tcW w:w="611" w:type="dxa"/>
            <w:vMerge/>
            <w:tcBorders>
              <w:top w:val="nil"/>
              <w:left w:val="single" w:sz="4" w:space="0" w:color="000000"/>
              <w:bottom w:val="nil"/>
              <w:right w:val="single" w:sz="4" w:space="0" w:color="000000"/>
            </w:tcBorders>
            <w:vAlign w:val="center"/>
          </w:tcPr>
          <w:p w:rsidR="00966680" w:rsidRPr="00966680" w:rsidRDefault="00966680" w:rsidP="00966680">
            <w:pPr>
              <w:jc w:val="center"/>
              <w:rPr>
                <w:rFonts w:ascii="宋体" w:eastAsia="宋体" w:hAnsi="宋体" w:cs="宋体" w:hint="eastAsia"/>
                <w:b/>
                <w:bCs/>
                <w:sz w:val="16"/>
                <w:szCs w:val="16"/>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26</w:t>
            </w:r>
          </w:p>
        </w:tc>
        <w:tc>
          <w:tcPr>
            <w:tcW w:w="4981"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left"/>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院内路面、雨井清理、屋顶、路面落叶杂物清理（全年）每日清扫，每周彻底清扫，每个位置扣0.2分，每天累计扣1分，更换主管</w:t>
            </w:r>
          </w:p>
        </w:tc>
        <w:tc>
          <w:tcPr>
            <w:tcW w:w="799"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2</w:t>
            </w:r>
          </w:p>
        </w:tc>
        <w:tc>
          <w:tcPr>
            <w:tcW w:w="614"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现场查看</w:t>
            </w:r>
          </w:p>
        </w:tc>
        <w:tc>
          <w:tcPr>
            <w:tcW w:w="546"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每周抽查</w:t>
            </w:r>
          </w:p>
        </w:tc>
        <w:tc>
          <w:tcPr>
            <w:tcW w:w="428"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jc w:val="center"/>
              <w:rPr>
                <w:rFonts w:ascii="宋体" w:eastAsia="宋体" w:hAnsi="宋体" w:cs="宋体" w:hint="eastAsia"/>
                <w:sz w:val="16"/>
                <w:szCs w:val="16"/>
              </w:rPr>
            </w:pPr>
          </w:p>
        </w:tc>
        <w:tc>
          <w:tcPr>
            <w:tcW w:w="397"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jc w:val="center"/>
              <w:rPr>
                <w:rFonts w:ascii="宋体" w:eastAsia="宋体" w:hAnsi="宋体" w:cs="宋体" w:hint="eastAsia"/>
                <w:sz w:val="16"/>
                <w:szCs w:val="16"/>
              </w:rPr>
            </w:pPr>
          </w:p>
        </w:tc>
        <w:tc>
          <w:tcPr>
            <w:tcW w:w="288"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jc w:val="center"/>
              <w:rPr>
                <w:rFonts w:ascii="宋体" w:eastAsia="宋体" w:hAnsi="宋体" w:cs="宋体" w:hint="eastAsia"/>
                <w:sz w:val="16"/>
                <w:szCs w:val="16"/>
              </w:rPr>
            </w:pPr>
          </w:p>
        </w:tc>
        <w:tc>
          <w:tcPr>
            <w:tcW w:w="550" w:type="dxa"/>
            <w:gridSpan w:val="2"/>
            <w:tcBorders>
              <w:top w:val="single" w:sz="4" w:space="0" w:color="000000"/>
              <w:left w:val="single" w:sz="4" w:space="0" w:color="000000"/>
              <w:bottom w:val="single" w:sz="4" w:space="0" w:color="000000"/>
              <w:right w:val="single" w:sz="4" w:space="0" w:color="000000"/>
            </w:tcBorders>
            <w:noWrap/>
            <w:vAlign w:val="center"/>
          </w:tcPr>
          <w:p w:rsidR="00966680" w:rsidRPr="00966680" w:rsidRDefault="00966680" w:rsidP="00966680">
            <w:pPr>
              <w:jc w:val="center"/>
              <w:rPr>
                <w:rFonts w:ascii="宋体" w:eastAsia="宋体" w:hAnsi="宋体" w:cs="宋体" w:hint="eastAsia"/>
                <w:sz w:val="16"/>
                <w:szCs w:val="16"/>
              </w:rPr>
            </w:pPr>
          </w:p>
        </w:tc>
      </w:tr>
      <w:tr w:rsidR="00966680" w:rsidRPr="00966680" w:rsidTr="00300CC4">
        <w:trPr>
          <w:trHeight w:val="760"/>
        </w:trPr>
        <w:tc>
          <w:tcPr>
            <w:tcW w:w="611" w:type="dxa"/>
            <w:vMerge w:val="restart"/>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b/>
                <w:bCs/>
                <w:sz w:val="16"/>
                <w:szCs w:val="16"/>
              </w:rPr>
            </w:pPr>
            <w:r w:rsidRPr="00966680">
              <w:rPr>
                <w:rFonts w:ascii="宋体" w:eastAsia="宋体" w:hAnsi="宋体" w:cs="宋体" w:hint="eastAsia"/>
                <w:b/>
                <w:bCs/>
                <w:snapToGrid w:val="0"/>
                <w:kern w:val="0"/>
                <w:sz w:val="16"/>
                <w:szCs w:val="16"/>
                <w:lang w:bidi="ar"/>
              </w:rPr>
              <w:t>四、              维修服务          （25分）</w:t>
            </w:r>
          </w:p>
        </w:tc>
        <w:tc>
          <w:tcPr>
            <w:tcW w:w="465"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27</w:t>
            </w:r>
          </w:p>
        </w:tc>
        <w:tc>
          <w:tcPr>
            <w:tcW w:w="4981"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left"/>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根据合同内容做好综合维修服务：设置24小时报修服务，报修渠道畅通、手续简便，水电暖等急修10分钟到位，其他非紧急维修的，在承诺时间内完成，维修合格率100%，接报修、维修和回访记录规范齐全，接到一个相互推诿的投诉，扣1分，每周接到2个投诉扣3分，更换项目主管</w:t>
            </w:r>
          </w:p>
        </w:tc>
        <w:tc>
          <w:tcPr>
            <w:tcW w:w="799"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3</w:t>
            </w:r>
          </w:p>
        </w:tc>
        <w:tc>
          <w:tcPr>
            <w:tcW w:w="614"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查收资料                现场查看</w:t>
            </w:r>
          </w:p>
        </w:tc>
        <w:tc>
          <w:tcPr>
            <w:tcW w:w="546"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每周抽查</w:t>
            </w:r>
          </w:p>
        </w:tc>
        <w:tc>
          <w:tcPr>
            <w:tcW w:w="428"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jc w:val="center"/>
              <w:rPr>
                <w:rFonts w:ascii="宋体" w:eastAsia="宋体" w:hAnsi="宋体" w:cs="宋体" w:hint="eastAsia"/>
                <w:sz w:val="16"/>
                <w:szCs w:val="16"/>
              </w:rPr>
            </w:pPr>
          </w:p>
        </w:tc>
        <w:tc>
          <w:tcPr>
            <w:tcW w:w="397"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jc w:val="center"/>
              <w:rPr>
                <w:rFonts w:ascii="宋体" w:eastAsia="宋体" w:hAnsi="宋体" w:cs="宋体" w:hint="eastAsia"/>
                <w:sz w:val="16"/>
                <w:szCs w:val="16"/>
              </w:rPr>
            </w:pPr>
          </w:p>
        </w:tc>
        <w:tc>
          <w:tcPr>
            <w:tcW w:w="288"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jc w:val="center"/>
              <w:rPr>
                <w:rFonts w:ascii="宋体" w:eastAsia="宋体" w:hAnsi="宋体" w:cs="宋体" w:hint="eastAsia"/>
                <w:sz w:val="16"/>
                <w:szCs w:val="16"/>
              </w:rPr>
            </w:pPr>
          </w:p>
        </w:tc>
        <w:tc>
          <w:tcPr>
            <w:tcW w:w="550" w:type="dxa"/>
            <w:gridSpan w:val="2"/>
            <w:tcBorders>
              <w:top w:val="single" w:sz="4" w:space="0" w:color="000000"/>
              <w:left w:val="single" w:sz="4" w:space="0" w:color="000000"/>
              <w:bottom w:val="single" w:sz="4" w:space="0" w:color="000000"/>
              <w:right w:val="single" w:sz="4" w:space="0" w:color="000000"/>
            </w:tcBorders>
            <w:noWrap/>
            <w:vAlign w:val="center"/>
          </w:tcPr>
          <w:p w:rsidR="00966680" w:rsidRPr="00966680" w:rsidRDefault="00966680" w:rsidP="00966680">
            <w:pPr>
              <w:jc w:val="center"/>
              <w:rPr>
                <w:rFonts w:ascii="宋体" w:eastAsia="宋体" w:hAnsi="宋体" w:cs="宋体" w:hint="eastAsia"/>
                <w:sz w:val="16"/>
                <w:szCs w:val="16"/>
              </w:rPr>
            </w:pPr>
          </w:p>
        </w:tc>
      </w:tr>
      <w:tr w:rsidR="00966680" w:rsidRPr="00966680" w:rsidTr="00300CC4">
        <w:trPr>
          <w:trHeight w:val="340"/>
        </w:trPr>
        <w:tc>
          <w:tcPr>
            <w:tcW w:w="611" w:type="dxa"/>
            <w:vMerge/>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jc w:val="center"/>
              <w:rPr>
                <w:rFonts w:ascii="宋体" w:eastAsia="宋体" w:hAnsi="宋体" w:cs="宋体" w:hint="eastAsia"/>
                <w:b/>
                <w:bCs/>
                <w:sz w:val="16"/>
                <w:szCs w:val="16"/>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28</w:t>
            </w:r>
          </w:p>
        </w:tc>
        <w:tc>
          <w:tcPr>
            <w:tcW w:w="4981"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left"/>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常用配件类（库房内有配件）维修，自接到报修后2小时内修复</w:t>
            </w:r>
          </w:p>
        </w:tc>
        <w:tc>
          <w:tcPr>
            <w:tcW w:w="799"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2</w:t>
            </w:r>
          </w:p>
        </w:tc>
        <w:tc>
          <w:tcPr>
            <w:tcW w:w="614"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现场查看</w:t>
            </w:r>
          </w:p>
        </w:tc>
        <w:tc>
          <w:tcPr>
            <w:tcW w:w="546"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每周抽查</w:t>
            </w:r>
          </w:p>
        </w:tc>
        <w:tc>
          <w:tcPr>
            <w:tcW w:w="428"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jc w:val="center"/>
              <w:rPr>
                <w:rFonts w:ascii="宋体" w:eastAsia="宋体" w:hAnsi="宋体" w:cs="宋体" w:hint="eastAsia"/>
                <w:sz w:val="16"/>
                <w:szCs w:val="16"/>
              </w:rPr>
            </w:pPr>
          </w:p>
        </w:tc>
        <w:tc>
          <w:tcPr>
            <w:tcW w:w="397"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jc w:val="center"/>
              <w:rPr>
                <w:rFonts w:ascii="宋体" w:eastAsia="宋体" w:hAnsi="宋体" w:cs="宋体" w:hint="eastAsia"/>
                <w:sz w:val="16"/>
                <w:szCs w:val="16"/>
              </w:rPr>
            </w:pPr>
          </w:p>
        </w:tc>
        <w:tc>
          <w:tcPr>
            <w:tcW w:w="288"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jc w:val="center"/>
              <w:rPr>
                <w:rFonts w:ascii="宋体" w:eastAsia="宋体" w:hAnsi="宋体" w:cs="宋体" w:hint="eastAsia"/>
                <w:sz w:val="16"/>
                <w:szCs w:val="16"/>
              </w:rPr>
            </w:pPr>
          </w:p>
        </w:tc>
        <w:tc>
          <w:tcPr>
            <w:tcW w:w="550" w:type="dxa"/>
            <w:gridSpan w:val="2"/>
            <w:tcBorders>
              <w:top w:val="single" w:sz="4" w:space="0" w:color="000000"/>
              <w:left w:val="single" w:sz="4" w:space="0" w:color="000000"/>
              <w:bottom w:val="single" w:sz="4" w:space="0" w:color="000000"/>
              <w:right w:val="single" w:sz="4" w:space="0" w:color="000000"/>
            </w:tcBorders>
            <w:noWrap/>
            <w:vAlign w:val="center"/>
          </w:tcPr>
          <w:p w:rsidR="00966680" w:rsidRPr="00966680" w:rsidRDefault="00966680" w:rsidP="00966680">
            <w:pPr>
              <w:jc w:val="center"/>
              <w:rPr>
                <w:rFonts w:ascii="宋体" w:eastAsia="宋体" w:hAnsi="宋体" w:cs="宋体" w:hint="eastAsia"/>
                <w:sz w:val="16"/>
                <w:szCs w:val="16"/>
              </w:rPr>
            </w:pPr>
          </w:p>
        </w:tc>
      </w:tr>
      <w:tr w:rsidR="00966680" w:rsidRPr="00966680" w:rsidTr="00300CC4">
        <w:trPr>
          <w:trHeight w:val="300"/>
        </w:trPr>
        <w:tc>
          <w:tcPr>
            <w:tcW w:w="611" w:type="dxa"/>
            <w:vMerge/>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jc w:val="center"/>
              <w:rPr>
                <w:rFonts w:ascii="宋体" w:eastAsia="宋体" w:hAnsi="宋体" w:cs="宋体" w:hint="eastAsia"/>
                <w:b/>
                <w:bCs/>
                <w:sz w:val="16"/>
                <w:szCs w:val="16"/>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29</w:t>
            </w:r>
          </w:p>
        </w:tc>
        <w:tc>
          <w:tcPr>
            <w:tcW w:w="4981"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left"/>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需临时购置配件及其它维修，自接到报修之日起3日内修复</w:t>
            </w:r>
          </w:p>
        </w:tc>
        <w:tc>
          <w:tcPr>
            <w:tcW w:w="799"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2</w:t>
            </w:r>
          </w:p>
        </w:tc>
        <w:tc>
          <w:tcPr>
            <w:tcW w:w="614"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现场查看</w:t>
            </w:r>
          </w:p>
        </w:tc>
        <w:tc>
          <w:tcPr>
            <w:tcW w:w="546"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每周抽查</w:t>
            </w:r>
          </w:p>
        </w:tc>
        <w:tc>
          <w:tcPr>
            <w:tcW w:w="428"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jc w:val="center"/>
              <w:rPr>
                <w:rFonts w:ascii="宋体" w:eastAsia="宋体" w:hAnsi="宋体" w:cs="宋体" w:hint="eastAsia"/>
                <w:sz w:val="16"/>
                <w:szCs w:val="16"/>
              </w:rPr>
            </w:pPr>
          </w:p>
        </w:tc>
        <w:tc>
          <w:tcPr>
            <w:tcW w:w="397"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jc w:val="center"/>
              <w:rPr>
                <w:rFonts w:ascii="宋体" w:eastAsia="宋体" w:hAnsi="宋体" w:cs="宋体" w:hint="eastAsia"/>
                <w:sz w:val="16"/>
                <w:szCs w:val="16"/>
              </w:rPr>
            </w:pPr>
          </w:p>
        </w:tc>
        <w:tc>
          <w:tcPr>
            <w:tcW w:w="288"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jc w:val="center"/>
              <w:rPr>
                <w:rFonts w:ascii="宋体" w:eastAsia="宋体" w:hAnsi="宋体" w:cs="宋体" w:hint="eastAsia"/>
                <w:sz w:val="16"/>
                <w:szCs w:val="16"/>
              </w:rPr>
            </w:pPr>
          </w:p>
        </w:tc>
        <w:tc>
          <w:tcPr>
            <w:tcW w:w="550" w:type="dxa"/>
            <w:gridSpan w:val="2"/>
            <w:tcBorders>
              <w:top w:val="single" w:sz="4" w:space="0" w:color="000000"/>
              <w:left w:val="single" w:sz="4" w:space="0" w:color="000000"/>
              <w:bottom w:val="single" w:sz="4" w:space="0" w:color="000000"/>
              <w:right w:val="single" w:sz="4" w:space="0" w:color="000000"/>
            </w:tcBorders>
            <w:noWrap/>
            <w:vAlign w:val="center"/>
          </w:tcPr>
          <w:p w:rsidR="00966680" w:rsidRPr="00966680" w:rsidRDefault="00966680" w:rsidP="00966680">
            <w:pPr>
              <w:jc w:val="center"/>
              <w:rPr>
                <w:rFonts w:ascii="宋体" w:eastAsia="宋体" w:hAnsi="宋体" w:cs="宋体" w:hint="eastAsia"/>
                <w:sz w:val="16"/>
                <w:szCs w:val="16"/>
              </w:rPr>
            </w:pPr>
          </w:p>
        </w:tc>
      </w:tr>
      <w:tr w:rsidR="00966680" w:rsidRPr="00966680" w:rsidTr="00300CC4">
        <w:trPr>
          <w:trHeight w:val="320"/>
        </w:trPr>
        <w:tc>
          <w:tcPr>
            <w:tcW w:w="611" w:type="dxa"/>
            <w:vMerge/>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jc w:val="center"/>
              <w:rPr>
                <w:rFonts w:ascii="宋体" w:eastAsia="宋体" w:hAnsi="宋体" w:cs="宋体" w:hint="eastAsia"/>
                <w:b/>
                <w:bCs/>
                <w:sz w:val="16"/>
                <w:szCs w:val="16"/>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30</w:t>
            </w:r>
          </w:p>
        </w:tc>
        <w:tc>
          <w:tcPr>
            <w:tcW w:w="4981"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left"/>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建立各类设施设备台账，维护保养有制度、有计划，记录齐全，保证运行状况良好</w:t>
            </w:r>
          </w:p>
        </w:tc>
        <w:tc>
          <w:tcPr>
            <w:tcW w:w="799"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2</w:t>
            </w:r>
          </w:p>
        </w:tc>
        <w:tc>
          <w:tcPr>
            <w:tcW w:w="614"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查收资料                现场查看</w:t>
            </w:r>
          </w:p>
        </w:tc>
        <w:tc>
          <w:tcPr>
            <w:tcW w:w="546"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每周抽查</w:t>
            </w:r>
          </w:p>
        </w:tc>
        <w:tc>
          <w:tcPr>
            <w:tcW w:w="428"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jc w:val="center"/>
              <w:rPr>
                <w:rFonts w:ascii="宋体" w:eastAsia="宋体" w:hAnsi="宋体" w:cs="宋体" w:hint="eastAsia"/>
                <w:sz w:val="16"/>
                <w:szCs w:val="16"/>
              </w:rPr>
            </w:pPr>
          </w:p>
        </w:tc>
        <w:tc>
          <w:tcPr>
            <w:tcW w:w="397"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jc w:val="center"/>
              <w:rPr>
                <w:rFonts w:ascii="宋体" w:eastAsia="宋体" w:hAnsi="宋体" w:cs="宋体" w:hint="eastAsia"/>
                <w:sz w:val="16"/>
                <w:szCs w:val="16"/>
              </w:rPr>
            </w:pPr>
          </w:p>
        </w:tc>
        <w:tc>
          <w:tcPr>
            <w:tcW w:w="288"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jc w:val="center"/>
              <w:rPr>
                <w:rFonts w:ascii="宋体" w:eastAsia="宋体" w:hAnsi="宋体" w:cs="宋体" w:hint="eastAsia"/>
                <w:sz w:val="16"/>
                <w:szCs w:val="16"/>
              </w:rPr>
            </w:pPr>
          </w:p>
        </w:tc>
        <w:tc>
          <w:tcPr>
            <w:tcW w:w="550" w:type="dxa"/>
            <w:gridSpan w:val="2"/>
            <w:tcBorders>
              <w:top w:val="single" w:sz="4" w:space="0" w:color="000000"/>
              <w:left w:val="single" w:sz="4" w:space="0" w:color="000000"/>
              <w:bottom w:val="single" w:sz="4" w:space="0" w:color="000000"/>
              <w:right w:val="single" w:sz="4" w:space="0" w:color="000000"/>
            </w:tcBorders>
            <w:noWrap/>
            <w:vAlign w:val="center"/>
          </w:tcPr>
          <w:p w:rsidR="00966680" w:rsidRPr="00966680" w:rsidRDefault="00966680" w:rsidP="00966680">
            <w:pPr>
              <w:jc w:val="center"/>
              <w:rPr>
                <w:rFonts w:ascii="宋体" w:eastAsia="宋体" w:hAnsi="宋体" w:cs="宋体" w:hint="eastAsia"/>
                <w:sz w:val="16"/>
                <w:szCs w:val="16"/>
              </w:rPr>
            </w:pPr>
          </w:p>
        </w:tc>
      </w:tr>
      <w:tr w:rsidR="00966680" w:rsidRPr="00966680" w:rsidTr="00300CC4">
        <w:trPr>
          <w:trHeight w:val="420"/>
        </w:trPr>
        <w:tc>
          <w:tcPr>
            <w:tcW w:w="611" w:type="dxa"/>
            <w:vMerge/>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jc w:val="center"/>
              <w:rPr>
                <w:rFonts w:ascii="宋体" w:eastAsia="宋体" w:hAnsi="宋体" w:cs="宋体" w:hint="eastAsia"/>
                <w:b/>
                <w:bCs/>
                <w:sz w:val="16"/>
                <w:szCs w:val="16"/>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31</w:t>
            </w:r>
          </w:p>
        </w:tc>
        <w:tc>
          <w:tcPr>
            <w:tcW w:w="4981"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left"/>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建立各类设施设备安全隐患台账，定期及时对各类设施设备进行安全检查，并留存检查记录。加强夜间巡查，节假日和特殊时间节点增加检查巡查频次</w:t>
            </w:r>
          </w:p>
        </w:tc>
        <w:tc>
          <w:tcPr>
            <w:tcW w:w="799"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2</w:t>
            </w:r>
          </w:p>
        </w:tc>
        <w:tc>
          <w:tcPr>
            <w:tcW w:w="614"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查收资料                现场查看</w:t>
            </w:r>
          </w:p>
        </w:tc>
        <w:tc>
          <w:tcPr>
            <w:tcW w:w="546"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每周抽查</w:t>
            </w:r>
          </w:p>
        </w:tc>
        <w:tc>
          <w:tcPr>
            <w:tcW w:w="428"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jc w:val="center"/>
              <w:rPr>
                <w:rFonts w:ascii="宋体" w:eastAsia="宋体" w:hAnsi="宋体" w:cs="宋体" w:hint="eastAsia"/>
                <w:sz w:val="16"/>
                <w:szCs w:val="16"/>
              </w:rPr>
            </w:pPr>
          </w:p>
        </w:tc>
        <w:tc>
          <w:tcPr>
            <w:tcW w:w="397"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jc w:val="center"/>
              <w:rPr>
                <w:rFonts w:ascii="宋体" w:eastAsia="宋体" w:hAnsi="宋体" w:cs="宋体" w:hint="eastAsia"/>
                <w:sz w:val="16"/>
                <w:szCs w:val="16"/>
              </w:rPr>
            </w:pPr>
          </w:p>
        </w:tc>
        <w:tc>
          <w:tcPr>
            <w:tcW w:w="288"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jc w:val="center"/>
              <w:rPr>
                <w:rFonts w:ascii="宋体" w:eastAsia="宋体" w:hAnsi="宋体" w:cs="宋体" w:hint="eastAsia"/>
                <w:sz w:val="16"/>
                <w:szCs w:val="16"/>
              </w:rPr>
            </w:pPr>
          </w:p>
        </w:tc>
        <w:tc>
          <w:tcPr>
            <w:tcW w:w="550" w:type="dxa"/>
            <w:gridSpan w:val="2"/>
            <w:tcBorders>
              <w:top w:val="single" w:sz="4" w:space="0" w:color="000000"/>
              <w:left w:val="single" w:sz="4" w:space="0" w:color="000000"/>
              <w:bottom w:val="single" w:sz="4" w:space="0" w:color="000000"/>
              <w:right w:val="single" w:sz="4" w:space="0" w:color="000000"/>
            </w:tcBorders>
            <w:noWrap/>
            <w:vAlign w:val="center"/>
          </w:tcPr>
          <w:p w:rsidR="00966680" w:rsidRPr="00966680" w:rsidRDefault="00966680" w:rsidP="00966680">
            <w:pPr>
              <w:jc w:val="center"/>
              <w:rPr>
                <w:rFonts w:ascii="宋体" w:eastAsia="宋体" w:hAnsi="宋体" w:cs="宋体" w:hint="eastAsia"/>
                <w:sz w:val="16"/>
                <w:szCs w:val="16"/>
              </w:rPr>
            </w:pPr>
          </w:p>
        </w:tc>
      </w:tr>
      <w:tr w:rsidR="00966680" w:rsidRPr="00966680" w:rsidTr="00300CC4">
        <w:trPr>
          <w:trHeight w:val="320"/>
        </w:trPr>
        <w:tc>
          <w:tcPr>
            <w:tcW w:w="611" w:type="dxa"/>
            <w:vMerge/>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jc w:val="center"/>
              <w:rPr>
                <w:rFonts w:ascii="宋体" w:eastAsia="宋体" w:hAnsi="宋体" w:cs="宋体" w:hint="eastAsia"/>
                <w:b/>
                <w:bCs/>
                <w:sz w:val="16"/>
                <w:szCs w:val="16"/>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32</w:t>
            </w:r>
          </w:p>
        </w:tc>
        <w:tc>
          <w:tcPr>
            <w:tcW w:w="4981"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left"/>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保障应急用电、照明、配电室、发电机房、上下管道及院内其他设施运行正常</w:t>
            </w:r>
          </w:p>
        </w:tc>
        <w:tc>
          <w:tcPr>
            <w:tcW w:w="799"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3</w:t>
            </w:r>
          </w:p>
        </w:tc>
        <w:tc>
          <w:tcPr>
            <w:tcW w:w="614"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现场查看</w:t>
            </w:r>
          </w:p>
        </w:tc>
        <w:tc>
          <w:tcPr>
            <w:tcW w:w="546"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每周抽查</w:t>
            </w:r>
          </w:p>
        </w:tc>
        <w:tc>
          <w:tcPr>
            <w:tcW w:w="428" w:type="dxa"/>
            <w:tcBorders>
              <w:top w:val="single" w:sz="4" w:space="0" w:color="000000"/>
              <w:left w:val="single" w:sz="4" w:space="0" w:color="000000"/>
              <w:bottom w:val="single" w:sz="4" w:space="0" w:color="000000"/>
              <w:right w:val="single" w:sz="4" w:space="0" w:color="000000"/>
            </w:tcBorders>
            <w:noWrap/>
            <w:vAlign w:val="center"/>
          </w:tcPr>
          <w:p w:rsidR="00966680" w:rsidRPr="00966680" w:rsidRDefault="00966680" w:rsidP="00966680">
            <w:pPr>
              <w:rPr>
                <w:rFonts w:ascii="宋体" w:eastAsia="宋体" w:hAnsi="宋体" w:cs="宋体" w:hint="eastAsia"/>
                <w:sz w:val="16"/>
                <w:szCs w:val="16"/>
              </w:rPr>
            </w:pPr>
          </w:p>
        </w:tc>
        <w:tc>
          <w:tcPr>
            <w:tcW w:w="397"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jc w:val="center"/>
              <w:rPr>
                <w:rFonts w:ascii="宋体" w:eastAsia="宋体" w:hAnsi="宋体" w:cs="宋体" w:hint="eastAsia"/>
                <w:sz w:val="16"/>
                <w:szCs w:val="16"/>
              </w:rPr>
            </w:pPr>
          </w:p>
        </w:tc>
        <w:tc>
          <w:tcPr>
            <w:tcW w:w="288"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jc w:val="center"/>
              <w:rPr>
                <w:rFonts w:ascii="宋体" w:eastAsia="宋体" w:hAnsi="宋体" w:cs="宋体" w:hint="eastAsia"/>
                <w:sz w:val="16"/>
                <w:szCs w:val="16"/>
              </w:rPr>
            </w:pPr>
          </w:p>
        </w:tc>
        <w:tc>
          <w:tcPr>
            <w:tcW w:w="550" w:type="dxa"/>
            <w:gridSpan w:val="2"/>
            <w:tcBorders>
              <w:top w:val="single" w:sz="4" w:space="0" w:color="000000"/>
              <w:left w:val="single" w:sz="4" w:space="0" w:color="000000"/>
              <w:bottom w:val="single" w:sz="4" w:space="0" w:color="000000"/>
              <w:right w:val="single" w:sz="4" w:space="0" w:color="000000"/>
            </w:tcBorders>
            <w:noWrap/>
            <w:vAlign w:val="center"/>
          </w:tcPr>
          <w:p w:rsidR="00966680" w:rsidRPr="00966680" w:rsidRDefault="00966680" w:rsidP="00966680">
            <w:pPr>
              <w:jc w:val="center"/>
              <w:rPr>
                <w:rFonts w:ascii="宋体" w:eastAsia="宋体" w:hAnsi="宋体" w:cs="宋体" w:hint="eastAsia"/>
                <w:sz w:val="16"/>
                <w:szCs w:val="16"/>
              </w:rPr>
            </w:pPr>
          </w:p>
        </w:tc>
      </w:tr>
      <w:tr w:rsidR="00966680" w:rsidRPr="00966680" w:rsidTr="00300CC4">
        <w:trPr>
          <w:trHeight w:val="1280"/>
        </w:trPr>
        <w:tc>
          <w:tcPr>
            <w:tcW w:w="611" w:type="dxa"/>
            <w:vMerge/>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jc w:val="center"/>
              <w:rPr>
                <w:rFonts w:ascii="宋体" w:eastAsia="宋体" w:hAnsi="宋体" w:cs="宋体" w:hint="eastAsia"/>
                <w:b/>
                <w:bCs/>
                <w:sz w:val="16"/>
                <w:szCs w:val="16"/>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33</w:t>
            </w:r>
          </w:p>
        </w:tc>
        <w:tc>
          <w:tcPr>
            <w:tcW w:w="4981"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left"/>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供水房保证每日24小时有人值班，不间断的巡查检修，确保24小时供应不断；上、下水管道、设备、卫生器具无跑、冒、滴、漏现象，维修及时，在接到报修10分钟内维修人员要到达现场；消防水池内备水充足，自动补水系统灵敏可靠，消防管道内水泵保持在标准范围内；各种水泵均要保持在良好的技术状态，单机的故障排除维修时间不超过8小时，非长期运行的设备每月检查启动一次，高位自来水水箱，生活热水水箱及时消毒，隔油池及时清掏确保不外溢，坚持交接班制度，认真做好工作记录和维修登记，每月查各楼宇水表一次，并做好记录</w:t>
            </w:r>
          </w:p>
        </w:tc>
        <w:tc>
          <w:tcPr>
            <w:tcW w:w="799"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2</w:t>
            </w:r>
          </w:p>
        </w:tc>
        <w:tc>
          <w:tcPr>
            <w:tcW w:w="614"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现场查看</w:t>
            </w:r>
          </w:p>
        </w:tc>
        <w:tc>
          <w:tcPr>
            <w:tcW w:w="546"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每周抽查</w:t>
            </w:r>
          </w:p>
        </w:tc>
        <w:tc>
          <w:tcPr>
            <w:tcW w:w="428" w:type="dxa"/>
            <w:tcBorders>
              <w:top w:val="single" w:sz="4" w:space="0" w:color="000000"/>
              <w:left w:val="single" w:sz="4" w:space="0" w:color="000000"/>
              <w:bottom w:val="single" w:sz="4" w:space="0" w:color="000000"/>
              <w:right w:val="single" w:sz="4" w:space="0" w:color="000000"/>
            </w:tcBorders>
            <w:noWrap/>
            <w:vAlign w:val="center"/>
          </w:tcPr>
          <w:p w:rsidR="00966680" w:rsidRPr="00966680" w:rsidRDefault="00966680" w:rsidP="00966680">
            <w:pPr>
              <w:rPr>
                <w:rFonts w:ascii="宋体" w:eastAsia="宋体" w:hAnsi="宋体" w:cs="宋体" w:hint="eastAsia"/>
                <w:sz w:val="16"/>
                <w:szCs w:val="16"/>
              </w:rPr>
            </w:pPr>
          </w:p>
        </w:tc>
        <w:tc>
          <w:tcPr>
            <w:tcW w:w="397"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jc w:val="center"/>
              <w:rPr>
                <w:rFonts w:ascii="宋体" w:eastAsia="宋体" w:hAnsi="宋体" w:cs="宋体" w:hint="eastAsia"/>
                <w:sz w:val="16"/>
                <w:szCs w:val="16"/>
              </w:rPr>
            </w:pPr>
          </w:p>
        </w:tc>
        <w:tc>
          <w:tcPr>
            <w:tcW w:w="288"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jc w:val="center"/>
              <w:rPr>
                <w:rFonts w:ascii="宋体" w:eastAsia="宋体" w:hAnsi="宋体" w:cs="宋体" w:hint="eastAsia"/>
                <w:sz w:val="16"/>
                <w:szCs w:val="16"/>
              </w:rPr>
            </w:pPr>
          </w:p>
        </w:tc>
        <w:tc>
          <w:tcPr>
            <w:tcW w:w="550" w:type="dxa"/>
            <w:gridSpan w:val="2"/>
            <w:tcBorders>
              <w:top w:val="single" w:sz="4" w:space="0" w:color="000000"/>
              <w:left w:val="single" w:sz="4" w:space="0" w:color="000000"/>
              <w:bottom w:val="single" w:sz="4" w:space="0" w:color="000000"/>
              <w:right w:val="single" w:sz="4" w:space="0" w:color="000000"/>
            </w:tcBorders>
            <w:noWrap/>
            <w:vAlign w:val="center"/>
          </w:tcPr>
          <w:p w:rsidR="00966680" w:rsidRPr="00966680" w:rsidRDefault="00966680" w:rsidP="00966680">
            <w:pPr>
              <w:jc w:val="center"/>
              <w:rPr>
                <w:rFonts w:ascii="宋体" w:eastAsia="宋体" w:hAnsi="宋体" w:cs="宋体" w:hint="eastAsia"/>
                <w:sz w:val="16"/>
                <w:szCs w:val="16"/>
              </w:rPr>
            </w:pPr>
          </w:p>
        </w:tc>
      </w:tr>
      <w:tr w:rsidR="00966680" w:rsidRPr="00966680" w:rsidTr="00300CC4">
        <w:trPr>
          <w:trHeight w:val="2220"/>
        </w:trPr>
        <w:tc>
          <w:tcPr>
            <w:tcW w:w="611" w:type="dxa"/>
            <w:vMerge/>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jc w:val="center"/>
              <w:rPr>
                <w:rFonts w:ascii="宋体" w:eastAsia="宋体" w:hAnsi="宋体" w:cs="宋体" w:hint="eastAsia"/>
                <w:b/>
                <w:bCs/>
                <w:sz w:val="16"/>
                <w:szCs w:val="16"/>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34</w:t>
            </w:r>
          </w:p>
        </w:tc>
        <w:tc>
          <w:tcPr>
            <w:tcW w:w="4981"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left"/>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高低压配电室坚持24小时值班，每班不少于2人，高压班长负责配电室的全面工作，按受和执行调度命令，审查运行记录。值班人员要认真填写值班记录，每小时抄写1次电流负载及电度表计量读数。在停送电过程中认真执行各种规章制度，正确地进行倒闸操作；严格遵守规章制度，认真巡视设备运行情况，发现异常和故障隐患要及时上报，正确果断的处置，并做好记录。认真做好交接班。配电室配备专用工具不得挪作他用；配电室内要保持整洁，按规定配备以外的任何物品不得带进配电室；各楼层配置的配电柜、配电箱要定期检查维修，各种电气开关、插座、照明灯具及时检修更换；对消防系统设备配置的电器及其他电器、电源要经常检测、保证紧急情况下设备的正常使用；每周对用电情况进行一次检查，对违反规定的要照章严肃处理。遇到市电停电时，启动两台800KW柴油发电机进行发电，高压绝缘用具定期进行专业检测，保证所有绝缘用具在检测合格有效期内使用，每月查各楼宇电表一次，并做好记录</w:t>
            </w:r>
          </w:p>
        </w:tc>
        <w:tc>
          <w:tcPr>
            <w:tcW w:w="799"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2</w:t>
            </w:r>
          </w:p>
        </w:tc>
        <w:tc>
          <w:tcPr>
            <w:tcW w:w="614"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现场查看</w:t>
            </w:r>
          </w:p>
        </w:tc>
        <w:tc>
          <w:tcPr>
            <w:tcW w:w="546"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每周抽查</w:t>
            </w:r>
          </w:p>
        </w:tc>
        <w:tc>
          <w:tcPr>
            <w:tcW w:w="428" w:type="dxa"/>
            <w:tcBorders>
              <w:top w:val="single" w:sz="4" w:space="0" w:color="000000"/>
              <w:left w:val="single" w:sz="4" w:space="0" w:color="000000"/>
              <w:bottom w:val="single" w:sz="4" w:space="0" w:color="000000"/>
              <w:right w:val="single" w:sz="4" w:space="0" w:color="000000"/>
            </w:tcBorders>
            <w:noWrap/>
            <w:vAlign w:val="center"/>
          </w:tcPr>
          <w:p w:rsidR="00966680" w:rsidRPr="00966680" w:rsidRDefault="00966680" w:rsidP="00966680">
            <w:pPr>
              <w:rPr>
                <w:rFonts w:ascii="宋体" w:eastAsia="宋体" w:hAnsi="宋体" w:cs="宋体" w:hint="eastAsia"/>
                <w:sz w:val="16"/>
                <w:szCs w:val="16"/>
              </w:rPr>
            </w:pPr>
          </w:p>
        </w:tc>
        <w:tc>
          <w:tcPr>
            <w:tcW w:w="397"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jc w:val="center"/>
              <w:rPr>
                <w:rFonts w:ascii="宋体" w:eastAsia="宋体" w:hAnsi="宋体" w:cs="宋体" w:hint="eastAsia"/>
                <w:sz w:val="16"/>
                <w:szCs w:val="16"/>
              </w:rPr>
            </w:pPr>
          </w:p>
        </w:tc>
        <w:tc>
          <w:tcPr>
            <w:tcW w:w="288"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jc w:val="center"/>
              <w:rPr>
                <w:rFonts w:ascii="宋体" w:eastAsia="宋体" w:hAnsi="宋体" w:cs="宋体" w:hint="eastAsia"/>
                <w:sz w:val="16"/>
                <w:szCs w:val="16"/>
              </w:rPr>
            </w:pPr>
          </w:p>
        </w:tc>
        <w:tc>
          <w:tcPr>
            <w:tcW w:w="550" w:type="dxa"/>
            <w:gridSpan w:val="2"/>
            <w:tcBorders>
              <w:top w:val="single" w:sz="4" w:space="0" w:color="000000"/>
              <w:left w:val="single" w:sz="4" w:space="0" w:color="000000"/>
              <w:bottom w:val="single" w:sz="4" w:space="0" w:color="000000"/>
              <w:right w:val="single" w:sz="4" w:space="0" w:color="000000"/>
            </w:tcBorders>
            <w:noWrap/>
            <w:vAlign w:val="center"/>
          </w:tcPr>
          <w:p w:rsidR="00966680" w:rsidRPr="00966680" w:rsidRDefault="00966680" w:rsidP="00966680">
            <w:pPr>
              <w:jc w:val="center"/>
              <w:rPr>
                <w:rFonts w:ascii="宋体" w:eastAsia="宋体" w:hAnsi="宋体" w:cs="宋体" w:hint="eastAsia"/>
                <w:sz w:val="16"/>
                <w:szCs w:val="16"/>
              </w:rPr>
            </w:pPr>
          </w:p>
        </w:tc>
      </w:tr>
      <w:tr w:rsidR="00966680" w:rsidRPr="00966680" w:rsidTr="00300CC4">
        <w:trPr>
          <w:trHeight w:val="420"/>
        </w:trPr>
        <w:tc>
          <w:tcPr>
            <w:tcW w:w="611" w:type="dxa"/>
            <w:vMerge/>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jc w:val="center"/>
              <w:rPr>
                <w:rFonts w:ascii="宋体" w:eastAsia="宋体" w:hAnsi="宋体" w:cs="宋体" w:hint="eastAsia"/>
                <w:b/>
                <w:bCs/>
                <w:sz w:val="16"/>
                <w:szCs w:val="16"/>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35</w:t>
            </w:r>
          </w:p>
        </w:tc>
        <w:tc>
          <w:tcPr>
            <w:tcW w:w="4981"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left"/>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检查门窗密封性、五金件、框架、玻璃、纱窗等无破损，办公家具、学生桌椅、床等维修及时，无损坏</w:t>
            </w:r>
          </w:p>
        </w:tc>
        <w:tc>
          <w:tcPr>
            <w:tcW w:w="799"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2</w:t>
            </w:r>
          </w:p>
        </w:tc>
        <w:tc>
          <w:tcPr>
            <w:tcW w:w="614"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现场查看</w:t>
            </w:r>
          </w:p>
        </w:tc>
        <w:tc>
          <w:tcPr>
            <w:tcW w:w="546"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每周抽查</w:t>
            </w:r>
          </w:p>
        </w:tc>
        <w:tc>
          <w:tcPr>
            <w:tcW w:w="428" w:type="dxa"/>
            <w:tcBorders>
              <w:top w:val="single" w:sz="4" w:space="0" w:color="000000"/>
              <w:left w:val="single" w:sz="4" w:space="0" w:color="000000"/>
              <w:bottom w:val="single" w:sz="4" w:space="0" w:color="000000"/>
              <w:right w:val="single" w:sz="4" w:space="0" w:color="000000"/>
            </w:tcBorders>
            <w:noWrap/>
            <w:vAlign w:val="center"/>
          </w:tcPr>
          <w:p w:rsidR="00966680" w:rsidRPr="00966680" w:rsidRDefault="00966680" w:rsidP="00966680">
            <w:pPr>
              <w:rPr>
                <w:rFonts w:ascii="宋体" w:eastAsia="宋体" w:hAnsi="宋体" w:cs="宋体" w:hint="eastAsia"/>
                <w:sz w:val="16"/>
                <w:szCs w:val="16"/>
              </w:rPr>
            </w:pPr>
          </w:p>
        </w:tc>
        <w:tc>
          <w:tcPr>
            <w:tcW w:w="397"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jc w:val="center"/>
              <w:rPr>
                <w:rFonts w:ascii="宋体" w:eastAsia="宋体" w:hAnsi="宋体" w:cs="宋体" w:hint="eastAsia"/>
                <w:sz w:val="16"/>
                <w:szCs w:val="16"/>
              </w:rPr>
            </w:pPr>
          </w:p>
        </w:tc>
        <w:tc>
          <w:tcPr>
            <w:tcW w:w="288"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jc w:val="center"/>
              <w:rPr>
                <w:rFonts w:ascii="宋体" w:eastAsia="宋体" w:hAnsi="宋体" w:cs="宋体" w:hint="eastAsia"/>
                <w:sz w:val="16"/>
                <w:szCs w:val="16"/>
              </w:rPr>
            </w:pPr>
          </w:p>
        </w:tc>
        <w:tc>
          <w:tcPr>
            <w:tcW w:w="550" w:type="dxa"/>
            <w:gridSpan w:val="2"/>
            <w:tcBorders>
              <w:top w:val="single" w:sz="4" w:space="0" w:color="000000"/>
              <w:left w:val="single" w:sz="4" w:space="0" w:color="000000"/>
              <w:bottom w:val="single" w:sz="4" w:space="0" w:color="000000"/>
              <w:right w:val="single" w:sz="4" w:space="0" w:color="000000"/>
            </w:tcBorders>
            <w:noWrap/>
            <w:vAlign w:val="center"/>
          </w:tcPr>
          <w:p w:rsidR="00966680" w:rsidRPr="00966680" w:rsidRDefault="00966680" w:rsidP="00966680">
            <w:pPr>
              <w:jc w:val="center"/>
              <w:rPr>
                <w:rFonts w:ascii="宋体" w:eastAsia="宋体" w:hAnsi="宋体" w:cs="宋体" w:hint="eastAsia"/>
                <w:sz w:val="16"/>
                <w:szCs w:val="16"/>
              </w:rPr>
            </w:pPr>
          </w:p>
        </w:tc>
      </w:tr>
      <w:tr w:rsidR="00966680" w:rsidRPr="00966680" w:rsidTr="00300CC4">
        <w:trPr>
          <w:trHeight w:val="420"/>
        </w:trPr>
        <w:tc>
          <w:tcPr>
            <w:tcW w:w="611" w:type="dxa"/>
            <w:vMerge/>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jc w:val="center"/>
              <w:rPr>
                <w:rFonts w:ascii="宋体" w:eastAsia="宋体" w:hAnsi="宋体" w:cs="宋体" w:hint="eastAsia"/>
                <w:b/>
                <w:bCs/>
                <w:sz w:val="16"/>
                <w:szCs w:val="16"/>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36</w:t>
            </w:r>
          </w:p>
        </w:tc>
        <w:tc>
          <w:tcPr>
            <w:tcW w:w="4981" w:type="dxa"/>
            <w:tcBorders>
              <w:top w:val="nil"/>
              <w:left w:val="nil"/>
              <w:bottom w:val="nil"/>
              <w:right w:val="nil"/>
            </w:tcBorders>
            <w:noWrap/>
            <w:vAlign w:val="center"/>
          </w:tcPr>
          <w:p w:rsidR="00966680" w:rsidRPr="00966680" w:rsidRDefault="00966680" w:rsidP="00966680">
            <w:pPr>
              <w:widowControl/>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组织完成中央空调系统和分体空调设备的维护、保养和供冷季之前空调室内机清洗、消毒</w:t>
            </w:r>
          </w:p>
        </w:tc>
        <w:tc>
          <w:tcPr>
            <w:tcW w:w="799"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2</w:t>
            </w:r>
          </w:p>
        </w:tc>
        <w:tc>
          <w:tcPr>
            <w:tcW w:w="614"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现场查看</w:t>
            </w:r>
          </w:p>
        </w:tc>
        <w:tc>
          <w:tcPr>
            <w:tcW w:w="546"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每周抽查</w:t>
            </w:r>
          </w:p>
        </w:tc>
        <w:tc>
          <w:tcPr>
            <w:tcW w:w="428" w:type="dxa"/>
            <w:tcBorders>
              <w:top w:val="single" w:sz="4" w:space="0" w:color="000000"/>
              <w:left w:val="single" w:sz="4" w:space="0" w:color="000000"/>
              <w:bottom w:val="single" w:sz="4" w:space="0" w:color="000000"/>
              <w:right w:val="single" w:sz="4" w:space="0" w:color="000000"/>
            </w:tcBorders>
            <w:noWrap/>
            <w:vAlign w:val="center"/>
          </w:tcPr>
          <w:p w:rsidR="00966680" w:rsidRPr="00966680" w:rsidRDefault="00966680" w:rsidP="00966680">
            <w:pPr>
              <w:rPr>
                <w:rFonts w:ascii="宋体" w:eastAsia="宋体" w:hAnsi="宋体" w:cs="宋体" w:hint="eastAsia"/>
                <w:sz w:val="16"/>
                <w:szCs w:val="16"/>
              </w:rPr>
            </w:pPr>
          </w:p>
        </w:tc>
        <w:tc>
          <w:tcPr>
            <w:tcW w:w="397"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jc w:val="center"/>
              <w:rPr>
                <w:rFonts w:ascii="宋体" w:eastAsia="宋体" w:hAnsi="宋体" w:cs="宋体" w:hint="eastAsia"/>
                <w:sz w:val="16"/>
                <w:szCs w:val="16"/>
              </w:rPr>
            </w:pPr>
          </w:p>
        </w:tc>
        <w:tc>
          <w:tcPr>
            <w:tcW w:w="288"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jc w:val="center"/>
              <w:rPr>
                <w:rFonts w:ascii="宋体" w:eastAsia="宋体" w:hAnsi="宋体" w:cs="宋体" w:hint="eastAsia"/>
                <w:sz w:val="16"/>
                <w:szCs w:val="16"/>
              </w:rPr>
            </w:pPr>
          </w:p>
        </w:tc>
        <w:tc>
          <w:tcPr>
            <w:tcW w:w="550" w:type="dxa"/>
            <w:gridSpan w:val="2"/>
            <w:tcBorders>
              <w:top w:val="single" w:sz="4" w:space="0" w:color="000000"/>
              <w:left w:val="single" w:sz="4" w:space="0" w:color="000000"/>
              <w:bottom w:val="single" w:sz="4" w:space="0" w:color="000000"/>
              <w:right w:val="single" w:sz="4" w:space="0" w:color="000000"/>
            </w:tcBorders>
            <w:noWrap/>
            <w:vAlign w:val="center"/>
          </w:tcPr>
          <w:p w:rsidR="00966680" w:rsidRPr="00966680" w:rsidRDefault="00966680" w:rsidP="00966680">
            <w:pPr>
              <w:jc w:val="center"/>
              <w:rPr>
                <w:rFonts w:ascii="宋体" w:eastAsia="宋体" w:hAnsi="宋体" w:cs="宋体" w:hint="eastAsia"/>
                <w:sz w:val="16"/>
                <w:szCs w:val="16"/>
              </w:rPr>
            </w:pPr>
          </w:p>
        </w:tc>
      </w:tr>
      <w:tr w:rsidR="00966680" w:rsidRPr="00966680" w:rsidTr="00300CC4">
        <w:trPr>
          <w:trHeight w:val="420"/>
        </w:trPr>
        <w:tc>
          <w:tcPr>
            <w:tcW w:w="611" w:type="dxa"/>
            <w:vMerge/>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jc w:val="center"/>
              <w:rPr>
                <w:rFonts w:ascii="宋体" w:eastAsia="宋体" w:hAnsi="宋体" w:cs="宋体" w:hint="eastAsia"/>
                <w:b/>
                <w:bCs/>
                <w:sz w:val="16"/>
                <w:szCs w:val="16"/>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37</w:t>
            </w:r>
          </w:p>
        </w:tc>
        <w:tc>
          <w:tcPr>
            <w:tcW w:w="4981"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left"/>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因设施设备维护保养不到位造成财产损失、人员伤害及上级单位检查所产生罚款，扣2分</w:t>
            </w:r>
          </w:p>
        </w:tc>
        <w:tc>
          <w:tcPr>
            <w:tcW w:w="799"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2</w:t>
            </w:r>
          </w:p>
        </w:tc>
        <w:tc>
          <w:tcPr>
            <w:tcW w:w="614"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现场查看</w:t>
            </w:r>
          </w:p>
        </w:tc>
        <w:tc>
          <w:tcPr>
            <w:tcW w:w="546"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每周抽查</w:t>
            </w:r>
          </w:p>
        </w:tc>
        <w:tc>
          <w:tcPr>
            <w:tcW w:w="428" w:type="dxa"/>
            <w:tcBorders>
              <w:top w:val="single" w:sz="4" w:space="0" w:color="000000"/>
              <w:left w:val="single" w:sz="4" w:space="0" w:color="000000"/>
              <w:bottom w:val="single" w:sz="4" w:space="0" w:color="000000"/>
              <w:right w:val="single" w:sz="4" w:space="0" w:color="000000"/>
            </w:tcBorders>
            <w:noWrap/>
            <w:vAlign w:val="center"/>
          </w:tcPr>
          <w:p w:rsidR="00966680" w:rsidRPr="00966680" w:rsidRDefault="00966680" w:rsidP="00966680">
            <w:pPr>
              <w:rPr>
                <w:rFonts w:ascii="宋体" w:eastAsia="宋体" w:hAnsi="宋体" w:cs="宋体" w:hint="eastAsia"/>
                <w:sz w:val="16"/>
                <w:szCs w:val="16"/>
              </w:rPr>
            </w:pPr>
          </w:p>
        </w:tc>
        <w:tc>
          <w:tcPr>
            <w:tcW w:w="397"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jc w:val="center"/>
              <w:rPr>
                <w:rFonts w:ascii="宋体" w:eastAsia="宋体" w:hAnsi="宋体" w:cs="宋体" w:hint="eastAsia"/>
                <w:sz w:val="16"/>
                <w:szCs w:val="16"/>
              </w:rPr>
            </w:pPr>
          </w:p>
        </w:tc>
        <w:tc>
          <w:tcPr>
            <w:tcW w:w="288"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jc w:val="center"/>
              <w:rPr>
                <w:rFonts w:ascii="宋体" w:eastAsia="宋体" w:hAnsi="宋体" w:cs="宋体" w:hint="eastAsia"/>
                <w:sz w:val="16"/>
                <w:szCs w:val="16"/>
              </w:rPr>
            </w:pPr>
          </w:p>
        </w:tc>
        <w:tc>
          <w:tcPr>
            <w:tcW w:w="550" w:type="dxa"/>
            <w:gridSpan w:val="2"/>
            <w:tcBorders>
              <w:top w:val="single" w:sz="4" w:space="0" w:color="000000"/>
              <w:left w:val="single" w:sz="4" w:space="0" w:color="000000"/>
              <w:bottom w:val="single" w:sz="4" w:space="0" w:color="000000"/>
              <w:right w:val="single" w:sz="4" w:space="0" w:color="000000"/>
            </w:tcBorders>
            <w:noWrap/>
            <w:vAlign w:val="center"/>
          </w:tcPr>
          <w:p w:rsidR="00966680" w:rsidRPr="00966680" w:rsidRDefault="00966680" w:rsidP="00966680">
            <w:pPr>
              <w:jc w:val="center"/>
              <w:rPr>
                <w:rFonts w:ascii="宋体" w:eastAsia="宋体" w:hAnsi="宋体" w:cs="宋体" w:hint="eastAsia"/>
                <w:sz w:val="16"/>
                <w:szCs w:val="16"/>
              </w:rPr>
            </w:pPr>
          </w:p>
        </w:tc>
      </w:tr>
      <w:tr w:rsidR="00966680" w:rsidRPr="00966680" w:rsidTr="00300CC4">
        <w:trPr>
          <w:trHeight w:val="440"/>
        </w:trPr>
        <w:tc>
          <w:tcPr>
            <w:tcW w:w="611" w:type="dxa"/>
            <w:vMerge/>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jc w:val="center"/>
              <w:rPr>
                <w:rFonts w:ascii="宋体" w:eastAsia="宋体" w:hAnsi="宋体" w:cs="宋体" w:hint="eastAsia"/>
                <w:b/>
                <w:bCs/>
                <w:sz w:val="16"/>
                <w:szCs w:val="16"/>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38</w:t>
            </w:r>
          </w:p>
        </w:tc>
        <w:tc>
          <w:tcPr>
            <w:tcW w:w="4981"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left"/>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配合施工，提出专业维修建议，加强廉政建设，不得收取、索要财物</w:t>
            </w:r>
          </w:p>
        </w:tc>
        <w:tc>
          <w:tcPr>
            <w:tcW w:w="799"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1</w:t>
            </w:r>
          </w:p>
        </w:tc>
        <w:tc>
          <w:tcPr>
            <w:tcW w:w="614"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现场查看</w:t>
            </w:r>
          </w:p>
        </w:tc>
        <w:tc>
          <w:tcPr>
            <w:tcW w:w="546"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每周</w:t>
            </w:r>
            <w:r w:rsidRPr="00966680">
              <w:rPr>
                <w:rFonts w:ascii="宋体" w:eastAsia="宋体" w:hAnsi="宋体" w:cs="宋体" w:hint="eastAsia"/>
                <w:snapToGrid w:val="0"/>
                <w:kern w:val="0"/>
                <w:sz w:val="16"/>
                <w:szCs w:val="16"/>
                <w:lang w:bidi="ar"/>
              </w:rPr>
              <w:lastRenderedPageBreak/>
              <w:t>抽查</w:t>
            </w:r>
          </w:p>
        </w:tc>
        <w:tc>
          <w:tcPr>
            <w:tcW w:w="428" w:type="dxa"/>
            <w:tcBorders>
              <w:top w:val="single" w:sz="4" w:space="0" w:color="000000"/>
              <w:left w:val="single" w:sz="4" w:space="0" w:color="000000"/>
              <w:bottom w:val="single" w:sz="4" w:space="0" w:color="000000"/>
              <w:right w:val="single" w:sz="4" w:space="0" w:color="000000"/>
            </w:tcBorders>
            <w:noWrap/>
            <w:vAlign w:val="center"/>
          </w:tcPr>
          <w:p w:rsidR="00966680" w:rsidRPr="00966680" w:rsidRDefault="00966680" w:rsidP="00966680">
            <w:pPr>
              <w:rPr>
                <w:rFonts w:ascii="宋体" w:eastAsia="宋体" w:hAnsi="宋体" w:cs="宋体" w:hint="eastAsia"/>
                <w:sz w:val="16"/>
                <w:szCs w:val="16"/>
              </w:rPr>
            </w:pPr>
          </w:p>
        </w:tc>
        <w:tc>
          <w:tcPr>
            <w:tcW w:w="397"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jc w:val="center"/>
              <w:rPr>
                <w:rFonts w:ascii="宋体" w:eastAsia="宋体" w:hAnsi="宋体" w:cs="宋体" w:hint="eastAsia"/>
                <w:sz w:val="16"/>
                <w:szCs w:val="16"/>
              </w:rPr>
            </w:pPr>
          </w:p>
        </w:tc>
        <w:tc>
          <w:tcPr>
            <w:tcW w:w="288"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jc w:val="center"/>
              <w:rPr>
                <w:rFonts w:ascii="宋体" w:eastAsia="宋体" w:hAnsi="宋体" w:cs="宋体" w:hint="eastAsia"/>
                <w:sz w:val="16"/>
                <w:szCs w:val="16"/>
              </w:rPr>
            </w:pPr>
          </w:p>
        </w:tc>
        <w:tc>
          <w:tcPr>
            <w:tcW w:w="550" w:type="dxa"/>
            <w:gridSpan w:val="2"/>
            <w:tcBorders>
              <w:top w:val="single" w:sz="4" w:space="0" w:color="000000"/>
              <w:left w:val="single" w:sz="4" w:space="0" w:color="000000"/>
              <w:bottom w:val="single" w:sz="4" w:space="0" w:color="000000"/>
              <w:right w:val="single" w:sz="4" w:space="0" w:color="000000"/>
            </w:tcBorders>
            <w:noWrap/>
            <w:vAlign w:val="center"/>
          </w:tcPr>
          <w:p w:rsidR="00966680" w:rsidRPr="00966680" w:rsidRDefault="00966680" w:rsidP="00966680">
            <w:pPr>
              <w:jc w:val="center"/>
              <w:rPr>
                <w:rFonts w:ascii="宋体" w:eastAsia="宋体" w:hAnsi="宋体" w:cs="宋体" w:hint="eastAsia"/>
                <w:sz w:val="16"/>
                <w:szCs w:val="16"/>
              </w:rPr>
            </w:pPr>
          </w:p>
        </w:tc>
      </w:tr>
      <w:tr w:rsidR="00966680" w:rsidRPr="00966680" w:rsidTr="00300CC4">
        <w:trPr>
          <w:trHeight w:val="600"/>
        </w:trPr>
        <w:tc>
          <w:tcPr>
            <w:tcW w:w="611" w:type="dxa"/>
            <w:vMerge w:val="restart"/>
            <w:tcBorders>
              <w:top w:val="single" w:sz="4" w:space="0" w:color="000000"/>
              <w:left w:val="single" w:sz="4" w:space="0" w:color="000000"/>
              <w:bottom w:val="nil"/>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b/>
                <w:bCs/>
                <w:sz w:val="16"/>
                <w:szCs w:val="16"/>
              </w:rPr>
            </w:pPr>
            <w:r w:rsidRPr="00966680">
              <w:rPr>
                <w:rFonts w:ascii="宋体" w:eastAsia="宋体" w:hAnsi="宋体" w:cs="宋体" w:hint="eastAsia"/>
                <w:b/>
                <w:bCs/>
                <w:snapToGrid w:val="0"/>
                <w:kern w:val="0"/>
                <w:sz w:val="16"/>
                <w:szCs w:val="16"/>
                <w:lang w:bidi="ar"/>
              </w:rPr>
              <w:t>五、                绿化养护                （25分）</w:t>
            </w:r>
          </w:p>
        </w:tc>
        <w:tc>
          <w:tcPr>
            <w:tcW w:w="465"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39</w:t>
            </w:r>
          </w:p>
        </w:tc>
        <w:tc>
          <w:tcPr>
            <w:tcW w:w="4981"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left"/>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景观园路每天清扫一次，全天巡查保洁，各路面无明显泥沙、污垢，每100平方米内，烟头、纸屑平均不超过2个</w:t>
            </w:r>
          </w:p>
        </w:tc>
        <w:tc>
          <w:tcPr>
            <w:tcW w:w="799"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4</w:t>
            </w:r>
          </w:p>
        </w:tc>
        <w:tc>
          <w:tcPr>
            <w:tcW w:w="614"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现场查看</w:t>
            </w:r>
          </w:p>
        </w:tc>
        <w:tc>
          <w:tcPr>
            <w:tcW w:w="546"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每周抽查</w:t>
            </w:r>
          </w:p>
        </w:tc>
        <w:tc>
          <w:tcPr>
            <w:tcW w:w="428" w:type="dxa"/>
            <w:tcBorders>
              <w:top w:val="single" w:sz="4" w:space="0" w:color="000000"/>
              <w:left w:val="single" w:sz="4" w:space="0" w:color="000000"/>
              <w:bottom w:val="single" w:sz="4" w:space="0" w:color="000000"/>
              <w:right w:val="single" w:sz="4" w:space="0" w:color="000000"/>
            </w:tcBorders>
            <w:noWrap/>
            <w:vAlign w:val="center"/>
          </w:tcPr>
          <w:p w:rsidR="00966680" w:rsidRPr="00966680" w:rsidRDefault="00966680" w:rsidP="00966680">
            <w:pPr>
              <w:rPr>
                <w:rFonts w:ascii="宋体" w:eastAsia="宋体" w:hAnsi="宋体" w:cs="宋体" w:hint="eastAsia"/>
                <w:sz w:val="16"/>
                <w:szCs w:val="16"/>
              </w:rPr>
            </w:pPr>
          </w:p>
        </w:tc>
        <w:tc>
          <w:tcPr>
            <w:tcW w:w="397"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jc w:val="center"/>
              <w:rPr>
                <w:rFonts w:ascii="宋体" w:eastAsia="宋体" w:hAnsi="宋体" w:cs="宋体" w:hint="eastAsia"/>
                <w:sz w:val="16"/>
                <w:szCs w:val="16"/>
              </w:rPr>
            </w:pPr>
          </w:p>
        </w:tc>
        <w:tc>
          <w:tcPr>
            <w:tcW w:w="288"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jc w:val="center"/>
              <w:rPr>
                <w:rFonts w:ascii="宋体" w:eastAsia="宋体" w:hAnsi="宋体" w:cs="宋体" w:hint="eastAsia"/>
                <w:sz w:val="16"/>
                <w:szCs w:val="16"/>
              </w:rPr>
            </w:pPr>
          </w:p>
        </w:tc>
        <w:tc>
          <w:tcPr>
            <w:tcW w:w="550" w:type="dxa"/>
            <w:gridSpan w:val="2"/>
            <w:tcBorders>
              <w:top w:val="single" w:sz="4" w:space="0" w:color="000000"/>
              <w:left w:val="single" w:sz="4" w:space="0" w:color="000000"/>
              <w:bottom w:val="single" w:sz="4" w:space="0" w:color="000000"/>
              <w:right w:val="single" w:sz="4" w:space="0" w:color="000000"/>
            </w:tcBorders>
            <w:noWrap/>
            <w:vAlign w:val="center"/>
          </w:tcPr>
          <w:p w:rsidR="00966680" w:rsidRPr="00966680" w:rsidRDefault="00966680" w:rsidP="00966680">
            <w:pPr>
              <w:jc w:val="center"/>
              <w:rPr>
                <w:rFonts w:ascii="宋体" w:eastAsia="宋体" w:hAnsi="宋体" w:cs="宋体" w:hint="eastAsia"/>
                <w:sz w:val="16"/>
                <w:szCs w:val="16"/>
              </w:rPr>
            </w:pPr>
          </w:p>
        </w:tc>
      </w:tr>
      <w:tr w:rsidR="00966680" w:rsidRPr="00966680" w:rsidTr="00300CC4">
        <w:trPr>
          <w:trHeight w:val="360"/>
        </w:trPr>
        <w:tc>
          <w:tcPr>
            <w:tcW w:w="611" w:type="dxa"/>
            <w:vMerge/>
            <w:tcBorders>
              <w:top w:val="single" w:sz="4" w:space="0" w:color="000000"/>
              <w:left w:val="single" w:sz="4" w:space="0" w:color="000000"/>
              <w:bottom w:val="nil"/>
              <w:right w:val="single" w:sz="4" w:space="0" w:color="000000"/>
            </w:tcBorders>
            <w:vAlign w:val="center"/>
          </w:tcPr>
          <w:p w:rsidR="00966680" w:rsidRPr="00966680" w:rsidRDefault="00966680" w:rsidP="00966680">
            <w:pPr>
              <w:jc w:val="center"/>
              <w:rPr>
                <w:rFonts w:ascii="宋体" w:eastAsia="宋体" w:hAnsi="宋体" w:cs="宋体" w:hint="eastAsia"/>
                <w:b/>
                <w:bCs/>
                <w:sz w:val="16"/>
                <w:szCs w:val="16"/>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40</w:t>
            </w:r>
          </w:p>
        </w:tc>
        <w:tc>
          <w:tcPr>
            <w:tcW w:w="4981"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left"/>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学生公寓周边杂草清理及卫生，每天清扫一次</w:t>
            </w:r>
          </w:p>
        </w:tc>
        <w:tc>
          <w:tcPr>
            <w:tcW w:w="799"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2</w:t>
            </w:r>
          </w:p>
        </w:tc>
        <w:tc>
          <w:tcPr>
            <w:tcW w:w="614"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现场查看</w:t>
            </w:r>
          </w:p>
        </w:tc>
        <w:tc>
          <w:tcPr>
            <w:tcW w:w="546"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每周抽查</w:t>
            </w:r>
          </w:p>
        </w:tc>
        <w:tc>
          <w:tcPr>
            <w:tcW w:w="428" w:type="dxa"/>
            <w:tcBorders>
              <w:top w:val="single" w:sz="4" w:space="0" w:color="000000"/>
              <w:left w:val="single" w:sz="4" w:space="0" w:color="000000"/>
              <w:bottom w:val="single" w:sz="4" w:space="0" w:color="000000"/>
              <w:right w:val="single" w:sz="4" w:space="0" w:color="000000"/>
            </w:tcBorders>
            <w:noWrap/>
            <w:vAlign w:val="center"/>
          </w:tcPr>
          <w:p w:rsidR="00966680" w:rsidRPr="00966680" w:rsidRDefault="00966680" w:rsidP="00966680">
            <w:pPr>
              <w:rPr>
                <w:rFonts w:ascii="宋体" w:eastAsia="宋体" w:hAnsi="宋体" w:cs="宋体" w:hint="eastAsia"/>
                <w:sz w:val="16"/>
                <w:szCs w:val="16"/>
              </w:rPr>
            </w:pPr>
          </w:p>
        </w:tc>
        <w:tc>
          <w:tcPr>
            <w:tcW w:w="397"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jc w:val="center"/>
              <w:rPr>
                <w:rFonts w:ascii="宋体" w:eastAsia="宋体" w:hAnsi="宋体" w:cs="宋体" w:hint="eastAsia"/>
                <w:sz w:val="16"/>
                <w:szCs w:val="16"/>
              </w:rPr>
            </w:pPr>
          </w:p>
        </w:tc>
        <w:tc>
          <w:tcPr>
            <w:tcW w:w="288"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jc w:val="center"/>
              <w:rPr>
                <w:rFonts w:ascii="宋体" w:eastAsia="宋体" w:hAnsi="宋体" w:cs="宋体" w:hint="eastAsia"/>
                <w:sz w:val="16"/>
                <w:szCs w:val="16"/>
              </w:rPr>
            </w:pPr>
          </w:p>
        </w:tc>
        <w:tc>
          <w:tcPr>
            <w:tcW w:w="550" w:type="dxa"/>
            <w:gridSpan w:val="2"/>
            <w:tcBorders>
              <w:top w:val="single" w:sz="4" w:space="0" w:color="000000"/>
              <w:left w:val="single" w:sz="4" w:space="0" w:color="000000"/>
              <w:bottom w:val="single" w:sz="4" w:space="0" w:color="000000"/>
              <w:right w:val="single" w:sz="4" w:space="0" w:color="000000"/>
            </w:tcBorders>
            <w:noWrap/>
            <w:vAlign w:val="center"/>
          </w:tcPr>
          <w:p w:rsidR="00966680" w:rsidRPr="00966680" w:rsidRDefault="00966680" w:rsidP="00966680">
            <w:pPr>
              <w:jc w:val="center"/>
              <w:rPr>
                <w:rFonts w:ascii="宋体" w:eastAsia="宋体" w:hAnsi="宋体" w:cs="宋体" w:hint="eastAsia"/>
                <w:sz w:val="16"/>
                <w:szCs w:val="16"/>
              </w:rPr>
            </w:pPr>
          </w:p>
        </w:tc>
      </w:tr>
      <w:tr w:rsidR="00966680" w:rsidRPr="00966680" w:rsidTr="00300CC4">
        <w:trPr>
          <w:trHeight w:val="700"/>
        </w:trPr>
        <w:tc>
          <w:tcPr>
            <w:tcW w:w="611" w:type="dxa"/>
            <w:vMerge/>
            <w:tcBorders>
              <w:top w:val="single" w:sz="4" w:space="0" w:color="000000"/>
              <w:left w:val="single" w:sz="4" w:space="0" w:color="000000"/>
              <w:bottom w:val="nil"/>
              <w:right w:val="single" w:sz="4" w:space="0" w:color="000000"/>
            </w:tcBorders>
            <w:vAlign w:val="center"/>
          </w:tcPr>
          <w:p w:rsidR="00966680" w:rsidRPr="00966680" w:rsidRDefault="00966680" w:rsidP="00966680">
            <w:pPr>
              <w:jc w:val="center"/>
              <w:rPr>
                <w:rFonts w:ascii="宋体" w:eastAsia="宋体" w:hAnsi="宋体" w:cs="宋体" w:hint="eastAsia"/>
                <w:b/>
                <w:bCs/>
                <w:sz w:val="16"/>
                <w:szCs w:val="16"/>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41</w:t>
            </w:r>
          </w:p>
        </w:tc>
        <w:tc>
          <w:tcPr>
            <w:tcW w:w="4981"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left"/>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每天设专职清洁员，保持绿地无垃圾杂物，包括生活垃圾、石砾砖块、干枯枝叶、粪便，无鼠洞和蚊蝇滋生地等，发现鼠洞要随时堵塞。清除垃圾杂物后要注意保洁，绿地垃圾要及时捡拾干净</w:t>
            </w:r>
          </w:p>
        </w:tc>
        <w:tc>
          <w:tcPr>
            <w:tcW w:w="799"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4</w:t>
            </w:r>
          </w:p>
        </w:tc>
        <w:tc>
          <w:tcPr>
            <w:tcW w:w="614"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现场查看</w:t>
            </w:r>
          </w:p>
        </w:tc>
        <w:tc>
          <w:tcPr>
            <w:tcW w:w="546"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每周抽查</w:t>
            </w:r>
          </w:p>
        </w:tc>
        <w:tc>
          <w:tcPr>
            <w:tcW w:w="428" w:type="dxa"/>
            <w:tcBorders>
              <w:top w:val="single" w:sz="4" w:space="0" w:color="000000"/>
              <w:left w:val="single" w:sz="4" w:space="0" w:color="000000"/>
              <w:bottom w:val="single" w:sz="4" w:space="0" w:color="000000"/>
              <w:right w:val="single" w:sz="4" w:space="0" w:color="000000"/>
            </w:tcBorders>
            <w:noWrap/>
            <w:vAlign w:val="center"/>
          </w:tcPr>
          <w:p w:rsidR="00966680" w:rsidRPr="00966680" w:rsidRDefault="00966680" w:rsidP="00966680">
            <w:pPr>
              <w:rPr>
                <w:rFonts w:ascii="宋体" w:eastAsia="宋体" w:hAnsi="宋体" w:cs="宋体" w:hint="eastAsia"/>
                <w:sz w:val="16"/>
                <w:szCs w:val="16"/>
              </w:rPr>
            </w:pPr>
          </w:p>
        </w:tc>
        <w:tc>
          <w:tcPr>
            <w:tcW w:w="397"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jc w:val="center"/>
              <w:rPr>
                <w:rFonts w:ascii="宋体" w:eastAsia="宋体" w:hAnsi="宋体" w:cs="宋体" w:hint="eastAsia"/>
                <w:sz w:val="16"/>
                <w:szCs w:val="16"/>
              </w:rPr>
            </w:pPr>
          </w:p>
        </w:tc>
        <w:tc>
          <w:tcPr>
            <w:tcW w:w="288"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jc w:val="center"/>
              <w:rPr>
                <w:rFonts w:ascii="宋体" w:eastAsia="宋体" w:hAnsi="宋体" w:cs="宋体" w:hint="eastAsia"/>
                <w:sz w:val="16"/>
                <w:szCs w:val="16"/>
              </w:rPr>
            </w:pPr>
          </w:p>
        </w:tc>
        <w:tc>
          <w:tcPr>
            <w:tcW w:w="550" w:type="dxa"/>
            <w:gridSpan w:val="2"/>
            <w:tcBorders>
              <w:top w:val="single" w:sz="4" w:space="0" w:color="000000"/>
              <w:left w:val="single" w:sz="4" w:space="0" w:color="000000"/>
              <w:bottom w:val="single" w:sz="4" w:space="0" w:color="000000"/>
              <w:right w:val="single" w:sz="4" w:space="0" w:color="000000"/>
            </w:tcBorders>
            <w:noWrap/>
            <w:vAlign w:val="center"/>
          </w:tcPr>
          <w:p w:rsidR="00966680" w:rsidRPr="00966680" w:rsidRDefault="00966680" w:rsidP="00966680">
            <w:pPr>
              <w:jc w:val="center"/>
              <w:rPr>
                <w:rFonts w:ascii="宋体" w:eastAsia="宋体" w:hAnsi="宋体" w:cs="宋体" w:hint="eastAsia"/>
                <w:sz w:val="16"/>
                <w:szCs w:val="16"/>
              </w:rPr>
            </w:pPr>
          </w:p>
        </w:tc>
      </w:tr>
      <w:tr w:rsidR="00966680" w:rsidRPr="00966680" w:rsidTr="00300CC4">
        <w:trPr>
          <w:trHeight w:val="500"/>
        </w:trPr>
        <w:tc>
          <w:tcPr>
            <w:tcW w:w="611" w:type="dxa"/>
            <w:vMerge/>
            <w:tcBorders>
              <w:top w:val="single" w:sz="4" w:space="0" w:color="000000"/>
              <w:left w:val="single" w:sz="4" w:space="0" w:color="000000"/>
              <w:bottom w:val="nil"/>
              <w:right w:val="single" w:sz="4" w:space="0" w:color="000000"/>
            </w:tcBorders>
            <w:vAlign w:val="center"/>
          </w:tcPr>
          <w:p w:rsidR="00966680" w:rsidRPr="00966680" w:rsidRDefault="00966680" w:rsidP="00966680">
            <w:pPr>
              <w:jc w:val="center"/>
              <w:rPr>
                <w:rFonts w:ascii="宋体" w:eastAsia="宋体" w:hAnsi="宋体" w:cs="宋体" w:hint="eastAsia"/>
                <w:b/>
                <w:bCs/>
                <w:sz w:val="16"/>
                <w:szCs w:val="16"/>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42</w:t>
            </w:r>
          </w:p>
        </w:tc>
        <w:tc>
          <w:tcPr>
            <w:tcW w:w="4981"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left"/>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要求及时做好病虫害的防治工作，发生病虫危害时，最严重的危害率在5%以下，如病虫害危害率超过5%的，要立即采取有效的防治措施，除虫不论次数。绿地不得发现蚁穴</w:t>
            </w:r>
          </w:p>
        </w:tc>
        <w:tc>
          <w:tcPr>
            <w:tcW w:w="799"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3</w:t>
            </w:r>
          </w:p>
        </w:tc>
        <w:tc>
          <w:tcPr>
            <w:tcW w:w="614"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现场查看</w:t>
            </w:r>
          </w:p>
        </w:tc>
        <w:tc>
          <w:tcPr>
            <w:tcW w:w="546"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每周抽查</w:t>
            </w:r>
          </w:p>
        </w:tc>
        <w:tc>
          <w:tcPr>
            <w:tcW w:w="428" w:type="dxa"/>
            <w:tcBorders>
              <w:top w:val="single" w:sz="4" w:space="0" w:color="000000"/>
              <w:left w:val="single" w:sz="4" w:space="0" w:color="000000"/>
              <w:bottom w:val="single" w:sz="4" w:space="0" w:color="000000"/>
              <w:right w:val="single" w:sz="4" w:space="0" w:color="000000"/>
            </w:tcBorders>
            <w:noWrap/>
            <w:vAlign w:val="center"/>
          </w:tcPr>
          <w:p w:rsidR="00966680" w:rsidRPr="00966680" w:rsidRDefault="00966680" w:rsidP="00966680">
            <w:pPr>
              <w:rPr>
                <w:rFonts w:ascii="宋体" w:eastAsia="宋体" w:hAnsi="宋体" w:cs="宋体" w:hint="eastAsia"/>
                <w:sz w:val="16"/>
                <w:szCs w:val="16"/>
              </w:rPr>
            </w:pPr>
          </w:p>
        </w:tc>
        <w:tc>
          <w:tcPr>
            <w:tcW w:w="397"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jc w:val="center"/>
              <w:rPr>
                <w:rFonts w:ascii="宋体" w:eastAsia="宋体" w:hAnsi="宋体" w:cs="宋体" w:hint="eastAsia"/>
                <w:sz w:val="16"/>
                <w:szCs w:val="16"/>
              </w:rPr>
            </w:pPr>
          </w:p>
        </w:tc>
        <w:tc>
          <w:tcPr>
            <w:tcW w:w="288"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jc w:val="center"/>
              <w:rPr>
                <w:rFonts w:ascii="宋体" w:eastAsia="宋体" w:hAnsi="宋体" w:cs="宋体" w:hint="eastAsia"/>
                <w:sz w:val="16"/>
                <w:szCs w:val="16"/>
              </w:rPr>
            </w:pPr>
          </w:p>
        </w:tc>
        <w:tc>
          <w:tcPr>
            <w:tcW w:w="550" w:type="dxa"/>
            <w:gridSpan w:val="2"/>
            <w:tcBorders>
              <w:top w:val="single" w:sz="4" w:space="0" w:color="000000"/>
              <w:left w:val="single" w:sz="4" w:space="0" w:color="000000"/>
              <w:bottom w:val="single" w:sz="4" w:space="0" w:color="000000"/>
              <w:right w:val="single" w:sz="4" w:space="0" w:color="000000"/>
            </w:tcBorders>
            <w:noWrap/>
            <w:vAlign w:val="center"/>
          </w:tcPr>
          <w:p w:rsidR="00966680" w:rsidRPr="00966680" w:rsidRDefault="00966680" w:rsidP="00966680">
            <w:pPr>
              <w:jc w:val="center"/>
              <w:rPr>
                <w:rFonts w:ascii="宋体" w:eastAsia="宋体" w:hAnsi="宋体" w:cs="宋体" w:hint="eastAsia"/>
                <w:sz w:val="16"/>
                <w:szCs w:val="16"/>
              </w:rPr>
            </w:pPr>
          </w:p>
        </w:tc>
      </w:tr>
      <w:tr w:rsidR="00966680" w:rsidRPr="00966680" w:rsidTr="00300CC4">
        <w:trPr>
          <w:trHeight w:val="660"/>
        </w:trPr>
        <w:tc>
          <w:tcPr>
            <w:tcW w:w="611" w:type="dxa"/>
            <w:vMerge/>
            <w:tcBorders>
              <w:top w:val="single" w:sz="4" w:space="0" w:color="000000"/>
              <w:left w:val="single" w:sz="4" w:space="0" w:color="000000"/>
              <w:bottom w:val="nil"/>
              <w:right w:val="single" w:sz="4" w:space="0" w:color="000000"/>
            </w:tcBorders>
            <w:vAlign w:val="center"/>
          </w:tcPr>
          <w:p w:rsidR="00966680" w:rsidRPr="00966680" w:rsidRDefault="00966680" w:rsidP="00966680">
            <w:pPr>
              <w:jc w:val="center"/>
              <w:rPr>
                <w:rFonts w:ascii="宋体" w:eastAsia="宋体" w:hAnsi="宋体" w:cs="宋体" w:hint="eastAsia"/>
                <w:b/>
                <w:bCs/>
                <w:sz w:val="16"/>
                <w:szCs w:val="16"/>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43</w:t>
            </w:r>
          </w:p>
        </w:tc>
        <w:tc>
          <w:tcPr>
            <w:tcW w:w="4981"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left"/>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对被破坏或其他原因引起死亡的草坪植物应及时补植。补植要补与原坪相同的草种。及时清理死树，要求在两周内补回原来的树种并力求规格与原来树木接近，以保证成活率和优良的景观效果</w:t>
            </w:r>
          </w:p>
        </w:tc>
        <w:tc>
          <w:tcPr>
            <w:tcW w:w="799"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3</w:t>
            </w:r>
          </w:p>
        </w:tc>
        <w:tc>
          <w:tcPr>
            <w:tcW w:w="614"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现场查看</w:t>
            </w:r>
          </w:p>
        </w:tc>
        <w:tc>
          <w:tcPr>
            <w:tcW w:w="546"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每周抽查</w:t>
            </w:r>
          </w:p>
        </w:tc>
        <w:tc>
          <w:tcPr>
            <w:tcW w:w="428" w:type="dxa"/>
            <w:tcBorders>
              <w:top w:val="single" w:sz="4" w:space="0" w:color="000000"/>
              <w:left w:val="single" w:sz="4" w:space="0" w:color="000000"/>
              <w:bottom w:val="single" w:sz="4" w:space="0" w:color="000000"/>
              <w:right w:val="single" w:sz="4" w:space="0" w:color="000000"/>
            </w:tcBorders>
            <w:noWrap/>
            <w:vAlign w:val="center"/>
          </w:tcPr>
          <w:p w:rsidR="00966680" w:rsidRPr="00966680" w:rsidRDefault="00966680" w:rsidP="00966680">
            <w:pPr>
              <w:rPr>
                <w:rFonts w:ascii="宋体" w:eastAsia="宋体" w:hAnsi="宋体" w:cs="宋体" w:hint="eastAsia"/>
                <w:sz w:val="16"/>
                <w:szCs w:val="16"/>
              </w:rPr>
            </w:pPr>
          </w:p>
        </w:tc>
        <w:tc>
          <w:tcPr>
            <w:tcW w:w="397"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jc w:val="center"/>
              <w:rPr>
                <w:rFonts w:ascii="宋体" w:eastAsia="宋体" w:hAnsi="宋体" w:cs="宋体" w:hint="eastAsia"/>
                <w:sz w:val="16"/>
                <w:szCs w:val="16"/>
              </w:rPr>
            </w:pPr>
          </w:p>
        </w:tc>
        <w:tc>
          <w:tcPr>
            <w:tcW w:w="288"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jc w:val="center"/>
              <w:rPr>
                <w:rFonts w:ascii="宋体" w:eastAsia="宋体" w:hAnsi="宋体" w:cs="宋体" w:hint="eastAsia"/>
                <w:sz w:val="16"/>
                <w:szCs w:val="16"/>
              </w:rPr>
            </w:pPr>
          </w:p>
        </w:tc>
        <w:tc>
          <w:tcPr>
            <w:tcW w:w="550" w:type="dxa"/>
            <w:gridSpan w:val="2"/>
            <w:tcBorders>
              <w:top w:val="single" w:sz="4" w:space="0" w:color="000000"/>
              <w:left w:val="single" w:sz="4" w:space="0" w:color="000000"/>
              <w:bottom w:val="single" w:sz="4" w:space="0" w:color="000000"/>
              <w:right w:val="single" w:sz="4" w:space="0" w:color="000000"/>
            </w:tcBorders>
            <w:noWrap/>
            <w:vAlign w:val="center"/>
          </w:tcPr>
          <w:p w:rsidR="00966680" w:rsidRPr="00966680" w:rsidRDefault="00966680" w:rsidP="00966680">
            <w:pPr>
              <w:jc w:val="center"/>
              <w:rPr>
                <w:rFonts w:ascii="宋体" w:eastAsia="宋体" w:hAnsi="宋体" w:cs="宋体" w:hint="eastAsia"/>
                <w:sz w:val="16"/>
                <w:szCs w:val="16"/>
              </w:rPr>
            </w:pPr>
          </w:p>
        </w:tc>
      </w:tr>
      <w:tr w:rsidR="00966680" w:rsidRPr="00966680" w:rsidTr="00300CC4">
        <w:trPr>
          <w:trHeight w:val="300"/>
        </w:trPr>
        <w:tc>
          <w:tcPr>
            <w:tcW w:w="611" w:type="dxa"/>
            <w:vMerge/>
            <w:tcBorders>
              <w:top w:val="single" w:sz="4" w:space="0" w:color="000000"/>
              <w:left w:val="single" w:sz="4" w:space="0" w:color="000000"/>
              <w:bottom w:val="nil"/>
              <w:right w:val="single" w:sz="4" w:space="0" w:color="000000"/>
            </w:tcBorders>
            <w:vAlign w:val="center"/>
          </w:tcPr>
          <w:p w:rsidR="00966680" w:rsidRPr="00966680" w:rsidRDefault="00966680" w:rsidP="00966680">
            <w:pPr>
              <w:jc w:val="center"/>
              <w:rPr>
                <w:rFonts w:ascii="宋体" w:eastAsia="宋体" w:hAnsi="宋体" w:cs="宋体" w:hint="eastAsia"/>
                <w:b/>
                <w:bCs/>
                <w:sz w:val="16"/>
                <w:szCs w:val="16"/>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44</w:t>
            </w:r>
          </w:p>
        </w:tc>
        <w:tc>
          <w:tcPr>
            <w:tcW w:w="4981"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left"/>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绿地范围内的地下水网能保证供水正常，保护绿化供水设施，防止绿化用水被盗</w:t>
            </w:r>
          </w:p>
        </w:tc>
        <w:tc>
          <w:tcPr>
            <w:tcW w:w="799"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3</w:t>
            </w:r>
          </w:p>
        </w:tc>
        <w:tc>
          <w:tcPr>
            <w:tcW w:w="614"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现场查看</w:t>
            </w:r>
          </w:p>
        </w:tc>
        <w:tc>
          <w:tcPr>
            <w:tcW w:w="546"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每周抽查</w:t>
            </w:r>
          </w:p>
        </w:tc>
        <w:tc>
          <w:tcPr>
            <w:tcW w:w="428" w:type="dxa"/>
            <w:tcBorders>
              <w:top w:val="single" w:sz="4" w:space="0" w:color="000000"/>
              <w:left w:val="single" w:sz="4" w:space="0" w:color="000000"/>
              <w:bottom w:val="single" w:sz="4" w:space="0" w:color="000000"/>
              <w:right w:val="single" w:sz="4" w:space="0" w:color="000000"/>
            </w:tcBorders>
            <w:noWrap/>
            <w:vAlign w:val="center"/>
          </w:tcPr>
          <w:p w:rsidR="00966680" w:rsidRPr="00966680" w:rsidRDefault="00966680" w:rsidP="00966680">
            <w:pPr>
              <w:rPr>
                <w:rFonts w:ascii="宋体" w:eastAsia="宋体" w:hAnsi="宋体" w:cs="宋体" w:hint="eastAsia"/>
                <w:sz w:val="16"/>
                <w:szCs w:val="16"/>
              </w:rPr>
            </w:pPr>
          </w:p>
        </w:tc>
        <w:tc>
          <w:tcPr>
            <w:tcW w:w="397"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jc w:val="center"/>
              <w:rPr>
                <w:rFonts w:ascii="宋体" w:eastAsia="宋体" w:hAnsi="宋体" w:cs="宋体" w:hint="eastAsia"/>
                <w:sz w:val="16"/>
                <w:szCs w:val="16"/>
              </w:rPr>
            </w:pPr>
          </w:p>
        </w:tc>
        <w:tc>
          <w:tcPr>
            <w:tcW w:w="288"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jc w:val="center"/>
              <w:rPr>
                <w:rFonts w:ascii="宋体" w:eastAsia="宋体" w:hAnsi="宋体" w:cs="宋体" w:hint="eastAsia"/>
                <w:sz w:val="16"/>
                <w:szCs w:val="16"/>
              </w:rPr>
            </w:pPr>
          </w:p>
        </w:tc>
        <w:tc>
          <w:tcPr>
            <w:tcW w:w="550" w:type="dxa"/>
            <w:gridSpan w:val="2"/>
            <w:tcBorders>
              <w:top w:val="single" w:sz="4" w:space="0" w:color="000000"/>
              <w:left w:val="single" w:sz="4" w:space="0" w:color="000000"/>
              <w:bottom w:val="single" w:sz="4" w:space="0" w:color="000000"/>
              <w:right w:val="single" w:sz="4" w:space="0" w:color="000000"/>
            </w:tcBorders>
            <w:noWrap/>
            <w:vAlign w:val="center"/>
          </w:tcPr>
          <w:p w:rsidR="00966680" w:rsidRPr="00966680" w:rsidRDefault="00966680" w:rsidP="00966680">
            <w:pPr>
              <w:jc w:val="center"/>
              <w:rPr>
                <w:rFonts w:ascii="宋体" w:eastAsia="宋体" w:hAnsi="宋体" w:cs="宋体" w:hint="eastAsia"/>
                <w:sz w:val="16"/>
                <w:szCs w:val="16"/>
              </w:rPr>
            </w:pPr>
          </w:p>
        </w:tc>
      </w:tr>
      <w:tr w:rsidR="00966680" w:rsidRPr="00966680" w:rsidTr="00300CC4">
        <w:trPr>
          <w:trHeight w:val="360"/>
        </w:trPr>
        <w:tc>
          <w:tcPr>
            <w:tcW w:w="611" w:type="dxa"/>
            <w:vMerge/>
            <w:tcBorders>
              <w:top w:val="single" w:sz="4" w:space="0" w:color="000000"/>
              <w:left w:val="single" w:sz="4" w:space="0" w:color="000000"/>
              <w:bottom w:val="nil"/>
              <w:right w:val="single" w:sz="4" w:space="0" w:color="000000"/>
            </w:tcBorders>
            <w:vAlign w:val="center"/>
          </w:tcPr>
          <w:p w:rsidR="00966680" w:rsidRPr="00966680" w:rsidRDefault="00966680" w:rsidP="00966680">
            <w:pPr>
              <w:jc w:val="center"/>
              <w:rPr>
                <w:rFonts w:ascii="宋体" w:eastAsia="宋体" w:hAnsi="宋体" w:cs="宋体" w:hint="eastAsia"/>
                <w:b/>
                <w:bCs/>
                <w:sz w:val="16"/>
                <w:szCs w:val="16"/>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45</w:t>
            </w:r>
          </w:p>
        </w:tc>
        <w:tc>
          <w:tcPr>
            <w:tcW w:w="4981"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left"/>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路基、花基、园路及休闲设施表面要保持整洁、美观，完好无损，以增强园林美化效果</w:t>
            </w:r>
          </w:p>
        </w:tc>
        <w:tc>
          <w:tcPr>
            <w:tcW w:w="799"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2</w:t>
            </w:r>
          </w:p>
        </w:tc>
        <w:tc>
          <w:tcPr>
            <w:tcW w:w="614"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现场查看</w:t>
            </w:r>
          </w:p>
        </w:tc>
        <w:tc>
          <w:tcPr>
            <w:tcW w:w="546"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每周抽查</w:t>
            </w:r>
          </w:p>
        </w:tc>
        <w:tc>
          <w:tcPr>
            <w:tcW w:w="428" w:type="dxa"/>
            <w:tcBorders>
              <w:top w:val="single" w:sz="4" w:space="0" w:color="000000"/>
              <w:left w:val="single" w:sz="4" w:space="0" w:color="000000"/>
              <w:bottom w:val="single" w:sz="4" w:space="0" w:color="000000"/>
              <w:right w:val="single" w:sz="4" w:space="0" w:color="000000"/>
            </w:tcBorders>
            <w:noWrap/>
            <w:vAlign w:val="center"/>
          </w:tcPr>
          <w:p w:rsidR="00966680" w:rsidRPr="00966680" w:rsidRDefault="00966680" w:rsidP="00966680">
            <w:pPr>
              <w:rPr>
                <w:rFonts w:ascii="宋体" w:eastAsia="宋体" w:hAnsi="宋体" w:cs="宋体" w:hint="eastAsia"/>
                <w:sz w:val="16"/>
                <w:szCs w:val="16"/>
              </w:rPr>
            </w:pPr>
          </w:p>
        </w:tc>
        <w:tc>
          <w:tcPr>
            <w:tcW w:w="397"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jc w:val="center"/>
              <w:rPr>
                <w:rFonts w:ascii="宋体" w:eastAsia="宋体" w:hAnsi="宋体" w:cs="宋体" w:hint="eastAsia"/>
                <w:sz w:val="16"/>
                <w:szCs w:val="16"/>
              </w:rPr>
            </w:pPr>
          </w:p>
        </w:tc>
        <w:tc>
          <w:tcPr>
            <w:tcW w:w="288"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jc w:val="center"/>
              <w:rPr>
                <w:rFonts w:ascii="宋体" w:eastAsia="宋体" w:hAnsi="宋体" w:cs="宋体" w:hint="eastAsia"/>
                <w:sz w:val="16"/>
                <w:szCs w:val="16"/>
              </w:rPr>
            </w:pPr>
          </w:p>
        </w:tc>
        <w:tc>
          <w:tcPr>
            <w:tcW w:w="550" w:type="dxa"/>
            <w:gridSpan w:val="2"/>
            <w:tcBorders>
              <w:top w:val="single" w:sz="4" w:space="0" w:color="000000"/>
              <w:left w:val="single" w:sz="4" w:space="0" w:color="000000"/>
              <w:bottom w:val="single" w:sz="4" w:space="0" w:color="000000"/>
              <w:right w:val="single" w:sz="4" w:space="0" w:color="000000"/>
            </w:tcBorders>
            <w:noWrap/>
            <w:vAlign w:val="center"/>
          </w:tcPr>
          <w:p w:rsidR="00966680" w:rsidRPr="00966680" w:rsidRDefault="00966680" w:rsidP="00966680">
            <w:pPr>
              <w:jc w:val="center"/>
              <w:rPr>
                <w:rFonts w:ascii="宋体" w:eastAsia="宋体" w:hAnsi="宋体" w:cs="宋体" w:hint="eastAsia"/>
                <w:sz w:val="16"/>
                <w:szCs w:val="16"/>
              </w:rPr>
            </w:pPr>
          </w:p>
        </w:tc>
      </w:tr>
      <w:tr w:rsidR="00966680" w:rsidRPr="00966680" w:rsidTr="00300CC4">
        <w:trPr>
          <w:trHeight w:val="340"/>
        </w:trPr>
        <w:tc>
          <w:tcPr>
            <w:tcW w:w="611" w:type="dxa"/>
            <w:vMerge/>
            <w:tcBorders>
              <w:top w:val="single" w:sz="4" w:space="0" w:color="000000"/>
              <w:left w:val="single" w:sz="4" w:space="0" w:color="000000"/>
              <w:bottom w:val="nil"/>
              <w:right w:val="single" w:sz="4" w:space="0" w:color="000000"/>
            </w:tcBorders>
            <w:vAlign w:val="center"/>
          </w:tcPr>
          <w:p w:rsidR="00966680" w:rsidRPr="00966680" w:rsidRDefault="00966680" w:rsidP="00966680">
            <w:pPr>
              <w:jc w:val="center"/>
              <w:rPr>
                <w:rFonts w:ascii="宋体" w:eastAsia="宋体" w:hAnsi="宋体" w:cs="宋体" w:hint="eastAsia"/>
                <w:b/>
                <w:bCs/>
                <w:sz w:val="16"/>
                <w:szCs w:val="16"/>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46</w:t>
            </w:r>
          </w:p>
        </w:tc>
        <w:tc>
          <w:tcPr>
            <w:tcW w:w="4981"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left"/>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绿化垃圾消纳，要求归堆后的垃圾杂物做到日产日清，不准过夜，不准焚烧，将其运出校外消纳</w:t>
            </w:r>
          </w:p>
        </w:tc>
        <w:tc>
          <w:tcPr>
            <w:tcW w:w="799"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2</w:t>
            </w:r>
          </w:p>
        </w:tc>
        <w:tc>
          <w:tcPr>
            <w:tcW w:w="614"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现场查看</w:t>
            </w:r>
          </w:p>
        </w:tc>
        <w:tc>
          <w:tcPr>
            <w:tcW w:w="546"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每周抽查</w:t>
            </w:r>
          </w:p>
        </w:tc>
        <w:tc>
          <w:tcPr>
            <w:tcW w:w="428" w:type="dxa"/>
            <w:tcBorders>
              <w:top w:val="single" w:sz="4" w:space="0" w:color="000000"/>
              <w:left w:val="single" w:sz="4" w:space="0" w:color="000000"/>
              <w:bottom w:val="single" w:sz="4" w:space="0" w:color="000000"/>
              <w:right w:val="single" w:sz="4" w:space="0" w:color="000000"/>
            </w:tcBorders>
            <w:noWrap/>
            <w:vAlign w:val="center"/>
          </w:tcPr>
          <w:p w:rsidR="00966680" w:rsidRPr="00966680" w:rsidRDefault="00966680" w:rsidP="00966680">
            <w:pPr>
              <w:rPr>
                <w:rFonts w:ascii="宋体" w:eastAsia="宋体" w:hAnsi="宋体" w:cs="宋体" w:hint="eastAsia"/>
                <w:sz w:val="16"/>
                <w:szCs w:val="16"/>
              </w:rPr>
            </w:pPr>
          </w:p>
        </w:tc>
        <w:tc>
          <w:tcPr>
            <w:tcW w:w="397"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jc w:val="center"/>
              <w:rPr>
                <w:rFonts w:ascii="宋体" w:eastAsia="宋体" w:hAnsi="宋体" w:cs="宋体" w:hint="eastAsia"/>
                <w:sz w:val="16"/>
                <w:szCs w:val="16"/>
              </w:rPr>
            </w:pPr>
          </w:p>
        </w:tc>
        <w:tc>
          <w:tcPr>
            <w:tcW w:w="288"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jc w:val="center"/>
              <w:rPr>
                <w:rFonts w:ascii="宋体" w:eastAsia="宋体" w:hAnsi="宋体" w:cs="宋体" w:hint="eastAsia"/>
                <w:sz w:val="16"/>
                <w:szCs w:val="16"/>
              </w:rPr>
            </w:pPr>
          </w:p>
        </w:tc>
        <w:tc>
          <w:tcPr>
            <w:tcW w:w="550" w:type="dxa"/>
            <w:gridSpan w:val="2"/>
            <w:tcBorders>
              <w:top w:val="single" w:sz="4" w:space="0" w:color="000000"/>
              <w:left w:val="single" w:sz="4" w:space="0" w:color="000000"/>
              <w:bottom w:val="single" w:sz="4" w:space="0" w:color="000000"/>
              <w:right w:val="single" w:sz="4" w:space="0" w:color="000000"/>
            </w:tcBorders>
            <w:noWrap/>
            <w:vAlign w:val="center"/>
          </w:tcPr>
          <w:p w:rsidR="00966680" w:rsidRPr="00966680" w:rsidRDefault="00966680" w:rsidP="00966680">
            <w:pPr>
              <w:jc w:val="center"/>
              <w:rPr>
                <w:rFonts w:ascii="宋体" w:eastAsia="宋体" w:hAnsi="宋体" w:cs="宋体" w:hint="eastAsia"/>
                <w:sz w:val="16"/>
                <w:szCs w:val="16"/>
              </w:rPr>
            </w:pPr>
          </w:p>
        </w:tc>
      </w:tr>
      <w:tr w:rsidR="00966680" w:rsidRPr="00966680" w:rsidTr="00300CC4">
        <w:trPr>
          <w:trHeight w:val="340"/>
        </w:trPr>
        <w:tc>
          <w:tcPr>
            <w:tcW w:w="611" w:type="dxa"/>
            <w:vMerge/>
            <w:tcBorders>
              <w:top w:val="single" w:sz="4" w:space="0" w:color="000000"/>
              <w:left w:val="single" w:sz="4" w:space="0" w:color="000000"/>
              <w:bottom w:val="nil"/>
              <w:right w:val="single" w:sz="4" w:space="0" w:color="000000"/>
            </w:tcBorders>
            <w:vAlign w:val="center"/>
          </w:tcPr>
          <w:p w:rsidR="00966680" w:rsidRPr="00966680" w:rsidRDefault="00966680" w:rsidP="00966680">
            <w:pPr>
              <w:jc w:val="center"/>
              <w:rPr>
                <w:rFonts w:ascii="宋体" w:eastAsia="宋体" w:hAnsi="宋体" w:cs="宋体" w:hint="eastAsia"/>
                <w:b/>
                <w:bCs/>
                <w:sz w:val="16"/>
                <w:szCs w:val="16"/>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47</w:t>
            </w:r>
          </w:p>
        </w:tc>
        <w:tc>
          <w:tcPr>
            <w:tcW w:w="4981"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left"/>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草坪长势旺盛，整齐雅观，灌木和花卉长势良好，乔木生长旺盛。按时浇水、施肥。</w:t>
            </w:r>
          </w:p>
        </w:tc>
        <w:tc>
          <w:tcPr>
            <w:tcW w:w="799"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2</w:t>
            </w:r>
          </w:p>
        </w:tc>
        <w:tc>
          <w:tcPr>
            <w:tcW w:w="614"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现场查看</w:t>
            </w:r>
          </w:p>
        </w:tc>
        <w:tc>
          <w:tcPr>
            <w:tcW w:w="546"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每周抽查</w:t>
            </w:r>
          </w:p>
        </w:tc>
        <w:tc>
          <w:tcPr>
            <w:tcW w:w="428" w:type="dxa"/>
            <w:tcBorders>
              <w:top w:val="single" w:sz="4" w:space="0" w:color="000000"/>
              <w:left w:val="single" w:sz="4" w:space="0" w:color="000000"/>
              <w:bottom w:val="single" w:sz="4" w:space="0" w:color="000000"/>
              <w:right w:val="single" w:sz="4" w:space="0" w:color="000000"/>
            </w:tcBorders>
            <w:noWrap/>
            <w:vAlign w:val="center"/>
          </w:tcPr>
          <w:p w:rsidR="00966680" w:rsidRPr="00966680" w:rsidRDefault="00966680" w:rsidP="00966680">
            <w:pPr>
              <w:rPr>
                <w:rFonts w:ascii="宋体" w:eastAsia="宋体" w:hAnsi="宋体" w:cs="宋体" w:hint="eastAsia"/>
                <w:sz w:val="16"/>
                <w:szCs w:val="16"/>
              </w:rPr>
            </w:pPr>
          </w:p>
        </w:tc>
        <w:tc>
          <w:tcPr>
            <w:tcW w:w="397"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jc w:val="center"/>
              <w:rPr>
                <w:rFonts w:ascii="宋体" w:eastAsia="宋体" w:hAnsi="宋体" w:cs="宋体" w:hint="eastAsia"/>
                <w:sz w:val="16"/>
                <w:szCs w:val="16"/>
              </w:rPr>
            </w:pPr>
          </w:p>
        </w:tc>
        <w:tc>
          <w:tcPr>
            <w:tcW w:w="288"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jc w:val="center"/>
              <w:rPr>
                <w:rFonts w:ascii="宋体" w:eastAsia="宋体" w:hAnsi="宋体" w:cs="宋体" w:hint="eastAsia"/>
                <w:sz w:val="16"/>
                <w:szCs w:val="16"/>
              </w:rPr>
            </w:pPr>
          </w:p>
        </w:tc>
        <w:tc>
          <w:tcPr>
            <w:tcW w:w="550" w:type="dxa"/>
            <w:gridSpan w:val="2"/>
            <w:tcBorders>
              <w:top w:val="single" w:sz="4" w:space="0" w:color="000000"/>
              <w:left w:val="single" w:sz="4" w:space="0" w:color="000000"/>
              <w:bottom w:val="single" w:sz="4" w:space="0" w:color="000000"/>
              <w:right w:val="single" w:sz="4" w:space="0" w:color="000000"/>
            </w:tcBorders>
            <w:noWrap/>
            <w:vAlign w:val="center"/>
          </w:tcPr>
          <w:p w:rsidR="00966680" w:rsidRPr="00966680" w:rsidRDefault="00966680" w:rsidP="00966680">
            <w:pPr>
              <w:jc w:val="center"/>
              <w:rPr>
                <w:rFonts w:ascii="宋体" w:eastAsia="宋体" w:hAnsi="宋体" w:cs="宋体" w:hint="eastAsia"/>
                <w:sz w:val="16"/>
                <w:szCs w:val="16"/>
              </w:rPr>
            </w:pPr>
          </w:p>
        </w:tc>
      </w:tr>
      <w:tr w:rsidR="00966680" w:rsidRPr="00966680" w:rsidTr="00300CC4">
        <w:trPr>
          <w:trHeight w:val="643"/>
        </w:trPr>
        <w:tc>
          <w:tcPr>
            <w:tcW w:w="611"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b/>
                <w:bCs/>
                <w:sz w:val="16"/>
                <w:szCs w:val="16"/>
              </w:rPr>
            </w:pPr>
            <w:r w:rsidRPr="00966680">
              <w:rPr>
                <w:rFonts w:ascii="宋体" w:eastAsia="宋体" w:hAnsi="宋体" w:cs="宋体" w:hint="eastAsia"/>
                <w:b/>
                <w:bCs/>
                <w:snapToGrid w:val="0"/>
                <w:kern w:val="0"/>
                <w:sz w:val="16"/>
                <w:szCs w:val="16"/>
                <w:lang w:bidi="ar"/>
              </w:rPr>
              <w:t>六、           保洁物料            （2分）</w:t>
            </w:r>
          </w:p>
        </w:tc>
        <w:tc>
          <w:tcPr>
            <w:tcW w:w="465"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48</w:t>
            </w:r>
          </w:p>
        </w:tc>
        <w:tc>
          <w:tcPr>
            <w:tcW w:w="4981"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left"/>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每月10日前提交上个月月物料使用台账大卷纸、洗手液等)，详细做好各项保洁物资使用地点、数量等记录，存档备查，定期核对库存，及时排查，避免浪费，确保出入库台账与实际库存一致</w:t>
            </w:r>
          </w:p>
        </w:tc>
        <w:tc>
          <w:tcPr>
            <w:tcW w:w="799"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2</w:t>
            </w:r>
          </w:p>
        </w:tc>
        <w:tc>
          <w:tcPr>
            <w:tcW w:w="614"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听取汇报              查收资料                现场查看</w:t>
            </w:r>
          </w:p>
        </w:tc>
        <w:tc>
          <w:tcPr>
            <w:tcW w:w="546"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每周抽查</w:t>
            </w:r>
          </w:p>
        </w:tc>
        <w:tc>
          <w:tcPr>
            <w:tcW w:w="428" w:type="dxa"/>
            <w:tcBorders>
              <w:top w:val="single" w:sz="4" w:space="0" w:color="000000"/>
              <w:left w:val="single" w:sz="4" w:space="0" w:color="000000"/>
              <w:bottom w:val="single" w:sz="4" w:space="0" w:color="000000"/>
              <w:right w:val="single" w:sz="4" w:space="0" w:color="000000"/>
            </w:tcBorders>
            <w:noWrap/>
            <w:vAlign w:val="center"/>
          </w:tcPr>
          <w:p w:rsidR="00966680" w:rsidRPr="00966680" w:rsidRDefault="00966680" w:rsidP="00966680">
            <w:pPr>
              <w:rPr>
                <w:rFonts w:ascii="宋体" w:eastAsia="宋体" w:hAnsi="宋体" w:cs="宋体" w:hint="eastAsia"/>
                <w:sz w:val="16"/>
                <w:szCs w:val="16"/>
              </w:rPr>
            </w:pPr>
          </w:p>
        </w:tc>
        <w:tc>
          <w:tcPr>
            <w:tcW w:w="397"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jc w:val="center"/>
              <w:rPr>
                <w:rFonts w:ascii="宋体" w:eastAsia="宋体" w:hAnsi="宋体" w:cs="宋体" w:hint="eastAsia"/>
                <w:sz w:val="16"/>
                <w:szCs w:val="16"/>
              </w:rPr>
            </w:pPr>
          </w:p>
        </w:tc>
        <w:tc>
          <w:tcPr>
            <w:tcW w:w="288"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jc w:val="center"/>
              <w:rPr>
                <w:rFonts w:ascii="宋体" w:eastAsia="宋体" w:hAnsi="宋体" w:cs="宋体" w:hint="eastAsia"/>
                <w:sz w:val="16"/>
                <w:szCs w:val="16"/>
              </w:rPr>
            </w:pPr>
          </w:p>
        </w:tc>
        <w:tc>
          <w:tcPr>
            <w:tcW w:w="550" w:type="dxa"/>
            <w:gridSpan w:val="2"/>
            <w:tcBorders>
              <w:top w:val="single" w:sz="4" w:space="0" w:color="000000"/>
              <w:left w:val="single" w:sz="4" w:space="0" w:color="000000"/>
              <w:bottom w:val="single" w:sz="4" w:space="0" w:color="000000"/>
              <w:right w:val="single" w:sz="4" w:space="0" w:color="000000"/>
            </w:tcBorders>
            <w:noWrap/>
            <w:vAlign w:val="center"/>
          </w:tcPr>
          <w:p w:rsidR="00966680" w:rsidRPr="00966680" w:rsidRDefault="00966680" w:rsidP="00966680">
            <w:pPr>
              <w:jc w:val="center"/>
              <w:rPr>
                <w:rFonts w:ascii="宋体" w:eastAsia="宋体" w:hAnsi="宋体" w:cs="宋体" w:hint="eastAsia"/>
                <w:sz w:val="16"/>
                <w:szCs w:val="16"/>
              </w:rPr>
            </w:pPr>
          </w:p>
        </w:tc>
      </w:tr>
      <w:tr w:rsidR="00966680" w:rsidRPr="00966680" w:rsidTr="00300CC4">
        <w:trPr>
          <w:trHeight w:val="643"/>
        </w:trPr>
        <w:tc>
          <w:tcPr>
            <w:tcW w:w="611"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b/>
                <w:bCs/>
                <w:sz w:val="16"/>
                <w:szCs w:val="16"/>
              </w:rPr>
            </w:pPr>
            <w:r w:rsidRPr="00966680">
              <w:rPr>
                <w:rFonts w:ascii="宋体" w:eastAsia="宋体" w:hAnsi="宋体" w:cs="宋体" w:hint="eastAsia"/>
                <w:b/>
                <w:bCs/>
                <w:snapToGrid w:val="0"/>
                <w:kern w:val="0"/>
                <w:sz w:val="16"/>
                <w:szCs w:val="16"/>
                <w:lang w:bidi="ar"/>
              </w:rPr>
              <w:lastRenderedPageBreak/>
              <w:t>七、           应急维修物料            （2分）</w:t>
            </w:r>
          </w:p>
        </w:tc>
        <w:tc>
          <w:tcPr>
            <w:tcW w:w="465"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49</w:t>
            </w:r>
          </w:p>
        </w:tc>
        <w:tc>
          <w:tcPr>
            <w:tcW w:w="4981"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left"/>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单价超500元的材料及设备由维修项目主管提出申请，学院后勤管理处确认并采购，维修项目主管签字领取，并做好使用台账，存档备查，定期核对库存，避免浪费，及时排查，确保出入库台账与实际库存一致</w:t>
            </w:r>
          </w:p>
        </w:tc>
        <w:tc>
          <w:tcPr>
            <w:tcW w:w="799"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2</w:t>
            </w:r>
          </w:p>
        </w:tc>
        <w:tc>
          <w:tcPr>
            <w:tcW w:w="614"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听取汇报              查收资料                现场查看</w:t>
            </w:r>
          </w:p>
        </w:tc>
        <w:tc>
          <w:tcPr>
            <w:tcW w:w="546"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每周抽查</w:t>
            </w:r>
          </w:p>
        </w:tc>
        <w:tc>
          <w:tcPr>
            <w:tcW w:w="428" w:type="dxa"/>
            <w:tcBorders>
              <w:top w:val="single" w:sz="4" w:space="0" w:color="000000"/>
              <w:left w:val="single" w:sz="4" w:space="0" w:color="000000"/>
              <w:bottom w:val="single" w:sz="4" w:space="0" w:color="000000"/>
              <w:right w:val="single" w:sz="4" w:space="0" w:color="000000"/>
            </w:tcBorders>
            <w:noWrap/>
            <w:vAlign w:val="center"/>
          </w:tcPr>
          <w:p w:rsidR="00966680" w:rsidRPr="00966680" w:rsidRDefault="00966680" w:rsidP="00966680">
            <w:pPr>
              <w:rPr>
                <w:rFonts w:ascii="宋体" w:eastAsia="宋体" w:hAnsi="宋体" w:cs="宋体" w:hint="eastAsia"/>
                <w:sz w:val="16"/>
                <w:szCs w:val="16"/>
              </w:rPr>
            </w:pPr>
          </w:p>
        </w:tc>
        <w:tc>
          <w:tcPr>
            <w:tcW w:w="397"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jc w:val="center"/>
              <w:rPr>
                <w:rFonts w:ascii="宋体" w:eastAsia="宋体" w:hAnsi="宋体" w:cs="宋体" w:hint="eastAsia"/>
                <w:sz w:val="16"/>
                <w:szCs w:val="16"/>
              </w:rPr>
            </w:pPr>
          </w:p>
        </w:tc>
        <w:tc>
          <w:tcPr>
            <w:tcW w:w="288"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jc w:val="center"/>
              <w:rPr>
                <w:rFonts w:ascii="宋体" w:eastAsia="宋体" w:hAnsi="宋体" w:cs="宋体" w:hint="eastAsia"/>
                <w:sz w:val="16"/>
                <w:szCs w:val="16"/>
              </w:rPr>
            </w:pPr>
          </w:p>
        </w:tc>
        <w:tc>
          <w:tcPr>
            <w:tcW w:w="550" w:type="dxa"/>
            <w:gridSpan w:val="2"/>
            <w:tcBorders>
              <w:top w:val="single" w:sz="4" w:space="0" w:color="000000"/>
              <w:left w:val="single" w:sz="4" w:space="0" w:color="000000"/>
              <w:bottom w:val="single" w:sz="4" w:space="0" w:color="000000"/>
              <w:right w:val="single" w:sz="4" w:space="0" w:color="000000"/>
            </w:tcBorders>
            <w:noWrap/>
            <w:vAlign w:val="center"/>
          </w:tcPr>
          <w:p w:rsidR="00966680" w:rsidRPr="00966680" w:rsidRDefault="00966680" w:rsidP="00966680">
            <w:pPr>
              <w:jc w:val="center"/>
              <w:rPr>
                <w:rFonts w:ascii="宋体" w:eastAsia="宋体" w:hAnsi="宋体" w:cs="宋体" w:hint="eastAsia"/>
                <w:sz w:val="16"/>
                <w:szCs w:val="16"/>
              </w:rPr>
            </w:pPr>
          </w:p>
        </w:tc>
      </w:tr>
      <w:tr w:rsidR="00966680" w:rsidRPr="00966680" w:rsidTr="00300CC4">
        <w:trPr>
          <w:trHeight w:val="480"/>
        </w:trPr>
        <w:tc>
          <w:tcPr>
            <w:tcW w:w="611" w:type="dxa"/>
            <w:vMerge w:val="restart"/>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b/>
                <w:bCs/>
                <w:sz w:val="16"/>
                <w:szCs w:val="16"/>
              </w:rPr>
            </w:pPr>
            <w:r w:rsidRPr="00966680">
              <w:rPr>
                <w:rFonts w:ascii="宋体" w:eastAsia="宋体" w:hAnsi="宋体" w:cs="宋体" w:hint="eastAsia"/>
                <w:b/>
                <w:bCs/>
                <w:snapToGrid w:val="0"/>
                <w:kern w:val="0"/>
                <w:sz w:val="16"/>
                <w:szCs w:val="16"/>
                <w:lang w:bidi="ar"/>
              </w:rPr>
              <w:t>八、             防汛工作            （4分）</w:t>
            </w:r>
          </w:p>
        </w:tc>
        <w:tc>
          <w:tcPr>
            <w:tcW w:w="465"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50</w:t>
            </w:r>
          </w:p>
        </w:tc>
        <w:tc>
          <w:tcPr>
            <w:tcW w:w="4981"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left"/>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夏季做好防汛设备检修、物资准备、路面雨井清理、屋顶、路面落叶杂物清理等有关隐患排查工作；冬季路面雪水清扫等工作（全年）</w:t>
            </w:r>
          </w:p>
        </w:tc>
        <w:tc>
          <w:tcPr>
            <w:tcW w:w="799"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2</w:t>
            </w:r>
          </w:p>
        </w:tc>
        <w:tc>
          <w:tcPr>
            <w:tcW w:w="614" w:type="dxa"/>
            <w:vMerge w:val="restart"/>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听取汇报              查收资料                现场查看</w:t>
            </w:r>
          </w:p>
        </w:tc>
        <w:tc>
          <w:tcPr>
            <w:tcW w:w="546"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每周抽查</w:t>
            </w:r>
          </w:p>
        </w:tc>
        <w:tc>
          <w:tcPr>
            <w:tcW w:w="428"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rPr>
                <w:rFonts w:ascii="宋体" w:eastAsia="宋体" w:hAnsi="宋体" w:cs="宋体" w:hint="eastAsia"/>
                <w:sz w:val="16"/>
                <w:szCs w:val="16"/>
              </w:rPr>
            </w:pPr>
          </w:p>
        </w:tc>
        <w:tc>
          <w:tcPr>
            <w:tcW w:w="397"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jc w:val="center"/>
              <w:rPr>
                <w:rFonts w:ascii="宋体" w:eastAsia="宋体" w:hAnsi="宋体" w:cs="宋体" w:hint="eastAsia"/>
                <w:sz w:val="16"/>
                <w:szCs w:val="16"/>
              </w:rPr>
            </w:pPr>
          </w:p>
        </w:tc>
        <w:tc>
          <w:tcPr>
            <w:tcW w:w="288"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jc w:val="center"/>
              <w:rPr>
                <w:rFonts w:ascii="宋体" w:eastAsia="宋体" w:hAnsi="宋体" w:cs="宋体" w:hint="eastAsia"/>
                <w:sz w:val="16"/>
                <w:szCs w:val="16"/>
              </w:rPr>
            </w:pPr>
          </w:p>
        </w:tc>
        <w:tc>
          <w:tcPr>
            <w:tcW w:w="550" w:type="dxa"/>
            <w:gridSpan w:val="2"/>
            <w:tcBorders>
              <w:top w:val="single" w:sz="4" w:space="0" w:color="000000"/>
              <w:left w:val="single" w:sz="4" w:space="0" w:color="000000"/>
              <w:bottom w:val="single" w:sz="4" w:space="0" w:color="000000"/>
              <w:right w:val="single" w:sz="4" w:space="0" w:color="000000"/>
            </w:tcBorders>
            <w:noWrap/>
            <w:vAlign w:val="center"/>
          </w:tcPr>
          <w:p w:rsidR="00966680" w:rsidRPr="00966680" w:rsidRDefault="00966680" w:rsidP="00966680">
            <w:pPr>
              <w:jc w:val="center"/>
              <w:rPr>
                <w:rFonts w:ascii="宋体" w:eastAsia="宋体" w:hAnsi="宋体" w:cs="宋体" w:hint="eastAsia"/>
                <w:sz w:val="16"/>
                <w:szCs w:val="16"/>
              </w:rPr>
            </w:pPr>
          </w:p>
        </w:tc>
      </w:tr>
      <w:tr w:rsidR="00966680" w:rsidRPr="00966680" w:rsidTr="00300CC4">
        <w:trPr>
          <w:trHeight w:val="480"/>
        </w:trPr>
        <w:tc>
          <w:tcPr>
            <w:tcW w:w="611" w:type="dxa"/>
            <w:vMerge/>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jc w:val="center"/>
              <w:rPr>
                <w:rFonts w:ascii="宋体" w:eastAsia="宋体" w:hAnsi="宋体" w:cs="宋体" w:hint="eastAsia"/>
                <w:b/>
                <w:bCs/>
                <w:sz w:val="16"/>
                <w:szCs w:val="16"/>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51</w:t>
            </w:r>
          </w:p>
        </w:tc>
        <w:tc>
          <w:tcPr>
            <w:tcW w:w="4981"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left"/>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制订火灾、防汛、停水、停电、自然灾害、突发事件等应急保障措施，并熟练掌握各种应急预案</w:t>
            </w:r>
          </w:p>
        </w:tc>
        <w:tc>
          <w:tcPr>
            <w:tcW w:w="799"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2</w:t>
            </w:r>
          </w:p>
        </w:tc>
        <w:tc>
          <w:tcPr>
            <w:tcW w:w="614" w:type="dxa"/>
            <w:vMerge/>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jc w:val="center"/>
              <w:rPr>
                <w:rFonts w:ascii="宋体" w:eastAsia="宋体" w:hAnsi="宋体" w:cs="宋体" w:hint="eastAsia"/>
                <w:sz w:val="16"/>
                <w:szCs w:val="16"/>
              </w:rPr>
            </w:pPr>
          </w:p>
        </w:tc>
        <w:tc>
          <w:tcPr>
            <w:tcW w:w="546"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每周抽查</w:t>
            </w:r>
          </w:p>
        </w:tc>
        <w:tc>
          <w:tcPr>
            <w:tcW w:w="428"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rPr>
                <w:rFonts w:ascii="宋体" w:eastAsia="宋体" w:hAnsi="宋体" w:cs="宋体" w:hint="eastAsia"/>
                <w:sz w:val="16"/>
                <w:szCs w:val="16"/>
              </w:rPr>
            </w:pPr>
          </w:p>
        </w:tc>
        <w:tc>
          <w:tcPr>
            <w:tcW w:w="397"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jc w:val="center"/>
              <w:rPr>
                <w:rFonts w:ascii="宋体" w:eastAsia="宋体" w:hAnsi="宋体" w:cs="宋体" w:hint="eastAsia"/>
                <w:sz w:val="16"/>
                <w:szCs w:val="16"/>
              </w:rPr>
            </w:pPr>
          </w:p>
        </w:tc>
        <w:tc>
          <w:tcPr>
            <w:tcW w:w="288"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jc w:val="center"/>
              <w:rPr>
                <w:rFonts w:ascii="宋体" w:eastAsia="宋体" w:hAnsi="宋体" w:cs="宋体" w:hint="eastAsia"/>
                <w:sz w:val="16"/>
                <w:szCs w:val="16"/>
              </w:rPr>
            </w:pPr>
          </w:p>
        </w:tc>
        <w:tc>
          <w:tcPr>
            <w:tcW w:w="550" w:type="dxa"/>
            <w:gridSpan w:val="2"/>
            <w:tcBorders>
              <w:top w:val="single" w:sz="4" w:space="0" w:color="000000"/>
              <w:left w:val="single" w:sz="4" w:space="0" w:color="000000"/>
              <w:bottom w:val="single" w:sz="4" w:space="0" w:color="000000"/>
              <w:right w:val="single" w:sz="4" w:space="0" w:color="000000"/>
            </w:tcBorders>
            <w:noWrap/>
            <w:vAlign w:val="center"/>
          </w:tcPr>
          <w:p w:rsidR="00966680" w:rsidRPr="00966680" w:rsidRDefault="00966680" w:rsidP="00966680">
            <w:pPr>
              <w:jc w:val="center"/>
              <w:rPr>
                <w:rFonts w:ascii="宋体" w:eastAsia="宋体" w:hAnsi="宋体" w:cs="宋体" w:hint="eastAsia"/>
                <w:sz w:val="16"/>
                <w:szCs w:val="16"/>
              </w:rPr>
            </w:pPr>
          </w:p>
        </w:tc>
      </w:tr>
      <w:tr w:rsidR="00966680" w:rsidRPr="00966680" w:rsidTr="00300CC4">
        <w:trPr>
          <w:trHeight w:val="463"/>
        </w:trPr>
        <w:tc>
          <w:tcPr>
            <w:tcW w:w="611" w:type="dxa"/>
            <w:vMerge w:val="restart"/>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b/>
                <w:bCs/>
                <w:sz w:val="16"/>
                <w:szCs w:val="16"/>
              </w:rPr>
            </w:pPr>
            <w:r w:rsidRPr="00966680">
              <w:rPr>
                <w:rFonts w:ascii="宋体" w:eastAsia="宋体" w:hAnsi="宋体" w:cs="宋体" w:hint="eastAsia"/>
                <w:b/>
                <w:bCs/>
                <w:snapToGrid w:val="0"/>
                <w:kern w:val="0"/>
                <w:sz w:val="16"/>
                <w:szCs w:val="16"/>
                <w:lang w:bidi="ar"/>
              </w:rPr>
              <w:t>九、</w:t>
            </w:r>
            <w:r w:rsidRPr="00966680">
              <w:rPr>
                <w:rFonts w:ascii="宋体" w:eastAsia="宋体" w:hAnsi="宋体" w:cs="宋体" w:hint="eastAsia"/>
                <w:b/>
                <w:bCs/>
                <w:snapToGrid w:val="0"/>
                <w:kern w:val="0"/>
                <w:sz w:val="16"/>
                <w:szCs w:val="16"/>
                <w:lang w:bidi="ar"/>
              </w:rPr>
              <w:br/>
              <w:t>节能工作</w:t>
            </w:r>
            <w:r w:rsidRPr="00966680">
              <w:rPr>
                <w:rFonts w:ascii="宋体" w:eastAsia="宋体" w:hAnsi="宋体" w:cs="宋体" w:hint="eastAsia"/>
                <w:b/>
                <w:bCs/>
                <w:snapToGrid w:val="0"/>
                <w:kern w:val="0"/>
                <w:sz w:val="16"/>
                <w:szCs w:val="16"/>
                <w:lang w:bidi="ar"/>
              </w:rPr>
              <w:br/>
              <w:t>（10分）</w:t>
            </w:r>
          </w:p>
        </w:tc>
        <w:tc>
          <w:tcPr>
            <w:tcW w:w="465"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52</w:t>
            </w:r>
          </w:p>
        </w:tc>
        <w:tc>
          <w:tcPr>
            <w:tcW w:w="4981"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left"/>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有节水、节电措施，有水电消耗记录，做好节能宣传，节能使用等工作</w:t>
            </w:r>
          </w:p>
        </w:tc>
        <w:tc>
          <w:tcPr>
            <w:tcW w:w="799"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5</w:t>
            </w:r>
          </w:p>
        </w:tc>
        <w:tc>
          <w:tcPr>
            <w:tcW w:w="614" w:type="dxa"/>
            <w:vMerge w:val="restart"/>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听取汇报              查收资料                现场查看</w:t>
            </w:r>
          </w:p>
        </w:tc>
        <w:tc>
          <w:tcPr>
            <w:tcW w:w="546"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每周抽查</w:t>
            </w:r>
          </w:p>
        </w:tc>
        <w:tc>
          <w:tcPr>
            <w:tcW w:w="428" w:type="dxa"/>
            <w:tcBorders>
              <w:top w:val="single" w:sz="4" w:space="0" w:color="000000"/>
              <w:left w:val="single" w:sz="4" w:space="0" w:color="000000"/>
              <w:bottom w:val="single" w:sz="4" w:space="0" w:color="000000"/>
              <w:right w:val="single" w:sz="4" w:space="0" w:color="000000"/>
            </w:tcBorders>
            <w:noWrap/>
            <w:vAlign w:val="center"/>
          </w:tcPr>
          <w:p w:rsidR="00966680" w:rsidRPr="00966680" w:rsidRDefault="00966680" w:rsidP="00966680">
            <w:pPr>
              <w:rPr>
                <w:rFonts w:ascii="宋体" w:eastAsia="宋体" w:hAnsi="宋体" w:cs="宋体" w:hint="eastAsia"/>
                <w:sz w:val="16"/>
                <w:szCs w:val="16"/>
              </w:rPr>
            </w:pPr>
          </w:p>
        </w:tc>
        <w:tc>
          <w:tcPr>
            <w:tcW w:w="397"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jc w:val="center"/>
              <w:rPr>
                <w:rFonts w:ascii="宋体" w:eastAsia="宋体" w:hAnsi="宋体" w:cs="宋体" w:hint="eastAsia"/>
                <w:sz w:val="16"/>
                <w:szCs w:val="16"/>
              </w:rPr>
            </w:pPr>
          </w:p>
        </w:tc>
        <w:tc>
          <w:tcPr>
            <w:tcW w:w="288"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jc w:val="center"/>
              <w:rPr>
                <w:rFonts w:ascii="宋体" w:eastAsia="宋体" w:hAnsi="宋体" w:cs="宋体" w:hint="eastAsia"/>
                <w:sz w:val="16"/>
                <w:szCs w:val="16"/>
              </w:rPr>
            </w:pPr>
          </w:p>
        </w:tc>
        <w:tc>
          <w:tcPr>
            <w:tcW w:w="550" w:type="dxa"/>
            <w:gridSpan w:val="2"/>
            <w:tcBorders>
              <w:top w:val="single" w:sz="4" w:space="0" w:color="000000"/>
              <w:left w:val="single" w:sz="4" w:space="0" w:color="000000"/>
              <w:bottom w:val="single" w:sz="4" w:space="0" w:color="000000"/>
              <w:right w:val="single" w:sz="4" w:space="0" w:color="000000"/>
            </w:tcBorders>
            <w:noWrap/>
            <w:vAlign w:val="center"/>
          </w:tcPr>
          <w:p w:rsidR="00966680" w:rsidRPr="00966680" w:rsidRDefault="00966680" w:rsidP="00966680">
            <w:pPr>
              <w:jc w:val="center"/>
              <w:rPr>
                <w:rFonts w:ascii="宋体" w:eastAsia="宋体" w:hAnsi="宋体" w:cs="宋体" w:hint="eastAsia"/>
                <w:sz w:val="16"/>
                <w:szCs w:val="16"/>
              </w:rPr>
            </w:pPr>
          </w:p>
        </w:tc>
      </w:tr>
      <w:tr w:rsidR="00966680" w:rsidRPr="00966680" w:rsidTr="00300CC4">
        <w:trPr>
          <w:trHeight w:val="463"/>
        </w:trPr>
        <w:tc>
          <w:tcPr>
            <w:tcW w:w="611" w:type="dxa"/>
            <w:vMerge/>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jc w:val="center"/>
              <w:rPr>
                <w:rFonts w:ascii="宋体" w:eastAsia="宋体" w:hAnsi="宋体" w:cs="宋体" w:hint="eastAsia"/>
                <w:b/>
                <w:bCs/>
                <w:sz w:val="16"/>
                <w:szCs w:val="16"/>
              </w:rPr>
            </w:pPr>
          </w:p>
        </w:tc>
        <w:tc>
          <w:tcPr>
            <w:tcW w:w="465"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53</w:t>
            </w:r>
          </w:p>
        </w:tc>
        <w:tc>
          <w:tcPr>
            <w:tcW w:w="4981" w:type="dxa"/>
            <w:tcBorders>
              <w:top w:val="nil"/>
              <w:left w:val="nil"/>
              <w:bottom w:val="nil"/>
              <w:right w:val="nil"/>
            </w:tcBorders>
            <w:vAlign w:val="center"/>
          </w:tcPr>
          <w:p w:rsidR="00966680" w:rsidRPr="00966680" w:rsidRDefault="00966680" w:rsidP="00966680">
            <w:pPr>
              <w:widowControl/>
              <w:jc w:val="left"/>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每月做好水、电、气等数据统计、能源报表、测算及分析，年度进行各项数据汇总，向学校汇报各种能源消耗情况，协助学校推进各项能源管理工作</w:t>
            </w:r>
          </w:p>
        </w:tc>
        <w:tc>
          <w:tcPr>
            <w:tcW w:w="799"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5</w:t>
            </w:r>
          </w:p>
        </w:tc>
        <w:tc>
          <w:tcPr>
            <w:tcW w:w="614" w:type="dxa"/>
            <w:vMerge/>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jc w:val="center"/>
              <w:rPr>
                <w:rFonts w:ascii="宋体" w:eastAsia="宋体" w:hAnsi="宋体" w:cs="宋体" w:hint="eastAsia"/>
                <w:sz w:val="16"/>
                <w:szCs w:val="16"/>
              </w:rPr>
            </w:pPr>
          </w:p>
        </w:tc>
        <w:tc>
          <w:tcPr>
            <w:tcW w:w="546"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每周抽查</w:t>
            </w:r>
          </w:p>
        </w:tc>
        <w:tc>
          <w:tcPr>
            <w:tcW w:w="428" w:type="dxa"/>
            <w:tcBorders>
              <w:top w:val="single" w:sz="4" w:space="0" w:color="000000"/>
              <w:left w:val="single" w:sz="4" w:space="0" w:color="000000"/>
              <w:bottom w:val="single" w:sz="4" w:space="0" w:color="000000"/>
              <w:right w:val="single" w:sz="4" w:space="0" w:color="000000"/>
            </w:tcBorders>
            <w:noWrap/>
            <w:vAlign w:val="center"/>
          </w:tcPr>
          <w:p w:rsidR="00966680" w:rsidRPr="00966680" w:rsidRDefault="00966680" w:rsidP="00966680">
            <w:pPr>
              <w:rPr>
                <w:rFonts w:ascii="宋体" w:eastAsia="宋体" w:hAnsi="宋体" w:cs="宋体" w:hint="eastAsia"/>
                <w:sz w:val="16"/>
                <w:szCs w:val="16"/>
              </w:rPr>
            </w:pPr>
          </w:p>
        </w:tc>
        <w:tc>
          <w:tcPr>
            <w:tcW w:w="397"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jc w:val="center"/>
              <w:rPr>
                <w:rFonts w:ascii="宋体" w:eastAsia="宋体" w:hAnsi="宋体" w:cs="宋体" w:hint="eastAsia"/>
                <w:sz w:val="16"/>
                <w:szCs w:val="16"/>
              </w:rPr>
            </w:pPr>
          </w:p>
        </w:tc>
        <w:tc>
          <w:tcPr>
            <w:tcW w:w="288"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jc w:val="center"/>
              <w:rPr>
                <w:rFonts w:ascii="宋体" w:eastAsia="宋体" w:hAnsi="宋体" w:cs="宋体" w:hint="eastAsia"/>
                <w:sz w:val="16"/>
                <w:szCs w:val="16"/>
              </w:rPr>
            </w:pPr>
          </w:p>
        </w:tc>
        <w:tc>
          <w:tcPr>
            <w:tcW w:w="550" w:type="dxa"/>
            <w:gridSpan w:val="2"/>
            <w:tcBorders>
              <w:top w:val="single" w:sz="4" w:space="0" w:color="000000"/>
              <w:left w:val="single" w:sz="4" w:space="0" w:color="000000"/>
              <w:bottom w:val="single" w:sz="4" w:space="0" w:color="000000"/>
              <w:right w:val="single" w:sz="4" w:space="0" w:color="000000"/>
            </w:tcBorders>
            <w:noWrap/>
            <w:vAlign w:val="center"/>
          </w:tcPr>
          <w:p w:rsidR="00966680" w:rsidRPr="00966680" w:rsidRDefault="00966680" w:rsidP="00966680">
            <w:pPr>
              <w:jc w:val="center"/>
              <w:rPr>
                <w:rFonts w:ascii="宋体" w:eastAsia="宋体" w:hAnsi="宋体" w:cs="宋体" w:hint="eastAsia"/>
                <w:sz w:val="16"/>
                <w:szCs w:val="16"/>
              </w:rPr>
            </w:pPr>
          </w:p>
        </w:tc>
      </w:tr>
      <w:tr w:rsidR="00966680" w:rsidRPr="00966680" w:rsidTr="00300CC4">
        <w:trPr>
          <w:trHeight w:val="740"/>
        </w:trPr>
        <w:tc>
          <w:tcPr>
            <w:tcW w:w="611"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b/>
                <w:bCs/>
                <w:sz w:val="16"/>
                <w:szCs w:val="16"/>
              </w:rPr>
            </w:pPr>
            <w:r w:rsidRPr="00966680">
              <w:rPr>
                <w:rFonts w:ascii="宋体" w:eastAsia="宋体" w:hAnsi="宋体" w:cs="宋体" w:hint="eastAsia"/>
                <w:b/>
                <w:bCs/>
                <w:snapToGrid w:val="0"/>
                <w:kern w:val="0"/>
                <w:sz w:val="16"/>
                <w:szCs w:val="16"/>
                <w:lang w:bidi="ar"/>
              </w:rPr>
              <w:t>十、                其他工作        （2分）</w:t>
            </w:r>
          </w:p>
        </w:tc>
        <w:tc>
          <w:tcPr>
            <w:tcW w:w="465"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54</w:t>
            </w:r>
          </w:p>
        </w:tc>
        <w:tc>
          <w:tcPr>
            <w:tcW w:w="4981"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left"/>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及时完成学校交付的其他临时性工作任务，做好与属地相关机构外联，服务期满上交工作档案资料</w:t>
            </w:r>
          </w:p>
        </w:tc>
        <w:tc>
          <w:tcPr>
            <w:tcW w:w="799"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2</w:t>
            </w:r>
          </w:p>
        </w:tc>
        <w:tc>
          <w:tcPr>
            <w:tcW w:w="614"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听取汇报              查收资料                现场查看</w:t>
            </w:r>
          </w:p>
        </w:tc>
        <w:tc>
          <w:tcPr>
            <w:tcW w:w="546"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widowControl/>
              <w:jc w:val="center"/>
              <w:textAlignment w:val="center"/>
              <w:rPr>
                <w:rFonts w:ascii="宋体" w:eastAsia="宋体" w:hAnsi="宋体" w:cs="宋体" w:hint="eastAsia"/>
                <w:sz w:val="16"/>
                <w:szCs w:val="16"/>
              </w:rPr>
            </w:pPr>
            <w:r w:rsidRPr="00966680">
              <w:rPr>
                <w:rFonts w:ascii="宋体" w:eastAsia="宋体" w:hAnsi="宋体" w:cs="宋体" w:hint="eastAsia"/>
                <w:snapToGrid w:val="0"/>
                <w:kern w:val="0"/>
                <w:sz w:val="16"/>
                <w:szCs w:val="16"/>
                <w:lang w:bidi="ar"/>
              </w:rPr>
              <w:t>每周抽查</w:t>
            </w:r>
          </w:p>
        </w:tc>
        <w:tc>
          <w:tcPr>
            <w:tcW w:w="428" w:type="dxa"/>
            <w:tcBorders>
              <w:top w:val="single" w:sz="4" w:space="0" w:color="000000"/>
              <w:left w:val="single" w:sz="4" w:space="0" w:color="000000"/>
              <w:bottom w:val="single" w:sz="4" w:space="0" w:color="000000"/>
              <w:right w:val="single" w:sz="4" w:space="0" w:color="000000"/>
            </w:tcBorders>
            <w:noWrap/>
            <w:vAlign w:val="center"/>
          </w:tcPr>
          <w:p w:rsidR="00966680" w:rsidRPr="00966680" w:rsidRDefault="00966680" w:rsidP="00966680">
            <w:pPr>
              <w:rPr>
                <w:rFonts w:ascii="宋体" w:eastAsia="宋体" w:hAnsi="宋体" w:cs="宋体" w:hint="eastAsia"/>
                <w:sz w:val="16"/>
                <w:szCs w:val="16"/>
              </w:rPr>
            </w:pPr>
          </w:p>
        </w:tc>
        <w:tc>
          <w:tcPr>
            <w:tcW w:w="397"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jc w:val="center"/>
              <w:rPr>
                <w:rFonts w:ascii="宋体" w:eastAsia="宋体" w:hAnsi="宋体" w:cs="宋体" w:hint="eastAsia"/>
                <w:sz w:val="16"/>
                <w:szCs w:val="16"/>
              </w:rPr>
            </w:pPr>
          </w:p>
        </w:tc>
        <w:tc>
          <w:tcPr>
            <w:tcW w:w="288" w:type="dxa"/>
            <w:tcBorders>
              <w:top w:val="single" w:sz="4" w:space="0" w:color="000000"/>
              <w:left w:val="single" w:sz="4" w:space="0" w:color="000000"/>
              <w:bottom w:val="single" w:sz="4" w:space="0" w:color="000000"/>
              <w:right w:val="single" w:sz="4" w:space="0" w:color="000000"/>
            </w:tcBorders>
            <w:vAlign w:val="center"/>
          </w:tcPr>
          <w:p w:rsidR="00966680" w:rsidRPr="00966680" w:rsidRDefault="00966680" w:rsidP="00966680">
            <w:pPr>
              <w:jc w:val="center"/>
              <w:rPr>
                <w:rFonts w:ascii="宋体" w:eastAsia="宋体" w:hAnsi="宋体" w:cs="宋体" w:hint="eastAsia"/>
                <w:sz w:val="16"/>
                <w:szCs w:val="16"/>
              </w:rPr>
            </w:pPr>
          </w:p>
        </w:tc>
        <w:tc>
          <w:tcPr>
            <w:tcW w:w="550" w:type="dxa"/>
            <w:gridSpan w:val="2"/>
            <w:tcBorders>
              <w:top w:val="single" w:sz="4" w:space="0" w:color="000000"/>
              <w:left w:val="single" w:sz="4" w:space="0" w:color="000000"/>
              <w:bottom w:val="single" w:sz="4" w:space="0" w:color="000000"/>
              <w:right w:val="single" w:sz="4" w:space="0" w:color="000000"/>
            </w:tcBorders>
            <w:noWrap/>
            <w:vAlign w:val="center"/>
          </w:tcPr>
          <w:p w:rsidR="00966680" w:rsidRPr="00966680" w:rsidRDefault="00966680" w:rsidP="00966680">
            <w:pPr>
              <w:jc w:val="center"/>
              <w:rPr>
                <w:rFonts w:ascii="宋体" w:eastAsia="宋体" w:hAnsi="宋体" w:cs="宋体" w:hint="eastAsia"/>
                <w:sz w:val="16"/>
                <w:szCs w:val="16"/>
              </w:rPr>
            </w:pPr>
          </w:p>
        </w:tc>
      </w:tr>
    </w:tbl>
    <w:p w:rsidR="00966680" w:rsidRDefault="00966680" w:rsidP="00966680">
      <w:pPr>
        <w:spacing w:before="217" w:line="220" w:lineRule="auto"/>
        <w:rPr>
          <w:rFonts w:ascii="宋体" w:eastAsia="宋体" w:hAnsi="宋体" w:cs="宋体"/>
          <w:spacing w:val="-2"/>
          <w:szCs w:val="21"/>
        </w:rPr>
      </w:pPr>
    </w:p>
    <w:p w:rsidR="00966680" w:rsidRDefault="00966680" w:rsidP="00966680">
      <w:pPr>
        <w:spacing w:before="217" w:line="220" w:lineRule="auto"/>
        <w:rPr>
          <w:rFonts w:ascii="宋体" w:eastAsia="宋体" w:hAnsi="宋体" w:cs="宋体"/>
          <w:spacing w:val="-2"/>
          <w:szCs w:val="21"/>
        </w:rPr>
      </w:pPr>
    </w:p>
    <w:p w:rsidR="00966680" w:rsidRPr="00966680" w:rsidRDefault="00966680" w:rsidP="00966680">
      <w:pPr>
        <w:spacing w:before="217" w:line="220" w:lineRule="auto"/>
        <w:rPr>
          <w:rFonts w:ascii="宋体" w:eastAsia="宋体" w:hAnsi="宋体" w:cs="宋体"/>
          <w:szCs w:val="21"/>
        </w:rPr>
      </w:pPr>
      <w:bookmarkStart w:id="6" w:name="_GoBack"/>
      <w:bookmarkEnd w:id="6"/>
      <w:r w:rsidRPr="00966680">
        <w:rPr>
          <w:rFonts w:ascii="宋体" w:eastAsia="宋体" w:hAnsi="宋体" w:cs="宋体"/>
          <w:spacing w:val="-2"/>
          <w:szCs w:val="21"/>
        </w:rPr>
        <w:t>楼宇：学生公寓</w:t>
      </w:r>
      <w:r w:rsidRPr="00966680">
        <w:rPr>
          <w:rFonts w:ascii="宋体" w:eastAsia="宋体" w:hAnsi="宋体" w:cs="宋体" w:hint="eastAsia"/>
          <w:spacing w:val="-2"/>
          <w:szCs w:val="21"/>
        </w:rPr>
        <w:t xml:space="preserve">考评 </w:t>
      </w:r>
      <w:r w:rsidRPr="00966680">
        <w:rPr>
          <w:rFonts w:ascii="宋体" w:eastAsia="宋体" w:hAnsi="宋体" w:cs="宋体"/>
          <w:spacing w:val="-2"/>
          <w:szCs w:val="21"/>
        </w:rPr>
        <w:t xml:space="preserve">                  </w:t>
      </w:r>
      <w:r w:rsidRPr="00966680">
        <w:rPr>
          <w:rFonts w:ascii="宋体" w:eastAsia="宋体" w:hAnsi="宋体" w:cs="宋体"/>
          <w:spacing w:val="-3"/>
          <w:szCs w:val="21"/>
        </w:rPr>
        <w:t xml:space="preserve">                           时间：</w:t>
      </w:r>
    </w:p>
    <w:p w:rsidR="00966680" w:rsidRPr="00966680" w:rsidRDefault="00966680" w:rsidP="00966680">
      <w:pPr>
        <w:spacing w:line="88" w:lineRule="exact"/>
        <w:rPr>
          <w:rFonts w:ascii="Times New Roman" w:eastAsia="宋体" w:hAnsi="Times New Roman" w:cs="Times New Roman"/>
          <w:szCs w:val="24"/>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927"/>
        <w:gridCol w:w="5660"/>
        <w:gridCol w:w="338"/>
        <w:gridCol w:w="487"/>
        <w:gridCol w:w="487"/>
        <w:gridCol w:w="357"/>
        <w:gridCol w:w="375"/>
        <w:gridCol w:w="375"/>
        <w:gridCol w:w="525"/>
      </w:tblGrid>
      <w:tr w:rsidR="00966680" w:rsidRPr="00966680" w:rsidTr="00300CC4">
        <w:trPr>
          <w:trHeight w:val="340"/>
        </w:trPr>
        <w:tc>
          <w:tcPr>
            <w:tcW w:w="927" w:type="dxa"/>
          </w:tcPr>
          <w:p w:rsidR="00966680" w:rsidRPr="00966680" w:rsidRDefault="00966680" w:rsidP="00966680">
            <w:pPr>
              <w:autoSpaceDE w:val="0"/>
              <w:autoSpaceDN w:val="0"/>
              <w:spacing w:before="177" w:line="220" w:lineRule="auto"/>
              <w:ind w:left="279"/>
              <w:rPr>
                <w:rFonts w:ascii="宋体" w:eastAsia="宋体" w:hAnsi="宋体" w:cs="宋体" w:hint="eastAsia"/>
                <w:b/>
                <w:bCs/>
                <w:snapToGrid w:val="0"/>
                <w:kern w:val="0"/>
                <w:sz w:val="16"/>
                <w:szCs w:val="16"/>
                <w:lang w:bidi="ar"/>
              </w:rPr>
            </w:pPr>
            <w:r w:rsidRPr="00966680">
              <w:rPr>
                <w:rFonts w:ascii="宋体" w:eastAsia="宋体" w:hAnsi="宋体" w:cs="宋体" w:hint="eastAsia"/>
                <w:b/>
                <w:bCs/>
                <w:snapToGrid w:val="0"/>
                <w:kern w:val="0"/>
                <w:sz w:val="16"/>
                <w:szCs w:val="16"/>
                <w:lang w:bidi="ar"/>
              </w:rPr>
              <w:t>内容</w:t>
            </w:r>
          </w:p>
        </w:tc>
        <w:tc>
          <w:tcPr>
            <w:tcW w:w="5660" w:type="dxa"/>
          </w:tcPr>
          <w:p w:rsidR="00966680" w:rsidRPr="00966680" w:rsidRDefault="00966680" w:rsidP="00966680">
            <w:pPr>
              <w:autoSpaceDE w:val="0"/>
              <w:autoSpaceDN w:val="0"/>
              <w:spacing w:before="177" w:line="220" w:lineRule="auto"/>
              <w:ind w:left="3017"/>
              <w:rPr>
                <w:rFonts w:ascii="宋体" w:eastAsia="宋体" w:hAnsi="宋体" w:cs="宋体" w:hint="eastAsia"/>
                <w:b/>
                <w:bCs/>
                <w:snapToGrid w:val="0"/>
                <w:kern w:val="0"/>
                <w:sz w:val="16"/>
                <w:szCs w:val="16"/>
                <w:lang w:bidi="ar"/>
              </w:rPr>
            </w:pPr>
            <w:r w:rsidRPr="00966680">
              <w:rPr>
                <w:rFonts w:ascii="宋体" w:eastAsia="宋体" w:hAnsi="宋体" w:cs="宋体" w:hint="eastAsia"/>
                <w:b/>
                <w:bCs/>
                <w:snapToGrid w:val="0"/>
                <w:kern w:val="0"/>
                <w:sz w:val="16"/>
                <w:szCs w:val="16"/>
                <w:lang w:bidi="ar"/>
              </w:rPr>
              <w:t>分项指标</w:t>
            </w:r>
          </w:p>
        </w:tc>
        <w:tc>
          <w:tcPr>
            <w:tcW w:w="338" w:type="dxa"/>
          </w:tcPr>
          <w:p w:rsidR="00966680" w:rsidRPr="00966680" w:rsidRDefault="00966680" w:rsidP="00966680">
            <w:pPr>
              <w:autoSpaceDE w:val="0"/>
              <w:autoSpaceDN w:val="0"/>
              <w:spacing w:before="177" w:line="220" w:lineRule="auto"/>
              <w:ind w:left="67"/>
              <w:rPr>
                <w:rFonts w:ascii="宋体" w:eastAsia="宋体" w:hAnsi="宋体" w:cs="宋体" w:hint="eastAsia"/>
                <w:b/>
                <w:bCs/>
                <w:snapToGrid w:val="0"/>
                <w:kern w:val="0"/>
                <w:sz w:val="16"/>
                <w:szCs w:val="16"/>
                <w:lang w:bidi="ar"/>
              </w:rPr>
            </w:pPr>
            <w:r w:rsidRPr="00966680">
              <w:rPr>
                <w:rFonts w:ascii="宋体" w:eastAsia="宋体" w:hAnsi="宋体" w:cs="宋体" w:hint="eastAsia"/>
                <w:b/>
                <w:bCs/>
                <w:snapToGrid w:val="0"/>
                <w:kern w:val="0"/>
                <w:sz w:val="16"/>
                <w:szCs w:val="16"/>
                <w:lang w:bidi="ar"/>
              </w:rPr>
              <w:t>分值</w:t>
            </w:r>
          </w:p>
        </w:tc>
        <w:tc>
          <w:tcPr>
            <w:tcW w:w="487" w:type="dxa"/>
          </w:tcPr>
          <w:p w:rsidR="00966680" w:rsidRPr="00966680" w:rsidRDefault="00966680" w:rsidP="00966680">
            <w:pPr>
              <w:autoSpaceDE w:val="0"/>
              <w:autoSpaceDN w:val="0"/>
              <w:spacing w:before="177" w:line="220" w:lineRule="auto"/>
              <w:ind w:left="103"/>
              <w:rPr>
                <w:rFonts w:ascii="宋体" w:eastAsia="宋体" w:hAnsi="宋体" w:cs="宋体"/>
                <w:b/>
                <w:bCs/>
                <w:snapToGrid w:val="0"/>
                <w:kern w:val="0"/>
                <w:sz w:val="16"/>
                <w:szCs w:val="16"/>
                <w:lang w:bidi="ar"/>
              </w:rPr>
            </w:pPr>
            <w:r w:rsidRPr="00966680">
              <w:rPr>
                <w:rFonts w:ascii="宋体" w:eastAsia="宋体" w:hAnsi="宋体" w:cs="宋体" w:hint="eastAsia"/>
                <w:b/>
                <w:bCs/>
                <w:snapToGrid w:val="0"/>
                <w:kern w:val="0"/>
                <w:sz w:val="16"/>
                <w:szCs w:val="16"/>
                <w:lang w:bidi="ar"/>
              </w:rPr>
              <w:t>检查方式</w:t>
            </w:r>
          </w:p>
        </w:tc>
        <w:tc>
          <w:tcPr>
            <w:tcW w:w="487" w:type="dxa"/>
          </w:tcPr>
          <w:p w:rsidR="00966680" w:rsidRPr="00966680" w:rsidRDefault="00966680" w:rsidP="00966680">
            <w:pPr>
              <w:autoSpaceDE w:val="0"/>
              <w:autoSpaceDN w:val="0"/>
              <w:spacing w:before="177" w:line="220" w:lineRule="auto"/>
              <w:ind w:left="103"/>
              <w:rPr>
                <w:rFonts w:ascii="宋体" w:eastAsia="宋体" w:hAnsi="宋体" w:cs="宋体"/>
                <w:b/>
                <w:bCs/>
                <w:snapToGrid w:val="0"/>
                <w:kern w:val="0"/>
                <w:sz w:val="16"/>
                <w:szCs w:val="16"/>
                <w:lang w:bidi="ar"/>
              </w:rPr>
            </w:pPr>
            <w:r w:rsidRPr="00966680">
              <w:rPr>
                <w:rFonts w:ascii="宋体" w:eastAsia="宋体" w:hAnsi="宋体" w:cs="宋体" w:hint="eastAsia"/>
                <w:b/>
                <w:bCs/>
                <w:snapToGrid w:val="0"/>
                <w:kern w:val="0"/>
                <w:sz w:val="16"/>
                <w:szCs w:val="16"/>
                <w:lang w:bidi="ar"/>
              </w:rPr>
              <w:t>检查周期</w:t>
            </w:r>
          </w:p>
        </w:tc>
        <w:tc>
          <w:tcPr>
            <w:tcW w:w="357" w:type="dxa"/>
          </w:tcPr>
          <w:p w:rsidR="00966680" w:rsidRPr="00966680" w:rsidRDefault="00966680" w:rsidP="00966680">
            <w:pPr>
              <w:autoSpaceDE w:val="0"/>
              <w:autoSpaceDN w:val="0"/>
              <w:spacing w:before="177" w:line="220" w:lineRule="auto"/>
              <w:ind w:left="103"/>
              <w:rPr>
                <w:rFonts w:ascii="宋体" w:eastAsia="宋体" w:hAnsi="宋体" w:cs="宋体"/>
                <w:b/>
                <w:bCs/>
                <w:snapToGrid w:val="0"/>
                <w:kern w:val="0"/>
                <w:sz w:val="16"/>
                <w:szCs w:val="16"/>
                <w:lang w:bidi="ar"/>
              </w:rPr>
            </w:pPr>
            <w:r w:rsidRPr="00966680">
              <w:rPr>
                <w:rFonts w:ascii="宋体" w:eastAsia="宋体" w:hAnsi="宋体" w:cs="宋体" w:hint="eastAsia"/>
                <w:b/>
                <w:bCs/>
                <w:snapToGrid w:val="0"/>
                <w:kern w:val="0"/>
                <w:sz w:val="16"/>
                <w:szCs w:val="16"/>
                <w:lang w:bidi="ar"/>
              </w:rPr>
              <w:t>得分</w:t>
            </w:r>
          </w:p>
        </w:tc>
        <w:tc>
          <w:tcPr>
            <w:tcW w:w="375" w:type="dxa"/>
          </w:tcPr>
          <w:p w:rsidR="00966680" w:rsidRPr="00966680" w:rsidRDefault="00966680" w:rsidP="00966680">
            <w:pPr>
              <w:autoSpaceDE w:val="0"/>
              <w:autoSpaceDN w:val="0"/>
              <w:spacing w:before="177" w:line="220" w:lineRule="auto"/>
              <w:ind w:left="103"/>
              <w:rPr>
                <w:rFonts w:ascii="宋体" w:eastAsia="宋体" w:hAnsi="宋体" w:cs="宋体"/>
                <w:b/>
                <w:bCs/>
                <w:snapToGrid w:val="0"/>
                <w:kern w:val="0"/>
                <w:sz w:val="16"/>
                <w:szCs w:val="16"/>
                <w:lang w:bidi="ar"/>
              </w:rPr>
            </w:pPr>
            <w:r w:rsidRPr="00966680">
              <w:rPr>
                <w:rFonts w:ascii="宋体" w:eastAsia="宋体" w:hAnsi="宋体" w:cs="宋体" w:hint="eastAsia"/>
                <w:b/>
                <w:bCs/>
                <w:snapToGrid w:val="0"/>
                <w:kern w:val="0"/>
                <w:sz w:val="16"/>
                <w:szCs w:val="16"/>
                <w:lang w:bidi="ar"/>
              </w:rPr>
              <w:t>存在问题</w:t>
            </w:r>
          </w:p>
        </w:tc>
        <w:tc>
          <w:tcPr>
            <w:tcW w:w="375" w:type="dxa"/>
          </w:tcPr>
          <w:p w:rsidR="00966680" w:rsidRPr="00966680" w:rsidRDefault="00966680" w:rsidP="00966680">
            <w:pPr>
              <w:autoSpaceDE w:val="0"/>
              <w:autoSpaceDN w:val="0"/>
              <w:spacing w:before="177" w:line="220" w:lineRule="auto"/>
              <w:ind w:left="103"/>
              <w:rPr>
                <w:rFonts w:ascii="宋体" w:eastAsia="宋体" w:hAnsi="宋体" w:cs="宋体"/>
                <w:b/>
                <w:bCs/>
                <w:snapToGrid w:val="0"/>
                <w:kern w:val="0"/>
                <w:sz w:val="16"/>
                <w:szCs w:val="16"/>
                <w:lang w:bidi="ar"/>
              </w:rPr>
            </w:pPr>
            <w:r w:rsidRPr="00966680">
              <w:rPr>
                <w:rFonts w:ascii="宋体" w:eastAsia="宋体" w:hAnsi="宋体" w:cs="宋体" w:hint="eastAsia"/>
                <w:b/>
                <w:bCs/>
                <w:snapToGrid w:val="0"/>
                <w:kern w:val="0"/>
                <w:sz w:val="16"/>
                <w:szCs w:val="16"/>
                <w:lang w:bidi="ar"/>
              </w:rPr>
              <w:t>扣分</w:t>
            </w:r>
          </w:p>
        </w:tc>
        <w:tc>
          <w:tcPr>
            <w:tcW w:w="525" w:type="dxa"/>
          </w:tcPr>
          <w:p w:rsidR="00966680" w:rsidRPr="00966680" w:rsidRDefault="00966680" w:rsidP="00966680">
            <w:pPr>
              <w:autoSpaceDE w:val="0"/>
              <w:autoSpaceDN w:val="0"/>
              <w:spacing w:before="177" w:line="220" w:lineRule="auto"/>
              <w:ind w:left="103"/>
              <w:rPr>
                <w:rFonts w:ascii="宋体" w:eastAsia="宋体" w:hAnsi="宋体" w:cs="宋体"/>
                <w:b/>
                <w:bCs/>
                <w:snapToGrid w:val="0"/>
                <w:kern w:val="0"/>
                <w:sz w:val="16"/>
                <w:szCs w:val="16"/>
                <w:lang w:bidi="ar"/>
              </w:rPr>
            </w:pPr>
            <w:r w:rsidRPr="00966680">
              <w:rPr>
                <w:rFonts w:ascii="宋体" w:eastAsia="宋体" w:hAnsi="宋体" w:cs="宋体" w:hint="eastAsia"/>
                <w:b/>
                <w:bCs/>
                <w:snapToGrid w:val="0"/>
                <w:kern w:val="0"/>
                <w:sz w:val="16"/>
                <w:szCs w:val="16"/>
                <w:lang w:bidi="ar"/>
              </w:rPr>
              <w:t>签字确认</w:t>
            </w:r>
          </w:p>
        </w:tc>
      </w:tr>
      <w:tr w:rsidR="00966680" w:rsidRPr="00966680" w:rsidTr="00300CC4">
        <w:trPr>
          <w:trHeight w:val="470"/>
        </w:trPr>
        <w:tc>
          <w:tcPr>
            <w:tcW w:w="927" w:type="dxa"/>
            <w:vMerge w:val="restart"/>
            <w:tcBorders>
              <w:bottom w:val="nil"/>
            </w:tcBorders>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秩序  维护  (22 分)</w:t>
            </w:r>
          </w:p>
        </w:tc>
        <w:tc>
          <w:tcPr>
            <w:tcW w:w="5660"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lastRenderedPageBreak/>
              <w:t>1、消防设施、设备定期检查， 记录完整，无缺失、过期、随意挪动， 损坏 及时报告、报修；安全类标识、标牌张贴到位，无缺损。</w:t>
            </w:r>
          </w:p>
        </w:tc>
        <w:tc>
          <w:tcPr>
            <w:tcW w:w="338" w:type="dxa"/>
          </w:tcPr>
          <w:p w:rsidR="00966680" w:rsidRPr="00966680" w:rsidRDefault="00966680" w:rsidP="00966680">
            <w:pPr>
              <w:widowControl/>
              <w:autoSpaceDE w:val="0"/>
              <w:autoSpaceDN w:val="0"/>
              <w:ind w:firstLineChars="100" w:firstLine="160"/>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2</w:t>
            </w:r>
          </w:p>
        </w:tc>
        <w:tc>
          <w:tcPr>
            <w:tcW w:w="487" w:type="dxa"/>
          </w:tcPr>
          <w:p w:rsidR="00966680" w:rsidRPr="00966680" w:rsidRDefault="00966680" w:rsidP="00966680">
            <w:pPr>
              <w:widowControl/>
              <w:autoSpaceDE w:val="0"/>
              <w:autoSpaceDN w:val="0"/>
              <w:jc w:val="left"/>
              <w:textAlignment w:val="center"/>
              <w:rPr>
                <w:rFonts w:ascii="宋体" w:eastAsia="宋体" w:hAnsi="宋体" w:cs="宋体"/>
                <w:snapToGrid w:val="0"/>
                <w:kern w:val="0"/>
                <w:sz w:val="16"/>
                <w:szCs w:val="16"/>
                <w:lang w:bidi="ar"/>
              </w:rPr>
            </w:pPr>
            <w:r w:rsidRPr="00966680">
              <w:rPr>
                <w:rFonts w:ascii="宋体" w:eastAsia="宋体" w:hAnsi="宋体" w:cs="宋体" w:hint="eastAsia"/>
                <w:snapToGrid w:val="0"/>
                <w:kern w:val="0"/>
                <w:sz w:val="16"/>
                <w:szCs w:val="16"/>
                <w:lang w:bidi="ar"/>
              </w:rPr>
              <w:t>现场查看</w:t>
            </w:r>
          </w:p>
        </w:tc>
        <w:tc>
          <w:tcPr>
            <w:tcW w:w="487"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每周抽查</w:t>
            </w:r>
          </w:p>
        </w:tc>
        <w:tc>
          <w:tcPr>
            <w:tcW w:w="357"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375"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375"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525"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r>
      <w:tr w:rsidR="00966680" w:rsidRPr="00966680" w:rsidTr="00300CC4">
        <w:trPr>
          <w:trHeight w:val="303"/>
        </w:trPr>
        <w:tc>
          <w:tcPr>
            <w:tcW w:w="927" w:type="dxa"/>
            <w:vMerge/>
            <w:tcBorders>
              <w:top w:val="nil"/>
              <w:bottom w:val="nil"/>
            </w:tcBorders>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5660"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2、防爆器械、应急钥匙摆放在指定位置并能马上拿到；熟练掌握消防应急 预案内容及操作流程。</w:t>
            </w:r>
          </w:p>
        </w:tc>
        <w:tc>
          <w:tcPr>
            <w:tcW w:w="338" w:type="dxa"/>
          </w:tcPr>
          <w:p w:rsidR="00966680" w:rsidRPr="00966680" w:rsidRDefault="00966680" w:rsidP="00966680">
            <w:pPr>
              <w:widowControl/>
              <w:autoSpaceDE w:val="0"/>
              <w:autoSpaceDN w:val="0"/>
              <w:ind w:firstLineChars="100" w:firstLine="160"/>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3</w:t>
            </w:r>
          </w:p>
        </w:tc>
        <w:tc>
          <w:tcPr>
            <w:tcW w:w="487"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现场查看</w:t>
            </w:r>
          </w:p>
        </w:tc>
        <w:tc>
          <w:tcPr>
            <w:tcW w:w="487"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每周抽查</w:t>
            </w:r>
          </w:p>
        </w:tc>
        <w:tc>
          <w:tcPr>
            <w:tcW w:w="357"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375"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375"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525"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r>
      <w:tr w:rsidR="00966680" w:rsidRPr="00966680" w:rsidTr="00300CC4">
        <w:trPr>
          <w:trHeight w:val="302"/>
        </w:trPr>
        <w:tc>
          <w:tcPr>
            <w:tcW w:w="927" w:type="dxa"/>
            <w:vMerge/>
            <w:tcBorders>
              <w:top w:val="nil"/>
              <w:bottom w:val="nil"/>
            </w:tcBorders>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5660"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3、确保安全通道门顺畅打开， 消防道内无杂物堆放，做到每周至少检查一 次并有开启记录。</w:t>
            </w:r>
          </w:p>
        </w:tc>
        <w:tc>
          <w:tcPr>
            <w:tcW w:w="338" w:type="dxa"/>
          </w:tcPr>
          <w:p w:rsidR="00966680" w:rsidRPr="00966680" w:rsidRDefault="00966680" w:rsidP="00966680">
            <w:pPr>
              <w:widowControl/>
              <w:autoSpaceDE w:val="0"/>
              <w:autoSpaceDN w:val="0"/>
              <w:ind w:firstLineChars="100" w:firstLine="160"/>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2</w:t>
            </w:r>
          </w:p>
        </w:tc>
        <w:tc>
          <w:tcPr>
            <w:tcW w:w="487"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现场查看</w:t>
            </w:r>
          </w:p>
        </w:tc>
        <w:tc>
          <w:tcPr>
            <w:tcW w:w="487"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每周抽查</w:t>
            </w:r>
          </w:p>
        </w:tc>
        <w:tc>
          <w:tcPr>
            <w:tcW w:w="357"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375"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375"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525"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r>
      <w:tr w:rsidR="00966680" w:rsidRPr="00966680" w:rsidTr="00300CC4">
        <w:trPr>
          <w:trHeight w:val="238"/>
        </w:trPr>
        <w:tc>
          <w:tcPr>
            <w:tcW w:w="927" w:type="dxa"/>
            <w:vMerge/>
            <w:tcBorders>
              <w:top w:val="nil"/>
              <w:bottom w:val="nil"/>
            </w:tcBorders>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5660"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4、门禁刷卡开关门系统是否正常运行，是否按规定时间开关门。</w:t>
            </w:r>
          </w:p>
        </w:tc>
        <w:tc>
          <w:tcPr>
            <w:tcW w:w="338" w:type="dxa"/>
          </w:tcPr>
          <w:p w:rsidR="00966680" w:rsidRPr="00966680" w:rsidRDefault="00966680" w:rsidP="00966680">
            <w:pPr>
              <w:widowControl/>
              <w:autoSpaceDE w:val="0"/>
              <w:autoSpaceDN w:val="0"/>
              <w:ind w:firstLineChars="100" w:firstLine="160"/>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2</w:t>
            </w:r>
          </w:p>
        </w:tc>
        <w:tc>
          <w:tcPr>
            <w:tcW w:w="487"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现场查看</w:t>
            </w:r>
          </w:p>
        </w:tc>
        <w:tc>
          <w:tcPr>
            <w:tcW w:w="487"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每周抽查</w:t>
            </w:r>
          </w:p>
        </w:tc>
        <w:tc>
          <w:tcPr>
            <w:tcW w:w="357"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375"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375"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525"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r>
      <w:tr w:rsidR="00966680" w:rsidRPr="00966680" w:rsidTr="00300CC4">
        <w:trPr>
          <w:trHeight w:val="452"/>
        </w:trPr>
        <w:tc>
          <w:tcPr>
            <w:tcW w:w="927" w:type="dxa"/>
            <w:vMerge/>
            <w:tcBorders>
              <w:top w:val="nil"/>
              <w:bottom w:val="nil"/>
            </w:tcBorders>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5660"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5、每天对学生宿舍楼公共区域及学生宿舍内安全进行检查， 如使用违章电 器、可疑人员等行为，并根据相关规定处理、记录及上报。</w:t>
            </w:r>
          </w:p>
        </w:tc>
        <w:tc>
          <w:tcPr>
            <w:tcW w:w="338" w:type="dxa"/>
          </w:tcPr>
          <w:p w:rsidR="00966680" w:rsidRPr="00966680" w:rsidRDefault="00966680" w:rsidP="00966680">
            <w:pPr>
              <w:widowControl/>
              <w:autoSpaceDE w:val="0"/>
              <w:autoSpaceDN w:val="0"/>
              <w:ind w:firstLineChars="100" w:firstLine="160"/>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3</w:t>
            </w:r>
          </w:p>
        </w:tc>
        <w:tc>
          <w:tcPr>
            <w:tcW w:w="487"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现场查看</w:t>
            </w:r>
          </w:p>
        </w:tc>
        <w:tc>
          <w:tcPr>
            <w:tcW w:w="487"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每周抽查</w:t>
            </w:r>
          </w:p>
        </w:tc>
        <w:tc>
          <w:tcPr>
            <w:tcW w:w="357"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375"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375"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525"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r>
      <w:tr w:rsidR="00966680" w:rsidRPr="00966680" w:rsidTr="00300CC4">
        <w:trPr>
          <w:trHeight w:val="406"/>
        </w:trPr>
        <w:tc>
          <w:tcPr>
            <w:tcW w:w="927" w:type="dxa"/>
            <w:vMerge/>
            <w:tcBorders>
              <w:top w:val="nil"/>
              <w:bottom w:val="nil"/>
            </w:tcBorders>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5660"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6、严格执行大件物品出入登记、钥匙借用登记、会客登记、失物招领等公 寓楼各项规章制度，并做好相应登记。</w:t>
            </w:r>
          </w:p>
        </w:tc>
        <w:tc>
          <w:tcPr>
            <w:tcW w:w="338" w:type="dxa"/>
          </w:tcPr>
          <w:p w:rsidR="00966680" w:rsidRPr="00966680" w:rsidRDefault="00966680" w:rsidP="00966680">
            <w:pPr>
              <w:widowControl/>
              <w:autoSpaceDE w:val="0"/>
              <w:autoSpaceDN w:val="0"/>
              <w:ind w:firstLineChars="100" w:firstLine="160"/>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3</w:t>
            </w:r>
          </w:p>
        </w:tc>
        <w:tc>
          <w:tcPr>
            <w:tcW w:w="487"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现场查看</w:t>
            </w:r>
          </w:p>
        </w:tc>
        <w:tc>
          <w:tcPr>
            <w:tcW w:w="487"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每周抽查</w:t>
            </w:r>
          </w:p>
        </w:tc>
        <w:tc>
          <w:tcPr>
            <w:tcW w:w="357"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375"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375"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525"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r>
      <w:tr w:rsidR="00966680" w:rsidRPr="00966680" w:rsidTr="00300CC4">
        <w:trPr>
          <w:trHeight w:val="442"/>
        </w:trPr>
        <w:tc>
          <w:tcPr>
            <w:tcW w:w="927" w:type="dxa"/>
            <w:vMerge/>
            <w:tcBorders>
              <w:top w:val="nil"/>
              <w:bottom w:val="nil"/>
            </w:tcBorders>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5660"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7、要定期对宿舍楼内各类标识标牌、活动室家具及其他设备设施进行巡视， 对发现的情况，及时补充、更换及报修。</w:t>
            </w:r>
          </w:p>
        </w:tc>
        <w:tc>
          <w:tcPr>
            <w:tcW w:w="338" w:type="dxa"/>
          </w:tcPr>
          <w:p w:rsidR="00966680" w:rsidRPr="00966680" w:rsidRDefault="00966680" w:rsidP="00966680">
            <w:pPr>
              <w:widowControl/>
              <w:autoSpaceDE w:val="0"/>
              <w:autoSpaceDN w:val="0"/>
              <w:ind w:firstLineChars="100" w:firstLine="160"/>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2</w:t>
            </w:r>
          </w:p>
        </w:tc>
        <w:tc>
          <w:tcPr>
            <w:tcW w:w="487"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现场查看</w:t>
            </w:r>
          </w:p>
        </w:tc>
        <w:tc>
          <w:tcPr>
            <w:tcW w:w="487"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每周抽查</w:t>
            </w:r>
          </w:p>
        </w:tc>
        <w:tc>
          <w:tcPr>
            <w:tcW w:w="357"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375"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375"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525"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r>
      <w:tr w:rsidR="00966680" w:rsidRPr="00966680" w:rsidTr="00300CC4">
        <w:trPr>
          <w:trHeight w:val="481"/>
        </w:trPr>
        <w:tc>
          <w:tcPr>
            <w:tcW w:w="927" w:type="dxa"/>
            <w:vMerge/>
            <w:tcBorders>
              <w:top w:val="nil"/>
              <w:bottom w:val="nil"/>
            </w:tcBorders>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5660"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8、是否开展禁烟宣传及检查， 查看检查记录及劝烟记录，各种禁烟标识完 善；楼内每发现 3 个烟头扣 1 分。</w:t>
            </w:r>
          </w:p>
        </w:tc>
        <w:tc>
          <w:tcPr>
            <w:tcW w:w="338" w:type="dxa"/>
          </w:tcPr>
          <w:p w:rsidR="00966680" w:rsidRPr="00966680" w:rsidRDefault="00966680" w:rsidP="00966680">
            <w:pPr>
              <w:widowControl/>
              <w:autoSpaceDE w:val="0"/>
              <w:autoSpaceDN w:val="0"/>
              <w:ind w:firstLineChars="100" w:firstLine="160"/>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1</w:t>
            </w:r>
          </w:p>
        </w:tc>
        <w:tc>
          <w:tcPr>
            <w:tcW w:w="487"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现场查看</w:t>
            </w:r>
          </w:p>
        </w:tc>
        <w:tc>
          <w:tcPr>
            <w:tcW w:w="487"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每周抽查</w:t>
            </w:r>
          </w:p>
        </w:tc>
        <w:tc>
          <w:tcPr>
            <w:tcW w:w="357"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375"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375"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525"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r>
      <w:tr w:rsidR="00966680" w:rsidRPr="00966680" w:rsidTr="00300CC4">
        <w:trPr>
          <w:trHeight w:val="285"/>
        </w:trPr>
        <w:tc>
          <w:tcPr>
            <w:tcW w:w="927" w:type="dxa"/>
            <w:vMerge/>
            <w:tcBorders>
              <w:top w:val="nil"/>
              <w:bottom w:val="nil"/>
            </w:tcBorders>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5660"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9、对平台及顶楼每周安全检查一次，并记录存档。</w:t>
            </w:r>
          </w:p>
        </w:tc>
        <w:tc>
          <w:tcPr>
            <w:tcW w:w="338" w:type="dxa"/>
          </w:tcPr>
          <w:p w:rsidR="00966680" w:rsidRPr="00966680" w:rsidRDefault="00966680" w:rsidP="00966680">
            <w:pPr>
              <w:widowControl/>
              <w:autoSpaceDE w:val="0"/>
              <w:autoSpaceDN w:val="0"/>
              <w:ind w:firstLineChars="100" w:firstLine="160"/>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2</w:t>
            </w:r>
          </w:p>
        </w:tc>
        <w:tc>
          <w:tcPr>
            <w:tcW w:w="487"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现场查看</w:t>
            </w:r>
          </w:p>
        </w:tc>
        <w:tc>
          <w:tcPr>
            <w:tcW w:w="487"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每周抽查</w:t>
            </w:r>
          </w:p>
        </w:tc>
        <w:tc>
          <w:tcPr>
            <w:tcW w:w="357"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375"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375"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525"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r>
      <w:tr w:rsidR="00966680" w:rsidRPr="00966680" w:rsidTr="00300CC4">
        <w:trPr>
          <w:trHeight w:val="208"/>
        </w:trPr>
        <w:tc>
          <w:tcPr>
            <w:tcW w:w="927" w:type="dxa"/>
            <w:vMerge/>
            <w:tcBorders>
              <w:top w:val="nil"/>
            </w:tcBorders>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5660"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10、值班人员按服务要求在规定时间实行站岗服务，高峰时段项目负责人 到场协助监管。</w:t>
            </w:r>
          </w:p>
        </w:tc>
        <w:tc>
          <w:tcPr>
            <w:tcW w:w="338" w:type="dxa"/>
          </w:tcPr>
          <w:p w:rsidR="00966680" w:rsidRPr="00966680" w:rsidRDefault="00966680" w:rsidP="00966680">
            <w:pPr>
              <w:widowControl/>
              <w:autoSpaceDE w:val="0"/>
              <w:autoSpaceDN w:val="0"/>
              <w:ind w:firstLineChars="100" w:firstLine="160"/>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2</w:t>
            </w:r>
          </w:p>
        </w:tc>
        <w:tc>
          <w:tcPr>
            <w:tcW w:w="487"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现场查看</w:t>
            </w:r>
          </w:p>
        </w:tc>
        <w:tc>
          <w:tcPr>
            <w:tcW w:w="487"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每周抽查</w:t>
            </w:r>
          </w:p>
        </w:tc>
        <w:tc>
          <w:tcPr>
            <w:tcW w:w="357"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375"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375"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525"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r>
      <w:tr w:rsidR="00966680" w:rsidRPr="00966680" w:rsidTr="00300CC4">
        <w:trPr>
          <w:trHeight w:val="470"/>
        </w:trPr>
        <w:tc>
          <w:tcPr>
            <w:tcW w:w="927" w:type="dxa"/>
            <w:vMerge w:val="restart"/>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公共  保洁  (22分)</w:t>
            </w:r>
          </w:p>
        </w:tc>
        <w:tc>
          <w:tcPr>
            <w:tcW w:w="5660"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1、公共区域内门、窗干净， 窗槽、窗台、楼梯、扶手整洁， 无灰尘，手抹</w:t>
            </w:r>
          </w:p>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15 公分无可见灰尘。</w:t>
            </w:r>
          </w:p>
        </w:tc>
        <w:tc>
          <w:tcPr>
            <w:tcW w:w="338" w:type="dxa"/>
          </w:tcPr>
          <w:p w:rsidR="00966680" w:rsidRPr="00966680" w:rsidRDefault="00966680" w:rsidP="00966680">
            <w:pPr>
              <w:widowControl/>
              <w:autoSpaceDE w:val="0"/>
              <w:autoSpaceDN w:val="0"/>
              <w:ind w:firstLineChars="100" w:firstLine="160"/>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3</w:t>
            </w:r>
          </w:p>
        </w:tc>
        <w:tc>
          <w:tcPr>
            <w:tcW w:w="487"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现场查看</w:t>
            </w:r>
          </w:p>
        </w:tc>
        <w:tc>
          <w:tcPr>
            <w:tcW w:w="487"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每周抽查</w:t>
            </w:r>
          </w:p>
        </w:tc>
        <w:tc>
          <w:tcPr>
            <w:tcW w:w="357"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375"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375"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525"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r>
      <w:tr w:rsidR="00966680" w:rsidRPr="00966680" w:rsidTr="00300CC4">
        <w:trPr>
          <w:trHeight w:val="219"/>
        </w:trPr>
        <w:tc>
          <w:tcPr>
            <w:tcW w:w="927" w:type="dxa"/>
            <w:vMerge/>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5660"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2、大厅玻璃门及可擦玻璃保持干净明亮，无污渍。</w:t>
            </w:r>
          </w:p>
        </w:tc>
        <w:tc>
          <w:tcPr>
            <w:tcW w:w="338" w:type="dxa"/>
          </w:tcPr>
          <w:p w:rsidR="00966680" w:rsidRPr="00966680" w:rsidRDefault="00966680" w:rsidP="00966680">
            <w:pPr>
              <w:widowControl/>
              <w:autoSpaceDE w:val="0"/>
              <w:autoSpaceDN w:val="0"/>
              <w:ind w:firstLineChars="100" w:firstLine="160"/>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2</w:t>
            </w:r>
          </w:p>
        </w:tc>
        <w:tc>
          <w:tcPr>
            <w:tcW w:w="487"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现场查看</w:t>
            </w:r>
          </w:p>
        </w:tc>
        <w:tc>
          <w:tcPr>
            <w:tcW w:w="487"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每周抽查</w:t>
            </w:r>
          </w:p>
        </w:tc>
        <w:tc>
          <w:tcPr>
            <w:tcW w:w="357"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375"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375"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525"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r>
      <w:tr w:rsidR="00966680" w:rsidRPr="00966680" w:rsidTr="00300CC4">
        <w:trPr>
          <w:trHeight w:val="335"/>
        </w:trPr>
        <w:tc>
          <w:tcPr>
            <w:tcW w:w="927" w:type="dxa"/>
            <w:vMerge/>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5660"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3、开水器及周边干净、整洁。</w:t>
            </w:r>
          </w:p>
        </w:tc>
        <w:tc>
          <w:tcPr>
            <w:tcW w:w="338" w:type="dxa"/>
          </w:tcPr>
          <w:p w:rsidR="00966680" w:rsidRPr="00966680" w:rsidRDefault="00966680" w:rsidP="00966680">
            <w:pPr>
              <w:widowControl/>
              <w:autoSpaceDE w:val="0"/>
              <w:autoSpaceDN w:val="0"/>
              <w:ind w:firstLineChars="100" w:firstLine="160"/>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3</w:t>
            </w:r>
          </w:p>
        </w:tc>
        <w:tc>
          <w:tcPr>
            <w:tcW w:w="487"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现场查看</w:t>
            </w:r>
          </w:p>
        </w:tc>
        <w:tc>
          <w:tcPr>
            <w:tcW w:w="487"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每周抽查</w:t>
            </w:r>
          </w:p>
        </w:tc>
        <w:tc>
          <w:tcPr>
            <w:tcW w:w="357"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375"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375"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525"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r>
      <w:tr w:rsidR="00966680" w:rsidRPr="00966680" w:rsidTr="00300CC4">
        <w:trPr>
          <w:trHeight w:val="335"/>
        </w:trPr>
        <w:tc>
          <w:tcPr>
            <w:tcW w:w="927" w:type="dxa"/>
            <w:vMerge/>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5660"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4、楼内地面、走廊、踢脚线光洁，无垃圾、灰尘、污渍，砖缝无积垢。</w:t>
            </w:r>
          </w:p>
        </w:tc>
        <w:tc>
          <w:tcPr>
            <w:tcW w:w="338" w:type="dxa"/>
          </w:tcPr>
          <w:p w:rsidR="00966680" w:rsidRPr="00966680" w:rsidRDefault="00966680" w:rsidP="00966680">
            <w:pPr>
              <w:widowControl/>
              <w:autoSpaceDE w:val="0"/>
              <w:autoSpaceDN w:val="0"/>
              <w:ind w:firstLineChars="100" w:firstLine="160"/>
              <w:jc w:val="left"/>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3</w:t>
            </w:r>
          </w:p>
        </w:tc>
        <w:tc>
          <w:tcPr>
            <w:tcW w:w="487"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现场查看</w:t>
            </w:r>
          </w:p>
        </w:tc>
        <w:tc>
          <w:tcPr>
            <w:tcW w:w="487"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每周抽查</w:t>
            </w:r>
          </w:p>
        </w:tc>
        <w:tc>
          <w:tcPr>
            <w:tcW w:w="357"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375"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375"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525"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r>
      <w:tr w:rsidR="00966680" w:rsidRPr="00966680" w:rsidTr="00300CC4">
        <w:trPr>
          <w:trHeight w:val="501"/>
        </w:trPr>
        <w:tc>
          <w:tcPr>
            <w:tcW w:w="927" w:type="dxa"/>
            <w:vMerge/>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5660"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5、天花板、换气扇、开关面板、灯具表面、消防器材箱（管）、宣传板及 管道无灰尘、污渍、蜘蛛网， 手抹 15 公分无可见灰尘，墙面无乱贴乱挂宣 传品及广告。</w:t>
            </w:r>
          </w:p>
        </w:tc>
        <w:tc>
          <w:tcPr>
            <w:tcW w:w="338"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p w:rsidR="00966680" w:rsidRPr="00966680" w:rsidRDefault="00966680" w:rsidP="00966680">
            <w:pPr>
              <w:widowControl/>
              <w:autoSpaceDE w:val="0"/>
              <w:autoSpaceDN w:val="0"/>
              <w:ind w:firstLineChars="100" w:firstLine="160"/>
              <w:jc w:val="left"/>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3</w:t>
            </w:r>
          </w:p>
        </w:tc>
        <w:tc>
          <w:tcPr>
            <w:tcW w:w="487"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现场查看</w:t>
            </w:r>
          </w:p>
        </w:tc>
        <w:tc>
          <w:tcPr>
            <w:tcW w:w="487"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每周抽查</w:t>
            </w:r>
          </w:p>
        </w:tc>
        <w:tc>
          <w:tcPr>
            <w:tcW w:w="357"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375"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375"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525"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r>
      <w:tr w:rsidR="00966680" w:rsidRPr="00966680" w:rsidTr="00300CC4">
        <w:trPr>
          <w:trHeight w:val="335"/>
        </w:trPr>
        <w:tc>
          <w:tcPr>
            <w:tcW w:w="927" w:type="dxa"/>
            <w:vMerge/>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5660"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6、各类卫生工具摆放整齐，工具房干净整洁。</w:t>
            </w:r>
          </w:p>
        </w:tc>
        <w:tc>
          <w:tcPr>
            <w:tcW w:w="338" w:type="dxa"/>
          </w:tcPr>
          <w:p w:rsidR="00966680" w:rsidRPr="00966680" w:rsidRDefault="00966680" w:rsidP="00966680">
            <w:pPr>
              <w:widowControl/>
              <w:autoSpaceDE w:val="0"/>
              <w:autoSpaceDN w:val="0"/>
              <w:ind w:firstLineChars="100" w:firstLine="160"/>
              <w:jc w:val="left"/>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2</w:t>
            </w:r>
          </w:p>
        </w:tc>
        <w:tc>
          <w:tcPr>
            <w:tcW w:w="487"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现场查看</w:t>
            </w:r>
          </w:p>
        </w:tc>
        <w:tc>
          <w:tcPr>
            <w:tcW w:w="487"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每周抽查</w:t>
            </w:r>
          </w:p>
        </w:tc>
        <w:tc>
          <w:tcPr>
            <w:tcW w:w="357"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375"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375"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525"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r>
      <w:tr w:rsidR="00966680" w:rsidRPr="00966680" w:rsidTr="00300CC4">
        <w:trPr>
          <w:trHeight w:val="538"/>
        </w:trPr>
        <w:tc>
          <w:tcPr>
            <w:tcW w:w="927" w:type="dxa"/>
            <w:vMerge/>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5660"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7、室内摆放盆栽无明显落花、落叶， 盆内无杂物、烟蒂、纸屑， 叶面枝杆 上无浮灰；装饰品、家具、玻璃制品、石材、木材无蛛网、无积尘、无污 渍，干净、明亮无手印。</w:t>
            </w:r>
          </w:p>
        </w:tc>
        <w:tc>
          <w:tcPr>
            <w:tcW w:w="338"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p w:rsidR="00966680" w:rsidRPr="00966680" w:rsidRDefault="00966680" w:rsidP="00966680">
            <w:pPr>
              <w:widowControl/>
              <w:autoSpaceDE w:val="0"/>
              <w:autoSpaceDN w:val="0"/>
              <w:ind w:firstLineChars="100" w:firstLine="160"/>
              <w:jc w:val="left"/>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2</w:t>
            </w:r>
          </w:p>
        </w:tc>
        <w:tc>
          <w:tcPr>
            <w:tcW w:w="487"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现场查看</w:t>
            </w:r>
          </w:p>
        </w:tc>
        <w:tc>
          <w:tcPr>
            <w:tcW w:w="487"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每周抽查</w:t>
            </w:r>
          </w:p>
        </w:tc>
        <w:tc>
          <w:tcPr>
            <w:tcW w:w="357"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375"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375"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525"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r>
      <w:tr w:rsidR="00966680" w:rsidRPr="00966680" w:rsidTr="00300CC4">
        <w:trPr>
          <w:trHeight w:val="335"/>
        </w:trPr>
        <w:tc>
          <w:tcPr>
            <w:tcW w:w="927" w:type="dxa"/>
            <w:vMerge/>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5660"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8、垃圾桶干净、整洁，垃圾袋套用规范，垃圾无外溢现象。</w:t>
            </w:r>
          </w:p>
        </w:tc>
        <w:tc>
          <w:tcPr>
            <w:tcW w:w="338" w:type="dxa"/>
          </w:tcPr>
          <w:p w:rsidR="00966680" w:rsidRPr="00966680" w:rsidRDefault="00966680" w:rsidP="00966680">
            <w:pPr>
              <w:widowControl/>
              <w:autoSpaceDE w:val="0"/>
              <w:autoSpaceDN w:val="0"/>
              <w:ind w:firstLineChars="100" w:firstLine="160"/>
              <w:jc w:val="left"/>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2</w:t>
            </w:r>
          </w:p>
        </w:tc>
        <w:tc>
          <w:tcPr>
            <w:tcW w:w="487"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现场查看</w:t>
            </w:r>
          </w:p>
        </w:tc>
        <w:tc>
          <w:tcPr>
            <w:tcW w:w="487"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每周抽查</w:t>
            </w:r>
          </w:p>
        </w:tc>
        <w:tc>
          <w:tcPr>
            <w:tcW w:w="357"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375"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375"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525"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r>
      <w:tr w:rsidR="00966680" w:rsidRPr="00966680" w:rsidTr="00300CC4">
        <w:trPr>
          <w:trHeight w:val="335"/>
        </w:trPr>
        <w:tc>
          <w:tcPr>
            <w:tcW w:w="927" w:type="dxa"/>
            <w:vMerge/>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5660"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9、开水器、盥洗间水龙头无长流水现象；各类电灯、空调及时关闭。</w:t>
            </w:r>
          </w:p>
        </w:tc>
        <w:tc>
          <w:tcPr>
            <w:tcW w:w="338" w:type="dxa"/>
          </w:tcPr>
          <w:p w:rsidR="00966680" w:rsidRPr="00966680" w:rsidRDefault="00966680" w:rsidP="00966680">
            <w:pPr>
              <w:widowControl/>
              <w:autoSpaceDE w:val="0"/>
              <w:autoSpaceDN w:val="0"/>
              <w:ind w:firstLineChars="100" w:firstLine="160"/>
              <w:jc w:val="left"/>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2</w:t>
            </w:r>
          </w:p>
        </w:tc>
        <w:tc>
          <w:tcPr>
            <w:tcW w:w="487"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现场查看</w:t>
            </w:r>
          </w:p>
        </w:tc>
        <w:tc>
          <w:tcPr>
            <w:tcW w:w="487"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每周抽查</w:t>
            </w:r>
          </w:p>
        </w:tc>
        <w:tc>
          <w:tcPr>
            <w:tcW w:w="357"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375"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375"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525"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r>
      <w:tr w:rsidR="00966680" w:rsidRPr="00966680" w:rsidTr="00300CC4">
        <w:trPr>
          <w:trHeight w:val="335"/>
        </w:trPr>
        <w:tc>
          <w:tcPr>
            <w:tcW w:w="927" w:type="dxa"/>
            <w:vMerge w:val="restart"/>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卫生间、 工具间 (16 分)</w:t>
            </w:r>
          </w:p>
        </w:tc>
        <w:tc>
          <w:tcPr>
            <w:tcW w:w="5660"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1、盥洗池无污渍、镜面无水迹，龙头无积垢。</w:t>
            </w:r>
          </w:p>
        </w:tc>
        <w:tc>
          <w:tcPr>
            <w:tcW w:w="338" w:type="dxa"/>
          </w:tcPr>
          <w:p w:rsidR="00966680" w:rsidRPr="00966680" w:rsidRDefault="00966680" w:rsidP="00966680">
            <w:pPr>
              <w:widowControl/>
              <w:autoSpaceDE w:val="0"/>
              <w:autoSpaceDN w:val="0"/>
              <w:jc w:val="center"/>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2</w:t>
            </w:r>
          </w:p>
        </w:tc>
        <w:tc>
          <w:tcPr>
            <w:tcW w:w="487"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现场查看</w:t>
            </w:r>
          </w:p>
        </w:tc>
        <w:tc>
          <w:tcPr>
            <w:tcW w:w="487"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每周抽查</w:t>
            </w:r>
          </w:p>
        </w:tc>
        <w:tc>
          <w:tcPr>
            <w:tcW w:w="357"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375"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375"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525"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r>
      <w:tr w:rsidR="00966680" w:rsidRPr="00966680" w:rsidTr="00300CC4">
        <w:trPr>
          <w:trHeight w:val="335"/>
        </w:trPr>
        <w:tc>
          <w:tcPr>
            <w:tcW w:w="927" w:type="dxa"/>
            <w:vMerge/>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5660"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2、地面无积水、无污渍、无痰渍，无长流水现象。</w:t>
            </w:r>
          </w:p>
        </w:tc>
        <w:tc>
          <w:tcPr>
            <w:tcW w:w="338" w:type="dxa"/>
          </w:tcPr>
          <w:p w:rsidR="00966680" w:rsidRPr="00966680" w:rsidRDefault="00966680" w:rsidP="00966680">
            <w:pPr>
              <w:widowControl/>
              <w:autoSpaceDE w:val="0"/>
              <w:autoSpaceDN w:val="0"/>
              <w:jc w:val="center"/>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2</w:t>
            </w:r>
          </w:p>
        </w:tc>
        <w:tc>
          <w:tcPr>
            <w:tcW w:w="487"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现场查看</w:t>
            </w:r>
          </w:p>
        </w:tc>
        <w:tc>
          <w:tcPr>
            <w:tcW w:w="487"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每周抽查</w:t>
            </w:r>
          </w:p>
        </w:tc>
        <w:tc>
          <w:tcPr>
            <w:tcW w:w="357"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375"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375"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525"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r>
      <w:tr w:rsidR="00966680" w:rsidRPr="00966680" w:rsidTr="00300CC4">
        <w:trPr>
          <w:trHeight w:val="335"/>
        </w:trPr>
        <w:tc>
          <w:tcPr>
            <w:tcW w:w="927" w:type="dxa"/>
            <w:vMerge/>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5660"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3、拖布池、各类便器无堵塞、污垢、无异味。</w:t>
            </w:r>
          </w:p>
        </w:tc>
        <w:tc>
          <w:tcPr>
            <w:tcW w:w="338" w:type="dxa"/>
          </w:tcPr>
          <w:p w:rsidR="00966680" w:rsidRPr="00966680" w:rsidRDefault="00966680" w:rsidP="00966680">
            <w:pPr>
              <w:widowControl/>
              <w:autoSpaceDE w:val="0"/>
              <w:autoSpaceDN w:val="0"/>
              <w:jc w:val="center"/>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2</w:t>
            </w:r>
          </w:p>
        </w:tc>
        <w:tc>
          <w:tcPr>
            <w:tcW w:w="487"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现场查看</w:t>
            </w:r>
          </w:p>
        </w:tc>
        <w:tc>
          <w:tcPr>
            <w:tcW w:w="487"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每周抽查</w:t>
            </w:r>
          </w:p>
        </w:tc>
        <w:tc>
          <w:tcPr>
            <w:tcW w:w="357"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375"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375"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525"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r>
      <w:tr w:rsidR="00966680" w:rsidRPr="00966680" w:rsidTr="00300CC4">
        <w:trPr>
          <w:trHeight w:val="335"/>
        </w:trPr>
        <w:tc>
          <w:tcPr>
            <w:tcW w:w="927" w:type="dxa"/>
            <w:vMerge/>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5660"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4、墙边角、窗轨干净、天花板、换气扇，无污渍、无蜘蛛网。</w:t>
            </w:r>
          </w:p>
        </w:tc>
        <w:tc>
          <w:tcPr>
            <w:tcW w:w="338" w:type="dxa"/>
          </w:tcPr>
          <w:p w:rsidR="00966680" w:rsidRPr="00966680" w:rsidRDefault="00966680" w:rsidP="00966680">
            <w:pPr>
              <w:widowControl/>
              <w:autoSpaceDE w:val="0"/>
              <w:autoSpaceDN w:val="0"/>
              <w:jc w:val="center"/>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2</w:t>
            </w:r>
          </w:p>
        </w:tc>
        <w:tc>
          <w:tcPr>
            <w:tcW w:w="487"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现场查看</w:t>
            </w:r>
          </w:p>
        </w:tc>
        <w:tc>
          <w:tcPr>
            <w:tcW w:w="487"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每周抽查</w:t>
            </w:r>
          </w:p>
        </w:tc>
        <w:tc>
          <w:tcPr>
            <w:tcW w:w="357"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375"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375"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525"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r>
      <w:tr w:rsidR="00966680" w:rsidRPr="00966680" w:rsidTr="00300CC4">
        <w:trPr>
          <w:trHeight w:val="335"/>
        </w:trPr>
        <w:tc>
          <w:tcPr>
            <w:tcW w:w="927" w:type="dxa"/>
            <w:vMerge/>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5660"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5、排风扇无污渍、无积尘，卫生间空气清新，无异味。</w:t>
            </w:r>
          </w:p>
        </w:tc>
        <w:tc>
          <w:tcPr>
            <w:tcW w:w="338" w:type="dxa"/>
          </w:tcPr>
          <w:p w:rsidR="00966680" w:rsidRPr="00966680" w:rsidRDefault="00966680" w:rsidP="00966680">
            <w:pPr>
              <w:widowControl/>
              <w:autoSpaceDE w:val="0"/>
              <w:autoSpaceDN w:val="0"/>
              <w:jc w:val="center"/>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2</w:t>
            </w:r>
          </w:p>
        </w:tc>
        <w:tc>
          <w:tcPr>
            <w:tcW w:w="487"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现场查看</w:t>
            </w:r>
          </w:p>
        </w:tc>
        <w:tc>
          <w:tcPr>
            <w:tcW w:w="487"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每周抽查</w:t>
            </w:r>
          </w:p>
        </w:tc>
        <w:tc>
          <w:tcPr>
            <w:tcW w:w="357"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375"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375"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525"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r>
      <w:tr w:rsidR="00966680" w:rsidRPr="00966680" w:rsidTr="00300CC4">
        <w:trPr>
          <w:trHeight w:val="335"/>
        </w:trPr>
        <w:tc>
          <w:tcPr>
            <w:tcW w:w="927" w:type="dxa"/>
            <w:vMerge/>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5660"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6、墙面、隔板无广告、无灰尘、无污迹、无积灰，手抹 15 公分无可见灰 尘。</w:t>
            </w:r>
          </w:p>
        </w:tc>
        <w:tc>
          <w:tcPr>
            <w:tcW w:w="338" w:type="dxa"/>
          </w:tcPr>
          <w:p w:rsidR="00966680" w:rsidRPr="00966680" w:rsidRDefault="00966680" w:rsidP="00966680">
            <w:pPr>
              <w:widowControl/>
              <w:autoSpaceDE w:val="0"/>
              <w:autoSpaceDN w:val="0"/>
              <w:jc w:val="center"/>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2</w:t>
            </w:r>
          </w:p>
        </w:tc>
        <w:tc>
          <w:tcPr>
            <w:tcW w:w="487"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现场查看</w:t>
            </w:r>
          </w:p>
        </w:tc>
        <w:tc>
          <w:tcPr>
            <w:tcW w:w="487"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每周抽查</w:t>
            </w:r>
          </w:p>
        </w:tc>
        <w:tc>
          <w:tcPr>
            <w:tcW w:w="357"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375"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375"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525"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r>
      <w:tr w:rsidR="00966680" w:rsidRPr="00966680" w:rsidTr="00300CC4">
        <w:trPr>
          <w:trHeight w:val="335"/>
        </w:trPr>
        <w:tc>
          <w:tcPr>
            <w:tcW w:w="927" w:type="dxa"/>
            <w:vMerge/>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5660"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7、保洁工具、用品摆放整齐， 地面湿滑时，按规定摆放提示牌，目视无脏 污、无杂物、无积水、无异味。</w:t>
            </w:r>
          </w:p>
        </w:tc>
        <w:tc>
          <w:tcPr>
            <w:tcW w:w="338" w:type="dxa"/>
          </w:tcPr>
          <w:p w:rsidR="00966680" w:rsidRPr="00966680" w:rsidRDefault="00966680" w:rsidP="00966680">
            <w:pPr>
              <w:widowControl/>
              <w:autoSpaceDE w:val="0"/>
              <w:autoSpaceDN w:val="0"/>
              <w:jc w:val="center"/>
              <w:textAlignment w:val="center"/>
              <w:rPr>
                <w:rFonts w:ascii="宋体" w:eastAsia="宋体" w:hAnsi="宋体" w:cs="宋体" w:hint="eastAsia"/>
                <w:snapToGrid w:val="0"/>
                <w:kern w:val="0"/>
                <w:sz w:val="16"/>
                <w:szCs w:val="16"/>
                <w:lang w:bidi="ar"/>
              </w:rPr>
            </w:pPr>
          </w:p>
          <w:p w:rsidR="00966680" w:rsidRPr="00966680" w:rsidRDefault="00966680" w:rsidP="00966680">
            <w:pPr>
              <w:widowControl/>
              <w:autoSpaceDE w:val="0"/>
              <w:autoSpaceDN w:val="0"/>
              <w:jc w:val="center"/>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2</w:t>
            </w:r>
          </w:p>
        </w:tc>
        <w:tc>
          <w:tcPr>
            <w:tcW w:w="487"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现场查看</w:t>
            </w:r>
          </w:p>
        </w:tc>
        <w:tc>
          <w:tcPr>
            <w:tcW w:w="487"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每周抽查</w:t>
            </w:r>
          </w:p>
        </w:tc>
        <w:tc>
          <w:tcPr>
            <w:tcW w:w="357"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375"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375"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525"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r>
      <w:tr w:rsidR="00966680" w:rsidRPr="00966680" w:rsidTr="00300CC4">
        <w:trPr>
          <w:trHeight w:val="335"/>
        </w:trPr>
        <w:tc>
          <w:tcPr>
            <w:tcW w:w="927" w:type="dxa"/>
            <w:vMerge/>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5660"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8、卫生间、工具间内禁止长时间存放垃圾或废品，垃圾日产日清。</w:t>
            </w:r>
          </w:p>
        </w:tc>
        <w:tc>
          <w:tcPr>
            <w:tcW w:w="338" w:type="dxa"/>
          </w:tcPr>
          <w:p w:rsidR="00966680" w:rsidRPr="00966680" w:rsidRDefault="00966680" w:rsidP="00966680">
            <w:pPr>
              <w:widowControl/>
              <w:autoSpaceDE w:val="0"/>
              <w:autoSpaceDN w:val="0"/>
              <w:jc w:val="center"/>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2</w:t>
            </w:r>
          </w:p>
        </w:tc>
        <w:tc>
          <w:tcPr>
            <w:tcW w:w="487"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现场查看</w:t>
            </w:r>
          </w:p>
        </w:tc>
        <w:tc>
          <w:tcPr>
            <w:tcW w:w="487"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每周抽查</w:t>
            </w:r>
          </w:p>
        </w:tc>
        <w:tc>
          <w:tcPr>
            <w:tcW w:w="357"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375"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375"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525"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r>
      <w:tr w:rsidR="00966680" w:rsidRPr="00966680" w:rsidTr="00300CC4">
        <w:trPr>
          <w:trHeight w:val="335"/>
        </w:trPr>
        <w:tc>
          <w:tcPr>
            <w:tcW w:w="927" w:type="dxa"/>
            <w:vMerge w:val="restart"/>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维修  小修  (8分)</w:t>
            </w:r>
          </w:p>
        </w:tc>
        <w:tc>
          <w:tcPr>
            <w:tcW w:w="5660"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1、维修人员应持证上岗，尤其特种作业人员。</w:t>
            </w:r>
          </w:p>
        </w:tc>
        <w:tc>
          <w:tcPr>
            <w:tcW w:w="338" w:type="dxa"/>
          </w:tcPr>
          <w:p w:rsidR="00966680" w:rsidRPr="00966680" w:rsidRDefault="00966680" w:rsidP="00966680">
            <w:pPr>
              <w:widowControl/>
              <w:autoSpaceDE w:val="0"/>
              <w:autoSpaceDN w:val="0"/>
              <w:jc w:val="center"/>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2</w:t>
            </w:r>
          </w:p>
        </w:tc>
        <w:tc>
          <w:tcPr>
            <w:tcW w:w="487"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现场查看</w:t>
            </w:r>
          </w:p>
        </w:tc>
        <w:tc>
          <w:tcPr>
            <w:tcW w:w="487"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每周抽查</w:t>
            </w:r>
          </w:p>
        </w:tc>
        <w:tc>
          <w:tcPr>
            <w:tcW w:w="357"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375"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375"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525"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r>
      <w:tr w:rsidR="00966680" w:rsidRPr="00966680" w:rsidTr="00300CC4">
        <w:trPr>
          <w:trHeight w:val="335"/>
        </w:trPr>
        <w:tc>
          <w:tcPr>
            <w:tcW w:w="927" w:type="dxa"/>
            <w:vMerge/>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5660"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2、对公共设施的损坏要按规定时间维修，未能及时维修的要有上报记录， 并存档。</w:t>
            </w:r>
          </w:p>
        </w:tc>
        <w:tc>
          <w:tcPr>
            <w:tcW w:w="338" w:type="dxa"/>
          </w:tcPr>
          <w:p w:rsidR="00966680" w:rsidRPr="00966680" w:rsidRDefault="00966680" w:rsidP="00966680">
            <w:pPr>
              <w:widowControl/>
              <w:autoSpaceDE w:val="0"/>
              <w:autoSpaceDN w:val="0"/>
              <w:jc w:val="center"/>
              <w:textAlignment w:val="center"/>
              <w:rPr>
                <w:rFonts w:ascii="宋体" w:eastAsia="宋体" w:hAnsi="宋体" w:cs="宋体" w:hint="eastAsia"/>
                <w:snapToGrid w:val="0"/>
                <w:kern w:val="0"/>
                <w:sz w:val="16"/>
                <w:szCs w:val="16"/>
                <w:lang w:bidi="ar"/>
              </w:rPr>
            </w:pPr>
          </w:p>
          <w:p w:rsidR="00966680" w:rsidRPr="00966680" w:rsidRDefault="00966680" w:rsidP="00966680">
            <w:pPr>
              <w:widowControl/>
              <w:autoSpaceDE w:val="0"/>
              <w:autoSpaceDN w:val="0"/>
              <w:jc w:val="center"/>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2</w:t>
            </w:r>
          </w:p>
        </w:tc>
        <w:tc>
          <w:tcPr>
            <w:tcW w:w="487"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现场查看</w:t>
            </w:r>
          </w:p>
        </w:tc>
        <w:tc>
          <w:tcPr>
            <w:tcW w:w="487"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每周抽查</w:t>
            </w:r>
          </w:p>
        </w:tc>
        <w:tc>
          <w:tcPr>
            <w:tcW w:w="357"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375"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375"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525"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r>
      <w:tr w:rsidR="00966680" w:rsidRPr="00966680" w:rsidTr="00300CC4">
        <w:trPr>
          <w:trHeight w:val="335"/>
        </w:trPr>
        <w:tc>
          <w:tcPr>
            <w:tcW w:w="927" w:type="dxa"/>
            <w:vMerge/>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5660"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3、做好设备房（配电房、强、弱电井， 水泵房，集水井等）的巡视工作， 并将相关巡视记录存档。</w:t>
            </w:r>
          </w:p>
        </w:tc>
        <w:tc>
          <w:tcPr>
            <w:tcW w:w="338" w:type="dxa"/>
          </w:tcPr>
          <w:p w:rsidR="00966680" w:rsidRPr="00966680" w:rsidRDefault="00966680" w:rsidP="00966680">
            <w:pPr>
              <w:widowControl/>
              <w:autoSpaceDE w:val="0"/>
              <w:autoSpaceDN w:val="0"/>
              <w:jc w:val="center"/>
              <w:textAlignment w:val="center"/>
              <w:rPr>
                <w:rFonts w:ascii="宋体" w:eastAsia="宋体" w:hAnsi="宋体" w:cs="宋体" w:hint="eastAsia"/>
                <w:snapToGrid w:val="0"/>
                <w:kern w:val="0"/>
                <w:sz w:val="16"/>
                <w:szCs w:val="16"/>
                <w:lang w:bidi="ar"/>
              </w:rPr>
            </w:pPr>
          </w:p>
          <w:p w:rsidR="00966680" w:rsidRPr="00966680" w:rsidRDefault="00966680" w:rsidP="00966680">
            <w:pPr>
              <w:widowControl/>
              <w:autoSpaceDE w:val="0"/>
              <w:autoSpaceDN w:val="0"/>
              <w:jc w:val="center"/>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1</w:t>
            </w:r>
          </w:p>
        </w:tc>
        <w:tc>
          <w:tcPr>
            <w:tcW w:w="487"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现场查看</w:t>
            </w:r>
          </w:p>
        </w:tc>
        <w:tc>
          <w:tcPr>
            <w:tcW w:w="487"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每周抽查</w:t>
            </w:r>
          </w:p>
        </w:tc>
        <w:tc>
          <w:tcPr>
            <w:tcW w:w="357"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375"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375"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525"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r>
      <w:tr w:rsidR="00966680" w:rsidRPr="00966680" w:rsidTr="00300CC4">
        <w:trPr>
          <w:trHeight w:val="335"/>
        </w:trPr>
        <w:tc>
          <w:tcPr>
            <w:tcW w:w="927" w:type="dxa"/>
            <w:vMerge/>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5660"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4、掌握楼内主要电源及设备的开关位置和使用方法。</w:t>
            </w:r>
          </w:p>
        </w:tc>
        <w:tc>
          <w:tcPr>
            <w:tcW w:w="338" w:type="dxa"/>
          </w:tcPr>
          <w:p w:rsidR="00966680" w:rsidRPr="00966680" w:rsidRDefault="00966680" w:rsidP="00966680">
            <w:pPr>
              <w:widowControl/>
              <w:autoSpaceDE w:val="0"/>
              <w:autoSpaceDN w:val="0"/>
              <w:jc w:val="center"/>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1</w:t>
            </w:r>
          </w:p>
        </w:tc>
        <w:tc>
          <w:tcPr>
            <w:tcW w:w="487"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现场查看</w:t>
            </w:r>
          </w:p>
        </w:tc>
        <w:tc>
          <w:tcPr>
            <w:tcW w:w="487"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每周抽查</w:t>
            </w:r>
          </w:p>
        </w:tc>
        <w:tc>
          <w:tcPr>
            <w:tcW w:w="357"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375"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375"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525"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r>
      <w:tr w:rsidR="00966680" w:rsidRPr="00966680" w:rsidTr="00300CC4">
        <w:trPr>
          <w:trHeight w:val="335"/>
        </w:trPr>
        <w:tc>
          <w:tcPr>
            <w:tcW w:w="927" w:type="dxa"/>
            <w:vMerge/>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5660"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5、维修结束后及时清理维修现场。</w:t>
            </w:r>
          </w:p>
        </w:tc>
        <w:tc>
          <w:tcPr>
            <w:tcW w:w="338" w:type="dxa"/>
          </w:tcPr>
          <w:p w:rsidR="00966680" w:rsidRPr="00966680" w:rsidRDefault="00966680" w:rsidP="00966680">
            <w:pPr>
              <w:widowControl/>
              <w:autoSpaceDE w:val="0"/>
              <w:autoSpaceDN w:val="0"/>
              <w:jc w:val="center"/>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1</w:t>
            </w:r>
          </w:p>
        </w:tc>
        <w:tc>
          <w:tcPr>
            <w:tcW w:w="487"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现场查看</w:t>
            </w:r>
          </w:p>
        </w:tc>
        <w:tc>
          <w:tcPr>
            <w:tcW w:w="487"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每周抽查</w:t>
            </w:r>
          </w:p>
        </w:tc>
        <w:tc>
          <w:tcPr>
            <w:tcW w:w="357"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375"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375"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525"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r>
      <w:tr w:rsidR="00966680" w:rsidRPr="00966680" w:rsidTr="00300CC4">
        <w:trPr>
          <w:trHeight w:val="335"/>
        </w:trPr>
        <w:tc>
          <w:tcPr>
            <w:tcW w:w="927" w:type="dxa"/>
            <w:vMerge/>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5660"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6、报修本上维修结果填写规范。</w:t>
            </w:r>
          </w:p>
        </w:tc>
        <w:tc>
          <w:tcPr>
            <w:tcW w:w="338" w:type="dxa"/>
          </w:tcPr>
          <w:p w:rsidR="00966680" w:rsidRPr="00966680" w:rsidRDefault="00966680" w:rsidP="00966680">
            <w:pPr>
              <w:widowControl/>
              <w:autoSpaceDE w:val="0"/>
              <w:autoSpaceDN w:val="0"/>
              <w:jc w:val="center"/>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1</w:t>
            </w:r>
          </w:p>
        </w:tc>
        <w:tc>
          <w:tcPr>
            <w:tcW w:w="487"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现场查看</w:t>
            </w:r>
          </w:p>
        </w:tc>
        <w:tc>
          <w:tcPr>
            <w:tcW w:w="487"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每周抽查</w:t>
            </w:r>
          </w:p>
        </w:tc>
        <w:tc>
          <w:tcPr>
            <w:tcW w:w="357"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375"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375"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525"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r>
      <w:tr w:rsidR="00966680" w:rsidRPr="00966680" w:rsidTr="00300CC4">
        <w:trPr>
          <w:trHeight w:val="335"/>
        </w:trPr>
        <w:tc>
          <w:tcPr>
            <w:tcW w:w="927" w:type="dxa"/>
            <w:vMerge w:val="restart"/>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综合  管理  (12 分)</w:t>
            </w:r>
          </w:p>
        </w:tc>
        <w:tc>
          <w:tcPr>
            <w:tcW w:w="5660"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1、组织架构明确，分工明确，按合同条款配备人员。</w:t>
            </w:r>
          </w:p>
        </w:tc>
        <w:tc>
          <w:tcPr>
            <w:tcW w:w="338" w:type="dxa"/>
          </w:tcPr>
          <w:p w:rsidR="00966680" w:rsidRPr="00966680" w:rsidRDefault="00966680" w:rsidP="00966680">
            <w:pPr>
              <w:widowControl/>
              <w:autoSpaceDE w:val="0"/>
              <w:autoSpaceDN w:val="0"/>
              <w:jc w:val="center"/>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1</w:t>
            </w:r>
          </w:p>
        </w:tc>
        <w:tc>
          <w:tcPr>
            <w:tcW w:w="487"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现场查看</w:t>
            </w:r>
          </w:p>
        </w:tc>
        <w:tc>
          <w:tcPr>
            <w:tcW w:w="487"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每周抽查</w:t>
            </w:r>
          </w:p>
        </w:tc>
        <w:tc>
          <w:tcPr>
            <w:tcW w:w="357"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375"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375"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525"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r>
      <w:tr w:rsidR="00966680" w:rsidRPr="00966680" w:rsidTr="00300CC4">
        <w:trPr>
          <w:trHeight w:val="335"/>
        </w:trPr>
        <w:tc>
          <w:tcPr>
            <w:tcW w:w="927" w:type="dxa"/>
            <w:vMerge/>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5660"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2、节能、安全、学生共建、校园文化等宣传内容完善；标识、标牌完整； 宣传栏上张贴物管理规范（有无过期、是否审批及张贴是否整齐）。</w:t>
            </w:r>
          </w:p>
        </w:tc>
        <w:tc>
          <w:tcPr>
            <w:tcW w:w="338" w:type="dxa"/>
          </w:tcPr>
          <w:p w:rsidR="00966680" w:rsidRPr="00966680" w:rsidRDefault="00966680" w:rsidP="00966680">
            <w:pPr>
              <w:widowControl/>
              <w:autoSpaceDE w:val="0"/>
              <w:autoSpaceDN w:val="0"/>
              <w:jc w:val="center"/>
              <w:textAlignment w:val="center"/>
              <w:rPr>
                <w:rFonts w:ascii="宋体" w:eastAsia="宋体" w:hAnsi="宋体" w:cs="宋体" w:hint="eastAsia"/>
                <w:snapToGrid w:val="0"/>
                <w:kern w:val="0"/>
                <w:sz w:val="16"/>
                <w:szCs w:val="16"/>
                <w:lang w:bidi="ar"/>
              </w:rPr>
            </w:pPr>
          </w:p>
          <w:p w:rsidR="00966680" w:rsidRPr="00966680" w:rsidRDefault="00966680" w:rsidP="00966680">
            <w:pPr>
              <w:widowControl/>
              <w:autoSpaceDE w:val="0"/>
              <w:autoSpaceDN w:val="0"/>
              <w:jc w:val="center"/>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1</w:t>
            </w:r>
          </w:p>
        </w:tc>
        <w:tc>
          <w:tcPr>
            <w:tcW w:w="487"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现场查看</w:t>
            </w:r>
          </w:p>
        </w:tc>
        <w:tc>
          <w:tcPr>
            <w:tcW w:w="487"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每周抽查</w:t>
            </w:r>
          </w:p>
        </w:tc>
        <w:tc>
          <w:tcPr>
            <w:tcW w:w="357"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375"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375"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525"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r>
      <w:tr w:rsidR="00966680" w:rsidRPr="00966680" w:rsidTr="00300CC4">
        <w:trPr>
          <w:trHeight w:val="335"/>
        </w:trPr>
        <w:tc>
          <w:tcPr>
            <w:tcW w:w="927" w:type="dxa"/>
            <w:vMerge/>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5660"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3、建立、健全各项规章制度（《员工管理制度》、《安全管理制度》、 《检查考核制度》、《奖惩制度》、《报告制度》等）。</w:t>
            </w:r>
          </w:p>
        </w:tc>
        <w:tc>
          <w:tcPr>
            <w:tcW w:w="338" w:type="dxa"/>
          </w:tcPr>
          <w:p w:rsidR="00966680" w:rsidRPr="00966680" w:rsidRDefault="00966680" w:rsidP="00966680">
            <w:pPr>
              <w:widowControl/>
              <w:autoSpaceDE w:val="0"/>
              <w:autoSpaceDN w:val="0"/>
              <w:jc w:val="center"/>
              <w:textAlignment w:val="center"/>
              <w:rPr>
                <w:rFonts w:ascii="宋体" w:eastAsia="宋体" w:hAnsi="宋体" w:cs="宋体" w:hint="eastAsia"/>
                <w:snapToGrid w:val="0"/>
                <w:kern w:val="0"/>
                <w:sz w:val="16"/>
                <w:szCs w:val="16"/>
                <w:lang w:bidi="ar"/>
              </w:rPr>
            </w:pPr>
          </w:p>
          <w:p w:rsidR="00966680" w:rsidRPr="00966680" w:rsidRDefault="00966680" w:rsidP="00966680">
            <w:pPr>
              <w:widowControl/>
              <w:autoSpaceDE w:val="0"/>
              <w:autoSpaceDN w:val="0"/>
              <w:jc w:val="center"/>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1</w:t>
            </w:r>
          </w:p>
        </w:tc>
        <w:tc>
          <w:tcPr>
            <w:tcW w:w="487"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现场查看</w:t>
            </w:r>
          </w:p>
        </w:tc>
        <w:tc>
          <w:tcPr>
            <w:tcW w:w="487"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每周抽查</w:t>
            </w:r>
          </w:p>
        </w:tc>
        <w:tc>
          <w:tcPr>
            <w:tcW w:w="357"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375"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375"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525"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r>
      <w:tr w:rsidR="00966680" w:rsidRPr="00966680" w:rsidTr="00300CC4">
        <w:trPr>
          <w:trHeight w:val="335"/>
        </w:trPr>
        <w:tc>
          <w:tcPr>
            <w:tcW w:w="927" w:type="dxa"/>
            <w:vMerge/>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5660"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4、上班期间穿工作服、戴工号牌， 使用文明用语，礼貌待人，不与服务 对象发生冲突；严格遵守工作纪律，不做与工作无关的事情。</w:t>
            </w:r>
          </w:p>
        </w:tc>
        <w:tc>
          <w:tcPr>
            <w:tcW w:w="338" w:type="dxa"/>
          </w:tcPr>
          <w:p w:rsidR="00966680" w:rsidRPr="00966680" w:rsidRDefault="00966680" w:rsidP="00966680">
            <w:pPr>
              <w:widowControl/>
              <w:autoSpaceDE w:val="0"/>
              <w:autoSpaceDN w:val="0"/>
              <w:jc w:val="center"/>
              <w:textAlignment w:val="center"/>
              <w:rPr>
                <w:rFonts w:ascii="宋体" w:eastAsia="宋体" w:hAnsi="宋体" w:cs="宋体" w:hint="eastAsia"/>
                <w:snapToGrid w:val="0"/>
                <w:kern w:val="0"/>
                <w:sz w:val="16"/>
                <w:szCs w:val="16"/>
                <w:lang w:bidi="ar"/>
              </w:rPr>
            </w:pPr>
          </w:p>
          <w:p w:rsidR="00966680" w:rsidRPr="00966680" w:rsidRDefault="00966680" w:rsidP="00966680">
            <w:pPr>
              <w:widowControl/>
              <w:autoSpaceDE w:val="0"/>
              <w:autoSpaceDN w:val="0"/>
              <w:jc w:val="center"/>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1</w:t>
            </w:r>
          </w:p>
        </w:tc>
        <w:tc>
          <w:tcPr>
            <w:tcW w:w="487"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现场查看</w:t>
            </w:r>
          </w:p>
        </w:tc>
        <w:tc>
          <w:tcPr>
            <w:tcW w:w="487"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每周抽查</w:t>
            </w:r>
          </w:p>
        </w:tc>
        <w:tc>
          <w:tcPr>
            <w:tcW w:w="357"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375"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375"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525"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r>
      <w:tr w:rsidR="00966680" w:rsidRPr="00966680" w:rsidTr="00300CC4">
        <w:trPr>
          <w:trHeight w:val="335"/>
        </w:trPr>
        <w:tc>
          <w:tcPr>
            <w:tcW w:w="927" w:type="dxa"/>
            <w:vMerge/>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5660"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5、办公环境干净、整洁，物品摆放规范、有序；办公用品、保洁用品、 维修材料等管理规范（出入库有记录、摆放整齐等）。</w:t>
            </w:r>
          </w:p>
        </w:tc>
        <w:tc>
          <w:tcPr>
            <w:tcW w:w="338" w:type="dxa"/>
          </w:tcPr>
          <w:p w:rsidR="00966680" w:rsidRPr="00966680" w:rsidRDefault="00966680" w:rsidP="00966680">
            <w:pPr>
              <w:widowControl/>
              <w:autoSpaceDE w:val="0"/>
              <w:autoSpaceDN w:val="0"/>
              <w:jc w:val="center"/>
              <w:textAlignment w:val="center"/>
              <w:rPr>
                <w:rFonts w:ascii="宋体" w:eastAsia="宋体" w:hAnsi="宋体" w:cs="宋体" w:hint="eastAsia"/>
                <w:snapToGrid w:val="0"/>
                <w:kern w:val="0"/>
                <w:sz w:val="16"/>
                <w:szCs w:val="16"/>
                <w:lang w:bidi="ar"/>
              </w:rPr>
            </w:pPr>
          </w:p>
          <w:p w:rsidR="00966680" w:rsidRPr="00966680" w:rsidRDefault="00966680" w:rsidP="00966680">
            <w:pPr>
              <w:widowControl/>
              <w:autoSpaceDE w:val="0"/>
              <w:autoSpaceDN w:val="0"/>
              <w:jc w:val="center"/>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1</w:t>
            </w:r>
          </w:p>
        </w:tc>
        <w:tc>
          <w:tcPr>
            <w:tcW w:w="487"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现场查看</w:t>
            </w:r>
          </w:p>
        </w:tc>
        <w:tc>
          <w:tcPr>
            <w:tcW w:w="487"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每周抽查</w:t>
            </w:r>
          </w:p>
        </w:tc>
        <w:tc>
          <w:tcPr>
            <w:tcW w:w="357"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375"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375"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525"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r>
      <w:tr w:rsidR="00966680" w:rsidRPr="00966680" w:rsidTr="00300CC4">
        <w:trPr>
          <w:trHeight w:val="335"/>
        </w:trPr>
        <w:tc>
          <w:tcPr>
            <w:tcW w:w="927" w:type="dxa"/>
            <w:vMerge/>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5660"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6、建立各类台帐、记录齐全，填写规范。</w:t>
            </w:r>
          </w:p>
        </w:tc>
        <w:tc>
          <w:tcPr>
            <w:tcW w:w="338" w:type="dxa"/>
          </w:tcPr>
          <w:p w:rsidR="00966680" w:rsidRPr="00966680" w:rsidRDefault="00966680" w:rsidP="00966680">
            <w:pPr>
              <w:widowControl/>
              <w:autoSpaceDE w:val="0"/>
              <w:autoSpaceDN w:val="0"/>
              <w:jc w:val="center"/>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1</w:t>
            </w:r>
          </w:p>
        </w:tc>
        <w:tc>
          <w:tcPr>
            <w:tcW w:w="487"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现场查看</w:t>
            </w:r>
          </w:p>
        </w:tc>
        <w:tc>
          <w:tcPr>
            <w:tcW w:w="487"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每周抽查</w:t>
            </w:r>
          </w:p>
        </w:tc>
        <w:tc>
          <w:tcPr>
            <w:tcW w:w="357"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375"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375"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525"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r>
      <w:tr w:rsidR="00966680" w:rsidRPr="00966680" w:rsidTr="00300CC4">
        <w:trPr>
          <w:trHeight w:val="335"/>
        </w:trPr>
        <w:tc>
          <w:tcPr>
            <w:tcW w:w="927" w:type="dxa"/>
            <w:vMerge/>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5660"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7、按时进行月报，内容详细、处理及时、管理规范、效果明显。</w:t>
            </w:r>
          </w:p>
        </w:tc>
        <w:tc>
          <w:tcPr>
            <w:tcW w:w="338" w:type="dxa"/>
          </w:tcPr>
          <w:p w:rsidR="00966680" w:rsidRPr="00966680" w:rsidRDefault="00966680" w:rsidP="00966680">
            <w:pPr>
              <w:widowControl/>
              <w:autoSpaceDE w:val="0"/>
              <w:autoSpaceDN w:val="0"/>
              <w:jc w:val="center"/>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1</w:t>
            </w:r>
          </w:p>
        </w:tc>
        <w:tc>
          <w:tcPr>
            <w:tcW w:w="487"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现场查看</w:t>
            </w:r>
          </w:p>
        </w:tc>
        <w:tc>
          <w:tcPr>
            <w:tcW w:w="487"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每周抽查</w:t>
            </w:r>
          </w:p>
        </w:tc>
        <w:tc>
          <w:tcPr>
            <w:tcW w:w="357"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375"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375"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525"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r>
      <w:tr w:rsidR="00966680" w:rsidRPr="00966680" w:rsidTr="00300CC4">
        <w:trPr>
          <w:trHeight w:val="335"/>
        </w:trPr>
        <w:tc>
          <w:tcPr>
            <w:tcW w:w="927" w:type="dxa"/>
            <w:vMerge/>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5660"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8、宿舍卫生、整洁， 物品摆放整齐，无违章电器、易燃易爆危险品， 无 留宿他人行为。</w:t>
            </w:r>
          </w:p>
        </w:tc>
        <w:tc>
          <w:tcPr>
            <w:tcW w:w="338" w:type="dxa"/>
          </w:tcPr>
          <w:p w:rsidR="00966680" w:rsidRPr="00966680" w:rsidRDefault="00966680" w:rsidP="00966680">
            <w:pPr>
              <w:widowControl/>
              <w:autoSpaceDE w:val="0"/>
              <w:autoSpaceDN w:val="0"/>
              <w:jc w:val="center"/>
              <w:textAlignment w:val="center"/>
              <w:rPr>
                <w:rFonts w:ascii="宋体" w:eastAsia="宋体" w:hAnsi="宋体" w:cs="宋体" w:hint="eastAsia"/>
                <w:snapToGrid w:val="0"/>
                <w:kern w:val="0"/>
                <w:sz w:val="16"/>
                <w:szCs w:val="16"/>
                <w:lang w:bidi="ar"/>
              </w:rPr>
            </w:pPr>
          </w:p>
          <w:p w:rsidR="00966680" w:rsidRPr="00966680" w:rsidRDefault="00966680" w:rsidP="00966680">
            <w:pPr>
              <w:widowControl/>
              <w:autoSpaceDE w:val="0"/>
              <w:autoSpaceDN w:val="0"/>
              <w:jc w:val="center"/>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1</w:t>
            </w:r>
          </w:p>
        </w:tc>
        <w:tc>
          <w:tcPr>
            <w:tcW w:w="487"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现场查看</w:t>
            </w:r>
          </w:p>
        </w:tc>
        <w:tc>
          <w:tcPr>
            <w:tcW w:w="487"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每周抽查</w:t>
            </w:r>
          </w:p>
        </w:tc>
        <w:tc>
          <w:tcPr>
            <w:tcW w:w="357"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375"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375"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525"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r>
      <w:tr w:rsidR="00966680" w:rsidRPr="00966680" w:rsidTr="00300CC4">
        <w:trPr>
          <w:trHeight w:val="335"/>
        </w:trPr>
        <w:tc>
          <w:tcPr>
            <w:tcW w:w="927" w:type="dxa"/>
            <w:vMerge/>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5660"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9、与学生开展座谈会，查看记录。</w:t>
            </w:r>
          </w:p>
        </w:tc>
        <w:tc>
          <w:tcPr>
            <w:tcW w:w="338" w:type="dxa"/>
          </w:tcPr>
          <w:p w:rsidR="00966680" w:rsidRPr="00966680" w:rsidRDefault="00966680" w:rsidP="00966680">
            <w:pPr>
              <w:widowControl/>
              <w:autoSpaceDE w:val="0"/>
              <w:autoSpaceDN w:val="0"/>
              <w:jc w:val="center"/>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1</w:t>
            </w:r>
          </w:p>
        </w:tc>
        <w:tc>
          <w:tcPr>
            <w:tcW w:w="487"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现场查看</w:t>
            </w:r>
          </w:p>
        </w:tc>
        <w:tc>
          <w:tcPr>
            <w:tcW w:w="487"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每周抽查</w:t>
            </w:r>
          </w:p>
        </w:tc>
        <w:tc>
          <w:tcPr>
            <w:tcW w:w="357"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375"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375"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525"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r>
      <w:tr w:rsidR="00966680" w:rsidRPr="00966680" w:rsidTr="00300CC4">
        <w:trPr>
          <w:trHeight w:val="335"/>
        </w:trPr>
        <w:tc>
          <w:tcPr>
            <w:tcW w:w="927" w:type="dxa"/>
            <w:vMerge/>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5660"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10、与学生开展各类共建活动，查看记录。</w:t>
            </w:r>
          </w:p>
        </w:tc>
        <w:tc>
          <w:tcPr>
            <w:tcW w:w="338" w:type="dxa"/>
          </w:tcPr>
          <w:p w:rsidR="00966680" w:rsidRPr="00966680" w:rsidRDefault="00966680" w:rsidP="00966680">
            <w:pPr>
              <w:widowControl/>
              <w:autoSpaceDE w:val="0"/>
              <w:autoSpaceDN w:val="0"/>
              <w:jc w:val="center"/>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1</w:t>
            </w:r>
          </w:p>
        </w:tc>
        <w:tc>
          <w:tcPr>
            <w:tcW w:w="487"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现场查看</w:t>
            </w:r>
          </w:p>
        </w:tc>
        <w:tc>
          <w:tcPr>
            <w:tcW w:w="487"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每周抽查</w:t>
            </w:r>
          </w:p>
        </w:tc>
        <w:tc>
          <w:tcPr>
            <w:tcW w:w="357"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375"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375"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525"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r>
      <w:tr w:rsidR="00966680" w:rsidRPr="00966680" w:rsidTr="00300CC4">
        <w:trPr>
          <w:trHeight w:val="335"/>
        </w:trPr>
        <w:tc>
          <w:tcPr>
            <w:tcW w:w="927" w:type="dxa"/>
            <w:vMerge/>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5660"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11、现场查看楼内育人工作开展情况。</w:t>
            </w:r>
          </w:p>
        </w:tc>
        <w:tc>
          <w:tcPr>
            <w:tcW w:w="338" w:type="dxa"/>
          </w:tcPr>
          <w:p w:rsidR="00966680" w:rsidRPr="00966680" w:rsidRDefault="00966680" w:rsidP="00966680">
            <w:pPr>
              <w:widowControl/>
              <w:autoSpaceDE w:val="0"/>
              <w:autoSpaceDN w:val="0"/>
              <w:jc w:val="center"/>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1</w:t>
            </w:r>
          </w:p>
        </w:tc>
        <w:tc>
          <w:tcPr>
            <w:tcW w:w="487"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现场查看</w:t>
            </w:r>
          </w:p>
        </w:tc>
        <w:tc>
          <w:tcPr>
            <w:tcW w:w="487"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每周抽查</w:t>
            </w:r>
          </w:p>
        </w:tc>
        <w:tc>
          <w:tcPr>
            <w:tcW w:w="357"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375"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375"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525"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r>
      <w:tr w:rsidR="00966680" w:rsidRPr="00966680" w:rsidTr="00300CC4">
        <w:trPr>
          <w:trHeight w:val="335"/>
        </w:trPr>
        <w:tc>
          <w:tcPr>
            <w:tcW w:w="927" w:type="dxa"/>
            <w:vMerge/>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5660"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12、工作态度端正， 能积极主动配合及执行甲方及公司安排的其它工作。</w:t>
            </w:r>
          </w:p>
        </w:tc>
        <w:tc>
          <w:tcPr>
            <w:tcW w:w="338" w:type="dxa"/>
          </w:tcPr>
          <w:p w:rsidR="00966680" w:rsidRPr="00966680" w:rsidRDefault="00966680" w:rsidP="00966680">
            <w:pPr>
              <w:widowControl/>
              <w:autoSpaceDE w:val="0"/>
              <w:autoSpaceDN w:val="0"/>
              <w:jc w:val="center"/>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1</w:t>
            </w:r>
          </w:p>
        </w:tc>
        <w:tc>
          <w:tcPr>
            <w:tcW w:w="487"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现场查看</w:t>
            </w:r>
          </w:p>
        </w:tc>
        <w:tc>
          <w:tcPr>
            <w:tcW w:w="487"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每周抽查</w:t>
            </w:r>
          </w:p>
        </w:tc>
        <w:tc>
          <w:tcPr>
            <w:tcW w:w="357"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375"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375"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525"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r>
      <w:tr w:rsidR="00966680" w:rsidRPr="00966680" w:rsidTr="00300CC4">
        <w:trPr>
          <w:trHeight w:val="335"/>
        </w:trPr>
        <w:tc>
          <w:tcPr>
            <w:tcW w:w="927"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过失单 (20 分)</w:t>
            </w:r>
          </w:p>
        </w:tc>
        <w:tc>
          <w:tcPr>
            <w:tcW w:w="5660"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对服务质量检查两次未整改问题，下发《整改通知书》，每次 10 分。本月累计收到 2 张《整改通知书》，本月《月综合考核评分表》总评结果即为“不合格”。</w:t>
            </w:r>
          </w:p>
        </w:tc>
        <w:tc>
          <w:tcPr>
            <w:tcW w:w="338" w:type="dxa"/>
          </w:tcPr>
          <w:p w:rsidR="00966680" w:rsidRPr="00966680" w:rsidRDefault="00966680" w:rsidP="00966680">
            <w:pPr>
              <w:widowControl/>
              <w:autoSpaceDE w:val="0"/>
              <w:autoSpaceDN w:val="0"/>
              <w:jc w:val="center"/>
              <w:textAlignment w:val="center"/>
              <w:rPr>
                <w:rFonts w:ascii="宋体" w:eastAsia="宋体" w:hAnsi="宋体" w:cs="宋体" w:hint="eastAsia"/>
                <w:snapToGrid w:val="0"/>
                <w:kern w:val="0"/>
                <w:sz w:val="16"/>
                <w:szCs w:val="16"/>
                <w:lang w:bidi="ar"/>
              </w:rPr>
            </w:pPr>
          </w:p>
          <w:p w:rsidR="00966680" w:rsidRPr="00966680" w:rsidRDefault="00966680" w:rsidP="00966680">
            <w:pPr>
              <w:widowControl/>
              <w:autoSpaceDE w:val="0"/>
              <w:autoSpaceDN w:val="0"/>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20</w:t>
            </w:r>
          </w:p>
        </w:tc>
        <w:tc>
          <w:tcPr>
            <w:tcW w:w="487"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现场查看</w:t>
            </w:r>
          </w:p>
        </w:tc>
        <w:tc>
          <w:tcPr>
            <w:tcW w:w="487"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r w:rsidRPr="00966680">
              <w:rPr>
                <w:rFonts w:ascii="宋体" w:eastAsia="宋体" w:hAnsi="宋体" w:cs="宋体" w:hint="eastAsia"/>
                <w:snapToGrid w:val="0"/>
                <w:kern w:val="0"/>
                <w:sz w:val="16"/>
                <w:szCs w:val="16"/>
                <w:lang w:bidi="ar"/>
              </w:rPr>
              <w:t>每周抽查</w:t>
            </w:r>
          </w:p>
        </w:tc>
        <w:tc>
          <w:tcPr>
            <w:tcW w:w="357"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375"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375"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c>
          <w:tcPr>
            <w:tcW w:w="525" w:type="dxa"/>
          </w:tcPr>
          <w:p w:rsidR="00966680" w:rsidRPr="00966680" w:rsidRDefault="00966680" w:rsidP="00966680">
            <w:pPr>
              <w:widowControl/>
              <w:autoSpaceDE w:val="0"/>
              <w:autoSpaceDN w:val="0"/>
              <w:jc w:val="left"/>
              <w:textAlignment w:val="center"/>
              <w:rPr>
                <w:rFonts w:ascii="宋体" w:eastAsia="宋体" w:hAnsi="宋体" w:cs="宋体" w:hint="eastAsia"/>
                <w:snapToGrid w:val="0"/>
                <w:kern w:val="0"/>
                <w:sz w:val="16"/>
                <w:szCs w:val="16"/>
                <w:lang w:bidi="ar"/>
              </w:rPr>
            </w:pPr>
          </w:p>
        </w:tc>
      </w:tr>
    </w:tbl>
    <w:p w:rsidR="00966680" w:rsidRPr="00966680" w:rsidRDefault="00966680" w:rsidP="00966680">
      <w:pPr>
        <w:widowControl/>
        <w:jc w:val="left"/>
        <w:textAlignment w:val="center"/>
        <w:rPr>
          <w:rFonts w:ascii="宋体" w:eastAsia="宋体" w:hAnsi="宋体" w:cs="宋体" w:hint="eastAsia"/>
          <w:snapToGrid w:val="0"/>
          <w:kern w:val="0"/>
          <w:sz w:val="16"/>
          <w:szCs w:val="16"/>
          <w:lang w:bidi="ar"/>
        </w:rPr>
      </w:pPr>
    </w:p>
    <w:p w:rsidR="009533EB" w:rsidRDefault="009533EB"/>
    <w:sectPr w:rsidR="009533EB">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0F90" w:rsidRDefault="006B0F90" w:rsidP="00966680">
      <w:r>
        <w:separator/>
      </w:r>
    </w:p>
  </w:endnote>
  <w:endnote w:type="continuationSeparator" w:id="0">
    <w:p w:rsidR="006B0F90" w:rsidRDefault="006B0F90" w:rsidP="00966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ˎ̥">
    <w:altName w:val="微软雅黑"/>
    <w:charset w:val="00"/>
    <w:family w:val="roma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楷体_GB2312">
    <w:panose1 w:val="02010609030101010101"/>
    <w:charset w:val="86"/>
    <w:family w:val="modern"/>
    <w:pitch w:val="fixed"/>
    <w:sig w:usb0="00000001" w:usb1="080E0000" w:usb2="00000010" w:usb3="00000000" w:csb0="00040000"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6680" w:rsidRDefault="00966680">
    <w:pPr>
      <w:pStyle w:val="ad"/>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7955"/>
              <wp:effectExtent l="0" t="0" r="12065" b="0"/>
              <wp:wrapNone/>
              <wp:docPr id="26" name="文本框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935" cy="147955"/>
                      </a:xfrm>
                      <a:prstGeom prst="rect">
                        <a:avLst/>
                      </a:prstGeom>
                      <a:noFill/>
                      <a:ln w="6350">
                        <a:noFill/>
                      </a:ln>
                    </wps:spPr>
                    <wps:txbx>
                      <w:txbxContent>
                        <w:p w:rsidR="00966680" w:rsidRDefault="00966680">
                          <w:pPr>
                            <w:pStyle w:val="ad"/>
                          </w:pPr>
                          <w:r>
                            <w:fldChar w:fldCharType="begin"/>
                          </w:r>
                          <w:r>
                            <w:instrText xml:space="preserve"> PAGE  \* MERGEFORMAT </w:instrText>
                          </w:r>
                          <w:r>
                            <w:fldChar w:fldCharType="separate"/>
                          </w:r>
                          <w:r w:rsidRPr="00966680">
                            <w:rPr>
                              <w:noProof/>
                              <w:lang w:val="en-US" w:eastAsia="zh-CN"/>
                            </w:rPr>
                            <w:t>68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6" o:spid="_x0000_s1026" type="#_x0000_t202" style="position:absolute;margin-left:0;margin-top:0;width:9.05pt;height:11.6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" filled="f" stroked="f" strokeweight=".5pt">
              <v:path arrowok="t"/>
              <v:textbox style="mso-fit-shape-to-text:t" inset="0,0,0,0">
                <w:txbxContent>
                  <w:p w:rsidR="00966680" w:rsidRDefault="00966680">
                    <w:pPr>
                      <w:pStyle w:val="ad"/>
                    </w:pPr>
                    <w:r>
                      <w:fldChar w:fldCharType="begin"/>
                    </w:r>
                    <w:r>
                      <w:instrText xml:space="preserve"> PAGE  \* MERGEFORMAT </w:instrText>
                    </w:r>
                    <w:r>
                      <w:fldChar w:fldCharType="separate"/>
                    </w:r>
                    <w:r w:rsidRPr="00966680">
                      <w:rPr>
                        <w:noProof/>
                        <w:lang w:val="en-US" w:eastAsia="zh-CN"/>
                      </w:rPr>
                      <w:t>68</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0F90" w:rsidRDefault="006B0F90" w:rsidP="00966680">
      <w:r>
        <w:separator/>
      </w:r>
    </w:p>
  </w:footnote>
  <w:footnote w:type="continuationSeparator" w:id="0">
    <w:p w:rsidR="006B0F90" w:rsidRDefault="006B0F90" w:rsidP="00966680">
      <w:r>
        <w:continuationSeparator/>
      </w:r>
    </w:p>
  </w:footnote>
  <w:footnote w:id="1">
    <w:p w:rsidR="00966680" w:rsidRDefault="00966680" w:rsidP="00966680">
      <w:pPr>
        <w:pStyle w:val="af"/>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6680" w:rsidRDefault="00966680" w:rsidP="005454B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D06CF6F"/>
    <w:multiLevelType w:val="singleLevel"/>
    <w:tmpl w:val="ED06CF6F"/>
    <w:lvl w:ilvl="0">
      <w:start w:val="3"/>
      <w:numFmt w:val="chineseCounting"/>
      <w:suff w:val="nothing"/>
      <w:lvlText w:val="%1、"/>
      <w:lvlJc w:val="left"/>
      <w:rPr>
        <w:rFonts w:hint="eastAsia"/>
      </w:rPr>
    </w:lvl>
  </w:abstractNum>
  <w:abstractNum w:abstractNumId="1" w15:restartNumberingAfterBreak="0">
    <w:nsid w:val="00000004"/>
    <w:multiLevelType w:val="multilevel"/>
    <w:tmpl w:val="00000004"/>
    <w:lvl w:ilvl="0">
      <w:start w:val="1"/>
      <w:numFmt w:val="japaneseCounting"/>
      <w:lvlText w:val="第%1章"/>
      <w:lvlJc w:val="left"/>
      <w:pPr>
        <w:tabs>
          <w:tab w:val="num" w:pos="4941"/>
        </w:tabs>
        <w:ind w:left="4941" w:hanging="1140"/>
      </w:pPr>
      <w:rPr>
        <w:rFonts w:hint="eastAsia"/>
      </w:rPr>
    </w:lvl>
    <w:lvl w:ilvl="1">
      <w:start w:val="1"/>
      <w:numFmt w:val="lowerLetter"/>
      <w:lvlText w:val="%2)"/>
      <w:lvlJc w:val="left"/>
      <w:pPr>
        <w:tabs>
          <w:tab w:val="num" w:pos="4641"/>
        </w:tabs>
        <w:ind w:left="4641" w:hanging="420"/>
      </w:pPr>
    </w:lvl>
    <w:lvl w:ilvl="2">
      <w:start w:val="1"/>
      <w:numFmt w:val="lowerRoman"/>
      <w:lvlText w:val="%3."/>
      <w:lvlJc w:val="right"/>
      <w:pPr>
        <w:tabs>
          <w:tab w:val="num" w:pos="5061"/>
        </w:tabs>
        <w:ind w:left="5061" w:hanging="420"/>
      </w:pPr>
    </w:lvl>
    <w:lvl w:ilvl="3">
      <w:start w:val="1"/>
      <w:numFmt w:val="decimal"/>
      <w:lvlText w:val="%4."/>
      <w:lvlJc w:val="left"/>
      <w:pPr>
        <w:tabs>
          <w:tab w:val="num" w:pos="5481"/>
        </w:tabs>
        <w:ind w:left="5481" w:hanging="420"/>
      </w:pPr>
    </w:lvl>
    <w:lvl w:ilvl="4">
      <w:start w:val="1"/>
      <w:numFmt w:val="lowerLetter"/>
      <w:lvlText w:val="%5)"/>
      <w:lvlJc w:val="left"/>
      <w:pPr>
        <w:tabs>
          <w:tab w:val="num" w:pos="5901"/>
        </w:tabs>
        <w:ind w:left="5901" w:hanging="420"/>
      </w:pPr>
    </w:lvl>
    <w:lvl w:ilvl="5">
      <w:start w:val="1"/>
      <w:numFmt w:val="lowerRoman"/>
      <w:lvlText w:val="%6."/>
      <w:lvlJc w:val="right"/>
      <w:pPr>
        <w:tabs>
          <w:tab w:val="num" w:pos="6321"/>
        </w:tabs>
        <w:ind w:left="6321" w:hanging="420"/>
      </w:pPr>
    </w:lvl>
    <w:lvl w:ilvl="6">
      <w:start w:val="1"/>
      <w:numFmt w:val="decimal"/>
      <w:lvlText w:val="%7."/>
      <w:lvlJc w:val="left"/>
      <w:pPr>
        <w:tabs>
          <w:tab w:val="num" w:pos="6741"/>
        </w:tabs>
        <w:ind w:left="6741" w:hanging="420"/>
      </w:pPr>
    </w:lvl>
    <w:lvl w:ilvl="7">
      <w:start w:val="1"/>
      <w:numFmt w:val="lowerLetter"/>
      <w:lvlText w:val="%8)"/>
      <w:lvlJc w:val="left"/>
      <w:pPr>
        <w:tabs>
          <w:tab w:val="num" w:pos="7161"/>
        </w:tabs>
        <w:ind w:left="7161" w:hanging="420"/>
      </w:pPr>
    </w:lvl>
    <w:lvl w:ilvl="8">
      <w:start w:val="1"/>
      <w:numFmt w:val="lowerRoman"/>
      <w:lvlText w:val="%9."/>
      <w:lvlJc w:val="right"/>
      <w:pPr>
        <w:tabs>
          <w:tab w:val="num" w:pos="7581"/>
        </w:tabs>
        <w:ind w:left="7581" w:hanging="420"/>
      </w:pPr>
    </w:lvl>
  </w:abstractNum>
  <w:abstractNum w:abstractNumId="2" w15:restartNumberingAfterBreak="0">
    <w:nsid w:val="0000000A"/>
    <w:multiLevelType w:val="multilevel"/>
    <w:tmpl w:val="0000000A"/>
    <w:lvl w:ilvl="0">
      <w:start w:val="1"/>
      <w:numFmt w:val="decimal"/>
      <w:lvlText w:val="%1."/>
      <w:lvlJc w:val="left"/>
      <w:pPr>
        <w:ind w:left="420" w:hanging="420"/>
      </w:pPr>
    </w:lvl>
    <w:lvl w:ilvl="1">
      <w:start w:val="1"/>
      <w:numFmt w:val="decimal"/>
      <w:lvlText w:val="（%2）"/>
      <w:lvlJc w:val="left"/>
      <w:pPr>
        <w:tabs>
          <w:tab w:val="num"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000000D"/>
    <w:multiLevelType w:val="multilevel"/>
    <w:tmpl w:val="0000000D"/>
    <w:lvl w:ilvl="0">
      <w:start w:val="1"/>
      <w:numFmt w:val="lowerLetter"/>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 w15:restartNumberingAfterBreak="0">
    <w:nsid w:val="00000013"/>
    <w:multiLevelType w:val="singleLevel"/>
    <w:tmpl w:val="00000013"/>
    <w:lvl w:ilvl="0">
      <w:start w:val="1"/>
      <w:numFmt w:val="decimal"/>
      <w:lvlText w:val="%1."/>
      <w:lvlJc w:val="left"/>
      <w:pPr>
        <w:tabs>
          <w:tab w:val="num" w:pos="360"/>
        </w:tabs>
        <w:ind w:left="360" w:hanging="360"/>
      </w:pPr>
      <w:rPr>
        <w:rFonts w:hint="default"/>
      </w:rPr>
    </w:lvl>
  </w:abstractNum>
  <w:abstractNum w:abstractNumId="5" w15:restartNumberingAfterBreak="0">
    <w:nsid w:val="00000026"/>
    <w:multiLevelType w:val="multilevel"/>
    <w:tmpl w:val="00000026"/>
    <w:lvl w:ilvl="0">
      <w:start w:val="1"/>
      <w:numFmt w:val="decimal"/>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isLgl/>
      <w:suff w:val="nothing"/>
      <w:lvlText w:val="%1.%2.%3.%4.%5.%6　"/>
      <w:lvlJc w:val="left"/>
      <w:pPr>
        <w:ind w:left="-25" w:firstLine="0"/>
      </w:pPr>
      <w:rPr>
        <w:rFonts w:ascii="Times New Roman" w:eastAsia="宋体" w:hAnsi="Times New Roman" w:hint="default"/>
        <w:b/>
        <w:i w:val="0"/>
        <w:sz w:val="28"/>
      </w:rPr>
    </w:lvl>
    <w:lvl w:ilvl="6">
      <w:start w:val="1"/>
      <w:numFmt w:val="lowerLetter"/>
      <w:lvlText w:val="%7) "/>
      <w:lvlJc w:val="left"/>
      <w:pPr>
        <w:tabs>
          <w:tab w:val="num" w:pos="635"/>
        </w:tabs>
        <w:ind w:left="-125" w:firstLine="400"/>
      </w:pPr>
      <w:rPr>
        <w:rFonts w:ascii="Times New Roman" w:eastAsia="宋体" w:hAnsi="Times New Roman" w:hint="default"/>
        <w:b/>
        <w:i w:val="0"/>
        <w:color w:val="auto"/>
        <w:sz w:val="28"/>
        <w:u w:val="none"/>
      </w:rPr>
    </w:lvl>
    <w:lvl w:ilvl="7">
      <w:start w:val="1"/>
      <w:numFmt w:val="decimal"/>
      <w:lvlText w:val="%8) "/>
      <w:lvlJc w:val="left"/>
      <w:pPr>
        <w:tabs>
          <w:tab w:val="num"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num" w:pos="860"/>
        </w:tabs>
        <w:ind w:left="500" w:firstLine="0"/>
      </w:pPr>
      <w:rPr>
        <w:rFonts w:ascii="宋体" w:eastAsia="宋体" w:hint="eastAsia"/>
        <w:b w:val="0"/>
        <w:i w:val="0"/>
        <w:color w:val="auto"/>
        <w:sz w:val="28"/>
        <w:u w:val="none"/>
      </w:rPr>
    </w:lvl>
  </w:abstractNum>
  <w:abstractNum w:abstractNumId="6" w15:restartNumberingAfterBreak="0">
    <w:nsid w:val="00000028"/>
    <w:multiLevelType w:val="multilevel"/>
    <w:tmpl w:val="00000028"/>
    <w:lvl w:ilvl="0">
      <w:start w:val="1"/>
      <w:numFmt w:val="decimal"/>
      <w:lvlText w:val="%1．"/>
      <w:lvlJc w:val="left"/>
      <w:pPr>
        <w:tabs>
          <w:tab w:val="num" w:pos="768"/>
        </w:tabs>
        <w:ind w:left="768" w:hanging="360"/>
      </w:pPr>
      <w:rPr>
        <w:rFonts w:hint="eastAsia"/>
      </w:rPr>
    </w:lvl>
    <w:lvl w:ilvl="1">
      <w:start w:val="1"/>
      <w:numFmt w:val="decimal"/>
      <w:lvlText w:val="%2、"/>
      <w:lvlJc w:val="left"/>
      <w:pPr>
        <w:tabs>
          <w:tab w:val="num" w:pos="1188"/>
        </w:tabs>
        <w:ind w:left="1188" w:hanging="360"/>
      </w:pPr>
      <w:rPr>
        <w:rFonts w:hint="eastAsia"/>
      </w:rPr>
    </w:lvl>
    <w:lvl w:ilvl="2">
      <w:start w:val="1"/>
      <w:numFmt w:val="decimal"/>
      <w:lvlText w:val="（%3）"/>
      <w:lvlJc w:val="left"/>
      <w:pPr>
        <w:tabs>
          <w:tab w:val="num" w:pos="1968"/>
        </w:tabs>
        <w:ind w:left="1968" w:hanging="720"/>
      </w:pPr>
      <w:rPr>
        <w:rFonts w:hint="eastAsia"/>
        <w:u w:val="none"/>
      </w:rPr>
    </w:lvl>
    <w:lvl w:ilvl="3">
      <w:start w:val="1"/>
      <w:numFmt w:val="decimal"/>
      <w:lvlText w:val="%4."/>
      <w:lvlJc w:val="left"/>
      <w:pPr>
        <w:tabs>
          <w:tab w:val="num" w:pos="2088"/>
        </w:tabs>
        <w:ind w:left="2088" w:hanging="420"/>
      </w:pPr>
    </w:lvl>
    <w:lvl w:ilvl="4">
      <w:start w:val="1"/>
      <w:numFmt w:val="lowerLetter"/>
      <w:lvlText w:val="%5)"/>
      <w:lvlJc w:val="left"/>
      <w:pPr>
        <w:tabs>
          <w:tab w:val="num" w:pos="2508"/>
        </w:tabs>
        <w:ind w:left="2508" w:hanging="420"/>
      </w:pPr>
    </w:lvl>
    <w:lvl w:ilvl="5">
      <w:start w:val="1"/>
      <w:numFmt w:val="lowerRoman"/>
      <w:lvlText w:val="%6."/>
      <w:lvlJc w:val="right"/>
      <w:pPr>
        <w:tabs>
          <w:tab w:val="num" w:pos="2928"/>
        </w:tabs>
        <w:ind w:left="2928" w:hanging="420"/>
      </w:pPr>
    </w:lvl>
    <w:lvl w:ilvl="6">
      <w:start w:val="1"/>
      <w:numFmt w:val="decimal"/>
      <w:lvlText w:val="%7."/>
      <w:lvlJc w:val="left"/>
      <w:pPr>
        <w:tabs>
          <w:tab w:val="num" w:pos="3348"/>
        </w:tabs>
        <w:ind w:left="3348" w:hanging="420"/>
      </w:pPr>
    </w:lvl>
    <w:lvl w:ilvl="7">
      <w:start w:val="1"/>
      <w:numFmt w:val="lowerLetter"/>
      <w:lvlText w:val="%8)"/>
      <w:lvlJc w:val="left"/>
      <w:pPr>
        <w:tabs>
          <w:tab w:val="num" w:pos="3768"/>
        </w:tabs>
        <w:ind w:left="3768" w:hanging="420"/>
      </w:pPr>
    </w:lvl>
    <w:lvl w:ilvl="8">
      <w:start w:val="1"/>
      <w:numFmt w:val="lowerRoman"/>
      <w:lvlText w:val="%9."/>
      <w:lvlJc w:val="right"/>
      <w:pPr>
        <w:tabs>
          <w:tab w:val="num" w:pos="4188"/>
        </w:tabs>
        <w:ind w:left="4188" w:hanging="420"/>
      </w:pPr>
    </w:lvl>
  </w:abstractNum>
  <w:abstractNum w:abstractNumId="7" w15:restartNumberingAfterBreak="0">
    <w:nsid w:val="00000029"/>
    <w:multiLevelType w:val="multilevel"/>
    <w:tmpl w:val="00000029"/>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8" w15:restartNumberingAfterBreak="0">
    <w:nsid w:val="0000002F"/>
    <w:multiLevelType w:val="multilevel"/>
    <w:tmpl w:val="0000002F"/>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0" w15:restartNumberingAfterBreak="0">
    <w:nsid w:val="0476BDB3"/>
    <w:multiLevelType w:val="singleLevel"/>
    <w:tmpl w:val="0476BDB3"/>
    <w:lvl w:ilvl="0">
      <w:start w:val="3"/>
      <w:numFmt w:val="chineseCounting"/>
      <w:suff w:val="nothing"/>
      <w:lvlText w:val="%1、"/>
      <w:lvlJc w:val="left"/>
      <w:rPr>
        <w:rFonts w:hint="eastAsia"/>
      </w:rPr>
    </w:lvl>
  </w:abstractNum>
  <w:abstractNum w:abstractNumId="11" w15:restartNumberingAfterBreak="0">
    <w:nsid w:val="0E230849"/>
    <w:multiLevelType w:val="multilevel"/>
    <w:tmpl w:val="0E230849"/>
    <w:lvl w:ilvl="0">
      <w:start w:val="1"/>
      <w:numFmt w:val="decimal"/>
      <w:lvlText w:val="%1"/>
      <w:lvlJc w:val="left"/>
      <w:pPr>
        <w:ind w:left="680" w:hanging="680"/>
      </w:pPr>
      <w:rPr>
        <w:rFonts w:ascii="宋体" w:eastAsia="宋体" w:hAnsi="宋体" w:hint="eastAsia"/>
      </w:rPr>
    </w:lvl>
    <w:lvl w:ilvl="1">
      <w:start w:val="1"/>
      <w:numFmt w:val="decimal"/>
      <w:lvlText w:val="%1.%2"/>
      <w:lvlJc w:val="left"/>
      <w:pPr>
        <w:ind w:left="851" w:hanging="851"/>
      </w:pPr>
      <w:rPr>
        <w:rFonts w:ascii="宋体" w:eastAsia="宋体" w:hAnsi="宋体" w:hint="eastAsia"/>
        <w:color w:val="auto"/>
      </w:rPr>
    </w:lvl>
    <w:lvl w:ilvl="2">
      <w:start w:val="1"/>
      <w:numFmt w:val="decimal"/>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2" w15:restartNumberingAfterBreak="0">
    <w:nsid w:val="10872DAA"/>
    <w:multiLevelType w:val="multilevel"/>
    <w:tmpl w:val="10872DAA"/>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3"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1667154C"/>
    <w:multiLevelType w:val="multilevel"/>
    <w:tmpl w:val="1667154C"/>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5"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6" w15:restartNumberingAfterBreak="0">
    <w:nsid w:val="36367779"/>
    <w:multiLevelType w:val="multilevel"/>
    <w:tmpl w:val="36367779"/>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7" w15:restartNumberingAfterBreak="0">
    <w:nsid w:val="3E487E37"/>
    <w:multiLevelType w:val="multilevel"/>
    <w:tmpl w:val="3E487E37"/>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8" w15:restartNumberingAfterBreak="0">
    <w:nsid w:val="40C41E03"/>
    <w:multiLevelType w:val="singleLevel"/>
    <w:tmpl w:val="40C41E03"/>
    <w:lvl w:ilvl="0">
      <w:start w:val="2"/>
      <w:numFmt w:val="decimal"/>
      <w:suff w:val="nothing"/>
      <w:lvlText w:val="%1、"/>
      <w:lvlJc w:val="left"/>
    </w:lvl>
  </w:abstractNum>
  <w:abstractNum w:abstractNumId="19" w15:restartNumberingAfterBreak="0">
    <w:nsid w:val="4972674D"/>
    <w:multiLevelType w:val="singleLevel"/>
    <w:tmpl w:val="4972674D"/>
    <w:lvl w:ilvl="0">
      <w:start w:val="1"/>
      <w:numFmt w:val="japaneseCounting"/>
      <w:lvlText w:val="%1、"/>
      <w:lvlJc w:val="left"/>
      <w:pPr>
        <w:tabs>
          <w:tab w:val="num" w:pos="780"/>
        </w:tabs>
        <w:ind w:left="780" w:hanging="600"/>
      </w:pPr>
      <w:rPr>
        <w:rFonts w:hint="eastAsia"/>
        <w:b w:val="0"/>
      </w:rPr>
    </w:lvl>
  </w:abstractNum>
  <w:abstractNum w:abstractNumId="20"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5A232928"/>
    <w:multiLevelType w:val="multilevel"/>
    <w:tmpl w:val="5A232928"/>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22" w15:restartNumberingAfterBreak="0">
    <w:nsid w:val="647C8DDD"/>
    <w:multiLevelType w:val="singleLevel"/>
    <w:tmpl w:val="647C8DDD"/>
    <w:lvl w:ilvl="0">
      <w:start w:val="1"/>
      <w:numFmt w:val="decimal"/>
      <w:suff w:val="nothing"/>
      <w:lvlText w:val="%1、"/>
      <w:lvlJc w:val="left"/>
    </w:lvl>
  </w:abstractNum>
  <w:abstractNum w:abstractNumId="23" w15:restartNumberingAfterBreak="0">
    <w:nsid w:val="6E0A4AF0"/>
    <w:multiLevelType w:val="multilevel"/>
    <w:tmpl w:val="6E0A4AF0"/>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24" w15:restartNumberingAfterBreak="0">
    <w:nsid w:val="7706AB61"/>
    <w:multiLevelType w:val="singleLevel"/>
    <w:tmpl w:val="7706AB61"/>
    <w:lvl w:ilvl="0">
      <w:start w:val="1"/>
      <w:numFmt w:val="decimalEnclosedCircleChinese"/>
      <w:suff w:val="nothing"/>
      <w:lvlText w:val="%1　"/>
      <w:lvlJc w:val="left"/>
      <w:pPr>
        <w:ind w:left="0" w:firstLine="400"/>
      </w:pPr>
      <w:rPr>
        <w:rFonts w:hint="eastAsia"/>
      </w:rPr>
    </w:lvl>
  </w:abstractNum>
  <w:num w:numId="1">
    <w:abstractNumId w:val="5"/>
  </w:num>
  <w:num w:numId="2">
    <w:abstractNumId w:val="2"/>
  </w:num>
  <w:num w:numId="3">
    <w:abstractNumId w:val="8"/>
  </w:num>
  <w:num w:numId="4">
    <w:abstractNumId w:val="4"/>
  </w:num>
  <w:num w:numId="5">
    <w:abstractNumId w:val="3"/>
  </w:num>
  <w:num w:numId="6">
    <w:abstractNumId w:val="11"/>
  </w:num>
  <w:num w:numId="7">
    <w:abstractNumId w:val="6"/>
  </w:num>
  <w:num w:numId="8">
    <w:abstractNumId w:val="13"/>
  </w:num>
  <w:num w:numId="9">
    <w:abstractNumId w:val="24"/>
  </w:num>
  <w:num w:numId="10">
    <w:abstractNumId w:val="7"/>
  </w:num>
  <w:num w:numId="11">
    <w:abstractNumId w:val="14"/>
  </w:num>
  <w:num w:numId="12">
    <w:abstractNumId w:val="1"/>
  </w:num>
  <w:num w:numId="13">
    <w:abstractNumId w:val="17"/>
  </w:num>
  <w:num w:numId="14">
    <w:abstractNumId w:val="12"/>
  </w:num>
  <w:num w:numId="15">
    <w:abstractNumId w:val="23"/>
  </w:num>
  <w:num w:numId="16">
    <w:abstractNumId w:val="0"/>
  </w:num>
  <w:num w:numId="17">
    <w:abstractNumId w:val="10"/>
  </w:num>
  <w:num w:numId="18">
    <w:abstractNumId w:val="18"/>
  </w:num>
  <w:num w:numId="19">
    <w:abstractNumId w:val="22"/>
  </w:num>
  <w:num w:numId="20">
    <w:abstractNumId w:val="21"/>
  </w:num>
  <w:num w:numId="21">
    <w:abstractNumId w:val="15"/>
  </w:num>
  <w:num w:numId="22">
    <w:abstractNumId w:val="19"/>
  </w:num>
  <w:num w:numId="23">
    <w:abstractNumId w:val="16"/>
  </w:num>
  <w:num w:numId="24">
    <w:abstractNumId w:val="20"/>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680"/>
    <w:rsid w:val="006B0F90"/>
    <w:rsid w:val="009533EB"/>
    <w:rsid w:val="009666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1D9DB33-59FB-4959-A21B-689232B0B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nhideWhenUsed="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qFormat="1"/>
    <w:lsdException w:name="FollowedHyperlink" w:semiHidden="1" w:uiPriority="0" w:unhideWhenUsed="1" w:qFormat="1"/>
    <w:lsdException w:name="Strong" w:uiPriority="0"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qFormat="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0"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966680"/>
    <w:pPr>
      <w:keepNext/>
      <w:keepLines/>
      <w:autoSpaceDE w:val="0"/>
      <w:autoSpaceDN w:val="0"/>
      <w:adjustRightInd w:val="0"/>
      <w:spacing w:before="240" w:after="120" w:line="300" w:lineRule="auto"/>
      <w:jc w:val="center"/>
      <w:outlineLvl w:val="0"/>
    </w:pPr>
    <w:rPr>
      <w:rFonts w:ascii="宋体" w:eastAsia="宋体" w:hAnsi="Times New Roman" w:cs="Times New Roman"/>
      <w:b/>
      <w:kern w:val="44"/>
      <w:sz w:val="32"/>
      <w:szCs w:val="20"/>
    </w:rPr>
  </w:style>
  <w:style w:type="paragraph" w:styleId="2">
    <w:name w:val="heading 2"/>
    <w:basedOn w:val="a"/>
    <w:next w:val="a"/>
    <w:link w:val="2Char1"/>
    <w:qFormat/>
    <w:rsid w:val="00966680"/>
    <w:pPr>
      <w:keepNext/>
      <w:keepLines/>
      <w:autoSpaceDE w:val="0"/>
      <w:autoSpaceDN w:val="0"/>
      <w:adjustRightInd w:val="0"/>
      <w:spacing w:before="120" w:line="300" w:lineRule="auto"/>
      <w:jc w:val="center"/>
      <w:outlineLvl w:val="1"/>
    </w:pPr>
    <w:rPr>
      <w:rFonts w:ascii="Arial" w:eastAsia="黑体" w:hAnsi="Arial" w:cs="Times New Roman"/>
      <w:b/>
      <w:kern w:val="0"/>
      <w:sz w:val="30"/>
      <w:szCs w:val="20"/>
    </w:rPr>
  </w:style>
  <w:style w:type="paragraph" w:styleId="3">
    <w:name w:val="heading 3"/>
    <w:basedOn w:val="a"/>
    <w:next w:val="a0"/>
    <w:link w:val="3Char1"/>
    <w:qFormat/>
    <w:rsid w:val="00966680"/>
    <w:pPr>
      <w:keepNext/>
      <w:keepLines/>
      <w:autoSpaceDE w:val="0"/>
      <w:autoSpaceDN w:val="0"/>
      <w:adjustRightInd w:val="0"/>
      <w:spacing w:before="360" w:after="120"/>
      <w:jc w:val="left"/>
      <w:outlineLvl w:val="2"/>
    </w:pPr>
    <w:rPr>
      <w:rFonts w:ascii="宋体" w:eastAsia="宋体" w:hAnsi="Times New Roman" w:cs="Times New Roman"/>
      <w:b/>
      <w:kern w:val="0"/>
      <w:sz w:val="24"/>
      <w:szCs w:val="20"/>
      <w:u w:val="single"/>
    </w:rPr>
  </w:style>
  <w:style w:type="paragraph" w:styleId="4">
    <w:name w:val="heading 4"/>
    <w:basedOn w:val="a"/>
    <w:next w:val="a"/>
    <w:link w:val="4Char"/>
    <w:qFormat/>
    <w:rsid w:val="00966680"/>
    <w:pPr>
      <w:keepNext/>
      <w:keepLines/>
      <w:adjustRightInd w:val="0"/>
      <w:spacing w:before="280" w:after="290" w:line="376" w:lineRule="atLeast"/>
      <w:textAlignment w:val="baseline"/>
      <w:outlineLvl w:val="3"/>
    </w:pPr>
    <w:rPr>
      <w:rFonts w:ascii="Times New Roman" w:eastAsia="宋体" w:hAnsi="Times New Roman" w:cs="Times New Roman"/>
      <w:kern w:val="0"/>
      <w:sz w:val="24"/>
      <w:szCs w:val="20"/>
    </w:rPr>
  </w:style>
  <w:style w:type="paragraph" w:styleId="5">
    <w:name w:val="heading 5"/>
    <w:basedOn w:val="a"/>
    <w:next w:val="a"/>
    <w:link w:val="5Char"/>
    <w:qFormat/>
    <w:rsid w:val="00966680"/>
    <w:pPr>
      <w:keepNext/>
      <w:keepLines/>
      <w:adjustRightInd w:val="0"/>
      <w:spacing w:before="280" w:after="290" w:line="376" w:lineRule="atLeast"/>
      <w:textAlignment w:val="baseline"/>
      <w:outlineLvl w:val="4"/>
    </w:pPr>
    <w:rPr>
      <w:rFonts w:ascii="Times New Roman" w:eastAsia="宋体" w:hAnsi="Times New Roman" w:cs="Times New Roman"/>
      <w:b/>
      <w:kern w:val="0"/>
      <w:sz w:val="28"/>
      <w:szCs w:val="20"/>
    </w:rPr>
  </w:style>
  <w:style w:type="paragraph" w:styleId="6">
    <w:name w:val="heading 6"/>
    <w:basedOn w:val="a"/>
    <w:next w:val="a"/>
    <w:link w:val="6Char"/>
    <w:qFormat/>
    <w:rsid w:val="00966680"/>
    <w:pPr>
      <w:keepNext/>
      <w:keepLines/>
      <w:adjustRightInd w:val="0"/>
      <w:spacing w:before="240" w:after="64" w:line="320" w:lineRule="atLeast"/>
      <w:textAlignment w:val="baseline"/>
      <w:outlineLvl w:val="5"/>
    </w:pPr>
    <w:rPr>
      <w:rFonts w:ascii="Arial" w:eastAsia="黑体" w:hAnsi="Arial" w:cs="Times New Roman"/>
      <w:b/>
      <w:kern w:val="0"/>
      <w:sz w:val="24"/>
      <w:szCs w:val="20"/>
    </w:rPr>
  </w:style>
  <w:style w:type="paragraph" w:styleId="7">
    <w:name w:val="heading 7"/>
    <w:basedOn w:val="a"/>
    <w:next w:val="a"/>
    <w:link w:val="7Char"/>
    <w:qFormat/>
    <w:rsid w:val="00966680"/>
    <w:pPr>
      <w:keepNext/>
      <w:keepLines/>
      <w:adjustRightInd w:val="0"/>
      <w:spacing w:before="240" w:after="64" w:line="320" w:lineRule="atLeast"/>
      <w:textAlignment w:val="baseline"/>
      <w:outlineLvl w:val="6"/>
    </w:pPr>
    <w:rPr>
      <w:rFonts w:ascii="Times New Roman" w:eastAsia="宋体" w:hAnsi="Times New Roman" w:cs="Times New Roman"/>
      <w:b/>
      <w:kern w:val="0"/>
      <w:sz w:val="24"/>
      <w:szCs w:val="20"/>
    </w:rPr>
  </w:style>
  <w:style w:type="paragraph" w:styleId="8">
    <w:name w:val="heading 8"/>
    <w:basedOn w:val="a"/>
    <w:next w:val="a"/>
    <w:link w:val="8Char"/>
    <w:qFormat/>
    <w:rsid w:val="00966680"/>
    <w:pPr>
      <w:keepNext/>
      <w:keepLines/>
      <w:adjustRightInd w:val="0"/>
      <w:spacing w:before="240" w:after="64" w:line="320" w:lineRule="atLeast"/>
      <w:textAlignment w:val="baseline"/>
      <w:outlineLvl w:val="7"/>
    </w:pPr>
    <w:rPr>
      <w:rFonts w:ascii="Arial" w:eastAsia="黑体" w:hAnsi="Arial" w:cs="Times New Roman"/>
      <w:kern w:val="0"/>
      <w:sz w:val="24"/>
      <w:szCs w:val="20"/>
    </w:rPr>
  </w:style>
  <w:style w:type="paragraph" w:styleId="9">
    <w:name w:val="heading 9"/>
    <w:basedOn w:val="a"/>
    <w:next w:val="a"/>
    <w:link w:val="9Char"/>
    <w:qFormat/>
    <w:rsid w:val="00966680"/>
    <w:pPr>
      <w:keepNext/>
      <w:keepLines/>
      <w:adjustRightInd w:val="0"/>
      <w:spacing w:before="240" w:after="64" w:line="320" w:lineRule="atLeast"/>
      <w:textAlignment w:val="baseline"/>
      <w:outlineLvl w:val="8"/>
    </w:pPr>
    <w:rPr>
      <w:rFonts w:ascii="Arial" w:eastAsia="黑体" w:hAnsi="Arial" w:cs="Times New Roman"/>
      <w:kern w:val="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966680"/>
    <w:rPr>
      <w:rFonts w:ascii="宋体" w:eastAsia="宋体" w:hAnsi="Times New Roman" w:cs="Times New Roman"/>
      <w:b/>
      <w:kern w:val="44"/>
      <w:sz w:val="32"/>
      <w:szCs w:val="20"/>
    </w:rPr>
  </w:style>
  <w:style w:type="character" w:customStyle="1" w:styleId="2Char">
    <w:name w:val="标题 2 Char"/>
    <w:basedOn w:val="a1"/>
    <w:qFormat/>
    <w:rsid w:val="00966680"/>
    <w:rPr>
      <w:rFonts w:asciiTheme="majorHAnsi" w:eastAsiaTheme="majorEastAsia" w:hAnsiTheme="majorHAnsi" w:cstheme="majorBidi"/>
      <w:b/>
      <w:bCs/>
      <w:sz w:val="32"/>
      <w:szCs w:val="32"/>
    </w:rPr>
  </w:style>
  <w:style w:type="character" w:customStyle="1" w:styleId="3Char">
    <w:name w:val="标题 3 Char"/>
    <w:basedOn w:val="a1"/>
    <w:qFormat/>
    <w:rsid w:val="00966680"/>
    <w:rPr>
      <w:b/>
      <w:bCs/>
      <w:sz w:val="32"/>
      <w:szCs w:val="32"/>
    </w:rPr>
  </w:style>
  <w:style w:type="character" w:customStyle="1" w:styleId="4Char">
    <w:name w:val="标题 4 Char"/>
    <w:basedOn w:val="a1"/>
    <w:link w:val="4"/>
    <w:qFormat/>
    <w:rsid w:val="00966680"/>
    <w:rPr>
      <w:rFonts w:ascii="Times New Roman" w:eastAsia="宋体" w:hAnsi="Times New Roman" w:cs="Times New Roman"/>
      <w:kern w:val="0"/>
      <w:sz w:val="24"/>
      <w:szCs w:val="20"/>
    </w:rPr>
  </w:style>
  <w:style w:type="character" w:customStyle="1" w:styleId="5Char">
    <w:name w:val="标题 5 Char"/>
    <w:basedOn w:val="a1"/>
    <w:link w:val="5"/>
    <w:qFormat/>
    <w:rsid w:val="00966680"/>
    <w:rPr>
      <w:rFonts w:ascii="Times New Roman" w:eastAsia="宋体" w:hAnsi="Times New Roman" w:cs="Times New Roman"/>
      <w:b/>
      <w:kern w:val="0"/>
      <w:sz w:val="28"/>
      <w:szCs w:val="20"/>
    </w:rPr>
  </w:style>
  <w:style w:type="character" w:customStyle="1" w:styleId="6Char">
    <w:name w:val="标题 6 Char"/>
    <w:basedOn w:val="a1"/>
    <w:link w:val="6"/>
    <w:qFormat/>
    <w:rsid w:val="00966680"/>
    <w:rPr>
      <w:rFonts w:ascii="Arial" w:eastAsia="黑体" w:hAnsi="Arial" w:cs="Times New Roman"/>
      <w:b/>
      <w:kern w:val="0"/>
      <w:sz w:val="24"/>
      <w:szCs w:val="20"/>
    </w:rPr>
  </w:style>
  <w:style w:type="character" w:customStyle="1" w:styleId="7Char">
    <w:name w:val="标题 7 Char"/>
    <w:basedOn w:val="a1"/>
    <w:link w:val="7"/>
    <w:qFormat/>
    <w:rsid w:val="00966680"/>
    <w:rPr>
      <w:rFonts w:ascii="Times New Roman" w:eastAsia="宋体" w:hAnsi="Times New Roman" w:cs="Times New Roman"/>
      <w:b/>
      <w:kern w:val="0"/>
      <w:sz w:val="24"/>
      <w:szCs w:val="20"/>
    </w:rPr>
  </w:style>
  <w:style w:type="character" w:customStyle="1" w:styleId="8Char">
    <w:name w:val="标题 8 Char"/>
    <w:basedOn w:val="a1"/>
    <w:link w:val="8"/>
    <w:qFormat/>
    <w:rsid w:val="00966680"/>
    <w:rPr>
      <w:rFonts w:ascii="Arial" w:eastAsia="黑体" w:hAnsi="Arial" w:cs="Times New Roman"/>
      <w:kern w:val="0"/>
      <w:sz w:val="24"/>
      <w:szCs w:val="20"/>
    </w:rPr>
  </w:style>
  <w:style w:type="character" w:customStyle="1" w:styleId="9Char">
    <w:name w:val="标题 9 Char"/>
    <w:basedOn w:val="a1"/>
    <w:link w:val="9"/>
    <w:qFormat/>
    <w:rsid w:val="00966680"/>
    <w:rPr>
      <w:rFonts w:ascii="Arial" w:eastAsia="黑体" w:hAnsi="Arial" w:cs="Times New Roman"/>
      <w:kern w:val="0"/>
      <w:szCs w:val="20"/>
    </w:rPr>
  </w:style>
  <w:style w:type="numbering" w:customStyle="1" w:styleId="10">
    <w:name w:val="无列表1"/>
    <w:next w:val="a3"/>
    <w:uiPriority w:val="99"/>
    <w:semiHidden/>
    <w:unhideWhenUsed/>
    <w:rsid w:val="00966680"/>
  </w:style>
  <w:style w:type="character" w:customStyle="1" w:styleId="2Char1">
    <w:name w:val="标题 2 Char1"/>
    <w:link w:val="2"/>
    <w:qFormat/>
    <w:rsid w:val="00966680"/>
    <w:rPr>
      <w:rFonts w:ascii="Arial" w:eastAsia="黑体" w:hAnsi="Arial" w:cs="Times New Roman"/>
      <w:b/>
      <w:kern w:val="0"/>
      <w:sz w:val="30"/>
      <w:szCs w:val="20"/>
    </w:rPr>
  </w:style>
  <w:style w:type="character" w:customStyle="1" w:styleId="3Char1">
    <w:name w:val="标题 3 Char1"/>
    <w:link w:val="3"/>
    <w:qFormat/>
    <w:rsid w:val="00966680"/>
    <w:rPr>
      <w:rFonts w:ascii="宋体" w:eastAsia="宋体" w:hAnsi="Times New Roman" w:cs="Times New Roman"/>
      <w:b/>
      <w:kern w:val="0"/>
      <w:sz w:val="24"/>
      <w:szCs w:val="20"/>
      <w:u w:val="single"/>
    </w:rPr>
  </w:style>
  <w:style w:type="paragraph" w:styleId="a0">
    <w:name w:val="Normal Indent"/>
    <w:basedOn w:val="a"/>
    <w:link w:val="Char1"/>
    <w:qFormat/>
    <w:rsid w:val="00966680"/>
    <w:pPr>
      <w:autoSpaceDE w:val="0"/>
      <w:autoSpaceDN w:val="0"/>
      <w:adjustRightInd w:val="0"/>
      <w:ind w:firstLine="420"/>
      <w:jc w:val="left"/>
    </w:pPr>
    <w:rPr>
      <w:rFonts w:ascii="宋体" w:eastAsia="宋体" w:hAnsi="Times New Roman" w:cs="Times New Roman"/>
      <w:sz w:val="24"/>
      <w:szCs w:val="24"/>
    </w:rPr>
  </w:style>
  <w:style w:type="character" w:customStyle="1" w:styleId="Char1">
    <w:name w:val="正文缩进 Char1"/>
    <w:link w:val="a0"/>
    <w:qFormat/>
    <w:rsid w:val="00966680"/>
    <w:rPr>
      <w:rFonts w:ascii="宋体" w:eastAsia="宋体" w:hAnsi="Times New Roman" w:cs="Times New Roman"/>
      <w:sz w:val="24"/>
      <w:szCs w:val="24"/>
    </w:rPr>
  </w:style>
  <w:style w:type="paragraph" w:styleId="70">
    <w:name w:val="toc 7"/>
    <w:basedOn w:val="a"/>
    <w:next w:val="a"/>
    <w:qFormat/>
    <w:rsid w:val="00966680"/>
    <w:pPr>
      <w:ind w:leftChars="1200" w:left="2520"/>
    </w:pPr>
    <w:rPr>
      <w:rFonts w:ascii="Times New Roman" w:eastAsia="宋体" w:hAnsi="Times New Roman" w:cs="Times New Roman"/>
      <w:szCs w:val="24"/>
    </w:rPr>
  </w:style>
  <w:style w:type="paragraph" w:styleId="a4">
    <w:name w:val="caption"/>
    <w:basedOn w:val="a"/>
    <w:next w:val="a"/>
    <w:qFormat/>
    <w:rsid w:val="00966680"/>
    <w:pPr>
      <w:spacing w:line="480" w:lineRule="auto"/>
    </w:pPr>
    <w:rPr>
      <w:rFonts w:ascii="华文中宋" w:eastAsia="华文中宋" w:hAnsi="华文中宋" w:cs="Times New Roman"/>
      <w:sz w:val="36"/>
      <w:szCs w:val="20"/>
    </w:rPr>
  </w:style>
  <w:style w:type="paragraph" w:styleId="a5">
    <w:name w:val="Document Map"/>
    <w:basedOn w:val="a"/>
    <w:link w:val="Char"/>
    <w:qFormat/>
    <w:rsid w:val="00966680"/>
    <w:pPr>
      <w:shd w:val="clear" w:color="auto" w:fill="000080"/>
    </w:pPr>
    <w:rPr>
      <w:rFonts w:ascii="Times New Roman" w:eastAsia="宋体" w:hAnsi="Times New Roman" w:cs="Times New Roman"/>
      <w:szCs w:val="24"/>
    </w:rPr>
  </w:style>
  <w:style w:type="character" w:customStyle="1" w:styleId="Char">
    <w:name w:val="文档结构图 Char"/>
    <w:basedOn w:val="a1"/>
    <w:link w:val="a5"/>
    <w:qFormat/>
    <w:rsid w:val="00966680"/>
    <w:rPr>
      <w:rFonts w:ascii="Times New Roman" w:eastAsia="宋体" w:hAnsi="Times New Roman" w:cs="Times New Roman"/>
      <w:szCs w:val="24"/>
      <w:shd w:val="clear" w:color="auto" w:fill="000080"/>
    </w:rPr>
  </w:style>
  <w:style w:type="paragraph" w:styleId="a6">
    <w:name w:val="annotation text"/>
    <w:basedOn w:val="a"/>
    <w:link w:val="Char10"/>
    <w:uiPriority w:val="99"/>
    <w:qFormat/>
    <w:rsid w:val="00966680"/>
    <w:pPr>
      <w:jc w:val="left"/>
    </w:pPr>
    <w:rPr>
      <w:rFonts w:ascii="Times New Roman" w:eastAsia="宋体" w:hAnsi="Times New Roman" w:cs="Times New Roman"/>
      <w:szCs w:val="24"/>
    </w:rPr>
  </w:style>
  <w:style w:type="character" w:customStyle="1" w:styleId="Char0">
    <w:name w:val="批注文字 Char"/>
    <w:basedOn w:val="a1"/>
    <w:uiPriority w:val="99"/>
    <w:qFormat/>
    <w:rsid w:val="00966680"/>
  </w:style>
  <w:style w:type="character" w:customStyle="1" w:styleId="Char10">
    <w:name w:val="批注文字 Char1"/>
    <w:link w:val="a6"/>
    <w:uiPriority w:val="99"/>
    <w:qFormat/>
    <w:rsid w:val="00966680"/>
    <w:rPr>
      <w:rFonts w:ascii="Times New Roman" w:eastAsia="宋体" w:hAnsi="Times New Roman" w:cs="Times New Roman"/>
      <w:szCs w:val="24"/>
    </w:rPr>
  </w:style>
  <w:style w:type="paragraph" w:styleId="30">
    <w:name w:val="Body Text 3"/>
    <w:basedOn w:val="a"/>
    <w:link w:val="3Char0"/>
    <w:qFormat/>
    <w:rsid w:val="00966680"/>
    <w:pPr>
      <w:spacing w:after="120"/>
    </w:pPr>
    <w:rPr>
      <w:rFonts w:ascii="Times New Roman" w:eastAsia="宋体" w:hAnsi="Times New Roman" w:cs="Times New Roman"/>
      <w:sz w:val="16"/>
      <w:szCs w:val="16"/>
    </w:rPr>
  </w:style>
  <w:style w:type="character" w:customStyle="1" w:styleId="3Char0">
    <w:name w:val="正文文本 3 Char"/>
    <w:basedOn w:val="a1"/>
    <w:link w:val="30"/>
    <w:qFormat/>
    <w:rsid w:val="00966680"/>
    <w:rPr>
      <w:rFonts w:ascii="Times New Roman" w:eastAsia="宋体" w:hAnsi="Times New Roman" w:cs="Times New Roman"/>
      <w:sz w:val="16"/>
      <w:szCs w:val="16"/>
    </w:rPr>
  </w:style>
  <w:style w:type="paragraph" w:styleId="a7">
    <w:name w:val="Body Text"/>
    <w:basedOn w:val="a"/>
    <w:link w:val="Char2"/>
    <w:qFormat/>
    <w:rsid w:val="00966680"/>
    <w:pPr>
      <w:tabs>
        <w:tab w:val="left" w:pos="567"/>
      </w:tabs>
      <w:spacing w:before="120" w:line="22" w:lineRule="atLeast"/>
    </w:pPr>
    <w:rPr>
      <w:rFonts w:ascii="宋体" w:eastAsia="宋体" w:hAnsi="宋体" w:cs="Times New Roman"/>
      <w:sz w:val="24"/>
      <w:szCs w:val="24"/>
    </w:rPr>
  </w:style>
  <w:style w:type="character" w:customStyle="1" w:styleId="Char2">
    <w:name w:val="正文文本 Char"/>
    <w:basedOn w:val="a1"/>
    <w:link w:val="a7"/>
    <w:qFormat/>
    <w:rsid w:val="00966680"/>
    <w:rPr>
      <w:rFonts w:ascii="宋体" w:eastAsia="宋体" w:hAnsi="宋体" w:cs="Times New Roman"/>
      <w:sz w:val="24"/>
      <w:szCs w:val="24"/>
    </w:rPr>
  </w:style>
  <w:style w:type="paragraph" w:styleId="a8">
    <w:name w:val="Body Text Indent"/>
    <w:basedOn w:val="a"/>
    <w:link w:val="Char20"/>
    <w:qFormat/>
    <w:rsid w:val="00966680"/>
    <w:pPr>
      <w:spacing w:line="360" w:lineRule="auto"/>
      <w:ind w:firstLine="570"/>
    </w:pPr>
    <w:rPr>
      <w:rFonts w:ascii="Times New Roman" w:eastAsia="宋体" w:hAnsi="Times New Roman" w:cs="Times New Roman"/>
      <w:sz w:val="24"/>
      <w:szCs w:val="24"/>
    </w:rPr>
  </w:style>
  <w:style w:type="character" w:customStyle="1" w:styleId="Char3">
    <w:name w:val="正文文本缩进 Char"/>
    <w:basedOn w:val="a1"/>
    <w:qFormat/>
    <w:rsid w:val="00966680"/>
  </w:style>
  <w:style w:type="character" w:customStyle="1" w:styleId="Char20">
    <w:name w:val="正文文本缩进 Char2"/>
    <w:link w:val="a8"/>
    <w:qFormat/>
    <w:rsid w:val="00966680"/>
    <w:rPr>
      <w:rFonts w:ascii="Times New Roman" w:eastAsia="宋体" w:hAnsi="Times New Roman" w:cs="Times New Roman"/>
      <w:sz w:val="24"/>
      <w:szCs w:val="24"/>
    </w:rPr>
  </w:style>
  <w:style w:type="paragraph" w:styleId="20">
    <w:name w:val="List 2"/>
    <w:basedOn w:val="a"/>
    <w:qFormat/>
    <w:rsid w:val="00966680"/>
    <w:pPr>
      <w:ind w:leftChars="200" w:left="100" w:hangingChars="200" w:hanging="200"/>
    </w:pPr>
    <w:rPr>
      <w:rFonts w:ascii="Times New Roman" w:eastAsia="宋体" w:hAnsi="Times New Roman" w:cs="Times New Roman"/>
      <w:szCs w:val="24"/>
    </w:rPr>
  </w:style>
  <w:style w:type="paragraph" w:styleId="a9">
    <w:name w:val="Block Text"/>
    <w:basedOn w:val="a"/>
    <w:qFormat/>
    <w:rsid w:val="00966680"/>
    <w:pPr>
      <w:widowControl/>
      <w:ind w:left="480" w:right="-341" w:firstLine="513"/>
    </w:pPr>
    <w:rPr>
      <w:rFonts w:ascii="Times New Roman" w:eastAsia="宋体" w:hAnsi="Times New Roman" w:cs="Times New Roman"/>
      <w:kern w:val="0"/>
      <w:sz w:val="24"/>
      <w:szCs w:val="20"/>
    </w:rPr>
  </w:style>
  <w:style w:type="paragraph" w:styleId="50">
    <w:name w:val="toc 5"/>
    <w:basedOn w:val="a"/>
    <w:next w:val="a"/>
    <w:qFormat/>
    <w:rsid w:val="00966680"/>
    <w:pPr>
      <w:ind w:leftChars="800" w:left="1680"/>
    </w:pPr>
    <w:rPr>
      <w:rFonts w:ascii="Times New Roman" w:eastAsia="宋体" w:hAnsi="Times New Roman" w:cs="Times New Roman"/>
      <w:szCs w:val="24"/>
    </w:rPr>
  </w:style>
  <w:style w:type="paragraph" w:styleId="31">
    <w:name w:val="toc 3"/>
    <w:basedOn w:val="a"/>
    <w:next w:val="a"/>
    <w:uiPriority w:val="39"/>
    <w:qFormat/>
    <w:rsid w:val="00966680"/>
    <w:pPr>
      <w:ind w:leftChars="400" w:left="840"/>
    </w:pPr>
    <w:rPr>
      <w:rFonts w:ascii="Times New Roman" w:eastAsia="宋体" w:hAnsi="Times New Roman" w:cs="Times New Roman"/>
      <w:szCs w:val="24"/>
    </w:rPr>
  </w:style>
  <w:style w:type="paragraph" w:styleId="aa">
    <w:name w:val="Plain Text"/>
    <w:basedOn w:val="a"/>
    <w:link w:val="Char4"/>
    <w:qFormat/>
    <w:rsid w:val="00966680"/>
    <w:rPr>
      <w:rFonts w:ascii="宋体" w:eastAsia="宋体" w:hAnsi="Courier New" w:cs="Times New Roman" w:hint="eastAsia"/>
      <w:szCs w:val="20"/>
    </w:rPr>
  </w:style>
  <w:style w:type="character" w:customStyle="1" w:styleId="Char4">
    <w:name w:val="纯文本 Char"/>
    <w:basedOn w:val="a1"/>
    <w:link w:val="aa"/>
    <w:qFormat/>
    <w:rsid w:val="00966680"/>
    <w:rPr>
      <w:rFonts w:ascii="宋体" w:eastAsia="宋体" w:hAnsi="Courier New" w:cs="Times New Roman"/>
      <w:szCs w:val="20"/>
    </w:rPr>
  </w:style>
  <w:style w:type="paragraph" w:styleId="80">
    <w:name w:val="toc 8"/>
    <w:basedOn w:val="a"/>
    <w:next w:val="a"/>
    <w:qFormat/>
    <w:rsid w:val="00966680"/>
    <w:pPr>
      <w:ind w:leftChars="1400" w:left="2940"/>
    </w:pPr>
    <w:rPr>
      <w:rFonts w:ascii="Times New Roman" w:eastAsia="宋体" w:hAnsi="Times New Roman" w:cs="Times New Roman"/>
      <w:szCs w:val="24"/>
    </w:rPr>
  </w:style>
  <w:style w:type="paragraph" w:styleId="ab">
    <w:name w:val="Date"/>
    <w:basedOn w:val="a"/>
    <w:next w:val="a"/>
    <w:link w:val="Char5"/>
    <w:qFormat/>
    <w:rsid w:val="00966680"/>
    <w:pPr>
      <w:ind w:leftChars="2500" w:left="100"/>
    </w:pPr>
    <w:rPr>
      <w:rFonts w:ascii="仿宋_GB2312" w:eastAsia="仿宋_GB2312" w:hAnsi="宋体" w:cs="Times New Roman"/>
      <w:color w:val="000000"/>
      <w:sz w:val="24"/>
      <w:szCs w:val="24"/>
    </w:rPr>
  </w:style>
  <w:style w:type="character" w:customStyle="1" w:styleId="Char5">
    <w:name w:val="日期 Char"/>
    <w:basedOn w:val="a1"/>
    <w:link w:val="ab"/>
    <w:qFormat/>
    <w:rsid w:val="00966680"/>
    <w:rPr>
      <w:rFonts w:ascii="仿宋_GB2312" w:eastAsia="仿宋_GB2312" w:hAnsi="宋体" w:cs="Times New Roman"/>
      <w:color w:val="000000"/>
      <w:sz w:val="24"/>
      <w:szCs w:val="24"/>
    </w:rPr>
  </w:style>
  <w:style w:type="paragraph" w:styleId="21">
    <w:name w:val="Body Text Indent 2"/>
    <w:basedOn w:val="a"/>
    <w:link w:val="2Char0"/>
    <w:qFormat/>
    <w:rsid w:val="00966680"/>
    <w:pPr>
      <w:ind w:firstLineChars="200" w:firstLine="480"/>
    </w:pPr>
    <w:rPr>
      <w:rFonts w:ascii="仿宋_GB2312" w:eastAsia="仿宋_GB2312" w:hAnsi="Times New Roman" w:cs="Times New Roman"/>
      <w:sz w:val="24"/>
      <w:szCs w:val="24"/>
    </w:rPr>
  </w:style>
  <w:style w:type="character" w:customStyle="1" w:styleId="2Char0">
    <w:name w:val="正文文本缩进 2 Char"/>
    <w:basedOn w:val="a1"/>
    <w:link w:val="21"/>
    <w:qFormat/>
    <w:rsid w:val="00966680"/>
    <w:rPr>
      <w:rFonts w:ascii="仿宋_GB2312" w:eastAsia="仿宋_GB2312" w:hAnsi="Times New Roman" w:cs="Times New Roman"/>
      <w:sz w:val="24"/>
      <w:szCs w:val="24"/>
    </w:rPr>
  </w:style>
  <w:style w:type="paragraph" w:styleId="ac">
    <w:name w:val="Balloon Text"/>
    <w:basedOn w:val="a"/>
    <w:link w:val="Char6"/>
    <w:qFormat/>
    <w:rsid w:val="00966680"/>
    <w:rPr>
      <w:rFonts w:ascii="Times New Roman" w:eastAsia="宋体" w:hAnsi="Times New Roman" w:cs="Times New Roman"/>
      <w:sz w:val="18"/>
      <w:szCs w:val="18"/>
    </w:rPr>
  </w:style>
  <w:style w:type="character" w:customStyle="1" w:styleId="Char6">
    <w:name w:val="批注框文本 Char"/>
    <w:basedOn w:val="a1"/>
    <w:link w:val="ac"/>
    <w:qFormat/>
    <w:rsid w:val="00966680"/>
    <w:rPr>
      <w:rFonts w:ascii="Times New Roman" w:eastAsia="宋体" w:hAnsi="Times New Roman" w:cs="Times New Roman"/>
      <w:sz w:val="18"/>
      <w:szCs w:val="18"/>
    </w:rPr>
  </w:style>
  <w:style w:type="paragraph" w:styleId="ad">
    <w:name w:val="footer"/>
    <w:basedOn w:val="a"/>
    <w:link w:val="Char11"/>
    <w:uiPriority w:val="99"/>
    <w:qFormat/>
    <w:rsid w:val="00966680"/>
    <w:pPr>
      <w:tabs>
        <w:tab w:val="center" w:pos="4153"/>
        <w:tab w:val="right" w:pos="8306"/>
      </w:tabs>
      <w:autoSpaceDE w:val="0"/>
      <w:autoSpaceDN w:val="0"/>
      <w:adjustRightInd w:val="0"/>
      <w:snapToGrid w:val="0"/>
      <w:jc w:val="left"/>
    </w:pPr>
    <w:rPr>
      <w:rFonts w:ascii="宋体" w:eastAsia="宋体" w:hAnsi="Times New Roman" w:cs="Times New Roman"/>
      <w:kern w:val="0"/>
      <w:sz w:val="18"/>
      <w:szCs w:val="20"/>
    </w:rPr>
  </w:style>
  <w:style w:type="character" w:customStyle="1" w:styleId="Char7">
    <w:name w:val="页脚 Char"/>
    <w:basedOn w:val="a1"/>
    <w:qFormat/>
    <w:rsid w:val="00966680"/>
    <w:rPr>
      <w:sz w:val="18"/>
      <w:szCs w:val="18"/>
    </w:rPr>
  </w:style>
  <w:style w:type="character" w:customStyle="1" w:styleId="Char11">
    <w:name w:val="页脚 Char1"/>
    <w:link w:val="ad"/>
    <w:uiPriority w:val="99"/>
    <w:qFormat/>
    <w:rsid w:val="00966680"/>
    <w:rPr>
      <w:rFonts w:ascii="宋体" w:eastAsia="宋体" w:hAnsi="Times New Roman" w:cs="Times New Roman"/>
      <w:kern w:val="0"/>
      <w:sz w:val="18"/>
      <w:szCs w:val="20"/>
    </w:rPr>
  </w:style>
  <w:style w:type="paragraph" w:styleId="ae">
    <w:name w:val="header"/>
    <w:basedOn w:val="a"/>
    <w:link w:val="Char12"/>
    <w:qFormat/>
    <w:rsid w:val="00966680"/>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8">
    <w:name w:val="页眉 Char"/>
    <w:basedOn w:val="a1"/>
    <w:qFormat/>
    <w:rsid w:val="00966680"/>
    <w:rPr>
      <w:sz w:val="18"/>
      <w:szCs w:val="18"/>
    </w:rPr>
  </w:style>
  <w:style w:type="character" w:customStyle="1" w:styleId="Char12">
    <w:name w:val="页眉 Char1"/>
    <w:link w:val="ae"/>
    <w:qFormat/>
    <w:rsid w:val="00966680"/>
    <w:rPr>
      <w:rFonts w:ascii="Times New Roman" w:eastAsia="宋体" w:hAnsi="Times New Roman" w:cs="Times New Roman"/>
      <w:sz w:val="18"/>
      <w:szCs w:val="18"/>
    </w:rPr>
  </w:style>
  <w:style w:type="paragraph" w:styleId="11">
    <w:name w:val="toc 1"/>
    <w:basedOn w:val="a"/>
    <w:next w:val="a"/>
    <w:uiPriority w:val="39"/>
    <w:qFormat/>
    <w:rsid w:val="00966680"/>
    <w:pPr>
      <w:tabs>
        <w:tab w:val="left" w:pos="1050"/>
        <w:tab w:val="right" w:leader="dot" w:pos="8937"/>
      </w:tabs>
      <w:spacing w:line="300" w:lineRule="auto"/>
    </w:pPr>
    <w:rPr>
      <w:rFonts w:ascii="宋体" w:eastAsia="宋体" w:hAnsi="宋体" w:cs="Times New Roman"/>
      <w:b/>
      <w:sz w:val="24"/>
      <w:szCs w:val="24"/>
    </w:rPr>
  </w:style>
  <w:style w:type="paragraph" w:styleId="40">
    <w:name w:val="toc 4"/>
    <w:basedOn w:val="a"/>
    <w:next w:val="a"/>
    <w:qFormat/>
    <w:rsid w:val="00966680"/>
    <w:pPr>
      <w:ind w:leftChars="600" w:left="1260"/>
    </w:pPr>
    <w:rPr>
      <w:rFonts w:ascii="Times New Roman" w:eastAsia="宋体" w:hAnsi="Times New Roman" w:cs="Times New Roman"/>
      <w:szCs w:val="24"/>
    </w:rPr>
  </w:style>
  <w:style w:type="paragraph" w:styleId="af">
    <w:name w:val="footnote text"/>
    <w:basedOn w:val="a"/>
    <w:link w:val="Char9"/>
    <w:qFormat/>
    <w:rsid w:val="00966680"/>
    <w:rPr>
      <w:rFonts w:ascii="Times New Roman" w:eastAsia="宋体" w:hAnsi="Times New Roman" w:cs="Times New Roman"/>
      <w:sz w:val="18"/>
      <w:szCs w:val="24"/>
    </w:rPr>
  </w:style>
  <w:style w:type="character" w:customStyle="1" w:styleId="Char9">
    <w:name w:val="脚注文本 Char"/>
    <w:basedOn w:val="a1"/>
    <w:link w:val="af"/>
    <w:rsid w:val="00966680"/>
    <w:rPr>
      <w:rFonts w:ascii="Times New Roman" w:eastAsia="宋体" w:hAnsi="Times New Roman" w:cs="Times New Roman"/>
      <w:sz w:val="18"/>
      <w:szCs w:val="24"/>
    </w:rPr>
  </w:style>
  <w:style w:type="paragraph" w:styleId="60">
    <w:name w:val="toc 6"/>
    <w:basedOn w:val="a"/>
    <w:next w:val="a"/>
    <w:qFormat/>
    <w:rsid w:val="00966680"/>
    <w:pPr>
      <w:ind w:leftChars="1000" w:left="2100"/>
    </w:pPr>
    <w:rPr>
      <w:rFonts w:ascii="Times New Roman" w:eastAsia="宋体" w:hAnsi="Times New Roman" w:cs="Times New Roman"/>
      <w:szCs w:val="24"/>
    </w:rPr>
  </w:style>
  <w:style w:type="paragraph" w:styleId="32">
    <w:name w:val="Body Text Indent 3"/>
    <w:basedOn w:val="a"/>
    <w:link w:val="3Char2"/>
    <w:qFormat/>
    <w:rsid w:val="00966680"/>
    <w:pPr>
      <w:autoSpaceDE w:val="0"/>
      <w:autoSpaceDN w:val="0"/>
      <w:adjustRightInd w:val="0"/>
      <w:spacing w:before="120" w:line="22" w:lineRule="atLeast"/>
      <w:ind w:left="720" w:firstLine="480"/>
      <w:jc w:val="left"/>
    </w:pPr>
    <w:rPr>
      <w:rFonts w:ascii="宋体" w:eastAsia="宋体" w:hAnsi="Times New Roman" w:cs="Times New Roman"/>
      <w:kern w:val="0"/>
      <w:sz w:val="24"/>
      <w:szCs w:val="20"/>
    </w:rPr>
  </w:style>
  <w:style w:type="character" w:customStyle="1" w:styleId="3Char2">
    <w:name w:val="正文文本缩进 3 Char"/>
    <w:basedOn w:val="a1"/>
    <w:link w:val="32"/>
    <w:qFormat/>
    <w:rsid w:val="00966680"/>
    <w:rPr>
      <w:rFonts w:ascii="宋体" w:eastAsia="宋体" w:hAnsi="Times New Roman" w:cs="Times New Roman"/>
      <w:kern w:val="0"/>
      <w:sz w:val="24"/>
      <w:szCs w:val="20"/>
    </w:rPr>
  </w:style>
  <w:style w:type="paragraph" w:styleId="22">
    <w:name w:val="toc 2"/>
    <w:basedOn w:val="a"/>
    <w:next w:val="a"/>
    <w:uiPriority w:val="39"/>
    <w:qFormat/>
    <w:rsid w:val="00966680"/>
    <w:pPr>
      <w:tabs>
        <w:tab w:val="right" w:leader="dot" w:pos="8937"/>
      </w:tabs>
      <w:spacing w:line="312" w:lineRule="auto"/>
      <w:ind w:leftChars="200" w:left="420"/>
    </w:pPr>
    <w:rPr>
      <w:rFonts w:ascii="Times New Roman" w:eastAsia="宋体" w:hAnsi="Times New Roman" w:cs="Times New Roman"/>
      <w:szCs w:val="24"/>
    </w:rPr>
  </w:style>
  <w:style w:type="paragraph" w:styleId="90">
    <w:name w:val="toc 9"/>
    <w:basedOn w:val="a"/>
    <w:next w:val="a"/>
    <w:qFormat/>
    <w:rsid w:val="00966680"/>
    <w:pPr>
      <w:ind w:leftChars="1600" w:left="3360"/>
    </w:pPr>
    <w:rPr>
      <w:rFonts w:ascii="Times New Roman" w:eastAsia="宋体" w:hAnsi="Times New Roman" w:cs="Times New Roman"/>
      <w:szCs w:val="24"/>
    </w:rPr>
  </w:style>
  <w:style w:type="paragraph" w:styleId="HTML">
    <w:name w:val="HTML Preformatted"/>
    <w:basedOn w:val="a"/>
    <w:link w:val="HTMLChar"/>
    <w:qFormat/>
    <w:rsid w:val="0096668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1"/>
    <w:link w:val="HTML"/>
    <w:qFormat/>
    <w:rsid w:val="00966680"/>
    <w:rPr>
      <w:rFonts w:ascii="宋体" w:eastAsia="宋体" w:hAnsi="宋体" w:cs="宋体"/>
      <w:kern w:val="0"/>
      <w:sz w:val="24"/>
      <w:szCs w:val="24"/>
    </w:rPr>
  </w:style>
  <w:style w:type="paragraph" w:styleId="af0">
    <w:name w:val="Normal (Web)"/>
    <w:basedOn w:val="a"/>
    <w:uiPriority w:val="99"/>
    <w:unhideWhenUsed/>
    <w:qFormat/>
    <w:rsid w:val="00966680"/>
    <w:pPr>
      <w:widowControl/>
      <w:spacing w:before="100" w:beforeAutospacing="1" w:after="100" w:afterAutospacing="1"/>
      <w:jc w:val="left"/>
    </w:pPr>
    <w:rPr>
      <w:rFonts w:ascii="宋体" w:eastAsia="宋体" w:hAnsi="宋体" w:cs="宋体"/>
      <w:kern w:val="0"/>
      <w:sz w:val="24"/>
      <w:szCs w:val="24"/>
    </w:rPr>
  </w:style>
  <w:style w:type="paragraph" w:styleId="12">
    <w:name w:val="index 1"/>
    <w:basedOn w:val="a"/>
    <w:next w:val="a"/>
    <w:qFormat/>
    <w:rsid w:val="00966680"/>
    <w:rPr>
      <w:rFonts w:ascii="Times New Roman" w:eastAsia="宋体" w:hAnsi="Times New Roman" w:cs="Times New Roman"/>
      <w:szCs w:val="20"/>
    </w:rPr>
  </w:style>
  <w:style w:type="paragraph" w:styleId="af1">
    <w:name w:val="Title"/>
    <w:basedOn w:val="a"/>
    <w:link w:val="Char13"/>
    <w:qFormat/>
    <w:rsid w:val="00966680"/>
    <w:pPr>
      <w:jc w:val="center"/>
      <w:outlineLvl w:val="0"/>
    </w:pPr>
    <w:rPr>
      <w:rFonts w:ascii="Times New Roman" w:eastAsia="宋体" w:hAnsi="Times New Roman" w:cs="Times New Roman"/>
      <w:b/>
      <w:sz w:val="32"/>
      <w:szCs w:val="20"/>
    </w:rPr>
  </w:style>
  <w:style w:type="character" w:customStyle="1" w:styleId="Chara">
    <w:name w:val="标题 Char"/>
    <w:basedOn w:val="a1"/>
    <w:qFormat/>
    <w:rsid w:val="00966680"/>
    <w:rPr>
      <w:rFonts w:asciiTheme="majorHAnsi" w:eastAsia="宋体" w:hAnsiTheme="majorHAnsi" w:cstheme="majorBidi"/>
      <w:b/>
      <w:bCs/>
      <w:sz w:val="32"/>
      <w:szCs w:val="32"/>
    </w:rPr>
  </w:style>
  <w:style w:type="character" w:customStyle="1" w:styleId="Char13">
    <w:name w:val="标题 Char1"/>
    <w:link w:val="af1"/>
    <w:qFormat/>
    <w:rsid w:val="00966680"/>
    <w:rPr>
      <w:rFonts w:ascii="Times New Roman" w:eastAsia="宋体" w:hAnsi="Times New Roman" w:cs="Times New Roman"/>
      <w:b/>
      <w:sz w:val="32"/>
      <w:szCs w:val="20"/>
    </w:rPr>
  </w:style>
  <w:style w:type="paragraph" w:styleId="af2">
    <w:name w:val="annotation subject"/>
    <w:basedOn w:val="a6"/>
    <w:next w:val="a6"/>
    <w:link w:val="Charb"/>
    <w:qFormat/>
    <w:rsid w:val="00966680"/>
    <w:rPr>
      <w:b/>
      <w:bCs/>
    </w:rPr>
  </w:style>
  <w:style w:type="character" w:customStyle="1" w:styleId="Charb">
    <w:name w:val="批注主题 Char"/>
    <w:basedOn w:val="Char0"/>
    <w:link w:val="af2"/>
    <w:qFormat/>
    <w:rsid w:val="00966680"/>
    <w:rPr>
      <w:rFonts w:ascii="Times New Roman" w:eastAsia="宋体" w:hAnsi="Times New Roman" w:cs="Times New Roman"/>
      <w:b/>
      <w:bCs/>
      <w:szCs w:val="24"/>
    </w:rPr>
  </w:style>
  <w:style w:type="paragraph" w:styleId="af3">
    <w:name w:val="Body Text First Indent"/>
    <w:basedOn w:val="a7"/>
    <w:link w:val="Charc"/>
    <w:qFormat/>
    <w:rsid w:val="00966680"/>
    <w:pPr>
      <w:ind w:firstLineChars="100" w:firstLine="420"/>
    </w:pPr>
  </w:style>
  <w:style w:type="character" w:customStyle="1" w:styleId="Charc">
    <w:name w:val="正文首行缩进 Char"/>
    <w:basedOn w:val="Char2"/>
    <w:link w:val="af3"/>
    <w:rsid w:val="00966680"/>
    <w:rPr>
      <w:rFonts w:ascii="宋体" w:eastAsia="宋体" w:hAnsi="宋体" w:cs="Times New Roman"/>
      <w:sz w:val="24"/>
      <w:szCs w:val="24"/>
    </w:rPr>
  </w:style>
  <w:style w:type="paragraph" w:styleId="23">
    <w:name w:val="Body Text First Indent 2"/>
    <w:basedOn w:val="a8"/>
    <w:link w:val="2Char2"/>
    <w:qFormat/>
    <w:rsid w:val="00966680"/>
    <w:pPr>
      <w:spacing w:after="120" w:line="480" w:lineRule="exact"/>
      <w:ind w:leftChars="200" w:left="420" w:firstLineChars="200" w:firstLine="420"/>
    </w:pPr>
    <w:rPr>
      <w:szCs w:val="20"/>
    </w:rPr>
  </w:style>
  <w:style w:type="character" w:customStyle="1" w:styleId="2Char2">
    <w:name w:val="正文首行缩进 2 Char"/>
    <w:basedOn w:val="Char3"/>
    <w:link w:val="23"/>
    <w:qFormat/>
    <w:rsid w:val="00966680"/>
    <w:rPr>
      <w:rFonts w:ascii="Times New Roman" w:eastAsia="宋体" w:hAnsi="Times New Roman" w:cs="Times New Roman"/>
      <w:sz w:val="24"/>
      <w:szCs w:val="20"/>
    </w:rPr>
  </w:style>
  <w:style w:type="table" w:styleId="af4">
    <w:name w:val="Table Grid"/>
    <w:basedOn w:val="a2"/>
    <w:uiPriority w:val="39"/>
    <w:qFormat/>
    <w:rsid w:val="00966680"/>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2"/>
    <w:qFormat/>
    <w:rsid w:val="00966680"/>
    <w:rPr>
      <w:rFonts w:ascii="Times New Roman" w:eastAsia="宋体" w:hAnsi="Times New Roman" w:cs="Times New Roman"/>
      <w:szCs w:val="24"/>
    </w:rPr>
    <w:tblPr>
      <w:tblInd w:w="0" w:type="nil"/>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5">
    <w:name w:val="Strong"/>
    <w:qFormat/>
    <w:rsid w:val="00966680"/>
    <w:rPr>
      <w:b/>
      <w:bCs/>
    </w:rPr>
  </w:style>
  <w:style w:type="character" w:styleId="af6">
    <w:name w:val="page number"/>
    <w:qFormat/>
    <w:rsid w:val="00966680"/>
  </w:style>
  <w:style w:type="character" w:styleId="af7">
    <w:name w:val="FollowedHyperlink"/>
    <w:qFormat/>
    <w:rsid w:val="00966680"/>
    <w:rPr>
      <w:color w:val="800080"/>
      <w:u w:val="single"/>
    </w:rPr>
  </w:style>
  <w:style w:type="character" w:styleId="af8">
    <w:name w:val="Emphasis"/>
    <w:qFormat/>
    <w:rsid w:val="00966680"/>
    <w:rPr>
      <w:color w:val="CC0033"/>
    </w:rPr>
  </w:style>
  <w:style w:type="character" w:styleId="af9">
    <w:name w:val="Hyperlink"/>
    <w:uiPriority w:val="99"/>
    <w:qFormat/>
    <w:rsid w:val="00966680"/>
    <w:rPr>
      <w:color w:val="0000FF"/>
      <w:u w:val="single"/>
    </w:rPr>
  </w:style>
  <w:style w:type="character" w:styleId="afa">
    <w:name w:val="annotation reference"/>
    <w:uiPriority w:val="99"/>
    <w:qFormat/>
    <w:rsid w:val="00966680"/>
    <w:rPr>
      <w:sz w:val="21"/>
      <w:szCs w:val="21"/>
    </w:rPr>
  </w:style>
  <w:style w:type="character" w:styleId="HTML0">
    <w:name w:val="HTML Cite"/>
    <w:qFormat/>
    <w:rsid w:val="00966680"/>
    <w:rPr>
      <w:i/>
      <w:iCs/>
    </w:rPr>
  </w:style>
  <w:style w:type="character" w:styleId="afb">
    <w:name w:val="footnote reference"/>
    <w:qFormat/>
    <w:rsid w:val="00966680"/>
    <w:rPr>
      <w:vertAlign w:val="superscript"/>
    </w:rPr>
  </w:style>
  <w:style w:type="character" w:customStyle="1" w:styleId="Char14">
    <w:name w:val="列出段落 Char1"/>
    <w:link w:val="afc"/>
    <w:uiPriority w:val="34"/>
    <w:qFormat/>
    <w:rsid w:val="00966680"/>
    <w:rPr>
      <w:rFonts w:ascii="Calibri" w:eastAsia="宋体" w:hAnsi="Calibri"/>
    </w:rPr>
  </w:style>
  <w:style w:type="paragraph" w:styleId="afc">
    <w:name w:val="List Paragraph"/>
    <w:basedOn w:val="a"/>
    <w:link w:val="Char14"/>
    <w:uiPriority w:val="34"/>
    <w:qFormat/>
    <w:rsid w:val="00966680"/>
    <w:pPr>
      <w:ind w:firstLineChars="200" w:firstLine="420"/>
    </w:pPr>
    <w:rPr>
      <w:rFonts w:ascii="Calibri" w:eastAsia="宋体" w:hAnsi="Calibri"/>
    </w:rPr>
  </w:style>
  <w:style w:type="character" w:customStyle="1" w:styleId="2CharChar">
    <w:name w:val="标题 2 Char Char"/>
    <w:qFormat/>
    <w:rsid w:val="00966680"/>
    <w:rPr>
      <w:rFonts w:ascii="Arial" w:eastAsia="黑体" w:hAnsi="Arial"/>
      <w:b/>
      <w:bCs/>
      <w:kern w:val="2"/>
      <w:sz w:val="32"/>
      <w:szCs w:val="32"/>
      <w:lang w:val="en-US" w:eastAsia="zh-CN" w:bidi="ar-SA"/>
    </w:rPr>
  </w:style>
  <w:style w:type="character" w:customStyle="1" w:styleId="txt">
    <w:name w:val="txt"/>
    <w:qFormat/>
    <w:rsid w:val="00966680"/>
  </w:style>
  <w:style w:type="character" w:customStyle="1" w:styleId="Chard">
    <w:name w:val="正文重点 Char"/>
    <w:link w:val="afd"/>
    <w:qFormat/>
    <w:rsid w:val="00966680"/>
    <w:rPr>
      <w:b/>
      <w:sz w:val="24"/>
    </w:rPr>
  </w:style>
  <w:style w:type="paragraph" w:customStyle="1" w:styleId="afd">
    <w:name w:val="正文重点"/>
    <w:basedOn w:val="a"/>
    <w:link w:val="Chard"/>
    <w:qFormat/>
    <w:rsid w:val="00966680"/>
    <w:pPr>
      <w:adjustRightInd w:val="0"/>
      <w:spacing w:line="360" w:lineRule="auto"/>
      <w:ind w:firstLineChars="200" w:firstLine="482"/>
      <w:jc w:val="left"/>
      <w:textAlignment w:val="baseline"/>
    </w:pPr>
    <w:rPr>
      <w:b/>
      <w:sz w:val="24"/>
    </w:rPr>
  </w:style>
  <w:style w:type="character" w:customStyle="1" w:styleId="apple-style-span">
    <w:name w:val="apple-style-span"/>
    <w:qFormat/>
    <w:rsid w:val="00966680"/>
    <w:rPr>
      <w:rFonts w:cs="Times New Roman"/>
    </w:rPr>
  </w:style>
  <w:style w:type="character" w:customStyle="1" w:styleId="3CharChar">
    <w:name w:val="标题 3 Char Char"/>
    <w:qFormat/>
    <w:rsid w:val="00966680"/>
    <w:rPr>
      <w:rFonts w:eastAsia="宋体"/>
      <w:b/>
      <w:bCs/>
      <w:kern w:val="2"/>
      <w:sz w:val="32"/>
      <w:szCs w:val="32"/>
      <w:lang w:val="en-US" w:eastAsia="zh-CN" w:bidi="ar-SA"/>
    </w:rPr>
  </w:style>
  <w:style w:type="character" w:customStyle="1" w:styleId="locality">
    <w:name w:val="locality"/>
    <w:qFormat/>
    <w:rsid w:val="00966680"/>
  </w:style>
  <w:style w:type="character" w:customStyle="1" w:styleId="cf11">
    <w:name w:val="cf11"/>
    <w:qFormat/>
    <w:rsid w:val="00966680"/>
    <w:rPr>
      <w:rFonts w:ascii="Microsoft YaHei UI" w:eastAsia="Microsoft YaHei UI" w:hAnsi="Microsoft YaHei UI" w:hint="eastAsia"/>
      <w:sz w:val="18"/>
      <w:szCs w:val="18"/>
    </w:rPr>
  </w:style>
  <w:style w:type="character" w:customStyle="1" w:styleId="Chare">
    <w:name w:val="注释 Char"/>
    <w:link w:val="afe"/>
    <w:qFormat/>
    <w:rsid w:val="00966680"/>
    <w:rPr>
      <w:rFonts w:ascii="宋体" w:hAnsi="宋体"/>
      <w:szCs w:val="21"/>
    </w:rPr>
  </w:style>
  <w:style w:type="paragraph" w:customStyle="1" w:styleId="afe">
    <w:name w:val="注释"/>
    <w:basedOn w:val="a"/>
    <w:link w:val="Chare"/>
    <w:qFormat/>
    <w:rsid w:val="00966680"/>
    <w:pPr>
      <w:adjustRightInd w:val="0"/>
      <w:snapToGrid w:val="0"/>
      <w:ind w:left="420" w:hangingChars="200" w:hanging="420"/>
      <w:jc w:val="left"/>
    </w:pPr>
    <w:rPr>
      <w:rFonts w:ascii="宋体" w:hAnsi="宋体"/>
      <w:szCs w:val="21"/>
    </w:rPr>
  </w:style>
  <w:style w:type="character" w:customStyle="1" w:styleId="1Char0">
    <w:name w:val="段1 Char"/>
    <w:qFormat/>
    <w:rsid w:val="00966680"/>
    <w:rPr>
      <w:rFonts w:ascii="宋体" w:eastAsia="宋体"/>
      <w:sz w:val="24"/>
      <w:lang w:val="en-US" w:eastAsia="zh-CN" w:bidi="ar-SA"/>
    </w:rPr>
  </w:style>
  <w:style w:type="character" w:customStyle="1" w:styleId="black1">
    <w:name w:val="black1"/>
    <w:qFormat/>
    <w:rsid w:val="00966680"/>
    <w:rPr>
      <w:color w:val="000000"/>
    </w:rPr>
  </w:style>
  <w:style w:type="character" w:customStyle="1" w:styleId="Charf">
    <w:name w:val="列出段落 Char"/>
    <w:qFormat/>
    <w:rsid w:val="00966680"/>
    <w:rPr>
      <w:rFonts w:ascii="Calibri" w:eastAsia="宋体" w:hAnsi="Calibri"/>
      <w:kern w:val="2"/>
      <w:sz w:val="21"/>
      <w:szCs w:val="22"/>
      <w:lang w:val="en-US" w:eastAsia="zh-CN" w:bidi="ar-SA"/>
    </w:rPr>
  </w:style>
  <w:style w:type="character" w:customStyle="1" w:styleId="aff">
    <w:name w:val="纯文本 字符"/>
    <w:uiPriority w:val="99"/>
    <w:qFormat/>
    <w:rsid w:val="00966680"/>
    <w:rPr>
      <w:rFonts w:ascii="宋体" w:eastAsia="宋体" w:hAnsi="Courier New" w:cs="Times New Roman"/>
      <w:kern w:val="2"/>
      <w:sz w:val="21"/>
      <w:szCs w:val="21"/>
      <w:lang w:val="en-US" w:eastAsia="zh-CN" w:bidi="ar-SA"/>
    </w:rPr>
  </w:style>
  <w:style w:type="character" w:customStyle="1" w:styleId="Charf0">
    <w:name w:val="正文表格 Char"/>
    <w:link w:val="aff0"/>
    <w:qFormat/>
    <w:rsid w:val="00966680"/>
    <w:rPr>
      <w:rFonts w:ascii="宋体" w:hAnsi="宋体"/>
      <w:color w:val="000000"/>
      <w:szCs w:val="21"/>
    </w:rPr>
  </w:style>
  <w:style w:type="paragraph" w:customStyle="1" w:styleId="aff0">
    <w:name w:val="正文表格"/>
    <w:basedOn w:val="a"/>
    <w:link w:val="Charf0"/>
    <w:qFormat/>
    <w:rsid w:val="00966680"/>
    <w:pPr>
      <w:adjustRightInd w:val="0"/>
      <w:snapToGrid w:val="0"/>
      <w:jc w:val="left"/>
    </w:pPr>
    <w:rPr>
      <w:rFonts w:ascii="宋体" w:hAnsi="宋体"/>
      <w:color w:val="000000"/>
      <w:szCs w:val="21"/>
    </w:rPr>
  </w:style>
  <w:style w:type="character" w:customStyle="1" w:styleId="cf21">
    <w:name w:val="cf21"/>
    <w:qFormat/>
    <w:rsid w:val="00966680"/>
    <w:rPr>
      <w:rFonts w:ascii="Microsoft YaHei UI" w:eastAsia="Microsoft YaHei UI" w:hAnsi="Microsoft YaHei UI" w:hint="eastAsia"/>
      <w:sz w:val="18"/>
      <w:szCs w:val="18"/>
      <w:shd w:val="clear" w:color="auto" w:fill="FFFFFF"/>
    </w:rPr>
  </w:style>
  <w:style w:type="character" w:customStyle="1" w:styleId="Charf1">
    <w:name w:val="正文格式 Char"/>
    <w:link w:val="aff1"/>
    <w:qFormat/>
    <w:locked/>
    <w:rsid w:val="00966680"/>
    <w:rPr>
      <w:rFonts w:ascii="宋体" w:hAnsi="宋体"/>
      <w:sz w:val="24"/>
      <w:szCs w:val="24"/>
      <w:lang w:val="en-GB"/>
    </w:rPr>
  </w:style>
  <w:style w:type="paragraph" w:customStyle="1" w:styleId="aff1">
    <w:name w:val="正文格式"/>
    <w:basedOn w:val="a"/>
    <w:link w:val="Charf1"/>
    <w:qFormat/>
    <w:rsid w:val="00966680"/>
    <w:pPr>
      <w:spacing w:beforeLines="50" w:line="360" w:lineRule="auto"/>
      <w:ind w:firstLineChars="200" w:firstLine="480"/>
    </w:pPr>
    <w:rPr>
      <w:rFonts w:ascii="宋体" w:hAnsi="宋体"/>
      <w:sz w:val="24"/>
      <w:szCs w:val="24"/>
      <w:lang w:val="en-GB"/>
    </w:rPr>
  </w:style>
  <w:style w:type="character" w:customStyle="1" w:styleId="bjh-p">
    <w:name w:val="bjh-p"/>
    <w:qFormat/>
    <w:rsid w:val="00966680"/>
  </w:style>
  <w:style w:type="character" w:customStyle="1" w:styleId="Char15">
    <w:name w:val="正文文本缩进 Char1"/>
    <w:link w:val="13"/>
    <w:qFormat/>
    <w:rsid w:val="00966680"/>
    <w:rPr>
      <w:rFonts w:ascii="宋体" w:eastAsia="宋体" w:hAnsi="宋体"/>
      <w:sz w:val="24"/>
      <w:szCs w:val="24"/>
    </w:rPr>
  </w:style>
  <w:style w:type="paragraph" w:customStyle="1" w:styleId="13">
    <w:name w:val="正文文本缩进1"/>
    <w:basedOn w:val="a"/>
    <w:link w:val="Char15"/>
    <w:qFormat/>
    <w:rsid w:val="00966680"/>
    <w:pPr>
      <w:spacing w:line="480" w:lineRule="exact"/>
      <w:ind w:firstLineChars="200" w:firstLine="480"/>
    </w:pPr>
    <w:rPr>
      <w:rFonts w:ascii="宋体" w:eastAsia="宋体" w:hAnsi="宋体"/>
      <w:sz w:val="24"/>
      <w:szCs w:val="24"/>
    </w:rPr>
  </w:style>
  <w:style w:type="character" w:customStyle="1" w:styleId="Charf2">
    <w:name w:val="正文小标题 Char"/>
    <w:link w:val="aff2"/>
    <w:qFormat/>
    <w:rsid w:val="00966680"/>
    <w:rPr>
      <w:rFonts w:ascii="宋体" w:hAnsi="宋体"/>
      <w:b/>
      <w:i/>
      <w:color w:val="FF0000"/>
      <w:sz w:val="24"/>
    </w:rPr>
  </w:style>
  <w:style w:type="paragraph" w:customStyle="1" w:styleId="aff2">
    <w:name w:val="正文小标题"/>
    <w:basedOn w:val="a"/>
    <w:next w:val="a0"/>
    <w:link w:val="Charf2"/>
    <w:qFormat/>
    <w:rsid w:val="00966680"/>
    <w:pPr>
      <w:adjustRightInd w:val="0"/>
      <w:snapToGrid w:val="0"/>
      <w:spacing w:beforeLines="100" w:before="312" w:afterLines="100" w:after="312"/>
      <w:ind w:firstLine="482"/>
      <w:jc w:val="left"/>
    </w:pPr>
    <w:rPr>
      <w:rFonts w:ascii="宋体" w:hAnsi="宋体"/>
      <w:b/>
      <w:i/>
      <w:color w:val="FF0000"/>
      <w:sz w:val="24"/>
    </w:rPr>
  </w:style>
  <w:style w:type="character" w:customStyle="1" w:styleId="Charf3">
    <w:name w:val="正文大标题 Char"/>
    <w:link w:val="aff3"/>
    <w:qFormat/>
    <w:rsid w:val="00966680"/>
    <w:rPr>
      <w:rFonts w:ascii="宋体" w:hAnsi="宋体"/>
      <w:b/>
      <w:color w:val="000000"/>
      <w:sz w:val="28"/>
      <w:szCs w:val="21"/>
    </w:rPr>
  </w:style>
  <w:style w:type="paragraph" w:customStyle="1" w:styleId="aff3">
    <w:name w:val="正文大标题"/>
    <w:basedOn w:val="aff2"/>
    <w:next w:val="a0"/>
    <w:link w:val="Charf3"/>
    <w:qFormat/>
    <w:rsid w:val="00966680"/>
    <w:pPr>
      <w:jc w:val="center"/>
    </w:pPr>
    <w:rPr>
      <w:i w:val="0"/>
      <w:color w:val="000000"/>
      <w:sz w:val="28"/>
      <w:szCs w:val="21"/>
    </w:rPr>
  </w:style>
  <w:style w:type="character" w:customStyle="1" w:styleId="Charf4">
    <w:name w:val="正文缩进 Char"/>
    <w:qFormat/>
    <w:rsid w:val="00966680"/>
    <w:rPr>
      <w:rFonts w:ascii="宋体" w:eastAsia="宋体"/>
      <w:kern w:val="2"/>
      <w:sz w:val="24"/>
      <w:szCs w:val="24"/>
      <w:lang w:val="en-US" w:eastAsia="zh-CN" w:bidi="ar-SA"/>
    </w:rPr>
  </w:style>
  <w:style w:type="character" w:customStyle="1" w:styleId="title4">
    <w:name w:val="title4"/>
    <w:qFormat/>
    <w:rsid w:val="00966680"/>
    <w:rPr>
      <w:b/>
      <w:bCs/>
      <w:color w:val="1D87B3"/>
      <w:sz w:val="15"/>
      <w:szCs w:val="15"/>
    </w:rPr>
  </w:style>
  <w:style w:type="character" w:customStyle="1" w:styleId="street-address">
    <w:name w:val="street-address"/>
    <w:qFormat/>
    <w:rsid w:val="00966680"/>
  </w:style>
  <w:style w:type="character" w:customStyle="1" w:styleId="chanpin">
    <w:name w:val="chanpin拷贝"/>
    <w:qFormat/>
    <w:rsid w:val="00966680"/>
  </w:style>
  <w:style w:type="character" w:customStyle="1" w:styleId="font11">
    <w:name w:val="font11"/>
    <w:qFormat/>
    <w:rsid w:val="00966680"/>
    <w:rPr>
      <w:rFonts w:ascii="宋体" w:eastAsia="宋体" w:hAnsi="宋体" w:cs="宋体" w:hint="eastAsia"/>
      <w:color w:val="000000"/>
      <w:sz w:val="24"/>
      <w:szCs w:val="24"/>
      <w:u w:val="none"/>
      <w:vertAlign w:val="superscript"/>
    </w:rPr>
  </w:style>
  <w:style w:type="character" w:customStyle="1" w:styleId="c21">
    <w:name w:val="c21"/>
    <w:qFormat/>
    <w:rsid w:val="00966680"/>
    <w:rPr>
      <w:rFonts w:ascii="ˎ̥" w:hAnsi="ˎ̥" w:hint="default"/>
      <w:color w:val="000000"/>
      <w:sz w:val="20"/>
      <w:szCs w:val="20"/>
      <w:u w:val="none"/>
    </w:rPr>
  </w:style>
  <w:style w:type="character" w:customStyle="1" w:styleId="cf01">
    <w:name w:val="cf01"/>
    <w:qFormat/>
    <w:rsid w:val="00966680"/>
    <w:rPr>
      <w:rFonts w:ascii="Microsoft YaHei UI" w:eastAsia="Microsoft YaHei UI" w:hAnsi="Microsoft YaHei UI" w:hint="eastAsia"/>
      <w:sz w:val="18"/>
      <w:szCs w:val="18"/>
    </w:rPr>
  </w:style>
  <w:style w:type="character" w:customStyle="1" w:styleId="chanpin1">
    <w:name w:val="chanpin1"/>
    <w:qFormat/>
    <w:rsid w:val="00966680"/>
    <w:rPr>
      <w:rFonts w:ascii="ˎ̥" w:hAnsi="ˎ̥" w:hint="default"/>
      <w:color w:val="000000"/>
      <w:sz w:val="20"/>
      <w:szCs w:val="20"/>
      <w:u w:val="none"/>
    </w:rPr>
  </w:style>
  <w:style w:type="character" w:customStyle="1" w:styleId="Char16">
    <w:name w:val="纯文本 Char1"/>
    <w:qFormat/>
    <w:rsid w:val="00966680"/>
    <w:rPr>
      <w:rFonts w:ascii="宋体" w:eastAsia="宋体" w:hAnsi="Courier New"/>
      <w:kern w:val="2"/>
      <w:sz w:val="21"/>
      <w:lang w:val="en-US" w:eastAsia="zh-CN" w:bidi="ar-SA"/>
    </w:rPr>
  </w:style>
  <w:style w:type="character" w:customStyle="1" w:styleId="14">
    <w:name w:val="纯文本 字符1"/>
    <w:qFormat/>
    <w:rsid w:val="00966680"/>
    <w:rPr>
      <w:rFonts w:ascii="宋体" w:hAnsi="Courier New"/>
    </w:rPr>
  </w:style>
  <w:style w:type="character" w:customStyle="1" w:styleId="CharChar11">
    <w:name w:val="Char Char11"/>
    <w:qFormat/>
    <w:rsid w:val="00966680"/>
    <w:rPr>
      <w:rFonts w:ascii="宋体" w:eastAsia="宋体"/>
      <w:b/>
      <w:sz w:val="24"/>
      <w:u w:val="single"/>
      <w:lang w:val="en-US" w:eastAsia="zh-CN" w:bidi="ar-SA"/>
    </w:rPr>
  </w:style>
  <w:style w:type="character" w:customStyle="1" w:styleId="1-2Char">
    <w:name w:val="中等深浅网格 1 - 强调文字颜色 2 Char"/>
    <w:link w:val="15"/>
    <w:qFormat/>
    <w:rsid w:val="00966680"/>
    <w:rPr>
      <w:szCs w:val="24"/>
      <w:lang w:val="zh-CN"/>
    </w:rPr>
  </w:style>
  <w:style w:type="paragraph" w:customStyle="1" w:styleId="15">
    <w:name w:val="1"/>
    <w:link w:val="1-2Char"/>
    <w:qFormat/>
    <w:rsid w:val="00966680"/>
    <w:rPr>
      <w:szCs w:val="24"/>
      <w:lang w:val="zh-CN"/>
    </w:rPr>
  </w:style>
  <w:style w:type="character" w:customStyle="1" w:styleId="CharChar111">
    <w:name w:val="Char Char111"/>
    <w:qFormat/>
    <w:rsid w:val="00966680"/>
    <w:rPr>
      <w:rFonts w:ascii="宋体" w:eastAsia="宋体"/>
      <w:b/>
      <w:sz w:val="24"/>
      <w:u w:val="single"/>
      <w:lang w:val="en-US" w:eastAsia="zh-CN" w:bidi="ar-SA"/>
    </w:rPr>
  </w:style>
  <w:style w:type="character" w:customStyle="1" w:styleId="CharChar">
    <w:name w:val="正文缩进 Char Char"/>
    <w:link w:val="16"/>
    <w:qFormat/>
    <w:rsid w:val="00966680"/>
    <w:rPr>
      <w:rFonts w:ascii="宋体" w:eastAsia="宋体"/>
      <w:snapToGrid w:val="0"/>
      <w:color w:val="000000"/>
      <w:kern w:val="28"/>
      <w:sz w:val="28"/>
    </w:rPr>
  </w:style>
  <w:style w:type="paragraph" w:customStyle="1" w:styleId="16">
    <w:name w:val="正文缩进1"/>
    <w:basedOn w:val="a"/>
    <w:link w:val="CharChar"/>
    <w:qFormat/>
    <w:rsid w:val="00966680"/>
    <w:pPr>
      <w:widowControl/>
      <w:adjustRightInd w:val="0"/>
      <w:snapToGrid w:val="0"/>
      <w:spacing w:line="480" w:lineRule="exact"/>
      <w:ind w:firstLine="567"/>
    </w:pPr>
    <w:rPr>
      <w:rFonts w:ascii="宋体" w:eastAsia="宋体"/>
      <w:snapToGrid w:val="0"/>
      <w:color w:val="000000"/>
      <w:kern w:val="28"/>
      <w:sz w:val="28"/>
    </w:rPr>
  </w:style>
  <w:style w:type="character" w:customStyle="1" w:styleId="font01">
    <w:name w:val="font01"/>
    <w:qFormat/>
    <w:rsid w:val="00966680"/>
    <w:rPr>
      <w:rFonts w:ascii="宋体" w:eastAsia="宋体" w:hAnsi="宋体" w:cs="宋体" w:hint="eastAsia"/>
      <w:color w:val="000000"/>
      <w:sz w:val="24"/>
      <w:szCs w:val="24"/>
      <w:u w:val="none"/>
    </w:rPr>
  </w:style>
  <w:style w:type="character" w:customStyle="1" w:styleId="aff4">
    <w:name w:val="批注文字 字符"/>
    <w:uiPriority w:val="99"/>
    <w:qFormat/>
    <w:rsid w:val="00966680"/>
    <w:rPr>
      <w:rFonts w:ascii="Times New Roman" w:eastAsia="宋体" w:hAnsi="Times New Roman" w:cs="Times New Roman"/>
      <w:sz w:val="24"/>
      <w:lang w:val="en-US" w:eastAsia="zh-CN" w:bidi="ar-SA"/>
    </w:rPr>
  </w:style>
  <w:style w:type="character" w:customStyle="1" w:styleId="1Char1">
    <w:name w:val="普通文字1 Char1"/>
    <w:qFormat/>
    <w:rsid w:val="00966680"/>
    <w:rPr>
      <w:rFonts w:ascii="宋体" w:eastAsia="宋体" w:hAnsi="Courier New"/>
      <w:kern w:val="2"/>
      <w:sz w:val="21"/>
      <w:lang w:val="en-US" w:eastAsia="zh-CN" w:bidi="ar-SA"/>
    </w:rPr>
  </w:style>
  <w:style w:type="paragraph" w:customStyle="1" w:styleId="1-">
    <w:name w:val="标题1-附件"/>
    <w:basedOn w:val="1"/>
    <w:qFormat/>
    <w:rsid w:val="00966680"/>
    <w:pPr>
      <w:jc w:val="left"/>
    </w:pPr>
    <w:rPr>
      <w:sz w:val="24"/>
      <w:szCs w:val="24"/>
    </w:rPr>
  </w:style>
  <w:style w:type="paragraph" w:customStyle="1" w:styleId="Char1CharCharChar1">
    <w:name w:val="Char1 Char Char Char1"/>
    <w:basedOn w:val="a"/>
    <w:qFormat/>
    <w:rsid w:val="00966680"/>
    <w:rPr>
      <w:rFonts w:ascii="Tahoma" w:eastAsia="宋体" w:hAnsi="Tahoma" w:cs="仿宋_GB2312"/>
      <w:sz w:val="24"/>
      <w:szCs w:val="28"/>
    </w:rPr>
  </w:style>
  <w:style w:type="paragraph" w:customStyle="1" w:styleId="xl52">
    <w:name w:val="xl52"/>
    <w:basedOn w:val="a"/>
    <w:qFormat/>
    <w:rsid w:val="0096668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Char30">
    <w:name w:val="Char3"/>
    <w:basedOn w:val="a"/>
    <w:qFormat/>
    <w:rsid w:val="00966680"/>
    <w:pPr>
      <w:tabs>
        <w:tab w:val="left" w:pos="360"/>
      </w:tabs>
    </w:pPr>
    <w:rPr>
      <w:rFonts w:ascii="Times New Roman" w:eastAsia="宋体" w:hAnsi="Times New Roman" w:cs="Times New Roman"/>
      <w:sz w:val="24"/>
      <w:szCs w:val="24"/>
    </w:rPr>
  </w:style>
  <w:style w:type="paragraph" w:customStyle="1" w:styleId="CharCharCharCharCharCharCharCharCharChar1">
    <w:name w:val="Char Char Char Char Char Char Char Char Char Char1"/>
    <w:basedOn w:val="a"/>
    <w:qFormat/>
    <w:rsid w:val="00966680"/>
    <w:rPr>
      <w:rFonts w:ascii="宋体" w:eastAsia="宋体" w:hAnsi="宋体" w:cs="Courier New"/>
      <w:sz w:val="32"/>
      <w:szCs w:val="32"/>
    </w:rPr>
  </w:style>
  <w:style w:type="paragraph" w:customStyle="1" w:styleId="font5">
    <w:name w:val="font5"/>
    <w:basedOn w:val="a"/>
    <w:qFormat/>
    <w:rsid w:val="00966680"/>
    <w:pPr>
      <w:widowControl/>
      <w:spacing w:before="100" w:beforeAutospacing="1" w:after="100" w:afterAutospacing="1"/>
      <w:jc w:val="left"/>
    </w:pPr>
    <w:rPr>
      <w:rFonts w:ascii="宋体" w:eastAsia="宋体" w:hAnsi="宋体" w:cs="宋体"/>
      <w:kern w:val="0"/>
      <w:sz w:val="18"/>
      <w:szCs w:val="18"/>
    </w:rPr>
  </w:style>
  <w:style w:type="paragraph" w:customStyle="1" w:styleId="xl50">
    <w:name w:val="xl50"/>
    <w:basedOn w:val="a"/>
    <w:qFormat/>
    <w:rsid w:val="0096668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xl31">
    <w:name w:val="xl31"/>
    <w:basedOn w:val="a"/>
    <w:qFormat/>
    <w:rsid w:val="0096668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Arial Unicode MS" w:hAnsi="Times New Roman" w:cs="Times New Roman"/>
      <w:color w:val="000000"/>
      <w:kern w:val="0"/>
      <w:sz w:val="20"/>
      <w:szCs w:val="20"/>
    </w:rPr>
  </w:style>
  <w:style w:type="paragraph" w:customStyle="1" w:styleId="aff5">
    <w:name w:val="正文文本样式"/>
    <w:basedOn w:val="a"/>
    <w:qFormat/>
    <w:rsid w:val="00966680"/>
    <w:pPr>
      <w:spacing w:line="360" w:lineRule="auto"/>
      <w:ind w:firstLine="482"/>
    </w:pPr>
    <w:rPr>
      <w:rFonts w:ascii="Times New Roman" w:eastAsia="宋体" w:hAnsi="Times New Roman" w:cs="宋体"/>
      <w:sz w:val="24"/>
      <w:szCs w:val="20"/>
    </w:rPr>
  </w:style>
  <w:style w:type="paragraph" w:customStyle="1" w:styleId="24">
    <w:name w:val="样式2"/>
    <w:basedOn w:val="12"/>
    <w:qFormat/>
    <w:rsid w:val="00966680"/>
    <w:pPr>
      <w:spacing w:line="360" w:lineRule="auto"/>
      <w:jc w:val="center"/>
    </w:pPr>
    <w:rPr>
      <w:sz w:val="24"/>
    </w:rPr>
  </w:style>
  <w:style w:type="paragraph" w:customStyle="1" w:styleId="xl39">
    <w:name w:val="xl39"/>
    <w:basedOn w:val="a"/>
    <w:qFormat/>
    <w:rsid w:val="0096668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CharChar1">
    <w:name w:val="Char Char Char1"/>
    <w:basedOn w:val="a"/>
    <w:qFormat/>
    <w:rsid w:val="00966680"/>
    <w:rPr>
      <w:rFonts w:ascii="Tahoma" w:eastAsia="宋体" w:hAnsi="Tahoma" w:cs="Times New Roman"/>
      <w:sz w:val="24"/>
      <w:szCs w:val="20"/>
    </w:rPr>
  </w:style>
  <w:style w:type="paragraph" w:customStyle="1" w:styleId="Char3CharCharChar">
    <w:name w:val="Char3 Char Char Char"/>
    <w:basedOn w:val="a"/>
    <w:qFormat/>
    <w:rsid w:val="00966680"/>
    <w:rPr>
      <w:rFonts w:ascii="Tahoma" w:eastAsia="宋体" w:hAnsi="Tahoma" w:cs="Times New Roman"/>
      <w:sz w:val="24"/>
      <w:szCs w:val="20"/>
    </w:rPr>
  </w:style>
  <w:style w:type="paragraph" w:customStyle="1" w:styleId="aff6">
    <w:name w:val="一级条标题"/>
    <w:basedOn w:val="aff7"/>
    <w:next w:val="a"/>
    <w:qFormat/>
    <w:rsid w:val="00966680"/>
    <w:pPr>
      <w:numPr>
        <w:ilvl w:val="1"/>
      </w:numPr>
      <w:tabs>
        <w:tab w:val="left" w:pos="360"/>
        <w:tab w:val="left" w:pos="840"/>
      </w:tabs>
      <w:ind w:left="0" w:hanging="840"/>
      <w:outlineLvl w:val="1"/>
    </w:pPr>
  </w:style>
  <w:style w:type="paragraph" w:customStyle="1" w:styleId="aff7">
    <w:name w:val="章标题"/>
    <w:next w:val="a"/>
    <w:qFormat/>
    <w:rsid w:val="00966680"/>
    <w:pPr>
      <w:numPr>
        <w:numId w:val="1"/>
      </w:numPr>
      <w:spacing w:beforeLines="50" w:before="156" w:afterLines="50" w:after="156" w:line="460" w:lineRule="exact"/>
      <w:ind w:left="0"/>
      <w:jc w:val="both"/>
      <w:outlineLvl w:val="0"/>
    </w:pPr>
    <w:rPr>
      <w:rFonts w:ascii="黑体" w:eastAsia="黑体" w:hAnsi="Times New Roman" w:cs="Times New Roman"/>
      <w:b/>
      <w:kern w:val="0"/>
      <w:sz w:val="28"/>
      <w:szCs w:val="20"/>
    </w:rPr>
  </w:style>
  <w:style w:type="paragraph" w:customStyle="1" w:styleId="CharChar1CharCharCharCharCharCharCharChar">
    <w:name w:val="Char Char1 Char Char Char Char Char Char Char Char"/>
    <w:basedOn w:val="a"/>
    <w:qFormat/>
    <w:rsid w:val="00966680"/>
    <w:pPr>
      <w:widowControl/>
      <w:spacing w:after="160" w:line="240" w:lineRule="exact"/>
      <w:jc w:val="left"/>
    </w:pPr>
    <w:rPr>
      <w:rFonts w:ascii="Verdana" w:eastAsia="宋体" w:hAnsi="Verdana" w:cs="Times New Roman"/>
      <w:kern w:val="0"/>
      <w:sz w:val="20"/>
      <w:szCs w:val="20"/>
      <w:lang w:eastAsia="en-US"/>
    </w:rPr>
  </w:style>
  <w:style w:type="paragraph" w:customStyle="1" w:styleId="CharCharCharCharCharCharCharCharCharCharCharCharCharCharCharChar">
    <w:name w:val="Char Char Char Char Char Char Char Char Char Char Char Char Char Char Char Char"/>
    <w:basedOn w:val="a"/>
    <w:qFormat/>
    <w:rsid w:val="00966680"/>
    <w:pPr>
      <w:widowControl/>
      <w:spacing w:after="160" w:line="240" w:lineRule="exact"/>
      <w:jc w:val="center"/>
    </w:pPr>
    <w:rPr>
      <w:rFonts w:ascii="宋体" w:eastAsia="宋体" w:hAnsi="宋体" w:cs="Times New Roman"/>
      <w:b/>
      <w:kern w:val="0"/>
      <w:sz w:val="30"/>
      <w:szCs w:val="30"/>
      <w:lang w:eastAsia="en-US"/>
    </w:rPr>
  </w:style>
  <w:style w:type="paragraph" w:customStyle="1" w:styleId="ParaCharCharCharChar">
    <w:name w:val="默认段落字体 Para Char Char Char Char"/>
    <w:basedOn w:val="a"/>
    <w:qFormat/>
    <w:rsid w:val="00966680"/>
    <w:rPr>
      <w:rFonts w:ascii="Arial" w:eastAsia="宋体" w:hAnsi="Arial" w:cs="Arial"/>
      <w:szCs w:val="21"/>
    </w:rPr>
  </w:style>
  <w:style w:type="paragraph" w:customStyle="1" w:styleId="aff8">
    <w:name w:val="二级条标题"/>
    <w:basedOn w:val="aff6"/>
    <w:next w:val="a"/>
    <w:qFormat/>
    <w:rsid w:val="00966680"/>
    <w:pPr>
      <w:numPr>
        <w:ilvl w:val="0"/>
        <w:numId w:val="0"/>
      </w:numPr>
      <w:ind w:hanging="840"/>
      <w:outlineLvl w:val="2"/>
    </w:pPr>
    <w:rPr>
      <w:rFonts w:ascii="宋体" w:eastAsia="宋体"/>
      <w:b w:val="0"/>
    </w:rPr>
  </w:style>
  <w:style w:type="paragraph" w:customStyle="1" w:styleId="xl26">
    <w:name w:val="xl26"/>
    <w:basedOn w:val="a"/>
    <w:qFormat/>
    <w:rsid w:val="0096668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color w:val="000000"/>
      <w:kern w:val="0"/>
      <w:sz w:val="22"/>
    </w:rPr>
  </w:style>
  <w:style w:type="paragraph" w:customStyle="1" w:styleId="17">
    <w:name w:val="项目编号1"/>
    <w:basedOn w:val="a"/>
    <w:qFormat/>
    <w:rsid w:val="00966680"/>
    <w:pPr>
      <w:numPr>
        <w:numId w:val="2"/>
      </w:numPr>
      <w:spacing w:before="100" w:beforeAutospacing="1" w:after="100" w:afterAutospacing="1" w:line="360" w:lineRule="auto"/>
    </w:pPr>
    <w:rPr>
      <w:rFonts w:ascii="Times New Roman" w:eastAsia="宋体" w:hAnsi="Times New Roman" w:cs="Times New Roman"/>
      <w:sz w:val="24"/>
      <w:szCs w:val="24"/>
    </w:rPr>
  </w:style>
  <w:style w:type="paragraph" w:customStyle="1" w:styleId="xl30">
    <w:name w:val="xl30"/>
    <w:basedOn w:val="a"/>
    <w:qFormat/>
    <w:rsid w:val="0096668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font7">
    <w:name w:val="font7"/>
    <w:basedOn w:val="a"/>
    <w:qFormat/>
    <w:rsid w:val="00966680"/>
    <w:pPr>
      <w:widowControl/>
      <w:spacing w:before="100" w:beforeAutospacing="1" w:after="100" w:afterAutospacing="1"/>
      <w:jc w:val="left"/>
    </w:pPr>
    <w:rPr>
      <w:rFonts w:ascii="Times New Roman" w:eastAsia="Arial Unicode MS" w:hAnsi="Times New Roman" w:cs="Times New Roman"/>
      <w:b/>
      <w:bCs/>
      <w:color w:val="000000"/>
      <w:kern w:val="0"/>
      <w:sz w:val="20"/>
      <w:szCs w:val="20"/>
    </w:rPr>
  </w:style>
  <w:style w:type="paragraph" w:customStyle="1" w:styleId="aff9">
    <w:name w:val="缺省文本"/>
    <w:basedOn w:val="a"/>
    <w:qFormat/>
    <w:rsid w:val="00966680"/>
    <w:pPr>
      <w:autoSpaceDE w:val="0"/>
      <w:autoSpaceDN w:val="0"/>
      <w:adjustRightInd w:val="0"/>
      <w:jc w:val="left"/>
    </w:pPr>
    <w:rPr>
      <w:rFonts w:ascii="Times New Roman" w:eastAsia="宋体" w:hAnsi="Times New Roman" w:cs="Times New Roman"/>
      <w:kern w:val="0"/>
      <w:sz w:val="24"/>
      <w:szCs w:val="24"/>
    </w:rPr>
  </w:style>
  <w:style w:type="paragraph" w:customStyle="1" w:styleId="25">
    <w:name w:val="项目编号2"/>
    <w:basedOn w:val="17"/>
    <w:qFormat/>
    <w:rsid w:val="00966680"/>
    <w:pPr>
      <w:numPr>
        <w:numId w:val="3"/>
      </w:numPr>
    </w:pPr>
  </w:style>
  <w:style w:type="paragraph" w:customStyle="1" w:styleId="affa">
    <w:name w:val="样式 宋体 五号 行距: 单倍行距"/>
    <w:basedOn w:val="a"/>
    <w:qFormat/>
    <w:rsid w:val="00966680"/>
    <w:pPr>
      <w:adjustRightInd w:val="0"/>
      <w:jc w:val="left"/>
      <w:textAlignment w:val="baseline"/>
    </w:pPr>
    <w:rPr>
      <w:rFonts w:ascii="宋体" w:eastAsia="宋体" w:hAnsi="宋体" w:cs="Times New Roman"/>
      <w:kern w:val="0"/>
      <w:szCs w:val="20"/>
    </w:rPr>
  </w:style>
  <w:style w:type="paragraph" w:customStyle="1" w:styleId="CharCharChar">
    <w:name w:val="Char Char Char"/>
    <w:basedOn w:val="a"/>
    <w:qFormat/>
    <w:rsid w:val="00966680"/>
    <w:rPr>
      <w:rFonts w:ascii="Tahoma" w:eastAsia="宋体" w:hAnsi="Tahoma" w:cs="Times New Roman"/>
      <w:sz w:val="24"/>
      <w:szCs w:val="20"/>
    </w:rPr>
  </w:style>
  <w:style w:type="paragraph" w:customStyle="1" w:styleId="affb">
    <w:name w:val="字元 字元"/>
    <w:basedOn w:val="a"/>
    <w:qFormat/>
    <w:rsid w:val="00966680"/>
    <w:rPr>
      <w:rFonts w:ascii="Tahoma" w:eastAsia="宋体" w:hAnsi="Tahoma" w:cs="Times New Roman"/>
      <w:sz w:val="24"/>
      <w:szCs w:val="20"/>
    </w:rPr>
  </w:style>
  <w:style w:type="paragraph" w:customStyle="1" w:styleId="affc">
    <w:name w:val="??"/>
    <w:qFormat/>
    <w:rsid w:val="00966680"/>
    <w:pPr>
      <w:widowControl w:val="0"/>
      <w:overflowPunct w:val="0"/>
      <w:autoSpaceDE w:val="0"/>
      <w:autoSpaceDN w:val="0"/>
      <w:adjustRightInd w:val="0"/>
      <w:jc w:val="both"/>
    </w:pPr>
    <w:rPr>
      <w:rFonts w:ascii="Times New Roman" w:eastAsia="宋体" w:hAnsi="Times New Roman" w:cs="Times New Roman"/>
      <w:szCs w:val="20"/>
      <w:lang w:eastAsia="en-US"/>
    </w:rPr>
  </w:style>
  <w:style w:type="paragraph" w:customStyle="1" w:styleId="affd">
    <w:name w:val="图中文字"/>
    <w:basedOn w:val="a"/>
    <w:qFormat/>
    <w:rsid w:val="00966680"/>
    <w:pPr>
      <w:adjustRightInd w:val="0"/>
      <w:snapToGrid w:val="0"/>
      <w:spacing w:line="0" w:lineRule="atLeast"/>
      <w:jc w:val="center"/>
    </w:pPr>
    <w:rPr>
      <w:rFonts w:ascii="Times New Roman" w:eastAsia="宋体" w:hAnsi="Times New Roman" w:cs="Times New Roman"/>
      <w:sz w:val="24"/>
      <w:szCs w:val="20"/>
    </w:rPr>
  </w:style>
  <w:style w:type="paragraph" w:customStyle="1" w:styleId="font6">
    <w:name w:val="font6"/>
    <w:basedOn w:val="a"/>
    <w:qFormat/>
    <w:rsid w:val="00966680"/>
    <w:pPr>
      <w:widowControl/>
      <w:spacing w:before="100" w:beforeAutospacing="1" w:after="100" w:afterAutospacing="1"/>
      <w:jc w:val="left"/>
    </w:pPr>
    <w:rPr>
      <w:rFonts w:ascii="宋体" w:eastAsia="宋体" w:hAnsi="宋体" w:cs="宋体"/>
      <w:kern w:val="0"/>
      <w:sz w:val="20"/>
      <w:szCs w:val="20"/>
    </w:rPr>
  </w:style>
  <w:style w:type="paragraph" w:customStyle="1" w:styleId="affe">
    <w:name w:val="四级条标题"/>
    <w:basedOn w:val="afff"/>
    <w:next w:val="a"/>
    <w:qFormat/>
    <w:rsid w:val="00966680"/>
    <w:pPr>
      <w:numPr>
        <w:ilvl w:val="4"/>
      </w:numPr>
      <w:ind w:left="0" w:hanging="840"/>
      <w:outlineLvl w:val="4"/>
    </w:pPr>
  </w:style>
  <w:style w:type="paragraph" w:customStyle="1" w:styleId="afff">
    <w:name w:val="三级条标题"/>
    <w:basedOn w:val="aff8"/>
    <w:next w:val="a"/>
    <w:qFormat/>
    <w:rsid w:val="00966680"/>
    <w:pPr>
      <w:numPr>
        <w:ilvl w:val="3"/>
        <w:numId w:val="1"/>
      </w:numPr>
      <w:ind w:left="0" w:hanging="840"/>
      <w:outlineLvl w:val="3"/>
    </w:pPr>
  </w:style>
  <w:style w:type="paragraph" w:customStyle="1" w:styleId="xl23">
    <w:name w:val="xl23"/>
    <w:basedOn w:val="a"/>
    <w:qFormat/>
    <w:rsid w:val="00966680"/>
    <w:pPr>
      <w:widowControl/>
      <w:spacing w:before="100" w:beforeAutospacing="1" w:after="100" w:afterAutospacing="1" w:line="360" w:lineRule="auto"/>
      <w:textAlignment w:val="top"/>
    </w:pPr>
    <w:rPr>
      <w:rFonts w:ascii="Times New Roman" w:eastAsia="宋体" w:hAnsi="Times New Roman" w:cs="Times New Roman"/>
      <w:kern w:val="0"/>
      <w:sz w:val="24"/>
      <w:szCs w:val="20"/>
    </w:rPr>
  </w:style>
  <w:style w:type="paragraph" w:customStyle="1" w:styleId="xl28">
    <w:name w:val="xl28"/>
    <w:basedOn w:val="a"/>
    <w:qFormat/>
    <w:rsid w:val="0096668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6">
    <w:name w:val="xl46"/>
    <w:basedOn w:val="a"/>
    <w:qFormat/>
    <w:rsid w:val="00966680"/>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3CharCharChar1">
    <w:name w:val="Char3 Char Char Char1"/>
    <w:basedOn w:val="a"/>
    <w:qFormat/>
    <w:rsid w:val="00966680"/>
    <w:rPr>
      <w:rFonts w:ascii="Tahoma" w:eastAsia="宋体" w:hAnsi="Tahoma" w:cs="Times New Roman"/>
      <w:sz w:val="24"/>
      <w:szCs w:val="20"/>
    </w:rPr>
  </w:style>
  <w:style w:type="paragraph" w:customStyle="1" w:styleId="xl25">
    <w:name w:val="xl25"/>
    <w:basedOn w:val="a"/>
    <w:qFormat/>
    <w:rsid w:val="0096668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Char4">
    <w:name w:val="Char Char4"/>
    <w:basedOn w:val="a"/>
    <w:qFormat/>
    <w:rsid w:val="00966680"/>
    <w:pPr>
      <w:widowControl/>
      <w:spacing w:line="400" w:lineRule="exact"/>
      <w:jc w:val="center"/>
    </w:pPr>
    <w:rPr>
      <w:rFonts w:ascii="Times New Roman" w:eastAsia="宋体" w:hAnsi="Times New Roman" w:cs="Times New Roman"/>
      <w:szCs w:val="24"/>
    </w:rPr>
  </w:style>
  <w:style w:type="paragraph" w:customStyle="1" w:styleId="xl24">
    <w:name w:val="xl24"/>
    <w:basedOn w:val="a"/>
    <w:qFormat/>
    <w:rsid w:val="0096668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2CharCharCharCharCharChar">
    <w:name w:val="Char2 Char Char Char Char Char Char"/>
    <w:basedOn w:val="a"/>
    <w:qFormat/>
    <w:rsid w:val="00966680"/>
    <w:pPr>
      <w:widowControl/>
      <w:spacing w:line="400" w:lineRule="exact"/>
      <w:jc w:val="center"/>
    </w:pPr>
    <w:rPr>
      <w:rFonts w:ascii="Times New Roman" w:eastAsia="宋体" w:hAnsi="Times New Roman" w:cs="Times New Roman"/>
      <w:szCs w:val="24"/>
    </w:rPr>
  </w:style>
  <w:style w:type="paragraph" w:customStyle="1" w:styleId="Char21">
    <w:name w:val="Char2"/>
    <w:basedOn w:val="a"/>
    <w:qFormat/>
    <w:rsid w:val="00966680"/>
    <w:rPr>
      <w:rFonts w:ascii="Tahoma" w:eastAsia="宋体" w:hAnsi="Tahoma" w:cs="Times New Roman"/>
      <w:sz w:val="24"/>
      <w:szCs w:val="20"/>
    </w:rPr>
  </w:style>
  <w:style w:type="paragraph" w:customStyle="1" w:styleId="CharChar1CharCharCharCharCharChar1">
    <w:name w:val="Char Char1 Char Char Char Char Char Char1"/>
    <w:basedOn w:val="a"/>
    <w:qFormat/>
    <w:rsid w:val="00966680"/>
    <w:pPr>
      <w:widowControl/>
      <w:spacing w:after="160" w:line="240" w:lineRule="exact"/>
      <w:jc w:val="left"/>
    </w:pPr>
    <w:rPr>
      <w:rFonts w:ascii="Verdana" w:eastAsia="仿宋_GB2312" w:hAnsi="Verdana" w:cs="Times New Roman"/>
      <w:kern w:val="0"/>
      <w:sz w:val="24"/>
      <w:szCs w:val="20"/>
      <w:lang w:eastAsia="en-US"/>
    </w:rPr>
  </w:style>
  <w:style w:type="paragraph" w:customStyle="1" w:styleId="xl35">
    <w:name w:val="xl35"/>
    <w:basedOn w:val="a"/>
    <w:qFormat/>
    <w:rsid w:val="00966680"/>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8">
    <w:name w:val="表格1"/>
    <w:basedOn w:val="a"/>
    <w:qFormat/>
    <w:rsid w:val="00966680"/>
    <w:pPr>
      <w:ind w:firstLineChars="200" w:firstLine="480"/>
      <w:jc w:val="center"/>
    </w:pPr>
    <w:rPr>
      <w:rFonts w:ascii="Times New Roman" w:eastAsia="宋体" w:hAnsi="Times New Roman" w:cs="Times New Roman"/>
      <w:sz w:val="24"/>
      <w:szCs w:val="20"/>
    </w:rPr>
  </w:style>
  <w:style w:type="paragraph" w:customStyle="1" w:styleId="xl40">
    <w:name w:val="xl40"/>
    <w:basedOn w:val="a"/>
    <w:qFormat/>
    <w:rsid w:val="0096668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afff0">
    <w:name w:val="五级条标题"/>
    <w:basedOn w:val="affe"/>
    <w:next w:val="a"/>
    <w:qFormat/>
    <w:rsid w:val="00966680"/>
    <w:pPr>
      <w:numPr>
        <w:ilvl w:val="5"/>
      </w:numPr>
      <w:ind w:left="0" w:hanging="840"/>
      <w:outlineLvl w:val="5"/>
    </w:pPr>
  </w:style>
  <w:style w:type="paragraph" w:customStyle="1" w:styleId="xl43">
    <w:name w:val="xl43"/>
    <w:basedOn w:val="a"/>
    <w:qFormat/>
    <w:rsid w:val="00966680"/>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9">
    <w:name w:val="项目符号1"/>
    <w:basedOn w:val="aff5"/>
    <w:qFormat/>
    <w:rsid w:val="00966680"/>
    <w:pPr>
      <w:ind w:left="-25" w:firstLine="0"/>
    </w:pPr>
  </w:style>
  <w:style w:type="paragraph" w:customStyle="1" w:styleId="background1">
    <w:name w:val="background1"/>
    <w:basedOn w:val="a"/>
    <w:qFormat/>
    <w:rsid w:val="00966680"/>
    <w:pPr>
      <w:widowControl/>
      <w:spacing w:before="100" w:beforeAutospacing="1" w:after="100" w:afterAutospacing="1"/>
      <w:jc w:val="left"/>
    </w:pPr>
    <w:rPr>
      <w:rFonts w:ascii="宋体" w:eastAsia="宋体" w:hAnsi="宋体" w:cs="宋体"/>
      <w:kern w:val="0"/>
      <w:sz w:val="24"/>
      <w:szCs w:val="24"/>
    </w:rPr>
  </w:style>
  <w:style w:type="paragraph" w:customStyle="1" w:styleId="TableText">
    <w:name w:val="Table Text"/>
    <w:basedOn w:val="a"/>
    <w:semiHidden/>
    <w:qFormat/>
    <w:rsid w:val="00966680"/>
    <w:rPr>
      <w:rFonts w:ascii="宋体" w:eastAsia="宋体" w:hAnsi="宋体" w:cs="宋体"/>
      <w:sz w:val="27"/>
      <w:szCs w:val="27"/>
      <w:lang w:eastAsia="en-US"/>
    </w:rPr>
  </w:style>
  <w:style w:type="paragraph" w:customStyle="1" w:styleId="xl49">
    <w:name w:val="xl49"/>
    <w:basedOn w:val="a"/>
    <w:qFormat/>
    <w:rsid w:val="0096668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rPr>
  </w:style>
  <w:style w:type="paragraph" w:customStyle="1" w:styleId="xl33">
    <w:name w:val="xl33"/>
    <w:basedOn w:val="a"/>
    <w:qFormat/>
    <w:rsid w:val="0096668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Arial Unicode MS" w:hAnsi="Times New Roman" w:cs="Times New Roman"/>
      <w:color w:val="000000"/>
      <w:kern w:val="0"/>
      <w:sz w:val="20"/>
      <w:szCs w:val="20"/>
    </w:rPr>
  </w:style>
  <w:style w:type="paragraph" w:customStyle="1" w:styleId="xl27">
    <w:name w:val="xl27"/>
    <w:basedOn w:val="a"/>
    <w:qFormat/>
    <w:rsid w:val="0096668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color w:val="000000"/>
      <w:kern w:val="0"/>
      <w:sz w:val="20"/>
      <w:szCs w:val="20"/>
    </w:rPr>
  </w:style>
  <w:style w:type="paragraph" w:customStyle="1" w:styleId="CharCharCharCharCharCharChar">
    <w:name w:val="Char Char Char Char Char Char Char"/>
    <w:basedOn w:val="a"/>
    <w:qFormat/>
    <w:rsid w:val="00966680"/>
    <w:pPr>
      <w:snapToGrid w:val="0"/>
      <w:spacing w:line="360" w:lineRule="auto"/>
      <w:ind w:firstLineChars="200" w:firstLine="200"/>
    </w:pPr>
    <w:rPr>
      <w:rFonts w:ascii="Times New Roman" w:eastAsia="仿宋_GB2312" w:hAnsi="Times New Roman" w:cs="Times New Roman"/>
      <w:sz w:val="24"/>
      <w:szCs w:val="24"/>
    </w:rPr>
  </w:style>
  <w:style w:type="paragraph" w:customStyle="1" w:styleId="1a">
    <w:name w:val="样式1"/>
    <w:basedOn w:val="a"/>
    <w:qFormat/>
    <w:rsid w:val="00966680"/>
    <w:pPr>
      <w:spacing w:after="150" w:line="580" w:lineRule="exact"/>
      <w:ind w:firstLineChars="200" w:firstLine="200"/>
    </w:pPr>
    <w:rPr>
      <w:rFonts w:ascii="仿宋_GB2312" w:eastAsia="仿宋_GB2312" w:hAnsi="仿宋" w:cs="仿宋"/>
      <w:sz w:val="32"/>
      <w:szCs w:val="32"/>
    </w:rPr>
  </w:style>
  <w:style w:type="paragraph" w:customStyle="1" w:styleId="xl38">
    <w:name w:val="xl38"/>
    <w:basedOn w:val="a"/>
    <w:qFormat/>
    <w:rsid w:val="0096668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ListParagraph1">
    <w:name w:val="List Paragraph1"/>
    <w:basedOn w:val="a"/>
    <w:qFormat/>
    <w:rsid w:val="00966680"/>
    <w:pPr>
      <w:ind w:firstLineChars="200" w:firstLine="420"/>
    </w:pPr>
    <w:rPr>
      <w:rFonts w:ascii="Calibri" w:eastAsia="宋体" w:hAnsi="Calibri" w:cs="Times New Roman"/>
    </w:rPr>
  </w:style>
  <w:style w:type="paragraph" w:customStyle="1" w:styleId="xl36">
    <w:name w:val="xl36"/>
    <w:basedOn w:val="a"/>
    <w:qFormat/>
    <w:rsid w:val="00966680"/>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1">
    <w:name w:val="正文 + 宋体"/>
    <w:basedOn w:val="a"/>
    <w:qFormat/>
    <w:rsid w:val="00966680"/>
    <w:pPr>
      <w:widowControl/>
      <w:ind w:left="360" w:hanging="360"/>
      <w:jc w:val="left"/>
    </w:pPr>
    <w:rPr>
      <w:rFonts w:ascii="宋体" w:eastAsia="宋体" w:hAnsi="宋体" w:cs="宋体"/>
      <w:b/>
      <w:bCs/>
      <w:color w:val="000000"/>
      <w:kern w:val="0"/>
      <w:sz w:val="18"/>
      <w:szCs w:val="18"/>
    </w:rPr>
  </w:style>
  <w:style w:type="paragraph" w:customStyle="1" w:styleId="pf0">
    <w:name w:val="pf0"/>
    <w:basedOn w:val="a"/>
    <w:qFormat/>
    <w:rsid w:val="00966680"/>
    <w:pPr>
      <w:widowControl/>
      <w:spacing w:before="100" w:beforeAutospacing="1" w:after="100" w:afterAutospacing="1"/>
      <w:jc w:val="left"/>
    </w:pPr>
    <w:rPr>
      <w:rFonts w:ascii="宋体" w:eastAsia="宋体" w:hAnsi="宋体" w:cs="宋体"/>
      <w:kern w:val="0"/>
      <w:sz w:val="24"/>
      <w:szCs w:val="24"/>
    </w:rPr>
  </w:style>
  <w:style w:type="paragraph" w:customStyle="1" w:styleId="xl47">
    <w:name w:val="xl47"/>
    <w:basedOn w:val="a"/>
    <w:qFormat/>
    <w:rsid w:val="00966680"/>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4">
    <w:name w:val="xl44"/>
    <w:basedOn w:val="a"/>
    <w:qFormat/>
    <w:rsid w:val="00966680"/>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Char2CharCharCharCharCharChar1">
    <w:name w:val="Char2 Char Char Char Char Char Char1"/>
    <w:basedOn w:val="a"/>
    <w:qFormat/>
    <w:rsid w:val="00966680"/>
    <w:pPr>
      <w:widowControl/>
      <w:spacing w:line="400" w:lineRule="exact"/>
      <w:jc w:val="center"/>
    </w:pPr>
    <w:rPr>
      <w:rFonts w:ascii="Times New Roman" w:eastAsia="宋体" w:hAnsi="Times New Roman" w:cs="Times New Roman"/>
      <w:szCs w:val="24"/>
    </w:rPr>
  </w:style>
  <w:style w:type="paragraph" w:customStyle="1" w:styleId="afff2">
    <w:name w:val="正文列项_数字"/>
    <w:basedOn w:val="a"/>
    <w:qFormat/>
    <w:rsid w:val="00966680"/>
    <w:pPr>
      <w:numPr>
        <w:ilvl w:val="7"/>
        <w:numId w:val="1"/>
      </w:numPr>
      <w:tabs>
        <w:tab w:val="clear" w:pos="860"/>
      </w:tabs>
      <w:autoSpaceDE w:val="0"/>
      <w:autoSpaceDN w:val="0"/>
      <w:spacing w:line="460" w:lineRule="exact"/>
      <w:ind w:leftChars="530" w:left="680" w:hangingChars="150" w:hanging="150"/>
      <w:outlineLvl w:val="7"/>
    </w:pPr>
    <w:rPr>
      <w:rFonts w:ascii="宋体" w:eastAsia="宋体" w:hAnsi="Times New Roman" w:cs="Times New Roman"/>
      <w:kern w:val="0"/>
      <w:sz w:val="28"/>
      <w:szCs w:val="20"/>
    </w:rPr>
  </w:style>
  <w:style w:type="paragraph" w:customStyle="1" w:styleId="26">
    <w:name w:val="正文缩进2"/>
    <w:basedOn w:val="a"/>
    <w:qFormat/>
    <w:rsid w:val="00966680"/>
    <w:pPr>
      <w:widowControl/>
      <w:adjustRightInd w:val="0"/>
      <w:snapToGrid w:val="0"/>
      <w:spacing w:line="480" w:lineRule="exact"/>
      <w:ind w:firstLine="567"/>
    </w:pPr>
    <w:rPr>
      <w:rFonts w:ascii="宋体" w:eastAsia="宋体" w:hAnsi="Times New Roman" w:cs="Times New Roman"/>
      <w:snapToGrid w:val="0"/>
      <w:color w:val="000000"/>
      <w:kern w:val="28"/>
      <w:sz w:val="28"/>
      <w:szCs w:val="20"/>
      <w:lang w:val="zh-CN"/>
    </w:rPr>
  </w:style>
  <w:style w:type="paragraph" w:customStyle="1" w:styleId="Char210">
    <w:name w:val="Char21"/>
    <w:basedOn w:val="a"/>
    <w:qFormat/>
    <w:rsid w:val="00966680"/>
    <w:rPr>
      <w:rFonts w:ascii="Tahoma" w:eastAsia="宋体" w:hAnsi="Tahoma" w:cs="Times New Roman"/>
      <w:sz w:val="24"/>
      <w:szCs w:val="20"/>
    </w:rPr>
  </w:style>
  <w:style w:type="paragraph" w:customStyle="1" w:styleId="1b">
    <w:name w:val="1名"/>
    <w:basedOn w:val="a"/>
    <w:qFormat/>
    <w:rsid w:val="00966680"/>
    <w:pPr>
      <w:numPr>
        <w:numId w:val="4"/>
      </w:numPr>
      <w:tabs>
        <w:tab w:val="left" w:pos="360"/>
      </w:tabs>
      <w:spacing w:before="120"/>
    </w:pPr>
    <w:rPr>
      <w:rFonts w:ascii="宋体" w:eastAsia="宋体" w:hAnsi="Times New Roman" w:cs="Times New Roman"/>
      <w:sz w:val="28"/>
      <w:szCs w:val="20"/>
    </w:rPr>
  </w:style>
  <w:style w:type="paragraph" w:customStyle="1" w:styleId="33">
    <w:name w:val="项目编号3"/>
    <w:basedOn w:val="aff5"/>
    <w:qFormat/>
    <w:rsid w:val="00966680"/>
    <w:pPr>
      <w:numPr>
        <w:numId w:val="5"/>
      </w:numPr>
    </w:pPr>
  </w:style>
  <w:style w:type="paragraph" w:customStyle="1" w:styleId="xl37">
    <w:name w:val="xl37"/>
    <w:basedOn w:val="a"/>
    <w:qFormat/>
    <w:rsid w:val="00966680"/>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CharChar2">
    <w:name w:val="Char Char Char2"/>
    <w:basedOn w:val="a"/>
    <w:qFormat/>
    <w:rsid w:val="00966680"/>
    <w:rPr>
      <w:rFonts w:ascii="Tahoma" w:eastAsia="宋体" w:hAnsi="Tahoma" w:cs="Times New Roman"/>
      <w:sz w:val="24"/>
      <w:szCs w:val="20"/>
    </w:rPr>
  </w:style>
  <w:style w:type="paragraph" w:customStyle="1" w:styleId="xl32">
    <w:name w:val="xl32"/>
    <w:basedOn w:val="a"/>
    <w:qFormat/>
    <w:rsid w:val="0096668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27">
    <w:name w:val="正文文本缩进2"/>
    <w:basedOn w:val="a"/>
    <w:qFormat/>
    <w:rsid w:val="00966680"/>
    <w:pPr>
      <w:spacing w:line="480" w:lineRule="exact"/>
      <w:ind w:firstLineChars="200" w:firstLine="480"/>
    </w:pPr>
    <w:rPr>
      <w:rFonts w:ascii="宋体" w:eastAsia="宋体" w:hAnsi="宋体" w:cs="Times New Roman"/>
      <w:kern w:val="0"/>
      <w:sz w:val="24"/>
      <w:szCs w:val="24"/>
      <w:lang w:val="zh-CN"/>
    </w:rPr>
  </w:style>
  <w:style w:type="paragraph" w:customStyle="1" w:styleId="font8">
    <w:name w:val="font8"/>
    <w:basedOn w:val="a"/>
    <w:qFormat/>
    <w:rsid w:val="00966680"/>
    <w:pPr>
      <w:widowControl/>
      <w:spacing w:before="100" w:beforeAutospacing="1" w:after="100" w:afterAutospacing="1"/>
      <w:jc w:val="left"/>
    </w:pPr>
    <w:rPr>
      <w:rFonts w:ascii="Times New Roman" w:eastAsia="宋体" w:hAnsi="Times New Roman" w:cs="Times New Roman"/>
      <w:kern w:val="0"/>
      <w:sz w:val="36"/>
      <w:szCs w:val="36"/>
    </w:rPr>
  </w:style>
  <w:style w:type="paragraph" w:customStyle="1" w:styleId="CharCharCharCharCharCharCharCharCharChar">
    <w:name w:val="Char Char Char Char Char Char Char Char Char Char"/>
    <w:basedOn w:val="a"/>
    <w:qFormat/>
    <w:rsid w:val="00966680"/>
    <w:rPr>
      <w:rFonts w:ascii="Times New Roman" w:eastAsia="宋体" w:hAnsi="Times New Roman" w:cs="Times New Roman"/>
      <w:szCs w:val="24"/>
    </w:rPr>
  </w:style>
  <w:style w:type="paragraph" w:customStyle="1" w:styleId="-2">
    <w:name w:val="正文须知-2级"/>
    <w:basedOn w:val="a"/>
    <w:qFormat/>
    <w:rsid w:val="00966680"/>
    <w:pPr>
      <w:numPr>
        <w:ilvl w:val="1"/>
        <w:numId w:val="6"/>
      </w:numPr>
      <w:adjustRightInd w:val="0"/>
      <w:snapToGrid w:val="0"/>
      <w:spacing w:line="300" w:lineRule="auto"/>
    </w:pPr>
    <w:rPr>
      <w:rFonts w:ascii="宋体" w:eastAsia="宋体" w:hAnsi="Calibri" w:cs="Times New Roman"/>
      <w:sz w:val="24"/>
      <w:szCs w:val="21"/>
    </w:rPr>
  </w:style>
  <w:style w:type="paragraph" w:customStyle="1" w:styleId="CharCharCharCharCharCharChar1">
    <w:name w:val="Char Char Char Char Char Char Char1"/>
    <w:basedOn w:val="a"/>
    <w:qFormat/>
    <w:rsid w:val="00966680"/>
    <w:pPr>
      <w:snapToGrid w:val="0"/>
      <w:spacing w:line="360" w:lineRule="auto"/>
      <w:ind w:firstLineChars="200" w:firstLine="200"/>
    </w:pPr>
    <w:rPr>
      <w:rFonts w:ascii="Times New Roman" w:eastAsia="仿宋_GB2312" w:hAnsi="Times New Roman" w:cs="Times New Roman"/>
      <w:sz w:val="24"/>
      <w:szCs w:val="24"/>
    </w:rPr>
  </w:style>
  <w:style w:type="paragraph" w:customStyle="1" w:styleId="Charf5">
    <w:name w:val="Char"/>
    <w:basedOn w:val="a"/>
    <w:qFormat/>
    <w:rsid w:val="00966680"/>
    <w:pPr>
      <w:tabs>
        <w:tab w:val="left" w:pos="360"/>
      </w:tabs>
    </w:pPr>
    <w:rPr>
      <w:rFonts w:ascii="Times New Roman" w:eastAsia="宋体" w:hAnsi="Times New Roman" w:cs="Times New Roman"/>
      <w:sz w:val="24"/>
      <w:szCs w:val="24"/>
    </w:rPr>
  </w:style>
  <w:style w:type="paragraph" w:customStyle="1" w:styleId="CharCharCharCharCharCharCharCharCharCharCharCharCharCharCharChar1">
    <w:name w:val="Char Char Char Char Char Char Char Char Char Char Char Char Char Char Char Char1"/>
    <w:basedOn w:val="a"/>
    <w:qFormat/>
    <w:rsid w:val="00966680"/>
    <w:pPr>
      <w:widowControl/>
      <w:spacing w:after="160" w:line="240" w:lineRule="exact"/>
      <w:jc w:val="center"/>
    </w:pPr>
    <w:rPr>
      <w:rFonts w:ascii="宋体" w:eastAsia="宋体" w:hAnsi="宋体" w:cs="Times New Roman"/>
      <w:b/>
      <w:kern w:val="0"/>
      <w:sz w:val="30"/>
      <w:szCs w:val="30"/>
      <w:lang w:eastAsia="en-US"/>
    </w:rPr>
  </w:style>
  <w:style w:type="paragraph" w:customStyle="1" w:styleId="afff3">
    <w:name w:val="无标题条"/>
    <w:next w:val="a"/>
    <w:qFormat/>
    <w:rsid w:val="00966680"/>
    <w:pPr>
      <w:jc w:val="both"/>
    </w:pPr>
    <w:rPr>
      <w:rFonts w:ascii="Times New Roman" w:eastAsia="宋体" w:hAnsi="Times New Roman" w:cs="Times New Roman"/>
      <w:kern w:val="0"/>
      <w:szCs w:val="20"/>
    </w:rPr>
  </w:style>
  <w:style w:type="paragraph" w:customStyle="1" w:styleId="xl45">
    <w:name w:val="xl45"/>
    <w:basedOn w:val="a"/>
    <w:qFormat/>
    <w:rsid w:val="00966680"/>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
    <w:qFormat/>
    <w:rsid w:val="00966680"/>
    <w:pPr>
      <w:widowControl/>
      <w:spacing w:after="160" w:line="240" w:lineRule="exact"/>
      <w:jc w:val="left"/>
    </w:pPr>
    <w:rPr>
      <w:rFonts w:ascii="Verdana" w:eastAsia="仿宋_GB2312" w:hAnsi="Verdana" w:cs="Times New Roman"/>
      <w:kern w:val="0"/>
      <w:sz w:val="24"/>
      <w:szCs w:val="20"/>
      <w:lang w:eastAsia="en-US"/>
    </w:rPr>
  </w:style>
  <w:style w:type="paragraph" w:customStyle="1" w:styleId="1c">
    <w:name w:val="列出段落1"/>
    <w:basedOn w:val="a"/>
    <w:qFormat/>
    <w:rsid w:val="00966680"/>
    <w:pPr>
      <w:ind w:firstLineChars="200" w:firstLine="420"/>
    </w:pPr>
    <w:rPr>
      <w:rFonts w:ascii="Calibri" w:eastAsia="宋体" w:hAnsi="Calibri" w:cs="Times New Roman"/>
    </w:rPr>
  </w:style>
  <w:style w:type="paragraph" w:customStyle="1" w:styleId="CharChar1">
    <w:name w:val="Char Char1"/>
    <w:basedOn w:val="a5"/>
    <w:qFormat/>
    <w:rsid w:val="00966680"/>
    <w:rPr>
      <w:rFonts w:ascii="Tahoma" w:hAnsi="Tahoma"/>
      <w:sz w:val="24"/>
    </w:rPr>
  </w:style>
  <w:style w:type="paragraph" w:customStyle="1" w:styleId="CharCharChar1Char2">
    <w:name w:val="Char Char Char1 Char2"/>
    <w:basedOn w:val="a"/>
    <w:qFormat/>
    <w:rsid w:val="00966680"/>
    <w:rPr>
      <w:rFonts w:ascii="Tahoma" w:eastAsia="宋体" w:hAnsi="Tahoma" w:cs="Times New Roman"/>
      <w:sz w:val="24"/>
      <w:szCs w:val="20"/>
    </w:rPr>
  </w:style>
  <w:style w:type="paragraph" w:customStyle="1" w:styleId="Default">
    <w:name w:val="Default"/>
    <w:qFormat/>
    <w:rsid w:val="00966680"/>
    <w:pPr>
      <w:widowControl w:val="0"/>
      <w:autoSpaceDE w:val="0"/>
      <w:autoSpaceDN w:val="0"/>
      <w:adjustRightInd w:val="0"/>
    </w:pPr>
    <w:rPr>
      <w:rFonts w:ascii="Symbol" w:eastAsia="宋体" w:hAnsi="Symbol" w:cs="Symbol"/>
      <w:color w:val="000000"/>
      <w:kern w:val="0"/>
      <w:sz w:val="24"/>
      <w:szCs w:val="24"/>
    </w:rPr>
  </w:style>
  <w:style w:type="paragraph" w:customStyle="1" w:styleId="xl41">
    <w:name w:val="xl41"/>
    <w:basedOn w:val="a"/>
    <w:qFormat/>
    <w:rsid w:val="00966680"/>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Style160">
    <w:name w:val="_Style 160"/>
    <w:qFormat/>
    <w:rsid w:val="00966680"/>
    <w:rPr>
      <w:rFonts w:ascii="Times New Roman" w:eastAsia="宋体" w:hAnsi="Times New Roman" w:cs="Times New Roman"/>
      <w:szCs w:val="24"/>
    </w:rPr>
  </w:style>
  <w:style w:type="paragraph" w:customStyle="1" w:styleId="font9">
    <w:name w:val="font9"/>
    <w:basedOn w:val="a"/>
    <w:qFormat/>
    <w:rsid w:val="00966680"/>
    <w:pPr>
      <w:widowControl/>
      <w:spacing w:before="100" w:beforeAutospacing="1" w:after="100" w:afterAutospacing="1"/>
      <w:jc w:val="left"/>
    </w:pPr>
    <w:rPr>
      <w:rFonts w:ascii="宋体" w:eastAsia="宋体" w:hAnsi="宋体" w:cs="Arial Unicode MS" w:hint="eastAsia"/>
      <w:color w:val="000000"/>
      <w:kern w:val="0"/>
      <w:sz w:val="20"/>
      <w:szCs w:val="20"/>
    </w:rPr>
  </w:style>
  <w:style w:type="paragraph" w:customStyle="1" w:styleId="28">
    <w:name w:val="样式 标题 2 + 宋体 五号 行距: 单倍行距"/>
    <w:basedOn w:val="2"/>
    <w:qFormat/>
    <w:rsid w:val="00966680"/>
    <w:pPr>
      <w:numPr>
        <w:ilvl w:val="1"/>
        <w:numId w:val="7"/>
      </w:numPr>
      <w:tabs>
        <w:tab w:val="left" w:pos="1188"/>
      </w:tabs>
      <w:autoSpaceDE/>
      <w:autoSpaceDN/>
      <w:spacing w:before="260" w:after="260" w:line="240" w:lineRule="auto"/>
      <w:jc w:val="left"/>
      <w:textAlignment w:val="baseline"/>
    </w:pPr>
    <w:rPr>
      <w:rFonts w:ascii="宋体" w:eastAsia="宋体" w:hAnsi="宋体"/>
      <w:bCs/>
      <w:sz w:val="21"/>
    </w:rPr>
  </w:style>
  <w:style w:type="paragraph" w:customStyle="1" w:styleId="Revision">
    <w:name w:val="Revision"/>
    <w:qFormat/>
    <w:rsid w:val="00966680"/>
    <w:rPr>
      <w:rFonts w:ascii="Times New Roman" w:eastAsia="宋体" w:hAnsi="Times New Roman" w:cs="Times New Roman"/>
      <w:szCs w:val="24"/>
    </w:rPr>
  </w:style>
  <w:style w:type="paragraph" w:customStyle="1" w:styleId="xl53">
    <w:name w:val="xl53"/>
    <w:basedOn w:val="a"/>
    <w:qFormat/>
    <w:rsid w:val="0096668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41">
    <w:name w:val="Char Char41"/>
    <w:basedOn w:val="a"/>
    <w:qFormat/>
    <w:rsid w:val="00966680"/>
    <w:pPr>
      <w:widowControl/>
      <w:spacing w:line="400" w:lineRule="exact"/>
      <w:jc w:val="center"/>
    </w:pPr>
    <w:rPr>
      <w:rFonts w:ascii="Times New Roman" w:eastAsia="宋体" w:hAnsi="Times New Roman" w:cs="Times New Roman"/>
      <w:szCs w:val="24"/>
    </w:rPr>
  </w:style>
  <w:style w:type="paragraph" w:customStyle="1" w:styleId="xl51">
    <w:name w:val="xl51"/>
    <w:basedOn w:val="a"/>
    <w:qFormat/>
    <w:rsid w:val="0096668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afff4">
    <w:name w:val="文档正文"/>
    <w:basedOn w:val="a"/>
    <w:qFormat/>
    <w:rsid w:val="00966680"/>
    <w:pPr>
      <w:snapToGrid w:val="0"/>
      <w:spacing w:before="120" w:after="120" w:line="180" w:lineRule="auto"/>
    </w:pPr>
    <w:rPr>
      <w:rFonts w:ascii="Arial" w:eastAsia="宋体" w:hAnsi="Arial" w:cs="Times New Roman"/>
      <w:szCs w:val="20"/>
    </w:rPr>
  </w:style>
  <w:style w:type="paragraph" w:customStyle="1" w:styleId="xl42">
    <w:name w:val="xl42"/>
    <w:basedOn w:val="a"/>
    <w:qFormat/>
    <w:rsid w:val="0096668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b/>
      <w:bCs/>
      <w:color w:val="000000"/>
      <w:kern w:val="0"/>
      <w:sz w:val="20"/>
      <w:szCs w:val="20"/>
    </w:rPr>
  </w:style>
  <w:style w:type="paragraph" w:customStyle="1" w:styleId="22222222222222">
    <w:name w:val="22222222222222"/>
    <w:basedOn w:val="a"/>
    <w:qFormat/>
    <w:rsid w:val="00966680"/>
    <w:pPr>
      <w:widowControl/>
      <w:adjustRightInd w:val="0"/>
      <w:spacing w:line="360" w:lineRule="auto"/>
      <w:ind w:firstLineChars="200" w:firstLine="480"/>
      <w:jc w:val="left"/>
    </w:pPr>
    <w:rPr>
      <w:rFonts w:ascii="Times New Roman" w:eastAsia="宋体" w:hAnsi="Times New Roman" w:cs="Times New Roman"/>
      <w:color w:val="FF0000"/>
      <w:kern w:val="0"/>
      <w:sz w:val="24"/>
      <w:szCs w:val="20"/>
    </w:rPr>
  </w:style>
  <w:style w:type="paragraph" w:customStyle="1" w:styleId="CharCharChar1Char">
    <w:name w:val="Char Char Char1 Char"/>
    <w:basedOn w:val="a"/>
    <w:qFormat/>
    <w:rsid w:val="00966680"/>
    <w:rPr>
      <w:rFonts w:ascii="Tahoma" w:eastAsia="宋体" w:hAnsi="Tahoma" w:cs="Times New Roman"/>
      <w:sz w:val="24"/>
      <w:szCs w:val="20"/>
    </w:rPr>
  </w:style>
  <w:style w:type="paragraph" w:customStyle="1" w:styleId="CharCharChar1Char1">
    <w:name w:val="Char Char Char1 Char1"/>
    <w:basedOn w:val="a"/>
    <w:qFormat/>
    <w:rsid w:val="00966680"/>
    <w:rPr>
      <w:rFonts w:ascii="Tahoma" w:eastAsia="宋体" w:hAnsi="Tahoma" w:cs="Times New Roman"/>
      <w:sz w:val="24"/>
      <w:szCs w:val="20"/>
    </w:rPr>
  </w:style>
  <w:style w:type="paragraph" w:customStyle="1" w:styleId="Char17">
    <w:name w:val="Char1"/>
    <w:basedOn w:val="a"/>
    <w:qFormat/>
    <w:rsid w:val="00966680"/>
    <w:pPr>
      <w:tabs>
        <w:tab w:val="left" w:pos="360"/>
      </w:tabs>
    </w:pPr>
    <w:rPr>
      <w:rFonts w:ascii="Times New Roman" w:eastAsia="宋体" w:hAnsi="Times New Roman" w:cs="Times New Roman"/>
      <w:sz w:val="24"/>
      <w:szCs w:val="24"/>
    </w:rPr>
  </w:style>
  <w:style w:type="paragraph" w:customStyle="1" w:styleId="afff5">
    <w:name w:val="图文"/>
    <w:basedOn w:val="a"/>
    <w:qFormat/>
    <w:rsid w:val="00966680"/>
    <w:pPr>
      <w:adjustRightInd w:val="0"/>
      <w:snapToGrid w:val="0"/>
      <w:spacing w:after="50" w:line="360" w:lineRule="auto"/>
    </w:pPr>
    <w:rPr>
      <w:rFonts w:ascii="Times New Roman" w:eastAsia="宋体" w:hAnsi="Times New Roman" w:cs="Times New Roman"/>
      <w:sz w:val="24"/>
      <w:szCs w:val="24"/>
    </w:rPr>
  </w:style>
  <w:style w:type="paragraph" w:customStyle="1" w:styleId="afff6">
    <w:name w:val="正文列项_字母"/>
    <w:basedOn w:val="a"/>
    <w:qFormat/>
    <w:rsid w:val="00966680"/>
    <w:pPr>
      <w:numPr>
        <w:ilvl w:val="6"/>
        <w:numId w:val="1"/>
      </w:numPr>
      <w:tabs>
        <w:tab w:val="clear" w:pos="635"/>
      </w:tabs>
      <w:autoSpaceDE w:val="0"/>
      <w:autoSpaceDN w:val="0"/>
      <w:spacing w:line="460" w:lineRule="exact"/>
      <w:ind w:leftChars="300" w:left="480" w:hangingChars="180" w:hanging="180"/>
      <w:outlineLvl w:val="6"/>
    </w:pPr>
    <w:rPr>
      <w:rFonts w:ascii="宋体" w:eastAsia="宋体" w:hAnsi="Times New Roman" w:cs="Times New Roman"/>
      <w:kern w:val="0"/>
      <w:sz w:val="28"/>
      <w:szCs w:val="20"/>
    </w:rPr>
  </w:style>
  <w:style w:type="paragraph" w:customStyle="1" w:styleId="-1">
    <w:name w:val="正文须知-1级"/>
    <w:basedOn w:val="a"/>
    <w:next w:val="a"/>
    <w:qFormat/>
    <w:rsid w:val="00966680"/>
    <w:pPr>
      <w:numPr>
        <w:numId w:val="6"/>
      </w:numPr>
      <w:adjustRightInd w:val="0"/>
      <w:snapToGrid w:val="0"/>
      <w:spacing w:line="300" w:lineRule="auto"/>
    </w:pPr>
    <w:rPr>
      <w:rFonts w:ascii="宋体" w:eastAsia="宋体" w:hAnsi="Calibri" w:cs="Times New Roman"/>
      <w:sz w:val="24"/>
      <w:szCs w:val="21"/>
    </w:rPr>
  </w:style>
  <w:style w:type="paragraph" w:customStyle="1" w:styleId="xl48">
    <w:name w:val="xl48"/>
    <w:basedOn w:val="a"/>
    <w:qFormat/>
    <w:rsid w:val="0096668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rPr>
  </w:style>
  <w:style w:type="paragraph" w:customStyle="1" w:styleId="-3">
    <w:name w:val="正文须知-3级"/>
    <w:basedOn w:val="a"/>
    <w:qFormat/>
    <w:rsid w:val="00966680"/>
    <w:pPr>
      <w:numPr>
        <w:ilvl w:val="2"/>
        <w:numId w:val="6"/>
      </w:numPr>
      <w:adjustRightInd w:val="0"/>
      <w:snapToGrid w:val="0"/>
      <w:spacing w:line="300" w:lineRule="auto"/>
      <w:ind w:hangingChars="355" w:hanging="355"/>
    </w:pPr>
    <w:rPr>
      <w:rFonts w:ascii="宋体" w:eastAsia="宋体" w:hAnsi="Calibri" w:cs="Times New Roman"/>
      <w:sz w:val="24"/>
      <w:szCs w:val="21"/>
    </w:rPr>
  </w:style>
  <w:style w:type="paragraph" w:customStyle="1" w:styleId="xl29">
    <w:name w:val="xl29"/>
    <w:basedOn w:val="a"/>
    <w:qFormat/>
    <w:rsid w:val="0096668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kern w:val="0"/>
      <w:sz w:val="20"/>
      <w:szCs w:val="20"/>
    </w:rPr>
  </w:style>
  <w:style w:type="paragraph" w:customStyle="1" w:styleId="29">
    <w:name w:val="字元 字元2"/>
    <w:basedOn w:val="a"/>
    <w:qFormat/>
    <w:rsid w:val="00966680"/>
    <w:rPr>
      <w:rFonts w:ascii="Tahoma" w:eastAsia="宋体" w:hAnsi="Tahoma" w:cs="Times New Roman"/>
      <w:sz w:val="24"/>
      <w:szCs w:val="20"/>
    </w:rPr>
  </w:style>
  <w:style w:type="paragraph" w:customStyle="1" w:styleId="GB2312">
    <w:name w:val="正文 + 楷体_GB2312"/>
    <w:basedOn w:val="a"/>
    <w:qFormat/>
    <w:rsid w:val="00966680"/>
    <w:pPr>
      <w:widowControl/>
      <w:jc w:val="left"/>
    </w:pPr>
    <w:rPr>
      <w:rFonts w:ascii="楷体_GB2312" w:eastAsia="楷体_GB2312" w:hAnsi="Times New Roman" w:cs="Arial"/>
      <w:kern w:val="0"/>
      <w:sz w:val="24"/>
      <w:szCs w:val="24"/>
    </w:rPr>
  </w:style>
  <w:style w:type="paragraph" w:customStyle="1" w:styleId="xl34">
    <w:name w:val="xl34"/>
    <w:basedOn w:val="a"/>
    <w:qFormat/>
    <w:rsid w:val="0096668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color w:val="FF6600"/>
      <w:kern w:val="0"/>
      <w:sz w:val="20"/>
      <w:szCs w:val="20"/>
    </w:rPr>
  </w:style>
  <w:style w:type="paragraph" w:customStyle="1" w:styleId="Char3CharCharChar2">
    <w:name w:val="Char3 Char Char Char2"/>
    <w:basedOn w:val="a"/>
    <w:qFormat/>
    <w:rsid w:val="00966680"/>
    <w:rPr>
      <w:rFonts w:ascii="Tahoma" w:eastAsia="宋体" w:hAnsi="Tahoma" w:cs="Times New Roman"/>
      <w:sz w:val="24"/>
      <w:szCs w:val="20"/>
    </w:rPr>
  </w:style>
  <w:style w:type="paragraph" w:customStyle="1" w:styleId="1CharCharCharChar">
    <w:name w:val="1 Char Char Char Char"/>
    <w:basedOn w:val="a"/>
    <w:qFormat/>
    <w:rsid w:val="00966680"/>
    <w:rPr>
      <w:rFonts w:ascii="Tahoma" w:eastAsia="宋体" w:hAnsi="Tahoma" w:cs="Times New Roman"/>
      <w:sz w:val="24"/>
      <w:szCs w:val="20"/>
    </w:rPr>
  </w:style>
  <w:style w:type="paragraph" w:customStyle="1" w:styleId="default0">
    <w:name w:val="default"/>
    <w:basedOn w:val="a"/>
    <w:qFormat/>
    <w:rsid w:val="00966680"/>
    <w:pPr>
      <w:widowControl/>
      <w:spacing w:before="100" w:beforeAutospacing="1" w:after="100" w:afterAutospacing="1"/>
      <w:jc w:val="left"/>
    </w:pPr>
    <w:rPr>
      <w:rFonts w:ascii="宋体" w:eastAsia="宋体" w:hAnsi="宋体" w:cs="宋体"/>
      <w:kern w:val="0"/>
      <w:sz w:val="24"/>
      <w:szCs w:val="24"/>
    </w:rPr>
  </w:style>
  <w:style w:type="paragraph" w:customStyle="1" w:styleId="CharCharCharCharCharCharChar2">
    <w:name w:val="Char Char Char Char Char Char Char2"/>
    <w:basedOn w:val="a"/>
    <w:qFormat/>
    <w:rsid w:val="00966680"/>
    <w:pPr>
      <w:snapToGrid w:val="0"/>
      <w:spacing w:line="360" w:lineRule="auto"/>
      <w:ind w:firstLineChars="200" w:firstLine="200"/>
    </w:pPr>
    <w:rPr>
      <w:rFonts w:ascii="Times New Roman" w:eastAsia="仿宋_GB2312" w:hAnsi="Times New Roman" w:cs="Times New Roman"/>
      <w:sz w:val="24"/>
      <w:szCs w:val="24"/>
    </w:rPr>
  </w:style>
  <w:style w:type="paragraph" w:customStyle="1" w:styleId="1d">
    <w:name w:val="字元 字元1"/>
    <w:basedOn w:val="a"/>
    <w:qFormat/>
    <w:rsid w:val="00966680"/>
    <w:rPr>
      <w:rFonts w:ascii="Tahoma" w:eastAsia="宋体" w:hAnsi="Tahoma" w:cs="Times New Roman"/>
      <w:sz w:val="24"/>
      <w:szCs w:val="20"/>
    </w:rPr>
  </w:style>
  <w:style w:type="paragraph" w:customStyle="1" w:styleId="afff7">
    <w:name w:val="表格文字"/>
    <w:basedOn w:val="a8"/>
    <w:qFormat/>
    <w:rsid w:val="00966680"/>
    <w:pPr>
      <w:spacing w:before="20" w:after="20" w:line="240" w:lineRule="auto"/>
      <w:ind w:firstLine="0"/>
    </w:pPr>
    <w:rPr>
      <w:rFonts w:ascii="Century Gothic" w:hAnsi="Century Gothic"/>
      <w:sz w:val="20"/>
      <w:szCs w:val="20"/>
    </w:rPr>
  </w:style>
  <w:style w:type="paragraph" w:customStyle="1" w:styleId="afff8">
    <w:name w:val="正文文本样式 加粗"/>
    <w:basedOn w:val="aff5"/>
    <w:qFormat/>
    <w:rsid w:val="00966680"/>
    <w:rPr>
      <w:b/>
    </w:rPr>
  </w:style>
  <w:style w:type="paragraph" w:styleId="afff9">
    <w:name w:val="No Spacing"/>
    <w:qFormat/>
    <w:rsid w:val="00966680"/>
    <w:pPr>
      <w:widowControl w:val="0"/>
      <w:jc w:val="both"/>
    </w:pPr>
    <w:rPr>
      <w:rFonts w:ascii="Times New Roman" w:eastAsia="宋体" w:hAnsi="Times New Roman" w:cs="Times New Roman"/>
      <w:szCs w:val="24"/>
    </w:rPr>
  </w:style>
  <w:style w:type="paragraph" w:customStyle="1" w:styleId="afffa">
    <w:name w:val="图例"/>
    <w:basedOn w:val="a"/>
    <w:qFormat/>
    <w:rsid w:val="00966680"/>
    <w:pPr>
      <w:spacing w:before="120" w:after="120" w:line="360" w:lineRule="auto"/>
      <w:jc w:val="center"/>
    </w:pPr>
    <w:rPr>
      <w:rFonts w:ascii="Times New Roman" w:eastAsia="仿宋_GB2312" w:hAnsi="Times New Roman" w:cs="Times New Roman"/>
      <w:b/>
      <w:sz w:val="24"/>
      <w:szCs w:val="20"/>
    </w:rPr>
  </w:style>
  <w:style w:type="paragraph" w:customStyle="1" w:styleId="Char22">
    <w:name w:val="Char22"/>
    <w:basedOn w:val="a"/>
    <w:qFormat/>
    <w:rsid w:val="00966680"/>
    <w:rPr>
      <w:rFonts w:ascii="Tahoma" w:eastAsia="宋体" w:hAnsi="Tahoma" w:cs="Times New Roman"/>
      <w:sz w:val="24"/>
      <w:szCs w:val="20"/>
    </w:rPr>
  </w:style>
  <w:style w:type="paragraph" w:customStyle="1" w:styleId="2a">
    <w:name w:val="列出段落2"/>
    <w:basedOn w:val="a"/>
    <w:qFormat/>
    <w:rsid w:val="00966680"/>
    <w:pPr>
      <w:ind w:firstLineChars="200" w:firstLine="420"/>
    </w:pPr>
    <w:rPr>
      <w:rFonts w:ascii="Calibri" w:eastAsia="宋体" w:hAnsi="Calibri" w:cs="Times New Roman"/>
    </w:rPr>
  </w:style>
  <w:style w:type="paragraph" w:customStyle="1" w:styleId="CharCharCharCharCharCharCharCharCharChar2">
    <w:name w:val="Char Char Char Char Char Char Char Char Char Char2"/>
    <w:basedOn w:val="a"/>
    <w:qFormat/>
    <w:rsid w:val="00966680"/>
    <w:rPr>
      <w:rFonts w:ascii="宋体" w:eastAsia="宋体" w:hAnsi="宋体" w:cs="Courier New"/>
      <w:sz w:val="32"/>
      <w:szCs w:val="32"/>
    </w:rPr>
  </w:style>
  <w:style w:type="paragraph" w:customStyle="1" w:styleId="TableParagraph">
    <w:name w:val="Table Paragraph"/>
    <w:basedOn w:val="a"/>
    <w:uiPriority w:val="1"/>
    <w:qFormat/>
    <w:rsid w:val="00966680"/>
    <w:pPr>
      <w:autoSpaceDE w:val="0"/>
      <w:autoSpaceDN w:val="0"/>
      <w:jc w:val="left"/>
    </w:pPr>
    <w:rPr>
      <w:rFonts w:ascii="宋体" w:eastAsia="宋体" w:hAnsi="宋体" w:cs="宋体"/>
      <w:kern w:val="0"/>
      <w:sz w:val="22"/>
      <w:lang w:eastAsia="en-US"/>
    </w:rPr>
  </w:style>
  <w:style w:type="table" w:customStyle="1" w:styleId="TableNormal">
    <w:name w:val="Table Normal"/>
    <w:uiPriority w:val="2"/>
    <w:unhideWhenUsed/>
    <w:qFormat/>
    <w:rsid w:val="00966680"/>
    <w:pPr>
      <w:widowControl w:val="0"/>
      <w:autoSpaceDE w:val="0"/>
      <w:autoSpaceDN w:val="0"/>
    </w:pPr>
    <w:rPr>
      <w:rFonts w:ascii="Calibri" w:eastAsia="宋体" w:hAnsi="Calibri" w:cs="Times New Roman"/>
      <w:kern w:val="0"/>
      <w:sz w:val="22"/>
      <w:lang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68</Pages>
  <Words>5585</Words>
  <Characters>31835</Characters>
  <Application>Microsoft Office Word</Application>
  <DocSecurity>0</DocSecurity>
  <Lines>265</Lines>
  <Paragraphs>74</Paragraphs>
  <ScaleCrop>false</ScaleCrop>
  <Company/>
  <LinksUpToDate>false</LinksUpToDate>
  <CharactersWithSpaces>37346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2026-01-13T01:21:00Z</dcterms:created>
  <dcterms:modified xsi:type="dcterms:W3CDTF">2026-01-13T01:21:00Z</dcterms:modified>
</cp:coreProperties>
</file>