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88" w:rsidRPr="009E6988" w:rsidRDefault="009E6988" w:rsidP="009E6988">
      <w:pPr>
        <w:widowControl/>
        <w:shd w:val="clear" w:color="auto" w:fill="FFFFFF"/>
        <w:spacing w:after="120"/>
        <w:jc w:val="center"/>
        <w:outlineLvl w:val="1"/>
        <w:rPr>
          <w:rFonts w:ascii="Segoe UI" w:eastAsia="宋体" w:hAnsi="Segoe UI" w:cs="Segoe UI"/>
          <w:kern w:val="0"/>
          <w:sz w:val="36"/>
          <w:szCs w:val="36"/>
        </w:rPr>
      </w:pPr>
      <w:r w:rsidRPr="009E6988">
        <w:rPr>
          <w:rFonts w:ascii="Segoe UI" w:eastAsia="宋体" w:hAnsi="Segoe UI" w:cs="Segoe UI"/>
          <w:kern w:val="0"/>
          <w:sz w:val="36"/>
          <w:szCs w:val="36"/>
        </w:rPr>
        <w:t>法律咨询服务竞争性磋商公告</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项目概况</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法律咨询服务采购项目的潜在供应商应在北京市政府采购电子交易平台。获取采购文件，并于2026-02-09 09:30（北京时间）前提交响应文件。</w:t>
      </w:r>
    </w:p>
    <w:p w:rsidR="009E6988" w:rsidRPr="009E6988" w:rsidRDefault="009E6988" w:rsidP="009E6988">
      <w:pPr>
        <w:widowControl/>
        <w:shd w:val="clear" w:color="auto" w:fill="FFFFFF"/>
        <w:spacing w:line="360" w:lineRule="auto"/>
        <w:jc w:val="left"/>
        <w:rPr>
          <w:rFonts w:ascii="宋体" w:hAnsi="宋体" w:cs="Arial"/>
          <w:b/>
          <w:sz w:val="24"/>
        </w:rPr>
      </w:pPr>
      <w:r w:rsidRPr="009E6988">
        <w:rPr>
          <w:rFonts w:ascii="宋体" w:hAnsi="宋体" w:cs="Arial"/>
          <w:b/>
          <w:sz w:val="24"/>
        </w:rPr>
        <w:t>一、项目基本情况</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项目编号：11000026210200162292-XM001</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项目名称：法律咨询服务</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采购方式：竞争性磋商</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预算金额：19.08 万元（人民币）</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最高限价：19.08 万元（人民币）</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采购需求：</w:t>
      </w:r>
    </w:p>
    <w:tbl>
      <w:tblPr>
        <w:tblW w:w="8629"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7"/>
        <w:gridCol w:w="1418"/>
        <w:gridCol w:w="850"/>
        <w:gridCol w:w="4235"/>
      </w:tblGrid>
      <w:tr w:rsidR="009E6988" w:rsidRPr="007F0738" w:rsidTr="009E6988">
        <w:trPr>
          <w:trHeight w:val="454"/>
          <w:jc w:val="center"/>
        </w:trPr>
        <w:tc>
          <w:tcPr>
            <w:tcW w:w="709" w:type="dxa"/>
            <w:vAlign w:val="center"/>
          </w:tcPr>
          <w:p w:rsidR="009E6988" w:rsidRPr="007F0738" w:rsidRDefault="009E6988" w:rsidP="00A11CD3">
            <w:pPr>
              <w:jc w:val="center"/>
              <w:rPr>
                <w:rFonts w:ascii="宋体" w:hAnsi="宋体" w:cs="Arial"/>
                <w:kern w:val="0"/>
                <w:sz w:val="24"/>
              </w:rPr>
            </w:pPr>
            <w:r w:rsidRPr="007F0738">
              <w:rPr>
                <w:rFonts w:ascii="宋体" w:hAnsi="宋体" w:cs="Arial"/>
                <w:kern w:val="0"/>
                <w:sz w:val="24"/>
              </w:rPr>
              <w:t>包号</w:t>
            </w:r>
          </w:p>
        </w:tc>
        <w:tc>
          <w:tcPr>
            <w:tcW w:w="1417" w:type="dxa"/>
            <w:vAlign w:val="center"/>
          </w:tcPr>
          <w:p w:rsidR="009E6988" w:rsidRPr="007F0738" w:rsidRDefault="009E6988" w:rsidP="00A11CD3">
            <w:pPr>
              <w:jc w:val="center"/>
              <w:rPr>
                <w:rFonts w:ascii="宋体" w:hAnsi="宋体" w:cs="Arial"/>
                <w:kern w:val="0"/>
                <w:sz w:val="24"/>
              </w:rPr>
            </w:pPr>
            <w:r w:rsidRPr="007F0738">
              <w:rPr>
                <w:rFonts w:ascii="宋体" w:hAnsi="宋体" w:cs="Arial"/>
                <w:kern w:val="0"/>
                <w:sz w:val="24"/>
              </w:rPr>
              <w:t>标的名称</w:t>
            </w:r>
          </w:p>
        </w:tc>
        <w:tc>
          <w:tcPr>
            <w:tcW w:w="1418" w:type="dxa"/>
            <w:vAlign w:val="center"/>
          </w:tcPr>
          <w:p w:rsidR="009E6988" w:rsidRPr="007F0738" w:rsidRDefault="009E6988" w:rsidP="00A11CD3">
            <w:pPr>
              <w:jc w:val="center"/>
              <w:rPr>
                <w:rFonts w:ascii="宋体" w:hAnsi="宋体" w:cs="Arial"/>
                <w:kern w:val="0"/>
                <w:sz w:val="24"/>
              </w:rPr>
            </w:pPr>
            <w:r w:rsidRPr="007F0738">
              <w:rPr>
                <w:rFonts w:ascii="宋体" w:hAnsi="宋体" w:cs="Arial"/>
                <w:kern w:val="0"/>
                <w:sz w:val="24"/>
              </w:rPr>
              <w:t>预算金额</w:t>
            </w:r>
          </w:p>
          <w:p w:rsidR="009E6988" w:rsidRPr="007F0738" w:rsidRDefault="009E6988" w:rsidP="00A11CD3">
            <w:pPr>
              <w:jc w:val="center"/>
              <w:rPr>
                <w:rFonts w:ascii="宋体" w:hAnsi="宋体" w:cs="Arial"/>
                <w:kern w:val="0"/>
                <w:sz w:val="24"/>
              </w:rPr>
            </w:pPr>
            <w:r w:rsidRPr="007F0738">
              <w:rPr>
                <w:rFonts w:ascii="宋体" w:hAnsi="宋体" w:cs="Arial"/>
                <w:kern w:val="0"/>
                <w:sz w:val="24"/>
              </w:rPr>
              <w:t>（万元）</w:t>
            </w:r>
          </w:p>
        </w:tc>
        <w:tc>
          <w:tcPr>
            <w:tcW w:w="850" w:type="dxa"/>
            <w:vAlign w:val="center"/>
          </w:tcPr>
          <w:p w:rsidR="009E6988" w:rsidRPr="007F0738" w:rsidRDefault="009E6988" w:rsidP="00A11CD3">
            <w:pPr>
              <w:jc w:val="center"/>
              <w:rPr>
                <w:rFonts w:ascii="宋体" w:hAnsi="宋体" w:cs="Arial"/>
                <w:kern w:val="0"/>
                <w:sz w:val="24"/>
              </w:rPr>
            </w:pPr>
            <w:r w:rsidRPr="007F0738">
              <w:rPr>
                <w:rFonts w:ascii="宋体" w:hAnsi="宋体" w:cs="Arial"/>
                <w:kern w:val="0"/>
                <w:sz w:val="24"/>
              </w:rPr>
              <w:t>数量</w:t>
            </w:r>
          </w:p>
        </w:tc>
        <w:tc>
          <w:tcPr>
            <w:tcW w:w="4235" w:type="dxa"/>
            <w:vAlign w:val="center"/>
          </w:tcPr>
          <w:p w:rsidR="009E6988" w:rsidRPr="007F0738" w:rsidRDefault="009E6988" w:rsidP="00A11CD3">
            <w:pPr>
              <w:jc w:val="center"/>
              <w:rPr>
                <w:rFonts w:ascii="宋体" w:hAnsi="宋体" w:cs="Arial"/>
                <w:kern w:val="0"/>
                <w:sz w:val="24"/>
              </w:rPr>
            </w:pPr>
            <w:r w:rsidRPr="007F0738">
              <w:rPr>
                <w:rFonts w:ascii="宋体" w:hAnsi="宋体" w:cs="Arial"/>
                <w:kern w:val="0"/>
                <w:sz w:val="24"/>
              </w:rPr>
              <w:t>简要技术需求或服务要求</w:t>
            </w:r>
          </w:p>
        </w:tc>
      </w:tr>
      <w:tr w:rsidR="009E6988" w:rsidRPr="007F0738" w:rsidTr="009E6988">
        <w:trPr>
          <w:trHeight w:val="921"/>
          <w:jc w:val="center"/>
        </w:trPr>
        <w:tc>
          <w:tcPr>
            <w:tcW w:w="709" w:type="dxa"/>
            <w:vAlign w:val="center"/>
          </w:tcPr>
          <w:p w:rsidR="009E6988" w:rsidRPr="007F0738" w:rsidRDefault="009E6988" w:rsidP="00A11CD3">
            <w:pPr>
              <w:jc w:val="center"/>
              <w:rPr>
                <w:rFonts w:ascii="宋体" w:hAnsi="宋体" w:cs="Arial"/>
                <w:kern w:val="0"/>
                <w:sz w:val="24"/>
              </w:rPr>
            </w:pPr>
            <w:r w:rsidRPr="007F0738">
              <w:rPr>
                <w:rFonts w:ascii="宋体" w:hAnsi="宋体" w:cs="Arial"/>
                <w:kern w:val="0"/>
                <w:sz w:val="24"/>
              </w:rPr>
              <w:t>1</w:t>
            </w:r>
          </w:p>
        </w:tc>
        <w:tc>
          <w:tcPr>
            <w:tcW w:w="1417" w:type="dxa"/>
            <w:vAlign w:val="center"/>
          </w:tcPr>
          <w:p w:rsidR="009E6988" w:rsidRPr="007F0738" w:rsidRDefault="009E6988" w:rsidP="00A11CD3">
            <w:pPr>
              <w:jc w:val="center"/>
              <w:rPr>
                <w:rFonts w:ascii="宋体" w:hAnsi="宋体" w:cs="Arial"/>
                <w:kern w:val="0"/>
                <w:sz w:val="24"/>
              </w:rPr>
            </w:pPr>
            <w:r w:rsidRPr="007F0738">
              <w:rPr>
                <w:rFonts w:ascii="宋体" w:hAnsi="宋体" w:cs="Arial"/>
                <w:sz w:val="24"/>
              </w:rPr>
              <w:t>法律咨询服务</w:t>
            </w:r>
          </w:p>
        </w:tc>
        <w:tc>
          <w:tcPr>
            <w:tcW w:w="1418" w:type="dxa"/>
            <w:vAlign w:val="center"/>
          </w:tcPr>
          <w:p w:rsidR="009E6988" w:rsidRPr="007F0738" w:rsidRDefault="009E6988" w:rsidP="00A11CD3">
            <w:pPr>
              <w:jc w:val="center"/>
              <w:rPr>
                <w:rFonts w:ascii="宋体" w:hAnsi="宋体" w:cs="Arial"/>
                <w:kern w:val="0"/>
                <w:sz w:val="24"/>
              </w:rPr>
            </w:pPr>
            <w:r w:rsidRPr="007F0738">
              <w:rPr>
                <w:rFonts w:ascii="宋体" w:hAnsi="宋体" w:cs="Arial"/>
                <w:sz w:val="24"/>
              </w:rPr>
              <w:t>19.08</w:t>
            </w:r>
          </w:p>
        </w:tc>
        <w:tc>
          <w:tcPr>
            <w:tcW w:w="850" w:type="dxa"/>
            <w:vAlign w:val="center"/>
          </w:tcPr>
          <w:p w:rsidR="009E6988" w:rsidRPr="007F0738" w:rsidRDefault="009E6988" w:rsidP="00A11CD3">
            <w:pPr>
              <w:jc w:val="center"/>
              <w:rPr>
                <w:rFonts w:ascii="宋体" w:hAnsi="宋体" w:cs="Arial"/>
                <w:kern w:val="0"/>
                <w:sz w:val="24"/>
              </w:rPr>
            </w:pPr>
            <w:r w:rsidRPr="007F0738">
              <w:rPr>
                <w:rFonts w:ascii="宋体" w:hAnsi="宋体" w:cs="Arial"/>
                <w:kern w:val="0"/>
                <w:sz w:val="24"/>
              </w:rPr>
              <w:t>1项</w:t>
            </w:r>
          </w:p>
        </w:tc>
        <w:tc>
          <w:tcPr>
            <w:tcW w:w="4235" w:type="dxa"/>
            <w:vAlign w:val="center"/>
          </w:tcPr>
          <w:p w:rsidR="009E6988" w:rsidRPr="007F0738" w:rsidRDefault="009E6988" w:rsidP="00A11CD3">
            <w:pPr>
              <w:jc w:val="left"/>
              <w:rPr>
                <w:rFonts w:ascii="宋体" w:hAnsi="宋体" w:cs="Arial"/>
                <w:kern w:val="0"/>
                <w:sz w:val="24"/>
              </w:rPr>
            </w:pPr>
            <w:r w:rsidRPr="007F0738">
              <w:rPr>
                <w:rFonts w:ascii="宋体" w:hAnsi="宋体" w:cs="Arial"/>
                <w:kern w:val="0"/>
                <w:sz w:val="24"/>
              </w:rPr>
              <w:t>负责与日常行政管理有关事项的法律咨询服务，主要包括</w:t>
            </w:r>
            <w:r w:rsidRPr="007F0738">
              <w:rPr>
                <w:rFonts w:ascii="宋体" w:hAnsi="宋体" w:cs="Arial"/>
                <w:sz w:val="24"/>
              </w:rPr>
              <w:t>起草、修改、审查部门预算项目（非工程建设项目）采购文件、合同等；审查</w:t>
            </w:r>
            <w:r w:rsidRPr="007F0738">
              <w:rPr>
                <w:rFonts w:ascii="宋体" w:hAnsi="宋体" w:cs="Arial"/>
                <w:kern w:val="0"/>
                <w:sz w:val="24"/>
              </w:rPr>
              <w:t>管理制度文件、</w:t>
            </w:r>
            <w:r w:rsidRPr="007F0738">
              <w:rPr>
                <w:rFonts w:ascii="宋体" w:hAnsi="宋体" w:cs="Arial"/>
                <w:sz w:val="24"/>
              </w:rPr>
              <w:t>重要会议汇报材料等内部文件资料；出具法律建议书；按照要求提供法律咨询服务等，确保</w:t>
            </w:r>
            <w:r w:rsidRPr="007F0738">
              <w:rPr>
                <w:rFonts w:ascii="宋体" w:hAnsi="宋体" w:cs="Arial"/>
                <w:kern w:val="0"/>
                <w:sz w:val="24"/>
              </w:rPr>
              <w:t>采购文件、合同等文件资料合法合规，维护采购人合法权益。</w:t>
            </w:r>
          </w:p>
        </w:tc>
      </w:tr>
    </w:tbl>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合同履行期限：自2026年4月9日起至2027年4月8日止。</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本项目不接受联合体投标。</w:t>
      </w:r>
    </w:p>
    <w:p w:rsidR="009E6988" w:rsidRPr="009E6988" w:rsidRDefault="009E6988" w:rsidP="009E6988">
      <w:pPr>
        <w:widowControl/>
        <w:shd w:val="clear" w:color="auto" w:fill="FFFFFF"/>
        <w:spacing w:line="360" w:lineRule="auto"/>
        <w:jc w:val="left"/>
        <w:rPr>
          <w:rFonts w:ascii="宋体" w:hAnsi="宋体" w:cs="Arial"/>
          <w:b/>
          <w:sz w:val="24"/>
        </w:rPr>
      </w:pPr>
      <w:r w:rsidRPr="009E6988">
        <w:rPr>
          <w:rFonts w:ascii="宋体" w:hAnsi="宋体" w:cs="Arial"/>
          <w:b/>
          <w:sz w:val="24"/>
        </w:rPr>
        <w:t>二、申请人的资格要求：</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1.满足《中华人民共和国政府采购法》第二十二条规定；</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2.落实政府采购政策需满足的资格要求：</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hint="eastAsia"/>
          <w:sz w:val="24"/>
        </w:rPr>
        <w:t>本项目不专门面向中小企业预留采购份额。</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3.本项目的特定资格要求：</w:t>
      </w:r>
    </w:p>
    <w:p w:rsidR="009E6988" w:rsidRPr="009E6988" w:rsidRDefault="00C86A05" w:rsidP="009E6988">
      <w:pPr>
        <w:widowControl/>
        <w:shd w:val="clear" w:color="auto" w:fill="FFFFFF"/>
        <w:spacing w:line="360" w:lineRule="auto"/>
        <w:jc w:val="left"/>
        <w:rPr>
          <w:rFonts w:ascii="宋体" w:hAnsi="宋体" w:cs="Arial"/>
          <w:sz w:val="24"/>
        </w:rPr>
      </w:pPr>
      <w:r>
        <w:rPr>
          <w:rFonts w:ascii="宋体" w:hAnsi="宋体" w:cs="Arial" w:hint="eastAsia"/>
          <w:sz w:val="24"/>
        </w:rPr>
        <w:t>3.1</w:t>
      </w:r>
      <w:r w:rsidR="009E6988" w:rsidRPr="009E6988">
        <w:rPr>
          <w:rFonts w:ascii="宋体" w:hAnsi="宋体" w:cs="Arial" w:hint="eastAsia"/>
          <w:sz w:val="24"/>
        </w:rPr>
        <w:t>本项目属于政府购买服务；</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hint="eastAsia"/>
          <w:sz w:val="24"/>
        </w:rPr>
        <w:t>3.2其他特定资格要求：</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hint="eastAsia"/>
          <w:sz w:val="24"/>
        </w:rPr>
        <w:t>（1）具有司法行政主管部门正式颁发的律师事务所执业许可证并经年检合格；</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hint="eastAsia"/>
          <w:sz w:val="24"/>
        </w:rPr>
        <w:lastRenderedPageBreak/>
        <w:t>（2）近三年供应商、供应商法定代表人（单位负责人）及项目负责人无行贿犯罪记录（需提供承诺）。</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hint="eastAsia"/>
          <w:sz w:val="24"/>
        </w:rPr>
        <w:t>（3）通过“信用中国”网站（www.creditchina.gov.cn）、中国政府采购网（www.ccgp.gov.cn）查询相关主体信用记录，截止时间点为响应文件递交截止时间当天。对列入失信被执行人、重大税收违法案件当事人名单、政府采购严重违法失信行为记录名单的供应商，拒绝其参与政府采购活动。(无须供应商提供，由采购代理机构查询)；</w:t>
      </w:r>
    </w:p>
    <w:p w:rsidR="009E6988" w:rsidRPr="009E6988" w:rsidRDefault="009E6988" w:rsidP="009E6988">
      <w:pPr>
        <w:widowControl/>
        <w:shd w:val="clear" w:color="auto" w:fill="FFFFFF"/>
        <w:spacing w:line="360" w:lineRule="auto"/>
        <w:jc w:val="left"/>
        <w:rPr>
          <w:rFonts w:ascii="宋体" w:hAnsi="宋体" w:cs="Arial"/>
          <w:b/>
          <w:sz w:val="24"/>
        </w:rPr>
      </w:pPr>
      <w:r w:rsidRPr="009E6988">
        <w:rPr>
          <w:rFonts w:ascii="宋体" w:hAnsi="宋体" w:cs="Arial"/>
          <w:b/>
          <w:sz w:val="24"/>
        </w:rPr>
        <w:t>三、获取采购文件</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时间：2026-01-28至2026-02-0</w:t>
      </w:r>
      <w:r w:rsidR="00C86A05">
        <w:rPr>
          <w:rFonts w:ascii="宋体" w:hAnsi="宋体" w:cs="Arial" w:hint="eastAsia"/>
          <w:sz w:val="24"/>
        </w:rPr>
        <w:t>3</w:t>
      </w:r>
      <w:r w:rsidRPr="009E6988">
        <w:rPr>
          <w:rFonts w:ascii="宋体" w:hAnsi="宋体" w:cs="Arial"/>
          <w:sz w:val="24"/>
        </w:rPr>
        <w:t>， ，每天上午09:00至12:00，下午12:00至16:00（北京时间，法定节假日除外）</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地点：北京市政府采购电子交易平台。</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方式：</w:t>
      </w:r>
      <w:r w:rsidRPr="009E6988">
        <w:rPr>
          <w:rFonts w:ascii="宋体" w:hAnsi="宋体" w:cs="Arial" w:hint="eastAsia"/>
          <w:sz w:val="24"/>
        </w:rPr>
        <w:t>供应商使用CA数字证书或电子营业执照登录北京市政府采购电子交易平台（http://zbcg-bjzc.zhongcy.com/bjczj-portal-site/index.html#/home）获取电子版竞争性磋商文件。</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售价：￥0元</w:t>
      </w:r>
    </w:p>
    <w:p w:rsidR="009E6988" w:rsidRPr="009E6988" w:rsidRDefault="009E6988" w:rsidP="009E6988">
      <w:pPr>
        <w:widowControl/>
        <w:shd w:val="clear" w:color="auto" w:fill="FFFFFF"/>
        <w:spacing w:line="360" w:lineRule="auto"/>
        <w:jc w:val="left"/>
        <w:rPr>
          <w:rFonts w:ascii="宋体" w:hAnsi="宋体" w:cs="Arial"/>
          <w:b/>
          <w:sz w:val="24"/>
        </w:rPr>
      </w:pPr>
      <w:r w:rsidRPr="009E6988">
        <w:rPr>
          <w:rFonts w:ascii="宋体" w:hAnsi="宋体" w:cs="Arial"/>
          <w:b/>
          <w:sz w:val="24"/>
        </w:rPr>
        <w:t>四、响应文件提交</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截止时间：2026-02-09 09:30（北京时间）</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地点：北京市通州区新华东街48号二区29号楼（建设银行楼）二层开标区（北京市通州区公共资源交易中心）</w:t>
      </w:r>
    </w:p>
    <w:p w:rsidR="009E6988" w:rsidRPr="009E6988" w:rsidRDefault="009E6988" w:rsidP="009E6988">
      <w:pPr>
        <w:widowControl/>
        <w:shd w:val="clear" w:color="auto" w:fill="FFFFFF"/>
        <w:spacing w:line="360" w:lineRule="auto"/>
        <w:jc w:val="left"/>
        <w:rPr>
          <w:rFonts w:ascii="宋体" w:hAnsi="宋体" w:cs="Arial"/>
          <w:b/>
          <w:sz w:val="24"/>
        </w:rPr>
      </w:pPr>
      <w:r w:rsidRPr="009E6988">
        <w:rPr>
          <w:rFonts w:ascii="宋体" w:hAnsi="宋体" w:cs="Arial"/>
          <w:b/>
          <w:sz w:val="24"/>
        </w:rPr>
        <w:t>五、开启</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时间：2026-02-09 09:30（北京时间）</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地点：北京市通州区新华东街48号二区29号楼（建设银行楼）二层开标区（北京市通州区公共资源交易中心）</w:t>
      </w:r>
    </w:p>
    <w:p w:rsidR="009E6988" w:rsidRPr="009E6988" w:rsidRDefault="009E6988" w:rsidP="009E6988">
      <w:pPr>
        <w:widowControl/>
        <w:shd w:val="clear" w:color="auto" w:fill="FFFFFF"/>
        <w:spacing w:line="360" w:lineRule="auto"/>
        <w:jc w:val="left"/>
        <w:rPr>
          <w:rFonts w:ascii="宋体" w:hAnsi="宋体" w:cs="Arial"/>
          <w:b/>
          <w:sz w:val="24"/>
        </w:rPr>
      </w:pPr>
      <w:r w:rsidRPr="009E6988">
        <w:rPr>
          <w:rFonts w:ascii="宋体" w:hAnsi="宋体" w:cs="Arial"/>
          <w:b/>
          <w:sz w:val="24"/>
        </w:rPr>
        <w:t>六、公告期限</w:t>
      </w:r>
    </w:p>
    <w:p w:rsidR="009E6988" w:rsidRPr="009E6988" w:rsidRDefault="009E6988" w:rsidP="009E6988">
      <w:pPr>
        <w:widowControl/>
        <w:shd w:val="clear" w:color="auto" w:fill="FFFFFF"/>
        <w:spacing w:line="360" w:lineRule="auto"/>
        <w:jc w:val="left"/>
        <w:rPr>
          <w:rFonts w:ascii="宋体" w:hAnsi="宋体" w:cs="Arial"/>
          <w:sz w:val="24"/>
        </w:rPr>
      </w:pPr>
      <w:r w:rsidRPr="009E6988">
        <w:rPr>
          <w:rFonts w:ascii="宋体" w:hAnsi="宋体" w:cs="Arial"/>
          <w:sz w:val="24"/>
        </w:rPr>
        <w:t>自本公告发布之日起3个工作日。</w:t>
      </w:r>
    </w:p>
    <w:p w:rsidR="009E6988" w:rsidRPr="009E6988" w:rsidRDefault="009E6988" w:rsidP="009E6988">
      <w:pPr>
        <w:widowControl/>
        <w:shd w:val="clear" w:color="auto" w:fill="FFFFFF"/>
        <w:spacing w:line="360" w:lineRule="auto"/>
        <w:jc w:val="left"/>
        <w:rPr>
          <w:rFonts w:ascii="宋体" w:hAnsi="宋体" w:cs="Arial"/>
          <w:b/>
          <w:sz w:val="24"/>
        </w:rPr>
      </w:pPr>
      <w:r w:rsidRPr="009E6988">
        <w:rPr>
          <w:rFonts w:ascii="宋体" w:hAnsi="宋体" w:cs="Arial"/>
          <w:b/>
          <w:sz w:val="24"/>
        </w:rPr>
        <w:t>七、其他补充事宜</w:t>
      </w:r>
    </w:p>
    <w:p w:rsidR="009E6988" w:rsidRPr="007F0738" w:rsidRDefault="009E6988" w:rsidP="009E6988">
      <w:pPr>
        <w:spacing w:line="360" w:lineRule="auto"/>
        <w:ind w:firstLineChars="200" w:firstLine="480"/>
        <w:jc w:val="left"/>
        <w:rPr>
          <w:rFonts w:ascii="宋体" w:hAnsi="宋体" w:cs="Arial"/>
          <w:sz w:val="24"/>
        </w:rPr>
      </w:pPr>
      <w:bookmarkStart w:id="0" w:name="_Toc28359008"/>
      <w:bookmarkStart w:id="1" w:name="_Toc35393627"/>
      <w:bookmarkStart w:id="2" w:name="_Toc35393796"/>
      <w:bookmarkStart w:id="3" w:name="_Toc28359085"/>
      <w:r w:rsidRPr="007F0738">
        <w:rPr>
          <w:rFonts w:ascii="宋体" w:hAnsi="宋体" w:cs="Arial" w:hint="eastAsia"/>
          <w:sz w:val="24"/>
        </w:rPr>
        <w:t>1.</w:t>
      </w:r>
      <w:r w:rsidRPr="007F0738">
        <w:rPr>
          <w:rFonts w:ascii="宋体" w:hAnsi="宋体" w:cs="Arial"/>
          <w:sz w:val="24"/>
        </w:rPr>
        <w:t>本项目需要落实的政府采购政策：</w:t>
      </w:r>
    </w:p>
    <w:p w:rsidR="009E6988" w:rsidRPr="007F0738" w:rsidRDefault="009E6988" w:rsidP="009E6988">
      <w:pPr>
        <w:widowControl/>
        <w:adjustRightInd w:val="0"/>
        <w:snapToGrid w:val="0"/>
        <w:spacing w:line="360" w:lineRule="auto"/>
        <w:ind w:firstLineChars="200" w:firstLine="480"/>
        <w:jc w:val="left"/>
        <w:rPr>
          <w:rFonts w:ascii="宋体" w:hAnsi="宋体" w:cs="Arial"/>
          <w:sz w:val="24"/>
        </w:rPr>
      </w:pPr>
      <w:r w:rsidRPr="007F0738">
        <w:rPr>
          <w:rFonts w:ascii="宋体" w:hAnsi="宋体" w:cs="Arial"/>
          <w:sz w:val="24"/>
        </w:rPr>
        <w:t>《中华人民共和国政府采购法》、《中华人民共和国政府采购法实施条例》、《财政部办公厅关于政府采购进口产品管理有关问题的通知》（财办库﹝2008﹞248号）、《工业和信息化部、国家统计局、国家发展和改革委员会、财政部关于</w:t>
      </w:r>
      <w:r w:rsidRPr="007F0738">
        <w:rPr>
          <w:rFonts w:ascii="宋体" w:hAnsi="宋体" w:cs="Arial"/>
          <w:sz w:val="24"/>
        </w:rPr>
        <w:lastRenderedPageBreak/>
        <w:t>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w:t>
      </w:r>
      <w:r w:rsidRPr="007F0738">
        <w:rPr>
          <w:rFonts w:ascii="宋体" w:hAnsi="宋体" w:cs="Arial" w:hint="eastAsia"/>
          <w:sz w:val="24"/>
        </w:rPr>
        <w:t>《政府采购促进中小企业发展管理办法》（财库[2020]46号）、《北京市财政局中国人民银行营业管理部关于推进政府采购合同线上融资有关工作的通知》（京财采购〔2023〕637号）</w:t>
      </w:r>
      <w:r w:rsidRPr="007F0738">
        <w:rPr>
          <w:rFonts w:ascii="宋体" w:hAnsi="宋体" w:cs="Arial"/>
          <w:sz w:val="24"/>
        </w:rPr>
        <w:t>及其它相关法律法规。</w:t>
      </w:r>
      <w:r w:rsidRPr="007F0738">
        <w:rPr>
          <w:rFonts w:ascii="宋体" w:hAnsi="宋体" w:cs="Arial" w:hint="eastAsia"/>
        </w:rPr>
        <w:t xml:space="preserve">   </w:t>
      </w:r>
    </w:p>
    <w:p w:rsidR="009E6988" w:rsidRPr="007F0738" w:rsidRDefault="009E6988" w:rsidP="009E6988">
      <w:pPr>
        <w:widowControl/>
        <w:adjustRightInd w:val="0"/>
        <w:snapToGrid w:val="0"/>
        <w:spacing w:line="360" w:lineRule="auto"/>
        <w:ind w:firstLineChars="200" w:firstLine="480"/>
        <w:jc w:val="left"/>
        <w:rPr>
          <w:rFonts w:ascii="宋体" w:hAnsi="宋体"/>
          <w:bCs/>
          <w:sz w:val="24"/>
          <w:lang w:bidi="ar"/>
        </w:rPr>
      </w:pPr>
      <w:r w:rsidRPr="007F0738">
        <w:rPr>
          <w:rFonts w:ascii="宋体" w:hAnsi="宋体" w:hint="eastAsia"/>
          <w:sz w:val="24"/>
          <w:lang w:bidi="ar"/>
        </w:rPr>
        <w:t>2</w:t>
      </w:r>
      <w:r w:rsidRPr="007F0738">
        <w:rPr>
          <w:rFonts w:ascii="宋体" w:hAnsi="宋体"/>
          <w:sz w:val="24"/>
          <w:lang w:bidi="ar"/>
        </w:rPr>
        <w:t>.本项目采用电子化与线下流程</w:t>
      </w:r>
      <w:r w:rsidRPr="007F0738">
        <w:rPr>
          <w:rFonts w:ascii="宋体" w:hAnsi="宋体" w:hint="eastAsia"/>
          <w:sz w:val="24"/>
          <w:lang w:bidi="ar"/>
        </w:rPr>
        <w:t>相</w:t>
      </w:r>
      <w:r w:rsidRPr="007F0738">
        <w:rPr>
          <w:rFonts w:ascii="宋体" w:hAnsi="宋体"/>
          <w:sz w:val="24"/>
          <w:lang w:bidi="ar"/>
        </w:rPr>
        <w:t>结合</w:t>
      </w:r>
      <w:r w:rsidRPr="007F0738">
        <w:rPr>
          <w:rFonts w:ascii="宋体" w:hAnsi="宋体" w:hint="eastAsia"/>
          <w:sz w:val="24"/>
          <w:lang w:bidi="ar"/>
        </w:rPr>
        <w:t>的</w:t>
      </w:r>
      <w:r w:rsidRPr="007F0738">
        <w:rPr>
          <w:rFonts w:ascii="宋体" w:hAnsi="宋体"/>
          <w:sz w:val="24"/>
          <w:lang w:bidi="ar"/>
        </w:rPr>
        <w:t>采购方式，请供应商认真学习北京市政府采购电子交易平台发布的相关操作手册，办理CA认证证书、进行北京市政府采购电子交易平台注册绑定，并认真核实</w:t>
      </w:r>
      <w:r w:rsidRPr="007F0738">
        <w:rPr>
          <w:rFonts w:ascii="宋体" w:hAnsi="宋体"/>
          <w:bCs/>
          <w:sz w:val="24"/>
          <w:lang w:bidi="ar"/>
        </w:rPr>
        <w:t>数字认证证书情况确认是否符合本项目电子化采购流程要求。</w:t>
      </w:r>
    </w:p>
    <w:p w:rsidR="009E6988" w:rsidRPr="007F0738" w:rsidRDefault="009E6988" w:rsidP="009E6988">
      <w:pPr>
        <w:adjustRightInd w:val="0"/>
        <w:snapToGrid w:val="0"/>
        <w:spacing w:line="360" w:lineRule="auto"/>
        <w:ind w:firstLineChars="200" w:firstLine="480"/>
        <w:rPr>
          <w:rFonts w:ascii="宋体" w:hAnsi="宋体"/>
          <w:sz w:val="24"/>
          <w:lang w:bidi="ar"/>
        </w:rPr>
      </w:pPr>
      <w:r w:rsidRPr="007F0738">
        <w:rPr>
          <w:rFonts w:ascii="宋体" w:hAnsi="宋体"/>
          <w:sz w:val="24"/>
          <w:lang w:bidi="ar"/>
        </w:rPr>
        <w:t>CA认证证书服务热线 010-58511086</w:t>
      </w:r>
    </w:p>
    <w:p w:rsidR="009E6988" w:rsidRPr="007F0738" w:rsidRDefault="009E6988" w:rsidP="009E6988">
      <w:pPr>
        <w:adjustRightInd w:val="0"/>
        <w:snapToGrid w:val="0"/>
        <w:spacing w:line="360" w:lineRule="auto"/>
        <w:ind w:firstLineChars="200" w:firstLine="480"/>
        <w:rPr>
          <w:rFonts w:ascii="宋体" w:hAnsi="宋体"/>
          <w:sz w:val="24"/>
        </w:rPr>
      </w:pPr>
      <w:r w:rsidRPr="007F0738">
        <w:rPr>
          <w:rFonts w:ascii="宋体" w:hAnsi="宋体"/>
          <w:sz w:val="24"/>
          <w:lang w:bidi="ar"/>
        </w:rPr>
        <w:t>技术支持服务热线    010-86483801</w:t>
      </w:r>
    </w:p>
    <w:p w:rsidR="009E6988" w:rsidRPr="007F0738" w:rsidRDefault="009E6988" w:rsidP="009E6988">
      <w:pPr>
        <w:widowControl/>
        <w:adjustRightInd w:val="0"/>
        <w:snapToGrid w:val="0"/>
        <w:spacing w:line="360" w:lineRule="auto"/>
        <w:ind w:firstLineChars="200" w:firstLine="480"/>
        <w:jc w:val="left"/>
        <w:rPr>
          <w:rFonts w:ascii="宋体" w:hAnsi="宋体"/>
          <w:sz w:val="24"/>
          <w:lang w:bidi="ar"/>
        </w:rPr>
      </w:pPr>
      <w:r w:rsidRPr="007F0738">
        <w:rPr>
          <w:rFonts w:ascii="宋体" w:hAnsi="宋体"/>
          <w:sz w:val="24"/>
          <w:lang w:bidi="ar"/>
        </w:rPr>
        <w:t>2.1办理CA认证证书</w:t>
      </w:r>
    </w:p>
    <w:p w:rsidR="009E6988" w:rsidRPr="007F0738" w:rsidRDefault="009E6988" w:rsidP="009E6988">
      <w:pPr>
        <w:widowControl/>
        <w:adjustRightInd w:val="0"/>
        <w:snapToGrid w:val="0"/>
        <w:spacing w:line="360" w:lineRule="auto"/>
        <w:ind w:firstLineChars="200" w:firstLine="480"/>
        <w:jc w:val="left"/>
        <w:rPr>
          <w:rFonts w:ascii="宋体" w:hAnsi="宋体"/>
          <w:sz w:val="24"/>
        </w:rPr>
      </w:pPr>
      <w:r w:rsidRPr="007F0738">
        <w:rPr>
          <w:rFonts w:ascii="宋体" w:hAnsi="宋体"/>
          <w:sz w:val="24"/>
          <w:lang w:bidi="ar"/>
        </w:rPr>
        <w:t>供应商登录北京市政府采购电子交易平台查阅 “用户指南”—“操作指南”—“市场主体CA办理操作流程指引”，按照程序要求办理。</w:t>
      </w:r>
    </w:p>
    <w:p w:rsidR="009E6988" w:rsidRPr="007F0738" w:rsidRDefault="009E6988" w:rsidP="009E6988">
      <w:pPr>
        <w:adjustRightInd w:val="0"/>
        <w:snapToGrid w:val="0"/>
        <w:spacing w:line="360" w:lineRule="auto"/>
        <w:ind w:firstLineChars="200" w:firstLine="480"/>
        <w:rPr>
          <w:rFonts w:ascii="宋体" w:hAnsi="宋体"/>
          <w:sz w:val="24"/>
          <w:lang w:bidi="ar"/>
        </w:rPr>
      </w:pPr>
      <w:r w:rsidRPr="007F0738">
        <w:rPr>
          <w:rFonts w:ascii="宋体" w:hAnsi="宋体"/>
          <w:sz w:val="24"/>
          <w:lang w:bidi="ar"/>
        </w:rPr>
        <w:t>2.2注册</w:t>
      </w:r>
    </w:p>
    <w:p w:rsidR="009E6988" w:rsidRPr="007F0738" w:rsidRDefault="009E6988" w:rsidP="009E6988">
      <w:pPr>
        <w:adjustRightInd w:val="0"/>
        <w:snapToGrid w:val="0"/>
        <w:spacing w:line="360" w:lineRule="auto"/>
        <w:ind w:firstLineChars="200" w:firstLine="480"/>
        <w:rPr>
          <w:rFonts w:ascii="宋体" w:hAnsi="宋体"/>
          <w:sz w:val="24"/>
        </w:rPr>
      </w:pPr>
      <w:r w:rsidRPr="007F0738">
        <w:rPr>
          <w:rFonts w:ascii="宋体" w:hAnsi="宋体"/>
          <w:sz w:val="24"/>
          <w:lang w:bidi="ar"/>
        </w:rPr>
        <w:t>供应商登录北京市政府采购电子交易平台“用户指南”—“操作指南”—“市场主体注册入库操作流程指引”进行自助注册绑定。</w:t>
      </w:r>
    </w:p>
    <w:p w:rsidR="009E6988" w:rsidRPr="007F0738" w:rsidRDefault="009E6988" w:rsidP="009E6988">
      <w:pPr>
        <w:widowControl/>
        <w:adjustRightInd w:val="0"/>
        <w:snapToGrid w:val="0"/>
        <w:spacing w:line="360" w:lineRule="auto"/>
        <w:ind w:firstLineChars="200" w:firstLine="480"/>
        <w:jc w:val="left"/>
        <w:rPr>
          <w:rFonts w:ascii="宋体" w:hAnsi="宋体"/>
          <w:sz w:val="24"/>
          <w:lang w:bidi="ar"/>
        </w:rPr>
      </w:pPr>
      <w:r w:rsidRPr="007F0738">
        <w:rPr>
          <w:rFonts w:ascii="宋体" w:hAnsi="宋体"/>
          <w:sz w:val="24"/>
          <w:lang w:bidi="ar"/>
        </w:rPr>
        <w:t>2.3驱动、客户端下载</w:t>
      </w:r>
    </w:p>
    <w:p w:rsidR="009E6988" w:rsidRPr="007F0738" w:rsidRDefault="009E6988" w:rsidP="009E6988">
      <w:pPr>
        <w:widowControl/>
        <w:adjustRightInd w:val="0"/>
        <w:snapToGrid w:val="0"/>
        <w:spacing w:line="360" w:lineRule="auto"/>
        <w:ind w:firstLineChars="200" w:firstLine="480"/>
        <w:jc w:val="left"/>
        <w:rPr>
          <w:rFonts w:ascii="宋体" w:hAnsi="宋体"/>
          <w:sz w:val="24"/>
        </w:rPr>
      </w:pPr>
      <w:r w:rsidRPr="007F0738">
        <w:rPr>
          <w:rFonts w:ascii="宋体" w:hAnsi="宋体"/>
          <w:sz w:val="24"/>
          <w:lang w:bidi="ar"/>
        </w:rPr>
        <w:t>供应商登录北京市政府采购电子交易平台“用户指南”—“工具下载”—“招标采购系统文件驱动安装包”下载相关驱动。</w:t>
      </w:r>
    </w:p>
    <w:p w:rsidR="009E6988" w:rsidRPr="007F0738" w:rsidRDefault="009E6988" w:rsidP="009E6988">
      <w:pPr>
        <w:adjustRightInd w:val="0"/>
        <w:snapToGrid w:val="0"/>
        <w:spacing w:line="360" w:lineRule="auto"/>
        <w:ind w:firstLineChars="200" w:firstLine="480"/>
        <w:rPr>
          <w:rFonts w:ascii="宋体" w:hAnsi="宋体"/>
          <w:sz w:val="24"/>
          <w:lang w:bidi="ar"/>
        </w:rPr>
      </w:pPr>
      <w:r w:rsidRPr="007F0738">
        <w:rPr>
          <w:rFonts w:ascii="宋体" w:hAnsi="宋体"/>
          <w:sz w:val="24"/>
          <w:lang w:bidi="ar"/>
        </w:rPr>
        <w:t>2.4 获取电子竞争性磋商文件</w:t>
      </w:r>
    </w:p>
    <w:p w:rsidR="009E6988" w:rsidRPr="009E6988" w:rsidRDefault="009E6988" w:rsidP="009E6988">
      <w:pPr>
        <w:widowControl/>
        <w:spacing w:line="360" w:lineRule="auto"/>
        <w:jc w:val="left"/>
        <w:rPr>
          <w:rFonts w:ascii="宋体" w:hAnsi="宋体" w:cs="宋体"/>
          <w:kern w:val="0"/>
          <w:sz w:val="24"/>
        </w:rPr>
      </w:pPr>
      <w:r w:rsidRPr="007F0738">
        <w:rPr>
          <w:rFonts w:ascii="宋体" w:hAnsi="宋体"/>
          <w:sz w:val="24"/>
          <w:lang w:bidi="ar"/>
        </w:rPr>
        <w:t>供应商持CA数字认证证书登录北京市政府采购电子交易平台获取电子竞争性磋商文件。未在规定期限内通过电子交易平台获取竞争性磋商文件的</w:t>
      </w:r>
      <w:r w:rsidRPr="007F0738">
        <w:rPr>
          <w:rFonts w:ascii="宋体" w:hAnsi="宋体"/>
          <w:b/>
          <w:sz w:val="24"/>
          <w:lang w:bidi="ar"/>
        </w:rPr>
        <w:t>响应无效</w:t>
      </w:r>
      <w:r w:rsidRPr="007F0738">
        <w:rPr>
          <w:rFonts w:ascii="宋体" w:hAnsi="宋体"/>
          <w:sz w:val="24"/>
          <w:lang w:bidi="ar"/>
        </w:rPr>
        <w:t>。</w:t>
      </w:r>
      <w:bookmarkEnd w:id="0"/>
      <w:bookmarkEnd w:id="1"/>
      <w:bookmarkEnd w:id="2"/>
      <w:bookmarkEnd w:id="3"/>
    </w:p>
    <w:p w:rsidR="009E6988" w:rsidRPr="009E6988" w:rsidRDefault="009E6988" w:rsidP="009E6988">
      <w:pPr>
        <w:widowControl/>
        <w:shd w:val="clear" w:color="auto" w:fill="FFFFFF"/>
        <w:spacing w:line="360" w:lineRule="auto"/>
        <w:jc w:val="left"/>
        <w:rPr>
          <w:rFonts w:ascii="宋体" w:hAnsi="宋体" w:cs="Arial"/>
          <w:b/>
          <w:sz w:val="24"/>
        </w:rPr>
      </w:pPr>
      <w:r w:rsidRPr="009E6988">
        <w:rPr>
          <w:rFonts w:ascii="宋体" w:hAnsi="宋体" w:cs="Arial"/>
          <w:b/>
          <w:sz w:val="24"/>
        </w:rPr>
        <w:t>八、凡对本次采购提出询问，请按以下方式联系。</w:t>
      </w:r>
    </w:p>
    <w:p w:rsidR="009E6988" w:rsidRPr="009E6988" w:rsidRDefault="009E6988" w:rsidP="009E6988">
      <w:pPr>
        <w:widowControl/>
        <w:shd w:val="clear" w:color="auto" w:fill="FFFFFF"/>
        <w:spacing w:line="360" w:lineRule="auto"/>
        <w:jc w:val="left"/>
        <w:rPr>
          <w:rFonts w:ascii="宋体" w:hAnsi="宋体"/>
          <w:sz w:val="24"/>
          <w:lang w:bidi="ar"/>
        </w:rPr>
      </w:pPr>
      <w:r w:rsidRPr="009E6988">
        <w:rPr>
          <w:rFonts w:ascii="宋体" w:hAnsi="宋体"/>
          <w:sz w:val="24"/>
          <w:lang w:bidi="ar"/>
        </w:rPr>
        <w:t>1.采购人信息</w:t>
      </w:r>
    </w:p>
    <w:p w:rsidR="009E6988" w:rsidRPr="009E6988" w:rsidRDefault="009E6988" w:rsidP="009E6988">
      <w:pPr>
        <w:widowControl/>
        <w:shd w:val="clear" w:color="auto" w:fill="FFFFFF"/>
        <w:spacing w:line="360" w:lineRule="auto"/>
        <w:jc w:val="left"/>
        <w:rPr>
          <w:rFonts w:ascii="宋体" w:hAnsi="宋体"/>
          <w:sz w:val="24"/>
          <w:lang w:bidi="ar"/>
        </w:rPr>
      </w:pPr>
      <w:r w:rsidRPr="009E6988">
        <w:rPr>
          <w:rFonts w:ascii="宋体" w:hAnsi="宋体"/>
          <w:sz w:val="24"/>
          <w:lang w:bidi="ar"/>
        </w:rPr>
        <w:t xml:space="preserve">名 称：北京城市副中心工程建设管理办公室（本级）　　　　　</w:t>
      </w:r>
    </w:p>
    <w:p w:rsidR="009E6988" w:rsidRPr="009E6988" w:rsidRDefault="009E6988" w:rsidP="009E6988">
      <w:pPr>
        <w:widowControl/>
        <w:shd w:val="clear" w:color="auto" w:fill="FFFFFF"/>
        <w:spacing w:line="360" w:lineRule="auto"/>
        <w:jc w:val="left"/>
        <w:rPr>
          <w:rFonts w:ascii="宋体" w:hAnsi="宋体"/>
          <w:sz w:val="24"/>
          <w:lang w:bidi="ar"/>
        </w:rPr>
      </w:pPr>
      <w:r w:rsidRPr="009E6988">
        <w:rPr>
          <w:rFonts w:ascii="宋体" w:hAnsi="宋体"/>
          <w:sz w:val="24"/>
          <w:lang w:bidi="ar"/>
        </w:rPr>
        <w:t xml:space="preserve">地址：北京城市副中心行政办公区宏安街2号院3号楼　　　　　　　　</w:t>
      </w:r>
    </w:p>
    <w:p w:rsidR="009E6988" w:rsidRPr="009E6988" w:rsidRDefault="009E6988" w:rsidP="009E6988">
      <w:pPr>
        <w:widowControl/>
        <w:shd w:val="clear" w:color="auto" w:fill="FFFFFF"/>
        <w:spacing w:line="360" w:lineRule="auto"/>
        <w:jc w:val="left"/>
        <w:rPr>
          <w:rFonts w:ascii="宋体" w:hAnsi="宋体"/>
          <w:sz w:val="24"/>
          <w:lang w:bidi="ar"/>
        </w:rPr>
      </w:pPr>
      <w:r w:rsidRPr="009E6988">
        <w:rPr>
          <w:rFonts w:ascii="宋体" w:hAnsi="宋体"/>
          <w:sz w:val="24"/>
          <w:lang w:bidi="ar"/>
        </w:rPr>
        <w:lastRenderedPageBreak/>
        <w:t xml:space="preserve">联系方式：程雪,010-55572068 　　　　　　</w:t>
      </w:r>
    </w:p>
    <w:p w:rsidR="009E6988" w:rsidRPr="009E6988" w:rsidRDefault="009E6988" w:rsidP="009E6988">
      <w:pPr>
        <w:widowControl/>
        <w:shd w:val="clear" w:color="auto" w:fill="FFFFFF"/>
        <w:spacing w:line="360" w:lineRule="auto"/>
        <w:jc w:val="left"/>
        <w:rPr>
          <w:rFonts w:ascii="宋体" w:hAnsi="宋体"/>
          <w:sz w:val="24"/>
          <w:lang w:bidi="ar"/>
        </w:rPr>
      </w:pPr>
      <w:r w:rsidRPr="009E6988">
        <w:rPr>
          <w:rFonts w:ascii="宋体" w:hAnsi="宋体"/>
          <w:sz w:val="24"/>
          <w:lang w:bidi="ar"/>
        </w:rPr>
        <w:t>2.采购代理机构信息</w:t>
      </w:r>
    </w:p>
    <w:p w:rsidR="009E6988" w:rsidRPr="009E6988" w:rsidRDefault="009E6988" w:rsidP="009E6988">
      <w:pPr>
        <w:widowControl/>
        <w:shd w:val="clear" w:color="auto" w:fill="FFFFFF"/>
        <w:spacing w:line="360" w:lineRule="auto"/>
        <w:jc w:val="left"/>
        <w:rPr>
          <w:rFonts w:ascii="宋体" w:hAnsi="宋体"/>
          <w:sz w:val="24"/>
          <w:lang w:bidi="ar"/>
        </w:rPr>
      </w:pPr>
      <w:r w:rsidRPr="009E6988">
        <w:rPr>
          <w:rFonts w:ascii="宋体" w:hAnsi="宋体"/>
          <w:sz w:val="24"/>
          <w:lang w:bidi="ar"/>
        </w:rPr>
        <w:t xml:space="preserve">名 称：北京华君朋工程咨询有限公司　　　　　　　　　　　　</w:t>
      </w:r>
    </w:p>
    <w:p w:rsidR="009E6988" w:rsidRPr="009E6988" w:rsidRDefault="009E6988" w:rsidP="009E6988">
      <w:pPr>
        <w:widowControl/>
        <w:shd w:val="clear" w:color="auto" w:fill="FFFFFF"/>
        <w:spacing w:line="360" w:lineRule="auto"/>
        <w:jc w:val="left"/>
        <w:rPr>
          <w:rFonts w:ascii="宋体" w:hAnsi="宋体"/>
          <w:sz w:val="24"/>
          <w:lang w:bidi="ar"/>
        </w:rPr>
      </w:pPr>
      <w:r w:rsidRPr="009E6988">
        <w:rPr>
          <w:rFonts w:ascii="宋体" w:hAnsi="宋体"/>
          <w:sz w:val="24"/>
          <w:lang w:bidi="ar"/>
        </w:rPr>
        <w:t xml:space="preserve">地　址：北京市石景山区静洋大厦6层　　　　　　　　　　</w:t>
      </w:r>
      <w:bookmarkStart w:id="4" w:name="_GoBack"/>
      <w:bookmarkEnd w:id="4"/>
      <w:r w:rsidRPr="009E6988">
        <w:rPr>
          <w:rFonts w:ascii="宋体" w:hAnsi="宋体"/>
          <w:sz w:val="24"/>
          <w:lang w:bidi="ar"/>
        </w:rPr>
        <w:t xml:space="preserve">　　</w:t>
      </w:r>
    </w:p>
    <w:p w:rsidR="009E6988" w:rsidRPr="009E6988" w:rsidRDefault="009E6988" w:rsidP="009E6988">
      <w:pPr>
        <w:widowControl/>
        <w:shd w:val="clear" w:color="auto" w:fill="FFFFFF"/>
        <w:spacing w:line="360" w:lineRule="auto"/>
        <w:jc w:val="left"/>
        <w:rPr>
          <w:rFonts w:ascii="宋体" w:hAnsi="宋体"/>
          <w:sz w:val="24"/>
          <w:lang w:bidi="ar"/>
        </w:rPr>
      </w:pPr>
      <w:r w:rsidRPr="009E6988">
        <w:rPr>
          <w:rFonts w:ascii="宋体" w:hAnsi="宋体"/>
          <w:sz w:val="24"/>
          <w:lang w:bidi="ar"/>
        </w:rPr>
        <w:t xml:space="preserve">联系方式：车晶晶，13522477282　　　　　　　　　　　　</w:t>
      </w:r>
    </w:p>
    <w:p w:rsidR="009E6988" w:rsidRPr="009E6988" w:rsidRDefault="009E6988" w:rsidP="009E6988">
      <w:pPr>
        <w:widowControl/>
        <w:shd w:val="clear" w:color="auto" w:fill="FFFFFF"/>
        <w:spacing w:line="360" w:lineRule="auto"/>
        <w:jc w:val="left"/>
        <w:rPr>
          <w:rFonts w:ascii="宋体" w:hAnsi="宋体"/>
          <w:sz w:val="24"/>
          <w:lang w:bidi="ar"/>
        </w:rPr>
      </w:pPr>
      <w:r w:rsidRPr="009E6988">
        <w:rPr>
          <w:rFonts w:ascii="宋体" w:hAnsi="宋体"/>
          <w:sz w:val="24"/>
          <w:lang w:bidi="ar"/>
        </w:rPr>
        <w:t>3.项目联系方式</w:t>
      </w:r>
    </w:p>
    <w:p w:rsidR="009E6988" w:rsidRPr="009E6988" w:rsidRDefault="009E6988" w:rsidP="009E6988">
      <w:pPr>
        <w:widowControl/>
        <w:shd w:val="clear" w:color="auto" w:fill="FFFFFF"/>
        <w:spacing w:line="360" w:lineRule="auto"/>
        <w:jc w:val="left"/>
        <w:rPr>
          <w:rFonts w:ascii="宋体" w:hAnsi="宋体"/>
          <w:sz w:val="24"/>
          <w:lang w:bidi="ar"/>
        </w:rPr>
      </w:pPr>
      <w:r w:rsidRPr="009E6988">
        <w:rPr>
          <w:rFonts w:ascii="宋体" w:hAnsi="宋体"/>
          <w:sz w:val="24"/>
          <w:lang w:bidi="ar"/>
        </w:rPr>
        <w:t>项目联系人：车晶晶</w:t>
      </w:r>
    </w:p>
    <w:p w:rsidR="009E6988" w:rsidRPr="009E6988" w:rsidRDefault="009E6988" w:rsidP="009E6988">
      <w:pPr>
        <w:widowControl/>
        <w:shd w:val="clear" w:color="auto" w:fill="FFFFFF"/>
        <w:spacing w:line="360" w:lineRule="auto"/>
        <w:jc w:val="left"/>
        <w:rPr>
          <w:rFonts w:ascii="宋体" w:hAnsi="宋体"/>
          <w:sz w:val="24"/>
          <w:lang w:bidi="ar"/>
        </w:rPr>
      </w:pPr>
      <w:r w:rsidRPr="009E6988">
        <w:rPr>
          <w:rFonts w:ascii="宋体" w:hAnsi="宋体"/>
          <w:sz w:val="24"/>
          <w:lang w:bidi="ar"/>
        </w:rPr>
        <w:t>电　话：　　13522477282</w:t>
      </w:r>
    </w:p>
    <w:p w:rsidR="0050350B" w:rsidRDefault="0050350B" w:rsidP="009E6988">
      <w:pPr>
        <w:spacing w:line="360" w:lineRule="auto"/>
      </w:pPr>
    </w:p>
    <w:sectPr w:rsidR="005035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988"/>
    <w:rsid w:val="0050350B"/>
    <w:rsid w:val="009E6988"/>
    <w:rsid w:val="00C8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E698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E6988"/>
    <w:rPr>
      <w:rFonts w:ascii="宋体" w:eastAsia="宋体" w:hAnsi="宋体" w:cs="宋体"/>
      <w:b/>
      <w:bCs/>
      <w:kern w:val="0"/>
      <w:sz w:val="36"/>
      <w:szCs w:val="36"/>
    </w:rPr>
  </w:style>
  <w:style w:type="paragraph" w:styleId="a3">
    <w:name w:val="Normal (Web)"/>
    <w:basedOn w:val="a"/>
    <w:uiPriority w:val="99"/>
    <w:unhideWhenUsed/>
    <w:rsid w:val="009E698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69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E698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E6988"/>
    <w:rPr>
      <w:rFonts w:ascii="宋体" w:eastAsia="宋体" w:hAnsi="宋体" w:cs="宋体"/>
      <w:b/>
      <w:bCs/>
      <w:kern w:val="0"/>
      <w:sz w:val="36"/>
      <w:szCs w:val="36"/>
    </w:rPr>
  </w:style>
  <w:style w:type="paragraph" w:styleId="a3">
    <w:name w:val="Normal (Web)"/>
    <w:basedOn w:val="a"/>
    <w:uiPriority w:val="99"/>
    <w:unhideWhenUsed/>
    <w:rsid w:val="009E698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6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248731">
      <w:bodyDiv w:val="1"/>
      <w:marLeft w:val="0"/>
      <w:marRight w:val="0"/>
      <w:marTop w:val="0"/>
      <w:marBottom w:val="0"/>
      <w:divBdr>
        <w:top w:val="none" w:sz="0" w:space="0" w:color="auto"/>
        <w:left w:val="none" w:sz="0" w:space="0" w:color="auto"/>
        <w:bottom w:val="none" w:sz="0" w:space="0" w:color="auto"/>
        <w:right w:val="none" w:sz="0" w:space="0" w:color="auto"/>
      </w:divBdr>
      <w:divsChild>
        <w:div w:id="1719082991">
          <w:marLeft w:val="0"/>
          <w:marRight w:val="0"/>
          <w:marTop w:val="0"/>
          <w:marBottom w:val="0"/>
          <w:divBdr>
            <w:top w:val="none" w:sz="0" w:space="0" w:color="auto"/>
            <w:left w:val="none" w:sz="0" w:space="0" w:color="auto"/>
            <w:bottom w:val="none" w:sz="0" w:space="0" w:color="auto"/>
            <w:right w:val="none" w:sz="0" w:space="0" w:color="auto"/>
          </w:divBdr>
          <w:divsChild>
            <w:div w:id="176032816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X1C</dc:creator>
  <cp:lastModifiedBy>X1C</cp:lastModifiedBy>
  <cp:revision>2</cp:revision>
  <dcterms:created xsi:type="dcterms:W3CDTF">2026-01-27T02:11:00Z</dcterms:created>
  <dcterms:modified xsi:type="dcterms:W3CDTF">2026-01-27T02:16:00Z</dcterms:modified>
</cp:coreProperties>
</file>