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33A3" w14:textId="77777777" w:rsidR="00190722" w:rsidRPr="00190722" w:rsidRDefault="00190722" w:rsidP="00190722">
      <w:pPr>
        <w:spacing w:line="360" w:lineRule="auto"/>
        <w:jc w:val="center"/>
        <w:outlineLvl w:val="0"/>
        <w:rPr>
          <w:rFonts w:ascii="Times New Roman" w:eastAsia="宋体" w:hAnsi="Times New Roman" w:cs="Times New Roman"/>
          <w:b/>
          <w:sz w:val="36"/>
          <w:szCs w:val="36"/>
          <w14:ligatures w14:val="none"/>
        </w:rPr>
      </w:pPr>
      <w:r w:rsidRPr="00190722">
        <w:rPr>
          <w:rFonts w:ascii="Times New Roman" w:eastAsia="宋体" w:hAnsi="Times New Roman" w:cs="Times New Roman"/>
          <w:b/>
          <w:sz w:val="36"/>
          <w:szCs w:val="36"/>
          <w14:ligatures w14:val="none"/>
        </w:rPr>
        <w:t xml:space="preserve">   </w:t>
      </w:r>
      <w:r w:rsidRPr="00190722">
        <w:rPr>
          <w:rFonts w:ascii="Times New Roman" w:eastAsia="宋体" w:hAnsi="Times New Roman" w:cs="Times New Roman"/>
          <w:b/>
          <w:sz w:val="36"/>
          <w:szCs w:val="36"/>
          <w14:ligatures w14:val="none"/>
        </w:rPr>
        <w:t>采购需求</w:t>
      </w:r>
    </w:p>
    <w:p w14:paraId="1A63D40D" w14:textId="77777777" w:rsidR="00190722" w:rsidRPr="00190722" w:rsidRDefault="00190722" w:rsidP="00190722">
      <w:pPr>
        <w:numPr>
          <w:ilvl w:val="0"/>
          <w:numId w:val="14"/>
        </w:numPr>
        <w:spacing w:line="360" w:lineRule="auto"/>
        <w:contextualSpacing/>
        <w:jc w:val="both"/>
        <w:rPr>
          <w:rFonts w:ascii="Times New Roman" w:eastAsia="宋体" w:hAnsi="Times New Roman" w:cs="Times New Roman"/>
          <w:b/>
          <w:sz w:val="24"/>
          <w14:ligatures w14:val="none"/>
        </w:rPr>
      </w:pPr>
      <w:r w:rsidRPr="00190722">
        <w:rPr>
          <w:rFonts w:ascii="Times New Roman" w:eastAsia="宋体" w:hAnsi="Times New Roman" w:cs="Times New Roman"/>
          <w:b/>
          <w:sz w:val="24"/>
          <w14:ligatures w14:val="none"/>
        </w:rPr>
        <w:t>采购标的</w:t>
      </w:r>
    </w:p>
    <w:p w14:paraId="02CAB66A" w14:textId="77777777" w:rsidR="00190722" w:rsidRPr="00190722" w:rsidRDefault="00190722" w:rsidP="00190722">
      <w:pPr>
        <w:spacing w:line="360" w:lineRule="auto"/>
        <w:contextualSpacing/>
        <w:jc w:val="both"/>
        <w:rPr>
          <w:rFonts w:ascii="Times New Roman" w:eastAsia="宋体" w:hAnsi="Times New Roman" w:cs="Times New Roman"/>
          <w:bCs/>
          <w:sz w:val="24"/>
          <w14:ligatures w14:val="none"/>
        </w:rPr>
      </w:pPr>
      <w:r w:rsidRPr="00190722">
        <w:rPr>
          <w:rFonts w:ascii="Times New Roman" w:eastAsia="宋体" w:hAnsi="Times New Roman" w:cs="Times New Roman"/>
          <w:bCs/>
          <w:sz w:val="24"/>
          <w14:ligatures w14:val="none"/>
        </w:rPr>
        <w:t xml:space="preserve">1. </w:t>
      </w:r>
      <w:r w:rsidRPr="00190722">
        <w:rPr>
          <w:rFonts w:ascii="Times New Roman" w:eastAsia="宋体" w:hAnsi="Times New Roman" w:cs="Times New Roman"/>
          <w:bCs/>
          <w:sz w:val="24"/>
          <w14:ligatures w14:val="none"/>
        </w:rPr>
        <w:t>采购标的（货物需求一览表或简要服务内容及数量）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1009"/>
        <w:gridCol w:w="2904"/>
        <w:gridCol w:w="1009"/>
        <w:gridCol w:w="884"/>
        <w:gridCol w:w="884"/>
        <w:gridCol w:w="1005"/>
      </w:tblGrid>
      <w:tr w:rsidR="00190722" w:rsidRPr="00190722" w14:paraId="60EAB419" w14:textId="77777777" w:rsidTr="00C23A91">
        <w:trPr>
          <w:trHeight w:val="520"/>
        </w:trPr>
        <w:tc>
          <w:tcPr>
            <w:tcW w:w="362" w:type="pct"/>
            <w:shd w:val="clear" w:color="auto" w:fill="FFFFFF"/>
            <w:vAlign w:val="center"/>
          </w:tcPr>
          <w:p w14:paraId="35C4C31F"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hint="eastAsia"/>
                <w:b/>
                <w:bCs/>
                <w:kern w:val="0"/>
                <w:sz w:val="21"/>
                <w:szCs w:val="21"/>
                <w14:ligatures w14:val="none"/>
              </w:rPr>
              <w:t>包号</w:t>
            </w:r>
          </w:p>
        </w:tc>
        <w:tc>
          <w:tcPr>
            <w:tcW w:w="608" w:type="pct"/>
            <w:shd w:val="clear" w:color="auto" w:fill="FFFFFF"/>
            <w:vAlign w:val="center"/>
          </w:tcPr>
          <w:p w14:paraId="587E4219"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b/>
                <w:bCs/>
                <w:kern w:val="0"/>
                <w:sz w:val="21"/>
                <w:szCs w:val="21"/>
                <w14:ligatures w14:val="none"/>
              </w:rPr>
              <w:t>品目号</w:t>
            </w:r>
          </w:p>
        </w:tc>
        <w:tc>
          <w:tcPr>
            <w:tcW w:w="1750" w:type="pct"/>
            <w:shd w:val="clear" w:color="auto" w:fill="FFFFFF"/>
            <w:vAlign w:val="center"/>
          </w:tcPr>
          <w:p w14:paraId="7EBA8EA6"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b/>
                <w:bCs/>
                <w:kern w:val="0"/>
                <w:sz w:val="21"/>
                <w:szCs w:val="21"/>
                <w14:ligatures w14:val="none"/>
              </w:rPr>
              <w:t>品目名称</w:t>
            </w:r>
          </w:p>
        </w:tc>
        <w:tc>
          <w:tcPr>
            <w:tcW w:w="608" w:type="pct"/>
            <w:shd w:val="clear" w:color="auto" w:fill="FFFFFF"/>
            <w:vAlign w:val="center"/>
          </w:tcPr>
          <w:p w14:paraId="55FF60C7"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b/>
                <w:bCs/>
                <w:kern w:val="0"/>
                <w:sz w:val="21"/>
                <w:szCs w:val="21"/>
                <w14:ligatures w14:val="none"/>
              </w:rPr>
              <w:t>数量</w:t>
            </w:r>
          </w:p>
        </w:tc>
        <w:tc>
          <w:tcPr>
            <w:tcW w:w="533" w:type="pct"/>
            <w:shd w:val="clear" w:color="auto" w:fill="FFFFFF"/>
            <w:vAlign w:val="center"/>
          </w:tcPr>
          <w:p w14:paraId="4130907A"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hint="eastAsia"/>
                <w:b/>
                <w:bCs/>
                <w:kern w:val="0"/>
                <w:sz w:val="21"/>
                <w:szCs w:val="21"/>
                <w14:ligatures w14:val="none"/>
              </w:rPr>
              <w:t>单位</w:t>
            </w:r>
          </w:p>
        </w:tc>
        <w:tc>
          <w:tcPr>
            <w:tcW w:w="533" w:type="pct"/>
            <w:shd w:val="clear" w:color="auto" w:fill="FFFFFF"/>
            <w:vAlign w:val="center"/>
          </w:tcPr>
          <w:p w14:paraId="7F237E85"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b/>
                <w:bCs/>
                <w:kern w:val="0"/>
                <w:sz w:val="21"/>
                <w:szCs w:val="21"/>
                <w14:ligatures w14:val="none"/>
              </w:rPr>
              <w:t>是否允许进口</w:t>
            </w:r>
          </w:p>
        </w:tc>
        <w:tc>
          <w:tcPr>
            <w:tcW w:w="606" w:type="pct"/>
            <w:shd w:val="clear" w:color="auto" w:fill="FFFFFF"/>
            <w:vAlign w:val="center"/>
          </w:tcPr>
          <w:p w14:paraId="0FB9AB3B" w14:textId="77777777" w:rsidR="00190722" w:rsidRPr="00190722" w:rsidRDefault="00190722" w:rsidP="00190722">
            <w:pPr>
              <w:widowControl/>
              <w:spacing w:after="0" w:line="240" w:lineRule="auto"/>
              <w:jc w:val="center"/>
              <w:rPr>
                <w:rFonts w:ascii="Arial" w:eastAsia="宋体" w:hAnsi="Arial" w:cs="Arial"/>
                <w:b/>
                <w:bCs/>
                <w:kern w:val="0"/>
                <w:sz w:val="21"/>
                <w:szCs w:val="21"/>
                <w14:ligatures w14:val="none"/>
              </w:rPr>
            </w:pPr>
            <w:r w:rsidRPr="00190722">
              <w:rPr>
                <w:rFonts w:ascii="Arial" w:eastAsia="宋体" w:hAnsi="Arial" w:cs="Arial" w:hint="eastAsia"/>
                <w:b/>
                <w:bCs/>
                <w:kern w:val="0"/>
                <w:sz w:val="21"/>
                <w:szCs w:val="21"/>
                <w14:ligatures w14:val="none"/>
              </w:rPr>
              <w:t>核心产品</w:t>
            </w:r>
          </w:p>
        </w:tc>
      </w:tr>
      <w:tr w:rsidR="00190722" w:rsidRPr="00190722" w14:paraId="1B574C77" w14:textId="77777777" w:rsidTr="00C23A91">
        <w:trPr>
          <w:trHeight w:val="300"/>
        </w:trPr>
        <w:tc>
          <w:tcPr>
            <w:tcW w:w="362" w:type="pct"/>
            <w:vMerge w:val="restart"/>
            <w:shd w:val="clear" w:color="auto" w:fill="FFFFFF"/>
            <w:vAlign w:val="center"/>
          </w:tcPr>
          <w:p w14:paraId="270C0FBB"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w:t>
            </w:r>
          </w:p>
        </w:tc>
        <w:tc>
          <w:tcPr>
            <w:tcW w:w="608" w:type="pct"/>
            <w:shd w:val="clear" w:color="auto" w:fill="FFFFFF"/>
            <w:vAlign w:val="center"/>
          </w:tcPr>
          <w:p w14:paraId="14C43AF3"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1-1</w:t>
            </w:r>
          </w:p>
        </w:tc>
        <w:tc>
          <w:tcPr>
            <w:tcW w:w="1750" w:type="pct"/>
            <w:shd w:val="clear" w:color="auto" w:fill="FFFFFF"/>
            <w:vAlign w:val="center"/>
          </w:tcPr>
          <w:p w14:paraId="471630BA"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发送盒</w:t>
            </w:r>
          </w:p>
        </w:tc>
        <w:tc>
          <w:tcPr>
            <w:tcW w:w="608" w:type="pct"/>
            <w:shd w:val="clear" w:color="auto" w:fill="FFFFFF"/>
            <w:vAlign w:val="center"/>
          </w:tcPr>
          <w:p w14:paraId="39582F1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18</w:t>
            </w:r>
          </w:p>
        </w:tc>
        <w:tc>
          <w:tcPr>
            <w:tcW w:w="533" w:type="pct"/>
            <w:shd w:val="clear" w:color="auto" w:fill="FFFFFF"/>
            <w:vAlign w:val="center"/>
          </w:tcPr>
          <w:p w14:paraId="0713E8F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val="restart"/>
            <w:shd w:val="clear" w:color="auto" w:fill="FFFFFF"/>
            <w:vAlign w:val="center"/>
          </w:tcPr>
          <w:p w14:paraId="21DE0502"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1"/>
                <w:szCs w:val="21"/>
                <w14:ligatures w14:val="none"/>
              </w:rPr>
              <w:t>否</w:t>
            </w:r>
          </w:p>
        </w:tc>
        <w:tc>
          <w:tcPr>
            <w:tcW w:w="606" w:type="pct"/>
            <w:vMerge w:val="restart"/>
            <w:shd w:val="clear" w:color="auto" w:fill="FFFFFF"/>
            <w:vAlign w:val="center"/>
          </w:tcPr>
          <w:p w14:paraId="5D72E20F"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r w:rsidRPr="00190722">
              <w:rPr>
                <w:rFonts w:ascii="Arial" w:eastAsia="宋体" w:hAnsi="Arial" w:cs="Arial" w:hint="eastAsia"/>
                <w:kern w:val="0"/>
                <w:sz w:val="21"/>
                <w:szCs w:val="21"/>
                <w14:ligatures w14:val="none"/>
              </w:rPr>
              <w:t>1-24</w:t>
            </w:r>
            <w:r w:rsidRPr="00190722">
              <w:rPr>
                <w:rFonts w:ascii="Arial" w:eastAsia="宋体" w:hAnsi="Arial" w:cs="Arial" w:hint="eastAsia"/>
                <w:kern w:val="0"/>
                <w:sz w:val="21"/>
                <w:szCs w:val="21"/>
                <w14:ligatures w14:val="none"/>
              </w:rPr>
              <w:t>音频处理器、</w:t>
            </w:r>
            <w:r w:rsidRPr="00190722">
              <w:rPr>
                <w:rFonts w:ascii="Arial" w:eastAsia="宋体" w:hAnsi="Arial" w:cs="Arial" w:hint="eastAsia"/>
                <w:kern w:val="0"/>
                <w:sz w:val="21"/>
                <w:szCs w:val="21"/>
                <w14:ligatures w14:val="none"/>
              </w:rPr>
              <w:t>1-32</w:t>
            </w:r>
            <w:r w:rsidRPr="00190722">
              <w:rPr>
                <w:rFonts w:ascii="Arial" w:eastAsia="宋体" w:hAnsi="Arial" w:cs="Arial" w:hint="eastAsia"/>
                <w:kern w:val="0"/>
                <w:sz w:val="21"/>
                <w:szCs w:val="21"/>
                <w14:ligatures w14:val="none"/>
              </w:rPr>
              <w:t>会议系统主机</w:t>
            </w:r>
          </w:p>
        </w:tc>
      </w:tr>
      <w:tr w:rsidR="00190722" w:rsidRPr="00190722" w14:paraId="403654F1" w14:textId="77777777" w:rsidTr="00C23A91">
        <w:trPr>
          <w:trHeight w:val="300"/>
        </w:trPr>
        <w:tc>
          <w:tcPr>
            <w:tcW w:w="362" w:type="pct"/>
            <w:vMerge/>
            <w:shd w:val="clear" w:color="auto" w:fill="FFFFFF"/>
            <w:vAlign w:val="center"/>
          </w:tcPr>
          <w:p w14:paraId="7F1D4419"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20CA6F3E"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1-2</w:t>
            </w:r>
          </w:p>
        </w:tc>
        <w:tc>
          <w:tcPr>
            <w:tcW w:w="1750" w:type="pct"/>
            <w:shd w:val="clear" w:color="auto" w:fill="FFFFFF"/>
            <w:vAlign w:val="center"/>
          </w:tcPr>
          <w:p w14:paraId="111A5041"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混合控制矩阵一</w:t>
            </w:r>
          </w:p>
        </w:tc>
        <w:tc>
          <w:tcPr>
            <w:tcW w:w="608" w:type="pct"/>
            <w:shd w:val="clear" w:color="auto" w:fill="FFFFFF"/>
            <w:vAlign w:val="center"/>
          </w:tcPr>
          <w:p w14:paraId="39857FF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18B02F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5CFDAE92"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B1F0603"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r>
      <w:tr w:rsidR="00190722" w:rsidRPr="00190722" w14:paraId="0AC3F9B9" w14:textId="77777777" w:rsidTr="00C23A91">
        <w:trPr>
          <w:trHeight w:val="300"/>
        </w:trPr>
        <w:tc>
          <w:tcPr>
            <w:tcW w:w="362" w:type="pct"/>
            <w:vMerge/>
            <w:shd w:val="clear" w:color="auto" w:fill="FFFFFF"/>
            <w:vAlign w:val="center"/>
          </w:tcPr>
          <w:p w14:paraId="7F656FB3"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717B112C"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1-3</w:t>
            </w:r>
          </w:p>
        </w:tc>
        <w:tc>
          <w:tcPr>
            <w:tcW w:w="1750" w:type="pct"/>
            <w:shd w:val="clear" w:color="auto" w:fill="FFFFFF"/>
            <w:vAlign w:val="center"/>
          </w:tcPr>
          <w:p w14:paraId="194EBB99"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配电柜</w:t>
            </w:r>
          </w:p>
        </w:tc>
        <w:tc>
          <w:tcPr>
            <w:tcW w:w="608" w:type="pct"/>
            <w:shd w:val="clear" w:color="auto" w:fill="FFFFFF"/>
            <w:vAlign w:val="center"/>
          </w:tcPr>
          <w:p w14:paraId="7C7FA4BC"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47DFBD6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6D72E59F"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6BDFFB98"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r>
      <w:tr w:rsidR="00190722" w:rsidRPr="00190722" w14:paraId="45C70A73" w14:textId="77777777" w:rsidTr="00C23A91">
        <w:trPr>
          <w:trHeight w:val="300"/>
        </w:trPr>
        <w:tc>
          <w:tcPr>
            <w:tcW w:w="362" w:type="pct"/>
            <w:vMerge/>
            <w:shd w:val="clear" w:color="auto" w:fill="FFFFFF"/>
            <w:vAlign w:val="center"/>
          </w:tcPr>
          <w:p w14:paraId="1B4FD94B"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614FD6BB"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1-4</w:t>
            </w:r>
          </w:p>
        </w:tc>
        <w:tc>
          <w:tcPr>
            <w:tcW w:w="1750" w:type="pct"/>
            <w:shd w:val="clear" w:color="auto" w:fill="FFFFFF"/>
            <w:vAlign w:val="center"/>
          </w:tcPr>
          <w:p w14:paraId="4EED9E85"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固定染色灯（</w:t>
            </w:r>
            <w:r w:rsidRPr="00190722">
              <w:rPr>
                <w:rFonts w:ascii="Times New Roman" w:eastAsia="宋体" w:hAnsi="Times New Roman" w:cs="Times New Roman" w:hint="eastAsia"/>
                <w:color w:val="000000"/>
                <w:sz w:val="20"/>
                <w:szCs w:val="20"/>
                <w14:ligatures w14:val="none"/>
              </w:rPr>
              <w:t>PAR</w:t>
            </w:r>
            <w:r w:rsidRPr="00190722">
              <w:rPr>
                <w:rFonts w:ascii="Times New Roman" w:eastAsia="宋体" w:hAnsi="Times New Roman" w:cs="Times New Roman" w:hint="eastAsia"/>
                <w:color w:val="000000"/>
                <w:sz w:val="20"/>
                <w:szCs w:val="20"/>
                <w14:ligatures w14:val="none"/>
              </w:rPr>
              <w:t>灯）</w:t>
            </w:r>
          </w:p>
        </w:tc>
        <w:tc>
          <w:tcPr>
            <w:tcW w:w="608" w:type="pct"/>
            <w:shd w:val="clear" w:color="auto" w:fill="FFFFFF"/>
            <w:vAlign w:val="center"/>
          </w:tcPr>
          <w:p w14:paraId="0CE74550"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27</w:t>
            </w:r>
          </w:p>
        </w:tc>
        <w:tc>
          <w:tcPr>
            <w:tcW w:w="533" w:type="pct"/>
            <w:shd w:val="clear" w:color="auto" w:fill="FFFFFF"/>
            <w:vAlign w:val="center"/>
          </w:tcPr>
          <w:p w14:paraId="1F5ABE3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7741227E"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18D5310A"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r>
      <w:tr w:rsidR="00190722" w:rsidRPr="00190722" w14:paraId="7EC602ED" w14:textId="77777777" w:rsidTr="00C23A91">
        <w:trPr>
          <w:trHeight w:val="300"/>
        </w:trPr>
        <w:tc>
          <w:tcPr>
            <w:tcW w:w="362" w:type="pct"/>
            <w:vMerge/>
            <w:shd w:val="clear" w:color="auto" w:fill="FFFFFF"/>
            <w:vAlign w:val="center"/>
          </w:tcPr>
          <w:p w14:paraId="7FE8B1FE"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1D0163C6"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1-5</w:t>
            </w:r>
          </w:p>
        </w:tc>
        <w:tc>
          <w:tcPr>
            <w:tcW w:w="1750" w:type="pct"/>
            <w:shd w:val="clear" w:color="auto" w:fill="FFFFFF"/>
            <w:vAlign w:val="center"/>
          </w:tcPr>
          <w:p w14:paraId="595D5834"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影视灯（平板柔光）</w:t>
            </w:r>
          </w:p>
        </w:tc>
        <w:tc>
          <w:tcPr>
            <w:tcW w:w="608" w:type="pct"/>
            <w:shd w:val="clear" w:color="auto" w:fill="FFFFFF"/>
            <w:vAlign w:val="center"/>
          </w:tcPr>
          <w:p w14:paraId="6D0DA259"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16</w:t>
            </w:r>
          </w:p>
        </w:tc>
        <w:tc>
          <w:tcPr>
            <w:tcW w:w="533" w:type="pct"/>
            <w:shd w:val="clear" w:color="auto" w:fill="FFFFFF"/>
            <w:vAlign w:val="center"/>
          </w:tcPr>
          <w:p w14:paraId="3F1A19E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6760B092"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362C256"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r>
      <w:tr w:rsidR="00190722" w:rsidRPr="00190722" w14:paraId="5212DDA7" w14:textId="77777777" w:rsidTr="00C23A91">
        <w:trPr>
          <w:trHeight w:val="300"/>
        </w:trPr>
        <w:tc>
          <w:tcPr>
            <w:tcW w:w="362" w:type="pct"/>
            <w:vMerge/>
            <w:shd w:val="clear" w:color="auto" w:fill="FFFFFF"/>
            <w:vAlign w:val="center"/>
          </w:tcPr>
          <w:p w14:paraId="0D6B4C51"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685B699C"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1-6</w:t>
            </w:r>
          </w:p>
        </w:tc>
        <w:tc>
          <w:tcPr>
            <w:tcW w:w="1750" w:type="pct"/>
            <w:shd w:val="clear" w:color="auto" w:fill="FFFFFF"/>
            <w:vAlign w:val="center"/>
          </w:tcPr>
          <w:p w14:paraId="15EF69A1"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摇头灯</w:t>
            </w:r>
          </w:p>
        </w:tc>
        <w:tc>
          <w:tcPr>
            <w:tcW w:w="608" w:type="pct"/>
            <w:shd w:val="clear" w:color="auto" w:fill="FFFFFF"/>
            <w:vAlign w:val="center"/>
          </w:tcPr>
          <w:p w14:paraId="1CB404C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8</w:t>
            </w:r>
          </w:p>
        </w:tc>
        <w:tc>
          <w:tcPr>
            <w:tcW w:w="533" w:type="pct"/>
            <w:shd w:val="clear" w:color="auto" w:fill="FFFFFF"/>
            <w:vAlign w:val="center"/>
          </w:tcPr>
          <w:p w14:paraId="412918F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60AFBC88"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50E09076"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r>
      <w:tr w:rsidR="00190722" w:rsidRPr="00190722" w14:paraId="7C9E04E9" w14:textId="77777777" w:rsidTr="00C23A91">
        <w:trPr>
          <w:trHeight w:val="300"/>
        </w:trPr>
        <w:tc>
          <w:tcPr>
            <w:tcW w:w="362" w:type="pct"/>
            <w:vMerge/>
            <w:shd w:val="clear" w:color="auto" w:fill="FFFFFF"/>
            <w:vAlign w:val="center"/>
          </w:tcPr>
          <w:p w14:paraId="38CE20E4"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56D0A0C5"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Arial" w:eastAsia="等线" w:hAnsi="Arial" w:cs="Arial"/>
                <w:color w:val="000000"/>
                <w:sz w:val="21"/>
                <w:szCs w:val="21"/>
                <w14:ligatures w14:val="none"/>
              </w:rPr>
              <w:t>1-7</w:t>
            </w:r>
          </w:p>
        </w:tc>
        <w:tc>
          <w:tcPr>
            <w:tcW w:w="1750" w:type="pct"/>
            <w:shd w:val="clear" w:color="auto" w:fill="FFFFFF"/>
            <w:vAlign w:val="center"/>
          </w:tcPr>
          <w:p w14:paraId="1CB48C85"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r w:rsidRPr="00190722">
              <w:rPr>
                <w:rFonts w:ascii="Times New Roman" w:eastAsia="宋体" w:hAnsi="Times New Roman" w:cs="Times New Roman" w:hint="eastAsia"/>
                <w:color w:val="000000"/>
                <w:sz w:val="20"/>
                <w:szCs w:val="20"/>
                <w14:ligatures w14:val="none"/>
              </w:rPr>
              <w:t>影视灯（面光灯）</w:t>
            </w:r>
          </w:p>
        </w:tc>
        <w:tc>
          <w:tcPr>
            <w:tcW w:w="608" w:type="pct"/>
            <w:shd w:val="clear" w:color="auto" w:fill="FFFFFF"/>
            <w:vAlign w:val="center"/>
          </w:tcPr>
          <w:p w14:paraId="557F93D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Times New Roman" w:eastAsia="宋体" w:hAnsi="Times New Roman" w:cs="Times New Roman" w:hint="eastAsia"/>
                <w:color w:val="000000"/>
                <w:sz w:val="20"/>
                <w:szCs w:val="20"/>
                <w14:ligatures w14:val="none"/>
              </w:rPr>
              <w:t>12</w:t>
            </w:r>
          </w:p>
        </w:tc>
        <w:tc>
          <w:tcPr>
            <w:tcW w:w="533" w:type="pct"/>
            <w:shd w:val="clear" w:color="auto" w:fill="FFFFFF"/>
            <w:vAlign w:val="center"/>
          </w:tcPr>
          <w:p w14:paraId="1A56C06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0D1FCC1E" w14:textId="77777777" w:rsidR="00190722" w:rsidRPr="00190722" w:rsidRDefault="00190722" w:rsidP="00190722">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17E6642E" w14:textId="77777777" w:rsidR="00190722" w:rsidRPr="00190722" w:rsidRDefault="00190722" w:rsidP="00190722">
            <w:pPr>
              <w:widowControl/>
              <w:spacing w:after="0" w:line="240" w:lineRule="auto"/>
              <w:jc w:val="center"/>
              <w:rPr>
                <w:rFonts w:ascii="Arial" w:eastAsia="宋体" w:hAnsi="Arial" w:cs="Arial"/>
                <w:kern w:val="0"/>
                <w:sz w:val="21"/>
                <w:szCs w:val="21"/>
                <w14:ligatures w14:val="none"/>
              </w:rPr>
            </w:pPr>
          </w:p>
        </w:tc>
      </w:tr>
      <w:tr w:rsidR="00190722" w:rsidRPr="00190722" w14:paraId="611507E5" w14:textId="77777777" w:rsidTr="00C23A91">
        <w:trPr>
          <w:trHeight w:val="300"/>
        </w:trPr>
        <w:tc>
          <w:tcPr>
            <w:tcW w:w="362" w:type="pct"/>
            <w:vMerge/>
            <w:shd w:val="clear" w:color="auto" w:fill="FFFFFF"/>
            <w:vAlign w:val="center"/>
          </w:tcPr>
          <w:p w14:paraId="552F546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3C6EE7C"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1-8</w:t>
            </w:r>
          </w:p>
        </w:tc>
        <w:tc>
          <w:tcPr>
            <w:tcW w:w="1750" w:type="pct"/>
            <w:shd w:val="clear" w:color="auto" w:fill="FFFFFF"/>
            <w:vAlign w:val="center"/>
          </w:tcPr>
          <w:p w14:paraId="51B7BB73"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控台</w:t>
            </w:r>
          </w:p>
        </w:tc>
        <w:tc>
          <w:tcPr>
            <w:tcW w:w="608" w:type="pct"/>
            <w:shd w:val="clear" w:color="auto" w:fill="FFFFFF"/>
            <w:vAlign w:val="center"/>
          </w:tcPr>
          <w:p w14:paraId="109F11A8"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41751C9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44D5CBE7"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58FC45F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13CD064" w14:textId="77777777" w:rsidTr="00C23A91">
        <w:trPr>
          <w:trHeight w:val="300"/>
        </w:trPr>
        <w:tc>
          <w:tcPr>
            <w:tcW w:w="362" w:type="pct"/>
            <w:vMerge/>
            <w:shd w:val="clear" w:color="auto" w:fill="FFFFFF"/>
            <w:vAlign w:val="center"/>
          </w:tcPr>
          <w:p w14:paraId="7EDCBCFF"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54B768C"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1-9</w:t>
            </w:r>
          </w:p>
        </w:tc>
        <w:tc>
          <w:tcPr>
            <w:tcW w:w="1750" w:type="pct"/>
            <w:shd w:val="clear" w:color="auto" w:fill="FFFFFF"/>
            <w:vAlign w:val="center"/>
          </w:tcPr>
          <w:p w14:paraId="6B0FD90F"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直通箱</w:t>
            </w:r>
          </w:p>
        </w:tc>
        <w:tc>
          <w:tcPr>
            <w:tcW w:w="608" w:type="pct"/>
            <w:shd w:val="clear" w:color="auto" w:fill="FFFFFF"/>
            <w:vAlign w:val="center"/>
          </w:tcPr>
          <w:p w14:paraId="5A070C8F"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B79AA6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658A42AC"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42CAED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DDF3B5B" w14:textId="77777777" w:rsidTr="00C23A91">
        <w:trPr>
          <w:trHeight w:val="300"/>
        </w:trPr>
        <w:tc>
          <w:tcPr>
            <w:tcW w:w="362" w:type="pct"/>
            <w:vMerge/>
            <w:shd w:val="clear" w:color="auto" w:fill="FFFFFF"/>
            <w:vAlign w:val="center"/>
          </w:tcPr>
          <w:p w14:paraId="55135515"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1B3EEC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1-10</w:t>
            </w:r>
          </w:p>
        </w:tc>
        <w:tc>
          <w:tcPr>
            <w:tcW w:w="1750" w:type="pct"/>
            <w:shd w:val="clear" w:color="auto" w:fill="FFFFFF"/>
            <w:vAlign w:val="center"/>
          </w:tcPr>
          <w:p w14:paraId="4EDC3490"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信号放大器</w:t>
            </w:r>
          </w:p>
        </w:tc>
        <w:tc>
          <w:tcPr>
            <w:tcW w:w="608" w:type="pct"/>
            <w:shd w:val="clear" w:color="auto" w:fill="FFFFFF"/>
            <w:vAlign w:val="center"/>
          </w:tcPr>
          <w:p w14:paraId="70D96435"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EE634A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407F8838"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7799AF1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67EC645" w14:textId="77777777" w:rsidTr="00C23A91">
        <w:trPr>
          <w:trHeight w:val="300"/>
        </w:trPr>
        <w:tc>
          <w:tcPr>
            <w:tcW w:w="362" w:type="pct"/>
            <w:vMerge/>
            <w:shd w:val="clear" w:color="auto" w:fill="FFFFFF"/>
            <w:vAlign w:val="center"/>
          </w:tcPr>
          <w:p w14:paraId="57F4F3D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B3B5A8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1-11</w:t>
            </w:r>
          </w:p>
        </w:tc>
        <w:tc>
          <w:tcPr>
            <w:tcW w:w="1750" w:type="pct"/>
            <w:shd w:val="clear" w:color="auto" w:fill="FFFFFF"/>
            <w:vAlign w:val="center"/>
          </w:tcPr>
          <w:p w14:paraId="5F0C6ADE"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线阵音箱（全频音箱）</w:t>
            </w:r>
          </w:p>
        </w:tc>
        <w:tc>
          <w:tcPr>
            <w:tcW w:w="608" w:type="pct"/>
            <w:shd w:val="clear" w:color="auto" w:fill="FFFFFF"/>
            <w:vAlign w:val="center"/>
          </w:tcPr>
          <w:p w14:paraId="7A6CBCA8"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10</w:t>
            </w:r>
          </w:p>
        </w:tc>
        <w:tc>
          <w:tcPr>
            <w:tcW w:w="533" w:type="pct"/>
            <w:shd w:val="clear" w:color="auto" w:fill="FFFFFF"/>
            <w:vAlign w:val="center"/>
          </w:tcPr>
          <w:p w14:paraId="388E7C7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4D495F0F"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2D0920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62077E1" w14:textId="77777777" w:rsidTr="00C23A91">
        <w:trPr>
          <w:trHeight w:val="300"/>
        </w:trPr>
        <w:tc>
          <w:tcPr>
            <w:tcW w:w="362" w:type="pct"/>
            <w:vMerge/>
            <w:shd w:val="clear" w:color="auto" w:fill="FFFFFF"/>
            <w:vAlign w:val="center"/>
          </w:tcPr>
          <w:p w14:paraId="288939F5"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33812D4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1-12</w:t>
            </w:r>
          </w:p>
        </w:tc>
        <w:tc>
          <w:tcPr>
            <w:tcW w:w="1750" w:type="pct"/>
            <w:shd w:val="clear" w:color="auto" w:fill="FFFFFF"/>
            <w:vAlign w:val="center"/>
          </w:tcPr>
          <w:p w14:paraId="7DB26B8E"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专业功放（全频音箱功放）</w:t>
            </w:r>
          </w:p>
        </w:tc>
        <w:tc>
          <w:tcPr>
            <w:tcW w:w="608" w:type="pct"/>
            <w:shd w:val="clear" w:color="auto" w:fill="FFFFFF"/>
            <w:vAlign w:val="center"/>
          </w:tcPr>
          <w:p w14:paraId="40D52F55"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3</w:t>
            </w:r>
          </w:p>
        </w:tc>
        <w:tc>
          <w:tcPr>
            <w:tcW w:w="533" w:type="pct"/>
            <w:shd w:val="clear" w:color="auto" w:fill="FFFFFF"/>
            <w:vAlign w:val="center"/>
          </w:tcPr>
          <w:p w14:paraId="4D85966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18E72AE2"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7764EE8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13ED794C" w14:textId="77777777" w:rsidTr="00C23A91">
        <w:trPr>
          <w:trHeight w:val="300"/>
        </w:trPr>
        <w:tc>
          <w:tcPr>
            <w:tcW w:w="362" w:type="pct"/>
            <w:vMerge/>
            <w:shd w:val="clear" w:color="auto" w:fill="FFFFFF"/>
            <w:vAlign w:val="center"/>
          </w:tcPr>
          <w:p w14:paraId="56A3D8D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6C3864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1-13</w:t>
            </w:r>
          </w:p>
        </w:tc>
        <w:tc>
          <w:tcPr>
            <w:tcW w:w="1750" w:type="pct"/>
            <w:shd w:val="clear" w:color="auto" w:fill="FFFFFF"/>
            <w:vAlign w:val="center"/>
          </w:tcPr>
          <w:p w14:paraId="76042703"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线阵音箱（低频音箱）</w:t>
            </w:r>
          </w:p>
        </w:tc>
        <w:tc>
          <w:tcPr>
            <w:tcW w:w="608" w:type="pct"/>
            <w:shd w:val="clear" w:color="auto" w:fill="FFFFFF"/>
            <w:vAlign w:val="center"/>
          </w:tcPr>
          <w:p w14:paraId="1859A5A3"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4234285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65FB9DEA"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0E608D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DEB8624" w14:textId="77777777" w:rsidTr="00C23A91">
        <w:trPr>
          <w:trHeight w:val="300"/>
        </w:trPr>
        <w:tc>
          <w:tcPr>
            <w:tcW w:w="362" w:type="pct"/>
            <w:vMerge/>
            <w:shd w:val="clear" w:color="auto" w:fill="FFFFFF"/>
            <w:vAlign w:val="center"/>
          </w:tcPr>
          <w:p w14:paraId="185308A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47F4B1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1-14</w:t>
            </w:r>
          </w:p>
        </w:tc>
        <w:tc>
          <w:tcPr>
            <w:tcW w:w="1750" w:type="pct"/>
            <w:shd w:val="clear" w:color="auto" w:fill="FFFFFF"/>
            <w:vAlign w:val="center"/>
          </w:tcPr>
          <w:p w14:paraId="62717D53"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专业功放（低频音箱功放）</w:t>
            </w:r>
          </w:p>
        </w:tc>
        <w:tc>
          <w:tcPr>
            <w:tcW w:w="608" w:type="pct"/>
            <w:shd w:val="clear" w:color="auto" w:fill="FFFFFF"/>
            <w:vAlign w:val="center"/>
          </w:tcPr>
          <w:p w14:paraId="36E1BCF5"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0D1ADAC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5A469FC3"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26BD58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2AE761B0" w14:textId="77777777" w:rsidTr="00C23A91">
        <w:trPr>
          <w:trHeight w:val="300"/>
        </w:trPr>
        <w:tc>
          <w:tcPr>
            <w:tcW w:w="362" w:type="pct"/>
            <w:vMerge/>
            <w:shd w:val="clear" w:color="auto" w:fill="FFFFFF"/>
            <w:vAlign w:val="center"/>
          </w:tcPr>
          <w:p w14:paraId="2F85F4B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109B798"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1-15</w:t>
            </w:r>
          </w:p>
        </w:tc>
        <w:tc>
          <w:tcPr>
            <w:tcW w:w="1750" w:type="pct"/>
            <w:shd w:val="clear" w:color="auto" w:fill="FFFFFF"/>
            <w:vAlign w:val="center"/>
          </w:tcPr>
          <w:p w14:paraId="2CD51504"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专业功放（辅助、返听共用）</w:t>
            </w:r>
          </w:p>
        </w:tc>
        <w:tc>
          <w:tcPr>
            <w:tcW w:w="608" w:type="pct"/>
            <w:shd w:val="clear" w:color="auto" w:fill="FFFFFF"/>
            <w:vAlign w:val="center"/>
          </w:tcPr>
          <w:p w14:paraId="05940948"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3</w:t>
            </w:r>
          </w:p>
        </w:tc>
        <w:tc>
          <w:tcPr>
            <w:tcW w:w="533" w:type="pct"/>
            <w:shd w:val="clear" w:color="auto" w:fill="FFFFFF"/>
            <w:vAlign w:val="center"/>
          </w:tcPr>
          <w:p w14:paraId="1B34C5E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529A0CD5"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7AEB2B4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31BD4B9" w14:textId="77777777" w:rsidTr="00C23A91">
        <w:trPr>
          <w:trHeight w:val="300"/>
        </w:trPr>
        <w:tc>
          <w:tcPr>
            <w:tcW w:w="362" w:type="pct"/>
            <w:vMerge/>
            <w:shd w:val="clear" w:color="auto" w:fill="FFFFFF"/>
            <w:vAlign w:val="center"/>
          </w:tcPr>
          <w:p w14:paraId="099B673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29D29CD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1-16</w:t>
            </w:r>
          </w:p>
        </w:tc>
        <w:tc>
          <w:tcPr>
            <w:tcW w:w="1750" w:type="pct"/>
            <w:shd w:val="clear" w:color="auto" w:fill="FFFFFF"/>
            <w:vAlign w:val="center"/>
          </w:tcPr>
          <w:p w14:paraId="0FD8B0DE"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专业音箱（辅助）</w:t>
            </w:r>
          </w:p>
        </w:tc>
        <w:tc>
          <w:tcPr>
            <w:tcW w:w="608" w:type="pct"/>
            <w:shd w:val="clear" w:color="auto" w:fill="FFFFFF"/>
            <w:vAlign w:val="center"/>
          </w:tcPr>
          <w:p w14:paraId="0705DB51"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4</w:t>
            </w:r>
          </w:p>
        </w:tc>
        <w:tc>
          <w:tcPr>
            <w:tcW w:w="533" w:type="pct"/>
            <w:shd w:val="clear" w:color="auto" w:fill="FFFFFF"/>
            <w:vAlign w:val="center"/>
          </w:tcPr>
          <w:p w14:paraId="06BB5B6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5CAEB2B2"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350A318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634CA52" w14:textId="77777777" w:rsidTr="00C23A91">
        <w:trPr>
          <w:trHeight w:val="300"/>
        </w:trPr>
        <w:tc>
          <w:tcPr>
            <w:tcW w:w="362" w:type="pct"/>
            <w:vMerge/>
            <w:shd w:val="clear" w:color="auto" w:fill="FFFFFF"/>
            <w:vAlign w:val="center"/>
          </w:tcPr>
          <w:p w14:paraId="3DBCA9A1"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09C458F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1-17</w:t>
            </w:r>
          </w:p>
        </w:tc>
        <w:tc>
          <w:tcPr>
            <w:tcW w:w="1750" w:type="pct"/>
            <w:shd w:val="clear" w:color="auto" w:fill="FFFFFF"/>
            <w:vAlign w:val="center"/>
          </w:tcPr>
          <w:p w14:paraId="4C95962E"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专业音箱（返听）</w:t>
            </w:r>
          </w:p>
        </w:tc>
        <w:tc>
          <w:tcPr>
            <w:tcW w:w="608" w:type="pct"/>
            <w:shd w:val="clear" w:color="auto" w:fill="FFFFFF"/>
            <w:vAlign w:val="center"/>
          </w:tcPr>
          <w:p w14:paraId="21AF411F"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5B62170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5D196BE9"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334DAEB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0F604A9" w14:textId="77777777" w:rsidTr="00C23A91">
        <w:trPr>
          <w:trHeight w:val="300"/>
        </w:trPr>
        <w:tc>
          <w:tcPr>
            <w:tcW w:w="362" w:type="pct"/>
            <w:vMerge/>
            <w:shd w:val="clear" w:color="auto" w:fill="FFFFFF"/>
            <w:vAlign w:val="center"/>
          </w:tcPr>
          <w:p w14:paraId="724280D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C554B6F"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1-18</w:t>
            </w:r>
          </w:p>
        </w:tc>
        <w:tc>
          <w:tcPr>
            <w:tcW w:w="1750" w:type="pct"/>
            <w:shd w:val="clear" w:color="auto" w:fill="FFFFFF"/>
            <w:vAlign w:val="center"/>
          </w:tcPr>
          <w:p w14:paraId="6F3BDC6E"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专业功放（台唇音箱功放）</w:t>
            </w:r>
          </w:p>
        </w:tc>
        <w:tc>
          <w:tcPr>
            <w:tcW w:w="608" w:type="pct"/>
            <w:shd w:val="clear" w:color="auto" w:fill="FFFFFF"/>
            <w:vAlign w:val="center"/>
          </w:tcPr>
          <w:p w14:paraId="66845295"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7D610A3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0ED31737"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532E441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6BCAC8F" w14:textId="77777777" w:rsidTr="00C23A91">
        <w:trPr>
          <w:trHeight w:val="300"/>
        </w:trPr>
        <w:tc>
          <w:tcPr>
            <w:tcW w:w="362" w:type="pct"/>
            <w:vMerge/>
            <w:shd w:val="clear" w:color="auto" w:fill="FFFFFF"/>
            <w:vAlign w:val="center"/>
          </w:tcPr>
          <w:p w14:paraId="691DA1F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30DC0B2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1-19</w:t>
            </w:r>
          </w:p>
        </w:tc>
        <w:tc>
          <w:tcPr>
            <w:tcW w:w="1750" w:type="pct"/>
            <w:shd w:val="clear" w:color="auto" w:fill="FFFFFF"/>
            <w:vAlign w:val="center"/>
          </w:tcPr>
          <w:p w14:paraId="04A593E5"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专业音箱（台唇音箱）</w:t>
            </w:r>
          </w:p>
        </w:tc>
        <w:tc>
          <w:tcPr>
            <w:tcW w:w="608" w:type="pct"/>
            <w:shd w:val="clear" w:color="auto" w:fill="FFFFFF"/>
            <w:vAlign w:val="center"/>
          </w:tcPr>
          <w:p w14:paraId="5F2763CC"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052C7E6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16F8E69E"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5B408A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27C9BB98" w14:textId="77777777" w:rsidTr="00C23A91">
        <w:trPr>
          <w:trHeight w:val="300"/>
        </w:trPr>
        <w:tc>
          <w:tcPr>
            <w:tcW w:w="362" w:type="pct"/>
            <w:vMerge/>
            <w:shd w:val="clear" w:color="auto" w:fill="FFFFFF"/>
            <w:vAlign w:val="center"/>
          </w:tcPr>
          <w:p w14:paraId="4F34C523"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367BABB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1-20</w:t>
            </w:r>
          </w:p>
        </w:tc>
        <w:tc>
          <w:tcPr>
            <w:tcW w:w="1750" w:type="pct"/>
            <w:shd w:val="clear" w:color="auto" w:fill="FFFFFF"/>
            <w:vAlign w:val="center"/>
          </w:tcPr>
          <w:p w14:paraId="4177DA82"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专业音箱（超低频音箱）</w:t>
            </w:r>
          </w:p>
        </w:tc>
        <w:tc>
          <w:tcPr>
            <w:tcW w:w="608" w:type="pct"/>
            <w:shd w:val="clear" w:color="auto" w:fill="FFFFFF"/>
            <w:vAlign w:val="center"/>
          </w:tcPr>
          <w:p w14:paraId="2E068232"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4ABD914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657A4354" w14:textId="77777777" w:rsidR="00190722" w:rsidRPr="00190722" w:rsidRDefault="00190722" w:rsidP="00190722">
            <w:pPr>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E75C9C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303A984" w14:textId="77777777" w:rsidTr="00C23A91">
        <w:trPr>
          <w:trHeight w:val="300"/>
        </w:trPr>
        <w:tc>
          <w:tcPr>
            <w:tcW w:w="362" w:type="pct"/>
            <w:vMerge/>
            <w:shd w:val="clear" w:color="auto" w:fill="FFFFFF"/>
            <w:vAlign w:val="center"/>
          </w:tcPr>
          <w:p w14:paraId="012E7ED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FC43ED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1-21</w:t>
            </w:r>
          </w:p>
        </w:tc>
        <w:tc>
          <w:tcPr>
            <w:tcW w:w="1750" w:type="pct"/>
            <w:shd w:val="clear" w:color="auto" w:fill="FFFFFF"/>
            <w:vAlign w:val="center"/>
          </w:tcPr>
          <w:p w14:paraId="56AC98CC"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专业功放（超低频音箱功放）</w:t>
            </w:r>
          </w:p>
        </w:tc>
        <w:tc>
          <w:tcPr>
            <w:tcW w:w="608" w:type="pct"/>
            <w:shd w:val="clear" w:color="auto" w:fill="FFFFFF"/>
            <w:vAlign w:val="center"/>
          </w:tcPr>
          <w:p w14:paraId="366EC0DF"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1EA010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1936577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54C6359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FCC21AD" w14:textId="77777777" w:rsidTr="00C23A91">
        <w:trPr>
          <w:trHeight w:val="300"/>
        </w:trPr>
        <w:tc>
          <w:tcPr>
            <w:tcW w:w="362" w:type="pct"/>
            <w:vMerge/>
            <w:shd w:val="clear" w:color="auto" w:fill="FFFFFF"/>
            <w:vAlign w:val="center"/>
          </w:tcPr>
          <w:p w14:paraId="4E8B12D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85F3699"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1-22</w:t>
            </w:r>
          </w:p>
        </w:tc>
        <w:tc>
          <w:tcPr>
            <w:tcW w:w="1750" w:type="pct"/>
            <w:shd w:val="clear" w:color="auto" w:fill="FFFFFF"/>
            <w:vAlign w:val="center"/>
          </w:tcPr>
          <w:p w14:paraId="07BE59A9"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智能混音器</w:t>
            </w:r>
          </w:p>
        </w:tc>
        <w:tc>
          <w:tcPr>
            <w:tcW w:w="608" w:type="pct"/>
            <w:shd w:val="clear" w:color="auto" w:fill="FFFFFF"/>
            <w:vAlign w:val="center"/>
          </w:tcPr>
          <w:p w14:paraId="2C826636"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2197F9D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5E5866E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06F7AF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A486319" w14:textId="77777777" w:rsidTr="00C23A91">
        <w:trPr>
          <w:trHeight w:val="300"/>
        </w:trPr>
        <w:tc>
          <w:tcPr>
            <w:tcW w:w="362" w:type="pct"/>
            <w:vMerge/>
            <w:shd w:val="clear" w:color="auto" w:fill="FFFFFF"/>
            <w:vAlign w:val="center"/>
          </w:tcPr>
          <w:p w14:paraId="6534D78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373DD1C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1-23</w:t>
            </w:r>
          </w:p>
        </w:tc>
        <w:tc>
          <w:tcPr>
            <w:tcW w:w="1750" w:type="pct"/>
            <w:shd w:val="clear" w:color="auto" w:fill="FFFFFF"/>
            <w:vAlign w:val="center"/>
          </w:tcPr>
          <w:p w14:paraId="59A68B4D"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数字调音台</w:t>
            </w:r>
          </w:p>
        </w:tc>
        <w:tc>
          <w:tcPr>
            <w:tcW w:w="608" w:type="pct"/>
            <w:shd w:val="clear" w:color="auto" w:fill="FFFFFF"/>
            <w:vAlign w:val="center"/>
          </w:tcPr>
          <w:p w14:paraId="653ADD0A"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1E3EC13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6886589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5020A0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BA2E740" w14:textId="77777777" w:rsidTr="00C23A91">
        <w:trPr>
          <w:trHeight w:val="300"/>
        </w:trPr>
        <w:tc>
          <w:tcPr>
            <w:tcW w:w="362" w:type="pct"/>
            <w:vMerge/>
            <w:shd w:val="clear" w:color="auto" w:fill="FFFFFF"/>
            <w:vAlign w:val="center"/>
          </w:tcPr>
          <w:p w14:paraId="060E8FC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7AE62A9"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1-24</w:t>
            </w:r>
          </w:p>
        </w:tc>
        <w:tc>
          <w:tcPr>
            <w:tcW w:w="1750" w:type="pct"/>
            <w:shd w:val="clear" w:color="auto" w:fill="FFFFFF"/>
            <w:vAlign w:val="center"/>
          </w:tcPr>
          <w:p w14:paraId="780BF563"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音频处理器</w:t>
            </w:r>
          </w:p>
        </w:tc>
        <w:tc>
          <w:tcPr>
            <w:tcW w:w="608" w:type="pct"/>
            <w:shd w:val="clear" w:color="auto" w:fill="FFFFFF"/>
            <w:vAlign w:val="center"/>
          </w:tcPr>
          <w:p w14:paraId="7DD1CAE0"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7460F39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466D468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936F00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111C7598" w14:textId="77777777" w:rsidTr="00C23A91">
        <w:trPr>
          <w:trHeight w:val="300"/>
        </w:trPr>
        <w:tc>
          <w:tcPr>
            <w:tcW w:w="362" w:type="pct"/>
            <w:vMerge/>
            <w:shd w:val="clear" w:color="auto" w:fill="FFFFFF"/>
            <w:vAlign w:val="center"/>
          </w:tcPr>
          <w:p w14:paraId="338E709F"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A834CA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1-25</w:t>
            </w:r>
          </w:p>
        </w:tc>
        <w:tc>
          <w:tcPr>
            <w:tcW w:w="1750" w:type="pct"/>
            <w:shd w:val="clear" w:color="auto" w:fill="FFFFFF"/>
            <w:vAlign w:val="center"/>
          </w:tcPr>
          <w:p w14:paraId="1A210BD9"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话筒（双咪杆有线）</w:t>
            </w:r>
          </w:p>
        </w:tc>
        <w:tc>
          <w:tcPr>
            <w:tcW w:w="608" w:type="pct"/>
            <w:shd w:val="clear" w:color="auto" w:fill="FFFFFF"/>
            <w:vAlign w:val="center"/>
          </w:tcPr>
          <w:p w14:paraId="00D04181"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06D91C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167E8E0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01BAF3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FDAA239" w14:textId="77777777" w:rsidTr="00C23A91">
        <w:trPr>
          <w:trHeight w:val="300"/>
        </w:trPr>
        <w:tc>
          <w:tcPr>
            <w:tcW w:w="362" w:type="pct"/>
            <w:vMerge/>
            <w:shd w:val="clear" w:color="auto" w:fill="FFFFFF"/>
            <w:vAlign w:val="center"/>
          </w:tcPr>
          <w:p w14:paraId="0BD801B1"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8C5A2F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1-26</w:t>
            </w:r>
          </w:p>
        </w:tc>
        <w:tc>
          <w:tcPr>
            <w:tcW w:w="1750" w:type="pct"/>
            <w:shd w:val="clear" w:color="auto" w:fill="FFFFFF"/>
            <w:vAlign w:val="center"/>
          </w:tcPr>
          <w:p w14:paraId="510AACE2"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无线话筒（一拖四手持）</w:t>
            </w:r>
          </w:p>
        </w:tc>
        <w:tc>
          <w:tcPr>
            <w:tcW w:w="608" w:type="pct"/>
            <w:shd w:val="clear" w:color="auto" w:fill="FFFFFF"/>
            <w:vAlign w:val="center"/>
          </w:tcPr>
          <w:p w14:paraId="21974660"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4373966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445E033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5AD993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C302018" w14:textId="77777777" w:rsidTr="00C23A91">
        <w:trPr>
          <w:trHeight w:val="300"/>
        </w:trPr>
        <w:tc>
          <w:tcPr>
            <w:tcW w:w="362" w:type="pct"/>
            <w:vMerge/>
            <w:shd w:val="clear" w:color="auto" w:fill="FFFFFF"/>
            <w:vAlign w:val="center"/>
          </w:tcPr>
          <w:p w14:paraId="118E521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BF090C8"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1-27</w:t>
            </w:r>
          </w:p>
        </w:tc>
        <w:tc>
          <w:tcPr>
            <w:tcW w:w="1750" w:type="pct"/>
            <w:shd w:val="clear" w:color="auto" w:fill="FFFFFF"/>
            <w:vAlign w:val="center"/>
          </w:tcPr>
          <w:p w14:paraId="76EEFA41"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无线话筒（一拖二手持）</w:t>
            </w:r>
          </w:p>
        </w:tc>
        <w:tc>
          <w:tcPr>
            <w:tcW w:w="608" w:type="pct"/>
            <w:shd w:val="clear" w:color="auto" w:fill="FFFFFF"/>
            <w:vAlign w:val="center"/>
          </w:tcPr>
          <w:p w14:paraId="49039942"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2A1B466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7367C31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EB3361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98D56C4" w14:textId="77777777" w:rsidTr="00C23A91">
        <w:trPr>
          <w:trHeight w:val="300"/>
        </w:trPr>
        <w:tc>
          <w:tcPr>
            <w:tcW w:w="362" w:type="pct"/>
            <w:vMerge/>
            <w:shd w:val="clear" w:color="auto" w:fill="FFFFFF"/>
            <w:vAlign w:val="center"/>
          </w:tcPr>
          <w:p w14:paraId="0D4C3B0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08103DC"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1-28</w:t>
            </w:r>
          </w:p>
        </w:tc>
        <w:tc>
          <w:tcPr>
            <w:tcW w:w="1750" w:type="pct"/>
            <w:shd w:val="clear" w:color="auto" w:fill="FFFFFF"/>
            <w:vAlign w:val="center"/>
          </w:tcPr>
          <w:p w14:paraId="307DEEFB"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无线话筒（一拖二领夹）</w:t>
            </w:r>
          </w:p>
        </w:tc>
        <w:tc>
          <w:tcPr>
            <w:tcW w:w="608" w:type="pct"/>
            <w:shd w:val="clear" w:color="auto" w:fill="FFFFFF"/>
            <w:vAlign w:val="center"/>
          </w:tcPr>
          <w:p w14:paraId="6A45E7C6"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16D999E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34F2203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47CB9E8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2FC3606A" w14:textId="77777777" w:rsidTr="00C23A91">
        <w:trPr>
          <w:trHeight w:val="300"/>
        </w:trPr>
        <w:tc>
          <w:tcPr>
            <w:tcW w:w="362" w:type="pct"/>
            <w:vMerge/>
            <w:shd w:val="clear" w:color="auto" w:fill="FFFFFF"/>
            <w:vAlign w:val="center"/>
          </w:tcPr>
          <w:p w14:paraId="6E46801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21AD830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1-29</w:t>
            </w:r>
          </w:p>
        </w:tc>
        <w:tc>
          <w:tcPr>
            <w:tcW w:w="1750" w:type="pct"/>
            <w:shd w:val="clear" w:color="auto" w:fill="FFFFFF"/>
            <w:vAlign w:val="center"/>
          </w:tcPr>
          <w:p w14:paraId="1888305C"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天线分配器</w:t>
            </w:r>
          </w:p>
        </w:tc>
        <w:tc>
          <w:tcPr>
            <w:tcW w:w="608" w:type="pct"/>
            <w:shd w:val="clear" w:color="auto" w:fill="FFFFFF"/>
            <w:vAlign w:val="center"/>
          </w:tcPr>
          <w:p w14:paraId="3BB3EF39"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00ED213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24202E1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194426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7E29A9F" w14:textId="77777777" w:rsidTr="00C23A91">
        <w:trPr>
          <w:trHeight w:val="300"/>
        </w:trPr>
        <w:tc>
          <w:tcPr>
            <w:tcW w:w="362" w:type="pct"/>
            <w:vMerge/>
            <w:shd w:val="clear" w:color="auto" w:fill="FFFFFF"/>
            <w:vAlign w:val="center"/>
          </w:tcPr>
          <w:p w14:paraId="7556842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319D93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1-30</w:t>
            </w:r>
          </w:p>
        </w:tc>
        <w:tc>
          <w:tcPr>
            <w:tcW w:w="1750" w:type="pct"/>
            <w:shd w:val="clear" w:color="auto" w:fill="FFFFFF"/>
            <w:vAlign w:val="center"/>
          </w:tcPr>
          <w:p w14:paraId="61AEDA3C"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有源音箱</w:t>
            </w:r>
          </w:p>
        </w:tc>
        <w:tc>
          <w:tcPr>
            <w:tcW w:w="608" w:type="pct"/>
            <w:shd w:val="clear" w:color="auto" w:fill="FFFFFF"/>
            <w:vAlign w:val="center"/>
          </w:tcPr>
          <w:p w14:paraId="0BF7260A" w14:textId="77777777" w:rsidR="00190722" w:rsidRPr="00190722" w:rsidRDefault="00190722" w:rsidP="00190722">
            <w:pPr>
              <w:widowControl/>
              <w:spacing w:after="0" w:line="240" w:lineRule="auto"/>
              <w:jc w:val="center"/>
              <w:rPr>
                <w:rFonts w:ascii="Times New Roman" w:eastAsia="宋体" w:hAnsi="Times New Roman" w:cs="Times New Roman"/>
                <w:sz w:val="21"/>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237AF2E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3EC4396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8DB80A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124B761F" w14:textId="77777777" w:rsidTr="00C23A91">
        <w:trPr>
          <w:trHeight w:val="300"/>
        </w:trPr>
        <w:tc>
          <w:tcPr>
            <w:tcW w:w="362" w:type="pct"/>
            <w:vMerge/>
            <w:shd w:val="clear" w:color="auto" w:fill="FFFFFF"/>
            <w:vAlign w:val="center"/>
          </w:tcPr>
          <w:p w14:paraId="7B52A27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2C2EE3B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1-31</w:t>
            </w:r>
          </w:p>
        </w:tc>
        <w:tc>
          <w:tcPr>
            <w:tcW w:w="1750" w:type="pct"/>
            <w:shd w:val="clear" w:color="auto" w:fill="FFFFFF"/>
            <w:vAlign w:val="center"/>
          </w:tcPr>
          <w:p w14:paraId="1DE246A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电源管理器</w:t>
            </w:r>
          </w:p>
        </w:tc>
        <w:tc>
          <w:tcPr>
            <w:tcW w:w="608" w:type="pct"/>
            <w:shd w:val="clear" w:color="auto" w:fill="FFFFFF"/>
            <w:vAlign w:val="center"/>
          </w:tcPr>
          <w:p w14:paraId="0CBC915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7</w:t>
            </w:r>
          </w:p>
        </w:tc>
        <w:tc>
          <w:tcPr>
            <w:tcW w:w="533" w:type="pct"/>
            <w:shd w:val="clear" w:color="auto" w:fill="FFFFFF"/>
            <w:vAlign w:val="center"/>
          </w:tcPr>
          <w:p w14:paraId="391F897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09E8BD0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40A8442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83E9A37" w14:textId="77777777" w:rsidTr="00C23A91">
        <w:trPr>
          <w:trHeight w:val="300"/>
        </w:trPr>
        <w:tc>
          <w:tcPr>
            <w:tcW w:w="362" w:type="pct"/>
            <w:vMerge/>
            <w:shd w:val="clear" w:color="auto" w:fill="FFFFFF"/>
            <w:vAlign w:val="center"/>
          </w:tcPr>
          <w:p w14:paraId="73FF309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FF80CF0"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1-32</w:t>
            </w:r>
          </w:p>
        </w:tc>
        <w:tc>
          <w:tcPr>
            <w:tcW w:w="1750" w:type="pct"/>
            <w:shd w:val="clear" w:color="auto" w:fill="FFFFFF"/>
            <w:vAlign w:val="center"/>
          </w:tcPr>
          <w:p w14:paraId="0A15253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会议系统主机</w:t>
            </w:r>
          </w:p>
        </w:tc>
        <w:tc>
          <w:tcPr>
            <w:tcW w:w="608" w:type="pct"/>
            <w:shd w:val="clear" w:color="auto" w:fill="FFFFFF"/>
            <w:vAlign w:val="center"/>
          </w:tcPr>
          <w:p w14:paraId="684244A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1510DB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2D88FFA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7BC4640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46C75D11" w14:textId="77777777" w:rsidTr="00C23A91">
        <w:trPr>
          <w:trHeight w:val="300"/>
        </w:trPr>
        <w:tc>
          <w:tcPr>
            <w:tcW w:w="362" w:type="pct"/>
            <w:vMerge/>
            <w:shd w:val="clear" w:color="auto" w:fill="FFFFFF"/>
            <w:vAlign w:val="center"/>
          </w:tcPr>
          <w:p w14:paraId="54AF0E0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5AB987B8"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1-33</w:t>
            </w:r>
          </w:p>
        </w:tc>
        <w:tc>
          <w:tcPr>
            <w:tcW w:w="1750" w:type="pct"/>
            <w:shd w:val="clear" w:color="auto" w:fill="FFFFFF"/>
            <w:vAlign w:val="center"/>
          </w:tcPr>
          <w:p w14:paraId="1A9876A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会议音频综合管理平台软件</w:t>
            </w:r>
          </w:p>
        </w:tc>
        <w:tc>
          <w:tcPr>
            <w:tcW w:w="608" w:type="pct"/>
            <w:shd w:val="clear" w:color="auto" w:fill="FFFFFF"/>
            <w:vAlign w:val="center"/>
          </w:tcPr>
          <w:p w14:paraId="660C080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769DEDC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23B8E72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789A68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678E382" w14:textId="77777777" w:rsidTr="00C23A91">
        <w:trPr>
          <w:trHeight w:val="300"/>
        </w:trPr>
        <w:tc>
          <w:tcPr>
            <w:tcW w:w="362" w:type="pct"/>
            <w:vMerge/>
            <w:shd w:val="clear" w:color="auto" w:fill="FFFFFF"/>
            <w:vAlign w:val="center"/>
          </w:tcPr>
          <w:p w14:paraId="694A39F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5F9E2B3E"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1-34</w:t>
            </w:r>
          </w:p>
        </w:tc>
        <w:tc>
          <w:tcPr>
            <w:tcW w:w="1750" w:type="pct"/>
            <w:shd w:val="clear" w:color="auto" w:fill="FFFFFF"/>
            <w:vAlign w:val="center"/>
          </w:tcPr>
          <w:p w14:paraId="51EDCF0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会议话筒处理器</w:t>
            </w:r>
          </w:p>
        </w:tc>
        <w:tc>
          <w:tcPr>
            <w:tcW w:w="608" w:type="pct"/>
            <w:shd w:val="clear" w:color="auto" w:fill="FFFFFF"/>
            <w:vAlign w:val="center"/>
          </w:tcPr>
          <w:p w14:paraId="2B2D044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790A20D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149A940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92E763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3A743A5" w14:textId="77777777" w:rsidTr="00C23A91">
        <w:trPr>
          <w:trHeight w:val="300"/>
        </w:trPr>
        <w:tc>
          <w:tcPr>
            <w:tcW w:w="362" w:type="pct"/>
            <w:vMerge/>
            <w:shd w:val="clear" w:color="auto" w:fill="FFFFFF"/>
            <w:vAlign w:val="center"/>
          </w:tcPr>
          <w:p w14:paraId="76BCC46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2C8470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1-35</w:t>
            </w:r>
          </w:p>
        </w:tc>
        <w:tc>
          <w:tcPr>
            <w:tcW w:w="1750" w:type="pct"/>
            <w:shd w:val="clear" w:color="auto" w:fill="FFFFFF"/>
            <w:vAlign w:val="center"/>
          </w:tcPr>
          <w:p w14:paraId="185A226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会议话筒</w:t>
            </w:r>
          </w:p>
        </w:tc>
        <w:tc>
          <w:tcPr>
            <w:tcW w:w="608" w:type="pct"/>
            <w:shd w:val="clear" w:color="auto" w:fill="FFFFFF"/>
            <w:vAlign w:val="center"/>
          </w:tcPr>
          <w:p w14:paraId="54E58B4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9</w:t>
            </w:r>
          </w:p>
        </w:tc>
        <w:tc>
          <w:tcPr>
            <w:tcW w:w="533" w:type="pct"/>
            <w:shd w:val="clear" w:color="auto" w:fill="FFFFFF"/>
            <w:vAlign w:val="center"/>
          </w:tcPr>
          <w:p w14:paraId="051BEFF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只</w:t>
            </w:r>
          </w:p>
        </w:tc>
        <w:tc>
          <w:tcPr>
            <w:tcW w:w="533" w:type="pct"/>
            <w:vMerge/>
            <w:shd w:val="clear" w:color="auto" w:fill="FFFFFF"/>
            <w:vAlign w:val="center"/>
          </w:tcPr>
          <w:p w14:paraId="1BD0B44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30A1362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7304985" w14:textId="77777777" w:rsidTr="00C23A91">
        <w:trPr>
          <w:trHeight w:val="300"/>
        </w:trPr>
        <w:tc>
          <w:tcPr>
            <w:tcW w:w="362" w:type="pct"/>
            <w:vMerge/>
            <w:shd w:val="clear" w:color="auto" w:fill="FFFFFF"/>
            <w:vAlign w:val="center"/>
          </w:tcPr>
          <w:p w14:paraId="32DAE3B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25F987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1-36</w:t>
            </w:r>
          </w:p>
        </w:tc>
        <w:tc>
          <w:tcPr>
            <w:tcW w:w="1750" w:type="pct"/>
            <w:shd w:val="clear" w:color="auto" w:fill="FFFFFF"/>
            <w:vAlign w:val="center"/>
          </w:tcPr>
          <w:p w14:paraId="7869AA2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语音转写主机</w:t>
            </w:r>
          </w:p>
        </w:tc>
        <w:tc>
          <w:tcPr>
            <w:tcW w:w="608" w:type="pct"/>
            <w:shd w:val="clear" w:color="auto" w:fill="FFFFFF"/>
            <w:vAlign w:val="center"/>
          </w:tcPr>
          <w:p w14:paraId="08B29E7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47755F7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7CDB5EB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06CCBB0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20051E5" w14:textId="77777777" w:rsidTr="00C23A91">
        <w:trPr>
          <w:trHeight w:val="300"/>
        </w:trPr>
        <w:tc>
          <w:tcPr>
            <w:tcW w:w="362" w:type="pct"/>
            <w:vMerge/>
            <w:shd w:val="clear" w:color="auto" w:fill="FFFFFF"/>
            <w:vAlign w:val="center"/>
          </w:tcPr>
          <w:p w14:paraId="128159D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075F935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1-37</w:t>
            </w:r>
          </w:p>
        </w:tc>
        <w:tc>
          <w:tcPr>
            <w:tcW w:w="1750" w:type="pct"/>
            <w:shd w:val="clear" w:color="auto" w:fill="FFFFFF"/>
            <w:vAlign w:val="center"/>
          </w:tcPr>
          <w:p w14:paraId="78A490C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语音识别服务软件</w:t>
            </w:r>
          </w:p>
        </w:tc>
        <w:tc>
          <w:tcPr>
            <w:tcW w:w="608" w:type="pct"/>
            <w:shd w:val="clear" w:color="auto" w:fill="FFFFFF"/>
            <w:vAlign w:val="center"/>
          </w:tcPr>
          <w:p w14:paraId="5C53EFA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1B1D91C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套</w:t>
            </w:r>
          </w:p>
        </w:tc>
        <w:tc>
          <w:tcPr>
            <w:tcW w:w="533" w:type="pct"/>
            <w:vMerge/>
            <w:shd w:val="clear" w:color="auto" w:fill="FFFFFF"/>
            <w:vAlign w:val="center"/>
          </w:tcPr>
          <w:p w14:paraId="586ECE1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2DE5552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29637AC7" w14:textId="77777777" w:rsidTr="00C23A91">
        <w:trPr>
          <w:trHeight w:val="300"/>
        </w:trPr>
        <w:tc>
          <w:tcPr>
            <w:tcW w:w="362" w:type="pct"/>
            <w:vMerge/>
            <w:shd w:val="clear" w:color="auto" w:fill="FFFFFF"/>
            <w:vAlign w:val="center"/>
          </w:tcPr>
          <w:p w14:paraId="715295C8"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0849007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1-38</w:t>
            </w:r>
          </w:p>
        </w:tc>
        <w:tc>
          <w:tcPr>
            <w:tcW w:w="1750" w:type="pct"/>
            <w:shd w:val="clear" w:color="auto" w:fill="FFFFFF"/>
            <w:vAlign w:val="center"/>
          </w:tcPr>
          <w:p w14:paraId="73A36A6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音频编码器</w:t>
            </w:r>
          </w:p>
        </w:tc>
        <w:tc>
          <w:tcPr>
            <w:tcW w:w="608" w:type="pct"/>
            <w:shd w:val="clear" w:color="auto" w:fill="FFFFFF"/>
            <w:vAlign w:val="center"/>
          </w:tcPr>
          <w:p w14:paraId="5F370DA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E14684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4FF27CF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24B0B02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E8DA6B0" w14:textId="77777777" w:rsidTr="00C23A91">
        <w:trPr>
          <w:trHeight w:val="300"/>
        </w:trPr>
        <w:tc>
          <w:tcPr>
            <w:tcW w:w="362" w:type="pct"/>
            <w:vMerge/>
            <w:shd w:val="clear" w:color="auto" w:fill="FFFFFF"/>
            <w:vAlign w:val="center"/>
          </w:tcPr>
          <w:p w14:paraId="6869E24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4119E022"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1-39</w:t>
            </w:r>
          </w:p>
        </w:tc>
        <w:tc>
          <w:tcPr>
            <w:tcW w:w="1750" w:type="pct"/>
            <w:shd w:val="clear" w:color="auto" w:fill="FFFFFF"/>
            <w:vAlign w:val="center"/>
          </w:tcPr>
          <w:p w14:paraId="18B8503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控制器</w:t>
            </w:r>
          </w:p>
        </w:tc>
        <w:tc>
          <w:tcPr>
            <w:tcW w:w="608" w:type="pct"/>
            <w:shd w:val="clear" w:color="auto" w:fill="FFFFFF"/>
            <w:vAlign w:val="center"/>
          </w:tcPr>
          <w:p w14:paraId="71EB36D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67A3813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069FF95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422E1FF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2983A5B" w14:textId="77777777" w:rsidTr="00C23A91">
        <w:trPr>
          <w:trHeight w:val="300"/>
        </w:trPr>
        <w:tc>
          <w:tcPr>
            <w:tcW w:w="362" w:type="pct"/>
            <w:vMerge/>
            <w:shd w:val="clear" w:color="auto" w:fill="FFFFFF"/>
            <w:vAlign w:val="center"/>
          </w:tcPr>
          <w:p w14:paraId="1B40AB38"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AF551CC"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1-40</w:t>
            </w:r>
          </w:p>
        </w:tc>
        <w:tc>
          <w:tcPr>
            <w:tcW w:w="1750" w:type="pct"/>
            <w:shd w:val="clear" w:color="auto" w:fill="FFFFFF"/>
            <w:vAlign w:val="center"/>
          </w:tcPr>
          <w:p w14:paraId="504FB96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路由器</w:t>
            </w:r>
          </w:p>
        </w:tc>
        <w:tc>
          <w:tcPr>
            <w:tcW w:w="608" w:type="pct"/>
            <w:shd w:val="clear" w:color="auto" w:fill="FFFFFF"/>
            <w:vAlign w:val="center"/>
          </w:tcPr>
          <w:p w14:paraId="1D888A6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1A3226B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11036AF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4B2C03B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53FBB4BD" w14:textId="77777777" w:rsidTr="00C23A91">
        <w:trPr>
          <w:trHeight w:val="300"/>
        </w:trPr>
        <w:tc>
          <w:tcPr>
            <w:tcW w:w="362" w:type="pct"/>
            <w:vMerge/>
            <w:shd w:val="clear" w:color="auto" w:fill="FFFFFF"/>
            <w:vAlign w:val="center"/>
          </w:tcPr>
          <w:p w14:paraId="5503A6F3"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082895B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1-41</w:t>
            </w:r>
          </w:p>
        </w:tc>
        <w:tc>
          <w:tcPr>
            <w:tcW w:w="1750" w:type="pct"/>
            <w:shd w:val="clear" w:color="auto" w:fill="FFFFFF"/>
            <w:vAlign w:val="center"/>
          </w:tcPr>
          <w:p w14:paraId="1804545E"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交换机</w:t>
            </w:r>
          </w:p>
        </w:tc>
        <w:tc>
          <w:tcPr>
            <w:tcW w:w="608" w:type="pct"/>
            <w:shd w:val="clear" w:color="auto" w:fill="FFFFFF"/>
            <w:vAlign w:val="center"/>
          </w:tcPr>
          <w:p w14:paraId="7925472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26288FE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7D260CE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37C9CE4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1DAEAA34" w14:textId="77777777" w:rsidTr="00C23A91">
        <w:trPr>
          <w:trHeight w:val="300"/>
        </w:trPr>
        <w:tc>
          <w:tcPr>
            <w:tcW w:w="362" w:type="pct"/>
            <w:vMerge/>
            <w:shd w:val="clear" w:color="auto" w:fill="FFFFFF"/>
            <w:vAlign w:val="center"/>
          </w:tcPr>
          <w:p w14:paraId="7A5197E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273DE35F"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1-42</w:t>
            </w:r>
          </w:p>
        </w:tc>
        <w:tc>
          <w:tcPr>
            <w:tcW w:w="1750" w:type="pct"/>
            <w:shd w:val="clear" w:color="auto" w:fill="FFFFFF"/>
            <w:vAlign w:val="center"/>
          </w:tcPr>
          <w:p w14:paraId="0C4874A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机柜</w:t>
            </w:r>
          </w:p>
        </w:tc>
        <w:tc>
          <w:tcPr>
            <w:tcW w:w="608" w:type="pct"/>
            <w:shd w:val="clear" w:color="auto" w:fill="FFFFFF"/>
            <w:vAlign w:val="center"/>
          </w:tcPr>
          <w:p w14:paraId="52AEF20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4</w:t>
            </w:r>
          </w:p>
        </w:tc>
        <w:tc>
          <w:tcPr>
            <w:tcW w:w="533" w:type="pct"/>
            <w:shd w:val="clear" w:color="auto" w:fill="FFFFFF"/>
            <w:vAlign w:val="center"/>
          </w:tcPr>
          <w:p w14:paraId="1C887A9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3AD4EB7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5594B6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454B67F" w14:textId="77777777" w:rsidTr="00C23A91">
        <w:trPr>
          <w:trHeight w:val="300"/>
        </w:trPr>
        <w:tc>
          <w:tcPr>
            <w:tcW w:w="362" w:type="pct"/>
            <w:vMerge/>
            <w:shd w:val="clear" w:color="auto" w:fill="FFFFFF"/>
            <w:vAlign w:val="center"/>
          </w:tcPr>
          <w:p w14:paraId="50C44310"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144DA32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1-43</w:t>
            </w:r>
          </w:p>
        </w:tc>
        <w:tc>
          <w:tcPr>
            <w:tcW w:w="1750" w:type="pct"/>
            <w:shd w:val="clear" w:color="auto" w:fill="FFFFFF"/>
            <w:vAlign w:val="center"/>
          </w:tcPr>
          <w:p w14:paraId="017960B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业务管理平台</w:t>
            </w:r>
          </w:p>
        </w:tc>
        <w:tc>
          <w:tcPr>
            <w:tcW w:w="608" w:type="pct"/>
            <w:shd w:val="clear" w:color="auto" w:fill="FFFFFF"/>
            <w:vAlign w:val="center"/>
          </w:tcPr>
          <w:p w14:paraId="288134B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7FD0F6B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0E96082A"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2CC3F32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1DB3874" w14:textId="77777777" w:rsidTr="00C23A91">
        <w:trPr>
          <w:trHeight w:val="300"/>
        </w:trPr>
        <w:tc>
          <w:tcPr>
            <w:tcW w:w="362" w:type="pct"/>
            <w:vMerge/>
            <w:shd w:val="clear" w:color="auto" w:fill="FFFFFF"/>
            <w:vAlign w:val="center"/>
          </w:tcPr>
          <w:p w14:paraId="70EA2C55"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2B39F01"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1-44</w:t>
            </w:r>
          </w:p>
        </w:tc>
        <w:tc>
          <w:tcPr>
            <w:tcW w:w="1750" w:type="pct"/>
            <w:shd w:val="clear" w:color="auto" w:fill="FFFFFF"/>
            <w:vAlign w:val="center"/>
          </w:tcPr>
          <w:p w14:paraId="1FE7D96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公私网穿越网关</w:t>
            </w:r>
          </w:p>
        </w:tc>
        <w:tc>
          <w:tcPr>
            <w:tcW w:w="608" w:type="pct"/>
            <w:shd w:val="clear" w:color="auto" w:fill="FFFFFF"/>
            <w:vAlign w:val="center"/>
          </w:tcPr>
          <w:p w14:paraId="1C8B4D4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2720A45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2A4D67A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768D9D5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6F477C24" w14:textId="77777777" w:rsidTr="00C23A91">
        <w:trPr>
          <w:trHeight w:val="300"/>
        </w:trPr>
        <w:tc>
          <w:tcPr>
            <w:tcW w:w="362" w:type="pct"/>
            <w:vMerge/>
            <w:shd w:val="clear" w:color="auto" w:fill="FFFFFF"/>
            <w:vAlign w:val="center"/>
          </w:tcPr>
          <w:p w14:paraId="42118631"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3555EDA7"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1-45</w:t>
            </w:r>
          </w:p>
        </w:tc>
        <w:tc>
          <w:tcPr>
            <w:tcW w:w="1750" w:type="pct"/>
            <w:shd w:val="clear" w:color="auto" w:fill="FFFFFF"/>
            <w:vAlign w:val="center"/>
          </w:tcPr>
          <w:p w14:paraId="3C8AF01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多点控制单元</w:t>
            </w:r>
          </w:p>
        </w:tc>
        <w:tc>
          <w:tcPr>
            <w:tcW w:w="608" w:type="pct"/>
            <w:shd w:val="clear" w:color="auto" w:fill="FFFFFF"/>
            <w:vAlign w:val="center"/>
          </w:tcPr>
          <w:p w14:paraId="39289232"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647D4FB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3668319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56434F5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00583F64" w14:textId="77777777" w:rsidTr="00C23A91">
        <w:trPr>
          <w:trHeight w:val="300"/>
        </w:trPr>
        <w:tc>
          <w:tcPr>
            <w:tcW w:w="362" w:type="pct"/>
            <w:vMerge/>
            <w:shd w:val="clear" w:color="auto" w:fill="FFFFFF"/>
            <w:vAlign w:val="center"/>
          </w:tcPr>
          <w:p w14:paraId="2472727B"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559EA6D5"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1-46</w:t>
            </w:r>
          </w:p>
        </w:tc>
        <w:tc>
          <w:tcPr>
            <w:tcW w:w="1750" w:type="pct"/>
            <w:shd w:val="clear" w:color="auto" w:fill="FFFFFF"/>
            <w:vAlign w:val="center"/>
          </w:tcPr>
          <w:p w14:paraId="4273248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分体式超清视频会议终端</w:t>
            </w:r>
          </w:p>
        </w:tc>
        <w:tc>
          <w:tcPr>
            <w:tcW w:w="608" w:type="pct"/>
            <w:shd w:val="clear" w:color="auto" w:fill="FFFFFF"/>
            <w:vAlign w:val="center"/>
          </w:tcPr>
          <w:p w14:paraId="564D1F24"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2</w:t>
            </w:r>
          </w:p>
        </w:tc>
        <w:tc>
          <w:tcPr>
            <w:tcW w:w="533" w:type="pct"/>
            <w:shd w:val="clear" w:color="auto" w:fill="FFFFFF"/>
            <w:vAlign w:val="center"/>
          </w:tcPr>
          <w:p w14:paraId="67B0889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7A74BA8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6B24DDA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1D103E5A" w14:textId="77777777" w:rsidTr="00C23A91">
        <w:trPr>
          <w:trHeight w:val="300"/>
        </w:trPr>
        <w:tc>
          <w:tcPr>
            <w:tcW w:w="362" w:type="pct"/>
            <w:vMerge/>
            <w:shd w:val="clear" w:color="auto" w:fill="FFFFFF"/>
            <w:vAlign w:val="center"/>
          </w:tcPr>
          <w:p w14:paraId="54848C36"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7C03C5E3"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1-47</w:t>
            </w:r>
          </w:p>
        </w:tc>
        <w:tc>
          <w:tcPr>
            <w:tcW w:w="1750" w:type="pct"/>
            <w:shd w:val="clear" w:color="auto" w:fill="FFFFFF"/>
            <w:vAlign w:val="center"/>
          </w:tcPr>
          <w:p w14:paraId="37CB8EA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超清摄像机</w:t>
            </w:r>
          </w:p>
        </w:tc>
        <w:tc>
          <w:tcPr>
            <w:tcW w:w="608" w:type="pct"/>
            <w:shd w:val="clear" w:color="auto" w:fill="FFFFFF"/>
            <w:vAlign w:val="center"/>
          </w:tcPr>
          <w:p w14:paraId="172B5F07"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5</w:t>
            </w:r>
          </w:p>
        </w:tc>
        <w:tc>
          <w:tcPr>
            <w:tcW w:w="533" w:type="pct"/>
            <w:shd w:val="clear" w:color="auto" w:fill="FFFFFF"/>
            <w:vAlign w:val="center"/>
          </w:tcPr>
          <w:p w14:paraId="75E94D4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1246B6C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3DDE87E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33E32317" w14:textId="77777777" w:rsidTr="00C23A91">
        <w:trPr>
          <w:trHeight w:val="300"/>
        </w:trPr>
        <w:tc>
          <w:tcPr>
            <w:tcW w:w="362" w:type="pct"/>
            <w:vMerge/>
            <w:shd w:val="clear" w:color="auto" w:fill="FFFFFF"/>
            <w:vAlign w:val="center"/>
          </w:tcPr>
          <w:p w14:paraId="1334B43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7F2CB04"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1-48</w:t>
            </w:r>
          </w:p>
        </w:tc>
        <w:tc>
          <w:tcPr>
            <w:tcW w:w="1750" w:type="pct"/>
            <w:shd w:val="clear" w:color="auto" w:fill="FFFFFF"/>
            <w:vAlign w:val="center"/>
          </w:tcPr>
          <w:p w14:paraId="68635043"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一体化智慧屏</w:t>
            </w:r>
          </w:p>
        </w:tc>
        <w:tc>
          <w:tcPr>
            <w:tcW w:w="608" w:type="pct"/>
            <w:shd w:val="clear" w:color="auto" w:fill="FFFFFF"/>
            <w:vAlign w:val="center"/>
          </w:tcPr>
          <w:p w14:paraId="450B053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5</w:t>
            </w:r>
          </w:p>
        </w:tc>
        <w:tc>
          <w:tcPr>
            <w:tcW w:w="533" w:type="pct"/>
            <w:shd w:val="clear" w:color="auto" w:fill="FFFFFF"/>
            <w:vAlign w:val="center"/>
          </w:tcPr>
          <w:p w14:paraId="52D2DD0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7E76202B"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4BD0E88"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203861CA" w14:textId="77777777" w:rsidTr="00C23A91">
        <w:trPr>
          <w:trHeight w:val="300"/>
        </w:trPr>
        <w:tc>
          <w:tcPr>
            <w:tcW w:w="362" w:type="pct"/>
            <w:vMerge/>
            <w:shd w:val="clear" w:color="auto" w:fill="FFFFFF"/>
            <w:vAlign w:val="center"/>
          </w:tcPr>
          <w:p w14:paraId="2BC5FF3A"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65DD0DB0"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1-49</w:t>
            </w:r>
          </w:p>
        </w:tc>
        <w:tc>
          <w:tcPr>
            <w:tcW w:w="1750" w:type="pct"/>
            <w:shd w:val="clear" w:color="auto" w:fill="FFFFFF"/>
            <w:vAlign w:val="center"/>
          </w:tcPr>
          <w:p w14:paraId="6C630CED"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拉幕机</w:t>
            </w:r>
          </w:p>
        </w:tc>
        <w:tc>
          <w:tcPr>
            <w:tcW w:w="608" w:type="pct"/>
            <w:shd w:val="clear" w:color="auto" w:fill="FFFFFF"/>
            <w:vAlign w:val="center"/>
          </w:tcPr>
          <w:p w14:paraId="2EF3C0D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58397209"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2ED8A820"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48B699D5"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r w:rsidR="00190722" w:rsidRPr="00190722" w14:paraId="7FB96B38" w14:textId="77777777" w:rsidTr="00C23A91">
        <w:trPr>
          <w:trHeight w:val="300"/>
        </w:trPr>
        <w:tc>
          <w:tcPr>
            <w:tcW w:w="362" w:type="pct"/>
            <w:vMerge/>
            <w:shd w:val="clear" w:color="auto" w:fill="FFFFFF"/>
            <w:vAlign w:val="center"/>
          </w:tcPr>
          <w:p w14:paraId="2E0C3AF5"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p>
        </w:tc>
        <w:tc>
          <w:tcPr>
            <w:tcW w:w="608" w:type="pct"/>
            <w:shd w:val="clear" w:color="auto" w:fill="FFFFFF"/>
            <w:vAlign w:val="center"/>
          </w:tcPr>
          <w:p w14:paraId="263E81CD" w14:textId="77777777" w:rsidR="00190722" w:rsidRPr="00190722" w:rsidRDefault="00190722" w:rsidP="00190722">
            <w:pPr>
              <w:widowControl/>
              <w:spacing w:after="0" w:line="240" w:lineRule="auto"/>
              <w:jc w:val="center"/>
              <w:rPr>
                <w:rFonts w:ascii="Arial" w:eastAsia="等线" w:hAnsi="Arial" w:cs="Arial"/>
                <w:color w:val="000000"/>
                <w:sz w:val="21"/>
                <w:szCs w:val="21"/>
                <w14:ligatures w14:val="none"/>
              </w:rPr>
            </w:pPr>
            <w:r w:rsidRPr="00190722">
              <w:rPr>
                <w:rFonts w:ascii="Arial" w:eastAsia="等线" w:hAnsi="Arial" w:cs="Arial" w:hint="eastAsia"/>
                <w:color w:val="000000"/>
                <w:sz w:val="21"/>
                <w:szCs w:val="21"/>
                <w14:ligatures w14:val="none"/>
              </w:rPr>
              <w:t>1-50</w:t>
            </w:r>
          </w:p>
        </w:tc>
        <w:tc>
          <w:tcPr>
            <w:tcW w:w="1750" w:type="pct"/>
            <w:shd w:val="clear" w:color="auto" w:fill="FFFFFF"/>
            <w:vAlign w:val="center"/>
          </w:tcPr>
          <w:p w14:paraId="4706632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混合控制矩阵二</w:t>
            </w:r>
          </w:p>
        </w:tc>
        <w:tc>
          <w:tcPr>
            <w:tcW w:w="608" w:type="pct"/>
            <w:shd w:val="clear" w:color="auto" w:fill="FFFFFF"/>
            <w:vAlign w:val="center"/>
          </w:tcPr>
          <w:p w14:paraId="5B1776AF"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1</w:t>
            </w:r>
          </w:p>
        </w:tc>
        <w:tc>
          <w:tcPr>
            <w:tcW w:w="533" w:type="pct"/>
            <w:shd w:val="clear" w:color="auto" w:fill="FFFFFF"/>
            <w:vAlign w:val="center"/>
          </w:tcPr>
          <w:p w14:paraId="2E310066"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0"/>
                <w:szCs w:val="20"/>
                <w14:ligatures w14:val="none"/>
              </w:rPr>
            </w:pPr>
            <w:r w:rsidRPr="00190722">
              <w:rPr>
                <w:rFonts w:ascii="Times New Roman" w:eastAsia="宋体" w:hAnsi="Times New Roman" w:cs="Times New Roman" w:hint="eastAsia"/>
                <w:color w:val="000000"/>
                <w:sz w:val="20"/>
                <w:szCs w:val="20"/>
                <w14:ligatures w14:val="none"/>
              </w:rPr>
              <w:t>台</w:t>
            </w:r>
          </w:p>
        </w:tc>
        <w:tc>
          <w:tcPr>
            <w:tcW w:w="533" w:type="pct"/>
            <w:vMerge/>
            <w:shd w:val="clear" w:color="auto" w:fill="FFFFFF"/>
            <w:vAlign w:val="center"/>
          </w:tcPr>
          <w:p w14:paraId="28E92751"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c>
          <w:tcPr>
            <w:tcW w:w="606" w:type="pct"/>
            <w:vMerge/>
            <w:shd w:val="clear" w:color="auto" w:fill="FFFFFF"/>
            <w:vAlign w:val="center"/>
          </w:tcPr>
          <w:p w14:paraId="1396153C" w14:textId="77777777" w:rsidR="00190722" w:rsidRPr="00190722" w:rsidRDefault="00190722" w:rsidP="00190722">
            <w:pPr>
              <w:widowControl/>
              <w:spacing w:after="0" w:line="240" w:lineRule="auto"/>
              <w:jc w:val="center"/>
              <w:rPr>
                <w:rFonts w:ascii="Times New Roman" w:eastAsia="宋体" w:hAnsi="Times New Roman" w:cs="Times New Roman"/>
                <w:color w:val="000000"/>
                <w:sz w:val="21"/>
                <w:szCs w:val="21"/>
                <w14:ligatures w14:val="none"/>
              </w:rPr>
            </w:pPr>
          </w:p>
        </w:tc>
      </w:tr>
    </w:tbl>
    <w:p w14:paraId="07534E0A" w14:textId="77777777" w:rsidR="00190722" w:rsidRPr="00190722" w:rsidRDefault="00190722" w:rsidP="00190722">
      <w:pPr>
        <w:spacing w:line="360" w:lineRule="auto"/>
        <w:contextualSpacing/>
        <w:jc w:val="both"/>
        <w:rPr>
          <w:rFonts w:ascii="Times New Roman" w:eastAsia="宋体" w:hAnsi="Times New Roman" w:cs="Times New Roman"/>
          <w:bCs/>
          <w:sz w:val="24"/>
          <w14:ligatures w14:val="none"/>
        </w:rPr>
      </w:pPr>
    </w:p>
    <w:p w14:paraId="21E59181" w14:textId="77777777" w:rsidR="00190722" w:rsidRPr="00190722" w:rsidRDefault="00190722" w:rsidP="00190722">
      <w:pPr>
        <w:spacing w:line="360" w:lineRule="auto"/>
        <w:contextualSpacing/>
        <w:jc w:val="both"/>
        <w:rPr>
          <w:rFonts w:ascii="Times New Roman" w:eastAsia="宋体" w:hAnsi="Times New Roman" w:cs="Times New Roman"/>
          <w:bCs/>
          <w:sz w:val="24"/>
          <w14:ligatures w14:val="none"/>
        </w:rPr>
      </w:pPr>
      <w:r w:rsidRPr="00190722">
        <w:rPr>
          <w:rFonts w:ascii="Times New Roman" w:eastAsia="宋体" w:hAnsi="Times New Roman" w:cs="Times New Roman"/>
          <w:bCs/>
          <w:sz w:val="24"/>
          <w14:ligatures w14:val="none"/>
        </w:rPr>
        <w:t xml:space="preserve">2. </w:t>
      </w:r>
      <w:r w:rsidRPr="00190722">
        <w:rPr>
          <w:rFonts w:ascii="Times New Roman" w:eastAsia="宋体" w:hAnsi="Times New Roman" w:cs="Times New Roman"/>
          <w:bCs/>
          <w:sz w:val="24"/>
          <w14:ligatures w14:val="none"/>
        </w:rPr>
        <w:t>项目背景</w:t>
      </w:r>
      <w:r w:rsidRPr="00190722">
        <w:rPr>
          <w:rFonts w:ascii="Times New Roman" w:eastAsia="宋体" w:hAnsi="Times New Roman" w:cs="Times New Roman"/>
          <w:bCs/>
          <w:sz w:val="24"/>
          <w14:ligatures w14:val="none"/>
        </w:rPr>
        <w:t>/</w:t>
      </w:r>
      <w:r w:rsidRPr="00190722">
        <w:rPr>
          <w:rFonts w:ascii="Times New Roman" w:eastAsia="宋体" w:hAnsi="Times New Roman" w:cs="Times New Roman"/>
          <w:bCs/>
          <w:sz w:val="24"/>
          <w14:ligatures w14:val="none"/>
        </w:rPr>
        <w:t>项目概述（如有）</w:t>
      </w:r>
    </w:p>
    <w:p w14:paraId="7F0BBA5B" w14:textId="77777777" w:rsidR="00190722" w:rsidRPr="00190722" w:rsidRDefault="00190722" w:rsidP="00190722">
      <w:pPr>
        <w:spacing w:line="360" w:lineRule="auto"/>
        <w:ind w:firstLineChars="200" w:firstLine="480"/>
        <w:jc w:val="both"/>
        <w:rPr>
          <w:rFonts w:ascii="宋体" w:eastAsia="宋体" w:hAnsi="宋体" w:cs="Times New Roman" w:hint="eastAsia"/>
          <w:color w:val="000000"/>
          <w:sz w:val="24"/>
          <w14:ligatures w14:val="none"/>
        </w:rPr>
      </w:pPr>
      <w:r w:rsidRPr="00190722">
        <w:rPr>
          <w:rFonts w:ascii="宋体" w:eastAsia="宋体" w:hAnsi="宋体" w:cs="Times New Roman" w:hint="eastAsia"/>
          <w:color w:val="000000"/>
          <w:sz w:val="24"/>
          <w14:ligatures w14:val="none"/>
        </w:rPr>
        <w:t>北京安贞医院朝阳院区报告厅会议设备采购项目</w:t>
      </w:r>
    </w:p>
    <w:p w14:paraId="7FF9339C" w14:textId="77777777" w:rsidR="00190722" w:rsidRPr="00190722" w:rsidRDefault="00190722" w:rsidP="00190722">
      <w:pPr>
        <w:spacing w:line="360" w:lineRule="auto"/>
        <w:contextualSpacing/>
        <w:jc w:val="both"/>
        <w:rPr>
          <w:rFonts w:ascii="Times New Roman" w:eastAsia="宋体" w:hAnsi="Times New Roman" w:cs="Times New Roman"/>
          <w:b/>
          <w:sz w:val="24"/>
          <w14:ligatures w14:val="none"/>
        </w:rPr>
      </w:pPr>
      <w:r w:rsidRPr="00190722">
        <w:rPr>
          <w:rFonts w:ascii="Times New Roman" w:eastAsia="宋体" w:hAnsi="Times New Roman" w:cs="Times New Roman" w:hint="eastAsia"/>
          <w:sz w:val="24"/>
          <w14:ligatures w14:val="none"/>
        </w:rPr>
        <w:t>二、</w:t>
      </w:r>
      <w:r w:rsidRPr="00190722">
        <w:rPr>
          <w:rFonts w:ascii="Times New Roman" w:eastAsia="宋体" w:hAnsi="Times New Roman" w:cs="Times New Roman"/>
          <w:b/>
          <w:sz w:val="24"/>
          <w14:ligatures w14:val="none"/>
        </w:rPr>
        <w:t>商务要求</w:t>
      </w:r>
    </w:p>
    <w:p w14:paraId="163DDFEF" w14:textId="77777777" w:rsidR="00190722" w:rsidRPr="00190722" w:rsidRDefault="00190722" w:rsidP="00190722">
      <w:pPr>
        <w:spacing w:line="360" w:lineRule="auto"/>
        <w:contextualSpacing/>
        <w:jc w:val="both"/>
        <w:rPr>
          <w:rFonts w:ascii="Times New Roman" w:eastAsia="宋体" w:hAnsi="Times New Roman" w:cs="Times New Roman"/>
          <w:i/>
          <w:sz w:val="24"/>
          <w14:ligatures w14:val="none"/>
        </w:rPr>
      </w:pPr>
      <w:r w:rsidRPr="00190722">
        <w:rPr>
          <w:rFonts w:ascii="Times New Roman" w:eastAsia="宋体" w:hAnsi="Times New Roman" w:cs="Times New Roman"/>
          <w:sz w:val="24"/>
          <w14:ligatures w14:val="none"/>
        </w:rPr>
        <w:t xml:space="preserve">1. </w:t>
      </w:r>
      <w:r w:rsidRPr="00190722">
        <w:rPr>
          <w:rFonts w:ascii="Times New Roman" w:eastAsia="宋体" w:hAnsi="Times New Roman" w:cs="Times New Roman"/>
          <w:sz w:val="24"/>
          <w14:ligatures w14:val="none"/>
        </w:rPr>
        <w:t>交付（实施）的时间（期限）和地点（范围）</w:t>
      </w:r>
    </w:p>
    <w:p w14:paraId="5EC49BD4"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sz w:val="24"/>
          <w14:ligatures w14:val="none"/>
        </w:rPr>
        <w:t>实施</w:t>
      </w:r>
      <w:r w:rsidRPr="00190722">
        <w:rPr>
          <w:rFonts w:ascii="Arial" w:eastAsia="宋体" w:hAnsi="Arial" w:cs="Arial"/>
          <w:bCs/>
          <w:sz w:val="24"/>
          <w14:ligatures w14:val="none"/>
        </w:rPr>
        <w:t>时间：</w:t>
      </w:r>
      <w:r w:rsidRPr="00190722">
        <w:rPr>
          <w:rFonts w:ascii="Arial" w:eastAsia="宋体" w:hAnsi="Arial" w:cs="Arial" w:hint="eastAsia"/>
          <w:sz w:val="24"/>
          <w14:ligatures w14:val="none"/>
        </w:rPr>
        <w:t>供货期限：合同签订后</w:t>
      </w:r>
      <w:r w:rsidRPr="00190722">
        <w:rPr>
          <w:rFonts w:ascii="Arial" w:eastAsia="宋体" w:hAnsi="Arial" w:cs="Arial" w:hint="eastAsia"/>
          <w:sz w:val="24"/>
          <w14:ligatures w14:val="none"/>
        </w:rPr>
        <w:t>7</w:t>
      </w:r>
      <w:r w:rsidRPr="00190722">
        <w:rPr>
          <w:rFonts w:ascii="Arial" w:eastAsia="宋体" w:hAnsi="Arial" w:cs="Arial" w:hint="eastAsia"/>
          <w:sz w:val="24"/>
          <w14:ligatures w14:val="none"/>
        </w:rPr>
        <w:t>日内到货；安装期限：</w:t>
      </w:r>
      <w:r w:rsidRPr="00190722">
        <w:rPr>
          <w:rFonts w:ascii="Arial" w:eastAsia="宋体" w:hAnsi="Arial" w:cs="Arial" w:hint="eastAsia"/>
          <w:sz w:val="24"/>
          <w14:ligatures w14:val="none"/>
        </w:rPr>
        <w:t>10</w:t>
      </w:r>
      <w:r w:rsidRPr="00190722">
        <w:rPr>
          <w:rFonts w:ascii="Arial" w:eastAsia="宋体" w:hAnsi="Arial" w:cs="Arial" w:hint="eastAsia"/>
          <w:sz w:val="24"/>
          <w14:ligatures w14:val="none"/>
        </w:rPr>
        <w:t>日内安装完成。</w:t>
      </w:r>
      <w:r w:rsidRPr="00190722">
        <w:rPr>
          <w:rFonts w:ascii="Arial" w:eastAsia="宋体" w:hAnsi="Arial" w:cs="Arial"/>
          <w:bCs/>
          <w:sz w:val="24"/>
          <w14:ligatures w14:val="none"/>
        </w:rPr>
        <w:t xml:space="preserve"> </w:t>
      </w:r>
    </w:p>
    <w:p w14:paraId="379B0336" w14:textId="77777777" w:rsidR="00190722" w:rsidRPr="00190722" w:rsidRDefault="00190722" w:rsidP="00190722">
      <w:pPr>
        <w:spacing w:line="360" w:lineRule="auto"/>
        <w:contextualSpacing/>
        <w:jc w:val="both"/>
        <w:rPr>
          <w:rFonts w:ascii="Times New Roman" w:eastAsia="宋体" w:hAnsi="Times New Roman" w:cs="Times New Roman"/>
          <w:i/>
          <w:sz w:val="24"/>
          <w14:ligatures w14:val="none"/>
        </w:rPr>
      </w:pPr>
      <w:r w:rsidRPr="00190722">
        <w:rPr>
          <w:rFonts w:ascii="Arial" w:eastAsia="宋体" w:hAnsi="Arial" w:cs="Arial"/>
          <w:sz w:val="24"/>
          <w14:ligatures w14:val="none"/>
        </w:rPr>
        <w:t>实施</w:t>
      </w:r>
      <w:r w:rsidRPr="00190722">
        <w:rPr>
          <w:rFonts w:ascii="Arial" w:eastAsia="宋体" w:hAnsi="Arial" w:cs="Arial"/>
          <w:bCs/>
          <w:sz w:val="24"/>
          <w14:ligatures w14:val="none"/>
        </w:rPr>
        <w:t>地点：采购人指定地点</w:t>
      </w:r>
    </w:p>
    <w:p w14:paraId="50D6F75F" w14:textId="77777777" w:rsidR="00190722" w:rsidRPr="00190722" w:rsidRDefault="00190722" w:rsidP="00190722">
      <w:pPr>
        <w:spacing w:line="360" w:lineRule="auto"/>
        <w:contextualSpacing/>
        <w:jc w:val="both"/>
        <w:rPr>
          <w:rFonts w:ascii="Times New Roman" w:eastAsia="宋体" w:hAnsi="Times New Roman" w:cs="Times New Roman"/>
          <w:bCs/>
          <w:sz w:val="24"/>
          <w14:ligatures w14:val="none"/>
        </w:rPr>
      </w:pPr>
      <w:r w:rsidRPr="00190722">
        <w:rPr>
          <w:rFonts w:ascii="Times New Roman" w:eastAsia="宋体" w:hAnsi="Times New Roman" w:cs="Times New Roman"/>
          <w:sz w:val="24"/>
          <w14:ligatures w14:val="none"/>
        </w:rPr>
        <w:t xml:space="preserve">2. </w:t>
      </w:r>
      <w:r w:rsidRPr="00190722">
        <w:rPr>
          <w:rFonts w:ascii="Times New Roman" w:eastAsia="宋体" w:hAnsi="Times New Roman" w:cs="Times New Roman"/>
          <w:sz w:val="24"/>
          <w14:ligatures w14:val="none"/>
        </w:rPr>
        <w:t>付款条件（进度和方式）</w:t>
      </w:r>
      <w:r w:rsidRPr="00190722">
        <w:rPr>
          <w:rFonts w:ascii="Times New Roman" w:eastAsia="宋体" w:hAnsi="Times New Roman" w:cs="Times New Roman" w:hint="eastAsia"/>
          <w:sz w:val="24"/>
          <w14:ligatures w14:val="none"/>
        </w:rPr>
        <w:t>：</w:t>
      </w:r>
      <w:r w:rsidRPr="00190722">
        <w:rPr>
          <w:rFonts w:ascii="Arial" w:eastAsia="宋体" w:hAnsi="Arial" w:cs="Arial"/>
          <w:sz w:val="24"/>
          <w14:ligatures w14:val="none"/>
        </w:rPr>
        <w:t>详见合同文本</w:t>
      </w:r>
    </w:p>
    <w:p w14:paraId="61DCDFA9" w14:textId="77777777" w:rsidR="00190722" w:rsidRPr="00190722" w:rsidRDefault="00190722" w:rsidP="00190722">
      <w:pPr>
        <w:spacing w:line="360" w:lineRule="auto"/>
        <w:contextualSpacing/>
        <w:jc w:val="both"/>
        <w:rPr>
          <w:rFonts w:ascii="Times New Roman" w:eastAsia="宋体" w:hAnsi="Times New Roman" w:cs="Times New Roman"/>
          <w:sz w:val="24"/>
          <w14:ligatures w14:val="none"/>
        </w:rPr>
      </w:pPr>
      <w:r w:rsidRPr="00190722">
        <w:rPr>
          <w:rFonts w:ascii="Times New Roman" w:eastAsia="宋体" w:hAnsi="Times New Roman" w:cs="Times New Roman"/>
          <w:sz w:val="24"/>
          <w14:ligatures w14:val="none"/>
        </w:rPr>
        <w:t xml:space="preserve">3. </w:t>
      </w:r>
      <w:r w:rsidRPr="00190722">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190722">
        <w:rPr>
          <w:rFonts w:ascii="Times New Roman" w:eastAsia="宋体" w:hAnsi="Times New Roman" w:cs="Times New Roman"/>
          <w:sz w:val="24"/>
          <w14:ligatures w14:val="none"/>
        </w:rPr>
        <w:t>2020</w:t>
      </w:r>
      <w:r w:rsidRPr="00190722">
        <w:rPr>
          <w:rFonts w:ascii="Times New Roman" w:eastAsia="宋体" w:hAnsi="Times New Roman" w:cs="Times New Roman"/>
          <w:sz w:val="24"/>
          <w14:ligatures w14:val="none"/>
        </w:rPr>
        <w:t>﹞</w:t>
      </w:r>
      <w:r w:rsidRPr="00190722">
        <w:rPr>
          <w:rFonts w:ascii="Times New Roman" w:eastAsia="宋体" w:hAnsi="Times New Roman" w:cs="Times New Roman"/>
          <w:sz w:val="24"/>
          <w14:ligatures w14:val="none"/>
        </w:rPr>
        <w:t>123</w:t>
      </w:r>
      <w:r w:rsidRPr="00190722">
        <w:rPr>
          <w:rFonts w:ascii="Times New Roman" w:eastAsia="宋体" w:hAnsi="Times New Roman" w:cs="Times New Roman"/>
          <w:sz w:val="24"/>
          <w14:ligatures w14:val="none"/>
        </w:rPr>
        <w:t>号））</w:t>
      </w:r>
    </w:p>
    <w:p w14:paraId="717D42AA" w14:textId="77777777" w:rsidR="00190722" w:rsidRPr="00190722" w:rsidRDefault="00190722" w:rsidP="00190722">
      <w:pPr>
        <w:spacing w:line="360" w:lineRule="auto"/>
        <w:contextualSpacing/>
        <w:jc w:val="both"/>
        <w:rPr>
          <w:rFonts w:ascii="Times New Roman" w:eastAsia="宋体" w:hAnsi="Times New Roman" w:cs="Times New Roman"/>
          <w:sz w:val="24"/>
          <w14:ligatures w14:val="none"/>
        </w:rPr>
      </w:pPr>
      <w:r w:rsidRPr="00190722">
        <w:rPr>
          <w:rFonts w:ascii="Times New Roman" w:eastAsia="宋体" w:hAnsi="Times New Roman" w:cs="Times New Roman"/>
          <w:sz w:val="24"/>
          <w14:ligatures w14:val="none"/>
        </w:rPr>
        <w:t xml:space="preserve">4. </w:t>
      </w:r>
      <w:r w:rsidRPr="00190722">
        <w:rPr>
          <w:rFonts w:ascii="Times New Roman" w:eastAsia="宋体" w:hAnsi="Times New Roman" w:cs="Times New Roman"/>
          <w:sz w:val="24"/>
          <w14:ligatures w14:val="none"/>
        </w:rPr>
        <w:t>售后服务（质保期）</w:t>
      </w:r>
      <w:r w:rsidRPr="00190722">
        <w:rPr>
          <w:rFonts w:ascii="Times New Roman" w:eastAsia="宋体" w:hAnsi="Times New Roman" w:cs="Times New Roman" w:hint="eastAsia"/>
          <w:sz w:val="24"/>
          <w14:ligatures w14:val="none"/>
        </w:rPr>
        <w:t>：不少于</w:t>
      </w:r>
      <w:r w:rsidRPr="00190722">
        <w:rPr>
          <w:rFonts w:ascii="Times New Roman" w:eastAsia="宋体" w:hAnsi="Times New Roman" w:cs="Times New Roman" w:hint="eastAsia"/>
          <w:sz w:val="24"/>
          <w14:ligatures w14:val="none"/>
        </w:rPr>
        <w:t>3</w:t>
      </w:r>
      <w:r w:rsidRPr="00190722">
        <w:rPr>
          <w:rFonts w:ascii="Times New Roman" w:eastAsia="宋体" w:hAnsi="Times New Roman" w:cs="Times New Roman" w:hint="eastAsia"/>
          <w:sz w:val="24"/>
          <w14:ligatures w14:val="none"/>
        </w:rPr>
        <w:t>年。</w:t>
      </w:r>
    </w:p>
    <w:p w14:paraId="6D735FA7" w14:textId="77777777" w:rsidR="00190722" w:rsidRPr="00190722" w:rsidRDefault="00190722" w:rsidP="00190722">
      <w:pPr>
        <w:spacing w:line="360" w:lineRule="auto"/>
        <w:contextualSpacing/>
        <w:jc w:val="both"/>
        <w:rPr>
          <w:rFonts w:ascii="Times New Roman" w:eastAsia="宋体" w:hAnsi="Times New Roman" w:cs="Times New Roman"/>
          <w:b/>
          <w:sz w:val="24"/>
          <w14:ligatures w14:val="none"/>
        </w:rPr>
      </w:pPr>
      <w:r w:rsidRPr="00190722">
        <w:rPr>
          <w:rFonts w:ascii="Times New Roman" w:eastAsia="宋体" w:hAnsi="Times New Roman" w:cs="Times New Roman" w:hint="eastAsia"/>
          <w:b/>
          <w:sz w:val="24"/>
          <w14:ligatures w14:val="none"/>
        </w:rPr>
        <w:t>三、</w:t>
      </w:r>
      <w:r w:rsidRPr="00190722">
        <w:rPr>
          <w:rFonts w:ascii="Times New Roman" w:eastAsia="宋体" w:hAnsi="Times New Roman" w:cs="Times New Roman"/>
          <w:b/>
          <w:sz w:val="24"/>
          <w14:ligatures w14:val="none"/>
        </w:rPr>
        <w:t>技术要求</w:t>
      </w:r>
    </w:p>
    <w:p w14:paraId="7E297915"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（一）基本要求</w:t>
      </w:r>
    </w:p>
    <w:p w14:paraId="18171EBB"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1</w:t>
      </w:r>
      <w:r w:rsidRPr="00190722">
        <w:rPr>
          <w:rFonts w:ascii="Arial" w:eastAsia="宋体" w:hAnsi="Arial" w:cs="Arial" w:hint="eastAsia"/>
          <w:sz w:val="24"/>
          <w14:ligatures w14:val="none"/>
        </w:rPr>
        <w:t>、</w:t>
      </w:r>
      <w:r w:rsidRPr="00190722">
        <w:rPr>
          <w:rFonts w:ascii="Arial" w:eastAsia="宋体" w:hAnsi="Arial" w:cs="Arial"/>
          <w:sz w:val="24"/>
          <w14:ligatures w14:val="none"/>
        </w:rPr>
        <w:t>采购标的需实现的功能或者目标：</w:t>
      </w:r>
    </w:p>
    <w:p w14:paraId="4A02A867"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本次招标</w:t>
      </w:r>
      <w:r w:rsidRPr="00190722">
        <w:rPr>
          <w:rFonts w:ascii="Arial" w:eastAsia="宋体" w:hAnsi="Arial" w:cs="Arial"/>
          <w:bCs/>
          <w:sz w:val="24"/>
          <w14:ligatures w14:val="none"/>
        </w:rPr>
        <w:t>为</w:t>
      </w:r>
      <w:r w:rsidRPr="00190722">
        <w:rPr>
          <w:rFonts w:ascii="Times New Roman" w:eastAsia="宋体" w:hAnsi="Times New Roman" w:cs="Times New Roman" w:hint="eastAsia"/>
          <w:sz w:val="24"/>
          <w14:ligatures w14:val="none"/>
        </w:rPr>
        <w:t>北京安贞医院朝阳院区报告厅会议设备采购项目</w:t>
      </w:r>
      <w:r w:rsidRPr="00190722">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6303414C" w14:textId="77777777" w:rsidR="00190722" w:rsidRPr="00190722" w:rsidRDefault="00190722" w:rsidP="00190722">
      <w:pPr>
        <w:spacing w:after="0" w:line="360" w:lineRule="auto"/>
        <w:contextualSpacing/>
        <w:jc w:val="both"/>
        <w:rPr>
          <w:rFonts w:ascii="Arial" w:eastAsia="宋体" w:hAnsi="Arial" w:cs="Arial"/>
          <w:b/>
          <w:sz w:val="24"/>
          <w14:ligatures w14:val="none"/>
        </w:rPr>
      </w:pPr>
      <w:r w:rsidRPr="00190722">
        <w:rPr>
          <w:rFonts w:ascii="Arial" w:eastAsia="宋体" w:hAnsi="Arial" w:cs="Arial"/>
          <w:b/>
          <w:sz w:val="24"/>
          <w14:ligatures w14:val="none"/>
        </w:rPr>
        <w:t>2</w:t>
      </w:r>
      <w:r w:rsidRPr="00190722">
        <w:rPr>
          <w:rFonts w:ascii="Arial" w:eastAsia="宋体" w:hAnsi="Arial" w:cs="Arial" w:hint="eastAsia"/>
          <w:b/>
          <w:sz w:val="24"/>
          <w14:ligatures w14:val="none"/>
        </w:rPr>
        <w:t>、</w:t>
      </w:r>
      <w:r w:rsidRPr="00190722">
        <w:rPr>
          <w:rFonts w:ascii="Arial" w:eastAsia="宋体" w:hAnsi="Arial" w:cs="Arial"/>
          <w:b/>
          <w:sz w:val="24"/>
          <w14:ligatures w14:val="none"/>
        </w:rPr>
        <w:t>需执行的国家相关标准、行业标准、地方标准或者其他标准、规范：</w:t>
      </w:r>
    </w:p>
    <w:p w14:paraId="0EECDE33" w14:textId="77777777" w:rsidR="00190722" w:rsidRPr="00190722" w:rsidRDefault="00190722" w:rsidP="00190722">
      <w:pPr>
        <w:spacing w:after="0" w:line="360" w:lineRule="auto"/>
        <w:ind w:firstLineChars="200" w:firstLine="480"/>
        <w:contextualSpacing/>
        <w:jc w:val="both"/>
        <w:rPr>
          <w:rFonts w:ascii="Arial" w:eastAsia="宋体" w:hAnsi="Arial" w:cs="Arial"/>
          <w:bCs/>
          <w:sz w:val="24"/>
          <w14:ligatures w14:val="none"/>
        </w:rPr>
      </w:pPr>
      <w:r w:rsidRPr="00190722">
        <w:rPr>
          <w:rFonts w:ascii="Arial" w:eastAsia="宋体" w:hAnsi="Arial" w:cs="Arial"/>
          <w:bCs/>
          <w:sz w:val="24"/>
          <w14:ligatures w14:val="none"/>
        </w:rPr>
        <w:t>提供产品及制造商应符合国家有关部门规定的相应技术、计量、节能、安全</w:t>
      </w:r>
      <w:r w:rsidRPr="00190722">
        <w:rPr>
          <w:rFonts w:ascii="Arial" w:eastAsia="宋体" w:hAnsi="Arial" w:cs="Arial"/>
          <w:bCs/>
          <w:sz w:val="24"/>
          <w14:ligatures w14:val="none"/>
        </w:rPr>
        <w:lastRenderedPageBreak/>
        <w:t>和环保法规及标准，如国家有关部门对提供产品或其制造商有强制性规定或要求的，所供产品或其制造商必须符合相应规定或要求。</w:t>
      </w:r>
    </w:p>
    <w:p w14:paraId="3014F8FC"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3</w:t>
      </w:r>
      <w:r w:rsidRPr="00190722">
        <w:rPr>
          <w:rFonts w:ascii="Arial" w:eastAsia="宋体" w:hAnsi="Arial" w:cs="Arial" w:hint="eastAsia"/>
          <w:bCs/>
          <w:sz w:val="24"/>
          <w14:ligatures w14:val="none"/>
        </w:rPr>
        <w:t>、</w:t>
      </w:r>
      <w:r w:rsidRPr="00190722">
        <w:rPr>
          <w:rFonts w:ascii="Arial" w:eastAsia="宋体" w:hAnsi="Arial" w:cs="Arial"/>
          <w:bCs/>
          <w:sz w:val="24"/>
          <w14:ligatures w14:val="none"/>
        </w:rPr>
        <w:t>为落实政府采购政策需满足的要求：</w:t>
      </w:r>
    </w:p>
    <w:p w14:paraId="2FA0A6B4"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3.1</w:t>
      </w:r>
      <w:r w:rsidRPr="00190722">
        <w:rPr>
          <w:rFonts w:ascii="Arial" w:eastAsia="宋体" w:hAnsi="Arial" w:cs="Arial" w:hint="eastAsia"/>
          <w:bCs/>
          <w:sz w:val="24"/>
          <w14:ligatures w14:val="none"/>
        </w:rPr>
        <w:t xml:space="preserve"> </w:t>
      </w:r>
      <w:r w:rsidRPr="00190722">
        <w:rPr>
          <w:rFonts w:ascii="Arial" w:eastAsia="宋体" w:hAnsi="Arial" w:cs="Arial"/>
          <w:bCs/>
          <w:sz w:val="24"/>
          <w14:ligatures w14:val="none"/>
        </w:rPr>
        <w:t>中小企业、监狱企业及残疾人福利性单位；</w:t>
      </w:r>
    </w:p>
    <w:p w14:paraId="412801FC"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3.2</w:t>
      </w:r>
      <w:r w:rsidRPr="00190722">
        <w:rPr>
          <w:rFonts w:ascii="Arial" w:eastAsia="宋体" w:hAnsi="Arial" w:cs="Arial" w:hint="eastAsia"/>
          <w:bCs/>
          <w:sz w:val="24"/>
          <w14:ligatures w14:val="none"/>
        </w:rPr>
        <w:t xml:space="preserve"> </w:t>
      </w:r>
      <w:r w:rsidRPr="00190722">
        <w:rPr>
          <w:rFonts w:ascii="Arial" w:eastAsia="宋体" w:hAnsi="Arial" w:cs="Arial"/>
          <w:bCs/>
          <w:sz w:val="24"/>
          <w14:ligatures w14:val="none"/>
        </w:rPr>
        <w:t>政府采购节能产品、环境标志产品；</w:t>
      </w:r>
    </w:p>
    <w:p w14:paraId="36E0FC09"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具体详见投标人须知。</w:t>
      </w:r>
    </w:p>
    <w:p w14:paraId="7031B6CA"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（二）采购标的需满足的质量、安全、技术规格、物理特性等要求：</w:t>
      </w:r>
    </w:p>
    <w:p w14:paraId="3E3E5533"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1</w:t>
      </w:r>
      <w:r w:rsidRPr="00190722">
        <w:rPr>
          <w:rFonts w:ascii="Arial" w:eastAsia="宋体" w:hAnsi="Arial" w:cs="Arial"/>
          <w:sz w:val="24"/>
          <w14:ligatures w14:val="none"/>
        </w:rPr>
        <w:t>、供应商所提供的部件之间及设备之间的连线或接插件均视为设备内部部件，应包含在相应的配置中。</w:t>
      </w:r>
      <w:r w:rsidRPr="00190722">
        <w:rPr>
          <w:rFonts w:ascii="Arial" w:eastAsia="宋体" w:hAnsi="Arial" w:cs="Arial"/>
          <w:sz w:val="24"/>
          <w14:ligatures w14:val="none"/>
        </w:rPr>
        <w:t xml:space="preserve"> </w:t>
      </w:r>
    </w:p>
    <w:p w14:paraId="78575C11"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2</w:t>
      </w:r>
      <w:r w:rsidRPr="00190722">
        <w:rPr>
          <w:rFonts w:ascii="Arial" w:eastAsia="宋体" w:hAnsi="Arial" w:cs="Arial"/>
          <w:sz w:val="24"/>
          <w14:ligatures w14:val="none"/>
        </w:rPr>
        <w:t>、工作条件：除了在技术要求中另有规定外，供应商提供的一切仪器、设备和系统，应符合下列条件：</w:t>
      </w:r>
      <w:r w:rsidRPr="00190722">
        <w:rPr>
          <w:rFonts w:ascii="Arial" w:eastAsia="宋体" w:hAnsi="Arial" w:cs="Arial"/>
          <w:sz w:val="24"/>
          <w14:ligatures w14:val="none"/>
        </w:rPr>
        <w:t xml:space="preserve"> </w:t>
      </w:r>
    </w:p>
    <w:p w14:paraId="4A73F083"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 xml:space="preserve">2.1 </w:t>
      </w:r>
      <w:r w:rsidRPr="00190722">
        <w:rPr>
          <w:rFonts w:ascii="Arial" w:eastAsia="宋体" w:hAnsi="Arial" w:cs="Arial"/>
          <w:sz w:val="24"/>
          <w14:ligatures w14:val="none"/>
        </w:rPr>
        <w:t>仪器设备的插头要符合中国电工标准。如不符合，则应提供适合仪器插头的插座，必须要有接地。</w:t>
      </w:r>
    </w:p>
    <w:p w14:paraId="5CDEA0A3" w14:textId="77777777" w:rsidR="00190722" w:rsidRPr="00190722" w:rsidRDefault="00190722" w:rsidP="00190722">
      <w:pPr>
        <w:spacing w:after="0" w:line="360" w:lineRule="auto"/>
        <w:contextualSpacing/>
        <w:jc w:val="both"/>
        <w:rPr>
          <w:rFonts w:ascii="Arial" w:eastAsia="宋体" w:hAnsi="Arial" w:cs="Arial"/>
          <w:sz w:val="24"/>
          <w14:ligatures w14:val="none"/>
        </w:rPr>
      </w:pPr>
      <w:r w:rsidRPr="00190722">
        <w:rPr>
          <w:rFonts w:ascii="Arial" w:eastAsia="宋体" w:hAnsi="Arial" w:cs="Arial"/>
          <w:sz w:val="24"/>
          <w14:ligatures w14:val="none"/>
        </w:rPr>
        <w:t xml:space="preserve">2.2 </w:t>
      </w:r>
      <w:r w:rsidRPr="00190722">
        <w:rPr>
          <w:rFonts w:ascii="Arial" w:eastAsia="宋体" w:hAnsi="Arial" w:cs="Arial"/>
          <w:sz w:val="24"/>
          <w14:ligatures w14:val="none"/>
        </w:rPr>
        <w:t>如果仪器设备需特殊的工作条件（如：水、电源、磁场强度、特殊温度、湿度、震动强度等），供应商应在有关投标文件中加以说明。</w:t>
      </w:r>
      <w:r w:rsidRPr="00190722">
        <w:rPr>
          <w:rFonts w:ascii="Arial" w:eastAsia="宋体" w:hAnsi="Arial" w:cs="Arial"/>
          <w:sz w:val="24"/>
          <w14:ligatures w14:val="none"/>
        </w:rPr>
        <w:t xml:space="preserve"> </w:t>
      </w:r>
    </w:p>
    <w:p w14:paraId="63C57F41"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（三）采购标的需满足的服务标准、期限、效率等要求：</w:t>
      </w:r>
    </w:p>
    <w:p w14:paraId="2AAFCBFD"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1</w:t>
      </w:r>
      <w:r w:rsidRPr="00190722">
        <w:rPr>
          <w:rFonts w:ascii="Arial" w:eastAsia="宋体" w:hAnsi="Arial" w:cs="Arial"/>
          <w:bCs/>
          <w:sz w:val="24"/>
          <w14:ligatures w14:val="none"/>
        </w:rPr>
        <w:t>、设备的维护及技术支持</w:t>
      </w:r>
    </w:p>
    <w:p w14:paraId="3531678D"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1.1</w:t>
      </w:r>
      <w:r w:rsidRPr="00190722">
        <w:rPr>
          <w:rFonts w:ascii="Arial" w:eastAsia="宋体" w:hAnsi="Arial" w:cs="Arial"/>
          <w:bCs/>
          <w:sz w:val="24"/>
          <w14:ligatures w14:val="none"/>
        </w:rPr>
        <w:t>经有关部门验收或检测合格后开始计算保修期。</w:t>
      </w:r>
    </w:p>
    <w:p w14:paraId="435E605E"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1.2</w:t>
      </w:r>
      <w:r w:rsidRPr="00190722">
        <w:rPr>
          <w:rFonts w:ascii="Arial" w:eastAsia="宋体" w:hAnsi="Arial" w:cs="Arial"/>
          <w:bCs/>
          <w:sz w:val="24"/>
          <w14:ligatures w14:val="none"/>
        </w:rPr>
        <w:t>保修期满后整机每年常规保修费用不超过购置费的</w:t>
      </w:r>
      <w:r w:rsidRPr="00190722">
        <w:rPr>
          <w:rFonts w:ascii="Arial" w:eastAsia="宋体" w:hAnsi="Arial" w:cs="Arial"/>
          <w:bCs/>
          <w:sz w:val="24"/>
          <w14:ligatures w14:val="none"/>
        </w:rPr>
        <w:t>5%</w:t>
      </w:r>
      <w:r w:rsidRPr="00190722">
        <w:rPr>
          <w:rFonts w:ascii="Arial" w:eastAsia="宋体" w:hAnsi="Arial" w:cs="Arial"/>
          <w:bCs/>
          <w:sz w:val="24"/>
          <w14:ligatures w14:val="none"/>
        </w:rPr>
        <w:t>。</w:t>
      </w:r>
    </w:p>
    <w:p w14:paraId="16A3CF51"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1.3</w:t>
      </w:r>
      <w:r w:rsidRPr="00190722">
        <w:rPr>
          <w:rFonts w:ascii="Arial" w:eastAsia="宋体" w:hAnsi="Arial" w:cs="Arial"/>
          <w:bCs/>
          <w:sz w:val="24"/>
          <w14:ligatures w14:val="none"/>
        </w:rPr>
        <w:t>免费提供软件升级服务。</w:t>
      </w:r>
    </w:p>
    <w:p w14:paraId="25550FBF"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 xml:space="preserve">1.4 </w:t>
      </w:r>
      <w:r w:rsidRPr="00190722">
        <w:rPr>
          <w:rFonts w:ascii="Arial" w:eastAsia="宋体" w:hAnsi="Arial" w:cs="Arial"/>
          <w:bCs/>
          <w:sz w:val="24"/>
          <w14:ligatures w14:val="none"/>
        </w:rPr>
        <w:t>所有的替代零配件的提供需得到买方的认可。</w:t>
      </w:r>
    </w:p>
    <w:p w14:paraId="4B49EA81"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 xml:space="preserve">1.5 </w:t>
      </w:r>
      <w:r w:rsidRPr="00190722">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6DB621B7"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 xml:space="preserve">1.5.1 </w:t>
      </w:r>
      <w:r w:rsidRPr="00190722">
        <w:rPr>
          <w:rFonts w:ascii="Arial" w:eastAsia="宋体" w:hAnsi="Arial" w:cs="Arial"/>
          <w:bCs/>
          <w:sz w:val="24"/>
          <w14:ligatures w14:val="none"/>
        </w:rPr>
        <w:t>电话咨询：免费提供咨询电话技术支持服务，解答用户的系统使用中遇到的问题，及时提出解决问题的建议和操作方法。</w:t>
      </w:r>
    </w:p>
    <w:p w14:paraId="7F3854ED"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 xml:space="preserve">1.5.2 </w:t>
      </w:r>
      <w:r w:rsidRPr="00190722">
        <w:rPr>
          <w:rFonts w:ascii="Arial" w:eastAsia="宋体" w:hAnsi="Arial" w:cs="Arial"/>
          <w:bCs/>
          <w:sz w:val="24"/>
          <w14:ligatures w14:val="none"/>
        </w:rPr>
        <w:t>现场响应：自收到用户的服务请求起</w:t>
      </w:r>
      <w:r w:rsidRPr="00190722">
        <w:rPr>
          <w:rFonts w:ascii="Arial" w:eastAsia="宋体" w:hAnsi="Arial" w:cs="Arial"/>
          <w:bCs/>
          <w:sz w:val="24"/>
          <w14:ligatures w14:val="none"/>
        </w:rPr>
        <w:t>24</w:t>
      </w:r>
      <w:r w:rsidRPr="00190722">
        <w:rPr>
          <w:rFonts w:ascii="Arial" w:eastAsia="宋体" w:hAnsi="Arial" w:cs="Arial"/>
          <w:bCs/>
          <w:sz w:val="24"/>
          <w14:ligatures w14:val="none"/>
        </w:rPr>
        <w:t>小时内。若以上服务形式不能解决问题，投标人应指派技术人员赶赴现场进行故障处理。遇到重大技术问题，投</w:t>
      </w:r>
      <w:r w:rsidRPr="00190722">
        <w:rPr>
          <w:rFonts w:ascii="Arial" w:eastAsia="宋体" w:hAnsi="Arial" w:cs="Arial"/>
          <w:bCs/>
          <w:sz w:val="24"/>
          <w14:ligatures w14:val="none"/>
        </w:rPr>
        <w:lastRenderedPageBreak/>
        <w:t>标人应及时组织有关技术人员进行故障排除，并采取相应措施以确保所提交的解决方案可行，同时提出确定的维修方案。</w:t>
      </w:r>
    </w:p>
    <w:p w14:paraId="2F1EF438"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2</w:t>
      </w:r>
      <w:r w:rsidRPr="00190722">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518BE661"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注：上述要求如与</w:t>
      </w:r>
      <w:bookmarkStart w:id="0" w:name="_Hlk116309770"/>
      <w:r w:rsidRPr="00190722">
        <w:rPr>
          <w:rFonts w:ascii="Arial" w:eastAsia="宋体" w:hAnsi="Arial" w:cs="Arial"/>
          <w:bCs/>
          <w:sz w:val="24"/>
          <w14:ligatures w14:val="none"/>
        </w:rPr>
        <w:t>货物技术规格具体要求</w:t>
      </w:r>
      <w:bookmarkEnd w:id="0"/>
      <w:r w:rsidRPr="00190722">
        <w:rPr>
          <w:rFonts w:ascii="Arial" w:eastAsia="宋体" w:hAnsi="Arial" w:cs="Arial"/>
          <w:bCs/>
          <w:sz w:val="24"/>
          <w14:ligatures w14:val="none"/>
        </w:rPr>
        <w:t>以及合同文本冲突则以货物技术规格具体要求以及合同文本要求为准。</w:t>
      </w:r>
    </w:p>
    <w:p w14:paraId="7F11EF80"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（四）采购标的的其他技术、服务等要求：</w:t>
      </w:r>
    </w:p>
    <w:p w14:paraId="6E1E00A7" w14:textId="77777777" w:rsidR="00190722" w:rsidRPr="00190722" w:rsidRDefault="00190722" w:rsidP="00190722">
      <w:pPr>
        <w:spacing w:after="0" w:line="360" w:lineRule="auto"/>
        <w:contextualSpacing/>
        <w:jc w:val="both"/>
        <w:rPr>
          <w:rFonts w:ascii="Arial" w:eastAsia="宋体" w:hAnsi="Arial" w:cs="Arial"/>
          <w:bCs/>
          <w:sz w:val="24"/>
          <w14:ligatures w14:val="none"/>
        </w:rPr>
      </w:pPr>
      <w:r w:rsidRPr="00190722">
        <w:rPr>
          <w:rFonts w:ascii="Arial" w:eastAsia="宋体" w:hAnsi="Arial" w:cs="Arial"/>
          <w:bCs/>
          <w:sz w:val="24"/>
          <w14:ligatures w14:val="none"/>
        </w:rPr>
        <w:t>1</w:t>
      </w:r>
      <w:r w:rsidRPr="00190722">
        <w:rPr>
          <w:rFonts w:ascii="Arial" w:eastAsia="宋体" w:hAnsi="Arial" w:cs="Arial"/>
          <w:bCs/>
          <w:sz w:val="24"/>
          <w14:ligatures w14:val="none"/>
        </w:rPr>
        <w:t>、投标人在响应采购需求时，应就</w:t>
      </w:r>
      <w:r w:rsidRPr="00190722">
        <w:rPr>
          <w:rFonts w:ascii="Arial" w:eastAsia="宋体" w:hAnsi="Arial" w:cs="Arial"/>
          <w:bCs/>
          <w:sz w:val="24"/>
          <w14:ligatures w14:val="none"/>
        </w:rPr>
        <w:t>“</w:t>
      </w:r>
      <w:r w:rsidRPr="00190722">
        <w:rPr>
          <w:rFonts w:ascii="Arial" w:eastAsia="宋体" w:hAnsi="Arial" w:cs="Arial"/>
          <w:bCs/>
          <w:sz w:val="24"/>
          <w14:ligatures w14:val="none"/>
        </w:rPr>
        <w:t>货物技术规格具体要求</w:t>
      </w:r>
      <w:r w:rsidRPr="00190722">
        <w:rPr>
          <w:rFonts w:ascii="Arial" w:eastAsia="宋体" w:hAnsi="Arial" w:cs="Arial"/>
          <w:bCs/>
          <w:sz w:val="24"/>
          <w14:ligatures w14:val="none"/>
        </w:rPr>
        <w:t>”</w:t>
      </w:r>
      <w:r w:rsidRPr="00190722">
        <w:rPr>
          <w:rFonts w:ascii="Arial" w:eastAsia="宋体" w:hAnsi="Arial" w:cs="Arial"/>
          <w:bCs/>
          <w:sz w:val="24"/>
          <w14:ligatures w14:val="none"/>
        </w:rPr>
        <w:t>进行逐条响应，并针对每个设备（至少包含</w:t>
      </w:r>
      <w:r w:rsidRPr="00190722">
        <w:rPr>
          <w:rFonts w:ascii="Arial" w:eastAsia="宋体" w:hAnsi="Arial" w:cs="Arial"/>
          <w:bCs/>
          <w:sz w:val="24"/>
          <w14:ligatures w14:val="none"/>
        </w:rPr>
        <w:t>“</w:t>
      </w:r>
      <w:r w:rsidRPr="00190722">
        <w:rPr>
          <w:rFonts w:ascii="Segoe UI Symbol" w:eastAsia="宋体" w:hAnsi="Segoe UI Symbol" w:cs="Segoe UI Symbol"/>
          <w:bCs/>
          <w:sz w:val="24"/>
          <w14:ligatures w14:val="none"/>
        </w:rPr>
        <w:t>★</w:t>
      </w:r>
      <w:r w:rsidRPr="00190722">
        <w:rPr>
          <w:rFonts w:ascii="Arial" w:eastAsia="宋体" w:hAnsi="Arial" w:cs="Arial"/>
          <w:bCs/>
          <w:sz w:val="24"/>
          <w14:ligatures w14:val="none"/>
        </w:rPr>
        <w:t>”“▲”</w:t>
      </w:r>
      <w:r w:rsidRPr="00190722">
        <w:rPr>
          <w:rFonts w:ascii="Arial" w:eastAsia="宋体" w:hAnsi="Arial" w:cs="Arial"/>
          <w:bCs/>
          <w:sz w:val="24"/>
          <w14:ligatures w14:val="none"/>
        </w:rPr>
        <w:t>号或</w:t>
      </w:r>
      <w:r w:rsidRPr="00190722">
        <w:rPr>
          <w:rFonts w:ascii="Arial" w:eastAsia="宋体" w:hAnsi="Arial" w:cs="Arial"/>
          <w:bCs/>
          <w:sz w:val="24"/>
          <w14:ligatures w14:val="none"/>
        </w:rPr>
        <w:t>“#”</w:t>
      </w:r>
      <w:r w:rsidRPr="00190722">
        <w:rPr>
          <w:rFonts w:ascii="Arial" w:eastAsia="宋体" w:hAnsi="Arial" w:cs="Arial"/>
          <w:bCs/>
          <w:sz w:val="24"/>
          <w14:ligatures w14:val="none"/>
        </w:rPr>
        <w:t>号条款）提供技术支持资料。如投标人未就</w:t>
      </w:r>
      <w:r w:rsidRPr="00190722">
        <w:rPr>
          <w:rFonts w:ascii="Arial" w:eastAsia="宋体" w:hAnsi="Arial" w:cs="Arial"/>
          <w:bCs/>
          <w:sz w:val="24"/>
          <w14:ligatures w14:val="none"/>
        </w:rPr>
        <w:t>“</w:t>
      </w:r>
      <w:r w:rsidRPr="00190722">
        <w:rPr>
          <w:rFonts w:ascii="Arial" w:eastAsia="宋体" w:hAnsi="Arial" w:cs="Arial"/>
          <w:bCs/>
          <w:sz w:val="24"/>
          <w14:ligatures w14:val="none"/>
        </w:rPr>
        <w:t>货物技术规格具体要求</w:t>
      </w:r>
      <w:r w:rsidRPr="00190722">
        <w:rPr>
          <w:rFonts w:ascii="Arial" w:eastAsia="宋体" w:hAnsi="Arial" w:cs="Arial"/>
          <w:bCs/>
          <w:sz w:val="24"/>
          <w14:ligatures w14:val="none"/>
        </w:rPr>
        <w:t>”</w:t>
      </w:r>
      <w:r w:rsidRPr="00190722">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100BE9F4" w14:textId="77777777" w:rsidR="00190722" w:rsidRPr="00190722" w:rsidRDefault="00190722" w:rsidP="00190722">
      <w:pPr>
        <w:spacing w:after="0" w:line="360" w:lineRule="auto"/>
        <w:contextualSpacing/>
        <w:jc w:val="both"/>
        <w:rPr>
          <w:rFonts w:ascii="Arial" w:eastAsia="宋体" w:hAnsi="Arial" w:cs="Arial"/>
          <w:b/>
          <w:sz w:val="24"/>
          <w14:ligatures w14:val="none"/>
        </w:rPr>
      </w:pPr>
      <w:r w:rsidRPr="00190722">
        <w:rPr>
          <w:rFonts w:ascii="Arial" w:eastAsia="宋体" w:hAnsi="Arial" w:cs="Arial"/>
          <w:bCs/>
          <w:sz w:val="24"/>
          <w14:ligatures w14:val="none"/>
        </w:rPr>
        <w:t>2</w:t>
      </w:r>
      <w:r w:rsidRPr="00190722">
        <w:rPr>
          <w:rFonts w:ascii="Arial" w:eastAsia="宋体" w:hAnsi="Arial" w:cs="Arial"/>
          <w:bCs/>
          <w:sz w:val="24"/>
          <w14:ligatures w14:val="none"/>
        </w:rPr>
        <w:t>、对于技术规格要求中标注</w:t>
      </w:r>
      <w:r w:rsidRPr="00190722">
        <w:rPr>
          <w:rFonts w:ascii="Arial" w:eastAsia="宋体" w:hAnsi="Arial" w:cs="Arial"/>
          <w:bCs/>
          <w:sz w:val="24"/>
          <w14:ligatures w14:val="none"/>
        </w:rPr>
        <w:t>“</w:t>
      </w:r>
      <w:r w:rsidRPr="00190722">
        <w:rPr>
          <w:rFonts w:ascii="Segoe UI Symbol" w:eastAsia="宋体" w:hAnsi="Segoe UI Symbol" w:cs="Segoe UI Symbol"/>
          <w:bCs/>
          <w:sz w:val="24"/>
          <w14:ligatures w14:val="none"/>
        </w:rPr>
        <w:t>★</w:t>
      </w:r>
      <w:r w:rsidRPr="00190722">
        <w:rPr>
          <w:rFonts w:ascii="Arial" w:eastAsia="宋体" w:hAnsi="Arial" w:cs="Arial"/>
          <w:bCs/>
          <w:sz w:val="24"/>
          <w14:ligatures w14:val="none"/>
        </w:rPr>
        <w:t>”“▲”</w:t>
      </w:r>
      <w:r w:rsidRPr="00190722">
        <w:rPr>
          <w:rFonts w:ascii="Arial" w:eastAsia="宋体" w:hAnsi="Arial" w:cs="Arial"/>
          <w:bCs/>
          <w:sz w:val="24"/>
          <w14:ligatures w14:val="none"/>
        </w:rPr>
        <w:t>号或</w:t>
      </w:r>
      <w:r w:rsidRPr="00190722">
        <w:rPr>
          <w:rFonts w:ascii="Arial" w:eastAsia="宋体" w:hAnsi="Arial" w:cs="Arial"/>
          <w:bCs/>
          <w:sz w:val="24"/>
          <w14:ligatures w14:val="none"/>
        </w:rPr>
        <w:t>“#”</w:t>
      </w:r>
      <w:r w:rsidRPr="00190722">
        <w:rPr>
          <w:rFonts w:ascii="Arial" w:eastAsia="宋体" w:hAnsi="Arial" w:cs="Arial"/>
          <w:bCs/>
          <w:sz w:val="24"/>
          <w14:ligatures w14:val="none"/>
        </w:rPr>
        <w:t>号（如有）的技术参数，在应答采购需求偏离表时具体到技术支持资料页码及条目号。</w:t>
      </w:r>
    </w:p>
    <w:p w14:paraId="341ADCAE" w14:textId="77777777" w:rsidR="00190722" w:rsidRPr="00190722" w:rsidRDefault="00190722" w:rsidP="00190722">
      <w:pPr>
        <w:widowControl/>
        <w:spacing w:after="0" w:line="240" w:lineRule="auto"/>
        <w:rPr>
          <w:rFonts w:ascii="Arial" w:eastAsia="宋体" w:hAnsi="Arial" w:cs="Arial"/>
          <w:bCs/>
          <w:sz w:val="24"/>
          <w14:ligatures w14:val="none"/>
        </w:rPr>
      </w:pPr>
      <w:r w:rsidRPr="00190722">
        <w:rPr>
          <w:rFonts w:ascii="Arial" w:eastAsia="宋体" w:hAnsi="Arial" w:cs="Arial"/>
          <w:sz w:val="24"/>
          <w14:ligatures w14:val="none"/>
        </w:rPr>
        <w:t>（五）</w:t>
      </w:r>
      <w:r w:rsidRPr="00190722">
        <w:rPr>
          <w:rFonts w:ascii="Arial" w:eastAsia="宋体" w:hAnsi="Arial" w:cs="Arial"/>
          <w:bCs/>
          <w:sz w:val="24"/>
          <w14:ligatures w14:val="none"/>
        </w:rPr>
        <w:t>货物技术规格具体要求</w:t>
      </w:r>
    </w:p>
    <w:p w14:paraId="0590CB0B" w14:textId="77777777" w:rsidR="00190722" w:rsidRPr="00190722" w:rsidRDefault="00190722" w:rsidP="00190722">
      <w:pPr>
        <w:widowControl/>
        <w:rPr>
          <w:rFonts w:ascii="Times New Roman" w:eastAsia="宋体" w:hAnsi="Times New Roman" w:cs="Times New Roman"/>
          <w:b/>
          <w:sz w:val="24"/>
          <w14:ligatures w14:val="none"/>
        </w:rPr>
      </w:pPr>
    </w:p>
    <w:p w14:paraId="1ECA1195"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w:t>
      </w:r>
      <w:r w:rsidRPr="00190722">
        <w:rPr>
          <w:rFonts w:ascii="Arial" w:eastAsia="宋体" w:hAnsi="Arial" w:cs="Times New Roman" w:hint="eastAsia"/>
          <w:sz w:val="24"/>
          <w14:ligatures w14:val="none"/>
        </w:rPr>
        <w:t>发送盒</w:t>
      </w:r>
    </w:p>
    <w:p w14:paraId="4911378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具备带载面积≥</w:t>
      </w:r>
      <w:r w:rsidRPr="00190722">
        <w:rPr>
          <w:rFonts w:ascii="Calibri" w:eastAsia="宋体" w:hAnsi="Calibri" w:cs="Times New Roman" w:hint="eastAsia"/>
          <w:sz w:val="21"/>
          <w14:ligatures w14:val="none"/>
        </w:rPr>
        <w:t>230</w:t>
      </w:r>
      <w:r w:rsidRPr="00190722">
        <w:rPr>
          <w:rFonts w:ascii="Calibri" w:eastAsia="宋体" w:hAnsi="Calibri" w:cs="Times New Roman" w:hint="eastAsia"/>
          <w:sz w:val="21"/>
          <w14:ligatures w14:val="none"/>
        </w:rPr>
        <w:t>万像素，宽度≥</w:t>
      </w:r>
      <w:r w:rsidRPr="00190722">
        <w:rPr>
          <w:rFonts w:ascii="Calibri" w:eastAsia="宋体" w:hAnsi="Calibri" w:cs="Times New Roman" w:hint="eastAsia"/>
          <w:sz w:val="21"/>
          <w14:ligatures w14:val="none"/>
        </w:rPr>
        <w:t>3840</w:t>
      </w:r>
      <w:r w:rsidRPr="00190722">
        <w:rPr>
          <w:rFonts w:ascii="Calibri" w:eastAsia="宋体" w:hAnsi="Calibri" w:cs="Times New Roman" w:hint="eastAsia"/>
          <w:sz w:val="21"/>
          <w14:ligatures w14:val="none"/>
        </w:rPr>
        <w:t>点，高度≥</w:t>
      </w:r>
      <w:r w:rsidRPr="00190722">
        <w:rPr>
          <w:rFonts w:ascii="Calibri" w:eastAsia="宋体" w:hAnsi="Calibri" w:cs="Times New Roman" w:hint="eastAsia"/>
          <w:sz w:val="21"/>
          <w14:ligatures w14:val="none"/>
        </w:rPr>
        <w:t>3840</w:t>
      </w:r>
      <w:r w:rsidRPr="00190722">
        <w:rPr>
          <w:rFonts w:ascii="Calibri" w:eastAsia="宋体" w:hAnsi="Calibri" w:cs="Times New Roman" w:hint="eastAsia"/>
          <w:sz w:val="21"/>
          <w14:ligatures w14:val="none"/>
        </w:rPr>
        <w:t>点；</w:t>
      </w:r>
    </w:p>
    <w:p w14:paraId="348C0AF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路音频输入；</w:t>
      </w:r>
    </w:p>
    <w:p w14:paraId="7B8C6B4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路光探头接口；</w:t>
      </w:r>
    </w:p>
    <w:p w14:paraId="54FD928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具备逐点亮色度校正功能；</w:t>
      </w:r>
    </w:p>
    <w:p w14:paraId="1EEB6DB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DVI</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HDMI1.3</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路网口输出；</w:t>
      </w:r>
    </w:p>
    <w:p w14:paraId="48DC8DB9"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w:t>
      </w:r>
      <w:r w:rsidRPr="00190722">
        <w:rPr>
          <w:rFonts w:ascii="Arial" w:eastAsia="宋体" w:hAnsi="Arial" w:cs="Times New Roman" w:hint="eastAsia"/>
          <w:sz w:val="24"/>
          <w14:ligatures w14:val="none"/>
        </w:rPr>
        <w:t>混合控制矩阵一</w:t>
      </w:r>
    </w:p>
    <w:p w14:paraId="5035CB4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主机具备≥</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个输入卡槽，≥</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个输出卡槽，搭配相应板卡支持≥</w:t>
      </w:r>
      <w:r w:rsidRPr="00190722">
        <w:rPr>
          <w:rFonts w:ascii="Calibri" w:eastAsia="宋体" w:hAnsi="Calibri" w:cs="Times New Roman" w:hint="eastAsia"/>
          <w:sz w:val="21"/>
          <w14:ligatures w14:val="none"/>
        </w:rPr>
        <w:t>4096*2160@60fps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RGB4:4:4</w:t>
      </w:r>
      <w:r w:rsidRPr="00190722">
        <w:rPr>
          <w:rFonts w:ascii="Calibri" w:eastAsia="宋体" w:hAnsi="Calibri" w:cs="Times New Roman" w:hint="eastAsia"/>
          <w:sz w:val="21"/>
          <w14:ligatures w14:val="none"/>
        </w:rPr>
        <w:t>；同时具备≥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个预览卡槽和≥</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个回显卡槽，不占用输入输出卡槽，回显卡支持通过</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视频接口输出监控，分辨率支持≥</w:t>
      </w:r>
      <w:r w:rsidRPr="00190722">
        <w:rPr>
          <w:rFonts w:ascii="Calibri" w:eastAsia="宋体" w:hAnsi="Calibri" w:cs="Times New Roman" w:hint="eastAsia"/>
          <w:sz w:val="21"/>
          <w14:ligatures w14:val="none"/>
        </w:rPr>
        <w:t>1920*1080@60fps</w:t>
      </w:r>
      <w:r w:rsidRPr="00190722">
        <w:rPr>
          <w:rFonts w:ascii="Calibri" w:eastAsia="宋体" w:hAnsi="Calibri" w:cs="Times New Roman" w:hint="eastAsia"/>
          <w:sz w:val="21"/>
          <w14:ligatures w14:val="none"/>
        </w:rPr>
        <w:t>。</w:t>
      </w:r>
    </w:p>
    <w:p w14:paraId="3AC4FB5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2.</w:t>
      </w:r>
      <w:r w:rsidRPr="00190722">
        <w:rPr>
          <w:rFonts w:ascii="Calibri" w:eastAsia="宋体" w:hAnsi="Calibri" w:cs="Times New Roman" w:hint="eastAsia"/>
          <w:sz w:val="21"/>
          <w14:ligatures w14:val="none"/>
        </w:rPr>
        <w:t>支持台标设置功能，可设置文字台标或图片台标；支持底图设置功能，可上传≥</w:t>
      </w:r>
      <w:r w:rsidRPr="00190722">
        <w:rPr>
          <w:rFonts w:ascii="Calibri" w:eastAsia="宋体" w:hAnsi="Calibri" w:cs="Times New Roman" w:hint="eastAsia"/>
          <w:sz w:val="21"/>
          <w14:ligatures w14:val="none"/>
        </w:rPr>
        <w:t>8K</w:t>
      </w:r>
      <w:r w:rsidRPr="00190722">
        <w:rPr>
          <w:rFonts w:ascii="Calibri" w:eastAsia="宋体" w:hAnsi="Calibri" w:cs="Times New Roman" w:hint="eastAsia"/>
          <w:sz w:val="21"/>
          <w14:ligatures w14:val="none"/>
        </w:rPr>
        <w:t>分辨率的图片作为大屏底图显示；以及支持字幕显示功能，用户可自定义字幕内容，字幕可设置静态或动态显示，可调整滚动速度、滚动模式，以及可调整字幕的大小、位置、背景颜色、字体颜色、字体、对齐方式。</w:t>
      </w:r>
    </w:p>
    <w:p w14:paraId="31EA7B6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整机包含</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套</w:t>
      </w:r>
      <w:r w:rsidRPr="00190722">
        <w:rPr>
          <w:rFonts w:ascii="Calibri" w:eastAsia="宋体" w:hAnsi="Calibri" w:cs="Times New Roman" w:hint="eastAsia"/>
          <w:sz w:val="21"/>
          <w14:ligatures w14:val="none"/>
        </w:rPr>
        <w:t>Windows</w:t>
      </w:r>
      <w:r w:rsidRPr="00190722">
        <w:rPr>
          <w:rFonts w:ascii="Calibri" w:eastAsia="宋体" w:hAnsi="Calibri" w:cs="Times New Roman" w:hint="eastAsia"/>
          <w:sz w:val="21"/>
          <w14:ligatures w14:val="none"/>
        </w:rPr>
        <w:t>客户端管理软件、≥</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HDMI1.4</w:t>
      </w:r>
      <w:r w:rsidRPr="00190722">
        <w:rPr>
          <w:rFonts w:ascii="Calibri" w:eastAsia="宋体" w:hAnsi="Calibri" w:cs="Times New Roman" w:hint="eastAsia"/>
          <w:sz w:val="21"/>
          <w14:ligatures w14:val="none"/>
        </w:rPr>
        <w:t>的输入卡、≥</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DVI-D</w:t>
      </w:r>
      <w:r w:rsidRPr="00190722">
        <w:rPr>
          <w:rFonts w:ascii="Calibri" w:eastAsia="宋体" w:hAnsi="Calibri" w:cs="Times New Roman" w:hint="eastAsia"/>
          <w:sz w:val="21"/>
          <w14:ligatures w14:val="none"/>
        </w:rPr>
        <w:t>的输出卡、≥</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HDMI1.4</w:t>
      </w:r>
      <w:r w:rsidRPr="00190722">
        <w:rPr>
          <w:rFonts w:ascii="Calibri" w:eastAsia="宋体" w:hAnsi="Calibri" w:cs="Times New Roman" w:hint="eastAsia"/>
          <w:sz w:val="21"/>
          <w14:ligatures w14:val="none"/>
        </w:rPr>
        <w:t>的输出卡、≥</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RJ45</w:t>
      </w:r>
      <w:r w:rsidRPr="00190722">
        <w:rPr>
          <w:rFonts w:ascii="Calibri" w:eastAsia="宋体" w:hAnsi="Calibri" w:cs="Times New Roman" w:hint="eastAsia"/>
          <w:sz w:val="21"/>
          <w14:ligatures w14:val="none"/>
        </w:rPr>
        <w:t>预监卡、≥</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接口输出的回显卡。</w:t>
      </w:r>
    </w:p>
    <w:p w14:paraId="0B8C75C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种开窗模式，包含但不限于自由模式、固化模式以及两点模式等模式</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提供功能截图佐证</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p>
    <w:p w14:paraId="26904EC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设备基于纯硬件</w:t>
      </w:r>
      <w:r w:rsidRPr="00190722">
        <w:rPr>
          <w:rFonts w:ascii="Calibri" w:eastAsia="宋体" w:hAnsi="Calibri" w:cs="Times New Roman" w:hint="eastAsia"/>
          <w:sz w:val="21"/>
          <w14:ligatures w14:val="none"/>
        </w:rPr>
        <w:t>FPGA</w:t>
      </w:r>
      <w:r w:rsidRPr="00190722">
        <w:rPr>
          <w:rFonts w:ascii="Calibri" w:eastAsia="宋体" w:hAnsi="Calibri" w:cs="Times New Roman" w:hint="eastAsia"/>
          <w:sz w:val="21"/>
          <w14:ligatures w14:val="none"/>
        </w:rPr>
        <w:t>架构，主机具备拼接、矩阵一体化功能，输出端可选拼接或矩阵模式，并具备音频智能管控功能，无需独立音频卡，支持音频单独传输，</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板卡可选择外部模拟音频或</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内嵌音频输入或输出。</w:t>
      </w:r>
    </w:p>
    <w:p w14:paraId="092C0F0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支持配置</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输入卡，无需额外配置流媒体服务器，支持无限制添加接入</w:t>
      </w:r>
      <w:r w:rsidRPr="00190722">
        <w:rPr>
          <w:rFonts w:ascii="Calibri" w:eastAsia="宋体" w:hAnsi="Calibri" w:cs="Times New Roman" w:hint="eastAsia"/>
          <w:sz w:val="21"/>
          <w14:ligatures w14:val="none"/>
        </w:rPr>
        <w:t>ONVIF</w:t>
      </w:r>
      <w:r w:rsidRPr="00190722">
        <w:rPr>
          <w:rFonts w:ascii="Calibri" w:eastAsia="宋体" w:hAnsi="Calibri" w:cs="Times New Roman" w:hint="eastAsia"/>
          <w:sz w:val="21"/>
          <w14:ligatures w14:val="none"/>
        </w:rPr>
        <w:t>协议、</w:t>
      </w:r>
      <w:r w:rsidRPr="00190722">
        <w:rPr>
          <w:rFonts w:ascii="Calibri" w:eastAsia="宋体" w:hAnsi="Calibri" w:cs="Times New Roman" w:hint="eastAsia"/>
          <w:sz w:val="21"/>
          <w14:ligatures w14:val="none"/>
        </w:rPr>
        <w:t>GB/T 28181</w:t>
      </w:r>
      <w:r w:rsidRPr="00190722">
        <w:rPr>
          <w:rFonts w:ascii="Calibri" w:eastAsia="宋体" w:hAnsi="Calibri" w:cs="Times New Roman" w:hint="eastAsia"/>
          <w:sz w:val="21"/>
          <w14:ligatures w14:val="none"/>
        </w:rPr>
        <w:t>标准的监控信号，进行统一管理、统一调度，并支持可视化预览，可解码≥</w:t>
      </w:r>
      <w:r w:rsidRPr="00190722">
        <w:rPr>
          <w:rFonts w:ascii="Calibri" w:eastAsia="宋体" w:hAnsi="Calibri" w:cs="Times New Roman" w:hint="eastAsia"/>
          <w:sz w:val="21"/>
          <w14:ligatures w14:val="none"/>
        </w:rPr>
        <w:t>4096*2160@30fps</w:t>
      </w:r>
      <w:r w:rsidRPr="00190722">
        <w:rPr>
          <w:rFonts w:ascii="Calibri" w:eastAsia="宋体" w:hAnsi="Calibri" w:cs="Times New Roman" w:hint="eastAsia"/>
          <w:sz w:val="21"/>
          <w14:ligatures w14:val="none"/>
        </w:rPr>
        <w:t>的</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码流。（提供第三方检测机构出具的具有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7A4A33D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移动端通过扫描二维码方式与管理电脑连接，从而实现对信号源和输出端进行远程管理控制。支持放大镜放大局部功能，可对较小或看不清的部分进行放大操作。具备基本辅助工具，包括画笔、聚光灯、放大镜等，画笔颜色、画笔大小通过移动端轻松调节。</w:t>
      </w:r>
    </w:p>
    <w:p w14:paraId="0BB4DD2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单卡支持创建≥</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个屏幕，单台主机支持创建≥</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个屏幕；具备屏幕非规则建屏，可实现单卡单接口建屏。</w:t>
      </w:r>
    </w:p>
    <w:p w14:paraId="34953E2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内置客户端操作指引视频教程。</w:t>
      </w:r>
    </w:p>
    <w:p w14:paraId="5C7DD98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可自定义≥</w:t>
      </w:r>
      <w:r w:rsidRPr="00190722">
        <w:rPr>
          <w:rFonts w:ascii="Calibri" w:eastAsia="宋体" w:hAnsi="Calibri" w:cs="Times New Roman" w:hint="eastAsia"/>
          <w:sz w:val="21"/>
          <w14:ligatures w14:val="none"/>
        </w:rPr>
        <w:t>30</w:t>
      </w:r>
      <w:r w:rsidRPr="00190722">
        <w:rPr>
          <w:rFonts w:ascii="Calibri" w:eastAsia="宋体" w:hAnsi="Calibri" w:cs="Times New Roman" w:hint="eastAsia"/>
          <w:sz w:val="21"/>
          <w14:ligatures w14:val="none"/>
        </w:rPr>
        <w:t>条语音指令，搭配客户端软件可实现语音控制开启</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关闭音频、开启</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关闭字幕、场景轮询、切换场景预案、清屏、锁屏、解除锁屏功能。</w:t>
      </w:r>
    </w:p>
    <w:p w14:paraId="630EB97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支持通过</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和</w:t>
      </w:r>
      <w:r w:rsidRPr="00190722">
        <w:rPr>
          <w:rFonts w:ascii="Calibri" w:eastAsia="宋体" w:hAnsi="Calibri" w:cs="Times New Roman" w:hint="eastAsia"/>
          <w:sz w:val="21"/>
          <w14:ligatures w14:val="none"/>
        </w:rPr>
        <w:t>TCP/IP</w:t>
      </w:r>
      <w:r w:rsidRPr="00190722">
        <w:rPr>
          <w:rFonts w:ascii="Calibri" w:eastAsia="宋体" w:hAnsi="Calibri" w:cs="Times New Roman" w:hint="eastAsia"/>
          <w:sz w:val="21"/>
          <w14:ligatures w14:val="none"/>
        </w:rPr>
        <w:t>等控制对接中控系统，实现可视化界面管控，用户可通过控制端实时预览、放大、缩小、拖动并切换拼接矩阵视频信号，可对输入信号源进行置底、置顶以及一键清屏操作，支持设置触碰和投放触发切换方式。</w:t>
      </w:r>
    </w:p>
    <w:p w14:paraId="46EE685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内置≥</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英寸触摸屏，可通过触摸屏进行监测状态查看、参数设置、预案调用操作，并且触摸屏支持在线升级。</w:t>
      </w:r>
    </w:p>
    <w:p w14:paraId="4324D3F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须提供原厂针对本项目不少于三年售后服务承诺函，并加盖产品原厂商公章。</w:t>
      </w:r>
    </w:p>
    <w:p w14:paraId="76E3FA06"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lastRenderedPageBreak/>
        <w:t>1-3</w:t>
      </w:r>
      <w:r w:rsidRPr="00190722">
        <w:rPr>
          <w:rFonts w:ascii="Arial" w:eastAsia="宋体" w:hAnsi="Arial" w:cs="Times New Roman" w:hint="eastAsia"/>
          <w:sz w:val="24"/>
          <w14:ligatures w14:val="none"/>
        </w:rPr>
        <w:t>配电柜</w:t>
      </w:r>
    </w:p>
    <w:p w14:paraId="22FBB5D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额定功率：≥</w:t>
      </w:r>
      <w:r w:rsidRPr="00190722">
        <w:rPr>
          <w:rFonts w:ascii="Calibri" w:eastAsia="宋体" w:hAnsi="Calibri" w:cs="Times New Roman" w:hint="eastAsia"/>
          <w:sz w:val="21"/>
          <w14:ligatures w14:val="none"/>
        </w:rPr>
        <w:t>50kW</w:t>
      </w:r>
      <w:r w:rsidRPr="00190722">
        <w:rPr>
          <w:rFonts w:ascii="Calibri" w:eastAsia="宋体" w:hAnsi="Calibri" w:cs="Times New Roman" w:hint="eastAsia"/>
          <w:sz w:val="21"/>
          <w14:ligatures w14:val="none"/>
        </w:rPr>
        <w:t>，输出路数：≥</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路；</w:t>
      </w:r>
    </w:p>
    <w:p w14:paraId="2D7B9DB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输入电压：支持三相五线制</w:t>
      </w:r>
      <w:r w:rsidRPr="00190722">
        <w:rPr>
          <w:rFonts w:ascii="Calibri" w:eastAsia="宋体" w:hAnsi="Calibri" w:cs="Times New Roman" w:hint="eastAsia"/>
          <w:sz w:val="21"/>
          <w14:ligatures w14:val="none"/>
        </w:rPr>
        <w:t>AC380V</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，频率</w:t>
      </w:r>
      <w:r w:rsidRPr="00190722">
        <w:rPr>
          <w:rFonts w:ascii="Calibri" w:eastAsia="宋体" w:hAnsi="Calibri" w:cs="Times New Roman" w:hint="eastAsia"/>
          <w:sz w:val="21"/>
          <w14:ligatures w14:val="none"/>
        </w:rPr>
        <w:t>50Hz</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w:t>
      </w:r>
    </w:p>
    <w:p w14:paraId="7A5F7B6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输出电压：支持单相</w:t>
      </w:r>
      <w:r w:rsidRPr="00190722">
        <w:rPr>
          <w:rFonts w:ascii="Calibri" w:eastAsia="宋体" w:hAnsi="Calibri" w:cs="Times New Roman" w:hint="eastAsia"/>
          <w:sz w:val="21"/>
          <w14:ligatures w14:val="none"/>
        </w:rPr>
        <w:t>220VAC</w:t>
      </w:r>
      <w:r w:rsidRPr="00190722">
        <w:rPr>
          <w:rFonts w:ascii="Calibri" w:eastAsia="宋体" w:hAnsi="Calibri" w:cs="Times New Roman" w:hint="eastAsia"/>
          <w:sz w:val="21"/>
          <w14:ligatures w14:val="none"/>
        </w:rPr>
        <w:t>；</w:t>
      </w:r>
    </w:p>
    <w:p w14:paraId="3C0E288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具备过流、短路、断路、过载、浪涌电气保护措施；</w:t>
      </w:r>
    </w:p>
    <w:p w14:paraId="0634FA7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具备实体按键、手持遥控器、电脑远控多种控制方式；</w:t>
      </w:r>
    </w:p>
    <w:p w14:paraId="3978742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具备单台、集群管理功能，采用</w:t>
      </w:r>
      <w:r w:rsidRPr="00190722">
        <w:rPr>
          <w:rFonts w:ascii="Calibri" w:eastAsia="宋体" w:hAnsi="Calibri" w:cs="Times New Roman" w:hint="eastAsia"/>
          <w:sz w:val="21"/>
          <w14:ligatures w14:val="none"/>
        </w:rPr>
        <w:t>RS485</w:t>
      </w:r>
      <w:r w:rsidRPr="00190722">
        <w:rPr>
          <w:rFonts w:ascii="Calibri" w:eastAsia="宋体" w:hAnsi="Calibri" w:cs="Times New Roman" w:hint="eastAsia"/>
          <w:sz w:val="21"/>
          <w14:ligatures w14:val="none"/>
        </w:rPr>
        <w:t>有线以太网远程通信端口，在局域网内任意一台电脑进行控制；</w:t>
      </w:r>
    </w:p>
    <w:p w14:paraId="5D0CD15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具备设置≥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组开关时间，支持每天定时通电和断电功能；</w:t>
      </w:r>
    </w:p>
    <w:p w14:paraId="4FC8A46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具备通过</w:t>
      </w:r>
      <w:r w:rsidRPr="00190722">
        <w:rPr>
          <w:rFonts w:ascii="Calibri" w:eastAsia="宋体" w:hAnsi="Calibri" w:cs="Times New Roman" w:hint="eastAsia"/>
          <w:sz w:val="21"/>
          <w14:ligatures w14:val="none"/>
        </w:rPr>
        <w:t>PLC</w:t>
      </w:r>
      <w:r w:rsidRPr="00190722">
        <w:rPr>
          <w:rFonts w:ascii="Calibri" w:eastAsia="宋体" w:hAnsi="Calibri" w:cs="Times New Roman" w:hint="eastAsia"/>
          <w:sz w:val="21"/>
          <w14:ligatures w14:val="none"/>
        </w:rPr>
        <w:t>软件实现实时温度、湿度监测，实时烟雾监测，高温、高湿、烟雾告警自动断电；</w:t>
      </w:r>
    </w:p>
    <w:p w14:paraId="5F58693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具备触发告警后，电脑自动强制弹屏提示，</w:t>
      </w:r>
      <w:r w:rsidRPr="00190722">
        <w:rPr>
          <w:rFonts w:ascii="Calibri" w:eastAsia="宋体" w:hAnsi="Calibri" w:cs="Times New Roman" w:hint="eastAsia"/>
          <w:sz w:val="21"/>
          <w14:ligatures w14:val="none"/>
        </w:rPr>
        <w:t>PLC</w:t>
      </w:r>
      <w:r w:rsidRPr="00190722">
        <w:rPr>
          <w:rFonts w:ascii="Calibri" w:eastAsia="宋体" w:hAnsi="Calibri" w:cs="Times New Roman" w:hint="eastAsia"/>
          <w:sz w:val="21"/>
          <w14:ligatures w14:val="none"/>
        </w:rPr>
        <w:t>模块、电脑蜂鸣器长鸣多种告警方式；</w:t>
      </w:r>
    </w:p>
    <w:p w14:paraId="5DC98D1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具备继电器回路整体上下电，也可通过</w:t>
      </w:r>
      <w:r w:rsidRPr="00190722">
        <w:rPr>
          <w:rFonts w:ascii="Calibri" w:eastAsia="宋体" w:hAnsi="Calibri" w:cs="Times New Roman" w:hint="eastAsia"/>
          <w:sz w:val="21"/>
          <w14:ligatures w14:val="none"/>
        </w:rPr>
        <w:t>PLC</w:t>
      </w:r>
      <w:r w:rsidRPr="00190722">
        <w:rPr>
          <w:rFonts w:ascii="Calibri" w:eastAsia="宋体" w:hAnsi="Calibri" w:cs="Times New Roman" w:hint="eastAsia"/>
          <w:sz w:val="21"/>
          <w14:ligatures w14:val="none"/>
        </w:rPr>
        <w:t>软件单独控制每个接触器的上下电；</w:t>
      </w:r>
    </w:p>
    <w:p w14:paraId="1835AB7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内置避雷器，具有避雷防雷功能；</w:t>
      </w:r>
    </w:p>
    <w:p w14:paraId="5DFF58A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12.PLC</w:t>
      </w:r>
      <w:r w:rsidRPr="00190722">
        <w:rPr>
          <w:rFonts w:ascii="Calibri" w:eastAsia="宋体" w:hAnsi="Calibri" w:cs="Times New Roman" w:hint="eastAsia"/>
          <w:sz w:val="21"/>
          <w14:ligatures w14:val="none"/>
        </w:rPr>
        <w:t>软件具备中英文双语切换界面；具备动保存所有操作记录、告警记录、温湿度运行数据，支持历史记录查询，导出</w:t>
      </w:r>
      <w:r w:rsidRPr="00190722">
        <w:rPr>
          <w:rFonts w:ascii="Calibri" w:eastAsia="宋体" w:hAnsi="Calibri" w:cs="Times New Roman" w:hint="eastAsia"/>
          <w:sz w:val="21"/>
          <w14:ligatures w14:val="none"/>
        </w:rPr>
        <w:t>Excel</w:t>
      </w:r>
      <w:r w:rsidRPr="00190722">
        <w:rPr>
          <w:rFonts w:ascii="Calibri" w:eastAsia="宋体" w:hAnsi="Calibri" w:cs="Times New Roman" w:hint="eastAsia"/>
          <w:sz w:val="21"/>
          <w14:ligatures w14:val="none"/>
        </w:rPr>
        <w:t>文档。</w:t>
      </w:r>
    </w:p>
    <w:p w14:paraId="27F904D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w:t>
      </w:r>
      <w:r w:rsidRPr="00190722">
        <w:rPr>
          <w:rFonts w:ascii="Arial" w:eastAsia="宋体" w:hAnsi="Arial" w:cs="Times New Roman" w:hint="eastAsia"/>
          <w:sz w:val="24"/>
          <w14:ligatures w14:val="none"/>
        </w:rPr>
        <w:t>固定染色灯（</w:t>
      </w:r>
      <w:r w:rsidRPr="00190722">
        <w:rPr>
          <w:rFonts w:ascii="Arial" w:eastAsia="宋体" w:hAnsi="Arial" w:cs="Times New Roman" w:hint="eastAsia"/>
          <w:sz w:val="24"/>
          <w14:ligatures w14:val="none"/>
        </w:rPr>
        <w:t>PAR</w:t>
      </w:r>
      <w:r w:rsidRPr="00190722">
        <w:rPr>
          <w:rFonts w:ascii="Arial" w:eastAsia="宋体" w:hAnsi="Arial" w:cs="Times New Roman" w:hint="eastAsia"/>
          <w:sz w:val="24"/>
          <w14:ligatures w14:val="none"/>
        </w:rPr>
        <w:t>灯）</w:t>
      </w:r>
    </w:p>
    <w:p w14:paraId="173C785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54</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 LED</w:t>
      </w:r>
      <w:r w:rsidRPr="00190722">
        <w:rPr>
          <w:rFonts w:ascii="Calibri" w:eastAsia="宋体" w:hAnsi="Calibri" w:cs="Times New Roman" w:hint="eastAsia"/>
          <w:sz w:val="21"/>
          <w14:ligatures w14:val="none"/>
        </w:rPr>
        <w:t>光源，光源平均寿命≥</w:t>
      </w:r>
      <w:r w:rsidRPr="00190722">
        <w:rPr>
          <w:rFonts w:ascii="Calibri" w:eastAsia="宋体" w:hAnsi="Calibri" w:cs="Times New Roman" w:hint="eastAsia"/>
          <w:sz w:val="21"/>
          <w14:ligatures w14:val="none"/>
        </w:rPr>
        <w:t>50000H</w:t>
      </w:r>
      <w:r w:rsidRPr="00190722">
        <w:rPr>
          <w:rFonts w:ascii="Calibri" w:eastAsia="宋体" w:hAnsi="Calibri" w:cs="Times New Roman" w:hint="eastAsia"/>
          <w:sz w:val="21"/>
          <w14:ligatures w14:val="none"/>
        </w:rPr>
        <w:t>。</w:t>
      </w:r>
    </w:p>
    <w:p w14:paraId="05E1643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光束角度≥</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°，光斑角度≥</w:t>
      </w:r>
      <w:r w:rsidRPr="00190722">
        <w:rPr>
          <w:rFonts w:ascii="Calibri" w:eastAsia="宋体" w:hAnsi="Calibri" w:cs="Times New Roman" w:hint="eastAsia"/>
          <w:sz w:val="21"/>
          <w14:ligatures w14:val="none"/>
        </w:rPr>
        <w:t>30</w:t>
      </w:r>
      <w:r w:rsidRPr="00190722">
        <w:rPr>
          <w:rFonts w:ascii="Calibri" w:eastAsia="宋体" w:hAnsi="Calibri" w:cs="Times New Roman" w:hint="eastAsia"/>
          <w:sz w:val="21"/>
          <w14:ligatures w14:val="none"/>
        </w:rPr>
        <w:t>°。</w:t>
      </w:r>
    </w:p>
    <w:p w14:paraId="32CE7E2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0-25</w:t>
      </w:r>
      <w:r w:rsidRPr="00190722">
        <w:rPr>
          <w:rFonts w:ascii="Calibri" w:eastAsia="宋体" w:hAnsi="Calibri" w:cs="Times New Roman" w:hint="eastAsia"/>
          <w:sz w:val="21"/>
          <w14:ligatures w14:val="none"/>
        </w:rPr>
        <w:t>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秒电子频闪，速度可调节，内置随机频闪或脉冲频闪；支持</w:t>
      </w:r>
      <w:r w:rsidRPr="00190722">
        <w:rPr>
          <w:rFonts w:ascii="Calibri" w:eastAsia="宋体" w:hAnsi="Calibri" w:cs="Times New Roman" w:hint="eastAsia"/>
          <w:sz w:val="21"/>
          <w14:ligatures w14:val="none"/>
        </w:rPr>
        <w:t>0-100%</w:t>
      </w:r>
      <w:r w:rsidRPr="00190722">
        <w:rPr>
          <w:rFonts w:ascii="Calibri" w:eastAsia="宋体" w:hAnsi="Calibri" w:cs="Times New Roman" w:hint="eastAsia"/>
          <w:sz w:val="21"/>
          <w14:ligatures w14:val="none"/>
        </w:rPr>
        <w:t>电子线性调光。</w:t>
      </w:r>
    </w:p>
    <w:p w14:paraId="36CB694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RGBW(</w:t>
      </w:r>
      <w:r w:rsidRPr="00190722">
        <w:rPr>
          <w:rFonts w:ascii="Calibri" w:eastAsia="宋体" w:hAnsi="Calibri" w:cs="Times New Roman" w:hint="eastAsia"/>
          <w:sz w:val="21"/>
          <w14:ligatures w14:val="none"/>
        </w:rPr>
        <w:t>红绿蓝白</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线性混色系统，内置宏功能，支持</w:t>
      </w:r>
      <w:r w:rsidRPr="00190722">
        <w:rPr>
          <w:rFonts w:ascii="Calibri" w:eastAsia="宋体" w:hAnsi="Calibri" w:cs="Times New Roman" w:hint="eastAsia"/>
          <w:sz w:val="21"/>
          <w14:ligatures w14:val="none"/>
        </w:rPr>
        <w:t>3200K-7200K</w:t>
      </w:r>
      <w:r w:rsidRPr="00190722">
        <w:rPr>
          <w:rFonts w:ascii="Calibri" w:eastAsia="宋体" w:hAnsi="Calibri" w:cs="Times New Roman" w:hint="eastAsia"/>
          <w:sz w:val="21"/>
          <w14:ligatures w14:val="none"/>
        </w:rPr>
        <w:t>色温线性调节。</w:t>
      </w:r>
    </w:p>
    <w:p w14:paraId="349295F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信号更新、云端服务器远程在线更新。</w:t>
      </w:r>
    </w:p>
    <w:p w14:paraId="7690286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采用数码管显示，可配置≥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个机械按键。</w:t>
      </w:r>
    </w:p>
    <w:p w14:paraId="1369F08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内置</w:t>
      </w:r>
      <w:r w:rsidRPr="00190722">
        <w:rPr>
          <w:rFonts w:ascii="Calibri" w:eastAsia="宋体" w:hAnsi="Calibri" w:cs="Times New Roman" w:hint="eastAsia"/>
          <w:sz w:val="21"/>
          <w14:ligatures w14:val="none"/>
        </w:rPr>
        <w:t>NTC</w:t>
      </w:r>
      <w:r w:rsidRPr="00190722">
        <w:rPr>
          <w:rFonts w:ascii="Calibri" w:eastAsia="宋体" w:hAnsi="Calibri" w:cs="Times New Roman" w:hint="eastAsia"/>
          <w:sz w:val="21"/>
          <w14:ligatures w14:val="none"/>
        </w:rPr>
        <w:t>温度控测功能，当</w:t>
      </w:r>
      <w:r w:rsidRPr="00190722">
        <w:rPr>
          <w:rFonts w:ascii="Calibri" w:eastAsia="宋体" w:hAnsi="Calibri" w:cs="Times New Roman" w:hint="eastAsia"/>
          <w:sz w:val="21"/>
          <w14:ligatures w14:val="none"/>
        </w:rPr>
        <w:t>LED</w:t>
      </w:r>
      <w:r w:rsidRPr="00190722">
        <w:rPr>
          <w:rFonts w:ascii="Calibri" w:eastAsia="宋体" w:hAnsi="Calibri" w:cs="Times New Roman" w:hint="eastAsia"/>
          <w:sz w:val="21"/>
          <w14:ligatures w14:val="none"/>
        </w:rPr>
        <w:t>工作过热时，智能降低</w:t>
      </w:r>
      <w:r w:rsidRPr="00190722">
        <w:rPr>
          <w:rFonts w:ascii="Calibri" w:eastAsia="宋体" w:hAnsi="Calibri" w:cs="Times New Roman" w:hint="eastAsia"/>
          <w:sz w:val="21"/>
          <w14:ligatures w14:val="none"/>
        </w:rPr>
        <w:t>LED</w:t>
      </w:r>
      <w:r w:rsidRPr="00190722">
        <w:rPr>
          <w:rFonts w:ascii="Calibri" w:eastAsia="宋体" w:hAnsi="Calibri" w:cs="Times New Roman" w:hint="eastAsia"/>
          <w:sz w:val="21"/>
          <w14:ligatures w14:val="none"/>
        </w:rPr>
        <w:t>的输出功率。</w:t>
      </w:r>
    </w:p>
    <w:p w14:paraId="623E067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协议，</w:t>
      </w:r>
      <w:r w:rsidRPr="00190722">
        <w:rPr>
          <w:rFonts w:ascii="Calibri" w:eastAsia="宋体" w:hAnsi="Calibri" w:cs="Times New Roman" w:hint="eastAsia"/>
          <w:sz w:val="21"/>
          <w14:ligatures w14:val="none"/>
        </w:rPr>
        <w:t>RDM</w:t>
      </w:r>
      <w:r w:rsidRPr="00190722">
        <w:rPr>
          <w:rFonts w:ascii="Calibri" w:eastAsia="宋体" w:hAnsi="Calibri" w:cs="Times New Roman" w:hint="eastAsia"/>
          <w:sz w:val="21"/>
          <w14:ligatures w14:val="none"/>
        </w:rPr>
        <w:t>协议，内置主从模式、自走模式、声控模式、手动控制模式等模式。</w:t>
      </w:r>
    </w:p>
    <w:p w14:paraId="008C159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种通道模式，精简模式≥</w:t>
      </w:r>
      <w:r w:rsidRPr="00190722">
        <w:rPr>
          <w:rFonts w:ascii="Calibri" w:eastAsia="宋体" w:hAnsi="Calibri" w:cs="Times New Roman" w:hint="eastAsia"/>
          <w:sz w:val="21"/>
          <w14:ligatures w14:val="none"/>
        </w:rPr>
        <w:t>4CH</w:t>
      </w:r>
      <w:r w:rsidRPr="00190722">
        <w:rPr>
          <w:rFonts w:ascii="Calibri" w:eastAsia="宋体" w:hAnsi="Calibri" w:cs="Times New Roman" w:hint="eastAsia"/>
          <w:sz w:val="21"/>
          <w14:ligatures w14:val="none"/>
        </w:rPr>
        <w:t>，标准模式≥</w:t>
      </w:r>
      <w:r w:rsidRPr="00190722">
        <w:rPr>
          <w:rFonts w:ascii="Calibri" w:eastAsia="宋体" w:hAnsi="Calibri" w:cs="Times New Roman" w:hint="eastAsia"/>
          <w:sz w:val="21"/>
          <w14:ligatures w14:val="none"/>
        </w:rPr>
        <w:t>8CH</w:t>
      </w:r>
      <w:r w:rsidRPr="00190722">
        <w:rPr>
          <w:rFonts w:ascii="Calibri" w:eastAsia="宋体" w:hAnsi="Calibri" w:cs="Times New Roman" w:hint="eastAsia"/>
          <w:sz w:val="21"/>
          <w14:ligatures w14:val="none"/>
        </w:rPr>
        <w:t>。</w:t>
      </w:r>
    </w:p>
    <w:p w14:paraId="192551C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支持配置≥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个电源输出接口，≥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输出接口等接口。</w:t>
      </w:r>
    </w:p>
    <w:p w14:paraId="47BFAFF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11.</w:t>
      </w:r>
      <w:r w:rsidRPr="00190722">
        <w:rPr>
          <w:rFonts w:ascii="Calibri" w:eastAsia="宋体" w:hAnsi="Calibri" w:cs="Times New Roman" w:hint="eastAsia"/>
          <w:sz w:val="21"/>
          <w14:ligatures w14:val="none"/>
        </w:rPr>
        <w:t>配置包含灯具使用的灯钩、安全绳等。</w:t>
      </w:r>
    </w:p>
    <w:p w14:paraId="1FCE6632"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1-5</w:t>
      </w:r>
      <w:r w:rsidRPr="00190722">
        <w:rPr>
          <w:rFonts w:ascii="Arial" w:eastAsia="宋体" w:hAnsi="Arial" w:cs="Times New Roman" w:hint="eastAsia"/>
          <w:sz w:val="24"/>
          <w14:ligatures w14:val="none"/>
        </w:rPr>
        <w:t>影视灯（平板柔光）</w:t>
      </w:r>
    </w:p>
    <w:p w14:paraId="4C3344A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630*0.2W LED</w:t>
      </w:r>
      <w:r w:rsidRPr="00190722">
        <w:rPr>
          <w:rFonts w:ascii="Calibri" w:eastAsia="宋体" w:hAnsi="Calibri" w:cs="Times New Roman" w:hint="eastAsia"/>
          <w:sz w:val="21"/>
          <w14:ligatures w14:val="none"/>
        </w:rPr>
        <w:t>光源，光源平均寿命≥</w:t>
      </w:r>
      <w:r w:rsidRPr="00190722">
        <w:rPr>
          <w:rFonts w:ascii="Calibri" w:eastAsia="宋体" w:hAnsi="Calibri" w:cs="Times New Roman" w:hint="eastAsia"/>
          <w:sz w:val="21"/>
          <w14:ligatures w14:val="none"/>
        </w:rPr>
        <w:t>50000H</w:t>
      </w:r>
      <w:r w:rsidRPr="00190722">
        <w:rPr>
          <w:rFonts w:ascii="Calibri" w:eastAsia="宋体" w:hAnsi="Calibri" w:cs="Times New Roman" w:hint="eastAsia"/>
          <w:sz w:val="21"/>
          <w14:ligatures w14:val="none"/>
        </w:rPr>
        <w:t>。</w:t>
      </w:r>
    </w:p>
    <w:p w14:paraId="65DDDF9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具备光斑角度≥</w:t>
      </w:r>
      <w:r w:rsidRPr="00190722">
        <w:rPr>
          <w:rFonts w:ascii="Calibri" w:eastAsia="宋体" w:hAnsi="Calibri" w:cs="Times New Roman" w:hint="eastAsia"/>
          <w:sz w:val="21"/>
          <w14:ligatures w14:val="none"/>
        </w:rPr>
        <w:t>100</w:t>
      </w:r>
      <w:r w:rsidRPr="00190722">
        <w:rPr>
          <w:rFonts w:ascii="Calibri" w:eastAsia="宋体" w:hAnsi="Calibri" w:cs="Times New Roman" w:hint="eastAsia"/>
          <w:sz w:val="21"/>
          <w14:ligatures w14:val="none"/>
        </w:rPr>
        <w:t>°。</w:t>
      </w:r>
    </w:p>
    <w:p w14:paraId="0BD74F5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0-25</w:t>
      </w:r>
      <w:r w:rsidRPr="00190722">
        <w:rPr>
          <w:rFonts w:ascii="Calibri" w:eastAsia="宋体" w:hAnsi="Calibri" w:cs="Times New Roman" w:hint="eastAsia"/>
          <w:sz w:val="21"/>
          <w14:ligatures w14:val="none"/>
        </w:rPr>
        <w:t>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秒电子频闪，速度可调节，内置随机频闪或脉冲频闪；支持</w:t>
      </w:r>
      <w:r w:rsidRPr="00190722">
        <w:rPr>
          <w:rFonts w:ascii="Calibri" w:eastAsia="宋体" w:hAnsi="Calibri" w:cs="Times New Roman" w:hint="eastAsia"/>
          <w:sz w:val="21"/>
          <w14:ligatures w14:val="none"/>
        </w:rPr>
        <w:t>0-100%</w:t>
      </w:r>
      <w:r w:rsidRPr="00190722">
        <w:rPr>
          <w:rFonts w:ascii="Calibri" w:eastAsia="宋体" w:hAnsi="Calibri" w:cs="Times New Roman" w:hint="eastAsia"/>
          <w:sz w:val="21"/>
          <w14:ligatures w14:val="none"/>
        </w:rPr>
        <w:t>电子线性调光。</w:t>
      </w:r>
    </w:p>
    <w:p w14:paraId="5E0A976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信号更新、云端服务器远程在线更新。</w:t>
      </w:r>
    </w:p>
    <w:p w14:paraId="575E9D4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采用数码管显示，配置≥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个机械按键。</w:t>
      </w:r>
    </w:p>
    <w:p w14:paraId="63C5D29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采用无风扇全铝自然散热技术，内置</w:t>
      </w:r>
      <w:r w:rsidRPr="00190722">
        <w:rPr>
          <w:rFonts w:ascii="Calibri" w:eastAsia="宋体" w:hAnsi="Calibri" w:cs="Times New Roman" w:hint="eastAsia"/>
          <w:sz w:val="21"/>
          <w14:ligatures w14:val="none"/>
        </w:rPr>
        <w:t>NTC</w:t>
      </w:r>
      <w:r w:rsidRPr="00190722">
        <w:rPr>
          <w:rFonts w:ascii="Calibri" w:eastAsia="宋体" w:hAnsi="Calibri" w:cs="Times New Roman" w:hint="eastAsia"/>
          <w:sz w:val="21"/>
          <w14:ligatures w14:val="none"/>
        </w:rPr>
        <w:t>温度控测功能，当故障导致光源工作过热时，智能降低光源的输出功率。</w:t>
      </w:r>
    </w:p>
    <w:p w14:paraId="372BC99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协议，</w:t>
      </w:r>
      <w:r w:rsidRPr="00190722">
        <w:rPr>
          <w:rFonts w:ascii="Calibri" w:eastAsia="宋体" w:hAnsi="Calibri" w:cs="Times New Roman" w:hint="eastAsia"/>
          <w:sz w:val="21"/>
          <w14:ligatures w14:val="none"/>
        </w:rPr>
        <w:t>RDM</w:t>
      </w:r>
      <w:r w:rsidRPr="00190722">
        <w:rPr>
          <w:rFonts w:ascii="Calibri" w:eastAsia="宋体" w:hAnsi="Calibri" w:cs="Times New Roman" w:hint="eastAsia"/>
          <w:sz w:val="21"/>
          <w14:ligatures w14:val="none"/>
        </w:rPr>
        <w:t>协议，内置主从模式、自走模式、手动控制模式。</w:t>
      </w:r>
    </w:p>
    <w:p w14:paraId="25E243B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种通道模式，由精简模式≥</w:t>
      </w:r>
      <w:r w:rsidRPr="00190722">
        <w:rPr>
          <w:rFonts w:ascii="Calibri" w:eastAsia="宋体" w:hAnsi="Calibri" w:cs="Times New Roman" w:hint="eastAsia"/>
          <w:sz w:val="21"/>
          <w14:ligatures w14:val="none"/>
        </w:rPr>
        <w:t>2CH</w:t>
      </w:r>
      <w:r w:rsidRPr="00190722">
        <w:rPr>
          <w:rFonts w:ascii="Calibri" w:eastAsia="宋体" w:hAnsi="Calibri" w:cs="Times New Roman" w:hint="eastAsia"/>
          <w:sz w:val="21"/>
          <w14:ligatures w14:val="none"/>
        </w:rPr>
        <w:t>，标准模式≥</w:t>
      </w:r>
      <w:r w:rsidRPr="00190722">
        <w:rPr>
          <w:rFonts w:ascii="Calibri" w:eastAsia="宋体" w:hAnsi="Calibri" w:cs="Times New Roman" w:hint="eastAsia"/>
          <w:sz w:val="21"/>
          <w14:ligatures w14:val="none"/>
        </w:rPr>
        <w:t>5CH</w:t>
      </w:r>
      <w:r w:rsidRPr="00190722">
        <w:rPr>
          <w:rFonts w:ascii="Calibri" w:eastAsia="宋体" w:hAnsi="Calibri" w:cs="Times New Roman" w:hint="eastAsia"/>
          <w:sz w:val="21"/>
          <w14:ligatures w14:val="none"/>
        </w:rPr>
        <w:t>组成。</w:t>
      </w:r>
    </w:p>
    <w:p w14:paraId="744C4F0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配置≥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个电源输出接口，≥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输出接口等接口。</w:t>
      </w:r>
    </w:p>
    <w:p w14:paraId="2E804B9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Ra</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97</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TLCI</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95</w:t>
      </w:r>
      <w:r w:rsidRPr="00190722">
        <w:rPr>
          <w:rFonts w:ascii="Calibri" w:eastAsia="宋体" w:hAnsi="Calibri" w:cs="Times New Roman" w:hint="eastAsia"/>
          <w:sz w:val="21"/>
          <w14:ligatures w14:val="none"/>
        </w:rPr>
        <w:t>。（提供第三方检测机构出具的具有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0AE15C9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3000K-6500K</w:t>
      </w:r>
      <w:r w:rsidRPr="00190722">
        <w:rPr>
          <w:rFonts w:ascii="Calibri" w:eastAsia="宋体" w:hAnsi="Calibri" w:cs="Times New Roman" w:hint="eastAsia"/>
          <w:sz w:val="21"/>
          <w14:ligatures w14:val="none"/>
        </w:rPr>
        <w:t>色温线性调节。（提供第三方检测机构出具的具有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02A9DA2F" w14:textId="77777777" w:rsidR="00190722" w:rsidRPr="00190722" w:rsidRDefault="00190722" w:rsidP="00190722">
      <w:pPr>
        <w:numPr>
          <w:ilvl w:val="0"/>
          <w:numId w:val="15"/>
        </w:numPr>
        <w:spacing w:after="0" w:line="360" w:lineRule="auto"/>
        <w:jc w:val="both"/>
        <w:rPr>
          <w:rFonts w:ascii="Calibri" w:eastAsia="宋体" w:hAnsi="Calibri" w:cs="Times New Roman"/>
          <w:sz w:val="21"/>
          <w14:ligatures w14:val="none"/>
        </w:rPr>
      </w:pPr>
      <w:r w:rsidRPr="00190722">
        <w:rPr>
          <w:rFonts w:ascii="Calibri" w:eastAsia="宋体" w:hAnsi="Calibri" w:cs="Times New Roman" w:hint="eastAsia"/>
          <w:sz w:val="21"/>
          <w14:ligatures w14:val="none"/>
        </w:rPr>
        <w:t>包含灯具使用的灯钩、安全绳等。</w:t>
      </w:r>
    </w:p>
    <w:p w14:paraId="492401EF"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1-6</w:t>
      </w:r>
      <w:r w:rsidRPr="00190722">
        <w:rPr>
          <w:rFonts w:ascii="Arial" w:eastAsia="宋体" w:hAnsi="Arial" w:cs="Times New Roman" w:hint="eastAsia"/>
          <w:sz w:val="24"/>
          <w14:ligatures w14:val="none"/>
        </w:rPr>
        <w:t>摇头灯</w:t>
      </w:r>
    </w:p>
    <w:p w14:paraId="056B04E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200W LED COB</w:t>
      </w:r>
      <w:r w:rsidRPr="00190722">
        <w:rPr>
          <w:rFonts w:ascii="Calibri" w:eastAsia="宋体" w:hAnsi="Calibri" w:cs="Times New Roman" w:hint="eastAsia"/>
          <w:sz w:val="21"/>
          <w14:ligatures w14:val="none"/>
        </w:rPr>
        <w:t>光源，光源平均寿命≥</w:t>
      </w:r>
      <w:r w:rsidRPr="00190722">
        <w:rPr>
          <w:rFonts w:ascii="Calibri" w:eastAsia="宋体" w:hAnsi="Calibri" w:cs="Times New Roman" w:hint="eastAsia"/>
          <w:sz w:val="21"/>
          <w14:ligatures w14:val="none"/>
        </w:rPr>
        <w:t>50000H</w:t>
      </w:r>
      <w:r w:rsidRPr="00190722">
        <w:rPr>
          <w:rFonts w:ascii="Calibri" w:eastAsia="宋体" w:hAnsi="Calibri" w:cs="Times New Roman" w:hint="eastAsia"/>
          <w:sz w:val="21"/>
          <w14:ligatures w14:val="none"/>
        </w:rPr>
        <w:t>。</w:t>
      </w:r>
    </w:p>
    <w:p w14:paraId="75A7923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0-25</w:t>
      </w:r>
      <w:r w:rsidRPr="00190722">
        <w:rPr>
          <w:rFonts w:ascii="Calibri" w:eastAsia="宋体" w:hAnsi="Calibri" w:cs="Times New Roman" w:hint="eastAsia"/>
          <w:sz w:val="21"/>
          <w14:ligatures w14:val="none"/>
        </w:rPr>
        <w:t>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秒电子频闪，速度可调节，内置随机频闪或脉冲频闪；支持</w:t>
      </w:r>
      <w:r w:rsidRPr="00190722">
        <w:rPr>
          <w:rFonts w:ascii="Calibri" w:eastAsia="宋体" w:hAnsi="Calibri" w:cs="Times New Roman" w:hint="eastAsia"/>
          <w:sz w:val="21"/>
          <w14:ligatures w14:val="none"/>
        </w:rPr>
        <w:t>0-100%</w:t>
      </w:r>
      <w:r w:rsidRPr="00190722">
        <w:rPr>
          <w:rFonts w:ascii="Calibri" w:eastAsia="宋体" w:hAnsi="Calibri" w:cs="Times New Roman" w:hint="eastAsia"/>
          <w:sz w:val="21"/>
          <w14:ligatures w14:val="none"/>
        </w:rPr>
        <w:t>电子线性调光，支持</w:t>
      </w:r>
      <w:r w:rsidRPr="00190722">
        <w:rPr>
          <w:rFonts w:ascii="Calibri" w:eastAsia="宋体" w:hAnsi="Calibri" w:cs="Times New Roman" w:hint="eastAsia"/>
          <w:sz w:val="21"/>
          <w14:ligatures w14:val="none"/>
        </w:rPr>
        <w:t>1000Hz-25000Hz</w:t>
      </w:r>
      <w:r w:rsidRPr="00190722">
        <w:rPr>
          <w:rFonts w:ascii="Calibri" w:eastAsia="宋体" w:hAnsi="Calibri" w:cs="Times New Roman" w:hint="eastAsia"/>
          <w:sz w:val="21"/>
          <w14:ligatures w14:val="none"/>
        </w:rPr>
        <w:t>调光频率，具备≥</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种调光曲线（平方曲线、反曲线、直线和</w:t>
      </w:r>
      <w:r w:rsidRPr="00190722">
        <w:rPr>
          <w:rFonts w:ascii="Calibri" w:eastAsia="宋体" w:hAnsi="Calibri" w:cs="Times New Roman" w:hint="eastAsia"/>
          <w:sz w:val="21"/>
          <w14:ligatures w14:val="none"/>
        </w:rPr>
        <w:t>S</w:t>
      </w:r>
      <w:r w:rsidRPr="00190722">
        <w:rPr>
          <w:rFonts w:ascii="Calibri" w:eastAsia="宋体" w:hAnsi="Calibri" w:cs="Times New Roman" w:hint="eastAsia"/>
          <w:sz w:val="21"/>
          <w14:ligatures w14:val="none"/>
        </w:rPr>
        <w:t>曲线）。</w:t>
      </w:r>
    </w:p>
    <w:p w14:paraId="38A13DB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个颜色盘，由≥</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个颜色</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个白光组成，双向彩虹效果，速度可调，任意定位功能。</w:t>
      </w:r>
    </w:p>
    <w:p w14:paraId="1CC896E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个固定图案盘，由≥</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个固定图案</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个白光组成，单向流水，速度可调，任意定位功能。</w:t>
      </w:r>
    </w:p>
    <w:p w14:paraId="5652E3F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个旋转图案盘，由≥</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个旋转图案</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个白光组成。</w:t>
      </w:r>
    </w:p>
    <w:p w14:paraId="44FFEA0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面棱镜，可正反向旋转，速度可调。</w:t>
      </w:r>
    </w:p>
    <w:p w14:paraId="28C1AE9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倍线性电动变焦，具备</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°光束角度。</w:t>
      </w:r>
    </w:p>
    <w:p w14:paraId="29548CF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个雾化片，实现柔光雾化效果。</w:t>
      </w:r>
    </w:p>
    <w:p w14:paraId="2BB1721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2.8</w:t>
      </w:r>
      <w:r w:rsidRPr="00190722">
        <w:rPr>
          <w:rFonts w:ascii="Calibri" w:eastAsia="宋体" w:hAnsi="Calibri" w:cs="Times New Roman" w:hint="eastAsia"/>
          <w:sz w:val="21"/>
          <w14:ligatures w14:val="none"/>
        </w:rPr>
        <w:t>英寸全触控</w:t>
      </w:r>
      <w:r w:rsidRPr="00190722">
        <w:rPr>
          <w:rFonts w:ascii="Calibri" w:eastAsia="宋体" w:hAnsi="Calibri" w:cs="Times New Roman" w:hint="eastAsia"/>
          <w:sz w:val="21"/>
          <w14:ligatures w14:val="none"/>
        </w:rPr>
        <w:t>LCD</w:t>
      </w:r>
      <w:r w:rsidRPr="00190722">
        <w:rPr>
          <w:rFonts w:ascii="Calibri" w:eastAsia="宋体" w:hAnsi="Calibri" w:cs="Times New Roman" w:hint="eastAsia"/>
          <w:sz w:val="21"/>
          <w14:ligatures w14:val="none"/>
        </w:rPr>
        <w:t>显示屏，配置≥</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个机械按键。</w:t>
      </w:r>
    </w:p>
    <w:p w14:paraId="5173C92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信号更新、云端服务器远程在线更新。</w:t>
      </w:r>
    </w:p>
    <w:p w14:paraId="61F9D33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支持通过实时监控风扇转速，可以在显示屏上显示风扇的旋转状态和速度。</w:t>
      </w:r>
    </w:p>
    <w:p w14:paraId="48288ED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配备≥</w:t>
      </w:r>
      <w:r w:rsidRPr="00190722">
        <w:rPr>
          <w:rFonts w:ascii="Calibri" w:eastAsia="宋体" w:hAnsi="Calibri" w:cs="Times New Roman" w:hint="eastAsia"/>
          <w:sz w:val="21"/>
          <w14:ligatures w14:val="none"/>
        </w:rPr>
        <w:t>20</w:t>
      </w:r>
      <w:r w:rsidRPr="00190722">
        <w:rPr>
          <w:rFonts w:ascii="Calibri" w:eastAsia="宋体" w:hAnsi="Calibri" w:cs="Times New Roman" w:hint="eastAsia"/>
          <w:sz w:val="21"/>
          <w14:ligatures w14:val="none"/>
        </w:rPr>
        <w:t>个独立可编辑场景，单机编程录制出多变的场景灯光效果。</w:t>
      </w:r>
    </w:p>
    <w:p w14:paraId="56FDA2B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支持弹窗式预警功能，在设备运行出现故障或其他问题时自动弹出一个警告窗口。</w:t>
      </w:r>
    </w:p>
    <w:p w14:paraId="5B58AFB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种屏保模式，当显示屏在一段时间内没有活动时，将自动进入屏保模式。</w:t>
      </w:r>
    </w:p>
    <w:p w14:paraId="745A83E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1-7</w:t>
      </w:r>
      <w:r w:rsidRPr="00190722">
        <w:rPr>
          <w:rFonts w:ascii="Arial" w:eastAsia="宋体" w:hAnsi="Arial" w:cs="Times New Roman" w:hint="eastAsia"/>
          <w:sz w:val="24"/>
          <w14:ligatures w14:val="none"/>
        </w:rPr>
        <w:t>影视灯（面光灯）</w:t>
      </w:r>
    </w:p>
    <w:p w14:paraId="4F8429F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200W LED COB</w:t>
      </w:r>
      <w:r w:rsidRPr="00190722">
        <w:rPr>
          <w:rFonts w:ascii="Calibri" w:eastAsia="宋体" w:hAnsi="Calibri" w:cs="Times New Roman" w:hint="eastAsia"/>
          <w:sz w:val="21"/>
          <w14:ligatures w14:val="none"/>
        </w:rPr>
        <w:t>光源，光源平均寿命≥</w:t>
      </w:r>
      <w:r w:rsidRPr="00190722">
        <w:rPr>
          <w:rFonts w:ascii="Calibri" w:eastAsia="宋体" w:hAnsi="Calibri" w:cs="Times New Roman" w:hint="eastAsia"/>
          <w:sz w:val="21"/>
          <w14:ligatures w14:val="none"/>
        </w:rPr>
        <w:t>50000H</w:t>
      </w:r>
      <w:r w:rsidRPr="00190722">
        <w:rPr>
          <w:rFonts w:ascii="Calibri" w:eastAsia="宋体" w:hAnsi="Calibri" w:cs="Times New Roman" w:hint="eastAsia"/>
          <w:sz w:val="21"/>
          <w14:ligatures w14:val="none"/>
        </w:rPr>
        <w:t>。</w:t>
      </w:r>
    </w:p>
    <w:p w14:paraId="1C4B916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45</w:t>
      </w:r>
      <w:r w:rsidRPr="00190722">
        <w:rPr>
          <w:rFonts w:ascii="Calibri" w:eastAsia="宋体" w:hAnsi="Calibri" w:cs="Times New Roman" w:hint="eastAsia"/>
          <w:sz w:val="21"/>
          <w14:ligatures w14:val="none"/>
        </w:rPr>
        <w:t>°光束角度。</w:t>
      </w:r>
    </w:p>
    <w:p w14:paraId="1A14C7C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信号更新、云端服务器远程在线更新。</w:t>
      </w:r>
    </w:p>
    <w:p w14:paraId="2A40BDB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0-25</w:t>
      </w:r>
      <w:r w:rsidRPr="00190722">
        <w:rPr>
          <w:rFonts w:ascii="Calibri" w:eastAsia="宋体" w:hAnsi="Calibri" w:cs="Times New Roman" w:hint="eastAsia"/>
          <w:sz w:val="21"/>
          <w14:ligatures w14:val="none"/>
        </w:rPr>
        <w:t>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秒电子频闪，速度可调节，内置随机频闪或脉冲频闪</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0-100%</w:t>
      </w:r>
      <w:r w:rsidRPr="00190722">
        <w:rPr>
          <w:rFonts w:ascii="Calibri" w:eastAsia="宋体" w:hAnsi="Calibri" w:cs="Times New Roman" w:hint="eastAsia"/>
          <w:sz w:val="21"/>
          <w14:ligatures w14:val="none"/>
        </w:rPr>
        <w:t>电子线性调光。</w:t>
      </w:r>
    </w:p>
    <w:p w14:paraId="10BBC81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3000K-6000K</w:t>
      </w:r>
      <w:r w:rsidRPr="00190722">
        <w:rPr>
          <w:rFonts w:ascii="Calibri" w:eastAsia="宋体" w:hAnsi="Calibri" w:cs="Times New Roman" w:hint="eastAsia"/>
          <w:sz w:val="21"/>
          <w14:ligatures w14:val="none"/>
        </w:rPr>
        <w:t>色温线性调节。</w:t>
      </w:r>
    </w:p>
    <w:p w14:paraId="0EF7D85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采用数码管显示，配置≥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个机械按键。</w:t>
      </w:r>
    </w:p>
    <w:p w14:paraId="5532A3F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支持内置</w:t>
      </w:r>
      <w:r w:rsidRPr="00190722">
        <w:rPr>
          <w:rFonts w:ascii="Calibri" w:eastAsia="宋体" w:hAnsi="Calibri" w:cs="Times New Roman" w:hint="eastAsia"/>
          <w:sz w:val="21"/>
          <w14:ligatures w14:val="none"/>
        </w:rPr>
        <w:t>NTC</w:t>
      </w:r>
      <w:r w:rsidRPr="00190722">
        <w:rPr>
          <w:rFonts w:ascii="Calibri" w:eastAsia="宋体" w:hAnsi="Calibri" w:cs="Times New Roman" w:hint="eastAsia"/>
          <w:sz w:val="21"/>
          <w14:ligatures w14:val="none"/>
        </w:rPr>
        <w:t>温度控测功能，当</w:t>
      </w:r>
      <w:r w:rsidRPr="00190722">
        <w:rPr>
          <w:rFonts w:ascii="Calibri" w:eastAsia="宋体" w:hAnsi="Calibri" w:cs="Times New Roman" w:hint="eastAsia"/>
          <w:sz w:val="21"/>
          <w14:ligatures w14:val="none"/>
        </w:rPr>
        <w:t>LED</w:t>
      </w:r>
      <w:r w:rsidRPr="00190722">
        <w:rPr>
          <w:rFonts w:ascii="Calibri" w:eastAsia="宋体" w:hAnsi="Calibri" w:cs="Times New Roman" w:hint="eastAsia"/>
          <w:sz w:val="21"/>
          <w14:ligatures w14:val="none"/>
        </w:rPr>
        <w:t>工作过热时，智能降低</w:t>
      </w:r>
      <w:r w:rsidRPr="00190722">
        <w:rPr>
          <w:rFonts w:ascii="Calibri" w:eastAsia="宋体" w:hAnsi="Calibri" w:cs="Times New Roman" w:hint="eastAsia"/>
          <w:sz w:val="21"/>
          <w14:ligatures w14:val="none"/>
        </w:rPr>
        <w:t>LED</w:t>
      </w:r>
      <w:r w:rsidRPr="00190722">
        <w:rPr>
          <w:rFonts w:ascii="Calibri" w:eastAsia="宋体" w:hAnsi="Calibri" w:cs="Times New Roman" w:hint="eastAsia"/>
          <w:sz w:val="21"/>
          <w14:ligatures w14:val="none"/>
        </w:rPr>
        <w:t>的输出功率。</w:t>
      </w:r>
    </w:p>
    <w:p w14:paraId="12C852C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协议，</w:t>
      </w:r>
      <w:r w:rsidRPr="00190722">
        <w:rPr>
          <w:rFonts w:ascii="Calibri" w:eastAsia="宋体" w:hAnsi="Calibri" w:cs="Times New Roman" w:hint="eastAsia"/>
          <w:sz w:val="21"/>
          <w14:ligatures w14:val="none"/>
        </w:rPr>
        <w:t>RDM</w:t>
      </w:r>
      <w:r w:rsidRPr="00190722">
        <w:rPr>
          <w:rFonts w:ascii="Calibri" w:eastAsia="宋体" w:hAnsi="Calibri" w:cs="Times New Roman" w:hint="eastAsia"/>
          <w:sz w:val="21"/>
          <w14:ligatures w14:val="none"/>
        </w:rPr>
        <w:t>协议，内置主从模式、自走模式、手动控制模式。</w:t>
      </w:r>
    </w:p>
    <w:p w14:paraId="2A1D852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种通道模式，包含精简模式≥</w:t>
      </w:r>
      <w:r w:rsidRPr="00190722">
        <w:rPr>
          <w:rFonts w:ascii="Calibri" w:eastAsia="宋体" w:hAnsi="Calibri" w:cs="Times New Roman" w:hint="eastAsia"/>
          <w:sz w:val="21"/>
          <w14:ligatures w14:val="none"/>
        </w:rPr>
        <w:t>2CH</w:t>
      </w:r>
      <w:r w:rsidRPr="00190722">
        <w:rPr>
          <w:rFonts w:ascii="Calibri" w:eastAsia="宋体" w:hAnsi="Calibri" w:cs="Times New Roman" w:hint="eastAsia"/>
          <w:sz w:val="21"/>
          <w14:ligatures w14:val="none"/>
        </w:rPr>
        <w:t>，标准模式≥</w:t>
      </w:r>
      <w:r w:rsidRPr="00190722">
        <w:rPr>
          <w:rFonts w:ascii="Calibri" w:eastAsia="宋体" w:hAnsi="Calibri" w:cs="Times New Roman" w:hint="eastAsia"/>
          <w:sz w:val="21"/>
          <w14:ligatures w14:val="none"/>
        </w:rPr>
        <w:t>6CH</w:t>
      </w:r>
      <w:r w:rsidRPr="00190722">
        <w:rPr>
          <w:rFonts w:ascii="Calibri" w:eastAsia="宋体" w:hAnsi="Calibri" w:cs="Times New Roman" w:hint="eastAsia"/>
          <w:sz w:val="21"/>
          <w14:ligatures w14:val="none"/>
        </w:rPr>
        <w:t>，拓展模式≥</w:t>
      </w:r>
      <w:r w:rsidRPr="00190722">
        <w:rPr>
          <w:rFonts w:ascii="Calibri" w:eastAsia="宋体" w:hAnsi="Calibri" w:cs="Times New Roman" w:hint="eastAsia"/>
          <w:sz w:val="21"/>
          <w14:ligatures w14:val="none"/>
        </w:rPr>
        <w:t>7CH</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                                                                                                                                   </w:t>
      </w:r>
    </w:p>
    <w:p w14:paraId="4989D44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包含灯具使用的灯钩、安全绳等。</w:t>
      </w:r>
    </w:p>
    <w:p w14:paraId="47A08619"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1-8</w:t>
      </w:r>
      <w:r w:rsidRPr="00190722">
        <w:rPr>
          <w:rFonts w:ascii="Arial" w:eastAsia="宋体" w:hAnsi="Arial" w:cs="Times New Roman" w:hint="eastAsia"/>
          <w:sz w:val="24"/>
          <w14:ligatures w14:val="none"/>
        </w:rPr>
        <w:t>控台</w:t>
      </w:r>
    </w:p>
    <w:p w14:paraId="744547A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支持物理输出≥</w:t>
      </w:r>
      <w:r w:rsidRPr="00190722">
        <w:rPr>
          <w:rFonts w:ascii="Calibri" w:eastAsia="宋体" w:hAnsi="Calibri" w:cs="Times New Roman" w:hint="eastAsia"/>
          <w:sz w:val="21"/>
          <w14:ligatures w14:val="none"/>
        </w:rPr>
        <w:t>1024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控制通道；支持使用</w:t>
      </w:r>
      <w:r w:rsidRPr="00190722">
        <w:rPr>
          <w:rFonts w:ascii="Calibri" w:eastAsia="宋体" w:hAnsi="Calibri" w:cs="Times New Roman" w:hint="eastAsia"/>
          <w:sz w:val="21"/>
          <w14:ligatures w14:val="none"/>
        </w:rPr>
        <w:t>ART-NET</w:t>
      </w:r>
      <w:r w:rsidRPr="00190722">
        <w:rPr>
          <w:rFonts w:ascii="Calibri" w:eastAsia="宋体" w:hAnsi="Calibri" w:cs="Times New Roman" w:hint="eastAsia"/>
          <w:sz w:val="21"/>
          <w14:ligatures w14:val="none"/>
        </w:rPr>
        <w:t>拓展输出，输出口≥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个；最大支持</w:t>
      </w:r>
      <w:r w:rsidRPr="00190722">
        <w:rPr>
          <w:rFonts w:ascii="Calibri" w:eastAsia="宋体" w:hAnsi="Calibri" w:cs="Times New Roman" w:hint="eastAsia"/>
          <w:sz w:val="21"/>
          <w14:ligatures w14:val="none"/>
        </w:rPr>
        <w:t>2048</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DMX512</w:t>
      </w:r>
      <w:r w:rsidRPr="00190722">
        <w:rPr>
          <w:rFonts w:ascii="Calibri" w:eastAsia="宋体" w:hAnsi="Calibri" w:cs="Times New Roman" w:hint="eastAsia"/>
          <w:sz w:val="21"/>
          <w14:ligatures w14:val="none"/>
        </w:rPr>
        <w:t>通道。</w:t>
      </w:r>
    </w:p>
    <w:p w14:paraId="20DB5C1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96</w:t>
      </w:r>
      <w:r w:rsidRPr="00190722">
        <w:rPr>
          <w:rFonts w:ascii="Calibri" w:eastAsia="宋体" w:hAnsi="Calibri" w:cs="Times New Roman" w:hint="eastAsia"/>
          <w:sz w:val="21"/>
          <w14:ligatures w14:val="none"/>
        </w:rPr>
        <w:t>台电脑灯的配接数量。</w:t>
      </w:r>
    </w:p>
    <w:p w14:paraId="1A699B1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支持电脑灯重新配接地址码，支持灯具水平垂直交换，支持灯具通道反相输出。</w:t>
      </w:r>
    </w:p>
    <w:p w14:paraId="606F203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支持灯具通道滑步模式切换，主通道支持≥</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R20</w:t>
      </w:r>
      <w:r w:rsidRPr="00190722">
        <w:rPr>
          <w:rFonts w:ascii="Calibri" w:eastAsia="宋体" w:hAnsi="Calibri" w:cs="Times New Roman" w:hint="eastAsia"/>
          <w:sz w:val="21"/>
          <w14:ligatures w14:val="none"/>
        </w:rPr>
        <w:t>灯库。</w:t>
      </w:r>
    </w:p>
    <w:p w14:paraId="2234931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支持可保存的场景≥</w:t>
      </w:r>
      <w:r w:rsidRPr="00190722">
        <w:rPr>
          <w:rFonts w:ascii="Calibri" w:eastAsia="宋体" w:hAnsi="Calibri" w:cs="Times New Roman" w:hint="eastAsia"/>
          <w:sz w:val="21"/>
          <w14:ligatures w14:val="none"/>
        </w:rPr>
        <w:t>60</w:t>
      </w:r>
      <w:r w:rsidRPr="00190722">
        <w:rPr>
          <w:rFonts w:ascii="Calibri" w:eastAsia="宋体" w:hAnsi="Calibri" w:cs="Times New Roman" w:hint="eastAsia"/>
          <w:sz w:val="21"/>
          <w14:ligatures w14:val="none"/>
        </w:rPr>
        <w:t>个，可同时运行的场景≥</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个，场景的总步数≥</w:t>
      </w:r>
      <w:r w:rsidRPr="00190722">
        <w:rPr>
          <w:rFonts w:ascii="Calibri" w:eastAsia="宋体" w:hAnsi="Calibri" w:cs="Times New Roman" w:hint="eastAsia"/>
          <w:sz w:val="21"/>
          <w14:ligatures w14:val="none"/>
        </w:rPr>
        <w:t>600</w:t>
      </w:r>
      <w:r w:rsidRPr="00190722">
        <w:rPr>
          <w:rFonts w:ascii="Calibri" w:eastAsia="宋体" w:hAnsi="Calibri" w:cs="Times New Roman" w:hint="eastAsia"/>
          <w:sz w:val="21"/>
          <w14:ligatures w14:val="none"/>
        </w:rPr>
        <w:t>步。</w:t>
      </w:r>
    </w:p>
    <w:p w14:paraId="55FA8A8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具备淡入、淡出、</w:t>
      </w:r>
      <w:r w:rsidRPr="00190722">
        <w:rPr>
          <w:rFonts w:ascii="Calibri" w:eastAsia="宋体" w:hAnsi="Calibri" w:cs="Times New Roman" w:hint="eastAsia"/>
          <w:sz w:val="21"/>
          <w14:ligatures w14:val="none"/>
        </w:rPr>
        <w:t>LTP</w:t>
      </w:r>
      <w:r w:rsidRPr="00190722">
        <w:rPr>
          <w:rFonts w:ascii="Calibri" w:eastAsia="宋体" w:hAnsi="Calibri" w:cs="Times New Roman" w:hint="eastAsia"/>
          <w:sz w:val="21"/>
          <w14:ligatures w14:val="none"/>
        </w:rPr>
        <w:t>滑步场景时间控制。</w:t>
      </w:r>
    </w:p>
    <w:p w14:paraId="07A236D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支持推杆启动场景并进行调光，支持互锁场景，支持点控场景。</w:t>
      </w:r>
    </w:p>
    <w:p w14:paraId="751E93F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具备图形生成器，每个场景可存储≥</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个图形。</w:t>
      </w:r>
    </w:p>
    <w:p w14:paraId="312078D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 xml:space="preserve">9. </w:t>
      </w:r>
      <w:r w:rsidRPr="00190722">
        <w:rPr>
          <w:rFonts w:ascii="Calibri" w:eastAsia="宋体" w:hAnsi="Calibri" w:cs="Times New Roman" w:hint="eastAsia"/>
          <w:sz w:val="21"/>
          <w14:ligatures w14:val="none"/>
        </w:rPr>
        <w:t>支持可同时运行图形数量≥</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个。</w:t>
      </w:r>
    </w:p>
    <w:p w14:paraId="45C812B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具备全局、重演、灯具主控推杆。</w:t>
      </w:r>
    </w:p>
    <w:p w14:paraId="2783BF9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支持立即黑场。</w:t>
      </w:r>
    </w:p>
    <w:p w14:paraId="0458EE8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支持转盘调整通道数值，支持推杆调整通道数值，支持推杆调光。</w:t>
      </w:r>
    </w:p>
    <w:p w14:paraId="62C3642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FAT32</w:t>
      </w:r>
      <w:r w:rsidRPr="00190722">
        <w:rPr>
          <w:rFonts w:ascii="Calibri" w:eastAsia="宋体" w:hAnsi="Calibri" w:cs="Times New Roman" w:hint="eastAsia"/>
          <w:sz w:val="21"/>
          <w14:ligatures w14:val="none"/>
        </w:rPr>
        <w:t>格式</w:t>
      </w:r>
      <w:r w:rsidRPr="00190722">
        <w:rPr>
          <w:rFonts w:ascii="Calibri" w:eastAsia="宋体" w:hAnsi="Calibri" w:cs="Times New Roman" w:hint="eastAsia"/>
          <w:sz w:val="21"/>
          <w14:ligatures w14:val="none"/>
        </w:rPr>
        <w:t>U</w:t>
      </w:r>
      <w:r w:rsidRPr="00190722">
        <w:rPr>
          <w:rFonts w:ascii="Calibri" w:eastAsia="宋体" w:hAnsi="Calibri" w:cs="Times New Roman" w:hint="eastAsia"/>
          <w:sz w:val="21"/>
          <w14:ligatures w14:val="none"/>
        </w:rPr>
        <w:t>盘读取。</w:t>
      </w:r>
    </w:p>
    <w:p w14:paraId="7CE5B4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Art-net</w:t>
      </w:r>
      <w:r w:rsidRPr="00190722">
        <w:rPr>
          <w:rFonts w:ascii="Calibri" w:eastAsia="宋体" w:hAnsi="Calibri" w:cs="Times New Roman" w:hint="eastAsia"/>
          <w:sz w:val="21"/>
          <w14:ligatures w14:val="none"/>
        </w:rPr>
        <w:t>协议与</w:t>
      </w:r>
      <w:r w:rsidRPr="00190722">
        <w:rPr>
          <w:rFonts w:ascii="Calibri" w:eastAsia="宋体" w:hAnsi="Calibri" w:cs="Times New Roman" w:hint="eastAsia"/>
          <w:sz w:val="21"/>
          <w14:ligatures w14:val="none"/>
        </w:rPr>
        <w:t>RDM</w:t>
      </w:r>
      <w:r w:rsidRPr="00190722">
        <w:rPr>
          <w:rFonts w:ascii="Calibri" w:eastAsia="宋体" w:hAnsi="Calibri" w:cs="Times New Roman" w:hint="eastAsia"/>
          <w:sz w:val="21"/>
          <w14:ligatures w14:val="none"/>
        </w:rPr>
        <w:t>协议。</w:t>
      </w:r>
    </w:p>
    <w:p w14:paraId="134F98D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提供不少于三年原厂维保服务及加盖原厂公章的售后服务承诺函。</w:t>
      </w:r>
    </w:p>
    <w:p w14:paraId="6FA7892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1-9</w:t>
      </w:r>
      <w:r w:rsidRPr="00190722">
        <w:rPr>
          <w:rFonts w:ascii="Arial" w:eastAsia="宋体" w:hAnsi="Arial" w:cs="Times New Roman" w:hint="eastAsia"/>
          <w:sz w:val="24"/>
          <w14:ligatures w14:val="none"/>
        </w:rPr>
        <w:t>直通箱</w:t>
      </w:r>
    </w:p>
    <w:p w14:paraId="0946AD7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具备过载与短路双重保护高分断空气开关。</w:t>
      </w:r>
    </w:p>
    <w:p w14:paraId="777861C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功率输出：≥</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4KW</w:t>
      </w:r>
      <w:r w:rsidRPr="00190722">
        <w:rPr>
          <w:rFonts w:ascii="Calibri" w:eastAsia="宋体" w:hAnsi="Calibri" w:cs="Times New Roman" w:hint="eastAsia"/>
          <w:sz w:val="21"/>
          <w14:ligatures w14:val="none"/>
        </w:rPr>
        <w:t>。</w:t>
      </w:r>
    </w:p>
    <w:p w14:paraId="604AE83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A.B.C</w:t>
      </w:r>
      <w:r w:rsidRPr="00190722">
        <w:rPr>
          <w:rFonts w:ascii="Calibri" w:eastAsia="宋体" w:hAnsi="Calibri" w:cs="Times New Roman" w:hint="eastAsia"/>
          <w:sz w:val="21"/>
          <w14:ligatures w14:val="none"/>
        </w:rPr>
        <w:t>三相工作指示灯。</w:t>
      </w:r>
    </w:p>
    <w:p w14:paraId="34BAEA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支持两脚和三脚万能用插座。</w:t>
      </w:r>
    </w:p>
    <w:p w14:paraId="01C8173B"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1-10</w:t>
      </w:r>
      <w:r w:rsidRPr="00190722">
        <w:rPr>
          <w:rFonts w:ascii="Arial" w:eastAsia="宋体" w:hAnsi="Arial" w:cs="Times New Roman" w:hint="eastAsia"/>
          <w:sz w:val="24"/>
          <w14:ligatures w14:val="none"/>
        </w:rPr>
        <w:t>信号放大器</w:t>
      </w:r>
    </w:p>
    <w:p w14:paraId="742FE5C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数字信号类型。</w:t>
      </w:r>
    </w:p>
    <w:p w14:paraId="6C8E2D9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2. </w:t>
      </w:r>
      <w:r w:rsidRPr="00190722">
        <w:rPr>
          <w:rFonts w:ascii="Calibri" w:eastAsia="宋体" w:hAnsi="Calibri" w:cs="Times New Roman" w:hint="eastAsia"/>
          <w:sz w:val="21"/>
          <w14:ligatures w14:val="none"/>
        </w:rPr>
        <w:t>直通输入≥</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路，直通输出≥</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路，光隔离信号分配输出≥</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路。</w:t>
      </w:r>
    </w:p>
    <w:p w14:paraId="2577591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RDM</w:t>
      </w:r>
      <w:r w:rsidRPr="00190722">
        <w:rPr>
          <w:rFonts w:ascii="Calibri" w:eastAsia="宋体" w:hAnsi="Calibri" w:cs="Times New Roman" w:hint="eastAsia"/>
          <w:sz w:val="21"/>
          <w14:ligatures w14:val="none"/>
        </w:rPr>
        <w:t>功能。</w:t>
      </w:r>
    </w:p>
    <w:p w14:paraId="6EA278F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支持数字信号指示灯。</w:t>
      </w:r>
    </w:p>
    <w:p w14:paraId="6A08586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DMX</w:t>
      </w:r>
      <w:r w:rsidRPr="00190722">
        <w:rPr>
          <w:rFonts w:ascii="Calibri" w:eastAsia="宋体" w:hAnsi="Calibri" w:cs="Times New Roman" w:hint="eastAsia"/>
          <w:sz w:val="21"/>
          <w14:ligatures w14:val="none"/>
        </w:rPr>
        <w:t>信号输入连接。</w:t>
      </w:r>
    </w:p>
    <w:p w14:paraId="5D334C64"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1-11</w:t>
      </w:r>
      <w:r w:rsidRPr="00190722">
        <w:rPr>
          <w:rFonts w:ascii="Arial" w:eastAsia="宋体" w:hAnsi="Arial" w:cs="Times New Roman" w:hint="eastAsia"/>
          <w:sz w:val="24"/>
          <w14:ligatures w14:val="none"/>
        </w:rPr>
        <w:t>线阵音箱（全频音箱）</w:t>
      </w:r>
    </w:p>
    <w:p w14:paraId="1406794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音箱类型为二分频线性阵列全频音箱（包含设备支架和安全绳）。</w:t>
      </w:r>
    </w:p>
    <w:p w14:paraId="5767C10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功率：≥</w:t>
      </w:r>
      <w:r w:rsidRPr="00190722">
        <w:rPr>
          <w:rFonts w:ascii="Calibri" w:eastAsia="宋体" w:hAnsi="Calibri" w:cs="Times New Roman" w:hint="eastAsia"/>
          <w:sz w:val="21"/>
          <w14:ligatures w14:val="none"/>
        </w:rPr>
        <w:t>500W</w:t>
      </w:r>
      <w:r w:rsidRPr="00190722">
        <w:rPr>
          <w:rFonts w:ascii="Calibri" w:eastAsia="宋体" w:hAnsi="Calibri" w:cs="Times New Roman" w:hint="eastAsia"/>
          <w:sz w:val="21"/>
          <w14:ligatures w14:val="none"/>
        </w:rPr>
        <w:t>，阻抗：≤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Ω，频率范围等同或优于</w:t>
      </w:r>
      <w:r w:rsidRPr="00190722">
        <w:rPr>
          <w:rFonts w:ascii="Calibri" w:eastAsia="宋体" w:hAnsi="Calibri" w:cs="Times New Roman" w:hint="eastAsia"/>
          <w:sz w:val="21"/>
          <w14:ligatures w14:val="none"/>
        </w:rPr>
        <w:t>70Hz-20kHz</w:t>
      </w:r>
      <w:r w:rsidRPr="00190722">
        <w:rPr>
          <w:rFonts w:ascii="Calibri" w:eastAsia="宋体" w:hAnsi="Calibri" w:cs="Times New Roman" w:hint="eastAsia"/>
          <w:sz w:val="21"/>
          <w14:ligatures w14:val="none"/>
        </w:rPr>
        <w:t>，最大声压级：≥</w:t>
      </w:r>
      <w:r w:rsidRPr="00190722">
        <w:rPr>
          <w:rFonts w:ascii="Calibri" w:eastAsia="宋体" w:hAnsi="Calibri" w:cs="Times New Roman" w:hint="eastAsia"/>
          <w:sz w:val="21"/>
          <w14:ligatures w14:val="none"/>
        </w:rPr>
        <w:t>127dB</w:t>
      </w:r>
      <w:r w:rsidRPr="00190722">
        <w:rPr>
          <w:rFonts w:ascii="Calibri" w:eastAsia="宋体" w:hAnsi="Calibri" w:cs="Times New Roman" w:hint="eastAsia"/>
          <w:sz w:val="21"/>
          <w14:ligatures w14:val="none"/>
        </w:rPr>
        <w:t>。</w:t>
      </w:r>
    </w:p>
    <w:p w14:paraId="42643B4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SPL</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1W/1M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100dB (1M/1W )</w:t>
      </w:r>
      <w:r w:rsidRPr="00190722">
        <w:rPr>
          <w:rFonts w:ascii="Calibri" w:eastAsia="宋体" w:hAnsi="Calibri" w:cs="Times New Roman" w:hint="eastAsia"/>
          <w:sz w:val="21"/>
          <w14:ligatures w14:val="none"/>
        </w:rPr>
        <w:t>，低频扬声器：≥</w:t>
      </w:r>
      <w:r w:rsidRPr="00190722">
        <w:rPr>
          <w:rFonts w:ascii="Calibri" w:eastAsia="宋体" w:hAnsi="Calibri" w:cs="Times New Roman" w:hint="eastAsia"/>
          <w:sz w:val="21"/>
          <w14:ligatures w14:val="none"/>
        </w:rPr>
        <w:t>8"" x 2</w:t>
      </w:r>
      <w:r w:rsidRPr="00190722">
        <w:rPr>
          <w:rFonts w:ascii="Calibri" w:eastAsia="宋体" w:hAnsi="Calibri" w:cs="Times New Roman" w:hint="eastAsia"/>
          <w:sz w:val="21"/>
          <w14:ligatures w14:val="none"/>
        </w:rPr>
        <w:t>，高频扬声器：≥</w:t>
      </w:r>
      <w:r w:rsidRPr="00190722">
        <w:rPr>
          <w:rFonts w:ascii="Calibri" w:eastAsia="宋体" w:hAnsi="Calibri" w:cs="Times New Roman" w:hint="eastAsia"/>
          <w:sz w:val="21"/>
          <w14:ligatures w14:val="none"/>
        </w:rPr>
        <w:t>75mm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）压缩驱动器</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1A41D1B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水平覆盖角：</w:t>
      </w:r>
      <w:r w:rsidRPr="00190722">
        <w:rPr>
          <w:rFonts w:ascii="Calibri" w:eastAsia="宋体" w:hAnsi="Calibri" w:cs="Times New Roman" w:hint="eastAsia"/>
          <w:sz w:val="21"/>
          <w14:ligatures w14:val="none"/>
        </w:rPr>
        <w:t>(-6dB)</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90</w:t>
      </w:r>
      <w:r w:rsidRPr="00190722">
        <w:rPr>
          <w:rFonts w:ascii="Calibri" w:eastAsia="宋体" w:hAnsi="Calibri" w:cs="Times New Roman" w:hint="eastAsia"/>
          <w:sz w:val="21"/>
          <w14:ligatures w14:val="none"/>
        </w:rPr>
        <w:t>°，垂直覆盖角：</w:t>
      </w:r>
      <w:r w:rsidRPr="00190722">
        <w:rPr>
          <w:rFonts w:ascii="Calibri" w:eastAsia="宋体" w:hAnsi="Calibri" w:cs="Times New Roman" w:hint="eastAsia"/>
          <w:sz w:val="21"/>
          <w14:ligatures w14:val="none"/>
        </w:rPr>
        <w:t>(-6dB)</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w:t>
      </w:r>
    </w:p>
    <w:p w14:paraId="6A16BCDB"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1-12</w:t>
      </w:r>
      <w:r w:rsidRPr="00190722">
        <w:rPr>
          <w:rFonts w:ascii="Arial" w:eastAsia="宋体" w:hAnsi="Arial" w:cs="Times New Roman" w:hint="eastAsia"/>
          <w:sz w:val="24"/>
          <w14:ligatures w14:val="none"/>
        </w:rPr>
        <w:t>专业功放（全频音箱功放）</w:t>
      </w:r>
    </w:p>
    <w:p w14:paraId="05580EE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标准≤</w:t>
      </w:r>
      <w:r w:rsidRPr="00190722">
        <w:rPr>
          <w:rFonts w:ascii="Calibri" w:eastAsia="宋体" w:hAnsi="Calibri" w:cs="Times New Roman" w:hint="eastAsia"/>
          <w:sz w:val="21"/>
          <w14:ligatures w14:val="none"/>
        </w:rPr>
        <w:t>1U</w:t>
      </w:r>
      <w:r w:rsidRPr="00190722">
        <w:rPr>
          <w:rFonts w:ascii="Calibri" w:eastAsia="宋体" w:hAnsi="Calibri" w:cs="Times New Roman" w:hint="eastAsia"/>
          <w:sz w:val="21"/>
          <w14:ligatures w14:val="none"/>
        </w:rPr>
        <w:t>机柜式设计；采用</w:t>
      </w:r>
      <w:r w:rsidRPr="00190722">
        <w:rPr>
          <w:rFonts w:ascii="Calibri" w:eastAsia="宋体" w:hAnsi="Calibri" w:cs="Times New Roman" w:hint="eastAsia"/>
          <w:sz w:val="21"/>
          <w14:ligatures w14:val="none"/>
        </w:rPr>
        <w:t>PFC+</w:t>
      </w:r>
      <w:r w:rsidRPr="00190722">
        <w:rPr>
          <w:rFonts w:ascii="Calibri" w:eastAsia="宋体" w:hAnsi="Calibri" w:cs="Times New Roman" w:hint="eastAsia"/>
          <w:sz w:val="21"/>
          <w14:ligatures w14:val="none"/>
        </w:rPr>
        <w:t>开关电源</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类数字功放设计方案；输出功率：立体声</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700W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1000W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1400W</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2000W</w:t>
      </w:r>
      <w:r w:rsidRPr="00190722">
        <w:rPr>
          <w:rFonts w:ascii="Calibri" w:eastAsia="宋体" w:hAnsi="Calibri" w:cs="Times New Roman" w:hint="eastAsia"/>
          <w:sz w:val="21"/>
          <w14:ligatures w14:val="none"/>
        </w:rPr>
        <w:t>。</w:t>
      </w:r>
    </w:p>
    <w:p w14:paraId="1E416D1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开关电源采用</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t>谐振电源短路保护电路和</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类数字功放一体模块化设计，保证半桥</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lastRenderedPageBreak/>
        <w:t>开关电源稳定性和可靠性。</w:t>
      </w:r>
    </w:p>
    <w:p w14:paraId="4F03FBA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支持开机软启动功能，软启动过程中电源需求缓慢上升，减少对电网和其他电子设备的电流冲击。</w:t>
      </w:r>
    </w:p>
    <w:p w14:paraId="66D9204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开关电源内置</w:t>
      </w:r>
      <w:r w:rsidRPr="00190722">
        <w:rPr>
          <w:rFonts w:ascii="Calibri" w:eastAsia="宋体" w:hAnsi="Calibri" w:cs="Times New Roman" w:hint="eastAsia"/>
          <w:sz w:val="21"/>
          <w14:ligatures w14:val="none"/>
        </w:rPr>
        <w:t>EMI</w:t>
      </w:r>
      <w:r w:rsidRPr="00190722">
        <w:rPr>
          <w:rFonts w:ascii="Calibri" w:eastAsia="宋体" w:hAnsi="Calibri" w:cs="Times New Roman" w:hint="eastAsia"/>
          <w:sz w:val="21"/>
          <w14:ligatures w14:val="none"/>
        </w:rPr>
        <w:t>电路，有效的抑制电源谐波。</w:t>
      </w:r>
    </w:p>
    <w:p w14:paraId="32B77CD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数字功放核心的调制和匹配电路技术，让功放还原真实原声。</w:t>
      </w:r>
    </w:p>
    <w:p w14:paraId="443CF70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整机转换效率达到</w:t>
      </w:r>
      <w:r w:rsidRPr="00190722">
        <w:rPr>
          <w:rFonts w:ascii="Calibri" w:eastAsia="宋体" w:hAnsi="Calibri" w:cs="Times New Roman" w:hint="eastAsia"/>
          <w:sz w:val="21"/>
          <w14:ligatures w14:val="none"/>
        </w:rPr>
        <w:t>85%</w:t>
      </w:r>
      <w:r w:rsidRPr="00190722">
        <w:rPr>
          <w:rFonts w:ascii="Calibri" w:eastAsia="宋体" w:hAnsi="Calibri" w:cs="Times New Roman" w:hint="eastAsia"/>
          <w:sz w:val="21"/>
          <w14:ligatures w14:val="none"/>
        </w:rPr>
        <w:t>以上。</w:t>
      </w:r>
    </w:p>
    <w:p w14:paraId="71DEC1B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数字功放电源自适应音频调整节能功能，实现智能削峰限幅器，控制功率模块及扬声器系统在安全范围内工作。</w:t>
      </w:r>
      <w:r w:rsidRPr="00190722">
        <w:rPr>
          <w:rFonts w:ascii="Calibri" w:eastAsia="宋体" w:hAnsi="Calibri" w:cs="Times New Roman" w:hint="eastAsia"/>
          <w:sz w:val="21"/>
          <w14:ligatures w14:val="none"/>
        </w:rPr>
        <w:t xml:space="preserve"> </w:t>
      </w:r>
    </w:p>
    <w:p w14:paraId="09BA0C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MONO /STEREO/BRIDGE</w:t>
      </w:r>
      <w:r w:rsidRPr="00190722">
        <w:rPr>
          <w:rFonts w:ascii="Calibri" w:eastAsia="宋体" w:hAnsi="Calibri" w:cs="Times New Roman" w:hint="eastAsia"/>
          <w:sz w:val="21"/>
          <w14:ligatures w14:val="none"/>
        </w:rPr>
        <w:t>三种模式可选择切换。</w:t>
      </w:r>
    </w:p>
    <w:p w14:paraId="4183483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开机软启动，防止开机时向电网吸收大电流，干扰其它用电设备。</w:t>
      </w:r>
    </w:p>
    <w:p w14:paraId="64773E8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内置六大保护电路模块，为功放的可靠性保驾护航，具有：过压保护，欠压保护，过流保护，直流保护，输出短路保护，温控风扇等功能。</w:t>
      </w:r>
    </w:p>
    <w:p w14:paraId="4DA59562"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1-13</w:t>
      </w:r>
      <w:r w:rsidRPr="00190722">
        <w:rPr>
          <w:rFonts w:ascii="Arial" w:eastAsia="宋体" w:hAnsi="Arial" w:cs="Times New Roman" w:hint="eastAsia"/>
          <w:sz w:val="24"/>
          <w14:ligatures w14:val="none"/>
        </w:rPr>
        <w:t>线阵音箱（低频音箱）</w:t>
      </w:r>
    </w:p>
    <w:p w14:paraId="6460A51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音箱类型为低频音箱，低频扬声器：≥</w:t>
      </w:r>
      <w:r w:rsidRPr="00190722">
        <w:rPr>
          <w:rFonts w:ascii="Calibri" w:eastAsia="宋体" w:hAnsi="Calibri" w:cs="Times New Roman" w:hint="eastAsia"/>
          <w:sz w:val="21"/>
          <w14:ligatures w14:val="none"/>
        </w:rPr>
        <w:t>18"" x 1</w:t>
      </w:r>
      <w:r w:rsidRPr="00190722">
        <w:rPr>
          <w:rFonts w:ascii="Calibri" w:eastAsia="宋体" w:hAnsi="Calibri" w:cs="Times New Roman" w:hint="eastAsia"/>
          <w:sz w:val="21"/>
          <w14:ligatures w14:val="none"/>
        </w:rPr>
        <w:t>。</w:t>
      </w:r>
    </w:p>
    <w:p w14:paraId="6AAB6BE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功率：≥</w:t>
      </w:r>
      <w:r w:rsidRPr="00190722">
        <w:rPr>
          <w:rFonts w:ascii="Calibri" w:eastAsia="宋体" w:hAnsi="Calibri" w:cs="Times New Roman" w:hint="eastAsia"/>
          <w:sz w:val="21"/>
          <w14:ligatures w14:val="none"/>
        </w:rPr>
        <w:t>600W</w:t>
      </w:r>
      <w:r w:rsidRPr="00190722">
        <w:rPr>
          <w:rFonts w:ascii="Calibri" w:eastAsia="宋体" w:hAnsi="Calibri" w:cs="Times New Roman" w:hint="eastAsia"/>
          <w:sz w:val="21"/>
          <w14:ligatures w14:val="none"/>
        </w:rPr>
        <w:t>，标称阻抗：≤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p>
    <w:p w14:paraId="4D576E5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频率范围等同或优于</w:t>
      </w:r>
      <w:r w:rsidRPr="00190722">
        <w:rPr>
          <w:rFonts w:ascii="Calibri" w:eastAsia="宋体" w:hAnsi="Calibri" w:cs="Times New Roman" w:hint="eastAsia"/>
          <w:sz w:val="21"/>
          <w14:ligatures w14:val="none"/>
        </w:rPr>
        <w:t>45Hz-400Hz</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SPL</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1W/1M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100dB (1M/1W)</w:t>
      </w:r>
      <w:r w:rsidRPr="00190722">
        <w:rPr>
          <w:rFonts w:ascii="Calibri" w:eastAsia="宋体" w:hAnsi="Calibri" w:cs="Times New Roman" w:hint="eastAsia"/>
          <w:sz w:val="21"/>
          <w14:ligatures w14:val="none"/>
        </w:rPr>
        <w:t>，最大声压级：≥</w:t>
      </w:r>
      <w:r w:rsidRPr="00190722">
        <w:rPr>
          <w:rFonts w:ascii="Calibri" w:eastAsia="宋体" w:hAnsi="Calibri" w:cs="Times New Roman" w:hint="eastAsia"/>
          <w:sz w:val="21"/>
          <w14:ligatures w14:val="none"/>
        </w:rPr>
        <w:t>128dB</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                                                                                                                                                  </w:t>
      </w:r>
    </w:p>
    <w:p w14:paraId="2E31996A"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1-14</w:t>
      </w:r>
      <w:r w:rsidRPr="00190722">
        <w:rPr>
          <w:rFonts w:ascii="Arial" w:eastAsia="宋体" w:hAnsi="Arial" w:cs="Times New Roman" w:hint="eastAsia"/>
          <w:sz w:val="24"/>
          <w14:ligatures w14:val="none"/>
        </w:rPr>
        <w:t>专业功放（低频音箱功放）</w:t>
      </w:r>
    </w:p>
    <w:p w14:paraId="3FD730C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标准≤</w:t>
      </w:r>
      <w:r w:rsidRPr="00190722">
        <w:rPr>
          <w:rFonts w:ascii="Calibri" w:eastAsia="宋体" w:hAnsi="Calibri" w:cs="Times New Roman" w:hint="eastAsia"/>
          <w:sz w:val="21"/>
          <w14:ligatures w14:val="none"/>
        </w:rPr>
        <w:t>1U</w:t>
      </w:r>
      <w:r w:rsidRPr="00190722">
        <w:rPr>
          <w:rFonts w:ascii="Calibri" w:eastAsia="宋体" w:hAnsi="Calibri" w:cs="Times New Roman" w:hint="eastAsia"/>
          <w:sz w:val="21"/>
          <w14:ligatures w14:val="none"/>
        </w:rPr>
        <w:t>机柜式设计，采用</w:t>
      </w:r>
      <w:r w:rsidRPr="00190722">
        <w:rPr>
          <w:rFonts w:ascii="Calibri" w:eastAsia="宋体" w:hAnsi="Calibri" w:cs="Times New Roman" w:hint="eastAsia"/>
          <w:sz w:val="21"/>
          <w14:ligatures w14:val="none"/>
        </w:rPr>
        <w:t>PFC+</w:t>
      </w:r>
      <w:r w:rsidRPr="00190722">
        <w:rPr>
          <w:rFonts w:ascii="Calibri" w:eastAsia="宋体" w:hAnsi="Calibri" w:cs="Times New Roman" w:hint="eastAsia"/>
          <w:sz w:val="21"/>
          <w14:ligatures w14:val="none"/>
        </w:rPr>
        <w:t>开关电源</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类数字功放设计方案。</w:t>
      </w:r>
    </w:p>
    <w:p w14:paraId="3D762D4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开机软启动功能，软启动过程中电源需求缓慢上升，减少对电网和其他电子设备的电流冲击。</w:t>
      </w:r>
    </w:p>
    <w:p w14:paraId="79B3325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采用数字功放双环路压限保护电路，避免开机瞬间的大电流冲击扬声器，减少对扬声器的损害风险，为功放全方位系统保护。（提供第三方检测机构出具的具有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A9E122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采用开关电源输出电压自启停动态节能的功能，自适应动态功率高效转换功能。（提供第三方检测机构出具的具有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4D2A91E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XLR</w:t>
      </w:r>
      <w:r w:rsidRPr="00190722">
        <w:rPr>
          <w:rFonts w:ascii="Calibri" w:eastAsia="宋体" w:hAnsi="Calibri" w:cs="Times New Roman" w:hint="eastAsia"/>
          <w:sz w:val="21"/>
          <w14:ligatures w14:val="none"/>
        </w:rPr>
        <w:t>平衡式输入</w:t>
      </w:r>
      <w:r w:rsidRPr="00190722">
        <w:rPr>
          <w:rFonts w:ascii="Calibri" w:eastAsia="宋体" w:hAnsi="Calibri" w:cs="Times New Roman" w:hint="eastAsia"/>
          <w:sz w:val="21"/>
          <w14:ligatures w14:val="none"/>
        </w:rPr>
        <w:t xml:space="preserve">/XLR </w:t>
      </w:r>
      <w:r w:rsidRPr="00190722">
        <w:rPr>
          <w:rFonts w:ascii="Calibri" w:eastAsia="宋体" w:hAnsi="Calibri" w:cs="Times New Roman" w:hint="eastAsia"/>
          <w:sz w:val="21"/>
          <w14:ligatures w14:val="none"/>
        </w:rPr>
        <w:t>平衡式</w:t>
      </w:r>
      <w:r w:rsidRPr="00190722">
        <w:rPr>
          <w:rFonts w:ascii="Calibri" w:eastAsia="宋体" w:hAnsi="Calibri" w:cs="Times New Roman" w:hint="eastAsia"/>
          <w:sz w:val="21"/>
          <w14:ligatures w14:val="none"/>
        </w:rPr>
        <w:t>LINK</w:t>
      </w:r>
      <w:r w:rsidRPr="00190722">
        <w:rPr>
          <w:rFonts w:ascii="Calibri" w:eastAsia="宋体" w:hAnsi="Calibri" w:cs="Times New Roman" w:hint="eastAsia"/>
          <w:sz w:val="21"/>
          <w14:ligatures w14:val="none"/>
        </w:rPr>
        <w:t>输出；支持</w:t>
      </w:r>
      <w:r w:rsidRPr="00190722">
        <w:rPr>
          <w:rFonts w:ascii="Calibri" w:eastAsia="宋体" w:hAnsi="Calibri" w:cs="Times New Roman" w:hint="eastAsia"/>
          <w:sz w:val="21"/>
          <w14:ligatures w14:val="none"/>
        </w:rPr>
        <w:t>SPEAKON</w:t>
      </w:r>
      <w:r w:rsidRPr="00190722">
        <w:rPr>
          <w:rFonts w:ascii="Calibri" w:eastAsia="宋体" w:hAnsi="Calibri" w:cs="Times New Roman" w:hint="eastAsia"/>
          <w:sz w:val="21"/>
          <w14:ligatures w14:val="none"/>
        </w:rPr>
        <w:t>音响插座输出。</w:t>
      </w:r>
    </w:p>
    <w:p w14:paraId="752CCFF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MONO /STEREO/BRIDGE</w:t>
      </w:r>
      <w:r w:rsidRPr="00190722">
        <w:rPr>
          <w:rFonts w:ascii="Calibri" w:eastAsia="宋体" w:hAnsi="Calibri" w:cs="Times New Roman" w:hint="eastAsia"/>
          <w:sz w:val="21"/>
          <w14:ligatures w14:val="none"/>
        </w:rPr>
        <w:t>三种模式可选择切换。</w:t>
      </w:r>
    </w:p>
    <w:p w14:paraId="533330A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带温控风机，开机即转，随着温度升高可自动风扇加速。</w:t>
      </w:r>
    </w:p>
    <w:p w14:paraId="6DDDCB6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支持面板有信号（绿灯）、削顶（橙灯）、保护指示灯（红灯）、电源指示灯（蓝灯）指</w:t>
      </w:r>
      <w:r w:rsidRPr="00190722">
        <w:rPr>
          <w:rFonts w:ascii="Calibri" w:eastAsia="宋体" w:hAnsi="Calibri" w:cs="Times New Roman" w:hint="eastAsia"/>
          <w:sz w:val="21"/>
          <w14:ligatures w14:val="none"/>
        </w:rPr>
        <w:lastRenderedPageBreak/>
        <w:t>示。</w:t>
      </w:r>
    </w:p>
    <w:p w14:paraId="70D2429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输出功率（</w:t>
      </w:r>
      <w:r w:rsidRPr="00190722">
        <w:rPr>
          <w:rFonts w:ascii="Calibri" w:eastAsia="宋体" w:hAnsi="Calibri" w:cs="Times New Roman" w:hint="eastAsia"/>
          <w:sz w:val="21"/>
          <w14:ligatures w14:val="none"/>
        </w:rPr>
        <w:t>1KHz/THD</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％）：连续功率：立体声</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2*1000W</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2*1700W</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2*2900W</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2000W</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3400W</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5800W</w:t>
      </w:r>
      <w:r w:rsidRPr="00190722">
        <w:rPr>
          <w:rFonts w:ascii="Calibri" w:eastAsia="宋体" w:hAnsi="Calibri" w:cs="Times New Roman" w:hint="eastAsia"/>
          <w:sz w:val="21"/>
          <w14:ligatures w14:val="none"/>
        </w:rPr>
        <w:t>。</w:t>
      </w:r>
    </w:p>
    <w:p w14:paraId="4D511F47"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1-15</w:t>
      </w:r>
      <w:r w:rsidRPr="00190722">
        <w:rPr>
          <w:rFonts w:ascii="Arial" w:eastAsia="宋体" w:hAnsi="Arial" w:cs="Times New Roman" w:hint="eastAsia"/>
          <w:sz w:val="24"/>
          <w14:ligatures w14:val="none"/>
        </w:rPr>
        <w:t>专业功放（辅助、返听共用）</w:t>
      </w:r>
    </w:p>
    <w:p w14:paraId="3C29B5D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标准≤</w:t>
      </w:r>
      <w:r w:rsidRPr="00190722">
        <w:rPr>
          <w:rFonts w:ascii="Calibri" w:eastAsia="宋体" w:hAnsi="Calibri" w:cs="Times New Roman" w:hint="eastAsia"/>
          <w:sz w:val="21"/>
          <w14:ligatures w14:val="none"/>
        </w:rPr>
        <w:t>1U</w:t>
      </w:r>
      <w:r w:rsidRPr="00190722">
        <w:rPr>
          <w:rFonts w:ascii="Calibri" w:eastAsia="宋体" w:hAnsi="Calibri" w:cs="Times New Roman" w:hint="eastAsia"/>
          <w:sz w:val="21"/>
          <w14:ligatures w14:val="none"/>
        </w:rPr>
        <w:t>机柜式设计；采用</w:t>
      </w:r>
      <w:r w:rsidRPr="00190722">
        <w:rPr>
          <w:rFonts w:ascii="Calibri" w:eastAsia="宋体" w:hAnsi="Calibri" w:cs="Times New Roman" w:hint="eastAsia"/>
          <w:sz w:val="21"/>
          <w14:ligatures w14:val="none"/>
        </w:rPr>
        <w:t>PFC+</w:t>
      </w:r>
      <w:r w:rsidRPr="00190722">
        <w:rPr>
          <w:rFonts w:ascii="Calibri" w:eastAsia="宋体" w:hAnsi="Calibri" w:cs="Times New Roman" w:hint="eastAsia"/>
          <w:sz w:val="21"/>
          <w14:ligatures w14:val="none"/>
        </w:rPr>
        <w:t>开关电源</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类数字功放设计方案；输出功率：立体声</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 </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500W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850W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1000W </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1700W</w:t>
      </w:r>
      <w:r w:rsidRPr="00190722">
        <w:rPr>
          <w:rFonts w:ascii="Calibri" w:eastAsia="宋体" w:hAnsi="Calibri" w:cs="Times New Roman" w:hint="eastAsia"/>
          <w:sz w:val="21"/>
          <w14:ligatures w14:val="none"/>
        </w:rPr>
        <w:t>。</w:t>
      </w:r>
    </w:p>
    <w:p w14:paraId="2731EB2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开关电源采用</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t>谐振电源短路保护电路和</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类数字功放一体模块化设计，保证半桥</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t>开关电源稳定性和可靠性。</w:t>
      </w:r>
    </w:p>
    <w:p w14:paraId="4116D5D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支持开机软启动功能，软启动过程中电源需求缓慢上升，减少对电网和其他电子设备的电流冲击。</w:t>
      </w:r>
    </w:p>
    <w:p w14:paraId="2415719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开关电源内置</w:t>
      </w:r>
      <w:r w:rsidRPr="00190722">
        <w:rPr>
          <w:rFonts w:ascii="Calibri" w:eastAsia="宋体" w:hAnsi="Calibri" w:cs="Times New Roman" w:hint="eastAsia"/>
          <w:sz w:val="21"/>
          <w14:ligatures w14:val="none"/>
        </w:rPr>
        <w:t>EMI</w:t>
      </w:r>
      <w:r w:rsidRPr="00190722">
        <w:rPr>
          <w:rFonts w:ascii="Calibri" w:eastAsia="宋体" w:hAnsi="Calibri" w:cs="Times New Roman" w:hint="eastAsia"/>
          <w:sz w:val="21"/>
          <w14:ligatures w14:val="none"/>
        </w:rPr>
        <w:t>电路，有效的抑制电源谐波，达到欧盟绿色电源标准。</w:t>
      </w:r>
    </w:p>
    <w:p w14:paraId="65B29BD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数字功放核心的调制和匹配电路技术，让功放还原真实原声。</w:t>
      </w:r>
    </w:p>
    <w:p w14:paraId="1010A07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整机转换效率达到</w:t>
      </w:r>
      <w:r w:rsidRPr="00190722">
        <w:rPr>
          <w:rFonts w:ascii="Calibri" w:eastAsia="宋体" w:hAnsi="Calibri" w:cs="Times New Roman" w:hint="eastAsia"/>
          <w:sz w:val="21"/>
          <w14:ligatures w14:val="none"/>
        </w:rPr>
        <w:t>85%</w:t>
      </w:r>
      <w:r w:rsidRPr="00190722">
        <w:rPr>
          <w:rFonts w:ascii="Calibri" w:eastAsia="宋体" w:hAnsi="Calibri" w:cs="Times New Roman" w:hint="eastAsia"/>
          <w:sz w:val="21"/>
          <w14:ligatures w14:val="none"/>
        </w:rPr>
        <w:t>以上。</w:t>
      </w:r>
    </w:p>
    <w:p w14:paraId="68E861D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数字功放电源自适应音频调整节能功能，实现智能削峰限幅器，控制功率模块及扬声器系统在安全范围内工作。</w:t>
      </w:r>
      <w:r w:rsidRPr="00190722">
        <w:rPr>
          <w:rFonts w:ascii="Calibri" w:eastAsia="宋体" w:hAnsi="Calibri" w:cs="Times New Roman" w:hint="eastAsia"/>
          <w:sz w:val="21"/>
          <w14:ligatures w14:val="none"/>
        </w:rPr>
        <w:t xml:space="preserve"> </w:t>
      </w:r>
    </w:p>
    <w:p w14:paraId="35FDB3C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MONO /STEREO/BRIDGE</w:t>
      </w:r>
      <w:r w:rsidRPr="00190722">
        <w:rPr>
          <w:rFonts w:ascii="Calibri" w:eastAsia="宋体" w:hAnsi="Calibri" w:cs="Times New Roman" w:hint="eastAsia"/>
          <w:sz w:val="21"/>
          <w14:ligatures w14:val="none"/>
        </w:rPr>
        <w:t>三种模式可选择切换。</w:t>
      </w:r>
    </w:p>
    <w:p w14:paraId="60E6576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开机软启动，防止开机时向电网吸收大电流，干扰其它用电设备。</w:t>
      </w:r>
    </w:p>
    <w:p w14:paraId="7FB48F5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主机内置保护电路模块，为功放的可靠性保驾护航，包括但不限于以下功能模块：过压保护，欠压保护，过流保护，直流保护，输出短路保护，温控风扇等模块。</w:t>
      </w:r>
    </w:p>
    <w:p w14:paraId="4CEB0266"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1-16</w:t>
      </w:r>
      <w:r w:rsidRPr="00190722">
        <w:rPr>
          <w:rFonts w:ascii="Arial" w:eastAsia="宋体" w:hAnsi="Arial" w:cs="Times New Roman" w:hint="eastAsia"/>
          <w:sz w:val="24"/>
          <w14:ligatures w14:val="none"/>
        </w:rPr>
        <w:t>专业音箱（辅助）</w:t>
      </w:r>
    </w:p>
    <w:p w14:paraId="6EC7D32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p>
    <w:p w14:paraId="02FC5FA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频响等同或优于</w:t>
      </w:r>
      <w:r w:rsidRPr="00190722">
        <w:rPr>
          <w:rFonts w:ascii="Calibri" w:eastAsia="宋体" w:hAnsi="Calibri" w:cs="Times New Roman" w:hint="eastAsia"/>
          <w:sz w:val="21"/>
          <w14:ligatures w14:val="none"/>
        </w:rPr>
        <w:t>55Hz~20KHz</w:t>
      </w:r>
      <w:r w:rsidRPr="00190722">
        <w:rPr>
          <w:rFonts w:ascii="Calibri" w:eastAsia="宋体" w:hAnsi="Calibri" w:cs="Times New Roman" w:hint="eastAsia"/>
          <w:sz w:val="21"/>
          <w14:ligatures w14:val="none"/>
        </w:rPr>
        <w:t>。</w:t>
      </w:r>
    </w:p>
    <w:p w14:paraId="26EF47E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额定功率：≥</w:t>
      </w:r>
      <w:r w:rsidRPr="00190722">
        <w:rPr>
          <w:rFonts w:ascii="Calibri" w:eastAsia="宋体" w:hAnsi="Calibri" w:cs="Times New Roman" w:hint="eastAsia"/>
          <w:sz w:val="21"/>
          <w14:ligatures w14:val="none"/>
        </w:rPr>
        <w:t>300W</w:t>
      </w:r>
      <w:r w:rsidRPr="00190722">
        <w:rPr>
          <w:rFonts w:ascii="Calibri" w:eastAsia="宋体" w:hAnsi="Calibri" w:cs="Times New Roman" w:hint="eastAsia"/>
          <w:sz w:val="21"/>
          <w14:ligatures w14:val="none"/>
        </w:rPr>
        <w:t>。</w:t>
      </w:r>
    </w:p>
    <w:p w14:paraId="44A5B9B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98dB/W/M</w:t>
      </w:r>
      <w:r w:rsidRPr="00190722">
        <w:rPr>
          <w:rFonts w:ascii="Calibri" w:eastAsia="宋体" w:hAnsi="Calibri" w:cs="Times New Roman" w:hint="eastAsia"/>
          <w:sz w:val="21"/>
          <w14:ligatures w14:val="none"/>
        </w:rPr>
        <w:t>。</w:t>
      </w:r>
    </w:p>
    <w:p w14:paraId="24D281B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水平覆盖角：≥</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°，垂直覆盖角：≥</w:t>
      </w:r>
      <w:r w:rsidRPr="00190722">
        <w:rPr>
          <w:rFonts w:ascii="Calibri" w:eastAsia="宋体" w:hAnsi="Calibri" w:cs="Times New Roman" w:hint="eastAsia"/>
          <w:sz w:val="21"/>
          <w14:ligatures w14:val="none"/>
        </w:rPr>
        <w:t>60</w:t>
      </w:r>
      <w:r w:rsidRPr="00190722">
        <w:rPr>
          <w:rFonts w:ascii="Calibri" w:eastAsia="宋体" w:hAnsi="Calibri" w:cs="Times New Roman" w:hint="eastAsia"/>
          <w:sz w:val="21"/>
          <w14:ligatures w14:val="none"/>
        </w:rPr>
        <w:t>°。</w:t>
      </w:r>
    </w:p>
    <w:p w14:paraId="3AC61F7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高音：≥</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，高音单元×</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5DB212F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138E5571"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1-17</w:t>
      </w:r>
      <w:r w:rsidRPr="00190722">
        <w:rPr>
          <w:rFonts w:ascii="Arial" w:eastAsia="宋体" w:hAnsi="Arial" w:cs="Times New Roman" w:hint="eastAsia"/>
          <w:sz w:val="24"/>
          <w14:ligatures w14:val="none"/>
        </w:rPr>
        <w:t>专业音箱（返听）</w:t>
      </w:r>
    </w:p>
    <w:p w14:paraId="56707D0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p>
    <w:p w14:paraId="34788EF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2.</w:t>
      </w:r>
      <w:r w:rsidRPr="00190722">
        <w:rPr>
          <w:rFonts w:ascii="Calibri" w:eastAsia="宋体" w:hAnsi="Calibri" w:cs="Times New Roman" w:hint="eastAsia"/>
          <w:sz w:val="21"/>
          <w14:ligatures w14:val="none"/>
        </w:rPr>
        <w:t>频响等同或优于</w:t>
      </w:r>
      <w:r w:rsidRPr="00190722">
        <w:rPr>
          <w:rFonts w:ascii="Calibri" w:eastAsia="宋体" w:hAnsi="Calibri" w:cs="Times New Roman" w:hint="eastAsia"/>
          <w:sz w:val="21"/>
          <w14:ligatures w14:val="none"/>
        </w:rPr>
        <w:t>60Hz-20KHz</w:t>
      </w:r>
      <w:r w:rsidRPr="00190722">
        <w:rPr>
          <w:rFonts w:ascii="Calibri" w:eastAsia="宋体" w:hAnsi="Calibri" w:cs="Times New Roman" w:hint="eastAsia"/>
          <w:sz w:val="21"/>
          <w14:ligatures w14:val="none"/>
        </w:rPr>
        <w:t>。</w:t>
      </w:r>
    </w:p>
    <w:p w14:paraId="1011806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额定功率：≥</w:t>
      </w:r>
      <w:r w:rsidRPr="00190722">
        <w:rPr>
          <w:rFonts w:ascii="Calibri" w:eastAsia="宋体" w:hAnsi="Calibri" w:cs="Times New Roman" w:hint="eastAsia"/>
          <w:sz w:val="21"/>
          <w14:ligatures w14:val="none"/>
        </w:rPr>
        <w:t>300W</w:t>
      </w:r>
      <w:r w:rsidRPr="00190722">
        <w:rPr>
          <w:rFonts w:ascii="Calibri" w:eastAsia="宋体" w:hAnsi="Calibri" w:cs="Times New Roman" w:hint="eastAsia"/>
          <w:sz w:val="21"/>
          <w14:ligatures w14:val="none"/>
        </w:rPr>
        <w:t>。</w:t>
      </w:r>
    </w:p>
    <w:p w14:paraId="0A77039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98dB/W/M</w:t>
      </w:r>
      <w:r w:rsidRPr="00190722">
        <w:rPr>
          <w:rFonts w:ascii="Calibri" w:eastAsia="宋体" w:hAnsi="Calibri" w:cs="Times New Roman" w:hint="eastAsia"/>
          <w:sz w:val="21"/>
          <w14:ligatures w14:val="none"/>
        </w:rPr>
        <w:t>。</w:t>
      </w:r>
    </w:p>
    <w:p w14:paraId="12D1CFD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水平覆盖角：≥</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°，垂直覆盖角：≥</w:t>
      </w:r>
      <w:r w:rsidRPr="00190722">
        <w:rPr>
          <w:rFonts w:ascii="Calibri" w:eastAsia="宋体" w:hAnsi="Calibri" w:cs="Times New Roman" w:hint="eastAsia"/>
          <w:sz w:val="21"/>
          <w14:ligatures w14:val="none"/>
        </w:rPr>
        <w:t>60</w:t>
      </w:r>
      <w:r w:rsidRPr="00190722">
        <w:rPr>
          <w:rFonts w:ascii="Calibri" w:eastAsia="宋体" w:hAnsi="Calibri" w:cs="Times New Roman" w:hint="eastAsia"/>
          <w:sz w:val="21"/>
          <w14:ligatures w14:val="none"/>
        </w:rPr>
        <w:t>°。</w:t>
      </w:r>
    </w:p>
    <w:p w14:paraId="161E202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高音：≤</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，高音单元×</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1CC342F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1-18</w:t>
      </w:r>
      <w:r w:rsidRPr="00190722">
        <w:rPr>
          <w:rFonts w:ascii="Arial" w:eastAsia="宋体" w:hAnsi="Arial" w:cs="Times New Roman" w:hint="eastAsia"/>
          <w:sz w:val="24"/>
          <w14:ligatures w14:val="none"/>
        </w:rPr>
        <w:t>专业功放（台唇音箱功放）</w:t>
      </w:r>
    </w:p>
    <w:p w14:paraId="09EDDC2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标准≤</w:t>
      </w:r>
      <w:r w:rsidRPr="00190722">
        <w:rPr>
          <w:rFonts w:ascii="Calibri" w:eastAsia="宋体" w:hAnsi="Calibri" w:cs="Times New Roman" w:hint="eastAsia"/>
          <w:sz w:val="21"/>
          <w14:ligatures w14:val="none"/>
        </w:rPr>
        <w:t>1U</w:t>
      </w:r>
      <w:r w:rsidRPr="00190722">
        <w:rPr>
          <w:rFonts w:ascii="Calibri" w:eastAsia="宋体" w:hAnsi="Calibri" w:cs="Times New Roman" w:hint="eastAsia"/>
          <w:sz w:val="21"/>
          <w14:ligatures w14:val="none"/>
        </w:rPr>
        <w:t>机箱设计，采用</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类数字功放设计方案。</w:t>
      </w:r>
    </w:p>
    <w:p w14:paraId="05244BE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支持标准</w:t>
      </w:r>
      <w:r w:rsidRPr="00190722">
        <w:rPr>
          <w:rFonts w:ascii="Calibri" w:eastAsia="宋体" w:hAnsi="Calibri" w:cs="Times New Roman" w:hint="eastAsia"/>
          <w:sz w:val="21"/>
          <w14:ligatures w14:val="none"/>
        </w:rPr>
        <w:t>XLR</w:t>
      </w:r>
      <w:r w:rsidRPr="00190722">
        <w:rPr>
          <w:rFonts w:ascii="Calibri" w:eastAsia="宋体" w:hAnsi="Calibri" w:cs="Times New Roman" w:hint="eastAsia"/>
          <w:sz w:val="21"/>
          <w14:ligatures w14:val="none"/>
        </w:rPr>
        <w:t>输入接口和</w:t>
      </w:r>
      <w:r w:rsidRPr="00190722">
        <w:rPr>
          <w:rFonts w:ascii="Calibri" w:eastAsia="宋体" w:hAnsi="Calibri" w:cs="Times New Roman" w:hint="eastAsia"/>
          <w:sz w:val="21"/>
          <w14:ligatures w14:val="none"/>
        </w:rPr>
        <w:t>LINK</w:t>
      </w:r>
      <w:r w:rsidRPr="00190722">
        <w:rPr>
          <w:rFonts w:ascii="Calibri" w:eastAsia="宋体" w:hAnsi="Calibri" w:cs="Times New Roman" w:hint="eastAsia"/>
          <w:sz w:val="21"/>
          <w14:ligatures w14:val="none"/>
        </w:rPr>
        <w:t>输出口。</w:t>
      </w:r>
    </w:p>
    <w:p w14:paraId="5C81383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电源采用开关电源技术，效率高，有效的抑制电源谐波。</w:t>
      </w:r>
    </w:p>
    <w:p w14:paraId="645722A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内置智能削峰限幅器，支持开机软启动，防止开机时向电网吸收大电流，干扰其它用电设备。</w:t>
      </w:r>
      <w:r w:rsidRPr="00190722">
        <w:rPr>
          <w:rFonts w:ascii="Calibri" w:eastAsia="宋体" w:hAnsi="Calibri" w:cs="Times New Roman" w:hint="eastAsia"/>
          <w:sz w:val="21"/>
          <w14:ligatures w14:val="none"/>
        </w:rPr>
        <w:t xml:space="preserve"> </w:t>
      </w:r>
    </w:p>
    <w:p w14:paraId="7DDA084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支持过压保护，欠压保护，过流保护，直流保护，输出短路保护，温控风扇等功能。</w:t>
      </w:r>
    </w:p>
    <w:p w14:paraId="307BBBC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输出功率：立体声</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350W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600W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p>
    <w:p w14:paraId="15DF4EB5"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1-19</w:t>
      </w:r>
      <w:r w:rsidRPr="00190722">
        <w:rPr>
          <w:rFonts w:ascii="Arial" w:eastAsia="宋体" w:hAnsi="Arial" w:cs="Times New Roman" w:hint="eastAsia"/>
          <w:sz w:val="24"/>
          <w14:ligatures w14:val="none"/>
        </w:rPr>
        <w:t>专业音箱（台唇音箱）</w:t>
      </w:r>
    </w:p>
    <w:p w14:paraId="32DB3CF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p>
    <w:p w14:paraId="1FBD8C1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频响等同或优于</w:t>
      </w:r>
      <w:r w:rsidRPr="00190722">
        <w:rPr>
          <w:rFonts w:ascii="Calibri" w:eastAsia="宋体" w:hAnsi="Calibri" w:cs="Times New Roman" w:hint="eastAsia"/>
          <w:sz w:val="21"/>
          <w14:ligatures w14:val="none"/>
        </w:rPr>
        <w:t>60Hz~20KHz</w:t>
      </w:r>
      <w:r w:rsidRPr="00190722">
        <w:rPr>
          <w:rFonts w:ascii="Calibri" w:eastAsia="宋体" w:hAnsi="Calibri" w:cs="Times New Roman" w:hint="eastAsia"/>
          <w:sz w:val="21"/>
          <w14:ligatures w14:val="none"/>
        </w:rPr>
        <w:t>。</w:t>
      </w:r>
    </w:p>
    <w:p w14:paraId="45B4447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额定功率：≥</w:t>
      </w:r>
      <w:r w:rsidRPr="00190722">
        <w:rPr>
          <w:rFonts w:ascii="Calibri" w:eastAsia="宋体" w:hAnsi="Calibri" w:cs="Times New Roman" w:hint="eastAsia"/>
          <w:sz w:val="21"/>
          <w14:ligatures w14:val="none"/>
        </w:rPr>
        <w:t>200W</w:t>
      </w:r>
      <w:r w:rsidRPr="00190722">
        <w:rPr>
          <w:rFonts w:ascii="Calibri" w:eastAsia="宋体" w:hAnsi="Calibri" w:cs="Times New Roman" w:hint="eastAsia"/>
          <w:sz w:val="21"/>
          <w14:ligatures w14:val="none"/>
        </w:rPr>
        <w:t>。</w:t>
      </w:r>
    </w:p>
    <w:p w14:paraId="2FB2871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96dB/W/M</w:t>
      </w:r>
      <w:r w:rsidRPr="00190722">
        <w:rPr>
          <w:rFonts w:ascii="Calibri" w:eastAsia="宋体" w:hAnsi="Calibri" w:cs="Times New Roman" w:hint="eastAsia"/>
          <w:sz w:val="21"/>
          <w14:ligatures w14:val="none"/>
        </w:rPr>
        <w:t>。</w:t>
      </w:r>
    </w:p>
    <w:p w14:paraId="6EF4F6E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水平覆盖角：≥</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°，垂直覆盖角：≥</w:t>
      </w:r>
      <w:r w:rsidRPr="00190722">
        <w:rPr>
          <w:rFonts w:ascii="Calibri" w:eastAsia="宋体" w:hAnsi="Calibri" w:cs="Times New Roman" w:hint="eastAsia"/>
          <w:sz w:val="21"/>
          <w14:ligatures w14:val="none"/>
        </w:rPr>
        <w:t>60</w:t>
      </w:r>
      <w:r w:rsidRPr="00190722">
        <w:rPr>
          <w:rFonts w:ascii="Calibri" w:eastAsia="宋体" w:hAnsi="Calibri" w:cs="Times New Roman" w:hint="eastAsia"/>
          <w:sz w:val="21"/>
          <w14:ligatures w14:val="none"/>
        </w:rPr>
        <w:t>°。</w:t>
      </w:r>
    </w:p>
    <w:p w14:paraId="46B1310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高音：≥</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压缩高音单元×</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16B267B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55414AE4"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1-20</w:t>
      </w:r>
      <w:r w:rsidRPr="00190722">
        <w:rPr>
          <w:rFonts w:ascii="Arial" w:eastAsia="宋体" w:hAnsi="Arial" w:cs="Times New Roman" w:hint="eastAsia"/>
          <w:sz w:val="24"/>
          <w14:ligatures w14:val="none"/>
        </w:rPr>
        <w:t>专业音箱（超低频音箱）</w:t>
      </w:r>
    </w:p>
    <w:p w14:paraId="44E2F94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阻抗：≤</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p>
    <w:p w14:paraId="5280DFB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频响等同或优于</w:t>
      </w:r>
      <w:r w:rsidRPr="00190722">
        <w:rPr>
          <w:rFonts w:ascii="Calibri" w:eastAsia="宋体" w:hAnsi="Calibri" w:cs="Times New Roman" w:hint="eastAsia"/>
          <w:sz w:val="21"/>
          <w14:ligatures w14:val="none"/>
        </w:rPr>
        <w:t>40Hz~400Hz</w:t>
      </w:r>
      <w:r w:rsidRPr="00190722">
        <w:rPr>
          <w:rFonts w:ascii="Calibri" w:eastAsia="宋体" w:hAnsi="Calibri" w:cs="Times New Roman" w:hint="eastAsia"/>
          <w:sz w:val="21"/>
          <w14:ligatures w14:val="none"/>
        </w:rPr>
        <w:t>。</w:t>
      </w:r>
    </w:p>
    <w:p w14:paraId="35137D0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额定功率：≥</w:t>
      </w:r>
      <w:r w:rsidRPr="00190722">
        <w:rPr>
          <w:rFonts w:ascii="Calibri" w:eastAsia="宋体" w:hAnsi="Calibri" w:cs="Times New Roman" w:hint="eastAsia"/>
          <w:sz w:val="21"/>
          <w14:ligatures w14:val="none"/>
        </w:rPr>
        <w:t>500W</w:t>
      </w:r>
      <w:r w:rsidRPr="00190722">
        <w:rPr>
          <w:rFonts w:ascii="Calibri" w:eastAsia="宋体" w:hAnsi="Calibri" w:cs="Times New Roman" w:hint="eastAsia"/>
          <w:sz w:val="21"/>
          <w14:ligatures w14:val="none"/>
        </w:rPr>
        <w:t>。</w:t>
      </w:r>
    </w:p>
    <w:p w14:paraId="47B0073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灵敏度：≥</w:t>
      </w:r>
      <w:r w:rsidRPr="00190722">
        <w:rPr>
          <w:rFonts w:ascii="Calibri" w:eastAsia="宋体" w:hAnsi="Calibri" w:cs="Times New Roman" w:hint="eastAsia"/>
          <w:sz w:val="21"/>
          <w14:ligatures w14:val="none"/>
        </w:rPr>
        <w:t>98dB/W/M</w:t>
      </w:r>
      <w:r w:rsidRPr="00190722">
        <w:rPr>
          <w:rFonts w:ascii="Calibri" w:eastAsia="宋体" w:hAnsi="Calibri" w:cs="Times New Roman" w:hint="eastAsia"/>
          <w:sz w:val="21"/>
          <w14:ligatures w14:val="none"/>
        </w:rPr>
        <w:t>。</w:t>
      </w:r>
    </w:p>
    <w:p w14:paraId="471210D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低音×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1B1BE61D"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1-21</w:t>
      </w:r>
      <w:r w:rsidRPr="00190722">
        <w:rPr>
          <w:rFonts w:ascii="Arial" w:eastAsia="宋体" w:hAnsi="Arial" w:cs="Times New Roman" w:hint="eastAsia"/>
          <w:sz w:val="24"/>
          <w14:ligatures w14:val="none"/>
        </w:rPr>
        <w:t>专业功放（超低频音箱功放）</w:t>
      </w:r>
    </w:p>
    <w:p w14:paraId="1857A54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标准≤</w:t>
      </w:r>
      <w:r w:rsidRPr="00190722">
        <w:rPr>
          <w:rFonts w:ascii="Calibri" w:eastAsia="宋体" w:hAnsi="Calibri" w:cs="Times New Roman" w:hint="eastAsia"/>
          <w:sz w:val="21"/>
          <w14:ligatures w14:val="none"/>
        </w:rPr>
        <w:t>1U</w:t>
      </w:r>
      <w:r w:rsidRPr="00190722">
        <w:rPr>
          <w:rFonts w:ascii="Calibri" w:eastAsia="宋体" w:hAnsi="Calibri" w:cs="Times New Roman" w:hint="eastAsia"/>
          <w:sz w:val="21"/>
          <w14:ligatures w14:val="none"/>
        </w:rPr>
        <w:t>机柜式设计；采用</w:t>
      </w:r>
      <w:r w:rsidRPr="00190722">
        <w:rPr>
          <w:rFonts w:ascii="Calibri" w:eastAsia="宋体" w:hAnsi="Calibri" w:cs="Times New Roman" w:hint="eastAsia"/>
          <w:sz w:val="21"/>
          <w14:ligatures w14:val="none"/>
        </w:rPr>
        <w:t>PFC+</w:t>
      </w:r>
      <w:r w:rsidRPr="00190722">
        <w:rPr>
          <w:rFonts w:ascii="Calibri" w:eastAsia="宋体" w:hAnsi="Calibri" w:cs="Times New Roman" w:hint="eastAsia"/>
          <w:sz w:val="21"/>
          <w14:ligatures w14:val="none"/>
        </w:rPr>
        <w:t>开关电源</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类数字功放设计方案；输出功率：立体声</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700W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；立体声</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1000W</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t>1400W</w:t>
      </w:r>
      <w:r w:rsidRPr="00190722">
        <w:rPr>
          <w:rFonts w:ascii="Calibri" w:eastAsia="宋体" w:hAnsi="Calibri" w:cs="Times New Roman" w:hint="eastAsia"/>
          <w:sz w:val="21"/>
          <w14:ligatures w14:val="none"/>
        </w:rPr>
        <w:t>；桥接</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Ω：≥</w:t>
      </w:r>
      <w:r w:rsidRPr="00190722">
        <w:rPr>
          <w:rFonts w:ascii="Calibri" w:eastAsia="宋体" w:hAnsi="Calibri" w:cs="Times New Roman" w:hint="eastAsia"/>
          <w:sz w:val="21"/>
          <w14:ligatures w14:val="none"/>
        </w:rPr>
        <w:lastRenderedPageBreak/>
        <w:t>2000W</w:t>
      </w:r>
      <w:r w:rsidRPr="00190722">
        <w:rPr>
          <w:rFonts w:ascii="Calibri" w:eastAsia="宋体" w:hAnsi="Calibri" w:cs="Times New Roman" w:hint="eastAsia"/>
          <w:sz w:val="21"/>
          <w14:ligatures w14:val="none"/>
        </w:rPr>
        <w:t>。</w:t>
      </w:r>
    </w:p>
    <w:p w14:paraId="756B635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开关电源采用</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t>谐振电源短路保护电路和</w:t>
      </w:r>
      <w:r w:rsidRPr="00190722">
        <w:rPr>
          <w:rFonts w:ascii="Calibri" w:eastAsia="宋体" w:hAnsi="Calibri" w:cs="Times New Roman" w:hint="eastAsia"/>
          <w:sz w:val="21"/>
          <w14:ligatures w14:val="none"/>
        </w:rPr>
        <w:t>D</w:t>
      </w:r>
      <w:r w:rsidRPr="00190722">
        <w:rPr>
          <w:rFonts w:ascii="Calibri" w:eastAsia="宋体" w:hAnsi="Calibri" w:cs="Times New Roman" w:hint="eastAsia"/>
          <w:sz w:val="21"/>
          <w14:ligatures w14:val="none"/>
        </w:rPr>
        <w:t>类数字功放一体模块化设计，保证半桥</w:t>
      </w:r>
      <w:r w:rsidRPr="00190722">
        <w:rPr>
          <w:rFonts w:ascii="Calibri" w:eastAsia="宋体" w:hAnsi="Calibri" w:cs="Times New Roman" w:hint="eastAsia"/>
          <w:sz w:val="21"/>
          <w14:ligatures w14:val="none"/>
        </w:rPr>
        <w:t>LLC</w:t>
      </w:r>
      <w:r w:rsidRPr="00190722">
        <w:rPr>
          <w:rFonts w:ascii="Calibri" w:eastAsia="宋体" w:hAnsi="Calibri" w:cs="Times New Roman" w:hint="eastAsia"/>
          <w:sz w:val="21"/>
          <w14:ligatures w14:val="none"/>
        </w:rPr>
        <w:t>开关电源稳定性和可靠性。</w:t>
      </w:r>
    </w:p>
    <w:p w14:paraId="33CFBBD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支持开机软启动功能，软启动过程中电源需求缓慢上升，减少对电网和其他电子设备的电流冲击。</w:t>
      </w:r>
    </w:p>
    <w:p w14:paraId="4365942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开关电源内置</w:t>
      </w:r>
      <w:r w:rsidRPr="00190722">
        <w:rPr>
          <w:rFonts w:ascii="Calibri" w:eastAsia="宋体" w:hAnsi="Calibri" w:cs="Times New Roman" w:hint="eastAsia"/>
          <w:sz w:val="21"/>
          <w14:ligatures w14:val="none"/>
        </w:rPr>
        <w:t>EMI</w:t>
      </w:r>
      <w:r w:rsidRPr="00190722">
        <w:rPr>
          <w:rFonts w:ascii="Calibri" w:eastAsia="宋体" w:hAnsi="Calibri" w:cs="Times New Roman" w:hint="eastAsia"/>
          <w:sz w:val="21"/>
          <w14:ligatures w14:val="none"/>
        </w:rPr>
        <w:t>电路，有效的抑制电源谐波，达到欧盟绿色电源标准。</w:t>
      </w:r>
    </w:p>
    <w:p w14:paraId="2AF1515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数字功放核心的调制和匹配电路技术，让功放还原真实原声。</w:t>
      </w:r>
    </w:p>
    <w:p w14:paraId="06CB5BA4"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1-22</w:t>
      </w:r>
      <w:r w:rsidRPr="00190722">
        <w:rPr>
          <w:rFonts w:ascii="Arial" w:eastAsia="宋体" w:hAnsi="Arial" w:cs="Times New Roman" w:hint="eastAsia"/>
          <w:sz w:val="24"/>
          <w14:ligatures w14:val="none"/>
        </w:rPr>
        <w:t>智能混音器</w:t>
      </w:r>
    </w:p>
    <w:p w14:paraId="428769E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产品接口：具有≥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个船型开关、≥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个散热风扇、≥</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LAN</w:t>
      </w:r>
      <w:r w:rsidRPr="00190722">
        <w:rPr>
          <w:rFonts w:ascii="Calibri" w:eastAsia="宋体" w:hAnsi="Calibri" w:cs="Times New Roman" w:hint="eastAsia"/>
          <w:sz w:val="21"/>
          <w14:ligatures w14:val="none"/>
        </w:rPr>
        <w:t>网口、≥</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路模拟平衡输入（每路都具有</w:t>
      </w:r>
      <w:r w:rsidRPr="00190722">
        <w:rPr>
          <w:rFonts w:ascii="Calibri" w:eastAsia="宋体" w:hAnsi="Calibri" w:cs="Times New Roman" w:hint="eastAsia"/>
          <w:sz w:val="21"/>
          <w14:ligatures w14:val="none"/>
        </w:rPr>
        <w:t>48V</w:t>
      </w:r>
      <w:r w:rsidRPr="00190722">
        <w:rPr>
          <w:rFonts w:ascii="Calibri" w:eastAsia="宋体" w:hAnsi="Calibri" w:cs="Times New Roman" w:hint="eastAsia"/>
          <w:sz w:val="21"/>
          <w14:ligatures w14:val="none"/>
        </w:rPr>
        <w:t>幻象电源）、≥</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路模拟平衡输出。</w:t>
      </w:r>
    </w:p>
    <w:p w14:paraId="5FF6E67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具有智能混音功能，提供增益共享型自动混音算法和门限型自动混音模式，可接≥</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路话筒输入，≥</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音频输出；具有智能闪避功能，能够自动调节背景音乐或其他音频内容的音量，当有重要的音频信号（如语音或特定音效）进入时，背景音量会降低或“闪避”，从而突出主要信号；具有自动增益功能，可以自动调整音频信号的强度，避免音量过大或过小。通过调节音频信号的增益（音量）以保持输出音量的一致性；具有数字矩阵功能，每个输入通道参与混音的增益可调，增益调节范围等同或优于</w:t>
      </w:r>
      <w:r w:rsidRPr="00190722">
        <w:rPr>
          <w:rFonts w:ascii="Calibri" w:eastAsia="宋体" w:hAnsi="Calibri" w:cs="Times New Roman" w:hint="eastAsia"/>
          <w:sz w:val="21"/>
          <w14:ligatures w14:val="none"/>
        </w:rPr>
        <w:t>-72db</w:t>
      </w:r>
      <w:r w:rsidRPr="00190722">
        <w:rPr>
          <w:rFonts w:ascii="Calibri" w:eastAsia="宋体" w:hAnsi="Calibri" w:cs="Times New Roman" w:hint="eastAsia"/>
          <w:sz w:val="21"/>
          <w14:ligatures w14:val="none"/>
        </w:rPr>
        <w:t>到</w:t>
      </w:r>
      <w:r w:rsidRPr="00190722">
        <w:rPr>
          <w:rFonts w:ascii="Calibri" w:eastAsia="宋体" w:hAnsi="Calibri" w:cs="Times New Roman" w:hint="eastAsia"/>
          <w:sz w:val="21"/>
          <w14:ligatures w14:val="none"/>
        </w:rPr>
        <w:t>12db</w:t>
      </w:r>
      <w:r w:rsidRPr="00190722">
        <w:rPr>
          <w:rFonts w:ascii="Calibri" w:eastAsia="宋体" w:hAnsi="Calibri" w:cs="Times New Roman" w:hint="eastAsia"/>
          <w:sz w:val="21"/>
          <w14:ligatures w14:val="none"/>
        </w:rPr>
        <w:t>。（提供第三方检测机构出具的具有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1DF510E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具有设备定位功能，客户端一键定位局域网内同类设备，被定位的设备会显示定位信息。</w:t>
      </w:r>
    </w:p>
    <w:p w14:paraId="5D95DF9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支持设备统一集控，支持≥</w:t>
      </w:r>
      <w:r w:rsidRPr="00190722">
        <w:rPr>
          <w:rFonts w:ascii="Calibri" w:eastAsia="宋体" w:hAnsi="Calibri" w:cs="Times New Roman" w:hint="eastAsia"/>
          <w:sz w:val="21"/>
          <w14:ligatures w14:val="none"/>
        </w:rPr>
        <w:t>65535</w:t>
      </w:r>
      <w:r w:rsidRPr="00190722">
        <w:rPr>
          <w:rFonts w:ascii="Calibri" w:eastAsia="宋体" w:hAnsi="Calibri" w:cs="Times New Roman" w:hint="eastAsia"/>
          <w:sz w:val="21"/>
          <w14:ligatures w14:val="none"/>
        </w:rPr>
        <w:t>台设备通过软件集中控制。</w:t>
      </w:r>
    </w:p>
    <w:p w14:paraId="59B022E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支持多客户端数据同步，</w:t>
      </w:r>
      <w:r w:rsidRPr="00190722">
        <w:rPr>
          <w:rFonts w:ascii="Calibri" w:eastAsia="宋体" w:hAnsi="Calibri" w:cs="Times New Roman" w:hint="eastAsia"/>
          <w:sz w:val="21"/>
          <w14:ligatures w14:val="none"/>
        </w:rPr>
        <w:t>APP</w:t>
      </w:r>
      <w:r w:rsidRPr="00190722">
        <w:rPr>
          <w:rFonts w:ascii="Calibri" w:eastAsia="宋体" w:hAnsi="Calibri" w:cs="Times New Roman" w:hint="eastAsia"/>
          <w:sz w:val="21"/>
          <w14:ligatures w14:val="none"/>
        </w:rPr>
        <w:t>软件、</w:t>
      </w:r>
      <w:r w:rsidRPr="00190722">
        <w:rPr>
          <w:rFonts w:ascii="Calibri" w:eastAsia="宋体" w:hAnsi="Calibri" w:cs="Times New Roman" w:hint="eastAsia"/>
          <w:sz w:val="21"/>
          <w14:ligatures w14:val="none"/>
        </w:rPr>
        <w:t>PC</w:t>
      </w:r>
      <w:r w:rsidRPr="00190722">
        <w:rPr>
          <w:rFonts w:ascii="Calibri" w:eastAsia="宋体" w:hAnsi="Calibri" w:cs="Times New Roman" w:hint="eastAsia"/>
          <w:sz w:val="21"/>
          <w14:ligatures w14:val="none"/>
        </w:rPr>
        <w:t>软件多个客户端同时连接设备时多端数据同步。</w:t>
      </w:r>
    </w:p>
    <w:p w14:paraId="55382A2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混音器软件可融入会议音频综合管理平台实现音频设备统一管理，平台可扫描数字会议主机、音频处理器、混音器、抑制器、功放类产品在线情况，同款产品多台在线设备也可扫描，并显示设备硬件名称、硬件</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地址、在线、离线状态信息；具备一键上传配置信息至云端或保存本地进行备份和一键还原配置信息功能。（提供功能截图佐证和第三方检测机构出具的具有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6B6B88B"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1-23</w:t>
      </w:r>
      <w:r w:rsidRPr="00190722">
        <w:rPr>
          <w:rFonts w:ascii="Arial" w:eastAsia="宋体" w:hAnsi="Arial" w:cs="Times New Roman" w:hint="eastAsia"/>
          <w:sz w:val="24"/>
          <w14:ligatures w14:val="none"/>
        </w:rPr>
        <w:t>数字调音台</w:t>
      </w:r>
    </w:p>
    <w:p w14:paraId="0AD28F2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路平衡</w:t>
      </w:r>
      <w:r w:rsidRPr="00190722">
        <w:rPr>
          <w:rFonts w:ascii="Calibri" w:eastAsia="宋体" w:hAnsi="Calibri" w:cs="Times New Roman" w:hint="eastAsia"/>
          <w:sz w:val="21"/>
          <w14:ligatures w14:val="none"/>
        </w:rPr>
        <w:t>XLR</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TRS</w:t>
      </w:r>
      <w:r w:rsidRPr="00190722">
        <w:rPr>
          <w:rFonts w:ascii="Calibri" w:eastAsia="宋体" w:hAnsi="Calibri" w:cs="Times New Roman" w:hint="eastAsia"/>
          <w:sz w:val="21"/>
          <w14:ligatures w14:val="none"/>
        </w:rPr>
        <w:t>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OPTICAL</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S/PDIF</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USB2.0</w:t>
      </w:r>
      <w:r w:rsidRPr="00190722">
        <w:rPr>
          <w:rFonts w:ascii="Calibri" w:eastAsia="宋体" w:hAnsi="Calibri" w:cs="Times New Roman" w:hint="eastAsia"/>
          <w:sz w:val="21"/>
          <w14:ligatures w14:val="none"/>
        </w:rPr>
        <w:t>输入声卡等接口（提供第三方检测机构出具的具有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4ACB93A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100</w:t>
      </w:r>
      <w:r w:rsidRPr="00190722">
        <w:rPr>
          <w:rFonts w:ascii="Calibri" w:eastAsia="宋体" w:hAnsi="Calibri" w:cs="Times New Roman" w:hint="eastAsia"/>
          <w:sz w:val="21"/>
          <w14:ligatures w14:val="none"/>
        </w:rPr>
        <w:t>组场景预设功能，可导出、导入</w:t>
      </w:r>
      <w:r w:rsidRPr="00190722">
        <w:rPr>
          <w:rFonts w:ascii="Calibri" w:eastAsia="宋体" w:hAnsi="Calibri" w:cs="Times New Roman" w:hint="eastAsia"/>
          <w:sz w:val="21"/>
          <w14:ligatures w14:val="none"/>
        </w:rPr>
        <w:t>USB</w:t>
      </w:r>
      <w:r w:rsidRPr="00190722">
        <w:rPr>
          <w:rFonts w:ascii="Calibri" w:eastAsia="宋体" w:hAnsi="Calibri" w:cs="Times New Roman" w:hint="eastAsia"/>
          <w:sz w:val="21"/>
          <w14:ligatures w14:val="none"/>
        </w:rPr>
        <w:t>存储器，便于数据备份；≥</w:t>
      </w:r>
      <w:r w:rsidRPr="00190722">
        <w:rPr>
          <w:rFonts w:ascii="Calibri" w:eastAsia="宋体" w:hAnsi="Calibri" w:cs="Times New Roman" w:hint="eastAsia"/>
          <w:sz w:val="21"/>
          <w14:ligatures w14:val="none"/>
        </w:rPr>
        <w:t>32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PEQ</w:t>
      </w:r>
      <w:r w:rsidRPr="00190722">
        <w:rPr>
          <w:rFonts w:ascii="Calibri" w:eastAsia="宋体" w:hAnsi="Calibri" w:cs="Times New Roman" w:hint="eastAsia"/>
          <w:sz w:val="21"/>
          <w14:ligatures w14:val="none"/>
        </w:rPr>
        <w:t>模式存储。</w:t>
      </w:r>
    </w:p>
    <w:p w14:paraId="7EEC537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个推子编组、≥</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个快速静音组按键。</w:t>
      </w:r>
    </w:p>
    <w:p w14:paraId="4B4C033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个内置效果器，设备自带有经典混响、大房间混响等效果模块。</w:t>
      </w:r>
    </w:p>
    <w:p w14:paraId="3E23DA9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10.1</w:t>
      </w:r>
      <w:r w:rsidRPr="00190722">
        <w:rPr>
          <w:rFonts w:ascii="Calibri" w:eastAsia="宋体" w:hAnsi="Calibri" w:cs="Times New Roman" w:hint="eastAsia"/>
          <w:sz w:val="21"/>
          <w14:ligatures w14:val="none"/>
        </w:rPr>
        <w:t>英寸高清触摸屏，支持≥</w:t>
      </w:r>
      <w:r w:rsidRPr="00190722">
        <w:rPr>
          <w:rFonts w:ascii="Calibri" w:eastAsia="宋体" w:hAnsi="Calibri" w:cs="Times New Roman" w:hint="eastAsia"/>
          <w:sz w:val="21"/>
          <w14:ligatures w14:val="none"/>
        </w:rPr>
        <w:t>1280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800</w:t>
      </w:r>
      <w:r w:rsidRPr="00190722">
        <w:rPr>
          <w:rFonts w:ascii="Calibri" w:eastAsia="宋体" w:hAnsi="Calibri" w:cs="Times New Roman" w:hint="eastAsia"/>
          <w:sz w:val="21"/>
          <w14:ligatures w14:val="none"/>
        </w:rPr>
        <w:t>分辨率。</w:t>
      </w:r>
    </w:p>
    <w:p w14:paraId="0086115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6.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100mm</w:t>
      </w:r>
      <w:r w:rsidRPr="00190722">
        <w:rPr>
          <w:rFonts w:ascii="Calibri" w:eastAsia="宋体" w:hAnsi="Calibri" w:cs="Times New Roman" w:hint="eastAsia"/>
          <w:sz w:val="21"/>
          <w14:ligatures w14:val="none"/>
        </w:rPr>
        <w:t>电动推子，电动推子可操控所有的通道和主输出</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LR</w:t>
      </w:r>
      <w:r w:rsidRPr="00190722">
        <w:rPr>
          <w:rFonts w:ascii="Calibri" w:eastAsia="宋体" w:hAnsi="Calibri" w:cs="Times New Roman" w:hint="eastAsia"/>
          <w:sz w:val="21"/>
          <w14:ligatures w14:val="none"/>
        </w:rPr>
        <w:t>主声道推子、≥</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个通道推子以及≥</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个推子层。</w:t>
      </w:r>
    </w:p>
    <w:p w14:paraId="32536CA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支持面板锁定按键，防止误操作。</w:t>
      </w:r>
    </w:p>
    <w:p w14:paraId="457C11C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支持中英文界面切换，且无需重启。</w:t>
      </w:r>
    </w:p>
    <w:p w14:paraId="43C376E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每个输入通道支持≥</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段参数均衡、噪声门、高低通、压缩、反相，输入带有独立的反馈抑制器，支持增益共享型自动混音，支持≥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DCA</w:t>
      </w:r>
      <w:r w:rsidRPr="00190722">
        <w:rPr>
          <w:rFonts w:ascii="Calibri" w:eastAsia="宋体" w:hAnsi="Calibri" w:cs="Times New Roman" w:hint="eastAsia"/>
          <w:sz w:val="21"/>
          <w14:ligatures w14:val="none"/>
        </w:rPr>
        <w:t>编组；每个输出通道支持≥</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段参数均衡、高低通、压缩、反相、</w:t>
      </w:r>
      <w:r w:rsidRPr="00190722">
        <w:rPr>
          <w:rFonts w:ascii="Calibri" w:eastAsia="宋体" w:hAnsi="Calibri" w:cs="Times New Roman" w:hint="eastAsia"/>
          <w:sz w:val="21"/>
          <w14:ligatures w14:val="none"/>
        </w:rPr>
        <w:t>1800</w:t>
      </w:r>
      <w:r w:rsidRPr="00190722">
        <w:rPr>
          <w:rFonts w:ascii="Calibri" w:eastAsia="宋体" w:hAnsi="Calibri" w:cs="Times New Roman" w:hint="eastAsia"/>
          <w:sz w:val="21"/>
          <w14:ligatures w14:val="none"/>
        </w:rPr>
        <w:t>亳秒延时器。（提供功能界面截图佐证）。</w:t>
      </w:r>
    </w:p>
    <w:p w14:paraId="3CB4FEC4"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1-24</w:t>
      </w:r>
      <w:r w:rsidRPr="00190722">
        <w:rPr>
          <w:rFonts w:ascii="Arial" w:eastAsia="宋体" w:hAnsi="Arial" w:cs="Times New Roman" w:hint="eastAsia"/>
          <w:sz w:val="24"/>
          <w14:ligatures w14:val="none"/>
        </w:rPr>
        <w:t>音频处理器</w:t>
      </w:r>
    </w:p>
    <w:p w14:paraId="069E7B4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后面板支持≥</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路线路音频凤凰端子平衡输入接口（具有</w:t>
      </w:r>
      <w:r w:rsidRPr="00190722">
        <w:rPr>
          <w:rFonts w:ascii="Calibri" w:eastAsia="宋体" w:hAnsi="Calibri" w:cs="Times New Roman" w:hint="eastAsia"/>
          <w:sz w:val="21"/>
          <w14:ligatures w14:val="none"/>
        </w:rPr>
        <w:t>48V</w:t>
      </w:r>
      <w:r w:rsidRPr="00190722">
        <w:rPr>
          <w:rFonts w:ascii="Calibri" w:eastAsia="宋体" w:hAnsi="Calibri" w:cs="Times New Roman" w:hint="eastAsia"/>
          <w:sz w:val="21"/>
          <w14:ligatures w14:val="none"/>
        </w:rPr>
        <w:t>幻象供电）、≥</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路线路音频凤凰端子平衡输出接口、≥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个拨码开关、≥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RJ45</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RS485</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个可编程</w:t>
      </w:r>
      <w:r w:rsidRPr="00190722">
        <w:rPr>
          <w:rFonts w:ascii="Calibri" w:eastAsia="宋体" w:hAnsi="Calibri" w:cs="Times New Roman" w:hint="eastAsia"/>
          <w:sz w:val="21"/>
          <w14:ligatures w14:val="none"/>
        </w:rPr>
        <w:t>GPIO</w:t>
      </w:r>
      <w:r w:rsidRPr="00190722">
        <w:rPr>
          <w:rFonts w:ascii="Calibri" w:eastAsia="宋体" w:hAnsi="Calibri" w:cs="Times New Roman" w:hint="eastAsia"/>
          <w:sz w:val="21"/>
          <w14:ligatures w14:val="none"/>
        </w:rPr>
        <w:t>控制接口、≥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个接地柱；前面板支持≥</w:t>
      </w:r>
      <w:r w:rsidRPr="00190722">
        <w:rPr>
          <w:rFonts w:ascii="Calibri" w:eastAsia="宋体" w:hAnsi="Calibri" w:cs="Times New Roman" w:hint="eastAsia"/>
          <w:sz w:val="21"/>
          <w14:ligatures w14:val="none"/>
        </w:rPr>
        <w:t>2.0</w:t>
      </w:r>
      <w:r w:rsidRPr="00190722">
        <w:rPr>
          <w:rFonts w:ascii="Calibri" w:eastAsia="宋体" w:hAnsi="Calibri" w:cs="Times New Roman" w:hint="eastAsia"/>
          <w:sz w:val="21"/>
          <w14:ligatures w14:val="none"/>
        </w:rPr>
        <w:t>英寸</w:t>
      </w:r>
      <w:r w:rsidRPr="00190722">
        <w:rPr>
          <w:rFonts w:ascii="Calibri" w:eastAsia="宋体" w:hAnsi="Calibri" w:cs="Times New Roman" w:hint="eastAsia"/>
          <w:sz w:val="21"/>
          <w14:ligatures w14:val="none"/>
        </w:rPr>
        <w:t xml:space="preserve"> IPS </w:t>
      </w:r>
      <w:r w:rsidRPr="00190722">
        <w:rPr>
          <w:rFonts w:ascii="Calibri" w:eastAsia="宋体" w:hAnsi="Calibri" w:cs="Times New Roman" w:hint="eastAsia"/>
          <w:sz w:val="21"/>
          <w14:ligatures w14:val="none"/>
        </w:rPr>
        <w:t>真彩显示屏、≥</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个编码旋钮、≥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USB</w:t>
      </w:r>
      <w:r w:rsidRPr="00190722">
        <w:rPr>
          <w:rFonts w:ascii="Calibri" w:eastAsia="宋体" w:hAnsi="Calibri" w:cs="Times New Roman" w:hint="eastAsia"/>
          <w:sz w:val="21"/>
          <w14:ligatures w14:val="none"/>
        </w:rPr>
        <w:t>存储设备接口；网络通道：支持≥</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路网络音频传输输入、输出通道，实现远距离传输。</w:t>
      </w:r>
    </w:p>
    <w:p w14:paraId="08ECE12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输入通道支持前级放大、信号发生器、扩展器、压缩器、均衡器（≥</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段参量均衡、可选</w:t>
      </w:r>
      <w:r w:rsidRPr="00190722">
        <w:rPr>
          <w:rFonts w:ascii="Calibri" w:eastAsia="宋体" w:hAnsi="Calibri" w:cs="Times New Roman" w:hint="eastAsia"/>
          <w:sz w:val="21"/>
          <w14:ligatures w14:val="none"/>
        </w:rPr>
        <w:t>10/15/31</w:t>
      </w:r>
      <w:r w:rsidRPr="00190722">
        <w:rPr>
          <w:rFonts w:ascii="Calibri" w:eastAsia="宋体" w:hAnsi="Calibri" w:cs="Times New Roman" w:hint="eastAsia"/>
          <w:sz w:val="21"/>
          <w14:ligatures w14:val="none"/>
        </w:rPr>
        <w:t>段图示均衡器可调，图示均衡器可用于单独调节带宽）、闪避器、</w:t>
      </w:r>
      <w:r w:rsidRPr="00190722">
        <w:rPr>
          <w:rFonts w:ascii="Calibri" w:eastAsia="宋体" w:hAnsi="Calibri" w:cs="Times New Roman" w:hint="eastAsia"/>
          <w:sz w:val="21"/>
          <w14:ligatures w14:val="none"/>
        </w:rPr>
        <w:t>AGC</w:t>
      </w:r>
      <w:r w:rsidRPr="00190722">
        <w:rPr>
          <w:rFonts w:ascii="Calibri" w:eastAsia="宋体" w:hAnsi="Calibri" w:cs="Times New Roman" w:hint="eastAsia"/>
          <w:sz w:val="21"/>
          <w14:ligatures w14:val="none"/>
        </w:rPr>
        <w:t>自动增益、</w:t>
      </w:r>
      <w:r w:rsidRPr="00190722">
        <w:rPr>
          <w:rFonts w:ascii="Calibri" w:eastAsia="宋体" w:hAnsi="Calibri" w:cs="Times New Roman" w:hint="eastAsia"/>
          <w:sz w:val="21"/>
          <w14:ligatures w14:val="none"/>
        </w:rPr>
        <w:t>AM</w:t>
      </w:r>
      <w:r w:rsidRPr="00190722">
        <w:rPr>
          <w:rFonts w:ascii="Calibri" w:eastAsia="宋体" w:hAnsi="Calibri" w:cs="Times New Roman" w:hint="eastAsia"/>
          <w:sz w:val="21"/>
          <w14:ligatures w14:val="none"/>
        </w:rPr>
        <w:t>自动混音功能（门限式、增益共享式）、</w:t>
      </w:r>
      <w:r w:rsidRPr="00190722">
        <w:rPr>
          <w:rFonts w:ascii="Calibri" w:eastAsia="宋体" w:hAnsi="Calibri" w:cs="Times New Roman" w:hint="eastAsia"/>
          <w:sz w:val="21"/>
          <w14:ligatures w14:val="none"/>
        </w:rPr>
        <w:t>AFC</w:t>
      </w:r>
      <w:r w:rsidRPr="00190722">
        <w:rPr>
          <w:rFonts w:ascii="Calibri" w:eastAsia="宋体" w:hAnsi="Calibri" w:cs="Times New Roman" w:hint="eastAsia"/>
          <w:sz w:val="21"/>
          <w14:ligatures w14:val="none"/>
        </w:rPr>
        <w:t>自适应反馈消除、</w:t>
      </w:r>
      <w:r w:rsidRPr="00190722">
        <w:rPr>
          <w:rFonts w:ascii="Calibri" w:eastAsia="宋体" w:hAnsi="Calibri" w:cs="Times New Roman" w:hint="eastAsia"/>
          <w:sz w:val="21"/>
          <w14:ligatures w14:val="none"/>
        </w:rPr>
        <w:t>AEC</w:t>
      </w:r>
      <w:r w:rsidRPr="00190722">
        <w:rPr>
          <w:rFonts w:ascii="Calibri" w:eastAsia="宋体" w:hAnsi="Calibri" w:cs="Times New Roman" w:hint="eastAsia"/>
          <w:sz w:val="21"/>
          <w14:ligatures w14:val="none"/>
        </w:rPr>
        <w:t>回声消除、</w:t>
      </w:r>
      <w:r w:rsidRPr="00190722">
        <w:rPr>
          <w:rFonts w:ascii="Calibri" w:eastAsia="宋体" w:hAnsi="Calibri" w:cs="Times New Roman" w:hint="eastAsia"/>
          <w:sz w:val="21"/>
          <w14:ligatures w14:val="none"/>
        </w:rPr>
        <w:t>ANC</w:t>
      </w:r>
      <w:r w:rsidRPr="00190722">
        <w:rPr>
          <w:rFonts w:ascii="Calibri" w:eastAsia="宋体" w:hAnsi="Calibri" w:cs="Times New Roman" w:hint="eastAsia"/>
          <w:sz w:val="21"/>
          <w14:ligatures w14:val="none"/>
        </w:rPr>
        <w:t>噪声消除、音频矩阵；输出通道支持均衡器（≥</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段参量均衡、可选</w:t>
      </w:r>
      <w:r w:rsidRPr="00190722">
        <w:rPr>
          <w:rFonts w:ascii="Calibri" w:eastAsia="宋体" w:hAnsi="Calibri" w:cs="Times New Roman" w:hint="eastAsia"/>
          <w:sz w:val="21"/>
          <w14:ligatures w14:val="none"/>
        </w:rPr>
        <w:t>10/15/31</w:t>
      </w:r>
      <w:r w:rsidRPr="00190722">
        <w:rPr>
          <w:rFonts w:ascii="Calibri" w:eastAsia="宋体" w:hAnsi="Calibri" w:cs="Times New Roman" w:hint="eastAsia"/>
          <w:sz w:val="21"/>
          <w14:ligatures w14:val="none"/>
        </w:rPr>
        <w:t>段图示均衡器可调，图示均衡器可用于单独调节带宽）、延时器、分频器、高低通滤波器、限幅器；使用≥</w:t>
      </w:r>
      <w:r w:rsidRPr="00190722">
        <w:rPr>
          <w:rFonts w:ascii="Calibri" w:eastAsia="宋体" w:hAnsi="Calibri" w:cs="Times New Roman" w:hint="eastAsia"/>
          <w:sz w:val="21"/>
          <w14:ligatures w14:val="none"/>
        </w:rPr>
        <w:t>24</w:t>
      </w:r>
      <w:r w:rsidRPr="00190722">
        <w:rPr>
          <w:rFonts w:ascii="Calibri" w:eastAsia="宋体" w:hAnsi="Calibri" w:cs="Times New Roman" w:hint="eastAsia"/>
          <w:sz w:val="21"/>
          <w14:ligatures w14:val="none"/>
        </w:rPr>
        <w:t>个可编程陷波点，自动</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手动切换。（提供功能界面截图佐证）</w:t>
      </w:r>
    </w:p>
    <w:p w14:paraId="0285BCF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具有矩阵增益调节功能，每个输入通道参与混音的增益可调，增益调节范围等同或优于</w:t>
      </w:r>
      <w:r w:rsidRPr="00190722">
        <w:rPr>
          <w:rFonts w:ascii="Calibri" w:eastAsia="宋体" w:hAnsi="Calibri" w:cs="Times New Roman" w:hint="eastAsia"/>
          <w:sz w:val="21"/>
          <w14:ligatures w14:val="none"/>
        </w:rPr>
        <w:t>-72db</w:t>
      </w:r>
      <w:r w:rsidRPr="00190722">
        <w:rPr>
          <w:rFonts w:ascii="Calibri" w:eastAsia="宋体" w:hAnsi="Calibri" w:cs="Times New Roman" w:hint="eastAsia"/>
          <w:sz w:val="21"/>
          <w14:ligatures w14:val="none"/>
        </w:rPr>
        <w:t>到</w:t>
      </w:r>
      <w:r w:rsidRPr="00190722">
        <w:rPr>
          <w:rFonts w:ascii="Calibri" w:eastAsia="宋体" w:hAnsi="Calibri" w:cs="Times New Roman" w:hint="eastAsia"/>
          <w:sz w:val="21"/>
          <w14:ligatures w14:val="none"/>
        </w:rPr>
        <w:t>12db</w:t>
      </w:r>
      <w:r w:rsidRPr="00190722">
        <w:rPr>
          <w:rFonts w:ascii="Calibri" w:eastAsia="宋体" w:hAnsi="Calibri" w:cs="Times New Roman" w:hint="eastAsia"/>
          <w:sz w:val="21"/>
          <w14:ligatures w14:val="none"/>
        </w:rPr>
        <w:t>。</w:t>
      </w:r>
    </w:p>
    <w:p w14:paraId="5FAFA4A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音频处理器具有跨平台软件。</w:t>
      </w:r>
    </w:p>
    <w:p w14:paraId="704D633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产品支持</w:t>
      </w:r>
      <w:r w:rsidRPr="00190722">
        <w:rPr>
          <w:rFonts w:ascii="Calibri" w:eastAsia="宋体" w:hAnsi="Calibri" w:cs="Times New Roman" w:hint="eastAsia"/>
          <w:sz w:val="21"/>
          <w14:ligatures w14:val="none"/>
        </w:rPr>
        <w:t>PC</w:t>
      </w:r>
      <w:r w:rsidRPr="00190722">
        <w:rPr>
          <w:rFonts w:ascii="Calibri" w:eastAsia="宋体" w:hAnsi="Calibri" w:cs="Times New Roman" w:hint="eastAsia"/>
          <w:sz w:val="21"/>
          <w14:ligatures w14:val="none"/>
        </w:rPr>
        <w:t>客户端、手机移动端、平板端不同控制方式，可以通同时登入</w:t>
      </w:r>
      <w:r w:rsidRPr="00190722">
        <w:rPr>
          <w:rFonts w:ascii="Calibri" w:eastAsia="宋体" w:hAnsi="Calibri" w:cs="Times New Roman" w:hint="eastAsia"/>
          <w:sz w:val="21"/>
          <w14:ligatures w14:val="none"/>
        </w:rPr>
        <w:t>APP</w:t>
      </w:r>
      <w:r w:rsidRPr="00190722">
        <w:rPr>
          <w:rFonts w:ascii="Calibri" w:eastAsia="宋体" w:hAnsi="Calibri" w:cs="Times New Roman" w:hint="eastAsia"/>
          <w:sz w:val="21"/>
          <w14:ligatures w14:val="none"/>
        </w:rPr>
        <w:t>软件、</w:t>
      </w:r>
      <w:r w:rsidRPr="00190722">
        <w:rPr>
          <w:rFonts w:ascii="Calibri" w:eastAsia="宋体" w:hAnsi="Calibri" w:cs="Times New Roman" w:hint="eastAsia"/>
          <w:sz w:val="21"/>
          <w14:ligatures w14:val="none"/>
        </w:rPr>
        <w:t>PC</w:t>
      </w:r>
      <w:r w:rsidRPr="00190722">
        <w:rPr>
          <w:rFonts w:ascii="Calibri" w:eastAsia="宋体" w:hAnsi="Calibri" w:cs="Times New Roman" w:hint="eastAsia"/>
          <w:sz w:val="21"/>
          <w14:ligatures w14:val="none"/>
        </w:rPr>
        <w:t>客户端同时连接设备，并实现多端数据的同步。</w:t>
      </w:r>
    </w:p>
    <w:p w14:paraId="63E4ABD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设备支持编码旋钮和</w:t>
      </w:r>
      <w:r w:rsidRPr="00190722">
        <w:rPr>
          <w:rFonts w:ascii="Calibri" w:eastAsia="宋体" w:hAnsi="Calibri" w:cs="Times New Roman" w:hint="eastAsia"/>
          <w:sz w:val="21"/>
          <w14:ligatures w14:val="none"/>
        </w:rPr>
        <w:t>IPS</w:t>
      </w:r>
      <w:r w:rsidRPr="00190722">
        <w:rPr>
          <w:rFonts w:ascii="Calibri" w:eastAsia="宋体" w:hAnsi="Calibri" w:cs="Times New Roman" w:hint="eastAsia"/>
          <w:sz w:val="21"/>
          <w14:ligatures w14:val="none"/>
        </w:rPr>
        <w:t>屏幕，可用于控制和配置设备静音，增益，场景；</w:t>
      </w:r>
      <w:r w:rsidRPr="00190722">
        <w:rPr>
          <w:rFonts w:ascii="Calibri" w:eastAsia="宋体" w:hAnsi="Calibri" w:cs="Times New Roman" w:hint="eastAsia"/>
          <w:sz w:val="21"/>
          <w14:ligatures w14:val="none"/>
        </w:rPr>
        <w:t>IPS</w:t>
      </w:r>
      <w:r w:rsidRPr="00190722">
        <w:rPr>
          <w:rFonts w:ascii="Calibri" w:eastAsia="宋体" w:hAnsi="Calibri" w:cs="Times New Roman" w:hint="eastAsia"/>
          <w:sz w:val="21"/>
          <w14:ligatures w14:val="none"/>
        </w:rPr>
        <w:t>屏幕能够</w:t>
      </w:r>
      <w:r w:rsidRPr="00190722">
        <w:rPr>
          <w:rFonts w:ascii="Calibri" w:eastAsia="宋体" w:hAnsi="Calibri" w:cs="Times New Roman" w:hint="eastAsia"/>
          <w:sz w:val="21"/>
          <w14:ligatures w14:val="none"/>
        </w:rPr>
        <w:lastRenderedPageBreak/>
        <w:t>显示</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地址，输入和输出通道的实时电平。</w:t>
      </w:r>
    </w:p>
    <w:p w14:paraId="56A250F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支持设备定位功能，客户端一键定位局域网内同类设备，被定位的设备会显示定位信息。</w:t>
      </w:r>
    </w:p>
    <w:p w14:paraId="2C09147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支持统一集中控制功能，支持≥</w:t>
      </w:r>
      <w:r w:rsidRPr="00190722">
        <w:rPr>
          <w:rFonts w:ascii="Calibri" w:eastAsia="宋体" w:hAnsi="Calibri" w:cs="Times New Roman" w:hint="eastAsia"/>
          <w:sz w:val="21"/>
          <w14:ligatures w14:val="none"/>
        </w:rPr>
        <w:t>65535</w:t>
      </w:r>
      <w:r w:rsidRPr="00190722">
        <w:rPr>
          <w:rFonts w:ascii="Calibri" w:eastAsia="宋体" w:hAnsi="Calibri" w:cs="Times New Roman" w:hint="eastAsia"/>
          <w:sz w:val="21"/>
          <w14:ligatures w14:val="none"/>
        </w:rPr>
        <w:t>台设备通过软件集中控制。</w:t>
      </w:r>
    </w:p>
    <w:p w14:paraId="7362A89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音频处理器软件可融入会议音频综合管理平台实现音频设备统一管理，平台可扫描数字会议主机、音频处理器、混音器、抑制器、功放类产品在线情况，同款产品多台在线设备也可扫描，并显示设备硬件名称、硬件</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地址、在线、离线状态信息；具备一键上传配置信息至云端或保存本地进行备份和一键还原配置信息功能。</w:t>
      </w:r>
    </w:p>
    <w:p w14:paraId="2AEA8BC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须提供原厂针对本项目不少于三年售后服务承诺函，并加盖产品原厂商公章。</w:t>
      </w:r>
    </w:p>
    <w:p w14:paraId="030088B1"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1-25</w:t>
      </w:r>
      <w:r w:rsidRPr="00190722">
        <w:rPr>
          <w:rFonts w:ascii="Arial" w:eastAsia="宋体" w:hAnsi="Arial" w:cs="Times New Roman" w:hint="eastAsia"/>
          <w:sz w:val="24"/>
          <w14:ligatures w14:val="none"/>
        </w:rPr>
        <w:t>话筒（双咪杆有线）</w:t>
      </w:r>
    </w:p>
    <w:p w14:paraId="4688A16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换能方式：电容式</w:t>
      </w:r>
      <w:r w:rsidRPr="00190722">
        <w:rPr>
          <w:rFonts w:ascii="Calibri" w:eastAsia="宋体" w:hAnsi="Calibri" w:cs="Times New Roman" w:hint="eastAsia"/>
          <w:sz w:val="21"/>
          <w14:ligatures w14:val="none"/>
        </w:rPr>
        <w:t xml:space="preserve"> </w:t>
      </w:r>
    </w:p>
    <w:p w14:paraId="02A4C19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咪杆数量：双咪杆</w:t>
      </w:r>
    </w:p>
    <w:p w14:paraId="05A482A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频率响应等同或优于</w:t>
      </w:r>
      <w:r w:rsidRPr="00190722">
        <w:rPr>
          <w:rFonts w:ascii="Calibri" w:eastAsia="宋体" w:hAnsi="Calibri" w:cs="Times New Roman" w:hint="eastAsia"/>
          <w:sz w:val="21"/>
          <w14:ligatures w14:val="none"/>
        </w:rPr>
        <w:t>50Hz-18kHz</w:t>
      </w:r>
    </w:p>
    <w:p w14:paraId="1335C3C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指向性：超心型指向</w:t>
      </w:r>
      <w:r w:rsidRPr="00190722">
        <w:rPr>
          <w:rFonts w:ascii="Calibri" w:eastAsia="宋体" w:hAnsi="Calibri" w:cs="Times New Roman" w:hint="eastAsia"/>
          <w:sz w:val="21"/>
          <w14:ligatures w14:val="none"/>
        </w:rPr>
        <w:t xml:space="preserve"> </w:t>
      </w:r>
    </w:p>
    <w:p w14:paraId="10A451C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输出阻抗（欧姆）：≤</w:t>
      </w:r>
      <w:r w:rsidRPr="00190722">
        <w:rPr>
          <w:rFonts w:ascii="Calibri" w:eastAsia="宋体" w:hAnsi="Calibri" w:cs="Times New Roman" w:hint="eastAsia"/>
          <w:sz w:val="21"/>
          <w14:ligatures w14:val="none"/>
        </w:rPr>
        <w:t>1200</w:t>
      </w:r>
      <w:r w:rsidRPr="00190722">
        <w:rPr>
          <w:rFonts w:ascii="Calibri" w:eastAsia="宋体" w:hAnsi="Calibri" w:cs="Times New Roman" w:hint="eastAsia"/>
          <w:sz w:val="21"/>
          <w14:ligatures w14:val="none"/>
        </w:rPr>
        <w:t>Ω平衡</w:t>
      </w:r>
    </w:p>
    <w:p w14:paraId="0AE0DA4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供电电压：≥幻象</w:t>
      </w:r>
      <w:r w:rsidRPr="00190722">
        <w:rPr>
          <w:rFonts w:ascii="Calibri" w:eastAsia="宋体" w:hAnsi="Calibri" w:cs="Times New Roman" w:hint="eastAsia"/>
          <w:sz w:val="21"/>
          <w14:ligatures w14:val="none"/>
        </w:rPr>
        <w:t>48V</w:t>
      </w:r>
    </w:p>
    <w:p w14:paraId="6F22955E" w14:textId="77777777" w:rsidR="00190722" w:rsidRPr="00190722" w:rsidRDefault="00190722" w:rsidP="00190722">
      <w:pPr>
        <w:spacing w:after="0" w:line="360" w:lineRule="auto"/>
        <w:ind w:firstLineChars="100" w:firstLine="210"/>
        <w:rPr>
          <w:rFonts w:ascii="Calibri" w:eastAsia="宋体" w:hAnsi="Calibri" w:cs="Times New Roman"/>
          <w:sz w:val="21"/>
          <w14:ligatures w14:val="none"/>
        </w:rPr>
      </w:pPr>
    </w:p>
    <w:p w14:paraId="1CC928DB"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1-26</w:t>
      </w:r>
      <w:r w:rsidRPr="00190722">
        <w:rPr>
          <w:rFonts w:ascii="Arial" w:eastAsia="宋体" w:hAnsi="Arial" w:cs="Times New Roman" w:hint="eastAsia"/>
          <w:sz w:val="24"/>
          <w14:ligatures w14:val="none"/>
        </w:rPr>
        <w:t>无线话筒（一拖四手持）</w:t>
      </w:r>
    </w:p>
    <w:p w14:paraId="6C31126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基于数字</w:t>
      </w:r>
      <w:r w:rsidRPr="00190722">
        <w:rPr>
          <w:rFonts w:ascii="Calibri" w:eastAsia="宋体" w:hAnsi="Calibri" w:cs="Times New Roman" w:hint="eastAsia"/>
          <w:sz w:val="21"/>
          <w14:ligatures w14:val="none"/>
        </w:rPr>
        <w:t>U</w:t>
      </w:r>
      <w:r w:rsidRPr="00190722">
        <w:rPr>
          <w:rFonts w:ascii="Calibri" w:eastAsia="宋体" w:hAnsi="Calibri" w:cs="Times New Roman" w:hint="eastAsia"/>
          <w:sz w:val="21"/>
          <w14:ligatures w14:val="none"/>
        </w:rPr>
        <w:t>段的传输技术，</w:t>
      </w:r>
      <w:r w:rsidRPr="00190722">
        <w:rPr>
          <w:rFonts w:ascii="Calibri" w:eastAsia="宋体" w:hAnsi="Calibri" w:cs="Times New Roman" w:hint="eastAsia"/>
          <w:sz w:val="21"/>
          <w14:ligatures w14:val="none"/>
        </w:rPr>
        <w:t>pi/4-DQPSK</w:t>
      </w:r>
      <w:r w:rsidRPr="00190722">
        <w:rPr>
          <w:rFonts w:ascii="Calibri" w:eastAsia="宋体" w:hAnsi="Calibri" w:cs="Times New Roman" w:hint="eastAsia"/>
          <w:sz w:val="21"/>
          <w14:ligatures w14:val="none"/>
        </w:rPr>
        <w:t>调制方式，采用国产主控芯片，传输距离≥</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米，接收机具有≥</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路平衡输出、≥</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路非平衡混音输出；具有混响、均衡、智能静音、音频加密、功率调节功能。</w:t>
      </w:r>
    </w:p>
    <w:p w14:paraId="319CDA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此次配置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台接收主机、</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只手持发射机；</w:t>
      </w:r>
    </w:p>
    <w:p w14:paraId="697C363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接收机前面板支持≥</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TFT-LCD</w:t>
      </w:r>
      <w:r w:rsidRPr="00190722">
        <w:rPr>
          <w:rFonts w:ascii="Calibri" w:eastAsia="宋体" w:hAnsi="Calibri" w:cs="Times New Roman" w:hint="eastAsia"/>
          <w:sz w:val="21"/>
          <w14:ligatures w14:val="none"/>
        </w:rPr>
        <w:t>显示屏、≥</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个编码旋钮、≥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个频率扫描实体按键、≥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个红外对频实体按键、≥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个电源开关按键、≥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个二合一指示灯（红外发射管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对频指示灯）；后面板支持≥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LINE-OUT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XLR-OUT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BNC</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DC</w:t>
      </w:r>
      <w:r w:rsidRPr="00190722">
        <w:rPr>
          <w:rFonts w:ascii="Calibri" w:eastAsia="宋体" w:hAnsi="Calibri" w:cs="Times New Roman" w:hint="eastAsia"/>
          <w:sz w:val="21"/>
          <w14:ligatures w14:val="none"/>
        </w:rPr>
        <w:t>接口。发射机支持≥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 xml:space="preserve">OLED </w:t>
      </w:r>
      <w:r w:rsidRPr="00190722">
        <w:rPr>
          <w:rFonts w:ascii="Calibri" w:eastAsia="宋体" w:hAnsi="Calibri" w:cs="Times New Roman" w:hint="eastAsia"/>
          <w:sz w:val="21"/>
          <w14:ligatures w14:val="none"/>
        </w:rPr>
        <w:t>显示屏、≥</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个开关机</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静音按键、≥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个工作状态指示灯。（提供第三方检测机构出具的具有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5D38D31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支持自动静音功能，麦克风跌落、抛掷时，毫秒级自动静音，避免冲击声；实时监测设备姿态，静置≥</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秒静音，≥</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分钟关机，无需手动干预。（提供第三方检测机构出具的具有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807F86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 xml:space="preserve">5. </w:t>
      </w:r>
      <w:r w:rsidRPr="00190722">
        <w:rPr>
          <w:rFonts w:ascii="Calibri" w:eastAsia="宋体" w:hAnsi="Calibri" w:cs="Times New Roman" w:hint="eastAsia"/>
          <w:sz w:val="21"/>
          <w14:ligatures w14:val="none"/>
        </w:rPr>
        <w:t>支持多档位混响调节功能，混响效果≥</w:t>
      </w:r>
      <w:r w:rsidRPr="00190722">
        <w:rPr>
          <w:rFonts w:ascii="Calibri" w:eastAsia="宋体" w:hAnsi="Calibri" w:cs="Times New Roman" w:hint="eastAsia"/>
          <w:sz w:val="21"/>
          <w14:ligatures w14:val="none"/>
        </w:rPr>
        <w:t>15625</w:t>
      </w:r>
      <w:r w:rsidRPr="00190722">
        <w:rPr>
          <w:rFonts w:ascii="Calibri" w:eastAsia="宋体" w:hAnsi="Calibri" w:cs="Times New Roman" w:hint="eastAsia"/>
          <w:sz w:val="21"/>
          <w14:ligatures w14:val="none"/>
        </w:rPr>
        <w:t>个，效果占比、回响延时、混响幅度调节，三种音效各支持≥</w:t>
      </w:r>
      <w:r w:rsidRPr="00190722">
        <w:rPr>
          <w:rFonts w:ascii="Calibri" w:eastAsia="宋体" w:hAnsi="Calibri" w:cs="Times New Roman" w:hint="eastAsia"/>
          <w:sz w:val="21"/>
          <w14:ligatures w14:val="none"/>
        </w:rPr>
        <w:t>25</w:t>
      </w:r>
      <w:r w:rsidRPr="00190722">
        <w:rPr>
          <w:rFonts w:ascii="Calibri" w:eastAsia="宋体" w:hAnsi="Calibri" w:cs="Times New Roman" w:hint="eastAsia"/>
          <w:sz w:val="21"/>
          <w14:ligatures w14:val="none"/>
        </w:rPr>
        <w:t>档调节方式。</w:t>
      </w:r>
    </w:p>
    <w:p w14:paraId="14D1140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6. </w:t>
      </w:r>
      <w:r w:rsidRPr="00190722">
        <w:rPr>
          <w:rFonts w:ascii="Calibri" w:eastAsia="宋体" w:hAnsi="Calibri" w:cs="Times New Roman" w:hint="eastAsia"/>
          <w:sz w:val="21"/>
          <w14:ligatures w14:val="none"/>
        </w:rPr>
        <w:t>支持多频段均衡调节功能，均衡调节≥</w:t>
      </w:r>
      <w:r w:rsidRPr="00190722">
        <w:rPr>
          <w:rFonts w:ascii="Calibri" w:eastAsia="宋体" w:hAnsi="Calibri" w:cs="Times New Roman" w:hint="eastAsia"/>
          <w:sz w:val="21"/>
          <w14:ligatures w14:val="none"/>
        </w:rPr>
        <w:t>2197</w:t>
      </w:r>
      <w:r w:rsidRPr="00190722">
        <w:rPr>
          <w:rFonts w:ascii="Calibri" w:eastAsia="宋体" w:hAnsi="Calibri" w:cs="Times New Roman" w:hint="eastAsia"/>
          <w:sz w:val="21"/>
          <w14:ligatures w14:val="none"/>
        </w:rPr>
        <w:t>种，麦克风均衡器调节功能，具有高、中、低音三种调节档位，每种效果支持≥</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档调节。</w:t>
      </w:r>
    </w:p>
    <w:p w14:paraId="33F957F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支持长时间续航，发射机连续使用时长≥</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小时。</w:t>
      </w:r>
    </w:p>
    <w:p w14:paraId="7FB12E6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8.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码防串扰功能，采用</w:t>
      </w:r>
      <w:r w:rsidRPr="00190722">
        <w:rPr>
          <w:rFonts w:ascii="Calibri" w:eastAsia="宋体" w:hAnsi="Calibri" w:cs="Times New Roman" w:hint="eastAsia"/>
          <w:sz w:val="21"/>
          <w14:ligatures w14:val="none"/>
        </w:rPr>
        <w:t>32</w:t>
      </w:r>
      <w:r w:rsidRPr="00190722">
        <w:rPr>
          <w:rFonts w:ascii="Calibri" w:eastAsia="宋体" w:hAnsi="Calibri" w:cs="Times New Roman" w:hint="eastAsia"/>
          <w:sz w:val="21"/>
          <w14:ligatures w14:val="none"/>
        </w:rPr>
        <w:t>位唯一</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码，用于接收和发射配对，收发</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码必须相同才能对码，能够有效防止相同频率的信号相互串台。</w:t>
      </w:r>
    </w:p>
    <w:p w14:paraId="4B4EB0D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接收机支持≥</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2.2</w:t>
      </w:r>
      <w:r w:rsidRPr="00190722">
        <w:rPr>
          <w:rFonts w:ascii="Calibri" w:eastAsia="宋体" w:hAnsi="Calibri" w:cs="Times New Roman" w:hint="eastAsia"/>
          <w:sz w:val="21"/>
          <w14:ligatures w14:val="none"/>
        </w:rPr>
        <w:t>英寸的</w:t>
      </w:r>
      <w:r w:rsidRPr="00190722">
        <w:rPr>
          <w:rFonts w:ascii="Calibri" w:eastAsia="宋体" w:hAnsi="Calibri" w:cs="Times New Roman" w:hint="eastAsia"/>
          <w:sz w:val="21"/>
          <w14:ligatures w14:val="none"/>
        </w:rPr>
        <w:t>TFT-LCD</w:t>
      </w:r>
      <w:r w:rsidRPr="00190722">
        <w:rPr>
          <w:rFonts w:ascii="Calibri" w:eastAsia="宋体" w:hAnsi="Calibri" w:cs="Times New Roman" w:hint="eastAsia"/>
          <w:sz w:val="21"/>
          <w14:ligatures w14:val="none"/>
        </w:rPr>
        <w:t>显示屏；发射机支持≥</w:t>
      </w:r>
      <w:r w:rsidRPr="00190722">
        <w:rPr>
          <w:rFonts w:ascii="Calibri" w:eastAsia="宋体" w:hAnsi="Calibri" w:cs="Times New Roman" w:hint="eastAsia"/>
          <w:sz w:val="21"/>
          <w14:ligatures w14:val="none"/>
        </w:rPr>
        <w:t>0.96</w:t>
      </w:r>
      <w:r w:rsidRPr="00190722">
        <w:rPr>
          <w:rFonts w:ascii="Calibri" w:eastAsia="宋体" w:hAnsi="Calibri" w:cs="Times New Roman" w:hint="eastAsia"/>
          <w:sz w:val="21"/>
          <w14:ligatures w14:val="none"/>
        </w:rPr>
        <w:t>英寸</w:t>
      </w:r>
      <w:r w:rsidRPr="00190722">
        <w:rPr>
          <w:rFonts w:ascii="Calibri" w:eastAsia="宋体" w:hAnsi="Calibri" w:cs="Times New Roman" w:hint="eastAsia"/>
          <w:sz w:val="21"/>
          <w14:ligatures w14:val="none"/>
        </w:rPr>
        <w:t>OLED</w:t>
      </w:r>
      <w:r w:rsidRPr="00190722">
        <w:rPr>
          <w:rFonts w:ascii="Calibri" w:eastAsia="宋体" w:hAnsi="Calibri" w:cs="Times New Roman" w:hint="eastAsia"/>
          <w:sz w:val="21"/>
          <w14:ligatures w14:val="none"/>
        </w:rPr>
        <w:t>显示屏，能够显示频率信息、音频加密状态、功率挡位、静音状态、电量格数信息。</w:t>
      </w:r>
    </w:p>
    <w:p w14:paraId="24E2E639"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1-27</w:t>
      </w:r>
      <w:r w:rsidRPr="00190722">
        <w:rPr>
          <w:rFonts w:ascii="Arial" w:eastAsia="宋体" w:hAnsi="Arial" w:cs="Times New Roman" w:hint="eastAsia"/>
          <w:sz w:val="24"/>
          <w14:ligatures w14:val="none"/>
        </w:rPr>
        <w:t>无线话筒（一拖二手持）</w:t>
      </w:r>
    </w:p>
    <w:p w14:paraId="2FA6E27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基于数字</w:t>
      </w:r>
      <w:r w:rsidRPr="00190722">
        <w:rPr>
          <w:rFonts w:ascii="Calibri" w:eastAsia="宋体" w:hAnsi="Calibri" w:cs="Times New Roman" w:hint="eastAsia"/>
          <w:sz w:val="21"/>
          <w14:ligatures w14:val="none"/>
        </w:rPr>
        <w:t>U</w:t>
      </w:r>
      <w:r w:rsidRPr="00190722">
        <w:rPr>
          <w:rFonts w:ascii="Calibri" w:eastAsia="宋体" w:hAnsi="Calibri" w:cs="Times New Roman" w:hint="eastAsia"/>
          <w:sz w:val="21"/>
          <w14:ligatures w14:val="none"/>
        </w:rPr>
        <w:t>段的传输技术，</w:t>
      </w:r>
      <w:r w:rsidRPr="00190722">
        <w:rPr>
          <w:rFonts w:ascii="Calibri" w:eastAsia="宋体" w:hAnsi="Calibri" w:cs="Times New Roman" w:hint="eastAsia"/>
          <w:sz w:val="21"/>
          <w14:ligatures w14:val="none"/>
        </w:rPr>
        <w:t>pi/4-DQPSK</w:t>
      </w:r>
      <w:r w:rsidRPr="00190722">
        <w:rPr>
          <w:rFonts w:ascii="Calibri" w:eastAsia="宋体" w:hAnsi="Calibri" w:cs="Times New Roman" w:hint="eastAsia"/>
          <w:sz w:val="21"/>
          <w14:ligatures w14:val="none"/>
        </w:rPr>
        <w:t>调制方式，采用国产主控芯片，传输距离≥</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米，接收机具有≥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路平衡输出、≥</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路非平衡混音输出；具有混响、均衡、智能静音、音频加密、功率调节功能。</w:t>
      </w:r>
    </w:p>
    <w:p w14:paraId="3049B25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2. </w:t>
      </w:r>
      <w:r w:rsidRPr="00190722">
        <w:rPr>
          <w:rFonts w:ascii="Calibri" w:eastAsia="宋体" w:hAnsi="Calibri" w:cs="Times New Roman" w:hint="eastAsia"/>
          <w:sz w:val="21"/>
          <w14:ligatures w14:val="none"/>
        </w:rPr>
        <w:t>此次配置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台接收主机、</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只手持发射机。</w:t>
      </w:r>
    </w:p>
    <w:p w14:paraId="164B6A4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接收机前面板支持≥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个显示屏、≥</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个编码旋钮、≥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个频率扫描实体按键、≥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个红外对频实体按键、≥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个电源开关按键、≥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个二合一指示灯（红外发射管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对频指示灯）；后面板支持≥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LINE-OUT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XLR-OUT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BNC</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DC</w:t>
      </w:r>
      <w:r w:rsidRPr="00190722">
        <w:rPr>
          <w:rFonts w:ascii="Calibri" w:eastAsia="宋体" w:hAnsi="Calibri" w:cs="Times New Roman" w:hint="eastAsia"/>
          <w:sz w:val="21"/>
          <w14:ligatures w14:val="none"/>
        </w:rPr>
        <w:t>接口。发射机支持≥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 xml:space="preserve">OLED </w:t>
      </w:r>
      <w:r w:rsidRPr="00190722">
        <w:rPr>
          <w:rFonts w:ascii="Calibri" w:eastAsia="宋体" w:hAnsi="Calibri" w:cs="Times New Roman" w:hint="eastAsia"/>
          <w:sz w:val="21"/>
          <w14:ligatures w14:val="none"/>
        </w:rPr>
        <w:t>显示屏、≥</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个开关机</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静音按键、≥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个工作状态指示灯。（提供第三方检测机构出具的具有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639FCB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支持自动静音功能，麦克风跌落、抛掷时，毫秒级自动静音，避免冲击声；实时监测设备姿态，静置≥</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秒静音，≥</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分钟关机，无需手动干预。（提供第三方检测机构出具的具有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59A1C6A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支持多档位混响调节功能，混响效果≥</w:t>
      </w:r>
      <w:r w:rsidRPr="00190722">
        <w:rPr>
          <w:rFonts w:ascii="Calibri" w:eastAsia="宋体" w:hAnsi="Calibri" w:cs="Times New Roman" w:hint="eastAsia"/>
          <w:sz w:val="21"/>
          <w14:ligatures w14:val="none"/>
        </w:rPr>
        <w:t>15625</w:t>
      </w:r>
      <w:r w:rsidRPr="00190722">
        <w:rPr>
          <w:rFonts w:ascii="Calibri" w:eastAsia="宋体" w:hAnsi="Calibri" w:cs="Times New Roman" w:hint="eastAsia"/>
          <w:sz w:val="21"/>
          <w14:ligatures w14:val="none"/>
        </w:rPr>
        <w:t>个，效果占比、回响延时、混响幅度调节，三种音效各支持≥</w:t>
      </w:r>
      <w:r w:rsidRPr="00190722">
        <w:rPr>
          <w:rFonts w:ascii="Calibri" w:eastAsia="宋体" w:hAnsi="Calibri" w:cs="Times New Roman" w:hint="eastAsia"/>
          <w:sz w:val="21"/>
          <w14:ligatures w14:val="none"/>
        </w:rPr>
        <w:t>25</w:t>
      </w:r>
      <w:r w:rsidRPr="00190722">
        <w:rPr>
          <w:rFonts w:ascii="Calibri" w:eastAsia="宋体" w:hAnsi="Calibri" w:cs="Times New Roman" w:hint="eastAsia"/>
          <w:sz w:val="21"/>
          <w14:ligatures w14:val="none"/>
        </w:rPr>
        <w:t>档调节方式。</w:t>
      </w:r>
    </w:p>
    <w:p w14:paraId="2E4F1FB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6. </w:t>
      </w:r>
      <w:r w:rsidRPr="00190722">
        <w:rPr>
          <w:rFonts w:ascii="Calibri" w:eastAsia="宋体" w:hAnsi="Calibri" w:cs="Times New Roman" w:hint="eastAsia"/>
          <w:sz w:val="21"/>
          <w14:ligatures w14:val="none"/>
        </w:rPr>
        <w:t>支持多频段均衡调节功能，均衡调节≥</w:t>
      </w:r>
      <w:r w:rsidRPr="00190722">
        <w:rPr>
          <w:rFonts w:ascii="Calibri" w:eastAsia="宋体" w:hAnsi="Calibri" w:cs="Times New Roman" w:hint="eastAsia"/>
          <w:sz w:val="21"/>
          <w14:ligatures w14:val="none"/>
        </w:rPr>
        <w:t>2197</w:t>
      </w:r>
      <w:r w:rsidRPr="00190722">
        <w:rPr>
          <w:rFonts w:ascii="Calibri" w:eastAsia="宋体" w:hAnsi="Calibri" w:cs="Times New Roman" w:hint="eastAsia"/>
          <w:sz w:val="21"/>
          <w14:ligatures w14:val="none"/>
        </w:rPr>
        <w:t>种，麦克风均衡器调节功能，具有高、中、低音三种调节档位，每种效果支持≥</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档调节。</w:t>
      </w:r>
    </w:p>
    <w:p w14:paraId="2C8116B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支持长时间续航，发射机使用时长≥</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小时。</w:t>
      </w:r>
    </w:p>
    <w:p w14:paraId="6F510C6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8.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码防串扰功能，采用</w:t>
      </w:r>
      <w:r w:rsidRPr="00190722">
        <w:rPr>
          <w:rFonts w:ascii="Calibri" w:eastAsia="宋体" w:hAnsi="Calibri" w:cs="Times New Roman" w:hint="eastAsia"/>
          <w:sz w:val="21"/>
          <w14:ligatures w14:val="none"/>
        </w:rPr>
        <w:t>32</w:t>
      </w:r>
      <w:r w:rsidRPr="00190722">
        <w:rPr>
          <w:rFonts w:ascii="Calibri" w:eastAsia="宋体" w:hAnsi="Calibri" w:cs="Times New Roman" w:hint="eastAsia"/>
          <w:sz w:val="21"/>
          <w14:ligatures w14:val="none"/>
        </w:rPr>
        <w:t>位唯一</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码，用于接收和发射配对，收发</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码必须相同才能对码，能够有效防止相同频率的信号相互串台。</w:t>
      </w:r>
    </w:p>
    <w:p w14:paraId="13566FF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接收机支持≥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2.2</w:t>
      </w:r>
      <w:r w:rsidRPr="00190722">
        <w:rPr>
          <w:rFonts w:ascii="Calibri" w:eastAsia="宋体" w:hAnsi="Calibri" w:cs="Times New Roman" w:hint="eastAsia"/>
          <w:sz w:val="21"/>
          <w14:ligatures w14:val="none"/>
        </w:rPr>
        <w:t>英寸的</w:t>
      </w:r>
      <w:r w:rsidRPr="00190722">
        <w:rPr>
          <w:rFonts w:ascii="Calibri" w:eastAsia="宋体" w:hAnsi="Calibri" w:cs="Times New Roman" w:hint="eastAsia"/>
          <w:sz w:val="21"/>
          <w14:ligatures w14:val="none"/>
        </w:rPr>
        <w:t>TFT-LCD</w:t>
      </w:r>
      <w:r w:rsidRPr="00190722">
        <w:rPr>
          <w:rFonts w:ascii="Calibri" w:eastAsia="宋体" w:hAnsi="Calibri" w:cs="Times New Roman" w:hint="eastAsia"/>
          <w:sz w:val="21"/>
          <w14:ligatures w14:val="none"/>
        </w:rPr>
        <w:t>显示屏；发射机支持≥</w:t>
      </w:r>
      <w:r w:rsidRPr="00190722">
        <w:rPr>
          <w:rFonts w:ascii="Calibri" w:eastAsia="宋体" w:hAnsi="Calibri" w:cs="Times New Roman" w:hint="eastAsia"/>
          <w:sz w:val="21"/>
          <w14:ligatures w14:val="none"/>
        </w:rPr>
        <w:t>0.96</w:t>
      </w:r>
      <w:r w:rsidRPr="00190722">
        <w:rPr>
          <w:rFonts w:ascii="Calibri" w:eastAsia="宋体" w:hAnsi="Calibri" w:cs="Times New Roman" w:hint="eastAsia"/>
          <w:sz w:val="21"/>
          <w14:ligatures w14:val="none"/>
        </w:rPr>
        <w:t>英寸</w:t>
      </w:r>
      <w:r w:rsidRPr="00190722">
        <w:rPr>
          <w:rFonts w:ascii="Calibri" w:eastAsia="宋体" w:hAnsi="Calibri" w:cs="Times New Roman" w:hint="eastAsia"/>
          <w:sz w:val="21"/>
          <w14:ligatures w14:val="none"/>
        </w:rPr>
        <w:t>OLED</w:t>
      </w:r>
      <w:r w:rsidRPr="00190722">
        <w:rPr>
          <w:rFonts w:ascii="Calibri" w:eastAsia="宋体" w:hAnsi="Calibri" w:cs="Times New Roman" w:hint="eastAsia"/>
          <w:sz w:val="21"/>
          <w14:ligatures w14:val="none"/>
        </w:rPr>
        <w:t>显示屏，能</w:t>
      </w:r>
      <w:r w:rsidRPr="00190722">
        <w:rPr>
          <w:rFonts w:ascii="Calibri" w:eastAsia="宋体" w:hAnsi="Calibri" w:cs="Times New Roman" w:hint="eastAsia"/>
          <w:sz w:val="21"/>
          <w14:ligatures w14:val="none"/>
        </w:rPr>
        <w:lastRenderedPageBreak/>
        <w:t>够显示频率信息、音频加密状态、功率挡位、静音状态、电量格数信息。</w:t>
      </w:r>
    </w:p>
    <w:p w14:paraId="761128D2"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1-28</w:t>
      </w:r>
      <w:r w:rsidRPr="00190722">
        <w:rPr>
          <w:rFonts w:ascii="Arial" w:eastAsia="宋体" w:hAnsi="Arial" w:cs="Times New Roman" w:hint="eastAsia"/>
          <w:sz w:val="24"/>
          <w14:ligatures w14:val="none"/>
        </w:rPr>
        <w:t>无线话筒（一拖二领夹）</w:t>
      </w:r>
    </w:p>
    <w:p w14:paraId="0B57E9F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基于数字</w:t>
      </w:r>
      <w:r w:rsidRPr="00190722">
        <w:rPr>
          <w:rFonts w:ascii="Calibri" w:eastAsia="宋体" w:hAnsi="Calibri" w:cs="Times New Roman" w:hint="eastAsia"/>
          <w:sz w:val="21"/>
          <w14:ligatures w14:val="none"/>
        </w:rPr>
        <w:t>U</w:t>
      </w:r>
      <w:r w:rsidRPr="00190722">
        <w:rPr>
          <w:rFonts w:ascii="Calibri" w:eastAsia="宋体" w:hAnsi="Calibri" w:cs="Times New Roman" w:hint="eastAsia"/>
          <w:sz w:val="21"/>
          <w14:ligatures w14:val="none"/>
        </w:rPr>
        <w:t>段的传输技术，</w:t>
      </w:r>
      <w:r w:rsidRPr="00190722">
        <w:rPr>
          <w:rFonts w:ascii="Calibri" w:eastAsia="宋体" w:hAnsi="Calibri" w:cs="Times New Roman" w:hint="eastAsia"/>
          <w:sz w:val="21"/>
          <w14:ligatures w14:val="none"/>
        </w:rPr>
        <w:t>pi/4-DQPSK</w:t>
      </w:r>
      <w:r w:rsidRPr="00190722">
        <w:rPr>
          <w:rFonts w:ascii="Calibri" w:eastAsia="宋体" w:hAnsi="Calibri" w:cs="Times New Roman" w:hint="eastAsia"/>
          <w:sz w:val="21"/>
          <w14:ligatures w14:val="none"/>
        </w:rPr>
        <w:t>调制方式，采用国产主控芯片，传输距离≥</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米，接收机具有≥</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路平衡输出、≥</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路非平衡混音输出；具有混响、均衡、智能静音、音频加密、功率调节功能。</w:t>
      </w:r>
    </w:p>
    <w:p w14:paraId="46B67A8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此次配置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台接收主机、</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只领夹腰包。</w:t>
      </w:r>
    </w:p>
    <w:p w14:paraId="6187347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接收机前面板支持≥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TFT-LCD</w:t>
      </w:r>
      <w:r w:rsidRPr="00190722">
        <w:rPr>
          <w:rFonts w:ascii="Calibri" w:eastAsia="宋体" w:hAnsi="Calibri" w:cs="Times New Roman" w:hint="eastAsia"/>
          <w:sz w:val="21"/>
          <w14:ligatures w14:val="none"/>
        </w:rPr>
        <w:t>显示屏、≥</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个编码旋钮、≥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个频率扫描实体按键、≥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个红外对频实体按键、≥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个电源开关按键、≥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个二合一指示灯（红外发射管</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对频指示灯）；后面板支持≥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LINE-OUT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XLR-OUT</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BNC</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DC</w:t>
      </w:r>
      <w:r w:rsidRPr="00190722">
        <w:rPr>
          <w:rFonts w:ascii="Calibri" w:eastAsia="宋体" w:hAnsi="Calibri" w:cs="Times New Roman" w:hint="eastAsia"/>
          <w:sz w:val="21"/>
          <w14:ligatures w14:val="none"/>
        </w:rPr>
        <w:t>接口。发射机支持≥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个显示屏、≥</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个实体按键（包括≥</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个静音键、≥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个音量减少键、≥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个音量增加键、≥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个电源开关键）、≥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个静音指示灯。（提供第三方检测机构出具的具有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1AF434D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支持多档位混响调节功能，混响效果≥</w:t>
      </w:r>
      <w:r w:rsidRPr="00190722">
        <w:rPr>
          <w:rFonts w:ascii="Calibri" w:eastAsia="宋体" w:hAnsi="Calibri" w:cs="Times New Roman" w:hint="eastAsia"/>
          <w:sz w:val="21"/>
          <w14:ligatures w14:val="none"/>
        </w:rPr>
        <w:t>15625</w:t>
      </w:r>
      <w:r w:rsidRPr="00190722">
        <w:rPr>
          <w:rFonts w:ascii="Calibri" w:eastAsia="宋体" w:hAnsi="Calibri" w:cs="Times New Roman" w:hint="eastAsia"/>
          <w:sz w:val="21"/>
          <w14:ligatures w14:val="none"/>
        </w:rPr>
        <w:t>个，效果占比、回响延时、混响幅度调节，三种音效各支持≥</w:t>
      </w:r>
      <w:r w:rsidRPr="00190722">
        <w:rPr>
          <w:rFonts w:ascii="Calibri" w:eastAsia="宋体" w:hAnsi="Calibri" w:cs="Times New Roman" w:hint="eastAsia"/>
          <w:sz w:val="21"/>
          <w14:ligatures w14:val="none"/>
        </w:rPr>
        <w:t>25</w:t>
      </w:r>
      <w:r w:rsidRPr="00190722">
        <w:rPr>
          <w:rFonts w:ascii="Calibri" w:eastAsia="宋体" w:hAnsi="Calibri" w:cs="Times New Roman" w:hint="eastAsia"/>
          <w:sz w:val="21"/>
          <w14:ligatures w14:val="none"/>
        </w:rPr>
        <w:t>档调节方式。（提供第三方检测机构出具的具有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259ACDE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支持多频段均衡调节功能，均衡调节≥</w:t>
      </w:r>
      <w:r w:rsidRPr="00190722">
        <w:rPr>
          <w:rFonts w:ascii="Calibri" w:eastAsia="宋体" w:hAnsi="Calibri" w:cs="Times New Roman" w:hint="eastAsia"/>
          <w:sz w:val="21"/>
          <w14:ligatures w14:val="none"/>
        </w:rPr>
        <w:t>2197</w:t>
      </w:r>
      <w:r w:rsidRPr="00190722">
        <w:rPr>
          <w:rFonts w:ascii="Calibri" w:eastAsia="宋体" w:hAnsi="Calibri" w:cs="Times New Roman" w:hint="eastAsia"/>
          <w:sz w:val="21"/>
          <w14:ligatures w14:val="none"/>
        </w:rPr>
        <w:t>种，麦克风均衡器调节功能，具有高、中、低音三种调节档位，每种效果支持≥</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档调节。</w:t>
      </w:r>
    </w:p>
    <w:p w14:paraId="3ED9F58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6. </w:t>
      </w:r>
      <w:r w:rsidRPr="00190722">
        <w:rPr>
          <w:rFonts w:ascii="Calibri" w:eastAsia="宋体" w:hAnsi="Calibri" w:cs="Times New Roman" w:hint="eastAsia"/>
          <w:sz w:val="21"/>
          <w14:ligatures w14:val="none"/>
        </w:rPr>
        <w:t>支持长时间续航，发射机连续使用时长≥</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小时。</w:t>
      </w:r>
    </w:p>
    <w:p w14:paraId="4AAE0BD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码防串扰功能，采用</w:t>
      </w:r>
      <w:r w:rsidRPr="00190722">
        <w:rPr>
          <w:rFonts w:ascii="Calibri" w:eastAsia="宋体" w:hAnsi="Calibri" w:cs="Times New Roman" w:hint="eastAsia"/>
          <w:sz w:val="21"/>
          <w14:ligatures w14:val="none"/>
        </w:rPr>
        <w:t>32</w:t>
      </w:r>
      <w:r w:rsidRPr="00190722">
        <w:rPr>
          <w:rFonts w:ascii="Calibri" w:eastAsia="宋体" w:hAnsi="Calibri" w:cs="Times New Roman" w:hint="eastAsia"/>
          <w:sz w:val="21"/>
          <w14:ligatures w14:val="none"/>
        </w:rPr>
        <w:t>位唯一</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码，用于接收和发射配对，收发</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码必须相同才能对码，能够有效防止相同频率的信号相互串台。</w:t>
      </w:r>
    </w:p>
    <w:p w14:paraId="120A483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接收机支持≥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2.2</w:t>
      </w:r>
      <w:r w:rsidRPr="00190722">
        <w:rPr>
          <w:rFonts w:ascii="Calibri" w:eastAsia="宋体" w:hAnsi="Calibri" w:cs="Times New Roman" w:hint="eastAsia"/>
          <w:sz w:val="21"/>
          <w14:ligatures w14:val="none"/>
        </w:rPr>
        <w:t>英寸的</w:t>
      </w:r>
      <w:r w:rsidRPr="00190722">
        <w:rPr>
          <w:rFonts w:ascii="Calibri" w:eastAsia="宋体" w:hAnsi="Calibri" w:cs="Times New Roman" w:hint="eastAsia"/>
          <w:sz w:val="21"/>
          <w14:ligatures w14:val="none"/>
        </w:rPr>
        <w:t>TFT-LCD</w:t>
      </w:r>
      <w:r w:rsidRPr="00190722">
        <w:rPr>
          <w:rFonts w:ascii="Calibri" w:eastAsia="宋体" w:hAnsi="Calibri" w:cs="Times New Roman" w:hint="eastAsia"/>
          <w:sz w:val="21"/>
          <w14:ligatures w14:val="none"/>
        </w:rPr>
        <w:t>显示屏；发射机支持≥</w:t>
      </w:r>
      <w:r w:rsidRPr="00190722">
        <w:rPr>
          <w:rFonts w:ascii="Calibri" w:eastAsia="宋体" w:hAnsi="Calibri" w:cs="Times New Roman" w:hint="eastAsia"/>
          <w:sz w:val="21"/>
          <w14:ligatures w14:val="none"/>
        </w:rPr>
        <w:t>0.96</w:t>
      </w:r>
      <w:r w:rsidRPr="00190722">
        <w:rPr>
          <w:rFonts w:ascii="Calibri" w:eastAsia="宋体" w:hAnsi="Calibri" w:cs="Times New Roman" w:hint="eastAsia"/>
          <w:sz w:val="21"/>
          <w14:ligatures w14:val="none"/>
        </w:rPr>
        <w:t>英寸</w:t>
      </w:r>
      <w:r w:rsidRPr="00190722">
        <w:rPr>
          <w:rFonts w:ascii="Calibri" w:eastAsia="宋体" w:hAnsi="Calibri" w:cs="Times New Roman" w:hint="eastAsia"/>
          <w:sz w:val="21"/>
          <w14:ligatures w14:val="none"/>
        </w:rPr>
        <w:t>OLED</w:t>
      </w:r>
      <w:r w:rsidRPr="00190722">
        <w:rPr>
          <w:rFonts w:ascii="Calibri" w:eastAsia="宋体" w:hAnsi="Calibri" w:cs="Times New Roman" w:hint="eastAsia"/>
          <w:sz w:val="21"/>
          <w14:ligatures w14:val="none"/>
        </w:rPr>
        <w:t>显示屏，能够显示频率信息、音频加密状态、功率挡位、静音状态、电量格数信息。</w:t>
      </w:r>
    </w:p>
    <w:p w14:paraId="2F808C5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1-29</w:t>
      </w:r>
      <w:r w:rsidRPr="00190722">
        <w:rPr>
          <w:rFonts w:ascii="Arial" w:eastAsia="宋体" w:hAnsi="Arial" w:cs="Times New Roman" w:hint="eastAsia"/>
          <w:sz w:val="24"/>
          <w14:ligatures w14:val="none"/>
        </w:rPr>
        <w:t>天线分配器</w:t>
      </w:r>
    </w:p>
    <w:p w14:paraId="7195C2B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个天线输入接口，支持接收天线信号，实现分配多路射频信号的效果。</w:t>
      </w:r>
    </w:p>
    <w:p w14:paraId="195B0A9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2. </w:t>
      </w:r>
      <w:r w:rsidRPr="00190722">
        <w:rPr>
          <w:rFonts w:ascii="Calibri" w:eastAsia="宋体" w:hAnsi="Calibri" w:cs="Times New Roman" w:hint="eastAsia"/>
          <w:sz w:val="21"/>
          <w14:ligatures w14:val="none"/>
        </w:rPr>
        <w:t>支持放大射频信号，补偿因信号功率被分配至多个输出而造成的插入损耗。</w:t>
      </w:r>
    </w:p>
    <w:p w14:paraId="54B3353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3.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个天线级联接口，支持无限制级联分配器，可实现扩展无线话筒的目的。</w:t>
      </w:r>
    </w:p>
    <w:p w14:paraId="7A0DC62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个直流电源输出接口，支持给≥</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台接收机供电，减少适配器数量和免去繁琐布线。</w:t>
      </w:r>
    </w:p>
    <w:p w14:paraId="7D77254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包含话筒天线等配件。</w:t>
      </w:r>
    </w:p>
    <w:p w14:paraId="5EDDD24F" w14:textId="77777777" w:rsidR="00190722" w:rsidRPr="00190722" w:rsidRDefault="00190722" w:rsidP="00190722">
      <w:pPr>
        <w:spacing w:after="0" w:line="360" w:lineRule="auto"/>
        <w:rPr>
          <w:rFonts w:ascii="Calibri" w:eastAsia="宋体" w:hAnsi="Calibri" w:cs="Times New Roman"/>
          <w:sz w:val="21"/>
          <w14:ligatures w14:val="none"/>
        </w:rPr>
      </w:pPr>
    </w:p>
    <w:p w14:paraId="7ED9FF7B"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lastRenderedPageBreak/>
        <w:t>1-30</w:t>
      </w:r>
      <w:r w:rsidRPr="00190722">
        <w:rPr>
          <w:rFonts w:ascii="Arial" w:eastAsia="宋体" w:hAnsi="Arial" w:cs="Times New Roman" w:hint="eastAsia"/>
          <w:sz w:val="24"/>
          <w14:ligatures w14:val="none"/>
        </w:rPr>
        <w:t>有源音箱</w:t>
      </w:r>
    </w:p>
    <w:p w14:paraId="0C2B094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路话筒输入接口、≥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路立体声线路输入接口、≥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路线路输出接口、≥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100V</w:t>
      </w:r>
      <w:r w:rsidRPr="00190722">
        <w:rPr>
          <w:rFonts w:ascii="Calibri" w:eastAsia="宋体" w:hAnsi="Calibri" w:cs="Times New Roman" w:hint="eastAsia"/>
          <w:sz w:val="21"/>
          <w14:ligatures w14:val="none"/>
        </w:rPr>
        <w:t>广播输入接口，≥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个麦克风音量调节旋钮，≥</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个线路输入音量调节旋钮，≥</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个高低音调节旋钮。</w:t>
      </w:r>
    </w:p>
    <w:p w14:paraId="6A0F720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内置数字无线教学接收模块，可接入≥</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个教学无线手持麦。音频传输采用基于</w:t>
      </w:r>
      <w:r w:rsidRPr="00190722">
        <w:rPr>
          <w:rFonts w:ascii="Calibri" w:eastAsia="宋体" w:hAnsi="Calibri" w:cs="Times New Roman" w:hint="eastAsia"/>
          <w:sz w:val="21"/>
          <w14:ligatures w14:val="none"/>
        </w:rPr>
        <w:t>U</w:t>
      </w:r>
      <w:r w:rsidRPr="00190722">
        <w:rPr>
          <w:rFonts w:ascii="Calibri" w:eastAsia="宋体" w:hAnsi="Calibri" w:cs="Times New Roman" w:hint="eastAsia"/>
          <w:sz w:val="21"/>
          <w14:ligatures w14:val="none"/>
        </w:rPr>
        <w:t>段的话筒无线音频传输技术，无线音频传输满足</w:t>
      </w:r>
      <w:r w:rsidRPr="00190722">
        <w:rPr>
          <w:rFonts w:ascii="Calibri" w:eastAsia="宋体" w:hAnsi="Calibri" w:cs="Times New Roman" w:hint="eastAsia"/>
          <w:sz w:val="21"/>
          <w14:ligatures w14:val="none"/>
        </w:rPr>
        <w:t>640MHz</w:t>
      </w:r>
      <w:r w:rsidRPr="00190722">
        <w:rPr>
          <w:rFonts w:ascii="Calibri" w:eastAsia="宋体" w:hAnsi="Calibri" w:cs="Times New Roman" w:hint="eastAsia"/>
          <w:sz w:val="21"/>
          <w14:ligatures w14:val="none"/>
        </w:rPr>
        <w:t>至</w:t>
      </w:r>
      <w:r w:rsidRPr="00190722">
        <w:rPr>
          <w:rFonts w:ascii="Calibri" w:eastAsia="宋体" w:hAnsi="Calibri" w:cs="Times New Roman" w:hint="eastAsia"/>
          <w:sz w:val="21"/>
          <w14:ligatures w14:val="none"/>
        </w:rPr>
        <w:t>690MHz</w:t>
      </w:r>
      <w:r w:rsidRPr="00190722">
        <w:rPr>
          <w:rFonts w:ascii="Calibri" w:eastAsia="宋体" w:hAnsi="Calibri" w:cs="Times New Roman" w:hint="eastAsia"/>
          <w:sz w:val="21"/>
          <w14:ligatures w14:val="none"/>
        </w:rPr>
        <w:t>的频率调制范围，同时具备自动扫频与对频技术功能。</w:t>
      </w:r>
    </w:p>
    <w:p w14:paraId="6D959DA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3. </w:t>
      </w:r>
      <w:r w:rsidRPr="00190722">
        <w:rPr>
          <w:rFonts w:ascii="Calibri" w:eastAsia="宋体" w:hAnsi="Calibri" w:cs="Times New Roman" w:hint="eastAsia"/>
          <w:sz w:val="21"/>
          <w14:ligatures w14:val="none"/>
        </w:rPr>
        <w:t>支持输出过载、过压、短路保护功能。</w:t>
      </w:r>
    </w:p>
    <w:p w14:paraId="1FCEE5B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整机</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只手持式麦克风，麦克风支持≥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3.5mm</w:t>
      </w:r>
      <w:r w:rsidRPr="00190722">
        <w:rPr>
          <w:rFonts w:ascii="Calibri" w:eastAsia="宋体" w:hAnsi="Calibri" w:cs="Times New Roman" w:hint="eastAsia"/>
          <w:sz w:val="21"/>
          <w14:ligatures w14:val="none"/>
        </w:rPr>
        <w:t>音频接口可用于接入头戴麦配件。</w:t>
      </w:r>
    </w:p>
    <w:p w14:paraId="5F4F7EA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手持式麦克风支持</w:t>
      </w:r>
      <w:r w:rsidRPr="00190722">
        <w:rPr>
          <w:rFonts w:ascii="Calibri" w:eastAsia="宋体" w:hAnsi="Calibri" w:cs="Times New Roman" w:hint="eastAsia"/>
          <w:sz w:val="21"/>
          <w14:ligatures w14:val="none"/>
        </w:rPr>
        <w:t>OLED</w:t>
      </w:r>
      <w:r w:rsidRPr="00190722">
        <w:rPr>
          <w:rFonts w:ascii="Calibri" w:eastAsia="宋体" w:hAnsi="Calibri" w:cs="Times New Roman" w:hint="eastAsia"/>
          <w:sz w:val="21"/>
          <w14:ligatures w14:val="none"/>
        </w:rPr>
        <w:t>显示屏和物理按键，显示屏的显示内容包括但不限于频率、音量、开关麦状态、电量、功率等级参数，并且支持音量加按键、音量减按键、电源开关键，物理按键具备清晰的按压反馈，电源开关键长按开关机，短按开关静音。</w:t>
      </w:r>
    </w:p>
    <w:p w14:paraId="07BB09C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手持式麦克风支持≥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种充电方式，包括但不限于座式话筒充电座触点充电和</w:t>
      </w:r>
      <w:r w:rsidRPr="00190722">
        <w:rPr>
          <w:rFonts w:ascii="Calibri" w:eastAsia="宋体" w:hAnsi="Calibri" w:cs="Times New Roman" w:hint="eastAsia"/>
          <w:sz w:val="21"/>
          <w14:ligatures w14:val="none"/>
        </w:rPr>
        <w:t>TYPE-C</w:t>
      </w:r>
      <w:r w:rsidRPr="00190722">
        <w:rPr>
          <w:rFonts w:ascii="Calibri" w:eastAsia="宋体" w:hAnsi="Calibri" w:cs="Times New Roman" w:hint="eastAsia"/>
          <w:sz w:val="21"/>
          <w14:ligatures w14:val="none"/>
        </w:rPr>
        <w:t>接口充电。</w:t>
      </w:r>
    </w:p>
    <w:p w14:paraId="2D734F8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手持式麦克风支持智能检测麦克风状态功能，</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分钟无音频输入自动关机实现省电功能。</w:t>
      </w:r>
    </w:p>
    <w:p w14:paraId="3BBF541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麦克风支持红外对频技术，可实现无线麦克风自动接入系统，不会串频到其他房间或者场景。</w:t>
      </w:r>
    </w:p>
    <w:p w14:paraId="360928C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 xml:space="preserve">9. </w:t>
      </w:r>
      <w:r w:rsidRPr="00190722">
        <w:rPr>
          <w:rFonts w:ascii="Calibri" w:eastAsia="宋体" w:hAnsi="Calibri" w:cs="Times New Roman" w:hint="eastAsia"/>
          <w:sz w:val="21"/>
          <w14:ligatures w14:val="none"/>
        </w:rPr>
        <w:t>支持移动端</w:t>
      </w:r>
      <w:r w:rsidRPr="00190722">
        <w:rPr>
          <w:rFonts w:ascii="Calibri" w:eastAsia="宋体" w:hAnsi="Calibri" w:cs="Times New Roman" w:hint="eastAsia"/>
          <w:sz w:val="21"/>
          <w14:ligatures w14:val="none"/>
        </w:rPr>
        <w:t>APP</w:t>
      </w:r>
      <w:r w:rsidRPr="00190722">
        <w:rPr>
          <w:rFonts w:ascii="Calibri" w:eastAsia="宋体" w:hAnsi="Calibri" w:cs="Times New Roman" w:hint="eastAsia"/>
          <w:sz w:val="21"/>
          <w14:ligatures w14:val="none"/>
        </w:rPr>
        <w:t>控制功能，在移动端可以调节包括但不限于音量增益、频率和发射功率、回声设置、混响设置、均衡器设置、设备蓝牙名称修改。（提供功能界面截图佐证）</w:t>
      </w:r>
    </w:p>
    <w:p w14:paraId="186F40C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10. </w:t>
      </w:r>
      <w:r w:rsidRPr="00190722">
        <w:rPr>
          <w:rFonts w:ascii="Calibri" w:eastAsia="宋体" w:hAnsi="Calibri" w:cs="Times New Roman" w:hint="eastAsia"/>
          <w:sz w:val="21"/>
          <w14:ligatures w14:val="none"/>
        </w:rPr>
        <w:t>支持智能扫频功能，自动选择并避开干扰频段。</w:t>
      </w:r>
    </w:p>
    <w:p w14:paraId="7F13DE6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11. </w:t>
      </w:r>
      <w:r w:rsidRPr="00190722">
        <w:rPr>
          <w:rFonts w:ascii="Calibri" w:eastAsia="宋体" w:hAnsi="Calibri" w:cs="Times New Roman" w:hint="eastAsia"/>
          <w:sz w:val="21"/>
          <w14:ligatures w14:val="none"/>
        </w:rPr>
        <w:t>支持远程升级功能，可实现蓝牙在线升级。</w:t>
      </w:r>
    </w:p>
    <w:p w14:paraId="3847779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内置高保真扬声器，额定功率：≥</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40W</w:t>
      </w:r>
      <w:r w:rsidRPr="00190722">
        <w:rPr>
          <w:rFonts w:ascii="Calibri" w:eastAsia="宋体" w:hAnsi="Calibri" w:cs="Times New Roman" w:hint="eastAsia"/>
          <w:sz w:val="21"/>
          <w14:ligatures w14:val="none"/>
        </w:rPr>
        <w:t>。</w:t>
      </w:r>
    </w:p>
    <w:p w14:paraId="28C3F75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信噪比：≥</w:t>
      </w:r>
      <w:r w:rsidRPr="00190722">
        <w:rPr>
          <w:rFonts w:ascii="Calibri" w:eastAsia="宋体" w:hAnsi="Calibri" w:cs="Times New Roman" w:hint="eastAsia"/>
          <w:sz w:val="21"/>
          <w14:ligatures w14:val="none"/>
        </w:rPr>
        <w:t>70dB</w:t>
      </w:r>
      <w:r w:rsidRPr="00190722">
        <w:rPr>
          <w:rFonts w:ascii="Calibri" w:eastAsia="宋体" w:hAnsi="Calibri" w:cs="Times New Roman" w:hint="eastAsia"/>
          <w:sz w:val="21"/>
          <w14:ligatures w14:val="none"/>
        </w:rPr>
        <w:t>。</w:t>
      </w:r>
    </w:p>
    <w:p w14:paraId="00F44E0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频率响应等同或优于</w:t>
      </w:r>
      <w:r w:rsidRPr="00190722">
        <w:rPr>
          <w:rFonts w:ascii="Calibri" w:eastAsia="宋体" w:hAnsi="Calibri" w:cs="Times New Roman" w:hint="eastAsia"/>
          <w:sz w:val="21"/>
          <w14:ligatures w14:val="none"/>
        </w:rPr>
        <w:t>40Hz~20KHz(</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3dB)</w:t>
      </w:r>
      <w:r w:rsidRPr="00190722">
        <w:rPr>
          <w:rFonts w:ascii="Calibri" w:eastAsia="宋体" w:hAnsi="Calibri" w:cs="Times New Roman" w:hint="eastAsia"/>
          <w:sz w:val="21"/>
          <w14:ligatures w14:val="none"/>
        </w:rPr>
        <w:t>。</w:t>
      </w:r>
    </w:p>
    <w:p w14:paraId="3762F7D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谐波失真：≤</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p>
    <w:p w14:paraId="6ACB49B3" w14:textId="77777777" w:rsidR="00190722" w:rsidRPr="00190722" w:rsidRDefault="00190722" w:rsidP="00190722">
      <w:pPr>
        <w:spacing w:after="0" w:line="360" w:lineRule="auto"/>
        <w:ind w:firstLineChars="100" w:firstLine="210"/>
        <w:rPr>
          <w:rFonts w:ascii="Calibri" w:eastAsia="宋体" w:hAnsi="Calibri" w:cs="Times New Roman"/>
          <w:sz w:val="21"/>
          <w14:ligatures w14:val="none"/>
        </w:rPr>
      </w:pPr>
    </w:p>
    <w:p w14:paraId="13D745BA"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1-31</w:t>
      </w:r>
      <w:r w:rsidRPr="00190722">
        <w:rPr>
          <w:rFonts w:ascii="Arial" w:eastAsia="宋体" w:hAnsi="Arial" w:cs="Times New Roman" w:hint="eastAsia"/>
          <w:sz w:val="24"/>
          <w14:ligatures w14:val="none"/>
        </w:rPr>
        <w:t>电源管理器</w:t>
      </w:r>
    </w:p>
    <w:p w14:paraId="449AA10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通道电源时序打开</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关闭，每路动作延时时间：≤</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秒，支持远程控制（上电</w:t>
      </w:r>
      <w:r w:rsidRPr="00190722">
        <w:rPr>
          <w:rFonts w:ascii="Calibri" w:eastAsia="宋体" w:hAnsi="Calibri" w:cs="Times New Roman" w:hint="eastAsia"/>
          <w:sz w:val="21"/>
          <w14:ligatures w14:val="none"/>
        </w:rPr>
        <w:t>+24V</w:t>
      </w:r>
      <w:r w:rsidRPr="00190722">
        <w:rPr>
          <w:rFonts w:ascii="Calibri" w:eastAsia="宋体" w:hAnsi="Calibri" w:cs="Times New Roman" w:hint="eastAsia"/>
          <w:sz w:val="21"/>
          <w14:ligatures w14:val="none"/>
        </w:rPr>
        <w:t>直流信号）</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通道电源时序打开</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关闭—当电源开关处于</w:t>
      </w:r>
      <w:r w:rsidRPr="00190722">
        <w:rPr>
          <w:rFonts w:ascii="Calibri" w:eastAsia="宋体" w:hAnsi="Calibri" w:cs="Times New Roman" w:hint="eastAsia"/>
          <w:sz w:val="21"/>
          <w14:ligatures w14:val="none"/>
        </w:rPr>
        <w:t>off</w:t>
      </w:r>
      <w:r w:rsidRPr="00190722">
        <w:rPr>
          <w:rFonts w:ascii="Calibri" w:eastAsia="宋体" w:hAnsi="Calibri" w:cs="Times New Roman" w:hint="eastAsia"/>
          <w:sz w:val="21"/>
          <w14:ligatures w14:val="none"/>
        </w:rPr>
        <w:t>位置时有效。支持配置</w:t>
      </w:r>
      <w:r w:rsidRPr="00190722">
        <w:rPr>
          <w:rFonts w:ascii="Calibri" w:eastAsia="宋体" w:hAnsi="Calibri" w:cs="Times New Roman" w:hint="eastAsia"/>
          <w:sz w:val="21"/>
          <w14:ligatures w14:val="none"/>
        </w:rPr>
        <w:lastRenderedPageBreak/>
        <w:t>CH1</w:t>
      </w:r>
      <w:r w:rsidRPr="00190722">
        <w:rPr>
          <w:rFonts w:ascii="Calibri" w:eastAsia="宋体" w:hAnsi="Calibri" w:cs="Times New Roman" w:hint="eastAsia"/>
          <w:sz w:val="21"/>
          <w14:ligatures w14:val="none"/>
        </w:rPr>
        <w:t>和</w:t>
      </w:r>
      <w:r w:rsidRPr="00190722">
        <w:rPr>
          <w:rFonts w:ascii="Calibri" w:eastAsia="宋体" w:hAnsi="Calibri" w:cs="Times New Roman" w:hint="eastAsia"/>
          <w:sz w:val="21"/>
          <w14:ligatures w14:val="none"/>
        </w:rPr>
        <w:t>CH2</w:t>
      </w:r>
      <w:r w:rsidRPr="00190722">
        <w:rPr>
          <w:rFonts w:ascii="Calibri" w:eastAsia="宋体" w:hAnsi="Calibri" w:cs="Times New Roman" w:hint="eastAsia"/>
          <w:sz w:val="21"/>
          <w14:ligatures w14:val="none"/>
        </w:rPr>
        <w:t>通道为受控或不受控状态。</w:t>
      </w:r>
    </w:p>
    <w:p w14:paraId="7B21373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当远程控制有效时同时控制后板</w:t>
      </w:r>
      <w:r w:rsidRPr="00190722">
        <w:rPr>
          <w:rFonts w:ascii="Calibri" w:eastAsia="宋体" w:hAnsi="Calibri" w:cs="Times New Roman" w:hint="eastAsia"/>
          <w:sz w:val="21"/>
          <w14:ligatures w14:val="none"/>
        </w:rPr>
        <w:t>ALARM</w:t>
      </w:r>
      <w:r w:rsidRPr="00190722">
        <w:rPr>
          <w:rFonts w:ascii="Calibri" w:eastAsia="宋体" w:hAnsi="Calibri" w:cs="Times New Roman" w:hint="eastAsia"/>
          <w:sz w:val="21"/>
          <w14:ligatures w14:val="none"/>
        </w:rPr>
        <w:t>（报警）端口导通以起到级联控制</w:t>
      </w:r>
      <w:r w:rsidRPr="00190722">
        <w:rPr>
          <w:rFonts w:ascii="Calibri" w:eastAsia="宋体" w:hAnsi="Calibri" w:cs="Times New Roman" w:hint="eastAsia"/>
          <w:sz w:val="21"/>
          <w14:ligatures w14:val="none"/>
        </w:rPr>
        <w:t>ALARM</w:t>
      </w:r>
      <w:r w:rsidRPr="00190722">
        <w:rPr>
          <w:rFonts w:ascii="Calibri" w:eastAsia="宋体" w:hAnsi="Calibri" w:cs="Times New Roman" w:hint="eastAsia"/>
          <w:sz w:val="21"/>
          <w14:ligatures w14:val="none"/>
        </w:rPr>
        <w:t>（报警）功能。</w:t>
      </w:r>
    </w:p>
    <w:p w14:paraId="444FAAA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单个通道最大负载功率：≥</w:t>
      </w:r>
      <w:r w:rsidRPr="00190722">
        <w:rPr>
          <w:rFonts w:ascii="Calibri" w:eastAsia="宋体" w:hAnsi="Calibri" w:cs="Times New Roman" w:hint="eastAsia"/>
          <w:sz w:val="21"/>
          <w14:ligatures w14:val="none"/>
        </w:rPr>
        <w:t>2200W</w:t>
      </w:r>
      <w:r w:rsidRPr="00190722">
        <w:rPr>
          <w:rFonts w:ascii="Calibri" w:eastAsia="宋体" w:hAnsi="Calibri" w:cs="Times New Roman" w:hint="eastAsia"/>
          <w:sz w:val="21"/>
          <w14:ligatures w14:val="none"/>
        </w:rPr>
        <w:t>，所有通道负载总功率：≥</w:t>
      </w:r>
      <w:r w:rsidRPr="00190722">
        <w:rPr>
          <w:rFonts w:ascii="Calibri" w:eastAsia="宋体" w:hAnsi="Calibri" w:cs="Times New Roman" w:hint="eastAsia"/>
          <w:sz w:val="21"/>
          <w14:ligatures w14:val="none"/>
        </w:rPr>
        <w:t>6000W</w:t>
      </w:r>
      <w:r w:rsidRPr="00190722">
        <w:rPr>
          <w:rFonts w:ascii="Calibri" w:eastAsia="宋体" w:hAnsi="Calibri" w:cs="Times New Roman" w:hint="eastAsia"/>
          <w:sz w:val="21"/>
          <w14:ligatures w14:val="none"/>
        </w:rPr>
        <w:t>。输出连接器：多用途电源插座。</w:t>
      </w:r>
    </w:p>
    <w:p w14:paraId="3F5347C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USB</w:t>
      </w:r>
      <w:r w:rsidRPr="00190722">
        <w:rPr>
          <w:rFonts w:ascii="Calibri" w:eastAsia="宋体" w:hAnsi="Calibri" w:cs="Times New Roman" w:hint="eastAsia"/>
          <w:sz w:val="21"/>
          <w14:ligatures w14:val="none"/>
        </w:rPr>
        <w:t>接口。</w:t>
      </w:r>
    </w:p>
    <w:p w14:paraId="78F6499A"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1-32</w:t>
      </w:r>
      <w:r w:rsidRPr="00190722">
        <w:rPr>
          <w:rFonts w:ascii="Arial" w:eastAsia="宋体" w:hAnsi="Arial" w:cs="Times New Roman" w:hint="eastAsia"/>
          <w:sz w:val="24"/>
          <w14:ligatures w14:val="none"/>
        </w:rPr>
        <w:t>会议系统主机</w:t>
      </w:r>
    </w:p>
    <w:p w14:paraId="1B7299C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300</w:t>
      </w:r>
      <w:r w:rsidRPr="00190722">
        <w:rPr>
          <w:rFonts w:ascii="Calibri" w:eastAsia="宋体" w:hAnsi="Calibri" w:cs="Times New Roman" w:hint="eastAsia"/>
          <w:sz w:val="21"/>
          <w14:ligatures w14:val="none"/>
        </w:rPr>
        <w:t>台无线会议单元同时接入管理使用，参与会议议程（签到、表决、服务等）以及发言控制。</w:t>
      </w:r>
    </w:p>
    <w:p w14:paraId="1681178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后面板支持≥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个船形开关、≥</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RJ45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POE</w:t>
      </w:r>
      <w:r w:rsidRPr="00190722">
        <w:rPr>
          <w:rFonts w:ascii="Calibri" w:eastAsia="宋体" w:hAnsi="Calibri" w:cs="Times New Roman" w:hint="eastAsia"/>
          <w:sz w:val="21"/>
          <w14:ligatures w14:val="none"/>
        </w:rPr>
        <w:t>供电接口）、≥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RS485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个短路触发开关、≥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TYPE-C</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个拨码开关、≥</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路卡侬接口和≥</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RCA</w:t>
      </w:r>
      <w:r w:rsidRPr="00190722">
        <w:rPr>
          <w:rFonts w:ascii="Calibri" w:eastAsia="宋体" w:hAnsi="Calibri" w:cs="Times New Roman" w:hint="eastAsia"/>
          <w:sz w:val="21"/>
          <w14:ligatures w14:val="none"/>
        </w:rPr>
        <w:t>接口；前面板支持≥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个显示屏、≥</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个编码旋钮、≥</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个状态指示灯（包括≥</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WiFi</w:t>
      </w:r>
      <w:r w:rsidRPr="00190722">
        <w:rPr>
          <w:rFonts w:ascii="Calibri" w:eastAsia="宋体" w:hAnsi="Calibri" w:cs="Times New Roman" w:hint="eastAsia"/>
          <w:sz w:val="21"/>
          <w14:ligatures w14:val="none"/>
        </w:rPr>
        <w:t>信号指示灯、≥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个主机工作状态指示灯、≥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个电源指示灯）。（提供设备接口图佐证）</w:t>
      </w:r>
    </w:p>
    <w:p w14:paraId="717008B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3.WEB</w:t>
      </w:r>
      <w:r w:rsidRPr="00190722">
        <w:rPr>
          <w:rFonts w:ascii="Calibri" w:eastAsia="宋体" w:hAnsi="Calibri" w:cs="Times New Roman" w:hint="eastAsia"/>
          <w:sz w:val="21"/>
          <w14:ligatures w14:val="none"/>
        </w:rPr>
        <w:t>管理端支持切换个性化主题风格功能，可切换≥四大风格，可选简约主题、政务主题、时尚主题、活力主题，不同主题提供不同</w:t>
      </w:r>
      <w:r w:rsidRPr="00190722">
        <w:rPr>
          <w:rFonts w:ascii="Calibri" w:eastAsia="宋体" w:hAnsi="Calibri" w:cs="Times New Roman" w:hint="eastAsia"/>
          <w:sz w:val="21"/>
          <w14:ligatures w14:val="none"/>
        </w:rPr>
        <w:t>UI</w:t>
      </w:r>
      <w:r w:rsidRPr="00190722">
        <w:rPr>
          <w:rFonts w:ascii="Calibri" w:eastAsia="宋体" w:hAnsi="Calibri" w:cs="Times New Roman" w:hint="eastAsia"/>
          <w:sz w:val="21"/>
          <w14:ligatures w14:val="none"/>
        </w:rPr>
        <w:t>界面背景颜色。</w:t>
      </w:r>
    </w:p>
    <w:p w14:paraId="720AD4D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超大数据处理能力：系统支持≥</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台无线会议单元同时发言；具有自定义会议单元发言人数功能，会议单元发言人数范围可设置为等同或优于</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至</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之间的任意数量。</w:t>
      </w:r>
    </w:p>
    <w:p w14:paraId="2494ABF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会议主机软件融入会议音频综合管理平台，实现音频设备统一管理，平台可扫描数字会议主机、音频处理器、混音器、抑制器、功放类产品在线情况，同款产品多台在线设备也可扫描，并显示设备硬件名称、硬件</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地址、在线、离线状态信息；具备一键上传配置信息至云端或保存本地进行备份和一键还原配置信息功能。（提供功能界面截图佐证）</w:t>
      </w:r>
    </w:p>
    <w:p w14:paraId="769573B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须提供原厂针对本项目不少于三年售后服务承诺函，并加盖产品原厂商公章。</w:t>
      </w:r>
    </w:p>
    <w:p w14:paraId="5E866ADC"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1-33</w:t>
      </w:r>
      <w:r w:rsidRPr="00190722">
        <w:rPr>
          <w:rFonts w:ascii="Arial" w:eastAsia="宋体" w:hAnsi="Arial" w:cs="Times New Roman" w:hint="eastAsia"/>
          <w:sz w:val="24"/>
          <w14:ligatures w14:val="none"/>
        </w:rPr>
        <w:t>会议音频综合管理平台软件</w:t>
      </w:r>
    </w:p>
    <w:p w14:paraId="65BE592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音频综合管理平台集成全数字会议系统软件模块、反馈抑制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提供功能界面截图佐证）</w:t>
      </w:r>
    </w:p>
    <w:p w14:paraId="526F283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音频综合管理平台支持设备扫描功能（包括全数字会议系统、电子桌牌系统、音频处</w:t>
      </w:r>
      <w:r w:rsidRPr="00190722">
        <w:rPr>
          <w:rFonts w:ascii="Calibri" w:eastAsia="宋体" w:hAnsi="Calibri" w:cs="Times New Roman" w:hint="eastAsia"/>
          <w:sz w:val="21"/>
          <w14:ligatures w14:val="none"/>
        </w:rPr>
        <w:lastRenderedPageBreak/>
        <w:t>理器、智能混音器、反馈抑制器、数字功放系统硬件设备），可以通过平台扫描所有在线设备，并显示设备硬件名称、硬件</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地址、在线、离线状态等信息；可以针对不同硬件类型选择适用软件版本，并直接下载或打开。（提供功能界面截图佐证）</w:t>
      </w:r>
    </w:p>
    <w:p w14:paraId="0D66101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音频综合管理平台支持应用列表，通过平台可下载全数字会议系统软件模块、电子桌牌软件模块、反馈抑制器软件模块、智能混音器软件模块、数字音频处理器软件模块、智控数字专业功放软件模块，下载后在主界面实时显示，可选择打开应用、卸载应用，应用上移、下移功能。</w:t>
      </w:r>
    </w:p>
    <w:p w14:paraId="1F84C50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具有全数字会议系统软件模块，软件具有签到、表决、话筒管理、会议管理、语音激励、模拟排位、摄像跟踪、译员机语种及多语言版本等功能。</w:t>
      </w:r>
    </w:p>
    <w:p w14:paraId="4386B877"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1-34</w:t>
      </w:r>
      <w:r w:rsidRPr="00190722">
        <w:rPr>
          <w:rFonts w:ascii="Arial" w:eastAsia="宋体" w:hAnsi="Arial" w:cs="Times New Roman" w:hint="eastAsia"/>
          <w:sz w:val="24"/>
          <w14:ligatures w14:val="none"/>
        </w:rPr>
        <w:t>会议话筒处理器</w:t>
      </w:r>
    </w:p>
    <w:p w14:paraId="225F85C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具有智能混音、语音检测功能，可以实现≥</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个有线会议单元</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个无线会议单元同时开启并实时检测会议单元</w:t>
      </w:r>
      <w:r w:rsidRPr="00190722">
        <w:rPr>
          <w:rFonts w:ascii="Calibri" w:eastAsia="宋体" w:hAnsi="Calibri" w:cs="Times New Roman" w:hint="eastAsia"/>
          <w:sz w:val="21"/>
          <w14:ligatures w14:val="none"/>
        </w:rPr>
        <w:t>dB</w:t>
      </w:r>
      <w:r w:rsidRPr="00190722">
        <w:rPr>
          <w:rFonts w:ascii="Calibri" w:eastAsia="宋体" w:hAnsi="Calibri" w:cs="Times New Roman" w:hint="eastAsia"/>
          <w:sz w:val="21"/>
          <w14:ligatures w14:val="none"/>
        </w:rPr>
        <w:t>值；当发言人讲话时，会议单元自动调整为发言状态，并联动摄像机自动跟踪发言人；当发言人停止讲话时，会议单元自动调整为静音状态，并联动摄像机自动切换到全景画面。</w:t>
      </w:r>
    </w:p>
    <w:p w14:paraId="459CB16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2. </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RS485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接口，可对接摄像机实现摄像跟踪功能；内置≥</w:t>
      </w:r>
      <w:r w:rsidRPr="00190722">
        <w:rPr>
          <w:rFonts w:ascii="Calibri" w:eastAsia="宋体" w:hAnsi="Calibri" w:cs="Times New Roman" w:hint="eastAsia"/>
          <w:sz w:val="21"/>
          <w14:ligatures w14:val="none"/>
        </w:rPr>
        <w:t>64</w:t>
      </w:r>
      <w:r w:rsidRPr="00190722">
        <w:rPr>
          <w:rFonts w:ascii="Calibri" w:eastAsia="宋体" w:hAnsi="Calibri" w:cs="Times New Roman" w:hint="eastAsia"/>
          <w:sz w:val="21"/>
          <w14:ligatures w14:val="none"/>
        </w:rPr>
        <w:t>个话筒预置位，满足大型会议室摄像跟踪需求。</w:t>
      </w:r>
    </w:p>
    <w:p w14:paraId="274EDBD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后面板支持≥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个船形开关、≥</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RJ45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RS485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TYPE-C</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个拨码开关、≥</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路卡侬输出接口和≥</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RCA</w:t>
      </w:r>
      <w:r w:rsidRPr="00190722">
        <w:rPr>
          <w:rFonts w:ascii="Calibri" w:eastAsia="宋体" w:hAnsi="Calibri" w:cs="Times New Roman" w:hint="eastAsia"/>
          <w:sz w:val="21"/>
          <w14:ligatures w14:val="none"/>
        </w:rPr>
        <w:t>输出接口；前面板具有≥</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AFC</w:t>
      </w:r>
      <w:r w:rsidRPr="00190722">
        <w:rPr>
          <w:rFonts w:ascii="Calibri" w:eastAsia="宋体" w:hAnsi="Calibri" w:cs="Times New Roman" w:hint="eastAsia"/>
          <w:sz w:val="21"/>
          <w14:ligatures w14:val="none"/>
        </w:rPr>
        <w:t>电容触摸开关；≥</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个状态指示灯（包括≥</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 xml:space="preserve">AFC </w:t>
      </w:r>
      <w:r w:rsidRPr="00190722">
        <w:rPr>
          <w:rFonts w:ascii="Calibri" w:eastAsia="宋体" w:hAnsi="Calibri" w:cs="Times New Roman" w:hint="eastAsia"/>
          <w:sz w:val="21"/>
          <w14:ligatures w14:val="none"/>
        </w:rPr>
        <w:t>功能状态指示灯、≥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个音频信号灯、≥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个处理器工作状态指示灯、≥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个工作电源指示灯）。（提供第三方检测机构出具的具有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17559B8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会议话筒处理器与数字会议主机通过网络传输链路传输会议单元音频信号，只需要通过网线即可以接收数字会议单元音频信号，支持自动增益、自动混音、</w:t>
      </w:r>
      <w:r w:rsidRPr="00190722">
        <w:rPr>
          <w:rFonts w:ascii="Calibri" w:eastAsia="宋体" w:hAnsi="Calibri" w:cs="Times New Roman" w:hint="eastAsia"/>
          <w:sz w:val="21"/>
          <w14:ligatures w14:val="none"/>
        </w:rPr>
        <w:t>AFC</w:t>
      </w:r>
      <w:r w:rsidRPr="00190722">
        <w:rPr>
          <w:rFonts w:ascii="Calibri" w:eastAsia="宋体" w:hAnsi="Calibri" w:cs="Times New Roman" w:hint="eastAsia"/>
          <w:sz w:val="21"/>
          <w14:ligatures w14:val="none"/>
        </w:rPr>
        <w:t>反馈抑制（≥</w:t>
      </w:r>
      <w:r w:rsidRPr="00190722">
        <w:rPr>
          <w:rFonts w:ascii="Calibri" w:eastAsia="宋体" w:hAnsi="Calibri" w:cs="Times New Roman" w:hint="eastAsia"/>
          <w:sz w:val="21"/>
          <w14:ligatures w14:val="none"/>
        </w:rPr>
        <w:t>24</w:t>
      </w:r>
      <w:r w:rsidRPr="00190722">
        <w:rPr>
          <w:rFonts w:ascii="Calibri" w:eastAsia="宋体" w:hAnsi="Calibri" w:cs="Times New Roman" w:hint="eastAsia"/>
          <w:sz w:val="21"/>
          <w14:ligatures w14:val="none"/>
        </w:rPr>
        <w:t>个可编程陷波点）、</w:t>
      </w:r>
      <w:r w:rsidRPr="00190722">
        <w:rPr>
          <w:rFonts w:ascii="Calibri" w:eastAsia="宋体" w:hAnsi="Calibri" w:cs="Times New Roman" w:hint="eastAsia"/>
          <w:sz w:val="21"/>
          <w14:ligatures w14:val="none"/>
        </w:rPr>
        <w:t>EQ</w:t>
      </w:r>
      <w:r w:rsidRPr="00190722">
        <w:rPr>
          <w:rFonts w:ascii="Calibri" w:eastAsia="宋体" w:hAnsi="Calibri" w:cs="Times New Roman" w:hint="eastAsia"/>
          <w:sz w:val="21"/>
          <w14:ligatures w14:val="none"/>
        </w:rPr>
        <w:t>调节（≥</w:t>
      </w:r>
      <w:r w:rsidRPr="00190722">
        <w:rPr>
          <w:rFonts w:ascii="Calibri" w:eastAsia="宋体" w:hAnsi="Calibri" w:cs="Times New Roman" w:hint="eastAsia"/>
          <w:sz w:val="21"/>
          <w14:ligatures w14:val="none"/>
        </w:rPr>
        <w:t>31</w:t>
      </w:r>
      <w:r w:rsidRPr="00190722">
        <w:rPr>
          <w:rFonts w:ascii="Calibri" w:eastAsia="宋体" w:hAnsi="Calibri" w:cs="Times New Roman" w:hint="eastAsia"/>
          <w:sz w:val="21"/>
          <w14:ligatures w14:val="none"/>
        </w:rPr>
        <w:t>段图示均衡器调节）音频处理功能。</w:t>
      </w:r>
    </w:p>
    <w:p w14:paraId="4A3B851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86EC742"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lastRenderedPageBreak/>
        <w:t>1-35</w:t>
      </w:r>
      <w:r w:rsidRPr="00190722">
        <w:rPr>
          <w:rFonts w:ascii="Arial" w:eastAsia="宋体" w:hAnsi="Arial" w:cs="Times New Roman" w:hint="eastAsia"/>
          <w:sz w:val="24"/>
          <w14:ligatures w14:val="none"/>
        </w:rPr>
        <w:t>会议话筒</w:t>
      </w:r>
    </w:p>
    <w:p w14:paraId="7CDF166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采用心型指向性驻极体麦克风，包含发射器、充电箱、</w:t>
      </w:r>
      <w:r w:rsidRPr="00190722">
        <w:rPr>
          <w:rFonts w:ascii="Calibri" w:eastAsia="宋体" w:hAnsi="Calibri" w:cs="Times New Roman" w:hint="eastAsia"/>
          <w:sz w:val="21"/>
          <w14:ligatures w14:val="none"/>
        </w:rPr>
        <w:t>PoE</w:t>
      </w:r>
      <w:r w:rsidRPr="00190722">
        <w:rPr>
          <w:rFonts w:ascii="Calibri" w:eastAsia="宋体" w:hAnsi="Calibri" w:cs="Times New Roman" w:hint="eastAsia"/>
          <w:sz w:val="21"/>
          <w14:ligatures w14:val="none"/>
        </w:rPr>
        <w:t>供电器模块。</w:t>
      </w:r>
    </w:p>
    <w:p w14:paraId="156A543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采用≥</w:t>
      </w:r>
      <w:r w:rsidRPr="00190722">
        <w:rPr>
          <w:rFonts w:ascii="Calibri" w:eastAsia="宋体" w:hAnsi="Calibri" w:cs="Times New Roman" w:hint="eastAsia"/>
          <w:sz w:val="21"/>
          <w14:ligatures w14:val="none"/>
        </w:rPr>
        <w:t>128</w:t>
      </w:r>
      <w:r w:rsidRPr="00190722">
        <w:rPr>
          <w:rFonts w:ascii="Calibri" w:eastAsia="宋体" w:hAnsi="Calibri" w:cs="Times New Roman" w:hint="eastAsia"/>
          <w:sz w:val="21"/>
          <w14:ligatures w14:val="none"/>
        </w:rPr>
        <w:t>位</w:t>
      </w:r>
      <w:r w:rsidRPr="00190722">
        <w:rPr>
          <w:rFonts w:ascii="Calibri" w:eastAsia="宋体" w:hAnsi="Calibri" w:cs="Times New Roman" w:hint="eastAsia"/>
          <w:sz w:val="21"/>
          <w14:ligatures w14:val="none"/>
        </w:rPr>
        <w:t>AES</w:t>
      </w:r>
      <w:r w:rsidRPr="00190722">
        <w:rPr>
          <w:rFonts w:ascii="Calibri" w:eastAsia="宋体" w:hAnsi="Calibri" w:cs="Times New Roman" w:hint="eastAsia"/>
          <w:sz w:val="21"/>
          <w14:ligatures w14:val="none"/>
        </w:rPr>
        <w:t>加密技术，支持</w:t>
      </w:r>
      <w:r w:rsidRPr="00190722">
        <w:rPr>
          <w:rFonts w:ascii="Calibri" w:eastAsia="宋体" w:hAnsi="Calibri" w:cs="Times New Roman" w:hint="eastAsia"/>
          <w:sz w:val="21"/>
          <w14:ligatures w14:val="none"/>
        </w:rPr>
        <w:t xml:space="preserve"> WPA/WPA2 </w:t>
      </w:r>
      <w:r w:rsidRPr="00190722">
        <w:rPr>
          <w:rFonts w:ascii="Calibri" w:eastAsia="宋体" w:hAnsi="Calibri" w:cs="Times New Roman" w:hint="eastAsia"/>
          <w:sz w:val="21"/>
          <w14:ligatures w14:val="none"/>
        </w:rPr>
        <w:t>无线安全技术。</w:t>
      </w:r>
    </w:p>
    <w:p w14:paraId="2B2CA44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支持触摸按键签到功能。具备优先权功能，可关闭正在发言的所有代表话筒。具有声控功能。具有发言计时和定时发言功能。</w:t>
      </w:r>
    </w:p>
    <w:p w14:paraId="6AA6444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具备</w:t>
      </w:r>
      <w:r w:rsidRPr="00190722">
        <w:rPr>
          <w:rFonts w:ascii="Calibri" w:eastAsia="宋体" w:hAnsi="Calibri" w:cs="Times New Roman" w:hint="eastAsia"/>
          <w:sz w:val="21"/>
          <w14:ligatures w14:val="none"/>
        </w:rPr>
        <w:t>TYPE-C</w:t>
      </w:r>
      <w:r w:rsidRPr="00190722">
        <w:rPr>
          <w:rFonts w:ascii="Calibri" w:eastAsia="宋体" w:hAnsi="Calibri" w:cs="Times New Roman" w:hint="eastAsia"/>
          <w:sz w:val="21"/>
          <w14:ligatures w14:val="none"/>
        </w:rPr>
        <w:t>口，可进行升级程序和在线充电，内置容量锂电池，电池容量≥</w:t>
      </w:r>
      <w:r w:rsidRPr="00190722">
        <w:rPr>
          <w:rFonts w:ascii="Calibri" w:eastAsia="宋体" w:hAnsi="Calibri" w:cs="Times New Roman" w:hint="eastAsia"/>
          <w:sz w:val="21"/>
          <w14:ligatures w14:val="none"/>
        </w:rPr>
        <w:t>5100 mAh</w:t>
      </w:r>
      <w:r w:rsidRPr="00190722">
        <w:rPr>
          <w:rFonts w:ascii="Calibri" w:eastAsia="宋体" w:hAnsi="Calibri" w:cs="Times New Roman" w:hint="eastAsia"/>
          <w:sz w:val="21"/>
          <w14:ligatures w14:val="none"/>
        </w:rPr>
        <w:t>，可持续≥</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小时发言。</w:t>
      </w:r>
    </w:p>
    <w:p w14:paraId="0795480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支持后台≥</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段</w:t>
      </w:r>
      <w:r w:rsidRPr="00190722">
        <w:rPr>
          <w:rFonts w:ascii="Calibri" w:eastAsia="宋体" w:hAnsi="Calibri" w:cs="Times New Roman" w:hint="eastAsia"/>
          <w:sz w:val="21"/>
          <w14:ligatures w14:val="none"/>
        </w:rPr>
        <w:t>EQ</w:t>
      </w:r>
      <w:r w:rsidRPr="00190722">
        <w:rPr>
          <w:rFonts w:ascii="Calibri" w:eastAsia="宋体" w:hAnsi="Calibri" w:cs="Times New Roman" w:hint="eastAsia"/>
          <w:sz w:val="21"/>
          <w14:ligatures w14:val="none"/>
        </w:rPr>
        <w:t>调节功能。</w:t>
      </w:r>
    </w:p>
    <w:p w14:paraId="04F838C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咪杆长度：≥</w:t>
      </w:r>
      <w:r w:rsidRPr="00190722">
        <w:rPr>
          <w:rFonts w:ascii="Calibri" w:eastAsia="宋体" w:hAnsi="Calibri" w:cs="Times New Roman" w:hint="eastAsia"/>
          <w:sz w:val="21"/>
          <w14:ligatures w14:val="none"/>
        </w:rPr>
        <w:t>380mm</w:t>
      </w:r>
      <w:r w:rsidRPr="00190722">
        <w:rPr>
          <w:rFonts w:ascii="Calibri" w:eastAsia="宋体" w:hAnsi="Calibri" w:cs="Times New Roman" w:hint="eastAsia"/>
          <w:sz w:val="21"/>
          <w14:ligatures w14:val="none"/>
        </w:rPr>
        <w:t>（黑色）。</w:t>
      </w:r>
    </w:p>
    <w:p w14:paraId="41A667FB" w14:textId="77777777" w:rsidR="00190722" w:rsidRPr="00190722" w:rsidRDefault="00190722" w:rsidP="00190722">
      <w:pPr>
        <w:spacing w:after="0" w:line="360" w:lineRule="auto"/>
        <w:rPr>
          <w:rFonts w:ascii="Calibri" w:eastAsia="宋体" w:hAnsi="Calibri" w:cs="Times New Roman"/>
          <w:sz w:val="21"/>
          <w14:ligatures w14:val="none"/>
        </w:rPr>
      </w:pPr>
    </w:p>
    <w:p w14:paraId="27EFEB8A"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1-36</w:t>
      </w:r>
      <w:r w:rsidRPr="00190722">
        <w:rPr>
          <w:rFonts w:ascii="Arial" w:eastAsia="宋体" w:hAnsi="Arial" w:cs="Times New Roman" w:hint="eastAsia"/>
          <w:sz w:val="24"/>
          <w14:ligatures w14:val="none"/>
        </w:rPr>
        <w:t>语音转写主机</w:t>
      </w:r>
    </w:p>
    <w:p w14:paraId="3A2BE16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语音转写引擎服务器运用大规模的语言模型，智能预测语境，提供智能断句和标点符号的预测，可对结果中出现数字、日期、时间内容格式化成规整的文本，实时字幕，实时转写，角色分离，快速形成会议纪要功能。</w:t>
      </w:r>
    </w:p>
    <w:p w14:paraId="4073F9B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采用的处理器支持≥</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核，≥</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线程核心；内存配置：≥</w:t>
      </w:r>
      <w:r w:rsidRPr="00190722">
        <w:rPr>
          <w:rFonts w:ascii="Calibri" w:eastAsia="宋体" w:hAnsi="Calibri" w:cs="Times New Roman" w:hint="eastAsia"/>
          <w:sz w:val="21"/>
          <w14:ligatures w14:val="none"/>
        </w:rPr>
        <w:t>DDR4 64GB</w:t>
      </w:r>
      <w:r w:rsidRPr="00190722">
        <w:rPr>
          <w:rFonts w:ascii="Calibri" w:eastAsia="宋体" w:hAnsi="Calibri" w:cs="Times New Roman" w:hint="eastAsia"/>
          <w:sz w:val="21"/>
          <w14:ligatures w14:val="none"/>
        </w:rPr>
        <w:t>；硬盘容量：≥</w:t>
      </w:r>
      <w:r w:rsidRPr="00190722">
        <w:rPr>
          <w:rFonts w:ascii="Calibri" w:eastAsia="宋体" w:hAnsi="Calibri" w:cs="Times New Roman" w:hint="eastAsia"/>
          <w:sz w:val="21"/>
          <w14:ligatures w14:val="none"/>
        </w:rPr>
        <w:t>1TB</w:t>
      </w:r>
      <w:r w:rsidRPr="00190722">
        <w:rPr>
          <w:rFonts w:ascii="Calibri" w:eastAsia="宋体" w:hAnsi="Calibri" w:cs="Times New Roman" w:hint="eastAsia"/>
          <w:sz w:val="21"/>
          <w14:ligatures w14:val="none"/>
        </w:rPr>
        <w:t>；千兆网络接口：≥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路。</w:t>
      </w:r>
    </w:p>
    <w:p w14:paraId="3C3F1F7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视频输出接口：≥</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DP</w:t>
      </w:r>
      <w:r w:rsidRPr="00190722">
        <w:rPr>
          <w:rFonts w:ascii="Calibri" w:eastAsia="宋体" w:hAnsi="Calibri" w:cs="Times New Roman" w:hint="eastAsia"/>
          <w:sz w:val="21"/>
          <w14:ligatures w14:val="none"/>
        </w:rPr>
        <w:t>；其他接口：≥</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USB2.0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USB3.0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MIC in</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Line out</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接口。</w:t>
      </w:r>
      <w:r w:rsidRPr="00190722">
        <w:rPr>
          <w:rFonts w:ascii="Calibri" w:eastAsia="宋体" w:hAnsi="Calibri" w:cs="Times New Roman" w:hint="eastAsia"/>
          <w:sz w:val="21"/>
          <w14:ligatures w14:val="none"/>
        </w:rPr>
        <w:t xml:space="preserve">                                                                                4.</w:t>
      </w:r>
      <w:r w:rsidRPr="00190722">
        <w:rPr>
          <w:rFonts w:ascii="Calibri" w:eastAsia="宋体" w:hAnsi="Calibri" w:cs="Times New Roman" w:hint="eastAsia"/>
          <w:sz w:val="21"/>
          <w14:ligatures w14:val="none"/>
        </w:rPr>
        <w:t>内部包含≥</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套语音转写会议后台服务软件、≥</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套语音转写会议客户端软件、≥</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套语音转写会议大屏软件。</w:t>
      </w:r>
    </w:p>
    <w:p w14:paraId="5CA71775"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1-37</w:t>
      </w:r>
      <w:r w:rsidRPr="00190722">
        <w:rPr>
          <w:rFonts w:ascii="Arial" w:eastAsia="宋体" w:hAnsi="Arial" w:cs="Times New Roman" w:hint="eastAsia"/>
          <w:sz w:val="24"/>
          <w14:ligatures w14:val="none"/>
        </w:rPr>
        <w:t>语音识别服务软件</w:t>
      </w:r>
    </w:p>
    <w:p w14:paraId="113BCDA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实时语音转写：是对音频流做实时语音识别，可以做到“边说话边同步输出文字”的效果。</w:t>
      </w:r>
    </w:p>
    <w:p w14:paraId="3E4E4E7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语音识别准确率：普通话准确率可达≥</w:t>
      </w:r>
      <w:r w:rsidRPr="00190722">
        <w:rPr>
          <w:rFonts w:ascii="Calibri" w:eastAsia="宋体" w:hAnsi="Calibri" w:cs="Times New Roman" w:hint="eastAsia"/>
          <w:sz w:val="21"/>
          <w14:ligatures w14:val="none"/>
        </w:rPr>
        <w:t>98%</w:t>
      </w:r>
      <w:r w:rsidRPr="00190722">
        <w:rPr>
          <w:rFonts w:ascii="Calibri" w:eastAsia="宋体" w:hAnsi="Calibri" w:cs="Times New Roman" w:hint="eastAsia"/>
          <w:sz w:val="21"/>
          <w14:ligatures w14:val="none"/>
        </w:rPr>
        <w:t>（清晰普通话中文语音实时转写效果）。</w:t>
      </w:r>
      <w:r w:rsidRPr="00190722">
        <w:rPr>
          <w:rFonts w:ascii="Calibri" w:eastAsia="宋体" w:hAnsi="Calibri" w:cs="Times New Roman" w:hint="eastAsia"/>
          <w:sz w:val="21"/>
          <w14:ligatures w14:val="none"/>
        </w:rPr>
        <w:t xml:space="preserve"> </w:t>
      </w:r>
    </w:p>
    <w:p w14:paraId="5D245B2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支持多种音频编解码格式：目前实时语音转写支持</w:t>
      </w:r>
      <w:r w:rsidRPr="00190722">
        <w:rPr>
          <w:rFonts w:ascii="Calibri" w:eastAsia="宋体" w:hAnsi="Calibri" w:cs="Times New Roman" w:hint="eastAsia"/>
          <w:sz w:val="21"/>
          <w14:ligatures w14:val="none"/>
        </w:rPr>
        <w:t xml:space="preserve"> pcm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wav</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speex</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speex-wb</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opus</w:t>
      </w:r>
      <w:r w:rsidRPr="00190722">
        <w:rPr>
          <w:rFonts w:ascii="Calibri" w:eastAsia="宋体" w:hAnsi="Calibri" w:cs="Times New Roman" w:hint="eastAsia"/>
          <w:sz w:val="21"/>
          <w14:ligatures w14:val="none"/>
        </w:rPr>
        <w:t>音频编解码算法。非实时转写只支持</w:t>
      </w:r>
      <w:r w:rsidRPr="00190722">
        <w:rPr>
          <w:rFonts w:ascii="Calibri" w:eastAsia="宋体" w:hAnsi="Calibri" w:cs="Times New Roman" w:hint="eastAsia"/>
          <w:sz w:val="21"/>
          <w14:ligatures w14:val="none"/>
        </w:rPr>
        <w:t xml:space="preserve"> mp3</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wav</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wma</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mp4</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avi</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pcm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m4a</w:t>
      </w:r>
      <w:r w:rsidRPr="00190722">
        <w:rPr>
          <w:rFonts w:ascii="Calibri" w:eastAsia="宋体" w:hAnsi="Calibri" w:cs="Times New Roman" w:hint="eastAsia"/>
          <w:sz w:val="21"/>
          <w14:ligatures w14:val="none"/>
        </w:rPr>
        <w:t>格式音频。</w:t>
      </w:r>
    </w:p>
    <w:p w14:paraId="56C8FA8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文本后处理：语音转写私有云支持对识别结果语句智能预测其对话语境，提供智能断句和标点符号的预测，同时也支持数字规整和替换列表能力。</w:t>
      </w:r>
    </w:p>
    <w:p w14:paraId="773FB1F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支持中文普通话、英文、中英文混合。中文普通话引擎支持中文中夹带英文单词、简单</w:t>
      </w:r>
      <w:r w:rsidRPr="00190722">
        <w:rPr>
          <w:rFonts w:ascii="Calibri" w:eastAsia="宋体" w:hAnsi="Calibri" w:cs="Times New Roman" w:hint="eastAsia"/>
          <w:sz w:val="21"/>
          <w14:ligatures w14:val="none"/>
        </w:rPr>
        <w:lastRenderedPageBreak/>
        <w:t>的英文语句。中英文混合引擎可在中文和英文语境下自由切换。</w:t>
      </w:r>
    </w:p>
    <w:p w14:paraId="619BD91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声纹识别：未提前录入声纹库时支持盲分进行角色分离，在提前录入声纹库时可根据录入的声纹信息进行角色分离。</w:t>
      </w:r>
    </w:p>
    <w:p w14:paraId="32E3A783"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1-38</w:t>
      </w:r>
      <w:r w:rsidRPr="00190722">
        <w:rPr>
          <w:rFonts w:ascii="Arial" w:eastAsia="宋体" w:hAnsi="Arial" w:cs="Times New Roman" w:hint="eastAsia"/>
          <w:sz w:val="24"/>
          <w14:ligatures w14:val="none"/>
        </w:rPr>
        <w:t>音频编码器</w:t>
      </w:r>
    </w:p>
    <w:p w14:paraId="629E1ED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设备输入接口：≥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路，支持采集</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路音频平衡输入；搭配软件可实时将采集的音频转写成字幕。</w:t>
      </w:r>
    </w:p>
    <w:p w14:paraId="6712C8B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支持混音模式下可支持≥</w:t>
      </w:r>
      <w:r w:rsidRPr="00190722">
        <w:rPr>
          <w:rFonts w:ascii="Calibri" w:eastAsia="宋体" w:hAnsi="Calibri" w:cs="Times New Roman" w:hint="eastAsia"/>
          <w:sz w:val="21"/>
          <w14:ligatures w14:val="none"/>
        </w:rPr>
        <w:t>4096</w:t>
      </w:r>
      <w:r w:rsidRPr="00190722">
        <w:rPr>
          <w:rFonts w:ascii="Calibri" w:eastAsia="宋体" w:hAnsi="Calibri" w:cs="Times New Roman" w:hint="eastAsia"/>
          <w:sz w:val="21"/>
          <w14:ligatures w14:val="none"/>
        </w:rPr>
        <w:t>路角色分离。</w:t>
      </w:r>
    </w:p>
    <w:p w14:paraId="56AA284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支持各通道独立调节音量值配置。</w:t>
      </w:r>
    </w:p>
    <w:p w14:paraId="58D8474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种编码传输，模式选择支持：</w:t>
      </w:r>
      <w:r w:rsidRPr="00190722">
        <w:rPr>
          <w:rFonts w:ascii="Calibri" w:eastAsia="宋体" w:hAnsi="Calibri" w:cs="Times New Roman" w:hint="eastAsia"/>
          <w:sz w:val="21"/>
          <w14:ligatures w14:val="none"/>
        </w:rPr>
        <w:t>FIFO</w:t>
      </w:r>
      <w:r w:rsidRPr="00190722">
        <w:rPr>
          <w:rFonts w:ascii="Calibri" w:eastAsia="宋体" w:hAnsi="Calibri" w:cs="Times New Roman" w:hint="eastAsia"/>
          <w:sz w:val="21"/>
          <w14:ligatures w14:val="none"/>
        </w:rPr>
        <w:t>模式</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混音模式。</w:t>
      </w:r>
    </w:p>
    <w:p w14:paraId="7C32F83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支持通过串口识别不同控制通道的名称，实现角色分离转写。</w:t>
      </w:r>
    </w:p>
    <w:p w14:paraId="4A69EB4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支持配置各通道自动检测，自动采集音频上传服务器。</w:t>
      </w:r>
    </w:p>
    <w:p w14:paraId="5C74597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支持通过局域网在线固件升级。</w:t>
      </w:r>
    </w:p>
    <w:p w14:paraId="7698ED1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支持嵌入式计算技术和</w:t>
      </w:r>
      <w:r w:rsidRPr="00190722">
        <w:rPr>
          <w:rFonts w:ascii="Calibri" w:eastAsia="宋体" w:hAnsi="Calibri" w:cs="Times New Roman" w:hint="eastAsia"/>
          <w:sz w:val="21"/>
          <w14:ligatures w14:val="none"/>
        </w:rPr>
        <w:t>DSP</w:t>
      </w:r>
      <w:r w:rsidRPr="00190722">
        <w:rPr>
          <w:rFonts w:ascii="Calibri" w:eastAsia="宋体" w:hAnsi="Calibri" w:cs="Times New Roman" w:hint="eastAsia"/>
          <w:sz w:val="21"/>
          <w14:ligatures w14:val="none"/>
        </w:rPr>
        <w:t>音频处理技术，启动时间≤</w:t>
      </w:r>
      <w:r w:rsidRPr="00190722">
        <w:rPr>
          <w:rFonts w:ascii="Calibri" w:eastAsia="宋体" w:hAnsi="Calibri" w:cs="Times New Roman" w:hint="eastAsia"/>
          <w:sz w:val="21"/>
          <w14:ligatures w14:val="none"/>
        </w:rPr>
        <w:t>1s</w:t>
      </w:r>
      <w:r w:rsidRPr="00190722">
        <w:rPr>
          <w:rFonts w:ascii="Calibri" w:eastAsia="宋体" w:hAnsi="Calibri" w:cs="Times New Roman" w:hint="eastAsia"/>
          <w:sz w:val="21"/>
          <w14:ligatures w14:val="none"/>
        </w:rPr>
        <w:t>。</w:t>
      </w:r>
    </w:p>
    <w:p w14:paraId="63CB7FE9"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1-39</w:t>
      </w:r>
      <w:r w:rsidRPr="00190722">
        <w:rPr>
          <w:rFonts w:ascii="Arial" w:eastAsia="宋体" w:hAnsi="Arial" w:cs="Times New Roman" w:hint="eastAsia"/>
          <w:sz w:val="24"/>
          <w14:ligatures w14:val="none"/>
        </w:rPr>
        <w:t>控制器</w:t>
      </w:r>
    </w:p>
    <w:p w14:paraId="10F70CA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控制器≥</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路，内置≥</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20A</w:t>
      </w:r>
      <w:r w:rsidRPr="00190722">
        <w:rPr>
          <w:rFonts w:ascii="Calibri" w:eastAsia="宋体" w:hAnsi="Calibri" w:cs="Times New Roman" w:hint="eastAsia"/>
          <w:sz w:val="21"/>
          <w14:ligatures w14:val="none"/>
        </w:rPr>
        <w:t>继电器，负载能力≥</w:t>
      </w:r>
      <w:r w:rsidRPr="00190722">
        <w:rPr>
          <w:rFonts w:ascii="Calibri" w:eastAsia="宋体" w:hAnsi="Calibri" w:cs="Times New Roman" w:hint="eastAsia"/>
          <w:sz w:val="21"/>
          <w14:ligatures w14:val="none"/>
        </w:rPr>
        <w:t>4400W/</w:t>
      </w:r>
      <w:r w:rsidRPr="00190722">
        <w:rPr>
          <w:rFonts w:ascii="Calibri" w:eastAsia="宋体" w:hAnsi="Calibri" w:cs="Times New Roman" w:hint="eastAsia"/>
          <w:sz w:val="21"/>
          <w14:ligatures w14:val="none"/>
        </w:rPr>
        <w:t>单路；配合中控主机使用，用于控制灯光、电动投影幕、电动窗帘等会议室周边设备。</w:t>
      </w:r>
    </w:p>
    <w:p w14:paraId="70AD119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每路继电器都有三连接点的接线柱</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具有常开与常闭的功能。</w:t>
      </w:r>
    </w:p>
    <w:p w14:paraId="3A88030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具有复位按键，支持恢复到出厂的默认设置。具有</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路网络接口，支持通过网络实现远程控制。</w:t>
      </w:r>
    </w:p>
    <w:p w14:paraId="0EE805A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支持设备运行状态指示灯≥</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，继电器的开关状态指示灯≥</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个。</w:t>
      </w:r>
    </w:p>
    <w:p w14:paraId="762E55D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5. </w:t>
      </w:r>
      <w:r w:rsidRPr="00190722">
        <w:rPr>
          <w:rFonts w:ascii="Calibri" w:eastAsia="宋体" w:hAnsi="Calibri" w:cs="Times New Roman" w:hint="eastAsia"/>
          <w:sz w:val="21"/>
          <w14:ligatures w14:val="none"/>
        </w:rPr>
        <w:t>支持键盘锁（</w:t>
      </w:r>
      <w:r w:rsidRPr="00190722">
        <w:rPr>
          <w:rFonts w:ascii="Calibri" w:eastAsia="宋体" w:hAnsi="Calibri" w:cs="Times New Roman" w:hint="eastAsia"/>
          <w:sz w:val="21"/>
          <w14:ligatures w14:val="none"/>
        </w:rPr>
        <w:t>LOCK</w:t>
      </w:r>
      <w:r w:rsidRPr="00190722">
        <w:rPr>
          <w:rFonts w:ascii="Calibri" w:eastAsia="宋体" w:hAnsi="Calibri" w:cs="Times New Roman" w:hint="eastAsia"/>
          <w:sz w:val="21"/>
          <w14:ligatures w14:val="none"/>
        </w:rPr>
        <w:t>）功能。</w:t>
      </w:r>
    </w:p>
    <w:p w14:paraId="6A9F5E4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机器支持</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识别，通过中控主机网络控制多台时，可通过</w:t>
      </w:r>
      <w:r w:rsidRPr="00190722">
        <w:rPr>
          <w:rFonts w:ascii="Calibri" w:eastAsia="宋体" w:hAnsi="Calibri" w:cs="Times New Roman" w:hint="eastAsia"/>
          <w:sz w:val="21"/>
          <w14:ligatures w14:val="none"/>
        </w:rPr>
        <w:t>ID</w:t>
      </w:r>
      <w:r w:rsidRPr="00190722">
        <w:rPr>
          <w:rFonts w:ascii="Calibri" w:eastAsia="宋体" w:hAnsi="Calibri" w:cs="Times New Roman" w:hint="eastAsia"/>
          <w:sz w:val="21"/>
          <w14:ligatures w14:val="none"/>
        </w:rPr>
        <w:t>识别。</w:t>
      </w:r>
    </w:p>
    <w:p w14:paraId="7EF1003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包含一台</w:t>
      </w:r>
      <w:r w:rsidRPr="00190722">
        <w:rPr>
          <w:rFonts w:ascii="Calibri" w:eastAsia="宋体" w:hAnsi="Calibri" w:cs="Times New Roman" w:hint="eastAsia"/>
          <w:sz w:val="21"/>
          <w14:ligatures w14:val="none"/>
        </w:rPr>
        <w:t>17</w:t>
      </w:r>
      <w:r w:rsidRPr="00190722">
        <w:rPr>
          <w:rFonts w:ascii="Calibri" w:eastAsia="宋体" w:hAnsi="Calibri" w:cs="Times New Roman" w:hint="eastAsia"/>
          <w:sz w:val="21"/>
          <w14:ligatures w14:val="none"/>
        </w:rPr>
        <w:t>路的串口分配器。</w:t>
      </w:r>
    </w:p>
    <w:p w14:paraId="7EA32FAC"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1-40</w:t>
      </w:r>
      <w:r w:rsidRPr="00190722">
        <w:rPr>
          <w:rFonts w:ascii="Arial" w:eastAsia="宋体" w:hAnsi="Arial" w:cs="Times New Roman" w:hint="eastAsia"/>
          <w:sz w:val="24"/>
          <w14:ligatures w14:val="none"/>
        </w:rPr>
        <w:t>路由器</w:t>
      </w:r>
    </w:p>
    <w:p w14:paraId="5568E21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1.1500M</w:t>
      </w:r>
      <w:r w:rsidRPr="00190722">
        <w:rPr>
          <w:rFonts w:ascii="Calibri" w:eastAsia="宋体" w:hAnsi="Calibri" w:cs="Times New Roman" w:hint="eastAsia"/>
          <w:sz w:val="21"/>
          <w14:ligatures w14:val="none"/>
        </w:rPr>
        <w:t>高速双频</w:t>
      </w:r>
      <w:r w:rsidRPr="00190722">
        <w:rPr>
          <w:rFonts w:ascii="Calibri" w:eastAsia="宋体" w:hAnsi="Calibri" w:cs="Times New Roman" w:hint="eastAsia"/>
          <w:sz w:val="21"/>
          <w14:ligatures w14:val="none"/>
        </w:rPr>
        <w:t xml:space="preserve">wifi </w:t>
      </w:r>
      <w:r w:rsidRPr="00190722">
        <w:rPr>
          <w:rFonts w:ascii="Calibri" w:eastAsia="宋体" w:hAnsi="Calibri" w:cs="Times New Roman" w:hint="eastAsia"/>
          <w:sz w:val="21"/>
          <w14:ligatures w14:val="none"/>
        </w:rPr>
        <w:t>无线穿墙</w:t>
      </w:r>
      <w:r w:rsidRPr="00190722">
        <w:rPr>
          <w:rFonts w:ascii="Calibri" w:eastAsia="宋体" w:hAnsi="Calibri" w:cs="Times New Roman" w:hint="eastAsia"/>
          <w:sz w:val="21"/>
          <w14:ligatures w14:val="none"/>
        </w:rPr>
        <w:t xml:space="preserve"> </w:t>
      </w:r>
      <w:r w:rsidRPr="00190722">
        <w:rPr>
          <w:rFonts w:ascii="Calibri" w:eastAsia="宋体" w:hAnsi="Calibri" w:cs="Times New Roman" w:hint="eastAsia"/>
          <w:sz w:val="21"/>
          <w14:ligatures w14:val="none"/>
        </w:rPr>
        <w:t>路由</w:t>
      </w:r>
      <w:r w:rsidRPr="00190722">
        <w:rPr>
          <w:rFonts w:ascii="Calibri" w:eastAsia="宋体" w:hAnsi="Calibri" w:cs="Times New Roman" w:hint="eastAsia"/>
          <w:sz w:val="21"/>
          <w14:ligatures w14:val="none"/>
        </w:rPr>
        <w:t xml:space="preserve"> 5G</w:t>
      </w:r>
      <w:r w:rsidRPr="00190722">
        <w:rPr>
          <w:rFonts w:ascii="Calibri" w:eastAsia="宋体" w:hAnsi="Calibri" w:cs="Times New Roman" w:hint="eastAsia"/>
          <w:sz w:val="21"/>
          <w14:ligatures w14:val="none"/>
        </w:rPr>
        <w:t>双频智能千兆无线路由。</w:t>
      </w:r>
    </w:p>
    <w:p w14:paraId="33B5F833"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1-41</w:t>
      </w:r>
      <w:r w:rsidRPr="00190722">
        <w:rPr>
          <w:rFonts w:ascii="Arial" w:eastAsia="宋体" w:hAnsi="Arial" w:cs="Times New Roman" w:hint="eastAsia"/>
          <w:sz w:val="24"/>
          <w14:ligatures w14:val="none"/>
        </w:rPr>
        <w:t>交换机</w:t>
      </w:r>
    </w:p>
    <w:p w14:paraId="66FF9BA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交换容量：≥</w:t>
      </w:r>
      <w:r w:rsidRPr="00190722">
        <w:rPr>
          <w:rFonts w:ascii="Calibri" w:eastAsia="宋体" w:hAnsi="Calibri" w:cs="Times New Roman" w:hint="eastAsia"/>
          <w:sz w:val="21"/>
          <w14:ligatures w14:val="none"/>
        </w:rPr>
        <w:t>672Gbps/6.72Tbps</w:t>
      </w:r>
      <w:r w:rsidRPr="00190722">
        <w:rPr>
          <w:rFonts w:ascii="Calibri" w:eastAsia="宋体" w:hAnsi="Calibri" w:cs="Times New Roman" w:hint="eastAsia"/>
          <w:sz w:val="21"/>
          <w14:ligatures w14:val="none"/>
        </w:rPr>
        <w:t>。</w:t>
      </w:r>
    </w:p>
    <w:p w14:paraId="77047CA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包转发率：≥</w:t>
      </w:r>
      <w:r w:rsidRPr="00190722">
        <w:rPr>
          <w:rFonts w:ascii="Calibri" w:eastAsia="宋体" w:hAnsi="Calibri" w:cs="Times New Roman" w:hint="eastAsia"/>
          <w:sz w:val="21"/>
          <w14:ligatures w14:val="none"/>
        </w:rPr>
        <w:t>108/126Mpps</w:t>
      </w:r>
      <w:r w:rsidRPr="00190722">
        <w:rPr>
          <w:rFonts w:ascii="Calibri" w:eastAsia="宋体" w:hAnsi="Calibri" w:cs="Times New Roman" w:hint="eastAsia"/>
          <w:sz w:val="21"/>
          <w14:ligatures w14:val="none"/>
        </w:rPr>
        <w:t>。</w:t>
      </w:r>
    </w:p>
    <w:p w14:paraId="022E60E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固定端口：</w:t>
      </w:r>
      <w:r w:rsidRPr="00190722">
        <w:rPr>
          <w:rFonts w:ascii="Calibri" w:eastAsia="宋体" w:hAnsi="Calibri" w:cs="Times New Roman" w:hint="eastAsia"/>
          <w:sz w:val="21"/>
          <w14:ligatures w14:val="none"/>
        </w:rPr>
        <w:t>24</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10/100/1000Base-T</w:t>
      </w:r>
      <w:r w:rsidRPr="00190722">
        <w:rPr>
          <w:rFonts w:ascii="Calibri" w:eastAsia="宋体" w:hAnsi="Calibri" w:cs="Times New Roman" w:hint="eastAsia"/>
          <w:sz w:val="21"/>
          <w14:ligatures w14:val="none"/>
        </w:rPr>
        <w:t>以太网端口，</w:t>
      </w: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个万兆</w:t>
      </w:r>
      <w:r w:rsidRPr="00190722">
        <w:rPr>
          <w:rFonts w:ascii="Calibri" w:eastAsia="宋体" w:hAnsi="Calibri" w:cs="Times New Roman" w:hint="eastAsia"/>
          <w:sz w:val="21"/>
          <w14:ligatures w14:val="none"/>
        </w:rPr>
        <w:t>SFP+</w:t>
      </w:r>
      <w:r w:rsidRPr="00190722">
        <w:rPr>
          <w:rFonts w:ascii="Calibri" w:eastAsia="宋体" w:hAnsi="Calibri" w:cs="Times New Roman" w:hint="eastAsia"/>
          <w:sz w:val="21"/>
          <w14:ligatures w14:val="none"/>
        </w:rPr>
        <w:t>。</w:t>
      </w:r>
    </w:p>
    <w:p w14:paraId="4848D9D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4.POE</w:t>
      </w:r>
      <w:r w:rsidRPr="00190722">
        <w:rPr>
          <w:rFonts w:ascii="Calibri" w:eastAsia="宋体" w:hAnsi="Calibri" w:cs="Times New Roman" w:hint="eastAsia"/>
          <w:sz w:val="21"/>
          <w14:ligatures w14:val="none"/>
        </w:rPr>
        <w:t>总功率≥</w:t>
      </w:r>
      <w:r w:rsidRPr="00190722">
        <w:rPr>
          <w:rFonts w:ascii="Calibri" w:eastAsia="宋体" w:hAnsi="Calibri" w:cs="Times New Roman" w:hint="eastAsia"/>
          <w:sz w:val="21"/>
          <w14:ligatures w14:val="none"/>
        </w:rPr>
        <w:t>720W</w:t>
      </w:r>
      <w:r w:rsidRPr="00190722">
        <w:rPr>
          <w:rFonts w:ascii="Calibri" w:eastAsia="宋体" w:hAnsi="Calibri" w:cs="Times New Roman" w:hint="eastAsia"/>
          <w:sz w:val="21"/>
          <w14:ligatures w14:val="none"/>
        </w:rPr>
        <w:t>。</w:t>
      </w:r>
    </w:p>
    <w:p w14:paraId="2DD99EA4"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lastRenderedPageBreak/>
        <w:t>1-42</w:t>
      </w:r>
      <w:r w:rsidRPr="00190722">
        <w:rPr>
          <w:rFonts w:ascii="Arial" w:eastAsia="宋体" w:hAnsi="Arial" w:cs="Times New Roman" w:hint="eastAsia"/>
          <w:sz w:val="24"/>
          <w14:ligatures w14:val="none"/>
        </w:rPr>
        <w:t>机柜</w:t>
      </w:r>
    </w:p>
    <w:p w14:paraId="10A7D76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参考尺寸</w:t>
      </w:r>
      <w:r w:rsidRPr="00190722">
        <w:rPr>
          <w:rFonts w:ascii="Calibri" w:eastAsia="宋体" w:hAnsi="Calibri" w:cs="Times New Roman" w:hint="eastAsia"/>
          <w:sz w:val="21"/>
          <w14:ligatures w14:val="none"/>
        </w:rPr>
        <w:t>:600X800X2055mm</w:t>
      </w:r>
      <w:r w:rsidRPr="00190722">
        <w:rPr>
          <w:rFonts w:ascii="Calibri" w:eastAsia="宋体" w:hAnsi="Calibri" w:cs="Times New Roman" w:hint="eastAsia"/>
          <w:sz w:val="21"/>
          <w14:ligatures w14:val="none"/>
        </w:rPr>
        <w:t>。</w:t>
      </w:r>
    </w:p>
    <w:p w14:paraId="11FEDAB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容量</w:t>
      </w:r>
      <w:r w:rsidRPr="00190722">
        <w:rPr>
          <w:rFonts w:ascii="Calibri" w:eastAsia="宋体" w:hAnsi="Calibri" w:cs="Times New Roman" w:hint="eastAsia"/>
          <w:sz w:val="21"/>
          <w14:ligatures w14:val="none"/>
        </w:rPr>
        <w:t>:42U</w:t>
      </w:r>
      <w:r w:rsidRPr="00190722">
        <w:rPr>
          <w:rFonts w:ascii="Calibri" w:eastAsia="宋体" w:hAnsi="Calibri" w:cs="Times New Roman" w:hint="eastAsia"/>
          <w:sz w:val="21"/>
          <w14:ligatures w14:val="none"/>
        </w:rPr>
        <w:t>。</w:t>
      </w:r>
    </w:p>
    <w:p w14:paraId="79187716" w14:textId="77777777" w:rsidR="00190722" w:rsidRPr="00190722" w:rsidRDefault="00190722" w:rsidP="00190722">
      <w:pPr>
        <w:spacing w:after="0" w:line="360" w:lineRule="auto"/>
        <w:rPr>
          <w:rFonts w:ascii="Arial" w:eastAsia="宋体" w:hAnsi="Arial" w:cs="Times New Roman"/>
          <w:sz w:val="21"/>
          <w14:ligatures w14:val="none"/>
        </w:rPr>
      </w:pPr>
    </w:p>
    <w:p w14:paraId="3A9D8F70"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1-43</w:t>
      </w:r>
      <w:r w:rsidRPr="00190722">
        <w:rPr>
          <w:rFonts w:ascii="Arial" w:eastAsia="宋体" w:hAnsi="Arial" w:cs="Times New Roman" w:hint="eastAsia"/>
          <w:sz w:val="24"/>
          <w14:ligatures w14:val="none"/>
        </w:rPr>
        <w:t>业务管理平台</w:t>
      </w:r>
    </w:p>
    <w:p w14:paraId="49948CA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、采用国产自主的处理芯片、操作系统和数据库软件；</w:t>
      </w:r>
    </w:p>
    <w:p w14:paraId="62E5FCF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、采用独立硬件部署（非</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内置模块）；</w:t>
      </w:r>
    </w:p>
    <w:p w14:paraId="2C26CFC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、支持一键静</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闭音、删除</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添加会场、广播</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选看会场、辅流加入多画面、设置多画面、声控切换、设置</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释放主席、点名等功能；</w:t>
      </w:r>
    </w:p>
    <w:p w14:paraId="67FDA74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、本次项目设备配置≥</w:t>
      </w:r>
      <w:r w:rsidRPr="00190722">
        <w:rPr>
          <w:rFonts w:ascii="Calibri" w:eastAsia="宋体" w:hAnsi="Calibri" w:cs="Times New Roman" w:hint="eastAsia"/>
          <w:sz w:val="21"/>
          <w14:ligatures w14:val="none"/>
        </w:rPr>
        <w:t>50</w:t>
      </w:r>
      <w:r w:rsidRPr="00190722">
        <w:rPr>
          <w:rFonts w:ascii="Calibri" w:eastAsia="宋体" w:hAnsi="Calibri" w:cs="Times New Roman" w:hint="eastAsia"/>
          <w:sz w:val="21"/>
          <w14:ligatures w14:val="none"/>
        </w:rPr>
        <w:t>个硬件设备注册和管理授权，≥</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个软终端并发注册授权，≥</w:t>
      </w:r>
      <w:r w:rsidRPr="00190722">
        <w:rPr>
          <w:rFonts w:ascii="Calibri" w:eastAsia="宋体" w:hAnsi="Calibri" w:cs="Times New Roman" w:hint="eastAsia"/>
          <w:sz w:val="21"/>
          <w14:ligatures w14:val="none"/>
        </w:rPr>
        <w:t>20M</w:t>
      </w:r>
      <w:r w:rsidRPr="00190722">
        <w:rPr>
          <w:rFonts w:ascii="Calibri" w:eastAsia="宋体" w:hAnsi="Calibri" w:cs="Times New Roman" w:hint="eastAsia"/>
          <w:sz w:val="21"/>
          <w14:ligatures w14:val="none"/>
        </w:rPr>
        <w:t>公私网穿越流量（提供承诺函并加盖投标人公章）；</w:t>
      </w:r>
    </w:p>
    <w:p w14:paraId="09086D6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、支持自动巡检功能，巡检内容可自定义，巡检完成后可自动生成巡检报告；</w:t>
      </w:r>
    </w:p>
    <w:p w14:paraId="2358B00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、支持将多台</w:t>
      </w:r>
      <w:r w:rsidRPr="00190722">
        <w:rPr>
          <w:rFonts w:ascii="Calibri" w:eastAsia="宋体" w:hAnsi="Calibri" w:cs="Times New Roman" w:hint="eastAsia"/>
          <w:sz w:val="21"/>
          <w14:ligatures w14:val="none"/>
        </w:rPr>
        <w:t xml:space="preserve">MCU </w:t>
      </w:r>
      <w:r w:rsidRPr="00190722">
        <w:rPr>
          <w:rFonts w:ascii="Calibri" w:eastAsia="宋体" w:hAnsi="Calibri" w:cs="Times New Roman" w:hint="eastAsia"/>
          <w:sz w:val="21"/>
          <w14:ligatures w14:val="none"/>
        </w:rPr>
        <w:t>组成资源池，实现</w:t>
      </w:r>
      <w:r w:rsidRPr="00190722">
        <w:rPr>
          <w:rFonts w:ascii="Calibri" w:eastAsia="宋体" w:hAnsi="Calibri" w:cs="Times New Roman" w:hint="eastAsia"/>
          <w:sz w:val="21"/>
          <w14:ligatures w14:val="none"/>
        </w:rPr>
        <w:t xml:space="preserve">MCU </w:t>
      </w:r>
      <w:r w:rsidRPr="00190722">
        <w:rPr>
          <w:rFonts w:ascii="Calibri" w:eastAsia="宋体" w:hAnsi="Calibri" w:cs="Times New Roman" w:hint="eastAsia"/>
          <w:sz w:val="21"/>
          <w14:ligatures w14:val="none"/>
        </w:rPr>
        <w:t>资源统一管理，系统可根据</w:t>
      </w:r>
      <w:r w:rsidRPr="00190722">
        <w:rPr>
          <w:rFonts w:ascii="Calibri" w:eastAsia="宋体" w:hAnsi="Calibri" w:cs="Times New Roman" w:hint="eastAsia"/>
          <w:sz w:val="21"/>
          <w14:ligatures w14:val="none"/>
        </w:rPr>
        <w:t xml:space="preserve">MCU </w:t>
      </w:r>
      <w:r w:rsidRPr="00190722">
        <w:rPr>
          <w:rFonts w:ascii="Calibri" w:eastAsia="宋体" w:hAnsi="Calibri" w:cs="Times New Roman" w:hint="eastAsia"/>
          <w:sz w:val="21"/>
          <w14:ligatures w14:val="none"/>
        </w:rPr>
        <w:t>资源使用情况，动态分配</w:t>
      </w:r>
      <w:r w:rsidRPr="00190722">
        <w:rPr>
          <w:rFonts w:ascii="Calibri" w:eastAsia="宋体" w:hAnsi="Calibri" w:cs="Times New Roman" w:hint="eastAsia"/>
          <w:sz w:val="21"/>
          <w14:ligatures w14:val="none"/>
        </w:rPr>
        <w:t xml:space="preserve"> MCU</w:t>
      </w:r>
      <w:r w:rsidRPr="00190722">
        <w:rPr>
          <w:rFonts w:ascii="Calibri" w:eastAsia="宋体" w:hAnsi="Calibri" w:cs="Times New Roman" w:hint="eastAsia"/>
          <w:sz w:val="21"/>
          <w14:ligatures w14:val="none"/>
        </w:rPr>
        <w:t>资源，实现</w:t>
      </w:r>
      <w:r w:rsidRPr="00190722">
        <w:rPr>
          <w:rFonts w:ascii="Calibri" w:eastAsia="宋体" w:hAnsi="Calibri" w:cs="Times New Roman" w:hint="eastAsia"/>
          <w:sz w:val="21"/>
          <w14:ligatures w14:val="none"/>
        </w:rPr>
        <w:t xml:space="preserve"> MCU </w:t>
      </w:r>
      <w:r w:rsidRPr="00190722">
        <w:rPr>
          <w:rFonts w:ascii="Calibri" w:eastAsia="宋体" w:hAnsi="Calibri" w:cs="Times New Roman" w:hint="eastAsia"/>
          <w:sz w:val="21"/>
          <w14:ligatures w14:val="none"/>
        </w:rPr>
        <w:t>资源负载均衡；</w:t>
      </w:r>
    </w:p>
    <w:p w14:paraId="1C65C03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、支持三员账号管理，包含系统管理员、安全管理员、安全审计员，不同类型账号的权限相互独立，相互隔离；</w:t>
      </w:r>
    </w:p>
    <w:p w14:paraId="068B658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TR069</w:t>
      </w:r>
      <w:r w:rsidRPr="00190722">
        <w:rPr>
          <w:rFonts w:ascii="Calibri" w:eastAsia="宋体" w:hAnsi="Calibri" w:cs="Times New Roman" w:hint="eastAsia"/>
          <w:sz w:val="21"/>
          <w14:ligatures w14:val="none"/>
        </w:rPr>
        <w:t>协议，实现平台对终端设备自动配置下发、软件升级、状态监测、故障告警及诊断、定位信息收集等功能；</w:t>
      </w:r>
    </w:p>
    <w:p w14:paraId="2CC3CA2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、支持来宾会场入会后自动进入虚拟等候室，并进行声音和画面提示，等候室内会场间不允许相互观看和通话，会议管理员可将来宾会场移入或移出等候室；</w:t>
      </w:r>
    </w:p>
    <w:p w14:paraId="6E303F7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、支持远端摄像机</w:t>
      </w:r>
      <w:r w:rsidRPr="00190722">
        <w:rPr>
          <w:rFonts w:ascii="Calibri" w:eastAsia="宋体" w:hAnsi="Calibri" w:cs="Times New Roman" w:hint="eastAsia"/>
          <w:sz w:val="21"/>
          <w14:ligatures w14:val="none"/>
        </w:rPr>
        <w:t>PTZ</w:t>
      </w:r>
      <w:r w:rsidRPr="00190722">
        <w:rPr>
          <w:rFonts w:ascii="Calibri" w:eastAsia="宋体" w:hAnsi="Calibri" w:cs="Times New Roman" w:hint="eastAsia"/>
          <w:sz w:val="21"/>
          <w14:ligatures w14:val="none"/>
        </w:rPr>
        <w:t>控制、远端会场扬声器音量调节、远端会场麦克风开关、远端会场视频开关等功能；</w:t>
      </w:r>
    </w:p>
    <w:p w14:paraId="4C00BD7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支持终端备份功能，会议过程中主用终端发生故障时，会议自动切换到备用终端，备份终端不会额外暂用</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端口资源；</w:t>
      </w:r>
    </w:p>
    <w:p w14:paraId="5372098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、支持自动巡检功能，巡检内容可自定义，巡检完成后可自动生成巡检报告；</w:t>
      </w:r>
    </w:p>
    <w:p w14:paraId="58E349F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、为了系统兼容性一致，业务管理平台、多点控制单元、分体式超清会议终端、一体化智慧屏须为同一品牌，提供承诺函。提供不少于三年原厂维保服务及加盖原厂公章的售后服务承诺函。</w:t>
      </w:r>
    </w:p>
    <w:p w14:paraId="22997A19" w14:textId="77777777" w:rsidR="00190722" w:rsidRPr="00190722" w:rsidRDefault="00190722" w:rsidP="00190722">
      <w:pPr>
        <w:spacing w:after="0" w:line="360" w:lineRule="auto"/>
        <w:rPr>
          <w:rFonts w:ascii="Arial" w:eastAsia="宋体" w:hAnsi="Arial" w:cs="Times New Roman"/>
          <w:sz w:val="21"/>
          <w14:ligatures w14:val="none"/>
        </w:rPr>
      </w:pPr>
    </w:p>
    <w:p w14:paraId="74EDE41A"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lastRenderedPageBreak/>
        <w:t>1-44</w:t>
      </w:r>
      <w:r w:rsidRPr="00190722">
        <w:rPr>
          <w:rFonts w:ascii="Arial" w:eastAsia="宋体" w:hAnsi="Arial" w:cs="Times New Roman" w:hint="eastAsia"/>
          <w:sz w:val="24"/>
          <w14:ligatures w14:val="none"/>
        </w:rPr>
        <w:t>公私网穿越网关</w:t>
      </w:r>
      <w:r w:rsidRPr="00190722">
        <w:rPr>
          <w:rFonts w:ascii="Arial" w:eastAsia="宋体" w:hAnsi="Arial" w:cs="Times New Roman" w:hint="eastAsia"/>
          <w:sz w:val="24"/>
          <w14:ligatures w14:val="none"/>
        </w:rPr>
        <w:t xml:space="preserve">  </w:t>
      </w:r>
    </w:p>
    <w:p w14:paraId="65549D2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、采用国产自主的操作系统和数据库软件；</w:t>
      </w:r>
    </w:p>
    <w:p w14:paraId="7A1E983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、采用独立硬件部署；</w:t>
      </w:r>
    </w:p>
    <w:p w14:paraId="02C18F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H.323 Gatekeeper</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Sip Server</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SIP Proxy</w:t>
      </w:r>
      <w:r w:rsidRPr="00190722">
        <w:rPr>
          <w:rFonts w:ascii="Calibri" w:eastAsia="宋体" w:hAnsi="Calibri" w:cs="Times New Roman" w:hint="eastAsia"/>
          <w:sz w:val="21"/>
          <w14:ligatures w14:val="none"/>
        </w:rPr>
        <w:t>等功能；</w:t>
      </w:r>
    </w:p>
    <w:p w14:paraId="56AFE8D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H.460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ICE</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STUN</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TURN</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SNP</w:t>
      </w:r>
      <w:r w:rsidRPr="00190722">
        <w:rPr>
          <w:rFonts w:ascii="Calibri" w:eastAsia="宋体" w:hAnsi="Calibri" w:cs="Times New Roman" w:hint="eastAsia"/>
          <w:sz w:val="21"/>
          <w14:ligatures w14:val="none"/>
        </w:rPr>
        <w:t>等协议，实现</w:t>
      </w:r>
      <w:r w:rsidRPr="00190722">
        <w:rPr>
          <w:rFonts w:ascii="Calibri" w:eastAsia="宋体" w:hAnsi="Calibri" w:cs="Times New Roman" w:hint="eastAsia"/>
          <w:sz w:val="21"/>
          <w14:ligatures w14:val="none"/>
        </w:rPr>
        <w:t>H.323</w:t>
      </w:r>
      <w:r w:rsidRPr="00190722">
        <w:rPr>
          <w:rFonts w:ascii="Calibri" w:eastAsia="宋体" w:hAnsi="Calibri" w:cs="Times New Roman" w:hint="eastAsia"/>
          <w:sz w:val="21"/>
          <w14:ligatures w14:val="none"/>
        </w:rPr>
        <w:t>和</w:t>
      </w:r>
      <w:r w:rsidRPr="00190722">
        <w:rPr>
          <w:rFonts w:ascii="Calibri" w:eastAsia="宋体" w:hAnsi="Calibri" w:cs="Times New Roman" w:hint="eastAsia"/>
          <w:sz w:val="21"/>
          <w14:ligatures w14:val="none"/>
        </w:rPr>
        <w:t>SIP</w:t>
      </w:r>
      <w:r w:rsidRPr="00190722">
        <w:rPr>
          <w:rFonts w:ascii="Calibri" w:eastAsia="宋体" w:hAnsi="Calibri" w:cs="Times New Roman" w:hint="eastAsia"/>
          <w:sz w:val="21"/>
          <w14:ligatures w14:val="none"/>
        </w:rPr>
        <w:t>设备公私网穿越；</w:t>
      </w:r>
    </w:p>
    <w:p w14:paraId="358408F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、支持呼叫路由控制、号码变换、就近接入，支持通过前缀匹配、后缀匹配、精确匹配、正则表达式等查找规则识别呼叫区域；</w:t>
      </w:r>
    </w:p>
    <w:p w14:paraId="25582D6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、支持多机集群部署，可将若干台相互独立的服务器组成集群，统一提供呼叫、注册、媒体代理服务，具备</w:t>
      </w:r>
      <w:r w:rsidRPr="00190722">
        <w:rPr>
          <w:rFonts w:ascii="Calibri" w:eastAsia="宋体" w:hAnsi="Calibri" w:cs="Times New Roman" w:hint="eastAsia"/>
          <w:sz w:val="21"/>
          <w14:ligatures w14:val="none"/>
        </w:rPr>
        <w:t>M+N</w:t>
      </w:r>
      <w:r w:rsidRPr="00190722">
        <w:rPr>
          <w:rFonts w:ascii="Calibri" w:eastAsia="宋体" w:hAnsi="Calibri" w:cs="Times New Roman" w:hint="eastAsia"/>
          <w:sz w:val="21"/>
          <w14:ligatures w14:val="none"/>
        </w:rPr>
        <w:t>资源池热备、</w:t>
      </w:r>
      <w:r w:rsidRPr="00190722">
        <w:rPr>
          <w:rFonts w:ascii="Calibri" w:eastAsia="宋体" w:hAnsi="Calibri" w:cs="Times New Roman" w:hint="eastAsia"/>
          <w:sz w:val="21"/>
          <w14:ligatures w14:val="none"/>
        </w:rPr>
        <w:t>Nginx</w:t>
      </w:r>
      <w:r w:rsidRPr="00190722">
        <w:rPr>
          <w:rFonts w:ascii="Calibri" w:eastAsia="宋体" w:hAnsi="Calibri" w:cs="Times New Roman" w:hint="eastAsia"/>
          <w:sz w:val="21"/>
          <w14:ligatures w14:val="none"/>
        </w:rPr>
        <w:t>负载均衡、业务并发平滑扩展能力。</w:t>
      </w:r>
    </w:p>
    <w:p w14:paraId="42D22A5F" w14:textId="77777777" w:rsidR="00190722" w:rsidRPr="00190722" w:rsidRDefault="00190722" w:rsidP="00190722">
      <w:pPr>
        <w:spacing w:after="0" w:line="360" w:lineRule="auto"/>
        <w:rPr>
          <w:rFonts w:ascii="Arial" w:eastAsia="宋体" w:hAnsi="Arial" w:cs="Times New Roman"/>
          <w:sz w:val="21"/>
          <w14:ligatures w14:val="none"/>
        </w:rPr>
      </w:pPr>
    </w:p>
    <w:p w14:paraId="13B05E93"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1-45</w:t>
      </w:r>
      <w:r w:rsidRPr="00190722">
        <w:rPr>
          <w:rFonts w:ascii="Arial" w:eastAsia="宋体" w:hAnsi="Arial" w:cs="Times New Roman" w:hint="eastAsia"/>
          <w:sz w:val="24"/>
          <w14:ligatures w14:val="none"/>
        </w:rPr>
        <w:t>多点控制单元</w:t>
      </w:r>
    </w:p>
    <w:p w14:paraId="7028DBA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、采用的操作系统及</w:t>
      </w:r>
      <w:r w:rsidRPr="00190722">
        <w:rPr>
          <w:rFonts w:ascii="Calibri" w:eastAsia="宋体" w:hAnsi="Calibri" w:cs="Times New Roman" w:hint="eastAsia"/>
          <w:sz w:val="21"/>
          <w14:ligatures w14:val="none"/>
        </w:rPr>
        <w:t>CPU</w:t>
      </w:r>
      <w:r w:rsidRPr="00190722">
        <w:rPr>
          <w:rFonts w:ascii="Calibri" w:eastAsia="宋体" w:hAnsi="Calibri" w:cs="Times New Roman" w:hint="eastAsia"/>
          <w:sz w:val="21"/>
          <w14:ligatures w14:val="none"/>
        </w:rPr>
        <w:t>处理芯片，须通过中国信息安全测评中心安全可靠测评。（提供中国信息安全测评中心“安全可靠测评结果公告”高清截图）；</w:t>
      </w:r>
    </w:p>
    <w:p w14:paraId="6A7EB27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ITU-T H.323</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IETF SIP</w:t>
      </w:r>
      <w:r w:rsidRPr="00190722">
        <w:rPr>
          <w:rFonts w:ascii="Calibri" w:eastAsia="宋体" w:hAnsi="Calibri" w:cs="Times New Roman" w:hint="eastAsia"/>
          <w:sz w:val="21"/>
          <w14:ligatures w14:val="none"/>
        </w:rPr>
        <w:t>通信标准，具备良好的兼容性和开放性，支持</w:t>
      </w:r>
      <w:r w:rsidRPr="00190722">
        <w:rPr>
          <w:rFonts w:ascii="Calibri" w:eastAsia="宋体" w:hAnsi="Calibri" w:cs="Times New Roman" w:hint="eastAsia"/>
          <w:sz w:val="21"/>
          <w14:ligatures w14:val="none"/>
        </w:rPr>
        <w:t>64Kbps-8Mbps</w:t>
      </w:r>
      <w:r w:rsidRPr="00190722">
        <w:rPr>
          <w:rFonts w:ascii="Calibri" w:eastAsia="宋体" w:hAnsi="Calibri" w:cs="Times New Roman" w:hint="eastAsia"/>
          <w:sz w:val="21"/>
          <w14:ligatures w14:val="none"/>
        </w:rPr>
        <w:t>呼叫带宽；</w:t>
      </w:r>
    </w:p>
    <w:p w14:paraId="1991463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ITU-T H.264BP</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H.264HP</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H.264 SVC</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H.265 SVC</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H.265 SCC</w:t>
      </w:r>
      <w:r w:rsidRPr="00190722">
        <w:rPr>
          <w:rFonts w:ascii="Calibri" w:eastAsia="宋体" w:hAnsi="Calibri" w:cs="Times New Roman" w:hint="eastAsia"/>
          <w:sz w:val="21"/>
          <w14:ligatures w14:val="none"/>
        </w:rPr>
        <w:t>等视频协议，</w:t>
      </w:r>
    </w:p>
    <w:p w14:paraId="753E79C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、支持全编全解技术，确保每个接入的会场均能以任意不同的协议、带宽、格式、帧率参加同一组会议，会议中任何一个参会终端出现丢包仅影响该会场，不会影响整个会议的音视频效果。</w:t>
      </w:r>
    </w:p>
    <w:p w14:paraId="78D3898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、在全编全解模式下，单台</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最大支持≥</w:t>
      </w:r>
      <w:r w:rsidRPr="00190722">
        <w:rPr>
          <w:rFonts w:ascii="Calibri" w:eastAsia="宋体" w:hAnsi="Calibri" w:cs="Times New Roman" w:hint="eastAsia"/>
          <w:sz w:val="21"/>
          <w14:ligatures w14:val="none"/>
        </w:rPr>
        <w:t>18</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4K30fps</w:t>
      </w:r>
      <w:r w:rsidRPr="00190722">
        <w:rPr>
          <w:rFonts w:ascii="Calibri" w:eastAsia="宋体" w:hAnsi="Calibri" w:cs="Times New Roman" w:hint="eastAsia"/>
          <w:sz w:val="21"/>
          <w14:ligatures w14:val="none"/>
        </w:rPr>
        <w:t>视频端口或者≥</w:t>
      </w:r>
      <w:r w:rsidRPr="00190722">
        <w:rPr>
          <w:rFonts w:ascii="Calibri" w:eastAsia="宋体" w:hAnsi="Calibri" w:cs="Times New Roman" w:hint="eastAsia"/>
          <w:sz w:val="21"/>
          <w14:ligatures w14:val="none"/>
        </w:rPr>
        <w:t>36</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1080P60fps</w:t>
      </w:r>
      <w:r w:rsidRPr="00190722">
        <w:rPr>
          <w:rFonts w:ascii="Calibri" w:eastAsia="宋体" w:hAnsi="Calibri" w:cs="Times New Roman" w:hint="eastAsia"/>
          <w:sz w:val="21"/>
          <w14:ligatures w14:val="none"/>
        </w:rPr>
        <w:t>视频端口或者≥</w:t>
      </w:r>
      <w:r w:rsidRPr="00190722">
        <w:rPr>
          <w:rFonts w:ascii="Calibri" w:eastAsia="宋体" w:hAnsi="Calibri" w:cs="Times New Roman" w:hint="eastAsia"/>
          <w:sz w:val="21"/>
          <w14:ligatures w14:val="none"/>
        </w:rPr>
        <w:t>72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1080P30fps</w:t>
      </w:r>
      <w:r w:rsidRPr="00190722">
        <w:rPr>
          <w:rFonts w:ascii="Calibri" w:eastAsia="宋体" w:hAnsi="Calibri" w:cs="Times New Roman" w:hint="eastAsia"/>
          <w:sz w:val="21"/>
          <w14:ligatures w14:val="none"/>
        </w:rPr>
        <w:t>视频端口。</w:t>
      </w:r>
    </w:p>
    <w:p w14:paraId="665115E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、本次项目配置≥</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1080P30fps</w:t>
      </w:r>
      <w:r w:rsidRPr="00190722">
        <w:rPr>
          <w:rFonts w:ascii="Calibri" w:eastAsia="宋体" w:hAnsi="Calibri" w:cs="Times New Roman" w:hint="eastAsia"/>
          <w:sz w:val="21"/>
          <w14:ligatures w14:val="none"/>
        </w:rPr>
        <w:t>全编全解端口（提供承诺函并加盖投标人公章）。</w:t>
      </w:r>
    </w:p>
    <w:p w14:paraId="4FC3235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双机热备、多机热备等</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资源池备份功能，当某台</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发生故障时，系统自动将会议调度在其他</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，无需断会或手动配置，会议切换时间</w:t>
      </w:r>
      <w:r w:rsidRPr="00190722">
        <w:rPr>
          <w:rFonts w:ascii="Calibri" w:eastAsia="宋体" w:hAnsi="Calibri" w:cs="Times New Roman" w:hint="eastAsia"/>
          <w:sz w:val="21"/>
          <w14:ligatures w14:val="none"/>
        </w:rPr>
        <w:t>&lt;5</w:t>
      </w:r>
      <w:r w:rsidRPr="00190722">
        <w:rPr>
          <w:rFonts w:ascii="Calibri" w:eastAsia="宋体" w:hAnsi="Calibri" w:cs="Times New Roman" w:hint="eastAsia"/>
          <w:sz w:val="21"/>
          <w14:ligatures w14:val="none"/>
        </w:rPr>
        <w:t>秒；</w:t>
      </w:r>
    </w:p>
    <w:p w14:paraId="0C30100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、支持电子白板功能，支持白板批注、缩放、保存、多方互动等功能，支持≥</w:t>
      </w:r>
      <w:r w:rsidRPr="00190722">
        <w:rPr>
          <w:rFonts w:ascii="Calibri" w:eastAsia="宋体" w:hAnsi="Calibri" w:cs="Times New Roman" w:hint="eastAsia"/>
          <w:sz w:val="21"/>
          <w14:ligatures w14:val="none"/>
        </w:rPr>
        <w:t>72</w:t>
      </w:r>
      <w:r w:rsidRPr="00190722">
        <w:rPr>
          <w:rFonts w:ascii="Calibri" w:eastAsia="宋体" w:hAnsi="Calibri" w:cs="Times New Roman" w:hint="eastAsia"/>
          <w:sz w:val="21"/>
          <w14:ligatures w14:val="none"/>
        </w:rPr>
        <w:t>方同时协作。</w:t>
      </w:r>
    </w:p>
    <w:p w14:paraId="2AE2EE2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、支持芯片备份、媒体板备份、网口备份、电源备份、风扇备份、主控模块备份。</w:t>
      </w:r>
    </w:p>
    <w:p w14:paraId="5ED7F8D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、为降低网络带宽支出，支持以≤</w:t>
      </w:r>
      <w:r w:rsidRPr="00190722">
        <w:rPr>
          <w:rFonts w:ascii="Calibri" w:eastAsia="宋体" w:hAnsi="Calibri" w:cs="Times New Roman" w:hint="eastAsia"/>
          <w:sz w:val="21"/>
          <w14:ligatures w14:val="none"/>
        </w:rPr>
        <w:t>1M</w:t>
      </w:r>
      <w:r w:rsidRPr="00190722">
        <w:rPr>
          <w:rFonts w:ascii="Calibri" w:eastAsia="宋体" w:hAnsi="Calibri" w:cs="Times New Roman" w:hint="eastAsia"/>
          <w:sz w:val="21"/>
          <w14:ligatures w14:val="none"/>
        </w:rPr>
        <w:t>带宽实现</w:t>
      </w:r>
      <w:r w:rsidRPr="00190722">
        <w:rPr>
          <w:rFonts w:ascii="Calibri" w:eastAsia="宋体" w:hAnsi="Calibri" w:cs="Times New Roman" w:hint="eastAsia"/>
          <w:sz w:val="21"/>
          <w14:ligatures w14:val="none"/>
        </w:rPr>
        <w:t>4K30fps</w:t>
      </w:r>
      <w:r w:rsidRPr="00190722">
        <w:rPr>
          <w:rFonts w:ascii="Calibri" w:eastAsia="宋体" w:hAnsi="Calibri" w:cs="Times New Roman" w:hint="eastAsia"/>
          <w:sz w:val="21"/>
          <w14:ligatures w14:val="none"/>
        </w:rPr>
        <w:t>会议效果；以≤</w:t>
      </w:r>
      <w:r w:rsidRPr="00190722">
        <w:rPr>
          <w:rFonts w:ascii="Calibri" w:eastAsia="宋体" w:hAnsi="Calibri" w:cs="Times New Roman" w:hint="eastAsia"/>
          <w:sz w:val="21"/>
          <w14:ligatures w14:val="none"/>
        </w:rPr>
        <w:t>384Kbps</w:t>
      </w:r>
      <w:r w:rsidRPr="00190722">
        <w:rPr>
          <w:rFonts w:ascii="Calibri" w:eastAsia="宋体" w:hAnsi="Calibri" w:cs="Times New Roman" w:hint="eastAsia"/>
          <w:sz w:val="21"/>
          <w14:ligatures w14:val="none"/>
        </w:rPr>
        <w:t>带宽实现</w:t>
      </w:r>
      <w:r w:rsidRPr="00190722">
        <w:rPr>
          <w:rFonts w:ascii="Calibri" w:eastAsia="宋体" w:hAnsi="Calibri" w:cs="Times New Roman" w:hint="eastAsia"/>
          <w:sz w:val="21"/>
          <w14:ligatures w14:val="none"/>
        </w:rPr>
        <w:t>1080P30fps</w:t>
      </w:r>
      <w:r w:rsidRPr="00190722">
        <w:rPr>
          <w:rFonts w:ascii="Calibri" w:eastAsia="宋体" w:hAnsi="Calibri" w:cs="Times New Roman" w:hint="eastAsia"/>
          <w:sz w:val="21"/>
          <w14:ligatures w14:val="none"/>
        </w:rPr>
        <w:t>会议效果；以≤</w:t>
      </w:r>
      <w:r w:rsidRPr="00190722">
        <w:rPr>
          <w:rFonts w:ascii="Calibri" w:eastAsia="宋体" w:hAnsi="Calibri" w:cs="Times New Roman" w:hint="eastAsia"/>
          <w:sz w:val="21"/>
          <w14:ligatures w14:val="none"/>
        </w:rPr>
        <w:t>256Kbps</w:t>
      </w:r>
      <w:r w:rsidRPr="00190722">
        <w:rPr>
          <w:rFonts w:ascii="Calibri" w:eastAsia="宋体" w:hAnsi="Calibri" w:cs="Times New Roman" w:hint="eastAsia"/>
          <w:sz w:val="21"/>
          <w14:ligatures w14:val="none"/>
        </w:rPr>
        <w:t>带宽实现</w:t>
      </w:r>
      <w:r w:rsidRPr="00190722">
        <w:rPr>
          <w:rFonts w:ascii="Calibri" w:eastAsia="宋体" w:hAnsi="Calibri" w:cs="Times New Roman" w:hint="eastAsia"/>
          <w:sz w:val="21"/>
          <w14:ligatures w14:val="none"/>
        </w:rPr>
        <w:t>720P30fps</w:t>
      </w:r>
      <w:r w:rsidRPr="00190722">
        <w:rPr>
          <w:rFonts w:ascii="Calibri" w:eastAsia="宋体" w:hAnsi="Calibri" w:cs="Times New Roman" w:hint="eastAsia"/>
          <w:sz w:val="21"/>
          <w14:ligatures w14:val="none"/>
        </w:rPr>
        <w:t>会议效果。</w:t>
      </w:r>
    </w:p>
    <w:p w14:paraId="1E71DDF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50%</w:t>
      </w:r>
      <w:r w:rsidRPr="00190722">
        <w:rPr>
          <w:rFonts w:ascii="Calibri" w:eastAsia="宋体" w:hAnsi="Calibri" w:cs="Times New Roman" w:hint="eastAsia"/>
          <w:sz w:val="21"/>
          <w14:ligatures w14:val="none"/>
        </w:rPr>
        <w:t>网络丢包下，语音清晰连续，视频清晰流畅，无卡顿、无马赛克。支持</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lastRenderedPageBreak/>
        <w:t>网络丢包下，语音清晰，无卡顿现象；</w:t>
      </w:r>
    </w:p>
    <w:p w14:paraId="115D3DB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、在全编全解会议模式下启用国密加密，</w:t>
      </w:r>
      <w:r w:rsidRPr="00190722">
        <w:rPr>
          <w:rFonts w:ascii="Calibri" w:eastAsia="宋体" w:hAnsi="Calibri" w:cs="Times New Roman" w:hint="eastAsia"/>
          <w:sz w:val="21"/>
          <w14:ligatures w14:val="none"/>
        </w:rPr>
        <w:t>MCU</w:t>
      </w:r>
      <w:r w:rsidRPr="00190722">
        <w:rPr>
          <w:rFonts w:ascii="Calibri" w:eastAsia="宋体" w:hAnsi="Calibri" w:cs="Times New Roman" w:hint="eastAsia"/>
          <w:sz w:val="21"/>
          <w14:ligatures w14:val="none"/>
        </w:rPr>
        <w:t>接入端口容量不受影响；</w:t>
      </w:r>
    </w:p>
    <w:p w14:paraId="4115B8C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、支持首次登陆修改密码提示，具备弱口令风险提示、连接超时、错误口令尝试次数限制等防暴力破解机制；</w:t>
      </w:r>
    </w:p>
    <w:p w14:paraId="795D6FB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、支持来宾会场入会后自动进入虚拟等候室，并进行声音和画面提示，等候室内会场间不能互相观看和通话，会议管理员可将来宾会场移入或移出等候室；</w:t>
      </w:r>
    </w:p>
    <w:p w14:paraId="1093DB1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、支持从非法录制的文件中反向提取数字水印，实现数据泄露溯源；</w:t>
      </w:r>
    </w:p>
    <w:p w14:paraId="13497EF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SIP(TLS/SRTP)</w:t>
      </w:r>
      <w:r w:rsidRPr="00190722">
        <w:rPr>
          <w:rFonts w:ascii="Calibri" w:eastAsia="宋体" w:hAnsi="Calibri" w:cs="Times New Roman" w:hint="eastAsia"/>
          <w:sz w:val="21"/>
          <w14:ligatures w14:val="none"/>
        </w:rPr>
        <w:t>信令和媒体流加密、</w:t>
      </w:r>
      <w:r w:rsidRPr="00190722">
        <w:rPr>
          <w:rFonts w:ascii="Calibri" w:eastAsia="宋体" w:hAnsi="Calibri" w:cs="Times New Roman" w:hint="eastAsia"/>
          <w:sz w:val="21"/>
          <w14:ligatures w14:val="none"/>
        </w:rPr>
        <w:t>AES</w:t>
      </w:r>
      <w:r w:rsidRPr="00190722">
        <w:rPr>
          <w:rFonts w:ascii="Calibri" w:eastAsia="宋体" w:hAnsi="Calibri" w:cs="Times New Roman" w:hint="eastAsia"/>
          <w:sz w:val="21"/>
          <w14:ligatures w14:val="none"/>
        </w:rPr>
        <w:t>加密算法、</w:t>
      </w:r>
      <w:r w:rsidRPr="00190722">
        <w:rPr>
          <w:rFonts w:ascii="Calibri" w:eastAsia="宋体" w:hAnsi="Calibri" w:cs="Times New Roman" w:hint="eastAsia"/>
          <w:sz w:val="21"/>
          <w14:ligatures w14:val="none"/>
        </w:rPr>
        <w:t>H.235</w:t>
      </w:r>
      <w:r w:rsidRPr="00190722">
        <w:rPr>
          <w:rFonts w:ascii="Calibri" w:eastAsia="宋体" w:hAnsi="Calibri" w:cs="Times New Roman" w:hint="eastAsia"/>
          <w:sz w:val="21"/>
          <w14:ligatures w14:val="none"/>
        </w:rPr>
        <w:t>媒体流加密、</w:t>
      </w:r>
      <w:r w:rsidRPr="00190722">
        <w:rPr>
          <w:rFonts w:ascii="Calibri" w:eastAsia="宋体" w:hAnsi="Calibri" w:cs="Times New Roman" w:hint="eastAsia"/>
          <w:sz w:val="21"/>
          <w14:ligatures w14:val="none"/>
        </w:rPr>
        <w:t>H.235</w:t>
      </w:r>
      <w:r w:rsidRPr="00190722">
        <w:rPr>
          <w:rFonts w:ascii="Calibri" w:eastAsia="宋体" w:hAnsi="Calibri" w:cs="Times New Roman" w:hint="eastAsia"/>
          <w:sz w:val="21"/>
          <w14:ligatures w14:val="none"/>
        </w:rPr>
        <w:t>认证和信令完整性校验。支持</w:t>
      </w:r>
      <w:r w:rsidRPr="00190722">
        <w:rPr>
          <w:rFonts w:ascii="Calibri" w:eastAsia="宋体" w:hAnsi="Calibri" w:cs="Times New Roman" w:hint="eastAsia"/>
          <w:sz w:val="21"/>
          <w14:ligatures w14:val="none"/>
        </w:rPr>
        <w:t>SM2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SM3</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SM4</w:t>
      </w:r>
      <w:r w:rsidRPr="00190722">
        <w:rPr>
          <w:rFonts w:ascii="Calibri" w:eastAsia="宋体" w:hAnsi="Calibri" w:cs="Times New Roman" w:hint="eastAsia"/>
          <w:sz w:val="21"/>
          <w14:ligatures w14:val="none"/>
        </w:rPr>
        <w:t>等国密加密算法。</w:t>
      </w:r>
    </w:p>
    <w:p w14:paraId="0599842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17</w:t>
      </w:r>
      <w:r w:rsidRPr="00190722">
        <w:rPr>
          <w:rFonts w:ascii="Calibri" w:eastAsia="宋体" w:hAnsi="Calibri" w:cs="Times New Roman" w:hint="eastAsia"/>
          <w:sz w:val="21"/>
          <w14:ligatures w14:val="none"/>
        </w:rPr>
        <w:t>、提供不少于三年原厂维保服务及加盖原厂公章的售后服务承诺函。</w:t>
      </w:r>
    </w:p>
    <w:p w14:paraId="6D6EC61E" w14:textId="77777777" w:rsidR="00190722" w:rsidRPr="00190722" w:rsidRDefault="00190722" w:rsidP="00190722">
      <w:pPr>
        <w:spacing w:after="0" w:line="360" w:lineRule="auto"/>
        <w:rPr>
          <w:rFonts w:ascii="Calibri" w:eastAsia="宋体" w:hAnsi="Calibri" w:cs="Times New Roman"/>
          <w:sz w:val="21"/>
          <w14:ligatures w14:val="none"/>
        </w:rPr>
      </w:pPr>
    </w:p>
    <w:p w14:paraId="4DB36ED3"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1-46</w:t>
      </w:r>
      <w:r w:rsidRPr="00190722">
        <w:rPr>
          <w:rFonts w:ascii="Arial" w:eastAsia="宋体" w:hAnsi="Arial" w:cs="Times New Roman" w:hint="eastAsia"/>
          <w:sz w:val="24"/>
          <w14:ligatures w14:val="none"/>
        </w:rPr>
        <w:t>分体式超清视频会议终端</w:t>
      </w:r>
    </w:p>
    <w:p w14:paraId="77AF6D4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、硬件分体式结构，非</w:t>
      </w:r>
      <w:r w:rsidRPr="00190722">
        <w:rPr>
          <w:rFonts w:ascii="Calibri" w:eastAsia="宋体" w:hAnsi="Calibri" w:cs="Times New Roman" w:hint="eastAsia"/>
          <w:sz w:val="21"/>
          <w14:ligatures w14:val="none"/>
        </w:rPr>
        <w:t>PC</w:t>
      </w:r>
      <w:r w:rsidRPr="00190722">
        <w:rPr>
          <w:rFonts w:ascii="Calibri" w:eastAsia="宋体" w:hAnsi="Calibri" w:cs="Times New Roman" w:hint="eastAsia"/>
          <w:sz w:val="21"/>
          <w14:ligatures w14:val="none"/>
        </w:rPr>
        <w:t>架构、非工控机架构，采用国产自主嵌入式操作系统。。</w:t>
      </w:r>
    </w:p>
    <w:p w14:paraId="2000AB8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、支持在终端前面板显示启动、升级、休眠、</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地址及号码等信息；</w:t>
      </w:r>
    </w:p>
    <w:p w14:paraId="54C0B5B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、支持视频输入接口≥</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路（至少</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路非转接</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口）、视频输出接口≥</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路（至少</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路非转接</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口）；支持≥</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路音频输入接口、≥</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路音频输出接口，至少具备卡侬头、</w:t>
      </w:r>
      <w:r w:rsidRPr="00190722">
        <w:rPr>
          <w:rFonts w:ascii="Calibri" w:eastAsia="宋体" w:hAnsi="Calibri" w:cs="Times New Roman" w:hint="eastAsia"/>
          <w:sz w:val="21"/>
          <w14:ligatures w14:val="none"/>
        </w:rPr>
        <w:t>RCA</w:t>
      </w:r>
      <w:r w:rsidRPr="00190722">
        <w:rPr>
          <w:rFonts w:ascii="Calibri" w:eastAsia="宋体" w:hAnsi="Calibri" w:cs="Times New Roman" w:hint="eastAsia"/>
          <w:sz w:val="21"/>
          <w14:ligatures w14:val="none"/>
        </w:rPr>
        <w:t>等音频接口，（提供设备清晰背板照片）；</w:t>
      </w:r>
    </w:p>
    <w:p w14:paraId="0007909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50%</w:t>
      </w:r>
      <w:r w:rsidRPr="00190722">
        <w:rPr>
          <w:rFonts w:ascii="Calibri" w:eastAsia="宋体" w:hAnsi="Calibri" w:cs="Times New Roman" w:hint="eastAsia"/>
          <w:sz w:val="21"/>
          <w14:ligatures w14:val="none"/>
        </w:rPr>
        <w:t>的网络丢包时，视频清晰流畅，无卡顿、无马赛克（帧率不低于</w:t>
      </w:r>
      <w:r w:rsidRPr="00190722">
        <w:rPr>
          <w:rFonts w:ascii="Calibri" w:eastAsia="宋体" w:hAnsi="Calibri" w:cs="Times New Roman" w:hint="eastAsia"/>
          <w:sz w:val="21"/>
          <w14:ligatures w14:val="none"/>
        </w:rPr>
        <w:t>25</w:t>
      </w:r>
      <w:r w:rsidRPr="00190722">
        <w:rPr>
          <w:rFonts w:ascii="Calibri" w:eastAsia="宋体" w:hAnsi="Calibri" w:cs="Times New Roman" w:hint="eastAsia"/>
          <w:sz w:val="21"/>
          <w14:ligatures w14:val="none"/>
        </w:rPr>
        <w:t>帧</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秒），</w:t>
      </w:r>
      <w:r w:rsidRPr="00190722">
        <w:rPr>
          <w:rFonts w:ascii="Calibri" w:eastAsia="宋体" w:hAnsi="Calibri" w:cs="Times New Roman" w:hint="eastAsia"/>
          <w:sz w:val="21"/>
          <w14:ligatures w14:val="none"/>
        </w:rPr>
        <w:t>80%</w:t>
      </w:r>
      <w:r w:rsidRPr="00190722">
        <w:rPr>
          <w:rFonts w:ascii="Calibri" w:eastAsia="宋体" w:hAnsi="Calibri" w:cs="Times New Roman" w:hint="eastAsia"/>
          <w:sz w:val="21"/>
          <w14:ligatures w14:val="none"/>
        </w:rPr>
        <w:t>的网络丢包时，语音清晰流畅、无卡顿、可准确理解，不影响语意传达；</w:t>
      </w:r>
    </w:p>
    <w:p w14:paraId="3D41937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、为降低网络带宽支出，终端以</w:t>
      </w:r>
      <w:r w:rsidRPr="00190722">
        <w:rPr>
          <w:rFonts w:ascii="Calibri" w:eastAsia="宋体" w:hAnsi="Calibri" w:cs="Times New Roman" w:hint="eastAsia"/>
          <w:sz w:val="21"/>
          <w14:ligatures w14:val="none"/>
        </w:rPr>
        <w:t>4K30fps</w:t>
      </w:r>
      <w:r w:rsidRPr="00190722">
        <w:rPr>
          <w:rFonts w:ascii="Calibri" w:eastAsia="宋体" w:hAnsi="Calibri" w:cs="Times New Roman" w:hint="eastAsia"/>
          <w:sz w:val="21"/>
          <w14:ligatures w14:val="none"/>
        </w:rPr>
        <w:t>分辨率建视频会议，测试音视频信号正常通信所需最低带宽</w:t>
      </w:r>
      <w:r w:rsidRPr="00190722">
        <w:rPr>
          <w:rFonts w:ascii="Calibri" w:eastAsia="宋体" w:hAnsi="Calibri" w:cs="Times New Roman" w:hint="eastAsia"/>
          <w:sz w:val="21"/>
          <w14:ligatures w14:val="none"/>
        </w:rPr>
        <w:t>1Mbps</w:t>
      </w:r>
      <w:r w:rsidRPr="00190722">
        <w:rPr>
          <w:rFonts w:ascii="Calibri" w:eastAsia="宋体" w:hAnsi="Calibri" w:cs="Times New Roman" w:hint="eastAsia"/>
          <w:sz w:val="21"/>
          <w14:ligatures w14:val="none"/>
        </w:rPr>
        <w:t>；终端以</w:t>
      </w:r>
      <w:r w:rsidRPr="00190722">
        <w:rPr>
          <w:rFonts w:ascii="Calibri" w:eastAsia="宋体" w:hAnsi="Calibri" w:cs="Times New Roman" w:hint="eastAsia"/>
          <w:sz w:val="21"/>
          <w14:ligatures w14:val="none"/>
        </w:rPr>
        <w:t>1080P30fps/720P60fps</w:t>
      </w:r>
      <w:r w:rsidRPr="00190722">
        <w:rPr>
          <w:rFonts w:ascii="Calibri" w:eastAsia="宋体" w:hAnsi="Calibri" w:cs="Times New Roman" w:hint="eastAsia"/>
          <w:sz w:val="21"/>
          <w14:ligatures w14:val="none"/>
        </w:rPr>
        <w:t>分辨率建视频会议，测试音视频信号正常通信所需最低带宽</w:t>
      </w:r>
      <w:r w:rsidRPr="00190722">
        <w:rPr>
          <w:rFonts w:ascii="Calibri" w:eastAsia="宋体" w:hAnsi="Calibri" w:cs="Times New Roman" w:hint="eastAsia"/>
          <w:sz w:val="21"/>
          <w14:ligatures w14:val="none"/>
        </w:rPr>
        <w:t>384Kbps</w:t>
      </w:r>
      <w:r w:rsidRPr="00190722">
        <w:rPr>
          <w:rFonts w:ascii="Calibri" w:eastAsia="宋体" w:hAnsi="Calibri" w:cs="Times New Roman" w:hint="eastAsia"/>
          <w:sz w:val="21"/>
          <w14:ligatures w14:val="none"/>
        </w:rPr>
        <w:t>；</w:t>
      </w:r>
    </w:p>
    <w:p w14:paraId="17C2398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、视频画面经采集、编码、网络传输、解码显示，整体延时≤</w:t>
      </w:r>
      <w:r w:rsidRPr="00190722">
        <w:rPr>
          <w:rFonts w:ascii="Calibri" w:eastAsia="宋体" w:hAnsi="Calibri" w:cs="Times New Roman" w:hint="eastAsia"/>
          <w:sz w:val="21"/>
          <w14:ligatures w14:val="none"/>
        </w:rPr>
        <w:t>100</w:t>
      </w:r>
      <w:r w:rsidRPr="00190722">
        <w:rPr>
          <w:rFonts w:ascii="Calibri" w:eastAsia="宋体" w:hAnsi="Calibri" w:cs="Times New Roman" w:hint="eastAsia"/>
          <w:sz w:val="21"/>
          <w14:ligatures w14:val="none"/>
        </w:rPr>
        <w:t>毫秒；</w:t>
      </w:r>
    </w:p>
    <w:p w14:paraId="1126EC75"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4K30fps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1080p60fps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1080p30fps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720p60 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720p30fps</w:t>
      </w:r>
      <w:r w:rsidRPr="00190722">
        <w:rPr>
          <w:rFonts w:ascii="Calibri" w:eastAsia="宋体" w:hAnsi="Calibri" w:cs="Times New Roman" w:hint="eastAsia"/>
          <w:sz w:val="21"/>
          <w14:ligatures w14:val="none"/>
        </w:rPr>
        <w:t>等分辨率。本次项目配置</w:t>
      </w:r>
      <w:r w:rsidRPr="00190722">
        <w:rPr>
          <w:rFonts w:ascii="Calibri" w:eastAsia="宋体" w:hAnsi="Calibri" w:cs="Times New Roman" w:hint="eastAsia"/>
          <w:sz w:val="21"/>
          <w14:ligatures w14:val="none"/>
        </w:rPr>
        <w:t>1080P30fps</w:t>
      </w:r>
      <w:r w:rsidRPr="00190722">
        <w:rPr>
          <w:rFonts w:ascii="Calibri" w:eastAsia="宋体" w:hAnsi="Calibri" w:cs="Times New Roman" w:hint="eastAsia"/>
          <w:sz w:val="21"/>
          <w14:ligatures w14:val="none"/>
        </w:rPr>
        <w:t>对称编解码能力（提供承诺函并加盖投标人公章）。</w:t>
      </w:r>
    </w:p>
    <w:p w14:paraId="1D49FF4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、支持将数字水印嵌入到会议音频流中，不影响声音收听效果。支持反向提取泄露音频的数字水印，实现数据泄露溯源；</w:t>
      </w:r>
    </w:p>
    <w:p w14:paraId="3AD1FD5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、支持在终端画面上叠加台标，可自定义台标大小、颜色及显示位置，台标可包含文字、数字及图像标识；</w:t>
      </w:r>
    </w:p>
    <w:p w14:paraId="24EFAF5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、支持会议日程推送功能，可显示会议名称、会议时间信息，支持通过会议日程一键加</w:t>
      </w:r>
      <w:r w:rsidRPr="00190722">
        <w:rPr>
          <w:rFonts w:ascii="Calibri" w:eastAsia="宋体" w:hAnsi="Calibri" w:cs="Times New Roman" w:hint="eastAsia"/>
          <w:sz w:val="21"/>
          <w14:ligatures w14:val="none"/>
        </w:rPr>
        <w:lastRenderedPageBreak/>
        <w:t>入会议。</w:t>
      </w:r>
    </w:p>
    <w:p w14:paraId="1A268F2C"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、支持还原设备出厂默认参数配置后，保留设备现有</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地址，方便远程设备维护；</w:t>
      </w:r>
    </w:p>
    <w:p w14:paraId="544F5A6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、支持远端连接的白名单管理，可配置允许远端访问的</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地址或地址段，避免非法连接；</w:t>
      </w:r>
    </w:p>
    <w:p w14:paraId="034C364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24</w:t>
      </w:r>
      <w:r w:rsidRPr="00190722">
        <w:rPr>
          <w:rFonts w:ascii="Calibri" w:eastAsia="宋体" w:hAnsi="Calibri" w:cs="Times New Roman" w:hint="eastAsia"/>
          <w:sz w:val="21"/>
          <w14:ligatures w14:val="none"/>
        </w:rPr>
        <w:t>小时连续正常工作，无死机、无音视频卡顿现象</w:t>
      </w:r>
    </w:p>
    <w:p w14:paraId="1DCBFEB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、支持出厂预置数字证书，并存储在终端的安全隔离区域，每台设备拥有独立的私钥证书，确保数字证书机密性，（提供第三方检测机构出具的具有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35F87F8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、提供不少于三年原厂维保服务及加盖原厂公章的售后服务承诺函。</w:t>
      </w:r>
    </w:p>
    <w:p w14:paraId="1941AAAD" w14:textId="77777777" w:rsidR="00190722" w:rsidRPr="00190722" w:rsidRDefault="00190722" w:rsidP="00190722">
      <w:pPr>
        <w:spacing w:after="0" w:line="360" w:lineRule="auto"/>
        <w:rPr>
          <w:rFonts w:ascii="Arial" w:eastAsia="宋体" w:hAnsi="Arial" w:cs="Times New Roman"/>
          <w:sz w:val="21"/>
          <w14:ligatures w14:val="none"/>
        </w:rPr>
      </w:pPr>
    </w:p>
    <w:p w14:paraId="073D64A6"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1-47</w:t>
      </w:r>
      <w:r w:rsidRPr="00190722">
        <w:rPr>
          <w:rFonts w:ascii="Arial" w:eastAsia="宋体" w:hAnsi="Arial" w:cs="Times New Roman" w:hint="eastAsia"/>
          <w:sz w:val="24"/>
          <w14:ligatures w14:val="none"/>
        </w:rPr>
        <w:t>超清摄像机</w:t>
      </w:r>
    </w:p>
    <w:p w14:paraId="594AF7D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、支持</w:t>
      </w:r>
      <w:bookmarkStart w:id="1" w:name="OLE_LINK2"/>
      <w:bookmarkStart w:id="2" w:name="OLE_LINK1"/>
      <w:r w:rsidRPr="00190722">
        <w:rPr>
          <w:rFonts w:ascii="Calibri" w:eastAsia="宋体" w:hAnsi="Calibri" w:cs="Times New Roman" w:hint="eastAsia"/>
          <w:sz w:val="21"/>
          <w14:ligatures w14:val="none"/>
        </w:rPr>
        <w:t>≥</w:t>
      </w:r>
      <w:bookmarkEnd w:id="1"/>
      <w:bookmarkEnd w:id="2"/>
      <w:r w:rsidRPr="00190722">
        <w:rPr>
          <w:rFonts w:ascii="Calibri" w:eastAsia="宋体" w:hAnsi="Calibri" w:cs="Times New Roman" w:hint="eastAsia"/>
          <w:sz w:val="21"/>
          <w14:ligatures w14:val="none"/>
        </w:rPr>
        <w:t>820</w:t>
      </w:r>
      <w:r w:rsidRPr="00190722">
        <w:rPr>
          <w:rFonts w:ascii="Calibri" w:eastAsia="宋体" w:hAnsi="Calibri" w:cs="Times New Roman" w:hint="eastAsia"/>
          <w:sz w:val="21"/>
          <w14:ligatures w14:val="none"/>
        </w:rPr>
        <w:t>万像素≥</w:t>
      </w:r>
      <w:r w:rsidRPr="00190722">
        <w:rPr>
          <w:rFonts w:ascii="Calibri" w:eastAsia="宋体" w:hAnsi="Calibri" w:cs="Times New Roman" w:hint="eastAsia"/>
          <w:sz w:val="21"/>
          <w14:ligatures w14:val="none"/>
        </w:rPr>
        <w:t>1/1.8</w:t>
      </w:r>
      <w:r w:rsidRPr="00190722">
        <w:rPr>
          <w:rFonts w:ascii="Calibri" w:eastAsia="宋体" w:hAnsi="Calibri" w:cs="Times New Roman" w:hint="eastAsia"/>
          <w:sz w:val="21"/>
          <w14:ligatures w14:val="none"/>
        </w:rPr>
        <w:t>英寸</w:t>
      </w:r>
      <w:r w:rsidRPr="00190722">
        <w:rPr>
          <w:rFonts w:ascii="Calibri" w:eastAsia="宋体" w:hAnsi="Calibri" w:cs="Times New Roman" w:hint="eastAsia"/>
          <w:sz w:val="21"/>
          <w14:ligatures w14:val="none"/>
        </w:rPr>
        <w:t>CMOS</w:t>
      </w:r>
      <w:r w:rsidRPr="00190722">
        <w:rPr>
          <w:rFonts w:ascii="Calibri" w:eastAsia="宋体" w:hAnsi="Calibri" w:cs="Times New Roman" w:hint="eastAsia"/>
          <w:sz w:val="21"/>
          <w14:ligatures w14:val="none"/>
        </w:rPr>
        <w:t>成像芯片。</w:t>
      </w:r>
    </w:p>
    <w:p w14:paraId="2C11D9A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4K60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4K50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4K30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4K25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1080p60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1080p50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1080p30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1080p25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720p60</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720p50</w:t>
      </w:r>
      <w:r w:rsidRPr="00190722">
        <w:rPr>
          <w:rFonts w:ascii="Calibri" w:eastAsia="宋体" w:hAnsi="Calibri" w:cs="Times New Roman" w:hint="eastAsia"/>
          <w:sz w:val="21"/>
          <w14:ligatures w14:val="none"/>
        </w:rPr>
        <w:t>等视频输出格式。</w:t>
      </w:r>
    </w:p>
    <w:p w14:paraId="43D7B58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30</w:t>
      </w:r>
      <w:r w:rsidRPr="00190722">
        <w:rPr>
          <w:rFonts w:ascii="Calibri" w:eastAsia="宋体" w:hAnsi="Calibri" w:cs="Times New Roman" w:hint="eastAsia"/>
          <w:sz w:val="21"/>
          <w14:ligatures w14:val="none"/>
        </w:rPr>
        <w:t>倍光学变焦、≥</w:t>
      </w: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倍数字变焦。</w:t>
      </w:r>
    </w:p>
    <w:p w14:paraId="455B0DE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、支持水平视角≥</w:t>
      </w:r>
      <w:r w:rsidRPr="00190722">
        <w:rPr>
          <w:rFonts w:ascii="Calibri" w:eastAsia="宋体" w:hAnsi="Calibri" w:cs="Times New Roman" w:hint="eastAsia"/>
          <w:sz w:val="21"/>
          <w14:ligatures w14:val="none"/>
        </w:rPr>
        <w:t>60</w:t>
      </w:r>
      <w:r w:rsidRPr="00190722">
        <w:rPr>
          <w:rFonts w:ascii="Calibri" w:eastAsia="宋体" w:hAnsi="Calibri" w:cs="Times New Roman" w:hint="eastAsia"/>
          <w:sz w:val="21"/>
          <w14:ligatures w14:val="none"/>
        </w:rPr>
        <w:t>°。</w:t>
      </w:r>
    </w:p>
    <w:p w14:paraId="513109F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、水平转动范围：≥</w:t>
      </w:r>
      <w:r w:rsidRPr="00190722">
        <w:rPr>
          <w:rFonts w:ascii="Calibri" w:eastAsia="宋体" w:hAnsi="Calibri" w:cs="Times New Roman" w:hint="eastAsia"/>
          <w:sz w:val="21"/>
          <w14:ligatures w14:val="none"/>
        </w:rPr>
        <w:t>+/-100</w:t>
      </w:r>
      <w:r w:rsidRPr="00190722">
        <w:rPr>
          <w:rFonts w:ascii="Calibri" w:eastAsia="宋体" w:hAnsi="Calibri" w:cs="Times New Roman" w:hint="eastAsia"/>
          <w:sz w:val="21"/>
          <w14:ligatures w14:val="none"/>
        </w:rPr>
        <w:t>°，垂直转动范围：≥</w:t>
      </w:r>
      <w:r w:rsidRPr="00190722">
        <w:rPr>
          <w:rFonts w:ascii="Calibri" w:eastAsia="宋体" w:hAnsi="Calibri" w:cs="Times New Roman" w:hint="eastAsia"/>
          <w:sz w:val="21"/>
          <w14:ligatures w14:val="none"/>
        </w:rPr>
        <w:t>+/- 30</w:t>
      </w:r>
      <w:r w:rsidRPr="00190722">
        <w:rPr>
          <w:rFonts w:ascii="Calibri" w:eastAsia="宋体" w:hAnsi="Calibri" w:cs="Times New Roman" w:hint="eastAsia"/>
          <w:sz w:val="21"/>
          <w14:ligatures w14:val="none"/>
        </w:rPr>
        <w:t>°。</w:t>
      </w:r>
    </w:p>
    <w:p w14:paraId="61575723"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255</w:t>
      </w:r>
      <w:r w:rsidRPr="00190722">
        <w:rPr>
          <w:rFonts w:ascii="Calibri" w:eastAsia="宋体" w:hAnsi="Calibri" w:cs="Times New Roman" w:hint="eastAsia"/>
          <w:sz w:val="21"/>
          <w14:ligatures w14:val="none"/>
        </w:rPr>
        <w:t>个预置位。</w:t>
      </w:r>
    </w:p>
    <w:p w14:paraId="6EB6CBD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路高清视频输出接口。</w:t>
      </w:r>
    </w:p>
    <w:p w14:paraId="75B6765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、支持摄像头一线连接终端，实现同时传输视频信号、控制信号和摄像头供电。</w:t>
      </w:r>
    </w:p>
    <w:p w14:paraId="73E7621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个</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控制接口，支持标准</w:t>
      </w:r>
      <w:r w:rsidRPr="00190722">
        <w:rPr>
          <w:rFonts w:ascii="Calibri" w:eastAsia="宋体" w:hAnsi="Calibri" w:cs="Times New Roman" w:hint="eastAsia"/>
          <w:sz w:val="21"/>
          <w14:ligatures w14:val="none"/>
        </w:rPr>
        <w:t>VISCA</w:t>
      </w:r>
      <w:r w:rsidRPr="00190722">
        <w:rPr>
          <w:rFonts w:ascii="Calibri" w:eastAsia="宋体" w:hAnsi="Calibri" w:cs="Times New Roman" w:hint="eastAsia"/>
          <w:sz w:val="21"/>
          <w14:ligatures w14:val="none"/>
        </w:rPr>
        <w:t>控制协议。</w:t>
      </w:r>
    </w:p>
    <w:p w14:paraId="0EAAEEE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、支持自动白平衡（</w:t>
      </w:r>
      <w:r w:rsidRPr="00190722">
        <w:rPr>
          <w:rFonts w:ascii="Calibri" w:eastAsia="宋体" w:hAnsi="Calibri" w:cs="Times New Roman" w:hint="eastAsia"/>
          <w:sz w:val="21"/>
          <w14:ligatures w14:val="none"/>
        </w:rPr>
        <w:t>AWB</w:t>
      </w:r>
      <w:r w:rsidRPr="00190722">
        <w:rPr>
          <w:rFonts w:ascii="Calibri" w:eastAsia="宋体" w:hAnsi="Calibri" w:cs="Times New Roman" w:hint="eastAsia"/>
          <w:sz w:val="21"/>
          <w14:ligatures w14:val="none"/>
        </w:rPr>
        <w:t>）、自动曝光（</w:t>
      </w:r>
      <w:r w:rsidRPr="00190722">
        <w:rPr>
          <w:rFonts w:ascii="Calibri" w:eastAsia="宋体" w:hAnsi="Calibri" w:cs="Times New Roman" w:hint="eastAsia"/>
          <w:sz w:val="21"/>
          <w14:ligatures w14:val="none"/>
        </w:rPr>
        <w:t>AE</w:t>
      </w:r>
      <w:r w:rsidRPr="00190722">
        <w:rPr>
          <w:rFonts w:ascii="Calibri" w:eastAsia="宋体" w:hAnsi="Calibri" w:cs="Times New Roman" w:hint="eastAsia"/>
          <w:sz w:val="21"/>
          <w14:ligatures w14:val="none"/>
        </w:rPr>
        <w:t>）、自动聚焦（</w:t>
      </w:r>
      <w:r w:rsidRPr="00190722">
        <w:rPr>
          <w:rFonts w:ascii="Calibri" w:eastAsia="宋体" w:hAnsi="Calibri" w:cs="Times New Roman" w:hint="eastAsia"/>
          <w:sz w:val="21"/>
          <w14:ligatures w14:val="none"/>
        </w:rPr>
        <w:t>AF</w:t>
      </w:r>
      <w:r w:rsidRPr="00190722">
        <w:rPr>
          <w:rFonts w:ascii="Calibri" w:eastAsia="宋体" w:hAnsi="Calibri" w:cs="Times New Roman" w:hint="eastAsia"/>
          <w:sz w:val="21"/>
          <w14:ligatures w14:val="none"/>
        </w:rPr>
        <w:t>）功能、动态补偿、自动背光补偿等自动调节功能。</w:t>
      </w:r>
    </w:p>
    <w:p w14:paraId="4E9B4EE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、提供不少于三年原厂维保服务及加盖原厂公章的售后服务承诺函。</w:t>
      </w:r>
    </w:p>
    <w:p w14:paraId="372F0F52" w14:textId="77777777" w:rsidR="00190722" w:rsidRPr="00190722" w:rsidRDefault="00190722" w:rsidP="00190722">
      <w:pPr>
        <w:spacing w:after="0" w:line="360" w:lineRule="auto"/>
        <w:rPr>
          <w:rFonts w:ascii="Arial" w:eastAsia="宋体" w:hAnsi="Arial" w:cs="Times New Roman"/>
          <w:sz w:val="21"/>
          <w14:ligatures w14:val="none"/>
        </w:rPr>
      </w:pPr>
    </w:p>
    <w:p w14:paraId="236B8BFE"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1-48</w:t>
      </w:r>
      <w:r w:rsidRPr="00190722">
        <w:rPr>
          <w:rFonts w:ascii="Arial" w:eastAsia="宋体" w:hAnsi="Arial" w:cs="Times New Roman" w:hint="eastAsia"/>
          <w:sz w:val="24"/>
          <w14:ligatures w14:val="none"/>
        </w:rPr>
        <w:t>一体化智慧屏</w:t>
      </w:r>
    </w:p>
    <w:p w14:paraId="6FE6428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、一体化设计，集成摄像机、硬件编解码器、触摸显示屏、麦克风、扬声器等部件。</w:t>
      </w:r>
    </w:p>
    <w:p w14:paraId="6F92F1C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、显示尺寸≥</w:t>
      </w:r>
      <w:r w:rsidRPr="00190722">
        <w:rPr>
          <w:rFonts w:ascii="Calibri" w:eastAsia="宋体" w:hAnsi="Calibri" w:cs="Times New Roman" w:hint="eastAsia"/>
          <w:sz w:val="21"/>
          <w14:ligatures w14:val="none"/>
        </w:rPr>
        <w:t>65</w:t>
      </w:r>
      <w:r w:rsidRPr="00190722">
        <w:rPr>
          <w:rFonts w:ascii="Calibri" w:eastAsia="宋体" w:hAnsi="Calibri" w:cs="Times New Roman" w:hint="eastAsia"/>
          <w:sz w:val="21"/>
          <w14:ligatures w14:val="none"/>
        </w:rPr>
        <w:t>英寸，显示比例</w:t>
      </w:r>
      <w:r w:rsidRPr="00190722">
        <w:rPr>
          <w:rFonts w:ascii="Calibri" w:eastAsia="宋体" w:hAnsi="Calibri" w:cs="Times New Roman" w:hint="eastAsia"/>
          <w:sz w:val="21"/>
          <w14:ligatures w14:val="none"/>
        </w:rPr>
        <w:t>16:9</w:t>
      </w:r>
      <w:r w:rsidRPr="00190722">
        <w:rPr>
          <w:rFonts w:ascii="Calibri" w:eastAsia="宋体" w:hAnsi="Calibri" w:cs="Times New Roman" w:hint="eastAsia"/>
          <w:sz w:val="21"/>
          <w14:ligatures w14:val="none"/>
        </w:rPr>
        <w:t>，分辨率≥</w:t>
      </w:r>
      <w:r w:rsidRPr="00190722">
        <w:rPr>
          <w:rFonts w:ascii="Calibri" w:eastAsia="宋体" w:hAnsi="Calibri" w:cs="Times New Roman" w:hint="eastAsia"/>
          <w:sz w:val="21"/>
          <w14:ligatures w14:val="none"/>
        </w:rPr>
        <w:t>3840*2160</w:t>
      </w:r>
      <w:r w:rsidRPr="00190722">
        <w:rPr>
          <w:rFonts w:ascii="Calibri" w:eastAsia="宋体" w:hAnsi="Calibri" w:cs="Times New Roman" w:hint="eastAsia"/>
          <w:sz w:val="21"/>
          <w14:ligatures w14:val="none"/>
        </w:rPr>
        <w:t>。</w:t>
      </w:r>
    </w:p>
    <w:p w14:paraId="73537806"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、主要元器件须为国产自主，包括但不限于视频编解码单元、音频编解码单元、</w:t>
      </w:r>
      <w:r w:rsidRPr="00190722">
        <w:rPr>
          <w:rFonts w:ascii="Calibri" w:eastAsia="宋体" w:hAnsi="Calibri" w:cs="Times New Roman" w:hint="eastAsia"/>
          <w:sz w:val="21"/>
          <w14:ligatures w14:val="none"/>
        </w:rPr>
        <w:t>CPU</w:t>
      </w:r>
      <w:r w:rsidRPr="00190722">
        <w:rPr>
          <w:rFonts w:ascii="Calibri" w:eastAsia="宋体" w:hAnsi="Calibri" w:cs="Times New Roman" w:hint="eastAsia"/>
          <w:sz w:val="21"/>
          <w14:ligatures w14:val="none"/>
        </w:rPr>
        <w:t>处理单元、可编程逻辑芯片、视频输入及输出芯片等，（提供第三方检测机构出具的具有</w:t>
      </w:r>
      <w:r w:rsidRPr="00190722">
        <w:rPr>
          <w:rFonts w:ascii="Calibri" w:eastAsia="宋体" w:hAnsi="Calibri" w:cs="Times New Roman" w:hint="eastAsia"/>
          <w:sz w:val="21"/>
          <w14:ligatures w14:val="none"/>
        </w:rPr>
        <w:lastRenderedPageBreak/>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43078B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、整机支持</w:t>
      </w:r>
      <w:r w:rsidRPr="00190722">
        <w:rPr>
          <w:rFonts w:ascii="Calibri" w:eastAsia="宋体" w:hAnsi="Calibri" w:cs="Times New Roman" w:hint="eastAsia"/>
          <w:sz w:val="21"/>
          <w14:ligatures w14:val="none"/>
        </w:rPr>
        <w:t>CPU</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核，</w:t>
      </w:r>
      <w:r w:rsidRPr="00190722">
        <w:rPr>
          <w:rFonts w:ascii="Calibri" w:eastAsia="宋体" w:hAnsi="Calibri" w:cs="Times New Roman" w:hint="eastAsia"/>
          <w:sz w:val="21"/>
          <w14:ligatures w14:val="none"/>
        </w:rPr>
        <w:t>RAM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12GB</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ROM</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64GB</w:t>
      </w:r>
      <w:r w:rsidRPr="00190722">
        <w:rPr>
          <w:rFonts w:ascii="Calibri" w:eastAsia="宋体" w:hAnsi="Calibri" w:cs="Times New Roman" w:hint="eastAsia"/>
          <w:sz w:val="21"/>
          <w14:ligatures w14:val="none"/>
        </w:rPr>
        <w:t>；本次配置支持</w:t>
      </w:r>
      <w:r w:rsidRPr="00190722">
        <w:rPr>
          <w:rFonts w:ascii="Calibri" w:eastAsia="宋体" w:hAnsi="Calibri" w:cs="Times New Roman" w:hint="eastAsia"/>
          <w:sz w:val="21"/>
          <w14:ligatures w14:val="none"/>
        </w:rPr>
        <w:t>1080P30</w:t>
      </w:r>
      <w:r w:rsidRPr="00190722">
        <w:rPr>
          <w:rFonts w:ascii="Calibri" w:eastAsia="宋体" w:hAnsi="Calibri" w:cs="Times New Roman" w:hint="eastAsia"/>
          <w:sz w:val="21"/>
          <w14:ligatures w14:val="none"/>
        </w:rPr>
        <w:t>清晰度入驻式视频会议能力，后续可通过软件授权升级支持到</w:t>
      </w:r>
      <w:r w:rsidRPr="00190722">
        <w:rPr>
          <w:rFonts w:ascii="Calibri" w:eastAsia="宋体" w:hAnsi="Calibri" w:cs="Times New Roman" w:hint="eastAsia"/>
          <w:sz w:val="21"/>
          <w14:ligatures w14:val="none"/>
        </w:rPr>
        <w:t>4K</w:t>
      </w:r>
      <w:r w:rsidRPr="00190722">
        <w:rPr>
          <w:rFonts w:ascii="Calibri" w:eastAsia="宋体" w:hAnsi="Calibri" w:cs="Times New Roman" w:hint="eastAsia"/>
          <w:sz w:val="21"/>
          <w14:ligatures w14:val="none"/>
        </w:rPr>
        <w:t>能力，配置</w:t>
      </w:r>
      <w:r w:rsidRPr="00190722">
        <w:rPr>
          <w:rFonts w:ascii="Calibri" w:eastAsia="宋体" w:hAnsi="Calibri" w:cs="Times New Roman" w:hint="eastAsia"/>
          <w:sz w:val="21"/>
          <w14:ligatures w14:val="none"/>
        </w:rPr>
        <w:t>OPS</w:t>
      </w:r>
      <w:r w:rsidRPr="00190722">
        <w:rPr>
          <w:rFonts w:ascii="Calibri" w:eastAsia="宋体" w:hAnsi="Calibri" w:cs="Times New Roman" w:hint="eastAsia"/>
          <w:sz w:val="21"/>
          <w14:ligatures w14:val="none"/>
        </w:rPr>
        <w:t>配置不低于：处理器</w:t>
      </w:r>
      <w:r w:rsidRPr="00190722">
        <w:rPr>
          <w:rFonts w:ascii="Calibri" w:eastAsia="宋体" w:hAnsi="Calibri" w:cs="Times New Roman" w:hint="eastAsia"/>
          <w:sz w:val="21"/>
          <w14:ligatures w14:val="none"/>
        </w:rPr>
        <w:t>Intel i5 10</w:t>
      </w:r>
      <w:r w:rsidRPr="00190722">
        <w:rPr>
          <w:rFonts w:ascii="Calibri" w:eastAsia="宋体" w:hAnsi="Calibri" w:cs="Times New Roman" w:hint="eastAsia"/>
          <w:sz w:val="21"/>
          <w14:ligatures w14:val="none"/>
        </w:rPr>
        <w:t>代以上，内存≥</w:t>
      </w:r>
      <w:r w:rsidRPr="00190722">
        <w:rPr>
          <w:rFonts w:ascii="Calibri" w:eastAsia="宋体" w:hAnsi="Calibri" w:cs="Times New Roman" w:hint="eastAsia"/>
          <w:sz w:val="21"/>
          <w14:ligatures w14:val="none"/>
        </w:rPr>
        <w:t>8GB DDR4</w:t>
      </w:r>
      <w:r w:rsidRPr="00190722">
        <w:rPr>
          <w:rFonts w:ascii="Calibri" w:eastAsia="宋体" w:hAnsi="Calibri" w:cs="Times New Roman" w:hint="eastAsia"/>
          <w:sz w:val="21"/>
          <w14:ligatures w14:val="none"/>
        </w:rPr>
        <w:t>内存，硬盘≥</w:t>
      </w:r>
      <w:r w:rsidRPr="00190722">
        <w:rPr>
          <w:rFonts w:ascii="Calibri" w:eastAsia="宋体" w:hAnsi="Calibri" w:cs="Times New Roman" w:hint="eastAsia"/>
          <w:sz w:val="21"/>
          <w14:ligatures w14:val="none"/>
        </w:rPr>
        <w:t>256GB SSD</w:t>
      </w:r>
      <w:r w:rsidRPr="00190722">
        <w:rPr>
          <w:rFonts w:ascii="Calibri" w:eastAsia="宋体" w:hAnsi="Calibri" w:cs="Times New Roman" w:hint="eastAsia"/>
          <w:sz w:val="21"/>
          <w14:ligatures w14:val="none"/>
        </w:rPr>
        <w:t>，配置无线投屏器，配置落地支架。</w:t>
      </w:r>
    </w:p>
    <w:p w14:paraId="3292D12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、内置一体化双摄摄像机，</w:t>
      </w:r>
      <w:r w:rsidRPr="00190722">
        <w:rPr>
          <w:rFonts w:ascii="Calibri" w:eastAsia="宋体" w:hAnsi="Calibri" w:cs="Times New Roman" w:hint="eastAsia"/>
          <w:sz w:val="21"/>
          <w14:ligatures w14:val="none"/>
        </w:rPr>
        <w:t>CMOS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1/2.8</w:t>
      </w:r>
      <w:r w:rsidRPr="00190722">
        <w:rPr>
          <w:rFonts w:ascii="Calibri" w:eastAsia="宋体" w:hAnsi="Calibri" w:cs="Times New Roman" w:hint="eastAsia"/>
          <w:sz w:val="21"/>
          <w14:ligatures w14:val="none"/>
        </w:rPr>
        <w:t>英寸，像素≥</w:t>
      </w:r>
      <w:r w:rsidRPr="00190722">
        <w:rPr>
          <w:rFonts w:ascii="Calibri" w:eastAsia="宋体" w:hAnsi="Calibri" w:cs="Times New Roman" w:hint="eastAsia"/>
          <w:sz w:val="21"/>
          <w14:ligatures w14:val="none"/>
        </w:rPr>
        <w:t>800</w:t>
      </w:r>
      <w:r w:rsidRPr="00190722">
        <w:rPr>
          <w:rFonts w:ascii="Calibri" w:eastAsia="宋体" w:hAnsi="Calibri" w:cs="Times New Roman" w:hint="eastAsia"/>
          <w:sz w:val="21"/>
          <w14:ligatures w14:val="none"/>
        </w:rPr>
        <w:t>万，变焦≥</w:t>
      </w: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倍；内置阵列麦克风≥</w:t>
      </w:r>
      <w:r w:rsidRPr="00190722">
        <w:rPr>
          <w:rFonts w:ascii="Calibri" w:eastAsia="宋体" w:hAnsi="Calibri" w:cs="Times New Roman" w:hint="eastAsia"/>
          <w:sz w:val="21"/>
          <w14:ligatures w14:val="none"/>
        </w:rPr>
        <w:t>24</w:t>
      </w:r>
      <w:r w:rsidRPr="00190722">
        <w:rPr>
          <w:rFonts w:ascii="Calibri" w:eastAsia="宋体" w:hAnsi="Calibri" w:cs="Times New Roman" w:hint="eastAsia"/>
          <w:sz w:val="21"/>
          <w14:ligatures w14:val="none"/>
        </w:rPr>
        <w:t>个，拾音距离≥</w:t>
      </w:r>
      <w:r w:rsidRPr="00190722">
        <w:rPr>
          <w:rFonts w:ascii="Calibri" w:eastAsia="宋体" w:hAnsi="Calibri" w:cs="Times New Roman" w:hint="eastAsia"/>
          <w:sz w:val="21"/>
          <w14:ligatures w14:val="none"/>
        </w:rPr>
        <w:t>15</w:t>
      </w:r>
      <w:r w:rsidRPr="00190722">
        <w:rPr>
          <w:rFonts w:ascii="Calibri" w:eastAsia="宋体" w:hAnsi="Calibri" w:cs="Times New Roman" w:hint="eastAsia"/>
          <w:sz w:val="21"/>
          <w14:ligatures w14:val="none"/>
        </w:rPr>
        <w:t>米，采样率≥</w:t>
      </w:r>
      <w:r w:rsidRPr="00190722">
        <w:rPr>
          <w:rFonts w:ascii="Calibri" w:eastAsia="宋体" w:hAnsi="Calibri" w:cs="Times New Roman" w:hint="eastAsia"/>
          <w:sz w:val="21"/>
          <w14:ligatures w14:val="none"/>
        </w:rPr>
        <w:t>48KH</w:t>
      </w:r>
      <w:r w:rsidRPr="00190722">
        <w:rPr>
          <w:rFonts w:ascii="Calibri" w:eastAsia="宋体" w:hAnsi="Calibri" w:cs="Times New Roman" w:hint="eastAsia"/>
          <w:sz w:val="21"/>
          <w14:ligatures w14:val="none"/>
        </w:rPr>
        <w:t>。</w:t>
      </w:r>
    </w:p>
    <w:p w14:paraId="456F920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、采用红外触控技术，触控点数≥</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个，触摸高度≤</w:t>
      </w:r>
      <w:r w:rsidRPr="00190722">
        <w:rPr>
          <w:rFonts w:ascii="Calibri" w:eastAsia="宋体" w:hAnsi="Calibri" w:cs="Times New Roman" w:hint="eastAsia"/>
          <w:sz w:val="21"/>
          <w14:ligatures w14:val="none"/>
        </w:rPr>
        <w:t>2mm</w:t>
      </w:r>
      <w:r w:rsidRPr="00190722">
        <w:rPr>
          <w:rFonts w:ascii="Calibri" w:eastAsia="宋体" w:hAnsi="Calibri" w:cs="Times New Roman" w:hint="eastAsia"/>
          <w:sz w:val="21"/>
          <w14:ligatures w14:val="none"/>
        </w:rPr>
        <w:t>，触摸精度≤±</w:t>
      </w:r>
      <w:r w:rsidRPr="00190722">
        <w:rPr>
          <w:rFonts w:ascii="Calibri" w:eastAsia="宋体" w:hAnsi="Calibri" w:cs="Times New Roman" w:hint="eastAsia"/>
          <w:sz w:val="21"/>
          <w14:ligatures w14:val="none"/>
        </w:rPr>
        <w:t>1mm</w:t>
      </w:r>
      <w:r w:rsidRPr="00190722">
        <w:rPr>
          <w:rFonts w:ascii="Calibri" w:eastAsia="宋体" w:hAnsi="Calibri" w:cs="Times New Roman" w:hint="eastAsia"/>
          <w:sz w:val="21"/>
          <w14:ligatures w14:val="none"/>
        </w:rPr>
        <w:t>，具备防遮挡功能，支持电子白板功能，书写延时≤</w:t>
      </w:r>
      <w:r w:rsidRPr="00190722">
        <w:rPr>
          <w:rFonts w:ascii="Calibri" w:eastAsia="宋体" w:hAnsi="Calibri" w:cs="Times New Roman" w:hint="eastAsia"/>
          <w:sz w:val="21"/>
          <w14:ligatures w14:val="none"/>
        </w:rPr>
        <w:t>16ms</w:t>
      </w:r>
      <w:r w:rsidRPr="00190722">
        <w:rPr>
          <w:rFonts w:ascii="Calibri" w:eastAsia="宋体" w:hAnsi="Calibri" w:cs="Times New Roman" w:hint="eastAsia"/>
          <w:sz w:val="21"/>
          <w14:ligatures w14:val="none"/>
        </w:rPr>
        <w:t>。</w:t>
      </w:r>
    </w:p>
    <w:p w14:paraId="6440DDF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H.264BP</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H.264HP</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H.264 SVC</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H.265 SVC</w:t>
      </w:r>
      <w:r w:rsidRPr="00190722">
        <w:rPr>
          <w:rFonts w:ascii="Calibri" w:eastAsia="宋体" w:hAnsi="Calibri" w:cs="Times New Roman" w:hint="eastAsia"/>
          <w:sz w:val="21"/>
          <w14:ligatures w14:val="none"/>
        </w:rPr>
        <w:t>等视频协议，支持</w:t>
      </w:r>
      <w:r w:rsidRPr="00190722">
        <w:rPr>
          <w:rFonts w:ascii="Calibri" w:eastAsia="宋体" w:hAnsi="Calibri" w:cs="Times New Roman" w:hint="eastAsia"/>
          <w:sz w:val="21"/>
          <w14:ligatures w14:val="none"/>
        </w:rPr>
        <w:t>G.711A</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G.711</w:t>
      </w:r>
      <w:r w:rsidRPr="00190722">
        <w:rPr>
          <w:rFonts w:ascii="Calibri" w:eastAsia="宋体" w:hAnsi="Calibri" w:cs="Times New Roman" w:hint="eastAsia"/>
          <w:sz w:val="21"/>
          <w14:ligatures w14:val="none"/>
        </w:rPr>
        <w:t>μ、</w:t>
      </w:r>
      <w:r w:rsidRPr="00190722">
        <w:rPr>
          <w:rFonts w:ascii="Calibri" w:eastAsia="宋体" w:hAnsi="Calibri" w:cs="Times New Roman" w:hint="eastAsia"/>
          <w:sz w:val="21"/>
          <w14:ligatures w14:val="none"/>
        </w:rPr>
        <w:t>G.722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G.722.1 Annex C</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G.729A</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Opus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AAC-LD</w:t>
      </w:r>
      <w:r w:rsidRPr="00190722">
        <w:rPr>
          <w:rFonts w:ascii="Calibri" w:eastAsia="宋体" w:hAnsi="Calibri" w:cs="Times New Roman" w:hint="eastAsia"/>
          <w:sz w:val="21"/>
          <w14:ligatures w14:val="none"/>
        </w:rPr>
        <w:t>等音频协议；</w:t>
      </w:r>
    </w:p>
    <w:p w14:paraId="27914AD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、支持从终端发起多方会议、创建会议、静音</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闭音、音量调节、摄像机</w:t>
      </w:r>
      <w:r w:rsidRPr="00190722">
        <w:rPr>
          <w:rFonts w:ascii="Calibri" w:eastAsia="宋体" w:hAnsi="Calibri" w:cs="Times New Roman" w:hint="eastAsia"/>
          <w:sz w:val="21"/>
          <w14:ligatures w14:val="none"/>
        </w:rPr>
        <w:t>PTZ</w:t>
      </w:r>
      <w:r w:rsidRPr="00190722">
        <w:rPr>
          <w:rFonts w:ascii="Calibri" w:eastAsia="宋体" w:hAnsi="Calibri" w:cs="Times New Roman" w:hint="eastAsia"/>
          <w:sz w:val="21"/>
          <w14:ligatures w14:val="none"/>
        </w:rPr>
        <w:t>控制、预置位调用、双流共享、呼叫</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挂断会场、广播会场、添加</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删除会场、结束会议等功能。</w:t>
      </w:r>
    </w:p>
    <w:p w14:paraId="0BF1E83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、支持第三方视频会议软件可调用会议终端连接的摄像机、麦克风、扬声器及显示屏等，用于该会议的音视频采集和播放，以获得专业的音视频体验；</w:t>
      </w:r>
    </w:p>
    <w:p w14:paraId="5A6636F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、支持以硬件安全信任根为基础，以安全信任链校验机制对启动加载软件、操作系统应用逐级安全校验，完全通过证书校验后方可启动终端；</w:t>
      </w:r>
    </w:p>
    <w:p w14:paraId="1E58337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、支持从终端发起多方会议、创建会议、静音</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闭音、音量调节、摄像机</w:t>
      </w:r>
      <w:r w:rsidRPr="00190722">
        <w:rPr>
          <w:rFonts w:ascii="Calibri" w:eastAsia="宋体" w:hAnsi="Calibri" w:cs="Times New Roman" w:hint="eastAsia"/>
          <w:sz w:val="21"/>
          <w14:ligatures w14:val="none"/>
        </w:rPr>
        <w:t>PTZ</w:t>
      </w:r>
      <w:r w:rsidRPr="00190722">
        <w:rPr>
          <w:rFonts w:ascii="Calibri" w:eastAsia="宋体" w:hAnsi="Calibri" w:cs="Times New Roman" w:hint="eastAsia"/>
          <w:sz w:val="21"/>
          <w14:ligatures w14:val="none"/>
        </w:rPr>
        <w:t>控制、预置位调用、双流共享、呼叫</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挂断会场、广播会场、添加</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删除会场、结束会议等功能；</w:t>
      </w:r>
    </w:p>
    <w:p w14:paraId="38BA645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H.235</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TLS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SRTP</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AES</w:t>
      </w:r>
      <w:r w:rsidRPr="00190722">
        <w:rPr>
          <w:rFonts w:ascii="Calibri" w:eastAsia="宋体" w:hAnsi="Calibri" w:cs="Times New Roman" w:hint="eastAsia"/>
          <w:sz w:val="21"/>
          <w14:ligatures w14:val="none"/>
        </w:rPr>
        <w:t>加密，支持</w:t>
      </w:r>
      <w:r w:rsidRPr="00190722">
        <w:rPr>
          <w:rFonts w:ascii="Calibri" w:eastAsia="宋体" w:hAnsi="Calibri" w:cs="Times New Roman" w:hint="eastAsia"/>
          <w:sz w:val="21"/>
          <w14:ligatures w14:val="none"/>
        </w:rPr>
        <w:t>SM2</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SM3</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SM4</w:t>
      </w:r>
      <w:r w:rsidRPr="00190722">
        <w:rPr>
          <w:rFonts w:ascii="Calibri" w:eastAsia="宋体" w:hAnsi="Calibri" w:cs="Times New Roman" w:hint="eastAsia"/>
          <w:sz w:val="21"/>
          <w14:ligatures w14:val="none"/>
        </w:rPr>
        <w:t>等国密加密算法；</w:t>
      </w:r>
    </w:p>
    <w:p w14:paraId="61A86C31"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、支持将本地与会人的特写画面拼接成组合画面并发送到远端，画面布局可自动调整，支持最大六均分画面布局模式。</w:t>
      </w:r>
    </w:p>
    <w:p w14:paraId="154B870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14</w:t>
      </w:r>
      <w:r w:rsidRPr="00190722">
        <w:rPr>
          <w:rFonts w:ascii="Calibri" w:eastAsia="宋体" w:hAnsi="Calibri" w:cs="Times New Roman" w:hint="eastAsia"/>
          <w:sz w:val="21"/>
          <w14:ligatures w14:val="none"/>
        </w:rPr>
        <w:t>、提供不少于三年原厂维保服务及加盖原厂公章的售后服务承诺函。</w:t>
      </w:r>
    </w:p>
    <w:p w14:paraId="0D887269" w14:textId="77777777" w:rsidR="00190722" w:rsidRPr="00190722" w:rsidRDefault="00190722" w:rsidP="00190722">
      <w:pPr>
        <w:spacing w:after="0" w:line="360" w:lineRule="auto"/>
        <w:rPr>
          <w:rFonts w:ascii="Arial" w:eastAsia="宋体" w:hAnsi="Arial" w:cs="Times New Roman"/>
          <w:sz w:val="21"/>
          <w14:ligatures w14:val="none"/>
        </w:rPr>
      </w:pPr>
    </w:p>
    <w:p w14:paraId="4699EF93"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1-49</w:t>
      </w:r>
      <w:r w:rsidRPr="00190722">
        <w:rPr>
          <w:rFonts w:ascii="Arial" w:eastAsia="宋体" w:hAnsi="Arial" w:cs="Times New Roman" w:hint="eastAsia"/>
          <w:sz w:val="24"/>
          <w14:ligatures w14:val="none"/>
        </w:rPr>
        <w:t>拉幕机</w:t>
      </w:r>
    </w:p>
    <w:p w14:paraId="1A88B48B"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 </w:t>
      </w:r>
      <w:r w:rsidRPr="00190722">
        <w:rPr>
          <w:rFonts w:ascii="Calibri" w:eastAsia="宋体" w:hAnsi="Calibri" w:cs="Times New Roman" w:hint="eastAsia"/>
          <w:sz w:val="21"/>
          <w14:ligatures w14:val="none"/>
        </w:rPr>
        <w:t>额定转速：≥</w:t>
      </w:r>
      <w:r w:rsidRPr="00190722">
        <w:rPr>
          <w:rFonts w:ascii="Calibri" w:eastAsia="宋体" w:hAnsi="Calibri" w:cs="Times New Roman" w:hint="eastAsia"/>
          <w:sz w:val="21"/>
          <w14:ligatures w14:val="none"/>
        </w:rPr>
        <w:t>150rpm</w:t>
      </w:r>
      <w:r w:rsidRPr="00190722">
        <w:rPr>
          <w:rFonts w:ascii="Calibri" w:eastAsia="宋体" w:hAnsi="Calibri" w:cs="Times New Roman" w:hint="eastAsia"/>
          <w:sz w:val="21"/>
          <w14:ligatures w14:val="none"/>
        </w:rPr>
        <w:t>；减速比</w:t>
      </w:r>
      <w:r w:rsidRPr="00190722">
        <w:rPr>
          <w:rFonts w:ascii="Calibri" w:eastAsia="宋体" w:hAnsi="Calibri" w:cs="Times New Roman" w:hint="eastAsia"/>
          <w:sz w:val="21"/>
          <w14:ligatures w14:val="none"/>
        </w:rPr>
        <w:t>1:10</w:t>
      </w:r>
      <w:r w:rsidRPr="00190722">
        <w:rPr>
          <w:rFonts w:ascii="Calibri" w:eastAsia="宋体" w:hAnsi="Calibri" w:cs="Times New Roman" w:hint="eastAsia"/>
          <w:sz w:val="21"/>
          <w14:ligatures w14:val="none"/>
        </w:rPr>
        <w:t>。</w:t>
      </w:r>
    </w:p>
    <w:p w14:paraId="0982FFA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2. </w:t>
      </w:r>
      <w:r w:rsidRPr="00190722">
        <w:rPr>
          <w:rFonts w:ascii="Calibri" w:eastAsia="宋体" w:hAnsi="Calibri" w:cs="Times New Roman" w:hint="eastAsia"/>
          <w:sz w:val="21"/>
          <w14:ligatures w14:val="none"/>
        </w:rPr>
        <w:t>额定扭矩：≥</w:t>
      </w:r>
      <w:r w:rsidRPr="00190722">
        <w:rPr>
          <w:rFonts w:ascii="Calibri" w:eastAsia="宋体" w:hAnsi="Calibri" w:cs="Times New Roman" w:hint="eastAsia"/>
          <w:sz w:val="21"/>
          <w14:ligatures w14:val="none"/>
        </w:rPr>
        <w:t>46.5NM</w:t>
      </w:r>
      <w:r w:rsidRPr="00190722">
        <w:rPr>
          <w:rFonts w:ascii="Calibri" w:eastAsia="宋体" w:hAnsi="Calibri" w:cs="Times New Roman" w:hint="eastAsia"/>
          <w:sz w:val="21"/>
          <w14:ligatures w14:val="none"/>
        </w:rPr>
        <w:t>。</w:t>
      </w:r>
    </w:p>
    <w:p w14:paraId="01977F1F"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3. </w:t>
      </w:r>
      <w:r w:rsidRPr="00190722">
        <w:rPr>
          <w:rFonts w:ascii="Calibri" w:eastAsia="宋体" w:hAnsi="Calibri" w:cs="Times New Roman" w:hint="eastAsia"/>
          <w:sz w:val="21"/>
          <w14:ligatures w14:val="none"/>
        </w:rPr>
        <w:t>对开速度：≥</w:t>
      </w:r>
      <w:r w:rsidRPr="00190722">
        <w:rPr>
          <w:rFonts w:ascii="Calibri" w:eastAsia="宋体" w:hAnsi="Calibri" w:cs="Times New Roman" w:hint="eastAsia"/>
          <w:sz w:val="21"/>
          <w14:ligatures w14:val="none"/>
        </w:rPr>
        <w:t>1.2m/s</w:t>
      </w:r>
      <w:r w:rsidRPr="00190722">
        <w:rPr>
          <w:rFonts w:ascii="Calibri" w:eastAsia="宋体" w:hAnsi="Calibri" w:cs="Times New Roman" w:hint="eastAsia"/>
          <w:sz w:val="21"/>
          <w14:ligatures w14:val="none"/>
        </w:rPr>
        <w:t>。</w:t>
      </w:r>
    </w:p>
    <w:p w14:paraId="2BF471A0"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4. </w:t>
      </w:r>
      <w:r w:rsidRPr="00190722">
        <w:rPr>
          <w:rFonts w:ascii="Calibri" w:eastAsia="宋体" w:hAnsi="Calibri" w:cs="Times New Roman" w:hint="eastAsia"/>
          <w:sz w:val="21"/>
          <w14:ligatures w14:val="none"/>
        </w:rPr>
        <w:t>运行噪音：≤</w:t>
      </w:r>
      <w:r w:rsidRPr="00190722">
        <w:rPr>
          <w:rFonts w:ascii="Calibri" w:eastAsia="宋体" w:hAnsi="Calibri" w:cs="Times New Roman" w:hint="eastAsia"/>
          <w:sz w:val="21"/>
          <w14:ligatures w14:val="none"/>
        </w:rPr>
        <w:t>50dB(A)</w:t>
      </w:r>
      <w:r w:rsidRPr="00190722">
        <w:rPr>
          <w:rFonts w:ascii="Calibri" w:eastAsia="宋体" w:hAnsi="Calibri" w:cs="Times New Roman" w:hint="eastAsia"/>
          <w:sz w:val="21"/>
          <w14:ligatures w14:val="none"/>
        </w:rPr>
        <w:t>。</w:t>
      </w:r>
    </w:p>
    <w:p w14:paraId="5BB7C4C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具备电动同步带驱动方式。</w:t>
      </w:r>
    </w:p>
    <w:p w14:paraId="3405718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lastRenderedPageBreak/>
        <w:t>6.</w:t>
      </w:r>
      <w:r w:rsidRPr="00190722">
        <w:rPr>
          <w:rFonts w:ascii="Calibri" w:eastAsia="宋体" w:hAnsi="Calibri" w:cs="Times New Roman" w:hint="eastAsia"/>
          <w:sz w:val="21"/>
          <w14:ligatures w14:val="none"/>
        </w:rPr>
        <w:t>具备行程限位、机械限位保护装置。</w:t>
      </w:r>
      <w:r w:rsidRPr="00190722">
        <w:rPr>
          <w:rFonts w:ascii="Calibri" w:eastAsia="宋体" w:hAnsi="Calibri" w:cs="Times New Roman" w:hint="eastAsia"/>
          <w:sz w:val="21"/>
          <w14:ligatures w14:val="none"/>
        </w:rPr>
        <w:t xml:space="preserve">                                                                                                                                                                  7.</w:t>
      </w:r>
      <w:r w:rsidRPr="00190722">
        <w:rPr>
          <w:rFonts w:ascii="Calibri" w:eastAsia="宋体" w:hAnsi="Calibri" w:cs="Times New Roman" w:hint="eastAsia"/>
          <w:sz w:val="21"/>
          <w14:ligatures w14:val="none"/>
        </w:rPr>
        <w:t>包含</w:t>
      </w:r>
      <w:r w:rsidRPr="00190722">
        <w:rPr>
          <w:rFonts w:ascii="Calibri" w:eastAsia="宋体" w:hAnsi="Calibri" w:cs="Times New Roman" w:hint="eastAsia"/>
          <w:sz w:val="21"/>
          <w14:ligatures w14:val="none"/>
        </w:rPr>
        <w:t>13.6</w:t>
      </w:r>
      <w:r w:rsidRPr="00190722">
        <w:rPr>
          <w:rFonts w:ascii="Calibri" w:eastAsia="宋体" w:hAnsi="Calibri" w:cs="Times New Roman" w:hint="eastAsia"/>
          <w:sz w:val="21"/>
          <w14:ligatures w14:val="none"/>
        </w:rPr>
        <w:t>米的铝合金轨道，轨道尺寸：</w:t>
      </w:r>
      <w:r w:rsidRPr="00190722">
        <w:rPr>
          <w:rFonts w:ascii="Calibri" w:eastAsia="宋体" w:hAnsi="Calibri" w:cs="Times New Roman" w:hint="eastAsia"/>
          <w:sz w:val="21"/>
          <w14:ligatures w14:val="none"/>
        </w:rPr>
        <w:t>W88mm*H41mm</w:t>
      </w:r>
      <w:r w:rsidRPr="00190722">
        <w:rPr>
          <w:rFonts w:ascii="Calibri" w:eastAsia="宋体" w:hAnsi="Calibri" w:cs="Times New Roman" w:hint="eastAsia"/>
          <w:sz w:val="21"/>
          <w14:ligatures w14:val="none"/>
        </w:rPr>
        <w:t>，轨道自重：</w:t>
      </w:r>
      <w:r w:rsidRPr="00190722">
        <w:rPr>
          <w:rFonts w:ascii="Calibri" w:eastAsia="宋体" w:hAnsi="Calibri" w:cs="Times New Roman" w:hint="eastAsia"/>
          <w:sz w:val="21"/>
          <w14:ligatures w14:val="none"/>
        </w:rPr>
        <w:t>2.58kg</w:t>
      </w:r>
      <w:r w:rsidRPr="00190722">
        <w:rPr>
          <w:rFonts w:ascii="Calibri" w:eastAsia="宋体" w:hAnsi="Calibri" w:cs="Times New Roman" w:hint="eastAsia"/>
          <w:sz w:val="21"/>
          <w14:ligatures w14:val="none"/>
        </w:rPr>
        <w:t>。</w:t>
      </w:r>
    </w:p>
    <w:p w14:paraId="4FE13F07" w14:textId="77777777" w:rsidR="00190722" w:rsidRPr="00190722" w:rsidRDefault="00190722" w:rsidP="00190722">
      <w:pPr>
        <w:keepNext/>
        <w:keepLines/>
        <w:spacing w:after="0" w:line="360" w:lineRule="auto"/>
        <w:outlineLvl w:val="1"/>
        <w:rPr>
          <w:rFonts w:ascii="Arial" w:eastAsia="宋体" w:hAnsi="Arial" w:cs="Times New Roman"/>
          <w:sz w:val="24"/>
          <w14:ligatures w14:val="none"/>
        </w:rPr>
      </w:pPr>
      <w:r w:rsidRPr="00190722">
        <w:rPr>
          <w:rFonts w:ascii="Arial" w:eastAsia="宋体" w:hAnsi="Arial" w:cs="Times New Roman" w:hint="eastAsia"/>
          <w:sz w:val="24"/>
          <w14:ligatures w14:val="none"/>
        </w:rPr>
        <w:t>1-50</w:t>
      </w:r>
      <w:r w:rsidRPr="00190722">
        <w:rPr>
          <w:rFonts w:ascii="Arial" w:eastAsia="宋体" w:hAnsi="Arial" w:cs="Times New Roman" w:hint="eastAsia"/>
          <w:sz w:val="24"/>
          <w14:ligatures w14:val="none"/>
        </w:rPr>
        <w:t>混合控制矩阵二</w:t>
      </w:r>
    </w:p>
    <w:p w14:paraId="0F3BDA78"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主机支持≥</w:t>
      </w:r>
      <w:r w:rsidRPr="00190722">
        <w:rPr>
          <w:rFonts w:ascii="Calibri" w:eastAsia="宋体" w:hAnsi="Calibri" w:cs="Times New Roman" w:hint="eastAsia"/>
          <w:sz w:val="21"/>
          <w14:ligatures w14:val="none"/>
        </w:rPr>
        <w:t>16</w:t>
      </w:r>
      <w:r w:rsidRPr="00190722">
        <w:rPr>
          <w:rFonts w:ascii="Calibri" w:eastAsia="宋体" w:hAnsi="Calibri" w:cs="Times New Roman" w:hint="eastAsia"/>
          <w:sz w:val="21"/>
          <w14:ligatures w14:val="none"/>
        </w:rPr>
        <w:t>个输入卡槽，≥</w:t>
      </w:r>
      <w:r w:rsidRPr="00190722">
        <w:rPr>
          <w:rFonts w:ascii="Calibri" w:eastAsia="宋体" w:hAnsi="Calibri" w:cs="Times New Roman" w:hint="eastAsia"/>
          <w:sz w:val="21"/>
          <w14:ligatures w14:val="none"/>
        </w:rPr>
        <w:t>10</w:t>
      </w:r>
      <w:r w:rsidRPr="00190722">
        <w:rPr>
          <w:rFonts w:ascii="Calibri" w:eastAsia="宋体" w:hAnsi="Calibri" w:cs="Times New Roman" w:hint="eastAsia"/>
          <w:sz w:val="21"/>
          <w14:ligatures w14:val="none"/>
        </w:rPr>
        <w:t>个输出卡槽，搭配相应板卡支持≥</w:t>
      </w:r>
      <w:r w:rsidRPr="00190722">
        <w:rPr>
          <w:rFonts w:ascii="Calibri" w:eastAsia="宋体" w:hAnsi="Calibri" w:cs="Times New Roman" w:hint="eastAsia"/>
          <w:sz w:val="21"/>
          <w14:ligatures w14:val="none"/>
        </w:rPr>
        <w:t>4096*2160@60fps</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RGB4:4:4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个预览卡槽和≥</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个回显卡槽，不占用输入输出卡槽，回显卡支持通过</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视频接口输出监控，分辨率支持≥</w:t>
      </w:r>
      <w:r w:rsidRPr="00190722">
        <w:rPr>
          <w:rFonts w:ascii="Calibri" w:eastAsia="宋体" w:hAnsi="Calibri" w:cs="Times New Roman" w:hint="eastAsia"/>
          <w:sz w:val="21"/>
          <w14:ligatures w14:val="none"/>
        </w:rPr>
        <w:t>1920*1080@60fps,</w:t>
      </w:r>
    </w:p>
    <w:p w14:paraId="0638E8C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2.</w:t>
      </w:r>
      <w:r w:rsidRPr="00190722">
        <w:rPr>
          <w:rFonts w:ascii="Calibri" w:eastAsia="宋体" w:hAnsi="Calibri" w:cs="Times New Roman" w:hint="eastAsia"/>
          <w:sz w:val="21"/>
          <w14:ligatures w14:val="none"/>
        </w:rPr>
        <w:t>支持台标设置功能，可设置文字台标或图片台标；支持底图设置功能，可上传≥</w:t>
      </w:r>
      <w:r w:rsidRPr="00190722">
        <w:rPr>
          <w:rFonts w:ascii="Calibri" w:eastAsia="宋体" w:hAnsi="Calibri" w:cs="Times New Roman" w:hint="eastAsia"/>
          <w:sz w:val="21"/>
          <w14:ligatures w14:val="none"/>
        </w:rPr>
        <w:t>8K</w:t>
      </w:r>
      <w:r w:rsidRPr="00190722">
        <w:rPr>
          <w:rFonts w:ascii="Calibri" w:eastAsia="宋体" w:hAnsi="Calibri" w:cs="Times New Roman" w:hint="eastAsia"/>
          <w:sz w:val="21"/>
          <w14:ligatures w14:val="none"/>
        </w:rPr>
        <w:t>分辨率的图片作为大屏底图显示；以及支持字幕显示功能，用户可自定义字幕内容，字幕可设置静态或动态显示，可调整滚动速度、滚动模式，以及可调整字幕的大小、位置、背景颜色、字体颜色、字体、对齐方式。</w:t>
      </w:r>
    </w:p>
    <w:p w14:paraId="504753E4"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包含</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套</w:t>
      </w:r>
      <w:r w:rsidRPr="00190722">
        <w:rPr>
          <w:rFonts w:ascii="Calibri" w:eastAsia="宋体" w:hAnsi="Calibri" w:cs="Times New Roman" w:hint="eastAsia"/>
          <w:sz w:val="21"/>
          <w14:ligatures w14:val="none"/>
        </w:rPr>
        <w:t>Windows</w:t>
      </w:r>
      <w:r w:rsidRPr="00190722">
        <w:rPr>
          <w:rFonts w:ascii="Calibri" w:eastAsia="宋体" w:hAnsi="Calibri" w:cs="Times New Roman" w:hint="eastAsia"/>
          <w:sz w:val="21"/>
          <w14:ligatures w14:val="none"/>
        </w:rPr>
        <w:t>客户端管理软件、≥</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HDMI1.4</w:t>
      </w:r>
      <w:r w:rsidRPr="00190722">
        <w:rPr>
          <w:rFonts w:ascii="Calibri" w:eastAsia="宋体" w:hAnsi="Calibri" w:cs="Times New Roman" w:hint="eastAsia"/>
          <w:sz w:val="21"/>
          <w14:ligatures w14:val="none"/>
        </w:rPr>
        <w:t>的输入卡、≥</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DVI-D</w:t>
      </w:r>
      <w:r w:rsidRPr="00190722">
        <w:rPr>
          <w:rFonts w:ascii="Calibri" w:eastAsia="宋体" w:hAnsi="Calibri" w:cs="Times New Roman" w:hint="eastAsia"/>
          <w:sz w:val="21"/>
          <w14:ligatures w14:val="none"/>
        </w:rPr>
        <w:t>的输出卡、≥</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路的</w:t>
      </w:r>
      <w:r w:rsidRPr="00190722">
        <w:rPr>
          <w:rFonts w:ascii="Calibri" w:eastAsia="宋体" w:hAnsi="Calibri" w:cs="Times New Roman" w:hint="eastAsia"/>
          <w:sz w:val="21"/>
          <w14:ligatures w14:val="none"/>
        </w:rPr>
        <w:t>HDMI1.4</w:t>
      </w:r>
      <w:r w:rsidRPr="00190722">
        <w:rPr>
          <w:rFonts w:ascii="Calibri" w:eastAsia="宋体" w:hAnsi="Calibri" w:cs="Times New Roman" w:hint="eastAsia"/>
          <w:sz w:val="21"/>
          <w14:ligatures w14:val="none"/>
        </w:rPr>
        <w:t>的输出卡、≥</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RJ45</w:t>
      </w:r>
      <w:r w:rsidRPr="00190722">
        <w:rPr>
          <w:rFonts w:ascii="Calibri" w:eastAsia="宋体" w:hAnsi="Calibri" w:cs="Times New Roman" w:hint="eastAsia"/>
          <w:sz w:val="21"/>
          <w14:ligatures w14:val="none"/>
        </w:rPr>
        <w:t>预监卡、≥</w:t>
      </w:r>
      <w:r w:rsidRPr="00190722">
        <w:rPr>
          <w:rFonts w:ascii="Calibri" w:eastAsia="宋体" w:hAnsi="Calibri" w:cs="Times New Roman" w:hint="eastAsia"/>
          <w:sz w:val="21"/>
          <w14:ligatures w14:val="none"/>
        </w:rPr>
        <w:t>1</w:t>
      </w:r>
      <w:r w:rsidRPr="00190722">
        <w:rPr>
          <w:rFonts w:ascii="Calibri" w:eastAsia="宋体" w:hAnsi="Calibri" w:cs="Times New Roman" w:hint="eastAsia"/>
          <w:sz w:val="21"/>
          <w14:ligatures w14:val="none"/>
        </w:rPr>
        <w:t>张</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路</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回显卡。</w:t>
      </w:r>
    </w:p>
    <w:p w14:paraId="5B6A28B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支持≥</w:t>
      </w:r>
      <w:r w:rsidRPr="00190722">
        <w:rPr>
          <w:rFonts w:ascii="Calibri" w:eastAsia="宋体" w:hAnsi="Calibri" w:cs="Times New Roman" w:hint="eastAsia"/>
          <w:sz w:val="21"/>
          <w14:ligatures w14:val="none"/>
        </w:rPr>
        <w:t>3</w:t>
      </w:r>
      <w:r w:rsidRPr="00190722">
        <w:rPr>
          <w:rFonts w:ascii="Calibri" w:eastAsia="宋体" w:hAnsi="Calibri" w:cs="Times New Roman" w:hint="eastAsia"/>
          <w:sz w:val="21"/>
          <w14:ligatures w14:val="none"/>
        </w:rPr>
        <w:t>种开窗模式，包含但不限于自由模式、固化模式以及两点模式等模式，</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提供功能截图佐证</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w:t>
      </w:r>
    </w:p>
    <w:p w14:paraId="12A9F5D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5.</w:t>
      </w:r>
      <w:r w:rsidRPr="00190722">
        <w:rPr>
          <w:rFonts w:ascii="Calibri" w:eastAsia="宋体" w:hAnsi="Calibri" w:cs="Times New Roman" w:hint="eastAsia"/>
          <w:sz w:val="21"/>
          <w14:ligatures w14:val="none"/>
        </w:rPr>
        <w:t>基于纯硬件</w:t>
      </w:r>
      <w:r w:rsidRPr="00190722">
        <w:rPr>
          <w:rFonts w:ascii="Calibri" w:eastAsia="宋体" w:hAnsi="Calibri" w:cs="Times New Roman" w:hint="eastAsia"/>
          <w:sz w:val="21"/>
          <w14:ligatures w14:val="none"/>
        </w:rPr>
        <w:t>FPGA</w:t>
      </w:r>
      <w:r w:rsidRPr="00190722">
        <w:rPr>
          <w:rFonts w:ascii="Calibri" w:eastAsia="宋体" w:hAnsi="Calibri" w:cs="Times New Roman" w:hint="eastAsia"/>
          <w:sz w:val="21"/>
          <w14:ligatures w14:val="none"/>
        </w:rPr>
        <w:t>架构，主机支持拼接、矩阵一体化功能，输出端可选拼接或矩阵模式，并支持音频智能管控功能，无需独立音频卡，支持音频单独传输，</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板卡可选择外部模拟音频或</w:t>
      </w:r>
      <w:r w:rsidRPr="00190722">
        <w:rPr>
          <w:rFonts w:ascii="Calibri" w:eastAsia="宋体" w:hAnsi="Calibri" w:cs="Times New Roman" w:hint="eastAsia"/>
          <w:sz w:val="21"/>
          <w14:ligatures w14:val="none"/>
        </w:rPr>
        <w:t>HDMI</w:t>
      </w:r>
      <w:r w:rsidRPr="00190722">
        <w:rPr>
          <w:rFonts w:ascii="Calibri" w:eastAsia="宋体" w:hAnsi="Calibri" w:cs="Times New Roman" w:hint="eastAsia"/>
          <w:sz w:val="21"/>
          <w14:ligatures w14:val="none"/>
        </w:rPr>
        <w:t>内嵌音频输入或输出。</w:t>
      </w:r>
    </w:p>
    <w:p w14:paraId="1D48F36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6.</w:t>
      </w:r>
      <w:r w:rsidRPr="00190722">
        <w:rPr>
          <w:rFonts w:ascii="Calibri" w:eastAsia="宋体" w:hAnsi="Calibri" w:cs="Times New Roman" w:hint="eastAsia"/>
          <w:sz w:val="21"/>
          <w14:ligatures w14:val="none"/>
        </w:rPr>
        <w:t>支持配置</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输入卡，无需额外配置流媒体服务器，支持无限制添加接入</w:t>
      </w:r>
      <w:r w:rsidRPr="00190722">
        <w:rPr>
          <w:rFonts w:ascii="Calibri" w:eastAsia="宋体" w:hAnsi="Calibri" w:cs="Times New Roman" w:hint="eastAsia"/>
          <w:sz w:val="21"/>
          <w14:ligatures w14:val="none"/>
        </w:rPr>
        <w:t>ONVIF</w:t>
      </w:r>
      <w:r w:rsidRPr="00190722">
        <w:rPr>
          <w:rFonts w:ascii="Calibri" w:eastAsia="宋体" w:hAnsi="Calibri" w:cs="Times New Roman" w:hint="eastAsia"/>
          <w:sz w:val="21"/>
          <w14:ligatures w14:val="none"/>
        </w:rPr>
        <w:t>协议、</w:t>
      </w:r>
      <w:r w:rsidRPr="00190722">
        <w:rPr>
          <w:rFonts w:ascii="Calibri" w:eastAsia="宋体" w:hAnsi="Calibri" w:cs="Times New Roman" w:hint="eastAsia"/>
          <w:sz w:val="21"/>
          <w14:ligatures w14:val="none"/>
        </w:rPr>
        <w:t>GB/T 28181</w:t>
      </w:r>
      <w:r w:rsidRPr="00190722">
        <w:rPr>
          <w:rFonts w:ascii="Calibri" w:eastAsia="宋体" w:hAnsi="Calibri" w:cs="Times New Roman" w:hint="eastAsia"/>
          <w:sz w:val="21"/>
          <w14:ligatures w14:val="none"/>
        </w:rPr>
        <w:t>标准的监控信号，进行统一管理、统一调度，并支持可视化预览，可解码≥</w:t>
      </w:r>
      <w:r w:rsidRPr="00190722">
        <w:rPr>
          <w:rFonts w:ascii="Calibri" w:eastAsia="宋体" w:hAnsi="Calibri" w:cs="Times New Roman" w:hint="eastAsia"/>
          <w:sz w:val="21"/>
          <w14:ligatures w14:val="none"/>
        </w:rPr>
        <w:t>4096*2160@30fps</w:t>
      </w:r>
      <w:r w:rsidRPr="00190722">
        <w:rPr>
          <w:rFonts w:ascii="Calibri" w:eastAsia="宋体" w:hAnsi="Calibri" w:cs="Times New Roman" w:hint="eastAsia"/>
          <w:sz w:val="21"/>
          <w14:ligatures w14:val="none"/>
        </w:rPr>
        <w:t>的</w:t>
      </w:r>
      <w:r w:rsidRPr="00190722">
        <w:rPr>
          <w:rFonts w:ascii="Calibri" w:eastAsia="宋体" w:hAnsi="Calibri" w:cs="Times New Roman" w:hint="eastAsia"/>
          <w:sz w:val="21"/>
          <w14:ligatures w14:val="none"/>
        </w:rPr>
        <w:t>IP</w:t>
      </w:r>
      <w:r w:rsidRPr="00190722">
        <w:rPr>
          <w:rFonts w:ascii="Calibri" w:eastAsia="宋体" w:hAnsi="Calibri" w:cs="Times New Roman" w:hint="eastAsia"/>
          <w:sz w:val="21"/>
          <w14:ligatures w14:val="none"/>
        </w:rPr>
        <w:t>码流。（提供第三方检测机构出具的具有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12AE7609"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7. </w:t>
      </w:r>
      <w:r w:rsidRPr="00190722">
        <w:rPr>
          <w:rFonts w:ascii="Calibri" w:eastAsia="宋体" w:hAnsi="Calibri" w:cs="Times New Roman" w:hint="eastAsia"/>
          <w:sz w:val="21"/>
          <w14:ligatures w14:val="none"/>
        </w:rPr>
        <w:t>支持移动端通过扫描二维码方式与管理电脑连接，从而实现对信号源和输出端进行远程管理控制。支持放大镜放大局部功能，可对软件中文字等较小或看不清的部分进行放大操作。具备基本辅助工具，包括画笔、聚光灯、放大镜等，画笔颜色、画笔大小通过移动端轻松可调。</w:t>
      </w:r>
    </w:p>
    <w:p w14:paraId="49F2F2E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8.</w:t>
      </w:r>
      <w:r w:rsidRPr="00190722">
        <w:rPr>
          <w:rFonts w:ascii="Calibri" w:eastAsia="宋体" w:hAnsi="Calibri" w:cs="Times New Roman" w:hint="eastAsia"/>
          <w:sz w:val="21"/>
          <w14:ligatures w14:val="none"/>
        </w:rPr>
        <w:t>单卡支持创建≥</w:t>
      </w:r>
      <w:r w:rsidRPr="00190722">
        <w:rPr>
          <w:rFonts w:ascii="Calibri" w:eastAsia="宋体" w:hAnsi="Calibri" w:cs="Times New Roman" w:hint="eastAsia"/>
          <w:sz w:val="21"/>
          <w14:ligatures w14:val="none"/>
        </w:rPr>
        <w:t>4</w:t>
      </w:r>
      <w:r w:rsidRPr="00190722">
        <w:rPr>
          <w:rFonts w:ascii="Calibri" w:eastAsia="宋体" w:hAnsi="Calibri" w:cs="Times New Roman" w:hint="eastAsia"/>
          <w:sz w:val="21"/>
          <w14:ligatures w14:val="none"/>
        </w:rPr>
        <w:t>个屏幕，单台主机支持创建≥</w:t>
      </w:r>
      <w:r w:rsidRPr="00190722">
        <w:rPr>
          <w:rFonts w:ascii="Calibri" w:eastAsia="宋体" w:hAnsi="Calibri" w:cs="Times New Roman" w:hint="eastAsia"/>
          <w:sz w:val="21"/>
          <w14:ligatures w14:val="none"/>
        </w:rPr>
        <w:t>40</w:t>
      </w:r>
      <w:r w:rsidRPr="00190722">
        <w:rPr>
          <w:rFonts w:ascii="Calibri" w:eastAsia="宋体" w:hAnsi="Calibri" w:cs="Times New Roman" w:hint="eastAsia"/>
          <w:sz w:val="21"/>
          <w14:ligatures w14:val="none"/>
        </w:rPr>
        <w:t>个屏幕；具备屏幕非规则建屏，可实现单卡单接口建屏。</w:t>
      </w:r>
    </w:p>
    <w:p w14:paraId="085DC4F7"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9.</w:t>
      </w:r>
      <w:r w:rsidRPr="00190722">
        <w:rPr>
          <w:rFonts w:ascii="Calibri" w:eastAsia="宋体" w:hAnsi="Calibri" w:cs="Times New Roman" w:hint="eastAsia"/>
          <w:sz w:val="21"/>
          <w14:ligatures w14:val="none"/>
        </w:rPr>
        <w:t>内置客户端操作指引视频教程。</w:t>
      </w:r>
    </w:p>
    <w:p w14:paraId="1059F5ED"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 xml:space="preserve">10. </w:t>
      </w:r>
      <w:r w:rsidRPr="00190722">
        <w:rPr>
          <w:rFonts w:ascii="Calibri" w:eastAsia="宋体" w:hAnsi="Calibri" w:cs="Times New Roman" w:hint="eastAsia"/>
          <w:sz w:val="21"/>
          <w14:ligatures w14:val="none"/>
        </w:rPr>
        <w:t>支持自定义≥</w:t>
      </w:r>
      <w:r w:rsidRPr="00190722">
        <w:rPr>
          <w:rFonts w:ascii="Calibri" w:eastAsia="宋体" w:hAnsi="Calibri" w:cs="Times New Roman" w:hint="eastAsia"/>
          <w:sz w:val="21"/>
          <w14:ligatures w14:val="none"/>
        </w:rPr>
        <w:t>30</w:t>
      </w:r>
      <w:r w:rsidRPr="00190722">
        <w:rPr>
          <w:rFonts w:ascii="Calibri" w:eastAsia="宋体" w:hAnsi="Calibri" w:cs="Times New Roman" w:hint="eastAsia"/>
          <w:sz w:val="21"/>
          <w14:ligatures w14:val="none"/>
        </w:rPr>
        <w:t>条语音指令，搭配客户端软件可实现语音控制开启</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关闭音频、开启</w:t>
      </w: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lastRenderedPageBreak/>
        <w:t>关闭字幕、场景轮询、切换场景预案、清屏、锁屏、解除锁屏功能。（提供第三方检测机构出具的具有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标识的检测报告复印件）</w:t>
      </w:r>
    </w:p>
    <w:p w14:paraId="663C2F6E"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11.</w:t>
      </w:r>
      <w:r w:rsidRPr="00190722">
        <w:rPr>
          <w:rFonts w:ascii="Calibri" w:eastAsia="宋体" w:hAnsi="Calibri" w:cs="Times New Roman" w:hint="eastAsia"/>
          <w:sz w:val="21"/>
          <w14:ligatures w14:val="none"/>
        </w:rPr>
        <w:t>支持通过</w:t>
      </w:r>
      <w:r w:rsidRPr="00190722">
        <w:rPr>
          <w:rFonts w:ascii="Calibri" w:eastAsia="宋体" w:hAnsi="Calibri" w:cs="Times New Roman" w:hint="eastAsia"/>
          <w:sz w:val="21"/>
          <w14:ligatures w14:val="none"/>
        </w:rPr>
        <w:t>RS-232</w:t>
      </w:r>
      <w:r w:rsidRPr="00190722">
        <w:rPr>
          <w:rFonts w:ascii="Calibri" w:eastAsia="宋体" w:hAnsi="Calibri" w:cs="Times New Roman" w:hint="eastAsia"/>
          <w:sz w:val="21"/>
          <w14:ligatures w14:val="none"/>
        </w:rPr>
        <w:t>和</w:t>
      </w:r>
      <w:r w:rsidRPr="00190722">
        <w:rPr>
          <w:rFonts w:ascii="Calibri" w:eastAsia="宋体" w:hAnsi="Calibri" w:cs="Times New Roman" w:hint="eastAsia"/>
          <w:sz w:val="21"/>
          <w14:ligatures w14:val="none"/>
        </w:rPr>
        <w:t>TCP/IP</w:t>
      </w:r>
      <w:r w:rsidRPr="00190722">
        <w:rPr>
          <w:rFonts w:ascii="Calibri" w:eastAsia="宋体" w:hAnsi="Calibri" w:cs="Times New Roman" w:hint="eastAsia"/>
          <w:sz w:val="21"/>
          <w14:ligatures w14:val="none"/>
        </w:rPr>
        <w:t>等控制对接中控系统，实现可视化界面管控，用户可通过控制端实时预览、放大、缩小、拖动并切换拼接矩阵视频信号，可对输入信号源进行置底、置顶以及一键清屏操作，支持设置触碰和投放触发切换方式。（提供第三方检测机构出具的具有</w:t>
      </w:r>
      <w:r w:rsidRPr="00190722">
        <w:rPr>
          <w:rFonts w:ascii="Calibri" w:eastAsia="宋体" w:hAnsi="Calibri" w:cs="Times New Roman" w:hint="eastAsia"/>
          <w:sz w:val="21"/>
          <w14:ligatures w14:val="none"/>
        </w:rPr>
        <w:t>CMA</w:t>
      </w:r>
      <w:r w:rsidRPr="00190722">
        <w:rPr>
          <w:rFonts w:ascii="Calibri" w:eastAsia="宋体" w:hAnsi="Calibri" w:cs="Times New Roman" w:hint="eastAsia"/>
          <w:sz w:val="21"/>
          <w14:ligatures w14:val="none"/>
        </w:rPr>
        <w:t>或</w:t>
      </w:r>
      <w:r w:rsidRPr="00190722">
        <w:rPr>
          <w:rFonts w:ascii="Calibri" w:eastAsia="宋体" w:hAnsi="Calibri" w:cs="Times New Roman" w:hint="eastAsia"/>
          <w:sz w:val="21"/>
          <w14:ligatures w14:val="none"/>
        </w:rPr>
        <w:t>CNAS</w:t>
      </w:r>
      <w:r w:rsidRPr="00190722">
        <w:rPr>
          <w:rFonts w:ascii="Calibri" w:eastAsia="宋体" w:hAnsi="Calibri" w:cs="Times New Roman" w:hint="eastAsia"/>
          <w:sz w:val="21"/>
          <w14:ligatures w14:val="none"/>
        </w:rPr>
        <w:t>标识的检测报告扫描）</w:t>
      </w:r>
    </w:p>
    <w:p w14:paraId="2DF480DA"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12.</w:t>
      </w:r>
      <w:r w:rsidRPr="00190722">
        <w:rPr>
          <w:rFonts w:ascii="Calibri" w:eastAsia="宋体" w:hAnsi="Calibri" w:cs="Times New Roman" w:hint="eastAsia"/>
          <w:sz w:val="21"/>
          <w14:ligatures w14:val="none"/>
        </w:rPr>
        <w:t>内置≥</w:t>
      </w:r>
      <w:r w:rsidRPr="00190722">
        <w:rPr>
          <w:rFonts w:ascii="Calibri" w:eastAsia="宋体" w:hAnsi="Calibri" w:cs="Times New Roman" w:hint="eastAsia"/>
          <w:sz w:val="21"/>
          <w14:ligatures w14:val="none"/>
        </w:rPr>
        <w:t>7</w:t>
      </w:r>
      <w:r w:rsidRPr="00190722">
        <w:rPr>
          <w:rFonts w:ascii="Calibri" w:eastAsia="宋体" w:hAnsi="Calibri" w:cs="Times New Roman" w:hint="eastAsia"/>
          <w:sz w:val="21"/>
          <w14:ligatures w14:val="none"/>
        </w:rPr>
        <w:t>英寸触摸屏，可通过触摸屏进行监测状态查看、参数设置、预案调用操作，并且触摸屏支持在线升级。</w:t>
      </w:r>
    </w:p>
    <w:p w14:paraId="180008A2" w14:textId="77777777" w:rsidR="00190722" w:rsidRPr="00190722" w:rsidRDefault="00190722" w:rsidP="00190722">
      <w:pPr>
        <w:spacing w:after="0" w:line="360" w:lineRule="auto"/>
        <w:rPr>
          <w:rFonts w:ascii="Calibri" w:eastAsia="宋体" w:hAnsi="Calibri" w:cs="Times New Roman"/>
          <w:sz w:val="21"/>
          <w14:ligatures w14:val="none"/>
        </w:rPr>
      </w:pPr>
      <w:r w:rsidRPr="00190722">
        <w:rPr>
          <w:rFonts w:ascii="Calibri" w:eastAsia="宋体" w:hAnsi="Calibri" w:cs="Times New Roman" w:hint="eastAsia"/>
          <w:sz w:val="21"/>
          <w14:ligatures w14:val="none"/>
        </w:rPr>
        <w:t>▲</w:t>
      </w:r>
      <w:r w:rsidRPr="00190722">
        <w:rPr>
          <w:rFonts w:ascii="Calibri" w:eastAsia="宋体" w:hAnsi="Calibri" w:cs="Times New Roman" w:hint="eastAsia"/>
          <w:sz w:val="21"/>
          <w14:ligatures w14:val="none"/>
        </w:rPr>
        <w:t>13.</w:t>
      </w:r>
      <w:r w:rsidRPr="00190722">
        <w:rPr>
          <w:rFonts w:ascii="Calibri" w:eastAsia="宋体" w:hAnsi="Calibri" w:cs="Times New Roman" w:hint="eastAsia"/>
          <w:sz w:val="21"/>
          <w14:ligatures w14:val="none"/>
        </w:rPr>
        <w:t>须提供原厂针对本项目不少于三年售后服务承诺函，并加盖产品原厂商公章。</w:t>
      </w:r>
    </w:p>
    <w:p w14:paraId="0C5F48E5" w14:textId="77777777" w:rsidR="00381D37" w:rsidRPr="00190722" w:rsidRDefault="00381D37">
      <w:pPr>
        <w:rPr>
          <w:rFonts w:hint="eastAsia"/>
        </w:rPr>
      </w:pPr>
    </w:p>
    <w:sectPr w:rsidR="00381D37" w:rsidRPr="00190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1235" w14:textId="77777777" w:rsidR="00E36A9D" w:rsidRDefault="00E36A9D" w:rsidP="00190722">
      <w:pPr>
        <w:spacing w:after="0" w:line="240" w:lineRule="auto"/>
        <w:rPr>
          <w:rFonts w:hint="eastAsia"/>
        </w:rPr>
      </w:pPr>
      <w:r>
        <w:separator/>
      </w:r>
    </w:p>
  </w:endnote>
  <w:endnote w:type="continuationSeparator" w:id="0">
    <w:p w14:paraId="01740A0C" w14:textId="77777777" w:rsidR="00E36A9D" w:rsidRDefault="00E36A9D" w:rsidP="0019072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37A3" w14:textId="77777777" w:rsidR="00E36A9D" w:rsidRDefault="00E36A9D" w:rsidP="00190722">
      <w:pPr>
        <w:spacing w:after="0" w:line="240" w:lineRule="auto"/>
        <w:rPr>
          <w:rFonts w:hint="eastAsia"/>
        </w:rPr>
      </w:pPr>
      <w:r>
        <w:separator/>
      </w:r>
    </w:p>
  </w:footnote>
  <w:footnote w:type="continuationSeparator" w:id="0">
    <w:p w14:paraId="2230114E" w14:textId="77777777" w:rsidR="00E36A9D" w:rsidRDefault="00E36A9D" w:rsidP="0019072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C4796"/>
    <w:multiLevelType w:val="singleLevel"/>
    <w:tmpl w:val="AA8C4796"/>
    <w:lvl w:ilvl="0">
      <w:start w:val="12"/>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968195912">
    <w:abstractNumId w:val="5"/>
  </w:num>
  <w:num w:numId="2" w16cid:durableId="1246723423">
    <w:abstractNumId w:val="8"/>
  </w:num>
  <w:num w:numId="3" w16cid:durableId="1097485367">
    <w:abstractNumId w:val="2"/>
  </w:num>
  <w:num w:numId="4" w16cid:durableId="172260019">
    <w:abstractNumId w:val="6"/>
  </w:num>
  <w:num w:numId="5" w16cid:durableId="1151553890">
    <w:abstractNumId w:val="4"/>
  </w:num>
  <w:num w:numId="6" w16cid:durableId="1578399652">
    <w:abstractNumId w:val="3"/>
  </w:num>
  <w:num w:numId="7" w16cid:durableId="612716117">
    <w:abstractNumId w:val="9"/>
  </w:num>
  <w:num w:numId="8" w16cid:durableId="1168445257">
    <w:abstractNumId w:val="7"/>
  </w:num>
  <w:num w:numId="9" w16cid:durableId="1292327134">
    <w:abstractNumId w:val="12"/>
  </w:num>
  <w:num w:numId="10" w16cid:durableId="211625225">
    <w:abstractNumId w:val="1"/>
  </w:num>
  <w:num w:numId="11" w16cid:durableId="706225275">
    <w:abstractNumId w:val="15"/>
  </w:num>
  <w:num w:numId="12" w16cid:durableId="946816473">
    <w:abstractNumId w:val="10"/>
  </w:num>
  <w:num w:numId="13" w16cid:durableId="425687031">
    <w:abstractNumId w:val="18"/>
  </w:num>
  <w:num w:numId="14" w16cid:durableId="1092891035">
    <w:abstractNumId w:val="11"/>
  </w:num>
  <w:num w:numId="15" w16cid:durableId="251865760">
    <w:abstractNumId w:val="0"/>
  </w:num>
  <w:num w:numId="16" w16cid:durableId="193424746">
    <w:abstractNumId w:val="17"/>
  </w:num>
  <w:num w:numId="17" w16cid:durableId="2117947680">
    <w:abstractNumId w:val="13"/>
  </w:num>
  <w:num w:numId="18" w16cid:durableId="999042500">
    <w:abstractNumId w:val="16"/>
  </w:num>
  <w:num w:numId="19" w16cid:durableId="848639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CC"/>
    <w:rsid w:val="00190722"/>
    <w:rsid w:val="00246A83"/>
    <w:rsid w:val="00381D37"/>
    <w:rsid w:val="007B3DCC"/>
    <w:rsid w:val="009926B2"/>
    <w:rsid w:val="00E3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B3BDCE-1CB6-4B82-9163-DF05FA36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qFormat/>
    <w:rsid w:val="007B3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7B3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7B3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7B3DCC"/>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7B3DCC"/>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7B3DCC"/>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7B3DCC"/>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7B3DCC"/>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7B3DCC"/>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7B3DCC"/>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7B3DCC"/>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7B3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7B3DCC"/>
    <w:rPr>
      <w:rFonts w:cstheme="majorBidi"/>
      <w:color w:val="2F5496" w:themeColor="accent1" w:themeShade="BF"/>
      <w:sz w:val="28"/>
      <w:szCs w:val="28"/>
    </w:rPr>
  </w:style>
  <w:style w:type="character" w:customStyle="1" w:styleId="50">
    <w:name w:val="标题 5 字符"/>
    <w:basedOn w:val="a7"/>
    <w:link w:val="5"/>
    <w:qFormat/>
    <w:rsid w:val="007B3DCC"/>
    <w:rPr>
      <w:rFonts w:cstheme="majorBidi"/>
      <w:color w:val="2F5496" w:themeColor="accent1" w:themeShade="BF"/>
      <w:sz w:val="24"/>
    </w:rPr>
  </w:style>
  <w:style w:type="character" w:customStyle="1" w:styleId="60">
    <w:name w:val="标题 6 字符"/>
    <w:basedOn w:val="a7"/>
    <w:link w:val="6"/>
    <w:qFormat/>
    <w:rsid w:val="007B3DCC"/>
    <w:rPr>
      <w:rFonts w:cstheme="majorBidi"/>
      <w:b/>
      <w:bCs/>
      <w:color w:val="2F5496" w:themeColor="accent1" w:themeShade="BF"/>
    </w:rPr>
  </w:style>
  <w:style w:type="character" w:customStyle="1" w:styleId="70">
    <w:name w:val="标题 7 字符"/>
    <w:basedOn w:val="a7"/>
    <w:link w:val="7"/>
    <w:qFormat/>
    <w:rsid w:val="007B3DCC"/>
    <w:rPr>
      <w:rFonts w:cstheme="majorBidi"/>
      <w:b/>
      <w:bCs/>
      <w:color w:val="595959" w:themeColor="text1" w:themeTint="A6"/>
    </w:rPr>
  </w:style>
  <w:style w:type="character" w:customStyle="1" w:styleId="80">
    <w:name w:val="标题 8 字符"/>
    <w:basedOn w:val="a7"/>
    <w:link w:val="8"/>
    <w:qFormat/>
    <w:rsid w:val="007B3DCC"/>
    <w:rPr>
      <w:rFonts w:cstheme="majorBidi"/>
      <w:color w:val="595959" w:themeColor="text1" w:themeTint="A6"/>
    </w:rPr>
  </w:style>
  <w:style w:type="character" w:customStyle="1" w:styleId="90">
    <w:name w:val="标题 9 字符"/>
    <w:basedOn w:val="a7"/>
    <w:link w:val="9"/>
    <w:qFormat/>
    <w:rsid w:val="007B3DCC"/>
    <w:rPr>
      <w:rFonts w:eastAsiaTheme="majorEastAsia" w:cstheme="majorBidi"/>
      <w:color w:val="595959" w:themeColor="text1" w:themeTint="A6"/>
    </w:rPr>
  </w:style>
  <w:style w:type="paragraph" w:styleId="aa">
    <w:name w:val="Title"/>
    <w:basedOn w:val="a6"/>
    <w:next w:val="a6"/>
    <w:link w:val="ab"/>
    <w:qFormat/>
    <w:rsid w:val="007B3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7B3DCC"/>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7B3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7B3DCC"/>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7B3DCC"/>
    <w:pPr>
      <w:spacing w:before="160"/>
      <w:jc w:val="center"/>
    </w:pPr>
    <w:rPr>
      <w:i/>
      <w:iCs/>
      <w:color w:val="404040" w:themeColor="text1" w:themeTint="BF"/>
    </w:rPr>
  </w:style>
  <w:style w:type="character" w:customStyle="1" w:styleId="af">
    <w:name w:val="引用 字符"/>
    <w:basedOn w:val="a7"/>
    <w:link w:val="ae"/>
    <w:uiPriority w:val="29"/>
    <w:rsid w:val="007B3DCC"/>
    <w:rPr>
      <w:i/>
      <w:iCs/>
      <w:color w:val="404040" w:themeColor="text1" w:themeTint="BF"/>
    </w:rPr>
  </w:style>
  <w:style w:type="paragraph" w:styleId="af0">
    <w:name w:val="List Paragraph"/>
    <w:basedOn w:val="a6"/>
    <w:uiPriority w:val="99"/>
    <w:qFormat/>
    <w:rsid w:val="007B3DCC"/>
    <w:pPr>
      <w:ind w:left="720"/>
      <w:contextualSpacing/>
    </w:pPr>
  </w:style>
  <w:style w:type="character" w:styleId="af1">
    <w:name w:val="Intense Emphasis"/>
    <w:basedOn w:val="a7"/>
    <w:uiPriority w:val="21"/>
    <w:qFormat/>
    <w:rsid w:val="007B3DCC"/>
    <w:rPr>
      <w:i/>
      <w:iCs/>
      <w:color w:val="2F5496" w:themeColor="accent1" w:themeShade="BF"/>
    </w:rPr>
  </w:style>
  <w:style w:type="paragraph" w:styleId="af2">
    <w:name w:val="Intense Quote"/>
    <w:basedOn w:val="a6"/>
    <w:next w:val="a6"/>
    <w:link w:val="af3"/>
    <w:uiPriority w:val="30"/>
    <w:qFormat/>
    <w:rsid w:val="007B3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7B3DCC"/>
    <w:rPr>
      <w:i/>
      <w:iCs/>
      <w:color w:val="2F5496" w:themeColor="accent1" w:themeShade="BF"/>
    </w:rPr>
  </w:style>
  <w:style w:type="character" w:styleId="af4">
    <w:name w:val="Intense Reference"/>
    <w:basedOn w:val="a7"/>
    <w:uiPriority w:val="32"/>
    <w:qFormat/>
    <w:rsid w:val="007B3DCC"/>
    <w:rPr>
      <w:b/>
      <w:bCs/>
      <w:smallCaps/>
      <w:color w:val="2F5496" w:themeColor="accent1" w:themeShade="BF"/>
      <w:spacing w:val="5"/>
    </w:rPr>
  </w:style>
  <w:style w:type="paragraph" w:styleId="af5">
    <w:name w:val="header"/>
    <w:basedOn w:val="a6"/>
    <w:link w:val="af6"/>
    <w:unhideWhenUsed/>
    <w:qFormat/>
    <w:rsid w:val="00190722"/>
    <w:pPr>
      <w:tabs>
        <w:tab w:val="center" w:pos="4153"/>
        <w:tab w:val="right" w:pos="8306"/>
      </w:tabs>
      <w:snapToGrid w:val="0"/>
      <w:spacing w:line="240" w:lineRule="auto"/>
      <w:jc w:val="center"/>
    </w:pPr>
    <w:rPr>
      <w:sz w:val="18"/>
      <w:szCs w:val="18"/>
    </w:rPr>
  </w:style>
  <w:style w:type="character" w:customStyle="1" w:styleId="af6">
    <w:name w:val="页眉 字符"/>
    <w:basedOn w:val="a7"/>
    <w:link w:val="af5"/>
    <w:qFormat/>
    <w:rsid w:val="00190722"/>
    <w:rPr>
      <w:sz w:val="18"/>
      <w:szCs w:val="18"/>
    </w:rPr>
  </w:style>
  <w:style w:type="paragraph" w:styleId="af7">
    <w:name w:val="footer"/>
    <w:basedOn w:val="a6"/>
    <w:link w:val="af8"/>
    <w:uiPriority w:val="99"/>
    <w:unhideWhenUsed/>
    <w:qFormat/>
    <w:rsid w:val="00190722"/>
    <w:pPr>
      <w:tabs>
        <w:tab w:val="center" w:pos="4153"/>
        <w:tab w:val="right" w:pos="8306"/>
      </w:tabs>
      <w:snapToGrid w:val="0"/>
      <w:spacing w:line="240" w:lineRule="auto"/>
    </w:pPr>
    <w:rPr>
      <w:sz w:val="18"/>
      <w:szCs w:val="18"/>
    </w:rPr>
  </w:style>
  <w:style w:type="character" w:customStyle="1" w:styleId="af8">
    <w:name w:val="页脚 字符"/>
    <w:basedOn w:val="a7"/>
    <w:link w:val="af7"/>
    <w:uiPriority w:val="99"/>
    <w:qFormat/>
    <w:rsid w:val="00190722"/>
    <w:rPr>
      <w:sz w:val="18"/>
      <w:szCs w:val="18"/>
    </w:rPr>
  </w:style>
  <w:style w:type="numbering" w:customStyle="1" w:styleId="13">
    <w:name w:val="无列表1"/>
    <w:next w:val="a9"/>
    <w:uiPriority w:val="99"/>
    <w:semiHidden/>
    <w:unhideWhenUsed/>
    <w:rsid w:val="00190722"/>
  </w:style>
  <w:style w:type="paragraph" w:styleId="af9">
    <w:name w:val="Normal Indent"/>
    <w:basedOn w:val="a6"/>
    <w:link w:val="afa"/>
    <w:qFormat/>
    <w:rsid w:val="00190722"/>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190722"/>
    <w:pPr>
      <w:ind w:leftChars="1200" w:left="2520"/>
      <w:jc w:val="both"/>
    </w:pPr>
    <w:rPr>
      <w:rFonts w:ascii="Times New Roman" w:eastAsia="宋体" w:hAnsi="Times New Roman" w:cs="Times New Roman"/>
      <w:sz w:val="21"/>
      <w14:ligatures w14:val="none"/>
    </w:rPr>
  </w:style>
  <w:style w:type="paragraph" w:styleId="afb">
    <w:name w:val="caption"/>
    <w:basedOn w:val="a6"/>
    <w:next w:val="a6"/>
    <w:qFormat/>
    <w:rsid w:val="00190722"/>
    <w:pPr>
      <w:spacing w:line="480" w:lineRule="auto"/>
      <w:jc w:val="both"/>
    </w:pPr>
    <w:rPr>
      <w:rFonts w:ascii="华文中宋" w:eastAsia="华文中宋" w:hAnsi="华文中宋" w:cs="Times New Roman"/>
      <w:sz w:val="36"/>
      <w:szCs w:val="20"/>
      <w14:ligatures w14:val="none"/>
    </w:rPr>
  </w:style>
  <w:style w:type="paragraph" w:styleId="afc">
    <w:name w:val="Document Map"/>
    <w:basedOn w:val="a6"/>
    <w:link w:val="afd"/>
    <w:qFormat/>
    <w:rsid w:val="00190722"/>
    <w:pPr>
      <w:shd w:val="clear" w:color="auto" w:fill="000080"/>
      <w:jc w:val="both"/>
    </w:pPr>
    <w:rPr>
      <w:rFonts w:ascii="Times New Roman" w:eastAsia="宋体" w:hAnsi="Times New Roman" w:cs="Times New Roman"/>
      <w:sz w:val="21"/>
      <w14:ligatures w14:val="none"/>
    </w:rPr>
  </w:style>
  <w:style w:type="character" w:customStyle="1" w:styleId="afd">
    <w:name w:val="文档结构图 字符"/>
    <w:basedOn w:val="a7"/>
    <w:link w:val="afc"/>
    <w:qFormat/>
    <w:rsid w:val="00190722"/>
    <w:rPr>
      <w:rFonts w:ascii="Times New Roman" w:eastAsia="宋体" w:hAnsi="Times New Roman" w:cs="Times New Roman"/>
      <w:sz w:val="21"/>
      <w:shd w:val="clear" w:color="auto" w:fill="000080"/>
      <w14:ligatures w14:val="none"/>
    </w:rPr>
  </w:style>
  <w:style w:type="paragraph" w:styleId="afe">
    <w:name w:val="annotation text"/>
    <w:basedOn w:val="a6"/>
    <w:link w:val="14"/>
    <w:uiPriority w:val="99"/>
    <w:qFormat/>
    <w:rsid w:val="00190722"/>
    <w:rPr>
      <w:rFonts w:ascii="Times New Roman" w:eastAsia="宋体" w:hAnsi="Times New Roman" w:cs="Times New Roman"/>
      <w:sz w:val="21"/>
      <w14:ligatures w14:val="none"/>
    </w:rPr>
  </w:style>
  <w:style w:type="character" w:customStyle="1" w:styleId="aff">
    <w:name w:val="批注文字 字符"/>
    <w:basedOn w:val="a7"/>
    <w:uiPriority w:val="99"/>
    <w:qFormat/>
    <w:rsid w:val="00190722"/>
  </w:style>
  <w:style w:type="paragraph" w:styleId="32">
    <w:name w:val="Body Text 3"/>
    <w:basedOn w:val="a6"/>
    <w:link w:val="33"/>
    <w:qFormat/>
    <w:rsid w:val="00190722"/>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190722"/>
    <w:rPr>
      <w:rFonts w:ascii="Times New Roman" w:eastAsia="宋体" w:hAnsi="Times New Roman" w:cs="Times New Roman"/>
      <w:sz w:val="16"/>
      <w:szCs w:val="16"/>
      <w14:ligatures w14:val="none"/>
    </w:rPr>
  </w:style>
  <w:style w:type="paragraph" w:styleId="aff0">
    <w:name w:val="Body Text"/>
    <w:basedOn w:val="a6"/>
    <w:link w:val="aff1"/>
    <w:qFormat/>
    <w:rsid w:val="00190722"/>
    <w:pPr>
      <w:tabs>
        <w:tab w:val="left" w:pos="567"/>
      </w:tabs>
      <w:spacing w:before="120" w:line="22" w:lineRule="atLeast"/>
      <w:jc w:val="both"/>
    </w:pPr>
    <w:rPr>
      <w:rFonts w:ascii="宋体" w:eastAsia="宋体" w:hAnsi="宋体" w:cs="Times New Roman"/>
      <w:sz w:val="24"/>
      <w14:ligatures w14:val="none"/>
    </w:rPr>
  </w:style>
  <w:style w:type="character" w:customStyle="1" w:styleId="aff1">
    <w:name w:val="正文文本 字符"/>
    <w:basedOn w:val="a7"/>
    <w:link w:val="aff0"/>
    <w:qFormat/>
    <w:rsid w:val="00190722"/>
    <w:rPr>
      <w:rFonts w:ascii="宋体" w:eastAsia="宋体" w:hAnsi="宋体" w:cs="Times New Roman"/>
      <w:sz w:val="24"/>
      <w14:ligatures w14:val="none"/>
    </w:rPr>
  </w:style>
  <w:style w:type="paragraph" w:styleId="aff2">
    <w:name w:val="Body Text Indent"/>
    <w:basedOn w:val="a6"/>
    <w:link w:val="aff3"/>
    <w:qFormat/>
    <w:rsid w:val="00190722"/>
    <w:pPr>
      <w:spacing w:line="360" w:lineRule="auto"/>
      <w:ind w:firstLine="570"/>
      <w:jc w:val="both"/>
    </w:pPr>
    <w:rPr>
      <w:rFonts w:ascii="Times New Roman" w:eastAsia="宋体" w:hAnsi="Times New Roman" w:cs="Times New Roman"/>
      <w:sz w:val="24"/>
      <w14:ligatures w14:val="none"/>
    </w:rPr>
  </w:style>
  <w:style w:type="character" w:customStyle="1" w:styleId="aff3">
    <w:name w:val="正文文本缩进 字符"/>
    <w:basedOn w:val="a7"/>
    <w:link w:val="aff2"/>
    <w:qFormat/>
    <w:rsid w:val="00190722"/>
    <w:rPr>
      <w:rFonts w:ascii="Times New Roman" w:eastAsia="宋体" w:hAnsi="Times New Roman" w:cs="Times New Roman"/>
      <w:sz w:val="24"/>
      <w14:ligatures w14:val="none"/>
    </w:rPr>
  </w:style>
  <w:style w:type="paragraph" w:styleId="23">
    <w:name w:val="List 2"/>
    <w:basedOn w:val="a6"/>
    <w:qFormat/>
    <w:rsid w:val="00190722"/>
    <w:pPr>
      <w:ind w:leftChars="200" w:left="100" w:hangingChars="200" w:hanging="200"/>
      <w:jc w:val="both"/>
    </w:pPr>
    <w:rPr>
      <w:rFonts w:ascii="Times New Roman" w:eastAsia="宋体" w:hAnsi="Times New Roman" w:cs="Times New Roman"/>
      <w:sz w:val="21"/>
      <w14:ligatures w14:val="none"/>
    </w:rPr>
  </w:style>
  <w:style w:type="paragraph" w:styleId="aff4">
    <w:name w:val="Block Text"/>
    <w:basedOn w:val="a6"/>
    <w:qFormat/>
    <w:rsid w:val="00190722"/>
    <w:pPr>
      <w:widowControl/>
      <w:ind w:left="480" w:right="-341" w:firstLine="513"/>
      <w:jc w:val="both"/>
    </w:pPr>
    <w:rPr>
      <w:rFonts w:ascii="Times New Roman" w:eastAsia="宋体" w:hAnsi="Times New Roman" w:cs="Times New Roman"/>
      <w:kern w:val="0"/>
      <w:sz w:val="24"/>
      <w:szCs w:val="20"/>
      <w14:ligatures w14:val="none"/>
    </w:rPr>
  </w:style>
  <w:style w:type="paragraph" w:styleId="TOC5">
    <w:name w:val="toc 5"/>
    <w:basedOn w:val="a6"/>
    <w:next w:val="a6"/>
    <w:qFormat/>
    <w:rsid w:val="00190722"/>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190722"/>
    <w:pPr>
      <w:ind w:leftChars="400" w:left="840"/>
      <w:jc w:val="both"/>
    </w:pPr>
    <w:rPr>
      <w:rFonts w:ascii="Times New Roman" w:eastAsia="宋体" w:hAnsi="Times New Roman" w:cs="Times New Roman"/>
      <w:sz w:val="21"/>
      <w14:ligatures w14:val="none"/>
    </w:rPr>
  </w:style>
  <w:style w:type="paragraph" w:styleId="aff5">
    <w:name w:val="Plain Text"/>
    <w:basedOn w:val="a6"/>
    <w:link w:val="24"/>
    <w:uiPriority w:val="99"/>
    <w:qFormat/>
    <w:rsid w:val="00190722"/>
    <w:pPr>
      <w:jc w:val="both"/>
    </w:pPr>
    <w:rPr>
      <w:rFonts w:ascii="宋体" w:eastAsia="宋体" w:hAnsi="Courier New" w:cs="Times New Roman"/>
      <w:sz w:val="21"/>
      <w:szCs w:val="20"/>
      <w14:ligatures w14:val="none"/>
    </w:rPr>
  </w:style>
  <w:style w:type="character" w:customStyle="1" w:styleId="aff6">
    <w:name w:val="纯文本 字符"/>
    <w:basedOn w:val="a7"/>
    <w:uiPriority w:val="99"/>
    <w:qFormat/>
    <w:rsid w:val="00190722"/>
    <w:rPr>
      <w:rFonts w:asciiTheme="minorEastAsia" w:hAnsi="Courier New" w:cs="Courier New"/>
    </w:rPr>
  </w:style>
  <w:style w:type="paragraph" w:styleId="TOC8">
    <w:name w:val="toc 8"/>
    <w:basedOn w:val="a6"/>
    <w:next w:val="a6"/>
    <w:qFormat/>
    <w:rsid w:val="00190722"/>
    <w:pPr>
      <w:ind w:leftChars="1400" w:left="2940"/>
      <w:jc w:val="both"/>
    </w:pPr>
    <w:rPr>
      <w:rFonts w:ascii="Times New Roman" w:eastAsia="宋体" w:hAnsi="Times New Roman" w:cs="Times New Roman"/>
      <w:sz w:val="21"/>
      <w14:ligatures w14:val="none"/>
    </w:rPr>
  </w:style>
  <w:style w:type="paragraph" w:styleId="aff7">
    <w:name w:val="Date"/>
    <w:basedOn w:val="a6"/>
    <w:next w:val="a6"/>
    <w:link w:val="aff8"/>
    <w:qFormat/>
    <w:rsid w:val="00190722"/>
    <w:pPr>
      <w:ind w:leftChars="2500" w:left="100"/>
      <w:jc w:val="both"/>
    </w:pPr>
    <w:rPr>
      <w:rFonts w:ascii="仿宋_GB2312" w:eastAsia="仿宋_GB2312" w:hAnsi="宋体" w:cs="Times New Roman"/>
      <w:color w:val="000000"/>
      <w:sz w:val="24"/>
      <w14:ligatures w14:val="none"/>
    </w:rPr>
  </w:style>
  <w:style w:type="character" w:customStyle="1" w:styleId="aff8">
    <w:name w:val="日期 字符"/>
    <w:basedOn w:val="a7"/>
    <w:link w:val="aff7"/>
    <w:qFormat/>
    <w:rsid w:val="00190722"/>
    <w:rPr>
      <w:rFonts w:ascii="仿宋_GB2312" w:eastAsia="仿宋_GB2312" w:hAnsi="宋体" w:cs="Times New Roman"/>
      <w:color w:val="000000"/>
      <w:sz w:val="24"/>
      <w14:ligatures w14:val="none"/>
    </w:rPr>
  </w:style>
  <w:style w:type="paragraph" w:styleId="25">
    <w:name w:val="Body Text Indent 2"/>
    <w:basedOn w:val="a6"/>
    <w:link w:val="26"/>
    <w:qFormat/>
    <w:rsid w:val="00190722"/>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190722"/>
    <w:rPr>
      <w:rFonts w:ascii="仿宋_GB2312" w:eastAsia="仿宋_GB2312" w:hAnsi="Times New Roman" w:cs="Times New Roman"/>
      <w:sz w:val="24"/>
      <w14:ligatures w14:val="none"/>
    </w:rPr>
  </w:style>
  <w:style w:type="paragraph" w:styleId="aff9">
    <w:name w:val="Balloon Text"/>
    <w:basedOn w:val="a6"/>
    <w:link w:val="affa"/>
    <w:qFormat/>
    <w:rsid w:val="00190722"/>
    <w:pPr>
      <w:jc w:val="both"/>
    </w:pPr>
    <w:rPr>
      <w:rFonts w:ascii="Times New Roman" w:eastAsia="宋体" w:hAnsi="Times New Roman" w:cs="Times New Roman"/>
      <w:sz w:val="18"/>
      <w:szCs w:val="18"/>
      <w14:ligatures w14:val="none"/>
    </w:rPr>
  </w:style>
  <w:style w:type="character" w:customStyle="1" w:styleId="affa">
    <w:name w:val="批注框文本 字符"/>
    <w:basedOn w:val="a7"/>
    <w:link w:val="aff9"/>
    <w:qFormat/>
    <w:rsid w:val="00190722"/>
    <w:rPr>
      <w:rFonts w:ascii="Times New Roman" w:eastAsia="宋体" w:hAnsi="Times New Roman" w:cs="Times New Roman"/>
      <w:sz w:val="18"/>
      <w:szCs w:val="18"/>
      <w14:ligatures w14:val="none"/>
    </w:rPr>
  </w:style>
  <w:style w:type="paragraph" w:styleId="TOC1">
    <w:name w:val="toc 1"/>
    <w:basedOn w:val="a6"/>
    <w:next w:val="a6"/>
    <w:uiPriority w:val="39"/>
    <w:qFormat/>
    <w:rsid w:val="00190722"/>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190722"/>
    <w:pPr>
      <w:ind w:leftChars="600" w:left="1260"/>
      <w:jc w:val="both"/>
    </w:pPr>
    <w:rPr>
      <w:rFonts w:ascii="Times New Roman" w:eastAsia="宋体" w:hAnsi="Times New Roman" w:cs="Times New Roman"/>
      <w:sz w:val="21"/>
      <w14:ligatures w14:val="none"/>
    </w:rPr>
  </w:style>
  <w:style w:type="paragraph" w:styleId="TOC6">
    <w:name w:val="toc 6"/>
    <w:basedOn w:val="a6"/>
    <w:next w:val="a6"/>
    <w:qFormat/>
    <w:rsid w:val="00190722"/>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190722"/>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190722"/>
    <w:rPr>
      <w:rFonts w:ascii="宋体" w:eastAsia="宋体" w:hAnsi="Times New Roman" w:cs="Times New Roman"/>
      <w:kern w:val="0"/>
      <w:sz w:val="24"/>
      <w:szCs w:val="20"/>
      <w14:ligatures w14:val="none"/>
    </w:rPr>
  </w:style>
  <w:style w:type="paragraph" w:styleId="TOC2">
    <w:name w:val="toc 2"/>
    <w:basedOn w:val="a6"/>
    <w:next w:val="a6"/>
    <w:uiPriority w:val="39"/>
    <w:qFormat/>
    <w:rsid w:val="00190722"/>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190722"/>
    <w:pPr>
      <w:ind w:leftChars="1600" w:left="3360"/>
      <w:jc w:val="both"/>
    </w:pPr>
    <w:rPr>
      <w:rFonts w:ascii="Times New Roman" w:eastAsia="宋体" w:hAnsi="Times New Roman" w:cs="Times New Roman"/>
      <w:sz w:val="21"/>
      <w14:ligatures w14:val="none"/>
    </w:rPr>
  </w:style>
  <w:style w:type="paragraph" w:styleId="HTML">
    <w:name w:val="HTML Preformatted"/>
    <w:basedOn w:val="a6"/>
    <w:link w:val="HTML0"/>
    <w:qFormat/>
    <w:rsid w:val="001907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190722"/>
    <w:rPr>
      <w:rFonts w:ascii="宋体" w:eastAsia="宋体" w:hAnsi="宋体" w:cs="宋体"/>
      <w:kern w:val="0"/>
      <w:sz w:val="24"/>
      <w14:ligatures w14:val="none"/>
    </w:rPr>
  </w:style>
  <w:style w:type="paragraph" w:styleId="affb">
    <w:name w:val="Normal (Web)"/>
    <w:basedOn w:val="a6"/>
    <w:uiPriority w:val="99"/>
    <w:unhideWhenUsed/>
    <w:qFormat/>
    <w:rsid w:val="00190722"/>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190722"/>
    <w:pPr>
      <w:jc w:val="both"/>
    </w:pPr>
    <w:rPr>
      <w:rFonts w:ascii="Times New Roman" w:eastAsia="宋体" w:hAnsi="Times New Roman" w:cs="Times New Roman"/>
      <w:sz w:val="21"/>
      <w:szCs w:val="20"/>
      <w14:ligatures w14:val="none"/>
    </w:rPr>
  </w:style>
  <w:style w:type="paragraph" w:styleId="affc">
    <w:name w:val="annotation subject"/>
    <w:basedOn w:val="afe"/>
    <w:next w:val="afe"/>
    <w:link w:val="affd"/>
    <w:qFormat/>
    <w:rsid w:val="00190722"/>
    <w:rPr>
      <w:b/>
      <w:bCs/>
    </w:rPr>
  </w:style>
  <w:style w:type="character" w:customStyle="1" w:styleId="affd">
    <w:name w:val="批注主题 字符"/>
    <w:basedOn w:val="aff"/>
    <w:link w:val="affc"/>
    <w:qFormat/>
    <w:rsid w:val="00190722"/>
    <w:rPr>
      <w:rFonts w:ascii="Times New Roman" w:eastAsia="宋体" w:hAnsi="Times New Roman" w:cs="Times New Roman"/>
      <w:b/>
      <w:bCs/>
      <w:sz w:val="21"/>
      <w14:ligatures w14:val="none"/>
    </w:rPr>
  </w:style>
  <w:style w:type="paragraph" w:styleId="affe">
    <w:name w:val="Body Text First Indent"/>
    <w:basedOn w:val="aff0"/>
    <w:link w:val="afff"/>
    <w:qFormat/>
    <w:rsid w:val="00190722"/>
    <w:pPr>
      <w:tabs>
        <w:tab w:val="clear" w:pos="567"/>
      </w:tabs>
      <w:spacing w:before="0" w:after="120" w:line="278" w:lineRule="auto"/>
      <w:ind w:firstLineChars="100" w:firstLine="420"/>
    </w:pPr>
    <w:rPr>
      <w:rFonts w:ascii="Times New Roman" w:hAnsi="Times New Roman"/>
      <w:sz w:val="21"/>
    </w:rPr>
  </w:style>
  <w:style w:type="character" w:customStyle="1" w:styleId="afff">
    <w:name w:val="正文文本首行缩进 字符"/>
    <w:basedOn w:val="aff1"/>
    <w:link w:val="affe"/>
    <w:qFormat/>
    <w:rsid w:val="00190722"/>
    <w:rPr>
      <w:rFonts w:ascii="Times New Roman" w:eastAsia="宋体" w:hAnsi="Times New Roman" w:cs="Times New Roman"/>
      <w:sz w:val="21"/>
      <w14:ligatures w14:val="none"/>
    </w:rPr>
  </w:style>
  <w:style w:type="paragraph" w:styleId="27">
    <w:name w:val="Body Text First Indent 2"/>
    <w:basedOn w:val="aff2"/>
    <w:link w:val="28"/>
    <w:qFormat/>
    <w:rsid w:val="00190722"/>
    <w:pPr>
      <w:spacing w:after="120" w:line="480" w:lineRule="exact"/>
      <w:ind w:leftChars="200" w:left="420" w:firstLineChars="200" w:firstLine="420"/>
    </w:pPr>
    <w:rPr>
      <w:szCs w:val="20"/>
    </w:rPr>
  </w:style>
  <w:style w:type="character" w:customStyle="1" w:styleId="28">
    <w:name w:val="正文文本首行缩进 2 字符"/>
    <w:basedOn w:val="aff3"/>
    <w:link w:val="27"/>
    <w:qFormat/>
    <w:rsid w:val="00190722"/>
    <w:rPr>
      <w:rFonts w:ascii="Times New Roman" w:eastAsia="宋体" w:hAnsi="Times New Roman" w:cs="Times New Roman"/>
      <w:sz w:val="24"/>
      <w:szCs w:val="20"/>
      <w14:ligatures w14:val="none"/>
    </w:rPr>
  </w:style>
  <w:style w:type="table" w:styleId="afff0">
    <w:name w:val="Table Grid"/>
    <w:basedOn w:val="a8"/>
    <w:uiPriority w:val="39"/>
    <w:qFormat/>
    <w:rsid w:val="00190722"/>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190722"/>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1">
    <w:name w:val="Strong"/>
    <w:uiPriority w:val="22"/>
    <w:qFormat/>
    <w:rsid w:val="00190722"/>
    <w:rPr>
      <w:b/>
      <w:bCs/>
    </w:rPr>
  </w:style>
  <w:style w:type="character" w:styleId="afff2">
    <w:name w:val="page number"/>
    <w:basedOn w:val="a7"/>
    <w:qFormat/>
    <w:rsid w:val="00190722"/>
  </w:style>
  <w:style w:type="character" w:styleId="afff3">
    <w:name w:val="FollowedHyperlink"/>
    <w:qFormat/>
    <w:rsid w:val="00190722"/>
    <w:rPr>
      <w:color w:val="800080"/>
      <w:u w:val="single"/>
    </w:rPr>
  </w:style>
  <w:style w:type="character" w:styleId="afff4">
    <w:name w:val="Emphasis"/>
    <w:uiPriority w:val="20"/>
    <w:qFormat/>
    <w:rsid w:val="00190722"/>
    <w:rPr>
      <w:color w:val="CC0033"/>
    </w:rPr>
  </w:style>
  <w:style w:type="character" w:styleId="afff5">
    <w:name w:val="Hyperlink"/>
    <w:uiPriority w:val="99"/>
    <w:qFormat/>
    <w:rsid w:val="00190722"/>
    <w:rPr>
      <w:color w:val="0000FF"/>
      <w:u w:val="single"/>
    </w:rPr>
  </w:style>
  <w:style w:type="character" w:styleId="afff6">
    <w:name w:val="annotation reference"/>
    <w:uiPriority w:val="99"/>
    <w:qFormat/>
    <w:rsid w:val="00190722"/>
    <w:rPr>
      <w:sz w:val="21"/>
      <w:szCs w:val="21"/>
    </w:rPr>
  </w:style>
  <w:style w:type="character" w:styleId="HTML1">
    <w:name w:val="HTML Cite"/>
    <w:qFormat/>
    <w:rsid w:val="00190722"/>
    <w:rPr>
      <w:i/>
      <w:iCs/>
    </w:rPr>
  </w:style>
  <w:style w:type="character" w:customStyle="1" w:styleId="c21">
    <w:name w:val="c21"/>
    <w:qFormat/>
    <w:rsid w:val="00190722"/>
    <w:rPr>
      <w:rFonts w:ascii="ˎ̥" w:hAnsi="ˎ̥" w:hint="default"/>
      <w:color w:val="000000"/>
      <w:sz w:val="20"/>
      <w:szCs w:val="20"/>
      <w:u w:val="none"/>
    </w:rPr>
  </w:style>
  <w:style w:type="character" w:customStyle="1" w:styleId="title4">
    <w:name w:val="title4"/>
    <w:qFormat/>
    <w:rsid w:val="00190722"/>
    <w:rPr>
      <w:b/>
      <w:bCs/>
      <w:color w:val="1D87B3"/>
      <w:sz w:val="15"/>
      <w:szCs w:val="15"/>
    </w:rPr>
  </w:style>
  <w:style w:type="character" w:customStyle="1" w:styleId="2CharChar">
    <w:name w:val="标题 2 Char Char"/>
    <w:qFormat/>
    <w:rsid w:val="00190722"/>
    <w:rPr>
      <w:rFonts w:ascii="Arial" w:eastAsia="黑体" w:hAnsi="Arial"/>
      <w:b/>
      <w:bCs/>
      <w:kern w:val="2"/>
      <w:sz w:val="32"/>
      <w:szCs w:val="32"/>
      <w:lang w:val="en-US" w:eastAsia="zh-CN" w:bidi="ar-SA"/>
    </w:rPr>
  </w:style>
  <w:style w:type="character" w:customStyle="1" w:styleId="black1">
    <w:name w:val="black1"/>
    <w:qFormat/>
    <w:rsid w:val="00190722"/>
    <w:rPr>
      <w:color w:val="000000"/>
    </w:rPr>
  </w:style>
  <w:style w:type="character" w:customStyle="1" w:styleId="street-address">
    <w:name w:val="street-address"/>
    <w:basedOn w:val="a7"/>
    <w:qFormat/>
    <w:rsid w:val="00190722"/>
  </w:style>
  <w:style w:type="character" w:customStyle="1" w:styleId="locality">
    <w:name w:val="locality"/>
    <w:basedOn w:val="a7"/>
    <w:qFormat/>
    <w:rsid w:val="00190722"/>
  </w:style>
  <w:style w:type="character" w:customStyle="1" w:styleId="afa">
    <w:name w:val="正文缩进 字符"/>
    <w:link w:val="af9"/>
    <w:qFormat/>
    <w:rsid w:val="00190722"/>
    <w:rPr>
      <w:rFonts w:ascii="宋体" w:eastAsia="宋体" w:hAnsi="Times New Roman" w:cs="Times New Roman"/>
      <w:sz w:val="24"/>
      <w14:ligatures w14:val="none"/>
    </w:rPr>
  </w:style>
  <w:style w:type="character" w:customStyle="1" w:styleId="Char1">
    <w:name w:val="正文文本缩进 Char1"/>
    <w:link w:val="16"/>
    <w:qFormat/>
    <w:rsid w:val="00190722"/>
    <w:rPr>
      <w:rFonts w:ascii="宋体" w:eastAsia="宋体" w:hAnsi="宋体"/>
      <w:sz w:val="24"/>
    </w:rPr>
  </w:style>
  <w:style w:type="paragraph" w:customStyle="1" w:styleId="16">
    <w:name w:val="正文文本缩进1"/>
    <w:basedOn w:val="a6"/>
    <w:link w:val="Char1"/>
    <w:qFormat/>
    <w:rsid w:val="00190722"/>
    <w:pPr>
      <w:spacing w:line="480" w:lineRule="exact"/>
      <w:ind w:firstLineChars="200" w:firstLine="480"/>
      <w:jc w:val="both"/>
    </w:pPr>
    <w:rPr>
      <w:rFonts w:ascii="宋体" w:eastAsia="宋体" w:hAnsi="宋体"/>
      <w:sz w:val="24"/>
    </w:rPr>
  </w:style>
  <w:style w:type="character" w:customStyle="1" w:styleId="CharChar11">
    <w:name w:val="Char Char11"/>
    <w:qFormat/>
    <w:rsid w:val="00190722"/>
    <w:rPr>
      <w:rFonts w:ascii="宋体" w:eastAsia="宋体"/>
      <w:b/>
      <w:sz w:val="24"/>
      <w:u w:val="single"/>
      <w:lang w:val="en-US" w:eastAsia="zh-CN" w:bidi="ar-SA"/>
    </w:rPr>
  </w:style>
  <w:style w:type="character" w:customStyle="1" w:styleId="txt">
    <w:name w:val="txt"/>
    <w:basedOn w:val="a7"/>
    <w:qFormat/>
    <w:rsid w:val="00190722"/>
  </w:style>
  <w:style w:type="character" w:customStyle="1" w:styleId="CharChar">
    <w:name w:val="正文缩进 Char Char"/>
    <w:link w:val="17"/>
    <w:qFormat/>
    <w:rsid w:val="00190722"/>
    <w:rPr>
      <w:rFonts w:ascii="宋体" w:eastAsia="宋体"/>
      <w:snapToGrid w:val="0"/>
      <w:color w:val="000000"/>
      <w:kern w:val="28"/>
      <w:sz w:val="28"/>
    </w:rPr>
  </w:style>
  <w:style w:type="paragraph" w:customStyle="1" w:styleId="17">
    <w:name w:val="正文缩进1"/>
    <w:basedOn w:val="a6"/>
    <w:link w:val="CharChar"/>
    <w:qFormat/>
    <w:rsid w:val="00190722"/>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190722"/>
    <w:rPr>
      <w:rFonts w:ascii="宋体" w:eastAsia="宋体" w:hAnsi="Courier New"/>
      <w:kern w:val="2"/>
      <w:sz w:val="21"/>
      <w:lang w:val="en-US" w:eastAsia="zh-CN" w:bidi="ar-SA"/>
    </w:rPr>
  </w:style>
  <w:style w:type="character" w:customStyle="1" w:styleId="chanpin1">
    <w:name w:val="chanpin1"/>
    <w:qFormat/>
    <w:rsid w:val="00190722"/>
    <w:rPr>
      <w:rFonts w:ascii="ˎ̥" w:hAnsi="ˎ̥" w:hint="default"/>
      <w:color w:val="000000"/>
      <w:sz w:val="20"/>
      <w:szCs w:val="20"/>
      <w:u w:val="none"/>
    </w:rPr>
  </w:style>
  <w:style w:type="character" w:customStyle="1" w:styleId="afff7">
    <w:name w:val="列表段落 字符"/>
    <w:link w:val="18"/>
    <w:uiPriority w:val="34"/>
    <w:qFormat/>
    <w:rsid w:val="00190722"/>
    <w:rPr>
      <w:rFonts w:ascii="Calibri" w:eastAsia="宋体" w:hAnsi="Calibri"/>
      <w:sz w:val="21"/>
      <w:szCs w:val="22"/>
    </w:rPr>
  </w:style>
  <w:style w:type="paragraph" w:customStyle="1" w:styleId="18">
    <w:name w:val="列表段落1"/>
    <w:basedOn w:val="a6"/>
    <w:link w:val="afff7"/>
    <w:uiPriority w:val="34"/>
    <w:qFormat/>
    <w:rsid w:val="00190722"/>
    <w:pPr>
      <w:ind w:firstLineChars="200" w:firstLine="420"/>
      <w:jc w:val="both"/>
    </w:pPr>
    <w:rPr>
      <w:rFonts w:ascii="Calibri" w:eastAsia="宋体" w:hAnsi="Calibri"/>
      <w:sz w:val="21"/>
      <w:szCs w:val="22"/>
    </w:rPr>
  </w:style>
  <w:style w:type="character" w:customStyle="1" w:styleId="3CharChar">
    <w:name w:val="标题 3 Char Char"/>
    <w:qFormat/>
    <w:rsid w:val="00190722"/>
    <w:rPr>
      <w:rFonts w:eastAsia="宋体"/>
      <w:b/>
      <w:bCs/>
      <w:kern w:val="2"/>
      <w:sz w:val="32"/>
      <w:szCs w:val="32"/>
      <w:lang w:val="en-US" w:eastAsia="zh-CN" w:bidi="ar-SA"/>
    </w:rPr>
  </w:style>
  <w:style w:type="character" w:customStyle="1" w:styleId="1Char">
    <w:name w:val="段1 Char"/>
    <w:qFormat/>
    <w:rsid w:val="00190722"/>
    <w:rPr>
      <w:rFonts w:ascii="宋体" w:eastAsia="宋体"/>
      <w:sz w:val="24"/>
      <w:lang w:val="en-US" w:eastAsia="zh-CN" w:bidi="ar-SA"/>
    </w:rPr>
  </w:style>
  <w:style w:type="character" w:customStyle="1" w:styleId="chanpin">
    <w:name w:val="chanpin拷贝"/>
    <w:basedOn w:val="a7"/>
    <w:qFormat/>
    <w:rsid w:val="00190722"/>
  </w:style>
  <w:style w:type="character" w:customStyle="1" w:styleId="Char10">
    <w:name w:val="纯文本 Char1"/>
    <w:qFormat/>
    <w:rsid w:val="00190722"/>
    <w:rPr>
      <w:rFonts w:ascii="宋体" w:eastAsia="宋体" w:hAnsi="Courier New"/>
      <w:kern w:val="2"/>
      <w:sz w:val="21"/>
      <w:lang w:val="en-US" w:eastAsia="zh-CN" w:bidi="ar-SA"/>
    </w:rPr>
  </w:style>
  <w:style w:type="character" w:customStyle="1" w:styleId="apple-style-span">
    <w:name w:val="apple-style-span"/>
    <w:qFormat/>
    <w:rsid w:val="00190722"/>
    <w:rPr>
      <w:rFonts w:cs="Times New Roman"/>
    </w:rPr>
  </w:style>
  <w:style w:type="paragraph" w:customStyle="1" w:styleId="afff8">
    <w:name w:val="二级条标题"/>
    <w:basedOn w:val="a0"/>
    <w:next w:val="a6"/>
    <w:qFormat/>
    <w:rsid w:val="00190722"/>
    <w:pPr>
      <w:numPr>
        <w:numId w:val="0"/>
      </w:numPr>
      <w:ind w:hanging="840"/>
      <w:outlineLvl w:val="2"/>
    </w:pPr>
    <w:rPr>
      <w:rFonts w:ascii="宋体" w:eastAsia="宋体"/>
      <w:b w:val="0"/>
    </w:rPr>
  </w:style>
  <w:style w:type="paragraph" w:customStyle="1" w:styleId="a0">
    <w:name w:val="一级条标题"/>
    <w:basedOn w:val="a"/>
    <w:next w:val="a6"/>
    <w:qFormat/>
    <w:rsid w:val="00190722"/>
    <w:pPr>
      <w:numPr>
        <w:ilvl w:val="1"/>
      </w:numPr>
      <w:tabs>
        <w:tab w:val="left" w:pos="360"/>
        <w:tab w:val="left" w:pos="840"/>
      </w:tabs>
      <w:ind w:left="0" w:hanging="840"/>
      <w:outlineLvl w:val="1"/>
    </w:pPr>
  </w:style>
  <w:style w:type="paragraph" w:customStyle="1" w:styleId="a">
    <w:name w:val="章标题"/>
    <w:next w:val="a6"/>
    <w:qFormat/>
    <w:rsid w:val="00190722"/>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190722"/>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9">
    <w:name w:val="字元 字元"/>
    <w:basedOn w:val="a6"/>
    <w:qFormat/>
    <w:rsid w:val="00190722"/>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190722"/>
    <w:pPr>
      <w:jc w:val="both"/>
    </w:pPr>
    <w:rPr>
      <w:rFonts w:ascii="Tahoma" w:eastAsia="宋体" w:hAnsi="Tahoma" w:cs="Times New Roman"/>
      <w:sz w:val="24"/>
      <w:szCs w:val="20"/>
      <w14:ligatures w14:val="none"/>
    </w:rPr>
  </w:style>
  <w:style w:type="paragraph" w:customStyle="1" w:styleId="font6">
    <w:name w:val="font6"/>
    <w:basedOn w:val="a6"/>
    <w:qFormat/>
    <w:rsid w:val="00190722"/>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190722"/>
    <w:pPr>
      <w:numPr>
        <w:numId w:val="2"/>
      </w:numPr>
    </w:pPr>
  </w:style>
  <w:style w:type="paragraph" w:customStyle="1" w:styleId="1">
    <w:name w:val="项目编号1"/>
    <w:basedOn w:val="a6"/>
    <w:qFormat/>
    <w:rsid w:val="00190722"/>
    <w:pPr>
      <w:numPr>
        <w:numId w:val="3"/>
      </w:numPr>
      <w:spacing w:before="100" w:beforeAutospacing="1" w:after="100" w:afterAutospacing="1" w:line="360" w:lineRule="auto"/>
      <w:jc w:val="both"/>
    </w:pPr>
    <w:rPr>
      <w:rFonts w:ascii="Times New Roman" w:eastAsia="宋体" w:hAnsi="Times New Roman" w:cs="Times New Roman"/>
      <w:sz w:val="24"/>
      <w14:ligatures w14:val="none"/>
    </w:rPr>
  </w:style>
  <w:style w:type="paragraph" w:customStyle="1" w:styleId="afffa">
    <w:name w:val="图中文字"/>
    <w:basedOn w:val="a6"/>
    <w:qFormat/>
    <w:rsid w:val="00190722"/>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190722"/>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190722"/>
    <w:pPr>
      <w:jc w:val="both"/>
    </w:pPr>
    <w:rPr>
      <w:rFonts w:ascii="Tahoma" w:eastAsia="宋体" w:hAnsi="Tahoma" w:cs="Times New Roman"/>
      <w:sz w:val="24"/>
      <w:szCs w:val="20"/>
      <w14:ligatures w14:val="none"/>
    </w:rPr>
  </w:style>
  <w:style w:type="paragraph" w:customStyle="1" w:styleId="xl35">
    <w:name w:val="xl35"/>
    <w:basedOn w:val="a6"/>
    <w:qFormat/>
    <w:rsid w:val="00190722"/>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190722"/>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190722"/>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190722"/>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190722"/>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b">
    <w:name w:val="正文 + 宋体"/>
    <w:basedOn w:val="a6"/>
    <w:qFormat/>
    <w:rsid w:val="00190722"/>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190722"/>
    <w:pPr>
      <w:numPr>
        <w:ilvl w:val="7"/>
        <w:numId w:val="1"/>
      </w:numPr>
      <w:tabs>
        <w:tab w:val="clear" w:pos="860"/>
      </w:tabs>
      <w:autoSpaceDE w:val="0"/>
      <w:autoSpaceDN w:val="0"/>
      <w:spacing w:line="460" w:lineRule="exact"/>
      <w:ind w:leftChars="530" w:left="680" w:hangingChars="150" w:hanging="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190722"/>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190722"/>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190722"/>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190722"/>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190722"/>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190722"/>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c"/>
    <w:qFormat/>
    <w:rsid w:val="00190722"/>
    <w:rPr>
      <w:rFonts w:ascii="Tahoma" w:hAnsi="Tahoma"/>
      <w:sz w:val="24"/>
    </w:rPr>
  </w:style>
  <w:style w:type="paragraph" w:customStyle="1" w:styleId="xl26">
    <w:name w:val="xl26"/>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19072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c">
    <w:name w:val="样式 宋体 五号 行距: 单倍行距"/>
    <w:basedOn w:val="a6"/>
    <w:qFormat/>
    <w:rsid w:val="00190722"/>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190722"/>
    <w:pPr>
      <w:jc w:val="both"/>
    </w:pPr>
    <w:rPr>
      <w:rFonts w:ascii="Tahoma" w:eastAsia="宋体" w:hAnsi="Tahoma" w:cs="仿宋_GB2312"/>
      <w:sz w:val="24"/>
      <w:szCs w:val="28"/>
      <w14:ligatures w14:val="none"/>
    </w:rPr>
  </w:style>
  <w:style w:type="paragraph" w:customStyle="1" w:styleId="a2">
    <w:name w:val="四级条标题"/>
    <w:basedOn w:val="a1"/>
    <w:next w:val="a6"/>
    <w:qFormat/>
    <w:rsid w:val="00190722"/>
    <w:pPr>
      <w:numPr>
        <w:ilvl w:val="4"/>
      </w:numPr>
      <w:ind w:left="0" w:hanging="840"/>
      <w:outlineLvl w:val="4"/>
    </w:pPr>
  </w:style>
  <w:style w:type="paragraph" w:customStyle="1" w:styleId="a1">
    <w:name w:val="三级条标题"/>
    <w:basedOn w:val="afff8"/>
    <w:next w:val="a6"/>
    <w:qFormat/>
    <w:rsid w:val="00190722"/>
    <w:pPr>
      <w:numPr>
        <w:ilvl w:val="3"/>
        <w:numId w:val="1"/>
      </w:numPr>
      <w:ind w:left="0" w:hanging="840"/>
      <w:outlineLvl w:val="3"/>
    </w:pPr>
  </w:style>
  <w:style w:type="paragraph" w:customStyle="1" w:styleId="afffd">
    <w:name w:val="??"/>
    <w:qFormat/>
    <w:rsid w:val="00190722"/>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190722"/>
    <w:pPr>
      <w:numPr>
        <w:ilvl w:val="1"/>
        <w:numId w:val="4"/>
      </w:numPr>
      <w:adjustRightInd w:val="0"/>
      <w:spacing w:before="260" w:after="260" w:line="240" w:lineRule="auto"/>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190722"/>
    <w:pPr>
      <w:ind w:firstLineChars="200" w:firstLine="420"/>
      <w:jc w:val="both"/>
    </w:pPr>
    <w:rPr>
      <w:rFonts w:ascii="Calibri" w:eastAsia="宋体" w:hAnsi="Calibri" w:cs="Times New Roman"/>
      <w:sz w:val="21"/>
      <w:szCs w:val="22"/>
      <w14:ligatures w14:val="none"/>
    </w:rPr>
  </w:style>
  <w:style w:type="paragraph" w:customStyle="1" w:styleId="19">
    <w:name w:val="项目符号1"/>
    <w:basedOn w:val="afffe"/>
    <w:qFormat/>
    <w:rsid w:val="00190722"/>
    <w:pPr>
      <w:ind w:left="-25" w:firstLine="0"/>
    </w:pPr>
  </w:style>
  <w:style w:type="paragraph" w:customStyle="1" w:styleId="afffe">
    <w:name w:val="正文文本样式"/>
    <w:basedOn w:val="a6"/>
    <w:qFormat/>
    <w:rsid w:val="00190722"/>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190722"/>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190722"/>
    <w:pPr>
      <w:numPr>
        <w:ilvl w:val="5"/>
      </w:numPr>
      <w:ind w:left="0" w:hanging="840"/>
      <w:outlineLvl w:val="5"/>
    </w:pPr>
  </w:style>
  <w:style w:type="paragraph" w:customStyle="1" w:styleId="xl49">
    <w:name w:val="xl49"/>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f">
    <w:name w:val="文档正文"/>
    <w:basedOn w:val="a6"/>
    <w:qFormat/>
    <w:rsid w:val="00190722"/>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190722"/>
    <w:pPr>
      <w:jc w:val="both"/>
    </w:pPr>
    <w:rPr>
      <w:rFonts w:ascii="Tahoma" w:eastAsia="宋体" w:hAnsi="Tahoma" w:cs="Times New Roman"/>
      <w:sz w:val="24"/>
      <w:szCs w:val="20"/>
      <w14:ligatures w14:val="none"/>
    </w:rPr>
  </w:style>
  <w:style w:type="paragraph" w:customStyle="1" w:styleId="xl44">
    <w:name w:val="xl44"/>
    <w:basedOn w:val="a6"/>
    <w:qFormat/>
    <w:rsid w:val="00190722"/>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190722"/>
    <w:pPr>
      <w:numPr>
        <w:numId w:val="5"/>
      </w:numPr>
      <w:spacing w:before="120"/>
      <w:jc w:val="both"/>
    </w:pPr>
    <w:rPr>
      <w:rFonts w:ascii="宋体" w:eastAsia="宋体" w:hAnsi="Times New Roman" w:cs="Times New Roman"/>
      <w:sz w:val="28"/>
      <w:szCs w:val="20"/>
      <w14:ligatures w14:val="none"/>
    </w:rPr>
  </w:style>
  <w:style w:type="paragraph" w:customStyle="1" w:styleId="font9">
    <w:name w:val="font9"/>
    <w:basedOn w:val="a6"/>
    <w:qFormat/>
    <w:rsid w:val="00190722"/>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190722"/>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190722"/>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190722"/>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190722"/>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190722"/>
    <w:pPr>
      <w:numPr>
        <w:ilvl w:val="6"/>
        <w:numId w:val="1"/>
      </w:numPr>
      <w:tabs>
        <w:tab w:val="clear" w:pos="635"/>
      </w:tabs>
      <w:autoSpaceDE w:val="0"/>
      <w:autoSpaceDN w:val="0"/>
      <w:spacing w:line="460" w:lineRule="exact"/>
      <w:ind w:leftChars="300" w:left="480" w:hangingChars="180" w:hanging="18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190722"/>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190722"/>
    <w:pPr>
      <w:jc w:val="both"/>
    </w:pPr>
    <w:rPr>
      <w:rFonts w:ascii="Arial" w:eastAsia="宋体" w:hAnsi="Arial" w:cs="Arial"/>
      <w:sz w:val="21"/>
      <w:szCs w:val="21"/>
      <w14:ligatures w14:val="none"/>
    </w:rPr>
  </w:style>
  <w:style w:type="paragraph" w:customStyle="1" w:styleId="xl48">
    <w:name w:val="xl48"/>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190722"/>
    <w:pPr>
      <w:jc w:val="both"/>
    </w:pPr>
    <w:rPr>
      <w:rFonts w:ascii="Tahoma" w:eastAsia="宋体" w:hAnsi="Tahoma" w:cs="Times New Roman"/>
      <w:sz w:val="24"/>
      <w:szCs w:val="20"/>
      <w14:ligatures w14:val="none"/>
    </w:rPr>
  </w:style>
  <w:style w:type="paragraph" w:customStyle="1" w:styleId="xl50">
    <w:name w:val="xl50"/>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f0">
    <w:name w:val="缺省文本"/>
    <w:basedOn w:val="a6"/>
    <w:qFormat/>
    <w:rsid w:val="00190722"/>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190722"/>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190722"/>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9">
    <w:name w:val="样式2"/>
    <w:basedOn w:val="15"/>
    <w:qFormat/>
    <w:rsid w:val="00190722"/>
    <w:pPr>
      <w:spacing w:line="360" w:lineRule="auto"/>
      <w:jc w:val="center"/>
    </w:pPr>
    <w:rPr>
      <w:sz w:val="24"/>
    </w:rPr>
  </w:style>
  <w:style w:type="paragraph" w:customStyle="1" w:styleId="xl24">
    <w:name w:val="xl24"/>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190722"/>
    <w:pPr>
      <w:widowControl/>
    </w:pPr>
    <w:rPr>
      <w:rFonts w:ascii="楷体_GB2312" w:eastAsia="楷体_GB2312" w:hAnsi="Times New Roman" w:cs="Arial"/>
      <w:kern w:val="0"/>
      <w:sz w:val="24"/>
      <w14:ligatures w14:val="none"/>
    </w:rPr>
  </w:style>
  <w:style w:type="paragraph" w:customStyle="1" w:styleId="xl34">
    <w:name w:val="xl34"/>
    <w:basedOn w:val="a6"/>
    <w:qFormat/>
    <w:rsid w:val="001907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190722"/>
    <w:pPr>
      <w:jc w:val="both"/>
    </w:pPr>
    <w:rPr>
      <w:rFonts w:ascii="Tahoma" w:eastAsia="宋体" w:hAnsi="Tahoma" w:cs="Times New Roman"/>
      <w:sz w:val="24"/>
      <w:szCs w:val="20"/>
      <w14:ligatures w14:val="none"/>
    </w:rPr>
  </w:style>
  <w:style w:type="paragraph" w:customStyle="1" w:styleId="Default">
    <w:name w:val="Default"/>
    <w:qFormat/>
    <w:rsid w:val="00190722"/>
    <w:pPr>
      <w:widowControl w:val="0"/>
      <w:autoSpaceDE w:val="0"/>
      <w:autoSpaceDN w:val="0"/>
      <w:adjustRightInd w:val="0"/>
    </w:pPr>
    <w:rPr>
      <w:rFonts w:ascii="Symbol" w:eastAsia="宋体" w:hAnsi="Symbol" w:cs="Symbol"/>
      <w:color w:val="000000"/>
      <w:kern w:val="0"/>
      <w:sz w:val="24"/>
      <w14:ligatures w14:val="none"/>
    </w:rPr>
  </w:style>
  <w:style w:type="paragraph" w:customStyle="1" w:styleId="1a">
    <w:name w:val="列出段落1"/>
    <w:basedOn w:val="a6"/>
    <w:qFormat/>
    <w:rsid w:val="00190722"/>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190722"/>
    <w:pPr>
      <w:widowControl/>
      <w:spacing w:before="100" w:beforeAutospacing="1" w:after="100" w:afterAutospacing="1"/>
    </w:pPr>
    <w:rPr>
      <w:rFonts w:ascii="宋体" w:eastAsia="宋体" w:hAnsi="宋体" w:cs="宋体"/>
      <w:kern w:val="0"/>
      <w:sz w:val="24"/>
      <w14:ligatures w14:val="none"/>
    </w:rPr>
  </w:style>
  <w:style w:type="paragraph" w:customStyle="1" w:styleId="1b">
    <w:name w:val="字元 字元1"/>
    <w:basedOn w:val="a6"/>
    <w:qFormat/>
    <w:rsid w:val="00190722"/>
    <w:pPr>
      <w:jc w:val="both"/>
    </w:pPr>
    <w:rPr>
      <w:rFonts w:ascii="Tahoma" w:eastAsia="宋体" w:hAnsi="Tahoma" w:cs="Times New Roman"/>
      <w:sz w:val="24"/>
      <w:szCs w:val="20"/>
      <w14:ligatures w14:val="none"/>
    </w:rPr>
  </w:style>
  <w:style w:type="paragraph" w:customStyle="1" w:styleId="Style160">
    <w:name w:val="_Style 160"/>
    <w:qFormat/>
    <w:rsid w:val="00190722"/>
    <w:rPr>
      <w:rFonts w:ascii="Times New Roman" w:eastAsia="宋体" w:hAnsi="Times New Roman" w:cs="Times New Roman"/>
      <w:sz w:val="21"/>
      <w14:ligatures w14:val="none"/>
    </w:rPr>
  </w:style>
  <w:style w:type="paragraph" w:customStyle="1" w:styleId="3">
    <w:name w:val="项目编号3"/>
    <w:basedOn w:val="afffe"/>
    <w:qFormat/>
    <w:rsid w:val="00190722"/>
    <w:pPr>
      <w:numPr>
        <w:numId w:val="6"/>
      </w:numPr>
    </w:pPr>
  </w:style>
  <w:style w:type="paragraph" w:customStyle="1" w:styleId="Char21">
    <w:name w:val="Char21"/>
    <w:basedOn w:val="a6"/>
    <w:qFormat/>
    <w:rsid w:val="00190722"/>
    <w:pPr>
      <w:jc w:val="both"/>
    </w:pPr>
    <w:rPr>
      <w:rFonts w:ascii="Tahoma" w:eastAsia="宋体" w:hAnsi="Tahoma" w:cs="Times New Roman"/>
      <w:sz w:val="24"/>
      <w:szCs w:val="20"/>
      <w14:ligatures w14:val="none"/>
    </w:rPr>
  </w:style>
  <w:style w:type="paragraph" w:customStyle="1" w:styleId="affff1">
    <w:name w:val="表格文字"/>
    <w:basedOn w:val="aff2"/>
    <w:qFormat/>
    <w:rsid w:val="0019072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90722"/>
    <w:pPr>
      <w:jc w:val="both"/>
    </w:pPr>
    <w:rPr>
      <w:rFonts w:ascii="宋体" w:eastAsia="宋体" w:hAnsi="宋体" w:cs="Courier New"/>
      <w:sz w:val="32"/>
      <w:szCs w:val="32"/>
      <w14:ligatures w14:val="none"/>
    </w:rPr>
  </w:style>
  <w:style w:type="paragraph" w:customStyle="1" w:styleId="affff2">
    <w:name w:val="正文文本样式 加粗"/>
    <w:basedOn w:val="afffe"/>
    <w:qFormat/>
    <w:rsid w:val="00190722"/>
    <w:rPr>
      <w:b/>
    </w:rPr>
  </w:style>
  <w:style w:type="paragraph" w:customStyle="1" w:styleId="Char2CharCharCharCharCharChar">
    <w:name w:val="Char2 Char Char Char Char Char Char"/>
    <w:basedOn w:val="a6"/>
    <w:qFormat/>
    <w:rsid w:val="00190722"/>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190722"/>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190722"/>
    <w:pPr>
      <w:jc w:val="both"/>
    </w:pPr>
    <w:rPr>
      <w:rFonts w:ascii="Tahoma" w:eastAsia="宋体" w:hAnsi="Tahoma" w:cs="Times New Roman"/>
      <w:sz w:val="24"/>
      <w:szCs w:val="20"/>
      <w14:ligatures w14:val="none"/>
    </w:rPr>
  </w:style>
  <w:style w:type="paragraph" w:customStyle="1" w:styleId="1c">
    <w:name w:val="无间隔1"/>
    <w:qFormat/>
    <w:rsid w:val="00190722"/>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190722"/>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d"/>
    <w:qFormat/>
    <w:rsid w:val="00190722"/>
    <w:rPr>
      <w:sz w:val="21"/>
      <w:lang w:val="zh-CN"/>
    </w:rPr>
  </w:style>
  <w:style w:type="paragraph" w:customStyle="1" w:styleId="1d">
    <w:name w:val="1"/>
    <w:link w:val="1-2Char"/>
    <w:qFormat/>
    <w:rsid w:val="00190722"/>
    <w:rPr>
      <w:sz w:val="21"/>
      <w:lang w:val="zh-CN"/>
    </w:rPr>
  </w:style>
  <w:style w:type="paragraph" w:customStyle="1" w:styleId="affff3">
    <w:name w:val="图文"/>
    <w:basedOn w:val="a6"/>
    <w:qFormat/>
    <w:rsid w:val="00190722"/>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190722"/>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4">
    <w:name w:val="正文表格"/>
    <w:basedOn w:val="a6"/>
    <w:link w:val="Char0"/>
    <w:qFormat/>
    <w:rsid w:val="00190722"/>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4"/>
    <w:qFormat/>
    <w:rsid w:val="00190722"/>
    <w:rPr>
      <w:rFonts w:ascii="宋体" w:eastAsia="宋体" w:hAnsi="宋体" w:cs="Times New Roman"/>
      <w:color w:val="000000"/>
      <w:sz w:val="21"/>
      <w:szCs w:val="21"/>
      <w14:ligatures w14:val="none"/>
    </w:rPr>
  </w:style>
  <w:style w:type="paragraph" w:customStyle="1" w:styleId="affff5">
    <w:name w:val="正文重点"/>
    <w:basedOn w:val="a6"/>
    <w:link w:val="Char3"/>
    <w:qFormat/>
    <w:rsid w:val="00190722"/>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5"/>
    <w:qFormat/>
    <w:rsid w:val="00190722"/>
    <w:rPr>
      <w:rFonts w:ascii="Times New Roman" w:eastAsia="宋体" w:hAnsi="Times New Roman" w:cs="Times New Roman"/>
      <w:b/>
      <w:kern w:val="0"/>
      <w:sz w:val="24"/>
      <w:szCs w:val="20"/>
      <w14:ligatures w14:val="none"/>
    </w:rPr>
  </w:style>
  <w:style w:type="character" w:customStyle="1" w:styleId="14">
    <w:name w:val="批注文字 字符1"/>
    <w:link w:val="afe"/>
    <w:uiPriority w:val="99"/>
    <w:qFormat/>
    <w:rsid w:val="00190722"/>
    <w:rPr>
      <w:rFonts w:ascii="Times New Roman" w:eastAsia="宋体" w:hAnsi="Times New Roman" w:cs="Times New Roman"/>
      <w:sz w:val="21"/>
      <w14:ligatures w14:val="none"/>
    </w:rPr>
  </w:style>
  <w:style w:type="paragraph" w:customStyle="1" w:styleId="1-">
    <w:name w:val="标题1-附件"/>
    <w:basedOn w:val="11"/>
    <w:qFormat/>
    <w:rsid w:val="00190722"/>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6">
    <w:name w:val="正文小标题"/>
    <w:basedOn w:val="a6"/>
    <w:next w:val="af9"/>
    <w:link w:val="Char4"/>
    <w:qFormat/>
    <w:rsid w:val="00190722"/>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6"/>
    <w:qFormat/>
    <w:rsid w:val="00190722"/>
    <w:rPr>
      <w:rFonts w:ascii="宋体" w:eastAsia="宋体" w:hAnsi="宋体" w:cs="Times New Roman"/>
      <w:b/>
      <w:i/>
      <w:color w:val="FF0000"/>
      <w:sz w:val="24"/>
      <w:szCs w:val="20"/>
      <w14:ligatures w14:val="none"/>
    </w:rPr>
  </w:style>
  <w:style w:type="paragraph" w:customStyle="1" w:styleId="affff7">
    <w:name w:val="正文大标题"/>
    <w:basedOn w:val="affff6"/>
    <w:next w:val="af9"/>
    <w:link w:val="Char5"/>
    <w:qFormat/>
    <w:rsid w:val="00190722"/>
    <w:pPr>
      <w:jc w:val="center"/>
    </w:pPr>
    <w:rPr>
      <w:i w:val="0"/>
      <w:color w:val="000000"/>
      <w:sz w:val="28"/>
      <w:szCs w:val="21"/>
    </w:rPr>
  </w:style>
  <w:style w:type="character" w:customStyle="1" w:styleId="Char5">
    <w:name w:val="正文大标题 Char"/>
    <w:link w:val="affff7"/>
    <w:qFormat/>
    <w:rsid w:val="00190722"/>
    <w:rPr>
      <w:rFonts w:ascii="宋体" w:eastAsia="宋体" w:hAnsi="宋体" w:cs="Times New Roman"/>
      <w:b/>
      <w:color w:val="000000"/>
      <w:sz w:val="28"/>
      <w:szCs w:val="21"/>
      <w14:ligatures w14:val="none"/>
    </w:rPr>
  </w:style>
  <w:style w:type="paragraph" w:customStyle="1" w:styleId="affff8">
    <w:name w:val="注释"/>
    <w:basedOn w:val="a6"/>
    <w:link w:val="Char6"/>
    <w:qFormat/>
    <w:rsid w:val="00190722"/>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8"/>
    <w:qFormat/>
    <w:rsid w:val="00190722"/>
    <w:rPr>
      <w:rFonts w:ascii="宋体" w:eastAsia="宋体" w:hAnsi="宋体" w:cs="Times New Roman"/>
      <w:sz w:val="21"/>
      <w:szCs w:val="21"/>
      <w14:ligatures w14:val="none"/>
    </w:rPr>
  </w:style>
  <w:style w:type="paragraph" w:customStyle="1" w:styleId="-1">
    <w:name w:val="正文须知-1级"/>
    <w:basedOn w:val="a6"/>
    <w:next w:val="a6"/>
    <w:qFormat/>
    <w:rsid w:val="00190722"/>
    <w:pPr>
      <w:numPr>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2">
    <w:name w:val="正文须知-2级"/>
    <w:basedOn w:val="a6"/>
    <w:qFormat/>
    <w:rsid w:val="00190722"/>
    <w:pPr>
      <w:numPr>
        <w:ilvl w:val="1"/>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3">
    <w:name w:val="正文须知-3级"/>
    <w:basedOn w:val="a6"/>
    <w:qFormat/>
    <w:rsid w:val="00190722"/>
    <w:pPr>
      <w:numPr>
        <w:ilvl w:val="2"/>
        <w:numId w:val="7"/>
      </w:numPr>
      <w:adjustRightInd w:val="0"/>
      <w:snapToGrid w:val="0"/>
      <w:spacing w:line="300" w:lineRule="auto"/>
      <w:ind w:hangingChars="355" w:hanging="355"/>
      <w:jc w:val="both"/>
    </w:pPr>
    <w:rPr>
      <w:rFonts w:ascii="宋体" w:eastAsia="宋体" w:hAnsi="Calibri" w:cs="Times New Roman"/>
      <w:sz w:val="24"/>
      <w:szCs w:val="21"/>
      <w14:ligatures w14:val="none"/>
    </w:rPr>
  </w:style>
  <w:style w:type="paragraph" w:customStyle="1" w:styleId="1e">
    <w:name w:val="表格1"/>
    <w:basedOn w:val="a6"/>
    <w:qFormat/>
    <w:rsid w:val="00190722"/>
    <w:pPr>
      <w:ind w:firstLineChars="200" w:firstLine="480"/>
      <w:jc w:val="center"/>
    </w:pPr>
    <w:rPr>
      <w:rFonts w:ascii="Times New Roman" w:eastAsia="宋体" w:hAnsi="Times New Roman" w:cs="Times New Roman"/>
      <w:sz w:val="24"/>
      <w:szCs w:val="20"/>
      <w14:ligatures w14:val="none"/>
    </w:rPr>
  </w:style>
  <w:style w:type="character" w:customStyle="1" w:styleId="1f">
    <w:name w:val="纯文本 字符1"/>
    <w:qFormat/>
    <w:rsid w:val="00190722"/>
    <w:rPr>
      <w:rFonts w:ascii="宋体" w:hAnsi="Courier New"/>
    </w:rPr>
  </w:style>
  <w:style w:type="character" w:customStyle="1" w:styleId="bjh-p">
    <w:name w:val="bjh-p"/>
    <w:qFormat/>
    <w:rsid w:val="00190722"/>
  </w:style>
  <w:style w:type="paragraph" w:customStyle="1" w:styleId="affff9">
    <w:name w:val="无标题条"/>
    <w:next w:val="a6"/>
    <w:qFormat/>
    <w:rsid w:val="00190722"/>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a"/>
    <w:qFormat/>
    <w:locked/>
    <w:rsid w:val="00190722"/>
    <w:rPr>
      <w:rFonts w:ascii="宋体" w:hAnsi="宋体"/>
      <w:sz w:val="24"/>
      <w:lang w:val="en-GB"/>
    </w:rPr>
  </w:style>
  <w:style w:type="paragraph" w:customStyle="1" w:styleId="affffa">
    <w:name w:val="正文格式"/>
    <w:basedOn w:val="a6"/>
    <w:link w:val="Char7"/>
    <w:qFormat/>
    <w:rsid w:val="00190722"/>
    <w:pPr>
      <w:spacing w:beforeLines="50" w:line="360" w:lineRule="auto"/>
      <w:ind w:firstLineChars="200" w:firstLine="480"/>
      <w:jc w:val="both"/>
    </w:pPr>
    <w:rPr>
      <w:rFonts w:ascii="宋体" w:hAnsi="宋体"/>
      <w:sz w:val="24"/>
      <w:lang w:val="en-GB"/>
    </w:rPr>
  </w:style>
  <w:style w:type="character" w:customStyle="1" w:styleId="24">
    <w:name w:val="纯文本 字符2"/>
    <w:basedOn w:val="a7"/>
    <w:link w:val="aff5"/>
    <w:uiPriority w:val="99"/>
    <w:qFormat/>
    <w:rsid w:val="00190722"/>
    <w:rPr>
      <w:rFonts w:ascii="宋体" w:eastAsia="宋体" w:hAnsi="Courier New" w:cs="Times New Roman"/>
      <w:sz w:val="21"/>
      <w:szCs w:val="20"/>
      <w14:ligatures w14:val="none"/>
    </w:rPr>
  </w:style>
  <w:style w:type="character" w:customStyle="1" w:styleId="3Char">
    <w:name w:val="标题 3 Char"/>
    <w:qFormat/>
    <w:rsid w:val="00190722"/>
    <w:rPr>
      <w:rFonts w:ascii="宋体" w:eastAsia="宋体"/>
      <w:b/>
      <w:sz w:val="24"/>
      <w:u w:val="single"/>
      <w:lang w:val="en-US" w:eastAsia="zh-CN" w:bidi="ar-SA"/>
    </w:rPr>
  </w:style>
  <w:style w:type="character" w:customStyle="1" w:styleId="Char8">
    <w:name w:val="正文缩进 Char"/>
    <w:qFormat/>
    <w:rsid w:val="00190722"/>
    <w:rPr>
      <w:rFonts w:ascii="宋体" w:eastAsia="宋体"/>
      <w:kern w:val="2"/>
      <w:sz w:val="24"/>
      <w:szCs w:val="24"/>
      <w:lang w:val="en-US" w:eastAsia="zh-CN" w:bidi="ar-SA"/>
    </w:rPr>
  </w:style>
  <w:style w:type="character" w:customStyle="1" w:styleId="CharChar111">
    <w:name w:val="Char Char111"/>
    <w:qFormat/>
    <w:rsid w:val="00190722"/>
    <w:rPr>
      <w:rFonts w:ascii="宋体" w:eastAsia="宋体"/>
      <w:b/>
      <w:sz w:val="24"/>
      <w:u w:val="single"/>
      <w:lang w:val="en-US" w:eastAsia="zh-CN" w:bidi="ar-SA"/>
    </w:rPr>
  </w:style>
  <w:style w:type="character" w:customStyle="1" w:styleId="Char9">
    <w:name w:val="正文文本缩进 Char"/>
    <w:qFormat/>
    <w:rsid w:val="00190722"/>
    <w:rPr>
      <w:rFonts w:eastAsia="宋体"/>
      <w:kern w:val="2"/>
      <w:sz w:val="24"/>
      <w:szCs w:val="24"/>
      <w:lang w:val="en-US" w:eastAsia="zh-CN" w:bidi="ar-SA"/>
    </w:rPr>
  </w:style>
  <w:style w:type="character" w:customStyle="1" w:styleId="Chara">
    <w:name w:val="列出段落 Char"/>
    <w:qFormat/>
    <w:rsid w:val="00190722"/>
    <w:rPr>
      <w:rFonts w:ascii="Calibri" w:eastAsia="宋体" w:hAnsi="Calibri"/>
      <w:kern w:val="2"/>
      <w:sz w:val="21"/>
      <w:szCs w:val="22"/>
      <w:lang w:val="en-US" w:eastAsia="zh-CN" w:bidi="ar-SA"/>
    </w:rPr>
  </w:style>
  <w:style w:type="character" w:customStyle="1" w:styleId="Charb">
    <w:name w:val="页眉 Char"/>
    <w:qFormat/>
    <w:rsid w:val="00190722"/>
    <w:rPr>
      <w:rFonts w:eastAsia="宋体"/>
      <w:kern w:val="2"/>
      <w:sz w:val="18"/>
      <w:szCs w:val="18"/>
      <w:lang w:val="en-US" w:eastAsia="zh-CN" w:bidi="ar-SA"/>
    </w:rPr>
  </w:style>
  <w:style w:type="character" w:customStyle="1" w:styleId="2Char">
    <w:name w:val="标题 2 Char"/>
    <w:qFormat/>
    <w:rsid w:val="00190722"/>
    <w:rPr>
      <w:rFonts w:ascii="Arial" w:eastAsia="黑体" w:hAnsi="Arial"/>
      <w:b/>
      <w:sz w:val="30"/>
      <w:lang w:val="en-US" w:eastAsia="zh-CN" w:bidi="ar-SA"/>
    </w:rPr>
  </w:style>
  <w:style w:type="paragraph" w:customStyle="1" w:styleId="2a">
    <w:name w:val="字元 字元2"/>
    <w:basedOn w:val="a6"/>
    <w:qFormat/>
    <w:rsid w:val="00190722"/>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190722"/>
    <w:pPr>
      <w:jc w:val="both"/>
    </w:pPr>
    <w:rPr>
      <w:rFonts w:ascii="Tahoma" w:eastAsia="宋体" w:hAnsi="Tahoma" w:cs="Times New Roman"/>
      <w:sz w:val="24"/>
      <w:szCs w:val="20"/>
      <w14:ligatures w14:val="none"/>
    </w:rPr>
  </w:style>
  <w:style w:type="paragraph" w:customStyle="1" w:styleId="2b">
    <w:name w:val="正文文本缩进2"/>
    <w:basedOn w:val="a6"/>
    <w:qFormat/>
    <w:rsid w:val="00190722"/>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190722"/>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190722"/>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190722"/>
    <w:pPr>
      <w:widowControl/>
      <w:spacing w:line="240" w:lineRule="exact"/>
    </w:pPr>
    <w:rPr>
      <w:rFonts w:ascii="Verdana" w:eastAsia="仿宋_GB2312" w:hAnsi="Verdana" w:cs="Times New Roman"/>
      <w:kern w:val="0"/>
      <w:sz w:val="24"/>
      <w:szCs w:val="20"/>
      <w:lang w:eastAsia="en-US"/>
      <w14:ligatures w14:val="none"/>
    </w:rPr>
  </w:style>
  <w:style w:type="paragraph" w:customStyle="1" w:styleId="2c">
    <w:name w:val="列出段落2"/>
    <w:basedOn w:val="a6"/>
    <w:qFormat/>
    <w:rsid w:val="00190722"/>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190722"/>
    <w:pPr>
      <w:jc w:val="both"/>
    </w:pPr>
    <w:rPr>
      <w:rFonts w:ascii="Tahoma" w:eastAsia="宋体" w:hAnsi="Tahoma" w:cs="Times New Roman"/>
      <w:sz w:val="24"/>
      <w:szCs w:val="20"/>
      <w14:ligatures w14:val="none"/>
    </w:rPr>
  </w:style>
  <w:style w:type="paragraph" w:customStyle="1" w:styleId="CharCharChar2">
    <w:name w:val="Char Char Char2"/>
    <w:basedOn w:val="a6"/>
    <w:qFormat/>
    <w:rsid w:val="00190722"/>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190722"/>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d">
    <w:name w:val="正文缩进2"/>
    <w:basedOn w:val="a6"/>
    <w:qFormat/>
    <w:rsid w:val="00190722"/>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0">
    <w:name w:val="修订1"/>
    <w:qFormat/>
    <w:rsid w:val="00190722"/>
    <w:rPr>
      <w:rFonts w:ascii="Times New Roman" w:eastAsia="宋体" w:hAnsi="Times New Roman" w:cs="Times New Roman"/>
      <w:sz w:val="21"/>
      <w14:ligatures w14:val="none"/>
    </w:rPr>
  </w:style>
  <w:style w:type="paragraph" w:customStyle="1" w:styleId="Char22">
    <w:name w:val="Char22"/>
    <w:basedOn w:val="a6"/>
    <w:qFormat/>
    <w:rsid w:val="00190722"/>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190722"/>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190722"/>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190722"/>
    <w:rPr>
      <w:rFonts w:ascii="宋体" w:eastAsia="宋体"/>
      <w:sz w:val="18"/>
      <w:lang w:val="en-US" w:eastAsia="zh-CN" w:bidi="ar-SA"/>
    </w:rPr>
  </w:style>
  <w:style w:type="paragraph" w:customStyle="1" w:styleId="CharChar41">
    <w:name w:val="Char Char41"/>
    <w:basedOn w:val="a6"/>
    <w:qFormat/>
    <w:rsid w:val="00190722"/>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190722"/>
    <w:rPr>
      <w:kern w:val="2"/>
      <w:sz w:val="21"/>
      <w:szCs w:val="24"/>
    </w:rPr>
  </w:style>
  <w:style w:type="character" w:customStyle="1" w:styleId="Chare">
    <w:name w:val="标题 Char"/>
    <w:qFormat/>
    <w:rsid w:val="00190722"/>
    <w:rPr>
      <w:b/>
      <w:kern w:val="2"/>
      <w:sz w:val="32"/>
    </w:rPr>
  </w:style>
  <w:style w:type="paragraph" w:customStyle="1" w:styleId="affffb">
    <w:name w:val="图例"/>
    <w:basedOn w:val="a6"/>
    <w:qFormat/>
    <w:rsid w:val="00190722"/>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iPriority w:val="2"/>
    <w:unhideWhenUsed/>
    <w:qFormat/>
    <w:rsid w:val="00190722"/>
    <w:pPr>
      <w:widowControl w:val="0"/>
      <w:autoSpaceDE w:val="0"/>
      <w:autoSpaceDN w:val="0"/>
      <w:spacing w:after="0" w:line="240" w:lineRule="auto"/>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190722"/>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190722"/>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190722"/>
    <w:rPr>
      <w:rFonts w:ascii="Microsoft YaHei UI" w:eastAsia="Microsoft YaHei UI" w:hAnsi="Microsoft YaHei UI" w:hint="eastAsia"/>
      <w:sz w:val="18"/>
      <w:szCs w:val="18"/>
    </w:rPr>
  </w:style>
  <w:style w:type="character" w:customStyle="1" w:styleId="cf21">
    <w:name w:val="cf21"/>
    <w:basedOn w:val="a7"/>
    <w:qFormat/>
    <w:rsid w:val="00190722"/>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190722"/>
    <w:rPr>
      <w:rFonts w:ascii="Microsoft YaHei UI" w:eastAsia="Microsoft YaHei UI" w:hAnsi="Microsoft YaHei UI" w:hint="eastAsia"/>
      <w:sz w:val="18"/>
      <w:szCs w:val="18"/>
    </w:rPr>
  </w:style>
  <w:style w:type="paragraph" w:customStyle="1" w:styleId="2e">
    <w:name w:val="修订2"/>
    <w:hidden/>
    <w:uiPriority w:val="99"/>
    <w:unhideWhenUsed/>
    <w:qFormat/>
    <w:rsid w:val="00190722"/>
    <w:rPr>
      <w:rFonts w:ascii="Times New Roman" w:eastAsia="宋体" w:hAnsi="Times New Roman" w:cs="Times New Roman"/>
      <w:sz w:val="21"/>
      <w14:ligatures w14:val="none"/>
    </w:rPr>
  </w:style>
  <w:style w:type="paragraph" w:customStyle="1" w:styleId="55125">
    <w:name w:val="样式 小四 段前: 5 磅 段后: 5 磅 行距: 多倍行距 1.25 字行"/>
    <w:basedOn w:val="a6"/>
    <w:qFormat/>
    <w:rsid w:val="00190722"/>
    <w:pPr>
      <w:tabs>
        <w:tab w:val="left" w:pos="-102"/>
        <w:tab w:val="left" w:pos="1589"/>
      </w:tabs>
      <w:spacing w:after="0" w:line="240" w:lineRule="auto"/>
      <w:ind w:left="1468" w:hanging="900"/>
      <w:jc w:val="both"/>
    </w:pPr>
    <w:rPr>
      <w:rFonts w:ascii="Calibri" w:eastAsia="宋体" w:hAnsi="Calibri" w:cs="Times New Roman"/>
      <w:sz w:val="21"/>
      <w:szCs w:val="22"/>
      <w14:ligatures w14:val="none"/>
    </w:rPr>
  </w:style>
  <w:style w:type="paragraph" w:customStyle="1" w:styleId="36">
    <w:name w:val="修订3"/>
    <w:hidden/>
    <w:uiPriority w:val="99"/>
    <w:unhideWhenUsed/>
    <w:qFormat/>
    <w:rsid w:val="00190722"/>
    <w:rPr>
      <w:rFonts w:ascii="Times New Roman" w:eastAsia="宋体" w:hAnsi="Times New Roman" w:cs="Times New Roman"/>
      <w:sz w:val="21"/>
      <w14:ligatures w14:val="none"/>
    </w:rPr>
  </w:style>
  <w:style w:type="paragraph" w:customStyle="1" w:styleId="41">
    <w:name w:val="修订4"/>
    <w:hidden/>
    <w:uiPriority w:val="99"/>
    <w:unhideWhenUsed/>
    <w:qFormat/>
    <w:rsid w:val="00190722"/>
    <w:rPr>
      <w:rFonts w:ascii="Times New Roman" w:eastAsia="宋体" w:hAnsi="Times New Roman" w:cs="Times New Roman"/>
      <w:sz w:val="21"/>
      <w14:ligatures w14:val="none"/>
    </w:rPr>
  </w:style>
  <w:style w:type="paragraph" w:customStyle="1" w:styleId="51">
    <w:name w:val="修订5"/>
    <w:hidden/>
    <w:uiPriority w:val="99"/>
    <w:unhideWhenUsed/>
    <w:qFormat/>
    <w:rsid w:val="00190722"/>
    <w:rPr>
      <w:rFonts w:ascii="Times New Roman" w:eastAsia="宋体" w:hAnsi="Times New Roman" w:cs="Times New Roman"/>
      <w:sz w:val="21"/>
      <w14:ligatures w14:val="none"/>
    </w:rPr>
  </w:style>
  <w:style w:type="paragraph" w:customStyle="1" w:styleId="61">
    <w:name w:val="修订6"/>
    <w:hidden/>
    <w:uiPriority w:val="99"/>
    <w:unhideWhenUsed/>
    <w:qFormat/>
    <w:rsid w:val="00190722"/>
    <w:pPr>
      <w:spacing w:after="0" w:line="240" w:lineRule="auto"/>
    </w:pPr>
    <w:rPr>
      <w:rFonts w:ascii="Times New Roman" w:eastAsia="宋体" w:hAnsi="Times New Roman" w:cs="Times New Roman"/>
      <w:sz w:val="21"/>
      <w14:ligatures w14:val="none"/>
    </w:rPr>
  </w:style>
  <w:style w:type="paragraph" w:customStyle="1" w:styleId="71">
    <w:name w:val="修订7"/>
    <w:hidden/>
    <w:uiPriority w:val="99"/>
    <w:unhideWhenUsed/>
    <w:qFormat/>
    <w:rsid w:val="00190722"/>
    <w:pPr>
      <w:spacing w:after="0" w:line="240" w:lineRule="auto"/>
    </w:pPr>
    <w:rPr>
      <w:rFonts w:ascii="Times New Roman" w:eastAsia="宋体" w:hAnsi="Times New Roman" w:cs="Times New Roman"/>
      <w:sz w:val="21"/>
      <w14:ligatures w14:val="none"/>
    </w:rPr>
  </w:style>
  <w:style w:type="paragraph" w:customStyle="1" w:styleId="81">
    <w:name w:val="修订8"/>
    <w:hidden/>
    <w:uiPriority w:val="99"/>
    <w:unhideWhenUsed/>
    <w:qFormat/>
    <w:rsid w:val="00190722"/>
    <w:pPr>
      <w:spacing w:after="0" w:line="240" w:lineRule="auto"/>
    </w:pPr>
    <w:rPr>
      <w:rFonts w:ascii="Times New Roman" w:eastAsia="宋体" w:hAnsi="Times New Roman" w:cs="Times New Roman"/>
      <w:sz w:val="21"/>
      <w14:ligatures w14:val="none"/>
    </w:rPr>
  </w:style>
  <w:style w:type="paragraph" w:styleId="affffc">
    <w:name w:val="Revision"/>
    <w:hidden/>
    <w:uiPriority w:val="99"/>
    <w:unhideWhenUsed/>
    <w:rsid w:val="00190722"/>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11892</Words>
  <Characters>13083</Characters>
  <Application>Microsoft Office Word</Application>
  <DocSecurity>0</DocSecurity>
  <Lines>817</Lines>
  <Paragraphs>832</Paragraphs>
  <ScaleCrop>false</ScaleCrop>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2026-01-08T05:30:00Z</dcterms:created>
  <dcterms:modified xsi:type="dcterms:W3CDTF">2026-01-08T05:30:00Z</dcterms:modified>
</cp:coreProperties>
</file>