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56D8F" w14:textId="1ED55FAF" w:rsidR="00D52F16" w:rsidRPr="00D52F16" w:rsidRDefault="00D52F16" w:rsidP="00D52F16">
      <w:pPr>
        <w:pStyle w:val="21"/>
        <w:spacing w:before="0" w:line="360" w:lineRule="auto"/>
        <w:jc w:val="center"/>
        <w:rPr>
          <w:rFonts w:ascii="Times New Roman" w:eastAsia="宋体" w:hAnsi="Times New Roman" w:hint="eastAsia"/>
          <w:b/>
          <w:bCs/>
          <w:color w:val="auto"/>
          <w:sz w:val="28"/>
          <w:szCs w:val="28"/>
        </w:rPr>
      </w:pPr>
      <w:bookmarkStart w:id="0" w:name="_Toc35393790"/>
      <w:bookmarkStart w:id="1" w:name="_Toc28359002"/>
      <w:bookmarkStart w:id="2" w:name="_Toc28359079"/>
      <w:bookmarkStart w:id="3" w:name="_Toc35393621"/>
      <w:bookmarkStart w:id="4" w:name="_Hlk24379207"/>
      <w:r w:rsidRPr="00D52F16">
        <w:rPr>
          <w:rFonts w:ascii="Times New Roman" w:eastAsia="宋体" w:hAnsi="Times New Roman"/>
          <w:b/>
          <w:bCs/>
          <w:color w:val="auto"/>
          <w:sz w:val="28"/>
          <w:szCs w:val="28"/>
        </w:rPr>
        <w:t>北京市疾病预防控制中心公共卫生危害因素监测与干预项目试剂耗材采购项目</w:t>
      </w:r>
      <w:r w:rsidRPr="00D52F16">
        <w:rPr>
          <w:rFonts w:ascii="Times New Roman" w:eastAsia="宋体" w:hAnsi="Times New Roman"/>
          <w:b/>
          <w:bCs/>
          <w:color w:val="auto"/>
          <w:sz w:val="28"/>
          <w:szCs w:val="28"/>
        </w:rPr>
        <w:t>-</w:t>
      </w:r>
      <w:r w:rsidRPr="00D52F16">
        <w:rPr>
          <w:rFonts w:ascii="Times New Roman" w:eastAsia="宋体" w:hAnsi="Times New Roman"/>
          <w:b/>
          <w:bCs/>
          <w:color w:val="auto"/>
          <w:sz w:val="28"/>
          <w:szCs w:val="28"/>
        </w:rPr>
        <w:t>第二批</w:t>
      </w:r>
      <w:proofErr w:type="gramStart"/>
      <w:r w:rsidRPr="00D52F16">
        <w:rPr>
          <w:rFonts w:ascii="Times New Roman" w:eastAsia="宋体" w:hAnsi="Times New Roman" w:hint="eastAsia"/>
          <w:b/>
          <w:bCs/>
          <w:color w:val="auto"/>
          <w:sz w:val="28"/>
          <w:szCs w:val="28"/>
        </w:rPr>
        <w:t>(</w:t>
      </w:r>
      <w:r w:rsidRPr="00D52F16">
        <w:rPr>
          <w:rFonts w:ascii="Times New Roman" w:eastAsia="宋体" w:hAnsi="Times New Roman" w:hint="eastAsia"/>
          <w:b/>
          <w:bCs/>
          <w:color w:val="auto"/>
          <w:sz w:val="28"/>
          <w:szCs w:val="28"/>
        </w:rPr>
        <w:t>第一</w:t>
      </w:r>
      <w:proofErr w:type="gramEnd"/>
      <w:r w:rsidRPr="00D52F16">
        <w:rPr>
          <w:rFonts w:ascii="Times New Roman" w:eastAsia="宋体" w:hAnsi="Times New Roman" w:hint="eastAsia"/>
          <w:b/>
          <w:bCs/>
          <w:color w:val="auto"/>
          <w:sz w:val="28"/>
          <w:szCs w:val="28"/>
        </w:rPr>
        <w:t>包、第七</w:t>
      </w:r>
      <w:proofErr w:type="gramStart"/>
      <w:r w:rsidRPr="00D52F16">
        <w:rPr>
          <w:rFonts w:ascii="Times New Roman" w:eastAsia="宋体" w:hAnsi="Times New Roman" w:hint="eastAsia"/>
          <w:b/>
          <w:bCs/>
          <w:color w:val="auto"/>
          <w:sz w:val="28"/>
          <w:szCs w:val="28"/>
        </w:rPr>
        <w:t>包</w:t>
      </w:r>
      <w:r w:rsidRPr="00D52F16">
        <w:rPr>
          <w:rFonts w:ascii="Times New Roman" w:eastAsia="宋体" w:hAnsi="Times New Roman" w:hint="eastAsia"/>
          <w:b/>
          <w:bCs/>
          <w:color w:val="auto"/>
          <w:sz w:val="28"/>
          <w:szCs w:val="28"/>
        </w:rPr>
        <w:t>)</w:t>
      </w:r>
      <w:proofErr w:type="gramEnd"/>
      <w:r w:rsidRPr="00D52F16">
        <w:rPr>
          <w:rFonts w:ascii="Times New Roman" w:eastAsia="宋体" w:hAnsi="Times New Roman" w:hint="eastAsia"/>
          <w:b/>
          <w:bCs/>
          <w:color w:val="auto"/>
          <w:sz w:val="28"/>
          <w:szCs w:val="28"/>
        </w:rPr>
        <w:t>公开招标公告</w:t>
      </w:r>
    </w:p>
    <w:p w14:paraId="097804A8" w14:textId="3BE2DE42" w:rsidR="00D52F16" w:rsidRDefault="00D52F16" w:rsidP="00D52F16">
      <w:pPr>
        <w:pStyle w:val="21"/>
        <w:spacing w:before="0" w:line="360" w:lineRule="auto"/>
        <w:jc w:val="left"/>
        <w:rPr>
          <w:rFonts w:ascii="Times New Roman" w:eastAsia="宋体" w:hAnsi="Times New Roman"/>
          <w:sz w:val="24"/>
          <w:szCs w:val="24"/>
        </w:rPr>
      </w:pPr>
      <w:r>
        <w:rPr>
          <w:rFonts w:ascii="Times New Roman" w:eastAsia="宋体" w:hAnsi="Times New Roman"/>
          <w:sz w:val="24"/>
          <w:szCs w:val="24"/>
        </w:rPr>
        <w:t>一、项目基本情况</w:t>
      </w:r>
      <w:bookmarkEnd w:id="0"/>
      <w:bookmarkEnd w:id="1"/>
      <w:bookmarkEnd w:id="2"/>
      <w:bookmarkEnd w:id="3"/>
    </w:p>
    <w:p w14:paraId="5C575AE0" w14:textId="77777777" w:rsidR="00D52F16" w:rsidRDefault="00D52F16" w:rsidP="00D52F16">
      <w:pPr>
        <w:spacing w:line="360" w:lineRule="auto"/>
        <w:ind w:firstLineChars="200" w:firstLine="480"/>
        <w:rPr>
          <w:sz w:val="24"/>
        </w:rPr>
      </w:pPr>
      <w:r>
        <w:rPr>
          <w:sz w:val="24"/>
        </w:rPr>
        <w:t>1.</w:t>
      </w:r>
      <w:r>
        <w:rPr>
          <w:sz w:val="24"/>
        </w:rPr>
        <w:t>项目编号：</w:t>
      </w:r>
      <w:r>
        <w:rPr>
          <w:sz w:val="24"/>
        </w:rPr>
        <w:t>2610-HXTC-IS1609</w:t>
      </w:r>
      <w:r>
        <w:rPr>
          <w:sz w:val="24"/>
        </w:rPr>
        <w:t>（</w:t>
      </w:r>
      <w:r w:rsidRPr="00AE2BAB">
        <w:rPr>
          <w:sz w:val="24"/>
        </w:rPr>
        <w:t>11000026210200186434-XM001</w:t>
      </w:r>
      <w:r>
        <w:rPr>
          <w:sz w:val="24"/>
        </w:rPr>
        <w:t>）</w:t>
      </w:r>
    </w:p>
    <w:p w14:paraId="1E4625E8" w14:textId="77777777" w:rsidR="00D52F16" w:rsidRDefault="00D52F16" w:rsidP="00D52F16">
      <w:pPr>
        <w:spacing w:line="360" w:lineRule="auto"/>
        <w:ind w:firstLineChars="200" w:firstLine="480"/>
        <w:rPr>
          <w:sz w:val="24"/>
        </w:rPr>
      </w:pPr>
      <w:r>
        <w:rPr>
          <w:sz w:val="24"/>
        </w:rPr>
        <w:t>2.</w:t>
      </w:r>
      <w:r>
        <w:rPr>
          <w:sz w:val="24"/>
        </w:rPr>
        <w:t>项目名称：</w:t>
      </w:r>
      <w:r>
        <w:rPr>
          <w:rFonts w:hint="eastAsia"/>
          <w:sz w:val="24"/>
        </w:rPr>
        <w:t>北京市疾病预防控制中心公共卫生危害因素监测与干预项目试剂耗材采购项目</w:t>
      </w:r>
      <w:r>
        <w:rPr>
          <w:rFonts w:hint="eastAsia"/>
          <w:sz w:val="24"/>
        </w:rPr>
        <w:t>-</w:t>
      </w:r>
      <w:r>
        <w:rPr>
          <w:rFonts w:hint="eastAsia"/>
          <w:sz w:val="24"/>
        </w:rPr>
        <w:t>第二批</w:t>
      </w:r>
    </w:p>
    <w:bookmarkEnd w:id="4"/>
    <w:p w14:paraId="042909A8" w14:textId="77777777" w:rsidR="00D52F16" w:rsidRDefault="00D52F16" w:rsidP="00D52F16">
      <w:pPr>
        <w:spacing w:line="360" w:lineRule="auto"/>
        <w:ind w:firstLineChars="200" w:firstLine="480"/>
        <w:rPr>
          <w:sz w:val="24"/>
        </w:rPr>
      </w:pPr>
      <w:r>
        <w:rPr>
          <w:sz w:val="24"/>
        </w:rPr>
        <w:t>3.</w:t>
      </w:r>
      <w:r>
        <w:rPr>
          <w:sz w:val="24"/>
        </w:rPr>
        <w:t>项目预算金额：</w:t>
      </w:r>
      <w:r w:rsidRPr="00AE2BAB">
        <w:rPr>
          <w:sz w:val="24"/>
        </w:rPr>
        <w:t>454.367394</w:t>
      </w:r>
      <w:r>
        <w:rPr>
          <w:rFonts w:hint="eastAsia"/>
          <w:sz w:val="24"/>
        </w:rPr>
        <w:t>万元</w:t>
      </w:r>
      <w:r>
        <w:rPr>
          <w:sz w:val="24"/>
        </w:rPr>
        <w:t>、项目最高限价（如有）：</w:t>
      </w:r>
      <w:r>
        <w:rPr>
          <w:sz w:val="24"/>
          <w:u w:val="single"/>
        </w:rPr>
        <w:t>同预算金额</w:t>
      </w:r>
      <w:r>
        <w:rPr>
          <w:sz w:val="24"/>
        </w:rPr>
        <w:t>万元</w:t>
      </w:r>
    </w:p>
    <w:p w14:paraId="35641360" w14:textId="77777777" w:rsidR="00D52F16" w:rsidRDefault="00D52F16" w:rsidP="00D52F16">
      <w:pPr>
        <w:spacing w:line="360" w:lineRule="auto"/>
        <w:ind w:firstLineChars="200" w:firstLine="480"/>
        <w:rPr>
          <w:sz w:val="24"/>
        </w:rPr>
      </w:pPr>
      <w:r>
        <w:rPr>
          <w:sz w:val="24"/>
        </w:rPr>
        <w:t>4.</w:t>
      </w:r>
      <w:r>
        <w:rPr>
          <w:sz w:val="24"/>
        </w:rPr>
        <w:t>采购需求：</w:t>
      </w:r>
    </w:p>
    <w:tbl>
      <w:tblPr>
        <w:tblW w:w="8927" w:type="dxa"/>
        <w:tblLayout w:type="fixed"/>
        <w:tblLook w:val="04A0" w:firstRow="1" w:lastRow="0" w:firstColumn="1" w:lastColumn="0" w:noHBand="0" w:noVBand="1"/>
      </w:tblPr>
      <w:tblGrid>
        <w:gridCol w:w="436"/>
        <w:gridCol w:w="1827"/>
        <w:gridCol w:w="564"/>
        <w:gridCol w:w="436"/>
        <w:gridCol w:w="1694"/>
        <w:gridCol w:w="448"/>
        <w:gridCol w:w="3086"/>
        <w:gridCol w:w="436"/>
      </w:tblGrid>
      <w:tr w:rsidR="00D52F16" w:rsidRPr="002005DF" w14:paraId="1611C09B" w14:textId="77777777" w:rsidTr="003D4278">
        <w:trPr>
          <w:trHeight w:val="2240"/>
        </w:trPr>
        <w:tc>
          <w:tcPr>
            <w:tcW w:w="436" w:type="dxa"/>
            <w:tcBorders>
              <w:top w:val="single" w:sz="4" w:space="0" w:color="auto"/>
              <w:left w:val="single" w:sz="4" w:space="0" w:color="auto"/>
              <w:bottom w:val="single" w:sz="4" w:space="0" w:color="auto"/>
              <w:right w:val="single" w:sz="4" w:space="0" w:color="auto"/>
            </w:tcBorders>
            <w:vAlign w:val="center"/>
            <w:hideMark/>
          </w:tcPr>
          <w:p w14:paraId="5BCA566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包号</w:t>
            </w:r>
          </w:p>
        </w:tc>
        <w:tc>
          <w:tcPr>
            <w:tcW w:w="1827" w:type="dxa"/>
            <w:tcBorders>
              <w:top w:val="single" w:sz="4" w:space="0" w:color="auto"/>
              <w:left w:val="nil"/>
              <w:bottom w:val="single" w:sz="4" w:space="0" w:color="auto"/>
              <w:right w:val="single" w:sz="4" w:space="0" w:color="auto"/>
            </w:tcBorders>
            <w:vAlign w:val="center"/>
            <w:hideMark/>
          </w:tcPr>
          <w:p w14:paraId="7C617D3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标的名称</w:t>
            </w:r>
          </w:p>
        </w:tc>
        <w:tc>
          <w:tcPr>
            <w:tcW w:w="564" w:type="dxa"/>
            <w:tcBorders>
              <w:top w:val="single" w:sz="4" w:space="0" w:color="auto"/>
              <w:left w:val="nil"/>
              <w:bottom w:val="single" w:sz="4" w:space="0" w:color="auto"/>
              <w:right w:val="single" w:sz="4" w:space="0" w:color="auto"/>
            </w:tcBorders>
            <w:vAlign w:val="center"/>
            <w:hideMark/>
          </w:tcPr>
          <w:p w14:paraId="430D91F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采购包预算金额</w:t>
            </w:r>
          </w:p>
        </w:tc>
        <w:tc>
          <w:tcPr>
            <w:tcW w:w="436" w:type="dxa"/>
            <w:tcBorders>
              <w:top w:val="single" w:sz="4" w:space="0" w:color="auto"/>
              <w:left w:val="nil"/>
              <w:bottom w:val="single" w:sz="4" w:space="0" w:color="auto"/>
              <w:right w:val="single" w:sz="4" w:space="0" w:color="auto"/>
            </w:tcBorders>
            <w:vAlign w:val="center"/>
            <w:hideMark/>
          </w:tcPr>
          <w:p w14:paraId="7AA60C5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单位</w:t>
            </w:r>
          </w:p>
        </w:tc>
        <w:tc>
          <w:tcPr>
            <w:tcW w:w="1694" w:type="dxa"/>
            <w:tcBorders>
              <w:top w:val="single" w:sz="4" w:space="0" w:color="auto"/>
              <w:left w:val="nil"/>
              <w:bottom w:val="single" w:sz="4" w:space="0" w:color="auto"/>
              <w:right w:val="single" w:sz="4" w:space="0" w:color="auto"/>
            </w:tcBorders>
            <w:vAlign w:val="center"/>
            <w:hideMark/>
          </w:tcPr>
          <w:p w14:paraId="4F3474B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包装规格（参考）</w:t>
            </w:r>
          </w:p>
        </w:tc>
        <w:tc>
          <w:tcPr>
            <w:tcW w:w="448" w:type="dxa"/>
            <w:tcBorders>
              <w:top w:val="single" w:sz="4" w:space="0" w:color="auto"/>
              <w:left w:val="nil"/>
              <w:bottom w:val="single" w:sz="4" w:space="0" w:color="auto"/>
              <w:right w:val="single" w:sz="4" w:space="0" w:color="auto"/>
            </w:tcBorders>
            <w:vAlign w:val="center"/>
            <w:hideMark/>
          </w:tcPr>
          <w:p w14:paraId="2A6E8E4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数量</w:t>
            </w:r>
          </w:p>
        </w:tc>
        <w:tc>
          <w:tcPr>
            <w:tcW w:w="3086" w:type="dxa"/>
            <w:tcBorders>
              <w:top w:val="single" w:sz="4" w:space="0" w:color="auto"/>
              <w:left w:val="nil"/>
              <w:bottom w:val="single" w:sz="4" w:space="0" w:color="auto"/>
              <w:right w:val="single" w:sz="4" w:space="0" w:color="auto"/>
            </w:tcBorders>
            <w:vAlign w:val="center"/>
            <w:hideMark/>
          </w:tcPr>
          <w:p w14:paraId="6E555F6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简要技术需求或服务要求</w:t>
            </w:r>
          </w:p>
        </w:tc>
        <w:tc>
          <w:tcPr>
            <w:tcW w:w="436" w:type="dxa"/>
            <w:tcBorders>
              <w:top w:val="single" w:sz="4" w:space="0" w:color="auto"/>
              <w:left w:val="nil"/>
              <w:bottom w:val="single" w:sz="4" w:space="0" w:color="auto"/>
              <w:right w:val="single" w:sz="4" w:space="0" w:color="auto"/>
            </w:tcBorders>
            <w:vAlign w:val="center"/>
            <w:hideMark/>
          </w:tcPr>
          <w:p w14:paraId="5C391CC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是否接受进口产品</w:t>
            </w:r>
          </w:p>
        </w:tc>
      </w:tr>
      <w:tr w:rsidR="00D52F16" w:rsidRPr="002005DF" w14:paraId="1DEB6638" w14:textId="77777777" w:rsidTr="003D4278">
        <w:trPr>
          <w:trHeight w:val="840"/>
        </w:trPr>
        <w:tc>
          <w:tcPr>
            <w:tcW w:w="436" w:type="dxa"/>
            <w:vMerge w:val="restart"/>
            <w:tcBorders>
              <w:top w:val="nil"/>
              <w:left w:val="single" w:sz="4" w:space="0" w:color="auto"/>
              <w:bottom w:val="single" w:sz="4" w:space="0" w:color="auto"/>
              <w:right w:val="single" w:sz="4" w:space="0" w:color="auto"/>
            </w:tcBorders>
            <w:vAlign w:val="center"/>
            <w:hideMark/>
          </w:tcPr>
          <w:p w14:paraId="4216CAA2" w14:textId="77777777" w:rsidR="00D52F16" w:rsidRPr="002005DF" w:rsidRDefault="00D52F16" w:rsidP="003D4278">
            <w:pPr>
              <w:widowControl/>
              <w:jc w:val="center"/>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1827" w:type="dxa"/>
            <w:tcBorders>
              <w:top w:val="nil"/>
              <w:left w:val="nil"/>
              <w:bottom w:val="single" w:sz="4" w:space="0" w:color="auto"/>
              <w:right w:val="single" w:sz="4" w:space="0" w:color="auto"/>
            </w:tcBorders>
            <w:vAlign w:val="center"/>
            <w:hideMark/>
          </w:tcPr>
          <w:p w14:paraId="7F6877E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13C3-丙烯酰胺内标</w:t>
            </w:r>
          </w:p>
        </w:tc>
        <w:tc>
          <w:tcPr>
            <w:tcW w:w="564" w:type="dxa"/>
            <w:vMerge w:val="restart"/>
            <w:tcBorders>
              <w:top w:val="nil"/>
              <w:left w:val="single" w:sz="4" w:space="0" w:color="auto"/>
              <w:bottom w:val="single" w:sz="4" w:space="0" w:color="auto"/>
              <w:right w:val="single" w:sz="4" w:space="0" w:color="auto"/>
            </w:tcBorders>
            <w:vAlign w:val="center"/>
            <w:hideMark/>
          </w:tcPr>
          <w:p w14:paraId="65CCA498" w14:textId="77777777" w:rsidR="00D52F16" w:rsidRPr="002005DF" w:rsidRDefault="00D52F16" w:rsidP="003D4278">
            <w:pPr>
              <w:widowControl/>
              <w:jc w:val="center"/>
              <w:rPr>
                <w:rFonts w:ascii="等线" w:eastAsia="等线" w:hAnsi="等线" w:cs="宋体" w:hint="eastAsia"/>
                <w:color w:val="000000"/>
                <w:kern w:val="0"/>
                <w:szCs w:val="22"/>
              </w:rPr>
            </w:pPr>
            <w:r w:rsidRPr="002005DF">
              <w:rPr>
                <w:rFonts w:ascii="等线" w:eastAsia="等线" w:hAnsi="等线" w:cs="宋体"/>
                <w:color w:val="000000"/>
                <w:kern w:val="0"/>
                <w:szCs w:val="22"/>
              </w:rPr>
              <w:t>10</w:t>
            </w:r>
            <w:r>
              <w:rPr>
                <w:rFonts w:ascii="等线" w:eastAsia="等线" w:hAnsi="等线" w:cs="宋体" w:hint="eastAsia"/>
                <w:color w:val="000000"/>
                <w:kern w:val="0"/>
                <w:szCs w:val="22"/>
              </w:rPr>
              <w:t>8.70973</w:t>
            </w:r>
          </w:p>
        </w:tc>
        <w:tc>
          <w:tcPr>
            <w:tcW w:w="436" w:type="dxa"/>
            <w:tcBorders>
              <w:top w:val="nil"/>
              <w:left w:val="nil"/>
              <w:bottom w:val="single" w:sz="4" w:space="0" w:color="auto"/>
              <w:right w:val="single" w:sz="4" w:space="0" w:color="auto"/>
            </w:tcBorders>
            <w:vAlign w:val="center"/>
            <w:hideMark/>
          </w:tcPr>
          <w:p w14:paraId="76D346B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224DB39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5mg</w:t>
            </w:r>
            <w:r>
              <w:rPr>
                <w:rFonts w:ascii="等线" w:eastAsia="等线" w:hAnsi="等线" w:cs="宋体" w:hint="eastAsia"/>
                <w:color w:val="000000"/>
                <w:kern w:val="0"/>
                <w:szCs w:val="22"/>
              </w:rPr>
              <w:t>/盒</w:t>
            </w:r>
          </w:p>
        </w:tc>
        <w:tc>
          <w:tcPr>
            <w:tcW w:w="448" w:type="dxa"/>
            <w:tcBorders>
              <w:top w:val="nil"/>
              <w:left w:val="nil"/>
              <w:bottom w:val="single" w:sz="4" w:space="0" w:color="auto"/>
              <w:right w:val="single" w:sz="4" w:space="0" w:color="auto"/>
            </w:tcBorders>
            <w:vAlign w:val="center"/>
            <w:hideMark/>
          </w:tcPr>
          <w:p w14:paraId="19EFE70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237DAC7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13C3-丙烯酰胺内标，5mg</w:t>
            </w:r>
          </w:p>
        </w:tc>
        <w:tc>
          <w:tcPr>
            <w:tcW w:w="436" w:type="dxa"/>
            <w:tcBorders>
              <w:top w:val="nil"/>
              <w:left w:val="nil"/>
              <w:bottom w:val="single" w:sz="4" w:space="0" w:color="auto"/>
              <w:right w:val="single" w:sz="4" w:space="0" w:color="auto"/>
            </w:tcBorders>
            <w:vAlign w:val="center"/>
            <w:hideMark/>
          </w:tcPr>
          <w:p w14:paraId="274F07C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4919239"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6ABD39E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863184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红景天苷标准品</w:t>
            </w:r>
          </w:p>
        </w:tc>
        <w:tc>
          <w:tcPr>
            <w:tcW w:w="564" w:type="dxa"/>
            <w:vMerge/>
            <w:tcBorders>
              <w:top w:val="nil"/>
              <w:left w:val="single" w:sz="4" w:space="0" w:color="auto"/>
              <w:bottom w:val="single" w:sz="4" w:space="0" w:color="auto"/>
              <w:right w:val="single" w:sz="4" w:space="0" w:color="auto"/>
            </w:tcBorders>
            <w:vAlign w:val="center"/>
            <w:hideMark/>
          </w:tcPr>
          <w:p w14:paraId="0CA8237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964FF1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29C03E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64EA53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2225D35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红景天苷标准品，25mg</w:t>
            </w:r>
          </w:p>
        </w:tc>
        <w:tc>
          <w:tcPr>
            <w:tcW w:w="436" w:type="dxa"/>
            <w:tcBorders>
              <w:top w:val="nil"/>
              <w:left w:val="nil"/>
              <w:bottom w:val="single" w:sz="4" w:space="0" w:color="auto"/>
              <w:right w:val="single" w:sz="4" w:space="0" w:color="auto"/>
            </w:tcBorders>
            <w:vAlign w:val="center"/>
            <w:hideMark/>
          </w:tcPr>
          <w:p w14:paraId="2029F46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364E848"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FA34BC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69EFE8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芦荟苷标准品</w:t>
            </w:r>
          </w:p>
        </w:tc>
        <w:tc>
          <w:tcPr>
            <w:tcW w:w="564" w:type="dxa"/>
            <w:vMerge/>
            <w:tcBorders>
              <w:top w:val="nil"/>
              <w:left w:val="single" w:sz="4" w:space="0" w:color="auto"/>
              <w:bottom w:val="single" w:sz="4" w:space="0" w:color="auto"/>
              <w:right w:val="single" w:sz="4" w:space="0" w:color="auto"/>
            </w:tcBorders>
            <w:vAlign w:val="center"/>
            <w:hideMark/>
          </w:tcPr>
          <w:p w14:paraId="6C97C78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5CE664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A3587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2A6D80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35BA4C4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芦荟苷标准品，25mg</w:t>
            </w:r>
          </w:p>
        </w:tc>
        <w:tc>
          <w:tcPr>
            <w:tcW w:w="436" w:type="dxa"/>
            <w:tcBorders>
              <w:top w:val="nil"/>
              <w:left w:val="nil"/>
              <w:bottom w:val="single" w:sz="4" w:space="0" w:color="auto"/>
              <w:right w:val="single" w:sz="4" w:space="0" w:color="auto"/>
            </w:tcBorders>
            <w:vAlign w:val="center"/>
            <w:hideMark/>
          </w:tcPr>
          <w:p w14:paraId="470C069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5363EBC"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412FD27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2A9336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芦丁标准品</w:t>
            </w:r>
          </w:p>
        </w:tc>
        <w:tc>
          <w:tcPr>
            <w:tcW w:w="564" w:type="dxa"/>
            <w:vMerge/>
            <w:tcBorders>
              <w:top w:val="nil"/>
              <w:left w:val="single" w:sz="4" w:space="0" w:color="auto"/>
              <w:bottom w:val="single" w:sz="4" w:space="0" w:color="auto"/>
              <w:right w:val="single" w:sz="4" w:space="0" w:color="auto"/>
            </w:tcBorders>
            <w:vAlign w:val="center"/>
            <w:hideMark/>
          </w:tcPr>
          <w:p w14:paraId="10260E6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F023A7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388B20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E2394F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56174F7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芦丁标准品，100mg</w:t>
            </w:r>
          </w:p>
        </w:tc>
        <w:tc>
          <w:tcPr>
            <w:tcW w:w="436" w:type="dxa"/>
            <w:tcBorders>
              <w:top w:val="nil"/>
              <w:left w:val="nil"/>
              <w:bottom w:val="single" w:sz="4" w:space="0" w:color="auto"/>
              <w:right w:val="single" w:sz="4" w:space="0" w:color="auto"/>
            </w:tcBorders>
            <w:vAlign w:val="center"/>
            <w:hideMark/>
          </w:tcPr>
          <w:p w14:paraId="5750E38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A3D1392"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1D119A1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750945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磷标准溶液</w:t>
            </w:r>
          </w:p>
        </w:tc>
        <w:tc>
          <w:tcPr>
            <w:tcW w:w="564" w:type="dxa"/>
            <w:vMerge/>
            <w:tcBorders>
              <w:top w:val="nil"/>
              <w:left w:val="single" w:sz="4" w:space="0" w:color="auto"/>
              <w:bottom w:val="single" w:sz="4" w:space="0" w:color="auto"/>
              <w:right w:val="single" w:sz="4" w:space="0" w:color="auto"/>
            </w:tcBorders>
            <w:vAlign w:val="center"/>
            <w:hideMark/>
          </w:tcPr>
          <w:p w14:paraId="79575B0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74B960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9C6470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20mL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6A0C1B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4035982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1000ug/g，20mL</w:t>
            </w:r>
          </w:p>
        </w:tc>
        <w:tc>
          <w:tcPr>
            <w:tcW w:w="436" w:type="dxa"/>
            <w:tcBorders>
              <w:top w:val="nil"/>
              <w:left w:val="nil"/>
              <w:bottom w:val="single" w:sz="4" w:space="0" w:color="auto"/>
              <w:right w:val="single" w:sz="4" w:space="0" w:color="auto"/>
            </w:tcBorders>
            <w:vAlign w:val="center"/>
            <w:hideMark/>
          </w:tcPr>
          <w:p w14:paraId="631BBD6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6D0F9FB"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5424A00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C1B29A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氢氧化钠标准溶液</w:t>
            </w:r>
          </w:p>
        </w:tc>
        <w:tc>
          <w:tcPr>
            <w:tcW w:w="564" w:type="dxa"/>
            <w:vMerge/>
            <w:tcBorders>
              <w:top w:val="nil"/>
              <w:left w:val="single" w:sz="4" w:space="0" w:color="auto"/>
              <w:bottom w:val="single" w:sz="4" w:space="0" w:color="auto"/>
              <w:right w:val="single" w:sz="4" w:space="0" w:color="auto"/>
            </w:tcBorders>
            <w:vAlign w:val="center"/>
            <w:hideMark/>
          </w:tcPr>
          <w:p w14:paraId="59196C4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F5B57E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E48F62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401885A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07CBE35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0.1mol/L，</w:t>
            </w:r>
            <w:r>
              <w:rPr>
                <w:rFonts w:ascii="等线" w:eastAsia="等线" w:hAnsi="等线" w:cs="宋体" w:hint="eastAsia"/>
                <w:color w:val="000000"/>
                <w:kern w:val="0"/>
                <w:szCs w:val="22"/>
              </w:rPr>
              <w:t>100</w:t>
            </w:r>
            <w:r w:rsidRPr="002005DF">
              <w:rPr>
                <w:rFonts w:ascii="等线" w:eastAsia="等线" w:hAnsi="等线" w:cs="宋体"/>
                <w:color w:val="000000"/>
                <w:kern w:val="0"/>
                <w:szCs w:val="22"/>
              </w:rPr>
              <w:t>mL</w:t>
            </w:r>
          </w:p>
        </w:tc>
        <w:tc>
          <w:tcPr>
            <w:tcW w:w="436" w:type="dxa"/>
            <w:tcBorders>
              <w:top w:val="nil"/>
              <w:left w:val="nil"/>
              <w:bottom w:val="single" w:sz="4" w:space="0" w:color="auto"/>
              <w:right w:val="single" w:sz="4" w:space="0" w:color="auto"/>
            </w:tcBorders>
            <w:vAlign w:val="center"/>
            <w:hideMark/>
          </w:tcPr>
          <w:p w14:paraId="33DE00C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23F733A"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7A12FFA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5E691F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乙醇钠</w:t>
            </w:r>
          </w:p>
        </w:tc>
        <w:tc>
          <w:tcPr>
            <w:tcW w:w="564" w:type="dxa"/>
            <w:vMerge/>
            <w:tcBorders>
              <w:top w:val="nil"/>
              <w:left w:val="single" w:sz="4" w:space="0" w:color="auto"/>
              <w:bottom w:val="single" w:sz="4" w:space="0" w:color="auto"/>
              <w:right w:val="single" w:sz="4" w:space="0" w:color="auto"/>
            </w:tcBorders>
            <w:vAlign w:val="center"/>
            <w:hideMark/>
          </w:tcPr>
          <w:p w14:paraId="397AAAF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1FC9CD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319D44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100g/瓶</w:t>
            </w:r>
          </w:p>
        </w:tc>
        <w:tc>
          <w:tcPr>
            <w:tcW w:w="448" w:type="dxa"/>
            <w:tcBorders>
              <w:top w:val="nil"/>
              <w:left w:val="nil"/>
              <w:bottom w:val="single" w:sz="4" w:space="0" w:color="auto"/>
              <w:right w:val="single" w:sz="4" w:space="0" w:color="auto"/>
            </w:tcBorders>
            <w:vAlign w:val="center"/>
            <w:hideMark/>
          </w:tcPr>
          <w:p w14:paraId="50F1580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5CB9D4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≥96%，100g</w:t>
            </w:r>
          </w:p>
        </w:tc>
        <w:tc>
          <w:tcPr>
            <w:tcW w:w="436" w:type="dxa"/>
            <w:tcBorders>
              <w:top w:val="nil"/>
              <w:left w:val="nil"/>
              <w:bottom w:val="single" w:sz="4" w:space="0" w:color="auto"/>
              <w:right w:val="single" w:sz="4" w:space="0" w:color="auto"/>
            </w:tcBorders>
            <w:vAlign w:val="center"/>
            <w:hideMark/>
          </w:tcPr>
          <w:p w14:paraId="7F5E5DB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EE2EC62" w14:textId="77777777" w:rsidTr="003D4278">
        <w:trPr>
          <w:trHeight w:val="3640"/>
        </w:trPr>
        <w:tc>
          <w:tcPr>
            <w:tcW w:w="436" w:type="dxa"/>
            <w:vMerge/>
            <w:tcBorders>
              <w:top w:val="nil"/>
              <w:left w:val="single" w:sz="4" w:space="0" w:color="auto"/>
              <w:bottom w:val="single" w:sz="4" w:space="0" w:color="auto"/>
              <w:right w:val="single" w:sz="4" w:space="0" w:color="auto"/>
            </w:tcBorders>
            <w:vAlign w:val="center"/>
            <w:hideMark/>
          </w:tcPr>
          <w:p w14:paraId="3734683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08FC2C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水中亚硝酸盐氮成分分析标准物质</w:t>
            </w:r>
          </w:p>
        </w:tc>
        <w:tc>
          <w:tcPr>
            <w:tcW w:w="564" w:type="dxa"/>
            <w:vMerge/>
            <w:tcBorders>
              <w:top w:val="nil"/>
              <w:left w:val="single" w:sz="4" w:space="0" w:color="auto"/>
              <w:bottom w:val="single" w:sz="4" w:space="0" w:color="auto"/>
              <w:right w:val="single" w:sz="4" w:space="0" w:color="auto"/>
            </w:tcBorders>
            <w:vAlign w:val="center"/>
            <w:hideMark/>
          </w:tcPr>
          <w:p w14:paraId="5630253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01139A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FDD80C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20mL/支</w:t>
            </w:r>
          </w:p>
        </w:tc>
        <w:tc>
          <w:tcPr>
            <w:tcW w:w="448" w:type="dxa"/>
            <w:tcBorders>
              <w:top w:val="nil"/>
              <w:left w:val="nil"/>
              <w:bottom w:val="single" w:sz="4" w:space="0" w:color="auto"/>
              <w:right w:val="single" w:sz="4" w:space="0" w:color="auto"/>
            </w:tcBorders>
            <w:vAlign w:val="center"/>
            <w:hideMark/>
          </w:tcPr>
          <w:p w14:paraId="6FA131B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15FD564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水中亚硝酸盐氮含量100μg/mL(以氮</w:t>
            </w:r>
            <w:proofErr w:type="gramStart"/>
            <w:r w:rsidRPr="002005DF">
              <w:rPr>
                <w:rFonts w:ascii="等线" w:eastAsia="等线" w:hAnsi="等线" w:cs="宋体"/>
                <w:color w:val="000000"/>
                <w:kern w:val="0"/>
                <w:szCs w:val="22"/>
              </w:rPr>
              <w:t>计)，</w:t>
            </w:r>
            <w:proofErr w:type="gramEnd"/>
            <w:r w:rsidRPr="002005DF">
              <w:rPr>
                <w:rFonts w:ascii="等线" w:eastAsia="等线" w:hAnsi="等线" w:cs="宋体"/>
                <w:color w:val="000000"/>
                <w:kern w:val="0"/>
                <w:szCs w:val="22"/>
              </w:rPr>
              <w:t>相对扩展不确定度为2%</w:t>
            </w:r>
            <w:proofErr w:type="gramStart"/>
            <w:r w:rsidRPr="002005DF">
              <w:rPr>
                <w:rFonts w:ascii="等线" w:eastAsia="等线" w:hAnsi="等线" w:cs="宋体"/>
                <w:color w:val="000000"/>
                <w:kern w:val="0"/>
                <w:szCs w:val="22"/>
              </w:rPr>
              <w:t>(k=2)</w:t>
            </w:r>
            <w:proofErr w:type="gramEnd"/>
            <w:r w:rsidRPr="002005DF">
              <w:rPr>
                <w:rFonts w:ascii="等线" w:eastAsia="等线" w:hAnsi="等线" w:cs="宋体"/>
                <w:color w:val="000000"/>
                <w:kern w:val="0"/>
                <w:szCs w:val="22"/>
              </w:rPr>
              <w:t xml:space="preserve"> ，基体为水</w:t>
            </w:r>
          </w:p>
        </w:tc>
        <w:tc>
          <w:tcPr>
            <w:tcW w:w="436" w:type="dxa"/>
            <w:tcBorders>
              <w:top w:val="nil"/>
              <w:left w:val="nil"/>
              <w:bottom w:val="single" w:sz="4" w:space="0" w:color="auto"/>
              <w:right w:val="single" w:sz="4" w:space="0" w:color="auto"/>
            </w:tcBorders>
            <w:vAlign w:val="center"/>
            <w:hideMark/>
          </w:tcPr>
          <w:p w14:paraId="32E4CEE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78DB70D"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32932B5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2F37EB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水中硝酸盐氮溶液标准物质</w:t>
            </w:r>
          </w:p>
        </w:tc>
        <w:tc>
          <w:tcPr>
            <w:tcW w:w="564" w:type="dxa"/>
            <w:vMerge/>
            <w:tcBorders>
              <w:top w:val="nil"/>
              <w:left w:val="single" w:sz="4" w:space="0" w:color="auto"/>
              <w:bottom w:val="single" w:sz="4" w:space="0" w:color="auto"/>
              <w:right w:val="single" w:sz="4" w:space="0" w:color="auto"/>
            </w:tcBorders>
            <w:vAlign w:val="center"/>
            <w:hideMark/>
          </w:tcPr>
          <w:p w14:paraId="62518DA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DB3D83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77BB28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20mL/支</w:t>
            </w:r>
          </w:p>
        </w:tc>
        <w:tc>
          <w:tcPr>
            <w:tcW w:w="448" w:type="dxa"/>
            <w:tcBorders>
              <w:top w:val="nil"/>
              <w:left w:val="nil"/>
              <w:bottom w:val="single" w:sz="4" w:space="0" w:color="auto"/>
              <w:right w:val="single" w:sz="4" w:space="0" w:color="auto"/>
            </w:tcBorders>
            <w:vAlign w:val="center"/>
            <w:hideMark/>
          </w:tcPr>
          <w:p w14:paraId="4F7D474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14234A6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1000μg/mL于水，20mL</w:t>
            </w:r>
          </w:p>
        </w:tc>
        <w:tc>
          <w:tcPr>
            <w:tcW w:w="436" w:type="dxa"/>
            <w:tcBorders>
              <w:top w:val="nil"/>
              <w:left w:val="nil"/>
              <w:bottom w:val="single" w:sz="4" w:space="0" w:color="auto"/>
              <w:right w:val="single" w:sz="4" w:space="0" w:color="auto"/>
            </w:tcBorders>
            <w:vAlign w:val="center"/>
            <w:hideMark/>
          </w:tcPr>
          <w:p w14:paraId="28EA175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D943347"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52B436C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6A64DF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二氯甲烷</w:t>
            </w:r>
          </w:p>
        </w:tc>
        <w:tc>
          <w:tcPr>
            <w:tcW w:w="564" w:type="dxa"/>
            <w:vMerge/>
            <w:tcBorders>
              <w:top w:val="nil"/>
              <w:left w:val="single" w:sz="4" w:space="0" w:color="auto"/>
              <w:bottom w:val="single" w:sz="4" w:space="0" w:color="auto"/>
              <w:right w:val="single" w:sz="4" w:space="0" w:color="auto"/>
            </w:tcBorders>
            <w:vAlign w:val="center"/>
            <w:hideMark/>
          </w:tcPr>
          <w:p w14:paraId="1509656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484F3F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B91389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4L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2D356A4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53AE2B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色谱级, 4L</w:t>
            </w:r>
          </w:p>
        </w:tc>
        <w:tc>
          <w:tcPr>
            <w:tcW w:w="436" w:type="dxa"/>
            <w:tcBorders>
              <w:top w:val="nil"/>
              <w:left w:val="nil"/>
              <w:bottom w:val="single" w:sz="4" w:space="0" w:color="auto"/>
              <w:right w:val="single" w:sz="4" w:space="0" w:color="auto"/>
            </w:tcBorders>
            <w:vAlign w:val="center"/>
            <w:hideMark/>
          </w:tcPr>
          <w:p w14:paraId="6F182D7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EEF54F7"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097FDB9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917536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二硫化碳</w:t>
            </w:r>
          </w:p>
        </w:tc>
        <w:tc>
          <w:tcPr>
            <w:tcW w:w="564" w:type="dxa"/>
            <w:vMerge/>
            <w:tcBorders>
              <w:top w:val="nil"/>
              <w:left w:val="single" w:sz="4" w:space="0" w:color="auto"/>
              <w:bottom w:val="single" w:sz="4" w:space="0" w:color="auto"/>
              <w:right w:val="single" w:sz="4" w:space="0" w:color="auto"/>
            </w:tcBorders>
            <w:vAlign w:val="center"/>
            <w:hideMark/>
          </w:tcPr>
          <w:p w14:paraId="5EE71DF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37633A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8A83EB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w:t>
            </w:r>
            <w:r w:rsidRPr="002005DF">
              <w:rPr>
                <w:rFonts w:ascii="等线" w:eastAsia="等线" w:hAnsi="等线" w:cs="宋体"/>
                <w:color w:val="000000"/>
                <w:kern w:val="0"/>
                <w:szCs w:val="22"/>
              </w:rPr>
              <w:t>瓶</w:t>
            </w:r>
          </w:p>
        </w:tc>
        <w:tc>
          <w:tcPr>
            <w:tcW w:w="448" w:type="dxa"/>
            <w:tcBorders>
              <w:top w:val="nil"/>
              <w:left w:val="nil"/>
              <w:bottom w:val="single" w:sz="4" w:space="0" w:color="auto"/>
              <w:right w:val="single" w:sz="4" w:space="0" w:color="auto"/>
            </w:tcBorders>
            <w:vAlign w:val="center"/>
            <w:hideMark/>
          </w:tcPr>
          <w:p w14:paraId="797BFE4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4D5C76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分析纯，500mL</w:t>
            </w:r>
          </w:p>
        </w:tc>
        <w:tc>
          <w:tcPr>
            <w:tcW w:w="436" w:type="dxa"/>
            <w:tcBorders>
              <w:top w:val="nil"/>
              <w:left w:val="nil"/>
              <w:bottom w:val="single" w:sz="4" w:space="0" w:color="auto"/>
              <w:right w:val="single" w:sz="4" w:space="0" w:color="auto"/>
            </w:tcBorders>
            <w:vAlign w:val="center"/>
            <w:hideMark/>
          </w:tcPr>
          <w:p w14:paraId="385062E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1854379"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3E9B7D2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E1CC03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磷酸</w:t>
            </w:r>
          </w:p>
        </w:tc>
        <w:tc>
          <w:tcPr>
            <w:tcW w:w="564" w:type="dxa"/>
            <w:vMerge/>
            <w:tcBorders>
              <w:top w:val="nil"/>
              <w:left w:val="single" w:sz="4" w:space="0" w:color="auto"/>
              <w:bottom w:val="single" w:sz="4" w:space="0" w:color="auto"/>
              <w:right w:val="single" w:sz="4" w:space="0" w:color="auto"/>
            </w:tcBorders>
            <w:vAlign w:val="center"/>
            <w:hideMark/>
          </w:tcPr>
          <w:p w14:paraId="60060A2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2BFE81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77385CA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4L/瓶</w:t>
            </w:r>
          </w:p>
        </w:tc>
        <w:tc>
          <w:tcPr>
            <w:tcW w:w="448" w:type="dxa"/>
            <w:tcBorders>
              <w:top w:val="nil"/>
              <w:left w:val="nil"/>
              <w:bottom w:val="single" w:sz="4" w:space="0" w:color="auto"/>
              <w:right w:val="single" w:sz="4" w:space="0" w:color="auto"/>
            </w:tcBorders>
            <w:vAlign w:val="center"/>
            <w:hideMark/>
          </w:tcPr>
          <w:p w14:paraId="484659E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DF34BB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分析纯，≥98.5%</w:t>
            </w:r>
          </w:p>
        </w:tc>
        <w:tc>
          <w:tcPr>
            <w:tcW w:w="436" w:type="dxa"/>
            <w:tcBorders>
              <w:top w:val="nil"/>
              <w:left w:val="nil"/>
              <w:bottom w:val="single" w:sz="4" w:space="0" w:color="auto"/>
              <w:right w:val="single" w:sz="4" w:space="0" w:color="auto"/>
            </w:tcBorders>
            <w:vAlign w:val="center"/>
            <w:hideMark/>
          </w:tcPr>
          <w:p w14:paraId="09AD1ED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90AB3E0"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007A4E3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F17D5A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磷酸氢二铵溶液</w:t>
            </w:r>
          </w:p>
        </w:tc>
        <w:tc>
          <w:tcPr>
            <w:tcW w:w="564" w:type="dxa"/>
            <w:vMerge/>
            <w:tcBorders>
              <w:top w:val="nil"/>
              <w:left w:val="single" w:sz="4" w:space="0" w:color="auto"/>
              <w:bottom w:val="single" w:sz="4" w:space="0" w:color="auto"/>
              <w:right w:val="single" w:sz="4" w:space="0" w:color="auto"/>
            </w:tcBorders>
            <w:vAlign w:val="center"/>
            <w:hideMark/>
          </w:tcPr>
          <w:p w14:paraId="006CEFB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E3528C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86955D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4C0E394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8B8000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分析纯，≥98.5%，2.5L</w:t>
            </w:r>
          </w:p>
        </w:tc>
        <w:tc>
          <w:tcPr>
            <w:tcW w:w="436" w:type="dxa"/>
            <w:tcBorders>
              <w:top w:val="nil"/>
              <w:left w:val="nil"/>
              <w:bottom w:val="single" w:sz="4" w:space="0" w:color="auto"/>
              <w:right w:val="single" w:sz="4" w:space="0" w:color="auto"/>
            </w:tcBorders>
            <w:vAlign w:val="center"/>
            <w:hideMark/>
          </w:tcPr>
          <w:p w14:paraId="25E6F9D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C619058"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1AA34FE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63CF4E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磷酸二氢钾</w:t>
            </w:r>
          </w:p>
        </w:tc>
        <w:tc>
          <w:tcPr>
            <w:tcW w:w="564" w:type="dxa"/>
            <w:vMerge/>
            <w:tcBorders>
              <w:top w:val="nil"/>
              <w:left w:val="single" w:sz="4" w:space="0" w:color="auto"/>
              <w:bottom w:val="single" w:sz="4" w:space="0" w:color="auto"/>
              <w:right w:val="single" w:sz="4" w:space="0" w:color="auto"/>
            </w:tcBorders>
            <w:vAlign w:val="center"/>
            <w:hideMark/>
          </w:tcPr>
          <w:p w14:paraId="6B8B632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D66F1C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1575FC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 g/瓶</w:t>
            </w:r>
          </w:p>
        </w:tc>
        <w:tc>
          <w:tcPr>
            <w:tcW w:w="448" w:type="dxa"/>
            <w:tcBorders>
              <w:top w:val="nil"/>
              <w:left w:val="nil"/>
              <w:bottom w:val="single" w:sz="4" w:space="0" w:color="auto"/>
              <w:right w:val="single" w:sz="4" w:space="0" w:color="auto"/>
            </w:tcBorders>
            <w:vAlign w:val="center"/>
            <w:hideMark/>
          </w:tcPr>
          <w:p w14:paraId="2001228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6695ECA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色谱纯，≥99%</w:t>
            </w:r>
          </w:p>
        </w:tc>
        <w:tc>
          <w:tcPr>
            <w:tcW w:w="436" w:type="dxa"/>
            <w:tcBorders>
              <w:top w:val="nil"/>
              <w:left w:val="nil"/>
              <w:bottom w:val="single" w:sz="4" w:space="0" w:color="auto"/>
              <w:right w:val="single" w:sz="4" w:space="0" w:color="auto"/>
            </w:tcBorders>
            <w:vAlign w:val="center"/>
            <w:hideMark/>
          </w:tcPr>
          <w:p w14:paraId="20A4C68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4A3E88C"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75EB759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50B9C0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辛烷磺酸钠</w:t>
            </w:r>
          </w:p>
        </w:tc>
        <w:tc>
          <w:tcPr>
            <w:tcW w:w="564" w:type="dxa"/>
            <w:vMerge/>
            <w:tcBorders>
              <w:top w:val="nil"/>
              <w:left w:val="single" w:sz="4" w:space="0" w:color="auto"/>
              <w:bottom w:val="single" w:sz="4" w:space="0" w:color="auto"/>
              <w:right w:val="single" w:sz="4" w:space="0" w:color="auto"/>
            </w:tcBorders>
            <w:vAlign w:val="center"/>
            <w:hideMark/>
          </w:tcPr>
          <w:p w14:paraId="096E18A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FB4A38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FF211E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25g/瓶</w:t>
            </w:r>
          </w:p>
        </w:tc>
        <w:tc>
          <w:tcPr>
            <w:tcW w:w="448" w:type="dxa"/>
            <w:tcBorders>
              <w:top w:val="nil"/>
              <w:left w:val="nil"/>
              <w:bottom w:val="single" w:sz="4" w:space="0" w:color="auto"/>
              <w:right w:val="single" w:sz="4" w:space="0" w:color="auto"/>
            </w:tcBorders>
            <w:vAlign w:val="center"/>
            <w:hideMark/>
          </w:tcPr>
          <w:p w14:paraId="74A512D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BD1D3F1" w14:textId="77777777" w:rsidR="00D52F16" w:rsidRPr="001C3009" w:rsidRDefault="00D52F16" w:rsidP="003D4278">
            <w:pPr>
              <w:widowControl/>
              <w:rPr>
                <w:rFonts w:asciiTheme="minorEastAsia" w:hAnsiTheme="minorEastAsia" w:cs="宋体" w:hint="eastAsia"/>
                <w:color w:val="000000"/>
                <w:kern w:val="0"/>
                <w:szCs w:val="22"/>
              </w:rPr>
            </w:pPr>
            <w:r w:rsidRPr="001C3009">
              <w:rPr>
                <w:rFonts w:asciiTheme="minorEastAsia" w:hAnsiTheme="minorEastAsia" w:cs="仿宋" w:hint="eastAsia"/>
                <w:color w:val="000000"/>
                <w:kern w:val="0"/>
                <w:szCs w:val="22"/>
              </w:rPr>
              <w:t>色谱纯，≥</w:t>
            </w:r>
            <w:r w:rsidRPr="001C3009">
              <w:rPr>
                <w:rFonts w:asciiTheme="minorEastAsia" w:hAnsiTheme="minorEastAsia" w:cs="仿宋" w:hint="eastAsia"/>
                <w:color w:val="000000"/>
                <w:kern w:val="0"/>
                <w:szCs w:val="22"/>
              </w:rPr>
              <w:t>99%</w:t>
            </w:r>
          </w:p>
        </w:tc>
        <w:tc>
          <w:tcPr>
            <w:tcW w:w="436" w:type="dxa"/>
            <w:tcBorders>
              <w:top w:val="nil"/>
              <w:left w:val="nil"/>
              <w:bottom w:val="single" w:sz="4" w:space="0" w:color="auto"/>
              <w:right w:val="single" w:sz="4" w:space="0" w:color="auto"/>
            </w:tcBorders>
            <w:vAlign w:val="center"/>
            <w:hideMark/>
          </w:tcPr>
          <w:p w14:paraId="3BBCCA2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650A653"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2F1D2D6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D63D3D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Silica/PSA 混合玻璃固相萃取柱</w:t>
            </w:r>
          </w:p>
        </w:tc>
        <w:tc>
          <w:tcPr>
            <w:tcW w:w="564" w:type="dxa"/>
            <w:vMerge/>
            <w:tcBorders>
              <w:top w:val="nil"/>
              <w:left w:val="single" w:sz="4" w:space="0" w:color="auto"/>
              <w:bottom w:val="single" w:sz="4" w:space="0" w:color="auto"/>
              <w:right w:val="single" w:sz="4" w:space="0" w:color="auto"/>
            </w:tcBorders>
            <w:vAlign w:val="center"/>
            <w:hideMark/>
          </w:tcPr>
          <w:p w14:paraId="49C37A0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B2D805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4BA05D1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250mg</w:t>
            </w:r>
            <w:r>
              <w:rPr>
                <w:rFonts w:ascii="等线" w:eastAsia="等线" w:hAnsi="等线" w:cs="宋体" w:hint="eastAsia"/>
                <w:color w:val="000000"/>
                <w:kern w:val="0"/>
                <w:szCs w:val="22"/>
              </w:rPr>
              <w:t>/盒</w:t>
            </w:r>
          </w:p>
        </w:tc>
        <w:tc>
          <w:tcPr>
            <w:tcW w:w="448" w:type="dxa"/>
            <w:tcBorders>
              <w:top w:val="nil"/>
              <w:left w:val="nil"/>
              <w:bottom w:val="single" w:sz="4" w:space="0" w:color="auto"/>
              <w:right w:val="single" w:sz="4" w:space="0" w:color="auto"/>
            </w:tcBorders>
            <w:vAlign w:val="center"/>
            <w:hideMark/>
          </w:tcPr>
          <w:p w14:paraId="6221430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11467E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有证标准品,CAS号50-14-6,250mg</w:t>
            </w:r>
          </w:p>
        </w:tc>
        <w:tc>
          <w:tcPr>
            <w:tcW w:w="436" w:type="dxa"/>
            <w:tcBorders>
              <w:top w:val="nil"/>
              <w:left w:val="nil"/>
              <w:bottom w:val="single" w:sz="4" w:space="0" w:color="auto"/>
              <w:right w:val="single" w:sz="4" w:space="0" w:color="auto"/>
            </w:tcBorders>
            <w:vAlign w:val="center"/>
            <w:hideMark/>
          </w:tcPr>
          <w:p w14:paraId="76E33AB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52D59B7"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5F096CD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7A10771" w14:textId="77777777" w:rsidR="00D52F16" w:rsidRPr="002005DF" w:rsidRDefault="00D52F16" w:rsidP="003D4278">
            <w:pPr>
              <w:widowControl/>
              <w:rPr>
                <w:rFonts w:ascii="等线" w:eastAsia="等线" w:hAnsi="等线" w:cs="宋体" w:hint="eastAsia"/>
                <w:color w:val="000000"/>
                <w:kern w:val="0"/>
                <w:szCs w:val="22"/>
              </w:rPr>
            </w:pPr>
            <w:r w:rsidRPr="002005DF">
              <w:rPr>
                <w:rFonts w:eastAsia="等线"/>
                <w:color w:val="000000"/>
                <w:kern w:val="0"/>
                <w:szCs w:val="22"/>
              </w:rPr>
              <w:t>‌</w:t>
            </w:r>
            <w:r w:rsidRPr="002005DF">
              <w:rPr>
                <w:rFonts w:ascii="等线" w:eastAsia="等线" w:hAnsi="等线" w:cs="宋体"/>
                <w:color w:val="000000"/>
                <w:kern w:val="0"/>
                <w:szCs w:val="22"/>
              </w:rPr>
              <w:t xml:space="preserve"> AQC柱前衍生试剂包</w:t>
            </w:r>
          </w:p>
        </w:tc>
        <w:tc>
          <w:tcPr>
            <w:tcW w:w="564" w:type="dxa"/>
            <w:vMerge/>
            <w:tcBorders>
              <w:top w:val="nil"/>
              <w:left w:val="single" w:sz="4" w:space="0" w:color="auto"/>
              <w:bottom w:val="single" w:sz="4" w:space="0" w:color="auto"/>
              <w:right w:val="single" w:sz="4" w:space="0" w:color="auto"/>
            </w:tcBorders>
            <w:vAlign w:val="center"/>
            <w:hideMark/>
          </w:tcPr>
          <w:p w14:paraId="47A7284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2C12EC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套</w:t>
            </w:r>
          </w:p>
        </w:tc>
        <w:tc>
          <w:tcPr>
            <w:tcW w:w="1694" w:type="dxa"/>
            <w:tcBorders>
              <w:top w:val="nil"/>
              <w:left w:val="nil"/>
              <w:bottom w:val="single" w:sz="4" w:space="0" w:color="auto"/>
              <w:right w:val="single" w:sz="4" w:space="0" w:color="auto"/>
            </w:tcBorders>
            <w:vAlign w:val="center"/>
            <w:hideMark/>
          </w:tcPr>
          <w:p w14:paraId="782C0285"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1套</w:t>
            </w:r>
          </w:p>
        </w:tc>
        <w:tc>
          <w:tcPr>
            <w:tcW w:w="448" w:type="dxa"/>
            <w:tcBorders>
              <w:top w:val="nil"/>
              <w:left w:val="nil"/>
              <w:bottom w:val="single" w:sz="4" w:space="0" w:color="auto"/>
              <w:right w:val="single" w:sz="4" w:space="0" w:color="auto"/>
            </w:tcBorders>
            <w:vAlign w:val="center"/>
            <w:hideMark/>
          </w:tcPr>
          <w:p w14:paraId="4B69A91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4</w:t>
            </w:r>
          </w:p>
        </w:tc>
        <w:tc>
          <w:tcPr>
            <w:tcW w:w="3086" w:type="dxa"/>
            <w:tcBorders>
              <w:top w:val="nil"/>
              <w:left w:val="nil"/>
              <w:bottom w:val="single" w:sz="4" w:space="0" w:color="auto"/>
              <w:right w:val="single" w:sz="4" w:space="0" w:color="auto"/>
            </w:tcBorders>
            <w:vAlign w:val="center"/>
            <w:hideMark/>
          </w:tcPr>
          <w:p w14:paraId="2F89C70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AQC试剂粉末x5,硼酸盐缓冲液x5</w:t>
            </w:r>
          </w:p>
        </w:tc>
        <w:tc>
          <w:tcPr>
            <w:tcW w:w="436" w:type="dxa"/>
            <w:tcBorders>
              <w:top w:val="nil"/>
              <w:left w:val="nil"/>
              <w:bottom w:val="single" w:sz="4" w:space="0" w:color="auto"/>
              <w:right w:val="single" w:sz="4" w:space="0" w:color="auto"/>
            </w:tcBorders>
            <w:vAlign w:val="center"/>
            <w:hideMark/>
          </w:tcPr>
          <w:p w14:paraId="53A53D4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258DA02"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37D7716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F2792C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硝酸银容量分析用溶液标准物质</w:t>
            </w:r>
          </w:p>
        </w:tc>
        <w:tc>
          <w:tcPr>
            <w:tcW w:w="564" w:type="dxa"/>
            <w:vMerge/>
            <w:tcBorders>
              <w:top w:val="nil"/>
              <w:left w:val="single" w:sz="4" w:space="0" w:color="auto"/>
              <w:bottom w:val="single" w:sz="4" w:space="0" w:color="auto"/>
              <w:right w:val="single" w:sz="4" w:space="0" w:color="auto"/>
            </w:tcBorders>
            <w:vAlign w:val="center"/>
            <w:hideMark/>
          </w:tcPr>
          <w:p w14:paraId="0C35D16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7AE32D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0E1D36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3276DF3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155E3CE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0.1003mol/L，扩展不确定度0.0002mol/L</w:t>
            </w:r>
          </w:p>
        </w:tc>
        <w:tc>
          <w:tcPr>
            <w:tcW w:w="436" w:type="dxa"/>
            <w:tcBorders>
              <w:top w:val="nil"/>
              <w:left w:val="nil"/>
              <w:bottom w:val="single" w:sz="4" w:space="0" w:color="auto"/>
              <w:right w:val="single" w:sz="4" w:space="0" w:color="auto"/>
            </w:tcBorders>
            <w:vAlign w:val="center"/>
            <w:hideMark/>
          </w:tcPr>
          <w:p w14:paraId="5B53A11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0367110"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15B05DF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A117B0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内标/13种β-受体激动剂内标混标/GB 31658.22-2022</w:t>
            </w:r>
          </w:p>
        </w:tc>
        <w:tc>
          <w:tcPr>
            <w:tcW w:w="564" w:type="dxa"/>
            <w:vMerge/>
            <w:tcBorders>
              <w:top w:val="nil"/>
              <w:left w:val="single" w:sz="4" w:space="0" w:color="auto"/>
              <w:bottom w:val="single" w:sz="4" w:space="0" w:color="auto"/>
              <w:right w:val="single" w:sz="4" w:space="0" w:color="auto"/>
            </w:tcBorders>
            <w:vAlign w:val="center"/>
            <w:hideMark/>
          </w:tcPr>
          <w:p w14:paraId="7BA9EBD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0C9CD0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8CB86A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r w:rsidRPr="002005DF">
              <w:rPr>
                <w:rFonts w:ascii="等线" w:eastAsia="等线" w:hAnsi="等线" w:cs="宋体"/>
                <w:color w:val="000000"/>
                <w:kern w:val="0"/>
                <w:szCs w:val="22"/>
              </w:rPr>
              <w:t>，</w:t>
            </w:r>
          </w:p>
        </w:tc>
        <w:tc>
          <w:tcPr>
            <w:tcW w:w="448" w:type="dxa"/>
            <w:tcBorders>
              <w:top w:val="nil"/>
              <w:left w:val="nil"/>
              <w:bottom w:val="single" w:sz="4" w:space="0" w:color="auto"/>
              <w:right w:val="single" w:sz="4" w:space="0" w:color="auto"/>
            </w:tcBorders>
            <w:vAlign w:val="center"/>
            <w:hideMark/>
          </w:tcPr>
          <w:p w14:paraId="52F9408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F2C898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GB/T 22286-2008 100μg/mL</w:t>
            </w:r>
          </w:p>
        </w:tc>
        <w:tc>
          <w:tcPr>
            <w:tcW w:w="436" w:type="dxa"/>
            <w:tcBorders>
              <w:top w:val="nil"/>
              <w:left w:val="nil"/>
              <w:bottom w:val="single" w:sz="4" w:space="0" w:color="auto"/>
              <w:right w:val="single" w:sz="4" w:space="0" w:color="auto"/>
            </w:tcBorders>
            <w:vAlign w:val="center"/>
            <w:hideMark/>
          </w:tcPr>
          <w:p w14:paraId="2AA4D2C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534326A"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139C2DB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99249C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PSA/Silica SPE 双层小柱</w:t>
            </w:r>
          </w:p>
        </w:tc>
        <w:tc>
          <w:tcPr>
            <w:tcW w:w="564" w:type="dxa"/>
            <w:vMerge/>
            <w:tcBorders>
              <w:top w:val="nil"/>
              <w:left w:val="single" w:sz="4" w:space="0" w:color="auto"/>
              <w:bottom w:val="single" w:sz="4" w:space="0" w:color="auto"/>
              <w:right w:val="single" w:sz="4" w:space="0" w:color="auto"/>
            </w:tcBorders>
            <w:vAlign w:val="center"/>
            <w:hideMark/>
          </w:tcPr>
          <w:p w14:paraId="2C24322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3A4CF2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64AAA0A4"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30/盒</w:t>
            </w:r>
          </w:p>
        </w:tc>
        <w:tc>
          <w:tcPr>
            <w:tcW w:w="448" w:type="dxa"/>
            <w:tcBorders>
              <w:top w:val="nil"/>
              <w:left w:val="nil"/>
              <w:bottom w:val="single" w:sz="4" w:space="0" w:color="auto"/>
              <w:right w:val="single" w:sz="4" w:space="0" w:color="auto"/>
            </w:tcBorders>
            <w:vAlign w:val="center"/>
            <w:hideMark/>
          </w:tcPr>
          <w:p w14:paraId="00E19F4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5</w:t>
            </w:r>
          </w:p>
        </w:tc>
        <w:tc>
          <w:tcPr>
            <w:tcW w:w="3086" w:type="dxa"/>
            <w:tcBorders>
              <w:top w:val="nil"/>
              <w:left w:val="nil"/>
              <w:bottom w:val="single" w:sz="4" w:space="0" w:color="auto"/>
              <w:right w:val="single" w:sz="4" w:space="0" w:color="auto"/>
            </w:tcBorders>
            <w:vAlign w:val="center"/>
            <w:hideMark/>
          </w:tcPr>
          <w:p w14:paraId="6AA734C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▲N-丙基乙二胺/硅胶双层复合小</w:t>
            </w:r>
            <w:proofErr w:type="gramStart"/>
            <w:r w:rsidRPr="002005DF">
              <w:rPr>
                <w:rFonts w:ascii="等线" w:eastAsia="等线" w:hAnsi="等线" w:cs="宋体"/>
                <w:color w:val="000000"/>
                <w:kern w:val="0"/>
                <w:szCs w:val="22"/>
              </w:rPr>
              <w:t>柱,</w:t>
            </w:r>
            <w:proofErr w:type="gramEnd"/>
            <w:r w:rsidRPr="002005DF">
              <w:rPr>
                <w:rFonts w:ascii="等线" w:eastAsia="等线" w:hAnsi="等线" w:cs="宋体"/>
                <w:color w:val="000000"/>
                <w:kern w:val="0"/>
                <w:szCs w:val="22"/>
              </w:rPr>
              <w:t xml:space="preserve"> 500 mg/500 mg, 6 mL，填料和筛板均需邻苯类塑化剂本底去除处理</w:t>
            </w:r>
          </w:p>
        </w:tc>
        <w:tc>
          <w:tcPr>
            <w:tcW w:w="436" w:type="dxa"/>
            <w:tcBorders>
              <w:top w:val="nil"/>
              <w:left w:val="nil"/>
              <w:bottom w:val="single" w:sz="4" w:space="0" w:color="auto"/>
              <w:right w:val="single" w:sz="4" w:space="0" w:color="auto"/>
            </w:tcBorders>
            <w:vAlign w:val="center"/>
            <w:hideMark/>
          </w:tcPr>
          <w:p w14:paraId="2BA006D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366F044"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2E7ED61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2E7F21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基体/乳饮料中咖啡因/GB 5009.139-2014</w:t>
            </w:r>
          </w:p>
        </w:tc>
        <w:tc>
          <w:tcPr>
            <w:tcW w:w="564" w:type="dxa"/>
            <w:vMerge/>
            <w:tcBorders>
              <w:top w:val="nil"/>
              <w:left w:val="single" w:sz="4" w:space="0" w:color="auto"/>
              <w:bottom w:val="single" w:sz="4" w:space="0" w:color="auto"/>
              <w:right w:val="single" w:sz="4" w:space="0" w:color="auto"/>
            </w:tcBorders>
            <w:vAlign w:val="center"/>
            <w:hideMark/>
          </w:tcPr>
          <w:p w14:paraId="273E5B7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E48475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5E59D4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64CFDAB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505F56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标准物质， 134mg/Kg</w:t>
            </w:r>
          </w:p>
        </w:tc>
        <w:tc>
          <w:tcPr>
            <w:tcW w:w="436" w:type="dxa"/>
            <w:tcBorders>
              <w:top w:val="nil"/>
              <w:left w:val="nil"/>
              <w:bottom w:val="single" w:sz="4" w:space="0" w:color="auto"/>
              <w:right w:val="single" w:sz="4" w:space="0" w:color="auto"/>
            </w:tcBorders>
            <w:vAlign w:val="center"/>
            <w:hideMark/>
          </w:tcPr>
          <w:p w14:paraId="20A4F56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0E02CDD"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4F1C52F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CA7CE1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乙酸铅</w:t>
            </w:r>
          </w:p>
        </w:tc>
        <w:tc>
          <w:tcPr>
            <w:tcW w:w="564" w:type="dxa"/>
            <w:vMerge/>
            <w:tcBorders>
              <w:top w:val="nil"/>
              <w:left w:val="single" w:sz="4" w:space="0" w:color="auto"/>
              <w:bottom w:val="single" w:sz="4" w:space="0" w:color="auto"/>
              <w:right w:val="single" w:sz="4" w:space="0" w:color="auto"/>
            </w:tcBorders>
            <w:vAlign w:val="center"/>
            <w:hideMark/>
          </w:tcPr>
          <w:p w14:paraId="1C99DB3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57C844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4EC99A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23D0468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82FA515" w14:textId="77777777" w:rsidR="00D52F16" w:rsidRPr="002005DF" w:rsidRDefault="00D52F16" w:rsidP="003D4278">
            <w:pPr>
              <w:widowControl/>
              <w:rPr>
                <w:rFonts w:ascii="等线" w:eastAsia="等线" w:hAnsi="等线" w:cs="宋体" w:hint="eastAsia"/>
                <w:color w:val="000000"/>
                <w:kern w:val="0"/>
                <w:szCs w:val="22"/>
              </w:rPr>
            </w:pPr>
            <w:r w:rsidRPr="001C3009">
              <w:rPr>
                <w:rFonts w:ascii="等线" w:eastAsia="等线" w:hAnsi="等线" w:cs="宋体"/>
                <w:color w:val="000000"/>
                <w:kern w:val="0"/>
                <w:szCs w:val="22"/>
              </w:rPr>
              <w:t>分析</w:t>
            </w:r>
            <w:proofErr w:type="gramStart"/>
            <w:r w:rsidRPr="001C3009">
              <w:rPr>
                <w:rFonts w:ascii="等线" w:eastAsia="等线" w:hAnsi="等线" w:cs="宋体"/>
                <w:color w:val="000000"/>
                <w:kern w:val="0"/>
                <w:szCs w:val="22"/>
              </w:rPr>
              <w:t>纯</w:t>
            </w:r>
            <w:r w:rsidRPr="002005DF">
              <w:rPr>
                <w:rFonts w:ascii="等线" w:eastAsia="等线" w:hAnsi="等线" w:cs="宋体"/>
                <w:color w:val="000000"/>
                <w:kern w:val="0"/>
                <w:szCs w:val="22"/>
              </w:rPr>
              <w:t>,</w:t>
            </w:r>
            <w:proofErr w:type="gramEnd"/>
            <w:r w:rsidRPr="002005DF">
              <w:rPr>
                <w:rFonts w:ascii="等线" w:eastAsia="等线" w:hAnsi="等线" w:cs="宋体"/>
                <w:color w:val="000000"/>
                <w:kern w:val="0"/>
                <w:szCs w:val="22"/>
              </w:rPr>
              <w:t xml:space="preserve"> ≥99.5%</w:t>
            </w:r>
          </w:p>
        </w:tc>
        <w:tc>
          <w:tcPr>
            <w:tcW w:w="436" w:type="dxa"/>
            <w:tcBorders>
              <w:top w:val="nil"/>
              <w:left w:val="nil"/>
              <w:bottom w:val="single" w:sz="4" w:space="0" w:color="auto"/>
              <w:right w:val="single" w:sz="4" w:space="0" w:color="auto"/>
            </w:tcBorders>
            <w:vAlign w:val="center"/>
            <w:hideMark/>
          </w:tcPr>
          <w:p w14:paraId="26DCD4E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F648B29"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3325BB5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990635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三羟甲基氨基甲烷</w:t>
            </w:r>
          </w:p>
        </w:tc>
        <w:tc>
          <w:tcPr>
            <w:tcW w:w="564" w:type="dxa"/>
            <w:vMerge/>
            <w:tcBorders>
              <w:top w:val="nil"/>
              <w:left w:val="single" w:sz="4" w:space="0" w:color="auto"/>
              <w:bottom w:val="single" w:sz="4" w:space="0" w:color="auto"/>
              <w:right w:val="single" w:sz="4" w:space="0" w:color="auto"/>
            </w:tcBorders>
            <w:vAlign w:val="center"/>
            <w:hideMark/>
          </w:tcPr>
          <w:p w14:paraId="433F5C6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0C7C2B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A85B94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100g/瓶</w:t>
            </w:r>
          </w:p>
        </w:tc>
        <w:tc>
          <w:tcPr>
            <w:tcW w:w="448" w:type="dxa"/>
            <w:tcBorders>
              <w:top w:val="nil"/>
              <w:left w:val="nil"/>
              <w:bottom w:val="single" w:sz="4" w:space="0" w:color="auto"/>
              <w:right w:val="single" w:sz="4" w:space="0" w:color="auto"/>
            </w:tcBorders>
            <w:vAlign w:val="center"/>
            <w:hideMark/>
          </w:tcPr>
          <w:p w14:paraId="3721A7B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212B1568" w14:textId="77777777" w:rsidR="00D52F16" w:rsidRPr="002005DF" w:rsidRDefault="00D52F16" w:rsidP="003D4278">
            <w:pPr>
              <w:widowControl/>
              <w:rPr>
                <w:rFonts w:ascii="等线" w:eastAsia="等线" w:hAnsi="等线" w:cs="宋体" w:hint="eastAsia"/>
                <w:color w:val="000000"/>
                <w:kern w:val="0"/>
                <w:szCs w:val="22"/>
              </w:rPr>
            </w:pPr>
            <w:r w:rsidRPr="001C3009">
              <w:rPr>
                <w:rFonts w:ascii="等线" w:eastAsia="等线" w:hAnsi="等线" w:cs="宋体"/>
                <w:color w:val="000000"/>
                <w:kern w:val="0"/>
                <w:szCs w:val="22"/>
              </w:rPr>
              <w:t>优级纯</w:t>
            </w:r>
            <w:r w:rsidRPr="002005DF">
              <w:rPr>
                <w:rFonts w:ascii="等线" w:eastAsia="等线" w:hAnsi="等线" w:cs="宋体"/>
                <w:color w:val="000000"/>
                <w:kern w:val="0"/>
                <w:szCs w:val="22"/>
              </w:rPr>
              <w:t>，CAS号77-86-1</w:t>
            </w:r>
          </w:p>
        </w:tc>
        <w:tc>
          <w:tcPr>
            <w:tcW w:w="436" w:type="dxa"/>
            <w:tcBorders>
              <w:top w:val="nil"/>
              <w:left w:val="nil"/>
              <w:bottom w:val="single" w:sz="4" w:space="0" w:color="auto"/>
              <w:right w:val="single" w:sz="4" w:space="0" w:color="auto"/>
            </w:tcBorders>
            <w:vAlign w:val="center"/>
            <w:hideMark/>
          </w:tcPr>
          <w:p w14:paraId="0CE1040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56FA02C"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3F3B7F1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88724A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硼酸</w:t>
            </w:r>
          </w:p>
        </w:tc>
        <w:tc>
          <w:tcPr>
            <w:tcW w:w="564" w:type="dxa"/>
            <w:vMerge/>
            <w:tcBorders>
              <w:top w:val="nil"/>
              <w:left w:val="single" w:sz="4" w:space="0" w:color="auto"/>
              <w:bottom w:val="single" w:sz="4" w:space="0" w:color="auto"/>
              <w:right w:val="single" w:sz="4" w:space="0" w:color="auto"/>
            </w:tcBorders>
            <w:vAlign w:val="center"/>
            <w:hideMark/>
          </w:tcPr>
          <w:p w14:paraId="2395838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9E333E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C4BBDD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500g/瓶</w:t>
            </w:r>
          </w:p>
        </w:tc>
        <w:tc>
          <w:tcPr>
            <w:tcW w:w="448" w:type="dxa"/>
            <w:tcBorders>
              <w:top w:val="nil"/>
              <w:left w:val="nil"/>
              <w:bottom w:val="single" w:sz="4" w:space="0" w:color="auto"/>
              <w:right w:val="single" w:sz="4" w:space="0" w:color="auto"/>
            </w:tcBorders>
            <w:vAlign w:val="center"/>
            <w:hideMark/>
          </w:tcPr>
          <w:p w14:paraId="60BE205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8EC9262" w14:textId="77777777" w:rsidR="00D52F16" w:rsidRPr="002005DF" w:rsidRDefault="00D52F16" w:rsidP="003D4278">
            <w:pPr>
              <w:widowControl/>
              <w:rPr>
                <w:rFonts w:ascii="等线" w:eastAsia="等线" w:hAnsi="等线" w:cs="宋体" w:hint="eastAsia"/>
                <w:color w:val="000000"/>
                <w:kern w:val="0"/>
                <w:szCs w:val="22"/>
              </w:rPr>
            </w:pPr>
            <w:r w:rsidRPr="001C3009">
              <w:rPr>
                <w:rFonts w:ascii="等线" w:eastAsia="等线" w:hAnsi="等线" w:cs="宋体"/>
                <w:color w:val="000000"/>
                <w:kern w:val="0"/>
                <w:szCs w:val="22"/>
              </w:rPr>
              <w:t>优级纯</w:t>
            </w:r>
            <w:r w:rsidRPr="002005DF">
              <w:rPr>
                <w:rFonts w:ascii="等线" w:eastAsia="等线" w:hAnsi="等线" w:cs="宋体"/>
                <w:color w:val="000000"/>
                <w:kern w:val="0"/>
                <w:szCs w:val="22"/>
              </w:rPr>
              <w:t>，≥99.8%，CAS号10043-35-3</w:t>
            </w:r>
          </w:p>
        </w:tc>
        <w:tc>
          <w:tcPr>
            <w:tcW w:w="436" w:type="dxa"/>
            <w:tcBorders>
              <w:top w:val="nil"/>
              <w:left w:val="nil"/>
              <w:bottom w:val="single" w:sz="4" w:space="0" w:color="auto"/>
              <w:right w:val="single" w:sz="4" w:space="0" w:color="auto"/>
            </w:tcBorders>
            <w:vAlign w:val="center"/>
            <w:hideMark/>
          </w:tcPr>
          <w:p w14:paraId="26B8AA7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22A6015"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766079C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E2C66D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偏磷酸</w:t>
            </w:r>
          </w:p>
        </w:tc>
        <w:tc>
          <w:tcPr>
            <w:tcW w:w="564" w:type="dxa"/>
            <w:vMerge/>
            <w:tcBorders>
              <w:top w:val="nil"/>
              <w:left w:val="single" w:sz="4" w:space="0" w:color="auto"/>
              <w:bottom w:val="single" w:sz="4" w:space="0" w:color="auto"/>
              <w:right w:val="single" w:sz="4" w:space="0" w:color="auto"/>
            </w:tcBorders>
            <w:vAlign w:val="center"/>
            <w:hideMark/>
          </w:tcPr>
          <w:p w14:paraId="38720BB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A383B9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A527D4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 g/瓶</w:t>
            </w:r>
          </w:p>
        </w:tc>
        <w:tc>
          <w:tcPr>
            <w:tcW w:w="448" w:type="dxa"/>
            <w:tcBorders>
              <w:top w:val="nil"/>
              <w:left w:val="nil"/>
              <w:bottom w:val="single" w:sz="4" w:space="0" w:color="auto"/>
              <w:right w:val="single" w:sz="4" w:space="0" w:color="auto"/>
            </w:tcBorders>
            <w:vAlign w:val="center"/>
            <w:hideMark/>
          </w:tcPr>
          <w:p w14:paraId="399CBE7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D43EBD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优级纯</w:t>
            </w:r>
          </w:p>
        </w:tc>
        <w:tc>
          <w:tcPr>
            <w:tcW w:w="436" w:type="dxa"/>
            <w:tcBorders>
              <w:top w:val="nil"/>
              <w:left w:val="nil"/>
              <w:bottom w:val="single" w:sz="4" w:space="0" w:color="auto"/>
              <w:right w:val="single" w:sz="4" w:space="0" w:color="auto"/>
            </w:tcBorders>
            <w:vAlign w:val="center"/>
            <w:hideMark/>
          </w:tcPr>
          <w:p w14:paraId="41BB86A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49527E0"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3EB4D92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AFC5B2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草酸</w:t>
            </w:r>
          </w:p>
        </w:tc>
        <w:tc>
          <w:tcPr>
            <w:tcW w:w="564" w:type="dxa"/>
            <w:vMerge/>
            <w:tcBorders>
              <w:top w:val="nil"/>
              <w:left w:val="single" w:sz="4" w:space="0" w:color="auto"/>
              <w:bottom w:val="single" w:sz="4" w:space="0" w:color="auto"/>
              <w:right w:val="single" w:sz="4" w:space="0" w:color="auto"/>
            </w:tcBorders>
            <w:vAlign w:val="center"/>
            <w:hideMark/>
          </w:tcPr>
          <w:p w14:paraId="7E40DB4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92907E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6215CA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 g/瓶</w:t>
            </w:r>
          </w:p>
        </w:tc>
        <w:tc>
          <w:tcPr>
            <w:tcW w:w="448" w:type="dxa"/>
            <w:tcBorders>
              <w:top w:val="nil"/>
              <w:left w:val="nil"/>
              <w:bottom w:val="single" w:sz="4" w:space="0" w:color="auto"/>
              <w:right w:val="single" w:sz="4" w:space="0" w:color="auto"/>
            </w:tcBorders>
            <w:vAlign w:val="center"/>
            <w:hideMark/>
          </w:tcPr>
          <w:p w14:paraId="58ED02F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7974DFE" w14:textId="77777777" w:rsidR="00D52F16" w:rsidRPr="002005DF" w:rsidRDefault="00D52F16" w:rsidP="003D4278">
            <w:pPr>
              <w:widowControl/>
              <w:rPr>
                <w:rFonts w:ascii="等线" w:eastAsia="等线" w:hAnsi="等线" w:cs="宋体" w:hint="eastAsia"/>
                <w:color w:val="000000"/>
                <w:kern w:val="0"/>
                <w:szCs w:val="22"/>
              </w:rPr>
            </w:pPr>
            <w:r w:rsidRPr="001C3009">
              <w:rPr>
                <w:rFonts w:ascii="等线" w:eastAsia="等线" w:hAnsi="等线" w:cs="宋体"/>
                <w:color w:val="000000"/>
                <w:kern w:val="0"/>
                <w:szCs w:val="22"/>
              </w:rPr>
              <w:t>优级纯</w:t>
            </w:r>
            <w:r w:rsidRPr="002005DF">
              <w:rPr>
                <w:rFonts w:ascii="等线" w:eastAsia="等线" w:hAnsi="等线" w:cs="宋体"/>
                <w:color w:val="000000"/>
                <w:kern w:val="0"/>
                <w:szCs w:val="22"/>
              </w:rPr>
              <w:t>（纯度≥99.8%），CAS号   6153-56-6</w:t>
            </w:r>
          </w:p>
        </w:tc>
        <w:tc>
          <w:tcPr>
            <w:tcW w:w="436" w:type="dxa"/>
            <w:tcBorders>
              <w:top w:val="nil"/>
              <w:left w:val="nil"/>
              <w:bottom w:val="single" w:sz="4" w:space="0" w:color="auto"/>
              <w:right w:val="single" w:sz="4" w:space="0" w:color="auto"/>
            </w:tcBorders>
            <w:vAlign w:val="center"/>
            <w:hideMark/>
          </w:tcPr>
          <w:p w14:paraId="2297CCB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4C303E6"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9279A5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F58A68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磷酸三钠</w:t>
            </w:r>
            <w:proofErr w:type="gramStart"/>
            <w:r w:rsidRPr="002005DF">
              <w:rPr>
                <w:rFonts w:ascii="等线" w:eastAsia="等线" w:hAnsi="等线" w:cs="宋体"/>
                <w:color w:val="000000"/>
                <w:kern w:val="0"/>
                <w:szCs w:val="22"/>
              </w:rPr>
              <w:t>(十二水)</w:t>
            </w:r>
            <w:proofErr w:type="gramEnd"/>
          </w:p>
        </w:tc>
        <w:tc>
          <w:tcPr>
            <w:tcW w:w="564" w:type="dxa"/>
            <w:vMerge/>
            <w:tcBorders>
              <w:top w:val="nil"/>
              <w:left w:val="single" w:sz="4" w:space="0" w:color="auto"/>
              <w:bottom w:val="single" w:sz="4" w:space="0" w:color="auto"/>
              <w:right w:val="single" w:sz="4" w:space="0" w:color="auto"/>
            </w:tcBorders>
            <w:vAlign w:val="center"/>
            <w:hideMark/>
          </w:tcPr>
          <w:p w14:paraId="66F9D90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A085DD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E0457E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 g/瓶</w:t>
            </w:r>
          </w:p>
        </w:tc>
        <w:tc>
          <w:tcPr>
            <w:tcW w:w="448" w:type="dxa"/>
            <w:tcBorders>
              <w:top w:val="nil"/>
              <w:left w:val="nil"/>
              <w:bottom w:val="single" w:sz="4" w:space="0" w:color="auto"/>
              <w:right w:val="single" w:sz="4" w:space="0" w:color="auto"/>
            </w:tcBorders>
            <w:vAlign w:val="center"/>
            <w:hideMark/>
          </w:tcPr>
          <w:p w14:paraId="17ACC9C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AC5AC1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优级纯</w:t>
            </w:r>
          </w:p>
        </w:tc>
        <w:tc>
          <w:tcPr>
            <w:tcW w:w="436" w:type="dxa"/>
            <w:tcBorders>
              <w:top w:val="nil"/>
              <w:left w:val="nil"/>
              <w:bottom w:val="single" w:sz="4" w:space="0" w:color="auto"/>
              <w:right w:val="single" w:sz="4" w:space="0" w:color="auto"/>
            </w:tcBorders>
            <w:vAlign w:val="center"/>
            <w:hideMark/>
          </w:tcPr>
          <w:p w14:paraId="6C689FB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FE7D983"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487943D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F2BFB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硫代硫酸钠（五水）</w:t>
            </w:r>
          </w:p>
        </w:tc>
        <w:tc>
          <w:tcPr>
            <w:tcW w:w="564" w:type="dxa"/>
            <w:vMerge/>
            <w:tcBorders>
              <w:top w:val="nil"/>
              <w:left w:val="single" w:sz="4" w:space="0" w:color="auto"/>
              <w:bottom w:val="single" w:sz="4" w:space="0" w:color="auto"/>
              <w:right w:val="single" w:sz="4" w:space="0" w:color="auto"/>
            </w:tcBorders>
            <w:vAlign w:val="center"/>
            <w:hideMark/>
          </w:tcPr>
          <w:p w14:paraId="055B3A8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7E14AB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8FB7FF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 g/瓶</w:t>
            </w:r>
          </w:p>
        </w:tc>
        <w:tc>
          <w:tcPr>
            <w:tcW w:w="448" w:type="dxa"/>
            <w:tcBorders>
              <w:top w:val="nil"/>
              <w:left w:val="nil"/>
              <w:bottom w:val="single" w:sz="4" w:space="0" w:color="auto"/>
              <w:right w:val="single" w:sz="4" w:space="0" w:color="auto"/>
            </w:tcBorders>
            <w:vAlign w:val="center"/>
            <w:hideMark/>
          </w:tcPr>
          <w:p w14:paraId="2368A60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0B74EF1" w14:textId="77777777" w:rsidR="00D52F16" w:rsidRPr="002005DF" w:rsidRDefault="00D52F16" w:rsidP="003D4278">
            <w:pPr>
              <w:widowControl/>
              <w:rPr>
                <w:rFonts w:ascii="等线" w:eastAsia="等线" w:hAnsi="等线" w:cs="宋体" w:hint="eastAsia"/>
                <w:color w:val="000000"/>
                <w:kern w:val="0"/>
                <w:szCs w:val="22"/>
              </w:rPr>
            </w:pPr>
            <w:r w:rsidRPr="001C3009">
              <w:rPr>
                <w:rFonts w:ascii="等线" w:eastAsia="等线" w:hAnsi="等线" w:cs="宋体"/>
                <w:color w:val="000000"/>
                <w:kern w:val="0"/>
                <w:szCs w:val="22"/>
              </w:rPr>
              <w:t>分析</w:t>
            </w:r>
            <w:proofErr w:type="gramStart"/>
            <w:r w:rsidRPr="001C3009">
              <w:rPr>
                <w:rFonts w:ascii="等线" w:eastAsia="等线" w:hAnsi="等线" w:cs="宋体"/>
                <w:color w:val="000000"/>
                <w:kern w:val="0"/>
                <w:szCs w:val="22"/>
              </w:rPr>
              <w:t>纯</w:t>
            </w:r>
            <w:r w:rsidRPr="002005DF">
              <w:rPr>
                <w:rFonts w:ascii="等线" w:eastAsia="等线" w:hAnsi="等线" w:cs="宋体"/>
                <w:color w:val="000000"/>
                <w:kern w:val="0"/>
                <w:szCs w:val="22"/>
              </w:rPr>
              <w:t>,</w:t>
            </w:r>
            <w:proofErr w:type="gramEnd"/>
            <w:r w:rsidRPr="002005DF">
              <w:rPr>
                <w:rFonts w:ascii="等线" w:eastAsia="等线" w:hAnsi="等线" w:cs="宋体"/>
                <w:color w:val="000000"/>
                <w:kern w:val="0"/>
                <w:szCs w:val="22"/>
              </w:rPr>
              <w:t>≥99.0%，CAS号10102-17-7</w:t>
            </w:r>
          </w:p>
        </w:tc>
        <w:tc>
          <w:tcPr>
            <w:tcW w:w="436" w:type="dxa"/>
            <w:tcBorders>
              <w:top w:val="nil"/>
              <w:left w:val="nil"/>
              <w:bottom w:val="single" w:sz="4" w:space="0" w:color="auto"/>
              <w:right w:val="single" w:sz="4" w:space="0" w:color="auto"/>
            </w:tcBorders>
            <w:vAlign w:val="center"/>
            <w:hideMark/>
          </w:tcPr>
          <w:p w14:paraId="135C1D9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6287705"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0C9049A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666396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碳酸氢钠</w:t>
            </w:r>
          </w:p>
        </w:tc>
        <w:tc>
          <w:tcPr>
            <w:tcW w:w="564" w:type="dxa"/>
            <w:vMerge/>
            <w:tcBorders>
              <w:top w:val="nil"/>
              <w:left w:val="single" w:sz="4" w:space="0" w:color="auto"/>
              <w:bottom w:val="single" w:sz="4" w:space="0" w:color="auto"/>
              <w:right w:val="single" w:sz="4" w:space="0" w:color="auto"/>
            </w:tcBorders>
            <w:vAlign w:val="center"/>
            <w:hideMark/>
          </w:tcPr>
          <w:p w14:paraId="6AB3EA1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327985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710C3FB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 g/瓶</w:t>
            </w:r>
          </w:p>
        </w:tc>
        <w:tc>
          <w:tcPr>
            <w:tcW w:w="448" w:type="dxa"/>
            <w:tcBorders>
              <w:top w:val="nil"/>
              <w:left w:val="nil"/>
              <w:bottom w:val="single" w:sz="4" w:space="0" w:color="auto"/>
              <w:right w:val="single" w:sz="4" w:space="0" w:color="auto"/>
            </w:tcBorders>
            <w:vAlign w:val="center"/>
            <w:hideMark/>
          </w:tcPr>
          <w:p w14:paraId="7DF4F77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9C7769D" w14:textId="77777777" w:rsidR="00D52F16" w:rsidRPr="002005DF" w:rsidRDefault="00D52F16" w:rsidP="003D4278">
            <w:pPr>
              <w:widowControl/>
              <w:rPr>
                <w:rFonts w:ascii="等线" w:eastAsia="等线" w:hAnsi="等线" w:cs="宋体" w:hint="eastAsia"/>
                <w:color w:val="000000"/>
                <w:kern w:val="0"/>
                <w:szCs w:val="22"/>
              </w:rPr>
            </w:pPr>
            <w:r w:rsidRPr="001C3009">
              <w:rPr>
                <w:rFonts w:ascii="等线" w:eastAsia="等线" w:hAnsi="等线" w:cs="宋体"/>
                <w:color w:val="000000"/>
                <w:kern w:val="0"/>
                <w:szCs w:val="22"/>
              </w:rPr>
              <w:t>分析纯</w:t>
            </w:r>
            <w:r w:rsidRPr="002005DF">
              <w:rPr>
                <w:rFonts w:ascii="等线" w:eastAsia="等线" w:hAnsi="等线" w:cs="宋体"/>
                <w:color w:val="000000"/>
                <w:kern w:val="0"/>
                <w:szCs w:val="22"/>
              </w:rPr>
              <w:t>，≥99.5%，CAS号144-55-8</w:t>
            </w:r>
          </w:p>
        </w:tc>
        <w:tc>
          <w:tcPr>
            <w:tcW w:w="436" w:type="dxa"/>
            <w:tcBorders>
              <w:top w:val="nil"/>
              <w:left w:val="nil"/>
              <w:bottom w:val="single" w:sz="4" w:space="0" w:color="auto"/>
              <w:right w:val="single" w:sz="4" w:space="0" w:color="auto"/>
            </w:tcBorders>
            <w:vAlign w:val="center"/>
            <w:hideMark/>
          </w:tcPr>
          <w:p w14:paraId="341E36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E102832"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96A9E8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A51A01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碳酸钠（无水）</w:t>
            </w:r>
          </w:p>
        </w:tc>
        <w:tc>
          <w:tcPr>
            <w:tcW w:w="564" w:type="dxa"/>
            <w:vMerge/>
            <w:tcBorders>
              <w:top w:val="nil"/>
              <w:left w:val="single" w:sz="4" w:space="0" w:color="auto"/>
              <w:bottom w:val="single" w:sz="4" w:space="0" w:color="auto"/>
              <w:right w:val="single" w:sz="4" w:space="0" w:color="auto"/>
            </w:tcBorders>
            <w:vAlign w:val="center"/>
            <w:hideMark/>
          </w:tcPr>
          <w:p w14:paraId="5876E7B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4A4707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37C1B7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 g/瓶</w:t>
            </w:r>
          </w:p>
        </w:tc>
        <w:tc>
          <w:tcPr>
            <w:tcW w:w="448" w:type="dxa"/>
            <w:tcBorders>
              <w:top w:val="nil"/>
              <w:left w:val="nil"/>
              <w:bottom w:val="single" w:sz="4" w:space="0" w:color="auto"/>
              <w:right w:val="single" w:sz="4" w:space="0" w:color="auto"/>
            </w:tcBorders>
            <w:vAlign w:val="center"/>
            <w:hideMark/>
          </w:tcPr>
          <w:p w14:paraId="1B35821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ECC5D22" w14:textId="77777777" w:rsidR="00D52F16" w:rsidRPr="002005DF" w:rsidRDefault="00D52F16" w:rsidP="003D4278">
            <w:pPr>
              <w:widowControl/>
              <w:rPr>
                <w:rFonts w:ascii="等线" w:eastAsia="等线" w:hAnsi="等线" w:cs="宋体" w:hint="eastAsia"/>
                <w:color w:val="000000"/>
                <w:kern w:val="0"/>
                <w:szCs w:val="22"/>
              </w:rPr>
            </w:pPr>
            <w:r w:rsidRPr="001C3009">
              <w:rPr>
                <w:rFonts w:ascii="等线" w:eastAsia="等线" w:hAnsi="等线" w:cs="宋体"/>
                <w:color w:val="000000"/>
                <w:kern w:val="0"/>
                <w:szCs w:val="22"/>
              </w:rPr>
              <w:t>分析纯</w:t>
            </w:r>
            <w:r w:rsidRPr="002005DF">
              <w:rPr>
                <w:rFonts w:ascii="等线" w:eastAsia="等线" w:hAnsi="等线" w:cs="宋体"/>
                <w:color w:val="000000"/>
                <w:kern w:val="0"/>
                <w:szCs w:val="22"/>
              </w:rPr>
              <w:t>≥99.8%，CAS号497-19-8</w:t>
            </w:r>
          </w:p>
        </w:tc>
        <w:tc>
          <w:tcPr>
            <w:tcW w:w="436" w:type="dxa"/>
            <w:tcBorders>
              <w:top w:val="nil"/>
              <w:left w:val="nil"/>
              <w:bottom w:val="single" w:sz="4" w:space="0" w:color="auto"/>
              <w:right w:val="single" w:sz="4" w:space="0" w:color="auto"/>
            </w:tcBorders>
            <w:vAlign w:val="center"/>
            <w:hideMark/>
          </w:tcPr>
          <w:p w14:paraId="311DC4B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0CD55AB"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2CE2FB3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ACBC91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顺丁烯二酸</w:t>
            </w:r>
            <w:proofErr w:type="gramStart"/>
            <w:r w:rsidRPr="002005DF">
              <w:rPr>
                <w:rFonts w:ascii="等线" w:eastAsia="等线" w:hAnsi="等线" w:cs="宋体"/>
                <w:color w:val="000000"/>
                <w:kern w:val="0"/>
                <w:szCs w:val="22"/>
              </w:rPr>
              <w:t>(马来酸)</w:t>
            </w:r>
            <w:proofErr w:type="gramEnd"/>
          </w:p>
        </w:tc>
        <w:tc>
          <w:tcPr>
            <w:tcW w:w="564" w:type="dxa"/>
            <w:vMerge/>
            <w:tcBorders>
              <w:top w:val="nil"/>
              <w:left w:val="single" w:sz="4" w:space="0" w:color="auto"/>
              <w:bottom w:val="single" w:sz="4" w:space="0" w:color="auto"/>
              <w:right w:val="single" w:sz="4" w:space="0" w:color="auto"/>
            </w:tcBorders>
            <w:vAlign w:val="center"/>
            <w:hideMark/>
          </w:tcPr>
          <w:p w14:paraId="16EE50F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FA51D3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C5EF97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 g/瓶</w:t>
            </w:r>
          </w:p>
        </w:tc>
        <w:tc>
          <w:tcPr>
            <w:tcW w:w="448" w:type="dxa"/>
            <w:tcBorders>
              <w:top w:val="nil"/>
              <w:left w:val="nil"/>
              <w:bottom w:val="single" w:sz="4" w:space="0" w:color="auto"/>
              <w:right w:val="single" w:sz="4" w:space="0" w:color="auto"/>
            </w:tcBorders>
            <w:vAlign w:val="center"/>
            <w:hideMark/>
          </w:tcPr>
          <w:p w14:paraId="3294F0F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6ED306A" w14:textId="77777777" w:rsidR="00D52F16" w:rsidRPr="002005DF" w:rsidRDefault="00D52F16" w:rsidP="003D4278">
            <w:pPr>
              <w:widowControl/>
              <w:rPr>
                <w:rFonts w:ascii="等线" w:eastAsia="等线" w:hAnsi="等线" w:cs="宋体" w:hint="eastAsia"/>
                <w:color w:val="000000"/>
                <w:kern w:val="0"/>
                <w:szCs w:val="22"/>
              </w:rPr>
            </w:pPr>
            <w:r w:rsidRPr="001C3009">
              <w:rPr>
                <w:rFonts w:ascii="等线" w:eastAsia="等线" w:hAnsi="等线" w:cs="宋体"/>
                <w:color w:val="000000"/>
                <w:kern w:val="0"/>
                <w:szCs w:val="22"/>
              </w:rPr>
              <w:t>分析纯</w:t>
            </w:r>
            <w:r w:rsidRPr="002005DF">
              <w:rPr>
                <w:rFonts w:ascii="等线" w:eastAsia="等线" w:hAnsi="等线" w:cs="宋体"/>
                <w:color w:val="000000"/>
                <w:kern w:val="0"/>
                <w:szCs w:val="22"/>
              </w:rPr>
              <w:t>，≥99%，CAS号110-16-7</w:t>
            </w:r>
          </w:p>
        </w:tc>
        <w:tc>
          <w:tcPr>
            <w:tcW w:w="436" w:type="dxa"/>
            <w:tcBorders>
              <w:top w:val="nil"/>
              <w:left w:val="nil"/>
              <w:bottom w:val="single" w:sz="4" w:space="0" w:color="auto"/>
              <w:right w:val="single" w:sz="4" w:space="0" w:color="auto"/>
            </w:tcBorders>
            <w:vAlign w:val="center"/>
            <w:hideMark/>
          </w:tcPr>
          <w:p w14:paraId="24670F9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FE50C91"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005C3DB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DB953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乙酸钠</w:t>
            </w:r>
          </w:p>
        </w:tc>
        <w:tc>
          <w:tcPr>
            <w:tcW w:w="564" w:type="dxa"/>
            <w:vMerge/>
            <w:tcBorders>
              <w:top w:val="nil"/>
              <w:left w:val="single" w:sz="4" w:space="0" w:color="auto"/>
              <w:bottom w:val="single" w:sz="4" w:space="0" w:color="auto"/>
              <w:right w:val="single" w:sz="4" w:space="0" w:color="auto"/>
            </w:tcBorders>
            <w:vAlign w:val="center"/>
            <w:hideMark/>
          </w:tcPr>
          <w:p w14:paraId="79C444A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98B11C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73638B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 g/瓶</w:t>
            </w:r>
          </w:p>
        </w:tc>
        <w:tc>
          <w:tcPr>
            <w:tcW w:w="448" w:type="dxa"/>
            <w:tcBorders>
              <w:top w:val="nil"/>
              <w:left w:val="nil"/>
              <w:bottom w:val="single" w:sz="4" w:space="0" w:color="auto"/>
              <w:right w:val="single" w:sz="4" w:space="0" w:color="auto"/>
            </w:tcBorders>
            <w:vAlign w:val="center"/>
            <w:hideMark/>
          </w:tcPr>
          <w:p w14:paraId="262B9A1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1C2CEEC" w14:textId="77777777" w:rsidR="00D52F16" w:rsidRPr="002005DF" w:rsidRDefault="00D52F16" w:rsidP="003D4278">
            <w:pPr>
              <w:widowControl/>
              <w:rPr>
                <w:rFonts w:ascii="等线" w:eastAsia="等线" w:hAnsi="等线" w:cs="宋体" w:hint="eastAsia"/>
                <w:color w:val="000000"/>
                <w:kern w:val="0"/>
                <w:szCs w:val="22"/>
              </w:rPr>
            </w:pPr>
            <w:r w:rsidRPr="001C3009">
              <w:rPr>
                <w:rFonts w:ascii="等线" w:eastAsia="等线" w:hAnsi="等线" w:cs="宋体"/>
                <w:color w:val="000000"/>
                <w:kern w:val="0"/>
                <w:szCs w:val="22"/>
              </w:rPr>
              <w:t>分析纯</w:t>
            </w:r>
            <w:r w:rsidRPr="002005DF">
              <w:rPr>
                <w:rFonts w:ascii="等线" w:eastAsia="等线" w:hAnsi="等线" w:cs="宋体"/>
                <w:color w:val="000000"/>
                <w:kern w:val="0"/>
                <w:szCs w:val="22"/>
              </w:rPr>
              <w:t>，≥99.0%，CAS号6131-90-4</w:t>
            </w:r>
          </w:p>
        </w:tc>
        <w:tc>
          <w:tcPr>
            <w:tcW w:w="436" w:type="dxa"/>
            <w:tcBorders>
              <w:top w:val="nil"/>
              <w:left w:val="nil"/>
              <w:bottom w:val="single" w:sz="4" w:space="0" w:color="auto"/>
              <w:right w:val="single" w:sz="4" w:space="0" w:color="auto"/>
            </w:tcBorders>
            <w:vAlign w:val="center"/>
            <w:hideMark/>
          </w:tcPr>
          <w:p w14:paraId="598935E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7C93EE8"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1120255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9454E7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w:t>
            </w:r>
          </w:p>
        </w:tc>
        <w:tc>
          <w:tcPr>
            <w:tcW w:w="564" w:type="dxa"/>
            <w:vMerge/>
            <w:tcBorders>
              <w:top w:val="nil"/>
              <w:left w:val="single" w:sz="4" w:space="0" w:color="auto"/>
              <w:bottom w:val="single" w:sz="4" w:space="0" w:color="auto"/>
              <w:right w:val="single" w:sz="4" w:space="0" w:color="auto"/>
            </w:tcBorders>
            <w:vAlign w:val="center"/>
            <w:hideMark/>
          </w:tcPr>
          <w:p w14:paraId="12DF756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1A8ED2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89DE19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p>
        </w:tc>
        <w:tc>
          <w:tcPr>
            <w:tcW w:w="448" w:type="dxa"/>
            <w:tcBorders>
              <w:top w:val="nil"/>
              <w:left w:val="nil"/>
              <w:bottom w:val="single" w:sz="4" w:space="0" w:color="auto"/>
              <w:right w:val="single" w:sz="4" w:space="0" w:color="auto"/>
            </w:tcBorders>
            <w:vAlign w:val="center"/>
            <w:hideMark/>
          </w:tcPr>
          <w:p w14:paraId="0BE4D04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6415F20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分析</w:t>
            </w:r>
            <w:proofErr w:type="gramStart"/>
            <w:r w:rsidRPr="002005DF">
              <w:rPr>
                <w:rFonts w:ascii="等线" w:eastAsia="等线" w:hAnsi="等线" w:cs="宋体"/>
                <w:color w:val="000000"/>
                <w:kern w:val="0"/>
                <w:szCs w:val="22"/>
              </w:rPr>
              <w:t>纯,</w:t>
            </w:r>
            <w:proofErr w:type="gramEnd"/>
            <w:r w:rsidRPr="002005DF">
              <w:rPr>
                <w:rFonts w:ascii="等线" w:eastAsia="等线" w:hAnsi="等线" w:cs="宋体"/>
                <w:color w:val="000000"/>
                <w:kern w:val="0"/>
                <w:szCs w:val="22"/>
              </w:rPr>
              <w:t>≥99.5%</w:t>
            </w:r>
          </w:p>
        </w:tc>
        <w:tc>
          <w:tcPr>
            <w:tcW w:w="436" w:type="dxa"/>
            <w:tcBorders>
              <w:top w:val="nil"/>
              <w:left w:val="nil"/>
              <w:bottom w:val="single" w:sz="4" w:space="0" w:color="auto"/>
              <w:right w:val="single" w:sz="4" w:space="0" w:color="auto"/>
            </w:tcBorders>
            <w:vAlign w:val="center"/>
            <w:hideMark/>
          </w:tcPr>
          <w:p w14:paraId="38F2DB0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AB607DA"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5E7F404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2D25A4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无水乙醇</w:t>
            </w:r>
          </w:p>
        </w:tc>
        <w:tc>
          <w:tcPr>
            <w:tcW w:w="564" w:type="dxa"/>
            <w:vMerge/>
            <w:tcBorders>
              <w:top w:val="nil"/>
              <w:left w:val="single" w:sz="4" w:space="0" w:color="auto"/>
              <w:bottom w:val="single" w:sz="4" w:space="0" w:color="auto"/>
              <w:right w:val="single" w:sz="4" w:space="0" w:color="auto"/>
            </w:tcBorders>
            <w:vAlign w:val="center"/>
            <w:hideMark/>
          </w:tcPr>
          <w:p w14:paraId="6ADF531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483F47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54597C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4L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79DB6E8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40</w:t>
            </w:r>
          </w:p>
        </w:tc>
        <w:tc>
          <w:tcPr>
            <w:tcW w:w="3086" w:type="dxa"/>
            <w:tcBorders>
              <w:top w:val="nil"/>
              <w:left w:val="nil"/>
              <w:bottom w:val="single" w:sz="4" w:space="0" w:color="auto"/>
              <w:right w:val="single" w:sz="4" w:space="0" w:color="auto"/>
            </w:tcBorders>
            <w:vAlign w:val="center"/>
            <w:hideMark/>
          </w:tcPr>
          <w:p w14:paraId="722BF95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分析纯 ，CAS号64-17-5</w:t>
            </w:r>
          </w:p>
        </w:tc>
        <w:tc>
          <w:tcPr>
            <w:tcW w:w="436" w:type="dxa"/>
            <w:tcBorders>
              <w:top w:val="nil"/>
              <w:left w:val="nil"/>
              <w:bottom w:val="single" w:sz="4" w:space="0" w:color="auto"/>
              <w:right w:val="single" w:sz="4" w:space="0" w:color="auto"/>
            </w:tcBorders>
            <w:vAlign w:val="center"/>
            <w:hideMark/>
          </w:tcPr>
          <w:p w14:paraId="1C09B01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D206051"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7457FC5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E77FCF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二甘醇</w:t>
            </w:r>
          </w:p>
        </w:tc>
        <w:tc>
          <w:tcPr>
            <w:tcW w:w="564" w:type="dxa"/>
            <w:vMerge/>
            <w:tcBorders>
              <w:top w:val="nil"/>
              <w:left w:val="single" w:sz="4" w:space="0" w:color="auto"/>
              <w:bottom w:val="single" w:sz="4" w:space="0" w:color="auto"/>
              <w:right w:val="single" w:sz="4" w:space="0" w:color="auto"/>
            </w:tcBorders>
            <w:vAlign w:val="center"/>
            <w:hideMark/>
          </w:tcPr>
          <w:p w14:paraId="0C2FFFC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8740E6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7590CC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500ml/瓶</w:t>
            </w:r>
          </w:p>
        </w:tc>
        <w:tc>
          <w:tcPr>
            <w:tcW w:w="448" w:type="dxa"/>
            <w:tcBorders>
              <w:top w:val="nil"/>
              <w:left w:val="nil"/>
              <w:bottom w:val="single" w:sz="4" w:space="0" w:color="auto"/>
              <w:right w:val="single" w:sz="4" w:space="0" w:color="auto"/>
            </w:tcBorders>
            <w:vAlign w:val="center"/>
            <w:hideMark/>
          </w:tcPr>
          <w:p w14:paraId="7E4B670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2DBCA81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纯度≥99%,CAS号111-46-6</w:t>
            </w:r>
          </w:p>
        </w:tc>
        <w:tc>
          <w:tcPr>
            <w:tcW w:w="436" w:type="dxa"/>
            <w:tcBorders>
              <w:top w:val="nil"/>
              <w:left w:val="nil"/>
              <w:bottom w:val="single" w:sz="4" w:space="0" w:color="auto"/>
              <w:right w:val="single" w:sz="4" w:space="0" w:color="auto"/>
            </w:tcBorders>
            <w:vAlign w:val="center"/>
            <w:hideMark/>
          </w:tcPr>
          <w:p w14:paraId="3988B8A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82C8099"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6E1BDD1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DFE8BA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碘标准溶液</w:t>
            </w:r>
          </w:p>
        </w:tc>
        <w:tc>
          <w:tcPr>
            <w:tcW w:w="564" w:type="dxa"/>
            <w:vMerge/>
            <w:tcBorders>
              <w:top w:val="nil"/>
              <w:left w:val="single" w:sz="4" w:space="0" w:color="auto"/>
              <w:bottom w:val="single" w:sz="4" w:space="0" w:color="auto"/>
              <w:right w:val="single" w:sz="4" w:space="0" w:color="auto"/>
            </w:tcBorders>
            <w:vAlign w:val="center"/>
            <w:hideMark/>
          </w:tcPr>
          <w:p w14:paraId="693FA77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A090D8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5858A0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20mL/支</w:t>
            </w:r>
          </w:p>
        </w:tc>
        <w:tc>
          <w:tcPr>
            <w:tcW w:w="448" w:type="dxa"/>
            <w:tcBorders>
              <w:top w:val="nil"/>
              <w:left w:val="nil"/>
              <w:bottom w:val="single" w:sz="4" w:space="0" w:color="auto"/>
              <w:right w:val="single" w:sz="4" w:space="0" w:color="auto"/>
            </w:tcBorders>
            <w:vAlign w:val="center"/>
            <w:hideMark/>
          </w:tcPr>
          <w:p w14:paraId="5B11372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3E7D639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0.05 mol/L</w:t>
            </w:r>
          </w:p>
        </w:tc>
        <w:tc>
          <w:tcPr>
            <w:tcW w:w="436" w:type="dxa"/>
            <w:tcBorders>
              <w:top w:val="nil"/>
              <w:left w:val="nil"/>
              <w:bottom w:val="single" w:sz="4" w:space="0" w:color="auto"/>
              <w:right w:val="single" w:sz="4" w:space="0" w:color="auto"/>
            </w:tcBorders>
            <w:vAlign w:val="center"/>
            <w:hideMark/>
          </w:tcPr>
          <w:p w14:paraId="6B61F62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03C7584"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4E4E260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714C59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HCL标准滴定溶液</w:t>
            </w:r>
          </w:p>
        </w:tc>
        <w:tc>
          <w:tcPr>
            <w:tcW w:w="564" w:type="dxa"/>
            <w:vMerge/>
            <w:tcBorders>
              <w:top w:val="nil"/>
              <w:left w:val="single" w:sz="4" w:space="0" w:color="auto"/>
              <w:bottom w:val="single" w:sz="4" w:space="0" w:color="auto"/>
              <w:right w:val="single" w:sz="4" w:space="0" w:color="auto"/>
            </w:tcBorders>
            <w:vAlign w:val="center"/>
            <w:hideMark/>
          </w:tcPr>
          <w:p w14:paraId="62ECE16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491464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441DB4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20mL/支</w:t>
            </w:r>
          </w:p>
        </w:tc>
        <w:tc>
          <w:tcPr>
            <w:tcW w:w="448" w:type="dxa"/>
            <w:tcBorders>
              <w:top w:val="nil"/>
              <w:left w:val="nil"/>
              <w:bottom w:val="single" w:sz="4" w:space="0" w:color="auto"/>
              <w:right w:val="single" w:sz="4" w:space="0" w:color="auto"/>
            </w:tcBorders>
            <w:vAlign w:val="center"/>
            <w:hideMark/>
          </w:tcPr>
          <w:p w14:paraId="2D86D3B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15</w:t>
            </w:r>
          </w:p>
        </w:tc>
        <w:tc>
          <w:tcPr>
            <w:tcW w:w="3086" w:type="dxa"/>
            <w:tcBorders>
              <w:top w:val="nil"/>
              <w:left w:val="nil"/>
              <w:bottom w:val="single" w:sz="4" w:space="0" w:color="auto"/>
              <w:right w:val="single" w:sz="4" w:space="0" w:color="auto"/>
            </w:tcBorders>
            <w:vAlign w:val="center"/>
            <w:hideMark/>
          </w:tcPr>
          <w:p w14:paraId="2874FCE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0.1mol/L</w:t>
            </w:r>
          </w:p>
        </w:tc>
        <w:tc>
          <w:tcPr>
            <w:tcW w:w="436" w:type="dxa"/>
            <w:tcBorders>
              <w:top w:val="nil"/>
              <w:left w:val="nil"/>
              <w:bottom w:val="single" w:sz="4" w:space="0" w:color="auto"/>
              <w:right w:val="single" w:sz="4" w:space="0" w:color="auto"/>
            </w:tcBorders>
            <w:vAlign w:val="center"/>
            <w:hideMark/>
          </w:tcPr>
          <w:p w14:paraId="2B17199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A332845"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1A75186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935096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D-麦芽糖一水合物标准品</w:t>
            </w:r>
          </w:p>
        </w:tc>
        <w:tc>
          <w:tcPr>
            <w:tcW w:w="564" w:type="dxa"/>
            <w:vMerge/>
            <w:tcBorders>
              <w:top w:val="nil"/>
              <w:left w:val="single" w:sz="4" w:space="0" w:color="auto"/>
              <w:bottom w:val="single" w:sz="4" w:space="0" w:color="auto"/>
              <w:right w:val="single" w:sz="4" w:space="0" w:color="auto"/>
            </w:tcBorders>
            <w:vAlign w:val="center"/>
            <w:hideMark/>
          </w:tcPr>
          <w:p w14:paraId="22B63E7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486F56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880732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0.25ｇ/瓶</w:t>
            </w:r>
          </w:p>
        </w:tc>
        <w:tc>
          <w:tcPr>
            <w:tcW w:w="448" w:type="dxa"/>
            <w:tcBorders>
              <w:top w:val="nil"/>
              <w:left w:val="nil"/>
              <w:bottom w:val="single" w:sz="4" w:space="0" w:color="auto"/>
              <w:right w:val="single" w:sz="4" w:space="0" w:color="auto"/>
            </w:tcBorders>
            <w:vAlign w:val="center"/>
            <w:hideMark/>
          </w:tcPr>
          <w:p w14:paraId="42CDEAF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70BB089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纯度≥98%，CAS</w:t>
            </w:r>
            <w:proofErr w:type="gramStart"/>
            <w:r w:rsidRPr="002005DF">
              <w:rPr>
                <w:rFonts w:ascii="等线" w:eastAsia="等线" w:hAnsi="等线" w:cs="宋体"/>
                <w:color w:val="000000"/>
                <w:kern w:val="0"/>
                <w:szCs w:val="22"/>
              </w:rPr>
              <w:t>号  69</w:t>
            </w:r>
            <w:proofErr w:type="gramEnd"/>
            <w:r w:rsidRPr="002005DF">
              <w:rPr>
                <w:rFonts w:ascii="等线" w:eastAsia="等线" w:hAnsi="等线" w:cs="宋体"/>
                <w:color w:val="000000"/>
                <w:kern w:val="0"/>
                <w:szCs w:val="22"/>
              </w:rPr>
              <w:t>-79-4</w:t>
            </w:r>
          </w:p>
        </w:tc>
        <w:tc>
          <w:tcPr>
            <w:tcW w:w="436" w:type="dxa"/>
            <w:tcBorders>
              <w:top w:val="nil"/>
              <w:left w:val="nil"/>
              <w:bottom w:val="single" w:sz="4" w:space="0" w:color="auto"/>
              <w:right w:val="single" w:sz="4" w:space="0" w:color="auto"/>
            </w:tcBorders>
            <w:vAlign w:val="center"/>
            <w:hideMark/>
          </w:tcPr>
          <w:p w14:paraId="5245C8B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0E4230C"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779CB39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1A2572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蔗果三糖(1-Kestose)标准品</w:t>
            </w:r>
          </w:p>
        </w:tc>
        <w:tc>
          <w:tcPr>
            <w:tcW w:w="564" w:type="dxa"/>
            <w:vMerge/>
            <w:tcBorders>
              <w:top w:val="nil"/>
              <w:left w:val="single" w:sz="4" w:space="0" w:color="auto"/>
              <w:bottom w:val="single" w:sz="4" w:space="0" w:color="auto"/>
              <w:right w:val="single" w:sz="4" w:space="0" w:color="auto"/>
            </w:tcBorders>
            <w:vAlign w:val="center"/>
            <w:hideMark/>
          </w:tcPr>
          <w:p w14:paraId="5BF5A4D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9C2B99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E574AC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1g/瓶</w:t>
            </w:r>
          </w:p>
        </w:tc>
        <w:tc>
          <w:tcPr>
            <w:tcW w:w="448" w:type="dxa"/>
            <w:tcBorders>
              <w:top w:val="nil"/>
              <w:left w:val="nil"/>
              <w:bottom w:val="single" w:sz="4" w:space="0" w:color="auto"/>
              <w:right w:val="single" w:sz="4" w:space="0" w:color="auto"/>
            </w:tcBorders>
            <w:vAlign w:val="center"/>
            <w:hideMark/>
          </w:tcPr>
          <w:p w14:paraId="35DD45B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4C8032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纯度≥98%，CAS</w:t>
            </w:r>
            <w:proofErr w:type="gramStart"/>
            <w:r w:rsidRPr="002005DF">
              <w:rPr>
                <w:rFonts w:ascii="等线" w:eastAsia="等线" w:hAnsi="等线" w:cs="宋体"/>
                <w:color w:val="000000"/>
                <w:kern w:val="0"/>
                <w:szCs w:val="22"/>
              </w:rPr>
              <w:t>号  470</w:t>
            </w:r>
            <w:proofErr w:type="gramEnd"/>
            <w:r w:rsidRPr="002005DF">
              <w:rPr>
                <w:rFonts w:ascii="等线" w:eastAsia="等线" w:hAnsi="等线" w:cs="宋体"/>
                <w:color w:val="000000"/>
                <w:kern w:val="0"/>
                <w:szCs w:val="22"/>
              </w:rPr>
              <w:t>-69-9</w:t>
            </w:r>
          </w:p>
        </w:tc>
        <w:tc>
          <w:tcPr>
            <w:tcW w:w="436" w:type="dxa"/>
            <w:tcBorders>
              <w:top w:val="nil"/>
              <w:left w:val="nil"/>
              <w:bottom w:val="single" w:sz="4" w:space="0" w:color="auto"/>
              <w:right w:val="single" w:sz="4" w:space="0" w:color="auto"/>
            </w:tcBorders>
            <w:vAlign w:val="center"/>
            <w:hideMark/>
          </w:tcPr>
          <w:p w14:paraId="082EA7B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F1973B0"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4B212C7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2B4D34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定量滤纸</w:t>
            </w:r>
          </w:p>
        </w:tc>
        <w:tc>
          <w:tcPr>
            <w:tcW w:w="564" w:type="dxa"/>
            <w:vMerge/>
            <w:tcBorders>
              <w:top w:val="nil"/>
              <w:left w:val="single" w:sz="4" w:space="0" w:color="auto"/>
              <w:bottom w:val="single" w:sz="4" w:space="0" w:color="auto"/>
              <w:right w:val="single" w:sz="4" w:space="0" w:color="auto"/>
            </w:tcBorders>
            <w:vAlign w:val="center"/>
            <w:hideMark/>
          </w:tcPr>
          <w:p w14:paraId="7E198F7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5A10E0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7EA35DD5" w14:textId="77777777" w:rsidR="00D52F16" w:rsidRPr="002005DF" w:rsidRDefault="00D52F16" w:rsidP="003D4278">
            <w:pPr>
              <w:widowControl/>
              <w:rPr>
                <w:rFonts w:ascii="等线" w:eastAsia="等线" w:hAnsi="等线" w:cs="宋体" w:hint="eastAsia"/>
                <w:color w:val="000000"/>
                <w:kern w:val="0"/>
                <w:szCs w:val="22"/>
              </w:rPr>
            </w:pPr>
            <w:r w:rsidRPr="001C3009">
              <w:rPr>
                <w:rFonts w:ascii="等线" w:eastAsia="等线" w:hAnsi="等线" w:cs="宋体" w:hint="eastAsia"/>
                <w:color w:val="000000"/>
                <w:kern w:val="0"/>
                <w:szCs w:val="22"/>
              </w:rPr>
              <w:t xml:space="preserve"> 100片/盒</w:t>
            </w:r>
          </w:p>
        </w:tc>
        <w:tc>
          <w:tcPr>
            <w:tcW w:w="448" w:type="dxa"/>
            <w:tcBorders>
              <w:top w:val="nil"/>
              <w:left w:val="nil"/>
              <w:bottom w:val="single" w:sz="4" w:space="0" w:color="auto"/>
              <w:right w:val="single" w:sz="4" w:space="0" w:color="auto"/>
            </w:tcBorders>
            <w:vAlign w:val="center"/>
            <w:hideMark/>
          </w:tcPr>
          <w:p w14:paraId="5C539EE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0F04CF5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15cm，快速</w:t>
            </w:r>
          </w:p>
        </w:tc>
        <w:tc>
          <w:tcPr>
            <w:tcW w:w="436" w:type="dxa"/>
            <w:tcBorders>
              <w:top w:val="nil"/>
              <w:left w:val="nil"/>
              <w:bottom w:val="single" w:sz="4" w:space="0" w:color="auto"/>
              <w:right w:val="single" w:sz="4" w:space="0" w:color="auto"/>
            </w:tcBorders>
            <w:vAlign w:val="center"/>
            <w:hideMark/>
          </w:tcPr>
          <w:p w14:paraId="46928C3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9E53D57"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0E782E1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38DB5B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定性滤纸</w:t>
            </w:r>
          </w:p>
        </w:tc>
        <w:tc>
          <w:tcPr>
            <w:tcW w:w="564" w:type="dxa"/>
            <w:vMerge/>
            <w:tcBorders>
              <w:top w:val="nil"/>
              <w:left w:val="single" w:sz="4" w:space="0" w:color="auto"/>
              <w:bottom w:val="single" w:sz="4" w:space="0" w:color="auto"/>
              <w:right w:val="single" w:sz="4" w:space="0" w:color="auto"/>
            </w:tcBorders>
            <w:vAlign w:val="center"/>
            <w:hideMark/>
          </w:tcPr>
          <w:p w14:paraId="5E8153F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27F422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0719FC69" w14:textId="77777777" w:rsidR="00D52F16" w:rsidRPr="002005DF" w:rsidRDefault="00D52F16" w:rsidP="003D4278">
            <w:pPr>
              <w:widowControl/>
              <w:rPr>
                <w:rFonts w:ascii="等线" w:eastAsia="等线" w:hAnsi="等线" w:cs="宋体" w:hint="eastAsia"/>
                <w:color w:val="000000"/>
                <w:kern w:val="0"/>
                <w:szCs w:val="22"/>
              </w:rPr>
            </w:pPr>
            <w:r w:rsidRPr="001C3009">
              <w:rPr>
                <w:rFonts w:ascii="等线" w:eastAsia="等线" w:hAnsi="等线" w:cs="宋体" w:hint="eastAsia"/>
                <w:color w:val="000000"/>
                <w:kern w:val="0"/>
                <w:szCs w:val="22"/>
              </w:rPr>
              <w:t xml:space="preserve"> 100片/盒</w:t>
            </w:r>
          </w:p>
        </w:tc>
        <w:tc>
          <w:tcPr>
            <w:tcW w:w="448" w:type="dxa"/>
            <w:tcBorders>
              <w:top w:val="nil"/>
              <w:left w:val="nil"/>
              <w:bottom w:val="single" w:sz="4" w:space="0" w:color="auto"/>
              <w:right w:val="single" w:sz="4" w:space="0" w:color="auto"/>
            </w:tcBorders>
            <w:vAlign w:val="center"/>
            <w:hideMark/>
          </w:tcPr>
          <w:p w14:paraId="0AF4EFA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7199E91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15cm，快速</w:t>
            </w:r>
          </w:p>
        </w:tc>
        <w:tc>
          <w:tcPr>
            <w:tcW w:w="436" w:type="dxa"/>
            <w:tcBorders>
              <w:top w:val="nil"/>
              <w:left w:val="nil"/>
              <w:bottom w:val="single" w:sz="4" w:space="0" w:color="auto"/>
              <w:right w:val="single" w:sz="4" w:space="0" w:color="auto"/>
            </w:tcBorders>
            <w:vAlign w:val="center"/>
            <w:hideMark/>
          </w:tcPr>
          <w:p w14:paraId="3891513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E47677D"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2A6EF95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E60440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15-425螺纹采样瓶,AN10D004</w:t>
            </w:r>
          </w:p>
        </w:tc>
        <w:tc>
          <w:tcPr>
            <w:tcW w:w="564" w:type="dxa"/>
            <w:vMerge/>
            <w:tcBorders>
              <w:top w:val="nil"/>
              <w:left w:val="single" w:sz="4" w:space="0" w:color="auto"/>
              <w:bottom w:val="single" w:sz="4" w:space="0" w:color="auto"/>
              <w:right w:val="single" w:sz="4" w:space="0" w:color="auto"/>
            </w:tcBorders>
            <w:vAlign w:val="center"/>
            <w:hideMark/>
          </w:tcPr>
          <w:p w14:paraId="4E20024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D03A64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500E8E6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w:t>
            </w:r>
            <w:r>
              <w:rPr>
                <w:rFonts w:ascii="等线" w:eastAsia="等线" w:hAnsi="等线" w:cs="宋体" w:hint="eastAsia"/>
                <w:color w:val="000000"/>
                <w:kern w:val="0"/>
                <w:szCs w:val="22"/>
              </w:rPr>
              <w:t>个</w:t>
            </w:r>
            <w:r w:rsidRPr="002005DF">
              <w:rPr>
                <w:rFonts w:ascii="等线" w:eastAsia="等线" w:hAnsi="等线" w:cs="宋体"/>
                <w:color w:val="000000"/>
                <w:kern w:val="0"/>
                <w:szCs w:val="22"/>
              </w:rPr>
              <w:t>/</w:t>
            </w:r>
            <w:r>
              <w:rPr>
                <w:rFonts w:ascii="等线" w:eastAsia="等线" w:hAnsi="等线" w:cs="宋体" w:hint="eastAsia"/>
                <w:color w:val="000000"/>
                <w:kern w:val="0"/>
                <w:szCs w:val="22"/>
              </w:rPr>
              <w:t>盒</w:t>
            </w:r>
          </w:p>
        </w:tc>
        <w:tc>
          <w:tcPr>
            <w:tcW w:w="448" w:type="dxa"/>
            <w:tcBorders>
              <w:top w:val="nil"/>
              <w:left w:val="nil"/>
              <w:bottom w:val="single" w:sz="4" w:space="0" w:color="auto"/>
              <w:right w:val="single" w:sz="4" w:space="0" w:color="auto"/>
            </w:tcBorders>
            <w:vAlign w:val="center"/>
            <w:hideMark/>
          </w:tcPr>
          <w:p w14:paraId="597A612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46EF186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15-425螺纹采样瓶, 12ml 棕色，19*65 mm, 100/PK</w:t>
            </w:r>
          </w:p>
        </w:tc>
        <w:tc>
          <w:tcPr>
            <w:tcW w:w="436" w:type="dxa"/>
            <w:tcBorders>
              <w:top w:val="nil"/>
              <w:left w:val="nil"/>
              <w:bottom w:val="single" w:sz="4" w:space="0" w:color="auto"/>
              <w:right w:val="single" w:sz="4" w:space="0" w:color="auto"/>
            </w:tcBorders>
            <w:vAlign w:val="center"/>
            <w:hideMark/>
          </w:tcPr>
          <w:p w14:paraId="5D87D01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F85B115" w14:textId="77777777" w:rsidTr="003D4278">
        <w:trPr>
          <w:trHeight w:val="2800"/>
        </w:trPr>
        <w:tc>
          <w:tcPr>
            <w:tcW w:w="436" w:type="dxa"/>
            <w:vMerge/>
            <w:tcBorders>
              <w:top w:val="nil"/>
              <w:left w:val="single" w:sz="4" w:space="0" w:color="auto"/>
              <w:bottom w:val="single" w:sz="4" w:space="0" w:color="auto"/>
              <w:right w:val="single" w:sz="4" w:space="0" w:color="auto"/>
            </w:tcBorders>
            <w:vAlign w:val="center"/>
            <w:hideMark/>
          </w:tcPr>
          <w:p w14:paraId="5459EB6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8A94CE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15-425螺纹盖垫组合</w:t>
            </w:r>
          </w:p>
        </w:tc>
        <w:tc>
          <w:tcPr>
            <w:tcW w:w="564" w:type="dxa"/>
            <w:vMerge/>
            <w:tcBorders>
              <w:top w:val="nil"/>
              <w:left w:val="single" w:sz="4" w:space="0" w:color="auto"/>
              <w:bottom w:val="single" w:sz="4" w:space="0" w:color="auto"/>
              <w:right w:val="single" w:sz="4" w:space="0" w:color="auto"/>
            </w:tcBorders>
            <w:vAlign w:val="center"/>
            <w:hideMark/>
          </w:tcPr>
          <w:p w14:paraId="31F7018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C02247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293E625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w:t>
            </w:r>
            <w:r>
              <w:rPr>
                <w:rFonts w:ascii="等线" w:eastAsia="等线" w:hAnsi="等线" w:cs="宋体" w:hint="eastAsia"/>
                <w:color w:val="000000"/>
                <w:kern w:val="0"/>
                <w:szCs w:val="22"/>
              </w:rPr>
              <w:t>个/盒</w:t>
            </w:r>
          </w:p>
        </w:tc>
        <w:tc>
          <w:tcPr>
            <w:tcW w:w="448" w:type="dxa"/>
            <w:tcBorders>
              <w:top w:val="nil"/>
              <w:left w:val="nil"/>
              <w:bottom w:val="single" w:sz="4" w:space="0" w:color="auto"/>
              <w:right w:val="single" w:sz="4" w:space="0" w:color="auto"/>
            </w:tcBorders>
            <w:vAlign w:val="center"/>
            <w:hideMark/>
          </w:tcPr>
          <w:p w14:paraId="5950885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018B436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15-425螺纹盖垫</w:t>
            </w:r>
            <w:proofErr w:type="gramStart"/>
            <w:r w:rsidRPr="002005DF">
              <w:rPr>
                <w:rFonts w:ascii="等线" w:eastAsia="等线" w:hAnsi="等线" w:cs="宋体"/>
                <w:color w:val="000000"/>
                <w:kern w:val="0"/>
                <w:szCs w:val="22"/>
              </w:rPr>
              <w:t>组合,</w:t>
            </w:r>
            <w:proofErr w:type="gramEnd"/>
            <w:r w:rsidRPr="002005DF">
              <w:rPr>
                <w:rFonts w:ascii="等线" w:eastAsia="等线" w:hAnsi="等线" w:cs="宋体"/>
                <w:color w:val="000000"/>
                <w:kern w:val="0"/>
                <w:szCs w:val="22"/>
              </w:rPr>
              <w:t xml:space="preserve"> 本色特氟龙/本色硅胶隔垫，黑色实心聚丙烯盖</w:t>
            </w:r>
          </w:p>
        </w:tc>
        <w:tc>
          <w:tcPr>
            <w:tcW w:w="436" w:type="dxa"/>
            <w:tcBorders>
              <w:top w:val="nil"/>
              <w:left w:val="nil"/>
              <w:bottom w:val="single" w:sz="4" w:space="0" w:color="auto"/>
              <w:right w:val="single" w:sz="4" w:space="0" w:color="auto"/>
            </w:tcBorders>
            <w:vAlign w:val="center"/>
            <w:hideMark/>
          </w:tcPr>
          <w:p w14:paraId="56A693E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D8EF13A"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6E74A9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2258C8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0.1M氢氧化钠</w:t>
            </w:r>
          </w:p>
        </w:tc>
        <w:tc>
          <w:tcPr>
            <w:tcW w:w="564" w:type="dxa"/>
            <w:vMerge/>
            <w:tcBorders>
              <w:top w:val="nil"/>
              <w:left w:val="single" w:sz="4" w:space="0" w:color="auto"/>
              <w:bottom w:val="single" w:sz="4" w:space="0" w:color="auto"/>
              <w:right w:val="single" w:sz="4" w:space="0" w:color="auto"/>
            </w:tcBorders>
            <w:vAlign w:val="center"/>
            <w:hideMark/>
          </w:tcPr>
          <w:p w14:paraId="758BD7D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0E3A4E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839137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500mL/瓶</w:t>
            </w:r>
          </w:p>
        </w:tc>
        <w:tc>
          <w:tcPr>
            <w:tcW w:w="448" w:type="dxa"/>
            <w:tcBorders>
              <w:top w:val="nil"/>
              <w:left w:val="nil"/>
              <w:bottom w:val="single" w:sz="4" w:space="0" w:color="auto"/>
              <w:right w:val="single" w:sz="4" w:space="0" w:color="auto"/>
            </w:tcBorders>
            <w:vAlign w:val="center"/>
            <w:hideMark/>
          </w:tcPr>
          <w:p w14:paraId="10ABCFB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A4D388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0.1摩尔每升</w:t>
            </w:r>
          </w:p>
        </w:tc>
        <w:tc>
          <w:tcPr>
            <w:tcW w:w="436" w:type="dxa"/>
            <w:tcBorders>
              <w:top w:val="nil"/>
              <w:left w:val="nil"/>
              <w:bottom w:val="single" w:sz="4" w:space="0" w:color="auto"/>
              <w:right w:val="single" w:sz="4" w:space="0" w:color="auto"/>
            </w:tcBorders>
            <w:vAlign w:val="center"/>
            <w:hideMark/>
          </w:tcPr>
          <w:p w14:paraId="6F7EC66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D2586AB"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1FC92FB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4392E4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0.1M盐酸</w:t>
            </w:r>
          </w:p>
        </w:tc>
        <w:tc>
          <w:tcPr>
            <w:tcW w:w="564" w:type="dxa"/>
            <w:vMerge/>
            <w:tcBorders>
              <w:top w:val="nil"/>
              <w:left w:val="single" w:sz="4" w:space="0" w:color="auto"/>
              <w:bottom w:val="single" w:sz="4" w:space="0" w:color="auto"/>
              <w:right w:val="single" w:sz="4" w:space="0" w:color="auto"/>
            </w:tcBorders>
            <w:vAlign w:val="center"/>
            <w:hideMark/>
          </w:tcPr>
          <w:p w14:paraId="20B0C0E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7E5C58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4D76A7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500mL/瓶</w:t>
            </w:r>
          </w:p>
        </w:tc>
        <w:tc>
          <w:tcPr>
            <w:tcW w:w="448" w:type="dxa"/>
            <w:tcBorders>
              <w:top w:val="nil"/>
              <w:left w:val="nil"/>
              <w:bottom w:val="single" w:sz="4" w:space="0" w:color="auto"/>
              <w:right w:val="single" w:sz="4" w:space="0" w:color="auto"/>
            </w:tcBorders>
            <w:vAlign w:val="center"/>
            <w:hideMark/>
          </w:tcPr>
          <w:p w14:paraId="571C275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6E1DA20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0.1摩尔每升</w:t>
            </w:r>
          </w:p>
        </w:tc>
        <w:tc>
          <w:tcPr>
            <w:tcW w:w="436" w:type="dxa"/>
            <w:tcBorders>
              <w:top w:val="nil"/>
              <w:left w:val="nil"/>
              <w:bottom w:val="single" w:sz="4" w:space="0" w:color="auto"/>
              <w:right w:val="single" w:sz="4" w:space="0" w:color="auto"/>
            </w:tcBorders>
            <w:vAlign w:val="center"/>
            <w:hideMark/>
          </w:tcPr>
          <w:p w14:paraId="01DD983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7CBB85A"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13AC1E4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D1321B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0.2M盐酸</w:t>
            </w:r>
          </w:p>
        </w:tc>
        <w:tc>
          <w:tcPr>
            <w:tcW w:w="564" w:type="dxa"/>
            <w:vMerge/>
            <w:tcBorders>
              <w:top w:val="nil"/>
              <w:left w:val="single" w:sz="4" w:space="0" w:color="auto"/>
              <w:bottom w:val="single" w:sz="4" w:space="0" w:color="auto"/>
              <w:right w:val="single" w:sz="4" w:space="0" w:color="auto"/>
            </w:tcBorders>
            <w:vAlign w:val="center"/>
            <w:hideMark/>
          </w:tcPr>
          <w:p w14:paraId="7201A76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480C5A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B2C905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500mL/瓶</w:t>
            </w:r>
          </w:p>
        </w:tc>
        <w:tc>
          <w:tcPr>
            <w:tcW w:w="448" w:type="dxa"/>
            <w:tcBorders>
              <w:top w:val="nil"/>
              <w:left w:val="nil"/>
              <w:bottom w:val="single" w:sz="4" w:space="0" w:color="auto"/>
              <w:right w:val="single" w:sz="4" w:space="0" w:color="auto"/>
            </w:tcBorders>
            <w:vAlign w:val="center"/>
            <w:hideMark/>
          </w:tcPr>
          <w:p w14:paraId="17A9EAD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CA30B6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，0.2摩尔每升</w:t>
            </w:r>
          </w:p>
        </w:tc>
        <w:tc>
          <w:tcPr>
            <w:tcW w:w="436" w:type="dxa"/>
            <w:tcBorders>
              <w:top w:val="nil"/>
              <w:left w:val="nil"/>
              <w:bottom w:val="single" w:sz="4" w:space="0" w:color="auto"/>
              <w:right w:val="single" w:sz="4" w:space="0" w:color="auto"/>
            </w:tcBorders>
            <w:vAlign w:val="center"/>
            <w:hideMark/>
          </w:tcPr>
          <w:p w14:paraId="45F94B5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282AC88"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D6BF83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21E0D3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1M氢氧化钠</w:t>
            </w:r>
          </w:p>
        </w:tc>
        <w:tc>
          <w:tcPr>
            <w:tcW w:w="564" w:type="dxa"/>
            <w:vMerge/>
            <w:tcBorders>
              <w:top w:val="nil"/>
              <w:left w:val="single" w:sz="4" w:space="0" w:color="auto"/>
              <w:bottom w:val="single" w:sz="4" w:space="0" w:color="auto"/>
              <w:right w:val="single" w:sz="4" w:space="0" w:color="auto"/>
            </w:tcBorders>
            <w:vAlign w:val="center"/>
            <w:hideMark/>
          </w:tcPr>
          <w:p w14:paraId="75ED58B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D71094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47D7D1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500mL/瓶</w:t>
            </w:r>
          </w:p>
        </w:tc>
        <w:tc>
          <w:tcPr>
            <w:tcW w:w="448" w:type="dxa"/>
            <w:tcBorders>
              <w:top w:val="nil"/>
              <w:left w:val="nil"/>
              <w:bottom w:val="single" w:sz="4" w:space="0" w:color="auto"/>
              <w:right w:val="single" w:sz="4" w:space="0" w:color="auto"/>
            </w:tcBorders>
            <w:vAlign w:val="center"/>
            <w:hideMark/>
          </w:tcPr>
          <w:p w14:paraId="3D350A8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6E21D8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1摩尔每升</w:t>
            </w:r>
          </w:p>
        </w:tc>
        <w:tc>
          <w:tcPr>
            <w:tcW w:w="436" w:type="dxa"/>
            <w:tcBorders>
              <w:top w:val="nil"/>
              <w:left w:val="nil"/>
              <w:bottom w:val="single" w:sz="4" w:space="0" w:color="auto"/>
              <w:right w:val="single" w:sz="4" w:space="0" w:color="auto"/>
            </w:tcBorders>
            <w:vAlign w:val="center"/>
            <w:hideMark/>
          </w:tcPr>
          <w:p w14:paraId="1B93DC9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21E94AC"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3A2193C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5301AB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1M盐酸</w:t>
            </w:r>
          </w:p>
        </w:tc>
        <w:tc>
          <w:tcPr>
            <w:tcW w:w="564" w:type="dxa"/>
            <w:vMerge/>
            <w:tcBorders>
              <w:top w:val="nil"/>
              <w:left w:val="single" w:sz="4" w:space="0" w:color="auto"/>
              <w:bottom w:val="single" w:sz="4" w:space="0" w:color="auto"/>
              <w:right w:val="single" w:sz="4" w:space="0" w:color="auto"/>
            </w:tcBorders>
            <w:vAlign w:val="center"/>
            <w:hideMark/>
          </w:tcPr>
          <w:p w14:paraId="117E4A0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4EBD7E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6C7549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500mL/瓶</w:t>
            </w:r>
          </w:p>
        </w:tc>
        <w:tc>
          <w:tcPr>
            <w:tcW w:w="448" w:type="dxa"/>
            <w:tcBorders>
              <w:top w:val="nil"/>
              <w:left w:val="nil"/>
              <w:bottom w:val="single" w:sz="4" w:space="0" w:color="auto"/>
              <w:right w:val="single" w:sz="4" w:space="0" w:color="auto"/>
            </w:tcBorders>
            <w:vAlign w:val="center"/>
            <w:hideMark/>
          </w:tcPr>
          <w:p w14:paraId="38053F9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C65145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1摩尔每升</w:t>
            </w:r>
          </w:p>
        </w:tc>
        <w:tc>
          <w:tcPr>
            <w:tcW w:w="436" w:type="dxa"/>
            <w:tcBorders>
              <w:top w:val="nil"/>
              <w:left w:val="nil"/>
              <w:bottom w:val="single" w:sz="4" w:space="0" w:color="auto"/>
              <w:right w:val="single" w:sz="4" w:space="0" w:color="auto"/>
            </w:tcBorders>
            <w:vAlign w:val="center"/>
            <w:hideMark/>
          </w:tcPr>
          <w:p w14:paraId="0CCA25F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8ABBA78"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2A3A699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DF0CCC6" w14:textId="77777777" w:rsidR="00D52F16" w:rsidRPr="002005DF" w:rsidRDefault="00D52F16" w:rsidP="003D4278">
            <w:pPr>
              <w:widowControl/>
              <w:rPr>
                <w:rFonts w:ascii="等线" w:eastAsia="等线" w:hAnsi="等线" w:cs="宋体" w:hint="eastAsia"/>
                <w:color w:val="000000"/>
                <w:kern w:val="0"/>
                <w:szCs w:val="22"/>
              </w:rPr>
            </w:pPr>
            <w:r w:rsidRPr="00176773">
              <w:rPr>
                <w:rFonts w:ascii="等线" w:eastAsia="等线" w:hAnsi="等线" w:cs="宋体"/>
                <w:color w:val="000000"/>
                <w:kern w:val="0"/>
                <w:szCs w:val="22"/>
              </w:rPr>
              <w:t>C18液相色谱柱</w:t>
            </w:r>
          </w:p>
        </w:tc>
        <w:tc>
          <w:tcPr>
            <w:tcW w:w="564" w:type="dxa"/>
            <w:vMerge/>
            <w:tcBorders>
              <w:top w:val="nil"/>
              <w:left w:val="single" w:sz="4" w:space="0" w:color="auto"/>
              <w:bottom w:val="single" w:sz="4" w:space="0" w:color="auto"/>
              <w:right w:val="single" w:sz="4" w:space="0" w:color="auto"/>
            </w:tcBorders>
            <w:vAlign w:val="center"/>
            <w:hideMark/>
          </w:tcPr>
          <w:p w14:paraId="39EC8D6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2F8F76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根</w:t>
            </w:r>
          </w:p>
        </w:tc>
        <w:tc>
          <w:tcPr>
            <w:tcW w:w="1694" w:type="dxa"/>
            <w:tcBorders>
              <w:top w:val="nil"/>
              <w:left w:val="nil"/>
              <w:bottom w:val="single" w:sz="4" w:space="0" w:color="auto"/>
              <w:right w:val="single" w:sz="4" w:space="0" w:color="auto"/>
            </w:tcBorders>
            <w:vAlign w:val="center"/>
            <w:hideMark/>
          </w:tcPr>
          <w:p w14:paraId="64387F4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w:t>
            </w:r>
            <w:r>
              <w:rPr>
                <w:rFonts w:ascii="等线" w:eastAsia="等线" w:hAnsi="等线" w:cs="宋体" w:hint="eastAsia"/>
                <w:color w:val="000000"/>
                <w:kern w:val="0"/>
                <w:szCs w:val="22"/>
              </w:rPr>
              <w:t>根</w:t>
            </w:r>
          </w:p>
        </w:tc>
        <w:tc>
          <w:tcPr>
            <w:tcW w:w="448" w:type="dxa"/>
            <w:tcBorders>
              <w:top w:val="nil"/>
              <w:left w:val="nil"/>
              <w:bottom w:val="single" w:sz="4" w:space="0" w:color="auto"/>
              <w:right w:val="single" w:sz="4" w:space="0" w:color="auto"/>
            </w:tcBorders>
            <w:vAlign w:val="center"/>
            <w:hideMark/>
          </w:tcPr>
          <w:p w14:paraId="6678154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7D5CF2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250 mm × 4.6 mm, 5 µm</w:t>
            </w:r>
          </w:p>
        </w:tc>
        <w:tc>
          <w:tcPr>
            <w:tcW w:w="436" w:type="dxa"/>
            <w:tcBorders>
              <w:top w:val="nil"/>
              <w:left w:val="nil"/>
              <w:bottom w:val="single" w:sz="4" w:space="0" w:color="auto"/>
              <w:right w:val="single" w:sz="4" w:space="0" w:color="auto"/>
            </w:tcBorders>
            <w:vAlign w:val="center"/>
            <w:hideMark/>
          </w:tcPr>
          <w:p w14:paraId="50794DD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A942F5E"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4F1D827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A23904F" w14:textId="77777777" w:rsidR="00D52F16" w:rsidRPr="002005DF" w:rsidRDefault="00D52F16" w:rsidP="003D4278">
            <w:pPr>
              <w:widowControl/>
              <w:rPr>
                <w:rFonts w:ascii="等线" w:eastAsia="等线" w:hAnsi="等线" w:cs="宋体" w:hint="eastAsia"/>
                <w:color w:val="000000"/>
                <w:kern w:val="0"/>
                <w:szCs w:val="22"/>
              </w:rPr>
            </w:pPr>
            <w:r w:rsidRPr="003D177B">
              <w:rPr>
                <w:rFonts w:ascii="等线" w:eastAsia="等线" w:hAnsi="等线" w:cs="宋体"/>
                <w:color w:val="000000"/>
                <w:kern w:val="0"/>
                <w:szCs w:val="22"/>
              </w:rPr>
              <w:t>氨基酸色谱柱</w:t>
            </w:r>
          </w:p>
        </w:tc>
        <w:tc>
          <w:tcPr>
            <w:tcW w:w="564" w:type="dxa"/>
            <w:vMerge/>
            <w:tcBorders>
              <w:top w:val="nil"/>
              <w:left w:val="single" w:sz="4" w:space="0" w:color="auto"/>
              <w:bottom w:val="single" w:sz="4" w:space="0" w:color="auto"/>
              <w:right w:val="single" w:sz="4" w:space="0" w:color="auto"/>
            </w:tcBorders>
            <w:vAlign w:val="center"/>
            <w:hideMark/>
          </w:tcPr>
          <w:p w14:paraId="0164088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5A911F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根</w:t>
            </w:r>
          </w:p>
        </w:tc>
        <w:tc>
          <w:tcPr>
            <w:tcW w:w="1694" w:type="dxa"/>
            <w:tcBorders>
              <w:top w:val="nil"/>
              <w:left w:val="nil"/>
              <w:bottom w:val="single" w:sz="4" w:space="0" w:color="auto"/>
              <w:right w:val="single" w:sz="4" w:space="0" w:color="auto"/>
            </w:tcBorders>
            <w:vAlign w:val="center"/>
            <w:hideMark/>
          </w:tcPr>
          <w:p w14:paraId="72231D8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w:t>
            </w:r>
            <w:r>
              <w:rPr>
                <w:rFonts w:ascii="等线" w:eastAsia="等线" w:hAnsi="等线" w:cs="宋体" w:hint="eastAsia"/>
                <w:color w:val="000000"/>
                <w:kern w:val="0"/>
                <w:szCs w:val="22"/>
              </w:rPr>
              <w:t>根</w:t>
            </w:r>
          </w:p>
        </w:tc>
        <w:tc>
          <w:tcPr>
            <w:tcW w:w="448" w:type="dxa"/>
            <w:tcBorders>
              <w:top w:val="nil"/>
              <w:left w:val="nil"/>
              <w:bottom w:val="single" w:sz="4" w:space="0" w:color="auto"/>
              <w:right w:val="single" w:sz="4" w:space="0" w:color="auto"/>
            </w:tcBorders>
            <w:vAlign w:val="center"/>
            <w:hideMark/>
          </w:tcPr>
          <w:p w14:paraId="48309F8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C64F60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4.6x250mm 5um</w:t>
            </w:r>
          </w:p>
        </w:tc>
        <w:tc>
          <w:tcPr>
            <w:tcW w:w="436" w:type="dxa"/>
            <w:tcBorders>
              <w:top w:val="nil"/>
              <w:left w:val="nil"/>
              <w:bottom w:val="single" w:sz="4" w:space="0" w:color="auto"/>
              <w:right w:val="single" w:sz="4" w:space="0" w:color="auto"/>
            </w:tcBorders>
            <w:vAlign w:val="center"/>
            <w:hideMark/>
          </w:tcPr>
          <w:p w14:paraId="183E56C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1F12864"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11E9F48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756AE8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C18色谱柱</w:t>
            </w:r>
          </w:p>
        </w:tc>
        <w:tc>
          <w:tcPr>
            <w:tcW w:w="564" w:type="dxa"/>
            <w:vMerge/>
            <w:tcBorders>
              <w:top w:val="nil"/>
              <w:left w:val="single" w:sz="4" w:space="0" w:color="auto"/>
              <w:bottom w:val="single" w:sz="4" w:space="0" w:color="auto"/>
              <w:right w:val="single" w:sz="4" w:space="0" w:color="auto"/>
            </w:tcBorders>
            <w:vAlign w:val="center"/>
            <w:hideMark/>
          </w:tcPr>
          <w:p w14:paraId="3372D99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8137B6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E722C0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D10144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CE7053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C18柱250 mm × 4.6 mm, 5 µm </w:t>
            </w:r>
          </w:p>
        </w:tc>
        <w:tc>
          <w:tcPr>
            <w:tcW w:w="436" w:type="dxa"/>
            <w:tcBorders>
              <w:top w:val="nil"/>
              <w:left w:val="nil"/>
              <w:bottom w:val="single" w:sz="4" w:space="0" w:color="auto"/>
              <w:right w:val="single" w:sz="4" w:space="0" w:color="auto"/>
            </w:tcBorders>
            <w:vAlign w:val="center"/>
            <w:hideMark/>
          </w:tcPr>
          <w:p w14:paraId="75C000F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86B83E7"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7BA7747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22D02C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NH2色谱柱</w:t>
            </w:r>
          </w:p>
        </w:tc>
        <w:tc>
          <w:tcPr>
            <w:tcW w:w="564" w:type="dxa"/>
            <w:vMerge/>
            <w:tcBorders>
              <w:top w:val="nil"/>
              <w:left w:val="single" w:sz="4" w:space="0" w:color="auto"/>
              <w:bottom w:val="single" w:sz="4" w:space="0" w:color="auto"/>
              <w:right w:val="single" w:sz="4" w:space="0" w:color="auto"/>
            </w:tcBorders>
            <w:vAlign w:val="center"/>
            <w:hideMark/>
          </w:tcPr>
          <w:p w14:paraId="73CF7F0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A4A06D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根</w:t>
            </w:r>
          </w:p>
        </w:tc>
        <w:tc>
          <w:tcPr>
            <w:tcW w:w="1694" w:type="dxa"/>
            <w:tcBorders>
              <w:top w:val="nil"/>
              <w:left w:val="nil"/>
              <w:bottom w:val="single" w:sz="4" w:space="0" w:color="auto"/>
              <w:right w:val="single" w:sz="4" w:space="0" w:color="auto"/>
            </w:tcBorders>
            <w:vAlign w:val="center"/>
            <w:hideMark/>
          </w:tcPr>
          <w:p w14:paraId="04F630E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w:t>
            </w:r>
            <w:r>
              <w:rPr>
                <w:rFonts w:ascii="等线" w:eastAsia="等线" w:hAnsi="等线" w:cs="宋体" w:hint="eastAsia"/>
                <w:color w:val="000000"/>
                <w:kern w:val="0"/>
                <w:szCs w:val="22"/>
              </w:rPr>
              <w:t>根</w:t>
            </w:r>
          </w:p>
        </w:tc>
        <w:tc>
          <w:tcPr>
            <w:tcW w:w="448" w:type="dxa"/>
            <w:tcBorders>
              <w:top w:val="nil"/>
              <w:left w:val="nil"/>
              <w:bottom w:val="single" w:sz="4" w:space="0" w:color="auto"/>
              <w:right w:val="single" w:sz="4" w:space="0" w:color="auto"/>
            </w:tcBorders>
            <w:vAlign w:val="center"/>
            <w:hideMark/>
          </w:tcPr>
          <w:p w14:paraId="73BF58B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EBC8C2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氨基柱250 mm × 4.6 mm, 5 µm</w:t>
            </w:r>
          </w:p>
        </w:tc>
        <w:tc>
          <w:tcPr>
            <w:tcW w:w="436" w:type="dxa"/>
            <w:tcBorders>
              <w:top w:val="nil"/>
              <w:left w:val="nil"/>
              <w:bottom w:val="single" w:sz="4" w:space="0" w:color="auto"/>
              <w:right w:val="single" w:sz="4" w:space="0" w:color="auto"/>
            </w:tcBorders>
            <w:vAlign w:val="center"/>
            <w:hideMark/>
          </w:tcPr>
          <w:p w14:paraId="7258817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70AE6CC"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5FB00E7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0277AA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6-氨基喹啉-N-羟基琥珀酰氨基甲酸酯</w:t>
            </w:r>
          </w:p>
        </w:tc>
        <w:tc>
          <w:tcPr>
            <w:tcW w:w="564" w:type="dxa"/>
            <w:vMerge/>
            <w:tcBorders>
              <w:top w:val="nil"/>
              <w:left w:val="single" w:sz="4" w:space="0" w:color="auto"/>
              <w:bottom w:val="single" w:sz="4" w:space="0" w:color="auto"/>
              <w:right w:val="single" w:sz="4" w:space="0" w:color="auto"/>
            </w:tcBorders>
            <w:vAlign w:val="center"/>
            <w:hideMark/>
          </w:tcPr>
          <w:p w14:paraId="0599B5A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4D9D49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3BD19F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689A683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69C91A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纯度</w:t>
            </w:r>
            <w:r>
              <w:rPr>
                <w:rFonts w:ascii="等线" w:eastAsia="等线" w:hAnsi="等线" w:cs="宋体" w:hint="eastAsia"/>
                <w:color w:val="000000"/>
                <w:kern w:val="0"/>
                <w:szCs w:val="22"/>
              </w:rPr>
              <w:t>≥</w:t>
            </w:r>
            <w:r w:rsidRPr="002005DF">
              <w:rPr>
                <w:rFonts w:ascii="等线" w:eastAsia="等线" w:hAnsi="等线" w:cs="宋体"/>
                <w:color w:val="000000"/>
                <w:kern w:val="0"/>
                <w:szCs w:val="22"/>
              </w:rPr>
              <w:t>97%</w:t>
            </w:r>
            <w:r>
              <w:rPr>
                <w:rFonts w:ascii="等线" w:eastAsia="等线" w:hAnsi="等线" w:cs="宋体" w:hint="eastAsia"/>
                <w:color w:val="000000"/>
                <w:kern w:val="0"/>
                <w:szCs w:val="22"/>
              </w:rPr>
              <w:t>、</w:t>
            </w:r>
            <w:r w:rsidRPr="002005DF">
              <w:rPr>
                <w:rFonts w:ascii="等线" w:eastAsia="等线" w:hAnsi="等线" w:cs="宋体"/>
                <w:color w:val="000000"/>
                <w:kern w:val="0"/>
                <w:szCs w:val="22"/>
              </w:rPr>
              <w:t xml:space="preserve">CAS </w:t>
            </w:r>
            <w:r>
              <w:rPr>
                <w:rFonts w:ascii="等线" w:eastAsia="等线" w:hAnsi="等线" w:cs="宋体" w:hint="eastAsia"/>
                <w:color w:val="000000"/>
                <w:kern w:val="0"/>
                <w:szCs w:val="22"/>
              </w:rPr>
              <w:t>号</w:t>
            </w:r>
            <w:r w:rsidRPr="002005DF">
              <w:rPr>
                <w:rFonts w:ascii="等线" w:eastAsia="等线" w:hAnsi="等线" w:cs="宋体"/>
                <w:color w:val="000000"/>
                <w:kern w:val="0"/>
                <w:szCs w:val="22"/>
              </w:rPr>
              <w:t>148757-94-2</w:t>
            </w:r>
          </w:p>
        </w:tc>
        <w:tc>
          <w:tcPr>
            <w:tcW w:w="436" w:type="dxa"/>
            <w:tcBorders>
              <w:top w:val="nil"/>
              <w:left w:val="nil"/>
              <w:bottom w:val="single" w:sz="4" w:space="0" w:color="auto"/>
              <w:right w:val="single" w:sz="4" w:space="0" w:color="auto"/>
            </w:tcBorders>
            <w:vAlign w:val="center"/>
            <w:hideMark/>
          </w:tcPr>
          <w:p w14:paraId="3F8D33D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F5FE4FF"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6844E73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667114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硫酸软骨素标准品</w:t>
            </w:r>
          </w:p>
        </w:tc>
        <w:tc>
          <w:tcPr>
            <w:tcW w:w="564" w:type="dxa"/>
            <w:vMerge/>
            <w:tcBorders>
              <w:top w:val="nil"/>
              <w:left w:val="single" w:sz="4" w:space="0" w:color="auto"/>
              <w:bottom w:val="single" w:sz="4" w:space="0" w:color="auto"/>
              <w:right w:val="single" w:sz="4" w:space="0" w:color="auto"/>
            </w:tcBorders>
            <w:vAlign w:val="center"/>
            <w:hideMark/>
          </w:tcPr>
          <w:p w14:paraId="2B0ECB0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18EA2A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802D0D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F12786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2A31A3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98%，100mg</w:t>
            </w:r>
          </w:p>
        </w:tc>
        <w:tc>
          <w:tcPr>
            <w:tcW w:w="436" w:type="dxa"/>
            <w:tcBorders>
              <w:top w:val="nil"/>
              <w:left w:val="nil"/>
              <w:bottom w:val="single" w:sz="4" w:space="0" w:color="auto"/>
              <w:right w:val="single" w:sz="4" w:space="0" w:color="auto"/>
            </w:tcBorders>
            <w:vAlign w:val="center"/>
            <w:hideMark/>
          </w:tcPr>
          <w:p w14:paraId="3632367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5AD7F77"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CE0D0D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7B8CFE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甘露醇标准品</w:t>
            </w:r>
          </w:p>
        </w:tc>
        <w:tc>
          <w:tcPr>
            <w:tcW w:w="564" w:type="dxa"/>
            <w:vMerge/>
            <w:tcBorders>
              <w:top w:val="nil"/>
              <w:left w:val="single" w:sz="4" w:space="0" w:color="auto"/>
              <w:bottom w:val="single" w:sz="4" w:space="0" w:color="auto"/>
              <w:right w:val="single" w:sz="4" w:space="0" w:color="auto"/>
            </w:tcBorders>
            <w:vAlign w:val="center"/>
            <w:hideMark/>
          </w:tcPr>
          <w:p w14:paraId="480BA34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184ECD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37F819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200mg/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D9C987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6B91DB2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99.9%</w:t>
            </w:r>
          </w:p>
        </w:tc>
        <w:tc>
          <w:tcPr>
            <w:tcW w:w="436" w:type="dxa"/>
            <w:tcBorders>
              <w:top w:val="nil"/>
              <w:left w:val="nil"/>
              <w:bottom w:val="single" w:sz="4" w:space="0" w:color="auto"/>
              <w:right w:val="single" w:sz="4" w:space="0" w:color="auto"/>
            </w:tcBorders>
            <w:vAlign w:val="center"/>
            <w:hideMark/>
          </w:tcPr>
          <w:p w14:paraId="559163C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E08F9FC"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2BFFDE9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20AD89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绿原酸纯度标准物质</w:t>
            </w:r>
          </w:p>
        </w:tc>
        <w:tc>
          <w:tcPr>
            <w:tcW w:w="564" w:type="dxa"/>
            <w:vMerge/>
            <w:tcBorders>
              <w:top w:val="nil"/>
              <w:left w:val="single" w:sz="4" w:space="0" w:color="auto"/>
              <w:bottom w:val="single" w:sz="4" w:space="0" w:color="auto"/>
              <w:right w:val="single" w:sz="4" w:space="0" w:color="auto"/>
            </w:tcBorders>
            <w:vAlign w:val="center"/>
            <w:hideMark/>
          </w:tcPr>
          <w:p w14:paraId="4524DAB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1E8B7D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7E08C0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0C684D0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86085C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50mg 99.4%</w:t>
            </w:r>
          </w:p>
        </w:tc>
        <w:tc>
          <w:tcPr>
            <w:tcW w:w="436" w:type="dxa"/>
            <w:tcBorders>
              <w:top w:val="nil"/>
              <w:left w:val="nil"/>
              <w:bottom w:val="single" w:sz="4" w:space="0" w:color="auto"/>
              <w:right w:val="single" w:sz="4" w:space="0" w:color="auto"/>
            </w:tcBorders>
            <w:vAlign w:val="center"/>
            <w:hideMark/>
          </w:tcPr>
          <w:p w14:paraId="49F9C50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4AA505F"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096AFAD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8269A3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栀子苷纯度标准物质</w:t>
            </w:r>
          </w:p>
        </w:tc>
        <w:tc>
          <w:tcPr>
            <w:tcW w:w="564" w:type="dxa"/>
            <w:vMerge/>
            <w:tcBorders>
              <w:top w:val="nil"/>
              <w:left w:val="single" w:sz="4" w:space="0" w:color="auto"/>
              <w:bottom w:val="single" w:sz="4" w:space="0" w:color="auto"/>
              <w:right w:val="single" w:sz="4" w:space="0" w:color="auto"/>
            </w:tcBorders>
            <w:vAlign w:val="center"/>
            <w:hideMark/>
          </w:tcPr>
          <w:p w14:paraId="2BF831F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BA08FD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9BBFCA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0BD89E1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036734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10mg 99.5%</w:t>
            </w:r>
          </w:p>
        </w:tc>
        <w:tc>
          <w:tcPr>
            <w:tcW w:w="436" w:type="dxa"/>
            <w:tcBorders>
              <w:top w:val="nil"/>
              <w:left w:val="nil"/>
              <w:bottom w:val="single" w:sz="4" w:space="0" w:color="auto"/>
              <w:right w:val="single" w:sz="4" w:space="0" w:color="auto"/>
            </w:tcBorders>
            <w:vAlign w:val="center"/>
            <w:hideMark/>
          </w:tcPr>
          <w:p w14:paraId="13F18C9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74A7FB3"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04DA211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F34E56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蔗糖标准品</w:t>
            </w:r>
          </w:p>
        </w:tc>
        <w:tc>
          <w:tcPr>
            <w:tcW w:w="564" w:type="dxa"/>
            <w:vMerge/>
            <w:tcBorders>
              <w:top w:val="nil"/>
              <w:left w:val="single" w:sz="4" w:space="0" w:color="auto"/>
              <w:bottom w:val="single" w:sz="4" w:space="0" w:color="auto"/>
              <w:right w:val="single" w:sz="4" w:space="0" w:color="auto"/>
            </w:tcBorders>
            <w:vAlign w:val="center"/>
            <w:hideMark/>
          </w:tcPr>
          <w:p w14:paraId="6B52273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9B65D2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420F07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EB7029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DEC302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99.</w:t>
            </w:r>
            <w:r>
              <w:rPr>
                <w:rFonts w:ascii="等线" w:eastAsia="等线" w:hAnsi="等线" w:cs="宋体" w:hint="eastAsia"/>
                <w:color w:val="000000"/>
                <w:kern w:val="0"/>
                <w:szCs w:val="22"/>
              </w:rPr>
              <w:t>7</w:t>
            </w:r>
            <w:r w:rsidRPr="002005DF">
              <w:rPr>
                <w:rFonts w:ascii="等线" w:eastAsia="等线" w:hAnsi="等线" w:cs="宋体"/>
                <w:color w:val="000000"/>
                <w:kern w:val="0"/>
                <w:szCs w:val="22"/>
              </w:rPr>
              <w:t>%</w:t>
            </w:r>
          </w:p>
        </w:tc>
        <w:tc>
          <w:tcPr>
            <w:tcW w:w="436" w:type="dxa"/>
            <w:tcBorders>
              <w:top w:val="nil"/>
              <w:left w:val="nil"/>
              <w:bottom w:val="single" w:sz="4" w:space="0" w:color="auto"/>
              <w:right w:val="single" w:sz="4" w:space="0" w:color="auto"/>
            </w:tcBorders>
            <w:vAlign w:val="center"/>
            <w:hideMark/>
          </w:tcPr>
          <w:p w14:paraId="2900305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C788BD5"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011BB8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3554C5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果糖标准品</w:t>
            </w:r>
          </w:p>
        </w:tc>
        <w:tc>
          <w:tcPr>
            <w:tcW w:w="564" w:type="dxa"/>
            <w:vMerge/>
            <w:tcBorders>
              <w:top w:val="nil"/>
              <w:left w:val="single" w:sz="4" w:space="0" w:color="auto"/>
              <w:bottom w:val="single" w:sz="4" w:space="0" w:color="auto"/>
              <w:right w:val="single" w:sz="4" w:space="0" w:color="auto"/>
            </w:tcBorders>
            <w:vAlign w:val="center"/>
            <w:hideMark/>
          </w:tcPr>
          <w:p w14:paraId="0A5F8FD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F1CD3F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FFD57F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152399E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1D34B1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纯度99.7% 2克</w:t>
            </w:r>
          </w:p>
        </w:tc>
        <w:tc>
          <w:tcPr>
            <w:tcW w:w="436" w:type="dxa"/>
            <w:tcBorders>
              <w:top w:val="nil"/>
              <w:left w:val="nil"/>
              <w:bottom w:val="single" w:sz="4" w:space="0" w:color="auto"/>
              <w:right w:val="single" w:sz="4" w:space="0" w:color="auto"/>
            </w:tcBorders>
            <w:vAlign w:val="center"/>
            <w:hideMark/>
          </w:tcPr>
          <w:p w14:paraId="71F3AE7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0DD7420"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7992F3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AB60E3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麦芽糖标准物质</w:t>
            </w:r>
          </w:p>
        </w:tc>
        <w:tc>
          <w:tcPr>
            <w:tcW w:w="564" w:type="dxa"/>
            <w:vMerge/>
            <w:tcBorders>
              <w:top w:val="nil"/>
              <w:left w:val="single" w:sz="4" w:space="0" w:color="auto"/>
              <w:bottom w:val="single" w:sz="4" w:space="0" w:color="auto"/>
              <w:right w:val="single" w:sz="4" w:space="0" w:color="auto"/>
            </w:tcBorders>
            <w:vAlign w:val="center"/>
            <w:hideMark/>
          </w:tcPr>
          <w:p w14:paraId="754CA37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82797E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1FBF91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A900F0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39E0678"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CAS号</w:t>
            </w:r>
            <w:r w:rsidRPr="002005DF">
              <w:rPr>
                <w:rFonts w:ascii="等线" w:eastAsia="等线" w:hAnsi="等线" w:cs="宋体"/>
                <w:color w:val="000000"/>
                <w:kern w:val="0"/>
                <w:szCs w:val="22"/>
              </w:rPr>
              <w:t>69-79-4</w:t>
            </w:r>
          </w:p>
        </w:tc>
        <w:tc>
          <w:tcPr>
            <w:tcW w:w="436" w:type="dxa"/>
            <w:tcBorders>
              <w:top w:val="nil"/>
              <w:left w:val="nil"/>
              <w:bottom w:val="single" w:sz="4" w:space="0" w:color="auto"/>
              <w:right w:val="single" w:sz="4" w:space="0" w:color="auto"/>
            </w:tcBorders>
            <w:vAlign w:val="center"/>
            <w:hideMark/>
          </w:tcPr>
          <w:p w14:paraId="606AEB9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D506F0C"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4ABCA8C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2A4644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葡萄糖标准品</w:t>
            </w:r>
          </w:p>
        </w:tc>
        <w:tc>
          <w:tcPr>
            <w:tcW w:w="564" w:type="dxa"/>
            <w:vMerge/>
            <w:tcBorders>
              <w:top w:val="nil"/>
              <w:left w:val="single" w:sz="4" w:space="0" w:color="auto"/>
              <w:bottom w:val="single" w:sz="4" w:space="0" w:color="auto"/>
              <w:right w:val="single" w:sz="4" w:space="0" w:color="auto"/>
            </w:tcBorders>
            <w:vAlign w:val="center"/>
            <w:hideMark/>
          </w:tcPr>
          <w:p w14:paraId="37A8497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E1656B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A0A263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0269D7F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18FD8F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2g，99.6%</w:t>
            </w:r>
          </w:p>
        </w:tc>
        <w:tc>
          <w:tcPr>
            <w:tcW w:w="436" w:type="dxa"/>
            <w:tcBorders>
              <w:top w:val="nil"/>
              <w:left w:val="nil"/>
              <w:bottom w:val="single" w:sz="4" w:space="0" w:color="auto"/>
              <w:right w:val="single" w:sz="4" w:space="0" w:color="auto"/>
            </w:tcBorders>
            <w:vAlign w:val="center"/>
            <w:hideMark/>
          </w:tcPr>
          <w:p w14:paraId="7683E76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D16EE54"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1C0EE1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17B7E5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乳糖标准品</w:t>
            </w:r>
          </w:p>
        </w:tc>
        <w:tc>
          <w:tcPr>
            <w:tcW w:w="564" w:type="dxa"/>
            <w:vMerge/>
            <w:tcBorders>
              <w:top w:val="nil"/>
              <w:left w:val="single" w:sz="4" w:space="0" w:color="auto"/>
              <w:bottom w:val="single" w:sz="4" w:space="0" w:color="auto"/>
              <w:right w:val="single" w:sz="4" w:space="0" w:color="auto"/>
            </w:tcBorders>
            <w:vAlign w:val="center"/>
            <w:hideMark/>
          </w:tcPr>
          <w:p w14:paraId="29AAA51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28C93A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609A39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AD5D8F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68F1079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2g 纯度99.5</w:t>
            </w:r>
            <w:r>
              <w:rPr>
                <w:rFonts w:ascii="等线" w:eastAsia="等线" w:hAnsi="等线" w:cs="宋体" w:hint="eastAsia"/>
                <w:color w:val="000000"/>
                <w:kern w:val="0"/>
                <w:szCs w:val="22"/>
              </w:rPr>
              <w:t>%</w:t>
            </w:r>
          </w:p>
        </w:tc>
        <w:tc>
          <w:tcPr>
            <w:tcW w:w="436" w:type="dxa"/>
            <w:tcBorders>
              <w:top w:val="nil"/>
              <w:left w:val="nil"/>
              <w:bottom w:val="single" w:sz="4" w:space="0" w:color="auto"/>
              <w:right w:val="single" w:sz="4" w:space="0" w:color="auto"/>
            </w:tcBorders>
            <w:vAlign w:val="center"/>
            <w:hideMark/>
          </w:tcPr>
          <w:p w14:paraId="01BC3A5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CB15B92"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63C1D45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DFD38C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L-天（门）冬氨酸</w:t>
            </w:r>
          </w:p>
        </w:tc>
        <w:tc>
          <w:tcPr>
            <w:tcW w:w="564" w:type="dxa"/>
            <w:vMerge/>
            <w:tcBorders>
              <w:top w:val="nil"/>
              <w:left w:val="single" w:sz="4" w:space="0" w:color="auto"/>
              <w:bottom w:val="single" w:sz="4" w:space="0" w:color="auto"/>
              <w:right w:val="single" w:sz="4" w:space="0" w:color="auto"/>
            </w:tcBorders>
            <w:vAlign w:val="center"/>
            <w:hideMark/>
          </w:tcPr>
          <w:p w14:paraId="1677CBD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CD49F27"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瓶</w:t>
            </w:r>
            <w:r w:rsidRPr="002005DF">
              <w:rPr>
                <w:rFonts w:ascii="等线" w:eastAsia="等线" w:hAnsi="等线" w:cs="宋体"/>
                <w:color w:val="000000"/>
                <w:kern w:val="0"/>
                <w:szCs w:val="22"/>
              </w:rPr>
              <w:t xml:space="preserve">　</w:t>
            </w:r>
          </w:p>
        </w:tc>
        <w:tc>
          <w:tcPr>
            <w:tcW w:w="1694" w:type="dxa"/>
            <w:tcBorders>
              <w:top w:val="nil"/>
              <w:left w:val="nil"/>
              <w:bottom w:val="single" w:sz="4" w:space="0" w:color="auto"/>
              <w:right w:val="single" w:sz="4" w:space="0" w:color="auto"/>
            </w:tcBorders>
            <w:vAlign w:val="center"/>
            <w:hideMark/>
          </w:tcPr>
          <w:p w14:paraId="53EA41A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5CE697F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5618E5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5A9E79B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B67B49F"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0B12B8F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84DEBA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L-苏氨酸</w:t>
            </w:r>
          </w:p>
        </w:tc>
        <w:tc>
          <w:tcPr>
            <w:tcW w:w="564" w:type="dxa"/>
            <w:vMerge/>
            <w:tcBorders>
              <w:top w:val="nil"/>
              <w:left w:val="single" w:sz="4" w:space="0" w:color="auto"/>
              <w:bottom w:val="single" w:sz="4" w:space="0" w:color="auto"/>
              <w:right w:val="single" w:sz="4" w:space="0" w:color="auto"/>
            </w:tcBorders>
            <w:vAlign w:val="center"/>
            <w:hideMark/>
          </w:tcPr>
          <w:p w14:paraId="1055B03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257272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w:t>
            </w:r>
            <w:r>
              <w:rPr>
                <w:rFonts w:ascii="等线" w:eastAsia="等线" w:hAnsi="等线" w:cs="宋体" w:hint="eastAsia"/>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486850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57A9057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A42EC5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4470833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37D264D"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4488FC1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63C17B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L-丝氨酸</w:t>
            </w:r>
          </w:p>
        </w:tc>
        <w:tc>
          <w:tcPr>
            <w:tcW w:w="564" w:type="dxa"/>
            <w:vMerge/>
            <w:tcBorders>
              <w:top w:val="nil"/>
              <w:left w:val="single" w:sz="4" w:space="0" w:color="auto"/>
              <w:bottom w:val="single" w:sz="4" w:space="0" w:color="auto"/>
              <w:right w:val="single" w:sz="4" w:space="0" w:color="auto"/>
            </w:tcBorders>
            <w:vAlign w:val="center"/>
            <w:hideMark/>
          </w:tcPr>
          <w:p w14:paraId="5A675A2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9FAF96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w:t>
            </w:r>
            <w:r>
              <w:rPr>
                <w:rFonts w:ascii="等线" w:eastAsia="等线" w:hAnsi="等线" w:cs="宋体" w:hint="eastAsia"/>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C3F308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5F35566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C4173F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160A481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0645725"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1333206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B6FE83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L-谷氨酸</w:t>
            </w:r>
          </w:p>
        </w:tc>
        <w:tc>
          <w:tcPr>
            <w:tcW w:w="564" w:type="dxa"/>
            <w:vMerge/>
            <w:tcBorders>
              <w:top w:val="nil"/>
              <w:left w:val="single" w:sz="4" w:space="0" w:color="auto"/>
              <w:bottom w:val="single" w:sz="4" w:space="0" w:color="auto"/>
              <w:right w:val="single" w:sz="4" w:space="0" w:color="auto"/>
            </w:tcBorders>
            <w:vAlign w:val="center"/>
            <w:hideMark/>
          </w:tcPr>
          <w:p w14:paraId="7F2D428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65F05A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w:t>
            </w:r>
            <w:r>
              <w:rPr>
                <w:rFonts w:ascii="等线" w:eastAsia="等线" w:hAnsi="等线" w:cs="宋体" w:hint="eastAsia"/>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6677BE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4B09304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A8DC1B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6B4DBD4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8262793"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446FD90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1E55F9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L-脯氨酸</w:t>
            </w:r>
          </w:p>
        </w:tc>
        <w:tc>
          <w:tcPr>
            <w:tcW w:w="564" w:type="dxa"/>
            <w:vMerge/>
            <w:tcBorders>
              <w:top w:val="nil"/>
              <w:left w:val="single" w:sz="4" w:space="0" w:color="auto"/>
              <w:bottom w:val="single" w:sz="4" w:space="0" w:color="auto"/>
              <w:right w:val="single" w:sz="4" w:space="0" w:color="auto"/>
            </w:tcBorders>
            <w:vAlign w:val="center"/>
            <w:hideMark/>
          </w:tcPr>
          <w:p w14:paraId="27912EB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7B952C3"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瓶</w:t>
            </w:r>
            <w:r w:rsidRPr="002005DF">
              <w:rPr>
                <w:rFonts w:ascii="等线" w:eastAsia="等线" w:hAnsi="等线" w:cs="宋体"/>
                <w:color w:val="000000"/>
                <w:kern w:val="0"/>
                <w:szCs w:val="22"/>
              </w:rPr>
              <w:t xml:space="preserve">　</w:t>
            </w:r>
          </w:p>
        </w:tc>
        <w:tc>
          <w:tcPr>
            <w:tcW w:w="1694" w:type="dxa"/>
            <w:tcBorders>
              <w:top w:val="nil"/>
              <w:left w:val="nil"/>
              <w:bottom w:val="single" w:sz="4" w:space="0" w:color="auto"/>
              <w:right w:val="single" w:sz="4" w:space="0" w:color="auto"/>
            </w:tcBorders>
            <w:vAlign w:val="center"/>
            <w:hideMark/>
          </w:tcPr>
          <w:p w14:paraId="6BA8AC1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40E024B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1EC3E7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0F26375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C25F27E"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7AC90ED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E4C13A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L-甘氨酸</w:t>
            </w:r>
          </w:p>
        </w:tc>
        <w:tc>
          <w:tcPr>
            <w:tcW w:w="564" w:type="dxa"/>
            <w:vMerge/>
            <w:tcBorders>
              <w:top w:val="nil"/>
              <w:left w:val="single" w:sz="4" w:space="0" w:color="auto"/>
              <w:bottom w:val="single" w:sz="4" w:space="0" w:color="auto"/>
              <w:right w:val="single" w:sz="4" w:space="0" w:color="auto"/>
            </w:tcBorders>
            <w:vAlign w:val="center"/>
            <w:hideMark/>
          </w:tcPr>
          <w:p w14:paraId="179B69C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036BFC7"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瓶</w:t>
            </w:r>
            <w:r w:rsidRPr="002005DF">
              <w:rPr>
                <w:rFonts w:ascii="等线" w:eastAsia="等线" w:hAnsi="等线" w:cs="宋体"/>
                <w:color w:val="000000"/>
                <w:kern w:val="0"/>
                <w:szCs w:val="22"/>
              </w:rPr>
              <w:t xml:space="preserve">　</w:t>
            </w:r>
          </w:p>
        </w:tc>
        <w:tc>
          <w:tcPr>
            <w:tcW w:w="1694" w:type="dxa"/>
            <w:tcBorders>
              <w:top w:val="nil"/>
              <w:left w:val="nil"/>
              <w:bottom w:val="single" w:sz="4" w:space="0" w:color="auto"/>
              <w:right w:val="single" w:sz="4" w:space="0" w:color="auto"/>
            </w:tcBorders>
            <w:vAlign w:val="center"/>
            <w:hideMark/>
          </w:tcPr>
          <w:p w14:paraId="0F681B2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27E5485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214B71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1000μg/mL 1mL</w:t>
            </w:r>
          </w:p>
        </w:tc>
        <w:tc>
          <w:tcPr>
            <w:tcW w:w="436" w:type="dxa"/>
            <w:tcBorders>
              <w:top w:val="nil"/>
              <w:left w:val="nil"/>
              <w:bottom w:val="single" w:sz="4" w:space="0" w:color="auto"/>
              <w:right w:val="single" w:sz="4" w:space="0" w:color="auto"/>
            </w:tcBorders>
            <w:vAlign w:val="center"/>
            <w:hideMark/>
          </w:tcPr>
          <w:p w14:paraId="0FC037B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4A50F7A"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36D4C08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AEA3B4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L-丙氨酸</w:t>
            </w:r>
          </w:p>
        </w:tc>
        <w:tc>
          <w:tcPr>
            <w:tcW w:w="564" w:type="dxa"/>
            <w:vMerge/>
            <w:tcBorders>
              <w:top w:val="nil"/>
              <w:left w:val="single" w:sz="4" w:space="0" w:color="auto"/>
              <w:bottom w:val="single" w:sz="4" w:space="0" w:color="auto"/>
              <w:right w:val="single" w:sz="4" w:space="0" w:color="auto"/>
            </w:tcBorders>
            <w:vAlign w:val="center"/>
            <w:hideMark/>
          </w:tcPr>
          <w:p w14:paraId="26F0FCE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6229877"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瓶</w:t>
            </w:r>
            <w:r w:rsidRPr="002005DF">
              <w:rPr>
                <w:rFonts w:ascii="等线" w:eastAsia="等线" w:hAnsi="等线" w:cs="宋体"/>
                <w:color w:val="000000"/>
                <w:kern w:val="0"/>
                <w:szCs w:val="22"/>
              </w:rPr>
              <w:t xml:space="preserve">　</w:t>
            </w:r>
          </w:p>
        </w:tc>
        <w:tc>
          <w:tcPr>
            <w:tcW w:w="1694" w:type="dxa"/>
            <w:tcBorders>
              <w:top w:val="nil"/>
              <w:left w:val="nil"/>
              <w:bottom w:val="single" w:sz="4" w:space="0" w:color="auto"/>
              <w:right w:val="single" w:sz="4" w:space="0" w:color="auto"/>
            </w:tcBorders>
            <w:vAlign w:val="center"/>
            <w:hideMark/>
          </w:tcPr>
          <w:p w14:paraId="783FB45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3EF666C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DD13C1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2EFB958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3D8589F"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4B4F793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2E9E7C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L-胱氨酸</w:t>
            </w:r>
          </w:p>
        </w:tc>
        <w:tc>
          <w:tcPr>
            <w:tcW w:w="564" w:type="dxa"/>
            <w:vMerge/>
            <w:tcBorders>
              <w:top w:val="nil"/>
              <w:left w:val="single" w:sz="4" w:space="0" w:color="auto"/>
              <w:bottom w:val="single" w:sz="4" w:space="0" w:color="auto"/>
              <w:right w:val="single" w:sz="4" w:space="0" w:color="auto"/>
            </w:tcBorders>
            <w:vAlign w:val="center"/>
            <w:hideMark/>
          </w:tcPr>
          <w:p w14:paraId="226EA5D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9DD51C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w:t>
            </w:r>
            <w:r>
              <w:rPr>
                <w:rFonts w:ascii="等线" w:eastAsia="等线" w:hAnsi="等线" w:cs="宋体" w:hint="eastAsia"/>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A96C78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5571ABD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4DAEFA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5E281C7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C8C64C6"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5DCC945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C64B45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L-缬氨酸</w:t>
            </w:r>
          </w:p>
        </w:tc>
        <w:tc>
          <w:tcPr>
            <w:tcW w:w="564" w:type="dxa"/>
            <w:vMerge/>
            <w:tcBorders>
              <w:top w:val="nil"/>
              <w:left w:val="single" w:sz="4" w:space="0" w:color="auto"/>
              <w:bottom w:val="single" w:sz="4" w:space="0" w:color="auto"/>
              <w:right w:val="single" w:sz="4" w:space="0" w:color="auto"/>
            </w:tcBorders>
            <w:vAlign w:val="center"/>
            <w:hideMark/>
          </w:tcPr>
          <w:p w14:paraId="0E6821F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BEAB8F9"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瓶</w:t>
            </w:r>
            <w:r w:rsidRPr="002005DF">
              <w:rPr>
                <w:rFonts w:ascii="等线" w:eastAsia="等线" w:hAnsi="等线" w:cs="宋体"/>
                <w:color w:val="000000"/>
                <w:kern w:val="0"/>
                <w:szCs w:val="22"/>
              </w:rPr>
              <w:t xml:space="preserve">　</w:t>
            </w:r>
          </w:p>
        </w:tc>
        <w:tc>
          <w:tcPr>
            <w:tcW w:w="1694" w:type="dxa"/>
            <w:tcBorders>
              <w:top w:val="nil"/>
              <w:left w:val="nil"/>
              <w:bottom w:val="single" w:sz="4" w:space="0" w:color="auto"/>
              <w:right w:val="single" w:sz="4" w:space="0" w:color="auto"/>
            </w:tcBorders>
            <w:vAlign w:val="center"/>
            <w:hideMark/>
          </w:tcPr>
          <w:p w14:paraId="06C6F88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1A3A401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7B9B0C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39BEECB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711AF67"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6102EB8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8126D9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L-蛋氨酸</w:t>
            </w:r>
          </w:p>
        </w:tc>
        <w:tc>
          <w:tcPr>
            <w:tcW w:w="564" w:type="dxa"/>
            <w:vMerge/>
            <w:tcBorders>
              <w:top w:val="nil"/>
              <w:left w:val="single" w:sz="4" w:space="0" w:color="auto"/>
              <w:bottom w:val="single" w:sz="4" w:space="0" w:color="auto"/>
              <w:right w:val="single" w:sz="4" w:space="0" w:color="auto"/>
            </w:tcBorders>
            <w:vAlign w:val="center"/>
            <w:hideMark/>
          </w:tcPr>
          <w:p w14:paraId="060301A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C62A481"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瓶</w:t>
            </w:r>
            <w:r w:rsidRPr="002005DF">
              <w:rPr>
                <w:rFonts w:ascii="等线" w:eastAsia="等线" w:hAnsi="等线" w:cs="宋体"/>
                <w:color w:val="000000"/>
                <w:kern w:val="0"/>
                <w:szCs w:val="22"/>
              </w:rPr>
              <w:t xml:space="preserve">　</w:t>
            </w:r>
          </w:p>
        </w:tc>
        <w:tc>
          <w:tcPr>
            <w:tcW w:w="1694" w:type="dxa"/>
            <w:tcBorders>
              <w:top w:val="nil"/>
              <w:left w:val="nil"/>
              <w:bottom w:val="single" w:sz="4" w:space="0" w:color="auto"/>
              <w:right w:val="single" w:sz="4" w:space="0" w:color="auto"/>
            </w:tcBorders>
            <w:vAlign w:val="center"/>
            <w:hideMark/>
          </w:tcPr>
          <w:p w14:paraId="2F4DBDF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547E2D3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799411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1D62EC5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3121C6B"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7C82EE8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606022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L-异亮氨酸</w:t>
            </w:r>
          </w:p>
        </w:tc>
        <w:tc>
          <w:tcPr>
            <w:tcW w:w="564" w:type="dxa"/>
            <w:vMerge/>
            <w:tcBorders>
              <w:top w:val="nil"/>
              <w:left w:val="single" w:sz="4" w:space="0" w:color="auto"/>
              <w:bottom w:val="single" w:sz="4" w:space="0" w:color="auto"/>
              <w:right w:val="single" w:sz="4" w:space="0" w:color="auto"/>
            </w:tcBorders>
            <w:vAlign w:val="center"/>
            <w:hideMark/>
          </w:tcPr>
          <w:p w14:paraId="6F8E03F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63AD420"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9E8AED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3E89029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9353E7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7AA9118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46E381F"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28D90D8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9E82FD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L-亮氨酸</w:t>
            </w:r>
          </w:p>
        </w:tc>
        <w:tc>
          <w:tcPr>
            <w:tcW w:w="564" w:type="dxa"/>
            <w:vMerge/>
            <w:tcBorders>
              <w:top w:val="nil"/>
              <w:left w:val="single" w:sz="4" w:space="0" w:color="auto"/>
              <w:bottom w:val="single" w:sz="4" w:space="0" w:color="auto"/>
              <w:right w:val="single" w:sz="4" w:space="0" w:color="auto"/>
            </w:tcBorders>
            <w:vAlign w:val="center"/>
            <w:hideMark/>
          </w:tcPr>
          <w:p w14:paraId="4B80D98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925B1EA"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瓶</w:t>
            </w:r>
            <w:r w:rsidRPr="002005DF">
              <w:rPr>
                <w:rFonts w:ascii="等线" w:eastAsia="等线" w:hAnsi="等线" w:cs="宋体"/>
                <w:color w:val="000000"/>
                <w:kern w:val="0"/>
                <w:szCs w:val="22"/>
              </w:rPr>
              <w:t xml:space="preserve">　</w:t>
            </w:r>
          </w:p>
        </w:tc>
        <w:tc>
          <w:tcPr>
            <w:tcW w:w="1694" w:type="dxa"/>
            <w:tcBorders>
              <w:top w:val="nil"/>
              <w:left w:val="nil"/>
              <w:bottom w:val="single" w:sz="4" w:space="0" w:color="auto"/>
              <w:right w:val="single" w:sz="4" w:space="0" w:color="auto"/>
            </w:tcBorders>
            <w:vAlign w:val="center"/>
            <w:hideMark/>
          </w:tcPr>
          <w:p w14:paraId="2627156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446C0CF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03B558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7F4DBD9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9D24B65"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736BDA6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BA64C6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L-酪氨酸</w:t>
            </w:r>
          </w:p>
        </w:tc>
        <w:tc>
          <w:tcPr>
            <w:tcW w:w="564" w:type="dxa"/>
            <w:vMerge/>
            <w:tcBorders>
              <w:top w:val="nil"/>
              <w:left w:val="single" w:sz="4" w:space="0" w:color="auto"/>
              <w:bottom w:val="single" w:sz="4" w:space="0" w:color="auto"/>
              <w:right w:val="single" w:sz="4" w:space="0" w:color="auto"/>
            </w:tcBorders>
            <w:vAlign w:val="center"/>
            <w:hideMark/>
          </w:tcPr>
          <w:p w14:paraId="05CED5A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AE647C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w:t>
            </w:r>
            <w:r>
              <w:rPr>
                <w:rFonts w:ascii="等线" w:eastAsia="等线" w:hAnsi="等线" w:cs="宋体" w:hint="eastAsia"/>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F5C38F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3001507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D77BF3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1000μg/mL 1mL</w:t>
            </w:r>
          </w:p>
        </w:tc>
        <w:tc>
          <w:tcPr>
            <w:tcW w:w="436" w:type="dxa"/>
            <w:tcBorders>
              <w:top w:val="nil"/>
              <w:left w:val="nil"/>
              <w:bottom w:val="single" w:sz="4" w:space="0" w:color="auto"/>
              <w:right w:val="single" w:sz="4" w:space="0" w:color="auto"/>
            </w:tcBorders>
            <w:vAlign w:val="center"/>
            <w:hideMark/>
          </w:tcPr>
          <w:p w14:paraId="35EE80D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17320EA"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33A3228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46F8D4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L-苯基丙氨酸</w:t>
            </w:r>
          </w:p>
        </w:tc>
        <w:tc>
          <w:tcPr>
            <w:tcW w:w="564" w:type="dxa"/>
            <w:vMerge/>
            <w:tcBorders>
              <w:top w:val="nil"/>
              <w:left w:val="single" w:sz="4" w:space="0" w:color="auto"/>
              <w:bottom w:val="single" w:sz="4" w:space="0" w:color="auto"/>
              <w:right w:val="single" w:sz="4" w:space="0" w:color="auto"/>
            </w:tcBorders>
            <w:vAlign w:val="center"/>
            <w:hideMark/>
          </w:tcPr>
          <w:p w14:paraId="168B8B2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267018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w:t>
            </w:r>
            <w:r>
              <w:rPr>
                <w:rFonts w:ascii="等线" w:eastAsia="等线" w:hAnsi="等线" w:cs="宋体" w:hint="eastAsia"/>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4B2A37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1436A72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FB7BBF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1000μg/mL 1mL</w:t>
            </w:r>
          </w:p>
        </w:tc>
        <w:tc>
          <w:tcPr>
            <w:tcW w:w="436" w:type="dxa"/>
            <w:tcBorders>
              <w:top w:val="nil"/>
              <w:left w:val="nil"/>
              <w:bottom w:val="single" w:sz="4" w:space="0" w:color="auto"/>
              <w:right w:val="single" w:sz="4" w:space="0" w:color="auto"/>
            </w:tcBorders>
            <w:vAlign w:val="center"/>
            <w:hideMark/>
          </w:tcPr>
          <w:p w14:paraId="16B1E38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5360013"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78C28D8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ABCF3D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L-赖氨酸</w:t>
            </w:r>
          </w:p>
        </w:tc>
        <w:tc>
          <w:tcPr>
            <w:tcW w:w="564" w:type="dxa"/>
            <w:vMerge/>
            <w:tcBorders>
              <w:top w:val="nil"/>
              <w:left w:val="single" w:sz="4" w:space="0" w:color="auto"/>
              <w:bottom w:val="single" w:sz="4" w:space="0" w:color="auto"/>
              <w:right w:val="single" w:sz="4" w:space="0" w:color="auto"/>
            </w:tcBorders>
            <w:vAlign w:val="center"/>
            <w:hideMark/>
          </w:tcPr>
          <w:p w14:paraId="1DE3AA7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20F80E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w:t>
            </w:r>
            <w:r>
              <w:rPr>
                <w:rFonts w:ascii="等线" w:eastAsia="等线" w:hAnsi="等线" w:cs="宋体" w:hint="eastAsia"/>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7D015E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34E5E4F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28C9BB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173F5F4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F2051D2"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33ADD35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E915C9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L-组氨酸</w:t>
            </w:r>
          </w:p>
        </w:tc>
        <w:tc>
          <w:tcPr>
            <w:tcW w:w="564" w:type="dxa"/>
            <w:vMerge/>
            <w:tcBorders>
              <w:top w:val="nil"/>
              <w:left w:val="single" w:sz="4" w:space="0" w:color="auto"/>
              <w:bottom w:val="single" w:sz="4" w:space="0" w:color="auto"/>
              <w:right w:val="single" w:sz="4" w:space="0" w:color="auto"/>
            </w:tcBorders>
            <w:vAlign w:val="center"/>
            <w:hideMark/>
          </w:tcPr>
          <w:p w14:paraId="1999D83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E09454C"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瓶</w:t>
            </w:r>
            <w:r w:rsidRPr="002005DF">
              <w:rPr>
                <w:rFonts w:ascii="等线" w:eastAsia="等线" w:hAnsi="等线" w:cs="宋体"/>
                <w:color w:val="000000"/>
                <w:kern w:val="0"/>
                <w:szCs w:val="22"/>
              </w:rPr>
              <w:t xml:space="preserve">　</w:t>
            </w:r>
          </w:p>
        </w:tc>
        <w:tc>
          <w:tcPr>
            <w:tcW w:w="1694" w:type="dxa"/>
            <w:tcBorders>
              <w:top w:val="nil"/>
              <w:left w:val="nil"/>
              <w:bottom w:val="single" w:sz="4" w:space="0" w:color="auto"/>
              <w:right w:val="single" w:sz="4" w:space="0" w:color="auto"/>
            </w:tcBorders>
            <w:vAlign w:val="center"/>
            <w:hideMark/>
          </w:tcPr>
          <w:p w14:paraId="04B443B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129755F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2C8E5C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0024CED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94192D4"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35EFA9D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653D9C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L-精氨酸</w:t>
            </w:r>
          </w:p>
        </w:tc>
        <w:tc>
          <w:tcPr>
            <w:tcW w:w="564" w:type="dxa"/>
            <w:vMerge/>
            <w:tcBorders>
              <w:top w:val="nil"/>
              <w:left w:val="single" w:sz="4" w:space="0" w:color="auto"/>
              <w:bottom w:val="single" w:sz="4" w:space="0" w:color="auto"/>
              <w:right w:val="single" w:sz="4" w:space="0" w:color="auto"/>
            </w:tcBorders>
            <w:vAlign w:val="center"/>
            <w:hideMark/>
          </w:tcPr>
          <w:p w14:paraId="19D6690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18730AA"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瓶</w:t>
            </w:r>
            <w:r w:rsidRPr="002005DF">
              <w:rPr>
                <w:rFonts w:ascii="等线" w:eastAsia="等线" w:hAnsi="等线" w:cs="宋体"/>
                <w:color w:val="000000"/>
                <w:kern w:val="0"/>
                <w:szCs w:val="22"/>
              </w:rPr>
              <w:t xml:space="preserve">　</w:t>
            </w:r>
          </w:p>
        </w:tc>
        <w:tc>
          <w:tcPr>
            <w:tcW w:w="1694" w:type="dxa"/>
            <w:tcBorders>
              <w:top w:val="nil"/>
              <w:left w:val="nil"/>
              <w:bottom w:val="single" w:sz="4" w:space="0" w:color="auto"/>
              <w:right w:val="single" w:sz="4" w:space="0" w:color="auto"/>
            </w:tcBorders>
            <w:vAlign w:val="center"/>
            <w:hideMark/>
          </w:tcPr>
          <w:p w14:paraId="4A62D9C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4D496FF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55984A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1mL</w:t>
            </w:r>
          </w:p>
        </w:tc>
        <w:tc>
          <w:tcPr>
            <w:tcW w:w="436" w:type="dxa"/>
            <w:tcBorders>
              <w:top w:val="nil"/>
              <w:left w:val="nil"/>
              <w:bottom w:val="single" w:sz="4" w:space="0" w:color="auto"/>
              <w:right w:val="single" w:sz="4" w:space="0" w:color="auto"/>
            </w:tcBorders>
            <w:vAlign w:val="center"/>
            <w:hideMark/>
          </w:tcPr>
          <w:p w14:paraId="2642519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58B746E"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43AAC1F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8DF9FE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砝码</w:t>
            </w:r>
          </w:p>
        </w:tc>
        <w:tc>
          <w:tcPr>
            <w:tcW w:w="564" w:type="dxa"/>
            <w:vMerge/>
            <w:tcBorders>
              <w:top w:val="nil"/>
              <w:left w:val="single" w:sz="4" w:space="0" w:color="auto"/>
              <w:bottom w:val="single" w:sz="4" w:space="0" w:color="auto"/>
              <w:right w:val="single" w:sz="4" w:space="0" w:color="auto"/>
            </w:tcBorders>
            <w:vAlign w:val="center"/>
            <w:hideMark/>
          </w:tcPr>
          <w:p w14:paraId="0606613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DCB93C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个</w:t>
            </w:r>
          </w:p>
        </w:tc>
        <w:tc>
          <w:tcPr>
            <w:tcW w:w="1694" w:type="dxa"/>
            <w:tcBorders>
              <w:top w:val="nil"/>
              <w:left w:val="nil"/>
              <w:bottom w:val="single" w:sz="4" w:space="0" w:color="auto"/>
              <w:right w:val="single" w:sz="4" w:space="0" w:color="auto"/>
            </w:tcBorders>
            <w:vAlign w:val="center"/>
            <w:hideMark/>
          </w:tcPr>
          <w:p w14:paraId="45F21B1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200g</w:t>
            </w:r>
            <w:r>
              <w:rPr>
                <w:rFonts w:ascii="等线" w:eastAsia="等线" w:hAnsi="等线" w:cs="宋体" w:hint="eastAsia"/>
                <w:color w:val="000000"/>
                <w:kern w:val="0"/>
                <w:szCs w:val="22"/>
              </w:rPr>
              <w:t>/个</w:t>
            </w:r>
          </w:p>
        </w:tc>
        <w:tc>
          <w:tcPr>
            <w:tcW w:w="448" w:type="dxa"/>
            <w:tcBorders>
              <w:top w:val="nil"/>
              <w:left w:val="nil"/>
              <w:bottom w:val="single" w:sz="4" w:space="0" w:color="auto"/>
              <w:right w:val="single" w:sz="4" w:space="0" w:color="auto"/>
            </w:tcBorders>
            <w:vAlign w:val="center"/>
            <w:hideMark/>
          </w:tcPr>
          <w:p w14:paraId="7406A96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E9DE96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无磁不锈钢标准系列砝码</w:t>
            </w:r>
            <w:proofErr w:type="gramStart"/>
            <w:r w:rsidRPr="002005DF">
              <w:rPr>
                <w:rFonts w:ascii="等线" w:eastAsia="等线" w:hAnsi="等线" w:cs="宋体"/>
                <w:color w:val="000000"/>
                <w:kern w:val="0"/>
                <w:szCs w:val="22"/>
              </w:rPr>
              <w:t>(精确到十万分之一精度)</w:t>
            </w:r>
            <w:proofErr w:type="gramEnd"/>
            <w:r w:rsidRPr="002005DF">
              <w:rPr>
                <w:rFonts w:ascii="等线" w:eastAsia="等线" w:hAnsi="等线" w:cs="宋体"/>
                <w:color w:val="000000"/>
                <w:kern w:val="0"/>
                <w:szCs w:val="22"/>
              </w:rPr>
              <w:t>|</w:t>
            </w:r>
          </w:p>
        </w:tc>
        <w:tc>
          <w:tcPr>
            <w:tcW w:w="436" w:type="dxa"/>
            <w:tcBorders>
              <w:top w:val="nil"/>
              <w:left w:val="nil"/>
              <w:bottom w:val="single" w:sz="4" w:space="0" w:color="auto"/>
              <w:right w:val="single" w:sz="4" w:space="0" w:color="auto"/>
            </w:tcBorders>
            <w:vAlign w:val="center"/>
            <w:hideMark/>
          </w:tcPr>
          <w:p w14:paraId="4B0EE59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F5656F4"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1FE62E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723E6B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砝码</w:t>
            </w:r>
          </w:p>
        </w:tc>
        <w:tc>
          <w:tcPr>
            <w:tcW w:w="564" w:type="dxa"/>
            <w:vMerge/>
            <w:tcBorders>
              <w:top w:val="nil"/>
              <w:left w:val="single" w:sz="4" w:space="0" w:color="auto"/>
              <w:bottom w:val="single" w:sz="4" w:space="0" w:color="auto"/>
              <w:right w:val="single" w:sz="4" w:space="0" w:color="auto"/>
            </w:tcBorders>
            <w:vAlign w:val="center"/>
            <w:hideMark/>
          </w:tcPr>
          <w:p w14:paraId="7756F54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E0CE68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个</w:t>
            </w:r>
          </w:p>
        </w:tc>
        <w:tc>
          <w:tcPr>
            <w:tcW w:w="1694" w:type="dxa"/>
            <w:tcBorders>
              <w:top w:val="nil"/>
              <w:left w:val="nil"/>
              <w:bottom w:val="single" w:sz="4" w:space="0" w:color="auto"/>
              <w:right w:val="single" w:sz="4" w:space="0" w:color="auto"/>
            </w:tcBorders>
            <w:vAlign w:val="center"/>
            <w:hideMark/>
          </w:tcPr>
          <w:p w14:paraId="2FF5CB4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100g</w:t>
            </w:r>
            <w:r>
              <w:rPr>
                <w:rFonts w:ascii="等线" w:eastAsia="等线" w:hAnsi="等线" w:cs="宋体" w:hint="eastAsia"/>
                <w:color w:val="000000"/>
                <w:kern w:val="0"/>
                <w:szCs w:val="22"/>
              </w:rPr>
              <w:t>/个</w:t>
            </w:r>
          </w:p>
        </w:tc>
        <w:tc>
          <w:tcPr>
            <w:tcW w:w="448" w:type="dxa"/>
            <w:tcBorders>
              <w:top w:val="nil"/>
              <w:left w:val="nil"/>
              <w:bottom w:val="single" w:sz="4" w:space="0" w:color="auto"/>
              <w:right w:val="single" w:sz="4" w:space="0" w:color="auto"/>
            </w:tcBorders>
            <w:vAlign w:val="center"/>
            <w:hideMark/>
          </w:tcPr>
          <w:p w14:paraId="03850A2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21E3A1C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无磁不锈钢标准系列砝码</w:t>
            </w:r>
            <w:proofErr w:type="gramStart"/>
            <w:r w:rsidRPr="002005DF">
              <w:rPr>
                <w:rFonts w:ascii="等线" w:eastAsia="等线" w:hAnsi="等线" w:cs="宋体"/>
                <w:color w:val="000000"/>
                <w:kern w:val="0"/>
                <w:szCs w:val="22"/>
              </w:rPr>
              <w:t>(精确到十万分之一精度)</w:t>
            </w:r>
            <w:proofErr w:type="gramEnd"/>
            <w:r w:rsidRPr="002005DF">
              <w:rPr>
                <w:rFonts w:ascii="等线" w:eastAsia="等线" w:hAnsi="等线" w:cs="宋体"/>
                <w:color w:val="000000"/>
                <w:kern w:val="0"/>
                <w:szCs w:val="22"/>
              </w:rPr>
              <w:t>|</w:t>
            </w:r>
          </w:p>
        </w:tc>
        <w:tc>
          <w:tcPr>
            <w:tcW w:w="436" w:type="dxa"/>
            <w:tcBorders>
              <w:top w:val="nil"/>
              <w:left w:val="nil"/>
              <w:bottom w:val="single" w:sz="4" w:space="0" w:color="auto"/>
              <w:right w:val="single" w:sz="4" w:space="0" w:color="auto"/>
            </w:tcBorders>
            <w:vAlign w:val="center"/>
            <w:hideMark/>
          </w:tcPr>
          <w:p w14:paraId="34C25C2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3F83F43"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4E52A21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321F35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苯</w:t>
            </w:r>
          </w:p>
        </w:tc>
        <w:tc>
          <w:tcPr>
            <w:tcW w:w="564" w:type="dxa"/>
            <w:vMerge/>
            <w:tcBorders>
              <w:top w:val="nil"/>
              <w:left w:val="single" w:sz="4" w:space="0" w:color="auto"/>
              <w:bottom w:val="single" w:sz="4" w:space="0" w:color="auto"/>
              <w:right w:val="single" w:sz="4" w:space="0" w:color="auto"/>
            </w:tcBorders>
            <w:vAlign w:val="center"/>
            <w:hideMark/>
          </w:tcPr>
          <w:p w14:paraId="58817BB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A74FCC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7511D5C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48420BF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28D25EF2"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color w:val="000000"/>
                <w:kern w:val="0"/>
                <w:szCs w:val="22"/>
              </w:rPr>
              <w:t>分析纯</w:t>
            </w:r>
            <w:r w:rsidRPr="002005DF">
              <w:rPr>
                <w:rFonts w:ascii="等线" w:eastAsia="等线" w:hAnsi="等线" w:cs="宋体"/>
                <w:color w:val="000000"/>
                <w:kern w:val="0"/>
                <w:szCs w:val="22"/>
              </w:rPr>
              <w:t>≥99.5%</w:t>
            </w:r>
          </w:p>
        </w:tc>
        <w:tc>
          <w:tcPr>
            <w:tcW w:w="436" w:type="dxa"/>
            <w:tcBorders>
              <w:top w:val="nil"/>
              <w:left w:val="nil"/>
              <w:bottom w:val="single" w:sz="4" w:space="0" w:color="auto"/>
              <w:right w:val="single" w:sz="4" w:space="0" w:color="auto"/>
            </w:tcBorders>
            <w:vAlign w:val="center"/>
            <w:hideMark/>
          </w:tcPr>
          <w:p w14:paraId="29913DB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7ADA450"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59FBB4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BDFF5F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三氯乙酸</w:t>
            </w:r>
          </w:p>
        </w:tc>
        <w:tc>
          <w:tcPr>
            <w:tcW w:w="564" w:type="dxa"/>
            <w:vMerge/>
            <w:tcBorders>
              <w:top w:val="nil"/>
              <w:left w:val="single" w:sz="4" w:space="0" w:color="auto"/>
              <w:bottom w:val="single" w:sz="4" w:space="0" w:color="auto"/>
              <w:right w:val="single" w:sz="4" w:space="0" w:color="auto"/>
            </w:tcBorders>
            <w:vAlign w:val="center"/>
            <w:hideMark/>
          </w:tcPr>
          <w:p w14:paraId="59EB216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C6C3F6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FC9695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7CDA683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61DE239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优级试剂 ，适用于分析</w:t>
            </w:r>
          </w:p>
        </w:tc>
        <w:tc>
          <w:tcPr>
            <w:tcW w:w="436" w:type="dxa"/>
            <w:tcBorders>
              <w:top w:val="nil"/>
              <w:left w:val="nil"/>
              <w:bottom w:val="single" w:sz="4" w:space="0" w:color="auto"/>
              <w:right w:val="single" w:sz="4" w:space="0" w:color="auto"/>
            </w:tcBorders>
            <w:vAlign w:val="center"/>
            <w:hideMark/>
          </w:tcPr>
          <w:p w14:paraId="2207FE2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EDC6E9E"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4B8566D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7C7B89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2,4-二硝基苯肼</w:t>
            </w:r>
          </w:p>
        </w:tc>
        <w:tc>
          <w:tcPr>
            <w:tcW w:w="564" w:type="dxa"/>
            <w:vMerge/>
            <w:tcBorders>
              <w:top w:val="nil"/>
              <w:left w:val="single" w:sz="4" w:space="0" w:color="auto"/>
              <w:bottom w:val="single" w:sz="4" w:space="0" w:color="auto"/>
              <w:right w:val="single" w:sz="4" w:space="0" w:color="auto"/>
            </w:tcBorders>
            <w:vAlign w:val="center"/>
            <w:hideMark/>
          </w:tcPr>
          <w:p w14:paraId="2400B12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998DF2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8B6185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4CD173E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A58A077"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color w:val="000000"/>
                <w:kern w:val="0"/>
                <w:szCs w:val="22"/>
              </w:rPr>
              <w:t>分析纯</w:t>
            </w:r>
            <w:r w:rsidRPr="002005DF">
              <w:rPr>
                <w:rFonts w:ascii="等线" w:eastAsia="等线" w:hAnsi="等线" w:cs="宋体"/>
                <w:color w:val="000000"/>
                <w:kern w:val="0"/>
                <w:szCs w:val="22"/>
              </w:rPr>
              <w:t>≥98%</w:t>
            </w:r>
            <w:proofErr w:type="gramStart"/>
            <w:r w:rsidRPr="002005DF">
              <w:rPr>
                <w:rFonts w:ascii="等线" w:eastAsia="等线" w:hAnsi="等线" w:cs="宋体"/>
                <w:color w:val="000000"/>
                <w:kern w:val="0"/>
                <w:szCs w:val="22"/>
              </w:rPr>
              <w:t>(HPLC)</w:t>
            </w:r>
            <w:proofErr w:type="gramEnd"/>
          </w:p>
        </w:tc>
        <w:tc>
          <w:tcPr>
            <w:tcW w:w="436" w:type="dxa"/>
            <w:tcBorders>
              <w:top w:val="nil"/>
              <w:left w:val="nil"/>
              <w:bottom w:val="single" w:sz="4" w:space="0" w:color="auto"/>
              <w:right w:val="single" w:sz="4" w:space="0" w:color="auto"/>
            </w:tcBorders>
            <w:vAlign w:val="center"/>
            <w:hideMark/>
          </w:tcPr>
          <w:p w14:paraId="5510C18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E78611B"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698C8DC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028A24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正戊醇</w:t>
            </w:r>
          </w:p>
        </w:tc>
        <w:tc>
          <w:tcPr>
            <w:tcW w:w="564" w:type="dxa"/>
            <w:vMerge/>
            <w:tcBorders>
              <w:top w:val="nil"/>
              <w:left w:val="single" w:sz="4" w:space="0" w:color="auto"/>
              <w:bottom w:val="single" w:sz="4" w:space="0" w:color="auto"/>
              <w:right w:val="single" w:sz="4" w:space="0" w:color="auto"/>
            </w:tcBorders>
            <w:vAlign w:val="center"/>
            <w:hideMark/>
          </w:tcPr>
          <w:p w14:paraId="41E5549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5EB929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964050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5D2274C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DE7B557"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color w:val="000000"/>
                <w:kern w:val="0"/>
                <w:szCs w:val="22"/>
              </w:rPr>
              <w:t>分析纯</w:t>
            </w:r>
            <w:r w:rsidRPr="002005DF">
              <w:rPr>
                <w:rFonts w:ascii="等线" w:eastAsia="等线" w:hAnsi="等线" w:cs="宋体"/>
                <w:color w:val="000000"/>
                <w:kern w:val="0"/>
                <w:szCs w:val="22"/>
              </w:rPr>
              <w:t>≥98%</w:t>
            </w:r>
          </w:p>
        </w:tc>
        <w:tc>
          <w:tcPr>
            <w:tcW w:w="436" w:type="dxa"/>
            <w:tcBorders>
              <w:top w:val="nil"/>
              <w:left w:val="nil"/>
              <w:bottom w:val="single" w:sz="4" w:space="0" w:color="auto"/>
              <w:right w:val="single" w:sz="4" w:space="0" w:color="auto"/>
            </w:tcBorders>
            <w:vAlign w:val="center"/>
            <w:hideMark/>
          </w:tcPr>
          <w:p w14:paraId="0D248E6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98E1A08"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7B32388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0AF663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无水碳酸钠</w:t>
            </w:r>
          </w:p>
        </w:tc>
        <w:tc>
          <w:tcPr>
            <w:tcW w:w="564" w:type="dxa"/>
            <w:vMerge/>
            <w:tcBorders>
              <w:top w:val="nil"/>
              <w:left w:val="single" w:sz="4" w:space="0" w:color="auto"/>
              <w:bottom w:val="single" w:sz="4" w:space="0" w:color="auto"/>
              <w:right w:val="single" w:sz="4" w:space="0" w:color="auto"/>
            </w:tcBorders>
            <w:vAlign w:val="center"/>
            <w:hideMark/>
          </w:tcPr>
          <w:p w14:paraId="73F1176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31CD3C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3F5DDE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0A4EA18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5971113"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color w:val="000000"/>
                <w:kern w:val="0"/>
                <w:szCs w:val="22"/>
              </w:rPr>
              <w:t>分析纯</w:t>
            </w:r>
            <w:r w:rsidRPr="002005DF">
              <w:rPr>
                <w:rFonts w:ascii="等线" w:eastAsia="等线" w:hAnsi="等线" w:cs="宋体"/>
                <w:color w:val="000000"/>
                <w:kern w:val="0"/>
                <w:szCs w:val="22"/>
              </w:rPr>
              <w:t>≥98%</w:t>
            </w:r>
          </w:p>
        </w:tc>
        <w:tc>
          <w:tcPr>
            <w:tcW w:w="436" w:type="dxa"/>
            <w:tcBorders>
              <w:top w:val="nil"/>
              <w:left w:val="nil"/>
              <w:bottom w:val="single" w:sz="4" w:space="0" w:color="auto"/>
              <w:right w:val="single" w:sz="4" w:space="0" w:color="auto"/>
            </w:tcBorders>
            <w:vAlign w:val="center"/>
            <w:hideMark/>
          </w:tcPr>
          <w:p w14:paraId="0F76BF1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E38F2A9"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3B898E7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72A6C0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对硝基苯胺</w:t>
            </w:r>
          </w:p>
        </w:tc>
        <w:tc>
          <w:tcPr>
            <w:tcW w:w="564" w:type="dxa"/>
            <w:vMerge/>
            <w:tcBorders>
              <w:top w:val="nil"/>
              <w:left w:val="single" w:sz="4" w:space="0" w:color="auto"/>
              <w:bottom w:val="single" w:sz="4" w:space="0" w:color="auto"/>
              <w:right w:val="single" w:sz="4" w:space="0" w:color="auto"/>
            </w:tcBorders>
            <w:vAlign w:val="center"/>
            <w:hideMark/>
          </w:tcPr>
          <w:p w14:paraId="217E2BD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065C4C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B3A098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5C8CBC6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E250919"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color w:val="000000"/>
                <w:kern w:val="0"/>
                <w:szCs w:val="22"/>
              </w:rPr>
              <w:t>分析纯</w:t>
            </w:r>
            <w:r w:rsidRPr="002005DF">
              <w:rPr>
                <w:rFonts w:ascii="等线" w:eastAsia="等线" w:hAnsi="等线" w:cs="宋体"/>
                <w:color w:val="000000"/>
                <w:kern w:val="0"/>
                <w:szCs w:val="22"/>
              </w:rPr>
              <w:t>≥99%</w:t>
            </w:r>
          </w:p>
        </w:tc>
        <w:tc>
          <w:tcPr>
            <w:tcW w:w="436" w:type="dxa"/>
            <w:tcBorders>
              <w:top w:val="nil"/>
              <w:left w:val="nil"/>
              <w:bottom w:val="single" w:sz="4" w:space="0" w:color="auto"/>
              <w:right w:val="single" w:sz="4" w:space="0" w:color="auto"/>
            </w:tcBorders>
            <w:vAlign w:val="center"/>
            <w:hideMark/>
          </w:tcPr>
          <w:p w14:paraId="0DDACEB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E77C063"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09C20F5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4D4580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亚硝酸钠</w:t>
            </w:r>
          </w:p>
        </w:tc>
        <w:tc>
          <w:tcPr>
            <w:tcW w:w="564" w:type="dxa"/>
            <w:vMerge/>
            <w:tcBorders>
              <w:top w:val="nil"/>
              <w:left w:val="single" w:sz="4" w:space="0" w:color="auto"/>
              <w:bottom w:val="single" w:sz="4" w:space="0" w:color="auto"/>
              <w:right w:val="single" w:sz="4" w:space="0" w:color="auto"/>
            </w:tcBorders>
            <w:vAlign w:val="center"/>
            <w:hideMark/>
          </w:tcPr>
          <w:p w14:paraId="1142A87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545AA7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CAA14F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43F2166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9513CE3"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color w:val="000000"/>
                <w:kern w:val="0"/>
                <w:szCs w:val="22"/>
              </w:rPr>
              <w:t>分析纯</w:t>
            </w:r>
            <w:r w:rsidRPr="002005DF">
              <w:rPr>
                <w:rFonts w:ascii="等线" w:eastAsia="等线" w:hAnsi="等线" w:cs="宋体"/>
                <w:color w:val="000000"/>
                <w:kern w:val="0"/>
                <w:szCs w:val="22"/>
              </w:rPr>
              <w:t>≥99%</w:t>
            </w:r>
          </w:p>
        </w:tc>
        <w:tc>
          <w:tcPr>
            <w:tcW w:w="436" w:type="dxa"/>
            <w:tcBorders>
              <w:top w:val="nil"/>
              <w:left w:val="nil"/>
              <w:bottom w:val="single" w:sz="4" w:space="0" w:color="auto"/>
              <w:right w:val="single" w:sz="4" w:space="0" w:color="auto"/>
            </w:tcBorders>
            <w:vAlign w:val="center"/>
            <w:hideMark/>
          </w:tcPr>
          <w:p w14:paraId="7C99AC6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2EF9B699"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431C6F3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4E3048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苯甲醛 </w:t>
            </w:r>
          </w:p>
        </w:tc>
        <w:tc>
          <w:tcPr>
            <w:tcW w:w="564" w:type="dxa"/>
            <w:vMerge/>
            <w:tcBorders>
              <w:top w:val="nil"/>
              <w:left w:val="single" w:sz="4" w:space="0" w:color="auto"/>
              <w:bottom w:val="single" w:sz="4" w:space="0" w:color="auto"/>
              <w:right w:val="single" w:sz="4" w:space="0" w:color="auto"/>
            </w:tcBorders>
            <w:vAlign w:val="center"/>
            <w:hideMark/>
          </w:tcPr>
          <w:p w14:paraId="04321C7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17BD90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740BCE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699CA77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9D15221"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color w:val="000000"/>
                <w:kern w:val="0"/>
                <w:szCs w:val="22"/>
              </w:rPr>
              <w:t>分析纯</w:t>
            </w:r>
            <w:r w:rsidRPr="002005DF">
              <w:rPr>
                <w:rFonts w:ascii="等线" w:eastAsia="等线" w:hAnsi="等线" w:cs="宋体"/>
                <w:color w:val="000000"/>
                <w:kern w:val="0"/>
                <w:szCs w:val="22"/>
              </w:rPr>
              <w:t>≥98%</w:t>
            </w:r>
            <w:proofErr w:type="gramStart"/>
            <w:r w:rsidRPr="002005DF">
              <w:rPr>
                <w:rFonts w:ascii="等线" w:eastAsia="等线" w:hAnsi="等线" w:cs="宋体"/>
                <w:color w:val="000000"/>
                <w:kern w:val="0"/>
                <w:szCs w:val="22"/>
              </w:rPr>
              <w:t>(GC)</w:t>
            </w:r>
            <w:proofErr w:type="gramEnd"/>
          </w:p>
        </w:tc>
        <w:tc>
          <w:tcPr>
            <w:tcW w:w="436" w:type="dxa"/>
            <w:tcBorders>
              <w:top w:val="nil"/>
              <w:left w:val="nil"/>
              <w:bottom w:val="single" w:sz="4" w:space="0" w:color="auto"/>
              <w:right w:val="single" w:sz="4" w:space="0" w:color="auto"/>
            </w:tcBorders>
            <w:vAlign w:val="center"/>
            <w:hideMark/>
          </w:tcPr>
          <w:p w14:paraId="2E4883E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2E31B9B1"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3CDED87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C22E84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酚酞</w:t>
            </w:r>
          </w:p>
        </w:tc>
        <w:tc>
          <w:tcPr>
            <w:tcW w:w="564" w:type="dxa"/>
            <w:vMerge/>
            <w:tcBorders>
              <w:top w:val="nil"/>
              <w:left w:val="single" w:sz="4" w:space="0" w:color="auto"/>
              <w:bottom w:val="single" w:sz="4" w:space="0" w:color="auto"/>
              <w:right w:val="single" w:sz="4" w:space="0" w:color="auto"/>
            </w:tcBorders>
            <w:vAlign w:val="center"/>
            <w:hideMark/>
          </w:tcPr>
          <w:p w14:paraId="7235DB9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735E3A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96A851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5681530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A5BBEF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欧洲药典 ACS 指示剂级</w:t>
            </w:r>
          </w:p>
        </w:tc>
        <w:tc>
          <w:tcPr>
            <w:tcW w:w="436" w:type="dxa"/>
            <w:tcBorders>
              <w:top w:val="nil"/>
              <w:left w:val="nil"/>
              <w:bottom w:val="single" w:sz="4" w:space="0" w:color="auto"/>
              <w:right w:val="single" w:sz="4" w:space="0" w:color="auto"/>
            </w:tcBorders>
            <w:vAlign w:val="center"/>
            <w:hideMark/>
          </w:tcPr>
          <w:p w14:paraId="6CB9C7C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2D88203D"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44AD8F2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159621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氢氧化钠</w:t>
            </w:r>
          </w:p>
        </w:tc>
        <w:tc>
          <w:tcPr>
            <w:tcW w:w="564" w:type="dxa"/>
            <w:vMerge/>
            <w:tcBorders>
              <w:top w:val="nil"/>
              <w:left w:val="single" w:sz="4" w:space="0" w:color="auto"/>
              <w:bottom w:val="single" w:sz="4" w:space="0" w:color="auto"/>
              <w:right w:val="single" w:sz="4" w:space="0" w:color="auto"/>
            </w:tcBorders>
            <w:vAlign w:val="center"/>
            <w:hideMark/>
          </w:tcPr>
          <w:p w14:paraId="6D1522E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EE8351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D493F9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4E188ED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F2BCC6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ACS，≥97%</w:t>
            </w:r>
          </w:p>
        </w:tc>
        <w:tc>
          <w:tcPr>
            <w:tcW w:w="436" w:type="dxa"/>
            <w:tcBorders>
              <w:top w:val="nil"/>
              <w:left w:val="nil"/>
              <w:bottom w:val="single" w:sz="4" w:space="0" w:color="auto"/>
              <w:right w:val="single" w:sz="4" w:space="0" w:color="auto"/>
            </w:tcBorders>
            <w:vAlign w:val="center"/>
            <w:hideMark/>
          </w:tcPr>
          <w:p w14:paraId="6E4D7B8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719EA187"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A49A14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5BDB1F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水中氰 标准溶液</w:t>
            </w:r>
          </w:p>
        </w:tc>
        <w:tc>
          <w:tcPr>
            <w:tcW w:w="564" w:type="dxa"/>
            <w:vMerge/>
            <w:tcBorders>
              <w:top w:val="nil"/>
              <w:left w:val="single" w:sz="4" w:space="0" w:color="auto"/>
              <w:bottom w:val="single" w:sz="4" w:space="0" w:color="auto"/>
              <w:right w:val="single" w:sz="4" w:space="0" w:color="auto"/>
            </w:tcBorders>
            <w:vAlign w:val="center"/>
            <w:hideMark/>
          </w:tcPr>
          <w:p w14:paraId="6961CE1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82B1A8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8A550E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591EBAE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AF47D0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标准物质溶液，10ug/mL</w:t>
            </w:r>
          </w:p>
        </w:tc>
        <w:tc>
          <w:tcPr>
            <w:tcW w:w="436" w:type="dxa"/>
            <w:tcBorders>
              <w:top w:val="nil"/>
              <w:left w:val="nil"/>
              <w:bottom w:val="single" w:sz="4" w:space="0" w:color="auto"/>
              <w:right w:val="single" w:sz="4" w:space="0" w:color="auto"/>
            </w:tcBorders>
            <w:vAlign w:val="center"/>
            <w:hideMark/>
          </w:tcPr>
          <w:p w14:paraId="606DDC0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5BFEE2D6"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6DA79F9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2A2654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异烟酸</w:t>
            </w:r>
          </w:p>
        </w:tc>
        <w:tc>
          <w:tcPr>
            <w:tcW w:w="564" w:type="dxa"/>
            <w:vMerge/>
            <w:tcBorders>
              <w:top w:val="nil"/>
              <w:left w:val="single" w:sz="4" w:space="0" w:color="auto"/>
              <w:bottom w:val="single" w:sz="4" w:space="0" w:color="auto"/>
              <w:right w:val="single" w:sz="4" w:space="0" w:color="auto"/>
            </w:tcBorders>
            <w:vAlign w:val="center"/>
            <w:hideMark/>
          </w:tcPr>
          <w:p w14:paraId="3B13632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1CEADC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0ED550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4BE3CE2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D6780A1"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color w:val="000000"/>
                <w:kern w:val="0"/>
                <w:szCs w:val="22"/>
              </w:rPr>
              <w:t>分析纯</w:t>
            </w:r>
            <w:r w:rsidRPr="002005DF">
              <w:rPr>
                <w:rFonts w:ascii="等线" w:eastAsia="等线" w:hAnsi="等线" w:cs="宋体"/>
                <w:color w:val="000000"/>
                <w:kern w:val="0"/>
                <w:szCs w:val="22"/>
              </w:rPr>
              <w:t>≥99%</w:t>
            </w:r>
          </w:p>
        </w:tc>
        <w:tc>
          <w:tcPr>
            <w:tcW w:w="436" w:type="dxa"/>
            <w:tcBorders>
              <w:top w:val="nil"/>
              <w:left w:val="nil"/>
              <w:bottom w:val="single" w:sz="4" w:space="0" w:color="auto"/>
              <w:right w:val="single" w:sz="4" w:space="0" w:color="auto"/>
            </w:tcBorders>
            <w:vAlign w:val="center"/>
            <w:hideMark/>
          </w:tcPr>
          <w:p w14:paraId="06BEACF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443407EB"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5C511AC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E7D723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1-苯基-3-甲基-5-吡唑啉酮</w:t>
            </w:r>
            <w:proofErr w:type="gramStart"/>
            <w:r w:rsidRPr="002005DF">
              <w:rPr>
                <w:rFonts w:ascii="等线" w:eastAsia="等线" w:hAnsi="等线" w:cs="宋体"/>
                <w:color w:val="000000"/>
                <w:kern w:val="0"/>
                <w:szCs w:val="22"/>
              </w:rPr>
              <w:t>(PMP)</w:t>
            </w:r>
            <w:proofErr w:type="gramEnd"/>
            <w:r w:rsidRPr="002005DF">
              <w:rPr>
                <w:rFonts w:ascii="等线" w:eastAsia="等线" w:hAnsi="等线" w:cs="宋体"/>
                <w:color w:val="000000"/>
                <w:kern w:val="0"/>
                <w:szCs w:val="22"/>
              </w:rPr>
              <w:t xml:space="preserve">  </w:t>
            </w:r>
          </w:p>
        </w:tc>
        <w:tc>
          <w:tcPr>
            <w:tcW w:w="564" w:type="dxa"/>
            <w:vMerge/>
            <w:tcBorders>
              <w:top w:val="nil"/>
              <w:left w:val="single" w:sz="4" w:space="0" w:color="auto"/>
              <w:bottom w:val="single" w:sz="4" w:space="0" w:color="auto"/>
              <w:right w:val="single" w:sz="4" w:space="0" w:color="auto"/>
            </w:tcBorders>
            <w:vAlign w:val="center"/>
            <w:hideMark/>
          </w:tcPr>
          <w:p w14:paraId="1D92FEE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B4A68E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0A6E5C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7DC9827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69F0F8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≥99%</w:t>
            </w:r>
          </w:p>
        </w:tc>
        <w:tc>
          <w:tcPr>
            <w:tcW w:w="436" w:type="dxa"/>
            <w:tcBorders>
              <w:top w:val="nil"/>
              <w:left w:val="nil"/>
              <w:bottom w:val="single" w:sz="4" w:space="0" w:color="auto"/>
              <w:right w:val="single" w:sz="4" w:space="0" w:color="auto"/>
            </w:tcBorders>
            <w:vAlign w:val="center"/>
            <w:hideMark/>
          </w:tcPr>
          <w:p w14:paraId="0F22C6D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13B1ECB7"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1B2090F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B6668B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氯胺T</w:t>
            </w:r>
          </w:p>
        </w:tc>
        <w:tc>
          <w:tcPr>
            <w:tcW w:w="564" w:type="dxa"/>
            <w:vMerge/>
            <w:tcBorders>
              <w:top w:val="nil"/>
              <w:left w:val="single" w:sz="4" w:space="0" w:color="auto"/>
              <w:bottom w:val="single" w:sz="4" w:space="0" w:color="auto"/>
              <w:right w:val="single" w:sz="4" w:space="0" w:color="auto"/>
            </w:tcBorders>
            <w:vAlign w:val="center"/>
            <w:hideMark/>
          </w:tcPr>
          <w:p w14:paraId="32CB05A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1A57A3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44F5F6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640D070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2D3925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CAS号</w:t>
            </w:r>
            <w:r w:rsidRPr="002005DF">
              <w:rPr>
                <w:rFonts w:ascii="等线" w:eastAsia="等线" w:hAnsi="等线" w:cs="宋体"/>
                <w:color w:val="000000"/>
                <w:kern w:val="0"/>
                <w:szCs w:val="22"/>
              </w:rPr>
              <w:br/>
              <w:t>127-65-1，98%</w:t>
            </w:r>
          </w:p>
        </w:tc>
        <w:tc>
          <w:tcPr>
            <w:tcW w:w="436" w:type="dxa"/>
            <w:tcBorders>
              <w:top w:val="nil"/>
              <w:left w:val="nil"/>
              <w:bottom w:val="single" w:sz="4" w:space="0" w:color="auto"/>
              <w:right w:val="single" w:sz="4" w:space="0" w:color="auto"/>
            </w:tcBorders>
            <w:vAlign w:val="center"/>
            <w:hideMark/>
          </w:tcPr>
          <w:p w14:paraId="69A2555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4154201D"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2BD2DBB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344781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磷酸</w:t>
            </w:r>
          </w:p>
        </w:tc>
        <w:tc>
          <w:tcPr>
            <w:tcW w:w="564" w:type="dxa"/>
            <w:vMerge/>
            <w:tcBorders>
              <w:top w:val="nil"/>
              <w:left w:val="single" w:sz="4" w:space="0" w:color="auto"/>
              <w:bottom w:val="single" w:sz="4" w:space="0" w:color="auto"/>
              <w:right w:val="single" w:sz="4" w:space="0" w:color="auto"/>
            </w:tcBorders>
            <w:vAlign w:val="center"/>
            <w:hideMark/>
          </w:tcPr>
          <w:p w14:paraId="04BEE39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A2CFEC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B36EE9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256CBA1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572C52B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色谱纯</w:t>
            </w:r>
          </w:p>
        </w:tc>
        <w:tc>
          <w:tcPr>
            <w:tcW w:w="436" w:type="dxa"/>
            <w:tcBorders>
              <w:top w:val="nil"/>
              <w:left w:val="nil"/>
              <w:bottom w:val="single" w:sz="4" w:space="0" w:color="auto"/>
              <w:right w:val="single" w:sz="4" w:space="0" w:color="auto"/>
            </w:tcBorders>
            <w:vAlign w:val="center"/>
            <w:hideMark/>
          </w:tcPr>
          <w:p w14:paraId="5A6DCCB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1D0A36EF"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360CDE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3C7064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甲醛标准溶液</w:t>
            </w:r>
          </w:p>
        </w:tc>
        <w:tc>
          <w:tcPr>
            <w:tcW w:w="564" w:type="dxa"/>
            <w:vMerge/>
            <w:tcBorders>
              <w:top w:val="nil"/>
              <w:left w:val="single" w:sz="4" w:space="0" w:color="auto"/>
              <w:bottom w:val="single" w:sz="4" w:space="0" w:color="auto"/>
              <w:right w:val="single" w:sz="4" w:space="0" w:color="auto"/>
            </w:tcBorders>
            <w:vAlign w:val="center"/>
            <w:hideMark/>
          </w:tcPr>
          <w:p w14:paraId="4549C8C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AA98B4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55234F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0DC5897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6E388A5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标准物质溶液，1000mg/L水中</w:t>
            </w:r>
          </w:p>
        </w:tc>
        <w:tc>
          <w:tcPr>
            <w:tcW w:w="436" w:type="dxa"/>
            <w:tcBorders>
              <w:top w:val="nil"/>
              <w:left w:val="nil"/>
              <w:bottom w:val="single" w:sz="4" w:space="0" w:color="auto"/>
              <w:right w:val="single" w:sz="4" w:space="0" w:color="auto"/>
            </w:tcBorders>
            <w:vAlign w:val="center"/>
            <w:hideMark/>
          </w:tcPr>
          <w:p w14:paraId="0A2087E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4175E3A8"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BEA210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001D7D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乙酰丙酮</w:t>
            </w:r>
          </w:p>
        </w:tc>
        <w:tc>
          <w:tcPr>
            <w:tcW w:w="564" w:type="dxa"/>
            <w:vMerge/>
            <w:tcBorders>
              <w:top w:val="nil"/>
              <w:left w:val="single" w:sz="4" w:space="0" w:color="auto"/>
              <w:bottom w:val="single" w:sz="4" w:space="0" w:color="auto"/>
              <w:right w:val="single" w:sz="4" w:space="0" w:color="auto"/>
            </w:tcBorders>
            <w:vAlign w:val="center"/>
            <w:hideMark/>
          </w:tcPr>
          <w:p w14:paraId="71C24C3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5F1BBA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5B8FD5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04DCB0C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175990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分析</w:t>
            </w:r>
            <w:proofErr w:type="gramStart"/>
            <w:r w:rsidRPr="002005DF">
              <w:rPr>
                <w:rFonts w:ascii="等线" w:eastAsia="等线" w:hAnsi="等线" w:cs="宋体"/>
                <w:color w:val="000000"/>
                <w:kern w:val="0"/>
                <w:szCs w:val="22"/>
              </w:rPr>
              <w:t>纯,</w:t>
            </w:r>
            <w:proofErr w:type="gramEnd"/>
            <w:r w:rsidRPr="002005DF">
              <w:rPr>
                <w:rFonts w:ascii="等线" w:eastAsia="等线" w:hAnsi="等线" w:cs="宋体"/>
                <w:color w:val="000000"/>
                <w:kern w:val="0"/>
                <w:szCs w:val="22"/>
              </w:rPr>
              <w:t>≥99%</w:t>
            </w:r>
          </w:p>
        </w:tc>
        <w:tc>
          <w:tcPr>
            <w:tcW w:w="436" w:type="dxa"/>
            <w:tcBorders>
              <w:top w:val="nil"/>
              <w:left w:val="nil"/>
              <w:bottom w:val="single" w:sz="4" w:space="0" w:color="auto"/>
              <w:right w:val="single" w:sz="4" w:space="0" w:color="auto"/>
            </w:tcBorders>
            <w:vAlign w:val="center"/>
            <w:hideMark/>
          </w:tcPr>
          <w:p w14:paraId="377C953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72CB7FA1"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62AB7B1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79E4A7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乙酸铵</w:t>
            </w:r>
          </w:p>
        </w:tc>
        <w:tc>
          <w:tcPr>
            <w:tcW w:w="564" w:type="dxa"/>
            <w:vMerge/>
            <w:tcBorders>
              <w:top w:val="nil"/>
              <w:left w:val="single" w:sz="4" w:space="0" w:color="auto"/>
              <w:bottom w:val="single" w:sz="4" w:space="0" w:color="auto"/>
              <w:right w:val="single" w:sz="4" w:space="0" w:color="auto"/>
            </w:tcBorders>
            <w:vAlign w:val="center"/>
            <w:hideMark/>
          </w:tcPr>
          <w:p w14:paraId="3E9BB60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6A2517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C1BAA1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5C59951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73B87D0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50g</w:t>
            </w:r>
          </w:p>
        </w:tc>
        <w:tc>
          <w:tcPr>
            <w:tcW w:w="436" w:type="dxa"/>
            <w:tcBorders>
              <w:top w:val="nil"/>
              <w:left w:val="nil"/>
              <w:bottom w:val="single" w:sz="4" w:space="0" w:color="auto"/>
              <w:right w:val="single" w:sz="4" w:space="0" w:color="auto"/>
            </w:tcBorders>
            <w:vAlign w:val="center"/>
            <w:hideMark/>
          </w:tcPr>
          <w:p w14:paraId="07A2275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4042B035"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03EC339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783AA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变色酸</w:t>
            </w:r>
          </w:p>
        </w:tc>
        <w:tc>
          <w:tcPr>
            <w:tcW w:w="564" w:type="dxa"/>
            <w:vMerge/>
            <w:tcBorders>
              <w:top w:val="nil"/>
              <w:left w:val="single" w:sz="4" w:space="0" w:color="auto"/>
              <w:bottom w:val="single" w:sz="4" w:space="0" w:color="auto"/>
              <w:right w:val="single" w:sz="4" w:space="0" w:color="auto"/>
            </w:tcBorders>
            <w:vAlign w:val="center"/>
            <w:hideMark/>
          </w:tcPr>
          <w:p w14:paraId="313B715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0787A7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8FEE8D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26386AF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D6D135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CAS号148-25-4，化学纯</w:t>
            </w:r>
          </w:p>
        </w:tc>
        <w:tc>
          <w:tcPr>
            <w:tcW w:w="436" w:type="dxa"/>
            <w:tcBorders>
              <w:top w:val="nil"/>
              <w:left w:val="nil"/>
              <w:bottom w:val="single" w:sz="4" w:space="0" w:color="auto"/>
              <w:right w:val="single" w:sz="4" w:space="0" w:color="auto"/>
            </w:tcBorders>
            <w:vAlign w:val="center"/>
            <w:hideMark/>
          </w:tcPr>
          <w:p w14:paraId="3C8B1F7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251C2195"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596EBFE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8C4511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三氟化硼 二水合物</w:t>
            </w:r>
          </w:p>
        </w:tc>
        <w:tc>
          <w:tcPr>
            <w:tcW w:w="564" w:type="dxa"/>
            <w:vMerge/>
            <w:tcBorders>
              <w:top w:val="nil"/>
              <w:left w:val="single" w:sz="4" w:space="0" w:color="auto"/>
              <w:bottom w:val="single" w:sz="4" w:space="0" w:color="auto"/>
              <w:right w:val="single" w:sz="4" w:space="0" w:color="auto"/>
            </w:tcBorders>
            <w:vAlign w:val="center"/>
            <w:hideMark/>
          </w:tcPr>
          <w:p w14:paraId="6E68A3B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F5DB00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8378CE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5625843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84ED7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CAS号13319-75-0，≥96%</w:t>
            </w:r>
          </w:p>
        </w:tc>
        <w:tc>
          <w:tcPr>
            <w:tcW w:w="436" w:type="dxa"/>
            <w:tcBorders>
              <w:top w:val="nil"/>
              <w:left w:val="nil"/>
              <w:bottom w:val="single" w:sz="4" w:space="0" w:color="auto"/>
              <w:right w:val="single" w:sz="4" w:space="0" w:color="auto"/>
            </w:tcBorders>
            <w:vAlign w:val="center"/>
            <w:hideMark/>
          </w:tcPr>
          <w:p w14:paraId="03AD297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2956DB0A"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43410DD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1BC101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十七烷酸甘油三酯</w:t>
            </w:r>
          </w:p>
        </w:tc>
        <w:tc>
          <w:tcPr>
            <w:tcW w:w="564" w:type="dxa"/>
            <w:vMerge/>
            <w:tcBorders>
              <w:top w:val="nil"/>
              <w:left w:val="single" w:sz="4" w:space="0" w:color="auto"/>
              <w:bottom w:val="single" w:sz="4" w:space="0" w:color="auto"/>
              <w:right w:val="single" w:sz="4" w:space="0" w:color="auto"/>
            </w:tcBorders>
            <w:vAlign w:val="center"/>
            <w:hideMark/>
          </w:tcPr>
          <w:p w14:paraId="16C17A2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776F39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96AE8A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1g/瓶 </w:t>
            </w:r>
          </w:p>
        </w:tc>
        <w:tc>
          <w:tcPr>
            <w:tcW w:w="448" w:type="dxa"/>
            <w:tcBorders>
              <w:top w:val="nil"/>
              <w:left w:val="nil"/>
              <w:bottom w:val="single" w:sz="4" w:space="0" w:color="auto"/>
              <w:right w:val="single" w:sz="4" w:space="0" w:color="auto"/>
            </w:tcBorders>
            <w:vAlign w:val="center"/>
            <w:hideMark/>
          </w:tcPr>
          <w:p w14:paraId="256B31F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C69BE6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标准物质，≥99%</w:t>
            </w:r>
          </w:p>
        </w:tc>
        <w:tc>
          <w:tcPr>
            <w:tcW w:w="436" w:type="dxa"/>
            <w:tcBorders>
              <w:top w:val="nil"/>
              <w:left w:val="nil"/>
              <w:bottom w:val="single" w:sz="4" w:space="0" w:color="auto"/>
              <w:right w:val="single" w:sz="4" w:space="0" w:color="auto"/>
            </w:tcBorders>
            <w:vAlign w:val="center"/>
            <w:hideMark/>
          </w:tcPr>
          <w:p w14:paraId="1FB978A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6805B151"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041DDAD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861132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环己烷</w:t>
            </w:r>
          </w:p>
        </w:tc>
        <w:tc>
          <w:tcPr>
            <w:tcW w:w="564" w:type="dxa"/>
            <w:vMerge/>
            <w:tcBorders>
              <w:top w:val="nil"/>
              <w:left w:val="single" w:sz="4" w:space="0" w:color="auto"/>
              <w:bottom w:val="single" w:sz="4" w:space="0" w:color="auto"/>
              <w:right w:val="single" w:sz="4" w:space="0" w:color="auto"/>
            </w:tcBorders>
            <w:vAlign w:val="center"/>
            <w:hideMark/>
          </w:tcPr>
          <w:p w14:paraId="0F2920C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7DB491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728EAB5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664F780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1BD6FF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ACS级 ≥99%</w:t>
            </w:r>
          </w:p>
        </w:tc>
        <w:tc>
          <w:tcPr>
            <w:tcW w:w="436" w:type="dxa"/>
            <w:tcBorders>
              <w:top w:val="nil"/>
              <w:left w:val="nil"/>
              <w:bottom w:val="single" w:sz="4" w:space="0" w:color="auto"/>
              <w:right w:val="single" w:sz="4" w:space="0" w:color="auto"/>
            </w:tcBorders>
            <w:vAlign w:val="center"/>
            <w:hideMark/>
          </w:tcPr>
          <w:p w14:paraId="2B7CA65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37B65464"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3D70513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8E9385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正戊烷</w:t>
            </w:r>
          </w:p>
        </w:tc>
        <w:tc>
          <w:tcPr>
            <w:tcW w:w="564" w:type="dxa"/>
            <w:vMerge/>
            <w:tcBorders>
              <w:top w:val="nil"/>
              <w:left w:val="single" w:sz="4" w:space="0" w:color="auto"/>
              <w:bottom w:val="single" w:sz="4" w:space="0" w:color="auto"/>
              <w:right w:val="single" w:sz="4" w:space="0" w:color="auto"/>
            </w:tcBorders>
            <w:vAlign w:val="center"/>
            <w:hideMark/>
          </w:tcPr>
          <w:p w14:paraId="4623881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C28F1C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9D0898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4038F44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63FF574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分析</w:t>
            </w:r>
            <w:proofErr w:type="gramStart"/>
            <w:r w:rsidRPr="002005DF">
              <w:rPr>
                <w:rFonts w:ascii="等线" w:eastAsia="等线" w:hAnsi="等线" w:cs="宋体"/>
                <w:color w:val="000000"/>
                <w:kern w:val="0"/>
                <w:szCs w:val="22"/>
              </w:rPr>
              <w:t>纯,</w:t>
            </w:r>
            <w:proofErr w:type="gramEnd"/>
            <w:r w:rsidRPr="002005DF">
              <w:rPr>
                <w:rFonts w:ascii="等线" w:eastAsia="等线" w:hAnsi="等线" w:cs="宋体"/>
                <w:color w:val="000000"/>
                <w:kern w:val="0"/>
                <w:szCs w:val="22"/>
              </w:rPr>
              <w:t>≥99%</w:t>
            </w:r>
          </w:p>
        </w:tc>
        <w:tc>
          <w:tcPr>
            <w:tcW w:w="436" w:type="dxa"/>
            <w:tcBorders>
              <w:top w:val="nil"/>
              <w:left w:val="nil"/>
              <w:bottom w:val="single" w:sz="4" w:space="0" w:color="auto"/>
              <w:right w:val="single" w:sz="4" w:space="0" w:color="auto"/>
            </w:tcBorders>
            <w:vAlign w:val="center"/>
            <w:hideMark/>
          </w:tcPr>
          <w:p w14:paraId="55C312D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53435C55"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68D0401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837A24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正庚烷</w:t>
            </w:r>
          </w:p>
        </w:tc>
        <w:tc>
          <w:tcPr>
            <w:tcW w:w="564" w:type="dxa"/>
            <w:vMerge/>
            <w:tcBorders>
              <w:top w:val="nil"/>
              <w:left w:val="single" w:sz="4" w:space="0" w:color="auto"/>
              <w:bottom w:val="single" w:sz="4" w:space="0" w:color="auto"/>
              <w:right w:val="single" w:sz="4" w:space="0" w:color="auto"/>
            </w:tcBorders>
            <w:vAlign w:val="center"/>
            <w:hideMark/>
          </w:tcPr>
          <w:p w14:paraId="295A25B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2648FE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6F0746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31AE0F6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7D90A7B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分析</w:t>
            </w:r>
            <w:proofErr w:type="gramStart"/>
            <w:r w:rsidRPr="002005DF">
              <w:rPr>
                <w:rFonts w:ascii="等线" w:eastAsia="等线" w:hAnsi="等线" w:cs="宋体"/>
                <w:color w:val="000000"/>
                <w:kern w:val="0"/>
                <w:szCs w:val="22"/>
              </w:rPr>
              <w:t>纯,</w:t>
            </w:r>
            <w:proofErr w:type="gramEnd"/>
            <w:r w:rsidRPr="002005DF">
              <w:rPr>
                <w:rFonts w:ascii="等线" w:eastAsia="等线" w:hAnsi="等线" w:cs="宋体"/>
                <w:color w:val="000000"/>
                <w:kern w:val="0"/>
                <w:szCs w:val="22"/>
              </w:rPr>
              <w:t>≥98%</w:t>
            </w:r>
          </w:p>
        </w:tc>
        <w:tc>
          <w:tcPr>
            <w:tcW w:w="436" w:type="dxa"/>
            <w:tcBorders>
              <w:top w:val="nil"/>
              <w:left w:val="nil"/>
              <w:bottom w:val="single" w:sz="4" w:space="0" w:color="auto"/>
              <w:right w:val="single" w:sz="4" w:space="0" w:color="auto"/>
            </w:tcBorders>
            <w:vAlign w:val="center"/>
            <w:hideMark/>
          </w:tcPr>
          <w:p w14:paraId="317E3EF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36759B94"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5A39FC5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D92C98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橄榄油标准溶液</w:t>
            </w:r>
          </w:p>
        </w:tc>
        <w:tc>
          <w:tcPr>
            <w:tcW w:w="564" w:type="dxa"/>
            <w:vMerge/>
            <w:tcBorders>
              <w:top w:val="nil"/>
              <w:left w:val="single" w:sz="4" w:space="0" w:color="auto"/>
              <w:bottom w:val="single" w:sz="4" w:space="0" w:color="auto"/>
              <w:right w:val="single" w:sz="4" w:space="0" w:color="auto"/>
            </w:tcBorders>
            <w:vAlign w:val="center"/>
            <w:hideMark/>
          </w:tcPr>
          <w:p w14:paraId="03495EA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0C067F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0610C8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062B794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6</w:t>
            </w:r>
          </w:p>
        </w:tc>
        <w:tc>
          <w:tcPr>
            <w:tcW w:w="3086" w:type="dxa"/>
            <w:tcBorders>
              <w:top w:val="nil"/>
              <w:left w:val="nil"/>
              <w:bottom w:val="single" w:sz="4" w:space="0" w:color="auto"/>
              <w:right w:val="single" w:sz="4" w:space="0" w:color="auto"/>
            </w:tcBorders>
            <w:vAlign w:val="center"/>
            <w:hideMark/>
          </w:tcPr>
          <w:p w14:paraId="4CD9776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500mg/mL，化学纯（CP）</w:t>
            </w:r>
          </w:p>
        </w:tc>
        <w:tc>
          <w:tcPr>
            <w:tcW w:w="436" w:type="dxa"/>
            <w:tcBorders>
              <w:top w:val="nil"/>
              <w:left w:val="nil"/>
              <w:bottom w:val="single" w:sz="4" w:space="0" w:color="auto"/>
              <w:right w:val="single" w:sz="4" w:space="0" w:color="auto"/>
            </w:tcBorders>
            <w:vAlign w:val="center"/>
            <w:hideMark/>
          </w:tcPr>
          <w:p w14:paraId="4DC5C07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否 </w:t>
            </w:r>
          </w:p>
        </w:tc>
      </w:tr>
      <w:tr w:rsidR="00D52F16" w:rsidRPr="002005DF" w14:paraId="48AEB2DC"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58DE4A6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2D8BF0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超高压型溶剂效应消除器</w:t>
            </w:r>
          </w:p>
        </w:tc>
        <w:tc>
          <w:tcPr>
            <w:tcW w:w="564" w:type="dxa"/>
            <w:vMerge/>
            <w:tcBorders>
              <w:top w:val="nil"/>
              <w:left w:val="single" w:sz="4" w:space="0" w:color="auto"/>
              <w:bottom w:val="single" w:sz="4" w:space="0" w:color="auto"/>
              <w:right w:val="single" w:sz="4" w:space="0" w:color="auto"/>
            </w:tcBorders>
            <w:vAlign w:val="center"/>
            <w:hideMark/>
          </w:tcPr>
          <w:p w14:paraId="30268F6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257F39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13283F19"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1个/盒</w:t>
            </w:r>
          </w:p>
        </w:tc>
        <w:tc>
          <w:tcPr>
            <w:tcW w:w="448" w:type="dxa"/>
            <w:tcBorders>
              <w:top w:val="nil"/>
              <w:left w:val="nil"/>
              <w:bottom w:val="single" w:sz="4" w:space="0" w:color="auto"/>
              <w:right w:val="single" w:sz="4" w:space="0" w:color="auto"/>
            </w:tcBorders>
            <w:vAlign w:val="center"/>
            <w:hideMark/>
          </w:tcPr>
          <w:p w14:paraId="0A095CC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2438143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检出限不高于30mg/100g</w:t>
            </w:r>
          </w:p>
        </w:tc>
        <w:tc>
          <w:tcPr>
            <w:tcW w:w="436" w:type="dxa"/>
            <w:tcBorders>
              <w:top w:val="nil"/>
              <w:left w:val="nil"/>
              <w:bottom w:val="single" w:sz="4" w:space="0" w:color="auto"/>
              <w:right w:val="single" w:sz="4" w:space="0" w:color="auto"/>
            </w:tcBorders>
            <w:vAlign w:val="center"/>
            <w:hideMark/>
          </w:tcPr>
          <w:p w14:paraId="166C02A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A670CF8"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711074D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F60456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C18色谱柱</w:t>
            </w:r>
          </w:p>
        </w:tc>
        <w:tc>
          <w:tcPr>
            <w:tcW w:w="564" w:type="dxa"/>
            <w:vMerge/>
            <w:tcBorders>
              <w:top w:val="nil"/>
              <w:left w:val="single" w:sz="4" w:space="0" w:color="auto"/>
              <w:bottom w:val="single" w:sz="4" w:space="0" w:color="auto"/>
              <w:right w:val="single" w:sz="4" w:space="0" w:color="auto"/>
            </w:tcBorders>
            <w:vAlign w:val="center"/>
            <w:hideMark/>
          </w:tcPr>
          <w:p w14:paraId="4B53A23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281EB7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w:t>
            </w:r>
          </w:p>
        </w:tc>
        <w:tc>
          <w:tcPr>
            <w:tcW w:w="1694" w:type="dxa"/>
            <w:tcBorders>
              <w:top w:val="nil"/>
              <w:left w:val="nil"/>
              <w:bottom w:val="single" w:sz="4" w:space="0" w:color="auto"/>
              <w:right w:val="single" w:sz="4" w:space="0" w:color="auto"/>
            </w:tcBorders>
            <w:vAlign w:val="center"/>
            <w:hideMark/>
          </w:tcPr>
          <w:p w14:paraId="2D343BB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1根/盒</w:t>
            </w:r>
          </w:p>
        </w:tc>
        <w:tc>
          <w:tcPr>
            <w:tcW w:w="448" w:type="dxa"/>
            <w:tcBorders>
              <w:top w:val="nil"/>
              <w:left w:val="nil"/>
              <w:bottom w:val="single" w:sz="4" w:space="0" w:color="auto"/>
              <w:right w:val="single" w:sz="4" w:space="0" w:color="auto"/>
            </w:tcBorders>
            <w:vAlign w:val="center"/>
            <w:hideMark/>
          </w:tcPr>
          <w:p w14:paraId="47E4518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D192ED2" w14:textId="77777777" w:rsidR="00D52F16" w:rsidRPr="002005DF" w:rsidRDefault="00D52F16" w:rsidP="003D4278">
            <w:pPr>
              <w:widowControl/>
              <w:rPr>
                <w:rFonts w:ascii="等线" w:eastAsia="等线" w:hAnsi="等线" w:cs="宋体" w:hint="eastAsia"/>
                <w:color w:val="000000"/>
                <w:kern w:val="0"/>
                <w:szCs w:val="22"/>
              </w:rPr>
            </w:pPr>
            <w:r>
              <w:rPr>
                <w:rFonts w:ascii="宋体" w:hAnsi="宋体" w:cs="仿宋" w:hint="eastAsia"/>
                <w:color w:val="000000"/>
                <w:kern w:val="0"/>
                <w:sz w:val="18"/>
                <w:szCs w:val="18"/>
              </w:rPr>
              <w:t>杂化</w:t>
            </w:r>
            <w:r w:rsidRPr="002005DF">
              <w:rPr>
                <w:rFonts w:ascii="等线" w:eastAsia="等线" w:hAnsi="等线" w:cs="宋体"/>
                <w:color w:val="000000"/>
                <w:kern w:val="0"/>
                <w:szCs w:val="22"/>
              </w:rPr>
              <w:t>C18120</w:t>
            </w:r>
            <w:proofErr w:type="gramStart"/>
            <w:r w:rsidRPr="001F18C3">
              <w:rPr>
                <w:rFonts w:ascii="等线" w:eastAsia="等线" w:hAnsi="等线" w:cs="宋体"/>
                <w:color w:val="000000"/>
                <w:kern w:val="0"/>
                <w:szCs w:val="22"/>
              </w:rPr>
              <w:t>埃</w:t>
            </w:r>
            <w:r w:rsidRPr="002005DF">
              <w:rPr>
                <w:rFonts w:ascii="等线" w:eastAsia="等线" w:hAnsi="等线" w:cs="宋体"/>
                <w:color w:val="000000"/>
                <w:kern w:val="0"/>
                <w:szCs w:val="22"/>
              </w:rPr>
              <w:t>,</w:t>
            </w:r>
            <w:proofErr w:type="gramEnd"/>
            <w:r w:rsidRPr="002005DF">
              <w:rPr>
                <w:rFonts w:ascii="等线" w:eastAsia="等线" w:hAnsi="等线" w:cs="宋体"/>
                <w:color w:val="000000"/>
                <w:kern w:val="0"/>
                <w:szCs w:val="22"/>
              </w:rPr>
              <w:t xml:space="preserve"> 1.9um, 3</w:t>
            </w:r>
            <w:r>
              <w:rPr>
                <w:rFonts w:ascii="等线" w:eastAsia="等线" w:hAnsi="等线" w:cs="宋体" w:hint="eastAsia"/>
                <w:color w:val="000000"/>
                <w:kern w:val="0"/>
                <w:szCs w:val="22"/>
              </w:rPr>
              <w:t>mm</w:t>
            </w:r>
            <w:r w:rsidRPr="002005DF">
              <w:rPr>
                <w:rFonts w:ascii="等线" w:eastAsia="等线" w:hAnsi="等线" w:cs="宋体"/>
                <w:color w:val="000000"/>
                <w:kern w:val="0"/>
                <w:szCs w:val="22"/>
              </w:rPr>
              <w:t>x150</w:t>
            </w:r>
            <w:r>
              <w:rPr>
                <w:rFonts w:ascii="等线" w:eastAsia="等线" w:hAnsi="等线" w:cs="宋体" w:hint="eastAsia"/>
                <w:color w:val="000000"/>
                <w:kern w:val="0"/>
                <w:szCs w:val="22"/>
              </w:rPr>
              <w:t>mm</w:t>
            </w:r>
          </w:p>
        </w:tc>
        <w:tc>
          <w:tcPr>
            <w:tcW w:w="436" w:type="dxa"/>
            <w:tcBorders>
              <w:top w:val="nil"/>
              <w:left w:val="nil"/>
              <w:bottom w:val="single" w:sz="4" w:space="0" w:color="auto"/>
              <w:right w:val="single" w:sz="4" w:space="0" w:color="auto"/>
            </w:tcBorders>
            <w:vAlign w:val="center"/>
            <w:hideMark/>
          </w:tcPr>
          <w:p w14:paraId="6A25E24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1561F6E"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6E6968F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CEDF5D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硫酸根离子标准溶液</w:t>
            </w:r>
          </w:p>
        </w:tc>
        <w:tc>
          <w:tcPr>
            <w:tcW w:w="564" w:type="dxa"/>
            <w:vMerge/>
            <w:tcBorders>
              <w:top w:val="nil"/>
              <w:left w:val="single" w:sz="4" w:space="0" w:color="auto"/>
              <w:bottom w:val="single" w:sz="4" w:space="0" w:color="auto"/>
              <w:right w:val="single" w:sz="4" w:space="0" w:color="auto"/>
            </w:tcBorders>
            <w:vAlign w:val="center"/>
            <w:hideMark/>
          </w:tcPr>
          <w:p w14:paraId="2FFD5F5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6409BA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7A0FF5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20mL/瓶   </w:t>
            </w:r>
          </w:p>
        </w:tc>
        <w:tc>
          <w:tcPr>
            <w:tcW w:w="448" w:type="dxa"/>
            <w:tcBorders>
              <w:top w:val="nil"/>
              <w:left w:val="nil"/>
              <w:bottom w:val="single" w:sz="4" w:space="0" w:color="auto"/>
              <w:right w:val="single" w:sz="4" w:space="0" w:color="auto"/>
            </w:tcBorders>
            <w:vAlign w:val="center"/>
            <w:hideMark/>
          </w:tcPr>
          <w:p w14:paraId="1671392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0AA40A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GBW</w:t>
            </w:r>
            <w:proofErr w:type="gramStart"/>
            <w:r w:rsidRPr="002005DF">
              <w:rPr>
                <w:rFonts w:ascii="等线" w:eastAsia="等线" w:hAnsi="等线" w:cs="宋体"/>
                <w:color w:val="000000"/>
                <w:kern w:val="0"/>
                <w:szCs w:val="22"/>
              </w:rPr>
              <w:t>(E)</w:t>
            </w:r>
            <w:proofErr w:type="gramEnd"/>
            <w:r w:rsidRPr="002005DF">
              <w:rPr>
                <w:rFonts w:ascii="等线" w:eastAsia="等线" w:hAnsi="等线" w:cs="宋体"/>
                <w:color w:val="000000"/>
                <w:kern w:val="0"/>
                <w:szCs w:val="22"/>
              </w:rPr>
              <w:t>082517</w:t>
            </w:r>
            <w:r>
              <w:rPr>
                <w:rFonts w:ascii="等线" w:eastAsia="等线" w:hAnsi="等线" w:cs="宋体" w:hint="eastAsia"/>
                <w:color w:val="000000"/>
                <w:kern w:val="0"/>
                <w:szCs w:val="22"/>
              </w:rPr>
              <w:t>，</w:t>
            </w:r>
            <w:r w:rsidRPr="002005DF">
              <w:rPr>
                <w:rFonts w:ascii="等线" w:eastAsia="等线" w:hAnsi="等线" w:cs="宋体"/>
                <w:color w:val="000000"/>
                <w:kern w:val="0"/>
                <w:szCs w:val="22"/>
              </w:rPr>
              <w:t>1000μg/ml</w:t>
            </w:r>
          </w:p>
        </w:tc>
        <w:tc>
          <w:tcPr>
            <w:tcW w:w="436" w:type="dxa"/>
            <w:tcBorders>
              <w:top w:val="nil"/>
              <w:left w:val="nil"/>
              <w:bottom w:val="single" w:sz="4" w:space="0" w:color="auto"/>
              <w:right w:val="single" w:sz="4" w:space="0" w:color="auto"/>
            </w:tcBorders>
            <w:vAlign w:val="center"/>
            <w:hideMark/>
          </w:tcPr>
          <w:p w14:paraId="6E7ECB9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FEEFFFF" w14:textId="77777777" w:rsidTr="003D4278">
        <w:trPr>
          <w:trHeight w:val="3080"/>
        </w:trPr>
        <w:tc>
          <w:tcPr>
            <w:tcW w:w="436" w:type="dxa"/>
            <w:vMerge/>
            <w:tcBorders>
              <w:top w:val="nil"/>
              <w:left w:val="single" w:sz="4" w:space="0" w:color="auto"/>
              <w:bottom w:val="single" w:sz="4" w:space="0" w:color="auto"/>
              <w:right w:val="single" w:sz="4" w:space="0" w:color="auto"/>
            </w:tcBorders>
            <w:vAlign w:val="center"/>
            <w:hideMark/>
          </w:tcPr>
          <w:p w14:paraId="300066E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A78584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净化管（AOAC 2007.01: 浅色果蔬）</w:t>
            </w:r>
          </w:p>
        </w:tc>
        <w:tc>
          <w:tcPr>
            <w:tcW w:w="564" w:type="dxa"/>
            <w:vMerge/>
            <w:tcBorders>
              <w:top w:val="nil"/>
              <w:left w:val="single" w:sz="4" w:space="0" w:color="auto"/>
              <w:bottom w:val="single" w:sz="4" w:space="0" w:color="auto"/>
              <w:right w:val="single" w:sz="4" w:space="0" w:color="auto"/>
            </w:tcBorders>
            <w:vAlign w:val="center"/>
            <w:hideMark/>
          </w:tcPr>
          <w:p w14:paraId="15DF63A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5FEB89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07FB3D50"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100个/盒</w:t>
            </w:r>
          </w:p>
        </w:tc>
        <w:tc>
          <w:tcPr>
            <w:tcW w:w="448" w:type="dxa"/>
            <w:tcBorders>
              <w:top w:val="nil"/>
              <w:left w:val="nil"/>
              <w:bottom w:val="single" w:sz="4" w:space="0" w:color="auto"/>
              <w:right w:val="single" w:sz="4" w:space="0" w:color="auto"/>
            </w:tcBorders>
            <w:vAlign w:val="center"/>
            <w:hideMark/>
          </w:tcPr>
          <w:p w14:paraId="4C6BE71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628D9D65"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净化管</w:t>
            </w:r>
            <w:r w:rsidRPr="002005DF">
              <w:rPr>
                <w:rFonts w:ascii="等线" w:eastAsia="等线" w:hAnsi="等线" w:cs="宋体"/>
                <w:color w:val="000000"/>
                <w:kern w:val="0"/>
                <w:szCs w:val="22"/>
              </w:rPr>
              <w:t>, AOAC-50 mg PSA, 50 mg Carb, 150 mg MgSO4, 2 mL,农残检测用</w:t>
            </w:r>
          </w:p>
        </w:tc>
        <w:tc>
          <w:tcPr>
            <w:tcW w:w="436" w:type="dxa"/>
            <w:tcBorders>
              <w:top w:val="nil"/>
              <w:left w:val="nil"/>
              <w:bottom w:val="single" w:sz="4" w:space="0" w:color="auto"/>
              <w:right w:val="single" w:sz="4" w:space="0" w:color="auto"/>
            </w:tcBorders>
            <w:vAlign w:val="center"/>
            <w:hideMark/>
          </w:tcPr>
          <w:p w14:paraId="6DDC1A6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7348E22" w14:textId="77777777" w:rsidTr="003D4278">
        <w:trPr>
          <w:trHeight w:val="3080"/>
        </w:trPr>
        <w:tc>
          <w:tcPr>
            <w:tcW w:w="436" w:type="dxa"/>
            <w:vMerge/>
            <w:tcBorders>
              <w:top w:val="nil"/>
              <w:left w:val="single" w:sz="4" w:space="0" w:color="auto"/>
              <w:bottom w:val="single" w:sz="4" w:space="0" w:color="auto"/>
              <w:right w:val="single" w:sz="4" w:space="0" w:color="auto"/>
            </w:tcBorders>
            <w:vAlign w:val="center"/>
            <w:hideMark/>
          </w:tcPr>
          <w:p w14:paraId="7EDFB43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711DFB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净化管（EN 15662: 浅色果蔬）</w:t>
            </w:r>
          </w:p>
        </w:tc>
        <w:tc>
          <w:tcPr>
            <w:tcW w:w="564" w:type="dxa"/>
            <w:vMerge/>
            <w:tcBorders>
              <w:top w:val="nil"/>
              <w:left w:val="single" w:sz="4" w:space="0" w:color="auto"/>
              <w:bottom w:val="single" w:sz="4" w:space="0" w:color="auto"/>
              <w:right w:val="single" w:sz="4" w:space="0" w:color="auto"/>
            </w:tcBorders>
            <w:vAlign w:val="center"/>
            <w:hideMark/>
          </w:tcPr>
          <w:p w14:paraId="33BFAC9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B4C2F0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14B454FE"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100个/盒</w:t>
            </w:r>
          </w:p>
        </w:tc>
        <w:tc>
          <w:tcPr>
            <w:tcW w:w="448" w:type="dxa"/>
            <w:tcBorders>
              <w:top w:val="nil"/>
              <w:left w:val="nil"/>
              <w:bottom w:val="single" w:sz="4" w:space="0" w:color="auto"/>
              <w:right w:val="single" w:sz="4" w:space="0" w:color="auto"/>
            </w:tcBorders>
            <w:vAlign w:val="center"/>
            <w:hideMark/>
          </w:tcPr>
          <w:p w14:paraId="652D520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16B030B5"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净化管</w:t>
            </w:r>
            <w:r w:rsidRPr="002005DF">
              <w:rPr>
                <w:rFonts w:ascii="等线" w:eastAsia="等线" w:hAnsi="等线" w:cs="宋体"/>
                <w:color w:val="000000"/>
                <w:kern w:val="0"/>
                <w:szCs w:val="22"/>
              </w:rPr>
              <w:t>, EN-25 mg PSA, 2.5 mg Carb, 150 mg MgSO4, 2 mL,农残检测用</w:t>
            </w:r>
          </w:p>
        </w:tc>
        <w:tc>
          <w:tcPr>
            <w:tcW w:w="436" w:type="dxa"/>
            <w:tcBorders>
              <w:top w:val="nil"/>
              <w:left w:val="nil"/>
              <w:bottom w:val="single" w:sz="4" w:space="0" w:color="auto"/>
              <w:right w:val="single" w:sz="4" w:space="0" w:color="auto"/>
            </w:tcBorders>
            <w:vAlign w:val="center"/>
            <w:hideMark/>
          </w:tcPr>
          <w:p w14:paraId="00494DA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7FBAB74" w14:textId="77777777" w:rsidTr="003D4278">
        <w:trPr>
          <w:trHeight w:val="3080"/>
        </w:trPr>
        <w:tc>
          <w:tcPr>
            <w:tcW w:w="436" w:type="dxa"/>
            <w:vMerge/>
            <w:tcBorders>
              <w:top w:val="nil"/>
              <w:left w:val="single" w:sz="4" w:space="0" w:color="auto"/>
              <w:bottom w:val="single" w:sz="4" w:space="0" w:color="auto"/>
              <w:right w:val="single" w:sz="4" w:space="0" w:color="auto"/>
            </w:tcBorders>
            <w:vAlign w:val="center"/>
            <w:hideMark/>
          </w:tcPr>
          <w:p w14:paraId="563D640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C323E4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净化管（AOAC 2007.01: 含脂肪和蜡状物果蔬）</w:t>
            </w:r>
          </w:p>
        </w:tc>
        <w:tc>
          <w:tcPr>
            <w:tcW w:w="564" w:type="dxa"/>
            <w:vMerge/>
            <w:tcBorders>
              <w:top w:val="nil"/>
              <w:left w:val="single" w:sz="4" w:space="0" w:color="auto"/>
              <w:bottom w:val="single" w:sz="4" w:space="0" w:color="auto"/>
              <w:right w:val="single" w:sz="4" w:space="0" w:color="auto"/>
            </w:tcBorders>
            <w:vAlign w:val="center"/>
            <w:hideMark/>
          </w:tcPr>
          <w:p w14:paraId="7E8D0E6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46D632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73808BFA"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100个/盒</w:t>
            </w:r>
          </w:p>
        </w:tc>
        <w:tc>
          <w:tcPr>
            <w:tcW w:w="448" w:type="dxa"/>
            <w:tcBorders>
              <w:top w:val="nil"/>
              <w:left w:val="nil"/>
              <w:bottom w:val="single" w:sz="4" w:space="0" w:color="auto"/>
              <w:right w:val="single" w:sz="4" w:space="0" w:color="auto"/>
            </w:tcBorders>
            <w:vAlign w:val="center"/>
            <w:hideMark/>
          </w:tcPr>
          <w:p w14:paraId="2586EF5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44994183"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净化管</w:t>
            </w:r>
            <w:r w:rsidRPr="002005DF">
              <w:rPr>
                <w:rFonts w:ascii="等线" w:eastAsia="等线" w:hAnsi="等线" w:cs="宋体"/>
                <w:color w:val="000000"/>
                <w:kern w:val="0"/>
                <w:szCs w:val="22"/>
              </w:rPr>
              <w:t>, AOAC-250 mg PSA, 100 mg C18, 200 mg MgSO4, 2 mL,农残检测用</w:t>
            </w:r>
          </w:p>
        </w:tc>
        <w:tc>
          <w:tcPr>
            <w:tcW w:w="436" w:type="dxa"/>
            <w:tcBorders>
              <w:top w:val="nil"/>
              <w:left w:val="nil"/>
              <w:bottom w:val="single" w:sz="4" w:space="0" w:color="auto"/>
              <w:right w:val="single" w:sz="4" w:space="0" w:color="auto"/>
            </w:tcBorders>
            <w:vAlign w:val="center"/>
            <w:hideMark/>
          </w:tcPr>
          <w:p w14:paraId="4673150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15214AD" w14:textId="77777777" w:rsidTr="003D4278">
        <w:trPr>
          <w:trHeight w:val="3080"/>
        </w:trPr>
        <w:tc>
          <w:tcPr>
            <w:tcW w:w="436" w:type="dxa"/>
            <w:vMerge/>
            <w:tcBorders>
              <w:top w:val="nil"/>
              <w:left w:val="single" w:sz="4" w:space="0" w:color="auto"/>
              <w:bottom w:val="single" w:sz="4" w:space="0" w:color="auto"/>
              <w:right w:val="single" w:sz="4" w:space="0" w:color="auto"/>
            </w:tcBorders>
            <w:vAlign w:val="center"/>
            <w:hideMark/>
          </w:tcPr>
          <w:p w14:paraId="1CED542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7C28C9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净化管</w:t>
            </w:r>
          </w:p>
        </w:tc>
        <w:tc>
          <w:tcPr>
            <w:tcW w:w="564" w:type="dxa"/>
            <w:vMerge/>
            <w:tcBorders>
              <w:top w:val="nil"/>
              <w:left w:val="single" w:sz="4" w:space="0" w:color="auto"/>
              <w:bottom w:val="single" w:sz="4" w:space="0" w:color="auto"/>
              <w:right w:val="single" w:sz="4" w:space="0" w:color="auto"/>
            </w:tcBorders>
            <w:vAlign w:val="center"/>
            <w:hideMark/>
          </w:tcPr>
          <w:p w14:paraId="5D99A6E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AA4980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476A0409"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100个/盒</w:t>
            </w:r>
          </w:p>
        </w:tc>
        <w:tc>
          <w:tcPr>
            <w:tcW w:w="448" w:type="dxa"/>
            <w:tcBorders>
              <w:top w:val="nil"/>
              <w:left w:val="nil"/>
              <w:bottom w:val="single" w:sz="4" w:space="0" w:color="auto"/>
              <w:right w:val="single" w:sz="4" w:space="0" w:color="auto"/>
            </w:tcBorders>
            <w:vAlign w:val="center"/>
            <w:hideMark/>
          </w:tcPr>
          <w:p w14:paraId="4929BAE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60F38CB3"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净化管</w:t>
            </w:r>
            <w:r w:rsidRPr="002005DF">
              <w:rPr>
                <w:rFonts w:ascii="等线" w:eastAsia="等线" w:hAnsi="等线" w:cs="宋体"/>
                <w:color w:val="000000"/>
                <w:kern w:val="0"/>
                <w:szCs w:val="22"/>
              </w:rPr>
              <w:t xml:space="preserve"> AOAC-50 mg PSA, 50 mg C18, 150 mg MgSO4, 2 mL,农残检测用</w:t>
            </w:r>
          </w:p>
        </w:tc>
        <w:tc>
          <w:tcPr>
            <w:tcW w:w="436" w:type="dxa"/>
            <w:tcBorders>
              <w:top w:val="nil"/>
              <w:left w:val="nil"/>
              <w:bottom w:val="single" w:sz="4" w:space="0" w:color="auto"/>
              <w:right w:val="single" w:sz="4" w:space="0" w:color="auto"/>
            </w:tcBorders>
            <w:vAlign w:val="center"/>
            <w:hideMark/>
          </w:tcPr>
          <w:p w14:paraId="7A69A0F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33D1BDF" w14:textId="77777777" w:rsidTr="003D4278">
        <w:trPr>
          <w:trHeight w:val="3080"/>
        </w:trPr>
        <w:tc>
          <w:tcPr>
            <w:tcW w:w="436" w:type="dxa"/>
            <w:vMerge/>
            <w:tcBorders>
              <w:top w:val="nil"/>
              <w:left w:val="single" w:sz="4" w:space="0" w:color="auto"/>
              <w:bottom w:val="single" w:sz="4" w:space="0" w:color="auto"/>
              <w:right w:val="single" w:sz="4" w:space="0" w:color="auto"/>
            </w:tcBorders>
            <w:vAlign w:val="center"/>
            <w:hideMark/>
          </w:tcPr>
          <w:p w14:paraId="04F019F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A21393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净化管</w:t>
            </w:r>
          </w:p>
        </w:tc>
        <w:tc>
          <w:tcPr>
            <w:tcW w:w="564" w:type="dxa"/>
            <w:vMerge/>
            <w:tcBorders>
              <w:top w:val="nil"/>
              <w:left w:val="single" w:sz="4" w:space="0" w:color="auto"/>
              <w:bottom w:val="single" w:sz="4" w:space="0" w:color="auto"/>
              <w:right w:val="single" w:sz="4" w:space="0" w:color="auto"/>
            </w:tcBorders>
            <w:vAlign w:val="center"/>
            <w:hideMark/>
          </w:tcPr>
          <w:p w14:paraId="379D42C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716DA6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32C577A9"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50个/盒</w:t>
            </w:r>
          </w:p>
        </w:tc>
        <w:tc>
          <w:tcPr>
            <w:tcW w:w="448" w:type="dxa"/>
            <w:tcBorders>
              <w:top w:val="nil"/>
              <w:left w:val="nil"/>
              <w:bottom w:val="single" w:sz="4" w:space="0" w:color="auto"/>
              <w:right w:val="single" w:sz="4" w:space="0" w:color="auto"/>
            </w:tcBorders>
            <w:vAlign w:val="center"/>
            <w:hideMark/>
          </w:tcPr>
          <w:p w14:paraId="5C8C6AD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11EC32F2"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净化管</w:t>
            </w:r>
            <w:r w:rsidRPr="002005DF">
              <w:rPr>
                <w:rFonts w:ascii="等线" w:eastAsia="等线" w:hAnsi="等线" w:cs="宋体"/>
                <w:color w:val="000000"/>
                <w:kern w:val="0"/>
                <w:szCs w:val="22"/>
              </w:rPr>
              <w:t>, EN-150 mg PSA, 150 mg C18, 900 mg MgSO4, 15 mL</w:t>
            </w:r>
          </w:p>
        </w:tc>
        <w:tc>
          <w:tcPr>
            <w:tcW w:w="436" w:type="dxa"/>
            <w:tcBorders>
              <w:top w:val="nil"/>
              <w:left w:val="nil"/>
              <w:bottom w:val="single" w:sz="4" w:space="0" w:color="auto"/>
              <w:right w:val="single" w:sz="4" w:space="0" w:color="auto"/>
            </w:tcBorders>
            <w:vAlign w:val="center"/>
            <w:hideMark/>
          </w:tcPr>
          <w:p w14:paraId="2D6B2A2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20005FE" w14:textId="77777777" w:rsidTr="003D4278">
        <w:trPr>
          <w:trHeight w:val="3360"/>
        </w:trPr>
        <w:tc>
          <w:tcPr>
            <w:tcW w:w="436" w:type="dxa"/>
            <w:vMerge/>
            <w:tcBorders>
              <w:top w:val="nil"/>
              <w:left w:val="single" w:sz="4" w:space="0" w:color="auto"/>
              <w:bottom w:val="single" w:sz="4" w:space="0" w:color="auto"/>
              <w:right w:val="single" w:sz="4" w:space="0" w:color="auto"/>
            </w:tcBorders>
            <w:vAlign w:val="center"/>
            <w:hideMark/>
          </w:tcPr>
          <w:p w14:paraId="5A62FD9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2A7AA4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萃取盐包</w:t>
            </w:r>
          </w:p>
        </w:tc>
        <w:tc>
          <w:tcPr>
            <w:tcW w:w="564" w:type="dxa"/>
            <w:vMerge/>
            <w:tcBorders>
              <w:top w:val="nil"/>
              <w:left w:val="single" w:sz="4" w:space="0" w:color="auto"/>
              <w:bottom w:val="single" w:sz="4" w:space="0" w:color="auto"/>
              <w:right w:val="single" w:sz="4" w:space="0" w:color="auto"/>
            </w:tcBorders>
            <w:vAlign w:val="center"/>
            <w:hideMark/>
          </w:tcPr>
          <w:p w14:paraId="153C528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6365AE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2E4B5985"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50个/盒</w:t>
            </w:r>
          </w:p>
        </w:tc>
        <w:tc>
          <w:tcPr>
            <w:tcW w:w="448" w:type="dxa"/>
            <w:tcBorders>
              <w:top w:val="nil"/>
              <w:left w:val="nil"/>
              <w:bottom w:val="single" w:sz="4" w:space="0" w:color="auto"/>
              <w:right w:val="single" w:sz="4" w:space="0" w:color="auto"/>
            </w:tcBorders>
            <w:vAlign w:val="center"/>
            <w:hideMark/>
          </w:tcPr>
          <w:p w14:paraId="1BB5FCD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20</w:t>
            </w:r>
          </w:p>
        </w:tc>
        <w:tc>
          <w:tcPr>
            <w:tcW w:w="3086" w:type="dxa"/>
            <w:tcBorders>
              <w:top w:val="nil"/>
              <w:left w:val="nil"/>
              <w:bottom w:val="single" w:sz="4" w:space="0" w:color="auto"/>
              <w:right w:val="single" w:sz="4" w:space="0" w:color="auto"/>
            </w:tcBorders>
            <w:vAlign w:val="center"/>
            <w:hideMark/>
          </w:tcPr>
          <w:p w14:paraId="2FB270F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4 g MgSO4, 1 g NaCl, 1 g TSCD, 0.5 g DHS, 农残检测用萃取盐包</w:t>
            </w:r>
          </w:p>
        </w:tc>
        <w:tc>
          <w:tcPr>
            <w:tcW w:w="436" w:type="dxa"/>
            <w:tcBorders>
              <w:top w:val="nil"/>
              <w:left w:val="nil"/>
              <w:bottom w:val="single" w:sz="4" w:space="0" w:color="auto"/>
              <w:right w:val="single" w:sz="4" w:space="0" w:color="auto"/>
            </w:tcBorders>
            <w:vAlign w:val="center"/>
            <w:hideMark/>
          </w:tcPr>
          <w:p w14:paraId="6BA3B26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EC2500B"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55F29C6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7668E3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PWCX—混合型弱阳离子交换反相柱</w:t>
            </w:r>
          </w:p>
        </w:tc>
        <w:tc>
          <w:tcPr>
            <w:tcW w:w="564" w:type="dxa"/>
            <w:vMerge/>
            <w:tcBorders>
              <w:top w:val="nil"/>
              <w:left w:val="single" w:sz="4" w:space="0" w:color="auto"/>
              <w:bottom w:val="single" w:sz="4" w:space="0" w:color="auto"/>
              <w:right w:val="single" w:sz="4" w:space="0" w:color="auto"/>
            </w:tcBorders>
            <w:vAlign w:val="center"/>
            <w:hideMark/>
          </w:tcPr>
          <w:p w14:paraId="146B5F7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63A905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3FBFCB85"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30个/盒</w:t>
            </w:r>
          </w:p>
        </w:tc>
        <w:tc>
          <w:tcPr>
            <w:tcW w:w="448" w:type="dxa"/>
            <w:tcBorders>
              <w:top w:val="nil"/>
              <w:left w:val="nil"/>
              <w:bottom w:val="single" w:sz="4" w:space="0" w:color="auto"/>
              <w:right w:val="single" w:sz="4" w:space="0" w:color="auto"/>
            </w:tcBorders>
            <w:vAlign w:val="center"/>
            <w:hideMark/>
          </w:tcPr>
          <w:p w14:paraId="3BEF817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20</w:t>
            </w:r>
          </w:p>
        </w:tc>
        <w:tc>
          <w:tcPr>
            <w:tcW w:w="3086" w:type="dxa"/>
            <w:tcBorders>
              <w:top w:val="nil"/>
              <w:left w:val="nil"/>
              <w:bottom w:val="single" w:sz="4" w:space="0" w:color="auto"/>
              <w:right w:val="single" w:sz="4" w:space="0" w:color="auto"/>
            </w:tcBorders>
            <w:vAlign w:val="center"/>
            <w:hideMark/>
          </w:tcPr>
          <w:p w14:paraId="6E466508" w14:textId="77777777" w:rsidR="00D52F16" w:rsidRPr="002005DF" w:rsidRDefault="00D52F16" w:rsidP="003D4278">
            <w:pPr>
              <w:widowControl/>
              <w:rPr>
                <w:rFonts w:ascii="等线" w:eastAsia="等线" w:hAnsi="等线" w:cs="宋体" w:hint="eastAsia"/>
                <w:color w:val="000000"/>
                <w:kern w:val="0"/>
                <w:szCs w:val="22"/>
              </w:rPr>
            </w:pPr>
            <w:r w:rsidRPr="001F18C3">
              <w:rPr>
                <w:rFonts w:ascii="等线" w:eastAsia="等线" w:hAnsi="等线" w:cs="宋体"/>
                <w:color w:val="000000"/>
                <w:kern w:val="0"/>
                <w:szCs w:val="22"/>
              </w:rPr>
              <w:t>聚合物基混合弱</w:t>
            </w:r>
            <w:proofErr w:type="gramStart"/>
            <w:r w:rsidRPr="001F18C3">
              <w:rPr>
                <w:rFonts w:ascii="等线" w:eastAsia="等线" w:hAnsi="等线" w:cs="宋体"/>
                <w:color w:val="000000"/>
                <w:kern w:val="0"/>
                <w:szCs w:val="22"/>
              </w:rPr>
              <w:t>阳离子</w:t>
            </w:r>
            <w:r w:rsidRPr="002005DF">
              <w:rPr>
                <w:rFonts w:ascii="等线" w:eastAsia="等线" w:hAnsi="等线" w:cs="宋体"/>
                <w:color w:val="000000"/>
                <w:kern w:val="0"/>
                <w:szCs w:val="22"/>
              </w:rPr>
              <w:t>,</w:t>
            </w:r>
            <w:proofErr w:type="gramEnd"/>
            <w:r w:rsidRPr="002005DF">
              <w:rPr>
                <w:rFonts w:ascii="等线" w:eastAsia="等线" w:hAnsi="等线" w:cs="宋体"/>
                <w:color w:val="000000"/>
                <w:kern w:val="0"/>
                <w:szCs w:val="22"/>
              </w:rPr>
              <w:t xml:space="preserve"> 150 mg, 6 mL</w:t>
            </w:r>
          </w:p>
        </w:tc>
        <w:tc>
          <w:tcPr>
            <w:tcW w:w="436" w:type="dxa"/>
            <w:tcBorders>
              <w:top w:val="nil"/>
              <w:left w:val="nil"/>
              <w:bottom w:val="single" w:sz="4" w:space="0" w:color="auto"/>
              <w:right w:val="single" w:sz="4" w:space="0" w:color="auto"/>
            </w:tcBorders>
            <w:vAlign w:val="center"/>
            <w:hideMark/>
          </w:tcPr>
          <w:p w14:paraId="1D9EC39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8C45621" w14:textId="77777777" w:rsidTr="003D4278">
        <w:trPr>
          <w:trHeight w:val="2800"/>
        </w:trPr>
        <w:tc>
          <w:tcPr>
            <w:tcW w:w="436" w:type="dxa"/>
            <w:vMerge/>
            <w:tcBorders>
              <w:top w:val="nil"/>
              <w:left w:val="single" w:sz="4" w:space="0" w:color="auto"/>
              <w:bottom w:val="single" w:sz="4" w:space="0" w:color="auto"/>
              <w:right w:val="single" w:sz="4" w:space="0" w:color="auto"/>
            </w:tcBorders>
            <w:vAlign w:val="center"/>
            <w:hideMark/>
          </w:tcPr>
          <w:p w14:paraId="2F85AE2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678020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标准物质/植物源性食品中331种农药及其代谢物残留量混标套装/（共375种组分）</w:t>
            </w:r>
          </w:p>
        </w:tc>
        <w:tc>
          <w:tcPr>
            <w:tcW w:w="564" w:type="dxa"/>
            <w:vMerge/>
            <w:tcBorders>
              <w:top w:val="nil"/>
              <w:left w:val="single" w:sz="4" w:space="0" w:color="auto"/>
              <w:bottom w:val="single" w:sz="4" w:space="0" w:color="auto"/>
              <w:right w:val="single" w:sz="4" w:space="0" w:color="auto"/>
            </w:tcBorders>
            <w:vAlign w:val="center"/>
            <w:hideMark/>
          </w:tcPr>
          <w:p w14:paraId="34F2FF9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9451CE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套</w:t>
            </w:r>
          </w:p>
        </w:tc>
        <w:tc>
          <w:tcPr>
            <w:tcW w:w="1694" w:type="dxa"/>
            <w:tcBorders>
              <w:top w:val="nil"/>
              <w:left w:val="nil"/>
              <w:bottom w:val="single" w:sz="4" w:space="0" w:color="auto"/>
              <w:right w:val="single" w:sz="4" w:space="0" w:color="auto"/>
            </w:tcBorders>
            <w:vAlign w:val="center"/>
            <w:hideMark/>
          </w:tcPr>
          <w:p w14:paraId="1B728EDB"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hint="eastAsia"/>
                <w:color w:val="000000"/>
                <w:kern w:val="0"/>
                <w:szCs w:val="22"/>
              </w:rPr>
              <w:t>1mL/瓶，7瓶/套</w:t>
            </w:r>
          </w:p>
        </w:tc>
        <w:tc>
          <w:tcPr>
            <w:tcW w:w="448" w:type="dxa"/>
            <w:tcBorders>
              <w:top w:val="nil"/>
              <w:left w:val="nil"/>
              <w:bottom w:val="single" w:sz="4" w:space="0" w:color="auto"/>
              <w:right w:val="single" w:sz="4" w:space="0" w:color="auto"/>
            </w:tcBorders>
            <w:vAlign w:val="center"/>
            <w:hideMark/>
          </w:tcPr>
          <w:p w14:paraId="14DF1F3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4EBDF2B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GB 23200.121-2021</w:t>
            </w:r>
          </w:p>
        </w:tc>
        <w:tc>
          <w:tcPr>
            <w:tcW w:w="436" w:type="dxa"/>
            <w:tcBorders>
              <w:top w:val="nil"/>
              <w:left w:val="nil"/>
              <w:bottom w:val="single" w:sz="4" w:space="0" w:color="auto"/>
              <w:right w:val="single" w:sz="4" w:space="0" w:color="auto"/>
            </w:tcBorders>
            <w:vAlign w:val="center"/>
            <w:hideMark/>
          </w:tcPr>
          <w:p w14:paraId="681495D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45AB4BB"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1F291CB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73F3B2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13种降糖药物混标溶液(BJS 201710-H)</w:t>
            </w:r>
          </w:p>
        </w:tc>
        <w:tc>
          <w:tcPr>
            <w:tcW w:w="564" w:type="dxa"/>
            <w:vMerge/>
            <w:tcBorders>
              <w:top w:val="nil"/>
              <w:left w:val="single" w:sz="4" w:space="0" w:color="auto"/>
              <w:bottom w:val="single" w:sz="4" w:space="0" w:color="auto"/>
              <w:right w:val="single" w:sz="4" w:space="0" w:color="auto"/>
            </w:tcBorders>
            <w:vAlign w:val="center"/>
            <w:hideMark/>
          </w:tcPr>
          <w:p w14:paraId="1FCDE4A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8C969B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1E9F1F8"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hint="eastAsia"/>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26F4721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6</w:t>
            </w:r>
          </w:p>
        </w:tc>
        <w:tc>
          <w:tcPr>
            <w:tcW w:w="3086" w:type="dxa"/>
            <w:tcBorders>
              <w:top w:val="nil"/>
              <w:left w:val="nil"/>
              <w:bottom w:val="single" w:sz="4" w:space="0" w:color="auto"/>
              <w:right w:val="single" w:sz="4" w:space="0" w:color="auto"/>
            </w:tcBorders>
            <w:vAlign w:val="center"/>
            <w:hideMark/>
          </w:tcPr>
          <w:p w14:paraId="0AC8A7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13种降糖药物混标，100μg/mL甲醇中</w:t>
            </w:r>
          </w:p>
        </w:tc>
        <w:tc>
          <w:tcPr>
            <w:tcW w:w="436" w:type="dxa"/>
            <w:tcBorders>
              <w:top w:val="nil"/>
              <w:left w:val="nil"/>
              <w:bottom w:val="single" w:sz="4" w:space="0" w:color="auto"/>
              <w:right w:val="single" w:sz="4" w:space="0" w:color="auto"/>
            </w:tcBorders>
            <w:vAlign w:val="center"/>
            <w:hideMark/>
          </w:tcPr>
          <w:p w14:paraId="4ED9609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A3F6CC2"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26D42EC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513F8D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乙酸乙酯中4种氯丙醇混标溶液</w:t>
            </w:r>
          </w:p>
        </w:tc>
        <w:tc>
          <w:tcPr>
            <w:tcW w:w="564" w:type="dxa"/>
            <w:vMerge/>
            <w:tcBorders>
              <w:top w:val="nil"/>
              <w:left w:val="single" w:sz="4" w:space="0" w:color="auto"/>
              <w:bottom w:val="single" w:sz="4" w:space="0" w:color="auto"/>
              <w:right w:val="single" w:sz="4" w:space="0" w:color="auto"/>
            </w:tcBorders>
            <w:vAlign w:val="center"/>
            <w:hideMark/>
          </w:tcPr>
          <w:p w14:paraId="5A3D1FF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5FF85B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6B8BE07"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hint="eastAsia"/>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585EED9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6</w:t>
            </w:r>
          </w:p>
        </w:tc>
        <w:tc>
          <w:tcPr>
            <w:tcW w:w="3086" w:type="dxa"/>
            <w:tcBorders>
              <w:top w:val="nil"/>
              <w:left w:val="nil"/>
              <w:bottom w:val="single" w:sz="4" w:space="0" w:color="auto"/>
              <w:right w:val="single" w:sz="4" w:space="0" w:color="auto"/>
            </w:tcBorders>
            <w:vAlign w:val="center"/>
            <w:hideMark/>
          </w:tcPr>
          <w:p w14:paraId="4CCD3B3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乙酸乙酯中4种氯丙醇混标100μg/mL</w:t>
            </w:r>
          </w:p>
        </w:tc>
        <w:tc>
          <w:tcPr>
            <w:tcW w:w="436" w:type="dxa"/>
            <w:tcBorders>
              <w:top w:val="nil"/>
              <w:left w:val="nil"/>
              <w:bottom w:val="single" w:sz="4" w:space="0" w:color="auto"/>
              <w:right w:val="single" w:sz="4" w:space="0" w:color="auto"/>
            </w:tcBorders>
            <w:vAlign w:val="center"/>
            <w:hideMark/>
          </w:tcPr>
          <w:p w14:paraId="78651E1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DEF2149"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4E3C2E9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5D4F23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盐酸容量分析用溶液标准物质</w:t>
            </w:r>
          </w:p>
        </w:tc>
        <w:tc>
          <w:tcPr>
            <w:tcW w:w="564" w:type="dxa"/>
            <w:vMerge/>
            <w:tcBorders>
              <w:top w:val="nil"/>
              <w:left w:val="single" w:sz="4" w:space="0" w:color="auto"/>
              <w:bottom w:val="single" w:sz="4" w:space="0" w:color="auto"/>
              <w:right w:val="single" w:sz="4" w:space="0" w:color="auto"/>
            </w:tcBorders>
            <w:vAlign w:val="center"/>
            <w:hideMark/>
          </w:tcPr>
          <w:p w14:paraId="055DC04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8A69E4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B135AB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20ml/ 瓶</w:t>
            </w:r>
          </w:p>
        </w:tc>
        <w:tc>
          <w:tcPr>
            <w:tcW w:w="448" w:type="dxa"/>
            <w:tcBorders>
              <w:top w:val="nil"/>
              <w:left w:val="nil"/>
              <w:bottom w:val="single" w:sz="4" w:space="0" w:color="auto"/>
              <w:right w:val="single" w:sz="4" w:space="0" w:color="auto"/>
            </w:tcBorders>
            <w:vAlign w:val="center"/>
            <w:hideMark/>
          </w:tcPr>
          <w:p w14:paraId="208B220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60</w:t>
            </w:r>
          </w:p>
        </w:tc>
        <w:tc>
          <w:tcPr>
            <w:tcW w:w="3086" w:type="dxa"/>
            <w:tcBorders>
              <w:top w:val="nil"/>
              <w:left w:val="nil"/>
              <w:bottom w:val="single" w:sz="4" w:space="0" w:color="auto"/>
              <w:right w:val="single" w:sz="4" w:space="0" w:color="auto"/>
            </w:tcBorders>
            <w:vAlign w:val="center"/>
            <w:hideMark/>
          </w:tcPr>
          <w:p w14:paraId="14A5255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0.1mol/L</w:t>
            </w:r>
          </w:p>
        </w:tc>
        <w:tc>
          <w:tcPr>
            <w:tcW w:w="436" w:type="dxa"/>
            <w:tcBorders>
              <w:top w:val="nil"/>
              <w:left w:val="nil"/>
              <w:bottom w:val="single" w:sz="4" w:space="0" w:color="auto"/>
              <w:right w:val="single" w:sz="4" w:space="0" w:color="auto"/>
            </w:tcBorders>
            <w:vAlign w:val="center"/>
            <w:hideMark/>
          </w:tcPr>
          <w:p w14:paraId="1E960FF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1E008FB"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59DCF45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C95989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奶粉中蛋白质标准物质3832-3</w:t>
            </w:r>
          </w:p>
        </w:tc>
        <w:tc>
          <w:tcPr>
            <w:tcW w:w="564" w:type="dxa"/>
            <w:vMerge/>
            <w:tcBorders>
              <w:top w:val="nil"/>
              <w:left w:val="single" w:sz="4" w:space="0" w:color="auto"/>
              <w:bottom w:val="single" w:sz="4" w:space="0" w:color="auto"/>
              <w:right w:val="single" w:sz="4" w:space="0" w:color="auto"/>
            </w:tcBorders>
            <w:vAlign w:val="center"/>
            <w:hideMark/>
          </w:tcPr>
          <w:p w14:paraId="620B0E6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D3363F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78E2A6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30g/ 瓶</w:t>
            </w:r>
          </w:p>
        </w:tc>
        <w:tc>
          <w:tcPr>
            <w:tcW w:w="448" w:type="dxa"/>
            <w:tcBorders>
              <w:top w:val="nil"/>
              <w:left w:val="nil"/>
              <w:bottom w:val="single" w:sz="4" w:space="0" w:color="auto"/>
              <w:right w:val="single" w:sz="4" w:space="0" w:color="auto"/>
            </w:tcBorders>
            <w:vAlign w:val="center"/>
            <w:hideMark/>
          </w:tcPr>
          <w:p w14:paraId="43FDBC6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7831DFC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质控样品，标准值35.35%</w:t>
            </w:r>
          </w:p>
        </w:tc>
        <w:tc>
          <w:tcPr>
            <w:tcW w:w="436" w:type="dxa"/>
            <w:tcBorders>
              <w:top w:val="nil"/>
              <w:left w:val="nil"/>
              <w:bottom w:val="single" w:sz="4" w:space="0" w:color="auto"/>
              <w:right w:val="single" w:sz="4" w:space="0" w:color="auto"/>
            </w:tcBorders>
            <w:vAlign w:val="center"/>
            <w:hideMark/>
          </w:tcPr>
          <w:p w14:paraId="2C63F5F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C50C70D"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5AC54F8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E88359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d7-7α-羟基胆固醇标准品</w:t>
            </w:r>
          </w:p>
        </w:tc>
        <w:tc>
          <w:tcPr>
            <w:tcW w:w="564" w:type="dxa"/>
            <w:vMerge/>
            <w:tcBorders>
              <w:top w:val="nil"/>
              <w:left w:val="single" w:sz="4" w:space="0" w:color="auto"/>
              <w:bottom w:val="single" w:sz="4" w:space="0" w:color="auto"/>
              <w:right w:val="single" w:sz="4" w:space="0" w:color="auto"/>
            </w:tcBorders>
            <w:vAlign w:val="center"/>
            <w:hideMark/>
          </w:tcPr>
          <w:p w14:paraId="2A7DF73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D81ECB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C64273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9413BE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6A4CFD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d7-7α-羟基胆固醇标准品，1mg</w:t>
            </w:r>
          </w:p>
        </w:tc>
        <w:tc>
          <w:tcPr>
            <w:tcW w:w="436" w:type="dxa"/>
            <w:tcBorders>
              <w:top w:val="nil"/>
              <w:left w:val="nil"/>
              <w:bottom w:val="single" w:sz="4" w:space="0" w:color="auto"/>
              <w:right w:val="single" w:sz="4" w:space="0" w:color="auto"/>
            </w:tcBorders>
            <w:vAlign w:val="center"/>
            <w:hideMark/>
          </w:tcPr>
          <w:p w14:paraId="7BC6FFD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0BAA851"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61F0F43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3D4FE0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甲醇中19种脂肪酸混标</w:t>
            </w:r>
          </w:p>
        </w:tc>
        <w:tc>
          <w:tcPr>
            <w:tcW w:w="564" w:type="dxa"/>
            <w:vMerge/>
            <w:tcBorders>
              <w:top w:val="nil"/>
              <w:left w:val="single" w:sz="4" w:space="0" w:color="auto"/>
              <w:bottom w:val="single" w:sz="4" w:space="0" w:color="auto"/>
              <w:right w:val="single" w:sz="4" w:space="0" w:color="auto"/>
            </w:tcBorders>
            <w:vAlign w:val="center"/>
            <w:hideMark/>
          </w:tcPr>
          <w:p w14:paraId="4D22208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14751C8"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81944F8"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hint="eastAsia"/>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1C77935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25D5C9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100μg/mL， 混标 </w:t>
            </w:r>
          </w:p>
        </w:tc>
        <w:tc>
          <w:tcPr>
            <w:tcW w:w="436" w:type="dxa"/>
            <w:tcBorders>
              <w:top w:val="nil"/>
              <w:left w:val="nil"/>
              <w:bottom w:val="single" w:sz="4" w:space="0" w:color="auto"/>
              <w:right w:val="single" w:sz="4" w:space="0" w:color="auto"/>
            </w:tcBorders>
            <w:vAlign w:val="center"/>
            <w:hideMark/>
          </w:tcPr>
          <w:p w14:paraId="42B68FE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8E09CA3"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43D815C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3C736F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甲酸铵</w:t>
            </w:r>
          </w:p>
        </w:tc>
        <w:tc>
          <w:tcPr>
            <w:tcW w:w="564" w:type="dxa"/>
            <w:vMerge/>
            <w:tcBorders>
              <w:top w:val="nil"/>
              <w:left w:val="single" w:sz="4" w:space="0" w:color="auto"/>
              <w:bottom w:val="single" w:sz="4" w:space="0" w:color="auto"/>
              <w:right w:val="single" w:sz="4" w:space="0" w:color="auto"/>
            </w:tcBorders>
            <w:vAlign w:val="center"/>
            <w:hideMark/>
          </w:tcPr>
          <w:p w14:paraId="1C95C31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869CC6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DD45C9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66F11BB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AC230C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w:t>
            </w:r>
            <w:proofErr w:type="gramStart"/>
            <w:r w:rsidRPr="002005DF">
              <w:rPr>
                <w:rFonts w:ascii="等线" w:eastAsia="等线" w:hAnsi="等线" w:cs="宋体"/>
                <w:color w:val="000000"/>
                <w:kern w:val="0"/>
                <w:szCs w:val="22"/>
              </w:rPr>
              <w:t>级,</w:t>
            </w:r>
            <w:proofErr w:type="gramEnd"/>
            <w:r w:rsidRPr="002005DF">
              <w:rPr>
                <w:rFonts w:ascii="等线" w:eastAsia="等线" w:hAnsi="等线" w:cs="宋体"/>
                <w:color w:val="000000"/>
                <w:kern w:val="0"/>
                <w:szCs w:val="22"/>
              </w:rPr>
              <w:t>≥99.0%，250g</w:t>
            </w:r>
          </w:p>
        </w:tc>
        <w:tc>
          <w:tcPr>
            <w:tcW w:w="436" w:type="dxa"/>
            <w:tcBorders>
              <w:top w:val="nil"/>
              <w:left w:val="nil"/>
              <w:bottom w:val="single" w:sz="4" w:space="0" w:color="auto"/>
              <w:right w:val="single" w:sz="4" w:space="0" w:color="auto"/>
            </w:tcBorders>
            <w:vAlign w:val="center"/>
            <w:hideMark/>
          </w:tcPr>
          <w:p w14:paraId="16D5F33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DD5456D"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4BE5E54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D99498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甲酸</w:t>
            </w:r>
          </w:p>
        </w:tc>
        <w:tc>
          <w:tcPr>
            <w:tcW w:w="564" w:type="dxa"/>
            <w:vMerge/>
            <w:tcBorders>
              <w:top w:val="nil"/>
              <w:left w:val="single" w:sz="4" w:space="0" w:color="auto"/>
              <w:bottom w:val="single" w:sz="4" w:space="0" w:color="auto"/>
              <w:right w:val="single" w:sz="4" w:space="0" w:color="auto"/>
            </w:tcBorders>
            <w:vAlign w:val="center"/>
            <w:hideMark/>
          </w:tcPr>
          <w:p w14:paraId="0CA79CF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53E459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0FF933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37C02A2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621F083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色谱纯</w:t>
            </w:r>
          </w:p>
        </w:tc>
        <w:tc>
          <w:tcPr>
            <w:tcW w:w="436" w:type="dxa"/>
            <w:tcBorders>
              <w:top w:val="nil"/>
              <w:left w:val="nil"/>
              <w:bottom w:val="single" w:sz="4" w:space="0" w:color="auto"/>
              <w:right w:val="single" w:sz="4" w:space="0" w:color="auto"/>
            </w:tcBorders>
            <w:vAlign w:val="center"/>
            <w:hideMark/>
          </w:tcPr>
          <w:p w14:paraId="5B8A25B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1EA4C76"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59D55B0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9124C7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乙酸铵</w:t>
            </w:r>
          </w:p>
        </w:tc>
        <w:tc>
          <w:tcPr>
            <w:tcW w:w="564" w:type="dxa"/>
            <w:vMerge/>
            <w:tcBorders>
              <w:top w:val="nil"/>
              <w:left w:val="single" w:sz="4" w:space="0" w:color="auto"/>
              <w:bottom w:val="single" w:sz="4" w:space="0" w:color="auto"/>
              <w:right w:val="single" w:sz="4" w:space="0" w:color="auto"/>
            </w:tcBorders>
            <w:vAlign w:val="center"/>
            <w:hideMark/>
          </w:tcPr>
          <w:p w14:paraId="7E0BABF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0D235C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B65A23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450C845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0C3E33E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色谱纯</w:t>
            </w:r>
          </w:p>
        </w:tc>
        <w:tc>
          <w:tcPr>
            <w:tcW w:w="436" w:type="dxa"/>
            <w:tcBorders>
              <w:top w:val="nil"/>
              <w:left w:val="nil"/>
              <w:bottom w:val="single" w:sz="4" w:space="0" w:color="auto"/>
              <w:right w:val="single" w:sz="4" w:space="0" w:color="auto"/>
            </w:tcBorders>
            <w:vAlign w:val="center"/>
            <w:hideMark/>
          </w:tcPr>
          <w:p w14:paraId="495A227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1DF7D93"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34841B0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B0E361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黄曲霉毒素M1</w:t>
            </w:r>
          </w:p>
        </w:tc>
        <w:tc>
          <w:tcPr>
            <w:tcW w:w="564" w:type="dxa"/>
            <w:vMerge/>
            <w:tcBorders>
              <w:top w:val="nil"/>
              <w:left w:val="single" w:sz="4" w:space="0" w:color="auto"/>
              <w:bottom w:val="single" w:sz="4" w:space="0" w:color="auto"/>
              <w:right w:val="single" w:sz="4" w:space="0" w:color="auto"/>
            </w:tcBorders>
            <w:vAlign w:val="center"/>
            <w:hideMark/>
          </w:tcPr>
          <w:p w14:paraId="7B3EA41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D29F0F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D0E92F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1.2ml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7328058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16843E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GB 5009.24-2016混标套装（食品安全国家标准 食品中黄曲霉毒素M族的测定）</w:t>
            </w:r>
          </w:p>
        </w:tc>
        <w:tc>
          <w:tcPr>
            <w:tcW w:w="436" w:type="dxa"/>
            <w:tcBorders>
              <w:top w:val="nil"/>
              <w:left w:val="nil"/>
              <w:bottom w:val="single" w:sz="4" w:space="0" w:color="auto"/>
              <w:right w:val="single" w:sz="4" w:space="0" w:color="auto"/>
            </w:tcBorders>
            <w:vAlign w:val="center"/>
            <w:hideMark/>
          </w:tcPr>
          <w:p w14:paraId="7801387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177CC17"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5E15C8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1A75EA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14种喹诺酮类混标</w:t>
            </w:r>
          </w:p>
        </w:tc>
        <w:tc>
          <w:tcPr>
            <w:tcW w:w="564" w:type="dxa"/>
            <w:vMerge/>
            <w:tcBorders>
              <w:top w:val="nil"/>
              <w:left w:val="single" w:sz="4" w:space="0" w:color="auto"/>
              <w:bottom w:val="single" w:sz="4" w:space="0" w:color="auto"/>
              <w:right w:val="single" w:sz="4" w:space="0" w:color="auto"/>
            </w:tcBorders>
            <w:vAlign w:val="center"/>
            <w:hideMark/>
          </w:tcPr>
          <w:p w14:paraId="4CE68AE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36A904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A2E235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070EFD9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522CDF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14种喹诺酮类混</w:t>
            </w:r>
            <w:proofErr w:type="gramStart"/>
            <w:r w:rsidRPr="002005DF">
              <w:rPr>
                <w:rFonts w:ascii="等线" w:eastAsia="等线" w:hAnsi="等线" w:cs="宋体"/>
                <w:color w:val="000000"/>
                <w:kern w:val="0"/>
                <w:szCs w:val="22"/>
              </w:rPr>
              <w:t>标,</w:t>
            </w:r>
            <w:proofErr w:type="gramEnd"/>
            <w:r w:rsidRPr="002005DF">
              <w:rPr>
                <w:rFonts w:ascii="等线" w:eastAsia="等线" w:hAnsi="等线" w:cs="宋体"/>
                <w:color w:val="000000"/>
                <w:kern w:val="0"/>
                <w:szCs w:val="22"/>
              </w:rPr>
              <w:t>100μg/mL</w:t>
            </w:r>
          </w:p>
        </w:tc>
        <w:tc>
          <w:tcPr>
            <w:tcW w:w="436" w:type="dxa"/>
            <w:tcBorders>
              <w:top w:val="nil"/>
              <w:left w:val="nil"/>
              <w:bottom w:val="single" w:sz="4" w:space="0" w:color="auto"/>
              <w:right w:val="single" w:sz="4" w:space="0" w:color="auto"/>
            </w:tcBorders>
            <w:vAlign w:val="center"/>
            <w:hideMark/>
          </w:tcPr>
          <w:p w14:paraId="034537B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00F8992"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3BDD48F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34484C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四环素</w:t>
            </w:r>
          </w:p>
        </w:tc>
        <w:tc>
          <w:tcPr>
            <w:tcW w:w="564" w:type="dxa"/>
            <w:vMerge/>
            <w:tcBorders>
              <w:top w:val="nil"/>
              <w:left w:val="single" w:sz="4" w:space="0" w:color="auto"/>
              <w:bottom w:val="single" w:sz="4" w:space="0" w:color="auto"/>
              <w:right w:val="single" w:sz="4" w:space="0" w:color="auto"/>
            </w:tcBorders>
            <w:vAlign w:val="center"/>
            <w:hideMark/>
          </w:tcPr>
          <w:p w14:paraId="66A6420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33FAC7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CC7DAE6"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hint="eastAsia"/>
                <w:color w:val="000000"/>
                <w:kern w:val="0"/>
                <w:szCs w:val="22"/>
              </w:rPr>
              <w:t>100mg/瓶</w:t>
            </w:r>
          </w:p>
        </w:tc>
        <w:tc>
          <w:tcPr>
            <w:tcW w:w="448" w:type="dxa"/>
            <w:tcBorders>
              <w:top w:val="nil"/>
              <w:left w:val="nil"/>
              <w:bottom w:val="single" w:sz="4" w:space="0" w:color="auto"/>
              <w:right w:val="single" w:sz="4" w:space="0" w:color="auto"/>
            </w:tcBorders>
            <w:vAlign w:val="center"/>
            <w:hideMark/>
          </w:tcPr>
          <w:p w14:paraId="6A256D9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8EA10F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四环素</w:t>
            </w:r>
            <w:r>
              <w:rPr>
                <w:rFonts w:ascii="等线" w:eastAsia="等线" w:hAnsi="等线" w:cs="宋体" w:hint="eastAsia"/>
                <w:color w:val="000000"/>
                <w:kern w:val="0"/>
                <w:szCs w:val="22"/>
              </w:rPr>
              <w:t>，</w:t>
            </w:r>
            <w:r w:rsidRPr="00BA1FD7">
              <w:rPr>
                <w:rFonts w:ascii="等线" w:eastAsia="等线" w:hAnsi="等线" w:cs="宋体" w:hint="eastAsia"/>
                <w:color w:val="000000"/>
                <w:kern w:val="0"/>
                <w:szCs w:val="22"/>
              </w:rPr>
              <w:t>100mg</w:t>
            </w:r>
          </w:p>
        </w:tc>
        <w:tc>
          <w:tcPr>
            <w:tcW w:w="436" w:type="dxa"/>
            <w:tcBorders>
              <w:top w:val="nil"/>
              <w:left w:val="nil"/>
              <w:bottom w:val="single" w:sz="4" w:space="0" w:color="auto"/>
              <w:right w:val="single" w:sz="4" w:space="0" w:color="auto"/>
            </w:tcBorders>
            <w:vAlign w:val="center"/>
            <w:hideMark/>
          </w:tcPr>
          <w:p w14:paraId="069AE9F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1FBAEED"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6F1D66C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5FCB7B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强力霉素</w:t>
            </w:r>
          </w:p>
        </w:tc>
        <w:tc>
          <w:tcPr>
            <w:tcW w:w="564" w:type="dxa"/>
            <w:vMerge/>
            <w:tcBorders>
              <w:top w:val="nil"/>
              <w:left w:val="single" w:sz="4" w:space="0" w:color="auto"/>
              <w:bottom w:val="single" w:sz="4" w:space="0" w:color="auto"/>
              <w:right w:val="single" w:sz="4" w:space="0" w:color="auto"/>
            </w:tcBorders>
            <w:vAlign w:val="center"/>
            <w:hideMark/>
          </w:tcPr>
          <w:p w14:paraId="5B218DD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14C976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25919C4" w14:textId="77777777" w:rsidR="00D52F16" w:rsidRPr="002005DF" w:rsidRDefault="00D52F16" w:rsidP="003D4278">
            <w:pPr>
              <w:widowControl/>
              <w:rPr>
                <w:rFonts w:ascii="等线" w:eastAsia="等线" w:hAnsi="等线" w:cs="宋体" w:hint="eastAsia"/>
                <w:color w:val="000000"/>
                <w:kern w:val="0"/>
                <w:szCs w:val="22"/>
              </w:rPr>
            </w:pPr>
            <w:r w:rsidRPr="00BA1FD7">
              <w:rPr>
                <w:rFonts w:ascii="等线" w:eastAsia="等线" w:hAnsi="等线" w:cs="宋体" w:hint="eastAsia"/>
                <w:color w:val="000000"/>
                <w:kern w:val="0"/>
                <w:szCs w:val="22"/>
              </w:rPr>
              <w:t>100mg/瓶</w:t>
            </w:r>
          </w:p>
        </w:tc>
        <w:tc>
          <w:tcPr>
            <w:tcW w:w="448" w:type="dxa"/>
            <w:tcBorders>
              <w:top w:val="nil"/>
              <w:left w:val="nil"/>
              <w:bottom w:val="single" w:sz="4" w:space="0" w:color="auto"/>
              <w:right w:val="single" w:sz="4" w:space="0" w:color="auto"/>
            </w:tcBorders>
            <w:vAlign w:val="center"/>
            <w:hideMark/>
          </w:tcPr>
          <w:p w14:paraId="0F3E5BC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652D60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强力霉素</w:t>
            </w:r>
            <w:r>
              <w:rPr>
                <w:rFonts w:ascii="等线" w:eastAsia="等线" w:hAnsi="等线" w:cs="宋体" w:hint="eastAsia"/>
                <w:color w:val="000000"/>
                <w:kern w:val="0"/>
                <w:szCs w:val="22"/>
              </w:rPr>
              <w:t>，</w:t>
            </w:r>
            <w:r w:rsidRPr="00BA1FD7">
              <w:rPr>
                <w:rFonts w:ascii="等线" w:eastAsia="等线" w:hAnsi="等线" w:cs="宋体" w:hint="eastAsia"/>
                <w:color w:val="000000"/>
                <w:kern w:val="0"/>
                <w:szCs w:val="22"/>
              </w:rPr>
              <w:t>100mg</w:t>
            </w:r>
          </w:p>
        </w:tc>
        <w:tc>
          <w:tcPr>
            <w:tcW w:w="436" w:type="dxa"/>
            <w:tcBorders>
              <w:top w:val="nil"/>
              <w:left w:val="nil"/>
              <w:bottom w:val="single" w:sz="4" w:space="0" w:color="auto"/>
              <w:right w:val="single" w:sz="4" w:space="0" w:color="auto"/>
            </w:tcBorders>
            <w:vAlign w:val="center"/>
            <w:hideMark/>
          </w:tcPr>
          <w:p w14:paraId="12E8A48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99AD8A1" w14:textId="77777777" w:rsidTr="003D4278">
        <w:trPr>
          <w:trHeight w:val="4200"/>
        </w:trPr>
        <w:tc>
          <w:tcPr>
            <w:tcW w:w="436" w:type="dxa"/>
            <w:vMerge/>
            <w:tcBorders>
              <w:top w:val="nil"/>
              <w:left w:val="single" w:sz="4" w:space="0" w:color="auto"/>
              <w:bottom w:val="single" w:sz="4" w:space="0" w:color="auto"/>
              <w:right w:val="single" w:sz="4" w:space="0" w:color="auto"/>
            </w:tcBorders>
            <w:vAlign w:val="center"/>
            <w:hideMark/>
          </w:tcPr>
          <w:p w14:paraId="2F72673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2EE1D1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SNT 3146-2012混标套装（出口食品中苯乙双胍、格列苯脲、格列齐特、格列吡嗪、格列美脲检测方法 液相色谱-质谱 质谱法）</w:t>
            </w:r>
          </w:p>
        </w:tc>
        <w:tc>
          <w:tcPr>
            <w:tcW w:w="564" w:type="dxa"/>
            <w:vMerge/>
            <w:tcBorders>
              <w:top w:val="nil"/>
              <w:left w:val="single" w:sz="4" w:space="0" w:color="auto"/>
              <w:bottom w:val="single" w:sz="4" w:space="0" w:color="auto"/>
              <w:right w:val="single" w:sz="4" w:space="0" w:color="auto"/>
            </w:tcBorders>
            <w:vAlign w:val="center"/>
            <w:hideMark/>
          </w:tcPr>
          <w:p w14:paraId="13DE0A9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8490E88"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5BF62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w:t>
            </w:r>
            <w:r>
              <w:rPr>
                <w:rFonts w:ascii="等线" w:eastAsia="等线" w:hAnsi="等线" w:cs="宋体" w:hint="eastAsia"/>
                <w:color w:val="000000"/>
                <w:kern w:val="0"/>
                <w:szCs w:val="22"/>
              </w:rPr>
              <w:t xml:space="preserve">1套/瓶    </w:t>
            </w:r>
          </w:p>
        </w:tc>
        <w:tc>
          <w:tcPr>
            <w:tcW w:w="448" w:type="dxa"/>
            <w:tcBorders>
              <w:top w:val="nil"/>
              <w:left w:val="nil"/>
              <w:bottom w:val="single" w:sz="4" w:space="0" w:color="auto"/>
              <w:right w:val="single" w:sz="4" w:space="0" w:color="auto"/>
            </w:tcBorders>
            <w:vAlign w:val="center"/>
            <w:hideMark/>
          </w:tcPr>
          <w:p w14:paraId="0A3D514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4</w:t>
            </w:r>
          </w:p>
        </w:tc>
        <w:tc>
          <w:tcPr>
            <w:tcW w:w="3086" w:type="dxa"/>
            <w:tcBorders>
              <w:top w:val="nil"/>
              <w:left w:val="nil"/>
              <w:bottom w:val="single" w:sz="4" w:space="0" w:color="auto"/>
              <w:right w:val="single" w:sz="4" w:space="0" w:color="auto"/>
            </w:tcBorders>
            <w:vAlign w:val="center"/>
            <w:hideMark/>
          </w:tcPr>
          <w:p w14:paraId="6D64A4C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SNT 3146-2012混标套装（出口食品中苯乙双胍、格列苯脲、格列齐特、格列吡嗪、格列美脲检测方法 液相色谱-质谱 质谱法）</w:t>
            </w:r>
          </w:p>
        </w:tc>
        <w:tc>
          <w:tcPr>
            <w:tcW w:w="436" w:type="dxa"/>
            <w:tcBorders>
              <w:top w:val="nil"/>
              <w:left w:val="nil"/>
              <w:bottom w:val="single" w:sz="4" w:space="0" w:color="auto"/>
              <w:right w:val="single" w:sz="4" w:space="0" w:color="auto"/>
            </w:tcBorders>
            <w:vAlign w:val="center"/>
            <w:hideMark/>
          </w:tcPr>
          <w:p w14:paraId="4911594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8ED43D0" w14:textId="77777777" w:rsidTr="003D4278">
        <w:trPr>
          <w:trHeight w:val="3080"/>
        </w:trPr>
        <w:tc>
          <w:tcPr>
            <w:tcW w:w="436" w:type="dxa"/>
            <w:vMerge/>
            <w:tcBorders>
              <w:top w:val="nil"/>
              <w:left w:val="single" w:sz="4" w:space="0" w:color="auto"/>
              <w:bottom w:val="single" w:sz="4" w:space="0" w:color="auto"/>
              <w:right w:val="single" w:sz="4" w:space="0" w:color="auto"/>
            </w:tcBorders>
            <w:vAlign w:val="center"/>
            <w:hideMark/>
          </w:tcPr>
          <w:p w14:paraId="0475582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4C49F5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PWCX/GCB SPE 双层小柱</w:t>
            </w:r>
          </w:p>
        </w:tc>
        <w:tc>
          <w:tcPr>
            <w:tcW w:w="564" w:type="dxa"/>
            <w:vMerge/>
            <w:tcBorders>
              <w:top w:val="nil"/>
              <w:left w:val="single" w:sz="4" w:space="0" w:color="auto"/>
              <w:bottom w:val="single" w:sz="4" w:space="0" w:color="auto"/>
              <w:right w:val="single" w:sz="4" w:space="0" w:color="auto"/>
            </w:tcBorders>
            <w:vAlign w:val="center"/>
            <w:hideMark/>
          </w:tcPr>
          <w:p w14:paraId="2620F8F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9FCC0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5070D57F"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30支/盒</w:t>
            </w:r>
          </w:p>
        </w:tc>
        <w:tc>
          <w:tcPr>
            <w:tcW w:w="448" w:type="dxa"/>
            <w:tcBorders>
              <w:top w:val="nil"/>
              <w:left w:val="nil"/>
              <w:bottom w:val="single" w:sz="4" w:space="0" w:color="auto"/>
              <w:right w:val="single" w:sz="4" w:space="0" w:color="auto"/>
            </w:tcBorders>
            <w:vAlign w:val="center"/>
            <w:hideMark/>
          </w:tcPr>
          <w:p w14:paraId="13BB466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12897C8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混合弱阳离子</w:t>
            </w:r>
            <w:proofErr w:type="gramStart"/>
            <w:r w:rsidRPr="002005DF">
              <w:rPr>
                <w:rFonts w:ascii="等线" w:eastAsia="等线" w:hAnsi="等线" w:cs="宋体"/>
                <w:color w:val="000000"/>
                <w:kern w:val="0"/>
                <w:szCs w:val="22"/>
              </w:rPr>
              <w:t>填料,</w:t>
            </w:r>
            <w:proofErr w:type="gramEnd"/>
            <w:r w:rsidRPr="002005DF">
              <w:rPr>
                <w:rFonts w:ascii="等线" w:eastAsia="等线" w:hAnsi="等线" w:cs="宋体"/>
                <w:color w:val="000000"/>
                <w:kern w:val="0"/>
                <w:szCs w:val="22"/>
              </w:rPr>
              <w:t xml:space="preserve"> 150 mg/50 mg</w:t>
            </w:r>
            <w:proofErr w:type="gramStart"/>
            <w:r w:rsidRPr="002005DF">
              <w:rPr>
                <w:rFonts w:ascii="等线" w:eastAsia="等线" w:hAnsi="等线" w:cs="宋体"/>
                <w:color w:val="000000"/>
                <w:kern w:val="0"/>
                <w:szCs w:val="22"/>
              </w:rPr>
              <w:t>,,</w:t>
            </w:r>
            <w:proofErr w:type="gramEnd"/>
            <w:r w:rsidRPr="002005DF">
              <w:rPr>
                <w:rFonts w:ascii="等线" w:eastAsia="等线" w:hAnsi="等线" w:cs="宋体"/>
                <w:color w:val="000000"/>
                <w:kern w:val="0"/>
                <w:szCs w:val="22"/>
              </w:rPr>
              <w:t xml:space="preserve"> 6 mL</w:t>
            </w:r>
          </w:p>
        </w:tc>
        <w:tc>
          <w:tcPr>
            <w:tcW w:w="436" w:type="dxa"/>
            <w:tcBorders>
              <w:top w:val="nil"/>
              <w:left w:val="nil"/>
              <w:bottom w:val="single" w:sz="4" w:space="0" w:color="auto"/>
              <w:right w:val="single" w:sz="4" w:space="0" w:color="auto"/>
            </w:tcBorders>
            <w:vAlign w:val="center"/>
            <w:hideMark/>
          </w:tcPr>
          <w:p w14:paraId="3F7BBC2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222B242" w14:textId="77777777" w:rsidTr="003D4278">
        <w:trPr>
          <w:trHeight w:val="3360"/>
        </w:trPr>
        <w:tc>
          <w:tcPr>
            <w:tcW w:w="436" w:type="dxa"/>
            <w:vMerge/>
            <w:tcBorders>
              <w:top w:val="nil"/>
              <w:left w:val="single" w:sz="4" w:space="0" w:color="auto"/>
              <w:bottom w:val="single" w:sz="4" w:space="0" w:color="auto"/>
              <w:right w:val="single" w:sz="4" w:space="0" w:color="auto"/>
            </w:tcBorders>
            <w:vAlign w:val="center"/>
            <w:hideMark/>
          </w:tcPr>
          <w:p w14:paraId="114F45C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934942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9 mm预切口键合螺纹盖垫组合</w:t>
            </w:r>
          </w:p>
        </w:tc>
        <w:tc>
          <w:tcPr>
            <w:tcW w:w="564" w:type="dxa"/>
            <w:vMerge/>
            <w:tcBorders>
              <w:top w:val="nil"/>
              <w:left w:val="single" w:sz="4" w:space="0" w:color="auto"/>
              <w:bottom w:val="single" w:sz="4" w:space="0" w:color="auto"/>
              <w:right w:val="single" w:sz="4" w:space="0" w:color="auto"/>
            </w:tcBorders>
            <w:vAlign w:val="center"/>
            <w:hideMark/>
          </w:tcPr>
          <w:p w14:paraId="612439C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5C8E46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46EE1E5A"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100个/盒</w:t>
            </w:r>
          </w:p>
        </w:tc>
        <w:tc>
          <w:tcPr>
            <w:tcW w:w="448" w:type="dxa"/>
            <w:tcBorders>
              <w:top w:val="nil"/>
              <w:left w:val="nil"/>
              <w:bottom w:val="single" w:sz="4" w:space="0" w:color="auto"/>
              <w:right w:val="single" w:sz="4" w:space="0" w:color="auto"/>
            </w:tcBorders>
            <w:vAlign w:val="center"/>
            <w:hideMark/>
          </w:tcPr>
          <w:p w14:paraId="380F369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60</w:t>
            </w:r>
          </w:p>
        </w:tc>
        <w:tc>
          <w:tcPr>
            <w:tcW w:w="3086" w:type="dxa"/>
            <w:tcBorders>
              <w:top w:val="nil"/>
              <w:left w:val="nil"/>
              <w:bottom w:val="single" w:sz="4" w:space="0" w:color="auto"/>
              <w:right w:val="single" w:sz="4" w:space="0" w:color="auto"/>
            </w:tcBorders>
            <w:vAlign w:val="center"/>
            <w:hideMark/>
          </w:tcPr>
          <w:p w14:paraId="3AAF0FA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9 mm螺纹盖垫</w:t>
            </w:r>
            <w:proofErr w:type="gramStart"/>
            <w:r w:rsidRPr="002005DF">
              <w:rPr>
                <w:rFonts w:ascii="等线" w:eastAsia="等线" w:hAnsi="等线" w:cs="宋体"/>
                <w:color w:val="000000"/>
                <w:kern w:val="0"/>
                <w:szCs w:val="22"/>
              </w:rPr>
              <w:t>组合,</w:t>
            </w:r>
            <w:proofErr w:type="gramEnd"/>
            <w:r w:rsidRPr="002005DF">
              <w:rPr>
                <w:rFonts w:ascii="等线" w:eastAsia="等线" w:hAnsi="等线" w:cs="宋体"/>
                <w:color w:val="000000"/>
                <w:kern w:val="0"/>
                <w:szCs w:val="22"/>
              </w:rPr>
              <w:t xml:space="preserve"> 预切口红色特氟龙/白色硅胶隔垫，蓝色短螺纹开口盖 中心孔6 mm 键合盖垫</w:t>
            </w:r>
            <w:proofErr w:type="gramStart"/>
            <w:r w:rsidRPr="002005DF">
              <w:rPr>
                <w:rFonts w:ascii="等线" w:eastAsia="等线" w:hAnsi="等线" w:cs="宋体"/>
                <w:color w:val="000000"/>
                <w:kern w:val="0"/>
                <w:szCs w:val="22"/>
              </w:rPr>
              <w:t xml:space="preserve"> ,</w:t>
            </w:r>
            <w:proofErr w:type="gramEnd"/>
            <w:r w:rsidRPr="002005DF">
              <w:rPr>
                <w:rFonts w:ascii="等线" w:eastAsia="等线" w:hAnsi="等线" w:cs="宋体"/>
                <w:color w:val="000000"/>
                <w:kern w:val="0"/>
                <w:szCs w:val="22"/>
              </w:rPr>
              <w:t xml:space="preserve"> 100/PK</w:t>
            </w:r>
          </w:p>
        </w:tc>
        <w:tc>
          <w:tcPr>
            <w:tcW w:w="436" w:type="dxa"/>
            <w:tcBorders>
              <w:top w:val="nil"/>
              <w:left w:val="nil"/>
              <w:bottom w:val="single" w:sz="4" w:space="0" w:color="auto"/>
              <w:right w:val="single" w:sz="4" w:space="0" w:color="auto"/>
            </w:tcBorders>
            <w:vAlign w:val="center"/>
            <w:hideMark/>
          </w:tcPr>
          <w:p w14:paraId="68F88C1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16170CB"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281D636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A7AF63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HMR-Lipid——高效除脂专用柱</w:t>
            </w:r>
          </w:p>
        </w:tc>
        <w:tc>
          <w:tcPr>
            <w:tcW w:w="564" w:type="dxa"/>
            <w:vMerge/>
            <w:tcBorders>
              <w:top w:val="nil"/>
              <w:left w:val="single" w:sz="4" w:space="0" w:color="auto"/>
              <w:bottom w:val="single" w:sz="4" w:space="0" w:color="auto"/>
              <w:right w:val="single" w:sz="4" w:space="0" w:color="auto"/>
            </w:tcBorders>
            <w:vAlign w:val="center"/>
            <w:hideMark/>
          </w:tcPr>
          <w:p w14:paraId="2A44F56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2880EB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28A9848F"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30支/盒</w:t>
            </w:r>
          </w:p>
        </w:tc>
        <w:tc>
          <w:tcPr>
            <w:tcW w:w="448" w:type="dxa"/>
            <w:tcBorders>
              <w:top w:val="nil"/>
              <w:left w:val="nil"/>
              <w:bottom w:val="single" w:sz="4" w:space="0" w:color="auto"/>
              <w:right w:val="single" w:sz="4" w:space="0" w:color="auto"/>
            </w:tcBorders>
            <w:vAlign w:val="center"/>
            <w:hideMark/>
          </w:tcPr>
          <w:p w14:paraId="0A4F220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18D8B28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HMR-Lipid, 600 mg, 6 mL，硅锆类嵌入骨架结构的无机高效增强除脂材料，兽残渔用麻醉剂、全氟等含脂样品检测用。</w:t>
            </w:r>
          </w:p>
        </w:tc>
        <w:tc>
          <w:tcPr>
            <w:tcW w:w="436" w:type="dxa"/>
            <w:tcBorders>
              <w:top w:val="nil"/>
              <w:left w:val="nil"/>
              <w:bottom w:val="single" w:sz="4" w:space="0" w:color="auto"/>
              <w:right w:val="single" w:sz="4" w:space="0" w:color="auto"/>
            </w:tcBorders>
            <w:vAlign w:val="center"/>
            <w:hideMark/>
          </w:tcPr>
          <w:p w14:paraId="4C46561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06599CC"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5230FDA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C80BF3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亲水PTFE针头式过滤器</w:t>
            </w:r>
          </w:p>
        </w:tc>
        <w:tc>
          <w:tcPr>
            <w:tcW w:w="564" w:type="dxa"/>
            <w:vMerge/>
            <w:tcBorders>
              <w:top w:val="nil"/>
              <w:left w:val="single" w:sz="4" w:space="0" w:color="auto"/>
              <w:bottom w:val="single" w:sz="4" w:space="0" w:color="auto"/>
              <w:right w:val="single" w:sz="4" w:space="0" w:color="auto"/>
            </w:tcBorders>
            <w:vAlign w:val="center"/>
            <w:hideMark/>
          </w:tcPr>
          <w:p w14:paraId="3233C9D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7D30D6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46B70403"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100个/盒</w:t>
            </w:r>
          </w:p>
        </w:tc>
        <w:tc>
          <w:tcPr>
            <w:tcW w:w="448" w:type="dxa"/>
            <w:tcBorders>
              <w:top w:val="nil"/>
              <w:left w:val="nil"/>
              <w:bottom w:val="single" w:sz="4" w:space="0" w:color="auto"/>
              <w:right w:val="single" w:sz="4" w:space="0" w:color="auto"/>
            </w:tcBorders>
            <w:vAlign w:val="center"/>
            <w:hideMark/>
          </w:tcPr>
          <w:p w14:paraId="7621B2C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40</w:t>
            </w:r>
          </w:p>
        </w:tc>
        <w:tc>
          <w:tcPr>
            <w:tcW w:w="3086" w:type="dxa"/>
            <w:tcBorders>
              <w:top w:val="nil"/>
              <w:left w:val="nil"/>
              <w:bottom w:val="single" w:sz="4" w:space="0" w:color="auto"/>
              <w:right w:val="single" w:sz="4" w:space="0" w:color="auto"/>
            </w:tcBorders>
            <w:vAlign w:val="center"/>
            <w:hideMark/>
          </w:tcPr>
          <w:p w14:paraId="05D3F494" w14:textId="77777777" w:rsidR="00D52F16" w:rsidRPr="002005DF" w:rsidRDefault="00D52F16" w:rsidP="003D4278">
            <w:pPr>
              <w:widowControl/>
              <w:rPr>
                <w:rFonts w:ascii="等线" w:eastAsia="等线" w:hAnsi="等线" w:cs="宋体" w:hint="eastAsia"/>
                <w:color w:val="000000"/>
                <w:kern w:val="0"/>
                <w:szCs w:val="22"/>
              </w:rPr>
            </w:pPr>
            <w:r w:rsidRPr="00866241">
              <w:rPr>
                <w:rFonts w:ascii="等线" w:eastAsia="等线" w:hAnsi="等线" w:cs="宋体"/>
                <w:color w:val="000000"/>
                <w:kern w:val="0"/>
                <w:szCs w:val="22"/>
              </w:rPr>
              <w:t>改性亲水聚四氟乙烯</w:t>
            </w:r>
            <w:proofErr w:type="gramStart"/>
            <w:r w:rsidRPr="00866241">
              <w:rPr>
                <w:rFonts w:ascii="等线" w:eastAsia="等线" w:hAnsi="等线" w:cs="宋体"/>
                <w:color w:val="000000"/>
                <w:kern w:val="0"/>
                <w:szCs w:val="22"/>
              </w:rPr>
              <w:t>材质</w:t>
            </w:r>
            <w:r w:rsidRPr="002005DF">
              <w:rPr>
                <w:rFonts w:ascii="等线" w:eastAsia="等线" w:hAnsi="等线" w:cs="宋体"/>
                <w:color w:val="000000"/>
                <w:kern w:val="0"/>
                <w:szCs w:val="22"/>
              </w:rPr>
              <w:t>,</w:t>
            </w:r>
            <w:proofErr w:type="gramEnd"/>
            <w:r w:rsidRPr="002005DF">
              <w:rPr>
                <w:rFonts w:ascii="等线" w:eastAsia="等线" w:hAnsi="等线" w:cs="宋体"/>
                <w:color w:val="000000"/>
                <w:kern w:val="0"/>
                <w:szCs w:val="22"/>
              </w:rPr>
              <w:t xml:space="preserve"> 0.22μm, 13 mm, 100/PK</w:t>
            </w:r>
          </w:p>
        </w:tc>
        <w:tc>
          <w:tcPr>
            <w:tcW w:w="436" w:type="dxa"/>
            <w:tcBorders>
              <w:top w:val="nil"/>
              <w:left w:val="nil"/>
              <w:bottom w:val="single" w:sz="4" w:space="0" w:color="auto"/>
              <w:right w:val="single" w:sz="4" w:space="0" w:color="auto"/>
            </w:tcBorders>
            <w:vAlign w:val="center"/>
            <w:hideMark/>
          </w:tcPr>
          <w:p w14:paraId="2F5A907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C23F231" w14:textId="77777777" w:rsidTr="003D4278">
        <w:trPr>
          <w:trHeight w:val="3920"/>
        </w:trPr>
        <w:tc>
          <w:tcPr>
            <w:tcW w:w="436" w:type="dxa"/>
            <w:vMerge/>
            <w:tcBorders>
              <w:top w:val="nil"/>
              <w:left w:val="single" w:sz="4" w:space="0" w:color="auto"/>
              <w:bottom w:val="single" w:sz="4" w:space="0" w:color="auto"/>
              <w:right w:val="single" w:sz="4" w:space="0" w:color="auto"/>
            </w:tcBorders>
            <w:vAlign w:val="center"/>
            <w:hideMark/>
          </w:tcPr>
          <w:p w14:paraId="14C9FC2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3DB443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9 mm螺纹键合盖垫</w:t>
            </w:r>
          </w:p>
        </w:tc>
        <w:tc>
          <w:tcPr>
            <w:tcW w:w="564" w:type="dxa"/>
            <w:vMerge/>
            <w:tcBorders>
              <w:top w:val="nil"/>
              <w:left w:val="single" w:sz="4" w:space="0" w:color="auto"/>
              <w:bottom w:val="single" w:sz="4" w:space="0" w:color="auto"/>
              <w:right w:val="single" w:sz="4" w:space="0" w:color="auto"/>
            </w:tcBorders>
            <w:vAlign w:val="center"/>
            <w:hideMark/>
          </w:tcPr>
          <w:p w14:paraId="2DD539A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8120B5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174B0279"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100个/盒</w:t>
            </w:r>
          </w:p>
        </w:tc>
        <w:tc>
          <w:tcPr>
            <w:tcW w:w="448" w:type="dxa"/>
            <w:tcBorders>
              <w:top w:val="nil"/>
              <w:left w:val="nil"/>
              <w:bottom w:val="single" w:sz="4" w:space="0" w:color="auto"/>
              <w:right w:val="single" w:sz="4" w:space="0" w:color="auto"/>
            </w:tcBorders>
            <w:vAlign w:val="center"/>
            <w:hideMark/>
          </w:tcPr>
          <w:p w14:paraId="33AA8FF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20</w:t>
            </w:r>
          </w:p>
        </w:tc>
        <w:tc>
          <w:tcPr>
            <w:tcW w:w="3086" w:type="dxa"/>
            <w:tcBorders>
              <w:top w:val="nil"/>
              <w:left w:val="nil"/>
              <w:bottom w:val="single" w:sz="4" w:space="0" w:color="auto"/>
              <w:right w:val="single" w:sz="4" w:space="0" w:color="auto"/>
            </w:tcBorders>
            <w:vAlign w:val="center"/>
            <w:hideMark/>
          </w:tcPr>
          <w:p w14:paraId="3161861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9 mm螺纹键合盖</w:t>
            </w:r>
            <w:proofErr w:type="gramStart"/>
            <w:r w:rsidRPr="002005DF">
              <w:rPr>
                <w:rFonts w:ascii="等线" w:eastAsia="等线" w:hAnsi="等线" w:cs="宋体"/>
                <w:color w:val="000000"/>
                <w:kern w:val="0"/>
                <w:szCs w:val="22"/>
              </w:rPr>
              <w:t>垫,</w:t>
            </w:r>
            <w:proofErr w:type="gramEnd"/>
            <w:r w:rsidRPr="002005DF">
              <w:rPr>
                <w:rFonts w:ascii="等线" w:eastAsia="等线" w:hAnsi="等线" w:cs="宋体"/>
                <w:color w:val="000000"/>
                <w:kern w:val="0"/>
                <w:szCs w:val="22"/>
              </w:rPr>
              <w:t xml:space="preserve"> 预切口本色特氟龙/白色硅胶隔垫，蓝色短螺纹开口盖 中心孔6 mm 键合盖垫</w:t>
            </w:r>
            <w:proofErr w:type="gramStart"/>
            <w:r w:rsidRPr="002005DF">
              <w:rPr>
                <w:rFonts w:ascii="等线" w:eastAsia="等线" w:hAnsi="等线" w:cs="宋体"/>
                <w:color w:val="000000"/>
                <w:kern w:val="0"/>
                <w:szCs w:val="22"/>
              </w:rPr>
              <w:t xml:space="preserve"> ,</w:t>
            </w:r>
            <w:proofErr w:type="gramEnd"/>
            <w:r w:rsidRPr="002005DF">
              <w:rPr>
                <w:rFonts w:ascii="等线" w:eastAsia="等线" w:hAnsi="等线" w:cs="宋体"/>
                <w:color w:val="000000"/>
                <w:kern w:val="0"/>
                <w:szCs w:val="22"/>
              </w:rPr>
              <w:t xml:space="preserve"> 100/PK</w:t>
            </w:r>
          </w:p>
        </w:tc>
        <w:tc>
          <w:tcPr>
            <w:tcW w:w="436" w:type="dxa"/>
            <w:tcBorders>
              <w:top w:val="nil"/>
              <w:left w:val="nil"/>
              <w:bottom w:val="single" w:sz="4" w:space="0" w:color="auto"/>
              <w:right w:val="single" w:sz="4" w:space="0" w:color="auto"/>
            </w:tcBorders>
            <w:vAlign w:val="center"/>
            <w:hideMark/>
          </w:tcPr>
          <w:p w14:paraId="0562034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5457116" w14:textId="77777777" w:rsidTr="003D4278">
        <w:trPr>
          <w:trHeight w:val="3360"/>
        </w:trPr>
        <w:tc>
          <w:tcPr>
            <w:tcW w:w="436" w:type="dxa"/>
            <w:vMerge/>
            <w:tcBorders>
              <w:top w:val="nil"/>
              <w:left w:val="single" w:sz="4" w:space="0" w:color="auto"/>
              <w:bottom w:val="single" w:sz="4" w:space="0" w:color="auto"/>
              <w:right w:val="single" w:sz="4" w:space="0" w:color="auto"/>
            </w:tcBorders>
            <w:vAlign w:val="center"/>
            <w:hideMark/>
          </w:tcPr>
          <w:p w14:paraId="2A0EF4E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AD6171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 mL定位孔包装透明广口螺纹口样品瓶</w:t>
            </w:r>
          </w:p>
        </w:tc>
        <w:tc>
          <w:tcPr>
            <w:tcW w:w="564" w:type="dxa"/>
            <w:vMerge/>
            <w:tcBorders>
              <w:top w:val="nil"/>
              <w:left w:val="single" w:sz="4" w:space="0" w:color="auto"/>
              <w:bottom w:val="single" w:sz="4" w:space="0" w:color="auto"/>
              <w:right w:val="single" w:sz="4" w:space="0" w:color="auto"/>
            </w:tcBorders>
            <w:vAlign w:val="center"/>
            <w:hideMark/>
          </w:tcPr>
          <w:p w14:paraId="22417B2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51EECF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4E75E9D1"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100个/盒</w:t>
            </w:r>
          </w:p>
        </w:tc>
        <w:tc>
          <w:tcPr>
            <w:tcW w:w="448" w:type="dxa"/>
            <w:tcBorders>
              <w:top w:val="nil"/>
              <w:left w:val="nil"/>
              <w:bottom w:val="single" w:sz="4" w:space="0" w:color="auto"/>
              <w:right w:val="single" w:sz="4" w:space="0" w:color="auto"/>
            </w:tcBorders>
            <w:vAlign w:val="center"/>
            <w:hideMark/>
          </w:tcPr>
          <w:p w14:paraId="1C97DD3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30</w:t>
            </w:r>
          </w:p>
        </w:tc>
        <w:tc>
          <w:tcPr>
            <w:tcW w:w="3086" w:type="dxa"/>
            <w:tcBorders>
              <w:top w:val="nil"/>
              <w:left w:val="nil"/>
              <w:bottom w:val="single" w:sz="4" w:space="0" w:color="auto"/>
              <w:right w:val="single" w:sz="4" w:space="0" w:color="auto"/>
            </w:tcBorders>
            <w:vAlign w:val="center"/>
            <w:hideMark/>
          </w:tcPr>
          <w:p w14:paraId="090DEB6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 mL定位孔包装广口螺纹口样品</w:t>
            </w:r>
            <w:proofErr w:type="gramStart"/>
            <w:r w:rsidRPr="002005DF">
              <w:rPr>
                <w:rFonts w:ascii="等线" w:eastAsia="等线" w:hAnsi="等线" w:cs="宋体"/>
                <w:color w:val="000000"/>
                <w:kern w:val="0"/>
                <w:szCs w:val="22"/>
              </w:rPr>
              <w:t>瓶,</w:t>
            </w:r>
            <w:proofErr w:type="gramEnd"/>
            <w:r w:rsidRPr="002005DF">
              <w:rPr>
                <w:rFonts w:ascii="等线" w:eastAsia="等线" w:hAnsi="等线" w:cs="宋体"/>
                <w:color w:val="000000"/>
                <w:kern w:val="0"/>
                <w:szCs w:val="22"/>
              </w:rPr>
              <w:t xml:space="preserve"> 透明，带书写处，9 mm, 32X11.6 mm, 100/PK</w:t>
            </w:r>
          </w:p>
        </w:tc>
        <w:tc>
          <w:tcPr>
            <w:tcW w:w="436" w:type="dxa"/>
            <w:tcBorders>
              <w:top w:val="nil"/>
              <w:left w:val="nil"/>
              <w:bottom w:val="single" w:sz="4" w:space="0" w:color="auto"/>
              <w:right w:val="single" w:sz="4" w:space="0" w:color="auto"/>
            </w:tcBorders>
            <w:vAlign w:val="center"/>
            <w:hideMark/>
          </w:tcPr>
          <w:p w14:paraId="760CD49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098D60D" w14:textId="77777777" w:rsidTr="003D4278">
        <w:trPr>
          <w:trHeight w:val="2520"/>
        </w:trPr>
        <w:tc>
          <w:tcPr>
            <w:tcW w:w="436" w:type="dxa"/>
            <w:vMerge/>
            <w:tcBorders>
              <w:top w:val="nil"/>
              <w:left w:val="single" w:sz="4" w:space="0" w:color="auto"/>
              <w:bottom w:val="single" w:sz="4" w:space="0" w:color="auto"/>
              <w:right w:val="single" w:sz="4" w:space="0" w:color="auto"/>
            </w:tcBorders>
            <w:vAlign w:val="center"/>
            <w:hideMark/>
          </w:tcPr>
          <w:p w14:paraId="3410421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EC54CA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疏水PTFE针头式过滤器</w:t>
            </w:r>
          </w:p>
        </w:tc>
        <w:tc>
          <w:tcPr>
            <w:tcW w:w="564" w:type="dxa"/>
            <w:vMerge/>
            <w:tcBorders>
              <w:top w:val="nil"/>
              <w:left w:val="single" w:sz="4" w:space="0" w:color="auto"/>
              <w:bottom w:val="single" w:sz="4" w:space="0" w:color="auto"/>
              <w:right w:val="single" w:sz="4" w:space="0" w:color="auto"/>
            </w:tcBorders>
            <w:vAlign w:val="center"/>
            <w:hideMark/>
          </w:tcPr>
          <w:p w14:paraId="221B18C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4938B3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2B5000BD"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100个/盒</w:t>
            </w:r>
          </w:p>
        </w:tc>
        <w:tc>
          <w:tcPr>
            <w:tcW w:w="448" w:type="dxa"/>
            <w:tcBorders>
              <w:top w:val="nil"/>
              <w:left w:val="nil"/>
              <w:bottom w:val="single" w:sz="4" w:space="0" w:color="auto"/>
              <w:right w:val="single" w:sz="4" w:space="0" w:color="auto"/>
            </w:tcBorders>
            <w:vAlign w:val="center"/>
            <w:hideMark/>
          </w:tcPr>
          <w:p w14:paraId="37392B0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20</w:t>
            </w:r>
          </w:p>
        </w:tc>
        <w:tc>
          <w:tcPr>
            <w:tcW w:w="3086" w:type="dxa"/>
            <w:tcBorders>
              <w:top w:val="nil"/>
              <w:left w:val="nil"/>
              <w:bottom w:val="single" w:sz="4" w:space="0" w:color="auto"/>
              <w:right w:val="single" w:sz="4" w:space="0" w:color="auto"/>
            </w:tcBorders>
            <w:vAlign w:val="center"/>
            <w:hideMark/>
          </w:tcPr>
          <w:p w14:paraId="27337EC3" w14:textId="77777777" w:rsidR="00D52F16" w:rsidRPr="002005DF" w:rsidRDefault="00D52F16" w:rsidP="003D4278">
            <w:pPr>
              <w:widowControl/>
              <w:rPr>
                <w:rFonts w:ascii="等线" w:eastAsia="等线" w:hAnsi="等线" w:cs="宋体" w:hint="eastAsia"/>
                <w:color w:val="000000"/>
                <w:kern w:val="0"/>
                <w:szCs w:val="22"/>
              </w:rPr>
            </w:pPr>
            <w:r w:rsidRPr="00866241">
              <w:rPr>
                <w:rFonts w:ascii="等线" w:eastAsia="等线" w:hAnsi="等线" w:cs="宋体"/>
                <w:color w:val="000000"/>
                <w:kern w:val="0"/>
                <w:szCs w:val="22"/>
              </w:rPr>
              <w:t>疏水聚四氟乙烯</w:t>
            </w:r>
            <w:proofErr w:type="gramStart"/>
            <w:r w:rsidRPr="00866241">
              <w:rPr>
                <w:rFonts w:ascii="等线" w:eastAsia="等线" w:hAnsi="等线" w:cs="宋体"/>
                <w:color w:val="000000"/>
                <w:kern w:val="0"/>
                <w:szCs w:val="22"/>
              </w:rPr>
              <w:t>材质</w:t>
            </w:r>
            <w:r w:rsidRPr="002005DF">
              <w:rPr>
                <w:rFonts w:ascii="等线" w:eastAsia="等线" w:hAnsi="等线" w:cs="宋体"/>
                <w:color w:val="000000"/>
                <w:kern w:val="0"/>
                <w:szCs w:val="22"/>
              </w:rPr>
              <w:t>,</w:t>
            </w:r>
            <w:proofErr w:type="gramEnd"/>
            <w:r w:rsidRPr="002005DF">
              <w:rPr>
                <w:rFonts w:ascii="等线" w:eastAsia="等线" w:hAnsi="等线" w:cs="宋体"/>
                <w:color w:val="000000"/>
                <w:kern w:val="0"/>
                <w:szCs w:val="22"/>
              </w:rPr>
              <w:t xml:space="preserve"> 0.22μm, 13 mm, 100/PK</w:t>
            </w:r>
          </w:p>
        </w:tc>
        <w:tc>
          <w:tcPr>
            <w:tcW w:w="436" w:type="dxa"/>
            <w:tcBorders>
              <w:top w:val="nil"/>
              <w:left w:val="nil"/>
              <w:bottom w:val="single" w:sz="4" w:space="0" w:color="auto"/>
              <w:right w:val="single" w:sz="4" w:space="0" w:color="auto"/>
            </w:tcBorders>
            <w:vAlign w:val="center"/>
            <w:hideMark/>
          </w:tcPr>
          <w:p w14:paraId="7D92B78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828CB05"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02584FD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0FAED6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HLB-P固相萃取柱</w:t>
            </w:r>
          </w:p>
        </w:tc>
        <w:tc>
          <w:tcPr>
            <w:tcW w:w="564" w:type="dxa"/>
            <w:vMerge/>
            <w:tcBorders>
              <w:top w:val="nil"/>
              <w:left w:val="single" w:sz="4" w:space="0" w:color="auto"/>
              <w:bottom w:val="single" w:sz="4" w:space="0" w:color="auto"/>
              <w:right w:val="single" w:sz="4" w:space="0" w:color="auto"/>
            </w:tcBorders>
            <w:vAlign w:val="center"/>
            <w:hideMark/>
          </w:tcPr>
          <w:p w14:paraId="0571692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ADBF69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138FD2E4"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30支/盒</w:t>
            </w:r>
          </w:p>
        </w:tc>
        <w:tc>
          <w:tcPr>
            <w:tcW w:w="448" w:type="dxa"/>
            <w:tcBorders>
              <w:top w:val="nil"/>
              <w:left w:val="nil"/>
              <w:bottom w:val="single" w:sz="4" w:space="0" w:color="auto"/>
              <w:right w:val="single" w:sz="4" w:space="0" w:color="auto"/>
            </w:tcBorders>
            <w:vAlign w:val="center"/>
            <w:hideMark/>
          </w:tcPr>
          <w:p w14:paraId="0F9A306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20</w:t>
            </w:r>
          </w:p>
        </w:tc>
        <w:tc>
          <w:tcPr>
            <w:tcW w:w="3086" w:type="dxa"/>
            <w:tcBorders>
              <w:top w:val="nil"/>
              <w:left w:val="nil"/>
              <w:bottom w:val="single" w:sz="4" w:space="0" w:color="auto"/>
              <w:right w:val="single" w:sz="4" w:space="0" w:color="auto"/>
            </w:tcBorders>
            <w:vAlign w:val="center"/>
            <w:hideMark/>
          </w:tcPr>
          <w:p w14:paraId="293F7C0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HLB-P固相萃取</w:t>
            </w:r>
            <w:proofErr w:type="gramStart"/>
            <w:r w:rsidRPr="002005DF">
              <w:rPr>
                <w:rFonts w:ascii="等线" w:eastAsia="等线" w:hAnsi="等线" w:cs="宋体"/>
                <w:color w:val="000000"/>
                <w:kern w:val="0"/>
                <w:szCs w:val="22"/>
              </w:rPr>
              <w:t>柱,</w:t>
            </w:r>
            <w:proofErr w:type="gramEnd"/>
            <w:r w:rsidRPr="002005DF">
              <w:rPr>
                <w:rFonts w:ascii="等线" w:eastAsia="等线" w:hAnsi="等线" w:cs="宋体"/>
                <w:color w:val="000000"/>
                <w:kern w:val="0"/>
                <w:szCs w:val="22"/>
              </w:rPr>
              <w:t xml:space="preserve"> 6 mL,30/PK</w:t>
            </w:r>
          </w:p>
        </w:tc>
        <w:tc>
          <w:tcPr>
            <w:tcW w:w="436" w:type="dxa"/>
            <w:tcBorders>
              <w:top w:val="nil"/>
              <w:left w:val="nil"/>
              <w:bottom w:val="single" w:sz="4" w:space="0" w:color="auto"/>
              <w:right w:val="single" w:sz="4" w:space="0" w:color="auto"/>
            </w:tcBorders>
            <w:vAlign w:val="center"/>
            <w:hideMark/>
          </w:tcPr>
          <w:p w14:paraId="0386745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1A39BAE"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3001743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2D4C71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HLB小柱</w:t>
            </w:r>
          </w:p>
        </w:tc>
        <w:tc>
          <w:tcPr>
            <w:tcW w:w="564" w:type="dxa"/>
            <w:vMerge/>
            <w:tcBorders>
              <w:top w:val="nil"/>
              <w:left w:val="single" w:sz="4" w:space="0" w:color="auto"/>
              <w:bottom w:val="single" w:sz="4" w:space="0" w:color="auto"/>
              <w:right w:val="single" w:sz="4" w:space="0" w:color="auto"/>
            </w:tcBorders>
            <w:vAlign w:val="center"/>
            <w:hideMark/>
          </w:tcPr>
          <w:p w14:paraId="77E7688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3A2818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0C4EDFA6" w14:textId="77777777" w:rsidR="00D52F16" w:rsidRPr="002005DF" w:rsidRDefault="00D52F16" w:rsidP="003D4278">
            <w:pPr>
              <w:widowControl/>
              <w:rPr>
                <w:rFonts w:ascii="等线" w:eastAsia="等线" w:hAnsi="等线" w:cs="宋体" w:hint="eastAsia"/>
                <w:color w:val="000000"/>
                <w:kern w:val="0"/>
                <w:szCs w:val="22"/>
              </w:rPr>
            </w:pPr>
            <w:r w:rsidRPr="00866241">
              <w:rPr>
                <w:rFonts w:ascii="等线" w:eastAsia="等线" w:hAnsi="等线" w:cs="宋体"/>
                <w:color w:val="000000"/>
                <w:kern w:val="0"/>
                <w:szCs w:val="22"/>
              </w:rPr>
              <w:t>30支/盒</w:t>
            </w:r>
          </w:p>
        </w:tc>
        <w:tc>
          <w:tcPr>
            <w:tcW w:w="448" w:type="dxa"/>
            <w:tcBorders>
              <w:top w:val="nil"/>
              <w:left w:val="nil"/>
              <w:bottom w:val="single" w:sz="4" w:space="0" w:color="auto"/>
              <w:right w:val="single" w:sz="4" w:space="0" w:color="auto"/>
            </w:tcBorders>
            <w:vAlign w:val="center"/>
            <w:hideMark/>
          </w:tcPr>
          <w:p w14:paraId="48E6961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5119697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HLB SPE, 200 mg, 6 mL,30/PK，兽残用</w:t>
            </w:r>
          </w:p>
        </w:tc>
        <w:tc>
          <w:tcPr>
            <w:tcW w:w="436" w:type="dxa"/>
            <w:tcBorders>
              <w:top w:val="nil"/>
              <w:left w:val="nil"/>
              <w:bottom w:val="single" w:sz="4" w:space="0" w:color="auto"/>
              <w:right w:val="single" w:sz="4" w:space="0" w:color="auto"/>
            </w:tcBorders>
            <w:vAlign w:val="center"/>
            <w:hideMark/>
          </w:tcPr>
          <w:p w14:paraId="56F0DEE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35ECCEF"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2C984DA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9E8122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奶粉中蛋白质标准物质3832-1</w:t>
            </w:r>
          </w:p>
        </w:tc>
        <w:tc>
          <w:tcPr>
            <w:tcW w:w="564" w:type="dxa"/>
            <w:vMerge/>
            <w:tcBorders>
              <w:top w:val="nil"/>
              <w:left w:val="single" w:sz="4" w:space="0" w:color="auto"/>
              <w:bottom w:val="single" w:sz="4" w:space="0" w:color="auto"/>
              <w:right w:val="single" w:sz="4" w:space="0" w:color="auto"/>
            </w:tcBorders>
            <w:vAlign w:val="center"/>
            <w:hideMark/>
          </w:tcPr>
          <w:p w14:paraId="070D402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262034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524E46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30g/ 瓶</w:t>
            </w:r>
          </w:p>
        </w:tc>
        <w:tc>
          <w:tcPr>
            <w:tcW w:w="448" w:type="dxa"/>
            <w:tcBorders>
              <w:top w:val="nil"/>
              <w:left w:val="nil"/>
              <w:bottom w:val="single" w:sz="4" w:space="0" w:color="auto"/>
              <w:right w:val="single" w:sz="4" w:space="0" w:color="auto"/>
            </w:tcBorders>
            <w:vAlign w:val="center"/>
            <w:hideMark/>
          </w:tcPr>
          <w:p w14:paraId="135C32C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53155FA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质控样品，标准值19.4%</w:t>
            </w:r>
          </w:p>
        </w:tc>
        <w:tc>
          <w:tcPr>
            <w:tcW w:w="436" w:type="dxa"/>
            <w:tcBorders>
              <w:top w:val="nil"/>
              <w:left w:val="nil"/>
              <w:bottom w:val="single" w:sz="4" w:space="0" w:color="auto"/>
              <w:right w:val="single" w:sz="4" w:space="0" w:color="auto"/>
            </w:tcBorders>
            <w:vAlign w:val="center"/>
            <w:hideMark/>
          </w:tcPr>
          <w:p w14:paraId="76025AB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FBBD9B7"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76E8DE5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EA6909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奶粉中蛋白质标准物质3832-2</w:t>
            </w:r>
          </w:p>
        </w:tc>
        <w:tc>
          <w:tcPr>
            <w:tcW w:w="564" w:type="dxa"/>
            <w:vMerge/>
            <w:tcBorders>
              <w:top w:val="nil"/>
              <w:left w:val="single" w:sz="4" w:space="0" w:color="auto"/>
              <w:bottom w:val="single" w:sz="4" w:space="0" w:color="auto"/>
              <w:right w:val="single" w:sz="4" w:space="0" w:color="auto"/>
            </w:tcBorders>
            <w:vAlign w:val="center"/>
            <w:hideMark/>
          </w:tcPr>
          <w:p w14:paraId="3704BFF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C44ACB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1A391E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30g/ 瓶</w:t>
            </w:r>
          </w:p>
        </w:tc>
        <w:tc>
          <w:tcPr>
            <w:tcW w:w="448" w:type="dxa"/>
            <w:tcBorders>
              <w:top w:val="nil"/>
              <w:left w:val="nil"/>
              <w:bottom w:val="single" w:sz="4" w:space="0" w:color="auto"/>
              <w:right w:val="single" w:sz="4" w:space="0" w:color="auto"/>
            </w:tcBorders>
            <w:vAlign w:val="center"/>
            <w:hideMark/>
          </w:tcPr>
          <w:p w14:paraId="7B1FEF3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3296E6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质控样品，标准值26.51%</w:t>
            </w:r>
          </w:p>
        </w:tc>
        <w:tc>
          <w:tcPr>
            <w:tcW w:w="436" w:type="dxa"/>
            <w:tcBorders>
              <w:top w:val="nil"/>
              <w:left w:val="nil"/>
              <w:bottom w:val="single" w:sz="4" w:space="0" w:color="auto"/>
              <w:right w:val="single" w:sz="4" w:space="0" w:color="auto"/>
            </w:tcBorders>
            <w:vAlign w:val="center"/>
            <w:hideMark/>
          </w:tcPr>
          <w:p w14:paraId="377CF47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33A6716"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749C22C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4F05D8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生物成分分析标准物质（大米）</w:t>
            </w:r>
          </w:p>
        </w:tc>
        <w:tc>
          <w:tcPr>
            <w:tcW w:w="564" w:type="dxa"/>
            <w:vMerge/>
            <w:tcBorders>
              <w:top w:val="nil"/>
              <w:left w:val="single" w:sz="4" w:space="0" w:color="auto"/>
              <w:bottom w:val="single" w:sz="4" w:space="0" w:color="auto"/>
              <w:right w:val="single" w:sz="4" w:space="0" w:color="auto"/>
            </w:tcBorders>
            <w:vAlign w:val="center"/>
            <w:hideMark/>
          </w:tcPr>
          <w:p w14:paraId="3440E77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8FCE83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9658F5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35g</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28383AF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03B117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生物成分分析标准物质-辽宁大米，35g</w:t>
            </w:r>
          </w:p>
        </w:tc>
        <w:tc>
          <w:tcPr>
            <w:tcW w:w="436" w:type="dxa"/>
            <w:tcBorders>
              <w:top w:val="nil"/>
              <w:left w:val="nil"/>
              <w:bottom w:val="single" w:sz="4" w:space="0" w:color="auto"/>
              <w:right w:val="single" w:sz="4" w:space="0" w:color="auto"/>
            </w:tcBorders>
            <w:vAlign w:val="center"/>
            <w:hideMark/>
          </w:tcPr>
          <w:p w14:paraId="4518CB4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F86BCDC"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5291951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611E5A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小麦粉成分分析标准物质</w:t>
            </w:r>
          </w:p>
        </w:tc>
        <w:tc>
          <w:tcPr>
            <w:tcW w:w="564" w:type="dxa"/>
            <w:vMerge/>
            <w:tcBorders>
              <w:top w:val="nil"/>
              <w:left w:val="single" w:sz="4" w:space="0" w:color="auto"/>
              <w:bottom w:val="single" w:sz="4" w:space="0" w:color="auto"/>
              <w:right w:val="single" w:sz="4" w:space="0" w:color="auto"/>
            </w:tcBorders>
            <w:vAlign w:val="center"/>
            <w:hideMark/>
          </w:tcPr>
          <w:p w14:paraId="67A518E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3B8535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16133A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30g/瓶</w:t>
            </w:r>
          </w:p>
        </w:tc>
        <w:tc>
          <w:tcPr>
            <w:tcW w:w="448" w:type="dxa"/>
            <w:tcBorders>
              <w:top w:val="nil"/>
              <w:left w:val="nil"/>
              <w:bottom w:val="single" w:sz="4" w:space="0" w:color="auto"/>
              <w:right w:val="single" w:sz="4" w:space="0" w:color="auto"/>
            </w:tcBorders>
            <w:vAlign w:val="center"/>
            <w:hideMark/>
          </w:tcPr>
          <w:p w14:paraId="59065BD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63FF05D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小麦成分分析质控用</w:t>
            </w:r>
          </w:p>
        </w:tc>
        <w:tc>
          <w:tcPr>
            <w:tcW w:w="436" w:type="dxa"/>
            <w:tcBorders>
              <w:top w:val="nil"/>
              <w:left w:val="nil"/>
              <w:bottom w:val="single" w:sz="4" w:space="0" w:color="auto"/>
              <w:right w:val="single" w:sz="4" w:space="0" w:color="auto"/>
            </w:tcBorders>
            <w:vAlign w:val="center"/>
            <w:hideMark/>
          </w:tcPr>
          <w:p w14:paraId="49904A7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682685D"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F080BC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2B8B28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小麦粉标准物质</w:t>
            </w:r>
          </w:p>
        </w:tc>
        <w:tc>
          <w:tcPr>
            <w:tcW w:w="564" w:type="dxa"/>
            <w:vMerge/>
            <w:tcBorders>
              <w:top w:val="nil"/>
              <w:left w:val="single" w:sz="4" w:space="0" w:color="auto"/>
              <w:bottom w:val="single" w:sz="4" w:space="0" w:color="auto"/>
              <w:right w:val="single" w:sz="4" w:space="0" w:color="auto"/>
            </w:tcBorders>
            <w:vAlign w:val="center"/>
            <w:hideMark/>
          </w:tcPr>
          <w:p w14:paraId="62A69C3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CC3F7B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7504275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30g/瓶</w:t>
            </w:r>
          </w:p>
        </w:tc>
        <w:tc>
          <w:tcPr>
            <w:tcW w:w="448" w:type="dxa"/>
            <w:tcBorders>
              <w:top w:val="nil"/>
              <w:left w:val="nil"/>
              <w:bottom w:val="single" w:sz="4" w:space="0" w:color="auto"/>
              <w:right w:val="single" w:sz="4" w:space="0" w:color="auto"/>
            </w:tcBorders>
            <w:vAlign w:val="center"/>
            <w:hideMark/>
          </w:tcPr>
          <w:p w14:paraId="3B65FCF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4</w:t>
            </w:r>
          </w:p>
        </w:tc>
        <w:tc>
          <w:tcPr>
            <w:tcW w:w="3086" w:type="dxa"/>
            <w:tcBorders>
              <w:top w:val="nil"/>
              <w:left w:val="nil"/>
              <w:bottom w:val="single" w:sz="4" w:space="0" w:color="auto"/>
              <w:right w:val="single" w:sz="4" w:space="0" w:color="auto"/>
            </w:tcBorders>
            <w:vAlign w:val="center"/>
            <w:hideMark/>
          </w:tcPr>
          <w:p w14:paraId="52A73B5E" w14:textId="77777777" w:rsidR="00D52F16" w:rsidRPr="002005DF" w:rsidRDefault="00D52F16" w:rsidP="003D4278">
            <w:pPr>
              <w:widowControl/>
              <w:rPr>
                <w:rFonts w:ascii="等线" w:eastAsia="等线" w:hAnsi="等线" w:cs="宋体" w:hint="eastAsia"/>
                <w:color w:val="000000"/>
                <w:kern w:val="0"/>
                <w:szCs w:val="22"/>
              </w:rPr>
            </w:pPr>
            <w:r w:rsidRPr="00D37ABB">
              <w:rPr>
                <w:rFonts w:ascii="等线" w:eastAsia="等线" w:hAnsi="等线" w:cs="宋体"/>
                <w:color w:val="000000"/>
                <w:kern w:val="0"/>
                <w:szCs w:val="22"/>
              </w:rPr>
              <w:t>具有国家标准物质证书</w:t>
            </w:r>
          </w:p>
        </w:tc>
        <w:tc>
          <w:tcPr>
            <w:tcW w:w="436" w:type="dxa"/>
            <w:tcBorders>
              <w:top w:val="nil"/>
              <w:left w:val="nil"/>
              <w:bottom w:val="single" w:sz="4" w:space="0" w:color="auto"/>
              <w:right w:val="single" w:sz="4" w:space="0" w:color="auto"/>
            </w:tcBorders>
            <w:vAlign w:val="center"/>
            <w:hideMark/>
          </w:tcPr>
          <w:p w14:paraId="749D6D9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80DF979"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63EA934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920B5F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小麦粉中Pb、Cd、Cr成分分析标准物质</w:t>
            </w:r>
          </w:p>
        </w:tc>
        <w:tc>
          <w:tcPr>
            <w:tcW w:w="564" w:type="dxa"/>
            <w:vMerge/>
            <w:tcBorders>
              <w:top w:val="nil"/>
              <w:left w:val="single" w:sz="4" w:space="0" w:color="auto"/>
              <w:bottom w:val="single" w:sz="4" w:space="0" w:color="auto"/>
              <w:right w:val="single" w:sz="4" w:space="0" w:color="auto"/>
            </w:tcBorders>
            <w:vAlign w:val="center"/>
            <w:hideMark/>
          </w:tcPr>
          <w:p w14:paraId="36F11D1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AF5F82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93F147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30g/瓶</w:t>
            </w:r>
          </w:p>
        </w:tc>
        <w:tc>
          <w:tcPr>
            <w:tcW w:w="448" w:type="dxa"/>
            <w:tcBorders>
              <w:top w:val="nil"/>
              <w:left w:val="nil"/>
              <w:bottom w:val="single" w:sz="4" w:space="0" w:color="auto"/>
              <w:right w:val="single" w:sz="4" w:space="0" w:color="auto"/>
            </w:tcBorders>
            <w:vAlign w:val="center"/>
            <w:hideMark/>
          </w:tcPr>
          <w:p w14:paraId="7400061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FF5C44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小麦粉中Pb、Cd、Cr成分分析质控用，固态</w:t>
            </w:r>
          </w:p>
        </w:tc>
        <w:tc>
          <w:tcPr>
            <w:tcW w:w="436" w:type="dxa"/>
            <w:tcBorders>
              <w:top w:val="nil"/>
              <w:left w:val="nil"/>
              <w:bottom w:val="single" w:sz="4" w:space="0" w:color="auto"/>
              <w:right w:val="single" w:sz="4" w:space="0" w:color="auto"/>
            </w:tcBorders>
            <w:vAlign w:val="center"/>
            <w:hideMark/>
          </w:tcPr>
          <w:p w14:paraId="52775BE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95E7D75"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B286C2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8C9DBC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柠檬酸三乙酯</w:t>
            </w:r>
          </w:p>
        </w:tc>
        <w:tc>
          <w:tcPr>
            <w:tcW w:w="564" w:type="dxa"/>
            <w:vMerge/>
            <w:tcBorders>
              <w:top w:val="nil"/>
              <w:left w:val="single" w:sz="4" w:space="0" w:color="auto"/>
              <w:bottom w:val="single" w:sz="4" w:space="0" w:color="auto"/>
              <w:right w:val="single" w:sz="4" w:space="0" w:color="auto"/>
            </w:tcBorders>
            <w:vAlign w:val="center"/>
            <w:hideMark/>
          </w:tcPr>
          <w:p w14:paraId="330213D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1BF630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5646505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250mg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285FDB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964227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柠檬酸三乙酯，77-93-0，250mg</w:t>
            </w:r>
          </w:p>
        </w:tc>
        <w:tc>
          <w:tcPr>
            <w:tcW w:w="436" w:type="dxa"/>
            <w:tcBorders>
              <w:top w:val="nil"/>
              <w:left w:val="nil"/>
              <w:bottom w:val="single" w:sz="4" w:space="0" w:color="auto"/>
              <w:right w:val="single" w:sz="4" w:space="0" w:color="auto"/>
            </w:tcBorders>
            <w:vAlign w:val="center"/>
            <w:hideMark/>
          </w:tcPr>
          <w:p w14:paraId="218AEAC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402EC02"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68FFDA2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A61E70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乙腈/水中17种毒素混标溶液</w:t>
            </w:r>
          </w:p>
        </w:tc>
        <w:tc>
          <w:tcPr>
            <w:tcW w:w="564" w:type="dxa"/>
            <w:vMerge/>
            <w:tcBorders>
              <w:top w:val="nil"/>
              <w:left w:val="single" w:sz="4" w:space="0" w:color="auto"/>
              <w:bottom w:val="single" w:sz="4" w:space="0" w:color="auto"/>
              <w:right w:val="single" w:sz="4" w:space="0" w:color="auto"/>
            </w:tcBorders>
            <w:vAlign w:val="center"/>
            <w:hideMark/>
          </w:tcPr>
          <w:p w14:paraId="58E9135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096FC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B604C9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86794F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8CA0DE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A838E9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8B80B8C"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5F24F3C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7A9C89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乙腈/水中17种霉菌毒素内标混标溶液</w:t>
            </w:r>
          </w:p>
        </w:tc>
        <w:tc>
          <w:tcPr>
            <w:tcW w:w="564" w:type="dxa"/>
            <w:vMerge/>
            <w:tcBorders>
              <w:top w:val="nil"/>
              <w:left w:val="single" w:sz="4" w:space="0" w:color="auto"/>
              <w:bottom w:val="single" w:sz="4" w:space="0" w:color="auto"/>
              <w:right w:val="single" w:sz="4" w:space="0" w:color="auto"/>
            </w:tcBorders>
            <w:vAlign w:val="center"/>
            <w:hideMark/>
          </w:tcPr>
          <w:p w14:paraId="3781A09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2F9FF1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BBB1CF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4524DB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447CB2E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7EE956E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8A8D0BF"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279FF11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DF0190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乙腈中4种毒素混标溶液</w:t>
            </w:r>
          </w:p>
        </w:tc>
        <w:tc>
          <w:tcPr>
            <w:tcW w:w="564" w:type="dxa"/>
            <w:vMerge/>
            <w:tcBorders>
              <w:top w:val="nil"/>
              <w:left w:val="single" w:sz="4" w:space="0" w:color="auto"/>
              <w:bottom w:val="single" w:sz="4" w:space="0" w:color="auto"/>
              <w:right w:val="single" w:sz="4" w:space="0" w:color="auto"/>
            </w:tcBorders>
            <w:vAlign w:val="center"/>
            <w:hideMark/>
          </w:tcPr>
          <w:p w14:paraId="3EFC108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714059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626F17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F0AD90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7E35614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0E191F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BC78A67"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0F5D157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10C52A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乙腈中4种毒素内标混标溶液</w:t>
            </w:r>
          </w:p>
        </w:tc>
        <w:tc>
          <w:tcPr>
            <w:tcW w:w="564" w:type="dxa"/>
            <w:vMerge/>
            <w:tcBorders>
              <w:top w:val="nil"/>
              <w:left w:val="single" w:sz="4" w:space="0" w:color="auto"/>
              <w:bottom w:val="single" w:sz="4" w:space="0" w:color="auto"/>
              <w:right w:val="single" w:sz="4" w:space="0" w:color="auto"/>
            </w:tcBorders>
            <w:vAlign w:val="center"/>
            <w:hideMark/>
          </w:tcPr>
          <w:p w14:paraId="50CC099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E98CAC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6A859A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03847DA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CD5B15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7D01DEA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AE6E3A7"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4115744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F19852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乙腈中展青霉素溶液，100μg/mL</w:t>
            </w:r>
          </w:p>
        </w:tc>
        <w:tc>
          <w:tcPr>
            <w:tcW w:w="564" w:type="dxa"/>
            <w:vMerge/>
            <w:tcBorders>
              <w:top w:val="nil"/>
              <w:left w:val="single" w:sz="4" w:space="0" w:color="auto"/>
              <w:bottom w:val="single" w:sz="4" w:space="0" w:color="auto"/>
              <w:right w:val="single" w:sz="4" w:space="0" w:color="auto"/>
            </w:tcBorders>
            <w:vAlign w:val="center"/>
            <w:hideMark/>
          </w:tcPr>
          <w:p w14:paraId="4115209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28F7C4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5A041B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0067FC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7460846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5C53DF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E7F047F"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36B85CF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9D3BE7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乙腈中展青霉素-13C7溶液，2.5μg/mL</w:t>
            </w:r>
          </w:p>
        </w:tc>
        <w:tc>
          <w:tcPr>
            <w:tcW w:w="564" w:type="dxa"/>
            <w:vMerge/>
            <w:tcBorders>
              <w:top w:val="nil"/>
              <w:left w:val="single" w:sz="4" w:space="0" w:color="auto"/>
              <w:bottom w:val="single" w:sz="4" w:space="0" w:color="auto"/>
              <w:right w:val="single" w:sz="4" w:space="0" w:color="auto"/>
            </w:tcBorders>
            <w:vAlign w:val="center"/>
            <w:hideMark/>
          </w:tcPr>
          <w:p w14:paraId="2B3E6DF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50D5FF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D2677C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07CD848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7261FF3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488C87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F1A5490"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69DC6DB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86A607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乙腈中9种霉菌毒素混标溶液</w:t>
            </w:r>
          </w:p>
        </w:tc>
        <w:tc>
          <w:tcPr>
            <w:tcW w:w="564" w:type="dxa"/>
            <w:vMerge/>
            <w:tcBorders>
              <w:top w:val="nil"/>
              <w:left w:val="single" w:sz="4" w:space="0" w:color="auto"/>
              <w:bottom w:val="single" w:sz="4" w:space="0" w:color="auto"/>
              <w:right w:val="single" w:sz="4" w:space="0" w:color="auto"/>
            </w:tcBorders>
            <w:vAlign w:val="center"/>
            <w:hideMark/>
          </w:tcPr>
          <w:p w14:paraId="3404BF8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53389C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538C5C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E07FEC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53C67E9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00F4818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86661A0"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702AF27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AA41EC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乙腈中8种霉菌毒素内标混标溶液</w:t>
            </w:r>
          </w:p>
        </w:tc>
        <w:tc>
          <w:tcPr>
            <w:tcW w:w="564" w:type="dxa"/>
            <w:vMerge/>
            <w:tcBorders>
              <w:top w:val="nil"/>
              <w:left w:val="single" w:sz="4" w:space="0" w:color="auto"/>
              <w:bottom w:val="single" w:sz="4" w:space="0" w:color="auto"/>
              <w:right w:val="single" w:sz="4" w:space="0" w:color="auto"/>
            </w:tcBorders>
            <w:vAlign w:val="center"/>
            <w:hideMark/>
          </w:tcPr>
          <w:p w14:paraId="453DEC5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3A0D85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C9767E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77ADA7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F1C12A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13052B9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19F58FC"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1ABC173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CD23AA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乙腈中腾毒素 </w:t>
            </w:r>
            <w:proofErr w:type="gramStart"/>
            <w:r w:rsidRPr="002005DF">
              <w:rPr>
                <w:rFonts w:ascii="等线" w:eastAsia="等线" w:hAnsi="等线" w:cs="宋体"/>
                <w:color w:val="000000"/>
                <w:kern w:val="0"/>
                <w:szCs w:val="22"/>
              </w:rPr>
              <w:t>(TEN)</w:t>
            </w:r>
            <w:proofErr w:type="gramEnd"/>
            <w:r w:rsidRPr="002005DF">
              <w:rPr>
                <w:rFonts w:ascii="等线" w:eastAsia="等线" w:hAnsi="等线" w:cs="宋体"/>
                <w:color w:val="000000"/>
                <w:kern w:val="0"/>
                <w:szCs w:val="22"/>
              </w:rPr>
              <w:t>-13C22溶液，5μg/mL</w:t>
            </w:r>
          </w:p>
        </w:tc>
        <w:tc>
          <w:tcPr>
            <w:tcW w:w="564" w:type="dxa"/>
            <w:vMerge/>
            <w:tcBorders>
              <w:top w:val="nil"/>
              <w:left w:val="single" w:sz="4" w:space="0" w:color="auto"/>
              <w:bottom w:val="single" w:sz="4" w:space="0" w:color="auto"/>
              <w:right w:val="single" w:sz="4" w:space="0" w:color="auto"/>
            </w:tcBorders>
            <w:vAlign w:val="center"/>
            <w:hideMark/>
          </w:tcPr>
          <w:p w14:paraId="68218EB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A6D894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7375CF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1F6BEE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2206AD3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752EDB4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187E421"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792590E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134506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甲醇中米酵菌酸溶液，10μg/mL</w:t>
            </w:r>
          </w:p>
        </w:tc>
        <w:tc>
          <w:tcPr>
            <w:tcW w:w="564" w:type="dxa"/>
            <w:vMerge/>
            <w:tcBorders>
              <w:top w:val="nil"/>
              <w:left w:val="single" w:sz="4" w:space="0" w:color="auto"/>
              <w:bottom w:val="single" w:sz="4" w:space="0" w:color="auto"/>
              <w:right w:val="single" w:sz="4" w:space="0" w:color="auto"/>
            </w:tcBorders>
            <w:vAlign w:val="center"/>
            <w:hideMark/>
          </w:tcPr>
          <w:p w14:paraId="3EFD1D5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F5A721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BD8732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9C6E7A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EB2B46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8BEF9F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252D8FD"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55477B5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25378A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乙腈中54种农药混标溶液，10μg/mL</w:t>
            </w:r>
          </w:p>
        </w:tc>
        <w:tc>
          <w:tcPr>
            <w:tcW w:w="564" w:type="dxa"/>
            <w:vMerge/>
            <w:tcBorders>
              <w:top w:val="nil"/>
              <w:left w:val="single" w:sz="4" w:space="0" w:color="auto"/>
              <w:bottom w:val="single" w:sz="4" w:space="0" w:color="auto"/>
              <w:right w:val="single" w:sz="4" w:space="0" w:color="auto"/>
            </w:tcBorders>
            <w:vAlign w:val="center"/>
            <w:hideMark/>
          </w:tcPr>
          <w:p w14:paraId="4749290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CB8343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1B7AB5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E3543D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C79102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4B6EBCE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F17836C"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6F5B5CA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EFDEDC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乙腈中50种农药混标溶液，10μg/mL</w:t>
            </w:r>
          </w:p>
        </w:tc>
        <w:tc>
          <w:tcPr>
            <w:tcW w:w="564" w:type="dxa"/>
            <w:vMerge/>
            <w:tcBorders>
              <w:top w:val="nil"/>
              <w:left w:val="single" w:sz="4" w:space="0" w:color="auto"/>
              <w:bottom w:val="single" w:sz="4" w:space="0" w:color="auto"/>
              <w:right w:val="single" w:sz="4" w:space="0" w:color="auto"/>
            </w:tcBorders>
            <w:vAlign w:val="center"/>
            <w:hideMark/>
          </w:tcPr>
          <w:p w14:paraId="0E988C7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D50A30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98AB3B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091E00A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F0ABEF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A4DA09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50159EC"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54199EA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5E82D0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乙腈中78种农药混标溶液，10μg/mL</w:t>
            </w:r>
          </w:p>
        </w:tc>
        <w:tc>
          <w:tcPr>
            <w:tcW w:w="564" w:type="dxa"/>
            <w:vMerge/>
            <w:tcBorders>
              <w:top w:val="nil"/>
              <w:left w:val="single" w:sz="4" w:space="0" w:color="auto"/>
              <w:bottom w:val="single" w:sz="4" w:space="0" w:color="auto"/>
              <w:right w:val="single" w:sz="4" w:space="0" w:color="auto"/>
            </w:tcBorders>
            <w:vAlign w:val="center"/>
            <w:hideMark/>
          </w:tcPr>
          <w:p w14:paraId="671466D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4BB404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E9D66F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782F72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65077A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80AE50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11438B7"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6FE3696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25091B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乙腈中联苯肼酯溶液，100μg/mL</w:t>
            </w:r>
          </w:p>
        </w:tc>
        <w:tc>
          <w:tcPr>
            <w:tcW w:w="564" w:type="dxa"/>
            <w:vMerge/>
            <w:tcBorders>
              <w:top w:val="nil"/>
              <w:left w:val="single" w:sz="4" w:space="0" w:color="auto"/>
              <w:bottom w:val="single" w:sz="4" w:space="0" w:color="auto"/>
              <w:right w:val="single" w:sz="4" w:space="0" w:color="auto"/>
            </w:tcBorders>
            <w:vAlign w:val="center"/>
            <w:hideMark/>
          </w:tcPr>
          <w:p w14:paraId="67F374A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1CEC34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425288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091427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FB014F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51212EF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15D159D"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7FD07CA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C4BDB8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丁氟螨酯</w:t>
            </w:r>
          </w:p>
        </w:tc>
        <w:tc>
          <w:tcPr>
            <w:tcW w:w="564" w:type="dxa"/>
            <w:vMerge/>
            <w:tcBorders>
              <w:top w:val="nil"/>
              <w:left w:val="single" w:sz="4" w:space="0" w:color="auto"/>
              <w:bottom w:val="single" w:sz="4" w:space="0" w:color="auto"/>
              <w:right w:val="single" w:sz="4" w:space="0" w:color="auto"/>
            </w:tcBorders>
            <w:vAlign w:val="center"/>
            <w:hideMark/>
          </w:tcPr>
          <w:p w14:paraId="0531B7F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F6B443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123CDE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459E5F3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7B8CF4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7F5878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D1AA8E5"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4B13247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86BC44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丙酮中四螨嗪溶液，100μg/mL</w:t>
            </w:r>
          </w:p>
        </w:tc>
        <w:tc>
          <w:tcPr>
            <w:tcW w:w="564" w:type="dxa"/>
            <w:vMerge/>
            <w:tcBorders>
              <w:top w:val="nil"/>
              <w:left w:val="single" w:sz="4" w:space="0" w:color="auto"/>
              <w:bottom w:val="single" w:sz="4" w:space="0" w:color="auto"/>
              <w:right w:val="single" w:sz="4" w:space="0" w:color="auto"/>
            </w:tcBorders>
            <w:vAlign w:val="center"/>
            <w:hideMark/>
          </w:tcPr>
          <w:p w14:paraId="19567F3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65C02A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2DEA30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221F02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B06FE7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265D874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6673833"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32CE42B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DE1508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甲醇中10种兽药混标溶液，10μg/mL</w:t>
            </w:r>
          </w:p>
        </w:tc>
        <w:tc>
          <w:tcPr>
            <w:tcW w:w="564" w:type="dxa"/>
            <w:vMerge/>
            <w:tcBorders>
              <w:top w:val="nil"/>
              <w:left w:val="single" w:sz="4" w:space="0" w:color="auto"/>
              <w:bottom w:val="single" w:sz="4" w:space="0" w:color="auto"/>
              <w:right w:val="single" w:sz="4" w:space="0" w:color="auto"/>
            </w:tcBorders>
            <w:vAlign w:val="center"/>
            <w:hideMark/>
          </w:tcPr>
          <w:p w14:paraId="37DBF94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CF7F52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F84045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6A7B2D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A85645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A6601F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8730336"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70E3EEF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3527B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甲醇中3种兽药内标混标溶液，10μg/mL</w:t>
            </w:r>
          </w:p>
        </w:tc>
        <w:tc>
          <w:tcPr>
            <w:tcW w:w="564" w:type="dxa"/>
            <w:vMerge/>
            <w:tcBorders>
              <w:top w:val="nil"/>
              <w:left w:val="single" w:sz="4" w:space="0" w:color="auto"/>
              <w:bottom w:val="single" w:sz="4" w:space="0" w:color="auto"/>
              <w:right w:val="single" w:sz="4" w:space="0" w:color="auto"/>
            </w:tcBorders>
            <w:vAlign w:val="center"/>
            <w:hideMark/>
          </w:tcPr>
          <w:p w14:paraId="3E57CEC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9A3E7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FFFAE7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ED3BCC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BFEF49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1EF92E5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8997C25"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4F4F1F6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973DA9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甲醇中15种兽药混标溶液，10μg/mL</w:t>
            </w:r>
          </w:p>
        </w:tc>
        <w:tc>
          <w:tcPr>
            <w:tcW w:w="564" w:type="dxa"/>
            <w:vMerge/>
            <w:tcBorders>
              <w:top w:val="nil"/>
              <w:left w:val="single" w:sz="4" w:space="0" w:color="auto"/>
              <w:bottom w:val="single" w:sz="4" w:space="0" w:color="auto"/>
              <w:right w:val="single" w:sz="4" w:space="0" w:color="auto"/>
            </w:tcBorders>
            <w:vAlign w:val="center"/>
            <w:hideMark/>
          </w:tcPr>
          <w:p w14:paraId="5C96244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6FAABF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59A2B82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27EAEB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1009AE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F44AC7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B826FA3"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733C575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CF0159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甲醇中氢溴酸非诺特罗溶液，100μg/mL</w:t>
            </w:r>
          </w:p>
        </w:tc>
        <w:tc>
          <w:tcPr>
            <w:tcW w:w="564" w:type="dxa"/>
            <w:vMerge/>
            <w:tcBorders>
              <w:top w:val="nil"/>
              <w:left w:val="single" w:sz="4" w:space="0" w:color="auto"/>
              <w:bottom w:val="single" w:sz="4" w:space="0" w:color="auto"/>
              <w:right w:val="single" w:sz="4" w:space="0" w:color="auto"/>
            </w:tcBorders>
            <w:vAlign w:val="center"/>
            <w:hideMark/>
          </w:tcPr>
          <w:p w14:paraId="5178883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80F4BE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DE08CA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4A81B0E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C6D330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44BD04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D35EA9E"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3601A85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8A4E40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甲醇中16种兽药混标溶液，10μg/mL</w:t>
            </w:r>
          </w:p>
        </w:tc>
        <w:tc>
          <w:tcPr>
            <w:tcW w:w="564" w:type="dxa"/>
            <w:vMerge/>
            <w:tcBorders>
              <w:top w:val="nil"/>
              <w:left w:val="single" w:sz="4" w:space="0" w:color="auto"/>
              <w:bottom w:val="single" w:sz="4" w:space="0" w:color="auto"/>
              <w:right w:val="single" w:sz="4" w:space="0" w:color="auto"/>
            </w:tcBorders>
            <w:vAlign w:val="center"/>
            <w:hideMark/>
          </w:tcPr>
          <w:p w14:paraId="68CDD8F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C0A049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75F659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1C9C71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4E7D11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0C4E26D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1850DD4"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08766C5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2262CC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甲醇中阿奇霉素溶液，100μg/mL</w:t>
            </w:r>
          </w:p>
        </w:tc>
        <w:tc>
          <w:tcPr>
            <w:tcW w:w="564" w:type="dxa"/>
            <w:vMerge/>
            <w:tcBorders>
              <w:top w:val="nil"/>
              <w:left w:val="single" w:sz="4" w:space="0" w:color="auto"/>
              <w:bottom w:val="single" w:sz="4" w:space="0" w:color="auto"/>
              <w:right w:val="single" w:sz="4" w:space="0" w:color="auto"/>
            </w:tcBorders>
            <w:vAlign w:val="center"/>
            <w:hideMark/>
          </w:tcPr>
          <w:p w14:paraId="4D8FACF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BEBA38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9ED281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A26EC9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24F439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55E0861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B3373A6"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08703FF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552477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甲醇中阿奇霉素-D3溶液，100μg/mL</w:t>
            </w:r>
          </w:p>
        </w:tc>
        <w:tc>
          <w:tcPr>
            <w:tcW w:w="564" w:type="dxa"/>
            <w:vMerge/>
            <w:tcBorders>
              <w:top w:val="nil"/>
              <w:left w:val="single" w:sz="4" w:space="0" w:color="auto"/>
              <w:bottom w:val="single" w:sz="4" w:space="0" w:color="auto"/>
              <w:right w:val="single" w:sz="4" w:space="0" w:color="auto"/>
            </w:tcBorders>
            <w:vAlign w:val="center"/>
            <w:hideMark/>
          </w:tcPr>
          <w:p w14:paraId="508D43B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66B1A3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5D8C6C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484EBF9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0191B5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2E3B7CE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F30987D"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3FE876F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4284BB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甲醇中2种抗生素混标溶液</w:t>
            </w:r>
            <w:proofErr w:type="gramStart"/>
            <w:r w:rsidRPr="002005DF">
              <w:rPr>
                <w:rFonts w:ascii="等线" w:eastAsia="等线" w:hAnsi="等线" w:cs="宋体"/>
                <w:color w:val="000000"/>
                <w:kern w:val="0"/>
                <w:szCs w:val="22"/>
              </w:rPr>
              <w:t>(GB 31658.5-2021)</w:t>
            </w:r>
            <w:proofErr w:type="gramEnd"/>
            <w:r w:rsidRPr="002005DF">
              <w:rPr>
                <w:rFonts w:ascii="等线" w:eastAsia="等线" w:hAnsi="等线" w:cs="宋体"/>
                <w:color w:val="000000"/>
                <w:kern w:val="0"/>
                <w:szCs w:val="22"/>
              </w:rPr>
              <w:t>，100μg/mL</w:t>
            </w:r>
          </w:p>
        </w:tc>
        <w:tc>
          <w:tcPr>
            <w:tcW w:w="564" w:type="dxa"/>
            <w:vMerge/>
            <w:tcBorders>
              <w:top w:val="nil"/>
              <w:left w:val="single" w:sz="4" w:space="0" w:color="auto"/>
              <w:bottom w:val="single" w:sz="4" w:space="0" w:color="auto"/>
              <w:right w:val="single" w:sz="4" w:space="0" w:color="auto"/>
            </w:tcBorders>
            <w:vAlign w:val="center"/>
            <w:hideMark/>
          </w:tcPr>
          <w:p w14:paraId="28ED02C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7910DC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2C936B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C4524F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3A89FD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770969E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DD9A41B" w14:textId="77777777" w:rsidTr="003D4278">
        <w:trPr>
          <w:trHeight w:val="3360"/>
        </w:trPr>
        <w:tc>
          <w:tcPr>
            <w:tcW w:w="436" w:type="dxa"/>
            <w:vMerge/>
            <w:tcBorders>
              <w:top w:val="nil"/>
              <w:left w:val="single" w:sz="4" w:space="0" w:color="auto"/>
              <w:bottom w:val="single" w:sz="4" w:space="0" w:color="auto"/>
              <w:right w:val="single" w:sz="4" w:space="0" w:color="auto"/>
            </w:tcBorders>
            <w:vAlign w:val="center"/>
            <w:hideMark/>
          </w:tcPr>
          <w:p w14:paraId="4656B7A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7D1072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甲醇中2种兽药内标混标溶液（2024年国家农产品质量安全例行监测-禽肉产品&amp;禽蛋产品</w:t>
            </w:r>
            <w:proofErr w:type="gramStart"/>
            <w:r w:rsidRPr="002005DF">
              <w:rPr>
                <w:rFonts w:ascii="等线" w:eastAsia="等线" w:hAnsi="等线" w:cs="宋体"/>
                <w:color w:val="000000"/>
                <w:kern w:val="0"/>
                <w:szCs w:val="22"/>
              </w:rPr>
              <w:t>-3)，</w:t>
            </w:r>
            <w:proofErr w:type="gramEnd"/>
            <w:r w:rsidRPr="002005DF">
              <w:rPr>
                <w:rFonts w:ascii="等线" w:eastAsia="等线" w:hAnsi="等线" w:cs="宋体"/>
                <w:color w:val="000000"/>
                <w:kern w:val="0"/>
                <w:szCs w:val="22"/>
              </w:rPr>
              <w:t>10μg/mL</w:t>
            </w:r>
          </w:p>
        </w:tc>
        <w:tc>
          <w:tcPr>
            <w:tcW w:w="564" w:type="dxa"/>
            <w:vMerge/>
            <w:tcBorders>
              <w:top w:val="nil"/>
              <w:left w:val="single" w:sz="4" w:space="0" w:color="auto"/>
              <w:bottom w:val="single" w:sz="4" w:space="0" w:color="auto"/>
              <w:right w:val="single" w:sz="4" w:space="0" w:color="auto"/>
            </w:tcBorders>
            <w:vAlign w:val="center"/>
            <w:hideMark/>
          </w:tcPr>
          <w:p w14:paraId="790CD39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C1F037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CD455A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08E7B44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BFBC6E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4509A3B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C2FAF81" w14:textId="77777777" w:rsidTr="003D4278">
        <w:trPr>
          <w:trHeight w:val="2520"/>
        </w:trPr>
        <w:tc>
          <w:tcPr>
            <w:tcW w:w="436" w:type="dxa"/>
            <w:vMerge/>
            <w:tcBorders>
              <w:top w:val="nil"/>
              <w:left w:val="single" w:sz="4" w:space="0" w:color="auto"/>
              <w:bottom w:val="single" w:sz="4" w:space="0" w:color="auto"/>
              <w:right w:val="single" w:sz="4" w:space="0" w:color="auto"/>
            </w:tcBorders>
            <w:vAlign w:val="center"/>
            <w:hideMark/>
          </w:tcPr>
          <w:p w14:paraId="41795B6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7B35B3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10种四环素类药物固体混标（26年风险监测&amp;GBT 21317-2007-A）</w:t>
            </w:r>
          </w:p>
        </w:tc>
        <w:tc>
          <w:tcPr>
            <w:tcW w:w="564" w:type="dxa"/>
            <w:vMerge/>
            <w:tcBorders>
              <w:top w:val="nil"/>
              <w:left w:val="single" w:sz="4" w:space="0" w:color="auto"/>
              <w:bottom w:val="single" w:sz="4" w:space="0" w:color="auto"/>
              <w:right w:val="single" w:sz="4" w:space="0" w:color="auto"/>
            </w:tcBorders>
            <w:vAlign w:val="center"/>
            <w:hideMark/>
          </w:tcPr>
          <w:p w14:paraId="66BF826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BF9B9E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65E8826"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100μg/支</w:t>
            </w:r>
          </w:p>
        </w:tc>
        <w:tc>
          <w:tcPr>
            <w:tcW w:w="448" w:type="dxa"/>
            <w:tcBorders>
              <w:top w:val="nil"/>
              <w:left w:val="nil"/>
              <w:bottom w:val="single" w:sz="4" w:space="0" w:color="auto"/>
              <w:right w:val="single" w:sz="4" w:space="0" w:color="auto"/>
            </w:tcBorders>
            <w:vAlign w:val="center"/>
            <w:hideMark/>
          </w:tcPr>
          <w:p w14:paraId="4399E57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2058B0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r>
              <w:rPr>
                <w:rFonts w:ascii="等线" w:eastAsia="等线" w:hAnsi="等线" w:cs="宋体" w:hint="eastAsia"/>
                <w:color w:val="000000"/>
                <w:kern w:val="0"/>
                <w:szCs w:val="22"/>
              </w:rPr>
              <w:t>，</w:t>
            </w:r>
            <w:r w:rsidRPr="000A3338">
              <w:rPr>
                <w:rFonts w:ascii="等线" w:eastAsia="等线" w:hAnsi="等线" w:cs="宋体"/>
                <w:color w:val="000000"/>
                <w:kern w:val="0"/>
                <w:szCs w:val="22"/>
              </w:rPr>
              <w:t>100μg/组分</w:t>
            </w:r>
          </w:p>
        </w:tc>
        <w:tc>
          <w:tcPr>
            <w:tcW w:w="436" w:type="dxa"/>
            <w:tcBorders>
              <w:top w:val="nil"/>
              <w:left w:val="nil"/>
              <w:bottom w:val="single" w:sz="4" w:space="0" w:color="auto"/>
              <w:right w:val="single" w:sz="4" w:space="0" w:color="auto"/>
            </w:tcBorders>
            <w:vAlign w:val="center"/>
            <w:hideMark/>
          </w:tcPr>
          <w:p w14:paraId="29B47D1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7CC5E0A"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1C6CB1A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0E8C3B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甲醇中13种喹诺酮混标溶液（GB/T 21312-2007部分），10μg/mL</w:t>
            </w:r>
          </w:p>
        </w:tc>
        <w:tc>
          <w:tcPr>
            <w:tcW w:w="564" w:type="dxa"/>
            <w:vMerge/>
            <w:tcBorders>
              <w:top w:val="nil"/>
              <w:left w:val="single" w:sz="4" w:space="0" w:color="auto"/>
              <w:bottom w:val="single" w:sz="4" w:space="0" w:color="auto"/>
              <w:right w:val="single" w:sz="4" w:space="0" w:color="auto"/>
            </w:tcBorders>
            <w:vAlign w:val="center"/>
            <w:hideMark/>
          </w:tcPr>
          <w:p w14:paraId="4CAA029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13298B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D19D5A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3278AA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EFF91C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2D880FA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6ED05EE"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56409B9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79D062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吡哌酸</w:t>
            </w:r>
          </w:p>
        </w:tc>
        <w:tc>
          <w:tcPr>
            <w:tcW w:w="564" w:type="dxa"/>
            <w:vMerge/>
            <w:tcBorders>
              <w:top w:val="nil"/>
              <w:left w:val="single" w:sz="4" w:space="0" w:color="auto"/>
              <w:bottom w:val="single" w:sz="4" w:space="0" w:color="auto"/>
              <w:right w:val="single" w:sz="4" w:space="0" w:color="auto"/>
            </w:tcBorders>
            <w:vAlign w:val="center"/>
            <w:hideMark/>
          </w:tcPr>
          <w:p w14:paraId="2E0114E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A8ABCF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7818AD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FB8D61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0FA04B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42941B6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22D914F"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0E09536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6D25FE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甲醇中诺氟沙星-D5盐酸盐溶液，10μg/mL</w:t>
            </w:r>
          </w:p>
        </w:tc>
        <w:tc>
          <w:tcPr>
            <w:tcW w:w="564" w:type="dxa"/>
            <w:vMerge/>
            <w:tcBorders>
              <w:top w:val="nil"/>
              <w:left w:val="single" w:sz="4" w:space="0" w:color="auto"/>
              <w:bottom w:val="single" w:sz="4" w:space="0" w:color="auto"/>
              <w:right w:val="single" w:sz="4" w:space="0" w:color="auto"/>
            </w:tcBorders>
            <w:vAlign w:val="center"/>
            <w:hideMark/>
          </w:tcPr>
          <w:p w14:paraId="1FB5081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F03390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9AFE55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BFDF0C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80AE8A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58BE06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9D1B61F"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692C6A2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7F0331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甲醇中14种喹诺酮混标溶液</w:t>
            </w:r>
            <w:proofErr w:type="gramStart"/>
            <w:r w:rsidRPr="002005DF">
              <w:rPr>
                <w:rFonts w:ascii="等线" w:eastAsia="等线" w:hAnsi="等线" w:cs="宋体"/>
                <w:color w:val="000000"/>
                <w:kern w:val="0"/>
                <w:szCs w:val="22"/>
              </w:rPr>
              <w:t>(GB/T 21312-2007)</w:t>
            </w:r>
            <w:proofErr w:type="gramEnd"/>
            <w:r w:rsidRPr="002005DF">
              <w:rPr>
                <w:rFonts w:ascii="等线" w:eastAsia="等线" w:hAnsi="等线" w:cs="宋体"/>
                <w:color w:val="000000"/>
                <w:kern w:val="0"/>
                <w:szCs w:val="22"/>
              </w:rPr>
              <w:t>，100μg/mL</w:t>
            </w:r>
          </w:p>
        </w:tc>
        <w:tc>
          <w:tcPr>
            <w:tcW w:w="564" w:type="dxa"/>
            <w:vMerge/>
            <w:tcBorders>
              <w:top w:val="nil"/>
              <w:left w:val="single" w:sz="4" w:space="0" w:color="auto"/>
              <w:bottom w:val="single" w:sz="4" w:space="0" w:color="auto"/>
              <w:right w:val="single" w:sz="4" w:space="0" w:color="auto"/>
            </w:tcBorders>
            <w:vAlign w:val="center"/>
            <w:hideMark/>
          </w:tcPr>
          <w:p w14:paraId="04E45DD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7F1815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6FC885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107CE0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37864A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4CBAEAE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63E7B1B"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3D448AD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98E5FA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甲醇中9种硝基咪唑类药物混标溶液，10μg/mL</w:t>
            </w:r>
          </w:p>
        </w:tc>
        <w:tc>
          <w:tcPr>
            <w:tcW w:w="564" w:type="dxa"/>
            <w:vMerge/>
            <w:tcBorders>
              <w:top w:val="nil"/>
              <w:left w:val="single" w:sz="4" w:space="0" w:color="auto"/>
              <w:bottom w:val="single" w:sz="4" w:space="0" w:color="auto"/>
              <w:right w:val="single" w:sz="4" w:space="0" w:color="auto"/>
            </w:tcBorders>
            <w:vAlign w:val="center"/>
            <w:hideMark/>
          </w:tcPr>
          <w:p w14:paraId="35F92AF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2F22BA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F80C0E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974B8E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DE65A1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91B454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507F62C"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0605966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F66930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甲醇中4种硝基咪唑类药物内标混标溶液，10μg/mL</w:t>
            </w:r>
          </w:p>
        </w:tc>
        <w:tc>
          <w:tcPr>
            <w:tcW w:w="564" w:type="dxa"/>
            <w:vMerge/>
            <w:tcBorders>
              <w:top w:val="nil"/>
              <w:left w:val="single" w:sz="4" w:space="0" w:color="auto"/>
              <w:bottom w:val="single" w:sz="4" w:space="0" w:color="auto"/>
              <w:right w:val="single" w:sz="4" w:space="0" w:color="auto"/>
            </w:tcBorders>
            <w:vAlign w:val="center"/>
            <w:hideMark/>
          </w:tcPr>
          <w:p w14:paraId="3D2254B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918078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59E4CDB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9B47D8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C40B00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8AD224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86F6C44" w14:textId="77777777" w:rsidTr="003D4278">
        <w:trPr>
          <w:trHeight w:val="3920"/>
        </w:trPr>
        <w:tc>
          <w:tcPr>
            <w:tcW w:w="436" w:type="dxa"/>
            <w:vMerge/>
            <w:tcBorders>
              <w:top w:val="nil"/>
              <w:left w:val="single" w:sz="4" w:space="0" w:color="auto"/>
              <w:bottom w:val="single" w:sz="4" w:space="0" w:color="auto"/>
              <w:right w:val="single" w:sz="4" w:space="0" w:color="auto"/>
            </w:tcBorders>
            <w:vAlign w:val="center"/>
            <w:hideMark/>
          </w:tcPr>
          <w:p w14:paraId="7D7BD8A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333D41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乙腈中4种孔雀石绿与结晶紫混标溶液（GBT 20361-2006&amp;SNT 3235-2012-D&amp;农业农村部公告第937号-8</w:t>
            </w:r>
            <w:proofErr w:type="gramStart"/>
            <w:r w:rsidRPr="002005DF">
              <w:rPr>
                <w:rFonts w:ascii="等线" w:eastAsia="等线" w:hAnsi="等线" w:cs="宋体"/>
                <w:color w:val="000000"/>
                <w:kern w:val="0"/>
                <w:szCs w:val="22"/>
              </w:rPr>
              <w:t>)  ，</w:t>
            </w:r>
            <w:proofErr w:type="gramEnd"/>
            <w:r w:rsidRPr="002005DF">
              <w:rPr>
                <w:rFonts w:ascii="等线" w:eastAsia="等线" w:hAnsi="等线" w:cs="宋体"/>
                <w:color w:val="000000"/>
                <w:kern w:val="0"/>
                <w:szCs w:val="22"/>
              </w:rPr>
              <w:t>100μg/mL</w:t>
            </w:r>
          </w:p>
        </w:tc>
        <w:tc>
          <w:tcPr>
            <w:tcW w:w="564" w:type="dxa"/>
            <w:vMerge/>
            <w:tcBorders>
              <w:top w:val="nil"/>
              <w:left w:val="single" w:sz="4" w:space="0" w:color="auto"/>
              <w:bottom w:val="single" w:sz="4" w:space="0" w:color="auto"/>
              <w:right w:val="single" w:sz="4" w:space="0" w:color="auto"/>
            </w:tcBorders>
            <w:vAlign w:val="center"/>
            <w:hideMark/>
          </w:tcPr>
          <w:p w14:paraId="465B4FA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80B1AA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D0A248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927264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DF5561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27F40BA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FAAEB37"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459956C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6A3D81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乙腈中4种孔雀石绿与结晶紫内标混标溶液，100μg/mL</w:t>
            </w:r>
          </w:p>
        </w:tc>
        <w:tc>
          <w:tcPr>
            <w:tcW w:w="564" w:type="dxa"/>
            <w:vMerge/>
            <w:tcBorders>
              <w:top w:val="nil"/>
              <w:left w:val="single" w:sz="4" w:space="0" w:color="auto"/>
              <w:bottom w:val="single" w:sz="4" w:space="0" w:color="auto"/>
              <w:right w:val="single" w:sz="4" w:space="0" w:color="auto"/>
            </w:tcBorders>
            <w:vAlign w:val="center"/>
            <w:hideMark/>
          </w:tcPr>
          <w:p w14:paraId="76A6514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589305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5B0F625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83BEE4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E30273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085DC06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02BBF43"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2B0E4E8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EE6AD8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甲醇中2种药物混标溶液（GB 31658.26-2025-4），100μg/mL</w:t>
            </w:r>
          </w:p>
        </w:tc>
        <w:tc>
          <w:tcPr>
            <w:tcW w:w="564" w:type="dxa"/>
            <w:vMerge/>
            <w:tcBorders>
              <w:top w:val="nil"/>
              <w:left w:val="single" w:sz="4" w:space="0" w:color="auto"/>
              <w:bottom w:val="single" w:sz="4" w:space="0" w:color="auto"/>
              <w:right w:val="single" w:sz="4" w:space="0" w:color="auto"/>
            </w:tcBorders>
            <w:vAlign w:val="center"/>
            <w:hideMark/>
          </w:tcPr>
          <w:p w14:paraId="529C589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2FF109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E2D31A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46D591C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A456FA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24D9520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B7052A7"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6955517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9224FA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甲醇中2种药物内标混标溶液，100μg/mL</w:t>
            </w:r>
          </w:p>
        </w:tc>
        <w:tc>
          <w:tcPr>
            <w:tcW w:w="564" w:type="dxa"/>
            <w:vMerge/>
            <w:tcBorders>
              <w:top w:val="nil"/>
              <w:left w:val="single" w:sz="4" w:space="0" w:color="auto"/>
              <w:bottom w:val="single" w:sz="4" w:space="0" w:color="auto"/>
              <w:right w:val="single" w:sz="4" w:space="0" w:color="auto"/>
            </w:tcBorders>
            <w:vAlign w:val="center"/>
            <w:hideMark/>
          </w:tcPr>
          <w:p w14:paraId="0457110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B347B4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76A2EC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4F9270C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FFD30E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F49C0A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E7CAF33" w14:textId="77777777" w:rsidTr="003D4278">
        <w:trPr>
          <w:trHeight w:val="3640"/>
        </w:trPr>
        <w:tc>
          <w:tcPr>
            <w:tcW w:w="436" w:type="dxa"/>
            <w:vMerge/>
            <w:tcBorders>
              <w:top w:val="nil"/>
              <w:left w:val="single" w:sz="4" w:space="0" w:color="auto"/>
              <w:bottom w:val="single" w:sz="4" w:space="0" w:color="auto"/>
              <w:right w:val="single" w:sz="4" w:space="0" w:color="auto"/>
            </w:tcBorders>
            <w:vAlign w:val="center"/>
            <w:hideMark/>
          </w:tcPr>
          <w:p w14:paraId="1F1FD34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2F8C89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甲苯中3种氯丙醇酯和缩水甘油酯混标溶液（以醇计）（GB 5009.191-2024-第二篇第二法），100μg/mL</w:t>
            </w:r>
          </w:p>
        </w:tc>
        <w:tc>
          <w:tcPr>
            <w:tcW w:w="564" w:type="dxa"/>
            <w:vMerge/>
            <w:tcBorders>
              <w:top w:val="nil"/>
              <w:left w:val="single" w:sz="4" w:space="0" w:color="auto"/>
              <w:bottom w:val="single" w:sz="4" w:space="0" w:color="auto"/>
              <w:right w:val="single" w:sz="4" w:space="0" w:color="auto"/>
            </w:tcBorders>
            <w:vAlign w:val="center"/>
            <w:hideMark/>
          </w:tcPr>
          <w:p w14:paraId="3D354B5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097F85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11EC9C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52F4BD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27CE5D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C8B7E6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9246851" w14:textId="77777777" w:rsidTr="003D4278">
        <w:trPr>
          <w:trHeight w:val="3640"/>
        </w:trPr>
        <w:tc>
          <w:tcPr>
            <w:tcW w:w="436" w:type="dxa"/>
            <w:vMerge/>
            <w:tcBorders>
              <w:top w:val="nil"/>
              <w:left w:val="single" w:sz="4" w:space="0" w:color="auto"/>
              <w:bottom w:val="single" w:sz="4" w:space="0" w:color="auto"/>
              <w:right w:val="single" w:sz="4" w:space="0" w:color="auto"/>
            </w:tcBorders>
            <w:vAlign w:val="center"/>
            <w:hideMark/>
          </w:tcPr>
          <w:p w14:paraId="205A0E7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9E8F9D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甲苯中3种氯丙醇酯和缩水甘油酯内标混标溶液（以醇计）（GB 5009.191-2024-第二篇第一法-内</w:t>
            </w:r>
            <w:proofErr w:type="gramStart"/>
            <w:r w:rsidRPr="002005DF">
              <w:rPr>
                <w:rFonts w:ascii="等线" w:eastAsia="等线" w:hAnsi="等线" w:cs="宋体"/>
                <w:color w:val="000000"/>
                <w:kern w:val="0"/>
                <w:szCs w:val="22"/>
              </w:rPr>
              <w:t>标)，</w:t>
            </w:r>
            <w:proofErr w:type="gramEnd"/>
            <w:r w:rsidRPr="002005DF">
              <w:rPr>
                <w:rFonts w:ascii="等线" w:eastAsia="等线" w:hAnsi="等线" w:cs="宋体"/>
                <w:color w:val="000000"/>
                <w:kern w:val="0"/>
                <w:szCs w:val="22"/>
              </w:rPr>
              <w:t>100μg/mL</w:t>
            </w:r>
          </w:p>
        </w:tc>
        <w:tc>
          <w:tcPr>
            <w:tcW w:w="564" w:type="dxa"/>
            <w:vMerge/>
            <w:tcBorders>
              <w:top w:val="nil"/>
              <w:left w:val="single" w:sz="4" w:space="0" w:color="auto"/>
              <w:bottom w:val="single" w:sz="4" w:space="0" w:color="auto"/>
              <w:right w:val="single" w:sz="4" w:space="0" w:color="auto"/>
            </w:tcBorders>
            <w:vAlign w:val="center"/>
            <w:hideMark/>
          </w:tcPr>
          <w:p w14:paraId="39C673F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D5ACA8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F187F0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9CEDFA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067D47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1A4F23F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ED9C779"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34C2C93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FAEEC8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甲醇中2种亚硝胺混标溶液，100μg/mL</w:t>
            </w:r>
          </w:p>
        </w:tc>
        <w:tc>
          <w:tcPr>
            <w:tcW w:w="564" w:type="dxa"/>
            <w:vMerge/>
            <w:tcBorders>
              <w:top w:val="nil"/>
              <w:left w:val="single" w:sz="4" w:space="0" w:color="auto"/>
              <w:bottom w:val="single" w:sz="4" w:space="0" w:color="auto"/>
              <w:right w:val="single" w:sz="4" w:space="0" w:color="auto"/>
            </w:tcBorders>
            <w:vAlign w:val="center"/>
            <w:hideMark/>
          </w:tcPr>
          <w:p w14:paraId="64B48F7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DF0D0A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A824DC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3EE5F0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ABF541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590924E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174594F"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13C65C1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BC72D0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甲醇中2种亚硝胺类内标混标溶液，100μg/mL</w:t>
            </w:r>
          </w:p>
        </w:tc>
        <w:tc>
          <w:tcPr>
            <w:tcW w:w="564" w:type="dxa"/>
            <w:vMerge/>
            <w:tcBorders>
              <w:top w:val="nil"/>
              <w:left w:val="single" w:sz="4" w:space="0" w:color="auto"/>
              <w:bottom w:val="single" w:sz="4" w:space="0" w:color="auto"/>
              <w:right w:val="single" w:sz="4" w:space="0" w:color="auto"/>
            </w:tcBorders>
            <w:vAlign w:val="center"/>
            <w:hideMark/>
          </w:tcPr>
          <w:p w14:paraId="631837F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328F72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59F1C0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0403894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6B6DE0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0070C64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F29D715" w14:textId="77777777" w:rsidTr="003D4278">
        <w:trPr>
          <w:trHeight w:val="3920"/>
        </w:trPr>
        <w:tc>
          <w:tcPr>
            <w:tcW w:w="436" w:type="dxa"/>
            <w:vMerge/>
            <w:tcBorders>
              <w:top w:val="nil"/>
              <w:left w:val="single" w:sz="4" w:space="0" w:color="auto"/>
              <w:bottom w:val="single" w:sz="4" w:space="0" w:color="auto"/>
              <w:right w:val="single" w:sz="4" w:space="0" w:color="auto"/>
            </w:tcBorders>
            <w:vAlign w:val="center"/>
            <w:hideMark/>
          </w:tcPr>
          <w:p w14:paraId="6792DD4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840C1C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水中9种生物胺混标溶液（GB 5009.208-2016&amp;GB/T 23884-2021&amp;NYT 4438-2023），1000μg/mL</w:t>
            </w:r>
          </w:p>
        </w:tc>
        <w:tc>
          <w:tcPr>
            <w:tcW w:w="564" w:type="dxa"/>
            <w:vMerge/>
            <w:tcBorders>
              <w:top w:val="nil"/>
              <w:left w:val="single" w:sz="4" w:space="0" w:color="auto"/>
              <w:bottom w:val="single" w:sz="4" w:space="0" w:color="auto"/>
              <w:right w:val="single" w:sz="4" w:space="0" w:color="auto"/>
            </w:tcBorders>
            <w:vAlign w:val="center"/>
            <w:hideMark/>
          </w:tcPr>
          <w:p w14:paraId="3755CE2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1D1604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866E4D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E66321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19BC33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2F9C02F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25E588C"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532CF9F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F7DB76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水中3,3'-二氨基二丙胺和1,7-二氨基庚烷混标溶液，500μg/mL</w:t>
            </w:r>
          </w:p>
        </w:tc>
        <w:tc>
          <w:tcPr>
            <w:tcW w:w="564" w:type="dxa"/>
            <w:vMerge/>
            <w:tcBorders>
              <w:top w:val="nil"/>
              <w:left w:val="single" w:sz="4" w:space="0" w:color="auto"/>
              <w:bottom w:val="single" w:sz="4" w:space="0" w:color="auto"/>
              <w:right w:val="single" w:sz="4" w:space="0" w:color="auto"/>
            </w:tcBorders>
            <w:vAlign w:val="center"/>
            <w:hideMark/>
          </w:tcPr>
          <w:p w14:paraId="14F1688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C44880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C22F46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406929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2B32AB2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51DC0FF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BDFFCEE"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78779B1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F85D65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水中丙烯酰胺溶液，100μg/mL</w:t>
            </w:r>
          </w:p>
        </w:tc>
        <w:tc>
          <w:tcPr>
            <w:tcW w:w="564" w:type="dxa"/>
            <w:vMerge/>
            <w:tcBorders>
              <w:top w:val="nil"/>
              <w:left w:val="single" w:sz="4" w:space="0" w:color="auto"/>
              <w:bottom w:val="single" w:sz="4" w:space="0" w:color="auto"/>
              <w:right w:val="single" w:sz="4" w:space="0" w:color="auto"/>
            </w:tcBorders>
            <w:vAlign w:val="center"/>
            <w:hideMark/>
          </w:tcPr>
          <w:p w14:paraId="6C7BAFE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017050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E28EA0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2A724D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13D810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F8CE95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98D0AAB"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7AF6FFE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0C3A7F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甲醇中丙烯酰胺-13C3溶液，100μg/mL</w:t>
            </w:r>
          </w:p>
        </w:tc>
        <w:tc>
          <w:tcPr>
            <w:tcW w:w="564" w:type="dxa"/>
            <w:vMerge/>
            <w:tcBorders>
              <w:top w:val="nil"/>
              <w:left w:val="single" w:sz="4" w:space="0" w:color="auto"/>
              <w:bottom w:val="single" w:sz="4" w:space="0" w:color="auto"/>
              <w:right w:val="single" w:sz="4" w:space="0" w:color="auto"/>
            </w:tcBorders>
            <w:vAlign w:val="center"/>
            <w:hideMark/>
          </w:tcPr>
          <w:p w14:paraId="1D0F9C5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AEDF8A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668A48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477C160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E65B54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1EE7469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C1C92F2"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22DF11D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2BC6F7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乙醇中12种食品添加剂混标溶液，1000μg/mL</w:t>
            </w:r>
          </w:p>
        </w:tc>
        <w:tc>
          <w:tcPr>
            <w:tcW w:w="564" w:type="dxa"/>
            <w:vMerge/>
            <w:tcBorders>
              <w:top w:val="nil"/>
              <w:left w:val="single" w:sz="4" w:space="0" w:color="auto"/>
              <w:bottom w:val="single" w:sz="4" w:space="0" w:color="auto"/>
              <w:right w:val="single" w:sz="4" w:space="0" w:color="auto"/>
            </w:tcBorders>
            <w:vAlign w:val="center"/>
            <w:hideMark/>
          </w:tcPr>
          <w:p w14:paraId="720E47C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8E4AC0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7A889C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47BB173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F77B84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5EE6822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37C1506"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7F3E3A4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14DE8D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对羟基苯甲酸乙酯-D4</w:t>
            </w:r>
          </w:p>
        </w:tc>
        <w:tc>
          <w:tcPr>
            <w:tcW w:w="564" w:type="dxa"/>
            <w:vMerge/>
            <w:tcBorders>
              <w:top w:val="nil"/>
              <w:left w:val="single" w:sz="4" w:space="0" w:color="auto"/>
              <w:bottom w:val="single" w:sz="4" w:space="0" w:color="auto"/>
              <w:right w:val="single" w:sz="4" w:space="0" w:color="auto"/>
            </w:tcBorders>
            <w:vAlign w:val="center"/>
            <w:hideMark/>
          </w:tcPr>
          <w:p w14:paraId="74EA6B7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02A0C5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827A04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33D5CC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41CF79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1000μg/mL,有证标准品，纯度98%+</w:t>
            </w:r>
          </w:p>
        </w:tc>
        <w:tc>
          <w:tcPr>
            <w:tcW w:w="436" w:type="dxa"/>
            <w:tcBorders>
              <w:top w:val="nil"/>
              <w:left w:val="nil"/>
              <w:bottom w:val="single" w:sz="4" w:space="0" w:color="auto"/>
              <w:right w:val="single" w:sz="4" w:space="0" w:color="auto"/>
            </w:tcBorders>
            <w:vAlign w:val="center"/>
            <w:hideMark/>
          </w:tcPr>
          <w:p w14:paraId="76541A2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BFF5BB1"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1A3F4C5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960723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乙腈中4种食品添加剂混标溶液（26年风险监测），1000μg/mL</w:t>
            </w:r>
          </w:p>
        </w:tc>
        <w:tc>
          <w:tcPr>
            <w:tcW w:w="564" w:type="dxa"/>
            <w:vMerge/>
            <w:tcBorders>
              <w:top w:val="nil"/>
              <w:left w:val="single" w:sz="4" w:space="0" w:color="auto"/>
              <w:bottom w:val="single" w:sz="4" w:space="0" w:color="auto"/>
              <w:right w:val="single" w:sz="4" w:space="0" w:color="auto"/>
            </w:tcBorders>
            <w:vAlign w:val="center"/>
            <w:hideMark/>
          </w:tcPr>
          <w:p w14:paraId="540940F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20E90B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3D354F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D6E507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C117E1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761F5B5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F7CBFEB"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7E6D555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370B63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甲醇/水中7种甜味剂混标溶液（26年风险监测），500μg/mL</w:t>
            </w:r>
          </w:p>
        </w:tc>
        <w:tc>
          <w:tcPr>
            <w:tcW w:w="564" w:type="dxa"/>
            <w:vMerge/>
            <w:tcBorders>
              <w:top w:val="nil"/>
              <w:left w:val="single" w:sz="4" w:space="0" w:color="auto"/>
              <w:bottom w:val="single" w:sz="4" w:space="0" w:color="auto"/>
              <w:right w:val="single" w:sz="4" w:space="0" w:color="auto"/>
            </w:tcBorders>
            <w:vAlign w:val="center"/>
            <w:hideMark/>
          </w:tcPr>
          <w:p w14:paraId="560C19E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94A814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A4EF3F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1F101E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5E39C5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07F28FA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CB71EF4" w14:textId="77777777" w:rsidTr="003D4278">
        <w:trPr>
          <w:trHeight w:val="2800"/>
        </w:trPr>
        <w:tc>
          <w:tcPr>
            <w:tcW w:w="436" w:type="dxa"/>
            <w:vMerge/>
            <w:tcBorders>
              <w:top w:val="nil"/>
              <w:left w:val="single" w:sz="4" w:space="0" w:color="auto"/>
              <w:bottom w:val="single" w:sz="4" w:space="0" w:color="auto"/>
              <w:right w:val="single" w:sz="4" w:space="0" w:color="auto"/>
            </w:tcBorders>
            <w:vAlign w:val="center"/>
            <w:hideMark/>
          </w:tcPr>
          <w:p w14:paraId="6FDB8F8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51F3E1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甲醇中7种全氟磺酸混标溶液（SN/T 5222-2019-B&amp;TGAIA 022-2023），5μg/mL</w:t>
            </w:r>
          </w:p>
        </w:tc>
        <w:tc>
          <w:tcPr>
            <w:tcW w:w="564" w:type="dxa"/>
            <w:vMerge/>
            <w:tcBorders>
              <w:top w:val="nil"/>
              <w:left w:val="single" w:sz="4" w:space="0" w:color="auto"/>
              <w:bottom w:val="single" w:sz="4" w:space="0" w:color="auto"/>
              <w:right w:val="single" w:sz="4" w:space="0" w:color="auto"/>
            </w:tcBorders>
            <w:vAlign w:val="center"/>
            <w:hideMark/>
          </w:tcPr>
          <w:p w14:paraId="2A9DA37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C93EA8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5199645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04ABE82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1F4F12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CD3999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2CF3E68"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382B30D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BFE46E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甲醇中14种全氟酸类内标混标溶液，2μg/mL</w:t>
            </w:r>
          </w:p>
        </w:tc>
        <w:tc>
          <w:tcPr>
            <w:tcW w:w="564" w:type="dxa"/>
            <w:vMerge/>
            <w:tcBorders>
              <w:top w:val="nil"/>
              <w:left w:val="single" w:sz="4" w:space="0" w:color="auto"/>
              <w:bottom w:val="single" w:sz="4" w:space="0" w:color="auto"/>
              <w:right w:val="single" w:sz="4" w:space="0" w:color="auto"/>
            </w:tcBorders>
            <w:vAlign w:val="center"/>
            <w:hideMark/>
          </w:tcPr>
          <w:p w14:paraId="14F3FE9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F7AB08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50D25A4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0DDEA6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C76230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B2A5A1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12369D0"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739A070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70B886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甲醇中23种全氟酸类混标溶液，5μg/mL</w:t>
            </w:r>
          </w:p>
        </w:tc>
        <w:tc>
          <w:tcPr>
            <w:tcW w:w="564" w:type="dxa"/>
            <w:vMerge/>
            <w:tcBorders>
              <w:top w:val="nil"/>
              <w:left w:val="single" w:sz="4" w:space="0" w:color="auto"/>
              <w:bottom w:val="single" w:sz="4" w:space="0" w:color="auto"/>
              <w:right w:val="single" w:sz="4" w:space="0" w:color="auto"/>
            </w:tcBorders>
            <w:vAlign w:val="center"/>
            <w:hideMark/>
          </w:tcPr>
          <w:p w14:paraId="107DC08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34EAE9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C8BAFC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5E2C9C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864578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C7F77C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8233507"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469EF37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AEF81E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乙腈中24种有机磷酸酯混标溶液，100μg/mL</w:t>
            </w:r>
          </w:p>
        </w:tc>
        <w:tc>
          <w:tcPr>
            <w:tcW w:w="564" w:type="dxa"/>
            <w:vMerge/>
            <w:tcBorders>
              <w:top w:val="nil"/>
              <w:left w:val="single" w:sz="4" w:space="0" w:color="auto"/>
              <w:bottom w:val="single" w:sz="4" w:space="0" w:color="auto"/>
              <w:right w:val="single" w:sz="4" w:space="0" w:color="auto"/>
            </w:tcBorders>
            <w:vAlign w:val="center"/>
            <w:hideMark/>
          </w:tcPr>
          <w:p w14:paraId="3156BC5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784AF3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841FD9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46AA36F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B0B628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4ED04CE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906CD7D"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69B611B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8D2F1A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乙腈中18种有机磷酸酯内标混标溶液，100μg/mL</w:t>
            </w:r>
          </w:p>
        </w:tc>
        <w:tc>
          <w:tcPr>
            <w:tcW w:w="564" w:type="dxa"/>
            <w:vMerge/>
            <w:tcBorders>
              <w:top w:val="nil"/>
              <w:left w:val="single" w:sz="4" w:space="0" w:color="auto"/>
              <w:bottom w:val="single" w:sz="4" w:space="0" w:color="auto"/>
              <w:right w:val="single" w:sz="4" w:space="0" w:color="auto"/>
            </w:tcBorders>
            <w:vAlign w:val="center"/>
            <w:hideMark/>
          </w:tcPr>
          <w:p w14:paraId="1F8D486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A2005E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98FC21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B14DAC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A19942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2566FA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2792735"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0505EA2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EF3FD4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甲醇中22种有机磷酸酯混标溶液，100μg/mL</w:t>
            </w:r>
          </w:p>
        </w:tc>
        <w:tc>
          <w:tcPr>
            <w:tcW w:w="564" w:type="dxa"/>
            <w:vMerge/>
            <w:tcBorders>
              <w:top w:val="nil"/>
              <w:left w:val="single" w:sz="4" w:space="0" w:color="auto"/>
              <w:bottom w:val="single" w:sz="4" w:space="0" w:color="auto"/>
              <w:right w:val="single" w:sz="4" w:space="0" w:color="auto"/>
            </w:tcBorders>
            <w:vAlign w:val="center"/>
            <w:hideMark/>
          </w:tcPr>
          <w:p w14:paraId="01479DD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37E811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72C311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56438D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0E5DE3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4D8A01F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60946D4"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3CE1FFF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526375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甲醇中18种有机磷酸酯内标混标溶液，100μg/mL</w:t>
            </w:r>
          </w:p>
        </w:tc>
        <w:tc>
          <w:tcPr>
            <w:tcW w:w="564" w:type="dxa"/>
            <w:vMerge/>
            <w:tcBorders>
              <w:top w:val="nil"/>
              <w:left w:val="single" w:sz="4" w:space="0" w:color="auto"/>
              <w:bottom w:val="single" w:sz="4" w:space="0" w:color="auto"/>
              <w:right w:val="single" w:sz="4" w:space="0" w:color="auto"/>
            </w:tcBorders>
            <w:vAlign w:val="center"/>
            <w:hideMark/>
          </w:tcPr>
          <w:p w14:paraId="6625174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7FB24D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8C0ED0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C50E8D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702A4F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2B7FEF3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D60740B"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0CEF2D2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EA3E77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正己烷中37种氟苯系物混标溶液，10μg/mL</w:t>
            </w:r>
          </w:p>
        </w:tc>
        <w:tc>
          <w:tcPr>
            <w:tcW w:w="564" w:type="dxa"/>
            <w:vMerge/>
            <w:tcBorders>
              <w:top w:val="nil"/>
              <w:left w:val="single" w:sz="4" w:space="0" w:color="auto"/>
              <w:bottom w:val="single" w:sz="4" w:space="0" w:color="auto"/>
              <w:right w:val="single" w:sz="4" w:space="0" w:color="auto"/>
            </w:tcBorders>
            <w:vAlign w:val="center"/>
            <w:hideMark/>
          </w:tcPr>
          <w:p w14:paraId="00F49AB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2DF9B4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754828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0205FE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50B886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767D3B7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CA7116C"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38509C0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77F27D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壬烷中2,2',5,5'-四氯联苯-13C12溶液，10μg/mL</w:t>
            </w:r>
          </w:p>
        </w:tc>
        <w:tc>
          <w:tcPr>
            <w:tcW w:w="564" w:type="dxa"/>
            <w:vMerge/>
            <w:tcBorders>
              <w:top w:val="nil"/>
              <w:left w:val="single" w:sz="4" w:space="0" w:color="auto"/>
              <w:bottom w:val="single" w:sz="4" w:space="0" w:color="auto"/>
              <w:right w:val="single" w:sz="4" w:space="0" w:color="auto"/>
            </w:tcBorders>
            <w:vAlign w:val="center"/>
            <w:hideMark/>
          </w:tcPr>
          <w:p w14:paraId="3429294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A2109B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507DAC0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003D9BD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690D81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0DBE67F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941C477"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105439E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A3DE1F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壬烷中2,2',3,4,4',5,5'-七氯联苯-13C12溶液，10μg/mL</w:t>
            </w:r>
          </w:p>
        </w:tc>
        <w:tc>
          <w:tcPr>
            <w:tcW w:w="564" w:type="dxa"/>
            <w:vMerge/>
            <w:tcBorders>
              <w:top w:val="nil"/>
              <w:left w:val="single" w:sz="4" w:space="0" w:color="auto"/>
              <w:bottom w:val="single" w:sz="4" w:space="0" w:color="auto"/>
              <w:right w:val="single" w:sz="4" w:space="0" w:color="auto"/>
            </w:tcBorders>
            <w:vAlign w:val="center"/>
            <w:hideMark/>
          </w:tcPr>
          <w:p w14:paraId="0313213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FEE1C5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CC1010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35163D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46F804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7498E9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A00E429" w14:textId="77777777" w:rsidTr="003D4278">
        <w:trPr>
          <w:trHeight w:val="2520"/>
        </w:trPr>
        <w:tc>
          <w:tcPr>
            <w:tcW w:w="436" w:type="dxa"/>
            <w:vMerge/>
            <w:tcBorders>
              <w:top w:val="nil"/>
              <w:left w:val="single" w:sz="4" w:space="0" w:color="auto"/>
              <w:bottom w:val="single" w:sz="4" w:space="0" w:color="auto"/>
              <w:right w:val="single" w:sz="4" w:space="0" w:color="auto"/>
            </w:tcBorders>
            <w:vAlign w:val="center"/>
            <w:hideMark/>
          </w:tcPr>
          <w:p w14:paraId="5B1AC64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D362CE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正己烷中16种邻苯二甲酸酯混标溶液(GB 5009.271-2016-A)，100μg/mL</w:t>
            </w:r>
          </w:p>
        </w:tc>
        <w:tc>
          <w:tcPr>
            <w:tcW w:w="564" w:type="dxa"/>
            <w:vMerge/>
            <w:tcBorders>
              <w:top w:val="nil"/>
              <w:left w:val="single" w:sz="4" w:space="0" w:color="auto"/>
              <w:bottom w:val="single" w:sz="4" w:space="0" w:color="auto"/>
              <w:right w:val="single" w:sz="4" w:space="0" w:color="auto"/>
            </w:tcBorders>
            <w:vAlign w:val="center"/>
            <w:hideMark/>
          </w:tcPr>
          <w:p w14:paraId="126449F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C776D1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CA0E0B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42D9089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B2B99D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72B9B92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00ADC63"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6F3DCE6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1238F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正己烷中2种酯类混标溶液，100μg/mL</w:t>
            </w:r>
          </w:p>
        </w:tc>
        <w:tc>
          <w:tcPr>
            <w:tcW w:w="564" w:type="dxa"/>
            <w:vMerge/>
            <w:tcBorders>
              <w:top w:val="nil"/>
              <w:left w:val="single" w:sz="4" w:space="0" w:color="auto"/>
              <w:bottom w:val="single" w:sz="4" w:space="0" w:color="auto"/>
              <w:right w:val="single" w:sz="4" w:space="0" w:color="auto"/>
            </w:tcBorders>
            <w:vAlign w:val="center"/>
            <w:hideMark/>
          </w:tcPr>
          <w:p w14:paraId="3C43D0D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0AF0D8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6A632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0F6F47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D0DD3A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067D4D4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6171F63"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0BB586E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E05039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正己烷中18种邻苯二甲酸酯混标溶液，100μg/mL</w:t>
            </w:r>
          </w:p>
        </w:tc>
        <w:tc>
          <w:tcPr>
            <w:tcW w:w="564" w:type="dxa"/>
            <w:vMerge/>
            <w:tcBorders>
              <w:top w:val="nil"/>
              <w:left w:val="single" w:sz="4" w:space="0" w:color="auto"/>
              <w:bottom w:val="single" w:sz="4" w:space="0" w:color="auto"/>
              <w:right w:val="single" w:sz="4" w:space="0" w:color="auto"/>
            </w:tcBorders>
            <w:vAlign w:val="center"/>
            <w:hideMark/>
          </w:tcPr>
          <w:p w14:paraId="3167901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D10CE0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8BDABE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F798FD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58F344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71D511C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4C735D5"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101BDFA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85EBB9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正己烷中邻苯二甲酸二异辛酯 </w:t>
            </w:r>
            <w:proofErr w:type="gramStart"/>
            <w:r w:rsidRPr="002005DF">
              <w:rPr>
                <w:rFonts w:ascii="等线" w:eastAsia="等线" w:hAnsi="等线" w:cs="宋体"/>
                <w:color w:val="000000"/>
                <w:kern w:val="0"/>
                <w:szCs w:val="22"/>
              </w:rPr>
              <w:t>(异构体混合物)</w:t>
            </w:r>
            <w:proofErr w:type="gramEnd"/>
            <w:r w:rsidRPr="002005DF">
              <w:rPr>
                <w:rFonts w:ascii="等线" w:eastAsia="等线" w:hAnsi="等线" w:cs="宋体"/>
                <w:color w:val="000000"/>
                <w:kern w:val="0"/>
                <w:szCs w:val="22"/>
              </w:rPr>
              <w:t>溶液，1000μg/mL</w:t>
            </w:r>
          </w:p>
        </w:tc>
        <w:tc>
          <w:tcPr>
            <w:tcW w:w="564" w:type="dxa"/>
            <w:vMerge/>
            <w:tcBorders>
              <w:top w:val="nil"/>
              <w:left w:val="single" w:sz="4" w:space="0" w:color="auto"/>
              <w:bottom w:val="single" w:sz="4" w:space="0" w:color="auto"/>
              <w:right w:val="single" w:sz="4" w:space="0" w:color="auto"/>
            </w:tcBorders>
            <w:vAlign w:val="center"/>
            <w:hideMark/>
          </w:tcPr>
          <w:p w14:paraId="0550629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7E3B5B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5BF0C6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D4C1DB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C1DD6C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0FC507C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2CF6F17" w14:textId="77777777" w:rsidTr="003D4278">
        <w:trPr>
          <w:trHeight w:val="2800"/>
        </w:trPr>
        <w:tc>
          <w:tcPr>
            <w:tcW w:w="436" w:type="dxa"/>
            <w:vMerge/>
            <w:tcBorders>
              <w:top w:val="nil"/>
              <w:left w:val="single" w:sz="4" w:space="0" w:color="auto"/>
              <w:bottom w:val="single" w:sz="4" w:space="0" w:color="auto"/>
              <w:right w:val="single" w:sz="4" w:space="0" w:color="auto"/>
            </w:tcBorders>
            <w:vAlign w:val="center"/>
            <w:hideMark/>
          </w:tcPr>
          <w:p w14:paraId="3968E12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791840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正己烷中16种邻苯二甲酸酯类内标混标溶液</w:t>
            </w:r>
            <w:proofErr w:type="gramStart"/>
            <w:r w:rsidRPr="002005DF">
              <w:rPr>
                <w:rFonts w:ascii="等线" w:eastAsia="等线" w:hAnsi="等线" w:cs="宋体"/>
                <w:color w:val="000000"/>
                <w:kern w:val="0"/>
                <w:szCs w:val="22"/>
              </w:rPr>
              <w:t>(GB 5009.271-2016内标)</w:t>
            </w:r>
            <w:proofErr w:type="gramEnd"/>
            <w:r w:rsidRPr="002005DF">
              <w:rPr>
                <w:rFonts w:ascii="等线" w:eastAsia="等线" w:hAnsi="等线" w:cs="宋体"/>
                <w:color w:val="000000"/>
                <w:kern w:val="0"/>
                <w:szCs w:val="22"/>
              </w:rPr>
              <w:t>, 10μg/mL</w:t>
            </w:r>
          </w:p>
        </w:tc>
        <w:tc>
          <w:tcPr>
            <w:tcW w:w="564" w:type="dxa"/>
            <w:vMerge/>
            <w:tcBorders>
              <w:top w:val="nil"/>
              <w:left w:val="single" w:sz="4" w:space="0" w:color="auto"/>
              <w:bottom w:val="single" w:sz="4" w:space="0" w:color="auto"/>
              <w:right w:val="single" w:sz="4" w:space="0" w:color="auto"/>
            </w:tcBorders>
            <w:vAlign w:val="center"/>
            <w:hideMark/>
          </w:tcPr>
          <w:p w14:paraId="748306F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1AF065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2927AD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87F580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861012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C75EB4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44E4645" w14:textId="77777777" w:rsidTr="003D4278">
        <w:trPr>
          <w:trHeight w:val="2520"/>
        </w:trPr>
        <w:tc>
          <w:tcPr>
            <w:tcW w:w="436" w:type="dxa"/>
            <w:vMerge/>
            <w:tcBorders>
              <w:top w:val="nil"/>
              <w:left w:val="single" w:sz="4" w:space="0" w:color="auto"/>
              <w:bottom w:val="single" w:sz="4" w:space="0" w:color="auto"/>
              <w:right w:val="single" w:sz="4" w:space="0" w:color="auto"/>
            </w:tcBorders>
            <w:vAlign w:val="center"/>
            <w:hideMark/>
          </w:tcPr>
          <w:p w14:paraId="6AE581A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1AC85C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乙腈中29种偶氮染料与苯胺类混标溶液（26年风险监测），1000μg/mL</w:t>
            </w:r>
          </w:p>
        </w:tc>
        <w:tc>
          <w:tcPr>
            <w:tcW w:w="564" w:type="dxa"/>
            <w:vMerge/>
            <w:tcBorders>
              <w:top w:val="nil"/>
              <w:left w:val="single" w:sz="4" w:space="0" w:color="auto"/>
              <w:bottom w:val="single" w:sz="4" w:space="0" w:color="auto"/>
              <w:right w:val="single" w:sz="4" w:space="0" w:color="auto"/>
            </w:tcBorders>
            <w:vAlign w:val="center"/>
            <w:hideMark/>
          </w:tcPr>
          <w:p w14:paraId="5295934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F404FD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1446A7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8B50BE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496916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1F56141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DE9A22C"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09EAA59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9DED07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甲苯中6种多溴联苯醚混标溶液，10μg/mL</w:t>
            </w:r>
          </w:p>
        </w:tc>
        <w:tc>
          <w:tcPr>
            <w:tcW w:w="564" w:type="dxa"/>
            <w:vMerge/>
            <w:tcBorders>
              <w:top w:val="nil"/>
              <w:left w:val="single" w:sz="4" w:space="0" w:color="auto"/>
              <w:bottom w:val="single" w:sz="4" w:space="0" w:color="auto"/>
              <w:right w:val="single" w:sz="4" w:space="0" w:color="auto"/>
            </w:tcBorders>
            <w:vAlign w:val="center"/>
            <w:hideMark/>
          </w:tcPr>
          <w:p w14:paraId="43EF694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2A7782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DBA41F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D80B47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D97DAB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45AECC8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57C5B1F"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66FF5C3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D82330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甲醇中4种有机物混标溶液，10μg/mL</w:t>
            </w:r>
          </w:p>
        </w:tc>
        <w:tc>
          <w:tcPr>
            <w:tcW w:w="564" w:type="dxa"/>
            <w:vMerge/>
            <w:tcBorders>
              <w:top w:val="nil"/>
              <w:left w:val="single" w:sz="4" w:space="0" w:color="auto"/>
              <w:bottom w:val="single" w:sz="4" w:space="0" w:color="auto"/>
              <w:right w:val="single" w:sz="4" w:space="0" w:color="auto"/>
            </w:tcBorders>
            <w:vAlign w:val="center"/>
            <w:hideMark/>
          </w:tcPr>
          <w:p w14:paraId="36EB729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1982B2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5BB58C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F4957D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BBC4D2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01E83D1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72487E9"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4EC07DD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9A8A02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甲苯中6种多溴联苯内标混标溶液，5μg/mL</w:t>
            </w:r>
          </w:p>
        </w:tc>
        <w:tc>
          <w:tcPr>
            <w:tcW w:w="564" w:type="dxa"/>
            <w:vMerge/>
            <w:tcBorders>
              <w:top w:val="nil"/>
              <w:left w:val="single" w:sz="4" w:space="0" w:color="auto"/>
              <w:bottom w:val="single" w:sz="4" w:space="0" w:color="auto"/>
              <w:right w:val="single" w:sz="4" w:space="0" w:color="auto"/>
            </w:tcBorders>
            <w:vAlign w:val="center"/>
            <w:hideMark/>
          </w:tcPr>
          <w:p w14:paraId="6516074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923528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B22671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1DA2AA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9A3638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C2EB6B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F083221"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2F7ED22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F52151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甲苯中4种有机酚和阻燃剂内标混标溶液，5μg/mL</w:t>
            </w:r>
          </w:p>
        </w:tc>
        <w:tc>
          <w:tcPr>
            <w:tcW w:w="564" w:type="dxa"/>
            <w:vMerge/>
            <w:tcBorders>
              <w:top w:val="nil"/>
              <w:left w:val="single" w:sz="4" w:space="0" w:color="auto"/>
              <w:bottom w:val="single" w:sz="4" w:space="0" w:color="auto"/>
              <w:right w:val="single" w:sz="4" w:space="0" w:color="auto"/>
            </w:tcBorders>
            <w:vAlign w:val="center"/>
            <w:hideMark/>
          </w:tcPr>
          <w:p w14:paraId="7AFEE54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FAF705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874E03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6CA836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22110E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0992C7D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35B2C1B"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5878055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F719CE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乙腈中19种有机磷酸酯混标溶液，10μg/mL</w:t>
            </w:r>
          </w:p>
        </w:tc>
        <w:tc>
          <w:tcPr>
            <w:tcW w:w="564" w:type="dxa"/>
            <w:vMerge/>
            <w:tcBorders>
              <w:top w:val="nil"/>
              <w:left w:val="single" w:sz="4" w:space="0" w:color="auto"/>
              <w:bottom w:val="single" w:sz="4" w:space="0" w:color="auto"/>
              <w:right w:val="single" w:sz="4" w:space="0" w:color="auto"/>
            </w:tcBorders>
            <w:vAlign w:val="center"/>
            <w:hideMark/>
          </w:tcPr>
          <w:p w14:paraId="149DB3B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10382B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EBA722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1BA53E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431B58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20E22D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D3B34CB"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3BB7E2C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8838D0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乙腈中9种有机磷酸酯内标混标溶液，10μg/mL</w:t>
            </w:r>
          </w:p>
        </w:tc>
        <w:tc>
          <w:tcPr>
            <w:tcW w:w="564" w:type="dxa"/>
            <w:vMerge/>
            <w:tcBorders>
              <w:top w:val="nil"/>
              <w:left w:val="single" w:sz="4" w:space="0" w:color="auto"/>
              <w:bottom w:val="single" w:sz="4" w:space="0" w:color="auto"/>
              <w:right w:val="single" w:sz="4" w:space="0" w:color="auto"/>
            </w:tcBorders>
            <w:vAlign w:val="center"/>
            <w:hideMark/>
          </w:tcPr>
          <w:p w14:paraId="09C67A9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E5906E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5869EFC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31FAF4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19433C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4D930BD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7EEC1C5"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03650DD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6D1A10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7种色素固体混标（2025年风险监测）</w:t>
            </w:r>
          </w:p>
        </w:tc>
        <w:tc>
          <w:tcPr>
            <w:tcW w:w="564" w:type="dxa"/>
            <w:vMerge/>
            <w:tcBorders>
              <w:top w:val="nil"/>
              <w:left w:val="single" w:sz="4" w:space="0" w:color="auto"/>
              <w:bottom w:val="single" w:sz="4" w:space="0" w:color="auto"/>
              <w:right w:val="single" w:sz="4" w:space="0" w:color="auto"/>
            </w:tcBorders>
            <w:vAlign w:val="center"/>
            <w:hideMark/>
          </w:tcPr>
          <w:p w14:paraId="431AE61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9FA508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2EF55A2"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100μg/支</w:t>
            </w:r>
          </w:p>
        </w:tc>
        <w:tc>
          <w:tcPr>
            <w:tcW w:w="448" w:type="dxa"/>
            <w:tcBorders>
              <w:top w:val="nil"/>
              <w:left w:val="nil"/>
              <w:bottom w:val="single" w:sz="4" w:space="0" w:color="auto"/>
              <w:right w:val="single" w:sz="4" w:space="0" w:color="auto"/>
            </w:tcBorders>
            <w:vAlign w:val="center"/>
            <w:hideMark/>
          </w:tcPr>
          <w:p w14:paraId="02B4E99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1711E9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1BB05D0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F40DCA3"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7D8C7AA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14B566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甲醇中6种色素混标溶液，100μg/mL</w:t>
            </w:r>
          </w:p>
        </w:tc>
        <w:tc>
          <w:tcPr>
            <w:tcW w:w="564" w:type="dxa"/>
            <w:vMerge/>
            <w:tcBorders>
              <w:top w:val="nil"/>
              <w:left w:val="single" w:sz="4" w:space="0" w:color="auto"/>
              <w:bottom w:val="single" w:sz="4" w:space="0" w:color="auto"/>
              <w:right w:val="single" w:sz="4" w:space="0" w:color="auto"/>
            </w:tcBorders>
            <w:vAlign w:val="center"/>
            <w:hideMark/>
          </w:tcPr>
          <w:p w14:paraId="123F7F1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8FC94D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CE6C80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C93CEA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D6B423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6D8339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71F43A0"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465D217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DD8F02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碱性橙2</w:t>
            </w:r>
          </w:p>
        </w:tc>
        <w:tc>
          <w:tcPr>
            <w:tcW w:w="564" w:type="dxa"/>
            <w:vMerge/>
            <w:tcBorders>
              <w:top w:val="nil"/>
              <w:left w:val="single" w:sz="4" w:space="0" w:color="auto"/>
              <w:bottom w:val="single" w:sz="4" w:space="0" w:color="auto"/>
              <w:right w:val="single" w:sz="4" w:space="0" w:color="auto"/>
            </w:tcBorders>
            <w:vAlign w:val="center"/>
            <w:hideMark/>
          </w:tcPr>
          <w:p w14:paraId="0681C49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B5E8B6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515AB2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B53E9B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D3AA0B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4D34A15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540A185"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05723EF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AE6950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水中3种有机物混标溶液，100μg/mL</w:t>
            </w:r>
          </w:p>
        </w:tc>
        <w:tc>
          <w:tcPr>
            <w:tcW w:w="564" w:type="dxa"/>
            <w:vMerge/>
            <w:tcBorders>
              <w:top w:val="nil"/>
              <w:left w:val="single" w:sz="4" w:space="0" w:color="auto"/>
              <w:bottom w:val="single" w:sz="4" w:space="0" w:color="auto"/>
              <w:right w:val="single" w:sz="4" w:space="0" w:color="auto"/>
            </w:tcBorders>
            <w:vAlign w:val="center"/>
            <w:hideMark/>
          </w:tcPr>
          <w:p w14:paraId="4AEFD45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DB2845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48C034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A66966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CA5D97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5195A75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944BAD5"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4B81560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BCDA41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水中3种有机物内标混标溶液，100μg/mL</w:t>
            </w:r>
          </w:p>
        </w:tc>
        <w:tc>
          <w:tcPr>
            <w:tcW w:w="564" w:type="dxa"/>
            <w:vMerge/>
            <w:tcBorders>
              <w:top w:val="nil"/>
              <w:left w:val="single" w:sz="4" w:space="0" w:color="auto"/>
              <w:bottom w:val="single" w:sz="4" w:space="0" w:color="auto"/>
              <w:right w:val="single" w:sz="4" w:space="0" w:color="auto"/>
            </w:tcBorders>
            <w:vAlign w:val="center"/>
            <w:hideMark/>
          </w:tcPr>
          <w:p w14:paraId="5B1D72A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3C5530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40E266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DE328F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EA82BE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4A92D8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654325E"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6CC063F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BC77B0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甲醇/水中9种消毒剂混标溶液，100μg/mL</w:t>
            </w:r>
          </w:p>
        </w:tc>
        <w:tc>
          <w:tcPr>
            <w:tcW w:w="564" w:type="dxa"/>
            <w:vMerge/>
            <w:tcBorders>
              <w:top w:val="nil"/>
              <w:left w:val="single" w:sz="4" w:space="0" w:color="auto"/>
              <w:bottom w:val="single" w:sz="4" w:space="0" w:color="auto"/>
              <w:right w:val="single" w:sz="4" w:space="0" w:color="auto"/>
            </w:tcBorders>
            <w:vAlign w:val="center"/>
            <w:hideMark/>
          </w:tcPr>
          <w:p w14:paraId="1EC7B14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DE7F22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642102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F72420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D5B86E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7B53BBA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038C2E5"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771D1B7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2B44DF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甲醇中19种有机酚类混标溶液，100μg/mL</w:t>
            </w:r>
          </w:p>
        </w:tc>
        <w:tc>
          <w:tcPr>
            <w:tcW w:w="564" w:type="dxa"/>
            <w:vMerge/>
            <w:tcBorders>
              <w:top w:val="nil"/>
              <w:left w:val="single" w:sz="4" w:space="0" w:color="auto"/>
              <w:bottom w:val="single" w:sz="4" w:space="0" w:color="auto"/>
              <w:right w:val="single" w:sz="4" w:space="0" w:color="auto"/>
            </w:tcBorders>
            <w:vAlign w:val="center"/>
            <w:hideMark/>
          </w:tcPr>
          <w:p w14:paraId="4A21037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F8F695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BC8F86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7EEAAD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A1CB3B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7A27B43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A61C5B1"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7C99B83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03CD4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甲醇中2,4'-二羟基二苯砜溶液，100μg/mL</w:t>
            </w:r>
          </w:p>
        </w:tc>
        <w:tc>
          <w:tcPr>
            <w:tcW w:w="564" w:type="dxa"/>
            <w:vMerge/>
            <w:tcBorders>
              <w:top w:val="nil"/>
              <w:left w:val="single" w:sz="4" w:space="0" w:color="auto"/>
              <w:bottom w:val="single" w:sz="4" w:space="0" w:color="auto"/>
              <w:right w:val="single" w:sz="4" w:space="0" w:color="auto"/>
            </w:tcBorders>
            <w:vAlign w:val="center"/>
            <w:hideMark/>
          </w:tcPr>
          <w:p w14:paraId="28AFEC5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009A86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D8E747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D1725D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C1489F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AFD819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0A3464A"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33E9DB9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D98E8F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甲醇中4-羟基苯基4-异丙氧基苯基砜溶液，1000μg/mL</w:t>
            </w:r>
          </w:p>
        </w:tc>
        <w:tc>
          <w:tcPr>
            <w:tcW w:w="564" w:type="dxa"/>
            <w:vMerge/>
            <w:tcBorders>
              <w:top w:val="nil"/>
              <w:left w:val="single" w:sz="4" w:space="0" w:color="auto"/>
              <w:bottom w:val="single" w:sz="4" w:space="0" w:color="auto"/>
              <w:right w:val="single" w:sz="4" w:space="0" w:color="auto"/>
            </w:tcBorders>
            <w:vAlign w:val="center"/>
            <w:hideMark/>
          </w:tcPr>
          <w:p w14:paraId="5E2F55A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8F4D6E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3E55ED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1735E4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1F4A84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1E8878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98109E3"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52CC6A5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7183CD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甲醇中4-烯丙氧基-4'-羟基二苯砜溶液，1000μg/mL</w:t>
            </w:r>
          </w:p>
        </w:tc>
        <w:tc>
          <w:tcPr>
            <w:tcW w:w="564" w:type="dxa"/>
            <w:vMerge/>
            <w:tcBorders>
              <w:top w:val="nil"/>
              <w:left w:val="single" w:sz="4" w:space="0" w:color="auto"/>
              <w:bottom w:val="single" w:sz="4" w:space="0" w:color="auto"/>
              <w:right w:val="single" w:sz="4" w:space="0" w:color="auto"/>
            </w:tcBorders>
            <w:vAlign w:val="center"/>
            <w:hideMark/>
          </w:tcPr>
          <w:p w14:paraId="47E29E2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BDB2CA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24C78E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4AC804C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66BF04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25ECD3A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25D7A5E"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3664F6D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A5FA5B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甲醇中4-苯氧苯基-4'-羟基苯基砜溶液，1000μg/mL</w:t>
            </w:r>
          </w:p>
        </w:tc>
        <w:tc>
          <w:tcPr>
            <w:tcW w:w="564" w:type="dxa"/>
            <w:vMerge/>
            <w:tcBorders>
              <w:top w:val="nil"/>
              <w:left w:val="single" w:sz="4" w:space="0" w:color="auto"/>
              <w:bottom w:val="single" w:sz="4" w:space="0" w:color="auto"/>
              <w:right w:val="single" w:sz="4" w:space="0" w:color="auto"/>
            </w:tcBorders>
            <w:vAlign w:val="center"/>
            <w:hideMark/>
          </w:tcPr>
          <w:p w14:paraId="226491F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74013E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047A19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70DF0B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CD7BF4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4BD1956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EC1211E"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172C3BD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700A33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甲醇中4,4'-磺酰基双[2-(2-丙烯</w:t>
            </w:r>
            <w:proofErr w:type="gramStart"/>
            <w:r w:rsidRPr="002005DF">
              <w:rPr>
                <w:rFonts w:ascii="等线" w:eastAsia="等线" w:hAnsi="等线" w:cs="宋体"/>
                <w:color w:val="000000"/>
                <w:kern w:val="0"/>
                <w:szCs w:val="22"/>
              </w:rPr>
              <w:t>基)</w:t>
            </w:r>
            <w:proofErr w:type="gramEnd"/>
            <w:r w:rsidRPr="002005DF">
              <w:rPr>
                <w:rFonts w:ascii="等线" w:eastAsia="等线" w:hAnsi="等线" w:cs="宋体"/>
                <w:color w:val="000000"/>
                <w:kern w:val="0"/>
                <w:szCs w:val="22"/>
              </w:rPr>
              <w:t>]苯酚溶液，1000μg/mL</w:t>
            </w:r>
          </w:p>
        </w:tc>
        <w:tc>
          <w:tcPr>
            <w:tcW w:w="564" w:type="dxa"/>
            <w:vMerge/>
            <w:tcBorders>
              <w:top w:val="nil"/>
              <w:left w:val="single" w:sz="4" w:space="0" w:color="auto"/>
              <w:bottom w:val="single" w:sz="4" w:space="0" w:color="auto"/>
              <w:right w:val="single" w:sz="4" w:space="0" w:color="auto"/>
            </w:tcBorders>
            <w:vAlign w:val="center"/>
            <w:hideMark/>
          </w:tcPr>
          <w:p w14:paraId="0E813A7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EAD7CE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09DFCF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7FF69E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C8E7D4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169467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66426AD" w14:textId="77777777" w:rsidTr="003D4278">
        <w:trPr>
          <w:trHeight w:val="2520"/>
        </w:trPr>
        <w:tc>
          <w:tcPr>
            <w:tcW w:w="436" w:type="dxa"/>
            <w:vMerge/>
            <w:tcBorders>
              <w:top w:val="nil"/>
              <w:left w:val="single" w:sz="4" w:space="0" w:color="auto"/>
              <w:bottom w:val="single" w:sz="4" w:space="0" w:color="auto"/>
              <w:right w:val="single" w:sz="4" w:space="0" w:color="auto"/>
            </w:tcBorders>
            <w:vAlign w:val="center"/>
            <w:hideMark/>
          </w:tcPr>
          <w:p w14:paraId="7220463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B33001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乙腈中N-</w:t>
            </w:r>
            <w:proofErr w:type="gramStart"/>
            <w:r w:rsidRPr="002005DF">
              <w:rPr>
                <w:rFonts w:ascii="等线" w:eastAsia="等线" w:hAnsi="等线" w:cs="宋体"/>
                <w:color w:val="000000"/>
                <w:kern w:val="0"/>
                <w:szCs w:val="22"/>
              </w:rPr>
              <w:t>(对甲苯磺酰基)</w:t>
            </w:r>
            <w:proofErr w:type="gramEnd"/>
            <w:r w:rsidRPr="002005DF">
              <w:rPr>
                <w:rFonts w:ascii="等线" w:eastAsia="等线" w:hAnsi="等线" w:cs="宋体"/>
                <w:color w:val="000000"/>
                <w:kern w:val="0"/>
                <w:szCs w:val="22"/>
              </w:rPr>
              <w:t>-N′-(3-对甲苯磺酰基-氧基-</w:t>
            </w:r>
            <w:proofErr w:type="gramStart"/>
            <w:r w:rsidRPr="002005DF">
              <w:rPr>
                <w:rFonts w:ascii="等线" w:eastAsia="等线" w:hAnsi="等线" w:cs="宋体"/>
                <w:color w:val="000000"/>
                <w:kern w:val="0"/>
                <w:szCs w:val="22"/>
              </w:rPr>
              <w:t>苯基)</w:t>
            </w:r>
            <w:proofErr w:type="gramEnd"/>
            <w:r w:rsidRPr="002005DF">
              <w:rPr>
                <w:rFonts w:ascii="等线" w:eastAsia="等线" w:hAnsi="等线" w:cs="宋体"/>
                <w:color w:val="000000"/>
                <w:kern w:val="0"/>
                <w:szCs w:val="22"/>
              </w:rPr>
              <w:t>脲溶液，100μg/mL</w:t>
            </w:r>
          </w:p>
        </w:tc>
        <w:tc>
          <w:tcPr>
            <w:tcW w:w="564" w:type="dxa"/>
            <w:vMerge/>
            <w:tcBorders>
              <w:top w:val="nil"/>
              <w:left w:val="single" w:sz="4" w:space="0" w:color="auto"/>
              <w:bottom w:val="single" w:sz="4" w:space="0" w:color="auto"/>
              <w:right w:val="single" w:sz="4" w:space="0" w:color="auto"/>
            </w:tcBorders>
            <w:vAlign w:val="center"/>
            <w:hideMark/>
          </w:tcPr>
          <w:p w14:paraId="4E97C7F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FDF963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F919D8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0054578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EAF6F1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6B45F8B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E6F77BF"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7B2CA7B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B2B14D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甲醇中二苯砜溶液，1000μg/mL</w:t>
            </w:r>
          </w:p>
        </w:tc>
        <w:tc>
          <w:tcPr>
            <w:tcW w:w="564" w:type="dxa"/>
            <w:vMerge/>
            <w:tcBorders>
              <w:top w:val="nil"/>
              <w:left w:val="single" w:sz="4" w:space="0" w:color="auto"/>
              <w:bottom w:val="single" w:sz="4" w:space="0" w:color="auto"/>
              <w:right w:val="single" w:sz="4" w:space="0" w:color="auto"/>
            </w:tcBorders>
            <w:vAlign w:val="center"/>
            <w:hideMark/>
          </w:tcPr>
          <w:p w14:paraId="3ECB2B3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346806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12B7CC1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01CCFA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C569F2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02241CB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FA366B4"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5551A23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7CA1CC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双(4-烯丙氧基</w:t>
            </w:r>
            <w:proofErr w:type="gramStart"/>
            <w:r w:rsidRPr="002005DF">
              <w:rPr>
                <w:rFonts w:ascii="等线" w:eastAsia="等线" w:hAnsi="等线" w:cs="宋体"/>
                <w:color w:val="000000"/>
                <w:kern w:val="0"/>
                <w:szCs w:val="22"/>
              </w:rPr>
              <w:t>苯基)</w:t>
            </w:r>
            <w:proofErr w:type="gramEnd"/>
            <w:r w:rsidRPr="002005DF">
              <w:rPr>
                <w:rFonts w:ascii="等线" w:eastAsia="等线" w:hAnsi="等线" w:cs="宋体"/>
                <w:color w:val="000000"/>
                <w:kern w:val="0"/>
                <w:szCs w:val="22"/>
              </w:rPr>
              <w:t>砜</w:t>
            </w:r>
          </w:p>
        </w:tc>
        <w:tc>
          <w:tcPr>
            <w:tcW w:w="564" w:type="dxa"/>
            <w:vMerge/>
            <w:tcBorders>
              <w:top w:val="nil"/>
              <w:left w:val="single" w:sz="4" w:space="0" w:color="auto"/>
              <w:bottom w:val="single" w:sz="4" w:space="0" w:color="auto"/>
              <w:right w:val="single" w:sz="4" w:space="0" w:color="auto"/>
            </w:tcBorders>
            <w:vAlign w:val="center"/>
            <w:hideMark/>
          </w:tcPr>
          <w:p w14:paraId="5FBF12F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046DC8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9860DB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6C9F37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C8CD93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2750DE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EF314DA" w14:textId="77777777" w:rsidTr="003D4278">
        <w:trPr>
          <w:trHeight w:val="2800"/>
        </w:trPr>
        <w:tc>
          <w:tcPr>
            <w:tcW w:w="436" w:type="dxa"/>
            <w:vMerge/>
            <w:tcBorders>
              <w:top w:val="nil"/>
              <w:left w:val="single" w:sz="4" w:space="0" w:color="auto"/>
              <w:bottom w:val="single" w:sz="4" w:space="0" w:color="auto"/>
              <w:right w:val="single" w:sz="4" w:space="0" w:color="auto"/>
            </w:tcBorders>
            <w:vAlign w:val="center"/>
            <w:hideMark/>
          </w:tcPr>
          <w:p w14:paraId="4AA7F70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8BCE079" w14:textId="77777777" w:rsidR="00D52F16" w:rsidRPr="002005DF" w:rsidRDefault="00D52F16" w:rsidP="003D4278">
            <w:pPr>
              <w:widowControl/>
              <w:rPr>
                <w:rFonts w:ascii="等线" w:eastAsia="等线" w:hAnsi="等线" w:cs="宋体" w:hint="eastAsia"/>
                <w:color w:val="000000"/>
                <w:kern w:val="0"/>
                <w:szCs w:val="22"/>
              </w:rPr>
            </w:pPr>
            <w:proofErr w:type="gramStart"/>
            <w:r w:rsidRPr="002005DF">
              <w:rPr>
                <w:rFonts w:ascii="等线" w:eastAsia="等线" w:hAnsi="等线" w:cs="宋体"/>
                <w:color w:val="000000"/>
                <w:kern w:val="0"/>
                <w:szCs w:val="22"/>
              </w:rPr>
              <w:t>Pb,Cd</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Hg,As</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Cr,Ni</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Al,Mn</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Cu,Ba</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V,Se</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Sb,Sn</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Li,B</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Zn,K</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Na,Ca</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Mg,Fe</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Sr,Mo</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Co,Rb</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Ti,Zr</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Be,Tl</w:t>
            </w:r>
            <w:proofErr w:type="gramEnd"/>
          </w:p>
        </w:tc>
        <w:tc>
          <w:tcPr>
            <w:tcW w:w="564" w:type="dxa"/>
            <w:vMerge/>
            <w:tcBorders>
              <w:top w:val="nil"/>
              <w:left w:val="single" w:sz="4" w:space="0" w:color="auto"/>
              <w:bottom w:val="single" w:sz="4" w:space="0" w:color="auto"/>
              <w:right w:val="single" w:sz="4" w:space="0" w:color="auto"/>
            </w:tcBorders>
            <w:vAlign w:val="center"/>
            <w:hideMark/>
          </w:tcPr>
          <w:p w14:paraId="70FC516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ACAE4C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4B6BD5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189BA4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BBBCDF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r>
              <w:rPr>
                <w:rFonts w:ascii="等线" w:eastAsia="等线" w:hAnsi="等线" w:cs="宋体" w:hint="eastAsia"/>
                <w:color w:val="000000"/>
                <w:kern w:val="0"/>
                <w:szCs w:val="22"/>
              </w:rPr>
              <w:t>，</w:t>
            </w:r>
            <w:r w:rsidRPr="002005DF">
              <w:rPr>
                <w:rFonts w:ascii="等线" w:eastAsia="等线" w:hAnsi="等线" w:cs="宋体"/>
                <w:color w:val="000000"/>
                <w:kern w:val="0"/>
                <w:szCs w:val="22"/>
              </w:rPr>
              <w:t xml:space="preserve">100μg/mL  </w:t>
            </w:r>
          </w:p>
        </w:tc>
        <w:tc>
          <w:tcPr>
            <w:tcW w:w="436" w:type="dxa"/>
            <w:tcBorders>
              <w:top w:val="nil"/>
              <w:left w:val="nil"/>
              <w:bottom w:val="single" w:sz="4" w:space="0" w:color="auto"/>
              <w:right w:val="single" w:sz="4" w:space="0" w:color="auto"/>
            </w:tcBorders>
            <w:vAlign w:val="center"/>
            <w:hideMark/>
          </w:tcPr>
          <w:p w14:paraId="2EDA7CD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A4EB9D6"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1E73A82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60648B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甲基汞溶液标准物质</w:t>
            </w:r>
          </w:p>
        </w:tc>
        <w:tc>
          <w:tcPr>
            <w:tcW w:w="564" w:type="dxa"/>
            <w:vMerge/>
            <w:tcBorders>
              <w:top w:val="nil"/>
              <w:left w:val="single" w:sz="4" w:space="0" w:color="auto"/>
              <w:bottom w:val="single" w:sz="4" w:space="0" w:color="auto"/>
              <w:right w:val="single" w:sz="4" w:space="0" w:color="auto"/>
            </w:tcBorders>
            <w:vAlign w:val="center"/>
            <w:hideMark/>
          </w:tcPr>
          <w:p w14:paraId="4A2073F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A0CA7C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28CBB0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1.5mL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BF0F26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590765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5217E8E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37EB9C5"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393C315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53EA8E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I-碘离子标准溶液</w:t>
            </w:r>
          </w:p>
        </w:tc>
        <w:tc>
          <w:tcPr>
            <w:tcW w:w="564" w:type="dxa"/>
            <w:vMerge/>
            <w:tcBorders>
              <w:top w:val="nil"/>
              <w:left w:val="single" w:sz="4" w:space="0" w:color="auto"/>
              <w:bottom w:val="single" w:sz="4" w:space="0" w:color="auto"/>
              <w:right w:val="single" w:sz="4" w:space="0" w:color="auto"/>
            </w:tcBorders>
            <w:vAlign w:val="center"/>
            <w:hideMark/>
          </w:tcPr>
          <w:p w14:paraId="5FE2AA3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5A9DDD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0AF9E3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C54ED5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122AC4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r>
              <w:rPr>
                <w:rFonts w:ascii="等线" w:eastAsia="等线" w:hAnsi="等线" w:cs="宋体" w:hint="eastAsia"/>
                <w:color w:val="000000"/>
                <w:kern w:val="0"/>
                <w:szCs w:val="22"/>
              </w:rPr>
              <w:t>，</w:t>
            </w:r>
            <w:r w:rsidRPr="002005DF">
              <w:rPr>
                <w:rFonts w:ascii="等线" w:eastAsia="等线" w:hAnsi="等线" w:cs="宋体"/>
                <w:color w:val="000000"/>
                <w:kern w:val="0"/>
                <w:szCs w:val="22"/>
              </w:rPr>
              <w:t xml:space="preserve">1000μg/mL  </w:t>
            </w:r>
          </w:p>
        </w:tc>
        <w:tc>
          <w:tcPr>
            <w:tcW w:w="436" w:type="dxa"/>
            <w:tcBorders>
              <w:top w:val="nil"/>
              <w:left w:val="nil"/>
              <w:bottom w:val="single" w:sz="4" w:space="0" w:color="auto"/>
              <w:right w:val="single" w:sz="4" w:space="0" w:color="auto"/>
            </w:tcBorders>
            <w:vAlign w:val="center"/>
            <w:hideMark/>
          </w:tcPr>
          <w:p w14:paraId="6A38E38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5F3C967"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4FA985B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57BC4CD" w14:textId="77777777" w:rsidR="00D52F16" w:rsidRPr="002005DF" w:rsidRDefault="00D52F16" w:rsidP="003D4278">
            <w:pPr>
              <w:widowControl/>
              <w:rPr>
                <w:rFonts w:ascii="等线" w:eastAsia="等线" w:hAnsi="等线" w:cs="宋体" w:hint="eastAsia"/>
                <w:color w:val="000000"/>
                <w:kern w:val="0"/>
                <w:szCs w:val="22"/>
              </w:rPr>
            </w:pPr>
            <w:proofErr w:type="gramStart"/>
            <w:r w:rsidRPr="002005DF">
              <w:rPr>
                <w:rFonts w:ascii="等线" w:eastAsia="等线" w:hAnsi="等线" w:cs="宋体"/>
                <w:color w:val="000000"/>
                <w:kern w:val="0"/>
                <w:szCs w:val="22"/>
              </w:rPr>
              <w:t>Pb,Cd</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Hg,As</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Al,Cr</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Zn,Cu</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V,Mn</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Li,Sb</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Ba,Sn</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Zn,Co</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Fe,Mo</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Ag,Ni</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Mg,Tl</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Ti,Zr</w:t>
            </w:r>
            <w:proofErr w:type="gramEnd"/>
          </w:p>
        </w:tc>
        <w:tc>
          <w:tcPr>
            <w:tcW w:w="564" w:type="dxa"/>
            <w:vMerge/>
            <w:tcBorders>
              <w:top w:val="nil"/>
              <w:left w:val="single" w:sz="4" w:space="0" w:color="auto"/>
              <w:bottom w:val="single" w:sz="4" w:space="0" w:color="auto"/>
              <w:right w:val="single" w:sz="4" w:space="0" w:color="auto"/>
            </w:tcBorders>
            <w:vAlign w:val="center"/>
            <w:hideMark/>
          </w:tcPr>
          <w:p w14:paraId="6839C7F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BB8F9E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52576B4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EBB7F9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A1BE82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r>
              <w:rPr>
                <w:rFonts w:ascii="等线" w:eastAsia="等线" w:hAnsi="等线" w:cs="宋体" w:hint="eastAsia"/>
                <w:color w:val="000000"/>
                <w:kern w:val="0"/>
                <w:szCs w:val="22"/>
              </w:rPr>
              <w:t>，</w:t>
            </w:r>
            <w:r w:rsidRPr="002005DF">
              <w:rPr>
                <w:rFonts w:ascii="等线" w:eastAsia="等线" w:hAnsi="等线" w:cs="宋体"/>
                <w:color w:val="000000"/>
                <w:kern w:val="0"/>
                <w:szCs w:val="22"/>
              </w:rPr>
              <w:t xml:space="preserve">1000μg/mL  </w:t>
            </w:r>
          </w:p>
        </w:tc>
        <w:tc>
          <w:tcPr>
            <w:tcW w:w="436" w:type="dxa"/>
            <w:tcBorders>
              <w:top w:val="nil"/>
              <w:left w:val="nil"/>
              <w:bottom w:val="single" w:sz="4" w:space="0" w:color="auto"/>
              <w:right w:val="single" w:sz="4" w:space="0" w:color="auto"/>
            </w:tcBorders>
            <w:vAlign w:val="center"/>
            <w:hideMark/>
          </w:tcPr>
          <w:p w14:paraId="1BA50D1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0486F72"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1482480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512766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(0301) Li 锂标准溶液</w:t>
            </w:r>
          </w:p>
        </w:tc>
        <w:tc>
          <w:tcPr>
            <w:tcW w:w="564" w:type="dxa"/>
            <w:vMerge/>
            <w:tcBorders>
              <w:top w:val="nil"/>
              <w:left w:val="single" w:sz="4" w:space="0" w:color="auto"/>
              <w:bottom w:val="single" w:sz="4" w:space="0" w:color="auto"/>
              <w:right w:val="single" w:sz="4" w:space="0" w:color="auto"/>
            </w:tcBorders>
            <w:vAlign w:val="center"/>
            <w:hideMark/>
          </w:tcPr>
          <w:p w14:paraId="105463C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084521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F4CECF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052B2EE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4B1FFDE" w14:textId="77777777" w:rsidR="00D52F16"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r>
              <w:rPr>
                <w:rFonts w:ascii="等线" w:eastAsia="等线" w:hAnsi="等线" w:cs="宋体" w:hint="eastAsia"/>
                <w:color w:val="000000"/>
                <w:kern w:val="0"/>
                <w:szCs w:val="22"/>
              </w:rPr>
              <w:t>，</w:t>
            </w:r>
            <w:r w:rsidRPr="002005DF">
              <w:rPr>
                <w:rFonts w:ascii="等线" w:eastAsia="等线" w:hAnsi="等线" w:cs="宋体"/>
                <w:color w:val="000000"/>
                <w:kern w:val="0"/>
                <w:szCs w:val="22"/>
              </w:rPr>
              <w:t>1000μg/mL</w:t>
            </w:r>
          </w:p>
          <w:p w14:paraId="1BB1E634" w14:textId="77777777" w:rsidR="00D52F16" w:rsidRPr="00D739B2"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2D92AB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C7266E1" w14:textId="77777777" w:rsidTr="003D4278">
        <w:trPr>
          <w:trHeight w:val="2520"/>
        </w:trPr>
        <w:tc>
          <w:tcPr>
            <w:tcW w:w="436" w:type="dxa"/>
            <w:vMerge/>
            <w:tcBorders>
              <w:top w:val="nil"/>
              <w:left w:val="single" w:sz="4" w:space="0" w:color="auto"/>
              <w:bottom w:val="single" w:sz="4" w:space="0" w:color="auto"/>
              <w:right w:val="single" w:sz="4" w:space="0" w:color="auto"/>
            </w:tcBorders>
            <w:vAlign w:val="center"/>
            <w:hideMark/>
          </w:tcPr>
          <w:p w14:paraId="65E82E6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748CB8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甲醇中18种β-受体激素内标混标溶液(GB 31658.22-2022-内</w:t>
            </w:r>
            <w:proofErr w:type="gramStart"/>
            <w:r w:rsidRPr="002005DF">
              <w:rPr>
                <w:rFonts w:ascii="等线" w:eastAsia="等线" w:hAnsi="等线" w:cs="宋体"/>
                <w:color w:val="000000"/>
                <w:kern w:val="0"/>
                <w:szCs w:val="22"/>
              </w:rPr>
              <w:t>标)，</w:t>
            </w:r>
            <w:proofErr w:type="gramEnd"/>
            <w:r w:rsidRPr="002005DF">
              <w:rPr>
                <w:rFonts w:ascii="等线" w:eastAsia="等线" w:hAnsi="等线" w:cs="宋体"/>
                <w:color w:val="000000"/>
                <w:kern w:val="0"/>
                <w:szCs w:val="22"/>
              </w:rPr>
              <w:t>100μg/mL</w:t>
            </w:r>
          </w:p>
        </w:tc>
        <w:tc>
          <w:tcPr>
            <w:tcW w:w="564" w:type="dxa"/>
            <w:vMerge/>
            <w:tcBorders>
              <w:top w:val="nil"/>
              <w:left w:val="single" w:sz="4" w:space="0" w:color="auto"/>
              <w:bottom w:val="single" w:sz="4" w:space="0" w:color="auto"/>
              <w:right w:val="single" w:sz="4" w:space="0" w:color="auto"/>
            </w:tcBorders>
            <w:vAlign w:val="center"/>
            <w:hideMark/>
          </w:tcPr>
          <w:p w14:paraId="5EB5F1E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50D492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9BB9BF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D5BC4F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4A067A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38B5AB1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CCB4D24"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3BE19C6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93B07D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乙腈中N-丙基-2-(2，4，6-三氯苯氧基）乙胺溶液，1000μg/mL</w:t>
            </w:r>
          </w:p>
        </w:tc>
        <w:tc>
          <w:tcPr>
            <w:tcW w:w="564" w:type="dxa"/>
            <w:vMerge/>
            <w:tcBorders>
              <w:top w:val="nil"/>
              <w:left w:val="single" w:sz="4" w:space="0" w:color="auto"/>
              <w:bottom w:val="single" w:sz="4" w:space="0" w:color="auto"/>
              <w:right w:val="single" w:sz="4" w:space="0" w:color="auto"/>
            </w:tcBorders>
            <w:vAlign w:val="center"/>
            <w:hideMark/>
          </w:tcPr>
          <w:p w14:paraId="48A9BCA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2B7D0F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50D8CD0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83E66F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D00573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111E91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23ED8B4"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7E5B53B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0A7741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2,4,6-三氯苯氧基乙酸</w:t>
            </w:r>
          </w:p>
        </w:tc>
        <w:tc>
          <w:tcPr>
            <w:tcW w:w="564" w:type="dxa"/>
            <w:vMerge/>
            <w:tcBorders>
              <w:top w:val="nil"/>
              <w:left w:val="single" w:sz="4" w:space="0" w:color="auto"/>
              <w:bottom w:val="single" w:sz="4" w:space="0" w:color="auto"/>
              <w:right w:val="single" w:sz="4" w:space="0" w:color="auto"/>
            </w:tcBorders>
            <w:vAlign w:val="center"/>
            <w:hideMark/>
          </w:tcPr>
          <w:p w14:paraId="031C68E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3F1064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08B0A5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7118AB0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A67372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有证标准品，纯度98%+</w:t>
            </w:r>
          </w:p>
        </w:tc>
        <w:tc>
          <w:tcPr>
            <w:tcW w:w="436" w:type="dxa"/>
            <w:tcBorders>
              <w:top w:val="nil"/>
              <w:left w:val="nil"/>
              <w:bottom w:val="single" w:sz="4" w:space="0" w:color="auto"/>
              <w:right w:val="single" w:sz="4" w:space="0" w:color="auto"/>
            </w:tcBorders>
            <w:vAlign w:val="center"/>
            <w:hideMark/>
          </w:tcPr>
          <w:p w14:paraId="44BC2E0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B9F273F" w14:textId="77777777" w:rsidTr="003D4278">
        <w:trPr>
          <w:trHeight w:val="3360"/>
        </w:trPr>
        <w:tc>
          <w:tcPr>
            <w:tcW w:w="436" w:type="dxa"/>
            <w:vMerge/>
            <w:tcBorders>
              <w:top w:val="nil"/>
              <w:left w:val="single" w:sz="4" w:space="0" w:color="auto"/>
              <w:bottom w:val="single" w:sz="4" w:space="0" w:color="auto"/>
              <w:right w:val="single" w:sz="4" w:space="0" w:color="auto"/>
            </w:tcBorders>
            <w:vAlign w:val="center"/>
            <w:hideMark/>
          </w:tcPr>
          <w:p w14:paraId="400C252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CFAA9C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水中10种色素混标溶液（2025国抽食品，GB/T 5009.35&amp;GB 5009.35-2023），1000μg/mL</w:t>
            </w:r>
          </w:p>
        </w:tc>
        <w:tc>
          <w:tcPr>
            <w:tcW w:w="564" w:type="dxa"/>
            <w:vMerge/>
            <w:tcBorders>
              <w:top w:val="nil"/>
              <w:left w:val="single" w:sz="4" w:space="0" w:color="auto"/>
              <w:bottom w:val="single" w:sz="4" w:space="0" w:color="auto"/>
              <w:right w:val="single" w:sz="4" w:space="0" w:color="auto"/>
            </w:tcBorders>
            <w:vAlign w:val="center"/>
            <w:hideMark/>
          </w:tcPr>
          <w:p w14:paraId="275123B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ED51D0B"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支</w:t>
            </w:r>
            <w:r w:rsidRPr="002005DF">
              <w:rPr>
                <w:rFonts w:ascii="等线" w:eastAsia="等线" w:hAnsi="等线" w:cs="宋体"/>
                <w:color w:val="000000"/>
                <w:kern w:val="0"/>
                <w:szCs w:val="22"/>
              </w:rPr>
              <w:t xml:space="preserve">　</w:t>
            </w:r>
          </w:p>
        </w:tc>
        <w:tc>
          <w:tcPr>
            <w:tcW w:w="1694" w:type="dxa"/>
            <w:tcBorders>
              <w:top w:val="nil"/>
              <w:left w:val="nil"/>
              <w:bottom w:val="single" w:sz="4" w:space="0" w:color="auto"/>
              <w:right w:val="single" w:sz="4" w:space="0" w:color="auto"/>
            </w:tcBorders>
            <w:vAlign w:val="center"/>
            <w:hideMark/>
          </w:tcPr>
          <w:p w14:paraId="00C813D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10mL</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6AE588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988089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纯度98%+</w:t>
            </w:r>
          </w:p>
        </w:tc>
        <w:tc>
          <w:tcPr>
            <w:tcW w:w="436" w:type="dxa"/>
            <w:tcBorders>
              <w:top w:val="nil"/>
              <w:left w:val="nil"/>
              <w:bottom w:val="single" w:sz="4" w:space="0" w:color="auto"/>
              <w:right w:val="single" w:sz="4" w:space="0" w:color="auto"/>
            </w:tcBorders>
            <w:vAlign w:val="center"/>
            <w:hideMark/>
          </w:tcPr>
          <w:p w14:paraId="32BD84D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8B7D367"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13B1534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4D3EDB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色谱柱-嘌呤，农兽残</w:t>
            </w:r>
          </w:p>
        </w:tc>
        <w:tc>
          <w:tcPr>
            <w:tcW w:w="564" w:type="dxa"/>
            <w:vMerge/>
            <w:tcBorders>
              <w:top w:val="nil"/>
              <w:left w:val="single" w:sz="4" w:space="0" w:color="auto"/>
              <w:bottom w:val="single" w:sz="4" w:space="0" w:color="auto"/>
              <w:right w:val="single" w:sz="4" w:space="0" w:color="auto"/>
            </w:tcBorders>
            <w:vAlign w:val="center"/>
            <w:hideMark/>
          </w:tcPr>
          <w:p w14:paraId="2154083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FCBBAF6"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盒</w:t>
            </w:r>
          </w:p>
        </w:tc>
        <w:tc>
          <w:tcPr>
            <w:tcW w:w="1694" w:type="dxa"/>
            <w:tcBorders>
              <w:top w:val="nil"/>
              <w:left w:val="nil"/>
              <w:bottom w:val="single" w:sz="4" w:space="0" w:color="auto"/>
              <w:right w:val="single" w:sz="4" w:space="0" w:color="auto"/>
            </w:tcBorders>
            <w:vAlign w:val="center"/>
            <w:hideMark/>
          </w:tcPr>
          <w:p w14:paraId="35D043D0"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1支/盒</w:t>
            </w:r>
          </w:p>
        </w:tc>
        <w:tc>
          <w:tcPr>
            <w:tcW w:w="448" w:type="dxa"/>
            <w:tcBorders>
              <w:top w:val="nil"/>
              <w:left w:val="nil"/>
              <w:bottom w:val="single" w:sz="4" w:space="0" w:color="auto"/>
              <w:right w:val="single" w:sz="4" w:space="0" w:color="auto"/>
            </w:tcBorders>
            <w:vAlign w:val="center"/>
            <w:hideMark/>
          </w:tcPr>
          <w:p w14:paraId="11C6513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027605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C18-AQ HP, 3um, 2.1x150</w:t>
            </w:r>
          </w:p>
        </w:tc>
        <w:tc>
          <w:tcPr>
            <w:tcW w:w="436" w:type="dxa"/>
            <w:tcBorders>
              <w:top w:val="nil"/>
              <w:left w:val="nil"/>
              <w:bottom w:val="single" w:sz="4" w:space="0" w:color="auto"/>
              <w:right w:val="single" w:sz="4" w:space="0" w:color="auto"/>
            </w:tcBorders>
            <w:vAlign w:val="center"/>
            <w:hideMark/>
          </w:tcPr>
          <w:p w14:paraId="01A8830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FEC9270"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7F35E42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17F9BF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色谱柱-全氟（新柱子）</w:t>
            </w:r>
          </w:p>
        </w:tc>
        <w:tc>
          <w:tcPr>
            <w:tcW w:w="564" w:type="dxa"/>
            <w:vMerge/>
            <w:tcBorders>
              <w:top w:val="nil"/>
              <w:left w:val="single" w:sz="4" w:space="0" w:color="auto"/>
              <w:bottom w:val="single" w:sz="4" w:space="0" w:color="auto"/>
              <w:right w:val="single" w:sz="4" w:space="0" w:color="auto"/>
            </w:tcBorders>
            <w:vAlign w:val="center"/>
            <w:hideMark/>
          </w:tcPr>
          <w:p w14:paraId="27902CA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10EB4AC"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盒</w:t>
            </w:r>
          </w:p>
        </w:tc>
        <w:tc>
          <w:tcPr>
            <w:tcW w:w="1694" w:type="dxa"/>
            <w:tcBorders>
              <w:top w:val="nil"/>
              <w:left w:val="nil"/>
              <w:bottom w:val="single" w:sz="4" w:space="0" w:color="auto"/>
              <w:right w:val="single" w:sz="4" w:space="0" w:color="auto"/>
            </w:tcBorders>
            <w:vAlign w:val="center"/>
            <w:hideMark/>
          </w:tcPr>
          <w:p w14:paraId="0C3623CC"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1支/盒</w:t>
            </w:r>
          </w:p>
        </w:tc>
        <w:tc>
          <w:tcPr>
            <w:tcW w:w="448" w:type="dxa"/>
            <w:tcBorders>
              <w:top w:val="nil"/>
              <w:left w:val="nil"/>
              <w:bottom w:val="single" w:sz="4" w:space="0" w:color="auto"/>
              <w:right w:val="single" w:sz="4" w:space="0" w:color="auto"/>
            </w:tcBorders>
            <w:vAlign w:val="center"/>
            <w:hideMark/>
          </w:tcPr>
          <w:p w14:paraId="1407FF8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1E1F32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C18-120, 3um, 2.1x150</w:t>
            </w:r>
          </w:p>
        </w:tc>
        <w:tc>
          <w:tcPr>
            <w:tcW w:w="436" w:type="dxa"/>
            <w:tcBorders>
              <w:top w:val="nil"/>
              <w:left w:val="nil"/>
              <w:bottom w:val="single" w:sz="4" w:space="0" w:color="auto"/>
              <w:right w:val="single" w:sz="4" w:space="0" w:color="auto"/>
            </w:tcBorders>
            <w:vAlign w:val="center"/>
            <w:hideMark/>
          </w:tcPr>
          <w:p w14:paraId="2438BE6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A04D3C1"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21BAAE8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1C7253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色谱柱-全氟（新柱子）</w:t>
            </w:r>
          </w:p>
        </w:tc>
        <w:tc>
          <w:tcPr>
            <w:tcW w:w="564" w:type="dxa"/>
            <w:vMerge/>
            <w:tcBorders>
              <w:top w:val="nil"/>
              <w:left w:val="single" w:sz="4" w:space="0" w:color="auto"/>
              <w:bottom w:val="single" w:sz="4" w:space="0" w:color="auto"/>
              <w:right w:val="single" w:sz="4" w:space="0" w:color="auto"/>
            </w:tcBorders>
            <w:vAlign w:val="center"/>
            <w:hideMark/>
          </w:tcPr>
          <w:p w14:paraId="1FEBD8E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5ED87B6"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盒</w:t>
            </w:r>
          </w:p>
        </w:tc>
        <w:tc>
          <w:tcPr>
            <w:tcW w:w="1694" w:type="dxa"/>
            <w:tcBorders>
              <w:top w:val="nil"/>
              <w:left w:val="nil"/>
              <w:bottom w:val="single" w:sz="4" w:space="0" w:color="auto"/>
              <w:right w:val="single" w:sz="4" w:space="0" w:color="auto"/>
            </w:tcBorders>
            <w:vAlign w:val="center"/>
            <w:hideMark/>
          </w:tcPr>
          <w:p w14:paraId="747C30DF"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1支/盒</w:t>
            </w:r>
          </w:p>
        </w:tc>
        <w:tc>
          <w:tcPr>
            <w:tcW w:w="448" w:type="dxa"/>
            <w:tcBorders>
              <w:top w:val="nil"/>
              <w:left w:val="nil"/>
              <w:bottom w:val="single" w:sz="4" w:space="0" w:color="auto"/>
              <w:right w:val="single" w:sz="4" w:space="0" w:color="auto"/>
            </w:tcBorders>
            <w:vAlign w:val="center"/>
            <w:hideMark/>
          </w:tcPr>
          <w:p w14:paraId="5B6BE07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548ED5A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C18-120, 1.9um, 2.1x100</w:t>
            </w:r>
          </w:p>
        </w:tc>
        <w:tc>
          <w:tcPr>
            <w:tcW w:w="436" w:type="dxa"/>
            <w:tcBorders>
              <w:top w:val="nil"/>
              <w:left w:val="nil"/>
              <w:bottom w:val="single" w:sz="4" w:space="0" w:color="auto"/>
              <w:right w:val="single" w:sz="4" w:space="0" w:color="auto"/>
            </w:tcBorders>
            <w:vAlign w:val="center"/>
            <w:hideMark/>
          </w:tcPr>
          <w:p w14:paraId="06A81A4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A64E5FD"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263C9BA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E2B6DE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色谱柱-工业染料</w:t>
            </w:r>
            <w:proofErr w:type="gramStart"/>
            <w:r w:rsidRPr="002005DF">
              <w:rPr>
                <w:rFonts w:ascii="等线" w:eastAsia="等线" w:hAnsi="等线" w:cs="宋体"/>
                <w:color w:val="000000"/>
                <w:kern w:val="0"/>
                <w:szCs w:val="22"/>
              </w:rPr>
              <w:t>(HPLC)</w:t>
            </w:r>
            <w:proofErr w:type="gramEnd"/>
          </w:p>
        </w:tc>
        <w:tc>
          <w:tcPr>
            <w:tcW w:w="564" w:type="dxa"/>
            <w:vMerge/>
            <w:tcBorders>
              <w:top w:val="nil"/>
              <w:left w:val="single" w:sz="4" w:space="0" w:color="auto"/>
              <w:bottom w:val="single" w:sz="4" w:space="0" w:color="auto"/>
              <w:right w:val="single" w:sz="4" w:space="0" w:color="auto"/>
            </w:tcBorders>
            <w:vAlign w:val="center"/>
            <w:hideMark/>
          </w:tcPr>
          <w:p w14:paraId="6323AE1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AD9FE9E"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盒</w:t>
            </w:r>
          </w:p>
        </w:tc>
        <w:tc>
          <w:tcPr>
            <w:tcW w:w="1694" w:type="dxa"/>
            <w:tcBorders>
              <w:top w:val="nil"/>
              <w:left w:val="nil"/>
              <w:bottom w:val="single" w:sz="4" w:space="0" w:color="auto"/>
              <w:right w:val="single" w:sz="4" w:space="0" w:color="auto"/>
            </w:tcBorders>
            <w:vAlign w:val="center"/>
            <w:hideMark/>
          </w:tcPr>
          <w:p w14:paraId="4809ECEF"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1支/盒</w:t>
            </w:r>
          </w:p>
        </w:tc>
        <w:tc>
          <w:tcPr>
            <w:tcW w:w="448" w:type="dxa"/>
            <w:tcBorders>
              <w:top w:val="nil"/>
              <w:left w:val="nil"/>
              <w:bottom w:val="single" w:sz="4" w:space="0" w:color="auto"/>
              <w:right w:val="single" w:sz="4" w:space="0" w:color="auto"/>
            </w:tcBorders>
            <w:vAlign w:val="center"/>
            <w:hideMark/>
          </w:tcPr>
          <w:p w14:paraId="3FD3584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29EE724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C</w:t>
            </w:r>
            <w:proofErr w:type="gramStart"/>
            <w:r w:rsidRPr="002005DF">
              <w:rPr>
                <w:rFonts w:ascii="等线" w:eastAsia="等线" w:hAnsi="等线" w:cs="宋体"/>
                <w:color w:val="000000"/>
                <w:kern w:val="0"/>
                <w:szCs w:val="22"/>
              </w:rPr>
              <w:t>18  5</w:t>
            </w:r>
            <w:proofErr w:type="gramEnd"/>
            <w:r w:rsidRPr="002005DF">
              <w:rPr>
                <w:rFonts w:ascii="等线" w:eastAsia="等线" w:hAnsi="等线" w:cs="宋体"/>
                <w:color w:val="000000"/>
                <w:kern w:val="0"/>
                <w:szCs w:val="22"/>
              </w:rPr>
              <w:t>um 4.6x250mm</w:t>
            </w:r>
          </w:p>
        </w:tc>
        <w:tc>
          <w:tcPr>
            <w:tcW w:w="436" w:type="dxa"/>
            <w:tcBorders>
              <w:top w:val="nil"/>
              <w:left w:val="nil"/>
              <w:bottom w:val="single" w:sz="4" w:space="0" w:color="auto"/>
              <w:right w:val="single" w:sz="4" w:space="0" w:color="auto"/>
            </w:tcBorders>
            <w:vAlign w:val="center"/>
            <w:hideMark/>
          </w:tcPr>
          <w:p w14:paraId="3BA23F5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42DAECC"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6BD7FEA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850AA5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色谱柱-有机磷酸酯</w:t>
            </w:r>
          </w:p>
        </w:tc>
        <w:tc>
          <w:tcPr>
            <w:tcW w:w="564" w:type="dxa"/>
            <w:vMerge/>
            <w:tcBorders>
              <w:top w:val="nil"/>
              <w:left w:val="single" w:sz="4" w:space="0" w:color="auto"/>
              <w:bottom w:val="single" w:sz="4" w:space="0" w:color="auto"/>
              <w:right w:val="single" w:sz="4" w:space="0" w:color="auto"/>
            </w:tcBorders>
            <w:vAlign w:val="center"/>
            <w:hideMark/>
          </w:tcPr>
          <w:p w14:paraId="29A4115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63A1DDC"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盒</w:t>
            </w:r>
          </w:p>
        </w:tc>
        <w:tc>
          <w:tcPr>
            <w:tcW w:w="1694" w:type="dxa"/>
            <w:tcBorders>
              <w:top w:val="nil"/>
              <w:left w:val="nil"/>
              <w:bottom w:val="single" w:sz="4" w:space="0" w:color="auto"/>
              <w:right w:val="single" w:sz="4" w:space="0" w:color="auto"/>
            </w:tcBorders>
            <w:vAlign w:val="center"/>
            <w:hideMark/>
          </w:tcPr>
          <w:p w14:paraId="4E983FF0"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1支/盒</w:t>
            </w:r>
          </w:p>
        </w:tc>
        <w:tc>
          <w:tcPr>
            <w:tcW w:w="448" w:type="dxa"/>
            <w:tcBorders>
              <w:top w:val="nil"/>
              <w:left w:val="nil"/>
              <w:bottom w:val="single" w:sz="4" w:space="0" w:color="auto"/>
              <w:right w:val="single" w:sz="4" w:space="0" w:color="auto"/>
            </w:tcBorders>
            <w:vAlign w:val="center"/>
            <w:hideMark/>
          </w:tcPr>
          <w:p w14:paraId="41D9AAD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567AB21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C18-120, 1.9um, 3.0x150</w:t>
            </w:r>
          </w:p>
        </w:tc>
        <w:tc>
          <w:tcPr>
            <w:tcW w:w="436" w:type="dxa"/>
            <w:tcBorders>
              <w:top w:val="nil"/>
              <w:left w:val="nil"/>
              <w:bottom w:val="single" w:sz="4" w:space="0" w:color="auto"/>
              <w:right w:val="single" w:sz="4" w:space="0" w:color="auto"/>
            </w:tcBorders>
            <w:vAlign w:val="center"/>
            <w:hideMark/>
          </w:tcPr>
          <w:p w14:paraId="3C1030D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0EF9148"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77979F0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EBC9DF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色谱柱-异构体（胆固醇、黄酮类）</w:t>
            </w:r>
          </w:p>
        </w:tc>
        <w:tc>
          <w:tcPr>
            <w:tcW w:w="564" w:type="dxa"/>
            <w:vMerge/>
            <w:tcBorders>
              <w:top w:val="nil"/>
              <w:left w:val="single" w:sz="4" w:space="0" w:color="auto"/>
              <w:bottom w:val="single" w:sz="4" w:space="0" w:color="auto"/>
              <w:right w:val="single" w:sz="4" w:space="0" w:color="auto"/>
            </w:tcBorders>
            <w:vAlign w:val="center"/>
            <w:hideMark/>
          </w:tcPr>
          <w:p w14:paraId="7505FA0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154E550"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盒</w:t>
            </w:r>
          </w:p>
        </w:tc>
        <w:tc>
          <w:tcPr>
            <w:tcW w:w="1694" w:type="dxa"/>
            <w:tcBorders>
              <w:top w:val="nil"/>
              <w:left w:val="nil"/>
              <w:bottom w:val="single" w:sz="4" w:space="0" w:color="auto"/>
              <w:right w:val="single" w:sz="4" w:space="0" w:color="auto"/>
            </w:tcBorders>
            <w:vAlign w:val="center"/>
            <w:hideMark/>
          </w:tcPr>
          <w:p w14:paraId="30EDE5BC"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1支/盒</w:t>
            </w:r>
          </w:p>
        </w:tc>
        <w:tc>
          <w:tcPr>
            <w:tcW w:w="448" w:type="dxa"/>
            <w:tcBorders>
              <w:top w:val="nil"/>
              <w:left w:val="nil"/>
              <w:bottom w:val="single" w:sz="4" w:space="0" w:color="auto"/>
              <w:right w:val="single" w:sz="4" w:space="0" w:color="auto"/>
            </w:tcBorders>
            <w:vAlign w:val="center"/>
            <w:hideMark/>
          </w:tcPr>
          <w:p w14:paraId="3193359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777AB99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HD-C18-80, 1.9um, 2.1x150</w:t>
            </w:r>
          </w:p>
        </w:tc>
        <w:tc>
          <w:tcPr>
            <w:tcW w:w="436" w:type="dxa"/>
            <w:tcBorders>
              <w:top w:val="nil"/>
              <w:left w:val="nil"/>
              <w:bottom w:val="single" w:sz="4" w:space="0" w:color="auto"/>
              <w:right w:val="single" w:sz="4" w:space="0" w:color="auto"/>
            </w:tcBorders>
            <w:vAlign w:val="center"/>
            <w:hideMark/>
          </w:tcPr>
          <w:p w14:paraId="3A2F3AC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4D8B4CC"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41A5439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C1E8F7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色谱柱-异构体</w:t>
            </w:r>
            <w:proofErr w:type="gramStart"/>
            <w:r w:rsidRPr="002005DF">
              <w:rPr>
                <w:rFonts w:ascii="等线" w:eastAsia="等线" w:hAnsi="等线" w:cs="宋体"/>
                <w:color w:val="000000"/>
                <w:kern w:val="0"/>
                <w:szCs w:val="22"/>
              </w:rPr>
              <w:t>(生物碱</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激素)</w:t>
            </w:r>
            <w:proofErr w:type="gramEnd"/>
          </w:p>
        </w:tc>
        <w:tc>
          <w:tcPr>
            <w:tcW w:w="564" w:type="dxa"/>
            <w:vMerge/>
            <w:tcBorders>
              <w:top w:val="nil"/>
              <w:left w:val="single" w:sz="4" w:space="0" w:color="auto"/>
              <w:bottom w:val="single" w:sz="4" w:space="0" w:color="auto"/>
              <w:right w:val="single" w:sz="4" w:space="0" w:color="auto"/>
            </w:tcBorders>
            <w:vAlign w:val="center"/>
            <w:hideMark/>
          </w:tcPr>
          <w:p w14:paraId="3B725DA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D7FF470"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盒</w:t>
            </w:r>
          </w:p>
        </w:tc>
        <w:tc>
          <w:tcPr>
            <w:tcW w:w="1694" w:type="dxa"/>
            <w:tcBorders>
              <w:top w:val="nil"/>
              <w:left w:val="nil"/>
              <w:bottom w:val="single" w:sz="4" w:space="0" w:color="auto"/>
              <w:right w:val="single" w:sz="4" w:space="0" w:color="auto"/>
            </w:tcBorders>
            <w:vAlign w:val="center"/>
            <w:hideMark/>
          </w:tcPr>
          <w:p w14:paraId="20D13093"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1支/盒</w:t>
            </w:r>
          </w:p>
        </w:tc>
        <w:tc>
          <w:tcPr>
            <w:tcW w:w="448" w:type="dxa"/>
            <w:tcBorders>
              <w:top w:val="nil"/>
              <w:left w:val="nil"/>
              <w:bottom w:val="single" w:sz="4" w:space="0" w:color="auto"/>
              <w:right w:val="single" w:sz="4" w:space="0" w:color="auto"/>
            </w:tcBorders>
            <w:vAlign w:val="center"/>
            <w:hideMark/>
          </w:tcPr>
          <w:p w14:paraId="1441409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265865E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PFPP  2.7μm 2.1x150mm</w:t>
            </w:r>
          </w:p>
        </w:tc>
        <w:tc>
          <w:tcPr>
            <w:tcW w:w="436" w:type="dxa"/>
            <w:tcBorders>
              <w:top w:val="nil"/>
              <w:left w:val="nil"/>
              <w:bottom w:val="single" w:sz="4" w:space="0" w:color="auto"/>
              <w:right w:val="single" w:sz="4" w:space="0" w:color="auto"/>
            </w:tcBorders>
            <w:vAlign w:val="center"/>
            <w:hideMark/>
          </w:tcPr>
          <w:p w14:paraId="284A48D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2C9D6E8" w14:textId="77777777" w:rsidTr="003D4278">
        <w:trPr>
          <w:trHeight w:val="1960"/>
        </w:trPr>
        <w:tc>
          <w:tcPr>
            <w:tcW w:w="436" w:type="dxa"/>
            <w:vMerge/>
            <w:tcBorders>
              <w:top w:val="nil"/>
              <w:left w:val="single" w:sz="4" w:space="0" w:color="auto"/>
              <w:bottom w:val="single" w:sz="4" w:space="0" w:color="auto"/>
              <w:right w:val="single" w:sz="4" w:space="0" w:color="auto"/>
            </w:tcBorders>
            <w:vAlign w:val="center"/>
            <w:hideMark/>
          </w:tcPr>
          <w:p w14:paraId="489CD06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2F3AE2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色谱柱-异构体</w:t>
            </w:r>
            <w:proofErr w:type="gramStart"/>
            <w:r w:rsidRPr="002005DF">
              <w:rPr>
                <w:rFonts w:ascii="等线" w:eastAsia="等线" w:hAnsi="等线" w:cs="宋体"/>
                <w:color w:val="000000"/>
                <w:kern w:val="0"/>
                <w:szCs w:val="22"/>
              </w:rPr>
              <w:t>(生物碱</w:t>
            </w:r>
            <w:proofErr w:type="gramEnd"/>
            <w:r w:rsidRPr="002005DF">
              <w:rPr>
                <w:rFonts w:ascii="等线" w:eastAsia="等线" w:hAnsi="等线" w:cs="宋体"/>
                <w:color w:val="000000"/>
                <w:kern w:val="0"/>
                <w:szCs w:val="22"/>
              </w:rPr>
              <w:t>，</w:t>
            </w:r>
            <w:proofErr w:type="gramStart"/>
            <w:r w:rsidRPr="002005DF">
              <w:rPr>
                <w:rFonts w:ascii="等线" w:eastAsia="等线" w:hAnsi="等线" w:cs="宋体"/>
                <w:color w:val="000000"/>
                <w:kern w:val="0"/>
                <w:szCs w:val="22"/>
              </w:rPr>
              <w:t>激素)</w:t>
            </w:r>
            <w:proofErr w:type="gramEnd"/>
          </w:p>
        </w:tc>
        <w:tc>
          <w:tcPr>
            <w:tcW w:w="564" w:type="dxa"/>
            <w:vMerge/>
            <w:tcBorders>
              <w:top w:val="nil"/>
              <w:left w:val="single" w:sz="4" w:space="0" w:color="auto"/>
              <w:bottom w:val="single" w:sz="4" w:space="0" w:color="auto"/>
              <w:right w:val="single" w:sz="4" w:space="0" w:color="auto"/>
            </w:tcBorders>
            <w:vAlign w:val="center"/>
            <w:hideMark/>
          </w:tcPr>
          <w:p w14:paraId="196DB50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0C60491"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盒</w:t>
            </w:r>
          </w:p>
        </w:tc>
        <w:tc>
          <w:tcPr>
            <w:tcW w:w="1694" w:type="dxa"/>
            <w:tcBorders>
              <w:top w:val="nil"/>
              <w:left w:val="nil"/>
              <w:bottom w:val="single" w:sz="4" w:space="0" w:color="auto"/>
              <w:right w:val="single" w:sz="4" w:space="0" w:color="auto"/>
            </w:tcBorders>
            <w:vAlign w:val="center"/>
            <w:hideMark/>
          </w:tcPr>
          <w:p w14:paraId="67A9E54C"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1支/盒</w:t>
            </w:r>
          </w:p>
        </w:tc>
        <w:tc>
          <w:tcPr>
            <w:tcW w:w="448" w:type="dxa"/>
            <w:tcBorders>
              <w:top w:val="nil"/>
              <w:left w:val="nil"/>
              <w:bottom w:val="single" w:sz="4" w:space="0" w:color="auto"/>
              <w:right w:val="single" w:sz="4" w:space="0" w:color="auto"/>
            </w:tcBorders>
            <w:vAlign w:val="center"/>
            <w:hideMark/>
          </w:tcPr>
          <w:p w14:paraId="7BCE7E6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BD447E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PFPP-120, 1.9um, 2.1x100</w:t>
            </w:r>
          </w:p>
        </w:tc>
        <w:tc>
          <w:tcPr>
            <w:tcW w:w="436" w:type="dxa"/>
            <w:tcBorders>
              <w:top w:val="nil"/>
              <w:left w:val="nil"/>
              <w:bottom w:val="single" w:sz="4" w:space="0" w:color="auto"/>
              <w:right w:val="single" w:sz="4" w:space="0" w:color="auto"/>
            </w:tcBorders>
            <w:vAlign w:val="center"/>
            <w:hideMark/>
          </w:tcPr>
          <w:p w14:paraId="59D746F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BF8F97C"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04465B1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A20A4B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色谱柱-蜡样芽孢杆菌呕吐毒素</w:t>
            </w:r>
          </w:p>
        </w:tc>
        <w:tc>
          <w:tcPr>
            <w:tcW w:w="564" w:type="dxa"/>
            <w:vMerge/>
            <w:tcBorders>
              <w:top w:val="nil"/>
              <w:left w:val="single" w:sz="4" w:space="0" w:color="auto"/>
              <w:bottom w:val="single" w:sz="4" w:space="0" w:color="auto"/>
              <w:right w:val="single" w:sz="4" w:space="0" w:color="auto"/>
            </w:tcBorders>
            <w:vAlign w:val="center"/>
            <w:hideMark/>
          </w:tcPr>
          <w:p w14:paraId="715CF9B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6E5DD5F"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盒</w:t>
            </w:r>
          </w:p>
        </w:tc>
        <w:tc>
          <w:tcPr>
            <w:tcW w:w="1694" w:type="dxa"/>
            <w:tcBorders>
              <w:top w:val="nil"/>
              <w:left w:val="nil"/>
              <w:bottom w:val="single" w:sz="4" w:space="0" w:color="auto"/>
              <w:right w:val="single" w:sz="4" w:space="0" w:color="auto"/>
            </w:tcBorders>
            <w:vAlign w:val="center"/>
            <w:hideMark/>
          </w:tcPr>
          <w:p w14:paraId="0B6A35FE"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1支/盒</w:t>
            </w:r>
          </w:p>
        </w:tc>
        <w:tc>
          <w:tcPr>
            <w:tcW w:w="448" w:type="dxa"/>
            <w:tcBorders>
              <w:top w:val="nil"/>
              <w:left w:val="nil"/>
              <w:bottom w:val="single" w:sz="4" w:space="0" w:color="auto"/>
              <w:right w:val="single" w:sz="4" w:space="0" w:color="auto"/>
            </w:tcBorders>
            <w:vAlign w:val="center"/>
            <w:hideMark/>
          </w:tcPr>
          <w:p w14:paraId="04A618C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731088E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C18-300, 1.9um, 2.1x100</w:t>
            </w:r>
          </w:p>
        </w:tc>
        <w:tc>
          <w:tcPr>
            <w:tcW w:w="436" w:type="dxa"/>
            <w:tcBorders>
              <w:top w:val="nil"/>
              <w:left w:val="nil"/>
              <w:bottom w:val="single" w:sz="4" w:space="0" w:color="auto"/>
              <w:right w:val="single" w:sz="4" w:space="0" w:color="auto"/>
            </w:tcBorders>
            <w:vAlign w:val="center"/>
            <w:hideMark/>
          </w:tcPr>
          <w:p w14:paraId="5C60786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A80DD87"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19880EF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3B322E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色谱柱-生物胺</w:t>
            </w:r>
          </w:p>
        </w:tc>
        <w:tc>
          <w:tcPr>
            <w:tcW w:w="564" w:type="dxa"/>
            <w:vMerge/>
            <w:tcBorders>
              <w:top w:val="nil"/>
              <w:left w:val="single" w:sz="4" w:space="0" w:color="auto"/>
              <w:bottom w:val="single" w:sz="4" w:space="0" w:color="auto"/>
              <w:right w:val="single" w:sz="4" w:space="0" w:color="auto"/>
            </w:tcBorders>
            <w:vAlign w:val="center"/>
            <w:hideMark/>
          </w:tcPr>
          <w:p w14:paraId="5A4FA7F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CEBFF68"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盒</w:t>
            </w:r>
          </w:p>
        </w:tc>
        <w:tc>
          <w:tcPr>
            <w:tcW w:w="1694" w:type="dxa"/>
            <w:tcBorders>
              <w:top w:val="nil"/>
              <w:left w:val="nil"/>
              <w:bottom w:val="single" w:sz="4" w:space="0" w:color="auto"/>
              <w:right w:val="single" w:sz="4" w:space="0" w:color="auto"/>
            </w:tcBorders>
            <w:vAlign w:val="center"/>
            <w:hideMark/>
          </w:tcPr>
          <w:p w14:paraId="44B20D9A"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1支/盒</w:t>
            </w:r>
          </w:p>
        </w:tc>
        <w:tc>
          <w:tcPr>
            <w:tcW w:w="448" w:type="dxa"/>
            <w:tcBorders>
              <w:top w:val="nil"/>
              <w:left w:val="nil"/>
              <w:bottom w:val="single" w:sz="4" w:space="0" w:color="auto"/>
              <w:right w:val="single" w:sz="4" w:space="0" w:color="auto"/>
            </w:tcBorders>
            <w:vAlign w:val="center"/>
            <w:hideMark/>
          </w:tcPr>
          <w:p w14:paraId="7DC0981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6097D80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1.9um, 2.1x100</w:t>
            </w:r>
          </w:p>
        </w:tc>
        <w:tc>
          <w:tcPr>
            <w:tcW w:w="436" w:type="dxa"/>
            <w:tcBorders>
              <w:top w:val="nil"/>
              <w:left w:val="nil"/>
              <w:bottom w:val="single" w:sz="4" w:space="0" w:color="auto"/>
              <w:right w:val="single" w:sz="4" w:space="0" w:color="auto"/>
            </w:tcBorders>
            <w:vAlign w:val="center"/>
            <w:hideMark/>
          </w:tcPr>
          <w:p w14:paraId="3C47D34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D96689D"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2CBF474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11D5FD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色谱柱-卤代咔唑、塑化剂、农残</w:t>
            </w:r>
          </w:p>
        </w:tc>
        <w:tc>
          <w:tcPr>
            <w:tcW w:w="564" w:type="dxa"/>
            <w:vMerge/>
            <w:tcBorders>
              <w:top w:val="nil"/>
              <w:left w:val="single" w:sz="4" w:space="0" w:color="auto"/>
              <w:bottom w:val="single" w:sz="4" w:space="0" w:color="auto"/>
              <w:right w:val="single" w:sz="4" w:space="0" w:color="auto"/>
            </w:tcBorders>
            <w:vAlign w:val="center"/>
            <w:hideMark/>
          </w:tcPr>
          <w:p w14:paraId="1EF2325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C8203C7"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盒</w:t>
            </w:r>
          </w:p>
        </w:tc>
        <w:tc>
          <w:tcPr>
            <w:tcW w:w="1694" w:type="dxa"/>
            <w:tcBorders>
              <w:top w:val="nil"/>
              <w:left w:val="nil"/>
              <w:bottom w:val="single" w:sz="4" w:space="0" w:color="auto"/>
              <w:right w:val="single" w:sz="4" w:space="0" w:color="auto"/>
            </w:tcBorders>
            <w:vAlign w:val="center"/>
            <w:hideMark/>
          </w:tcPr>
          <w:p w14:paraId="32D7D0C5"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1支/盒</w:t>
            </w:r>
          </w:p>
        </w:tc>
        <w:tc>
          <w:tcPr>
            <w:tcW w:w="448" w:type="dxa"/>
            <w:tcBorders>
              <w:top w:val="nil"/>
              <w:left w:val="nil"/>
              <w:bottom w:val="single" w:sz="4" w:space="0" w:color="auto"/>
              <w:right w:val="single" w:sz="4" w:space="0" w:color="auto"/>
            </w:tcBorders>
            <w:vAlign w:val="center"/>
            <w:hideMark/>
          </w:tcPr>
          <w:p w14:paraId="1C70E97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2BA24AC" w14:textId="77777777" w:rsidR="00D52F16" w:rsidRPr="002005DF" w:rsidRDefault="00D52F16" w:rsidP="003D4278">
            <w:pPr>
              <w:widowControl/>
              <w:rPr>
                <w:rFonts w:ascii="等线" w:eastAsia="等线" w:hAnsi="等线" w:cs="宋体" w:hint="eastAsia"/>
                <w:color w:val="000000"/>
                <w:kern w:val="0"/>
                <w:szCs w:val="22"/>
              </w:rPr>
            </w:pPr>
            <w:r w:rsidRPr="00EC0217">
              <w:rPr>
                <w:rFonts w:ascii="等线" w:eastAsia="等线" w:hAnsi="等线" w:cs="宋体"/>
                <w:color w:val="000000"/>
                <w:kern w:val="0"/>
                <w:szCs w:val="22"/>
              </w:rPr>
              <w:t>毛细管色谱</w:t>
            </w:r>
            <w:proofErr w:type="gramStart"/>
            <w:r w:rsidRPr="00EC0217">
              <w:rPr>
                <w:rFonts w:ascii="等线" w:eastAsia="等线" w:hAnsi="等线" w:cs="宋体"/>
                <w:color w:val="000000"/>
                <w:kern w:val="0"/>
                <w:szCs w:val="22"/>
              </w:rPr>
              <w:t>柱</w:t>
            </w:r>
            <w:r w:rsidRPr="002005DF">
              <w:rPr>
                <w:rFonts w:ascii="等线" w:eastAsia="等线" w:hAnsi="等线" w:cs="宋体"/>
                <w:color w:val="000000"/>
                <w:kern w:val="0"/>
                <w:szCs w:val="22"/>
              </w:rPr>
              <w:t>,</w:t>
            </w:r>
            <w:proofErr w:type="gramEnd"/>
            <w:r w:rsidRPr="002005DF">
              <w:rPr>
                <w:rFonts w:ascii="等线" w:eastAsia="等线" w:hAnsi="等线" w:cs="宋体"/>
                <w:color w:val="000000"/>
                <w:kern w:val="0"/>
                <w:szCs w:val="22"/>
              </w:rPr>
              <w:t>0.25mmx0.25μmx30m</w:t>
            </w:r>
          </w:p>
        </w:tc>
        <w:tc>
          <w:tcPr>
            <w:tcW w:w="436" w:type="dxa"/>
            <w:tcBorders>
              <w:top w:val="nil"/>
              <w:left w:val="nil"/>
              <w:bottom w:val="single" w:sz="4" w:space="0" w:color="auto"/>
              <w:right w:val="single" w:sz="4" w:space="0" w:color="auto"/>
            </w:tcBorders>
            <w:vAlign w:val="center"/>
            <w:hideMark/>
          </w:tcPr>
          <w:p w14:paraId="2A1DA02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1BDE069"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1E38247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ADB52A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色谱柱-多氯联苯+多环芳烃</w:t>
            </w:r>
          </w:p>
        </w:tc>
        <w:tc>
          <w:tcPr>
            <w:tcW w:w="564" w:type="dxa"/>
            <w:vMerge/>
            <w:tcBorders>
              <w:top w:val="nil"/>
              <w:left w:val="single" w:sz="4" w:space="0" w:color="auto"/>
              <w:bottom w:val="single" w:sz="4" w:space="0" w:color="auto"/>
              <w:right w:val="single" w:sz="4" w:space="0" w:color="auto"/>
            </w:tcBorders>
            <w:vAlign w:val="center"/>
            <w:hideMark/>
          </w:tcPr>
          <w:p w14:paraId="7AFF9D3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B3E8C2A"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盒</w:t>
            </w:r>
          </w:p>
        </w:tc>
        <w:tc>
          <w:tcPr>
            <w:tcW w:w="1694" w:type="dxa"/>
            <w:tcBorders>
              <w:top w:val="nil"/>
              <w:left w:val="nil"/>
              <w:bottom w:val="single" w:sz="4" w:space="0" w:color="auto"/>
              <w:right w:val="single" w:sz="4" w:space="0" w:color="auto"/>
            </w:tcBorders>
            <w:vAlign w:val="center"/>
            <w:hideMark/>
          </w:tcPr>
          <w:p w14:paraId="6993EA9E"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1支/盒</w:t>
            </w:r>
          </w:p>
        </w:tc>
        <w:tc>
          <w:tcPr>
            <w:tcW w:w="448" w:type="dxa"/>
            <w:tcBorders>
              <w:top w:val="nil"/>
              <w:left w:val="nil"/>
              <w:bottom w:val="single" w:sz="4" w:space="0" w:color="auto"/>
              <w:right w:val="single" w:sz="4" w:space="0" w:color="auto"/>
            </w:tcBorders>
            <w:vAlign w:val="center"/>
            <w:hideMark/>
          </w:tcPr>
          <w:p w14:paraId="6A9C948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13FBC74F" w14:textId="77777777" w:rsidR="00D52F16" w:rsidRPr="002005DF" w:rsidRDefault="00D52F16" w:rsidP="003D4278">
            <w:pPr>
              <w:widowControl/>
              <w:rPr>
                <w:rFonts w:ascii="等线" w:eastAsia="等线" w:hAnsi="等线" w:cs="宋体" w:hint="eastAsia"/>
                <w:color w:val="000000"/>
                <w:kern w:val="0"/>
                <w:szCs w:val="22"/>
              </w:rPr>
            </w:pPr>
            <w:r w:rsidRPr="00EC0217">
              <w:rPr>
                <w:rFonts w:ascii="等线" w:eastAsia="等线" w:hAnsi="等线" w:cs="宋体"/>
                <w:color w:val="000000"/>
                <w:kern w:val="0"/>
                <w:szCs w:val="22"/>
              </w:rPr>
              <w:t>毛细管色谱</w:t>
            </w:r>
            <w:proofErr w:type="gramStart"/>
            <w:r w:rsidRPr="00EC0217">
              <w:rPr>
                <w:rFonts w:ascii="等线" w:eastAsia="等线" w:hAnsi="等线" w:cs="宋体"/>
                <w:color w:val="000000"/>
                <w:kern w:val="0"/>
                <w:szCs w:val="22"/>
              </w:rPr>
              <w:t>柱</w:t>
            </w:r>
            <w:r w:rsidRPr="002005DF">
              <w:rPr>
                <w:rFonts w:ascii="等线" w:eastAsia="等线" w:hAnsi="等线" w:cs="宋体"/>
                <w:color w:val="000000"/>
                <w:kern w:val="0"/>
                <w:szCs w:val="22"/>
              </w:rPr>
              <w:t>,</w:t>
            </w:r>
            <w:proofErr w:type="gramEnd"/>
            <w:r w:rsidRPr="002005DF">
              <w:rPr>
                <w:rFonts w:ascii="等线" w:eastAsia="等线" w:hAnsi="等线" w:cs="宋体"/>
                <w:color w:val="000000"/>
                <w:kern w:val="0"/>
                <w:szCs w:val="22"/>
              </w:rPr>
              <w:t>0.25mmx0.25μmx30m</w:t>
            </w:r>
          </w:p>
        </w:tc>
        <w:tc>
          <w:tcPr>
            <w:tcW w:w="436" w:type="dxa"/>
            <w:tcBorders>
              <w:top w:val="nil"/>
              <w:left w:val="nil"/>
              <w:bottom w:val="single" w:sz="4" w:space="0" w:color="auto"/>
              <w:right w:val="single" w:sz="4" w:space="0" w:color="auto"/>
            </w:tcBorders>
            <w:vAlign w:val="center"/>
            <w:hideMark/>
          </w:tcPr>
          <w:p w14:paraId="3D19CC4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66F118F"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0C56ED3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DD7455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固相萃取柱-卤代咔唑</w:t>
            </w:r>
          </w:p>
        </w:tc>
        <w:tc>
          <w:tcPr>
            <w:tcW w:w="564" w:type="dxa"/>
            <w:vMerge/>
            <w:tcBorders>
              <w:top w:val="nil"/>
              <w:left w:val="single" w:sz="4" w:space="0" w:color="auto"/>
              <w:bottom w:val="single" w:sz="4" w:space="0" w:color="auto"/>
              <w:right w:val="single" w:sz="4" w:space="0" w:color="auto"/>
            </w:tcBorders>
            <w:vAlign w:val="center"/>
            <w:hideMark/>
          </w:tcPr>
          <w:p w14:paraId="468C568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0E041C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组</w:t>
            </w:r>
          </w:p>
        </w:tc>
        <w:tc>
          <w:tcPr>
            <w:tcW w:w="1694" w:type="dxa"/>
            <w:tcBorders>
              <w:top w:val="nil"/>
              <w:left w:val="nil"/>
              <w:bottom w:val="single" w:sz="4" w:space="0" w:color="auto"/>
              <w:right w:val="single" w:sz="4" w:space="0" w:color="auto"/>
            </w:tcBorders>
            <w:vAlign w:val="center"/>
            <w:hideMark/>
          </w:tcPr>
          <w:p w14:paraId="06491743"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50支/组</w:t>
            </w:r>
          </w:p>
        </w:tc>
        <w:tc>
          <w:tcPr>
            <w:tcW w:w="448" w:type="dxa"/>
            <w:tcBorders>
              <w:top w:val="nil"/>
              <w:left w:val="nil"/>
              <w:bottom w:val="single" w:sz="4" w:space="0" w:color="auto"/>
              <w:right w:val="single" w:sz="4" w:space="0" w:color="auto"/>
            </w:tcBorders>
            <w:vAlign w:val="center"/>
            <w:hideMark/>
          </w:tcPr>
          <w:p w14:paraId="3D0E2B4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5</w:t>
            </w:r>
          </w:p>
        </w:tc>
        <w:tc>
          <w:tcPr>
            <w:tcW w:w="3086" w:type="dxa"/>
            <w:tcBorders>
              <w:top w:val="nil"/>
              <w:left w:val="nil"/>
              <w:bottom w:val="single" w:sz="4" w:space="0" w:color="auto"/>
              <w:right w:val="single" w:sz="4" w:space="0" w:color="auto"/>
            </w:tcBorders>
            <w:vAlign w:val="center"/>
            <w:hideMark/>
          </w:tcPr>
          <w:p w14:paraId="639DFB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NM+ 50/PK, 5mL-5g</w:t>
            </w:r>
          </w:p>
        </w:tc>
        <w:tc>
          <w:tcPr>
            <w:tcW w:w="436" w:type="dxa"/>
            <w:tcBorders>
              <w:top w:val="nil"/>
              <w:left w:val="nil"/>
              <w:bottom w:val="single" w:sz="4" w:space="0" w:color="auto"/>
              <w:right w:val="single" w:sz="4" w:space="0" w:color="auto"/>
            </w:tcBorders>
            <w:vAlign w:val="center"/>
            <w:hideMark/>
          </w:tcPr>
          <w:p w14:paraId="3ED1171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604439F"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1E019D1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EF4B58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固相萃取柱-蜡样芽孢杆菌呕吐毒素</w:t>
            </w:r>
          </w:p>
        </w:tc>
        <w:tc>
          <w:tcPr>
            <w:tcW w:w="564" w:type="dxa"/>
            <w:vMerge/>
            <w:tcBorders>
              <w:top w:val="nil"/>
              <w:left w:val="single" w:sz="4" w:space="0" w:color="auto"/>
              <w:bottom w:val="single" w:sz="4" w:space="0" w:color="auto"/>
              <w:right w:val="single" w:sz="4" w:space="0" w:color="auto"/>
            </w:tcBorders>
            <w:vAlign w:val="center"/>
            <w:hideMark/>
          </w:tcPr>
          <w:p w14:paraId="4CE5CA8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6974A8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组</w:t>
            </w:r>
          </w:p>
        </w:tc>
        <w:tc>
          <w:tcPr>
            <w:tcW w:w="1694" w:type="dxa"/>
            <w:tcBorders>
              <w:top w:val="nil"/>
              <w:left w:val="nil"/>
              <w:bottom w:val="single" w:sz="4" w:space="0" w:color="auto"/>
              <w:right w:val="single" w:sz="4" w:space="0" w:color="auto"/>
            </w:tcBorders>
            <w:vAlign w:val="center"/>
            <w:hideMark/>
          </w:tcPr>
          <w:p w14:paraId="1512DA5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30pcs</w:t>
            </w:r>
            <w:r>
              <w:rPr>
                <w:rFonts w:ascii="等线" w:eastAsia="等线" w:hAnsi="等线" w:cs="宋体" w:hint="eastAsia"/>
                <w:color w:val="000000"/>
                <w:kern w:val="0"/>
                <w:szCs w:val="22"/>
              </w:rPr>
              <w:t xml:space="preserve"> /组</w:t>
            </w:r>
          </w:p>
        </w:tc>
        <w:tc>
          <w:tcPr>
            <w:tcW w:w="448" w:type="dxa"/>
            <w:tcBorders>
              <w:top w:val="nil"/>
              <w:left w:val="nil"/>
              <w:bottom w:val="single" w:sz="4" w:space="0" w:color="auto"/>
              <w:right w:val="single" w:sz="4" w:space="0" w:color="auto"/>
            </w:tcBorders>
            <w:vAlign w:val="center"/>
            <w:hideMark/>
          </w:tcPr>
          <w:p w14:paraId="0F4EDF0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7</w:t>
            </w:r>
          </w:p>
        </w:tc>
        <w:tc>
          <w:tcPr>
            <w:tcW w:w="3086" w:type="dxa"/>
            <w:tcBorders>
              <w:top w:val="nil"/>
              <w:left w:val="nil"/>
              <w:bottom w:val="single" w:sz="4" w:space="0" w:color="auto"/>
              <w:right w:val="single" w:sz="4" w:space="0" w:color="auto"/>
            </w:tcBorders>
            <w:vAlign w:val="center"/>
            <w:hideMark/>
          </w:tcPr>
          <w:p w14:paraId="5FCFA5F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HLB, 200mg/6mL, 30pcs</w:t>
            </w:r>
          </w:p>
        </w:tc>
        <w:tc>
          <w:tcPr>
            <w:tcW w:w="436" w:type="dxa"/>
            <w:tcBorders>
              <w:top w:val="nil"/>
              <w:left w:val="nil"/>
              <w:bottom w:val="single" w:sz="4" w:space="0" w:color="auto"/>
              <w:right w:val="single" w:sz="4" w:space="0" w:color="auto"/>
            </w:tcBorders>
            <w:vAlign w:val="center"/>
            <w:hideMark/>
          </w:tcPr>
          <w:p w14:paraId="3C1F40C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5B87815"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3CA2E8E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0CCC97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固相萃取柱-生物胺</w:t>
            </w:r>
          </w:p>
        </w:tc>
        <w:tc>
          <w:tcPr>
            <w:tcW w:w="564" w:type="dxa"/>
            <w:vMerge/>
            <w:tcBorders>
              <w:top w:val="nil"/>
              <w:left w:val="single" w:sz="4" w:space="0" w:color="auto"/>
              <w:bottom w:val="single" w:sz="4" w:space="0" w:color="auto"/>
              <w:right w:val="single" w:sz="4" w:space="0" w:color="auto"/>
            </w:tcBorders>
            <w:vAlign w:val="center"/>
            <w:hideMark/>
          </w:tcPr>
          <w:p w14:paraId="5B59D03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F96B79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组</w:t>
            </w:r>
          </w:p>
        </w:tc>
        <w:tc>
          <w:tcPr>
            <w:tcW w:w="1694" w:type="dxa"/>
            <w:tcBorders>
              <w:top w:val="nil"/>
              <w:left w:val="nil"/>
              <w:bottom w:val="single" w:sz="4" w:space="0" w:color="auto"/>
              <w:right w:val="single" w:sz="4" w:space="0" w:color="auto"/>
            </w:tcBorders>
            <w:vAlign w:val="center"/>
            <w:hideMark/>
          </w:tcPr>
          <w:p w14:paraId="740DBFE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50pcs</w:t>
            </w:r>
            <w:r>
              <w:rPr>
                <w:rFonts w:ascii="等线" w:eastAsia="等线" w:hAnsi="等线" w:cs="宋体" w:hint="eastAsia"/>
                <w:color w:val="000000"/>
                <w:kern w:val="0"/>
                <w:szCs w:val="22"/>
              </w:rPr>
              <w:t xml:space="preserve"> /组</w:t>
            </w:r>
          </w:p>
        </w:tc>
        <w:tc>
          <w:tcPr>
            <w:tcW w:w="448" w:type="dxa"/>
            <w:tcBorders>
              <w:top w:val="nil"/>
              <w:left w:val="nil"/>
              <w:bottom w:val="single" w:sz="4" w:space="0" w:color="auto"/>
              <w:right w:val="single" w:sz="4" w:space="0" w:color="auto"/>
            </w:tcBorders>
            <w:vAlign w:val="center"/>
            <w:hideMark/>
          </w:tcPr>
          <w:p w14:paraId="4E879C3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5</w:t>
            </w:r>
          </w:p>
        </w:tc>
        <w:tc>
          <w:tcPr>
            <w:tcW w:w="3086" w:type="dxa"/>
            <w:tcBorders>
              <w:top w:val="nil"/>
              <w:left w:val="nil"/>
              <w:bottom w:val="single" w:sz="4" w:space="0" w:color="auto"/>
              <w:right w:val="single" w:sz="4" w:space="0" w:color="auto"/>
            </w:tcBorders>
            <w:vAlign w:val="center"/>
            <w:hideMark/>
          </w:tcPr>
          <w:p w14:paraId="437FE22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DVB 100mg/3mL 50pcs</w:t>
            </w:r>
          </w:p>
        </w:tc>
        <w:tc>
          <w:tcPr>
            <w:tcW w:w="436" w:type="dxa"/>
            <w:tcBorders>
              <w:top w:val="nil"/>
              <w:left w:val="nil"/>
              <w:bottom w:val="single" w:sz="4" w:space="0" w:color="auto"/>
              <w:right w:val="single" w:sz="4" w:space="0" w:color="auto"/>
            </w:tcBorders>
            <w:vAlign w:val="center"/>
            <w:hideMark/>
          </w:tcPr>
          <w:p w14:paraId="1C13267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D090556"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30E37BF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217B7B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总汞</w:t>
            </w:r>
          </w:p>
        </w:tc>
        <w:tc>
          <w:tcPr>
            <w:tcW w:w="564" w:type="dxa"/>
            <w:vMerge/>
            <w:tcBorders>
              <w:top w:val="nil"/>
              <w:left w:val="single" w:sz="4" w:space="0" w:color="auto"/>
              <w:bottom w:val="single" w:sz="4" w:space="0" w:color="auto"/>
              <w:right w:val="single" w:sz="4" w:space="0" w:color="auto"/>
            </w:tcBorders>
            <w:vAlign w:val="center"/>
            <w:hideMark/>
          </w:tcPr>
          <w:p w14:paraId="02F0443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675F68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67F7F4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50ml/瓶</w:t>
            </w:r>
          </w:p>
        </w:tc>
        <w:tc>
          <w:tcPr>
            <w:tcW w:w="448" w:type="dxa"/>
            <w:tcBorders>
              <w:top w:val="nil"/>
              <w:left w:val="nil"/>
              <w:bottom w:val="single" w:sz="4" w:space="0" w:color="auto"/>
              <w:right w:val="single" w:sz="4" w:space="0" w:color="auto"/>
            </w:tcBorders>
            <w:vAlign w:val="center"/>
            <w:hideMark/>
          </w:tcPr>
          <w:p w14:paraId="64417B7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F29529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1000μg/mL，</w:t>
            </w:r>
            <w:proofErr w:type="gramStart"/>
            <w:r w:rsidRPr="002005DF">
              <w:rPr>
                <w:rFonts w:ascii="等线" w:eastAsia="等线" w:hAnsi="等线" w:cs="宋体"/>
                <w:color w:val="000000"/>
                <w:kern w:val="0"/>
                <w:szCs w:val="22"/>
              </w:rPr>
              <w:t>介质:</w:t>
            </w:r>
            <w:proofErr w:type="gramEnd"/>
            <w:r w:rsidRPr="002005DF">
              <w:rPr>
                <w:rFonts w:ascii="等线" w:eastAsia="等线" w:hAnsi="等线" w:cs="宋体"/>
                <w:color w:val="000000"/>
                <w:kern w:val="0"/>
                <w:szCs w:val="22"/>
              </w:rPr>
              <w:t>5%硝酸</w:t>
            </w:r>
          </w:p>
        </w:tc>
        <w:tc>
          <w:tcPr>
            <w:tcW w:w="436" w:type="dxa"/>
            <w:tcBorders>
              <w:top w:val="nil"/>
              <w:left w:val="nil"/>
              <w:bottom w:val="single" w:sz="4" w:space="0" w:color="auto"/>
              <w:right w:val="single" w:sz="4" w:space="0" w:color="auto"/>
            </w:tcBorders>
            <w:vAlign w:val="center"/>
            <w:hideMark/>
          </w:tcPr>
          <w:p w14:paraId="2F51B7E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0837D27"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0E1EAE1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A08F63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总砷</w:t>
            </w:r>
          </w:p>
        </w:tc>
        <w:tc>
          <w:tcPr>
            <w:tcW w:w="564" w:type="dxa"/>
            <w:vMerge/>
            <w:tcBorders>
              <w:top w:val="nil"/>
              <w:left w:val="single" w:sz="4" w:space="0" w:color="auto"/>
              <w:bottom w:val="single" w:sz="4" w:space="0" w:color="auto"/>
              <w:right w:val="single" w:sz="4" w:space="0" w:color="auto"/>
            </w:tcBorders>
            <w:vAlign w:val="center"/>
            <w:hideMark/>
          </w:tcPr>
          <w:p w14:paraId="54DAFB6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FEC045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C709BC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50ml/瓶</w:t>
            </w:r>
          </w:p>
        </w:tc>
        <w:tc>
          <w:tcPr>
            <w:tcW w:w="448" w:type="dxa"/>
            <w:tcBorders>
              <w:top w:val="nil"/>
              <w:left w:val="nil"/>
              <w:bottom w:val="single" w:sz="4" w:space="0" w:color="auto"/>
              <w:right w:val="single" w:sz="4" w:space="0" w:color="auto"/>
            </w:tcBorders>
            <w:vAlign w:val="center"/>
            <w:hideMark/>
          </w:tcPr>
          <w:p w14:paraId="1716323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992001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1000μg/mL，</w:t>
            </w:r>
            <w:proofErr w:type="gramStart"/>
            <w:r w:rsidRPr="002005DF">
              <w:rPr>
                <w:rFonts w:ascii="等线" w:eastAsia="等线" w:hAnsi="等线" w:cs="宋体"/>
                <w:color w:val="000000"/>
                <w:kern w:val="0"/>
                <w:szCs w:val="22"/>
              </w:rPr>
              <w:t>介质:</w:t>
            </w:r>
            <w:proofErr w:type="gramEnd"/>
            <w:r w:rsidRPr="002005DF">
              <w:rPr>
                <w:rFonts w:ascii="等线" w:eastAsia="等线" w:hAnsi="等线" w:cs="宋体"/>
                <w:color w:val="000000"/>
                <w:kern w:val="0"/>
                <w:szCs w:val="22"/>
              </w:rPr>
              <w:t>10%盐酸</w:t>
            </w:r>
          </w:p>
        </w:tc>
        <w:tc>
          <w:tcPr>
            <w:tcW w:w="436" w:type="dxa"/>
            <w:tcBorders>
              <w:top w:val="nil"/>
              <w:left w:val="nil"/>
              <w:bottom w:val="single" w:sz="4" w:space="0" w:color="auto"/>
              <w:right w:val="single" w:sz="4" w:space="0" w:color="auto"/>
            </w:tcBorders>
            <w:vAlign w:val="center"/>
            <w:hideMark/>
          </w:tcPr>
          <w:p w14:paraId="01193E9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B21667C"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0F65078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1DE9A7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砷酸根溶液标准物质</w:t>
            </w:r>
          </w:p>
        </w:tc>
        <w:tc>
          <w:tcPr>
            <w:tcW w:w="564" w:type="dxa"/>
            <w:vMerge/>
            <w:tcBorders>
              <w:top w:val="nil"/>
              <w:left w:val="single" w:sz="4" w:space="0" w:color="auto"/>
              <w:bottom w:val="single" w:sz="4" w:space="0" w:color="auto"/>
              <w:right w:val="single" w:sz="4" w:space="0" w:color="auto"/>
            </w:tcBorders>
            <w:vAlign w:val="center"/>
            <w:hideMark/>
          </w:tcPr>
          <w:p w14:paraId="43D97C1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97A273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E3E5C6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2mL/瓶</w:t>
            </w:r>
          </w:p>
        </w:tc>
        <w:tc>
          <w:tcPr>
            <w:tcW w:w="448" w:type="dxa"/>
            <w:tcBorders>
              <w:top w:val="nil"/>
              <w:left w:val="nil"/>
              <w:bottom w:val="single" w:sz="4" w:space="0" w:color="auto"/>
              <w:right w:val="single" w:sz="4" w:space="0" w:color="auto"/>
            </w:tcBorders>
            <w:vAlign w:val="center"/>
            <w:hideMark/>
          </w:tcPr>
          <w:p w14:paraId="296C31A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6B91FF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100mg/L</w:t>
            </w:r>
          </w:p>
        </w:tc>
        <w:tc>
          <w:tcPr>
            <w:tcW w:w="436" w:type="dxa"/>
            <w:tcBorders>
              <w:top w:val="nil"/>
              <w:left w:val="nil"/>
              <w:bottom w:val="single" w:sz="4" w:space="0" w:color="auto"/>
              <w:right w:val="single" w:sz="4" w:space="0" w:color="auto"/>
            </w:tcBorders>
            <w:vAlign w:val="center"/>
            <w:hideMark/>
          </w:tcPr>
          <w:p w14:paraId="770C3A3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6D024D2"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3B65601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B2513C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水中一甲基砷</w:t>
            </w:r>
          </w:p>
        </w:tc>
        <w:tc>
          <w:tcPr>
            <w:tcW w:w="564" w:type="dxa"/>
            <w:vMerge/>
            <w:tcBorders>
              <w:top w:val="nil"/>
              <w:left w:val="single" w:sz="4" w:space="0" w:color="auto"/>
              <w:bottom w:val="single" w:sz="4" w:space="0" w:color="auto"/>
              <w:right w:val="single" w:sz="4" w:space="0" w:color="auto"/>
            </w:tcBorders>
            <w:vAlign w:val="center"/>
            <w:hideMark/>
          </w:tcPr>
          <w:p w14:paraId="18755C1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95AB62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80B8B5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2mL/瓶</w:t>
            </w:r>
          </w:p>
        </w:tc>
        <w:tc>
          <w:tcPr>
            <w:tcW w:w="448" w:type="dxa"/>
            <w:tcBorders>
              <w:top w:val="nil"/>
              <w:left w:val="nil"/>
              <w:bottom w:val="single" w:sz="4" w:space="0" w:color="auto"/>
              <w:right w:val="single" w:sz="4" w:space="0" w:color="auto"/>
            </w:tcBorders>
            <w:vAlign w:val="center"/>
            <w:hideMark/>
          </w:tcPr>
          <w:p w14:paraId="4DECEB1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5036F1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100mg/L</w:t>
            </w:r>
          </w:p>
        </w:tc>
        <w:tc>
          <w:tcPr>
            <w:tcW w:w="436" w:type="dxa"/>
            <w:tcBorders>
              <w:top w:val="nil"/>
              <w:left w:val="nil"/>
              <w:bottom w:val="single" w:sz="4" w:space="0" w:color="auto"/>
              <w:right w:val="single" w:sz="4" w:space="0" w:color="auto"/>
            </w:tcBorders>
            <w:vAlign w:val="center"/>
            <w:hideMark/>
          </w:tcPr>
          <w:p w14:paraId="3FCA168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AA6E721"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3A2160F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D917A9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水中二甲基砷</w:t>
            </w:r>
          </w:p>
        </w:tc>
        <w:tc>
          <w:tcPr>
            <w:tcW w:w="564" w:type="dxa"/>
            <w:vMerge/>
            <w:tcBorders>
              <w:top w:val="nil"/>
              <w:left w:val="single" w:sz="4" w:space="0" w:color="auto"/>
              <w:bottom w:val="single" w:sz="4" w:space="0" w:color="auto"/>
              <w:right w:val="single" w:sz="4" w:space="0" w:color="auto"/>
            </w:tcBorders>
            <w:vAlign w:val="center"/>
            <w:hideMark/>
          </w:tcPr>
          <w:p w14:paraId="41188F5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63F644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8F5EA2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2mL/瓶</w:t>
            </w:r>
          </w:p>
        </w:tc>
        <w:tc>
          <w:tcPr>
            <w:tcW w:w="448" w:type="dxa"/>
            <w:tcBorders>
              <w:top w:val="nil"/>
              <w:left w:val="nil"/>
              <w:bottom w:val="single" w:sz="4" w:space="0" w:color="auto"/>
              <w:right w:val="single" w:sz="4" w:space="0" w:color="auto"/>
            </w:tcBorders>
            <w:vAlign w:val="center"/>
            <w:hideMark/>
          </w:tcPr>
          <w:p w14:paraId="7D25B50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A9E06D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100mg/L</w:t>
            </w:r>
          </w:p>
        </w:tc>
        <w:tc>
          <w:tcPr>
            <w:tcW w:w="436" w:type="dxa"/>
            <w:tcBorders>
              <w:top w:val="nil"/>
              <w:left w:val="nil"/>
              <w:bottom w:val="single" w:sz="4" w:space="0" w:color="auto"/>
              <w:right w:val="single" w:sz="4" w:space="0" w:color="auto"/>
            </w:tcBorders>
            <w:vAlign w:val="center"/>
            <w:hideMark/>
          </w:tcPr>
          <w:p w14:paraId="0B78216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04DB2A0"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0FFDADF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20883F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水中碘离子</w:t>
            </w:r>
          </w:p>
        </w:tc>
        <w:tc>
          <w:tcPr>
            <w:tcW w:w="564" w:type="dxa"/>
            <w:vMerge/>
            <w:tcBorders>
              <w:top w:val="nil"/>
              <w:left w:val="single" w:sz="4" w:space="0" w:color="auto"/>
              <w:bottom w:val="single" w:sz="4" w:space="0" w:color="auto"/>
              <w:right w:val="single" w:sz="4" w:space="0" w:color="auto"/>
            </w:tcBorders>
            <w:vAlign w:val="center"/>
            <w:hideMark/>
          </w:tcPr>
          <w:p w14:paraId="6BBACE3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88675D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962986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20mL/瓶</w:t>
            </w:r>
          </w:p>
        </w:tc>
        <w:tc>
          <w:tcPr>
            <w:tcW w:w="448" w:type="dxa"/>
            <w:tcBorders>
              <w:top w:val="nil"/>
              <w:left w:val="nil"/>
              <w:bottom w:val="single" w:sz="4" w:space="0" w:color="auto"/>
              <w:right w:val="single" w:sz="4" w:space="0" w:color="auto"/>
            </w:tcBorders>
            <w:vAlign w:val="center"/>
            <w:hideMark/>
          </w:tcPr>
          <w:p w14:paraId="367CD02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D49445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500mg/L</w:t>
            </w:r>
          </w:p>
        </w:tc>
        <w:tc>
          <w:tcPr>
            <w:tcW w:w="436" w:type="dxa"/>
            <w:tcBorders>
              <w:top w:val="nil"/>
              <w:left w:val="nil"/>
              <w:bottom w:val="single" w:sz="4" w:space="0" w:color="auto"/>
              <w:right w:val="single" w:sz="4" w:space="0" w:color="auto"/>
            </w:tcBorders>
            <w:vAlign w:val="center"/>
            <w:hideMark/>
          </w:tcPr>
          <w:p w14:paraId="2ED0EE2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2523AFA"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5FCA772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549AA2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丙酮中4种有机锡混标/HJ 1074-2019/4 </w:t>
            </w:r>
          </w:p>
        </w:tc>
        <w:tc>
          <w:tcPr>
            <w:tcW w:w="564" w:type="dxa"/>
            <w:vMerge/>
            <w:tcBorders>
              <w:top w:val="nil"/>
              <w:left w:val="single" w:sz="4" w:space="0" w:color="auto"/>
              <w:bottom w:val="single" w:sz="4" w:space="0" w:color="auto"/>
              <w:right w:val="single" w:sz="4" w:space="0" w:color="auto"/>
            </w:tcBorders>
            <w:vAlign w:val="center"/>
            <w:hideMark/>
          </w:tcPr>
          <w:p w14:paraId="26122AC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1FF272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48CB78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356901F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87D57B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1000μg/mL</w:t>
            </w:r>
          </w:p>
        </w:tc>
        <w:tc>
          <w:tcPr>
            <w:tcW w:w="436" w:type="dxa"/>
            <w:tcBorders>
              <w:top w:val="nil"/>
              <w:left w:val="nil"/>
              <w:bottom w:val="single" w:sz="4" w:space="0" w:color="auto"/>
              <w:right w:val="single" w:sz="4" w:space="0" w:color="auto"/>
            </w:tcBorders>
            <w:vAlign w:val="center"/>
            <w:hideMark/>
          </w:tcPr>
          <w:p w14:paraId="1B9AF26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375D106"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47AD4F5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EC9206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苯基三氯化锡</w:t>
            </w:r>
          </w:p>
        </w:tc>
        <w:tc>
          <w:tcPr>
            <w:tcW w:w="564" w:type="dxa"/>
            <w:vMerge/>
            <w:tcBorders>
              <w:top w:val="nil"/>
              <w:left w:val="single" w:sz="4" w:space="0" w:color="auto"/>
              <w:bottom w:val="single" w:sz="4" w:space="0" w:color="auto"/>
              <w:right w:val="single" w:sz="4" w:space="0" w:color="auto"/>
            </w:tcBorders>
            <w:vAlign w:val="center"/>
            <w:hideMark/>
          </w:tcPr>
          <w:p w14:paraId="64EE10C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C065C9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B1ACC7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100mg/瓶</w:t>
            </w:r>
          </w:p>
        </w:tc>
        <w:tc>
          <w:tcPr>
            <w:tcW w:w="448" w:type="dxa"/>
            <w:tcBorders>
              <w:top w:val="nil"/>
              <w:left w:val="nil"/>
              <w:bottom w:val="single" w:sz="4" w:space="0" w:color="auto"/>
              <w:right w:val="single" w:sz="4" w:space="0" w:color="auto"/>
            </w:tcBorders>
            <w:vAlign w:val="center"/>
            <w:hideMark/>
          </w:tcPr>
          <w:p w14:paraId="0E22F99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ECE52E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99.7%</w:t>
            </w:r>
          </w:p>
        </w:tc>
        <w:tc>
          <w:tcPr>
            <w:tcW w:w="436" w:type="dxa"/>
            <w:tcBorders>
              <w:top w:val="nil"/>
              <w:left w:val="nil"/>
              <w:bottom w:val="single" w:sz="4" w:space="0" w:color="auto"/>
              <w:right w:val="single" w:sz="4" w:space="0" w:color="auto"/>
            </w:tcBorders>
            <w:vAlign w:val="center"/>
            <w:hideMark/>
          </w:tcPr>
          <w:p w14:paraId="7C4F261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CD1B3E5"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59E0865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58F2D3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培氟沙星-D5同位素</w:t>
            </w:r>
          </w:p>
        </w:tc>
        <w:tc>
          <w:tcPr>
            <w:tcW w:w="564" w:type="dxa"/>
            <w:vMerge/>
            <w:tcBorders>
              <w:top w:val="nil"/>
              <w:left w:val="single" w:sz="4" w:space="0" w:color="auto"/>
              <w:bottom w:val="single" w:sz="4" w:space="0" w:color="auto"/>
              <w:right w:val="single" w:sz="4" w:space="0" w:color="auto"/>
            </w:tcBorders>
            <w:vAlign w:val="center"/>
            <w:hideMark/>
          </w:tcPr>
          <w:p w14:paraId="30C6A73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009DC1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54C786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10mg/瓶</w:t>
            </w:r>
          </w:p>
        </w:tc>
        <w:tc>
          <w:tcPr>
            <w:tcW w:w="448" w:type="dxa"/>
            <w:tcBorders>
              <w:top w:val="nil"/>
              <w:left w:val="nil"/>
              <w:bottom w:val="single" w:sz="4" w:space="0" w:color="auto"/>
              <w:right w:val="single" w:sz="4" w:space="0" w:color="auto"/>
            </w:tcBorders>
            <w:vAlign w:val="center"/>
            <w:hideMark/>
          </w:tcPr>
          <w:p w14:paraId="01B2F2E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91DAE0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99.8%，1228182-51-1</w:t>
            </w:r>
          </w:p>
        </w:tc>
        <w:tc>
          <w:tcPr>
            <w:tcW w:w="436" w:type="dxa"/>
            <w:tcBorders>
              <w:top w:val="nil"/>
              <w:left w:val="nil"/>
              <w:bottom w:val="single" w:sz="4" w:space="0" w:color="auto"/>
              <w:right w:val="single" w:sz="4" w:space="0" w:color="auto"/>
            </w:tcBorders>
            <w:vAlign w:val="center"/>
            <w:hideMark/>
          </w:tcPr>
          <w:p w14:paraId="12AA5D8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AB99D85"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03EF1B1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6EF962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洛美沙星-D5盐酸盐</w:t>
            </w:r>
          </w:p>
        </w:tc>
        <w:tc>
          <w:tcPr>
            <w:tcW w:w="564" w:type="dxa"/>
            <w:vMerge/>
            <w:tcBorders>
              <w:top w:val="nil"/>
              <w:left w:val="single" w:sz="4" w:space="0" w:color="auto"/>
              <w:bottom w:val="single" w:sz="4" w:space="0" w:color="auto"/>
              <w:right w:val="single" w:sz="4" w:space="0" w:color="auto"/>
            </w:tcBorders>
            <w:vAlign w:val="center"/>
            <w:hideMark/>
          </w:tcPr>
          <w:p w14:paraId="30602A9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44F97B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C7BF05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5mg/瓶</w:t>
            </w:r>
          </w:p>
        </w:tc>
        <w:tc>
          <w:tcPr>
            <w:tcW w:w="448" w:type="dxa"/>
            <w:tcBorders>
              <w:top w:val="nil"/>
              <w:left w:val="nil"/>
              <w:bottom w:val="single" w:sz="4" w:space="0" w:color="auto"/>
              <w:right w:val="single" w:sz="4" w:space="0" w:color="auto"/>
            </w:tcBorders>
            <w:vAlign w:val="center"/>
            <w:hideMark/>
          </w:tcPr>
          <w:p w14:paraId="29BF2D1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6329BA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5mg，洛美沙星-D5盐酸盐内标</w:t>
            </w:r>
          </w:p>
        </w:tc>
        <w:tc>
          <w:tcPr>
            <w:tcW w:w="436" w:type="dxa"/>
            <w:tcBorders>
              <w:top w:val="nil"/>
              <w:left w:val="nil"/>
              <w:bottom w:val="single" w:sz="4" w:space="0" w:color="auto"/>
              <w:right w:val="single" w:sz="4" w:space="0" w:color="auto"/>
            </w:tcBorders>
            <w:vAlign w:val="center"/>
            <w:hideMark/>
          </w:tcPr>
          <w:p w14:paraId="7E89777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8CA7E54"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3DDCF0A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00806F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高效除脂专用柱</w:t>
            </w:r>
          </w:p>
        </w:tc>
        <w:tc>
          <w:tcPr>
            <w:tcW w:w="564" w:type="dxa"/>
            <w:vMerge/>
            <w:tcBorders>
              <w:top w:val="nil"/>
              <w:left w:val="single" w:sz="4" w:space="0" w:color="auto"/>
              <w:bottom w:val="single" w:sz="4" w:space="0" w:color="auto"/>
              <w:right w:val="single" w:sz="4" w:space="0" w:color="auto"/>
            </w:tcBorders>
            <w:vAlign w:val="center"/>
            <w:hideMark/>
          </w:tcPr>
          <w:p w14:paraId="2EFFE73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A56907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55EFCF8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50支/盒</w:t>
            </w:r>
          </w:p>
        </w:tc>
        <w:tc>
          <w:tcPr>
            <w:tcW w:w="448" w:type="dxa"/>
            <w:tcBorders>
              <w:top w:val="nil"/>
              <w:left w:val="nil"/>
              <w:bottom w:val="single" w:sz="4" w:space="0" w:color="auto"/>
              <w:right w:val="single" w:sz="4" w:space="0" w:color="auto"/>
            </w:tcBorders>
            <w:vAlign w:val="center"/>
            <w:hideMark/>
          </w:tcPr>
          <w:p w14:paraId="6BF9931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4</w:t>
            </w:r>
          </w:p>
        </w:tc>
        <w:tc>
          <w:tcPr>
            <w:tcW w:w="3086" w:type="dxa"/>
            <w:tcBorders>
              <w:top w:val="nil"/>
              <w:left w:val="nil"/>
              <w:bottom w:val="single" w:sz="4" w:space="0" w:color="auto"/>
              <w:right w:val="single" w:sz="4" w:space="0" w:color="auto"/>
            </w:tcBorders>
            <w:vAlign w:val="center"/>
            <w:hideMark/>
          </w:tcPr>
          <w:p w14:paraId="608D78E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硅锆类嵌入骨架结构的无机高效增强除脂材料，对脂类有特异性吸附，兽残渔用麻醉剂、全氟、孔雀石绿等含脂样品检测用。</w:t>
            </w:r>
          </w:p>
        </w:tc>
        <w:tc>
          <w:tcPr>
            <w:tcW w:w="436" w:type="dxa"/>
            <w:tcBorders>
              <w:top w:val="nil"/>
              <w:left w:val="nil"/>
              <w:bottom w:val="single" w:sz="4" w:space="0" w:color="auto"/>
              <w:right w:val="single" w:sz="4" w:space="0" w:color="auto"/>
            </w:tcBorders>
            <w:vAlign w:val="center"/>
            <w:hideMark/>
          </w:tcPr>
          <w:p w14:paraId="2E6521B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ED56A07" w14:textId="77777777" w:rsidTr="003D4278">
        <w:trPr>
          <w:trHeight w:val="4760"/>
        </w:trPr>
        <w:tc>
          <w:tcPr>
            <w:tcW w:w="436" w:type="dxa"/>
            <w:vMerge/>
            <w:tcBorders>
              <w:top w:val="nil"/>
              <w:left w:val="single" w:sz="4" w:space="0" w:color="auto"/>
              <w:bottom w:val="single" w:sz="4" w:space="0" w:color="auto"/>
              <w:right w:val="single" w:sz="4" w:space="0" w:color="auto"/>
            </w:tcBorders>
            <w:vAlign w:val="center"/>
            <w:hideMark/>
          </w:tcPr>
          <w:p w14:paraId="0B5D667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9307F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49种农残定制混标</w:t>
            </w:r>
          </w:p>
        </w:tc>
        <w:tc>
          <w:tcPr>
            <w:tcW w:w="564" w:type="dxa"/>
            <w:vMerge/>
            <w:tcBorders>
              <w:top w:val="nil"/>
              <w:left w:val="single" w:sz="4" w:space="0" w:color="auto"/>
              <w:bottom w:val="single" w:sz="4" w:space="0" w:color="auto"/>
              <w:right w:val="single" w:sz="4" w:space="0" w:color="auto"/>
            </w:tcBorders>
            <w:vAlign w:val="center"/>
            <w:hideMark/>
          </w:tcPr>
          <w:p w14:paraId="74A2D6F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61EEF7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BD4B72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7A839C6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614D71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100ppm 溶于乙</w:t>
            </w:r>
            <w:proofErr w:type="gramStart"/>
            <w:r w:rsidRPr="002005DF">
              <w:rPr>
                <w:rFonts w:ascii="等线" w:eastAsia="等线" w:hAnsi="等线" w:cs="宋体"/>
                <w:color w:val="000000"/>
                <w:kern w:val="0"/>
                <w:szCs w:val="22"/>
              </w:rPr>
              <w:t>腈:</w:t>
            </w:r>
            <w:proofErr w:type="gramEnd"/>
            <w:r w:rsidRPr="002005DF">
              <w:rPr>
                <w:rFonts w:ascii="等线" w:eastAsia="等线" w:hAnsi="等线" w:cs="宋体"/>
                <w:color w:val="000000"/>
                <w:kern w:val="0"/>
                <w:szCs w:val="22"/>
              </w:rPr>
              <w:t>甲醇:DMF=14:5:1</w:t>
            </w:r>
            <w:proofErr w:type="gramStart"/>
            <w:r w:rsidRPr="002005DF">
              <w:rPr>
                <w:rFonts w:ascii="等线" w:eastAsia="等线" w:hAnsi="等线" w:cs="宋体"/>
                <w:color w:val="000000"/>
                <w:kern w:val="0"/>
                <w:szCs w:val="22"/>
              </w:rPr>
              <w:t>中,</w:t>
            </w:r>
            <w:proofErr w:type="gramEnd"/>
            <w:r w:rsidRPr="002005DF">
              <w:rPr>
                <w:rFonts w:ascii="等线" w:eastAsia="等线" w:hAnsi="等线" w:cs="宋体"/>
                <w:color w:val="000000"/>
                <w:kern w:val="0"/>
                <w:szCs w:val="22"/>
              </w:rPr>
              <w:t>组分：氧乐果、甲拌磷及其氧类似物（甲拌磷、甲拌磷砜、甲拌磷亚砜）、毒死蜱、水胺硫磷、三唑磷、灭线磷、乙酰甲胺磷、甲胺磷、乐果、克百威及其代谢物（克百威、3-羟基克百威）、涕灭威及其代谢物（涕灭威、涕灭威砜、涕灭威亚砜）、残杀威、阿维菌素、灭蝇胺、吡虫啉、啶虫脒、噻虫啉、噻虫嗪、噻虫胺、呋虫胺、烯啶虫胺、氯噻啉、哌虫啶、环氧虫啶、氟啶虫胺腈、氟吡呋喃酮、乙螨唑、螺螨酯、炔螨特、联苯肼酯、氟啶胺；腐霉利、苯醚甲环唑、吡唑醚菌酯、烯酰吗啉、嘧霉胺、甲霜灵、多菌灵、三唑酮、丙环唑、戊唑醇、恶霜灵、腈菌唑、吗菌灵</w:t>
            </w:r>
          </w:p>
        </w:tc>
        <w:tc>
          <w:tcPr>
            <w:tcW w:w="436" w:type="dxa"/>
            <w:tcBorders>
              <w:top w:val="nil"/>
              <w:left w:val="nil"/>
              <w:bottom w:val="single" w:sz="4" w:space="0" w:color="auto"/>
              <w:right w:val="single" w:sz="4" w:space="0" w:color="auto"/>
            </w:tcBorders>
            <w:vAlign w:val="center"/>
            <w:hideMark/>
          </w:tcPr>
          <w:p w14:paraId="088C70F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33D9759"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2C5142E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48109F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8种农药定制混标</w:t>
            </w:r>
          </w:p>
        </w:tc>
        <w:tc>
          <w:tcPr>
            <w:tcW w:w="564" w:type="dxa"/>
            <w:vMerge/>
            <w:tcBorders>
              <w:top w:val="nil"/>
              <w:left w:val="single" w:sz="4" w:space="0" w:color="auto"/>
              <w:bottom w:val="single" w:sz="4" w:space="0" w:color="auto"/>
              <w:right w:val="single" w:sz="4" w:space="0" w:color="auto"/>
            </w:tcBorders>
            <w:vAlign w:val="center"/>
            <w:hideMark/>
          </w:tcPr>
          <w:p w14:paraId="25670A7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D0A302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AE5503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w:t>
            </w:r>
            <w:r>
              <w:rPr>
                <w:rFonts w:ascii="等线" w:eastAsia="等线" w:hAnsi="等线" w:cs="宋体" w:hint="eastAsia"/>
                <w:color w:val="000000"/>
                <w:kern w:val="0"/>
                <w:szCs w:val="22"/>
              </w:rPr>
              <w:t>/瓶</w:t>
            </w:r>
          </w:p>
        </w:tc>
        <w:tc>
          <w:tcPr>
            <w:tcW w:w="448" w:type="dxa"/>
            <w:tcBorders>
              <w:top w:val="nil"/>
              <w:left w:val="nil"/>
              <w:bottom w:val="single" w:sz="4" w:space="0" w:color="auto"/>
              <w:right w:val="single" w:sz="4" w:space="0" w:color="auto"/>
            </w:tcBorders>
            <w:vAlign w:val="center"/>
            <w:hideMark/>
          </w:tcPr>
          <w:p w14:paraId="1A42E29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2FB6C7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100µg/mL,甲醇：乙腈=</w:t>
            </w:r>
            <w:proofErr w:type="gramStart"/>
            <w:r w:rsidRPr="002005DF">
              <w:rPr>
                <w:rFonts w:ascii="等线" w:eastAsia="等线" w:hAnsi="等线" w:cs="宋体"/>
                <w:color w:val="000000"/>
                <w:kern w:val="0"/>
                <w:szCs w:val="22"/>
              </w:rPr>
              <w:t>1:2,</w:t>
            </w:r>
            <w:proofErr w:type="gramEnd"/>
            <w:r w:rsidRPr="002005DF">
              <w:rPr>
                <w:rFonts w:ascii="等线" w:eastAsia="等线" w:hAnsi="等线" w:cs="宋体"/>
                <w:color w:val="000000"/>
                <w:kern w:val="0"/>
                <w:szCs w:val="22"/>
              </w:rPr>
              <w:t>组分：五氯硝基苯、百菌清、α硫丹、β硫丹、硫丹硫酸酯、杀螨酯、氯氟氰菊酯、哒螨灵</w:t>
            </w:r>
          </w:p>
        </w:tc>
        <w:tc>
          <w:tcPr>
            <w:tcW w:w="436" w:type="dxa"/>
            <w:tcBorders>
              <w:top w:val="nil"/>
              <w:left w:val="nil"/>
              <w:bottom w:val="single" w:sz="4" w:space="0" w:color="auto"/>
              <w:right w:val="single" w:sz="4" w:space="0" w:color="auto"/>
            </w:tcBorders>
            <w:vAlign w:val="center"/>
            <w:hideMark/>
          </w:tcPr>
          <w:p w14:paraId="527CA7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020677D"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3CE3F63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0688CD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丙酮中丙溴磷</w:t>
            </w:r>
          </w:p>
        </w:tc>
        <w:tc>
          <w:tcPr>
            <w:tcW w:w="564" w:type="dxa"/>
            <w:vMerge/>
            <w:tcBorders>
              <w:top w:val="nil"/>
              <w:left w:val="single" w:sz="4" w:space="0" w:color="auto"/>
              <w:bottom w:val="single" w:sz="4" w:space="0" w:color="auto"/>
              <w:right w:val="single" w:sz="4" w:space="0" w:color="auto"/>
            </w:tcBorders>
            <w:vAlign w:val="center"/>
            <w:hideMark/>
          </w:tcPr>
          <w:p w14:paraId="15F0FD0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9281AA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7294924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48BD6EE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655B47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w:t>
            </w:r>
          </w:p>
        </w:tc>
        <w:tc>
          <w:tcPr>
            <w:tcW w:w="436" w:type="dxa"/>
            <w:tcBorders>
              <w:top w:val="nil"/>
              <w:left w:val="nil"/>
              <w:bottom w:val="single" w:sz="4" w:space="0" w:color="auto"/>
              <w:right w:val="single" w:sz="4" w:space="0" w:color="auto"/>
            </w:tcBorders>
            <w:vAlign w:val="center"/>
            <w:hideMark/>
          </w:tcPr>
          <w:p w14:paraId="40F8494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16EE5C1"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462EE47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FFEF8E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丙酮中二嗪农</w:t>
            </w:r>
            <w:proofErr w:type="gramStart"/>
            <w:r w:rsidRPr="002005DF">
              <w:rPr>
                <w:rFonts w:ascii="等线" w:eastAsia="等线" w:hAnsi="等线" w:cs="宋体"/>
                <w:color w:val="000000"/>
                <w:kern w:val="0"/>
                <w:szCs w:val="22"/>
              </w:rPr>
              <w:t>(二嗪磷)</w:t>
            </w:r>
            <w:proofErr w:type="gramEnd"/>
          </w:p>
        </w:tc>
        <w:tc>
          <w:tcPr>
            <w:tcW w:w="564" w:type="dxa"/>
            <w:vMerge/>
            <w:tcBorders>
              <w:top w:val="nil"/>
              <w:left w:val="single" w:sz="4" w:space="0" w:color="auto"/>
              <w:bottom w:val="single" w:sz="4" w:space="0" w:color="auto"/>
              <w:right w:val="single" w:sz="4" w:space="0" w:color="auto"/>
            </w:tcBorders>
            <w:vAlign w:val="center"/>
            <w:hideMark/>
          </w:tcPr>
          <w:p w14:paraId="439F89B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A72019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2B5250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5A5B39F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8CB953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w:t>
            </w:r>
          </w:p>
        </w:tc>
        <w:tc>
          <w:tcPr>
            <w:tcW w:w="436" w:type="dxa"/>
            <w:tcBorders>
              <w:top w:val="nil"/>
              <w:left w:val="nil"/>
              <w:bottom w:val="single" w:sz="4" w:space="0" w:color="auto"/>
              <w:right w:val="single" w:sz="4" w:space="0" w:color="auto"/>
            </w:tcBorders>
            <w:vAlign w:val="center"/>
            <w:hideMark/>
          </w:tcPr>
          <w:p w14:paraId="3527582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349631B"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670FF6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80391B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甲醇中溴虫腈</w:t>
            </w:r>
          </w:p>
        </w:tc>
        <w:tc>
          <w:tcPr>
            <w:tcW w:w="564" w:type="dxa"/>
            <w:vMerge/>
            <w:tcBorders>
              <w:top w:val="nil"/>
              <w:left w:val="single" w:sz="4" w:space="0" w:color="auto"/>
              <w:bottom w:val="single" w:sz="4" w:space="0" w:color="auto"/>
              <w:right w:val="single" w:sz="4" w:space="0" w:color="auto"/>
            </w:tcBorders>
            <w:vAlign w:val="center"/>
            <w:hideMark/>
          </w:tcPr>
          <w:p w14:paraId="4BF9541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71C154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B69289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1C474D5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66E378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w:t>
            </w:r>
          </w:p>
        </w:tc>
        <w:tc>
          <w:tcPr>
            <w:tcW w:w="436" w:type="dxa"/>
            <w:tcBorders>
              <w:top w:val="nil"/>
              <w:left w:val="nil"/>
              <w:bottom w:val="single" w:sz="4" w:space="0" w:color="auto"/>
              <w:right w:val="single" w:sz="4" w:space="0" w:color="auto"/>
            </w:tcBorders>
            <w:vAlign w:val="center"/>
            <w:hideMark/>
          </w:tcPr>
          <w:p w14:paraId="7D550FB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C9C54F1"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716BEB7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435C45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甲醇中咪鲜胺</w:t>
            </w:r>
          </w:p>
        </w:tc>
        <w:tc>
          <w:tcPr>
            <w:tcW w:w="564" w:type="dxa"/>
            <w:vMerge/>
            <w:tcBorders>
              <w:top w:val="nil"/>
              <w:left w:val="single" w:sz="4" w:space="0" w:color="auto"/>
              <w:bottom w:val="single" w:sz="4" w:space="0" w:color="auto"/>
              <w:right w:val="single" w:sz="4" w:space="0" w:color="auto"/>
            </w:tcBorders>
            <w:vAlign w:val="center"/>
            <w:hideMark/>
          </w:tcPr>
          <w:p w14:paraId="2DBB3F9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38242F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750CF4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322CE22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EED130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w:t>
            </w:r>
          </w:p>
        </w:tc>
        <w:tc>
          <w:tcPr>
            <w:tcW w:w="436" w:type="dxa"/>
            <w:tcBorders>
              <w:top w:val="nil"/>
              <w:left w:val="nil"/>
              <w:bottom w:val="single" w:sz="4" w:space="0" w:color="auto"/>
              <w:right w:val="single" w:sz="4" w:space="0" w:color="auto"/>
            </w:tcBorders>
            <w:vAlign w:val="center"/>
            <w:hideMark/>
          </w:tcPr>
          <w:p w14:paraId="68003FC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5D728F4"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4473879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F26081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乙腈中咪鲜胺锰盐</w:t>
            </w:r>
          </w:p>
        </w:tc>
        <w:tc>
          <w:tcPr>
            <w:tcW w:w="564" w:type="dxa"/>
            <w:vMerge/>
            <w:tcBorders>
              <w:top w:val="nil"/>
              <w:left w:val="single" w:sz="4" w:space="0" w:color="auto"/>
              <w:bottom w:val="single" w:sz="4" w:space="0" w:color="auto"/>
              <w:right w:val="single" w:sz="4" w:space="0" w:color="auto"/>
            </w:tcBorders>
            <w:vAlign w:val="center"/>
            <w:hideMark/>
          </w:tcPr>
          <w:p w14:paraId="11106E5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E64A96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6C308E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7338E91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952340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1000μg/mL</w:t>
            </w:r>
          </w:p>
        </w:tc>
        <w:tc>
          <w:tcPr>
            <w:tcW w:w="436" w:type="dxa"/>
            <w:tcBorders>
              <w:top w:val="nil"/>
              <w:left w:val="nil"/>
              <w:bottom w:val="single" w:sz="4" w:space="0" w:color="auto"/>
              <w:right w:val="single" w:sz="4" w:space="0" w:color="auto"/>
            </w:tcBorders>
            <w:vAlign w:val="center"/>
            <w:hideMark/>
          </w:tcPr>
          <w:p w14:paraId="11A1C38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B13A97D"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A4AC56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182B83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甲醇中氟硅唑</w:t>
            </w:r>
          </w:p>
        </w:tc>
        <w:tc>
          <w:tcPr>
            <w:tcW w:w="564" w:type="dxa"/>
            <w:vMerge/>
            <w:tcBorders>
              <w:top w:val="nil"/>
              <w:left w:val="single" w:sz="4" w:space="0" w:color="auto"/>
              <w:bottom w:val="single" w:sz="4" w:space="0" w:color="auto"/>
              <w:right w:val="single" w:sz="4" w:space="0" w:color="auto"/>
            </w:tcBorders>
            <w:vAlign w:val="center"/>
            <w:hideMark/>
          </w:tcPr>
          <w:p w14:paraId="5EE1BC4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50075F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DB94DF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58F16F3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143C94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w:t>
            </w:r>
          </w:p>
        </w:tc>
        <w:tc>
          <w:tcPr>
            <w:tcW w:w="436" w:type="dxa"/>
            <w:tcBorders>
              <w:top w:val="nil"/>
              <w:left w:val="nil"/>
              <w:bottom w:val="single" w:sz="4" w:space="0" w:color="auto"/>
              <w:right w:val="single" w:sz="4" w:space="0" w:color="auto"/>
            </w:tcBorders>
            <w:vAlign w:val="center"/>
            <w:hideMark/>
          </w:tcPr>
          <w:p w14:paraId="608D62C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39EE1AD"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2C59EC8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0D4329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丙酮中二甲戊乐灵/GB 2763-2016</w:t>
            </w:r>
          </w:p>
        </w:tc>
        <w:tc>
          <w:tcPr>
            <w:tcW w:w="564" w:type="dxa"/>
            <w:vMerge/>
            <w:tcBorders>
              <w:top w:val="nil"/>
              <w:left w:val="single" w:sz="4" w:space="0" w:color="auto"/>
              <w:bottom w:val="single" w:sz="4" w:space="0" w:color="auto"/>
              <w:right w:val="single" w:sz="4" w:space="0" w:color="auto"/>
            </w:tcBorders>
            <w:vAlign w:val="center"/>
            <w:hideMark/>
          </w:tcPr>
          <w:p w14:paraId="37A5972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6A3C9B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47F686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16D5CE61"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35B1C3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1000μg/mL</w:t>
            </w:r>
          </w:p>
        </w:tc>
        <w:tc>
          <w:tcPr>
            <w:tcW w:w="436" w:type="dxa"/>
            <w:tcBorders>
              <w:top w:val="nil"/>
              <w:left w:val="nil"/>
              <w:bottom w:val="single" w:sz="4" w:space="0" w:color="auto"/>
              <w:right w:val="single" w:sz="4" w:space="0" w:color="auto"/>
            </w:tcBorders>
            <w:vAlign w:val="center"/>
            <w:hideMark/>
          </w:tcPr>
          <w:p w14:paraId="7956D7B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C05C418"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1445AE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6610EF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陶瓷均质子</w:t>
            </w:r>
          </w:p>
        </w:tc>
        <w:tc>
          <w:tcPr>
            <w:tcW w:w="564" w:type="dxa"/>
            <w:vMerge/>
            <w:tcBorders>
              <w:top w:val="nil"/>
              <w:left w:val="single" w:sz="4" w:space="0" w:color="auto"/>
              <w:bottom w:val="single" w:sz="4" w:space="0" w:color="auto"/>
              <w:right w:val="single" w:sz="4" w:space="0" w:color="auto"/>
            </w:tcBorders>
            <w:vAlign w:val="center"/>
            <w:hideMark/>
          </w:tcPr>
          <w:p w14:paraId="1487DD8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B4ADFB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4275F8A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100个/盒</w:t>
            </w:r>
          </w:p>
        </w:tc>
        <w:tc>
          <w:tcPr>
            <w:tcW w:w="448" w:type="dxa"/>
            <w:tcBorders>
              <w:top w:val="nil"/>
              <w:left w:val="nil"/>
              <w:bottom w:val="single" w:sz="4" w:space="0" w:color="auto"/>
              <w:right w:val="single" w:sz="4" w:space="0" w:color="auto"/>
            </w:tcBorders>
            <w:vAlign w:val="center"/>
            <w:hideMark/>
          </w:tcPr>
          <w:p w14:paraId="42D0F1D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4DA906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陶制均</w:t>
            </w:r>
            <w:proofErr w:type="gramStart"/>
            <w:r w:rsidRPr="002005DF">
              <w:rPr>
                <w:rFonts w:ascii="等线" w:eastAsia="等线" w:hAnsi="等线" w:cs="宋体"/>
                <w:color w:val="000000"/>
                <w:kern w:val="0"/>
                <w:szCs w:val="22"/>
              </w:rPr>
              <w:t>质子,</w:t>
            </w:r>
            <w:proofErr w:type="gramEnd"/>
            <w:r w:rsidRPr="002005DF">
              <w:rPr>
                <w:rFonts w:ascii="等线" w:eastAsia="等线" w:hAnsi="等线" w:cs="宋体"/>
                <w:color w:val="000000"/>
                <w:kern w:val="0"/>
                <w:szCs w:val="22"/>
              </w:rPr>
              <w:t>陶瓷均质子，50 mL 管</w:t>
            </w:r>
          </w:p>
        </w:tc>
        <w:tc>
          <w:tcPr>
            <w:tcW w:w="436" w:type="dxa"/>
            <w:tcBorders>
              <w:top w:val="nil"/>
              <w:left w:val="nil"/>
              <w:bottom w:val="single" w:sz="4" w:space="0" w:color="auto"/>
              <w:right w:val="single" w:sz="4" w:space="0" w:color="auto"/>
            </w:tcBorders>
            <w:vAlign w:val="center"/>
            <w:hideMark/>
          </w:tcPr>
          <w:p w14:paraId="2FE2D4A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6C785D6"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74409EF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E203AA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净化管</w:t>
            </w:r>
          </w:p>
        </w:tc>
        <w:tc>
          <w:tcPr>
            <w:tcW w:w="564" w:type="dxa"/>
            <w:vMerge/>
            <w:tcBorders>
              <w:top w:val="nil"/>
              <w:left w:val="single" w:sz="4" w:space="0" w:color="auto"/>
              <w:bottom w:val="single" w:sz="4" w:space="0" w:color="auto"/>
              <w:right w:val="single" w:sz="4" w:space="0" w:color="auto"/>
            </w:tcBorders>
            <w:vAlign w:val="center"/>
            <w:hideMark/>
          </w:tcPr>
          <w:p w14:paraId="65781F4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C546FD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5E5423E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100支/盒</w:t>
            </w:r>
          </w:p>
        </w:tc>
        <w:tc>
          <w:tcPr>
            <w:tcW w:w="448" w:type="dxa"/>
            <w:tcBorders>
              <w:top w:val="nil"/>
              <w:left w:val="nil"/>
              <w:bottom w:val="single" w:sz="4" w:space="0" w:color="auto"/>
              <w:right w:val="single" w:sz="4" w:space="0" w:color="auto"/>
            </w:tcBorders>
            <w:vAlign w:val="center"/>
            <w:hideMark/>
          </w:tcPr>
          <w:p w14:paraId="5CF37FE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47FD43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EN-25 mg PSA, 150 mg MgSO4, 2 mL</w:t>
            </w:r>
          </w:p>
        </w:tc>
        <w:tc>
          <w:tcPr>
            <w:tcW w:w="436" w:type="dxa"/>
            <w:tcBorders>
              <w:top w:val="nil"/>
              <w:left w:val="nil"/>
              <w:bottom w:val="single" w:sz="4" w:space="0" w:color="auto"/>
              <w:right w:val="single" w:sz="4" w:space="0" w:color="auto"/>
            </w:tcBorders>
            <w:vAlign w:val="center"/>
            <w:hideMark/>
          </w:tcPr>
          <w:p w14:paraId="36FBD92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359F7A1"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5F66518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353CDA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23种有机磷酸酯混标套装（23+18）</w:t>
            </w:r>
          </w:p>
        </w:tc>
        <w:tc>
          <w:tcPr>
            <w:tcW w:w="564" w:type="dxa"/>
            <w:vMerge/>
            <w:tcBorders>
              <w:top w:val="nil"/>
              <w:left w:val="single" w:sz="4" w:space="0" w:color="auto"/>
              <w:bottom w:val="single" w:sz="4" w:space="0" w:color="auto"/>
              <w:right w:val="single" w:sz="4" w:space="0" w:color="auto"/>
            </w:tcBorders>
            <w:vAlign w:val="center"/>
            <w:hideMark/>
          </w:tcPr>
          <w:p w14:paraId="7105D01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70DF55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套</w:t>
            </w:r>
          </w:p>
        </w:tc>
        <w:tc>
          <w:tcPr>
            <w:tcW w:w="1694" w:type="dxa"/>
            <w:tcBorders>
              <w:top w:val="nil"/>
              <w:left w:val="nil"/>
              <w:bottom w:val="single" w:sz="4" w:space="0" w:color="auto"/>
              <w:right w:val="single" w:sz="4" w:space="0" w:color="auto"/>
            </w:tcBorders>
            <w:vAlign w:val="center"/>
            <w:hideMark/>
          </w:tcPr>
          <w:p w14:paraId="3D8956A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1/KIT</w:t>
            </w:r>
          </w:p>
        </w:tc>
        <w:tc>
          <w:tcPr>
            <w:tcW w:w="448" w:type="dxa"/>
            <w:tcBorders>
              <w:top w:val="nil"/>
              <w:left w:val="nil"/>
              <w:bottom w:val="single" w:sz="4" w:space="0" w:color="auto"/>
              <w:right w:val="single" w:sz="4" w:space="0" w:color="auto"/>
            </w:tcBorders>
            <w:vAlign w:val="center"/>
            <w:hideMark/>
          </w:tcPr>
          <w:p w14:paraId="58CF2FC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F687B4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风险监测22种有机磷酸酯和18种内标套装，分别全部混在一起的混合标样，带COA证书，严格遵守ISO17034生产要求，提供定值和不确定度，满足数据溯源性要求。</w:t>
            </w:r>
          </w:p>
        </w:tc>
        <w:tc>
          <w:tcPr>
            <w:tcW w:w="436" w:type="dxa"/>
            <w:tcBorders>
              <w:top w:val="nil"/>
              <w:left w:val="nil"/>
              <w:bottom w:val="single" w:sz="4" w:space="0" w:color="auto"/>
              <w:right w:val="single" w:sz="4" w:space="0" w:color="auto"/>
            </w:tcBorders>
            <w:vAlign w:val="center"/>
            <w:hideMark/>
          </w:tcPr>
          <w:p w14:paraId="064D023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D5B8FE6"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3D7DAF8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9C4D32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有机磷酸酯萃取管</w:t>
            </w:r>
          </w:p>
        </w:tc>
        <w:tc>
          <w:tcPr>
            <w:tcW w:w="564" w:type="dxa"/>
            <w:vMerge/>
            <w:tcBorders>
              <w:top w:val="nil"/>
              <w:left w:val="single" w:sz="4" w:space="0" w:color="auto"/>
              <w:bottom w:val="single" w:sz="4" w:space="0" w:color="auto"/>
              <w:right w:val="single" w:sz="4" w:space="0" w:color="auto"/>
            </w:tcBorders>
            <w:vAlign w:val="center"/>
            <w:hideMark/>
          </w:tcPr>
          <w:p w14:paraId="2EE5163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59346A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1E095CD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50支/盒</w:t>
            </w:r>
          </w:p>
        </w:tc>
        <w:tc>
          <w:tcPr>
            <w:tcW w:w="448" w:type="dxa"/>
            <w:tcBorders>
              <w:top w:val="nil"/>
              <w:left w:val="nil"/>
              <w:bottom w:val="single" w:sz="4" w:space="0" w:color="auto"/>
              <w:right w:val="single" w:sz="4" w:space="0" w:color="auto"/>
            </w:tcBorders>
            <w:vAlign w:val="center"/>
            <w:hideMark/>
          </w:tcPr>
          <w:p w14:paraId="683C63F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6FD4318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硅锆类嵌入骨架结构的无机高效增强除脂材料，对脂类有特异性吸附等杂质去除的机理，填料经过有机磷酸脂本底处理。</w:t>
            </w:r>
          </w:p>
        </w:tc>
        <w:tc>
          <w:tcPr>
            <w:tcW w:w="436" w:type="dxa"/>
            <w:tcBorders>
              <w:top w:val="nil"/>
              <w:left w:val="nil"/>
              <w:bottom w:val="single" w:sz="4" w:space="0" w:color="auto"/>
              <w:right w:val="single" w:sz="4" w:space="0" w:color="auto"/>
            </w:tcBorders>
            <w:vAlign w:val="center"/>
            <w:hideMark/>
          </w:tcPr>
          <w:p w14:paraId="3A7DF63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6AC5906"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0CAC1DF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2060AB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萃取盐包</w:t>
            </w:r>
          </w:p>
        </w:tc>
        <w:tc>
          <w:tcPr>
            <w:tcW w:w="564" w:type="dxa"/>
            <w:vMerge/>
            <w:tcBorders>
              <w:top w:val="nil"/>
              <w:left w:val="single" w:sz="4" w:space="0" w:color="auto"/>
              <w:bottom w:val="single" w:sz="4" w:space="0" w:color="auto"/>
              <w:right w:val="single" w:sz="4" w:space="0" w:color="auto"/>
            </w:tcBorders>
            <w:vAlign w:val="center"/>
            <w:hideMark/>
          </w:tcPr>
          <w:p w14:paraId="7CD59F4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A4BC18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374D33F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50支/盒</w:t>
            </w:r>
          </w:p>
        </w:tc>
        <w:tc>
          <w:tcPr>
            <w:tcW w:w="448" w:type="dxa"/>
            <w:tcBorders>
              <w:top w:val="nil"/>
              <w:left w:val="nil"/>
              <w:bottom w:val="single" w:sz="4" w:space="0" w:color="auto"/>
              <w:right w:val="single" w:sz="4" w:space="0" w:color="auto"/>
            </w:tcBorders>
            <w:vAlign w:val="center"/>
            <w:hideMark/>
          </w:tcPr>
          <w:p w14:paraId="27CE3F6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2E6220C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经过高温煅烧严格脱水和去除有机磷酸酯本底，抽真空包装隔绝空气中湿气影响。</w:t>
            </w:r>
          </w:p>
        </w:tc>
        <w:tc>
          <w:tcPr>
            <w:tcW w:w="436" w:type="dxa"/>
            <w:tcBorders>
              <w:top w:val="nil"/>
              <w:left w:val="nil"/>
              <w:bottom w:val="single" w:sz="4" w:space="0" w:color="auto"/>
              <w:right w:val="single" w:sz="4" w:space="0" w:color="auto"/>
            </w:tcBorders>
            <w:vAlign w:val="center"/>
            <w:hideMark/>
          </w:tcPr>
          <w:p w14:paraId="058FBF5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B8999D4"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4CE0350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05E9B6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有机磷酸酯玻璃净化管</w:t>
            </w:r>
          </w:p>
        </w:tc>
        <w:tc>
          <w:tcPr>
            <w:tcW w:w="564" w:type="dxa"/>
            <w:vMerge/>
            <w:tcBorders>
              <w:top w:val="nil"/>
              <w:left w:val="single" w:sz="4" w:space="0" w:color="auto"/>
              <w:bottom w:val="single" w:sz="4" w:space="0" w:color="auto"/>
              <w:right w:val="single" w:sz="4" w:space="0" w:color="auto"/>
            </w:tcBorders>
            <w:vAlign w:val="center"/>
            <w:hideMark/>
          </w:tcPr>
          <w:p w14:paraId="587D1DD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2EF270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3BBA55B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50支/盒</w:t>
            </w:r>
          </w:p>
        </w:tc>
        <w:tc>
          <w:tcPr>
            <w:tcW w:w="448" w:type="dxa"/>
            <w:tcBorders>
              <w:top w:val="nil"/>
              <w:left w:val="nil"/>
              <w:bottom w:val="single" w:sz="4" w:space="0" w:color="auto"/>
              <w:right w:val="single" w:sz="4" w:space="0" w:color="auto"/>
            </w:tcBorders>
            <w:vAlign w:val="center"/>
            <w:hideMark/>
          </w:tcPr>
          <w:p w14:paraId="76785E6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2CB2D8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无机填料经过高温煅烧，硅胶类填料经过有机磷酸脂本底清洗处理。</w:t>
            </w:r>
          </w:p>
        </w:tc>
        <w:tc>
          <w:tcPr>
            <w:tcW w:w="436" w:type="dxa"/>
            <w:tcBorders>
              <w:top w:val="nil"/>
              <w:left w:val="nil"/>
              <w:bottom w:val="single" w:sz="4" w:space="0" w:color="auto"/>
              <w:right w:val="single" w:sz="4" w:space="0" w:color="auto"/>
            </w:tcBorders>
            <w:vAlign w:val="center"/>
            <w:hideMark/>
          </w:tcPr>
          <w:p w14:paraId="479D607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D3D3460"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68DF557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ADFD02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玻璃内插管250 </w:t>
            </w:r>
            <w:proofErr w:type="spellStart"/>
            <w:r w:rsidRPr="002005DF">
              <w:rPr>
                <w:rFonts w:ascii="等线" w:eastAsia="等线" w:hAnsi="等线" w:cs="宋体"/>
                <w:color w:val="000000"/>
                <w:kern w:val="0"/>
                <w:szCs w:val="22"/>
              </w:rPr>
              <w:t>μL</w:t>
            </w:r>
            <w:proofErr w:type="spellEnd"/>
          </w:p>
        </w:tc>
        <w:tc>
          <w:tcPr>
            <w:tcW w:w="564" w:type="dxa"/>
            <w:vMerge/>
            <w:tcBorders>
              <w:top w:val="nil"/>
              <w:left w:val="single" w:sz="4" w:space="0" w:color="auto"/>
              <w:bottom w:val="single" w:sz="4" w:space="0" w:color="auto"/>
              <w:right w:val="single" w:sz="4" w:space="0" w:color="auto"/>
            </w:tcBorders>
            <w:vAlign w:val="center"/>
            <w:hideMark/>
          </w:tcPr>
          <w:p w14:paraId="5741ABB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D6601E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1D647E2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100个/盒</w:t>
            </w:r>
          </w:p>
        </w:tc>
        <w:tc>
          <w:tcPr>
            <w:tcW w:w="448" w:type="dxa"/>
            <w:tcBorders>
              <w:top w:val="nil"/>
              <w:left w:val="nil"/>
              <w:bottom w:val="single" w:sz="4" w:space="0" w:color="auto"/>
              <w:right w:val="single" w:sz="4" w:space="0" w:color="auto"/>
            </w:tcBorders>
            <w:vAlign w:val="center"/>
            <w:hideMark/>
          </w:tcPr>
          <w:p w14:paraId="334923B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15</w:t>
            </w:r>
          </w:p>
        </w:tc>
        <w:tc>
          <w:tcPr>
            <w:tcW w:w="3086" w:type="dxa"/>
            <w:tcBorders>
              <w:top w:val="nil"/>
              <w:left w:val="nil"/>
              <w:bottom w:val="single" w:sz="4" w:space="0" w:color="auto"/>
              <w:right w:val="single" w:sz="4" w:space="0" w:color="auto"/>
            </w:tcBorders>
            <w:vAlign w:val="center"/>
            <w:hideMark/>
          </w:tcPr>
          <w:p w14:paraId="17ED0DF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250ul 内插管31*5 mm 平底，适配2ml样品瓶，经过特殊清洗，保持无有机磷酸酯本底。</w:t>
            </w:r>
          </w:p>
        </w:tc>
        <w:tc>
          <w:tcPr>
            <w:tcW w:w="436" w:type="dxa"/>
            <w:tcBorders>
              <w:top w:val="nil"/>
              <w:left w:val="nil"/>
              <w:bottom w:val="single" w:sz="4" w:space="0" w:color="auto"/>
              <w:right w:val="single" w:sz="4" w:space="0" w:color="auto"/>
            </w:tcBorders>
            <w:vAlign w:val="center"/>
            <w:hideMark/>
          </w:tcPr>
          <w:p w14:paraId="7C3E4DD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AD273E7"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300F501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67F8C7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10mL玻璃离心管</w:t>
            </w:r>
          </w:p>
        </w:tc>
        <w:tc>
          <w:tcPr>
            <w:tcW w:w="564" w:type="dxa"/>
            <w:vMerge/>
            <w:tcBorders>
              <w:top w:val="nil"/>
              <w:left w:val="single" w:sz="4" w:space="0" w:color="auto"/>
              <w:bottom w:val="single" w:sz="4" w:space="0" w:color="auto"/>
              <w:right w:val="single" w:sz="4" w:space="0" w:color="auto"/>
            </w:tcBorders>
            <w:vAlign w:val="center"/>
            <w:hideMark/>
          </w:tcPr>
          <w:p w14:paraId="763DA25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589413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6D97A69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50支/盒</w:t>
            </w:r>
          </w:p>
        </w:tc>
        <w:tc>
          <w:tcPr>
            <w:tcW w:w="448" w:type="dxa"/>
            <w:tcBorders>
              <w:top w:val="nil"/>
              <w:left w:val="nil"/>
              <w:bottom w:val="single" w:sz="4" w:space="0" w:color="auto"/>
              <w:right w:val="single" w:sz="4" w:space="0" w:color="auto"/>
            </w:tcBorders>
            <w:vAlign w:val="center"/>
            <w:hideMark/>
          </w:tcPr>
          <w:p w14:paraId="6DDE868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CDBF88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10ml带盖，经过处理的无有机磷酸酯本底的玻璃和纯硅胶垫材质。</w:t>
            </w:r>
          </w:p>
        </w:tc>
        <w:tc>
          <w:tcPr>
            <w:tcW w:w="436" w:type="dxa"/>
            <w:tcBorders>
              <w:top w:val="nil"/>
              <w:left w:val="nil"/>
              <w:bottom w:val="single" w:sz="4" w:space="0" w:color="auto"/>
              <w:right w:val="single" w:sz="4" w:space="0" w:color="auto"/>
            </w:tcBorders>
            <w:vAlign w:val="center"/>
            <w:hideMark/>
          </w:tcPr>
          <w:p w14:paraId="6DDA4D4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A59E4C7"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6B5553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593C36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30mL玻璃试管</w:t>
            </w:r>
          </w:p>
        </w:tc>
        <w:tc>
          <w:tcPr>
            <w:tcW w:w="564" w:type="dxa"/>
            <w:vMerge/>
            <w:tcBorders>
              <w:top w:val="nil"/>
              <w:left w:val="single" w:sz="4" w:space="0" w:color="auto"/>
              <w:bottom w:val="single" w:sz="4" w:space="0" w:color="auto"/>
              <w:right w:val="single" w:sz="4" w:space="0" w:color="auto"/>
            </w:tcBorders>
            <w:vAlign w:val="center"/>
            <w:hideMark/>
          </w:tcPr>
          <w:p w14:paraId="60BD044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E596C1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57954BF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35支/盒</w:t>
            </w:r>
          </w:p>
        </w:tc>
        <w:tc>
          <w:tcPr>
            <w:tcW w:w="448" w:type="dxa"/>
            <w:tcBorders>
              <w:top w:val="nil"/>
              <w:left w:val="nil"/>
              <w:bottom w:val="single" w:sz="4" w:space="0" w:color="auto"/>
              <w:right w:val="single" w:sz="4" w:space="0" w:color="auto"/>
            </w:tcBorders>
            <w:vAlign w:val="center"/>
            <w:hideMark/>
          </w:tcPr>
          <w:p w14:paraId="1590C5E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E053A6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30ml带盖，经过处理的无有机磷酸酯本底的玻璃和纯硅胶垫材质。</w:t>
            </w:r>
          </w:p>
        </w:tc>
        <w:tc>
          <w:tcPr>
            <w:tcW w:w="436" w:type="dxa"/>
            <w:tcBorders>
              <w:top w:val="nil"/>
              <w:left w:val="nil"/>
              <w:bottom w:val="single" w:sz="4" w:space="0" w:color="auto"/>
              <w:right w:val="single" w:sz="4" w:space="0" w:color="auto"/>
            </w:tcBorders>
            <w:vAlign w:val="center"/>
            <w:hideMark/>
          </w:tcPr>
          <w:p w14:paraId="599F966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DE842F4"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45AA8DB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B0AB29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全氟化合物专用混标套装NEW（23+14）</w:t>
            </w:r>
          </w:p>
        </w:tc>
        <w:tc>
          <w:tcPr>
            <w:tcW w:w="564" w:type="dxa"/>
            <w:vMerge/>
            <w:tcBorders>
              <w:top w:val="nil"/>
              <w:left w:val="single" w:sz="4" w:space="0" w:color="auto"/>
              <w:bottom w:val="single" w:sz="4" w:space="0" w:color="auto"/>
              <w:right w:val="single" w:sz="4" w:space="0" w:color="auto"/>
            </w:tcBorders>
            <w:vAlign w:val="center"/>
            <w:hideMark/>
          </w:tcPr>
          <w:p w14:paraId="24731FC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F9700F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套</w:t>
            </w:r>
          </w:p>
        </w:tc>
        <w:tc>
          <w:tcPr>
            <w:tcW w:w="1694" w:type="dxa"/>
            <w:tcBorders>
              <w:top w:val="nil"/>
              <w:left w:val="nil"/>
              <w:bottom w:val="single" w:sz="4" w:space="0" w:color="auto"/>
              <w:right w:val="single" w:sz="4" w:space="0" w:color="auto"/>
            </w:tcBorders>
            <w:vAlign w:val="center"/>
            <w:hideMark/>
          </w:tcPr>
          <w:p w14:paraId="0F0CDE3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1/KIT</w:t>
            </w:r>
          </w:p>
        </w:tc>
        <w:tc>
          <w:tcPr>
            <w:tcW w:w="448" w:type="dxa"/>
            <w:tcBorders>
              <w:top w:val="nil"/>
              <w:left w:val="nil"/>
              <w:bottom w:val="single" w:sz="4" w:space="0" w:color="auto"/>
              <w:right w:val="single" w:sz="4" w:space="0" w:color="auto"/>
            </w:tcBorders>
            <w:vAlign w:val="center"/>
            <w:hideMark/>
          </w:tcPr>
          <w:p w14:paraId="7BB6DA8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0EB078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风险监测23种全氟项目的23种混标和14种内标套装，分别全部混在一起的混合标样，带COA证书，严格遵守ISO17034生产要求，提供定值和不确定度，满足数据溯源性要求。</w:t>
            </w:r>
          </w:p>
        </w:tc>
        <w:tc>
          <w:tcPr>
            <w:tcW w:w="436" w:type="dxa"/>
            <w:tcBorders>
              <w:top w:val="nil"/>
              <w:left w:val="nil"/>
              <w:bottom w:val="single" w:sz="4" w:space="0" w:color="auto"/>
              <w:right w:val="single" w:sz="4" w:space="0" w:color="auto"/>
            </w:tcBorders>
            <w:vAlign w:val="center"/>
            <w:hideMark/>
          </w:tcPr>
          <w:p w14:paraId="438C716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3F881A5" w14:textId="77777777" w:rsidTr="003D4278">
        <w:trPr>
          <w:trHeight w:val="2240"/>
        </w:trPr>
        <w:tc>
          <w:tcPr>
            <w:tcW w:w="436" w:type="dxa"/>
            <w:vMerge/>
            <w:tcBorders>
              <w:top w:val="nil"/>
              <w:left w:val="single" w:sz="4" w:space="0" w:color="auto"/>
              <w:bottom w:val="single" w:sz="4" w:space="0" w:color="auto"/>
              <w:right w:val="single" w:sz="4" w:space="0" w:color="auto"/>
            </w:tcBorders>
            <w:vAlign w:val="center"/>
            <w:hideMark/>
          </w:tcPr>
          <w:p w14:paraId="525D7B1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748AD5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高效除脂双层专用柱</w:t>
            </w:r>
          </w:p>
        </w:tc>
        <w:tc>
          <w:tcPr>
            <w:tcW w:w="564" w:type="dxa"/>
            <w:vMerge/>
            <w:tcBorders>
              <w:top w:val="nil"/>
              <w:left w:val="single" w:sz="4" w:space="0" w:color="auto"/>
              <w:bottom w:val="single" w:sz="4" w:space="0" w:color="auto"/>
              <w:right w:val="single" w:sz="4" w:space="0" w:color="auto"/>
            </w:tcBorders>
            <w:vAlign w:val="center"/>
            <w:hideMark/>
          </w:tcPr>
          <w:p w14:paraId="6A300B4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02E512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1BEB35C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30支/盒</w:t>
            </w:r>
          </w:p>
        </w:tc>
        <w:tc>
          <w:tcPr>
            <w:tcW w:w="448" w:type="dxa"/>
            <w:tcBorders>
              <w:top w:val="nil"/>
              <w:left w:val="nil"/>
              <w:bottom w:val="single" w:sz="4" w:space="0" w:color="auto"/>
              <w:right w:val="single" w:sz="4" w:space="0" w:color="auto"/>
            </w:tcBorders>
            <w:vAlign w:val="center"/>
            <w:hideMark/>
          </w:tcPr>
          <w:p w14:paraId="297A13F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14</w:t>
            </w:r>
          </w:p>
        </w:tc>
        <w:tc>
          <w:tcPr>
            <w:tcW w:w="3086" w:type="dxa"/>
            <w:tcBorders>
              <w:top w:val="nil"/>
              <w:left w:val="nil"/>
              <w:bottom w:val="single" w:sz="4" w:space="0" w:color="auto"/>
              <w:right w:val="single" w:sz="4" w:space="0" w:color="auto"/>
            </w:tcBorders>
            <w:vAlign w:val="center"/>
            <w:hideMark/>
          </w:tcPr>
          <w:p w14:paraId="4B5DB9C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硅锆类嵌入骨架结构的无机高效增强除脂材料/聚合物净化材料复合，对脂类有特异性吸附和对有机酸等杂质去除的双重复合机理，用于肉、蛋、奶等兽残、全氟等含脂和蛋白杂质除脂和富集目标物。</w:t>
            </w:r>
          </w:p>
        </w:tc>
        <w:tc>
          <w:tcPr>
            <w:tcW w:w="436" w:type="dxa"/>
            <w:tcBorders>
              <w:top w:val="nil"/>
              <w:left w:val="nil"/>
              <w:bottom w:val="single" w:sz="4" w:space="0" w:color="auto"/>
              <w:right w:val="single" w:sz="4" w:space="0" w:color="auto"/>
            </w:tcBorders>
            <w:vAlign w:val="center"/>
            <w:hideMark/>
          </w:tcPr>
          <w:p w14:paraId="65AE1F6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20E93F8"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4F928A1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3C90E9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植物源性PFAS专用萃取管</w:t>
            </w:r>
          </w:p>
        </w:tc>
        <w:tc>
          <w:tcPr>
            <w:tcW w:w="564" w:type="dxa"/>
            <w:vMerge/>
            <w:tcBorders>
              <w:top w:val="nil"/>
              <w:left w:val="single" w:sz="4" w:space="0" w:color="auto"/>
              <w:bottom w:val="single" w:sz="4" w:space="0" w:color="auto"/>
              <w:right w:val="single" w:sz="4" w:space="0" w:color="auto"/>
            </w:tcBorders>
            <w:vAlign w:val="center"/>
            <w:hideMark/>
          </w:tcPr>
          <w:p w14:paraId="134290F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BBF940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7F9F34B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50支/盒</w:t>
            </w:r>
          </w:p>
        </w:tc>
        <w:tc>
          <w:tcPr>
            <w:tcW w:w="448" w:type="dxa"/>
            <w:tcBorders>
              <w:top w:val="nil"/>
              <w:left w:val="nil"/>
              <w:bottom w:val="single" w:sz="4" w:space="0" w:color="auto"/>
              <w:right w:val="single" w:sz="4" w:space="0" w:color="auto"/>
            </w:tcBorders>
            <w:vAlign w:val="center"/>
            <w:hideMark/>
          </w:tcPr>
          <w:p w14:paraId="19B5949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66131FE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MgSO4, NaCl, TSCD, DHS, for PBF PFAS, 6.8 g / 10 mL,经过高温煅烧、清洗等全氟本底处理</w:t>
            </w:r>
          </w:p>
        </w:tc>
        <w:tc>
          <w:tcPr>
            <w:tcW w:w="436" w:type="dxa"/>
            <w:tcBorders>
              <w:top w:val="nil"/>
              <w:left w:val="nil"/>
              <w:bottom w:val="single" w:sz="4" w:space="0" w:color="auto"/>
              <w:right w:val="single" w:sz="4" w:space="0" w:color="auto"/>
            </w:tcBorders>
            <w:vAlign w:val="center"/>
            <w:hideMark/>
          </w:tcPr>
          <w:p w14:paraId="06BCBF9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4EFD7B5"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544F469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054033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植物源性PFAS专用净化管</w:t>
            </w:r>
          </w:p>
        </w:tc>
        <w:tc>
          <w:tcPr>
            <w:tcW w:w="564" w:type="dxa"/>
            <w:vMerge/>
            <w:tcBorders>
              <w:top w:val="nil"/>
              <w:left w:val="single" w:sz="4" w:space="0" w:color="auto"/>
              <w:bottom w:val="single" w:sz="4" w:space="0" w:color="auto"/>
              <w:right w:val="single" w:sz="4" w:space="0" w:color="auto"/>
            </w:tcBorders>
            <w:vAlign w:val="center"/>
            <w:hideMark/>
          </w:tcPr>
          <w:p w14:paraId="320C588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EAE17E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17D8CD3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50支/盒</w:t>
            </w:r>
          </w:p>
        </w:tc>
        <w:tc>
          <w:tcPr>
            <w:tcW w:w="448" w:type="dxa"/>
            <w:tcBorders>
              <w:top w:val="nil"/>
              <w:left w:val="nil"/>
              <w:bottom w:val="single" w:sz="4" w:space="0" w:color="auto"/>
              <w:right w:val="single" w:sz="4" w:space="0" w:color="auto"/>
            </w:tcBorders>
            <w:vAlign w:val="center"/>
            <w:hideMark/>
          </w:tcPr>
          <w:p w14:paraId="73469DC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772109A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C18, HMR-C, MgSO4, for PBF PFAS, 200 mg / 2 mL，粒径范围较窄的多壁碳纳米管，填料经过高温煅烧、清洗等全氟本底处理</w:t>
            </w:r>
          </w:p>
        </w:tc>
        <w:tc>
          <w:tcPr>
            <w:tcW w:w="436" w:type="dxa"/>
            <w:tcBorders>
              <w:top w:val="nil"/>
              <w:left w:val="nil"/>
              <w:bottom w:val="single" w:sz="4" w:space="0" w:color="auto"/>
              <w:right w:val="single" w:sz="4" w:space="0" w:color="auto"/>
            </w:tcBorders>
            <w:vAlign w:val="center"/>
            <w:hideMark/>
          </w:tcPr>
          <w:p w14:paraId="497D3F3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7F8C721"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60331EB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42DEB6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特布他林-D9同位素</w:t>
            </w:r>
          </w:p>
        </w:tc>
        <w:tc>
          <w:tcPr>
            <w:tcW w:w="564" w:type="dxa"/>
            <w:vMerge/>
            <w:tcBorders>
              <w:top w:val="nil"/>
              <w:left w:val="single" w:sz="4" w:space="0" w:color="auto"/>
              <w:bottom w:val="single" w:sz="4" w:space="0" w:color="auto"/>
              <w:right w:val="single" w:sz="4" w:space="0" w:color="auto"/>
            </w:tcBorders>
            <w:vAlign w:val="center"/>
            <w:hideMark/>
          </w:tcPr>
          <w:p w14:paraId="10ADC77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5C9ADF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522D99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5mg/瓶</w:t>
            </w:r>
          </w:p>
        </w:tc>
        <w:tc>
          <w:tcPr>
            <w:tcW w:w="448" w:type="dxa"/>
            <w:tcBorders>
              <w:top w:val="nil"/>
              <w:left w:val="nil"/>
              <w:bottom w:val="single" w:sz="4" w:space="0" w:color="auto"/>
              <w:right w:val="single" w:sz="4" w:space="0" w:color="auto"/>
            </w:tcBorders>
            <w:vAlign w:val="center"/>
            <w:hideMark/>
          </w:tcPr>
          <w:p w14:paraId="3502EE3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C7A9FA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98.6%， </w:t>
            </w:r>
            <w:r w:rsidRPr="002005DF">
              <w:rPr>
                <w:rFonts w:ascii="等线" w:eastAsia="等线" w:hAnsi="等线" w:cs="宋体"/>
                <w:color w:val="000000"/>
                <w:kern w:val="0"/>
                <w:szCs w:val="22"/>
              </w:rPr>
              <w:br/>
              <w:t>1189658-09-0</w:t>
            </w:r>
          </w:p>
        </w:tc>
        <w:tc>
          <w:tcPr>
            <w:tcW w:w="436" w:type="dxa"/>
            <w:tcBorders>
              <w:top w:val="nil"/>
              <w:left w:val="nil"/>
              <w:bottom w:val="single" w:sz="4" w:space="0" w:color="auto"/>
              <w:right w:val="single" w:sz="4" w:space="0" w:color="auto"/>
            </w:tcBorders>
            <w:vAlign w:val="center"/>
            <w:hideMark/>
          </w:tcPr>
          <w:p w14:paraId="174CCA4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CFBBA0D"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1DFC25D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D437AE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乙腈中强力霉素-D3</w:t>
            </w:r>
          </w:p>
        </w:tc>
        <w:tc>
          <w:tcPr>
            <w:tcW w:w="564" w:type="dxa"/>
            <w:vMerge/>
            <w:tcBorders>
              <w:top w:val="nil"/>
              <w:left w:val="single" w:sz="4" w:space="0" w:color="auto"/>
              <w:bottom w:val="single" w:sz="4" w:space="0" w:color="auto"/>
              <w:right w:val="single" w:sz="4" w:space="0" w:color="auto"/>
            </w:tcBorders>
            <w:vAlign w:val="center"/>
            <w:hideMark/>
          </w:tcPr>
          <w:p w14:paraId="50CE975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090605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DCC8F8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0BAAB7B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F56852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w:t>
            </w:r>
          </w:p>
        </w:tc>
        <w:tc>
          <w:tcPr>
            <w:tcW w:w="436" w:type="dxa"/>
            <w:tcBorders>
              <w:top w:val="nil"/>
              <w:left w:val="nil"/>
              <w:bottom w:val="single" w:sz="4" w:space="0" w:color="auto"/>
              <w:right w:val="single" w:sz="4" w:space="0" w:color="auto"/>
            </w:tcBorders>
            <w:vAlign w:val="center"/>
            <w:hideMark/>
          </w:tcPr>
          <w:p w14:paraId="253F005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8F635C3"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601D7F6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6AC936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土霉素-13C2215N2</w:t>
            </w:r>
          </w:p>
        </w:tc>
        <w:tc>
          <w:tcPr>
            <w:tcW w:w="564" w:type="dxa"/>
            <w:vMerge/>
            <w:tcBorders>
              <w:top w:val="nil"/>
              <w:left w:val="single" w:sz="4" w:space="0" w:color="auto"/>
              <w:bottom w:val="single" w:sz="4" w:space="0" w:color="auto"/>
              <w:right w:val="single" w:sz="4" w:space="0" w:color="auto"/>
            </w:tcBorders>
            <w:vAlign w:val="center"/>
            <w:hideMark/>
          </w:tcPr>
          <w:p w14:paraId="05A027E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C28371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DD73E1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2.5μg/瓶</w:t>
            </w:r>
          </w:p>
        </w:tc>
        <w:tc>
          <w:tcPr>
            <w:tcW w:w="448" w:type="dxa"/>
            <w:tcBorders>
              <w:top w:val="nil"/>
              <w:left w:val="nil"/>
              <w:bottom w:val="single" w:sz="4" w:space="0" w:color="auto"/>
              <w:right w:val="single" w:sz="4" w:space="0" w:color="auto"/>
            </w:tcBorders>
            <w:vAlign w:val="center"/>
            <w:hideMark/>
          </w:tcPr>
          <w:p w14:paraId="257590D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A430A9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土霉素-13C2215N2内标</w:t>
            </w:r>
          </w:p>
        </w:tc>
        <w:tc>
          <w:tcPr>
            <w:tcW w:w="436" w:type="dxa"/>
            <w:tcBorders>
              <w:top w:val="nil"/>
              <w:left w:val="nil"/>
              <w:bottom w:val="single" w:sz="4" w:space="0" w:color="auto"/>
              <w:right w:val="single" w:sz="4" w:space="0" w:color="auto"/>
            </w:tcBorders>
            <w:vAlign w:val="center"/>
            <w:hideMark/>
          </w:tcPr>
          <w:p w14:paraId="68FACF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3C9436C"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18796DC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5745EF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甲醇中氟苯尼考-D3</w:t>
            </w:r>
          </w:p>
        </w:tc>
        <w:tc>
          <w:tcPr>
            <w:tcW w:w="564" w:type="dxa"/>
            <w:vMerge/>
            <w:tcBorders>
              <w:top w:val="nil"/>
              <w:left w:val="single" w:sz="4" w:space="0" w:color="auto"/>
              <w:bottom w:val="single" w:sz="4" w:space="0" w:color="auto"/>
              <w:right w:val="single" w:sz="4" w:space="0" w:color="auto"/>
            </w:tcBorders>
            <w:vAlign w:val="center"/>
            <w:hideMark/>
          </w:tcPr>
          <w:p w14:paraId="5C6B885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4593E7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EBDB65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1F09FFE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DAB0CE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100μg/mL，2213400-85-0</w:t>
            </w:r>
          </w:p>
        </w:tc>
        <w:tc>
          <w:tcPr>
            <w:tcW w:w="436" w:type="dxa"/>
            <w:tcBorders>
              <w:top w:val="nil"/>
              <w:left w:val="nil"/>
              <w:bottom w:val="single" w:sz="4" w:space="0" w:color="auto"/>
              <w:right w:val="single" w:sz="4" w:space="0" w:color="auto"/>
            </w:tcBorders>
            <w:vAlign w:val="center"/>
            <w:hideMark/>
          </w:tcPr>
          <w:p w14:paraId="061A8E1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54BF3B2"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1B2C5BE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FCD91D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净化管</w:t>
            </w:r>
          </w:p>
        </w:tc>
        <w:tc>
          <w:tcPr>
            <w:tcW w:w="564" w:type="dxa"/>
            <w:vMerge/>
            <w:tcBorders>
              <w:top w:val="nil"/>
              <w:left w:val="single" w:sz="4" w:space="0" w:color="auto"/>
              <w:bottom w:val="single" w:sz="4" w:space="0" w:color="auto"/>
              <w:right w:val="single" w:sz="4" w:space="0" w:color="auto"/>
            </w:tcBorders>
            <w:vAlign w:val="center"/>
            <w:hideMark/>
          </w:tcPr>
          <w:p w14:paraId="5C5FD8E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411689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0AE7468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50支/盒</w:t>
            </w:r>
          </w:p>
        </w:tc>
        <w:tc>
          <w:tcPr>
            <w:tcW w:w="448" w:type="dxa"/>
            <w:tcBorders>
              <w:top w:val="nil"/>
              <w:left w:val="nil"/>
              <w:bottom w:val="single" w:sz="4" w:space="0" w:color="auto"/>
              <w:right w:val="single" w:sz="4" w:space="0" w:color="auto"/>
            </w:tcBorders>
            <w:vAlign w:val="center"/>
            <w:hideMark/>
          </w:tcPr>
          <w:p w14:paraId="658A37D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028CD17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250 mg C18, 2000 mg Na2SO</w:t>
            </w:r>
            <w:proofErr w:type="gramStart"/>
            <w:r w:rsidRPr="002005DF">
              <w:rPr>
                <w:rFonts w:ascii="等线" w:eastAsia="等线" w:hAnsi="等线" w:cs="宋体"/>
                <w:color w:val="000000"/>
                <w:kern w:val="0"/>
                <w:szCs w:val="22"/>
              </w:rPr>
              <w:t>4 ,</w:t>
            </w:r>
            <w:proofErr w:type="gramEnd"/>
            <w:r w:rsidRPr="002005DF">
              <w:rPr>
                <w:rFonts w:ascii="等线" w:eastAsia="等线" w:hAnsi="等线" w:cs="宋体"/>
                <w:color w:val="000000"/>
                <w:kern w:val="0"/>
                <w:szCs w:val="22"/>
              </w:rPr>
              <w:t xml:space="preserve"> 15 mL</w:t>
            </w:r>
          </w:p>
        </w:tc>
        <w:tc>
          <w:tcPr>
            <w:tcW w:w="436" w:type="dxa"/>
            <w:tcBorders>
              <w:top w:val="nil"/>
              <w:left w:val="nil"/>
              <w:bottom w:val="single" w:sz="4" w:space="0" w:color="auto"/>
              <w:right w:val="single" w:sz="4" w:space="0" w:color="auto"/>
            </w:tcBorders>
            <w:vAlign w:val="center"/>
            <w:hideMark/>
          </w:tcPr>
          <w:p w14:paraId="6F4C184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17B665A"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5DD0E25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187BB9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靛蓝</w:t>
            </w:r>
          </w:p>
        </w:tc>
        <w:tc>
          <w:tcPr>
            <w:tcW w:w="564" w:type="dxa"/>
            <w:vMerge/>
            <w:tcBorders>
              <w:top w:val="nil"/>
              <w:left w:val="single" w:sz="4" w:space="0" w:color="auto"/>
              <w:bottom w:val="single" w:sz="4" w:space="0" w:color="auto"/>
              <w:right w:val="single" w:sz="4" w:space="0" w:color="auto"/>
            </w:tcBorders>
            <w:vAlign w:val="center"/>
            <w:hideMark/>
          </w:tcPr>
          <w:p w14:paraId="3F3421C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E001F7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75C4DC9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100mg/瓶</w:t>
            </w:r>
          </w:p>
        </w:tc>
        <w:tc>
          <w:tcPr>
            <w:tcW w:w="448" w:type="dxa"/>
            <w:tcBorders>
              <w:top w:val="nil"/>
              <w:left w:val="nil"/>
              <w:bottom w:val="single" w:sz="4" w:space="0" w:color="auto"/>
              <w:right w:val="single" w:sz="4" w:space="0" w:color="auto"/>
            </w:tcBorders>
            <w:vAlign w:val="center"/>
            <w:hideMark/>
          </w:tcPr>
          <w:p w14:paraId="1C4F996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4BD94C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100mg， 97.7%， </w:t>
            </w:r>
            <w:r w:rsidRPr="002005DF">
              <w:rPr>
                <w:rFonts w:ascii="等线" w:eastAsia="等线" w:hAnsi="等线" w:cs="宋体"/>
                <w:color w:val="000000"/>
                <w:kern w:val="0"/>
                <w:szCs w:val="22"/>
              </w:rPr>
              <w:br/>
              <w:t>482-89-3</w:t>
            </w:r>
          </w:p>
        </w:tc>
        <w:tc>
          <w:tcPr>
            <w:tcW w:w="436" w:type="dxa"/>
            <w:tcBorders>
              <w:top w:val="nil"/>
              <w:left w:val="nil"/>
              <w:bottom w:val="single" w:sz="4" w:space="0" w:color="auto"/>
              <w:right w:val="single" w:sz="4" w:space="0" w:color="auto"/>
            </w:tcBorders>
            <w:vAlign w:val="center"/>
            <w:hideMark/>
          </w:tcPr>
          <w:p w14:paraId="6801A09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7A081C1"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161250D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7B3AF7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水中磷酸根溶液标准物质</w:t>
            </w:r>
          </w:p>
        </w:tc>
        <w:tc>
          <w:tcPr>
            <w:tcW w:w="564" w:type="dxa"/>
            <w:vMerge/>
            <w:tcBorders>
              <w:top w:val="nil"/>
              <w:left w:val="single" w:sz="4" w:space="0" w:color="auto"/>
              <w:bottom w:val="single" w:sz="4" w:space="0" w:color="auto"/>
              <w:right w:val="single" w:sz="4" w:space="0" w:color="auto"/>
            </w:tcBorders>
            <w:vAlign w:val="center"/>
            <w:hideMark/>
          </w:tcPr>
          <w:p w14:paraId="235ED83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898D4F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A2E3F7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50ml/瓶</w:t>
            </w:r>
          </w:p>
        </w:tc>
        <w:tc>
          <w:tcPr>
            <w:tcW w:w="448" w:type="dxa"/>
            <w:tcBorders>
              <w:top w:val="nil"/>
              <w:left w:val="nil"/>
              <w:bottom w:val="single" w:sz="4" w:space="0" w:color="auto"/>
              <w:right w:val="single" w:sz="4" w:space="0" w:color="auto"/>
            </w:tcBorders>
            <w:vAlign w:val="center"/>
            <w:hideMark/>
          </w:tcPr>
          <w:p w14:paraId="0B46E77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w:t>
            </w:r>
          </w:p>
        </w:tc>
        <w:tc>
          <w:tcPr>
            <w:tcW w:w="3086" w:type="dxa"/>
            <w:tcBorders>
              <w:top w:val="nil"/>
              <w:left w:val="nil"/>
              <w:bottom w:val="single" w:sz="4" w:space="0" w:color="auto"/>
              <w:right w:val="single" w:sz="4" w:space="0" w:color="auto"/>
            </w:tcBorders>
            <w:vAlign w:val="center"/>
            <w:hideMark/>
          </w:tcPr>
          <w:p w14:paraId="3A29C10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1000mg/L</w:t>
            </w:r>
          </w:p>
        </w:tc>
        <w:tc>
          <w:tcPr>
            <w:tcW w:w="436" w:type="dxa"/>
            <w:tcBorders>
              <w:top w:val="nil"/>
              <w:left w:val="nil"/>
              <w:bottom w:val="single" w:sz="4" w:space="0" w:color="auto"/>
              <w:right w:val="single" w:sz="4" w:space="0" w:color="auto"/>
            </w:tcBorders>
            <w:vAlign w:val="center"/>
            <w:hideMark/>
          </w:tcPr>
          <w:p w14:paraId="6EDE0CD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C9EB5B2"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439EB28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A34216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食品中磷酸盐检测专用小柱</w:t>
            </w:r>
          </w:p>
        </w:tc>
        <w:tc>
          <w:tcPr>
            <w:tcW w:w="564" w:type="dxa"/>
            <w:vMerge/>
            <w:tcBorders>
              <w:top w:val="nil"/>
              <w:left w:val="single" w:sz="4" w:space="0" w:color="auto"/>
              <w:bottom w:val="single" w:sz="4" w:space="0" w:color="auto"/>
              <w:right w:val="single" w:sz="4" w:space="0" w:color="auto"/>
            </w:tcBorders>
            <w:vAlign w:val="center"/>
            <w:hideMark/>
          </w:tcPr>
          <w:p w14:paraId="7CF2ABB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4B2348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439680A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50支/盒</w:t>
            </w:r>
          </w:p>
        </w:tc>
        <w:tc>
          <w:tcPr>
            <w:tcW w:w="448" w:type="dxa"/>
            <w:tcBorders>
              <w:top w:val="nil"/>
              <w:left w:val="nil"/>
              <w:bottom w:val="single" w:sz="4" w:space="0" w:color="auto"/>
              <w:right w:val="single" w:sz="4" w:space="0" w:color="auto"/>
            </w:tcBorders>
            <w:vAlign w:val="center"/>
            <w:hideMark/>
          </w:tcPr>
          <w:p w14:paraId="7FD25D6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4</w:t>
            </w:r>
          </w:p>
        </w:tc>
        <w:tc>
          <w:tcPr>
            <w:tcW w:w="3086" w:type="dxa"/>
            <w:tcBorders>
              <w:top w:val="nil"/>
              <w:left w:val="nil"/>
              <w:bottom w:val="single" w:sz="4" w:space="0" w:color="auto"/>
              <w:right w:val="single" w:sz="4" w:space="0" w:color="auto"/>
            </w:tcBorders>
            <w:vAlign w:val="center"/>
            <w:hideMark/>
          </w:tcPr>
          <w:p w14:paraId="4457523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RP/Ag/Na, 6 mL</w:t>
            </w:r>
          </w:p>
        </w:tc>
        <w:tc>
          <w:tcPr>
            <w:tcW w:w="436" w:type="dxa"/>
            <w:tcBorders>
              <w:top w:val="nil"/>
              <w:left w:val="nil"/>
              <w:bottom w:val="single" w:sz="4" w:space="0" w:color="auto"/>
              <w:right w:val="single" w:sz="4" w:space="0" w:color="auto"/>
            </w:tcBorders>
            <w:vAlign w:val="center"/>
            <w:hideMark/>
          </w:tcPr>
          <w:p w14:paraId="64F9578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510EEF0"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7FAD529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7465E6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交链孢酚</w:t>
            </w:r>
          </w:p>
        </w:tc>
        <w:tc>
          <w:tcPr>
            <w:tcW w:w="564" w:type="dxa"/>
            <w:vMerge/>
            <w:tcBorders>
              <w:top w:val="nil"/>
              <w:left w:val="single" w:sz="4" w:space="0" w:color="auto"/>
              <w:bottom w:val="single" w:sz="4" w:space="0" w:color="auto"/>
              <w:right w:val="single" w:sz="4" w:space="0" w:color="auto"/>
            </w:tcBorders>
            <w:vAlign w:val="center"/>
            <w:hideMark/>
          </w:tcPr>
          <w:p w14:paraId="21A0262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7E386E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EB9EC6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0DAF31F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51D997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 µg/mL - 乙腈</w:t>
            </w:r>
          </w:p>
        </w:tc>
        <w:tc>
          <w:tcPr>
            <w:tcW w:w="436" w:type="dxa"/>
            <w:tcBorders>
              <w:top w:val="nil"/>
              <w:left w:val="nil"/>
              <w:bottom w:val="single" w:sz="4" w:space="0" w:color="auto"/>
              <w:right w:val="single" w:sz="4" w:space="0" w:color="auto"/>
            </w:tcBorders>
            <w:vAlign w:val="center"/>
            <w:hideMark/>
          </w:tcPr>
          <w:p w14:paraId="2B94586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F58D7E8"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5AB66D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B96524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交链孢酚 -D2</w:t>
            </w:r>
          </w:p>
        </w:tc>
        <w:tc>
          <w:tcPr>
            <w:tcW w:w="564" w:type="dxa"/>
            <w:vMerge/>
            <w:tcBorders>
              <w:top w:val="nil"/>
              <w:left w:val="single" w:sz="4" w:space="0" w:color="auto"/>
              <w:bottom w:val="single" w:sz="4" w:space="0" w:color="auto"/>
              <w:right w:val="single" w:sz="4" w:space="0" w:color="auto"/>
            </w:tcBorders>
            <w:vAlign w:val="center"/>
            <w:hideMark/>
          </w:tcPr>
          <w:p w14:paraId="10DE47E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A793CE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822A83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1.2mL/瓶</w:t>
            </w:r>
          </w:p>
        </w:tc>
        <w:tc>
          <w:tcPr>
            <w:tcW w:w="448" w:type="dxa"/>
            <w:tcBorders>
              <w:top w:val="nil"/>
              <w:left w:val="nil"/>
              <w:bottom w:val="single" w:sz="4" w:space="0" w:color="auto"/>
              <w:right w:val="single" w:sz="4" w:space="0" w:color="auto"/>
            </w:tcBorders>
            <w:vAlign w:val="center"/>
            <w:hideMark/>
          </w:tcPr>
          <w:p w14:paraId="449CEDB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358A99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100μg/mL - 甲醇</w:t>
            </w:r>
          </w:p>
        </w:tc>
        <w:tc>
          <w:tcPr>
            <w:tcW w:w="436" w:type="dxa"/>
            <w:tcBorders>
              <w:top w:val="nil"/>
              <w:left w:val="nil"/>
              <w:bottom w:val="single" w:sz="4" w:space="0" w:color="auto"/>
              <w:right w:val="single" w:sz="4" w:space="0" w:color="auto"/>
            </w:tcBorders>
            <w:vAlign w:val="center"/>
            <w:hideMark/>
          </w:tcPr>
          <w:p w14:paraId="0B6E3E4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86469D3"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2E5FA12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5B5D55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展青霉素</w:t>
            </w:r>
          </w:p>
        </w:tc>
        <w:tc>
          <w:tcPr>
            <w:tcW w:w="564" w:type="dxa"/>
            <w:vMerge/>
            <w:tcBorders>
              <w:top w:val="nil"/>
              <w:left w:val="single" w:sz="4" w:space="0" w:color="auto"/>
              <w:bottom w:val="single" w:sz="4" w:space="0" w:color="auto"/>
              <w:right w:val="single" w:sz="4" w:space="0" w:color="auto"/>
            </w:tcBorders>
            <w:vAlign w:val="center"/>
            <w:hideMark/>
          </w:tcPr>
          <w:p w14:paraId="4BC56C3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FD4D05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248B3E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4A2B78B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0C2FAB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 µg/mL - 乙腈</w:t>
            </w:r>
          </w:p>
        </w:tc>
        <w:tc>
          <w:tcPr>
            <w:tcW w:w="436" w:type="dxa"/>
            <w:tcBorders>
              <w:top w:val="nil"/>
              <w:left w:val="nil"/>
              <w:bottom w:val="single" w:sz="4" w:space="0" w:color="auto"/>
              <w:right w:val="single" w:sz="4" w:space="0" w:color="auto"/>
            </w:tcBorders>
            <w:vAlign w:val="center"/>
            <w:hideMark/>
          </w:tcPr>
          <w:p w14:paraId="5319307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F15CF8F"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0F3C6B8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1BF572B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U-[13C7]-展青霉素</w:t>
            </w:r>
          </w:p>
        </w:tc>
        <w:tc>
          <w:tcPr>
            <w:tcW w:w="564" w:type="dxa"/>
            <w:vMerge/>
            <w:tcBorders>
              <w:top w:val="nil"/>
              <w:left w:val="single" w:sz="4" w:space="0" w:color="auto"/>
              <w:bottom w:val="single" w:sz="4" w:space="0" w:color="auto"/>
              <w:right w:val="single" w:sz="4" w:space="0" w:color="auto"/>
            </w:tcBorders>
            <w:vAlign w:val="center"/>
            <w:hideMark/>
          </w:tcPr>
          <w:p w14:paraId="323E55B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C6BC7D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6DDD717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1.2mL/瓶</w:t>
            </w:r>
          </w:p>
        </w:tc>
        <w:tc>
          <w:tcPr>
            <w:tcW w:w="448" w:type="dxa"/>
            <w:tcBorders>
              <w:top w:val="nil"/>
              <w:left w:val="nil"/>
              <w:bottom w:val="single" w:sz="4" w:space="0" w:color="auto"/>
              <w:right w:val="single" w:sz="4" w:space="0" w:color="auto"/>
            </w:tcBorders>
            <w:vAlign w:val="center"/>
            <w:hideMark/>
          </w:tcPr>
          <w:p w14:paraId="6355F80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41A229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 µg/mL - 乙腈</w:t>
            </w:r>
          </w:p>
        </w:tc>
        <w:tc>
          <w:tcPr>
            <w:tcW w:w="436" w:type="dxa"/>
            <w:tcBorders>
              <w:top w:val="nil"/>
              <w:left w:val="nil"/>
              <w:bottom w:val="single" w:sz="4" w:space="0" w:color="auto"/>
              <w:right w:val="single" w:sz="4" w:space="0" w:color="auto"/>
            </w:tcBorders>
            <w:vAlign w:val="center"/>
            <w:hideMark/>
          </w:tcPr>
          <w:p w14:paraId="29AE4EE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C03DF0E"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22C85A0C"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B33419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混合型强阴离子交换反相柱</w:t>
            </w:r>
          </w:p>
        </w:tc>
        <w:tc>
          <w:tcPr>
            <w:tcW w:w="564" w:type="dxa"/>
            <w:vMerge/>
            <w:tcBorders>
              <w:top w:val="nil"/>
              <w:left w:val="single" w:sz="4" w:space="0" w:color="auto"/>
              <w:bottom w:val="single" w:sz="4" w:space="0" w:color="auto"/>
              <w:right w:val="single" w:sz="4" w:space="0" w:color="auto"/>
            </w:tcBorders>
            <w:vAlign w:val="center"/>
            <w:hideMark/>
          </w:tcPr>
          <w:p w14:paraId="7867554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F3E88F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0D182F7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30支/盒</w:t>
            </w:r>
          </w:p>
        </w:tc>
        <w:tc>
          <w:tcPr>
            <w:tcW w:w="448" w:type="dxa"/>
            <w:tcBorders>
              <w:top w:val="nil"/>
              <w:left w:val="nil"/>
              <w:bottom w:val="single" w:sz="4" w:space="0" w:color="auto"/>
              <w:right w:val="single" w:sz="4" w:space="0" w:color="auto"/>
            </w:tcBorders>
            <w:vAlign w:val="center"/>
            <w:hideMark/>
          </w:tcPr>
          <w:p w14:paraId="73E0A3C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6</w:t>
            </w:r>
          </w:p>
        </w:tc>
        <w:tc>
          <w:tcPr>
            <w:tcW w:w="3086" w:type="dxa"/>
            <w:tcBorders>
              <w:top w:val="nil"/>
              <w:left w:val="nil"/>
              <w:bottom w:val="single" w:sz="4" w:space="0" w:color="auto"/>
              <w:right w:val="single" w:sz="4" w:space="0" w:color="auto"/>
            </w:tcBorders>
            <w:vAlign w:val="center"/>
            <w:hideMark/>
          </w:tcPr>
          <w:p w14:paraId="0BF78C5E" w14:textId="77777777" w:rsidR="00D52F16" w:rsidRPr="002005DF" w:rsidRDefault="00D52F16" w:rsidP="003D4278">
            <w:pPr>
              <w:widowControl/>
              <w:rPr>
                <w:rFonts w:ascii="等线" w:eastAsia="等线" w:hAnsi="等线" w:cs="宋体" w:hint="eastAsia"/>
                <w:color w:val="000000"/>
                <w:kern w:val="0"/>
                <w:szCs w:val="22"/>
              </w:rPr>
            </w:pPr>
            <w:r w:rsidRPr="002A3EAB">
              <w:rPr>
                <w:rFonts w:ascii="等线" w:eastAsia="等线" w:hAnsi="等线" w:cs="宋体"/>
                <w:color w:val="000000"/>
                <w:kern w:val="0"/>
                <w:szCs w:val="22"/>
              </w:rPr>
              <w:t>吸附剂装填量</w:t>
            </w:r>
            <w:r w:rsidRPr="002005DF">
              <w:rPr>
                <w:rFonts w:ascii="等线" w:eastAsia="等线" w:hAnsi="等线" w:cs="宋体"/>
                <w:color w:val="000000"/>
                <w:kern w:val="0"/>
                <w:szCs w:val="22"/>
              </w:rPr>
              <w:t>150 mg, 6 mL</w:t>
            </w:r>
          </w:p>
        </w:tc>
        <w:tc>
          <w:tcPr>
            <w:tcW w:w="436" w:type="dxa"/>
            <w:tcBorders>
              <w:top w:val="nil"/>
              <w:left w:val="nil"/>
              <w:bottom w:val="single" w:sz="4" w:space="0" w:color="auto"/>
              <w:right w:val="single" w:sz="4" w:space="0" w:color="auto"/>
            </w:tcBorders>
            <w:vAlign w:val="center"/>
            <w:hideMark/>
          </w:tcPr>
          <w:p w14:paraId="32D0B6D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09010E0"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0B90DA5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F15865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黄曲霉毒素B1</w:t>
            </w:r>
          </w:p>
        </w:tc>
        <w:tc>
          <w:tcPr>
            <w:tcW w:w="564" w:type="dxa"/>
            <w:vMerge/>
            <w:tcBorders>
              <w:top w:val="nil"/>
              <w:left w:val="single" w:sz="4" w:space="0" w:color="auto"/>
              <w:bottom w:val="single" w:sz="4" w:space="0" w:color="auto"/>
              <w:right w:val="single" w:sz="4" w:space="0" w:color="auto"/>
            </w:tcBorders>
            <w:vAlign w:val="center"/>
            <w:hideMark/>
          </w:tcPr>
          <w:p w14:paraId="07D06532"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0C6E69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989D86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483F7FD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718638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2 </w:t>
            </w:r>
            <w:proofErr w:type="spellStart"/>
            <w:r w:rsidRPr="002005DF">
              <w:rPr>
                <w:rFonts w:ascii="等线" w:eastAsia="等线" w:hAnsi="等线" w:cs="宋体"/>
                <w:color w:val="000000"/>
                <w:kern w:val="0"/>
                <w:szCs w:val="22"/>
              </w:rPr>
              <w:t>μg</w:t>
            </w:r>
            <w:proofErr w:type="spellEnd"/>
            <w:r w:rsidRPr="002005DF">
              <w:rPr>
                <w:rFonts w:ascii="等线" w:eastAsia="等线" w:hAnsi="等线" w:cs="宋体"/>
                <w:color w:val="000000"/>
                <w:kern w:val="0"/>
                <w:szCs w:val="22"/>
              </w:rPr>
              <w:t>/mL - 乙腈</w:t>
            </w:r>
          </w:p>
        </w:tc>
        <w:tc>
          <w:tcPr>
            <w:tcW w:w="436" w:type="dxa"/>
            <w:tcBorders>
              <w:top w:val="nil"/>
              <w:left w:val="nil"/>
              <w:bottom w:val="single" w:sz="4" w:space="0" w:color="auto"/>
              <w:right w:val="single" w:sz="4" w:space="0" w:color="auto"/>
            </w:tcBorders>
            <w:vAlign w:val="center"/>
            <w:hideMark/>
          </w:tcPr>
          <w:p w14:paraId="0DAFE92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D3463AA"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1E4327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A702D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黄曲霉毒素B2</w:t>
            </w:r>
          </w:p>
        </w:tc>
        <w:tc>
          <w:tcPr>
            <w:tcW w:w="564" w:type="dxa"/>
            <w:vMerge/>
            <w:tcBorders>
              <w:top w:val="nil"/>
              <w:left w:val="single" w:sz="4" w:space="0" w:color="auto"/>
              <w:bottom w:val="single" w:sz="4" w:space="0" w:color="auto"/>
              <w:right w:val="single" w:sz="4" w:space="0" w:color="auto"/>
            </w:tcBorders>
            <w:vAlign w:val="center"/>
            <w:hideMark/>
          </w:tcPr>
          <w:p w14:paraId="4C9940D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E59B3F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259596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78C896DE"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250AE8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0.5 </w:t>
            </w:r>
            <w:proofErr w:type="spellStart"/>
            <w:r w:rsidRPr="002005DF">
              <w:rPr>
                <w:rFonts w:ascii="等线" w:eastAsia="等线" w:hAnsi="等线" w:cs="宋体"/>
                <w:color w:val="000000"/>
                <w:kern w:val="0"/>
                <w:szCs w:val="22"/>
              </w:rPr>
              <w:t>μg</w:t>
            </w:r>
            <w:proofErr w:type="spellEnd"/>
            <w:r w:rsidRPr="002005DF">
              <w:rPr>
                <w:rFonts w:ascii="等线" w:eastAsia="等线" w:hAnsi="等线" w:cs="宋体"/>
                <w:color w:val="000000"/>
                <w:kern w:val="0"/>
                <w:szCs w:val="22"/>
              </w:rPr>
              <w:t>/mL - 乙腈</w:t>
            </w:r>
          </w:p>
        </w:tc>
        <w:tc>
          <w:tcPr>
            <w:tcW w:w="436" w:type="dxa"/>
            <w:tcBorders>
              <w:top w:val="nil"/>
              <w:left w:val="nil"/>
              <w:bottom w:val="single" w:sz="4" w:space="0" w:color="auto"/>
              <w:right w:val="single" w:sz="4" w:space="0" w:color="auto"/>
            </w:tcBorders>
            <w:vAlign w:val="center"/>
            <w:hideMark/>
          </w:tcPr>
          <w:p w14:paraId="2C44F9E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B8662CD"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0DE072E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6A51BC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黄曲霉毒素G1</w:t>
            </w:r>
          </w:p>
        </w:tc>
        <w:tc>
          <w:tcPr>
            <w:tcW w:w="564" w:type="dxa"/>
            <w:vMerge/>
            <w:tcBorders>
              <w:top w:val="nil"/>
              <w:left w:val="single" w:sz="4" w:space="0" w:color="auto"/>
              <w:bottom w:val="single" w:sz="4" w:space="0" w:color="auto"/>
              <w:right w:val="single" w:sz="4" w:space="0" w:color="auto"/>
            </w:tcBorders>
            <w:vAlign w:val="center"/>
            <w:hideMark/>
          </w:tcPr>
          <w:p w14:paraId="37267D0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A982F9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B65B15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2750D3A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2D5B73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2 </w:t>
            </w:r>
            <w:proofErr w:type="spellStart"/>
            <w:r w:rsidRPr="002005DF">
              <w:rPr>
                <w:rFonts w:ascii="等线" w:eastAsia="等线" w:hAnsi="等线" w:cs="宋体"/>
                <w:color w:val="000000"/>
                <w:kern w:val="0"/>
                <w:szCs w:val="22"/>
              </w:rPr>
              <w:t>μg</w:t>
            </w:r>
            <w:proofErr w:type="spellEnd"/>
            <w:r w:rsidRPr="002005DF">
              <w:rPr>
                <w:rFonts w:ascii="等线" w:eastAsia="等线" w:hAnsi="等线" w:cs="宋体"/>
                <w:color w:val="000000"/>
                <w:kern w:val="0"/>
                <w:szCs w:val="22"/>
              </w:rPr>
              <w:t>/mL - 乙腈</w:t>
            </w:r>
          </w:p>
        </w:tc>
        <w:tc>
          <w:tcPr>
            <w:tcW w:w="436" w:type="dxa"/>
            <w:tcBorders>
              <w:top w:val="nil"/>
              <w:left w:val="nil"/>
              <w:bottom w:val="single" w:sz="4" w:space="0" w:color="auto"/>
              <w:right w:val="single" w:sz="4" w:space="0" w:color="auto"/>
            </w:tcBorders>
            <w:vAlign w:val="center"/>
            <w:hideMark/>
          </w:tcPr>
          <w:p w14:paraId="3BE1ABB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0A0D79E7"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4D8936F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40DF85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黄曲霉毒素G2</w:t>
            </w:r>
          </w:p>
        </w:tc>
        <w:tc>
          <w:tcPr>
            <w:tcW w:w="564" w:type="dxa"/>
            <w:vMerge/>
            <w:tcBorders>
              <w:top w:val="nil"/>
              <w:left w:val="single" w:sz="4" w:space="0" w:color="auto"/>
              <w:bottom w:val="single" w:sz="4" w:space="0" w:color="auto"/>
              <w:right w:val="single" w:sz="4" w:space="0" w:color="auto"/>
            </w:tcBorders>
            <w:vAlign w:val="center"/>
            <w:hideMark/>
          </w:tcPr>
          <w:p w14:paraId="46FE242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EBE15F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7D5D226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78FDD7C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D4BF1F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0.5 </w:t>
            </w:r>
            <w:proofErr w:type="spellStart"/>
            <w:r w:rsidRPr="002005DF">
              <w:rPr>
                <w:rFonts w:ascii="等线" w:eastAsia="等线" w:hAnsi="等线" w:cs="宋体"/>
                <w:color w:val="000000"/>
                <w:kern w:val="0"/>
                <w:szCs w:val="22"/>
              </w:rPr>
              <w:t>μg</w:t>
            </w:r>
            <w:proofErr w:type="spellEnd"/>
            <w:r w:rsidRPr="002005DF">
              <w:rPr>
                <w:rFonts w:ascii="等线" w:eastAsia="等线" w:hAnsi="等线" w:cs="宋体"/>
                <w:color w:val="000000"/>
                <w:kern w:val="0"/>
                <w:szCs w:val="22"/>
              </w:rPr>
              <w:t>/mL - 乙腈</w:t>
            </w:r>
          </w:p>
        </w:tc>
        <w:tc>
          <w:tcPr>
            <w:tcW w:w="436" w:type="dxa"/>
            <w:tcBorders>
              <w:top w:val="nil"/>
              <w:left w:val="nil"/>
              <w:bottom w:val="single" w:sz="4" w:space="0" w:color="auto"/>
              <w:right w:val="single" w:sz="4" w:space="0" w:color="auto"/>
            </w:tcBorders>
            <w:vAlign w:val="center"/>
            <w:hideMark/>
          </w:tcPr>
          <w:p w14:paraId="258F6B2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6AEEB9E"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420A4D2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03E16B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U-[13C17]-黄曲霉毒素B1</w:t>
            </w:r>
          </w:p>
        </w:tc>
        <w:tc>
          <w:tcPr>
            <w:tcW w:w="564" w:type="dxa"/>
            <w:vMerge/>
            <w:tcBorders>
              <w:top w:val="nil"/>
              <w:left w:val="single" w:sz="4" w:space="0" w:color="auto"/>
              <w:bottom w:val="single" w:sz="4" w:space="0" w:color="auto"/>
              <w:right w:val="single" w:sz="4" w:space="0" w:color="auto"/>
            </w:tcBorders>
            <w:vAlign w:val="center"/>
            <w:hideMark/>
          </w:tcPr>
          <w:p w14:paraId="08FA9D5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172B5D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78B6215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1.2mL/瓶</w:t>
            </w:r>
          </w:p>
        </w:tc>
        <w:tc>
          <w:tcPr>
            <w:tcW w:w="448" w:type="dxa"/>
            <w:tcBorders>
              <w:top w:val="nil"/>
              <w:left w:val="nil"/>
              <w:bottom w:val="single" w:sz="4" w:space="0" w:color="auto"/>
              <w:right w:val="single" w:sz="4" w:space="0" w:color="auto"/>
            </w:tcBorders>
            <w:vAlign w:val="center"/>
            <w:hideMark/>
          </w:tcPr>
          <w:p w14:paraId="7E2AD21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BCA860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0.5 µg/mL - 乙腈</w:t>
            </w:r>
          </w:p>
        </w:tc>
        <w:tc>
          <w:tcPr>
            <w:tcW w:w="436" w:type="dxa"/>
            <w:tcBorders>
              <w:top w:val="nil"/>
              <w:left w:val="nil"/>
              <w:bottom w:val="single" w:sz="4" w:space="0" w:color="auto"/>
              <w:right w:val="single" w:sz="4" w:space="0" w:color="auto"/>
            </w:tcBorders>
            <w:vAlign w:val="center"/>
            <w:hideMark/>
          </w:tcPr>
          <w:p w14:paraId="3383E9D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98E7E1B"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5F91F8A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DFDA40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U-[13C17]-黄曲霉毒素B2</w:t>
            </w:r>
          </w:p>
        </w:tc>
        <w:tc>
          <w:tcPr>
            <w:tcW w:w="564" w:type="dxa"/>
            <w:vMerge/>
            <w:tcBorders>
              <w:top w:val="nil"/>
              <w:left w:val="single" w:sz="4" w:space="0" w:color="auto"/>
              <w:bottom w:val="single" w:sz="4" w:space="0" w:color="auto"/>
              <w:right w:val="single" w:sz="4" w:space="0" w:color="auto"/>
            </w:tcBorders>
            <w:vAlign w:val="center"/>
            <w:hideMark/>
          </w:tcPr>
          <w:p w14:paraId="068A1CE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B8274B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6C5A62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1.2mL/瓶</w:t>
            </w:r>
          </w:p>
        </w:tc>
        <w:tc>
          <w:tcPr>
            <w:tcW w:w="448" w:type="dxa"/>
            <w:tcBorders>
              <w:top w:val="nil"/>
              <w:left w:val="nil"/>
              <w:bottom w:val="single" w:sz="4" w:space="0" w:color="auto"/>
              <w:right w:val="single" w:sz="4" w:space="0" w:color="auto"/>
            </w:tcBorders>
            <w:vAlign w:val="center"/>
            <w:hideMark/>
          </w:tcPr>
          <w:p w14:paraId="77839C8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F17CA2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0.5 µg/mL - 乙腈</w:t>
            </w:r>
          </w:p>
        </w:tc>
        <w:tc>
          <w:tcPr>
            <w:tcW w:w="436" w:type="dxa"/>
            <w:tcBorders>
              <w:top w:val="nil"/>
              <w:left w:val="nil"/>
              <w:bottom w:val="single" w:sz="4" w:space="0" w:color="auto"/>
              <w:right w:val="single" w:sz="4" w:space="0" w:color="auto"/>
            </w:tcBorders>
            <w:vAlign w:val="center"/>
            <w:hideMark/>
          </w:tcPr>
          <w:p w14:paraId="1EB2B9C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1C8AA35"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7A88B81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A0AFB8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U-[13C17]-黄曲霉毒素G1</w:t>
            </w:r>
          </w:p>
        </w:tc>
        <w:tc>
          <w:tcPr>
            <w:tcW w:w="564" w:type="dxa"/>
            <w:vMerge/>
            <w:tcBorders>
              <w:top w:val="nil"/>
              <w:left w:val="single" w:sz="4" w:space="0" w:color="auto"/>
              <w:bottom w:val="single" w:sz="4" w:space="0" w:color="auto"/>
              <w:right w:val="single" w:sz="4" w:space="0" w:color="auto"/>
            </w:tcBorders>
            <w:vAlign w:val="center"/>
            <w:hideMark/>
          </w:tcPr>
          <w:p w14:paraId="425F8A0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640478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4B03E2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1.2mL/瓶</w:t>
            </w:r>
          </w:p>
        </w:tc>
        <w:tc>
          <w:tcPr>
            <w:tcW w:w="448" w:type="dxa"/>
            <w:tcBorders>
              <w:top w:val="nil"/>
              <w:left w:val="nil"/>
              <w:bottom w:val="single" w:sz="4" w:space="0" w:color="auto"/>
              <w:right w:val="single" w:sz="4" w:space="0" w:color="auto"/>
            </w:tcBorders>
            <w:vAlign w:val="center"/>
            <w:hideMark/>
          </w:tcPr>
          <w:p w14:paraId="6F14282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7355451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0.5 µg/mL - 乙腈</w:t>
            </w:r>
          </w:p>
        </w:tc>
        <w:tc>
          <w:tcPr>
            <w:tcW w:w="436" w:type="dxa"/>
            <w:tcBorders>
              <w:top w:val="nil"/>
              <w:left w:val="nil"/>
              <w:bottom w:val="single" w:sz="4" w:space="0" w:color="auto"/>
              <w:right w:val="single" w:sz="4" w:space="0" w:color="auto"/>
            </w:tcBorders>
            <w:vAlign w:val="center"/>
            <w:hideMark/>
          </w:tcPr>
          <w:p w14:paraId="29489D5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7056414"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6A36956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B0EB50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U-[13C17]-黄曲霉毒素G2 </w:t>
            </w:r>
          </w:p>
        </w:tc>
        <w:tc>
          <w:tcPr>
            <w:tcW w:w="564" w:type="dxa"/>
            <w:vMerge/>
            <w:tcBorders>
              <w:top w:val="nil"/>
              <w:left w:val="single" w:sz="4" w:space="0" w:color="auto"/>
              <w:bottom w:val="single" w:sz="4" w:space="0" w:color="auto"/>
              <w:right w:val="single" w:sz="4" w:space="0" w:color="auto"/>
            </w:tcBorders>
            <w:vAlign w:val="center"/>
            <w:hideMark/>
          </w:tcPr>
          <w:p w14:paraId="0E43F696"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057839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85F894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1.2mL/瓶</w:t>
            </w:r>
          </w:p>
        </w:tc>
        <w:tc>
          <w:tcPr>
            <w:tcW w:w="448" w:type="dxa"/>
            <w:tcBorders>
              <w:top w:val="nil"/>
              <w:left w:val="nil"/>
              <w:bottom w:val="single" w:sz="4" w:space="0" w:color="auto"/>
              <w:right w:val="single" w:sz="4" w:space="0" w:color="auto"/>
            </w:tcBorders>
            <w:vAlign w:val="center"/>
            <w:hideMark/>
          </w:tcPr>
          <w:p w14:paraId="242136D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941A0B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0.5 µg/mL - 乙腈</w:t>
            </w:r>
          </w:p>
        </w:tc>
        <w:tc>
          <w:tcPr>
            <w:tcW w:w="436" w:type="dxa"/>
            <w:tcBorders>
              <w:top w:val="nil"/>
              <w:left w:val="nil"/>
              <w:bottom w:val="single" w:sz="4" w:space="0" w:color="auto"/>
              <w:right w:val="single" w:sz="4" w:space="0" w:color="auto"/>
            </w:tcBorders>
            <w:vAlign w:val="center"/>
            <w:hideMark/>
          </w:tcPr>
          <w:p w14:paraId="55C022D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6DF6A87"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34DD222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274895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赭曲霉毒素A</w:t>
            </w:r>
          </w:p>
        </w:tc>
        <w:tc>
          <w:tcPr>
            <w:tcW w:w="564" w:type="dxa"/>
            <w:vMerge/>
            <w:tcBorders>
              <w:top w:val="nil"/>
              <w:left w:val="single" w:sz="4" w:space="0" w:color="auto"/>
              <w:bottom w:val="single" w:sz="4" w:space="0" w:color="auto"/>
              <w:right w:val="single" w:sz="4" w:space="0" w:color="auto"/>
            </w:tcBorders>
            <w:vAlign w:val="center"/>
            <w:hideMark/>
          </w:tcPr>
          <w:p w14:paraId="6BC6820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977778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37312B0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744C226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7D09D1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 µg/mL - 乙腈</w:t>
            </w:r>
          </w:p>
        </w:tc>
        <w:tc>
          <w:tcPr>
            <w:tcW w:w="436" w:type="dxa"/>
            <w:tcBorders>
              <w:top w:val="nil"/>
              <w:left w:val="nil"/>
              <w:bottom w:val="single" w:sz="4" w:space="0" w:color="auto"/>
              <w:right w:val="single" w:sz="4" w:space="0" w:color="auto"/>
            </w:tcBorders>
            <w:vAlign w:val="center"/>
            <w:hideMark/>
          </w:tcPr>
          <w:p w14:paraId="0928375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3E725CF"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2406B52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060798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U-[13C20]-赭曲霉毒素A</w:t>
            </w:r>
          </w:p>
        </w:tc>
        <w:tc>
          <w:tcPr>
            <w:tcW w:w="564" w:type="dxa"/>
            <w:vMerge/>
            <w:tcBorders>
              <w:top w:val="nil"/>
              <w:left w:val="single" w:sz="4" w:space="0" w:color="auto"/>
              <w:bottom w:val="single" w:sz="4" w:space="0" w:color="auto"/>
              <w:right w:val="single" w:sz="4" w:space="0" w:color="auto"/>
            </w:tcBorders>
            <w:vAlign w:val="center"/>
            <w:hideMark/>
          </w:tcPr>
          <w:p w14:paraId="0022FA27"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8E34FE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37E4C4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1.2mL/瓶</w:t>
            </w:r>
          </w:p>
        </w:tc>
        <w:tc>
          <w:tcPr>
            <w:tcW w:w="448" w:type="dxa"/>
            <w:tcBorders>
              <w:top w:val="nil"/>
              <w:left w:val="nil"/>
              <w:bottom w:val="single" w:sz="4" w:space="0" w:color="auto"/>
              <w:right w:val="single" w:sz="4" w:space="0" w:color="auto"/>
            </w:tcBorders>
            <w:vAlign w:val="center"/>
            <w:hideMark/>
          </w:tcPr>
          <w:p w14:paraId="3F4140D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56089E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10 µg/mL - 乙腈</w:t>
            </w:r>
          </w:p>
        </w:tc>
        <w:tc>
          <w:tcPr>
            <w:tcW w:w="436" w:type="dxa"/>
            <w:tcBorders>
              <w:top w:val="nil"/>
              <w:left w:val="nil"/>
              <w:bottom w:val="single" w:sz="4" w:space="0" w:color="auto"/>
              <w:right w:val="single" w:sz="4" w:space="0" w:color="auto"/>
            </w:tcBorders>
            <w:vAlign w:val="center"/>
            <w:hideMark/>
          </w:tcPr>
          <w:p w14:paraId="23969BE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02A4E1C"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35A267F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27A580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甲醇中29种芳香族伯胺混标/GB 31604.52-2021</w:t>
            </w:r>
          </w:p>
        </w:tc>
        <w:tc>
          <w:tcPr>
            <w:tcW w:w="564" w:type="dxa"/>
            <w:vMerge/>
            <w:tcBorders>
              <w:top w:val="nil"/>
              <w:left w:val="single" w:sz="4" w:space="0" w:color="auto"/>
              <w:bottom w:val="single" w:sz="4" w:space="0" w:color="auto"/>
              <w:right w:val="single" w:sz="4" w:space="0" w:color="auto"/>
            </w:tcBorders>
            <w:vAlign w:val="center"/>
            <w:hideMark/>
          </w:tcPr>
          <w:p w14:paraId="1A90B9D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D368C7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70B80B9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5FA0C56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5C26A9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1000μg/mL</w:t>
            </w:r>
          </w:p>
        </w:tc>
        <w:tc>
          <w:tcPr>
            <w:tcW w:w="436" w:type="dxa"/>
            <w:tcBorders>
              <w:top w:val="nil"/>
              <w:left w:val="nil"/>
              <w:bottom w:val="single" w:sz="4" w:space="0" w:color="auto"/>
              <w:right w:val="single" w:sz="4" w:space="0" w:color="auto"/>
            </w:tcBorders>
            <w:vAlign w:val="center"/>
            <w:hideMark/>
          </w:tcPr>
          <w:p w14:paraId="7E7F2E9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71E867C"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203757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9BF3D3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水中氯酸盐</w:t>
            </w:r>
          </w:p>
        </w:tc>
        <w:tc>
          <w:tcPr>
            <w:tcW w:w="564" w:type="dxa"/>
            <w:vMerge/>
            <w:tcBorders>
              <w:top w:val="nil"/>
              <w:left w:val="single" w:sz="4" w:space="0" w:color="auto"/>
              <w:bottom w:val="single" w:sz="4" w:space="0" w:color="auto"/>
              <w:right w:val="single" w:sz="4" w:space="0" w:color="auto"/>
            </w:tcBorders>
            <w:vAlign w:val="center"/>
            <w:hideMark/>
          </w:tcPr>
          <w:p w14:paraId="389C23A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9115C6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0A13540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2mL/瓶</w:t>
            </w:r>
          </w:p>
        </w:tc>
        <w:tc>
          <w:tcPr>
            <w:tcW w:w="448" w:type="dxa"/>
            <w:tcBorders>
              <w:top w:val="nil"/>
              <w:left w:val="nil"/>
              <w:bottom w:val="single" w:sz="4" w:space="0" w:color="auto"/>
              <w:right w:val="single" w:sz="4" w:space="0" w:color="auto"/>
            </w:tcBorders>
            <w:vAlign w:val="center"/>
            <w:hideMark/>
          </w:tcPr>
          <w:p w14:paraId="228B849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D6B160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1000mg/L</w:t>
            </w:r>
          </w:p>
        </w:tc>
        <w:tc>
          <w:tcPr>
            <w:tcW w:w="436" w:type="dxa"/>
            <w:tcBorders>
              <w:top w:val="nil"/>
              <w:left w:val="nil"/>
              <w:bottom w:val="single" w:sz="4" w:space="0" w:color="auto"/>
              <w:right w:val="single" w:sz="4" w:space="0" w:color="auto"/>
            </w:tcBorders>
            <w:vAlign w:val="center"/>
            <w:hideMark/>
          </w:tcPr>
          <w:p w14:paraId="7038338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8DC15EA"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91A0A01"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6FEA2B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四丁基硫酸氢铵</w:t>
            </w:r>
          </w:p>
        </w:tc>
        <w:tc>
          <w:tcPr>
            <w:tcW w:w="564" w:type="dxa"/>
            <w:vMerge/>
            <w:tcBorders>
              <w:top w:val="nil"/>
              <w:left w:val="single" w:sz="4" w:space="0" w:color="auto"/>
              <w:bottom w:val="single" w:sz="4" w:space="0" w:color="auto"/>
              <w:right w:val="single" w:sz="4" w:space="0" w:color="auto"/>
            </w:tcBorders>
            <w:vAlign w:val="center"/>
            <w:hideMark/>
          </w:tcPr>
          <w:p w14:paraId="51B595A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E3B30F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7FD1380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100mg/瓶</w:t>
            </w:r>
          </w:p>
        </w:tc>
        <w:tc>
          <w:tcPr>
            <w:tcW w:w="448" w:type="dxa"/>
            <w:tcBorders>
              <w:top w:val="nil"/>
              <w:left w:val="nil"/>
              <w:bottom w:val="single" w:sz="4" w:space="0" w:color="auto"/>
              <w:right w:val="single" w:sz="4" w:space="0" w:color="auto"/>
            </w:tcBorders>
            <w:vAlign w:val="center"/>
            <w:hideMark/>
          </w:tcPr>
          <w:p w14:paraId="185F8AB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45A23A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32503-27-8，99.9%</w:t>
            </w:r>
          </w:p>
        </w:tc>
        <w:tc>
          <w:tcPr>
            <w:tcW w:w="436" w:type="dxa"/>
            <w:tcBorders>
              <w:top w:val="nil"/>
              <w:left w:val="nil"/>
              <w:bottom w:val="single" w:sz="4" w:space="0" w:color="auto"/>
              <w:right w:val="single" w:sz="4" w:space="0" w:color="auto"/>
            </w:tcBorders>
            <w:vAlign w:val="center"/>
            <w:hideMark/>
          </w:tcPr>
          <w:p w14:paraId="3116202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DB96943"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6E41901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442AE2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十二烷基三甲基溴化铵</w:t>
            </w:r>
          </w:p>
        </w:tc>
        <w:tc>
          <w:tcPr>
            <w:tcW w:w="564" w:type="dxa"/>
            <w:vMerge/>
            <w:tcBorders>
              <w:top w:val="nil"/>
              <w:left w:val="single" w:sz="4" w:space="0" w:color="auto"/>
              <w:bottom w:val="single" w:sz="4" w:space="0" w:color="auto"/>
              <w:right w:val="single" w:sz="4" w:space="0" w:color="auto"/>
            </w:tcBorders>
            <w:vAlign w:val="center"/>
            <w:hideMark/>
          </w:tcPr>
          <w:p w14:paraId="6D1F231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E923A4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AD227E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100mg/瓶</w:t>
            </w:r>
          </w:p>
        </w:tc>
        <w:tc>
          <w:tcPr>
            <w:tcW w:w="448" w:type="dxa"/>
            <w:tcBorders>
              <w:top w:val="nil"/>
              <w:left w:val="nil"/>
              <w:bottom w:val="single" w:sz="4" w:space="0" w:color="auto"/>
              <w:right w:val="single" w:sz="4" w:space="0" w:color="auto"/>
            </w:tcBorders>
            <w:vAlign w:val="center"/>
            <w:hideMark/>
          </w:tcPr>
          <w:p w14:paraId="5B52BE8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063746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1119-94-4，99.6%</w:t>
            </w:r>
          </w:p>
        </w:tc>
        <w:tc>
          <w:tcPr>
            <w:tcW w:w="436" w:type="dxa"/>
            <w:tcBorders>
              <w:top w:val="nil"/>
              <w:left w:val="nil"/>
              <w:bottom w:val="single" w:sz="4" w:space="0" w:color="auto"/>
              <w:right w:val="single" w:sz="4" w:space="0" w:color="auto"/>
            </w:tcBorders>
            <w:vAlign w:val="center"/>
            <w:hideMark/>
          </w:tcPr>
          <w:p w14:paraId="5275012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D78270B"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7D082F77"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E11D97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十溴二苯乙烷</w:t>
            </w:r>
          </w:p>
        </w:tc>
        <w:tc>
          <w:tcPr>
            <w:tcW w:w="564" w:type="dxa"/>
            <w:vMerge/>
            <w:tcBorders>
              <w:top w:val="nil"/>
              <w:left w:val="single" w:sz="4" w:space="0" w:color="auto"/>
              <w:bottom w:val="single" w:sz="4" w:space="0" w:color="auto"/>
              <w:right w:val="single" w:sz="4" w:space="0" w:color="auto"/>
            </w:tcBorders>
            <w:vAlign w:val="center"/>
            <w:hideMark/>
          </w:tcPr>
          <w:p w14:paraId="4DCFD5F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94F24C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C423F1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250mg/瓶</w:t>
            </w:r>
          </w:p>
        </w:tc>
        <w:tc>
          <w:tcPr>
            <w:tcW w:w="448" w:type="dxa"/>
            <w:tcBorders>
              <w:top w:val="nil"/>
              <w:left w:val="nil"/>
              <w:bottom w:val="single" w:sz="4" w:space="0" w:color="auto"/>
              <w:right w:val="single" w:sz="4" w:space="0" w:color="auto"/>
            </w:tcBorders>
            <w:vAlign w:val="center"/>
            <w:hideMark/>
          </w:tcPr>
          <w:p w14:paraId="047BC8B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BD039D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84852-53-9</w:t>
            </w:r>
          </w:p>
        </w:tc>
        <w:tc>
          <w:tcPr>
            <w:tcW w:w="436" w:type="dxa"/>
            <w:tcBorders>
              <w:top w:val="nil"/>
              <w:left w:val="nil"/>
              <w:bottom w:val="single" w:sz="4" w:space="0" w:color="auto"/>
              <w:right w:val="single" w:sz="4" w:space="0" w:color="auto"/>
            </w:tcBorders>
            <w:vAlign w:val="center"/>
            <w:hideMark/>
          </w:tcPr>
          <w:p w14:paraId="1E480F1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DC36B01"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157EBF9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A88E19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WHP针头式过滤器（鸡蛋样品）</w:t>
            </w:r>
          </w:p>
        </w:tc>
        <w:tc>
          <w:tcPr>
            <w:tcW w:w="564" w:type="dxa"/>
            <w:vMerge/>
            <w:tcBorders>
              <w:top w:val="nil"/>
              <w:left w:val="single" w:sz="4" w:space="0" w:color="auto"/>
              <w:bottom w:val="single" w:sz="4" w:space="0" w:color="auto"/>
              <w:right w:val="single" w:sz="4" w:space="0" w:color="auto"/>
            </w:tcBorders>
            <w:vAlign w:val="center"/>
            <w:hideMark/>
          </w:tcPr>
          <w:p w14:paraId="3043409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F1289F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2542EA9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100个/盒</w:t>
            </w:r>
          </w:p>
        </w:tc>
        <w:tc>
          <w:tcPr>
            <w:tcW w:w="448" w:type="dxa"/>
            <w:tcBorders>
              <w:top w:val="nil"/>
              <w:left w:val="nil"/>
              <w:bottom w:val="single" w:sz="4" w:space="0" w:color="auto"/>
              <w:right w:val="single" w:sz="4" w:space="0" w:color="auto"/>
            </w:tcBorders>
            <w:vAlign w:val="center"/>
            <w:hideMark/>
          </w:tcPr>
          <w:p w14:paraId="132FAA3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22</w:t>
            </w:r>
          </w:p>
        </w:tc>
        <w:tc>
          <w:tcPr>
            <w:tcW w:w="3086" w:type="dxa"/>
            <w:tcBorders>
              <w:top w:val="nil"/>
              <w:left w:val="nil"/>
              <w:bottom w:val="single" w:sz="4" w:space="0" w:color="auto"/>
              <w:right w:val="single" w:sz="4" w:space="0" w:color="auto"/>
            </w:tcBorders>
            <w:vAlign w:val="center"/>
            <w:hideMark/>
          </w:tcPr>
          <w:p w14:paraId="26A181E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 xml:space="preserve"> 0.22 </w:t>
            </w:r>
            <w:proofErr w:type="spellStart"/>
            <w:r w:rsidRPr="002005DF">
              <w:rPr>
                <w:rFonts w:ascii="等线" w:eastAsia="等线" w:hAnsi="等线" w:cs="宋体"/>
                <w:color w:val="000000"/>
                <w:kern w:val="0"/>
                <w:szCs w:val="22"/>
              </w:rPr>
              <w:t>μm</w:t>
            </w:r>
            <w:proofErr w:type="spellEnd"/>
            <w:r w:rsidRPr="002005DF">
              <w:rPr>
                <w:rFonts w:ascii="等线" w:eastAsia="等线" w:hAnsi="等线" w:cs="宋体"/>
                <w:color w:val="000000"/>
                <w:kern w:val="0"/>
                <w:szCs w:val="22"/>
              </w:rPr>
              <w:t>, 13 mm,玻纤和亲水PP双层复合材料，孔径均匀，有效截留大颗粒，对含脂样品有很好的通过性。</w:t>
            </w:r>
          </w:p>
        </w:tc>
        <w:tc>
          <w:tcPr>
            <w:tcW w:w="436" w:type="dxa"/>
            <w:tcBorders>
              <w:top w:val="nil"/>
              <w:left w:val="nil"/>
              <w:bottom w:val="single" w:sz="4" w:space="0" w:color="auto"/>
              <w:right w:val="single" w:sz="4" w:space="0" w:color="auto"/>
            </w:tcBorders>
            <w:vAlign w:val="center"/>
            <w:hideMark/>
          </w:tcPr>
          <w:p w14:paraId="1D0256A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2459878"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4CED0ED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D5FCD6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碱性橙22</w:t>
            </w:r>
          </w:p>
        </w:tc>
        <w:tc>
          <w:tcPr>
            <w:tcW w:w="564" w:type="dxa"/>
            <w:vMerge/>
            <w:tcBorders>
              <w:top w:val="nil"/>
              <w:left w:val="single" w:sz="4" w:space="0" w:color="auto"/>
              <w:bottom w:val="single" w:sz="4" w:space="0" w:color="auto"/>
              <w:right w:val="single" w:sz="4" w:space="0" w:color="auto"/>
            </w:tcBorders>
            <w:vAlign w:val="center"/>
            <w:hideMark/>
          </w:tcPr>
          <w:p w14:paraId="1F57230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CE7E27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6E7D30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100mg/瓶</w:t>
            </w:r>
          </w:p>
        </w:tc>
        <w:tc>
          <w:tcPr>
            <w:tcW w:w="448" w:type="dxa"/>
            <w:tcBorders>
              <w:top w:val="nil"/>
              <w:left w:val="nil"/>
              <w:bottom w:val="single" w:sz="4" w:space="0" w:color="auto"/>
              <w:right w:val="single" w:sz="4" w:space="0" w:color="auto"/>
            </w:tcBorders>
            <w:vAlign w:val="center"/>
            <w:hideMark/>
          </w:tcPr>
          <w:p w14:paraId="5697D80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A46B97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4657-00-5</w:t>
            </w:r>
          </w:p>
        </w:tc>
        <w:tc>
          <w:tcPr>
            <w:tcW w:w="436" w:type="dxa"/>
            <w:tcBorders>
              <w:top w:val="nil"/>
              <w:left w:val="nil"/>
              <w:bottom w:val="single" w:sz="4" w:space="0" w:color="auto"/>
              <w:right w:val="single" w:sz="4" w:space="0" w:color="auto"/>
            </w:tcBorders>
            <w:vAlign w:val="center"/>
            <w:hideMark/>
          </w:tcPr>
          <w:p w14:paraId="2645E3E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97A7D1D"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22F7153A"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BF61F8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亚硝酸钠</w:t>
            </w:r>
          </w:p>
        </w:tc>
        <w:tc>
          <w:tcPr>
            <w:tcW w:w="564" w:type="dxa"/>
            <w:vMerge/>
            <w:tcBorders>
              <w:top w:val="nil"/>
              <w:left w:val="single" w:sz="4" w:space="0" w:color="auto"/>
              <w:bottom w:val="single" w:sz="4" w:space="0" w:color="auto"/>
              <w:right w:val="single" w:sz="4" w:space="0" w:color="auto"/>
            </w:tcBorders>
            <w:vAlign w:val="center"/>
            <w:hideMark/>
          </w:tcPr>
          <w:p w14:paraId="2C2510A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4FCCBE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11284D9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100mg/瓶</w:t>
            </w:r>
          </w:p>
        </w:tc>
        <w:tc>
          <w:tcPr>
            <w:tcW w:w="448" w:type="dxa"/>
            <w:tcBorders>
              <w:top w:val="nil"/>
              <w:left w:val="nil"/>
              <w:bottom w:val="single" w:sz="4" w:space="0" w:color="auto"/>
              <w:right w:val="single" w:sz="4" w:space="0" w:color="auto"/>
            </w:tcBorders>
            <w:vAlign w:val="center"/>
            <w:hideMark/>
          </w:tcPr>
          <w:p w14:paraId="523480E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342E85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7632-00-0</w:t>
            </w:r>
          </w:p>
        </w:tc>
        <w:tc>
          <w:tcPr>
            <w:tcW w:w="436" w:type="dxa"/>
            <w:tcBorders>
              <w:top w:val="nil"/>
              <w:left w:val="nil"/>
              <w:bottom w:val="single" w:sz="4" w:space="0" w:color="auto"/>
              <w:right w:val="single" w:sz="4" w:space="0" w:color="auto"/>
            </w:tcBorders>
            <w:vAlign w:val="center"/>
            <w:hideMark/>
          </w:tcPr>
          <w:p w14:paraId="78D89FE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138EE57"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5B1E9D7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08BFFE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标准溶液/正己烷中19种邻苯二甲酸酯类化合物混标</w:t>
            </w:r>
          </w:p>
        </w:tc>
        <w:tc>
          <w:tcPr>
            <w:tcW w:w="564" w:type="dxa"/>
            <w:vMerge/>
            <w:tcBorders>
              <w:top w:val="nil"/>
              <w:left w:val="single" w:sz="4" w:space="0" w:color="auto"/>
              <w:bottom w:val="single" w:sz="4" w:space="0" w:color="auto"/>
              <w:right w:val="single" w:sz="4" w:space="0" w:color="auto"/>
            </w:tcBorders>
            <w:vAlign w:val="center"/>
            <w:hideMark/>
          </w:tcPr>
          <w:p w14:paraId="55E6003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3A20A2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A6C566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1.2mL/瓶</w:t>
            </w:r>
          </w:p>
        </w:tc>
        <w:tc>
          <w:tcPr>
            <w:tcW w:w="448" w:type="dxa"/>
            <w:tcBorders>
              <w:top w:val="nil"/>
              <w:left w:val="nil"/>
              <w:bottom w:val="single" w:sz="4" w:space="0" w:color="auto"/>
              <w:right w:val="single" w:sz="4" w:space="0" w:color="auto"/>
            </w:tcBorders>
            <w:vAlign w:val="center"/>
            <w:hideMark/>
          </w:tcPr>
          <w:p w14:paraId="193B9E5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1F3618D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符合GB 31604.30-2025</w:t>
            </w:r>
          </w:p>
        </w:tc>
        <w:tc>
          <w:tcPr>
            <w:tcW w:w="436" w:type="dxa"/>
            <w:tcBorders>
              <w:top w:val="nil"/>
              <w:left w:val="nil"/>
              <w:bottom w:val="single" w:sz="4" w:space="0" w:color="auto"/>
              <w:right w:val="single" w:sz="4" w:space="0" w:color="auto"/>
            </w:tcBorders>
            <w:vAlign w:val="center"/>
            <w:hideMark/>
          </w:tcPr>
          <w:p w14:paraId="7962E00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4C13FCB" w14:textId="77777777" w:rsidTr="003D4278">
        <w:trPr>
          <w:trHeight w:val="840"/>
        </w:trPr>
        <w:tc>
          <w:tcPr>
            <w:tcW w:w="436" w:type="dxa"/>
            <w:vMerge/>
            <w:tcBorders>
              <w:top w:val="nil"/>
              <w:left w:val="single" w:sz="4" w:space="0" w:color="auto"/>
              <w:bottom w:val="single" w:sz="4" w:space="0" w:color="auto"/>
              <w:right w:val="single" w:sz="4" w:space="0" w:color="auto"/>
            </w:tcBorders>
            <w:vAlign w:val="center"/>
            <w:hideMark/>
          </w:tcPr>
          <w:p w14:paraId="601C673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CB1244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水中锂/</w:t>
            </w:r>
            <w:proofErr w:type="gramStart"/>
            <w:r w:rsidRPr="002005DF">
              <w:rPr>
                <w:rFonts w:ascii="等线" w:eastAsia="等线" w:hAnsi="等线" w:cs="宋体"/>
                <w:color w:val="000000"/>
                <w:kern w:val="0"/>
                <w:szCs w:val="22"/>
              </w:rPr>
              <w:t>介质:</w:t>
            </w:r>
            <w:proofErr w:type="gramEnd"/>
            <w:r w:rsidRPr="002005DF">
              <w:rPr>
                <w:rFonts w:ascii="等线" w:eastAsia="等线" w:hAnsi="等线" w:cs="宋体"/>
                <w:color w:val="000000"/>
                <w:kern w:val="0"/>
                <w:szCs w:val="22"/>
              </w:rPr>
              <w:t>5%硝酸</w:t>
            </w:r>
          </w:p>
        </w:tc>
        <w:tc>
          <w:tcPr>
            <w:tcW w:w="564" w:type="dxa"/>
            <w:vMerge/>
            <w:tcBorders>
              <w:top w:val="nil"/>
              <w:left w:val="single" w:sz="4" w:space="0" w:color="auto"/>
              <w:bottom w:val="single" w:sz="4" w:space="0" w:color="auto"/>
              <w:right w:val="single" w:sz="4" w:space="0" w:color="auto"/>
            </w:tcBorders>
            <w:vAlign w:val="center"/>
            <w:hideMark/>
          </w:tcPr>
          <w:p w14:paraId="72CA0D43"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4C6BB02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5A50FEA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50ml/瓶</w:t>
            </w:r>
          </w:p>
        </w:tc>
        <w:tc>
          <w:tcPr>
            <w:tcW w:w="448" w:type="dxa"/>
            <w:tcBorders>
              <w:top w:val="nil"/>
              <w:left w:val="nil"/>
              <w:bottom w:val="single" w:sz="4" w:space="0" w:color="auto"/>
              <w:right w:val="single" w:sz="4" w:space="0" w:color="auto"/>
            </w:tcBorders>
            <w:vAlign w:val="center"/>
            <w:hideMark/>
          </w:tcPr>
          <w:p w14:paraId="7046925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5E6880C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100mg/L</w:t>
            </w:r>
          </w:p>
        </w:tc>
        <w:tc>
          <w:tcPr>
            <w:tcW w:w="436" w:type="dxa"/>
            <w:tcBorders>
              <w:top w:val="nil"/>
              <w:left w:val="nil"/>
              <w:bottom w:val="single" w:sz="4" w:space="0" w:color="auto"/>
              <w:right w:val="single" w:sz="4" w:space="0" w:color="auto"/>
            </w:tcBorders>
            <w:vAlign w:val="center"/>
            <w:hideMark/>
          </w:tcPr>
          <w:p w14:paraId="6A21FBA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219E128"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74B912B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B0F79E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甲醇中双酚A、双酚F和双酚S混标</w:t>
            </w:r>
          </w:p>
        </w:tc>
        <w:tc>
          <w:tcPr>
            <w:tcW w:w="564" w:type="dxa"/>
            <w:vMerge/>
            <w:tcBorders>
              <w:top w:val="nil"/>
              <w:left w:val="single" w:sz="4" w:space="0" w:color="auto"/>
              <w:bottom w:val="single" w:sz="4" w:space="0" w:color="auto"/>
              <w:right w:val="single" w:sz="4" w:space="0" w:color="auto"/>
            </w:tcBorders>
            <w:vAlign w:val="center"/>
            <w:hideMark/>
          </w:tcPr>
          <w:p w14:paraId="1BC560B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E1C7B2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5ACD71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1mL/瓶</w:t>
            </w:r>
          </w:p>
        </w:tc>
        <w:tc>
          <w:tcPr>
            <w:tcW w:w="448" w:type="dxa"/>
            <w:tcBorders>
              <w:top w:val="nil"/>
              <w:left w:val="nil"/>
              <w:bottom w:val="single" w:sz="4" w:space="0" w:color="auto"/>
              <w:right w:val="single" w:sz="4" w:space="0" w:color="auto"/>
            </w:tcBorders>
            <w:vAlign w:val="center"/>
            <w:hideMark/>
          </w:tcPr>
          <w:p w14:paraId="72C369A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4DB870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符合 GB5009.305—2025</w:t>
            </w:r>
          </w:p>
        </w:tc>
        <w:tc>
          <w:tcPr>
            <w:tcW w:w="436" w:type="dxa"/>
            <w:tcBorders>
              <w:top w:val="nil"/>
              <w:left w:val="nil"/>
              <w:bottom w:val="single" w:sz="4" w:space="0" w:color="auto"/>
              <w:right w:val="single" w:sz="4" w:space="0" w:color="auto"/>
            </w:tcBorders>
            <w:vAlign w:val="center"/>
            <w:hideMark/>
          </w:tcPr>
          <w:p w14:paraId="37BFBF4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CDB79D8" w14:textId="77777777" w:rsidTr="003D4278">
        <w:trPr>
          <w:trHeight w:val="560"/>
        </w:trPr>
        <w:tc>
          <w:tcPr>
            <w:tcW w:w="436" w:type="dxa"/>
            <w:vMerge/>
            <w:tcBorders>
              <w:top w:val="nil"/>
              <w:left w:val="single" w:sz="4" w:space="0" w:color="auto"/>
              <w:bottom w:val="single" w:sz="4" w:space="0" w:color="auto"/>
              <w:right w:val="single" w:sz="4" w:space="0" w:color="auto"/>
            </w:tcBorders>
            <w:vAlign w:val="center"/>
            <w:hideMark/>
          </w:tcPr>
          <w:p w14:paraId="45DF979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DC86B4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四氯双酚 A</w:t>
            </w:r>
          </w:p>
        </w:tc>
        <w:tc>
          <w:tcPr>
            <w:tcW w:w="564" w:type="dxa"/>
            <w:vMerge/>
            <w:tcBorders>
              <w:top w:val="nil"/>
              <w:left w:val="single" w:sz="4" w:space="0" w:color="auto"/>
              <w:bottom w:val="single" w:sz="4" w:space="0" w:color="auto"/>
              <w:right w:val="single" w:sz="4" w:space="0" w:color="auto"/>
            </w:tcBorders>
            <w:vAlign w:val="center"/>
            <w:hideMark/>
          </w:tcPr>
          <w:p w14:paraId="7CC9602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47BC48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瓶</w:t>
            </w:r>
          </w:p>
        </w:tc>
        <w:tc>
          <w:tcPr>
            <w:tcW w:w="1694" w:type="dxa"/>
            <w:tcBorders>
              <w:top w:val="nil"/>
              <w:left w:val="nil"/>
              <w:bottom w:val="single" w:sz="4" w:space="0" w:color="auto"/>
              <w:right w:val="single" w:sz="4" w:space="0" w:color="auto"/>
            </w:tcBorders>
            <w:vAlign w:val="center"/>
            <w:hideMark/>
          </w:tcPr>
          <w:p w14:paraId="2B2FB77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100mg/瓶</w:t>
            </w:r>
          </w:p>
        </w:tc>
        <w:tc>
          <w:tcPr>
            <w:tcW w:w="448" w:type="dxa"/>
            <w:tcBorders>
              <w:top w:val="nil"/>
              <w:left w:val="nil"/>
              <w:bottom w:val="single" w:sz="4" w:space="0" w:color="auto"/>
              <w:right w:val="single" w:sz="4" w:space="0" w:color="auto"/>
            </w:tcBorders>
            <w:vAlign w:val="center"/>
            <w:hideMark/>
          </w:tcPr>
          <w:p w14:paraId="609E98E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F5C26F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79-95-8</w:t>
            </w:r>
          </w:p>
        </w:tc>
        <w:tc>
          <w:tcPr>
            <w:tcW w:w="436" w:type="dxa"/>
            <w:tcBorders>
              <w:top w:val="nil"/>
              <w:left w:val="nil"/>
              <w:bottom w:val="single" w:sz="4" w:space="0" w:color="auto"/>
              <w:right w:val="single" w:sz="4" w:space="0" w:color="auto"/>
            </w:tcBorders>
            <w:vAlign w:val="center"/>
            <w:hideMark/>
          </w:tcPr>
          <w:p w14:paraId="4D4EA34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581BB36"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6ADE2823"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7B6AA4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MCX—混合型强阳离子交换反相柱</w:t>
            </w:r>
          </w:p>
        </w:tc>
        <w:tc>
          <w:tcPr>
            <w:tcW w:w="564" w:type="dxa"/>
            <w:vMerge/>
            <w:tcBorders>
              <w:top w:val="nil"/>
              <w:left w:val="single" w:sz="4" w:space="0" w:color="auto"/>
              <w:bottom w:val="single" w:sz="4" w:space="0" w:color="auto"/>
              <w:right w:val="single" w:sz="4" w:space="0" w:color="auto"/>
            </w:tcBorders>
            <w:vAlign w:val="center"/>
            <w:hideMark/>
          </w:tcPr>
          <w:p w14:paraId="65AFE885"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878180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223E72A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w:t>
            </w:r>
            <w:r>
              <w:rPr>
                <w:rFonts w:ascii="等线" w:eastAsia="等线" w:hAnsi="等线" w:cs="宋体" w:hint="eastAsia"/>
                <w:color w:val="000000"/>
                <w:kern w:val="0"/>
                <w:szCs w:val="22"/>
              </w:rPr>
              <w:t>个</w:t>
            </w:r>
            <w:r w:rsidRPr="002005DF">
              <w:rPr>
                <w:rFonts w:ascii="等线" w:eastAsia="等线" w:hAnsi="等线" w:cs="宋体"/>
                <w:color w:val="000000"/>
                <w:kern w:val="0"/>
                <w:szCs w:val="22"/>
              </w:rPr>
              <w:t>/</w:t>
            </w:r>
            <w:r>
              <w:rPr>
                <w:rFonts w:ascii="等线" w:eastAsia="等线" w:hAnsi="等线" w:cs="宋体" w:hint="eastAsia"/>
                <w:color w:val="000000"/>
                <w:kern w:val="0"/>
                <w:szCs w:val="22"/>
              </w:rPr>
              <w:t>盒</w:t>
            </w:r>
          </w:p>
        </w:tc>
        <w:tc>
          <w:tcPr>
            <w:tcW w:w="448" w:type="dxa"/>
            <w:tcBorders>
              <w:top w:val="nil"/>
              <w:left w:val="nil"/>
              <w:bottom w:val="single" w:sz="4" w:space="0" w:color="auto"/>
              <w:right w:val="single" w:sz="4" w:space="0" w:color="auto"/>
            </w:tcBorders>
            <w:vAlign w:val="center"/>
            <w:hideMark/>
          </w:tcPr>
          <w:p w14:paraId="50C032CD"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7869B1A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150 mg, 6 mL</w:t>
            </w:r>
          </w:p>
        </w:tc>
        <w:tc>
          <w:tcPr>
            <w:tcW w:w="436" w:type="dxa"/>
            <w:tcBorders>
              <w:top w:val="nil"/>
              <w:left w:val="nil"/>
              <w:bottom w:val="single" w:sz="4" w:space="0" w:color="auto"/>
              <w:right w:val="single" w:sz="4" w:space="0" w:color="auto"/>
            </w:tcBorders>
            <w:vAlign w:val="center"/>
            <w:hideMark/>
          </w:tcPr>
          <w:p w14:paraId="09D1ED1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43222AA"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6CF7EC5E"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E33C59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PWAX—混合型弱阴离子交换反相柱</w:t>
            </w:r>
          </w:p>
        </w:tc>
        <w:tc>
          <w:tcPr>
            <w:tcW w:w="564" w:type="dxa"/>
            <w:vMerge/>
            <w:tcBorders>
              <w:top w:val="nil"/>
              <w:left w:val="single" w:sz="4" w:space="0" w:color="auto"/>
              <w:bottom w:val="single" w:sz="4" w:space="0" w:color="auto"/>
              <w:right w:val="single" w:sz="4" w:space="0" w:color="auto"/>
            </w:tcBorders>
            <w:vAlign w:val="center"/>
            <w:hideMark/>
          </w:tcPr>
          <w:p w14:paraId="2330EE6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737B61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1F50AEA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w:t>
            </w:r>
            <w:r>
              <w:rPr>
                <w:rFonts w:ascii="等线" w:eastAsia="等线" w:hAnsi="等线" w:cs="宋体" w:hint="eastAsia"/>
                <w:color w:val="000000"/>
                <w:kern w:val="0"/>
                <w:szCs w:val="22"/>
              </w:rPr>
              <w:t>个</w:t>
            </w:r>
            <w:r w:rsidRPr="002005DF">
              <w:rPr>
                <w:rFonts w:ascii="等线" w:eastAsia="等线" w:hAnsi="等线" w:cs="宋体"/>
                <w:color w:val="000000"/>
                <w:kern w:val="0"/>
                <w:szCs w:val="22"/>
              </w:rPr>
              <w:t>/</w:t>
            </w:r>
            <w:r>
              <w:rPr>
                <w:rFonts w:ascii="等线" w:eastAsia="等线" w:hAnsi="等线" w:cs="宋体" w:hint="eastAsia"/>
                <w:color w:val="000000"/>
                <w:kern w:val="0"/>
                <w:szCs w:val="22"/>
              </w:rPr>
              <w:t>盒</w:t>
            </w:r>
          </w:p>
        </w:tc>
        <w:tc>
          <w:tcPr>
            <w:tcW w:w="448" w:type="dxa"/>
            <w:tcBorders>
              <w:top w:val="nil"/>
              <w:left w:val="nil"/>
              <w:bottom w:val="single" w:sz="4" w:space="0" w:color="auto"/>
              <w:right w:val="single" w:sz="4" w:space="0" w:color="auto"/>
            </w:tcBorders>
            <w:vAlign w:val="center"/>
            <w:hideMark/>
          </w:tcPr>
          <w:p w14:paraId="7548F589"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0B0083C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150 mg, 6 mL</w:t>
            </w:r>
          </w:p>
        </w:tc>
        <w:tc>
          <w:tcPr>
            <w:tcW w:w="436" w:type="dxa"/>
            <w:tcBorders>
              <w:top w:val="nil"/>
              <w:left w:val="nil"/>
              <w:bottom w:val="single" w:sz="4" w:space="0" w:color="auto"/>
              <w:right w:val="single" w:sz="4" w:space="0" w:color="auto"/>
            </w:tcBorders>
            <w:vAlign w:val="center"/>
            <w:hideMark/>
          </w:tcPr>
          <w:p w14:paraId="2DCD333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91334AF"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0268A64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3BEE4E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PWCX—混合型弱阳离子交换反相柱</w:t>
            </w:r>
          </w:p>
        </w:tc>
        <w:tc>
          <w:tcPr>
            <w:tcW w:w="564" w:type="dxa"/>
            <w:vMerge/>
            <w:tcBorders>
              <w:top w:val="nil"/>
              <w:left w:val="single" w:sz="4" w:space="0" w:color="auto"/>
              <w:bottom w:val="single" w:sz="4" w:space="0" w:color="auto"/>
              <w:right w:val="single" w:sz="4" w:space="0" w:color="auto"/>
            </w:tcBorders>
            <w:vAlign w:val="center"/>
            <w:hideMark/>
          </w:tcPr>
          <w:p w14:paraId="4D6145B8"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7BC8AB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072241B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w:t>
            </w:r>
            <w:r>
              <w:rPr>
                <w:rFonts w:ascii="等线" w:eastAsia="等线" w:hAnsi="等线" w:cs="宋体" w:hint="eastAsia"/>
                <w:color w:val="000000"/>
                <w:kern w:val="0"/>
                <w:szCs w:val="22"/>
              </w:rPr>
              <w:t>个</w:t>
            </w:r>
            <w:r w:rsidRPr="002005DF">
              <w:rPr>
                <w:rFonts w:ascii="等线" w:eastAsia="等线" w:hAnsi="等线" w:cs="宋体"/>
                <w:color w:val="000000"/>
                <w:kern w:val="0"/>
                <w:szCs w:val="22"/>
              </w:rPr>
              <w:t>/</w:t>
            </w:r>
            <w:r>
              <w:rPr>
                <w:rFonts w:ascii="等线" w:eastAsia="等线" w:hAnsi="等线" w:cs="宋体" w:hint="eastAsia"/>
                <w:color w:val="000000"/>
                <w:kern w:val="0"/>
                <w:szCs w:val="22"/>
              </w:rPr>
              <w:t>盒</w:t>
            </w:r>
          </w:p>
        </w:tc>
        <w:tc>
          <w:tcPr>
            <w:tcW w:w="448" w:type="dxa"/>
            <w:tcBorders>
              <w:top w:val="nil"/>
              <w:left w:val="nil"/>
              <w:bottom w:val="single" w:sz="4" w:space="0" w:color="auto"/>
              <w:right w:val="single" w:sz="4" w:space="0" w:color="auto"/>
            </w:tcBorders>
            <w:vAlign w:val="center"/>
            <w:hideMark/>
          </w:tcPr>
          <w:p w14:paraId="48408610"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6E63F99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PWCX SPE, 500 mg, 6 mL,30/PK</w:t>
            </w:r>
          </w:p>
        </w:tc>
        <w:tc>
          <w:tcPr>
            <w:tcW w:w="436" w:type="dxa"/>
            <w:tcBorders>
              <w:top w:val="nil"/>
              <w:left w:val="nil"/>
              <w:bottom w:val="single" w:sz="4" w:space="0" w:color="auto"/>
              <w:right w:val="single" w:sz="4" w:space="0" w:color="auto"/>
            </w:tcBorders>
            <w:vAlign w:val="center"/>
            <w:hideMark/>
          </w:tcPr>
          <w:p w14:paraId="0C69FCC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94C2F69"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50D907F9"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113B29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SCX SPE 小柱—强阳离子交换硅胶基质</w:t>
            </w:r>
          </w:p>
        </w:tc>
        <w:tc>
          <w:tcPr>
            <w:tcW w:w="564" w:type="dxa"/>
            <w:vMerge/>
            <w:tcBorders>
              <w:top w:val="nil"/>
              <w:left w:val="single" w:sz="4" w:space="0" w:color="auto"/>
              <w:bottom w:val="single" w:sz="4" w:space="0" w:color="auto"/>
              <w:right w:val="single" w:sz="4" w:space="0" w:color="auto"/>
            </w:tcBorders>
            <w:vAlign w:val="center"/>
            <w:hideMark/>
          </w:tcPr>
          <w:p w14:paraId="5BB77AF0"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8F41D7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381BDEC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w:t>
            </w:r>
            <w:r>
              <w:rPr>
                <w:rFonts w:ascii="等线" w:eastAsia="等线" w:hAnsi="等线" w:cs="宋体" w:hint="eastAsia"/>
                <w:color w:val="000000"/>
                <w:kern w:val="0"/>
                <w:szCs w:val="22"/>
              </w:rPr>
              <w:t>个</w:t>
            </w:r>
            <w:r w:rsidRPr="002005DF">
              <w:rPr>
                <w:rFonts w:ascii="等线" w:eastAsia="等线" w:hAnsi="等线" w:cs="宋体"/>
                <w:color w:val="000000"/>
                <w:kern w:val="0"/>
                <w:szCs w:val="22"/>
              </w:rPr>
              <w:t>/</w:t>
            </w:r>
            <w:r>
              <w:rPr>
                <w:rFonts w:ascii="等线" w:eastAsia="等线" w:hAnsi="等线" w:cs="宋体" w:hint="eastAsia"/>
                <w:color w:val="000000"/>
                <w:kern w:val="0"/>
                <w:szCs w:val="22"/>
              </w:rPr>
              <w:t>盒</w:t>
            </w:r>
          </w:p>
        </w:tc>
        <w:tc>
          <w:tcPr>
            <w:tcW w:w="448" w:type="dxa"/>
            <w:tcBorders>
              <w:top w:val="nil"/>
              <w:left w:val="nil"/>
              <w:bottom w:val="single" w:sz="4" w:space="0" w:color="auto"/>
              <w:right w:val="single" w:sz="4" w:space="0" w:color="auto"/>
            </w:tcBorders>
            <w:vAlign w:val="center"/>
            <w:hideMark/>
          </w:tcPr>
          <w:p w14:paraId="203E9C77"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1D0533B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SCX SPE, 500 mg, 6 mL,30/PK</w:t>
            </w:r>
          </w:p>
        </w:tc>
        <w:tc>
          <w:tcPr>
            <w:tcW w:w="436" w:type="dxa"/>
            <w:tcBorders>
              <w:top w:val="nil"/>
              <w:left w:val="nil"/>
              <w:bottom w:val="single" w:sz="4" w:space="0" w:color="auto"/>
              <w:right w:val="single" w:sz="4" w:space="0" w:color="auto"/>
            </w:tcBorders>
            <w:vAlign w:val="center"/>
            <w:hideMark/>
          </w:tcPr>
          <w:p w14:paraId="6B9E771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5D9894C"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3AC39880"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CBE39AB"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SAX SPE 小柱—强阴离子交换硅胶基质</w:t>
            </w:r>
          </w:p>
        </w:tc>
        <w:tc>
          <w:tcPr>
            <w:tcW w:w="564" w:type="dxa"/>
            <w:vMerge/>
            <w:tcBorders>
              <w:top w:val="nil"/>
              <w:left w:val="single" w:sz="4" w:space="0" w:color="auto"/>
              <w:bottom w:val="single" w:sz="4" w:space="0" w:color="auto"/>
              <w:right w:val="single" w:sz="4" w:space="0" w:color="auto"/>
            </w:tcBorders>
            <w:vAlign w:val="center"/>
            <w:hideMark/>
          </w:tcPr>
          <w:p w14:paraId="28B746C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A237BF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5E58731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w:t>
            </w:r>
            <w:r>
              <w:rPr>
                <w:rFonts w:ascii="等线" w:eastAsia="等线" w:hAnsi="等线" w:cs="宋体" w:hint="eastAsia"/>
                <w:color w:val="000000"/>
                <w:kern w:val="0"/>
                <w:szCs w:val="22"/>
              </w:rPr>
              <w:t>个</w:t>
            </w:r>
            <w:r w:rsidRPr="002005DF">
              <w:rPr>
                <w:rFonts w:ascii="等线" w:eastAsia="等线" w:hAnsi="等线" w:cs="宋体"/>
                <w:color w:val="000000"/>
                <w:kern w:val="0"/>
                <w:szCs w:val="22"/>
              </w:rPr>
              <w:t>/</w:t>
            </w:r>
            <w:r>
              <w:rPr>
                <w:rFonts w:ascii="等线" w:eastAsia="等线" w:hAnsi="等线" w:cs="宋体" w:hint="eastAsia"/>
                <w:color w:val="000000"/>
                <w:kern w:val="0"/>
                <w:szCs w:val="22"/>
              </w:rPr>
              <w:t>盒</w:t>
            </w:r>
          </w:p>
        </w:tc>
        <w:tc>
          <w:tcPr>
            <w:tcW w:w="448" w:type="dxa"/>
            <w:tcBorders>
              <w:top w:val="nil"/>
              <w:left w:val="nil"/>
              <w:bottom w:val="single" w:sz="4" w:space="0" w:color="auto"/>
              <w:right w:val="single" w:sz="4" w:space="0" w:color="auto"/>
            </w:tcBorders>
            <w:vAlign w:val="center"/>
            <w:hideMark/>
          </w:tcPr>
          <w:p w14:paraId="024560C8"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3A9E771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SAX SPE, 500 mg, 3 mL,50/PK</w:t>
            </w:r>
          </w:p>
        </w:tc>
        <w:tc>
          <w:tcPr>
            <w:tcW w:w="436" w:type="dxa"/>
            <w:tcBorders>
              <w:top w:val="nil"/>
              <w:left w:val="nil"/>
              <w:bottom w:val="single" w:sz="4" w:space="0" w:color="auto"/>
              <w:right w:val="single" w:sz="4" w:space="0" w:color="auto"/>
            </w:tcBorders>
            <w:vAlign w:val="center"/>
            <w:hideMark/>
          </w:tcPr>
          <w:p w14:paraId="6C4B0A5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2E6FA8C" w14:textId="77777777" w:rsidTr="003D4278">
        <w:trPr>
          <w:trHeight w:val="1120"/>
        </w:trPr>
        <w:tc>
          <w:tcPr>
            <w:tcW w:w="436" w:type="dxa"/>
            <w:vMerge/>
            <w:tcBorders>
              <w:top w:val="nil"/>
              <w:left w:val="single" w:sz="4" w:space="0" w:color="auto"/>
              <w:bottom w:val="single" w:sz="4" w:space="0" w:color="auto"/>
              <w:right w:val="single" w:sz="4" w:space="0" w:color="auto"/>
            </w:tcBorders>
            <w:vAlign w:val="center"/>
            <w:hideMark/>
          </w:tcPr>
          <w:p w14:paraId="5574F7A8"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34DDA1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PWAX/GCB双层小柱</w:t>
            </w:r>
          </w:p>
        </w:tc>
        <w:tc>
          <w:tcPr>
            <w:tcW w:w="564" w:type="dxa"/>
            <w:vMerge/>
            <w:tcBorders>
              <w:top w:val="nil"/>
              <w:left w:val="single" w:sz="4" w:space="0" w:color="auto"/>
              <w:bottom w:val="single" w:sz="4" w:space="0" w:color="auto"/>
              <w:right w:val="single" w:sz="4" w:space="0" w:color="auto"/>
            </w:tcBorders>
            <w:vAlign w:val="center"/>
            <w:hideMark/>
          </w:tcPr>
          <w:p w14:paraId="5CB3CFE9"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93C02A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0E3E857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30</w:t>
            </w:r>
            <w:r>
              <w:rPr>
                <w:rFonts w:ascii="等线" w:eastAsia="等线" w:hAnsi="等线" w:cs="宋体" w:hint="eastAsia"/>
                <w:color w:val="000000"/>
                <w:kern w:val="0"/>
                <w:szCs w:val="22"/>
              </w:rPr>
              <w:t>个</w:t>
            </w:r>
            <w:r w:rsidRPr="002005DF">
              <w:rPr>
                <w:rFonts w:ascii="等线" w:eastAsia="等线" w:hAnsi="等线" w:cs="宋体"/>
                <w:color w:val="000000"/>
                <w:kern w:val="0"/>
                <w:szCs w:val="22"/>
              </w:rPr>
              <w:t>/</w:t>
            </w:r>
            <w:r>
              <w:rPr>
                <w:rFonts w:ascii="等线" w:eastAsia="等线" w:hAnsi="等线" w:cs="宋体" w:hint="eastAsia"/>
                <w:color w:val="000000"/>
                <w:kern w:val="0"/>
                <w:szCs w:val="22"/>
              </w:rPr>
              <w:t>盒</w:t>
            </w:r>
          </w:p>
        </w:tc>
        <w:tc>
          <w:tcPr>
            <w:tcW w:w="448" w:type="dxa"/>
            <w:tcBorders>
              <w:top w:val="nil"/>
              <w:left w:val="nil"/>
              <w:bottom w:val="single" w:sz="4" w:space="0" w:color="auto"/>
              <w:right w:val="single" w:sz="4" w:space="0" w:color="auto"/>
            </w:tcBorders>
            <w:vAlign w:val="center"/>
            <w:hideMark/>
          </w:tcPr>
          <w:p w14:paraId="0F928364"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10</w:t>
            </w:r>
          </w:p>
        </w:tc>
        <w:tc>
          <w:tcPr>
            <w:tcW w:w="3086" w:type="dxa"/>
            <w:tcBorders>
              <w:top w:val="nil"/>
              <w:left w:val="nil"/>
              <w:bottom w:val="single" w:sz="4" w:space="0" w:color="auto"/>
              <w:right w:val="single" w:sz="4" w:space="0" w:color="auto"/>
            </w:tcBorders>
            <w:vAlign w:val="center"/>
            <w:hideMark/>
          </w:tcPr>
          <w:p w14:paraId="02C75B6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200mg/50mg，6mL，30/PK</w:t>
            </w:r>
          </w:p>
        </w:tc>
        <w:tc>
          <w:tcPr>
            <w:tcW w:w="436" w:type="dxa"/>
            <w:tcBorders>
              <w:top w:val="nil"/>
              <w:left w:val="nil"/>
              <w:bottom w:val="single" w:sz="4" w:space="0" w:color="auto"/>
              <w:right w:val="single" w:sz="4" w:space="0" w:color="auto"/>
            </w:tcBorders>
            <w:vAlign w:val="center"/>
            <w:hideMark/>
          </w:tcPr>
          <w:p w14:paraId="350A9AF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AE840E5"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2226CC64"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57BD1C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NH2 SPE 小柱</w:t>
            </w:r>
          </w:p>
        </w:tc>
        <w:tc>
          <w:tcPr>
            <w:tcW w:w="564" w:type="dxa"/>
            <w:vMerge/>
            <w:tcBorders>
              <w:top w:val="nil"/>
              <w:left w:val="single" w:sz="4" w:space="0" w:color="auto"/>
              <w:bottom w:val="single" w:sz="4" w:space="0" w:color="auto"/>
              <w:right w:val="single" w:sz="4" w:space="0" w:color="auto"/>
            </w:tcBorders>
            <w:vAlign w:val="center"/>
            <w:hideMark/>
          </w:tcPr>
          <w:p w14:paraId="3A2C652A"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431BED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137436D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w:t>
            </w:r>
            <w:r>
              <w:rPr>
                <w:rFonts w:ascii="等线" w:eastAsia="等线" w:hAnsi="等线" w:cs="宋体" w:hint="eastAsia"/>
                <w:color w:val="000000"/>
                <w:kern w:val="0"/>
                <w:szCs w:val="22"/>
              </w:rPr>
              <w:t>个</w:t>
            </w:r>
            <w:r w:rsidRPr="002005DF">
              <w:rPr>
                <w:rFonts w:ascii="等线" w:eastAsia="等线" w:hAnsi="等线" w:cs="宋体"/>
                <w:color w:val="000000"/>
                <w:kern w:val="0"/>
                <w:szCs w:val="22"/>
              </w:rPr>
              <w:t>/</w:t>
            </w:r>
            <w:r>
              <w:rPr>
                <w:rFonts w:ascii="等线" w:eastAsia="等线" w:hAnsi="等线" w:cs="宋体" w:hint="eastAsia"/>
                <w:color w:val="000000"/>
                <w:kern w:val="0"/>
                <w:szCs w:val="22"/>
              </w:rPr>
              <w:t>盒</w:t>
            </w:r>
          </w:p>
        </w:tc>
        <w:tc>
          <w:tcPr>
            <w:tcW w:w="448" w:type="dxa"/>
            <w:tcBorders>
              <w:top w:val="nil"/>
              <w:left w:val="nil"/>
              <w:bottom w:val="single" w:sz="4" w:space="0" w:color="auto"/>
              <w:right w:val="single" w:sz="4" w:space="0" w:color="auto"/>
            </w:tcBorders>
            <w:vAlign w:val="center"/>
            <w:hideMark/>
          </w:tcPr>
          <w:p w14:paraId="6C68E16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0E9BD33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NH2 SPE, 500 mg, 3 mL,50/PK</w:t>
            </w:r>
          </w:p>
        </w:tc>
        <w:tc>
          <w:tcPr>
            <w:tcW w:w="436" w:type="dxa"/>
            <w:tcBorders>
              <w:top w:val="nil"/>
              <w:left w:val="nil"/>
              <w:bottom w:val="single" w:sz="4" w:space="0" w:color="auto"/>
              <w:right w:val="single" w:sz="4" w:space="0" w:color="auto"/>
            </w:tcBorders>
            <w:vAlign w:val="center"/>
            <w:hideMark/>
          </w:tcPr>
          <w:p w14:paraId="0B035BD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683F5094" w14:textId="77777777" w:rsidTr="003D4278">
        <w:trPr>
          <w:trHeight w:val="1400"/>
        </w:trPr>
        <w:tc>
          <w:tcPr>
            <w:tcW w:w="436" w:type="dxa"/>
            <w:vMerge/>
            <w:tcBorders>
              <w:top w:val="nil"/>
              <w:left w:val="single" w:sz="4" w:space="0" w:color="auto"/>
              <w:bottom w:val="single" w:sz="4" w:space="0" w:color="auto"/>
              <w:right w:val="single" w:sz="4" w:space="0" w:color="auto"/>
            </w:tcBorders>
            <w:vAlign w:val="center"/>
            <w:hideMark/>
          </w:tcPr>
          <w:p w14:paraId="5B0E6496"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5235AEB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GCB SPE 小柱—石墨化碳黑</w:t>
            </w:r>
          </w:p>
        </w:tc>
        <w:tc>
          <w:tcPr>
            <w:tcW w:w="564" w:type="dxa"/>
            <w:vMerge/>
            <w:tcBorders>
              <w:top w:val="nil"/>
              <w:left w:val="single" w:sz="4" w:space="0" w:color="auto"/>
              <w:bottom w:val="single" w:sz="4" w:space="0" w:color="auto"/>
              <w:right w:val="single" w:sz="4" w:space="0" w:color="auto"/>
            </w:tcBorders>
            <w:vAlign w:val="center"/>
            <w:hideMark/>
          </w:tcPr>
          <w:p w14:paraId="707BEB8E"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D08A151"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2F218EA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50</w:t>
            </w:r>
            <w:r>
              <w:rPr>
                <w:rFonts w:ascii="等线" w:eastAsia="等线" w:hAnsi="等线" w:cs="宋体" w:hint="eastAsia"/>
                <w:color w:val="000000"/>
                <w:kern w:val="0"/>
                <w:szCs w:val="22"/>
              </w:rPr>
              <w:t>个</w:t>
            </w:r>
            <w:r w:rsidRPr="002005DF">
              <w:rPr>
                <w:rFonts w:ascii="等线" w:eastAsia="等线" w:hAnsi="等线" w:cs="宋体"/>
                <w:color w:val="000000"/>
                <w:kern w:val="0"/>
                <w:szCs w:val="22"/>
              </w:rPr>
              <w:t>/</w:t>
            </w:r>
            <w:r>
              <w:rPr>
                <w:rFonts w:ascii="等线" w:eastAsia="等线" w:hAnsi="等线" w:cs="宋体" w:hint="eastAsia"/>
                <w:color w:val="000000"/>
                <w:kern w:val="0"/>
                <w:szCs w:val="22"/>
              </w:rPr>
              <w:t>盒</w:t>
            </w:r>
          </w:p>
        </w:tc>
        <w:tc>
          <w:tcPr>
            <w:tcW w:w="448" w:type="dxa"/>
            <w:tcBorders>
              <w:top w:val="nil"/>
              <w:left w:val="nil"/>
              <w:bottom w:val="single" w:sz="4" w:space="0" w:color="auto"/>
              <w:right w:val="single" w:sz="4" w:space="0" w:color="auto"/>
            </w:tcBorders>
            <w:vAlign w:val="center"/>
            <w:hideMark/>
          </w:tcPr>
          <w:p w14:paraId="356A3133"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45EE4286"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GCB SPE, 500 mg, 3 mL,50/PK</w:t>
            </w:r>
          </w:p>
        </w:tc>
        <w:tc>
          <w:tcPr>
            <w:tcW w:w="436" w:type="dxa"/>
            <w:tcBorders>
              <w:top w:val="nil"/>
              <w:left w:val="nil"/>
              <w:bottom w:val="single" w:sz="4" w:space="0" w:color="auto"/>
              <w:right w:val="single" w:sz="4" w:space="0" w:color="auto"/>
            </w:tcBorders>
            <w:vAlign w:val="center"/>
            <w:hideMark/>
          </w:tcPr>
          <w:p w14:paraId="607AF61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9A176FA" w14:textId="77777777" w:rsidTr="003D4278">
        <w:trPr>
          <w:trHeight w:val="1680"/>
        </w:trPr>
        <w:tc>
          <w:tcPr>
            <w:tcW w:w="436" w:type="dxa"/>
            <w:vMerge/>
            <w:tcBorders>
              <w:top w:val="nil"/>
              <w:left w:val="single" w:sz="4" w:space="0" w:color="auto"/>
              <w:bottom w:val="single" w:sz="4" w:space="0" w:color="auto"/>
              <w:right w:val="single" w:sz="4" w:space="0" w:color="auto"/>
            </w:tcBorders>
            <w:vAlign w:val="center"/>
            <w:hideMark/>
          </w:tcPr>
          <w:p w14:paraId="60032C8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74CF62E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GCB/PSA SPE 双层小柱</w:t>
            </w:r>
          </w:p>
        </w:tc>
        <w:tc>
          <w:tcPr>
            <w:tcW w:w="564" w:type="dxa"/>
            <w:vMerge/>
            <w:tcBorders>
              <w:top w:val="nil"/>
              <w:left w:val="single" w:sz="4" w:space="0" w:color="auto"/>
              <w:bottom w:val="single" w:sz="4" w:space="0" w:color="auto"/>
              <w:right w:val="single" w:sz="4" w:space="0" w:color="auto"/>
            </w:tcBorders>
            <w:vAlign w:val="center"/>
            <w:hideMark/>
          </w:tcPr>
          <w:p w14:paraId="5311EC1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719A323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盒</w:t>
            </w:r>
          </w:p>
        </w:tc>
        <w:tc>
          <w:tcPr>
            <w:tcW w:w="1694" w:type="dxa"/>
            <w:tcBorders>
              <w:top w:val="nil"/>
              <w:left w:val="nil"/>
              <w:bottom w:val="single" w:sz="4" w:space="0" w:color="auto"/>
              <w:right w:val="single" w:sz="4" w:space="0" w:color="auto"/>
            </w:tcBorders>
            <w:vAlign w:val="center"/>
            <w:hideMark/>
          </w:tcPr>
          <w:p w14:paraId="4384A931"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3</w:t>
            </w:r>
            <w:r w:rsidRPr="002005DF">
              <w:rPr>
                <w:rFonts w:ascii="等线" w:eastAsia="等线" w:hAnsi="等线" w:cs="宋体"/>
                <w:color w:val="000000"/>
                <w:kern w:val="0"/>
                <w:szCs w:val="22"/>
              </w:rPr>
              <w:t>0</w:t>
            </w:r>
            <w:r>
              <w:rPr>
                <w:rFonts w:ascii="等线" w:eastAsia="等线" w:hAnsi="等线" w:cs="宋体" w:hint="eastAsia"/>
                <w:color w:val="000000"/>
                <w:kern w:val="0"/>
                <w:szCs w:val="22"/>
              </w:rPr>
              <w:t>个</w:t>
            </w:r>
            <w:r w:rsidRPr="002005DF">
              <w:rPr>
                <w:rFonts w:ascii="等线" w:eastAsia="等线" w:hAnsi="等线" w:cs="宋体"/>
                <w:color w:val="000000"/>
                <w:kern w:val="0"/>
                <w:szCs w:val="22"/>
              </w:rPr>
              <w:t>/</w:t>
            </w:r>
            <w:r>
              <w:rPr>
                <w:rFonts w:ascii="等线" w:eastAsia="等线" w:hAnsi="等线" w:cs="宋体" w:hint="eastAsia"/>
                <w:color w:val="000000"/>
                <w:kern w:val="0"/>
                <w:szCs w:val="22"/>
              </w:rPr>
              <w:t>盒</w:t>
            </w:r>
          </w:p>
        </w:tc>
        <w:tc>
          <w:tcPr>
            <w:tcW w:w="448" w:type="dxa"/>
            <w:tcBorders>
              <w:top w:val="nil"/>
              <w:left w:val="nil"/>
              <w:bottom w:val="single" w:sz="4" w:space="0" w:color="auto"/>
              <w:right w:val="single" w:sz="4" w:space="0" w:color="auto"/>
            </w:tcBorders>
            <w:vAlign w:val="center"/>
            <w:hideMark/>
          </w:tcPr>
          <w:p w14:paraId="535B8E8C"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3</w:t>
            </w:r>
          </w:p>
        </w:tc>
        <w:tc>
          <w:tcPr>
            <w:tcW w:w="3086" w:type="dxa"/>
            <w:tcBorders>
              <w:top w:val="nil"/>
              <w:left w:val="nil"/>
              <w:bottom w:val="single" w:sz="4" w:space="0" w:color="auto"/>
              <w:right w:val="single" w:sz="4" w:space="0" w:color="auto"/>
            </w:tcBorders>
            <w:vAlign w:val="center"/>
            <w:hideMark/>
          </w:tcPr>
          <w:p w14:paraId="7A787137"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GCB/PSA SPE, 500 mg/500 mg, 6 mL,30/PK</w:t>
            </w:r>
          </w:p>
        </w:tc>
        <w:tc>
          <w:tcPr>
            <w:tcW w:w="436" w:type="dxa"/>
            <w:tcBorders>
              <w:top w:val="nil"/>
              <w:left w:val="nil"/>
              <w:bottom w:val="single" w:sz="4" w:space="0" w:color="auto"/>
              <w:right w:val="single" w:sz="4" w:space="0" w:color="auto"/>
            </w:tcBorders>
            <w:vAlign w:val="center"/>
            <w:hideMark/>
          </w:tcPr>
          <w:p w14:paraId="799C3B7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352D1A05"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425E4AAF"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3663EAC6"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金黄色葡萄球菌肠毒素C1</w:t>
            </w:r>
          </w:p>
        </w:tc>
        <w:tc>
          <w:tcPr>
            <w:tcW w:w="564" w:type="dxa"/>
            <w:vMerge/>
            <w:tcBorders>
              <w:top w:val="nil"/>
              <w:left w:val="single" w:sz="4" w:space="0" w:color="auto"/>
              <w:bottom w:val="single" w:sz="4" w:space="0" w:color="auto"/>
              <w:right w:val="single" w:sz="4" w:space="0" w:color="auto"/>
            </w:tcBorders>
            <w:vAlign w:val="center"/>
            <w:hideMark/>
          </w:tcPr>
          <w:p w14:paraId="3232878C"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5786C2A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67E559E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100ug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4B5D9D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2F72E36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ANT-CT111-100ug</w:t>
            </w:r>
          </w:p>
        </w:tc>
        <w:tc>
          <w:tcPr>
            <w:tcW w:w="436" w:type="dxa"/>
            <w:tcBorders>
              <w:top w:val="nil"/>
              <w:left w:val="nil"/>
              <w:bottom w:val="single" w:sz="4" w:space="0" w:color="auto"/>
              <w:right w:val="single" w:sz="4" w:space="0" w:color="auto"/>
            </w:tcBorders>
            <w:vAlign w:val="center"/>
            <w:hideMark/>
          </w:tcPr>
          <w:p w14:paraId="658B89A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27615C6B"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1E4C14CD"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7C6ADEC"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金黄色葡萄球菌肠毒素A</w:t>
            </w:r>
          </w:p>
        </w:tc>
        <w:tc>
          <w:tcPr>
            <w:tcW w:w="564" w:type="dxa"/>
            <w:vMerge/>
            <w:tcBorders>
              <w:top w:val="nil"/>
              <w:left w:val="single" w:sz="4" w:space="0" w:color="auto"/>
              <w:bottom w:val="single" w:sz="4" w:space="0" w:color="auto"/>
              <w:right w:val="single" w:sz="4" w:space="0" w:color="auto"/>
            </w:tcBorders>
            <w:vAlign w:val="center"/>
            <w:hideMark/>
          </w:tcPr>
          <w:p w14:paraId="4C0B3271"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49AEE9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6C10DE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100ug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573E021F"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0E43E8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ANT-AT101-100ug</w:t>
            </w:r>
          </w:p>
        </w:tc>
        <w:tc>
          <w:tcPr>
            <w:tcW w:w="436" w:type="dxa"/>
            <w:tcBorders>
              <w:top w:val="nil"/>
              <w:left w:val="nil"/>
              <w:bottom w:val="single" w:sz="4" w:space="0" w:color="auto"/>
              <w:right w:val="single" w:sz="4" w:space="0" w:color="auto"/>
            </w:tcBorders>
            <w:vAlign w:val="center"/>
            <w:hideMark/>
          </w:tcPr>
          <w:p w14:paraId="4F3E62C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184E46C3"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5D23432B"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CD4C1B5"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金黄色葡萄球菌肠毒素B</w:t>
            </w:r>
          </w:p>
        </w:tc>
        <w:tc>
          <w:tcPr>
            <w:tcW w:w="564" w:type="dxa"/>
            <w:vMerge/>
            <w:tcBorders>
              <w:top w:val="nil"/>
              <w:left w:val="single" w:sz="4" w:space="0" w:color="auto"/>
              <w:bottom w:val="single" w:sz="4" w:space="0" w:color="auto"/>
              <w:right w:val="single" w:sz="4" w:space="0" w:color="auto"/>
            </w:tcBorders>
            <w:vAlign w:val="center"/>
            <w:hideMark/>
          </w:tcPr>
          <w:p w14:paraId="7918049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2975B5E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23D13C9C"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2D0EFBA6"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2D8D40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ANT-BT202-1mg</w:t>
            </w:r>
          </w:p>
        </w:tc>
        <w:tc>
          <w:tcPr>
            <w:tcW w:w="436" w:type="dxa"/>
            <w:tcBorders>
              <w:top w:val="nil"/>
              <w:left w:val="nil"/>
              <w:bottom w:val="single" w:sz="4" w:space="0" w:color="auto"/>
              <w:right w:val="single" w:sz="4" w:space="0" w:color="auto"/>
            </w:tcBorders>
            <w:vAlign w:val="center"/>
            <w:hideMark/>
          </w:tcPr>
          <w:p w14:paraId="434A6695"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7137E13A"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0DFD582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4B2B4AD9"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金黄色葡萄球菌肠毒素C2</w:t>
            </w:r>
          </w:p>
        </w:tc>
        <w:tc>
          <w:tcPr>
            <w:tcW w:w="564" w:type="dxa"/>
            <w:vMerge/>
            <w:tcBorders>
              <w:top w:val="nil"/>
              <w:left w:val="single" w:sz="4" w:space="0" w:color="auto"/>
              <w:bottom w:val="single" w:sz="4" w:space="0" w:color="auto"/>
              <w:right w:val="single" w:sz="4" w:space="0" w:color="auto"/>
            </w:tcBorders>
            <w:vAlign w:val="center"/>
            <w:hideMark/>
          </w:tcPr>
          <w:p w14:paraId="56E344A4"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67CD314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45E93C20"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100ug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FB479B5"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69ADE5A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ANT-CT222-100ug</w:t>
            </w:r>
          </w:p>
        </w:tc>
        <w:tc>
          <w:tcPr>
            <w:tcW w:w="436" w:type="dxa"/>
            <w:tcBorders>
              <w:top w:val="nil"/>
              <w:left w:val="nil"/>
              <w:bottom w:val="single" w:sz="4" w:space="0" w:color="auto"/>
              <w:right w:val="single" w:sz="4" w:space="0" w:color="auto"/>
            </w:tcBorders>
            <w:vAlign w:val="center"/>
            <w:hideMark/>
          </w:tcPr>
          <w:p w14:paraId="4F50FE48"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371A161"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07C85C72"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2C8F23F5"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金黄色葡萄球菌肠毒素C3</w:t>
            </w:r>
          </w:p>
        </w:tc>
        <w:tc>
          <w:tcPr>
            <w:tcW w:w="564" w:type="dxa"/>
            <w:vMerge/>
            <w:tcBorders>
              <w:top w:val="nil"/>
              <w:left w:val="single" w:sz="4" w:space="0" w:color="auto"/>
              <w:bottom w:val="single" w:sz="4" w:space="0" w:color="auto"/>
              <w:right w:val="single" w:sz="4" w:space="0" w:color="auto"/>
            </w:tcBorders>
            <w:vAlign w:val="center"/>
            <w:hideMark/>
          </w:tcPr>
          <w:p w14:paraId="0A633DBB"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1C43EC9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74D8963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1mg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34081772"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5784B4E"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ANT-CT333-1mg</w:t>
            </w:r>
          </w:p>
        </w:tc>
        <w:tc>
          <w:tcPr>
            <w:tcW w:w="436" w:type="dxa"/>
            <w:tcBorders>
              <w:top w:val="nil"/>
              <w:left w:val="nil"/>
              <w:bottom w:val="single" w:sz="4" w:space="0" w:color="auto"/>
              <w:right w:val="single" w:sz="4" w:space="0" w:color="auto"/>
            </w:tcBorders>
            <w:vAlign w:val="center"/>
            <w:hideMark/>
          </w:tcPr>
          <w:p w14:paraId="62EDAF79"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4018249E"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4948D9B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0AD4DBEF"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金黄色葡萄球菌肠毒素D</w:t>
            </w:r>
          </w:p>
        </w:tc>
        <w:tc>
          <w:tcPr>
            <w:tcW w:w="564" w:type="dxa"/>
            <w:vMerge/>
            <w:tcBorders>
              <w:top w:val="nil"/>
              <w:left w:val="single" w:sz="4" w:space="0" w:color="auto"/>
              <w:bottom w:val="single" w:sz="4" w:space="0" w:color="auto"/>
              <w:right w:val="single" w:sz="4" w:space="0" w:color="auto"/>
            </w:tcBorders>
            <w:vAlign w:val="center"/>
            <w:hideMark/>
          </w:tcPr>
          <w:p w14:paraId="230617DF"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3BCE9AC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0013C8AA"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100ug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1205E07A"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06815D13"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ANT-DT303-100ug</w:t>
            </w:r>
          </w:p>
        </w:tc>
        <w:tc>
          <w:tcPr>
            <w:tcW w:w="436" w:type="dxa"/>
            <w:tcBorders>
              <w:top w:val="nil"/>
              <w:left w:val="nil"/>
              <w:bottom w:val="single" w:sz="4" w:space="0" w:color="auto"/>
              <w:right w:val="single" w:sz="4" w:space="0" w:color="auto"/>
            </w:tcBorders>
            <w:vAlign w:val="center"/>
            <w:hideMark/>
          </w:tcPr>
          <w:p w14:paraId="2BDC5E3D"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r w:rsidR="00D52F16" w:rsidRPr="002005DF" w14:paraId="51D57128" w14:textId="77777777" w:rsidTr="003D4278">
        <w:trPr>
          <w:trHeight w:val="280"/>
        </w:trPr>
        <w:tc>
          <w:tcPr>
            <w:tcW w:w="436" w:type="dxa"/>
            <w:vMerge/>
            <w:tcBorders>
              <w:top w:val="nil"/>
              <w:left w:val="single" w:sz="4" w:space="0" w:color="auto"/>
              <w:bottom w:val="single" w:sz="4" w:space="0" w:color="auto"/>
              <w:right w:val="single" w:sz="4" w:space="0" w:color="auto"/>
            </w:tcBorders>
            <w:vAlign w:val="center"/>
            <w:hideMark/>
          </w:tcPr>
          <w:p w14:paraId="79419C95" w14:textId="77777777" w:rsidR="00D52F16" w:rsidRPr="002005DF" w:rsidRDefault="00D52F16" w:rsidP="003D4278">
            <w:pPr>
              <w:widowControl/>
              <w:rPr>
                <w:rFonts w:ascii="等线" w:eastAsia="等线" w:hAnsi="等线" w:cs="宋体" w:hint="eastAsia"/>
                <w:color w:val="000000"/>
                <w:kern w:val="0"/>
                <w:szCs w:val="22"/>
              </w:rPr>
            </w:pPr>
          </w:p>
        </w:tc>
        <w:tc>
          <w:tcPr>
            <w:tcW w:w="1827" w:type="dxa"/>
            <w:tcBorders>
              <w:top w:val="nil"/>
              <w:left w:val="nil"/>
              <w:bottom w:val="single" w:sz="4" w:space="0" w:color="auto"/>
              <w:right w:val="single" w:sz="4" w:space="0" w:color="auto"/>
            </w:tcBorders>
            <w:vAlign w:val="center"/>
            <w:hideMark/>
          </w:tcPr>
          <w:p w14:paraId="65210281" w14:textId="77777777" w:rsidR="00D52F16" w:rsidRPr="002005DF" w:rsidRDefault="00D52F16" w:rsidP="003D4278">
            <w:pPr>
              <w:widowControl/>
              <w:rPr>
                <w:rFonts w:ascii="等线" w:eastAsia="等线" w:hAnsi="等线" w:cs="宋体" w:hint="eastAsia"/>
                <w:color w:val="000000"/>
                <w:kern w:val="0"/>
                <w:szCs w:val="22"/>
              </w:rPr>
            </w:pPr>
            <w:r>
              <w:rPr>
                <w:rFonts w:ascii="等线" w:eastAsia="等线" w:hAnsi="等线" w:cs="宋体" w:hint="eastAsia"/>
                <w:color w:val="000000"/>
                <w:kern w:val="0"/>
                <w:szCs w:val="22"/>
              </w:rPr>
              <w:t>金黄色葡萄球菌肠毒素E</w:t>
            </w:r>
          </w:p>
        </w:tc>
        <w:tc>
          <w:tcPr>
            <w:tcW w:w="564" w:type="dxa"/>
            <w:vMerge/>
            <w:tcBorders>
              <w:top w:val="nil"/>
              <w:left w:val="single" w:sz="4" w:space="0" w:color="auto"/>
              <w:bottom w:val="single" w:sz="4" w:space="0" w:color="auto"/>
              <w:right w:val="single" w:sz="4" w:space="0" w:color="auto"/>
            </w:tcBorders>
            <w:vAlign w:val="center"/>
            <w:hideMark/>
          </w:tcPr>
          <w:p w14:paraId="3E69EACD" w14:textId="77777777" w:rsidR="00D52F16" w:rsidRPr="002005DF" w:rsidRDefault="00D52F16" w:rsidP="003D4278">
            <w:pPr>
              <w:widowControl/>
              <w:rPr>
                <w:rFonts w:ascii="等线" w:eastAsia="等线" w:hAnsi="等线" w:cs="宋体" w:hint="eastAsia"/>
                <w:color w:val="000000"/>
                <w:kern w:val="0"/>
                <w:szCs w:val="22"/>
              </w:rPr>
            </w:pPr>
          </w:p>
        </w:tc>
        <w:tc>
          <w:tcPr>
            <w:tcW w:w="436" w:type="dxa"/>
            <w:tcBorders>
              <w:top w:val="nil"/>
              <w:left w:val="nil"/>
              <w:bottom w:val="single" w:sz="4" w:space="0" w:color="auto"/>
              <w:right w:val="single" w:sz="4" w:space="0" w:color="auto"/>
            </w:tcBorders>
            <w:vAlign w:val="center"/>
            <w:hideMark/>
          </w:tcPr>
          <w:p w14:paraId="00618F7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支</w:t>
            </w:r>
          </w:p>
        </w:tc>
        <w:tc>
          <w:tcPr>
            <w:tcW w:w="1694" w:type="dxa"/>
            <w:tcBorders>
              <w:top w:val="nil"/>
              <w:left w:val="nil"/>
              <w:bottom w:val="single" w:sz="4" w:space="0" w:color="auto"/>
              <w:right w:val="single" w:sz="4" w:space="0" w:color="auto"/>
            </w:tcBorders>
            <w:vAlign w:val="center"/>
            <w:hideMark/>
          </w:tcPr>
          <w:p w14:paraId="39C8BB24"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100ug</w:t>
            </w:r>
            <w:r>
              <w:rPr>
                <w:rFonts w:ascii="等线" w:eastAsia="等线" w:hAnsi="等线" w:cs="宋体" w:hint="eastAsia"/>
                <w:color w:val="000000"/>
                <w:kern w:val="0"/>
                <w:szCs w:val="22"/>
              </w:rPr>
              <w:t>/支</w:t>
            </w:r>
          </w:p>
        </w:tc>
        <w:tc>
          <w:tcPr>
            <w:tcW w:w="448" w:type="dxa"/>
            <w:tcBorders>
              <w:top w:val="nil"/>
              <w:left w:val="nil"/>
              <w:bottom w:val="single" w:sz="4" w:space="0" w:color="auto"/>
              <w:right w:val="single" w:sz="4" w:space="0" w:color="auto"/>
            </w:tcBorders>
            <w:vAlign w:val="center"/>
            <w:hideMark/>
          </w:tcPr>
          <w:p w14:paraId="64C02CCB" w14:textId="77777777" w:rsidR="00D52F16" w:rsidRPr="002005DF" w:rsidRDefault="00D52F16" w:rsidP="003D4278">
            <w:pPr>
              <w:widowControl/>
              <w:jc w:val="right"/>
              <w:rPr>
                <w:rFonts w:ascii="等线" w:eastAsia="等线" w:hAnsi="等线" w:cs="宋体" w:hint="eastAsia"/>
                <w:color w:val="000000"/>
                <w:kern w:val="0"/>
                <w:szCs w:val="22"/>
              </w:rPr>
            </w:pPr>
            <w:r w:rsidRPr="002005DF">
              <w:rPr>
                <w:rFonts w:ascii="等线" w:eastAsia="等线" w:hAnsi="等线" w:cs="宋体"/>
                <w:color w:val="000000"/>
                <w:kern w:val="0"/>
                <w:szCs w:val="22"/>
              </w:rPr>
              <w:t>1</w:t>
            </w:r>
          </w:p>
        </w:tc>
        <w:tc>
          <w:tcPr>
            <w:tcW w:w="3086" w:type="dxa"/>
            <w:tcBorders>
              <w:top w:val="nil"/>
              <w:left w:val="nil"/>
              <w:bottom w:val="single" w:sz="4" w:space="0" w:color="auto"/>
              <w:right w:val="single" w:sz="4" w:space="0" w:color="auto"/>
            </w:tcBorders>
            <w:vAlign w:val="center"/>
            <w:hideMark/>
          </w:tcPr>
          <w:p w14:paraId="3B83525F"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ANT-ET404-100ug</w:t>
            </w:r>
          </w:p>
        </w:tc>
        <w:tc>
          <w:tcPr>
            <w:tcW w:w="436" w:type="dxa"/>
            <w:tcBorders>
              <w:top w:val="nil"/>
              <w:left w:val="nil"/>
              <w:bottom w:val="single" w:sz="4" w:space="0" w:color="auto"/>
              <w:right w:val="single" w:sz="4" w:space="0" w:color="auto"/>
            </w:tcBorders>
            <w:vAlign w:val="center"/>
            <w:hideMark/>
          </w:tcPr>
          <w:p w14:paraId="37FBCC32" w14:textId="77777777" w:rsidR="00D52F16" w:rsidRPr="002005DF" w:rsidRDefault="00D52F16" w:rsidP="003D4278">
            <w:pPr>
              <w:widowControl/>
              <w:rPr>
                <w:rFonts w:ascii="等线" w:eastAsia="等线" w:hAnsi="等线" w:cs="宋体" w:hint="eastAsia"/>
                <w:color w:val="000000"/>
                <w:kern w:val="0"/>
                <w:szCs w:val="22"/>
              </w:rPr>
            </w:pPr>
            <w:r w:rsidRPr="002005DF">
              <w:rPr>
                <w:rFonts w:ascii="等线" w:eastAsia="等线" w:hAnsi="等线" w:cs="宋体"/>
                <w:color w:val="000000"/>
                <w:kern w:val="0"/>
                <w:szCs w:val="22"/>
              </w:rPr>
              <w:t>否</w:t>
            </w:r>
          </w:p>
        </w:tc>
      </w:tr>
    </w:tbl>
    <w:p w14:paraId="5A1BC37C" w14:textId="77777777" w:rsidR="00D52F16" w:rsidRDefault="00D52F16" w:rsidP="00D52F16">
      <w:pPr>
        <w:spacing w:line="360" w:lineRule="auto"/>
        <w:ind w:firstLineChars="200" w:firstLine="480"/>
        <w:rPr>
          <w:sz w:val="24"/>
        </w:rPr>
      </w:pPr>
    </w:p>
    <w:p w14:paraId="37151081" w14:textId="77777777" w:rsidR="00D52F16" w:rsidRDefault="00D52F16" w:rsidP="00D52F16">
      <w:pPr>
        <w:spacing w:line="360" w:lineRule="auto"/>
        <w:ind w:firstLineChars="200" w:firstLine="480"/>
        <w:rPr>
          <w:rFonts w:hint="eastAsia"/>
          <w:sz w:val="24"/>
        </w:rPr>
      </w:pPr>
    </w:p>
    <w:tbl>
      <w:tblPr>
        <w:tblW w:w="5000" w:type="pct"/>
        <w:tblLook w:val="04A0" w:firstRow="1" w:lastRow="0" w:firstColumn="1" w:lastColumn="0" w:noHBand="0" w:noVBand="1"/>
      </w:tblPr>
      <w:tblGrid>
        <w:gridCol w:w="367"/>
        <w:gridCol w:w="1128"/>
        <w:gridCol w:w="900"/>
        <w:gridCol w:w="375"/>
        <w:gridCol w:w="672"/>
        <w:gridCol w:w="368"/>
        <w:gridCol w:w="4118"/>
        <w:gridCol w:w="368"/>
      </w:tblGrid>
      <w:tr w:rsidR="00D52F16" w14:paraId="05E93E2B" w14:textId="77777777" w:rsidTr="003D4278">
        <w:trPr>
          <w:trHeight w:val="2240"/>
        </w:trPr>
        <w:tc>
          <w:tcPr>
            <w:tcW w:w="265" w:type="pct"/>
            <w:tcBorders>
              <w:top w:val="single" w:sz="4" w:space="0" w:color="auto"/>
              <w:left w:val="single" w:sz="4" w:space="0" w:color="auto"/>
              <w:bottom w:val="single" w:sz="4" w:space="0" w:color="auto"/>
              <w:right w:val="single" w:sz="4" w:space="0" w:color="auto"/>
            </w:tcBorders>
            <w:vAlign w:val="center"/>
          </w:tcPr>
          <w:p w14:paraId="5B481D3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lastRenderedPageBreak/>
              <w:t>包号</w:t>
            </w:r>
          </w:p>
        </w:tc>
        <w:tc>
          <w:tcPr>
            <w:tcW w:w="932" w:type="pct"/>
            <w:tcBorders>
              <w:top w:val="single" w:sz="4" w:space="0" w:color="auto"/>
              <w:left w:val="nil"/>
              <w:bottom w:val="single" w:sz="4" w:space="0" w:color="auto"/>
              <w:right w:val="single" w:sz="4" w:space="0" w:color="auto"/>
            </w:tcBorders>
            <w:vAlign w:val="center"/>
          </w:tcPr>
          <w:p w14:paraId="7894E06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标的名称</w:t>
            </w:r>
          </w:p>
        </w:tc>
        <w:tc>
          <w:tcPr>
            <w:tcW w:w="732" w:type="pct"/>
            <w:tcBorders>
              <w:top w:val="single" w:sz="4" w:space="0" w:color="auto"/>
              <w:left w:val="nil"/>
              <w:bottom w:val="single" w:sz="4" w:space="0" w:color="auto"/>
              <w:right w:val="single" w:sz="4" w:space="0" w:color="auto"/>
            </w:tcBorders>
            <w:vAlign w:val="center"/>
          </w:tcPr>
          <w:p w14:paraId="0271B61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采购包预算金额（万元）</w:t>
            </w:r>
          </w:p>
        </w:tc>
        <w:tc>
          <w:tcPr>
            <w:tcW w:w="398" w:type="pct"/>
            <w:tcBorders>
              <w:top w:val="single" w:sz="4" w:space="0" w:color="auto"/>
              <w:left w:val="nil"/>
              <w:bottom w:val="single" w:sz="4" w:space="0" w:color="auto"/>
              <w:right w:val="single" w:sz="4" w:space="0" w:color="auto"/>
            </w:tcBorders>
            <w:vAlign w:val="center"/>
          </w:tcPr>
          <w:p w14:paraId="5F62A4A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单位</w:t>
            </w:r>
          </w:p>
        </w:tc>
        <w:tc>
          <w:tcPr>
            <w:tcW w:w="767" w:type="pct"/>
            <w:tcBorders>
              <w:top w:val="single" w:sz="4" w:space="0" w:color="auto"/>
              <w:left w:val="nil"/>
              <w:bottom w:val="single" w:sz="4" w:space="0" w:color="auto"/>
              <w:right w:val="single" w:sz="4" w:space="0" w:color="auto"/>
            </w:tcBorders>
            <w:vAlign w:val="center"/>
          </w:tcPr>
          <w:p w14:paraId="6654A6B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包装规格（参考）</w:t>
            </w:r>
          </w:p>
        </w:tc>
        <w:tc>
          <w:tcPr>
            <w:tcW w:w="265" w:type="pct"/>
            <w:tcBorders>
              <w:top w:val="single" w:sz="4" w:space="0" w:color="auto"/>
              <w:left w:val="nil"/>
              <w:bottom w:val="single" w:sz="4" w:space="0" w:color="auto"/>
              <w:right w:val="single" w:sz="4" w:space="0" w:color="auto"/>
            </w:tcBorders>
            <w:vAlign w:val="center"/>
          </w:tcPr>
          <w:p w14:paraId="588D975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数量</w:t>
            </w:r>
          </w:p>
        </w:tc>
        <w:tc>
          <w:tcPr>
            <w:tcW w:w="1377" w:type="pct"/>
            <w:tcBorders>
              <w:top w:val="single" w:sz="4" w:space="0" w:color="auto"/>
              <w:left w:val="nil"/>
              <w:bottom w:val="single" w:sz="4" w:space="0" w:color="auto"/>
              <w:right w:val="single" w:sz="4" w:space="0" w:color="auto"/>
            </w:tcBorders>
            <w:vAlign w:val="center"/>
          </w:tcPr>
          <w:p w14:paraId="4AF4006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简要技术需求或服务要求</w:t>
            </w:r>
          </w:p>
        </w:tc>
        <w:tc>
          <w:tcPr>
            <w:tcW w:w="264" w:type="pct"/>
            <w:tcBorders>
              <w:top w:val="single" w:sz="4" w:space="0" w:color="auto"/>
              <w:left w:val="nil"/>
              <w:bottom w:val="single" w:sz="4" w:space="0" w:color="auto"/>
              <w:right w:val="single" w:sz="4" w:space="0" w:color="auto"/>
            </w:tcBorders>
            <w:vAlign w:val="center"/>
          </w:tcPr>
          <w:p w14:paraId="0DBF7B4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是否接受进口产品</w:t>
            </w:r>
          </w:p>
        </w:tc>
      </w:tr>
      <w:tr w:rsidR="00D52F16" w14:paraId="40DDF6C4" w14:textId="77777777" w:rsidTr="003D4278">
        <w:trPr>
          <w:trHeight w:val="560"/>
        </w:trPr>
        <w:tc>
          <w:tcPr>
            <w:tcW w:w="265" w:type="pct"/>
            <w:vMerge w:val="restart"/>
            <w:tcBorders>
              <w:top w:val="nil"/>
              <w:left w:val="single" w:sz="4" w:space="0" w:color="auto"/>
              <w:bottom w:val="single" w:sz="4" w:space="0" w:color="auto"/>
              <w:right w:val="single" w:sz="4" w:space="0" w:color="auto"/>
            </w:tcBorders>
            <w:vAlign w:val="center"/>
          </w:tcPr>
          <w:p w14:paraId="6002B642" w14:textId="77777777" w:rsidR="00D52F16" w:rsidRDefault="00D52F16" w:rsidP="003D4278">
            <w:pPr>
              <w:widowControl/>
              <w:jc w:val="center"/>
              <w:rPr>
                <w:rFonts w:ascii="宋体" w:hAnsi="宋体" w:cs="宋体" w:hint="eastAsia"/>
                <w:color w:val="000000"/>
                <w:kern w:val="0"/>
                <w:szCs w:val="22"/>
              </w:rPr>
            </w:pPr>
            <w:r>
              <w:rPr>
                <w:rFonts w:ascii="宋体" w:hAnsi="宋体" w:cs="宋体"/>
                <w:color w:val="000000"/>
                <w:kern w:val="0"/>
                <w:szCs w:val="22"/>
              </w:rPr>
              <w:t>7</w:t>
            </w:r>
          </w:p>
        </w:tc>
        <w:tc>
          <w:tcPr>
            <w:tcW w:w="932" w:type="pct"/>
            <w:tcBorders>
              <w:top w:val="nil"/>
              <w:left w:val="nil"/>
              <w:bottom w:val="single" w:sz="4" w:space="0" w:color="auto"/>
              <w:right w:val="single" w:sz="4" w:space="0" w:color="auto"/>
            </w:tcBorders>
            <w:vAlign w:val="center"/>
          </w:tcPr>
          <w:p w14:paraId="6316FC7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丁腈手套M号</w:t>
            </w:r>
          </w:p>
        </w:tc>
        <w:tc>
          <w:tcPr>
            <w:tcW w:w="732" w:type="pct"/>
            <w:vMerge w:val="restart"/>
            <w:tcBorders>
              <w:top w:val="nil"/>
              <w:left w:val="single" w:sz="4" w:space="0" w:color="auto"/>
              <w:bottom w:val="single" w:sz="4" w:space="0" w:color="auto"/>
              <w:right w:val="single" w:sz="4" w:space="0" w:color="auto"/>
            </w:tcBorders>
            <w:vAlign w:val="center"/>
          </w:tcPr>
          <w:p w14:paraId="03E0FA37" w14:textId="77777777" w:rsidR="00D52F16" w:rsidRDefault="00D52F16" w:rsidP="003D4278">
            <w:pPr>
              <w:widowControl/>
              <w:jc w:val="center"/>
              <w:rPr>
                <w:rFonts w:ascii="宋体" w:hAnsi="宋体" w:cs="宋体" w:hint="eastAsia"/>
                <w:color w:val="000000"/>
                <w:kern w:val="0"/>
                <w:szCs w:val="22"/>
              </w:rPr>
            </w:pPr>
            <w:r>
              <w:rPr>
                <w:rFonts w:ascii="宋体" w:hAnsi="宋体" w:cs="宋体"/>
                <w:color w:val="000000"/>
                <w:kern w:val="0"/>
                <w:szCs w:val="22"/>
              </w:rPr>
              <w:t>31.65412</w:t>
            </w:r>
            <w:r>
              <w:rPr>
                <w:rFonts w:ascii="宋体" w:hAnsi="宋体" w:cs="宋体" w:hint="eastAsia"/>
                <w:color w:val="000000"/>
                <w:kern w:val="0"/>
                <w:szCs w:val="22"/>
              </w:rPr>
              <w:t>4</w:t>
            </w:r>
          </w:p>
        </w:tc>
        <w:tc>
          <w:tcPr>
            <w:tcW w:w="398" w:type="pct"/>
            <w:tcBorders>
              <w:top w:val="nil"/>
              <w:left w:val="nil"/>
              <w:bottom w:val="single" w:sz="4" w:space="0" w:color="auto"/>
              <w:right w:val="single" w:sz="4" w:space="0" w:color="auto"/>
            </w:tcBorders>
            <w:vAlign w:val="center"/>
          </w:tcPr>
          <w:p w14:paraId="68EBC94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3896671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M号，100只/盒</w:t>
            </w:r>
          </w:p>
        </w:tc>
        <w:tc>
          <w:tcPr>
            <w:tcW w:w="265" w:type="pct"/>
            <w:tcBorders>
              <w:top w:val="nil"/>
              <w:left w:val="nil"/>
              <w:bottom w:val="single" w:sz="4" w:space="0" w:color="auto"/>
              <w:right w:val="single" w:sz="4" w:space="0" w:color="auto"/>
            </w:tcBorders>
            <w:vAlign w:val="center"/>
          </w:tcPr>
          <w:p w14:paraId="7CFDA83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1377" w:type="pct"/>
            <w:tcBorders>
              <w:top w:val="nil"/>
              <w:left w:val="nil"/>
              <w:bottom w:val="single" w:sz="4" w:space="0" w:color="auto"/>
              <w:right w:val="single" w:sz="4" w:space="0" w:color="auto"/>
            </w:tcBorders>
            <w:vAlign w:val="center"/>
          </w:tcPr>
          <w:p w14:paraId="2A2AE4B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不含有机硅，优质的防撕裂丁腈材质</w:t>
            </w:r>
          </w:p>
        </w:tc>
        <w:tc>
          <w:tcPr>
            <w:tcW w:w="264" w:type="pct"/>
            <w:tcBorders>
              <w:top w:val="nil"/>
              <w:left w:val="nil"/>
              <w:bottom w:val="single" w:sz="4" w:space="0" w:color="auto"/>
              <w:right w:val="single" w:sz="4" w:space="0" w:color="auto"/>
            </w:tcBorders>
            <w:vAlign w:val="center"/>
          </w:tcPr>
          <w:p w14:paraId="4A94932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D2DB455"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E508E81"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377A16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丁腈手套S号</w:t>
            </w:r>
          </w:p>
        </w:tc>
        <w:tc>
          <w:tcPr>
            <w:tcW w:w="732" w:type="pct"/>
            <w:vMerge/>
            <w:tcBorders>
              <w:top w:val="nil"/>
              <w:left w:val="single" w:sz="4" w:space="0" w:color="auto"/>
              <w:bottom w:val="single" w:sz="4" w:space="0" w:color="auto"/>
              <w:right w:val="single" w:sz="4" w:space="0" w:color="auto"/>
            </w:tcBorders>
            <w:vAlign w:val="center"/>
          </w:tcPr>
          <w:p w14:paraId="6F781BF9"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DD60FB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482523C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S号，100只/盒</w:t>
            </w:r>
          </w:p>
        </w:tc>
        <w:tc>
          <w:tcPr>
            <w:tcW w:w="265" w:type="pct"/>
            <w:tcBorders>
              <w:top w:val="nil"/>
              <w:left w:val="nil"/>
              <w:bottom w:val="single" w:sz="4" w:space="0" w:color="auto"/>
              <w:right w:val="single" w:sz="4" w:space="0" w:color="auto"/>
            </w:tcBorders>
            <w:vAlign w:val="center"/>
          </w:tcPr>
          <w:p w14:paraId="53D9D2A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6673DA5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不含有机硅，优质的防撕裂丁腈材质</w:t>
            </w:r>
          </w:p>
        </w:tc>
        <w:tc>
          <w:tcPr>
            <w:tcW w:w="264" w:type="pct"/>
            <w:tcBorders>
              <w:top w:val="nil"/>
              <w:left w:val="nil"/>
              <w:bottom w:val="single" w:sz="4" w:space="0" w:color="auto"/>
              <w:right w:val="single" w:sz="4" w:space="0" w:color="auto"/>
            </w:tcBorders>
            <w:vAlign w:val="center"/>
          </w:tcPr>
          <w:p w14:paraId="058CFF6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556C1C4"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2D6BEC09"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204ACFD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丁腈手套L号</w:t>
            </w:r>
          </w:p>
        </w:tc>
        <w:tc>
          <w:tcPr>
            <w:tcW w:w="732" w:type="pct"/>
            <w:vMerge/>
            <w:tcBorders>
              <w:top w:val="nil"/>
              <w:left w:val="single" w:sz="4" w:space="0" w:color="auto"/>
              <w:bottom w:val="single" w:sz="4" w:space="0" w:color="auto"/>
              <w:right w:val="single" w:sz="4" w:space="0" w:color="auto"/>
            </w:tcBorders>
            <w:vAlign w:val="center"/>
          </w:tcPr>
          <w:p w14:paraId="71152CC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463797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0737229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L号，100只/盒</w:t>
            </w:r>
          </w:p>
        </w:tc>
        <w:tc>
          <w:tcPr>
            <w:tcW w:w="265" w:type="pct"/>
            <w:tcBorders>
              <w:top w:val="nil"/>
              <w:left w:val="nil"/>
              <w:bottom w:val="single" w:sz="4" w:space="0" w:color="auto"/>
              <w:right w:val="single" w:sz="4" w:space="0" w:color="auto"/>
            </w:tcBorders>
            <w:vAlign w:val="center"/>
          </w:tcPr>
          <w:p w14:paraId="6936F7A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7CC8E5F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不含有机硅，优质的防撕裂丁腈材质</w:t>
            </w:r>
          </w:p>
        </w:tc>
        <w:tc>
          <w:tcPr>
            <w:tcW w:w="264" w:type="pct"/>
            <w:tcBorders>
              <w:top w:val="nil"/>
              <w:left w:val="nil"/>
              <w:bottom w:val="single" w:sz="4" w:space="0" w:color="auto"/>
              <w:right w:val="single" w:sz="4" w:space="0" w:color="auto"/>
            </w:tcBorders>
            <w:vAlign w:val="center"/>
          </w:tcPr>
          <w:p w14:paraId="422A219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C64244C"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4C547357"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ED9A31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砷空心阴极灯</w:t>
            </w:r>
          </w:p>
        </w:tc>
        <w:tc>
          <w:tcPr>
            <w:tcW w:w="732" w:type="pct"/>
            <w:vMerge/>
            <w:tcBorders>
              <w:top w:val="nil"/>
              <w:left w:val="single" w:sz="4" w:space="0" w:color="auto"/>
              <w:bottom w:val="single" w:sz="4" w:space="0" w:color="auto"/>
              <w:right w:val="single" w:sz="4" w:space="0" w:color="auto"/>
            </w:tcBorders>
            <w:vAlign w:val="center"/>
          </w:tcPr>
          <w:p w14:paraId="5E52F5C2"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FAB011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套</w:t>
            </w:r>
          </w:p>
        </w:tc>
        <w:tc>
          <w:tcPr>
            <w:tcW w:w="767" w:type="pct"/>
            <w:tcBorders>
              <w:top w:val="nil"/>
              <w:left w:val="nil"/>
              <w:bottom w:val="single" w:sz="4" w:space="0" w:color="auto"/>
              <w:right w:val="single" w:sz="4" w:space="0" w:color="auto"/>
            </w:tcBorders>
            <w:vAlign w:val="center"/>
          </w:tcPr>
          <w:p w14:paraId="4E55EBF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1套</w:t>
            </w:r>
          </w:p>
        </w:tc>
        <w:tc>
          <w:tcPr>
            <w:tcW w:w="265" w:type="pct"/>
            <w:tcBorders>
              <w:top w:val="nil"/>
              <w:left w:val="nil"/>
              <w:bottom w:val="single" w:sz="4" w:space="0" w:color="auto"/>
              <w:right w:val="single" w:sz="4" w:space="0" w:color="auto"/>
            </w:tcBorders>
            <w:vAlign w:val="center"/>
          </w:tcPr>
          <w:p w14:paraId="5149E19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1A60DBB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波长193.7nm电流10mA，适用我中心现有吉天9130型原子荧光光谱仪</w:t>
            </w:r>
          </w:p>
        </w:tc>
        <w:tc>
          <w:tcPr>
            <w:tcW w:w="264" w:type="pct"/>
            <w:tcBorders>
              <w:top w:val="nil"/>
              <w:left w:val="nil"/>
              <w:bottom w:val="single" w:sz="4" w:space="0" w:color="auto"/>
              <w:right w:val="single" w:sz="4" w:space="0" w:color="auto"/>
            </w:tcBorders>
            <w:vAlign w:val="center"/>
          </w:tcPr>
          <w:p w14:paraId="10D9BE3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8646973"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8D12DE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BDBF7C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汞空心阴极灯</w:t>
            </w:r>
          </w:p>
        </w:tc>
        <w:tc>
          <w:tcPr>
            <w:tcW w:w="732" w:type="pct"/>
            <w:vMerge/>
            <w:tcBorders>
              <w:top w:val="nil"/>
              <w:left w:val="single" w:sz="4" w:space="0" w:color="auto"/>
              <w:bottom w:val="single" w:sz="4" w:space="0" w:color="auto"/>
              <w:right w:val="single" w:sz="4" w:space="0" w:color="auto"/>
            </w:tcBorders>
            <w:vAlign w:val="center"/>
          </w:tcPr>
          <w:p w14:paraId="10BC56F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4622AB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个</w:t>
            </w:r>
          </w:p>
        </w:tc>
        <w:tc>
          <w:tcPr>
            <w:tcW w:w="767" w:type="pct"/>
            <w:tcBorders>
              <w:top w:val="nil"/>
              <w:left w:val="nil"/>
              <w:bottom w:val="single" w:sz="4" w:space="0" w:color="auto"/>
              <w:right w:val="single" w:sz="4" w:space="0" w:color="auto"/>
            </w:tcBorders>
            <w:vAlign w:val="center"/>
          </w:tcPr>
          <w:p w14:paraId="650E4DA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w:t>
            </w:r>
            <w:r>
              <w:rPr>
                <w:rFonts w:ascii="宋体" w:hAnsi="宋体" w:cs="宋体" w:hint="eastAsia"/>
                <w:color w:val="000000"/>
                <w:kern w:val="0"/>
                <w:szCs w:val="22"/>
              </w:rPr>
              <w:t>个</w:t>
            </w:r>
          </w:p>
        </w:tc>
        <w:tc>
          <w:tcPr>
            <w:tcW w:w="265" w:type="pct"/>
            <w:tcBorders>
              <w:top w:val="nil"/>
              <w:left w:val="nil"/>
              <w:bottom w:val="single" w:sz="4" w:space="0" w:color="auto"/>
              <w:right w:val="single" w:sz="4" w:space="0" w:color="auto"/>
            </w:tcBorders>
            <w:vAlign w:val="center"/>
          </w:tcPr>
          <w:p w14:paraId="70C6EED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1AC4A34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波长253.7nm电流3mA，适用我中心现有吉天9130型原子荧光光谱仪</w:t>
            </w:r>
          </w:p>
        </w:tc>
        <w:tc>
          <w:tcPr>
            <w:tcW w:w="264" w:type="pct"/>
            <w:tcBorders>
              <w:top w:val="nil"/>
              <w:left w:val="nil"/>
              <w:bottom w:val="single" w:sz="4" w:space="0" w:color="auto"/>
              <w:right w:val="single" w:sz="4" w:space="0" w:color="auto"/>
            </w:tcBorders>
            <w:vAlign w:val="center"/>
          </w:tcPr>
          <w:p w14:paraId="04B82B5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3D7E2C5"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2F2E3260"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A4F5F4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水中氨氮标准物质</w:t>
            </w:r>
          </w:p>
        </w:tc>
        <w:tc>
          <w:tcPr>
            <w:tcW w:w="732" w:type="pct"/>
            <w:vMerge/>
            <w:tcBorders>
              <w:top w:val="nil"/>
              <w:left w:val="single" w:sz="4" w:space="0" w:color="auto"/>
              <w:bottom w:val="single" w:sz="4" w:space="0" w:color="auto"/>
              <w:right w:val="single" w:sz="4" w:space="0" w:color="auto"/>
            </w:tcBorders>
            <w:vAlign w:val="center"/>
          </w:tcPr>
          <w:p w14:paraId="7207B8F4"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D4F5A6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584B314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57AD414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2CAF647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标准物质符合GBWE080220；浓度约100ug/ml；有效期二年；距离购买至临期至少一年；</w:t>
            </w:r>
          </w:p>
        </w:tc>
        <w:tc>
          <w:tcPr>
            <w:tcW w:w="264" w:type="pct"/>
            <w:tcBorders>
              <w:top w:val="nil"/>
              <w:left w:val="nil"/>
              <w:bottom w:val="single" w:sz="4" w:space="0" w:color="auto"/>
              <w:right w:val="single" w:sz="4" w:space="0" w:color="auto"/>
            </w:tcBorders>
            <w:vAlign w:val="center"/>
          </w:tcPr>
          <w:p w14:paraId="5FAE113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D005C71"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7C236D57"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626914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水中挥发酚</w:t>
            </w:r>
          </w:p>
        </w:tc>
        <w:tc>
          <w:tcPr>
            <w:tcW w:w="732" w:type="pct"/>
            <w:vMerge/>
            <w:tcBorders>
              <w:top w:val="nil"/>
              <w:left w:val="single" w:sz="4" w:space="0" w:color="auto"/>
              <w:bottom w:val="single" w:sz="4" w:space="0" w:color="auto"/>
              <w:right w:val="single" w:sz="4" w:space="0" w:color="auto"/>
            </w:tcBorders>
            <w:vAlign w:val="center"/>
          </w:tcPr>
          <w:p w14:paraId="40A00F3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77449E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23451BF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2D4E607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32D6B21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w:t>
            </w:r>
            <w:proofErr w:type="gramStart"/>
            <w:r>
              <w:rPr>
                <w:rFonts w:ascii="宋体" w:hAnsi="宋体" w:cs="宋体"/>
                <w:color w:val="000000"/>
                <w:kern w:val="0"/>
                <w:szCs w:val="22"/>
              </w:rPr>
              <w:t>(E)</w:t>
            </w:r>
            <w:proofErr w:type="gramEnd"/>
            <w:r>
              <w:rPr>
                <w:rFonts w:ascii="宋体" w:hAnsi="宋体" w:cs="宋体"/>
                <w:color w:val="000000"/>
                <w:kern w:val="0"/>
                <w:szCs w:val="22"/>
              </w:rPr>
              <w:t>080241；浓度约1000ug/ml；有效期一年；距离购买至临期至少8个月；</w:t>
            </w:r>
          </w:p>
        </w:tc>
        <w:tc>
          <w:tcPr>
            <w:tcW w:w="264" w:type="pct"/>
            <w:tcBorders>
              <w:top w:val="nil"/>
              <w:left w:val="nil"/>
              <w:bottom w:val="single" w:sz="4" w:space="0" w:color="auto"/>
              <w:right w:val="single" w:sz="4" w:space="0" w:color="auto"/>
            </w:tcBorders>
            <w:vAlign w:val="center"/>
          </w:tcPr>
          <w:p w14:paraId="717B949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41AF69C" w14:textId="77777777" w:rsidTr="003D4278">
        <w:trPr>
          <w:trHeight w:val="1120"/>
        </w:trPr>
        <w:tc>
          <w:tcPr>
            <w:tcW w:w="265" w:type="pct"/>
            <w:vMerge/>
            <w:tcBorders>
              <w:top w:val="nil"/>
              <w:left w:val="single" w:sz="4" w:space="0" w:color="auto"/>
              <w:bottom w:val="single" w:sz="4" w:space="0" w:color="auto"/>
              <w:right w:val="single" w:sz="4" w:space="0" w:color="auto"/>
            </w:tcBorders>
            <w:vAlign w:val="center"/>
          </w:tcPr>
          <w:p w14:paraId="01E730FF"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D4F673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固相萃取小柱（玻璃）</w:t>
            </w:r>
          </w:p>
        </w:tc>
        <w:tc>
          <w:tcPr>
            <w:tcW w:w="732" w:type="pct"/>
            <w:vMerge/>
            <w:tcBorders>
              <w:top w:val="nil"/>
              <w:left w:val="single" w:sz="4" w:space="0" w:color="auto"/>
              <w:bottom w:val="single" w:sz="4" w:space="0" w:color="auto"/>
              <w:right w:val="single" w:sz="4" w:space="0" w:color="auto"/>
            </w:tcBorders>
            <w:vAlign w:val="center"/>
          </w:tcPr>
          <w:p w14:paraId="0A37E59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1D6F308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4DA4F1F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w:t>
            </w:r>
            <w:r>
              <w:rPr>
                <w:rFonts w:ascii="宋体" w:hAnsi="宋体" w:cs="宋体" w:hint="eastAsia"/>
                <w:color w:val="000000"/>
                <w:kern w:val="0"/>
                <w:szCs w:val="22"/>
              </w:rPr>
              <w:t>个</w:t>
            </w:r>
            <w:r>
              <w:rPr>
                <w:rFonts w:ascii="宋体" w:hAnsi="宋体" w:cs="宋体"/>
                <w:color w:val="000000"/>
                <w:kern w:val="0"/>
                <w:szCs w:val="22"/>
              </w:rPr>
              <w:t>/盒</w:t>
            </w:r>
          </w:p>
        </w:tc>
        <w:tc>
          <w:tcPr>
            <w:tcW w:w="265" w:type="pct"/>
            <w:tcBorders>
              <w:top w:val="nil"/>
              <w:left w:val="nil"/>
              <w:bottom w:val="single" w:sz="4" w:space="0" w:color="auto"/>
              <w:right w:val="single" w:sz="4" w:space="0" w:color="auto"/>
            </w:tcBorders>
            <w:vAlign w:val="center"/>
          </w:tcPr>
          <w:p w14:paraId="4BE2C16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1377" w:type="pct"/>
            <w:tcBorders>
              <w:top w:val="nil"/>
              <w:left w:val="nil"/>
              <w:bottom w:val="single" w:sz="4" w:space="0" w:color="auto"/>
              <w:right w:val="single" w:sz="4" w:space="0" w:color="auto"/>
            </w:tcBorders>
            <w:vAlign w:val="center"/>
          </w:tcPr>
          <w:p w14:paraId="552198B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高交联聚甲基丙烯酸酯-苯乙烯填料，玻璃小柱，200mg；6 mL及等效，5750国标15种SVOCs检测符合。</w:t>
            </w:r>
          </w:p>
        </w:tc>
        <w:tc>
          <w:tcPr>
            <w:tcW w:w="264" w:type="pct"/>
            <w:tcBorders>
              <w:top w:val="nil"/>
              <w:left w:val="nil"/>
              <w:bottom w:val="single" w:sz="4" w:space="0" w:color="auto"/>
              <w:right w:val="single" w:sz="4" w:space="0" w:color="auto"/>
            </w:tcBorders>
            <w:vAlign w:val="center"/>
          </w:tcPr>
          <w:p w14:paraId="04ED066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12300A8"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69736EB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C6AB36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2mL棕色进样瓶</w:t>
            </w:r>
          </w:p>
        </w:tc>
        <w:tc>
          <w:tcPr>
            <w:tcW w:w="732" w:type="pct"/>
            <w:vMerge/>
            <w:tcBorders>
              <w:top w:val="nil"/>
              <w:left w:val="single" w:sz="4" w:space="0" w:color="auto"/>
              <w:bottom w:val="single" w:sz="4" w:space="0" w:color="auto"/>
              <w:right w:val="single" w:sz="4" w:space="0" w:color="auto"/>
            </w:tcBorders>
            <w:vAlign w:val="center"/>
          </w:tcPr>
          <w:p w14:paraId="747233BD"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C37BD0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615B16E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100个/盒</w:t>
            </w:r>
          </w:p>
          <w:p w14:paraId="7E8A443A" w14:textId="77777777" w:rsidR="00D52F16" w:rsidRDefault="00D52F16" w:rsidP="003D4278">
            <w:pPr>
              <w:rPr>
                <w:rFonts w:ascii="宋体" w:hAnsi="宋体" w:cs="宋体" w:hint="eastAsia"/>
                <w:color w:val="000000"/>
                <w:kern w:val="0"/>
                <w:szCs w:val="22"/>
              </w:rPr>
            </w:pPr>
          </w:p>
          <w:p w14:paraId="19685AA3" w14:textId="77777777" w:rsidR="00D52F16" w:rsidRDefault="00D52F16" w:rsidP="003D4278">
            <w:pPr>
              <w:rPr>
                <w:rFonts w:ascii="宋体" w:hAnsi="宋体" w:cs="宋体" w:hint="eastAsia"/>
                <w:szCs w:val="22"/>
              </w:rPr>
            </w:pPr>
          </w:p>
        </w:tc>
        <w:tc>
          <w:tcPr>
            <w:tcW w:w="265" w:type="pct"/>
            <w:tcBorders>
              <w:top w:val="nil"/>
              <w:left w:val="nil"/>
              <w:bottom w:val="single" w:sz="4" w:space="0" w:color="auto"/>
              <w:right w:val="single" w:sz="4" w:space="0" w:color="auto"/>
            </w:tcBorders>
            <w:vAlign w:val="center"/>
          </w:tcPr>
          <w:p w14:paraId="5369D28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15</w:t>
            </w:r>
          </w:p>
        </w:tc>
        <w:tc>
          <w:tcPr>
            <w:tcW w:w="1377" w:type="pct"/>
            <w:tcBorders>
              <w:top w:val="nil"/>
              <w:left w:val="nil"/>
              <w:bottom w:val="single" w:sz="4" w:space="0" w:color="auto"/>
              <w:right w:val="single" w:sz="4" w:space="0" w:color="auto"/>
            </w:tcBorders>
            <w:vAlign w:val="center"/>
          </w:tcPr>
          <w:p w14:paraId="1DBEE23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 mL定位孔包装广口螺纹口样品</w:t>
            </w:r>
            <w:proofErr w:type="gramStart"/>
            <w:r>
              <w:rPr>
                <w:rFonts w:ascii="宋体" w:hAnsi="宋体" w:cs="宋体"/>
                <w:color w:val="000000"/>
                <w:kern w:val="0"/>
                <w:szCs w:val="22"/>
              </w:rPr>
              <w:t>瓶,</w:t>
            </w:r>
            <w:proofErr w:type="gramEnd"/>
            <w:r>
              <w:rPr>
                <w:rFonts w:ascii="宋体" w:hAnsi="宋体" w:cs="宋体"/>
                <w:color w:val="000000"/>
                <w:kern w:val="0"/>
                <w:szCs w:val="22"/>
              </w:rPr>
              <w:t xml:space="preserve"> 棕色，带书写处，9 mm, 32X11.6 mm</w:t>
            </w:r>
          </w:p>
        </w:tc>
        <w:tc>
          <w:tcPr>
            <w:tcW w:w="264" w:type="pct"/>
            <w:tcBorders>
              <w:top w:val="nil"/>
              <w:left w:val="nil"/>
              <w:bottom w:val="single" w:sz="4" w:space="0" w:color="auto"/>
              <w:right w:val="single" w:sz="4" w:space="0" w:color="auto"/>
            </w:tcBorders>
            <w:vAlign w:val="center"/>
          </w:tcPr>
          <w:p w14:paraId="3EF9D31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8C39563"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06DCD978"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18F790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配套2mL进样瓶盖</w:t>
            </w:r>
          </w:p>
        </w:tc>
        <w:tc>
          <w:tcPr>
            <w:tcW w:w="732" w:type="pct"/>
            <w:vMerge/>
            <w:tcBorders>
              <w:top w:val="nil"/>
              <w:left w:val="single" w:sz="4" w:space="0" w:color="auto"/>
              <w:bottom w:val="single" w:sz="4" w:space="0" w:color="auto"/>
              <w:right w:val="single" w:sz="4" w:space="0" w:color="auto"/>
            </w:tcBorders>
            <w:vAlign w:val="center"/>
          </w:tcPr>
          <w:p w14:paraId="5823EB38"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503BB1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包</w:t>
            </w:r>
          </w:p>
        </w:tc>
        <w:tc>
          <w:tcPr>
            <w:tcW w:w="767" w:type="pct"/>
            <w:tcBorders>
              <w:top w:val="nil"/>
              <w:left w:val="nil"/>
              <w:bottom w:val="single" w:sz="4" w:space="0" w:color="auto"/>
              <w:right w:val="single" w:sz="4" w:space="0" w:color="auto"/>
            </w:tcBorders>
            <w:vAlign w:val="center"/>
          </w:tcPr>
          <w:p w14:paraId="2B2CD22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100个/包</w:t>
            </w:r>
          </w:p>
        </w:tc>
        <w:tc>
          <w:tcPr>
            <w:tcW w:w="265" w:type="pct"/>
            <w:tcBorders>
              <w:top w:val="nil"/>
              <w:left w:val="nil"/>
              <w:bottom w:val="single" w:sz="4" w:space="0" w:color="auto"/>
              <w:right w:val="single" w:sz="4" w:space="0" w:color="auto"/>
            </w:tcBorders>
            <w:vAlign w:val="center"/>
          </w:tcPr>
          <w:p w14:paraId="7186B439"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20</w:t>
            </w:r>
          </w:p>
        </w:tc>
        <w:tc>
          <w:tcPr>
            <w:tcW w:w="1377" w:type="pct"/>
            <w:tcBorders>
              <w:top w:val="nil"/>
              <w:left w:val="nil"/>
              <w:bottom w:val="single" w:sz="4" w:space="0" w:color="auto"/>
              <w:right w:val="single" w:sz="4" w:space="0" w:color="auto"/>
            </w:tcBorders>
            <w:vAlign w:val="center"/>
          </w:tcPr>
          <w:p w14:paraId="57BCE64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9 mm螺纹盖垫</w:t>
            </w:r>
            <w:proofErr w:type="gramStart"/>
            <w:r>
              <w:rPr>
                <w:rFonts w:ascii="宋体" w:hAnsi="宋体" w:cs="宋体"/>
                <w:color w:val="000000"/>
                <w:kern w:val="0"/>
                <w:szCs w:val="22"/>
              </w:rPr>
              <w:t>组合,</w:t>
            </w:r>
            <w:proofErr w:type="gramEnd"/>
            <w:r>
              <w:rPr>
                <w:rFonts w:ascii="宋体" w:hAnsi="宋体" w:cs="宋体"/>
                <w:color w:val="000000"/>
                <w:kern w:val="0"/>
                <w:szCs w:val="22"/>
              </w:rPr>
              <w:t xml:space="preserve"> 红色特氟龙/白色硅胶隔垫，蓝色短螺纹开口盖 中心孔6 mm</w:t>
            </w:r>
          </w:p>
        </w:tc>
        <w:tc>
          <w:tcPr>
            <w:tcW w:w="264" w:type="pct"/>
            <w:tcBorders>
              <w:top w:val="nil"/>
              <w:left w:val="nil"/>
              <w:bottom w:val="single" w:sz="4" w:space="0" w:color="auto"/>
              <w:right w:val="single" w:sz="4" w:space="0" w:color="auto"/>
            </w:tcBorders>
            <w:vAlign w:val="center"/>
          </w:tcPr>
          <w:p w14:paraId="04DBA13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56E6489"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0246E6D6"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5125A8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TOC样品瓶</w:t>
            </w:r>
          </w:p>
        </w:tc>
        <w:tc>
          <w:tcPr>
            <w:tcW w:w="732" w:type="pct"/>
            <w:vMerge/>
            <w:tcBorders>
              <w:top w:val="nil"/>
              <w:left w:val="single" w:sz="4" w:space="0" w:color="auto"/>
              <w:bottom w:val="single" w:sz="4" w:space="0" w:color="auto"/>
              <w:right w:val="single" w:sz="4" w:space="0" w:color="auto"/>
            </w:tcBorders>
            <w:vAlign w:val="center"/>
          </w:tcPr>
          <w:p w14:paraId="5C291058"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E64DC3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6E60A7B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100支/盒</w:t>
            </w:r>
          </w:p>
        </w:tc>
        <w:tc>
          <w:tcPr>
            <w:tcW w:w="265" w:type="pct"/>
            <w:tcBorders>
              <w:top w:val="nil"/>
              <w:left w:val="nil"/>
              <w:bottom w:val="single" w:sz="4" w:space="0" w:color="auto"/>
              <w:right w:val="single" w:sz="4" w:space="0" w:color="auto"/>
            </w:tcBorders>
            <w:vAlign w:val="center"/>
          </w:tcPr>
          <w:p w14:paraId="0D0F9FE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2B763B35" w14:textId="77777777" w:rsidR="00D52F16" w:rsidRPr="00B07FBC" w:rsidRDefault="00D52F16" w:rsidP="003D4278">
            <w:r w:rsidRPr="00B07FBC">
              <w:rPr>
                <w:rFonts w:ascii="宋体" w:hAnsi="宋体" w:cs="宋体"/>
                <w:color w:val="000000"/>
                <w:kern w:val="0"/>
                <w:szCs w:val="22"/>
              </w:rPr>
              <w:t>40mL 24-400 棕</w:t>
            </w:r>
            <w:r w:rsidRPr="00B07FBC">
              <w:rPr>
                <w:rFonts w:ascii="微软雅黑" w:eastAsia="微软雅黑" w:hAnsi="微软雅黑" w:cs="微软雅黑" w:hint="eastAsia"/>
                <w:color w:val="000000"/>
                <w:kern w:val="0"/>
                <w:szCs w:val="22"/>
              </w:rPr>
              <w:t>⾊</w:t>
            </w:r>
            <w:r w:rsidRPr="00B07FBC">
              <w:rPr>
                <w:rFonts w:ascii="宋体" w:hAnsi="宋体" w:cs="宋体"/>
                <w:color w:val="000000"/>
                <w:kern w:val="0"/>
                <w:szCs w:val="22"/>
              </w:rPr>
              <w:t>螺纹</w:t>
            </w:r>
            <w:r w:rsidRPr="00B07FBC">
              <w:rPr>
                <w:rFonts w:ascii="微软雅黑" w:eastAsia="微软雅黑" w:hAnsi="微软雅黑" w:cs="微软雅黑" w:hint="eastAsia"/>
                <w:color w:val="000000"/>
                <w:kern w:val="0"/>
                <w:szCs w:val="22"/>
              </w:rPr>
              <w:t>⼝</w:t>
            </w:r>
            <w:r w:rsidRPr="00B07FBC">
              <w:rPr>
                <w:rFonts w:ascii="宋体" w:hAnsi="宋体" w:cs="宋体"/>
                <w:color w:val="000000"/>
                <w:kern w:val="0"/>
                <w:szCs w:val="22"/>
              </w:rPr>
              <w:t>存储</w:t>
            </w:r>
            <w:proofErr w:type="gramStart"/>
            <w:r w:rsidRPr="00B07FBC">
              <w:rPr>
                <w:rFonts w:ascii="宋体" w:hAnsi="宋体" w:cs="宋体"/>
                <w:color w:val="000000"/>
                <w:kern w:val="0"/>
                <w:szCs w:val="22"/>
              </w:rPr>
              <w:t>瓶,</w:t>
            </w:r>
            <w:proofErr w:type="gramEnd"/>
            <w:r w:rsidRPr="00B07FBC">
              <w:rPr>
                <w:rFonts w:ascii="宋体" w:hAnsi="宋体" w:cs="宋体"/>
                <w:color w:val="000000"/>
                <w:kern w:val="0"/>
                <w:szCs w:val="22"/>
              </w:rPr>
              <w:t xml:space="preserve">带书写刻度，27*95mm, 吹扫捕集样品瓶 </w:t>
            </w:r>
          </w:p>
        </w:tc>
        <w:tc>
          <w:tcPr>
            <w:tcW w:w="264" w:type="pct"/>
            <w:tcBorders>
              <w:top w:val="nil"/>
              <w:left w:val="nil"/>
              <w:bottom w:val="single" w:sz="4" w:space="0" w:color="auto"/>
              <w:right w:val="single" w:sz="4" w:space="0" w:color="auto"/>
            </w:tcBorders>
            <w:vAlign w:val="center"/>
          </w:tcPr>
          <w:p w14:paraId="71CA355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1C39216" w14:textId="77777777" w:rsidTr="003D4278">
        <w:trPr>
          <w:trHeight w:val="1120"/>
        </w:trPr>
        <w:tc>
          <w:tcPr>
            <w:tcW w:w="265" w:type="pct"/>
            <w:vMerge/>
            <w:tcBorders>
              <w:top w:val="nil"/>
              <w:left w:val="single" w:sz="4" w:space="0" w:color="auto"/>
              <w:bottom w:val="single" w:sz="4" w:space="0" w:color="auto"/>
              <w:right w:val="single" w:sz="4" w:space="0" w:color="auto"/>
            </w:tcBorders>
            <w:vAlign w:val="center"/>
          </w:tcPr>
          <w:p w14:paraId="2713D2AF"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E86413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TOC样品瓶盖垫组合</w:t>
            </w:r>
          </w:p>
        </w:tc>
        <w:tc>
          <w:tcPr>
            <w:tcW w:w="732" w:type="pct"/>
            <w:vMerge/>
            <w:tcBorders>
              <w:top w:val="nil"/>
              <w:left w:val="single" w:sz="4" w:space="0" w:color="auto"/>
              <w:bottom w:val="single" w:sz="4" w:space="0" w:color="auto"/>
              <w:right w:val="single" w:sz="4" w:space="0" w:color="auto"/>
            </w:tcBorders>
            <w:vAlign w:val="center"/>
          </w:tcPr>
          <w:p w14:paraId="3F81ADCE"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CF5A03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2610126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w:t>
            </w:r>
            <w:r>
              <w:rPr>
                <w:rFonts w:ascii="宋体" w:hAnsi="宋体" w:cs="宋体" w:hint="eastAsia"/>
                <w:color w:val="000000"/>
                <w:kern w:val="0"/>
                <w:szCs w:val="22"/>
              </w:rPr>
              <w:t>个/盒</w:t>
            </w:r>
          </w:p>
        </w:tc>
        <w:tc>
          <w:tcPr>
            <w:tcW w:w="265" w:type="pct"/>
            <w:tcBorders>
              <w:top w:val="nil"/>
              <w:left w:val="nil"/>
              <w:bottom w:val="single" w:sz="4" w:space="0" w:color="auto"/>
              <w:right w:val="single" w:sz="4" w:space="0" w:color="auto"/>
            </w:tcBorders>
            <w:vAlign w:val="center"/>
          </w:tcPr>
          <w:p w14:paraId="519FE57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7E34035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4-400 本</w:t>
            </w:r>
            <w:r>
              <w:rPr>
                <w:rFonts w:ascii="微软雅黑" w:eastAsia="微软雅黑" w:hAnsi="微软雅黑" w:cs="微软雅黑" w:hint="eastAsia"/>
                <w:color w:val="000000"/>
                <w:kern w:val="0"/>
                <w:szCs w:val="22"/>
              </w:rPr>
              <w:t>⾊</w:t>
            </w:r>
            <w:r>
              <w:rPr>
                <w:rFonts w:ascii="宋体" w:hAnsi="宋体" w:cs="宋体"/>
                <w:color w:val="000000"/>
                <w:kern w:val="0"/>
                <w:szCs w:val="22"/>
              </w:rPr>
              <w:t>特氟</w:t>
            </w:r>
            <w:r>
              <w:rPr>
                <w:rFonts w:ascii="微软雅黑" w:eastAsia="微软雅黑" w:hAnsi="微软雅黑" w:cs="微软雅黑" w:hint="eastAsia"/>
                <w:color w:val="000000"/>
                <w:kern w:val="0"/>
                <w:szCs w:val="22"/>
              </w:rPr>
              <w:t>⻰</w:t>
            </w:r>
            <w:r>
              <w:rPr>
                <w:rFonts w:ascii="宋体" w:hAnsi="宋体" w:cs="宋体"/>
                <w:color w:val="000000"/>
                <w:kern w:val="0"/>
                <w:szCs w:val="22"/>
              </w:rPr>
              <w:t>/</w:t>
            </w:r>
            <w:r>
              <w:rPr>
                <w:rFonts w:ascii="微软雅黑" w:eastAsia="微软雅黑" w:hAnsi="微软雅黑" w:cs="微软雅黑" w:hint="eastAsia"/>
                <w:color w:val="000000"/>
                <w:kern w:val="0"/>
                <w:szCs w:val="22"/>
              </w:rPr>
              <w:t>⽩⾊</w:t>
            </w:r>
            <w:r>
              <w:rPr>
                <w:rFonts w:ascii="宋体" w:hAnsi="宋体" w:cs="宋体"/>
                <w:color w:val="000000"/>
                <w:kern w:val="0"/>
                <w:szCs w:val="22"/>
              </w:rPr>
              <w:t>硅胶隔</w:t>
            </w:r>
            <w:proofErr w:type="gramStart"/>
            <w:r>
              <w:rPr>
                <w:rFonts w:ascii="宋体" w:hAnsi="宋体" w:cs="宋体"/>
                <w:color w:val="000000"/>
                <w:kern w:val="0"/>
                <w:szCs w:val="22"/>
              </w:rPr>
              <w:t>垫,</w:t>
            </w:r>
            <w:proofErr w:type="gramEnd"/>
            <w:r>
              <w:rPr>
                <w:rFonts w:ascii="宋体" w:hAnsi="宋体" w:cs="宋体"/>
                <w:color w:val="000000"/>
                <w:kern w:val="0"/>
                <w:szCs w:val="22"/>
              </w:rPr>
              <w:t>22*3mm, 22mm</w:t>
            </w:r>
            <w:r>
              <w:rPr>
                <w:rFonts w:ascii="微软雅黑" w:eastAsia="微软雅黑" w:hAnsi="微软雅黑" w:cs="微软雅黑" w:hint="eastAsia"/>
                <w:color w:val="000000"/>
                <w:kern w:val="0"/>
                <w:szCs w:val="22"/>
              </w:rPr>
              <w:t>⽩⾊</w:t>
            </w:r>
            <w:r>
              <w:rPr>
                <w:rFonts w:ascii="宋体" w:hAnsi="宋体" w:cs="宋体"/>
                <w:color w:val="000000"/>
                <w:kern w:val="0"/>
                <w:szCs w:val="22"/>
              </w:rPr>
              <w:t>开口聚丙烯螺旋盖 中</w:t>
            </w:r>
            <w:r>
              <w:rPr>
                <w:rFonts w:ascii="微软雅黑" w:eastAsia="微软雅黑" w:hAnsi="微软雅黑" w:cs="微软雅黑" w:hint="eastAsia"/>
                <w:color w:val="000000"/>
                <w:kern w:val="0"/>
                <w:szCs w:val="22"/>
              </w:rPr>
              <w:t>⼼</w:t>
            </w:r>
            <w:r>
              <w:rPr>
                <w:rFonts w:ascii="宋体" w:hAnsi="宋体" w:cs="宋体"/>
                <w:color w:val="000000"/>
                <w:kern w:val="0"/>
                <w:szCs w:val="22"/>
              </w:rPr>
              <w:t>孔15mm, 键合盖垫，低流失</w:t>
            </w:r>
          </w:p>
        </w:tc>
        <w:tc>
          <w:tcPr>
            <w:tcW w:w="264" w:type="pct"/>
            <w:tcBorders>
              <w:top w:val="nil"/>
              <w:left w:val="nil"/>
              <w:bottom w:val="single" w:sz="4" w:space="0" w:color="auto"/>
              <w:right w:val="single" w:sz="4" w:space="0" w:color="auto"/>
            </w:tcBorders>
            <w:vAlign w:val="center"/>
          </w:tcPr>
          <w:p w14:paraId="2C700D8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16BCEF2"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26C84FFA"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DB0F89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电导率电极</w:t>
            </w:r>
          </w:p>
        </w:tc>
        <w:tc>
          <w:tcPr>
            <w:tcW w:w="732" w:type="pct"/>
            <w:vMerge/>
            <w:tcBorders>
              <w:top w:val="nil"/>
              <w:left w:val="single" w:sz="4" w:space="0" w:color="auto"/>
              <w:bottom w:val="single" w:sz="4" w:space="0" w:color="auto"/>
              <w:right w:val="single" w:sz="4" w:space="0" w:color="auto"/>
            </w:tcBorders>
            <w:vAlign w:val="center"/>
          </w:tcPr>
          <w:p w14:paraId="393CCF3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CE5F9E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4DB0B7A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w:t>
            </w:r>
            <w:r>
              <w:rPr>
                <w:rFonts w:ascii="宋体" w:hAnsi="宋体" w:cs="宋体" w:hint="eastAsia"/>
                <w:color w:val="000000"/>
                <w:kern w:val="0"/>
                <w:szCs w:val="22"/>
              </w:rPr>
              <w:t>个/盒</w:t>
            </w:r>
          </w:p>
        </w:tc>
        <w:tc>
          <w:tcPr>
            <w:tcW w:w="265" w:type="pct"/>
            <w:tcBorders>
              <w:top w:val="nil"/>
              <w:left w:val="nil"/>
              <w:bottom w:val="single" w:sz="4" w:space="0" w:color="auto"/>
              <w:right w:val="single" w:sz="4" w:space="0" w:color="auto"/>
            </w:tcBorders>
            <w:vAlign w:val="center"/>
          </w:tcPr>
          <w:p w14:paraId="0F819BF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7A4A267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0.01～200ms/CM 0～80度</w:t>
            </w:r>
          </w:p>
        </w:tc>
        <w:tc>
          <w:tcPr>
            <w:tcW w:w="264" w:type="pct"/>
            <w:tcBorders>
              <w:top w:val="nil"/>
              <w:left w:val="nil"/>
              <w:bottom w:val="single" w:sz="4" w:space="0" w:color="auto"/>
              <w:right w:val="single" w:sz="4" w:space="0" w:color="auto"/>
            </w:tcBorders>
            <w:vAlign w:val="center"/>
          </w:tcPr>
          <w:p w14:paraId="09B21F6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8E99C9B"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FEEDE8C"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9DC896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不分流超高惰性衬管</w:t>
            </w:r>
          </w:p>
        </w:tc>
        <w:tc>
          <w:tcPr>
            <w:tcW w:w="732" w:type="pct"/>
            <w:vMerge/>
            <w:tcBorders>
              <w:top w:val="nil"/>
              <w:left w:val="single" w:sz="4" w:space="0" w:color="auto"/>
              <w:bottom w:val="single" w:sz="4" w:space="0" w:color="auto"/>
              <w:right w:val="single" w:sz="4" w:space="0" w:color="auto"/>
            </w:tcBorders>
            <w:vAlign w:val="center"/>
          </w:tcPr>
          <w:p w14:paraId="5C8F5D6D"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2FFFCD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包</w:t>
            </w:r>
          </w:p>
        </w:tc>
        <w:tc>
          <w:tcPr>
            <w:tcW w:w="767" w:type="pct"/>
            <w:tcBorders>
              <w:top w:val="nil"/>
              <w:left w:val="nil"/>
              <w:bottom w:val="single" w:sz="4" w:space="0" w:color="auto"/>
              <w:right w:val="single" w:sz="4" w:space="0" w:color="auto"/>
            </w:tcBorders>
            <w:vAlign w:val="center"/>
          </w:tcPr>
          <w:p w14:paraId="31944AB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5个/包</w:t>
            </w:r>
          </w:p>
        </w:tc>
        <w:tc>
          <w:tcPr>
            <w:tcW w:w="265" w:type="pct"/>
            <w:tcBorders>
              <w:top w:val="nil"/>
              <w:left w:val="nil"/>
              <w:bottom w:val="single" w:sz="4" w:space="0" w:color="auto"/>
              <w:right w:val="single" w:sz="4" w:space="0" w:color="auto"/>
            </w:tcBorders>
            <w:vAlign w:val="center"/>
          </w:tcPr>
          <w:p w14:paraId="2103B45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262B28C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超高惰性衬管，适用于农药残留检测</w:t>
            </w:r>
          </w:p>
        </w:tc>
        <w:tc>
          <w:tcPr>
            <w:tcW w:w="264" w:type="pct"/>
            <w:tcBorders>
              <w:top w:val="nil"/>
              <w:left w:val="nil"/>
              <w:bottom w:val="single" w:sz="4" w:space="0" w:color="auto"/>
              <w:right w:val="single" w:sz="4" w:space="0" w:color="auto"/>
            </w:tcBorders>
            <w:vAlign w:val="center"/>
          </w:tcPr>
          <w:p w14:paraId="60C74D3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2A5A8C3"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529C28C"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E193F5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防有机蒸气口罩</w:t>
            </w:r>
          </w:p>
        </w:tc>
        <w:tc>
          <w:tcPr>
            <w:tcW w:w="732" w:type="pct"/>
            <w:vMerge/>
            <w:tcBorders>
              <w:top w:val="nil"/>
              <w:left w:val="single" w:sz="4" w:space="0" w:color="auto"/>
              <w:bottom w:val="single" w:sz="4" w:space="0" w:color="auto"/>
              <w:right w:val="single" w:sz="4" w:space="0" w:color="auto"/>
            </w:tcBorders>
            <w:vAlign w:val="center"/>
          </w:tcPr>
          <w:p w14:paraId="299FB536"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EF7B2E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箱</w:t>
            </w:r>
          </w:p>
        </w:tc>
        <w:tc>
          <w:tcPr>
            <w:tcW w:w="767" w:type="pct"/>
            <w:tcBorders>
              <w:top w:val="nil"/>
              <w:left w:val="nil"/>
              <w:bottom w:val="single" w:sz="4" w:space="0" w:color="auto"/>
              <w:right w:val="single" w:sz="4" w:space="0" w:color="auto"/>
            </w:tcBorders>
            <w:vAlign w:val="center"/>
          </w:tcPr>
          <w:p w14:paraId="2F97436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250只/箱</w:t>
            </w:r>
          </w:p>
        </w:tc>
        <w:tc>
          <w:tcPr>
            <w:tcW w:w="265" w:type="pct"/>
            <w:tcBorders>
              <w:top w:val="nil"/>
              <w:left w:val="nil"/>
              <w:bottom w:val="single" w:sz="4" w:space="0" w:color="auto"/>
              <w:right w:val="single" w:sz="4" w:space="0" w:color="auto"/>
            </w:tcBorders>
            <w:vAlign w:val="center"/>
          </w:tcPr>
          <w:p w14:paraId="5901871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2AA8011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KN95活性炭口罩</w:t>
            </w:r>
            <w:proofErr w:type="gramStart"/>
            <w:r>
              <w:rPr>
                <w:rFonts w:ascii="宋体" w:hAnsi="宋体" w:cs="宋体"/>
                <w:color w:val="000000"/>
                <w:kern w:val="0"/>
                <w:szCs w:val="22"/>
              </w:rPr>
              <w:t>(头带式)</w:t>
            </w:r>
            <w:proofErr w:type="gramEnd"/>
            <w:r>
              <w:rPr>
                <w:rFonts w:ascii="宋体" w:hAnsi="宋体" w:cs="宋体"/>
                <w:color w:val="000000"/>
                <w:kern w:val="0"/>
                <w:szCs w:val="22"/>
              </w:rPr>
              <w:t xml:space="preserve"> ，有效减除有机蒸汽异味，折叠式</w:t>
            </w:r>
          </w:p>
        </w:tc>
        <w:tc>
          <w:tcPr>
            <w:tcW w:w="264" w:type="pct"/>
            <w:tcBorders>
              <w:top w:val="nil"/>
              <w:left w:val="nil"/>
              <w:bottom w:val="single" w:sz="4" w:space="0" w:color="auto"/>
              <w:right w:val="single" w:sz="4" w:space="0" w:color="auto"/>
            </w:tcBorders>
            <w:vAlign w:val="center"/>
          </w:tcPr>
          <w:p w14:paraId="0A3F1F6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4964255"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848069A"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E31F98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超纯水机用预纯化柱</w:t>
            </w:r>
          </w:p>
        </w:tc>
        <w:tc>
          <w:tcPr>
            <w:tcW w:w="732" w:type="pct"/>
            <w:vMerge/>
            <w:tcBorders>
              <w:top w:val="nil"/>
              <w:left w:val="single" w:sz="4" w:space="0" w:color="auto"/>
              <w:bottom w:val="single" w:sz="4" w:space="0" w:color="auto"/>
              <w:right w:val="single" w:sz="4" w:space="0" w:color="auto"/>
            </w:tcBorders>
            <w:vAlign w:val="center"/>
          </w:tcPr>
          <w:p w14:paraId="7E3F1ACA"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5F3BAA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个</w:t>
            </w:r>
          </w:p>
        </w:tc>
        <w:tc>
          <w:tcPr>
            <w:tcW w:w="767" w:type="pct"/>
            <w:tcBorders>
              <w:top w:val="nil"/>
              <w:left w:val="nil"/>
              <w:bottom w:val="single" w:sz="4" w:space="0" w:color="auto"/>
              <w:right w:val="single" w:sz="4" w:space="0" w:color="auto"/>
            </w:tcBorders>
            <w:vAlign w:val="center"/>
          </w:tcPr>
          <w:p w14:paraId="024CA1D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个</w:t>
            </w:r>
          </w:p>
        </w:tc>
        <w:tc>
          <w:tcPr>
            <w:tcW w:w="265" w:type="pct"/>
            <w:tcBorders>
              <w:top w:val="nil"/>
              <w:left w:val="nil"/>
              <w:bottom w:val="single" w:sz="4" w:space="0" w:color="auto"/>
              <w:right w:val="single" w:sz="4" w:space="0" w:color="auto"/>
            </w:tcBorders>
            <w:vAlign w:val="center"/>
          </w:tcPr>
          <w:p w14:paraId="50EA652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4B37D9D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用于我中心现有默克MilliQ超纯水机</w:t>
            </w:r>
          </w:p>
        </w:tc>
        <w:tc>
          <w:tcPr>
            <w:tcW w:w="264" w:type="pct"/>
            <w:tcBorders>
              <w:top w:val="nil"/>
              <w:left w:val="nil"/>
              <w:bottom w:val="single" w:sz="4" w:space="0" w:color="auto"/>
              <w:right w:val="single" w:sz="4" w:space="0" w:color="auto"/>
            </w:tcBorders>
            <w:vAlign w:val="center"/>
          </w:tcPr>
          <w:p w14:paraId="38AD1F4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C8CDD74"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37B98A8"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79C66C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超纯水机用预纯化柱</w:t>
            </w:r>
          </w:p>
        </w:tc>
        <w:tc>
          <w:tcPr>
            <w:tcW w:w="732" w:type="pct"/>
            <w:vMerge/>
            <w:tcBorders>
              <w:top w:val="nil"/>
              <w:left w:val="single" w:sz="4" w:space="0" w:color="auto"/>
              <w:bottom w:val="single" w:sz="4" w:space="0" w:color="auto"/>
              <w:right w:val="single" w:sz="4" w:space="0" w:color="auto"/>
            </w:tcBorders>
            <w:vAlign w:val="center"/>
          </w:tcPr>
          <w:p w14:paraId="7620DDC0"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5E804A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个</w:t>
            </w:r>
          </w:p>
        </w:tc>
        <w:tc>
          <w:tcPr>
            <w:tcW w:w="767" w:type="pct"/>
            <w:tcBorders>
              <w:top w:val="nil"/>
              <w:left w:val="nil"/>
              <w:bottom w:val="single" w:sz="4" w:space="0" w:color="auto"/>
              <w:right w:val="single" w:sz="4" w:space="0" w:color="auto"/>
            </w:tcBorders>
            <w:vAlign w:val="center"/>
          </w:tcPr>
          <w:p w14:paraId="1108AA2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个</w:t>
            </w:r>
          </w:p>
        </w:tc>
        <w:tc>
          <w:tcPr>
            <w:tcW w:w="265" w:type="pct"/>
            <w:tcBorders>
              <w:top w:val="nil"/>
              <w:left w:val="nil"/>
              <w:bottom w:val="single" w:sz="4" w:space="0" w:color="auto"/>
              <w:right w:val="single" w:sz="4" w:space="0" w:color="auto"/>
            </w:tcBorders>
            <w:vAlign w:val="center"/>
          </w:tcPr>
          <w:p w14:paraId="1475832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7B360E5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用于我中心现有默克MilliQ超纯水机</w:t>
            </w:r>
          </w:p>
        </w:tc>
        <w:tc>
          <w:tcPr>
            <w:tcW w:w="264" w:type="pct"/>
            <w:tcBorders>
              <w:top w:val="nil"/>
              <w:left w:val="nil"/>
              <w:bottom w:val="single" w:sz="4" w:space="0" w:color="auto"/>
              <w:right w:val="single" w:sz="4" w:space="0" w:color="auto"/>
            </w:tcBorders>
            <w:vAlign w:val="center"/>
          </w:tcPr>
          <w:p w14:paraId="63D20EC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D269452"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3186EBB"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2B5CA94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超纯水机用超纯化柱</w:t>
            </w:r>
          </w:p>
        </w:tc>
        <w:tc>
          <w:tcPr>
            <w:tcW w:w="732" w:type="pct"/>
            <w:vMerge/>
            <w:tcBorders>
              <w:top w:val="nil"/>
              <w:left w:val="single" w:sz="4" w:space="0" w:color="auto"/>
              <w:bottom w:val="single" w:sz="4" w:space="0" w:color="auto"/>
              <w:right w:val="single" w:sz="4" w:space="0" w:color="auto"/>
            </w:tcBorders>
            <w:vAlign w:val="center"/>
          </w:tcPr>
          <w:p w14:paraId="1CD66B6C"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8E3E04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个</w:t>
            </w:r>
          </w:p>
        </w:tc>
        <w:tc>
          <w:tcPr>
            <w:tcW w:w="767" w:type="pct"/>
            <w:tcBorders>
              <w:top w:val="nil"/>
              <w:left w:val="nil"/>
              <w:bottom w:val="single" w:sz="4" w:space="0" w:color="auto"/>
              <w:right w:val="single" w:sz="4" w:space="0" w:color="auto"/>
            </w:tcBorders>
            <w:vAlign w:val="center"/>
          </w:tcPr>
          <w:p w14:paraId="09200007"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个</w:t>
            </w:r>
          </w:p>
        </w:tc>
        <w:tc>
          <w:tcPr>
            <w:tcW w:w="265" w:type="pct"/>
            <w:tcBorders>
              <w:top w:val="nil"/>
              <w:left w:val="nil"/>
              <w:bottom w:val="single" w:sz="4" w:space="0" w:color="auto"/>
              <w:right w:val="single" w:sz="4" w:space="0" w:color="auto"/>
            </w:tcBorders>
            <w:vAlign w:val="center"/>
          </w:tcPr>
          <w:p w14:paraId="2BADC62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449806E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用于我中心现有默克MilliQ超纯水机</w:t>
            </w:r>
          </w:p>
        </w:tc>
        <w:tc>
          <w:tcPr>
            <w:tcW w:w="264" w:type="pct"/>
            <w:tcBorders>
              <w:top w:val="nil"/>
              <w:left w:val="nil"/>
              <w:bottom w:val="single" w:sz="4" w:space="0" w:color="auto"/>
              <w:right w:val="single" w:sz="4" w:space="0" w:color="auto"/>
            </w:tcBorders>
            <w:vAlign w:val="center"/>
          </w:tcPr>
          <w:p w14:paraId="174CECD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90D072D"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4C151209"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F61D40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超纯水机用空气过滤器</w:t>
            </w:r>
          </w:p>
        </w:tc>
        <w:tc>
          <w:tcPr>
            <w:tcW w:w="732" w:type="pct"/>
            <w:vMerge/>
            <w:tcBorders>
              <w:top w:val="nil"/>
              <w:left w:val="single" w:sz="4" w:space="0" w:color="auto"/>
              <w:bottom w:val="single" w:sz="4" w:space="0" w:color="auto"/>
              <w:right w:val="single" w:sz="4" w:space="0" w:color="auto"/>
            </w:tcBorders>
            <w:vAlign w:val="center"/>
          </w:tcPr>
          <w:p w14:paraId="4710454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63E466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个</w:t>
            </w:r>
          </w:p>
        </w:tc>
        <w:tc>
          <w:tcPr>
            <w:tcW w:w="767" w:type="pct"/>
            <w:tcBorders>
              <w:top w:val="nil"/>
              <w:left w:val="nil"/>
              <w:bottom w:val="single" w:sz="4" w:space="0" w:color="auto"/>
              <w:right w:val="single" w:sz="4" w:space="0" w:color="auto"/>
            </w:tcBorders>
            <w:vAlign w:val="center"/>
          </w:tcPr>
          <w:p w14:paraId="2E1FAB3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个</w:t>
            </w:r>
          </w:p>
        </w:tc>
        <w:tc>
          <w:tcPr>
            <w:tcW w:w="265" w:type="pct"/>
            <w:tcBorders>
              <w:top w:val="nil"/>
              <w:left w:val="nil"/>
              <w:bottom w:val="single" w:sz="4" w:space="0" w:color="auto"/>
              <w:right w:val="single" w:sz="4" w:space="0" w:color="auto"/>
            </w:tcBorders>
            <w:vAlign w:val="center"/>
          </w:tcPr>
          <w:p w14:paraId="0FF76579"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20FC914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用于我中心现有默克MilliQ超纯水机</w:t>
            </w:r>
          </w:p>
        </w:tc>
        <w:tc>
          <w:tcPr>
            <w:tcW w:w="264" w:type="pct"/>
            <w:tcBorders>
              <w:top w:val="nil"/>
              <w:left w:val="nil"/>
              <w:bottom w:val="single" w:sz="4" w:space="0" w:color="auto"/>
              <w:right w:val="single" w:sz="4" w:space="0" w:color="auto"/>
            </w:tcBorders>
            <w:vAlign w:val="center"/>
          </w:tcPr>
          <w:p w14:paraId="145EEF3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63ADD67"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23D9012C"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70EB4D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超纯水机用终端过滤器</w:t>
            </w:r>
          </w:p>
        </w:tc>
        <w:tc>
          <w:tcPr>
            <w:tcW w:w="732" w:type="pct"/>
            <w:vMerge/>
            <w:tcBorders>
              <w:top w:val="nil"/>
              <w:left w:val="single" w:sz="4" w:space="0" w:color="auto"/>
              <w:bottom w:val="single" w:sz="4" w:space="0" w:color="auto"/>
              <w:right w:val="single" w:sz="4" w:space="0" w:color="auto"/>
            </w:tcBorders>
            <w:vAlign w:val="center"/>
          </w:tcPr>
          <w:p w14:paraId="6A3BD33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14222F7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个</w:t>
            </w:r>
          </w:p>
        </w:tc>
        <w:tc>
          <w:tcPr>
            <w:tcW w:w="767" w:type="pct"/>
            <w:tcBorders>
              <w:top w:val="nil"/>
              <w:left w:val="nil"/>
              <w:bottom w:val="single" w:sz="4" w:space="0" w:color="auto"/>
              <w:right w:val="single" w:sz="4" w:space="0" w:color="auto"/>
            </w:tcBorders>
            <w:vAlign w:val="center"/>
          </w:tcPr>
          <w:p w14:paraId="7E84675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个</w:t>
            </w:r>
          </w:p>
        </w:tc>
        <w:tc>
          <w:tcPr>
            <w:tcW w:w="265" w:type="pct"/>
            <w:tcBorders>
              <w:top w:val="nil"/>
              <w:left w:val="nil"/>
              <w:bottom w:val="single" w:sz="4" w:space="0" w:color="auto"/>
              <w:right w:val="single" w:sz="4" w:space="0" w:color="auto"/>
            </w:tcBorders>
            <w:vAlign w:val="center"/>
          </w:tcPr>
          <w:p w14:paraId="387E20E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59C1B1C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用于我中心现有默克MilliQ超纯水机</w:t>
            </w:r>
          </w:p>
        </w:tc>
        <w:tc>
          <w:tcPr>
            <w:tcW w:w="264" w:type="pct"/>
            <w:tcBorders>
              <w:top w:val="nil"/>
              <w:left w:val="nil"/>
              <w:bottom w:val="single" w:sz="4" w:space="0" w:color="auto"/>
              <w:right w:val="single" w:sz="4" w:space="0" w:color="auto"/>
            </w:tcBorders>
            <w:vAlign w:val="center"/>
          </w:tcPr>
          <w:p w14:paraId="76CF354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865625C"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1B4C635B"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C8C509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超纯水机A10灯</w:t>
            </w:r>
          </w:p>
        </w:tc>
        <w:tc>
          <w:tcPr>
            <w:tcW w:w="732" w:type="pct"/>
            <w:vMerge/>
            <w:tcBorders>
              <w:top w:val="nil"/>
              <w:left w:val="single" w:sz="4" w:space="0" w:color="auto"/>
              <w:bottom w:val="single" w:sz="4" w:space="0" w:color="auto"/>
              <w:right w:val="single" w:sz="4" w:space="0" w:color="auto"/>
            </w:tcBorders>
            <w:vAlign w:val="center"/>
          </w:tcPr>
          <w:p w14:paraId="0DFD2D24"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4B987F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个</w:t>
            </w:r>
          </w:p>
        </w:tc>
        <w:tc>
          <w:tcPr>
            <w:tcW w:w="767" w:type="pct"/>
            <w:tcBorders>
              <w:top w:val="nil"/>
              <w:left w:val="nil"/>
              <w:bottom w:val="single" w:sz="4" w:space="0" w:color="auto"/>
              <w:right w:val="single" w:sz="4" w:space="0" w:color="auto"/>
            </w:tcBorders>
            <w:vAlign w:val="center"/>
          </w:tcPr>
          <w:p w14:paraId="1CA19F9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个</w:t>
            </w:r>
          </w:p>
        </w:tc>
        <w:tc>
          <w:tcPr>
            <w:tcW w:w="265" w:type="pct"/>
            <w:tcBorders>
              <w:top w:val="nil"/>
              <w:left w:val="nil"/>
              <w:bottom w:val="single" w:sz="4" w:space="0" w:color="auto"/>
              <w:right w:val="single" w:sz="4" w:space="0" w:color="auto"/>
            </w:tcBorders>
            <w:vAlign w:val="center"/>
          </w:tcPr>
          <w:p w14:paraId="7F7438A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28AF100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用于我中心现有默克MilliQ超纯水机</w:t>
            </w:r>
          </w:p>
        </w:tc>
        <w:tc>
          <w:tcPr>
            <w:tcW w:w="264" w:type="pct"/>
            <w:tcBorders>
              <w:top w:val="nil"/>
              <w:left w:val="nil"/>
              <w:bottom w:val="single" w:sz="4" w:space="0" w:color="auto"/>
              <w:right w:val="single" w:sz="4" w:space="0" w:color="auto"/>
            </w:tcBorders>
            <w:vAlign w:val="center"/>
          </w:tcPr>
          <w:p w14:paraId="5F05B10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D26169C"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47B572F"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ACC985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超纯水机用185nm紫外灯</w:t>
            </w:r>
          </w:p>
        </w:tc>
        <w:tc>
          <w:tcPr>
            <w:tcW w:w="732" w:type="pct"/>
            <w:vMerge/>
            <w:tcBorders>
              <w:top w:val="nil"/>
              <w:left w:val="single" w:sz="4" w:space="0" w:color="auto"/>
              <w:bottom w:val="single" w:sz="4" w:space="0" w:color="auto"/>
              <w:right w:val="single" w:sz="4" w:space="0" w:color="auto"/>
            </w:tcBorders>
            <w:vAlign w:val="center"/>
          </w:tcPr>
          <w:p w14:paraId="45FD1B8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1A1595F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个</w:t>
            </w:r>
          </w:p>
        </w:tc>
        <w:tc>
          <w:tcPr>
            <w:tcW w:w="767" w:type="pct"/>
            <w:tcBorders>
              <w:top w:val="nil"/>
              <w:left w:val="nil"/>
              <w:bottom w:val="single" w:sz="4" w:space="0" w:color="auto"/>
              <w:right w:val="single" w:sz="4" w:space="0" w:color="auto"/>
            </w:tcBorders>
            <w:vAlign w:val="center"/>
          </w:tcPr>
          <w:p w14:paraId="4926AD4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个</w:t>
            </w:r>
          </w:p>
        </w:tc>
        <w:tc>
          <w:tcPr>
            <w:tcW w:w="265" w:type="pct"/>
            <w:tcBorders>
              <w:top w:val="nil"/>
              <w:left w:val="nil"/>
              <w:bottom w:val="single" w:sz="4" w:space="0" w:color="auto"/>
              <w:right w:val="single" w:sz="4" w:space="0" w:color="auto"/>
            </w:tcBorders>
            <w:vAlign w:val="center"/>
          </w:tcPr>
          <w:p w14:paraId="6BD22507"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77E36C2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用于我中心现有默克MilliQ超纯水机</w:t>
            </w:r>
          </w:p>
        </w:tc>
        <w:tc>
          <w:tcPr>
            <w:tcW w:w="264" w:type="pct"/>
            <w:tcBorders>
              <w:top w:val="nil"/>
              <w:left w:val="nil"/>
              <w:bottom w:val="single" w:sz="4" w:space="0" w:color="auto"/>
              <w:right w:val="single" w:sz="4" w:space="0" w:color="auto"/>
            </w:tcBorders>
            <w:vAlign w:val="center"/>
          </w:tcPr>
          <w:p w14:paraId="6AB8587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62F6407"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93E288C"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0A686C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超纯水机用ASM紫外灯</w:t>
            </w:r>
          </w:p>
        </w:tc>
        <w:tc>
          <w:tcPr>
            <w:tcW w:w="732" w:type="pct"/>
            <w:vMerge/>
            <w:tcBorders>
              <w:top w:val="nil"/>
              <w:left w:val="single" w:sz="4" w:space="0" w:color="auto"/>
              <w:bottom w:val="single" w:sz="4" w:space="0" w:color="auto"/>
              <w:right w:val="single" w:sz="4" w:space="0" w:color="auto"/>
            </w:tcBorders>
            <w:vAlign w:val="center"/>
          </w:tcPr>
          <w:p w14:paraId="6F8E881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A07D2D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个</w:t>
            </w:r>
          </w:p>
        </w:tc>
        <w:tc>
          <w:tcPr>
            <w:tcW w:w="767" w:type="pct"/>
            <w:tcBorders>
              <w:top w:val="nil"/>
              <w:left w:val="nil"/>
              <w:bottom w:val="single" w:sz="4" w:space="0" w:color="auto"/>
              <w:right w:val="single" w:sz="4" w:space="0" w:color="auto"/>
            </w:tcBorders>
            <w:vAlign w:val="center"/>
          </w:tcPr>
          <w:p w14:paraId="29305EF1"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个</w:t>
            </w:r>
          </w:p>
        </w:tc>
        <w:tc>
          <w:tcPr>
            <w:tcW w:w="265" w:type="pct"/>
            <w:tcBorders>
              <w:top w:val="nil"/>
              <w:left w:val="nil"/>
              <w:bottom w:val="single" w:sz="4" w:space="0" w:color="auto"/>
              <w:right w:val="single" w:sz="4" w:space="0" w:color="auto"/>
            </w:tcBorders>
            <w:vAlign w:val="center"/>
          </w:tcPr>
          <w:p w14:paraId="3FB71F6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6F3CF38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用于我中心现有默克MilliQ超纯水机</w:t>
            </w:r>
          </w:p>
        </w:tc>
        <w:tc>
          <w:tcPr>
            <w:tcW w:w="264" w:type="pct"/>
            <w:tcBorders>
              <w:top w:val="nil"/>
              <w:left w:val="nil"/>
              <w:bottom w:val="single" w:sz="4" w:space="0" w:color="auto"/>
              <w:right w:val="single" w:sz="4" w:space="0" w:color="auto"/>
            </w:tcBorders>
            <w:vAlign w:val="center"/>
          </w:tcPr>
          <w:p w14:paraId="10569F7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B6C1615" w14:textId="77777777" w:rsidTr="003D4278">
        <w:trPr>
          <w:trHeight w:val="1960"/>
        </w:trPr>
        <w:tc>
          <w:tcPr>
            <w:tcW w:w="265" w:type="pct"/>
            <w:vMerge/>
            <w:tcBorders>
              <w:top w:val="nil"/>
              <w:left w:val="single" w:sz="4" w:space="0" w:color="auto"/>
              <w:bottom w:val="single" w:sz="4" w:space="0" w:color="auto"/>
              <w:right w:val="single" w:sz="4" w:space="0" w:color="auto"/>
            </w:tcBorders>
            <w:vAlign w:val="center"/>
          </w:tcPr>
          <w:p w14:paraId="431D404D"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438A90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标准品/甲醇中25种挥发性有机物VOC混标/GB 5749-2022</w:t>
            </w:r>
          </w:p>
        </w:tc>
        <w:tc>
          <w:tcPr>
            <w:tcW w:w="732" w:type="pct"/>
            <w:vMerge/>
            <w:tcBorders>
              <w:top w:val="nil"/>
              <w:left w:val="single" w:sz="4" w:space="0" w:color="auto"/>
              <w:bottom w:val="single" w:sz="4" w:space="0" w:color="auto"/>
              <w:right w:val="single" w:sz="4" w:space="0" w:color="auto"/>
            </w:tcBorders>
            <w:vAlign w:val="center"/>
          </w:tcPr>
          <w:p w14:paraId="1CBA6B2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6AEAF8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6690DCD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E759F57"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616EA80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需满足GB 5749-2022要求包含三氯甲烷、四氯化碳、一溴二氯甲烷、二溴一氯甲烷、三溴甲烷，二氯甲烷，2种二氯乙烯，1,4-二氯苯，三种三氯苯，三氯乙烯，四氯乙烯，六氯丁二烯，氯苯，二氯乙烷等25种挥发性有机物</w:t>
            </w:r>
          </w:p>
        </w:tc>
        <w:tc>
          <w:tcPr>
            <w:tcW w:w="264" w:type="pct"/>
            <w:tcBorders>
              <w:top w:val="nil"/>
              <w:left w:val="nil"/>
              <w:bottom w:val="single" w:sz="4" w:space="0" w:color="auto"/>
              <w:right w:val="single" w:sz="4" w:space="0" w:color="auto"/>
            </w:tcBorders>
            <w:vAlign w:val="center"/>
          </w:tcPr>
          <w:p w14:paraId="6D30925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BBA3F79" w14:textId="77777777" w:rsidTr="003D4278">
        <w:trPr>
          <w:trHeight w:val="1400"/>
        </w:trPr>
        <w:tc>
          <w:tcPr>
            <w:tcW w:w="265" w:type="pct"/>
            <w:vMerge/>
            <w:tcBorders>
              <w:top w:val="nil"/>
              <w:left w:val="single" w:sz="4" w:space="0" w:color="auto"/>
              <w:bottom w:val="single" w:sz="4" w:space="0" w:color="auto"/>
              <w:right w:val="single" w:sz="4" w:space="0" w:color="auto"/>
            </w:tcBorders>
            <w:vAlign w:val="center"/>
          </w:tcPr>
          <w:p w14:paraId="7C98203B"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3197A5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25种金属混合标准溶液</w:t>
            </w:r>
          </w:p>
        </w:tc>
        <w:tc>
          <w:tcPr>
            <w:tcW w:w="732" w:type="pct"/>
            <w:vMerge/>
            <w:tcBorders>
              <w:top w:val="nil"/>
              <w:left w:val="single" w:sz="4" w:space="0" w:color="auto"/>
              <w:bottom w:val="single" w:sz="4" w:space="0" w:color="auto"/>
              <w:right w:val="single" w:sz="4" w:space="0" w:color="auto"/>
            </w:tcBorders>
            <w:vAlign w:val="center"/>
          </w:tcPr>
          <w:p w14:paraId="3376F54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5AD96D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瓶</w:t>
            </w:r>
          </w:p>
        </w:tc>
        <w:tc>
          <w:tcPr>
            <w:tcW w:w="767" w:type="pct"/>
            <w:tcBorders>
              <w:top w:val="nil"/>
              <w:left w:val="nil"/>
              <w:bottom w:val="single" w:sz="4" w:space="0" w:color="auto"/>
              <w:right w:val="single" w:sz="4" w:space="0" w:color="auto"/>
            </w:tcBorders>
            <w:vAlign w:val="center"/>
          </w:tcPr>
          <w:p w14:paraId="1F817AD9"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瓶</w:t>
            </w:r>
          </w:p>
        </w:tc>
        <w:tc>
          <w:tcPr>
            <w:tcW w:w="265" w:type="pct"/>
            <w:tcBorders>
              <w:top w:val="nil"/>
              <w:left w:val="nil"/>
              <w:bottom w:val="single" w:sz="4" w:space="0" w:color="auto"/>
              <w:right w:val="single" w:sz="4" w:space="0" w:color="auto"/>
            </w:tcBorders>
            <w:vAlign w:val="center"/>
          </w:tcPr>
          <w:p w14:paraId="4552934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0BE9BAD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Ag、Al、As、Ba、Be、Cd、Co、Cr、Cu、Mn、Mo、Ni、Pb、Sb、Se、Tl、V、Zn、Th、U 10μg/</w:t>
            </w:r>
            <w:proofErr w:type="spellStart"/>
            <w:r>
              <w:rPr>
                <w:rFonts w:ascii="宋体" w:hAnsi="宋体" w:cs="宋体"/>
                <w:color w:val="000000"/>
                <w:kern w:val="0"/>
                <w:szCs w:val="22"/>
              </w:rPr>
              <w:t>mL;Fe</w:t>
            </w:r>
            <w:proofErr w:type="spellEnd"/>
            <w:r>
              <w:rPr>
                <w:rFonts w:ascii="宋体" w:hAnsi="宋体" w:cs="宋体"/>
                <w:color w:val="000000"/>
                <w:kern w:val="0"/>
                <w:szCs w:val="22"/>
              </w:rPr>
              <w:t>、K、Ca、Na、Mg1000μg/mL,50mL</w:t>
            </w:r>
          </w:p>
        </w:tc>
        <w:tc>
          <w:tcPr>
            <w:tcW w:w="264" w:type="pct"/>
            <w:tcBorders>
              <w:top w:val="nil"/>
              <w:left w:val="nil"/>
              <w:bottom w:val="single" w:sz="4" w:space="0" w:color="auto"/>
              <w:right w:val="single" w:sz="4" w:space="0" w:color="auto"/>
            </w:tcBorders>
            <w:vAlign w:val="center"/>
          </w:tcPr>
          <w:p w14:paraId="20B21AC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8CBD636"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321F679"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28F960F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模拟游离余氯标准物质</w:t>
            </w:r>
          </w:p>
        </w:tc>
        <w:tc>
          <w:tcPr>
            <w:tcW w:w="732" w:type="pct"/>
            <w:vMerge/>
            <w:tcBorders>
              <w:top w:val="nil"/>
              <w:left w:val="single" w:sz="4" w:space="0" w:color="auto"/>
              <w:bottom w:val="single" w:sz="4" w:space="0" w:color="auto"/>
              <w:right w:val="single" w:sz="4" w:space="0" w:color="auto"/>
            </w:tcBorders>
            <w:vAlign w:val="center"/>
          </w:tcPr>
          <w:p w14:paraId="020AAC5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E835F8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40F5700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22D88CC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689C560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GBW(E)082215</w:t>
            </w:r>
          </w:p>
        </w:tc>
        <w:tc>
          <w:tcPr>
            <w:tcW w:w="264" w:type="pct"/>
            <w:tcBorders>
              <w:top w:val="nil"/>
              <w:left w:val="nil"/>
              <w:bottom w:val="single" w:sz="4" w:space="0" w:color="auto"/>
              <w:right w:val="single" w:sz="4" w:space="0" w:color="auto"/>
            </w:tcBorders>
            <w:vAlign w:val="center"/>
          </w:tcPr>
          <w:p w14:paraId="509E025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7525422"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EE5A7F7"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B697A1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二氧化氯溶液</w:t>
            </w:r>
          </w:p>
        </w:tc>
        <w:tc>
          <w:tcPr>
            <w:tcW w:w="732" w:type="pct"/>
            <w:vMerge/>
            <w:tcBorders>
              <w:top w:val="nil"/>
              <w:left w:val="single" w:sz="4" w:space="0" w:color="auto"/>
              <w:bottom w:val="single" w:sz="4" w:space="0" w:color="auto"/>
              <w:right w:val="single" w:sz="4" w:space="0" w:color="auto"/>
            </w:tcBorders>
            <w:vAlign w:val="center"/>
          </w:tcPr>
          <w:p w14:paraId="487E53AC"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15CBCA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4DBF5F3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41B39791"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21CA7B6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二氧化氯溶液</w:t>
            </w:r>
            <w:proofErr w:type="gramStart"/>
            <w:r>
              <w:rPr>
                <w:rFonts w:ascii="宋体" w:hAnsi="宋体" w:cs="宋体"/>
                <w:color w:val="000000"/>
                <w:kern w:val="0"/>
                <w:szCs w:val="22"/>
              </w:rPr>
              <w:t>(以</w:t>
            </w:r>
            <w:proofErr w:type="gramEnd"/>
            <w:r>
              <w:rPr>
                <w:rFonts w:ascii="宋体" w:hAnsi="宋体" w:cs="宋体"/>
                <w:color w:val="000000"/>
                <w:kern w:val="0"/>
                <w:szCs w:val="22"/>
              </w:rPr>
              <w:t>有效氯</w:t>
            </w:r>
            <w:proofErr w:type="gramStart"/>
            <w:r>
              <w:rPr>
                <w:rFonts w:ascii="宋体" w:hAnsi="宋体" w:cs="宋体"/>
                <w:color w:val="000000"/>
                <w:kern w:val="0"/>
                <w:szCs w:val="22"/>
              </w:rPr>
              <w:t>计)</w:t>
            </w:r>
            <w:proofErr w:type="gramEnd"/>
            <w:r>
              <w:rPr>
                <w:rFonts w:ascii="宋体" w:hAnsi="宋体" w:cs="宋体"/>
                <w:color w:val="000000"/>
                <w:kern w:val="0"/>
                <w:szCs w:val="22"/>
              </w:rPr>
              <w:t>1000mg/L，100mL冰袋运输</w:t>
            </w:r>
          </w:p>
        </w:tc>
        <w:tc>
          <w:tcPr>
            <w:tcW w:w="264" w:type="pct"/>
            <w:tcBorders>
              <w:top w:val="nil"/>
              <w:left w:val="nil"/>
              <w:bottom w:val="single" w:sz="4" w:space="0" w:color="auto"/>
              <w:right w:val="single" w:sz="4" w:space="0" w:color="auto"/>
            </w:tcBorders>
            <w:vAlign w:val="center"/>
          </w:tcPr>
          <w:p w14:paraId="6FEDF80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070BEE1"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4C72596B"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9DD392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总余氯标准物质</w:t>
            </w:r>
          </w:p>
        </w:tc>
        <w:tc>
          <w:tcPr>
            <w:tcW w:w="732" w:type="pct"/>
            <w:vMerge/>
            <w:tcBorders>
              <w:top w:val="nil"/>
              <w:left w:val="single" w:sz="4" w:space="0" w:color="auto"/>
              <w:bottom w:val="single" w:sz="4" w:space="0" w:color="auto"/>
              <w:right w:val="single" w:sz="4" w:space="0" w:color="auto"/>
            </w:tcBorders>
            <w:vAlign w:val="center"/>
          </w:tcPr>
          <w:p w14:paraId="16E5B056"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4AA84B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1CB17603"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F09004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775D27B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GBW(E)082217</w:t>
            </w:r>
          </w:p>
        </w:tc>
        <w:tc>
          <w:tcPr>
            <w:tcW w:w="264" w:type="pct"/>
            <w:tcBorders>
              <w:top w:val="nil"/>
              <w:left w:val="nil"/>
              <w:bottom w:val="single" w:sz="4" w:space="0" w:color="auto"/>
              <w:right w:val="single" w:sz="4" w:space="0" w:color="auto"/>
            </w:tcBorders>
            <w:vAlign w:val="center"/>
          </w:tcPr>
          <w:p w14:paraId="4BC99BF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0A46FF7"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50576C0B"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4D8C59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臭氧溶液</w:t>
            </w:r>
          </w:p>
        </w:tc>
        <w:tc>
          <w:tcPr>
            <w:tcW w:w="732" w:type="pct"/>
            <w:vMerge/>
            <w:tcBorders>
              <w:top w:val="nil"/>
              <w:left w:val="single" w:sz="4" w:space="0" w:color="auto"/>
              <w:bottom w:val="single" w:sz="4" w:space="0" w:color="auto"/>
              <w:right w:val="single" w:sz="4" w:space="0" w:color="auto"/>
            </w:tcBorders>
            <w:vAlign w:val="center"/>
          </w:tcPr>
          <w:p w14:paraId="4B20819A"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918CBA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074AD12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C46206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0954FBF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100mL，240mg/L，仅适用于碘量法</w:t>
            </w:r>
          </w:p>
        </w:tc>
        <w:tc>
          <w:tcPr>
            <w:tcW w:w="264" w:type="pct"/>
            <w:tcBorders>
              <w:top w:val="nil"/>
              <w:left w:val="nil"/>
              <w:bottom w:val="single" w:sz="4" w:space="0" w:color="auto"/>
              <w:right w:val="single" w:sz="4" w:space="0" w:color="auto"/>
            </w:tcBorders>
            <w:vAlign w:val="center"/>
          </w:tcPr>
          <w:p w14:paraId="1C52D43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D7F73F8"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2F6827BB"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9C8F1F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水中磷酸盐</w:t>
            </w:r>
          </w:p>
        </w:tc>
        <w:tc>
          <w:tcPr>
            <w:tcW w:w="732" w:type="pct"/>
            <w:vMerge/>
            <w:tcBorders>
              <w:top w:val="nil"/>
              <w:left w:val="single" w:sz="4" w:space="0" w:color="auto"/>
              <w:bottom w:val="single" w:sz="4" w:space="0" w:color="auto"/>
              <w:right w:val="single" w:sz="4" w:space="0" w:color="auto"/>
            </w:tcBorders>
            <w:vAlign w:val="center"/>
          </w:tcPr>
          <w:p w14:paraId="3CF7AA69"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451468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3D0B6E5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7A954D3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4CBFD44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GBW（E）080435</w:t>
            </w:r>
          </w:p>
        </w:tc>
        <w:tc>
          <w:tcPr>
            <w:tcW w:w="264" w:type="pct"/>
            <w:tcBorders>
              <w:top w:val="nil"/>
              <w:left w:val="nil"/>
              <w:bottom w:val="single" w:sz="4" w:space="0" w:color="auto"/>
              <w:right w:val="single" w:sz="4" w:space="0" w:color="auto"/>
            </w:tcBorders>
            <w:vAlign w:val="center"/>
          </w:tcPr>
          <w:p w14:paraId="763F828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D1DE0F3"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D90E5E9"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AD0D60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BOD5溶液标准物质</w:t>
            </w:r>
          </w:p>
        </w:tc>
        <w:tc>
          <w:tcPr>
            <w:tcW w:w="732" w:type="pct"/>
            <w:vMerge/>
            <w:tcBorders>
              <w:top w:val="nil"/>
              <w:left w:val="single" w:sz="4" w:space="0" w:color="auto"/>
              <w:bottom w:val="single" w:sz="4" w:space="0" w:color="auto"/>
              <w:right w:val="single" w:sz="4" w:space="0" w:color="auto"/>
            </w:tcBorders>
            <w:vAlign w:val="center"/>
          </w:tcPr>
          <w:p w14:paraId="18AF1E0A"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11201D2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180B51D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20mL</w:t>
            </w:r>
            <w:r>
              <w:rPr>
                <w:rFonts w:ascii="宋体" w:hAnsi="宋体" w:cs="宋体" w:hint="eastAsia"/>
                <w:color w:val="000000"/>
                <w:kern w:val="0"/>
                <w:szCs w:val="22"/>
              </w:rPr>
              <w:t>/</w:t>
            </w: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055045F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7398841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w:t>
            </w:r>
            <w:proofErr w:type="gramStart"/>
            <w:r>
              <w:rPr>
                <w:rFonts w:ascii="宋体" w:hAnsi="宋体" w:cs="宋体"/>
                <w:color w:val="000000"/>
                <w:kern w:val="0"/>
                <w:szCs w:val="22"/>
              </w:rPr>
              <w:t>号:</w:t>
            </w:r>
            <w:proofErr w:type="gramEnd"/>
            <w:r>
              <w:rPr>
                <w:rFonts w:ascii="宋体" w:hAnsi="宋体" w:cs="宋体"/>
                <w:color w:val="000000"/>
                <w:kern w:val="0"/>
                <w:szCs w:val="22"/>
              </w:rPr>
              <w:t>12125-02-9,标准值:1000mg/L</w:t>
            </w:r>
          </w:p>
        </w:tc>
        <w:tc>
          <w:tcPr>
            <w:tcW w:w="264" w:type="pct"/>
            <w:tcBorders>
              <w:top w:val="nil"/>
              <w:left w:val="nil"/>
              <w:bottom w:val="single" w:sz="4" w:space="0" w:color="auto"/>
              <w:right w:val="single" w:sz="4" w:space="0" w:color="auto"/>
            </w:tcBorders>
            <w:vAlign w:val="center"/>
          </w:tcPr>
          <w:p w14:paraId="3D10807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47ADB6E7"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3E4BA431"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6E6C47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邻苯二甲酸酯（DEHP）</w:t>
            </w:r>
          </w:p>
        </w:tc>
        <w:tc>
          <w:tcPr>
            <w:tcW w:w="732" w:type="pct"/>
            <w:vMerge/>
            <w:tcBorders>
              <w:top w:val="nil"/>
              <w:left w:val="single" w:sz="4" w:space="0" w:color="auto"/>
              <w:bottom w:val="single" w:sz="4" w:space="0" w:color="auto"/>
              <w:right w:val="single" w:sz="4" w:space="0" w:color="auto"/>
            </w:tcBorders>
            <w:vAlign w:val="center"/>
          </w:tcPr>
          <w:p w14:paraId="0E0AF85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5E5308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5483F44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65400377"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63D1CFB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GBW（E）100483</w:t>
            </w:r>
          </w:p>
        </w:tc>
        <w:tc>
          <w:tcPr>
            <w:tcW w:w="264" w:type="pct"/>
            <w:tcBorders>
              <w:top w:val="nil"/>
              <w:left w:val="nil"/>
              <w:bottom w:val="single" w:sz="4" w:space="0" w:color="auto"/>
              <w:right w:val="single" w:sz="4" w:space="0" w:color="auto"/>
            </w:tcBorders>
            <w:vAlign w:val="center"/>
          </w:tcPr>
          <w:p w14:paraId="031B418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12CE360"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6E4E941C"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794DEF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水中乙醛</w:t>
            </w:r>
          </w:p>
        </w:tc>
        <w:tc>
          <w:tcPr>
            <w:tcW w:w="732" w:type="pct"/>
            <w:vMerge/>
            <w:tcBorders>
              <w:top w:val="nil"/>
              <w:left w:val="single" w:sz="4" w:space="0" w:color="auto"/>
              <w:bottom w:val="single" w:sz="4" w:space="0" w:color="auto"/>
              <w:right w:val="single" w:sz="4" w:space="0" w:color="auto"/>
            </w:tcBorders>
            <w:vAlign w:val="center"/>
          </w:tcPr>
          <w:p w14:paraId="053BBAFA"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F80B03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66F5B61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7B57E82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7671D87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CAS75-07-0，1mL ，2000μg/mL</w:t>
            </w:r>
          </w:p>
        </w:tc>
        <w:tc>
          <w:tcPr>
            <w:tcW w:w="264" w:type="pct"/>
            <w:tcBorders>
              <w:top w:val="nil"/>
              <w:left w:val="nil"/>
              <w:bottom w:val="single" w:sz="4" w:space="0" w:color="auto"/>
              <w:right w:val="single" w:sz="4" w:space="0" w:color="auto"/>
            </w:tcBorders>
            <w:vAlign w:val="center"/>
          </w:tcPr>
          <w:p w14:paraId="08892A6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ACCFD51"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021B9C91"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8520D1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水中丙烯醛</w:t>
            </w:r>
          </w:p>
        </w:tc>
        <w:tc>
          <w:tcPr>
            <w:tcW w:w="732" w:type="pct"/>
            <w:vMerge/>
            <w:tcBorders>
              <w:top w:val="nil"/>
              <w:left w:val="single" w:sz="4" w:space="0" w:color="auto"/>
              <w:bottom w:val="single" w:sz="4" w:space="0" w:color="auto"/>
              <w:right w:val="single" w:sz="4" w:space="0" w:color="auto"/>
            </w:tcBorders>
            <w:vAlign w:val="center"/>
          </w:tcPr>
          <w:p w14:paraId="7ECDF25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DD6FE9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7BF20B5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0FA93D8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6AAA3DE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CAS107-02-8，1mL，1000μg/mL</w:t>
            </w:r>
          </w:p>
        </w:tc>
        <w:tc>
          <w:tcPr>
            <w:tcW w:w="264" w:type="pct"/>
            <w:tcBorders>
              <w:top w:val="nil"/>
              <w:left w:val="nil"/>
              <w:bottom w:val="single" w:sz="4" w:space="0" w:color="auto"/>
              <w:right w:val="single" w:sz="4" w:space="0" w:color="auto"/>
            </w:tcBorders>
            <w:vAlign w:val="center"/>
          </w:tcPr>
          <w:p w14:paraId="2014D8C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BF36B03"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051F0105"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176C23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水中氰成分分析标准物质</w:t>
            </w:r>
          </w:p>
        </w:tc>
        <w:tc>
          <w:tcPr>
            <w:tcW w:w="732" w:type="pct"/>
            <w:vMerge/>
            <w:tcBorders>
              <w:top w:val="nil"/>
              <w:left w:val="single" w:sz="4" w:space="0" w:color="auto"/>
              <w:bottom w:val="single" w:sz="4" w:space="0" w:color="auto"/>
              <w:right w:val="single" w:sz="4" w:space="0" w:color="auto"/>
            </w:tcBorders>
            <w:vAlign w:val="center"/>
          </w:tcPr>
          <w:p w14:paraId="1405373C"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724B35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45FFFEF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08E45F9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3C32BC0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GBW(E)080115</w:t>
            </w:r>
          </w:p>
        </w:tc>
        <w:tc>
          <w:tcPr>
            <w:tcW w:w="264" w:type="pct"/>
            <w:tcBorders>
              <w:top w:val="nil"/>
              <w:left w:val="nil"/>
              <w:bottom w:val="single" w:sz="4" w:space="0" w:color="auto"/>
              <w:right w:val="single" w:sz="4" w:space="0" w:color="auto"/>
            </w:tcBorders>
            <w:vAlign w:val="center"/>
          </w:tcPr>
          <w:p w14:paraId="0164328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1E9CA04"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445D499A"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9DD738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水中亚氯酸盐</w:t>
            </w:r>
          </w:p>
        </w:tc>
        <w:tc>
          <w:tcPr>
            <w:tcW w:w="732" w:type="pct"/>
            <w:vMerge/>
            <w:tcBorders>
              <w:top w:val="nil"/>
              <w:left w:val="single" w:sz="4" w:space="0" w:color="auto"/>
              <w:bottom w:val="single" w:sz="4" w:space="0" w:color="auto"/>
              <w:right w:val="single" w:sz="4" w:space="0" w:color="auto"/>
            </w:tcBorders>
            <w:vAlign w:val="center"/>
          </w:tcPr>
          <w:p w14:paraId="4FA61966"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229349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71D3A38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F364D7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4147723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2mL，1000mg/L</w:t>
            </w:r>
          </w:p>
        </w:tc>
        <w:tc>
          <w:tcPr>
            <w:tcW w:w="264" w:type="pct"/>
            <w:tcBorders>
              <w:top w:val="nil"/>
              <w:left w:val="nil"/>
              <w:bottom w:val="single" w:sz="4" w:space="0" w:color="auto"/>
              <w:right w:val="single" w:sz="4" w:space="0" w:color="auto"/>
            </w:tcBorders>
            <w:vAlign w:val="center"/>
          </w:tcPr>
          <w:p w14:paraId="6CF5EF4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FD85653"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0F7D716"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F036CD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四氯乙烯中石油类</w:t>
            </w:r>
          </w:p>
        </w:tc>
        <w:tc>
          <w:tcPr>
            <w:tcW w:w="732" w:type="pct"/>
            <w:vMerge/>
            <w:tcBorders>
              <w:top w:val="nil"/>
              <w:left w:val="single" w:sz="4" w:space="0" w:color="auto"/>
              <w:bottom w:val="single" w:sz="4" w:space="0" w:color="auto"/>
              <w:right w:val="single" w:sz="4" w:space="0" w:color="auto"/>
            </w:tcBorders>
            <w:vAlign w:val="center"/>
          </w:tcPr>
          <w:p w14:paraId="71725149"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9A542B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63FE828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35E1AF5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2E11391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GBW(E)136754</w:t>
            </w:r>
          </w:p>
        </w:tc>
        <w:tc>
          <w:tcPr>
            <w:tcW w:w="264" w:type="pct"/>
            <w:tcBorders>
              <w:top w:val="nil"/>
              <w:left w:val="nil"/>
              <w:bottom w:val="single" w:sz="4" w:space="0" w:color="auto"/>
              <w:right w:val="single" w:sz="4" w:space="0" w:color="auto"/>
            </w:tcBorders>
            <w:vAlign w:val="center"/>
          </w:tcPr>
          <w:p w14:paraId="65C8B51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5B62324"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09748A9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6F6886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水中溴酸根溶液标准物质</w:t>
            </w:r>
          </w:p>
        </w:tc>
        <w:tc>
          <w:tcPr>
            <w:tcW w:w="732" w:type="pct"/>
            <w:vMerge/>
            <w:tcBorders>
              <w:top w:val="nil"/>
              <w:left w:val="single" w:sz="4" w:space="0" w:color="auto"/>
              <w:bottom w:val="single" w:sz="4" w:space="0" w:color="auto"/>
              <w:right w:val="single" w:sz="4" w:space="0" w:color="auto"/>
            </w:tcBorders>
            <w:vAlign w:val="center"/>
          </w:tcPr>
          <w:p w14:paraId="4ADC537A"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17B4AA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71EBF8F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04BB88E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297F011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GBW08676</w:t>
            </w:r>
          </w:p>
        </w:tc>
        <w:tc>
          <w:tcPr>
            <w:tcW w:w="264" w:type="pct"/>
            <w:tcBorders>
              <w:top w:val="nil"/>
              <w:left w:val="nil"/>
              <w:bottom w:val="single" w:sz="4" w:space="0" w:color="auto"/>
              <w:right w:val="single" w:sz="4" w:space="0" w:color="auto"/>
            </w:tcBorders>
            <w:vAlign w:val="center"/>
          </w:tcPr>
          <w:p w14:paraId="0858E78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43366578"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476F0FC4"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ABCBD6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硼溶液标准物质</w:t>
            </w:r>
          </w:p>
        </w:tc>
        <w:tc>
          <w:tcPr>
            <w:tcW w:w="732" w:type="pct"/>
            <w:vMerge/>
            <w:tcBorders>
              <w:top w:val="nil"/>
              <w:left w:val="single" w:sz="4" w:space="0" w:color="auto"/>
              <w:bottom w:val="single" w:sz="4" w:space="0" w:color="auto"/>
              <w:right w:val="single" w:sz="4" w:space="0" w:color="auto"/>
            </w:tcBorders>
            <w:vAlign w:val="center"/>
          </w:tcPr>
          <w:p w14:paraId="05BBD5AB"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1200B72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407EDED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E385E49"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3385F17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GBW(E)080217</w:t>
            </w:r>
          </w:p>
        </w:tc>
        <w:tc>
          <w:tcPr>
            <w:tcW w:w="264" w:type="pct"/>
            <w:tcBorders>
              <w:top w:val="nil"/>
              <w:left w:val="nil"/>
              <w:bottom w:val="single" w:sz="4" w:space="0" w:color="auto"/>
              <w:right w:val="single" w:sz="4" w:space="0" w:color="auto"/>
            </w:tcBorders>
            <w:vAlign w:val="center"/>
          </w:tcPr>
          <w:p w14:paraId="348DE92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FED385A"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8DF8071"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14F2C5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pH校准液</w:t>
            </w:r>
          </w:p>
        </w:tc>
        <w:tc>
          <w:tcPr>
            <w:tcW w:w="732" w:type="pct"/>
            <w:vMerge/>
            <w:tcBorders>
              <w:top w:val="nil"/>
              <w:left w:val="single" w:sz="4" w:space="0" w:color="auto"/>
              <w:bottom w:val="single" w:sz="4" w:space="0" w:color="auto"/>
              <w:right w:val="single" w:sz="4" w:space="0" w:color="auto"/>
            </w:tcBorders>
            <w:vAlign w:val="center"/>
          </w:tcPr>
          <w:p w14:paraId="6564F5C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D35838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39046AC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79820553"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0C132C9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51350004 </w:t>
            </w:r>
            <w:r>
              <w:rPr>
                <w:rFonts w:ascii="宋体" w:hAnsi="宋体" w:cs="宋体" w:hint="eastAsia"/>
                <w:color w:val="000000"/>
                <w:kern w:val="0"/>
                <w:szCs w:val="22"/>
              </w:rPr>
              <w:t>适用于</w:t>
            </w:r>
            <w:r>
              <w:rPr>
                <w:rFonts w:ascii="宋体" w:hAnsi="宋体" w:cs="宋体"/>
                <w:color w:val="000000"/>
                <w:kern w:val="0"/>
                <w:szCs w:val="22"/>
              </w:rPr>
              <w:t>我中心现有梅特勒专用设备可用</w:t>
            </w:r>
          </w:p>
        </w:tc>
        <w:tc>
          <w:tcPr>
            <w:tcW w:w="264" w:type="pct"/>
            <w:tcBorders>
              <w:top w:val="nil"/>
              <w:left w:val="nil"/>
              <w:bottom w:val="single" w:sz="4" w:space="0" w:color="auto"/>
              <w:right w:val="single" w:sz="4" w:space="0" w:color="auto"/>
            </w:tcBorders>
            <w:vAlign w:val="center"/>
          </w:tcPr>
          <w:p w14:paraId="56A2D5B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4CFCE5E8"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0A97A5FF"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6C7DE2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盐酸容量分析用标准物质</w:t>
            </w:r>
          </w:p>
        </w:tc>
        <w:tc>
          <w:tcPr>
            <w:tcW w:w="732" w:type="pct"/>
            <w:vMerge/>
            <w:tcBorders>
              <w:top w:val="nil"/>
              <w:left w:val="single" w:sz="4" w:space="0" w:color="auto"/>
              <w:bottom w:val="single" w:sz="4" w:space="0" w:color="auto"/>
              <w:right w:val="single" w:sz="4" w:space="0" w:color="auto"/>
            </w:tcBorders>
            <w:vAlign w:val="center"/>
          </w:tcPr>
          <w:p w14:paraId="6CA393E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A6DF53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4765E36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2AD2A44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6DF48C1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GBW(E)080463</w:t>
            </w:r>
          </w:p>
        </w:tc>
        <w:tc>
          <w:tcPr>
            <w:tcW w:w="264" w:type="pct"/>
            <w:tcBorders>
              <w:top w:val="nil"/>
              <w:left w:val="nil"/>
              <w:bottom w:val="single" w:sz="4" w:space="0" w:color="auto"/>
              <w:right w:val="single" w:sz="4" w:space="0" w:color="auto"/>
            </w:tcBorders>
            <w:vAlign w:val="center"/>
          </w:tcPr>
          <w:p w14:paraId="59AFEBF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36DBA65"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D0CDA70"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124B66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硫化物溶液标准物质</w:t>
            </w:r>
          </w:p>
        </w:tc>
        <w:tc>
          <w:tcPr>
            <w:tcW w:w="732" w:type="pct"/>
            <w:vMerge/>
            <w:tcBorders>
              <w:top w:val="nil"/>
              <w:left w:val="single" w:sz="4" w:space="0" w:color="auto"/>
              <w:bottom w:val="single" w:sz="4" w:space="0" w:color="auto"/>
              <w:right w:val="single" w:sz="4" w:space="0" w:color="auto"/>
            </w:tcBorders>
            <w:vAlign w:val="center"/>
          </w:tcPr>
          <w:p w14:paraId="487684B4"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5CDCDD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435DE8B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04B5EF9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52B4C99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GBW08630</w:t>
            </w:r>
          </w:p>
        </w:tc>
        <w:tc>
          <w:tcPr>
            <w:tcW w:w="264" w:type="pct"/>
            <w:tcBorders>
              <w:top w:val="nil"/>
              <w:left w:val="nil"/>
              <w:bottom w:val="single" w:sz="4" w:space="0" w:color="auto"/>
              <w:right w:val="single" w:sz="4" w:space="0" w:color="auto"/>
            </w:tcBorders>
            <w:vAlign w:val="center"/>
          </w:tcPr>
          <w:p w14:paraId="7CA6BB5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C362D55"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43947AC0"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235EB3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甲醇中5种挥发性卤代烃混合（Ⅱ）</w:t>
            </w:r>
          </w:p>
        </w:tc>
        <w:tc>
          <w:tcPr>
            <w:tcW w:w="732" w:type="pct"/>
            <w:vMerge/>
            <w:tcBorders>
              <w:top w:val="nil"/>
              <w:left w:val="single" w:sz="4" w:space="0" w:color="auto"/>
              <w:bottom w:val="single" w:sz="4" w:space="0" w:color="auto"/>
              <w:right w:val="single" w:sz="4" w:space="0" w:color="auto"/>
            </w:tcBorders>
            <w:vAlign w:val="center"/>
          </w:tcPr>
          <w:p w14:paraId="598DAA8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AD38EB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11174A51"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458AC99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78654AB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GSB 07-1982-2005</w:t>
            </w:r>
          </w:p>
        </w:tc>
        <w:tc>
          <w:tcPr>
            <w:tcW w:w="264" w:type="pct"/>
            <w:tcBorders>
              <w:top w:val="nil"/>
              <w:left w:val="nil"/>
              <w:bottom w:val="single" w:sz="4" w:space="0" w:color="auto"/>
              <w:right w:val="single" w:sz="4" w:space="0" w:color="auto"/>
            </w:tcBorders>
            <w:vAlign w:val="center"/>
          </w:tcPr>
          <w:p w14:paraId="60F182D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AC4AFE0"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3575CF9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3A90F0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水质 银</w:t>
            </w:r>
          </w:p>
        </w:tc>
        <w:tc>
          <w:tcPr>
            <w:tcW w:w="732" w:type="pct"/>
            <w:vMerge/>
            <w:tcBorders>
              <w:top w:val="nil"/>
              <w:left w:val="single" w:sz="4" w:space="0" w:color="auto"/>
              <w:bottom w:val="single" w:sz="4" w:space="0" w:color="auto"/>
              <w:right w:val="single" w:sz="4" w:space="0" w:color="auto"/>
            </w:tcBorders>
            <w:vAlign w:val="center"/>
          </w:tcPr>
          <w:p w14:paraId="07B12940"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288433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3087229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4B47E37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1FEEEEF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GSB 07-3178-2014</w:t>
            </w:r>
          </w:p>
        </w:tc>
        <w:tc>
          <w:tcPr>
            <w:tcW w:w="264" w:type="pct"/>
            <w:tcBorders>
              <w:top w:val="nil"/>
              <w:left w:val="nil"/>
              <w:bottom w:val="single" w:sz="4" w:space="0" w:color="auto"/>
              <w:right w:val="single" w:sz="4" w:space="0" w:color="auto"/>
            </w:tcBorders>
            <w:vAlign w:val="center"/>
          </w:tcPr>
          <w:p w14:paraId="2C51D77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211FF13"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469BF992"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8C21DA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水质 砷</w:t>
            </w:r>
          </w:p>
        </w:tc>
        <w:tc>
          <w:tcPr>
            <w:tcW w:w="732" w:type="pct"/>
            <w:vMerge/>
            <w:tcBorders>
              <w:top w:val="nil"/>
              <w:left w:val="single" w:sz="4" w:space="0" w:color="auto"/>
              <w:bottom w:val="single" w:sz="4" w:space="0" w:color="auto"/>
              <w:right w:val="single" w:sz="4" w:space="0" w:color="auto"/>
            </w:tcBorders>
            <w:vAlign w:val="center"/>
          </w:tcPr>
          <w:p w14:paraId="79F91BD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4ADBE1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7862D1D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021A3D7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43B4D5F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GSB 07-3171-2014</w:t>
            </w:r>
          </w:p>
        </w:tc>
        <w:tc>
          <w:tcPr>
            <w:tcW w:w="264" w:type="pct"/>
            <w:tcBorders>
              <w:top w:val="nil"/>
              <w:left w:val="nil"/>
              <w:bottom w:val="single" w:sz="4" w:space="0" w:color="auto"/>
              <w:right w:val="single" w:sz="4" w:space="0" w:color="auto"/>
            </w:tcBorders>
            <w:vAlign w:val="center"/>
          </w:tcPr>
          <w:p w14:paraId="0B817FD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5A47D38"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0773369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A01617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水质 汞</w:t>
            </w:r>
          </w:p>
        </w:tc>
        <w:tc>
          <w:tcPr>
            <w:tcW w:w="732" w:type="pct"/>
            <w:vMerge/>
            <w:tcBorders>
              <w:top w:val="nil"/>
              <w:left w:val="single" w:sz="4" w:space="0" w:color="auto"/>
              <w:bottom w:val="single" w:sz="4" w:space="0" w:color="auto"/>
              <w:right w:val="single" w:sz="4" w:space="0" w:color="auto"/>
            </w:tcBorders>
            <w:vAlign w:val="center"/>
          </w:tcPr>
          <w:p w14:paraId="52062988"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174203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6F05E28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4FD16157"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2E9014E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GSB 07-3162-2014</w:t>
            </w:r>
          </w:p>
        </w:tc>
        <w:tc>
          <w:tcPr>
            <w:tcW w:w="264" w:type="pct"/>
            <w:tcBorders>
              <w:top w:val="nil"/>
              <w:left w:val="nil"/>
              <w:bottom w:val="single" w:sz="4" w:space="0" w:color="auto"/>
              <w:right w:val="single" w:sz="4" w:space="0" w:color="auto"/>
            </w:tcBorders>
            <w:vAlign w:val="center"/>
          </w:tcPr>
          <w:p w14:paraId="687EDB0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70C7F54"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264AE99"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B8B1AF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高锰酸钾容量分析用标准物质</w:t>
            </w:r>
          </w:p>
        </w:tc>
        <w:tc>
          <w:tcPr>
            <w:tcW w:w="732" w:type="pct"/>
            <w:vMerge/>
            <w:tcBorders>
              <w:top w:val="nil"/>
              <w:left w:val="single" w:sz="4" w:space="0" w:color="auto"/>
              <w:bottom w:val="single" w:sz="4" w:space="0" w:color="auto"/>
              <w:right w:val="single" w:sz="4" w:space="0" w:color="auto"/>
            </w:tcBorders>
            <w:vAlign w:val="center"/>
          </w:tcPr>
          <w:p w14:paraId="4295770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B041B7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679E687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431B6F8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6</w:t>
            </w:r>
          </w:p>
        </w:tc>
        <w:tc>
          <w:tcPr>
            <w:tcW w:w="1377" w:type="pct"/>
            <w:tcBorders>
              <w:top w:val="nil"/>
              <w:left w:val="nil"/>
              <w:bottom w:val="single" w:sz="4" w:space="0" w:color="auto"/>
              <w:right w:val="single" w:sz="4" w:space="0" w:color="auto"/>
            </w:tcBorders>
            <w:vAlign w:val="center"/>
          </w:tcPr>
          <w:p w14:paraId="0E92925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GBW(E)080458</w:t>
            </w:r>
          </w:p>
        </w:tc>
        <w:tc>
          <w:tcPr>
            <w:tcW w:w="264" w:type="pct"/>
            <w:tcBorders>
              <w:top w:val="nil"/>
              <w:left w:val="nil"/>
              <w:bottom w:val="single" w:sz="4" w:space="0" w:color="auto"/>
              <w:right w:val="single" w:sz="4" w:space="0" w:color="auto"/>
            </w:tcBorders>
            <w:vAlign w:val="center"/>
          </w:tcPr>
          <w:p w14:paraId="2805F17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47BC57E8"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057D75FD"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9240E6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锶单元素溶液标准物质</w:t>
            </w:r>
          </w:p>
        </w:tc>
        <w:tc>
          <w:tcPr>
            <w:tcW w:w="732" w:type="pct"/>
            <w:vMerge/>
            <w:tcBorders>
              <w:top w:val="nil"/>
              <w:left w:val="single" w:sz="4" w:space="0" w:color="auto"/>
              <w:bottom w:val="single" w:sz="4" w:space="0" w:color="auto"/>
              <w:right w:val="single" w:sz="4" w:space="0" w:color="auto"/>
            </w:tcBorders>
            <w:vAlign w:val="center"/>
          </w:tcPr>
          <w:p w14:paraId="374A492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7E664E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1CB97059"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1117C0E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57511F9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GBW(E)080242</w:t>
            </w:r>
          </w:p>
        </w:tc>
        <w:tc>
          <w:tcPr>
            <w:tcW w:w="264" w:type="pct"/>
            <w:tcBorders>
              <w:top w:val="nil"/>
              <w:left w:val="nil"/>
              <w:bottom w:val="single" w:sz="4" w:space="0" w:color="auto"/>
              <w:right w:val="single" w:sz="4" w:space="0" w:color="auto"/>
            </w:tcBorders>
            <w:vAlign w:val="center"/>
          </w:tcPr>
          <w:p w14:paraId="5E358F0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411146D"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F8535C0"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46BD1C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pH校准液 PH=7</w:t>
            </w:r>
          </w:p>
        </w:tc>
        <w:tc>
          <w:tcPr>
            <w:tcW w:w="732" w:type="pct"/>
            <w:vMerge/>
            <w:tcBorders>
              <w:top w:val="nil"/>
              <w:left w:val="single" w:sz="4" w:space="0" w:color="auto"/>
              <w:bottom w:val="single" w:sz="4" w:space="0" w:color="auto"/>
              <w:right w:val="single" w:sz="4" w:space="0" w:color="auto"/>
            </w:tcBorders>
            <w:vAlign w:val="center"/>
          </w:tcPr>
          <w:p w14:paraId="475AAC22"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C8A781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672D8E6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9BCD81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3CB9C51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51350006</w:t>
            </w:r>
            <w:r>
              <w:rPr>
                <w:rFonts w:ascii="宋体" w:hAnsi="宋体" w:cs="宋体" w:hint="eastAsia"/>
                <w:color w:val="000000"/>
                <w:kern w:val="0"/>
                <w:szCs w:val="22"/>
              </w:rPr>
              <w:t>适用于</w:t>
            </w:r>
            <w:r>
              <w:rPr>
                <w:rFonts w:ascii="宋体" w:hAnsi="宋体" w:cs="宋体"/>
                <w:color w:val="000000"/>
                <w:kern w:val="0"/>
                <w:szCs w:val="22"/>
              </w:rPr>
              <w:t>我中心现有梅特勒专用设备可用</w:t>
            </w:r>
          </w:p>
        </w:tc>
        <w:tc>
          <w:tcPr>
            <w:tcW w:w="264" w:type="pct"/>
            <w:tcBorders>
              <w:top w:val="nil"/>
              <w:left w:val="nil"/>
              <w:bottom w:val="single" w:sz="4" w:space="0" w:color="auto"/>
              <w:right w:val="single" w:sz="4" w:space="0" w:color="auto"/>
            </w:tcBorders>
            <w:vAlign w:val="center"/>
          </w:tcPr>
          <w:p w14:paraId="3DC9DC3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6EA322F"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E495E29"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FAE061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pH校准液 PH=10</w:t>
            </w:r>
          </w:p>
        </w:tc>
        <w:tc>
          <w:tcPr>
            <w:tcW w:w="732" w:type="pct"/>
            <w:vMerge/>
            <w:tcBorders>
              <w:top w:val="nil"/>
              <w:left w:val="single" w:sz="4" w:space="0" w:color="auto"/>
              <w:bottom w:val="single" w:sz="4" w:space="0" w:color="auto"/>
              <w:right w:val="single" w:sz="4" w:space="0" w:color="auto"/>
            </w:tcBorders>
            <w:vAlign w:val="center"/>
          </w:tcPr>
          <w:p w14:paraId="522C66DD"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C73034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3351903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B164427"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0041728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51350010</w:t>
            </w:r>
            <w:r>
              <w:rPr>
                <w:rFonts w:ascii="宋体" w:hAnsi="宋体" w:cs="宋体" w:hint="eastAsia"/>
                <w:color w:val="000000"/>
                <w:kern w:val="0"/>
                <w:szCs w:val="22"/>
              </w:rPr>
              <w:t>适用于</w:t>
            </w:r>
            <w:r>
              <w:rPr>
                <w:rFonts w:ascii="宋体" w:hAnsi="宋体" w:cs="宋体"/>
                <w:color w:val="000000"/>
                <w:kern w:val="0"/>
                <w:szCs w:val="22"/>
              </w:rPr>
              <w:t>我中心现有梅特勒专用设备可用</w:t>
            </w:r>
          </w:p>
        </w:tc>
        <w:tc>
          <w:tcPr>
            <w:tcW w:w="264" w:type="pct"/>
            <w:tcBorders>
              <w:top w:val="nil"/>
              <w:left w:val="nil"/>
              <w:bottom w:val="single" w:sz="4" w:space="0" w:color="auto"/>
              <w:right w:val="single" w:sz="4" w:space="0" w:color="auto"/>
            </w:tcBorders>
            <w:vAlign w:val="center"/>
          </w:tcPr>
          <w:p w14:paraId="69D336C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920FFB7"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419429E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C17CA1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硫代硫酸钠容量分析用标准物质</w:t>
            </w:r>
          </w:p>
        </w:tc>
        <w:tc>
          <w:tcPr>
            <w:tcW w:w="732" w:type="pct"/>
            <w:vMerge/>
            <w:tcBorders>
              <w:top w:val="nil"/>
              <w:left w:val="single" w:sz="4" w:space="0" w:color="auto"/>
              <w:bottom w:val="single" w:sz="4" w:space="0" w:color="auto"/>
              <w:right w:val="single" w:sz="4" w:space="0" w:color="auto"/>
            </w:tcBorders>
            <w:vAlign w:val="center"/>
          </w:tcPr>
          <w:p w14:paraId="67B1ED3D"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FE71F3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50A65E7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19821BD9"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2F7324E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GBW(E)080457</w:t>
            </w:r>
          </w:p>
        </w:tc>
        <w:tc>
          <w:tcPr>
            <w:tcW w:w="264" w:type="pct"/>
            <w:tcBorders>
              <w:top w:val="nil"/>
              <w:left w:val="nil"/>
              <w:bottom w:val="single" w:sz="4" w:space="0" w:color="auto"/>
              <w:right w:val="single" w:sz="4" w:space="0" w:color="auto"/>
            </w:tcBorders>
            <w:vAlign w:val="center"/>
          </w:tcPr>
          <w:p w14:paraId="6F5BA04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25C16E8"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1FED83C"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8BA5DF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水中碘离子溶液标准物质</w:t>
            </w:r>
          </w:p>
        </w:tc>
        <w:tc>
          <w:tcPr>
            <w:tcW w:w="732" w:type="pct"/>
            <w:vMerge/>
            <w:tcBorders>
              <w:top w:val="nil"/>
              <w:left w:val="single" w:sz="4" w:space="0" w:color="auto"/>
              <w:bottom w:val="single" w:sz="4" w:space="0" w:color="auto"/>
              <w:right w:val="single" w:sz="4" w:space="0" w:color="auto"/>
            </w:tcBorders>
            <w:vAlign w:val="center"/>
          </w:tcPr>
          <w:p w14:paraId="00B2F95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D142BB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39DDCC4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0CF3434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6B6888B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GBW(E)082815</w:t>
            </w:r>
          </w:p>
        </w:tc>
        <w:tc>
          <w:tcPr>
            <w:tcW w:w="264" w:type="pct"/>
            <w:tcBorders>
              <w:top w:val="nil"/>
              <w:left w:val="nil"/>
              <w:bottom w:val="single" w:sz="4" w:space="0" w:color="auto"/>
              <w:right w:val="single" w:sz="4" w:space="0" w:color="auto"/>
            </w:tcBorders>
            <w:vAlign w:val="center"/>
          </w:tcPr>
          <w:p w14:paraId="24523F8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9C1B5BA"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21E7753C"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789460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水中草甘膦溶液标准物质</w:t>
            </w:r>
          </w:p>
        </w:tc>
        <w:tc>
          <w:tcPr>
            <w:tcW w:w="732" w:type="pct"/>
            <w:vMerge/>
            <w:tcBorders>
              <w:top w:val="nil"/>
              <w:left w:val="single" w:sz="4" w:space="0" w:color="auto"/>
              <w:bottom w:val="single" w:sz="4" w:space="0" w:color="auto"/>
              <w:right w:val="single" w:sz="4" w:space="0" w:color="auto"/>
            </w:tcBorders>
            <w:vAlign w:val="center"/>
          </w:tcPr>
          <w:p w14:paraId="78516DF6"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6F45F4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47F798E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00B2CB8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66362D6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GBW（E）081571</w:t>
            </w:r>
          </w:p>
        </w:tc>
        <w:tc>
          <w:tcPr>
            <w:tcW w:w="264" w:type="pct"/>
            <w:tcBorders>
              <w:top w:val="nil"/>
              <w:left w:val="nil"/>
              <w:bottom w:val="single" w:sz="4" w:space="0" w:color="auto"/>
              <w:right w:val="single" w:sz="4" w:space="0" w:color="auto"/>
            </w:tcBorders>
            <w:vAlign w:val="center"/>
          </w:tcPr>
          <w:p w14:paraId="4778362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C40FEC9"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476598A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F9F2B9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水合三氯乙醛 </w:t>
            </w:r>
          </w:p>
        </w:tc>
        <w:tc>
          <w:tcPr>
            <w:tcW w:w="732" w:type="pct"/>
            <w:vMerge/>
            <w:tcBorders>
              <w:top w:val="nil"/>
              <w:left w:val="single" w:sz="4" w:space="0" w:color="auto"/>
              <w:bottom w:val="single" w:sz="4" w:space="0" w:color="auto"/>
              <w:right w:val="single" w:sz="4" w:space="0" w:color="auto"/>
            </w:tcBorders>
            <w:vAlign w:val="center"/>
          </w:tcPr>
          <w:p w14:paraId="38574A2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7C4399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0DE15E8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19F2FA6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197D8AE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CAS：302-17-0，1mL， 1000ug/ml </w:t>
            </w:r>
          </w:p>
        </w:tc>
        <w:tc>
          <w:tcPr>
            <w:tcW w:w="264" w:type="pct"/>
            <w:tcBorders>
              <w:top w:val="nil"/>
              <w:left w:val="nil"/>
              <w:bottom w:val="single" w:sz="4" w:space="0" w:color="auto"/>
              <w:right w:val="single" w:sz="4" w:space="0" w:color="auto"/>
            </w:tcBorders>
            <w:vAlign w:val="center"/>
          </w:tcPr>
          <w:p w14:paraId="004683F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31F05DB"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547B220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2D4AFC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六价铬单元素溶液标准物质</w:t>
            </w:r>
          </w:p>
        </w:tc>
        <w:tc>
          <w:tcPr>
            <w:tcW w:w="732" w:type="pct"/>
            <w:vMerge/>
            <w:tcBorders>
              <w:top w:val="nil"/>
              <w:left w:val="single" w:sz="4" w:space="0" w:color="auto"/>
              <w:bottom w:val="single" w:sz="4" w:space="0" w:color="auto"/>
              <w:right w:val="single" w:sz="4" w:space="0" w:color="auto"/>
            </w:tcBorders>
            <w:vAlign w:val="center"/>
          </w:tcPr>
          <w:p w14:paraId="0467FAE0"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41022D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1A15662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41FD9E8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39B81E4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GBW(E)080257</w:t>
            </w:r>
          </w:p>
        </w:tc>
        <w:tc>
          <w:tcPr>
            <w:tcW w:w="264" w:type="pct"/>
            <w:tcBorders>
              <w:top w:val="nil"/>
              <w:left w:val="nil"/>
              <w:bottom w:val="single" w:sz="4" w:space="0" w:color="auto"/>
              <w:right w:val="single" w:sz="4" w:space="0" w:color="auto"/>
            </w:tcBorders>
            <w:vAlign w:val="center"/>
          </w:tcPr>
          <w:p w14:paraId="676F47B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63B44FB"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48307C3F"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71B66F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阴离子合成洗涤剂标准物质</w:t>
            </w:r>
          </w:p>
        </w:tc>
        <w:tc>
          <w:tcPr>
            <w:tcW w:w="732" w:type="pct"/>
            <w:vMerge/>
            <w:tcBorders>
              <w:top w:val="nil"/>
              <w:left w:val="single" w:sz="4" w:space="0" w:color="auto"/>
              <w:bottom w:val="single" w:sz="4" w:space="0" w:color="auto"/>
              <w:right w:val="single" w:sz="4" w:space="0" w:color="auto"/>
            </w:tcBorders>
            <w:vAlign w:val="center"/>
          </w:tcPr>
          <w:p w14:paraId="414AB32E"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9C8B92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5475393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3021819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10768DE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GBW(E)081639</w:t>
            </w:r>
          </w:p>
        </w:tc>
        <w:tc>
          <w:tcPr>
            <w:tcW w:w="264" w:type="pct"/>
            <w:tcBorders>
              <w:top w:val="nil"/>
              <w:left w:val="nil"/>
              <w:bottom w:val="single" w:sz="4" w:space="0" w:color="auto"/>
              <w:right w:val="single" w:sz="4" w:space="0" w:color="auto"/>
            </w:tcBorders>
            <w:vAlign w:val="center"/>
          </w:tcPr>
          <w:p w14:paraId="2F2E81E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CCAC9DD"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4AD20988"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6C470A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氯化钾电导率溶液标准物质</w:t>
            </w:r>
          </w:p>
        </w:tc>
        <w:tc>
          <w:tcPr>
            <w:tcW w:w="732" w:type="pct"/>
            <w:vMerge/>
            <w:tcBorders>
              <w:top w:val="nil"/>
              <w:left w:val="single" w:sz="4" w:space="0" w:color="auto"/>
              <w:bottom w:val="single" w:sz="4" w:space="0" w:color="auto"/>
              <w:right w:val="single" w:sz="4" w:space="0" w:color="auto"/>
            </w:tcBorders>
            <w:vAlign w:val="center"/>
          </w:tcPr>
          <w:p w14:paraId="6922DD7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996B83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26268A6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2F98325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7CCEF6E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GBW(E)130108</w:t>
            </w:r>
          </w:p>
        </w:tc>
        <w:tc>
          <w:tcPr>
            <w:tcW w:w="264" w:type="pct"/>
            <w:tcBorders>
              <w:top w:val="nil"/>
              <w:left w:val="nil"/>
              <w:bottom w:val="single" w:sz="4" w:space="0" w:color="auto"/>
              <w:right w:val="single" w:sz="4" w:space="0" w:color="auto"/>
            </w:tcBorders>
            <w:vAlign w:val="center"/>
          </w:tcPr>
          <w:p w14:paraId="2AE420C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5C5F705"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5AAEED0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3C7821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6种有机磷 </w:t>
            </w:r>
          </w:p>
        </w:tc>
        <w:tc>
          <w:tcPr>
            <w:tcW w:w="732" w:type="pct"/>
            <w:vMerge/>
            <w:tcBorders>
              <w:top w:val="nil"/>
              <w:left w:val="single" w:sz="4" w:space="0" w:color="auto"/>
              <w:bottom w:val="single" w:sz="4" w:space="0" w:color="auto"/>
              <w:right w:val="single" w:sz="4" w:space="0" w:color="auto"/>
            </w:tcBorders>
            <w:vAlign w:val="center"/>
          </w:tcPr>
          <w:p w14:paraId="17D6FC82"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DA1D1A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33F3F57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311D9AB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57C65F2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1mL， 100ug/ml ，对硫磷，甲基对硫磷，马拉硫磷，乐果，敌敌畏，毒死蜱</w:t>
            </w:r>
          </w:p>
        </w:tc>
        <w:tc>
          <w:tcPr>
            <w:tcW w:w="264" w:type="pct"/>
            <w:tcBorders>
              <w:top w:val="nil"/>
              <w:left w:val="nil"/>
              <w:bottom w:val="single" w:sz="4" w:space="0" w:color="auto"/>
              <w:right w:val="single" w:sz="4" w:space="0" w:color="auto"/>
            </w:tcBorders>
            <w:vAlign w:val="center"/>
          </w:tcPr>
          <w:p w14:paraId="703D969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6F856BF"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16A23317"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78EBCA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2,4,6-三氯酚 </w:t>
            </w:r>
          </w:p>
        </w:tc>
        <w:tc>
          <w:tcPr>
            <w:tcW w:w="732" w:type="pct"/>
            <w:vMerge/>
            <w:tcBorders>
              <w:top w:val="nil"/>
              <w:left w:val="single" w:sz="4" w:space="0" w:color="auto"/>
              <w:bottom w:val="single" w:sz="4" w:space="0" w:color="auto"/>
              <w:right w:val="single" w:sz="4" w:space="0" w:color="auto"/>
            </w:tcBorders>
            <w:vAlign w:val="center"/>
          </w:tcPr>
          <w:p w14:paraId="69E7BDC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A67C80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7A721E8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070A9E87"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3D70676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GBW（E）080473</w:t>
            </w:r>
          </w:p>
        </w:tc>
        <w:tc>
          <w:tcPr>
            <w:tcW w:w="264" w:type="pct"/>
            <w:tcBorders>
              <w:top w:val="nil"/>
              <w:left w:val="nil"/>
              <w:bottom w:val="single" w:sz="4" w:space="0" w:color="auto"/>
              <w:right w:val="single" w:sz="4" w:space="0" w:color="auto"/>
            </w:tcBorders>
            <w:vAlign w:val="center"/>
          </w:tcPr>
          <w:p w14:paraId="1C3BA36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4AF11FC6"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7024BD4B"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C7ED34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五氯酚 </w:t>
            </w:r>
          </w:p>
        </w:tc>
        <w:tc>
          <w:tcPr>
            <w:tcW w:w="732" w:type="pct"/>
            <w:vMerge/>
            <w:tcBorders>
              <w:top w:val="nil"/>
              <w:left w:val="single" w:sz="4" w:space="0" w:color="auto"/>
              <w:bottom w:val="single" w:sz="4" w:space="0" w:color="auto"/>
              <w:right w:val="single" w:sz="4" w:space="0" w:color="auto"/>
            </w:tcBorders>
            <w:vAlign w:val="center"/>
          </w:tcPr>
          <w:p w14:paraId="387BBCA2"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E00600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6F70C9D3"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4FBA96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559E90B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GBW（E）080475</w:t>
            </w:r>
          </w:p>
        </w:tc>
        <w:tc>
          <w:tcPr>
            <w:tcW w:w="264" w:type="pct"/>
            <w:tcBorders>
              <w:top w:val="nil"/>
              <w:left w:val="nil"/>
              <w:bottom w:val="single" w:sz="4" w:space="0" w:color="auto"/>
              <w:right w:val="single" w:sz="4" w:space="0" w:color="auto"/>
            </w:tcBorders>
            <w:vAlign w:val="center"/>
          </w:tcPr>
          <w:p w14:paraId="3F235E9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4AF7F941"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F5CC300"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4B1A93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锂单元素溶液标准物质</w:t>
            </w:r>
          </w:p>
        </w:tc>
        <w:tc>
          <w:tcPr>
            <w:tcW w:w="732" w:type="pct"/>
            <w:vMerge/>
            <w:tcBorders>
              <w:top w:val="nil"/>
              <w:left w:val="single" w:sz="4" w:space="0" w:color="auto"/>
              <w:bottom w:val="single" w:sz="4" w:space="0" w:color="auto"/>
              <w:right w:val="single" w:sz="4" w:space="0" w:color="auto"/>
            </w:tcBorders>
            <w:vAlign w:val="center"/>
          </w:tcPr>
          <w:p w14:paraId="6EB4C6F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841EFD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049AB33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3DD93F7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5264517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GBW(E)080547</w:t>
            </w:r>
          </w:p>
        </w:tc>
        <w:tc>
          <w:tcPr>
            <w:tcW w:w="264" w:type="pct"/>
            <w:tcBorders>
              <w:top w:val="nil"/>
              <w:left w:val="nil"/>
              <w:bottom w:val="single" w:sz="4" w:space="0" w:color="auto"/>
              <w:right w:val="single" w:sz="4" w:space="0" w:color="auto"/>
            </w:tcBorders>
            <w:vAlign w:val="center"/>
          </w:tcPr>
          <w:p w14:paraId="6D96BDB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88BBC44" w14:textId="77777777" w:rsidTr="003D4278">
        <w:trPr>
          <w:trHeight w:val="1400"/>
        </w:trPr>
        <w:tc>
          <w:tcPr>
            <w:tcW w:w="265" w:type="pct"/>
            <w:vMerge/>
            <w:tcBorders>
              <w:top w:val="nil"/>
              <w:left w:val="single" w:sz="4" w:space="0" w:color="auto"/>
              <w:bottom w:val="single" w:sz="4" w:space="0" w:color="auto"/>
              <w:right w:val="single" w:sz="4" w:space="0" w:color="auto"/>
            </w:tcBorders>
            <w:vAlign w:val="center"/>
          </w:tcPr>
          <w:p w14:paraId="2622173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4E27D3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10种有机氯 </w:t>
            </w:r>
          </w:p>
        </w:tc>
        <w:tc>
          <w:tcPr>
            <w:tcW w:w="732" w:type="pct"/>
            <w:vMerge/>
            <w:tcBorders>
              <w:top w:val="nil"/>
              <w:left w:val="single" w:sz="4" w:space="0" w:color="auto"/>
              <w:bottom w:val="single" w:sz="4" w:space="0" w:color="auto"/>
              <w:right w:val="single" w:sz="4" w:space="0" w:color="auto"/>
            </w:tcBorders>
            <w:vAlign w:val="center"/>
          </w:tcPr>
          <w:p w14:paraId="7FE98834"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D1B371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581C4A89"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0644EE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333495D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1mL， 100ug/ml ，α-六六六，β-六六六，δ-六六六，林丹，4,4'-滴滴涕，2,4'-滴滴涕，六氯苯，七氯，4,4'-滴滴伊，4,4'-滴滴滴 </w:t>
            </w:r>
          </w:p>
        </w:tc>
        <w:tc>
          <w:tcPr>
            <w:tcW w:w="264" w:type="pct"/>
            <w:tcBorders>
              <w:top w:val="nil"/>
              <w:left w:val="nil"/>
              <w:bottom w:val="single" w:sz="4" w:space="0" w:color="auto"/>
              <w:right w:val="single" w:sz="4" w:space="0" w:color="auto"/>
            </w:tcBorders>
            <w:vAlign w:val="center"/>
          </w:tcPr>
          <w:p w14:paraId="036443D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3C4D3A4"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3C24DC6"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02E934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钾单元素溶液标准物质</w:t>
            </w:r>
          </w:p>
        </w:tc>
        <w:tc>
          <w:tcPr>
            <w:tcW w:w="732" w:type="pct"/>
            <w:vMerge/>
            <w:tcBorders>
              <w:top w:val="nil"/>
              <w:left w:val="single" w:sz="4" w:space="0" w:color="auto"/>
              <w:bottom w:val="single" w:sz="4" w:space="0" w:color="auto"/>
              <w:right w:val="single" w:sz="4" w:space="0" w:color="auto"/>
            </w:tcBorders>
            <w:vAlign w:val="center"/>
          </w:tcPr>
          <w:p w14:paraId="05D5B9C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345DC9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5A2C7501"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769193C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49DF597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GBW(E)080125</w:t>
            </w:r>
          </w:p>
        </w:tc>
        <w:tc>
          <w:tcPr>
            <w:tcW w:w="264" w:type="pct"/>
            <w:tcBorders>
              <w:top w:val="nil"/>
              <w:left w:val="nil"/>
              <w:bottom w:val="single" w:sz="4" w:space="0" w:color="auto"/>
              <w:right w:val="single" w:sz="4" w:space="0" w:color="auto"/>
            </w:tcBorders>
            <w:vAlign w:val="center"/>
          </w:tcPr>
          <w:p w14:paraId="1878F7B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DC06130"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0F82D71"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2BF4336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水质浊度标准物质</w:t>
            </w:r>
          </w:p>
        </w:tc>
        <w:tc>
          <w:tcPr>
            <w:tcW w:w="732" w:type="pct"/>
            <w:vMerge/>
            <w:tcBorders>
              <w:top w:val="nil"/>
              <w:left w:val="single" w:sz="4" w:space="0" w:color="auto"/>
              <w:bottom w:val="single" w:sz="4" w:space="0" w:color="auto"/>
              <w:right w:val="single" w:sz="4" w:space="0" w:color="auto"/>
            </w:tcBorders>
            <w:vAlign w:val="center"/>
          </w:tcPr>
          <w:p w14:paraId="52659B3D"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1F01474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0F195481"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9CB922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71B3ED3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GBW12001</w:t>
            </w:r>
          </w:p>
        </w:tc>
        <w:tc>
          <w:tcPr>
            <w:tcW w:w="264" w:type="pct"/>
            <w:tcBorders>
              <w:top w:val="nil"/>
              <w:left w:val="nil"/>
              <w:bottom w:val="single" w:sz="4" w:space="0" w:color="auto"/>
              <w:right w:val="single" w:sz="4" w:space="0" w:color="auto"/>
            </w:tcBorders>
            <w:vAlign w:val="center"/>
          </w:tcPr>
          <w:p w14:paraId="1E9F3BA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0F0D75A"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385D6161"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16D922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水质 锶</w:t>
            </w:r>
          </w:p>
        </w:tc>
        <w:tc>
          <w:tcPr>
            <w:tcW w:w="732" w:type="pct"/>
            <w:vMerge/>
            <w:tcBorders>
              <w:top w:val="nil"/>
              <w:left w:val="single" w:sz="4" w:space="0" w:color="auto"/>
              <w:bottom w:val="single" w:sz="4" w:space="0" w:color="auto"/>
              <w:right w:val="single" w:sz="4" w:space="0" w:color="auto"/>
            </w:tcBorders>
            <w:vAlign w:val="center"/>
          </w:tcPr>
          <w:p w14:paraId="138C48F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7D910E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2D6AB647"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71DF906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28B33AE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GSB07-1379-2001</w:t>
            </w:r>
          </w:p>
        </w:tc>
        <w:tc>
          <w:tcPr>
            <w:tcW w:w="264" w:type="pct"/>
            <w:tcBorders>
              <w:top w:val="nil"/>
              <w:left w:val="nil"/>
              <w:bottom w:val="single" w:sz="4" w:space="0" w:color="auto"/>
              <w:right w:val="single" w:sz="4" w:space="0" w:color="auto"/>
            </w:tcBorders>
            <w:vAlign w:val="center"/>
          </w:tcPr>
          <w:p w14:paraId="7EE84D7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3AB6D3A"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22825AC2"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DE08DC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水质 铝</w:t>
            </w:r>
          </w:p>
        </w:tc>
        <w:tc>
          <w:tcPr>
            <w:tcW w:w="732" w:type="pct"/>
            <w:vMerge/>
            <w:tcBorders>
              <w:top w:val="nil"/>
              <w:left w:val="single" w:sz="4" w:space="0" w:color="auto"/>
              <w:bottom w:val="single" w:sz="4" w:space="0" w:color="auto"/>
              <w:right w:val="single" w:sz="4" w:space="0" w:color="auto"/>
            </w:tcBorders>
            <w:vAlign w:val="center"/>
          </w:tcPr>
          <w:p w14:paraId="2AAB17AE"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0B83DB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37243E3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0474A32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09A49B5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GSB07-1978-2005</w:t>
            </w:r>
          </w:p>
        </w:tc>
        <w:tc>
          <w:tcPr>
            <w:tcW w:w="264" w:type="pct"/>
            <w:tcBorders>
              <w:top w:val="nil"/>
              <w:left w:val="nil"/>
              <w:bottom w:val="single" w:sz="4" w:space="0" w:color="auto"/>
              <w:right w:val="single" w:sz="4" w:space="0" w:color="auto"/>
            </w:tcBorders>
            <w:vAlign w:val="center"/>
          </w:tcPr>
          <w:p w14:paraId="0AE80F9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B2D85BC"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289FB39"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277998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硒单元素溶液标准物质</w:t>
            </w:r>
          </w:p>
        </w:tc>
        <w:tc>
          <w:tcPr>
            <w:tcW w:w="732" w:type="pct"/>
            <w:vMerge/>
            <w:tcBorders>
              <w:top w:val="nil"/>
              <w:left w:val="single" w:sz="4" w:space="0" w:color="auto"/>
              <w:bottom w:val="single" w:sz="4" w:space="0" w:color="auto"/>
              <w:right w:val="single" w:sz="4" w:space="0" w:color="auto"/>
            </w:tcBorders>
            <w:vAlign w:val="center"/>
          </w:tcPr>
          <w:p w14:paraId="214A2930"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51AD90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62058D8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0A14658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4B87462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GBW(E)080215</w:t>
            </w:r>
          </w:p>
        </w:tc>
        <w:tc>
          <w:tcPr>
            <w:tcW w:w="264" w:type="pct"/>
            <w:tcBorders>
              <w:top w:val="nil"/>
              <w:left w:val="nil"/>
              <w:bottom w:val="single" w:sz="4" w:space="0" w:color="auto"/>
              <w:right w:val="single" w:sz="4" w:space="0" w:color="auto"/>
            </w:tcBorders>
            <w:vAlign w:val="center"/>
          </w:tcPr>
          <w:p w14:paraId="1F9A3D4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FF8A9BC"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C707F4D"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22D0662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水中高氯酸根溶液标准物质</w:t>
            </w:r>
          </w:p>
        </w:tc>
        <w:tc>
          <w:tcPr>
            <w:tcW w:w="732" w:type="pct"/>
            <w:vMerge/>
            <w:tcBorders>
              <w:top w:val="nil"/>
              <w:left w:val="single" w:sz="4" w:space="0" w:color="auto"/>
              <w:bottom w:val="single" w:sz="4" w:space="0" w:color="auto"/>
              <w:right w:val="single" w:sz="4" w:space="0" w:color="auto"/>
            </w:tcBorders>
            <w:vAlign w:val="center"/>
          </w:tcPr>
          <w:p w14:paraId="2FEB639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4599DD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2D09C54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6AE141A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5E9F905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GBW08686</w:t>
            </w:r>
          </w:p>
        </w:tc>
        <w:tc>
          <w:tcPr>
            <w:tcW w:w="264" w:type="pct"/>
            <w:tcBorders>
              <w:top w:val="nil"/>
              <w:left w:val="nil"/>
              <w:bottom w:val="single" w:sz="4" w:space="0" w:color="auto"/>
              <w:right w:val="single" w:sz="4" w:space="0" w:color="auto"/>
            </w:tcBorders>
            <w:vAlign w:val="center"/>
          </w:tcPr>
          <w:p w14:paraId="2A71EF5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F4AE354"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3194812B"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292C097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三氯甲烷、四氯化碳混标 </w:t>
            </w:r>
          </w:p>
        </w:tc>
        <w:tc>
          <w:tcPr>
            <w:tcW w:w="732" w:type="pct"/>
            <w:vMerge/>
            <w:tcBorders>
              <w:top w:val="nil"/>
              <w:left w:val="single" w:sz="4" w:space="0" w:color="auto"/>
              <w:bottom w:val="single" w:sz="4" w:space="0" w:color="auto"/>
              <w:right w:val="single" w:sz="4" w:space="0" w:color="auto"/>
            </w:tcBorders>
            <w:vAlign w:val="center"/>
          </w:tcPr>
          <w:p w14:paraId="1972FE1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B8A30C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2F7E81F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234C866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49CD9EB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GBW（E）082207</w:t>
            </w:r>
          </w:p>
        </w:tc>
        <w:tc>
          <w:tcPr>
            <w:tcW w:w="264" w:type="pct"/>
            <w:tcBorders>
              <w:top w:val="nil"/>
              <w:left w:val="nil"/>
              <w:bottom w:val="single" w:sz="4" w:space="0" w:color="auto"/>
              <w:right w:val="single" w:sz="4" w:space="0" w:color="auto"/>
            </w:tcBorders>
            <w:vAlign w:val="center"/>
          </w:tcPr>
          <w:p w14:paraId="704EEF9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3AE48E4"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16FFD51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F9DFF4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9种苯系物混合标准溶液</w:t>
            </w:r>
          </w:p>
        </w:tc>
        <w:tc>
          <w:tcPr>
            <w:tcW w:w="732" w:type="pct"/>
            <w:vMerge/>
            <w:tcBorders>
              <w:top w:val="nil"/>
              <w:left w:val="single" w:sz="4" w:space="0" w:color="auto"/>
              <w:bottom w:val="single" w:sz="4" w:space="0" w:color="auto"/>
              <w:right w:val="single" w:sz="4" w:space="0" w:color="auto"/>
            </w:tcBorders>
            <w:vAlign w:val="center"/>
          </w:tcPr>
          <w:p w14:paraId="1B577501"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53066F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2CEB66D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DD49CF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4096BAA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1mL，1000μg/mL，苯、甲苯、乙苯、对二甲苯、间二甲苯、异丙苯、邻二甲苯、正丙苯、苯乙烯</w:t>
            </w:r>
          </w:p>
        </w:tc>
        <w:tc>
          <w:tcPr>
            <w:tcW w:w="264" w:type="pct"/>
            <w:tcBorders>
              <w:top w:val="nil"/>
              <w:left w:val="nil"/>
              <w:bottom w:val="single" w:sz="4" w:space="0" w:color="auto"/>
              <w:right w:val="single" w:sz="4" w:space="0" w:color="auto"/>
            </w:tcBorders>
            <w:vAlign w:val="center"/>
          </w:tcPr>
          <w:p w14:paraId="7183430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7443A44"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02F304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D5B679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水中甲醛溶液标准物质</w:t>
            </w:r>
          </w:p>
        </w:tc>
        <w:tc>
          <w:tcPr>
            <w:tcW w:w="732" w:type="pct"/>
            <w:vMerge/>
            <w:tcBorders>
              <w:top w:val="nil"/>
              <w:left w:val="single" w:sz="4" w:space="0" w:color="auto"/>
              <w:bottom w:val="single" w:sz="4" w:space="0" w:color="auto"/>
              <w:right w:val="single" w:sz="4" w:space="0" w:color="auto"/>
            </w:tcBorders>
            <w:vAlign w:val="center"/>
          </w:tcPr>
          <w:p w14:paraId="06A1B8E4"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53EBCA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52D8F50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683C6ED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71745C5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NIM-RM3450</w:t>
            </w:r>
          </w:p>
        </w:tc>
        <w:tc>
          <w:tcPr>
            <w:tcW w:w="264" w:type="pct"/>
            <w:tcBorders>
              <w:top w:val="nil"/>
              <w:left w:val="nil"/>
              <w:bottom w:val="single" w:sz="4" w:space="0" w:color="auto"/>
              <w:right w:val="single" w:sz="4" w:space="0" w:color="auto"/>
            </w:tcBorders>
            <w:vAlign w:val="center"/>
          </w:tcPr>
          <w:p w14:paraId="180808B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0C2E6DD"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5F7C02FD"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38B9E4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钡单元素溶液标准物质</w:t>
            </w:r>
          </w:p>
        </w:tc>
        <w:tc>
          <w:tcPr>
            <w:tcW w:w="732" w:type="pct"/>
            <w:vMerge/>
            <w:tcBorders>
              <w:top w:val="nil"/>
              <w:left w:val="single" w:sz="4" w:space="0" w:color="auto"/>
              <w:bottom w:val="single" w:sz="4" w:space="0" w:color="auto"/>
              <w:right w:val="single" w:sz="4" w:space="0" w:color="auto"/>
            </w:tcBorders>
            <w:vAlign w:val="center"/>
          </w:tcPr>
          <w:p w14:paraId="0E43884C"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FD08D2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0EC4A85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297B569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7BB5CD2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GBW（E）080243</w:t>
            </w:r>
          </w:p>
        </w:tc>
        <w:tc>
          <w:tcPr>
            <w:tcW w:w="264" w:type="pct"/>
            <w:tcBorders>
              <w:top w:val="nil"/>
              <w:left w:val="nil"/>
              <w:bottom w:val="single" w:sz="4" w:space="0" w:color="auto"/>
              <w:right w:val="single" w:sz="4" w:space="0" w:color="auto"/>
            </w:tcBorders>
            <w:vAlign w:val="center"/>
          </w:tcPr>
          <w:p w14:paraId="088C130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8838701"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501F4E4D"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C0BCBA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水中丙烯腈 </w:t>
            </w:r>
          </w:p>
        </w:tc>
        <w:tc>
          <w:tcPr>
            <w:tcW w:w="732" w:type="pct"/>
            <w:vMerge/>
            <w:tcBorders>
              <w:top w:val="nil"/>
              <w:left w:val="single" w:sz="4" w:space="0" w:color="auto"/>
              <w:bottom w:val="single" w:sz="4" w:space="0" w:color="auto"/>
              <w:right w:val="single" w:sz="4" w:space="0" w:color="auto"/>
            </w:tcBorders>
            <w:vAlign w:val="center"/>
          </w:tcPr>
          <w:p w14:paraId="4B905EEB"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C963F6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2B0A363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41CDDA6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114185A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NIM-RM3436</w:t>
            </w:r>
          </w:p>
        </w:tc>
        <w:tc>
          <w:tcPr>
            <w:tcW w:w="264" w:type="pct"/>
            <w:tcBorders>
              <w:top w:val="nil"/>
              <w:left w:val="nil"/>
              <w:bottom w:val="single" w:sz="4" w:space="0" w:color="auto"/>
              <w:right w:val="single" w:sz="4" w:space="0" w:color="auto"/>
            </w:tcBorders>
            <w:vAlign w:val="center"/>
          </w:tcPr>
          <w:p w14:paraId="19B038E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061A7B0"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08DEF4BA"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C5F425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水中溴溶液标准物质</w:t>
            </w:r>
          </w:p>
        </w:tc>
        <w:tc>
          <w:tcPr>
            <w:tcW w:w="732" w:type="pct"/>
            <w:vMerge/>
            <w:tcBorders>
              <w:top w:val="nil"/>
              <w:left w:val="single" w:sz="4" w:space="0" w:color="auto"/>
              <w:bottom w:val="single" w:sz="4" w:space="0" w:color="auto"/>
              <w:right w:val="single" w:sz="4" w:space="0" w:color="auto"/>
            </w:tcBorders>
            <w:vAlign w:val="center"/>
          </w:tcPr>
          <w:p w14:paraId="1D81A581"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11B716D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37F4DD53"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47DB861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4BB4823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NIM-RM3063</w:t>
            </w:r>
          </w:p>
        </w:tc>
        <w:tc>
          <w:tcPr>
            <w:tcW w:w="264" w:type="pct"/>
            <w:tcBorders>
              <w:top w:val="nil"/>
              <w:left w:val="nil"/>
              <w:bottom w:val="single" w:sz="4" w:space="0" w:color="auto"/>
              <w:right w:val="single" w:sz="4" w:space="0" w:color="auto"/>
            </w:tcBorders>
            <w:vAlign w:val="center"/>
          </w:tcPr>
          <w:p w14:paraId="66F3571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611D96B"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5D6ACE99"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5849E3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镁单元素溶液标准物质</w:t>
            </w:r>
          </w:p>
        </w:tc>
        <w:tc>
          <w:tcPr>
            <w:tcW w:w="732" w:type="pct"/>
            <w:vMerge/>
            <w:tcBorders>
              <w:top w:val="nil"/>
              <w:left w:val="single" w:sz="4" w:space="0" w:color="auto"/>
              <w:bottom w:val="single" w:sz="4" w:space="0" w:color="auto"/>
              <w:right w:val="single" w:sz="4" w:space="0" w:color="auto"/>
            </w:tcBorders>
            <w:vAlign w:val="center"/>
          </w:tcPr>
          <w:p w14:paraId="2BB7A87C"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FC76F7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610C20F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295888E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4489E1F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GBW(E)080126</w:t>
            </w:r>
          </w:p>
        </w:tc>
        <w:tc>
          <w:tcPr>
            <w:tcW w:w="264" w:type="pct"/>
            <w:tcBorders>
              <w:top w:val="nil"/>
              <w:left w:val="nil"/>
              <w:bottom w:val="single" w:sz="4" w:space="0" w:color="auto"/>
              <w:right w:val="single" w:sz="4" w:space="0" w:color="auto"/>
            </w:tcBorders>
            <w:vAlign w:val="center"/>
          </w:tcPr>
          <w:p w14:paraId="78AE697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9A5717F"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05CEC53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86FFB8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乙草胺</w:t>
            </w:r>
          </w:p>
        </w:tc>
        <w:tc>
          <w:tcPr>
            <w:tcW w:w="732" w:type="pct"/>
            <w:vMerge/>
            <w:tcBorders>
              <w:top w:val="nil"/>
              <w:left w:val="single" w:sz="4" w:space="0" w:color="auto"/>
              <w:bottom w:val="single" w:sz="4" w:space="0" w:color="auto"/>
              <w:right w:val="single" w:sz="4" w:space="0" w:color="auto"/>
            </w:tcBorders>
            <w:vAlign w:val="center"/>
          </w:tcPr>
          <w:p w14:paraId="2B109D18"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76766A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14D9F2B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0840BBA9"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366BF4D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CAS号34256-82-1，1.2mL，1000μg/mL</w:t>
            </w:r>
          </w:p>
        </w:tc>
        <w:tc>
          <w:tcPr>
            <w:tcW w:w="264" w:type="pct"/>
            <w:tcBorders>
              <w:top w:val="nil"/>
              <w:left w:val="nil"/>
              <w:bottom w:val="single" w:sz="4" w:space="0" w:color="auto"/>
              <w:right w:val="single" w:sz="4" w:space="0" w:color="auto"/>
            </w:tcBorders>
            <w:vAlign w:val="center"/>
          </w:tcPr>
          <w:p w14:paraId="669BFF7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BE70723"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2AFFDE1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4F8FB9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氢氧化钠容量分析用溶液标准物质</w:t>
            </w:r>
          </w:p>
        </w:tc>
        <w:tc>
          <w:tcPr>
            <w:tcW w:w="732" w:type="pct"/>
            <w:vMerge/>
            <w:tcBorders>
              <w:top w:val="nil"/>
              <w:left w:val="single" w:sz="4" w:space="0" w:color="auto"/>
              <w:bottom w:val="single" w:sz="4" w:space="0" w:color="auto"/>
              <w:right w:val="single" w:sz="4" w:space="0" w:color="auto"/>
            </w:tcBorders>
            <w:vAlign w:val="center"/>
          </w:tcPr>
          <w:p w14:paraId="4ED8AFC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9DBB8D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2D4FB4C7"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65D6FC8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6</w:t>
            </w:r>
          </w:p>
        </w:tc>
        <w:tc>
          <w:tcPr>
            <w:tcW w:w="1377" w:type="pct"/>
            <w:tcBorders>
              <w:top w:val="nil"/>
              <w:left w:val="nil"/>
              <w:bottom w:val="single" w:sz="4" w:space="0" w:color="auto"/>
              <w:right w:val="single" w:sz="4" w:space="0" w:color="auto"/>
            </w:tcBorders>
            <w:vAlign w:val="center"/>
          </w:tcPr>
          <w:p w14:paraId="03A19BE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GBW(E)083384</w:t>
            </w:r>
          </w:p>
        </w:tc>
        <w:tc>
          <w:tcPr>
            <w:tcW w:w="264" w:type="pct"/>
            <w:tcBorders>
              <w:top w:val="nil"/>
              <w:left w:val="nil"/>
              <w:bottom w:val="single" w:sz="4" w:space="0" w:color="auto"/>
              <w:right w:val="single" w:sz="4" w:space="0" w:color="auto"/>
            </w:tcBorders>
            <w:vAlign w:val="center"/>
          </w:tcPr>
          <w:p w14:paraId="69E6F23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C7A9DF8"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4909BDC7"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5C262F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钙单元素溶液标准物质</w:t>
            </w:r>
          </w:p>
        </w:tc>
        <w:tc>
          <w:tcPr>
            <w:tcW w:w="732" w:type="pct"/>
            <w:vMerge/>
            <w:tcBorders>
              <w:top w:val="nil"/>
              <w:left w:val="single" w:sz="4" w:space="0" w:color="auto"/>
              <w:bottom w:val="single" w:sz="4" w:space="0" w:color="auto"/>
              <w:right w:val="single" w:sz="4" w:space="0" w:color="auto"/>
            </w:tcBorders>
            <w:vAlign w:val="center"/>
          </w:tcPr>
          <w:p w14:paraId="5D5C9319"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384045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3AA76AC7"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43B820B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09CC172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GBW(E)080261</w:t>
            </w:r>
          </w:p>
        </w:tc>
        <w:tc>
          <w:tcPr>
            <w:tcW w:w="264" w:type="pct"/>
            <w:tcBorders>
              <w:top w:val="nil"/>
              <w:left w:val="nil"/>
              <w:bottom w:val="single" w:sz="4" w:space="0" w:color="auto"/>
              <w:right w:val="single" w:sz="4" w:space="0" w:color="auto"/>
            </w:tcBorders>
            <w:vAlign w:val="center"/>
          </w:tcPr>
          <w:p w14:paraId="75A1D52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B57F3BB"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70B0F7A"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2E5DBA1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水中氯酸根溶液标准物质</w:t>
            </w:r>
          </w:p>
        </w:tc>
        <w:tc>
          <w:tcPr>
            <w:tcW w:w="732" w:type="pct"/>
            <w:vMerge/>
            <w:tcBorders>
              <w:top w:val="nil"/>
              <w:left w:val="single" w:sz="4" w:space="0" w:color="auto"/>
              <w:bottom w:val="single" w:sz="4" w:space="0" w:color="auto"/>
              <w:right w:val="single" w:sz="4" w:space="0" w:color="auto"/>
            </w:tcBorders>
            <w:vAlign w:val="center"/>
          </w:tcPr>
          <w:p w14:paraId="5CB937C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89EDB2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114AA15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771D551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3B5600D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GBW08685</w:t>
            </w:r>
          </w:p>
        </w:tc>
        <w:tc>
          <w:tcPr>
            <w:tcW w:w="264" w:type="pct"/>
            <w:tcBorders>
              <w:top w:val="nil"/>
              <w:left w:val="nil"/>
              <w:bottom w:val="single" w:sz="4" w:space="0" w:color="auto"/>
              <w:right w:val="single" w:sz="4" w:space="0" w:color="auto"/>
            </w:tcBorders>
            <w:vAlign w:val="center"/>
          </w:tcPr>
          <w:p w14:paraId="6D6AF57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9145AA3"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382E1F95"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C7E580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色度溶液标准物质</w:t>
            </w:r>
          </w:p>
        </w:tc>
        <w:tc>
          <w:tcPr>
            <w:tcW w:w="732" w:type="pct"/>
            <w:vMerge/>
            <w:tcBorders>
              <w:top w:val="nil"/>
              <w:left w:val="single" w:sz="4" w:space="0" w:color="auto"/>
              <w:bottom w:val="single" w:sz="4" w:space="0" w:color="auto"/>
              <w:right w:val="single" w:sz="4" w:space="0" w:color="auto"/>
            </w:tcBorders>
            <w:vAlign w:val="center"/>
          </w:tcPr>
          <w:p w14:paraId="760376D4"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DF29A0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5F0ADCE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3ECA2B5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6CEE829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GBW（E）080345</w:t>
            </w:r>
          </w:p>
        </w:tc>
        <w:tc>
          <w:tcPr>
            <w:tcW w:w="264" w:type="pct"/>
            <w:tcBorders>
              <w:top w:val="nil"/>
              <w:left w:val="nil"/>
              <w:bottom w:val="single" w:sz="4" w:space="0" w:color="auto"/>
              <w:right w:val="single" w:sz="4" w:space="0" w:color="auto"/>
            </w:tcBorders>
            <w:vAlign w:val="center"/>
          </w:tcPr>
          <w:p w14:paraId="151606E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7AE585A"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CE5DCF4"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95A704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甲醇中微囊藻毒素LR</w:t>
            </w:r>
          </w:p>
        </w:tc>
        <w:tc>
          <w:tcPr>
            <w:tcW w:w="732" w:type="pct"/>
            <w:vMerge/>
            <w:tcBorders>
              <w:top w:val="nil"/>
              <w:left w:val="single" w:sz="4" w:space="0" w:color="auto"/>
              <w:bottom w:val="single" w:sz="4" w:space="0" w:color="auto"/>
              <w:right w:val="single" w:sz="4" w:space="0" w:color="auto"/>
            </w:tcBorders>
            <w:vAlign w:val="center"/>
          </w:tcPr>
          <w:p w14:paraId="2D9151F2"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B016CB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40B433A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C2E1D4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7025180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CAS号101043-37-2，1mL，10μg/mL</w:t>
            </w:r>
          </w:p>
        </w:tc>
        <w:tc>
          <w:tcPr>
            <w:tcW w:w="264" w:type="pct"/>
            <w:tcBorders>
              <w:top w:val="nil"/>
              <w:left w:val="nil"/>
              <w:bottom w:val="single" w:sz="4" w:space="0" w:color="auto"/>
              <w:right w:val="single" w:sz="4" w:space="0" w:color="auto"/>
            </w:tcBorders>
            <w:vAlign w:val="center"/>
          </w:tcPr>
          <w:p w14:paraId="5A18E24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3A9E59C"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468026E6"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D6113D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二氯乙酸</w:t>
            </w:r>
          </w:p>
        </w:tc>
        <w:tc>
          <w:tcPr>
            <w:tcW w:w="732" w:type="pct"/>
            <w:vMerge/>
            <w:tcBorders>
              <w:top w:val="nil"/>
              <w:left w:val="single" w:sz="4" w:space="0" w:color="auto"/>
              <w:bottom w:val="single" w:sz="4" w:space="0" w:color="auto"/>
              <w:right w:val="single" w:sz="4" w:space="0" w:color="auto"/>
            </w:tcBorders>
            <w:vAlign w:val="center"/>
          </w:tcPr>
          <w:p w14:paraId="50438B4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A43110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09F0815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6A9F045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7175F1E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CAS号79-43-6，2mL，1000μg/mL</w:t>
            </w:r>
          </w:p>
        </w:tc>
        <w:tc>
          <w:tcPr>
            <w:tcW w:w="264" w:type="pct"/>
            <w:tcBorders>
              <w:top w:val="nil"/>
              <w:left w:val="nil"/>
              <w:bottom w:val="single" w:sz="4" w:space="0" w:color="auto"/>
              <w:right w:val="single" w:sz="4" w:space="0" w:color="auto"/>
            </w:tcBorders>
            <w:vAlign w:val="center"/>
          </w:tcPr>
          <w:p w14:paraId="54CE915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8103090"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7DA5DF2"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F5309A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三氯乙酸</w:t>
            </w:r>
          </w:p>
        </w:tc>
        <w:tc>
          <w:tcPr>
            <w:tcW w:w="732" w:type="pct"/>
            <w:vMerge/>
            <w:tcBorders>
              <w:top w:val="nil"/>
              <w:left w:val="single" w:sz="4" w:space="0" w:color="auto"/>
              <w:bottom w:val="single" w:sz="4" w:space="0" w:color="auto"/>
              <w:right w:val="single" w:sz="4" w:space="0" w:color="auto"/>
            </w:tcBorders>
            <w:vAlign w:val="center"/>
          </w:tcPr>
          <w:p w14:paraId="7FA6CF9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D76D85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1355EDC1"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628EB36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1785F37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CAS号76-03-9，1.2mL，1000μg/mL</w:t>
            </w:r>
          </w:p>
        </w:tc>
        <w:tc>
          <w:tcPr>
            <w:tcW w:w="264" w:type="pct"/>
            <w:tcBorders>
              <w:top w:val="nil"/>
              <w:left w:val="nil"/>
              <w:bottom w:val="single" w:sz="4" w:space="0" w:color="auto"/>
              <w:right w:val="single" w:sz="4" w:space="0" w:color="auto"/>
            </w:tcBorders>
            <w:vAlign w:val="center"/>
          </w:tcPr>
          <w:p w14:paraId="08D96BF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4A287E7"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4023B684"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51DB44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乙腈中2，4-D标准物质溶液</w:t>
            </w:r>
          </w:p>
        </w:tc>
        <w:tc>
          <w:tcPr>
            <w:tcW w:w="732" w:type="pct"/>
            <w:vMerge/>
            <w:tcBorders>
              <w:top w:val="nil"/>
              <w:left w:val="single" w:sz="4" w:space="0" w:color="auto"/>
              <w:bottom w:val="single" w:sz="4" w:space="0" w:color="auto"/>
              <w:right w:val="single" w:sz="4" w:space="0" w:color="auto"/>
            </w:tcBorders>
            <w:vAlign w:val="center"/>
          </w:tcPr>
          <w:p w14:paraId="4F98F45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9E24F1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3A01535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FE7019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3C35585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CAS号94-75-7</w:t>
            </w:r>
          </w:p>
        </w:tc>
        <w:tc>
          <w:tcPr>
            <w:tcW w:w="264" w:type="pct"/>
            <w:tcBorders>
              <w:top w:val="nil"/>
              <w:left w:val="nil"/>
              <w:bottom w:val="single" w:sz="4" w:space="0" w:color="auto"/>
              <w:right w:val="single" w:sz="4" w:space="0" w:color="auto"/>
            </w:tcBorders>
            <w:vAlign w:val="center"/>
          </w:tcPr>
          <w:p w14:paraId="658B1B4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9DEFEBB"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0A446E3B"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E45819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甲醇中MC-LR标准物质溶液</w:t>
            </w:r>
          </w:p>
        </w:tc>
        <w:tc>
          <w:tcPr>
            <w:tcW w:w="732" w:type="pct"/>
            <w:vMerge/>
            <w:tcBorders>
              <w:top w:val="nil"/>
              <w:left w:val="single" w:sz="4" w:space="0" w:color="auto"/>
              <w:bottom w:val="single" w:sz="4" w:space="0" w:color="auto"/>
              <w:right w:val="single" w:sz="4" w:space="0" w:color="auto"/>
            </w:tcBorders>
            <w:vAlign w:val="center"/>
          </w:tcPr>
          <w:p w14:paraId="4B891B2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5E381E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63FB79D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417E482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24A21313" w14:textId="77777777" w:rsidR="00D52F16" w:rsidRDefault="00D52F16" w:rsidP="003D4278">
            <w:pPr>
              <w:widowControl/>
              <w:rPr>
                <w:rFonts w:ascii="宋体" w:hAnsi="宋体" w:cs="宋体" w:hint="eastAsia"/>
                <w:color w:val="000000"/>
                <w:kern w:val="0"/>
                <w:szCs w:val="22"/>
              </w:rPr>
            </w:pPr>
            <w:r w:rsidRPr="00921BE8">
              <w:rPr>
                <w:rFonts w:ascii="宋体" w:hAnsi="宋体" w:cs="宋体"/>
                <w:color w:val="000000"/>
                <w:kern w:val="0"/>
                <w:szCs w:val="22"/>
                <w:bdr w:val="none" w:sz="4" w:space="0" w:color="auto"/>
              </w:rPr>
              <w:t>CAS号：</w:t>
            </w:r>
            <w:r w:rsidRPr="00921BE8">
              <w:rPr>
                <w:rFonts w:ascii="宋体" w:hAnsi="宋体" w:cs="宋体"/>
                <w:color w:val="000000"/>
                <w:kern w:val="0"/>
                <w:szCs w:val="22"/>
              </w:rPr>
              <w:t>101043-37-2</w:t>
            </w:r>
          </w:p>
        </w:tc>
        <w:tc>
          <w:tcPr>
            <w:tcW w:w="264" w:type="pct"/>
            <w:tcBorders>
              <w:top w:val="nil"/>
              <w:left w:val="nil"/>
              <w:bottom w:val="single" w:sz="4" w:space="0" w:color="auto"/>
              <w:right w:val="single" w:sz="4" w:space="0" w:color="auto"/>
            </w:tcBorders>
            <w:vAlign w:val="center"/>
          </w:tcPr>
          <w:p w14:paraId="78C287C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668AC63"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5ADF4371"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22B3B6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甲醇中苯并a芘标准物质溶液</w:t>
            </w:r>
          </w:p>
        </w:tc>
        <w:tc>
          <w:tcPr>
            <w:tcW w:w="732" w:type="pct"/>
            <w:vMerge/>
            <w:tcBorders>
              <w:top w:val="nil"/>
              <w:left w:val="single" w:sz="4" w:space="0" w:color="auto"/>
              <w:bottom w:val="single" w:sz="4" w:space="0" w:color="auto"/>
              <w:right w:val="single" w:sz="4" w:space="0" w:color="auto"/>
            </w:tcBorders>
            <w:vAlign w:val="center"/>
          </w:tcPr>
          <w:p w14:paraId="0F92300A"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649B8C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0541F57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4E72D45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2648B59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CAS号</w:t>
            </w:r>
          </w:p>
          <w:p w14:paraId="4E6C481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50-32-8</w:t>
            </w:r>
          </w:p>
          <w:p w14:paraId="2B165E18" w14:textId="77777777" w:rsidR="00D52F16" w:rsidRDefault="00D52F16" w:rsidP="003D4278">
            <w:pPr>
              <w:widowControl/>
              <w:rPr>
                <w:rFonts w:ascii="宋体" w:hAnsi="宋体" w:cs="宋体" w:hint="eastAsia"/>
                <w:color w:val="000000"/>
                <w:kern w:val="0"/>
                <w:szCs w:val="22"/>
              </w:rPr>
            </w:pPr>
            <w:r>
              <w:rPr>
                <w:rStyle w:val="afffc"/>
                <w:rFonts w:ascii="宋体" w:hAnsi="宋体" w:cs="宋体" w:hint="eastAsia"/>
                <w:color w:val="000000"/>
                <w:kern w:val="0"/>
                <w:sz w:val="22"/>
                <w:szCs w:val="22"/>
              </w:rPr>
              <w:t>；</w:t>
            </w:r>
            <w:r>
              <w:rPr>
                <w:rFonts w:ascii="宋体" w:hAnsi="宋体" w:cs="宋体"/>
                <w:color w:val="000000"/>
                <w:kern w:val="0"/>
                <w:szCs w:val="22"/>
              </w:rPr>
              <w:t>距离购买至临期至少</w:t>
            </w:r>
            <w:r>
              <w:rPr>
                <w:rFonts w:ascii="宋体" w:hAnsi="宋体" w:cs="宋体" w:hint="eastAsia"/>
                <w:color w:val="000000"/>
                <w:kern w:val="0"/>
                <w:szCs w:val="22"/>
              </w:rPr>
              <w:t>2</w:t>
            </w:r>
            <w:r>
              <w:rPr>
                <w:rFonts w:ascii="宋体" w:hAnsi="宋体" w:cs="宋体"/>
                <w:color w:val="000000"/>
                <w:kern w:val="0"/>
                <w:szCs w:val="22"/>
              </w:rPr>
              <w:t>年</w:t>
            </w:r>
          </w:p>
        </w:tc>
        <w:tc>
          <w:tcPr>
            <w:tcW w:w="264" w:type="pct"/>
            <w:tcBorders>
              <w:top w:val="nil"/>
              <w:left w:val="nil"/>
              <w:bottom w:val="single" w:sz="4" w:space="0" w:color="auto"/>
              <w:right w:val="single" w:sz="4" w:space="0" w:color="auto"/>
            </w:tcBorders>
            <w:vAlign w:val="center"/>
          </w:tcPr>
          <w:p w14:paraId="142479F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9CDB1FB"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08AA24C4"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2511BA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甲醇中丙烯酰胺标准溶液</w:t>
            </w:r>
          </w:p>
        </w:tc>
        <w:tc>
          <w:tcPr>
            <w:tcW w:w="732" w:type="pct"/>
            <w:vMerge/>
            <w:tcBorders>
              <w:top w:val="nil"/>
              <w:left w:val="single" w:sz="4" w:space="0" w:color="auto"/>
              <w:bottom w:val="single" w:sz="4" w:space="0" w:color="auto"/>
              <w:right w:val="single" w:sz="4" w:space="0" w:color="auto"/>
            </w:tcBorders>
            <w:vAlign w:val="center"/>
          </w:tcPr>
          <w:p w14:paraId="7C9F25E4"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07D939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6C92F64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CFE91A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2D2792B5"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CAS号：79-06-1</w:t>
            </w:r>
          </w:p>
          <w:p w14:paraId="62340311" w14:textId="77777777" w:rsidR="00D52F16" w:rsidRDefault="00D52F16" w:rsidP="003D4278">
            <w:pPr>
              <w:widowControl/>
              <w:jc w:val="right"/>
              <w:rPr>
                <w:rFonts w:ascii="宋体" w:hAnsi="宋体" w:cs="宋体" w:hint="eastAsia"/>
                <w:color w:val="000000"/>
                <w:kern w:val="0"/>
                <w:szCs w:val="22"/>
              </w:rPr>
            </w:pPr>
          </w:p>
        </w:tc>
        <w:tc>
          <w:tcPr>
            <w:tcW w:w="264" w:type="pct"/>
            <w:tcBorders>
              <w:top w:val="nil"/>
              <w:left w:val="nil"/>
              <w:bottom w:val="single" w:sz="4" w:space="0" w:color="auto"/>
              <w:right w:val="single" w:sz="4" w:space="0" w:color="auto"/>
            </w:tcBorders>
            <w:vAlign w:val="center"/>
          </w:tcPr>
          <w:p w14:paraId="006690C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97C8541"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6331DC26"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AD790A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甲醇中丙烯酰胺- C13同位</w:t>
            </w:r>
            <w:r>
              <w:rPr>
                <w:rFonts w:ascii="宋体" w:hAnsi="宋体" w:cs="宋体"/>
                <w:color w:val="000000"/>
                <w:kern w:val="0"/>
                <w:szCs w:val="22"/>
              </w:rPr>
              <w:lastRenderedPageBreak/>
              <w:t>素标准溶液</w:t>
            </w:r>
          </w:p>
        </w:tc>
        <w:tc>
          <w:tcPr>
            <w:tcW w:w="732" w:type="pct"/>
            <w:vMerge/>
            <w:tcBorders>
              <w:top w:val="nil"/>
              <w:left w:val="single" w:sz="4" w:space="0" w:color="auto"/>
              <w:bottom w:val="single" w:sz="4" w:space="0" w:color="auto"/>
              <w:right w:val="single" w:sz="4" w:space="0" w:color="auto"/>
            </w:tcBorders>
            <w:vAlign w:val="center"/>
          </w:tcPr>
          <w:p w14:paraId="0AD5DB6C"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94F75E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086B1D8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　支</w:t>
            </w:r>
          </w:p>
        </w:tc>
        <w:tc>
          <w:tcPr>
            <w:tcW w:w="265" w:type="pct"/>
            <w:tcBorders>
              <w:top w:val="nil"/>
              <w:left w:val="nil"/>
              <w:bottom w:val="single" w:sz="4" w:space="0" w:color="auto"/>
              <w:right w:val="single" w:sz="4" w:space="0" w:color="auto"/>
            </w:tcBorders>
            <w:vAlign w:val="center"/>
          </w:tcPr>
          <w:p w14:paraId="10595CA7"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4F442F8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287399-24-0 BW1186</w:t>
            </w:r>
          </w:p>
        </w:tc>
        <w:tc>
          <w:tcPr>
            <w:tcW w:w="264" w:type="pct"/>
            <w:tcBorders>
              <w:top w:val="nil"/>
              <w:left w:val="nil"/>
              <w:bottom w:val="single" w:sz="4" w:space="0" w:color="auto"/>
              <w:right w:val="single" w:sz="4" w:space="0" w:color="auto"/>
            </w:tcBorders>
            <w:vAlign w:val="center"/>
          </w:tcPr>
          <w:p w14:paraId="05DF7AF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9F548F7"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9110BAB"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DF97F0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丙酮中呋喃丹标准溶液</w:t>
            </w:r>
          </w:p>
        </w:tc>
        <w:tc>
          <w:tcPr>
            <w:tcW w:w="732" w:type="pct"/>
            <w:vMerge/>
            <w:tcBorders>
              <w:top w:val="nil"/>
              <w:left w:val="single" w:sz="4" w:space="0" w:color="auto"/>
              <w:bottom w:val="single" w:sz="4" w:space="0" w:color="auto"/>
              <w:right w:val="single" w:sz="4" w:space="0" w:color="auto"/>
            </w:tcBorders>
            <w:vAlign w:val="center"/>
          </w:tcPr>
          <w:p w14:paraId="778B1C90"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ED3A52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087428F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　支</w:t>
            </w:r>
          </w:p>
        </w:tc>
        <w:tc>
          <w:tcPr>
            <w:tcW w:w="265" w:type="pct"/>
            <w:tcBorders>
              <w:top w:val="nil"/>
              <w:left w:val="nil"/>
              <w:bottom w:val="single" w:sz="4" w:space="0" w:color="auto"/>
              <w:right w:val="single" w:sz="4" w:space="0" w:color="auto"/>
            </w:tcBorders>
            <w:vAlign w:val="center"/>
          </w:tcPr>
          <w:p w14:paraId="6B54EE29"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344197F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1563-66-2GBW（E）081482</w:t>
            </w:r>
          </w:p>
        </w:tc>
        <w:tc>
          <w:tcPr>
            <w:tcW w:w="264" w:type="pct"/>
            <w:tcBorders>
              <w:top w:val="nil"/>
              <w:left w:val="nil"/>
              <w:bottom w:val="single" w:sz="4" w:space="0" w:color="auto"/>
              <w:right w:val="single" w:sz="4" w:space="0" w:color="auto"/>
            </w:tcBorders>
            <w:vAlign w:val="center"/>
          </w:tcPr>
          <w:p w14:paraId="536F254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CA546EC"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01FD0C78"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3D3F7D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水硬度标准物质</w:t>
            </w:r>
          </w:p>
        </w:tc>
        <w:tc>
          <w:tcPr>
            <w:tcW w:w="732" w:type="pct"/>
            <w:vMerge/>
            <w:tcBorders>
              <w:top w:val="nil"/>
              <w:left w:val="single" w:sz="4" w:space="0" w:color="auto"/>
              <w:bottom w:val="single" w:sz="4" w:space="0" w:color="auto"/>
              <w:right w:val="single" w:sz="4" w:space="0" w:color="auto"/>
            </w:tcBorders>
            <w:vAlign w:val="center"/>
          </w:tcPr>
          <w:p w14:paraId="55D6C47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B3B511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1DA3772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w:t>
            </w:r>
            <w:r>
              <w:rPr>
                <w:rFonts w:ascii="宋体" w:hAnsi="宋体" w:cs="宋体" w:hint="eastAsia"/>
                <w:color w:val="000000"/>
                <w:kern w:val="0"/>
                <w:szCs w:val="22"/>
              </w:rPr>
              <w:t>/支</w:t>
            </w:r>
          </w:p>
        </w:tc>
        <w:tc>
          <w:tcPr>
            <w:tcW w:w="265" w:type="pct"/>
            <w:tcBorders>
              <w:top w:val="nil"/>
              <w:left w:val="nil"/>
              <w:bottom w:val="single" w:sz="4" w:space="0" w:color="auto"/>
              <w:right w:val="single" w:sz="4" w:space="0" w:color="auto"/>
            </w:tcBorders>
            <w:vAlign w:val="center"/>
          </w:tcPr>
          <w:p w14:paraId="231E5CF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1377" w:type="pct"/>
            <w:tcBorders>
              <w:top w:val="nil"/>
              <w:left w:val="nil"/>
              <w:bottom w:val="single" w:sz="4" w:space="0" w:color="auto"/>
              <w:right w:val="single" w:sz="4" w:space="0" w:color="auto"/>
            </w:tcBorders>
            <w:vAlign w:val="center"/>
          </w:tcPr>
          <w:p w14:paraId="5EE26FF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w:t>
            </w:r>
          </w:p>
        </w:tc>
        <w:tc>
          <w:tcPr>
            <w:tcW w:w="264" w:type="pct"/>
            <w:tcBorders>
              <w:top w:val="nil"/>
              <w:left w:val="nil"/>
              <w:bottom w:val="single" w:sz="4" w:space="0" w:color="auto"/>
              <w:right w:val="single" w:sz="4" w:space="0" w:color="auto"/>
            </w:tcBorders>
            <w:vAlign w:val="center"/>
          </w:tcPr>
          <w:p w14:paraId="2FEE1B9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50E0001"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4B9EA81F"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20A485AE"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11种全氟化合物混标溶液</w:t>
            </w:r>
          </w:p>
        </w:tc>
        <w:tc>
          <w:tcPr>
            <w:tcW w:w="732" w:type="pct"/>
            <w:vMerge/>
            <w:tcBorders>
              <w:top w:val="nil"/>
              <w:left w:val="single" w:sz="4" w:space="0" w:color="auto"/>
              <w:bottom w:val="single" w:sz="4" w:space="0" w:color="auto"/>
              <w:right w:val="single" w:sz="4" w:space="0" w:color="auto"/>
            </w:tcBorders>
            <w:vAlign w:val="center"/>
          </w:tcPr>
          <w:p w14:paraId="62A9249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DECF65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56B43B4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5B5214E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76F928D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混标10ug/mL</w:t>
            </w:r>
            <w:r>
              <w:rPr>
                <w:rFonts w:ascii="宋体" w:hAnsi="宋体" w:cs="宋体" w:hint="eastAsia"/>
                <w:color w:val="000000"/>
                <w:kern w:val="0"/>
                <w:szCs w:val="22"/>
              </w:rPr>
              <w:t>；具体包括：全氟丁酸</w:t>
            </w:r>
          </w:p>
          <w:p w14:paraId="4FA116D9"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全氟戊酸</w:t>
            </w:r>
          </w:p>
          <w:p w14:paraId="71F67326"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全氟己酸</w:t>
            </w:r>
          </w:p>
          <w:p w14:paraId="16AC5D5C"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全氟庚酸</w:t>
            </w:r>
          </w:p>
          <w:p w14:paraId="6D866344"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全氟辛酸</w:t>
            </w:r>
          </w:p>
          <w:p w14:paraId="579B2788"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全氟壬酸</w:t>
            </w:r>
          </w:p>
          <w:p w14:paraId="764861BF"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全氟癸酸</w:t>
            </w:r>
          </w:p>
          <w:p w14:paraId="51DAD851"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全氟丁烷磺酸</w:t>
            </w:r>
          </w:p>
          <w:p w14:paraId="53A9860C"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全氟己基磺酸</w:t>
            </w:r>
          </w:p>
          <w:p w14:paraId="29886668"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全氟庚基磺酸</w:t>
            </w:r>
          </w:p>
          <w:p w14:paraId="70CD7AC5"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全氟辛烷磺酸；</w:t>
            </w:r>
          </w:p>
          <w:p w14:paraId="15EBD35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距离购买至临期至少</w:t>
            </w:r>
            <w:r>
              <w:rPr>
                <w:rFonts w:ascii="宋体" w:hAnsi="宋体" w:cs="宋体" w:hint="eastAsia"/>
                <w:color w:val="000000"/>
                <w:kern w:val="0"/>
                <w:szCs w:val="22"/>
              </w:rPr>
              <w:t>一</w:t>
            </w:r>
            <w:r>
              <w:rPr>
                <w:rFonts w:ascii="宋体" w:hAnsi="宋体" w:cs="宋体"/>
                <w:color w:val="000000"/>
                <w:kern w:val="0"/>
                <w:szCs w:val="22"/>
              </w:rPr>
              <w:t>年</w:t>
            </w:r>
            <w:r>
              <w:rPr>
                <w:rFonts w:ascii="宋体" w:hAnsi="宋体" w:cs="宋体" w:hint="eastAsia"/>
                <w:color w:val="000000"/>
                <w:kern w:val="0"/>
                <w:szCs w:val="22"/>
              </w:rPr>
              <w:t>；</w:t>
            </w:r>
          </w:p>
        </w:tc>
        <w:tc>
          <w:tcPr>
            <w:tcW w:w="264" w:type="pct"/>
            <w:tcBorders>
              <w:top w:val="nil"/>
              <w:left w:val="nil"/>
              <w:bottom w:val="single" w:sz="4" w:space="0" w:color="auto"/>
              <w:right w:val="single" w:sz="4" w:space="0" w:color="auto"/>
            </w:tcBorders>
            <w:vAlign w:val="center"/>
          </w:tcPr>
          <w:p w14:paraId="1317D9D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249E05B"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5522DE7C"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5BE16C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甲醇/异丙醇中19种全氟酸类内标混标溶液</w:t>
            </w:r>
          </w:p>
        </w:tc>
        <w:tc>
          <w:tcPr>
            <w:tcW w:w="732" w:type="pct"/>
            <w:vMerge/>
            <w:tcBorders>
              <w:top w:val="nil"/>
              <w:left w:val="single" w:sz="4" w:space="0" w:color="auto"/>
              <w:bottom w:val="single" w:sz="4" w:space="0" w:color="auto"/>
              <w:right w:val="single" w:sz="4" w:space="0" w:color="auto"/>
            </w:tcBorders>
            <w:vAlign w:val="center"/>
          </w:tcPr>
          <w:p w14:paraId="587BF6E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6BBE15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10C1D11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767FB93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1CF287D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混标1μg/mL</w:t>
            </w:r>
            <w:r>
              <w:rPr>
                <w:rFonts w:ascii="宋体" w:hAnsi="宋体" w:cs="宋体" w:hint="eastAsia"/>
                <w:color w:val="000000"/>
                <w:kern w:val="0"/>
                <w:szCs w:val="22"/>
              </w:rPr>
              <w:t>；具体化合物包括</w:t>
            </w:r>
          </w:p>
          <w:tbl>
            <w:tblPr>
              <w:tblW w:w="5310" w:type="dxa"/>
              <w:tblLook w:val="04A0" w:firstRow="1" w:lastRow="0" w:firstColumn="1" w:lastColumn="0" w:noHBand="0" w:noVBand="1"/>
            </w:tblPr>
            <w:tblGrid>
              <w:gridCol w:w="3902"/>
            </w:tblGrid>
            <w:tr w:rsidR="00D52F16" w14:paraId="0C04B3FB" w14:textId="77777777" w:rsidTr="003D4278">
              <w:trPr>
                <w:trHeight w:val="285"/>
              </w:trPr>
              <w:tc>
                <w:tcPr>
                  <w:tcW w:w="5310" w:type="dxa"/>
                  <w:tcBorders>
                    <w:top w:val="nil"/>
                    <w:left w:val="nil"/>
                    <w:bottom w:val="nil"/>
                    <w:right w:val="nil"/>
                  </w:tcBorders>
                  <w:noWrap/>
                  <w:vAlign w:val="center"/>
                </w:tcPr>
                <w:p w14:paraId="1F51465A"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全氟己酸-13C5</w:t>
                  </w:r>
                </w:p>
              </w:tc>
            </w:tr>
            <w:tr w:rsidR="00D52F16" w14:paraId="6719979A" w14:textId="77777777" w:rsidTr="003D4278">
              <w:trPr>
                <w:trHeight w:val="285"/>
              </w:trPr>
              <w:tc>
                <w:tcPr>
                  <w:tcW w:w="5310" w:type="dxa"/>
                  <w:tcBorders>
                    <w:top w:val="nil"/>
                    <w:left w:val="nil"/>
                    <w:bottom w:val="nil"/>
                    <w:right w:val="nil"/>
                  </w:tcBorders>
                  <w:noWrap/>
                  <w:vAlign w:val="center"/>
                </w:tcPr>
                <w:p w14:paraId="2B794A06"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全氟丁酸-13C4</w:t>
                  </w:r>
                </w:p>
              </w:tc>
            </w:tr>
            <w:tr w:rsidR="00D52F16" w14:paraId="5011F4FF" w14:textId="77777777" w:rsidTr="003D4278">
              <w:trPr>
                <w:trHeight w:val="285"/>
              </w:trPr>
              <w:tc>
                <w:tcPr>
                  <w:tcW w:w="5310" w:type="dxa"/>
                  <w:tcBorders>
                    <w:top w:val="nil"/>
                    <w:left w:val="nil"/>
                    <w:bottom w:val="nil"/>
                    <w:right w:val="nil"/>
                  </w:tcBorders>
                  <w:noWrap/>
                  <w:vAlign w:val="center"/>
                </w:tcPr>
                <w:p w14:paraId="5BD9DD77"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全氟辛酸-13C8</w:t>
                  </w:r>
                </w:p>
              </w:tc>
            </w:tr>
            <w:tr w:rsidR="00D52F16" w14:paraId="3E3CA77D" w14:textId="77777777" w:rsidTr="003D4278">
              <w:trPr>
                <w:trHeight w:val="285"/>
              </w:trPr>
              <w:tc>
                <w:tcPr>
                  <w:tcW w:w="5310" w:type="dxa"/>
                  <w:tcBorders>
                    <w:top w:val="nil"/>
                    <w:left w:val="nil"/>
                    <w:bottom w:val="nil"/>
                    <w:right w:val="nil"/>
                  </w:tcBorders>
                  <w:noWrap/>
                  <w:vAlign w:val="center"/>
                </w:tcPr>
                <w:p w14:paraId="5BF0C183"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全氟壬酸-13C9</w:t>
                  </w:r>
                </w:p>
              </w:tc>
            </w:tr>
            <w:tr w:rsidR="00D52F16" w14:paraId="654C9543" w14:textId="77777777" w:rsidTr="003D4278">
              <w:trPr>
                <w:trHeight w:val="285"/>
              </w:trPr>
              <w:tc>
                <w:tcPr>
                  <w:tcW w:w="5310" w:type="dxa"/>
                  <w:tcBorders>
                    <w:top w:val="nil"/>
                    <w:left w:val="nil"/>
                    <w:bottom w:val="nil"/>
                    <w:right w:val="nil"/>
                  </w:tcBorders>
                  <w:noWrap/>
                  <w:vAlign w:val="center"/>
                </w:tcPr>
                <w:p w14:paraId="37F24BA4"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全氟癸酸-13C6</w:t>
                  </w:r>
                </w:p>
              </w:tc>
            </w:tr>
            <w:tr w:rsidR="00D52F16" w14:paraId="1A2A1BAC" w14:textId="77777777" w:rsidTr="003D4278">
              <w:trPr>
                <w:trHeight w:val="285"/>
              </w:trPr>
              <w:tc>
                <w:tcPr>
                  <w:tcW w:w="5310" w:type="dxa"/>
                  <w:tcBorders>
                    <w:top w:val="nil"/>
                    <w:left w:val="nil"/>
                    <w:bottom w:val="nil"/>
                    <w:right w:val="nil"/>
                  </w:tcBorders>
                  <w:noWrap/>
                  <w:vAlign w:val="center"/>
                </w:tcPr>
                <w:p w14:paraId="46071E81"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全氟十一酸-13C7</w:t>
                  </w:r>
                </w:p>
              </w:tc>
            </w:tr>
            <w:tr w:rsidR="00D52F16" w14:paraId="78082A08" w14:textId="77777777" w:rsidTr="003D4278">
              <w:trPr>
                <w:trHeight w:val="285"/>
              </w:trPr>
              <w:tc>
                <w:tcPr>
                  <w:tcW w:w="5310" w:type="dxa"/>
                  <w:tcBorders>
                    <w:top w:val="nil"/>
                    <w:left w:val="nil"/>
                    <w:bottom w:val="nil"/>
                    <w:right w:val="nil"/>
                  </w:tcBorders>
                  <w:noWrap/>
                  <w:vAlign w:val="center"/>
                </w:tcPr>
                <w:p w14:paraId="5C746309"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全氟十二酸-13C2</w:t>
                  </w:r>
                </w:p>
              </w:tc>
            </w:tr>
            <w:tr w:rsidR="00D52F16" w14:paraId="23F1DF0B" w14:textId="77777777" w:rsidTr="003D4278">
              <w:trPr>
                <w:trHeight w:val="285"/>
              </w:trPr>
              <w:tc>
                <w:tcPr>
                  <w:tcW w:w="5310" w:type="dxa"/>
                  <w:tcBorders>
                    <w:top w:val="nil"/>
                    <w:left w:val="nil"/>
                    <w:bottom w:val="nil"/>
                    <w:right w:val="nil"/>
                  </w:tcBorders>
                  <w:noWrap/>
                  <w:vAlign w:val="center"/>
                </w:tcPr>
                <w:p w14:paraId="6C4165F8"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全氟己基磺酸-13C3钠盐</w:t>
                  </w:r>
                </w:p>
              </w:tc>
            </w:tr>
            <w:tr w:rsidR="00D52F16" w14:paraId="411865F3" w14:textId="77777777" w:rsidTr="003D4278">
              <w:trPr>
                <w:trHeight w:val="285"/>
              </w:trPr>
              <w:tc>
                <w:tcPr>
                  <w:tcW w:w="5310" w:type="dxa"/>
                  <w:tcBorders>
                    <w:top w:val="nil"/>
                    <w:left w:val="nil"/>
                    <w:bottom w:val="nil"/>
                    <w:right w:val="nil"/>
                  </w:tcBorders>
                  <w:noWrap/>
                  <w:vAlign w:val="center"/>
                </w:tcPr>
                <w:p w14:paraId="11067DE5"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全氟辛烷磺酸-13C8钠盐</w:t>
                  </w:r>
                </w:p>
              </w:tc>
            </w:tr>
            <w:tr w:rsidR="00D52F16" w14:paraId="463A4C66" w14:textId="77777777" w:rsidTr="003D4278">
              <w:trPr>
                <w:trHeight w:val="285"/>
              </w:trPr>
              <w:tc>
                <w:tcPr>
                  <w:tcW w:w="5310" w:type="dxa"/>
                  <w:tcBorders>
                    <w:top w:val="nil"/>
                    <w:left w:val="nil"/>
                    <w:bottom w:val="nil"/>
                    <w:right w:val="nil"/>
                  </w:tcBorders>
                  <w:noWrap/>
                  <w:vAlign w:val="center"/>
                </w:tcPr>
                <w:p w14:paraId="600BF81D"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全氟戊酸-13C5</w:t>
                  </w:r>
                </w:p>
              </w:tc>
            </w:tr>
            <w:tr w:rsidR="00D52F16" w14:paraId="018EFD4D" w14:textId="77777777" w:rsidTr="003D4278">
              <w:trPr>
                <w:trHeight w:val="285"/>
              </w:trPr>
              <w:tc>
                <w:tcPr>
                  <w:tcW w:w="5310" w:type="dxa"/>
                  <w:tcBorders>
                    <w:top w:val="nil"/>
                    <w:left w:val="nil"/>
                    <w:bottom w:val="nil"/>
                    <w:right w:val="nil"/>
                  </w:tcBorders>
                  <w:noWrap/>
                  <w:vAlign w:val="center"/>
                </w:tcPr>
                <w:p w14:paraId="4591B30E"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全氟丁烷磺酸-13C3钠盐</w:t>
                  </w:r>
                </w:p>
              </w:tc>
            </w:tr>
            <w:tr w:rsidR="00D52F16" w14:paraId="18CE5E0A" w14:textId="77777777" w:rsidTr="003D4278">
              <w:trPr>
                <w:trHeight w:val="285"/>
              </w:trPr>
              <w:tc>
                <w:tcPr>
                  <w:tcW w:w="5310" w:type="dxa"/>
                  <w:tcBorders>
                    <w:top w:val="nil"/>
                    <w:left w:val="nil"/>
                    <w:bottom w:val="nil"/>
                    <w:right w:val="nil"/>
                  </w:tcBorders>
                  <w:noWrap/>
                  <w:vAlign w:val="center"/>
                </w:tcPr>
                <w:p w14:paraId="659824F3"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全氟庚酸-13C4</w:t>
                  </w:r>
                </w:p>
              </w:tc>
            </w:tr>
            <w:tr w:rsidR="00D52F16" w14:paraId="04BA5C02" w14:textId="77777777" w:rsidTr="003D4278">
              <w:trPr>
                <w:trHeight w:val="285"/>
              </w:trPr>
              <w:tc>
                <w:tcPr>
                  <w:tcW w:w="5310" w:type="dxa"/>
                  <w:tcBorders>
                    <w:top w:val="nil"/>
                    <w:left w:val="nil"/>
                    <w:bottom w:val="nil"/>
                    <w:right w:val="nil"/>
                  </w:tcBorders>
                  <w:noWrap/>
                  <w:vAlign w:val="center"/>
                </w:tcPr>
                <w:p w14:paraId="3FFA69D1"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全氟十四烷酸-13C2</w:t>
                  </w:r>
                </w:p>
              </w:tc>
            </w:tr>
            <w:tr w:rsidR="00D52F16" w14:paraId="4D3CB65D" w14:textId="77777777" w:rsidTr="003D4278">
              <w:trPr>
                <w:trHeight w:val="285"/>
              </w:trPr>
              <w:tc>
                <w:tcPr>
                  <w:tcW w:w="5310" w:type="dxa"/>
                  <w:tcBorders>
                    <w:top w:val="nil"/>
                    <w:left w:val="nil"/>
                    <w:bottom w:val="nil"/>
                    <w:right w:val="nil"/>
                  </w:tcBorders>
                  <w:noWrap/>
                  <w:vAlign w:val="center"/>
                </w:tcPr>
                <w:p w14:paraId="7C686D79"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全氟辛基磺酰胺-13C8</w:t>
                  </w:r>
                </w:p>
              </w:tc>
            </w:tr>
            <w:tr w:rsidR="00D52F16" w14:paraId="2FB02BEF" w14:textId="77777777" w:rsidTr="003D4278">
              <w:trPr>
                <w:trHeight w:val="285"/>
              </w:trPr>
              <w:tc>
                <w:tcPr>
                  <w:tcW w:w="5310" w:type="dxa"/>
                  <w:tcBorders>
                    <w:top w:val="nil"/>
                    <w:left w:val="nil"/>
                    <w:bottom w:val="nil"/>
                    <w:right w:val="nil"/>
                  </w:tcBorders>
                  <w:noWrap/>
                  <w:vAlign w:val="center"/>
                </w:tcPr>
                <w:p w14:paraId="2D2CEDEB"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N-甲基全氟辛烷磺酰胺乙酸-D3</w:t>
                  </w:r>
                </w:p>
              </w:tc>
            </w:tr>
            <w:tr w:rsidR="00D52F16" w14:paraId="4AED12C2" w14:textId="77777777" w:rsidTr="003D4278">
              <w:trPr>
                <w:trHeight w:val="285"/>
              </w:trPr>
              <w:tc>
                <w:tcPr>
                  <w:tcW w:w="5310" w:type="dxa"/>
                  <w:tcBorders>
                    <w:top w:val="nil"/>
                    <w:left w:val="nil"/>
                    <w:bottom w:val="nil"/>
                    <w:right w:val="nil"/>
                  </w:tcBorders>
                  <w:noWrap/>
                  <w:vAlign w:val="center"/>
                </w:tcPr>
                <w:p w14:paraId="14924851"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N-乙基全氟辛烷磺酰胺乙酸-D5</w:t>
                  </w:r>
                </w:p>
              </w:tc>
            </w:tr>
            <w:tr w:rsidR="00D52F16" w14:paraId="7A55D844" w14:textId="77777777" w:rsidTr="003D4278">
              <w:trPr>
                <w:trHeight w:val="285"/>
              </w:trPr>
              <w:tc>
                <w:tcPr>
                  <w:tcW w:w="5310" w:type="dxa"/>
                  <w:tcBorders>
                    <w:top w:val="nil"/>
                    <w:left w:val="nil"/>
                    <w:bottom w:val="nil"/>
                    <w:right w:val="nil"/>
                  </w:tcBorders>
                  <w:noWrap/>
                  <w:vAlign w:val="center"/>
                </w:tcPr>
                <w:p w14:paraId="03F57353"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1H,1H,2H,2H-全氟己烷磺酸-13C2钠盐</w:t>
                  </w:r>
                </w:p>
              </w:tc>
            </w:tr>
            <w:tr w:rsidR="00D52F16" w14:paraId="7B3E4B25" w14:textId="77777777" w:rsidTr="003D4278">
              <w:trPr>
                <w:trHeight w:val="285"/>
              </w:trPr>
              <w:tc>
                <w:tcPr>
                  <w:tcW w:w="5310" w:type="dxa"/>
                  <w:tcBorders>
                    <w:top w:val="nil"/>
                    <w:left w:val="nil"/>
                    <w:bottom w:val="nil"/>
                    <w:right w:val="nil"/>
                  </w:tcBorders>
                  <w:noWrap/>
                  <w:vAlign w:val="center"/>
                </w:tcPr>
                <w:p w14:paraId="4A56B3D8"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1H,1H,2H,2H-全氟辛烷磺酸-13C2钠盐</w:t>
                  </w:r>
                </w:p>
              </w:tc>
            </w:tr>
            <w:tr w:rsidR="00D52F16" w14:paraId="64D7EFA0" w14:textId="77777777" w:rsidTr="003D4278">
              <w:trPr>
                <w:trHeight w:val="285"/>
              </w:trPr>
              <w:tc>
                <w:tcPr>
                  <w:tcW w:w="5310" w:type="dxa"/>
                  <w:tcBorders>
                    <w:top w:val="nil"/>
                    <w:left w:val="nil"/>
                    <w:bottom w:val="nil"/>
                    <w:right w:val="nil"/>
                  </w:tcBorders>
                  <w:noWrap/>
                  <w:vAlign w:val="center"/>
                </w:tcPr>
                <w:p w14:paraId="1FD5B6F1" w14:textId="77777777" w:rsidR="00D52F16" w:rsidRDefault="00D52F16" w:rsidP="003D4278">
                  <w:pPr>
                    <w:widowControl/>
                    <w:textAlignment w:val="center"/>
                    <w:rPr>
                      <w:rFonts w:ascii="宋体" w:hAnsi="宋体" w:cs="宋体" w:hint="eastAsia"/>
                      <w:color w:val="000000"/>
                      <w:szCs w:val="22"/>
                    </w:rPr>
                  </w:pPr>
                  <w:r>
                    <w:rPr>
                      <w:rFonts w:ascii="宋体" w:hAnsi="宋体" w:cs="宋体" w:hint="eastAsia"/>
                      <w:color w:val="000000"/>
                      <w:kern w:val="0"/>
                      <w:szCs w:val="22"/>
                    </w:rPr>
                    <w:t>1H,1H,2H,2H-全氟癸烷磺酸-13C2钠盐</w:t>
                  </w:r>
                </w:p>
              </w:tc>
            </w:tr>
          </w:tbl>
          <w:p w14:paraId="4B10B02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距离购买至临期至少</w:t>
            </w:r>
            <w:r>
              <w:rPr>
                <w:rFonts w:ascii="宋体" w:hAnsi="宋体" w:cs="宋体" w:hint="eastAsia"/>
                <w:color w:val="000000"/>
                <w:kern w:val="0"/>
                <w:szCs w:val="22"/>
              </w:rPr>
              <w:t>一</w:t>
            </w:r>
            <w:r>
              <w:rPr>
                <w:rFonts w:ascii="宋体" w:hAnsi="宋体" w:cs="宋体"/>
                <w:color w:val="000000"/>
                <w:kern w:val="0"/>
                <w:szCs w:val="22"/>
              </w:rPr>
              <w:t>年</w:t>
            </w:r>
          </w:p>
        </w:tc>
        <w:tc>
          <w:tcPr>
            <w:tcW w:w="264" w:type="pct"/>
            <w:tcBorders>
              <w:top w:val="nil"/>
              <w:left w:val="nil"/>
              <w:bottom w:val="single" w:sz="4" w:space="0" w:color="auto"/>
              <w:right w:val="single" w:sz="4" w:space="0" w:color="auto"/>
            </w:tcBorders>
            <w:vAlign w:val="center"/>
          </w:tcPr>
          <w:p w14:paraId="5A43B37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61A58FE"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1730FF5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DC179D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甲醇中5种双酚混标</w:t>
            </w:r>
          </w:p>
        </w:tc>
        <w:tc>
          <w:tcPr>
            <w:tcW w:w="732" w:type="pct"/>
            <w:vMerge/>
            <w:tcBorders>
              <w:top w:val="nil"/>
              <w:left w:val="single" w:sz="4" w:space="0" w:color="auto"/>
              <w:bottom w:val="single" w:sz="4" w:space="0" w:color="auto"/>
              <w:right w:val="single" w:sz="4" w:space="0" w:color="auto"/>
            </w:tcBorders>
            <w:vAlign w:val="center"/>
          </w:tcPr>
          <w:p w14:paraId="126AF10A"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BADC34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44287E6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60866E4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204104A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双酚A、双酚B、双酚F、 4-壬基酚、4-辛基酚、1000μg/ml</w:t>
            </w:r>
          </w:p>
        </w:tc>
        <w:tc>
          <w:tcPr>
            <w:tcW w:w="264" w:type="pct"/>
            <w:tcBorders>
              <w:top w:val="nil"/>
              <w:left w:val="nil"/>
              <w:bottom w:val="single" w:sz="4" w:space="0" w:color="auto"/>
              <w:right w:val="single" w:sz="4" w:space="0" w:color="auto"/>
            </w:tcBorders>
            <w:vAlign w:val="center"/>
          </w:tcPr>
          <w:p w14:paraId="795CBF0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75E5404"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BD51177"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80BF28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乙腈中双酚A-13C12溶液</w:t>
            </w:r>
          </w:p>
        </w:tc>
        <w:tc>
          <w:tcPr>
            <w:tcW w:w="732" w:type="pct"/>
            <w:vMerge/>
            <w:tcBorders>
              <w:top w:val="nil"/>
              <w:left w:val="single" w:sz="4" w:space="0" w:color="auto"/>
              <w:bottom w:val="single" w:sz="4" w:space="0" w:color="auto"/>
              <w:right w:val="single" w:sz="4" w:space="0" w:color="auto"/>
            </w:tcBorders>
            <w:vAlign w:val="center"/>
          </w:tcPr>
          <w:p w14:paraId="2D64C97D"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E92981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28E0FEA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1mL</w:t>
            </w:r>
            <w:r>
              <w:rPr>
                <w:rFonts w:ascii="宋体" w:hAnsi="宋体" w:cs="宋体" w:hint="eastAsia"/>
                <w:color w:val="000000"/>
                <w:kern w:val="0"/>
                <w:szCs w:val="22"/>
              </w:rPr>
              <w:t>/支</w:t>
            </w:r>
          </w:p>
        </w:tc>
        <w:tc>
          <w:tcPr>
            <w:tcW w:w="265" w:type="pct"/>
            <w:tcBorders>
              <w:top w:val="nil"/>
              <w:left w:val="nil"/>
              <w:bottom w:val="single" w:sz="4" w:space="0" w:color="auto"/>
              <w:right w:val="single" w:sz="4" w:space="0" w:color="auto"/>
            </w:tcBorders>
            <w:vAlign w:val="center"/>
          </w:tcPr>
          <w:p w14:paraId="5A96EA4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6AA728F8" w14:textId="77777777" w:rsidR="00D52F16" w:rsidRPr="002D3161" w:rsidRDefault="00D52F16" w:rsidP="003D4278">
            <w:pPr>
              <w:widowControl/>
              <w:rPr>
                <w:rFonts w:ascii="宋体" w:hAnsi="宋体" w:cs="宋体" w:hint="eastAsia"/>
                <w:color w:val="000000"/>
                <w:kern w:val="0"/>
                <w:szCs w:val="22"/>
              </w:rPr>
            </w:pPr>
            <w:r w:rsidRPr="002D3161">
              <w:rPr>
                <w:rFonts w:ascii="宋体" w:hAnsi="宋体" w:cs="宋体"/>
                <w:color w:val="000000"/>
                <w:kern w:val="0"/>
                <w:szCs w:val="22"/>
              </w:rPr>
              <w:t>CAS</w:t>
            </w:r>
            <w:proofErr w:type="gramStart"/>
            <w:r w:rsidRPr="002D3161">
              <w:rPr>
                <w:rFonts w:ascii="宋体" w:hAnsi="宋体" w:cs="宋体"/>
                <w:color w:val="000000"/>
                <w:kern w:val="0"/>
                <w:szCs w:val="22"/>
              </w:rPr>
              <w:t>号:</w:t>
            </w:r>
            <w:proofErr w:type="gramEnd"/>
            <w:r w:rsidRPr="002D3161">
              <w:rPr>
                <w:rFonts w:ascii="宋体" w:hAnsi="宋体" w:cs="宋体"/>
                <w:color w:val="000000"/>
                <w:kern w:val="0"/>
                <w:szCs w:val="22"/>
              </w:rPr>
              <w:t xml:space="preserve"> 263261-65-0</w:t>
            </w:r>
          </w:p>
          <w:p w14:paraId="29DB974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100μg/mL</w:t>
            </w:r>
          </w:p>
        </w:tc>
        <w:tc>
          <w:tcPr>
            <w:tcW w:w="264" w:type="pct"/>
            <w:tcBorders>
              <w:top w:val="nil"/>
              <w:left w:val="nil"/>
              <w:bottom w:val="single" w:sz="4" w:space="0" w:color="auto"/>
              <w:right w:val="single" w:sz="4" w:space="0" w:color="auto"/>
            </w:tcBorders>
            <w:vAlign w:val="center"/>
          </w:tcPr>
          <w:p w14:paraId="68462DF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0DE5007"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28C9FDE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81DBE8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甲醇中双酚S-13C12溶液</w:t>
            </w:r>
          </w:p>
        </w:tc>
        <w:tc>
          <w:tcPr>
            <w:tcW w:w="732" w:type="pct"/>
            <w:vMerge/>
            <w:tcBorders>
              <w:top w:val="nil"/>
              <w:left w:val="single" w:sz="4" w:space="0" w:color="auto"/>
              <w:bottom w:val="single" w:sz="4" w:space="0" w:color="auto"/>
              <w:right w:val="single" w:sz="4" w:space="0" w:color="auto"/>
            </w:tcBorders>
            <w:vAlign w:val="center"/>
          </w:tcPr>
          <w:p w14:paraId="58237C2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45E39E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0DE0686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1mL</w:t>
            </w:r>
            <w:r>
              <w:rPr>
                <w:rFonts w:ascii="宋体" w:hAnsi="宋体" w:cs="宋体" w:hint="eastAsia"/>
                <w:color w:val="000000"/>
                <w:kern w:val="0"/>
                <w:szCs w:val="22"/>
              </w:rPr>
              <w:t>/支</w:t>
            </w:r>
          </w:p>
        </w:tc>
        <w:tc>
          <w:tcPr>
            <w:tcW w:w="265" w:type="pct"/>
            <w:tcBorders>
              <w:top w:val="nil"/>
              <w:left w:val="nil"/>
              <w:bottom w:val="single" w:sz="4" w:space="0" w:color="auto"/>
              <w:right w:val="single" w:sz="4" w:space="0" w:color="auto"/>
            </w:tcBorders>
            <w:vAlign w:val="center"/>
          </w:tcPr>
          <w:p w14:paraId="7511F93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4D922C29" w14:textId="77777777" w:rsidR="00D52F16" w:rsidRPr="002D3161" w:rsidRDefault="00D52F16" w:rsidP="003D4278">
            <w:pPr>
              <w:widowControl/>
              <w:rPr>
                <w:rFonts w:ascii="宋体" w:hAnsi="宋体" w:cs="宋体" w:hint="eastAsia"/>
                <w:color w:val="000000"/>
                <w:kern w:val="0"/>
                <w:szCs w:val="22"/>
              </w:rPr>
            </w:pPr>
            <w:r w:rsidRPr="002D3161">
              <w:rPr>
                <w:rFonts w:ascii="宋体" w:hAnsi="宋体" w:cs="宋体"/>
                <w:color w:val="000000"/>
                <w:kern w:val="0"/>
                <w:szCs w:val="22"/>
              </w:rPr>
              <w:t>CAS号</w:t>
            </w:r>
            <w:r w:rsidRPr="002D3161">
              <w:rPr>
                <w:rFonts w:ascii="宋体" w:hAnsi="宋体" w:cs="宋体" w:hint="eastAsia"/>
                <w:color w:val="000000"/>
                <w:kern w:val="0"/>
                <w:szCs w:val="22"/>
              </w:rPr>
              <w:t>：</w:t>
            </w:r>
            <w:r w:rsidRPr="002D3161">
              <w:rPr>
                <w:rFonts w:ascii="宋体" w:hAnsi="宋体" w:cs="宋体"/>
                <w:color w:val="000000"/>
                <w:kern w:val="0"/>
                <w:szCs w:val="22"/>
              </w:rPr>
              <w:t>1991267-29-8</w:t>
            </w:r>
          </w:p>
          <w:p w14:paraId="7BB50CD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100μg/mL</w:t>
            </w:r>
          </w:p>
        </w:tc>
        <w:tc>
          <w:tcPr>
            <w:tcW w:w="264" w:type="pct"/>
            <w:tcBorders>
              <w:top w:val="nil"/>
              <w:left w:val="nil"/>
              <w:bottom w:val="single" w:sz="4" w:space="0" w:color="auto"/>
              <w:right w:val="single" w:sz="4" w:space="0" w:color="auto"/>
            </w:tcBorders>
            <w:vAlign w:val="center"/>
          </w:tcPr>
          <w:p w14:paraId="6BBB70A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A008796"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3BB0D26B"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9851D5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乙腈中双酚F-13C12溶液</w:t>
            </w:r>
          </w:p>
        </w:tc>
        <w:tc>
          <w:tcPr>
            <w:tcW w:w="732" w:type="pct"/>
            <w:vMerge/>
            <w:tcBorders>
              <w:top w:val="nil"/>
              <w:left w:val="single" w:sz="4" w:space="0" w:color="auto"/>
              <w:bottom w:val="single" w:sz="4" w:space="0" w:color="auto"/>
              <w:right w:val="single" w:sz="4" w:space="0" w:color="auto"/>
            </w:tcBorders>
            <w:vAlign w:val="center"/>
          </w:tcPr>
          <w:p w14:paraId="52C3CE4D"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CCE3A3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4E9B119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1mL</w:t>
            </w:r>
            <w:r>
              <w:rPr>
                <w:rFonts w:ascii="宋体" w:hAnsi="宋体" w:cs="宋体" w:hint="eastAsia"/>
                <w:color w:val="000000"/>
                <w:kern w:val="0"/>
                <w:szCs w:val="22"/>
              </w:rPr>
              <w:t>/支</w:t>
            </w:r>
          </w:p>
        </w:tc>
        <w:tc>
          <w:tcPr>
            <w:tcW w:w="265" w:type="pct"/>
            <w:tcBorders>
              <w:top w:val="nil"/>
              <w:left w:val="nil"/>
              <w:bottom w:val="single" w:sz="4" w:space="0" w:color="auto"/>
              <w:right w:val="single" w:sz="4" w:space="0" w:color="auto"/>
            </w:tcBorders>
            <w:vAlign w:val="center"/>
          </w:tcPr>
          <w:p w14:paraId="2DFE92A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1A4C6DAE" w14:textId="77777777" w:rsidR="00D52F16" w:rsidRDefault="00D52F16" w:rsidP="003D4278">
            <w:pPr>
              <w:widowControl/>
              <w:rPr>
                <w:rFonts w:ascii="宋体" w:hAnsi="宋体" w:cs="宋体" w:hint="eastAsia"/>
                <w:color w:val="000000"/>
                <w:kern w:val="0"/>
                <w:szCs w:val="22"/>
              </w:rPr>
            </w:pPr>
          </w:p>
          <w:p w14:paraId="0118665C"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CAS：1410794-08-9</w:t>
            </w:r>
          </w:p>
          <w:p w14:paraId="201B891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10μg/mL</w:t>
            </w:r>
          </w:p>
        </w:tc>
        <w:tc>
          <w:tcPr>
            <w:tcW w:w="264" w:type="pct"/>
            <w:tcBorders>
              <w:top w:val="nil"/>
              <w:left w:val="nil"/>
              <w:bottom w:val="single" w:sz="4" w:space="0" w:color="auto"/>
              <w:right w:val="single" w:sz="4" w:space="0" w:color="auto"/>
            </w:tcBorders>
            <w:vAlign w:val="center"/>
          </w:tcPr>
          <w:p w14:paraId="5B676E5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16FEC8B"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15E5969"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B98FBC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乙腈中双酚AF-13C12溶液</w:t>
            </w:r>
          </w:p>
        </w:tc>
        <w:tc>
          <w:tcPr>
            <w:tcW w:w="732" w:type="pct"/>
            <w:vMerge/>
            <w:tcBorders>
              <w:top w:val="nil"/>
              <w:left w:val="single" w:sz="4" w:space="0" w:color="auto"/>
              <w:bottom w:val="single" w:sz="4" w:space="0" w:color="auto"/>
              <w:right w:val="single" w:sz="4" w:space="0" w:color="auto"/>
            </w:tcBorders>
            <w:vAlign w:val="center"/>
          </w:tcPr>
          <w:p w14:paraId="46FF7A5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204A01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167F49D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1mL</w:t>
            </w:r>
            <w:r>
              <w:rPr>
                <w:rFonts w:ascii="宋体" w:hAnsi="宋体" w:cs="宋体" w:hint="eastAsia"/>
                <w:color w:val="000000"/>
                <w:kern w:val="0"/>
                <w:szCs w:val="22"/>
              </w:rPr>
              <w:t>/支</w:t>
            </w:r>
          </w:p>
        </w:tc>
        <w:tc>
          <w:tcPr>
            <w:tcW w:w="265" w:type="pct"/>
            <w:tcBorders>
              <w:top w:val="nil"/>
              <w:left w:val="nil"/>
              <w:bottom w:val="single" w:sz="4" w:space="0" w:color="auto"/>
              <w:right w:val="single" w:sz="4" w:space="0" w:color="auto"/>
            </w:tcBorders>
            <w:vAlign w:val="center"/>
          </w:tcPr>
          <w:p w14:paraId="2C404D4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39E1F2B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‌CAS号‌：2411504-31-7</w:t>
            </w:r>
          </w:p>
          <w:p w14:paraId="2C29205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100μg/mL</w:t>
            </w:r>
          </w:p>
        </w:tc>
        <w:tc>
          <w:tcPr>
            <w:tcW w:w="264" w:type="pct"/>
            <w:tcBorders>
              <w:top w:val="nil"/>
              <w:left w:val="nil"/>
              <w:bottom w:val="single" w:sz="4" w:space="0" w:color="auto"/>
              <w:right w:val="single" w:sz="4" w:space="0" w:color="auto"/>
            </w:tcBorders>
            <w:vAlign w:val="center"/>
          </w:tcPr>
          <w:p w14:paraId="40CB470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0F62CE6"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4DD2820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FD28E0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乙二胺四乙酸二胺容量分析用标准物质</w:t>
            </w:r>
          </w:p>
        </w:tc>
        <w:tc>
          <w:tcPr>
            <w:tcW w:w="732" w:type="pct"/>
            <w:vMerge/>
            <w:tcBorders>
              <w:top w:val="nil"/>
              <w:left w:val="single" w:sz="4" w:space="0" w:color="auto"/>
              <w:bottom w:val="single" w:sz="4" w:space="0" w:color="auto"/>
              <w:right w:val="single" w:sz="4" w:space="0" w:color="auto"/>
            </w:tcBorders>
            <w:vAlign w:val="center"/>
          </w:tcPr>
          <w:p w14:paraId="6BA03DD8"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D717F5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062F918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69EE2521"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70</w:t>
            </w:r>
          </w:p>
        </w:tc>
        <w:tc>
          <w:tcPr>
            <w:tcW w:w="1377" w:type="pct"/>
            <w:tcBorders>
              <w:top w:val="nil"/>
              <w:left w:val="nil"/>
              <w:bottom w:val="single" w:sz="4" w:space="0" w:color="auto"/>
              <w:right w:val="single" w:sz="4" w:space="0" w:color="auto"/>
            </w:tcBorders>
            <w:vAlign w:val="center"/>
          </w:tcPr>
          <w:p w14:paraId="70135B5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0.01 mol/LGBW（E）084293</w:t>
            </w:r>
          </w:p>
        </w:tc>
        <w:tc>
          <w:tcPr>
            <w:tcW w:w="264" w:type="pct"/>
            <w:tcBorders>
              <w:top w:val="nil"/>
              <w:left w:val="nil"/>
              <w:bottom w:val="single" w:sz="4" w:space="0" w:color="auto"/>
              <w:right w:val="single" w:sz="4" w:space="0" w:color="auto"/>
            </w:tcBorders>
            <w:vAlign w:val="center"/>
          </w:tcPr>
          <w:p w14:paraId="31A34E0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5C5587C"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5F256E2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9FF14D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甲醇中莠去津溶液标准物质溶液</w:t>
            </w:r>
          </w:p>
        </w:tc>
        <w:tc>
          <w:tcPr>
            <w:tcW w:w="732" w:type="pct"/>
            <w:vMerge/>
            <w:tcBorders>
              <w:top w:val="nil"/>
              <w:left w:val="single" w:sz="4" w:space="0" w:color="auto"/>
              <w:bottom w:val="single" w:sz="4" w:space="0" w:color="auto"/>
              <w:right w:val="single" w:sz="4" w:space="0" w:color="auto"/>
            </w:tcBorders>
            <w:vAlign w:val="center"/>
          </w:tcPr>
          <w:p w14:paraId="09CFA466"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DE28F2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779BC56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2DF0FDA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113EAAA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CAS:1912-24-9GBW</w:t>
            </w:r>
            <w:proofErr w:type="gramStart"/>
            <w:r>
              <w:rPr>
                <w:rFonts w:ascii="宋体" w:hAnsi="宋体" w:cs="宋体"/>
                <w:color w:val="000000"/>
                <w:kern w:val="0"/>
                <w:szCs w:val="22"/>
              </w:rPr>
              <w:t>(E)</w:t>
            </w:r>
            <w:proofErr w:type="gramEnd"/>
            <w:r>
              <w:rPr>
                <w:rFonts w:ascii="宋体" w:hAnsi="宋体" w:cs="宋体"/>
                <w:color w:val="000000"/>
                <w:kern w:val="0"/>
                <w:szCs w:val="22"/>
              </w:rPr>
              <w:t>081100</w:t>
            </w:r>
            <w:r>
              <w:rPr>
                <w:rFonts w:ascii="宋体" w:hAnsi="宋体" w:cs="宋体" w:hint="eastAsia"/>
                <w:color w:val="000000"/>
                <w:kern w:val="0"/>
                <w:szCs w:val="22"/>
              </w:rPr>
              <w:t>；</w:t>
            </w:r>
          </w:p>
        </w:tc>
        <w:tc>
          <w:tcPr>
            <w:tcW w:w="264" w:type="pct"/>
            <w:tcBorders>
              <w:top w:val="nil"/>
              <w:left w:val="nil"/>
              <w:bottom w:val="single" w:sz="4" w:space="0" w:color="auto"/>
              <w:right w:val="single" w:sz="4" w:space="0" w:color="auto"/>
            </w:tcBorders>
            <w:vAlign w:val="center"/>
          </w:tcPr>
          <w:p w14:paraId="2C26C0F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45286A5"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5EE072F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3A6AF5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灭草松乙腈溶液标准物质</w:t>
            </w:r>
          </w:p>
        </w:tc>
        <w:tc>
          <w:tcPr>
            <w:tcW w:w="732" w:type="pct"/>
            <w:vMerge/>
            <w:tcBorders>
              <w:top w:val="nil"/>
              <w:left w:val="single" w:sz="4" w:space="0" w:color="auto"/>
              <w:bottom w:val="single" w:sz="4" w:space="0" w:color="auto"/>
              <w:right w:val="single" w:sz="4" w:space="0" w:color="auto"/>
            </w:tcBorders>
            <w:vAlign w:val="center"/>
          </w:tcPr>
          <w:p w14:paraId="0CA08481"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50806A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tcPr>
          <w:p w14:paraId="1FF5156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1843FD19"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03515D4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CAS:25057-89-0GBW(E)061415</w:t>
            </w:r>
          </w:p>
        </w:tc>
        <w:tc>
          <w:tcPr>
            <w:tcW w:w="264" w:type="pct"/>
            <w:tcBorders>
              <w:top w:val="nil"/>
              <w:left w:val="nil"/>
              <w:bottom w:val="single" w:sz="4" w:space="0" w:color="auto"/>
              <w:right w:val="single" w:sz="4" w:space="0" w:color="auto"/>
            </w:tcBorders>
            <w:vAlign w:val="center"/>
          </w:tcPr>
          <w:p w14:paraId="63746BA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C221E68"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6D04090F"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EDC693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盐酸0.1mol/L</w:t>
            </w:r>
          </w:p>
        </w:tc>
        <w:tc>
          <w:tcPr>
            <w:tcW w:w="732" w:type="pct"/>
            <w:vMerge/>
            <w:tcBorders>
              <w:top w:val="nil"/>
              <w:left w:val="single" w:sz="4" w:space="0" w:color="auto"/>
              <w:bottom w:val="single" w:sz="4" w:space="0" w:color="auto"/>
              <w:right w:val="single" w:sz="4" w:space="0" w:color="auto"/>
            </w:tcBorders>
            <w:vAlign w:val="center"/>
          </w:tcPr>
          <w:p w14:paraId="78BDBBB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1D87AE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 支</w:t>
            </w:r>
          </w:p>
        </w:tc>
        <w:tc>
          <w:tcPr>
            <w:tcW w:w="767" w:type="pct"/>
            <w:tcBorders>
              <w:top w:val="nil"/>
              <w:left w:val="nil"/>
              <w:bottom w:val="single" w:sz="4" w:space="0" w:color="auto"/>
              <w:right w:val="single" w:sz="4" w:space="0" w:color="auto"/>
            </w:tcBorders>
            <w:vAlign w:val="center"/>
          </w:tcPr>
          <w:p w14:paraId="08EF0A8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5574333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65DC973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0.1mol/L</w:t>
            </w:r>
          </w:p>
        </w:tc>
        <w:tc>
          <w:tcPr>
            <w:tcW w:w="264" w:type="pct"/>
            <w:tcBorders>
              <w:top w:val="nil"/>
              <w:left w:val="nil"/>
              <w:bottom w:val="single" w:sz="4" w:space="0" w:color="auto"/>
              <w:right w:val="single" w:sz="4" w:space="0" w:color="auto"/>
            </w:tcBorders>
            <w:vAlign w:val="center"/>
          </w:tcPr>
          <w:p w14:paraId="5AA236E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E9043A1"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3F53C5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219D20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氢氧化钠0.1mol/L</w:t>
            </w:r>
          </w:p>
        </w:tc>
        <w:tc>
          <w:tcPr>
            <w:tcW w:w="732" w:type="pct"/>
            <w:vMerge/>
            <w:tcBorders>
              <w:top w:val="nil"/>
              <w:left w:val="single" w:sz="4" w:space="0" w:color="auto"/>
              <w:bottom w:val="single" w:sz="4" w:space="0" w:color="auto"/>
              <w:right w:val="single" w:sz="4" w:space="0" w:color="auto"/>
            </w:tcBorders>
            <w:vAlign w:val="center"/>
          </w:tcPr>
          <w:p w14:paraId="439AC48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3738B60" w14:textId="77777777" w:rsidR="00D52F16" w:rsidRDefault="00D52F16" w:rsidP="003D4278">
            <w:pPr>
              <w:widowControl/>
              <w:rPr>
                <w:rFonts w:ascii="宋体" w:hAnsi="宋体" w:cs="宋体" w:hint="eastAsia"/>
                <w:color w:val="000000"/>
                <w:kern w:val="0"/>
                <w:szCs w:val="22"/>
              </w:rPr>
            </w:pPr>
            <w:r>
              <w:rPr>
                <w:rFonts w:ascii="宋体" w:hAnsi="宋体" w:cs="宋体" w:hint="eastAsia"/>
                <w:color w:val="000000"/>
                <w:kern w:val="0"/>
                <w:szCs w:val="22"/>
              </w:rPr>
              <w:t>支</w:t>
            </w:r>
          </w:p>
        </w:tc>
        <w:tc>
          <w:tcPr>
            <w:tcW w:w="767" w:type="pct"/>
            <w:tcBorders>
              <w:top w:val="nil"/>
              <w:left w:val="nil"/>
              <w:bottom w:val="single" w:sz="4" w:space="0" w:color="auto"/>
              <w:right w:val="single" w:sz="4" w:space="0" w:color="auto"/>
            </w:tcBorders>
            <w:vAlign w:val="center"/>
          </w:tcPr>
          <w:p w14:paraId="22B6AB2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80ml/支</w:t>
            </w:r>
          </w:p>
        </w:tc>
        <w:tc>
          <w:tcPr>
            <w:tcW w:w="265" w:type="pct"/>
            <w:tcBorders>
              <w:top w:val="nil"/>
              <w:left w:val="nil"/>
              <w:bottom w:val="single" w:sz="4" w:space="0" w:color="auto"/>
              <w:right w:val="single" w:sz="4" w:space="0" w:color="auto"/>
            </w:tcBorders>
            <w:vAlign w:val="center"/>
          </w:tcPr>
          <w:p w14:paraId="54D0E9B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6DA3A0B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0.1mol/L</w:t>
            </w:r>
          </w:p>
        </w:tc>
        <w:tc>
          <w:tcPr>
            <w:tcW w:w="264" w:type="pct"/>
            <w:tcBorders>
              <w:top w:val="nil"/>
              <w:left w:val="nil"/>
              <w:bottom w:val="single" w:sz="4" w:space="0" w:color="auto"/>
              <w:right w:val="single" w:sz="4" w:space="0" w:color="auto"/>
            </w:tcBorders>
            <w:vAlign w:val="center"/>
          </w:tcPr>
          <w:p w14:paraId="3959A15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1AB9505"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3F7F3EF8"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F9F94E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高锰酸钾0.1mol/L</w:t>
            </w:r>
          </w:p>
        </w:tc>
        <w:tc>
          <w:tcPr>
            <w:tcW w:w="732" w:type="pct"/>
            <w:vMerge/>
            <w:tcBorders>
              <w:top w:val="nil"/>
              <w:left w:val="single" w:sz="4" w:space="0" w:color="auto"/>
              <w:bottom w:val="single" w:sz="4" w:space="0" w:color="auto"/>
              <w:right w:val="single" w:sz="4" w:space="0" w:color="auto"/>
            </w:tcBorders>
            <w:vAlign w:val="center"/>
          </w:tcPr>
          <w:p w14:paraId="781F149D"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B66B09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0D9062F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7730C78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6</w:t>
            </w:r>
          </w:p>
        </w:tc>
        <w:tc>
          <w:tcPr>
            <w:tcW w:w="1377" w:type="pct"/>
            <w:tcBorders>
              <w:top w:val="nil"/>
              <w:left w:val="nil"/>
              <w:bottom w:val="single" w:sz="4" w:space="0" w:color="auto"/>
              <w:right w:val="single" w:sz="4" w:space="0" w:color="auto"/>
            </w:tcBorders>
            <w:vAlign w:val="center"/>
          </w:tcPr>
          <w:p w14:paraId="2564BD8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0.1mol/L</w:t>
            </w:r>
          </w:p>
        </w:tc>
        <w:tc>
          <w:tcPr>
            <w:tcW w:w="264" w:type="pct"/>
            <w:tcBorders>
              <w:top w:val="nil"/>
              <w:left w:val="nil"/>
              <w:bottom w:val="single" w:sz="4" w:space="0" w:color="auto"/>
              <w:right w:val="single" w:sz="4" w:space="0" w:color="auto"/>
            </w:tcBorders>
            <w:vAlign w:val="center"/>
          </w:tcPr>
          <w:p w14:paraId="24C6976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8C8FD51"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5E80E70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22B443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草酸钠0.1mol/L</w:t>
            </w:r>
          </w:p>
        </w:tc>
        <w:tc>
          <w:tcPr>
            <w:tcW w:w="732" w:type="pct"/>
            <w:vMerge/>
            <w:tcBorders>
              <w:top w:val="nil"/>
              <w:left w:val="single" w:sz="4" w:space="0" w:color="auto"/>
              <w:bottom w:val="single" w:sz="4" w:space="0" w:color="auto"/>
              <w:right w:val="single" w:sz="4" w:space="0" w:color="auto"/>
            </w:tcBorders>
            <w:vAlign w:val="center"/>
          </w:tcPr>
          <w:p w14:paraId="20E4E1ED"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7BC02D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52C4A48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5CE7B28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3FB860F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0.1mol/L</w:t>
            </w:r>
          </w:p>
        </w:tc>
        <w:tc>
          <w:tcPr>
            <w:tcW w:w="264" w:type="pct"/>
            <w:tcBorders>
              <w:top w:val="nil"/>
              <w:left w:val="nil"/>
              <w:bottom w:val="single" w:sz="4" w:space="0" w:color="auto"/>
              <w:right w:val="single" w:sz="4" w:space="0" w:color="auto"/>
            </w:tcBorders>
            <w:vAlign w:val="center"/>
          </w:tcPr>
          <w:p w14:paraId="1F6DF7D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C16CD7B"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31AAF7F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6F6F1D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硼100mg/L</w:t>
            </w:r>
          </w:p>
        </w:tc>
        <w:tc>
          <w:tcPr>
            <w:tcW w:w="732" w:type="pct"/>
            <w:vMerge/>
            <w:tcBorders>
              <w:top w:val="nil"/>
              <w:left w:val="single" w:sz="4" w:space="0" w:color="auto"/>
              <w:bottom w:val="single" w:sz="4" w:space="0" w:color="auto"/>
              <w:right w:val="single" w:sz="4" w:space="0" w:color="auto"/>
            </w:tcBorders>
            <w:vAlign w:val="center"/>
          </w:tcPr>
          <w:p w14:paraId="4AA92A76"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6CECAC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瓶</w:t>
            </w:r>
          </w:p>
        </w:tc>
        <w:tc>
          <w:tcPr>
            <w:tcW w:w="767" w:type="pct"/>
            <w:tcBorders>
              <w:top w:val="nil"/>
              <w:left w:val="nil"/>
              <w:bottom w:val="single" w:sz="4" w:space="0" w:color="auto"/>
              <w:right w:val="single" w:sz="4" w:space="0" w:color="auto"/>
            </w:tcBorders>
            <w:vAlign w:val="center"/>
          </w:tcPr>
          <w:p w14:paraId="5646334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80ml/瓶</w:t>
            </w:r>
          </w:p>
        </w:tc>
        <w:tc>
          <w:tcPr>
            <w:tcW w:w="265" w:type="pct"/>
            <w:tcBorders>
              <w:top w:val="nil"/>
              <w:left w:val="nil"/>
              <w:bottom w:val="single" w:sz="4" w:space="0" w:color="auto"/>
              <w:right w:val="single" w:sz="4" w:space="0" w:color="auto"/>
            </w:tcBorders>
            <w:vAlign w:val="center"/>
          </w:tcPr>
          <w:p w14:paraId="5E2ABFE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290FE95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100mg/L</w:t>
            </w:r>
          </w:p>
        </w:tc>
        <w:tc>
          <w:tcPr>
            <w:tcW w:w="264" w:type="pct"/>
            <w:tcBorders>
              <w:top w:val="nil"/>
              <w:left w:val="nil"/>
              <w:bottom w:val="single" w:sz="4" w:space="0" w:color="auto"/>
              <w:right w:val="single" w:sz="4" w:space="0" w:color="auto"/>
            </w:tcBorders>
            <w:vAlign w:val="center"/>
          </w:tcPr>
          <w:p w14:paraId="627776D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425C9A85"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31D5A414"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C04562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四氯乙烯石油类标样</w:t>
            </w:r>
          </w:p>
        </w:tc>
        <w:tc>
          <w:tcPr>
            <w:tcW w:w="732" w:type="pct"/>
            <w:vMerge/>
            <w:tcBorders>
              <w:top w:val="nil"/>
              <w:left w:val="single" w:sz="4" w:space="0" w:color="auto"/>
              <w:bottom w:val="single" w:sz="4" w:space="0" w:color="auto"/>
              <w:right w:val="single" w:sz="4" w:space="0" w:color="auto"/>
            </w:tcBorders>
            <w:vAlign w:val="center"/>
          </w:tcPr>
          <w:p w14:paraId="7D6ADE0D"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7D5938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2789972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支</w:t>
            </w:r>
          </w:p>
        </w:tc>
        <w:tc>
          <w:tcPr>
            <w:tcW w:w="265" w:type="pct"/>
            <w:tcBorders>
              <w:top w:val="nil"/>
              <w:left w:val="nil"/>
              <w:bottom w:val="single" w:sz="4" w:space="0" w:color="auto"/>
              <w:right w:val="single" w:sz="4" w:space="0" w:color="auto"/>
            </w:tcBorders>
            <w:vAlign w:val="center"/>
          </w:tcPr>
          <w:p w14:paraId="6478AFB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04F93B8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标准品</w:t>
            </w:r>
          </w:p>
        </w:tc>
        <w:tc>
          <w:tcPr>
            <w:tcW w:w="264" w:type="pct"/>
            <w:tcBorders>
              <w:top w:val="nil"/>
              <w:left w:val="nil"/>
              <w:bottom w:val="single" w:sz="4" w:space="0" w:color="auto"/>
              <w:right w:val="single" w:sz="4" w:space="0" w:color="auto"/>
            </w:tcBorders>
            <w:vAlign w:val="center"/>
          </w:tcPr>
          <w:p w14:paraId="686D40D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0815C0F"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5A0BF2C"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2D2F98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SPME固相微萃取纤维</w:t>
            </w:r>
          </w:p>
        </w:tc>
        <w:tc>
          <w:tcPr>
            <w:tcW w:w="732" w:type="pct"/>
            <w:vMerge/>
            <w:tcBorders>
              <w:top w:val="nil"/>
              <w:left w:val="single" w:sz="4" w:space="0" w:color="auto"/>
              <w:bottom w:val="single" w:sz="4" w:space="0" w:color="auto"/>
              <w:right w:val="single" w:sz="4" w:space="0" w:color="auto"/>
            </w:tcBorders>
            <w:vAlign w:val="center"/>
          </w:tcPr>
          <w:p w14:paraId="62BBF50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FB3FBD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16D128F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3支/盒</w:t>
            </w:r>
          </w:p>
        </w:tc>
        <w:tc>
          <w:tcPr>
            <w:tcW w:w="265" w:type="pct"/>
            <w:tcBorders>
              <w:top w:val="nil"/>
              <w:left w:val="nil"/>
              <w:bottom w:val="single" w:sz="4" w:space="0" w:color="auto"/>
              <w:right w:val="single" w:sz="4" w:space="0" w:color="auto"/>
            </w:tcBorders>
            <w:vAlign w:val="center"/>
          </w:tcPr>
          <w:p w14:paraId="711D7EF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139CD7D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耗材</w:t>
            </w:r>
          </w:p>
        </w:tc>
        <w:tc>
          <w:tcPr>
            <w:tcW w:w="264" w:type="pct"/>
            <w:tcBorders>
              <w:top w:val="nil"/>
              <w:left w:val="nil"/>
              <w:bottom w:val="single" w:sz="4" w:space="0" w:color="auto"/>
              <w:right w:val="single" w:sz="4" w:space="0" w:color="auto"/>
            </w:tcBorders>
            <w:vAlign w:val="center"/>
          </w:tcPr>
          <w:p w14:paraId="03124F8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1AB1D4D"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2DB594E1"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2A1D35A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丙酮中环氧氯丙烷</w:t>
            </w:r>
          </w:p>
        </w:tc>
        <w:tc>
          <w:tcPr>
            <w:tcW w:w="732" w:type="pct"/>
            <w:vMerge/>
            <w:tcBorders>
              <w:top w:val="nil"/>
              <w:left w:val="single" w:sz="4" w:space="0" w:color="auto"/>
              <w:bottom w:val="single" w:sz="4" w:space="0" w:color="auto"/>
              <w:right w:val="single" w:sz="4" w:space="0" w:color="auto"/>
            </w:tcBorders>
            <w:vAlign w:val="center"/>
          </w:tcPr>
          <w:p w14:paraId="3DA05788"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B4ACCA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0F9A111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1.2mL/支</w:t>
            </w:r>
          </w:p>
        </w:tc>
        <w:tc>
          <w:tcPr>
            <w:tcW w:w="265" w:type="pct"/>
            <w:tcBorders>
              <w:top w:val="nil"/>
              <w:left w:val="nil"/>
              <w:bottom w:val="single" w:sz="4" w:space="0" w:color="auto"/>
              <w:right w:val="single" w:sz="4" w:space="0" w:color="auto"/>
            </w:tcBorders>
            <w:vAlign w:val="center"/>
          </w:tcPr>
          <w:p w14:paraId="248F555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29C988E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100mg/L</w:t>
            </w:r>
          </w:p>
        </w:tc>
        <w:tc>
          <w:tcPr>
            <w:tcW w:w="264" w:type="pct"/>
            <w:tcBorders>
              <w:top w:val="nil"/>
              <w:left w:val="nil"/>
              <w:bottom w:val="single" w:sz="4" w:space="0" w:color="auto"/>
              <w:right w:val="single" w:sz="4" w:space="0" w:color="auto"/>
            </w:tcBorders>
            <w:vAlign w:val="center"/>
          </w:tcPr>
          <w:p w14:paraId="3394E1E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F7C3D5C"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4C9010A1"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DDABB7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再生纤维素针头式过滤器</w:t>
            </w:r>
            <w:proofErr w:type="gramStart"/>
            <w:r>
              <w:rPr>
                <w:rFonts w:ascii="宋体" w:hAnsi="宋体" w:cs="宋体"/>
                <w:color w:val="000000"/>
                <w:kern w:val="0"/>
                <w:szCs w:val="22"/>
              </w:rPr>
              <w:t xml:space="preserve">（ </w:t>
            </w:r>
            <w:proofErr w:type="gramEnd"/>
            <w:r>
              <w:rPr>
                <w:rFonts w:ascii="宋体" w:hAnsi="宋体" w:cs="宋体"/>
                <w:color w:val="000000"/>
                <w:kern w:val="0"/>
                <w:szCs w:val="22"/>
              </w:rPr>
              <w:t>0.22μm）</w:t>
            </w:r>
          </w:p>
        </w:tc>
        <w:tc>
          <w:tcPr>
            <w:tcW w:w="732" w:type="pct"/>
            <w:vMerge/>
            <w:tcBorders>
              <w:top w:val="nil"/>
              <w:left w:val="single" w:sz="4" w:space="0" w:color="auto"/>
              <w:bottom w:val="single" w:sz="4" w:space="0" w:color="auto"/>
              <w:right w:val="single" w:sz="4" w:space="0" w:color="auto"/>
            </w:tcBorders>
            <w:vAlign w:val="center"/>
          </w:tcPr>
          <w:p w14:paraId="5B57A3CB"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C33867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6FBAC71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w:t>
            </w:r>
            <w:r>
              <w:rPr>
                <w:rFonts w:ascii="宋体" w:hAnsi="宋体" w:cs="宋体" w:hint="eastAsia"/>
                <w:color w:val="000000"/>
                <w:kern w:val="0"/>
                <w:szCs w:val="22"/>
              </w:rPr>
              <w:t>个/盒</w:t>
            </w:r>
          </w:p>
        </w:tc>
        <w:tc>
          <w:tcPr>
            <w:tcW w:w="265" w:type="pct"/>
            <w:tcBorders>
              <w:top w:val="nil"/>
              <w:left w:val="nil"/>
              <w:bottom w:val="single" w:sz="4" w:space="0" w:color="auto"/>
              <w:right w:val="single" w:sz="4" w:space="0" w:color="auto"/>
            </w:tcBorders>
            <w:vAlign w:val="center"/>
          </w:tcPr>
          <w:p w14:paraId="6B74B63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777F355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RC再生纤维素</w:t>
            </w:r>
            <w:proofErr w:type="gramStart"/>
            <w:r>
              <w:rPr>
                <w:rFonts w:ascii="宋体" w:hAnsi="宋体" w:cs="宋体"/>
                <w:color w:val="000000"/>
                <w:kern w:val="0"/>
                <w:szCs w:val="22"/>
              </w:rPr>
              <w:t>材质,</w:t>
            </w:r>
            <w:proofErr w:type="gramEnd"/>
            <w:r>
              <w:rPr>
                <w:rFonts w:ascii="宋体" w:hAnsi="宋体" w:cs="宋体"/>
                <w:color w:val="000000"/>
                <w:kern w:val="0"/>
                <w:szCs w:val="22"/>
              </w:rPr>
              <w:t xml:space="preserve"> 0.22μm, 13 mm, 全氟、色素等项目低吸附</w:t>
            </w:r>
          </w:p>
        </w:tc>
        <w:tc>
          <w:tcPr>
            <w:tcW w:w="264" w:type="pct"/>
            <w:tcBorders>
              <w:top w:val="nil"/>
              <w:left w:val="nil"/>
              <w:bottom w:val="single" w:sz="4" w:space="0" w:color="auto"/>
              <w:right w:val="single" w:sz="4" w:space="0" w:color="auto"/>
            </w:tcBorders>
            <w:vAlign w:val="center"/>
          </w:tcPr>
          <w:p w14:paraId="662F4BC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E0C5E63"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1C4AC140"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AE46B0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疏水PTFE针头式过滤器</w:t>
            </w:r>
            <w:proofErr w:type="gramStart"/>
            <w:r>
              <w:rPr>
                <w:rFonts w:ascii="宋体" w:hAnsi="宋体" w:cs="宋体"/>
                <w:color w:val="000000"/>
                <w:kern w:val="0"/>
                <w:szCs w:val="22"/>
              </w:rPr>
              <w:t xml:space="preserve">（ </w:t>
            </w:r>
            <w:proofErr w:type="gramEnd"/>
            <w:r>
              <w:rPr>
                <w:rFonts w:ascii="宋体" w:hAnsi="宋体" w:cs="宋体"/>
                <w:color w:val="000000"/>
                <w:kern w:val="0"/>
                <w:szCs w:val="22"/>
              </w:rPr>
              <w:t>0.22μm）</w:t>
            </w:r>
          </w:p>
        </w:tc>
        <w:tc>
          <w:tcPr>
            <w:tcW w:w="732" w:type="pct"/>
            <w:vMerge/>
            <w:tcBorders>
              <w:top w:val="nil"/>
              <w:left w:val="single" w:sz="4" w:space="0" w:color="auto"/>
              <w:bottom w:val="single" w:sz="4" w:space="0" w:color="auto"/>
              <w:right w:val="single" w:sz="4" w:space="0" w:color="auto"/>
            </w:tcBorders>
            <w:vAlign w:val="center"/>
          </w:tcPr>
          <w:p w14:paraId="27EA968E"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D9E834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751E1AE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w:t>
            </w:r>
            <w:r>
              <w:rPr>
                <w:rFonts w:ascii="宋体" w:hAnsi="宋体" w:cs="宋体" w:hint="eastAsia"/>
                <w:color w:val="000000"/>
                <w:kern w:val="0"/>
                <w:szCs w:val="22"/>
              </w:rPr>
              <w:t>个/盒</w:t>
            </w:r>
          </w:p>
        </w:tc>
        <w:tc>
          <w:tcPr>
            <w:tcW w:w="265" w:type="pct"/>
            <w:tcBorders>
              <w:top w:val="nil"/>
              <w:left w:val="nil"/>
              <w:bottom w:val="single" w:sz="4" w:space="0" w:color="auto"/>
              <w:right w:val="single" w:sz="4" w:space="0" w:color="auto"/>
            </w:tcBorders>
            <w:vAlign w:val="center"/>
          </w:tcPr>
          <w:p w14:paraId="1EFAABB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119A744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疏水PTFE</w:t>
            </w:r>
            <w:proofErr w:type="gramStart"/>
            <w:r>
              <w:rPr>
                <w:rFonts w:ascii="宋体" w:hAnsi="宋体" w:cs="宋体"/>
                <w:color w:val="000000"/>
                <w:kern w:val="0"/>
                <w:szCs w:val="22"/>
              </w:rPr>
              <w:t>材质,</w:t>
            </w:r>
            <w:proofErr w:type="gramEnd"/>
            <w:r>
              <w:rPr>
                <w:rFonts w:ascii="宋体" w:hAnsi="宋体" w:cs="宋体"/>
                <w:color w:val="000000"/>
                <w:kern w:val="0"/>
                <w:szCs w:val="22"/>
              </w:rPr>
              <w:t xml:space="preserve"> 0.22μm, 13 mm</w:t>
            </w:r>
          </w:p>
        </w:tc>
        <w:tc>
          <w:tcPr>
            <w:tcW w:w="264" w:type="pct"/>
            <w:tcBorders>
              <w:top w:val="nil"/>
              <w:left w:val="nil"/>
              <w:bottom w:val="single" w:sz="4" w:space="0" w:color="auto"/>
              <w:right w:val="single" w:sz="4" w:space="0" w:color="auto"/>
            </w:tcBorders>
            <w:vAlign w:val="center"/>
          </w:tcPr>
          <w:p w14:paraId="6D6CB29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01E28C8"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3B8DEED5"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F10266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22种TVOC混标</w:t>
            </w:r>
            <w:proofErr w:type="gramStart"/>
            <w:r>
              <w:rPr>
                <w:rFonts w:ascii="宋体" w:hAnsi="宋体" w:cs="宋体"/>
                <w:color w:val="000000"/>
                <w:kern w:val="0"/>
                <w:szCs w:val="22"/>
              </w:rPr>
              <w:t>(GB/T18883-2022)</w:t>
            </w:r>
            <w:proofErr w:type="gramEnd"/>
          </w:p>
        </w:tc>
        <w:tc>
          <w:tcPr>
            <w:tcW w:w="732" w:type="pct"/>
            <w:vMerge/>
            <w:tcBorders>
              <w:top w:val="nil"/>
              <w:left w:val="single" w:sz="4" w:space="0" w:color="auto"/>
              <w:bottom w:val="single" w:sz="4" w:space="0" w:color="auto"/>
              <w:right w:val="single" w:sz="4" w:space="0" w:color="auto"/>
            </w:tcBorders>
            <w:vAlign w:val="center"/>
          </w:tcPr>
          <w:p w14:paraId="399D88F8"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B9C663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6A0B0B5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44BE4EF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1377" w:type="pct"/>
            <w:tcBorders>
              <w:top w:val="nil"/>
              <w:left w:val="nil"/>
              <w:bottom w:val="single" w:sz="4" w:space="0" w:color="auto"/>
              <w:right w:val="single" w:sz="4" w:space="0" w:color="auto"/>
            </w:tcBorders>
            <w:vAlign w:val="center"/>
          </w:tcPr>
          <w:p w14:paraId="53E8FF9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标准物质包含GB/T18883-2022中方法要求的参数；有效期两年；距离购买至临期至少一年；</w:t>
            </w:r>
          </w:p>
        </w:tc>
        <w:tc>
          <w:tcPr>
            <w:tcW w:w="264" w:type="pct"/>
            <w:tcBorders>
              <w:top w:val="nil"/>
              <w:left w:val="nil"/>
              <w:bottom w:val="single" w:sz="4" w:space="0" w:color="auto"/>
              <w:right w:val="single" w:sz="4" w:space="0" w:color="auto"/>
            </w:tcBorders>
            <w:vAlign w:val="center"/>
          </w:tcPr>
          <w:p w14:paraId="2CA2798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30C4CFF"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500F6596"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9B8F8B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氨溶液</w:t>
            </w:r>
          </w:p>
        </w:tc>
        <w:tc>
          <w:tcPr>
            <w:tcW w:w="732" w:type="pct"/>
            <w:vMerge/>
            <w:tcBorders>
              <w:top w:val="nil"/>
              <w:left w:val="single" w:sz="4" w:space="0" w:color="auto"/>
              <w:bottom w:val="single" w:sz="4" w:space="0" w:color="auto"/>
              <w:right w:val="single" w:sz="4" w:space="0" w:color="auto"/>
            </w:tcBorders>
            <w:vAlign w:val="center"/>
          </w:tcPr>
          <w:p w14:paraId="482B754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63F002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79F4DBE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41A659E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25D308E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标准物质符合GSB 07-2439-2009；浓度约500mg/l；有效期五年；距离购买至临期至少三年。</w:t>
            </w:r>
          </w:p>
        </w:tc>
        <w:tc>
          <w:tcPr>
            <w:tcW w:w="264" w:type="pct"/>
            <w:tcBorders>
              <w:top w:val="nil"/>
              <w:left w:val="nil"/>
              <w:bottom w:val="single" w:sz="4" w:space="0" w:color="auto"/>
              <w:right w:val="single" w:sz="4" w:space="0" w:color="auto"/>
            </w:tcBorders>
            <w:vAlign w:val="center"/>
          </w:tcPr>
          <w:p w14:paraId="2C09123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3883455"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39F2D95C"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48968A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甲醇中正己烷</w:t>
            </w:r>
          </w:p>
        </w:tc>
        <w:tc>
          <w:tcPr>
            <w:tcW w:w="732" w:type="pct"/>
            <w:vMerge/>
            <w:tcBorders>
              <w:top w:val="nil"/>
              <w:left w:val="single" w:sz="4" w:space="0" w:color="auto"/>
              <w:bottom w:val="single" w:sz="4" w:space="0" w:color="auto"/>
              <w:right w:val="single" w:sz="4" w:space="0" w:color="auto"/>
            </w:tcBorders>
            <w:vAlign w:val="center"/>
          </w:tcPr>
          <w:p w14:paraId="16818EEA"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354673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5808C2B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2ml/支</w:t>
            </w:r>
          </w:p>
        </w:tc>
        <w:tc>
          <w:tcPr>
            <w:tcW w:w="265" w:type="pct"/>
            <w:tcBorders>
              <w:top w:val="nil"/>
              <w:left w:val="nil"/>
              <w:bottom w:val="single" w:sz="4" w:space="0" w:color="auto"/>
              <w:right w:val="single" w:sz="4" w:space="0" w:color="auto"/>
            </w:tcBorders>
            <w:vAlign w:val="center"/>
          </w:tcPr>
          <w:p w14:paraId="632375A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6265397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标准物质符合GSB 000313；浓度约1000mg/l；有效期五年；距离购买至临期至少三年；</w:t>
            </w:r>
          </w:p>
        </w:tc>
        <w:tc>
          <w:tcPr>
            <w:tcW w:w="264" w:type="pct"/>
            <w:tcBorders>
              <w:top w:val="nil"/>
              <w:left w:val="nil"/>
              <w:bottom w:val="single" w:sz="4" w:space="0" w:color="auto"/>
              <w:right w:val="single" w:sz="4" w:space="0" w:color="auto"/>
            </w:tcBorders>
            <w:vAlign w:val="center"/>
          </w:tcPr>
          <w:p w14:paraId="605B8EF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4A7D51B8"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0B4C66D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D12F8C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水质甲醛</w:t>
            </w:r>
          </w:p>
        </w:tc>
        <w:tc>
          <w:tcPr>
            <w:tcW w:w="732" w:type="pct"/>
            <w:vMerge/>
            <w:tcBorders>
              <w:top w:val="nil"/>
              <w:left w:val="single" w:sz="4" w:space="0" w:color="auto"/>
              <w:bottom w:val="single" w:sz="4" w:space="0" w:color="auto"/>
              <w:right w:val="single" w:sz="4" w:space="0" w:color="auto"/>
            </w:tcBorders>
            <w:vAlign w:val="center"/>
          </w:tcPr>
          <w:p w14:paraId="2BDF2252"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A345B7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35A5962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2C7D6F2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631D9B4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标准物质符合GSB07-1179-2000；浓度约0.1-0.4mg/l；有效期五年；距离购买至临期至少三年；</w:t>
            </w:r>
          </w:p>
        </w:tc>
        <w:tc>
          <w:tcPr>
            <w:tcW w:w="264" w:type="pct"/>
            <w:tcBorders>
              <w:top w:val="nil"/>
              <w:left w:val="nil"/>
              <w:bottom w:val="single" w:sz="4" w:space="0" w:color="auto"/>
              <w:right w:val="single" w:sz="4" w:space="0" w:color="auto"/>
            </w:tcBorders>
            <w:vAlign w:val="center"/>
          </w:tcPr>
          <w:p w14:paraId="01DB05E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ED8FF72"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44B4D68A"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8973CA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水质氨氮</w:t>
            </w:r>
          </w:p>
        </w:tc>
        <w:tc>
          <w:tcPr>
            <w:tcW w:w="732" w:type="pct"/>
            <w:vMerge/>
            <w:tcBorders>
              <w:top w:val="nil"/>
              <w:left w:val="single" w:sz="4" w:space="0" w:color="auto"/>
              <w:bottom w:val="single" w:sz="4" w:space="0" w:color="auto"/>
              <w:right w:val="single" w:sz="4" w:space="0" w:color="auto"/>
            </w:tcBorders>
            <w:vAlign w:val="center"/>
          </w:tcPr>
          <w:p w14:paraId="0CFFC32B"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AEF07E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4F10485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3EB34C3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7F80301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标准物质符合GSB07-3164-2014；浓度约2.0mg/l；有效期五年；距离购买至临期至少三年；</w:t>
            </w:r>
          </w:p>
        </w:tc>
        <w:tc>
          <w:tcPr>
            <w:tcW w:w="264" w:type="pct"/>
            <w:tcBorders>
              <w:top w:val="nil"/>
              <w:left w:val="nil"/>
              <w:bottom w:val="single" w:sz="4" w:space="0" w:color="auto"/>
              <w:right w:val="single" w:sz="4" w:space="0" w:color="auto"/>
            </w:tcBorders>
            <w:vAlign w:val="center"/>
          </w:tcPr>
          <w:p w14:paraId="73C31A6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DE23E48"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05CC6F0A"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ECC961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二氧化硫溶液标准样品</w:t>
            </w:r>
          </w:p>
        </w:tc>
        <w:tc>
          <w:tcPr>
            <w:tcW w:w="732" w:type="pct"/>
            <w:vMerge/>
            <w:tcBorders>
              <w:top w:val="nil"/>
              <w:left w:val="single" w:sz="4" w:space="0" w:color="auto"/>
              <w:bottom w:val="single" w:sz="4" w:space="0" w:color="auto"/>
              <w:right w:val="single" w:sz="4" w:space="0" w:color="auto"/>
            </w:tcBorders>
            <w:vAlign w:val="center"/>
          </w:tcPr>
          <w:p w14:paraId="59A5F64C"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EE69F9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0084755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7496412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434E580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标准品，CNS：7446-09-5，100mg/L甲醛吸收液中，安瓿瓶装</w:t>
            </w:r>
          </w:p>
        </w:tc>
        <w:tc>
          <w:tcPr>
            <w:tcW w:w="264" w:type="pct"/>
            <w:tcBorders>
              <w:top w:val="nil"/>
              <w:left w:val="nil"/>
              <w:bottom w:val="single" w:sz="4" w:space="0" w:color="auto"/>
              <w:right w:val="single" w:sz="4" w:space="0" w:color="auto"/>
            </w:tcBorders>
            <w:vAlign w:val="center"/>
          </w:tcPr>
          <w:p w14:paraId="2F92CD7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41046AA"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5B7C0C06"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0E6210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亚硝酸盐溶液标准样品</w:t>
            </w:r>
          </w:p>
        </w:tc>
        <w:tc>
          <w:tcPr>
            <w:tcW w:w="732" w:type="pct"/>
            <w:vMerge/>
            <w:tcBorders>
              <w:top w:val="nil"/>
              <w:left w:val="single" w:sz="4" w:space="0" w:color="auto"/>
              <w:bottom w:val="single" w:sz="4" w:space="0" w:color="auto"/>
              <w:right w:val="single" w:sz="4" w:space="0" w:color="auto"/>
            </w:tcBorders>
            <w:vAlign w:val="center"/>
          </w:tcPr>
          <w:p w14:paraId="578E54D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A58F47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11A7AD4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68AF8F8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3221145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 mg/L，不确定度2%，标准品，安瓿瓶装</w:t>
            </w:r>
          </w:p>
        </w:tc>
        <w:tc>
          <w:tcPr>
            <w:tcW w:w="264" w:type="pct"/>
            <w:tcBorders>
              <w:top w:val="nil"/>
              <w:left w:val="nil"/>
              <w:bottom w:val="single" w:sz="4" w:space="0" w:color="auto"/>
              <w:right w:val="single" w:sz="4" w:space="0" w:color="auto"/>
            </w:tcBorders>
            <w:vAlign w:val="center"/>
          </w:tcPr>
          <w:p w14:paraId="3A171F1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6C2C3E5"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1F73C007"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69A7EF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甲醇中苯溶液标准物质</w:t>
            </w:r>
          </w:p>
        </w:tc>
        <w:tc>
          <w:tcPr>
            <w:tcW w:w="732" w:type="pct"/>
            <w:vMerge/>
            <w:tcBorders>
              <w:top w:val="nil"/>
              <w:left w:val="single" w:sz="4" w:space="0" w:color="auto"/>
              <w:bottom w:val="single" w:sz="4" w:space="0" w:color="auto"/>
              <w:right w:val="single" w:sz="4" w:space="0" w:color="auto"/>
            </w:tcBorders>
            <w:vAlign w:val="center"/>
          </w:tcPr>
          <w:p w14:paraId="6005D34C"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A87F75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2D2840D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2ml/支</w:t>
            </w:r>
          </w:p>
        </w:tc>
        <w:tc>
          <w:tcPr>
            <w:tcW w:w="265" w:type="pct"/>
            <w:tcBorders>
              <w:top w:val="nil"/>
              <w:left w:val="nil"/>
              <w:bottom w:val="single" w:sz="4" w:space="0" w:color="auto"/>
              <w:right w:val="single" w:sz="4" w:space="0" w:color="auto"/>
            </w:tcBorders>
            <w:vAlign w:val="center"/>
          </w:tcPr>
          <w:p w14:paraId="7C4D0E9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33367CF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标准物质符合GBW08703；浓度约1mg/ml；有效期二年；距离购买至临期至少二年；</w:t>
            </w:r>
          </w:p>
        </w:tc>
        <w:tc>
          <w:tcPr>
            <w:tcW w:w="264" w:type="pct"/>
            <w:tcBorders>
              <w:top w:val="nil"/>
              <w:left w:val="nil"/>
              <w:bottom w:val="single" w:sz="4" w:space="0" w:color="auto"/>
              <w:right w:val="single" w:sz="4" w:space="0" w:color="auto"/>
            </w:tcBorders>
            <w:vAlign w:val="center"/>
          </w:tcPr>
          <w:p w14:paraId="4C64169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3999C6D"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68E1EE66"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E83A07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甲醇中对-二甲苯溶液标准物质（对二甲苯）</w:t>
            </w:r>
          </w:p>
        </w:tc>
        <w:tc>
          <w:tcPr>
            <w:tcW w:w="732" w:type="pct"/>
            <w:vMerge/>
            <w:tcBorders>
              <w:top w:val="nil"/>
              <w:left w:val="single" w:sz="4" w:space="0" w:color="auto"/>
              <w:bottom w:val="single" w:sz="4" w:space="0" w:color="auto"/>
              <w:right w:val="single" w:sz="4" w:space="0" w:color="auto"/>
            </w:tcBorders>
            <w:vAlign w:val="center"/>
          </w:tcPr>
          <w:p w14:paraId="5AAFADCD"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0AB70A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6C0CC48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2ml/支</w:t>
            </w:r>
          </w:p>
        </w:tc>
        <w:tc>
          <w:tcPr>
            <w:tcW w:w="265" w:type="pct"/>
            <w:tcBorders>
              <w:top w:val="nil"/>
              <w:left w:val="nil"/>
              <w:bottom w:val="single" w:sz="4" w:space="0" w:color="auto"/>
              <w:right w:val="single" w:sz="4" w:space="0" w:color="auto"/>
            </w:tcBorders>
            <w:vAlign w:val="center"/>
          </w:tcPr>
          <w:p w14:paraId="40DD3CEC"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0277129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标准物质符合GBW08708；浓度约1mg/ml；有效期二年；距离购买至临期至少二年；</w:t>
            </w:r>
          </w:p>
        </w:tc>
        <w:tc>
          <w:tcPr>
            <w:tcW w:w="264" w:type="pct"/>
            <w:tcBorders>
              <w:top w:val="nil"/>
              <w:left w:val="nil"/>
              <w:bottom w:val="single" w:sz="4" w:space="0" w:color="auto"/>
              <w:right w:val="single" w:sz="4" w:space="0" w:color="auto"/>
            </w:tcBorders>
            <w:vAlign w:val="center"/>
          </w:tcPr>
          <w:p w14:paraId="2D0FD63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2702BFD"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4712E507"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AE918C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甲醇中甲苯溶液标准物质</w:t>
            </w:r>
          </w:p>
        </w:tc>
        <w:tc>
          <w:tcPr>
            <w:tcW w:w="732" w:type="pct"/>
            <w:vMerge/>
            <w:tcBorders>
              <w:top w:val="nil"/>
              <w:left w:val="single" w:sz="4" w:space="0" w:color="auto"/>
              <w:bottom w:val="single" w:sz="4" w:space="0" w:color="auto"/>
              <w:right w:val="single" w:sz="4" w:space="0" w:color="auto"/>
            </w:tcBorders>
            <w:vAlign w:val="center"/>
          </w:tcPr>
          <w:p w14:paraId="1B6979D2"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8731EB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336F345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2ml/支</w:t>
            </w:r>
          </w:p>
        </w:tc>
        <w:tc>
          <w:tcPr>
            <w:tcW w:w="265" w:type="pct"/>
            <w:tcBorders>
              <w:top w:val="nil"/>
              <w:left w:val="nil"/>
              <w:bottom w:val="single" w:sz="4" w:space="0" w:color="auto"/>
              <w:right w:val="single" w:sz="4" w:space="0" w:color="auto"/>
            </w:tcBorders>
            <w:vAlign w:val="center"/>
          </w:tcPr>
          <w:p w14:paraId="4C38CFB7"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3A8589F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标准物质符合GBW08704；浓度约1mg/ml；有效期二年；距离购买至临期至少二年；</w:t>
            </w:r>
          </w:p>
        </w:tc>
        <w:tc>
          <w:tcPr>
            <w:tcW w:w="264" w:type="pct"/>
            <w:tcBorders>
              <w:top w:val="nil"/>
              <w:left w:val="nil"/>
              <w:bottom w:val="single" w:sz="4" w:space="0" w:color="auto"/>
              <w:right w:val="single" w:sz="4" w:space="0" w:color="auto"/>
            </w:tcBorders>
            <w:vAlign w:val="center"/>
          </w:tcPr>
          <w:p w14:paraId="300A33C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2BA66FF"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74543737"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DD71C8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甲醇中间-二甲苯溶液标准物质（间二甲苯）</w:t>
            </w:r>
          </w:p>
        </w:tc>
        <w:tc>
          <w:tcPr>
            <w:tcW w:w="732" w:type="pct"/>
            <w:vMerge/>
            <w:tcBorders>
              <w:top w:val="nil"/>
              <w:left w:val="single" w:sz="4" w:space="0" w:color="auto"/>
              <w:bottom w:val="single" w:sz="4" w:space="0" w:color="auto"/>
              <w:right w:val="single" w:sz="4" w:space="0" w:color="auto"/>
            </w:tcBorders>
            <w:vAlign w:val="center"/>
          </w:tcPr>
          <w:p w14:paraId="206F833A"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10A036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2831CDF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2ml/支</w:t>
            </w:r>
          </w:p>
        </w:tc>
        <w:tc>
          <w:tcPr>
            <w:tcW w:w="265" w:type="pct"/>
            <w:tcBorders>
              <w:top w:val="nil"/>
              <w:left w:val="nil"/>
              <w:bottom w:val="single" w:sz="4" w:space="0" w:color="auto"/>
              <w:right w:val="single" w:sz="4" w:space="0" w:color="auto"/>
            </w:tcBorders>
            <w:vAlign w:val="center"/>
          </w:tcPr>
          <w:p w14:paraId="19B6D86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16984A8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标准物质符合GBW08707；浓度约1mg/ml；有效期二年；距离购买至临期至少二年；</w:t>
            </w:r>
          </w:p>
        </w:tc>
        <w:tc>
          <w:tcPr>
            <w:tcW w:w="264" w:type="pct"/>
            <w:tcBorders>
              <w:top w:val="nil"/>
              <w:left w:val="nil"/>
              <w:bottom w:val="single" w:sz="4" w:space="0" w:color="auto"/>
              <w:right w:val="single" w:sz="4" w:space="0" w:color="auto"/>
            </w:tcBorders>
            <w:vAlign w:val="center"/>
          </w:tcPr>
          <w:p w14:paraId="6B6EBFA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A4C12EE" w14:textId="77777777" w:rsidTr="003D4278">
        <w:trPr>
          <w:trHeight w:val="1120"/>
        </w:trPr>
        <w:tc>
          <w:tcPr>
            <w:tcW w:w="265" w:type="pct"/>
            <w:vMerge/>
            <w:tcBorders>
              <w:top w:val="nil"/>
              <w:left w:val="single" w:sz="4" w:space="0" w:color="auto"/>
              <w:bottom w:val="single" w:sz="4" w:space="0" w:color="auto"/>
              <w:right w:val="single" w:sz="4" w:space="0" w:color="auto"/>
            </w:tcBorders>
            <w:vAlign w:val="center"/>
          </w:tcPr>
          <w:p w14:paraId="140E0082"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83633B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氮中二氧化碳气体标准物质</w:t>
            </w:r>
          </w:p>
        </w:tc>
        <w:tc>
          <w:tcPr>
            <w:tcW w:w="732" w:type="pct"/>
            <w:vMerge/>
            <w:tcBorders>
              <w:top w:val="nil"/>
              <w:left w:val="single" w:sz="4" w:space="0" w:color="auto"/>
              <w:bottom w:val="single" w:sz="4" w:space="0" w:color="auto"/>
              <w:right w:val="single" w:sz="4" w:space="0" w:color="auto"/>
            </w:tcBorders>
            <w:vAlign w:val="center"/>
          </w:tcPr>
          <w:p w14:paraId="526B1866"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193D2F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瓶</w:t>
            </w:r>
          </w:p>
        </w:tc>
        <w:tc>
          <w:tcPr>
            <w:tcW w:w="767" w:type="pct"/>
            <w:tcBorders>
              <w:top w:val="nil"/>
              <w:left w:val="nil"/>
              <w:bottom w:val="single" w:sz="4" w:space="0" w:color="auto"/>
              <w:right w:val="single" w:sz="4" w:space="0" w:color="auto"/>
            </w:tcBorders>
            <w:vAlign w:val="center"/>
          </w:tcPr>
          <w:p w14:paraId="4F10A29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气瓶/4L/瓶</w:t>
            </w:r>
          </w:p>
        </w:tc>
        <w:tc>
          <w:tcPr>
            <w:tcW w:w="265" w:type="pct"/>
            <w:tcBorders>
              <w:top w:val="nil"/>
              <w:left w:val="nil"/>
              <w:bottom w:val="single" w:sz="4" w:space="0" w:color="auto"/>
              <w:right w:val="single" w:sz="4" w:space="0" w:color="auto"/>
            </w:tcBorders>
            <w:vAlign w:val="center"/>
          </w:tcPr>
          <w:p w14:paraId="4C39A34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5A39349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标准物质符合GBW08115；浓度约0.400%mol/mol及0.100%mol/mol；有效期一年；申请后取瓶现配</w:t>
            </w:r>
          </w:p>
        </w:tc>
        <w:tc>
          <w:tcPr>
            <w:tcW w:w="264" w:type="pct"/>
            <w:tcBorders>
              <w:top w:val="nil"/>
              <w:left w:val="nil"/>
              <w:bottom w:val="single" w:sz="4" w:space="0" w:color="auto"/>
              <w:right w:val="single" w:sz="4" w:space="0" w:color="auto"/>
            </w:tcBorders>
            <w:vAlign w:val="center"/>
          </w:tcPr>
          <w:p w14:paraId="5FA2F98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870B98D" w14:textId="77777777" w:rsidTr="003D4278">
        <w:trPr>
          <w:trHeight w:val="1120"/>
        </w:trPr>
        <w:tc>
          <w:tcPr>
            <w:tcW w:w="265" w:type="pct"/>
            <w:vMerge/>
            <w:tcBorders>
              <w:top w:val="nil"/>
              <w:left w:val="single" w:sz="4" w:space="0" w:color="auto"/>
              <w:bottom w:val="single" w:sz="4" w:space="0" w:color="auto"/>
              <w:right w:val="single" w:sz="4" w:space="0" w:color="auto"/>
            </w:tcBorders>
            <w:vAlign w:val="center"/>
          </w:tcPr>
          <w:p w14:paraId="237EE83D"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6A0335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氮中一氧化碳气体标准物质</w:t>
            </w:r>
          </w:p>
        </w:tc>
        <w:tc>
          <w:tcPr>
            <w:tcW w:w="732" w:type="pct"/>
            <w:vMerge/>
            <w:tcBorders>
              <w:top w:val="nil"/>
              <w:left w:val="single" w:sz="4" w:space="0" w:color="auto"/>
              <w:bottom w:val="single" w:sz="4" w:space="0" w:color="auto"/>
              <w:right w:val="single" w:sz="4" w:space="0" w:color="auto"/>
            </w:tcBorders>
            <w:vAlign w:val="center"/>
          </w:tcPr>
          <w:p w14:paraId="5ADE7FD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4DC841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瓶</w:t>
            </w:r>
          </w:p>
        </w:tc>
        <w:tc>
          <w:tcPr>
            <w:tcW w:w="767" w:type="pct"/>
            <w:tcBorders>
              <w:top w:val="nil"/>
              <w:left w:val="nil"/>
              <w:bottom w:val="single" w:sz="4" w:space="0" w:color="auto"/>
              <w:right w:val="single" w:sz="4" w:space="0" w:color="auto"/>
            </w:tcBorders>
            <w:vAlign w:val="center"/>
          </w:tcPr>
          <w:p w14:paraId="3AC4971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气瓶/4L/瓶</w:t>
            </w:r>
          </w:p>
        </w:tc>
        <w:tc>
          <w:tcPr>
            <w:tcW w:w="265" w:type="pct"/>
            <w:tcBorders>
              <w:top w:val="nil"/>
              <w:left w:val="nil"/>
              <w:bottom w:val="single" w:sz="4" w:space="0" w:color="auto"/>
              <w:right w:val="single" w:sz="4" w:space="0" w:color="auto"/>
            </w:tcBorders>
            <w:vAlign w:val="center"/>
          </w:tcPr>
          <w:p w14:paraId="22E5F9D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6BADAF4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标准物质符合GBW08106；浓度约40.00*10-6mol/mol及10.00*10-6mol/mol；有效期一年；申请后取瓶现配</w:t>
            </w:r>
          </w:p>
        </w:tc>
        <w:tc>
          <w:tcPr>
            <w:tcW w:w="264" w:type="pct"/>
            <w:tcBorders>
              <w:top w:val="nil"/>
              <w:left w:val="nil"/>
              <w:bottom w:val="single" w:sz="4" w:space="0" w:color="auto"/>
              <w:right w:val="single" w:sz="4" w:space="0" w:color="auto"/>
            </w:tcBorders>
            <w:vAlign w:val="center"/>
          </w:tcPr>
          <w:p w14:paraId="012AF7C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503D477"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478B46C4"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526ABC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甲醇中异丙苯标准物质</w:t>
            </w:r>
          </w:p>
        </w:tc>
        <w:tc>
          <w:tcPr>
            <w:tcW w:w="732" w:type="pct"/>
            <w:vMerge/>
            <w:tcBorders>
              <w:top w:val="nil"/>
              <w:left w:val="single" w:sz="4" w:space="0" w:color="auto"/>
              <w:bottom w:val="single" w:sz="4" w:space="0" w:color="auto"/>
              <w:right w:val="single" w:sz="4" w:space="0" w:color="auto"/>
            </w:tcBorders>
            <w:vAlign w:val="center"/>
          </w:tcPr>
          <w:p w14:paraId="77983A84"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609E2A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6447D39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2ml/支</w:t>
            </w:r>
          </w:p>
        </w:tc>
        <w:tc>
          <w:tcPr>
            <w:tcW w:w="265" w:type="pct"/>
            <w:tcBorders>
              <w:top w:val="nil"/>
              <w:left w:val="nil"/>
              <w:bottom w:val="single" w:sz="4" w:space="0" w:color="auto"/>
              <w:right w:val="single" w:sz="4" w:space="0" w:color="auto"/>
            </w:tcBorders>
            <w:vAlign w:val="center"/>
          </w:tcPr>
          <w:p w14:paraId="328D1BE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6A75254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w:t>
            </w:r>
            <w:proofErr w:type="gramStart"/>
            <w:r>
              <w:rPr>
                <w:rFonts w:ascii="宋体" w:hAnsi="宋体" w:cs="宋体"/>
                <w:color w:val="000000"/>
                <w:kern w:val="0"/>
                <w:szCs w:val="22"/>
              </w:rPr>
              <w:t>(E)</w:t>
            </w:r>
            <w:proofErr w:type="gramEnd"/>
            <w:r>
              <w:rPr>
                <w:rFonts w:ascii="宋体" w:hAnsi="宋体" w:cs="宋体"/>
                <w:color w:val="000000"/>
                <w:kern w:val="0"/>
                <w:szCs w:val="22"/>
              </w:rPr>
              <w:t>083031；浓度约1mg/ml；有效期三年；距离购买至临期至少二年；</w:t>
            </w:r>
          </w:p>
        </w:tc>
        <w:tc>
          <w:tcPr>
            <w:tcW w:w="264" w:type="pct"/>
            <w:tcBorders>
              <w:top w:val="nil"/>
              <w:left w:val="nil"/>
              <w:bottom w:val="single" w:sz="4" w:space="0" w:color="auto"/>
              <w:right w:val="single" w:sz="4" w:space="0" w:color="auto"/>
            </w:tcBorders>
            <w:vAlign w:val="center"/>
          </w:tcPr>
          <w:p w14:paraId="2B24920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B9DFBD5"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6EFAA79A"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20FCBF0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铅单元素溶液标准物质</w:t>
            </w:r>
          </w:p>
        </w:tc>
        <w:tc>
          <w:tcPr>
            <w:tcW w:w="732" w:type="pct"/>
            <w:vMerge/>
            <w:tcBorders>
              <w:top w:val="nil"/>
              <w:left w:val="single" w:sz="4" w:space="0" w:color="auto"/>
              <w:bottom w:val="single" w:sz="4" w:space="0" w:color="auto"/>
              <w:right w:val="single" w:sz="4" w:space="0" w:color="auto"/>
            </w:tcBorders>
            <w:vAlign w:val="center"/>
          </w:tcPr>
          <w:p w14:paraId="1B3826D0"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435BBC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2C7270D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3D5F483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0B6124B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标准物质符合GBW08619；浓度约100ug/ml；有效期五年；距离购买至临期至少三年；</w:t>
            </w:r>
          </w:p>
        </w:tc>
        <w:tc>
          <w:tcPr>
            <w:tcW w:w="264" w:type="pct"/>
            <w:tcBorders>
              <w:top w:val="nil"/>
              <w:left w:val="nil"/>
              <w:bottom w:val="single" w:sz="4" w:space="0" w:color="auto"/>
              <w:right w:val="single" w:sz="4" w:space="0" w:color="auto"/>
            </w:tcBorders>
            <w:vAlign w:val="center"/>
          </w:tcPr>
          <w:p w14:paraId="28CB558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996F210"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16D2ECA7"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4CD871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水中甲醛溶液</w:t>
            </w:r>
          </w:p>
        </w:tc>
        <w:tc>
          <w:tcPr>
            <w:tcW w:w="732" w:type="pct"/>
            <w:vMerge/>
            <w:tcBorders>
              <w:top w:val="nil"/>
              <w:left w:val="single" w:sz="4" w:space="0" w:color="auto"/>
              <w:bottom w:val="single" w:sz="4" w:space="0" w:color="auto"/>
              <w:right w:val="single" w:sz="4" w:space="0" w:color="auto"/>
            </w:tcBorders>
            <w:vAlign w:val="center"/>
          </w:tcPr>
          <w:p w14:paraId="4BC3DDE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4241C3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685B402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2ml/支</w:t>
            </w:r>
          </w:p>
        </w:tc>
        <w:tc>
          <w:tcPr>
            <w:tcW w:w="265" w:type="pct"/>
            <w:tcBorders>
              <w:top w:val="nil"/>
              <w:left w:val="nil"/>
              <w:bottom w:val="single" w:sz="4" w:space="0" w:color="auto"/>
              <w:right w:val="single" w:sz="4" w:space="0" w:color="auto"/>
            </w:tcBorders>
            <w:vAlign w:val="center"/>
          </w:tcPr>
          <w:p w14:paraId="0FB8C74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3EC2921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标准物质符合NIM-RM 3450；浓度约10mg/ml；有效期二年；距离购买至临期至少一年；</w:t>
            </w:r>
          </w:p>
        </w:tc>
        <w:tc>
          <w:tcPr>
            <w:tcW w:w="264" w:type="pct"/>
            <w:tcBorders>
              <w:top w:val="nil"/>
              <w:left w:val="nil"/>
              <w:bottom w:val="single" w:sz="4" w:space="0" w:color="auto"/>
              <w:right w:val="single" w:sz="4" w:space="0" w:color="auto"/>
            </w:tcBorders>
            <w:vAlign w:val="center"/>
          </w:tcPr>
          <w:p w14:paraId="496C44C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6CE1EE6"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0ED12802"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8F8803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甲醇中邻-二甲苯溶液标准物质（邻二甲苯）</w:t>
            </w:r>
          </w:p>
        </w:tc>
        <w:tc>
          <w:tcPr>
            <w:tcW w:w="732" w:type="pct"/>
            <w:vMerge/>
            <w:tcBorders>
              <w:top w:val="nil"/>
              <w:left w:val="single" w:sz="4" w:space="0" w:color="auto"/>
              <w:bottom w:val="single" w:sz="4" w:space="0" w:color="auto"/>
              <w:right w:val="single" w:sz="4" w:space="0" w:color="auto"/>
            </w:tcBorders>
            <w:vAlign w:val="center"/>
          </w:tcPr>
          <w:p w14:paraId="405A726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8E39F6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7F66FEE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2ml/支</w:t>
            </w:r>
          </w:p>
        </w:tc>
        <w:tc>
          <w:tcPr>
            <w:tcW w:w="265" w:type="pct"/>
            <w:tcBorders>
              <w:top w:val="nil"/>
              <w:left w:val="nil"/>
              <w:bottom w:val="single" w:sz="4" w:space="0" w:color="auto"/>
              <w:right w:val="single" w:sz="4" w:space="0" w:color="auto"/>
            </w:tcBorders>
            <w:vAlign w:val="center"/>
          </w:tcPr>
          <w:p w14:paraId="2D4E68A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3412462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标准物质符合GBW08706；浓度约1mg/ml；有效期二年；距离购买至临期至少二年；</w:t>
            </w:r>
          </w:p>
        </w:tc>
        <w:tc>
          <w:tcPr>
            <w:tcW w:w="264" w:type="pct"/>
            <w:tcBorders>
              <w:top w:val="nil"/>
              <w:left w:val="nil"/>
              <w:bottom w:val="single" w:sz="4" w:space="0" w:color="auto"/>
              <w:right w:val="single" w:sz="4" w:space="0" w:color="auto"/>
            </w:tcBorders>
            <w:vAlign w:val="center"/>
          </w:tcPr>
          <w:p w14:paraId="3C1A44C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E6807AB"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3C8440C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8B53F3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氨溶液</w:t>
            </w:r>
          </w:p>
        </w:tc>
        <w:tc>
          <w:tcPr>
            <w:tcW w:w="732" w:type="pct"/>
            <w:vMerge/>
            <w:tcBorders>
              <w:top w:val="nil"/>
              <w:left w:val="single" w:sz="4" w:space="0" w:color="auto"/>
              <w:bottom w:val="single" w:sz="4" w:space="0" w:color="auto"/>
              <w:right w:val="single" w:sz="4" w:space="0" w:color="auto"/>
            </w:tcBorders>
            <w:vAlign w:val="center"/>
          </w:tcPr>
          <w:p w14:paraId="1C46508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08B61E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0E38544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220614D1"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5E59546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w:t>
            </w:r>
            <w:proofErr w:type="gramStart"/>
            <w:r>
              <w:rPr>
                <w:rFonts w:ascii="宋体" w:hAnsi="宋体" w:cs="宋体"/>
                <w:color w:val="000000"/>
                <w:kern w:val="0"/>
                <w:szCs w:val="22"/>
              </w:rPr>
              <w:t>(E)</w:t>
            </w:r>
            <w:proofErr w:type="gramEnd"/>
            <w:r>
              <w:rPr>
                <w:rFonts w:ascii="宋体" w:hAnsi="宋体" w:cs="宋体"/>
                <w:color w:val="000000"/>
                <w:kern w:val="0"/>
                <w:szCs w:val="22"/>
              </w:rPr>
              <w:t>082267；浓度约1000ug/ml；有效期二年；距离购买至临期至少一年；</w:t>
            </w:r>
          </w:p>
        </w:tc>
        <w:tc>
          <w:tcPr>
            <w:tcW w:w="264" w:type="pct"/>
            <w:tcBorders>
              <w:top w:val="nil"/>
              <w:left w:val="nil"/>
              <w:bottom w:val="single" w:sz="4" w:space="0" w:color="auto"/>
              <w:right w:val="single" w:sz="4" w:space="0" w:color="auto"/>
            </w:tcBorders>
            <w:vAlign w:val="center"/>
          </w:tcPr>
          <w:p w14:paraId="2408531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4E6D2CB0" w14:textId="77777777" w:rsidTr="003D4278">
        <w:trPr>
          <w:trHeight w:val="1120"/>
        </w:trPr>
        <w:tc>
          <w:tcPr>
            <w:tcW w:w="265" w:type="pct"/>
            <w:vMerge/>
            <w:tcBorders>
              <w:top w:val="nil"/>
              <w:left w:val="single" w:sz="4" w:space="0" w:color="auto"/>
              <w:bottom w:val="single" w:sz="4" w:space="0" w:color="auto"/>
              <w:right w:val="single" w:sz="4" w:space="0" w:color="auto"/>
            </w:tcBorders>
            <w:vAlign w:val="center"/>
          </w:tcPr>
          <w:p w14:paraId="27FB306C"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A7D581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甲醇中总挥发性有机物TVOCs溶液标准物质</w:t>
            </w:r>
          </w:p>
        </w:tc>
        <w:tc>
          <w:tcPr>
            <w:tcW w:w="732" w:type="pct"/>
            <w:vMerge/>
            <w:tcBorders>
              <w:top w:val="nil"/>
              <w:left w:val="single" w:sz="4" w:space="0" w:color="auto"/>
              <w:bottom w:val="single" w:sz="4" w:space="0" w:color="auto"/>
              <w:right w:val="single" w:sz="4" w:space="0" w:color="auto"/>
            </w:tcBorders>
            <w:vAlign w:val="center"/>
          </w:tcPr>
          <w:p w14:paraId="65A9D87A"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FE2A3E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套</w:t>
            </w:r>
          </w:p>
        </w:tc>
        <w:tc>
          <w:tcPr>
            <w:tcW w:w="767" w:type="pct"/>
            <w:tcBorders>
              <w:top w:val="nil"/>
              <w:left w:val="nil"/>
              <w:bottom w:val="single" w:sz="4" w:space="0" w:color="auto"/>
              <w:right w:val="single" w:sz="4" w:space="0" w:color="auto"/>
            </w:tcBorders>
            <w:vAlign w:val="center"/>
          </w:tcPr>
          <w:p w14:paraId="74B697C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2ml/支，4支/套</w:t>
            </w:r>
          </w:p>
        </w:tc>
        <w:tc>
          <w:tcPr>
            <w:tcW w:w="265" w:type="pct"/>
            <w:tcBorders>
              <w:top w:val="nil"/>
              <w:left w:val="nil"/>
              <w:bottom w:val="single" w:sz="4" w:space="0" w:color="auto"/>
              <w:right w:val="single" w:sz="4" w:space="0" w:color="auto"/>
            </w:tcBorders>
            <w:vAlign w:val="center"/>
          </w:tcPr>
          <w:p w14:paraId="1BE8A1DB"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469600D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w:t>
            </w:r>
            <w:proofErr w:type="gramStart"/>
            <w:r>
              <w:rPr>
                <w:rFonts w:ascii="宋体" w:hAnsi="宋体" w:cs="宋体"/>
                <w:color w:val="000000"/>
                <w:kern w:val="0"/>
                <w:szCs w:val="22"/>
              </w:rPr>
              <w:t>(E)</w:t>
            </w:r>
            <w:proofErr w:type="gramEnd"/>
            <w:r>
              <w:rPr>
                <w:rFonts w:ascii="宋体" w:hAnsi="宋体" w:cs="宋体"/>
                <w:color w:val="000000"/>
                <w:kern w:val="0"/>
                <w:szCs w:val="22"/>
              </w:rPr>
              <w:t>081154-081156；浓度为10、100、1000ug/ml；有效期两年；距离购买至临期至少一年；</w:t>
            </w:r>
          </w:p>
        </w:tc>
        <w:tc>
          <w:tcPr>
            <w:tcW w:w="264" w:type="pct"/>
            <w:tcBorders>
              <w:top w:val="nil"/>
              <w:left w:val="nil"/>
              <w:bottom w:val="single" w:sz="4" w:space="0" w:color="auto"/>
              <w:right w:val="single" w:sz="4" w:space="0" w:color="auto"/>
            </w:tcBorders>
            <w:vAlign w:val="center"/>
          </w:tcPr>
          <w:p w14:paraId="03AAE70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7982494"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4D584A88"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F30212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镉单元素溶液标准物质</w:t>
            </w:r>
          </w:p>
        </w:tc>
        <w:tc>
          <w:tcPr>
            <w:tcW w:w="732" w:type="pct"/>
            <w:vMerge/>
            <w:tcBorders>
              <w:top w:val="nil"/>
              <w:left w:val="single" w:sz="4" w:space="0" w:color="auto"/>
              <w:bottom w:val="single" w:sz="4" w:space="0" w:color="auto"/>
              <w:right w:val="single" w:sz="4" w:space="0" w:color="auto"/>
            </w:tcBorders>
            <w:vAlign w:val="center"/>
          </w:tcPr>
          <w:p w14:paraId="047444D6"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B8188A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3364506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2A6C475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16F8E37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标准物质符合GBW08612；浓度约100ug/ml；有效期五年；距离购买至临期至少三年；</w:t>
            </w:r>
          </w:p>
        </w:tc>
        <w:tc>
          <w:tcPr>
            <w:tcW w:w="264" w:type="pct"/>
            <w:tcBorders>
              <w:top w:val="nil"/>
              <w:left w:val="nil"/>
              <w:bottom w:val="single" w:sz="4" w:space="0" w:color="auto"/>
              <w:right w:val="single" w:sz="4" w:space="0" w:color="auto"/>
            </w:tcBorders>
            <w:vAlign w:val="center"/>
          </w:tcPr>
          <w:p w14:paraId="653B1B6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A53E88B" w14:textId="77777777" w:rsidTr="003D4278">
        <w:trPr>
          <w:trHeight w:val="2240"/>
        </w:trPr>
        <w:tc>
          <w:tcPr>
            <w:tcW w:w="265" w:type="pct"/>
            <w:vMerge/>
            <w:tcBorders>
              <w:top w:val="nil"/>
              <w:left w:val="single" w:sz="4" w:space="0" w:color="auto"/>
              <w:bottom w:val="single" w:sz="4" w:space="0" w:color="auto"/>
              <w:right w:val="single" w:sz="4" w:space="0" w:color="auto"/>
            </w:tcBorders>
            <w:vAlign w:val="center"/>
          </w:tcPr>
          <w:p w14:paraId="12BFFE89"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A948D2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0.45μm针式过滤器</w:t>
            </w:r>
          </w:p>
        </w:tc>
        <w:tc>
          <w:tcPr>
            <w:tcW w:w="732" w:type="pct"/>
            <w:vMerge/>
            <w:tcBorders>
              <w:top w:val="nil"/>
              <w:left w:val="single" w:sz="4" w:space="0" w:color="auto"/>
              <w:bottom w:val="single" w:sz="4" w:space="0" w:color="auto"/>
              <w:right w:val="single" w:sz="4" w:space="0" w:color="auto"/>
            </w:tcBorders>
            <w:vAlign w:val="center"/>
          </w:tcPr>
          <w:p w14:paraId="5FF82AFE"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4E964EF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775FCA1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100个/盒</w:t>
            </w:r>
          </w:p>
        </w:tc>
        <w:tc>
          <w:tcPr>
            <w:tcW w:w="265" w:type="pct"/>
            <w:tcBorders>
              <w:top w:val="nil"/>
              <w:left w:val="nil"/>
              <w:bottom w:val="single" w:sz="4" w:space="0" w:color="auto"/>
              <w:right w:val="single" w:sz="4" w:space="0" w:color="auto"/>
            </w:tcBorders>
            <w:vAlign w:val="center"/>
          </w:tcPr>
          <w:p w14:paraId="30D7EFC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67176E9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1、Ø13mm有效过滤</w:t>
            </w:r>
            <w:proofErr w:type="gramStart"/>
            <w:r>
              <w:rPr>
                <w:rFonts w:ascii="宋体" w:hAnsi="宋体" w:cs="宋体"/>
                <w:color w:val="000000"/>
                <w:kern w:val="0"/>
                <w:szCs w:val="22"/>
              </w:rPr>
              <w:t>面积:</w:t>
            </w:r>
            <w:proofErr w:type="gramEnd"/>
            <w:r>
              <w:rPr>
                <w:rFonts w:ascii="宋体" w:hAnsi="宋体" w:cs="宋体"/>
                <w:color w:val="000000"/>
                <w:kern w:val="0"/>
                <w:szCs w:val="22"/>
              </w:rPr>
              <w:t>0.78cm2:013mm最大操作压力:7bar；</w:t>
            </w:r>
          </w:p>
          <w:p w14:paraId="08FAEFB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2、无菌独立包装，无需再灭菌，使用简单方便，开封即用；</w:t>
            </w:r>
          </w:p>
          <w:p w14:paraId="1DCA732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3、聚醚砜</w:t>
            </w:r>
            <w:proofErr w:type="gramStart"/>
            <w:r>
              <w:rPr>
                <w:rFonts w:ascii="宋体" w:hAnsi="宋体" w:cs="宋体"/>
                <w:color w:val="000000"/>
                <w:kern w:val="0"/>
                <w:szCs w:val="22"/>
              </w:rPr>
              <w:t>(PES)</w:t>
            </w:r>
            <w:proofErr w:type="gramEnd"/>
            <w:r>
              <w:rPr>
                <w:rFonts w:ascii="宋体" w:hAnsi="宋体" w:cs="宋体"/>
                <w:color w:val="000000"/>
                <w:kern w:val="0"/>
                <w:szCs w:val="22"/>
              </w:rPr>
              <w:t>；</w:t>
            </w:r>
          </w:p>
          <w:p w14:paraId="7AAF8F4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4、适用于各种基质和样品的多种规格、样式和滤膜；</w:t>
            </w:r>
            <w:r>
              <w:rPr>
                <w:rFonts w:ascii="宋体" w:hAnsi="宋体" w:cs="宋体"/>
                <w:color w:val="000000"/>
                <w:kern w:val="0"/>
                <w:szCs w:val="22"/>
              </w:rPr>
              <w:br/>
              <w:t>5、极佳的流速和最大的载样量</w:t>
            </w:r>
          </w:p>
        </w:tc>
        <w:tc>
          <w:tcPr>
            <w:tcW w:w="264" w:type="pct"/>
            <w:tcBorders>
              <w:top w:val="nil"/>
              <w:left w:val="nil"/>
              <w:bottom w:val="single" w:sz="4" w:space="0" w:color="auto"/>
              <w:right w:val="single" w:sz="4" w:space="0" w:color="auto"/>
            </w:tcBorders>
            <w:vAlign w:val="center"/>
          </w:tcPr>
          <w:p w14:paraId="3C1986C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50B90B8"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400CE015"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8FD595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硫化物标准物质</w:t>
            </w:r>
          </w:p>
        </w:tc>
        <w:tc>
          <w:tcPr>
            <w:tcW w:w="732" w:type="pct"/>
            <w:vMerge/>
            <w:tcBorders>
              <w:top w:val="nil"/>
              <w:left w:val="single" w:sz="4" w:space="0" w:color="auto"/>
              <w:bottom w:val="single" w:sz="4" w:space="0" w:color="auto"/>
              <w:right w:val="single" w:sz="4" w:space="0" w:color="auto"/>
            </w:tcBorders>
            <w:vAlign w:val="center"/>
          </w:tcPr>
          <w:p w14:paraId="3A589AD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43A2F0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772C285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74138B8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2CDDC89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标准物质符合GBW08630；浓度约100ug/ml；有效期一年；距离购买至临期8个月；</w:t>
            </w:r>
          </w:p>
        </w:tc>
        <w:tc>
          <w:tcPr>
            <w:tcW w:w="264" w:type="pct"/>
            <w:tcBorders>
              <w:top w:val="nil"/>
              <w:left w:val="nil"/>
              <w:bottom w:val="single" w:sz="4" w:space="0" w:color="auto"/>
              <w:right w:val="single" w:sz="4" w:space="0" w:color="auto"/>
            </w:tcBorders>
            <w:vAlign w:val="center"/>
          </w:tcPr>
          <w:p w14:paraId="5365020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28E73C7" w14:textId="77777777" w:rsidTr="003D4278">
        <w:trPr>
          <w:trHeight w:val="1120"/>
        </w:trPr>
        <w:tc>
          <w:tcPr>
            <w:tcW w:w="265" w:type="pct"/>
            <w:vMerge/>
            <w:tcBorders>
              <w:top w:val="nil"/>
              <w:left w:val="single" w:sz="4" w:space="0" w:color="auto"/>
              <w:bottom w:val="single" w:sz="4" w:space="0" w:color="auto"/>
              <w:right w:val="single" w:sz="4" w:space="0" w:color="auto"/>
            </w:tcBorders>
            <w:vAlign w:val="center"/>
          </w:tcPr>
          <w:p w14:paraId="07BBDC4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CFF60A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二硫化碳中7种苯系物混合溶液标准物质（100 mg/L）</w:t>
            </w:r>
          </w:p>
        </w:tc>
        <w:tc>
          <w:tcPr>
            <w:tcW w:w="732" w:type="pct"/>
            <w:vMerge/>
            <w:tcBorders>
              <w:top w:val="nil"/>
              <w:left w:val="single" w:sz="4" w:space="0" w:color="auto"/>
              <w:bottom w:val="single" w:sz="4" w:space="0" w:color="auto"/>
              <w:right w:val="single" w:sz="4" w:space="0" w:color="auto"/>
            </w:tcBorders>
            <w:vAlign w:val="center"/>
          </w:tcPr>
          <w:p w14:paraId="7C2C7322"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049D89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3C06C86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2ml/支</w:t>
            </w:r>
          </w:p>
        </w:tc>
        <w:tc>
          <w:tcPr>
            <w:tcW w:w="265" w:type="pct"/>
            <w:tcBorders>
              <w:top w:val="nil"/>
              <w:left w:val="nil"/>
              <w:bottom w:val="single" w:sz="4" w:space="0" w:color="auto"/>
              <w:right w:val="single" w:sz="4" w:space="0" w:color="auto"/>
            </w:tcBorders>
            <w:vAlign w:val="center"/>
          </w:tcPr>
          <w:p w14:paraId="6B44314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32233A4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标准物质符合GBW</w:t>
            </w:r>
            <w:proofErr w:type="gramStart"/>
            <w:r>
              <w:rPr>
                <w:rFonts w:ascii="宋体" w:hAnsi="宋体" w:cs="宋体"/>
                <w:color w:val="000000"/>
                <w:kern w:val="0"/>
                <w:szCs w:val="22"/>
              </w:rPr>
              <w:t>(E)</w:t>
            </w:r>
            <w:proofErr w:type="gramEnd"/>
            <w:r>
              <w:rPr>
                <w:rFonts w:ascii="宋体" w:hAnsi="宋体" w:cs="宋体"/>
                <w:color w:val="000000"/>
                <w:kern w:val="0"/>
                <w:szCs w:val="22"/>
              </w:rPr>
              <w:t>082621 ；浓度约1000ug/ml；有效期大于一年；距离购买至临期至少8个月；</w:t>
            </w:r>
          </w:p>
        </w:tc>
        <w:tc>
          <w:tcPr>
            <w:tcW w:w="264" w:type="pct"/>
            <w:tcBorders>
              <w:top w:val="nil"/>
              <w:left w:val="nil"/>
              <w:bottom w:val="single" w:sz="4" w:space="0" w:color="auto"/>
              <w:right w:val="single" w:sz="4" w:space="0" w:color="auto"/>
            </w:tcBorders>
            <w:vAlign w:val="center"/>
          </w:tcPr>
          <w:p w14:paraId="0C8056C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AA536E1"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1DFC5E74"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5C054B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氰尿酸试剂</w:t>
            </w:r>
          </w:p>
        </w:tc>
        <w:tc>
          <w:tcPr>
            <w:tcW w:w="732" w:type="pct"/>
            <w:vMerge/>
            <w:tcBorders>
              <w:top w:val="nil"/>
              <w:left w:val="single" w:sz="4" w:space="0" w:color="auto"/>
              <w:bottom w:val="single" w:sz="4" w:space="0" w:color="auto"/>
              <w:right w:val="single" w:sz="4" w:space="0" w:color="auto"/>
            </w:tcBorders>
            <w:vAlign w:val="center"/>
          </w:tcPr>
          <w:p w14:paraId="6E7EE2BE"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14CD936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套</w:t>
            </w:r>
          </w:p>
        </w:tc>
        <w:tc>
          <w:tcPr>
            <w:tcW w:w="767" w:type="pct"/>
            <w:tcBorders>
              <w:top w:val="nil"/>
              <w:left w:val="nil"/>
              <w:bottom w:val="single" w:sz="4" w:space="0" w:color="auto"/>
              <w:right w:val="single" w:sz="4" w:space="0" w:color="auto"/>
            </w:tcBorders>
            <w:vAlign w:val="center"/>
          </w:tcPr>
          <w:p w14:paraId="2D9BA98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100份/套</w:t>
            </w:r>
          </w:p>
        </w:tc>
        <w:tc>
          <w:tcPr>
            <w:tcW w:w="265" w:type="pct"/>
            <w:tcBorders>
              <w:top w:val="nil"/>
              <w:left w:val="nil"/>
              <w:bottom w:val="single" w:sz="4" w:space="0" w:color="auto"/>
              <w:right w:val="single" w:sz="4" w:space="0" w:color="auto"/>
            </w:tcBorders>
            <w:vAlign w:val="center"/>
          </w:tcPr>
          <w:p w14:paraId="47C4AB11"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5EE3760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试剂配合我中心现有MI-108k仪器配套使用</w:t>
            </w:r>
          </w:p>
        </w:tc>
        <w:tc>
          <w:tcPr>
            <w:tcW w:w="264" w:type="pct"/>
            <w:tcBorders>
              <w:top w:val="nil"/>
              <w:left w:val="nil"/>
              <w:bottom w:val="single" w:sz="4" w:space="0" w:color="auto"/>
              <w:right w:val="single" w:sz="4" w:space="0" w:color="auto"/>
            </w:tcBorders>
            <w:vAlign w:val="center"/>
          </w:tcPr>
          <w:p w14:paraId="5733D5F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FFFB7C4" w14:textId="77777777" w:rsidTr="003D4278">
        <w:trPr>
          <w:trHeight w:val="1120"/>
        </w:trPr>
        <w:tc>
          <w:tcPr>
            <w:tcW w:w="265" w:type="pct"/>
            <w:vMerge/>
            <w:tcBorders>
              <w:top w:val="nil"/>
              <w:left w:val="single" w:sz="4" w:space="0" w:color="auto"/>
              <w:bottom w:val="single" w:sz="4" w:space="0" w:color="auto"/>
              <w:right w:val="single" w:sz="4" w:space="0" w:color="auto"/>
            </w:tcBorders>
            <w:vAlign w:val="center"/>
          </w:tcPr>
          <w:p w14:paraId="2F374C20"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770412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擦手纸</w:t>
            </w:r>
          </w:p>
        </w:tc>
        <w:tc>
          <w:tcPr>
            <w:tcW w:w="732" w:type="pct"/>
            <w:vMerge/>
            <w:tcBorders>
              <w:top w:val="nil"/>
              <w:left w:val="single" w:sz="4" w:space="0" w:color="auto"/>
              <w:bottom w:val="single" w:sz="4" w:space="0" w:color="auto"/>
              <w:right w:val="single" w:sz="4" w:space="0" w:color="auto"/>
            </w:tcBorders>
            <w:vAlign w:val="center"/>
          </w:tcPr>
          <w:p w14:paraId="2880C46C"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EFC26E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箱</w:t>
            </w:r>
          </w:p>
        </w:tc>
        <w:tc>
          <w:tcPr>
            <w:tcW w:w="767" w:type="pct"/>
            <w:tcBorders>
              <w:top w:val="nil"/>
              <w:left w:val="nil"/>
              <w:bottom w:val="single" w:sz="4" w:space="0" w:color="auto"/>
              <w:right w:val="single" w:sz="4" w:space="0" w:color="auto"/>
            </w:tcBorders>
            <w:vAlign w:val="center"/>
          </w:tcPr>
          <w:p w14:paraId="5A6CF9D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200抽/包， 20包/箱</w:t>
            </w:r>
          </w:p>
        </w:tc>
        <w:tc>
          <w:tcPr>
            <w:tcW w:w="265" w:type="pct"/>
            <w:tcBorders>
              <w:top w:val="nil"/>
              <w:left w:val="nil"/>
              <w:bottom w:val="single" w:sz="4" w:space="0" w:color="auto"/>
              <w:right w:val="single" w:sz="4" w:space="0" w:color="auto"/>
            </w:tcBorders>
            <w:vAlign w:val="center"/>
          </w:tcPr>
          <w:p w14:paraId="21BA184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7B4348B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1.强效快干技术；</w:t>
            </w:r>
            <w:r>
              <w:rPr>
                <w:rFonts w:ascii="宋体" w:hAnsi="宋体" w:cs="宋体"/>
                <w:color w:val="000000"/>
                <w:kern w:val="0"/>
                <w:szCs w:val="22"/>
              </w:rPr>
              <w:br/>
              <w:t>2.吸水力强；</w:t>
            </w:r>
            <w:r>
              <w:rPr>
                <w:rFonts w:ascii="宋体" w:hAnsi="宋体" w:cs="宋体"/>
                <w:color w:val="000000"/>
                <w:kern w:val="0"/>
                <w:szCs w:val="22"/>
              </w:rPr>
              <w:br/>
              <w:t>3.222mmx226mm/张；</w:t>
            </w:r>
            <w:r>
              <w:rPr>
                <w:rFonts w:ascii="宋体" w:hAnsi="宋体" w:cs="宋体"/>
                <w:color w:val="000000"/>
                <w:kern w:val="0"/>
                <w:szCs w:val="22"/>
              </w:rPr>
              <w:br/>
              <w:t>4.原生木浆</w:t>
            </w:r>
          </w:p>
        </w:tc>
        <w:tc>
          <w:tcPr>
            <w:tcW w:w="264" w:type="pct"/>
            <w:tcBorders>
              <w:top w:val="nil"/>
              <w:left w:val="nil"/>
              <w:bottom w:val="single" w:sz="4" w:space="0" w:color="auto"/>
              <w:right w:val="single" w:sz="4" w:space="0" w:color="auto"/>
            </w:tcBorders>
            <w:vAlign w:val="center"/>
          </w:tcPr>
          <w:p w14:paraId="5F489EC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E6C19EF"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1039CFF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4ED0B6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水中氟、氯、硝酸根、硫酸根溶液标准物质</w:t>
            </w:r>
          </w:p>
        </w:tc>
        <w:tc>
          <w:tcPr>
            <w:tcW w:w="732" w:type="pct"/>
            <w:vMerge/>
            <w:tcBorders>
              <w:top w:val="nil"/>
              <w:left w:val="single" w:sz="4" w:space="0" w:color="auto"/>
              <w:bottom w:val="single" w:sz="4" w:space="0" w:color="auto"/>
              <w:right w:val="single" w:sz="4" w:space="0" w:color="auto"/>
            </w:tcBorders>
            <w:vAlign w:val="center"/>
          </w:tcPr>
          <w:p w14:paraId="64DC51BA"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338337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4E1A855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20mL/支</w:t>
            </w:r>
          </w:p>
        </w:tc>
        <w:tc>
          <w:tcPr>
            <w:tcW w:w="265" w:type="pct"/>
            <w:tcBorders>
              <w:top w:val="nil"/>
              <w:left w:val="nil"/>
              <w:bottom w:val="single" w:sz="4" w:space="0" w:color="auto"/>
              <w:right w:val="single" w:sz="4" w:space="0" w:color="auto"/>
            </w:tcBorders>
            <w:vAlign w:val="center"/>
          </w:tcPr>
          <w:p w14:paraId="6A79334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46B186E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标准品，Mix（4组分-氟、氯、硝酸根、硫酸根），100μg/ml水中，安瓿瓶装</w:t>
            </w:r>
          </w:p>
        </w:tc>
        <w:tc>
          <w:tcPr>
            <w:tcW w:w="264" w:type="pct"/>
            <w:tcBorders>
              <w:top w:val="nil"/>
              <w:left w:val="nil"/>
              <w:bottom w:val="single" w:sz="4" w:space="0" w:color="auto"/>
              <w:right w:val="single" w:sz="4" w:space="0" w:color="auto"/>
            </w:tcBorders>
            <w:vAlign w:val="center"/>
          </w:tcPr>
          <w:p w14:paraId="23924BA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5722175" w14:textId="77777777" w:rsidTr="003D4278">
        <w:trPr>
          <w:trHeight w:val="1960"/>
        </w:trPr>
        <w:tc>
          <w:tcPr>
            <w:tcW w:w="265" w:type="pct"/>
            <w:vMerge/>
            <w:tcBorders>
              <w:top w:val="nil"/>
              <w:left w:val="single" w:sz="4" w:space="0" w:color="auto"/>
              <w:bottom w:val="single" w:sz="4" w:space="0" w:color="auto"/>
              <w:right w:val="single" w:sz="4" w:space="0" w:color="auto"/>
            </w:tcBorders>
            <w:vAlign w:val="center"/>
          </w:tcPr>
          <w:p w14:paraId="542BB360"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2B8D43A4" w14:textId="77777777" w:rsidR="00D52F16" w:rsidRDefault="00D52F16" w:rsidP="003D4278">
            <w:pPr>
              <w:widowControl/>
              <w:rPr>
                <w:rFonts w:ascii="宋体" w:hAnsi="宋体" w:cs="宋体" w:hint="eastAsia"/>
                <w:color w:val="000000"/>
                <w:kern w:val="0"/>
                <w:szCs w:val="22"/>
              </w:rPr>
            </w:pPr>
            <w:proofErr w:type="spellStart"/>
            <w:r>
              <w:rPr>
                <w:rFonts w:ascii="宋体" w:hAnsi="宋体" w:cs="宋体"/>
                <w:color w:val="000000"/>
                <w:kern w:val="0"/>
                <w:szCs w:val="22"/>
              </w:rPr>
              <w:t>Pallflex</w:t>
            </w:r>
            <w:proofErr w:type="spellEnd"/>
            <w:r>
              <w:rPr>
                <w:rFonts w:ascii="宋体" w:hAnsi="宋体" w:cs="宋体"/>
                <w:color w:val="000000"/>
                <w:kern w:val="0"/>
                <w:szCs w:val="22"/>
              </w:rPr>
              <w:t>石英纤维滤膜（Ø90）</w:t>
            </w:r>
          </w:p>
        </w:tc>
        <w:tc>
          <w:tcPr>
            <w:tcW w:w="732" w:type="pct"/>
            <w:vMerge/>
            <w:tcBorders>
              <w:top w:val="nil"/>
              <w:left w:val="single" w:sz="4" w:space="0" w:color="auto"/>
              <w:bottom w:val="single" w:sz="4" w:space="0" w:color="auto"/>
              <w:right w:val="single" w:sz="4" w:space="0" w:color="auto"/>
            </w:tcBorders>
            <w:vAlign w:val="center"/>
          </w:tcPr>
          <w:p w14:paraId="6568B548"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CFF68A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6D5F35F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　25/盒</w:t>
            </w:r>
          </w:p>
        </w:tc>
        <w:tc>
          <w:tcPr>
            <w:tcW w:w="265" w:type="pct"/>
            <w:tcBorders>
              <w:top w:val="nil"/>
              <w:left w:val="nil"/>
              <w:bottom w:val="single" w:sz="4" w:space="0" w:color="auto"/>
              <w:right w:val="single" w:sz="4" w:space="0" w:color="auto"/>
            </w:tcBorders>
            <w:vAlign w:val="center"/>
          </w:tcPr>
          <w:p w14:paraId="78A660C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21DCA677" w14:textId="77777777" w:rsidR="00D52F16" w:rsidRDefault="00D52F16" w:rsidP="003D4278">
            <w:pPr>
              <w:widowControl/>
              <w:rPr>
                <w:rFonts w:ascii="宋体" w:hAnsi="宋体" w:cs="宋体" w:hint="eastAsia"/>
                <w:color w:val="000000"/>
                <w:kern w:val="0"/>
                <w:szCs w:val="22"/>
              </w:rPr>
            </w:pPr>
            <w:proofErr w:type="gramStart"/>
            <w:r>
              <w:rPr>
                <w:rFonts w:ascii="宋体" w:hAnsi="宋体" w:cs="宋体"/>
                <w:color w:val="000000"/>
                <w:kern w:val="0"/>
                <w:szCs w:val="22"/>
              </w:rPr>
              <w:t>１</w:t>
            </w:r>
            <w:proofErr w:type="gramEnd"/>
            <w:r>
              <w:rPr>
                <w:rFonts w:ascii="宋体" w:hAnsi="宋体" w:cs="宋体"/>
                <w:color w:val="000000"/>
                <w:kern w:val="0"/>
                <w:szCs w:val="22"/>
              </w:rPr>
              <w:t>、直径90ｍｍ</w:t>
            </w:r>
            <w:r>
              <w:rPr>
                <w:rFonts w:ascii="宋体" w:hAnsi="宋体" w:cs="宋体"/>
                <w:color w:val="000000"/>
                <w:kern w:val="0"/>
                <w:szCs w:val="22"/>
              </w:rPr>
              <w:br/>
            </w:r>
            <w:proofErr w:type="gramStart"/>
            <w:r>
              <w:rPr>
                <w:rFonts w:ascii="宋体" w:hAnsi="宋体" w:cs="宋体"/>
                <w:color w:val="000000"/>
                <w:kern w:val="0"/>
                <w:szCs w:val="22"/>
              </w:rPr>
              <w:t>２</w:t>
            </w:r>
            <w:proofErr w:type="gramEnd"/>
            <w:r>
              <w:rPr>
                <w:rFonts w:ascii="宋体" w:hAnsi="宋体" w:cs="宋体"/>
                <w:color w:val="000000"/>
                <w:kern w:val="0"/>
                <w:szCs w:val="22"/>
              </w:rPr>
              <w:t>、高纯无胶（100%石英纤维）</w:t>
            </w:r>
            <w:r>
              <w:rPr>
                <w:rFonts w:ascii="宋体" w:hAnsi="宋体" w:cs="宋体"/>
                <w:color w:val="000000"/>
                <w:kern w:val="0"/>
                <w:szCs w:val="22"/>
              </w:rPr>
              <w:br/>
            </w:r>
            <w:proofErr w:type="gramStart"/>
            <w:r>
              <w:rPr>
                <w:rFonts w:ascii="宋体" w:hAnsi="宋体" w:cs="宋体"/>
                <w:color w:val="000000"/>
                <w:kern w:val="0"/>
                <w:szCs w:val="22"/>
              </w:rPr>
              <w:t>３</w:t>
            </w:r>
            <w:proofErr w:type="gramEnd"/>
            <w:r>
              <w:rPr>
                <w:rFonts w:ascii="宋体" w:hAnsi="宋体" w:cs="宋体"/>
                <w:color w:val="000000"/>
                <w:kern w:val="0"/>
                <w:szCs w:val="22"/>
              </w:rPr>
              <w:t>、0.3μm标准粒子捕集率99.99%以上</w:t>
            </w:r>
            <w:r>
              <w:rPr>
                <w:rFonts w:ascii="宋体" w:hAnsi="宋体" w:cs="宋体"/>
                <w:color w:val="000000"/>
                <w:kern w:val="0"/>
                <w:szCs w:val="22"/>
              </w:rPr>
              <w:br/>
            </w:r>
            <w:proofErr w:type="gramStart"/>
            <w:r>
              <w:rPr>
                <w:rFonts w:ascii="宋体" w:hAnsi="宋体" w:cs="宋体"/>
                <w:color w:val="000000"/>
                <w:kern w:val="0"/>
                <w:szCs w:val="22"/>
              </w:rPr>
              <w:t>４</w:t>
            </w:r>
            <w:proofErr w:type="gramEnd"/>
            <w:r>
              <w:rPr>
                <w:rFonts w:ascii="宋体" w:hAnsi="宋体" w:cs="宋体"/>
                <w:color w:val="000000"/>
                <w:kern w:val="0"/>
                <w:szCs w:val="22"/>
              </w:rPr>
              <w:t>、气通量@10KPa:≥2.2L/min</w:t>
            </w:r>
            <w:r>
              <w:rPr>
                <w:rFonts w:ascii="宋体" w:hAnsi="宋体" w:cs="宋体"/>
                <w:color w:val="000000"/>
                <w:kern w:val="0"/>
                <w:szCs w:val="22"/>
              </w:rPr>
              <w:br/>
            </w:r>
            <w:proofErr w:type="gramStart"/>
            <w:r>
              <w:rPr>
                <w:rFonts w:ascii="宋体" w:hAnsi="宋体" w:cs="宋体"/>
                <w:color w:val="000000"/>
                <w:kern w:val="0"/>
                <w:szCs w:val="22"/>
              </w:rPr>
              <w:t>５</w:t>
            </w:r>
            <w:proofErr w:type="gramEnd"/>
            <w:r>
              <w:rPr>
                <w:rFonts w:ascii="宋体" w:hAnsi="宋体" w:cs="宋体"/>
                <w:color w:val="000000"/>
                <w:kern w:val="0"/>
                <w:szCs w:val="22"/>
              </w:rPr>
              <w:t>、最高耐温：950℃</w:t>
            </w:r>
            <w:r>
              <w:rPr>
                <w:rFonts w:ascii="宋体" w:hAnsi="宋体" w:cs="宋体"/>
                <w:color w:val="000000"/>
                <w:kern w:val="0"/>
                <w:szCs w:val="22"/>
              </w:rPr>
              <w:br/>
            </w:r>
            <w:proofErr w:type="gramStart"/>
            <w:r>
              <w:rPr>
                <w:rFonts w:ascii="宋体" w:hAnsi="宋体" w:cs="宋体"/>
                <w:color w:val="000000"/>
                <w:kern w:val="0"/>
                <w:szCs w:val="22"/>
              </w:rPr>
              <w:t>６</w:t>
            </w:r>
            <w:proofErr w:type="gramEnd"/>
            <w:r>
              <w:rPr>
                <w:rFonts w:ascii="宋体" w:hAnsi="宋体" w:cs="宋体"/>
                <w:color w:val="000000"/>
                <w:kern w:val="0"/>
                <w:szCs w:val="22"/>
              </w:rPr>
              <w:t>、超低元素本底值</w:t>
            </w:r>
          </w:p>
        </w:tc>
        <w:tc>
          <w:tcPr>
            <w:tcW w:w="264" w:type="pct"/>
            <w:tcBorders>
              <w:top w:val="nil"/>
              <w:left w:val="nil"/>
              <w:bottom w:val="single" w:sz="4" w:space="0" w:color="auto"/>
              <w:right w:val="single" w:sz="4" w:space="0" w:color="auto"/>
            </w:tcBorders>
            <w:vAlign w:val="center"/>
          </w:tcPr>
          <w:p w14:paraId="28EADEC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45EBD103" w14:textId="77777777" w:rsidTr="003D4278">
        <w:trPr>
          <w:trHeight w:val="1960"/>
        </w:trPr>
        <w:tc>
          <w:tcPr>
            <w:tcW w:w="265" w:type="pct"/>
            <w:vMerge/>
            <w:tcBorders>
              <w:top w:val="nil"/>
              <w:left w:val="single" w:sz="4" w:space="0" w:color="auto"/>
              <w:bottom w:val="single" w:sz="4" w:space="0" w:color="auto"/>
              <w:right w:val="single" w:sz="4" w:space="0" w:color="auto"/>
            </w:tcBorders>
            <w:vAlign w:val="center"/>
          </w:tcPr>
          <w:p w14:paraId="167A6E2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1E1AB08" w14:textId="77777777" w:rsidR="00D52F16" w:rsidRDefault="00D52F16" w:rsidP="003D4278">
            <w:pPr>
              <w:widowControl/>
              <w:rPr>
                <w:rFonts w:ascii="宋体" w:hAnsi="宋体" w:cs="宋体" w:hint="eastAsia"/>
                <w:color w:val="000000"/>
                <w:kern w:val="0"/>
                <w:szCs w:val="22"/>
              </w:rPr>
            </w:pPr>
            <w:proofErr w:type="spellStart"/>
            <w:r>
              <w:rPr>
                <w:rFonts w:ascii="宋体" w:hAnsi="宋体" w:cs="宋体"/>
                <w:color w:val="000000"/>
                <w:kern w:val="0"/>
                <w:szCs w:val="22"/>
              </w:rPr>
              <w:t>Pallflex</w:t>
            </w:r>
            <w:proofErr w:type="spellEnd"/>
            <w:r>
              <w:rPr>
                <w:rFonts w:ascii="宋体" w:hAnsi="宋体" w:cs="宋体"/>
                <w:color w:val="000000"/>
                <w:kern w:val="0"/>
                <w:szCs w:val="22"/>
              </w:rPr>
              <w:t>石英纤维滤膜（Ø47）</w:t>
            </w:r>
          </w:p>
        </w:tc>
        <w:tc>
          <w:tcPr>
            <w:tcW w:w="732" w:type="pct"/>
            <w:vMerge/>
            <w:tcBorders>
              <w:top w:val="nil"/>
              <w:left w:val="single" w:sz="4" w:space="0" w:color="auto"/>
              <w:bottom w:val="single" w:sz="4" w:space="0" w:color="auto"/>
              <w:right w:val="single" w:sz="4" w:space="0" w:color="auto"/>
            </w:tcBorders>
            <w:vAlign w:val="center"/>
          </w:tcPr>
          <w:p w14:paraId="796B4751"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39BE08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2E02008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　25/盒</w:t>
            </w:r>
          </w:p>
        </w:tc>
        <w:tc>
          <w:tcPr>
            <w:tcW w:w="265" w:type="pct"/>
            <w:tcBorders>
              <w:top w:val="nil"/>
              <w:left w:val="nil"/>
              <w:bottom w:val="single" w:sz="4" w:space="0" w:color="auto"/>
              <w:right w:val="single" w:sz="4" w:space="0" w:color="auto"/>
            </w:tcBorders>
            <w:vAlign w:val="center"/>
          </w:tcPr>
          <w:p w14:paraId="1DDBE2B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17953085" w14:textId="77777777" w:rsidR="00D52F16" w:rsidRDefault="00D52F16" w:rsidP="003D4278">
            <w:pPr>
              <w:widowControl/>
              <w:rPr>
                <w:rFonts w:ascii="宋体" w:hAnsi="宋体" w:cs="宋体" w:hint="eastAsia"/>
                <w:color w:val="000000"/>
                <w:kern w:val="0"/>
                <w:szCs w:val="22"/>
              </w:rPr>
            </w:pPr>
            <w:proofErr w:type="gramStart"/>
            <w:r>
              <w:rPr>
                <w:rFonts w:ascii="宋体" w:hAnsi="宋体" w:cs="宋体"/>
                <w:color w:val="000000"/>
                <w:kern w:val="0"/>
                <w:szCs w:val="22"/>
              </w:rPr>
              <w:t>１</w:t>
            </w:r>
            <w:proofErr w:type="gramEnd"/>
            <w:r>
              <w:rPr>
                <w:rFonts w:ascii="宋体" w:hAnsi="宋体" w:cs="宋体"/>
                <w:color w:val="000000"/>
                <w:kern w:val="0"/>
                <w:szCs w:val="22"/>
              </w:rPr>
              <w:t>、直径47ｍｍ</w:t>
            </w:r>
            <w:r>
              <w:rPr>
                <w:rFonts w:ascii="宋体" w:hAnsi="宋体" w:cs="宋体"/>
                <w:color w:val="000000"/>
                <w:kern w:val="0"/>
                <w:szCs w:val="22"/>
              </w:rPr>
              <w:br/>
            </w:r>
            <w:proofErr w:type="gramStart"/>
            <w:r>
              <w:rPr>
                <w:rFonts w:ascii="宋体" w:hAnsi="宋体" w:cs="宋体"/>
                <w:color w:val="000000"/>
                <w:kern w:val="0"/>
                <w:szCs w:val="22"/>
              </w:rPr>
              <w:t>２</w:t>
            </w:r>
            <w:proofErr w:type="gramEnd"/>
            <w:r>
              <w:rPr>
                <w:rFonts w:ascii="宋体" w:hAnsi="宋体" w:cs="宋体"/>
                <w:color w:val="000000"/>
                <w:kern w:val="0"/>
                <w:szCs w:val="22"/>
              </w:rPr>
              <w:t>、高纯无胶（100%石英纤维）</w:t>
            </w:r>
            <w:r>
              <w:rPr>
                <w:rFonts w:ascii="宋体" w:hAnsi="宋体" w:cs="宋体"/>
                <w:color w:val="000000"/>
                <w:kern w:val="0"/>
                <w:szCs w:val="22"/>
              </w:rPr>
              <w:br/>
            </w:r>
            <w:proofErr w:type="gramStart"/>
            <w:r>
              <w:rPr>
                <w:rFonts w:ascii="宋体" w:hAnsi="宋体" w:cs="宋体"/>
                <w:color w:val="000000"/>
                <w:kern w:val="0"/>
                <w:szCs w:val="22"/>
              </w:rPr>
              <w:t>３</w:t>
            </w:r>
            <w:proofErr w:type="gramEnd"/>
            <w:r>
              <w:rPr>
                <w:rFonts w:ascii="宋体" w:hAnsi="宋体" w:cs="宋体"/>
                <w:color w:val="000000"/>
                <w:kern w:val="0"/>
                <w:szCs w:val="22"/>
              </w:rPr>
              <w:t>、0.3μm标准粒子捕集率99.99%以上</w:t>
            </w:r>
            <w:r>
              <w:rPr>
                <w:rFonts w:ascii="宋体" w:hAnsi="宋体" w:cs="宋体"/>
                <w:color w:val="000000"/>
                <w:kern w:val="0"/>
                <w:szCs w:val="22"/>
              </w:rPr>
              <w:br/>
            </w:r>
            <w:proofErr w:type="gramStart"/>
            <w:r>
              <w:rPr>
                <w:rFonts w:ascii="宋体" w:hAnsi="宋体" w:cs="宋体"/>
                <w:color w:val="000000"/>
                <w:kern w:val="0"/>
                <w:szCs w:val="22"/>
              </w:rPr>
              <w:t>４</w:t>
            </w:r>
            <w:proofErr w:type="gramEnd"/>
            <w:r>
              <w:rPr>
                <w:rFonts w:ascii="宋体" w:hAnsi="宋体" w:cs="宋体"/>
                <w:color w:val="000000"/>
                <w:kern w:val="0"/>
                <w:szCs w:val="22"/>
              </w:rPr>
              <w:t>、气通量@10KPa:≥2.2L/min</w:t>
            </w:r>
            <w:r>
              <w:rPr>
                <w:rFonts w:ascii="宋体" w:hAnsi="宋体" w:cs="宋体"/>
                <w:color w:val="000000"/>
                <w:kern w:val="0"/>
                <w:szCs w:val="22"/>
              </w:rPr>
              <w:br/>
            </w:r>
            <w:proofErr w:type="gramStart"/>
            <w:r>
              <w:rPr>
                <w:rFonts w:ascii="宋体" w:hAnsi="宋体" w:cs="宋体"/>
                <w:color w:val="000000"/>
                <w:kern w:val="0"/>
                <w:szCs w:val="22"/>
              </w:rPr>
              <w:t>５</w:t>
            </w:r>
            <w:proofErr w:type="gramEnd"/>
            <w:r>
              <w:rPr>
                <w:rFonts w:ascii="宋体" w:hAnsi="宋体" w:cs="宋体"/>
                <w:color w:val="000000"/>
                <w:kern w:val="0"/>
                <w:szCs w:val="22"/>
              </w:rPr>
              <w:t>、最高耐温：950℃</w:t>
            </w:r>
            <w:r>
              <w:rPr>
                <w:rFonts w:ascii="宋体" w:hAnsi="宋体" w:cs="宋体"/>
                <w:color w:val="000000"/>
                <w:kern w:val="0"/>
                <w:szCs w:val="22"/>
              </w:rPr>
              <w:br/>
            </w:r>
            <w:proofErr w:type="gramStart"/>
            <w:r>
              <w:rPr>
                <w:rFonts w:ascii="宋体" w:hAnsi="宋体" w:cs="宋体"/>
                <w:color w:val="000000"/>
                <w:kern w:val="0"/>
                <w:szCs w:val="22"/>
              </w:rPr>
              <w:t>６</w:t>
            </w:r>
            <w:proofErr w:type="gramEnd"/>
            <w:r>
              <w:rPr>
                <w:rFonts w:ascii="宋体" w:hAnsi="宋体" w:cs="宋体"/>
                <w:color w:val="000000"/>
                <w:kern w:val="0"/>
                <w:szCs w:val="22"/>
              </w:rPr>
              <w:t>、超低元素本底值</w:t>
            </w:r>
          </w:p>
        </w:tc>
        <w:tc>
          <w:tcPr>
            <w:tcW w:w="264" w:type="pct"/>
            <w:tcBorders>
              <w:top w:val="nil"/>
              <w:left w:val="nil"/>
              <w:bottom w:val="single" w:sz="4" w:space="0" w:color="auto"/>
              <w:right w:val="single" w:sz="4" w:space="0" w:color="auto"/>
            </w:tcBorders>
            <w:vAlign w:val="center"/>
          </w:tcPr>
          <w:p w14:paraId="51730DF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2F51944" w14:textId="77777777" w:rsidTr="003D4278">
        <w:trPr>
          <w:trHeight w:val="1960"/>
        </w:trPr>
        <w:tc>
          <w:tcPr>
            <w:tcW w:w="265" w:type="pct"/>
            <w:vMerge/>
            <w:tcBorders>
              <w:top w:val="nil"/>
              <w:left w:val="single" w:sz="4" w:space="0" w:color="auto"/>
              <w:bottom w:val="single" w:sz="4" w:space="0" w:color="auto"/>
              <w:right w:val="single" w:sz="4" w:space="0" w:color="auto"/>
            </w:tcBorders>
            <w:vAlign w:val="center"/>
          </w:tcPr>
          <w:p w14:paraId="02BE4BD7"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9703239" w14:textId="77777777" w:rsidR="00D52F16" w:rsidRDefault="00D52F16" w:rsidP="003D4278">
            <w:pPr>
              <w:widowControl/>
              <w:rPr>
                <w:rFonts w:ascii="宋体" w:hAnsi="宋体" w:cs="宋体" w:hint="eastAsia"/>
                <w:color w:val="000000"/>
                <w:kern w:val="0"/>
                <w:szCs w:val="22"/>
              </w:rPr>
            </w:pPr>
            <w:proofErr w:type="spellStart"/>
            <w:r>
              <w:rPr>
                <w:rFonts w:ascii="宋体" w:hAnsi="宋体" w:cs="宋体"/>
                <w:color w:val="000000"/>
                <w:kern w:val="0"/>
                <w:szCs w:val="22"/>
              </w:rPr>
              <w:t>Pallflex</w:t>
            </w:r>
            <w:proofErr w:type="spellEnd"/>
            <w:r>
              <w:rPr>
                <w:rFonts w:ascii="宋体" w:hAnsi="宋体" w:cs="宋体"/>
                <w:color w:val="000000"/>
                <w:kern w:val="0"/>
                <w:szCs w:val="22"/>
              </w:rPr>
              <w:t>玻璃纤维滤膜（Ø90）</w:t>
            </w:r>
          </w:p>
        </w:tc>
        <w:tc>
          <w:tcPr>
            <w:tcW w:w="732" w:type="pct"/>
            <w:vMerge/>
            <w:tcBorders>
              <w:top w:val="nil"/>
              <w:left w:val="single" w:sz="4" w:space="0" w:color="auto"/>
              <w:bottom w:val="single" w:sz="4" w:space="0" w:color="auto"/>
              <w:right w:val="single" w:sz="4" w:space="0" w:color="auto"/>
            </w:tcBorders>
            <w:vAlign w:val="center"/>
          </w:tcPr>
          <w:p w14:paraId="40439A9D"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C8F44B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1F4BE57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　100/盒</w:t>
            </w:r>
          </w:p>
        </w:tc>
        <w:tc>
          <w:tcPr>
            <w:tcW w:w="265" w:type="pct"/>
            <w:tcBorders>
              <w:top w:val="nil"/>
              <w:left w:val="nil"/>
              <w:bottom w:val="single" w:sz="4" w:space="0" w:color="auto"/>
              <w:right w:val="single" w:sz="4" w:space="0" w:color="auto"/>
            </w:tcBorders>
            <w:vAlign w:val="center"/>
          </w:tcPr>
          <w:p w14:paraId="3DAFD17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1D048387" w14:textId="77777777" w:rsidR="00D52F16" w:rsidRDefault="00D52F16" w:rsidP="003D4278">
            <w:pPr>
              <w:widowControl/>
              <w:rPr>
                <w:rFonts w:ascii="宋体" w:hAnsi="宋体" w:cs="宋体" w:hint="eastAsia"/>
                <w:color w:val="000000"/>
                <w:kern w:val="0"/>
                <w:szCs w:val="22"/>
              </w:rPr>
            </w:pPr>
            <w:proofErr w:type="gramStart"/>
            <w:r>
              <w:rPr>
                <w:rFonts w:ascii="宋体" w:hAnsi="宋体" w:cs="宋体"/>
                <w:color w:val="000000"/>
                <w:kern w:val="0"/>
                <w:szCs w:val="22"/>
              </w:rPr>
              <w:t>１</w:t>
            </w:r>
            <w:proofErr w:type="gramEnd"/>
            <w:r>
              <w:rPr>
                <w:rFonts w:ascii="宋体" w:hAnsi="宋体" w:cs="宋体"/>
                <w:color w:val="000000"/>
                <w:kern w:val="0"/>
                <w:szCs w:val="22"/>
              </w:rPr>
              <w:t>、直径90ｍｍ</w:t>
            </w:r>
            <w:r>
              <w:rPr>
                <w:rFonts w:ascii="宋体" w:hAnsi="宋体" w:cs="宋体"/>
                <w:color w:val="000000"/>
                <w:kern w:val="0"/>
                <w:szCs w:val="22"/>
              </w:rPr>
              <w:br/>
            </w:r>
            <w:proofErr w:type="gramStart"/>
            <w:r>
              <w:rPr>
                <w:rFonts w:ascii="宋体" w:hAnsi="宋体" w:cs="宋体"/>
                <w:color w:val="000000"/>
                <w:kern w:val="0"/>
                <w:szCs w:val="22"/>
              </w:rPr>
              <w:t>２</w:t>
            </w:r>
            <w:proofErr w:type="gramEnd"/>
            <w:r>
              <w:rPr>
                <w:rFonts w:ascii="宋体" w:hAnsi="宋体" w:cs="宋体"/>
                <w:color w:val="000000"/>
                <w:kern w:val="0"/>
                <w:szCs w:val="22"/>
              </w:rPr>
              <w:t>、高纯无胶（100%玻璃纤维）</w:t>
            </w:r>
            <w:r>
              <w:rPr>
                <w:rFonts w:ascii="宋体" w:hAnsi="宋体" w:cs="宋体"/>
                <w:color w:val="000000"/>
                <w:kern w:val="0"/>
                <w:szCs w:val="22"/>
              </w:rPr>
              <w:br/>
            </w:r>
            <w:proofErr w:type="gramStart"/>
            <w:r>
              <w:rPr>
                <w:rFonts w:ascii="宋体" w:hAnsi="宋体" w:cs="宋体"/>
                <w:color w:val="000000"/>
                <w:kern w:val="0"/>
                <w:szCs w:val="22"/>
              </w:rPr>
              <w:t>３</w:t>
            </w:r>
            <w:proofErr w:type="gramEnd"/>
            <w:r>
              <w:rPr>
                <w:rFonts w:ascii="宋体" w:hAnsi="宋体" w:cs="宋体"/>
                <w:color w:val="000000"/>
                <w:kern w:val="0"/>
                <w:szCs w:val="22"/>
              </w:rPr>
              <w:t>、0.3μm标准粒子捕集率99.99%以上</w:t>
            </w:r>
            <w:r>
              <w:rPr>
                <w:rFonts w:ascii="宋体" w:hAnsi="宋体" w:cs="宋体"/>
                <w:color w:val="000000"/>
                <w:kern w:val="0"/>
                <w:szCs w:val="22"/>
              </w:rPr>
              <w:br/>
            </w:r>
            <w:proofErr w:type="gramStart"/>
            <w:r>
              <w:rPr>
                <w:rFonts w:ascii="宋体" w:hAnsi="宋体" w:cs="宋体"/>
                <w:color w:val="000000"/>
                <w:kern w:val="0"/>
                <w:szCs w:val="22"/>
              </w:rPr>
              <w:t>４</w:t>
            </w:r>
            <w:proofErr w:type="gramEnd"/>
            <w:r>
              <w:rPr>
                <w:rFonts w:ascii="宋体" w:hAnsi="宋体" w:cs="宋体"/>
                <w:color w:val="000000"/>
                <w:kern w:val="0"/>
                <w:szCs w:val="22"/>
              </w:rPr>
              <w:t>、气通量@10KPa:≥2.2L/min</w:t>
            </w:r>
            <w:r>
              <w:rPr>
                <w:rFonts w:ascii="宋体" w:hAnsi="宋体" w:cs="宋体"/>
                <w:color w:val="000000"/>
                <w:kern w:val="0"/>
                <w:szCs w:val="22"/>
              </w:rPr>
              <w:br/>
            </w:r>
            <w:proofErr w:type="gramStart"/>
            <w:r>
              <w:rPr>
                <w:rFonts w:ascii="宋体" w:hAnsi="宋体" w:cs="宋体"/>
                <w:color w:val="000000"/>
                <w:kern w:val="0"/>
                <w:szCs w:val="22"/>
              </w:rPr>
              <w:t>５</w:t>
            </w:r>
            <w:proofErr w:type="gramEnd"/>
            <w:r>
              <w:rPr>
                <w:rFonts w:ascii="宋体" w:hAnsi="宋体" w:cs="宋体"/>
                <w:color w:val="000000"/>
                <w:kern w:val="0"/>
                <w:szCs w:val="22"/>
              </w:rPr>
              <w:t>、最高耐温：950℃</w:t>
            </w:r>
            <w:r>
              <w:rPr>
                <w:rFonts w:ascii="宋体" w:hAnsi="宋体" w:cs="宋体"/>
                <w:color w:val="000000"/>
                <w:kern w:val="0"/>
                <w:szCs w:val="22"/>
              </w:rPr>
              <w:br/>
            </w:r>
            <w:proofErr w:type="gramStart"/>
            <w:r>
              <w:rPr>
                <w:rFonts w:ascii="宋体" w:hAnsi="宋体" w:cs="宋体"/>
                <w:color w:val="000000"/>
                <w:kern w:val="0"/>
                <w:szCs w:val="22"/>
              </w:rPr>
              <w:t>６</w:t>
            </w:r>
            <w:proofErr w:type="gramEnd"/>
            <w:r>
              <w:rPr>
                <w:rFonts w:ascii="宋体" w:hAnsi="宋体" w:cs="宋体"/>
                <w:color w:val="000000"/>
                <w:kern w:val="0"/>
                <w:szCs w:val="22"/>
              </w:rPr>
              <w:t>、超低元素本底值</w:t>
            </w:r>
          </w:p>
        </w:tc>
        <w:tc>
          <w:tcPr>
            <w:tcW w:w="264" w:type="pct"/>
            <w:tcBorders>
              <w:top w:val="nil"/>
              <w:left w:val="nil"/>
              <w:bottom w:val="single" w:sz="4" w:space="0" w:color="auto"/>
              <w:right w:val="single" w:sz="4" w:space="0" w:color="auto"/>
            </w:tcBorders>
            <w:vAlign w:val="center"/>
          </w:tcPr>
          <w:p w14:paraId="513680B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0B64C7D" w14:textId="77777777" w:rsidTr="003D4278">
        <w:trPr>
          <w:trHeight w:val="1960"/>
        </w:trPr>
        <w:tc>
          <w:tcPr>
            <w:tcW w:w="265" w:type="pct"/>
            <w:vMerge/>
            <w:tcBorders>
              <w:top w:val="nil"/>
              <w:left w:val="single" w:sz="4" w:space="0" w:color="auto"/>
              <w:bottom w:val="single" w:sz="4" w:space="0" w:color="auto"/>
              <w:right w:val="single" w:sz="4" w:space="0" w:color="auto"/>
            </w:tcBorders>
            <w:vAlign w:val="center"/>
          </w:tcPr>
          <w:p w14:paraId="7FD71A4B"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A18B238" w14:textId="77777777" w:rsidR="00D52F16" w:rsidRDefault="00D52F16" w:rsidP="003D4278">
            <w:pPr>
              <w:widowControl/>
              <w:rPr>
                <w:rFonts w:ascii="宋体" w:hAnsi="宋体" w:cs="宋体" w:hint="eastAsia"/>
                <w:color w:val="000000"/>
                <w:kern w:val="0"/>
                <w:szCs w:val="22"/>
              </w:rPr>
            </w:pPr>
            <w:proofErr w:type="spellStart"/>
            <w:r>
              <w:rPr>
                <w:rFonts w:ascii="宋体" w:hAnsi="宋体" w:cs="宋体"/>
                <w:color w:val="000000"/>
                <w:kern w:val="0"/>
                <w:szCs w:val="22"/>
              </w:rPr>
              <w:t>Pallflex</w:t>
            </w:r>
            <w:proofErr w:type="spellEnd"/>
            <w:r>
              <w:rPr>
                <w:rFonts w:ascii="宋体" w:hAnsi="宋体" w:cs="宋体"/>
                <w:color w:val="000000"/>
                <w:kern w:val="0"/>
                <w:szCs w:val="22"/>
              </w:rPr>
              <w:t>玻璃纤维滤膜（Ø47）</w:t>
            </w:r>
          </w:p>
        </w:tc>
        <w:tc>
          <w:tcPr>
            <w:tcW w:w="732" w:type="pct"/>
            <w:vMerge/>
            <w:tcBorders>
              <w:top w:val="nil"/>
              <w:left w:val="single" w:sz="4" w:space="0" w:color="auto"/>
              <w:bottom w:val="single" w:sz="4" w:space="0" w:color="auto"/>
              <w:right w:val="single" w:sz="4" w:space="0" w:color="auto"/>
            </w:tcBorders>
            <w:vAlign w:val="center"/>
          </w:tcPr>
          <w:p w14:paraId="2079FBAB"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2B8833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7B8DF83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　100/盒</w:t>
            </w:r>
          </w:p>
        </w:tc>
        <w:tc>
          <w:tcPr>
            <w:tcW w:w="265" w:type="pct"/>
            <w:tcBorders>
              <w:top w:val="nil"/>
              <w:left w:val="nil"/>
              <w:bottom w:val="single" w:sz="4" w:space="0" w:color="auto"/>
              <w:right w:val="single" w:sz="4" w:space="0" w:color="auto"/>
            </w:tcBorders>
            <w:vAlign w:val="center"/>
          </w:tcPr>
          <w:p w14:paraId="10785B2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744CE936" w14:textId="77777777" w:rsidR="00D52F16" w:rsidRDefault="00D52F16" w:rsidP="003D4278">
            <w:pPr>
              <w:widowControl/>
              <w:rPr>
                <w:rFonts w:ascii="宋体" w:hAnsi="宋体" w:cs="宋体" w:hint="eastAsia"/>
                <w:color w:val="000000"/>
                <w:kern w:val="0"/>
                <w:szCs w:val="22"/>
              </w:rPr>
            </w:pPr>
            <w:proofErr w:type="gramStart"/>
            <w:r>
              <w:rPr>
                <w:rFonts w:ascii="宋体" w:hAnsi="宋体" w:cs="宋体"/>
                <w:color w:val="000000"/>
                <w:kern w:val="0"/>
                <w:szCs w:val="22"/>
              </w:rPr>
              <w:t>１</w:t>
            </w:r>
            <w:proofErr w:type="gramEnd"/>
            <w:r>
              <w:rPr>
                <w:rFonts w:ascii="宋体" w:hAnsi="宋体" w:cs="宋体"/>
                <w:color w:val="000000"/>
                <w:kern w:val="0"/>
                <w:szCs w:val="22"/>
              </w:rPr>
              <w:t>、直径47ｍｍ</w:t>
            </w:r>
            <w:r>
              <w:rPr>
                <w:rFonts w:ascii="宋体" w:hAnsi="宋体" w:cs="宋体"/>
                <w:color w:val="000000"/>
                <w:kern w:val="0"/>
                <w:szCs w:val="22"/>
              </w:rPr>
              <w:br/>
            </w:r>
            <w:proofErr w:type="gramStart"/>
            <w:r>
              <w:rPr>
                <w:rFonts w:ascii="宋体" w:hAnsi="宋体" w:cs="宋体"/>
                <w:color w:val="000000"/>
                <w:kern w:val="0"/>
                <w:szCs w:val="22"/>
              </w:rPr>
              <w:t>２</w:t>
            </w:r>
            <w:proofErr w:type="gramEnd"/>
            <w:r>
              <w:rPr>
                <w:rFonts w:ascii="宋体" w:hAnsi="宋体" w:cs="宋体"/>
                <w:color w:val="000000"/>
                <w:kern w:val="0"/>
                <w:szCs w:val="22"/>
              </w:rPr>
              <w:t>、高纯无胶（100%玻璃纤维）</w:t>
            </w:r>
            <w:r>
              <w:rPr>
                <w:rFonts w:ascii="宋体" w:hAnsi="宋体" w:cs="宋体"/>
                <w:color w:val="000000"/>
                <w:kern w:val="0"/>
                <w:szCs w:val="22"/>
              </w:rPr>
              <w:br/>
            </w:r>
            <w:proofErr w:type="gramStart"/>
            <w:r>
              <w:rPr>
                <w:rFonts w:ascii="宋体" w:hAnsi="宋体" w:cs="宋体"/>
                <w:color w:val="000000"/>
                <w:kern w:val="0"/>
                <w:szCs w:val="22"/>
              </w:rPr>
              <w:t>３</w:t>
            </w:r>
            <w:proofErr w:type="gramEnd"/>
            <w:r>
              <w:rPr>
                <w:rFonts w:ascii="宋体" w:hAnsi="宋体" w:cs="宋体"/>
                <w:color w:val="000000"/>
                <w:kern w:val="0"/>
                <w:szCs w:val="22"/>
              </w:rPr>
              <w:t>、0.3μm标准粒子捕集率99.99%以上</w:t>
            </w:r>
            <w:r>
              <w:rPr>
                <w:rFonts w:ascii="宋体" w:hAnsi="宋体" w:cs="宋体"/>
                <w:color w:val="000000"/>
                <w:kern w:val="0"/>
                <w:szCs w:val="22"/>
              </w:rPr>
              <w:br/>
            </w:r>
            <w:proofErr w:type="gramStart"/>
            <w:r>
              <w:rPr>
                <w:rFonts w:ascii="宋体" w:hAnsi="宋体" w:cs="宋体"/>
                <w:color w:val="000000"/>
                <w:kern w:val="0"/>
                <w:szCs w:val="22"/>
              </w:rPr>
              <w:t>４</w:t>
            </w:r>
            <w:proofErr w:type="gramEnd"/>
            <w:r>
              <w:rPr>
                <w:rFonts w:ascii="宋体" w:hAnsi="宋体" w:cs="宋体"/>
                <w:color w:val="000000"/>
                <w:kern w:val="0"/>
                <w:szCs w:val="22"/>
              </w:rPr>
              <w:t>、气通量@10KPa:≥2.2L/min</w:t>
            </w:r>
            <w:r>
              <w:rPr>
                <w:rFonts w:ascii="宋体" w:hAnsi="宋体" w:cs="宋体"/>
                <w:color w:val="000000"/>
                <w:kern w:val="0"/>
                <w:szCs w:val="22"/>
              </w:rPr>
              <w:br/>
            </w:r>
            <w:proofErr w:type="gramStart"/>
            <w:r>
              <w:rPr>
                <w:rFonts w:ascii="宋体" w:hAnsi="宋体" w:cs="宋体"/>
                <w:color w:val="000000"/>
                <w:kern w:val="0"/>
                <w:szCs w:val="22"/>
              </w:rPr>
              <w:t>５</w:t>
            </w:r>
            <w:proofErr w:type="gramEnd"/>
            <w:r>
              <w:rPr>
                <w:rFonts w:ascii="宋体" w:hAnsi="宋体" w:cs="宋体"/>
                <w:color w:val="000000"/>
                <w:kern w:val="0"/>
                <w:szCs w:val="22"/>
              </w:rPr>
              <w:t>、最高耐温：950℃</w:t>
            </w:r>
            <w:r>
              <w:rPr>
                <w:rFonts w:ascii="宋体" w:hAnsi="宋体" w:cs="宋体"/>
                <w:color w:val="000000"/>
                <w:kern w:val="0"/>
                <w:szCs w:val="22"/>
              </w:rPr>
              <w:br/>
            </w:r>
            <w:proofErr w:type="gramStart"/>
            <w:r>
              <w:rPr>
                <w:rFonts w:ascii="宋体" w:hAnsi="宋体" w:cs="宋体"/>
                <w:color w:val="000000"/>
                <w:kern w:val="0"/>
                <w:szCs w:val="22"/>
              </w:rPr>
              <w:t>６</w:t>
            </w:r>
            <w:proofErr w:type="gramEnd"/>
            <w:r>
              <w:rPr>
                <w:rFonts w:ascii="宋体" w:hAnsi="宋体" w:cs="宋体"/>
                <w:color w:val="000000"/>
                <w:kern w:val="0"/>
                <w:szCs w:val="22"/>
              </w:rPr>
              <w:t>、超低元素本底值</w:t>
            </w:r>
          </w:p>
        </w:tc>
        <w:tc>
          <w:tcPr>
            <w:tcW w:w="264" w:type="pct"/>
            <w:tcBorders>
              <w:top w:val="nil"/>
              <w:left w:val="nil"/>
              <w:bottom w:val="single" w:sz="4" w:space="0" w:color="auto"/>
              <w:right w:val="single" w:sz="4" w:space="0" w:color="auto"/>
            </w:tcBorders>
            <w:vAlign w:val="center"/>
          </w:tcPr>
          <w:p w14:paraId="459BAFD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702C11D"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6CA10869"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8CC9C6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石英纤维滤膜（Ø90）</w:t>
            </w:r>
          </w:p>
        </w:tc>
        <w:tc>
          <w:tcPr>
            <w:tcW w:w="732" w:type="pct"/>
            <w:vMerge/>
            <w:tcBorders>
              <w:top w:val="nil"/>
              <w:left w:val="single" w:sz="4" w:space="0" w:color="auto"/>
              <w:bottom w:val="single" w:sz="4" w:space="0" w:color="auto"/>
              <w:right w:val="single" w:sz="4" w:space="0" w:color="auto"/>
            </w:tcBorders>
            <w:vAlign w:val="center"/>
          </w:tcPr>
          <w:p w14:paraId="5C99155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7D3FF5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1AF8C0C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　50/盒</w:t>
            </w:r>
          </w:p>
        </w:tc>
        <w:tc>
          <w:tcPr>
            <w:tcW w:w="265" w:type="pct"/>
            <w:tcBorders>
              <w:top w:val="nil"/>
              <w:left w:val="nil"/>
              <w:bottom w:val="single" w:sz="4" w:space="0" w:color="auto"/>
              <w:right w:val="single" w:sz="4" w:space="0" w:color="auto"/>
            </w:tcBorders>
            <w:vAlign w:val="center"/>
          </w:tcPr>
          <w:p w14:paraId="540816B6"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1377" w:type="pct"/>
            <w:tcBorders>
              <w:top w:val="nil"/>
              <w:left w:val="nil"/>
              <w:bottom w:val="single" w:sz="4" w:space="0" w:color="auto"/>
              <w:right w:val="single" w:sz="4" w:space="0" w:color="auto"/>
            </w:tcBorders>
            <w:vAlign w:val="center"/>
          </w:tcPr>
          <w:p w14:paraId="555C397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直径90ｍｍ</w:t>
            </w:r>
          </w:p>
        </w:tc>
        <w:tc>
          <w:tcPr>
            <w:tcW w:w="264" w:type="pct"/>
            <w:tcBorders>
              <w:top w:val="nil"/>
              <w:left w:val="nil"/>
              <w:bottom w:val="single" w:sz="4" w:space="0" w:color="auto"/>
              <w:right w:val="single" w:sz="4" w:space="0" w:color="auto"/>
            </w:tcBorders>
            <w:vAlign w:val="center"/>
          </w:tcPr>
          <w:p w14:paraId="4E15023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E225A32"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5FB733CD"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24B172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石英纤维滤膜（Ø47）</w:t>
            </w:r>
          </w:p>
        </w:tc>
        <w:tc>
          <w:tcPr>
            <w:tcW w:w="732" w:type="pct"/>
            <w:vMerge/>
            <w:tcBorders>
              <w:top w:val="nil"/>
              <w:left w:val="single" w:sz="4" w:space="0" w:color="auto"/>
              <w:bottom w:val="single" w:sz="4" w:space="0" w:color="auto"/>
              <w:right w:val="single" w:sz="4" w:space="0" w:color="auto"/>
            </w:tcBorders>
            <w:vAlign w:val="center"/>
          </w:tcPr>
          <w:p w14:paraId="65C3877C"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19317DD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1AB6244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　50/盒</w:t>
            </w:r>
          </w:p>
        </w:tc>
        <w:tc>
          <w:tcPr>
            <w:tcW w:w="265" w:type="pct"/>
            <w:tcBorders>
              <w:top w:val="nil"/>
              <w:left w:val="nil"/>
              <w:bottom w:val="single" w:sz="4" w:space="0" w:color="auto"/>
              <w:right w:val="single" w:sz="4" w:space="0" w:color="auto"/>
            </w:tcBorders>
            <w:vAlign w:val="center"/>
          </w:tcPr>
          <w:p w14:paraId="589AC34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1377" w:type="pct"/>
            <w:tcBorders>
              <w:top w:val="nil"/>
              <w:left w:val="nil"/>
              <w:bottom w:val="single" w:sz="4" w:space="0" w:color="auto"/>
              <w:right w:val="single" w:sz="4" w:space="0" w:color="auto"/>
            </w:tcBorders>
            <w:vAlign w:val="center"/>
          </w:tcPr>
          <w:p w14:paraId="44438FC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直径47ｍｍ</w:t>
            </w:r>
          </w:p>
        </w:tc>
        <w:tc>
          <w:tcPr>
            <w:tcW w:w="264" w:type="pct"/>
            <w:tcBorders>
              <w:top w:val="nil"/>
              <w:left w:val="nil"/>
              <w:bottom w:val="single" w:sz="4" w:space="0" w:color="auto"/>
              <w:right w:val="single" w:sz="4" w:space="0" w:color="auto"/>
            </w:tcBorders>
            <w:vAlign w:val="center"/>
          </w:tcPr>
          <w:p w14:paraId="6EEFBC9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AB255C1"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06EB27A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065DE6E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乙腈中苯并[a]芘</w:t>
            </w:r>
          </w:p>
        </w:tc>
        <w:tc>
          <w:tcPr>
            <w:tcW w:w="732" w:type="pct"/>
            <w:vMerge/>
            <w:tcBorders>
              <w:top w:val="nil"/>
              <w:left w:val="single" w:sz="4" w:space="0" w:color="auto"/>
              <w:bottom w:val="single" w:sz="4" w:space="0" w:color="auto"/>
              <w:right w:val="single" w:sz="4" w:space="0" w:color="auto"/>
            </w:tcBorders>
            <w:vAlign w:val="center"/>
          </w:tcPr>
          <w:p w14:paraId="5B6FD13B"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BBAAFC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73F756D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1ml</w:t>
            </w:r>
            <w:r>
              <w:rPr>
                <w:rFonts w:ascii="宋体" w:hAnsi="宋体" w:cs="宋体" w:hint="eastAsia"/>
                <w:color w:val="000000"/>
                <w:kern w:val="0"/>
                <w:szCs w:val="22"/>
              </w:rPr>
              <w:t>/支</w:t>
            </w:r>
          </w:p>
        </w:tc>
        <w:tc>
          <w:tcPr>
            <w:tcW w:w="265" w:type="pct"/>
            <w:tcBorders>
              <w:top w:val="nil"/>
              <w:left w:val="nil"/>
              <w:bottom w:val="single" w:sz="4" w:space="0" w:color="auto"/>
              <w:right w:val="single" w:sz="4" w:space="0" w:color="auto"/>
            </w:tcBorders>
            <w:vAlign w:val="center"/>
          </w:tcPr>
          <w:p w14:paraId="72CB4A3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7BEC527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标准值8.0（</w:t>
            </w:r>
            <w:proofErr w:type="spellStart"/>
            <w:r>
              <w:rPr>
                <w:rFonts w:ascii="宋体" w:hAnsi="宋体" w:cs="宋体"/>
                <w:color w:val="000000"/>
                <w:kern w:val="0"/>
                <w:szCs w:val="22"/>
              </w:rPr>
              <w:t>μg</w:t>
            </w:r>
            <w:proofErr w:type="spellEnd"/>
            <w:r>
              <w:rPr>
                <w:rFonts w:ascii="宋体" w:hAnsi="宋体" w:cs="宋体"/>
                <w:color w:val="000000"/>
                <w:kern w:val="0"/>
                <w:szCs w:val="22"/>
              </w:rPr>
              <w:t>/g），距离购买至临期至少8个月</w:t>
            </w:r>
          </w:p>
        </w:tc>
        <w:tc>
          <w:tcPr>
            <w:tcW w:w="264" w:type="pct"/>
            <w:tcBorders>
              <w:top w:val="nil"/>
              <w:left w:val="nil"/>
              <w:bottom w:val="single" w:sz="4" w:space="0" w:color="auto"/>
              <w:right w:val="single" w:sz="4" w:space="0" w:color="auto"/>
            </w:tcBorders>
            <w:vAlign w:val="center"/>
          </w:tcPr>
          <w:p w14:paraId="34256C2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1BCB59F"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46909B30"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49E649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丙酮</w:t>
            </w:r>
          </w:p>
        </w:tc>
        <w:tc>
          <w:tcPr>
            <w:tcW w:w="732" w:type="pct"/>
            <w:vMerge/>
            <w:tcBorders>
              <w:top w:val="nil"/>
              <w:left w:val="single" w:sz="4" w:space="0" w:color="auto"/>
              <w:bottom w:val="single" w:sz="4" w:space="0" w:color="auto"/>
              <w:right w:val="single" w:sz="4" w:space="0" w:color="auto"/>
            </w:tcBorders>
            <w:vAlign w:val="center"/>
          </w:tcPr>
          <w:p w14:paraId="3B86D59E"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EBDEE8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1774B2F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2ml</w:t>
            </w:r>
            <w:r>
              <w:rPr>
                <w:rFonts w:ascii="宋体" w:hAnsi="宋体" w:cs="宋体" w:hint="eastAsia"/>
                <w:color w:val="000000"/>
                <w:kern w:val="0"/>
                <w:szCs w:val="22"/>
              </w:rPr>
              <w:t>/支</w:t>
            </w:r>
          </w:p>
        </w:tc>
        <w:tc>
          <w:tcPr>
            <w:tcW w:w="265" w:type="pct"/>
            <w:tcBorders>
              <w:top w:val="nil"/>
              <w:left w:val="nil"/>
              <w:bottom w:val="single" w:sz="4" w:space="0" w:color="auto"/>
              <w:right w:val="single" w:sz="4" w:space="0" w:color="auto"/>
            </w:tcBorders>
            <w:vAlign w:val="center"/>
          </w:tcPr>
          <w:p w14:paraId="7302AC95"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377" w:type="pct"/>
            <w:tcBorders>
              <w:top w:val="nil"/>
              <w:left w:val="nil"/>
              <w:bottom w:val="single" w:sz="4" w:space="0" w:color="auto"/>
              <w:right w:val="single" w:sz="4" w:space="0" w:color="auto"/>
            </w:tcBorders>
            <w:vAlign w:val="center"/>
          </w:tcPr>
          <w:p w14:paraId="48A3BDD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GBW06115，纯品，标准</w:t>
            </w:r>
            <w:proofErr w:type="gramStart"/>
            <w:r>
              <w:rPr>
                <w:rFonts w:ascii="宋体" w:hAnsi="宋体" w:cs="宋体"/>
                <w:color w:val="000000"/>
                <w:kern w:val="0"/>
                <w:szCs w:val="22"/>
              </w:rPr>
              <w:t>值&gt;</w:t>
            </w:r>
            <w:proofErr w:type="gramEnd"/>
            <w:r>
              <w:rPr>
                <w:rFonts w:ascii="宋体" w:hAnsi="宋体" w:cs="宋体"/>
                <w:color w:val="000000"/>
                <w:kern w:val="0"/>
                <w:szCs w:val="22"/>
              </w:rPr>
              <w:t>99.2%</w:t>
            </w:r>
          </w:p>
        </w:tc>
        <w:tc>
          <w:tcPr>
            <w:tcW w:w="264" w:type="pct"/>
            <w:tcBorders>
              <w:top w:val="nil"/>
              <w:left w:val="nil"/>
              <w:bottom w:val="single" w:sz="4" w:space="0" w:color="auto"/>
              <w:right w:val="single" w:sz="4" w:space="0" w:color="auto"/>
            </w:tcBorders>
            <w:vAlign w:val="center"/>
          </w:tcPr>
          <w:p w14:paraId="4CB61E7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214A0F8" w14:textId="77777777" w:rsidTr="003D4278">
        <w:trPr>
          <w:trHeight w:val="1400"/>
        </w:trPr>
        <w:tc>
          <w:tcPr>
            <w:tcW w:w="265" w:type="pct"/>
            <w:vMerge/>
            <w:tcBorders>
              <w:top w:val="nil"/>
              <w:left w:val="single" w:sz="4" w:space="0" w:color="auto"/>
              <w:bottom w:val="single" w:sz="4" w:space="0" w:color="auto"/>
              <w:right w:val="single" w:sz="4" w:space="0" w:color="auto"/>
            </w:tcBorders>
            <w:vAlign w:val="center"/>
          </w:tcPr>
          <w:p w14:paraId="3F90532D"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ED3CAF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二氧化硫检测用亚硫酸钠溶液标准物质</w:t>
            </w:r>
          </w:p>
        </w:tc>
        <w:tc>
          <w:tcPr>
            <w:tcW w:w="732" w:type="pct"/>
            <w:vMerge/>
            <w:tcBorders>
              <w:top w:val="nil"/>
              <w:left w:val="single" w:sz="4" w:space="0" w:color="auto"/>
              <w:bottom w:val="single" w:sz="4" w:space="0" w:color="auto"/>
              <w:right w:val="single" w:sz="4" w:space="0" w:color="auto"/>
            </w:tcBorders>
            <w:vAlign w:val="center"/>
          </w:tcPr>
          <w:p w14:paraId="3E1DC8C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17AD82B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套</w:t>
            </w:r>
          </w:p>
        </w:tc>
        <w:tc>
          <w:tcPr>
            <w:tcW w:w="767" w:type="pct"/>
            <w:tcBorders>
              <w:top w:val="nil"/>
              <w:left w:val="nil"/>
              <w:bottom w:val="single" w:sz="4" w:space="0" w:color="auto"/>
              <w:right w:val="single" w:sz="4" w:space="0" w:color="auto"/>
            </w:tcBorders>
            <w:vAlign w:val="center"/>
          </w:tcPr>
          <w:p w14:paraId="767BA3C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5支/套</w:t>
            </w:r>
          </w:p>
        </w:tc>
        <w:tc>
          <w:tcPr>
            <w:tcW w:w="265" w:type="pct"/>
            <w:tcBorders>
              <w:top w:val="nil"/>
              <w:left w:val="nil"/>
              <w:bottom w:val="single" w:sz="4" w:space="0" w:color="auto"/>
              <w:right w:val="single" w:sz="4" w:space="0" w:color="auto"/>
            </w:tcBorders>
            <w:vAlign w:val="center"/>
          </w:tcPr>
          <w:p w14:paraId="0047F812"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6404831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20ml</w:t>
            </w:r>
            <w:r>
              <w:rPr>
                <w:rFonts w:ascii="宋体" w:hAnsi="宋体" w:cs="宋体" w:hint="eastAsia"/>
                <w:color w:val="000000"/>
                <w:kern w:val="0"/>
                <w:szCs w:val="22"/>
              </w:rPr>
              <w:t>，</w:t>
            </w:r>
            <w:r>
              <w:rPr>
                <w:rFonts w:ascii="宋体" w:hAnsi="宋体" w:cs="宋体"/>
                <w:color w:val="000000"/>
                <w:kern w:val="0"/>
                <w:szCs w:val="22"/>
              </w:rPr>
              <w:t>套装，内含标准物质及对应试剂，标准物质符合GBW </w:t>
            </w:r>
            <w:proofErr w:type="gramStart"/>
            <w:r>
              <w:rPr>
                <w:rFonts w:ascii="宋体" w:hAnsi="宋体" w:cs="宋体"/>
                <w:color w:val="000000"/>
                <w:kern w:val="0"/>
                <w:szCs w:val="22"/>
              </w:rPr>
              <w:t>(E)</w:t>
            </w:r>
            <w:proofErr w:type="gramEnd"/>
            <w:r>
              <w:rPr>
                <w:rFonts w:ascii="宋体" w:hAnsi="宋体" w:cs="宋体"/>
                <w:color w:val="000000"/>
                <w:kern w:val="0"/>
                <w:szCs w:val="22"/>
              </w:rPr>
              <w:t> 082093；浓度约100ug/ml；有效期大于一年；距离购买至临期至少8个月；缓冲液为甲醛吸收液；</w:t>
            </w:r>
          </w:p>
        </w:tc>
        <w:tc>
          <w:tcPr>
            <w:tcW w:w="264" w:type="pct"/>
            <w:tcBorders>
              <w:top w:val="nil"/>
              <w:left w:val="nil"/>
              <w:bottom w:val="single" w:sz="4" w:space="0" w:color="auto"/>
              <w:right w:val="single" w:sz="4" w:space="0" w:color="auto"/>
            </w:tcBorders>
            <w:vAlign w:val="center"/>
          </w:tcPr>
          <w:p w14:paraId="1C26A85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48170AC8"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3C7006A3"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0BB6C1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50种全氟化物混标套装（50+14内标）</w:t>
            </w:r>
          </w:p>
        </w:tc>
        <w:tc>
          <w:tcPr>
            <w:tcW w:w="732" w:type="pct"/>
            <w:vMerge/>
            <w:tcBorders>
              <w:top w:val="nil"/>
              <w:left w:val="single" w:sz="4" w:space="0" w:color="auto"/>
              <w:bottom w:val="single" w:sz="4" w:space="0" w:color="auto"/>
              <w:right w:val="single" w:sz="4" w:space="0" w:color="auto"/>
            </w:tcBorders>
            <w:vAlign w:val="center"/>
          </w:tcPr>
          <w:p w14:paraId="212D7B4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8DF27F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套</w:t>
            </w:r>
          </w:p>
        </w:tc>
        <w:tc>
          <w:tcPr>
            <w:tcW w:w="767" w:type="pct"/>
            <w:tcBorders>
              <w:top w:val="nil"/>
              <w:left w:val="nil"/>
              <w:bottom w:val="single" w:sz="4" w:space="0" w:color="auto"/>
              <w:right w:val="single" w:sz="4" w:space="0" w:color="auto"/>
            </w:tcBorders>
            <w:vAlign w:val="center"/>
          </w:tcPr>
          <w:p w14:paraId="540DDC8A"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套</w:t>
            </w:r>
          </w:p>
        </w:tc>
        <w:tc>
          <w:tcPr>
            <w:tcW w:w="265" w:type="pct"/>
            <w:tcBorders>
              <w:top w:val="nil"/>
              <w:left w:val="nil"/>
              <w:bottom w:val="single" w:sz="4" w:space="0" w:color="auto"/>
              <w:right w:val="single" w:sz="4" w:space="0" w:color="auto"/>
            </w:tcBorders>
            <w:vAlign w:val="center"/>
          </w:tcPr>
          <w:p w14:paraId="32D28CD9"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52723E3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甲醇：水中全氟和多氟混标 10 µg/mL甲醇：水中14种全氟内</w:t>
            </w:r>
            <w:proofErr w:type="gramStart"/>
            <w:r>
              <w:rPr>
                <w:rFonts w:ascii="宋体" w:hAnsi="宋体" w:cs="宋体"/>
                <w:color w:val="000000"/>
                <w:kern w:val="0"/>
                <w:szCs w:val="22"/>
              </w:rPr>
              <w:t>标,</w:t>
            </w:r>
            <w:proofErr w:type="gramEnd"/>
            <w:r>
              <w:rPr>
                <w:rFonts w:ascii="宋体" w:hAnsi="宋体" w:cs="宋体"/>
                <w:color w:val="000000"/>
                <w:kern w:val="0"/>
                <w:szCs w:val="22"/>
              </w:rPr>
              <w:t xml:space="preserve"> 2 µg/mL </w:t>
            </w:r>
          </w:p>
        </w:tc>
        <w:tc>
          <w:tcPr>
            <w:tcW w:w="264" w:type="pct"/>
            <w:tcBorders>
              <w:top w:val="nil"/>
              <w:left w:val="nil"/>
              <w:bottom w:val="single" w:sz="4" w:space="0" w:color="auto"/>
              <w:right w:val="single" w:sz="4" w:space="0" w:color="auto"/>
            </w:tcBorders>
            <w:vAlign w:val="center"/>
          </w:tcPr>
          <w:p w14:paraId="03C8C41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0F30020"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37057A7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6838F37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大气全氟专用小柱</w:t>
            </w:r>
          </w:p>
        </w:tc>
        <w:tc>
          <w:tcPr>
            <w:tcW w:w="732" w:type="pct"/>
            <w:vMerge/>
            <w:tcBorders>
              <w:top w:val="nil"/>
              <w:left w:val="single" w:sz="4" w:space="0" w:color="auto"/>
              <w:bottom w:val="single" w:sz="4" w:space="0" w:color="auto"/>
              <w:right w:val="single" w:sz="4" w:space="0" w:color="auto"/>
            </w:tcBorders>
            <w:vAlign w:val="center"/>
          </w:tcPr>
          <w:p w14:paraId="6BE0DED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CD1CA4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074AD0E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　50/盒</w:t>
            </w:r>
          </w:p>
        </w:tc>
        <w:tc>
          <w:tcPr>
            <w:tcW w:w="265" w:type="pct"/>
            <w:tcBorders>
              <w:top w:val="nil"/>
              <w:left w:val="nil"/>
              <w:bottom w:val="single" w:sz="4" w:space="0" w:color="auto"/>
              <w:right w:val="single" w:sz="4" w:space="0" w:color="auto"/>
            </w:tcBorders>
            <w:vAlign w:val="center"/>
          </w:tcPr>
          <w:p w14:paraId="5C3CFB1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2A79A50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用于富集洗脱全氟物质</w:t>
            </w:r>
          </w:p>
        </w:tc>
        <w:tc>
          <w:tcPr>
            <w:tcW w:w="264" w:type="pct"/>
            <w:tcBorders>
              <w:top w:val="nil"/>
              <w:left w:val="nil"/>
              <w:bottom w:val="single" w:sz="4" w:space="0" w:color="auto"/>
              <w:right w:val="single" w:sz="4" w:space="0" w:color="auto"/>
            </w:tcBorders>
            <w:vAlign w:val="center"/>
          </w:tcPr>
          <w:p w14:paraId="17BBF6A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F31F69E"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255884B9"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FE8706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50ml离心管（含支架）</w:t>
            </w:r>
          </w:p>
        </w:tc>
        <w:tc>
          <w:tcPr>
            <w:tcW w:w="732" w:type="pct"/>
            <w:vMerge/>
            <w:tcBorders>
              <w:top w:val="nil"/>
              <w:left w:val="single" w:sz="4" w:space="0" w:color="auto"/>
              <w:bottom w:val="single" w:sz="4" w:space="0" w:color="auto"/>
              <w:right w:val="single" w:sz="4" w:space="0" w:color="auto"/>
            </w:tcBorders>
            <w:vAlign w:val="center"/>
          </w:tcPr>
          <w:p w14:paraId="232D901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5FD865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箱</w:t>
            </w:r>
          </w:p>
        </w:tc>
        <w:tc>
          <w:tcPr>
            <w:tcW w:w="767" w:type="pct"/>
            <w:tcBorders>
              <w:top w:val="nil"/>
              <w:left w:val="nil"/>
              <w:bottom w:val="single" w:sz="4" w:space="0" w:color="auto"/>
              <w:right w:val="single" w:sz="4" w:space="0" w:color="auto"/>
            </w:tcBorders>
            <w:vAlign w:val="center"/>
          </w:tcPr>
          <w:p w14:paraId="0A16A19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50个/包，10包/箱</w:t>
            </w:r>
          </w:p>
        </w:tc>
        <w:tc>
          <w:tcPr>
            <w:tcW w:w="265" w:type="pct"/>
            <w:tcBorders>
              <w:top w:val="nil"/>
              <w:left w:val="nil"/>
              <w:bottom w:val="single" w:sz="4" w:space="0" w:color="auto"/>
              <w:right w:val="single" w:sz="4" w:space="0" w:color="auto"/>
            </w:tcBorders>
            <w:vAlign w:val="center"/>
          </w:tcPr>
          <w:p w14:paraId="2142520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0852DD5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用于样品的固液分离，提取上清液</w:t>
            </w:r>
          </w:p>
        </w:tc>
        <w:tc>
          <w:tcPr>
            <w:tcW w:w="264" w:type="pct"/>
            <w:tcBorders>
              <w:top w:val="nil"/>
              <w:left w:val="nil"/>
              <w:bottom w:val="single" w:sz="4" w:space="0" w:color="auto"/>
              <w:right w:val="single" w:sz="4" w:space="0" w:color="auto"/>
            </w:tcBorders>
            <w:vAlign w:val="center"/>
          </w:tcPr>
          <w:p w14:paraId="6E0349C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B8038AC"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0ACEBC2E"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815EDB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O型环（Ø47）</w:t>
            </w:r>
          </w:p>
        </w:tc>
        <w:tc>
          <w:tcPr>
            <w:tcW w:w="732" w:type="pct"/>
            <w:vMerge/>
            <w:tcBorders>
              <w:top w:val="nil"/>
              <w:left w:val="single" w:sz="4" w:space="0" w:color="auto"/>
              <w:bottom w:val="single" w:sz="4" w:space="0" w:color="auto"/>
              <w:right w:val="single" w:sz="4" w:space="0" w:color="auto"/>
            </w:tcBorders>
            <w:vAlign w:val="center"/>
          </w:tcPr>
          <w:p w14:paraId="3C4CE6AF"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D3AAEA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包</w:t>
            </w:r>
          </w:p>
        </w:tc>
        <w:tc>
          <w:tcPr>
            <w:tcW w:w="767" w:type="pct"/>
            <w:tcBorders>
              <w:top w:val="nil"/>
              <w:left w:val="nil"/>
              <w:bottom w:val="single" w:sz="4" w:space="0" w:color="auto"/>
              <w:right w:val="single" w:sz="4" w:space="0" w:color="auto"/>
            </w:tcBorders>
            <w:vAlign w:val="center"/>
          </w:tcPr>
          <w:p w14:paraId="7F4BFA4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5个/包</w:t>
            </w:r>
          </w:p>
        </w:tc>
        <w:tc>
          <w:tcPr>
            <w:tcW w:w="265" w:type="pct"/>
            <w:tcBorders>
              <w:top w:val="nil"/>
              <w:left w:val="nil"/>
              <w:bottom w:val="single" w:sz="4" w:space="0" w:color="auto"/>
              <w:right w:val="single" w:sz="4" w:space="0" w:color="auto"/>
            </w:tcBorders>
            <w:vAlign w:val="center"/>
          </w:tcPr>
          <w:p w14:paraId="20CDC1D3"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1091868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用途：用于气相色谱质谱仪样口固定衬管用；</w:t>
            </w:r>
            <w:r>
              <w:rPr>
                <w:rFonts w:ascii="宋体" w:hAnsi="宋体" w:cs="宋体"/>
                <w:color w:val="000000"/>
                <w:kern w:val="0"/>
                <w:szCs w:val="22"/>
              </w:rPr>
              <w:br/>
            </w:r>
          </w:p>
        </w:tc>
        <w:tc>
          <w:tcPr>
            <w:tcW w:w="264" w:type="pct"/>
            <w:tcBorders>
              <w:top w:val="nil"/>
              <w:left w:val="nil"/>
              <w:bottom w:val="single" w:sz="4" w:space="0" w:color="auto"/>
              <w:right w:val="single" w:sz="4" w:space="0" w:color="auto"/>
            </w:tcBorders>
            <w:vAlign w:val="center"/>
          </w:tcPr>
          <w:p w14:paraId="39E1EE5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0297177"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10AEE81"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B6CCAC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三氧化铬氧化管 GDR-21</w:t>
            </w:r>
          </w:p>
        </w:tc>
        <w:tc>
          <w:tcPr>
            <w:tcW w:w="732" w:type="pct"/>
            <w:vMerge/>
            <w:tcBorders>
              <w:top w:val="nil"/>
              <w:left w:val="single" w:sz="4" w:space="0" w:color="auto"/>
              <w:bottom w:val="single" w:sz="4" w:space="0" w:color="auto"/>
              <w:right w:val="single" w:sz="4" w:space="0" w:color="auto"/>
            </w:tcBorders>
            <w:vAlign w:val="center"/>
          </w:tcPr>
          <w:p w14:paraId="27AB9D71"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DC3C28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　</w:t>
            </w:r>
            <w:r>
              <w:rPr>
                <w:rStyle w:val="afffc"/>
                <w:rFonts w:ascii="宋体" w:hAnsi="宋体" w:cs="宋体" w:hint="eastAsia"/>
                <w:color w:val="000000"/>
                <w:kern w:val="0"/>
                <w:sz w:val="22"/>
                <w:szCs w:val="22"/>
              </w:rPr>
              <w:t>盒</w:t>
            </w:r>
          </w:p>
        </w:tc>
        <w:tc>
          <w:tcPr>
            <w:tcW w:w="767" w:type="pct"/>
            <w:tcBorders>
              <w:top w:val="nil"/>
              <w:left w:val="nil"/>
              <w:bottom w:val="single" w:sz="4" w:space="0" w:color="auto"/>
              <w:right w:val="single" w:sz="4" w:space="0" w:color="auto"/>
            </w:tcBorders>
            <w:vAlign w:val="center"/>
          </w:tcPr>
          <w:p w14:paraId="5A0AA403"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　</w:t>
            </w:r>
            <w:r>
              <w:rPr>
                <w:rStyle w:val="afffc"/>
                <w:rFonts w:ascii="宋体" w:hAnsi="宋体" w:cs="宋体" w:hint="eastAsia"/>
                <w:color w:val="000000"/>
                <w:kern w:val="0"/>
                <w:sz w:val="22"/>
                <w:szCs w:val="22"/>
              </w:rPr>
              <w:t>10支/盒；</w:t>
            </w:r>
          </w:p>
        </w:tc>
        <w:tc>
          <w:tcPr>
            <w:tcW w:w="265" w:type="pct"/>
            <w:tcBorders>
              <w:top w:val="nil"/>
              <w:left w:val="nil"/>
              <w:bottom w:val="single" w:sz="4" w:space="0" w:color="auto"/>
              <w:right w:val="single" w:sz="4" w:space="0" w:color="auto"/>
            </w:tcBorders>
            <w:vAlign w:val="center"/>
          </w:tcPr>
          <w:p w14:paraId="6542E160"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377" w:type="pct"/>
            <w:tcBorders>
              <w:top w:val="nil"/>
              <w:left w:val="nil"/>
              <w:bottom w:val="single" w:sz="4" w:space="0" w:color="auto"/>
              <w:right w:val="single" w:sz="4" w:space="0" w:color="auto"/>
            </w:tcBorders>
            <w:vAlign w:val="center"/>
          </w:tcPr>
          <w:p w14:paraId="51CD1B5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用于空气中氮氧化物的采样</w:t>
            </w:r>
          </w:p>
        </w:tc>
        <w:tc>
          <w:tcPr>
            <w:tcW w:w="264" w:type="pct"/>
            <w:tcBorders>
              <w:top w:val="nil"/>
              <w:left w:val="nil"/>
              <w:bottom w:val="single" w:sz="4" w:space="0" w:color="auto"/>
              <w:right w:val="single" w:sz="4" w:space="0" w:color="auto"/>
            </w:tcBorders>
            <w:vAlign w:val="center"/>
          </w:tcPr>
          <w:p w14:paraId="449F591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4E1EF68" w14:textId="77777777" w:rsidTr="003D4278">
        <w:trPr>
          <w:trHeight w:val="840"/>
        </w:trPr>
        <w:tc>
          <w:tcPr>
            <w:tcW w:w="265" w:type="pct"/>
            <w:vMerge/>
            <w:tcBorders>
              <w:top w:val="nil"/>
              <w:left w:val="single" w:sz="4" w:space="0" w:color="auto"/>
              <w:bottom w:val="single" w:sz="4" w:space="0" w:color="auto"/>
              <w:right w:val="single" w:sz="4" w:space="0" w:color="auto"/>
            </w:tcBorders>
            <w:vAlign w:val="center"/>
          </w:tcPr>
          <w:p w14:paraId="40F2BF37"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B9E8AC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聚偏氟乙烯（PVDF）滤膜（亲水）</w:t>
            </w:r>
          </w:p>
        </w:tc>
        <w:tc>
          <w:tcPr>
            <w:tcW w:w="732" w:type="pct"/>
            <w:vMerge/>
            <w:tcBorders>
              <w:top w:val="nil"/>
              <w:left w:val="single" w:sz="4" w:space="0" w:color="auto"/>
              <w:bottom w:val="single" w:sz="4" w:space="0" w:color="auto"/>
              <w:right w:val="single" w:sz="4" w:space="0" w:color="auto"/>
            </w:tcBorders>
            <w:vAlign w:val="center"/>
          </w:tcPr>
          <w:p w14:paraId="4C3EE06A"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23342078"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21CE6CE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w:t>
            </w:r>
            <w:r>
              <w:rPr>
                <w:rFonts w:ascii="宋体" w:hAnsi="宋体" w:cs="宋体" w:hint="eastAsia"/>
                <w:color w:val="000000"/>
                <w:kern w:val="0"/>
                <w:szCs w:val="22"/>
              </w:rPr>
              <w:t>个/盒</w:t>
            </w:r>
          </w:p>
        </w:tc>
        <w:tc>
          <w:tcPr>
            <w:tcW w:w="265" w:type="pct"/>
            <w:tcBorders>
              <w:top w:val="nil"/>
              <w:left w:val="nil"/>
              <w:bottom w:val="single" w:sz="4" w:space="0" w:color="auto"/>
              <w:right w:val="single" w:sz="4" w:space="0" w:color="auto"/>
            </w:tcBorders>
            <w:vAlign w:val="center"/>
          </w:tcPr>
          <w:p w14:paraId="073443B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377" w:type="pct"/>
            <w:tcBorders>
              <w:top w:val="nil"/>
              <w:left w:val="nil"/>
              <w:bottom w:val="single" w:sz="4" w:space="0" w:color="auto"/>
              <w:right w:val="single" w:sz="4" w:space="0" w:color="auto"/>
            </w:tcBorders>
            <w:vAlign w:val="center"/>
          </w:tcPr>
          <w:p w14:paraId="7B178C7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 xml:space="preserve">用于废水水样的过滤，需亲水0.45 </w:t>
            </w:r>
            <w:proofErr w:type="spellStart"/>
            <w:r>
              <w:rPr>
                <w:rFonts w:ascii="宋体" w:hAnsi="宋体" w:cs="宋体"/>
                <w:color w:val="000000"/>
                <w:kern w:val="0"/>
                <w:szCs w:val="22"/>
              </w:rPr>
              <w:t>μm</w:t>
            </w:r>
            <w:proofErr w:type="spellEnd"/>
            <w:r>
              <w:rPr>
                <w:rFonts w:ascii="宋体" w:hAnsi="宋体" w:cs="宋体"/>
                <w:color w:val="000000"/>
                <w:kern w:val="0"/>
                <w:szCs w:val="22"/>
              </w:rPr>
              <w:t>, 50mm</w:t>
            </w:r>
          </w:p>
        </w:tc>
        <w:tc>
          <w:tcPr>
            <w:tcW w:w="264" w:type="pct"/>
            <w:tcBorders>
              <w:top w:val="nil"/>
              <w:left w:val="nil"/>
              <w:bottom w:val="single" w:sz="4" w:space="0" w:color="auto"/>
              <w:right w:val="single" w:sz="4" w:space="0" w:color="auto"/>
            </w:tcBorders>
            <w:vAlign w:val="center"/>
          </w:tcPr>
          <w:p w14:paraId="517587A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559FE33E"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0AAA252D"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C60F24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CP吸嘴</w:t>
            </w:r>
          </w:p>
        </w:tc>
        <w:tc>
          <w:tcPr>
            <w:tcW w:w="732" w:type="pct"/>
            <w:vMerge/>
            <w:tcBorders>
              <w:top w:val="nil"/>
              <w:left w:val="single" w:sz="4" w:space="0" w:color="auto"/>
              <w:bottom w:val="single" w:sz="4" w:space="0" w:color="auto"/>
              <w:right w:val="single" w:sz="4" w:space="0" w:color="auto"/>
            </w:tcBorders>
            <w:vAlign w:val="center"/>
          </w:tcPr>
          <w:p w14:paraId="6E3AAFAE"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5C72A10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箱</w:t>
            </w:r>
          </w:p>
        </w:tc>
        <w:tc>
          <w:tcPr>
            <w:tcW w:w="767" w:type="pct"/>
            <w:tcBorders>
              <w:top w:val="nil"/>
              <w:left w:val="nil"/>
              <w:bottom w:val="single" w:sz="4" w:space="0" w:color="auto"/>
              <w:right w:val="single" w:sz="4" w:space="0" w:color="auto"/>
            </w:tcBorders>
            <w:vAlign w:val="center"/>
          </w:tcPr>
          <w:p w14:paraId="34980B9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96个/盒，10盒/箱</w:t>
            </w:r>
          </w:p>
        </w:tc>
        <w:tc>
          <w:tcPr>
            <w:tcW w:w="265" w:type="pct"/>
            <w:tcBorders>
              <w:top w:val="nil"/>
              <w:left w:val="nil"/>
              <w:bottom w:val="single" w:sz="4" w:space="0" w:color="auto"/>
              <w:right w:val="single" w:sz="4" w:space="0" w:color="auto"/>
            </w:tcBorders>
            <w:vAlign w:val="center"/>
          </w:tcPr>
          <w:p w14:paraId="48008FD8"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589B26F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用于微量液体的移取，配套移液器使用</w:t>
            </w:r>
          </w:p>
        </w:tc>
        <w:tc>
          <w:tcPr>
            <w:tcW w:w="264" w:type="pct"/>
            <w:tcBorders>
              <w:top w:val="nil"/>
              <w:left w:val="nil"/>
              <w:bottom w:val="single" w:sz="4" w:space="0" w:color="auto"/>
              <w:right w:val="single" w:sz="4" w:space="0" w:color="auto"/>
            </w:tcBorders>
            <w:vAlign w:val="center"/>
          </w:tcPr>
          <w:p w14:paraId="53328ED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2A8626BA"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1DDA061"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5E5EA7C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枪头（2-200uL）</w:t>
            </w:r>
          </w:p>
        </w:tc>
        <w:tc>
          <w:tcPr>
            <w:tcW w:w="732" w:type="pct"/>
            <w:vMerge/>
            <w:tcBorders>
              <w:top w:val="nil"/>
              <w:left w:val="single" w:sz="4" w:space="0" w:color="auto"/>
              <w:bottom w:val="single" w:sz="4" w:space="0" w:color="auto"/>
              <w:right w:val="single" w:sz="4" w:space="0" w:color="auto"/>
            </w:tcBorders>
            <w:vAlign w:val="center"/>
          </w:tcPr>
          <w:p w14:paraId="7057E8A4"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7784C9D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箱</w:t>
            </w:r>
          </w:p>
        </w:tc>
        <w:tc>
          <w:tcPr>
            <w:tcW w:w="767" w:type="pct"/>
            <w:tcBorders>
              <w:top w:val="nil"/>
              <w:left w:val="nil"/>
              <w:bottom w:val="single" w:sz="4" w:space="0" w:color="auto"/>
              <w:right w:val="single" w:sz="4" w:space="0" w:color="auto"/>
            </w:tcBorders>
            <w:vAlign w:val="center"/>
          </w:tcPr>
          <w:p w14:paraId="3C41583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96个</w:t>
            </w:r>
            <w:r>
              <w:rPr>
                <w:rFonts w:ascii="宋体" w:hAnsi="宋体" w:cs="宋体" w:hint="eastAsia"/>
                <w:color w:val="000000"/>
                <w:kern w:val="0"/>
                <w:szCs w:val="22"/>
              </w:rPr>
              <w:t>/箱</w:t>
            </w:r>
          </w:p>
        </w:tc>
        <w:tc>
          <w:tcPr>
            <w:tcW w:w="265" w:type="pct"/>
            <w:tcBorders>
              <w:top w:val="nil"/>
              <w:left w:val="nil"/>
              <w:bottom w:val="single" w:sz="4" w:space="0" w:color="auto"/>
              <w:right w:val="single" w:sz="4" w:space="0" w:color="auto"/>
            </w:tcBorders>
            <w:vAlign w:val="center"/>
          </w:tcPr>
          <w:p w14:paraId="31E2E91D"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1377" w:type="pct"/>
            <w:tcBorders>
              <w:top w:val="nil"/>
              <w:left w:val="nil"/>
              <w:bottom w:val="single" w:sz="4" w:space="0" w:color="auto"/>
              <w:right w:val="single" w:sz="4" w:space="0" w:color="auto"/>
            </w:tcBorders>
            <w:vAlign w:val="center"/>
          </w:tcPr>
          <w:p w14:paraId="6915C5EA" w14:textId="77777777" w:rsidR="00D52F16" w:rsidRDefault="00D52F16" w:rsidP="003D4278">
            <w:pPr>
              <w:widowControl/>
              <w:shd w:val="clear" w:color="auto" w:fill="FFFFFF"/>
              <w:spacing w:before="150" w:after="240" w:line="240" w:lineRule="atLeast"/>
              <w:ind w:left="240" w:right="240"/>
              <w:rPr>
                <w:rFonts w:ascii="宋体" w:hAnsi="宋体" w:cs="宋体" w:hint="eastAsia"/>
                <w:color w:val="000000"/>
                <w:kern w:val="0"/>
                <w:szCs w:val="22"/>
              </w:rPr>
            </w:pPr>
            <w:r>
              <w:rPr>
                <w:rFonts w:ascii="宋体" w:hAnsi="宋体" w:cs="宋体"/>
                <w:color w:val="000000"/>
                <w:kern w:val="0"/>
                <w:szCs w:val="22"/>
              </w:rPr>
              <w:t>用于吸取有机无机溶液，与</w:t>
            </w:r>
            <w:r>
              <w:rPr>
                <w:rFonts w:ascii="宋体" w:hAnsi="宋体" w:cs="宋体" w:hint="eastAsia"/>
                <w:color w:val="000000"/>
                <w:kern w:val="0"/>
                <w:szCs w:val="22"/>
              </w:rPr>
              <w:t>我中心</w:t>
            </w:r>
            <w:r>
              <w:rPr>
                <w:rFonts w:ascii="宋体" w:hAnsi="宋体" w:cs="宋体"/>
                <w:color w:val="000000"/>
                <w:kern w:val="0"/>
                <w:szCs w:val="22"/>
              </w:rPr>
              <w:t>相应移液器</w:t>
            </w:r>
            <w:proofErr w:type="gramStart"/>
            <w:r>
              <w:rPr>
                <w:rFonts w:ascii="宋体" w:hAnsi="宋体" w:cs="宋体" w:hint="eastAsia"/>
                <w:color w:val="000000"/>
                <w:kern w:val="0"/>
                <w:szCs w:val="22"/>
              </w:rPr>
              <w:t>(</w:t>
            </w:r>
            <w:r>
              <w:rPr>
                <w:rFonts w:ascii="宋体" w:hAnsi="宋体" w:cs="宋体" w:hint="eastAsia"/>
                <w:color w:val="1D2129"/>
                <w:kern w:val="0"/>
                <w:sz w:val="18"/>
                <w:szCs w:val="18"/>
                <w:shd w:val="clear" w:color="auto" w:fill="FFFFFF"/>
              </w:rPr>
              <w:t>Eppendorf</w:t>
            </w:r>
            <w:r>
              <w:rPr>
                <w:rFonts w:ascii="宋体" w:hAnsi="宋体" w:cs="宋体" w:hint="eastAsia"/>
                <w:color w:val="000000"/>
                <w:kern w:val="0"/>
                <w:szCs w:val="22"/>
              </w:rPr>
              <w:t>20-200uL单通道移液器)</w:t>
            </w:r>
            <w:proofErr w:type="gramEnd"/>
            <w:r>
              <w:rPr>
                <w:rFonts w:ascii="宋体" w:hAnsi="宋体" w:cs="宋体"/>
                <w:color w:val="000000"/>
                <w:kern w:val="0"/>
                <w:szCs w:val="22"/>
              </w:rPr>
              <w:t>配套使用</w:t>
            </w:r>
          </w:p>
        </w:tc>
        <w:tc>
          <w:tcPr>
            <w:tcW w:w="264" w:type="pct"/>
            <w:tcBorders>
              <w:top w:val="nil"/>
              <w:left w:val="nil"/>
              <w:bottom w:val="single" w:sz="4" w:space="0" w:color="auto"/>
              <w:right w:val="single" w:sz="4" w:space="0" w:color="auto"/>
            </w:tcBorders>
            <w:vAlign w:val="center"/>
          </w:tcPr>
          <w:p w14:paraId="03568DA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6269519C"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788713A"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86CBF1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枪头（50-1000uL）</w:t>
            </w:r>
          </w:p>
        </w:tc>
        <w:tc>
          <w:tcPr>
            <w:tcW w:w="732" w:type="pct"/>
            <w:vMerge/>
            <w:tcBorders>
              <w:top w:val="nil"/>
              <w:left w:val="single" w:sz="4" w:space="0" w:color="auto"/>
              <w:bottom w:val="single" w:sz="4" w:space="0" w:color="auto"/>
              <w:right w:val="single" w:sz="4" w:space="0" w:color="auto"/>
            </w:tcBorders>
            <w:vAlign w:val="center"/>
          </w:tcPr>
          <w:p w14:paraId="0EEBF3D5"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CF5EC6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盒</w:t>
            </w:r>
          </w:p>
        </w:tc>
        <w:tc>
          <w:tcPr>
            <w:tcW w:w="767" w:type="pct"/>
            <w:tcBorders>
              <w:top w:val="nil"/>
              <w:left w:val="nil"/>
              <w:bottom w:val="single" w:sz="4" w:space="0" w:color="auto"/>
              <w:right w:val="single" w:sz="4" w:space="0" w:color="auto"/>
            </w:tcBorders>
            <w:vAlign w:val="center"/>
          </w:tcPr>
          <w:p w14:paraId="5179E8F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480个/盒</w:t>
            </w:r>
          </w:p>
        </w:tc>
        <w:tc>
          <w:tcPr>
            <w:tcW w:w="265" w:type="pct"/>
            <w:tcBorders>
              <w:top w:val="nil"/>
              <w:left w:val="nil"/>
              <w:bottom w:val="single" w:sz="4" w:space="0" w:color="auto"/>
              <w:right w:val="single" w:sz="4" w:space="0" w:color="auto"/>
            </w:tcBorders>
            <w:vAlign w:val="center"/>
          </w:tcPr>
          <w:p w14:paraId="4CEBB14F"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1377" w:type="pct"/>
            <w:tcBorders>
              <w:top w:val="nil"/>
              <w:left w:val="nil"/>
              <w:bottom w:val="single" w:sz="4" w:space="0" w:color="auto"/>
              <w:right w:val="single" w:sz="4" w:space="0" w:color="auto"/>
            </w:tcBorders>
            <w:vAlign w:val="center"/>
          </w:tcPr>
          <w:p w14:paraId="08FE1286" w14:textId="77777777" w:rsidR="00D52F16" w:rsidRDefault="00D52F16" w:rsidP="003D4278">
            <w:pPr>
              <w:widowControl/>
              <w:shd w:val="clear" w:color="auto" w:fill="FFFFFF"/>
              <w:spacing w:before="150" w:after="240" w:line="240" w:lineRule="atLeast"/>
              <w:rPr>
                <w:rFonts w:ascii="宋体" w:hAnsi="宋体" w:cs="宋体" w:hint="eastAsia"/>
                <w:color w:val="000000"/>
                <w:kern w:val="0"/>
                <w:szCs w:val="22"/>
              </w:rPr>
            </w:pPr>
            <w:r>
              <w:rPr>
                <w:rFonts w:ascii="宋体" w:hAnsi="宋体" w:cs="宋体"/>
                <w:color w:val="000000"/>
                <w:kern w:val="0"/>
                <w:szCs w:val="22"/>
              </w:rPr>
              <w:t>用于吸取有机无机溶液，与相应移液器</w:t>
            </w:r>
            <w:proofErr w:type="gramStart"/>
            <w:r>
              <w:rPr>
                <w:rFonts w:ascii="宋体" w:hAnsi="宋体" w:cs="宋体" w:hint="eastAsia"/>
                <w:color w:val="000000"/>
                <w:kern w:val="0"/>
                <w:szCs w:val="22"/>
              </w:rPr>
              <w:t>(</w:t>
            </w:r>
            <w:r>
              <w:rPr>
                <w:rFonts w:ascii="宋体" w:hAnsi="宋体" w:cs="宋体" w:hint="eastAsia"/>
                <w:color w:val="1D2129"/>
                <w:kern w:val="0"/>
                <w:sz w:val="18"/>
                <w:szCs w:val="18"/>
                <w:shd w:val="clear" w:color="auto" w:fill="FFFFFF"/>
              </w:rPr>
              <w:t>Eppendorf</w:t>
            </w:r>
            <w:r>
              <w:rPr>
                <w:rFonts w:ascii="宋体" w:hAnsi="宋体" w:cs="宋体" w:hint="eastAsia"/>
                <w:color w:val="000000"/>
                <w:kern w:val="0"/>
                <w:szCs w:val="22"/>
              </w:rPr>
              <w:t>100-1000uL单通道移液器)</w:t>
            </w:r>
            <w:proofErr w:type="gramEnd"/>
            <w:r>
              <w:rPr>
                <w:rFonts w:ascii="宋体" w:hAnsi="宋体" w:cs="宋体"/>
                <w:color w:val="000000"/>
                <w:kern w:val="0"/>
                <w:szCs w:val="22"/>
              </w:rPr>
              <w:t>配套使用</w:t>
            </w:r>
          </w:p>
        </w:tc>
        <w:tc>
          <w:tcPr>
            <w:tcW w:w="264" w:type="pct"/>
            <w:tcBorders>
              <w:top w:val="nil"/>
              <w:left w:val="nil"/>
              <w:bottom w:val="single" w:sz="4" w:space="0" w:color="auto"/>
              <w:right w:val="single" w:sz="4" w:space="0" w:color="auto"/>
            </w:tcBorders>
            <w:vAlign w:val="center"/>
          </w:tcPr>
          <w:p w14:paraId="16194499"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988C74A" w14:textId="77777777" w:rsidTr="003D4278">
        <w:trPr>
          <w:trHeight w:val="560"/>
        </w:trPr>
        <w:tc>
          <w:tcPr>
            <w:tcW w:w="265" w:type="pct"/>
            <w:vMerge/>
            <w:tcBorders>
              <w:top w:val="nil"/>
              <w:left w:val="single" w:sz="4" w:space="0" w:color="auto"/>
              <w:bottom w:val="single" w:sz="4" w:space="0" w:color="auto"/>
              <w:right w:val="single" w:sz="4" w:space="0" w:color="auto"/>
            </w:tcBorders>
            <w:vAlign w:val="center"/>
          </w:tcPr>
          <w:p w14:paraId="7D6CB811"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4EDE61A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预切口瓶盖</w:t>
            </w:r>
          </w:p>
        </w:tc>
        <w:tc>
          <w:tcPr>
            <w:tcW w:w="732" w:type="pct"/>
            <w:vMerge/>
            <w:tcBorders>
              <w:top w:val="nil"/>
              <w:left w:val="single" w:sz="4" w:space="0" w:color="auto"/>
              <w:bottom w:val="single" w:sz="4" w:space="0" w:color="auto"/>
              <w:right w:val="single" w:sz="4" w:space="0" w:color="auto"/>
            </w:tcBorders>
            <w:vAlign w:val="center"/>
          </w:tcPr>
          <w:p w14:paraId="445633A4"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A07F5D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包</w:t>
            </w:r>
          </w:p>
        </w:tc>
        <w:tc>
          <w:tcPr>
            <w:tcW w:w="767" w:type="pct"/>
            <w:tcBorders>
              <w:top w:val="nil"/>
              <w:left w:val="nil"/>
              <w:bottom w:val="single" w:sz="4" w:space="0" w:color="auto"/>
              <w:right w:val="single" w:sz="4" w:space="0" w:color="auto"/>
            </w:tcBorders>
            <w:vAlign w:val="center"/>
          </w:tcPr>
          <w:p w14:paraId="5E6F1C16"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100个/包</w:t>
            </w:r>
          </w:p>
        </w:tc>
        <w:tc>
          <w:tcPr>
            <w:tcW w:w="265" w:type="pct"/>
            <w:tcBorders>
              <w:top w:val="nil"/>
              <w:left w:val="nil"/>
              <w:bottom w:val="single" w:sz="4" w:space="0" w:color="auto"/>
              <w:right w:val="single" w:sz="4" w:space="0" w:color="auto"/>
            </w:tcBorders>
            <w:vAlign w:val="center"/>
          </w:tcPr>
          <w:p w14:paraId="67954FCE"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1377" w:type="pct"/>
            <w:tcBorders>
              <w:top w:val="nil"/>
              <w:left w:val="nil"/>
              <w:bottom w:val="single" w:sz="4" w:space="0" w:color="auto"/>
              <w:right w:val="single" w:sz="4" w:space="0" w:color="auto"/>
            </w:tcBorders>
            <w:vAlign w:val="center"/>
          </w:tcPr>
          <w:p w14:paraId="66238D8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用于1ml进样瓶配套使用，减少仪器进样针损耗</w:t>
            </w:r>
          </w:p>
        </w:tc>
        <w:tc>
          <w:tcPr>
            <w:tcW w:w="264" w:type="pct"/>
            <w:tcBorders>
              <w:top w:val="nil"/>
              <w:left w:val="nil"/>
              <w:bottom w:val="single" w:sz="4" w:space="0" w:color="auto"/>
              <w:right w:val="single" w:sz="4" w:space="0" w:color="auto"/>
            </w:tcBorders>
            <w:vAlign w:val="center"/>
          </w:tcPr>
          <w:p w14:paraId="7CF9E31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0CB67655"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2F5219B5"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BB0F49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非索非那定-D6</w:t>
            </w:r>
          </w:p>
        </w:tc>
        <w:tc>
          <w:tcPr>
            <w:tcW w:w="732" w:type="pct"/>
            <w:vMerge/>
            <w:tcBorders>
              <w:top w:val="nil"/>
              <w:left w:val="single" w:sz="4" w:space="0" w:color="auto"/>
              <w:bottom w:val="single" w:sz="4" w:space="0" w:color="auto"/>
              <w:right w:val="single" w:sz="4" w:space="0" w:color="auto"/>
            </w:tcBorders>
            <w:vAlign w:val="center"/>
          </w:tcPr>
          <w:p w14:paraId="4EA43BC4"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0D95B23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42E36E1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1mg/支</w:t>
            </w:r>
          </w:p>
        </w:tc>
        <w:tc>
          <w:tcPr>
            <w:tcW w:w="265" w:type="pct"/>
            <w:tcBorders>
              <w:top w:val="nil"/>
              <w:left w:val="nil"/>
              <w:bottom w:val="single" w:sz="4" w:space="0" w:color="auto"/>
              <w:right w:val="single" w:sz="4" w:space="0" w:color="auto"/>
            </w:tcBorders>
            <w:vAlign w:val="center"/>
          </w:tcPr>
          <w:p w14:paraId="2A02DDA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4AFDB76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w:t>
            </w:r>
            <w:proofErr w:type="gramStart"/>
            <w:r>
              <w:rPr>
                <w:rFonts w:ascii="宋体" w:hAnsi="宋体" w:cs="宋体"/>
                <w:color w:val="000000"/>
                <w:kern w:val="0"/>
                <w:szCs w:val="22"/>
              </w:rPr>
              <w:t>号:</w:t>
            </w:r>
            <w:proofErr w:type="gramEnd"/>
            <w:r>
              <w:rPr>
                <w:rFonts w:ascii="宋体" w:hAnsi="宋体" w:cs="宋体"/>
                <w:color w:val="000000"/>
                <w:kern w:val="0"/>
                <w:szCs w:val="22"/>
              </w:rPr>
              <w:t xml:space="preserve"> 548783-71-7</w:t>
            </w:r>
          </w:p>
          <w:p w14:paraId="027156D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标准品</w:t>
            </w:r>
          </w:p>
        </w:tc>
        <w:tc>
          <w:tcPr>
            <w:tcW w:w="264" w:type="pct"/>
            <w:tcBorders>
              <w:top w:val="nil"/>
              <w:left w:val="nil"/>
              <w:bottom w:val="single" w:sz="4" w:space="0" w:color="auto"/>
              <w:right w:val="single" w:sz="4" w:space="0" w:color="auto"/>
            </w:tcBorders>
            <w:vAlign w:val="center"/>
          </w:tcPr>
          <w:p w14:paraId="511E267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7D0F2C8D"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4EE64FDA"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7492482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苯海拉明-D3</w:t>
            </w:r>
          </w:p>
        </w:tc>
        <w:tc>
          <w:tcPr>
            <w:tcW w:w="732" w:type="pct"/>
            <w:vMerge/>
            <w:tcBorders>
              <w:top w:val="nil"/>
              <w:left w:val="single" w:sz="4" w:space="0" w:color="auto"/>
              <w:bottom w:val="single" w:sz="4" w:space="0" w:color="auto"/>
              <w:right w:val="single" w:sz="4" w:space="0" w:color="auto"/>
            </w:tcBorders>
            <w:vAlign w:val="center"/>
          </w:tcPr>
          <w:p w14:paraId="2AE68723"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68DB1F81"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3954973E"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1mL</w:t>
            </w:r>
            <w:r>
              <w:rPr>
                <w:rFonts w:ascii="宋体" w:hAnsi="宋体" w:cs="宋体" w:hint="eastAsia"/>
                <w:color w:val="000000"/>
                <w:kern w:val="0"/>
                <w:szCs w:val="22"/>
              </w:rPr>
              <w:t>/支</w:t>
            </w:r>
          </w:p>
        </w:tc>
        <w:tc>
          <w:tcPr>
            <w:tcW w:w="265" w:type="pct"/>
            <w:tcBorders>
              <w:top w:val="nil"/>
              <w:left w:val="nil"/>
              <w:bottom w:val="single" w:sz="4" w:space="0" w:color="auto"/>
              <w:right w:val="single" w:sz="4" w:space="0" w:color="auto"/>
            </w:tcBorders>
            <w:vAlign w:val="center"/>
          </w:tcPr>
          <w:p w14:paraId="7D3AF74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5A2CF26C"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170082-18-5</w:t>
            </w:r>
          </w:p>
          <w:p w14:paraId="095D09D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100ug/mL,标准品</w:t>
            </w:r>
          </w:p>
        </w:tc>
        <w:tc>
          <w:tcPr>
            <w:tcW w:w="264" w:type="pct"/>
            <w:tcBorders>
              <w:top w:val="nil"/>
              <w:left w:val="nil"/>
              <w:bottom w:val="single" w:sz="4" w:space="0" w:color="auto"/>
              <w:right w:val="single" w:sz="4" w:space="0" w:color="auto"/>
            </w:tcBorders>
            <w:vAlign w:val="center"/>
          </w:tcPr>
          <w:p w14:paraId="514FCA4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32C8B4DA"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4A2D109D"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3DE3266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西替利嗪-D8</w:t>
            </w:r>
          </w:p>
        </w:tc>
        <w:tc>
          <w:tcPr>
            <w:tcW w:w="732" w:type="pct"/>
            <w:vMerge/>
            <w:tcBorders>
              <w:top w:val="nil"/>
              <w:left w:val="single" w:sz="4" w:space="0" w:color="auto"/>
              <w:bottom w:val="single" w:sz="4" w:space="0" w:color="auto"/>
              <w:right w:val="single" w:sz="4" w:space="0" w:color="auto"/>
            </w:tcBorders>
            <w:vAlign w:val="center"/>
          </w:tcPr>
          <w:p w14:paraId="4E446527"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0E9640F"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支</w:t>
            </w:r>
          </w:p>
        </w:tc>
        <w:tc>
          <w:tcPr>
            <w:tcW w:w="767" w:type="pct"/>
            <w:tcBorders>
              <w:top w:val="nil"/>
              <w:left w:val="nil"/>
              <w:bottom w:val="single" w:sz="4" w:space="0" w:color="auto"/>
              <w:right w:val="single" w:sz="4" w:space="0" w:color="auto"/>
            </w:tcBorders>
            <w:vAlign w:val="center"/>
          </w:tcPr>
          <w:p w14:paraId="04B05397"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1mg/支</w:t>
            </w:r>
          </w:p>
        </w:tc>
        <w:tc>
          <w:tcPr>
            <w:tcW w:w="265" w:type="pct"/>
            <w:tcBorders>
              <w:top w:val="nil"/>
              <w:left w:val="nil"/>
              <w:bottom w:val="single" w:sz="4" w:space="0" w:color="auto"/>
              <w:right w:val="single" w:sz="4" w:space="0" w:color="auto"/>
            </w:tcBorders>
            <w:vAlign w:val="center"/>
          </w:tcPr>
          <w:p w14:paraId="7B838DE9"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00E81D7B"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w:t>
            </w:r>
            <w:proofErr w:type="gramStart"/>
            <w:r>
              <w:rPr>
                <w:rFonts w:ascii="宋体" w:hAnsi="宋体" w:cs="宋体"/>
                <w:color w:val="000000"/>
                <w:kern w:val="0"/>
                <w:szCs w:val="22"/>
              </w:rPr>
              <w:t>号:</w:t>
            </w:r>
            <w:proofErr w:type="gramEnd"/>
            <w:r>
              <w:rPr>
                <w:rFonts w:ascii="宋体" w:hAnsi="宋体" w:cs="宋体"/>
                <w:color w:val="000000"/>
                <w:kern w:val="0"/>
                <w:szCs w:val="22"/>
              </w:rPr>
              <w:t>774596-22-4</w:t>
            </w:r>
          </w:p>
          <w:p w14:paraId="63BFB8A5"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标准品</w:t>
            </w:r>
          </w:p>
        </w:tc>
        <w:tc>
          <w:tcPr>
            <w:tcW w:w="264" w:type="pct"/>
            <w:tcBorders>
              <w:top w:val="nil"/>
              <w:left w:val="nil"/>
              <w:bottom w:val="single" w:sz="4" w:space="0" w:color="auto"/>
              <w:right w:val="single" w:sz="4" w:space="0" w:color="auto"/>
            </w:tcBorders>
            <w:vAlign w:val="center"/>
          </w:tcPr>
          <w:p w14:paraId="4D1B7E4A"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r w:rsidR="00D52F16" w14:paraId="1F3C2690" w14:textId="77777777" w:rsidTr="003D4278">
        <w:trPr>
          <w:trHeight w:val="280"/>
        </w:trPr>
        <w:tc>
          <w:tcPr>
            <w:tcW w:w="265" w:type="pct"/>
            <w:vMerge/>
            <w:tcBorders>
              <w:top w:val="nil"/>
              <w:left w:val="single" w:sz="4" w:space="0" w:color="auto"/>
              <w:bottom w:val="single" w:sz="4" w:space="0" w:color="auto"/>
              <w:right w:val="single" w:sz="4" w:space="0" w:color="auto"/>
            </w:tcBorders>
            <w:vAlign w:val="center"/>
          </w:tcPr>
          <w:p w14:paraId="58CECC1C" w14:textId="77777777" w:rsidR="00D52F16" w:rsidRDefault="00D52F16" w:rsidP="003D4278">
            <w:pPr>
              <w:widowControl/>
              <w:rPr>
                <w:rFonts w:ascii="宋体" w:hAnsi="宋体" w:cs="宋体" w:hint="eastAsia"/>
                <w:color w:val="000000"/>
                <w:kern w:val="0"/>
                <w:szCs w:val="22"/>
              </w:rPr>
            </w:pPr>
          </w:p>
        </w:tc>
        <w:tc>
          <w:tcPr>
            <w:tcW w:w="932" w:type="pct"/>
            <w:tcBorders>
              <w:top w:val="nil"/>
              <w:left w:val="nil"/>
              <w:bottom w:val="single" w:sz="4" w:space="0" w:color="auto"/>
              <w:right w:val="single" w:sz="4" w:space="0" w:color="auto"/>
            </w:tcBorders>
            <w:vAlign w:val="center"/>
          </w:tcPr>
          <w:p w14:paraId="107941D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西咪替丁-D3</w:t>
            </w:r>
          </w:p>
        </w:tc>
        <w:tc>
          <w:tcPr>
            <w:tcW w:w="732" w:type="pct"/>
            <w:vMerge/>
            <w:tcBorders>
              <w:top w:val="nil"/>
              <w:left w:val="single" w:sz="4" w:space="0" w:color="auto"/>
              <w:bottom w:val="single" w:sz="4" w:space="0" w:color="auto"/>
              <w:right w:val="single" w:sz="4" w:space="0" w:color="auto"/>
            </w:tcBorders>
            <w:vAlign w:val="center"/>
          </w:tcPr>
          <w:p w14:paraId="16E08026" w14:textId="77777777" w:rsidR="00D52F16" w:rsidRDefault="00D52F16" w:rsidP="003D4278">
            <w:pPr>
              <w:widowControl/>
              <w:rPr>
                <w:rFonts w:ascii="宋体" w:hAnsi="宋体" w:cs="宋体" w:hint="eastAsia"/>
                <w:color w:val="000000"/>
                <w:kern w:val="0"/>
                <w:szCs w:val="22"/>
              </w:rPr>
            </w:pPr>
          </w:p>
        </w:tc>
        <w:tc>
          <w:tcPr>
            <w:tcW w:w="398" w:type="pct"/>
            <w:tcBorders>
              <w:top w:val="nil"/>
              <w:left w:val="nil"/>
              <w:bottom w:val="single" w:sz="4" w:space="0" w:color="auto"/>
              <w:right w:val="single" w:sz="4" w:space="0" w:color="auto"/>
            </w:tcBorders>
            <w:vAlign w:val="center"/>
          </w:tcPr>
          <w:p w14:paraId="3DA0E28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瓶</w:t>
            </w:r>
          </w:p>
        </w:tc>
        <w:tc>
          <w:tcPr>
            <w:tcW w:w="767" w:type="pct"/>
            <w:tcBorders>
              <w:top w:val="nil"/>
              <w:left w:val="nil"/>
              <w:bottom w:val="single" w:sz="4" w:space="0" w:color="auto"/>
              <w:right w:val="single" w:sz="4" w:space="0" w:color="auto"/>
            </w:tcBorders>
            <w:vAlign w:val="center"/>
          </w:tcPr>
          <w:p w14:paraId="601E719D"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1mg/瓶</w:t>
            </w:r>
          </w:p>
        </w:tc>
        <w:tc>
          <w:tcPr>
            <w:tcW w:w="265" w:type="pct"/>
            <w:tcBorders>
              <w:top w:val="nil"/>
              <w:left w:val="nil"/>
              <w:bottom w:val="single" w:sz="4" w:space="0" w:color="auto"/>
              <w:right w:val="single" w:sz="4" w:space="0" w:color="auto"/>
            </w:tcBorders>
            <w:vAlign w:val="center"/>
          </w:tcPr>
          <w:p w14:paraId="0AF96C74" w14:textId="77777777" w:rsidR="00D52F16" w:rsidRDefault="00D52F16" w:rsidP="003D4278">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377" w:type="pct"/>
            <w:tcBorders>
              <w:top w:val="nil"/>
              <w:left w:val="nil"/>
              <w:bottom w:val="single" w:sz="4" w:space="0" w:color="auto"/>
              <w:right w:val="single" w:sz="4" w:space="0" w:color="auto"/>
            </w:tcBorders>
            <w:vAlign w:val="center"/>
          </w:tcPr>
          <w:p w14:paraId="1DC25E82"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CAS</w:t>
            </w:r>
            <w:proofErr w:type="gramStart"/>
            <w:r>
              <w:rPr>
                <w:rFonts w:ascii="宋体" w:hAnsi="宋体" w:cs="宋体"/>
                <w:color w:val="000000"/>
                <w:kern w:val="0"/>
                <w:szCs w:val="22"/>
              </w:rPr>
              <w:t>号:</w:t>
            </w:r>
            <w:proofErr w:type="gramEnd"/>
            <w:r>
              <w:rPr>
                <w:rFonts w:ascii="宋体" w:hAnsi="宋体" w:cs="宋体"/>
                <w:color w:val="000000"/>
                <w:kern w:val="0"/>
                <w:szCs w:val="22"/>
              </w:rPr>
              <w:t>1185237-29-9</w:t>
            </w:r>
          </w:p>
          <w:p w14:paraId="44B055D4"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标准品</w:t>
            </w:r>
          </w:p>
        </w:tc>
        <w:tc>
          <w:tcPr>
            <w:tcW w:w="264" w:type="pct"/>
            <w:tcBorders>
              <w:top w:val="nil"/>
              <w:left w:val="nil"/>
              <w:bottom w:val="single" w:sz="4" w:space="0" w:color="auto"/>
              <w:right w:val="single" w:sz="4" w:space="0" w:color="auto"/>
            </w:tcBorders>
            <w:vAlign w:val="center"/>
          </w:tcPr>
          <w:p w14:paraId="3BD96D20" w14:textId="77777777" w:rsidR="00D52F16" w:rsidRDefault="00D52F16" w:rsidP="003D4278">
            <w:pPr>
              <w:widowControl/>
              <w:rPr>
                <w:rFonts w:ascii="宋体" w:hAnsi="宋体" w:cs="宋体" w:hint="eastAsia"/>
                <w:color w:val="000000"/>
                <w:kern w:val="0"/>
                <w:szCs w:val="22"/>
              </w:rPr>
            </w:pPr>
            <w:r>
              <w:rPr>
                <w:rFonts w:ascii="宋体" w:hAnsi="宋体" w:cs="宋体"/>
                <w:color w:val="000000"/>
                <w:kern w:val="0"/>
                <w:szCs w:val="22"/>
              </w:rPr>
              <w:t>否</w:t>
            </w:r>
          </w:p>
        </w:tc>
      </w:tr>
    </w:tbl>
    <w:p w14:paraId="61A03628" w14:textId="77777777" w:rsidR="00D52F16" w:rsidRDefault="00D52F16" w:rsidP="00D52F16">
      <w:pPr>
        <w:spacing w:line="360" w:lineRule="auto"/>
        <w:ind w:firstLineChars="200" w:firstLine="480"/>
        <w:rPr>
          <w:sz w:val="24"/>
          <w:u w:val="single"/>
        </w:rPr>
      </w:pPr>
      <w:r>
        <w:rPr>
          <w:sz w:val="24"/>
        </w:rPr>
        <w:t>5.</w:t>
      </w:r>
      <w:r>
        <w:rPr>
          <w:sz w:val="24"/>
        </w:rPr>
        <w:t>合同履行期限：</w:t>
      </w:r>
      <w:r>
        <w:rPr>
          <w:rFonts w:ascii="宋体" w:hAnsi="宋体" w:cs="宋体" w:hint="eastAsia"/>
          <w:sz w:val="24"/>
        </w:rPr>
        <w:t>自合同签订之日起至合同项下全部义务履行完毕</w:t>
      </w:r>
      <w:r>
        <w:rPr>
          <w:rFonts w:hint="eastAsia"/>
          <w:sz w:val="24"/>
        </w:rPr>
        <w:t>。</w:t>
      </w:r>
    </w:p>
    <w:p w14:paraId="5A4A802F" w14:textId="77777777" w:rsidR="00D52F16" w:rsidRDefault="00D52F16" w:rsidP="00D52F16">
      <w:pPr>
        <w:spacing w:line="360" w:lineRule="auto"/>
        <w:ind w:firstLineChars="200" w:firstLine="480"/>
        <w:rPr>
          <w:sz w:val="24"/>
        </w:rPr>
      </w:pPr>
      <w:r>
        <w:rPr>
          <w:sz w:val="24"/>
        </w:rPr>
        <w:t>6.</w:t>
      </w:r>
      <w:r>
        <w:rPr>
          <w:sz w:val="24"/>
        </w:rPr>
        <w:t>本项目是否接受联合体投标：</w:t>
      </w:r>
      <w:r>
        <w:rPr>
          <w:rFonts w:ascii="宋体" w:hAnsi="宋体"/>
          <w:sz w:val="24"/>
        </w:rPr>
        <w:t>□</w:t>
      </w:r>
      <w:r>
        <w:rPr>
          <w:sz w:val="24"/>
        </w:rPr>
        <w:t>是</w:t>
      </w:r>
      <w:r>
        <w:rPr>
          <w:rFonts w:hint="eastAsia"/>
          <w:sz w:val="24"/>
        </w:rPr>
        <w:t xml:space="preserve"> </w:t>
      </w:r>
      <w:r>
        <w:rPr>
          <w:rFonts w:ascii="宋体" w:hAnsi="宋体" w:cs="宋体" w:hint="eastAsia"/>
          <w:sz w:val="24"/>
        </w:rPr>
        <w:t>■</w:t>
      </w:r>
      <w:r>
        <w:rPr>
          <w:sz w:val="24"/>
        </w:rPr>
        <w:t>否。</w:t>
      </w:r>
    </w:p>
    <w:p w14:paraId="77247B3D" w14:textId="77777777" w:rsidR="00D52F16" w:rsidRDefault="00D52F16" w:rsidP="00D52F16">
      <w:pPr>
        <w:spacing w:line="360" w:lineRule="auto"/>
        <w:ind w:firstLineChars="200" w:firstLine="480"/>
        <w:rPr>
          <w:sz w:val="24"/>
        </w:rPr>
      </w:pPr>
    </w:p>
    <w:p w14:paraId="4D98D024" w14:textId="77777777" w:rsidR="00D52F16" w:rsidRDefault="00D52F16" w:rsidP="00D52F16">
      <w:pPr>
        <w:pStyle w:val="21"/>
        <w:spacing w:before="0" w:line="360" w:lineRule="auto"/>
        <w:jc w:val="left"/>
        <w:rPr>
          <w:rFonts w:ascii="Times New Roman" w:eastAsia="宋体" w:hAnsi="Times New Roman"/>
          <w:sz w:val="24"/>
          <w:szCs w:val="24"/>
        </w:rPr>
      </w:pPr>
      <w:bookmarkStart w:id="5" w:name="_Toc28359080"/>
      <w:bookmarkStart w:id="6" w:name="_Toc35393791"/>
      <w:bookmarkStart w:id="7" w:name="_Toc35393622"/>
      <w:bookmarkStart w:id="8" w:name="_Toc28359003"/>
      <w:r>
        <w:rPr>
          <w:rFonts w:ascii="Times New Roman" w:eastAsia="宋体" w:hAnsi="Times New Roman"/>
          <w:sz w:val="24"/>
          <w:szCs w:val="24"/>
        </w:rPr>
        <w:t>二、申请人的资格要求（须同时满足）</w:t>
      </w:r>
      <w:bookmarkEnd w:id="5"/>
      <w:bookmarkEnd w:id="6"/>
      <w:bookmarkEnd w:id="7"/>
      <w:bookmarkEnd w:id="8"/>
    </w:p>
    <w:p w14:paraId="7A75CE04" w14:textId="77777777" w:rsidR="00D52F16" w:rsidRDefault="00D52F16" w:rsidP="00D52F16">
      <w:pPr>
        <w:spacing w:line="360" w:lineRule="auto"/>
        <w:ind w:firstLineChars="200" w:firstLine="480"/>
        <w:rPr>
          <w:sz w:val="24"/>
        </w:rPr>
      </w:pPr>
      <w:r>
        <w:rPr>
          <w:sz w:val="24"/>
        </w:rPr>
        <w:t>1.</w:t>
      </w:r>
      <w:r>
        <w:rPr>
          <w:sz w:val="24"/>
        </w:rPr>
        <w:t>满足《中华人民共和国政府采购法》第二十二条规定；</w:t>
      </w:r>
    </w:p>
    <w:p w14:paraId="146D6099" w14:textId="77777777" w:rsidR="00D52F16" w:rsidRDefault="00D52F16" w:rsidP="00D52F16">
      <w:pPr>
        <w:spacing w:line="360" w:lineRule="auto"/>
        <w:ind w:firstLineChars="200" w:firstLine="480"/>
        <w:rPr>
          <w:sz w:val="24"/>
        </w:rPr>
      </w:pPr>
      <w:bookmarkStart w:id="9" w:name="_Toc28359004"/>
      <w:bookmarkStart w:id="10" w:name="_Toc28359081"/>
      <w:r>
        <w:rPr>
          <w:sz w:val="24"/>
        </w:rPr>
        <w:t>2.</w:t>
      </w:r>
      <w:r>
        <w:rPr>
          <w:sz w:val="24"/>
        </w:rPr>
        <w:t>落实政府采购政策需满足的资格要求：</w:t>
      </w:r>
    </w:p>
    <w:p w14:paraId="431F8BD9" w14:textId="77777777" w:rsidR="00D52F16" w:rsidRDefault="00D52F16" w:rsidP="00D52F16">
      <w:pPr>
        <w:spacing w:line="360" w:lineRule="auto"/>
        <w:ind w:firstLineChars="200" w:firstLine="480"/>
        <w:rPr>
          <w:sz w:val="24"/>
        </w:rPr>
      </w:pPr>
      <w:r>
        <w:rPr>
          <w:sz w:val="24"/>
        </w:rPr>
        <w:t xml:space="preserve">2.1 </w:t>
      </w:r>
      <w:r>
        <w:rPr>
          <w:sz w:val="24"/>
        </w:rPr>
        <w:t>中小企业政策</w:t>
      </w:r>
    </w:p>
    <w:p w14:paraId="2C44DB80" w14:textId="77777777" w:rsidR="00D52F16" w:rsidRDefault="00D52F16" w:rsidP="00D52F16">
      <w:pPr>
        <w:spacing w:line="360" w:lineRule="auto"/>
        <w:ind w:firstLineChars="200" w:firstLine="480"/>
        <w:rPr>
          <w:sz w:val="24"/>
        </w:rPr>
      </w:pPr>
      <w:r>
        <w:rPr>
          <w:rFonts w:ascii="宋体" w:hAnsi="宋体" w:cs="宋体" w:hint="eastAsia"/>
          <w:sz w:val="24"/>
        </w:rPr>
        <w:t>■</w:t>
      </w:r>
      <w:r>
        <w:rPr>
          <w:sz w:val="24"/>
        </w:rPr>
        <w:t>本项目不专门面向中小企业预留采购份额。</w:t>
      </w:r>
    </w:p>
    <w:p w14:paraId="68A584E8" w14:textId="77777777" w:rsidR="00D52F16" w:rsidRDefault="00D52F16" w:rsidP="00D52F16">
      <w:pPr>
        <w:spacing w:line="360" w:lineRule="auto"/>
        <w:ind w:firstLineChars="200" w:firstLine="480"/>
        <w:rPr>
          <w:sz w:val="24"/>
        </w:rPr>
      </w:pPr>
      <w:r>
        <w:rPr>
          <w:rFonts w:ascii="宋体" w:hAnsi="宋体" w:cs="宋体" w:hint="eastAsia"/>
          <w:sz w:val="24"/>
        </w:rPr>
        <w:t>□</w:t>
      </w:r>
      <w:r>
        <w:rPr>
          <w:sz w:val="24"/>
        </w:rPr>
        <w:t>本项目专门面向</w:t>
      </w:r>
      <w:r>
        <w:rPr>
          <w:rFonts w:hint="eastAsia"/>
          <w:sz w:val="24"/>
        </w:rPr>
        <w:t xml:space="preserve"> </w:t>
      </w:r>
      <w:r>
        <w:rPr>
          <w:rFonts w:ascii="宋体" w:hAnsi="宋体" w:cs="宋体" w:hint="eastAsia"/>
          <w:sz w:val="24"/>
        </w:rPr>
        <w:t>□</w:t>
      </w:r>
      <w:r>
        <w:rPr>
          <w:sz w:val="24"/>
        </w:rPr>
        <w:t>中小</w:t>
      </w:r>
      <w:r>
        <w:rPr>
          <w:rFonts w:hint="eastAsia"/>
          <w:sz w:val="24"/>
        </w:rPr>
        <w:t xml:space="preserve"> </w:t>
      </w:r>
      <w:r>
        <w:rPr>
          <w:rFonts w:ascii="宋体" w:hAnsi="宋体" w:cs="宋体" w:hint="eastAsia"/>
          <w:sz w:val="24"/>
        </w:rPr>
        <w:t>□</w:t>
      </w:r>
      <w:r>
        <w:rPr>
          <w:sz w:val="24"/>
        </w:rPr>
        <w:t>小微企业采购。即：提供的货物全部由符合政</w:t>
      </w:r>
      <w:r>
        <w:rPr>
          <w:sz w:val="24"/>
        </w:rPr>
        <w:lastRenderedPageBreak/>
        <w:t>策要求的中小</w:t>
      </w:r>
      <w:r>
        <w:rPr>
          <w:sz w:val="24"/>
        </w:rPr>
        <w:t>/</w:t>
      </w:r>
      <w:r>
        <w:rPr>
          <w:sz w:val="24"/>
        </w:rPr>
        <w:t>小微企业制造、服务全部由符合政策要求的中小</w:t>
      </w:r>
      <w:r>
        <w:rPr>
          <w:sz w:val="24"/>
        </w:rPr>
        <w:t>/</w:t>
      </w:r>
      <w:r>
        <w:rPr>
          <w:sz w:val="24"/>
        </w:rPr>
        <w:t>小微企业承接。</w:t>
      </w:r>
    </w:p>
    <w:p w14:paraId="30E89618" w14:textId="77777777" w:rsidR="00D52F16" w:rsidRDefault="00D52F16" w:rsidP="00D52F16">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rPr>
        <w:t>__________________</w:t>
      </w:r>
      <w:r>
        <w:rPr>
          <w:sz w:val="24"/>
        </w:rPr>
        <w:t>。</w:t>
      </w:r>
    </w:p>
    <w:p w14:paraId="65D2DA14" w14:textId="77777777" w:rsidR="00D52F16" w:rsidRDefault="00D52F16" w:rsidP="00D52F16">
      <w:pPr>
        <w:spacing w:line="360" w:lineRule="auto"/>
        <w:ind w:firstLineChars="200" w:firstLine="480"/>
        <w:rPr>
          <w:sz w:val="24"/>
        </w:rPr>
      </w:pPr>
      <w:r>
        <w:rPr>
          <w:sz w:val="24"/>
        </w:rPr>
        <w:t xml:space="preserve">2.2 </w:t>
      </w:r>
      <w:r>
        <w:rPr>
          <w:sz w:val="24"/>
        </w:rPr>
        <w:t>其它落实政府采购政策的资格要求（如有）：</w:t>
      </w:r>
      <w:r>
        <w:rPr>
          <w:rFonts w:hint="eastAsia"/>
          <w:sz w:val="24"/>
        </w:rPr>
        <w:t>无</w:t>
      </w:r>
      <w:r>
        <w:rPr>
          <w:sz w:val="24"/>
        </w:rPr>
        <w:t>。</w:t>
      </w:r>
    </w:p>
    <w:p w14:paraId="6505166B" w14:textId="77777777" w:rsidR="00D52F16" w:rsidRDefault="00D52F16" w:rsidP="00D52F16">
      <w:pPr>
        <w:spacing w:line="360" w:lineRule="auto"/>
        <w:ind w:firstLineChars="200" w:firstLine="480"/>
        <w:rPr>
          <w:i/>
          <w:iCs/>
          <w:sz w:val="24"/>
          <w:u w:val="single"/>
        </w:rPr>
      </w:pPr>
      <w:r>
        <w:rPr>
          <w:sz w:val="24"/>
        </w:rPr>
        <w:t>3.</w:t>
      </w:r>
      <w:r>
        <w:rPr>
          <w:sz w:val="24"/>
        </w:rPr>
        <w:t>本项目的特定资格要求：</w:t>
      </w:r>
    </w:p>
    <w:p w14:paraId="0F39E8F5" w14:textId="77777777" w:rsidR="00D52F16" w:rsidRDefault="00D52F16" w:rsidP="00D52F16">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14:paraId="3BAAA990" w14:textId="77777777" w:rsidR="00D52F16" w:rsidRDefault="00D52F16" w:rsidP="00D52F16">
      <w:pPr>
        <w:tabs>
          <w:tab w:val="left" w:pos="900"/>
          <w:tab w:val="left" w:pos="1134"/>
          <w:tab w:val="left" w:pos="1589"/>
          <w:tab w:val="left" w:pos="5521"/>
        </w:tabs>
        <w:snapToGrid w:val="0"/>
        <w:spacing w:line="360" w:lineRule="auto"/>
        <w:ind w:leftChars="472" w:left="991" w:firstLine="2"/>
        <w:rPr>
          <w:sz w:val="24"/>
        </w:rPr>
      </w:pPr>
      <w:r>
        <w:rPr>
          <w:rFonts w:hint="eastAsia"/>
          <w:sz w:val="24"/>
        </w:rPr>
        <w:t>■</w:t>
      </w:r>
      <w:r>
        <w:rPr>
          <w:sz w:val="24"/>
        </w:rPr>
        <w:t>否</w:t>
      </w:r>
    </w:p>
    <w:p w14:paraId="1D37D9BF" w14:textId="77777777" w:rsidR="00D52F16" w:rsidRDefault="00D52F16" w:rsidP="00D52F16">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是，公益一类事业单位、使用事业编制且由财政拨款保障的群团组织，不得作为承接主体；</w:t>
      </w:r>
    </w:p>
    <w:p w14:paraId="02A94577" w14:textId="77777777" w:rsidR="00D52F16" w:rsidRDefault="00D52F16" w:rsidP="00D52F16">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rFonts w:ascii="宋体" w:hAnsi="宋体" w:cs="宋体" w:hint="eastAsia"/>
          <w:sz w:val="24"/>
        </w:rPr>
        <w:t>投标产品属于医疗器械的，投标人如为代理商，投标人应具有合法的医疗器械经营资格；投标人如为制造商，使用自身生产的产品投标时，投标人应具有合法的医疗器械生产资格</w:t>
      </w:r>
      <w:r>
        <w:rPr>
          <w:sz w:val="24"/>
        </w:rPr>
        <w:t>。</w:t>
      </w:r>
    </w:p>
    <w:p w14:paraId="32DA87E0" w14:textId="77777777" w:rsidR="00D52F16" w:rsidRDefault="00D52F16" w:rsidP="00D52F16">
      <w:pPr>
        <w:tabs>
          <w:tab w:val="left" w:pos="900"/>
          <w:tab w:val="left" w:pos="1134"/>
          <w:tab w:val="left" w:pos="1589"/>
          <w:tab w:val="left" w:pos="5521"/>
        </w:tabs>
        <w:snapToGrid w:val="0"/>
        <w:spacing w:line="360" w:lineRule="auto"/>
        <w:ind w:firstLineChars="200" w:firstLine="480"/>
        <w:rPr>
          <w:sz w:val="24"/>
        </w:rPr>
      </w:pPr>
      <w:r>
        <w:rPr>
          <w:rFonts w:hint="eastAsia"/>
          <w:sz w:val="24"/>
        </w:rPr>
        <w:t>3.3</w:t>
      </w:r>
      <w:r>
        <w:rPr>
          <w:sz w:val="24"/>
        </w:rPr>
        <w:t>本项目是否接受分支机构参与投标：</w:t>
      </w:r>
      <w:r>
        <w:rPr>
          <w:sz w:val="24"/>
        </w:rPr>
        <w:t>□</w:t>
      </w:r>
      <w:r>
        <w:rPr>
          <w:sz w:val="24"/>
        </w:rPr>
        <w:t>是</w:t>
      </w:r>
      <w:r>
        <w:rPr>
          <w:rFonts w:hint="eastAsia"/>
          <w:sz w:val="24"/>
        </w:rPr>
        <w:t xml:space="preserve"> </w:t>
      </w:r>
      <w:r>
        <w:rPr>
          <w:rFonts w:hint="eastAsia"/>
          <w:sz w:val="24"/>
        </w:rPr>
        <w:t>■</w:t>
      </w:r>
      <w:r>
        <w:rPr>
          <w:sz w:val="24"/>
        </w:rPr>
        <w:t>否；</w:t>
      </w:r>
    </w:p>
    <w:p w14:paraId="049B6536" w14:textId="77777777" w:rsidR="00D52F16" w:rsidRDefault="00D52F16" w:rsidP="00D52F16">
      <w:pPr>
        <w:spacing w:line="360" w:lineRule="auto"/>
        <w:ind w:firstLineChars="200" w:firstLine="480"/>
        <w:rPr>
          <w:i/>
          <w:iCs/>
          <w:sz w:val="24"/>
          <w:u w:val="single"/>
        </w:rPr>
      </w:pPr>
    </w:p>
    <w:p w14:paraId="58868203" w14:textId="77777777" w:rsidR="00D52F16" w:rsidRDefault="00D52F16" w:rsidP="00D52F16">
      <w:pPr>
        <w:pStyle w:val="21"/>
        <w:widowControl/>
        <w:spacing w:before="0" w:line="360" w:lineRule="auto"/>
        <w:jc w:val="left"/>
        <w:rPr>
          <w:rFonts w:ascii="Times New Roman" w:eastAsia="宋体" w:hAnsi="Times New Roman"/>
          <w:sz w:val="24"/>
          <w:szCs w:val="24"/>
        </w:rPr>
      </w:pPr>
      <w:bookmarkStart w:id="11" w:name="_Toc35393792"/>
      <w:bookmarkStart w:id="12" w:name="_Toc35393623"/>
      <w:bookmarkEnd w:id="9"/>
      <w:bookmarkEnd w:id="10"/>
      <w:r>
        <w:rPr>
          <w:rFonts w:ascii="Times New Roman" w:eastAsia="宋体" w:hAnsi="Times New Roman"/>
          <w:sz w:val="24"/>
          <w:szCs w:val="24"/>
        </w:rPr>
        <w:t>三、获取招标文件</w:t>
      </w:r>
      <w:bookmarkEnd w:id="11"/>
      <w:bookmarkEnd w:id="12"/>
    </w:p>
    <w:p w14:paraId="3B368C2D" w14:textId="77777777" w:rsidR="00D52F16" w:rsidRDefault="00D52F16" w:rsidP="00D52F16">
      <w:pPr>
        <w:adjustRightInd w:val="0"/>
        <w:snapToGrid w:val="0"/>
        <w:spacing w:line="360" w:lineRule="auto"/>
        <w:ind w:firstLineChars="200" w:firstLine="480"/>
        <w:rPr>
          <w:sz w:val="24"/>
        </w:rPr>
      </w:pPr>
      <w:r>
        <w:rPr>
          <w:sz w:val="24"/>
        </w:rPr>
        <w:t>1.</w:t>
      </w:r>
      <w:r>
        <w:rPr>
          <w:sz w:val="24"/>
        </w:rPr>
        <w:t>时间：</w:t>
      </w:r>
      <w:r w:rsidRPr="009A0420">
        <w:rPr>
          <w:rFonts w:hint="eastAsia"/>
          <w:color w:val="FF0000"/>
          <w:sz w:val="24"/>
        </w:rPr>
        <w:t>_2026_</w:t>
      </w:r>
      <w:r w:rsidRPr="009A0420">
        <w:rPr>
          <w:rFonts w:hint="eastAsia"/>
          <w:color w:val="FF0000"/>
          <w:sz w:val="24"/>
        </w:rPr>
        <w:t>年</w:t>
      </w:r>
      <w:r w:rsidRPr="009A0420">
        <w:rPr>
          <w:rFonts w:hint="eastAsia"/>
          <w:color w:val="FF0000"/>
          <w:sz w:val="24"/>
        </w:rPr>
        <w:t>_10_</w:t>
      </w:r>
      <w:r w:rsidRPr="009A0420">
        <w:rPr>
          <w:rFonts w:hint="eastAsia"/>
          <w:color w:val="FF0000"/>
          <w:sz w:val="24"/>
        </w:rPr>
        <w:t>月</w:t>
      </w:r>
      <w:r w:rsidRPr="009A0420">
        <w:rPr>
          <w:rFonts w:hint="eastAsia"/>
          <w:color w:val="FF0000"/>
          <w:sz w:val="24"/>
        </w:rPr>
        <w:t>_28_</w:t>
      </w:r>
      <w:r w:rsidRPr="009A0420">
        <w:rPr>
          <w:rFonts w:hint="eastAsia"/>
          <w:color w:val="FF0000"/>
          <w:sz w:val="24"/>
        </w:rPr>
        <w:t>日至</w:t>
      </w:r>
      <w:r w:rsidRPr="009A0420">
        <w:rPr>
          <w:rFonts w:hint="eastAsia"/>
          <w:color w:val="FF0000"/>
          <w:sz w:val="24"/>
        </w:rPr>
        <w:t>_2026_</w:t>
      </w:r>
      <w:r w:rsidRPr="009A0420">
        <w:rPr>
          <w:rFonts w:hint="eastAsia"/>
          <w:color w:val="FF0000"/>
          <w:sz w:val="24"/>
        </w:rPr>
        <w:t>年</w:t>
      </w:r>
      <w:r w:rsidRPr="009A0420">
        <w:rPr>
          <w:rFonts w:hint="eastAsia"/>
          <w:color w:val="FF0000"/>
          <w:sz w:val="24"/>
        </w:rPr>
        <w:t>_11_</w:t>
      </w:r>
      <w:r w:rsidRPr="009A0420">
        <w:rPr>
          <w:rFonts w:hint="eastAsia"/>
          <w:color w:val="FF0000"/>
          <w:sz w:val="24"/>
        </w:rPr>
        <w:t>月</w:t>
      </w:r>
      <w:r w:rsidRPr="009A0420">
        <w:rPr>
          <w:rFonts w:hint="eastAsia"/>
          <w:color w:val="FF0000"/>
          <w:sz w:val="24"/>
        </w:rPr>
        <w:t>_4_</w:t>
      </w:r>
      <w:r w:rsidRPr="009A0420">
        <w:rPr>
          <w:rFonts w:hint="eastAsia"/>
          <w:color w:val="FF0000"/>
          <w:sz w:val="24"/>
        </w:rPr>
        <w:t>日</w:t>
      </w:r>
      <w:r>
        <w:rPr>
          <w:sz w:val="24"/>
        </w:rPr>
        <w:t>，每天上午</w:t>
      </w:r>
      <w:r>
        <w:rPr>
          <w:rFonts w:ascii="宋体" w:hAnsi="宋体" w:cs="宋体" w:hint="eastAsia"/>
          <w:sz w:val="24"/>
        </w:rPr>
        <w:t>9:00</w:t>
      </w:r>
      <w:r>
        <w:rPr>
          <w:sz w:val="24"/>
        </w:rPr>
        <w:t>至</w:t>
      </w:r>
      <w:r>
        <w:rPr>
          <w:rFonts w:ascii="宋体" w:hAnsi="宋体" w:cs="宋体" w:hint="eastAsia"/>
          <w:sz w:val="24"/>
        </w:rPr>
        <w:t>11:30</w:t>
      </w:r>
      <w:r>
        <w:rPr>
          <w:sz w:val="24"/>
        </w:rPr>
        <w:t>，下午</w:t>
      </w:r>
      <w:r>
        <w:rPr>
          <w:rFonts w:ascii="宋体" w:hAnsi="宋体" w:cs="宋体" w:hint="eastAsia"/>
          <w:sz w:val="24"/>
        </w:rPr>
        <w:t>13:30</w:t>
      </w:r>
      <w:r>
        <w:rPr>
          <w:sz w:val="24"/>
        </w:rPr>
        <w:t>至</w:t>
      </w:r>
      <w:r>
        <w:rPr>
          <w:rFonts w:ascii="宋体" w:hAnsi="宋体" w:cs="宋体" w:hint="eastAsia"/>
          <w:sz w:val="24"/>
        </w:rPr>
        <w:t>16:30</w:t>
      </w:r>
      <w:r>
        <w:rPr>
          <w:sz w:val="24"/>
        </w:rPr>
        <w:t>（北京时间，法定节假日除外）。</w:t>
      </w:r>
    </w:p>
    <w:p w14:paraId="36AC6115" w14:textId="77777777" w:rsidR="00D52F16" w:rsidRDefault="00D52F16" w:rsidP="00D52F16">
      <w:pPr>
        <w:adjustRightInd w:val="0"/>
        <w:snapToGrid w:val="0"/>
        <w:spacing w:line="360" w:lineRule="auto"/>
        <w:ind w:firstLineChars="200" w:firstLine="480"/>
        <w:rPr>
          <w:sz w:val="24"/>
        </w:rPr>
      </w:pPr>
      <w:r>
        <w:rPr>
          <w:sz w:val="24"/>
        </w:rPr>
        <w:t>2.</w:t>
      </w:r>
      <w:r>
        <w:rPr>
          <w:sz w:val="24"/>
        </w:rPr>
        <w:t>地点：北京市政府采购电子交易平台</w:t>
      </w:r>
    </w:p>
    <w:p w14:paraId="0E152817" w14:textId="77777777" w:rsidR="00D52F16" w:rsidRDefault="00D52F16" w:rsidP="00D52F16">
      <w:pPr>
        <w:widowControl/>
        <w:adjustRightInd w:val="0"/>
        <w:snapToGrid w:val="0"/>
        <w:spacing w:line="360" w:lineRule="auto"/>
        <w:ind w:firstLineChars="200" w:firstLine="480"/>
        <w:jc w:val="left"/>
        <w:rPr>
          <w:sz w:val="24"/>
        </w:rPr>
      </w:pPr>
      <w:r>
        <w:rPr>
          <w:sz w:val="24"/>
        </w:rPr>
        <w:t>3.</w:t>
      </w:r>
      <w:r>
        <w:rPr>
          <w:sz w:val="24"/>
        </w:rPr>
        <w:t>方式：供应商使用</w:t>
      </w:r>
      <w:r>
        <w:rPr>
          <w:sz w:val="24"/>
        </w:rPr>
        <w:t>CA</w:t>
      </w:r>
      <w:r>
        <w:rPr>
          <w:sz w:val="24"/>
        </w:rPr>
        <w:t>数字证书或电子营业执照登录北京市政府采购电子交易平台（</w:t>
      </w:r>
      <w:r>
        <w:rPr>
          <w:sz w:val="24"/>
        </w:rPr>
        <w:t>http://zbcg-bjzc.zhongcy.com/bjczj-portal-site/index.html#/home</w:t>
      </w:r>
      <w:r>
        <w:rPr>
          <w:sz w:val="24"/>
        </w:rPr>
        <w:t>）获取电子版招标文件。</w:t>
      </w:r>
    </w:p>
    <w:p w14:paraId="5CAFBC71" w14:textId="77777777" w:rsidR="00D52F16" w:rsidRDefault="00D52F16" w:rsidP="00D52F16">
      <w:pPr>
        <w:widowControl/>
        <w:adjustRightInd w:val="0"/>
        <w:snapToGrid w:val="0"/>
        <w:spacing w:line="360" w:lineRule="auto"/>
        <w:ind w:firstLineChars="200" w:firstLine="480"/>
        <w:jc w:val="left"/>
        <w:rPr>
          <w:sz w:val="24"/>
        </w:rPr>
      </w:pPr>
      <w:r>
        <w:rPr>
          <w:sz w:val="24"/>
        </w:rPr>
        <w:t>4.</w:t>
      </w:r>
      <w:r>
        <w:rPr>
          <w:sz w:val="24"/>
        </w:rPr>
        <w:t>售价：</w:t>
      </w:r>
      <w:r>
        <w:rPr>
          <w:sz w:val="24"/>
        </w:rPr>
        <w:t>0</w:t>
      </w:r>
      <w:r>
        <w:rPr>
          <w:sz w:val="24"/>
        </w:rPr>
        <w:t>元。</w:t>
      </w:r>
    </w:p>
    <w:p w14:paraId="5CDD1CD5" w14:textId="77777777" w:rsidR="00D52F16" w:rsidRDefault="00D52F16" w:rsidP="00D52F16">
      <w:pPr>
        <w:tabs>
          <w:tab w:val="left" w:pos="900"/>
          <w:tab w:val="left" w:pos="1980"/>
        </w:tabs>
        <w:snapToGrid w:val="0"/>
        <w:spacing w:line="360" w:lineRule="auto"/>
        <w:ind w:left="840"/>
        <w:rPr>
          <w:sz w:val="24"/>
        </w:rPr>
      </w:pPr>
    </w:p>
    <w:p w14:paraId="29A7F2CB" w14:textId="77777777" w:rsidR="00D52F16" w:rsidRDefault="00D52F16" w:rsidP="00D52F16">
      <w:pPr>
        <w:pStyle w:val="21"/>
        <w:widowControl/>
        <w:spacing w:before="0" w:line="360" w:lineRule="auto"/>
        <w:jc w:val="left"/>
        <w:rPr>
          <w:rFonts w:ascii="Times New Roman" w:eastAsia="宋体" w:hAnsi="Times New Roman"/>
          <w:sz w:val="24"/>
          <w:szCs w:val="24"/>
        </w:rPr>
      </w:pPr>
      <w:bookmarkStart w:id="13" w:name="_Toc28359005"/>
      <w:bookmarkStart w:id="14" w:name="_Toc28359082"/>
      <w:bookmarkStart w:id="15" w:name="_Toc35393624"/>
      <w:bookmarkStart w:id="16" w:name="_Toc35393793"/>
      <w:r>
        <w:rPr>
          <w:rFonts w:ascii="Times New Roman" w:eastAsia="宋体" w:hAnsi="Times New Roman"/>
          <w:sz w:val="24"/>
          <w:szCs w:val="24"/>
        </w:rPr>
        <w:t>四、提交投标文件</w:t>
      </w:r>
      <w:bookmarkEnd w:id="13"/>
      <w:bookmarkEnd w:id="14"/>
      <w:r>
        <w:rPr>
          <w:rFonts w:ascii="Times New Roman" w:eastAsia="宋体" w:hAnsi="Times New Roman"/>
          <w:sz w:val="24"/>
          <w:szCs w:val="24"/>
        </w:rPr>
        <w:t>截止时间、开标时间和地点</w:t>
      </w:r>
      <w:bookmarkEnd w:id="15"/>
      <w:bookmarkEnd w:id="16"/>
    </w:p>
    <w:p w14:paraId="2B1A204D" w14:textId="77777777" w:rsidR="00D52F16" w:rsidRDefault="00D52F16" w:rsidP="00D52F16">
      <w:pPr>
        <w:spacing w:line="360" w:lineRule="auto"/>
        <w:ind w:firstLineChars="200" w:firstLine="480"/>
        <w:rPr>
          <w:bCs/>
          <w:sz w:val="24"/>
          <w:u w:val="single"/>
        </w:rPr>
      </w:pPr>
      <w:r>
        <w:rPr>
          <w:rFonts w:ascii="宋体" w:hAnsi="宋体" w:cs="宋体" w:hint="eastAsia"/>
          <w:sz w:val="24"/>
        </w:rPr>
        <w:t xml:space="preserve">1. </w:t>
      </w:r>
      <w:r>
        <w:rPr>
          <w:sz w:val="24"/>
        </w:rPr>
        <w:t>投标截止时间、开标时间：</w:t>
      </w:r>
      <w:r w:rsidRPr="009A0420">
        <w:rPr>
          <w:rFonts w:hint="eastAsia"/>
          <w:color w:val="FF0000"/>
          <w:sz w:val="24"/>
        </w:rPr>
        <w:t>_2026_</w:t>
      </w:r>
      <w:r w:rsidRPr="009A0420">
        <w:rPr>
          <w:rFonts w:hint="eastAsia"/>
          <w:color w:val="FF0000"/>
          <w:sz w:val="24"/>
        </w:rPr>
        <w:t>年</w:t>
      </w:r>
      <w:r w:rsidRPr="009A0420">
        <w:rPr>
          <w:rFonts w:hint="eastAsia"/>
          <w:color w:val="FF0000"/>
          <w:sz w:val="24"/>
        </w:rPr>
        <w:t>_11_</w:t>
      </w:r>
      <w:r w:rsidRPr="009A0420">
        <w:rPr>
          <w:rFonts w:hint="eastAsia"/>
          <w:color w:val="FF0000"/>
          <w:sz w:val="24"/>
        </w:rPr>
        <w:t>月</w:t>
      </w:r>
      <w:r w:rsidRPr="009A0420">
        <w:rPr>
          <w:rFonts w:hint="eastAsia"/>
          <w:color w:val="FF0000"/>
          <w:sz w:val="24"/>
        </w:rPr>
        <w:t>_18_</w:t>
      </w:r>
      <w:r w:rsidRPr="009A0420">
        <w:rPr>
          <w:rFonts w:hint="eastAsia"/>
          <w:color w:val="FF0000"/>
          <w:sz w:val="24"/>
        </w:rPr>
        <w:t>日</w:t>
      </w:r>
      <w:r w:rsidRPr="009A0420">
        <w:rPr>
          <w:rFonts w:hint="eastAsia"/>
          <w:color w:val="FF0000"/>
          <w:sz w:val="24"/>
        </w:rPr>
        <w:t>_09_</w:t>
      </w:r>
      <w:r w:rsidRPr="009A0420">
        <w:rPr>
          <w:rFonts w:hint="eastAsia"/>
          <w:color w:val="FF0000"/>
          <w:sz w:val="24"/>
        </w:rPr>
        <w:t>点</w:t>
      </w:r>
      <w:r w:rsidRPr="009A0420">
        <w:rPr>
          <w:rFonts w:hint="eastAsia"/>
          <w:color w:val="FF0000"/>
          <w:sz w:val="24"/>
        </w:rPr>
        <w:t>_30_</w:t>
      </w:r>
      <w:r w:rsidRPr="009A0420">
        <w:rPr>
          <w:rFonts w:hint="eastAsia"/>
          <w:color w:val="FF0000"/>
          <w:sz w:val="24"/>
        </w:rPr>
        <w:t>分</w:t>
      </w:r>
      <w:r>
        <w:rPr>
          <w:bCs/>
          <w:sz w:val="24"/>
        </w:rPr>
        <w:t>（北京时间）</w:t>
      </w:r>
      <w:r>
        <w:rPr>
          <w:iCs/>
          <w:sz w:val="24"/>
        </w:rPr>
        <w:t>。</w:t>
      </w:r>
    </w:p>
    <w:p w14:paraId="2455F98C" w14:textId="77777777" w:rsidR="00D52F16" w:rsidRDefault="00D52F16" w:rsidP="00D52F16">
      <w:pPr>
        <w:spacing w:line="360" w:lineRule="auto"/>
        <w:ind w:firstLineChars="200" w:firstLine="480"/>
        <w:rPr>
          <w:sz w:val="24"/>
          <w:lang w:val="zh-TW"/>
        </w:rPr>
      </w:pPr>
      <w:r>
        <w:rPr>
          <w:rFonts w:ascii="宋体" w:hAnsi="宋体" w:cs="宋体" w:hint="eastAsia"/>
          <w:sz w:val="24"/>
        </w:rPr>
        <w:t xml:space="preserve">2. </w:t>
      </w:r>
      <w:r>
        <w:rPr>
          <w:sz w:val="24"/>
        </w:rPr>
        <w:t>地点：北京市政府采购电子交易平台</w:t>
      </w:r>
      <w:r>
        <w:rPr>
          <w:sz w:val="24"/>
          <w:lang w:val="zh-TW"/>
        </w:rPr>
        <w:t>。</w:t>
      </w:r>
    </w:p>
    <w:p w14:paraId="115345F5" w14:textId="77777777" w:rsidR="00D52F16" w:rsidRDefault="00D52F16" w:rsidP="00D52F16">
      <w:pPr>
        <w:spacing w:line="360" w:lineRule="auto"/>
        <w:ind w:firstLineChars="200" w:firstLine="480"/>
        <w:rPr>
          <w:rFonts w:ascii="宋体" w:hAnsi="宋体" w:cs="宋体" w:hint="eastAsia"/>
          <w:sz w:val="24"/>
        </w:rPr>
      </w:pPr>
      <w:r>
        <w:rPr>
          <w:rFonts w:ascii="宋体" w:hAnsi="宋体" w:cs="宋体" w:hint="eastAsia"/>
          <w:sz w:val="24"/>
        </w:rPr>
        <w:t>3. 解密时限：解密时限为北京市政府采购电子交易平台开启投标人自行解</w:t>
      </w:r>
      <w:r>
        <w:rPr>
          <w:rFonts w:ascii="宋体" w:hAnsi="宋体" w:cs="宋体" w:hint="eastAsia"/>
          <w:sz w:val="24"/>
        </w:rPr>
        <w:lastRenderedPageBreak/>
        <w:t>密功能后</w:t>
      </w:r>
      <w:r>
        <w:rPr>
          <w:rFonts w:ascii="宋体" w:hAnsi="宋体" w:cs="宋体" w:hint="eastAsia"/>
          <w:sz w:val="24"/>
          <w:u w:val="single"/>
        </w:rPr>
        <w:t xml:space="preserve"> 30 </w:t>
      </w:r>
      <w:r>
        <w:rPr>
          <w:rFonts w:ascii="宋体" w:hAnsi="宋体" w:cs="宋体" w:hint="eastAsia"/>
          <w:sz w:val="24"/>
        </w:rPr>
        <w:t>分钟。</w:t>
      </w:r>
    </w:p>
    <w:p w14:paraId="42AF702A" w14:textId="77777777" w:rsidR="00D52F16" w:rsidRDefault="00D52F16" w:rsidP="00D52F16">
      <w:pPr>
        <w:spacing w:line="360" w:lineRule="auto"/>
        <w:ind w:firstLineChars="200" w:firstLine="480"/>
        <w:rPr>
          <w:rFonts w:ascii="宋体" w:hAnsi="宋体" w:cs="宋体" w:hint="eastAsia"/>
          <w:sz w:val="24"/>
        </w:rPr>
      </w:pPr>
      <w:r>
        <w:rPr>
          <w:rFonts w:ascii="宋体" w:hAnsi="宋体" w:cs="宋体" w:hint="eastAsia"/>
          <w:sz w:val="24"/>
        </w:rPr>
        <w:t>4. 开标、解密地点及方式：本项目采用远程电子开标方式，由投标人自行对电子投标文件进行解密，不接受纸质文件，无须投标人到达现场。</w:t>
      </w:r>
    </w:p>
    <w:p w14:paraId="5F6EE2E2" w14:textId="77777777" w:rsidR="00D52F16" w:rsidRDefault="00D52F16" w:rsidP="00D52F16">
      <w:pPr>
        <w:spacing w:line="360" w:lineRule="auto"/>
        <w:ind w:firstLineChars="200" w:firstLine="480"/>
        <w:rPr>
          <w:rFonts w:ascii="宋体" w:hAnsi="宋体" w:cs="宋体" w:hint="eastAsia"/>
          <w:sz w:val="24"/>
        </w:rPr>
      </w:pPr>
      <w:r>
        <w:rPr>
          <w:rFonts w:ascii="宋体" w:hAnsi="宋体" w:cs="宋体" w:hint="eastAsia"/>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14:paraId="3C02D9F5" w14:textId="77777777" w:rsidR="00D52F16" w:rsidRDefault="00D52F16" w:rsidP="00D52F16">
      <w:pPr>
        <w:spacing w:line="360" w:lineRule="auto"/>
        <w:ind w:firstLineChars="200" w:firstLine="480"/>
        <w:rPr>
          <w:rFonts w:ascii="宋体" w:hAnsi="宋体" w:cs="宋体" w:hint="eastAsia"/>
          <w:sz w:val="24"/>
        </w:rPr>
      </w:pPr>
      <w:r>
        <w:rPr>
          <w:rFonts w:ascii="宋体" w:hAnsi="宋体" w:cs="宋体" w:hint="eastAsia"/>
          <w:sz w:val="24"/>
        </w:rPr>
        <w:t>解密阶段技术电话：010-86483801</w:t>
      </w:r>
    </w:p>
    <w:p w14:paraId="54706E62" w14:textId="77777777" w:rsidR="00D52F16" w:rsidRDefault="00D52F16" w:rsidP="00D52F16">
      <w:pPr>
        <w:spacing w:line="360" w:lineRule="auto"/>
        <w:ind w:firstLineChars="200" w:firstLine="480"/>
        <w:rPr>
          <w:rFonts w:ascii="宋体" w:hAnsi="宋体" w:cs="宋体" w:hint="eastAsia"/>
          <w:sz w:val="24"/>
        </w:rPr>
      </w:pPr>
      <w:r>
        <w:rPr>
          <w:rFonts w:ascii="宋体" w:hAnsi="宋体" w:cs="宋体" w:hint="eastAsia"/>
          <w:sz w:val="24"/>
        </w:rPr>
        <w:t>（1）</w:t>
      </w:r>
      <w:r>
        <w:rPr>
          <w:rFonts w:ascii="宋体" w:hAnsi="宋体" w:cs="宋体" w:hint="eastAsia"/>
          <w:sz w:val="24"/>
        </w:rPr>
        <w:tab/>
        <w:t>未在电子投标截止时间前按程序上传电子投标文件的投标无效。</w:t>
      </w:r>
    </w:p>
    <w:p w14:paraId="78479265" w14:textId="77777777" w:rsidR="00D52F16" w:rsidRDefault="00D52F16" w:rsidP="00D52F16">
      <w:pPr>
        <w:spacing w:line="360" w:lineRule="auto"/>
        <w:ind w:firstLineChars="200" w:firstLine="480"/>
        <w:rPr>
          <w:rFonts w:ascii="宋体" w:hAnsi="宋体" w:cs="宋体" w:hint="eastAsia"/>
          <w:sz w:val="24"/>
        </w:rPr>
      </w:pPr>
      <w:r>
        <w:rPr>
          <w:rFonts w:ascii="宋体" w:hAnsi="宋体" w:cs="宋体" w:hint="eastAsia"/>
          <w:sz w:val="24"/>
        </w:rPr>
        <w:t>（2）</w:t>
      </w:r>
      <w:r>
        <w:rPr>
          <w:rFonts w:ascii="宋体" w:hAnsi="宋体" w:cs="宋体" w:hint="eastAsia"/>
          <w:sz w:val="24"/>
        </w:rPr>
        <w:tab/>
        <w:t>电子投标文件制作、上传等注意事项详见招标文件《电子投标文件制作及上传说明》。</w:t>
      </w:r>
    </w:p>
    <w:p w14:paraId="6CC82300" w14:textId="77777777" w:rsidR="00D52F16" w:rsidRDefault="00D52F16" w:rsidP="00D52F16">
      <w:pPr>
        <w:spacing w:line="360" w:lineRule="auto"/>
        <w:ind w:firstLineChars="200" w:firstLine="480"/>
        <w:rPr>
          <w:sz w:val="24"/>
          <w:lang w:val="zh-TW"/>
        </w:rPr>
      </w:pPr>
      <w:r>
        <w:rPr>
          <w:rFonts w:ascii="宋体" w:hAnsi="宋体" w:cs="宋体" w:hint="eastAsia"/>
          <w:sz w:val="24"/>
        </w:rPr>
        <w:t>（3）</w:t>
      </w:r>
      <w:r>
        <w:rPr>
          <w:rFonts w:ascii="宋体" w:hAnsi="宋体" w:cs="宋体" w:hint="eastAsia"/>
          <w:sz w:val="24"/>
        </w:rPr>
        <w:tab/>
        <w:t>开标时具体操作流程及注意事项详见招标文件《投标人须知》“开标、解密及唱标”。</w:t>
      </w:r>
    </w:p>
    <w:p w14:paraId="54F3B002" w14:textId="77777777" w:rsidR="00D52F16" w:rsidRDefault="00D52F16" w:rsidP="00D52F16">
      <w:pPr>
        <w:spacing w:line="360" w:lineRule="auto"/>
        <w:ind w:firstLineChars="200" w:firstLine="480"/>
        <w:rPr>
          <w:bCs/>
          <w:sz w:val="24"/>
          <w:u w:val="single"/>
        </w:rPr>
      </w:pPr>
    </w:p>
    <w:p w14:paraId="23B4240E" w14:textId="77777777" w:rsidR="00D52F16" w:rsidRDefault="00D52F16" w:rsidP="00D52F16">
      <w:pPr>
        <w:pStyle w:val="21"/>
        <w:spacing w:before="0" w:line="360" w:lineRule="auto"/>
        <w:jc w:val="left"/>
        <w:rPr>
          <w:rFonts w:ascii="Times New Roman" w:eastAsia="宋体" w:hAnsi="Times New Roman"/>
          <w:sz w:val="24"/>
          <w:szCs w:val="24"/>
        </w:rPr>
      </w:pPr>
      <w:bookmarkStart w:id="17" w:name="_Toc28359084"/>
      <w:bookmarkStart w:id="18" w:name="_Toc35393794"/>
      <w:bookmarkStart w:id="19" w:name="_Toc35393625"/>
      <w:bookmarkStart w:id="20" w:name="_Toc28359007"/>
      <w:r>
        <w:rPr>
          <w:rFonts w:ascii="Times New Roman" w:eastAsia="宋体" w:hAnsi="Times New Roman"/>
          <w:sz w:val="24"/>
          <w:szCs w:val="24"/>
        </w:rPr>
        <w:t>五、公告期限</w:t>
      </w:r>
      <w:bookmarkEnd w:id="17"/>
      <w:bookmarkEnd w:id="18"/>
      <w:bookmarkEnd w:id="19"/>
      <w:bookmarkEnd w:id="20"/>
    </w:p>
    <w:p w14:paraId="50D7F311" w14:textId="77777777" w:rsidR="00D52F16" w:rsidRDefault="00D52F16" w:rsidP="00D52F16">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14:paraId="0794C60B" w14:textId="77777777" w:rsidR="00D52F16" w:rsidRDefault="00D52F16" w:rsidP="00D52F16">
      <w:pPr>
        <w:spacing w:line="360" w:lineRule="auto"/>
        <w:ind w:firstLineChars="200" w:firstLine="480"/>
        <w:rPr>
          <w:kern w:val="0"/>
          <w:sz w:val="24"/>
        </w:rPr>
      </w:pPr>
    </w:p>
    <w:p w14:paraId="717E58ED" w14:textId="77777777" w:rsidR="00D52F16" w:rsidRDefault="00D52F16" w:rsidP="00D52F16">
      <w:pPr>
        <w:pStyle w:val="21"/>
        <w:spacing w:before="0" w:line="360" w:lineRule="auto"/>
        <w:jc w:val="left"/>
        <w:rPr>
          <w:rFonts w:ascii="Times New Roman" w:eastAsia="宋体" w:hAnsi="Times New Roman"/>
          <w:sz w:val="24"/>
          <w:szCs w:val="24"/>
        </w:rPr>
      </w:pPr>
      <w:bookmarkStart w:id="21" w:name="_Toc35393795"/>
      <w:bookmarkStart w:id="22" w:name="_Toc35393626"/>
      <w:r>
        <w:rPr>
          <w:rFonts w:ascii="Times New Roman" w:eastAsia="宋体" w:hAnsi="Times New Roman"/>
          <w:sz w:val="24"/>
          <w:szCs w:val="24"/>
        </w:rPr>
        <w:t>六、其他补充事宜</w:t>
      </w:r>
      <w:bookmarkEnd w:id="21"/>
      <w:bookmarkEnd w:id="22"/>
    </w:p>
    <w:p w14:paraId="17268080" w14:textId="77777777" w:rsidR="00D52F16" w:rsidRDefault="00D52F16" w:rsidP="00D52F16">
      <w:pPr>
        <w:spacing w:line="360" w:lineRule="auto"/>
        <w:ind w:firstLineChars="200" w:firstLine="480"/>
        <w:rPr>
          <w:sz w:val="24"/>
        </w:rPr>
      </w:pPr>
      <w:r>
        <w:rPr>
          <w:sz w:val="24"/>
        </w:rPr>
        <w:t>1.</w:t>
      </w:r>
      <w:r>
        <w:rPr>
          <w:sz w:val="24"/>
        </w:rPr>
        <w:t>本项目需要落实的政府采购政策：</w:t>
      </w:r>
      <w:r>
        <w:rPr>
          <w:rFonts w:ascii="宋体" w:hAnsi="宋体" w:cs="宋体" w:hint="eastAsia"/>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14:paraId="3B1C607A" w14:textId="77777777" w:rsidR="00D52F16" w:rsidRDefault="00D52F16" w:rsidP="00D52F16">
      <w:pPr>
        <w:spacing w:line="360" w:lineRule="auto"/>
        <w:ind w:firstLineChars="200" w:firstLine="480"/>
        <w:rPr>
          <w:sz w:val="24"/>
        </w:rPr>
      </w:pPr>
      <w:r>
        <w:rPr>
          <w:sz w:val="24"/>
        </w:rPr>
        <w:t>2.</w:t>
      </w:r>
      <w:r>
        <w:rPr>
          <w:sz w:val="24"/>
        </w:rPr>
        <w:t>本项目的采购年限为</w:t>
      </w:r>
      <w:r>
        <w:rPr>
          <w:sz w:val="24"/>
        </w:rPr>
        <w:t>____</w:t>
      </w:r>
      <w:r>
        <w:rPr>
          <w:sz w:val="24"/>
        </w:rPr>
        <w:t>年、预算金额为</w:t>
      </w:r>
      <w:r>
        <w:rPr>
          <w:sz w:val="24"/>
        </w:rPr>
        <w:t>____</w:t>
      </w:r>
      <w:r>
        <w:rPr>
          <w:sz w:val="24"/>
        </w:rPr>
        <w:t>万元、当年安排数为</w:t>
      </w:r>
      <w:r>
        <w:rPr>
          <w:sz w:val="24"/>
        </w:rPr>
        <w:t>____</w:t>
      </w:r>
      <w:r>
        <w:rPr>
          <w:sz w:val="24"/>
        </w:rPr>
        <w:t>万元。</w:t>
      </w:r>
      <w:r>
        <w:rPr>
          <w:rFonts w:ascii="宋体" w:hAnsi="宋体" w:cs="宋体" w:hint="eastAsia"/>
          <w:b/>
          <w:sz w:val="24"/>
        </w:rPr>
        <w:t>（本项目不适用）</w:t>
      </w:r>
    </w:p>
    <w:p w14:paraId="4AAE0814" w14:textId="77777777" w:rsidR="00D52F16" w:rsidRDefault="00D52F16" w:rsidP="00D52F16">
      <w:pPr>
        <w:widowControl/>
        <w:adjustRightInd w:val="0"/>
        <w:snapToGrid w:val="0"/>
        <w:spacing w:line="360" w:lineRule="auto"/>
        <w:ind w:firstLineChars="200" w:firstLine="480"/>
        <w:jc w:val="left"/>
        <w:rPr>
          <w:bCs/>
          <w:sz w:val="24"/>
        </w:rPr>
      </w:pPr>
      <w:r>
        <w:rPr>
          <w:sz w:val="24"/>
        </w:rPr>
        <w:t>3.</w:t>
      </w:r>
      <w:r>
        <w:rPr>
          <w:sz w:val="24"/>
        </w:rPr>
        <w:t>本项目采用全流程电子化采购方式，请供应商认真学习北京市政府采购电子交易平台发布的相关操作手册（供应商可在交易平台下载相关手册），办理</w:t>
      </w:r>
      <w:r>
        <w:rPr>
          <w:sz w:val="24"/>
        </w:rPr>
        <w:t>CA</w:t>
      </w:r>
      <w:r>
        <w:rPr>
          <w:sz w:val="24"/>
        </w:rPr>
        <w:t>数字证书或电子营业执照、进行北京市政府采购电子交易平台注册绑定，</w:t>
      </w:r>
      <w:r>
        <w:rPr>
          <w:sz w:val="24"/>
        </w:rPr>
        <w:lastRenderedPageBreak/>
        <w:t>并认真核实</w:t>
      </w:r>
      <w:r>
        <w:rPr>
          <w:bCs/>
          <w:sz w:val="24"/>
        </w:rPr>
        <w:t>CA</w:t>
      </w:r>
      <w:r>
        <w:rPr>
          <w:bCs/>
          <w:sz w:val="24"/>
        </w:rPr>
        <w:t>数字证书</w:t>
      </w:r>
      <w:r>
        <w:rPr>
          <w:sz w:val="24"/>
        </w:rPr>
        <w:t>或电子营业执照</w:t>
      </w:r>
      <w:r>
        <w:rPr>
          <w:bCs/>
          <w:sz w:val="24"/>
        </w:rPr>
        <w:t>情况确认是否符合本项目电子化采购流程要求。</w:t>
      </w:r>
    </w:p>
    <w:p w14:paraId="1178C65A" w14:textId="77777777" w:rsidR="00D52F16" w:rsidRDefault="00D52F16" w:rsidP="00D52F16">
      <w:pPr>
        <w:adjustRightInd w:val="0"/>
        <w:snapToGrid w:val="0"/>
        <w:spacing w:line="360" w:lineRule="auto"/>
        <w:ind w:firstLineChars="200" w:firstLine="480"/>
        <w:rPr>
          <w:sz w:val="24"/>
        </w:rPr>
      </w:pPr>
      <w:r>
        <w:rPr>
          <w:sz w:val="24"/>
        </w:rPr>
        <w:t>CA</w:t>
      </w:r>
      <w:r>
        <w:rPr>
          <w:sz w:val="24"/>
        </w:rPr>
        <w:t>数字证书服务热线</w:t>
      </w:r>
      <w:r>
        <w:rPr>
          <w:sz w:val="24"/>
        </w:rPr>
        <w:t xml:space="preserve"> 010-58511086</w:t>
      </w:r>
    </w:p>
    <w:p w14:paraId="615E316D" w14:textId="77777777" w:rsidR="00D52F16" w:rsidRDefault="00D52F16" w:rsidP="00D52F16">
      <w:pPr>
        <w:adjustRightInd w:val="0"/>
        <w:snapToGrid w:val="0"/>
        <w:spacing w:line="360" w:lineRule="auto"/>
        <w:ind w:firstLineChars="200" w:firstLine="480"/>
        <w:rPr>
          <w:sz w:val="24"/>
        </w:rPr>
      </w:pPr>
      <w:r>
        <w:rPr>
          <w:sz w:val="24"/>
        </w:rPr>
        <w:t>电子营业执照服务热线</w:t>
      </w:r>
      <w:r>
        <w:rPr>
          <w:sz w:val="24"/>
        </w:rPr>
        <w:t xml:space="preserve"> 400-699-7000</w:t>
      </w:r>
    </w:p>
    <w:p w14:paraId="759B0E6B" w14:textId="77777777" w:rsidR="00D52F16" w:rsidRDefault="00D52F16" w:rsidP="00D52F16">
      <w:pPr>
        <w:adjustRightInd w:val="0"/>
        <w:snapToGrid w:val="0"/>
        <w:spacing w:line="360" w:lineRule="auto"/>
        <w:ind w:firstLineChars="200" w:firstLine="480"/>
        <w:rPr>
          <w:sz w:val="24"/>
        </w:rPr>
      </w:pPr>
      <w:r>
        <w:rPr>
          <w:sz w:val="24"/>
        </w:rPr>
        <w:t>技术支持服务热线</w:t>
      </w:r>
      <w:r>
        <w:rPr>
          <w:sz w:val="24"/>
        </w:rPr>
        <w:t xml:space="preserve">    010-86483801</w:t>
      </w:r>
    </w:p>
    <w:p w14:paraId="58850752" w14:textId="77777777" w:rsidR="00D52F16" w:rsidRDefault="00D52F16" w:rsidP="00D52F16">
      <w:pPr>
        <w:widowControl/>
        <w:adjustRightInd w:val="0"/>
        <w:snapToGrid w:val="0"/>
        <w:spacing w:line="360" w:lineRule="auto"/>
        <w:ind w:firstLineChars="200" w:firstLine="480"/>
        <w:jc w:val="left"/>
        <w:rPr>
          <w:sz w:val="24"/>
        </w:rPr>
      </w:pPr>
      <w:r>
        <w:rPr>
          <w:sz w:val="24"/>
        </w:rPr>
        <w:t>3.1</w:t>
      </w:r>
      <w:r>
        <w:rPr>
          <w:sz w:val="24"/>
        </w:rPr>
        <w:t>办理</w:t>
      </w:r>
      <w:r>
        <w:rPr>
          <w:sz w:val="24"/>
        </w:rPr>
        <w:t>CA</w:t>
      </w:r>
      <w:r>
        <w:rPr>
          <w:sz w:val="24"/>
        </w:rPr>
        <w:t>数字证书或电子营业执照</w:t>
      </w:r>
    </w:p>
    <w:p w14:paraId="0276B6B9" w14:textId="77777777" w:rsidR="00D52F16" w:rsidRDefault="00D52F16" w:rsidP="00D52F16">
      <w:pPr>
        <w:widowControl/>
        <w:adjustRightInd w:val="0"/>
        <w:snapToGrid w:val="0"/>
        <w:spacing w:line="360" w:lineRule="auto"/>
        <w:ind w:firstLineChars="200" w:firstLine="480"/>
        <w:jc w:val="left"/>
        <w:rPr>
          <w:sz w:val="24"/>
        </w:rPr>
      </w:pPr>
      <w:r>
        <w:rPr>
          <w:sz w:val="24"/>
        </w:rPr>
        <w:t>供应商登录北京市政府采购电子交易平台查阅</w:t>
      </w:r>
      <w:r>
        <w:rPr>
          <w:sz w:val="24"/>
        </w:rPr>
        <w:t xml:space="preserve"> “</w:t>
      </w:r>
      <w:r>
        <w:rPr>
          <w:sz w:val="24"/>
        </w:rPr>
        <w:t>用户指南</w:t>
      </w:r>
      <w:r>
        <w:rPr>
          <w:sz w:val="24"/>
        </w:rPr>
        <w:t>”—“</w:t>
      </w:r>
      <w:r>
        <w:rPr>
          <w:sz w:val="24"/>
        </w:rPr>
        <w:t>操作指南</w:t>
      </w:r>
      <w:r>
        <w:rPr>
          <w:sz w:val="24"/>
        </w:rPr>
        <w:t>”—“</w:t>
      </w:r>
      <w:r>
        <w:rPr>
          <w:sz w:val="24"/>
        </w:rPr>
        <w:t>市场主体</w:t>
      </w:r>
      <w:r>
        <w:rPr>
          <w:sz w:val="24"/>
        </w:rPr>
        <w:t>CA</w:t>
      </w:r>
      <w:r>
        <w:rPr>
          <w:sz w:val="24"/>
        </w:rPr>
        <w:t>办理操作流程指引</w:t>
      </w:r>
      <w:r>
        <w:rPr>
          <w:sz w:val="24"/>
        </w:rPr>
        <w:t>”/“</w:t>
      </w:r>
      <w:r>
        <w:rPr>
          <w:sz w:val="24"/>
        </w:rPr>
        <w:t>电子营业执照使用指南</w:t>
      </w:r>
      <w:r>
        <w:rPr>
          <w:sz w:val="24"/>
        </w:rPr>
        <w:t>”</w:t>
      </w:r>
      <w:r>
        <w:rPr>
          <w:sz w:val="24"/>
        </w:rPr>
        <w:t>，按照程序要求办理。</w:t>
      </w:r>
    </w:p>
    <w:p w14:paraId="1F4C9A32" w14:textId="77777777" w:rsidR="00D52F16" w:rsidRDefault="00D52F16" w:rsidP="00D52F16">
      <w:pPr>
        <w:adjustRightInd w:val="0"/>
        <w:snapToGrid w:val="0"/>
        <w:spacing w:line="360" w:lineRule="auto"/>
        <w:ind w:firstLineChars="200" w:firstLine="480"/>
        <w:rPr>
          <w:sz w:val="24"/>
        </w:rPr>
      </w:pPr>
      <w:r>
        <w:rPr>
          <w:sz w:val="24"/>
        </w:rPr>
        <w:t>3.2</w:t>
      </w:r>
      <w:r>
        <w:rPr>
          <w:sz w:val="24"/>
        </w:rPr>
        <w:t>注册</w:t>
      </w:r>
    </w:p>
    <w:p w14:paraId="58C4327A" w14:textId="77777777" w:rsidR="00D52F16" w:rsidRDefault="00D52F16" w:rsidP="00D52F16">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操作指南</w:t>
      </w:r>
      <w:r>
        <w:rPr>
          <w:sz w:val="24"/>
        </w:rPr>
        <w:t>”—“</w:t>
      </w:r>
      <w:r>
        <w:rPr>
          <w:sz w:val="24"/>
        </w:rPr>
        <w:t>市场主体注册入库操作流程指引</w:t>
      </w:r>
      <w:r>
        <w:rPr>
          <w:sz w:val="24"/>
        </w:rPr>
        <w:t>”</w:t>
      </w:r>
      <w:r>
        <w:rPr>
          <w:sz w:val="24"/>
        </w:rPr>
        <w:t>进行自助注册绑定。</w:t>
      </w:r>
    </w:p>
    <w:p w14:paraId="79D159A5" w14:textId="77777777" w:rsidR="00D52F16" w:rsidRDefault="00D52F16" w:rsidP="00D52F16">
      <w:pPr>
        <w:widowControl/>
        <w:adjustRightInd w:val="0"/>
        <w:snapToGrid w:val="0"/>
        <w:spacing w:line="360" w:lineRule="auto"/>
        <w:ind w:firstLineChars="200" w:firstLine="480"/>
        <w:jc w:val="left"/>
        <w:rPr>
          <w:sz w:val="24"/>
        </w:rPr>
      </w:pPr>
      <w:r>
        <w:rPr>
          <w:sz w:val="24"/>
        </w:rPr>
        <w:t>3.3</w:t>
      </w:r>
      <w:r>
        <w:rPr>
          <w:sz w:val="24"/>
        </w:rPr>
        <w:t>驱动、客户端下载</w:t>
      </w:r>
    </w:p>
    <w:p w14:paraId="6F68FB49" w14:textId="77777777" w:rsidR="00D52F16" w:rsidRDefault="00D52F16" w:rsidP="00D52F16">
      <w:pPr>
        <w:widowControl/>
        <w:adjustRightInd w:val="0"/>
        <w:snapToGrid w:val="0"/>
        <w:spacing w:line="360" w:lineRule="auto"/>
        <w:ind w:firstLineChars="200" w:firstLine="480"/>
        <w:jc w:val="left"/>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招标采购系统文件驱动安装包</w:t>
      </w:r>
      <w:r>
        <w:rPr>
          <w:sz w:val="24"/>
        </w:rPr>
        <w:t>”</w:t>
      </w:r>
      <w:r>
        <w:rPr>
          <w:sz w:val="24"/>
        </w:rPr>
        <w:t>下载相关驱动。</w:t>
      </w:r>
    </w:p>
    <w:p w14:paraId="297D1289" w14:textId="77777777" w:rsidR="00D52F16" w:rsidRDefault="00D52F16" w:rsidP="00D52F16">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投标文件编制工具</w:t>
      </w:r>
      <w:r>
        <w:rPr>
          <w:sz w:val="24"/>
        </w:rPr>
        <w:t>”</w:t>
      </w:r>
      <w:r>
        <w:rPr>
          <w:sz w:val="24"/>
        </w:rPr>
        <w:t>下载相关客户端。</w:t>
      </w:r>
    </w:p>
    <w:p w14:paraId="3E3CE4B7" w14:textId="77777777" w:rsidR="00D52F16" w:rsidRDefault="00D52F16" w:rsidP="00D52F16">
      <w:pPr>
        <w:adjustRightInd w:val="0"/>
        <w:snapToGrid w:val="0"/>
        <w:spacing w:line="360" w:lineRule="auto"/>
        <w:ind w:firstLineChars="200" w:firstLine="480"/>
        <w:rPr>
          <w:sz w:val="24"/>
        </w:rPr>
      </w:pPr>
      <w:r>
        <w:rPr>
          <w:sz w:val="24"/>
        </w:rPr>
        <w:t xml:space="preserve">3.4 </w:t>
      </w:r>
      <w:r>
        <w:rPr>
          <w:sz w:val="24"/>
        </w:rPr>
        <w:t>获取电子招标文件</w:t>
      </w:r>
    </w:p>
    <w:p w14:paraId="411F1D3E" w14:textId="77777777" w:rsidR="00D52F16" w:rsidRDefault="00D52F16" w:rsidP="00D52F16">
      <w:pPr>
        <w:adjustRightInd w:val="0"/>
        <w:snapToGrid w:val="0"/>
        <w:spacing w:line="360" w:lineRule="auto"/>
        <w:ind w:firstLineChars="200" w:firstLine="480"/>
        <w:rPr>
          <w:sz w:val="24"/>
        </w:rPr>
      </w:pPr>
      <w:r>
        <w:rPr>
          <w:sz w:val="24"/>
        </w:rPr>
        <w:t>供应商使用</w:t>
      </w:r>
      <w:r>
        <w:rPr>
          <w:sz w:val="24"/>
        </w:rPr>
        <w:t>CA</w:t>
      </w:r>
      <w:r>
        <w:rPr>
          <w:sz w:val="24"/>
        </w:rPr>
        <w:t>数字证书或电子营业执照登录北京市政府采购电子交易平台获取电子招标文件。</w:t>
      </w:r>
    </w:p>
    <w:p w14:paraId="61B1A86A" w14:textId="77777777" w:rsidR="00D52F16" w:rsidRDefault="00D52F16" w:rsidP="00D52F16">
      <w:pPr>
        <w:adjustRightInd w:val="0"/>
        <w:snapToGrid w:val="0"/>
        <w:spacing w:line="360" w:lineRule="auto"/>
        <w:ind w:firstLineChars="200" w:firstLine="480"/>
        <w:rPr>
          <w:sz w:val="24"/>
        </w:rPr>
      </w:pPr>
      <w:r>
        <w:rPr>
          <w:sz w:val="24"/>
        </w:rPr>
        <w:t>供应商如计划参与多个采购包的投标，应在登录北京市政府采购电子交易平台后，在【我的项目】栏目依次选择对应采购包，进入项目工作台招标</w:t>
      </w:r>
      <w:r>
        <w:rPr>
          <w:sz w:val="24"/>
        </w:rPr>
        <w:t>/</w:t>
      </w:r>
      <w:r>
        <w:rPr>
          <w:sz w:val="24"/>
        </w:rPr>
        <w:t>采购文件环节分别按采购包下载招标文件电子版。未在规定期限内按上述操作获取文件的采购包，供应商无法提交相应包的电子投标文件。</w:t>
      </w:r>
    </w:p>
    <w:p w14:paraId="7796E2FD" w14:textId="77777777" w:rsidR="00D52F16" w:rsidRDefault="00D52F16" w:rsidP="00D52F16">
      <w:pPr>
        <w:adjustRightInd w:val="0"/>
        <w:snapToGrid w:val="0"/>
        <w:spacing w:line="360" w:lineRule="auto"/>
        <w:ind w:firstLineChars="200" w:firstLine="480"/>
        <w:rPr>
          <w:sz w:val="24"/>
        </w:rPr>
      </w:pPr>
      <w:r>
        <w:rPr>
          <w:sz w:val="24"/>
        </w:rPr>
        <w:t>3.5</w:t>
      </w:r>
      <w:r>
        <w:rPr>
          <w:sz w:val="24"/>
        </w:rPr>
        <w:t>编制电子投标文件</w:t>
      </w:r>
    </w:p>
    <w:p w14:paraId="728F071B" w14:textId="77777777" w:rsidR="00D52F16" w:rsidRDefault="00D52F16" w:rsidP="00D52F16">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14:paraId="7410991B" w14:textId="77777777" w:rsidR="00D52F16" w:rsidRDefault="00D52F16" w:rsidP="00D52F16">
      <w:pPr>
        <w:widowControl/>
        <w:spacing w:line="360" w:lineRule="auto"/>
        <w:ind w:firstLineChars="200" w:firstLine="480"/>
        <w:jc w:val="left"/>
        <w:rPr>
          <w:sz w:val="24"/>
          <w:lang w:val="zh-TW"/>
        </w:rPr>
      </w:pPr>
      <w:r>
        <w:rPr>
          <w:sz w:val="24"/>
          <w:lang w:val="zh-TW" w:eastAsia="zh-TW"/>
        </w:rPr>
        <w:t>3.6</w:t>
      </w:r>
      <w:r>
        <w:rPr>
          <w:sz w:val="24"/>
          <w:lang w:val="zh-TW"/>
        </w:rPr>
        <w:t>提交电子投标文件</w:t>
      </w:r>
    </w:p>
    <w:p w14:paraId="3BCE9C37" w14:textId="77777777" w:rsidR="00D52F16" w:rsidRDefault="00D52F16" w:rsidP="00D52F16">
      <w:pPr>
        <w:widowControl/>
        <w:spacing w:line="360" w:lineRule="auto"/>
        <w:ind w:firstLineChars="200" w:firstLine="480"/>
        <w:jc w:val="left"/>
        <w:rPr>
          <w:sz w:val="24"/>
        </w:rPr>
      </w:pPr>
      <w:r>
        <w:rPr>
          <w:sz w:val="24"/>
        </w:rPr>
        <w:lastRenderedPageBreak/>
        <w:t>供应商应于投标截止时间前在北京市政府采购电子交易平台提交电子投标文件，上传电子投标文件过程中请保持与互联网的连接畅通。</w:t>
      </w:r>
    </w:p>
    <w:p w14:paraId="004BCA1E" w14:textId="77777777" w:rsidR="00D52F16" w:rsidRDefault="00D52F16" w:rsidP="00D52F16">
      <w:pPr>
        <w:widowControl/>
        <w:spacing w:line="360" w:lineRule="auto"/>
        <w:ind w:firstLineChars="200" w:firstLine="480"/>
        <w:jc w:val="left"/>
        <w:rPr>
          <w:sz w:val="24"/>
          <w:lang w:eastAsia="zh-TW"/>
        </w:rPr>
      </w:pPr>
      <w:r>
        <w:rPr>
          <w:sz w:val="24"/>
          <w:lang w:val="zh-TW"/>
        </w:rPr>
        <w:t>3.</w:t>
      </w:r>
      <w:r>
        <w:rPr>
          <w:sz w:val="24"/>
          <w:lang w:val="zh-TW" w:eastAsia="zh-TW"/>
        </w:rPr>
        <w:t>7</w:t>
      </w:r>
      <w:r>
        <w:rPr>
          <w:sz w:val="24"/>
          <w:lang w:val="zh-TW"/>
        </w:rPr>
        <w:t>电子开标</w:t>
      </w:r>
    </w:p>
    <w:p w14:paraId="76959618" w14:textId="77777777" w:rsidR="00D52F16" w:rsidRDefault="00D52F16" w:rsidP="00D52F16">
      <w:pPr>
        <w:spacing w:line="360" w:lineRule="auto"/>
        <w:ind w:firstLineChars="200" w:firstLine="480"/>
        <w:rPr>
          <w:sz w:val="24"/>
          <w:lang w:eastAsia="zh-TW"/>
        </w:rPr>
      </w:pPr>
      <w:r>
        <w:rPr>
          <w:sz w:val="24"/>
          <w:lang w:val="zh-TW"/>
        </w:rPr>
        <w:t>供应商在开标地点使用</w:t>
      </w:r>
      <w:r>
        <w:rPr>
          <w:sz w:val="24"/>
        </w:rPr>
        <w:t>CA</w:t>
      </w:r>
      <w:r>
        <w:rPr>
          <w:sz w:val="24"/>
        </w:rPr>
        <w:t>数字证书或电子营业执照</w:t>
      </w:r>
      <w:r>
        <w:rPr>
          <w:sz w:val="24"/>
          <w:lang w:val="zh-TW"/>
        </w:rPr>
        <w:t>登录</w:t>
      </w:r>
      <w:r>
        <w:rPr>
          <w:sz w:val="24"/>
        </w:rPr>
        <w:t>北京市政府采购电子交易平台进行电子开标</w:t>
      </w:r>
      <w:r>
        <w:rPr>
          <w:sz w:val="24"/>
          <w:lang w:val="zh-TW"/>
        </w:rPr>
        <w:t>。</w:t>
      </w:r>
    </w:p>
    <w:p w14:paraId="63AC1592" w14:textId="77777777" w:rsidR="00D52F16" w:rsidRDefault="00D52F16" w:rsidP="00D52F16">
      <w:pPr>
        <w:spacing w:line="360" w:lineRule="auto"/>
        <w:ind w:firstLineChars="200" w:firstLine="480"/>
        <w:rPr>
          <w:sz w:val="24"/>
        </w:rPr>
      </w:pPr>
    </w:p>
    <w:p w14:paraId="5BC47E32" w14:textId="77777777" w:rsidR="00D52F16" w:rsidRDefault="00D52F16" w:rsidP="00D52F16">
      <w:pPr>
        <w:pStyle w:val="21"/>
        <w:spacing w:before="0" w:line="360" w:lineRule="auto"/>
        <w:jc w:val="left"/>
        <w:rPr>
          <w:rFonts w:ascii="Times New Roman" w:eastAsia="宋体" w:hAnsi="Times New Roman"/>
          <w:sz w:val="24"/>
          <w:szCs w:val="24"/>
        </w:rPr>
      </w:pPr>
      <w:bookmarkStart w:id="23" w:name="_Toc35393627"/>
      <w:bookmarkStart w:id="24" w:name="_Toc28359008"/>
      <w:bookmarkStart w:id="25" w:name="_Toc35393796"/>
      <w:bookmarkStart w:id="26" w:name="_Toc28359085"/>
      <w:r>
        <w:rPr>
          <w:rFonts w:ascii="Times New Roman" w:eastAsia="宋体" w:hAnsi="Times New Roman"/>
          <w:sz w:val="24"/>
          <w:szCs w:val="24"/>
        </w:rPr>
        <w:t>七、对本次招标提出询问，请按以下方式联系。</w:t>
      </w:r>
      <w:bookmarkEnd w:id="23"/>
      <w:bookmarkEnd w:id="24"/>
      <w:bookmarkEnd w:id="25"/>
      <w:bookmarkEnd w:id="26"/>
    </w:p>
    <w:p w14:paraId="1C2A1D2E" w14:textId="77777777" w:rsidR="00D52F16" w:rsidRDefault="00D52F16" w:rsidP="00D52F16">
      <w:pPr>
        <w:spacing w:line="360" w:lineRule="auto"/>
        <w:ind w:leftChars="371" w:left="1080" w:hangingChars="125" w:hanging="301"/>
        <w:jc w:val="left"/>
        <w:rPr>
          <w:b/>
          <w:sz w:val="24"/>
        </w:rPr>
      </w:pPr>
      <w:r>
        <w:rPr>
          <w:b/>
          <w:sz w:val="24"/>
        </w:rPr>
        <w:t>1.</w:t>
      </w:r>
      <w:r>
        <w:rPr>
          <w:b/>
          <w:sz w:val="24"/>
        </w:rPr>
        <w:t>采购人信息</w:t>
      </w:r>
    </w:p>
    <w:p w14:paraId="16AE3F76" w14:textId="77777777" w:rsidR="00D52F16" w:rsidRDefault="00D52F16" w:rsidP="00D52F16">
      <w:pPr>
        <w:spacing w:line="360" w:lineRule="auto"/>
        <w:ind w:leftChars="371" w:left="1079" w:hangingChars="125" w:hanging="300"/>
        <w:jc w:val="left"/>
        <w:rPr>
          <w:sz w:val="24"/>
        </w:rPr>
      </w:pPr>
      <w:bookmarkStart w:id="27" w:name="_Toc28359009"/>
      <w:bookmarkStart w:id="28" w:name="_Toc28359086"/>
      <w:r>
        <w:rPr>
          <w:sz w:val="24"/>
        </w:rPr>
        <w:t>名称：</w:t>
      </w:r>
      <w:r>
        <w:rPr>
          <w:rFonts w:ascii="宋体" w:hAnsi="宋体" w:cs="宋体" w:hint="eastAsia"/>
          <w:sz w:val="24"/>
        </w:rPr>
        <w:t>北京市疾病预防控制中心</w:t>
      </w:r>
    </w:p>
    <w:p w14:paraId="35C54BDD" w14:textId="77777777" w:rsidR="00D52F16" w:rsidRDefault="00D52F16" w:rsidP="00D52F16">
      <w:pPr>
        <w:spacing w:line="360" w:lineRule="auto"/>
        <w:ind w:leftChars="371" w:left="1079" w:hangingChars="125" w:hanging="300"/>
        <w:jc w:val="left"/>
        <w:rPr>
          <w:sz w:val="24"/>
        </w:rPr>
      </w:pPr>
      <w:r>
        <w:rPr>
          <w:sz w:val="24"/>
        </w:rPr>
        <w:t>地址：</w:t>
      </w:r>
      <w:r>
        <w:rPr>
          <w:rFonts w:ascii="宋体" w:hAnsi="宋体" w:cs="宋体" w:hint="eastAsia"/>
          <w:sz w:val="24"/>
        </w:rPr>
        <w:t>北京市东城区和平里中街16号</w:t>
      </w:r>
    </w:p>
    <w:p w14:paraId="6CFC2763" w14:textId="77777777" w:rsidR="00D52F16" w:rsidRDefault="00D52F16" w:rsidP="00D52F16">
      <w:pPr>
        <w:spacing w:line="360" w:lineRule="auto"/>
        <w:ind w:leftChars="371" w:left="1079" w:hangingChars="125" w:hanging="300"/>
        <w:jc w:val="left"/>
        <w:rPr>
          <w:sz w:val="24"/>
          <w:u w:val="single"/>
        </w:rPr>
      </w:pPr>
      <w:r>
        <w:rPr>
          <w:sz w:val="24"/>
        </w:rPr>
        <w:t>联系方式：</w:t>
      </w:r>
      <w:r>
        <w:rPr>
          <w:rFonts w:ascii="宋体" w:hAnsi="宋体" w:cs="宋体" w:hint="eastAsia"/>
          <w:sz w:val="24"/>
        </w:rPr>
        <w:t>郝老师，010-64407307</w:t>
      </w:r>
    </w:p>
    <w:p w14:paraId="207FF375" w14:textId="77777777" w:rsidR="00D52F16" w:rsidRDefault="00D52F16" w:rsidP="00D52F16">
      <w:pPr>
        <w:spacing w:line="360" w:lineRule="auto"/>
        <w:ind w:leftChars="371" w:left="1080" w:hangingChars="125" w:hanging="301"/>
        <w:jc w:val="left"/>
        <w:rPr>
          <w:b/>
          <w:sz w:val="24"/>
        </w:rPr>
      </w:pPr>
      <w:r>
        <w:rPr>
          <w:b/>
          <w:sz w:val="24"/>
        </w:rPr>
        <w:t>2.</w:t>
      </w:r>
      <w:r>
        <w:rPr>
          <w:b/>
          <w:sz w:val="24"/>
        </w:rPr>
        <w:t>采购代理机构信息</w:t>
      </w:r>
      <w:bookmarkEnd w:id="27"/>
      <w:bookmarkEnd w:id="28"/>
    </w:p>
    <w:p w14:paraId="67AB97F5" w14:textId="77777777" w:rsidR="00D52F16" w:rsidRDefault="00D52F16" w:rsidP="00D52F16">
      <w:pPr>
        <w:spacing w:line="360" w:lineRule="auto"/>
        <w:ind w:leftChars="371" w:left="1079" w:hangingChars="125" w:hanging="300"/>
        <w:jc w:val="left"/>
        <w:rPr>
          <w:sz w:val="24"/>
        </w:rPr>
      </w:pPr>
      <w:bookmarkStart w:id="29" w:name="_Toc28359087"/>
      <w:bookmarkStart w:id="30" w:name="_Toc28359010"/>
      <w:r>
        <w:rPr>
          <w:sz w:val="24"/>
        </w:rPr>
        <w:t>名称：</w:t>
      </w:r>
      <w:r>
        <w:rPr>
          <w:rFonts w:ascii="宋体" w:hAnsi="宋体" w:cs="宋体" w:hint="eastAsia"/>
          <w:sz w:val="24"/>
        </w:rPr>
        <w:t>北京宏信天诚国际招标有限公司</w:t>
      </w:r>
    </w:p>
    <w:p w14:paraId="3CF184A5" w14:textId="77777777" w:rsidR="00D52F16" w:rsidRDefault="00D52F16" w:rsidP="00D52F16">
      <w:pPr>
        <w:spacing w:line="360" w:lineRule="auto"/>
        <w:ind w:leftChars="371" w:left="1079" w:hangingChars="125" w:hanging="300"/>
        <w:jc w:val="left"/>
        <w:rPr>
          <w:sz w:val="24"/>
        </w:rPr>
      </w:pPr>
      <w:r>
        <w:rPr>
          <w:sz w:val="24"/>
        </w:rPr>
        <w:t>地址：</w:t>
      </w:r>
      <w:r>
        <w:rPr>
          <w:rFonts w:ascii="宋体" w:hAnsi="宋体" w:cs="宋体" w:hint="eastAsia"/>
          <w:sz w:val="24"/>
        </w:rPr>
        <w:t>北京市海淀区复兴路乙12号中国铝业大厦11层1110室</w:t>
      </w:r>
    </w:p>
    <w:p w14:paraId="187A8456" w14:textId="77777777" w:rsidR="00D52F16" w:rsidRDefault="00D52F16" w:rsidP="00D52F16">
      <w:pPr>
        <w:spacing w:line="360" w:lineRule="auto"/>
        <w:ind w:leftChars="371" w:left="1079" w:hangingChars="125" w:hanging="300"/>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w:t>
      </w:r>
      <w:r>
        <w:rPr>
          <w:rFonts w:ascii="宋体" w:hAnsi="宋体" w:cs="宋体" w:hint="eastAsia"/>
          <w:sz w:val="24"/>
        </w:rPr>
        <w:t>，010-63974645、</w:t>
      </w:r>
      <w:r>
        <w:rPr>
          <w:rFonts w:ascii="宋体" w:hAnsi="宋体" w:cs="宋体"/>
          <w:sz w:val="24"/>
        </w:rPr>
        <w:t>010-</w:t>
      </w:r>
      <w:r>
        <w:rPr>
          <w:rFonts w:ascii="宋体" w:hAnsi="宋体" w:hint="eastAsia"/>
          <w:sz w:val="24"/>
        </w:rPr>
        <w:t>63961210</w:t>
      </w:r>
    </w:p>
    <w:p w14:paraId="2F339B47" w14:textId="77777777" w:rsidR="00D52F16" w:rsidRDefault="00D52F16" w:rsidP="00D52F16">
      <w:pPr>
        <w:spacing w:line="360" w:lineRule="auto"/>
        <w:ind w:leftChars="371" w:left="1080" w:hangingChars="125" w:hanging="301"/>
        <w:jc w:val="left"/>
        <w:rPr>
          <w:b/>
          <w:sz w:val="24"/>
          <w:u w:val="single"/>
        </w:rPr>
      </w:pPr>
      <w:r>
        <w:rPr>
          <w:b/>
          <w:sz w:val="24"/>
        </w:rPr>
        <w:t>3.</w:t>
      </w:r>
      <w:r>
        <w:rPr>
          <w:b/>
          <w:sz w:val="24"/>
        </w:rPr>
        <w:t>项目联系方式</w:t>
      </w:r>
      <w:bookmarkEnd w:id="29"/>
      <w:bookmarkEnd w:id="30"/>
    </w:p>
    <w:p w14:paraId="69D8C9EF" w14:textId="77777777" w:rsidR="00D52F16" w:rsidRDefault="00D52F16" w:rsidP="00D52F16">
      <w:pPr>
        <w:spacing w:line="360" w:lineRule="auto"/>
        <w:ind w:leftChars="371" w:left="1079" w:hangingChars="125" w:hanging="300"/>
        <w:jc w:val="left"/>
        <w:rPr>
          <w:sz w:val="24"/>
        </w:rPr>
      </w:pPr>
      <w:r>
        <w:rPr>
          <w:sz w:val="24"/>
        </w:rPr>
        <w:t>项目联系人：</w:t>
      </w:r>
      <w:r>
        <w:rPr>
          <w:rFonts w:hAnsi="宋体" w:cs="宋体"/>
          <w:sz w:val="24"/>
        </w:rPr>
        <w:t>修海龙、成歌、吉国侠、吴众为、彭怡、陈博维、赵洁、姬小雪、闫文娟、孙银英、王思晨、刘京、杨晓楠、王东衍、郝路、刘海英、黄艳、孙佳、陈曦</w:t>
      </w:r>
    </w:p>
    <w:p w14:paraId="3CC7B92E" w14:textId="77777777" w:rsidR="00D52F16" w:rsidRDefault="00D52F16" w:rsidP="00D52F16">
      <w:pPr>
        <w:spacing w:line="360" w:lineRule="auto"/>
        <w:ind w:leftChars="371" w:left="1079" w:hangingChars="125" w:hanging="300"/>
        <w:jc w:val="left"/>
        <w:rPr>
          <w:sz w:val="24"/>
        </w:rPr>
      </w:pPr>
      <w:r>
        <w:rPr>
          <w:sz w:val="24"/>
        </w:rPr>
        <w:t>电话：</w:t>
      </w:r>
      <w:r>
        <w:rPr>
          <w:rFonts w:hAnsi="宋体" w:cs="宋体"/>
          <w:sz w:val="24"/>
        </w:rPr>
        <w:t>010-63974645</w:t>
      </w:r>
      <w:r>
        <w:rPr>
          <w:rFonts w:hAnsi="宋体" w:cs="宋体"/>
          <w:sz w:val="24"/>
        </w:rPr>
        <w:t>、</w:t>
      </w:r>
      <w:r>
        <w:rPr>
          <w:rFonts w:hAnsi="宋体" w:cs="宋体"/>
          <w:sz w:val="24"/>
        </w:rPr>
        <w:t>010-</w:t>
      </w:r>
      <w:r>
        <w:rPr>
          <w:rFonts w:hAnsi="宋体"/>
          <w:sz w:val="24"/>
        </w:rPr>
        <w:t>63961210</w:t>
      </w:r>
    </w:p>
    <w:p w14:paraId="452FF921" w14:textId="77777777" w:rsidR="001F1FEA" w:rsidRDefault="001F1FEA">
      <w:pPr>
        <w:rPr>
          <w:rFonts w:hint="eastAsia"/>
        </w:rPr>
      </w:pPr>
    </w:p>
    <w:sectPr w:rsidR="001F1FE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ˎ̥">
    <w:altName w:val="Cambria"/>
    <w:charset w:val="00"/>
    <w:family w:val="auto"/>
    <w:pitch w:val="default"/>
    <w:sig w:usb0="00000000" w:usb1="00000000" w:usb2="00000000"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swiss"/>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FFont-Family"/>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FontAwesome">
    <w:altName w:val="yyb"/>
    <w:charset w:val="00"/>
    <w:family w:val="auto"/>
    <w:pitch w:val="default"/>
    <w:sig w:usb0="00000000" w:usb1="00000000" w:usb2="00000000"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昆仑仿宋">
    <w:altName w:val="仿宋"/>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华文细黑">
    <w:altName w:val="微软雅黑"/>
    <w:panose1 w:val="02010600040101010101"/>
    <w:charset w:val="86"/>
    <w:family w:val="auto"/>
    <w:pitch w:val="variable"/>
    <w:sig w:usb0="00000287" w:usb1="080F0000" w:usb2="00000010" w:usb3="00000000" w:csb0="0004009F" w:csb1="00000000"/>
  </w:font>
  <w:font w:name="长城仿宋">
    <w:altName w:val="黑体"/>
    <w:charset w:val="86"/>
    <w:family w:val="modern"/>
    <w:pitch w:val="default"/>
    <w:sig w:usb0="00000000" w:usb1="00000000" w:usb2="00000010" w:usb3="00000000" w:csb0="00040000" w:csb1="00000000"/>
  </w:font>
  <w:font w:name="方正小标宋简体">
    <w:charset w:val="86"/>
    <w:family w:val="auto"/>
    <w:pitch w:val="default"/>
    <w:sig w:usb0="00000001" w:usb1="080E0000" w:usb2="00000000" w:usb3="00000000" w:csb0="00040000"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50639E3"/>
    <w:multiLevelType w:val="multilevel"/>
    <w:tmpl w:val="150639E3"/>
    <w:lvl w:ilvl="0">
      <w:start w:val="1"/>
      <w:numFmt w:val="japaneseCounting"/>
      <w:pStyle w:val="a6"/>
      <w:lvlText w:val="（%1）"/>
      <w:lvlJc w:val="left"/>
      <w:pPr>
        <w:ind w:left="864" w:hanging="864"/>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1E5719F8"/>
    <w:multiLevelType w:val="multilevel"/>
    <w:tmpl w:val="1E5719F8"/>
    <w:lvl w:ilvl="0">
      <w:start w:val="1"/>
      <w:numFmt w:val="decimal"/>
      <w:pStyle w:val="yy3"/>
      <w:lvlText w:val="%1"/>
      <w:lvlJc w:val="left"/>
      <w:pPr>
        <w:ind w:left="425" w:hanging="425"/>
      </w:pPr>
      <w:rPr>
        <w:rFonts w:ascii="Times New Roman" w:hAnsi="Times New Roman" w:cs="Times New Roman" w:hint="eastAsia"/>
        <w:bCs w:val="0"/>
        <w:i w:val="0"/>
        <w:iCs w:val="0"/>
        <w:caps w:val="0"/>
        <w:smallCaps w:val="0"/>
        <w:strike w:val="0"/>
        <w:dstrike w:val="0"/>
        <w:vanish w:val="0"/>
        <w:color w:val="000000"/>
        <w:spacing w:val="0"/>
        <w:position w:val="0"/>
        <w:u w:val="none"/>
        <w:vertAlign w:val="baseline"/>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22695B6F"/>
    <w:multiLevelType w:val="multilevel"/>
    <w:tmpl w:val="22695B6F"/>
    <w:lvl w:ilvl="0">
      <w:start w:val="1"/>
      <w:numFmt w:val="decimal"/>
      <w:pStyle w:val="a7"/>
      <w:lvlText w:val="%1、"/>
      <w:lvlJc w:val="left"/>
      <w:pPr>
        <w:ind w:left="720" w:hanging="720"/>
      </w:pPr>
      <w:rPr>
        <w:rFonts w:hint="default"/>
      </w:rPr>
    </w:lvl>
    <w:lvl w:ilvl="1">
      <w:start w:val="1"/>
      <w:numFmt w:val="lowerLetter"/>
      <w:lvlText w:val="%2)"/>
      <w:lvlJc w:val="left"/>
      <w:pPr>
        <w:ind w:left="840" w:hanging="420"/>
      </w:pPr>
    </w:lvl>
    <w:lvl w:ilvl="2">
      <w:start w:val="1"/>
      <w:numFmt w:val="lowerRoman"/>
      <w:pStyle w:val="5"/>
      <w:lvlText w:val="%3."/>
      <w:lvlJc w:val="right"/>
      <w:pPr>
        <w:ind w:left="1260" w:hanging="420"/>
      </w:pPr>
    </w:lvl>
    <w:lvl w:ilvl="3">
      <w:start w:val="1"/>
      <w:numFmt w:val="decimal"/>
      <w:pStyle w:val="4"/>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262F1723"/>
    <w:multiLevelType w:val="multilevel"/>
    <w:tmpl w:val="262F1723"/>
    <w:lvl w:ilvl="0">
      <w:start w:val="1"/>
      <w:numFmt w:val="chineseCountingThousand"/>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A173966"/>
    <w:multiLevelType w:val="multilevel"/>
    <w:tmpl w:val="3A173966"/>
    <w:lvl w:ilvl="0">
      <w:start w:val="1"/>
      <w:numFmt w:val="decimal"/>
      <w:pStyle w:val="a8"/>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9"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1"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5DB9573F"/>
    <w:multiLevelType w:val="singleLevel"/>
    <w:tmpl w:val="5DB9573F"/>
    <w:lvl w:ilvl="0">
      <w:start w:val="2"/>
      <w:numFmt w:val="decimal"/>
      <w:pStyle w:val="MMTopic1"/>
      <w:suff w:val="nothing"/>
      <w:lvlText w:val="%1．"/>
      <w:lvlJc w:val="left"/>
    </w:lvl>
  </w:abstractNum>
  <w:abstractNum w:abstractNumId="24" w15:restartNumberingAfterBreak="0">
    <w:nsid w:val="6AC9004D"/>
    <w:multiLevelType w:val="multilevel"/>
    <w:tmpl w:val="6AC9004D"/>
    <w:lvl w:ilvl="0">
      <w:start w:val="1"/>
      <w:numFmt w:val="japaneseCounting"/>
      <w:lvlText w:val="%1、"/>
      <w:lvlJc w:val="left"/>
      <w:pPr>
        <w:tabs>
          <w:tab w:val="left" w:pos="720"/>
        </w:tabs>
        <w:ind w:left="720" w:hanging="720"/>
      </w:pPr>
      <w:rPr>
        <w:rFonts w:hint="default"/>
        <w:b/>
        <w:sz w:val="24"/>
        <w:szCs w:val="24"/>
      </w:rPr>
    </w:lvl>
    <w:lvl w:ilvl="1">
      <w:start w:val="1"/>
      <w:numFmt w:val="japaneseCounting"/>
      <w:pStyle w:val="11"/>
      <w:lvlText w:val="（%2）"/>
      <w:lvlJc w:val="left"/>
      <w:pPr>
        <w:tabs>
          <w:tab w:val="left" w:pos="1500"/>
        </w:tabs>
        <w:ind w:left="1500" w:hanging="1080"/>
      </w:pPr>
      <w:rPr>
        <w:rFonts w:hint="default"/>
      </w:rPr>
    </w:lvl>
    <w:lvl w:ilvl="2">
      <w:start w:val="1"/>
      <w:numFmt w:val="lowerRoman"/>
      <w:pStyle w:val="12"/>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pStyle w:val="a9"/>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5"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721516512">
    <w:abstractNumId w:val="14"/>
  </w:num>
  <w:num w:numId="2" w16cid:durableId="1337616030">
    <w:abstractNumId w:val="4"/>
  </w:num>
  <w:num w:numId="3" w16cid:durableId="1077676160">
    <w:abstractNumId w:val="7"/>
  </w:num>
  <w:num w:numId="4" w16cid:durableId="675235160">
    <w:abstractNumId w:val="1"/>
  </w:num>
  <w:num w:numId="5" w16cid:durableId="1327897876">
    <w:abstractNumId w:val="5"/>
  </w:num>
  <w:num w:numId="6" w16cid:durableId="1334919440">
    <w:abstractNumId w:val="3"/>
  </w:num>
  <w:num w:numId="7" w16cid:durableId="2093239977">
    <w:abstractNumId w:val="2"/>
  </w:num>
  <w:num w:numId="8" w16cid:durableId="1558857429">
    <w:abstractNumId w:val="9"/>
  </w:num>
  <w:num w:numId="9" w16cid:durableId="1471940846">
    <w:abstractNumId w:val="24"/>
  </w:num>
  <w:num w:numId="10" w16cid:durableId="446201779">
    <w:abstractNumId w:val="13"/>
  </w:num>
  <w:num w:numId="11" w16cid:durableId="85999830">
    <w:abstractNumId w:val="11"/>
  </w:num>
  <w:num w:numId="12" w16cid:durableId="1604068968">
    <w:abstractNumId w:val="18"/>
  </w:num>
  <w:num w:numId="13" w16cid:durableId="1347170323">
    <w:abstractNumId w:val="23"/>
  </w:num>
  <w:num w:numId="14" w16cid:durableId="144784292">
    <w:abstractNumId w:val="15"/>
  </w:num>
  <w:num w:numId="15" w16cid:durableId="278724929">
    <w:abstractNumId w:val="6"/>
  </w:num>
  <w:num w:numId="16" w16cid:durableId="1441678827">
    <w:abstractNumId w:val="12"/>
  </w:num>
  <w:num w:numId="17" w16cid:durableId="577441446">
    <w:abstractNumId w:val="0"/>
  </w:num>
  <w:num w:numId="18" w16cid:durableId="856190293">
    <w:abstractNumId w:val="19"/>
  </w:num>
  <w:num w:numId="19" w16cid:durableId="383457032">
    <w:abstractNumId w:val="10"/>
  </w:num>
  <w:num w:numId="20" w16cid:durableId="1939559485">
    <w:abstractNumId w:val="25"/>
  </w:num>
  <w:num w:numId="21" w16cid:durableId="1012102608">
    <w:abstractNumId w:val="22"/>
  </w:num>
  <w:num w:numId="22" w16cid:durableId="1133911732">
    <w:abstractNumId w:val="16"/>
  </w:num>
  <w:num w:numId="23" w16cid:durableId="1825928977">
    <w:abstractNumId w:val="20"/>
  </w:num>
  <w:num w:numId="24" w16cid:durableId="1475247550">
    <w:abstractNumId w:val="17"/>
  </w:num>
  <w:num w:numId="25" w16cid:durableId="1212427283">
    <w:abstractNumId w:val="26"/>
  </w:num>
  <w:num w:numId="26" w16cid:durableId="802699160">
    <w:abstractNumId w:val="21"/>
  </w:num>
  <w:num w:numId="27" w16cid:durableId="16217681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F16"/>
    <w:rsid w:val="001F1FEA"/>
    <w:rsid w:val="005D54E5"/>
    <w:rsid w:val="00B920BB"/>
    <w:rsid w:val="00D52F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85E5C"/>
  <w15:chartTrackingRefBased/>
  <w15:docId w15:val="{D4485817-F6DB-4FB7-949C-14F349929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qFormat="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semiHidden="1" w:unhideWhenUsed="1" w:qFormat="1"/>
    <w:lsdException w:name="HTML Sample" w:semiHidden="1" w:uiPriority="0" w:unhideWhenUsed="1" w:qFormat="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D52F16"/>
    <w:pPr>
      <w:widowControl w:val="0"/>
      <w:spacing w:after="0" w:line="240" w:lineRule="auto"/>
      <w:jc w:val="both"/>
    </w:pPr>
    <w:rPr>
      <w:rFonts w:ascii="Times New Roman" w:eastAsia="宋体" w:hAnsi="Times New Roman" w:cs="Times New Roman"/>
      <w:sz w:val="21"/>
      <w14:ligatures w14:val="none"/>
    </w:rPr>
  </w:style>
  <w:style w:type="paragraph" w:styleId="13">
    <w:name w:val="heading 1"/>
    <w:basedOn w:val="aa"/>
    <w:next w:val="aa"/>
    <w:link w:val="14"/>
    <w:uiPriority w:val="9"/>
    <w:qFormat/>
    <w:rsid w:val="00D52F1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1">
    <w:name w:val="heading 2"/>
    <w:basedOn w:val="aa"/>
    <w:next w:val="aa"/>
    <w:link w:val="22"/>
    <w:uiPriority w:val="9"/>
    <w:unhideWhenUsed/>
    <w:qFormat/>
    <w:rsid w:val="00D52F1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0">
    <w:name w:val="heading 3"/>
    <w:basedOn w:val="aa"/>
    <w:next w:val="aa"/>
    <w:link w:val="31"/>
    <w:uiPriority w:val="9"/>
    <w:unhideWhenUsed/>
    <w:qFormat/>
    <w:rsid w:val="00D52F1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0">
    <w:name w:val="heading 4"/>
    <w:basedOn w:val="aa"/>
    <w:next w:val="aa"/>
    <w:link w:val="41"/>
    <w:uiPriority w:val="9"/>
    <w:unhideWhenUsed/>
    <w:qFormat/>
    <w:rsid w:val="00D52F16"/>
    <w:pPr>
      <w:keepNext/>
      <w:keepLines/>
      <w:spacing w:before="80" w:after="40"/>
      <w:outlineLvl w:val="3"/>
    </w:pPr>
    <w:rPr>
      <w:rFonts w:cstheme="majorBidi"/>
      <w:color w:val="0F4761" w:themeColor="accent1" w:themeShade="BF"/>
      <w:sz w:val="28"/>
      <w:szCs w:val="28"/>
    </w:rPr>
  </w:style>
  <w:style w:type="paragraph" w:styleId="50">
    <w:name w:val="heading 5"/>
    <w:basedOn w:val="aa"/>
    <w:next w:val="aa"/>
    <w:link w:val="51"/>
    <w:uiPriority w:val="9"/>
    <w:unhideWhenUsed/>
    <w:qFormat/>
    <w:rsid w:val="00D52F16"/>
    <w:pPr>
      <w:keepNext/>
      <w:keepLines/>
      <w:spacing w:before="80" w:after="40"/>
      <w:outlineLvl w:val="4"/>
    </w:pPr>
    <w:rPr>
      <w:rFonts w:cstheme="majorBidi"/>
      <w:color w:val="0F4761" w:themeColor="accent1" w:themeShade="BF"/>
      <w:sz w:val="24"/>
    </w:rPr>
  </w:style>
  <w:style w:type="paragraph" w:styleId="6">
    <w:name w:val="heading 6"/>
    <w:basedOn w:val="aa"/>
    <w:next w:val="aa"/>
    <w:link w:val="60"/>
    <w:uiPriority w:val="9"/>
    <w:unhideWhenUsed/>
    <w:qFormat/>
    <w:rsid w:val="00D52F16"/>
    <w:pPr>
      <w:keepNext/>
      <w:keepLines/>
      <w:spacing w:before="40"/>
      <w:outlineLvl w:val="5"/>
    </w:pPr>
    <w:rPr>
      <w:rFonts w:cstheme="majorBidi"/>
      <w:b/>
      <w:bCs/>
      <w:color w:val="0F4761" w:themeColor="accent1" w:themeShade="BF"/>
    </w:rPr>
  </w:style>
  <w:style w:type="paragraph" w:styleId="7">
    <w:name w:val="heading 7"/>
    <w:basedOn w:val="aa"/>
    <w:next w:val="aa"/>
    <w:link w:val="70"/>
    <w:uiPriority w:val="9"/>
    <w:unhideWhenUsed/>
    <w:qFormat/>
    <w:rsid w:val="00D52F16"/>
    <w:pPr>
      <w:keepNext/>
      <w:keepLines/>
      <w:spacing w:before="40"/>
      <w:outlineLvl w:val="6"/>
    </w:pPr>
    <w:rPr>
      <w:rFonts w:cstheme="majorBidi"/>
      <w:b/>
      <w:bCs/>
      <w:color w:val="595959" w:themeColor="text1" w:themeTint="A6"/>
    </w:rPr>
  </w:style>
  <w:style w:type="paragraph" w:styleId="8">
    <w:name w:val="heading 8"/>
    <w:basedOn w:val="aa"/>
    <w:next w:val="aa"/>
    <w:link w:val="80"/>
    <w:uiPriority w:val="9"/>
    <w:unhideWhenUsed/>
    <w:qFormat/>
    <w:rsid w:val="00D52F16"/>
    <w:pPr>
      <w:keepNext/>
      <w:keepLines/>
      <w:outlineLvl w:val="7"/>
    </w:pPr>
    <w:rPr>
      <w:rFonts w:cstheme="majorBidi"/>
      <w:color w:val="595959" w:themeColor="text1" w:themeTint="A6"/>
    </w:rPr>
  </w:style>
  <w:style w:type="paragraph" w:styleId="9">
    <w:name w:val="heading 9"/>
    <w:basedOn w:val="aa"/>
    <w:next w:val="aa"/>
    <w:link w:val="90"/>
    <w:uiPriority w:val="9"/>
    <w:unhideWhenUsed/>
    <w:qFormat/>
    <w:rsid w:val="00D52F16"/>
    <w:pPr>
      <w:keepNext/>
      <w:keepLines/>
      <w:outlineLvl w:val="8"/>
    </w:pPr>
    <w:rPr>
      <w:rFonts w:eastAsiaTheme="majorEastAsia" w:cstheme="majorBidi"/>
      <w:color w:val="595959" w:themeColor="text1" w:themeTint="A6"/>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4">
    <w:name w:val="标题 1 字符"/>
    <w:basedOn w:val="ab"/>
    <w:link w:val="13"/>
    <w:uiPriority w:val="9"/>
    <w:qFormat/>
    <w:rsid w:val="00D52F16"/>
    <w:rPr>
      <w:rFonts w:asciiTheme="majorHAnsi" w:eastAsiaTheme="majorEastAsia" w:hAnsiTheme="majorHAnsi" w:cstheme="majorBidi"/>
      <w:color w:val="0F4761" w:themeColor="accent1" w:themeShade="BF"/>
      <w:sz w:val="48"/>
      <w:szCs w:val="48"/>
    </w:rPr>
  </w:style>
  <w:style w:type="character" w:customStyle="1" w:styleId="22">
    <w:name w:val="标题 2 字符"/>
    <w:basedOn w:val="ab"/>
    <w:link w:val="21"/>
    <w:uiPriority w:val="9"/>
    <w:semiHidden/>
    <w:qFormat/>
    <w:rsid w:val="00D52F16"/>
    <w:rPr>
      <w:rFonts w:asciiTheme="majorHAnsi" w:eastAsiaTheme="majorEastAsia" w:hAnsiTheme="majorHAnsi" w:cstheme="majorBidi"/>
      <w:color w:val="0F4761" w:themeColor="accent1" w:themeShade="BF"/>
      <w:sz w:val="40"/>
      <w:szCs w:val="40"/>
    </w:rPr>
  </w:style>
  <w:style w:type="character" w:customStyle="1" w:styleId="31">
    <w:name w:val="标题 3 字符"/>
    <w:basedOn w:val="ab"/>
    <w:link w:val="30"/>
    <w:uiPriority w:val="9"/>
    <w:qFormat/>
    <w:rsid w:val="00D52F16"/>
    <w:rPr>
      <w:rFonts w:asciiTheme="majorHAnsi" w:eastAsiaTheme="majorEastAsia" w:hAnsiTheme="majorHAnsi" w:cstheme="majorBidi"/>
      <w:color w:val="0F4761" w:themeColor="accent1" w:themeShade="BF"/>
      <w:sz w:val="32"/>
      <w:szCs w:val="32"/>
    </w:rPr>
  </w:style>
  <w:style w:type="character" w:customStyle="1" w:styleId="41">
    <w:name w:val="标题 4 字符"/>
    <w:basedOn w:val="ab"/>
    <w:link w:val="40"/>
    <w:uiPriority w:val="9"/>
    <w:qFormat/>
    <w:rsid w:val="00D52F16"/>
    <w:rPr>
      <w:rFonts w:cstheme="majorBidi"/>
      <w:color w:val="0F4761" w:themeColor="accent1" w:themeShade="BF"/>
      <w:sz w:val="28"/>
      <w:szCs w:val="28"/>
    </w:rPr>
  </w:style>
  <w:style w:type="character" w:customStyle="1" w:styleId="51">
    <w:name w:val="标题 5 字符"/>
    <w:basedOn w:val="ab"/>
    <w:link w:val="50"/>
    <w:uiPriority w:val="9"/>
    <w:qFormat/>
    <w:rsid w:val="00D52F16"/>
    <w:rPr>
      <w:rFonts w:cstheme="majorBidi"/>
      <w:color w:val="0F4761" w:themeColor="accent1" w:themeShade="BF"/>
      <w:sz w:val="24"/>
    </w:rPr>
  </w:style>
  <w:style w:type="character" w:customStyle="1" w:styleId="60">
    <w:name w:val="标题 6 字符"/>
    <w:basedOn w:val="ab"/>
    <w:link w:val="6"/>
    <w:uiPriority w:val="9"/>
    <w:semiHidden/>
    <w:qFormat/>
    <w:rsid w:val="00D52F16"/>
    <w:rPr>
      <w:rFonts w:cstheme="majorBidi"/>
      <w:b/>
      <w:bCs/>
      <w:color w:val="0F4761" w:themeColor="accent1" w:themeShade="BF"/>
    </w:rPr>
  </w:style>
  <w:style w:type="character" w:customStyle="1" w:styleId="70">
    <w:name w:val="标题 7 字符"/>
    <w:basedOn w:val="ab"/>
    <w:link w:val="7"/>
    <w:uiPriority w:val="9"/>
    <w:qFormat/>
    <w:rsid w:val="00D52F16"/>
    <w:rPr>
      <w:rFonts w:cstheme="majorBidi"/>
      <w:b/>
      <w:bCs/>
      <w:color w:val="595959" w:themeColor="text1" w:themeTint="A6"/>
    </w:rPr>
  </w:style>
  <w:style w:type="character" w:customStyle="1" w:styleId="80">
    <w:name w:val="标题 8 字符"/>
    <w:basedOn w:val="ab"/>
    <w:link w:val="8"/>
    <w:uiPriority w:val="9"/>
    <w:qFormat/>
    <w:rsid w:val="00D52F16"/>
    <w:rPr>
      <w:rFonts w:cstheme="majorBidi"/>
      <w:color w:val="595959" w:themeColor="text1" w:themeTint="A6"/>
    </w:rPr>
  </w:style>
  <w:style w:type="character" w:customStyle="1" w:styleId="90">
    <w:name w:val="标题 9 字符"/>
    <w:basedOn w:val="ab"/>
    <w:link w:val="9"/>
    <w:uiPriority w:val="9"/>
    <w:qFormat/>
    <w:rsid w:val="00D52F16"/>
    <w:rPr>
      <w:rFonts w:eastAsiaTheme="majorEastAsia" w:cstheme="majorBidi"/>
      <w:color w:val="595959" w:themeColor="text1" w:themeTint="A6"/>
    </w:rPr>
  </w:style>
  <w:style w:type="paragraph" w:styleId="ae">
    <w:name w:val="Title"/>
    <w:basedOn w:val="aa"/>
    <w:next w:val="aa"/>
    <w:link w:val="af"/>
    <w:uiPriority w:val="10"/>
    <w:qFormat/>
    <w:rsid w:val="00D52F16"/>
    <w:pPr>
      <w:spacing w:after="80"/>
      <w:contextualSpacing/>
      <w:jc w:val="center"/>
    </w:pPr>
    <w:rPr>
      <w:rFonts w:asciiTheme="majorHAnsi" w:eastAsiaTheme="majorEastAsia" w:hAnsiTheme="majorHAnsi" w:cstheme="majorBidi"/>
      <w:spacing w:val="-10"/>
      <w:kern w:val="28"/>
      <w:sz w:val="56"/>
      <w:szCs w:val="56"/>
    </w:rPr>
  </w:style>
  <w:style w:type="character" w:customStyle="1" w:styleId="af">
    <w:name w:val="标题 字符"/>
    <w:basedOn w:val="ab"/>
    <w:link w:val="ae"/>
    <w:uiPriority w:val="10"/>
    <w:qFormat/>
    <w:rsid w:val="00D52F16"/>
    <w:rPr>
      <w:rFonts w:asciiTheme="majorHAnsi" w:eastAsiaTheme="majorEastAsia" w:hAnsiTheme="majorHAnsi" w:cstheme="majorBidi"/>
      <w:spacing w:val="-10"/>
      <w:kern w:val="28"/>
      <w:sz w:val="56"/>
      <w:szCs w:val="56"/>
    </w:rPr>
  </w:style>
  <w:style w:type="paragraph" w:styleId="af0">
    <w:name w:val="Subtitle"/>
    <w:basedOn w:val="aa"/>
    <w:next w:val="aa"/>
    <w:link w:val="af1"/>
    <w:uiPriority w:val="11"/>
    <w:qFormat/>
    <w:rsid w:val="00D52F1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f1">
    <w:name w:val="副标题 字符"/>
    <w:basedOn w:val="ab"/>
    <w:link w:val="af0"/>
    <w:uiPriority w:val="11"/>
    <w:qFormat/>
    <w:rsid w:val="00D52F16"/>
    <w:rPr>
      <w:rFonts w:asciiTheme="majorHAnsi" w:eastAsiaTheme="majorEastAsia" w:hAnsiTheme="majorHAnsi" w:cstheme="majorBidi"/>
      <w:color w:val="595959" w:themeColor="text1" w:themeTint="A6"/>
      <w:spacing w:val="15"/>
      <w:sz w:val="28"/>
      <w:szCs w:val="28"/>
    </w:rPr>
  </w:style>
  <w:style w:type="paragraph" w:styleId="af2">
    <w:name w:val="Quote"/>
    <w:basedOn w:val="aa"/>
    <w:next w:val="aa"/>
    <w:link w:val="af3"/>
    <w:uiPriority w:val="29"/>
    <w:qFormat/>
    <w:rsid w:val="00D52F16"/>
    <w:pPr>
      <w:spacing w:before="160"/>
      <w:jc w:val="center"/>
    </w:pPr>
    <w:rPr>
      <w:i/>
      <w:iCs/>
      <w:color w:val="404040" w:themeColor="text1" w:themeTint="BF"/>
    </w:rPr>
  </w:style>
  <w:style w:type="character" w:customStyle="1" w:styleId="af3">
    <w:name w:val="引用 字符"/>
    <w:basedOn w:val="ab"/>
    <w:link w:val="af2"/>
    <w:uiPriority w:val="29"/>
    <w:qFormat/>
    <w:rsid w:val="00D52F16"/>
    <w:rPr>
      <w:i/>
      <w:iCs/>
      <w:color w:val="404040" w:themeColor="text1" w:themeTint="BF"/>
    </w:rPr>
  </w:style>
  <w:style w:type="paragraph" w:styleId="af4">
    <w:name w:val="List Paragraph"/>
    <w:basedOn w:val="aa"/>
    <w:link w:val="23"/>
    <w:uiPriority w:val="34"/>
    <w:qFormat/>
    <w:rsid w:val="00D52F16"/>
    <w:pPr>
      <w:ind w:left="720"/>
      <w:contextualSpacing/>
    </w:pPr>
  </w:style>
  <w:style w:type="character" w:styleId="af5">
    <w:name w:val="Intense Emphasis"/>
    <w:basedOn w:val="ab"/>
    <w:uiPriority w:val="21"/>
    <w:qFormat/>
    <w:rsid w:val="00D52F16"/>
    <w:rPr>
      <w:i/>
      <w:iCs/>
      <w:color w:val="0F4761" w:themeColor="accent1" w:themeShade="BF"/>
    </w:rPr>
  </w:style>
  <w:style w:type="paragraph" w:styleId="af6">
    <w:name w:val="Intense Quote"/>
    <w:basedOn w:val="aa"/>
    <w:next w:val="aa"/>
    <w:link w:val="af7"/>
    <w:uiPriority w:val="30"/>
    <w:qFormat/>
    <w:rsid w:val="00D52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明显引用 字符"/>
    <w:basedOn w:val="ab"/>
    <w:link w:val="af6"/>
    <w:uiPriority w:val="30"/>
    <w:qFormat/>
    <w:rsid w:val="00D52F16"/>
    <w:rPr>
      <w:i/>
      <w:iCs/>
      <w:color w:val="0F4761" w:themeColor="accent1" w:themeShade="BF"/>
    </w:rPr>
  </w:style>
  <w:style w:type="character" w:styleId="af8">
    <w:name w:val="Intense Reference"/>
    <w:basedOn w:val="ab"/>
    <w:uiPriority w:val="32"/>
    <w:qFormat/>
    <w:rsid w:val="00D52F16"/>
    <w:rPr>
      <w:b/>
      <w:bCs/>
      <w:smallCaps/>
      <w:color w:val="0F4761" w:themeColor="accent1" w:themeShade="BF"/>
      <w:spacing w:val="5"/>
    </w:rPr>
  </w:style>
  <w:style w:type="paragraph" w:styleId="af9">
    <w:name w:val="Normal Indent"/>
    <w:basedOn w:val="aa"/>
    <w:link w:val="42"/>
    <w:qFormat/>
    <w:rsid w:val="00D52F16"/>
    <w:pPr>
      <w:autoSpaceDE w:val="0"/>
      <w:autoSpaceDN w:val="0"/>
      <w:adjustRightInd w:val="0"/>
      <w:ind w:firstLine="420"/>
      <w:jc w:val="left"/>
    </w:pPr>
    <w:rPr>
      <w:rFonts w:ascii="宋体"/>
      <w:sz w:val="24"/>
    </w:rPr>
  </w:style>
  <w:style w:type="paragraph" w:styleId="TOC7">
    <w:name w:val="toc 7"/>
    <w:basedOn w:val="aa"/>
    <w:next w:val="aa"/>
    <w:uiPriority w:val="39"/>
    <w:qFormat/>
    <w:rsid w:val="00D52F16"/>
    <w:pPr>
      <w:ind w:leftChars="1200" w:left="2520"/>
    </w:pPr>
  </w:style>
  <w:style w:type="paragraph" w:styleId="a7">
    <w:name w:val="List Number"/>
    <w:basedOn w:val="aa"/>
    <w:uiPriority w:val="99"/>
    <w:qFormat/>
    <w:rsid w:val="00D52F16"/>
    <w:pPr>
      <w:numPr>
        <w:numId w:val="1"/>
      </w:numPr>
      <w:tabs>
        <w:tab w:val="left" w:pos="360"/>
        <w:tab w:val="left" w:pos="1360"/>
      </w:tabs>
      <w:spacing w:line="360" w:lineRule="auto"/>
      <w:ind w:left="0" w:firstLineChars="200" w:firstLine="0"/>
    </w:pPr>
    <w:rPr>
      <w:rFonts w:ascii="Calibri" w:hAnsi="Calibri"/>
    </w:rPr>
  </w:style>
  <w:style w:type="paragraph" w:styleId="afa">
    <w:name w:val="caption"/>
    <w:basedOn w:val="aa"/>
    <w:next w:val="aa"/>
    <w:link w:val="afb"/>
    <w:qFormat/>
    <w:rsid w:val="00D52F16"/>
    <w:pPr>
      <w:spacing w:line="480" w:lineRule="auto"/>
    </w:pPr>
    <w:rPr>
      <w:rFonts w:ascii="华文中宋" w:eastAsia="华文中宋" w:hAnsi="华文中宋"/>
      <w:sz w:val="36"/>
      <w:szCs w:val="20"/>
    </w:rPr>
  </w:style>
  <w:style w:type="paragraph" w:styleId="afc">
    <w:name w:val="Document Map"/>
    <w:basedOn w:val="aa"/>
    <w:link w:val="afd"/>
    <w:qFormat/>
    <w:rsid w:val="00D52F16"/>
    <w:pPr>
      <w:shd w:val="clear" w:color="auto" w:fill="000080"/>
    </w:pPr>
  </w:style>
  <w:style w:type="character" w:customStyle="1" w:styleId="afd">
    <w:name w:val="文档结构图 字符"/>
    <w:basedOn w:val="ab"/>
    <w:link w:val="afc"/>
    <w:qFormat/>
    <w:rsid w:val="00D52F16"/>
    <w:rPr>
      <w:rFonts w:ascii="Times New Roman" w:eastAsia="宋体" w:hAnsi="Times New Roman" w:cs="Times New Roman"/>
      <w:sz w:val="21"/>
      <w:shd w:val="clear" w:color="auto" w:fill="000080"/>
      <w14:ligatures w14:val="none"/>
    </w:rPr>
  </w:style>
  <w:style w:type="paragraph" w:styleId="afe">
    <w:name w:val="annotation text"/>
    <w:basedOn w:val="aa"/>
    <w:link w:val="15"/>
    <w:uiPriority w:val="99"/>
    <w:qFormat/>
    <w:rsid w:val="00D52F16"/>
    <w:pPr>
      <w:jc w:val="left"/>
    </w:pPr>
  </w:style>
  <w:style w:type="character" w:customStyle="1" w:styleId="aff">
    <w:name w:val="批注文字 字符"/>
    <w:basedOn w:val="ab"/>
    <w:uiPriority w:val="99"/>
    <w:qFormat/>
    <w:rsid w:val="00D52F16"/>
    <w:rPr>
      <w:rFonts w:ascii="Times New Roman" w:eastAsia="宋体" w:hAnsi="Times New Roman" w:cs="Times New Roman"/>
      <w:sz w:val="21"/>
      <w14:ligatures w14:val="none"/>
    </w:rPr>
  </w:style>
  <w:style w:type="paragraph" w:styleId="32">
    <w:name w:val="Body Text 3"/>
    <w:basedOn w:val="aa"/>
    <w:link w:val="33"/>
    <w:qFormat/>
    <w:rsid w:val="00D52F16"/>
    <w:pPr>
      <w:spacing w:after="120"/>
    </w:pPr>
    <w:rPr>
      <w:sz w:val="16"/>
      <w:szCs w:val="16"/>
    </w:rPr>
  </w:style>
  <w:style w:type="character" w:customStyle="1" w:styleId="33">
    <w:name w:val="正文文本 3 字符"/>
    <w:basedOn w:val="ab"/>
    <w:link w:val="32"/>
    <w:qFormat/>
    <w:rsid w:val="00D52F16"/>
    <w:rPr>
      <w:rFonts w:ascii="Times New Roman" w:eastAsia="宋体" w:hAnsi="Times New Roman" w:cs="Times New Roman"/>
      <w:sz w:val="16"/>
      <w:szCs w:val="16"/>
      <w14:ligatures w14:val="none"/>
    </w:rPr>
  </w:style>
  <w:style w:type="paragraph" w:styleId="aff0">
    <w:name w:val="Body Text"/>
    <w:basedOn w:val="aa"/>
    <w:link w:val="24"/>
    <w:qFormat/>
    <w:rsid w:val="00D52F16"/>
    <w:pPr>
      <w:tabs>
        <w:tab w:val="left" w:pos="567"/>
      </w:tabs>
      <w:spacing w:before="120" w:line="22" w:lineRule="atLeast"/>
    </w:pPr>
    <w:rPr>
      <w:rFonts w:ascii="宋体" w:hAnsi="宋体"/>
      <w:sz w:val="24"/>
    </w:rPr>
  </w:style>
  <w:style w:type="character" w:customStyle="1" w:styleId="aff1">
    <w:name w:val="正文文本 字符"/>
    <w:basedOn w:val="ab"/>
    <w:qFormat/>
    <w:rsid w:val="00D52F16"/>
    <w:rPr>
      <w:rFonts w:ascii="Times New Roman" w:eastAsia="宋体" w:hAnsi="Times New Roman" w:cs="Times New Roman"/>
      <w:sz w:val="21"/>
      <w14:ligatures w14:val="none"/>
    </w:rPr>
  </w:style>
  <w:style w:type="paragraph" w:styleId="aff2">
    <w:name w:val="Body Text Indent"/>
    <w:basedOn w:val="aa"/>
    <w:link w:val="25"/>
    <w:qFormat/>
    <w:rsid w:val="00D52F16"/>
    <w:pPr>
      <w:spacing w:line="360" w:lineRule="auto"/>
      <w:ind w:firstLine="570"/>
    </w:pPr>
    <w:rPr>
      <w:sz w:val="24"/>
    </w:rPr>
  </w:style>
  <w:style w:type="character" w:customStyle="1" w:styleId="aff3">
    <w:name w:val="正文文本缩进 字符"/>
    <w:basedOn w:val="ab"/>
    <w:uiPriority w:val="99"/>
    <w:semiHidden/>
    <w:qFormat/>
    <w:rsid w:val="00D52F16"/>
    <w:rPr>
      <w:rFonts w:ascii="Times New Roman" w:eastAsia="宋体" w:hAnsi="Times New Roman" w:cs="Times New Roman"/>
      <w:sz w:val="21"/>
      <w14:ligatures w14:val="none"/>
    </w:rPr>
  </w:style>
  <w:style w:type="paragraph" w:styleId="26">
    <w:name w:val="List 2"/>
    <w:basedOn w:val="aa"/>
    <w:qFormat/>
    <w:rsid w:val="00D52F16"/>
    <w:pPr>
      <w:ind w:leftChars="200" w:left="100" w:hangingChars="200" w:hanging="200"/>
    </w:pPr>
  </w:style>
  <w:style w:type="paragraph" w:styleId="aff4">
    <w:name w:val="Block Text"/>
    <w:basedOn w:val="aa"/>
    <w:qFormat/>
    <w:rsid w:val="00D52F16"/>
    <w:pPr>
      <w:widowControl/>
      <w:ind w:left="480" w:right="-341" w:firstLine="513"/>
    </w:pPr>
    <w:rPr>
      <w:kern w:val="0"/>
      <w:sz w:val="24"/>
      <w:szCs w:val="20"/>
    </w:rPr>
  </w:style>
  <w:style w:type="paragraph" w:styleId="TOC5">
    <w:name w:val="toc 5"/>
    <w:basedOn w:val="aa"/>
    <w:next w:val="aa"/>
    <w:uiPriority w:val="39"/>
    <w:qFormat/>
    <w:rsid w:val="00D52F16"/>
    <w:pPr>
      <w:ind w:leftChars="800" w:left="1680"/>
    </w:pPr>
  </w:style>
  <w:style w:type="paragraph" w:styleId="TOC3">
    <w:name w:val="toc 3"/>
    <w:basedOn w:val="aa"/>
    <w:next w:val="aa"/>
    <w:uiPriority w:val="39"/>
    <w:qFormat/>
    <w:rsid w:val="00D52F16"/>
    <w:pPr>
      <w:ind w:leftChars="400" w:left="840"/>
    </w:pPr>
  </w:style>
  <w:style w:type="paragraph" w:styleId="aff5">
    <w:name w:val="Plain Text"/>
    <w:basedOn w:val="aa"/>
    <w:link w:val="34"/>
    <w:qFormat/>
    <w:rsid w:val="00D52F16"/>
    <w:rPr>
      <w:rFonts w:ascii="宋体" w:hAnsi="Courier New"/>
      <w:szCs w:val="20"/>
    </w:rPr>
  </w:style>
  <w:style w:type="character" w:customStyle="1" w:styleId="aff6">
    <w:name w:val="纯文本 字符"/>
    <w:basedOn w:val="ab"/>
    <w:uiPriority w:val="99"/>
    <w:qFormat/>
    <w:rsid w:val="00D52F16"/>
    <w:rPr>
      <w:rFonts w:asciiTheme="minorEastAsia" w:hAnsi="Courier New" w:cs="Courier New"/>
      <w:sz w:val="21"/>
      <w14:ligatures w14:val="none"/>
    </w:rPr>
  </w:style>
  <w:style w:type="paragraph" w:styleId="TOC8">
    <w:name w:val="toc 8"/>
    <w:basedOn w:val="aa"/>
    <w:next w:val="aa"/>
    <w:uiPriority w:val="39"/>
    <w:qFormat/>
    <w:rsid w:val="00D52F16"/>
    <w:pPr>
      <w:ind w:leftChars="1400" w:left="2940"/>
    </w:pPr>
  </w:style>
  <w:style w:type="paragraph" w:styleId="aff7">
    <w:name w:val="Date"/>
    <w:basedOn w:val="aa"/>
    <w:next w:val="aa"/>
    <w:link w:val="aff8"/>
    <w:qFormat/>
    <w:rsid w:val="00D52F16"/>
    <w:pPr>
      <w:ind w:leftChars="2500" w:left="100"/>
    </w:pPr>
    <w:rPr>
      <w:rFonts w:ascii="仿宋_GB2312" w:eastAsia="仿宋_GB2312" w:hAnsi="宋体"/>
      <w:color w:val="000000"/>
      <w:sz w:val="24"/>
    </w:rPr>
  </w:style>
  <w:style w:type="character" w:customStyle="1" w:styleId="aff8">
    <w:name w:val="日期 字符"/>
    <w:basedOn w:val="ab"/>
    <w:link w:val="aff7"/>
    <w:qFormat/>
    <w:rsid w:val="00D52F16"/>
    <w:rPr>
      <w:rFonts w:ascii="仿宋_GB2312" w:eastAsia="仿宋_GB2312" w:hAnsi="宋体" w:cs="Times New Roman"/>
      <w:color w:val="000000"/>
      <w:sz w:val="24"/>
      <w14:ligatures w14:val="none"/>
    </w:rPr>
  </w:style>
  <w:style w:type="paragraph" w:styleId="27">
    <w:name w:val="Body Text Indent 2"/>
    <w:basedOn w:val="aa"/>
    <w:link w:val="28"/>
    <w:qFormat/>
    <w:rsid w:val="00D52F16"/>
    <w:pPr>
      <w:ind w:firstLineChars="200" w:firstLine="480"/>
    </w:pPr>
    <w:rPr>
      <w:rFonts w:ascii="仿宋_GB2312" w:eastAsia="仿宋_GB2312"/>
      <w:sz w:val="24"/>
    </w:rPr>
  </w:style>
  <w:style w:type="character" w:customStyle="1" w:styleId="28">
    <w:name w:val="正文文本缩进 2 字符"/>
    <w:basedOn w:val="ab"/>
    <w:link w:val="27"/>
    <w:qFormat/>
    <w:rsid w:val="00D52F16"/>
    <w:rPr>
      <w:rFonts w:ascii="仿宋_GB2312" w:eastAsia="仿宋_GB2312" w:hAnsi="Times New Roman" w:cs="Times New Roman"/>
      <w:sz w:val="24"/>
      <w14:ligatures w14:val="none"/>
    </w:rPr>
  </w:style>
  <w:style w:type="paragraph" w:styleId="aff9">
    <w:name w:val="Balloon Text"/>
    <w:basedOn w:val="aa"/>
    <w:link w:val="affa"/>
    <w:qFormat/>
    <w:rsid w:val="00D52F16"/>
    <w:rPr>
      <w:sz w:val="18"/>
      <w:szCs w:val="18"/>
    </w:rPr>
  </w:style>
  <w:style w:type="character" w:customStyle="1" w:styleId="affa">
    <w:name w:val="批注框文本 字符"/>
    <w:basedOn w:val="ab"/>
    <w:link w:val="aff9"/>
    <w:qFormat/>
    <w:rsid w:val="00D52F16"/>
    <w:rPr>
      <w:rFonts w:ascii="Times New Roman" w:eastAsia="宋体" w:hAnsi="Times New Roman" w:cs="Times New Roman"/>
      <w:sz w:val="18"/>
      <w:szCs w:val="18"/>
      <w14:ligatures w14:val="none"/>
    </w:rPr>
  </w:style>
  <w:style w:type="paragraph" w:styleId="affb">
    <w:name w:val="footer"/>
    <w:basedOn w:val="aa"/>
    <w:link w:val="29"/>
    <w:uiPriority w:val="99"/>
    <w:qFormat/>
    <w:rsid w:val="00D52F16"/>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affc">
    <w:name w:val="页脚 字符"/>
    <w:basedOn w:val="ab"/>
    <w:uiPriority w:val="99"/>
    <w:qFormat/>
    <w:rsid w:val="00D52F16"/>
    <w:rPr>
      <w:rFonts w:ascii="Times New Roman" w:eastAsia="宋体" w:hAnsi="Times New Roman" w:cs="Times New Roman"/>
      <w:sz w:val="18"/>
      <w:szCs w:val="18"/>
      <w14:ligatures w14:val="none"/>
    </w:rPr>
  </w:style>
  <w:style w:type="paragraph" w:styleId="affd">
    <w:name w:val="header"/>
    <w:basedOn w:val="aa"/>
    <w:link w:val="2a"/>
    <w:qFormat/>
    <w:rsid w:val="00D52F16"/>
    <w:pPr>
      <w:pBdr>
        <w:bottom w:val="single" w:sz="6" w:space="1" w:color="auto"/>
      </w:pBdr>
      <w:tabs>
        <w:tab w:val="center" w:pos="4153"/>
        <w:tab w:val="right" w:pos="8306"/>
      </w:tabs>
      <w:snapToGrid w:val="0"/>
      <w:jc w:val="center"/>
    </w:pPr>
    <w:rPr>
      <w:sz w:val="18"/>
      <w:szCs w:val="18"/>
    </w:rPr>
  </w:style>
  <w:style w:type="character" w:customStyle="1" w:styleId="affe">
    <w:name w:val="页眉 字符"/>
    <w:basedOn w:val="ab"/>
    <w:uiPriority w:val="99"/>
    <w:qFormat/>
    <w:rsid w:val="00D52F16"/>
    <w:rPr>
      <w:rFonts w:ascii="Times New Roman" w:eastAsia="宋体" w:hAnsi="Times New Roman" w:cs="Times New Roman"/>
      <w:sz w:val="18"/>
      <w:szCs w:val="18"/>
      <w14:ligatures w14:val="none"/>
    </w:rPr>
  </w:style>
  <w:style w:type="paragraph" w:styleId="TOC1">
    <w:name w:val="toc 1"/>
    <w:basedOn w:val="aa"/>
    <w:next w:val="aa"/>
    <w:uiPriority w:val="39"/>
    <w:qFormat/>
    <w:rsid w:val="00D52F16"/>
    <w:pPr>
      <w:tabs>
        <w:tab w:val="left" w:pos="1050"/>
        <w:tab w:val="right" w:leader="dot" w:pos="8937"/>
      </w:tabs>
      <w:spacing w:line="300" w:lineRule="auto"/>
    </w:pPr>
    <w:rPr>
      <w:rFonts w:ascii="宋体" w:hAnsi="宋体"/>
      <w:b/>
      <w:sz w:val="24"/>
    </w:rPr>
  </w:style>
  <w:style w:type="paragraph" w:styleId="TOC4">
    <w:name w:val="toc 4"/>
    <w:basedOn w:val="aa"/>
    <w:next w:val="aa"/>
    <w:uiPriority w:val="39"/>
    <w:qFormat/>
    <w:rsid w:val="00D52F16"/>
    <w:pPr>
      <w:ind w:leftChars="600" w:left="1260"/>
    </w:pPr>
  </w:style>
  <w:style w:type="paragraph" w:styleId="TOC6">
    <w:name w:val="toc 6"/>
    <w:basedOn w:val="aa"/>
    <w:next w:val="aa"/>
    <w:uiPriority w:val="39"/>
    <w:qFormat/>
    <w:rsid w:val="00D52F16"/>
    <w:pPr>
      <w:ind w:leftChars="1000" w:left="2100"/>
    </w:pPr>
  </w:style>
  <w:style w:type="paragraph" w:styleId="35">
    <w:name w:val="Body Text Indent 3"/>
    <w:basedOn w:val="aa"/>
    <w:link w:val="36"/>
    <w:qFormat/>
    <w:rsid w:val="00D52F16"/>
    <w:pPr>
      <w:autoSpaceDE w:val="0"/>
      <w:autoSpaceDN w:val="0"/>
      <w:adjustRightInd w:val="0"/>
      <w:spacing w:before="120" w:line="22" w:lineRule="atLeast"/>
      <w:ind w:left="720" w:firstLine="480"/>
      <w:jc w:val="left"/>
    </w:pPr>
    <w:rPr>
      <w:rFonts w:ascii="宋体"/>
      <w:kern w:val="0"/>
      <w:sz w:val="24"/>
      <w:szCs w:val="20"/>
    </w:rPr>
  </w:style>
  <w:style w:type="character" w:customStyle="1" w:styleId="36">
    <w:name w:val="正文文本缩进 3 字符"/>
    <w:basedOn w:val="ab"/>
    <w:link w:val="35"/>
    <w:qFormat/>
    <w:rsid w:val="00D52F16"/>
    <w:rPr>
      <w:rFonts w:ascii="宋体" w:eastAsia="宋体" w:hAnsi="Times New Roman" w:cs="Times New Roman"/>
      <w:kern w:val="0"/>
      <w:sz w:val="24"/>
      <w:szCs w:val="20"/>
      <w14:ligatures w14:val="none"/>
    </w:rPr>
  </w:style>
  <w:style w:type="paragraph" w:styleId="afff">
    <w:name w:val="table of figures"/>
    <w:basedOn w:val="aa"/>
    <w:next w:val="aa"/>
    <w:uiPriority w:val="99"/>
    <w:qFormat/>
    <w:rsid w:val="00D52F16"/>
    <w:pPr>
      <w:spacing w:beforeLines="30" w:line="360" w:lineRule="auto"/>
      <w:ind w:leftChars="200" w:left="840" w:hangingChars="200" w:hanging="420"/>
    </w:pPr>
    <w:rPr>
      <w:sz w:val="24"/>
    </w:rPr>
  </w:style>
  <w:style w:type="paragraph" w:styleId="TOC2">
    <w:name w:val="toc 2"/>
    <w:basedOn w:val="aa"/>
    <w:next w:val="aa"/>
    <w:uiPriority w:val="39"/>
    <w:qFormat/>
    <w:rsid w:val="00D52F16"/>
    <w:pPr>
      <w:tabs>
        <w:tab w:val="right" w:leader="dot" w:pos="8937"/>
      </w:tabs>
      <w:spacing w:line="312" w:lineRule="auto"/>
      <w:ind w:leftChars="200" w:left="420"/>
    </w:pPr>
  </w:style>
  <w:style w:type="paragraph" w:styleId="TOC9">
    <w:name w:val="toc 9"/>
    <w:basedOn w:val="aa"/>
    <w:next w:val="aa"/>
    <w:uiPriority w:val="39"/>
    <w:qFormat/>
    <w:rsid w:val="00D52F16"/>
    <w:pPr>
      <w:ind w:leftChars="1600" w:left="3360"/>
    </w:pPr>
  </w:style>
  <w:style w:type="paragraph" w:styleId="2b">
    <w:name w:val="Body Text 2"/>
    <w:basedOn w:val="aa"/>
    <w:link w:val="2c"/>
    <w:qFormat/>
    <w:rsid w:val="00D52F16"/>
    <w:pPr>
      <w:spacing w:beforeLines="30" w:after="120" w:line="480" w:lineRule="auto"/>
      <w:ind w:firstLineChars="200" w:firstLine="200"/>
    </w:pPr>
    <w:rPr>
      <w:kern w:val="0"/>
      <w:sz w:val="24"/>
      <w:szCs w:val="20"/>
    </w:rPr>
  </w:style>
  <w:style w:type="character" w:customStyle="1" w:styleId="2c">
    <w:name w:val="正文文本 2 字符"/>
    <w:basedOn w:val="ab"/>
    <w:link w:val="2b"/>
    <w:qFormat/>
    <w:rsid w:val="00D52F16"/>
    <w:rPr>
      <w:rFonts w:ascii="Times New Roman" w:eastAsia="宋体" w:hAnsi="Times New Roman" w:cs="Times New Roman"/>
      <w:kern w:val="0"/>
      <w:sz w:val="24"/>
      <w:szCs w:val="20"/>
      <w14:ligatures w14:val="none"/>
    </w:rPr>
  </w:style>
  <w:style w:type="paragraph" w:styleId="HTML">
    <w:name w:val="HTML Preformatted"/>
    <w:basedOn w:val="aa"/>
    <w:link w:val="HTML1"/>
    <w:uiPriority w:val="99"/>
    <w:qFormat/>
    <w:rsid w:val="00D52F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b"/>
    <w:uiPriority w:val="99"/>
    <w:qFormat/>
    <w:rsid w:val="00D52F16"/>
    <w:rPr>
      <w:rFonts w:ascii="Courier New" w:eastAsia="宋体" w:hAnsi="Courier New" w:cs="Courier New"/>
      <w:sz w:val="20"/>
      <w:szCs w:val="20"/>
      <w14:ligatures w14:val="none"/>
    </w:rPr>
  </w:style>
  <w:style w:type="paragraph" w:styleId="afff0">
    <w:name w:val="Normal (Web)"/>
    <w:basedOn w:val="aa"/>
    <w:unhideWhenUsed/>
    <w:qFormat/>
    <w:rsid w:val="00D52F16"/>
    <w:pPr>
      <w:widowControl/>
      <w:spacing w:before="100" w:beforeAutospacing="1" w:after="100" w:afterAutospacing="1"/>
      <w:jc w:val="left"/>
    </w:pPr>
    <w:rPr>
      <w:rFonts w:ascii="宋体" w:hAnsi="宋体" w:cs="宋体"/>
      <w:kern w:val="0"/>
      <w:sz w:val="24"/>
    </w:rPr>
  </w:style>
  <w:style w:type="paragraph" w:styleId="16">
    <w:name w:val="index 1"/>
    <w:basedOn w:val="aa"/>
    <w:next w:val="aa"/>
    <w:qFormat/>
    <w:rsid w:val="00D52F16"/>
    <w:rPr>
      <w:szCs w:val="20"/>
    </w:rPr>
  </w:style>
  <w:style w:type="paragraph" w:styleId="afff1">
    <w:name w:val="annotation subject"/>
    <w:basedOn w:val="afe"/>
    <w:next w:val="afe"/>
    <w:link w:val="afff2"/>
    <w:uiPriority w:val="99"/>
    <w:qFormat/>
    <w:rsid w:val="00D52F16"/>
    <w:rPr>
      <w:b/>
      <w:bCs/>
    </w:rPr>
  </w:style>
  <w:style w:type="character" w:customStyle="1" w:styleId="afff2">
    <w:name w:val="批注主题 字符"/>
    <w:basedOn w:val="aff"/>
    <w:link w:val="afff1"/>
    <w:uiPriority w:val="99"/>
    <w:qFormat/>
    <w:rsid w:val="00D52F16"/>
    <w:rPr>
      <w:rFonts w:ascii="Times New Roman" w:eastAsia="宋体" w:hAnsi="Times New Roman" w:cs="Times New Roman"/>
      <w:b/>
      <w:bCs/>
      <w:sz w:val="21"/>
      <w14:ligatures w14:val="none"/>
    </w:rPr>
  </w:style>
  <w:style w:type="paragraph" w:styleId="afff3">
    <w:name w:val="Body Text First Indent"/>
    <w:basedOn w:val="aff0"/>
    <w:link w:val="afff4"/>
    <w:qFormat/>
    <w:rsid w:val="00D52F16"/>
    <w:pPr>
      <w:tabs>
        <w:tab w:val="clear" w:pos="567"/>
      </w:tabs>
      <w:spacing w:before="0" w:after="120" w:line="240" w:lineRule="auto"/>
      <w:ind w:firstLineChars="100" w:firstLine="420"/>
    </w:pPr>
    <w:rPr>
      <w:rFonts w:ascii="Calibri" w:hAnsi="Calibri"/>
      <w:sz w:val="21"/>
      <w:szCs w:val="20"/>
    </w:rPr>
  </w:style>
  <w:style w:type="character" w:customStyle="1" w:styleId="afff4">
    <w:name w:val="正文文本首行缩进 字符"/>
    <w:basedOn w:val="aff1"/>
    <w:link w:val="afff3"/>
    <w:qFormat/>
    <w:rsid w:val="00D52F16"/>
    <w:rPr>
      <w:rFonts w:ascii="Calibri" w:eastAsia="宋体" w:hAnsi="Calibri" w:cs="Times New Roman"/>
      <w:sz w:val="21"/>
      <w:szCs w:val="20"/>
      <w14:ligatures w14:val="none"/>
    </w:rPr>
  </w:style>
  <w:style w:type="paragraph" w:styleId="2d">
    <w:name w:val="Body Text First Indent 2"/>
    <w:basedOn w:val="aff2"/>
    <w:link w:val="2e"/>
    <w:qFormat/>
    <w:rsid w:val="00D52F16"/>
    <w:pPr>
      <w:spacing w:after="120" w:line="480" w:lineRule="exact"/>
      <w:ind w:leftChars="200" w:left="420" w:firstLineChars="200" w:firstLine="420"/>
    </w:pPr>
    <w:rPr>
      <w:szCs w:val="20"/>
    </w:rPr>
  </w:style>
  <w:style w:type="character" w:customStyle="1" w:styleId="2e">
    <w:name w:val="正文文本首行缩进 2 字符"/>
    <w:basedOn w:val="aff3"/>
    <w:link w:val="2d"/>
    <w:qFormat/>
    <w:rsid w:val="00D52F16"/>
    <w:rPr>
      <w:rFonts w:ascii="Times New Roman" w:eastAsia="宋体" w:hAnsi="Times New Roman" w:cs="Times New Roman"/>
      <w:sz w:val="24"/>
      <w:szCs w:val="20"/>
      <w14:ligatures w14:val="none"/>
    </w:rPr>
  </w:style>
  <w:style w:type="table" w:styleId="afff5">
    <w:name w:val="Table Grid"/>
    <w:basedOn w:val="ac"/>
    <w:uiPriority w:val="59"/>
    <w:qFormat/>
    <w:rsid w:val="00D52F16"/>
    <w:pPr>
      <w:spacing w:after="0" w:line="240" w:lineRule="auto"/>
    </w:pPr>
    <w:rPr>
      <w:rFonts w:ascii="Times New Roman" w:eastAsia="宋体"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c"/>
    <w:qFormat/>
    <w:rsid w:val="00D52F16"/>
    <w:pPr>
      <w:spacing w:after="0" w:line="240" w:lineRule="auto"/>
    </w:pPr>
    <w:rPr>
      <w:rFonts w:ascii="Times New Roman" w:eastAsia="宋体" w:hAnsi="Times New Roman" w:cs="Times New Roman"/>
      <w:sz w:val="21"/>
      <w14:ligatures w14:val="none"/>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f6">
    <w:name w:val="Strong"/>
    <w:uiPriority w:val="22"/>
    <w:qFormat/>
    <w:rsid w:val="00D52F16"/>
    <w:rPr>
      <w:b/>
      <w:bCs/>
    </w:rPr>
  </w:style>
  <w:style w:type="character" w:styleId="afff7">
    <w:name w:val="page number"/>
    <w:basedOn w:val="ab"/>
    <w:qFormat/>
    <w:rsid w:val="00D52F16"/>
  </w:style>
  <w:style w:type="character" w:styleId="afff8">
    <w:name w:val="FollowedHyperlink"/>
    <w:uiPriority w:val="99"/>
    <w:qFormat/>
    <w:rsid w:val="00D52F16"/>
    <w:rPr>
      <w:color w:val="800080"/>
      <w:u w:val="single"/>
    </w:rPr>
  </w:style>
  <w:style w:type="character" w:styleId="afff9">
    <w:name w:val="Emphasis"/>
    <w:uiPriority w:val="20"/>
    <w:qFormat/>
    <w:rsid w:val="00D52F16"/>
    <w:rPr>
      <w:color w:val="CC0033"/>
    </w:rPr>
  </w:style>
  <w:style w:type="character" w:styleId="afffa">
    <w:name w:val="line number"/>
    <w:uiPriority w:val="99"/>
    <w:qFormat/>
    <w:rsid w:val="00D52F16"/>
    <w:rPr>
      <w:rFonts w:cs="Times New Roman"/>
    </w:rPr>
  </w:style>
  <w:style w:type="character" w:styleId="HTML2">
    <w:name w:val="HTML Definition"/>
    <w:qFormat/>
    <w:rsid w:val="00D52F16"/>
    <w:rPr>
      <w:i/>
    </w:rPr>
  </w:style>
  <w:style w:type="character" w:styleId="afffb">
    <w:name w:val="Hyperlink"/>
    <w:uiPriority w:val="99"/>
    <w:qFormat/>
    <w:rsid w:val="00D52F16"/>
    <w:rPr>
      <w:color w:val="0000FF"/>
      <w:u w:val="single"/>
    </w:rPr>
  </w:style>
  <w:style w:type="character" w:styleId="HTML3">
    <w:name w:val="HTML Code"/>
    <w:qFormat/>
    <w:rsid w:val="00D52F16"/>
    <w:rPr>
      <w:rFonts w:ascii="Consolas" w:eastAsia="Consolas" w:hAnsi="Consolas" w:cs="Consolas"/>
      <w:color w:val="C7254E"/>
      <w:sz w:val="21"/>
      <w:szCs w:val="21"/>
      <w:shd w:val="clear" w:color="auto" w:fill="F9F2F4"/>
    </w:rPr>
  </w:style>
  <w:style w:type="character" w:styleId="afffc">
    <w:name w:val="annotation reference"/>
    <w:uiPriority w:val="99"/>
    <w:qFormat/>
    <w:rsid w:val="00D52F16"/>
    <w:rPr>
      <w:sz w:val="21"/>
      <w:szCs w:val="21"/>
    </w:rPr>
  </w:style>
  <w:style w:type="character" w:styleId="HTML4">
    <w:name w:val="HTML Cite"/>
    <w:qFormat/>
    <w:rsid w:val="00D52F16"/>
    <w:rPr>
      <w:i/>
      <w:iCs/>
    </w:rPr>
  </w:style>
  <w:style w:type="character" w:styleId="HTML5">
    <w:name w:val="HTML Keyboard"/>
    <w:qFormat/>
    <w:rsid w:val="00D52F16"/>
    <w:rPr>
      <w:rFonts w:ascii="Consolas" w:eastAsia="Consolas" w:hAnsi="Consolas" w:cs="Consolas" w:hint="default"/>
      <w:color w:val="FFFFFF"/>
      <w:sz w:val="21"/>
      <w:szCs w:val="21"/>
      <w:shd w:val="clear" w:color="auto" w:fill="333333"/>
    </w:rPr>
  </w:style>
  <w:style w:type="character" w:styleId="HTML6">
    <w:name w:val="HTML Sample"/>
    <w:qFormat/>
    <w:rsid w:val="00D52F16"/>
    <w:rPr>
      <w:rFonts w:ascii="Consolas" w:eastAsia="Consolas" w:hAnsi="Consolas" w:cs="Consolas" w:hint="default"/>
      <w:sz w:val="21"/>
      <w:szCs w:val="21"/>
    </w:rPr>
  </w:style>
  <w:style w:type="character" w:customStyle="1" w:styleId="42">
    <w:name w:val="正文缩进 字符4"/>
    <w:link w:val="af9"/>
    <w:qFormat/>
    <w:rsid w:val="00D52F16"/>
    <w:rPr>
      <w:rFonts w:ascii="宋体" w:eastAsia="宋体" w:hAnsi="Times New Roman" w:cs="Times New Roman"/>
      <w:sz w:val="24"/>
      <w14:ligatures w14:val="none"/>
    </w:rPr>
  </w:style>
  <w:style w:type="character" w:customStyle="1" w:styleId="220">
    <w:name w:val="标题 2 字符2"/>
    <w:qFormat/>
    <w:rsid w:val="00D52F16"/>
    <w:rPr>
      <w:rFonts w:ascii="Arial" w:eastAsia="黑体" w:hAnsi="Arial"/>
      <w:b/>
      <w:sz w:val="30"/>
      <w:lang w:val="en-US" w:eastAsia="zh-CN" w:bidi="ar-SA"/>
    </w:rPr>
  </w:style>
  <w:style w:type="character" w:customStyle="1" w:styleId="61">
    <w:name w:val="标题 6 字符1"/>
    <w:basedOn w:val="ab"/>
    <w:qFormat/>
    <w:rsid w:val="00D52F16"/>
    <w:rPr>
      <w:rFonts w:ascii="Arial" w:eastAsia="黑体" w:hAnsi="Arial"/>
      <w:b/>
      <w:sz w:val="24"/>
    </w:rPr>
  </w:style>
  <w:style w:type="character" w:customStyle="1" w:styleId="15">
    <w:name w:val="批注文字 字符1"/>
    <w:link w:val="afe"/>
    <w:qFormat/>
    <w:rsid w:val="00D52F16"/>
    <w:rPr>
      <w:rFonts w:ascii="Times New Roman" w:eastAsia="宋体" w:hAnsi="Times New Roman" w:cs="Times New Roman"/>
      <w:sz w:val="21"/>
      <w14:ligatures w14:val="none"/>
    </w:rPr>
  </w:style>
  <w:style w:type="character" w:customStyle="1" w:styleId="afb">
    <w:name w:val="题注 字符"/>
    <w:link w:val="afa"/>
    <w:qFormat/>
    <w:rsid w:val="00D52F16"/>
    <w:rPr>
      <w:rFonts w:ascii="华文中宋" w:eastAsia="华文中宋" w:hAnsi="华文中宋" w:cs="Times New Roman"/>
      <w:sz w:val="36"/>
      <w:szCs w:val="20"/>
      <w14:ligatures w14:val="none"/>
    </w:rPr>
  </w:style>
  <w:style w:type="character" w:customStyle="1" w:styleId="24">
    <w:name w:val="正文文本 字符2"/>
    <w:basedOn w:val="ab"/>
    <w:link w:val="aff0"/>
    <w:qFormat/>
    <w:rsid w:val="00D52F16"/>
    <w:rPr>
      <w:rFonts w:ascii="宋体" w:eastAsia="宋体" w:hAnsi="宋体" w:cs="Times New Roman"/>
      <w:sz w:val="24"/>
      <w14:ligatures w14:val="none"/>
    </w:rPr>
  </w:style>
  <w:style w:type="character" w:customStyle="1" w:styleId="25">
    <w:name w:val="正文文本缩进 字符2"/>
    <w:link w:val="aff2"/>
    <w:qFormat/>
    <w:rsid w:val="00D52F16"/>
    <w:rPr>
      <w:rFonts w:ascii="Times New Roman" w:eastAsia="宋体" w:hAnsi="Times New Roman" w:cs="Times New Roman"/>
      <w:sz w:val="24"/>
      <w14:ligatures w14:val="none"/>
    </w:rPr>
  </w:style>
  <w:style w:type="character" w:customStyle="1" w:styleId="34">
    <w:name w:val="纯文本 字符3"/>
    <w:basedOn w:val="ab"/>
    <w:link w:val="aff5"/>
    <w:qFormat/>
    <w:rsid w:val="00D52F16"/>
    <w:rPr>
      <w:rFonts w:ascii="宋体" w:eastAsia="宋体" w:hAnsi="Courier New" w:cs="Times New Roman"/>
      <w:sz w:val="21"/>
      <w:szCs w:val="20"/>
      <w14:ligatures w14:val="none"/>
    </w:rPr>
  </w:style>
  <w:style w:type="character" w:customStyle="1" w:styleId="29">
    <w:name w:val="页脚 字符2"/>
    <w:link w:val="affb"/>
    <w:uiPriority w:val="99"/>
    <w:qFormat/>
    <w:rsid w:val="00D52F16"/>
    <w:rPr>
      <w:rFonts w:ascii="宋体" w:eastAsia="宋体" w:hAnsi="Times New Roman" w:cs="Times New Roman"/>
      <w:kern w:val="0"/>
      <w:sz w:val="18"/>
      <w:szCs w:val="20"/>
      <w14:ligatures w14:val="none"/>
    </w:rPr>
  </w:style>
  <w:style w:type="character" w:customStyle="1" w:styleId="2a">
    <w:name w:val="页眉 字符2"/>
    <w:link w:val="affd"/>
    <w:qFormat/>
    <w:rsid w:val="00D52F16"/>
    <w:rPr>
      <w:rFonts w:ascii="Times New Roman" w:eastAsia="宋体" w:hAnsi="Times New Roman" w:cs="Times New Roman"/>
      <w:sz w:val="18"/>
      <w:szCs w:val="18"/>
      <w14:ligatures w14:val="none"/>
    </w:rPr>
  </w:style>
  <w:style w:type="character" w:customStyle="1" w:styleId="HTML1">
    <w:name w:val="HTML 预设格式 字符1"/>
    <w:basedOn w:val="ab"/>
    <w:link w:val="HTML"/>
    <w:uiPriority w:val="99"/>
    <w:qFormat/>
    <w:rsid w:val="00D52F16"/>
    <w:rPr>
      <w:rFonts w:ascii="宋体" w:eastAsia="宋体" w:hAnsi="宋体" w:cs="宋体"/>
      <w:kern w:val="0"/>
      <w:sz w:val="24"/>
      <w14:ligatures w14:val="none"/>
    </w:rPr>
  </w:style>
  <w:style w:type="character" w:customStyle="1" w:styleId="c21">
    <w:name w:val="c21"/>
    <w:qFormat/>
    <w:rsid w:val="00D52F16"/>
    <w:rPr>
      <w:rFonts w:ascii="ˎ̥" w:hAnsi="ˎ̥" w:hint="default"/>
      <w:color w:val="000000"/>
      <w:sz w:val="20"/>
      <w:szCs w:val="20"/>
      <w:u w:val="none"/>
    </w:rPr>
  </w:style>
  <w:style w:type="character" w:customStyle="1" w:styleId="title4">
    <w:name w:val="title4"/>
    <w:qFormat/>
    <w:rsid w:val="00D52F16"/>
    <w:rPr>
      <w:b/>
      <w:bCs/>
      <w:color w:val="1D87B3"/>
      <w:sz w:val="15"/>
      <w:szCs w:val="15"/>
    </w:rPr>
  </w:style>
  <w:style w:type="character" w:customStyle="1" w:styleId="2CharChar">
    <w:name w:val="标题 2 Char Char"/>
    <w:qFormat/>
    <w:rsid w:val="00D52F16"/>
    <w:rPr>
      <w:rFonts w:ascii="Arial" w:eastAsia="黑体" w:hAnsi="Arial"/>
      <w:b/>
      <w:bCs/>
      <w:kern w:val="2"/>
      <w:sz w:val="32"/>
      <w:szCs w:val="32"/>
      <w:lang w:val="en-US" w:eastAsia="zh-CN" w:bidi="ar-SA"/>
    </w:rPr>
  </w:style>
  <w:style w:type="character" w:customStyle="1" w:styleId="black1">
    <w:name w:val="black1"/>
    <w:qFormat/>
    <w:rsid w:val="00D52F16"/>
    <w:rPr>
      <w:color w:val="000000"/>
    </w:rPr>
  </w:style>
  <w:style w:type="character" w:customStyle="1" w:styleId="street-address">
    <w:name w:val="street-address"/>
    <w:basedOn w:val="ab"/>
    <w:qFormat/>
    <w:rsid w:val="00D52F16"/>
  </w:style>
  <w:style w:type="character" w:customStyle="1" w:styleId="locality">
    <w:name w:val="locality"/>
    <w:basedOn w:val="ab"/>
    <w:qFormat/>
    <w:rsid w:val="00D52F16"/>
  </w:style>
  <w:style w:type="character" w:customStyle="1" w:styleId="Char1">
    <w:name w:val="正文文本缩进 Char1"/>
    <w:link w:val="17"/>
    <w:uiPriority w:val="99"/>
    <w:qFormat/>
    <w:rsid w:val="00D52F16"/>
    <w:rPr>
      <w:rFonts w:ascii="宋体" w:eastAsia="宋体" w:hAnsi="宋体"/>
      <w:sz w:val="24"/>
    </w:rPr>
  </w:style>
  <w:style w:type="paragraph" w:customStyle="1" w:styleId="17">
    <w:name w:val="正文文本缩进1"/>
    <w:basedOn w:val="aa"/>
    <w:link w:val="Char1"/>
    <w:uiPriority w:val="99"/>
    <w:qFormat/>
    <w:rsid w:val="00D52F16"/>
    <w:pPr>
      <w:spacing w:line="480" w:lineRule="exact"/>
      <w:ind w:firstLineChars="200" w:firstLine="480"/>
    </w:pPr>
    <w:rPr>
      <w:rFonts w:ascii="宋体" w:hAnsi="宋体" w:cstheme="minorBidi"/>
      <w:sz w:val="24"/>
      <w14:ligatures w14:val="standardContextual"/>
    </w:rPr>
  </w:style>
  <w:style w:type="character" w:customStyle="1" w:styleId="CharChar11">
    <w:name w:val="Char Char11"/>
    <w:qFormat/>
    <w:rsid w:val="00D52F16"/>
    <w:rPr>
      <w:rFonts w:ascii="宋体" w:eastAsia="宋体"/>
      <w:b/>
      <w:sz w:val="24"/>
      <w:u w:val="single"/>
      <w:lang w:val="en-US" w:eastAsia="zh-CN" w:bidi="ar-SA"/>
    </w:rPr>
  </w:style>
  <w:style w:type="character" w:customStyle="1" w:styleId="txt">
    <w:name w:val="txt"/>
    <w:basedOn w:val="ab"/>
    <w:qFormat/>
    <w:rsid w:val="00D52F16"/>
  </w:style>
  <w:style w:type="character" w:customStyle="1" w:styleId="CharChar">
    <w:name w:val="正文缩进 Char Char"/>
    <w:link w:val="18"/>
    <w:qFormat/>
    <w:rsid w:val="00D52F16"/>
    <w:rPr>
      <w:rFonts w:ascii="宋体" w:eastAsia="宋体"/>
      <w:snapToGrid w:val="0"/>
      <w:color w:val="000000"/>
      <w:kern w:val="28"/>
      <w:sz w:val="28"/>
    </w:rPr>
  </w:style>
  <w:style w:type="paragraph" w:customStyle="1" w:styleId="18">
    <w:name w:val="正文缩进1"/>
    <w:basedOn w:val="aa"/>
    <w:link w:val="CharChar"/>
    <w:qFormat/>
    <w:rsid w:val="00D52F16"/>
    <w:pPr>
      <w:widowControl/>
      <w:adjustRightInd w:val="0"/>
      <w:snapToGrid w:val="0"/>
      <w:spacing w:line="480" w:lineRule="exact"/>
      <w:ind w:firstLine="567"/>
    </w:pPr>
    <w:rPr>
      <w:rFonts w:ascii="宋体" w:hAnsiTheme="minorHAnsi" w:cstheme="minorBidi"/>
      <w:snapToGrid w:val="0"/>
      <w:color w:val="000000"/>
      <w:kern w:val="28"/>
      <w:sz w:val="28"/>
      <w14:ligatures w14:val="standardContextual"/>
    </w:rPr>
  </w:style>
  <w:style w:type="character" w:customStyle="1" w:styleId="1Char1">
    <w:name w:val="普通文字1 Char1"/>
    <w:qFormat/>
    <w:rsid w:val="00D52F16"/>
    <w:rPr>
      <w:rFonts w:ascii="宋体" w:eastAsia="宋体" w:hAnsi="Courier New"/>
      <w:kern w:val="2"/>
      <w:sz w:val="21"/>
      <w:lang w:val="en-US" w:eastAsia="zh-CN" w:bidi="ar-SA"/>
    </w:rPr>
  </w:style>
  <w:style w:type="character" w:customStyle="1" w:styleId="chanpin1">
    <w:name w:val="chanpin1"/>
    <w:qFormat/>
    <w:rsid w:val="00D52F16"/>
    <w:rPr>
      <w:rFonts w:ascii="ˎ̥" w:hAnsi="ˎ̥" w:hint="default"/>
      <w:color w:val="000000"/>
      <w:sz w:val="20"/>
      <w:szCs w:val="20"/>
      <w:u w:val="none"/>
    </w:rPr>
  </w:style>
  <w:style w:type="character" w:customStyle="1" w:styleId="23">
    <w:name w:val="列表段落 字符2"/>
    <w:link w:val="af4"/>
    <w:uiPriority w:val="34"/>
    <w:qFormat/>
    <w:rsid w:val="00D52F16"/>
  </w:style>
  <w:style w:type="character" w:customStyle="1" w:styleId="3CharChar">
    <w:name w:val="标题 3 Char Char"/>
    <w:qFormat/>
    <w:rsid w:val="00D52F16"/>
    <w:rPr>
      <w:rFonts w:eastAsia="宋体"/>
      <w:b/>
      <w:bCs/>
      <w:kern w:val="2"/>
      <w:sz w:val="32"/>
      <w:szCs w:val="32"/>
      <w:lang w:val="en-US" w:eastAsia="zh-CN" w:bidi="ar-SA"/>
    </w:rPr>
  </w:style>
  <w:style w:type="character" w:customStyle="1" w:styleId="1Char">
    <w:name w:val="段1 Char"/>
    <w:qFormat/>
    <w:rsid w:val="00D52F16"/>
    <w:rPr>
      <w:rFonts w:ascii="宋体" w:eastAsia="宋体"/>
      <w:sz w:val="24"/>
      <w:lang w:val="en-US" w:eastAsia="zh-CN" w:bidi="ar-SA"/>
    </w:rPr>
  </w:style>
  <w:style w:type="character" w:customStyle="1" w:styleId="chanpin">
    <w:name w:val="chanpin拷贝"/>
    <w:basedOn w:val="ab"/>
    <w:qFormat/>
    <w:rsid w:val="00D52F16"/>
  </w:style>
  <w:style w:type="character" w:customStyle="1" w:styleId="Char10">
    <w:name w:val="纯文本 Char1"/>
    <w:uiPriority w:val="99"/>
    <w:qFormat/>
    <w:rsid w:val="00D52F16"/>
    <w:rPr>
      <w:rFonts w:ascii="宋体" w:eastAsia="宋体" w:hAnsi="Courier New"/>
      <w:kern w:val="2"/>
      <w:sz w:val="21"/>
      <w:lang w:val="en-US" w:eastAsia="zh-CN" w:bidi="ar-SA"/>
    </w:rPr>
  </w:style>
  <w:style w:type="character" w:customStyle="1" w:styleId="apple-style-span">
    <w:name w:val="apple-style-span"/>
    <w:qFormat/>
    <w:rsid w:val="00D52F16"/>
    <w:rPr>
      <w:rFonts w:cs="Times New Roman"/>
    </w:rPr>
  </w:style>
  <w:style w:type="paragraph" w:customStyle="1" w:styleId="afffd">
    <w:name w:val="二级条标题"/>
    <w:basedOn w:val="a0"/>
    <w:next w:val="aa"/>
    <w:qFormat/>
    <w:rsid w:val="00D52F16"/>
    <w:pPr>
      <w:numPr>
        <w:numId w:val="0"/>
      </w:numPr>
      <w:ind w:hanging="840"/>
      <w:outlineLvl w:val="2"/>
    </w:pPr>
    <w:rPr>
      <w:rFonts w:ascii="宋体" w:eastAsia="宋体"/>
      <w:b w:val="0"/>
    </w:rPr>
  </w:style>
  <w:style w:type="paragraph" w:customStyle="1" w:styleId="a0">
    <w:name w:val="一级条标题"/>
    <w:basedOn w:val="a"/>
    <w:next w:val="aa"/>
    <w:qFormat/>
    <w:rsid w:val="00D52F16"/>
    <w:pPr>
      <w:numPr>
        <w:ilvl w:val="1"/>
      </w:numPr>
      <w:tabs>
        <w:tab w:val="left" w:pos="360"/>
        <w:tab w:val="left" w:pos="840"/>
      </w:tabs>
      <w:ind w:left="0"/>
      <w:outlineLvl w:val="1"/>
    </w:pPr>
  </w:style>
  <w:style w:type="paragraph" w:customStyle="1" w:styleId="a">
    <w:name w:val="章标题"/>
    <w:next w:val="aa"/>
    <w:qFormat/>
    <w:rsid w:val="00D52F16"/>
    <w:pPr>
      <w:numPr>
        <w:numId w:val="2"/>
      </w:numPr>
      <w:spacing w:beforeLines="50" w:afterLines="50" w:after="0" w:line="460" w:lineRule="exact"/>
      <w:ind w:left="0"/>
      <w:jc w:val="both"/>
      <w:outlineLvl w:val="0"/>
    </w:pPr>
    <w:rPr>
      <w:rFonts w:ascii="黑体" w:eastAsia="黑体" w:hAnsi="Times New Roman" w:cs="Times New Roman"/>
      <w:b/>
      <w:kern w:val="0"/>
      <w:sz w:val="28"/>
      <w:szCs w:val="20"/>
      <w14:ligatures w14:val="none"/>
    </w:rPr>
  </w:style>
  <w:style w:type="paragraph" w:customStyle="1" w:styleId="font7">
    <w:name w:val="font7"/>
    <w:basedOn w:val="aa"/>
    <w:qFormat/>
    <w:rsid w:val="00D52F16"/>
    <w:pPr>
      <w:widowControl/>
      <w:spacing w:before="100" w:beforeAutospacing="1" w:after="100" w:afterAutospacing="1"/>
      <w:jc w:val="left"/>
    </w:pPr>
    <w:rPr>
      <w:rFonts w:eastAsia="Arial Unicode MS"/>
      <w:b/>
      <w:bCs/>
      <w:color w:val="000000"/>
      <w:kern w:val="0"/>
      <w:sz w:val="20"/>
      <w:szCs w:val="20"/>
    </w:rPr>
  </w:style>
  <w:style w:type="paragraph" w:customStyle="1" w:styleId="afffe">
    <w:name w:val="字元 字元"/>
    <w:basedOn w:val="aa"/>
    <w:qFormat/>
    <w:rsid w:val="00D52F16"/>
    <w:rPr>
      <w:rFonts w:ascii="Tahoma" w:hAnsi="Tahoma"/>
      <w:sz w:val="24"/>
      <w:szCs w:val="20"/>
    </w:rPr>
  </w:style>
  <w:style w:type="paragraph" w:customStyle="1" w:styleId="Char3CharCharChar">
    <w:name w:val="Char3 Char Char Char"/>
    <w:basedOn w:val="aa"/>
    <w:qFormat/>
    <w:rsid w:val="00D52F16"/>
    <w:rPr>
      <w:rFonts w:ascii="Tahoma" w:hAnsi="Tahoma"/>
      <w:sz w:val="24"/>
      <w:szCs w:val="20"/>
    </w:rPr>
  </w:style>
  <w:style w:type="paragraph" w:customStyle="1" w:styleId="font6">
    <w:name w:val="font6"/>
    <w:basedOn w:val="aa"/>
    <w:qFormat/>
    <w:rsid w:val="00D52F16"/>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D52F16"/>
    <w:pPr>
      <w:numPr>
        <w:numId w:val="3"/>
      </w:numPr>
      <w:ind w:left="0" w:firstLine="0"/>
    </w:pPr>
  </w:style>
  <w:style w:type="paragraph" w:customStyle="1" w:styleId="1">
    <w:name w:val="项目编号1"/>
    <w:basedOn w:val="aa"/>
    <w:qFormat/>
    <w:rsid w:val="00D52F16"/>
    <w:pPr>
      <w:numPr>
        <w:numId w:val="4"/>
      </w:numPr>
      <w:spacing w:before="100" w:beforeAutospacing="1" w:after="100" w:afterAutospacing="1" w:line="360" w:lineRule="auto"/>
      <w:ind w:left="0" w:firstLine="0"/>
    </w:pPr>
    <w:rPr>
      <w:sz w:val="24"/>
    </w:rPr>
  </w:style>
  <w:style w:type="paragraph" w:customStyle="1" w:styleId="affff">
    <w:name w:val="图中文字"/>
    <w:basedOn w:val="aa"/>
    <w:qFormat/>
    <w:rsid w:val="00D52F16"/>
    <w:pPr>
      <w:adjustRightInd w:val="0"/>
      <w:snapToGrid w:val="0"/>
      <w:spacing w:line="0" w:lineRule="atLeast"/>
      <w:jc w:val="center"/>
    </w:pPr>
    <w:rPr>
      <w:sz w:val="24"/>
      <w:szCs w:val="20"/>
    </w:rPr>
  </w:style>
  <w:style w:type="paragraph" w:customStyle="1" w:styleId="xl46">
    <w:name w:val="xl46"/>
    <w:basedOn w:val="aa"/>
    <w:qFormat/>
    <w:rsid w:val="00D52F16"/>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a"/>
    <w:qFormat/>
    <w:rsid w:val="00D52F16"/>
    <w:rPr>
      <w:rFonts w:ascii="Tahoma" w:hAnsi="Tahoma"/>
      <w:sz w:val="24"/>
      <w:szCs w:val="20"/>
    </w:rPr>
  </w:style>
  <w:style w:type="paragraph" w:customStyle="1" w:styleId="xl35">
    <w:name w:val="xl35"/>
    <w:basedOn w:val="aa"/>
    <w:qFormat/>
    <w:rsid w:val="00D52F16"/>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a"/>
    <w:qFormat/>
    <w:rsid w:val="00D52F16"/>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a"/>
    <w:qFormat/>
    <w:rsid w:val="00D52F16"/>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a"/>
    <w:qFormat/>
    <w:rsid w:val="00D52F16"/>
    <w:pPr>
      <w:snapToGrid w:val="0"/>
      <w:spacing w:line="360" w:lineRule="auto"/>
      <w:ind w:firstLineChars="200" w:firstLine="200"/>
    </w:pPr>
    <w:rPr>
      <w:rFonts w:eastAsia="仿宋_GB2312"/>
      <w:sz w:val="24"/>
    </w:rPr>
  </w:style>
  <w:style w:type="paragraph" w:customStyle="1" w:styleId="xl38">
    <w:name w:val="xl38"/>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a"/>
    <w:qFormat/>
    <w:rsid w:val="00D52F16"/>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f0">
    <w:name w:val="正文 + 宋体"/>
    <w:basedOn w:val="aa"/>
    <w:qFormat/>
    <w:rsid w:val="00D52F16"/>
    <w:pPr>
      <w:widowControl/>
      <w:ind w:left="360" w:hanging="360"/>
      <w:jc w:val="left"/>
    </w:pPr>
    <w:rPr>
      <w:rFonts w:ascii="宋体" w:hAnsi="宋体" w:cs="宋体"/>
      <w:b/>
      <w:bCs/>
      <w:color w:val="000000"/>
      <w:kern w:val="0"/>
      <w:sz w:val="18"/>
      <w:szCs w:val="18"/>
    </w:rPr>
  </w:style>
  <w:style w:type="paragraph" w:customStyle="1" w:styleId="a5">
    <w:name w:val="正文列项_数字"/>
    <w:basedOn w:val="aa"/>
    <w:qFormat/>
    <w:rsid w:val="00D52F16"/>
    <w:pPr>
      <w:numPr>
        <w:ilvl w:val="7"/>
        <w:numId w:val="2"/>
      </w:numPr>
      <w:tabs>
        <w:tab w:val="clear" w:pos="860"/>
      </w:tabs>
      <w:autoSpaceDE w:val="0"/>
      <w:autoSpaceDN w:val="0"/>
      <w:spacing w:line="460" w:lineRule="exact"/>
      <w:ind w:leftChars="530" w:left="0" w:hangingChars="150"/>
      <w:outlineLvl w:val="7"/>
    </w:pPr>
    <w:rPr>
      <w:rFonts w:ascii="宋体"/>
      <w:kern w:val="0"/>
      <w:sz w:val="28"/>
      <w:szCs w:val="20"/>
    </w:rPr>
  </w:style>
  <w:style w:type="paragraph" w:customStyle="1" w:styleId="xl39">
    <w:name w:val="xl39"/>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a"/>
    <w:qFormat/>
    <w:rsid w:val="00D52F16"/>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a"/>
    <w:qFormat/>
    <w:rsid w:val="00D52F16"/>
    <w:pPr>
      <w:widowControl/>
      <w:spacing w:before="100" w:beforeAutospacing="1" w:after="100" w:afterAutospacing="1"/>
      <w:jc w:val="left"/>
    </w:pPr>
    <w:rPr>
      <w:kern w:val="0"/>
      <w:sz w:val="36"/>
      <w:szCs w:val="36"/>
    </w:rPr>
  </w:style>
  <w:style w:type="paragraph" w:customStyle="1" w:styleId="Char">
    <w:name w:val="Char"/>
    <w:basedOn w:val="aa"/>
    <w:qFormat/>
    <w:rsid w:val="00D52F16"/>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a"/>
    <w:qFormat/>
    <w:rsid w:val="00D52F16"/>
    <w:pPr>
      <w:widowControl/>
      <w:spacing w:after="160" w:line="240" w:lineRule="exact"/>
      <w:jc w:val="center"/>
    </w:pPr>
    <w:rPr>
      <w:rFonts w:ascii="宋体" w:hAnsi="宋体"/>
      <w:b/>
      <w:kern w:val="0"/>
      <w:sz w:val="30"/>
      <w:szCs w:val="30"/>
      <w:lang w:eastAsia="en-US"/>
    </w:rPr>
  </w:style>
  <w:style w:type="paragraph" w:customStyle="1" w:styleId="xl45">
    <w:name w:val="xl45"/>
    <w:basedOn w:val="aa"/>
    <w:qFormat/>
    <w:rsid w:val="00D52F16"/>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a"/>
    <w:qFormat/>
    <w:rsid w:val="00D52F16"/>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c"/>
    <w:qFormat/>
    <w:rsid w:val="00D52F16"/>
    <w:rPr>
      <w:rFonts w:ascii="Tahoma" w:hAnsi="Tahoma"/>
      <w:sz w:val="24"/>
    </w:rPr>
  </w:style>
  <w:style w:type="paragraph" w:customStyle="1" w:styleId="xl26">
    <w:name w:val="xl26"/>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a"/>
    <w:qFormat/>
    <w:rsid w:val="00D52F16"/>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f1">
    <w:name w:val="样式 宋体 五号 行距: 单倍行距"/>
    <w:basedOn w:val="aa"/>
    <w:qFormat/>
    <w:rsid w:val="00D52F16"/>
    <w:pPr>
      <w:adjustRightInd w:val="0"/>
      <w:jc w:val="left"/>
      <w:textAlignment w:val="baseline"/>
    </w:pPr>
    <w:rPr>
      <w:rFonts w:ascii="宋体" w:hAnsi="宋体"/>
      <w:kern w:val="0"/>
      <w:szCs w:val="20"/>
    </w:rPr>
  </w:style>
  <w:style w:type="paragraph" w:customStyle="1" w:styleId="Char1CharCharChar1">
    <w:name w:val="Char1 Char Char Char1"/>
    <w:basedOn w:val="aa"/>
    <w:qFormat/>
    <w:rsid w:val="00D52F16"/>
    <w:rPr>
      <w:rFonts w:ascii="Tahoma" w:hAnsi="Tahoma" w:cs="仿宋_GB2312"/>
      <w:sz w:val="24"/>
      <w:szCs w:val="28"/>
    </w:rPr>
  </w:style>
  <w:style w:type="paragraph" w:customStyle="1" w:styleId="a2">
    <w:name w:val="四级条标题"/>
    <w:basedOn w:val="a1"/>
    <w:next w:val="aa"/>
    <w:qFormat/>
    <w:rsid w:val="00D52F16"/>
    <w:pPr>
      <w:numPr>
        <w:ilvl w:val="4"/>
      </w:numPr>
      <w:ind w:left="0"/>
      <w:outlineLvl w:val="4"/>
    </w:pPr>
  </w:style>
  <w:style w:type="paragraph" w:customStyle="1" w:styleId="a1">
    <w:name w:val="三级条标题"/>
    <w:basedOn w:val="afffd"/>
    <w:next w:val="aa"/>
    <w:uiPriority w:val="99"/>
    <w:qFormat/>
    <w:rsid w:val="00D52F16"/>
    <w:pPr>
      <w:numPr>
        <w:ilvl w:val="3"/>
        <w:numId w:val="2"/>
      </w:numPr>
      <w:ind w:left="0"/>
      <w:outlineLvl w:val="3"/>
    </w:pPr>
  </w:style>
  <w:style w:type="paragraph" w:customStyle="1" w:styleId="affff2">
    <w:name w:val="??"/>
    <w:qFormat/>
    <w:rsid w:val="00D52F16"/>
    <w:pPr>
      <w:widowControl w:val="0"/>
      <w:overflowPunct w:val="0"/>
      <w:autoSpaceDE w:val="0"/>
      <w:autoSpaceDN w:val="0"/>
      <w:adjustRightInd w:val="0"/>
      <w:spacing w:after="0" w:line="240" w:lineRule="auto"/>
      <w:jc w:val="both"/>
    </w:pPr>
    <w:rPr>
      <w:rFonts w:ascii="Times New Roman" w:eastAsia="宋体" w:hAnsi="Times New Roman" w:cs="Times New Roman"/>
      <w:sz w:val="21"/>
      <w:szCs w:val="20"/>
      <w:lang w:eastAsia="en-US"/>
      <w14:ligatures w14:val="none"/>
    </w:rPr>
  </w:style>
  <w:style w:type="paragraph" w:customStyle="1" w:styleId="2">
    <w:name w:val="样式 标题 2 + 宋体 五号 行距: 单倍行距"/>
    <w:basedOn w:val="21"/>
    <w:qFormat/>
    <w:rsid w:val="00D52F16"/>
    <w:pPr>
      <w:numPr>
        <w:ilvl w:val="1"/>
        <w:numId w:val="5"/>
      </w:numPr>
      <w:tabs>
        <w:tab w:val="clear" w:pos="1188"/>
      </w:tabs>
      <w:adjustRightInd w:val="0"/>
      <w:spacing w:before="260" w:after="260"/>
      <w:ind w:left="0" w:firstLine="0"/>
      <w:textAlignment w:val="baseline"/>
    </w:pPr>
    <w:rPr>
      <w:rFonts w:ascii="宋体" w:eastAsia="宋体" w:hAnsi="宋体" w:cs="Times New Roman"/>
      <w:b/>
      <w:bCs/>
      <w:color w:val="auto"/>
      <w:kern w:val="0"/>
      <w:sz w:val="21"/>
      <w:szCs w:val="20"/>
    </w:rPr>
  </w:style>
  <w:style w:type="paragraph" w:customStyle="1" w:styleId="ListParagraph1">
    <w:name w:val="List Paragraph1"/>
    <w:basedOn w:val="aa"/>
    <w:uiPriority w:val="34"/>
    <w:qFormat/>
    <w:rsid w:val="00D52F16"/>
    <w:pPr>
      <w:ind w:firstLineChars="200" w:firstLine="420"/>
    </w:pPr>
    <w:rPr>
      <w:rFonts w:ascii="Calibri" w:hAnsi="Calibri"/>
      <w:szCs w:val="22"/>
    </w:rPr>
  </w:style>
  <w:style w:type="paragraph" w:customStyle="1" w:styleId="19">
    <w:name w:val="项目符号1"/>
    <w:basedOn w:val="affff3"/>
    <w:qFormat/>
    <w:rsid w:val="00D52F16"/>
    <w:pPr>
      <w:ind w:left="-25" w:firstLine="0"/>
    </w:pPr>
  </w:style>
  <w:style w:type="paragraph" w:customStyle="1" w:styleId="affff3">
    <w:name w:val="正文文本样式"/>
    <w:basedOn w:val="aa"/>
    <w:link w:val="Char0"/>
    <w:qFormat/>
    <w:rsid w:val="00D52F16"/>
    <w:pPr>
      <w:spacing w:line="360" w:lineRule="auto"/>
      <w:ind w:firstLine="482"/>
    </w:pPr>
    <w:rPr>
      <w:rFonts w:cs="宋体"/>
      <w:sz w:val="24"/>
      <w:szCs w:val="20"/>
    </w:rPr>
  </w:style>
  <w:style w:type="character" w:customStyle="1" w:styleId="Char0">
    <w:name w:val="正文文本样式 Char"/>
    <w:link w:val="affff3"/>
    <w:qFormat/>
    <w:rsid w:val="00D52F16"/>
    <w:rPr>
      <w:rFonts w:ascii="Times New Roman" w:eastAsia="宋体" w:hAnsi="Times New Roman" w:cs="宋体"/>
      <w:sz w:val="24"/>
      <w:szCs w:val="20"/>
      <w14:ligatures w14:val="none"/>
    </w:rPr>
  </w:style>
  <w:style w:type="paragraph" w:customStyle="1" w:styleId="xl27">
    <w:name w:val="xl27"/>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a"/>
    <w:qFormat/>
    <w:rsid w:val="00D52F16"/>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a"/>
    <w:qFormat/>
    <w:rsid w:val="00D52F16"/>
    <w:pPr>
      <w:numPr>
        <w:ilvl w:val="5"/>
      </w:numPr>
      <w:ind w:left="0"/>
      <w:outlineLvl w:val="5"/>
    </w:pPr>
  </w:style>
  <w:style w:type="paragraph" w:customStyle="1" w:styleId="xl49">
    <w:name w:val="xl49"/>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f4">
    <w:name w:val="文档正文"/>
    <w:basedOn w:val="aa"/>
    <w:link w:val="Char11"/>
    <w:qFormat/>
    <w:rsid w:val="00D52F16"/>
    <w:pPr>
      <w:snapToGrid w:val="0"/>
      <w:spacing w:before="120" w:after="120" w:line="180" w:lineRule="auto"/>
    </w:pPr>
    <w:rPr>
      <w:rFonts w:ascii="Arial" w:hAnsi="Arial"/>
      <w:szCs w:val="20"/>
    </w:rPr>
  </w:style>
  <w:style w:type="character" w:customStyle="1" w:styleId="Char11">
    <w:name w:val="文档正文 Char1"/>
    <w:link w:val="affff4"/>
    <w:qFormat/>
    <w:rsid w:val="00D52F16"/>
    <w:rPr>
      <w:rFonts w:ascii="Arial" w:eastAsia="宋体" w:hAnsi="Arial" w:cs="Times New Roman"/>
      <w:sz w:val="21"/>
      <w:szCs w:val="20"/>
      <w14:ligatures w14:val="none"/>
    </w:rPr>
  </w:style>
  <w:style w:type="paragraph" w:customStyle="1" w:styleId="xl33">
    <w:name w:val="xl33"/>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a"/>
    <w:qFormat/>
    <w:rsid w:val="00D52F16"/>
    <w:rPr>
      <w:rFonts w:ascii="Tahoma" w:hAnsi="Tahoma"/>
      <w:sz w:val="24"/>
      <w:szCs w:val="20"/>
    </w:rPr>
  </w:style>
  <w:style w:type="paragraph" w:customStyle="1" w:styleId="xl44">
    <w:name w:val="xl44"/>
    <w:basedOn w:val="aa"/>
    <w:qFormat/>
    <w:rsid w:val="00D52F16"/>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a"/>
    <w:qFormat/>
    <w:rsid w:val="00D52F16"/>
    <w:pPr>
      <w:numPr>
        <w:numId w:val="6"/>
      </w:numPr>
      <w:tabs>
        <w:tab w:val="clear" w:pos="360"/>
      </w:tabs>
      <w:spacing w:before="120"/>
      <w:ind w:left="0" w:firstLine="0"/>
    </w:pPr>
    <w:rPr>
      <w:rFonts w:ascii="宋体"/>
      <w:sz w:val="28"/>
      <w:szCs w:val="20"/>
    </w:rPr>
  </w:style>
  <w:style w:type="paragraph" w:customStyle="1" w:styleId="font9">
    <w:name w:val="font9"/>
    <w:basedOn w:val="aa"/>
    <w:qFormat/>
    <w:rsid w:val="00D52F16"/>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a"/>
    <w:qFormat/>
    <w:rsid w:val="00D52F16"/>
    <w:rPr>
      <w:rFonts w:ascii="Tahoma" w:hAnsi="Tahoma"/>
      <w:sz w:val="24"/>
      <w:szCs w:val="20"/>
    </w:rPr>
  </w:style>
  <w:style w:type="paragraph" w:customStyle="1" w:styleId="CharCharCharCharCharCharCharCharCharChar">
    <w:name w:val="Char Char Char Char Char Char Char Char Char Char"/>
    <w:basedOn w:val="aa"/>
    <w:qFormat/>
    <w:rsid w:val="00D52F16"/>
  </w:style>
  <w:style w:type="paragraph" w:customStyle="1" w:styleId="CharChar1CharCharCharCharCharCharCharChar">
    <w:name w:val="Char Char1 Char Char Char Char Char Char Char Char"/>
    <w:basedOn w:val="aa"/>
    <w:qFormat/>
    <w:rsid w:val="00D52F16"/>
    <w:pPr>
      <w:widowControl/>
      <w:spacing w:after="160" w:line="240" w:lineRule="exact"/>
      <w:jc w:val="left"/>
    </w:pPr>
    <w:rPr>
      <w:rFonts w:ascii="Verdana" w:hAnsi="Verdana"/>
      <w:kern w:val="0"/>
      <w:sz w:val="20"/>
      <w:szCs w:val="20"/>
      <w:lang w:eastAsia="en-US"/>
    </w:rPr>
  </w:style>
  <w:style w:type="paragraph" w:customStyle="1" w:styleId="Char12">
    <w:name w:val="Char1"/>
    <w:basedOn w:val="aa"/>
    <w:qFormat/>
    <w:rsid w:val="00D52F16"/>
    <w:pPr>
      <w:tabs>
        <w:tab w:val="left" w:pos="360"/>
      </w:tabs>
    </w:pPr>
    <w:rPr>
      <w:sz w:val="24"/>
    </w:rPr>
  </w:style>
  <w:style w:type="paragraph" w:customStyle="1" w:styleId="a4">
    <w:name w:val="正文列项_字母"/>
    <w:basedOn w:val="aa"/>
    <w:qFormat/>
    <w:rsid w:val="00D52F16"/>
    <w:pPr>
      <w:numPr>
        <w:ilvl w:val="6"/>
        <w:numId w:val="2"/>
      </w:numPr>
      <w:tabs>
        <w:tab w:val="clear" w:pos="635"/>
      </w:tabs>
      <w:autoSpaceDE w:val="0"/>
      <w:autoSpaceDN w:val="0"/>
      <w:spacing w:line="460" w:lineRule="exact"/>
      <w:ind w:leftChars="300" w:left="0" w:hangingChars="180" w:firstLine="0"/>
      <w:outlineLvl w:val="6"/>
    </w:pPr>
    <w:rPr>
      <w:rFonts w:ascii="宋体"/>
      <w:kern w:val="0"/>
      <w:sz w:val="28"/>
      <w:szCs w:val="20"/>
    </w:rPr>
  </w:style>
  <w:style w:type="paragraph" w:customStyle="1" w:styleId="xl28">
    <w:name w:val="xl28"/>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a"/>
    <w:qFormat/>
    <w:rsid w:val="00D52F16"/>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a"/>
    <w:qFormat/>
    <w:rsid w:val="00D52F16"/>
    <w:rPr>
      <w:rFonts w:ascii="Arial" w:hAnsi="Arial" w:cs="Arial"/>
      <w:szCs w:val="21"/>
    </w:rPr>
  </w:style>
  <w:style w:type="paragraph" w:customStyle="1" w:styleId="xl48">
    <w:name w:val="xl48"/>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a"/>
    <w:qFormat/>
    <w:rsid w:val="00D52F16"/>
    <w:rPr>
      <w:rFonts w:ascii="Tahoma" w:hAnsi="Tahoma"/>
      <w:sz w:val="24"/>
      <w:szCs w:val="20"/>
    </w:rPr>
  </w:style>
  <w:style w:type="paragraph" w:customStyle="1" w:styleId="xl50">
    <w:name w:val="xl50"/>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f5">
    <w:name w:val="缺省文本"/>
    <w:basedOn w:val="aa"/>
    <w:qFormat/>
    <w:rsid w:val="00D52F16"/>
    <w:pPr>
      <w:autoSpaceDE w:val="0"/>
      <w:autoSpaceDN w:val="0"/>
      <w:adjustRightInd w:val="0"/>
      <w:jc w:val="left"/>
    </w:pPr>
    <w:rPr>
      <w:kern w:val="0"/>
      <w:sz w:val="24"/>
    </w:rPr>
  </w:style>
  <w:style w:type="paragraph" w:customStyle="1" w:styleId="CharCharChar1">
    <w:name w:val="Char Char Char1"/>
    <w:basedOn w:val="aa"/>
    <w:qFormat/>
    <w:rsid w:val="00D52F16"/>
    <w:rPr>
      <w:rFonts w:ascii="Tahoma" w:hAnsi="Tahoma"/>
      <w:sz w:val="24"/>
      <w:szCs w:val="20"/>
    </w:rPr>
  </w:style>
  <w:style w:type="paragraph" w:customStyle="1" w:styleId="CharCharCharCharCharCharChar1">
    <w:name w:val="Char Char Char Char Char Char Char1"/>
    <w:basedOn w:val="aa"/>
    <w:qFormat/>
    <w:rsid w:val="00D52F16"/>
    <w:pPr>
      <w:snapToGrid w:val="0"/>
      <w:spacing w:line="360" w:lineRule="auto"/>
      <w:ind w:firstLineChars="200" w:firstLine="200"/>
    </w:pPr>
    <w:rPr>
      <w:rFonts w:eastAsia="仿宋_GB2312"/>
      <w:sz w:val="24"/>
    </w:rPr>
  </w:style>
  <w:style w:type="paragraph" w:customStyle="1" w:styleId="xl51">
    <w:name w:val="xl51"/>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f">
    <w:name w:val="样式2"/>
    <w:basedOn w:val="16"/>
    <w:qFormat/>
    <w:rsid w:val="00D52F16"/>
    <w:pPr>
      <w:spacing w:line="360" w:lineRule="auto"/>
      <w:jc w:val="center"/>
    </w:pPr>
    <w:rPr>
      <w:sz w:val="24"/>
    </w:rPr>
  </w:style>
  <w:style w:type="paragraph" w:customStyle="1" w:styleId="xl24">
    <w:name w:val="xl24"/>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a"/>
    <w:qFormat/>
    <w:rsid w:val="00D52F16"/>
    <w:pPr>
      <w:widowControl/>
      <w:jc w:val="left"/>
    </w:pPr>
    <w:rPr>
      <w:rFonts w:ascii="楷体_GB2312" w:eastAsia="楷体_GB2312" w:cs="Arial"/>
      <w:kern w:val="0"/>
      <w:sz w:val="24"/>
    </w:rPr>
  </w:style>
  <w:style w:type="paragraph" w:customStyle="1" w:styleId="xl34">
    <w:name w:val="xl34"/>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a"/>
    <w:qFormat/>
    <w:rsid w:val="00D52F16"/>
    <w:rPr>
      <w:rFonts w:ascii="Tahoma" w:hAnsi="Tahoma"/>
      <w:sz w:val="24"/>
      <w:szCs w:val="20"/>
    </w:rPr>
  </w:style>
  <w:style w:type="paragraph" w:customStyle="1" w:styleId="Default">
    <w:name w:val="Default"/>
    <w:qFormat/>
    <w:rsid w:val="00D52F16"/>
    <w:pPr>
      <w:widowControl w:val="0"/>
      <w:autoSpaceDE w:val="0"/>
      <w:autoSpaceDN w:val="0"/>
      <w:adjustRightInd w:val="0"/>
      <w:spacing w:after="0" w:line="240" w:lineRule="auto"/>
    </w:pPr>
    <w:rPr>
      <w:rFonts w:ascii="Symbol" w:eastAsia="宋体" w:hAnsi="Symbol" w:cs="Symbol"/>
      <w:color w:val="000000"/>
      <w:kern w:val="0"/>
      <w:sz w:val="24"/>
      <w14:ligatures w14:val="none"/>
    </w:rPr>
  </w:style>
  <w:style w:type="paragraph" w:customStyle="1" w:styleId="1a">
    <w:name w:val="列出段落1"/>
    <w:basedOn w:val="aa"/>
    <w:qFormat/>
    <w:rsid w:val="00D52F16"/>
    <w:pPr>
      <w:ind w:firstLineChars="200" w:firstLine="420"/>
    </w:pPr>
    <w:rPr>
      <w:rFonts w:ascii="Calibri" w:hAnsi="Calibri"/>
      <w:szCs w:val="22"/>
    </w:rPr>
  </w:style>
  <w:style w:type="paragraph" w:customStyle="1" w:styleId="default0">
    <w:name w:val="default"/>
    <w:basedOn w:val="aa"/>
    <w:qFormat/>
    <w:rsid w:val="00D52F16"/>
    <w:pPr>
      <w:widowControl/>
      <w:spacing w:before="100" w:beforeAutospacing="1" w:after="100" w:afterAutospacing="1"/>
      <w:jc w:val="left"/>
    </w:pPr>
    <w:rPr>
      <w:rFonts w:ascii="宋体" w:hAnsi="宋体" w:cs="宋体"/>
      <w:kern w:val="0"/>
      <w:sz w:val="24"/>
    </w:rPr>
  </w:style>
  <w:style w:type="paragraph" w:customStyle="1" w:styleId="1b">
    <w:name w:val="字元 字元1"/>
    <w:basedOn w:val="aa"/>
    <w:qFormat/>
    <w:rsid w:val="00D52F16"/>
    <w:rPr>
      <w:rFonts w:ascii="Tahoma" w:hAnsi="Tahoma"/>
      <w:sz w:val="24"/>
      <w:szCs w:val="20"/>
    </w:rPr>
  </w:style>
  <w:style w:type="paragraph" w:customStyle="1" w:styleId="Style160">
    <w:name w:val="_Style 160"/>
    <w:qFormat/>
    <w:rsid w:val="00D52F16"/>
    <w:pPr>
      <w:spacing w:after="0" w:line="240" w:lineRule="auto"/>
    </w:pPr>
    <w:rPr>
      <w:rFonts w:ascii="Times New Roman" w:eastAsia="宋体" w:hAnsi="Times New Roman" w:cs="Times New Roman"/>
      <w:sz w:val="21"/>
      <w14:ligatures w14:val="none"/>
    </w:rPr>
  </w:style>
  <w:style w:type="paragraph" w:customStyle="1" w:styleId="3">
    <w:name w:val="项目编号3"/>
    <w:basedOn w:val="affff3"/>
    <w:qFormat/>
    <w:rsid w:val="00D52F16"/>
    <w:pPr>
      <w:numPr>
        <w:numId w:val="7"/>
      </w:numPr>
      <w:ind w:left="0" w:firstLine="0"/>
    </w:pPr>
  </w:style>
  <w:style w:type="paragraph" w:customStyle="1" w:styleId="Char21">
    <w:name w:val="Char21"/>
    <w:basedOn w:val="aa"/>
    <w:qFormat/>
    <w:rsid w:val="00D52F16"/>
    <w:rPr>
      <w:rFonts w:ascii="Tahoma" w:hAnsi="Tahoma"/>
      <w:sz w:val="24"/>
      <w:szCs w:val="20"/>
    </w:rPr>
  </w:style>
  <w:style w:type="paragraph" w:customStyle="1" w:styleId="affff6">
    <w:name w:val="表格文字"/>
    <w:basedOn w:val="aff2"/>
    <w:qFormat/>
    <w:rsid w:val="00D52F16"/>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a"/>
    <w:qFormat/>
    <w:rsid w:val="00D52F16"/>
    <w:rPr>
      <w:rFonts w:ascii="宋体" w:hAnsi="宋体" w:cs="Courier New"/>
      <w:sz w:val="32"/>
      <w:szCs w:val="32"/>
    </w:rPr>
  </w:style>
  <w:style w:type="paragraph" w:customStyle="1" w:styleId="affff7">
    <w:name w:val="正文文本样式 加粗"/>
    <w:basedOn w:val="affff3"/>
    <w:qFormat/>
    <w:rsid w:val="00D52F16"/>
    <w:rPr>
      <w:b/>
    </w:rPr>
  </w:style>
  <w:style w:type="paragraph" w:customStyle="1" w:styleId="Char2CharCharCharCharCharChar">
    <w:name w:val="Char2 Char Char Char Char Char Char"/>
    <w:basedOn w:val="aa"/>
    <w:qFormat/>
    <w:rsid w:val="00D52F16"/>
    <w:pPr>
      <w:widowControl/>
      <w:spacing w:line="400" w:lineRule="exact"/>
      <w:jc w:val="center"/>
    </w:pPr>
  </w:style>
  <w:style w:type="paragraph" w:customStyle="1" w:styleId="CharChar4">
    <w:name w:val="Char Char4"/>
    <w:basedOn w:val="aa"/>
    <w:qFormat/>
    <w:rsid w:val="00D52F16"/>
    <w:pPr>
      <w:widowControl/>
      <w:spacing w:line="400" w:lineRule="exact"/>
      <w:jc w:val="center"/>
    </w:pPr>
  </w:style>
  <w:style w:type="paragraph" w:customStyle="1" w:styleId="Char3CharCharChar1">
    <w:name w:val="Char3 Char Char Char1"/>
    <w:basedOn w:val="aa"/>
    <w:qFormat/>
    <w:rsid w:val="00D52F16"/>
    <w:rPr>
      <w:rFonts w:ascii="Tahoma" w:hAnsi="Tahoma"/>
      <w:sz w:val="24"/>
      <w:szCs w:val="20"/>
    </w:rPr>
  </w:style>
  <w:style w:type="paragraph" w:styleId="affff8">
    <w:name w:val="No Spacing"/>
    <w:uiPriority w:val="1"/>
    <w:qFormat/>
    <w:rsid w:val="00D52F16"/>
    <w:pPr>
      <w:widowControl w:val="0"/>
      <w:spacing w:after="0" w:line="240" w:lineRule="auto"/>
      <w:jc w:val="both"/>
    </w:pPr>
    <w:rPr>
      <w:rFonts w:ascii="Times New Roman" w:eastAsia="宋体" w:hAnsi="Times New Roman" w:cs="Times New Roman"/>
      <w:sz w:val="21"/>
      <w14:ligatures w14:val="none"/>
    </w:rPr>
  </w:style>
  <w:style w:type="paragraph" w:customStyle="1" w:styleId="22222222222222">
    <w:name w:val="22222222222222"/>
    <w:basedOn w:val="aa"/>
    <w:qFormat/>
    <w:rsid w:val="00D52F16"/>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c"/>
    <w:qFormat/>
    <w:rsid w:val="00D52F16"/>
    <w:rPr>
      <w:sz w:val="21"/>
      <w:lang w:val="zh-CN"/>
    </w:rPr>
  </w:style>
  <w:style w:type="paragraph" w:customStyle="1" w:styleId="1c">
    <w:name w:val="1"/>
    <w:link w:val="1-2Char"/>
    <w:qFormat/>
    <w:rsid w:val="00D52F16"/>
    <w:pPr>
      <w:spacing w:after="0" w:line="240" w:lineRule="auto"/>
    </w:pPr>
    <w:rPr>
      <w:sz w:val="21"/>
      <w:lang w:val="zh-CN"/>
    </w:rPr>
  </w:style>
  <w:style w:type="paragraph" w:customStyle="1" w:styleId="affff9">
    <w:name w:val="图文"/>
    <w:basedOn w:val="aa"/>
    <w:qFormat/>
    <w:rsid w:val="00D52F16"/>
    <w:pPr>
      <w:adjustRightInd w:val="0"/>
      <w:snapToGrid w:val="0"/>
      <w:spacing w:after="50" w:line="360" w:lineRule="auto"/>
    </w:pPr>
    <w:rPr>
      <w:sz w:val="24"/>
    </w:rPr>
  </w:style>
  <w:style w:type="paragraph" w:customStyle="1" w:styleId="xl23">
    <w:name w:val="xl23"/>
    <w:basedOn w:val="aa"/>
    <w:qFormat/>
    <w:rsid w:val="00D52F16"/>
    <w:pPr>
      <w:widowControl/>
      <w:spacing w:before="100" w:beforeAutospacing="1" w:after="100" w:afterAutospacing="1" w:line="360" w:lineRule="auto"/>
      <w:textAlignment w:val="top"/>
    </w:pPr>
    <w:rPr>
      <w:kern w:val="0"/>
      <w:sz w:val="24"/>
      <w:szCs w:val="20"/>
    </w:rPr>
  </w:style>
  <w:style w:type="paragraph" w:customStyle="1" w:styleId="affffa">
    <w:name w:val="正文表格"/>
    <w:basedOn w:val="aa"/>
    <w:link w:val="Char3"/>
    <w:qFormat/>
    <w:rsid w:val="00D52F16"/>
    <w:pPr>
      <w:adjustRightInd w:val="0"/>
      <w:snapToGrid w:val="0"/>
      <w:jc w:val="left"/>
    </w:pPr>
    <w:rPr>
      <w:rFonts w:ascii="宋体" w:hAnsi="宋体"/>
      <w:color w:val="000000"/>
      <w:szCs w:val="21"/>
    </w:rPr>
  </w:style>
  <w:style w:type="character" w:customStyle="1" w:styleId="Char3">
    <w:name w:val="正文表格 Char"/>
    <w:link w:val="affffa"/>
    <w:qFormat/>
    <w:rsid w:val="00D52F16"/>
    <w:rPr>
      <w:rFonts w:ascii="宋体" w:eastAsia="宋体" w:hAnsi="宋体" w:cs="Times New Roman"/>
      <w:color w:val="000000"/>
      <w:sz w:val="21"/>
      <w:szCs w:val="21"/>
      <w14:ligatures w14:val="none"/>
    </w:rPr>
  </w:style>
  <w:style w:type="paragraph" w:customStyle="1" w:styleId="affffb">
    <w:name w:val="正文重点"/>
    <w:basedOn w:val="aa"/>
    <w:link w:val="Char4"/>
    <w:qFormat/>
    <w:rsid w:val="00D52F16"/>
    <w:pPr>
      <w:adjustRightInd w:val="0"/>
      <w:spacing w:line="360" w:lineRule="auto"/>
      <w:ind w:firstLineChars="200" w:firstLine="482"/>
      <w:jc w:val="left"/>
      <w:textAlignment w:val="baseline"/>
    </w:pPr>
    <w:rPr>
      <w:b/>
      <w:kern w:val="0"/>
      <w:sz w:val="24"/>
      <w:szCs w:val="20"/>
    </w:rPr>
  </w:style>
  <w:style w:type="character" w:customStyle="1" w:styleId="Char4">
    <w:name w:val="正文重点 Char"/>
    <w:link w:val="affffb"/>
    <w:qFormat/>
    <w:rsid w:val="00D52F16"/>
    <w:rPr>
      <w:rFonts w:ascii="Times New Roman" w:eastAsia="宋体" w:hAnsi="Times New Roman" w:cs="Times New Roman"/>
      <w:b/>
      <w:kern w:val="0"/>
      <w:sz w:val="24"/>
      <w:szCs w:val="20"/>
      <w14:ligatures w14:val="none"/>
    </w:rPr>
  </w:style>
  <w:style w:type="paragraph" w:customStyle="1" w:styleId="1-">
    <w:name w:val="标题1-附件"/>
    <w:basedOn w:val="13"/>
    <w:qFormat/>
    <w:rsid w:val="00D52F16"/>
    <w:pPr>
      <w:autoSpaceDE w:val="0"/>
      <w:autoSpaceDN w:val="0"/>
      <w:adjustRightInd w:val="0"/>
      <w:spacing w:before="240" w:after="120" w:line="300" w:lineRule="auto"/>
    </w:pPr>
    <w:rPr>
      <w:rFonts w:ascii="宋体" w:eastAsia="宋体" w:hAnsi="Times New Roman" w:cs="Times New Roman"/>
      <w:b/>
      <w:color w:val="auto"/>
      <w:kern w:val="44"/>
      <w:sz w:val="24"/>
      <w:szCs w:val="24"/>
    </w:rPr>
  </w:style>
  <w:style w:type="paragraph" w:customStyle="1" w:styleId="affffc">
    <w:name w:val="正文小标题"/>
    <w:basedOn w:val="aa"/>
    <w:next w:val="af9"/>
    <w:link w:val="Char5"/>
    <w:qFormat/>
    <w:rsid w:val="00D52F16"/>
    <w:pPr>
      <w:adjustRightInd w:val="0"/>
      <w:snapToGrid w:val="0"/>
      <w:spacing w:beforeLines="100" w:afterLines="100"/>
      <w:ind w:firstLine="482"/>
      <w:jc w:val="left"/>
    </w:pPr>
    <w:rPr>
      <w:rFonts w:ascii="宋体" w:hAnsi="宋体"/>
      <w:b/>
      <w:i/>
      <w:color w:val="FF0000"/>
      <w:sz w:val="24"/>
      <w:szCs w:val="20"/>
    </w:rPr>
  </w:style>
  <w:style w:type="character" w:customStyle="1" w:styleId="Char5">
    <w:name w:val="正文小标题 Char"/>
    <w:link w:val="affffc"/>
    <w:qFormat/>
    <w:rsid w:val="00D52F16"/>
    <w:rPr>
      <w:rFonts w:ascii="宋体" w:eastAsia="宋体" w:hAnsi="宋体" w:cs="Times New Roman"/>
      <w:b/>
      <w:i/>
      <w:color w:val="FF0000"/>
      <w:sz w:val="24"/>
      <w:szCs w:val="20"/>
      <w14:ligatures w14:val="none"/>
    </w:rPr>
  </w:style>
  <w:style w:type="paragraph" w:customStyle="1" w:styleId="affffd">
    <w:name w:val="正文大标题"/>
    <w:basedOn w:val="affffc"/>
    <w:next w:val="af9"/>
    <w:link w:val="Char6"/>
    <w:qFormat/>
    <w:rsid w:val="00D52F16"/>
    <w:pPr>
      <w:jc w:val="center"/>
    </w:pPr>
    <w:rPr>
      <w:i w:val="0"/>
      <w:color w:val="000000"/>
      <w:sz w:val="28"/>
      <w:szCs w:val="21"/>
    </w:rPr>
  </w:style>
  <w:style w:type="character" w:customStyle="1" w:styleId="Char6">
    <w:name w:val="正文大标题 Char"/>
    <w:link w:val="affffd"/>
    <w:qFormat/>
    <w:rsid w:val="00D52F16"/>
    <w:rPr>
      <w:rFonts w:ascii="宋体" w:eastAsia="宋体" w:hAnsi="宋体" w:cs="Times New Roman"/>
      <w:b/>
      <w:color w:val="000000"/>
      <w:sz w:val="28"/>
      <w:szCs w:val="21"/>
      <w14:ligatures w14:val="none"/>
    </w:rPr>
  </w:style>
  <w:style w:type="paragraph" w:customStyle="1" w:styleId="affffe">
    <w:name w:val="注释"/>
    <w:basedOn w:val="aa"/>
    <w:link w:val="Char7"/>
    <w:qFormat/>
    <w:rsid w:val="00D52F16"/>
    <w:pPr>
      <w:adjustRightInd w:val="0"/>
      <w:snapToGrid w:val="0"/>
      <w:ind w:left="420" w:hangingChars="200" w:hanging="420"/>
      <w:jc w:val="left"/>
    </w:pPr>
    <w:rPr>
      <w:rFonts w:ascii="宋体" w:hAnsi="宋体"/>
      <w:szCs w:val="21"/>
    </w:rPr>
  </w:style>
  <w:style w:type="character" w:customStyle="1" w:styleId="Char7">
    <w:name w:val="注释 Char"/>
    <w:link w:val="affffe"/>
    <w:qFormat/>
    <w:rsid w:val="00D52F16"/>
    <w:rPr>
      <w:rFonts w:ascii="宋体" w:eastAsia="宋体" w:hAnsi="宋体" w:cs="Times New Roman"/>
      <w:sz w:val="21"/>
      <w:szCs w:val="21"/>
      <w14:ligatures w14:val="none"/>
    </w:rPr>
  </w:style>
  <w:style w:type="paragraph" w:customStyle="1" w:styleId="-1">
    <w:name w:val="正文须知-1级"/>
    <w:basedOn w:val="aa"/>
    <w:next w:val="aa"/>
    <w:qFormat/>
    <w:rsid w:val="00D52F16"/>
    <w:pPr>
      <w:numPr>
        <w:numId w:val="8"/>
      </w:numPr>
      <w:adjustRightInd w:val="0"/>
      <w:snapToGrid w:val="0"/>
      <w:spacing w:line="300" w:lineRule="auto"/>
      <w:ind w:left="0" w:firstLine="0"/>
    </w:pPr>
    <w:rPr>
      <w:rFonts w:ascii="宋体" w:hAnsi="Calibri"/>
      <w:sz w:val="24"/>
      <w:szCs w:val="21"/>
    </w:rPr>
  </w:style>
  <w:style w:type="paragraph" w:customStyle="1" w:styleId="-2">
    <w:name w:val="正文须知-2级"/>
    <w:basedOn w:val="aa"/>
    <w:qFormat/>
    <w:rsid w:val="00D52F16"/>
    <w:pPr>
      <w:numPr>
        <w:ilvl w:val="1"/>
        <w:numId w:val="8"/>
      </w:numPr>
      <w:adjustRightInd w:val="0"/>
      <w:snapToGrid w:val="0"/>
      <w:spacing w:line="300" w:lineRule="auto"/>
      <w:ind w:left="0" w:firstLine="0"/>
    </w:pPr>
    <w:rPr>
      <w:rFonts w:ascii="宋体" w:hAnsi="Calibri"/>
      <w:sz w:val="24"/>
      <w:szCs w:val="21"/>
    </w:rPr>
  </w:style>
  <w:style w:type="paragraph" w:customStyle="1" w:styleId="-3">
    <w:name w:val="正文须知-3级"/>
    <w:basedOn w:val="aa"/>
    <w:qFormat/>
    <w:rsid w:val="00D52F16"/>
    <w:pPr>
      <w:numPr>
        <w:ilvl w:val="2"/>
        <w:numId w:val="8"/>
      </w:numPr>
      <w:adjustRightInd w:val="0"/>
      <w:snapToGrid w:val="0"/>
      <w:spacing w:line="300" w:lineRule="auto"/>
      <w:ind w:left="0" w:hangingChars="355" w:firstLine="0"/>
    </w:pPr>
    <w:rPr>
      <w:rFonts w:ascii="宋体" w:hAnsi="Calibri"/>
      <w:sz w:val="24"/>
      <w:szCs w:val="21"/>
    </w:rPr>
  </w:style>
  <w:style w:type="paragraph" w:customStyle="1" w:styleId="1d">
    <w:name w:val="表格1"/>
    <w:basedOn w:val="aa"/>
    <w:qFormat/>
    <w:rsid w:val="00D52F16"/>
    <w:pPr>
      <w:ind w:firstLineChars="200" w:firstLine="480"/>
      <w:jc w:val="center"/>
    </w:pPr>
    <w:rPr>
      <w:sz w:val="24"/>
      <w:szCs w:val="20"/>
    </w:rPr>
  </w:style>
  <w:style w:type="character" w:customStyle="1" w:styleId="1e">
    <w:name w:val="纯文本 字符1"/>
    <w:uiPriority w:val="99"/>
    <w:qFormat/>
    <w:rsid w:val="00D52F16"/>
    <w:rPr>
      <w:rFonts w:ascii="宋体" w:hAnsi="Courier New"/>
    </w:rPr>
  </w:style>
  <w:style w:type="character" w:customStyle="1" w:styleId="bjh-p">
    <w:name w:val="bjh-p"/>
    <w:qFormat/>
    <w:rsid w:val="00D52F16"/>
  </w:style>
  <w:style w:type="paragraph" w:customStyle="1" w:styleId="afffff">
    <w:name w:val="无标题条"/>
    <w:next w:val="aa"/>
    <w:qFormat/>
    <w:rsid w:val="00D52F16"/>
    <w:pPr>
      <w:spacing w:after="0" w:line="240" w:lineRule="auto"/>
      <w:jc w:val="both"/>
    </w:pPr>
    <w:rPr>
      <w:rFonts w:ascii="Times New Roman" w:eastAsia="宋体" w:hAnsi="Times New Roman" w:cs="Times New Roman"/>
      <w:kern w:val="0"/>
      <w:sz w:val="21"/>
      <w:szCs w:val="20"/>
      <w14:ligatures w14:val="none"/>
    </w:rPr>
  </w:style>
  <w:style w:type="character" w:customStyle="1" w:styleId="Char8">
    <w:name w:val="正文格式 Char"/>
    <w:link w:val="afffff0"/>
    <w:qFormat/>
    <w:locked/>
    <w:rsid w:val="00D52F16"/>
    <w:rPr>
      <w:rFonts w:ascii="宋体" w:hAnsi="宋体"/>
      <w:sz w:val="24"/>
      <w:lang w:val="en-GB"/>
    </w:rPr>
  </w:style>
  <w:style w:type="paragraph" w:customStyle="1" w:styleId="afffff0">
    <w:name w:val="正文格式"/>
    <w:basedOn w:val="aa"/>
    <w:link w:val="Char8"/>
    <w:qFormat/>
    <w:rsid w:val="00D52F16"/>
    <w:pPr>
      <w:spacing w:beforeLines="50" w:line="360" w:lineRule="auto"/>
      <w:ind w:firstLineChars="200" w:firstLine="480"/>
    </w:pPr>
    <w:rPr>
      <w:rFonts w:ascii="宋体" w:eastAsiaTheme="minorEastAsia" w:hAnsi="宋体" w:cstheme="minorBidi"/>
      <w:sz w:val="24"/>
      <w:lang w:val="en-GB"/>
      <w14:ligatures w14:val="standardContextual"/>
    </w:rPr>
  </w:style>
  <w:style w:type="character" w:customStyle="1" w:styleId="3Char">
    <w:name w:val="标题 3 Char"/>
    <w:qFormat/>
    <w:rsid w:val="00D52F16"/>
    <w:rPr>
      <w:rFonts w:ascii="宋体" w:eastAsia="宋体"/>
      <w:b/>
      <w:sz w:val="24"/>
      <w:u w:val="single"/>
      <w:lang w:val="en-US" w:eastAsia="zh-CN" w:bidi="ar-SA"/>
    </w:rPr>
  </w:style>
  <w:style w:type="character" w:customStyle="1" w:styleId="Char9">
    <w:name w:val="正文缩进 Char"/>
    <w:qFormat/>
    <w:rsid w:val="00D52F16"/>
    <w:rPr>
      <w:rFonts w:ascii="宋体" w:eastAsia="宋体"/>
      <w:kern w:val="2"/>
      <w:sz w:val="24"/>
      <w:szCs w:val="24"/>
      <w:lang w:val="en-US" w:eastAsia="zh-CN" w:bidi="ar-SA"/>
    </w:rPr>
  </w:style>
  <w:style w:type="character" w:customStyle="1" w:styleId="CharChar111">
    <w:name w:val="Char Char111"/>
    <w:qFormat/>
    <w:rsid w:val="00D52F16"/>
    <w:rPr>
      <w:rFonts w:ascii="宋体" w:eastAsia="宋体"/>
      <w:b/>
      <w:sz w:val="24"/>
      <w:u w:val="single"/>
      <w:lang w:val="en-US" w:eastAsia="zh-CN" w:bidi="ar-SA"/>
    </w:rPr>
  </w:style>
  <w:style w:type="character" w:customStyle="1" w:styleId="Chara">
    <w:name w:val="正文文本缩进 Char"/>
    <w:qFormat/>
    <w:rsid w:val="00D52F16"/>
    <w:rPr>
      <w:rFonts w:eastAsia="宋体"/>
      <w:kern w:val="2"/>
      <w:sz w:val="24"/>
      <w:szCs w:val="24"/>
      <w:lang w:val="en-US" w:eastAsia="zh-CN" w:bidi="ar-SA"/>
    </w:rPr>
  </w:style>
  <w:style w:type="character" w:customStyle="1" w:styleId="Charb">
    <w:name w:val="列出段落 Char"/>
    <w:uiPriority w:val="34"/>
    <w:qFormat/>
    <w:rsid w:val="00D52F16"/>
    <w:rPr>
      <w:rFonts w:ascii="Calibri" w:eastAsia="宋体" w:hAnsi="Calibri"/>
      <w:kern w:val="2"/>
      <w:sz w:val="21"/>
      <w:szCs w:val="22"/>
      <w:lang w:val="en-US" w:eastAsia="zh-CN" w:bidi="ar-SA"/>
    </w:rPr>
  </w:style>
  <w:style w:type="character" w:customStyle="1" w:styleId="Charc">
    <w:name w:val="页眉 Char"/>
    <w:qFormat/>
    <w:rsid w:val="00D52F16"/>
    <w:rPr>
      <w:rFonts w:eastAsia="宋体"/>
      <w:kern w:val="2"/>
      <w:sz w:val="18"/>
      <w:szCs w:val="18"/>
      <w:lang w:val="en-US" w:eastAsia="zh-CN" w:bidi="ar-SA"/>
    </w:rPr>
  </w:style>
  <w:style w:type="character" w:customStyle="1" w:styleId="2Char">
    <w:name w:val="标题 2 Char"/>
    <w:uiPriority w:val="9"/>
    <w:qFormat/>
    <w:rsid w:val="00D52F16"/>
    <w:rPr>
      <w:rFonts w:ascii="Arial" w:eastAsia="黑体" w:hAnsi="Arial"/>
      <w:b/>
      <w:sz w:val="30"/>
      <w:lang w:val="en-US" w:eastAsia="zh-CN" w:bidi="ar-SA"/>
    </w:rPr>
  </w:style>
  <w:style w:type="paragraph" w:customStyle="1" w:styleId="2f0">
    <w:name w:val="字元 字元2"/>
    <w:basedOn w:val="aa"/>
    <w:qFormat/>
    <w:rsid w:val="00D52F16"/>
    <w:rPr>
      <w:rFonts w:ascii="Tahoma" w:hAnsi="Tahoma"/>
      <w:sz w:val="24"/>
      <w:szCs w:val="20"/>
    </w:rPr>
  </w:style>
  <w:style w:type="paragraph" w:customStyle="1" w:styleId="Char3CharCharChar2">
    <w:name w:val="Char3 Char Char Char2"/>
    <w:basedOn w:val="aa"/>
    <w:qFormat/>
    <w:rsid w:val="00D52F16"/>
    <w:rPr>
      <w:rFonts w:ascii="Tahoma" w:hAnsi="Tahoma"/>
      <w:sz w:val="24"/>
      <w:szCs w:val="20"/>
    </w:rPr>
  </w:style>
  <w:style w:type="paragraph" w:customStyle="1" w:styleId="2f1">
    <w:name w:val="正文文本缩进2"/>
    <w:basedOn w:val="aa"/>
    <w:qFormat/>
    <w:rsid w:val="00D52F16"/>
    <w:pPr>
      <w:spacing w:line="480" w:lineRule="exact"/>
      <w:ind w:firstLineChars="200" w:firstLine="480"/>
    </w:pPr>
    <w:rPr>
      <w:rFonts w:ascii="宋体" w:hAnsi="宋体"/>
      <w:kern w:val="0"/>
      <w:sz w:val="24"/>
      <w:lang w:val="zh-CN"/>
    </w:rPr>
  </w:style>
  <w:style w:type="paragraph" w:customStyle="1" w:styleId="Char30">
    <w:name w:val="Char3"/>
    <w:basedOn w:val="aa"/>
    <w:qFormat/>
    <w:rsid w:val="00D52F16"/>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a"/>
    <w:qFormat/>
    <w:rsid w:val="00D52F16"/>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a"/>
    <w:qFormat/>
    <w:rsid w:val="00D52F16"/>
    <w:pPr>
      <w:widowControl/>
      <w:spacing w:after="160" w:line="240" w:lineRule="exact"/>
      <w:jc w:val="left"/>
    </w:pPr>
    <w:rPr>
      <w:rFonts w:ascii="Verdana" w:eastAsia="仿宋_GB2312" w:hAnsi="Verdana"/>
      <w:kern w:val="0"/>
      <w:sz w:val="24"/>
      <w:szCs w:val="20"/>
      <w:lang w:eastAsia="en-US"/>
    </w:rPr>
  </w:style>
  <w:style w:type="paragraph" w:customStyle="1" w:styleId="2f2">
    <w:name w:val="列出段落2"/>
    <w:basedOn w:val="aa"/>
    <w:qFormat/>
    <w:rsid w:val="00D52F16"/>
    <w:pPr>
      <w:ind w:firstLineChars="200" w:firstLine="420"/>
    </w:pPr>
    <w:rPr>
      <w:rFonts w:ascii="Calibri" w:hAnsi="Calibri"/>
      <w:szCs w:val="22"/>
    </w:rPr>
  </w:style>
  <w:style w:type="paragraph" w:customStyle="1" w:styleId="CharCharChar1Char2">
    <w:name w:val="Char Char Char1 Char2"/>
    <w:basedOn w:val="aa"/>
    <w:qFormat/>
    <w:rsid w:val="00D52F16"/>
    <w:rPr>
      <w:rFonts w:ascii="Tahoma" w:hAnsi="Tahoma"/>
      <w:sz w:val="24"/>
      <w:szCs w:val="20"/>
    </w:rPr>
  </w:style>
  <w:style w:type="paragraph" w:customStyle="1" w:styleId="CharCharChar2">
    <w:name w:val="Char Char Char2"/>
    <w:basedOn w:val="aa"/>
    <w:qFormat/>
    <w:rsid w:val="00D52F16"/>
    <w:rPr>
      <w:rFonts w:ascii="Tahoma" w:hAnsi="Tahoma"/>
      <w:sz w:val="24"/>
      <w:szCs w:val="20"/>
    </w:rPr>
  </w:style>
  <w:style w:type="paragraph" w:customStyle="1" w:styleId="CharCharCharCharCharCharChar2">
    <w:name w:val="Char Char Char Char Char Char Char2"/>
    <w:basedOn w:val="aa"/>
    <w:qFormat/>
    <w:rsid w:val="00D52F16"/>
    <w:pPr>
      <w:snapToGrid w:val="0"/>
      <w:spacing w:line="360" w:lineRule="auto"/>
      <w:ind w:firstLineChars="200" w:firstLine="200"/>
    </w:pPr>
    <w:rPr>
      <w:rFonts w:eastAsia="仿宋_GB2312"/>
      <w:sz w:val="24"/>
    </w:rPr>
  </w:style>
  <w:style w:type="paragraph" w:customStyle="1" w:styleId="2f3">
    <w:name w:val="正文缩进2"/>
    <w:basedOn w:val="aa"/>
    <w:qFormat/>
    <w:rsid w:val="00D52F16"/>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
    <w:name w:val="修订1"/>
    <w:uiPriority w:val="99"/>
    <w:qFormat/>
    <w:rsid w:val="00D52F16"/>
    <w:pPr>
      <w:spacing w:after="0" w:line="240" w:lineRule="auto"/>
    </w:pPr>
    <w:rPr>
      <w:rFonts w:ascii="Times New Roman" w:eastAsia="宋体" w:hAnsi="Times New Roman" w:cs="Times New Roman"/>
      <w:sz w:val="21"/>
      <w14:ligatures w14:val="none"/>
    </w:rPr>
  </w:style>
  <w:style w:type="paragraph" w:customStyle="1" w:styleId="Char22">
    <w:name w:val="Char22"/>
    <w:basedOn w:val="aa"/>
    <w:qFormat/>
    <w:rsid w:val="00D52F16"/>
    <w:rPr>
      <w:rFonts w:ascii="Tahoma" w:hAnsi="Tahoma"/>
      <w:sz w:val="24"/>
      <w:szCs w:val="20"/>
    </w:rPr>
  </w:style>
  <w:style w:type="paragraph" w:customStyle="1" w:styleId="CharCharCharCharCharCharCharCharCharChar2">
    <w:name w:val="Char Char Char Char Char Char Char Char Char Char2"/>
    <w:basedOn w:val="aa"/>
    <w:qFormat/>
    <w:rsid w:val="00D52F16"/>
    <w:rPr>
      <w:rFonts w:ascii="宋体" w:hAnsi="宋体" w:cs="Courier New"/>
      <w:sz w:val="32"/>
      <w:szCs w:val="32"/>
    </w:rPr>
  </w:style>
  <w:style w:type="paragraph" w:customStyle="1" w:styleId="Char2CharCharCharCharCharChar1">
    <w:name w:val="Char2 Char Char Char Char Char Char1"/>
    <w:basedOn w:val="aa"/>
    <w:qFormat/>
    <w:rsid w:val="00D52F16"/>
    <w:pPr>
      <w:widowControl/>
      <w:spacing w:line="400" w:lineRule="exact"/>
      <w:jc w:val="center"/>
    </w:pPr>
  </w:style>
  <w:style w:type="character" w:customStyle="1" w:styleId="Chard">
    <w:name w:val="页脚 Char"/>
    <w:uiPriority w:val="99"/>
    <w:qFormat/>
    <w:rsid w:val="00D52F16"/>
    <w:rPr>
      <w:rFonts w:ascii="宋体" w:eastAsia="宋体"/>
      <w:sz w:val="18"/>
      <w:lang w:val="en-US" w:eastAsia="zh-CN" w:bidi="ar-SA"/>
    </w:rPr>
  </w:style>
  <w:style w:type="paragraph" w:customStyle="1" w:styleId="CharChar41">
    <w:name w:val="Char Char41"/>
    <w:basedOn w:val="aa"/>
    <w:qFormat/>
    <w:rsid w:val="00D52F16"/>
    <w:pPr>
      <w:widowControl/>
      <w:spacing w:line="400" w:lineRule="exact"/>
      <w:jc w:val="center"/>
    </w:pPr>
  </w:style>
  <w:style w:type="character" w:customStyle="1" w:styleId="Chare">
    <w:name w:val="批注文字 Char"/>
    <w:qFormat/>
    <w:rsid w:val="00D52F16"/>
    <w:rPr>
      <w:kern w:val="2"/>
      <w:sz w:val="21"/>
      <w:szCs w:val="24"/>
    </w:rPr>
  </w:style>
  <w:style w:type="character" w:customStyle="1" w:styleId="Charf">
    <w:name w:val="标题 Char"/>
    <w:uiPriority w:val="10"/>
    <w:qFormat/>
    <w:rsid w:val="00D52F16"/>
    <w:rPr>
      <w:b/>
      <w:kern w:val="2"/>
      <w:sz w:val="32"/>
    </w:rPr>
  </w:style>
  <w:style w:type="paragraph" w:customStyle="1" w:styleId="afffff1">
    <w:name w:val="图例"/>
    <w:basedOn w:val="aa"/>
    <w:qFormat/>
    <w:rsid w:val="00D52F16"/>
    <w:pPr>
      <w:spacing w:before="120" w:after="120" w:line="360" w:lineRule="auto"/>
      <w:jc w:val="center"/>
    </w:pPr>
    <w:rPr>
      <w:rFonts w:eastAsia="仿宋_GB2312"/>
      <w:b/>
      <w:sz w:val="24"/>
      <w:szCs w:val="20"/>
    </w:rPr>
  </w:style>
  <w:style w:type="table" w:customStyle="1" w:styleId="TableNormal">
    <w:name w:val="Table Normal"/>
    <w:uiPriority w:val="2"/>
    <w:unhideWhenUsed/>
    <w:qFormat/>
    <w:rsid w:val="00D52F16"/>
    <w:pPr>
      <w:widowControl w:val="0"/>
      <w:autoSpaceDE w:val="0"/>
      <w:autoSpaceDN w:val="0"/>
      <w:spacing w:after="0" w:line="240" w:lineRule="auto"/>
    </w:pPr>
    <w:rPr>
      <w:kern w:val="0"/>
      <w:szCs w:val="22"/>
      <w:lang w:eastAsia="en-US"/>
      <w14:ligatures w14:val="none"/>
    </w:rPr>
    <w:tblPr>
      <w:tblCellMar>
        <w:top w:w="0" w:type="dxa"/>
        <w:left w:w="0" w:type="dxa"/>
        <w:bottom w:w="0" w:type="dxa"/>
        <w:right w:w="0" w:type="dxa"/>
      </w:tblCellMar>
    </w:tblPr>
  </w:style>
  <w:style w:type="paragraph" w:customStyle="1" w:styleId="TableParagraph">
    <w:name w:val="Table Paragraph"/>
    <w:basedOn w:val="aa"/>
    <w:uiPriority w:val="1"/>
    <w:qFormat/>
    <w:rsid w:val="00D52F16"/>
    <w:pPr>
      <w:autoSpaceDE w:val="0"/>
      <w:autoSpaceDN w:val="0"/>
      <w:jc w:val="left"/>
    </w:pPr>
    <w:rPr>
      <w:rFonts w:ascii="宋体" w:hAnsi="宋体" w:cs="宋体"/>
      <w:kern w:val="0"/>
      <w:sz w:val="22"/>
      <w:szCs w:val="22"/>
      <w:lang w:eastAsia="en-US"/>
    </w:rPr>
  </w:style>
  <w:style w:type="paragraph" w:customStyle="1" w:styleId="pf0">
    <w:name w:val="pf0"/>
    <w:basedOn w:val="aa"/>
    <w:qFormat/>
    <w:rsid w:val="00D52F16"/>
    <w:pPr>
      <w:widowControl/>
      <w:spacing w:before="100" w:beforeAutospacing="1" w:after="100" w:afterAutospacing="1"/>
      <w:jc w:val="left"/>
    </w:pPr>
    <w:rPr>
      <w:rFonts w:ascii="宋体" w:hAnsi="宋体" w:cs="宋体"/>
      <w:kern w:val="0"/>
      <w:sz w:val="24"/>
    </w:rPr>
  </w:style>
  <w:style w:type="character" w:customStyle="1" w:styleId="cf01">
    <w:name w:val="cf01"/>
    <w:basedOn w:val="ab"/>
    <w:qFormat/>
    <w:rsid w:val="00D52F16"/>
    <w:rPr>
      <w:rFonts w:ascii="Microsoft YaHei UI" w:eastAsia="Microsoft YaHei UI" w:hAnsi="Microsoft YaHei UI" w:hint="eastAsia"/>
      <w:sz w:val="18"/>
      <w:szCs w:val="18"/>
    </w:rPr>
  </w:style>
  <w:style w:type="character" w:customStyle="1" w:styleId="cf21">
    <w:name w:val="cf21"/>
    <w:basedOn w:val="ab"/>
    <w:qFormat/>
    <w:rsid w:val="00D52F16"/>
    <w:rPr>
      <w:rFonts w:ascii="Microsoft YaHei UI" w:eastAsia="Microsoft YaHei UI" w:hAnsi="Microsoft YaHei UI" w:hint="eastAsia"/>
      <w:sz w:val="18"/>
      <w:szCs w:val="18"/>
      <w:shd w:val="clear" w:color="auto" w:fill="FFFFFF"/>
    </w:rPr>
  </w:style>
  <w:style w:type="character" w:customStyle="1" w:styleId="cf11">
    <w:name w:val="cf11"/>
    <w:basedOn w:val="ab"/>
    <w:qFormat/>
    <w:rsid w:val="00D52F16"/>
    <w:rPr>
      <w:rFonts w:ascii="Microsoft YaHei UI" w:eastAsia="Microsoft YaHei UI" w:hAnsi="Microsoft YaHei UI" w:hint="eastAsia"/>
      <w:sz w:val="18"/>
      <w:szCs w:val="18"/>
    </w:rPr>
  </w:style>
  <w:style w:type="paragraph" w:customStyle="1" w:styleId="xl65">
    <w:name w:val="xl65"/>
    <w:basedOn w:val="aa"/>
    <w:qFormat/>
    <w:rsid w:val="00D52F16"/>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66">
    <w:name w:val="xl66"/>
    <w:basedOn w:val="aa"/>
    <w:qFormat/>
    <w:rsid w:val="00D52F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7">
    <w:name w:val="xl67"/>
    <w:basedOn w:val="aa"/>
    <w:qFormat/>
    <w:rsid w:val="00D52F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8">
    <w:name w:val="xl68"/>
    <w:basedOn w:val="aa"/>
    <w:qFormat/>
    <w:rsid w:val="00D52F16"/>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center"/>
    </w:pPr>
    <w:rPr>
      <w:rFonts w:ascii="宋体" w:hAnsi="宋体" w:cs="宋体"/>
      <w:kern w:val="0"/>
      <w:sz w:val="24"/>
    </w:rPr>
  </w:style>
  <w:style w:type="paragraph" w:customStyle="1" w:styleId="xl69">
    <w:name w:val="xl69"/>
    <w:basedOn w:val="aa"/>
    <w:qFormat/>
    <w:rsid w:val="00D52F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rPr>
  </w:style>
  <w:style w:type="paragraph" w:customStyle="1" w:styleId="xl70">
    <w:name w:val="xl70"/>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1">
    <w:name w:val="xl71"/>
    <w:basedOn w:val="aa"/>
    <w:qFormat/>
    <w:rsid w:val="00D52F16"/>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72">
    <w:name w:val="xl72"/>
    <w:basedOn w:val="aa"/>
    <w:qFormat/>
    <w:rsid w:val="00D52F16"/>
    <w:pPr>
      <w:widowControl/>
      <w:spacing w:before="100" w:beforeAutospacing="1" w:after="100" w:afterAutospacing="1"/>
      <w:jc w:val="left"/>
    </w:pPr>
    <w:rPr>
      <w:rFonts w:ascii="宋体" w:hAnsi="宋体" w:cs="宋体"/>
      <w:kern w:val="0"/>
      <w:sz w:val="24"/>
    </w:rPr>
  </w:style>
  <w:style w:type="paragraph" w:customStyle="1" w:styleId="xl73">
    <w:name w:val="xl73"/>
    <w:basedOn w:val="aa"/>
    <w:qFormat/>
    <w:rsid w:val="00D52F16"/>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paragraph" w:customStyle="1" w:styleId="xl74">
    <w:name w:val="xl74"/>
    <w:basedOn w:val="aa"/>
    <w:qFormat/>
    <w:rsid w:val="00D52F16"/>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character" w:customStyle="1" w:styleId="afffff2">
    <w:name w:val="正文缩进 字符"/>
    <w:qFormat/>
    <w:rsid w:val="00D52F16"/>
    <w:rPr>
      <w:rFonts w:ascii="宋体" w:eastAsia="宋体" w:hAnsi="Times New Roman" w:cs="Times New Roman"/>
      <w:sz w:val="24"/>
      <w:szCs w:val="24"/>
    </w:rPr>
  </w:style>
  <w:style w:type="paragraph" w:customStyle="1" w:styleId="2f4">
    <w:name w:val="缩进2"/>
    <w:basedOn w:val="aa"/>
    <w:link w:val="2Char0"/>
    <w:qFormat/>
    <w:rsid w:val="00D52F16"/>
    <w:pPr>
      <w:widowControl/>
      <w:spacing w:line="360" w:lineRule="auto"/>
      <w:ind w:firstLineChars="175" w:firstLine="420"/>
    </w:pPr>
    <w:rPr>
      <w:sz w:val="24"/>
      <w:szCs w:val="21"/>
    </w:rPr>
  </w:style>
  <w:style w:type="character" w:customStyle="1" w:styleId="2Char0">
    <w:name w:val="缩进2 Char"/>
    <w:link w:val="2f4"/>
    <w:qFormat/>
    <w:rsid w:val="00D52F16"/>
    <w:rPr>
      <w:rFonts w:ascii="Times New Roman" w:eastAsia="宋体" w:hAnsi="Times New Roman" w:cs="Times New Roman"/>
      <w:sz w:val="24"/>
      <w:szCs w:val="21"/>
      <w14:ligatures w14:val="none"/>
    </w:rPr>
  </w:style>
  <w:style w:type="character" w:customStyle="1" w:styleId="afffff3">
    <w:name w:val="列出段落 字符"/>
    <w:uiPriority w:val="34"/>
    <w:qFormat/>
    <w:rsid w:val="00D52F16"/>
    <w:rPr>
      <w:rFonts w:ascii="Calibri" w:eastAsia="宋体" w:hAnsi="Calibri" w:cs="Times New Roman"/>
      <w:szCs w:val="24"/>
    </w:rPr>
  </w:style>
  <w:style w:type="character" w:customStyle="1" w:styleId="Charf0">
    <w:name w:val="正文首行缩进 Char"/>
    <w:basedOn w:val="24"/>
    <w:link w:val="71"/>
    <w:uiPriority w:val="99"/>
    <w:qFormat/>
    <w:rsid w:val="00D52F16"/>
    <w:rPr>
      <w:rFonts w:ascii="宋体" w:eastAsia="宋体" w:hAnsi="宋体" w:cs="Times New Roman"/>
      <w:sz w:val="21"/>
      <w14:ligatures w14:val="none"/>
    </w:rPr>
  </w:style>
  <w:style w:type="paragraph" w:customStyle="1" w:styleId="71">
    <w:name w:val="7"/>
    <w:basedOn w:val="aa"/>
    <w:next w:val="afff3"/>
    <w:link w:val="Charf0"/>
    <w:uiPriority w:val="99"/>
    <w:semiHidden/>
    <w:qFormat/>
    <w:rsid w:val="00D52F16"/>
    <w:pPr>
      <w:autoSpaceDE w:val="0"/>
      <w:autoSpaceDN w:val="0"/>
      <w:adjustRightInd w:val="0"/>
      <w:spacing w:beforeLines="30" w:line="360" w:lineRule="auto"/>
      <w:ind w:firstLineChars="200" w:firstLine="200"/>
    </w:pPr>
    <w:rPr>
      <w:rFonts w:ascii="宋体" w:hAnsi="宋体"/>
    </w:rPr>
  </w:style>
  <w:style w:type="character" w:customStyle="1" w:styleId="1Char3">
    <w:name w:val="标题 1 Char3"/>
    <w:qFormat/>
    <w:rsid w:val="00D52F16"/>
    <w:rPr>
      <w:rFonts w:ascii="宋体"/>
      <w:b/>
      <w:kern w:val="44"/>
      <w:sz w:val="32"/>
    </w:rPr>
  </w:style>
  <w:style w:type="character" w:customStyle="1" w:styleId="Char13">
    <w:name w:val="题注 Char1"/>
    <w:qFormat/>
    <w:locked/>
    <w:rsid w:val="00D52F16"/>
    <w:rPr>
      <w:rFonts w:ascii="华文中宋" w:eastAsia="华文中宋" w:hAnsi="华文中宋"/>
      <w:kern w:val="2"/>
      <w:sz w:val="36"/>
    </w:rPr>
  </w:style>
  <w:style w:type="character" w:customStyle="1" w:styleId="Charf1">
    <w:name w:val="表编号 Char"/>
    <w:link w:val="afffff4"/>
    <w:qFormat/>
    <w:rsid w:val="00D52F16"/>
    <w:rPr>
      <w:sz w:val="24"/>
    </w:rPr>
  </w:style>
  <w:style w:type="paragraph" w:customStyle="1" w:styleId="afffff4">
    <w:name w:val="表编号"/>
    <w:basedOn w:val="aa"/>
    <w:link w:val="Charf1"/>
    <w:qFormat/>
    <w:rsid w:val="00D52F16"/>
    <w:pPr>
      <w:tabs>
        <w:tab w:val="left" w:pos="360"/>
      </w:tabs>
      <w:spacing w:line="360" w:lineRule="auto"/>
      <w:ind w:firstLineChars="200" w:firstLine="200"/>
      <w:jc w:val="center"/>
    </w:pPr>
    <w:rPr>
      <w:rFonts w:asciiTheme="minorHAnsi" w:eastAsiaTheme="minorEastAsia" w:hAnsiTheme="minorHAnsi" w:cstheme="minorBidi"/>
      <w:sz w:val="24"/>
      <w14:ligatures w14:val="standardContextual"/>
    </w:rPr>
  </w:style>
  <w:style w:type="character" w:customStyle="1" w:styleId="Char20">
    <w:name w:val="批注文字 Char2"/>
    <w:qFormat/>
    <w:rsid w:val="00D52F16"/>
    <w:rPr>
      <w:kern w:val="2"/>
      <w:sz w:val="24"/>
      <w:szCs w:val="24"/>
    </w:rPr>
  </w:style>
  <w:style w:type="character" w:customStyle="1" w:styleId="1QChar">
    <w:name w:val="1Q方案正文 Char"/>
    <w:link w:val="1Q"/>
    <w:qFormat/>
    <w:locked/>
    <w:rsid w:val="00D52F16"/>
    <w:rPr>
      <w:rFonts w:ascii="宋体" w:hAnsi="宋体"/>
      <w:color w:val="000000"/>
      <w:sz w:val="24"/>
      <w:lang w:val="zh-CN"/>
    </w:rPr>
  </w:style>
  <w:style w:type="paragraph" w:customStyle="1" w:styleId="1Q">
    <w:name w:val="1Q方案正文"/>
    <w:basedOn w:val="aa"/>
    <w:link w:val="1QChar"/>
    <w:qFormat/>
    <w:rsid w:val="00D52F16"/>
    <w:pPr>
      <w:spacing w:beforeLines="50" w:after="120" w:line="360" w:lineRule="auto"/>
      <w:ind w:firstLineChars="200" w:firstLine="480"/>
    </w:pPr>
    <w:rPr>
      <w:rFonts w:ascii="宋体" w:eastAsiaTheme="minorEastAsia" w:hAnsi="宋体" w:cstheme="minorBidi"/>
      <w:color w:val="000000"/>
      <w:sz w:val="24"/>
      <w:lang w:val="zh-CN"/>
      <w14:ligatures w14:val="standardContextual"/>
    </w:rPr>
  </w:style>
  <w:style w:type="character" w:customStyle="1" w:styleId="1f0">
    <w:name w:val="未处理的提及1"/>
    <w:uiPriority w:val="99"/>
    <w:unhideWhenUsed/>
    <w:qFormat/>
    <w:rsid w:val="00D52F16"/>
    <w:rPr>
      <w:color w:val="605E5C"/>
      <w:shd w:val="clear" w:color="auto" w:fill="E1DFDD"/>
    </w:rPr>
  </w:style>
  <w:style w:type="character" w:customStyle="1" w:styleId="3Char0">
    <w:name w:val="标题3 Char"/>
    <w:link w:val="37"/>
    <w:semiHidden/>
    <w:qFormat/>
    <w:rsid w:val="00D52F16"/>
    <w:rPr>
      <w:rFonts w:ascii="Arial" w:eastAsia="黑体" w:hAnsi="Arial"/>
      <w:kern w:val="44"/>
      <w:sz w:val="30"/>
      <w:szCs w:val="22"/>
      <w:lang w:val="zh-CN"/>
    </w:rPr>
  </w:style>
  <w:style w:type="paragraph" w:customStyle="1" w:styleId="37">
    <w:name w:val="标题3"/>
    <w:basedOn w:val="21"/>
    <w:next w:val="21"/>
    <w:link w:val="3Char0"/>
    <w:semiHidden/>
    <w:qFormat/>
    <w:rsid w:val="00D52F16"/>
    <w:pPr>
      <w:tabs>
        <w:tab w:val="left" w:pos="360"/>
      </w:tabs>
      <w:adjustRightInd w:val="0"/>
      <w:snapToGrid w:val="0"/>
      <w:spacing w:beforeLines="30" w:before="120" w:after="0" w:line="360" w:lineRule="auto"/>
      <w:ind w:left="360" w:hanging="360"/>
    </w:pPr>
    <w:rPr>
      <w:rFonts w:ascii="Arial" w:eastAsia="黑体" w:hAnsi="Arial" w:cstheme="minorBidi"/>
      <w:color w:val="auto"/>
      <w:kern w:val="44"/>
      <w:sz w:val="30"/>
      <w:szCs w:val="22"/>
      <w:lang w:val="zh-CN"/>
    </w:rPr>
  </w:style>
  <w:style w:type="character" w:customStyle="1" w:styleId="120">
    <w:name w:val="未处理的提及12"/>
    <w:uiPriority w:val="99"/>
    <w:qFormat/>
    <w:rsid w:val="00D52F16"/>
    <w:rPr>
      <w:color w:val="605E5C"/>
      <w:shd w:val="clear" w:color="auto" w:fill="E1DFDD"/>
    </w:rPr>
  </w:style>
  <w:style w:type="character" w:customStyle="1" w:styleId="ui-icon38">
    <w:name w:val="ui-icon38"/>
    <w:qFormat/>
    <w:rsid w:val="00D52F16"/>
  </w:style>
  <w:style w:type="character" w:customStyle="1" w:styleId="Char23">
    <w:name w:val="纯文本 Char2"/>
    <w:qFormat/>
    <w:rsid w:val="00D52F16"/>
    <w:rPr>
      <w:rFonts w:ascii="宋体" w:hAnsi="Courier New" w:cs="Courier New"/>
      <w:kern w:val="2"/>
      <w:sz w:val="21"/>
      <w:szCs w:val="21"/>
    </w:rPr>
  </w:style>
  <w:style w:type="character" w:customStyle="1" w:styleId="ckepathempty2">
    <w:name w:val="cke_path_empty2"/>
    <w:qFormat/>
    <w:rsid w:val="00D52F16"/>
    <w:rPr>
      <w:b/>
      <w:color w:val="484848"/>
      <w:sz w:val="16"/>
      <w:szCs w:val="16"/>
      <w:u w:val="none"/>
    </w:rPr>
  </w:style>
  <w:style w:type="character" w:customStyle="1" w:styleId="Charf2">
    <w:name w:val="*正文 Char"/>
    <w:link w:val="afffff5"/>
    <w:qFormat/>
    <w:locked/>
    <w:rsid w:val="00D52F16"/>
    <w:rPr>
      <w:rFonts w:ascii="仿宋_GB2312" w:eastAsia="仿宋"/>
      <w:color w:val="000000"/>
      <w:sz w:val="28"/>
      <w:szCs w:val="28"/>
    </w:rPr>
  </w:style>
  <w:style w:type="paragraph" w:customStyle="1" w:styleId="afffff5">
    <w:name w:val="*正文"/>
    <w:basedOn w:val="aa"/>
    <w:link w:val="Charf2"/>
    <w:qFormat/>
    <w:rsid w:val="00D52F16"/>
    <w:pPr>
      <w:widowControl/>
      <w:ind w:firstLine="200"/>
    </w:pPr>
    <w:rPr>
      <w:rFonts w:ascii="仿宋_GB2312" w:eastAsia="仿宋" w:hAnsiTheme="minorHAnsi" w:cstheme="minorBidi"/>
      <w:color w:val="000000"/>
      <w:sz w:val="28"/>
      <w:szCs w:val="28"/>
      <w14:ligatures w14:val="standardContextual"/>
    </w:rPr>
  </w:style>
  <w:style w:type="paragraph" w:customStyle="1" w:styleId="1f1">
    <w:name w:val="引用1"/>
    <w:basedOn w:val="aa"/>
    <w:next w:val="aa"/>
    <w:uiPriority w:val="29"/>
    <w:qFormat/>
    <w:rsid w:val="00D52F16"/>
    <w:pPr>
      <w:widowControl/>
      <w:spacing w:after="200" w:line="276" w:lineRule="auto"/>
      <w:jc w:val="left"/>
    </w:pPr>
    <w:rPr>
      <w:rFonts w:ascii="Calibri" w:hAnsi="Calibri"/>
      <w:i/>
      <w:iCs/>
      <w:color w:val="000000"/>
      <w:kern w:val="0"/>
      <w:sz w:val="22"/>
      <w:szCs w:val="20"/>
      <w:lang w:eastAsia="en-US" w:bidi="en-US"/>
    </w:rPr>
  </w:style>
  <w:style w:type="character" w:customStyle="1" w:styleId="active6">
    <w:name w:val="active6"/>
    <w:qFormat/>
    <w:rsid w:val="00D52F16"/>
    <w:rPr>
      <w:color w:val="FFFFFF"/>
      <w:shd w:val="clear" w:color="auto" w:fill="428BCA"/>
    </w:rPr>
  </w:style>
  <w:style w:type="character" w:customStyle="1" w:styleId="ckecolorbox3">
    <w:name w:val="cke_colorbox3"/>
    <w:qFormat/>
    <w:rsid w:val="00D52F16"/>
  </w:style>
  <w:style w:type="character" w:customStyle="1" w:styleId="-Char">
    <w:name w:val="正文-首行缩进 Char"/>
    <w:link w:val="-"/>
    <w:semiHidden/>
    <w:qFormat/>
    <w:rsid w:val="00D52F16"/>
    <w:rPr>
      <w:rFonts w:ascii="Arial" w:hAnsi="Arial" w:cs="Arial"/>
      <w:szCs w:val="21"/>
    </w:rPr>
  </w:style>
  <w:style w:type="paragraph" w:customStyle="1" w:styleId="-">
    <w:name w:val="正文-首行缩进"/>
    <w:basedOn w:val="aa"/>
    <w:link w:val="-Char"/>
    <w:semiHidden/>
    <w:qFormat/>
    <w:rsid w:val="00D52F16"/>
    <w:pPr>
      <w:widowControl/>
      <w:snapToGrid w:val="0"/>
      <w:spacing w:before="80" w:after="80" w:line="300" w:lineRule="auto"/>
      <w:ind w:firstLineChars="200" w:firstLine="420"/>
    </w:pPr>
    <w:rPr>
      <w:rFonts w:ascii="Arial" w:eastAsiaTheme="minorEastAsia" w:hAnsi="Arial" w:cs="Arial"/>
      <w:sz w:val="22"/>
      <w:szCs w:val="21"/>
      <w14:ligatures w14:val="standardContextual"/>
    </w:rPr>
  </w:style>
  <w:style w:type="character" w:customStyle="1" w:styleId="Charf3">
    <w:name w:val="图编号 Char"/>
    <w:link w:val="afffff6"/>
    <w:qFormat/>
    <w:rsid w:val="00D52F16"/>
    <w:rPr>
      <w:sz w:val="24"/>
      <w:lang w:val="zh-CN"/>
    </w:rPr>
  </w:style>
  <w:style w:type="paragraph" w:customStyle="1" w:styleId="afffff6">
    <w:name w:val="图编号"/>
    <w:basedOn w:val="aa"/>
    <w:link w:val="Charf3"/>
    <w:qFormat/>
    <w:rsid w:val="00D52F16"/>
    <w:pPr>
      <w:tabs>
        <w:tab w:val="left" w:pos="588"/>
      </w:tabs>
      <w:spacing w:beforeLines="30" w:line="360" w:lineRule="auto"/>
      <w:ind w:left="228" w:firstLineChars="200" w:firstLine="420"/>
      <w:jc w:val="center"/>
    </w:pPr>
    <w:rPr>
      <w:rFonts w:asciiTheme="minorHAnsi" w:eastAsiaTheme="minorEastAsia" w:hAnsiTheme="minorHAnsi" w:cstheme="minorBidi"/>
      <w:sz w:val="24"/>
      <w:lang w:val="zh-CN"/>
      <w14:ligatures w14:val="standardContextual"/>
    </w:rPr>
  </w:style>
  <w:style w:type="character" w:customStyle="1" w:styleId="ckenotificationprogress">
    <w:name w:val="cke_notification_progress"/>
    <w:qFormat/>
    <w:rsid w:val="00D52F16"/>
    <w:rPr>
      <w:shd w:val="clear" w:color="auto" w:fill="0F74A8"/>
    </w:rPr>
  </w:style>
  <w:style w:type="character" w:customStyle="1" w:styleId="before1">
    <w:name w:val="before1"/>
    <w:qFormat/>
    <w:rsid w:val="00D52F16"/>
    <w:rPr>
      <w:rFonts w:ascii="FontAwesome" w:eastAsia="FontAwesome" w:hAnsi="FontAwesome" w:cs="FontAwesome" w:hint="default"/>
      <w:color w:val="888888"/>
    </w:rPr>
  </w:style>
  <w:style w:type="character" w:customStyle="1" w:styleId="afffff7">
    <w:name w:val="海淀小区表格 字符"/>
    <w:link w:val="afffff8"/>
    <w:qFormat/>
    <w:rsid w:val="00D52F16"/>
    <w:rPr>
      <w:rFonts w:ascii="宋体" w:hAnsi="宋体" w:cs="宋体"/>
      <w:color w:val="000000"/>
    </w:rPr>
  </w:style>
  <w:style w:type="paragraph" w:customStyle="1" w:styleId="afffff8">
    <w:name w:val="海淀小区表格"/>
    <w:basedOn w:val="aa"/>
    <w:link w:val="afffff7"/>
    <w:qFormat/>
    <w:rsid w:val="00D52F16"/>
    <w:pPr>
      <w:widowControl/>
    </w:pPr>
    <w:rPr>
      <w:rFonts w:ascii="宋体" w:eastAsiaTheme="minorEastAsia" w:hAnsi="宋体" w:cs="宋体"/>
      <w:color w:val="000000"/>
      <w:sz w:val="22"/>
      <w14:ligatures w14:val="standardContextual"/>
    </w:rPr>
  </w:style>
  <w:style w:type="character" w:customStyle="1" w:styleId="Charf4">
    <w:name w:val="表格非标题文字 Char"/>
    <w:link w:val="afffff9"/>
    <w:qFormat/>
    <w:rsid w:val="00D52F16"/>
    <w:rPr>
      <w:rFonts w:ascii="Arial" w:hAnsi="Arial" w:cs="黑体"/>
      <w:sz w:val="18"/>
      <w:szCs w:val="21"/>
    </w:rPr>
  </w:style>
  <w:style w:type="paragraph" w:customStyle="1" w:styleId="afffff9">
    <w:name w:val="表格非标题文字"/>
    <w:link w:val="Charf4"/>
    <w:qFormat/>
    <w:rsid w:val="00D52F16"/>
    <w:pPr>
      <w:snapToGrid w:val="0"/>
      <w:spacing w:before="80" w:after="40" w:line="240" w:lineRule="auto"/>
    </w:pPr>
    <w:rPr>
      <w:rFonts w:ascii="Arial" w:hAnsi="Arial" w:cs="黑体"/>
      <w:sz w:val="18"/>
      <w:szCs w:val="21"/>
    </w:rPr>
  </w:style>
  <w:style w:type="character" w:customStyle="1" w:styleId="1f2">
    <w:name w:val="明显强调1"/>
    <w:uiPriority w:val="21"/>
    <w:qFormat/>
    <w:rsid w:val="00D52F16"/>
    <w:rPr>
      <w:b/>
      <w:bCs/>
      <w:i/>
      <w:iCs/>
      <w:color w:val="4F81BD"/>
    </w:rPr>
  </w:style>
  <w:style w:type="character" w:customStyle="1" w:styleId="1f3">
    <w:name w:val="页眉 字符1"/>
    <w:qFormat/>
    <w:rsid w:val="00D52F16"/>
    <w:rPr>
      <w:kern w:val="2"/>
      <w:sz w:val="18"/>
      <w:szCs w:val="18"/>
    </w:rPr>
  </w:style>
  <w:style w:type="character" w:customStyle="1" w:styleId="1f4">
    <w:name w:val="副标题 字符1"/>
    <w:uiPriority w:val="11"/>
    <w:qFormat/>
    <w:rsid w:val="00D52F16"/>
    <w:rPr>
      <w:b/>
      <w:bCs/>
      <w:kern w:val="28"/>
      <w:sz w:val="32"/>
      <w:szCs w:val="32"/>
    </w:rPr>
  </w:style>
  <w:style w:type="character" w:customStyle="1" w:styleId="yy4Char">
    <w:name w:val="yy标题4 Char"/>
    <w:link w:val="yy4"/>
    <w:qFormat/>
    <w:rsid w:val="00D52F16"/>
    <w:rPr>
      <w:sz w:val="24"/>
    </w:rPr>
  </w:style>
  <w:style w:type="paragraph" w:customStyle="1" w:styleId="yy4">
    <w:name w:val="yy标题4"/>
    <w:basedOn w:val="aa"/>
    <w:next w:val="aa"/>
    <w:link w:val="yy4Char"/>
    <w:qFormat/>
    <w:rsid w:val="00D52F16"/>
    <w:pPr>
      <w:tabs>
        <w:tab w:val="left" w:pos="1500"/>
      </w:tabs>
      <w:spacing w:line="360" w:lineRule="auto"/>
      <w:ind w:left="1500" w:hanging="1080"/>
    </w:pPr>
    <w:rPr>
      <w:rFonts w:asciiTheme="minorHAnsi" w:eastAsiaTheme="minorEastAsia" w:hAnsiTheme="minorHAnsi" w:cstheme="minorBidi"/>
      <w:sz w:val="24"/>
      <w14:ligatures w14:val="standardContextual"/>
    </w:rPr>
  </w:style>
  <w:style w:type="character" w:customStyle="1" w:styleId="Char14">
    <w:name w:val="正文首行缩进 Char1"/>
    <w:link w:val="1f5"/>
    <w:qFormat/>
    <w:rsid w:val="00D52F16"/>
    <w:rPr>
      <w:sz w:val="24"/>
    </w:rPr>
  </w:style>
  <w:style w:type="paragraph" w:customStyle="1" w:styleId="1f5">
    <w:name w:val="正文首行缩进1"/>
    <w:basedOn w:val="aff0"/>
    <w:link w:val="Char14"/>
    <w:qFormat/>
    <w:rsid w:val="00D52F16"/>
    <w:pPr>
      <w:tabs>
        <w:tab w:val="clear" w:pos="567"/>
      </w:tabs>
      <w:adjustRightInd w:val="0"/>
      <w:snapToGrid w:val="0"/>
      <w:spacing w:before="60" w:after="60" w:line="360" w:lineRule="auto"/>
      <w:ind w:firstLineChars="200" w:firstLine="482"/>
      <w:textAlignment w:val="baseline"/>
    </w:pPr>
    <w:rPr>
      <w:rFonts w:asciiTheme="minorHAnsi" w:eastAsiaTheme="minorEastAsia" w:hAnsiTheme="minorHAnsi" w:cstheme="minorBidi"/>
      <w14:ligatures w14:val="standardContextual"/>
    </w:rPr>
  </w:style>
  <w:style w:type="character" w:customStyle="1" w:styleId="old">
    <w:name w:val="old"/>
    <w:qFormat/>
    <w:rsid w:val="00D52F16"/>
    <w:rPr>
      <w:color w:val="999999"/>
    </w:rPr>
  </w:style>
  <w:style w:type="character" w:customStyle="1" w:styleId="221">
    <w:name w:val="正文文本 2 字符2"/>
    <w:qFormat/>
    <w:rsid w:val="00D52F16"/>
    <w:rPr>
      <w:kern w:val="2"/>
      <w:sz w:val="21"/>
    </w:rPr>
  </w:style>
  <w:style w:type="character" w:customStyle="1" w:styleId="Charf5">
    <w:name w:val="正文（缩进） Char"/>
    <w:link w:val="afffffa"/>
    <w:qFormat/>
    <w:rsid w:val="00D52F16"/>
    <w:rPr>
      <w:rFonts w:eastAsia="仿宋_GB2312"/>
      <w:sz w:val="28"/>
    </w:rPr>
  </w:style>
  <w:style w:type="paragraph" w:customStyle="1" w:styleId="afffffa">
    <w:name w:val="正文（缩进）"/>
    <w:basedOn w:val="aa"/>
    <w:link w:val="Charf5"/>
    <w:qFormat/>
    <w:rsid w:val="00D52F16"/>
    <w:pPr>
      <w:adjustRightInd w:val="0"/>
      <w:spacing w:beforeLines="50" w:afterLines="50" w:line="360" w:lineRule="auto"/>
      <w:ind w:firstLineChars="200" w:firstLine="480"/>
      <w:textAlignment w:val="baseline"/>
    </w:pPr>
    <w:rPr>
      <w:rFonts w:asciiTheme="minorHAnsi" w:eastAsia="仿宋_GB2312" w:hAnsiTheme="minorHAnsi" w:cstheme="minorBidi"/>
      <w:sz w:val="28"/>
      <w14:ligatures w14:val="standardContextual"/>
    </w:rPr>
  </w:style>
  <w:style w:type="character" w:customStyle="1" w:styleId="afffffb">
    <w:name w:val="无"/>
    <w:qFormat/>
    <w:rsid w:val="00D52F16"/>
  </w:style>
  <w:style w:type="character" w:customStyle="1" w:styleId="GCYChar">
    <w:name w:val="GCY 正文 Char"/>
    <w:link w:val="GCY"/>
    <w:qFormat/>
    <w:rsid w:val="00D52F16"/>
    <w:rPr>
      <w:sz w:val="24"/>
    </w:rPr>
  </w:style>
  <w:style w:type="paragraph" w:customStyle="1" w:styleId="GCY">
    <w:name w:val="GCY 正文"/>
    <w:basedOn w:val="aa"/>
    <w:link w:val="GCYChar"/>
    <w:qFormat/>
    <w:rsid w:val="00D52F16"/>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ui-icon39">
    <w:name w:val="ui-icon39"/>
    <w:qFormat/>
    <w:rsid w:val="00D52F16"/>
  </w:style>
  <w:style w:type="character" w:customStyle="1" w:styleId="ui-jqgrid-resize">
    <w:name w:val="ui-jqgrid-resize"/>
    <w:qFormat/>
    <w:rsid w:val="00D52F16"/>
  </w:style>
  <w:style w:type="character" w:customStyle="1" w:styleId="fontstyle01">
    <w:name w:val="fontstyle01"/>
    <w:qFormat/>
    <w:rsid w:val="00D52F16"/>
    <w:rPr>
      <w:rFonts w:ascii="宋体" w:eastAsia="宋体" w:hAnsi="宋体" w:cs="Times New Roman"/>
      <w:color w:val="000000"/>
      <w:sz w:val="32"/>
      <w:szCs w:val="32"/>
    </w:rPr>
  </w:style>
  <w:style w:type="character" w:customStyle="1" w:styleId="210">
    <w:name w:val="标题 2 字符1"/>
    <w:qFormat/>
    <w:rsid w:val="00D52F16"/>
    <w:rPr>
      <w:rFonts w:ascii="Arial" w:eastAsia="黑体" w:hAnsi="Arial"/>
      <w:b/>
      <w:bCs/>
      <w:kern w:val="44"/>
      <w:sz w:val="32"/>
      <w:lang w:val="zh-CN" w:eastAsia="zh-CN"/>
    </w:rPr>
  </w:style>
  <w:style w:type="character" w:customStyle="1" w:styleId="1Char10">
    <w:name w:val="标题 1 Char1"/>
    <w:qFormat/>
    <w:rsid w:val="00D52F16"/>
    <w:rPr>
      <w:rFonts w:ascii="Times New Roman" w:eastAsia="宋体" w:hAnsi="Times New Roman" w:cs="Times New Roman"/>
      <w:b/>
      <w:kern w:val="44"/>
      <w:sz w:val="44"/>
    </w:rPr>
  </w:style>
  <w:style w:type="character" w:customStyle="1" w:styleId="before">
    <w:name w:val="before"/>
    <w:qFormat/>
    <w:rsid w:val="00D52F16"/>
    <w:rPr>
      <w:rFonts w:ascii="FontAwesome" w:eastAsia="FontAwesome" w:hAnsi="FontAwesome" w:cs="FontAwesome" w:hint="default"/>
      <w:color w:val="888888"/>
    </w:rPr>
  </w:style>
  <w:style w:type="character" w:customStyle="1" w:styleId="Charf6">
    <w:name w:val="封面黑体内容 Char"/>
    <w:link w:val="afffffc"/>
    <w:semiHidden/>
    <w:qFormat/>
    <w:rsid w:val="00D52F16"/>
    <w:rPr>
      <w:rFonts w:ascii="黑体" w:eastAsia="黑体"/>
      <w:sz w:val="32"/>
      <w:szCs w:val="32"/>
    </w:rPr>
  </w:style>
  <w:style w:type="paragraph" w:customStyle="1" w:styleId="afffffc">
    <w:name w:val="封面黑体内容"/>
    <w:link w:val="Charf6"/>
    <w:semiHidden/>
    <w:qFormat/>
    <w:rsid w:val="00D52F16"/>
    <w:pPr>
      <w:tabs>
        <w:tab w:val="left" w:pos="2280"/>
        <w:tab w:val="right" w:pos="4200"/>
        <w:tab w:val="left" w:pos="4440"/>
      </w:tabs>
      <w:spacing w:before="160" w:line="160" w:lineRule="atLeast"/>
      <w:jc w:val="both"/>
    </w:pPr>
    <w:rPr>
      <w:rFonts w:ascii="黑体" w:eastAsia="黑体"/>
      <w:sz w:val="32"/>
      <w:szCs w:val="32"/>
    </w:rPr>
  </w:style>
  <w:style w:type="character" w:customStyle="1" w:styleId="font11">
    <w:name w:val="font11"/>
    <w:qFormat/>
    <w:rsid w:val="00D52F16"/>
    <w:rPr>
      <w:rFonts w:ascii="宋体" w:eastAsia="宋体" w:hAnsi="宋体" w:cs="宋体"/>
      <w:color w:val="000000"/>
      <w:sz w:val="18"/>
      <w:szCs w:val="18"/>
      <w:u w:val="none"/>
    </w:rPr>
  </w:style>
  <w:style w:type="character" w:customStyle="1" w:styleId="310">
    <w:name w:val="标题 3 字符1"/>
    <w:qFormat/>
    <w:rsid w:val="00D52F16"/>
    <w:rPr>
      <w:b/>
      <w:kern w:val="2"/>
      <w:sz w:val="32"/>
      <w:lang w:val="zh-CN" w:eastAsia="zh-CN"/>
    </w:rPr>
  </w:style>
  <w:style w:type="character" w:customStyle="1" w:styleId="2f5">
    <w:name w:val="副标题 字符2"/>
    <w:qFormat/>
    <w:rsid w:val="00D52F16"/>
    <w:rPr>
      <w:rFonts w:ascii="等线 Light" w:hAnsi="等线 Light" w:cs="Times New Roman"/>
      <w:b/>
      <w:bCs/>
      <w:kern w:val="28"/>
      <w:sz w:val="32"/>
      <w:szCs w:val="32"/>
    </w:rPr>
  </w:style>
  <w:style w:type="character" w:customStyle="1" w:styleId="2Char2">
    <w:name w:val="标题 2 Char2"/>
    <w:qFormat/>
    <w:rsid w:val="00D52F16"/>
    <w:rPr>
      <w:rFonts w:ascii="Arial" w:eastAsia="黑体" w:hAnsi="Arial"/>
      <w:b/>
      <w:bCs/>
      <w:kern w:val="2"/>
      <w:sz w:val="36"/>
      <w:szCs w:val="32"/>
    </w:rPr>
  </w:style>
  <w:style w:type="character" w:customStyle="1" w:styleId="1f6">
    <w:name w:val="不明显强调1"/>
    <w:uiPriority w:val="19"/>
    <w:qFormat/>
    <w:rsid w:val="00D52F16"/>
    <w:rPr>
      <w:i/>
      <w:iCs/>
      <w:color w:val="000000"/>
    </w:rPr>
  </w:style>
  <w:style w:type="character" w:customStyle="1" w:styleId="Charf7">
    <w:name w:val="_正文段落 Char"/>
    <w:link w:val="afffffd"/>
    <w:qFormat/>
    <w:rsid w:val="00D52F16"/>
    <w:rPr>
      <w:sz w:val="24"/>
    </w:rPr>
  </w:style>
  <w:style w:type="paragraph" w:customStyle="1" w:styleId="afffffd">
    <w:name w:val="_正文段落"/>
    <w:basedOn w:val="aa"/>
    <w:link w:val="Charf7"/>
    <w:qFormat/>
    <w:rsid w:val="00D52F16"/>
    <w:pPr>
      <w:widowControl/>
      <w:spacing w:beforeLines="15" w:afterLines="15" w:line="360" w:lineRule="auto"/>
      <w:ind w:firstLineChars="200" w:firstLine="200"/>
      <w:jc w:val="left"/>
    </w:pPr>
    <w:rPr>
      <w:rFonts w:asciiTheme="minorHAnsi" w:eastAsiaTheme="minorEastAsia" w:hAnsiTheme="minorHAnsi" w:cstheme="minorBidi"/>
      <w:sz w:val="24"/>
      <w14:ligatures w14:val="standardContextual"/>
    </w:rPr>
  </w:style>
  <w:style w:type="character" w:customStyle="1" w:styleId="4Char">
    <w:name w:val="样式4 Char"/>
    <w:link w:val="4"/>
    <w:semiHidden/>
    <w:qFormat/>
    <w:rsid w:val="00D52F16"/>
    <w:rPr>
      <w:rFonts w:ascii="Arial" w:hAnsi="Arial"/>
      <w:b/>
      <w:bCs/>
      <w:sz w:val="24"/>
      <w:lang w:val="zh-CN"/>
    </w:rPr>
  </w:style>
  <w:style w:type="paragraph" w:customStyle="1" w:styleId="4">
    <w:name w:val="样式4"/>
    <w:basedOn w:val="40"/>
    <w:link w:val="4Char"/>
    <w:semiHidden/>
    <w:qFormat/>
    <w:rsid w:val="00D52F16"/>
    <w:pPr>
      <w:numPr>
        <w:ilvl w:val="3"/>
        <w:numId w:val="1"/>
      </w:numPr>
      <w:spacing w:beforeLines="30" w:before="280" w:after="120"/>
      <w:ind w:left="0" w:firstLine="0"/>
    </w:pPr>
    <w:rPr>
      <w:rFonts w:ascii="Arial" w:hAnsi="Arial" w:cstheme="minorBidi"/>
      <w:b/>
      <w:bCs/>
      <w:color w:val="auto"/>
      <w:sz w:val="24"/>
      <w:szCs w:val="24"/>
      <w:lang w:val="zh-CN"/>
    </w:rPr>
  </w:style>
  <w:style w:type="character" w:customStyle="1" w:styleId="4Char1">
    <w:name w:val="标题 4 Char1"/>
    <w:uiPriority w:val="9"/>
    <w:qFormat/>
    <w:rsid w:val="00D52F16"/>
    <w:rPr>
      <w:rFonts w:ascii="Arial" w:eastAsia="黑体" w:hAnsi="Arial"/>
      <w:b/>
      <w:bCs/>
      <w:kern w:val="2"/>
      <w:sz w:val="28"/>
      <w:szCs w:val="28"/>
    </w:rPr>
  </w:style>
  <w:style w:type="character" w:customStyle="1" w:styleId="input-icon">
    <w:name w:val="input-icon"/>
    <w:qFormat/>
    <w:rsid w:val="00D52F16"/>
  </w:style>
  <w:style w:type="character" w:customStyle="1" w:styleId="Charf8">
    <w:name w:val="表格正文 Char"/>
    <w:link w:val="afffffe"/>
    <w:qFormat/>
    <w:rsid w:val="00D52F16"/>
    <w:rPr>
      <w:sz w:val="21"/>
    </w:rPr>
  </w:style>
  <w:style w:type="paragraph" w:customStyle="1" w:styleId="afffffe">
    <w:name w:val="表格正文"/>
    <w:basedOn w:val="aa"/>
    <w:link w:val="Charf8"/>
    <w:qFormat/>
    <w:rsid w:val="00D52F16"/>
    <w:rPr>
      <w:rFonts w:asciiTheme="minorHAnsi" w:eastAsiaTheme="minorEastAsia" w:hAnsiTheme="minorHAnsi" w:cstheme="minorBidi"/>
      <w14:ligatures w14:val="standardContextual"/>
    </w:rPr>
  </w:style>
  <w:style w:type="character" w:customStyle="1" w:styleId="TableTextChar1">
    <w:name w:val="Table Text Char1"/>
    <w:link w:val="TableText"/>
    <w:semiHidden/>
    <w:qFormat/>
    <w:rsid w:val="00D52F16"/>
    <w:rPr>
      <w:rFonts w:ascii="Arial" w:hAnsi="Arial" w:cs="Arial"/>
      <w:sz w:val="18"/>
      <w:szCs w:val="18"/>
    </w:rPr>
  </w:style>
  <w:style w:type="paragraph" w:customStyle="1" w:styleId="TableText">
    <w:name w:val="Table Text"/>
    <w:link w:val="TableTextChar1"/>
    <w:semiHidden/>
    <w:qFormat/>
    <w:rsid w:val="00D52F16"/>
    <w:pPr>
      <w:snapToGrid w:val="0"/>
      <w:spacing w:before="80" w:after="80" w:line="240" w:lineRule="auto"/>
    </w:pPr>
    <w:rPr>
      <w:rFonts w:ascii="Arial" w:hAnsi="Arial" w:cs="Arial"/>
      <w:sz w:val="18"/>
      <w:szCs w:val="18"/>
    </w:rPr>
  </w:style>
  <w:style w:type="character" w:customStyle="1" w:styleId="Charf9">
    <w:name w:val="！正文 Char"/>
    <w:link w:val="affffff"/>
    <w:qFormat/>
    <w:rsid w:val="00D52F16"/>
    <w:rPr>
      <w:rFonts w:ascii="宋体" w:eastAsia="黑体" w:hAnsi="宋体"/>
      <w:b/>
      <w:kern w:val="44"/>
      <w:sz w:val="32"/>
    </w:rPr>
  </w:style>
  <w:style w:type="paragraph" w:customStyle="1" w:styleId="affffff">
    <w:name w:val="！正文"/>
    <w:basedOn w:val="13"/>
    <w:next w:val="xl51"/>
    <w:link w:val="Charf9"/>
    <w:qFormat/>
    <w:rsid w:val="00D52F16"/>
    <w:pPr>
      <w:autoSpaceDE w:val="0"/>
      <w:autoSpaceDN w:val="0"/>
      <w:adjustRightInd w:val="0"/>
      <w:spacing w:beforeLines="100" w:before="240" w:afterLines="100" w:after="120" w:line="300" w:lineRule="auto"/>
      <w:ind w:left="400" w:firstLine="2704"/>
      <w:jc w:val="center"/>
    </w:pPr>
    <w:rPr>
      <w:rFonts w:ascii="宋体" w:eastAsia="黑体" w:hAnsi="宋体" w:cstheme="minorBidi"/>
      <w:b/>
      <w:color w:val="auto"/>
      <w:kern w:val="44"/>
      <w:sz w:val="32"/>
      <w:szCs w:val="24"/>
    </w:rPr>
  </w:style>
  <w:style w:type="character" w:customStyle="1" w:styleId="1Char2">
    <w:name w:val="标题 1 Char2"/>
    <w:uiPriority w:val="9"/>
    <w:qFormat/>
    <w:rsid w:val="00D52F16"/>
    <w:rPr>
      <w:rFonts w:cs="Times New Roman"/>
      <w:b/>
      <w:bCs/>
      <w:kern w:val="44"/>
      <w:sz w:val="44"/>
      <w:szCs w:val="44"/>
    </w:rPr>
  </w:style>
  <w:style w:type="character" w:customStyle="1" w:styleId="Charfa">
    <w:name w:val="建议书正文 Char"/>
    <w:link w:val="affffff0"/>
    <w:semiHidden/>
    <w:qFormat/>
    <w:rsid w:val="00D52F16"/>
    <w:rPr>
      <w:rFonts w:ascii="仿宋_GB2312" w:eastAsia="仿宋_GB2312" w:hAnsi="仿宋"/>
      <w:sz w:val="28"/>
      <w:szCs w:val="30"/>
    </w:rPr>
  </w:style>
  <w:style w:type="paragraph" w:customStyle="1" w:styleId="affffff0">
    <w:name w:val="建议书正文"/>
    <w:basedOn w:val="aa"/>
    <w:link w:val="Charfa"/>
    <w:semiHidden/>
    <w:qFormat/>
    <w:rsid w:val="00D52F16"/>
    <w:pPr>
      <w:spacing w:beforeLines="30" w:line="360" w:lineRule="auto"/>
      <w:ind w:left="420" w:firstLineChars="200" w:firstLine="420"/>
    </w:pPr>
    <w:rPr>
      <w:rFonts w:ascii="仿宋_GB2312" w:eastAsia="仿宋_GB2312" w:hAnsi="仿宋" w:cstheme="minorBidi"/>
      <w:sz w:val="28"/>
      <w:szCs w:val="30"/>
      <w14:ligatures w14:val="standardContextual"/>
    </w:rPr>
  </w:style>
  <w:style w:type="character" w:customStyle="1" w:styleId="ckecolorbox">
    <w:name w:val="cke_colorbox"/>
    <w:qFormat/>
    <w:rsid w:val="00D52F16"/>
    <w:rPr>
      <w:bdr w:val="single" w:sz="6" w:space="0" w:color="808080"/>
    </w:rPr>
  </w:style>
  <w:style w:type="character" w:customStyle="1" w:styleId="0Char">
    <w:name w:val="样式 首行缩进:  0 字符 Char"/>
    <w:link w:val="0"/>
    <w:qFormat/>
    <w:rsid w:val="00D52F16"/>
    <w:rPr>
      <w:rFonts w:ascii="Arial" w:hAnsi="Arial" w:cs="宋体"/>
      <w:sz w:val="24"/>
    </w:rPr>
  </w:style>
  <w:style w:type="paragraph" w:customStyle="1" w:styleId="0">
    <w:name w:val="样式 首行缩进:  0 字符"/>
    <w:basedOn w:val="aa"/>
    <w:link w:val="0Char"/>
    <w:qFormat/>
    <w:rsid w:val="00D52F16"/>
    <w:pPr>
      <w:widowControl/>
      <w:spacing w:line="360" w:lineRule="auto"/>
      <w:ind w:firstLineChars="200" w:firstLine="420"/>
      <w:jc w:val="left"/>
    </w:pPr>
    <w:rPr>
      <w:rFonts w:ascii="Arial" w:eastAsiaTheme="minorEastAsia" w:hAnsi="Arial" w:cs="宋体"/>
      <w:sz w:val="24"/>
      <w14:ligatures w14:val="standardContextual"/>
    </w:rPr>
  </w:style>
  <w:style w:type="character" w:customStyle="1" w:styleId="1f7">
    <w:name w:val="列表段落 字符1"/>
    <w:link w:val="121"/>
    <w:uiPriority w:val="34"/>
    <w:qFormat/>
    <w:rsid w:val="00D52F16"/>
    <w:rPr>
      <w:rFonts w:ascii="Calibri" w:hAnsi="Calibri"/>
    </w:rPr>
  </w:style>
  <w:style w:type="paragraph" w:customStyle="1" w:styleId="121">
    <w:name w:val="列表段落12"/>
    <w:basedOn w:val="aa"/>
    <w:link w:val="1f7"/>
    <w:uiPriority w:val="34"/>
    <w:qFormat/>
    <w:rsid w:val="00D52F16"/>
    <w:pPr>
      <w:spacing w:line="360" w:lineRule="auto"/>
      <w:ind w:firstLineChars="200" w:firstLine="420"/>
    </w:pPr>
    <w:rPr>
      <w:rFonts w:ascii="Calibri" w:eastAsiaTheme="minorEastAsia" w:hAnsi="Calibri" w:cstheme="minorBidi"/>
      <w:sz w:val="22"/>
      <w14:ligatures w14:val="standardContextual"/>
    </w:rPr>
  </w:style>
  <w:style w:type="character" w:customStyle="1" w:styleId="5Char">
    <w:name w:val="样式5 Char"/>
    <w:link w:val="5"/>
    <w:semiHidden/>
    <w:qFormat/>
    <w:rsid w:val="00D52F16"/>
    <w:rPr>
      <w:rFonts w:ascii="Calibri"/>
      <w:b/>
      <w:sz w:val="28"/>
      <w:szCs w:val="28"/>
      <w:lang w:val="zh-CN"/>
    </w:rPr>
  </w:style>
  <w:style w:type="paragraph" w:customStyle="1" w:styleId="5">
    <w:name w:val="样式5"/>
    <w:basedOn w:val="30"/>
    <w:next w:val="affff4"/>
    <w:link w:val="5Char"/>
    <w:semiHidden/>
    <w:qFormat/>
    <w:rsid w:val="00D52F16"/>
    <w:pPr>
      <w:numPr>
        <w:ilvl w:val="2"/>
        <w:numId w:val="1"/>
      </w:numPr>
      <w:tabs>
        <w:tab w:val="left" w:pos="2160"/>
      </w:tabs>
      <w:adjustRightInd w:val="0"/>
      <w:spacing w:beforeLines="30" w:before="360" w:after="0" w:line="360" w:lineRule="auto"/>
      <w:ind w:left="0" w:firstLine="0"/>
    </w:pPr>
    <w:rPr>
      <w:rFonts w:ascii="Calibri" w:eastAsiaTheme="minorEastAsia" w:hAnsiTheme="minorHAnsi" w:cstheme="minorBidi"/>
      <w:b/>
      <w:color w:val="auto"/>
      <w:sz w:val="28"/>
      <w:szCs w:val="28"/>
      <w:lang w:val="zh-CN"/>
    </w:rPr>
  </w:style>
  <w:style w:type="character" w:customStyle="1" w:styleId="ui-icon40">
    <w:name w:val="ui-icon40"/>
    <w:qFormat/>
    <w:rsid w:val="00D52F16"/>
  </w:style>
  <w:style w:type="character" w:customStyle="1" w:styleId="affffff1">
    <w:name w:val="方案 正文 字符"/>
    <w:link w:val="affffff2"/>
    <w:qFormat/>
    <w:rsid w:val="00D52F16"/>
    <w:rPr>
      <w:rFonts w:cs="黑体"/>
      <w:sz w:val="24"/>
    </w:rPr>
  </w:style>
  <w:style w:type="paragraph" w:customStyle="1" w:styleId="affffff2">
    <w:name w:val="方案 正文"/>
    <w:basedOn w:val="aa"/>
    <w:link w:val="affffff1"/>
    <w:qFormat/>
    <w:rsid w:val="00D52F16"/>
    <w:pPr>
      <w:widowControl/>
      <w:adjustRightInd w:val="0"/>
      <w:spacing w:before="120" w:afterLines="30" w:line="360" w:lineRule="auto"/>
      <w:ind w:firstLineChars="200" w:firstLine="200"/>
      <w:jc w:val="left"/>
      <w:textAlignment w:val="baseline"/>
    </w:pPr>
    <w:rPr>
      <w:rFonts w:asciiTheme="minorHAnsi" w:eastAsiaTheme="minorEastAsia" w:hAnsiTheme="minorHAnsi" w:cs="黑体"/>
      <w:sz w:val="24"/>
      <w14:ligatures w14:val="standardContextual"/>
    </w:rPr>
  </w:style>
  <w:style w:type="character" w:customStyle="1" w:styleId="k">
    <w:name w:val="k正文 字符"/>
    <w:link w:val="k0"/>
    <w:semiHidden/>
    <w:qFormat/>
    <w:rsid w:val="00D52F16"/>
    <w:rPr>
      <w:rFonts w:ascii="宋体" w:hAnsi="宋体" w:cs="Arial"/>
      <w:sz w:val="24"/>
    </w:rPr>
  </w:style>
  <w:style w:type="paragraph" w:customStyle="1" w:styleId="k0">
    <w:name w:val="k正文"/>
    <w:basedOn w:val="aa"/>
    <w:link w:val="k"/>
    <w:semiHidden/>
    <w:qFormat/>
    <w:rsid w:val="00D52F16"/>
    <w:pPr>
      <w:spacing w:line="360" w:lineRule="auto"/>
      <w:ind w:firstLineChars="200" w:firstLine="480"/>
    </w:pPr>
    <w:rPr>
      <w:rFonts w:ascii="宋体" w:eastAsiaTheme="minorEastAsia" w:hAnsi="宋体" w:cs="Arial"/>
      <w:sz w:val="24"/>
      <w14:ligatures w14:val="standardContextual"/>
    </w:rPr>
  </w:style>
  <w:style w:type="character" w:customStyle="1" w:styleId="110">
    <w:name w:val="不明显参考11"/>
    <w:uiPriority w:val="31"/>
    <w:qFormat/>
    <w:rsid w:val="00D52F16"/>
    <w:rPr>
      <w:smallCaps/>
      <w:color w:val="C0504D"/>
      <w:u w:val="single"/>
    </w:rPr>
  </w:style>
  <w:style w:type="character" w:customStyle="1" w:styleId="affffff3">
    <w:name w:val="列表段落 字符"/>
    <w:link w:val="111"/>
    <w:uiPriority w:val="34"/>
    <w:semiHidden/>
    <w:qFormat/>
    <w:rsid w:val="00D52F16"/>
  </w:style>
  <w:style w:type="paragraph" w:customStyle="1" w:styleId="111">
    <w:name w:val="列表段落11"/>
    <w:basedOn w:val="aa"/>
    <w:link w:val="affffff3"/>
    <w:uiPriority w:val="34"/>
    <w:semiHidden/>
    <w:qFormat/>
    <w:rsid w:val="00D52F16"/>
    <w:pPr>
      <w:spacing w:line="360" w:lineRule="auto"/>
      <w:ind w:firstLineChars="200" w:firstLine="420"/>
    </w:pPr>
    <w:rPr>
      <w:rFonts w:asciiTheme="minorHAnsi" w:eastAsiaTheme="minorEastAsia" w:hAnsiTheme="minorHAnsi" w:cstheme="minorBidi"/>
      <w:sz w:val="22"/>
      <w14:ligatures w14:val="standardContextual"/>
    </w:rPr>
  </w:style>
  <w:style w:type="character" w:customStyle="1" w:styleId="ckecolorbox2">
    <w:name w:val="cke_colorbox2"/>
    <w:qFormat/>
    <w:rsid w:val="00D52F16"/>
  </w:style>
  <w:style w:type="character" w:customStyle="1" w:styleId="-10">
    <w:name w:val="彩色列表 - 着色 1 字符"/>
    <w:link w:val="-11"/>
    <w:semiHidden/>
    <w:qFormat/>
    <w:rsid w:val="00D52F16"/>
    <w:rPr>
      <w:rFonts w:ascii="等线" w:hAnsi="等线"/>
      <w:sz w:val="24"/>
    </w:rPr>
  </w:style>
  <w:style w:type="paragraph" w:customStyle="1" w:styleId="-11">
    <w:name w:val="彩色列表 - 着色 11"/>
    <w:basedOn w:val="aa"/>
    <w:link w:val="-10"/>
    <w:semiHidden/>
    <w:qFormat/>
    <w:rsid w:val="00D52F16"/>
    <w:pPr>
      <w:spacing w:line="360" w:lineRule="auto"/>
      <w:ind w:firstLineChars="200" w:firstLine="420"/>
    </w:pPr>
    <w:rPr>
      <w:rFonts w:ascii="等线" w:eastAsiaTheme="minorEastAsia" w:hAnsi="等线" w:cstheme="minorBidi"/>
      <w:sz w:val="24"/>
      <w14:ligatures w14:val="standardContextual"/>
    </w:rPr>
  </w:style>
  <w:style w:type="paragraph" w:customStyle="1" w:styleId="1f8">
    <w:name w:val="明显引用1"/>
    <w:basedOn w:val="aa"/>
    <w:next w:val="aa"/>
    <w:uiPriority w:val="30"/>
    <w:qFormat/>
    <w:rsid w:val="00D52F16"/>
    <w:pPr>
      <w:widowControl/>
      <w:pBdr>
        <w:bottom w:val="single" w:sz="4" w:space="4" w:color="4F81BD"/>
      </w:pBdr>
      <w:spacing w:before="200" w:after="280" w:line="276" w:lineRule="auto"/>
      <w:ind w:left="936" w:right="936"/>
      <w:jc w:val="left"/>
    </w:pPr>
    <w:rPr>
      <w:rFonts w:ascii="Calibri" w:hAnsi="Calibri"/>
      <w:b/>
      <w:bCs/>
      <w:i/>
      <w:iCs/>
      <w:color w:val="4F81BD"/>
      <w:kern w:val="0"/>
      <w:sz w:val="22"/>
      <w:szCs w:val="20"/>
      <w:lang w:eastAsia="en-US" w:bidi="en-US"/>
    </w:rPr>
  </w:style>
  <w:style w:type="character" w:customStyle="1" w:styleId="Charfb">
    <w:name w:val="表单 Char"/>
    <w:link w:val="affffff4"/>
    <w:qFormat/>
    <w:locked/>
    <w:rsid w:val="00D52F16"/>
    <w:rPr>
      <w:rFonts w:ascii="仿宋_GB2312" w:eastAsia="仿宋_GB2312"/>
      <w:szCs w:val="30"/>
    </w:rPr>
  </w:style>
  <w:style w:type="paragraph" w:customStyle="1" w:styleId="affffff4">
    <w:name w:val="表单"/>
    <w:basedOn w:val="aa"/>
    <w:link w:val="Charfb"/>
    <w:qFormat/>
    <w:rsid w:val="00D52F16"/>
    <w:pPr>
      <w:spacing w:line="360" w:lineRule="auto"/>
      <w:ind w:firstLineChars="200" w:firstLine="420"/>
    </w:pPr>
    <w:rPr>
      <w:rFonts w:ascii="仿宋_GB2312" w:eastAsia="仿宋_GB2312" w:hAnsiTheme="minorHAnsi" w:cstheme="minorBidi"/>
      <w:sz w:val="22"/>
      <w:szCs w:val="30"/>
      <w14:ligatures w14:val="standardContextual"/>
    </w:rPr>
  </w:style>
  <w:style w:type="character" w:customStyle="1" w:styleId="2Char1">
    <w:name w:val="样式  + 首行缩进:  2 字符 Char"/>
    <w:link w:val="2f6"/>
    <w:qFormat/>
    <w:rsid w:val="00D52F16"/>
    <w:rPr>
      <w:rFonts w:ascii="Arial" w:hAnsi="Arial"/>
      <w:spacing w:val="10"/>
      <w:sz w:val="24"/>
      <w:szCs w:val="22"/>
    </w:rPr>
  </w:style>
  <w:style w:type="paragraph" w:customStyle="1" w:styleId="2f6">
    <w:name w:val="样式  + 首行缩进:  2 字符"/>
    <w:basedOn w:val="aa"/>
    <w:link w:val="2Char1"/>
    <w:qFormat/>
    <w:rsid w:val="00D52F16"/>
    <w:pPr>
      <w:adjustRightInd w:val="0"/>
      <w:snapToGrid w:val="0"/>
      <w:spacing w:before="120" w:after="120" w:line="360" w:lineRule="auto"/>
      <w:ind w:firstLineChars="200" w:firstLine="480"/>
      <w:jc w:val="left"/>
      <w:textAlignment w:val="baseline"/>
    </w:pPr>
    <w:rPr>
      <w:rFonts w:ascii="Arial" w:eastAsiaTheme="minorEastAsia" w:hAnsi="Arial" w:cstheme="minorBidi"/>
      <w:spacing w:val="10"/>
      <w:sz w:val="24"/>
      <w:szCs w:val="22"/>
      <w14:ligatures w14:val="standardContextual"/>
    </w:rPr>
  </w:style>
  <w:style w:type="character" w:customStyle="1" w:styleId="Charfc">
    <w:name w:val="样式 正文（缩进） Char"/>
    <w:link w:val="affffff5"/>
    <w:semiHidden/>
    <w:qFormat/>
    <w:rsid w:val="00D52F16"/>
    <w:rPr>
      <w:rFonts w:ascii="宋体" w:hAnsi="Calibri"/>
      <w:sz w:val="24"/>
    </w:rPr>
  </w:style>
  <w:style w:type="paragraph" w:customStyle="1" w:styleId="affffff5">
    <w:name w:val="样式 正文（缩进）"/>
    <w:basedOn w:val="aa"/>
    <w:link w:val="Charfc"/>
    <w:semiHidden/>
    <w:qFormat/>
    <w:rsid w:val="00D52F16"/>
    <w:pPr>
      <w:spacing w:beforeLines="30" w:line="360" w:lineRule="auto"/>
      <w:ind w:firstLineChars="200" w:firstLine="480"/>
      <w:jc w:val="left"/>
    </w:pPr>
    <w:rPr>
      <w:rFonts w:ascii="宋体" w:eastAsiaTheme="minorEastAsia" w:hAnsi="Calibri" w:cstheme="minorBidi"/>
      <w:sz w:val="24"/>
      <w14:ligatures w14:val="standardContextual"/>
    </w:rPr>
  </w:style>
  <w:style w:type="character" w:customStyle="1" w:styleId="1f9">
    <w:name w:val="书籍标题1"/>
    <w:uiPriority w:val="33"/>
    <w:qFormat/>
    <w:rsid w:val="00D52F16"/>
    <w:rPr>
      <w:b/>
      <w:bCs/>
      <w:smallCaps/>
      <w:spacing w:val="5"/>
    </w:rPr>
  </w:style>
  <w:style w:type="character" w:customStyle="1" w:styleId="unnamed1">
    <w:name w:val="unnamed1"/>
    <w:qFormat/>
    <w:rsid w:val="00D52F16"/>
  </w:style>
  <w:style w:type="character" w:customStyle="1" w:styleId="Charfd">
    <w:name w:val="正文[新产业] Char"/>
    <w:link w:val="affffff6"/>
    <w:semiHidden/>
    <w:qFormat/>
    <w:locked/>
    <w:rsid w:val="00D52F16"/>
    <w:rPr>
      <w:sz w:val="24"/>
    </w:rPr>
  </w:style>
  <w:style w:type="paragraph" w:customStyle="1" w:styleId="affffff6">
    <w:name w:val="正文[新产业]"/>
    <w:basedOn w:val="aa"/>
    <w:link w:val="Charfd"/>
    <w:semiHidden/>
    <w:qFormat/>
    <w:rsid w:val="00D52F16"/>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2f7">
    <w:name w:val="标题 字符2"/>
    <w:uiPriority w:val="10"/>
    <w:qFormat/>
    <w:rsid w:val="00D52F16"/>
    <w:rPr>
      <w:rFonts w:ascii="等线 Light" w:eastAsia="等线 Light" w:hAnsi="等线 Light" w:cs="Times New Roman"/>
      <w:b/>
      <w:bCs/>
      <w:sz w:val="32"/>
      <w:szCs w:val="32"/>
    </w:rPr>
  </w:style>
  <w:style w:type="character" w:customStyle="1" w:styleId="1fa">
    <w:name w:val="正文首行缩进 字符1"/>
    <w:qFormat/>
    <w:rsid w:val="00D52F16"/>
    <w:rPr>
      <w:rFonts w:ascii="宋体" w:eastAsia="宋体" w:hAnsi="宋体"/>
    </w:rPr>
  </w:style>
  <w:style w:type="character" w:customStyle="1" w:styleId="Charfe">
    <w:name w:val="表格 Char"/>
    <w:link w:val="affffff7"/>
    <w:qFormat/>
    <w:rsid w:val="00D52F16"/>
    <w:rPr>
      <w:rFonts w:ascii="宋体"/>
    </w:rPr>
  </w:style>
  <w:style w:type="paragraph" w:customStyle="1" w:styleId="affffff7">
    <w:name w:val="表格"/>
    <w:basedOn w:val="aa"/>
    <w:link w:val="Charfe"/>
    <w:qFormat/>
    <w:rsid w:val="00D52F16"/>
    <w:pPr>
      <w:overflowPunct w:val="0"/>
      <w:autoSpaceDE w:val="0"/>
      <w:autoSpaceDN w:val="0"/>
      <w:adjustRightInd w:val="0"/>
      <w:spacing w:beforeLines="30" w:line="300" w:lineRule="auto"/>
      <w:ind w:firstLineChars="200" w:firstLine="200"/>
      <w:jc w:val="center"/>
    </w:pPr>
    <w:rPr>
      <w:rFonts w:ascii="宋体" w:eastAsiaTheme="minorEastAsia" w:hAnsiTheme="minorHAnsi" w:cstheme="minorBidi"/>
      <w:sz w:val="22"/>
      <w14:ligatures w14:val="standardContextual"/>
    </w:rPr>
  </w:style>
  <w:style w:type="character" w:customStyle="1" w:styleId="hover6">
    <w:name w:val="hover6"/>
    <w:qFormat/>
    <w:rsid w:val="00D52F16"/>
    <w:rPr>
      <w:shd w:val="clear" w:color="auto" w:fill="EEEEEE"/>
    </w:rPr>
  </w:style>
  <w:style w:type="character" w:customStyle="1" w:styleId="ckecolorbox1">
    <w:name w:val="cke_colorbox1"/>
    <w:qFormat/>
    <w:rsid w:val="00D52F16"/>
  </w:style>
  <w:style w:type="character" w:customStyle="1" w:styleId="1fb">
    <w:name w:val="明显参考1"/>
    <w:uiPriority w:val="32"/>
    <w:qFormat/>
    <w:rsid w:val="00D52F16"/>
    <w:rPr>
      <w:b/>
      <w:bCs/>
      <w:smallCaps/>
      <w:color w:val="C0504D"/>
      <w:spacing w:val="5"/>
      <w:u w:val="single"/>
    </w:rPr>
  </w:style>
  <w:style w:type="character" w:customStyle="1" w:styleId="myChar">
    <w:name w:val="my正文 Char"/>
    <w:link w:val="my"/>
    <w:qFormat/>
    <w:rsid w:val="00D52F16"/>
    <w:rPr>
      <w:sz w:val="24"/>
    </w:rPr>
  </w:style>
  <w:style w:type="paragraph" w:customStyle="1" w:styleId="my">
    <w:name w:val="my正文"/>
    <w:basedOn w:val="aa"/>
    <w:link w:val="myChar"/>
    <w:qFormat/>
    <w:rsid w:val="00D52F16"/>
    <w:pPr>
      <w:spacing w:line="360" w:lineRule="auto"/>
      <w:ind w:firstLineChars="200" w:firstLine="480"/>
    </w:pPr>
    <w:rPr>
      <w:rFonts w:asciiTheme="minorHAnsi" w:eastAsiaTheme="minorEastAsia" w:hAnsiTheme="minorHAnsi" w:cstheme="minorBidi"/>
      <w:sz w:val="24"/>
      <w14:ligatures w14:val="standardContextual"/>
    </w:rPr>
  </w:style>
  <w:style w:type="character" w:customStyle="1" w:styleId="Char24">
    <w:name w:val="正文缩进 Char2"/>
    <w:qFormat/>
    <w:rsid w:val="00D52F16"/>
    <w:rPr>
      <w:kern w:val="2"/>
      <w:sz w:val="21"/>
    </w:rPr>
  </w:style>
  <w:style w:type="character" w:customStyle="1" w:styleId="1fc">
    <w:name w:val="正文文本 字符1"/>
    <w:qFormat/>
    <w:rsid w:val="00D52F16"/>
    <w:rPr>
      <w:color w:val="000000"/>
      <w:kern w:val="2"/>
      <w:sz w:val="24"/>
    </w:rPr>
  </w:style>
  <w:style w:type="character" w:customStyle="1" w:styleId="Charff">
    <w:name w:val="段 Char"/>
    <w:link w:val="affffff8"/>
    <w:qFormat/>
    <w:locked/>
    <w:rsid w:val="00D52F16"/>
    <w:rPr>
      <w:rFonts w:ascii="宋体" w:hAnsi="宋体"/>
    </w:rPr>
  </w:style>
  <w:style w:type="paragraph" w:customStyle="1" w:styleId="affffff8">
    <w:name w:val="段"/>
    <w:link w:val="Charff"/>
    <w:qFormat/>
    <w:rsid w:val="00D52F16"/>
    <w:pPr>
      <w:tabs>
        <w:tab w:val="center" w:pos="4201"/>
        <w:tab w:val="right" w:leader="dot" w:pos="9298"/>
      </w:tabs>
      <w:autoSpaceDE w:val="0"/>
      <w:autoSpaceDN w:val="0"/>
      <w:spacing w:after="0" w:line="360" w:lineRule="atLeast"/>
      <w:ind w:firstLineChars="200" w:firstLine="420"/>
      <w:jc w:val="both"/>
    </w:pPr>
    <w:rPr>
      <w:rFonts w:ascii="宋体" w:hAnsi="宋体"/>
    </w:rPr>
  </w:style>
  <w:style w:type="character" w:customStyle="1" w:styleId="Heading3-oldChar">
    <w:name w:val="Heading 3 - old Char"/>
    <w:qFormat/>
    <w:rsid w:val="00D52F16"/>
    <w:rPr>
      <w:rFonts w:ascii="Palatino Linotype" w:eastAsia="宋体" w:hAnsi="Palatino Linotype" w:cs="Times New Roman"/>
      <w:b/>
      <w:bCs/>
      <w:szCs w:val="24"/>
    </w:rPr>
  </w:style>
  <w:style w:type="character" w:customStyle="1" w:styleId="1fd">
    <w:name w:val="页脚 字符1"/>
    <w:uiPriority w:val="99"/>
    <w:qFormat/>
    <w:rsid w:val="00D52F16"/>
    <w:rPr>
      <w:kern w:val="2"/>
      <w:sz w:val="18"/>
      <w:szCs w:val="18"/>
    </w:rPr>
  </w:style>
  <w:style w:type="paragraph" w:customStyle="1" w:styleId="affffff9">
    <w:name w:val="表格标题文字"/>
    <w:qFormat/>
    <w:rsid w:val="00D52F16"/>
    <w:pPr>
      <w:snapToGrid w:val="0"/>
      <w:spacing w:before="120" w:after="0" w:line="240" w:lineRule="exact"/>
    </w:pPr>
    <w:rPr>
      <w:rFonts w:ascii="Arial" w:eastAsia="黑体" w:hAnsi="Arial" w:cs="Times New Roman"/>
      <w:sz w:val="18"/>
      <w:szCs w:val="21"/>
      <w14:ligatures w14:val="none"/>
    </w:rPr>
  </w:style>
  <w:style w:type="paragraph" w:customStyle="1" w:styleId="affffffa">
    <w:name w:val="封面标准代替信息"/>
    <w:basedOn w:val="2f8"/>
    <w:qFormat/>
    <w:rsid w:val="00D52F16"/>
    <w:pPr>
      <w:spacing w:before="57"/>
    </w:pPr>
    <w:rPr>
      <w:rFonts w:ascii="宋体"/>
      <w:sz w:val="21"/>
    </w:rPr>
  </w:style>
  <w:style w:type="paragraph" w:customStyle="1" w:styleId="2f8">
    <w:name w:val="封面标准号2"/>
    <w:basedOn w:val="1fe"/>
    <w:qFormat/>
    <w:rsid w:val="00D52F16"/>
    <w:pPr>
      <w:adjustRightInd w:val="0"/>
      <w:spacing w:before="357" w:line="280" w:lineRule="exact"/>
    </w:pPr>
  </w:style>
  <w:style w:type="paragraph" w:customStyle="1" w:styleId="1fe">
    <w:name w:val="封面标准号1"/>
    <w:qFormat/>
    <w:rsid w:val="00D52F16"/>
    <w:pPr>
      <w:widowControl w:val="0"/>
      <w:kinsoku w:val="0"/>
      <w:overflowPunct w:val="0"/>
      <w:autoSpaceDE w:val="0"/>
      <w:autoSpaceDN w:val="0"/>
      <w:spacing w:before="308" w:after="0" w:line="240" w:lineRule="auto"/>
      <w:jc w:val="right"/>
      <w:textAlignment w:val="center"/>
    </w:pPr>
    <w:rPr>
      <w:rFonts w:ascii="Times New Roman" w:eastAsia="宋体" w:hAnsi="Times New Roman" w:cs="Times New Roman"/>
      <w:kern w:val="0"/>
      <w:sz w:val="28"/>
      <w:szCs w:val="20"/>
      <w14:ligatures w14:val="none"/>
    </w:rPr>
  </w:style>
  <w:style w:type="paragraph" w:customStyle="1" w:styleId="A-S-1">
    <w:name w:val="首行缩进(A-S-1)"/>
    <w:next w:val="xl31"/>
    <w:qFormat/>
    <w:rsid w:val="00D52F16"/>
    <w:pPr>
      <w:spacing w:after="0" w:line="360" w:lineRule="auto"/>
      <w:ind w:left="454" w:firstLine="2246"/>
    </w:pPr>
    <w:rPr>
      <w:rFonts w:ascii="Times New Roman" w:eastAsia="宋体" w:hAnsi="Times New Roman" w:cs="Times New Roman"/>
      <w:kern w:val="0"/>
      <w:sz w:val="20"/>
      <w:szCs w:val="20"/>
      <w14:ligatures w14:val="none"/>
    </w:rPr>
  </w:style>
  <w:style w:type="paragraph" w:customStyle="1" w:styleId="affffffb">
    <w:name w:val="表格标题"/>
    <w:basedOn w:val="aa"/>
    <w:qFormat/>
    <w:rsid w:val="00D52F16"/>
    <w:pPr>
      <w:spacing w:before="40" w:after="60" w:line="220" w:lineRule="exact"/>
    </w:pPr>
    <w:rPr>
      <w:rFonts w:ascii="Arial" w:eastAsia="黑体" w:hAnsi="Arial" w:cs="黑体"/>
      <w:color w:val="007CA8"/>
      <w:kern w:val="0"/>
      <w:sz w:val="18"/>
      <w:szCs w:val="13"/>
    </w:rPr>
  </w:style>
  <w:style w:type="paragraph" w:customStyle="1" w:styleId="211">
    <w:name w:val="列出段落21"/>
    <w:basedOn w:val="aa"/>
    <w:qFormat/>
    <w:rsid w:val="00D52F16"/>
    <w:pPr>
      <w:ind w:firstLineChars="200" w:firstLine="420"/>
    </w:pPr>
    <w:rPr>
      <w:sz w:val="24"/>
      <w:szCs w:val="22"/>
    </w:rPr>
  </w:style>
  <w:style w:type="paragraph" w:customStyle="1" w:styleId="Style321">
    <w:name w:val="_Style 321"/>
    <w:basedOn w:val="aa"/>
    <w:next w:val="aa"/>
    <w:qFormat/>
    <w:rsid w:val="00D52F16"/>
    <w:pPr>
      <w:pBdr>
        <w:bottom w:val="single" w:sz="6" w:space="1" w:color="auto"/>
      </w:pBdr>
      <w:jc w:val="center"/>
    </w:pPr>
    <w:rPr>
      <w:rFonts w:ascii="Arial"/>
      <w:vanish/>
      <w:sz w:val="16"/>
      <w:szCs w:val="20"/>
    </w:rPr>
  </w:style>
  <w:style w:type="paragraph" w:customStyle="1" w:styleId="p0">
    <w:name w:val="p0"/>
    <w:basedOn w:val="aa"/>
    <w:qFormat/>
    <w:rsid w:val="00D52F16"/>
    <w:pPr>
      <w:widowControl/>
      <w:adjustRightInd w:val="0"/>
      <w:spacing w:before="100" w:beforeAutospacing="1" w:after="100" w:afterAutospacing="1" w:line="420" w:lineRule="atLeast"/>
      <w:ind w:firstLineChars="200" w:firstLine="200"/>
      <w:jc w:val="left"/>
      <w:textAlignment w:val="baseline"/>
    </w:pPr>
    <w:rPr>
      <w:rFonts w:ascii="宋体" w:hAnsi="宋体" w:cs="宋体"/>
      <w:kern w:val="0"/>
      <w:sz w:val="24"/>
      <w:szCs w:val="20"/>
    </w:rPr>
  </w:style>
  <w:style w:type="paragraph" w:customStyle="1" w:styleId="11">
    <w:name w:val="(1)"/>
    <w:basedOn w:val="aa"/>
    <w:qFormat/>
    <w:rsid w:val="00D52F16"/>
    <w:pPr>
      <w:numPr>
        <w:ilvl w:val="1"/>
        <w:numId w:val="9"/>
      </w:numPr>
      <w:tabs>
        <w:tab w:val="clear" w:pos="1500"/>
      </w:tabs>
      <w:autoSpaceDE w:val="0"/>
      <w:autoSpaceDN w:val="0"/>
      <w:adjustRightInd w:val="0"/>
      <w:spacing w:beforeLines="30" w:line="360" w:lineRule="auto"/>
      <w:ind w:left="0" w:firstLineChars="200" w:firstLine="0"/>
    </w:pPr>
    <w:rPr>
      <w:rFonts w:cs="宋体"/>
      <w:kern w:val="0"/>
      <w:sz w:val="24"/>
      <w:szCs w:val="20"/>
      <w:lang w:val="zh-CN"/>
    </w:rPr>
  </w:style>
  <w:style w:type="paragraph" w:customStyle="1" w:styleId="Style3">
    <w:name w:val="_Style 3"/>
    <w:basedOn w:val="aa"/>
    <w:qFormat/>
    <w:rsid w:val="00D52F16"/>
    <w:pPr>
      <w:widowControl/>
      <w:spacing w:after="160" w:line="259" w:lineRule="auto"/>
      <w:ind w:left="720"/>
      <w:jc w:val="left"/>
    </w:pPr>
    <w:rPr>
      <w:kern w:val="0"/>
      <w:sz w:val="24"/>
    </w:rPr>
  </w:style>
  <w:style w:type="paragraph" w:customStyle="1" w:styleId="Style402">
    <w:name w:val="_Style 402"/>
    <w:basedOn w:val="aa"/>
    <w:next w:val="af4"/>
    <w:uiPriority w:val="34"/>
    <w:qFormat/>
    <w:rsid w:val="00D52F16"/>
    <w:pPr>
      <w:spacing w:line="360" w:lineRule="auto"/>
      <w:ind w:firstLineChars="200" w:firstLine="420"/>
    </w:pPr>
    <w:rPr>
      <w:rFonts w:ascii="宋体" w:hAnsi="宋体"/>
      <w:szCs w:val="22"/>
    </w:rPr>
  </w:style>
  <w:style w:type="paragraph" w:customStyle="1" w:styleId="xl77">
    <w:name w:val="xl77"/>
    <w:basedOn w:val="aa"/>
    <w:qFormat/>
    <w:rsid w:val="00D52F16"/>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Style351">
    <w:name w:val="_Style 351"/>
    <w:uiPriority w:val="99"/>
    <w:unhideWhenUsed/>
    <w:qFormat/>
    <w:rsid w:val="00D52F16"/>
    <w:pPr>
      <w:spacing w:after="0" w:line="240" w:lineRule="auto"/>
    </w:pPr>
    <w:rPr>
      <w:rFonts w:ascii="Times New Roman" w:eastAsia="宋体" w:hAnsi="Times New Roman" w:cs="Times New Roman"/>
      <w:sz w:val="21"/>
      <w14:ligatures w14:val="none"/>
    </w:rPr>
  </w:style>
  <w:style w:type="paragraph" w:customStyle="1" w:styleId="a9">
    <w:name w:val="四级无标题条"/>
    <w:basedOn w:val="aa"/>
    <w:semiHidden/>
    <w:qFormat/>
    <w:rsid w:val="00D52F16"/>
    <w:pPr>
      <w:numPr>
        <w:ilvl w:val="4"/>
        <w:numId w:val="9"/>
      </w:numPr>
      <w:tabs>
        <w:tab w:val="clear" w:pos="2100"/>
        <w:tab w:val="left" w:pos="2580"/>
      </w:tabs>
      <w:spacing w:line="360" w:lineRule="auto"/>
      <w:ind w:left="0" w:firstLineChars="200" w:firstLine="0"/>
    </w:pPr>
    <w:rPr>
      <w:rFonts w:ascii="宋体" w:hAnsi="宋体"/>
      <w:sz w:val="24"/>
    </w:rPr>
  </w:style>
  <w:style w:type="paragraph" w:customStyle="1" w:styleId="yy3">
    <w:name w:val="yy标题3"/>
    <w:basedOn w:val="aa"/>
    <w:next w:val="aa"/>
    <w:qFormat/>
    <w:rsid w:val="00D52F16"/>
    <w:pPr>
      <w:numPr>
        <w:numId w:val="10"/>
      </w:numPr>
      <w:ind w:left="0" w:firstLine="0"/>
    </w:pPr>
    <w:rPr>
      <w:b/>
      <w:szCs w:val="20"/>
    </w:rPr>
  </w:style>
  <w:style w:type="paragraph" w:customStyle="1" w:styleId="affffffc">
    <w:name w:val="表行"/>
    <w:basedOn w:val="aa"/>
    <w:qFormat/>
    <w:rsid w:val="00D52F16"/>
    <w:pPr>
      <w:spacing w:beforeLines="50" w:after="160"/>
    </w:pPr>
    <w:rPr>
      <w:kern w:val="0"/>
      <w:szCs w:val="20"/>
    </w:rPr>
  </w:style>
  <w:style w:type="paragraph" w:customStyle="1" w:styleId="affffffd">
    <w:name w:val="正文图标题"/>
    <w:next w:val="aa"/>
    <w:qFormat/>
    <w:rsid w:val="00D52F16"/>
    <w:pPr>
      <w:spacing w:after="0" w:line="240" w:lineRule="auto"/>
      <w:ind w:left="420" w:hanging="420"/>
      <w:jc w:val="center"/>
    </w:pPr>
    <w:rPr>
      <w:rFonts w:ascii="黑体" w:eastAsia="黑体" w:hAnsi="Times New Roman" w:cs="Times New Roman"/>
      <w:kern w:val="0"/>
      <w:sz w:val="21"/>
      <w:szCs w:val="20"/>
      <w14:ligatures w14:val="none"/>
    </w:rPr>
  </w:style>
  <w:style w:type="paragraph" w:customStyle="1" w:styleId="affffffe">
    <w:name w:val="题头内容"/>
    <w:basedOn w:val="aa"/>
    <w:qFormat/>
    <w:rsid w:val="00D52F16"/>
    <w:pPr>
      <w:adjustRightInd w:val="0"/>
      <w:spacing w:before="120" w:after="120" w:line="420" w:lineRule="atLeast"/>
      <w:ind w:right="879" w:firstLineChars="200" w:firstLine="839"/>
      <w:jc w:val="center"/>
      <w:textAlignment w:val="baseline"/>
    </w:pPr>
    <w:rPr>
      <w:rFonts w:ascii="黑体" w:eastAsia="黑体"/>
      <w:kern w:val="0"/>
      <w:sz w:val="32"/>
      <w:szCs w:val="20"/>
    </w:rPr>
  </w:style>
  <w:style w:type="paragraph" w:customStyle="1" w:styleId="1ff">
    <w:name w:val="彩色列表1"/>
    <w:basedOn w:val="aa"/>
    <w:uiPriority w:val="34"/>
    <w:qFormat/>
    <w:rsid w:val="00D52F16"/>
    <w:pPr>
      <w:ind w:firstLineChars="200" w:firstLine="420"/>
    </w:pPr>
    <w:rPr>
      <w:rFonts w:ascii="Calibri" w:hAnsi="Calibri"/>
      <w:szCs w:val="22"/>
    </w:rPr>
  </w:style>
  <w:style w:type="paragraph" w:customStyle="1" w:styleId="WW-">
    <w:name w:val="WW-纯文本"/>
    <w:basedOn w:val="aa"/>
    <w:uiPriority w:val="99"/>
    <w:qFormat/>
    <w:rsid w:val="00D52F16"/>
    <w:rPr>
      <w:rFonts w:ascii="宋体" w:hAnsi="宋体"/>
      <w:kern w:val="1"/>
      <w:szCs w:val="20"/>
      <w:lang w:eastAsia="ar-SA"/>
    </w:rPr>
  </w:style>
  <w:style w:type="paragraph" w:customStyle="1" w:styleId="2f9">
    <w:name w:val="正缩2"/>
    <w:basedOn w:val="aa"/>
    <w:qFormat/>
    <w:rsid w:val="00D52F16"/>
    <w:pPr>
      <w:spacing w:line="360" w:lineRule="auto"/>
      <w:ind w:firstLineChars="200" w:firstLine="560"/>
    </w:pPr>
    <w:rPr>
      <w:rFonts w:ascii="仿宋_GB2312" w:hAnsi="宋体"/>
      <w:kern w:val="0"/>
      <w:szCs w:val="28"/>
    </w:rPr>
  </w:style>
  <w:style w:type="paragraph" w:customStyle="1" w:styleId="00">
    <w:name w:val="0"/>
    <w:basedOn w:val="aa"/>
    <w:qFormat/>
    <w:rsid w:val="00D52F16"/>
    <w:pPr>
      <w:widowControl/>
      <w:snapToGrid w:val="0"/>
      <w:spacing w:before="156" w:after="156" w:line="360" w:lineRule="auto"/>
    </w:pPr>
    <w:rPr>
      <w:kern w:val="0"/>
      <w:sz w:val="24"/>
    </w:rPr>
  </w:style>
  <w:style w:type="paragraph" w:customStyle="1" w:styleId="xl84">
    <w:name w:val="xl84"/>
    <w:basedOn w:val="aa"/>
    <w:qFormat/>
    <w:rsid w:val="00D52F16"/>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78">
    <w:name w:val="xl78"/>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61">
    <w:name w:val="彩色底纹 - 强调文字颜色 61"/>
    <w:basedOn w:val="13"/>
    <w:next w:val="aa"/>
    <w:uiPriority w:val="39"/>
    <w:qFormat/>
    <w:rsid w:val="00D52F16"/>
    <w:pPr>
      <w:widowControl/>
      <w:spacing w:after="0" w:line="276" w:lineRule="auto"/>
      <w:outlineLvl w:val="9"/>
    </w:pPr>
    <w:rPr>
      <w:rFonts w:ascii="Cambria" w:eastAsia="宋体" w:hAnsi="Cambria" w:cs="Times New Roman"/>
      <w:b/>
      <w:bCs/>
      <w:color w:val="365F91"/>
      <w:kern w:val="0"/>
      <w:sz w:val="28"/>
      <w:szCs w:val="28"/>
    </w:rPr>
  </w:style>
  <w:style w:type="paragraph" w:customStyle="1" w:styleId="122">
    <w:name w:val="索引 12"/>
    <w:basedOn w:val="aa"/>
    <w:next w:val="aa"/>
    <w:qFormat/>
    <w:rsid w:val="00D52F16"/>
    <w:rPr>
      <w:szCs w:val="20"/>
    </w:rPr>
  </w:style>
  <w:style w:type="paragraph" w:customStyle="1" w:styleId="xl81">
    <w:name w:val="xl81"/>
    <w:basedOn w:val="aa"/>
    <w:qFormat/>
    <w:rsid w:val="00D52F16"/>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DLP">
    <w:name w:val="DLP正文"/>
    <w:basedOn w:val="aa"/>
    <w:qFormat/>
    <w:rsid w:val="00D52F16"/>
    <w:pPr>
      <w:snapToGrid w:val="0"/>
      <w:spacing w:line="360" w:lineRule="auto"/>
      <w:ind w:firstLine="473"/>
    </w:pPr>
    <w:rPr>
      <w:rFonts w:hAnsi="宋体"/>
      <w:sz w:val="24"/>
      <w:szCs w:val="22"/>
    </w:rPr>
  </w:style>
  <w:style w:type="paragraph" w:customStyle="1" w:styleId="Style2">
    <w:name w:val="_Style 2"/>
    <w:basedOn w:val="aa"/>
    <w:uiPriority w:val="34"/>
    <w:qFormat/>
    <w:rsid w:val="00D52F16"/>
    <w:pPr>
      <w:widowControl/>
      <w:spacing w:after="160" w:line="259" w:lineRule="auto"/>
      <w:ind w:left="720"/>
      <w:jc w:val="left"/>
    </w:pPr>
    <w:rPr>
      <w:kern w:val="0"/>
      <w:sz w:val="24"/>
    </w:rPr>
  </w:style>
  <w:style w:type="paragraph" w:customStyle="1" w:styleId="2fa">
    <w:name w:val="无间隔2"/>
    <w:uiPriority w:val="1"/>
    <w:qFormat/>
    <w:rsid w:val="00D52F16"/>
    <w:pPr>
      <w:spacing w:after="0" w:line="240" w:lineRule="auto"/>
    </w:pPr>
    <w:rPr>
      <w:rFonts w:ascii="Times New Roman" w:eastAsia="宋体" w:hAnsi="Times New Roman" w:cs="Times New Roman"/>
      <w:kern w:val="0"/>
      <w:szCs w:val="22"/>
      <w:lang w:eastAsia="en-US" w:bidi="en-US"/>
      <w14:ligatures w14:val="none"/>
    </w:rPr>
  </w:style>
  <w:style w:type="paragraph" w:customStyle="1" w:styleId="112">
    <w:name w:val="索引 11"/>
    <w:basedOn w:val="aa"/>
    <w:next w:val="aa"/>
    <w:qFormat/>
    <w:rsid w:val="00D52F16"/>
    <w:rPr>
      <w:szCs w:val="20"/>
    </w:rPr>
  </w:style>
  <w:style w:type="paragraph" w:customStyle="1" w:styleId="1ff0">
    <w:name w:val="样式 正文首行缩进 + 首行缩进:  1 字符"/>
    <w:basedOn w:val="aa"/>
    <w:uiPriority w:val="99"/>
    <w:qFormat/>
    <w:rsid w:val="00D52F16"/>
    <w:pPr>
      <w:spacing w:after="120" w:line="360" w:lineRule="auto"/>
      <w:ind w:firstLineChars="200" w:firstLine="200"/>
    </w:pPr>
    <w:rPr>
      <w:rFonts w:cs="宋体"/>
      <w:sz w:val="24"/>
    </w:rPr>
  </w:style>
  <w:style w:type="paragraph" w:customStyle="1" w:styleId="afffffff">
    <w:name w:val="小标题"/>
    <w:basedOn w:val="aa"/>
    <w:qFormat/>
    <w:rsid w:val="00D52F16"/>
    <w:pPr>
      <w:widowControl/>
      <w:suppressAutoHyphens/>
      <w:wordWrap w:val="0"/>
      <w:spacing w:line="360" w:lineRule="auto"/>
      <w:jc w:val="left"/>
    </w:pPr>
    <w:rPr>
      <w:rFonts w:ascii="仿宋_GB2312" w:hAnsi="仿宋_GB2312" w:cs="宋体"/>
      <w:b/>
      <w:kern w:val="1"/>
      <w:sz w:val="28"/>
      <w:szCs w:val="32"/>
      <w:lang w:eastAsia="ar-SA"/>
    </w:rPr>
  </w:style>
  <w:style w:type="paragraph" w:customStyle="1" w:styleId="TOC11">
    <w:name w:val="TOC 标题11"/>
    <w:basedOn w:val="13"/>
    <w:next w:val="aa"/>
    <w:uiPriority w:val="39"/>
    <w:qFormat/>
    <w:rsid w:val="00D52F16"/>
    <w:pPr>
      <w:spacing w:before="240" w:after="0" w:line="259" w:lineRule="auto"/>
      <w:ind w:left="432"/>
      <w:outlineLvl w:val="9"/>
    </w:pPr>
    <w:rPr>
      <w:rFonts w:ascii="Cambria" w:eastAsia="宋体" w:hAnsi="Cambria" w:cs="Times New Roman"/>
      <w:color w:val="365F91"/>
      <w:kern w:val="0"/>
      <w:sz w:val="32"/>
      <w:szCs w:val="32"/>
    </w:rPr>
  </w:style>
  <w:style w:type="paragraph" w:customStyle="1" w:styleId="afffffff0">
    <w:name w:val="表格（小四字）"/>
    <w:basedOn w:val="aa"/>
    <w:qFormat/>
    <w:rsid w:val="00D52F16"/>
    <w:pPr>
      <w:widowControl/>
      <w:ind w:leftChars="-26" w:left="-58" w:rightChars="-58" w:right="-130"/>
      <w:jc w:val="center"/>
    </w:pPr>
    <w:rPr>
      <w:rFonts w:ascii="宋体"/>
      <w:spacing w:val="-8"/>
      <w:kern w:val="0"/>
      <w:sz w:val="24"/>
      <w:szCs w:val="21"/>
      <w:lang w:val="en-GB"/>
    </w:rPr>
  </w:style>
  <w:style w:type="paragraph" w:customStyle="1" w:styleId="113">
    <w:name w:val="目录 11"/>
    <w:uiPriority w:val="39"/>
    <w:qFormat/>
    <w:rsid w:val="00D52F16"/>
    <w:pPr>
      <w:widowControl w:val="0"/>
      <w:spacing w:before="120" w:after="120" w:line="240" w:lineRule="auto"/>
    </w:pPr>
    <w:rPr>
      <w:rFonts w:ascii="Times New Roman" w:eastAsia="宋体" w:hAnsi="Times New Roman" w:cs="Calibri"/>
      <w:b/>
      <w:bCs/>
      <w:caps/>
      <w:sz w:val="20"/>
      <w:szCs w:val="20"/>
      <w14:ligatures w14:val="none"/>
    </w:rPr>
  </w:style>
  <w:style w:type="paragraph" w:customStyle="1" w:styleId="a10">
    <w:name w:val="a1 正文"/>
    <w:basedOn w:val="aa"/>
    <w:qFormat/>
    <w:rsid w:val="00D52F16"/>
  </w:style>
  <w:style w:type="paragraph" w:customStyle="1" w:styleId="xl75">
    <w:name w:val="xl75"/>
    <w:basedOn w:val="aa"/>
    <w:qFormat/>
    <w:rsid w:val="00D52F16"/>
    <w:pPr>
      <w:widowControl/>
      <w:pBdr>
        <w:top w:val="single" w:sz="4" w:space="0" w:color="auto"/>
        <w:left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TOC20">
    <w:name w:val="TOC 标题2"/>
    <w:basedOn w:val="13"/>
    <w:next w:val="aa"/>
    <w:uiPriority w:val="99"/>
    <w:qFormat/>
    <w:rsid w:val="00D52F16"/>
    <w:pPr>
      <w:spacing w:before="240" w:after="0" w:line="259" w:lineRule="auto"/>
      <w:ind w:left="432"/>
      <w:outlineLvl w:val="9"/>
    </w:pPr>
    <w:rPr>
      <w:rFonts w:ascii="Cambria" w:eastAsia="宋体" w:hAnsi="Cambria" w:cs="Times New Roman"/>
      <w:color w:val="365F91"/>
      <w:kern w:val="0"/>
      <w:sz w:val="32"/>
      <w:szCs w:val="32"/>
    </w:rPr>
  </w:style>
  <w:style w:type="paragraph" w:customStyle="1" w:styleId="afffffff1">
    <w:name w:val="图片"/>
    <w:basedOn w:val="aa"/>
    <w:qFormat/>
    <w:rsid w:val="00D52F16"/>
    <w:pPr>
      <w:spacing w:before="80" w:after="40"/>
      <w:jc w:val="center"/>
    </w:pPr>
    <w:rPr>
      <w:rFonts w:ascii="Arial" w:hAnsi="Arial" w:cs="黑体"/>
      <w:sz w:val="18"/>
      <w:szCs w:val="21"/>
    </w:rPr>
  </w:style>
  <w:style w:type="paragraph" w:customStyle="1" w:styleId="43">
    <w:name w:val="标题4"/>
    <w:basedOn w:val="aa"/>
    <w:qFormat/>
    <w:rsid w:val="00D52F16"/>
    <w:pPr>
      <w:adjustRightInd w:val="0"/>
      <w:spacing w:before="240" w:line="440" w:lineRule="atLeast"/>
      <w:ind w:firstLineChars="200" w:firstLine="496"/>
      <w:textAlignment w:val="baseline"/>
    </w:pPr>
    <w:rPr>
      <w:rFonts w:ascii="宋体" w:cs="宋体"/>
      <w:spacing w:val="4"/>
      <w:kern w:val="0"/>
      <w:sz w:val="24"/>
    </w:rPr>
  </w:style>
  <w:style w:type="paragraph" w:customStyle="1" w:styleId="Style401">
    <w:name w:val="_Style 401"/>
    <w:basedOn w:val="aa"/>
    <w:next w:val="af4"/>
    <w:uiPriority w:val="34"/>
    <w:qFormat/>
    <w:rsid w:val="00D52F16"/>
    <w:pPr>
      <w:spacing w:line="360" w:lineRule="auto"/>
      <w:ind w:firstLineChars="200" w:firstLine="420"/>
    </w:pPr>
    <w:rPr>
      <w:rFonts w:ascii="宋体" w:hAnsi="宋体"/>
      <w:szCs w:val="22"/>
    </w:rPr>
  </w:style>
  <w:style w:type="paragraph" w:customStyle="1" w:styleId="a6">
    <w:name w:val="标准文件_正文图标题"/>
    <w:next w:val="aa"/>
    <w:semiHidden/>
    <w:qFormat/>
    <w:rsid w:val="00D52F16"/>
    <w:pPr>
      <w:numPr>
        <w:numId w:val="11"/>
      </w:numPr>
      <w:spacing w:after="0" w:line="240" w:lineRule="auto"/>
      <w:ind w:left="0" w:firstLine="0"/>
      <w:jc w:val="center"/>
    </w:pPr>
    <w:rPr>
      <w:rFonts w:ascii="黑体" w:eastAsia="黑体" w:hAnsi="Times New Roman" w:cs="Times New Roman"/>
      <w:kern w:val="0"/>
      <w:sz w:val="21"/>
      <w:szCs w:val="20"/>
      <w14:ligatures w14:val="none"/>
    </w:rPr>
  </w:style>
  <w:style w:type="paragraph" w:customStyle="1" w:styleId="optioncontent">
    <w:name w:val="optioncontent"/>
    <w:basedOn w:val="aa"/>
    <w:qFormat/>
    <w:rsid w:val="00D52F16"/>
    <w:pPr>
      <w:spacing w:after="160" w:line="259" w:lineRule="auto"/>
      <w:jc w:val="left"/>
    </w:pPr>
    <w:rPr>
      <w:kern w:val="0"/>
    </w:rPr>
  </w:style>
  <w:style w:type="paragraph" w:customStyle="1" w:styleId="1ff1">
    <w:name w:val="无间隔1"/>
    <w:uiPriority w:val="1"/>
    <w:qFormat/>
    <w:rsid w:val="00D52F16"/>
    <w:pPr>
      <w:widowControl w:val="0"/>
      <w:spacing w:after="0" w:line="240" w:lineRule="auto"/>
      <w:jc w:val="both"/>
    </w:pPr>
    <w:rPr>
      <w:rFonts w:ascii="Times New Roman" w:eastAsia="宋体" w:hAnsi="Times New Roman" w:cs="Times New Roman"/>
      <w:sz w:val="21"/>
      <w:szCs w:val="22"/>
      <w14:ligatures w14:val="none"/>
    </w:rPr>
  </w:style>
  <w:style w:type="paragraph" w:customStyle="1" w:styleId="Style280">
    <w:name w:val="_Style 280"/>
    <w:basedOn w:val="aa"/>
    <w:next w:val="aa"/>
    <w:qFormat/>
    <w:rsid w:val="00D52F16"/>
    <w:pPr>
      <w:pBdr>
        <w:top w:val="single" w:sz="6" w:space="1" w:color="auto"/>
      </w:pBdr>
      <w:jc w:val="center"/>
    </w:pPr>
    <w:rPr>
      <w:rFonts w:ascii="Arial"/>
      <w:vanish/>
      <w:sz w:val="16"/>
      <w:szCs w:val="20"/>
    </w:rPr>
  </w:style>
  <w:style w:type="paragraph" w:customStyle="1" w:styleId="1ff2">
    <w:name w:val="纯文本1"/>
    <w:basedOn w:val="aa"/>
    <w:qFormat/>
    <w:rsid w:val="00D52F16"/>
    <w:rPr>
      <w:rFonts w:ascii="宋体" w:hAnsi="Courier New"/>
    </w:rPr>
  </w:style>
  <w:style w:type="paragraph" w:customStyle="1" w:styleId="a01">
    <w:name w:val="a01"/>
    <w:basedOn w:val="aa"/>
    <w:qFormat/>
    <w:rsid w:val="00D52F16"/>
    <w:pPr>
      <w:widowControl/>
      <w:spacing w:after="86" w:line="215" w:lineRule="atLeast"/>
      <w:jc w:val="left"/>
    </w:pPr>
    <w:rPr>
      <w:rFonts w:ascii="宋体" w:hAnsi="宋体" w:cs="宋体"/>
      <w:kern w:val="0"/>
      <w:sz w:val="13"/>
      <w:szCs w:val="13"/>
    </w:rPr>
  </w:style>
  <w:style w:type="paragraph" w:customStyle="1" w:styleId="1ff3">
    <w:name w:val="正文1"/>
    <w:qFormat/>
    <w:rsid w:val="00D52F16"/>
    <w:pPr>
      <w:spacing w:after="0" w:line="240" w:lineRule="auto"/>
      <w:jc w:val="both"/>
    </w:pPr>
    <w:rPr>
      <w:rFonts w:ascii="Times New Roman" w:eastAsia="宋体" w:hAnsi="Times New Roman" w:cs="Calibri"/>
      <w:sz w:val="21"/>
      <w:szCs w:val="21"/>
      <w14:ligatures w14:val="none"/>
    </w:rPr>
  </w:style>
  <w:style w:type="paragraph" w:customStyle="1" w:styleId="TOC10">
    <w:name w:val="TOC 标题1"/>
    <w:basedOn w:val="13"/>
    <w:next w:val="aa"/>
    <w:uiPriority w:val="39"/>
    <w:qFormat/>
    <w:rsid w:val="00D52F16"/>
    <w:pPr>
      <w:spacing w:before="240" w:after="0" w:line="259" w:lineRule="auto"/>
      <w:ind w:left="432"/>
      <w:outlineLvl w:val="9"/>
    </w:pPr>
    <w:rPr>
      <w:rFonts w:ascii="Cambria" w:eastAsia="宋体" w:hAnsi="Cambria" w:cs="Times New Roman"/>
      <w:color w:val="365F91"/>
      <w:kern w:val="0"/>
      <w:sz w:val="32"/>
      <w:szCs w:val="32"/>
    </w:rPr>
  </w:style>
  <w:style w:type="paragraph" w:customStyle="1" w:styleId="afffffff2">
    <w:name w:val="工程全称"/>
    <w:qFormat/>
    <w:rsid w:val="00D52F16"/>
    <w:pPr>
      <w:widowControl w:val="0"/>
      <w:adjustRightInd w:val="0"/>
      <w:spacing w:before="120" w:after="120" w:line="312" w:lineRule="atLeast"/>
      <w:ind w:right="879" w:firstLine="839"/>
      <w:jc w:val="center"/>
    </w:pPr>
    <w:rPr>
      <w:rFonts w:ascii="黑体" w:eastAsia="黑体" w:hAnsi="Times New Roman" w:cs="Times New Roman"/>
      <w:b/>
      <w:kern w:val="0"/>
      <w:sz w:val="36"/>
      <w:szCs w:val="20"/>
      <w14:ligatures w14:val="none"/>
    </w:rPr>
  </w:style>
  <w:style w:type="paragraph" w:customStyle="1" w:styleId="Style322">
    <w:name w:val="_Style 322"/>
    <w:basedOn w:val="13"/>
    <w:next w:val="aa"/>
    <w:uiPriority w:val="39"/>
    <w:qFormat/>
    <w:rsid w:val="00D52F16"/>
    <w:pPr>
      <w:widowControl/>
      <w:spacing w:before="240" w:after="0" w:line="259" w:lineRule="auto"/>
      <w:outlineLvl w:val="9"/>
    </w:pPr>
    <w:rPr>
      <w:rFonts w:ascii="Calibri Light" w:eastAsia="宋体" w:hAnsi="Calibri Light" w:cs="Times New Roman"/>
      <w:color w:val="2E74B5"/>
      <w:kern w:val="0"/>
      <w:sz w:val="32"/>
      <w:szCs w:val="32"/>
    </w:rPr>
  </w:style>
  <w:style w:type="paragraph" w:customStyle="1" w:styleId="1ff4">
    <w:name w:val="列表段落1"/>
    <w:basedOn w:val="aa"/>
    <w:next w:val="ListParagraph1"/>
    <w:uiPriority w:val="99"/>
    <w:qFormat/>
    <w:rsid w:val="00D52F16"/>
    <w:rPr>
      <w:rFonts w:ascii="Calibri" w:hAnsi="Calibri"/>
      <w:szCs w:val="20"/>
      <w:lang w:val="zh-CN"/>
    </w:rPr>
  </w:style>
  <w:style w:type="paragraph" w:customStyle="1" w:styleId="afffffff3">
    <w:name w:val="标准书脚_偶数页"/>
    <w:qFormat/>
    <w:rsid w:val="00D52F16"/>
    <w:pPr>
      <w:spacing w:before="120" w:after="0" w:line="240" w:lineRule="auto"/>
    </w:pPr>
    <w:rPr>
      <w:rFonts w:ascii="Times New Roman" w:eastAsia="宋体" w:hAnsi="Times New Roman" w:cs="Times New Roman"/>
      <w:kern w:val="0"/>
      <w:sz w:val="18"/>
      <w:szCs w:val="20"/>
      <w14:ligatures w14:val="none"/>
    </w:rPr>
  </w:style>
  <w:style w:type="paragraph" w:customStyle="1" w:styleId="xl80">
    <w:name w:val="xl80"/>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ItemList">
    <w:name w:val="Item List"/>
    <w:basedOn w:val="aa"/>
    <w:qFormat/>
    <w:rsid w:val="00D52F16"/>
    <w:pPr>
      <w:spacing w:before="120" w:after="40"/>
      <w:jc w:val="left"/>
    </w:pPr>
    <w:rPr>
      <w:rFonts w:ascii="Arial" w:hAnsi="Arial"/>
      <w:kern w:val="0"/>
      <w:sz w:val="18"/>
      <w:szCs w:val="13"/>
    </w:rPr>
  </w:style>
  <w:style w:type="paragraph" w:customStyle="1" w:styleId="CM14">
    <w:name w:val="CM14"/>
    <w:next w:val="xl53"/>
    <w:qFormat/>
    <w:rsid w:val="00D52F16"/>
    <w:pPr>
      <w:widowControl w:val="0"/>
      <w:autoSpaceDE w:val="0"/>
      <w:autoSpaceDN w:val="0"/>
      <w:spacing w:after="0" w:line="253" w:lineRule="atLeast"/>
      <w:ind w:firstLine="3584"/>
    </w:pPr>
    <w:rPr>
      <w:rFonts w:ascii="Times New Roman" w:eastAsia="宋体" w:hAnsi="Times New Roman" w:cs="Times New Roman"/>
      <w:kern w:val="0"/>
      <w:sz w:val="20"/>
      <w:szCs w:val="20"/>
      <w14:ligatures w14:val="none"/>
    </w:rPr>
  </w:style>
  <w:style w:type="paragraph" w:customStyle="1" w:styleId="xl76">
    <w:name w:val="xl76"/>
    <w:basedOn w:val="aa"/>
    <w:qFormat/>
    <w:rsid w:val="00D52F16"/>
    <w:pPr>
      <w:widowControl/>
      <w:pBdr>
        <w:left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82">
    <w:name w:val="xl82"/>
    <w:basedOn w:val="aa"/>
    <w:qFormat/>
    <w:rsid w:val="00D52F16"/>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2fb">
    <w:name w:val="修订2"/>
    <w:qFormat/>
    <w:rsid w:val="00D52F16"/>
    <w:pPr>
      <w:spacing w:after="0" w:line="240" w:lineRule="auto"/>
    </w:pPr>
    <w:rPr>
      <w:rFonts w:ascii="Times New Roman" w:eastAsia="宋体" w:hAnsi="Times New Roman" w:cs="Times New Roman"/>
      <w:sz w:val="21"/>
      <w14:ligatures w14:val="none"/>
    </w:rPr>
  </w:style>
  <w:style w:type="paragraph" w:customStyle="1" w:styleId="a41">
    <w:name w:val="a41"/>
    <w:basedOn w:val="aa"/>
    <w:qFormat/>
    <w:rsid w:val="00D52F16"/>
    <w:pPr>
      <w:widowControl/>
      <w:spacing w:line="230" w:lineRule="atLeast"/>
      <w:jc w:val="left"/>
    </w:pPr>
    <w:rPr>
      <w:rFonts w:ascii="宋体" w:hAnsi="宋体" w:cs="宋体"/>
      <w:kern w:val="0"/>
      <w:sz w:val="14"/>
      <w:szCs w:val="14"/>
    </w:rPr>
  </w:style>
  <w:style w:type="paragraph" w:customStyle="1" w:styleId="Style523">
    <w:name w:val="_Style 523"/>
    <w:basedOn w:val="13"/>
    <w:next w:val="aa"/>
    <w:uiPriority w:val="39"/>
    <w:qFormat/>
    <w:rsid w:val="00D52F16"/>
    <w:pPr>
      <w:widowControl/>
      <w:spacing w:after="0" w:line="276" w:lineRule="auto"/>
      <w:outlineLvl w:val="9"/>
    </w:pPr>
    <w:rPr>
      <w:rFonts w:ascii="Cambria" w:eastAsia="宋体" w:hAnsi="Cambria" w:cs="Times New Roman"/>
      <w:b/>
      <w:bCs/>
      <w:color w:val="365F91"/>
      <w:kern w:val="0"/>
      <w:sz w:val="30"/>
      <w:szCs w:val="28"/>
    </w:rPr>
  </w:style>
  <w:style w:type="paragraph" w:customStyle="1" w:styleId="12">
    <w:name w:val="1)"/>
    <w:basedOn w:val="aa"/>
    <w:qFormat/>
    <w:rsid w:val="00D52F16"/>
    <w:pPr>
      <w:numPr>
        <w:ilvl w:val="2"/>
        <w:numId w:val="9"/>
      </w:numPr>
      <w:tabs>
        <w:tab w:val="clear" w:pos="1260"/>
      </w:tabs>
      <w:autoSpaceDE w:val="0"/>
      <w:autoSpaceDN w:val="0"/>
      <w:adjustRightInd w:val="0"/>
      <w:spacing w:beforeLines="30" w:line="360" w:lineRule="auto"/>
      <w:ind w:left="0" w:firstLineChars="200" w:firstLine="0"/>
    </w:pPr>
    <w:rPr>
      <w:rFonts w:cs="宋体"/>
      <w:kern w:val="0"/>
      <w:sz w:val="24"/>
      <w:szCs w:val="20"/>
      <w:lang w:val="zh-CN"/>
    </w:rPr>
  </w:style>
  <w:style w:type="paragraph" w:customStyle="1" w:styleId="afffffff4">
    <w:name w:val="方案正文"/>
    <w:basedOn w:val="aa"/>
    <w:qFormat/>
    <w:rsid w:val="00D52F16"/>
    <w:pPr>
      <w:adjustRightInd w:val="0"/>
      <w:snapToGrid w:val="0"/>
      <w:spacing w:before="60" w:line="420" w:lineRule="exact"/>
      <w:ind w:firstLine="567"/>
      <w:textAlignment w:val="baseline"/>
    </w:pPr>
    <w:rPr>
      <w:rFonts w:ascii="Arial" w:hAnsi="Arial"/>
      <w:spacing w:val="14"/>
      <w:kern w:val="0"/>
      <w:sz w:val="24"/>
      <w:szCs w:val="20"/>
      <w:lang w:eastAsia="zh-TW"/>
    </w:rPr>
  </w:style>
  <w:style w:type="paragraph" w:customStyle="1" w:styleId="a8">
    <w:name w:val="文档段落标题"/>
    <w:basedOn w:val="aa"/>
    <w:semiHidden/>
    <w:qFormat/>
    <w:rsid w:val="00D52F16"/>
    <w:pPr>
      <w:numPr>
        <w:numId w:val="12"/>
      </w:numPr>
      <w:tabs>
        <w:tab w:val="left" w:pos="1360"/>
      </w:tabs>
      <w:spacing w:line="560" w:lineRule="exact"/>
      <w:ind w:left="0" w:firstLineChars="200" w:firstLine="0"/>
    </w:pPr>
    <w:rPr>
      <w:rFonts w:ascii="宋体" w:eastAsia="黑体" w:hAnsi="宋体"/>
      <w:sz w:val="32"/>
      <w:szCs w:val="32"/>
    </w:rPr>
  </w:style>
  <w:style w:type="paragraph" w:customStyle="1" w:styleId="xl83">
    <w:name w:val="xl83"/>
    <w:basedOn w:val="aa"/>
    <w:qFormat/>
    <w:rsid w:val="00D52F16"/>
    <w:pPr>
      <w:widowControl/>
      <w:spacing w:before="100" w:beforeAutospacing="1" w:after="100" w:afterAutospacing="1" w:line="360" w:lineRule="auto"/>
      <w:ind w:firstLineChars="200" w:firstLine="420"/>
      <w:jc w:val="center"/>
    </w:pPr>
    <w:rPr>
      <w:rFonts w:ascii="宋体" w:hAnsi="宋体" w:cs="宋体"/>
      <w:kern w:val="0"/>
      <w:sz w:val="24"/>
    </w:rPr>
  </w:style>
  <w:style w:type="paragraph" w:customStyle="1" w:styleId="afffffff5">
    <w:name w:val="初设表字"/>
    <w:basedOn w:val="aa"/>
    <w:qFormat/>
    <w:rsid w:val="00D52F16"/>
    <w:pPr>
      <w:widowControl/>
      <w:snapToGrid w:val="0"/>
      <w:jc w:val="center"/>
    </w:pPr>
    <w:rPr>
      <w:rFonts w:ascii="仿宋" w:eastAsia="仿宋" w:hAnsi="仿宋"/>
      <w:color w:val="000000"/>
      <w:kern w:val="0"/>
      <w:szCs w:val="21"/>
    </w:rPr>
  </w:style>
  <w:style w:type="paragraph" w:customStyle="1" w:styleId="msonormal0">
    <w:name w:val="msonormal"/>
    <w:basedOn w:val="aa"/>
    <w:qFormat/>
    <w:rsid w:val="00D52F16"/>
    <w:pPr>
      <w:widowControl/>
      <w:spacing w:before="100" w:beforeAutospacing="1" w:after="100" w:afterAutospacing="1" w:line="360" w:lineRule="auto"/>
      <w:ind w:firstLineChars="200" w:firstLine="420"/>
      <w:jc w:val="left"/>
    </w:pPr>
    <w:rPr>
      <w:rFonts w:ascii="宋体" w:hAnsi="宋体" w:cs="宋体"/>
      <w:kern w:val="0"/>
      <w:sz w:val="24"/>
    </w:rPr>
  </w:style>
  <w:style w:type="paragraph" w:customStyle="1" w:styleId="xl79">
    <w:name w:val="xl79"/>
    <w:basedOn w:val="aa"/>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afffffff6">
    <w:name w:val="分发表内容"/>
    <w:basedOn w:val="aa"/>
    <w:qFormat/>
    <w:rsid w:val="00D52F16"/>
    <w:pPr>
      <w:adjustRightInd w:val="0"/>
      <w:spacing w:before="120" w:after="120" w:line="440" w:lineRule="exact"/>
      <w:ind w:firstLineChars="200" w:firstLine="200"/>
      <w:jc w:val="center"/>
      <w:textAlignment w:val="baseline"/>
    </w:pPr>
    <w:rPr>
      <w:rFonts w:ascii="昆仑仿宋" w:eastAsia="昆仑仿宋"/>
      <w:kern w:val="0"/>
      <w:sz w:val="24"/>
      <w:szCs w:val="20"/>
    </w:rPr>
  </w:style>
  <w:style w:type="paragraph" w:customStyle="1" w:styleId="afffffff7">
    <w:name w:val="初设正文"/>
    <w:basedOn w:val="aa"/>
    <w:uiPriority w:val="99"/>
    <w:qFormat/>
    <w:rsid w:val="00D52F16"/>
    <w:pPr>
      <w:widowControl/>
      <w:spacing w:line="360" w:lineRule="auto"/>
      <w:ind w:firstLineChars="200" w:firstLine="200"/>
    </w:pPr>
    <w:rPr>
      <w:rFonts w:ascii="仿宋" w:eastAsia="仿宋" w:hAnsi="仿宋" w:hint="eastAsia"/>
      <w:color w:val="000000"/>
      <w:kern w:val="0"/>
      <w:sz w:val="24"/>
      <w:szCs w:val="28"/>
    </w:rPr>
  </w:style>
  <w:style w:type="paragraph" w:customStyle="1" w:styleId="Style399">
    <w:name w:val="_Style 399"/>
    <w:basedOn w:val="aff0"/>
    <w:next w:val="afff3"/>
    <w:qFormat/>
    <w:rsid w:val="00D52F16"/>
    <w:pPr>
      <w:tabs>
        <w:tab w:val="clear" w:pos="567"/>
      </w:tabs>
      <w:spacing w:before="0" w:after="120" w:line="240" w:lineRule="auto"/>
      <w:ind w:firstLineChars="100" w:firstLine="420"/>
    </w:pPr>
    <w:rPr>
      <w:rFonts w:ascii="Times New Roman" w:hAnsi="Times New Roman"/>
      <w:sz w:val="21"/>
      <w:szCs w:val="20"/>
    </w:rPr>
  </w:style>
  <w:style w:type="paragraph" w:customStyle="1" w:styleId="MMTopic1">
    <w:name w:val="MM Topic 1"/>
    <w:basedOn w:val="13"/>
    <w:semiHidden/>
    <w:qFormat/>
    <w:rsid w:val="00D52F16"/>
    <w:pPr>
      <w:numPr>
        <w:numId w:val="13"/>
      </w:numPr>
      <w:tabs>
        <w:tab w:val="left" w:pos="425"/>
      </w:tabs>
      <w:spacing w:before="180" w:after="120" w:line="578" w:lineRule="auto"/>
    </w:pPr>
    <w:rPr>
      <w:rFonts w:ascii="Times New Roman" w:eastAsia="宋体" w:hAnsi="Times New Roman" w:cs="Times New Roman"/>
      <w:b/>
      <w:bCs/>
      <w:color w:val="auto"/>
      <w:kern w:val="44"/>
      <w:sz w:val="44"/>
      <w:szCs w:val="44"/>
    </w:rPr>
  </w:style>
  <w:style w:type="paragraph" w:customStyle="1" w:styleId="2TimesNewRoman5020">
    <w:name w:val="样式 标题 2 + Times New Roman 四号 非加粗 段前: 5 磅 段后: 0 磅 行距: 固定值 20..."/>
    <w:basedOn w:val="21"/>
    <w:qFormat/>
    <w:rsid w:val="00D52F16"/>
    <w:pPr>
      <w:spacing w:before="100" w:after="0" w:line="400" w:lineRule="exact"/>
    </w:pPr>
    <w:rPr>
      <w:rFonts w:ascii="Times New Roman" w:eastAsia="黑体" w:hAnsi="Times New Roman" w:cs="宋体"/>
      <w:b/>
      <w:color w:val="auto"/>
      <w:sz w:val="28"/>
      <w:szCs w:val="20"/>
    </w:rPr>
  </w:style>
  <w:style w:type="paragraph" w:customStyle="1" w:styleId="xl85">
    <w:name w:val="xl85"/>
    <w:basedOn w:val="aa"/>
    <w:qFormat/>
    <w:rsid w:val="00D52F16"/>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1ff5">
    <w:name w:val="1."/>
    <w:basedOn w:val="aa"/>
    <w:qFormat/>
    <w:rsid w:val="00D52F16"/>
    <w:pPr>
      <w:tabs>
        <w:tab w:val="left" w:pos="0"/>
        <w:tab w:val="left" w:pos="426"/>
      </w:tabs>
      <w:autoSpaceDE w:val="0"/>
      <w:autoSpaceDN w:val="0"/>
      <w:adjustRightInd w:val="0"/>
      <w:spacing w:before="60" w:after="60" w:line="360" w:lineRule="atLeast"/>
      <w:ind w:left="426" w:hanging="426"/>
    </w:pPr>
    <w:rPr>
      <w:rFonts w:ascii="宋体"/>
      <w:kern w:val="0"/>
      <w:sz w:val="24"/>
      <w:szCs w:val="20"/>
    </w:rPr>
  </w:style>
  <w:style w:type="paragraph" w:customStyle="1" w:styleId="afffffff8">
    <w:name w:val="表格内容"/>
    <w:basedOn w:val="aa"/>
    <w:qFormat/>
    <w:rsid w:val="00D52F16"/>
    <w:pPr>
      <w:spacing w:line="560" w:lineRule="exact"/>
      <w:jc w:val="center"/>
    </w:pPr>
    <w:rPr>
      <w:rFonts w:eastAsia="华文仿宋"/>
      <w:szCs w:val="22"/>
    </w:rPr>
  </w:style>
  <w:style w:type="paragraph" w:customStyle="1" w:styleId="afffffff9">
    <w:name w:val="列表样式(一级)"/>
    <w:basedOn w:val="aa"/>
    <w:qFormat/>
    <w:rsid w:val="00D52F16"/>
    <w:pPr>
      <w:spacing w:before="160" w:after="160" w:line="280" w:lineRule="exact"/>
      <w:ind w:left="420" w:hanging="420"/>
      <w:jc w:val="left"/>
    </w:pPr>
    <w:rPr>
      <w:rFonts w:ascii="Arial" w:eastAsia="华文细黑" w:hAnsi="Arial"/>
      <w:color w:val="505050"/>
      <w:sz w:val="16"/>
      <w:szCs w:val="16"/>
    </w:rPr>
  </w:style>
  <w:style w:type="character" w:customStyle="1" w:styleId="font31">
    <w:name w:val="font31"/>
    <w:qFormat/>
    <w:rsid w:val="00D52F16"/>
    <w:rPr>
      <w:rFonts w:ascii="仿宋" w:eastAsia="仿宋" w:hAnsi="仿宋" w:cs="仿宋" w:hint="default"/>
      <w:color w:val="000000"/>
      <w:sz w:val="21"/>
      <w:szCs w:val="21"/>
      <w:u w:val="none"/>
    </w:rPr>
  </w:style>
  <w:style w:type="character" w:customStyle="1" w:styleId="font41">
    <w:name w:val="font41"/>
    <w:qFormat/>
    <w:rsid w:val="00D52F16"/>
    <w:rPr>
      <w:rFonts w:ascii="Arial" w:hAnsi="Arial" w:cs="Arial"/>
      <w:color w:val="000000"/>
      <w:sz w:val="21"/>
      <w:szCs w:val="21"/>
      <w:u w:val="none"/>
    </w:rPr>
  </w:style>
  <w:style w:type="character" w:customStyle="1" w:styleId="font51">
    <w:name w:val="font51"/>
    <w:qFormat/>
    <w:rsid w:val="00D52F16"/>
    <w:rPr>
      <w:rFonts w:ascii="Arial" w:hAnsi="Arial" w:cs="Arial" w:hint="default"/>
      <w:color w:val="FF0000"/>
      <w:sz w:val="21"/>
      <w:szCs w:val="21"/>
      <w:u w:val="none"/>
    </w:rPr>
  </w:style>
  <w:style w:type="character" w:customStyle="1" w:styleId="font21">
    <w:name w:val="font21"/>
    <w:qFormat/>
    <w:rsid w:val="00D52F16"/>
    <w:rPr>
      <w:rFonts w:ascii="仿宋" w:eastAsia="仿宋" w:hAnsi="仿宋" w:cs="仿宋" w:hint="default"/>
      <w:b/>
      <w:bCs/>
      <w:color w:val="000000"/>
      <w:sz w:val="21"/>
      <w:szCs w:val="21"/>
      <w:u w:val="none"/>
    </w:rPr>
  </w:style>
  <w:style w:type="character" w:customStyle="1" w:styleId="Char25">
    <w:name w:val="文档结构图 Char2"/>
    <w:qFormat/>
    <w:rsid w:val="00D52F16"/>
    <w:rPr>
      <w:rFonts w:ascii="宋体"/>
      <w:kern w:val="2"/>
      <w:sz w:val="18"/>
      <w:szCs w:val="18"/>
    </w:rPr>
  </w:style>
  <w:style w:type="character" w:customStyle="1" w:styleId="HTMLChar2">
    <w:name w:val="HTML 预设格式 Char2"/>
    <w:uiPriority w:val="99"/>
    <w:qFormat/>
    <w:rsid w:val="00D52F16"/>
    <w:rPr>
      <w:rFonts w:ascii="黑体" w:eastAsia="黑体" w:hAnsi="Courier New"/>
    </w:rPr>
  </w:style>
  <w:style w:type="paragraph" w:customStyle="1" w:styleId="Style27">
    <w:name w:val="_Style 27"/>
    <w:basedOn w:val="aa"/>
    <w:next w:val="af4"/>
    <w:uiPriority w:val="34"/>
    <w:qFormat/>
    <w:rsid w:val="00D52F16"/>
    <w:pPr>
      <w:widowControl/>
      <w:spacing w:line="360" w:lineRule="auto"/>
      <w:ind w:firstLineChars="200" w:firstLine="420"/>
      <w:jc w:val="left"/>
    </w:pPr>
    <w:rPr>
      <w:rFonts w:ascii="Arial" w:hAnsi="Arial" w:cs="Arial"/>
      <w:kern w:val="0"/>
      <w:sz w:val="24"/>
    </w:rPr>
  </w:style>
  <w:style w:type="paragraph" w:customStyle="1" w:styleId="Style79">
    <w:name w:val="_Style 79"/>
    <w:uiPriority w:val="99"/>
    <w:unhideWhenUsed/>
    <w:qFormat/>
    <w:rsid w:val="00D52F16"/>
    <w:pPr>
      <w:spacing w:after="0" w:line="240" w:lineRule="auto"/>
    </w:pPr>
    <w:rPr>
      <w:rFonts w:ascii="Times New Roman" w:eastAsia="宋体" w:hAnsi="Times New Roman" w:cs="Times New Roman"/>
      <w:sz w:val="21"/>
      <w14:ligatures w14:val="none"/>
    </w:rPr>
  </w:style>
  <w:style w:type="character" w:customStyle="1" w:styleId="Charff0">
    <w:name w:val="文档正文 Char"/>
    <w:qFormat/>
    <w:rsid w:val="00D52F16"/>
    <w:rPr>
      <w:rFonts w:ascii="长城仿宋" w:eastAsia="长城仿宋" w:hAnsi="Calibri"/>
      <w:sz w:val="28"/>
    </w:rPr>
  </w:style>
  <w:style w:type="paragraph" w:customStyle="1" w:styleId="114">
    <w:name w:val="列出段落11"/>
    <w:basedOn w:val="aa"/>
    <w:uiPriority w:val="34"/>
    <w:qFormat/>
    <w:rsid w:val="00D52F16"/>
    <w:pPr>
      <w:spacing w:line="360" w:lineRule="auto"/>
      <w:ind w:firstLineChars="177" w:firstLine="420"/>
    </w:pPr>
    <w:rPr>
      <w:rFonts w:cs="Arial"/>
      <w:sz w:val="24"/>
    </w:rPr>
  </w:style>
  <w:style w:type="paragraph" w:customStyle="1" w:styleId="New">
    <w:name w:val="正文 New"/>
    <w:basedOn w:val="aa"/>
    <w:qFormat/>
    <w:rsid w:val="00D52F16"/>
    <w:pPr>
      <w:spacing w:line="360" w:lineRule="auto"/>
      <w:ind w:firstLineChars="177" w:firstLine="425"/>
    </w:pPr>
    <w:rPr>
      <w:rFonts w:cs="Arial"/>
      <w:sz w:val="24"/>
    </w:rPr>
  </w:style>
  <w:style w:type="paragraph" w:customStyle="1" w:styleId="600">
    <w:name w:val="正文_60"/>
    <w:qFormat/>
    <w:rsid w:val="00D52F16"/>
    <w:pPr>
      <w:widowControl w:val="0"/>
      <w:spacing w:after="0" w:line="240" w:lineRule="auto"/>
      <w:jc w:val="both"/>
    </w:pPr>
    <w:rPr>
      <w:rFonts w:ascii="Times New Roman" w:eastAsia="宋体" w:hAnsi="Times New Roman" w:cs="Times New Roman"/>
      <w:sz w:val="21"/>
      <w14:ligatures w14:val="none"/>
    </w:rPr>
  </w:style>
  <w:style w:type="paragraph" w:customStyle="1" w:styleId="style1">
    <w:name w:val="style1"/>
    <w:basedOn w:val="aa"/>
    <w:qFormat/>
    <w:rsid w:val="00D52F16"/>
    <w:pPr>
      <w:widowControl/>
      <w:spacing w:before="100" w:beforeAutospacing="1" w:after="100" w:afterAutospacing="1" w:line="360" w:lineRule="auto"/>
      <w:ind w:firstLineChars="177" w:firstLine="425"/>
      <w:jc w:val="left"/>
    </w:pPr>
    <w:rPr>
      <w:rFonts w:ascii="宋体" w:hAnsi="宋体" w:cs="宋体"/>
      <w:b/>
      <w:bCs/>
      <w:color w:val="FF0000"/>
      <w:kern w:val="0"/>
      <w:sz w:val="28"/>
      <w:szCs w:val="28"/>
    </w:rPr>
  </w:style>
  <w:style w:type="paragraph" w:customStyle="1" w:styleId="Style50">
    <w:name w:val="_Style 50"/>
    <w:uiPriority w:val="99"/>
    <w:unhideWhenUsed/>
    <w:qFormat/>
    <w:rsid w:val="00D52F16"/>
    <w:pPr>
      <w:spacing w:after="0" w:line="240" w:lineRule="auto"/>
    </w:pPr>
    <w:rPr>
      <w:rFonts w:ascii="Times New Roman" w:eastAsia="宋体" w:hAnsi="Times New Roman" w:cs="Times New Roman"/>
      <w:sz w:val="21"/>
      <w14:ligatures w14:val="none"/>
    </w:rPr>
  </w:style>
  <w:style w:type="character" w:customStyle="1" w:styleId="3Char1">
    <w:name w:val="正文文本 3 Char1"/>
    <w:qFormat/>
    <w:rsid w:val="00D52F16"/>
    <w:rPr>
      <w:kern w:val="2"/>
      <w:sz w:val="16"/>
      <w:szCs w:val="16"/>
    </w:rPr>
  </w:style>
  <w:style w:type="paragraph" w:customStyle="1" w:styleId="Z">
    <w:name w:val="Z申报书正文"/>
    <w:basedOn w:val="aa"/>
    <w:qFormat/>
    <w:rsid w:val="00D52F16"/>
    <w:pPr>
      <w:spacing w:line="360" w:lineRule="auto"/>
      <w:ind w:firstLineChars="200" w:firstLine="480"/>
      <w:jc w:val="left"/>
    </w:pPr>
    <w:rPr>
      <w:rFonts w:cs="Arial"/>
      <w:sz w:val="24"/>
    </w:rPr>
  </w:style>
  <w:style w:type="paragraph" w:customStyle="1" w:styleId="003152">
    <w:name w:val="样式 样式 小四 右侧:  0.03 厘米 行距: 1.5 倍行距 + 首行缩进:  2 字符"/>
    <w:basedOn w:val="aa"/>
    <w:qFormat/>
    <w:rsid w:val="00D52F16"/>
    <w:pPr>
      <w:adjustRightInd w:val="0"/>
      <w:snapToGrid w:val="0"/>
      <w:spacing w:line="360" w:lineRule="auto"/>
      <w:ind w:right="17" w:firstLineChars="200" w:firstLine="420"/>
    </w:pPr>
    <w:rPr>
      <w:rFonts w:ascii="Arial" w:hAnsi="宋体" w:cs="Arial"/>
      <w:sz w:val="24"/>
      <w:szCs w:val="20"/>
    </w:rPr>
  </w:style>
  <w:style w:type="character" w:customStyle="1" w:styleId="115">
    <w:name w:val="标题 1 字符1"/>
    <w:uiPriority w:val="9"/>
    <w:qFormat/>
    <w:locked/>
    <w:rsid w:val="00D52F16"/>
    <w:rPr>
      <w:rFonts w:ascii="宋体" w:hAnsi="Times New Roman"/>
      <w:b/>
      <w:kern w:val="44"/>
      <w:sz w:val="32"/>
      <w:lang w:val="zh-CN" w:eastAsia="zh-CN"/>
    </w:rPr>
  </w:style>
  <w:style w:type="character" w:customStyle="1" w:styleId="1ff6">
    <w:name w:val="列出段落 字符1"/>
    <w:uiPriority w:val="34"/>
    <w:qFormat/>
    <w:locked/>
    <w:rsid w:val="00D52F16"/>
    <w:rPr>
      <w:sz w:val="24"/>
      <w:szCs w:val="24"/>
      <w:lang w:val="zh-CN" w:eastAsia="zh-CN"/>
    </w:rPr>
  </w:style>
  <w:style w:type="paragraph" w:customStyle="1" w:styleId="44">
    <w:name w:val="列出段落4"/>
    <w:basedOn w:val="aa"/>
    <w:uiPriority w:val="34"/>
    <w:qFormat/>
    <w:rsid w:val="00D52F16"/>
    <w:pPr>
      <w:spacing w:line="360" w:lineRule="auto"/>
      <w:ind w:firstLineChars="200" w:firstLine="420"/>
    </w:pPr>
    <w:rPr>
      <w:rFonts w:cs="Arial"/>
      <w:sz w:val="24"/>
      <w:lang w:val="zh-CN"/>
    </w:rPr>
  </w:style>
  <w:style w:type="paragraph" w:customStyle="1" w:styleId="afffffffa">
    <w:name w:val="左对齐的表内文字"/>
    <w:basedOn w:val="aa"/>
    <w:qFormat/>
    <w:rsid w:val="00D52F16"/>
    <w:pPr>
      <w:widowControl/>
      <w:spacing w:after="200" w:line="276" w:lineRule="auto"/>
      <w:ind w:firstLineChars="177" w:firstLine="425"/>
      <w:jc w:val="left"/>
    </w:pPr>
    <w:rPr>
      <w:rFonts w:eastAsia="仿宋_GB2312" w:cs="宋体"/>
      <w:kern w:val="0"/>
      <w:sz w:val="22"/>
    </w:rPr>
  </w:style>
  <w:style w:type="paragraph" w:customStyle="1" w:styleId="afffffffb">
    <w:name w:val="样式"/>
    <w:qFormat/>
    <w:rsid w:val="00D52F16"/>
    <w:pPr>
      <w:widowControl w:val="0"/>
      <w:autoSpaceDE w:val="0"/>
      <w:autoSpaceDN w:val="0"/>
      <w:adjustRightInd w:val="0"/>
      <w:spacing w:after="0" w:line="240" w:lineRule="auto"/>
    </w:pPr>
    <w:rPr>
      <w:rFonts w:ascii="宋体" w:eastAsia="宋体" w:hAnsi="Times New Roman" w:cs="宋体"/>
      <w:kern w:val="0"/>
      <w:sz w:val="24"/>
      <w14:ligatures w14:val="none"/>
    </w:rPr>
  </w:style>
  <w:style w:type="paragraph" w:customStyle="1" w:styleId="Style6">
    <w:name w:val="_Style 6"/>
    <w:basedOn w:val="aa"/>
    <w:uiPriority w:val="34"/>
    <w:qFormat/>
    <w:rsid w:val="00D52F16"/>
    <w:pPr>
      <w:spacing w:line="360" w:lineRule="auto"/>
      <w:ind w:firstLineChars="200" w:firstLine="420"/>
    </w:pPr>
    <w:rPr>
      <w:rFonts w:cs="Arial"/>
      <w:sz w:val="24"/>
    </w:rPr>
  </w:style>
  <w:style w:type="character" w:customStyle="1" w:styleId="HTMLChar1">
    <w:name w:val="HTML 预设格式 Char1"/>
    <w:qFormat/>
    <w:rsid w:val="00D52F16"/>
    <w:rPr>
      <w:rFonts w:ascii="Courier New" w:hAnsi="Courier New" w:cs="Courier New" w:hint="default"/>
      <w:kern w:val="2"/>
    </w:rPr>
  </w:style>
  <w:style w:type="character" w:customStyle="1" w:styleId="Char15">
    <w:name w:val="文档结构图 Char1"/>
    <w:qFormat/>
    <w:rsid w:val="00D52F16"/>
    <w:rPr>
      <w:rFonts w:ascii="Microsoft YaHei UI" w:eastAsia="Microsoft YaHei UI" w:hAnsi="Microsoft YaHei UI" w:hint="eastAsia"/>
      <w:kern w:val="2"/>
      <w:sz w:val="18"/>
      <w:szCs w:val="18"/>
    </w:rPr>
  </w:style>
  <w:style w:type="paragraph" w:customStyle="1" w:styleId="1ff7">
    <w:name w:val="样式1"/>
    <w:basedOn w:val="aa"/>
    <w:qFormat/>
    <w:rsid w:val="00D52F16"/>
    <w:pPr>
      <w:tabs>
        <w:tab w:val="left" w:pos="1560"/>
      </w:tabs>
      <w:spacing w:line="360" w:lineRule="auto"/>
      <w:ind w:left="1253" w:firstLineChars="177" w:hanging="680"/>
    </w:pPr>
    <w:rPr>
      <w:rFonts w:ascii="Arial" w:hAnsi="Arial" w:cs="Arial"/>
      <w:sz w:val="28"/>
      <w:szCs w:val="28"/>
    </w:rPr>
  </w:style>
  <w:style w:type="character" w:customStyle="1" w:styleId="fontstyle11">
    <w:name w:val="fontstyle11"/>
    <w:qFormat/>
    <w:rsid w:val="00D52F16"/>
    <w:rPr>
      <w:rFonts w:ascii="宋体" w:eastAsia="宋体" w:hAnsi="宋体" w:hint="eastAsia"/>
      <w:color w:val="000000"/>
      <w:sz w:val="22"/>
      <w:szCs w:val="22"/>
    </w:rPr>
  </w:style>
  <w:style w:type="paragraph" w:customStyle="1" w:styleId="Style16">
    <w:name w:val="_Style 16"/>
    <w:basedOn w:val="aa"/>
    <w:next w:val="af4"/>
    <w:uiPriority w:val="34"/>
    <w:qFormat/>
    <w:rsid w:val="00D52F16"/>
    <w:pPr>
      <w:spacing w:line="360" w:lineRule="auto"/>
      <w:ind w:firstLineChars="200" w:firstLine="420"/>
    </w:pPr>
    <w:rPr>
      <w:rFonts w:cs="Arial"/>
      <w:sz w:val="24"/>
      <w:lang w:val="zh-CN"/>
    </w:rPr>
  </w:style>
  <w:style w:type="paragraph" w:customStyle="1" w:styleId="45">
    <w:name w:val="修订4"/>
    <w:hidden/>
    <w:uiPriority w:val="99"/>
    <w:unhideWhenUsed/>
    <w:qFormat/>
    <w:rsid w:val="00D52F16"/>
    <w:pPr>
      <w:spacing w:after="0" w:line="240" w:lineRule="auto"/>
    </w:pPr>
    <w:rPr>
      <w:rFonts w:ascii="Times New Roman" w:eastAsia="宋体" w:hAnsi="Times New Roman" w:cs="Times New Roman"/>
      <w:sz w:val="21"/>
      <w14:ligatures w14:val="none"/>
    </w:rPr>
  </w:style>
  <w:style w:type="character" w:customStyle="1" w:styleId="116">
    <w:name w:val="未处理的提及11"/>
    <w:uiPriority w:val="99"/>
    <w:semiHidden/>
    <w:qFormat/>
    <w:rsid w:val="00D52F16"/>
    <w:rPr>
      <w:color w:val="605E5C"/>
      <w:shd w:val="clear" w:color="auto" w:fill="E1DFDD"/>
    </w:rPr>
  </w:style>
  <w:style w:type="character" w:customStyle="1" w:styleId="1ff8">
    <w:name w:val="正文缩进 字符1"/>
    <w:semiHidden/>
    <w:qFormat/>
    <w:rsid w:val="00D52F16"/>
    <w:rPr>
      <w:rFonts w:ascii="Times New Roman" w:eastAsia="宋体" w:hAnsi="Times New Roman" w:cs="Times New Roman"/>
      <w:sz w:val="24"/>
      <w:szCs w:val="20"/>
    </w:rPr>
  </w:style>
  <w:style w:type="character" w:customStyle="1" w:styleId="displayarti">
    <w:name w:val="displayarti"/>
    <w:uiPriority w:val="99"/>
    <w:semiHidden/>
    <w:qFormat/>
    <w:rsid w:val="00D52F16"/>
    <w:rPr>
      <w:rFonts w:cs="Times New Roman"/>
      <w:color w:val="FFFFFF"/>
      <w:shd w:val="clear" w:color="auto" w:fill="A00000"/>
    </w:rPr>
  </w:style>
  <w:style w:type="character" w:customStyle="1" w:styleId="1ff9">
    <w:name w:val="正文文本缩进 字符1"/>
    <w:uiPriority w:val="99"/>
    <w:semiHidden/>
    <w:qFormat/>
    <w:rsid w:val="00D52F16"/>
    <w:rPr>
      <w:rFonts w:ascii="宋体" w:eastAsia="宋体" w:hAnsi="宋体"/>
    </w:rPr>
  </w:style>
  <w:style w:type="character" w:customStyle="1" w:styleId="Char16">
    <w:name w:val="图编号 Char1"/>
    <w:semiHidden/>
    <w:qFormat/>
    <w:rsid w:val="00D52F16"/>
    <w:rPr>
      <w:rFonts w:ascii="Times New Roman" w:hAnsi="Times New Roman"/>
      <w:kern w:val="2"/>
      <w:sz w:val="24"/>
    </w:rPr>
  </w:style>
  <w:style w:type="character" w:customStyle="1" w:styleId="100">
    <w:name w:val="未处理的提及10"/>
    <w:uiPriority w:val="99"/>
    <w:semiHidden/>
    <w:qFormat/>
    <w:rsid w:val="00D52F16"/>
    <w:rPr>
      <w:color w:val="605E5C"/>
      <w:shd w:val="clear" w:color="auto" w:fill="E1DFDD"/>
    </w:rPr>
  </w:style>
  <w:style w:type="character" w:customStyle="1" w:styleId="selected">
    <w:name w:val="selected"/>
    <w:uiPriority w:val="99"/>
    <w:semiHidden/>
    <w:qFormat/>
    <w:rsid w:val="00D52F16"/>
    <w:rPr>
      <w:rFonts w:cs="Times New Roman"/>
      <w:shd w:val="clear" w:color="auto" w:fill="B00006"/>
    </w:rPr>
  </w:style>
  <w:style w:type="character" w:customStyle="1" w:styleId="2fc">
    <w:name w:val="正文缩进 字符2"/>
    <w:semiHidden/>
    <w:qFormat/>
    <w:rsid w:val="00D52F16"/>
    <w:rPr>
      <w:kern w:val="2"/>
      <w:sz w:val="24"/>
    </w:rPr>
  </w:style>
  <w:style w:type="character" w:customStyle="1" w:styleId="redfilenumber">
    <w:name w:val="redfilenumber"/>
    <w:uiPriority w:val="99"/>
    <w:semiHidden/>
    <w:qFormat/>
    <w:rsid w:val="00D52F16"/>
    <w:rPr>
      <w:rFonts w:cs="Times New Roman"/>
      <w:color w:val="BA2636"/>
      <w:sz w:val="18"/>
      <w:szCs w:val="18"/>
    </w:rPr>
  </w:style>
  <w:style w:type="character" w:customStyle="1" w:styleId="redfilefwwh">
    <w:name w:val="redfilefwwh"/>
    <w:uiPriority w:val="99"/>
    <w:semiHidden/>
    <w:qFormat/>
    <w:rsid w:val="00D52F16"/>
    <w:rPr>
      <w:rFonts w:cs="Times New Roman"/>
      <w:color w:val="BA2636"/>
      <w:sz w:val="18"/>
      <w:szCs w:val="18"/>
    </w:rPr>
  </w:style>
  <w:style w:type="character" w:customStyle="1" w:styleId="gjfg">
    <w:name w:val="gjfg"/>
    <w:uiPriority w:val="99"/>
    <w:semiHidden/>
    <w:qFormat/>
    <w:rsid w:val="00D52F16"/>
    <w:rPr>
      <w:rFonts w:cs="Times New Roman"/>
    </w:rPr>
  </w:style>
  <w:style w:type="character" w:customStyle="1" w:styleId="prev">
    <w:name w:val="prev"/>
    <w:uiPriority w:val="99"/>
    <w:semiHidden/>
    <w:qFormat/>
    <w:rsid w:val="00D52F16"/>
    <w:rPr>
      <w:rFonts w:cs="Times New Roman"/>
      <w:color w:val="888888"/>
    </w:rPr>
  </w:style>
  <w:style w:type="character" w:customStyle="1" w:styleId="46">
    <w:name w:val="未处理的提及4"/>
    <w:uiPriority w:val="99"/>
    <w:semiHidden/>
    <w:qFormat/>
    <w:rsid w:val="00D52F16"/>
    <w:rPr>
      <w:color w:val="605E5C"/>
      <w:shd w:val="clear" w:color="auto" w:fill="E1DFDD"/>
    </w:rPr>
  </w:style>
  <w:style w:type="character" w:customStyle="1" w:styleId="62">
    <w:name w:val="未处理的提及6"/>
    <w:uiPriority w:val="99"/>
    <w:semiHidden/>
    <w:qFormat/>
    <w:rsid w:val="00D52F16"/>
    <w:rPr>
      <w:color w:val="605E5C"/>
      <w:shd w:val="clear" w:color="auto" w:fill="E1DFDD"/>
    </w:rPr>
  </w:style>
  <w:style w:type="character" w:customStyle="1" w:styleId="212">
    <w:name w:val="正文文本 2 字符1"/>
    <w:uiPriority w:val="99"/>
    <w:semiHidden/>
    <w:qFormat/>
    <w:rsid w:val="00D52F16"/>
    <w:rPr>
      <w:rFonts w:ascii="宋体" w:eastAsia="宋体" w:hAnsi="宋体"/>
    </w:rPr>
  </w:style>
  <w:style w:type="character" w:customStyle="1" w:styleId="1ffa">
    <w:name w:val="日期 字符1"/>
    <w:uiPriority w:val="99"/>
    <w:semiHidden/>
    <w:qFormat/>
    <w:rsid w:val="00D52F16"/>
    <w:rPr>
      <w:rFonts w:ascii="Times New Roman" w:eastAsia="宋体" w:hAnsi="Times New Roman" w:cs="Times New Roman"/>
      <w:sz w:val="24"/>
      <w:szCs w:val="24"/>
    </w:rPr>
  </w:style>
  <w:style w:type="character" w:customStyle="1" w:styleId="next2">
    <w:name w:val="next2"/>
    <w:uiPriority w:val="99"/>
    <w:semiHidden/>
    <w:qFormat/>
    <w:rsid w:val="00D52F16"/>
    <w:rPr>
      <w:rFonts w:cs="Times New Roman"/>
      <w:color w:val="888888"/>
    </w:rPr>
  </w:style>
  <w:style w:type="character" w:customStyle="1" w:styleId="cfdate">
    <w:name w:val="cfdate"/>
    <w:uiPriority w:val="99"/>
    <w:semiHidden/>
    <w:qFormat/>
    <w:rsid w:val="00D52F16"/>
    <w:rPr>
      <w:rFonts w:cs="Times New Roman"/>
      <w:color w:val="333333"/>
      <w:sz w:val="18"/>
      <w:szCs w:val="18"/>
    </w:rPr>
  </w:style>
  <w:style w:type="character" w:customStyle="1" w:styleId="52">
    <w:name w:val="未处理的提及5"/>
    <w:uiPriority w:val="99"/>
    <w:semiHidden/>
    <w:qFormat/>
    <w:rsid w:val="00D52F16"/>
    <w:rPr>
      <w:color w:val="605E5C"/>
      <w:shd w:val="clear" w:color="auto" w:fill="E1DFDD"/>
    </w:rPr>
  </w:style>
  <w:style w:type="character" w:customStyle="1" w:styleId="1ffb">
    <w:name w:val="文档结构图 字符1"/>
    <w:uiPriority w:val="99"/>
    <w:semiHidden/>
    <w:qFormat/>
    <w:rsid w:val="00D52F16"/>
    <w:rPr>
      <w:rFonts w:ascii="Microsoft YaHei UI" w:eastAsia="Microsoft YaHei UI" w:hAnsi="宋体"/>
      <w:sz w:val="18"/>
      <w:szCs w:val="18"/>
    </w:rPr>
  </w:style>
  <w:style w:type="character" w:customStyle="1" w:styleId="inf">
    <w:name w:val="inf"/>
    <w:uiPriority w:val="99"/>
    <w:semiHidden/>
    <w:qFormat/>
    <w:rsid w:val="00D52F16"/>
    <w:rPr>
      <w:rFonts w:cs="Times New Roman"/>
      <w:color w:val="333333"/>
      <w:sz w:val="18"/>
      <w:szCs w:val="18"/>
      <w:shd w:val="clear" w:color="auto" w:fill="EEEEEE"/>
    </w:rPr>
  </w:style>
  <w:style w:type="character" w:customStyle="1" w:styleId="1ffc">
    <w:name w:val="批注主题 字符1"/>
    <w:uiPriority w:val="99"/>
    <w:semiHidden/>
    <w:qFormat/>
    <w:rsid w:val="00D52F16"/>
    <w:rPr>
      <w:rFonts w:ascii="宋体" w:eastAsia="宋体" w:hAnsi="宋体"/>
      <w:b/>
      <w:bCs/>
    </w:rPr>
  </w:style>
  <w:style w:type="character" w:customStyle="1" w:styleId="afffffffc">
    <w:name w:val="正文首行缩进 字符"/>
    <w:uiPriority w:val="99"/>
    <w:semiHidden/>
    <w:qFormat/>
    <w:rsid w:val="00D52F16"/>
  </w:style>
  <w:style w:type="character" w:customStyle="1" w:styleId="qxdate">
    <w:name w:val="qxdate"/>
    <w:uiPriority w:val="99"/>
    <w:semiHidden/>
    <w:qFormat/>
    <w:rsid w:val="00D52F16"/>
    <w:rPr>
      <w:rFonts w:cs="Times New Roman"/>
      <w:color w:val="333333"/>
      <w:sz w:val="18"/>
      <w:szCs w:val="18"/>
    </w:rPr>
  </w:style>
  <w:style w:type="character" w:customStyle="1" w:styleId="91">
    <w:name w:val="未处理的提及9"/>
    <w:uiPriority w:val="99"/>
    <w:semiHidden/>
    <w:qFormat/>
    <w:rsid w:val="00D52F16"/>
    <w:rPr>
      <w:color w:val="605E5C"/>
      <w:shd w:val="clear" w:color="auto" w:fill="E1DFDD"/>
    </w:rPr>
  </w:style>
  <w:style w:type="character" w:customStyle="1" w:styleId="72">
    <w:name w:val="未处理的提及7"/>
    <w:uiPriority w:val="99"/>
    <w:semiHidden/>
    <w:qFormat/>
    <w:rsid w:val="00D52F16"/>
    <w:rPr>
      <w:color w:val="605E5C"/>
      <w:shd w:val="clear" w:color="auto" w:fill="E1DFDD"/>
    </w:rPr>
  </w:style>
  <w:style w:type="character" w:customStyle="1" w:styleId="1ffd">
    <w:name w:val="标题 字符1"/>
    <w:semiHidden/>
    <w:qFormat/>
    <w:rsid w:val="00D52F16"/>
    <w:rPr>
      <w:rFonts w:ascii="Cambria" w:eastAsia="宋体" w:hAnsi="Cambria" w:cs="Times New Roman"/>
      <w:b/>
      <w:bCs/>
      <w:kern w:val="2"/>
      <w:sz w:val="32"/>
      <w:szCs w:val="32"/>
      <w:lang w:val="zh-CN" w:eastAsia="zh-CN"/>
    </w:rPr>
  </w:style>
  <w:style w:type="character" w:customStyle="1" w:styleId="hover34">
    <w:name w:val="hover34"/>
    <w:uiPriority w:val="99"/>
    <w:semiHidden/>
    <w:qFormat/>
    <w:rsid w:val="00D52F16"/>
    <w:rPr>
      <w:rFonts w:cs="Times New Roman"/>
      <w:shd w:val="clear" w:color="auto" w:fill="F3F3F3"/>
    </w:rPr>
  </w:style>
  <w:style w:type="character" w:customStyle="1" w:styleId="1ffe">
    <w:name w:val="不明显参考1"/>
    <w:uiPriority w:val="31"/>
    <w:semiHidden/>
    <w:qFormat/>
    <w:rsid w:val="00D52F16"/>
    <w:rPr>
      <w:smallCaps/>
      <w:color w:val="C0504D"/>
      <w:u w:val="single"/>
    </w:rPr>
  </w:style>
  <w:style w:type="character" w:customStyle="1" w:styleId="m">
    <w:name w:val="m"/>
    <w:semiHidden/>
    <w:qFormat/>
    <w:rsid w:val="00D52F16"/>
  </w:style>
  <w:style w:type="character" w:customStyle="1" w:styleId="2fd">
    <w:name w:val="纯文本 字符2"/>
    <w:semiHidden/>
    <w:qFormat/>
    <w:rsid w:val="00D52F16"/>
    <w:rPr>
      <w:rFonts w:ascii="等线" w:hAnsi="Courier New" w:cs="Courier New"/>
    </w:rPr>
  </w:style>
  <w:style w:type="character" w:customStyle="1" w:styleId="myCharChar">
    <w:name w:val="my正文 Char Char"/>
    <w:semiHidden/>
    <w:qFormat/>
    <w:rsid w:val="00D52F16"/>
    <w:rPr>
      <w:sz w:val="28"/>
      <w:szCs w:val="24"/>
      <w:lang w:val="zh-CN" w:eastAsia="zh-CN"/>
    </w:rPr>
  </w:style>
  <w:style w:type="character" w:customStyle="1" w:styleId="hover35">
    <w:name w:val="hover35"/>
    <w:uiPriority w:val="99"/>
    <w:semiHidden/>
    <w:qFormat/>
    <w:rsid w:val="00D52F16"/>
    <w:rPr>
      <w:rFonts w:cs="Times New Roman"/>
      <w:sz w:val="21"/>
      <w:szCs w:val="21"/>
    </w:rPr>
  </w:style>
  <w:style w:type="character" w:customStyle="1" w:styleId="Char17">
    <w:name w:val="批注框文本 Char1"/>
    <w:semiHidden/>
    <w:qFormat/>
    <w:rsid w:val="00D52F16"/>
    <w:rPr>
      <w:rFonts w:ascii="Times New Roman" w:eastAsia="宋体" w:hAnsi="Times New Roman" w:cs="Times New Roman"/>
      <w:kern w:val="2"/>
      <w:sz w:val="18"/>
      <w:szCs w:val="18"/>
    </w:rPr>
  </w:style>
  <w:style w:type="character" w:customStyle="1" w:styleId="2fe">
    <w:name w:val="未处理的提及2"/>
    <w:uiPriority w:val="99"/>
    <w:semiHidden/>
    <w:qFormat/>
    <w:rsid w:val="00D52F16"/>
    <w:rPr>
      <w:color w:val="605E5C"/>
      <w:shd w:val="clear" w:color="auto" w:fill="E1DFDD"/>
    </w:rPr>
  </w:style>
  <w:style w:type="character" w:customStyle="1" w:styleId="2ff">
    <w:name w:val="正文首行缩进 2 字符"/>
    <w:uiPriority w:val="99"/>
    <w:semiHidden/>
    <w:qFormat/>
    <w:rsid w:val="00D52F16"/>
    <w:rPr>
      <w:rFonts w:ascii="宋体" w:hAnsi="Courier New"/>
      <w:spacing w:val="-4"/>
      <w:sz w:val="18"/>
    </w:rPr>
  </w:style>
  <w:style w:type="character" w:customStyle="1" w:styleId="38">
    <w:name w:val="未处理的提及3"/>
    <w:uiPriority w:val="99"/>
    <w:semiHidden/>
    <w:qFormat/>
    <w:rsid w:val="00D52F16"/>
    <w:rPr>
      <w:color w:val="605E5C"/>
      <w:shd w:val="clear" w:color="auto" w:fill="E1DFDD"/>
    </w:rPr>
  </w:style>
  <w:style w:type="character" w:customStyle="1" w:styleId="213">
    <w:name w:val="正文文本缩进 2 字符1"/>
    <w:uiPriority w:val="99"/>
    <w:semiHidden/>
    <w:qFormat/>
    <w:rsid w:val="00D52F16"/>
    <w:rPr>
      <w:rFonts w:ascii="宋体" w:eastAsia="宋体" w:hAnsi="宋体"/>
    </w:rPr>
  </w:style>
  <w:style w:type="character" w:customStyle="1" w:styleId="81">
    <w:name w:val="未处理的提及8"/>
    <w:uiPriority w:val="99"/>
    <w:semiHidden/>
    <w:qFormat/>
    <w:rsid w:val="00D52F16"/>
    <w:rPr>
      <w:color w:val="605E5C"/>
      <w:shd w:val="clear" w:color="auto" w:fill="E1DFDD"/>
    </w:rPr>
  </w:style>
  <w:style w:type="character" w:customStyle="1" w:styleId="font01">
    <w:name w:val="font01"/>
    <w:uiPriority w:val="99"/>
    <w:semiHidden/>
    <w:qFormat/>
    <w:rsid w:val="00D52F16"/>
    <w:rPr>
      <w:rFonts w:ascii="宋体" w:eastAsia="宋体" w:hAnsi="宋体" w:cs="宋体"/>
      <w:color w:val="000000"/>
      <w:sz w:val="18"/>
      <w:szCs w:val="18"/>
      <w:u w:val="none"/>
    </w:rPr>
  </w:style>
  <w:style w:type="character" w:customStyle="1" w:styleId="gpa">
    <w:name w:val="gpa"/>
    <w:uiPriority w:val="99"/>
    <w:semiHidden/>
    <w:qFormat/>
    <w:rsid w:val="00D52F16"/>
    <w:rPr>
      <w:rFonts w:ascii="Arial" w:hAnsi="Arial" w:cs="Arial"/>
      <w:sz w:val="15"/>
      <w:szCs w:val="15"/>
    </w:rPr>
  </w:style>
  <w:style w:type="character" w:customStyle="1" w:styleId="hover36">
    <w:name w:val="hover36"/>
    <w:uiPriority w:val="99"/>
    <w:semiHidden/>
    <w:qFormat/>
    <w:rsid w:val="00D52F16"/>
    <w:rPr>
      <w:rFonts w:cs="Times New Roman"/>
      <w:shd w:val="clear" w:color="auto" w:fill="F3F3F3"/>
    </w:rPr>
  </w:style>
  <w:style w:type="character" w:customStyle="1" w:styleId="apple-converted-space">
    <w:name w:val="apple-converted-space"/>
    <w:uiPriority w:val="99"/>
    <w:semiHidden/>
    <w:qFormat/>
    <w:rsid w:val="00D52F16"/>
    <w:rPr>
      <w:rFonts w:cs="Times New Roman"/>
    </w:rPr>
  </w:style>
  <w:style w:type="character" w:customStyle="1" w:styleId="highlight">
    <w:name w:val="highlight"/>
    <w:semiHidden/>
    <w:qFormat/>
    <w:rsid w:val="00D52F16"/>
  </w:style>
  <w:style w:type="character" w:customStyle="1" w:styleId="my0">
    <w:name w:val="my正文 字符"/>
    <w:semiHidden/>
    <w:qFormat/>
    <w:rsid w:val="00D52F16"/>
    <w:rPr>
      <w:rFonts w:ascii="宋体" w:eastAsia="宋体" w:hAnsi="宋体" w:cs="宋体"/>
      <w:kern w:val="0"/>
      <w:sz w:val="24"/>
      <w:lang w:val="zh-CN"/>
    </w:rPr>
  </w:style>
  <w:style w:type="character" w:customStyle="1" w:styleId="39">
    <w:name w:val="正文缩进 字符3"/>
    <w:semiHidden/>
    <w:qFormat/>
    <w:rsid w:val="00D52F16"/>
    <w:rPr>
      <w:sz w:val="24"/>
      <w:lang w:val="zh-CN"/>
    </w:rPr>
  </w:style>
  <w:style w:type="character" w:customStyle="1" w:styleId="2ff0">
    <w:name w:val="日期 字符2"/>
    <w:uiPriority w:val="99"/>
    <w:semiHidden/>
    <w:qFormat/>
    <w:rsid w:val="00D52F16"/>
    <w:rPr>
      <w:rFonts w:ascii="宋体" w:eastAsia="宋体" w:hAnsi="宋体"/>
    </w:rPr>
  </w:style>
  <w:style w:type="character" w:customStyle="1" w:styleId="214">
    <w:name w:val="正文文本首行缩进 2 字符1"/>
    <w:uiPriority w:val="99"/>
    <w:semiHidden/>
    <w:qFormat/>
    <w:rsid w:val="00D52F16"/>
    <w:rPr>
      <w:rFonts w:ascii="宋体" w:eastAsia="宋体" w:hAnsi="宋体"/>
    </w:rPr>
  </w:style>
  <w:style w:type="character" w:customStyle="1" w:styleId="311">
    <w:name w:val="正文文本缩进 3 字符1"/>
    <w:uiPriority w:val="99"/>
    <w:semiHidden/>
    <w:qFormat/>
    <w:rsid w:val="00D52F16"/>
    <w:rPr>
      <w:rFonts w:ascii="宋体" w:eastAsia="宋体" w:hAnsi="宋体"/>
      <w:sz w:val="16"/>
      <w:szCs w:val="16"/>
    </w:rPr>
  </w:style>
  <w:style w:type="paragraph" w:customStyle="1" w:styleId="xl115">
    <w:name w:val="xl115"/>
    <w:basedOn w:val="aa"/>
    <w:semiHidden/>
    <w:qFormat/>
    <w:rsid w:val="00D52F16"/>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4AltXmrNormalIndentWil">
    <w:name w:val="样式 正文缩进表正文正文非缩进正文对齐标题4Alt+Xmr正文缩进特点Normal Indent正文缩进Wil..."/>
    <w:basedOn w:val="af9"/>
    <w:semiHidden/>
    <w:qFormat/>
    <w:rsid w:val="00D52F16"/>
    <w:pPr>
      <w:autoSpaceDE/>
      <w:autoSpaceDN/>
      <w:adjustRightInd/>
      <w:spacing w:beforeLines="30" w:line="360" w:lineRule="auto"/>
      <w:ind w:firstLineChars="200" w:firstLine="480"/>
      <w:jc w:val="both"/>
    </w:pPr>
    <w:rPr>
      <w:rFonts w:ascii="Times New Roman" w:cs="宋体"/>
      <w:szCs w:val="20"/>
      <w:lang w:val="zh-CN"/>
    </w:rPr>
  </w:style>
  <w:style w:type="paragraph" w:customStyle="1" w:styleId="font12">
    <w:name w:val="font12"/>
    <w:basedOn w:val="aa"/>
    <w:semiHidden/>
    <w:qFormat/>
    <w:rsid w:val="00D52F16"/>
    <w:pPr>
      <w:widowControl/>
      <w:spacing w:before="100" w:beforeAutospacing="1" w:after="100" w:afterAutospacing="1" w:line="360" w:lineRule="auto"/>
      <w:ind w:firstLineChars="200" w:firstLine="420"/>
      <w:jc w:val="left"/>
    </w:pPr>
    <w:rPr>
      <w:rFonts w:ascii="Arial" w:hAnsi="Arial" w:cs="Arial"/>
      <w:kern w:val="0"/>
      <w:sz w:val="20"/>
      <w:szCs w:val="20"/>
    </w:rPr>
  </w:style>
  <w:style w:type="paragraph" w:customStyle="1" w:styleId="Hanging1">
    <w:name w:val="Hanging 1"/>
    <w:basedOn w:val="Hanging2"/>
    <w:semiHidden/>
    <w:qFormat/>
    <w:rsid w:val="00D52F16"/>
    <w:pPr>
      <w:tabs>
        <w:tab w:val="left" w:pos="3402"/>
      </w:tabs>
      <w:spacing w:line="300" w:lineRule="auto"/>
      <w:ind w:left="3403" w:hanging="2552"/>
    </w:pPr>
    <w:rPr>
      <w:sz w:val="21"/>
    </w:rPr>
  </w:style>
  <w:style w:type="paragraph" w:customStyle="1" w:styleId="Hanging2">
    <w:name w:val="Hanging 2"/>
    <w:basedOn w:val="aa"/>
    <w:semiHidden/>
    <w:qFormat/>
    <w:rsid w:val="00D52F16"/>
    <w:pPr>
      <w:widowControl/>
      <w:tabs>
        <w:tab w:val="left" w:pos="4320"/>
      </w:tabs>
      <w:spacing w:beforeLines="30" w:after="240" w:line="240" w:lineRule="exact"/>
      <w:ind w:left="4320" w:firstLineChars="200" w:hanging="3312"/>
      <w:jc w:val="left"/>
    </w:pPr>
    <w:rPr>
      <w:rFonts w:ascii="Arial" w:hAnsi="Arial"/>
      <w:kern w:val="0"/>
      <w:sz w:val="20"/>
      <w:szCs w:val="20"/>
      <w:lang w:eastAsia="en-US"/>
    </w:rPr>
  </w:style>
  <w:style w:type="paragraph" w:customStyle="1" w:styleId="xl103">
    <w:name w:val="xl103"/>
    <w:basedOn w:val="aa"/>
    <w:semiHidden/>
    <w:qFormat/>
    <w:rsid w:val="00D52F16"/>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font10">
    <w:name w:val="font10"/>
    <w:basedOn w:val="aa"/>
    <w:semiHidden/>
    <w:qFormat/>
    <w:rsid w:val="00D52F16"/>
    <w:pPr>
      <w:widowControl/>
      <w:spacing w:before="100" w:beforeAutospacing="1" w:after="100" w:afterAutospacing="1" w:line="360" w:lineRule="auto"/>
      <w:ind w:firstLineChars="200" w:firstLine="420"/>
      <w:jc w:val="left"/>
    </w:pPr>
    <w:rPr>
      <w:rFonts w:ascii="宋体" w:hAnsi="宋体" w:cs="宋体"/>
      <w:kern w:val="0"/>
      <w:sz w:val="18"/>
      <w:szCs w:val="18"/>
    </w:rPr>
  </w:style>
  <w:style w:type="paragraph" w:customStyle="1" w:styleId="afffffffd">
    <w:name w:val="目录标题"/>
    <w:semiHidden/>
    <w:qFormat/>
    <w:rsid w:val="00D52F16"/>
    <w:pPr>
      <w:spacing w:before="480" w:after="360" w:line="360" w:lineRule="auto"/>
      <w:jc w:val="center"/>
    </w:pPr>
    <w:rPr>
      <w:rFonts w:ascii="Arial" w:eastAsia="黑体" w:hAnsi="Arial" w:cs="Times New Roman"/>
      <w:b/>
      <w:kern w:val="0"/>
      <w:sz w:val="32"/>
      <w:szCs w:val="20"/>
      <w14:ligatures w14:val="none"/>
    </w:rPr>
  </w:style>
  <w:style w:type="paragraph" w:customStyle="1" w:styleId="Afffffffe">
    <w:name w:val="表格A"/>
    <w:basedOn w:val="affffff7"/>
    <w:next w:val="aff2"/>
    <w:semiHidden/>
    <w:qFormat/>
    <w:rsid w:val="00D52F16"/>
    <w:pPr>
      <w:spacing w:line="240" w:lineRule="auto"/>
    </w:pPr>
    <w:rPr>
      <w:szCs w:val="21"/>
    </w:rPr>
  </w:style>
  <w:style w:type="paragraph" w:customStyle="1" w:styleId="T3">
    <w:name w:val="T3"/>
    <w:basedOn w:val="aa"/>
    <w:semiHidden/>
    <w:qFormat/>
    <w:rsid w:val="00D52F16"/>
    <w:pPr>
      <w:keepLines/>
      <w:widowControl/>
      <w:tabs>
        <w:tab w:val="left" w:pos="992"/>
        <w:tab w:val="left" w:pos="1418"/>
        <w:tab w:val="left" w:pos="1843"/>
        <w:tab w:val="left" w:pos="2268"/>
        <w:tab w:val="left" w:pos="2693"/>
        <w:tab w:val="left" w:pos="3119"/>
        <w:tab w:val="left" w:pos="3544"/>
      </w:tabs>
      <w:spacing w:after="120" w:line="300" w:lineRule="auto"/>
      <w:ind w:left="567" w:firstLineChars="200" w:firstLine="420"/>
    </w:pPr>
    <w:rPr>
      <w:rFonts w:ascii="Arial" w:hAnsi="Arial"/>
      <w:kern w:val="0"/>
      <w:sz w:val="22"/>
      <w:szCs w:val="20"/>
      <w:lang w:eastAsia="en-US"/>
    </w:rPr>
  </w:style>
  <w:style w:type="paragraph" w:customStyle="1" w:styleId="xl93">
    <w:name w:val="xl93"/>
    <w:basedOn w:val="aa"/>
    <w:next w:val="xl35"/>
    <w:semiHidden/>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kern w:val="0"/>
      <w:sz w:val="20"/>
      <w:szCs w:val="20"/>
    </w:rPr>
  </w:style>
  <w:style w:type="paragraph" w:customStyle="1" w:styleId="203">
    <w:name w:val="样式 正文首行缩进 + 首行缩进:  2 字符 段前: 0.3 行"/>
    <w:basedOn w:val="afff3"/>
    <w:semiHidden/>
    <w:qFormat/>
    <w:rsid w:val="00D52F16"/>
    <w:pPr>
      <w:autoSpaceDE w:val="0"/>
      <w:autoSpaceDN w:val="0"/>
      <w:adjustRightInd w:val="0"/>
      <w:spacing w:beforeLines="30" w:after="0" w:line="360" w:lineRule="auto"/>
      <w:ind w:firstLineChars="200" w:firstLine="480"/>
    </w:pPr>
    <w:rPr>
      <w:rFonts w:cs="宋体"/>
      <w:kern w:val="0"/>
      <w:sz w:val="24"/>
    </w:rPr>
  </w:style>
  <w:style w:type="paragraph" w:customStyle="1" w:styleId="affffffff">
    <w:name w:val="目录"/>
    <w:next w:val="aa"/>
    <w:semiHidden/>
    <w:qFormat/>
    <w:rsid w:val="00D52F16"/>
    <w:pPr>
      <w:widowControl w:val="0"/>
      <w:spacing w:before="360" w:after="360" w:line="160" w:lineRule="atLeast"/>
      <w:jc w:val="center"/>
    </w:pPr>
    <w:rPr>
      <w:rFonts w:ascii="黑体" w:eastAsia="黑体" w:hAnsi="Times New Roman" w:cs="Times New Roman"/>
      <w:spacing w:val="20"/>
      <w:kern w:val="0"/>
      <w:sz w:val="32"/>
      <w:szCs w:val="20"/>
      <w14:ligatures w14:val="none"/>
    </w:rPr>
  </w:style>
  <w:style w:type="paragraph" w:customStyle="1" w:styleId="xl106">
    <w:name w:val="xl106"/>
    <w:basedOn w:val="aa"/>
    <w:semiHidden/>
    <w:qFormat/>
    <w:rsid w:val="00D52F16"/>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pPr>
    <w:rPr>
      <w:rFonts w:ascii="宋体" w:hAnsi="宋体" w:cs="宋体"/>
      <w:kern w:val="0"/>
      <w:sz w:val="20"/>
      <w:szCs w:val="20"/>
    </w:rPr>
  </w:style>
  <w:style w:type="paragraph" w:customStyle="1" w:styleId="xl129">
    <w:name w:val="xl129"/>
    <w:basedOn w:val="aa"/>
    <w:semiHidden/>
    <w:qFormat/>
    <w:rsid w:val="00D52F16"/>
    <w:pPr>
      <w:widowControl/>
      <w:pBdr>
        <w:left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24">
    <w:name w:val="xl124"/>
    <w:basedOn w:val="aa"/>
    <w:semiHidden/>
    <w:qFormat/>
    <w:rsid w:val="00D52F16"/>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left"/>
      <w:textAlignment w:val="bottom"/>
    </w:pPr>
    <w:rPr>
      <w:rFonts w:ascii="宋体" w:hAnsi="宋体" w:cs="宋体"/>
      <w:kern w:val="0"/>
      <w:sz w:val="20"/>
      <w:szCs w:val="20"/>
    </w:rPr>
  </w:style>
  <w:style w:type="paragraph" w:customStyle="1" w:styleId="reader-word-layer">
    <w:name w:val="reader-word-layer"/>
    <w:basedOn w:val="aa"/>
    <w:semiHidden/>
    <w:qFormat/>
    <w:rsid w:val="00D52F16"/>
    <w:pPr>
      <w:widowControl/>
      <w:spacing w:before="100" w:beforeAutospacing="1" w:after="100" w:afterAutospacing="1" w:line="360" w:lineRule="auto"/>
      <w:ind w:firstLineChars="200" w:firstLine="420"/>
      <w:jc w:val="left"/>
    </w:pPr>
    <w:rPr>
      <w:rFonts w:ascii="宋体" w:hAnsi="宋体" w:cs="宋体"/>
      <w:kern w:val="0"/>
      <w:sz w:val="24"/>
    </w:rPr>
  </w:style>
  <w:style w:type="paragraph" w:customStyle="1" w:styleId="xl95">
    <w:name w:val="xl95"/>
    <w:basedOn w:val="aa"/>
    <w:semiHidden/>
    <w:qFormat/>
    <w:rsid w:val="00D52F16"/>
    <w:pPr>
      <w:widowControl/>
      <w:pBdr>
        <w:top w:val="single" w:sz="4" w:space="0" w:color="auto"/>
        <w:bottom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101">
    <w:name w:val="xl101"/>
    <w:basedOn w:val="aa"/>
    <w:semiHidden/>
    <w:qFormat/>
    <w:rsid w:val="00D52F16"/>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b/>
      <w:bCs/>
      <w:kern w:val="0"/>
      <w:sz w:val="20"/>
      <w:szCs w:val="20"/>
    </w:rPr>
  </w:style>
  <w:style w:type="paragraph" w:customStyle="1" w:styleId="xl109">
    <w:name w:val="xl109"/>
    <w:basedOn w:val="aa"/>
    <w:semiHidden/>
    <w:qFormat/>
    <w:rsid w:val="00D52F16"/>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xl100">
    <w:name w:val="xl100"/>
    <w:basedOn w:val="aa"/>
    <w:semiHidden/>
    <w:qFormat/>
    <w:rsid w:val="00D52F16"/>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4">
    <w:name w:val="xl114"/>
    <w:basedOn w:val="aa"/>
    <w:semiHidden/>
    <w:qFormat/>
    <w:rsid w:val="00D52F16"/>
    <w:pPr>
      <w:widowControl/>
      <w:pBdr>
        <w:top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1fff">
    <w:name w:val="彩色底纹1"/>
    <w:uiPriority w:val="99"/>
    <w:semiHidden/>
    <w:qFormat/>
    <w:rsid w:val="00D52F16"/>
    <w:pPr>
      <w:spacing w:after="0" w:line="240" w:lineRule="auto"/>
    </w:pPr>
    <w:rPr>
      <w:rFonts w:ascii="Times New Roman" w:eastAsia="宋体" w:hAnsi="Times New Roman" w:cs="Times New Roman"/>
      <w:sz w:val="21"/>
      <w:szCs w:val="20"/>
      <w14:ligatures w14:val="none"/>
    </w:rPr>
  </w:style>
  <w:style w:type="paragraph" w:customStyle="1" w:styleId="affffffff0">
    <w:name w:val="封面页眉"/>
    <w:basedOn w:val="affd"/>
    <w:next w:val="aa"/>
    <w:semiHidden/>
    <w:qFormat/>
    <w:rsid w:val="00D52F16"/>
    <w:pPr>
      <w:widowControl/>
      <w:pBdr>
        <w:bottom w:val="none" w:sz="0" w:space="0" w:color="auto"/>
      </w:pBdr>
      <w:tabs>
        <w:tab w:val="left" w:pos="5980"/>
      </w:tabs>
      <w:snapToGrid/>
      <w:spacing w:before="160" w:after="160" w:line="240" w:lineRule="atLeast"/>
      <w:jc w:val="right"/>
    </w:pPr>
    <w:rPr>
      <w:kern w:val="0"/>
      <w:szCs w:val="28"/>
    </w:rPr>
  </w:style>
  <w:style w:type="paragraph" w:customStyle="1" w:styleId="xl120">
    <w:name w:val="xl120"/>
    <w:basedOn w:val="aa"/>
    <w:semiHidden/>
    <w:qFormat/>
    <w:rsid w:val="00D52F16"/>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affffffff1">
    <w:name w:val="正文－缩进"/>
    <w:basedOn w:val="aa"/>
    <w:semiHidden/>
    <w:qFormat/>
    <w:rsid w:val="00D52F16"/>
    <w:pPr>
      <w:spacing w:beforeLines="50" w:after="120" w:line="360" w:lineRule="auto"/>
      <w:ind w:firstLineChars="200" w:firstLine="200"/>
    </w:pPr>
    <w:rPr>
      <w:rFonts w:cs="宋体"/>
      <w:sz w:val="24"/>
    </w:rPr>
  </w:style>
  <w:style w:type="paragraph" w:customStyle="1" w:styleId="xl91">
    <w:name w:val="xl91"/>
    <w:basedOn w:val="aa"/>
    <w:semiHidden/>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1">
    <w:name w:val="xl111"/>
    <w:basedOn w:val="aa"/>
    <w:semiHidden/>
    <w:qFormat/>
    <w:rsid w:val="00D52F16"/>
    <w:pPr>
      <w:widowControl/>
      <w:pBdr>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xl128">
    <w:name w:val="xl128"/>
    <w:basedOn w:val="aa"/>
    <w:semiHidden/>
    <w:qFormat/>
    <w:rsid w:val="00D52F16"/>
    <w:pPr>
      <w:widowControl/>
      <w:pBdr>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4">
    <w:name w:val="xl104"/>
    <w:basedOn w:val="aa"/>
    <w:semiHidden/>
    <w:qFormat/>
    <w:rsid w:val="00D52F16"/>
    <w:pPr>
      <w:widowControl/>
      <w:pBdr>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22">
    <w:name w:val="xl122"/>
    <w:basedOn w:val="aa"/>
    <w:semiHidden/>
    <w:qFormat/>
    <w:rsid w:val="00D52F16"/>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pPr>
    <w:rPr>
      <w:rFonts w:ascii="宋体" w:hAnsi="宋体" w:cs="宋体"/>
      <w:kern w:val="0"/>
      <w:sz w:val="20"/>
      <w:szCs w:val="20"/>
    </w:rPr>
  </w:style>
  <w:style w:type="paragraph" w:customStyle="1" w:styleId="xl98">
    <w:name w:val="xl98"/>
    <w:basedOn w:val="aa"/>
    <w:semiHidden/>
    <w:qFormat/>
    <w:rsid w:val="00D52F16"/>
    <w:pPr>
      <w:widowControl/>
      <w:pBdr>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5">
    <w:name w:val="xl105"/>
    <w:basedOn w:val="aa"/>
    <w:semiHidden/>
    <w:qFormat/>
    <w:rsid w:val="00D52F16"/>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2">
    <w:name w:val="xl102"/>
    <w:basedOn w:val="aa"/>
    <w:semiHidden/>
    <w:qFormat/>
    <w:rsid w:val="00D52F16"/>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T4">
    <w:name w:val="T4"/>
    <w:basedOn w:val="T3"/>
    <w:semiHidden/>
    <w:qFormat/>
    <w:rsid w:val="00D52F16"/>
    <w:pPr>
      <w:tabs>
        <w:tab w:val="left" w:pos="1276"/>
        <w:tab w:val="left" w:pos="1701"/>
        <w:tab w:val="left" w:pos="2126"/>
        <w:tab w:val="left" w:pos="2552"/>
        <w:tab w:val="left" w:pos="2977"/>
        <w:tab w:val="left" w:pos="3402"/>
      </w:tabs>
      <w:spacing w:beforeLines="30"/>
      <w:ind w:left="851" w:firstLine="200"/>
    </w:pPr>
  </w:style>
  <w:style w:type="paragraph" w:customStyle="1" w:styleId="T2">
    <w:name w:val="T2"/>
    <w:basedOn w:val="aa"/>
    <w:semiHidden/>
    <w:qFormat/>
    <w:rsid w:val="00D52F16"/>
    <w:pPr>
      <w:keepLines/>
      <w:widowControl/>
      <w:tabs>
        <w:tab w:val="left" w:pos="709"/>
        <w:tab w:val="left" w:pos="1134"/>
        <w:tab w:val="left" w:pos="1559"/>
        <w:tab w:val="left" w:pos="1985"/>
        <w:tab w:val="left" w:pos="2410"/>
        <w:tab w:val="left" w:pos="2835"/>
        <w:tab w:val="left" w:pos="3260"/>
        <w:tab w:val="left" w:pos="3686"/>
      </w:tabs>
      <w:spacing w:beforeLines="30" w:after="120" w:line="300" w:lineRule="auto"/>
      <w:ind w:left="284" w:firstLineChars="200" w:firstLine="200"/>
    </w:pPr>
    <w:rPr>
      <w:rFonts w:ascii="Arial" w:hAnsi="Arial"/>
      <w:kern w:val="0"/>
      <w:sz w:val="22"/>
      <w:szCs w:val="20"/>
      <w:lang w:eastAsia="en-US"/>
    </w:rPr>
  </w:style>
  <w:style w:type="paragraph" w:customStyle="1" w:styleId="xl126">
    <w:name w:val="xl126"/>
    <w:basedOn w:val="aa"/>
    <w:semiHidden/>
    <w:qFormat/>
    <w:rsid w:val="00D52F16"/>
    <w:pPr>
      <w:widowControl/>
      <w:pBdr>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25">
    <w:name w:val="xl125"/>
    <w:basedOn w:val="aa"/>
    <w:semiHidden/>
    <w:qFormat/>
    <w:rsid w:val="00D52F16"/>
    <w:pPr>
      <w:widowControl/>
      <w:pBdr>
        <w:left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Style254">
    <w:name w:val="_Style 254"/>
    <w:uiPriority w:val="99"/>
    <w:semiHidden/>
    <w:qFormat/>
    <w:rsid w:val="00D52F16"/>
    <w:pPr>
      <w:spacing w:after="0" w:line="240" w:lineRule="auto"/>
    </w:pPr>
    <w:rPr>
      <w:rFonts w:ascii="Times New Roman" w:eastAsia="宋体" w:hAnsi="Times New Roman" w:cs="Times New Roman"/>
      <w:sz w:val="21"/>
      <w:szCs w:val="20"/>
      <w14:ligatures w14:val="none"/>
    </w:rPr>
  </w:style>
  <w:style w:type="paragraph" w:customStyle="1" w:styleId="xl99">
    <w:name w:val="xl99"/>
    <w:basedOn w:val="aa"/>
    <w:semiHidden/>
    <w:qFormat/>
    <w:rsid w:val="00D52F16"/>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affffffff2">
    <w:name w:val="文章大标题"/>
    <w:basedOn w:val="aa"/>
    <w:semiHidden/>
    <w:qFormat/>
    <w:rsid w:val="00D52F16"/>
    <w:pPr>
      <w:spacing w:line="560" w:lineRule="exact"/>
      <w:ind w:firstLineChars="200" w:firstLine="420"/>
      <w:jc w:val="center"/>
    </w:pPr>
    <w:rPr>
      <w:rFonts w:eastAsia="方正小标宋简体"/>
      <w:sz w:val="44"/>
    </w:rPr>
  </w:style>
  <w:style w:type="paragraph" w:customStyle="1" w:styleId="xl110">
    <w:name w:val="xl110"/>
    <w:basedOn w:val="aa"/>
    <w:semiHidden/>
    <w:qFormat/>
    <w:rsid w:val="00D52F16"/>
    <w:pPr>
      <w:widowControl/>
      <w:pBdr>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b/>
      <w:bCs/>
      <w:kern w:val="0"/>
      <w:sz w:val="20"/>
      <w:szCs w:val="20"/>
    </w:rPr>
  </w:style>
  <w:style w:type="paragraph" w:customStyle="1" w:styleId="xl92">
    <w:name w:val="xl92"/>
    <w:basedOn w:val="aa"/>
    <w:semiHidden/>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kern w:val="0"/>
      <w:sz w:val="24"/>
    </w:rPr>
  </w:style>
  <w:style w:type="paragraph" w:customStyle="1" w:styleId="xl88">
    <w:name w:val="xl88"/>
    <w:basedOn w:val="aa"/>
    <w:semiHidden/>
    <w:qFormat/>
    <w:rsid w:val="00D52F16"/>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87">
    <w:name w:val="xl87"/>
    <w:basedOn w:val="aa"/>
    <w:semiHidden/>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textAlignment w:val="center"/>
    </w:pPr>
    <w:rPr>
      <w:rFonts w:ascii="宋体" w:hAnsi="宋体" w:cs="宋体"/>
      <w:b/>
      <w:bCs/>
      <w:color w:val="000000"/>
      <w:kern w:val="0"/>
      <w:sz w:val="36"/>
      <w:szCs w:val="36"/>
    </w:rPr>
  </w:style>
  <w:style w:type="paragraph" w:customStyle="1" w:styleId="117">
    <w:name w:val="修订11"/>
    <w:uiPriority w:val="99"/>
    <w:semiHidden/>
    <w:qFormat/>
    <w:rsid w:val="00D52F16"/>
    <w:pPr>
      <w:spacing w:after="0" w:line="240" w:lineRule="auto"/>
    </w:pPr>
    <w:rPr>
      <w:rFonts w:ascii="Times New Roman" w:eastAsia="宋体" w:hAnsi="Times New Roman" w:cs="Times New Roman"/>
      <w:sz w:val="24"/>
      <w14:ligatures w14:val="none"/>
    </w:rPr>
  </w:style>
  <w:style w:type="paragraph" w:customStyle="1" w:styleId="xl118">
    <w:name w:val="xl118"/>
    <w:basedOn w:val="aa"/>
    <w:semiHidden/>
    <w:qFormat/>
    <w:rsid w:val="00D52F16"/>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Style36">
    <w:name w:val="_Style 36"/>
    <w:basedOn w:val="aa"/>
    <w:next w:val="111"/>
    <w:uiPriority w:val="34"/>
    <w:semiHidden/>
    <w:qFormat/>
    <w:rsid w:val="00D52F16"/>
    <w:pPr>
      <w:widowControl/>
      <w:spacing w:line="360" w:lineRule="auto"/>
      <w:ind w:firstLineChars="200" w:firstLine="420"/>
      <w:jc w:val="left"/>
    </w:pPr>
    <w:rPr>
      <w:rFonts w:ascii="Cambria Math" w:hAnsi="Cambria Math"/>
      <w:sz w:val="24"/>
    </w:rPr>
  </w:style>
  <w:style w:type="paragraph" w:customStyle="1" w:styleId="xl123">
    <w:name w:val="xl123"/>
    <w:basedOn w:val="aa"/>
    <w:semiHidden/>
    <w:qFormat/>
    <w:rsid w:val="00D52F16"/>
    <w:pPr>
      <w:widowControl/>
      <w:pBdr>
        <w:top w:val="single" w:sz="4" w:space="0" w:color="auto"/>
        <w:left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2">
    <w:name w:val="xl112"/>
    <w:basedOn w:val="aa"/>
    <w:semiHidden/>
    <w:qFormat/>
    <w:rsid w:val="00D52F16"/>
    <w:pPr>
      <w:widowControl/>
      <w:pBdr>
        <w:top w:val="single" w:sz="4" w:space="0" w:color="auto"/>
        <w:left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97">
    <w:name w:val="xl97"/>
    <w:basedOn w:val="aa"/>
    <w:semiHidden/>
    <w:qFormat/>
    <w:rsid w:val="00D52F16"/>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7">
    <w:name w:val="xl107"/>
    <w:basedOn w:val="aa"/>
    <w:semiHidden/>
    <w:qFormat/>
    <w:rsid w:val="00D52F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117">
    <w:name w:val="xl117"/>
    <w:basedOn w:val="aa"/>
    <w:semiHidden/>
    <w:qFormat/>
    <w:rsid w:val="00D52F16"/>
    <w:pPr>
      <w:widowControl/>
      <w:pBdr>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94">
    <w:name w:val="xl94"/>
    <w:basedOn w:val="aa"/>
    <w:semiHidden/>
    <w:qFormat/>
    <w:rsid w:val="00D52F16"/>
    <w:pPr>
      <w:widowControl/>
      <w:pBdr>
        <w:top w:val="single" w:sz="4" w:space="0" w:color="auto"/>
        <w:left w:val="single" w:sz="4" w:space="0" w:color="auto"/>
        <w:bottom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113">
    <w:name w:val="xl113"/>
    <w:basedOn w:val="aa"/>
    <w:semiHidden/>
    <w:qFormat/>
    <w:rsid w:val="00D52F16"/>
    <w:pPr>
      <w:widowControl/>
      <w:pBdr>
        <w:left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xl96">
    <w:name w:val="xl96"/>
    <w:basedOn w:val="aa"/>
    <w:semiHidden/>
    <w:qFormat/>
    <w:rsid w:val="00D52F16"/>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90">
    <w:name w:val="xl90"/>
    <w:basedOn w:val="aa"/>
    <w:semiHidden/>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xl86">
    <w:name w:val="xl86"/>
    <w:basedOn w:val="aa"/>
    <w:semiHidden/>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affffffff3">
    <w:name w:val="列表（编号一级）"/>
    <w:basedOn w:val="aa"/>
    <w:semiHidden/>
    <w:qFormat/>
    <w:rsid w:val="00D52F16"/>
    <w:pPr>
      <w:widowControl/>
      <w:spacing w:beforeLines="25" w:line="300" w:lineRule="auto"/>
      <w:ind w:left="425" w:firstLineChars="200" w:hanging="425"/>
      <w:jc w:val="left"/>
    </w:pPr>
    <w:rPr>
      <w:rFonts w:ascii="Arial" w:hAnsi="Arial"/>
      <w:kern w:val="0"/>
      <w:szCs w:val="21"/>
    </w:rPr>
  </w:style>
  <w:style w:type="paragraph" w:customStyle="1" w:styleId="xl121">
    <w:name w:val="xl121"/>
    <w:basedOn w:val="aa"/>
    <w:semiHidden/>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4"/>
    </w:rPr>
  </w:style>
  <w:style w:type="paragraph" w:customStyle="1" w:styleId="affffffff4">
    <w:name w:val="正文样式"/>
    <w:basedOn w:val="aa"/>
    <w:uiPriority w:val="7"/>
    <w:semiHidden/>
    <w:qFormat/>
    <w:rsid w:val="00D52F16"/>
    <w:pPr>
      <w:widowControl/>
      <w:spacing w:line="360" w:lineRule="auto"/>
      <w:ind w:firstLineChars="200" w:firstLine="480"/>
      <w:jc w:val="left"/>
    </w:pPr>
    <w:rPr>
      <w:sz w:val="24"/>
    </w:rPr>
  </w:style>
  <w:style w:type="paragraph" w:customStyle="1" w:styleId="B">
    <w:name w:val="B表格序号"/>
    <w:basedOn w:val="aa"/>
    <w:semiHidden/>
    <w:qFormat/>
    <w:rsid w:val="00D52F16"/>
    <w:pPr>
      <w:widowControl/>
      <w:spacing w:line="360" w:lineRule="auto"/>
      <w:ind w:firstLineChars="200" w:firstLine="420"/>
      <w:jc w:val="center"/>
    </w:pPr>
    <w:rPr>
      <w:rFonts w:ascii="Calibri" w:eastAsia="黑体" w:hAnsi="Calibri"/>
      <w:sz w:val="24"/>
      <w:szCs w:val="21"/>
    </w:rPr>
  </w:style>
  <w:style w:type="paragraph" w:customStyle="1" w:styleId="affffffff5">
    <w:name w:val="摘编新闻标题"/>
    <w:basedOn w:val="13"/>
    <w:semiHidden/>
    <w:qFormat/>
    <w:rsid w:val="00D52F16"/>
    <w:pPr>
      <w:spacing w:before="0" w:after="0" w:line="480" w:lineRule="exact"/>
      <w:ind w:left="720"/>
      <w:jc w:val="center"/>
    </w:pPr>
    <w:rPr>
      <w:rFonts w:ascii="黑体" w:eastAsia="黑体" w:hAnsi="宋体" w:cs="宋体"/>
      <w:b/>
      <w:bCs/>
      <w:color w:val="auto"/>
      <w:kern w:val="0"/>
      <w:sz w:val="28"/>
      <w:szCs w:val="28"/>
    </w:rPr>
  </w:style>
  <w:style w:type="paragraph" w:customStyle="1" w:styleId="TOC30">
    <w:name w:val="TOC 标题3"/>
    <w:basedOn w:val="13"/>
    <w:next w:val="aa"/>
    <w:uiPriority w:val="39"/>
    <w:semiHidden/>
    <w:qFormat/>
    <w:rsid w:val="00D52F16"/>
    <w:pPr>
      <w:spacing w:before="240" w:after="0" w:line="259" w:lineRule="auto"/>
      <w:ind w:left="432"/>
      <w:outlineLvl w:val="9"/>
    </w:pPr>
    <w:rPr>
      <w:rFonts w:ascii="Cambria" w:eastAsia="宋体" w:hAnsi="Cambria" w:cs="Times New Roman"/>
      <w:color w:val="365F91"/>
      <w:kern w:val="0"/>
      <w:sz w:val="32"/>
      <w:szCs w:val="32"/>
    </w:rPr>
  </w:style>
  <w:style w:type="paragraph" w:customStyle="1" w:styleId="2ff1">
    <w:name w:val="2"/>
    <w:basedOn w:val="aa"/>
    <w:next w:val="afff3"/>
    <w:semiHidden/>
    <w:qFormat/>
    <w:rsid w:val="00D52F16"/>
    <w:pPr>
      <w:autoSpaceDE w:val="0"/>
      <w:autoSpaceDN w:val="0"/>
      <w:adjustRightInd w:val="0"/>
      <w:spacing w:beforeLines="30" w:line="360" w:lineRule="auto"/>
      <w:ind w:firstLineChars="200" w:firstLine="200"/>
    </w:pPr>
    <w:rPr>
      <w:kern w:val="0"/>
      <w:sz w:val="24"/>
      <w:szCs w:val="20"/>
    </w:rPr>
  </w:style>
  <w:style w:type="paragraph" w:customStyle="1" w:styleId="xl119">
    <w:name w:val="xl119"/>
    <w:basedOn w:val="aa"/>
    <w:semiHidden/>
    <w:qFormat/>
    <w:rsid w:val="00D52F16"/>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4"/>
    </w:rPr>
  </w:style>
  <w:style w:type="paragraph" w:customStyle="1" w:styleId="xl108">
    <w:name w:val="xl108"/>
    <w:basedOn w:val="aa"/>
    <w:semiHidden/>
    <w:qFormat/>
    <w:rsid w:val="00D52F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affffffff6">
    <w:name w:val="注"/>
    <w:next w:val="aa"/>
    <w:semiHidden/>
    <w:qFormat/>
    <w:rsid w:val="00D52F16"/>
    <w:pPr>
      <w:spacing w:before="160" w:line="320" w:lineRule="atLeast"/>
      <w:ind w:firstLine="284"/>
      <w:jc w:val="both"/>
    </w:pPr>
    <w:rPr>
      <w:rFonts w:ascii="宋体" w:eastAsia="楷体_GB2312" w:hAnsi="Times New Roman" w:cs="Times New Roman"/>
      <w:spacing w:val="4"/>
      <w:kern w:val="0"/>
      <w:sz w:val="21"/>
      <w:szCs w:val="20"/>
      <w14:ligatures w14:val="none"/>
    </w:rPr>
  </w:style>
  <w:style w:type="paragraph" w:customStyle="1" w:styleId="xl89">
    <w:name w:val="xl89"/>
    <w:basedOn w:val="aa"/>
    <w:semiHidden/>
    <w:qFormat/>
    <w:rsid w:val="00D52F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affffffff7">
    <w:name w:val="大标题"/>
    <w:basedOn w:val="aa"/>
    <w:semiHidden/>
    <w:qFormat/>
    <w:rsid w:val="00D52F16"/>
    <w:pPr>
      <w:spacing w:line="560" w:lineRule="exact"/>
      <w:ind w:firstLineChars="200" w:firstLine="420"/>
      <w:jc w:val="center"/>
    </w:pPr>
    <w:rPr>
      <w:rFonts w:ascii="方正小标宋简体" w:eastAsia="方正小标宋简体" w:hAnsi="宋体"/>
      <w:sz w:val="44"/>
      <w:szCs w:val="44"/>
    </w:rPr>
  </w:style>
  <w:style w:type="paragraph" w:customStyle="1" w:styleId="xl116">
    <w:name w:val="xl116"/>
    <w:basedOn w:val="aa"/>
    <w:semiHidden/>
    <w:qFormat/>
    <w:rsid w:val="00D52F16"/>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127">
    <w:name w:val="xl127"/>
    <w:basedOn w:val="aa"/>
    <w:semiHidden/>
    <w:qFormat/>
    <w:rsid w:val="00D52F16"/>
    <w:pPr>
      <w:widowControl/>
      <w:pBdr>
        <w:top w:val="single" w:sz="4" w:space="0" w:color="auto"/>
        <w:left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T1">
    <w:name w:val="T1"/>
    <w:basedOn w:val="T2"/>
    <w:semiHidden/>
    <w:qFormat/>
    <w:rsid w:val="00D52F16"/>
    <w:pPr>
      <w:tabs>
        <w:tab w:val="left" w:pos="425"/>
        <w:tab w:val="left" w:pos="851"/>
        <w:tab w:val="left" w:pos="1276"/>
        <w:tab w:val="left" w:pos="1701"/>
        <w:tab w:val="left" w:pos="2126"/>
        <w:tab w:val="left" w:pos="2552"/>
        <w:tab w:val="left" w:pos="2977"/>
      </w:tabs>
      <w:ind w:left="0"/>
    </w:pPr>
  </w:style>
  <w:style w:type="table" w:customStyle="1" w:styleId="TableNormal1">
    <w:name w:val="Table Normal1"/>
    <w:uiPriority w:val="2"/>
    <w:unhideWhenUsed/>
    <w:qFormat/>
    <w:rsid w:val="00D52F16"/>
    <w:pPr>
      <w:widowControl w:val="0"/>
      <w:autoSpaceDE w:val="0"/>
      <w:autoSpaceDN w:val="0"/>
      <w:spacing w:after="0" w:line="240" w:lineRule="auto"/>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table" w:customStyle="1" w:styleId="1fff0">
    <w:name w:val="网格型1"/>
    <w:basedOn w:val="ac"/>
    <w:uiPriority w:val="59"/>
    <w:qFormat/>
    <w:rsid w:val="00D52F16"/>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Char4">
    <w:name w:val="Table Grid Char4"/>
    <w:basedOn w:val="ac"/>
    <w:uiPriority w:val="39"/>
    <w:qFormat/>
    <w:rsid w:val="00D52F16"/>
    <w:pPr>
      <w:spacing w:after="0" w:line="240" w:lineRule="auto"/>
    </w:pPr>
    <w:rPr>
      <w:rFonts w:ascii="Times New Roman" w:eastAsia="宋体" w:hAnsi="Times New Roman" w:cs="宋体" w:hint="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basedOn w:val="afff5"/>
    <w:qFormat/>
    <w:rsid w:val="00D52F16"/>
    <w:pPr>
      <w:widowControl w:val="0"/>
      <w:snapToGrid w:val="0"/>
      <w:spacing w:before="80"/>
    </w:pPr>
    <w:rPr>
      <w:rFonts w:ascii="Arial" w:hAnsi="Arial"/>
      <w:sz w:val="18"/>
    </w:rPr>
    <w:tblPr>
      <w:tblBorders>
        <w:top w:val="single" w:sz="8" w:space="0" w:color="auto"/>
        <w:left w:val="none" w:sz="0" w:space="0" w:color="auto"/>
        <w:bottom w:val="single" w:sz="8" w:space="0" w:color="auto"/>
        <w:right w:val="none" w:sz="0" w:space="0" w:color="auto"/>
        <w:insideH w:val="single" w:sz="4" w:space="0" w:color="808080"/>
        <w:insideV w:val="single" w:sz="4" w:space="0" w:color="808080"/>
      </w:tblBorders>
    </w:tblPr>
    <w:tcPr>
      <w:vAlign w:val="center"/>
    </w:tcPr>
    <w:tblStylePr w:type="firstRow">
      <w:pPr>
        <w:wordWrap/>
        <w:ind w:leftChars="0" w:left="0"/>
      </w:pPr>
      <w:tblPr/>
      <w:tcPr>
        <w:tcBorders>
          <w:top w:val="single" w:sz="8" w:space="0" w:color="auto"/>
          <w:left w:val="nil"/>
          <w:bottom w:val="single" w:sz="4" w:space="0" w:color="808080"/>
          <w:right w:val="nil"/>
          <w:insideH w:val="nil"/>
          <w:insideV w:val="single" w:sz="4" w:space="0" w:color="auto"/>
          <w:tl2br w:val="nil"/>
          <w:tr2bl w:val="nil"/>
        </w:tcBorders>
        <w:shd w:val="clear" w:color="auto" w:fill="D9D9D9"/>
      </w:tcPr>
    </w:tblStylePr>
    <w:tblStylePr w:type="lastRow">
      <w:tblPr/>
      <w:tcPr>
        <w:tcBorders>
          <w:top w:val="single" w:sz="4" w:space="0" w:color="808080"/>
          <w:left w:val="nil"/>
          <w:bottom w:val="single" w:sz="8" w:space="0" w:color="auto"/>
          <w:right w:val="nil"/>
          <w:insideH w:val="nil"/>
          <w:insideV w:val="single" w:sz="4" w:space="0" w:color="auto"/>
          <w:tl2br w:val="nil"/>
          <w:tr2bl w:val="nil"/>
        </w:tcBorders>
      </w:tcPr>
    </w:tblStylePr>
  </w:style>
  <w:style w:type="table" w:customStyle="1" w:styleId="118">
    <w:name w:val="网格型11"/>
    <w:basedOn w:val="ac"/>
    <w:uiPriority w:val="39"/>
    <w:qFormat/>
    <w:rsid w:val="00D52F16"/>
    <w:pPr>
      <w:spacing w:after="0" w:line="240" w:lineRule="auto"/>
    </w:pPr>
    <w:rPr>
      <w:rFonts w:ascii="Calibri" w:eastAsia="宋体" w:hAnsi="Calibri" w:cs="Times New Roman"/>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清单表 31"/>
    <w:basedOn w:val="ac"/>
    <w:uiPriority w:val="48"/>
    <w:qFormat/>
    <w:rsid w:val="00D52F16"/>
    <w:pPr>
      <w:spacing w:after="0" w:line="240" w:lineRule="auto"/>
    </w:pPr>
    <w:rPr>
      <w:rFonts w:ascii="Times New Roman" w:eastAsia="宋体"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FFFFFF"/>
      </w:tcPr>
    </w:tblStylePr>
    <w:tblStylePr w:type="band1Vert">
      <w:tblPr/>
      <w:tcPr>
        <w:tcBorders>
          <w:top w:val="nil"/>
          <w:left w:val="single" w:sz="4" w:space="0" w:color="000000"/>
          <w:bottom w:val="nil"/>
          <w:right w:val="single" w:sz="4" w:space="0" w:color="000000"/>
          <w:insideH w:val="nil"/>
          <w:insideV w:val="nil"/>
          <w:tl2br w:val="nil"/>
          <w:tr2bl w:val="nil"/>
        </w:tcBorders>
      </w:tcPr>
    </w:tblStylePr>
    <w:tblStylePr w:type="band1Horz">
      <w:tblPr/>
      <w:tcPr>
        <w:tcBorders>
          <w:top w:val="single" w:sz="4" w:space="0" w:color="000000"/>
          <w:left w:val="nil"/>
          <w:bottom w:val="single" w:sz="4" w:space="0" w:color="00000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000000"/>
          <w:left w:val="nil"/>
          <w:bottom w:val="nil"/>
          <w:right w:val="nil"/>
          <w:insideH w:val="nil"/>
          <w:insideV w:val="nil"/>
          <w:tl2br w:val="nil"/>
          <w:tr2bl w:val="nil"/>
        </w:tcBorders>
      </w:tcPr>
    </w:tblStylePr>
    <w:tblStylePr w:type="swCell">
      <w:tblPr/>
      <w:tcPr>
        <w:tcBorders>
          <w:top w:val="double" w:sz="4" w:space="0" w:color="000000"/>
          <w:left w:val="nil"/>
          <w:bottom w:val="nil"/>
          <w:right w:val="nil"/>
          <w:insideH w:val="nil"/>
          <w:insideV w:val="nil"/>
          <w:tl2br w:val="nil"/>
          <w:tr2bl w:val="nil"/>
        </w:tcBorders>
      </w:tcPr>
    </w:tblStylePr>
  </w:style>
  <w:style w:type="table" w:customStyle="1" w:styleId="2ff2">
    <w:name w:val="网格型2"/>
    <w:basedOn w:val="ac"/>
    <w:qFormat/>
    <w:rsid w:val="00D52F16"/>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0">
    <w:name w:val="标题 4 字符1"/>
    <w:semiHidden/>
    <w:qFormat/>
    <w:locked/>
    <w:rsid w:val="00D52F16"/>
    <w:rPr>
      <w:rFonts w:ascii="Calibri Light" w:hAnsi="Calibri Light"/>
      <w:b/>
      <w:bCs/>
      <w:kern w:val="2"/>
      <w:sz w:val="28"/>
      <w:szCs w:val="28"/>
      <w:lang w:val="zh-CN" w:eastAsia="zh-CN"/>
    </w:rPr>
  </w:style>
  <w:style w:type="character" w:customStyle="1" w:styleId="510">
    <w:name w:val="标题 5 字符1"/>
    <w:semiHidden/>
    <w:qFormat/>
    <w:locked/>
    <w:rsid w:val="00D52F16"/>
    <w:rPr>
      <w:b/>
      <w:bCs/>
      <w:kern w:val="2"/>
      <w:sz w:val="28"/>
      <w:szCs w:val="28"/>
    </w:rPr>
  </w:style>
  <w:style w:type="paragraph" w:customStyle="1" w:styleId="3a">
    <w:name w:val="修订3"/>
    <w:hidden/>
    <w:uiPriority w:val="99"/>
    <w:semiHidden/>
    <w:qFormat/>
    <w:rsid w:val="00D52F16"/>
    <w:pPr>
      <w:spacing w:after="0" w:line="240" w:lineRule="auto"/>
    </w:pPr>
    <w:rPr>
      <w:rFonts w:ascii="Times New Roman" w:eastAsia="宋体" w:hAnsi="Times New Roman" w:cs="Times New Roman"/>
      <w:sz w:val="21"/>
      <w14:ligatures w14:val="none"/>
    </w:rPr>
  </w:style>
  <w:style w:type="paragraph" w:customStyle="1" w:styleId="53">
    <w:name w:val="修订5"/>
    <w:hidden/>
    <w:uiPriority w:val="99"/>
    <w:unhideWhenUsed/>
    <w:qFormat/>
    <w:rsid w:val="00D52F16"/>
    <w:pPr>
      <w:spacing w:after="0" w:line="240" w:lineRule="auto"/>
    </w:pPr>
    <w:rPr>
      <w:rFonts w:ascii="Times New Roman" w:eastAsia="宋体" w:hAnsi="Times New Roman" w:cs="Times New Roman"/>
      <w:sz w:val="21"/>
      <w14:ligatures w14:val="none"/>
    </w:rPr>
  </w:style>
  <w:style w:type="paragraph" w:customStyle="1" w:styleId="63">
    <w:name w:val="修订6"/>
    <w:hidden/>
    <w:uiPriority w:val="99"/>
    <w:unhideWhenUsed/>
    <w:qFormat/>
    <w:rsid w:val="00D52F16"/>
    <w:pPr>
      <w:spacing w:after="0" w:line="240" w:lineRule="auto"/>
    </w:pPr>
    <w:rPr>
      <w:rFonts w:ascii="Times New Roman" w:eastAsia="宋体" w:hAnsi="Times New Roman" w:cs="Times New Roman"/>
      <w:sz w:val="21"/>
      <w14:ligatures w14:val="none"/>
    </w:rPr>
  </w:style>
  <w:style w:type="character" w:customStyle="1" w:styleId="1fff1">
    <w:name w:val="引用 字符1"/>
    <w:basedOn w:val="ab"/>
    <w:uiPriority w:val="99"/>
    <w:semiHidden/>
    <w:rsid w:val="00D52F16"/>
    <w:rPr>
      <w:i/>
      <w:iCs/>
      <w:color w:val="404040" w:themeColor="text1" w:themeTint="BF"/>
      <w:kern w:val="2"/>
      <w:sz w:val="21"/>
      <w:szCs w:val="24"/>
    </w:rPr>
  </w:style>
  <w:style w:type="character" w:customStyle="1" w:styleId="1fff2">
    <w:name w:val="明显引用 字符1"/>
    <w:basedOn w:val="ab"/>
    <w:uiPriority w:val="99"/>
    <w:semiHidden/>
    <w:rsid w:val="00D52F16"/>
    <w:rPr>
      <w:i/>
      <w:iCs/>
      <w:color w:val="156082" w:themeColor="accent1"/>
      <w:kern w:val="2"/>
      <w:sz w:val="21"/>
      <w:szCs w:val="24"/>
    </w:rPr>
  </w:style>
  <w:style w:type="paragraph" w:styleId="affffffff8">
    <w:name w:val="Revision"/>
    <w:hidden/>
    <w:uiPriority w:val="99"/>
    <w:unhideWhenUsed/>
    <w:rsid w:val="00D52F16"/>
    <w:pPr>
      <w:spacing w:after="0" w:line="240" w:lineRule="auto"/>
    </w:pPr>
    <w:rPr>
      <w14:ligatures w14:val="none"/>
    </w:rPr>
  </w:style>
  <w:style w:type="paragraph" w:customStyle="1" w:styleId="font0">
    <w:name w:val="font0"/>
    <w:basedOn w:val="aa"/>
    <w:rsid w:val="00D52F16"/>
    <w:pPr>
      <w:widowControl/>
      <w:spacing w:before="100" w:beforeAutospacing="1" w:after="100" w:afterAutospacing="1"/>
      <w:jc w:val="left"/>
    </w:pPr>
    <w:rPr>
      <w:rFonts w:ascii="等线" w:eastAsia="等线" w:hAnsi="等线" w:cs="宋体"/>
      <w:color w:val="000000"/>
      <w:kern w:val="0"/>
      <w:sz w:val="22"/>
      <w:szCs w:val="22"/>
    </w:rPr>
  </w:style>
  <w:style w:type="paragraph" w:customStyle="1" w:styleId="et2">
    <w:name w:val="et2"/>
    <w:basedOn w:val="aa"/>
    <w:rsid w:val="00D52F16"/>
    <w:pPr>
      <w:widowControl/>
      <w:spacing w:before="100" w:beforeAutospacing="1" w:after="100" w:afterAutospacing="1"/>
      <w:jc w:val="left"/>
    </w:pPr>
    <w:rPr>
      <w:rFonts w:ascii="宋体" w:hAnsi="宋体" w:cs="宋体"/>
      <w:kern w:val="0"/>
      <w:sz w:val="24"/>
    </w:rPr>
  </w:style>
  <w:style w:type="paragraph" w:customStyle="1" w:styleId="et3">
    <w:name w:val="et3"/>
    <w:basedOn w:val="aa"/>
    <w:rsid w:val="00D52F16"/>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rPr>
  </w:style>
  <w:style w:type="paragraph" w:customStyle="1" w:styleId="et4">
    <w:name w:val="et4"/>
    <w:basedOn w:val="aa"/>
    <w:rsid w:val="00D52F16"/>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font1">
    <w:name w:val="font1"/>
    <w:basedOn w:val="aa"/>
    <w:rsid w:val="00D52F16"/>
    <w:pPr>
      <w:widowControl/>
      <w:spacing w:before="100" w:beforeAutospacing="1" w:after="100" w:afterAutospacing="1"/>
      <w:jc w:val="left"/>
    </w:pPr>
    <w:rPr>
      <w:rFonts w:ascii="等线" w:eastAsia="等线" w:hAnsi="等线" w:cs="宋体"/>
      <w:color w:val="000000"/>
      <w:kern w:val="0"/>
      <w:sz w:val="22"/>
      <w:szCs w:val="22"/>
    </w:rPr>
  </w:style>
  <w:style w:type="paragraph" w:customStyle="1" w:styleId="font2">
    <w:name w:val="font2"/>
    <w:basedOn w:val="aa"/>
    <w:rsid w:val="00D52F16"/>
    <w:pPr>
      <w:widowControl/>
      <w:spacing w:before="100" w:beforeAutospacing="1" w:after="100" w:afterAutospacing="1"/>
      <w:jc w:val="left"/>
    </w:pPr>
    <w:rPr>
      <w:color w:val="000000"/>
      <w:kern w:val="0"/>
      <w:sz w:val="22"/>
      <w:szCs w:val="22"/>
    </w:rPr>
  </w:style>
  <w:style w:type="paragraph" w:customStyle="1" w:styleId="font3">
    <w:name w:val="font3"/>
    <w:basedOn w:val="aa"/>
    <w:rsid w:val="00D52F16"/>
    <w:pPr>
      <w:widowControl/>
      <w:spacing w:before="100" w:beforeAutospacing="1" w:after="100" w:afterAutospacing="1"/>
      <w:jc w:val="left"/>
    </w:pPr>
    <w:rPr>
      <w:rFonts w:ascii="等线" w:eastAsia="等线" w:hAnsi="等线" w:cs="宋体"/>
      <w:color w:val="000000"/>
      <w:kern w:val="0"/>
      <w:sz w:val="18"/>
      <w:szCs w:val="18"/>
    </w:rPr>
  </w:style>
  <w:style w:type="paragraph" w:customStyle="1" w:styleId="font4">
    <w:name w:val="font4"/>
    <w:basedOn w:val="aa"/>
    <w:rsid w:val="00D52F16"/>
    <w:pPr>
      <w:widowControl/>
      <w:spacing w:before="100" w:beforeAutospacing="1" w:after="100" w:afterAutospacing="1"/>
      <w:jc w:val="left"/>
    </w:pPr>
    <w:rPr>
      <w:rFonts w:ascii="等线" w:eastAsia="等线" w:hAnsi="等线" w:cs="宋体"/>
      <w:color w:val="000000"/>
      <w:kern w:val="0"/>
      <w:sz w:val="22"/>
      <w:szCs w:val="22"/>
    </w:rPr>
  </w:style>
  <w:style w:type="paragraph" w:customStyle="1" w:styleId="et5">
    <w:name w:val="et5"/>
    <w:basedOn w:val="aa"/>
    <w:rsid w:val="00D52F16"/>
    <w:pPr>
      <w:widowControl/>
      <w:pBdr>
        <w:bottom w:val="single" w:sz="8" w:space="0" w:color="000000"/>
        <w:right w:val="single" w:sz="8" w:space="0" w:color="000000"/>
      </w:pBdr>
      <w:spacing w:before="100" w:beforeAutospacing="1" w:after="100" w:afterAutospacing="1"/>
      <w:jc w:val="left"/>
    </w:pPr>
    <w:rPr>
      <w:rFonts w:ascii="宋体" w:hAnsi="宋体" w:cs="宋体"/>
      <w:color w:val="000000"/>
      <w:kern w:val="0"/>
      <w:sz w:val="24"/>
    </w:rPr>
  </w:style>
  <w:style w:type="paragraph" w:customStyle="1" w:styleId="et6">
    <w:name w:val="et6"/>
    <w:basedOn w:val="aa"/>
    <w:rsid w:val="00D52F16"/>
    <w:pPr>
      <w:widowControl/>
      <w:pBdr>
        <w:bottom w:val="single" w:sz="8" w:space="0" w:color="000000"/>
        <w:right w:val="single" w:sz="8" w:space="0" w:color="000000"/>
      </w:pBdr>
      <w:spacing w:before="100" w:beforeAutospacing="1" w:after="100" w:afterAutospacing="1"/>
      <w:jc w:val="right"/>
    </w:pPr>
    <w:rPr>
      <w:rFonts w:ascii="宋体" w:hAnsi="宋体" w:cs="宋体"/>
      <w:color w:val="000000"/>
      <w:kern w:val="0"/>
      <w:sz w:val="24"/>
    </w:rPr>
  </w:style>
  <w:style w:type="paragraph" w:customStyle="1" w:styleId="et7">
    <w:name w:val="et7"/>
    <w:basedOn w:val="aa"/>
    <w:rsid w:val="00D52F16"/>
    <w:pPr>
      <w:widowControl/>
      <w:pBdr>
        <w:bottom w:val="single" w:sz="8" w:space="0" w:color="000000"/>
        <w:right w:val="single" w:sz="8" w:space="0" w:color="000000"/>
      </w:pBdr>
      <w:spacing w:before="100" w:beforeAutospacing="1" w:after="100" w:afterAutospacing="1"/>
      <w:jc w:val="left"/>
    </w:pPr>
    <w:rPr>
      <w:color w:val="000000"/>
      <w:kern w:val="0"/>
      <w:sz w:val="24"/>
    </w:rPr>
  </w:style>
  <w:style w:type="paragraph" w:customStyle="1" w:styleId="et8">
    <w:name w:val="et8"/>
    <w:basedOn w:val="aa"/>
    <w:rsid w:val="00D52F16"/>
    <w:pPr>
      <w:widowControl/>
      <w:pBdr>
        <w:bottom w:val="single" w:sz="8" w:space="0" w:color="000000"/>
        <w:right w:val="single" w:sz="8" w:space="0" w:color="000000"/>
      </w:pBdr>
      <w:spacing w:before="100" w:beforeAutospacing="1" w:after="100" w:afterAutospacing="1"/>
      <w:jc w:val="left"/>
    </w:pPr>
    <w:rPr>
      <w:rFonts w:ascii="宋体" w:hAnsi="宋体" w:cs="宋体"/>
      <w:color w:val="000000"/>
      <w:kern w:val="0"/>
      <w:sz w:val="24"/>
    </w:rPr>
  </w:style>
  <w:style w:type="paragraph" w:customStyle="1" w:styleId="et9">
    <w:name w:val="et9"/>
    <w:basedOn w:val="aa"/>
    <w:rsid w:val="00D52F16"/>
    <w:pPr>
      <w:widowControl/>
      <w:pBdr>
        <w:bottom w:val="single" w:sz="8" w:space="0" w:color="000000"/>
        <w:right w:val="single" w:sz="8" w:space="0" w:color="000000"/>
      </w:pBdr>
      <w:spacing w:before="100" w:beforeAutospacing="1" w:after="100" w:afterAutospacing="1"/>
      <w:jc w:val="right"/>
    </w:pPr>
    <w:rPr>
      <w:rFonts w:ascii="宋体" w:hAnsi="宋体" w:cs="宋体"/>
      <w:color w:val="000000"/>
      <w:kern w:val="0"/>
      <w:sz w:val="24"/>
    </w:rPr>
  </w:style>
  <w:style w:type="paragraph" w:customStyle="1" w:styleId="et10">
    <w:name w:val="et10"/>
    <w:basedOn w:val="aa"/>
    <w:rsid w:val="00D52F16"/>
    <w:pPr>
      <w:widowControl/>
      <w:pBdr>
        <w:left w:val="single" w:sz="8" w:space="0" w:color="000000"/>
        <w:right w:val="single" w:sz="8" w:space="0" w:color="000000"/>
      </w:pBdr>
      <w:spacing w:before="100" w:beforeAutospacing="1" w:after="100" w:afterAutospacing="1"/>
      <w:jc w:val="center"/>
    </w:pPr>
    <w:rPr>
      <w:rFonts w:ascii="宋体" w:hAnsi="宋体" w:cs="宋体"/>
      <w:color w:val="000000"/>
      <w:kern w:val="0"/>
      <w:sz w:val="24"/>
    </w:rPr>
  </w:style>
  <w:style w:type="paragraph" w:customStyle="1" w:styleId="et11">
    <w:name w:val="et11"/>
    <w:basedOn w:val="aa"/>
    <w:rsid w:val="00D52F16"/>
    <w:pPr>
      <w:widowControl/>
      <w:pBdr>
        <w:right w:val="single" w:sz="8" w:space="0" w:color="000000"/>
      </w:pBdr>
      <w:spacing w:before="100" w:beforeAutospacing="1" w:after="100" w:afterAutospacing="1"/>
      <w:jc w:val="left"/>
    </w:pPr>
    <w:rPr>
      <w:rFonts w:ascii="宋体" w:hAnsi="宋体" w:cs="宋体"/>
      <w:color w:val="000000"/>
      <w:kern w:val="0"/>
      <w:sz w:val="24"/>
    </w:rPr>
  </w:style>
  <w:style w:type="paragraph" w:customStyle="1" w:styleId="et13">
    <w:name w:val="et13"/>
    <w:basedOn w:val="aa"/>
    <w:rsid w:val="00D52F16"/>
    <w:pPr>
      <w:widowControl/>
      <w:pBdr>
        <w:bottom w:val="single" w:sz="8" w:space="0" w:color="000000"/>
        <w:right w:val="single" w:sz="8" w:space="0" w:color="000000"/>
      </w:pBdr>
      <w:spacing w:before="100" w:beforeAutospacing="1" w:after="100" w:afterAutospacing="1"/>
      <w:jc w:val="left"/>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50</Pages>
  <Words>13374</Words>
  <Characters>16050</Characters>
  <Application>Microsoft Office Word</Application>
  <DocSecurity>0</DocSecurity>
  <Lines>2006</Lines>
  <Paragraphs>2101</Paragraphs>
  <ScaleCrop>false</ScaleCrop>
  <Company/>
  <LinksUpToDate>false</LinksUpToDate>
  <CharactersWithSpaces>27323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东衍 王</dc:creator>
  <cp:keywords/>
  <dc:description/>
  <cp:lastModifiedBy>东衍 王</cp:lastModifiedBy>
  <cp:revision>1</cp:revision>
  <dcterms:created xsi:type="dcterms:W3CDTF">2026-10-28T07:26:00Z</dcterms:created>
  <dcterms:modified xsi:type="dcterms:W3CDTF">2026-10-28T07:30:00Z</dcterms:modified>
</cp:coreProperties>
</file>