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EE3C8D">
      <w:pPr>
        <w:widowControl/>
        <w:kinsoku/>
        <w:autoSpaceDE/>
        <w:autoSpaceDN/>
        <w:spacing w:before="0" w:after="0" w:afterAutospacing="0" w:line="360" w:lineRule="auto"/>
        <w:ind w:right="0"/>
        <w:contextualSpacing w:val="0"/>
        <w:jc w:val="center"/>
        <w:textAlignment w:val="auto"/>
        <w:outlineLvl w:val="0"/>
        <w:rPr>
          <w:rFonts w:ascii="Times New Roman" w:hAnsi="Times New Roman" w:eastAsia="宋体" w:cs="Times New Roman"/>
          <w:b/>
          <w:sz w:val="36"/>
          <w:szCs w:val="36"/>
          <w:highlight w:val="none"/>
        </w:rPr>
      </w:pPr>
      <w:r>
        <w:rPr>
          <w:rFonts w:ascii="Times New Roman" w:hAnsi="Times New Roman" w:eastAsia="宋体" w:cs="Times New Roman"/>
          <w:b/>
          <w:sz w:val="36"/>
          <w:szCs w:val="36"/>
          <w:highlight w:val="none"/>
        </w:rPr>
        <w:t>采购需求</w:t>
      </w:r>
    </w:p>
    <w:p w14:paraId="38EADC57">
      <w:pPr>
        <w:widowControl w:val="0"/>
        <w:numPr>
          <w:ilvl w:val="0"/>
          <w:numId w:val="0"/>
        </w:numPr>
        <w:suppressAutoHyphens/>
        <w:bidi w:val="0"/>
        <w:spacing w:line="360" w:lineRule="auto"/>
        <w:ind w:leftChars="0" w:firstLine="480" w:firstLineChars="200"/>
        <w:contextualSpacing/>
        <w:jc w:val="both"/>
        <w:rPr>
          <w:rFonts w:hint="eastAsia" w:ascii="宋体" w:hAnsi="宋体" w:eastAsia="宋体" w:cs="宋体"/>
          <w:b w:val="0"/>
          <w:bCs/>
          <w:color w:val="auto"/>
          <w:kern w:val="2"/>
          <w:sz w:val="24"/>
          <w:szCs w:val="24"/>
          <w:lang w:val="en-US" w:eastAsia="zh-CN" w:bidi="ar-SA"/>
        </w:rPr>
      </w:pPr>
    </w:p>
    <w:p w14:paraId="706F53CC">
      <w:pPr>
        <w:widowControl w:val="0"/>
        <w:numPr>
          <w:ilvl w:val="0"/>
          <w:numId w:val="1"/>
        </w:numPr>
        <w:suppressAutoHyphens/>
        <w:bidi w:val="0"/>
        <w:spacing w:line="360" w:lineRule="auto"/>
        <w:ind w:left="500" w:hanging="500" w:firstLineChars="0"/>
        <w:contextualSpacing/>
        <w:jc w:val="both"/>
        <w:rPr>
          <w:rFonts w:hint="eastAsia" w:ascii="宋体" w:hAnsi="宋体" w:eastAsia="宋体" w:cs="宋体"/>
          <w:b/>
          <w:bCs w:val="0"/>
          <w:color w:val="auto"/>
          <w:kern w:val="2"/>
          <w:sz w:val="24"/>
          <w:szCs w:val="24"/>
          <w:lang w:val="en-US" w:eastAsia="zh-CN" w:bidi="ar-SA"/>
        </w:rPr>
      </w:pPr>
      <w:r>
        <w:rPr>
          <w:rFonts w:hint="eastAsia" w:ascii="宋体" w:hAnsi="宋体" w:eastAsia="宋体" w:cs="宋体"/>
          <w:b/>
          <w:bCs w:val="0"/>
          <w:color w:val="auto"/>
          <w:kern w:val="2"/>
          <w:sz w:val="24"/>
          <w:szCs w:val="24"/>
          <w:lang w:val="en-US" w:eastAsia="zh-CN" w:bidi="ar-SA"/>
        </w:rPr>
        <w:t>采购标的</w:t>
      </w:r>
    </w:p>
    <w:p w14:paraId="559F00A7">
      <w:pPr>
        <w:numPr>
          <w:ilvl w:val="0"/>
          <w:numId w:val="0"/>
        </w:numPr>
        <w:suppressAutoHyphens/>
        <w:bidi w:val="0"/>
        <w:spacing w:line="360" w:lineRule="auto"/>
        <w:contextualSpacing/>
        <w:jc w:val="both"/>
        <w:rPr>
          <w:rFonts w:hint="eastAsia" w:ascii="宋体" w:hAnsi="宋体" w:eastAsia="宋体" w:cs="宋体"/>
          <w:b/>
          <w:bCs w:val="0"/>
          <w:color w:val="auto"/>
          <w:sz w:val="24"/>
          <w:szCs w:val="24"/>
        </w:rPr>
      </w:pPr>
      <w:r>
        <w:rPr>
          <w:rFonts w:hint="eastAsia" w:ascii="宋体" w:hAnsi="宋体" w:eastAsia="宋体" w:cs="宋体"/>
          <w:b/>
          <w:bCs w:val="0"/>
          <w:color w:val="auto"/>
          <w:sz w:val="24"/>
          <w:lang w:val="en-US" w:eastAsia="zh-CN"/>
        </w:rPr>
        <w:t>（一）</w:t>
      </w:r>
      <w:r>
        <w:rPr>
          <w:rFonts w:hint="eastAsia" w:ascii="宋体" w:hAnsi="宋体" w:eastAsia="宋体" w:cs="宋体"/>
          <w:b/>
          <w:bCs w:val="0"/>
          <w:color w:val="auto"/>
          <w:sz w:val="24"/>
        </w:rPr>
        <w:t>采购标的</w:t>
      </w:r>
    </w:p>
    <w:p w14:paraId="5D0F6362">
      <w:pPr>
        <w:keepNext w:val="0"/>
        <w:keepLines w:val="0"/>
        <w:widowControl/>
        <w:suppressLineNumbers w:val="0"/>
        <w:suppressAutoHyphens/>
        <w:bidi w:val="0"/>
        <w:ind w:firstLine="480" w:firstLineChars="200"/>
        <w:jc w:val="left"/>
        <w:rPr>
          <w:rFonts w:ascii="Calibri" w:hAnsi="Calibri" w:eastAsia="宋体" w:cs="Times New Roman"/>
          <w:color w:val="auto"/>
        </w:rPr>
      </w:pPr>
      <w:r>
        <w:rPr>
          <w:rFonts w:hint="eastAsia" w:ascii="宋体" w:hAnsi="宋体" w:eastAsia="宋体" w:cs="宋体"/>
          <w:b w:val="0"/>
          <w:bCs/>
          <w:color w:val="auto"/>
          <w:sz w:val="24"/>
          <w:szCs w:val="24"/>
          <w:lang w:val="en-US" w:eastAsia="zh-CN"/>
        </w:rPr>
        <w:t>1. 项目名称：</w:t>
      </w:r>
      <w:r>
        <w:rPr>
          <w:rFonts w:hint="eastAsia" w:ascii="宋体" w:hAnsi="宋体" w:eastAsia="宋体" w:cs="宋体"/>
          <w:b w:val="0"/>
          <w:bCs/>
          <w:color w:val="auto"/>
          <w:sz w:val="24"/>
          <w:szCs w:val="24"/>
        </w:rPr>
        <w:t>北京市养老护理照料示范中</w:t>
      </w:r>
      <w:r>
        <w:rPr>
          <w:rFonts w:hint="eastAsia" w:ascii="宋体" w:hAnsi="宋体" w:eastAsia="宋体" w:cs="宋体"/>
          <w:b w:val="0"/>
          <w:bCs/>
          <w:color w:val="auto"/>
          <w:sz w:val="24"/>
          <w:szCs w:val="24"/>
          <w:highlight w:val="none"/>
        </w:rPr>
        <w:t>心202</w:t>
      </w:r>
      <w:r>
        <w:rPr>
          <w:rFonts w:hint="eastAsia" w:ascii="宋体" w:hAnsi="宋体" w:eastAsia="宋体" w:cs="宋体"/>
          <w:b w:val="0"/>
          <w:bCs/>
          <w:color w:val="auto"/>
          <w:sz w:val="24"/>
          <w:szCs w:val="24"/>
          <w:highlight w:val="none"/>
          <w:lang w:val="en-US" w:eastAsia="zh-CN"/>
        </w:rPr>
        <w:t>6</w:t>
      </w:r>
      <w:r>
        <w:rPr>
          <w:rFonts w:hint="eastAsia" w:ascii="宋体" w:hAnsi="宋体" w:eastAsia="宋体" w:cs="宋体"/>
          <w:b w:val="0"/>
          <w:bCs/>
          <w:color w:val="auto"/>
          <w:sz w:val="24"/>
          <w:szCs w:val="24"/>
          <w:highlight w:val="none"/>
        </w:rPr>
        <w:t>年通用公</w:t>
      </w:r>
      <w:r>
        <w:rPr>
          <w:rFonts w:hint="eastAsia" w:ascii="宋体" w:hAnsi="宋体" w:eastAsia="宋体" w:cs="宋体"/>
          <w:b w:val="0"/>
          <w:bCs/>
          <w:color w:val="auto"/>
          <w:sz w:val="24"/>
          <w:szCs w:val="24"/>
        </w:rPr>
        <w:t>用经费物业服务保洁服务采购项目</w:t>
      </w:r>
    </w:p>
    <w:p w14:paraId="5E6FDDF9">
      <w:pPr>
        <w:widowControl/>
        <w:suppressAutoHyphens/>
        <w:kinsoku w:val="0"/>
        <w:autoSpaceDE w:val="0"/>
        <w:autoSpaceDN w:val="0"/>
        <w:bidi w:val="0"/>
        <w:adjustRightInd w:val="0"/>
        <w:snapToGrid w:val="0"/>
        <w:spacing w:after="100" w:afterAutospacing="1" w:line="240" w:lineRule="auto"/>
        <w:ind w:firstLine="480" w:firstLineChars="200"/>
        <w:contextualSpacing/>
        <w:jc w:val="left"/>
        <w:textAlignment w:val="baseline"/>
        <w:rPr>
          <w:rFonts w:hint="eastAsia" w:ascii="宋体" w:hAnsi="宋体" w:eastAsia="宋体" w:cs="宋体"/>
          <w:b w:val="0"/>
          <w:bCs/>
          <w:snapToGrid w:val="0"/>
          <w:color w:val="000000"/>
          <w:kern w:val="0"/>
          <w:sz w:val="24"/>
          <w:szCs w:val="21"/>
          <w:highlight w:val="none"/>
        </w:rPr>
      </w:pPr>
      <w:r>
        <w:rPr>
          <w:rFonts w:hint="eastAsia" w:ascii="宋体" w:hAnsi="宋体" w:eastAsia="宋体" w:cs="宋体"/>
          <w:b w:val="0"/>
          <w:bCs/>
          <w:snapToGrid w:val="0"/>
          <w:color w:val="000000"/>
          <w:kern w:val="0"/>
          <w:sz w:val="24"/>
          <w:szCs w:val="21"/>
          <w:highlight w:val="none"/>
          <w:lang w:val="en-US" w:eastAsia="zh-CN"/>
        </w:rPr>
        <w:t xml:space="preserve">2. </w:t>
      </w:r>
      <w:r>
        <w:rPr>
          <w:rFonts w:hint="eastAsia" w:ascii="宋体" w:hAnsi="宋体" w:eastAsia="宋体" w:cs="宋体"/>
          <w:b w:val="0"/>
          <w:bCs/>
          <w:snapToGrid w:val="0"/>
          <w:color w:val="000000"/>
          <w:kern w:val="0"/>
          <w:sz w:val="24"/>
          <w:szCs w:val="21"/>
          <w:highlight w:val="none"/>
        </w:rPr>
        <w:t>保洁服务（建筑物）面积：</w:t>
      </w:r>
      <w:r>
        <w:rPr>
          <w:rFonts w:hint="eastAsia" w:ascii="宋体" w:hAnsi="宋体" w:eastAsia="宋体" w:cs="宋体"/>
          <w:b w:val="0"/>
          <w:bCs/>
          <w:snapToGrid w:val="0"/>
          <w:color w:val="000000"/>
          <w:kern w:val="0"/>
          <w:sz w:val="24"/>
          <w:szCs w:val="21"/>
          <w:highlight w:val="none"/>
          <w:u w:val="single"/>
        </w:rPr>
        <w:t>28406.18</w:t>
      </w:r>
      <w:r>
        <w:rPr>
          <w:rFonts w:hint="eastAsia" w:ascii="宋体" w:hAnsi="宋体" w:eastAsia="宋体" w:cs="宋体"/>
          <w:b w:val="0"/>
          <w:bCs/>
          <w:snapToGrid w:val="0"/>
          <w:color w:val="000000"/>
          <w:kern w:val="0"/>
          <w:sz w:val="24"/>
          <w:szCs w:val="21"/>
          <w:highlight w:val="none"/>
        </w:rPr>
        <w:t>平方米。</w:t>
      </w:r>
    </w:p>
    <w:p w14:paraId="480C1E26">
      <w:pPr>
        <w:widowControl/>
        <w:suppressAutoHyphens/>
        <w:kinsoku w:val="0"/>
        <w:autoSpaceDE w:val="0"/>
        <w:autoSpaceDN w:val="0"/>
        <w:bidi w:val="0"/>
        <w:adjustRightInd w:val="0"/>
        <w:snapToGrid w:val="0"/>
        <w:spacing w:after="100" w:afterAutospacing="1" w:line="240" w:lineRule="auto"/>
        <w:ind w:firstLine="480" w:firstLineChars="200"/>
        <w:contextualSpacing/>
        <w:jc w:val="left"/>
        <w:textAlignment w:val="baseline"/>
        <w:rPr>
          <w:rFonts w:hint="default" w:ascii="宋体" w:hAnsi="宋体" w:eastAsia="宋体" w:cs="宋体"/>
          <w:b w:val="0"/>
          <w:bCs/>
          <w:snapToGrid w:val="0"/>
          <w:color w:val="000000"/>
          <w:kern w:val="0"/>
          <w:sz w:val="24"/>
          <w:szCs w:val="21"/>
          <w:highlight w:val="none"/>
          <w:lang w:val="en-US" w:eastAsia="zh-CN"/>
        </w:rPr>
      </w:pPr>
      <w:r>
        <w:rPr>
          <w:rFonts w:hint="eastAsia" w:ascii="宋体" w:hAnsi="宋体" w:eastAsia="宋体" w:cs="宋体"/>
          <w:b w:val="0"/>
          <w:bCs/>
          <w:snapToGrid w:val="0"/>
          <w:color w:val="000000"/>
          <w:kern w:val="0"/>
          <w:sz w:val="24"/>
          <w:szCs w:val="21"/>
          <w:highlight w:val="none"/>
          <w:lang w:val="en-US" w:eastAsia="zh-CN"/>
        </w:rPr>
        <w:t>3. 项目预算金额：人民币</w:t>
      </w:r>
      <w:r>
        <w:rPr>
          <w:rFonts w:hint="eastAsia" w:ascii="宋体" w:hAnsi="宋体" w:eastAsia="宋体" w:cs="宋体"/>
          <w:b w:val="0"/>
          <w:bCs/>
          <w:snapToGrid w:val="0"/>
          <w:color w:val="000000"/>
          <w:kern w:val="0"/>
          <w:sz w:val="24"/>
          <w:szCs w:val="21"/>
          <w:highlight w:val="none"/>
          <w:u w:val="single"/>
          <w:lang w:val="en-US" w:eastAsia="zh-CN"/>
        </w:rPr>
        <w:t>1120262.40</w:t>
      </w:r>
      <w:r>
        <w:rPr>
          <w:rFonts w:hint="eastAsia" w:ascii="宋体" w:hAnsi="宋体" w:eastAsia="宋体" w:cs="宋体"/>
          <w:b w:val="0"/>
          <w:bCs/>
          <w:snapToGrid w:val="0"/>
          <w:color w:val="000000"/>
          <w:kern w:val="0"/>
          <w:sz w:val="24"/>
          <w:szCs w:val="21"/>
          <w:highlight w:val="none"/>
          <w:lang w:val="en-US" w:eastAsia="zh-CN"/>
        </w:rPr>
        <w:t>元</w:t>
      </w:r>
    </w:p>
    <w:p w14:paraId="76976E47">
      <w:pPr>
        <w:widowControl/>
        <w:numPr>
          <w:ilvl w:val="0"/>
          <w:numId w:val="0"/>
        </w:numPr>
        <w:suppressAutoHyphens/>
        <w:kinsoku w:val="0"/>
        <w:autoSpaceDE w:val="0"/>
        <w:autoSpaceDN w:val="0"/>
        <w:bidi w:val="0"/>
        <w:adjustRightInd w:val="0"/>
        <w:snapToGrid w:val="0"/>
        <w:spacing w:after="100" w:afterAutospacing="1" w:line="240" w:lineRule="auto"/>
        <w:ind w:firstLine="480" w:firstLineChars="200"/>
        <w:contextualSpacing/>
        <w:jc w:val="left"/>
        <w:textAlignment w:val="baseline"/>
        <w:rPr>
          <w:rFonts w:hint="eastAsia" w:ascii="宋体" w:hAnsi="宋体" w:eastAsia="宋体" w:cs="宋体"/>
          <w:b w:val="0"/>
          <w:bCs/>
          <w:snapToGrid w:val="0"/>
          <w:color w:val="000000"/>
          <w:kern w:val="0"/>
          <w:sz w:val="24"/>
          <w:szCs w:val="21"/>
          <w:highlight w:val="none"/>
        </w:rPr>
      </w:pPr>
      <w:r>
        <w:rPr>
          <w:rFonts w:hint="eastAsia" w:ascii="宋体" w:hAnsi="宋体" w:eastAsia="宋体" w:cs="宋体"/>
          <w:b w:val="0"/>
          <w:bCs/>
          <w:snapToGrid w:val="0"/>
          <w:color w:val="000000"/>
          <w:kern w:val="0"/>
          <w:sz w:val="24"/>
          <w:szCs w:val="21"/>
          <w:highlight w:val="none"/>
          <w:lang w:val="en-US" w:eastAsia="zh-CN"/>
        </w:rPr>
        <w:t xml:space="preserve">4. </w:t>
      </w:r>
      <w:r>
        <w:rPr>
          <w:rFonts w:hint="eastAsia" w:ascii="宋体" w:hAnsi="宋体" w:eastAsia="宋体" w:cs="宋体"/>
          <w:b w:val="0"/>
          <w:bCs/>
          <w:snapToGrid w:val="0"/>
          <w:color w:val="000000"/>
          <w:kern w:val="0"/>
          <w:sz w:val="24"/>
          <w:szCs w:val="21"/>
          <w:highlight w:val="none"/>
        </w:rPr>
        <w:t>保洁服务区域及范围</w:t>
      </w:r>
    </w:p>
    <w:tbl>
      <w:tblPr>
        <w:tblStyle w:val="2"/>
        <w:tblW w:w="8315"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1"/>
        <w:gridCol w:w="6894"/>
      </w:tblGrid>
      <w:tr w14:paraId="30608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14:paraId="1012358F">
            <w:pPr>
              <w:widowControl/>
              <w:suppressAutoHyphens/>
              <w:kinsoku w:val="0"/>
              <w:autoSpaceDE w:val="0"/>
              <w:autoSpaceDN w:val="0"/>
              <w:bidi w:val="0"/>
              <w:adjustRightInd w:val="0"/>
              <w:snapToGrid w:val="0"/>
              <w:spacing w:before="156" w:after="100" w:afterAutospacing="1" w:line="240" w:lineRule="auto"/>
              <w:contextualSpacing/>
              <w:jc w:val="center"/>
              <w:textAlignment w:val="baseline"/>
              <w:rPr>
                <w:rFonts w:hint="eastAsia" w:ascii="宋体" w:hAnsi="宋体" w:eastAsia="宋体" w:cs="宋体"/>
                <w:b w:val="0"/>
                <w:bCs/>
                <w:snapToGrid w:val="0"/>
                <w:color w:val="000000"/>
                <w:kern w:val="0"/>
                <w:sz w:val="24"/>
                <w:szCs w:val="24"/>
                <w:highlight w:val="none"/>
                <w:lang w:eastAsia="en-US"/>
              </w:rPr>
            </w:pPr>
            <w:r>
              <w:rPr>
                <w:rFonts w:hint="eastAsia" w:ascii="宋体" w:hAnsi="宋体" w:eastAsia="宋体" w:cs="宋体"/>
                <w:b w:val="0"/>
                <w:bCs/>
                <w:snapToGrid w:val="0"/>
                <w:color w:val="000000"/>
                <w:kern w:val="0"/>
                <w:sz w:val="24"/>
                <w:szCs w:val="24"/>
                <w:highlight w:val="none"/>
                <w:lang w:eastAsia="en-US"/>
              </w:rPr>
              <w:t>保洁区域</w:t>
            </w:r>
          </w:p>
        </w:tc>
        <w:tc>
          <w:tcPr>
            <w:tcW w:w="6894" w:type="dxa"/>
            <w:tcBorders>
              <w:top w:val="single" w:color="auto" w:sz="4" w:space="0"/>
              <w:left w:val="single" w:color="auto" w:sz="4" w:space="0"/>
              <w:bottom w:val="single" w:color="auto" w:sz="4" w:space="0"/>
              <w:right w:val="single" w:color="auto" w:sz="4" w:space="0"/>
            </w:tcBorders>
            <w:noWrap w:val="0"/>
            <w:vAlign w:val="center"/>
          </w:tcPr>
          <w:p w14:paraId="088F2C19">
            <w:pPr>
              <w:widowControl/>
              <w:suppressAutoHyphens/>
              <w:kinsoku w:val="0"/>
              <w:autoSpaceDE w:val="0"/>
              <w:autoSpaceDN w:val="0"/>
              <w:bidi w:val="0"/>
              <w:adjustRightInd w:val="0"/>
              <w:snapToGrid w:val="0"/>
              <w:spacing w:before="156" w:after="100" w:afterAutospacing="1" w:line="240" w:lineRule="auto"/>
              <w:contextualSpacing/>
              <w:jc w:val="center"/>
              <w:textAlignment w:val="baseline"/>
              <w:rPr>
                <w:rFonts w:hint="eastAsia" w:ascii="宋体" w:hAnsi="宋体" w:eastAsia="宋体" w:cs="宋体"/>
                <w:b w:val="0"/>
                <w:bCs/>
                <w:snapToGrid w:val="0"/>
                <w:color w:val="000000"/>
                <w:kern w:val="0"/>
                <w:sz w:val="24"/>
                <w:szCs w:val="24"/>
                <w:highlight w:val="none"/>
                <w:lang w:eastAsia="en-US"/>
              </w:rPr>
            </w:pPr>
            <w:r>
              <w:rPr>
                <w:rFonts w:hint="eastAsia" w:ascii="宋体" w:hAnsi="宋体" w:eastAsia="宋体" w:cs="宋体"/>
                <w:b w:val="0"/>
                <w:bCs/>
                <w:snapToGrid w:val="0"/>
                <w:color w:val="000000"/>
                <w:kern w:val="0"/>
                <w:sz w:val="24"/>
                <w:szCs w:val="24"/>
                <w:highlight w:val="none"/>
                <w:lang w:eastAsia="en-US"/>
              </w:rPr>
              <w:t>范围</w:t>
            </w:r>
          </w:p>
        </w:tc>
      </w:tr>
      <w:tr w14:paraId="321F5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7"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14:paraId="2EC36B05">
            <w:pPr>
              <w:widowControl/>
              <w:suppressAutoHyphens/>
              <w:kinsoku w:val="0"/>
              <w:autoSpaceDE w:val="0"/>
              <w:autoSpaceDN w:val="0"/>
              <w:bidi w:val="0"/>
              <w:adjustRightInd w:val="0"/>
              <w:snapToGrid w:val="0"/>
              <w:spacing w:before="156" w:after="100" w:afterAutospacing="1" w:line="240" w:lineRule="auto"/>
              <w:contextualSpacing/>
              <w:jc w:val="left"/>
              <w:textAlignment w:val="baseline"/>
              <w:rPr>
                <w:rFonts w:hint="eastAsia" w:ascii="宋体" w:hAnsi="宋体" w:eastAsia="宋体" w:cs="宋体"/>
                <w:b w:val="0"/>
                <w:bCs/>
                <w:snapToGrid w:val="0"/>
                <w:color w:val="000000"/>
                <w:kern w:val="0"/>
                <w:szCs w:val="21"/>
                <w:highlight w:val="none"/>
                <w:lang w:eastAsia="en-US"/>
              </w:rPr>
            </w:pPr>
            <w:r>
              <w:rPr>
                <w:rFonts w:hint="eastAsia" w:ascii="宋体" w:hAnsi="宋体" w:eastAsia="宋体" w:cs="宋体"/>
                <w:b w:val="0"/>
                <w:bCs/>
                <w:snapToGrid w:val="0"/>
                <w:color w:val="000000"/>
                <w:kern w:val="0"/>
                <w:szCs w:val="21"/>
                <w:highlight w:val="none"/>
                <w:lang w:eastAsia="en-US"/>
              </w:rPr>
              <w:t>公共区域</w:t>
            </w:r>
          </w:p>
        </w:tc>
        <w:tc>
          <w:tcPr>
            <w:tcW w:w="6894" w:type="dxa"/>
            <w:tcBorders>
              <w:top w:val="single" w:color="auto" w:sz="4" w:space="0"/>
              <w:left w:val="single" w:color="auto" w:sz="4" w:space="0"/>
              <w:bottom w:val="single" w:color="auto" w:sz="4" w:space="0"/>
              <w:right w:val="single" w:color="auto" w:sz="4" w:space="0"/>
            </w:tcBorders>
            <w:noWrap w:val="0"/>
            <w:vAlign w:val="center"/>
          </w:tcPr>
          <w:p w14:paraId="6E99B061">
            <w:pPr>
              <w:widowControl/>
              <w:suppressAutoHyphens/>
              <w:kinsoku w:val="0"/>
              <w:autoSpaceDE w:val="0"/>
              <w:autoSpaceDN w:val="0"/>
              <w:bidi w:val="0"/>
              <w:adjustRightInd w:val="0"/>
              <w:snapToGrid w:val="0"/>
              <w:spacing w:before="156" w:after="100" w:afterAutospacing="1" w:line="240" w:lineRule="auto"/>
              <w:contextualSpacing/>
              <w:jc w:val="left"/>
              <w:textAlignment w:val="baseline"/>
              <w:rPr>
                <w:rFonts w:hint="eastAsia" w:ascii="宋体" w:hAnsi="宋体" w:eastAsia="宋体" w:cs="宋体"/>
                <w:b w:val="0"/>
                <w:bCs/>
                <w:snapToGrid w:val="0"/>
                <w:color w:val="000000"/>
                <w:kern w:val="0"/>
                <w:szCs w:val="21"/>
                <w:highlight w:val="none"/>
              </w:rPr>
            </w:pPr>
            <w:r>
              <w:rPr>
                <w:rFonts w:hint="eastAsia" w:ascii="宋体" w:hAnsi="宋体" w:eastAsia="宋体" w:cs="宋体"/>
                <w:b w:val="0"/>
                <w:bCs/>
                <w:snapToGrid w:val="0"/>
                <w:color w:val="000000"/>
                <w:kern w:val="0"/>
                <w:szCs w:val="21"/>
                <w:highlight w:val="none"/>
              </w:rPr>
              <w:t>含一层开放区、活动室、会客厅、多功能厅、更衣室等，各区（A区、B区、C区、D区、E区）楼层公共区域、楼梯间、电梯轿厢（10部），与公共区相连的值班室、助浴间、卫生间、开水间、备餐间等区域，庭院花园和二层屋顶平台。</w:t>
            </w:r>
          </w:p>
        </w:tc>
      </w:tr>
      <w:tr w14:paraId="3FBC0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14:paraId="1E11D579">
            <w:pPr>
              <w:widowControl/>
              <w:suppressAutoHyphens/>
              <w:kinsoku w:val="0"/>
              <w:autoSpaceDE w:val="0"/>
              <w:autoSpaceDN w:val="0"/>
              <w:bidi w:val="0"/>
              <w:adjustRightInd w:val="0"/>
              <w:snapToGrid w:val="0"/>
              <w:spacing w:before="156" w:after="100" w:afterAutospacing="1" w:line="240" w:lineRule="auto"/>
              <w:contextualSpacing/>
              <w:jc w:val="left"/>
              <w:textAlignment w:val="baseline"/>
              <w:rPr>
                <w:rFonts w:hint="eastAsia" w:ascii="宋体" w:hAnsi="宋体" w:eastAsia="宋体" w:cs="宋体"/>
                <w:b w:val="0"/>
                <w:bCs/>
                <w:snapToGrid w:val="0"/>
                <w:color w:val="000000"/>
                <w:kern w:val="0"/>
                <w:szCs w:val="21"/>
                <w:highlight w:val="none"/>
                <w:lang w:eastAsia="en-US"/>
              </w:rPr>
            </w:pPr>
            <w:r>
              <w:rPr>
                <w:rFonts w:hint="eastAsia" w:ascii="宋体" w:hAnsi="宋体" w:eastAsia="宋体" w:cs="宋体"/>
                <w:b w:val="0"/>
                <w:bCs/>
                <w:snapToGrid w:val="0"/>
                <w:color w:val="000000"/>
                <w:kern w:val="0"/>
                <w:szCs w:val="21"/>
                <w:highlight w:val="none"/>
                <w:lang w:eastAsia="en-US"/>
              </w:rPr>
              <w:t>老年人房间</w:t>
            </w:r>
          </w:p>
        </w:tc>
        <w:tc>
          <w:tcPr>
            <w:tcW w:w="6894" w:type="dxa"/>
            <w:tcBorders>
              <w:top w:val="single" w:color="auto" w:sz="4" w:space="0"/>
              <w:left w:val="single" w:color="auto" w:sz="4" w:space="0"/>
              <w:bottom w:val="single" w:color="auto" w:sz="4" w:space="0"/>
              <w:right w:val="single" w:color="auto" w:sz="4" w:space="0"/>
            </w:tcBorders>
            <w:noWrap w:val="0"/>
            <w:vAlign w:val="center"/>
          </w:tcPr>
          <w:p w14:paraId="25EB7079">
            <w:pPr>
              <w:widowControl/>
              <w:suppressAutoHyphens/>
              <w:kinsoku w:val="0"/>
              <w:autoSpaceDE w:val="0"/>
              <w:autoSpaceDN w:val="0"/>
              <w:bidi w:val="0"/>
              <w:adjustRightInd w:val="0"/>
              <w:snapToGrid w:val="0"/>
              <w:spacing w:before="156" w:after="100" w:afterAutospacing="1" w:line="240" w:lineRule="auto"/>
              <w:contextualSpacing/>
              <w:jc w:val="left"/>
              <w:textAlignment w:val="baseline"/>
              <w:rPr>
                <w:rFonts w:hint="eastAsia" w:ascii="宋体" w:hAnsi="宋体" w:eastAsia="宋体" w:cs="宋体"/>
                <w:b w:val="0"/>
                <w:bCs/>
                <w:snapToGrid w:val="0"/>
                <w:color w:val="000000"/>
                <w:kern w:val="0"/>
                <w:szCs w:val="21"/>
                <w:highlight w:val="none"/>
              </w:rPr>
            </w:pPr>
            <w:r>
              <w:rPr>
                <w:rFonts w:hint="eastAsia" w:ascii="宋体" w:hAnsi="宋体" w:eastAsia="宋体" w:cs="宋体"/>
                <w:b w:val="0"/>
                <w:bCs/>
                <w:snapToGrid w:val="0"/>
                <w:color w:val="000000"/>
                <w:kern w:val="0"/>
                <w:szCs w:val="21"/>
                <w:highlight w:val="none"/>
              </w:rPr>
              <w:t>含A区、B区、C区</w:t>
            </w:r>
            <w:r>
              <w:rPr>
                <w:rFonts w:hint="eastAsia" w:ascii="宋体" w:hAnsi="宋体" w:eastAsia="宋体" w:cs="宋体"/>
                <w:b w:val="0"/>
                <w:bCs/>
                <w:snapToGrid w:val="0"/>
                <w:color w:val="000000"/>
                <w:kern w:val="0"/>
                <w:szCs w:val="21"/>
                <w:highlight w:val="none"/>
                <w:lang w:eastAsia="zh-CN"/>
              </w:rPr>
              <w:t>、</w:t>
            </w:r>
            <w:r>
              <w:rPr>
                <w:rFonts w:hint="eastAsia" w:ascii="宋体" w:hAnsi="宋体" w:eastAsia="宋体" w:cs="宋体"/>
                <w:b w:val="0"/>
                <w:bCs/>
                <w:snapToGrid w:val="0"/>
                <w:color w:val="000000"/>
                <w:kern w:val="0"/>
                <w:szCs w:val="21"/>
                <w:highlight w:val="none"/>
              </w:rPr>
              <w:t>D区、E区</w:t>
            </w:r>
            <w:r>
              <w:rPr>
                <w:rFonts w:hint="eastAsia" w:ascii="宋体" w:hAnsi="宋体" w:eastAsia="宋体" w:cs="宋体"/>
                <w:b w:val="0"/>
                <w:bCs/>
                <w:snapToGrid w:val="0"/>
                <w:color w:val="000000"/>
                <w:kern w:val="0"/>
                <w:szCs w:val="21"/>
                <w:highlight w:val="none"/>
                <w:lang w:eastAsia="zh-CN"/>
              </w:rPr>
              <w:t>老年人</w:t>
            </w:r>
            <w:r>
              <w:rPr>
                <w:rFonts w:hint="eastAsia" w:ascii="宋体" w:hAnsi="宋体" w:eastAsia="宋体" w:cs="宋体"/>
                <w:b w:val="0"/>
                <w:bCs/>
                <w:snapToGrid w:val="0"/>
                <w:color w:val="000000"/>
                <w:kern w:val="0"/>
                <w:szCs w:val="21"/>
                <w:highlight w:val="none"/>
              </w:rPr>
              <w:t>房间。</w:t>
            </w:r>
          </w:p>
        </w:tc>
      </w:tr>
      <w:tr w14:paraId="5F7B9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14:paraId="36773AFB">
            <w:pPr>
              <w:widowControl/>
              <w:suppressAutoHyphens/>
              <w:kinsoku w:val="0"/>
              <w:autoSpaceDE w:val="0"/>
              <w:autoSpaceDN w:val="0"/>
              <w:bidi w:val="0"/>
              <w:adjustRightInd w:val="0"/>
              <w:snapToGrid w:val="0"/>
              <w:spacing w:before="156" w:after="100" w:afterAutospacing="1" w:line="240" w:lineRule="auto"/>
              <w:contextualSpacing/>
              <w:jc w:val="left"/>
              <w:textAlignment w:val="baseline"/>
              <w:rPr>
                <w:rFonts w:hint="eastAsia" w:ascii="宋体" w:hAnsi="宋体" w:eastAsia="宋体" w:cs="宋体"/>
                <w:b w:val="0"/>
                <w:bCs/>
                <w:snapToGrid w:val="0"/>
                <w:color w:val="000000"/>
                <w:kern w:val="0"/>
                <w:szCs w:val="21"/>
                <w:highlight w:val="none"/>
                <w:lang w:eastAsia="en-US"/>
              </w:rPr>
            </w:pPr>
            <w:r>
              <w:rPr>
                <w:rFonts w:hint="eastAsia" w:ascii="宋体" w:hAnsi="宋体" w:eastAsia="宋体" w:cs="宋体"/>
                <w:b w:val="0"/>
                <w:bCs/>
                <w:snapToGrid w:val="0"/>
                <w:color w:val="000000"/>
                <w:kern w:val="0"/>
                <w:szCs w:val="21"/>
                <w:highlight w:val="none"/>
                <w:lang w:eastAsia="en-US"/>
              </w:rPr>
              <w:t>办公区</w:t>
            </w:r>
          </w:p>
        </w:tc>
        <w:tc>
          <w:tcPr>
            <w:tcW w:w="6894" w:type="dxa"/>
            <w:tcBorders>
              <w:top w:val="single" w:color="auto" w:sz="4" w:space="0"/>
              <w:left w:val="single" w:color="auto" w:sz="4" w:space="0"/>
              <w:bottom w:val="single" w:color="auto" w:sz="4" w:space="0"/>
              <w:right w:val="single" w:color="auto" w:sz="4" w:space="0"/>
            </w:tcBorders>
            <w:noWrap w:val="0"/>
            <w:vAlign w:val="center"/>
          </w:tcPr>
          <w:p w14:paraId="193A27AA">
            <w:pPr>
              <w:widowControl/>
              <w:suppressAutoHyphens/>
              <w:kinsoku w:val="0"/>
              <w:autoSpaceDE w:val="0"/>
              <w:autoSpaceDN w:val="0"/>
              <w:bidi w:val="0"/>
              <w:adjustRightInd w:val="0"/>
              <w:snapToGrid w:val="0"/>
              <w:spacing w:before="156" w:after="100" w:afterAutospacing="1" w:line="240" w:lineRule="auto"/>
              <w:contextualSpacing/>
              <w:jc w:val="left"/>
              <w:textAlignment w:val="baseline"/>
              <w:rPr>
                <w:rFonts w:hint="eastAsia" w:ascii="宋体" w:hAnsi="宋体" w:eastAsia="宋体" w:cs="宋体"/>
                <w:b w:val="0"/>
                <w:bCs/>
                <w:snapToGrid w:val="0"/>
                <w:color w:val="000000"/>
                <w:kern w:val="0"/>
                <w:szCs w:val="21"/>
                <w:highlight w:val="none"/>
              </w:rPr>
            </w:pPr>
            <w:r>
              <w:rPr>
                <w:rFonts w:hint="eastAsia" w:ascii="宋体" w:hAnsi="宋体" w:eastAsia="宋体" w:cs="宋体"/>
                <w:b w:val="0"/>
                <w:bCs/>
                <w:snapToGrid w:val="0"/>
                <w:color w:val="000000"/>
                <w:kern w:val="0"/>
                <w:szCs w:val="21"/>
                <w:highlight w:val="none"/>
              </w:rPr>
              <w:t>含二层南、北两侧办公室</w:t>
            </w:r>
            <w:r>
              <w:rPr>
                <w:rFonts w:hint="eastAsia" w:ascii="宋体" w:hAnsi="宋体" w:eastAsia="宋体" w:cs="宋体"/>
                <w:b w:val="0"/>
                <w:bCs/>
                <w:snapToGrid w:val="0"/>
                <w:color w:val="000000"/>
                <w:kern w:val="0"/>
                <w:szCs w:val="21"/>
                <w:highlight w:val="none"/>
                <w:lang w:eastAsia="zh-CN"/>
              </w:rPr>
              <w:t>；</w:t>
            </w:r>
            <w:r>
              <w:rPr>
                <w:rFonts w:hint="eastAsia" w:ascii="宋体" w:hAnsi="宋体" w:eastAsia="宋体" w:cs="宋体"/>
                <w:b w:val="0"/>
                <w:bCs/>
                <w:snapToGrid w:val="0"/>
                <w:color w:val="000000"/>
                <w:kern w:val="0"/>
                <w:szCs w:val="21"/>
                <w:highlight w:val="none"/>
              </w:rPr>
              <w:t>D区一层医务</w:t>
            </w:r>
            <w:r>
              <w:rPr>
                <w:rFonts w:hint="eastAsia" w:ascii="宋体" w:hAnsi="宋体" w:eastAsia="宋体" w:cs="宋体"/>
                <w:b w:val="0"/>
                <w:bCs/>
                <w:snapToGrid w:val="0"/>
                <w:color w:val="000000"/>
                <w:kern w:val="0"/>
                <w:szCs w:val="21"/>
                <w:highlight w:val="none"/>
                <w:lang w:eastAsia="zh-CN"/>
              </w:rPr>
              <w:t>区</w:t>
            </w:r>
            <w:r>
              <w:rPr>
                <w:rFonts w:hint="eastAsia" w:ascii="宋体" w:hAnsi="宋体" w:eastAsia="宋体" w:cs="宋体"/>
                <w:b w:val="0"/>
                <w:bCs/>
                <w:snapToGrid w:val="0"/>
                <w:color w:val="000000"/>
                <w:kern w:val="0"/>
                <w:szCs w:val="21"/>
                <w:highlight w:val="none"/>
              </w:rPr>
              <w:t>。</w:t>
            </w:r>
          </w:p>
        </w:tc>
      </w:tr>
      <w:tr w14:paraId="1A5DA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trPr>
        <w:tc>
          <w:tcPr>
            <w:tcW w:w="1421" w:type="dxa"/>
            <w:tcBorders>
              <w:top w:val="single" w:color="auto" w:sz="4" w:space="0"/>
              <w:left w:val="single" w:color="auto" w:sz="4" w:space="0"/>
              <w:bottom w:val="single" w:color="auto" w:sz="4" w:space="0"/>
              <w:right w:val="single" w:color="auto" w:sz="4" w:space="0"/>
            </w:tcBorders>
            <w:noWrap w:val="0"/>
            <w:vAlign w:val="center"/>
          </w:tcPr>
          <w:p w14:paraId="35CCB677">
            <w:pPr>
              <w:widowControl/>
              <w:suppressAutoHyphens/>
              <w:kinsoku w:val="0"/>
              <w:autoSpaceDE w:val="0"/>
              <w:autoSpaceDN w:val="0"/>
              <w:bidi w:val="0"/>
              <w:adjustRightInd w:val="0"/>
              <w:snapToGrid w:val="0"/>
              <w:spacing w:before="156" w:after="100" w:afterAutospacing="1" w:line="240" w:lineRule="auto"/>
              <w:contextualSpacing/>
              <w:jc w:val="left"/>
              <w:textAlignment w:val="baseline"/>
              <w:rPr>
                <w:rFonts w:hint="eastAsia" w:ascii="宋体" w:hAnsi="宋体" w:eastAsia="宋体" w:cs="宋体"/>
                <w:b w:val="0"/>
                <w:bCs/>
                <w:snapToGrid w:val="0"/>
                <w:color w:val="000000"/>
                <w:kern w:val="0"/>
                <w:szCs w:val="21"/>
                <w:highlight w:val="none"/>
                <w:lang w:eastAsia="en-US"/>
              </w:rPr>
            </w:pPr>
            <w:r>
              <w:rPr>
                <w:rFonts w:hint="eastAsia" w:ascii="宋体" w:hAnsi="宋体" w:eastAsia="宋体" w:cs="宋体"/>
                <w:b w:val="0"/>
                <w:bCs/>
                <w:snapToGrid w:val="0"/>
                <w:color w:val="000000"/>
                <w:kern w:val="0"/>
                <w:szCs w:val="21"/>
                <w:highlight w:val="none"/>
                <w:lang w:eastAsia="en-US"/>
              </w:rPr>
              <w:t>宿舍区</w:t>
            </w:r>
          </w:p>
        </w:tc>
        <w:tc>
          <w:tcPr>
            <w:tcW w:w="6894" w:type="dxa"/>
            <w:tcBorders>
              <w:top w:val="single" w:color="auto" w:sz="4" w:space="0"/>
              <w:left w:val="single" w:color="auto" w:sz="4" w:space="0"/>
              <w:bottom w:val="single" w:color="auto" w:sz="4" w:space="0"/>
              <w:right w:val="single" w:color="auto" w:sz="4" w:space="0"/>
            </w:tcBorders>
            <w:noWrap w:val="0"/>
            <w:vAlign w:val="center"/>
          </w:tcPr>
          <w:p w14:paraId="6B18F9FD">
            <w:pPr>
              <w:widowControl/>
              <w:suppressAutoHyphens/>
              <w:kinsoku w:val="0"/>
              <w:autoSpaceDE w:val="0"/>
              <w:autoSpaceDN w:val="0"/>
              <w:bidi w:val="0"/>
              <w:adjustRightInd w:val="0"/>
              <w:snapToGrid w:val="0"/>
              <w:spacing w:before="156" w:after="100" w:afterAutospacing="1" w:line="240" w:lineRule="auto"/>
              <w:contextualSpacing/>
              <w:jc w:val="left"/>
              <w:textAlignment w:val="baseline"/>
              <w:rPr>
                <w:rFonts w:hint="eastAsia" w:ascii="宋体" w:hAnsi="宋体" w:eastAsia="宋体" w:cs="宋体"/>
                <w:b w:val="0"/>
                <w:bCs/>
                <w:snapToGrid w:val="0"/>
                <w:color w:val="000000"/>
                <w:kern w:val="0"/>
                <w:szCs w:val="21"/>
                <w:highlight w:val="none"/>
              </w:rPr>
            </w:pPr>
            <w:r>
              <w:rPr>
                <w:rFonts w:hint="eastAsia" w:ascii="宋体" w:hAnsi="宋体" w:eastAsia="宋体" w:cs="宋体"/>
                <w:b w:val="0"/>
                <w:bCs/>
                <w:snapToGrid w:val="0"/>
                <w:color w:val="000000"/>
                <w:kern w:val="0"/>
                <w:szCs w:val="21"/>
                <w:highlight w:val="none"/>
              </w:rPr>
              <w:t>含宿舍楼</w:t>
            </w:r>
            <w:r>
              <w:rPr>
                <w:rFonts w:hint="eastAsia" w:ascii="宋体" w:hAnsi="宋体" w:eastAsia="宋体" w:cs="宋体"/>
                <w:b w:val="0"/>
                <w:bCs/>
                <w:snapToGrid w:val="0"/>
                <w:color w:val="000000"/>
                <w:kern w:val="0"/>
                <w:szCs w:val="21"/>
                <w:highlight w:val="none"/>
                <w:lang w:eastAsia="zh-CN"/>
              </w:rPr>
              <w:t>（共三层）</w:t>
            </w:r>
            <w:r>
              <w:rPr>
                <w:rFonts w:hint="eastAsia" w:ascii="宋体" w:hAnsi="宋体" w:eastAsia="宋体" w:cs="宋体"/>
                <w:b w:val="0"/>
                <w:bCs/>
                <w:snapToGrid w:val="0"/>
                <w:color w:val="000000"/>
                <w:kern w:val="0"/>
                <w:szCs w:val="21"/>
                <w:highlight w:val="none"/>
              </w:rPr>
              <w:t>公共区域、楼梯间、卫生间、洗漱间、晾衣间等。</w:t>
            </w:r>
          </w:p>
        </w:tc>
      </w:tr>
    </w:tbl>
    <w:p w14:paraId="367F4066">
      <w:pPr>
        <w:widowControl/>
        <w:suppressAutoHyphens/>
        <w:kinsoku w:val="0"/>
        <w:autoSpaceDE w:val="0"/>
        <w:autoSpaceDN w:val="0"/>
        <w:bidi w:val="0"/>
        <w:adjustRightInd w:val="0"/>
        <w:snapToGrid w:val="0"/>
        <w:spacing w:after="100" w:afterAutospacing="1" w:line="240" w:lineRule="auto"/>
        <w:ind w:firstLine="480" w:firstLineChars="200"/>
        <w:contextualSpacing/>
        <w:jc w:val="left"/>
        <w:textAlignment w:val="baseline"/>
        <w:rPr>
          <w:rFonts w:hint="eastAsia" w:ascii="宋体" w:hAnsi="宋体" w:eastAsia="宋体" w:cs="宋体"/>
          <w:b w:val="0"/>
          <w:bCs/>
          <w:snapToGrid w:val="0"/>
          <w:color w:val="000000"/>
          <w:kern w:val="0"/>
          <w:sz w:val="24"/>
          <w:szCs w:val="21"/>
          <w:highlight w:val="none"/>
        </w:rPr>
      </w:pPr>
      <w:r>
        <w:rPr>
          <w:rFonts w:hint="eastAsia" w:ascii="宋体" w:hAnsi="宋体" w:eastAsia="宋体" w:cs="宋体"/>
          <w:b w:val="0"/>
          <w:bCs/>
          <w:snapToGrid w:val="0"/>
          <w:color w:val="000000"/>
          <w:kern w:val="0"/>
          <w:sz w:val="24"/>
          <w:szCs w:val="21"/>
          <w:highlight w:val="none"/>
          <w:lang w:val="en-US" w:eastAsia="zh-CN"/>
        </w:rPr>
        <w:t>（1）</w:t>
      </w:r>
      <w:r>
        <w:rPr>
          <w:rFonts w:hint="eastAsia" w:ascii="宋体" w:hAnsi="宋体" w:eastAsia="宋体" w:cs="宋体"/>
          <w:b w:val="0"/>
          <w:bCs/>
          <w:snapToGrid w:val="0"/>
          <w:color w:val="000000"/>
          <w:kern w:val="0"/>
          <w:sz w:val="24"/>
          <w:szCs w:val="21"/>
          <w:highlight w:val="none"/>
          <w:lang w:eastAsia="zh-CN"/>
        </w:rPr>
        <w:t>包括</w:t>
      </w:r>
      <w:r>
        <w:rPr>
          <w:rFonts w:hint="eastAsia" w:ascii="宋体" w:hAnsi="宋体" w:eastAsia="宋体" w:cs="宋体"/>
          <w:b w:val="0"/>
          <w:bCs/>
          <w:snapToGrid w:val="0"/>
          <w:color w:val="000000"/>
          <w:kern w:val="0"/>
          <w:sz w:val="24"/>
          <w:szCs w:val="21"/>
          <w:highlight w:val="none"/>
        </w:rPr>
        <w:t>“门前三包”区域的日常清洁、保洁及清洁设备的保养。</w:t>
      </w:r>
    </w:p>
    <w:p w14:paraId="583435DE">
      <w:pPr>
        <w:widowControl/>
        <w:suppressAutoHyphens/>
        <w:kinsoku w:val="0"/>
        <w:autoSpaceDE w:val="0"/>
        <w:autoSpaceDN w:val="0"/>
        <w:bidi w:val="0"/>
        <w:adjustRightInd w:val="0"/>
        <w:snapToGrid w:val="0"/>
        <w:spacing w:after="100" w:afterAutospacing="1" w:line="240" w:lineRule="auto"/>
        <w:ind w:firstLine="480" w:firstLineChars="200"/>
        <w:contextualSpacing/>
        <w:jc w:val="left"/>
        <w:textAlignment w:val="baseline"/>
        <w:rPr>
          <w:rFonts w:hint="eastAsia" w:ascii="宋体" w:hAnsi="宋体" w:eastAsia="宋体" w:cs="宋体"/>
          <w:b w:val="0"/>
          <w:bCs/>
          <w:color w:val="auto"/>
          <w:sz w:val="24"/>
          <w:lang w:eastAsia="zh-CN"/>
        </w:rPr>
      </w:pPr>
      <w:r>
        <w:rPr>
          <w:rFonts w:hint="eastAsia" w:ascii="宋体" w:hAnsi="宋体" w:eastAsia="宋体" w:cs="宋体"/>
          <w:b w:val="0"/>
          <w:bCs/>
          <w:snapToGrid w:val="0"/>
          <w:color w:val="000000"/>
          <w:kern w:val="0"/>
          <w:sz w:val="24"/>
          <w:szCs w:val="21"/>
          <w:highlight w:val="none"/>
          <w:lang w:val="en-US" w:eastAsia="zh-CN"/>
        </w:rPr>
        <w:t>（2）</w:t>
      </w:r>
      <w:r>
        <w:rPr>
          <w:rFonts w:hint="eastAsia" w:ascii="宋体" w:hAnsi="宋体" w:eastAsia="宋体" w:cs="宋体"/>
          <w:b w:val="0"/>
          <w:bCs/>
          <w:snapToGrid w:val="0"/>
          <w:color w:val="000000"/>
          <w:kern w:val="0"/>
          <w:sz w:val="24"/>
          <w:szCs w:val="21"/>
          <w:highlight w:val="none"/>
          <w:lang w:eastAsia="zh-CN"/>
        </w:rPr>
        <w:t>出现雨</w:t>
      </w:r>
      <w:r>
        <w:rPr>
          <w:rFonts w:hint="eastAsia" w:ascii="宋体" w:hAnsi="宋体" w:eastAsia="宋体" w:cs="宋体"/>
          <w:b w:val="0"/>
          <w:bCs/>
          <w:snapToGrid w:val="0"/>
          <w:color w:val="000000"/>
          <w:kern w:val="0"/>
          <w:sz w:val="24"/>
          <w:szCs w:val="21"/>
          <w:highlight w:val="none"/>
        </w:rPr>
        <w:t>雪、冰冻等恶劣天气时</w:t>
      </w:r>
      <w:r>
        <w:rPr>
          <w:rFonts w:hint="eastAsia" w:ascii="宋体" w:hAnsi="宋体" w:eastAsia="宋体" w:cs="宋体"/>
          <w:b w:val="0"/>
          <w:bCs/>
          <w:snapToGrid w:val="0"/>
          <w:color w:val="000000"/>
          <w:kern w:val="0"/>
          <w:sz w:val="24"/>
          <w:szCs w:val="21"/>
          <w:highlight w:val="none"/>
          <w:lang w:eastAsia="zh-CN"/>
        </w:rPr>
        <w:t>，</w:t>
      </w:r>
      <w:r>
        <w:rPr>
          <w:rFonts w:hint="eastAsia" w:ascii="宋体" w:hAnsi="宋体" w:eastAsia="宋体" w:cs="宋体"/>
          <w:b w:val="0"/>
          <w:bCs/>
          <w:snapToGrid w:val="0"/>
          <w:color w:val="000000"/>
          <w:kern w:val="0"/>
          <w:sz w:val="24"/>
          <w:szCs w:val="21"/>
          <w:highlight w:val="none"/>
        </w:rPr>
        <w:t>及时清扫公共区域积水、积雪，并采取安全防护措施。</w:t>
      </w:r>
    </w:p>
    <w:p w14:paraId="51BFF725">
      <w:pPr>
        <w:suppressAutoHyphens/>
        <w:bidi w:val="0"/>
        <w:spacing w:line="360" w:lineRule="auto"/>
        <w:contextualSpacing/>
        <w:rPr>
          <w:rFonts w:hint="eastAsia" w:ascii="宋体" w:hAnsi="宋体" w:eastAsia="宋体" w:cs="宋体"/>
          <w:b/>
          <w:bCs w:val="0"/>
          <w:color w:val="auto"/>
          <w:sz w:val="24"/>
        </w:rPr>
      </w:pPr>
      <w:r>
        <w:rPr>
          <w:rFonts w:hint="eastAsia" w:ascii="宋体" w:hAnsi="宋体" w:eastAsia="宋体" w:cs="宋体"/>
          <w:b/>
          <w:bCs w:val="0"/>
          <w:color w:val="auto"/>
          <w:sz w:val="24"/>
          <w:lang w:val="en-US" w:eastAsia="zh-CN"/>
        </w:rPr>
        <w:t>（二）</w:t>
      </w:r>
      <w:r>
        <w:rPr>
          <w:rFonts w:hint="eastAsia" w:ascii="宋体" w:hAnsi="宋体" w:eastAsia="宋体" w:cs="宋体"/>
          <w:b/>
          <w:bCs w:val="0"/>
          <w:color w:val="auto"/>
          <w:sz w:val="24"/>
        </w:rPr>
        <w:t>项目背景</w:t>
      </w:r>
    </w:p>
    <w:p w14:paraId="4F71FE37">
      <w:pPr>
        <w:widowControl/>
        <w:suppressAutoHyphens/>
        <w:kinsoku w:val="0"/>
        <w:autoSpaceDE w:val="0"/>
        <w:autoSpaceDN w:val="0"/>
        <w:bidi w:val="0"/>
        <w:adjustRightInd w:val="0"/>
        <w:snapToGrid w:val="0"/>
        <w:spacing w:line="240" w:lineRule="auto"/>
        <w:ind w:firstLine="480" w:firstLineChars="200"/>
        <w:contextualSpacing/>
        <w:jc w:val="left"/>
        <w:textAlignment w:val="baseline"/>
        <w:rPr>
          <w:rFonts w:hint="eastAsia" w:ascii="宋体" w:hAnsi="宋体" w:eastAsia="宋体" w:cs="宋体"/>
          <w:b w:val="0"/>
          <w:bCs/>
          <w:snapToGrid w:val="0"/>
          <w:color w:val="000000"/>
          <w:kern w:val="0"/>
          <w:sz w:val="24"/>
          <w:highlight w:val="none"/>
        </w:rPr>
      </w:pPr>
      <w:r>
        <w:rPr>
          <w:rFonts w:hint="eastAsia" w:ascii="宋体" w:hAnsi="宋体" w:eastAsia="宋体" w:cs="宋体"/>
          <w:b w:val="0"/>
          <w:bCs/>
          <w:snapToGrid w:val="0"/>
          <w:color w:val="000000"/>
          <w:kern w:val="0"/>
          <w:sz w:val="24"/>
          <w:highlight w:val="none"/>
        </w:rPr>
        <w:t>北京市养老护理照料示范中心成立于 2014 年 4 月，位于北京市顺义区左堤路李遂段 19 号院，隶属于北京市民政局，为相当正处级全额拨款事业单位，该中心是集颐养、护理、照料为一体的综合性养老机构，建筑面积28406.18平方米，设计床位446张，作为示范性养老机构主要承担老年护理照料及培训示范工作，开展相关示范培训和交流活动。</w:t>
      </w:r>
    </w:p>
    <w:p w14:paraId="18617BB3">
      <w:pPr>
        <w:widowControl/>
        <w:suppressAutoHyphens/>
        <w:kinsoku w:val="0"/>
        <w:autoSpaceDE w:val="0"/>
        <w:autoSpaceDN w:val="0"/>
        <w:bidi w:val="0"/>
        <w:adjustRightInd w:val="0"/>
        <w:snapToGrid w:val="0"/>
        <w:spacing w:line="240" w:lineRule="auto"/>
        <w:ind w:firstLine="482"/>
        <w:contextualSpacing/>
        <w:jc w:val="left"/>
        <w:textAlignment w:val="baseline"/>
        <w:rPr>
          <w:rFonts w:hint="eastAsia" w:ascii="宋体" w:hAnsi="宋体" w:eastAsia="宋体" w:cs="宋体"/>
          <w:b w:val="0"/>
          <w:bCs/>
          <w:snapToGrid w:val="0"/>
          <w:color w:val="000000"/>
          <w:kern w:val="0"/>
          <w:sz w:val="24"/>
          <w:highlight w:val="none"/>
        </w:rPr>
      </w:pPr>
      <w:r>
        <w:rPr>
          <w:rFonts w:hint="eastAsia" w:ascii="宋体" w:hAnsi="宋体" w:eastAsia="宋体" w:cs="宋体"/>
          <w:b w:val="0"/>
          <w:bCs/>
          <w:snapToGrid w:val="0"/>
          <w:color w:val="000000"/>
          <w:kern w:val="0"/>
          <w:sz w:val="24"/>
          <w:highlight w:val="none"/>
        </w:rPr>
        <w:t>为满足老年人日益增长的养老服务需求，不断提高养老服务社会化水平，促进养老服务事业健康发展，养护中心通过购买服务与市场化运作相结合的原则，引入专业的保洁服务公司，提升服务质量和环境效果。</w:t>
      </w:r>
    </w:p>
    <w:p w14:paraId="6EDACE86">
      <w:pPr>
        <w:widowControl w:val="0"/>
        <w:numPr>
          <w:ilvl w:val="0"/>
          <w:numId w:val="1"/>
        </w:numPr>
        <w:suppressAutoHyphens/>
        <w:bidi w:val="0"/>
        <w:spacing w:line="360" w:lineRule="auto"/>
        <w:ind w:left="500" w:hanging="500" w:firstLineChars="0"/>
        <w:contextualSpacing/>
        <w:jc w:val="both"/>
        <w:rPr>
          <w:rFonts w:hint="eastAsia" w:ascii="宋体" w:hAnsi="宋体" w:eastAsia="宋体" w:cs="宋体"/>
          <w:b/>
          <w:bCs w:val="0"/>
          <w:color w:val="auto"/>
          <w:kern w:val="2"/>
          <w:sz w:val="24"/>
          <w:szCs w:val="24"/>
          <w:lang w:val="en-US" w:eastAsia="zh-CN" w:bidi="ar-SA"/>
        </w:rPr>
      </w:pPr>
      <w:r>
        <w:rPr>
          <w:rFonts w:hint="eastAsia" w:ascii="宋体" w:hAnsi="宋体" w:eastAsia="宋体" w:cs="宋体"/>
          <w:b/>
          <w:bCs w:val="0"/>
          <w:color w:val="auto"/>
          <w:kern w:val="2"/>
          <w:sz w:val="24"/>
          <w:szCs w:val="24"/>
          <w:lang w:val="en-US" w:eastAsia="zh-CN" w:bidi="ar-SA"/>
        </w:rPr>
        <w:t>商务要求</w:t>
      </w:r>
    </w:p>
    <w:p w14:paraId="3BC61AA4">
      <w:pPr>
        <w:numPr>
          <w:ilvl w:val="0"/>
          <w:numId w:val="0"/>
        </w:numPr>
        <w:suppressAutoHyphens/>
        <w:bidi w:val="0"/>
        <w:spacing w:line="360" w:lineRule="auto"/>
        <w:contextualSpacing/>
        <w:rPr>
          <w:rFonts w:hint="eastAsia" w:ascii="宋体" w:hAnsi="宋体" w:eastAsia="宋体" w:cs="宋体"/>
          <w:b/>
          <w:bCs w:val="0"/>
          <w:i/>
          <w:color w:val="auto"/>
          <w:sz w:val="24"/>
        </w:rPr>
      </w:pPr>
      <w:r>
        <w:rPr>
          <w:rFonts w:hint="eastAsia" w:ascii="宋体" w:hAnsi="宋体" w:eastAsia="宋体" w:cs="宋体"/>
          <w:b/>
          <w:bCs w:val="0"/>
          <w:color w:val="auto"/>
          <w:sz w:val="24"/>
          <w:lang w:val="en-US" w:eastAsia="zh-CN"/>
        </w:rPr>
        <w:t>（一）</w:t>
      </w:r>
      <w:r>
        <w:rPr>
          <w:rFonts w:hint="eastAsia" w:ascii="宋体" w:hAnsi="宋体" w:eastAsia="宋体" w:cs="宋体"/>
          <w:b/>
          <w:bCs w:val="0"/>
          <w:color w:val="auto"/>
          <w:sz w:val="24"/>
        </w:rPr>
        <w:t>实施</w:t>
      </w:r>
      <w:r>
        <w:rPr>
          <w:rFonts w:hint="eastAsia" w:ascii="宋体" w:hAnsi="宋体" w:eastAsia="宋体" w:cs="宋体"/>
          <w:b/>
          <w:bCs w:val="0"/>
          <w:color w:val="auto"/>
          <w:sz w:val="24"/>
          <w:lang w:eastAsia="zh-CN"/>
        </w:rPr>
        <w:t>时间</w:t>
      </w:r>
      <w:r>
        <w:rPr>
          <w:rFonts w:hint="eastAsia" w:ascii="宋体" w:hAnsi="宋体" w:eastAsia="宋体" w:cs="宋体"/>
          <w:b/>
          <w:bCs w:val="0"/>
          <w:color w:val="auto"/>
          <w:sz w:val="24"/>
        </w:rPr>
        <w:t>和地点</w:t>
      </w:r>
    </w:p>
    <w:tbl>
      <w:tblPr>
        <w:tblStyle w:val="2"/>
        <w:tblW w:w="8745"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108" w:type="dxa"/>
          <w:bottom w:w="0" w:type="dxa"/>
          <w:right w:w="108" w:type="dxa"/>
        </w:tblCellMar>
      </w:tblPr>
      <w:tblGrid>
        <w:gridCol w:w="2323"/>
        <w:gridCol w:w="3987"/>
        <w:gridCol w:w="2435"/>
      </w:tblGrid>
      <w:tr w14:paraId="6FA191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76" w:hRule="atLeast"/>
        </w:trPr>
        <w:tc>
          <w:tcPr>
            <w:tcW w:w="2323" w:type="dxa"/>
            <w:noWrap w:val="0"/>
            <w:vAlign w:val="top"/>
          </w:tcPr>
          <w:p w14:paraId="54FDEF7E">
            <w:pPr>
              <w:widowControl/>
              <w:suppressAutoHyphens/>
              <w:kinsoku w:val="0"/>
              <w:autoSpaceDE w:val="0"/>
              <w:autoSpaceDN w:val="0"/>
              <w:bidi w:val="0"/>
              <w:adjustRightInd w:val="0"/>
              <w:snapToGrid w:val="0"/>
              <w:spacing w:before="39" w:line="240" w:lineRule="auto"/>
              <w:ind w:left="118"/>
              <w:contextualSpacing/>
              <w:jc w:val="center"/>
              <w:textAlignment w:val="baseline"/>
              <w:rPr>
                <w:rFonts w:hint="eastAsia" w:ascii="宋体" w:hAnsi="宋体" w:eastAsia="宋体" w:cs="宋体"/>
                <w:b w:val="0"/>
                <w:bCs/>
                <w:snapToGrid w:val="0"/>
                <w:color w:val="000000"/>
                <w:spacing w:val="-3"/>
                <w:kern w:val="0"/>
                <w:sz w:val="24"/>
                <w:highlight w:val="none"/>
                <w:lang w:eastAsia="zh-CN"/>
              </w:rPr>
            </w:pPr>
            <w:r>
              <w:rPr>
                <w:rFonts w:hint="eastAsia" w:ascii="宋体" w:hAnsi="宋体" w:eastAsia="宋体" w:cs="宋体"/>
                <w:b w:val="0"/>
                <w:bCs/>
                <w:snapToGrid w:val="0"/>
                <w:color w:val="000000"/>
                <w:spacing w:val="-3"/>
                <w:kern w:val="0"/>
                <w:sz w:val="24"/>
                <w:highlight w:val="none"/>
                <w:lang w:eastAsia="zh-CN"/>
              </w:rPr>
              <w:t>实施时间</w:t>
            </w:r>
          </w:p>
        </w:tc>
        <w:tc>
          <w:tcPr>
            <w:tcW w:w="3987" w:type="dxa"/>
            <w:noWrap w:val="0"/>
            <w:vAlign w:val="top"/>
          </w:tcPr>
          <w:p w14:paraId="5C56FE3A">
            <w:pPr>
              <w:widowControl/>
              <w:suppressAutoHyphens/>
              <w:kinsoku w:val="0"/>
              <w:autoSpaceDE w:val="0"/>
              <w:autoSpaceDN w:val="0"/>
              <w:bidi w:val="0"/>
              <w:adjustRightInd w:val="0"/>
              <w:snapToGrid w:val="0"/>
              <w:spacing w:before="39" w:line="240" w:lineRule="auto"/>
              <w:ind w:left="118"/>
              <w:contextualSpacing/>
              <w:jc w:val="center"/>
              <w:textAlignment w:val="baseline"/>
              <w:rPr>
                <w:rFonts w:hint="eastAsia" w:ascii="宋体" w:hAnsi="宋体" w:eastAsia="宋体" w:cs="宋体"/>
                <w:b w:val="0"/>
                <w:bCs/>
                <w:snapToGrid w:val="0"/>
                <w:color w:val="000000"/>
                <w:kern w:val="0"/>
                <w:sz w:val="24"/>
                <w:highlight w:val="none"/>
                <w:lang w:eastAsia="en-US"/>
              </w:rPr>
            </w:pPr>
            <w:r>
              <w:rPr>
                <w:rFonts w:hint="eastAsia" w:ascii="宋体" w:hAnsi="宋体" w:eastAsia="宋体" w:cs="宋体"/>
                <w:b w:val="0"/>
                <w:bCs/>
                <w:snapToGrid w:val="0"/>
                <w:color w:val="000000"/>
                <w:spacing w:val="-3"/>
                <w:kern w:val="0"/>
                <w:sz w:val="24"/>
                <w:highlight w:val="none"/>
                <w:lang w:eastAsia="zh-CN"/>
              </w:rPr>
              <w:t>保洁范围</w:t>
            </w:r>
          </w:p>
        </w:tc>
        <w:tc>
          <w:tcPr>
            <w:tcW w:w="2435" w:type="dxa"/>
            <w:noWrap w:val="0"/>
            <w:vAlign w:val="top"/>
          </w:tcPr>
          <w:p w14:paraId="52D20582">
            <w:pPr>
              <w:widowControl/>
              <w:suppressAutoHyphens/>
              <w:kinsoku w:val="0"/>
              <w:autoSpaceDE w:val="0"/>
              <w:autoSpaceDN w:val="0"/>
              <w:bidi w:val="0"/>
              <w:adjustRightInd w:val="0"/>
              <w:snapToGrid w:val="0"/>
              <w:spacing w:before="39" w:line="240" w:lineRule="auto"/>
              <w:ind w:left="117"/>
              <w:contextualSpacing/>
              <w:jc w:val="center"/>
              <w:textAlignment w:val="baseline"/>
              <w:rPr>
                <w:rFonts w:hint="eastAsia" w:ascii="宋体" w:hAnsi="宋体" w:eastAsia="宋体" w:cs="宋体"/>
                <w:b w:val="0"/>
                <w:bCs/>
                <w:snapToGrid w:val="0"/>
                <w:color w:val="000000"/>
                <w:kern w:val="0"/>
                <w:sz w:val="24"/>
                <w:highlight w:val="none"/>
                <w:lang w:eastAsia="en-US"/>
              </w:rPr>
            </w:pPr>
            <w:r>
              <w:rPr>
                <w:rFonts w:hint="eastAsia" w:ascii="宋体" w:hAnsi="宋体" w:eastAsia="宋体" w:cs="宋体"/>
                <w:b w:val="0"/>
                <w:bCs/>
                <w:snapToGrid w:val="0"/>
                <w:color w:val="000000"/>
                <w:spacing w:val="-3"/>
                <w:kern w:val="0"/>
                <w:sz w:val="24"/>
                <w:highlight w:val="none"/>
                <w:lang w:eastAsia="zh-CN"/>
              </w:rPr>
              <w:t>实施地点</w:t>
            </w:r>
          </w:p>
        </w:tc>
      </w:tr>
      <w:tr w14:paraId="58589C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773" w:hRule="atLeast"/>
        </w:trPr>
        <w:tc>
          <w:tcPr>
            <w:tcW w:w="2323" w:type="dxa"/>
            <w:noWrap w:val="0"/>
            <w:vAlign w:val="top"/>
          </w:tcPr>
          <w:p w14:paraId="50A3FF97">
            <w:pPr>
              <w:widowControl/>
              <w:suppressAutoHyphens/>
              <w:kinsoku w:val="0"/>
              <w:autoSpaceDE w:val="0"/>
              <w:autoSpaceDN w:val="0"/>
              <w:bidi w:val="0"/>
              <w:adjustRightInd w:val="0"/>
              <w:snapToGrid w:val="0"/>
              <w:spacing w:before="179" w:line="240" w:lineRule="auto"/>
              <w:contextualSpacing/>
              <w:jc w:val="left"/>
              <w:textAlignment w:val="baseline"/>
              <w:rPr>
                <w:rFonts w:hint="eastAsia" w:ascii="宋体" w:hAnsi="宋体" w:eastAsia="宋体" w:cs="宋体"/>
                <w:b w:val="0"/>
                <w:bCs/>
                <w:snapToGrid w:val="0"/>
                <w:color w:val="000000"/>
                <w:kern w:val="0"/>
                <w:sz w:val="21"/>
                <w:szCs w:val="21"/>
                <w:highlight w:val="none"/>
                <w:lang w:val="en-US" w:eastAsia="zh-CN"/>
              </w:rPr>
            </w:pPr>
            <w:r>
              <w:rPr>
                <w:rFonts w:hint="eastAsia" w:ascii="宋体" w:hAnsi="宋体" w:eastAsia="宋体" w:cs="宋体"/>
                <w:b w:val="0"/>
                <w:bCs/>
                <w:snapToGrid w:val="0"/>
                <w:color w:val="000000"/>
                <w:kern w:val="0"/>
                <w:sz w:val="21"/>
                <w:szCs w:val="21"/>
                <w:highlight w:val="none"/>
                <w:lang w:val="en-US" w:eastAsia="zh-CN"/>
              </w:rPr>
              <w:t>2026年12月1日至2027年11月30日</w:t>
            </w:r>
          </w:p>
        </w:tc>
        <w:tc>
          <w:tcPr>
            <w:tcW w:w="3987" w:type="dxa"/>
            <w:noWrap w:val="0"/>
            <w:vAlign w:val="top"/>
          </w:tcPr>
          <w:p w14:paraId="04A8AFCD">
            <w:pPr>
              <w:widowControl/>
              <w:suppressAutoHyphens/>
              <w:kinsoku w:val="0"/>
              <w:autoSpaceDE w:val="0"/>
              <w:autoSpaceDN w:val="0"/>
              <w:bidi w:val="0"/>
              <w:adjustRightInd w:val="0"/>
              <w:snapToGrid w:val="0"/>
              <w:spacing w:before="179" w:line="240" w:lineRule="auto"/>
              <w:contextualSpacing/>
              <w:jc w:val="left"/>
              <w:textAlignment w:val="baseline"/>
              <w:rPr>
                <w:rFonts w:hint="eastAsia" w:ascii="宋体" w:hAnsi="宋体" w:eastAsia="宋体" w:cs="宋体"/>
                <w:b w:val="0"/>
                <w:bCs/>
                <w:snapToGrid w:val="0"/>
                <w:color w:val="000000"/>
                <w:kern w:val="0"/>
                <w:sz w:val="21"/>
                <w:szCs w:val="21"/>
                <w:highlight w:val="none"/>
              </w:rPr>
            </w:pPr>
            <w:r>
              <w:rPr>
                <w:rFonts w:hint="eastAsia" w:ascii="宋体" w:hAnsi="宋体" w:eastAsia="宋体" w:cs="宋体"/>
                <w:b w:val="0"/>
                <w:bCs/>
                <w:snapToGrid w:val="0"/>
                <w:color w:val="000000"/>
                <w:kern w:val="0"/>
                <w:sz w:val="21"/>
                <w:szCs w:val="21"/>
                <w:highlight w:val="none"/>
              </w:rPr>
              <w:t>北京市养老护理照料示范中心</w:t>
            </w:r>
            <w:r>
              <w:rPr>
                <w:rFonts w:hint="eastAsia" w:ascii="宋体" w:hAnsi="宋体" w:eastAsia="宋体" w:cs="宋体"/>
                <w:b w:val="0"/>
                <w:bCs/>
                <w:snapToGrid w:val="0"/>
                <w:color w:val="000000"/>
                <w:kern w:val="0"/>
                <w:sz w:val="21"/>
                <w:szCs w:val="21"/>
                <w:highlight w:val="none"/>
                <w:lang w:eastAsia="zh-CN"/>
              </w:rPr>
              <w:t>公共区域、老年人房间、办公区</w:t>
            </w:r>
            <w:r>
              <w:rPr>
                <w:rFonts w:hint="eastAsia" w:ascii="宋体" w:hAnsi="宋体" w:eastAsia="宋体" w:cs="宋体"/>
                <w:b w:val="0"/>
                <w:bCs/>
                <w:snapToGrid w:val="0"/>
                <w:color w:val="000000"/>
                <w:kern w:val="0"/>
                <w:sz w:val="21"/>
                <w:szCs w:val="21"/>
                <w:highlight w:val="none"/>
              </w:rPr>
              <w:t>、宿舍区</w:t>
            </w:r>
          </w:p>
        </w:tc>
        <w:tc>
          <w:tcPr>
            <w:tcW w:w="2435" w:type="dxa"/>
            <w:noWrap w:val="0"/>
            <w:vAlign w:val="top"/>
          </w:tcPr>
          <w:p w14:paraId="4A56D396">
            <w:pPr>
              <w:widowControl/>
              <w:suppressAutoHyphens/>
              <w:kinsoku w:val="0"/>
              <w:autoSpaceDE w:val="0"/>
              <w:autoSpaceDN w:val="0"/>
              <w:bidi w:val="0"/>
              <w:adjustRightInd w:val="0"/>
              <w:snapToGrid w:val="0"/>
              <w:spacing w:before="269" w:line="240" w:lineRule="auto"/>
              <w:ind w:left="120"/>
              <w:contextualSpacing/>
              <w:jc w:val="left"/>
              <w:textAlignment w:val="baseline"/>
              <w:rPr>
                <w:rFonts w:hint="eastAsia" w:ascii="宋体" w:hAnsi="宋体" w:eastAsia="宋体" w:cs="宋体"/>
                <w:b w:val="0"/>
                <w:bCs/>
                <w:snapToGrid w:val="0"/>
                <w:color w:val="000000"/>
                <w:kern w:val="0"/>
                <w:sz w:val="21"/>
                <w:szCs w:val="21"/>
                <w:highlight w:val="none"/>
              </w:rPr>
            </w:pPr>
            <w:r>
              <w:rPr>
                <w:rFonts w:hint="eastAsia" w:ascii="宋体" w:hAnsi="宋体" w:eastAsia="宋体" w:cs="宋体"/>
                <w:b w:val="0"/>
                <w:bCs/>
                <w:snapToGrid w:val="0"/>
                <w:color w:val="000000"/>
                <w:kern w:val="0"/>
                <w:sz w:val="21"/>
                <w:szCs w:val="21"/>
                <w:highlight w:val="none"/>
              </w:rPr>
              <w:t>北京市顺义区左堤路李遂段19号</w:t>
            </w:r>
            <w:r>
              <w:rPr>
                <w:rFonts w:hint="eastAsia" w:ascii="宋体" w:hAnsi="宋体" w:eastAsia="宋体" w:cs="宋体"/>
                <w:b w:val="0"/>
                <w:bCs/>
                <w:snapToGrid w:val="0"/>
                <w:color w:val="000000"/>
                <w:kern w:val="0"/>
                <w:sz w:val="21"/>
                <w:szCs w:val="21"/>
                <w:highlight w:val="none"/>
                <w:lang w:eastAsia="zh-CN"/>
              </w:rPr>
              <w:t>院内</w:t>
            </w:r>
          </w:p>
        </w:tc>
      </w:tr>
    </w:tbl>
    <w:p w14:paraId="11B1320E">
      <w:pPr>
        <w:suppressAutoHyphens/>
        <w:bidi w:val="0"/>
        <w:spacing w:line="360" w:lineRule="auto"/>
        <w:contextualSpacing/>
        <w:rPr>
          <w:rFonts w:hint="eastAsia" w:ascii="宋体" w:hAnsi="宋体" w:eastAsia="宋体" w:cs="宋体"/>
          <w:b/>
          <w:bCs w:val="0"/>
          <w:color w:val="auto"/>
          <w:sz w:val="24"/>
        </w:rPr>
      </w:pPr>
      <w:r>
        <w:rPr>
          <w:rFonts w:hint="eastAsia" w:ascii="宋体" w:hAnsi="宋体" w:eastAsia="宋体" w:cs="宋体"/>
          <w:b/>
          <w:bCs w:val="0"/>
          <w:color w:val="auto"/>
          <w:sz w:val="24"/>
          <w:lang w:val="en-US" w:eastAsia="zh-CN"/>
        </w:rPr>
        <w:t>（二）</w:t>
      </w:r>
      <w:r>
        <w:rPr>
          <w:rFonts w:hint="eastAsia" w:ascii="宋体" w:hAnsi="宋体" w:eastAsia="宋体" w:cs="宋体"/>
          <w:b/>
          <w:bCs w:val="0"/>
          <w:color w:val="auto"/>
          <w:sz w:val="24"/>
        </w:rPr>
        <w:t>付款进度和方式</w:t>
      </w:r>
    </w:p>
    <w:p w14:paraId="41E226FA">
      <w:pPr>
        <w:keepNext w:val="0"/>
        <w:keepLines w:val="0"/>
        <w:pageBreakBefore w:val="0"/>
        <w:widowControl/>
        <w:shd w:val="clear" w:color="auto" w:fill="FFFFFF"/>
        <w:suppressAutoHyphens/>
        <w:kinsoku/>
        <w:wordWrap/>
        <w:overflowPunct/>
        <w:topLinePunct w:val="0"/>
        <w:autoSpaceDE/>
        <w:autoSpaceDN/>
        <w:bidi w:val="0"/>
        <w:adjustRightInd/>
        <w:snapToGrid/>
        <w:spacing w:line="240" w:lineRule="auto"/>
        <w:ind w:firstLine="470" w:firstLineChars="196"/>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 因本项目为跨年项目且属市财政预算拨款，所以</w:t>
      </w:r>
      <w:r>
        <w:rPr>
          <w:rFonts w:hint="eastAsia" w:ascii="宋体" w:hAnsi="宋体" w:eastAsia="宋体" w:cs="宋体"/>
          <w:color w:val="auto"/>
          <w:sz w:val="24"/>
          <w:szCs w:val="24"/>
          <w:highlight w:val="none"/>
          <w:lang w:eastAsia="zh-CN"/>
        </w:rPr>
        <w:t>本项目</w:t>
      </w:r>
      <w:r>
        <w:rPr>
          <w:rFonts w:hint="eastAsia" w:ascii="宋体" w:hAnsi="宋体" w:eastAsia="宋体" w:cs="宋体"/>
          <w:color w:val="auto"/>
          <w:sz w:val="24"/>
          <w:szCs w:val="24"/>
          <w:highlight w:val="none"/>
        </w:rPr>
        <w:t>保洁服务费</w:t>
      </w:r>
      <w:r>
        <w:rPr>
          <w:rFonts w:hint="eastAsia" w:ascii="宋体" w:hAnsi="宋体" w:eastAsia="宋体" w:cs="宋体"/>
          <w:color w:val="auto"/>
          <w:sz w:val="24"/>
          <w:szCs w:val="24"/>
          <w:highlight w:val="none"/>
          <w:lang w:eastAsia="zh-CN"/>
        </w:rPr>
        <w:t>支付进度需根据采购人财政拨款进度及服务履约情况</w:t>
      </w:r>
      <w:r>
        <w:rPr>
          <w:rFonts w:hint="eastAsia" w:ascii="宋体" w:hAnsi="宋体" w:eastAsia="宋体" w:cs="宋体"/>
          <w:color w:val="auto"/>
          <w:sz w:val="24"/>
          <w:szCs w:val="24"/>
          <w:highlight w:val="none"/>
        </w:rPr>
        <w:t>分四次支付：</w:t>
      </w:r>
    </w:p>
    <w:p w14:paraId="564F0BBD">
      <w:pPr>
        <w:keepNext w:val="0"/>
        <w:keepLines w:val="0"/>
        <w:pageBreakBefore w:val="0"/>
        <w:widowControl/>
        <w:shd w:val="clear" w:color="auto" w:fill="FFFFFF"/>
        <w:suppressAutoHyphens/>
        <w:kinsoku/>
        <w:wordWrap/>
        <w:overflowPunct/>
        <w:topLinePunct w:val="0"/>
        <w:autoSpaceDE/>
        <w:autoSpaceDN/>
        <w:bidi w:val="0"/>
        <w:adjustRightInd/>
        <w:snapToGrid/>
        <w:spacing w:line="240" w:lineRule="auto"/>
        <w:ind w:firstLine="470" w:firstLineChars="196"/>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1.1 2026年12月支付2026年12月</w:t>
      </w:r>
      <w:r>
        <w:rPr>
          <w:rFonts w:hint="eastAsia" w:ascii="宋体" w:hAnsi="宋体" w:eastAsia="宋体" w:cs="宋体"/>
          <w:color w:val="auto"/>
          <w:sz w:val="24"/>
          <w:szCs w:val="24"/>
          <w:highlight w:val="none"/>
        </w:rPr>
        <w:t>保洁服务费；</w:t>
      </w:r>
    </w:p>
    <w:p w14:paraId="2E009D49">
      <w:pPr>
        <w:keepNext w:val="0"/>
        <w:keepLines w:val="0"/>
        <w:pageBreakBefore w:val="0"/>
        <w:widowControl/>
        <w:shd w:val="clear" w:color="auto" w:fill="FFFFFF"/>
        <w:suppressAutoHyphens/>
        <w:kinsoku/>
        <w:wordWrap/>
        <w:overflowPunct/>
        <w:topLinePunct w:val="0"/>
        <w:autoSpaceDE/>
        <w:autoSpaceDN/>
        <w:bidi w:val="0"/>
        <w:adjustRightInd/>
        <w:snapToGrid/>
        <w:spacing w:line="240" w:lineRule="auto"/>
        <w:ind w:firstLine="470" w:firstLineChars="196"/>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 xml:space="preserve">1.2 </w:t>
      </w:r>
      <w:r>
        <w:rPr>
          <w:rFonts w:hint="eastAsia" w:ascii="宋体" w:hAnsi="宋体" w:eastAsia="宋体" w:cs="宋体"/>
          <w:color w:val="auto"/>
          <w:sz w:val="24"/>
          <w:szCs w:val="24"/>
          <w:highlight w:val="none"/>
        </w:rPr>
        <w:t>202</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年3月份</w:t>
      </w:r>
      <w:r>
        <w:rPr>
          <w:rFonts w:hint="eastAsia" w:ascii="宋体" w:hAnsi="宋体" w:eastAsia="宋体" w:cs="宋体"/>
          <w:color w:val="auto"/>
          <w:sz w:val="24"/>
          <w:szCs w:val="24"/>
          <w:highlight w:val="none"/>
          <w:lang w:eastAsia="zh-CN"/>
        </w:rPr>
        <w:t>支付</w:t>
      </w:r>
      <w:r>
        <w:rPr>
          <w:rFonts w:hint="eastAsia" w:ascii="宋体" w:hAnsi="宋体" w:eastAsia="宋体" w:cs="宋体"/>
          <w:color w:val="auto"/>
          <w:sz w:val="24"/>
          <w:szCs w:val="24"/>
          <w:highlight w:val="none"/>
          <w:lang w:val="en-US" w:eastAsia="zh-CN"/>
        </w:rPr>
        <w:t>2027年1月至6月</w:t>
      </w:r>
      <w:r>
        <w:rPr>
          <w:rFonts w:hint="eastAsia" w:ascii="宋体" w:hAnsi="宋体" w:eastAsia="宋体" w:cs="宋体"/>
          <w:color w:val="auto"/>
          <w:sz w:val="24"/>
          <w:szCs w:val="24"/>
          <w:highlight w:val="none"/>
        </w:rPr>
        <w:t>保洁服务费；</w:t>
      </w:r>
    </w:p>
    <w:p w14:paraId="37E5506E">
      <w:pPr>
        <w:keepNext w:val="0"/>
        <w:keepLines w:val="0"/>
        <w:pageBreakBefore w:val="0"/>
        <w:widowControl/>
        <w:shd w:val="clear" w:color="auto" w:fill="FFFFFF"/>
        <w:suppressAutoHyphens/>
        <w:kinsoku/>
        <w:wordWrap/>
        <w:overflowPunct/>
        <w:topLinePunct w:val="0"/>
        <w:autoSpaceDE/>
        <w:autoSpaceDN/>
        <w:bidi w:val="0"/>
        <w:adjustRightInd/>
        <w:snapToGrid/>
        <w:spacing w:line="240" w:lineRule="auto"/>
        <w:ind w:firstLine="470" w:firstLineChars="196"/>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 xml:space="preserve">1.3 </w:t>
      </w:r>
      <w:r>
        <w:rPr>
          <w:rFonts w:hint="eastAsia" w:ascii="宋体" w:hAnsi="宋体" w:eastAsia="宋体" w:cs="宋体"/>
          <w:color w:val="auto"/>
          <w:sz w:val="24"/>
          <w:szCs w:val="24"/>
          <w:highlight w:val="none"/>
        </w:rPr>
        <w:t>202</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月支付</w:t>
      </w:r>
      <w:r>
        <w:rPr>
          <w:rFonts w:hint="eastAsia" w:ascii="宋体" w:hAnsi="宋体" w:eastAsia="宋体" w:cs="宋体"/>
          <w:color w:val="auto"/>
          <w:sz w:val="24"/>
          <w:szCs w:val="24"/>
          <w:highlight w:val="none"/>
          <w:lang w:val="en-US" w:eastAsia="zh-CN"/>
        </w:rPr>
        <w:t>2027年7月至10月</w:t>
      </w:r>
      <w:r>
        <w:rPr>
          <w:rFonts w:hint="eastAsia" w:ascii="宋体" w:hAnsi="宋体" w:eastAsia="宋体" w:cs="宋体"/>
          <w:color w:val="auto"/>
          <w:sz w:val="24"/>
          <w:szCs w:val="24"/>
          <w:highlight w:val="none"/>
        </w:rPr>
        <w:t>保洁服务费；</w:t>
      </w:r>
    </w:p>
    <w:p w14:paraId="15016C42">
      <w:pPr>
        <w:keepNext w:val="0"/>
        <w:keepLines w:val="0"/>
        <w:pageBreakBefore w:val="0"/>
        <w:widowControl/>
        <w:shd w:val="clear" w:color="auto" w:fill="FFFFFF"/>
        <w:suppressAutoHyphens/>
        <w:kinsoku/>
        <w:wordWrap/>
        <w:overflowPunct/>
        <w:topLinePunct w:val="0"/>
        <w:autoSpaceDE/>
        <w:autoSpaceDN/>
        <w:bidi w:val="0"/>
        <w:adjustRightInd/>
        <w:snapToGrid/>
        <w:spacing w:line="240" w:lineRule="auto"/>
        <w:ind w:firstLine="470" w:firstLineChars="196"/>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color w:val="auto"/>
          <w:sz w:val="24"/>
          <w:szCs w:val="24"/>
          <w:highlight w:val="none"/>
          <w:lang w:val="en-US" w:eastAsia="zh-CN"/>
        </w:rPr>
        <w:t xml:space="preserve">1.4 </w:t>
      </w:r>
      <w:r>
        <w:rPr>
          <w:rFonts w:hint="eastAsia" w:ascii="宋体" w:hAnsi="宋体" w:eastAsia="宋体" w:cs="宋体"/>
          <w:color w:val="auto"/>
          <w:sz w:val="24"/>
          <w:szCs w:val="24"/>
          <w:highlight w:val="none"/>
          <w:lang w:eastAsia="zh-CN"/>
        </w:rPr>
        <w:t>服务</w:t>
      </w:r>
      <w:r>
        <w:rPr>
          <w:rFonts w:hint="eastAsia" w:ascii="宋体" w:hAnsi="宋体" w:eastAsia="宋体" w:cs="宋体"/>
          <w:b w:val="0"/>
          <w:bCs w:val="0"/>
          <w:color w:val="auto"/>
          <w:sz w:val="24"/>
          <w:szCs w:val="24"/>
          <w:highlight w:val="none"/>
          <w:lang w:eastAsia="zh-CN"/>
        </w:rPr>
        <w:t>期满后，经</w:t>
      </w:r>
      <w:r>
        <w:rPr>
          <w:rFonts w:hint="eastAsia" w:ascii="宋体" w:hAnsi="宋体" w:eastAsia="宋体" w:cs="宋体"/>
          <w:b w:val="0"/>
          <w:bCs w:val="0"/>
          <w:color w:val="auto"/>
          <w:sz w:val="24"/>
          <w:szCs w:val="24"/>
          <w:highlight w:val="none"/>
        </w:rPr>
        <w:t>双方完成保洁服务项目履约验收</w:t>
      </w:r>
      <w:r>
        <w:rPr>
          <w:rFonts w:hint="eastAsia" w:ascii="宋体" w:hAnsi="宋体" w:eastAsia="宋体" w:cs="宋体"/>
          <w:b w:val="0"/>
          <w:bCs w:val="0"/>
          <w:color w:val="auto"/>
          <w:sz w:val="24"/>
          <w:szCs w:val="24"/>
          <w:highlight w:val="none"/>
          <w:lang w:eastAsia="zh-CN"/>
        </w:rPr>
        <w:t>合格</w:t>
      </w:r>
      <w:r>
        <w:rPr>
          <w:rFonts w:hint="eastAsia" w:ascii="宋体" w:hAnsi="宋体" w:eastAsia="宋体" w:cs="宋体"/>
          <w:b w:val="0"/>
          <w:bCs w:val="0"/>
          <w:color w:val="auto"/>
          <w:sz w:val="24"/>
          <w:szCs w:val="24"/>
          <w:highlight w:val="none"/>
        </w:rPr>
        <w:t>后一个月内支付</w:t>
      </w:r>
      <w:r>
        <w:rPr>
          <w:rFonts w:hint="eastAsia" w:ascii="宋体" w:hAnsi="宋体" w:eastAsia="宋体" w:cs="宋体"/>
          <w:b w:val="0"/>
          <w:bCs w:val="0"/>
          <w:color w:val="auto"/>
          <w:sz w:val="24"/>
          <w:szCs w:val="24"/>
          <w:highlight w:val="none"/>
          <w:lang w:eastAsia="zh-CN"/>
        </w:rPr>
        <w:t>2</w:t>
      </w:r>
      <w:r>
        <w:rPr>
          <w:rFonts w:hint="eastAsia" w:ascii="宋体" w:hAnsi="宋体" w:eastAsia="宋体" w:cs="宋体"/>
          <w:b w:val="0"/>
          <w:bCs w:val="0"/>
          <w:color w:val="auto"/>
          <w:sz w:val="24"/>
          <w:szCs w:val="24"/>
          <w:highlight w:val="none"/>
          <w:lang w:val="en-US" w:eastAsia="zh-CN"/>
        </w:rPr>
        <w:t>027年11月</w:t>
      </w:r>
      <w:r>
        <w:rPr>
          <w:rFonts w:hint="eastAsia" w:ascii="宋体" w:hAnsi="宋体" w:eastAsia="宋体" w:cs="宋体"/>
          <w:b w:val="0"/>
          <w:bCs w:val="0"/>
          <w:color w:val="auto"/>
          <w:sz w:val="24"/>
          <w:szCs w:val="24"/>
          <w:highlight w:val="none"/>
        </w:rPr>
        <w:t>保洁服务费。</w:t>
      </w:r>
    </w:p>
    <w:p w14:paraId="54F3DABE">
      <w:pPr>
        <w:widowControl/>
        <w:suppressAutoHyphens/>
        <w:kinsoku w:val="0"/>
        <w:autoSpaceDE w:val="0"/>
        <w:autoSpaceDN w:val="0"/>
        <w:bidi w:val="0"/>
        <w:adjustRightInd w:val="0"/>
        <w:snapToGrid w:val="0"/>
        <w:spacing w:before="183" w:after="100" w:afterAutospacing="1" w:line="240" w:lineRule="auto"/>
        <w:ind w:firstLine="468" w:firstLineChars="200"/>
        <w:contextualSpacing/>
        <w:jc w:val="left"/>
        <w:textAlignment w:val="baseline"/>
        <w:rPr>
          <w:rFonts w:hint="eastAsia" w:ascii="宋体" w:hAnsi="宋体" w:eastAsia="宋体" w:cs="宋体"/>
          <w:b w:val="0"/>
          <w:bCs/>
          <w:snapToGrid w:val="0"/>
          <w:color w:val="000000"/>
          <w:spacing w:val="-3"/>
          <w:kern w:val="0"/>
          <w:sz w:val="24"/>
          <w:highlight w:val="none"/>
        </w:rPr>
      </w:pPr>
      <w:r>
        <w:rPr>
          <w:rFonts w:hint="eastAsia" w:ascii="宋体" w:hAnsi="宋体" w:eastAsia="宋体" w:cs="宋体"/>
          <w:b w:val="0"/>
          <w:bCs/>
          <w:snapToGrid w:val="0"/>
          <w:color w:val="000000"/>
          <w:spacing w:val="-3"/>
          <w:kern w:val="0"/>
          <w:sz w:val="24"/>
          <w:highlight w:val="none"/>
          <w:lang w:val="en-US" w:eastAsia="zh-CN"/>
        </w:rPr>
        <w:t xml:space="preserve">2. </w:t>
      </w:r>
      <w:r>
        <w:rPr>
          <w:rFonts w:hint="eastAsia" w:ascii="宋体" w:hAnsi="宋体" w:eastAsia="宋体" w:cs="宋体"/>
          <w:b w:val="0"/>
          <w:bCs/>
          <w:snapToGrid w:val="0"/>
          <w:color w:val="000000"/>
          <w:spacing w:val="-3"/>
          <w:kern w:val="0"/>
          <w:sz w:val="24"/>
          <w:highlight w:val="none"/>
        </w:rPr>
        <w:t>采购人</w:t>
      </w:r>
      <w:r>
        <w:rPr>
          <w:rFonts w:hint="eastAsia" w:ascii="宋体" w:hAnsi="宋体" w:eastAsia="宋体" w:cs="宋体"/>
          <w:b w:val="0"/>
          <w:bCs/>
          <w:snapToGrid w:val="0"/>
          <w:color w:val="000000"/>
          <w:spacing w:val="-3"/>
          <w:kern w:val="0"/>
          <w:sz w:val="24"/>
          <w:highlight w:val="none"/>
          <w:lang w:eastAsia="zh-CN"/>
        </w:rPr>
        <w:t>以转账方式付款至</w:t>
      </w:r>
      <w:r>
        <w:rPr>
          <w:rFonts w:hint="eastAsia" w:ascii="宋体" w:hAnsi="宋体" w:eastAsia="宋体" w:cs="宋体"/>
          <w:b w:val="0"/>
          <w:bCs/>
          <w:snapToGrid w:val="0"/>
          <w:color w:val="000000"/>
          <w:spacing w:val="-3"/>
          <w:kern w:val="0"/>
          <w:sz w:val="24"/>
          <w:highlight w:val="none"/>
        </w:rPr>
        <w:t>中标人提供的银行</w:t>
      </w:r>
      <w:r>
        <w:rPr>
          <w:rFonts w:hint="eastAsia" w:ascii="宋体" w:hAnsi="宋体" w:eastAsia="宋体" w:cs="宋体"/>
          <w:b w:val="0"/>
          <w:bCs/>
          <w:snapToGrid w:val="0"/>
          <w:color w:val="000000"/>
          <w:spacing w:val="-3"/>
          <w:kern w:val="0"/>
          <w:sz w:val="24"/>
          <w:highlight w:val="none"/>
          <w:lang w:eastAsia="zh-CN"/>
        </w:rPr>
        <w:t>账户</w:t>
      </w:r>
      <w:r>
        <w:rPr>
          <w:rFonts w:hint="eastAsia" w:ascii="宋体" w:hAnsi="宋体" w:eastAsia="宋体" w:cs="宋体"/>
          <w:b w:val="0"/>
          <w:bCs/>
          <w:snapToGrid w:val="0"/>
          <w:color w:val="000000"/>
          <w:spacing w:val="-3"/>
          <w:kern w:val="0"/>
          <w:sz w:val="24"/>
          <w:highlight w:val="none"/>
        </w:rPr>
        <w:t>，此</w:t>
      </w:r>
      <w:r>
        <w:rPr>
          <w:rFonts w:hint="eastAsia" w:ascii="宋体" w:hAnsi="宋体" w:eastAsia="宋体" w:cs="宋体"/>
          <w:b w:val="0"/>
          <w:bCs/>
          <w:snapToGrid w:val="0"/>
          <w:color w:val="000000"/>
          <w:spacing w:val="-3"/>
          <w:kern w:val="0"/>
          <w:sz w:val="24"/>
          <w:highlight w:val="none"/>
          <w:lang w:eastAsia="zh-CN"/>
        </w:rPr>
        <w:t>银行</w:t>
      </w:r>
      <w:r>
        <w:rPr>
          <w:rFonts w:hint="eastAsia" w:ascii="宋体" w:hAnsi="宋体" w:eastAsia="宋体" w:cs="宋体"/>
          <w:b w:val="0"/>
          <w:bCs/>
          <w:snapToGrid w:val="0"/>
          <w:color w:val="000000"/>
          <w:spacing w:val="-3"/>
          <w:kern w:val="0"/>
          <w:sz w:val="24"/>
          <w:highlight w:val="none"/>
        </w:rPr>
        <w:t>账号应与发票上的账号</w:t>
      </w:r>
      <w:r>
        <w:rPr>
          <w:rFonts w:hint="eastAsia" w:ascii="宋体" w:hAnsi="宋体" w:eastAsia="宋体" w:cs="宋体"/>
          <w:b w:val="0"/>
          <w:bCs/>
          <w:snapToGrid w:val="0"/>
          <w:color w:val="000000"/>
          <w:spacing w:val="-3"/>
          <w:kern w:val="0"/>
          <w:sz w:val="24"/>
          <w:highlight w:val="none"/>
          <w:lang w:eastAsia="zh-CN"/>
        </w:rPr>
        <w:t>一致</w:t>
      </w:r>
      <w:r>
        <w:rPr>
          <w:rFonts w:hint="eastAsia" w:ascii="宋体" w:hAnsi="宋体" w:eastAsia="宋体" w:cs="宋体"/>
          <w:b w:val="0"/>
          <w:bCs/>
          <w:snapToGrid w:val="0"/>
          <w:color w:val="000000"/>
          <w:spacing w:val="-3"/>
          <w:kern w:val="0"/>
          <w:sz w:val="24"/>
          <w:highlight w:val="none"/>
        </w:rPr>
        <w:t>。</w:t>
      </w:r>
    </w:p>
    <w:p w14:paraId="62C68EA3">
      <w:pPr>
        <w:widowControl/>
        <w:suppressAutoHyphens/>
        <w:kinsoku w:val="0"/>
        <w:autoSpaceDE w:val="0"/>
        <w:autoSpaceDN w:val="0"/>
        <w:bidi w:val="0"/>
        <w:adjustRightInd w:val="0"/>
        <w:snapToGrid w:val="0"/>
        <w:spacing w:before="183" w:after="100" w:afterAutospacing="1" w:line="240" w:lineRule="auto"/>
        <w:contextualSpacing/>
        <w:jc w:val="left"/>
        <w:textAlignment w:val="baseline"/>
        <w:rPr>
          <w:rFonts w:hint="eastAsia" w:ascii="宋体" w:hAnsi="宋体" w:eastAsia="宋体" w:cs="宋体"/>
          <w:b/>
          <w:bCs w:val="0"/>
          <w:color w:val="auto"/>
          <w:sz w:val="24"/>
          <w:szCs w:val="24"/>
        </w:rPr>
      </w:pPr>
      <w:r>
        <w:rPr>
          <w:rFonts w:hint="eastAsia" w:ascii="宋体" w:hAnsi="宋体" w:eastAsia="宋体" w:cs="宋体"/>
          <w:b/>
          <w:bCs w:val="0"/>
          <w:snapToGrid w:val="0"/>
          <w:color w:val="000000"/>
          <w:spacing w:val="-3"/>
          <w:kern w:val="0"/>
          <w:sz w:val="24"/>
          <w:highlight w:val="none"/>
          <w:lang w:eastAsia="zh-CN"/>
        </w:rPr>
        <w:t>三、</w:t>
      </w:r>
      <w:r>
        <w:rPr>
          <w:rFonts w:hint="eastAsia" w:ascii="宋体" w:hAnsi="宋体" w:eastAsia="宋体" w:cs="宋体"/>
          <w:b/>
          <w:bCs w:val="0"/>
          <w:color w:val="auto"/>
          <w:sz w:val="24"/>
          <w:szCs w:val="24"/>
        </w:rPr>
        <w:t>技术要求</w:t>
      </w:r>
    </w:p>
    <w:p w14:paraId="3EE59EA8">
      <w:pPr>
        <w:numPr>
          <w:ilvl w:val="0"/>
          <w:numId w:val="0"/>
        </w:numPr>
        <w:suppressAutoHyphens/>
        <w:bidi w:val="0"/>
        <w:spacing w:line="360" w:lineRule="auto"/>
        <w:contextualSpacing/>
        <w:rPr>
          <w:rFonts w:hint="eastAsia" w:ascii="宋体" w:hAnsi="宋体" w:eastAsia="宋体" w:cs="宋体"/>
          <w:b/>
          <w:bCs w:val="0"/>
          <w:color w:val="auto"/>
          <w:sz w:val="24"/>
        </w:rPr>
      </w:pPr>
      <w:r>
        <w:rPr>
          <w:rFonts w:hint="eastAsia" w:ascii="宋体" w:hAnsi="宋体" w:eastAsia="宋体" w:cs="宋体"/>
          <w:b/>
          <w:bCs w:val="0"/>
          <w:color w:val="auto"/>
          <w:sz w:val="24"/>
          <w:lang w:val="en-US" w:eastAsia="zh-CN"/>
        </w:rPr>
        <w:t>（一）</w:t>
      </w:r>
      <w:r>
        <w:rPr>
          <w:rFonts w:hint="eastAsia" w:ascii="宋体" w:hAnsi="宋体" w:eastAsia="宋体" w:cs="宋体"/>
          <w:b/>
          <w:bCs w:val="0"/>
          <w:color w:val="auto"/>
          <w:sz w:val="24"/>
        </w:rPr>
        <w:t>基本要求</w:t>
      </w:r>
    </w:p>
    <w:p w14:paraId="67C23CD0">
      <w:pPr>
        <w:numPr>
          <w:ilvl w:val="0"/>
          <w:numId w:val="0"/>
        </w:numPr>
        <w:suppressAutoHyphens/>
        <w:bidi w:val="0"/>
        <w:spacing w:line="360" w:lineRule="auto"/>
        <w:ind w:firstLine="480" w:firstLineChars="200"/>
        <w:contextualSpacing/>
        <w:rPr>
          <w:rFonts w:hint="eastAsia" w:ascii="宋体" w:hAnsi="宋体" w:eastAsia="宋体" w:cs="宋体"/>
          <w:b w:val="0"/>
          <w:bCs/>
          <w:color w:val="auto"/>
          <w:sz w:val="24"/>
          <w:lang w:eastAsia="zh-CN"/>
        </w:rPr>
      </w:pPr>
      <w:r>
        <w:rPr>
          <w:rFonts w:hint="eastAsia" w:ascii="宋体" w:hAnsi="宋体" w:eastAsia="宋体" w:cs="宋体"/>
          <w:b w:val="0"/>
          <w:bCs/>
          <w:color w:val="auto"/>
          <w:sz w:val="24"/>
          <w:lang w:val="en-US" w:eastAsia="zh-CN"/>
        </w:rPr>
        <w:t xml:space="preserve">1. </w:t>
      </w:r>
      <w:r>
        <w:rPr>
          <w:rFonts w:hint="eastAsia" w:ascii="宋体" w:hAnsi="宋体" w:eastAsia="宋体" w:cs="宋体"/>
          <w:b w:val="0"/>
          <w:bCs/>
          <w:color w:val="auto"/>
          <w:sz w:val="24"/>
          <w:lang w:eastAsia="zh-CN"/>
        </w:rPr>
        <w:t>服务目标</w:t>
      </w:r>
    </w:p>
    <w:p w14:paraId="3598B257">
      <w:pPr>
        <w:widowControl/>
        <w:suppressAutoHyphens/>
        <w:kinsoku w:val="0"/>
        <w:autoSpaceDE w:val="0"/>
        <w:autoSpaceDN w:val="0"/>
        <w:bidi w:val="0"/>
        <w:adjustRightInd w:val="0"/>
        <w:snapToGrid w:val="0"/>
        <w:spacing w:line="240" w:lineRule="auto"/>
        <w:ind w:firstLine="480" w:firstLineChars="200"/>
        <w:contextualSpacing/>
        <w:jc w:val="left"/>
        <w:textAlignment w:val="baseline"/>
        <w:rPr>
          <w:rFonts w:hint="eastAsia" w:ascii="宋体" w:hAnsi="宋体" w:eastAsia="宋体" w:cs="宋体"/>
          <w:b w:val="0"/>
          <w:bCs/>
          <w:snapToGrid w:val="0"/>
          <w:color w:val="000000"/>
          <w:kern w:val="0"/>
          <w:sz w:val="24"/>
          <w:highlight w:val="none"/>
        </w:rPr>
      </w:pPr>
      <w:r>
        <w:rPr>
          <w:rFonts w:hint="eastAsia" w:ascii="宋体" w:hAnsi="宋体" w:eastAsia="宋体" w:cs="宋体"/>
          <w:b w:val="0"/>
          <w:bCs/>
          <w:snapToGrid w:val="0"/>
          <w:color w:val="000000"/>
          <w:kern w:val="0"/>
          <w:sz w:val="24"/>
          <w:highlight w:val="none"/>
          <w:lang w:val="en-US" w:eastAsia="zh-CN"/>
        </w:rPr>
        <w:t>1.1 中标人</w:t>
      </w:r>
      <w:r>
        <w:rPr>
          <w:rFonts w:hint="eastAsia" w:ascii="宋体" w:hAnsi="宋体" w:eastAsia="宋体" w:cs="宋体"/>
          <w:b w:val="0"/>
          <w:bCs/>
          <w:snapToGrid w:val="0"/>
          <w:color w:val="000000"/>
          <w:kern w:val="0"/>
          <w:sz w:val="24"/>
          <w:highlight w:val="none"/>
        </w:rPr>
        <w:t>结合采购人要求及保洁服务实际情况，制定年度管理目标，明确责任分工，</w:t>
      </w:r>
      <w:r>
        <w:rPr>
          <w:rFonts w:hint="eastAsia" w:ascii="宋体" w:hAnsi="宋体" w:eastAsia="宋体" w:cs="宋体"/>
          <w:b w:val="0"/>
          <w:bCs/>
          <w:snapToGrid w:val="0"/>
          <w:color w:val="000000"/>
          <w:kern w:val="0"/>
          <w:sz w:val="24"/>
          <w:highlight w:val="none"/>
          <w:lang w:eastAsia="zh-CN"/>
        </w:rPr>
        <w:t>制定并落实</w:t>
      </w:r>
      <w:r>
        <w:rPr>
          <w:rFonts w:hint="eastAsia" w:ascii="宋体" w:hAnsi="宋体" w:eastAsia="宋体" w:cs="宋体"/>
          <w:b w:val="0"/>
          <w:bCs/>
          <w:snapToGrid w:val="0"/>
          <w:color w:val="000000"/>
          <w:kern w:val="0"/>
          <w:sz w:val="24"/>
          <w:highlight w:val="none"/>
        </w:rPr>
        <w:t>配套实施方案，主要包括：保洁服务方案和人员培训方案等。</w:t>
      </w:r>
    </w:p>
    <w:p w14:paraId="34A6229C">
      <w:pPr>
        <w:widowControl/>
        <w:suppressAutoHyphens/>
        <w:kinsoku w:val="0"/>
        <w:autoSpaceDE w:val="0"/>
        <w:autoSpaceDN w:val="0"/>
        <w:bidi w:val="0"/>
        <w:adjustRightInd w:val="0"/>
        <w:snapToGrid w:val="0"/>
        <w:spacing w:line="240" w:lineRule="auto"/>
        <w:ind w:firstLine="480" w:firstLineChars="200"/>
        <w:contextualSpacing/>
        <w:jc w:val="left"/>
        <w:textAlignment w:val="baseline"/>
        <w:rPr>
          <w:rFonts w:hint="eastAsia" w:ascii="宋体" w:hAnsi="宋体" w:eastAsia="宋体" w:cs="宋体"/>
          <w:b w:val="0"/>
          <w:bCs/>
          <w:snapToGrid w:val="0"/>
          <w:color w:val="000000"/>
          <w:kern w:val="0"/>
          <w:sz w:val="24"/>
          <w:highlight w:val="none"/>
        </w:rPr>
      </w:pPr>
      <w:r>
        <w:rPr>
          <w:rFonts w:hint="eastAsia" w:ascii="宋体" w:hAnsi="宋体" w:eastAsia="宋体" w:cs="宋体"/>
          <w:b w:val="0"/>
          <w:bCs/>
          <w:snapToGrid w:val="0"/>
          <w:color w:val="000000"/>
          <w:kern w:val="0"/>
          <w:sz w:val="24"/>
          <w:highlight w:val="none"/>
          <w:lang w:val="en-US" w:eastAsia="zh-CN"/>
        </w:rPr>
        <w:t>1.2 中标人</w:t>
      </w:r>
      <w:r>
        <w:rPr>
          <w:rFonts w:hint="eastAsia" w:ascii="宋体" w:hAnsi="宋体" w:eastAsia="宋体" w:cs="宋体"/>
          <w:b w:val="0"/>
          <w:bCs/>
          <w:snapToGrid w:val="0"/>
          <w:color w:val="000000"/>
          <w:kern w:val="0"/>
          <w:sz w:val="24"/>
          <w:highlight w:val="none"/>
        </w:rPr>
        <w:t>遵守采购人单位各项规章制度和保密规定，维护采购人合法权益和形象。</w:t>
      </w:r>
    </w:p>
    <w:p w14:paraId="360F0169">
      <w:pPr>
        <w:widowControl/>
        <w:suppressAutoHyphens/>
        <w:kinsoku w:val="0"/>
        <w:autoSpaceDE w:val="0"/>
        <w:autoSpaceDN w:val="0"/>
        <w:bidi w:val="0"/>
        <w:adjustRightInd w:val="0"/>
        <w:snapToGrid w:val="0"/>
        <w:spacing w:line="240" w:lineRule="auto"/>
        <w:ind w:firstLine="480" w:firstLineChars="200"/>
        <w:contextualSpacing/>
        <w:jc w:val="left"/>
        <w:textAlignment w:val="baseline"/>
        <w:rPr>
          <w:rFonts w:hint="eastAsia" w:ascii="宋体" w:hAnsi="宋体" w:eastAsia="宋体" w:cs="宋体"/>
          <w:b w:val="0"/>
          <w:bCs/>
          <w:snapToGrid w:val="0"/>
          <w:color w:val="000000"/>
          <w:kern w:val="0"/>
          <w:sz w:val="24"/>
          <w:highlight w:val="none"/>
        </w:rPr>
      </w:pPr>
      <w:r>
        <w:rPr>
          <w:rFonts w:hint="eastAsia" w:ascii="宋体" w:hAnsi="宋体" w:eastAsia="宋体" w:cs="宋体"/>
          <w:b w:val="0"/>
          <w:bCs/>
          <w:snapToGrid w:val="0"/>
          <w:color w:val="000000"/>
          <w:kern w:val="0"/>
          <w:sz w:val="24"/>
          <w:highlight w:val="none"/>
          <w:lang w:val="en-US" w:eastAsia="zh-CN"/>
        </w:rPr>
        <w:t>1.3 中标人</w:t>
      </w:r>
      <w:r>
        <w:rPr>
          <w:rFonts w:hint="eastAsia" w:ascii="宋体" w:hAnsi="宋体" w:eastAsia="宋体" w:cs="宋体"/>
          <w:b w:val="0"/>
          <w:bCs/>
          <w:snapToGrid w:val="0"/>
          <w:color w:val="000000"/>
          <w:kern w:val="0"/>
          <w:sz w:val="24"/>
          <w:highlight w:val="none"/>
        </w:rPr>
        <w:t>根据项目实施方案制定工作计划</w:t>
      </w:r>
      <w:r>
        <w:rPr>
          <w:rFonts w:hint="eastAsia" w:ascii="宋体" w:hAnsi="宋体" w:eastAsia="宋体" w:cs="宋体"/>
          <w:b w:val="0"/>
          <w:bCs/>
          <w:snapToGrid w:val="0"/>
          <w:color w:val="000000"/>
          <w:kern w:val="0"/>
          <w:sz w:val="24"/>
          <w:highlight w:val="none"/>
          <w:lang w:eastAsia="zh-CN"/>
        </w:rPr>
        <w:t>并落实完成，</w:t>
      </w:r>
      <w:r>
        <w:rPr>
          <w:rFonts w:hint="eastAsia" w:ascii="宋体" w:hAnsi="宋体" w:eastAsia="宋体" w:cs="宋体"/>
          <w:b w:val="0"/>
          <w:bCs/>
          <w:snapToGrid w:val="0"/>
          <w:color w:val="000000"/>
          <w:kern w:val="0"/>
          <w:sz w:val="24"/>
          <w:highlight w:val="none"/>
        </w:rPr>
        <w:t>规范填写保洁服务相关工作记录并做好档案管理。</w:t>
      </w:r>
    </w:p>
    <w:p w14:paraId="47E6F7D0">
      <w:pPr>
        <w:widowControl/>
        <w:suppressAutoHyphens/>
        <w:kinsoku w:val="0"/>
        <w:autoSpaceDE w:val="0"/>
        <w:autoSpaceDN w:val="0"/>
        <w:bidi w:val="0"/>
        <w:adjustRightInd w:val="0"/>
        <w:snapToGrid w:val="0"/>
        <w:spacing w:line="240" w:lineRule="auto"/>
        <w:ind w:firstLine="480" w:firstLineChars="200"/>
        <w:contextualSpacing/>
        <w:jc w:val="left"/>
        <w:textAlignment w:val="baseline"/>
        <w:rPr>
          <w:rFonts w:hint="eastAsia" w:ascii="宋体" w:hAnsi="宋体" w:eastAsia="宋体" w:cs="宋体"/>
          <w:b w:val="0"/>
          <w:bCs/>
          <w:snapToGrid w:val="0"/>
          <w:color w:val="000000"/>
          <w:kern w:val="0"/>
          <w:sz w:val="24"/>
          <w:highlight w:val="none"/>
        </w:rPr>
      </w:pPr>
      <w:r>
        <w:rPr>
          <w:rFonts w:hint="eastAsia" w:ascii="宋体" w:hAnsi="宋体" w:eastAsia="宋体" w:cs="宋体"/>
          <w:b w:val="0"/>
          <w:bCs/>
          <w:snapToGrid w:val="0"/>
          <w:color w:val="000000"/>
          <w:kern w:val="0"/>
          <w:sz w:val="24"/>
          <w:highlight w:val="none"/>
          <w:lang w:val="en-US" w:eastAsia="zh-CN"/>
        </w:rPr>
        <w:t xml:space="preserve">1.4 </w:t>
      </w:r>
      <w:r>
        <w:rPr>
          <w:rFonts w:hint="eastAsia" w:ascii="宋体" w:hAnsi="宋体" w:eastAsia="宋体" w:cs="宋体"/>
          <w:b w:val="0"/>
          <w:bCs/>
          <w:snapToGrid w:val="0"/>
          <w:color w:val="000000"/>
          <w:kern w:val="0"/>
          <w:sz w:val="24"/>
          <w:highlight w:val="none"/>
          <w:lang w:eastAsia="zh-CN"/>
        </w:rPr>
        <w:t>中标人</w:t>
      </w:r>
      <w:r>
        <w:rPr>
          <w:rFonts w:hint="eastAsia" w:ascii="宋体" w:hAnsi="宋体" w:eastAsia="宋体" w:cs="宋体"/>
          <w:b w:val="0"/>
          <w:bCs/>
          <w:snapToGrid w:val="0"/>
          <w:color w:val="000000"/>
          <w:kern w:val="0"/>
          <w:sz w:val="24"/>
          <w:highlight w:val="none"/>
        </w:rPr>
        <w:t>指派一名保洁</w:t>
      </w:r>
      <w:r>
        <w:rPr>
          <w:rFonts w:hint="eastAsia" w:ascii="宋体" w:hAnsi="宋体" w:eastAsia="宋体" w:cs="宋体"/>
          <w:b w:val="0"/>
          <w:bCs/>
          <w:snapToGrid w:val="0"/>
          <w:color w:val="000000"/>
          <w:kern w:val="0"/>
          <w:sz w:val="24"/>
          <w:highlight w:val="none"/>
          <w:lang w:eastAsia="zh-CN"/>
        </w:rPr>
        <w:t>领班</w:t>
      </w:r>
      <w:r>
        <w:rPr>
          <w:rFonts w:hint="eastAsia" w:ascii="宋体" w:hAnsi="宋体" w:eastAsia="宋体" w:cs="宋体"/>
          <w:b w:val="0"/>
          <w:bCs/>
          <w:snapToGrid w:val="0"/>
          <w:color w:val="000000"/>
          <w:kern w:val="0"/>
          <w:sz w:val="24"/>
          <w:highlight w:val="none"/>
        </w:rPr>
        <w:t>负责</w:t>
      </w:r>
      <w:r>
        <w:rPr>
          <w:rFonts w:hint="eastAsia" w:ascii="宋体" w:hAnsi="宋体" w:eastAsia="宋体" w:cs="宋体"/>
          <w:b w:val="0"/>
          <w:bCs/>
          <w:snapToGrid w:val="0"/>
          <w:color w:val="000000"/>
          <w:kern w:val="0"/>
          <w:sz w:val="24"/>
          <w:highlight w:val="none"/>
          <w:lang w:eastAsia="zh-CN"/>
        </w:rPr>
        <w:t>现场</w:t>
      </w:r>
      <w:r>
        <w:rPr>
          <w:rFonts w:hint="eastAsia" w:ascii="宋体" w:hAnsi="宋体" w:eastAsia="宋体" w:cs="宋体"/>
          <w:b w:val="0"/>
          <w:bCs/>
          <w:snapToGrid w:val="0"/>
          <w:color w:val="000000"/>
          <w:kern w:val="0"/>
          <w:sz w:val="24"/>
          <w:highlight w:val="none"/>
        </w:rPr>
        <w:t>监督检查保洁人员服务质量、劳动纪律和人员调配等工作。根据采购人管理制度要求和合同约定内容做好排班，完成保洁服务事项</w:t>
      </w:r>
      <w:r>
        <w:rPr>
          <w:rFonts w:hint="eastAsia" w:ascii="宋体" w:hAnsi="宋体" w:eastAsia="宋体" w:cs="宋体"/>
          <w:b w:val="0"/>
          <w:bCs/>
          <w:snapToGrid w:val="0"/>
          <w:color w:val="000000"/>
          <w:kern w:val="0"/>
          <w:sz w:val="24"/>
          <w:highlight w:val="none"/>
          <w:lang w:eastAsia="zh-CN"/>
        </w:rPr>
        <w:t>。</w:t>
      </w:r>
    </w:p>
    <w:p w14:paraId="0F0D47FF">
      <w:pPr>
        <w:widowControl/>
        <w:suppressAutoHyphens/>
        <w:kinsoku w:val="0"/>
        <w:autoSpaceDE w:val="0"/>
        <w:autoSpaceDN w:val="0"/>
        <w:bidi w:val="0"/>
        <w:adjustRightInd w:val="0"/>
        <w:snapToGrid w:val="0"/>
        <w:spacing w:line="240" w:lineRule="auto"/>
        <w:ind w:firstLine="480" w:firstLineChars="200"/>
        <w:contextualSpacing/>
        <w:jc w:val="left"/>
        <w:textAlignment w:val="baseline"/>
        <w:rPr>
          <w:rFonts w:hint="eastAsia" w:ascii="宋体" w:hAnsi="宋体" w:eastAsia="宋体" w:cs="宋体"/>
          <w:b w:val="0"/>
          <w:bCs/>
          <w:snapToGrid w:val="0"/>
          <w:color w:val="000000"/>
          <w:kern w:val="0"/>
          <w:sz w:val="24"/>
          <w:highlight w:val="none"/>
        </w:rPr>
      </w:pPr>
      <w:r>
        <w:rPr>
          <w:rFonts w:hint="eastAsia" w:ascii="宋体" w:hAnsi="宋体" w:eastAsia="宋体" w:cs="宋体"/>
          <w:b w:val="0"/>
          <w:bCs/>
          <w:snapToGrid w:val="0"/>
          <w:color w:val="000000"/>
          <w:kern w:val="0"/>
          <w:sz w:val="24"/>
          <w:highlight w:val="none"/>
          <w:lang w:val="en-US" w:eastAsia="zh-CN"/>
        </w:rPr>
        <w:t xml:space="preserve">1.5 </w:t>
      </w:r>
      <w:r>
        <w:rPr>
          <w:rFonts w:hint="eastAsia" w:ascii="宋体" w:hAnsi="宋体" w:eastAsia="宋体" w:cs="宋体"/>
          <w:b w:val="0"/>
          <w:bCs/>
          <w:snapToGrid w:val="0"/>
          <w:color w:val="000000"/>
          <w:kern w:val="0"/>
          <w:sz w:val="24"/>
          <w:highlight w:val="none"/>
          <w:lang w:eastAsia="zh-CN"/>
        </w:rPr>
        <w:t>中标人服务人员</w:t>
      </w:r>
      <w:r>
        <w:rPr>
          <w:rFonts w:hint="eastAsia" w:ascii="宋体" w:hAnsi="宋体" w:eastAsia="宋体" w:cs="宋体"/>
          <w:b w:val="0"/>
          <w:bCs/>
          <w:snapToGrid w:val="0"/>
          <w:color w:val="000000"/>
          <w:kern w:val="0"/>
          <w:sz w:val="24"/>
          <w:highlight w:val="none"/>
        </w:rPr>
        <w:t xml:space="preserve">进入现场工作时，听从管理人员的监督指导，主动避让休养人员；合理安排作业时间，避免噪声影响休养人员休息。   </w:t>
      </w:r>
    </w:p>
    <w:p w14:paraId="74AC0470">
      <w:pPr>
        <w:widowControl/>
        <w:suppressAutoHyphens/>
        <w:kinsoku w:val="0"/>
        <w:autoSpaceDE w:val="0"/>
        <w:autoSpaceDN w:val="0"/>
        <w:bidi w:val="0"/>
        <w:adjustRightInd w:val="0"/>
        <w:snapToGrid w:val="0"/>
        <w:spacing w:line="240" w:lineRule="auto"/>
        <w:ind w:firstLine="480" w:firstLineChars="200"/>
        <w:contextualSpacing/>
        <w:jc w:val="left"/>
        <w:textAlignment w:val="baseline"/>
        <w:rPr>
          <w:rFonts w:hint="eastAsia" w:ascii="宋体" w:hAnsi="宋体" w:eastAsia="宋体" w:cs="宋体"/>
          <w:b w:val="0"/>
          <w:bCs/>
          <w:snapToGrid w:val="0"/>
          <w:color w:val="000000"/>
          <w:kern w:val="0"/>
          <w:sz w:val="24"/>
          <w:highlight w:val="none"/>
        </w:rPr>
      </w:pPr>
      <w:r>
        <w:rPr>
          <w:rFonts w:hint="eastAsia" w:ascii="宋体" w:hAnsi="宋体" w:eastAsia="宋体" w:cs="宋体"/>
          <w:b w:val="0"/>
          <w:bCs/>
          <w:snapToGrid w:val="0"/>
          <w:color w:val="000000"/>
          <w:kern w:val="0"/>
          <w:sz w:val="24"/>
          <w:highlight w:val="none"/>
          <w:lang w:val="en-US" w:eastAsia="zh-CN"/>
        </w:rPr>
        <w:t>1.6 中标人</w:t>
      </w:r>
      <w:r>
        <w:rPr>
          <w:rFonts w:hint="eastAsia" w:ascii="宋体" w:hAnsi="宋体" w:eastAsia="宋体" w:cs="宋体"/>
          <w:b w:val="0"/>
          <w:bCs/>
          <w:snapToGrid w:val="0"/>
          <w:color w:val="000000"/>
          <w:kern w:val="0"/>
          <w:sz w:val="24"/>
          <w:highlight w:val="none"/>
        </w:rPr>
        <w:t>按照《北京市生活垃圾管理条例》规定做好生活垃圾分类管理, 负责垃圾的收集和处理，送到园区</w:t>
      </w:r>
      <w:r>
        <w:rPr>
          <w:rFonts w:hint="eastAsia" w:ascii="宋体" w:hAnsi="宋体" w:eastAsia="宋体" w:cs="宋体"/>
          <w:b w:val="0"/>
          <w:bCs/>
          <w:snapToGrid w:val="0"/>
          <w:color w:val="000000"/>
          <w:kern w:val="0"/>
          <w:sz w:val="24"/>
          <w:highlight w:val="none"/>
          <w:lang w:eastAsia="zh-CN"/>
        </w:rPr>
        <w:t>指定</w:t>
      </w:r>
      <w:r>
        <w:rPr>
          <w:rFonts w:hint="eastAsia" w:ascii="宋体" w:hAnsi="宋体" w:eastAsia="宋体" w:cs="宋体"/>
          <w:b w:val="0"/>
          <w:bCs/>
          <w:snapToGrid w:val="0"/>
          <w:color w:val="000000"/>
          <w:kern w:val="0"/>
          <w:sz w:val="24"/>
          <w:highlight w:val="none"/>
        </w:rPr>
        <w:t>垃圾站分类投放，确保符合环保要求。按采购人标准体系管理规范要求做好消毒工作。</w:t>
      </w:r>
    </w:p>
    <w:p w14:paraId="740EB39A">
      <w:pPr>
        <w:widowControl/>
        <w:suppressAutoHyphens/>
        <w:kinsoku w:val="0"/>
        <w:autoSpaceDE w:val="0"/>
        <w:autoSpaceDN w:val="0"/>
        <w:bidi w:val="0"/>
        <w:adjustRightInd w:val="0"/>
        <w:snapToGrid w:val="0"/>
        <w:spacing w:line="240" w:lineRule="auto"/>
        <w:ind w:firstLine="480" w:firstLineChars="200"/>
        <w:contextualSpacing/>
        <w:jc w:val="left"/>
        <w:textAlignment w:val="baseline"/>
        <w:rPr>
          <w:rFonts w:hint="eastAsia" w:ascii="宋体" w:hAnsi="宋体" w:eastAsia="宋体" w:cs="宋体"/>
          <w:b w:val="0"/>
          <w:bCs/>
          <w:snapToGrid w:val="0"/>
          <w:color w:val="000000"/>
          <w:kern w:val="0"/>
          <w:sz w:val="24"/>
          <w:highlight w:val="none"/>
        </w:rPr>
      </w:pPr>
      <w:r>
        <w:rPr>
          <w:rFonts w:hint="eastAsia" w:ascii="宋体" w:hAnsi="宋体" w:eastAsia="宋体" w:cs="宋体"/>
          <w:b w:val="0"/>
          <w:bCs/>
          <w:snapToGrid w:val="0"/>
          <w:color w:val="000000"/>
          <w:kern w:val="0"/>
          <w:sz w:val="24"/>
          <w:highlight w:val="none"/>
          <w:lang w:val="en-US" w:eastAsia="zh-CN"/>
        </w:rPr>
        <w:t xml:space="preserve">1.7 </w:t>
      </w:r>
      <w:r>
        <w:rPr>
          <w:rFonts w:hint="eastAsia" w:ascii="宋体" w:hAnsi="宋体" w:eastAsia="宋体" w:cs="宋体"/>
          <w:b w:val="0"/>
          <w:bCs/>
          <w:snapToGrid w:val="0"/>
          <w:color w:val="000000"/>
          <w:kern w:val="0"/>
          <w:sz w:val="24"/>
          <w:highlight w:val="none"/>
        </w:rPr>
        <w:t>在履行合同过程中，因</w:t>
      </w:r>
      <w:r>
        <w:rPr>
          <w:rFonts w:hint="eastAsia" w:ascii="宋体" w:hAnsi="宋体" w:eastAsia="宋体" w:cs="宋体"/>
          <w:b w:val="0"/>
          <w:bCs/>
          <w:snapToGrid w:val="0"/>
          <w:color w:val="000000"/>
          <w:kern w:val="0"/>
          <w:sz w:val="24"/>
          <w:highlight w:val="none"/>
          <w:lang w:eastAsia="zh-CN"/>
        </w:rPr>
        <w:t>中标人</w:t>
      </w:r>
      <w:r>
        <w:rPr>
          <w:rFonts w:hint="eastAsia" w:ascii="宋体" w:hAnsi="宋体" w:eastAsia="宋体" w:cs="宋体"/>
          <w:b w:val="0"/>
          <w:bCs/>
          <w:snapToGrid w:val="0"/>
          <w:color w:val="000000"/>
          <w:kern w:val="0"/>
          <w:sz w:val="24"/>
          <w:highlight w:val="none"/>
        </w:rPr>
        <w:t>工作失职或工作质量不达标等原因造成任何人身伤害及财产损失的，由此产生的法律责任全部由</w:t>
      </w:r>
      <w:r>
        <w:rPr>
          <w:rFonts w:hint="eastAsia" w:ascii="宋体" w:hAnsi="宋体" w:eastAsia="宋体" w:cs="宋体"/>
          <w:b w:val="0"/>
          <w:bCs/>
          <w:snapToGrid w:val="0"/>
          <w:color w:val="000000"/>
          <w:kern w:val="0"/>
          <w:sz w:val="24"/>
          <w:highlight w:val="none"/>
          <w:lang w:eastAsia="zh-CN"/>
        </w:rPr>
        <w:t>中标人</w:t>
      </w:r>
      <w:r>
        <w:rPr>
          <w:rFonts w:hint="eastAsia" w:ascii="宋体" w:hAnsi="宋体" w:eastAsia="宋体" w:cs="宋体"/>
          <w:b w:val="0"/>
          <w:bCs/>
          <w:snapToGrid w:val="0"/>
          <w:color w:val="000000"/>
          <w:kern w:val="0"/>
          <w:sz w:val="24"/>
          <w:highlight w:val="none"/>
        </w:rPr>
        <w:t>负责，并承担全部赔偿责任。给采购人造成损失的，</w:t>
      </w:r>
      <w:r>
        <w:rPr>
          <w:rFonts w:hint="eastAsia" w:ascii="宋体" w:hAnsi="宋体" w:eastAsia="宋体" w:cs="宋体"/>
          <w:b w:val="0"/>
          <w:bCs/>
          <w:snapToGrid w:val="0"/>
          <w:color w:val="000000"/>
          <w:kern w:val="0"/>
          <w:sz w:val="24"/>
          <w:highlight w:val="none"/>
          <w:lang w:eastAsia="zh-CN"/>
        </w:rPr>
        <w:t>中标人</w:t>
      </w:r>
      <w:r>
        <w:rPr>
          <w:rFonts w:hint="eastAsia" w:ascii="宋体" w:hAnsi="宋体" w:eastAsia="宋体" w:cs="宋体"/>
          <w:b w:val="0"/>
          <w:bCs/>
          <w:snapToGrid w:val="0"/>
          <w:color w:val="000000"/>
          <w:kern w:val="0"/>
          <w:sz w:val="24"/>
          <w:highlight w:val="none"/>
        </w:rPr>
        <w:t>还应当赔偿采购人全部损失。</w:t>
      </w:r>
    </w:p>
    <w:p w14:paraId="40BBD1B7">
      <w:pPr>
        <w:widowControl/>
        <w:suppressAutoHyphens/>
        <w:kinsoku w:val="0"/>
        <w:autoSpaceDE w:val="0"/>
        <w:autoSpaceDN w:val="0"/>
        <w:bidi w:val="0"/>
        <w:adjustRightInd w:val="0"/>
        <w:snapToGrid w:val="0"/>
        <w:spacing w:line="240" w:lineRule="auto"/>
        <w:ind w:firstLine="480" w:firstLineChars="200"/>
        <w:contextualSpacing/>
        <w:jc w:val="left"/>
        <w:textAlignment w:val="baseline"/>
        <w:rPr>
          <w:rFonts w:hint="eastAsia" w:ascii="宋体" w:hAnsi="宋体" w:eastAsia="宋体" w:cs="宋体"/>
          <w:b w:val="0"/>
          <w:bCs/>
          <w:snapToGrid w:val="0"/>
          <w:color w:val="000000"/>
          <w:kern w:val="0"/>
          <w:sz w:val="24"/>
          <w:highlight w:val="none"/>
        </w:rPr>
      </w:pPr>
      <w:r>
        <w:rPr>
          <w:rFonts w:hint="eastAsia" w:ascii="宋体" w:hAnsi="宋体" w:eastAsia="宋体" w:cs="宋体"/>
          <w:b w:val="0"/>
          <w:bCs/>
          <w:snapToGrid w:val="0"/>
          <w:color w:val="000000"/>
          <w:kern w:val="0"/>
          <w:sz w:val="24"/>
          <w:highlight w:val="none"/>
          <w:lang w:val="en-US" w:eastAsia="zh-CN"/>
        </w:rPr>
        <w:t xml:space="preserve">1.8 </w:t>
      </w:r>
      <w:r>
        <w:rPr>
          <w:rFonts w:hint="eastAsia" w:ascii="宋体" w:hAnsi="宋体" w:eastAsia="宋体" w:cs="宋体"/>
          <w:b w:val="0"/>
          <w:bCs/>
          <w:snapToGrid w:val="0"/>
          <w:color w:val="000000"/>
          <w:kern w:val="0"/>
          <w:sz w:val="24"/>
          <w:highlight w:val="none"/>
          <w:lang w:eastAsia="zh-CN"/>
        </w:rPr>
        <w:t>中标人</w:t>
      </w:r>
      <w:r>
        <w:rPr>
          <w:rFonts w:hint="eastAsia" w:ascii="宋体" w:hAnsi="宋体" w:eastAsia="宋体" w:cs="宋体"/>
          <w:b w:val="0"/>
          <w:bCs/>
          <w:snapToGrid w:val="0"/>
          <w:color w:val="000000"/>
          <w:kern w:val="0"/>
          <w:sz w:val="24"/>
          <w:highlight w:val="none"/>
        </w:rPr>
        <w:t>加强安全监督检查，作业时采取安全防护措施，防止对作业人员或他人造成伤害。保洁人员出现任何意外事故、伤病、死亡等情况，一律由</w:t>
      </w:r>
      <w:r>
        <w:rPr>
          <w:rFonts w:hint="eastAsia" w:ascii="宋体" w:hAnsi="宋体" w:eastAsia="宋体" w:cs="宋体"/>
          <w:b w:val="0"/>
          <w:bCs/>
          <w:snapToGrid w:val="0"/>
          <w:color w:val="000000"/>
          <w:kern w:val="0"/>
          <w:sz w:val="24"/>
          <w:highlight w:val="none"/>
          <w:lang w:eastAsia="zh-CN"/>
        </w:rPr>
        <w:t>中标人</w:t>
      </w:r>
      <w:r>
        <w:rPr>
          <w:rFonts w:hint="eastAsia" w:ascii="宋体" w:hAnsi="宋体" w:eastAsia="宋体" w:cs="宋体"/>
          <w:b w:val="0"/>
          <w:bCs/>
          <w:snapToGrid w:val="0"/>
          <w:color w:val="000000"/>
          <w:kern w:val="0"/>
          <w:sz w:val="24"/>
          <w:highlight w:val="none"/>
        </w:rPr>
        <w:t>负责。</w:t>
      </w:r>
    </w:p>
    <w:p w14:paraId="50D12432">
      <w:pPr>
        <w:widowControl/>
        <w:suppressAutoHyphens/>
        <w:kinsoku w:val="0"/>
        <w:autoSpaceDE w:val="0"/>
        <w:autoSpaceDN w:val="0"/>
        <w:bidi w:val="0"/>
        <w:adjustRightInd w:val="0"/>
        <w:snapToGrid w:val="0"/>
        <w:spacing w:line="240" w:lineRule="auto"/>
        <w:ind w:firstLine="480" w:firstLineChars="200"/>
        <w:contextualSpacing/>
        <w:jc w:val="left"/>
        <w:textAlignment w:val="baseline"/>
        <w:rPr>
          <w:rFonts w:hint="eastAsia" w:ascii="宋体" w:hAnsi="宋体" w:eastAsia="宋体" w:cs="宋体"/>
          <w:b w:val="0"/>
          <w:bCs/>
          <w:snapToGrid w:val="0"/>
          <w:color w:val="000000"/>
          <w:kern w:val="0"/>
          <w:sz w:val="24"/>
          <w:highlight w:val="none"/>
        </w:rPr>
      </w:pPr>
      <w:r>
        <w:rPr>
          <w:rFonts w:hint="eastAsia" w:ascii="宋体" w:hAnsi="宋体" w:eastAsia="宋体" w:cs="宋体"/>
          <w:b w:val="0"/>
          <w:bCs/>
          <w:snapToGrid w:val="0"/>
          <w:color w:val="000000"/>
          <w:kern w:val="0"/>
          <w:sz w:val="24"/>
          <w:highlight w:val="none"/>
          <w:lang w:val="en-US" w:eastAsia="zh-CN"/>
        </w:rPr>
        <w:t xml:space="preserve">1.9 </w:t>
      </w:r>
      <w:r>
        <w:rPr>
          <w:rFonts w:hint="eastAsia" w:ascii="宋体" w:hAnsi="宋体" w:eastAsia="宋体" w:cs="宋体"/>
          <w:b w:val="0"/>
          <w:bCs/>
          <w:snapToGrid w:val="0"/>
          <w:color w:val="000000"/>
          <w:kern w:val="0"/>
          <w:sz w:val="24"/>
          <w:highlight w:val="none"/>
        </w:rPr>
        <w:t>为保证服务质量，</w:t>
      </w:r>
      <w:r>
        <w:rPr>
          <w:rFonts w:hint="eastAsia" w:ascii="宋体" w:hAnsi="宋体" w:eastAsia="宋体" w:cs="宋体"/>
          <w:b w:val="0"/>
          <w:bCs/>
          <w:snapToGrid w:val="0"/>
          <w:color w:val="000000"/>
          <w:kern w:val="0"/>
          <w:sz w:val="24"/>
          <w:highlight w:val="none"/>
          <w:lang w:eastAsia="zh-CN"/>
        </w:rPr>
        <w:t>中标人应</w:t>
      </w:r>
      <w:r>
        <w:rPr>
          <w:rFonts w:hint="eastAsia" w:ascii="宋体" w:hAnsi="宋体" w:eastAsia="宋体" w:cs="宋体"/>
          <w:b w:val="0"/>
          <w:bCs/>
          <w:snapToGrid w:val="0"/>
          <w:color w:val="000000"/>
          <w:kern w:val="0"/>
          <w:sz w:val="24"/>
          <w:highlight w:val="none"/>
        </w:rPr>
        <w:t>按约定</w:t>
      </w:r>
      <w:r>
        <w:rPr>
          <w:rFonts w:hint="eastAsia" w:ascii="宋体" w:hAnsi="宋体" w:eastAsia="宋体" w:cs="宋体"/>
          <w:b w:val="0"/>
          <w:bCs/>
          <w:snapToGrid w:val="0"/>
          <w:color w:val="000000"/>
          <w:kern w:val="0"/>
          <w:sz w:val="24"/>
          <w:highlight w:val="none"/>
          <w:lang w:eastAsia="zh-CN"/>
        </w:rPr>
        <w:t>人数配备</w:t>
      </w:r>
      <w:r>
        <w:rPr>
          <w:rFonts w:hint="eastAsia" w:ascii="宋体" w:hAnsi="宋体" w:eastAsia="宋体" w:cs="宋体"/>
          <w:b w:val="0"/>
          <w:bCs/>
          <w:snapToGrid w:val="0"/>
          <w:color w:val="000000"/>
          <w:kern w:val="0"/>
          <w:sz w:val="24"/>
          <w:highlight w:val="none"/>
        </w:rPr>
        <w:t>保洁人员，入职</w:t>
      </w:r>
      <w:r>
        <w:rPr>
          <w:rFonts w:hint="eastAsia" w:ascii="宋体" w:hAnsi="宋体" w:eastAsia="宋体" w:cs="宋体"/>
          <w:b w:val="0"/>
          <w:bCs/>
          <w:snapToGrid w:val="0"/>
          <w:color w:val="000000"/>
          <w:kern w:val="0"/>
          <w:sz w:val="24"/>
          <w:highlight w:val="none"/>
          <w:lang w:eastAsia="zh-CN"/>
        </w:rPr>
        <w:t>前提供服务</w:t>
      </w:r>
      <w:r>
        <w:rPr>
          <w:rFonts w:hint="eastAsia" w:ascii="宋体" w:hAnsi="宋体" w:eastAsia="宋体" w:cs="宋体"/>
          <w:b w:val="0"/>
          <w:bCs/>
          <w:snapToGrid w:val="0"/>
          <w:color w:val="000000"/>
          <w:kern w:val="0"/>
          <w:sz w:val="24"/>
          <w:highlight w:val="none"/>
        </w:rPr>
        <w:t>人员</w:t>
      </w:r>
      <w:r>
        <w:rPr>
          <w:rFonts w:hint="eastAsia" w:ascii="宋体" w:hAnsi="宋体" w:eastAsia="宋体" w:cs="宋体"/>
          <w:b w:val="0"/>
          <w:bCs/>
          <w:snapToGrid w:val="0"/>
          <w:color w:val="000000"/>
          <w:kern w:val="0"/>
          <w:sz w:val="24"/>
          <w:highlight w:val="none"/>
          <w:lang w:eastAsia="zh-CN"/>
        </w:rPr>
        <w:t>身份信息、</w:t>
      </w:r>
      <w:r>
        <w:rPr>
          <w:rFonts w:hint="eastAsia" w:ascii="宋体" w:hAnsi="宋体" w:eastAsia="宋体" w:cs="宋体"/>
          <w:b w:val="0"/>
          <w:bCs/>
          <w:snapToGrid w:val="0"/>
          <w:color w:val="000000"/>
          <w:kern w:val="0"/>
          <w:sz w:val="24"/>
          <w:highlight w:val="none"/>
        </w:rPr>
        <w:t>身体健康证明</w:t>
      </w:r>
      <w:r>
        <w:rPr>
          <w:rFonts w:hint="eastAsia" w:ascii="宋体" w:hAnsi="宋体" w:eastAsia="宋体" w:cs="宋体"/>
          <w:b w:val="0"/>
          <w:bCs/>
          <w:snapToGrid w:val="0"/>
          <w:color w:val="000000"/>
          <w:kern w:val="0"/>
          <w:sz w:val="24"/>
          <w:highlight w:val="none"/>
          <w:lang w:eastAsia="zh-CN"/>
        </w:rPr>
        <w:t>等相关资料</w:t>
      </w:r>
      <w:r>
        <w:rPr>
          <w:rFonts w:hint="eastAsia" w:ascii="宋体" w:hAnsi="宋体" w:eastAsia="宋体" w:cs="宋体"/>
          <w:b w:val="0"/>
          <w:bCs/>
          <w:snapToGrid w:val="0"/>
          <w:color w:val="000000"/>
          <w:kern w:val="0"/>
          <w:sz w:val="24"/>
          <w:highlight w:val="none"/>
        </w:rPr>
        <w:t>。</w:t>
      </w:r>
    </w:p>
    <w:p w14:paraId="34E12A63">
      <w:pPr>
        <w:widowControl/>
        <w:suppressAutoHyphens/>
        <w:kinsoku w:val="0"/>
        <w:autoSpaceDE w:val="0"/>
        <w:autoSpaceDN w:val="0"/>
        <w:bidi w:val="0"/>
        <w:adjustRightInd w:val="0"/>
        <w:snapToGrid w:val="0"/>
        <w:spacing w:line="240" w:lineRule="auto"/>
        <w:ind w:firstLine="480" w:firstLineChars="200"/>
        <w:contextualSpacing/>
        <w:jc w:val="left"/>
        <w:textAlignment w:val="baseline"/>
        <w:rPr>
          <w:rFonts w:hint="eastAsia" w:ascii="宋体" w:hAnsi="宋体" w:eastAsia="宋体" w:cs="宋体"/>
          <w:b w:val="0"/>
          <w:bCs/>
          <w:snapToGrid w:val="0"/>
          <w:color w:val="000000"/>
          <w:kern w:val="0"/>
          <w:sz w:val="24"/>
          <w:highlight w:val="none"/>
        </w:rPr>
      </w:pPr>
      <w:r>
        <w:rPr>
          <w:rFonts w:hint="eastAsia" w:ascii="宋体" w:hAnsi="宋体" w:eastAsia="宋体" w:cs="宋体"/>
          <w:b w:val="0"/>
          <w:bCs/>
          <w:snapToGrid w:val="0"/>
          <w:color w:val="000000"/>
          <w:kern w:val="0"/>
          <w:sz w:val="24"/>
          <w:highlight w:val="none"/>
          <w:lang w:val="en-US" w:eastAsia="zh-CN"/>
        </w:rPr>
        <w:t xml:space="preserve">1.10 </w:t>
      </w:r>
      <w:r>
        <w:rPr>
          <w:rFonts w:hint="eastAsia" w:ascii="宋体" w:hAnsi="宋体" w:eastAsia="宋体" w:cs="宋体"/>
          <w:b w:val="0"/>
          <w:bCs/>
          <w:snapToGrid w:val="0"/>
          <w:color w:val="000000"/>
          <w:kern w:val="0"/>
          <w:sz w:val="24"/>
          <w:highlight w:val="none"/>
        </w:rPr>
        <w:t>保洁服务项目使用的清洁设备、清洁用品和低值易耗品由</w:t>
      </w:r>
      <w:r>
        <w:rPr>
          <w:rFonts w:hint="eastAsia" w:ascii="宋体" w:hAnsi="宋体" w:eastAsia="宋体" w:cs="宋体"/>
          <w:b w:val="0"/>
          <w:bCs/>
          <w:snapToGrid w:val="0"/>
          <w:color w:val="000000"/>
          <w:kern w:val="0"/>
          <w:sz w:val="24"/>
          <w:highlight w:val="none"/>
          <w:lang w:eastAsia="zh-CN"/>
        </w:rPr>
        <w:t>采购人</w:t>
      </w:r>
      <w:r>
        <w:rPr>
          <w:rFonts w:hint="eastAsia" w:ascii="宋体" w:hAnsi="宋体" w:eastAsia="宋体" w:cs="宋体"/>
          <w:b w:val="0"/>
          <w:bCs/>
          <w:snapToGrid w:val="0"/>
          <w:color w:val="000000"/>
          <w:kern w:val="0"/>
          <w:sz w:val="24"/>
          <w:highlight w:val="none"/>
        </w:rPr>
        <w:t>提供（包括洗地机、吸尘器、拖布、扫帚、簸箕、洁厕灵、清洁剂、垃圾袋等）。如因个人原因故意损毁，由</w:t>
      </w:r>
      <w:r>
        <w:rPr>
          <w:rFonts w:hint="eastAsia" w:ascii="宋体" w:hAnsi="宋体" w:eastAsia="宋体" w:cs="宋体"/>
          <w:b w:val="0"/>
          <w:bCs/>
          <w:snapToGrid w:val="0"/>
          <w:color w:val="000000"/>
          <w:kern w:val="0"/>
          <w:sz w:val="24"/>
          <w:highlight w:val="none"/>
          <w:lang w:eastAsia="zh-CN"/>
        </w:rPr>
        <w:t>中标人</w:t>
      </w:r>
      <w:r>
        <w:rPr>
          <w:rFonts w:hint="eastAsia" w:ascii="宋体" w:hAnsi="宋体" w:eastAsia="宋体" w:cs="宋体"/>
          <w:b w:val="0"/>
          <w:bCs/>
          <w:snapToGrid w:val="0"/>
          <w:color w:val="000000"/>
          <w:kern w:val="0"/>
          <w:sz w:val="24"/>
          <w:highlight w:val="none"/>
        </w:rPr>
        <w:t>负责赔偿。</w:t>
      </w:r>
    </w:p>
    <w:p w14:paraId="7A331235">
      <w:pPr>
        <w:widowControl/>
        <w:suppressAutoHyphens/>
        <w:kinsoku w:val="0"/>
        <w:autoSpaceDE w:val="0"/>
        <w:autoSpaceDN w:val="0"/>
        <w:bidi w:val="0"/>
        <w:adjustRightInd w:val="0"/>
        <w:snapToGrid w:val="0"/>
        <w:spacing w:line="240" w:lineRule="auto"/>
        <w:ind w:firstLine="480" w:firstLineChars="200"/>
        <w:contextualSpacing/>
        <w:jc w:val="left"/>
        <w:textAlignment w:val="baseline"/>
        <w:rPr>
          <w:rFonts w:hint="eastAsia" w:ascii="宋体" w:hAnsi="宋体" w:eastAsia="宋体" w:cs="宋体"/>
          <w:b w:val="0"/>
          <w:bCs/>
          <w:snapToGrid w:val="0"/>
          <w:color w:val="000000"/>
          <w:kern w:val="0"/>
          <w:sz w:val="24"/>
          <w:highlight w:val="none"/>
        </w:rPr>
      </w:pPr>
      <w:r>
        <w:rPr>
          <w:rFonts w:hint="eastAsia" w:ascii="宋体" w:hAnsi="宋体" w:eastAsia="宋体" w:cs="宋体"/>
          <w:b w:val="0"/>
          <w:bCs/>
          <w:snapToGrid w:val="0"/>
          <w:color w:val="000000"/>
          <w:kern w:val="0"/>
          <w:sz w:val="24"/>
          <w:highlight w:val="none"/>
          <w:lang w:val="en-US" w:eastAsia="zh-CN"/>
        </w:rPr>
        <w:t xml:space="preserve">1.11 </w:t>
      </w:r>
      <w:r>
        <w:rPr>
          <w:rFonts w:hint="eastAsia" w:ascii="宋体" w:hAnsi="宋体" w:eastAsia="宋体" w:cs="宋体"/>
          <w:b w:val="0"/>
          <w:bCs/>
          <w:snapToGrid w:val="0"/>
          <w:color w:val="000000"/>
          <w:kern w:val="0"/>
          <w:sz w:val="24"/>
          <w:highlight w:val="none"/>
        </w:rPr>
        <w:t>完成采购人交办的其他临时性工作。</w:t>
      </w:r>
    </w:p>
    <w:p w14:paraId="0B5AF127">
      <w:pPr>
        <w:widowControl/>
        <w:suppressAutoHyphens/>
        <w:kinsoku w:val="0"/>
        <w:autoSpaceDE w:val="0"/>
        <w:autoSpaceDN w:val="0"/>
        <w:bidi w:val="0"/>
        <w:adjustRightInd w:val="0"/>
        <w:snapToGrid w:val="0"/>
        <w:spacing w:line="240" w:lineRule="auto"/>
        <w:ind w:firstLine="480" w:firstLineChars="200"/>
        <w:contextualSpacing/>
        <w:jc w:val="left"/>
        <w:textAlignment w:val="baseline"/>
        <w:rPr>
          <w:rFonts w:hint="eastAsia" w:ascii="宋体" w:hAnsi="宋体" w:eastAsia="宋体" w:cs="宋体"/>
          <w:b w:val="0"/>
          <w:bCs/>
          <w:snapToGrid w:val="0"/>
          <w:color w:val="000000"/>
          <w:kern w:val="0"/>
          <w:sz w:val="24"/>
          <w:highlight w:val="none"/>
        </w:rPr>
      </w:pPr>
      <w:r>
        <w:rPr>
          <w:rFonts w:hint="eastAsia" w:ascii="宋体" w:hAnsi="宋体" w:eastAsia="宋体" w:cs="Times New Roman"/>
          <w:color w:val="auto"/>
          <w:sz w:val="24"/>
          <w:lang w:val="en-US" w:eastAsia="zh-CN"/>
        </w:rPr>
        <w:t xml:space="preserve">1.12 </w:t>
      </w:r>
      <w:r>
        <w:rPr>
          <w:rFonts w:hint="eastAsia" w:ascii="宋体" w:hAnsi="宋体" w:eastAsia="宋体" w:cs="Times New Roman"/>
          <w:color w:val="auto"/>
          <w:sz w:val="24"/>
        </w:rPr>
        <w:t>为在项目中充分落实《政府采购法》规定的“政府采购应当有助于实现国家的经济和社会发展政策目标”等相关要求，以项目为载体推动北京市环境社会治理(ESG)体系高质量发展，</w:t>
      </w:r>
      <w:r>
        <w:rPr>
          <w:rFonts w:hint="eastAsia" w:ascii="宋体" w:hAnsi="宋体" w:eastAsia="宋体" w:cs="宋体"/>
          <w:b w:val="0"/>
          <w:bCs/>
          <w:snapToGrid w:val="0"/>
          <w:color w:val="000000"/>
          <w:kern w:val="0"/>
          <w:sz w:val="24"/>
          <w:highlight w:val="none"/>
          <w:lang w:eastAsia="zh-CN"/>
        </w:rPr>
        <w:t>中标人</w:t>
      </w:r>
      <w:r>
        <w:rPr>
          <w:rFonts w:hint="eastAsia" w:ascii="宋体" w:hAnsi="宋体" w:eastAsia="宋体" w:cs="Times New Roman"/>
          <w:color w:val="auto"/>
          <w:sz w:val="24"/>
        </w:rPr>
        <w:t>提供在本项目中落实ESG理念的工作措施。</w:t>
      </w:r>
    </w:p>
    <w:p w14:paraId="5CEE634E">
      <w:pPr>
        <w:suppressAutoHyphens/>
        <w:bidi w:val="0"/>
        <w:spacing w:line="360" w:lineRule="auto"/>
        <w:ind w:firstLine="480" w:firstLineChars="200"/>
        <w:contextualSpacing/>
        <w:rPr>
          <w:rFonts w:hint="eastAsia" w:ascii="宋体" w:hAnsi="宋体" w:eastAsia="宋体" w:cs="宋体"/>
          <w:b w:val="0"/>
          <w:bCs/>
          <w:color w:val="auto"/>
          <w:sz w:val="24"/>
        </w:rPr>
      </w:pPr>
      <w:r>
        <w:rPr>
          <w:rFonts w:hint="eastAsia" w:ascii="宋体" w:hAnsi="宋体" w:eastAsia="宋体" w:cs="宋体"/>
          <w:b w:val="0"/>
          <w:bCs/>
          <w:color w:val="auto"/>
          <w:sz w:val="24"/>
          <w:lang w:val="en-US" w:eastAsia="zh-CN"/>
        </w:rPr>
        <w:t xml:space="preserve">2. </w:t>
      </w:r>
      <w:r>
        <w:rPr>
          <w:rFonts w:hint="eastAsia" w:ascii="宋体" w:hAnsi="宋体" w:eastAsia="宋体" w:cs="宋体"/>
          <w:b w:val="0"/>
          <w:bCs/>
          <w:color w:val="auto"/>
          <w:sz w:val="24"/>
        </w:rPr>
        <w:t>需执行的国家相关标准、行业标准、地方标准</w:t>
      </w:r>
    </w:p>
    <w:p w14:paraId="59B82CBC">
      <w:pPr>
        <w:widowControl/>
        <w:suppressAutoHyphens/>
        <w:kinsoku w:val="0"/>
        <w:autoSpaceDE w:val="0"/>
        <w:autoSpaceDN w:val="0"/>
        <w:bidi w:val="0"/>
        <w:adjustRightInd w:val="0"/>
        <w:snapToGrid w:val="0"/>
        <w:spacing w:line="240" w:lineRule="auto"/>
        <w:ind w:firstLine="480" w:firstLineChars="200"/>
        <w:contextualSpacing/>
        <w:jc w:val="left"/>
        <w:textAlignment w:val="baseline"/>
        <w:rPr>
          <w:rFonts w:hint="eastAsia" w:ascii="宋体" w:hAnsi="宋体" w:eastAsia="宋体" w:cs="宋体"/>
          <w:b w:val="0"/>
          <w:bCs/>
          <w:snapToGrid w:val="0"/>
          <w:color w:val="000000"/>
          <w:kern w:val="0"/>
          <w:sz w:val="24"/>
          <w:highlight w:val="none"/>
        </w:rPr>
      </w:pPr>
      <w:r>
        <w:rPr>
          <w:rFonts w:hint="eastAsia" w:ascii="宋体" w:hAnsi="宋体" w:eastAsia="宋体" w:cs="宋体"/>
          <w:b w:val="0"/>
          <w:bCs/>
          <w:snapToGrid w:val="0"/>
          <w:color w:val="000000"/>
          <w:kern w:val="0"/>
          <w:sz w:val="24"/>
          <w:highlight w:val="none"/>
          <w:lang w:val="en-US" w:eastAsia="zh-CN"/>
        </w:rPr>
        <w:t xml:space="preserve">2.1 </w:t>
      </w:r>
      <w:r>
        <w:rPr>
          <w:rFonts w:hint="eastAsia" w:ascii="宋体" w:hAnsi="宋体" w:eastAsia="宋体" w:cs="宋体"/>
          <w:b w:val="0"/>
          <w:bCs/>
          <w:snapToGrid w:val="0"/>
          <w:color w:val="000000"/>
          <w:kern w:val="0"/>
          <w:sz w:val="24"/>
          <w:highlight w:val="none"/>
        </w:rPr>
        <w:t>《政府采购需求管理办法》(财库〔2021〕22号)</w:t>
      </w:r>
    </w:p>
    <w:p w14:paraId="53A95411">
      <w:pPr>
        <w:widowControl/>
        <w:suppressAutoHyphens/>
        <w:kinsoku w:val="0"/>
        <w:autoSpaceDE w:val="0"/>
        <w:autoSpaceDN w:val="0"/>
        <w:bidi w:val="0"/>
        <w:adjustRightInd w:val="0"/>
        <w:snapToGrid w:val="0"/>
        <w:spacing w:line="240" w:lineRule="auto"/>
        <w:ind w:firstLine="480" w:firstLineChars="200"/>
        <w:contextualSpacing/>
        <w:jc w:val="left"/>
        <w:textAlignment w:val="baseline"/>
        <w:rPr>
          <w:rFonts w:hint="eastAsia" w:ascii="宋体" w:hAnsi="宋体" w:eastAsia="宋体" w:cs="宋体"/>
          <w:b w:val="0"/>
          <w:bCs/>
          <w:snapToGrid w:val="0"/>
          <w:color w:val="000000"/>
          <w:kern w:val="0"/>
          <w:sz w:val="24"/>
          <w:highlight w:val="none"/>
        </w:rPr>
      </w:pPr>
      <w:r>
        <w:rPr>
          <w:rFonts w:hint="eastAsia" w:ascii="宋体" w:hAnsi="宋体" w:eastAsia="宋体" w:cs="宋体"/>
          <w:b w:val="0"/>
          <w:bCs/>
          <w:snapToGrid w:val="0"/>
          <w:color w:val="000000"/>
          <w:kern w:val="0"/>
          <w:sz w:val="24"/>
          <w:highlight w:val="none"/>
          <w:lang w:val="en-US" w:eastAsia="zh-CN"/>
        </w:rPr>
        <w:t xml:space="preserve">2.2 </w:t>
      </w:r>
      <w:r>
        <w:rPr>
          <w:rFonts w:hint="eastAsia" w:ascii="宋体" w:hAnsi="宋体" w:eastAsia="宋体" w:cs="宋体"/>
          <w:b w:val="0"/>
          <w:bCs/>
          <w:snapToGrid w:val="0"/>
          <w:color w:val="000000"/>
          <w:kern w:val="0"/>
          <w:sz w:val="24"/>
          <w:highlight w:val="none"/>
        </w:rPr>
        <w:t>《关于促进政府采购公平竞争优化营商环境的通知》（财库〔2019〕38号）</w:t>
      </w:r>
    </w:p>
    <w:p w14:paraId="4E1AFB5B">
      <w:pPr>
        <w:widowControl/>
        <w:suppressAutoHyphens/>
        <w:kinsoku w:val="0"/>
        <w:autoSpaceDE w:val="0"/>
        <w:autoSpaceDN w:val="0"/>
        <w:bidi w:val="0"/>
        <w:adjustRightInd w:val="0"/>
        <w:snapToGrid w:val="0"/>
        <w:spacing w:line="240" w:lineRule="auto"/>
        <w:ind w:firstLine="480" w:firstLineChars="200"/>
        <w:contextualSpacing/>
        <w:jc w:val="left"/>
        <w:textAlignment w:val="baseline"/>
        <w:rPr>
          <w:rFonts w:hint="eastAsia" w:ascii="宋体" w:hAnsi="宋体" w:eastAsia="宋体" w:cs="宋体"/>
          <w:b w:val="0"/>
          <w:bCs/>
          <w:snapToGrid w:val="0"/>
          <w:color w:val="000000"/>
          <w:kern w:val="0"/>
          <w:sz w:val="24"/>
          <w:highlight w:val="none"/>
        </w:rPr>
      </w:pPr>
      <w:r>
        <w:rPr>
          <w:rFonts w:hint="eastAsia" w:ascii="宋体" w:hAnsi="宋体" w:eastAsia="宋体" w:cs="宋体"/>
          <w:b w:val="0"/>
          <w:bCs/>
          <w:snapToGrid w:val="0"/>
          <w:color w:val="000000"/>
          <w:kern w:val="0"/>
          <w:sz w:val="24"/>
          <w:highlight w:val="none"/>
          <w:lang w:val="en-US" w:eastAsia="zh-CN"/>
        </w:rPr>
        <w:t xml:space="preserve">2.3 </w:t>
      </w:r>
      <w:r>
        <w:rPr>
          <w:rFonts w:hint="eastAsia" w:ascii="宋体" w:hAnsi="宋体" w:eastAsia="宋体" w:cs="宋体"/>
          <w:b w:val="0"/>
          <w:bCs/>
          <w:snapToGrid w:val="0"/>
          <w:color w:val="000000"/>
          <w:kern w:val="0"/>
          <w:sz w:val="24"/>
          <w:highlight w:val="none"/>
        </w:rPr>
        <w:t>《关于进一步提高政府采购透明度和采购效率相关事项的通知》（财办库〔2023〕243号）</w:t>
      </w:r>
    </w:p>
    <w:p w14:paraId="22D1E4BF">
      <w:pPr>
        <w:widowControl/>
        <w:suppressAutoHyphens/>
        <w:kinsoku w:val="0"/>
        <w:autoSpaceDE w:val="0"/>
        <w:autoSpaceDN w:val="0"/>
        <w:bidi w:val="0"/>
        <w:adjustRightInd w:val="0"/>
        <w:snapToGrid w:val="0"/>
        <w:spacing w:line="240" w:lineRule="auto"/>
        <w:ind w:firstLine="480" w:firstLineChars="200"/>
        <w:contextualSpacing/>
        <w:jc w:val="left"/>
        <w:textAlignment w:val="baseline"/>
        <w:rPr>
          <w:rFonts w:hint="eastAsia" w:ascii="宋体" w:hAnsi="宋体" w:eastAsia="宋体" w:cs="宋体"/>
          <w:b w:val="0"/>
          <w:bCs/>
          <w:snapToGrid w:val="0"/>
          <w:color w:val="000000"/>
          <w:kern w:val="0"/>
          <w:sz w:val="24"/>
          <w:highlight w:val="none"/>
        </w:rPr>
      </w:pPr>
      <w:r>
        <w:rPr>
          <w:rFonts w:hint="eastAsia" w:ascii="宋体" w:hAnsi="宋体" w:eastAsia="宋体" w:cs="宋体"/>
          <w:b w:val="0"/>
          <w:bCs/>
          <w:snapToGrid w:val="0"/>
          <w:color w:val="000000"/>
          <w:kern w:val="0"/>
          <w:sz w:val="24"/>
          <w:highlight w:val="none"/>
          <w:lang w:val="en-US" w:eastAsia="zh-CN"/>
        </w:rPr>
        <w:t xml:space="preserve">2.4 </w:t>
      </w:r>
      <w:r>
        <w:rPr>
          <w:rFonts w:hint="eastAsia" w:ascii="宋体" w:hAnsi="宋体" w:eastAsia="宋体" w:cs="宋体"/>
          <w:b w:val="0"/>
          <w:bCs/>
          <w:snapToGrid w:val="0"/>
          <w:color w:val="000000"/>
          <w:kern w:val="0"/>
          <w:sz w:val="24"/>
          <w:highlight w:val="none"/>
        </w:rPr>
        <w:t>《北京市财政局关于印发&lt;北京市政府采购负面清单&gt;的通知》（京财采购〔2020〕1345号）</w:t>
      </w:r>
    </w:p>
    <w:p w14:paraId="2EC8DAA1">
      <w:pPr>
        <w:widowControl/>
        <w:suppressAutoHyphens/>
        <w:kinsoku w:val="0"/>
        <w:autoSpaceDE w:val="0"/>
        <w:autoSpaceDN w:val="0"/>
        <w:bidi w:val="0"/>
        <w:adjustRightInd w:val="0"/>
        <w:snapToGrid w:val="0"/>
        <w:spacing w:line="240" w:lineRule="auto"/>
        <w:ind w:firstLine="480" w:firstLineChars="200"/>
        <w:contextualSpacing/>
        <w:jc w:val="left"/>
        <w:textAlignment w:val="baseline"/>
        <w:rPr>
          <w:rFonts w:hint="eastAsia" w:ascii="宋体" w:hAnsi="宋体" w:eastAsia="宋体" w:cs="宋体"/>
          <w:b w:val="0"/>
          <w:bCs/>
          <w:snapToGrid w:val="0"/>
          <w:color w:val="000000"/>
          <w:kern w:val="0"/>
          <w:sz w:val="24"/>
          <w:highlight w:val="none"/>
        </w:rPr>
      </w:pPr>
      <w:r>
        <w:rPr>
          <w:rFonts w:hint="eastAsia" w:ascii="宋体" w:hAnsi="宋体" w:eastAsia="宋体" w:cs="宋体"/>
          <w:b w:val="0"/>
          <w:bCs/>
          <w:snapToGrid w:val="0"/>
          <w:color w:val="000000"/>
          <w:kern w:val="0"/>
          <w:sz w:val="24"/>
          <w:highlight w:val="none"/>
          <w:lang w:val="en-US" w:eastAsia="zh-CN"/>
        </w:rPr>
        <w:t xml:space="preserve">2.5 </w:t>
      </w:r>
      <w:r>
        <w:rPr>
          <w:rFonts w:hint="eastAsia" w:ascii="宋体" w:hAnsi="宋体" w:eastAsia="宋体" w:cs="宋体"/>
          <w:b w:val="0"/>
          <w:bCs/>
          <w:snapToGrid w:val="0"/>
          <w:color w:val="000000"/>
          <w:kern w:val="0"/>
          <w:sz w:val="24"/>
          <w:highlight w:val="none"/>
        </w:rPr>
        <w:t>《北京市财政局关于落实好政府采购支持中小企业发展的通知（京财采购〔2022〕1143号）</w:t>
      </w:r>
    </w:p>
    <w:p w14:paraId="15166454">
      <w:pPr>
        <w:widowControl/>
        <w:suppressAutoHyphens/>
        <w:kinsoku w:val="0"/>
        <w:autoSpaceDE w:val="0"/>
        <w:autoSpaceDN w:val="0"/>
        <w:bidi w:val="0"/>
        <w:adjustRightInd w:val="0"/>
        <w:snapToGrid w:val="0"/>
        <w:spacing w:line="240" w:lineRule="auto"/>
        <w:ind w:firstLine="480" w:firstLineChars="200"/>
        <w:contextualSpacing/>
        <w:jc w:val="left"/>
        <w:textAlignment w:val="baseline"/>
        <w:rPr>
          <w:rFonts w:hint="eastAsia" w:ascii="宋体" w:hAnsi="宋体" w:eastAsia="宋体" w:cs="宋体"/>
          <w:b w:val="0"/>
          <w:bCs/>
          <w:snapToGrid w:val="0"/>
          <w:color w:val="000000"/>
          <w:kern w:val="0"/>
          <w:sz w:val="24"/>
          <w:highlight w:val="none"/>
        </w:rPr>
      </w:pPr>
      <w:r>
        <w:rPr>
          <w:rFonts w:hint="eastAsia" w:ascii="宋体" w:hAnsi="宋体" w:eastAsia="宋体" w:cs="宋体"/>
          <w:b w:val="0"/>
          <w:bCs/>
          <w:snapToGrid w:val="0"/>
          <w:color w:val="000000"/>
          <w:kern w:val="0"/>
          <w:sz w:val="24"/>
          <w:highlight w:val="none"/>
          <w:lang w:val="en-US" w:eastAsia="zh-CN"/>
        </w:rPr>
        <w:t xml:space="preserve">2.6 </w:t>
      </w:r>
      <w:r>
        <w:rPr>
          <w:rFonts w:hint="eastAsia" w:ascii="宋体" w:hAnsi="宋体" w:eastAsia="宋体" w:cs="宋体"/>
          <w:b w:val="0"/>
          <w:bCs/>
          <w:snapToGrid w:val="0"/>
          <w:color w:val="000000"/>
          <w:kern w:val="0"/>
          <w:sz w:val="24"/>
          <w:highlight w:val="none"/>
        </w:rPr>
        <w:t>《城市生活垃圾管理办法》中华人民共和国建设部令第 157 号</w:t>
      </w:r>
    </w:p>
    <w:p w14:paraId="66FAD564">
      <w:pPr>
        <w:widowControl/>
        <w:suppressAutoHyphens/>
        <w:kinsoku w:val="0"/>
        <w:autoSpaceDE w:val="0"/>
        <w:autoSpaceDN w:val="0"/>
        <w:bidi w:val="0"/>
        <w:adjustRightInd w:val="0"/>
        <w:snapToGrid w:val="0"/>
        <w:spacing w:line="240" w:lineRule="auto"/>
        <w:ind w:firstLine="480" w:firstLineChars="200"/>
        <w:contextualSpacing/>
        <w:jc w:val="left"/>
        <w:textAlignment w:val="baseline"/>
        <w:rPr>
          <w:rFonts w:hint="eastAsia" w:ascii="宋体" w:hAnsi="宋体" w:eastAsia="宋体" w:cs="宋体"/>
          <w:b w:val="0"/>
          <w:bCs/>
          <w:snapToGrid w:val="0"/>
          <w:color w:val="000000"/>
          <w:kern w:val="0"/>
          <w:sz w:val="24"/>
          <w:highlight w:val="none"/>
        </w:rPr>
      </w:pPr>
      <w:bookmarkStart w:id="0" w:name="bookmark13"/>
      <w:bookmarkEnd w:id="0"/>
      <w:bookmarkStart w:id="1" w:name="bookmark14"/>
      <w:bookmarkEnd w:id="1"/>
      <w:r>
        <w:rPr>
          <w:rFonts w:hint="eastAsia" w:ascii="宋体" w:hAnsi="宋体" w:eastAsia="宋体" w:cs="宋体"/>
          <w:b w:val="0"/>
          <w:bCs/>
          <w:snapToGrid w:val="0"/>
          <w:color w:val="000000"/>
          <w:kern w:val="0"/>
          <w:sz w:val="24"/>
          <w:highlight w:val="none"/>
          <w:lang w:val="en-US" w:eastAsia="zh-CN"/>
        </w:rPr>
        <w:t xml:space="preserve">2.7 </w:t>
      </w:r>
      <w:r>
        <w:rPr>
          <w:rFonts w:hint="eastAsia" w:ascii="宋体" w:hAnsi="宋体" w:eastAsia="宋体" w:cs="宋体"/>
          <w:b w:val="0"/>
          <w:bCs/>
          <w:snapToGrid w:val="0"/>
          <w:color w:val="000000"/>
          <w:kern w:val="0"/>
          <w:sz w:val="24"/>
          <w:highlight w:val="none"/>
        </w:rPr>
        <w:t>国家标准《机关办公区域物业服务监管和评价规范》GBT 43542-2023</w:t>
      </w:r>
    </w:p>
    <w:p w14:paraId="36503C26">
      <w:pPr>
        <w:widowControl/>
        <w:suppressAutoHyphens/>
        <w:kinsoku w:val="0"/>
        <w:autoSpaceDE w:val="0"/>
        <w:autoSpaceDN w:val="0"/>
        <w:bidi w:val="0"/>
        <w:adjustRightInd w:val="0"/>
        <w:snapToGrid w:val="0"/>
        <w:spacing w:line="240" w:lineRule="auto"/>
        <w:ind w:firstLine="480" w:firstLineChars="200"/>
        <w:contextualSpacing/>
        <w:jc w:val="left"/>
        <w:textAlignment w:val="baseline"/>
        <w:rPr>
          <w:rFonts w:hint="eastAsia" w:ascii="宋体" w:hAnsi="宋体" w:eastAsia="宋体" w:cs="宋体"/>
          <w:b w:val="0"/>
          <w:bCs/>
          <w:color w:val="auto"/>
          <w:sz w:val="24"/>
        </w:rPr>
      </w:pPr>
      <w:r>
        <w:rPr>
          <w:rFonts w:hint="eastAsia" w:ascii="宋体" w:hAnsi="宋体" w:eastAsia="宋体" w:cs="宋体"/>
          <w:b w:val="0"/>
          <w:bCs/>
          <w:snapToGrid w:val="0"/>
          <w:color w:val="000000"/>
          <w:kern w:val="0"/>
          <w:sz w:val="24"/>
          <w:highlight w:val="none"/>
          <w:lang w:val="en-US" w:eastAsia="zh-CN"/>
        </w:rPr>
        <w:t xml:space="preserve">2.8 </w:t>
      </w:r>
      <w:r>
        <w:rPr>
          <w:rFonts w:hint="eastAsia" w:ascii="宋体" w:hAnsi="宋体" w:eastAsia="宋体" w:cs="宋体"/>
          <w:b w:val="0"/>
          <w:bCs/>
          <w:snapToGrid w:val="0"/>
          <w:color w:val="000000"/>
          <w:kern w:val="0"/>
          <w:sz w:val="24"/>
          <w:highlight w:val="none"/>
        </w:rPr>
        <w:t>国家标准《生活垃圾分类标志》GB/T 19095</w:t>
      </w:r>
    </w:p>
    <w:p w14:paraId="3BAC89C2">
      <w:pPr>
        <w:suppressAutoHyphens/>
        <w:bidi w:val="0"/>
        <w:spacing w:line="360" w:lineRule="auto"/>
        <w:contextualSpacing/>
        <w:rPr>
          <w:rFonts w:hint="eastAsia" w:ascii="宋体" w:hAnsi="宋体" w:eastAsia="宋体" w:cs="宋体"/>
          <w:b/>
          <w:bCs w:val="0"/>
          <w:color w:val="auto"/>
          <w:sz w:val="24"/>
        </w:rPr>
      </w:pPr>
      <w:r>
        <w:rPr>
          <w:rFonts w:hint="eastAsia" w:ascii="宋体" w:hAnsi="宋体" w:eastAsia="宋体" w:cs="宋体"/>
          <w:b/>
          <w:bCs w:val="0"/>
          <w:color w:val="auto"/>
          <w:sz w:val="24"/>
          <w:lang w:val="en-US" w:eastAsia="zh-CN"/>
        </w:rPr>
        <w:t>（二）保洁</w:t>
      </w:r>
      <w:r>
        <w:rPr>
          <w:rFonts w:hint="eastAsia" w:ascii="宋体" w:hAnsi="宋体" w:eastAsia="宋体" w:cs="宋体"/>
          <w:b/>
          <w:bCs w:val="0"/>
          <w:color w:val="auto"/>
          <w:sz w:val="24"/>
        </w:rPr>
        <w:t>服务内容及要求</w:t>
      </w:r>
    </w:p>
    <w:p w14:paraId="2B83F52A">
      <w:pPr>
        <w:widowControl/>
        <w:suppressAutoHyphens/>
        <w:kinsoku w:val="0"/>
        <w:autoSpaceDE w:val="0"/>
        <w:autoSpaceDN w:val="0"/>
        <w:bidi w:val="0"/>
        <w:adjustRightInd w:val="0"/>
        <w:snapToGrid w:val="0"/>
        <w:spacing w:before="178" w:after="100" w:afterAutospacing="1" w:line="240" w:lineRule="auto"/>
        <w:ind w:firstLine="452" w:firstLineChars="200"/>
        <w:contextualSpacing/>
        <w:jc w:val="left"/>
        <w:textAlignment w:val="baseline"/>
        <w:outlineLvl w:val="1"/>
        <w:rPr>
          <w:rFonts w:hint="eastAsia" w:ascii="宋体" w:hAnsi="宋体" w:eastAsia="宋体" w:cs="宋体"/>
          <w:b w:val="0"/>
          <w:bCs/>
          <w:snapToGrid w:val="0"/>
          <w:color w:val="000000"/>
          <w:spacing w:val="-6"/>
          <w:kern w:val="0"/>
          <w:sz w:val="24"/>
          <w:highlight w:val="none"/>
        </w:rPr>
      </w:pPr>
      <w:bookmarkStart w:id="2" w:name="bookmark33"/>
      <w:bookmarkEnd w:id="2"/>
      <w:bookmarkStart w:id="3" w:name="_Hlk177163100"/>
      <w:r>
        <w:rPr>
          <w:rFonts w:hint="eastAsia" w:ascii="宋体" w:hAnsi="宋体" w:eastAsia="宋体" w:cs="宋体"/>
          <w:b w:val="0"/>
          <w:bCs/>
          <w:snapToGrid w:val="0"/>
          <w:color w:val="000000"/>
          <w:spacing w:val="-7"/>
          <w:kern w:val="0"/>
          <w:sz w:val="24"/>
          <w:highlight w:val="none"/>
          <w:lang w:val="en-US" w:eastAsia="zh-CN"/>
        </w:rPr>
        <w:t xml:space="preserve">1. </w:t>
      </w:r>
      <w:r>
        <w:rPr>
          <w:rFonts w:hint="eastAsia" w:ascii="宋体" w:hAnsi="宋体" w:eastAsia="宋体" w:cs="宋体"/>
          <w:b w:val="0"/>
          <w:bCs/>
          <w:snapToGrid w:val="0"/>
          <w:color w:val="000000"/>
          <w:spacing w:val="-7"/>
          <w:kern w:val="0"/>
          <w:sz w:val="24"/>
          <w:highlight w:val="none"/>
        </w:rPr>
        <w:t>公共区域</w:t>
      </w:r>
      <w:r>
        <w:rPr>
          <w:rFonts w:hint="eastAsia" w:ascii="宋体" w:hAnsi="宋体" w:eastAsia="宋体" w:cs="宋体"/>
          <w:b w:val="0"/>
          <w:bCs/>
          <w:snapToGrid w:val="0"/>
          <w:color w:val="000000"/>
          <w:spacing w:val="-6"/>
          <w:kern w:val="0"/>
          <w:sz w:val="24"/>
          <w:highlight w:val="none"/>
        </w:rPr>
        <w:t>服务内容及标准</w:t>
      </w:r>
      <w:bookmarkEnd w:id="3"/>
      <w:r>
        <w:rPr>
          <w:rFonts w:hint="eastAsia" w:ascii="宋体" w:hAnsi="宋体" w:eastAsia="宋体" w:cs="宋体"/>
          <w:b w:val="0"/>
          <w:bCs/>
          <w:snapToGrid w:val="0"/>
          <w:color w:val="000000"/>
          <w:spacing w:val="-6"/>
          <w:kern w:val="0"/>
          <w:sz w:val="24"/>
          <w:highlight w:val="none"/>
        </w:rPr>
        <w:t>：</w:t>
      </w:r>
    </w:p>
    <w:tbl>
      <w:tblPr>
        <w:tblStyle w:val="2"/>
        <w:tblW w:w="8363" w:type="dxa"/>
        <w:tblInd w:w="2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985"/>
        <w:gridCol w:w="2976"/>
        <w:gridCol w:w="3402"/>
      </w:tblGrid>
      <w:tr w14:paraId="46AD1A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5" w:hRule="atLeast"/>
        </w:trPr>
        <w:tc>
          <w:tcPr>
            <w:tcW w:w="1985" w:type="dxa"/>
            <w:noWrap w:val="0"/>
            <w:vAlign w:val="center"/>
          </w:tcPr>
          <w:p w14:paraId="1E62B654">
            <w:pPr>
              <w:widowControl/>
              <w:tabs>
                <w:tab w:val="center" w:pos="4201"/>
                <w:tab w:val="right" w:leader="dot" w:pos="9298"/>
              </w:tabs>
              <w:suppressAutoHyphens/>
              <w:autoSpaceDE w:val="0"/>
              <w:autoSpaceDN w:val="0"/>
              <w:bidi w:val="0"/>
              <w:spacing w:before="60" w:after="100" w:afterAutospacing="1" w:line="240" w:lineRule="auto"/>
              <w:contextualSpacing/>
              <w:jc w:val="center"/>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保洁内容</w:t>
            </w:r>
          </w:p>
        </w:tc>
        <w:tc>
          <w:tcPr>
            <w:tcW w:w="2976" w:type="dxa"/>
            <w:noWrap w:val="0"/>
            <w:vAlign w:val="center"/>
          </w:tcPr>
          <w:p w14:paraId="552ACD6F">
            <w:pPr>
              <w:widowControl/>
              <w:tabs>
                <w:tab w:val="center" w:pos="4201"/>
                <w:tab w:val="right" w:leader="dot" w:pos="9298"/>
              </w:tabs>
              <w:suppressAutoHyphens/>
              <w:autoSpaceDE w:val="0"/>
              <w:autoSpaceDN w:val="0"/>
              <w:bidi w:val="0"/>
              <w:spacing w:before="60" w:after="100" w:afterAutospacing="1" w:line="240" w:lineRule="auto"/>
              <w:contextualSpacing/>
              <w:jc w:val="center"/>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保洁要求</w:t>
            </w:r>
          </w:p>
        </w:tc>
        <w:tc>
          <w:tcPr>
            <w:tcW w:w="3402" w:type="dxa"/>
            <w:noWrap w:val="0"/>
            <w:vAlign w:val="center"/>
          </w:tcPr>
          <w:p w14:paraId="5BAB89F1">
            <w:pPr>
              <w:widowControl/>
              <w:tabs>
                <w:tab w:val="center" w:pos="4201"/>
                <w:tab w:val="right" w:leader="dot" w:pos="9298"/>
              </w:tabs>
              <w:suppressAutoHyphens/>
              <w:autoSpaceDE w:val="0"/>
              <w:autoSpaceDN w:val="0"/>
              <w:bidi w:val="0"/>
              <w:spacing w:before="60" w:after="100" w:afterAutospacing="1" w:line="240" w:lineRule="auto"/>
              <w:contextualSpacing/>
              <w:jc w:val="center"/>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保洁服务标准</w:t>
            </w:r>
          </w:p>
        </w:tc>
      </w:tr>
      <w:tr w14:paraId="51A44D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5" w:hRule="atLeast"/>
        </w:trPr>
        <w:tc>
          <w:tcPr>
            <w:tcW w:w="1985" w:type="dxa"/>
            <w:noWrap w:val="0"/>
            <w:vAlign w:val="center"/>
          </w:tcPr>
          <w:p w14:paraId="41DAF36E">
            <w:pPr>
              <w:widowControl/>
              <w:tabs>
                <w:tab w:val="center" w:pos="4201"/>
                <w:tab w:val="right" w:leader="dot" w:pos="9298"/>
              </w:tabs>
              <w:suppressAutoHyphens/>
              <w:autoSpaceDE w:val="0"/>
              <w:autoSpaceDN w:val="0"/>
              <w:bidi w:val="0"/>
              <w:spacing w:before="60" w:after="100" w:afterAutospacing="1" w:line="240" w:lineRule="auto"/>
              <w:contextualSpacing/>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地面</w:t>
            </w:r>
          </w:p>
        </w:tc>
        <w:tc>
          <w:tcPr>
            <w:tcW w:w="2976" w:type="dxa"/>
            <w:noWrap w:val="0"/>
            <w:vAlign w:val="center"/>
          </w:tcPr>
          <w:p w14:paraId="13664C2E">
            <w:pPr>
              <w:widowControl/>
              <w:tabs>
                <w:tab w:val="center" w:pos="4201"/>
                <w:tab w:val="right" w:leader="dot" w:pos="9298"/>
              </w:tabs>
              <w:suppressAutoHyphens/>
              <w:autoSpaceDE w:val="0"/>
              <w:autoSpaceDN w:val="0"/>
              <w:bidi w:val="0"/>
              <w:spacing w:before="60" w:after="100" w:afterAutospacing="1" w:line="240" w:lineRule="auto"/>
              <w:contextualSpacing/>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每日清洁打扫、刷洗，巡视保洁，及时清理杂物。</w:t>
            </w:r>
          </w:p>
        </w:tc>
        <w:tc>
          <w:tcPr>
            <w:tcW w:w="3402" w:type="dxa"/>
            <w:noWrap w:val="0"/>
            <w:vAlign w:val="center"/>
          </w:tcPr>
          <w:p w14:paraId="12D1721C">
            <w:pPr>
              <w:widowControl/>
              <w:tabs>
                <w:tab w:val="center" w:pos="4201"/>
                <w:tab w:val="right" w:leader="dot" w:pos="9298"/>
              </w:tabs>
              <w:suppressAutoHyphens/>
              <w:autoSpaceDE w:val="0"/>
              <w:autoSpaceDN w:val="0"/>
              <w:bidi w:val="0"/>
              <w:spacing w:before="60" w:after="100" w:afterAutospacing="1" w:line="240" w:lineRule="auto"/>
              <w:contextualSpacing/>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地面无污物、无垃圾、无积水、无痰迹等。</w:t>
            </w:r>
          </w:p>
        </w:tc>
      </w:tr>
      <w:tr w14:paraId="064AFC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5" w:hRule="atLeast"/>
        </w:trPr>
        <w:tc>
          <w:tcPr>
            <w:tcW w:w="1985" w:type="dxa"/>
            <w:noWrap w:val="0"/>
            <w:vAlign w:val="center"/>
          </w:tcPr>
          <w:p w14:paraId="7A5C78B6">
            <w:pPr>
              <w:widowControl/>
              <w:tabs>
                <w:tab w:val="center" w:pos="4201"/>
                <w:tab w:val="right" w:leader="dot" w:pos="9298"/>
              </w:tabs>
              <w:suppressAutoHyphens/>
              <w:autoSpaceDE w:val="0"/>
              <w:autoSpaceDN w:val="0"/>
              <w:bidi w:val="0"/>
              <w:spacing w:before="60" w:after="100" w:afterAutospacing="1" w:line="240" w:lineRule="auto"/>
              <w:ind w:left="0" w:leftChars="0"/>
              <w:contextualSpacing/>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室内窗台和窗户</w:t>
            </w:r>
          </w:p>
        </w:tc>
        <w:tc>
          <w:tcPr>
            <w:tcW w:w="2976" w:type="dxa"/>
            <w:noWrap w:val="0"/>
            <w:vAlign w:val="center"/>
          </w:tcPr>
          <w:p w14:paraId="1B59FE4B">
            <w:pPr>
              <w:widowControl/>
              <w:tabs>
                <w:tab w:val="center" w:pos="4201"/>
                <w:tab w:val="right" w:leader="dot" w:pos="9298"/>
              </w:tabs>
              <w:suppressAutoHyphens/>
              <w:autoSpaceDE w:val="0"/>
              <w:autoSpaceDN w:val="0"/>
              <w:bidi w:val="0"/>
              <w:spacing w:before="60" w:after="100" w:afterAutospacing="1" w:line="240" w:lineRule="auto"/>
              <w:contextualSpacing/>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每日清洁擦拭。</w:t>
            </w:r>
          </w:p>
        </w:tc>
        <w:tc>
          <w:tcPr>
            <w:tcW w:w="3402" w:type="dxa"/>
            <w:noWrap w:val="0"/>
            <w:vAlign w:val="center"/>
          </w:tcPr>
          <w:p w14:paraId="2A01841F">
            <w:pPr>
              <w:widowControl/>
              <w:tabs>
                <w:tab w:val="center" w:pos="4201"/>
                <w:tab w:val="right" w:leader="dot" w:pos="9298"/>
              </w:tabs>
              <w:suppressAutoHyphens/>
              <w:autoSpaceDE w:val="0"/>
              <w:autoSpaceDN w:val="0"/>
              <w:bidi w:val="0"/>
              <w:spacing w:before="60" w:after="100" w:afterAutospacing="1" w:line="240" w:lineRule="auto"/>
              <w:contextualSpacing/>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无杂物、无污迹、无印痕等。</w:t>
            </w:r>
          </w:p>
        </w:tc>
      </w:tr>
      <w:tr w14:paraId="5E0CD6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5" w:hRule="atLeast"/>
        </w:trPr>
        <w:tc>
          <w:tcPr>
            <w:tcW w:w="1985" w:type="dxa"/>
            <w:noWrap w:val="0"/>
            <w:vAlign w:val="center"/>
          </w:tcPr>
          <w:p w14:paraId="21D6AC76">
            <w:pPr>
              <w:widowControl/>
              <w:tabs>
                <w:tab w:val="center" w:pos="4201"/>
                <w:tab w:val="right" w:leader="dot" w:pos="9298"/>
              </w:tabs>
              <w:suppressAutoHyphens/>
              <w:autoSpaceDE w:val="0"/>
              <w:autoSpaceDN w:val="0"/>
              <w:bidi w:val="0"/>
              <w:spacing w:before="60" w:after="100" w:afterAutospacing="1" w:line="240" w:lineRule="auto"/>
              <w:contextualSpacing/>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茶几、沙发、桌椅、摆件、饰品</w:t>
            </w:r>
          </w:p>
        </w:tc>
        <w:tc>
          <w:tcPr>
            <w:tcW w:w="2976" w:type="dxa"/>
            <w:noWrap w:val="0"/>
            <w:vAlign w:val="center"/>
          </w:tcPr>
          <w:p w14:paraId="2B4F486D">
            <w:pPr>
              <w:widowControl/>
              <w:tabs>
                <w:tab w:val="center" w:pos="4201"/>
                <w:tab w:val="right" w:leader="dot" w:pos="9298"/>
              </w:tabs>
              <w:suppressAutoHyphens/>
              <w:autoSpaceDE w:val="0"/>
              <w:autoSpaceDN w:val="0"/>
              <w:bidi w:val="0"/>
              <w:spacing w:before="60" w:after="100" w:afterAutospacing="1" w:line="240" w:lineRule="auto"/>
              <w:contextualSpacing/>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每日清洁擦拭。</w:t>
            </w:r>
          </w:p>
        </w:tc>
        <w:tc>
          <w:tcPr>
            <w:tcW w:w="3402" w:type="dxa"/>
            <w:noWrap w:val="0"/>
            <w:vAlign w:val="center"/>
          </w:tcPr>
          <w:p w14:paraId="00F043F8">
            <w:pPr>
              <w:widowControl/>
              <w:tabs>
                <w:tab w:val="center" w:pos="4201"/>
                <w:tab w:val="right" w:leader="dot" w:pos="9298"/>
              </w:tabs>
              <w:suppressAutoHyphens/>
              <w:autoSpaceDE w:val="0"/>
              <w:autoSpaceDN w:val="0"/>
              <w:bidi w:val="0"/>
              <w:spacing w:before="60" w:after="100" w:afterAutospacing="1" w:line="240" w:lineRule="auto"/>
              <w:contextualSpacing/>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无手印、无灰尘、无污迹、无杂物等。</w:t>
            </w:r>
          </w:p>
        </w:tc>
      </w:tr>
      <w:tr w14:paraId="2B90BD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5" w:hRule="atLeast"/>
        </w:trPr>
        <w:tc>
          <w:tcPr>
            <w:tcW w:w="1985" w:type="dxa"/>
            <w:noWrap w:val="0"/>
            <w:vAlign w:val="center"/>
          </w:tcPr>
          <w:p w14:paraId="0C1CEC11">
            <w:pPr>
              <w:widowControl/>
              <w:tabs>
                <w:tab w:val="center" w:pos="4201"/>
                <w:tab w:val="right" w:leader="dot" w:pos="9298"/>
              </w:tabs>
              <w:suppressAutoHyphens/>
              <w:autoSpaceDE w:val="0"/>
              <w:autoSpaceDN w:val="0"/>
              <w:bidi w:val="0"/>
              <w:spacing w:before="78" w:after="100" w:afterAutospacing="1" w:line="240" w:lineRule="auto"/>
              <w:contextualSpacing/>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门把手、扶手</w:t>
            </w:r>
          </w:p>
        </w:tc>
        <w:tc>
          <w:tcPr>
            <w:tcW w:w="2976" w:type="dxa"/>
            <w:noWrap w:val="0"/>
            <w:vAlign w:val="center"/>
          </w:tcPr>
          <w:p w14:paraId="2FBD767D">
            <w:pPr>
              <w:widowControl/>
              <w:tabs>
                <w:tab w:val="center" w:pos="4201"/>
                <w:tab w:val="right" w:leader="dot" w:pos="9298"/>
              </w:tabs>
              <w:suppressAutoHyphens/>
              <w:autoSpaceDE w:val="0"/>
              <w:autoSpaceDN w:val="0"/>
              <w:bidi w:val="0"/>
              <w:spacing w:before="60" w:after="100" w:afterAutospacing="1" w:line="240" w:lineRule="auto"/>
              <w:contextualSpacing/>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每日清洁擦拭。</w:t>
            </w:r>
          </w:p>
        </w:tc>
        <w:tc>
          <w:tcPr>
            <w:tcW w:w="3402" w:type="dxa"/>
            <w:noWrap w:val="0"/>
            <w:vAlign w:val="center"/>
          </w:tcPr>
          <w:p w14:paraId="0F8B5952">
            <w:pPr>
              <w:widowControl/>
              <w:tabs>
                <w:tab w:val="center" w:pos="4201"/>
                <w:tab w:val="right" w:leader="dot" w:pos="9298"/>
              </w:tabs>
              <w:suppressAutoHyphens/>
              <w:autoSpaceDE w:val="0"/>
              <w:autoSpaceDN w:val="0"/>
              <w:bidi w:val="0"/>
              <w:spacing w:before="60" w:after="100" w:afterAutospacing="1" w:line="240" w:lineRule="auto"/>
              <w:contextualSpacing/>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无手印、无污渍等。</w:t>
            </w:r>
          </w:p>
        </w:tc>
      </w:tr>
      <w:tr w14:paraId="2067A9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5" w:hRule="atLeast"/>
        </w:trPr>
        <w:tc>
          <w:tcPr>
            <w:tcW w:w="1985" w:type="dxa"/>
            <w:noWrap w:val="0"/>
            <w:vAlign w:val="center"/>
          </w:tcPr>
          <w:p w14:paraId="1F1EDD3D">
            <w:pPr>
              <w:widowControl/>
              <w:tabs>
                <w:tab w:val="center" w:pos="4201"/>
                <w:tab w:val="right" w:leader="dot" w:pos="9298"/>
              </w:tabs>
              <w:suppressAutoHyphens/>
              <w:autoSpaceDE w:val="0"/>
              <w:autoSpaceDN w:val="0"/>
              <w:bidi w:val="0"/>
              <w:spacing w:before="60" w:after="100" w:afterAutospacing="1" w:line="240" w:lineRule="auto"/>
              <w:contextualSpacing/>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天花板、墙壁</w:t>
            </w:r>
          </w:p>
        </w:tc>
        <w:tc>
          <w:tcPr>
            <w:tcW w:w="2976" w:type="dxa"/>
            <w:noWrap w:val="0"/>
            <w:vAlign w:val="center"/>
          </w:tcPr>
          <w:p w14:paraId="6371AC5A">
            <w:pPr>
              <w:widowControl/>
              <w:tabs>
                <w:tab w:val="center" w:pos="4201"/>
                <w:tab w:val="right" w:leader="dot" w:pos="9298"/>
              </w:tabs>
              <w:suppressAutoHyphens/>
              <w:autoSpaceDE w:val="0"/>
              <w:autoSpaceDN w:val="0"/>
              <w:bidi w:val="0"/>
              <w:spacing w:before="60" w:after="100" w:afterAutospacing="1" w:line="240" w:lineRule="auto"/>
              <w:contextualSpacing/>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每季度清洁打扫。</w:t>
            </w:r>
          </w:p>
        </w:tc>
        <w:tc>
          <w:tcPr>
            <w:tcW w:w="3402" w:type="dxa"/>
            <w:noWrap w:val="0"/>
            <w:vAlign w:val="center"/>
          </w:tcPr>
          <w:p w14:paraId="7DF3FB2C">
            <w:pPr>
              <w:widowControl/>
              <w:tabs>
                <w:tab w:val="center" w:pos="4201"/>
                <w:tab w:val="right" w:leader="dot" w:pos="9298"/>
              </w:tabs>
              <w:suppressAutoHyphens/>
              <w:autoSpaceDE w:val="0"/>
              <w:autoSpaceDN w:val="0"/>
              <w:bidi w:val="0"/>
              <w:spacing w:before="60" w:after="100" w:afterAutospacing="1" w:line="240" w:lineRule="auto"/>
              <w:contextualSpacing/>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无蛛网、</w:t>
            </w:r>
            <w:r>
              <w:rPr>
                <w:rFonts w:hint="eastAsia" w:ascii="宋体" w:hAnsi="宋体" w:eastAsia="宋体" w:cs="宋体"/>
                <w:b w:val="0"/>
                <w:bCs/>
                <w:color w:val="auto"/>
                <w:szCs w:val="21"/>
                <w:highlight w:val="none"/>
                <w:lang w:eastAsia="zh-CN"/>
              </w:rPr>
              <w:t>无灰尘</w:t>
            </w:r>
            <w:r>
              <w:rPr>
                <w:rFonts w:hint="eastAsia" w:ascii="宋体" w:hAnsi="宋体" w:eastAsia="宋体" w:cs="宋体"/>
                <w:b w:val="0"/>
                <w:bCs/>
                <w:color w:val="auto"/>
                <w:szCs w:val="21"/>
                <w:highlight w:val="none"/>
              </w:rPr>
              <w:t>、无污迹等。</w:t>
            </w:r>
          </w:p>
        </w:tc>
      </w:tr>
      <w:tr w14:paraId="6E2AF1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5" w:hRule="atLeast"/>
        </w:trPr>
        <w:tc>
          <w:tcPr>
            <w:tcW w:w="1985" w:type="dxa"/>
            <w:noWrap w:val="0"/>
            <w:vAlign w:val="center"/>
          </w:tcPr>
          <w:p w14:paraId="43D8F249">
            <w:pPr>
              <w:widowControl/>
              <w:tabs>
                <w:tab w:val="center" w:pos="4201"/>
                <w:tab w:val="right" w:leader="dot" w:pos="9298"/>
              </w:tabs>
              <w:suppressAutoHyphens/>
              <w:autoSpaceDE w:val="0"/>
              <w:autoSpaceDN w:val="0"/>
              <w:bidi w:val="0"/>
              <w:spacing w:before="60" w:after="100" w:afterAutospacing="1" w:line="240" w:lineRule="auto"/>
              <w:contextualSpacing/>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开关、插座面板</w:t>
            </w:r>
          </w:p>
        </w:tc>
        <w:tc>
          <w:tcPr>
            <w:tcW w:w="2976" w:type="dxa"/>
            <w:noWrap w:val="0"/>
            <w:vAlign w:val="center"/>
          </w:tcPr>
          <w:p w14:paraId="6C6FDF1E">
            <w:pPr>
              <w:widowControl/>
              <w:tabs>
                <w:tab w:val="center" w:pos="4201"/>
                <w:tab w:val="right" w:leader="dot" w:pos="9298"/>
              </w:tabs>
              <w:suppressAutoHyphens/>
              <w:autoSpaceDE w:val="0"/>
              <w:autoSpaceDN w:val="0"/>
              <w:bidi w:val="0"/>
              <w:spacing w:before="60" w:after="100" w:afterAutospacing="1" w:line="240" w:lineRule="auto"/>
              <w:contextualSpacing/>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每日清洁擦拭。</w:t>
            </w:r>
          </w:p>
        </w:tc>
        <w:tc>
          <w:tcPr>
            <w:tcW w:w="3402" w:type="dxa"/>
            <w:noWrap w:val="0"/>
            <w:vAlign w:val="center"/>
          </w:tcPr>
          <w:p w14:paraId="0A8BEB48">
            <w:pPr>
              <w:widowControl/>
              <w:tabs>
                <w:tab w:val="center" w:pos="4201"/>
                <w:tab w:val="right" w:leader="dot" w:pos="9298"/>
              </w:tabs>
              <w:suppressAutoHyphens/>
              <w:autoSpaceDE w:val="0"/>
              <w:autoSpaceDN w:val="0"/>
              <w:bidi w:val="0"/>
              <w:spacing w:before="60" w:after="100" w:afterAutospacing="1" w:line="240" w:lineRule="auto"/>
              <w:contextualSpacing/>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无污迹、</w:t>
            </w:r>
            <w:r>
              <w:rPr>
                <w:rFonts w:hint="eastAsia" w:ascii="宋体" w:hAnsi="宋体" w:eastAsia="宋体" w:cs="宋体"/>
                <w:b w:val="0"/>
                <w:bCs/>
                <w:color w:val="auto"/>
                <w:szCs w:val="21"/>
                <w:highlight w:val="none"/>
                <w:lang w:eastAsia="zh-CN"/>
              </w:rPr>
              <w:t>无灰尘</w:t>
            </w:r>
            <w:r>
              <w:rPr>
                <w:rFonts w:hint="eastAsia" w:ascii="宋体" w:hAnsi="宋体" w:eastAsia="宋体" w:cs="宋体"/>
                <w:b w:val="0"/>
                <w:bCs/>
                <w:color w:val="auto"/>
                <w:szCs w:val="21"/>
                <w:highlight w:val="none"/>
              </w:rPr>
              <w:t>等。</w:t>
            </w:r>
          </w:p>
        </w:tc>
      </w:tr>
      <w:tr w14:paraId="78D4C4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5" w:hRule="atLeast"/>
        </w:trPr>
        <w:tc>
          <w:tcPr>
            <w:tcW w:w="1985" w:type="dxa"/>
            <w:noWrap w:val="0"/>
            <w:vAlign w:val="center"/>
          </w:tcPr>
          <w:p w14:paraId="6FC4F51E">
            <w:pPr>
              <w:widowControl/>
              <w:tabs>
                <w:tab w:val="center" w:pos="4201"/>
                <w:tab w:val="right" w:leader="dot" w:pos="9298"/>
              </w:tabs>
              <w:suppressAutoHyphens/>
              <w:autoSpaceDE w:val="0"/>
              <w:autoSpaceDN w:val="0"/>
              <w:bidi w:val="0"/>
              <w:spacing w:before="60" w:after="100" w:afterAutospacing="1" w:line="240" w:lineRule="auto"/>
              <w:contextualSpacing/>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木门、玻璃门、室内玻璃窗</w:t>
            </w:r>
          </w:p>
        </w:tc>
        <w:tc>
          <w:tcPr>
            <w:tcW w:w="2976" w:type="dxa"/>
            <w:noWrap w:val="0"/>
            <w:vAlign w:val="center"/>
          </w:tcPr>
          <w:p w14:paraId="253EB6F5">
            <w:pPr>
              <w:widowControl/>
              <w:tabs>
                <w:tab w:val="center" w:pos="4201"/>
                <w:tab w:val="right" w:leader="dot" w:pos="9298"/>
              </w:tabs>
              <w:suppressAutoHyphens/>
              <w:autoSpaceDE w:val="0"/>
              <w:autoSpaceDN w:val="0"/>
              <w:bidi w:val="0"/>
              <w:spacing w:before="60" w:after="100" w:afterAutospacing="1" w:line="240" w:lineRule="auto"/>
              <w:contextualSpacing/>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每月清洁擦拭。</w:t>
            </w:r>
          </w:p>
        </w:tc>
        <w:tc>
          <w:tcPr>
            <w:tcW w:w="3402" w:type="dxa"/>
            <w:noWrap w:val="0"/>
            <w:vAlign w:val="center"/>
          </w:tcPr>
          <w:p w14:paraId="7521695D">
            <w:pPr>
              <w:widowControl/>
              <w:tabs>
                <w:tab w:val="center" w:pos="4201"/>
                <w:tab w:val="right" w:leader="dot" w:pos="9298"/>
              </w:tabs>
              <w:suppressAutoHyphens/>
              <w:autoSpaceDE w:val="0"/>
              <w:autoSpaceDN w:val="0"/>
              <w:bidi w:val="0"/>
              <w:spacing w:before="60" w:after="100" w:afterAutospacing="1" w:line="240" w:lineRule="auto"/>
              <w:contextualSpacing/>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lang w:eastAsia="zh-CN"/>
              </w:rPr>
              <w:t>无灰尘</w:t>
            </w:r>
            <w:r>
              <w:rPr>
                <w:rFonts w:hint="eastAsia" w:ascii="宋体" w:hAnsi="宋体" w:eastAsia="宋体" w:cs="宋体"/>
                <w:b w:val="0"/>
                <w:bCs/>
                <w:color w:val="auto"/>
                <w:szCs w:val="21"/>
                <w:highlight w:val="none"/>
              </w:rPr>
              <w:t>、无手印、无污渍、光亮等。</w:t>
            </w:r>
          </w:p>
        </w:tc>
      </w:tr>
      <w:tr w14:paraId="4758B2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5" w:hRule="atLeast"/>
        </w:trPr>
        <w:tc>
          <w:tcPr>
            <w:tcW w:w="1985" w:type="dxa"/>
            <w:noWrap w:val="0"/>
            <w:vAlign w:val="center"/>
          </w:tcPr>
          <w:p w14:paraId="1D6D416F">
            <w:pPr>
              <w:widowControl/>
              <w:tabs>
                <w:tab w:val="center" w:pos="4201"/>
                <w:tab w:val="right" w:leader="dot" w:pos="9298"/>
              </w:tabs>
              <w:suppressAutoHyphens/>
              <w:autoSpaceDE w:val="0"/>
              <w:autoSpaceDN w:val="0"/>
              <w:bidi w:val="0"/>
              <w:spacing w:before="60" w:after="100" w:afterAutospacing="1" w:line="240" w:lineRule="auto"/>
              <w:contextualSpacing/>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小便池、蹲便池</w:t>
            </w:r>
          </w:p>
        </w:tc>
        <w:tc>
          <w:tcPr>
            <w:tcW w:w="2976" w:type="dxa"/>
            <w:noWrap w:val="0"/>
            <w:vAlign w:val="center"/>
          </w:tcPr>
          <w:p w14:paraId="77A29C72">
            <w:pPr>
              <w:widowControl/>
              <w:tabs>
                <w:tab w:val="center" w:pos="4201"/>
                <w:tab w:val="right" w:leader="dot" w:pos="9298"/>
              </w:tabs>
              <w:suppressAutoHyphens/>
              <w:autoSpaceDE w:val="0"/>
              <w:autoSpaceDN w:val="0"/>
              <w:bidi w:val="0"/>
              <w:spacing w:before="60" w:after="100" w:afterAutospacing="1" w:line="240" w:lineRule="auto"/>
              <w:contextualSpacing/>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每日清洁刷洗。</w:t>
            </w:r>
          </w:p>
        </w:tc>
        <w:tc>
          <w:tcPr>
            <w:tcW w:w="3402" w:type="dxa"/>
            <w:noWrap w:val="0"/>
            <w:vAlign w:val="center"/>
          </w:tcPr>
          <w:p w14:paraId="1AD17DD1">
            <w:pPr>
              <w:widowControl/>
              <w:tabs>
                <w:tab w:val="center" w:pos="4201"/>
                <w:tab w:val="right" w:leader="dot" w:pos="9298"/>
              </w:tabs>
              <w:suppressAutoHyphens/>
              <w:autoSpaceDE w:val="0"/>
              <w:autoSpaceDN w:val="0"/>
              <w:bidi w:val="0"/>
              <w:spacing w:before="60" w:after="100" w:afterAutospacing="1" w:line="240" w:lineRule="auto"/>
              <w:contextualSpacing/>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内外无污垢、杂物、异味、不堵塞等。</w:t>
            </w:r>
          </w:p>
        </w:tc>
      </w:tr>
      <w:tr w14:paraId="25D2D7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5" w:hRule="atLeast"/>
        </w:trPr>
        <w:tc>
          <w:tcPr>
            <w:tcW w:w="1985" w:type="dxa"/>
            <w:noWrap w:val="0"/>
            <w:vAlign w:val="center"/>
          </w:tcPr>
          <w:p w14:paraId="6ED8DA15">
            <w:pPr>
              <w:widowControl/>
              <w:tabs>
                <w:tab w:val="center" w:pos="4201"/>
                <w:tab w:val="right" w:leader="dot" w:pos="9298"/>
              </w:tabs>
              <w:suppressAutoHyphens/>
              <w:autoSpaceDE w:val="0"/>
              <w:autoSpaceDN w:val="0"/>
              <w:bidi w:val="0"/>
              <w:spacing w:before="60" w:after="100" w:afterAutospacing="1" w:line="240" w:lineRule="auto"/>
              <w:contextualSpacing/>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洗手盆台面、台盆、拖把池</w:t>
            </w:r>
          </w:p>
        </w:tc>
        <w:tc>
          <w:tcPr>
            <w:tcW w:w="2976" w:type="dxa"/>
            <w:noWrap w:val="0"/>
            <w:vAlign w:val="center"/>
          </w:tcPr>
          <w:p w14:paraId="3C584044">
            <w:pPr>
              <w:widowControl/>
              <w:tabs>
                <w:tab w:val="center" w:pos="4201"/>
                <w:tab w:val="right" w:leader="dot" w:pos="9298"/>
              </w:tabs>
              <w:suppressAutoHyphens/>
              <w:autoSpaceDE w:val="0"/>
              <w:autoSpaceDN w:val="0"/>
              <w:bidi w:val="0"/>
              <w:spacing w:before="60" w:after="100" w:afterAutospacing="1" w:line="240" w:lineRule="auto"/>
              <w:contextualSpacing/>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每日清洁刷洗。</w:t>
            </w:r>
          </w:p>
        </w:tc>
        <w:tc>
          <w:tcPr>
            <w:tcW w:w="3402" w:type="dxa"/>
            <w:noWrap w:val="0"/>
            <w:vAlign w:val="center"/>
          </w:tcPr>
          <w:p w14:paraId="69BABAEB">
            <w:pPr>
              <w:widowControl/>
              <w:tabs>
                <w:tab w:val="center" w:pos="4201"/>
                <w:tab w:val="right" w:leader="dot" w:pos="9298"/>
              </w:tabs>
              <w:suppressAutoHyphens/>
              <w:autoSpaceDE w:val="0"/>
              <w:autoSpaceDN w:val="0"/>
              <w:bidi w:val="0"/>
              <w:spacing w:before="60" w:after="100" w:afterAutospacing="1" w:line="240" w:lineRule="auto"/>
              <w:contextualSpacing/>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光亮、无污迹、水及时擦干、盆内洁白、无污物、污垢等。</w:t>
            </w:r>
          </w:p>
        </w:tc>
      </w:tr>
      <w:tr w14:paraId="26BE3F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5" w:hRule="atLeast"/>
        </w:trPr>
        <w:tc>
          <w:tcPr>
            <w:tcW w:w="1985" w:type="dxa"/>
            <w:noWrap w:val="0"/>
            <w:vAlign w:val="center"/>
          </w:tcPr>
          <w:p w14:paraId="416F622F">
            <w:pPr>
              <w:widowControl/>
              <w:tabs>
                <w:tab w:val="center" w:pos="4201"/>
                <w:tab w:val="right" w:leader="dot" w:pos="9298"/>
              </w:tabs>
              <w:suppressAutoHyphens/>
              <w:autoSpaceDE w:val="0"/>
              <w:autoSpaceDN w:val="0"/>
              <w:bidi w:val="0"/>
              <w:spacing w:before="60" w:after="100" w:afterAutospacing="1" w:line="240" w:lineRule="auto"/>
              <w:contextualSpacing/>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开水器</w:t>
            </w:r>
          </w:p>
        </w:tc>
        <w:tc>
          <w:tcPr>
            <w:tcW w:w="2976" w:type="dxa"/>
            <w:noWrap w:val="0"/>
            <w:vAlign w:val="center"/>
          </w:tcPr>
          <w:p w14:paraId="3475080C">
            <w:pPr>
              <w:widowControl/>
              <w:tabs>
                <w:tab w:val="center" w:pos="4201"/>
                <w:tab w:val="right" w:leader="dot" w:pos="9298"/>
              </w:tabs>
              <w:suppressAutoHyphens/>
              <w:autoSpaceDE w:val="0"/>
              <w:autoSpaceDN w:val="0"/>
              <w:bidi w:val="0"/>
              <w:spacing w:before="60" w:after="100" w:afterAutospacing="1" w:line="240" w:lineRule="auto"/>
              <w:contextualSpacing/>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每日清洁擦拭。</w:t>
            </w:r>
          </w:p>
        </w:tc>
        <w:tc>
          <w:tcPr>
            <w:tcW w:w="3402" w:type="dxa"/>
            <w:noWrap w:val="0"/>
            <w:vAlign w:val="center"/>
          </w:tcPr>
          <w:p w14:paraId="2CF633AE">
            <w:pPr>
              <w:widowControl/>
              <w:tabs>
                <w:tab w:val="center" w:pos="4201"/>
                <w:tab w:val="right" w:leader="dot" w:pos="9298"/>
              </w:tabs>
              <w:suppressAutoHyphens/>
              <w:autoSpaceDE w:val="0"/>
              <w:autoSpaceDN w:val="0"/>
              <w:bidi w:val="0"/>
              <w:spacing w:before="60" w:after="100" w:afterAutospacing="1" w:line="240" w:lineRule="auto"/>
              <w:contextualSpacing/>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lang w:eastAsia="zh-CN"/>
              </w:rPr>
              <w:t>无灰尘</w:t>
            </w:r>
            <w:r>
              <w:rPr>
                <w:rFonts w:hint="eastAsia" w:ascii="宋体" w:hAnsi="宋体" w:eastAsia="宋体" w:cs="宋体"/>
                <w:b w:val="0"/>
                <w:bCs/>
                <w:color w:val="auto"/>
                <w:szCs w:val="21"/>
                <w:highlight w:val="none"/>
              </w:rPr>
              <w:t>、无手印、无水垢等。</w:t>
            </w:r>
          </w:p>
        </w:tc>
      </w:tr>
      <w:tr w14:paraId="0F0BE0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5" w:hRule="atLeast"/>
        </w:trPr>
        <w:tc>
          <w:tcPr>
            <w:tcW w:w="1985" w:type="dxa"/>
            <w:noWrap w:val="0"/>
            <w:vAlign w:val="center"/>
          </w:tcPr>
          <w:p w14:paraId="28F1BFE4">
            <w:pPr>
              <w:widowControl/>
              <w:tabs>
                <w:tab w:val="center" w:pos="4201"/>
                <w:tab w:val="right" w:leader="dot" w:pos="9298"/>
              </w:tabs>
              <w:suppressAutoHyphens/>
              <w:autoSpaceDE w:val="0"/>
              <w:autoSpaceDN w:val="0"/>
              <w:bidi w:val="0"/>
              <w:spacing w:before="60" w:after="100" w:afterAutospacing="1" w:line="240" w:lineRule="auto"/>
              <w:contextualSpacing/>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电梯门、轿厢四壁、按键</w:t>
            </w:r>
          </w:p>
        </w:tc>
        <w:tc>
          <w:tcPr>
            <w:tcW w:w="2976" w:type="dxa"/>
            <w:noWrap w:val="0"/>
            <w:vAlign w:val="center"/>
          </w:tcPr>
          <w:p w14:paraId="5F1FE9CE">
            <w:pPr>
              <w:widowControl/>
              <w:tabs>
                <w:tab w:val="center" w:pos="4201"/>
                <w:tab w:val="right" w:leader="dot" w:pos="9298"/>
              </w:tabs>
              <w:suppressAutoHyphens/>
              <w:autoSpaceDE w:val="0"/>
              <w:autoSpaceDN w:val="0"/>
              <w:bidi w:val="0"/>
              <w:spacing w:before="60" w:after="100" w:afterAutospacing="1" w:line="240" w:lineRule="auto"/>
              <w:contextualSpacing/>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每日清洁擦拭。</w:t>
            </w:r>
          </w:p>
        </w:tc>
        <w:tc>
          <w:tcPr>
            <w:tcW w:w="3402" w:type="dxa"/>
            <w:noWrap w:val="0"/>
            <w:vAlign w:val="center"/>
          </w:tcPr>
          <w:p w14:paraId="561FC85B">
            <w:pPr>
              <w:widowControl/>
              <w:tabs>
                <w:tab w:val="center" w:pos="4201"/>
                <w:tab w:val="right" w:leader="dot" w:pos="9298"/>
              </w:tabs>
              <w:suppressAutoHyphens/>
              <w:autoSpaceDE w:val="0"/>
              <w:autoSpaceDN w:val="0"/>
              <w:bidi w:val="0"/>
              <w:spacing w:before="60" w:after="100" w:afterAutospacing="1" w:line="240" w:lineRule="auto"/>
              <w:contextualSpacing/>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无手印，</w:t>
            </w:r>
            <w:r>
              <w:rPr>
                <w:rFonts w:hint="eastAsia" w:ascii="宋体" w:hAnsi="宋体" w:eastAsia="宋体" w:cs="宋体"/>
                <w:b w:val="0"/>
                <w:bCs/>
                <w:color w:val="auto"/>
                <w:szCs w:val="21"/>
                <w:highlight w:val="none"/>
                <w:lang w:eastAsia="zh-CN"/>
              </w:rPr>
              <w:t>无灰尘，外观</w:t>
            </w:r>
            <w:r>
              <w:rPr>
                <w:rFonts w:hint="eastAsia" w:ascii="宋体" w:hAnsi="宋体" w:eastAsia="宋体" w:cs="宋体"/>
                <w:b w:val="0"/>
                <w:bCs/>
                <w:color w:val="auto"/>
                <w:szCs w:val="21"/>
                <w:highlight w:val="none"/>
              </w:rPr>
              <w:t>光亮等。</w:t>
            </w:r>
          </w:p>
        </w:tc>
      </w:tr>
      <w:tr w14:paraId="5B5EFB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5" w:hRule="atLeast"/>
        </w:trPr>
        <w:tc>
          <w:tcPr>
            <w:tcW w:w="1985" w:type="dxa"/>
            <w:noWrap w:val="0"/>
            <w:vAlign w:val="center"/>
          </w:tcPr>
          <w:p w14:paraId="6A97242C">
            <w:pPr>
              <w:widowControl/>
              <w:tabs>
                <w:tab w:val="center" w:pos="4201"/>
                <w:tab w:val="right" w:leader="dot" w:pos="9298"/>
              </w:tabs>
              <w:suppressAutoHyphens/>
              <w:autoSpaceDE w:val="0"/>
              <w:autoSpaceDN w:val="0"/>
              <w:bidi w:val="0"/>
              <w:spacing w:before="60" w:after="100" w:afterAutospacing="1" w:line="240" w:lineRule="auto"/>
              <w:contextualSpacing/>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地毯、地垫、电梯槽</w:t>
            </w:r>
          </w:p>
        </w:tc>
        <w:tc>
          <w:tcPr>
            <w:tcW w:w="2976" w:type="dxa"/>
            <w:noWrap w:val="0"/>
            <w:vAlign w:val="center"/>
          </w:tcPr>
          <w:p w14:paraId="415B3577">
            <w:pPr>
              <w:widowControl/>
              <w:tabs>
                <w:tab w:val="center" w:pos="4201"/>
                <w:tab w:val="right" w:leader="dot" w:pos="9298"/>
              </w:tabs>
              <w:suppressAutoHyphens/>
              <w:autoSpaceDE w:val="0"/>
              <w:autoSpaceDN w:val="0"/>
              <w:bidi w:val="0"/>
              <w:spacing w:before="60" w:after="100" w:afterAutospacing="1" w:line="240" w:lineRule="auto"/>
              <w:contextualSpacing/>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每周清洁吸尘。</w:t>
            </w:r>
          </w:p>
        </w:tc>
        <w:tc>
          <w:tcPr>
            <w:tcW w:w="3402" w:type="dxa"/>
            <w:noWrap w:val="0"/>
            <w:vAlign w:val="center"/>
          </w:tcPr>
          <w:p w14:paraId="67DF4FB4">
            <w:pPr>
              <w:widowControl/>
              <w:tabs>
                <w:tab w:val="center" w:pos="4201"/>
                <w:tab w:val="right" w:leader="dot" w:pos="9298"/>
              </w:tabs>
              <w:suppressAutoHyphens/>
              <w:autoSpaceDE w:val="0"/>
              <w:autoSpaceDN w:val="0"/>
              <w:bidi w:val="0"/>
              <w:spacing w:before="60" w:after="100" w:afterAutospacing="1" w:line="240" w:lineRule="auto"/>
              <w:contextualSpacing/>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无杂物、泥块、污迹等。</w:t>
            </w:r>
          </w:p>
        </w:tc>
      </w:tr>
      <w:tr w14:paraId="03561E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5" w:hRule="atLeast"/>
        </w:trPr>
        <w:tc>
          <w:tcPr>
            <w:tcW w:w="1985" w:type="dxa"/>
            <w:tcBorders>
              <w:top w:val="single" w:color="000000" w:sz="4" w:space="0"/>
              <w:left w:val="single" w:color="000000" w:sz="4" w:space="0"/>
              <w:bottom w:val="single" w:color="000000" w:sz="4" w:space="0"/>
              <w:right w:val="single" w:color="000000" w:sz="4" w:space="0"/>
            </w:tcBorders>
            <w:noWrap w:val="0"/>
            <w:vAlign w:val="center"/>
          </w:tcPr>
          <w:p w14:paraId="5D2B8387">
            <w:pPr>
              <w:widowControl/>
              <w:tabs>
                <w:tab w:val="center" w:pos="4201"/>
                <w:tab w:val="right" w:leader="dot" w:pos="9298"/>
              </w:tabs>
              <w:suppressAutoHyphens/>
              <w:autoSpaceDE w:val="0"/>
              <w:autoSpaceDN w:val="0"/>
              <w:bidi w:val="0"/>
              <w:spacing w:before="60" w:after="100" w:afterAutospacing="1" w:line="240" w:lineRule="auto"/>
              <w:contextualSpacing/>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垃圾桶</w:t>
            </w:r>
          </w:p>
        </w:tc>
        <w:tc>
          <w:tcPr>
            <w:tcW w:w="2976" w:type="dxa"/>
            <w:tcBorders>
              <w:top w:val="single" w:color="000000" w:sz="4" w:space="0"/>
              <w:left w:val="single" w:color="000000" w:sz="4" w:space="0"/>
              <w:bottom w:val="single" w:color="000000" w:sz="4" w:space="0"/>
              <w:right w:val="single" w:color="000000" w:sz="4" w:space="0"/>
            </w:tcBorders>
            <w:noWrap w:val="0"/>
            <w:vAlign w:val="center"/>
          </w:tcPr>
          <w:p w14:paraId="32FF0BBA">
            <w:pPr>
              <w:widowControl/>
              <w:tabs>
                <w:tab w:val="center" w:pos="4201"/>
                <w:tab w:val="right" w:leader="dot" w:pos="9298"/>
              </w:tabs>
              <w:suppressAutoHyphens/>
              <w:autoSpaceDE w:val="0"/>
              <w:autoSpaceDN w:val="0"/>
              <w:bidi w:val="0"/>
              <w:spacing w:before="60" w:after="100" w:afterAutospacing="1" w:line="240" w:lineRule="auto"/>
              <w:contextualSpacing/>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每日清洁，及时清理，分类收集垃圾，垃圾放到指定地点。</w:t>
            </w:r>
          </w:p>
        </w:tc>
        <w:tc>
          <w:tcPr>
            <w:tcW w:w="3402" w:type="dxa"/>
            <w:tcBorders>
              <w:top w:val="single" w:color="000000" w:sz="4" w:space="0"/>
              <w:left w:val="single" w:color="000000" w:sz="4" w:space="0"/>
              <w:bottom w:val="single" w:color="000000" w:sz="4" w:space="0"/>
              <w:right w:val="single" w:color="000000" w:sz="4" w:space="0"/>
            </w:tcBorders>
            <w:noWrap w:val="0"/>
            <w:vAlign w:val="center"/>
          </w:tcPr>
          <w:p w14:paraId="7AF83D0B">
            <w:pPr>
              <w:widowControl/>
              <w:tabs>
                <w:tab w:val="center" w:pos="4201"/>
                <w:tab w:val="right" w:leader="dot" w:pos="9298"/>
              </w:tabs>
              <w:suppressAutoHyphens/>
              <w:autoSpaceDE w:val="0"/>
              <w:autoSpaceDN w:val="0"/>
              <w:bidi w:val="0"/>
              <w:spacing w:before="60" w:after="100" w:afterAutospacing="1" w:line="240" w:lineRule="auto"/>
              <w:contextualSpacing/>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外壁无污迹、桶内垃圾不超2/3、无积存等。</w:t>
            </w:r>
          </w:p>
        </w:tc>
      </w:tr>
      <w:tr w14:paraId="110057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5" w:hRule="atLeast"/>
        </w:trPr>
        <w:tc>
          <w:tcPr>
            <w:tcW w:w="1985" w:type="dxa"/>
            <w:tcBorders>
              <w:top w:val="single" w:color="000000" w:sz="4" w:space="0"/>
              <w:left w:val="single" w:color="000000" w:sz="4" w:space="0"/>
              <w:bottom w:val="single" w:color="000000" w:sz="4" w:space="0"/>
              <w:right w:val="single" w:color="000000" w:sz="4" w:space="0"/>
            </w:tcBorders>
            <w:noWrap w:val="0"/>
            <w:vAlign w:val="center"/>
          </w:tcPr>
          <w:p w14:paraId="59C21629">
            <w:pPr>
              <w:widowControl/>
              <w:tabs>
                <w:tab w:val="center" w:pos="4201"/>
                <w:tab w:val="right" w:leader="dot" w:pos="9298"/>
              </w:tabs>
              <w:suppressAutoHyphens/>
              <w:autoSpaceDE w:val="0"/>
              <w:autoSpaceDN w:val="0"/>
              <w:bidi w:val="0"/>
              <w:spacing w:before="60" w:after="100" w:afterAutospacing="1" w:line="240" w:lineRule="auto"/>
              <w:contextualSpacing/>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卫生纸、洗手液、擦手纸摆放补充</w:t>
            </w:r>
          </w:p>
        </w:tc>
        <w:tc>
          <w:tcPr>
            <w:tcW w:w="2976" w:type="dxa"/>
            <w:tcBorders>
              <w:top w:val="single" w:color="000000" w:sz="4" w:space="0"/>
              <w:left w:val="single" w:color="000000" w:sz="4" w:space="0"/>
              <w:bottom w:val="single" w:color="000000" w:sz="4" w:space="0"/>
              <w:right w:val="single" w:color="000000" w:sz="4" w:space="0"/>
            </w:tcBorders>
            <w:noWrap w:val="0"/>
            <w:vAlign w:val="center"/>
          </w:tcPr>
          <w:p w14:paraId="171576AB">
            <w:pPr>
              <w:widowControl/>
              <w:tabs>
                <w:tab w:val="center" w:pos="4201"/>
                <w:tab w:val="right" w:leader="dot" w:pos="9298"/>
              </w:tabs>
              <w:suppressAutoHyphens/>
              <w:autoSpaceDE w:val="0"/>
              <w:autoSpaceDN w:val="0"/>
              <w:bidi w:val="0"/>
              <w:spacing w:before="60" w:after="100" w:afterAutospacing="1" w:line="240" w:lineRule="auto"/>
              <w:contextualSpacing/>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每日巡视检查 ，发现缺少及时补充。</w:t>
            </w:r>
          </w:p>
        </w:tc>
        <w:tc>
          <w:tcPr>
            <w:tcW w:w="3402" w:type="dxa"/>
            <w:tcBorders>
              <w:top w:val="single" w:color="000000" w:sz="4" w:space="0"/>
              <w:left w:val="single" w:color="000000" w:sz="4" w:space="0"/>
              <w:bottom w:val="single" w:color="000000" w:sz="4" w:space="0"/>
              <w:right w:val="single" w:color="000000" w:sz="4" w:space="0"/>
            </w:tcBorders>
            <w:noWrap w:val="0"/>
            <w:vAlign w:val="center"/>
          </w:tcPr>
          <w:p w14:paraId="1FFBFE3F">
            <w:pPr>
              <w:widowControl/>
              <w:tabs>
                <w:tab w:val="center" w:pos="4201"/>
                <w:tab w:val="right" w:leader="dot" w:pos="9298"/>
              </w:tabs>
              <w:suppressAutoHyphens/>
              <w:autoSpaceDE w:val="0"/>
              <w:autoSpaceDN w:val="0"/>
              <w:bidi w:val="0"/>
              <w:spacing w:before="60" w:after="100" w:afterAutospacing="1" w:line="240" w:lineRule="auto"/>
              <w:contextualSpacing/>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无缺少情况。</w:t>
            </w:r>
          </w:p>
        </w:tc>
      </w:tr>
    </w:tbl>
    <w:p w14:paraId="35759A5A">
      <w:pPr>
        <w:widowControl/>
        <w:numPr>
          <w:ilvl w:val="0"/>
          <w:numId w:val="2"/>
        </w:numPr>
        <w:suppressAutoHyphens/>
        <w:kinsoku w:val="0"/>
        <w:autoSpaceDE w:val="0"/>
        <w:autoSpaceDN w:val="0"/>
        <w:bidi w:val="0"/>
        <w:adjustRightInd w:val="0"/>
        <w:snapToGrid w:val="0"/>
        <w:spacing w:before="178" w:after="100" w:afterAutospacing="1" w:line="240" w:lineRule="auto"/>
        <w:ind w:left="-32" w:leftChars="0" w:firstLine="452" w:firstLineChars="0"/>
        <w:contextualSpacing/>
        <w:jc w:val="left"/>
        <w:textAlignment w:val="baseline"/>
        <w:outlineLvl w:val="1"/>
        <w:rPr>
          <w:rFonts w:hint="eastAsia" w:ascii="宋体" w:hAnsi="宋体" w:eastAsia="宋体" w:cs="宋体"/>
          <w:b w:val="0"/>
          <w:bCs/>
          <w:snapToGrid w:val="0"/>
          <w:color w:val="000000"/>
          <w:spacing w:val="-6"/>
          <w:kern w:val="0"/>
          <w:sz w:val="24"/>
          <w:highlight w:val="none"/>
        </w:rPr>
      </w:pPr>
      <w:r>
        <w:rPr>
          <w:rFonts w:hint="eastAsia" w:ascii="宋体" w:hAnsi="宋体" w:eastAsia="宋体" w:cs="宋体"/>
          <w:b w:val="0"/>
          <w:bCs/>
          <w:snapToGrid w:val="0"/>
          <w:color w:val="000000"/>
          <w:spacing w:val="-7"/>
          <w:kern w:val="0"/>
          <w:sz w:val="24"/>
          <w:highlight w:val="none"/>
        </w:rPr>
        <w:t>办公区</w:t>
      </w:r>
      <w:r>
        <w:rPr>
          <w:rFonts w:hint="eastAsia" w:ascii="宋体" w:hAnsi="宋体" w:eastAsia="宋体" w:cs="宋体"/>
          <w:b w:val="0"/>
          <w:bCs/>
          <w:snapToGrid w:val="0"/>
          <w:color w:val="000000"/>
          <w:spacing w:val="-6"/>
          <w:kern w:val="0"/>
          <w:sz w:val="24"/>
          <w:highlight w:val="none"/>
        </w:rPr>
        <w:t>服务内容及标准：</w:t>
      </w:r>
    </w:p>
    <w:tbl>
      <w:tblPr>
        <w:tblStyle w:val="2"/>
        <w:tblW w:w="8363" w:type="dxa"/>
        <w:tblInd w:w="2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236"/>
        <w:gridCol w:w="2725"/>
        <w:gridCol w:w="3402"/>
      </w:tblGrid>
      <w:tr w14:paraId="144236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5" w:hRule="atLeast"/>
        </w:trPr>
        <w:tc>
          <w:tcPr>
            <w:tcW w:w="2236" w:type="dxa"/>
            <w:noWrap w:val="0"/>
            <w:vAlign w:val="center"/>
          </w:tcPr>
          <w:p w14:paraId="321E4131">
            <w:pPr>
              <w:widowControl/>
              <w:suppressAutoHyphens/>
              <w:kinsoku w:val="0"/>
              <w:autoSpaceDE w:val="0"/>
              <w:autoSpaceDN w:val="0"/>
              <w:bidi w:val="0"/>
              <w:adjustRightInd w:val="0"/>
              <w:snapToGrid w:val="0"/>
              <w:spacing w:after="100" w:afterAutospacing="1" w:line="240" w:lineRule="auto"/>
              <w:contextualSpacing/>
              <w:jc w:val="center"/>
              <w:textAlignment w:val="baseline"/>
              <w:rPr>
                <w:rFonts w:hint="eastAsia" w:ascii="宋体" w:hAnsi="宋体" w:eastAsia="宋体" w:cs="宋体"/>
                <w:b w:val="0"/>
                <w:bCs/>
                <w:snapToGrid w:val="0"/>
                <w:color w:val="000000"/>
                <w:kern w:val="0"/>
                <w:szCs w:val="21"/>
                <w:highlight w:val="none"/>
              </w:rPr>
            </w:pPr>
            <w:r>
              <w:rPr>
                <w:rFonts w:hint="eastAsia" w:ascii="宋体" w:hAnsi="宋体" w:eastAsia="宋体" w:cs="宋体"/>
                <w:b w:val="0"/>
                <w:bCs/>
                <w:snapToGrid w:val="0"/>
                <w:color w:val="000000"/>
                <w:kern w:val="0"/>
                <w:szCs w:val="21"/>
                <w:highlight w:val="none"/>
              </w:rPr>
              <w:t>保洁内容</w:t>
            </w:r>
          </w:p>
        </w:tc>
        <w:tc>
          <w:tcPr>
            <w:tcW w:w="2725" w:type="dxa"/>
            <w:noWrap w:val="0"/>
            <w:vAlign w:val="center"/>
          </w:tcPr>
          <w:p w14:paraId="5F619F53">
            <w:pPr>
              <w:widowControl/>
              <w:suppressAutoHyphens/>
              <w:kinsoku w:val="0"/>
              <w:autoSpaceDE w:val="0"/>
              <w:autoSpaceDN w:val="0"/>
              <w:bidi w:val="0"/>
              <w:adjustRightInd w:val="0"/>
              <w:snapToGrid w:val="0"/>
              <w:spacing w:after="100" w:afterAutospacing="1" w:line="240" w:lineRule="auto"/>
              <w:contextualSpacing/>
              <w:jc w:val="center"/>
              <w:textAlignment w:val="baseline"/>
              <w:rPr>
                <w:rFonts w:hint="eastAsia" w:ascii="宋体" w:hAnsi="宋体" w:eastAsia="宋体" w:cs="宋体"/>
                <w:b w:val="0"/>
                <w:bCs/>
                <w:snapToGrid w:val="0"/>
                <w:color w:val="000000"/>
                <w:kern w:val="0"/>
                <w:szCs w:val="21"/>
                <w:highlight w:val="none"/>
              </w:rPr>
            </w:pPr>
            <w:r>
              <w:rPr>
                <w:rFonts w:hint="eastAsia" w:ascii="宋体" w:hAnsi="宋体" w:eastAsia="宋体" w:cs="宋体"/>
                <w:b w:val="0"/>
                <w:bCs/>
                <w:snapToGrid w:val="0"/>
                <w:color w:val="000000"/>
                <w:kern w:val="0"/>
                <w:szCs w:val="21"/>
                <w:highlight w:val="none"/>
              </w:rPr>
              <w:t>保洁要求</w:t>
            </w:r>
          </w:p>
        </w:tc>
        <w:tc>
          <w:tcPr>
            <w:tcW w:w="3402" w:type="dxa"/>
            <w:noWrap w:val="0"/>
            <w:vAlign w:val="center"/>
          </w:tcPr>
          <w:p w14:paraId="2D93214A">
            <w:pPr>
              <w:widowControl/>
              <w:suppressAutoHyphens/>
              <w:kinsoku w:val="0"/>
              <w:autoSpaceDE w:val="0"/>
              <w:autoSpaceDN w:val="0"/>
              <w:bidi w:val="0"/>
              <w:adjustRightInd w:val="0"/>
              <w:snapToGrid w:val="0"/>
              <w:spacing w:after="100" w:afterAutospacing="1" w:line="240" w:lineRule="auto"/>
              <w:contextualSpacing/>
              <w:jc w:val="center"/>
              <w:textAlignment w:val="baseline"/>
              <w:rPr>
                <w:rFonts w:hint="eastAsia" w:ascii="宋体" w:hAnsi="宋体" w:eastAsia="宋体" w:cs="宋体"/>
                <w:b w:val="0"/>
                <w:bCs/>
                <w:snapToGrid w:val="0"/>
                <w:color w:val="000000"/>
                <w:kern w:val="0"/>
                <w:szCs w:val="21"/>
                <w:highlight w:val="none"/>
              </w:rPr>
            </w:pPr>
            <w:r>
              <w:rPr>
                <w:rFonts w:hint="eastAsia" w:ascii="宋体" w:hAnsi="宋体" w:eastAsia="宋体" w:cs="宋体"/>
                <w:b w:val="0"/>
                <w:bCs/>
                <w:snapToGrid w:val="0"/>
                <w:color w:val="000000"/>
                <w:kern w:val="0"/>
                <w:szCs w:val="21"/>
                <w:highlight w:val="none"/>
              </w:rPr>
              <w:t>保洁服务标准</w:t>
            </w:r>
          </w:p>
        </w:tc>
      </w:tr>
      <w:tr w14:paraId="03C169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5" w:hRule="atLeast"/>
        </w:trPr>
        <w:tc>
          <w:tcPr>
            <w:tcW w:w="2236" w:type="dxa"/>
            <w:noWrap w:val="0"/>
            <w:vAlign w:val="center"/>
          </w:tcPr>
          <w:p w14:paraId="3716CFC3">
            <w:pPr>
              <w:widowControl/>
              <w:suppressAutoHyphens/>
              <w:kinsoku w:val="0"/>
              <w:autoSpaceDE w:val="0"/>
              <w:autoSpaceDN w:val="0"/>
              <w:bidi w:val="0"/>
              <w:adjustRightInd w:val="0"/>
              <w:snapToGrid w:val="0"/>
              <w:spacing w:after="100" w:afterAutospacing="1" w:line="240" w:lineRule="auto"/>
              <w:contextualSpacing/>
              <w:jc w:val="left"/>
              <w:textAlignment w:val="baseline"/>
              <w:rPr>
                <w:rFonts w:hint="eastAsia" w:ascii="宋体" w:hAnsi="宋体" w:eastAsia="宋体" w:cs="宋体"/>
                <w:b w:val="0"/>
                <w:bCs/>
                <w:snapToGrid w:val="0"/>
                <w:color w:val="000000"/>
                <w:kern w:val="0"/>
                <w:szCs w:val="21"/>
                <w:highlight w:val="none"/>
              </w:rPr>
            </w:pPr>
            <w:r>
              <w:rPr>
                <w:rFonts w:hint="eastAsia" w:ascii="宋体" w:hAnsi="宋体" w:eastAsia="宋体" w:cs="宋体"/>
                <w:b w:val="0"/>
                <w:bCs/>
                <w:snapToGrid w:val="0"/>
                <w:color w:val="000000"/>
                <w:kern w:val="0"/>
                <w:szCs w:val="21"/>
                <w:highlight w:val="none"/>
              </w:rPr>
              <w:t>地面</w:t>
            </w:r>
          </w:p>
        </w:tc>
        <w:tc>
          <w:tcPr>
            <w:tcW w:w="2725" w:type="dxa"/>
            <w:noWrap w:val="0"/>
            <w:vAlign w:val="center"/>
          </w:tcPr>
          <w:p w14:paraId="2C489364">
            <w:pPr>
              <w:widowControl/>
              <w:suppressAutoHyphens/>
              <w:kinsoku w:val="0"/>
              <w:autoSpaceDE w:val="0"/>
              <w:autoSpaceDN w:val="0"/>
              <w:bidi w:val="0"/>
              <w:adjustRightInd w:val="0"/>
              <w:snapToGrid w:val="0"/>
              <w:spacing w:after="100" w:afterAutospacing="1" w:line="240" w:lineRule="auto"/>
              <w:contextualSpacing/>
              <w:jc w:val="left"/>
              <w:textAlignment w:val="baseline"/>
              <w:rPr>
                <w:rFonts w:hint="eastAsia" w:ascii="宋体" w:hAnsi="宋体" w:eastAsia="宋体" w:cs="宋体"/>
                <w:b w:val="0"/>
                <w:bCs/>
                <w:snapToGrid w:val="0"/>
                <w:color w:val="000000"/>
                <w:kern w:val="0"/>
                <w:szCs w:val="21"/>
                <w:highlight w:val="none"/>
              </w:rPr>
            </w:pPr>
            <w:r>
              <w:rPr>
                <w:rFonts w:hint="eastAsia" w:ascii="宋体" w:hAnsi="宋体" w:eastAsia="宋体" w:cs="宋体"/>
                <w:b w:val="0"/>
                <w:bCs/>
                <w:snapToGrid w:val="0"/>
                <w:color w:val="000000"/>
                <w:kern w:val="0"/>
                <w:szCs w:val="21"/>
                <w:highlight w:val="none"/>
              </w:rPr>
              <w:t>每日清洁打扫、刷洗，巡视保洁，及时清理杂物。</w:t>
            </w:r>
          </w:p>
        </w:tc>
        <w:tc>
          <w:tcPr>
            <w:tcW w:w="3402" w:type="dxa"/>
            <w:noWrap w:val="0"/>
            <w:vAlign w:val="center"/>
          </w:tcPr>
          <w:p w14:paraId="320E6D6F">
            <w:pPr>
              <w:widowControl/>
              <w:suppressAutoHyphens/>
              <w:kinsoku w:val="0"/>
              <w:autoSpaceDE w:val="0"/>
              <w:autoSpaceDN w:val="0"/>
              <w:bidi w:val="0"/>
              <w:adjustRightInd w:val="0"/>
              <w:snapToGrid w:val="0"/>
              <w:spacing w:after="100" w:afterAutospacing="1" w:line="240" w:lineRule="auto"/>
              <w:contextualSpacing/>
              <w:jc w:val="left"/>
              <w:textAlignment w:val="baseline"/>
              <w:rPr>
                <w:rFonts w:hint="eastAsia" w:ascii="宋体" w:hAnsi="宋体" w:eastAsia="宋体" w:cs="宋体"/>
                <w:b w:val="0"/>
                <w:bCs/>
                <w:snapToGrid w:val="0"/>
                <w:color w:val="000000"/>
                <w:kern w:val="0"/>
                <w:szCs w:val="21"/>
                <w:highlight w:val="none"/>
              </w:rPr>
            </w:pPr>
            <w:r>
              <w:rPr>
                <w:rFonts w:hint="eastAsia" w:ascii="宋体" w:hAnsi="宋体" w:eastAsia="宋体" w:cs="宋体"/>
                <w:b w:val="0"/>
                <w:bCs/>
                <w:snapToGrid w:val="0"/>
                <w:color w:val="000000"/>
                <w:kern w:val="0"/>
                <w:szCs w:val="21"/>
                <w:highlight w:val="none"/>
              </w:rPr>
              <w:t>地面无污物、无垃圾、无积水、无痰迹等。</w:t>
            </w:r>
          </w:p>
        </w:tc>
      </w:tr>
      <w:tr w14:paraId="0187A3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5" w:hRule="atLeast"/>
        </w:trPr>
        <w:tc>
          <w:tcPr>
            <w:tcW w:w="2236" w:type="dxa"/>
            <w:noWrap w:val="0"/>
            <w:vAlign w:val="center"/>
          </w:tcPr>
          <w:p w14:paraId="0654EFC8">
            <w:pPr>
              <w:widowControl/>
              <w:suppressAutoHyphens/>
              <w:kinsoku w:val="0"/>
              <w:autoSpaceDE w:val="0"/>
              <w:autoSpaceDN w:val="0"/>
              <w:bidi w:val="0"/>
              <w:adjustRightInd w:val="0"/>
              <w:snapToGrid w:val="0"/>
              <w:spacing w:after="100" w:afterAutospacing="1" w:line="240" w:lineRule="auto"/>
              <w:contextualSpacing/>
              <w:jc w:val="left"/>
              <w:textAlignment w:val="baseline"/>
              <w:rPr>
                <w:rFonts w:hint="eastAsia" w:ascii="宋体" w:hAnsi="宋体" w:eastAsia="宋体" w:cs="宋体"/>
                <w:b w:val="0"/>
                <w:bCs/>
                <w:snapToGrid w:val="0"/>
                <w:color w:val="000000"/>
                <w:kern w:val="0"/>
                <w:szCs w:val="21"/>
                <w:highlight w:val="none"/>
              </w:rPr>
            </w:pPr>
            <w:r>
              <w:rPr>
                <w:rFonts w:hint="eastAsia" w:ascii="宋体" w:hAnsi="宋体" w:eastAsia="宋体" w:cs="宋体"/>
                <w:b w:val="0"/>
                <w:bCs/>
                <w:snapToGrid w:val="0"/>
                <w:color w:val="000000"/>
                <w:kern w:val="0"/>
                <w:szCs w:val="21"/>
                <w:highlight w:val="none"/>
              </w:rPr>
              <w:t>门、室内窗台和窗户</w:t>
            </w:r>
          </w:p>
        </w:tc>
        <w:tc>
          <w:tcPr>
            <w:tcW w:w="2725" w:type="dxa"/>
            <w:noWrap w:val="0"/>
            <w:vAlign w:val="center"/>
          </w:tcPr>
          <w:p w14:paraId="22200201">
            <w:pPr>
              <w:widowControl/>
              <w:suppressAutoHyphens/>
              <w:kinsoku w:val="0"/>
              <w:autoSpaceDE w:val="0"/>
              <w:autoSpaceDN w:val="0"/>
              <w:bidi w:val="0"/>
              <w:adjustRightInd w:val="0"/>
              <w:snapToGrid w:val="0"/>
              <w:spacing w:after="100" w:afterAutospacing="1" w:line="240" w:lineRule="auto"/>
              <w:contextualSpacing/>
              <w:jc w:val="left"/>
              <w:textAlignment w:val="baseline"/>
              <w:rPr>
                <w:rFonts w:hint="eastAsia" w:ascii="宋体" w:hAnsi="宋体" w:eastAsia="宋体" w:cs="宋体"/>
                <w:b w:val="0"/>
                <w:bCs/>
                <w:snapToGrid w:val="0"/>
                <w:color w:val="000000"/>
                <w:kern w:val="0"/>
                <w:szCs w:val="21"/>
                <w:highlight w:val="none"/>
              </w:rPr>
            </w:pPr>
            <w:r>
              <w:rPr>
                <w:rFonts w:hint="eastAsia" w:ascii="宋体" w:hAnsi="宋体" w:eastAsia="宋体" w:cs="宋体"/>
                <w:b w:val="0"/>
                <w:bCs/>
                <w:snapToGrid w:val="0"/>
                <w:color w:val="000000"/>
                <w:kern w:val="0"/>
                <w:szCs w:val="21"/>
                <w:highlight w:val="none"/>
              </w:rPr>
              <w:t>每日清洁擦拭。</w:t>
            </w:r>
          </w:p>
        </w:tc>
        <w:tc>
          <w:tcPr>
            <w:tcW w:w="3402" w:type="dxa"/>
            <w:noWrap w:val="0"/>
            <w:vAlign w:val="center"/>
          </w:tcPr>
          <w:p w14:paraId="1AD06B00">
            <w:pPr>
              <w:widowControl/>
              <w:suppressAutoHyphens/>
              <w:kinsoku w:val="0"/>
              <w:autoSpaceDE w:val="0"/>
              <w:autoSpaceDN w:val="0"/>
              <w:bidi w:val="0"/>
              <w:adjustRightInd w:val="0"/>
              <w:snapToGrid w:val="0"/>
              <w:spacing w:after="100" w:afterAutospacing="1" w:line="240" w:lineRule="auto"/>
              <w:contextualSpacing/>
              <w:jc w:val="left"/>
              <w:textAlignment w:val="baseline"/>
              <w:rPr>
                <w:rFonts w:hint="eastAsia" w:ascii="宋体" w:hAnsi="宋体" w:eastAsia="宋体" w:cs="宋体"/>
                <w:b w:val="0"/>
                <w:bCs/>
                <w:snapToGrid w:val="0"/>
                <w:color w:val="000000"/>
                <w:kern w:val="0"/>
                <w:szCs w:val="21"/>
                <w:highlight w:val="none"/>
              </w:rPr>
            </w:pPr>
            <w:r>
              <w:rPr>
                <w:rFonts w:hint="eastAsia" w:ascii="宋体" w:hAnsi="宋体" w:eastAsia="宋体" w:cs="宋体"/>
                <w:b w:val="0"/>
                <w:bCs/>
                <w:snapToGrid w:val="0"/>
                <w:color w:val="000000"/>
                <w:kern w:val="0"/>
                <w:szCs w:val="21"/>
                <w:highlight w:val="none"/>
              </w:rPr>
              <w:t>无杂物、无污迹、无印痕等。</w:t>
            </w:r>
          </w:p>
        </w:tc>
      </w:tr>
      <w:tr w14:paraId="4E5779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5" w:hRule="atLeast"/>
        </w:trPr>
        <w:tc>
          <w:tcPr>
            <w:tcW w:w="2236" w:type="dxa"/>
            <w:noWrap w:val="0"/>
            <w:vAlign w:val="center"/>
          </w:tcPr>
          <w:p w14:paraId="38EE252D">
            <w:pPr>
              <w:widowControl/>
              <w:suppressAutoHyphens/>
              <w:kinsoku w:val="0"/>
              <w:autoSpaceDE w:val="0"/>
              <w:autoSpaceDN w:val="0"/>
              <w:bidi w:val="0"/>
              <w:adjustRightInd w:val="0"/>
              <w:snapToGrid w:val="0"/>
              <w:spacing w:after="100" w:afterAutospacing="1" w:line="240" w:lineRule="auto"/>
              <w:contextualSpacing/>
              <w:jc w:val="left"/>
              <w:textAlignment w:val="baseline"/>
              <w:rPr>
                <w:rFonts w:hint="eastAsia" w:ascii="宋体" w:hAnsi="宋体" w:eastAsia="宋体" w:cs="宋体"/>
                <w:b w:val="0"/>
                <w:bCs/>
                <w:snapToGrid w:val="0"/>
                <w:color w:val="000000"/>
                <w:kern w:val="0"/>
                <w:szCs w:val="21"/>
                <w:highlight w:val="none"/>
              </w:rPr>
            </w:pPr>
            <w:r>
              <w:rPr>
                <w:rFonts w:hint="eastAsia" w:ascii="宋体" w:hAnsi="宋体" w:eastAsia="宋体" w:cs="宋体"/>
                <w:b w:val="0"/>
                <w:bCs/>
                <w:snapToGrid w:val="0"/>
                <w:color w:val="000000"/>
                <w:kern w:val="0"/>
                <w:szCs w:val="21"/>
                <w:highlight w:val="none"/>
              </w:rPr>
              <w:t>茶几、沙发、桌椅、柜子、摆件</w:t>
            </w:r>
          </w:p>
        </w:tc>
        <w:tc>
          <w:tcPr>
            <w:tcW w:w="2725" w:type="dxa"/>
            <w:noWrap w:val="0"/>
            <w:vAlign w:val="center"/>
          </w:tcPr>
          <w:p w14:paraId="086DDCDD">
            <w:pPr>
              <w:widowControl/>
              <w:suppressAutoHyphens/>
              <w:kinsoku w:val="0"/>
              <w:autoSpaceDE w:val="0"/>
              <w:autoSpaceDN w:val="0"/>
              <w:bidi w:val="0"/>
              <w:adjustRightInd w:val="0"/>
              <w:snapToGrid w:val="0"/>
              <w:spacing w:after="100" w:afterAutospacing="1" w:line="240" w:lineRule="auto"/>
              <w:contextualSpacing/>
              <w:jc w:val="left"/>
              <w:textAlignment w:val="baseline"/>
              <w:rPr>
                <w:rFonts w:hint="eastAsia" w:ascii="宋体" w:hAnsi="宋体" w:eastAsia="宋体" w:cs="宋体"/>
                <w:b w:val="0"/>
                <w:bCs/>
                <w:snapToGrid w:val="0"/>
                <w:color w:val="000000"/>
                <w:kern w:val="0"/>
                <w:szCs w:val="21"/>
                <w:highlight w:val="none"/>
              </w:rPr>
            </w:pPr>
            <w:r>
              <w:rPr>
                <w:rFonts w:hint="eastAsia" w:ascii="宋体" w:hAnsi="宋体" w:eastAsia="宋体" w:cs="宋体"/>
                <w:b w:val="0"/>
                <w:bCs/>
                <w:snapToGrid w:val="0"/>
                <w:color w:val="000000"/>
                <w:kern w:val="0"/>
                <w:szCs w:val="21"/>
                <w:highlight w:val="none"/>
              </w:rPr>
              <w:t>每日清洁擦拭。</w:t>
            </w:r>
          </w:p>
        </w:tc>
        <w:tc>
          <w:tcPr>
            <w:tcW w:w="3402" w:type="dxa"/>
            <w:noWrap w:val="0"/>
            <w:vAlign w:val="center"/>
          </w:tcPr>
          <w:p w14:paraId="756C2248">
            <w:pPr>
              <w:widowControl/>
              <w:suppressAutoHyphens/>
              <w:kinsoku w:val="0"/>
              <w:autoSpaceDE w:val="0"/>
              <w:autoSpaceDN w:val="0"/>
              <w:bidi w:val="0"/>
              <w:adjustRightInd w:val="0"/>
              <w:snapToGrid w:val="0"/>
              <w:spacing w:after="100" w:afterAutospacing="1" w:line="240" w:lineRule="auto"/>
              <w:contextualSpacing/>
              <w:jc w:val="left"/>
              <w:textAlignment w:val="baseline"/>
              <w:rPr>
                <w:rFonts w:hint="eastAsia" w:ascii="宋体" w:hAnsi="宋体" w:eastAsia="宋体" w:cs="宋体"/>
                <w:b w:val="0"/>
                <w:bCs/>
                <w:snapToGrid w:val="0"/>
                <w:color w:val="000000"/>
                <w:kern w:val="0"/>
                <w:szCs w:val="21"/>
                <w:highlight w:val="none"/>
              </w:rPr>
            </w:pPr>
            <w:r>
              <w:rPr>
                <w:rFonts w:hint="eastAsia" w:ascii="宋体" w:hAnsi="宋体" w:eastAsia="宋体" w:cs="宋体"/>
                <w:b w:val="0"/>
                <w:bCs/>
                <w:snapToGrid w:val="0"/>
                <w:color w:val="000000"/>
                <w:kern w:val="0"/>
                <w:szCs w:val="21"/>
                <w:highlight w:val="none"/>
              </w:rPr>
              <w:t>无手印、无灰尘、无污迹、无杂物等。</w:t>
            </w:r>
          </w:p>
        </w:tc>
      </w:tr>
      <w:tr w14:paraId="5D6830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5" w:hRule="atLeast"/>
        </w:trPr>
        <w:tc>
          <w:tcPr>
            <w:tcW w:w="2236" w:type="dxa"/>
            <w:noWrap w:val="0"/>
            <w:vAlign w:val="center"/>
          </w:tcPr>
          <w:p w14:paraId="373F9A81">
            <w:pPr>
              <w:widowControl/>
              <w:suppressAutoHyphens/>
              <w:kinsoku w:val="0"/>
              <w:autoSpaceDE w:val="0"/>
              <w:autoSpaceDN w:val="0"/>
              <w:bidi w:val="0"/>
              <w:adjustRightInd w:val="0"/>
              <w:snapToGrid w:val="0"/>
              <w:spacing w:after="100" w:afterAutospacing="1" w:line="240" w:lineRule="auto"/>
              <w:contextualSpacing/>
              <w:jc w:val="left"/>
              <w:textAlignment w:val="baseline"/>
              <w:rPr>
                <w:rFonts w:hint="eastAsia" w:ascii="宋体" w:hAnsi="宋体" w:eastAsia="宋体" w:cs="宋体"/>
                <w:b w:val="0"/>
                <w:bCs/>
                <w:snapToGrid w:val="0"/>
                <w:color w:val="000000"/>
                <w:kern w:val="0"/>
                <w:szCs w:val="21"/>
                <w:highlight w:val="none"/>
              </w:rPr>
            </w:pPr>
            <w:r>
              <w:rPr>
                <w:rFonts w:hint="eastAsia" w:ascii="宋体" w:hAnsi="宋体" w:eastAsia="宋体" w:cs="宋体"/>
                <w:b w:val="0"/>
                <w:bCs/>
                <w:snapToGrid w:val="0"/>
                <w:color w:val="000000"/>
                <w:kern w:val="0"/>
                <w:szCs w:val="21"/>
                <w:highlight w:val="none"/>
              </w:rPr>
              <w:t>灯具、开关、氧气带</w:t>
            </w:r>
          </w:p>
        </w:tc>
        <w:tc>
          <w:tcPr>
            <w:tcW w:w="2725" w:type="dxa"/>
            <w:noWrap w:val="0"/>
            <w:vAlign w:val="center"/>
          </w:tcPr>
          <w:p w14:paraId="0D53DAAB">
            <w:pPr>
              <w:widowControl/>
              <w:suppressAutoHyphens/>
              <w:kinsoku w:val="0"/>
              <w:autoSpaceDE w:val="0"/>
              <w:autoSpaceDN w:val="0"/>
              <w:bidi w:val="0"/>
              <w:adjustRightInd w:val="0"/>
              <w:snapToGrid w:val="0"/>
              <w:spacing w:after="100" w:afterAutospacing="1" w:line="240" w:lineRule="auto"/>
              <w:contextualSpacing/>
              <w:jc w:val="left"/>
              <w:textAlignment w:val="baseline"/>
              <w:rPr>
                <w:rFonts w:hint="eastAsia" w:ascii="宋体" w:hAnsi="宋体" w:eastAsia="宋体" w:cs="宋体"/>
                <w:b w:val="0"/>
                <w:bCs/>
                <w:snapToGrid w:val="0"/>
                <w:color w:val="000000"/>
                <w:kern w:val="0"/>
                <w:szCs w:val="21"/>
                <w:highlight w:val="none"/>
              </w:rPr>
            </w:pPr>
            <w:r>
              <w:rPr>
                <w:rFonts w:hint="eastAsia" w:ascii="宋体" w:hAnsi="宋体" w:eastAsia="宋体" w:cs="宋体"/>
                <w:b w:val="0"/>
                <w:bCs/>
                <w:snapToGrid w:val="0"/>
                <w:color w:val="000000"/>
                <w:kern w:val="0"/>
                <w:szCs w:val="21"/>
                <w:highlight w:val="none"/>
              </w:rPr>
              <w:t>每日清洁擦拭。</w:t>
            </w:r>
          </w:p>
        </w:tc>
        <w:tc>
          <w:tcPr>
            <w:tcW w:w="3402" w:type="dxa"/>
            <w:noWrap w:val="0"/>
            <w:vAlign w:val="center"/>
          </w:tcPr>
          <w:p w14:paraId="3A460200">
            <w:pPr>
              <w:widowControl/>
              <w:suppressAutoHyphens/>
              <w:kinsoku w:val="0"/>
              <w:autoSpaceDE w:val="0"/>
              <w:autoSpaceDN w:val="0"/>
              <w:bidi w:val="0"/>
              <w:adjustRightInd w:val="0"/>
              <w:snapToGrid w:val="0"/>
              <w:spacing w:after="100" w:afterAutospacing="1" w:line="240" w:lineRule="auto"/>
              <w:contextualSpacing/>
              <w:jc w:val="left"/>
              <w:textAlignment w:val="baseline"/>
              <w:rPr>
                <w:rFonts w:hint="eastAsia" w:ascii="宋体" w:hAnsi="宋体" w:eastAsia="宋体" w:cs="宋体"/>
                <w:b w:val="0"/>
                <w:bCs/>
                <w:snapToGrid w:val="0"/>
                <w:color w:val="000000"/>
                <w:kern w:val="0"/>
                <w:szCs w:val="21"/>
                <w:highlight w:val="none"/>
              </w:rPr>
            </w:pPr>
            <w:r>
              <w:rPr>
                <w:rFonts w:hint="eastAsia" w:ascii="宋体" w:hAnsi="宋体" w:eastAsia="宋体" w:cs="宋体"/>
                <w:b w:val="0"/>
                <w:bCs/>
                <w:snapToGrid w:val="0"/>
                <w:color w:val="000000"/>
                <w:kern w:val="0"/>
                <w:szCs w:val="21"/>
                <w:highlight w:val="none"/>
                <w:lang w:eastAsia="zh-CN"/>
              </w:rPr>
              <w:t>无灰尘</w:t>
            </w:r>
            <w:r>
              <w:rPr>
                <w:rFonts w:hint="eastAsia" w:ascii="宋体" w:hAnsi="宋体" w:eastAsia="宋体" w:cs="宋体"/>
                <w:b w:val="0"/>
                <w:bCs/>
                <w:snapToGrid w:val="0"/>
                <w:color w:val="000000"/>
                <w:kern w:val="0"/>
                <w:szCs w:val="21"/>
                <w:highlight w:val="none"/>
              </w:rPr>
              <w:t>、照明良好、无污渍等。</w:t>
            </w:r>
          </w:p>
        </w:tc>
      </w:tr>
      <w:tr w14:paraId="6C4753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5" w:hRule="atLeast"/>
        </w:trPr>
        <w:tc>
          <w:tcPr>
            <w:tcW w:w="2236" w:type="dxa"/>
            <w:noWrap w:val="0"/>
            <w:vAlign w:val="center"/>
          </w:tcPr>
          <w:p w14:paraId="7BFDB924">
            <w:pPr>
              <w:widowControl/>
              <w:suppressAutoHyphens/>
              <w:kinsoku w:val="0"/>
              <w:autoSpaceDE w:val="0"/>
              <w:autoSpaceDN w:val="0"/>
              <w:bidi w:val="0"/>
              <w:adjustRightInd w:val="0"/>
              <w:snapToGrid w:val="0"/>
              <w:spacing w:after="100" w:afterAutospacing="1" w:line="240" w:lineRule="auto"/>
              <w:contextualSpacing/>
              <w:jc w:val="left"/>
              <w:textAlignment w:val="baseline"/>
              <w:rPr>
                <w:rFonts w:hint="eastAsia" w:ascii="宋体" w:hAnsi="宋体" w:eastAsia="宋体" w:cs="宋体"/>
                <w:b w:val="0"/>
                <w:bCs/>
                <w:snapToGrid w:val="0"/>
                <w:color w:val="000000"/>
                <w:kern w:val="0"/>
                <w:szCs w:val="21"/>
                <w:highlight w:val="none"/>
              </w:rPr>
            </w:pPr>
            <w:r>
              <w:rPr>
                <w:rFonts w:hint="eastAsia" w:ascii="宋体" w:hAnsi="宋体" w:eastAsia="宋体" w:cs="宋体"/>
                <w:b w:val="0"/>
                <w:bCs/>
                <w:snapToGrid w:val="0"/>
                <w:color w:val="000000"/>
                <w:kern w:val="0"/>
                <w:szCs w:val="21"/>
                <w:highlight w:val="none"/>
              </w:rPr>
              <w:t>小便池、蹲便池、坐便器、墩布池</w:t>
            </w:r>
          </w:p>
        </w:tc>
        <w:tc>
          <w:tcPr>
            <w:tcW w:w="2725" w:type="dxa"/>
            <w:noWrap w:val="0"/>
            <w:vAlign w:val="center"/>
          </w:tcPr>
          <w:p w14:paraId="6D8511D6">
            <w:pPr>
              <w:widowControl/>
              <w:suppressAutoHyphens/>
              <w:kinsoku w:val="0"/>
              <w:autoSpaceDE w:val="0"/>
              <w:autoSpaceDN w:val="0"/>
              <w:bidi w:val="0"/>
              <w:adjustRightInd w:val="0"/>
              <w:snapToGrid w:val="0"/>
              <w:spacing w:after="100" w:afterAutospacing="1" w:line="240" w:lineRule="auto"/>
              <w:contextualSpacing/>
              <w:jc w:val="left"/>
              <w:textAlignment w:val="baseline"/>
              <w:rPr>
                <w:rFonts w:hint="eastAsia" w:ascii="宋体" w:hAnsi="宋体" w:eastAsia="宋体" w:cs="宋体"/>
                <w:b w:val="0"/>
                <w:bCs/>
                <w:snapToGrid w:val="0"/>
                <w:color w:val="000000"/>
                <w:kern w:val="0"/>
                <w:szCs w:val="21"/>
                <w:highlight w:val="none"/>
              </w:rPr>
            </w:pPr>
            <w:r>
              <w:rPr>
                <w:rFonts w:hint="eastAsia" w:ascii="宋体" w:hAnsi="宋体" w:eastAsia="宋体" w:cs="宋体"/>
                <w:b w:val="0"/>
                <w:bCs/>
                <w:snapToGrid w:val="0"/>
                <w:color w:val="000000"/>
                <w:kern w:val="0"/>
                <w:szCs w:val="21"/>
                <w:highlight w:val="none"/>
              </w:rPr>
              <w:t>每日清洁刷洗。</w:t>
            </w:r>
          </w:p>
        </w:tc>
        <w:tc>
          <w:tcPr>
            <w:tcW w:w="3402" w:type="dxa"/>
            <w:noWrap w:val="0"/>
            <w:vAlign w:val="center"/>
          </w:tcPr>
          <w:p w14:paraId="62C41EAA">
            <w:pPr>
              <w:widowControl/>
              <w:suppressAutoHyphens/>
              <w:kinsoku w:val="0"/>
              <w:autoSpaceDE w:val="0"/>
              <w:autoSpaceDN w:val="0"/>
              <w:bidi w:val="0"/>
              <w:adjustRightInd w:val="0"/>
              <w:snapToGrid w:val="0"/>
              <w:spacing w:after="100" w:afterAutospacing="1" w:line="240" w:lineRule="auto"/>
              <w:contextualSpacing/>
              <w:jc w:val="left"/>
              <w:textAlignment w:val="baseline"/>
              <w:rPr>
                <w:rFonts w:hint="eastAsia" w:ascii="宋体" w:hAnsi="宋体" w:eastAsia="宋体" w:cs="宋体"/>
                <w:b w:val="0"/>
                <w:bCs/>
                <w:snapToGrid w:val="0"/>
                <w:color w:val="000000"/>
                <w:kern w:val="0"/>
                <w:szCs w:val="21"/>
                <w:highlight w:val="none"/>
              </w:rPr>
            </w:pPr>
            <w:r>
              <w:rPr>
                <w:rFonts w:hint="eastAsia" w:ascii="宋体" w:hAnsi="宋体" w:eastAsia="宋体" w:cs="宋体"/>
                <w:b w:val="0"/>
                <w:bCs/>
                <w:snapToGrid w:val="0"/>
                <w:color w:val="000000"/>
                <w:kern w:val="0"/>
                <w:szCs w:val="21"/>
                <w:highlight w:val="none"/>
              </w:rPr>
              <w:t>内外无污垢、杂物、异味、不堵塞等。</w:t>
            </w:r>
          </w:p>
        </w:tc>
      </w:tr>
      <w:tr w14:paraId="7CB6B3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5" w:hRule="atLeast"/>
        </w:trPr>
        <w:tc>
          <w:tcPr>
            <w:tcW w:w="2236" w:type="dxa"/>
            <w:noWrap w:val="0"/>
            <w:vAlign w:val="center"/>
          </w:tcPr>
          <w:p w14:paraId="1983DF73">
            <w:pPr>
              <w:widowControl/>
              <w:suppressAutoHyphens/>
              <w:kinsoku w:val="0"/>
              <w:autoSpaceDE w:val="0"/>
              <w:autoSpaceDN w:val="0"/>
              <w:bidi w:val="0"/>
              <w:adjustRightInd w:val="0"/>
              <w:snapToGrid w:val="0"/>
              <w:spacing w:after="100" w:afterAutospacing="1" w:line="240" w:lineRule="auto"/>
              <w:contextualSpacing/>
              <w:jc w:val="left"/>
              <w:textAlignment w:val="baseline"/>
              <w:rPr>
                <w:rFonts w:hint="eastAsia" w:ascii="宋体" w:hAnsi="宋体" w:eastAsia="宋体" w:cs="宋体"/>
                <w:b w:val="0"/>
                <w:bCs/>
                <w:snapToGrid w:val="0"/>
                <w:color w:val="000000"/>
                <w:kern w:val="0"/>
                <w:szCs w:val="21"/>
                <w:highlight w:val="none"/>
              </w:rPr>
            </w:pPr>
            <w:r>
              <w:rPr>
                <w:rFonts w:hint="eastAsia" w:ascii="宋体" w:hAnsi="宋体" w:eastAsia="宋体" w:cs="宋体"/>
                <w:b w:val="0"/>
                <w:bCs/>
                <w:snapToGrid w:val="0"/>
                <w:color w:val="000000"/>
                <w:kern w:val="0"/>
                <w:szCs w:val="21"/>
                <w:highlight w:val="none"/>
              </w:rPr>
              <w:t>镜子</w:t>
            </w:r>
          </w:p>
        </w:tc>
        <w:tc>
          <w:tcPr>
            <w:tcW w:w="2725" w:type="dxa"/>
            <w:noWrap w:val="0"/>
            <w:vAlign w:val="center"/>
          </w:tcPr>
          <w:p w14:paraId="2E394744">
            <w:pPr>
              <w:widowControl/>
              <w:suppressAutoHyphens/>
              <w:kinsoku w:val="0"/>
              <w:autoSpaceDE w:val="0"/>
              <w:autoSpaceDN w:val="0"/>
              <w:bidi w:val="0"/>
              <w:adjustRightInd w:val="0"/>
              <w:snapToGrid w:val="0"/>
              <w:spacing w:after="100" w:afterAutospacing="1" w:line="240" w:lineRule="auto"/>
              <w:contextualSpacing/>
              <w:jc w:val="left"/>
              <w:textAlignment w:val="baseline"/>
              <w:rPr>
                <w:rFonts w:hint="eastAsia" w:ascii="宋体" w:hAnsi="宋体" w:eastAsia="宋体" w:cs="宋体"/>
                <w:b w:val="0"/>
                <w:bCs/>
                <w:snapToGrid w:val="0"/>
                <w:color w:val="000000"/>
                <w:kern w:val="0"/>
                <w:szCs w:val="21"/>
                <w:highlight w:val="none"/>
              </w:rPr>
            </w:pPr>
            <w:r>
              <w:rPr>
                <w:rFonts w:hint="eastAsia" w:ascii="宋体" w:hAnsi="宋体" w:eastAsia="宋体" w:cs="宋体"/>
                <w:b w:val="0"/>
                <w:bCs/>
                <w:snapToGrid w:val="0"/>
                <w:color w:val="000000"/>
                <w:kern w:val="0"/>
                <w:szCs w:val="21"/>
                <w:highlight w:val="none"/>
              </w:rPr>
              <w:t>每日清洁擦拭。</w:t>
            </w:r>
          </w:p>
        </w:tc>
        <w:tc>
          <w:tcPr>
            <w:tcW w:w="3402" w:type="dxa"/>
            <w:noWrap w:val="0"/>
            <w:vAlign w:val="center"/>
          </w:tcPr>
          <w:p w14:paraId="2D2FA92D">
            <w:pPr>
              <w:widowControl/>
              <w:suppressAutoHyphens/>
              <w:kinsoku w:val="0"/>
              <w:autoSpaceDE w:val="0"/>
              <w:autoSpaceDN w:val="0"/>
              <w:bidi w:val="0"/>
              <w:adjustRightInd w:val="0"/>
              <w:snapToGrid w:val="0"/>
              <w:spacing w:after="100" w:afterAutospacing="1" w:line="240" w:lineRule="auto"/>
              <w:contextualSpacing/>
              <w:jc w:val="left"/>
              <w:textAlignment w:val="baseline"/>
              <w:rPr>
                <w:rFonts w:hint="eastAsia" w:ascii="宋体" w:hAnsi="宋体" w:eastAsia="宋体" w:cs="宋体"/>
                <w:b w:val="0"/>
                <w:bCs/>
                <w:snapToGrid w:val="0"/>
                <w:color w:val="000000"/>
                <w:kern w:val="0"/>
                <w:szCs w:val="21"/>
                <w:highlight w:val="none"/>
              </w:rPr>
            </w:pPr>
            <w:r>
              <w:rPr>
                <w:rFonts w:hint="eastAsia" w:ascii="宋体" w:hAnsi="宋体" w:eastAsia="宋体" w:cs="宋体"/>
                <w:b w:val="0"/>
                <w:bCs/>
                <w:snapToGrid w:val="0"/>
                <w:color w:val="000000"/>
                <w:kern w:val="0"/>
                <w:szCs w:val="21"/>
                <w:highlight w:val="none"/>
              </w:rPr>
              <w:t>光亮、无手印、无水迹等。</w:t>
            </w:r>
          </w:p>
        </w:tc>
      </w:tr>
      <w:tr w14:paraId="37C420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5" w:hRule="atLeast"/>
        </w:trPr>
        <w:tc>
          <w:tcPr>
            <w:tcW w:w="2236" w:type="dxa"/>
            <w:noWrap w:val="0"/>
            <w:vAlign w:val="center"/>
          </w:tcPr>
          <w:p w14:paraId="65D9427D">
            <w:pPr>
              <w:widowControl/>
              <w:suppressAutoHyphens/>
              <w:kinsoku w:val="0"/>
              <w:autoSpaceDE w:val="0"/>
              <w:autoSpaceDN w:val="0"/>
              <w:bidi w:val="0"/>
              <w:adjustRightInd w:val="0"/>
              <w:snapToGrid w:val="0"/>
              <w:spacing w:after="100" w:afterAutospacing="1" w:line="240" w:lineRule="auto"/>
              <w:contextualSpacing/>
              <w:jc w:val="left"/>
              <w:textAlignment w:val="baseline"/>
              <w:rPr>
                <w:rFonts w:hint="eastAsia" w:ascii="宋体" w:hAnsi="宋体" w:eastAsia="宋体" w:cs="宋体"/>
                <w:b w:val="0"/>
                <w:bCs/>
                <w:snapToGrid w:val="0"/>
                <w:color w:val="000000"/>
                <w:kern w:val="0"/>
                <w:szCs w:val="21"/>
                <w:highlight w:val="none"/>
              </w:rPr>
            </w:pPr>
            <w:r>
              <w:rPr>
                <w:rFonts w:hint="eastAsia" w:ascii="宋体" w:hAnsi="宋体" w:eastAsia="宋体" w:cs="宋体"/>
                <w:b w:val="0"/>
                <w:bCs/>
                <w:snapToGrid w:val="0"/>
                <w:color w:val="000000"/>
                <w:kern w:val="0"/>
                <w:szCs w:val="21"/>
                <w:highlight w:val="none"/>
              </w:rPr>
              <w:t>室内玻璃窗</w:t>
            </w:r>
          </w:p>
        </w:tc>
        <w:tc>
          <w:tcPr>
            <w:tcW w:w="2725" w:type="dxa"/>
            <w:noWrap w:val="0"/>
            <w:vAlign w:val="center"/>
          </w:tcPr>
          <w:p w14:paraId="327E4B77">
            <w:pPr>
              <w:widowControl/>
              <w:suppressAutoHyphens/>
              <w:kinsoku w:val="0"/>
              <w:autoSpaceDE w:val="0"/>
              <w:autoSpaceDN w:val="0"/>
              <w:bidi w:val="0"/>
              <w:adjustRightInd w:val="0"/>
              <w:snapToGrid w:val="0"/>
              <w:spacing w:after="100" w:afterAutospacing="1" w:line="240" w:lineRule="auto"/>
              <w:contextualSpacing/>
              <w:jc w:val="left"/>
              <w:textAlignment w:val="baseline"/>
              <w:rPr>
                <w:rFonts w:hint="eastAsia" w:ascii="宋体" w:hAnsi="宋体" w:eastAsia="宋体" w:cs="宋体"/>
                <w:b w:val="0"/>
                <w:bCs/>
                <w:snapToGrid w:val="0"/>
                <w:color w:val="000000"/>
                <w:kern w:val="0"/>
                <w:szCs w:val="21"/>
                <w:highlight w:val="none"/>
              </w:rPr>
            </w:pPr>
            <w:r>
              <w:rPr>
                <w:rFonts w:hint="eastAsia" w:ascii="宋体" w:hAnsi="宋体" w:eastAsia="宋体" w:cs="宋体"/>
                <w:b w:val="0"/>
                <w:bCs/>
                <w:snapToGrid w:val="0"/>
                <w:color w:val="000000"/>
                <w:kern w:val="0"/>
                <w:szCs w:val="21"/>
                <w:highlight w:val="none"/>
              </w:rPr>
              <w:t>每季度清洁擦拭。</w:t>
            </w:r>
          </w:p>
        </w:tc>
        <w:tc>
          <w:tcPr>
            <w:tcW w:w="3402" w:type="dxa"/>
            <w:noWrap w:val="0"/>
            <w:vAlign w:val="center"/>
          </w:tcPr>
          <w:p w14:paraId="536E927B">
            <w:pPr>
              <w:widowControl/>
              <w:suppressAutoHyphens/>
              <w:kinsoku w:val="0"/>
              <w:autoSpaceDE w:val="0"/>
              <w:autoSpaceDN w:val="0"/>
              <w:bidi w:val="0"/>
              <w:adjustRightInd w:val="0"/>
              <w:snapToGrid w:val="0"/>
              <w:spacing w:after="100" w:afterAutospacing="1" w:line="240" w:lineRule="auto"/>
              <w:contextualSpacing/>
              <w:jc w:val="left"/>
              <w:textAlignment w:val="baseline"/>
              <w:rPr>
                <w:rFonts w:hint="eastAsia" w:ascii="宋体" w:hAnsi="宋体" w:eastAsia="宋体" w:cs="宋体"/>
                <w:b w:val="0"/>
                <w:bCs/>
                <w:snapToGrid w:val="0"/>
                <w:color w:val="000000"/>
                <w:kern w:val="0"/>
                <w:szCs w:val="21"/>
                <w:highlight w:val="none"/>
              </w:rPr>
            </w:pPr>
            <w:r>
              <w:rPr>
                <w:rFonts w:hint="eastAsia" w:ascii="宋体" w:hAnsi="宋体" w:eastAsia="宋体" w:cs="宋体"/>
                <w:b w:val="0"/>
                <w:bCs/>
                <w:snapToGrid w:val="0"/>
                <w:color w:val="000000"/>
                <w:kern w:val="0"/>
                <w:szCs w:val="21"/>
                <w:highlight w:val="none"/>
              </w:rPr>
              <w:t>无手印、无污渍、清洁透明等。</w:t>
            </w:r>
          </w:p>
        </w:tc>
      </w:tr>
      <w:tr w14:paraId="39AC4F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5" w:hRule="atLeast"/>
        </w:trPr>
        <w:tc>
          <w:tcPr>
            <w:tcW w:w="2236" w:type="dxa"/>
            <w:noWrap w:val="0"/>
            <w:vAlign w:val="center"/>
          </w:tcPr>
          <w:p w14:paraId="27BC2E83">
            <w:pPr>
              <w:widowControl/>
              <w:suppressAutoHyphens/>
              <w:kinsoku w:val="0"/>
              <w:autoSpaceDE w:val="0"/>
              <w:autoSpaceDN w:val="0"/>
              <w:bidi w:val="0"/>
              <w:adjustRightInd w:val="0"/>
              <w:snapToGrid w:val="0"/>
              <w:spacing w:after="100" w:afterAutospacing="1" w:line="240" w:lineRule="auto"/>
              <w:contextualSpacing/>
              <w:jc w:val="left"/>
              <w:textAlignment w:val="baseline"/>
              <w:rPr>
                <w:rFonts w:hint="eastAsia" w:ascii="宋体" w:hAnsi="宋体" w:eastAsia="宋体" w:cs="宋体"/>
                <w:b w:val="0"/>
                <w:bCs/>
                <w:snapToGrid w:val="0"/>
                <w:color w:val="000000"/>
                <w:kern w:val="0"/>
                <w:szCs w:val="21"/>
                <w:highlight w:val="none"/>
              </w:rPr>
            </w:pPr>
            <w:r>
              <w:rPr>
                <w:rFonts w:hint="eastAsia" w:ascii="宋体" w:hAnsi="宋体" w:eastAsia="宋体" w:cs="宋体"/>
                <w:b w:val="0"/>
                <w:bCs/>
                <w:snapToGrid w:val="0"/>
                <w:color w:val="000000"/>
                <w:kern w:val="0"/>
                <w:szCs w:val="21"/>
                <w:highlight w:val="none"/>
              </w:rPr>
              <w:t>电视、冰箱等电器、设备</w:t>
            </w:r>
          </w:p>
        </w:tc>
        <w:tc>
          <w:tcPr>
            <w:tcW w:w="2725" w:type="dxa"/>
            <w:noWrap w:val="0"/>
            <w:vAlign w:val="center"/>
          </w:tcPr>
          <w:p w14:paraId="6CD49F2B">
            <w:pPr>
              <w:widowControl/>
              <w:suppressAutoHyphens/>
              <w:kinsoku w:val="0"/>
              <w:autoSpaceDE w:val="0"/>
              <w:autoSpaceDN w:val="0"/>
              <w:bidi w:val="0"/>
              <w:adjustRightInd w:val="0"/>
              <w:snapToGrid w:val="0"/>
              <w:spacing w:after="100" w:afterAutospacing="1" w:line="240" w:lineRule="auto"/>
              <w:contextualSpacing/>
              <w:jc w:val="left"/>
              <w:textAlignment w:val="baseline"/>
              <w:rPr>
                <w:rFonts w:hint="eastAsia" w:ascii="宋体" w:hAnsi="宋体" w:eastAsia="宋体" w:cs="宋体"/>
                <w:b w:val="0"/>
                <w:bCs/>
                <w:snapToGrid w:val="0"/>
                <w:color w:val="000000"/>
                <w:kern w:val="0"/>
                <w:szCs w:val="21"/>
                <w:highlight w:val="none"/>
              </w:rPr>
            </w:pPr>
            <w:r>
              <w:rPr>
                <w:rFonts w:hint="eastAsia" w:ascii="宋体" w:hAnsi="宋体" w:eastAsia="宋体" w:cs="宋体"/>
                <w:b w:val="0"/>
                <w:bCs/>
                <w:snapToGrid w:val="0"/>
                <w:color w:val="000000"/>
                <w:kern w:val="0"/>
                <w:szCs w:val="21"/>
                <w:highlight w:val="none"/>
              </w:rPr>
              <w:t>每日清洁擦拭。</w:t>
            </w:r>
          </w:p>
        </w:tc>
        <w:tc>
          <w:tcPr>
            <w:tcW w:w="3402" w:type="dxa"/>
            <w:noWrap w:val="0"/>
            <w:vAlign w:val="center"/>
          </w:tcPr>
          <w:p w14:paraId="63959C78">
            <w:pPr>
              <w:widowControl/>
              <w:suppressAutoHyphens/>
              <w:kinsoku w:val="0"/>
              <w:autoSpaceDE w:val="0"/>
              <w:autoSpaceDN w:val="0"/>
              <w:bidi w:val="0"/>
              <w:adjustRightInd w:val="0"/>
              <w:snapToGrid w:val="0"/>
              <w:spacing w:after="100" w:afterAutospacing="1" w:line="240" w:lineRule="auto"/>
              <w:contextualSpacing/>
              <w:jc w:val="left"/>
              <w:textAlignment w:val="baseline"/>
              <w:rPr>
                <w:rFonts w:hint="eastAsia" w:ascii="宋体" w:hAnsi="宋体" w:eastAsia="宋体" w:cs="宋体"/>
                <w:b w:val="0"/>
                <w:bCs/>
                <w:snapToGrid w:val="0"/>
                <w:color w:val="000000"/>
                <w:kern w:val="0"/>
                <w:szCs w:val="21"/>
                <w:highlight w:val="none"/>
              </w:rPr>
            </w:pPr>
            <w:r>
              <w:rPr>
                <w:rFonts w:hint="eastAsia" w:ascii="宋体" w:hAnsi="宋体" w:eastAsia="宋体" w:cs="宋体"/>
                <w:b w:val="0"/>
                <w:bCs/>
                <w:snapToGrid w:val="0"/>
                <w:color w:val="000000"/>
                <w:kern w:val="0"/>
                <w:szCs w:val="21"/>
                <w:highlight w:val="none"/>
              </w:rPr>
              <w:t>无手印、无污垢、污渍等。</w:t>
            </w:r>
          </w:p>
        </w:tc>
      </w:tr>
      <w:tr w14:paraId="6B2E45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5" w:hRule="atLeast"/>
        </w:trPr>
        <w:tc>
          <w:tcPr>
            <w:tcW w:w="2236" w:type="dxa"/>
            <w:noWrap w:val="0"/>
            <w:vAlign w:val="center"/>
          </w:tcPr>
          <w:p w14:paraId="510DB473">
            <w:pPr>
              <w:widowControl/>
              <w:suppressAutoHyphens/>
              <w:kinsoku w:val="0"/>
              <w:autoSpaceDE w:val="0"/>
              <w:autoSpaceDN w:val="0"/>
              <w:bidi w:val="0"/>
              <w:adjustRightInd w:val="0"/>
              <w:snapToGrid w:val="0"/>
              <w:spacing w:after="100" w:afterAutospacing="1" w:line="240" w:lineRule="auto"/>
              <w:contextualSpacing/>
              <w:jc w:val="left"/>
              <w:textAlignment w:val="baseline"/>
              <w:rPr>
                <w:rFonts w:hint="eastAsia" w:ascii="宋体" w:hAnsi="宋体" w:eastAsia="宋体" w:cs="宋体"/>
                <w:b w:val="0"/>
                <w:bCs/>
                <w:snapToGrid w:val="0"/>
                <w:color w:val="000000"/>
                <w:kern w:val="0"/>
                <w:szCs w:val="21"/>
                <w:highlight w:val="none"/>
              </w:rPr>
            </w:pPr>
            <w:r>
              <w:rPr>
                <w:rFonts w:hint="eastAsia" w:ascii="宋体" w:hAnsi="宋体" w:eastAsia="宋体" w:cs="宋体"/>
                <w:b w:val="0"/>
                <w:bCs/>
                <w:snapToGrid w:val="0"/>
                <w:color w:val="000000"/>
                <w:kern w:val="0"/>
                <w:szCs w:val="21"/>
                <w:highlight w:val="none"/>
              </w:rPr>
              <w:t>开水器</w:t>
            </w:r>
          </w:p>
        </w:tc>
        <w:tc>
          <w:tcPr>
            <w:tcW w:w="2725" w:type="dxa"/>
            <w:noWrap w:val="0"/>
            <w:vAlign w:val="center"/>
          </w:tcPr>
          <w:p w14:paraId="4D2F6075">
            <w:pPr>
              <w:widowControl/>
              <w:suppressAutoHyphens/>
              <w:kinsoku w:val="0"/>
              <w:autoSpaceDE w:val="0"/>
              <w:autoSpaceDN w:val="0"/>
              <w:bidi w:val="0"/>
              <w:adjustRightInd w:val="0"/>
              <w:snapToGrid w:val="0"/>
              <w:spacing w:after="100" w:afterAutospacing="1" w:line="240" w:lineRule="auto"/>
              <w:contextualSpacing/>
              <w:jc w:val="left"/>
              <w:textAlignment w:val="baseline"/>
              <w:rPr>
                <w:rFonts w:hint="eastAsia" w:ascii="宋体" w:hAnsi="宋体" w:eastAsia="宋体" w:cs="宋体"/>
                <w:b w:val="0"/>
                <w:bCs/>
                <w:snapToGrid w:val="0"/>
                <w:color w:val="000000"/>
                <w:kern w:val="0"/>
                <w:szCs w:val="21"/>
                <w:highlight w:val="none"/>
              </w:rPr>
            </w:pPr>
            <w:r>
              <w:rPr>
                <w:rFonts w:hint="eastAsia" w:ascii="宋体" w:hAnsi="宋体" w:eastAsia="宋体" w:cs="宋体"/>
                <w:b w:val="0"/>
                <w:bCs/>
                <w:snapToGrid w:val="0"/>
                <w:color w:val="000000"/>
                <w:kern w:val="0"/>
                <w:szCs w:val="21"/>
                <w:highlight w:val="none"/>
              </w:rPr>
              <w:t>每日清洁擦拭。</w:t>
            </w:r>
          </w:p>
        </w:tc>
        <w:tc>
          <w:tcPr>
            <w:tcW w:w="3402" w:type="dxa"/>
            <w:noWrap w:val="0"/>
            <w:vAlign w:val="center"/>
          </w:tcPr>
          <w:p w14:paraId="152E6085">
            <w:pPr>
              <w:widowControl/>
              <w:suppressAutoHyphens/>
              <w:kinsoku w:val="0"/>
              <w:autoSpaceDE w:val="0"/>
              <w:autoSpaceDN w:val="0"/>
              <w:bidi w:val="0"/>
              <w:adjustRightInd w:val="0"/>
              <w:snapToGrid w:val="0"/>
              <w:spacing w:after="100" w:afterAutospacing="1" w:line="240" w:lineRule="auto"/>
              <w:contextualSpacing/>
              <w:jc w:val="left"/>
              <w:textAlignment w:val="baseline"/>
              <w:rPr>
                <w:rFonts w:hint="eastAsia" w:ascii="宋体" w:hAnsi="宋体" w:eastAsia="宋体" w:cs="宋体"/>
                <w:b w:val="0"/>
                <w:bCs/>
                <w:snapToGrid w:val="0"/>
                <w:color w:val="000000"/>
                <w:kern w:val="0"/>
                <w:szCs w:val="21"/>
                <w:highlight w:val="none"/>
              </w:rPr>
            </w:pPr>
            <w:r>
              <w:rPr>
                <w:rFonts w:hint="eastAsia" w:ascii="宋体" w:hAnsi="宋体" w:eastAsia="宋体" w:cs="宋体"/>
                <w:b w:val="0"/>
                <w:bCs/>
                <w:snapToGrid w:val="0"/>
                <w:color w:val="000000"/>
                <w:kern w:val="0"/>
                <w:szCs w:val="21"/>
                <w:highlight w:val="none"/>
                <w:lang w:eastAsia="zh-CN"/>
              </w:rPr>
              <w:t>无灰尘</w:t>
            </w:r>
            <w:r>
              <w:rPr>
                <w:rFonts w:hint="eastAsia" w:ascii="宋体" w:hAnsi="宋体" w:eastAsia="宋体" w:cs="宋体"/>
                <w:b w:val="0"/>
                <w:bCs/>
                <w:snapToGrid w:val="0"/>
                <w:color w:val="000000"/>
                <w:kern w:val="0"/>
                <w:szCs w:val="21"/>
                <w:highlight w:val="none"/>
              </w:rPr>
              <w:t>、无手印、无水垢等。</w:t>
            </w:r>
          </w:p>
        </w:tc>
      </w:tr>
      <w:tr w14:paraId="741AB5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5" w:hRule="atLeast"/>
        </w:trPr>
        <w:tc>
          <w:tcPr>
            <w:tcW w:w="2236" w:type="dxa"/>
            <w:tcBorders>
              <w:top w:val="single" w:color="000000" w:sz="4" w:space="0"/>
              <w:left w:val="single" w:color="000000" w:sz="4" w:space="0"/>
              <w:bottom w:val="single" w:color="000000" w:sz="4" w:space="0"/>
              <w:right w:val="single" w:color="000000" w:sz="4" w:space="0"/>
            </w:tcBorders>
            <w:noWrap w:val="0"/>
            <w:vAlign w:val="center"/>
          </w:tcPr>
          <w:p w14:paraId="41B43937">
            <w:pPr>
              <w:widowControl/>
              <w:suppressAutoHyphens/>
              <w:kinsoku w:val="0"/>
              <w:autoSpaceDE w:val="0"/>
              <w:autoSpaceDN w:val="0"/>
              <w:bidi w:val="0"/>
              <w:adjustRightInd w:val="0"/>
              <w:snapToGrid w:val="0"/>
              <w:spacing w:after="100" w:afterAutospacing="1" w:line="240" w:lineRule="auto"/>
              <w:contextualSpacing/>
              <w:jc w:val="left"/>
              <w:textAlignment w:val="baseline"/>
              <w:rPr>
                <w:rFonts w:hint="eastAsia" w:ascii="宋体" w:hAnsi="宋体" w:eastAsia="宋体" w:cs="宋体"/>
                <w:b w:val="0"/>
                <w:bCs/>
                <w:snapToGrid w:val="0"/>
                <w:color w:val="000000"/>
                <w:kern w:val="0"/>
                <w:szCs w:val="21"/>
                <w:highlight w:val="none"/>
              </w:rPr>
            </w:pPr>
            <w:r>
              <w:rPr>
                <w:rFonts w:hint="eastAsia" w:ascii="宋体" w:hAnsi="宋体" w:eastAsia="宋体" w:cs="宋体"/>
                <w:b w:val="0"/>
                <w:bCs/>
                <w:snapToGrid w:val="0"/>
                <w:color w:val="000000"/>
                <w:kern w:val="0"/>
                <w:szCs w:val="21"/>
                <w:highlight w:val="none"/>
              </w:rPr>
              <w:t>茶叶筐、桶</w:t>
            </w:r>
          </w:p>
        </w:tc>
        <w:tc>
          <w:tcPr>
            <w:tcW w:w="2725" w:type="dxa"/>
            <w:tcBorders>
              <w:top w:val="single" w:color="000000" w:sz="4" w:space="0"/>
              <w:left w:val="single" w:color="000000" w:sz="4" w:space="0"/>
              <w:bottom w:val="single" w:color="000000" w:sz="4" w:space="0"/>
              <w:right w:val="single" w:color="000000" w:sz="4" w:space="0"/>
            </w:tcBorders>
            <w:noWrap w:val="0"/>
            <w:vAlign w:val="center"/>
          </w:tcPr>
          <w:p w14:paraId="02390B2C">
            <w:pPr>
              <w:widowControl/>
              <w:suppressAutoHyphens/>
              <w:kinsoku w:val="0"/>
              <w:autoSpaceDE w:val="0"/>
              <w:autoSpaceDN w:val="0"/>
              <w:bidi w:val="0"/>
              <w:adjustRightInd w:val="0"/>
              <w:snapToGrid w:val="0"/>
              <w:spacing w:after="100" w:afterAutospacing="1" w:line="240" w:lineRule="auto"/>
              <w:contextualSpacing/>
              <w:jc w:val="left"/>
              <w:textAlignment w:val="baseline"/>
              <w:rPr>
                <w:rFonts w:hint="eastAsia" w:ascii="宋体" w:hAnsi="宋体" w:eastAsia="宋体" w:cs="宋体"/>
                <w:b w:val="0"/>
                <w:bCs/>
                <w:snapToGrid w:val="0"/>
                <w:color w:val="000000"/>
                <w:kern w:val="0"/>
                <w:szCs w:val="21"/>
                <w:highlight w:val="none"/>
              </w:rPr>
            </w:pPr>
            <w:r>
              <w:rPr>
                <w:rFonts w:hint="eastAsia" w:ascii="宋体" w:hAnsi="宋体" w:eastAsia="宋体" w:cs="宋体"/>
                <w:b w:val="0"/>
                <w:bCs/>
                <w:snapToGrid w:val="0"/>
                <w:color w:val="000000"/>
                <w:kern w:val="0"/>
                <w:szCs w:val="21"/>
                <w:highlight w:val="none"/>
              </w:rPr>
              <w:t>每日清洁刷洗，及时清理。</w:t>
            </w:r>
          </w:p>
        </w:tc>
        <w:tc>
          <w:tcPr>
            <w:tcW w:w="3402" w:type="dxa"/>
            <w:tcBorders>
              <w:top w:val="single" w:color="000000" w:sz="4" w:space="0"/>
              <w:left w:val="single" w:color="000000" w:sz="4" w:space="0"/>
              <w:bottom w:val="single" w:color="000000" w:sz="4" w:space="0"/>
              <w:right w:val="single" w:color="000000" w:sz="4" w:space="0"/>
            </w:tcBorders>
            <w:noWrap w:val="0"/>
            <w:vAlign w:val="center"/>
          </w:tcPr>
          <w:p w14:paraId="5D9C9E3C">
            <w:pPr>
              <w:widowControl/>
              <w:suppressAutoHyphens/>
              <w:kinsoku w:val="0"/>
              <w:autoSpaceDE w:val="0"/>
              <w:autoSpaceDN w:val="0"/>
              <w:bidi w:val="0"/>
              <w:adjustRightInd w:val="0"/>
              <w:snapToGrid w:val="0"/>
              <w:spacing w:after="100" w:afterAutospacing="1" w:line="240" w:lineRule="auto"/>
              <w:contextualSpacing/>
              <w:jc w:val="left"/>
              <w:textAlignment w:val="baseline"/>
              <w:rPr>
                <w:rFonts w:hint="eastAsia" w:ascii="宋体" w:hAnsi="宋体" w:eastAsia="宋体" w:cs="宋体"/>
                <w:b w:val="0"/>
                <w:bCs/>
                <w:snapToGrid w:val="0"/>
                <w:color w:val="000000"/>
                <w:kern w:val="0"/>
                <w:szCs w:val="21"/>
                <w:highlight w:val="none"/>
              </w:rPr>
            </w:pPr>
            <w:r>
              <w:rPr>
                <w:rFonts w:hint="eastAsia" w:ascii="宋体" w:hAnsi="宋体" w:eastAsia="宋体" w:cs="宋体"/>
                <w:b w:val="0"/>
                <w:bCs/>
                <w:snapToGrid w:val="0"/>
                <w:color w:val="000000"/>
                <w:kern w:val="0"/>
                <w:szCs w:val="21"/>
                <w:highlight w:val="none"/>
              </w:rPr>
              <w:t>无杂物、无异味、无满、冒等</w:t>
            </w:r>
          </w:p>
        </w:tc>
      </w:tr>
      <w:tr w14:paraId="4EE8EE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5" w:hRule="atLeast"/>
        </w:trPr>
        <w:tc>
          <w:tcPr>
            <w:tcW w:w="2236" w:type="dxa"/>
            <w:tcBorders>
              <w:top w:val="single" w:color="000000" w:sz="4" w:space="0"/>
              <w:left w:val="single" w:color="000000" w:sz="4" w:space="0"/>
              <w:bottom w:val="single" w:color="000000" w:sz="4" w:space="0"/>
              <w:right w:val="single" w:color="000000" w:sz="4" w:space="0"/>
            </w:tcBorders>
            <w:noWrap w:val="0"/>
            <w:vAlign w:val="center"/>
          </w:tcPr>
          <w:p w14:paraId="063B48B3">
            <w:pPr>
              <w:widowControl/>
              <w:suppressAutoHyphens/>
              <w:kinsoku w:val="0"/>
              <w:autoSpaceDE w:val="0"/>
              <w:autoSpaceDN w:val="0"/>
              <w:bidi w:val="0"/>
              <w:adjustRightInd w:val="0"/>
              <w:snapToGrid w:val="0"/>
              <w:spacing w:after="100" w:afterAutospacing="1" w:line="240" w:lineRule="auto"/>
              <w:contextualSpacing/>
              <w:jc w:val="left"/>
              <w:textAlignment w:val="baseline"/>
              <w:rPr>
                <w:rFonts w:hint="eastAsia" w:ascii="宋体" w:hAnsi="宋体" w:eastAsia="宋体" w:cs="宋体"/>
                <w:b w:val="0"/>
                <w:bCs/>
                <w:snapToGrid w:val="0"/>
                <w:color w:val="000000"/>
                <w:kern w:val="0"/>
                <w:szCs w:val="21"/>
                <w:highlight w:val="none"/>
              </w:rPr>
            </w:pPr>
            <w:r>
              <w:rPr>
                <w:rFonts w:hint="eastAsia" w:ascii="宋体" w:hAnsi="宋体" w:eastAsia="宋体" w:cs="宋体"/>
                <w:b w:val="0"/>
                <w:bCs/>
                <w:snapToGrid w:val="0"/>
                <w:color w:val="000000"/>
                <w:kern w:val="0"/>
                <w:szCs w:val="21"/>
                <w:highlight w:val="none"/>
              </w:rPr>
              <w:t>天花板、墙壁</w:t>
            </w:r>
          </w:p>
        </w:tc>
        <w:tc>
          <w:tcPr>
            <w:tcW w:w="2725" w:type="dxa"/>
            <w:tcBorders>
              <w:top w:val="single" w:color="000000" w:sz="4" w:space="0"/>
              <w:left w:val="single" w:color="000000" w:sz="4" w:space="0"/>
              <w:bottom w:val="single" w:color="000000" w:sz="4" w:space="0"/>
              <w:right w:val="single" w:color="000000" w:sz="4" w:space="0"/>
            </w:tcBorders>
            <w:noWrap w:val="0"/>
            <w:vAlign w:val="center"/>
          </w:tcPr>
          <w:p w14:paraId="1EE181F0">
            <w:pPr>
              <w:widowControl/>
              <w:suppressAutoHyphens/>
              <w:kinsoku w:val="0"/>
              <w:autoSpaceDE w:val="0"/>
              <w:autoSpaceDN w:val="0"/>
              <w:bidi w:val="0"/>
              <w:adjustRightInd w:val="0"/>
              <w:snapToGrid w:val="0"/>
              <w:spacing w:after="100" w:afterAutospacing="1" w:line="240" w:lineRule="auto"/>
              <w:contextualSpacing/>
              <w:jc w:val="left"/>
              <w:textAlignment w:val="baseline"/>
              <w:rPr>
                <w:rFonts w:hint="eastAsia" w:ascii="宋体" w:hAnsi="宋体" w:eastAsia="宋体" w:cs="宋体"/>
                <w:b w:val="0"/>
                <w:bCs/>
                <w:snapToGrid w:val="0"/>
                <w:color w:val="000000"/>
                <w:kern w:val="0"/>
                <w:szCs w:val="21"/>
                <w:highlight w:val="none"/>
              </w:rPr>
            </w:pPr>
            <w:r>
              <w:rPr>
                <w:rFonts w:hint="eastAsia" w:ascii="宋体" w:hAnsi="宋体" w:eastAsia="宋体" w:cs="宋体"/>
                <w:b w:val="0"/>
                <w:bCs/>
                <w:snapToGrid w:val="0"/>
                <w:color w:val="000000"/>
                <w:kern w:val="0"/>
                <w:szCs w:val="21"/>
                <w:highlight w:val="none"/>
              </w:rPr>
              <w:t>每季度清洁打扫。</w:t>
            </w:r>
          </w:p>
        </w:tc>
        <w:tc>
          <w:tcPr>
            <w:tcW w:w="3402" w:type="dxa"/>
            <w:tcBorders>
              <w:top w:val="single" w:color="000000" w:sz="4" w:space="0"/>
              <w:left w:val="single" w:color="000000" w:sz="4" w:space="0"/>
              <w:bottom w:val="single" w:color="000000" w:sz="4" w:space="0"/>
              <w:right w:val="single" w:color="000000" w:sz="4" w:space="0"/>
            </w:tcBorders>
            <w:noWrap w:val="0"/>
            <w:vAlign w:val="center"/>
          </w:tcPr>
          <w:p w14:paraId="2BF2ADF3">
            <w:pPr>
              <w:widowControl/>
              <w:suppressAutoHyphens/>
              <w:kinsoku w:val="0"/>
              <w:autoSpaceDE w:val="0"/>
              <w:autoSpaceDN w:val="0"/>
              <w:bidi w:val="0"/>
              <w:adjustRightInd w:val="0"/>
              <w:snapToGrid w:val="0"/>
              <w:spacing w:after="100" w:afterAutospacing="1" w:line="240" w:lineRule="auto"/>
              <w:contextualSpacing/>
              <w:jc w:val="left"/>
              <w:textAlignment w:val="baseline"/>
              <w:rPr>
                <w:rFonts w:hint="eastAsia" w:ascii="宋体" w:hAnsi="宋体" w:eastAsia="宋体" w:cs="宋体"/>
                <w:b w:val="0"/>
                <w:bCs/>
                <w:snapToGrid w:val="0"/>
                <w:color w:val="000000"/>
                <w:kern w:val="0"/>
                <w:szCs w:val="21"/>
                <w:highlight w:val="none"/>
              </w:rPr>
            </w:pPr>
            <w:r>
              <w:rPr>
                <w:rFonts w:hint="eastAsia" w:ascii="宋体" w:hAnsi="宋体" w:eastAsia="宋体" w:cs="宋体"/>
                <w:b w:val="0"/>
                <w:bCs/>
                <w:snapToGrid w:val="0"/>
                <w:color w:val="000000"/>
                <w:kern w:val="0"/>
                <w:szCs w:val="21"/>
                <w:highlight w:val="none"/>
              </w:rPr>
              <w:t>无蛛网、</w:t>
            </w:r>
            <w:r>
              <w:rPr>
                <w:rFonts w:hint="eastAsia" w:ascii="宋体" w:hAnsi="宋体" w:eastAsia="宋体" w:cs="宋体"/>
                <w:b w:val="0"/>
                <w:bCs/>
                <w:snapToGrid w:val="0"/>
                <w:color w:val="000000"/>
                <w:kern w:val="0"/>
                <w:szCs w:val="21"/>
                <w:highlight w:val="none"/>
                <w:lang w:eastAsia="zh-CN"/>
              </w:rPr>
              <w:t>无灰尘</w:t>
            </w:r>
            <w:r>
              <w:rPr>
                <w:rFonts w:hint="eastAsia" w:ascii="宋体" w:hAnsi="宋体" w:eastAsia="宋体" w:cs="宋体"/>
                <w:b w:val="0"/>
                <w:bCs/>
                <w:snapToGrid w:val="0"/>
                <w:color w:val="000000"/>
                <w:kern w:val="0"/>
                <w:szCs w:val="21"/>
                <w:highlight w:val="none"/>
              </w:rPr>
              <w:t>、无污迹等。</w:t>
            </w:r>
          </w:p>
        </w:tc>
      </w:tr>
      <w:tr w14:paraId="3F15E9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5" w:hRule="atLeast"/>
        </w:trPr>
        <w:tc>
          <w:tcPr>
            <w:tcW w:w="2236" w:type="dxa"/>
            <w:tcBorders>
              <w:top w:val="single" w:color="000000" w:sz="4" w:space="0"/>
              <w:left w:val="single" w:color="000000" w:sz="4" w:space="0"/>
              <w:bottom w:val="single" w:color="000000" w:sz="4" w:space="0"/>
              <w:right w:val="single" w:color="000000" w:sz="4" w:space="0"/>
            </w:tcBorders>
            <w:noWrap w:val="0"/>
            <w:vAlign w:val="center"/>
          </w:tcPr>
          <w:p w14:paraId="756211DF">
            <w:pPr>
              <w:widowControl/>
              <w:suppressAutoHyphens/>
              <w:kinsoku w:val="0"/>
              <w:autoSpaceDE w:val="0"/>
              <w:autoSpaceDN w:val="0"/>
              <w:bidi w:val="0"/>
              <w:adjustRightInd w:val="0"/>
              <w:snapToGrid w:val="0"/>
              <w:spacing w:after="100" w:afterAutospacing="1" w:line="240" w:lineRule="auto"/>
              <w:contextualSpacing/>
              <w:jc w:val="left"/>
              <w:textAlignment w:val="baseline"/>
              <w:rPr>
                <w:rFonts w:hint="eastAsia" w:ascii="宋体" w:hAnsi="宋体" w:eastAsia="宋体" w:cs="宋体"/>
                <w:b w:val="0"/>
                <w:bCs/>
                <w:snapToGrid w:val="0"/>
                <w:color w:val="000000"/>
                <w:kern w:val="0"/>
                <w:szCs w:val="21"/>
                <w:highlight w:val="none"/>
              </w:rPr>
            </w:pPr>
            <w:r>
              <w:rPr>
                <w:rFonts w:hint="eastAsia" w:ascii="宋体" w:hAnsi="宋体" w:eastAsia="宋体" w:cs="宋体"/>
                <w:b w:val="0"/>
                <w:bCs/>
                <w:snapToGrid w:val="0"/>
                <w:color w:val="000000"/>
                <w:kern w:val="0"/>
                <w:szCs w:val="21"/>
                <w:highlight w:val="none"/>
              </w:rPr>
              <w:t>开关、插座面板</w:t>
            </w:r>
          </w:p>
        </w:tc>
        <w:tc>
          <w:tcPr>
            <w:tcW w:w="2725" w:type="dxa"/>
            <w:tcBorders>
              <w:top w:val="single" w:color="000000" w:sz="4" w:space="0"/>
              <w:left w:val="single" w:color="000000" w:sz="4" w:space="0"/>
              <w:bottom w:val="single" w:color="000000" w:sz="4" w:space="0"/>
              <w:right w:val="single" w:color="000000" w:sz="4" w:space="0"/>
            </w:tcBorders>
            <w:noWrap w:val="0"/>
            <w:vAlign w:val="center"/>
          </w:tcPr>
          <w:p w14:paraId="6EFEC15A">
            <w:pPr>
              <w:widowControl/>
              <w:suppressAutoHyphens/>
              <w:kinsoku w:val="0"/>
              <w:autoSpaceDE w:val="0"/>
              <w:autoSpaceDN w:val="0"/>
              <w:bidi w:val="0"/>
              <w:adjustRightInd w:val="0"/>
              <w:snapToGrid w:val="0"/>
              <w:spacing w:after="100" w:afterAutospacing="1" w:line="240" w:lineRule="auto"/>
              <w:contextualSpacing/>
              <w:jc w:val="left"/>
              <w:textAlignment w:val="baseline"/>
              <w:rPr>
                <w:rFonts w:hint="eastAsia" w:ascii="宋体" w:hAnsi="宋体" w:eastAsia="宋体" w:cs="宋体"/>
                <w:b w:val="0"/>
                <w:bCs/>
                <w:snapToGrid w:val="0"/>
                <w:color w:val="000000"/>
                <w:kern w:val="0"/>
                <w:szCs w:val="21"/>
                <w:highlight w:val="none"/>
              </w:rPr>
            </w:pPr>
            <w:r>
              <w:rPr>
                <w:rFonts w:hint="eastAsia" w:ascii="宋体" w:hAnsi="宋体" w:eastAsia="宋体" w:cs="宋体"/>
                <w:b w:val="0"/>
                <w:bCs/>
                <w:snapToGrid w:val="0"/>
                <w:color w:val="000000"/>
                <w:kern w:val="0"/>
                <w:szCs w:val="21"/>
                <w:highlight w:val="none"/>
              </w:rPr>
              <w:t>每日清洁擦拭。</w:t>
            </w:r>
          </w:p>
        </w:tc>
        <w:tc>
          <w:tcPr>
            <w:tcW w:w="3402" w:type="dxa"/>
            <w:tcBorders>
              <w:top w:val="single" w:color="000000" w:sz="4" w:space="0"/>
              <w:left w:val="single" w:color="000000" w:sz="4" w:space="0"/>
              <w:bottom w:val="single" w:color="000000" w:sz="4" w:space="0"/>
              <w:right w:val="single" w:color="000000" w:sz="4" w:space="0"/>
            </w:tcBorders>
            <w:noWrap w:val="0"/>
            <w:vAlign w:val="center"/>
          </w:tcPr>
          <w:p w14:paraId="6FC8CD80">
            <w:pPr>
              <w:widowControl/>
              <w:suppressAutoHyphens/>
              <w:kinsoku w:val="0"/>
              <w:autoSpaceDE w:val="0"/>
              <w:autoSpaceDN w:val="0"/>
              <w:bidi w:val="0"/>
              <w:adjustRightInd w:val="0"/>
              <w:snapToGrid w:val="0"/>
              <w:spacing w:after="100" w:afterAutospacing="1" w:line="240" w:lineRule="auto"/>
              <w:contextualSpacing/>
              <w:jc w:val="left"/>
              <w:textAlignment w:val="baseline"/>
              <w:rPr>
                <w:rFonts w:hint="eastAsia" w:ascii="宋体" w:hAnsi="宋体" w:eastAsia="宋体" w:cs="宋体"/>
                <w:b w:val="0"/>
                <w:bCs/>
                <w:snapToGrid w:val="0"/>
                <w:color w:val="000000"/>
                <w:kern w:val="0"/>
                <w:szCs w:val="21"/>
                <w:highlight w:val="none"/>
              </w:rPr>
            </w:pPr>
            <w:r>
              <w:rPr>
                <w:rFonts w:hint="eastAsia" w:ascii="宋体" w:hAnsi="宋体" w:eastAsia="宋体" w:cs="宋体"/>
                <w:b w:val="0"/>
                <w:bCs/>
                <w:snapToGrid w:val="0"/>
                <w:color w:val="000000"/>
                <w:kern w:val="0"/>
                <w:szCs w:val="21"/>
                <w:highlight w:val="none"/>
              </w:rPr>
              <w:t>无污迹、</w:t>
            </w:r>
            <w:r>
              <w:rPr>
                <w:rFonts w:hint="eastAsia" w:ascii="宋体" w:hAnsi="宋体" w:eastAsia="宋体" w:cs="宋体"/>
                <w:b w:val="0"/>
                <w:bCs/>
                <w:snapToGrid w:val="0"/>
                <w:color w:val="000000"/>
                <w:kern w:val="0"/>
                <w:szCs w:val="21"/>
                <w:highlight w:val="none"/>
                <w:lang w:eastAsia="zh-CN"/>
              </w:rPr>
              <w:t>无灰尘</w:t>
            </w:r>
            <w:r>
              <w:rPr>
                <w:rFonts w:hint="eastAsia" w:ascii="宋体" w:hAnsi="宋体" w:eastAsia="宋体" w:cs="宋体"/>
                <w:b w:val="0"/>
                <w:bCs/>
                <w:snapToGrid w:val="0"/>
                <w:color w:val="000000"/>
                <w:kern w:val="0"/>
                <w:szCs w:val="21"/>
                <w:highlight w:val="none"/>
              </w:rPr>
              <w:t>等。</w:t>
            </w:r>
          </w:p>
        </w:tc>
      </w:tr>
      <w:tr w14:paraId="2E98A1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5" w:hRule="atLeast"/>
        </w:trPr>
        <w:tc>
          <w:tcPr>
            <w:tcW w:w="2236" w:type="dxa"/>
            <w:tcBorders>
              <w:top w:val="single" w:color="000000" w:sz="4" w:space="0"/>
              <w:left w:val="single" w:color="000000" w:sz="4" w:space="0"/>
              <w:bottom w:val="single" w:color="000000" w:sz="4" w:space="0"/>
              <w:right w:val="single" w:color="000000" w:sz="4" w:space="0"/>
            </w:tcBorders>
            <w:noWrap w:val="0"/>
            <w:vAlign w:val="center"/>
          </w:tcPr>
          <w:p w14:paraId="49B193E5">
            <w:pPr>
              <w:widowControl/>
              <w:suppressAutoHyphens/>
              <w:kinsoku w:val="0"/>
              <w:autoSpaceDE w:val="0"/>
              <w:autoSpaceDN w:val="0"/>
              <w:bidi w:val="0"/>
              <w:adjustRightInd w:val="0"/>
              <w:snapToGrid w:val="0"/>
              <w:spacing w:after="100" w:afterAutospacing="1" w:line="240" w:lineRule="auto"/>
              <w:contextualSpacing/>
              <w:jc w:val="left"/>
              <w:textAlignment w:val="baseline"/>
              <w:rPr>
                <w:rFonts w:hint="eastAsia" w:ascii="宋体" w:hAnsi="宋体" w:eastAsia="宋体" w:cs="宋体"/>
                <w:b w:val="0"/>
                <w:bCs/>
                <w:snapToGrid w:val="0"/>
                <w:color w:val="000000"/>
                <w:kern w:val="0"/>
                <w:szCs w:val="21"/>
                <w:highlight w:val="none"/>
              </w:rPr>
            </w:pPr>
            <w:r>
              <w:rPr>
                <w:rFonts w:hint="eastAsia" w:ascii="宋体" w:hAnsi="宋体" w:eastAsia="宋体" w:cs="宋体"/>
                <w:b w:val="0"/>
                <w:bCs/>
                <w:snapToGrid w:val="0"/>
                <w:color w:val="000000"/>
                <w:kern w:val="0"/>
                <w:szCs w:val="21"/>
                <w:highlight w:val="none"/>
              </w:rPr>
              <w:t>办公室窗帘</w:t>
            </w:r>
          </w:p>
        </w:tc>
        <w:tc>
          <w:tcPr>
            <w:tcW w:w="2725" w:type="dxa"/>
            <w:tcBorders>
              <w:top w:val="single" w:color="000000" w:sz="4" w:space="0"/>
              <w:left w:val="single" w:color="000000" w:sz="4" w:space="0"/>
              <w:bottom w:val="single" w:color="000000" w:sz="4" w:space="0"/>
              <w:right w:val="single" w:color="000000" w:sz="4" w:space="0"/>
            </w:tcBorders>
            <w:noWrap w:val="0"/>
            <w:vAlign w:val="center"/>
          </w:tcPr>
          <w:p w14:paraId="63D56ED8">
            <w:pPr>
              <w:widowControl/>
              <w:suppressAutoHyphens/>
              <w:kinsoku w:val="0"/>
              <w:autoSpaceDE w:val="0"/>
              <w:autoSpaceDN w:val="0"/>
              <w:bidi w:val="0"/>
              <w:adjustRightInd w:val="0"/>
              <w:snapToGrid w:val="0"/>
              <w:spacing w:after="100" w:afterAutospacing="1" w:line="240" w:lineRule="auto"/>
              <w:contextualSpacing/>
              <w:jc w:val="left"/>
              <w:textAlignment w:val="baseline"/>
              <w:rPr>
                <w:rFonts w:hint="eastAsia" w:ascii="宋体" w:hAnsi="宋体" w:eastAsia="宋体" w:cs="宋体"/>
                <w:b w:val="0"/>
                <w:bCs/>
                <w:snapToGrid w:val="0"/>
                <w:color w:val="000000"/>
                <w:kern w:val="0"/>
                <w:szCs w:val="21"/>
                <w:highlight w:val="none"/>
              </w:rPr>
            </w:pPr>
            <w:r>
              <w:rPr>
                <w:rFonts w:hint="eastAsia" w:ascii="宋体" w:hAnsi="宋体" w:eastAsia="宋体" w:cs="宋体"/>
                <w:b w:val="0"/>
                <w:bCs/>
                <w:snapToGrid w:val="0"/>
                <w:color w:val="000000"/>
                <w:kern w:val="0"/>
                <w:szCs w:val="21"/>
                <w:highlight w:val="none"/>
              </w:rPr>
              <w:t>每半年清洁，清洗更换。</w:t>
            </w:r>
          </w:p>
        </w:tc>
        <w:tc>
          <w:tcPr>
            <w:tcW w:w="3402" w:type="dxa"/>
            <w:tcBorders>
              <w:top w:val="single" w:color="000000" w:sz="4" w:space="0"/>
              <w:left w:val="single" w:color="000000" w:sz="4" w:space="0"/>
              <w:bottom w:val="single" w:color="000000" w:sz="4" w:space="0"/>
              <w:right w:val="single" w:color="000000" w:sz="4" w:space="0"/>
            </w:tcBorders>
            <w:noWrap w:val="0"/>
            <w:vAlign w:val="center"/>
          </w:tcPr>
          <w:p w14:paraId="1F96FB57">
            <w:pPr>
              <w:widowControl/>
              <w:suppressAutoHyphens/>
              <w:kinsoku w:val="0"/>
              <w:autoSpaceDE w:val="0"/>
              <w:autoSpaceDN w:val="0"/>
              <w:bidi w:val="0"/>
              <w:adjustRightInd w:val="0"/>
              <w:snapToGrid w:val="0"/>
              <w:spacing w:after="100" w:afterAutospacing="1" w:line="240" w:lineRule="auto"/>
              <w:contextualSpacing/>
              <w:jc w:val="left"/>
              <w:textAlignment w:val="baseline"/>
              <w:rPr>
                <w:rFonts w:hint="eastAsia" w:ascii="宋体" w:hAnsi="宋体" w:eastAsia="宋体" w:cs="宋体"/>
                <w:b w:val="0"/>
                <w:bCs/>
                <w:snapToGrid w:val="0"/>
                <w:color w:val="000000"/>
                <w:kern w:val="0"/>
                <w:szCs w:val="21"/>
                <w:highlight w:val="none"/>
              </w:rPr>
            </w:pPr>
            <w:r>
              <w:rPr>
                <w:rFonts w:hint="eastAsia" w:ascii="宋体" w:hAnsi="宋体" w:eastAsia="宋体" w:cs="宋体"/>
                <w:b w:val="0"/>
                <w:bCs/>
                <w:snapToGrid w:val="0"/>
                <w:color w:val="000000"/>
                <w:kern w:val="0"/>
                <w:szCs w:val="21"/>
                <w:highlight w:val="none"/>
              </w:rPr>
              <w:t>无污迹、</w:t>
            </w:r>
            <w:r>
              <w:rPr>
                <w:rFonts w:hint="eastAsia" w:ascii="宋体" w:hAnsi="宋体" w:eastAsia="宋体" w:cs="宋体"/>
                <w:b w:val="0"/>
                <w:bCs/>
                <w:snapToGrid w:val="0"/>
                <w:color w:val="000000"/>
                <w:kern w:val="0"/>
                <w:szCs w:val="21"/>
                <w:highlight w:val="none"/>
                <w:lang w:eastAsia="zh-CN"/>
              </w:rPr>
              <w:t>无灰尘</w:t>
            </w:r>
            <w:r>
              <w:rPr>
                <w:rFonts w:hint="eastAsia" w:ascii="宋体" w:hAnsi="宋体" w:eastAsia="宋体" w:cs="宋体"/>
                <w:b w:val="0"/>
                <w:bCs/>
                <w:snapToGrid w:val="0"/>
                <w:color w:val="000000"/>
                <w:kern w:val="0"/>
                <w:szCs w:val="21"/>
                <w:highlight w:val="none"/>
              </w:rPr>
              <w:t>等。</w:t>
            </w:r>
          </w:p>
        </w:tc>
      </w:tr>
      <w:tr w14:paraId="7E427B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5" w:hRule="atLeast"/>
        </w:trPr>
        <w:tc>
          <w:tcPr>
            <w:tcW w:w="2236" w:type="dxa"/>
            <w:tcBorders>
              <w:top w:val="single" w:color="000000" w:sz="4" w:space="0"/>
              <w:left w:val="single" w:color="000000" w:sz="4" w:space="0"/>
              <w:bottom w:val="single" w:color="000000" w:sz="4" w:space="0"/>
              <w:right w:val="single" w:color="000000" w:sz="4" w:space="0"/>
            </w:tcBorders>
            <w:noWrap w:val="0"/>
            <w:vAlign w:val="center"/>
          </w:tcPr>
          <w:p w14:paraId="06617BCE">
            <w:pPr>
              <w:widowControl/>
              <w:suppressAutoHyphens/>
              <w:kinsoku w:val="0"/>
              <w:autoSpaceDE w:val="0"/>
              <w:autoSpaceDN w:val="0"/>
              <w:bidi w:val="0"/>
              <w:adjustRightInd w:val="0"/>
              <w:snapToGrid w:val="0"/>
              <w:spacing w:after="100" w:afterAutospacing="1" w:line="240" w:lineRule="auto"/>
              <w:contextualSpacing/>
              <w:jc w:val="left"/>
              <w:textAlignment w:val="baseline"/>
              <w:rPr>
                <w:rFonts w:hint="eastAsia" w:ascii="宋体" w:hAnsi="宋体" w:eastAsia="宋体" w:cs="宋体"/>
                <w:b w:val="0"/>
                <w:bCs/>
                <w:snapToGrid w:val="0"/>
                <w:color w:val="000000"/>
                <w:kern w:val="0"/>
                <w:szCs w:val="21"/>
                <w:highlight w:val="none"/>
              </w:rPr>
            </w:pPr>
            <w:r>
              <w:rPr>
                <w:rFonts w:hint="eastAsia" w:ascii="宋体" w:hAnsi="宋体" w:eastAsia="宋体" w:cs="宋体"/>
                <w:b w:val="0"/>
                <w:bCs/>
                <w:snapToGrid w:val="0"/>
                <w:color w:val="000000"/>
                <w:kern w:val="0"/>
                <w:szCs w:val="21"/>
                <w:highlight w:val="none"/>
              </w:rPr>
              <w:t>垃圾桶</w:t>
            </w:r>
          </w:p>
        </w:tc>
        <w:tc>
          <w:tcPr>
            <w:tcW w:w="2725" w:type="dxa"/>
            <w:tcBorders>
              <w:top w:val="single" w:color="000000" w:sz="4" w:space="0"/>
              <w:left w:val="single" w:color="000000" w:sz="4" w:space="0"/>
              <w:bottom w:val="single" w:color="000000" w:sz="4" w:space="0"/>
              <w:right w:val="single" w:color="000000" w:sz="4" w:space="0"/>
            </w:tcBorders>
            <w:noWrap w:val="0"/>
            <w:vAlign w:val="center"/>
          </w:tcPr>
          <w:p w14:paraId="31361048">
            <w:pPr>
              <w:widowControl/>
              <w:suppressAutoHyphens/>
              <w:kinsoku w:val="0"/>
              <w:autoSpaceDE w:val="0"/>
              <w:autoSpaceDN w:val="0"/>
              <w:bidi w:val="0"/>
              <w:adjustRightInd w:val="0"/>
              <w:snapToGrid w:val="0"/>
              <w:spacing w:after="100" w:afterAutospacing="1" w:line="240" w:lineRule="auto"/>
              <w:contextualSpacing/>
              <w:jc w:val="left"/>
              <w:textAlignment w:val="baseline"/>
              <w:rPr>
                <w:rFonts w:hint="eastAsia" w:ascii="宋体" w:hAnsi="宋体" w:eastAsia="宋体" w:cs="宋体"/>
                <w:b w:val="0"/>
                <w:bCs/>
                <w:snapToGrid w:val="0"/>
                <w:color w:val="000000"/>
                <w:kern w:val="0"/>
                <w:szCs w:val="21"/>
                <w:highlight w:val="none"/>
              </w:rPr>
            </w:pPr>
            <w:r>
              <w:rPr>
                <w:rFonts w:hint="eastAsia" w:ascii="宋体" w:hAnsi="宋体" w:eastAsia="宋体" w:cs="宋体"/>
                <w:b w:val="0"/>
                <w:bCs/>
                <w:snapToGrid w:val="0"/>
                <w:color w:val="000000"/>
                <w:kern w:val="0"/>
                <w:szCs w:val="21"/>
                <w:highlight w:val="none"/>
              </w:rPr>
              <w:t>每日清洁，及时清理，分类收集垃圾，垃圾放到指定地点。</w:t>
            </w:r>
          </w:p>
        </w:tc>
        <w:tc>
          <w:tcPr>
            <w:tcW w:w="3402" w:type="dxa"/>
            <w:tcBorders>
              <w:top w:val="single" w:color="000000" w:sz="4" w:space="0"/>
              <w:left w:val="single" w:color="000000" w:sz="4" w:space="0"/>
              <w:bottom w:val="single" w:color="000000" w:sz="4" w:space="0"/>
              <w:right w:val="single" w:color="000000" w:sz="4" w:space="0"/>
            </w:tcBorders>
            <w:noWrap w:val="0"/>
            <w:vAlign w:val="center"/>
          </w:tcPr>
          <w:p w14:paraId="49F83B23">
            <w:pPr>
              <w:widowControl/>
              <w:suppressAutoHyphens/>
              <w:kinsoku w:val="0"/>
              <w:autoSpaceDE w:val="0"/>
              <w:autoSpaceDN w:val="0"/>
              <w:bidi w:val="0"/>
              <w:adjustRightInd w:val="0"/>
              <w:snapToGrid w:val="0"/>
              <w:spacing w:after="100" w:afterAutospacing="1" w:line="240" w:lineRule="auto"/>
              <w:contextualSpacing/>
              <w:jc w:val="left"/>
              <w:textAlignment w:val="baseline"/>
              <w:rPr>
                <w:rFonts w:hint="eastAsia" w:ascii="宋体" w:hAnsi="宋体" w:eastAsia="宋体" w:cs="宋体"/>
                <w:b w:val="0"/>
                <w:bCs/>
                <w:snapToGrid w:val="0"/>
                <w:color w:val="000000"/>
                <w:kern w:val="0"/>
                <w:szCs w:val="21"/>
                <w:highlight w:val="none"/>
              </w:rPr>
            </w:pPr>
            <w:r>
              <w:rPr>
                <w:rFonts w:hint="eastAsia" w:ascii="宋体" w:hAnsi="宋体" w:eastAsia="宋体" w:cs="宋体"/>
                <w:b w:val="0"/>
                <w:bCs/>
                <w:snapToGrid w:val="0"/>
                <w:color w:val="000000"/>
                <w:kern w:val="0"/>
                <w:szCs w:val="21"/>
                <w:highlight w:val="none"/>
              </w:rPr>
              <w:t>外壁无污迹、桶内垃圾不超2/3、无积存等。</w:t>
            </w:r>
          </w:p>
        </w:tc>
      </w:tr>
      <w:tr w14:paraId="77804B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5" w:hRule="atLeast"/>
        </w:trPr>
        <w:tc>
          <w:tcPr>
            <w:tcW w:w="2236" w:type="dxa"/>
            <w:tcBorders>
              <w:top w:val="single" w:color="000000" w:sz="4" w:space="0"/>
              <w:left w:val="single" w:color="000000" w:sz="4" w:space="0"/>
              <w:bottom w:val="single" w:color="000000" w:sz="4" w:space="0"/>
              <w:right w:val="single" w:color="000000" w:sz="4" w:space="0"/>
            </w:tcBorders>
            <w:noWrap w:val="0"/>
            <w:vAlign w:val="center"/>
          </w:tcPr>
          <w:p w14:paraId="431A417F">
            <w:pPr>
              <w:widowControl/>
              <w:suppressAutoHyphens/>
              <w:kinsoku w:val="0"/>
              <w:autoSpaceDE w:val="0"/>
              <w:autoSpaceDN w:val="0"/>
              <w:bidi w:val="0"/>
              <w:adjustRightInd w:val="0"/>
              <w:snapToGrid w:val="0"/>
              <w:spacing w:after="100" w:afterAutospacing="1" w:line="240" w:lineRule="auto"/>
              <w:contextualSpacing/>
              <w:jc w:val="left"/>
              <w:textAlignment w:val="baseline"/>
              <w:rPr>
                <w:rFonts w:hint="eastAsia" w:ascii="宋体" w:hAnsi="宋体" w:eastAsia="宋体" w:cs="宋体"/>
                <w:b w:val="0"/>
                <w:bCs/>
                <w:snapToGrid w:val="0"/>
                <w:color w:val="000000"/>
                <w:kern w:val="0"/>
                <w:szCs w:val="21"/>
                <w:highlight w:val="none"/>
              </w:rPr>
            </w:pPr>
            <w:r>
              <w:rPr>
                <w:rFonts w:hint="eastAsia" w:ascii="宋体" w:hAnsi="宋体" w:eastAsia="宋体" w:cs="宋体"/>
                <w:b w:val="0"/>
                <w:bCs/>
                <w:snapToGrid w:val="0"/>
                <w:color w:val="000000"/>
                <w:kern w:val="0"/>
                <w:szCs w:val="21"/>
                <w:highlight w:val="none"/>
              </w:rPr>
              <w:t>卫生纸、洗手液、擦手纸摆放补充</w:t>
            </w:r>
          </w:p>
        </w:tc>
        <w:tc>
          <w:tcPr>
            <w:tcW w:w="2725" w:type="dxa"/>
            <w:tcBorders>
              <w:top w:val="single" w:color="000000" w:sz="4" w:space="0"/>
              <w:left w:val="single" w:color="000000" w:sz="4" w:space="0"/>
              <w:bottom w:val="single" w:color="000000" w:sz="4" w:space="0"/>
              <w:right w:val="single" w:color="000000" w:sz="4" w:space="0"/>
            </w:tcBorders>
            <w:noWrap w:val="0"/>
            <w:vAlign w:val="center"/>
          </w:tcPr>
          <w:p w14:paraId="02CBEC2C">
            <w:pPr>
              <w:widowControl/>
              <w:suppressAutoHyphens/>
              <w:kinsoku w:val="0"/>
              <w:autoSpaceDE w:val="0"/>
              <w:autoSpaceDN w:val="0"/>
              <w:bidi w:val="0"/>
              <w:adjustRightInd w:val="0"/>
              <w:snapToGrid w:val="0"/>
              <w:spacing w:after="100" w:afterAutospacing="1" w:line="240" w:lineRule="auto"/>
              <w:contextualSpacing/>
              <w:jc w:val="left"/>
              <w:textAlignment w:val="baseline"/>
              <w:rPr>
                <w:rFonts w:hint="eastAsia" w:ascii="宋体" w:hAnsi="宋体" w:eastAsia="宋体" w:cs="宋体"/>
                <w:b w:val="0"/>
                <w:bCs/>
                <w:snapToGrid w:val="0"/>
                <w:color w:val="000000"/>
                <w:kern w:val="0"/>
                <w:szCs w:val="21"/>
                <w:highlight w:val="none"/>
              </w:rPr>
            </w:pPr>
            <w:r>
              <w:rPr>
                <w:rFonts w:hint="eastAsia" w:ascii="宋体" w:hAnsi="宋体" w:eastAsia="宋体" w:cs="宋体"/>
                <w:b w:val="0"/>
                <w:bCs/>
                <w:color w:val="auto"/>
                <w:szCs w:val="21"/>
                <w:highlight w:val="none"/>
              </w:rPr>
              <w:t>每日巡视检查 ，发现缺少及时补充。</w:t>
            </w:r>
          </w:p>
        </w:tc>
        <w:tc>
          <w:tcPr>
            <w:tcW w:w="3402" w:type="dxa"/>
            <w:tcBorders>
              <w:top w:val="single" w:color="000000" w:sz="4" w:space="0"/>
              <w:left w:val="single" w:color="000000" w:sz="4" w:space="0"/>
              <w:bottom w:val="single" w:color="000000" w:sz="4" w:space="0"/>
              <w:right w:val="single" w:color="000000" w:sz="4" w:space="0"/>
            </w:tcBorders>
            <w:noWrap w:val="0"/>
            <w:vAlign w:val="center"/>
          </w:tcPr>
          <w:p w14:paraId="3FAA43A1">
            <w:pPr>
              <w:widowControl/>
              <w:suppressAutoHyphens/>
              <w:kinsoku w:val="0"/>
              <w:autoSpaceDE w:val="0"/>
              <w:autoSpaceDN w:val="0"/>
              <w:bidi w:val="0"/>
              <w:adjustRightInd w:val="0"/>
              <w:snapToGrid w:val="0"/>
              <w:spacing w:after="100" w:afterAutospacing="1" w:line="240" w:lineRule="auto"/>
              <w:contextualSpacing/>
              <w:jc w:val="left"/>
              <w:textAlignment w:val="baseline"/>
              <w:rPr>
                <w:rFonts w:hint="eastAsia" w:ascii="宋体" w:hAnsi="宋体" w:eastAsia="宋体" w:cs="宋体"/>
                <w:b w:val="0"/>
                <w:bCs/>
                <w:snapToGrid w:val="0"/>
                <w:color w:val="000000"/>
                <w:kern w:val="0"/>
                <w:szCs w:val="21"/>
                <w:highlight w:val="none"/>
              </w:rPr>
            </w:pPr>
            <w:r>
              <w:rPr>
                <w:rFonts w:hint="eastAsia" w:ascii="宋体" w:hAnsi="宋体" w:eastAsia="宋体" w:cs="宋体"/>
                <w:b w:val="0"/>
                <w:bCs/>
                <w:snapToGrid w:val="0"/>
                <w:color w:val="000000"/>
                <w:kern w:val="0"/>
                <w:szCs w:val="21"/>
                <w:highlight w:val="none"/>
              </w:rPr>
              <w:t>无缺少情况。</w:t>
            </w:r>
          </w:p>
        </w:tc>
      </w:tr>
    </w:tbl>
    <w:p w14:paraId="47306068">
      <w:pPr>
        <w:widowControl/>
        <w:numPr>
          <w:ilvl w:val="0"/>
          <w:numId w:val="2"/>
        </w:numPr>
        <w:suppressAutoHyphens/>
        <w:kinsoku w:val="0"/>
        <w:autoSpaceDE w:val="0"/>
        <w:autoSpaceDN w:val="0"/>
        <w:bidi w:val="0"/>
        <w:adjustRightInd w:val="0"/>
        <w:snapToGrid w:val="0"/>
        <w:spacing w:before="178" w:after="100" w:afterAutospacing="1" w:line="240" w:lineRule="auto"/>
        <w:ind w:left="-32" w:leftChars="0" w:firstLine="452" w:firstLineChars="0"/>
        <w:contextualSpacing/>
        <w:jc w:val="left"/>
        <w:textAlignment w:val="baseline"/>
        <w:outlineLvl w:val="1"/>
        <w:rPr>
          <w:rFonts w:hint="eastAsia" w:ascii="宋体" w:hAnsi="宋体" w:eastAsia="宋体" w:cs="宋体"/>
          <w:b w:val="0"/>
          <w:bCs/>
          <w:snapToGrid w:val="0"/>
          <w:color w:val="000000"/>
          <w:spacing w:val="-6"/>
          <w:kern w:val="0"/>
          <w:sz w:val="24"/>
          <w:highlight w:val="none"/>
        </w:rPr>
      </w:pPr>
      <w:r>
        <w:rPr>
          <w:rFonts w:hint="eastAsia" w:ascii="宋体" w:hAnsi="宋体" w:eastAsia="宋体" w:cs="宋体"/>
          <w:b w:val="0"/>
          <w:bCs/>
          <w:snapToGrid w:val="0"/>
          <w:color w:val="000000"/>
          <w:spacing w:val="-7"/>
          <w:kern w:val="0"/>
          <w:sz w:val="24"/>
          <w:highlight w:val="none"/>
        </w:rPr>
        <w:t>老年人房间</w:t>
      </w:r>
      <w:r>
        <w:rPr>
          <w:rFonts w:hint="eastAsia" w:ascii="宋体" w:hAnsi="宋体" w:eastAsia="宋体" w:cs="宋体"/>
          <w:b w:val="0"/>
          <w:bCs/>
          <w:snapToGrid w:val="0"/>
          <w:color w:val="000000"/>
          <w:spacing w:val="-6"/>
          <w:kern w:val="0"/>
          <w:sz w:val="24"/>
          <w:highlight w:val="none"/>
        </w:rPr>
        <w:t>服务内容及标准：</w:t>
      </w:r>
    </w:p>
    <w:tbl>
      <w:tblPr>
        <w:tblStyle w:val="2"/>
        <w:tblW w:w="8363" w:type="dxa"/>
        <w:tblInd w:w="2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120"/>
        <w:gridCol w:w="3023"/>
        <w:gridCol w:w="3220"/>
      </w:tblGrid>
      <w:tr w14:paraId="00E531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5" w:hRule="atLeast"/>
        </w:trPr>
        <w:tc>
          <w:tcPr>
            <w:tcW w:w="2120" w:type="dxa"/>
            <w:noWrap w:val="0"/>
            <w:vAlign w:val="center"/>
          </w:tcPr>
          <w:p w14:paraId="5750F0A0">
            <w:pPr>
              <w:widowControl/>
              <w:tabs>
                <w:tab w:val="center" w:pos="4201"/>
                <w:tab w:val="right" w:leader="dot" w:pos="9298"/>
              </w:tabs>
              <w:suppressAutoHyphens/>
              <w:autoSpaceDE w:val="0"/>
              <w:autoSpaceDN w:val="0"/>
              <w:bidi w:val="0"/>
              <w:spacing w:before="60" w:after="100" w:afterAutospacing="1" w:line="240" w:lineRule="auto"/>
              <w:contextualSpacing/>
              <w:jc w:val="center"/>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保洁内容</w:t>
            </w:r>
          </w:p>
        </w:tc>
        <w:tc>
          <w:tcPr>
            <w:tcW w:w="3023" w:type="dxa"/>
            <w:noWrap w:val="0"/>
            <w:vAlign w:val="center"/>
          </w:tcPr>
          <w:p w14:paraId="4269A5A3">
            <w:pPr>
              <w:widowControl/>
              <w:tabs>
                <w:tab w:val="center" w:pos="4201"/>
                <w:tab w:val="right" w:leader="dot" w:pos="9298"/>
              </w:tabs>
              <w:suppressAutoHyphens/>
              <w:autoSpaceDE w:val="0"/>
              <w:autoSpaceDN w:val="0"/>
              <w:bidi w:val="0"/>
              <w:spacing w:before="60" w:after="100" w:afterAutospacing="1" w:line="240" w:lineRule="auto"/>
              <w:contextualSpacing/>
              <w:jc w:val="center"/>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保洁要求</w:t>
            </w:r>
          </w:p>
        </w:tc>
        <w:tc>
          <w:tcPr>
            <w:tcW w:w="3220" w:type="dxa"/>
            <w:noWrap w:val="0"/>
            <w:vAlign w:val="center"/>
          </w:tcPr>
          <w:p w14:paraId="60954FCD">
            <w:pPr>
              <w:widowControl/>
              <w:tabs>
                <w:tab w:val="center" w:pos="4201"/>
                <w:tab w:val="right" w:leader="dot" w:pos="9298"/>
              </w:tabs>
              <w:suppressAutoHyphens/>
              <w:autoSpaceDE w:val="0"/>
              <w:autoSpaceDN w:val="0"/>
              <w:bidi w:val="0"/>
              <w:spacing w:before="60" w:after="100" w:afterAutospacing="1" w:line="240" w:lineRule="auto"/>
              <w:contextualSpacing/>
              <w:jc w:val="center"/>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保洁服务标准</w:t>
            </w:r>
          </w:p>
        </w:tc>
      </w:tr>
      <w:tr w14:paraId="727738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5" w:hRule="atLeast"/>
        </w:trPr>
        <w:tc>
          <w:tcPr>
            <w:tcW w:w="2120" w:type="dxa"/>
            <w:noWrap w:val="0"/>
            <w:vAlign w:val="center"/>
          </w:tcPr>
          <w:p w14:paraId="7F5C0C71">
            <w:pPr>
              <w:tabs>
                <w:tab w:val="center" w:pos="4201"/>
                <w:tab w:val="right" w:leader="dot" w:pos="9298"/>
              </w:tabs>
              <w:suppressAutoHyphens/>
              <w:autoSpaceDE w:val="0"/>
              <w:autoSpaceDN w:val="0"/>
              <w:bidi w:val="0"/>
              <w:spacing w:after="100" w:afterAutospacing="1" w:line="240" w:lineRule="auto"/>
              <w:contextualSpacing/>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地面</w:t>
            </w:r>
          </w:p>
        </w:tc>
        <w:tc>
          <w:tcPr>
            <w:tcW w:w="3023" w:type="dxa"/>
            <w:noWrap w:val="0"/>
            <w:vAlign w:val="center"/>
          </w:tcPr>
          <w:p w14:paraId="307D7A2E">
            <w:pPr>
              <w:widowControl/>
              <w:tabs>
                <w:tab w:val="center" w:pos="4201"/>
                <w:tab w:val="right" w:leader="dot" w:pos="9298"/>
              </w:tabs>
              <w:suppressAutoHyphens/>
              <w:autoSpaceDE w:val="0"/>
              <w:autoSpaceDN w:val="0"/>
              <w:bidi w:val="0"/>
              <w:spacing w:before="60" w:after="100" w:afterAutospacing="1" w:line="240" w:lineRule="auto"/>
              <w:contextualSpacing/>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每日清洁打扫、刷洗，巡视保洁，及时清理杂物。</w:t>
            </w:r>
          </w:p>
        </w:tc>
        <w:tc>
          <w:tcPr>
            <w:tcW w:w="3220" w:type="dxa"/>
            <w:noWrap w:val="0"/>
            <w:vAlign w:val="center"/>
          </w:tcPr>
          <w:p w14:paraId="4DE93584">
            <w:pPr>
              <w:widowControl/>
              <w:tabs>
                <w:tab w:val="center" w:pos="4201"/>
                <w:tab w:val="right" w:leader="dot" w:pos="9298"/>
              </w:tabs>
              <w:suppressAutoHyphens/>
              <w:autoSpaceDE w:val="0"/>
              <w:autoSpaceDN w:val="0"/>
              <w:bidi w:val="0"/>
              <w:spacing w:before="60" w:after="100" w:afterAutospacing="1" w:line="240" w:lineRule="auto"/>
              <w:contextualSpacing/>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无污物、无垃圾、无积水、无痰迹等。</w:t>
            </w:r>
          </w:p>
        </w:tc>
      </w:tr>
      <w:tr w14:paraId="4F2494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5" w:hRule="atLeast"/>
        </w:trPr>
        <w:tc>
          <w:tcPr>
            <w:tcW w:w="2120" w:type="dxa"/>
            <w:noWrap w:val="0"/>
            <w:vAlign w:val="center"/>
          </w:tcPr>
          <w:p w14:paraId="1DA03A10">
            <w:pPr>
              <w:tabs>
                <w:tab w:val="center" w:pos="4201"/>
                <w:tab w:val="right" w:leader="dot" w:pos="9298"/>
              </w:tabs>
              <w:suppressAutoHyphens/>
              <w:autoSpaceDE w:val="0"/>
              <w:autoSpaceDN w:val="0"/>
              <w:bidi w:val="0"/>
              <w:spacing w:after="100" w:afterAutospacing="1" w:line="240" w:lineRule="auto"/>
              <w:contextualSpacing/>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门、室内窗台和窗户</w:t>
            </w:r>
          </w:p>
        </w:tc>
        <w:tc>
          <w:tcPr>
            <w:tcW w:w="3023" w:type="dxa"/>
            <w:noWrap w:val="0"/>
            <w:vAlign w:val="center"/>
          </w:tcPr>
          <w:p w14:paraId="513E6581">
            <w:pPr>
              <w:widowControl/>
              <w:tabs>
                <w:tab w:val="center" w:pos="4201"/>
                <w:tab w:val="right" w:leader="dot" w:pos="9298"/>
              </w:tabs>
              <w:suppressAutoHyphens/>
              <w:autoSpaceDE w:val="0"/>
              <w:autoSpaceDN w:val="0"/>
              <w:bidi w:val="0"/>
              <w:spacing w:before="60" w:after="100" w:afterAutospacing="1" w:line="240" w:lineRule="auto"/>
              <w:contextualSpacing/>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每日清洁擦拭。</w:t>
            </w:r>
          </w:p>
        </w:tc>
        <w:tc>
          <w:tcPr>
            <w:tcW w:w="3220" w:type="dxa"/>
            <w:noWrap w:val="0"/>
            <w:vAlign w:val="center"/>
          </w:tcPr>
          <w:p w14:paraId="743E5FDD">
            <w:pPr>
              <w:widowControl/>
              <w:tabs>
                <w:tab w:val="center" w:pos="4201"/>
                <w:tab w:val="right" w:leader="dot" w:pos="9298"/>
              </w:tabs>
              <w:suppressAutoHyphens/>
              <w:autoSpaceDE w:val="0"/>
              <w:autoSpaceDN w:val="0"/>
              <w:bidi w:val="0"/>
              <w:spacing w:before="60" w:after="100" w:afterAutospacing="1" w:line="240" w:lineRule="auto"/>
              <w:contextualSpacing/>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无杂物、无污迹、无印痕等。</w:t>
            </w:r>
          </w:p>
        </w:tc>
      </w:tr>
      <w:tr w14:paraId="43BC36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5" w:hRule="atLeast"/>
        </w:trPr>
        <w:tc>
          <w:tcPr>
            <w:tcW w:w="2120" w:type="dxa"/>
            <w:noWrap w:val="0"/>
            <w:vAlign w:val="center"/>
          </w:tcPr>
          <w:p w14:paraId="1C6275B4">
            <w:pPr>
              <w:tabs>
                <w:tab w:val="center" w:pos="4201"/>
                <w:tab w:val="right" w:leader="dot" w:pos="9298"/>
              </w:tabs>
              <w:suppressAutoHyphens/>
              <w:autoSpaceDE w:val="0"/>
              <w:autoSpaceDN w:val="0"/>
              <w:bidi w:val="0"/>
              <w:spacing w:after="100" w:afterAutospacing="1" w:line="240" w:lineRule="auto"/>
              <w:contextualSpacing/>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茶几、沙发、桌椅、柜子、摆件</w:t>
            </w:r>
          </w:p>
        </w:tc>
        <w:tc>
          <w:tcPr>
            <w:tcW w:w="3023" w:type="dxa"/>
            <w:noWrap w:val="0"/>
            <w:vAlign w:val="center"/>
          </w:tcPr>
          <w:p w14:paraId="7B204867">
            <w:pPr>
              <w:widowControl/>
              <w:tabs>
                <w:tab w:val="center" w:pos="4201"/>
                <w:tab w:val="right" w:leader="dot" w:pos="9298"/>
              </w:tabs>
              <w:suppressAutoHyphens/>
              <w:autoSpaceDE w:val="0"/>
              <w:autoSpaceDN w:val="0"/>
              <w:bidi w:val="0"/>
              <w:spacing w:before="60" w:after="100" w:afterAutospacing="1" w:line="240" w:lineRule="auto"/>
              <w:contextualSpacing/>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每日清洁擦拭。</w:t>
            </w:r>
          </w:p>
        </w:tc>
        <w:tc>
          <w:tcPr>
            <w:tcW w:w="3220" w:type="dxa"/>
            <w:noWrap w:val="0"/>
            <w:vAlign w:val="center"/>
          </w:tcPr>
          <w:p w14:paraId="12B1C95E">
            <w:pPr>
              <w:widowControl/>
              <w:tabs>
                <w:tab w:val="center" w:pos="4201"/>
                <w:tab w:val="right" w:leader="dot" w:pos="9298"/>
              </w:tabs>
              <w:suppressAutoHyphens/>
              <w:autoSpaceDE w:val="0"/>
              <w:autoSpaceDN w:val="0"/>
              <w:bidi w:val="0"/>
              <w:spacing w:before="60" w:after="100" w:afterAutospacing="1" w:line="240" w:lineRule="auto"/>
              <w:contextualSpacing/>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无手印、</w:t>
            </w:r>
            <w:r>
              <w:rPr>
                <w:rFonts w:hint="eastAsia" w:ascii="宋体" w:hAnsi="宋体" w:eastAsia="宋体" w:cs="宋体"/>
                <w:b w:val="0"/>
                <w:bCs/>
                <w:color w:val="auto"/>
                <w:szCs w:val="21"/>
                <w:highlight w:val="none"/>
                <w:lang w:eastAsia="zh-CN"/>
              </w:rPr>
              <w:t>无灰尘</w:t>
            </w:r>
            <w:r>
              <w:rPr>
                <w:rFonts w:hint="eastAsia" w:ascii="宋体" w:hAnsi="宋体" w:eastAsia="宋体" w:cs="宋体"/>
                <w:b w:val="0"/>
                <w:bCs/>
                <w:color w:val="auto"/>
                <w:szCs w:val="21"/>
                <w:highlight w:val="none"/>
              </w:rPr>
              <w:t>、无污迹、无杂物等。</w:t>
            </w:r>
          </w:p>
        </w:tc>
      </w:tr>
      <w:tr w14:paraId="22AD9B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5" w:hRule="atLeast"/>
        </w:trPr>
        <w:tc>
          <w:tcPr>
            <w:tcW w:w="2120" w:type="dxa"/>
            <w:noWrap w:val="0"/>
            <w:vAlign w:val="center"/>
          </w:tcPr>
          <w:p w14:paraId="26441C5D">
            <w:pPr>
              <w:tabs>
                <w:tab w:val="center" w:pos="4201"/>
                <w:tab w:val="right" w:leader="dot" w:pos="9298"/>
              </w:tabs>
              <w:suppressAutoHyphens/>
              <w:autoSpaceDE w:val="0"/>
              <w:autoSpaceDN w:val="0"/>
              <w:bidi w:val="0"/>
              <w:spacing w:after="100" w:afterAutospacing="1" w:line="240" w:lineRule="auto"/>
              <w:contextualSpacing/>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灯具、开关、氧气带</w:t>
            </w:r>
          </w:p>
        </w:tc>
        <w:tc>
          <w:tcPr>
            <w:tcW w:w="3023" w:type="dxa"/>
            <w:noWrap w:val="0"/>
            <w:vAlign w:val="center"/>
          </w:tcPr>
          <w:p w14:paraId="150CFB81">
            <w:pPr>
              <w:tabs>
                <w:tab w:val="center" w:pos="4201"/>
                <w:tab w:val="right" w:leader="dot" w:pos="9298"/>
              </w:tabs>
              <w:suppressAutoHyphens/>
              <w:autoSpaceDE w:val="0"/>
              <w:autoSpaceDN w:val="0"/>
              <w:bidi w:val="0"/>
              <w:spacing w:after="100" w:afterAutospacing="1" w:line="240" w:lineRule="auto"/>
              <w:contextualSpacing/>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每日清洁擦拭。</w:t>
            </w:r>
          </w:p>
        </w:tc>
        <w:tc>
          <w:tcPr>
            <w:tcW w:w="3220" w:type="dxa"/>
            <w:noWrap w:val="0"/>
            <w:vAlign w:val="center"/>
          </w:tcPr>
          <w:p w14:paraId="6B1DC45C">
            <w:pPr>
              <w:tabs>
                <w:tab w:val="center" w:pos="4201"/>
                <w:tab w:val="right" w:leader="dot" w:pos="9298"/>
              </w:tabs>
              <w:suppressAutoHyphens/>
              <w:autoSpaceDE w:val="0"/>
              <w:autoSpaceDN w:val="0"/>
              <w:bidi w:val="0"/>
              <w:spacing w:after="100" w:afterAutospacing="1" w:line="240" w:lineRule="auto"/>
              <w:contextualSpacing/>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lang w:eastAsia="zh-CN"/>
              </w:rPr>
              <w:t>无灰尘</w:t>
            </w:r>
            <w:r>
              <w:rPr>
                <w:rFonts w:hint="eastAsia" w:ascii="宋体" w:hAnsi="宋体" w:eastAsia="宋体" w:cs="宋体"/>
                <w:b w:val="0"/>
                <w:bCs/>
                <w:color w:val="auto"/>
                <w:szCs w:val="21"/>
                <w:highlight w:val="none"/>
              </w:rPr>
              <w:t>、照明良好、无污渍等。</w:t>
            </w:r>
          </w:p>
        </w:tc>
      </w:tr>
      <w:tr w14:paraId="406CFD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5" w:hRule="atLeast"/>
        </w:trPr>
        <w:tc>
          <w:tcPr>
            <w:tcW w:w="2120" w:type="dxa"/>
            <w:noWrap w:val="0"/>
            <w:vAlign w:val="center"/>
          </w:tcPr>
          <w:p w14:paraId="3164AB33">
            <w:pPr>
              <w:tabs>
                <w:tab w:val="center" w:pos="4201"/>
                <w:tab w:val="right" w:leader="dot" w:pos="9298"/>
              </w:tabs>
              <w:suppressAutoHyphens/>
              <w:autoSpaceDE w:val="0"/>
              <w:autoSpaceDN w:val="0"/>
              <w:bidi w:val="0"/>
              <w:spacing w:after="100" w:afterAutospacing="1" w:line="240" w:lineRule="auto"/>
              <w:contextualSpacing/>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坐便器</w:t>
            </w:r>
          </w:p>
        </w:tc>
        <w:tc>
          <w:tcPr>
            <w:tcW w:w="3023" w:type="dxa"/>
            <w:noWrap w:val="0"/>
            <w:vAlign w:val="center"/>
          </w:tcPr>
          <w:p w14:paraId="2CD6CE09">
            <w:pPr>
              <w:tabs>
                <w:tab w:val="center" w:pos="4201"/>
                <w:tab w:val="right" w:leader="dot" w:pos="9298"/>
              </w:tabs>
              <w:suppressAutoHyphens/>
              <w:autoSpaceDE w:val="0"/>
              <w:autoSpaceDN w:val="0"/>
              <w:bidi w:val="0"/>
              <w:spacing w:after="100" w:afterAutospacing="1" w:line="240" w:lineRule="auto"/>
              <w:contextualSpacing/>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每日清洁刷洗。</w:t>
            </w:r>
          </w:p>
        </w:tc>
        <w:tc>
          <w:tcPr>
            <w:tcW w:w="3220" w:type="dxa"/>
            <w:noWrap w:val="0"/>
            <w:vAlign w:val="center"/>
          </w:tcPr>
          <w:p w14:paraId="43B992D9">
            <w:pPr>
              <w:tabs>
                <w:tab w:val="center" w:pos="4201"/>
                <w:tab w:val="right" w:leader="dot" w:pos="9298"/>
              </w:tabs>
              <w:suppressAutoHyphens/>
              <w:autoSpaceDE w:val="0"/>
              <w:autoSpaceDN w:val="0"/>
              <w:bidi w:val="0"/>
              <w:spacing w:after="100" w:afterAutospacing="1" w:line="240" w:lineRule="auto"/>
              <w:contextualSpacing/>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内外无污垢、尿迹、无异味、不堵塞等。</w:t>
            </w:r>
          </w:p>
        </w:tc>
      </w:tr>
      <w:tr w14:paraId="133A0B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5" w:hRule="atLeast"/>
        </w:trPr>
        <w:tc>
          <w:tcPr>
            <w:tcW w:w="2120" w:type="dxa"/>
            <w:noWrap w:val="0"/>
            <w:vAlign w:val="center"/>
          </w:tcPr>
          <w:p w14:paraId="24B41C4F">
            <w:pPr>
              <w:tabs>
                <w:tab w:val="center" w:pos="4201"/>
                <w:tab w:val="right" w:leader="dot" w:pos="9298"/>
              </w:tabs>
              <w:suppressAutoHyphens/>
              <w:autoSpaceDE w:val="0"/>
              <w:autoSpaceDN w:val="0"/>
              <w:bidi w:val="0"/>
              <w:spacing w:after="100" w:afterAutospacing="1" w:line="240" w:lineRule="auto"/>
              <w:contextualSpacing/>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镜子</w:t>
            </w:r>
          </w:p>
        </w:tc>
        <w:tc>
          <w:tcPr>
            <w:tcW w:w="3023" w:type="dxa"/>
            <w:noWrap w:val="0"/>
            <w:vAlign w:val="center"/>
          </w:tcPr>
          <w:p w14:paraId="21A46481">
            <w:pPr>
              <w:tabs>
                <w:tab w:val="center" w:pos="4201"/>
                <w:tab w:val="right" w:leader="dot" w:pos="9298"/>
              </w:tabs>
              <w:suppressAutoHyphens/>
              <w:autoSpaceDE w:val="0"/>
              <w:autoSpaceDN w:val="0"/>
              <w:bidi w:val="0"/>
              <w:spacing w:after="100" w:afterAutospacing="1" w:line="240" w:lineRule="auto"/>
              <w:contextualSpacing/>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每日清洁擦拭。</w:t>
            </w:r>
          </w:p>
        </w:tc>
        <w:tc>
          <w:tcPr>
            <w:tcW w:w="3220" w:type="dxa"/>
            <w:noWrap w:val="0"/>
            <w:vAlign w:val="center"/>
          </w:tcPr>
          <w:p w14:paraId="1130CC04">
            <w:pPr>
              <w:tabs>
                <w:tab w:val="center" w:pos="4201"/>
                <w:tab w:val="right" w:leader="dot" w:pos="9298"/>
              </w:tabs>
              <w:suppressAutoHyphens/>
              <w:autoSpaceDE w:val="0"/>
              <w:autoSpaceDN w:val="0"/>
              <w:bidi w:val="0"/>
              <w:spacing w:after="100" w:afterAutospacing="1" w:line="240" w:lineRule="auto"/>
              <w:contextualSpacing/>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光亮、无手印、无水迹等。</w:t>
            </w:r>
          </w:p>
        </w:tc>
      </w:tr>
      <w:tr w14:paraId="121A3A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5" w:hRule="atLeast"/>
        </w:trPr>
        <w:tc>
          <w:tcPr>
            <w:tcW w:w="2120" w:type="dxa"/>
            <w:noWrap w:val="0"/>
            <w:vAlign w:val="center"/>
          </w:tcPr>
          <w:p w14:paraId="1D3E7F7A">
            <w:pPr>
              <w:tabs>
                <w:tab w:val="center" w:pos="4201"/>
                <w:tab w:val="right" w:leader="dot" w:pos="9298"/>
              </w:tabs>
              <w:suppressAutoHyphens/>
              <w:autoSpaceDE w:val="0"/>
              <w:autoSpaceDN w:val="0"/>
              <w:bidi w:val="0"/>
              <w:spacing w:after="100" w:afterAutospacing="1" w:line="240" w:lineRule="auto"/>
              <w:contextualSpacing/>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室内玻璃窗</w:t>
            </w:r>
          </w:p>
        </w:tc>
        <w:tc>
          <w:tcPr>
            <w:tcW w:w="3023" w:type="dxa"/>
            <w:noWrap w:val="0"/>
            <w:vAlign w:val="center"/>
          </w:tcPr>
          <w:p w14:paraId="23BA61CB">
            <w:pPr>
              <w:tabs>
                <w:tab w:val="center" w:pos="4201"/>
                <w:tab w:val="right" w:leader="dot" w:pos="9298"/>
              </w:tabs>
              <w:suppressAutoHyphens/>
              <w:autoSpaceDE w:val="0"/>
              <w:autoSpaceDN w:val="0"/>
              <w:bidi w:val="0"/>
              <w:spacing w:after="100" w:afterAutospacing="1" w:line="240" w:lineRule="auto"/>
              <w:contextualSpacing/>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每月清洁擦拭。</w:t>
            </w:r>
          </w:p>
        </w:tc>
        <w:tc>
          <w:tcPr>
            <w:tcW w:w="3220" w:type="dxa"/>
            <w:noWrap w:val="0"/>
            <w:vAlign w:val="center"/>
          </w:tcPr>
          <w:p w14:paraId="429E04A0">
            <w:pPr>
              <w:tabs>
                <w:tab w:val="center" w:pos="4201"/>
                <w:tab w:val="right" w:leader="dot" w:pos="9298"/>
              </w:tabs>
              <w:suppressAutoHyphens/>
              <w:autoSpaceDE w:val="0"/>
              <w:autoSpaceDN w:val="0"/>
              <w:bidi w:val="0"/>
              <w:spacing w:after="100" w:afterAutospacing="1" w:line="240" w:lineRule="auto"/>
              <w:contextualSpacing/>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无手印、无污渍、清洁透明等。</w:t>
            </w:r>
          </w:p>
        </w:tc>
      </w:tr>
      <w:tr w14:paraId="79A9B9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5" w:hRule="atLeast"/>
        </w:trPr>
        <w:tc>
          <w:tcPr>
            <w:tcW w:w="2120" w:type="dxa"/>
            <w:noWrap w:val="0"/>
            <w:vAlign w:val="center"/>
          </w:tcPr>
          <w:p w14:paraId="720DC7C3">
            <w:pPr>
              <w:tabs>
                <w:tab w:val="center" w:pos="4201"/>
                <w:tab w:val="right" w:leader="dot" w:pos="9298"/>
              </w:tabs>
              <w:suppressAutoHyphens/>
              <w:autoSpaceDE w:val="0"/>
              <w:autoSpaceDN w:val="0"/>
              <w:bidi w:val="0"/>
              <w:spacing w:after="100" w:afterAutospacing="1" w:line="240" w:lineRule="auto"/>
              <w:contextualSpacing/>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电视、冰箱等电器</w:t>
            </w:r>
          </w:p>
        </w:tc>
        <w:tc>
          <w:tcPr>
            <w:tcW w:w="3023" w:type="dxa"/>
            <w:noWrap w:val="0"/>
            <w:vAlign w:val="center"/>
          </w:tcPr>
          <w:p w14:paraId="091AC186">
            <w:pPr>
              <w:tabs>
                <w:tab w:val="center" w:pos="4201"/>
                <w:tab w:val="right" w:leader="dot" w:pos="9298"/>
              </w:tabs>
              <w:suppressAutoHyphens/>
              <w:autoSpaceDE w:val="0"/>
              <w:autoSpaceDN w:val="0"/>
              <w:bidi w:val="0"/>
              <w:spacing w:after="100" w:afterAutospacing="1" w:line="240" w:lineRule="auto"/>
              <w:contextualSpacing/>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每日清洁擦拭。</w:t>
            </w:r>
          </w:p>
        </w:tc>
        <w:tc>
          <w:tcPr>
            <w:tcW w:w="3220" w:type="dxa"/>
            <w:noWrap w:val="0"/>
            <w:vAlign w:val="center"/>
          </w:tcPr>
          <w:p w14:paraId="28729A2F">
            <w:pPr>
              <w:tabs>
                <w:tab w:val="center" w:pos="4201"/>
                <w:tab w:val="right" w:leader="dot" w:pos="9298"/>
              </w:tabs>
              <w:suppressAutoHyphens/>
              <w:autoSpaceDE w:val="0"/>
              <w:autoSpaceDN w:val="0"/>
              <w:bidi w:val="0"/>
              <w:spacing w:after="100" w:afterAutospacing="1" w:line="240" w:lineRule="auto"/>
              <w:contextualSpacing/>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无手印、无污垢、污渍等。</w:t>
            </w:r>
          </w:p>
        </w:tc>
      </w:tr>
      <w:tr w14:paraId="4C2486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5" w:hRule="atLeast"/>
        </w:trPr>
        <w:tc>
          <w:tcPr>
            <w:tcW w:w="2120" w:type="dxa"/>
            <w:noWrap w:val="0"/>
            <w:vAlign w:val="center"/>
          </w:tcPr>
          <w:p w14:paraId="30EB6CC2">
            <w:pPr>
              <w:widowControl/>
              <w:tabs>
                <w:tab w:val="center" w:pos="4201"/>
                <w:tab w:val="right" w:leader="dot" w:pos="9298"/>
              </w:tabs>
              <w:suppressAutoHyphens/>
              <w:autoSpaceDE w:val="0"/>
              <w:autoSpaceDN w:val="0"/>
              <w:bidi w:val="0"/>
              <w:spacing w:after="100" w:afterAutospacing="1" w:line="240" w:lineRule="auto"/>
              <w:contextualSpacing/>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天花板、墙壁</w:t>
            </w:r>
          </w:p>
        </w:tc>
        <w:tc>
          <w:tcPr>
            <w:tcW w:w="3023" w:type="dxa"/>
            <w:noWrap w:val="0"/>
            <w:vAlign w:val="center"/>
          </w:tcPr>
          <w:p w14:paraId="26C89AC0">
            <w:pPr>
              <w:widowControl/>
              <w:tabs>
                <w:tab w:val="center" w:pos="4201"/>
                <w:tab w:val="right" w:leader="dot" w:pos="9298"/>
              </w:tabs>
              <w:suppressAutoHyphens/>
              <w:autoSpaceDE w:val="0"/>
              <w:autoSpaceDN w:val="0"/>
              <w:bidi w:val="0"/>
              <w:spacing w:before="60" w:after="100" w:afterAutospacing="1" w:line="240" w:lineRule="auto"/>
              <w:contextualSpacing/>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每季度清洁打扫。</w:t>
            </w:r>
          </w:p>
        </w:tc>
        <w:tc>
          <w:tcPr>
            <w:tcW w:w="3220" w:type="dxa"/>
            <w:noWrap w:val="0"/>
            <w:vAlign w:val="center"/>
          </w:tcPr>
          <w:p w14:paraId="7CB3430E">
            <w:pPr>
              <w:widowControl/>
              <w:tabs>
                <w:tab w:val="center" w:pos="4201"/>
                <w:tab w:val="right" w:leader="dot" w:pos="9298"/>
              </w:tabs>
              <w:suppressAutoHyphens/>
              <w:autoSpaceDE w:val="0"/>
              <w:autoSpaceDN w:val="0"/>
              <w:bidi w:val="0"/>
              <w:spacing w:after="100" w:afterAutospacing="1" w:line="240" w:lineRule="auto"/>
              <w:contextualSpacing/>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无蛛网、</w:t>
            </w:r>
            <w:r>
              <w:rPr>
                <w:rFonts w:hint="eastAsia" w:ascii="宋体" w:hAnsi="宋体" w:eastAsia="宋体" w:cs="宋体"/>
                <w:b w:val="0"/>
                <w:bCs/>
                <w:color w:val="auto"/>
                <w:szCs w:val="21"/>
                <w:highlight w:val="none"/>
                <w:lang w:eastAsia="zh-CN"/>
              </w:rPr>
              <w:t>无灰尘</w:t>
            </w:r>
            <w:r>
              <w:rPr>
                <w:rFonts w:hint="eastAsia" w:ascii="宋体" w:hAnsi="宋体" w:eastAsia="宋体" w:cs="宋体"/>
                <w:b w:val="0"/>
                <w:bCs/>
                <w:color w:val="auto"/>
                <w:szCs w:val="21"/>
                <w:highlight w:val="none"/>
              </w:rPr>
              <w:t>、无污迹等。</w:t>
            </w:r>
          </w:p>
        </w:tc>
      </w:tr>
      <w:tr w14:paraId="669D79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5" w:hRule="atLeast"/>
        </w:trPr>
        <w:tc>
          <w:tcPr>
            <w:tcW w:w="2120" w:type="dxa"/>
            <w:noWrap w:val="0"/>
            <w:vAlign w:val="center"/>
          </w:tcPr>
          <w:p w14:paraId="109474F8">
            <w:pPr>
              <w:widowControl/>
              <w:tabs>
                <w:tab w:val="center" w:pos="4201"/>
                <w:tab w:val="right" w:leader="dot" w:pos="9298"/>
              </w:tabs>
              <w:suppressAutoHyphens/>
              <w:autoSpaceDE w:val="0"/>
              <w:autoSpaceDN w:val="0"/>
              <w:bidi w:val="0"/>
              <w:spacing w:after="100" w:afterAutospacing="1" w:line="240" w:lineRule="auto"/>
              <w:contextualSpacing/>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开关、插座面板</w:t>
            </w:r>
          </w:p>
        </w:tc>
        <w:tc>
          <w:tcPr>
            <w:tcW w:w="3023" w:type="dxa"/>
            <w:noWrap w:val="0"/>
            <w:vAlign w:val="center"/>
          </w:tcPr>
          <w:p w14:paraId="6C108582">
            <w:pPr>
              <w:widowControl/>
              <w:tabs>
                <w:tab w:val="center" w:pos="4201"/>
                <w:tab w:val="right" w:leader="dot" w:pos="9298"/>
              </w:tabs>
              <w:suppressAutoHyphens/>
              <w:autoSpaceDE w:val="0"/>
              <w:autoSpaceDN w:val="0"/>
              <w:bidi w:val="0"/>
              <w:spacing w:before="60" w:after="100" w:afterAutospacing="1" w:line="240" w:lineRule="auto"/>
              <w:contextualSpacing/>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每日清洁擦拭。</w:t>
            </w:r>
          </w:p>
        </w:tc>
        <w:tc>
          <w:tcPr>
            <w:tcW w:w="3220" w:type="dxa"/>
            <w:noWrap w:val="0"/>
            <w:vAlign w:val="center"/>
          </w:tcPr>
          <w:p w14:paraId="6EA8FA0A">
            <w:pPr>
              <w:widowControl/>
              <w:tabs>
                <w:tab w:val="center" w:pos="4201"/>
                <w:tab w:val="right" w:leader="dot" w:pos="9298"/>
              </w:tabs>
              <w:suppressAutoHyphens/>
              <w:autoSpaceDE w:val="0"/>
              <w:autoSpaceDN w:val="0"/>
              <w:bidi w:val="0"/>
              <w:spacing w:after="100" w:afterAutospacing="1" w:line="240" w:lineRule="auto"/>
              <w:contextualSpacing/>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无污迹、</w:t>
            </w:r>
            <w:r>
              <w:rPr>
                <w:rFonts w:hint="eastAsia" w:ascii="宋体" w:hAnsi="宋体" w:eastAsia="宋体" w:cs="宋体"/>
                <w:b w:val="0"/>
                <w:bCs/>
                <w:color w:val="auto"/>
                <w:szCs w:val="21"/>
                <w:highlight w:val="none"/>
                <w:lang w:eastAsia="zh-CN"/>
              </w:rPr>
              <w:t>无灰尘</w:t>
            </w:r>
            <w:r>
              <w:rPr>
                <w:rFonts w:hint="eastAsia" w:ascii="宋体" w:hAnsi="宋体" w:eastAsia="宋体" w:cs="宋体"/>
                <w:b w:val="0"/>
                <w:bCs/>
                <w:color w:val="auto"/>
                <w:szCs w:val="21"/>
                <w:highlight w:val="none"/>
              </w:rPr>
              <w:t>等。</w:t>
            </w:r>
          </w:p>
        </w:tc>
      </w:tr>
      <w:tr w14:paraId="0DDE22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5" w:hRule="atLeast"/>
        </w:trPr>
        <w:tc>
          <w:tcPr>
            <w:tcW w:w="2120" w:type="dxa"/>
            <w:tcBorders>
              <w:top w:val="single" w:color="000000" w:sz="4" w:space="0"/>
              <w:left w:val="single" w:color="000000" w:sz="4" w:space="0"/>
              <w:bottom w:val="single" w:color="000000" w:sz="4" w:space="0"/>
              <w:right w:val="single" w:color="000000" w:sz="4" w:space="0"/>
            </w:tcBorders>
            <w:noWrap w:val="0"/>
            <w:vAlign w:val="center"/>
          </w:tcPr>
          <w:p w14:paraId="025A7873">
            <w:pPr>
              <w:widowControl/>
              <w:tabs>
                <w:tab w:val="center" w:pos="4201"/>
                <w:tab w:val="right" w:leader="dot" w:pos="9298"/>
              </w:tabs>
              <w:suppressAutoHyphens/>
              <w:autoSpaceDE w:val="0"/>
              <w:autoSpaceDN w:val="0"/>
              <w:bidi w:val="0"/>
              <w:spacing w:after="100" w:afterAutospacing="1" w:line="240" w:lineRule="auto"/>
              <w:contextualSpacing/>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垃圾桶</w:t>
            </w:r>
          </w:p>
        </w:tc>
        <w:tc>
          <w:tcPr>
            <w:tcW w:w="3023" w:type="dxa"/>
            <w:tcBorders>
              <w:top w:val="single" w:color="000000" w:sz="4" w:space="0"/>
              <w:left w:val="single" w:color="000000" w:sz="4" w:space="0"/>
              <w:bottom w:val="single" w:color="000000" w:sz="4" w:space="0"/>
              <w:right w:val="single" w:color="000000" w:sz="4" w:space="0"/>
            </w:tcBorders>
            <w:noWrap w:val="0"/>
            <w:vAlign w:val="center"/>
          </w:tcPr>
          <w:p w14:paraId="4F680B09">
            <w:pPr>
              <w:widowControl/>
              <w:tabs>
                <w:tab w:val="center" w:pos="4201"/>
                <w:tab w:val="right" w:leader="dot" w:pos="9298"/>
              </w:tabs>
              <w:suppressAutoHyphens/>
              <w:autoSpaceDE w:val="0"/>
              <w:autoSpaceDN w:val="0"/>
              <w:bidi w:val="0"/>
              <w:spacing w:after="100" w:afterAutospacing="1" w:line="240" w:lineRule="auto"/>
              <w:contextualSpacing/>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每日清洁，及时清理，分类收集垃圾，垃圾放到指定地点。</w:t>
            </w:r>
          </w:p>
        </w:tc>
        <w:tc>
          <w:tcPr>
            <w:tcW w:w="3220" w:type="dxa"/>
            <w:tcBorders>
              <w:top w:val="single" w:color="000000" w:sz="4" w:space="0"/>
              <w:left w:val="single" w:color="000000" w:sz="4" w:space="0"/>
              <w:bottom w:val="single" w:color="000000" w:sz="4" w:space="0"/>
              <w:right w:val="single" w:color="000000" w:sz="4" w:space="0"/>
            </w:tcBorders>
            <w:noWrap w:val="0"/>
            <w:vAlign w:val="center"/>
          </w:tcPr>
          <w:p w14:paraId="65BC5AAC">
            <w:pPr>
              <w:widowControl/>
              <w:tabs>
                <w:tab w:val="center" w:pos="4201"/>
                <w:tab w:val="right" w:leader="dot" w:pos="9298"/>
              </w:tabs>
              <w:suppressAutoHyphens/>
              <w:autoSpaceDE w:val="0"/>
              <w:autoSpaceDN w:val="0"/>
              <w:bidi w:val="0"/>
              <w:spacing w:after="100" w:afterAutospacing="1" w:line="240" w:lineRule="auto"/>
              <w:contextualSpacing/>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外壁无污迹、桶内垃圾不超2/3、无积存等。</w:t>
            </w:r>
          </w:p>
        </w:tc>
      </w:tr>
    </w:tbl>
    <w:p w14:paraId="24D95918">
      <w:pPr>
        <w:widowControl/>
        <w:numPr>
          <w:ilvl w:val="0"/>
          <w:numId w:val="2"/>
        </w:numPr>
        <w:suppressAutoHyphens/>
        <w:kinsoku w:val="0"/>
        <w:autoSpaceDE w:val="0"/>
        <w:autoSpaceDN w:val="0"/>
        <w:bidi w:val="0"/>
        <w:adjustRightInd w:val="0"/>
        <w:snapToGrid w:val="0"/>
        <w:spacing w:before="178" w:after="100" w:afterAutospacing="1" w:line="240" w:lineRule="auto"/>
        <w:ind w:left="-32" w:leftChars="0" w:firstLine="452" w:firstLineChars="0"/>
        <w:contextualSpacing/>
        <w:jc w:val="left"/>
        <w:textAlignment w:val="baseline"/>
        <w:outlineLvl w:val="1"/>
        <w:rPr>
          <w:rFonts w:hint="eastAsia" w:ascii="宋体" w:hAnsi="宋体" w:eastAsia="宋体" w:cs="宋体"/>
          <w:b w:val="0"/>
          <w:bCs/>
          <w:snapToGrid w:val="0"/>
          <w:color w:val="000000"/>
          <w:spacing w:val="-6"/>
          <w:kern w:val="0"/>
          <w:sz w:val="24"/>
          <w:highlight w:val="none"/>
        </w:rPr>
      </w:pPr>
      <w:r>
        <w:rPr>
          <w:rFonts w:hint="eastAsia" w:ascii="宋体" w:hAnsi="宋体" w:eastAsia="宋体" w:cs="宋体"/>
          <w:b w:val="0"/>
          <w:bCs/>
          <w:snapToGrid w:val="0"/>
          <w:color w:val="000000"/>
          <w:spacing w:val="-7"/>
          <w:kern w:val="0"/>
          <w:sz w:val="24"/>
          <w:highlight w:val="none"/>
        </w:rPr>
        <w:t>职工宿舍</w:t>
      </w:r>
      <w:r>
        <w:rPr>
          <w:rFonts w:hint="eastAsia" w:ascii="宋体" w:hAnsi="宋体" w:eastAsia="宋体" w:cs="宋体"/>
          <w:b w:val="0"/>
          <w:bCs/>
          <w:snapToGrid w:val="0"/>
          <w:color w:val="000000"/>
          <w:spacing w:val="-6"/>
          <w:kern w:val="0"/>
          <w:sz w:val="24"/>
          <w:highlight w:val="none"/>
        </w:rPr>
        <w:t>服务内容及标准：</w:t>
      </w:r>
    </w:p>
    <w:tbl>
      <w:tblPr>
        <w:tblStyle w:val="2"/>
        <w:tblW w:w="8397" w:type="dxa"/>
        <w:tblInd w:w="2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878"/>
        <w:gridCol w:w="2942"/>
        <w:gridCol w:w="3577"/>
      </w:tblGrid>
      <w:tr w14:paraId="3DC5B8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4" w:hRule="atLeast"/>
        </w:trPr>
        <w:tc>
          <w:tcPr>
            <w:tcW w:w="1878" w:type="dxa"/>
            <w:noWrap w:val="0"/>
            <w:vAlign w:val="center"/>
          </w:tcPr>
          <w:p w14:paraId="6287AF25">
            <w:pPr>
              <w:widowControl/>
              <w:tabs>
                <w:tab w:val="center" w:pos="4201"/>
                <w:tab w:val="right" w:leader="dot" w:pos="9298"/>
              </w:tabs>
              <w:suppressAutoHyphens/>
              <w:autoSpaceDE w:val="0"/>
              <w:autoSpaceDN w:val="0"/>
              <w:bidi w:val="0"/>
              <w:spacing w:before="60" w:after="100" w:afterAutospacing="1" w:line="240" w:lineRule="auto"/>
              <w:contextualSpacing/>
              <w:jc w:val="center"/>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保洁内容</w:t>
            </w:r>
          </w:p>
        </w:tc>
        <w:tc>
          <w:tcPr>
            <w:tcW w:w="2942" w:type="dxa"/>
            <w:noWrap w:val="0"/>
            <w:vAlign w:val="center"/>
          </w:tcPr>
          <w:p w14:paraId="618B83D4">
            <w:pPr>
              <w:widowControl/>
              <w:tabs>
                <w:tab w:val="center" w:pos="4201"/>
                <w:tab w:val="right" w:leader="dot" w:pos="9298"/>
              </w:tabs>
              <w:suppressAutoHyphens/>
              <w:autoSpaceDE w:val="0"/>
              <w:autoSpaceDN w:val="0"/>
              <w:bidi w:val="0"/>
              <w:spacing w:before="60" w:after="100" w:afterAutospacing="1" w:line="240" w:lineRule="auto"/>
              <w:contextualSpacing/>
              <w:jc w:val="center"/>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保洁要求</w:t>
            </w:r>
          </w:p>
        </w:tc>
        <w:tc>
          <w:tcPr>
            <w:tcW w:w="3577" w:type="dxa"/>
            <w:noWrap w:val="0"/>
            <w:vAlign w:val="center"/>
          </w:tcPr>
          <w:p w14:paraId="41EED00A">
            <w:pPr>
              <w:widowControl/>
              <w:tabs>
                <w:tab w:val="center" w:pos="4201"/>
                <w:tab w:val="right" w:leader="dot" w:pos="9298"/>
              </w:tabs>
              <w:suppressAutoHyphens/>
              <w:autoSpaceDE w:val="0"/>
              <w:autoSpaceDN w:val="0"/>
              <w:bidi w:val="0"/>
              <w:spacing w:before="60" w:after="100" w:afterAutospacing="1" w:line="240" w:lineRule="auto"/>
              <w:contextualSpacing/>
              <w:jc w:val="center"/>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保洁服务标准</w:t>
            </w:r>
          </w:p>
        </w:tc>
      </w:tr>
      <w:tr w14:paraId="2142B4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4" w:hRule="atLeast"/>
        </w:trPr>
        <w:tc>
          <w:tcPr>
            <w:tcW w:w="1878" w:type="dxa"/>
            <w:noWrap w:val="0"/>
            <w:vAlign w:val="center"/>
          </w:tcPr>
          <w:p w14:paraId="74BB79C9">
            <w:pPr>
              <w:tabs>
                <w:tab w:val="center" w:pos="4201"/>
                <w:tab w:val="right" w:leader="dot" w:pos="9298"/>
              </w:tabs>
              <w:suppressAutoHyphens/>
              <w:autoSpaceDE w:val="0"/>
              <w:autoSpaceDN w:val="0"/>
              <w:bidi w:val="0"/>
              <w:spacing w:after="100" w:afterAutospacing="1" w:line="240" w:lineRule="auto"/>
              <w:contextualSpacing/>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地面</w:t>
            </w:r>
          </w:p>
        </w:tc>
        <w:tc>
          <w:tcPr>
            <w:tcW w:w="2942" w:type="dxa"/>
            <w:noWrap w:val="0"/>
            <w:vAlign w:val="center"/>
          </w:tcPr>
          <w:p w14:paraId="6E08A69F">
            <w:pPr>
              <w:widowControl/>
              <w:tabs>
                <w:tab w:val="center" w:pos="4201"/>
                <w:tab w:val="right" w:leader="dot" w:pos="9298"/>
              </w:tabs>
              <w:suppressAutoHyphens/>
              <w:autoSpaceDE w:val="0"/>
              <w:autoSpaceDN w:val="0"/>
              <w:bidi w:val="0"/>
              <w:spacing w:before="60" w:after="100" w:afterAutospacing="1" w:line="240" w:lineRule="auto"/>
              <w:contextualSpacing/>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每日清洁打扫，巡视保洁，及时清理杂物。</w:t>
            </w:r>
          </w:p>
        </w:tc>
        <w:tc>
          <w:tcPr>
            <w:tcW w:w="3577" w:type="dxa"/>
            <w:noWrap w:val="0"/>
            <w:vAlign w:val="center"/>
          </w:tcPr>
          <w:p w14:paraId="05788D7E">
            <w:pPr>
              <w:widowControl/>
              <w:tabs>
                <w:tab w:val="center" w:pos="4201"/>
                <w:tab w:val="right" w:leader="dot" w:pos="9298"/>
              </w:tabs>
              <w:suppressAutoHyphens/>
              <w:autoSpaceDE w:val="0"/>
              <w:autoSpaceDN w:val="0"/>
              <w:bidi w:val="0"/>
              <w:spacing w:before="60" w:after="100" w:afterAutospacing="1" w:line="240" w:lineRule="auto"/>
              <w:contextualSpacing/>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无污物、无垃圾、无积水、无痰迹等。</w:t>
            </w:r>
          </w:p>
        </w:tc>
      </w:tr>
      <w:tr w14:paraId="3B9521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4" w:hRule="atLeast"/>
        </w:trPr>
        <w:tc>
          <w:tcPr>
            <w:tcW w:w="1878" w:type="dxa"/>
            <w:tcBorders>
              <w:top w:val="single" w:color="000000" w:sz="4" w:space="0"/>
              <w:left w:val="single" w:color="000000" w:sz="4" w:space="0"/>
              <w:bottom w:val="single" w:color="000000" w:sz="4" w:space="0"/>
              <w:right w:val="single" w:color="000000" w:sz="4" w:space="0"/>
            </w:tcBorders>
            <w:noWrap w:val="0"/>
            <w:vAlign w:val="center"/>
          </w:tcPr>
          <w:p w14:paraId="3D5ABF53">
            <w:pPr>
              <w:widowControl/>
              <w:tabs>
                <w:tab w:val="center" w:pos="4201"/>
                <w:tab w:val="right" w:leader="dot" w:pos="9298"/>
              </w:tabs>
              <w:suppressAutoHyphens/>
              <w:autoSpaceDE w:val="0"/>
              <w:autoSpaceDN w:val="0"/>
              <w:bidi w:val="0"/>
              <w:spacing w:before="60" w:after="100" w:afterAutospacing="1" w:line="240" w:lineRule="auto"/>
              <w:contextualSpacing/>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小便池、蹲便池</w:t>
            </w:r>
          </w:p>
        </w:tc>
        <w:tc>
          <w:tcPr>
            <w:tcW w:w="2942" w:type="dxa"/>
            <w:tcBorders>
              <w:top w:val="single" w:color="000000" w:sz="4" w:space="0"/>
              <w:left w:val="single" w:color="000000" w:sz="4" w:space="0"/>
              <w:bottom w:val="single" w:color="000000" w:sz="4" w:space="0"/>
              <w:right w:val="single" w:color="000000" w:sz="4" w:space="0"/>
            </w:tcBorders>
            <w:noWrap w:val="0"/>
            <w:vAlign w:val="center"/>
          </w:tcPr>
          <w:p w14:paraId="21AC27A4">
            <w:pPr>
              <w:widowControl/>
              <w:tabs>
                <w:tab w:val="center" w:pos="4201"/>
                <w:tab w:val="right" w:leader="dot" w:pos="9298"/>
              </w:tabs>
              <w:suppressAutoHyphens/>
              <w:autoSpaceDE w:val="0"/>
              <w:autoSpaceDN w:val="0"/>
              <w:bidi w:val="0"/>
              <w:spacing w:before="60" w:after="100" w:afterAutospacing="1" w:line="240" w:lineRule="auto"/>
              <w:contextualSpacing/>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每日清洁刷洗。</w:t>
            </w:r>
          </w:p>
        </w:tc>
        <w:tc>
          <w:tcPr>
            <w:tcW w:w="3577" w:type="dxa"/>
            <w:tcBorders>
              <w:top w:val="single" w:color="000000" w:sz="4" w:space="0"/>
              <w:left w:val="single" w:color="000000" w:sz="4" w:space="0"/>
              <w:bottom w:val="single" w:color="000000" w:sz="4" w:space="0"/>
              <w:right w:val="single" w:color="000000" w:sz="4" w:space="0"/>
            </w:tcBorders>
            <w:noWrap w:val="0"/>
            <w:vAlign w:val="center"/>
          </w:tcPr>
          <w:p w14:paraId="00CE6CDD">
            <w:pPr>
              <w:widowControl/>
              <w:tabs>
                <w:tab w:val="center" w:pos="4201"/>
                <w:tab w:val="right" w:leader="dot" w:pos="9298"/>
              </w:tabs>
              <w:suppressAutoHyphens/>
              <w:autoSpaceDE w:val="0"/>
              <w:autoSpaceDN w:val="0"/>
              <w:bidi w:val="0"/>
              <w:spacing w:before="60" w:after="100" w:afterAutospacing="1" w:line="240" w:lineRule="auto"/>
              <w:contextualSpacing/>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内外无污垢、杂物、异味、不堵塞等。</w:t>
            </w:r>
          </w:p>
        </w:tc>
      </w:tr>
      <w:tr w14:paraId="4A00EB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4" w:hRule="atLeast"/>
        </w:trPr>
        <w:tc>
          <w:tcPr>
            <w:tcW w:w="1878" w:type="dxa"/>
            <w:tcBorders>
              <w:top w:val="single" w:color="000000" w:sz="4" w:space="0"/>
              <w:left w:val="single" w:color="000000" w:sz="4" w:space="0"/>
              <w:bottom w:val="single" w:color="000000" w:sz="4" w:space="0"/>
              <w:right w:val="single" w:color="000000" w:sz="4" w:space="0"/>
            </w:tcBorders>
            <w:noWrap w:val="0"/>
            <w:vAlign w:val="center"/>
          </w:tcPr>
          <w:p w14:paraId="203803F8">
            <w:pPr>
              <w:widowControl/>
              <w:tabs>
                <w:tab w:val="center" w:pos="4201"/>
                <w:tab w:val="right" w:leader="dot" w:pos="9298"/>
              </w:tabs>
              <w:suppressAutoHyphens/>
              <w:autoSpaceDE w:val="0"/>
              <w:autoSpaceDN w:val="0"/>
              <w:bidi w:val="0"/>
              <w:spacing w:after="100" w:afterAutospacing="1" w:line="240" w:lineRule="auto"/>
              <w:contextualSpacing/>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开水器</w:t>
            </w:r>
          </w:p>
        </w:tc>
        <w:tc>
          <w:tcPr>
            <w:tcW w:w="2942" w:type="dxa"/>
            <w:tcBorders>
              <w:top w:val="single" w:color="000000" w:sz="4" w:space="0"/>
              <w:left w:val="single" w:color="000000" w:sz="4" w:space="0"/>
              <w:bottom w:val="single" w:color="000000" w:sz="4" w:space="0"/>
              <w:right w:val="single" w:color="000000" w:sz="4" w:space="0"/>
            </w:tcBorders>
            <w:noWrap w:val="0"/>
            <w:vAlign w:val="center"/>
          </w:tcPr>
          <w:p w14:paraId="00556E25">
            <w:pPr>
              <w:widowControl/>
              <w:tabs>
                <w:tab w:val="center" w:pos="4201"/>
                <w:tab w:val="right" w:leader="dot" w:pos="9298"/>
              </w:tabs>
              <w:suppressAutoHyphens/>
              <w:autoSpaceDE w:val="0"/>
              <w:autoSpaceDN w:val="0"/>
              <w:bidi w:val="0"/>
              <w:spacing w:before="60" w:after="100" w:afterAutospacing="1" w:line="240" w:lineRule="auto"/>
              <w:contextualSpacing/>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每日清洁擦拭。</w:t>
            </w:r>
          </w:p>
        </w:tc>
        <w:tc>
          <w:tcPr>
            <w:tcW w:w="3577" w:type="dxa"/>
            <w:tcBorders>
              <w:top w:val="single" w:color="000000" w:sz="4" w:space="0"/>
              <w:left w:val="single" w:color="000000" w:sz="4" w:space="0"/>
              <w:bottom w:val="single" w:color="000000" w:sz="4" w:space="0"/>
              <w:right w:val="single" w:color="000000" w:sz="4" w:space="0"/>
            </w:tcBorders>
            <w:noWrap w:val="0"/>
            <w:vAlign w:val="center"/>
          </w:tcPr>
          <w:p w14:paraId="045648DA">
            <w:pPr>
              <w:widowControl/>
              <w:tabs>
                <w:tab w:val="center" w:pos="4201"/>
                <w:tab w:val="right" w:leader="dot" w:pos="9298"/>
              </w:tabs>
              <w:suppressAutoHyphens/>
              <w:autoSpaceDE w:val="0"/>
              <w:autoSpaceDN w:val="0"/>
              <w:bidi w:val="0"/>
              <w:spacing w:before="60" w:after="100" w:afterAutospacing="1" w:line="240" w:lineRule="auto"/>
              <w:contextualSpacing/>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lang w:eastAsia="zh-CN"/>
              </w:rPr>
              <w:t>无灰尘</w:t>
            </w:r>
            <w:r>
              <w:rPr>
                <w:rFonts w:hint="eastAsia" w:ascii="宋体" w:hAnsi="宋体" w:eastAsia="宋体" w:cs="宋体"/>
                <w:b w:val="0"/>
                <w:bCs/>
                <w:color w:val="auto"/>
                <w:szCs w:val="21"/>
                <w:highlight w:val="none"/>
              </w:rPr>
              <w:t>、无手印、无水垢等。</w:t>
            </w:r>
          </w:p>
        </w:tc>
      </w:tr>
      <w:tr w14:paraId="05917E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4" w:hRule="atLeast"/>
        </w:trPr>
        <w:tc>
          <w:tcPr>
            <w:tcW w:w="1878" w:type="dxa"/>
            <w:tcBorders>
              <w:top w:val="single" w:color="000000" w:sz="4" w:space="0"/>
              <w:left w:val="single" w:color="000000" w:sz="4" w:space="0"/>
              <w:bottom w:val="single" w:color="000000" w:sz="4" w:space="0"/>
              <w:right w:val="single" w:color="000000" w:sz="4" w:space="0"/>
            </w:tcBorders>
            <w:noWrap w:val="0"/>
            <w:vAlign w:val="center"/>
          </w:tcPr>
          <w:p w14:paraId="1CE45D02">
            <w:pPr>
              <w:widowControl/>
              <w:tabs>
                <w:tab w:val="center" w:pos="4201"/>
                <w:tab w:val="right" w:leader="dot" w:pos="9298"/>
              </w:tabs>
              <w:suppressAutoHyphens/>
              <w:autoSpaceDE w:val="0"/>
              <w:autoSpaceDN w:val="0"/>
              <w:bidi w:val="0"/>
              <w:spacing w:after="100" w:afterAutospacing="1" w:line="240" w:lineRule="auto"/>
              <w:contextualSpacing/>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玻璃门</w:t>
            </w:r>
          </w:p>
        </w:tc>
        <w:tc>
          <w:tcPr>
            <w:tcW w:w="2942" w:type="dxa"/>
            <w:tcBorders>
              <w:top w:val="single" w:color="000000" w:sz="4" w:space="0"/>
              <w:left w:val="single" w:color="000000" w:sz="4" w:space="0"/>
              <w:bottom w:val="single" w:color="000000" w:sz="4" w:space="0"/>
              <w:right w:val="single" w:color="000000" w:sz="4" w:space="0"/>
            </w:tcBorders>
            <w:noWrap w:val="0"/>
            <w:vAlign w:val="center"/>
          </w:tcPr>
          <w:p w14:paraId="1E603CFA">
            <w:pPr>
              <w:tabs>
                <w:tab w:val="center" w:pos="4201"/>
                <w:tab w:val="right" w:leader="dot" w:pos="9298"/>
              </w:tabs>
              <w:suppressAutoHyphens/>
              <w:autoSpaceDE w:val="0"/>
              <w:autoSpaceDN w:val="0"/>
              <w:bidi w:val="0"/>
              <w:spacing w:after="100" w:afterAutospacing="1" w:line="240" w:lineRule="auto"/>
              <w:contextualSpacing/>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每月清洁擦拭。</w:t>
            </w:r>
          </w:p>
        </w:tc>
        <w:tc>
          <w:tcPr>
            <w:tcW w:w="3577" w:type="dxa"/>
            <w:tcBorders>
              <w:top w:val="single" w:color="000000" w:sz="4" w:space="0"/>
              <w:left w:val="single" w:color="000000" w:sz="4" w:space="0"/>
              <w:bottom w:val="single" w:color="000000" w:sz="4" w:space="0"/>
              <w:right w:val="single" w:color="000000" w:sz="4" w:space="0"/>
            </w:tcBorders>
            <w:noWrap w:val="0"/>
            <w:vAlign w:val="center"/>
          </w:tcPr>
          <w:p w14:paraId="569E41C6">
            <w:pPr>
              <w:tabs>
                <w:tab w:val="center" w:pos="4201"/>
                <w:tab w:val="right" w:leader="dot" w:pos="9298"/>
              </w:tabs>
              <w:suppressAutoHyphens/>
              <w:autoSpaceDE w:val="0"/>
              <w:autoSpaceDN w:val="0"/>
              <w:bidi w:val="0"/>
              <w:spacing w:after="100" w:afterAutospacing="1" w:line="240" w:lineRule="auto"/>
              <w:contextualSpacing/>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无手印、无污渍、清洁透明等。</w:t>
            </w:r>
          </w:p>
        </w:tc>
      </w:tr>
      <w:tr w14:paraId="0E7E0A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4" w:hRule="atLeast"/>
        </w:trPr>
        <w:tc>
          <w:tcPr>
            <w:tcW w:w="1878" w:type="dxa"/>
            <w:tcBorders>
              <w:top w:val="single" w:color="000000" w:sz="4" w:space="0"/>
              <w:left w:val="single" w:color="000000" w:sz="4" w:space="0"/>
              <w:bottom w:val="single" w:color="000000" w:sz="4" w:space="0"/>
              <w:right w:val="single" w:color="000000" w:sz="4" w:space="0"/>
            </w:tcBorders>
            <w:noWrap w:val="0"/>
            <w:vAlign w:val="center"/>
          </w:tcPr>
          <w:p w14:paraId="33D165CC">
            <w:pPr>
              <w:widowControl/>
              <w:tabs>
                <w:tab w:val="center" w:pos="4201"/>
                <w:tab w:val="right" w:leader="dot" w:pos="9298"/>
              </w:tabs>
              <w:suppressAutoHyphens/>
              <w:autoSpaceDE w:val="0"/>
              <w:autoSpaceDN w:val="0"/>
              <w:bidi w:val="0"/>
              <w:spacing w:after="100" w:afterAutospacing="1" w:line="240" w:lineRule="auto"/>
              <w:contextualSpacing/>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室内玻璃窗</w:t>
            </w:r>
          </w:p>
        </w:tc>
        <w:tc>
          <w:tcPr>
            <w:tcW w:w="2942" w:type="dxa"/>
            <w:tcBorders>
              <w:top w:val="single" w:color="000000" w:sz="4" w:space="0"/>
              <w:left w:val="single" w:color="000000" w:sz="4" w:space="0"/>
              <w:bottom w:val="single" w:color="000000" w:sz="4" w:space="0"/>
              <w:right w:val="single" w:color="000000" w:sz="4" w:space="0"/>
            </w:tcBorders>
            <w:noWrap w:val="0"/>
            <w:vAlign w:val="center"/>
          </w:tcPr>
          <w:p w14:paraId="4E27D49C">
            <w:pPr>
              <w:tabs>
                <w:tab w:val="center" w:pos="4201"/>
                <w:tab w:val="right" w:leader="dot" w:pos="9298"/>
              </w:tabs>
              <w:suppressAutoHyphens/>
              <w:autoSpaceDE w:val="0"/>
              <w:autoSpaceDN w:val="0"/>
              <w:bidi w:val="0"/>
              <w:spacing w:after="100" w:afterAutospacing="1" w:line="240" w:lineRule="auto"/>
              <w:contextualSpacing/>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每季度清洁擦拭。</w:t>
            </w:r>
          </w:p>
        </w:tc>
        <w:tc>
          <w:tcPr>
            <w:tcW w:w="3577" w:type="dxa"/>
            <w:tcBorders>
              <w:top w:val="single" w:color="000000" w:sz="4" w:space="0"/>
              <w:left w:val="single" w:color="000000" w:sz="4" w:space="0"/>
              <w:bottom w:val="single" w:color="000000" w:sz="4" w:space="0"/>
              <w:right w:val="single" w:color="000000" w:sz="4" w:space="0"/>
            </w:tcBorders>
            <w:noWrap w:val="0"/>
            <w:vAlign w:val="center"/>
          </w:tcPr>
          <w:p w14:paraId="181B2398">
            <w:pPr>
              <w:tabs>
                <w:tab w:val="center" w:pos="4201"/>
                <w:tab w:val="right" w:leader="dot" w:pos="9298"/>
              </w:tabs>
              <w:suppressAutoHyphens/>
              <w:autoSpaceDE w:val="0"/>
              <w:autoSpaceDN w:val="0"/>
              <w:bidi w:val="0"/>
              <w:spacing w:after="100" w:afterAutospacing="1" w:line="240" w:lineRule="auto"/>
              <w:contextualSpacing/>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无手印、无污渍、清洁透明等。</w:t>
            </w:r>
          </w:p>
        </w:tc>
      </w:tr>
      <w:tr w14:paraId="1DDCA7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4" w:hRule="atLeast"/>
        </w:trPr>
        <w:tc>
          <w:tcPr>
            <w:tcW w:w="1878" w:type="dxa"/>
            <w:tcBorders>
              <w:top w:val="single" w:color="000000" w:sz="4" w:space="0"/>
              <w:left w:val="single" w:color="000000" w:sz="4" w:space="0"/>
              <w:bottom w:val="single" w:color="000000" w:sz="4" w:space="0"/>
              <w:right w:val="single" w:color="000000" w:sz="4" w:space="0"/>
            </w:tcBorders>
            <w:noWrap w:val="0"/>
            <w:vAlign w:val="center"/>
          </w:tcPr>
          <w:p w14:paraId="356C6434">
            <w:pPr>
              <w:tabs>
                <w:tab w:val="center" w:pos="4201"/>
                <w:tab w:val="right" w:leader="dot" w:pos="9298"/>
              </w:tabs>
              <w:suppressAutoHyphens/>
              <w:autoSpaceDE w:val="0"/>
              <w:autoSpaceDN w:val="0"/>
              <w:bidi w:val="0"/>
              <w:spacing w:after="100" w:afterAutospacing="1" w:line="240" w:lineRule="auto"/>
              <w:contextualSpacing/>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镜子</w:t>
            </w:r>
          </w:p>
        </w:tc>
        <w:tc>
          <w:tcPr>
            <w:tcW w:w="2942" w:type="dxa"/>
            <w:tcBorders>
              <w:top w:val="single" w:color="000000" w:sz="4" w:space="0"/>
              <w:left w:val="single" w:color="000000" w:sz="4" w:space="0"/>
              <w:bottom w:val="single" w:color="000000" w:sz="4" w:space="0"/>
              <w:right w:val="single" w:color="000000" w:sz="4" w:space="0"/>
            </w:tcBorders>
            <w:noWrap w:val="0"/>
            <w:vAlign w:val="center"/>
          </w:tcPr>
          <w:p w14:paraId="42D6E79D">
            <w:pPr>
              <w:tabs>
                <w:tab w:val="center" w:pos="4201"/>
                <w:tab w:val="right" w:leader="dot" w:pos="9298"/>
              </w:tabs>
              <w:suppressAutoHyphens/>
              <w:autoSpaceDE w:val="0"/>
              <w:autoSpaceDN w:val="0"/>
              <w:bidi w:val="0"/>
              <w:spacing w:after="100" w:afterAutospacing="1" w:line="240" w:lineRule="auto"/>
              <w:contextualSpacing/>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每日清洁擦拭。</w:t>
            </w:r>
          </w:p>
        </w:tc>
        <w:tc>
          <w:tcPr>
            <w:tcW w:w="3577" w:type="dxa"/>
            <w:tcBorders>
              <w:top w:val="single" w:color="000000" w:sz="4" w:space="0"/>
              <w:left w:val="single" w:color="000000" w:sz="4" w:space="0"/>
              <w:bottom w:val="single" w:color="000000" w:sz="4" w:space="0"/>
              <w:right w:val="single" w:color="000000" w:sz="4" w:space="0"/>
            </w:tcBorders>
            <w:noWrap w:val="0"/>
            <w:vAlign w:val="center"/>
          </w:tcPr>
          <w:p w14:paraId="00951498">
            <w:pPr>
              <w:tabs>
                <w:tab w:val="center" w:pos="4201"/>
                <w:tab w:val="right" w:leader="dot" w:pos="9298"/>
              </w:tabs>
              <w:suppressAutoHyphens/>
              <w:autoSpaceDE w:val="0"/>
              <w:autoSpaceDN w:val="0"/>
              <w:bidi w:val="0"/>
              <w:spacing w:after="100" w:afterAutospacing="1" w:line="240" w:lineRule="auto"/>
              <w:contextualSpacing/>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光亮、无手印、无水迹等。</w:t>
            </w:r>
          </w:p>
        </w:tc>
      </w:tr>
      <w:tr w14:paraId="7DF0CC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4" w:hRule="atLeast"/>
        </w:trPr>
        <w:tc>
          <w:tcPr>
            <w:tcW w:w="1878" w:type="dxa"/>
            <w:tcBorders>
              <w:top w:val="single" w:color="000000" w:sz="4" w:space="0"/>
              <w:left w:val="single" w:color="000000" w:sz="4" w:space="0"/>
              <w:bottom w:val="single" w:color="000000" w:sz="4" w:space="0"/>
              <w:right w:val="single" w:color="000000" w:sz="4" w:space="0"/>
            </w:tcBorders>
            <w:noWrap w:val="0"/>
            <w:vAlign w:val="center"/>
          </w:tcPr>
          <w:p w14:paraId="3CDB493C">
            <w:pPr>
              <w:widowControl/>
              <w:tabs>
                <w:tab w:val="center" w:pos="4201"/>
                <w:tab w:val="right" w:leader="dot" w:pos="9298"/>
              </w:tabs>
              <w:suppressAutoHyphens/>
              <w:autoSpaceDE w:val="0"/>
              <w:autoSpaceDN w:val="0"/>
              <w:bidi w:val="0"/>
              <w:spacing w:after="100" w:afterAutospacing="1" w:line="240" w:lineRule="auto"/>
              <w:contextualSpacing/>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洗漱池、墩布池</w:t>
            </w:r>
          </w:p>
        </w:tc>
        <w:tc>
          <w:tcPr>
            <w:tcW w:w="2942" w:type="dxa"/>
            <w:tcBorders>
              <w:top w:val="single" w:color="000000" w:sz="4" w:space="0"/>
              <w:left w:val="single" w:color="000000" w:sz="4" w:space="0"/>
              <w:bottom w:val="single" w:color="000000" w:sz="4" w:space="0"/>
              <w:right w:val="single" w:color="000000" w:sz="4" w:space="0"/>
            </w:tcBorders>
            <w:noWrap w:val="0"/>
            <w:vAlign w:val="center"/>
          </w:tcPr>
          <w:p w14:paraId="766D8E9D">
            <w:pPr>
              <w:widowControl/>
              <w:tabs>
                <w:tab w:val="center" w:pos="4201"/>
                <w:tab w:val="right" w:leader="dot" w:pos="9298"/>
              </w:tabs>
              <w:suppressAutoHyphens/>
              <w:autoSpaceDE w:val="0"/>
              <w:autoSpaceDN w:val="0"/>
              <w:bidi w:val="0"/>
              <w:spacing w:after="100" w:afterAutospacing="1" w:line="240" w:lineRule="auto"/>
              <w:contextualSpacing/>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每日清洁刷洗。</w:t>
            </w:r>
          </w:p>
        </w:tc>
        <w:tc>
          <w:tcPr>
            <w:tcW w:w="3577" w:type="dxa"/>
            <w:tcBorders>
              <w:top w:val="single" w:color="000000" w:sz="4" w:space="0"/>
              <w:left w:val="single" w:color="000000" w:sz="4" w:space="0"/>
              <w:bottom w:val="single" w:color="000000" w:sz="4" w:space="0"/>
              <w:right w:val="single" w:color="000000" w:sz="4" w:space="0"/>
            </w:tcBorders>
            <w:noWrap w:val="0"/>
            <w:vAlign w:val="center"/>
          </w:tcPr>
          <w:p w14:paraId="2580CAAB">
            <w:pPr>
              <w:widowControl/>
              <w:tabs>
                <w:tab w:val="center" w:pos="4201"/>
                <w:tab w:val="right" w:leader="dot" w:pos="9298"/>
              </w:tabs>
              <w:suppressAutoHyphens/>
              <w:autoSpaceDE w:val="0"/>
              <w:autoSpaceDN w:val="0"/>
              <w:bidi w:val="0"/>
              <w:spacing w:after="100" w:afterAutospacing="1" w:line="240" w:lineRule="auto"/>
              <w:contextualSpacing/>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无污迹、水及时擦干、盆内清洁、无污物、污垢等</w:t>
            </w:r>
          </w:p>
        </w:tc>
      </w:tr>
      <w:tr w14:paraId="1E25C6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4" w:hRule="atLeast"/>
        </w:trPr>
        <w:tc>
          <w:tcPr>
            <w:tcW w:w="1878" w:type="dxa"/>
            <w:tcBorders>
              <w:top w:val="single" w:color="000000" w:sz="4" w:space="0"/>
              <w:left w:val="single" w:color="000000" w:sz="4" w:space="0"/>
              <w:bottom w:val="single" w:color="000000" w:sz="4" w:space="0"/>
              <w:right w:val="single" w:color="000000" w:sz="4" w:space="0"/>
            </w:tcBorders>
            <w:noWrap w:val="0"/>
            <w:vAlign w:val="center"/>
          </w:tcPr>
          <w:p w14:paraId="327A5901">
            <w:pPr>
              <w:widowControl/>
              <w:tabs>
                <w:tab w:val="center" w:pos="4201"/>
                <w:tab w:val="right" w:leader="dot" w:pos="9298"/>
              </w:tabs>
              <w:suppressAutoHyphens/>
              <w:autoSpaceDE w:val="0"/>
              <w:autoSpaceDN w:val="0"/>
              <w:bidi w:val="0"/>
              <w:spacing w:after="100" w:afterAutospacing="1" w:line="240" w:lineRule="auto"/>
              <w:contextualSpacing/>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垃圾桶</w:t>
            </w:r>
          </w:p>
        </w:tc>
        <w:tc>
          <w:tcPr>
            <w:tcW w:w="2942" w:type="dxa"/>
            <w:tcBorders>
              <w:top w:val="single" w:color="000000" w:sz="4" w:space="0"/>
              <w:left w:val="single" w:color="000000" w:sz="4" w:space="0"/>
              <w:bottom w:val="single" w:color="000000" w:sz="4" w:space="0"/>
              <w:right w:val="single" w:color="000000" w:sz="4" w:space="0"/>
            </w:tcBorders>
            <w:noWrap w:val="0"/>
            <w:vAlign w:val="center"/>
          </w:tcPr>
          <w:p w14:paraId="1B087C7B">
            <w:pPr>
              <w:widowControl/>
              <w:tabs>
                <w:tab w:val="center" w:pos="4201"/>
                <w:tab w:val="right" w:leader="dot" w:pos="9298"/>
              </w:tabs>
              <w:suppressAutoHyphens/>
              <w:autoSpaceDE w:val="0"/>
              <w:autoSpaceDN w:val="0"/>
              <w:bidi w:val="0"/>
              <w:spacing w:after="100" w:afterAutospacing="1" w:line="240" w:lineRule="auto"/>
              <w:contextualSpacing/>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每日清洁，及时清理，分类收集垃圾，垃圾放到指定地点。</w:t>
            </w:r>
          </w:p>
        </w:tc>
        <w:tc>
          <w:tcPr>
            <w:tcW w:w="3577" w:type="dxa"/>
            <w:tcBorders>
              <w:top w:val="single" w:color="000000" w:sz="4" w:space="0"/>
              <w:left w:val="single" w:color="000000" w:sz="4" w:space="0"/>
              <w:bottom w:val="single" w:color="000000" w:sz="4" w:space="0"/>
              <w:right w:val="single" w:color="000000" w:sz="4" w:space="0"/>
            </w:tcBorders>
            <w:noWrap w:val="0"/>
            <w:vAlign w:val="center"/>
          </w:tcPr>
          <w:p w14:paraId="2B3F7EA7">
            <w:pPr>
              <w:widowControl/>
              <w:tabs>
                <w:tab w:val="center" w:pos="4201"/>
                <w:tab w:val="right" w:leader="dot" w:pos="9298"/>
              </w:tabs>
              <w:suppressAutoHyphens/>
              <w:autoSpaceDE w:val="0"/>
              <w:autoSpaceDN w:val="0"/>
              <w:bidi w:val="0"/>
              <w:spacing w:after="100" w:afterAutospacing="1" w:line="240" w:lineRule="auto"/>
              <w:contextualSpacing/>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外壁无污迹、桶内垃圾不超2/3、无积存等。</w:t>
            </w:r>
          </w:p>
        </w:tc>
      </w:tr>
    </w:tbl>
    <w:p w14:paraId="6CA5FC33">
      <w:pPr>
        <w:widowControl/>
        <w:numPr>
          <w:ilvl w:val="0"/>
          <w:numId w:val="2"/>
        </w:numPr>
        <w:suppressAutoHyphens/>
        <w:kinsoku w:val="0"/>
        <w:autoSpaceDE w:val="0"/>
        <w:autoSpaceDN w:val="0"/>
        <w:bidi w:val="0"/>
        <w:adjustRightInd w:val="0"/>
        <w:snapToGrid w:val="0"/>
        <w:spacing w:line="240" w:lineRule="auto"/>
        <w:ind w:left="-32" w:leftChars="0" w:firstLine="452" w:firstLineChars="0"/>
        <w:contextualSpacing/>
        <w:jc w:val="left"/>
        <w:textAlignment w:val="baseline"/>
        <w:rPr>
          <w:rFonts w:hint="eastAsia" w:ascii="宋体" w:hAnsi="宋体" w:eastAsia="宋体" w:cs="宋体"/>
          <w:b w:val="0"/>
          <w:bCs/>
          <w:snapToGrid w:val="0"/>
          <w:color w:val="000000"/>
          <w:kern w:val="0"/>
          <w:sz w:val="24"/>
          <w:szCs w:val="21"/>
          <w:highlight w:val="none"/>
        </w:rPr>
      </w:pPr>
      <w:r>
        <w:rPr>
          <w:rFonts w:hint="eastAsia" w:ascii="宋体" w:hAnsi="宋体" w:eastAsia="宋体" w:cs="宋体"/>
          <w:b w:val="0"/>
          <w:bCs/>
          <w:snapToGrid w:val="0"/>
          <w:color w:val="000000"/>
          <w:spacing w:val="-3"/>
          <w:kern w:val="0"/>
          <w:sz w:val="24"/>
          <w:highlight w:val="none"/>
        </w:rPr>
        <w:t>保洁</w:t>
      </w:r>
      <w:r>
        <w:rPr>
          <w:rFonts w:hint="eastAsia" w:ascii="宋体" w:hAnsi="宋体" w:eastAsia="宋体" w:cs="宋体"/>
          <w:b w:val="0"/>
          <w:bCs/>
          <w:snapToGrid w:val="0"/>
          <w:color w:val="000000"/>
          <w:kern w:val="0"/>
          <w:sz w:val="24"/>
          <w:szCs w:val="21"/>
          <w:highlight w:val="none"/>
        </w:rPr>
        <w:t>服务时间：</w:t>
      </w:r>
    </w:p>
    <w:p w14:paraId="2F178B2F">
      <w:pPr>
        <w:widowControl/>
        <w:suppressAutoHyphens/>
        <w:kinsoku w:val="0"/>
        <w:autoSpaceDE w:val="0"/>
        <w:autoSpaceDN w:val="0"/>
        <w:bidi w:val="0"/>
        <w:adjustRightInd w:val="0"/>
        <w:snapToGrid w:val="0"/>
        <w:spacing w:line="240" w:lineRule="auto"/>
        <w:ind w:firstLine="480" w:firstLineChars="200"/>
        <w:contextualSpacing/>
        <w:jc w:val="left"/>
        <w:textAlignment w:val="baseline"/>
        <w:rPr>
          <w:rFonts w:hint="eastAsia" w:ascii="宋体" w:hAnsi="宋体" w:eastAsia="宋体" w:cs="宋体"/>
          <w:b w:val="0"/>
          <w:bCs/>
          <w:snapToGrid w:val="0"/>
          <w:color w:val="000000"/>
          <w:kern w:val="0"/>
          <w:sz w:val="24"/>
          <w:highlight w:val="none"/>
        </w:rPr>
      </w:pPr>
      <w:r>
        <w:rPr>
          <w:rFonts w:hint="eastAsia" w:ascii="宋体" w:hAnsi="宋体" w:eastAsia="宋体" w:cs="宋体"/>
          <w:b w:val="0"/>
          <w:bCs/>
          <w:snapToGrid w:val="0"/>
          <w:color w:val="000000"/>
          <w:kern w:val="0"/>
          <w:sz w:val="24"/>
          <w:highlight w:val="none"/>
          <w:lang w:val="en-US" w:eastAsia="zh-CN"/>
        </w:rPr>
        <w:t xml:space="preserve">5.1 </w:t>
      </w:r>
      <w:r>
        <w:rPr>
          <w:rFonts w:hint="eastAsia" w:ascii="宋体" w:hAnsi="宋体" w:eastAsia="宋体" w:cs="宋体"/>
          <w:b w:val="0"/>
          <w:bCs/>
          <w:snapToGrid w:val="0"/>
          <w:color w:val="000000"/>
          <w:kern w:val="0"/>
          <w:sz w:val="24"/>
          <w:highlight w:val="none"/>
        </w:rPr>
        <w:t>公共区域、老年人房间、办公区等服务时间8：00-11:30， 14:00-17:00；中午安排值班人员，11：00-14：00；办公区房间工作日需8：30分前完成保洁工作。</w:t>
      </w:r>
    </w:p>
    <w:p w14:paraId="6F65B0C6">
      <w:pPr>
        <w:widowControl/>
        <w:suppressAutoHyphens/>
        <w:kinsoku w:val="0"/>
        <w:autoSpaceDE w:val="0"/>
        <w:autoSpaceDN w:val="0"/>
        <w:bidi w:val="0"/>
        <w:adjustRightInd w:val="0"/>
        <w:snapToGrid w:val="0"/>
        <w:spacing w:line="240" w:lineRule="auto"/>
        <w:ind w:firstLine="480" w:firstLineChars="200"/>
        <w:contextualSpacing/>
        <w:jc w:val="left"/>
        <w:textAlignment w:val="baseline"/>
        <w:rPr>
          <w:rFonts w:hint="eastAsia" w:ascii="宋体" w:hAnsi="宋体" w:eastAsia="宋体" w:cs="宋体"/>
          <w:b w:val="0"/>
          <w:bCs/>
          <w:snapToGrid w:val="0"/>
          <w:color w:val="000000"/>
          <w:kern w:val="0"/>
          <w:sz w:val="24"/>
          <w:highlight w:val="none"/>
        </w:rPr>
      </w:pPr>
      <w:r>
        <w:rPr>
          <w:rFonts w:hint="eastAsia" w:ascii="宋体" w:hAnsi="宋体" w:eastAsia="宋体" w:cs="宋体"/>
          <w:b w:val="0"/>
          <w:bCs/>
          <w:snapToGrid w:val="0"/>
          <w:color w:val="000000"/>
          <w:kern w:val="0"/>
          <w:sz w:val="24"/>
          <w:highlight w:val="none"/>
          <w:lang w:val="en-US" w:eastAsia="zh-CN"/>
        </w:rPr>
        <w:t xml:space="preserve">5.2 </w:t>
      </w:r>
      <w:r>
        <w:rPr>
          <w:rFonts w:hint="eastAsia" w:ascii="宋体" w:hAnsi="宋体" w:eastAsia="宋体" w:cs="宋体"/>
          <w:b w:val="0"/>
          <w:bCs/>
          <w:snapToGrid w:val="0"/>
          <w:color w:val="000000"/>
          <w:kern w:val="0"/>
          <w:sz w:val="24"/>
          <w:highlight w:val="none"/>
        </w:rPr>
        <w:t>每日10：00前和14：30前分两次将当日生活垃圾按照《北京市生活垃圾管理条例》规定做好分类收集，送到单位外园区垃圾站分类投放。</w:t>
      </w:r>
    </w:p>
    <w:p w14:paraId="52D05C86">
      <w:pPr>
        <w:widowControl/>
        <w:suppressAutoHyphens/>
        <w:kinsoku w:val="0"/>
        <w:autoSpaceDE w:val="0"/>
        <w:autoSpaceDN w:val="0"/>
        <w:bidi w:val="0"/>
        <w:adjustRightInd w:val="0"/>
        <w:snapToGrid w:val="0"/>
        <w:spacing w:line="240" w:lineRule="auto"/>
        <w:ind w:firstLine="480" w:firstLineChars="200"/>
        <w:contextualSpacing/>
        <w:jc w:val="left"/>
        <w:textAlignment w:val="baseline"/>
        <w:rPr>
          <w:rFonts w:hint="eastAsia" w:ascii="宋体" w:hAnsi="宋体" w:eastAsia="宋体" w:cs="宋体"/>
          <w:b w:val="0"/>
          <w:bCs/>
          <w:snapToGrid w:val="0"/>
          <w:color w:val="000000"/>
          <w:kern w:val="0"/>
          <w:sz w:val="24"/>
          <w:highlight w:val="none"/>
        </w:rPr>
      </w:pPr>
      <w:r>
        <w:rPr>
          <w:rFonts w:hint="eastAsia" w:ascii="宋体" w:hAnsi="宋体" w:eastAsia="宋体" w:cs="宋体"/>
          <w:b w:val="0"/>
          <w:bCs/>
          <w:snapToGrid w:val="0"/>
          <w:color w:val="000000"/>
          <w:kern w:val="0"/>
          <w:sz w:val="24"/>
          <w:highlight w:val="none"/>
          <w:lang w:val="en-US" w:eastAsia="zh-CN"/>
        </w:rPr>
        <w:t>5</w:t>
      </w:r>
      <w:r>
        <w:rPr>
          <w:rFonts w:hint="eastAsia" w:ascii="宋体" w:hAnsi="宋体" w:eastAsia="宋体" w:cs="宋体"/>
          <w:b w:val="0"/>
          <w:bCs/>
          <w:snapToGrid w:val="0"/>
          <w:color w:val="000000"/>
          <w:kern w:val="0"/>
          <w:sz w:val="24"/>
          <w:highlight w:val="none"/>
        </w:rPr>
        <w:t>.</w:t>
      </w:r>
      <w:r>
        <w:rPr>
          <w:rFonts w:hint="eastAsia" w:ascii="宋体" w:hAnsi="宋体" w:eastAsia="宋体" w:cs="宋体"/>
          <w:b w:val="0"/>
          <w:bCs/>
          <w:snapToGrid w:val="0"/>
          <w:color w:val="000000"/>
          <w:kern w:val="0"/>
          <w:sz w:val="24"/>
          <w:highlight w:val="none"/>
          <w:lang w:val="en-US" w:eastAsia="zh-CN"/>
        </w:rPr>
        <w:t>3 合同期内：</w:t>
      </w:r>
      <w:r>
        <w:rPr>
          <w:rFonts w:hint="eastAsia" w:ascii="宋体" w:hAnsi="宋体" w:eastAsia="宋体" w:cs="宋体"/>
          <w:b w:val="0"/>
          <w:bCs/>
          <w:snapToGrid w:val="0"/>
          <w:color w:val="000000"/>
          <w:kern w:val="0"/>
          <w:sz w:val="24"/>
          <w:highlight w:val="none"/>
        </w:rPr>
        <w:t>4月1日至10月31日安排人员巡视值班至18：30；11月1日至3月31日安排巡视值班至18:00点，每小时巡视保洁1次。</w:t>
      </w:r>
    </w:p>
    <w:p w14:paraId="4C66FB3E">
      <w:pPr>
        <w:widowControl/>
        <w:suppressAutoHyphens/>
        <w:kinsoku w:val="0"/>
        <w:autoSpaceDE w:val="0"/>
        <w:autoSpaceDN w:val="0"/>
        <w:bidi w:val="0"/>
        <w:adjustRightInd w:val="0"/>
        <w:snapToGrid w:val="0"/>
        <w:spacing w:line="240" w:lineRule="auto"/>
        <w:ind w:firstLine="480" w:firstLineChars="200"/>
        <w:contextualSpacing/>
        <w:jc w:val="left"/>
        <w:textAlignment w:val="baseline"/>
        <w:rPr>
          <w:rFonts w:hint="eastAsia" w:ascii="宋体" w:hAnsi="宋体" w:eastAsia="宋体" w:cs="宋体"/>
          <w:b w:val="0"/>
          <w:bCs/>
          <w:snapToGrid w:val="0"/>
          <w:color w:val="000000"/>
          <w:kern w:val="0"/>
          <w:sz w:val="24"/>
          <w:highlight w:val="none"/>
        </w:rPr>
      </w:pPr>
      <w:r>
        <w:rPr>
          <w:rFonts w:hint="eastAsia" w:ascii="宋体" w:hAnsi="宋体" w:eastAsia="宋体" w:cs="宋体"/>
          <w:b w:val="0"/>
          <w:bCs/>
          <w:snapToGrid w:val="0"/>
          <w:color w:val="000000"/>
          <w:kern w:val="0"/>
          <w:sz w:val="24"/>
          <w:highlight w:val="none"/>
          <w:lang w:val="en-US" w:eastAsia="zh-CN"/>
        </w:rPr>
        <w:t xml:space="preserve">5.4 </w:t>
      </w:r>
      <w:r>
        <w:rPr>
          <w:rFonts w:hint="eastAsia" w:ascii="宋体" w:hAnsi="宋体" w:eastAsia="宋体" w:cs="宋体"/>
          <w:b w:val="0"/>
          <w:bCs/>
          <w:snapToGrid w:val="0"/>
          <w:color w:val="000000"/>
          <w:kern w:val="0"/>
          <w:sz w:val="24"/>
          <w:highlight w:val="none"/>
        </w:rPr>
        <w:t>根据</w:t>
      </w:r>
      <w:r>
        <w:rPr>
          <w:rFonts w:hint="eastAsia" w:ascii="宋体" w:hAnsi="宋体" w:eastAsia="宋体" w:cs="宋体"/>
          <w:b w:val="0"/>
          <w:bCs/>
          <w:snapToGrid w:val="0"/>
          <w:color w:val="000000"/>
          <w:kern w:val="0"/>
          <w:sz w:val="24"/>
          <w:highlight w:val="none"/>
          <w:lang w:eastAsia="zh-CN"/>
        </w:rPr>
        <w:t>采购人</w:t>
      </w:r>
      <w:r>
        <w:rPr>
          <w:rFonts w:hint="eastAsia" w:ascii="宋体" w:hAnsi="宋体" w:eastAsia="宋体" w:cs="宋体"/>
          <w:b w:val="0"/>
          <w:bCs/>
          <w:snapToGrid w:val="0"/>
          <w:color w:val="000000"/>
          <w:kern w:val="0"/>
          <w:sz w:val="24"/>
          <w:highlight w:val="none"/>
        </w:rPr>
        <w:t>临时活动安排，适时调整保洁工作时间。</w:t>
      </w:r>
    </w:p>
    <w:p w14:paraId="5B1E1C0D">
      <w:pPr>
        <w:widowControl/>
        <w:suppressAutoHyphens/>
        <w:kinsoku w:val="0"/>
        <w:autoSpaceDE w:val="0"/>
        <w:autoSpaceDN w:val="0"/>
        <w:bidi w:val="0"/>
        <w:adjustRightInd w:val="0"/>
        <w:snapToGrid w:val="0"/>
        <w:spacing w:line="240" w:lineRule="auto"/>
        <w:ind w:firstLine="480" w:firstLineChars="200"/>
        <w:contextualSpacing/>
        <w:jc w:val="left"/>
        <w:textAlignment w:val="baseline"/>
        <w:rPr>
          <w:rFonts w:hint="eastAsia" w:ascii="宋体" w:hAnsi="宋体" w:eastAsia="宋体" w:cs="宋体"/>
          <w:b w:val="0"/>
          <w:bCs/>
          <w:snapToGrid w:val="0"/>
          <w:color w:val="000000"/>
          <w:kern w:val="0"/>
          <w:sz w:val="24"/>
          <w:szCs w:val="21"/>
          <w:highlight w:val="none"/>
        </w:rPr>
      </w:pPr>
      <w:r>
        <w:rPr>
          <w:rFonts w:hint="eastAsia" w:ascii="宋体" w:hAnsi="宋体" w:eastAsia="宋体" w:cs="宋体"/>
          <w:b w:val="0"/>
          <w:bCs/>
          <w:snapToGrid w:val="0"/>
          <w:color w:val="000000"/>
          <w:kern w:val="0"/>
          <w:sz w:val="24"/>
          <w:szCs w:val="21"/>
          <w:highlight w:val="none"/>
          <w:lang w:val="en-US" w:eastAsia="zh-CN"/>
        </w:rPr>
        <w:t>6.</w:t>
      </w:r>
      <w:r>
        <w:rPr>
          <w:rFonts w:hint="eastAsia" w:ascii="宋体" w:hAnsi="宋体" w:eastAsia="宋体" w:cs="宋体"/>
          <w:b w:val="0"/>
          <w:bCs/>
          <w:snapToGrid w:val="0"/>
          <w:color w:val="000000"/>
          <w:kern w:val="0"/>
          <w:sz w:val="24"/>
          <w:szCs w:val="21"/>
          <w:highlight w:val="none"/>
        </w:rPr>
        <w:t>垃圾分类管理：</w:t>
      </w:r>
    </w:p>
    <w:p w14:paraId="39275C39">
      <w:pPr>
        <w:widowControl/>
        <w:suppressAutoHyphens/>
        <w:kinsoku w:val="0"/>
        <w:autoSpaceDE w:val="0"/>
        <w:autoSpaceDN w:val="0"/>
        <w:bidi w:val="0"/>
        <w:adjustRightInd w:val="0"/>
        <w:snapToGrid w:val="0"/>
        <w:spacing w:after="100" w:afterAutospacing="1" w:line="240" w:lineRule="auto"/>
        <w:ind w:firstLine="480" w:firstLineChars="200"/>
        <w:contextualSpacing/>
        <w:jc w:val="left"/>
        <w:textAlignment w:val="baseline"/>
        <w:rPr>
          <w:rFonts w:hint="eastAsia" w:ascii="宋体" w:hAnsi="宋体" w:eastAsia="宋体" w:cs="宋体"/>
          <w:b w:val="0"/>
          <w:bCs/>
          <w:snapToGrid w:val="0"/>
          <w:color w:val="000000"/>
          <w:kern w:val="0"/>
          <w:sz w:val="24"/>
          <w:szCs w:val="21"/>
          <w:highlight w:val="none"/>
        </w:rPr>
      </w:pPr>
      <w:r>
        <w:rPr>
          <w:rFonts w:hint="eastAsia" w:ascii="宋体" w:hAnsi="宋体" w:eastAsia="宋体" w:cs="宋体"/>
          <w:b w:val="0"/>
          <w:bCs/>
          <w:snapToGrid w:val="0"/>
          <w:color w:val="000000"/>
          <w:kern w:val="0"/>
          <w:sz w:val="24"/>
          <w:szCs w:val="21"/>
          <w:highlight w:val="none"/>
          <w:lang w:val="en-US" w:eastAsia="zh-CN"/>
        </w:rPr>
        <w:t>6.1 中标人</w:t>
      </w:r>
      <w:r>
        <w:rPr>
          <w:rFonts w:hint="eastAsia" w:ascii="宋体" w:hAnsi="宋体" w:eastAsia="宋体" w:cs="宋体"/>
          <w:b w:val="0"/>
          <w:bCs/>
          <w:snapToGrid w:val="0"/>
          <w:color w:val="000000"/>
          <w:kern w:val="0"/>
          <w:sz w:val="24"/>
          <w:szCs w:val="21"/>
          <w:highlight w:val="none"/>
        </w:rPr>
        <w:t>在指定位置摆放分类垃圾桶，并在显著处张贴垃圾分类标识。分类垃圾桶和垃圾分类标识根据北京市的要求设置。</w:t>
      </w:r>
    </w:p>
    <w:p w14:paraId="738F0027">
      <w:pPr>
        <w:widowControl/>
        <w:suppressAutoHyphens/>
        <w:kinsoku w:val="0"/>
        <w:autoSpaceDE w:val="0"/>
        <w:autoSpaceDN w:val="0"/>
        <w:bidi w:val="0"/>
        <w:adjustRightInd w:val="0"/>
        <w:snapToGrid w:val="0"/>
        <w:spacing w:after="100" w:afterAutospacing="1" w:line="240" w:lineRule="auto"/>
        <w:ind w:firstLine="480" w:firstLineChars="200"/>
        <w:contextualSpacing/>
        <w:jc w:val="left"/>
        <w:textAlignment w:val="baseline"/>
        <w:rPr>
          <w:rFonts w:hint="eastAsia" w:ascii="宋体" w:hAnsi="宋体" w:eastAsia="宋体" w:cs="宋体"/>
          <w:b w:val="0"/>
          <w:bCs/>
          <w:snapToGrid w:val="0"/>
          <w:color w:val="000000"/>
          <w:kern w:val="0"/>
          <w:sz w:val="24"/>
          <w:szCs w:val="21"/>
          <w:highlight w:val="none"/>
        </w:rPr>
      </w:pPr>
      <w:r>
        <w:rPr>
          <w:rFonts w:hint="eastAsia" w:ascii="宋体" w:hAnsi="宋体" w:eastAsia="宋体" w:cs="宋体"/>
          <w:b w:val="0"/>
          <w:bCs/>
          <w:snapToGrid w:val="0"/>
          <w:color w:val="000000"/>
          <w:kern w:val="0"/>
          <w:sz w:val="24"/>
          <w:szCs w:val="21"/>
          <w:highlight w:val="none"/>
          <w:lang w:val="en-US" w:eastAsia="zh-CN"/>
        </w:rPr>
        <w:t xml:space="preserve">6.2 </w:t>
      </w:r>
      <w:r>
        <w:rPr>
          <w:rFonts w:hint="eastAsia" w:ascii="宋体" w:hAnsi="宋体" w:eastAsia="宋体" w:cs="宋体"/>
          <w:b w:val="0"/>
          <w:bCs/>
          <w:snapToGrid w:val="0"/>
          <w:color w:val="000000"/>
          <w:kern w:val="0"/>
          <w:sz w:val="24"/>
          <w:szCs w:val="21"/>
          <w:highlight w:val="none"/>
        </w:rPr>
        <w:t>桶身表面干净无污渍，每日开展至少1次清洁作业。定期进行消毒灭菌处理，保持垃圾桶无异味、无粘附物、无污迹、无陈旧性垃圾。</w:t>
      </w:r>
    </w:p>
    <w:p w14:paraId="6467040B">
      <w:pPr>
        <w:widowControl/>
        <w:suppressAutoHyphens/>
        <w:kinsoku w:val="0"/>
        <w:autoSpaceDE w:val="0"/>
        <w:autoSpaceDN w:val="0"/>
        <w:bidi w:val="0"/>
        <w:adjustRightInd w:val="0"/>
        <w:snapToGrid w:val="0"/>
        <w:spacing w:after="100" w:afterAutospacing="1" w:line="240" w:lineRule="auto"/>
        <w:ind w:firstLine="480" w:firstLineChars="200"/>
        <w:contextualSpacing/>
        <w:jc w:val="left"/>
        <w:textAlignment w:val="baseline"/>
        <w:rPr>
          <w:rFonts w:hint="eastAsia" w:ascii="宋体" w:hAnsi="宋体" w:eastAsia="宋体" w:cs="宋体"/>
          <w:b w:val="0"/>
          <w:bCs/>
          <w:snapToGrid w:val="0"/>
          <w:color w:val="000000"/>
          <w:kern w:val="0"/>
          <w:sz w:val="24"/>
          <w:szCs w:val="21"/>
          <w:highlight w:val="none"/>
        </w:rPr>
      </w:pPr>
      <w:r>
        <w:rPr>
          <w:rFonts w:hint="eastAsia" w:ascii="宋体" w:hAnsi="宋体" w:eastAsia="宋体" w:cs="宋体"/>
          <w:b w:val="0"/>
          <w:bCs/>
          <w:snapToGrid w:val="0"/>
          <w:color w:val="000000"/>
          <w:kern w:val="0"/>
          <w:sz w:val="24"/>
          <w:szCs w:val="21"/>
          <w:highlight w:val="none"/>
          <w:lang w:val="en-US" w:eastAsia="zh-CN"/>
        </w:rPr>
        <w:t xml:space="preserve">6.3 </w:t>
      </w:r>
      <w:r>
        <w:rPr>
          <w:rFonts w:hint="eastAsia" w:ascii="宋体" w:hAnsi="宋体" w:eastAsia="宋体" w:cs="宋体"/>
          <w:b w:val="0"/>
          <w:bCs/>
          <w:snapToGrid w:val="0"/>
          <w:color w:val="000000"/>
          <w:kern w:val="0"/>
          <w:sz w:val="24"/>
          <w:szCs w:val="21"/>
          <w:highlight w:val="none"/>
        </w:rPr>
        <w:t>保洁间保持整洁，无明显异味，每日至少开展1次清洁作业，垃圾装袋，日产日清。</w:t>
      </w:r>
    </w:p>
    <w:p w14:paraId="1E3A71E6">
      <w:pPr>
        <w:widowControl/>
        <w:suppressAutoHyphens/>
        <w:kinsoku w:val="0"/>
        <w:autoSpaceDE w:val="0"/>
        <w:autoSpaceDN w:val="0"/>
        <w:bidi w:val="0"/>
        <w:adjustRightInd w:val="0"/>
        <w:snapToGrid w:val="0"/>
        <w:spacing w:after="100" w:afterAutospacing="1" w:line="240" w:lineRule="auto"/>
        <w:ind w:firstLine="480" w:firstLineChars="200"/>
        <w:contextualSpacing/>
        <w:jc w:val="left"/>
        <w:textAlignment w:val="baseline"/>
        <w:rPr>
          <w:rFonts w:hint="eastAsia" w:ascii="宋体" w:hAnsi="宋体" w:eastAsia="宋体" w:cs="宋体"/>
          <w:b w:val="0"/>
          <w:bCs/>
          <w:snapToGrid w:val="0"/>
          <w:color w:val="000000"/>
          <w:kern w:val="0"/>
          <w:sz w:val="24"/>
          <w:szCs w:val="21"/>
          <w:highlight w:val="none"/>
        </w:rPr>
      </w:pPr>
      <w:r>
        <w:rPr>
          <w:rFonts w:hint="eastAsia" w:ascii="宋体" w:hAnsi="宋体" w:eastAsia="宋体" w:cs="宋体"/>
          <w:b w:val="0"/>
          <w:bCs/>
          <w:snapToGrid w:val="0"/>
          <w:color w:val="000000"/>
          <w:kern w:val="0"/>
          <w:sz w:val="24"/>
          <w:szCs w:val="21"/>
          <w:highlight w:val="none"/>
          <w:lang w:val="en-US" w:eastAsia="zh-CN"/>
        </w:rPr>
        <w:t xml:space="preserve">6.4 </w:t>
      </w:r>
      <w:r>
        <w:rPr>
          <w:rFonts w:hint="eastAsia" w:ascii="宋体" w:hAnsi="宋体" w:eastAsia="宋体" w:cs="宋体"/>
          <w:b w:val="0"/>
          <w:bCs/>
          <w:snapToGrid w:val="0"/>
          <w:color w:val="000000"/>
          <w:kern w:val="0"/>
          <w:sz w:val="24"/>
          <w:szCs w:val="21"/>
          <w:highlight w:val="none"/>
        </w:rPr>
        <w:t>每个工作日内要对楼层产生的垃圾，进行清理分类，并运至</w:t>
      </w:r>
      <w:r>
        <w:rPr>
          <w:rFonts w:hint="eastAsia" w:ascii="宋体" w:hAnsi="宋体" w:eastAsia="宋体" w:cs="宋体"/>
          <w:b w:val="0"/>
          <w:bCs/>
          <w:snapToGrid w:val="0"/>
          <w:color w:val="000000"/>
          <w:kern w:val="0"/>
          <w:sz w:val="24"/>
          <w:szCs w:val="21"/>
          <w:highlight w:val="none"/>
          <w:lang w:eastAsia="zh-CN"/>
        </w:rPr>
        <w:t>院区</w:t>
      </w:r>
      <w:r>
        <w:rPr>
          <w:rFonts w:hint="eastAsia" w:ascii="宋体" w:hAnsi="宋体" w:eastAsia="宋体" w:cs="宋体"/>
          <w:b w:val="0"/>
          <w:bCs/>
          <w:snapToGrid w:val="0"/>
          <w:color w:val="000000"/>
          <w:kern w:val="0"/>
          <w:sz w:val="24"/>
          <w:szCs w:val="21"/>
          <w:highlight w:val="none"/>
        </w:rPr>
        <w:t>垃圾</w:t>
      </w:r>
      <w:r>
        <w:rPr>
          <w:rFonts w:hint="eastAsia" w:ascii="宋体" w:hAnsi="宋体" w:eastAsia="宋体" w:cs="宋体"/>
          <w:b w:val="0"/>
          <w:bCs/>
          <w:snapToGrid w:val="0"/>
          <w:color w:val="000000"/>
          <w:kern w:val="0"/>
          <w:sz w:val="24"/>
          <w:szCs w:val="21"/>
          <w:highlight w:val="none"/>
          <w:lang w:eastAsia="zh-CN"/>
        </w:rPr>
        <w:t>回收站</w:t>
      </w:r>
      <w:r>
        <w:rPr>
          <w:rFonts w:hint="eastAsia" w:ascii="宋体" w:hAnsi="宋体" w:eastAsia="宋体" w:cs="宋体"/>
          <w:b w:val="0"/>
          <w:bCs/>
          <w:snapToGrid w:val="0"/>
          <w:color w:val="000000"/>
          <w:kern w:val="0"/>
          <w:sz w:val="24"/>
          <w:szCs w:val="21"/>
          <w:highlight w:val="none"/>
        </w:rPr>
        <w:t>。每周对垃圾收集点进行彻底清洁、消毒。</w:t>
      </w:r>
    </w:p>
    <w:p w14:paraId="7EA73040">
      <w:pPr>
        <w:widowControl/>
        <w:suppressAutoHyphens/>
        <w:kinsoku w:val="0"/>
        <w:autoSpaceDE w:val="0"/>
        <w:autoSpaceDN w:val="0"/>
        <w:bidi w:val="0"/>
        <w:adjustRightInd w:val="0"/>
        <w:snapToGrid w:val="0"/>
        <w:spacing w:after="100" w:afterAutospacing="1" w:line="240" w:lineRule="auto"/>
        <w:ind w:firstLine="480" w:firstLineChars="200"/>
        <w:contextualSpacing/>
        <w:jc w:val="left"/>
        <w:textAlignment w:val="baseline"/>
        <w:rPr>
          <w:rFonts w:hint="eastAsia" w:ascii="宋体" w:hAnsi="宋体" w:eastAsia="宋体" w:cs="宋体"/>
          <w:b w:val="0"/>
          <w:bCs/>
          <w:snapToGrid w:val="0"/>
          <w:color w:val="000000"/>
          <w:kern w:val="0"/>
          <w:sz w:val="24"/>
          <w:szCs w:val="21"/>
          <w:highlight w:val="none"/>
        </w:rPr>
      </w:pPr>
      <w:r>
        <w:rPr>
          <w:rFonts w:hint="eastAsia" w:ascii="宋体" w:hAnsi="宋体" w:eastAsia="宋体" w:cs="宋体"/>
          <w:b w:val="0"/>
          <w:bCs/>
          <w:snapToGrid w:val="0"/>
          <w:color w:val="000000"/>
          <w:kern w:val="0"/>
          <w:sz w:val="24"/>
          <w:szCs w:val="21"/>
          <w:highlight w:val="none"/>
          <w:lang w:val="en-US" w:eastAsia="zh-CN"/>
        </w:rPr>
        <w:t>6.5 中标人</w:t>
      </w:r>
      <w:r>
        <w:rPr>
          <w:rFonts w:hint="eastAsia" w:ascii="宋体" w:hAnsi="宋体" w:eastAsia="宋体" w:cs="宋体"/>
          <w:b w:val="0"/>
          <w:bCs/>
          <w:snapToGrid w:val="0"/>
          <w:color w:val="000000"/>
          <w:kern w:val="0"/>
          <w:sz w:val="24"/>
          <w:szCs w:val="21"/>
          <w:highlight w:val="none"/>
        </w:rPr>
        <w:t>按照属地环境办要求做好垃圾分类管理工作，督促并引导全员参与垃圾分类投放。垃圾分类投放标准</w:t>
      </w:r>
      <w:r>
        <w:rPr>
          <w:rFonts w:hint="eastAsia" w:ascii="宋体" w:hAnsi="宋体" w:eastAsia="宋体" w:cs="宋体"/>
          <w:b w:val="0"/>
          <w:bCs/>
          <w:snapToGrid w:val="0"/>
          <w:color w:val="000000"/>
          <w:kern w:val="0"/>
          <w:sz w:val="24"/>
          <w:szCs w:val="21"/>
          <w:highlight w:val="none"/>
          <w:lang w:eastAsia="zh-CN"/>
        </w:rPr>
        <w:t>依据</w:t>
      </w:r>
      <w:r>
        <w:rPr>
          <w:rFonts w:hint="eastAsia" w:ascii="宋体" w:hAnsi="宋体" w:eastAsia="宋体" w:cs="宋体"/>
          <w:b w:val="0"/>
          <w:bCs/>
          <w:snapToGrid w:val="0"/>
          <w:color w:val="000000"/>
          <w:kern w:val="0"/>
          <w:sz w:val="24"/>
          <w:szCs w:val="21"/>
          <w:highlight w:val="none"/>
        </w:rPr>
        <w:t>北京市</w:t>
      </w:r>
      <w:r>
        <w:rPr>
          <w:rFonts w:hint="eastAsia" w:ascii="宋体" w:hAnsi="宋体" w:eastAsia="宋体" w:cs="宋体"/>
          <w:b w:val="0"/>
          <w:bCs/>
          <w:snapToGrid w:val="0"/>
          <w:color w:val="000000"/>
          <w:kern w:val="0"/>
          <w:sz w:val="24"/>
          <w:szCs w:val="21"/>
          <w:highlight w:val="none"/>
          <w:lang w:eastAsia="zh-CN"/>
        </w:rPr>
        <w:t>相关</w:t>
      </w:r>
      <w:r>
        <w:rPr>
          <w:rFonts w:hint="eastAsia" w:ascii="宋体" w:hAnsi="宋体" w:eastAsia="宋体" w:cs="宋体"/>
          <w:b w:val="0"/>
          <w:bCs/>
          <w:snapToGrid w:val="0"/>
          <w:color w:val="000000"/>
          <w:kern w:val="0"/>
          <w:sz w:val="24"/>
          <w:szCs w:val="21"/>
          <w:highlight w:val="none"/>
        </w:rPr>
        <w:t>要求执行。</w:t>
      </w:r>
    </w:p>
    <w:p w14:paraId="36D3B0A7">
      <w:pPr>
        <w:widowControl/>
        <w:suppressAutoHyphens/>
        <w:kinsoku w:val="0"/>
        <w:autoSpaceDE w:val="0"/>
        <w:autoSpaceDN w:val="0"/>
        <w:bidi w:val="0"/>
        <w:adjustRightInd w:val="0"/>
        <w:snapToGrid w:val="0"/>
        <w:spacing w:after="100" w:afterAutospacing="1" w:line="240" w:lineRule="auto"/>
        <w:contextualSpacing/>
        <w:jc w:val="left"/>
        <w:textAlignment w:val="baseline"/>
        <w:rPr>
          <w:rFonts w:hint="eastAsia" w:ascii="宋体" w:hAnsi="宋体" w:eastAsia="宋体" w:cs="宋体"/>
          <w:b/>
          <w:bCs w:val="0"/>
          <w:snapToGrid w:val="0"/>
          <w:color w:val="000000"/>
          <w:kern w:val="0"/>
          <w:sz w:val="24"/>
          <w:highlight w:val="none"/>
          <w:lang w:eastAsia="zh-CN"/>
        </w:rPr>
      </w:pPr>
      <w:r>
        <w:rPr>
          <w:rFonts w:hint="eastAsia" w:ascii="宋体" w:hAnsi="宋体" w:eastAsia="宋体" w:cs="宋体"/>
          <w:b/>
          <w:bCs w:val="0"/>
          <w:snapToGrid w:val="0"/>
          <w:color w:val="000000"/>
          <w:kern w:val="0"/>
          <w:sz w:val="24"/>
          <w:highlight w:val="none"/>
          <w:lang w:val="en-US" w:eastAsia="zh-CN"/>
        </w:rPr>
        <w:t>（三）</w:t>
      </w:r>
      <w:r>
        <w:rPr>
          <w:rFonts w:hint="eastAsia" w:ascii="宋体" w:hAnsi="宋体" w:eastAsia="宋体" w:cs="宋体"/>
          <w:b/>
          <w:bCs w:val="0"/>
          <w:snapToGrid w:val="0"/>
          <w:color w:val="000000"/>
          <w:spacing w:val="-3"/>
          <w:kern w:val="0"/>
          <w:sz w:val="24"/>
          <w:highlight w:val="none"/>
        </w:rPr>
        <w:t>保洁服务人员</w:t>
      </w:r>
      <w:r>
        <w:rPr>
          <w:rFonts w:hint="eastAsia" w:ascii="宋体" w:hAnsi="宋体" w:eastAsia="宋体" w:cs="宋体"/>
          <w:b/>
          <w:bCs w:val="0"/>
          <w:snapToGrid w:val="0"/>
          <w:color w:val="000000"/>
          <w:spacing w:val="-3"/>
          <w:kern w:val="0"/>
          <w:sz w:val="24"/>
          <w:highlight w:val="none"/>
          <w:lang w:eastAsia="zh-CN"/>
        </w:rPr>
        <w:t>要求</w:t>
      </w:r>
    </w:p>
    <w:p w14:paraId="640479B3">
      <w:pPr>
        <w:widowControl/>
        <w:suppressAutoHyphens/>
        <w:kinsoku w:val="0"/>
        <w:autoSpaceDE w:val="0"/>
        <w:autoSpaceDN w:val="0"/>
        <w:bidi w:val="0"/>
        <w:adjustRightInd w:val="0"/>
        <w:snapToGrid w:val="0"/>
        <w:spacing w:before="180" w:after="100" w:afterAutospacing="1" w:line="240" w:lineRule="auto"/>
        <w:ind w:firstLine="452" w:firstLineChars="200"/>
        <w:contextualSpacing/>
        <w:jc w:val="left"/>
        <w:textAlignment w:val="baseline"/>
        <w:outlineLvl w:val="1"/>
        <w:rPr>
          <w:rFonts w:hint="eastAsia" w:ascii="宋体" w:hAnsi="宋体" w:eastAsia="宋体" w:cs="宋体"/>
          <w:b w:val="0"/>
          <w:bCs/>
          <w:snapToGrid w:val="0"/>
          <w:color w:val="000000"/>
          <w:kern w:val="0"/>
          <w:sz w:val="24"/>
          <w:highlight w:val="none"/>
          <w:lang w:eastAsia="zh-CN"/>
        </w:rPr>
      </w:pPr>
      <w:bookmarkStart w:id="4" w:name="bookmark52"/>
      <w:bookmarkEnd w:id="4"/>
      <w:bookmarkStart w:id="5" w:name="bookmark51"/>
      <w:bookmarkEnd w:id="5"/>
      <w:r>
        <w:rPr>
          <w:rFonts w:hint="eastAsia" w:ascii="宋体" w:hAnsi="宋体" w:eastAsia="宋体" w:cs="宋体"/>
          <w:b w:val="0"/>
          <w:bCs/>
          <w:snapToGrid w:val="0"/>
          <w:color w:val="000000"/>
          <w:spacing w:val="-7"/>
          <w:kern w:val="0"/>
          <w:sz w:val="24"/>
          <w:highlight w:val="none"/>
          <w:lang w:val="en-US" w:eastAsia="zh-CN"/>
        </w:rPr>
        <w:t>1. 保洁</w:t>
      </w:r>
      <w:r>
        <w:rPr>
          <w:rFonts w:hint="eastAsia" w:ascii="宋体" w:hAnsi="宋体" w:eastAsia="宋体" w:cs="宋体"/>
          <w:b w:val="0"/>
          <w:bCs/>
          <w:snapToGrid w:val="0"/>
          <w:color w:val="000000"/>
          <w:spacing w:val="-7"/>
          <w:kern w:val="0"/>
          <w:sz w:val="24"/>
          <w:highlight w:val="none"/>
        </w:rPr>
        <w:t>人员配备</w:t>
      </w:r>
      <w:r>
        <w:rPr>
          <w:rFonts w:hint="eastAsia" w:ascii="宋体" w:hAnsi="宋体" w:eastAsia="宋体" w:cs="宋体"/>
          <w:b w:val="0"/>
          <w:bCs/>
          <w:snapToGrid w:val="0"/>
          <w:color w:val="000000"/>
          <w:spacing w:val="-7"/>
          <w:kern w:val="0"/>
          <w:sz w:val="24"/>
          <w:highlight w:val="none"/>
          <w:lang w:eastAsia="zh-CN"/>
        </w:rPr>
        <w:t>要求</w:t>
      </w:r>
    </w:p>
    <w:p w14:paraId="063E4C96">
      <w:pPr>
        <w:widowControl/>
        <w:suppressAutoHyphens/>
        <w:kinsoku w:val="0"/>
        <w:autoSpaceDE w:val="0"/>
        <w:autoSpaceDN w:val="0"/>
        <w:bidi w:val="0"/>
        <w:adjustRightInd w:val="0"/>
        <w:snapToGrid w:val="0"/>
        <w:spacing w:before="183" w:after="100" w:afterAutospacing="1" w:line="240" w:lineRule="auto"/>
        <w:ind w:firstLine="468" w:firstLineChars="200"/>
        <w:contextualSpacing/>
        <w:jc w:val="left"/>
        <w:textAlignment w:val="baseline"/>
        <w:rPr>
          <w:rFonts w:hint="eastAsia" w:ascii="宋体" w:hAnsi="宋体" w:eastAsia="宋体" w:cs="宋体"/>
          <w:b w:val="0"/>
          <w:bCs/>
          <w:snapToGrid w:val="0"/>
          <w:color w:val="000000"/>
          <w:spacing w:val="-3"/>
          <w:kern w:val="0"/>
          <w:sz w:val="24"/>
          <w:highlight w:val="none"/>
        </w:rPr>
      </w:pPr>
      <w:r>
        <w:rPr>
          <w:rFonts w:hint="eastAsia" w:ascii="宋体" w:hAnsi="宋体" w:eastAsia="宋体" w:cs="宋体"/>
          <w:b w:val="0"/>
          <w:bCs/>
          <w:snapToGrid w:val="0"/>
          <w:color w:val="000000"/>
          <w:spacing w:val="-3"/>
          <w:kern w:val="0"/>
          <w:sz w:val="24"/>
          <w:highlight w:val="none"/>
          <w:lang w:val="en-US" w:eastAsia="zh-CN"/>
        </w:rPr>
        <w:t xml:space="preserve">1.1 </w:t>
      </w:r>
      <w:r>
        <w:rPr>
          <w:rFonts w:hint="eastAsia" w:ascii="宋体" w:hAnsi="宋体" w:eastAsia="宋体" w:cs="宋体"/>
          <w:b w:val="0"/>
          <w:bCs/>
          <w:snapToGrid w:val="0"/>
          <w:color w:val="000000"/>
          <w:spacing w:val="-3"/>
          <w:kern w:val="0"/>
          <w:sz w:val="24"/>
          <w:highlight w:val="none"/>
        </w:rPr>
        <w:t>保洁人员</w:t>
      </w:r>
      <w:r>
        <w:rPr>
          <w:rFonts w:hint="eastAsia" w:ascii="宋体" w:hAnsi="宋体" w:eastAsia="宋体" w:cs="宋体"/>
          <w:b w:val="0"/>
          <w:bCs/>
          <w:snapToGrid w:val="0"/>
          <w:color w:val="000000"/>
          <w:spacing w:val="-3"/>
          <w:kern w:val="0"/>
          <w:sz w:val="24"/>
          <w:highlight w:val="none"/>
          <w:lang w:eastAsia="zh-CN"/>
        </w:rPr>
        <w:t>配备共计</w:t>
      </w:r>
      <w:r>
        <w:rPr>
          <w:rFonts w:hint="eastAsia" w:ascii="宋体" w:hAnsi="宋体" w:eastAsia="宋体" w:cs="宋体"/>
          <w:b w:val="0"/>
          <w:bCs/>
          <w:snapToGrid w:val="0"/>
          <w:color w:val="000000"/>
          <w:spacing w:val="-3"/>
          <w:kern w:val="0"/>
          <w:sz w:val="24"/>
          <w:highlight w:val="none"/>
        </w:rPr>
        <w:t>2</w:t>
      </w:r>
      <w:r>
        <w:rPr>
          <w:rFonts w:hint="eastAsia" w:ascii="宋体" w:hAnsi="宋体" w:eastAsia="宋体" w:cs="宋体"/>
          <w:b w:val="0"/>
          <w:bCs/>
          <w:snapToGrid w:val="0"/>
          <w:color w:val="000000"/>
          <w:spacing w:val="-3"/>
          <w:kern w:val="0"/>
          <w:sz w:val="24"/>
          <w:highlight w:val="none"/>
          <w:lang w:val="en-US" w:eastAsia="zh-CN"/>
        </w:rPr>
        <w:t>1</w:t>
      </w:r>
      <w:r>
        <w:rPr>
          <w:rFonts w:hint="eastAsia" w:ascii="宋体" w:hAnsi="宋体" w:eastAsia="宋体" w:cs="宋体"/>
          <w:b w:val="0"/>
          <w:bCs/>
          <w:snapToGrid w:val="0"/>
          <w:color w:val="000000"/>
          <w:spacing w:val="-3"/>
          <w:kern w:val="0"/>
          <w:sz w:val="24"/>
          <w:highlight w:val="none"/>
        </w:rPr>
        <w:t>人</w:t>
      </w:r>
      <w:r>
        <w:rPr>
          <w:rFonts w:hint="eastAsia" w:ascii="宋体" w:hAnsi="宋体" w:eastAsia="宋体" w:cs="宋体"/>
          <w:b w:val="0"/>
          <w:bCs/>
          <w:snapToGrid w:val="0"/>
          <w:color w:val="000000"/>
          <w:spacing w:val="-3"/>
          <w:kern w:val="0"/>
          <w:sz w:val="24"/>
          <w:highlight w:val="none"/>
          <w:lang w:eastAsia="zh-CN"/>
        </w:rPr>
        <w:t>：</w:t>
      </w:r>
      <w:r>
        <w:rPr>
          <w:rFonts w:hint="eastAsia" w:ascii="宋体" w:hAnsi="宋体" w:eastAsia="宋体" w:cs="宋体"/>
          <w:b w:val="0"/>
          <w:bCs/>
          <w:snapToGrid w:val="0"/>
          <w:color w:val="000000"/>
          <w:spacing w:val="-3"/>
          <w:kern w:val="0"/>
          <w:sz w:val="24"/>
          <w:highlight w:val="none"/>
        </w:rPr>
        <w:t>其中</w:t>
      </w:r>
      <w:r>
        <w:rPr>
          <w:rFonts w:hint="eastAsia" w:ascii="宋体" w:hAnsi="宋体" w:eastAsia="宋体" w:cs="宋体"/>
          <w:b w:val="0"/>
          <w:bCs/>
          <w:snapToGrid w:val="0"/>
          <w:color w:val="000000"/>
          <w:spacing w:val="-3"/>
          <w:kern w:val="0"/>
          <w:sz w:val="24"/>
          <w:highlight w:val="none"/>
          <w:lang w:eastAsia="zh-CN"/>
        </w:rPr>
        <w:t>保洁领班</w:t>
      </w:r>
      <w:r>
        <w:rPr>
          <w:rFonts w:hint="eastAsia" w:ascii="宋体" w:hAnsi="宋体" w:eastAsia="宋体" w:cs="宋体"/>
          <w:b w:val="0"/>
          <w:bCs/>
          <w:snapToGrid w:val="0"/>
          <w:color w:val="000000"/>
          <w:spacing w:val="-3"/>
          <w:kern w:val="0"/>
          <w:sz w:val="24"/>
          <w:highlight w:val="none"/>
        </w:rPr>
        <w:t>岗1人，</w:t>
      </w:r>
      <w:r>
        <w:rPr>
          <w:rFonts w:hint="eastAsia" w:ascii="宋体" w:hAnsi="宋体" w:eastAsia="宋体" w:cs="宋体"/>
          <w:b w:val="0"/>
          <w:bCs/>
          <w:snapToGrid w:val="0"/>
          <w:color w:val="000000"/>
          <w:spacing w:val="-3"/>
          <w:kern w:val="0"/>
          <w:sz w:val="24"/>
          <w:highlight w:val="none"/>
          <w:lang w:eastAsia="zh-CN"/>
        </w:rPr>
        <w:t>保洁员</w:t>
      </w:r>
      <w:r>
        <w:rPr>
          <w:rFonts w:hint="eastAsia" w:ascii="宋体" w:hAnsi="宋体" w:eastAsia="宋体" w:cs="宋体"/>
          <w:b w:val="0"/>
          <w:bCs/>
          <w:snapToGrid w:val="0"/>
          <w:color w:val="000000"/>
          <w:spacing w:val="-3"/>
          <w:kern w:val="0"/>
          <w:sz w:val="24"/>
          <w:highlight w:val="none"/>
        </w:rPr>
        <w:t>岗</w:t>
      </w:r>
      <w:r>
        <w:rPr>
          <w:rFonts w:hint="eastAsia" w:ascii="宋体" w:hAnsi="宋体" w:eastAsia="宋体" w:cs="宋体"/>
          <w:b w:val="0"/>
          <w:bCs/>
          <w:snapToGrid w:val="0"/>
          <w:color w:val="000000"/>
          <w:spacing w:val="-3"/>
          <w:kern w:val="0"/>
          <w:sz w:val="24"/>
          <w:highlight w:val="none"/>
          <w:lang w:val="en-US" w:eastAsia="zh-CN"/>
        </w:rPr>
        <w:t>20</w:t>
      </w:r>
      <w:r>
        <w:rPr>
          <w:rFonts w:hint="eastAsia" w:ascii="宋体" w:hAnsi="宋体" w:eastAsia="宋体" w:cs="宋体"/>
          <w:b w:val="0"/>
          <w:bCs/>
          <w:snapToGrid w:val="0"/>
          <w:color w:val="000000"/>
          <w:spacing w:val="-3"/>
          <w:kern w:val="0"/>
          <w:sz w:val="24"/>
          <w:highlight w:val="none"/>
        </w:rPr>
        <w:t>人。</w:t>
      </w:r>
    </w:p>
    <w:p w14:paraId="70747560">
      <w:pPr>
        <w:widowControl/>
        <w:suppressAutoHyphens/>
        <w:kinsoku w:val="0"/>
        <w:autoSpaceDE w:val="0"/>
        <w:autoSpaceDN w:val="0"/>
        <w:bidi w:val="0"/>
        <w:adjustRightInd w:val="0"/>
        <w:snapToGrid w:val="0"/>
        <w:spacing w:after="100" w:afterAutospacing="1" w:line="240" w:lineRule="auto"/>
        <w:ind w:firstLine="468" w:firstLineChars="200"/>
        <w:contextualSpacing/>
        <w:jc w:val="left"/>
        <w:textAlignment w:val="baseline"/>
        <w:rPr>
          <w:rFonts w:hint="eastAsia" w:ascii="宋体" w:hAnsi="宋体" w:eastAsia="宋体" w:cs="宋体"/>
          <w:b w:val="0"/>
          <w:bCs/>
          <w:snapToGrid w:val="0"/>
          <w:color w:val="000000"/>
          <w:spacing w:val="-3"/>
          <w:kern w:val="0"/>
          <w:sz w:val="24"/>
          <w:highlight w:val="yellow"/>
        </w:rPr>
      </w:pPr>
      <w:r>
        <w:rPr>
          <w:rFonts w:hint="eastAsia" w:ascii="宋体" w:hAnsi="宋体" w:eastAsia="宋体" w:cs="宋体"/>
          <w:b w:val="0"/>
          <w:bCs/>
          <w:snapToGrid w:val="0"/>
          <w:color w:val="000000"/>
          <w:spacing w:val="-3"/>
          <w:kern w:val="0"/>
          <w:sz w:val="24"/>
          <w:highlight w:val="none"/>
          <w:lang w:val="en-US" w:eastAsia="zh-CN"/>
        </w:rPr>
        <w:t xml:space="preserve">1.2 </w:t>
      </w:r>
      <w:r>
        <w:rPr>
          <w:rFonts w:hint="eastAsia" w:ascii="宋体" w:hAnsi="宋体" w:eastAsia="宋体" w:cs="宋体"/>
          <w:b w:val="0"/>
          <w:bCs/>
          <w:snapToGrid w:val="0"/>
          <w:color w:val="000000"/>
          <w:spacing w:val="-3"/>
          <w:kern w:val="0"/>
          <w:sz w:val="24"/>
          <w:highlight w:val="none"/>
        </w:rPr>
        <w:t>保洁</w:t>
      </w:r>
      <w:r>
        <w:rPr>
          <w:rFonts w:hint="eastAsia" w:ascii="宋体" w:hAnsi="宋体" w:eastAsia="宋体" w:cs="宋体"/>
          <w:b w:val="0"/>
          <w:bCs/>
          <w:snapToGrid w:val="0"/>
          <w:color w:val="000000"/>
          <w:spacing w:val="-3"/>
          <w:kern w:val="0"/>
          <w:sz w:val="24"/>
          <w:highlight w:val="none"/>
          <w:lang w:eastAsia="zh-CN"/>
        </w:rPr>
        <w:t>人</w:t>
      </w:r>
      <w:r>
        <w:rPr>
          <w:rFonts w:hint="eastAsia" w:ascii="宋体" w:hAnsi="宋体" w:eastAsia="宋体" w:cs="宋体"/>
          <w:b w:val="0"/>
          <w:bCs/>
          <w:snapToGrid w:val="0"/>
          <w:color w:val="000000"/>
          <w:spacing w:val="-3"/>
          <w:kern w:val="0"/>
          <w:sz w:val="24"/>
          <w:highlight w:val="none"/>
        </w:rPr>
        <w:t>员</w:t>
      </w:r>
      <w:r>
        <w:rPr>
          <w:rFonts w:hint="eastAsia" w:ascii="宋体" w:hAnsi="宋体" w:eastAsia="宋体" w:cs="宋体"/>
          <w:b w:val="0"/>
          <w:bCs/>
          <w:snapToGrid w:val="0"/>
          <w:color w:val="000000"/>
          <w:kern w:val="0"/>
          <w:sz w:val="24"/>
          <w:szCs w:val="21"/>
          <w:highlight w:val="none"/>
          <w:lang w:eastAsia="zh-CN"/>
        </w:rPr>
        <w:t>上岗前进行健康体检，要求身体健康。</w:t>
      </w:r>
    </w:p>
    <w:p w14:paraId="32A8DAA7">
      <w:pPr>
        <w:widowControl/>
        <w:suppressAutoHyphens/>
        <w:kinsoku w:val="0"/>
        <w:autoSpaceDE w:val="0"/>
        <w:autoSpaceDN w:val="0"/>
        <w:bidi w:val="0"/>
        <w:adjustRightInd w:val="0"/>
        <w:snapToGrid w:val="0"/>
        <w:spacing w:before="179" w:after="100" w:afterAutospacing="1" w:line="240" w:lineRule="auto"/>
        <w:ind w:firstLine="482"/>
        <w:contextualSpacing/>
        <w:jc w:val="left"/>
        <w:textAlignment w:val="baseline"/>
        <w:rPr>
          <w:rFonts w:hint="eastAsia" w:ascii="宋体" w:hAnsi="宋体" w:eastAsia="宋体" w:cs="宋体"/>
          <w:b w:val="0"/>
          <w:bCs/>
          <w:snapToGrid w:val="0"/>
          <w:color w:val="000000"/>
          <w:kern w:val="0"/>
          <w:sz w:val="24"/>
          <w:highlight w:val="none"/>
        </w:rPr>
      </w:pPr>
      <w:r>
        <w:rPr>
          <w:rFonts w:hint="eastAsia" w:ascii="宋体" w:hAnsi="宋体" w:eastAsia="宋体" w:cs="宋体"/>
          <w:b w:val="0"/>
          <w:bCs/>
          <w:snapToGrid w:val="0"/>
          <w:color w:val="000000"/>
          <w:spacing w:val="-3"/>
          <w:kern w:val="0"/>
          <w:sz w:val="24"/>
          <w:highlight w:val="none"/>
          <w:lang w:val="en-US" w:eastAsia="zh-CN"/>
        </w:rPr>
        <w:t xml:space="preserve">1.3 </w:t>
      </w:r>
      <w:r>
        <w:rPr>
          <w:rFonts w:hint="eastAsia" w:ascii="宋体" w:hAnsi="宋体" w:eastAsia="宋体" w:cs="宋体"/>
          <w:b w:val="0"/>
          <w:bCs/>
          <w:snapToGrid w:val="0"/>
          <w:color w:val="000000"/>
          <w:spacing w:val="-3"/>
          <w:kern w:val="0"/>
          <w:sz w:val="24"/>
          <w:highlight w:val="none"/>
          <w:lang w:eastAsia="zh-CN"/>
        </w:rPr>
        <w:t>保洁</w:t>
      </w:r>
      <w:r>
        <w:rPr>
          <w:rFonts w:hint="eastAsia" w:ascii="宋体" w:hAnsi="宋体" w:eastAsia="宋体" w:cs="宋体"/>
          <w:b w:val="0"/>
          <w:bCs/>
          <w:snapToGrid w:val="0"/>
          <w:color w:val="000000"/>
          <w:spacing w:val="-3"/>
          <w:kern w:val="0"/>
          <w:sz w:val="24"/>
          <w:highlight w:val="none"/>
        </w:rPr>
        <w:t>人员应当与所在岗位能力要求</w:t>
      </w:r>
      <w:r>
        <w:rPr>
          <w:rFonts w:hint="eastAsia" w:ascii="宋体" w:hAnsi="宋体" w:eastAsia="宋体" w:cs="宋体"/>
          <w:b w:val="0"/>
          <w:bCs/>
          <w:snapToGrid w:val="0"/>
          <w:color w:val="000000"/>
          <w:spacing w:val="3"/>
          <w:kern w:val="0"/>
          <w:sz w:val="24"/>
          <w:highlight w:val="none"/>
        </w:rPr>
        <w:t>相匹配，到岗前应当</w:t>
      </w:r>
      <w:r>
        <w:rPr>
          <w:rFonts w:hint="eastAsia" w:ascii="宋体" w:hAnsi="宋体" w:eastAsia="宋体" w:cs="宋体"/>
          <w:b w:val="0"/>
          <w:bCs/>
          <w:snapToGrid w:val="0"/>
          <w:color w:val="000000"/>
          <w:spacing w:val="3"/>
          <w:kern w:val="0"/>
          <w:sz w:val="24"/>
          <w:highlight w:val="none"/>
          <w:lang w:eastAsia="zh-CN"/>
        </w:rPr>
        <w:t>完成</w:t>
      </w:r>
      <w:r>
        <w:rPr>
          <w:rFonts w:hint="eastAsia" w:ascii="宋体" w:hAnsi="宋体" w:eastAsia="宋体" w:cs="宋体"/>
          <w:b w:val="0"/>
          <w:bCs/>
          <w:snapToGrid w:val="0"/>
          <w:color w:val="000000"/>
          <w:spacing w:val="3"/>
          <w:kern w:val="0"/>
          <w:sz w:val="24"/>
          <w:highlight w:val="none"/>
        </w:rPr>
        <w:t>必要的岗前培训以达到岗位能力要求</w:t>
      </w:r>
      <w:r>
        <w:rPr>
          <w:rFonts w:hint="eastAsia" w:ascii="宋体" w:hAnsi="宋体" w:eastAsia="宋体" w:cs="宋体"/>
          <w:b w:val="0"/>
          <w:bCs/>
          <w:snapToGrid w:val="0"/>
          <w:color w:val="000000"/>
          <w:spacing w:val="-1"/>
          <w:kern w:val="0"/>
          <w:sz w:val="24"/>
          <w:highlight w:val="none"/>
        </w:rPr>
        <w:t>。</w:t>
      </w:r>
    </w:p>
    <w:p w14:paraId="73114A83">
      <w:pPr>
        <w:widowControl/>
        <w:suppressAutoHyphens/>
        <w:kinsoku w:val="0"/>
        <w:autoSpaceDE w:val="0"/>
        <w:autoSpaceDN w:val="0"/>
        <w:bidi w:val="0"/>
        <w:adjustRightInd w:val="0"/>
        <w:snapToGrid w:val="0"/>
        <w:spacing w:before="177" w:after="100" w:afterAutospacing="1" w:line="240" w:lineRule="auto"/>
        <w:ind w:left="3" w:firstLine="479"/>
        <w:contextualSpacing/>
        <w:jc w:val="left"/>
        <w:textAlignment w:val="baseline"/>
        <w:rPr>
          <w:rFonts w:hint="eastAsia" w:ascii="宋体" w:hAnsi="宋体" w:eastAsia="宋体" w:cs="宋体"/>
          <w:b w:val="0"/>
          <w:bCs/>
          <w:snapToGrid w:val="0"/>
          <w:color w:val="000000"/>
          <w:kern w:val="0"/>
          <w:sz w:val="24"/>
          <w:highlight w:val="none"/>
        </w:rPr>
      </w:pPr>
      <w:r>
        <w:rPr>
          <w:rFonts w:hint="eastAsia" w:ascii="宋体" w:hAnsi="宋体" w:eastAsia="宋体" w:cs="宋体"/>
          <w:b w:val="0"/>
          <w:bCs/>
          <w:snapToGrid w:val="0"/>
          <w:color w:val="000000"/>
          <w:spacing w:val="-3"/>
          <w:kern w:val="0"/>
          <w:sz w:val="24"/>
          <w:highlight w:val="none"/>
          <w:lang w:val="en-US" w:eastAsia="zh-CN"/>
        </w:rPr>
        <w:t xml:space="preserve">1.4 </w:t>
      </w:r>
      <w:r>
        <w:rPr>
          <w:rFonts w:hint="eastAsia" w:ascii="宋体" w:hAnsi="宋体" w:eastAsia="宋体" w:cs="宋体"/>
          <w:b w:val="0"/>
          <w:bCs/>
          <w:snapToGrid w:val="0"/>
          <w:color w:val="000000"/>
          <w:kern w:val="0"/>
          <w:sz w:val="24"/>
          <w:highlight w:val="none"/>
        </w:rPr>
        <w:t>服务人员</w:t>
      </w:r>
      <w:r>
        <w:rPr>
          <w:rFonts w:hint="eastAsia" w:ascii="宋体" w:hAnsi="宋体" w:eastAsia="宋体" w:cs="宋体"/>
          <w:b w:val="0"/>
          <w:bCs/>
          <w:snapToGrid w:val="0"/>
          <w:color w:val="000000"/>
          <w:spacing w:val="-1"/>
          <w:kern w:val="0"/>
          <w:sz w:val="24"/>
          <w:highlight w:val="none"/>
        </w:rPr>
        <w:t>服装由</w:t>
      </w:r>
      <w:r>
        <w:rPr>
          <w:rFonts w:hint="eastAsia" w:ascii="宋体" w:hAnsi="宋体" w:eastAsia="宋体" w:cs="宋体"/>
          <w:b w:val="0"/>
          <w:bCs/>
          <w:snapToGrid w:val="0"/>
          <w:color w:val="000000"/>
          <w:spacing w:val="-1"/>
          <w:kern w:val="0"/>
          <w:sz w:val="24"/>
          <w:highlight w:val="none"/>
          <w:lang w:eastAsia="zh-CN"/>
        </w:rPr>
        <w:t>中标人</w:t>
      </w:r>
      <w:r>
        <w:rPr>
          <w:rFonts w:hint="eastAsia" w:ascii="宋体" w:hAnsi="宋体" w:eastAsia="宋体" w:cs="宋体"/>
          <w:b w:val="0"/>
          <w:bCs/>
          <w:snapToGrid w:val="0"/>
          <w:color w:val="000000"/>
          <w:spacing w:val="-1"/>
          <w:kern w:val="0"/>
          <w:sz w:val="24"/>
          <w:highlight w:val="none"/>
        </w:rPr>
        <w:t>提供，</w:t>
      </w:r>
      <w:r>
        <w:rPr>
          <w:rFonts w:hint="eastAsia" w:ascii="宋体" w:hAnsi="宋体" w:eastAsia="宋体" w:cs="宋体"/>
          <w:b w:val="0"/>
          <w:bCs/>
          <w:snapToGrid w:val="0"/>
          <w:color w:val="000000"/>
          <w:spacing w:val="-3"/>
          <w:kern w:val="0"/>
          <w:sz w:val="24"/>
          <w:highlight w:val="none"/>
        </w:rPr>
        <w:t>着装分类统一，佩戴标识，仪容整洁、姿态端正、举止文明。用语文明</w:t>
      </w:r>
      <w:r>
        <w:rPr>
          <w:rFonts w:hint="eastAsia" w:ascii="宋体" w:hAnsi="宋体" w:eastAsia="宋体" w:cs="宋体"/>
          <w:b w:val="0"/>
          <w:bCs/>
          <w:snapToGrid w:val="0"/>
          <w:color w:val="000000"/>
          <w:spacing w:val="-2"/>
          <w:kern w:val="0"/>
          <w:sz w:val="24"/>
          <w:highlight w:val="none"/>
        </w:rPr>
        <w:t>礼貌，态度温和耐心。</w:t>
      </w:r>
    </w:p>
    <w:p w14:paraId="4CB2B218">
      <w:pPr>
        <w:widowControl/>
        <w:suppressAutoHyphens/>
        <w:kinsoku w:val="0"/>
        <w:autoSpaceDE w:val="0"/>
        <w:autoSpaceDN w:val="0"/>
        <w:bidi w:val="0"/>
        <w:adjustRightInd w:val="0"/>
        <w:snapToGrid w:val="0"/>
        <w:spacing w:after="100" w:afterAutospacing="1" w:line="240" w:lineRule="auto"/>
        <w:ind w:firstLine="468" w:firstLineChars="200"/>
        <w:contextualSpacing/>
        <w:jc w:val="left"/>
        <w:textAlignment w:val="baseline"/>
        <w:rPr>
          <w:rFonts w:hint="eastAsia" w:ascii="宋体" w:hAnsi="宋体" w:eastAsia="宋体" w:cs="宋体"/>
          <w:b w:val="0"/>
          <w:bCs/>
          <w:snapToGrid w:val="0"/>
          <w:color w:val="000000"/>
          <w:spacing w:val="-2"/>
          <w:kern w:val="0"/>
          <w:sz w:val="24"/>
          <w:szCs w:val="21"/>
          <w:highlight w:val="none"/>
        </w:rPr>
      </w:pPr>
      <w:r>
        <w:rPr>
          <w:rFonts w:hint="eastAsia" w:ascii="宋体" w:hAnsi="宋体" w:eastAsia="宋体" w:cs="宋体"/>
          <w:b w:val="0"/>
          <w:bCs/>
          <w:snapToGrid w:val="0"/>
          <w:color w:val="000000"/>
          <w:spacing w:val="-3"/>
          <w:kern w:val="0"/>
          <w:sz w:val="24"/>
          <w:highlight w:val="none"/>
          <w:lang w:val="en-US" w:eastAsia="zh-CN"/>
        </w:rPr>
        <w:t xml:space="preserve">1.5 </w:t>
      </w:r>
      <w:r>
        <w:rPr>
          <w:rFonts w:hint="eastAsia" w:ascii="宋体" w:hAnsi="宋体" w:eastAsia="宋体" w:cs="宋体"/>
          <w:b w:val="0"/>
          <w:bCs/>
          <w:snapToGrid w:val="0"/>
          <w:color w:val="000000"/>
          <w:spacing w:val="-3"/>
          <w:kern w:val="0"/>
          <w:sz w:val="24"/>
          <w:highlight w:val="none"/>
        </w:rPr>
        <w:t>保洁</w:t>
      </w:r>
      <w:r>
        <w:rPr>
          <w:rFonts w:hint="eastAsia" w:ascii="宋体" w:hAnsi="宋体" w:eastAsia="宋体" w:cs="宋体"/>
          <w:b w:val="0"/>
          <w:bCs/>
          <w:snapToGrid w:val="0"/>
          <w:color w:val="000000"/>
          <w:spacing w:val="-3"/>
          <w:kern w:val="0"/>
          <w:sz w:val="24"/>
          <w:highlight w:val="none"/>
          <w:lang w:eastAsia="zh-CN"/>
        </w:rPr>
        <w:t>领班要求</w:t>
      </w:r>
      <w:r>
        <w:rPr>
          <w:rFonts w:hint="eastAsia" w:ascii="宋体" w:hAnsi="宋体" w:eastAsia="宋体" w:cs="宋体"/>
          <w:b w:val="0"/>
          <w:bCs/>
          <w:snapToGrid w:val="0"/>
          <w:color w:val="000000"/>
          <w:kern w:val="0"/>
          <w:sz w:val="24"/>
          <w:szCs w:val="21"/>
          <w:highlight w:val="none"/>
        </w:rPr>
        <w:t>具有</w:t>
      </w:r>
      <w:r>
        <w:rPr>
          <w:rFonts w:hint="eastAsia" w:ascii="宋体" w:hAnsi="宋体" w:eastAsia="宋体" w:cs="宋体"/>
          <w:b w:val="0"/>
          <w:bCs/>
          <w:snapToGrid w:val="0"/>
          <w:color w:val="000000"/>
          <w:kern w:val="0"/>
          <w:sz w:val="24"/>
          <w:szCs w:val="21"/>
          <w:highlight w:val="none"/>
          <w:lang w:eastAsia="zh-CN"/>
        </w:rPr>
        <w:t>二年（含）以上</w:t>
      </w:r>
      <w:r>
        <w:rPr>
          <w:rFonts w:hint="eastAsia" w:ascii="宋体" w:hAnsi="宋体" w:eastAsia="宋体" w:cs="宋体"/>
          <w:b w:val="0"/>
          <w:bCs/>
          <w:snapToGrid w:val="0"/>
          <w:color w:val="000000"/>
          <w:kern w:val="0"/>
          <w:sz w:val="24"/>
          <w:szCs w:val="21"/>
          <w:highlight w:val="none"/>
        </w:rPr>
        <w:t>保洁服务管理经验</w:t>
      </w:r>
      <w:r>
        <w:rPr>
          <w:rFonts w:hint="eastAsia" w:ascii="宋体" w:hAnsi="宋体" w:eastAsia="宋体" w:cs="宋体"/>
          <w:b w:val="0"/>
          <w:bCs/>
          <w:snapToGrid w:val="0"/>
          <w:color w:val="000000"/>
          <w:kern w:val="0"/>
          <w:sz w:val="24"/>
          <w:szCs w:val="21"/>
          <w:highlight w:val="none"/>
          <w:lang w:eastAsia="zh-CN"/>
        </w:rPr>
        <w:t>，</w:t>
      </w:r>
      <w:r>
        <w:rPr>
          <w:rFonts w:hint="eastAsia" w:ascii="宋体" w:hAnsi="宋体" w:eastAsia="宋体" w:cs="宋体"/>
          <w:b w:val="0"/>
          <w:bCs/>
          <w:snapToGrid w:val="0"/>
          <w:color w:val="000000"/>
          <w:kern w:val="0"/>
          <w:sz w:val="24"/>
          <w:szCs w:val="21"/>
          <w:highlight w:val="none"/>
        </w:rPr>
        <w:t>综合素质良好</w:t>
      </w:r>
      <w:r>
        <w:rPr>
          <w:rFonts w:hint="eastAsia" w:ascii="宋体" w:hAnsi="宋体" w:eastAsia="宋体" w:cs="宋体"/>
          <w:b w:val="0"/>
          <w:bCs/>
          <w:snapToGrid w:val="0"/>
          <w:color w:val="000000"/>
          <w:kern w:val="0"/>
          <w:sz w:val="24"/>
          <w:szCs w:val="21"/>
          <w:highlight w:val="none"/>
          <w:lang w:eastAsia="zh-CN"/>
        </w:rPr>
        <w:t>，</w:t>
      </w:r>
      <w:r>
        <w:rPr>
          <w:rFonts w:hint="eastAsia" w:ascii="宋体" w:hAnsi="宋体" w:eastAsia="宋体" w:cs="宋体"/>
          <w:b w:val="0"/>
          <w:bCs/>
          <w:snapToGrid w:val="0"/>
          <w:color w:val="000000"/>
          <w:kern w:val="0"/>
          <w:sz w:val="24"/>
          <w:szCs w:val="21"/>
          <w:highlight w:val="none"/>
        </w:rPr>
        <w:t>沟通能力</w:t>
      </w:r>
      <w:r>
        <w:rPr>
          <w:rFonts w:hint="eastAsia" w:ascii="宋体" w:hAnsi="宋体" w:eastAsia="宋体" w:cs="宋体"/>
          <w:b w:val="0"/>
          <w:bCs/>
          <w:snapToGrid w:val="0"/>
          <w:color w:val="000000"/>
          <w:kern w:val="0"/>
          <w:sz w:val="24"/>
          <w:szCs w:val="21"/>
          <w:highlight w:val="none"/>
          <w:lang w:eastAsia="zh-CN"/>
        </w:rPr>
        <w:t>强，</w:t>
      </w:r>
      <w:r>
        <w:rPr>
          <w:rFonts w:hint="eastAsia" w:ascii="宋体" w:hAnsi="宋体" w:eastAsia="宋体" w:cs="宋体"/>
          <w:b w:val="0"/>
          <w:bCs/>
          <w:snapToGrid w:val="0"/>
          <w:color w:val="000000"/>
          <w:kern w:val="0"/>
          <w:sz w:val="24"/>
          <w:szCs w:val="21"/>
          <w:highlight w:val="none"/>
        </w:rPr>
        <w:t>责任心强，负责采购人单位保洁管理工作。与</w:t>
      </w:r>
      <w:r>
        <w:rPr>
          <w:rFonts w:hint="eastAsia" w:ascii="宋体" w:hAnsi="宋体" w:eastAsia="宋体" w:cs="宋体"/>
          <w:b w:val="0"/>
          <w:bCs/>
          <w:snapToGrid w:val="0"/>
          <w:color w:val="000000"/>
          <w:spacing w:val="-3"/>
          <w:kern w:val="0"/>
          <w:sz w:val="24"/>
          <w:szCs w:val="21"/>
          <w:highlight w:val="none"/>
        </w:rPr>
        <w:t>采购人保洁</w:t>
      </w:r>
      <w:r>
        <w:rPr>
          <w:rFonts w:hint="eastAsia" w:ascii="宋体" w:hAnsi="宋体" w:eastAsia="宋体" w:cs="宋体"/>
          <w:b w:val="0"/>
          <w:bCs/>
          <w:snapToGrid w:val="0"/>
          <w:color w:val="000000"/>
          <w:spacing w:val="-3"/>
          <w:kern w:val="0"/>
          <w:sz w:val="24"/>
          <w:szCs w:val="21"/>
          <w:highlight w:val="none"/>
          <w:lang w:eastAsia="zh-CN"/>
        </w:rPr>
        <w:t>项目负责人</w:t>
      </w:r>
      <w:r>
        <w:rPr>
          <w:rFonts w:hint="eastAsia" w:ascii="宋体" w:hAnsi="宋体" w:eastAsia="宋体" w:cs="宋体"/>
          <w:b w:val="0"/>
          <w:bCs/>
          <w:snapToGrid w:val="0"/>
          <w:color w:val="000000"/>
          <w:spacing w:val="-3"/>
          <w:kern w:val="0"/>
          <w:sz w:val="24"/>
          <w:szCs w:val="21"/>
          <w:highlight w:val="none"/>
        </w:rPr>
        <w:t>就保洁服务各相关部分进行沟通，确保服务合</w:t>
      </w:r>
      <w:r>
        <w:rPr>
          <w:rFonts w:hint="eastAsia" w:ascii="宋体" w:hAnsi="宋体" w:eastAsia="宋体" w:cs="宋体"/>
          <w:b w:val="0"/>
          <w:bCs/>
          <w:snapToGrid w:val="0"/>
          <w:color w:val="000000"/>
          <w:spacing w:val="-2"/>
          <w:kern w:val="0"/>
          <w:sz w:val="24"/>
          <w:szCs w:val="21"/>
          <w:highlight w:val="none"/>
        </w:rPr>
        <w:t>同约定的各服务方案按标准执行到位。</w:t>
      </w:r>
    </w:p>
    <w:p w14:paraId="34FD11D6">
      <w:pPr>
        <w:widowControl/>
        <w:suppressAutoHyphens/>
        <w:kinsoku w:val="0"/>
        <w:autoSpaceDE w:val="0"/>
        <w:autoSpaceDN w:val="0"/>
        <w:bidi w:val="0"/>
        <w:adjustRightInd w:val="0"/>
        <w:snapToGrid w:val="0"/>
        <w:spacing w:after="100" w:afterAutospacing="1" w:line="240" w:lineRule="auto"/>
        <w:ind w:firstLine="480" w:firstLineChars="200"/>
        <w:contextualSpacing/>
        <w:jc w:val="left"/>
        <w:textAlignment w:val="baseline"/>
        <w:rPr>
          <w:rFonts w:hint="eastAsia" w:ascii="宋体" w:hAnsi="宋体" w:eastAsia="宋体" w:cs="宋体"/>
          <w:b w:val="0"/>
          <w:bCs/>
          <w:snapToGrid w:val="0"/>
          <w:color w:val="000000"/>
          <w:kern w:val="0"/>
          <w:sz w:val="24"/>
          <w:szCs w:val="21"/>
          <w:highlight w:val="none"/>
        </w:rPr>
      </w:pPr>
      <w:r>
        <w:rPr>
          <w:rFonts w:hint="eastAsia" w:ascii="宋体" w:hAnsi="宋体" w:eastAsia="宋体" w:cs="宋体"/>
          <w:b w:val="0"/>
          <w:bCs/>
          <w:snapToGrid w:val="0"/>
          <w:color w:val="000000"/>
          <w:kern w:val="0"/>
          <w:sz w:val="24"/>
          <w:szCs w:val="21"/>
          <w:highlight w:val="none"/>
          <w:lang w:val="en-US" w:eastAsia="zh-CN"/>
        </w:rPr>
        <w:t>1.6 保洁员要求具有一年（含）以上保洁服务工作经验，</w:t>
      </w:r>
      <w:r>
        <w:rPr>
          <w:rFonts w:hint="eastAsia" w:ascii="宋体" w:hAnsi="宋体" w:eastAsia="宋体" w:cs="宋体"/>
          <w:b w:val="0"/>
          <w:bCs/>
          <w:snapToGrid w:val="0"/>
          <w:color w:val="000000"/>
          <w:kern w:val="0"/>
          <w:sz w:val="24"/>
          <w:szCs w:val="21"/>
          <w:highlight w:val="none"/>
        </w:rPr>
        <w:t>责任心强，综合素质</w:t>
      </w:r>
      <w:r>
        <w:rPr>
          <w:rFonts w:hint="eastAsia" w:ascii="宋体" w:hAnsi="宋体" w:eastAsia="宋体" w:cs="宋体"/>
          <w:b w:val="0"/>
          <w:bCs/>
          <w:snapToGrid w:val="0"/>
          <w:color w:val="000000"/>
          <w:kern w:val="0"/>
          <w:sz w:val="24"/>
          <w:szCs w:val="21"/>
          <w:highlight w:val="none"/>
          <w:lang w:eastAsia="zh-CN"/>
        </w:rPr>
        <w:t>良好。</w:t>
      </w:r>
      <w:r>
        <w:rPr>
          <w:rFonts w:hint="eastAsia" w:ascii="宋体" w:hAnsi="宋体" w:eastAsia="宋体" w:cs="宋体"/>
          <w:b w:val="0"/>
          <w:bCs/>
          <w:snapToGrid w:val="0"/>
          <w:color w:val="000000"/>
          <w:kern w:val="0"/>
          <w:sz w:val="24"/>
          <w:szCs w:val="21"/>
          <w:highlight w:val="none"/>
        </w:rPr>
        <w:t>具备良好的沟通能力，熟知保洁作业流程和保洁标准</w:t>
      </w:r>
      <w:r>
        <w:rPr>
          <w:rFonts w:hint="eastAsia" w:ascii="宋体" w:hAnsi="宋体" w:eastAsia="宋体" w:cs="宋体"/>
          <w:b w:val="0"/>
          <w:bCs/>
          <w:snapToGrid w:val="0"/>
          <w:color w:val="000000"/>
          <w:kern w:val="0"/>
          <w:sz w:val="24"/>
          <w:szCs w:val="21"/>
          <w:highlight w:val="none"/>
          <w:lang w:eastAsia="zh-CN"/>
        </w:rPr>
        <w:t>。能</w:t>
      </w:r>
      <w:r>
        <w:rPr>
          <w:rFonts w:hint="eastAsia" w:ascii="宋体" w:hAnsi="宋体" w:eastAsia="宋体" w:cs="宋体"/>
          <w:b w:val="0"/>
          <w:bCs/>
          <w:snapToGrid w:val="0"/>
          <w:color w:val="000000"/>
          <w:spacing w:val="3"/>
          <w:kern w:val="0"/>
          <w:sz w:val="24"/>
          <w:highlight w:val="none"/>
        </w:rPr>
        <w:t>按照预定的时间表和清洁计划，</w:t>
      </w:r>
      <w:r>
        <w:rPr>
          <w:rFonts w:hint="eastAsia" w:ascii="宋体" w:hAnsi="宋体" w:eastAsia="宋体" w:cs="宋体"/>
          <w:b w:val="0"/>
          <w:bCs/>
          <w:snapToGrid w:val="0"/>
          <w:color w:val="000000"/>
          <w:kern w:val="0"/>
          <w:sz w:val="24"/>
          <w:szCs w:val="21"/>
          <w:highlight w:val="none"/>
        </w:rPr>
        <w:t>保质保量地完成</w:t>
      </w:r>
      <w:r>
        <w:rPr>
          <w:rFonts w:hint="eastAsia" w:ascii="宋体" w:hAnsi="宋体" w:eastAsia="宋体" w:cs="宋体"/>
          <w:b w:val="0"/>
          <w:bCs/>
          <w:snapToGrid w:val="0"/>
          <w:color w:val="000000"/>
          <w:kern w:val="0"/>
          <w:sz w:val="24"/>
          <w:szCs w:val="21"/>
          <w:highlight w:val="none"/>
          <w:lang w:eastAsia="zh-CN"/>
        </w:rPr>
        <w:t>保洁</w:t>
      </w:r>
      <w:r>
        <w:rPr>
          <w:rFonts w:hint="eastAsia" w:ascii="宋体" w:hAnsi="宋体" w:eastAsia="宋体" w:cs="宋体"/>
          <w:b w:val="0"/>
          <w:bCs/>
          <w:snapToGrid w:val="0"/>
          <w:color w:val="000000"/>
          <w:kern w:val="0"/>
          <w:sz w:val="24"/>
          <w:szCs w:val="21"/>
          <w:highlight w:val="none"/>
        </w:rPr>
        <w:t>工作</w:t>
      </w:r>
      <w:r>
        <w:rPr>
          <w:rFonts w:hint="eastAsia" w:ascii="宋体" w:hAnsi="宋体" w:eastAsia="宋体" w:cs="宋体"/>
          <w:b w:val="0"/>
          <w:bCs/>
          <w:snapToGrid w:val="0"/>
          <w:color w:val="000000"/>
          <w:kern w:val="0"/>
          <w:sz w:val="24"/>
          <w:szCs w:val="21"/>
          <w:highlight w:val="none"/>
          <w:lang w:eastAsia="zh-CN"/>
        </w:rPr>
        <w:t>任务</w:t>
      </w:r>
      <w:r>
        <w:rPr>
          <w:rFonts w:hint="eastAsia" w:ascii="宋体" w:hAnsi="宋体" w:eastAsia="宋体" w:cs="宋体"/>
          <w:b w:val="0"/>
          <w:bCs/>
          <w:snapToGrid w:val="0"/>
          <w:color w:val="000000"/>
          <w:kern w:val="0"/>
          <w:sz w:val="24"/>
          <w:szCs w:val="21"/>
          <w:highlight w:val="none"/>
        </w:rPr>
        <w:t>。</w:t>
      </w:r>
    </w:p>
    <w:p w14:paraId="1572EDEE">
      <w:pPr>
        <w:widowControl/>
        <w:suppressAutoHyphens/>
        <w:kinsoku w:val="0"/>
        <w:autoSpaceDE w:val="0"/>
        <w:autoSpaceDN w:val="0"/>
        <w:bidi w:val="0"/>
        <w:adjustRightInd w:val="0"/>
        <w:snapToGrid w:val="0"/>
        <w:spacing w:before="185" w:after="100" w:afterAutospacing="1" w:line="240" w:lineRule="auto"/>
        <w:ind w:firstLine="482"/>
        <w:contextualSpacing/>
        <w:jc w:val="left"/>
        <w:textAlignment w:val="baseline"/>
        <w:rPr>
          <w:rFonts w:hint="eastAsia" w:ascii="宋体" w:hAnsi="宋体" w:eastAsia="宋体" w:cs="宋体"/>
          <w:b w:val="0"/>
          <w:bCs/>
          <w:color w:val="auto"/>
          <w:sz w:val="24"/>
          <w:szCs w:val="24"/>
        </w:rPr>
      </w:pPr>
      <w:r>
        <w:rPr>
          <w:rFonts w:hint="eastAsia" w:ascii="宋体" w:hAnsi="宋体" w:eastAsia="宋体" w:cs="宋体"/>
          <w:b w:val="0"/>
          <w:bCs/>
          <w:snapToGrid w:val="0"/>
          <w:color w:val="000000"/>
          <w:spacing w:val="-3"/>
          <w:kern w:val="0"/>
          <w:sz w:val="24"/>
          <w:highlight w:val="none"/>
          <w:lang w:val="en-US" w:eastAsia="zh-CN"/>
        </w:rPr>
        <w:t xml:space="preserve">1.7 </w:t>
      </w:r>
      <w:r>
        <w:rPr>
          <w:rFonts w:hint="eastAsia" w:ascii="宋体" w:hAnsi="宋体" w:eastAsia="宋体" w:cs="宋体"/>
          <w:b w:val="0"/>
          <w:bCs/>
          <w:snapToGrid w:val="0"/>
          <w:color w:val="000000"/>
          <w:spacing w:val="-3"/>
          <w:kern w:val="0"/>
          <w:sz w:val="24"/>
          <w:highlight w:val="none"/>
        </w:rPr>
        <w:t>如采购人认为服务人员不适应岗位要求或存在其他影响工作的</w:t>
      </w:r>
      <w:r>
        <w:rPr>
          <w:rFonts w:hint="eastAsia" w:ascii="宋体" w:hAnsi="宋体" w:eastAsia="宋体" w:cs="宋体"/>
          <w:b w:val="0"/>
          <w:bCs/>
          <w:snapToGrid w:val="0"/>
          <w:color w:val="000000"/>
          <w:spacing w:val="-3"/>
          <w:kern w:val="0"/>
          <w:sz w:val="24"/>
          <w:highlight w:val="none"/>
          <w:lang w:eastAsia="zh-CN"/>
        </w:rPr>
        <w:t>情况</w:t>
      </w:r>
      <w:r>
        <w:rPr>
          <w:rFonts w:hint="eastAsia" w:ascii="宋体" w:hAnsi="宋体" w:eastAsia="宋体" w:cs="宋体"/>
          <w:b w:val="0"/>
          <w:bCs/>
          <w:snapToGrid w:val="0"/>
          <w:color w:val="000000"/>
          <w:spacing w:val="-3"/>
          <w:kern w:val="0"/>
          <w:sz w:val="24"/>
          <w:highlight w:val="none"/>
        </w:rPr>
        <w:t>，可要求</w:t>
      </w:r>
      <w:r>
        <w:rPr>
          <w:rFonts w:hint="eastAsia" w:ascii="宋体" w:hAnsi="宋体" w:eastAsia="宋体" w:cs="宋体"/>
          <w:b w:val="0"/>
          <w:bCs/>
          <w:snapToGrid w:val="0"/>
          <w:color w:val="000000"/>
          <w:spacing w:val="3"/>
          <w:kern w:val="0"/>
          <w:sz w:val="24"/>
          <w:highlight w:val="none"/>
          <w:lang w:eastAsia="zh-CN"/>
        </w:rPr>
        <w:t>中标人</w:t>
      </w:r>
      <w:r>
        <w:rPr>
          <w:rFonts w:hint="eastAsia" w:ascii="宋体" w:hAnsi="宋体" w:eastAsia="宋体" w:cs="宋体"/>
          <w:b w:val="0"/>
          <w:bCs/>
          <w:snapToGrid w:val="0"/>
          <w:color w:val="000000"/>
          <w:spacing w:val="3"/>
          <w:kern w:val="0"/>
          <w:sz w:val="24"/>
          <w:highlight w:val="none"/>
        </w:rPr>
        <w:t>进行调换。</w:t>
      </w:r>
      <w:r>
        <w:rPr>
          <w:rFonts w:hint="eastAsia" w:ascii="宋体" w:hAnsi="宋体" w:eastAsia="宋体" w:cs="宋体"/>
          <w:b w:val="0"/>
          <w:bCs/>
          <w:snapToGrid w:val="0"/>
          <w:color w:val="000000"/>
          <w:spacing w:val="3"/>
          <w:kern w:val="0"/>
          <w:sz w:val="24"/>
          <w:highlight w:val="none"/>
          <w:lang w:eastAsia="zh-CN"/>
        </w:rPr>
        <w:t>中标人</w:t>
      </w:r>
      <w:r>
        <w:rPr>
          <w:rFonts w:hint="eastAsia" w:ascii="宋体" w:hAnsi="宋体" w:eastAsia="宋体" w:cs="宋体"/>
          <w:b w:val="0"/>
          <w:bCs/>
          <w:color w:val="auto"/>
          <w:sz w:val="24"/>
          <w:szCs w:val="24"/>
        </w:rPr>
        <w:t>在收到</w:t>
      </w:r>
      <w:r>
        <w:rPr>
          <w:rFonts w:hint="eastAsia" w:ascii="宋体" w:hAnsi="宋体" w:eastAsia="宋体" w:cs="宋体"/>
          <w:b w:val="0"/>
          <w:bCs/>
          <w:snapToGrid w:val="0"/>
          <w:color w:val="000000"/>
          <w:spacing w:val="-3"/>
          <w:kern w:val="0"/>
          <w:sz w:val="24"/>
          <w:highlight w:val="none"/>
        </w:rPr>
        <w:t>采购人</w:t>
      </w:r>
      <w:r>
        <w:rPr>
          <w:rFonts w:hint="eastAsia" w:ascii="宋体" w:hAnsi="宋体" w:eastAsia="宋体" w:cs="宋体"/>
          <w:b w:val="0"/>
          <w:bCs/>
          <w:color w:val="auto"/>
          <w:sz w:val="24"/>
          <w:szCs w:val="24"/>
        </w:rPr>
        <w:t>更换人员建议后，应在7个工作日内予以更换。</w:t>
      </w:r>
    </w:p>
    <w:p w14:paraId="10DF0490">
      <w:pPr>
        <w:widowControl/>
        <w:suppressAutoHyphens/>
        <w:kinsoku w:val="0"/>
        <w:autoSpaceDE w:val="0"/>
        <w:autoSpaceDN w:val="0"/>
        <w:bidi w:val="0"/>
        <w:adjustRightInd w:val="0"/>
        <w:snapToGrid w:val="0"/>
        <w:spacing w:before="185" w:after="100" w:afterAutospacing="1" w:line="240" w:lineRule="auto"/>
        <w:ind w:firstLine="482"/>
        <w:contextualSpacing/>
        <w:jc w:val="left"/>
        <w:textAlignment w:val="baseline"/>
        <w:rPr>
          <w:rFonts w:hint="eastAsia" w:ascii="宋体" w:hAnsi="宋体" w:eastAsia="宋体" w:cs="宋体"/>
          <w:b w:val="0"/>
          <w:bCs/>
          <w:snapToGrid w:val="0"/>
          <w:color w:val="000000"/>
          <w:kern w:val="0"/>
          <w:sz w:val="24"/>
          <w:szCs w:val="21"/>
          <w:highlight w:val="none"/>
        </w:rPr>
      </w:pPr>
      <w:r>
        <w:rPr>
          <w:rFonts w:hint="eastAsia" w:ascii="宋体" w:hAnsi="宋体" w:eastAsia="宋体" w:cs="宋体"/>
          <w:b w:val="0"/>
          <w:bCs/>
          <w:color w:val="auto"/>
          <w:sz w:val="24"/>
          <w:szCs w:val="24"/>
          <w:lang w:val="en-US" w:eastAsia="zh-CN"/>
        </w:rPr>
        <w:t xml:space="preserve">1.8 </w:t>
      </w:r>
      <w:r>
        <w:rPr>
          <w:rFonts w:hint="eastAsia" w:ascii="宋体" w:hAnsi="宋体" w:eastAsia="宋体" w:cs="宋体"/>
          <w:b w:val="0"/>
          <w:bCs/>
          <w:snapToGrid w:val="0"/>
          <w:color w:val="000000"/>
          <w:spacing w:val="3"/>
          <w:kern w:val="0"/>
          <w:sz w:val="24"/>
          <w:highlight w:val="none"/>
        </w:rPr>
        <w:t>因</w:t>
      </w:r>
      <w:r>
        <w:rPr>
          <w:rFonts w:hint="eastAsia" w:ascii="宋体" w:hAnsi="宋体" w:eastAsia="宋体" w:cs="宋体"/>
          <w:b w:val="0"/>
          <w:bCs/>
          <w:snapToGrid w:val="0"/>
          <w:color w:val="000000"/>
          <w:spacing w:val="3"/>
          <w:kern w:val="0"/>
          <w:sz w:val="24"/>
          <w:highlight w:val="none"/>
          <w:lang w:eastAsia="zh-CN"/>
        </w:rPr>
        <w:t>中标人</w:t>
      </w:r>
      <w:r>
        <w:rPr>
          <w:rFonts w:hint="eastAsia" w:ascii="宋体" w:hAnsi="宋体" w:eastAsia="宋体" w:cs="宋体"/>
          <w:b w:val="0"/>
          <w:bCs/>
          <w:snapToGrid w:val="0"/>
          <w:color w:val="000000"/>
          <w:spacing w:val="3"/>
          <w:kern w:val="0"/>
          <w:sz w:val="24"/>
          <w:highlight w:val="none"/>
        </w:rPr>
        <w:t>原因对服务人员进行调换，应当</w:t>
      </w:r>
      <w:r>
        <w:rPr>
          <w:rFonts w:hint="eastAsia" w:ascii="宋体" w:hAnsi="宋体" w:eastAsia="宋体" w:cs="宋体"/>
          <w:b w:val="0"/>
          <w:bCs/>
          <w:snapToGrid w:val="0"/>
          <w:color w:val="000000"/>
          <w:spacing w:val="2"/>
          <w:kern w:val="0"/>
          <w:sz w:val="24"/>
          <w:highlight w:val="none"/>
        </w:rPr>
        <w:t>经采购人同意</w:t>
      </w:r>
      <w:r>
        <w:rPr>
          <w:rFonts w:hint="eastAsia" w:ascii="宋体" w:hAnsi="宋体" w:eastAsia="宋体" w:cs="宋体"/>
          <w:b w:val="0"/>
          <w:bCs/>
          <w:snapToGrid w:val="0"/>
          <w:color w:val="000000"/>
          <w:spacing w:val="2"/>
          <w:kern w:val="0"/>
          <w:sz w:val="24"/>
          <w:highlight w:val="none"/>
          <w:lang w:eastAsia="zh-CN"/>
        </w:rPr>
        <w:t>。一次性</w:t>
      </w:r>
      <w:r>
        <w:rPr>
          <w:rFonts w:hint="eastAsia" w:ascii="宋体" w:hAnsi="宋体" w:eastAsia="宋体" w:cs="宋体"/>
          <w:b w:val="0"/>
          <w:bCs/>
          <w:snapToGrid w:val="0"/>
          <w:color w:val="000000"/>
          <w:spacing w:val="2"/>
          <w:kern w:val="0"/>
          <w:sz w:val="24"/>
          <w:highlight w:val="none"/>
        </w:rPr>
        <w:t>更</w:t>
      </w:r>
      <w:r>
        <w:rPr>
          <w:rFonts w:hint="eastAsia" w:ascii="宋体" w:hAnsi="宋体" w:eastAsia="宋体" w:cs="宋体"/>
          <w:b w:val="0"/>
          <w:bCs/>
          <w:snapToGrid w:val="0"/>
          <w:color w:val="000000"/>
          <w:spacing w:val="4"/>
          <w:kern w:val="0"/>
          <w:sz w:val="24"/>
          <w:highlight w:val="none"/>
        </w:rPr>
        <w:t>换比例不得超过本项目服务人员总数的20%。本项目服务人员不得在其</w:t>
      </w:r>
      <w:r>
        <w:rPr>
          <w:rFonts w:hint="eastAsia" w:ascii="宋体" w:hAnsi="宋体" w:eastAsia="宋体" w:cs="宋体"/>
          <w:b w:val="0"/>
          <w:bCs/>
          <w:snapToGrid w:val="0"/>
          <w:color w:val="000000"/>
          <w:spacing w:val="3"/>
          <w:kern w:val="0"/>
          <w:sz w:val="24"/>
          <w:highlight w:val="none"/>
        </w:rPr>
        <w:t>他项目兼</w:t>
      </w:r>
      <w:r>
        <w:rPr>
          <w:rFonts w:hint="eastAsia" w:ascii="宋体" w:hAnsi="宋体" w:eastAsia="宋体" w:cs="宋体"/>
          <w:b w:val="0"/>
          <w:bCs/>
          <w:snapToGrid w:val="0"/>
          <w:color w:val="000000"/>
          <w:spacing w:val="-5"/>
          <w:kern w:val="0"/>
          <w:sz w:val="24"/>
          <w:highlight w:val="none"/>
        </w:rPr>
        <w:t>职。</w:t>
      </w:r>
    </w:p>
    <w:p w14:paraId="6416976C">
      <w:pPr>
        <w:widowControl/>
        <w:suppressAutoHyphens/>
        <w:kinsoku w:val="0"/>
        <w:autoSpaceDE w:val="0"/>
        <w:autoSpaceDN w:val="0"/>
        <w:bidi w:val="0"/>
        <w:adjustRightInd w:val="0"/>
        <w:snapToGrid w:val="0"/>
        <w:spacing w:after="100" w:afterAutospacing="1" w:line="240" w:lineRule="auto"/>
        <w:ind w:firstLine="480" w:firstLineChars="200"/>
        <w:contextualSpacing/>
        <w:jc w:val="left"/>
        <w:textAlignment w:val="baseline"/>
        <w:rPr>
          <w:rFonts w:hint="eastAsia" w:ascii="宋体" w:hAnsi="宋体" w:eastAsia="宋体" w:cs="宋体"/>
          <w:b w:val="0"/>
          <w:bCs/>
          <w:snapToGrid w:val="0"/>
          <w:color w:val="000000"/>
          <w:kern w:val="0"/>
          <w:sz w:val="24"/>
          <w:szCs w:val="21"/>
          <w:highlight w:val="none"/>
          <w:lang w:val="en-US" w:eastAsia="zh-CN"/>
        </w:rPr>
      </w:pPr>
      <w:r>
        <w:rPr>
          <w:rFonts w:hint="eastAsia" w:ascii="宋体" w:hAnsi="宋体" w:eastAsia="宋体" w:cs="宋体"/>
          <w:b w:val="0"/>
          <w:bCs/>
          <w:snapToGrid w:val="0"/>
          <w:color w:val="000000"/>
          <w:kern w:val="0"/>
          <w:sz w:val="24"/>
          <w:szCs w:val="21"/>
          <w:highlight w:val="none"/>
          <w:lang w:val="en-US" w:eastAsia="zh-CN"/>
        </w:rPr>
        <w:t>2. 岗位工作职责</w:t>
      </w:r>
    </w:p>
    <w:p w14:paraId="4651E62B">
      <w:pPr>
        <w:widowControl/>
        <w:suppressAutoHyphens/>
        <w:kinsoku w:val="0"/>
        <w:autoSpaceDE w:val="0"/>
        <w:autoSpaceDN w:val="0"/>
        <w:bidi w:val="0"/>
        <w:adjustRightInd w:val="0"/>
        <w:snapToGrid w:val="0"/>
        <w:spacing w:after="100" w:afterAutospacing="1" w:line="240" w:lineRule="auto"/>
        <w:ind w:firstLine="480" w:firstLineChars="200"/>
        <w:contextualSpacing/>
        <w:jc w:val="left"/>
        <w:textAlignment w:val="baseline"/>
        <w:rPr>
          <w:rFonts w:hint="eastAsia" w:ascii="宋体" w:hAnsi="宋体" w:eastAsia="宋体" w:cs="宋体"/>
          <w:b w:val="0"/>
          <w:bCs/>
          <w:snapToGrid w:val="0"/>
          <w:color w:val="000000"/>
          <w:kern w:val="0"/>
          <w:sz w:val="24"/>
          <w:szCs w:val="21"/>
          <w:highlight w:val="none"/>
        </w:rPr>
      </w:pPr>
      <w:r>
        <w:rPr>
          <w:rFonts w:hint="eastAsia" w:ascii="宋体" w:hAnsi="宋体" w:eastAsia="宋体" w:cs="宋体"/>
          <w:b w:val="0"/>
          <w:bCs/>
          <w:snapToGrid w:val="0"/>
          <w:color w:val="000000"/>
          <w:kern w:val="0"/>
          <w:sz w:val="24"/>
          <w:szCs w:val="21"/>
          <w:highlight w:val="none"/>
          <w:lang w:val="en-US" w:eastAsia="zh-CN"/>
        </w:rPr>
        <w:t>2.1 保洁领班</w:t>
      </w:r>
      <w:r>
        <w:rPr>
          <w:rFonts w:hint="eastAsia" w:ascii="宋体" w:hAnsi="宋体" w:eastAsia="宋体" w:cs="宋体"/>
          <w:b w:val="0"/>
          <w:bCs/>
          <w:snapToGrid w:val="0"/>
          <w:color w:val="000000"/>
          <w:kern w:val="0"/>
          <w:sz w:val="24"/>
          <w:szCs w:val="21"/>
          <w:highlight w:val="none"/>
          <w:lang w:eastAsia="zh-CN"/>
        </w:rPr>
        <w:t>工作职责</w:t>
      </w:r>
      <w:r>
        <w:rPr>
          <w:rFonts w:hint="eastAsia" w:ascii="宋体" w:hAnsi="宋体" w:eastAsia="宋体" w:cs="宋体"/>
          <w:b w:val="0"/>
          <w:bCs/>
          <w:snapToGrid w:val="0"/>
          <w:color w:val="000000"/>
          <w:kern w:val="0"/>
          <w:sz w:val="24"/>
          <w:szCs w:val="21"/>
          <w:highlight w:val="none"/>
        </w:rPr>
        <w:t>：</w:t>
      </w:r>
    </w:p>
    <w:p w14:paraId="1E70A02E">
      <w:pPr>
        <w:widowControl/>
        <w:suppressAutoHyphens/>
        <w:kinsoku w:val="0"/>
        <w:autoSpaceDE w:val="0"/>
        <w:autoSpaceDN w:val="0"/>
        <w:bidi w:val="0"/>
        <w:adjustRightInd w:val="0"/>
        <w:snapToGrid w:val="0"/>
        <w:spacing w:after="100" w:afterAutospacing="1" w:line="240" w:lineRule="auto"/>
        <w:ind w:firstLine="480" w:firstLineChars="200"/>
        <w:contextualSpacing/>
        <w:jc w:val="left"/>
        <w:textAlignment w:val="baseline"/>
        <w:rPr>
          <w:rFonts w:hint="eastAsia" w:ascii="宋体" w:hAnsi="宋体" w:eastAsia="宋体" w:cs="宋体"/>
          <w:b w:val="0"/>
          <w:bCs/>
          <w:snapToGrid w:val="0"/>
          <w:color w:val="000000"/>
          <w:kern w:val="0"/>
          <w:sz w:val="24"/>
          <w:szCs w:val="21"/>
          <w:highlight w:val="none"/>
        </w:rPr>
      </w:pPr>
      <w:r>
        <w:rPr>
          <w:rFonts w:hint="eastAsia" w:ascii="宋体" w:hAnsi="宋体" w:eastAsia="宋体" w:cs="宋体"/>
          <w:b w:val="0"/>
          <w:bCs/>
          <w:snapToGrid w:val="0"/>
          <w:color w:val="000000"/>
          <w:kern w:val="0"/>
          <w:sz w:val="24"/>
          <w:szCs w:val="21"/>
          <w:highlight w:val="none"/>
          <w:lang w:val="en-US" w:eastAsia="zh-CN"/>
        </w:rPr>
        <w:t xml:space="preserve">2.1.1 </w:t>
      </w:r>
      <w:r>
        <w:rPr>
          <w:rFonts w:hint="eastAsia" w:ascii="宋体" w:hAnsi="宋体" w:eastAsia="宋体" w:cs="宋体"/>
          <w:b w:val="0"/>
          <w:bCs/>
          <w:snapToGrid w:val="0"/>
          <w:color w:val="000000"/>
          <w:kern w:val="0"/>
          <w:sz w:val="24"/>
          <w:szCs w:val="21"/>
          <w:highlight w:val="none"/>
          <w:lang w:eastAsia="zh-CN"/>
        </w:rPr>
        <w:t>保洁领班</w:t>
      </w:r>
      <w:r>
        <w:rPr>
          <w:rFonts w:hint="eastAsia" w:ascii="宋体" w:hAnsi="宋体" w:eastAsia="宋体" w:cs="宋体"/>
          <w:b w:val="0"/>
          <w:bCs/>
          <w:snapToGrid w:val="0"/>
          <w:color w:val="000000"/>
          <w:kern w:val="0"/>
          <w:sz w:val="24"/>
          <w:szCs w:val="21"/>
          <w:highlight w:val="none"/>
        </w:rPr>
        <w:t>负责做好保洁日常服务的管理、检查和培训工作。</w:t>
      </w:r>
    </w:p>
    <w:p w14:paraId="7EBE57C5">
      <w:pPr>
        <w:widowControl/>
        <w:suppressAutoHyphens/>
        <w:kinsoku w:val="0"/>
        <w:autoSpaceDE w:val="0"/>
        <w:autoSpaceDN w:val="0"/>
        <w:bidi w:val="0"/>
        <w:adjustRightInd w:val="0"/>
        <w:snapToGrid w:val="0"/>
        <w:spacing w:after="100" w:afterAutospacing="1" w:line="240" w:lineRule="auto"/>
        <w:ind w:firstLine="480" w:firstLineChars="200"/>
        <w:contextualSpacing/>
        <w:jc w:val="left"/>
        <w:textAlignment w:val="baseline"/>
        <w:rPr>
          <w:rFonts w:hint="eastAsia" w:ascii="宋体" w:hAnsi="宋体" w:eastAsia="宋体" w:cs="宋体"/>
          <w:b w:val="0"/>
          <w:bCs/>
          <w:snapToGrid w:val="0"/>
          <w:color w:val="000000"/>
          <w:kern w:val="0"/>
          <w:sz w:val="24"/>
          <w:szCs w:val="21"/>
          <w:highlight w:val="none"/>
        </w:rPr>
      </w:pPr>
      <w:r>
        <w:rPr>
          <w:rFonts w:hint="eastAsia" w:ascii="宋体" w:hAnsi="宋体" w:eastAsia="宋体" w:cs="宋体"/>
          <w:b w:val="0"/>
          <w:bCs/>
          <w:snapToGrid w:val="0"/>
          <w:color w:val="000000"/>
          <w:kern w:val="0"/>
          <w:sz w:val="24"/>
          <w:szCs w:val="21"/>
          <w:highlight w:val="none"/>
          <w:lang w:val="en-US" w:eastAsia="zh-CN"/>
        </w:rPr>
        <w:t xml:space="preserve">2.1.2 </w:t>
      </w:r>
      <w:r>
        <w:rPr>
          <w:rFonts w:hint="eastAsia" w:ascii="宋体" w:hAnsi="宋体" w:eastAsia="宋体" w:cs="宋体"/>
          <w:b w:val="0"/>
          <w:bCs/>
          <w:snapToGrid w:val="0"/>
          <w:color w:val="000000"/>
          <w:kern w:val="0"/>
          <w:sz w:val="24"/>
          <w:szCs w:val="21"/>
          <w:highlight w:val="none"/>
        </w:rPr>
        <w:t>根据采购人的工作要求，制定保洁计划、合理排班、统计考勤工作。</w:t>
      </w:r>
    </w:p>
    <w:p w14:paraId="78C62FF9">
      <w:pPr>
        <w:widowControl/>
        <w:suppressAutoHyphens/>
        <w:kinsoku w:val="0"/>
        <w:autoSpaceDE w:val="0"/>
        <w:autoSpaceDN w:val="0"/>
        <w:bidi w:val="0"/>
        <w:adjustRightInd w:val="0"/>
        <w:snapToGrid w:val="0"/>
        <w:spacing w:after="100" w:afterAutospacing="1" w:line="240" w:lineRule="auto"/>
        <w:ind w:firstLine="480" w:firstLineChars="200"/>
        <w:contextualSpacing/>
        <w:jc w:val="left"/>
        <w:textAlignment w:val="baseline"/>
        <w:rPr>
          <w:rFonts w:hint="eastAsia" w:ascii="宋体" w:hAnsi="宋体" w:eastAsia="宋体" w:cs="宋体"/>
          <w:b w:val="0"/>
          <w:bCs/>
          <w:snapToGrid w:val="0"/>
          <w:color w:val="000000"/>
          <w:kern w:val="0"/>
          <w:sz w:val="24"/>
          <w:szCs w:val="21"/>
          <w:highlight w:val="none"/>
        </w:rPr>
      </w:pPr>
      <w:r>
        <w:rPr>
          <w:rFonts w:hint="eastAsia" w:ascii="宋体" w:hAnsi="宋体" w:eastAsia="宋体" w:cs="宋体"/>
          <w:b w:val="0"/>
          <w:bCs/>
          <w:snapToGrid w:val="0"/>
          <w:color w:val="000000"/>
          <w:kern w:val="0"/>
          <w:sz w:val="24"/>
          <w:szCs w:val="21"/>
          <w:highlight w:val="none"/>
          <w:lang w:val="en-US" w:eastAsia="zh-CN"/>
        </w:rPr>
        <w:t xml:space="preserve">2.1.3 </w:t>
      </w:r>
      <w:r>
        <w:rPr>
          <w:rFonts w:hint="eastAsia" w:ascii="宋体" w:hAnsi="宋体" w:eastAsia="宋体" w:cs="宋体"/>
          <w:b w:val="0"/>
          <w:bCs/>
          <w:snapToGrid w:val="0"/>
          <w:color w:val="000000"/>
          <w:kern w:val="0"/>
          <w:sz w:val="24"/>
          <w:szCs w:val="21"/>
          <w:highlight w:val="none"/>
        </w:rPr>
        <w:t>负责对清洁设备洗地机、吸尘器等用电设备的使用进行培训，清洁设备管理责任到人。</w:t>
      </w:r>
    </w:p>
    <w:p w14:paraId="2A3B2534">
      <w:pPr>
        <w:widowControl/>
        <w:suppressAutoHyphens/>
        <w:kinsoku w:val="0"/>
        <w:autoSpaceDE w:val="0"/>
        <w:autoSpaceDN w:val="0"/>
        <w:bidi w:val="0"/>
        <w:adjustRightInd w:val="0"/>
        <w:snapToGrid w:val="0"/>
        <w:spacing w:after="100" w:afterAutospacing="1" w:line="240" w:lineRule="auto"/>
        <w:ind w:firstLine="480" w:firstLineChars="200"/>
        <w:contextualSpacing/>
        <w:jc w:val="left"/>
        <w:textAlignment w:val="baseline"/>
        <w:rPr>
          <w:rFonts w:hint="eastAsia" w:ascii="宋体" w:hAnsi="宋体" w:eastAsia="宋体" w:cs="宋体"/>
          <w:b w:val="0"/>
          <w:bCs/>
          <w:snapToGrid w:val="0"/>
          <w:color w:val="000000"/>
          <w:kern w:val="0"/>
          <w:sz w:val="24"/>
          <w:szCs w:val="21"/>
          <w:highlight w:val="none"/>
        </w:rPr>
      </w:pPr>
      <w:r>
        <w:rPr>
          <w:rFonts w:hint="eastAsia" w:ascii="宋体" w:hAnsi="宋体" w:eastAsia="宋体" w:cs="宋体"/>
          <w:b w:val="0"/>
          <w:bCs/>
          <w:snapToGrid w:val="0"/>
          <w:color w:val="000000"/>
          <w:kern w:val="0"/>
          <w:sz w:val="24"/>
          <w:szCs w:val="21"/>
          <w:highlight w:val="none"/>
          <w:lang w:val="en-US" w:eastAsia="zh-CN"/>
        </w:rPr>
        <w:t xml:space="preserve">2.1.4 </w:t>
      </w:r>
      <w:r>
        <w:rPr>
          <w:rFonts w:hint="eastAsia" w:ascii="宋体" w:hAnsi="宋体" w:eastAsia="宋体" w:cs="宋体"/>
          <w:b w:val="0"/>
          <w:bCs/>
          <w:snapToGrid w:val="0"/>
          <w:color w:val="000000"/>
          <w:kern w:val="0"/>
          <w:sz w:val="24"/>
          <w:szCs w:val="21"/>
          <w:highlight w:val="none"/>
        </w:rPr>
        <w:t>对环境卫生每日检查，发现不合格的地方及时进行处理。</w:t>
      </w:r>
    </w:p>
    <w:p w14:paraId="60339C44">
      <w:pPr>
        <w:widowControl/>
        <w:suppressAutoHyphens/>
        <w:kinsoku w:val="0"/>
        <w:autoSpaceDE w:val="0"/>
        <w:autoSpaceDN w:val="0"/>
        <w:bidi w:val="0"/>
        <w:adjustRightInd w:val="0"/>
        <w:snapToGrid w:val="0"/>
        <w:spacing w:after="100" w:afterAutospacing="1" w:line="240" w:lineRule="auto"/>
        <w:ind w:firstLine="480" w:firstLineChars="200"/>
        <w:contextualSpacing/>
        <w:jc w:val="left"/>
        <w:textAlignment w:val="baseline"/>
        <w:rPr>
          <w:rFonts w:hint="eastAsia" w:ascii="宋体" w:hAnsi="宋体" w:eastAsia="宋体" w:cs="宋体"/>
          <w:b w:val="0"/>
          <w:bCs/>
          <w:snapToGrid w:val="0"/>
          <w:color w:val="000000"/>
          <w:kern w:val="0"/>
          <w:sz w:val="24"/>
          <w:szCs w:val="21"/>
          <w:highlight w:val="none"/>
        </w:rPr>
      </w:pPr>
      <w:r>
        <w:rPr>
          <w:rFonts w:hint="eastAsia" w:ascii="宋体" w:hAnsi="宋体" w:eastAsia="宋体" w:cs="宋体"/>
          <w:b w:val="0"/>
          <w:bCs/>
          <w:snapToGrid w:val="0"/>
          <w:color w:val="000000"/>
          <w:kern w:val="0"/>
          <w:sz w:val="24"/>
          <w:szCs w:val="21"/>
          <w:highlight w:val="none"/>
          <w:lang w:val="en-US" w:eastAsia="zh-CN"/>
        </w:rPr>
        <w:t xml:space="preserve">2.1.5 </w:t>
      </w:r>
      <w:r>
        <w:rPr>
          <w:rFonts w:hint="eastAsia" w:ascii="宋体" w:hAnsi="宋体" w:eastAsia="宋体" w:cs="宋体"/>
          <w:b w:val="0"/>
          <w:bCs/>
          <w:snapToGrid w:val="0"/>
          <w:color w:val="000000"/>
          <w:kern w:val="0"/>
          <w:sz w:val="24"/>
          <w:szCs w:val="21"/>
          <w:highlight w:val="none"/>
        </w:rPr>
        <w:t>督导保洁员工作时做好个人防护，正确使用保洁工具和用品。</w:t>
      </w:r>
    </w:p>
    <w:p w14:paraId="5EBF127E">
      <w:pPr>
        <w:widowControl/>
        <w:suppressAutoHyphens/>
        <w:kinsoku w:val="0"/>
        <w:autoSpaceDE w:val="0"/>
        <w:autoSpaceDN w:val="0"/>
        <w:bidi w:val="0"/>
        <w:adjustRightInd w:val="0"/>
        <w:snapToGrid w:val="0"/>
        <w:spacing w:after="100" w:afterAutospacing="1" w:line="240" w:lineRule="auto"/>
        <w:ind w:firstLine="480" w:firstLineChars="200"/>
        <w:contextualSpacing/>
        <w:jc w:val="left"/>
        <w:textAlignment w:val="baseline"/>
        <w:rPr>
          <w:rFonts w:hint="eastAsia" w:ascii="宋体" w:hAnsi="宋体" w:eastAsia="宋体" w:cs="宋体"/>
          <w:b w:val="0"/>
          <w:bCs/>
          <w:snapToGrid w:val="0"/>
          <w:color w:val="000000"/>
          <w:kern w:val="0"/>
          <w:sz w:val="24"/>
          <w:szCs w:val="21"/>
          <w:highlight w:val="none"/>
        </w:rPr>
      </w:pPr>
      <w:r>
        <w:rPr>
          <w:rFonts w:hint="eastAsia" w:ascii="宋体" w:hAnsi="宋体" w:eastAsia="宋体" w:cs="宋体"/>
          <w:b w:val="0"/>
          <w:bCs/>
          <w:snapToGrid w:val="0"/>
          <w:color w:val="000000"/>
          <w:kern w:val="0"/>
          <w:sz w:val="24"/>
          <w:szCs w:val="21"/>
          <w:highlight w:val="none"/>
          <w:lang w:val="en-US" w:eastAsia="zh-CN"/>
        </w:rPr>
        <w:t xml:space="preserve">2.1.6 </w:t>
      </w:r>
      <w:r>
        <w:rPr>
          <w:rFonts w:hint="eastAsia" w:ascii="宋体" w:hAnsi="宋体" w:eastAsia="宋体" w:cs="宋体"/>
          <w:b w:val="0"/>
          <w:bCs/>
          <w:snapToGrid w:val="0"/>
          <w:color w:val="000000"/>
          <w:kern w:val="0"/>
          <w:sz w:val="24"/>
          <w:szCs w:val="21"/>
          <w:highlight w:val="none"/>
        </w:rPr>
        <w:t>配合采购人的工作，协助紧急清洁、突发事件处理等工作。</w:t>
      </w:r>
    </w:p>
    <w:p w14:paraId="785FFE14">
      <w:pPr>
        <w:widowControl/>
        <w:suppressAutoHyphens/>
        <w:kinsoku w:val="0"/>
        <w:autoSpaceDE w:val="0"/>
        <w:autoSpaceDN w:val="0"/>
        <w:bidi w:val="0"/>
        <w:adjustRightInd w:val="0"/>
        <w:snapToGrid w:val="0"/>
        <w:spacing w:after="100" w:afterAutospacing="1" w:line="240" w:lineRule="auto"/>
        <w:ind w:firstLine="480" w:firstLineChars="200"/>
        <w:contextualSpacing/>
        <w:jc w:val="left"/>
        <w:textAlignment w:val="baseline"/>
        <w:rPr>
          <w:rFonts w:hint="eastAsia" w:ascii="宋体" w:hAnsi="宋体" w:eastAsia="宋体" w:cs="宋体"/>
          <w:b w:val="0"/>
          <w:bCs/>
          <w:snapToGrid w:val="0"/>
          <w:color w:val="000000"/>
          <w:kern w:val="0"/>
          <w:sz w:val="24"/>
          <w:szCs w:val="21"/>
          <w:highlight w:val="none"/>
        </w:rPr>
      </w:pPr>
      <w:r>
        <w:rPr>
          <w:rFonts w:hint="eastAsia" w:ascii="宋体" w:hAnsi="宋体" w:eastAsia="宋体" w:cs="宋体"/>
          <w:b w:val="0"/>
          <w:bCs/>
          <w:snapToGrid w:val="0"/>
          <w:color w:val="000000"/>
          <w:kern w:val="0"/>
          <w:sz w:val="24"/>
          <w:szCs w:val="21"/>
          <w:highlight w:val="none"/>
          <w:lang w:val="en-US" w:eastAsia="zh-CN"/>
        </w:rPr>
        <w:t xml:space="preserve">2.1.7 </w:t>
      </w:r>
      <w:r>
        <w:rPr>
          <w:rFonts w:hint="eastAsia" w:ascii="宋体" w:hAnsi="宋体" w:eastAsia="宋体" w:cs="宋体"/>
          <w:b w:val="0"/>
          <w:bCs/>
          <w:snapToGrid w:val="0"/>
          <w:color w:val="000000"/>
          <w:kern w:val="0"/>
          <w:sz w:val="24"/>
          <w:szCs w:val="21"/>
          <w:highlight w:val="none"/>
        </w:rPr>
        <w:t>认真落实采购人安排的其他工作。</w:t>
      </w:r>
    </w:p>
    <w:p w14:paraId="420E4B40">
      <w:pPr>
        <w:widowControl/>
        <w:suppressAutoHyphens/>
        <w:kinsoku w:val="0"/>
        <w:autoSpaceDE w:val="0"/>
        <w:autoSpaceDN w:val="0"/>
        <w:bidi w:val="0"/>
        <w:adjustRightInd w:val="0"/>
        <w:snapToGrid w:val="0"/>
        <w:spacing w:after="100" w:afterAutospacing="1" w:line="240" w:lineRule="auto"/>
        <w:ind w:firstLine="480" w:firstLineChars="200"/>
        <w:contextualSpacing/>
        <w:jc w:val="left"/>
        <w:textAlignment w:val="baseline"/>
        <w:rPr>
          <w:rFonts w:hint="eastAsia" w:ascii="宋体" w:hAnsi="宋体" w:eastAsia="宋体" w:cs="宋体"/>
          <w:b w:val="0"/>
          <w:bCs/>
          <w:snapToGrid w:val="0"/>
          <w:color w:val="000000"/>
          <w:kern w:val="0"/>
          <w:sz w:val="24"/>
          <w:szCs w:val="21"/>
          <w:highlight w:val="none"/>
        </w:rPr>
      </w:pPr>
      <w:r>
        <w:rPr>
          <w:rFonts w:hint="eastAsia" w:ascii="宋体" w:hAnsi="宋体" w:eastAsia="宋体" w:cs="宋体"/>
          <w:b w:val="0"/>
          <w:bCs/>
          <w:snapToGrid w:val="0"/>
          <w:color w:val="000000"/>
          <w:kern w:val="0"/>
          <w:sz w:val="24"/>
          <w:szCs w:val="21"/>
          <w:highlight w:val="none"/>
          <w:lang w:val="en-US" w:eastAsia="zh-CN"/>
        </w:rPr>
        <w:t>2.2 保洁员工作职责</w:t>
      </w:r>
      <w:r>
        <w:rPr>
          <w:rFonts w:hint="eastAsia" w:ascii="宋体" w:hAnsi="宋体" w:eastAsia="宋体" w:cs="宋体"/>
          <w:b w:val="0"/>
          <w:bCs/>
          <w:snapToGrid w:val="0"/>
          <w:color w:val="000000"/>
          <w:kern w:val="0"/>
          <w:sz w:val="24"/>
          <w:szCs w:val="21"/>
          <w:highlight w:val="none"/>
        </w:rPr>
        <w:t>：</w:t>
      </w:r>
    </w:p>
    <w:p w14:paraId="60AF176D">
      <w:pPr>
        <w:widowControl/>
        <w:suppressAutoHyphens/>
        <w:kinsoku w:val="0"/>
        <w:autoSpaceDE w:val="0"/>
        <w:autoSpaceDN w:val="0"/>
        <w:bidi w:val="0"/>
        <w:adjustRightInd w:val="0"/>
        <w:snapToGrid w:val="0"/>
        <w:spacing w:after="100" w:afterAutospacing="1" w:line="240" w:lineRule="auto"/>
        <w:ind w:firstLine="480" w:firstLineChars="200"/>
        <w:contextualSpacing/>
        <w:jc w:val="left"/>
        <w:textAlignment w:val="baseline"/>
        <w:rPr>
          <w:rFonts w:hint="eastAsia" w:ascii="宋体" w:hAnsi="宋体" w:eastAsia="宋体" w:cs="宋体"/>
          <w:b w:val="0"/>
          <w:bCs/>
          <w:snapToGrid w:val="0"/>
          <w:color w:val="000000"/>
          <w:kern w:val="0"/>
          <w:sz w:val="24"/>
          <w:szCs w:val="21"/>
          <w:highlight w:val="none"/>
        </w:rPr>
      </w:pPr>
      <w:r>
        <w:rPr>
          <w:rFonts w:hint="eastAsia" w:ascii="宋体" w:hAnsi="宋体" w:eastAsia="宋体" w:cs="宋体"/>
          <w:b w:val="0"/>
          <w:bCs/>
          <w:snapToGrid w:val="0"/>
          <w:color w:val="000000"/>
          <w:kern w:val="0"/>
          <w:sz w:val="24"/>
          <w:szCs w:val="21"/>
          <w:highlight w:val="none"/>
          <w:lang w:val="en-US" w:eastAsia="zh-CN"/>
        </w:rPr>
        <w:t xml:space="preserve">2.2.1 </w:t>
      </w:r>
      <w:r>
        <w:rPr>
          <w:rFonts w:hint="eastAsia" w:ascii="宋体" w:hAnsi="宋体" w:eastAsia="宋体" w:cs="宋体"/>
          <w:b w:val="0"/>
          <w:bCs/>
          <w:snapToGrid w:val="0"/>
          <w:color w:val="000000"/>
          <w:kern w:val="0"/>
          <w:sz w:val="24"/>
          <w:szCs w:val="21"/>
          <w:highlight w:val="none"/>
        </w:rPr>
        <w:t>在</w:t>
      </w:r>
      <w:r>
        <w:rPr>
          <w:rFonts w:hint="eastAsia" w:ascii="宋体" w:hAnsi="宋体" w:eastAsia="宋体" w:cs="宋体"/>
          <w:b w:val="0"/>
          <w:bCs/>
          <w:snapToGrid w:val="0"/>
          <w:color w:val="000000"/>
          <w:kern w:val="0"/>
          <w:sz w:val="24"/>
          <w:szCs w:val="21"/>
          <w:highlight w:val="none"/>
          <w:lang w:eastAsia="zh-CN"/>
        </w:rPr>
        <w:t>保洁领班</w:t>
      </w:r>
      <w:r>
        <w:rPr>
          <w:rFonts w:hint="eastAsia" w:ascii="宋体" w:hAnsi="宋体" w:eastAsia="宋体" w:cs="宋体"/>
          <w:b w:val="0"/>
          <w:bCs/>
          <w:snapToGrid w:val="0"/>
          <w:color w:val="000000"/>
          <w:kern w:val="0"/>
          <w:sz w:val="24"/>
          <w:szCs w:val="21"/>
          <w:highlight w:val="none"/>
        </w:rPr>
        <w:t>的领导下开展保洁工作。</w:t>
      </w:r>
    </w:p>
    <w:p w14:paraId="69BC4769">
      <w:pPr>
        <w:widowControl/>
        <w:suppressAutoHyphens/>
        <w:kinsoku w:val="0"/>
        <w:autoSpaceDE w:val="0"/>
        <w:autoSpaceDN w:val="0"/>
        <w:bidi w:val="0"/>
        <w:adjustRightInd w:val="0"/>
        <w:snapToGrid w:val="0"/>
        <w:spacing w:after="100" w:afterAutospacing="1" w:line="240" w:lineRule="auto"/>
        <w:contextualSpacing/>
        <w:jc w:val="left"/>
        <w:textAlignment w:val="baseline"/>
        <w:rPr>
          <w:rFonts w:hint="eastAsia" w:ascii="宋体" w:hAnsi="宋体" w:eastAsia="宋体" w:cs="宋体"/>
          <w:b w:val="0"/>
          <w:bCs/>
          <w:snapToGrid w:val="0"/>
          <w:color w:val="000000"/>
          <w:kern w:val="0"/>
          <w:sz w:val="24"/>
          <w:szCs w:val="21"/>
          <w:highlight w:val="none"/>
        </w:rPr>
      </w:pPr>
      <w:r>
        <w:rPr>
          <w:rFonts w:hint="eastAsia" w:ascii="宋体" w:hAnsi="宋体" w:eastAsia="宋体" w:cs="宋体"/>
          <w:b w:val="0"/>
          <w:bCs/>
          <w:snapToGrid w:val="0"/>
          <w:color w:val="000000"/>
          <w:kern w:val="0"/>
          <w:sz w:val="24"/>
          <w:szCs w:val="21"/>
          <w:highlight w:val="none"/>
          <w:lang w:val="en-US" w:eastAsia="zh-CN"/>
        </w:rPr>
        <w:t xml:space="preserve">    2.2.2 </w:t>
      </w:r>
      <w:r>
        <w:rPr>
          <w:rFonts w:hint="eastAsia" w:ascii="宋体" w:hAnsi="宋体" w:eastAsia="宋体" w:cs="宋体"/>
          <w:b w:val="0"/>
          <w:bCs/>
          <w:snapToGrid w:val="0"/>
          <w:color w:val="000000"/>
          <w:kern w:val="0"/>
          <w:sz w:val="24"/>
          <w:szCs w:val="21"/>
          <w:highlight w:val="none"/>
        </w:rPr>
        <w:t>保洁人员工作期间着装干净、统一，工具整洁、码放整齐。掌握保洁工具的使用方法，保管好保洁用品。</w:t>
      </w:r>
    </w:p>
    <w:p w14:paraId="20C17FB9">
      <w:pPr>
        <w:widowControl/>
        <w:suppressAutoHyphens/>
        <w:kinsoku w:val="0"/>
        <w:autoSpaceDE w:val="0"/>
        <w:autoSpaceDN w:val="0"/>
        <w:bidi w:val="0"/>
        <w:adjustRightInd w:val="0"/>
        <w:snapToGrid w:val="0"/>
        <w:spacing w:after="100" w:afterAutospacing="1" w:line="240" w:lineRule="auto"/>
        <w:contextualSpacing/>
        <w:jc w:val="left"/>
        <w:textAlignment w:val="baseline"/>
        <w:rPr>
          <w:rFonts w:hint="eastAsia" w:ascii="宋体" w:hAnsi="宋体" w:eastAsia="宋体" w:cs="宋体"/>
          <w:b w:val="0"/>
          <w:bCs/>
          <w:snapToGrid w:val="0"/>
          <w:color w:val="000000"/>
          <w:kern w:val="0"/>
          <w:sz w:val="24"/>
          <w:szCs w:val="21"/>
          <w:highlight w:val="none"/>
        </w:rPr>
      </w:pPr>
      <w:r>
        <w:rPr>
          <w:rFonts w:hint="eastAsia" w:ascii="宋体" w:hAnsi="宋体" w:eastAsia="宋体" w:cs="宋体"/>
          <w:b w:val="0"/>
          <w:bCs/>
          <w:snapToGrid w:val="0"/>
          <w:color w:val="000000"/>
          <w:kern w:val="0"/>
          <w:sz w:val="24"/>
          <w:szCs w:val="21"/>
          <w:highlight w:val="none"/>
          <w:lang w:val="en-US" w:eastAsia="zh-CN"/>
        </w:rPr>
        <w:t xml:space="preserve">    2.2.3 </w:t>
      </w:r>
      <w:r>
        <w:rPr>
          <w:rFonts w:hint="eastAsia" w:ascii="宋体" w:hAnsi="宋体" w:eastAsia="宋体" w:cs="宋体"/>
          <w:b w:val="0"/>
          <w:bCs/>
          <w:snapToGrid w:val="0"/>
          <w:color w:val="000000"/>
          <w:kern w:val="0"/>
          <w:sz w:val="24"/>
          <w:szCs w:val="21"/>
          <w:highlight w:val="none"/>
        </w:rPr>
        <w:t>负责责任区的卫生清洁，垃圾的收集和处理，确保符合环保要求。</w:t>
      </w:r>
    </w:p>
    <w:p w14:paraId="264493FF">
      <w:pPr>
        <w:widowControl/>
        <w:suppressAutoHyphens/>
        <w:kinsoku w:val="0"/>
        <w:autoSpaceDE w:val="0"/>
        <w:autoSpaceDN w:val="0"/>
        <w:bidi w:val="0"/>
        <w:adjustRightInd w:val="0"/>
        <w:snapToGrid w:val="0"/>
        <w:spacing w:after="100" w:afterAutospacing="1" w:line="240" w:lineRule="auto"/>
        <w:ind w:firstLine="480" w:firstLineChars="200"/>
        <w:contextualSpacing/>
        <w:jc w:val="left"/>
        <w:textAlignment w:val="baseline"/>
        <w:rPr>
          <w:rFonts w:hint="eastAsia" w:ascii="宋体" w:hAnsi="宋体" w:eastAsia="宋体" w:cs="宋体"/>
          <w:b w:val="0"/>
          <w:bCs/>
          <w:snapToGrid w:val="0"/>
          <w:color w:val="000000"/>
          <w:kern w:val="0"/>
          <w:sz w:val="24"/>
          <w:szCs w:val="21"/>
          <w:highlight w:val="none"/>
        </w:rPr>
      </w:pPr>
      <w:r>
        <w:rPr>
          <w:rFonts w:hint="eastAsia" w:ascii="宋体" w:hAnsi="宋体" w:eastAsia="宋体" w:cs="宋体"/>
          <w:b w:val="0"/>
          <w:bCs/>
          <w:snapToGrid w:val="0"/>
          <w:color w:val="000000"/>
          <w:kern w:val="0"/>
          <w:sz w:val="24"/>
          <w:szCs w:val="21"/>
          <w:highlight w:val="none"/>
          <w:lang w:val="en-US" w:eastAsia="zh-CN"/>
        </w:rPr>
        <w:t xml:space="preserve">2.2.4 </w:t>
      </w:r>
      <w:r>
        <w:rPr>
          <w:rFonts w:hint="eastAsia" w:ascii="宋体" w:hAnsi="宋体" w:eastAsia="宋体" w:cs="宋体"/>
          <w:b w:val="0"/>
          <w:bCs/>
          <w:snapToGrid w:val="0"/>
          <w:color w:val="000000"/>
          <w:kern w:val="0"/>
          <w:sz w:val="24"/>
          <w:szCs w:val="21"/>
          <w:highlight w:val="none"/>
        </w:rPr>
        <w:t>负责责任区清洁设备维护，做好洗地机日常充电工作。</w:t>
      </w:r>
    </w:p>
    <w:p w14:paraId="124EAFD4">
      <w:pPr>
        <w:widowControl/>
        <w:suppressAutoHyphens/>
        <w:kinsoku w:val="0"/>
        <w:autoSpaceDE w:val="0"/>
        <w:autoSpaceDN w:val="0"/>
        <w:bidi w:val="0"/>
        <w:adjustRightInd w:val="0"/>
        <w:snapToGrid w:val="0"/>
        <w:spacing w:after="100" w:afterAutospacing="1" w:line="240" w:lineRule="auto"/>
        <w:ind w:firstLine="480" w:firstLineChars="200"/>
        <w:contextualSpacing/>
        <w:jc w:val="left"/>
        <w:textAlignment w:val="baseline"/>
        <w:rPr>
          <w:rFonts w:hint="eastAsia" w:ascii="宋体" w:hAnsi="宋体" w:eastAsia="宋体" w:cs="宋体"/>
          <w:b w:val="0"/>
          <w:bCs/>
          <w:snapToGrid w:val="0"/>
          <w:color w:val="000000"/>
          <w:kern w:val="0"/>
          <w:sz w:val="24"/>
          <w:szCs w:val="21"/>
          <w:highlight w:val="none"/>
        </w:rPr>
      </w:pPr>
      <w:r>
        <w:rPr>
          <w:rFonts w:hint="eastAsia" w:ascii="宋体" w:hAnsi="宋体" w:eastAsia="宋体" w:cs="宋体"/>
          <w:b w:val="0"/>
          <w:bCs/>
          <w:snapToGrid w:val="0"/>
          <w:color w:val="000000"/>
          <w:kern w:val="0"/>
          <w:sz w:val="24"/>
          <w:szCs w:val="21"/>
          <w:highlight w:val="none"/>
          <w:lang w:val="en-US" w:eastAsia="zh-CN"/>
        </w:rPr>
        <w:t xml:space="preserve">2.2.5 </w:t>
      </w:r>
      <w:r>
        <w:rPr>
          <w:rFonts w:hint="eastAsia" w:ascii="宋体" w:hAnsi="宋体" w:eastAsia="宋体" w:cs="宋体"/>
          <w:b w:val="0"/>
          <w:bCs/>
          <w:snapToGrid w:val="0"/>
          <w:color w:val="000000"/>
          <w:kern w:val="0"/>
          <w:sz w:val="24"/>
          <w:szCs w:val="21"/>
          <w:highlight w:val="none"/>
        </w:rPr>
        <w:t>认真落实采购人安排的其他工作。</w:t>
      </w:r>
    </w:p>
    <w:p w14:paraId="48E0A270">
      <w:pPr>
        <w:widowControl/>
        <w:suppressAutoHyphens/>
        <w:kinsoku w:val="0"/>
        <w:autoSpaceDE w:val="0"/>
        <w:autoSpaceDN w:val="0"/>
        <w:bidi w:val="0"/>
        <w:adjustRightInd w:val="0"/>
        <w:snapToGrid w:val="0"/>
        <w:spacing w:line="240" w:lineRule="auto"/>
        <w:ind w:firstLine="480" w:firstLineChars="200"/>
        <w:contextualSpacing/>
        <w:jc w:val="left"/>
        <w:textAlignment w:val="baseline"/>
        <w:rPr>
          <w:rFonts w:hint="eastAsia" w:ascii="宋体" w:hAnsi="宋体" w:eastAsia="宋体" w:cs="宋体"/>
          <w:b w:val="0"/>
          <w:bCs/>
          <w:snapToGrid w:val="0"/>
          <w:color w:val="000000"/>
          <w:kern w:val="0"/>
          <w:sz w:val="24"/>
          <w:szCs w:val="21"/>
          <w:highlight w:val="none"/>
        </w:rPr>
      </w:pPr>
      <w:r>
        <w:rPr>
          <w:rFonts w:hint="eastAsia" w:ascii="宋体" w:hAnsi="宋体" w:eastAsia="宋体" w:cs="宋体"/>
          <w:b w:val="0"/>
          <w:bCs/>
          <w:snapToGrid w:val="0"/>
          <w:color w:val="000000"/>
          <w:kern w:val="0"/>
          <w:sz w:val="24"/>
          <w:szCs w:val="21"/>
          <w:highlight w:val="none"/>
          <w:lang w:val="en-US" w:eastAsia="zh-CN"/>
        </w:rPr>
        <w:t>3. 保洁人员</w:t>
      </w:r>
      <w:r>
        <w:rPr>
          <w:rFonts w:hint="eastAsia" w:ascii="宋体" w:hAnsi="宋体" w:eastAsia="宋体" w:cs="宋体"/>
          <w:b w:val="0"/>
          <w:bCs/>
          <w:snapToGrid w:val="0"/>
          <w:color w:val="000000"/>
          <w:kern w:val="0"/>
          <w:sz w:val="24"/>
          <w:szCs w:val="21"/>
          <w:highlight w:val="none"/>
        </w:rPr>
        <w:t>培训要求：</w:t>
      </w:r>
    </w:p>
    <w:p w14:paraId="180F37EA">
      <w:pPr>
        <w:widowControl/>
        <w:suppressAutoHyphens/>
        <w:kinsoku w:val="0"/>
        <w:autoSpaceDE w:val="0"/>
        <w:autoSpaceDN w:val="0"/>
        <w:bidi w:val="0"/>
        <w:adjustRightInd w:val="0"/>
        <w:snapToGrid w:val="0"/>
        <w:spacing w:line="240" w:lineRule="auto"/>
        <w:ind w:firstLine="480" w:firstLineChars="200"/>
        <w:contextualSpacing/>
        <w:jc w:val="left"/>
        <w:textAlignment w:val="baseline"/>
        <w:rPr>
          <w:rFonts w:hint="eastAsia" w:ascii="宋体" w:hAnsi="宋体" w:eastAsia="宋体" w:cs="宋体"/>
          <w:b w:val="0"/>
          <w:bCs/>
          <w:snapToGrid w:val="0"/>
          <w:color w:val="000000"/>
          <w:kern w:val="0"/>
          <w:sz w:val="24"/>
          <w:highlight w:val="none"/>
        </w:rPr>
      </w:pPr>
      <w:r>
        <w:rPr>
          <w:rFonts w:hint="eastAsia" w:ascii="宋体" w:hAnsi="宋体" w:eastAsia="宋体" w:cs="宋体"/>
          <w:b w:val="0"/>
          <w:bCs/>
          <w:snapToGrid w:val="0"/>
          <w:color w:val="000000"/>
          <w:kern w:val="0"/>
          <w:sz w:val="24"/>
          <w:highlight w:val="none"/>
          <w:lang w:eastAsia="zh-CN"/>
        </w:rPr>
        <w:t>中标人要求</w:t>
      </w:r>
      <w:r>
        <w:rPr>
          <w:rFonts w:hint="eastAsia" w:ascii="宋体" w:hAnsi="宋体" w:eastAsia="宋体" w:cs="宋体"/>
          <w:b w:val="0"/>
          <w:bCs/>
          <w:snapToGrid w:val="0"/>
          <w:color w:val="000000"/>
          <w:kern w:val="0"/>
          <w:sz w:val="24"/>
          <w:highlight w:val="none"/>
        </w:rPr>
        <w:t>加强对保洁人员管理</w:t>
      </w:r>
      <w:r>
        <w:rPr>
          <w:rFonts w:hint="eastAsia" w:ascii="宋体" w:hAnsi="宋体" w:eastAsia="宋体" w:cs="宋体"/>
          <w:b w:val="0"/>
          <w:bCs/>
          <w:snapToGrid w:val="0"/>
          <w:color w:val="000000"/>
          <w:kern w:val="0"/>
          <w:sz w:val="24"/>
          <w:highlight w:val="none"/>
          <w:lang w:eastAsia="zh-CN"/>
        </w:rPr>
        <w:t>工作。</w:t>
      </w:r>
      <w:r>
        <w:rPr>
          <w:rFonts w:hint="eastAsia" w:ascii="宋体" w:hAnsi="宋体" w:eastAsia="宋体" w:cs="宋体"/>
          <w:b w:val="0"/>
          <w:bCs/>
          <w:snapToGrid w:val="0"/>
          <w:color w:val="000000"/>
          <w:kern w:val="0"/>
          <w:sz w:val="24"/>
          <w:highlight w:val="none"/>
          <w:lang w:val="en-US" w:eastAsia="zh-CN"/>
        </w:rPr>
        <w:t>每</w:t>
      </w:r>
      <w:r>
        <w:rPr>
          <w:rFonts w:hint="eastAsia" w:ascii="宋体" w:hAnsi="宋体" w:eastAsia="宋体" w:cs="宋体"/>
          <w:b w:val="0"/>
          <w:bCs/>
          <w:snapToGrid w:val="0"/>
          <w:color w:val="000000"/>
          <w:kern w:val="0"/>
          <w:sz w:val="24"/>
          <w:highlight w:val="none"/>
          <w:lang w:eastAsia="zh-CN"/>
        </w:rPr>
        <w:t>半年</w:t>
      </w:r>
      <w:r>
        <w:rPr>
          <w:rFonts w:hint="eastAsia" w:ascii="宋体" w:hAnsi="宋体" w:eastAsia="宋体" w:cs="宋体"/>
          <w:b w:val="0"/>
          <w:bCs/>
          <w:snapToGrid w:val="0"/>
          <w:color w:val="000000"/>
          <w:kern w:val="0"/>
          <w:sz w:val="24"/>
          <w:highlight w:val="none"/>
        </w:rPr>
        <w:t>至少开展</w:t>
      </w:r>
      <w:r>
        <w:rPr>
          <w:rFonts w:hint="eastAsia" w:ascii="宋体" w:hAnsi="宋体" w:eastAsia="宋体" w:cs="宋体"/>
          <w:b w:val="0"/>
          <w:bCs/>
          <w:snapToGrid w:val="0"/>
          <w:color w:val="000000"/>
          <w:kern w:val="0"/>
          <w:sz w:val="24"/>
          <w:highlight w:val="none"/>
          <w:lang w:eastAsia="zh-CN"/>
        </w:rPr>
        <w:t>一次安全生产、</w:t>
      </w:r>
      <w:r>
        <w:rPr>
          <w:rFonts w:hint="eastAsia" w:ascii="宋体" w:hAnsi="宋体" w:eastAsia="宋体" w:cs="宋体"/>
          <w:b w:val="0"/>
          <w:bCs/>
          <w:snapToGrid w:val="0"/>
          <w:color w:val="000000"/>
          <w:kern w:val="0"/>
          <w:sz w:val="24"/>
          <w:highlight w:val="none"/>
        </w:rPr>
        <w:t>保洁业务</w:t>
      </w:r>
      <w:r>
        <w:rPr>
          <w:rFonts w:hint="eastAsia" w:ascii="宋体" w:hAnsi="宋体" w:eastAsia="宋体" w:cs="宋体"/>
          <w:b w:val="0"/>
          <w:bCs/>
          <w:snapToGrid w:val="0"/>
          <w:color w:val="000000"/>
          <w:kern w:val="0"/>
          <w:sz w:val="24"/>
          <w:highlight w:val="none"/>
          <w:lang w:eastAsia="zh-CN"/>
        </w:rPr>
        <w:t>等</w:t>
      </w:r>
      <w:r>
        <w:rPr>
          <w:rFonts w:hint="eastAsia" w:ascii="宋体" w:hAnsi="宋体" w:eastAsia="宋体" w:cs="宋体"/>
          <w:b w:val="0"/>
          <w:bCs/>
          <w:snapToGrid w:val="0"/>
          <w:color w:val="000000"/>
          <w:kern w:val="0"/>
          <w:sz w:val="24"/>
          <w:highlight w:val="none"/>
        </w:rPr>
        <w:t>培训，</w:t>
      </w:r>
      <w:r>
        <w:rPr>
          <w:rFonts w:hint="eastAsia" w:ascii="宋体" w:hAnsi="宋体" w:eastAsia="宋体" w:cs="宋体"/>
          <w:b w:val="0"/>
          <w:bCs/>
          <w:snapToGrid w:val="0"/>
          <w:color w:val="000000"/>
          <w:kern w:val="0"/>
          <w:sz w:val="24"/>
          <w:highlight w:val="none"/>
          <w:lang w:eastAsia="zh-CN"/>
        </w:rPr>
        <w:t>相关</w:t>
      </w:r>
      <w:r>
        <w:rPr>
          <w:rFonts w:hint="eastAsia" w:ascii="宋体" w:hAnsi="宋体" w:eastAsia="宋体" w:cs="宋体"/>
          <w:b w:val="0"/>
          <w:bCs/>
          <w:snapToGrid w:val="0"/>
          <w:color w:val="000000"/>
          <w:kern w:val="0"/>
          <w:sz w:val="24"/>
          <w:highlight w:val="none"/>
        </w:rPr>
        <w:t>培训记录等资料交由采购人存档。</w:t>
      </w:r>
    </w:p>
    <w:p w14:paraId="02933C06">
      <w:pPr>
        <w:widowControl/>
        <w:suppressAutoHyphens/>
        <w:kinsoku w:val="0"/>
        <w:autoSpaceDE w:val="0"/>
        <w:autoSpaceDN w:val="0"/>
        <w:bidi w:val="0"/>
        <w:adjustRightInd w:val="0"/>
        <w:snapToGrid w:val="0"/>
        <w:spacing w:line="240" w:lineRule="auto"/>
        <w:ind w:firstLine="480" w:firstLineChars="200"/>
        <w:contextualSpacing/>
        <w:jc w:val="left"/>
        <w:textAlignment w:val="baseline"/>
        <w:rPr>
          <w:rFonts w:hint="eastAsia" w:ascii="宋体" w:hAnsi="宋体" w:eastAsia="宋体" w:cs="宋体"/>
          <w:b w:val="0"/>
          <w:bCs/>
          <w:snapToGrid w:val="0"/>
          <w:color w:val="000000"/>
          <w:kern w:val="0"/>
          <w:sz w:val="24"/>
          <w:highlight w:val="none"/>
          <w:lang w:eastAsia="zh-CN"/>
        </w:rPr>
      </w:pPr>
      <w:r>
        <w:rPr>
          <w:rFonts w:hint="eastAsia" w:ascii="宋体" w:hAnsi="宋体" w:eastAsia="宋体" w:cs="宋体"/>
          <w:b w:val="0"/>
          <w:bCs/>
          <w:snapToGrid w:val="0"/>
          <w:color w:val="000000"/>
          <w:kern w:val="0"/>
          <w:sz w:val="24"/>
          <w:highlight w:val="none"/>
          <w:lang w:eastAsia="zh-CN"/>
        </w:rPr>
        <w:t>培训内容包括：</w:t>
      </w:r>
    </w:p>
    <w:p w14:paraId="06EDFCD6">
      <w:pPr>
        <w:widowControl/>
        <w:suppressAutoHyphens/>
        <w:kinsoku w:val="0"/>
        <w:autoSpaceDE w:val="0"/>
        <w:autoSpaceDN w:val="0"/>
        <w:bidi w:val="0"/>
        <w:adjustRightInd w:val="0"/>
        <w:snapToGrid w:val="0"/>
        <w:spacing w:line="240" w:lineRule="auto"/>
        <w:ind w:firstLine="480" w:firstLineChars="200"/>
        <w:contextualSpacing/>
        <w:jc w:val="left"/>
        <w:textAlignment w:val="baseline"/>
        <w:rPr>
          <w:rFonts w:hint="eastAsia" w:ascii="宋体" w:hAnsi="宋体" w:eastAsia="宋体" w:cs="宋体"/>
          <w:b w:val="0"/>
          <w:bCs/>
          <w:snapToGrid w:val="0"/>
          <w:color w:val="000000"/>
          <w:kern w:val="0"/>
          <w:sz w:val="24"/>
          <w:highlight w:val="none"/>
        </w:rPr>
      </w:pPr>
      <w:r>
        <w:rPr>
          <w:rFonts w:hint="eastAsia" w:ascii="宋体" w:hAnsi="宋体" w:eastAsia="宋体" w:cs="宋体"/>
          <w:b w:val="0"/>
          <w:bCs/>
          <w:snapToGrid w:val="0"/>
          <w:color w:val="000000"/>
          <w:kern w:val="0"/>
          <w:sz w:val="24"/>
          <w:highlight w:val="none"/>
          <w:lang w:val="en-US" w:eastAsia="zh-CN"/>
        </w:rPr>
        <w:t xml:space="preserve">3.1 </w:t>
      </w:r>
      <w:r>
        <w:rPr>
          <w:rFonts w:hint="eastAsia" w:ascii="宋体" w:hAnsi="宋体" w:eastAsia="宋体" w:cs="宋体"/>
          <w:b w:val="0"/>
          <w:bCs/>
          <w:snapToGrid w:val="0"/>
          <w:color w:val="000000"/>
          <w:kern w:val="0"/>
          <w:sz w:val="24"/>
          <w:highlight w:val="none"/>
        </w:rPr>
        <w:t>用电安全</w:t>
      </w:r>
      <w:r>
        <w:rPr>
          <w:rFonts w:hint="eastAsia" w:ascii="宋体" w:hAnsi="宋体" w:eastAsia="宋体" w:cs="宋体"/>
          <w:b w:val="0"/>
          <w:bCs/>
          <w:snapToGrid w:val="0"/>
          <w:color w:val="000000"/>
          <w:kern w:val="0"/>
          <w:sz w:val="24"/>
          <w:highlight w:val="none"/>
          <w:lang w:eastAsia="zh-CN"/>
        </w:rPr>
        <w:t>：</w:t>
      </w:r>
      <w:r>
        <w:rPr>
          <w:rFonts w:hint="eastAsia" w:ascii="宋体" w:hAnsi="宋体" w:eastAsia="宋体" w:cs="宋体"/>
          <w:b w:val="0"/>
          <w:bCs/>
          <w:snapToGrid w:val="0"/>
          <w:color w:val="000000"/>
          <w:kern w:val="0"/>
          <w:sz w:val="24"/>
          <w:highlight w:val="none"/>
        </w:rPr>
        <w:t>保洁人员使用洗地机、吸尘器等电器设备时注意用电安全，要有专人维护、管理，洗地机充电时必须在指定地点并由责任人全程看护。</w:t>
      </w:r>
    </w:p>
    <w:p w14:paraId="1C21DF95">
      <w:pPr>
        <w:widowControl/>
        <w:suppressAutoHyphens/>
        <w:kinsoku w:val="0"/>
        <w:autoSpaceDE w:val="0"/>
        <w:autoSpaceDN w:val="0"/>
        <w:bidi w:val="0"/>
        <w:adjustRightInd w:val="0"/>
        <w:snapToGrid w:val="0"/>
        <w:spacing w:line="240" w:lineRule="auto"/>
        <w:ind w:firstLine="480" w:firstLineChars="200"/>
        <w:contextualSpacing/>
        <w:jc w:val="left"/>
        <w:textAlignment w:val="baseline"/>
        <w:rPr>
          <w:rFonts w:hint="eastAsia" w:ascii="宋体" w:hAnsi="宋体" w:eastAsia="宋体" w:cs="宋体"/>
          <w:b w:val="0"/>
          <w:bCs/>
          <w:snapToGrid w:val="0"/>
          <w:color w:val="000000"/>
          <w:kern w:val="0"/>
          <w:sz w:val="24"/>
          <w:highlight w:val="none"/>
        </w:rPr>
      </w:pPr>
      <w:r>
        <w:rPr>
          <w:rFonts w:hint="eastAsia" w:ascii="宋体" w:hAnsi="宋体" w:eastAsia="宋体" w:cs="宋体"/>
          <w:b w:val="0"/>
          <w:bCs/>
          <w:snapToGrid w:val="0"/>
          <w:color w:val="000000"/>
          <w:kern w:val="0"/>
          <w:sz w:val="24"/>
          <w:highlight w:val="none"/>
          <w:lang w:val="en-US" w:eastAsia="zh-CN"/>
        </w:rPr>
        <w:t xml:space="preserve">3.2 </w:t>
      </w:r>
      <w:r>
        <w:rPr>
          <w:rFonts w:hint="eastAsia" w:ascii="宋体" w:hAnsi="宋体" w:eastAsia="宋体" w:cs="宋体"/>
          <w:b w:val="0"/>
          <w:bCs/>
          <w:snapToGrid w:val="0"/>
          <w:color w:val="000000"/>
          <w:kern w:val="0"/>
          <w:sz w:val="24"/>
          <w:highlight w:val="none"/>
        </w:rPr>
        <w:t>业务安全</w:t>
      </w:r>
      <w:r>
        <w:rPr>
          <w:rFonts w:hint="eastAsia" w:ascii="宋体" w:hAnsi="宋体" w:eastAsia="宋体" w:cs="宋体"/>
          <w:b w:val="0"/>
          <w:bCs/>
          <w:snapToGrid w:val="0"/>
          <w:color w:val="000000"/>
          <w:kern w:val="0"/>
          <w:sz w:val="24"/>
          <w:highlight w:val="none"/>
          <w:lang w:eastAsia="zh-CN"/>
        </w:rPr>
        <w:t>：</w:t>
      </w:r>
      <w:r>
        <w:rPr>
          <w:rFonts w:hint="eastAsia" w:ascii="宋体" w:hAnsi="宋体" w:eastAsia="宋体" w:cs="宋体"/>
          <w:b w:val="0"/>
          <w:bCs/>
          <w:snapToGrid w:val="0"/>
          <w:color w:val="000000"/>
          <w:kern w:val="0"/>
          <w:sz w:val="24"/>
          <w:highlight w:val="none"/>
        </w:rPr>
        <w:t>使用清洁剂等化学用品时做好个人防护，严禁高空作业，保障作业场所的安全，摆放警示标识并安排专人看护。进入休养员房间清洁时要事先告知，与休养员做好沟通。遵守劳动纪律，不与休养员闲聊与工作无关的事项，避免发生纠纷。</w:t>
      </w:r>
    </w:p>
    <w:p w14:paraId="59FD9642">
      <w:pPr>
        <w:widowControl/>
        <w:suppressAutoHyphens/>
        <w:kinsoku w:val="0"/>
        <w:autoSpaceDE w:val="0"/>
        <w:autoSpaceDN w:val="0"/>
        <w:bidi w:val="0"/>
        <w:adjustRightInd w:val="0"/>
        <w:snapToGrid w:val="0"/>
        <w:spacing w:line="240" w:lineRule="auto"/>
        <w:ind w:firstLine="480" w:firstLineChars="200"/>
        <w:contextualSpacing/>
        <w:jc w:val="left"/>
        <w:textAlignment w:val="baseline"/>
        <w:rPr>
          <w:rFonts w:hint="eastAsia" w:ascii="宋体" w:hAnsi="宋体" w:eastAsia="宋体" w:cs="宋体"/>
          <w:b w:val="0"/>
          <w:bCs/>
          <w:snapToGrid w:val="0"/>
          <w:color w:val="000000"/>
          <w:kern w:val="0"/>
          <w:sz w:val="24"/>
          <w:highlight w:val="none"/>
        </w:rPr>
      </w:pPr>
      <w:r>
        <w:rPr>
          <w:rFonts w:hint="eastAsia" w:ascii="宋体" w:hAnsi="宋体" w:eastAsia="宋体" w:cs="宋体"/>
          <w:b w:val="0"/>
          <w:bCs/>
          <w:snapToGrid w:val="0"/>
          <w:color w:val="000000"/>
          <w:kern w:val="0"/>
          <w:sz w:val="24"/>
          <w:highlight w:val="none"/>
          <w:lang w:val="en-US" w:eastAsia="zh-CN"/>
        </w:rPr>
        <w:t xml:space="preserve">3.3 </w:t>
      </w:r>
      <w:r>
        <w:rPr>
          <w:rFonts w:hint="eastAsia" w:ascii="宋体" w:hAnsi="宋体" w:eastAsia="宋体" w:cs="宋体"/>
          <w:b w:val="0"/>
          <w:bCs/>
          <w:snapToGrid w:val="0"/>
          <w:color w:val="000000"/>
          <w:kern w:val="0"/>
          <w:sz w:val="24"/>
          <w:highlight w:val="none"/>
        </w:rPr>
        <w:t>交通安全</w:t>
      </w:r>
      <w:r>
        <w:rPr>
          <w:rFonts w:hint="eastAsia" w:ascii="宋体" w:hAnsi="宋体" w:eastAsia="宋体" w:cs="宋体"/>
          <w:b w:val="0"/>
          <w:bCs/>
          <w:snapToGrid w:val="0"/>
          <w:color w:val="000000"/>
          <w:kern w:val="0"/>
          <w:sz w:val="24"/>
          <w:highlight w:val="none"/>
          <w:lang w:eastAsia="zh-CN"/>
        </w:rPr>
        <w:t>：</w:t>
      </w:r>
      <w:r>
        <w:rPr>
          <w:rFonts w:hint="eastAsia" w:ascii="宋体" w:hAnsi="宋体" w:eastAsia="宋体" w:cs="宋体"/>
          <w:b w:val="0"/>
          <w:bCs/>
          <w:snapToGrid w:val="0"/>
          <w:color w:val="000000"/>
          <w:kern w:val="0"/>
          <w:sz w:val="24"/>
          <w:highlight w:val="none"/>
        </w:rPr>
        <w:t>保洁员上、下班通勤持有效证照驾驶相符车辆，遵守交通法规，“一盔一带”，严禁酒后驾驶，注意交通安全。</w:t>
      </w:r>
    </w:p>
    <w:p w14:paraId="20E0A4BB">
      <w:pPr>
        <w:widowControl/>
        <w:suppressAutoHyphens/>
        <w:kinsoku w:val="0"/>
        <w:autoSpaceDE w:val="0"/>
        <w:autoSpaceDN w:val="0"/>
        <w:bidi w:val="0"/>
        <w:adjustRightInd w:val="0"/>
        <w:snapToGrid w:val="0"/>
        <w:spacing w:line="240" w:lineRule="auto"/>
        <w:ind w:firstLine="480" w:firstLineChars="200"/>
        <w:contextualSpacing/>
        <w:jc w:val="left"/>
        <w:textAlignment w:val="baseline"/>
        <w:rPr>
          <w:rFonts w:hint="eastAsia" w:ascii="宋体" w:hAnsi="宋体" w:eastAsia="宋体" w:cs="宋体"/>
          <w:b w:val="0"/>
          <w:bCs/>
          <w:snapToGrid w:val="0"/>
          <w:color w:val="000000"/>
          <w:kern w:val="0"/>
          <w:sz w:val="24"/>
          <w:highlight w:val="none"/>
        </w:rPr>
      </w:pPr>
      <w:r>
        <w:rPr>
          <w:rFonts w:hint="eastAsia" w:ascii="宋体" w:hAnsi="宋体" w:eastAsia="宋体" w:cs="宋体"/>
          <w:b w:val="0"/>
          <w:bCs/>
          <w:snapToGrid w:val="0"/>
          <w:color w:val="000000"/>
          <w:kern w:val="0"/>
          <w:sz w:val="24"/>
          <w:highlight w:val="none"/>
          <w:lang w:val="en-US" w:eastAsia="zh-CN"/>
        </w:rPr>
        <w:t xml:space="preserve">3.4 </w:t>
      </w:r>
      <w:r>
        <w:rPr>
          <w:rFonts w:hint="eastAsia" w:ascii="宋体" w:hAnsi="宋体" w:eastAsia="宋体" w:cs="宋体"/>
          <w:b w:val="0"/>
          <w:bCs/>
          <w:snapToGrid w:val="0"/>
          <w:color w:val="000000"/>
          <w:kern w:val="0"/>
          <w:sz w:val="24"/>
          <w:highlight w:val="none"/>
        </w:rPr>
        <w:t>岗位技能</w:t>
      </w:r>
      <w:r>
        <w:rPr>
          <w:rFonts w:hint="eastAsia" w:ascii="宋体" w:hAnsi="宋体" w:eastAsia="宋体" w:cs="宋体"/>
          <w:b w:val="0"/>
          <w:bCs/>
          <w:snapToGrid w:val="0"/>
          <w:color w:val="000000"/>
          <w:kern w:val="0"/>
          <w:sz w:val="24"/>
          <w:highlight w:val="none"/>
          <w:lang w:eastAsia="zh-CN"/>
        </w:rPr>
        <w:t>：</w:t>
      </w:r>
      <w:r>
        <w:rPr>
          <w:rFonts w:hint="eastAsia" w:ascii="宋体" w:hAnsi="宋体" w:eastAsia="宋体" w:cs="宋体"/>
          <w:b w:val="0"/>
          <w:bCs/>
          <w:snapToGrid w:val="0"/>
          <w:color w:val="000000"/>
          <w:kern w:val="0"/>
          <w:sz w:val="24"/>
          <w:highlight w:val="none"/>
        </w:rPr>
        <w:t>正确使用保洁工具和用品，保洁设备使用操作流程等学习，按操作流程作业，严禁违章作业。</w:t>
      </w:r>
    </w:p>
    <w:p w14:paraId="2FA97A0E">
      <w:pPr>
        <w:widowControl/>
        <w:suppressAutoHyphens/>
        <w:kinsoku w:val="0"/>
        <w:autoSpaceDE w:val="0"/>
        <w:autoSpaceDN w:val="0"/>
        <w:bidi w:val="0"/>
        <w:adjustRightInd w:val="0"/>
        <w:snapToGrid w:val="0"/>
        <w:spacing w:line="240" w:lineRule="auto"/>
        <w:ind w:firstLine="480" w:firstLineChars="200"/>
        <w:contextualSpacing/>
        <w:jc w:val="left"/>
        <w:textAlignment w:val="baseline"/>
        <w:rPr>
          <w:rFonts w:hint="eastAsia" w:ascii="宋体" w:hAnsi="宋体" w:eastAsia="宋体" w:cs="宋体"/>
          <w:b w:val="0"/>
          <w:bCs/>
          <w:snapToGrid w:val="0"/>
          <w:color w:val="000000"/>
          <w:kern w:val="0"/>
          <w:sz w:val="24"/>
          <w:highlight w:val="none"/>
        </w:rPr>
      </w:pPr>
      <w:r>
        <w:rPr>
          <w:rFonts w:hint="eastAsia" w:ascii="宋体" w:hAnsi="宋体" w:eastAsia="宋体" w:cs="宋体"/>
          <w:b w:val="0"/>
          <w:bCs/>
          <w:snapToGrid w:val="0"/>
          <w:color w:val="000000"/>
          <w:kern w:val="0"/>
          <w:sz w:val="24"/>
          <w:highlight w:val="none"/>
          <w:lang w:val="en-US" w:eastAsia="zh-CN"/>
        </w:rPr>
        <w:t xml:space="preserve">3.5 </w:t>
      </w:r>
      <w:r>
        <w:rPr>
          <w:rFonts w:hint="eastAsia" w:ascii="宋体" w:hAnsi="宋体" w:eastAsia="宋体" w:cs="宋体"/>
          <w:b w:val="0"/>
          <w:bCs/>
          <w:snapToGrid w:val="0"/>
          <w:color w:val="000000"/>
          <w:kern w:val="0"/>
          <w:sz w:val="24"/>
          <w:highlight w:val="none"/>
        </w:rPr>
        <w:t>垃圾分类</w:t>
      </w:r>
      <w:r>
        <w:rPr>
          <w:rFonts w:hint="eastAsia" w:ascii="宋体" w:hAnsi="宋体" w:eastAsia="宋体" w:cs="宋体"/>
          <w:b w:val="0"/>
          <w:bCs/>
          <w:snapToGrid w:val="0"/>
          <w:color w:val="000000"/>
          <w:kern w:val="0"/>
          <w:sz w:val="24"/>
          <w:highlight w:val="none"/>
          <w:lang w:eastAsia="zh-CN"/>
        </w:rPr>
        <w:t>：</w:t>
      </w:r>
      <w:r>
        <w:rPr>
          <w:rFonts w:hint="eastAsia" w:ascii="宋体" w:hAnsi="宋体" w:eastAsia="宋体" w:cs="宋体"/>
          <w:b w:val="0"/>
          <w:bCs/>
          <w:snapToGrid w:val="0"/>
          <w:color w:val="000000"/>
          <w:kern w:val="0"/>
          <w:sz w:val="24"/>
          <w:highlight w:val="none"/>
        </w:rPr>
        <w:t>绿色节能环保</w:t>
      </w:r>
      <w:bookmarkStart w:id="6" w:name="_Hlk177156761"/>
      <w:r>
        <w:rPr>
          <w:rFonts w:hint="eastAsia" w:ascii="宋体" w:hAnsi="宋体" w:eastAsia="宋体" w:cs="宋体"/>
          <w:b w:val="0"/>
          <w:bCs/>
          <w:snapToGrid w:val="0"/>
          <w:color w:val="000000"/>
          <w:kern w:val="0"/>
          <w:sz w:val="24"/>
          <w:highlight w:val="none"/>
        </w:rPr>
        <w:t>培训</w:t>
      </w:r>
      <w:bookmarkEnd w:id="6"/>
      <w:r>
        <w:rPr>
          <w:rFonts w:hint="eastAsia" w:ascii="宋体" w:hAnsi="宋体" w:eastAsia="宋体" w:cs="宋体"/>
          <w:b w:val="0"/>
          <w:bCs/>
          <w:snapToGrid w:val="0"/>
          <w:color w:val="000000"/>
          <w:kern w:val="0"/>
          <w:sz w:val="24"/>
          <w:highlight w:val="none"/>
        </w:rPr>
        <w:t>以及日常垃圾分类培训。</w:t>
      </w:r>
    </w:p>
    <w:p w14:paraId="0D9E0041">
      <w:pPr>
        <w:widowControl/>
        <w:suppressAutoHyphens/>
        <w:kinsoku w:val="0"/>
        <w:autoSpaceDE w:val="0"/>
        <w:autoSpaceDN w:val="0"/>
        <w:bidi w:val="0"/>
        <w:adjustRightInd w:val="0"/>
        <w:snapToGrid w:val="0"/>
        <w:spacing w:line="240" w:lineRule="auto"/>
        <w:ind w:firstLine="480" w:firstLineChars="200"/>
        <w:contextualSpacing/>
        <w:jc w:val="left"/>
        <w:textAlignment w:val="baseline"/>
        <w:rPr>
          <w:rFonts w:hint="eastAsia" w:ascii="宋体" w:hAnsi="宋体" w:eastAsia="宋体" w:cs="宋体"/>
          <w:b w:val="0"/>
          <w:bCs/>
          <w:snapToGrid w:val="0"/>
          <w:color w:val="000000"/>
          <w:kern w:val="0"/>
          <w:sz w:val="24"/>
          <w:highlight w:val="none"/>
        </w:rPr>
      </w:pPr>
      <w:r>
        <w:rPr>
          <w:rFonts w:hint="eastAsia" w:ascii="宋体" w:hAnsi="宋体" w:eastAsia="宋体" w:cs="宋体"/>
          <w:b w:val="0"/>
          <w:bCs/>
          <w:snapToGrid w:val="0"/>
          <w:color w:val="000000"/>
          <w:kern w:val="0"/>
          <w:sz w:val="24"/>
          <w:highlight w:val="none"/>
          <w:lang w:val="en-US" w:eastAsia="zh-CN"/>
        </w:rPr>
        <w:t xml:space="preserve">3.6 </w:t>
      </w:r>
      <w:r>
        <w:rPr>
          <w:rFonts w:hint="eastAsia" w:ascii="宋体" w:hAnsi="宋体" w:eastAsia="宋体" w:cs="宋体"/>
          <w:b w:val="0"/>
          <w:bCs/>
          <w:snapToGrid w:val="0"/>
          <w:color w:val="000000"/>
          <w:kern w:val="0"/>
          <w:sz w:val="24"/>
          <w:highlight w:val="none"/>
        </w:rPr>
        <w:t>保密和思想政治教育</w:t>
      </w:r>
      <w:r>
        <w:rPr>
          <w:rFonts w:hint="eastAsia" w:ascii="宋体" w:hAnsi="宋体" w:eastAsia="宋体" w:cs="宋体"/>
          <w:b w:val="0"/>
          <w:bCs/>
          <w:snapToGrid w:val="0"/>
          <w:color w:val="000000"/>
          <w:kern w:val="0"/>
          <w:sz w:val="24"/>
          <w:highlight w:val="none"/>
          <w:lang w:eastAsia="zh-CN"/>
        </w:rPr>
        <w:t>：强化</w:t>
      </w:r>
      <w:r>
        <w:rPr>
          <w:rFonts w:hint="eastAsia" w:ascii="宋体" w:hAnsi="宋体" w:eastAsia="宋体" w:cs="宋体"/>
          <w:b w:val="0"/>
          <w:bCs/>
          <w:snapToGrid w:val="0"/>
          <w:color w:val="000000"/>
          <w:kern w:val="0"/>
          <w:sz w:val="24"/>
          <w:highlight w:val="none"/>
        </w:rPr>
        <w:t>提高服务人员保密意识和思想政治</w:t>
      </w:r>
      <w:r>
        <w:rPr>
          <w:rFonts w:hint="eastAsia" w:ascii="宋体" w:hAnsi="宋体" w:eastAsia="宋体" w:cs="宋体"/>
          <w:b w:val="0"/>
          <w:bCs/>
          <w:snapToGrid w:val="0"/>
          <w:color w:val="000000"/>
          <w:kern w:val="0"/>
          <w:sz w:val="24"/>
          <w:highlight w:val="none"/>
          <w:lang w:eastAsia="zh-CN"/>
        </w:rPr>
        <w:t>素质</w:t>
      </w:r>
      <w:r>
        <w:rPr>
          <w:rFonts w:hint="eastAsia" w:ascii="宋体" w:hAnsi="宋体" w:eastAsia="宋体" w:cs="宋体"/>
          <w:b w:val="0"/>
          <w:bCs/>
          <w:snapToGrid w:val="0"/>
          <w:color w:val="000000"/>
          <w:kern w:val="0"/>
          <w:sz w:val="24"/>
          <w:highlight w:val="none"/>
        </w:rPr>
        <w:t>。</w:t>
      </w:r>
    </w:p>
    <w:p w14:paraId="6187ECD7">
      <w:pPr>
        <w:widowControl/>
        <w:suppressAutoHyphens/>
        <w:kinsoku w:val="0"/>
        <w:autoSpaceDE w:val="0"/>
        <w:autoSpaceDN w:val="0"/>
        <w:bidi w:val="0"/>
        <w:adjustRightInd w:val="0"/>
        <w:snapToGrid w:val="0"/>
        <w:spacing w:line="240" w:lineRule="auto"/>
        <w:ind w:firstLine="480" w:firstLineChars="200"/>
        <w:contextualSpacing/>
        <w:jc w:val="left"/>
        <w:textAlignment w:val="baseline"/>
        <w:rPr>
          <w:rFonts w:hint="eastAsia" w:ascii="宋体" w:hAnsi="宋体" w:eastAsia="宋体" w:cs="宋体"/>
          <w:b w:val="0"/>
          <w:bCs/>
          <w:snapToGrid w:val="0"/>
          <w:color w:val="000000"/>
          <w:kern w:val="0"/>
          <w:sz w:val="24"/>
          <w:szCs w:val="21"/>
          <w:highlight w:val="none"/>
        </w:rPr>
      </w:pPr>
      <w:r>
        <w:rPr>
          <w:rFonts w:hint="eastAsia" w:ascii="宋体" w:hAnsi="宋体" w:eastAsia="宋体" w:cs="宋体"/>
          <w:b w:val="0"/>
          <w:bCs/>
          <w:snapToGrid w:val="0"/>
          <w:color w:val="000000"/>
          <w:kern w:val="0"/>
          <w:sz w:val="24"/>
          <w:szCs w:val="21"/>
          <w:highlight w:val="none"/>
          <w:lang w:val="en-US" w:eastAsia="zh-CN"/>
        </w:rPr>
        <w:t>4. 保洁服务</w:t>
      </w:r>
      <w:r>
        <w:rPr>
          <w:rFonts w:hint="eastAsia" w:ascii="宋体" w:hAnsi="宋体" w:eastAsia="宋体" w:cs="宋体"/>
          <w:b w:val="0"/>
          <w:bCs/>
          <w:snapToGrid w:val="0"/>
          <w:color w:val="000000"/>
          <w:kern w:val="0"/>
          <w:sz w:val="24"/>
          <w:szCs w:val="21"/>
          <w:highlight w:val="none"/>
        </w:rPr>
        <w:t>档案管理</w:t>
      </w:r>
    </w:p>
    <w:p w14:paraId="3944A15C">
      <w:pPr>
        <w:widowControl/>
        <w:suppressAutoHyphens/>
        <w:kinsoku w:val="0"/>
        <w:autoSpaceDE w:val="0"/>
        <w:autoSpaceDN w:val="0"/>
        <w:bidi w:val="0"/>
        <w:adjustRightInd w:val="0"/>
        <w:snapToGrid w:val="0"/>
        <w:spacing w:after="100" w:afterAutospacing="1" w:line="240" w:lineRule="auto"/>
        <w:ind w:firstLine="480" w:firstLineChars="200"/>
        <w:contextualSpacing/>
        <w:jc w:val="left"/>
        <w:textAlignment w:val="baseline"/>
        <w:rPr>
          <w:rFonts w:hint="eastAsia" w:ascii="宋体" w:hAnsi="宋体" w:eastAsia="宋体" w:cs="宋体"/>
          <w:b w:val="0"/>
          <w:bCs/>
          <w:snapToGrid w:val="0"/>
          <w:color w:val="000000"/>
          <w:kern w:val="0"/>
          <w:sz w:val="24"/>
          <w:szCs w:val="21"/>
          <w:highlight w:val="none"/>
        </w:rPr>
      </w:pPr>
      <w:r>
        <w:rPr>
          <w:rFonts w:hint="eastAsia" w:ascii="宋体" w:hAnsi="宋体" w:eastAsia="宋体" w:cs="宋体"/>
          <w:b w:val="0"/>
          <w:bCs/>
          <w:snapToGrid w:val="0"/>
          <w:color w:val="000000"/>
          <w:kern w:val="0"/>
          <w:sz w:val="24"/>
          <w:szCs w:val="21"/>
          <w:highlight w:val="none"/>
        </w:rPr>
        <w:t>建立保洁服务信息，准确、及时地对文件资料和服务记录进行归档保存。档案和记录齐全，包括但不限于：人事档案、教育培训记录、工作日志、保洁服务记录、检查表、用品清单等。</w:t>
      </w:r>
    </w:p>
    <w:p w14:paraId="1A2F9D0A">
      <w:pPr>
        <w:widowControl/>
        <w:numPr>
          <w:ilvl w:val="0"/>
          <w:numId w:val="0"/>
        </w:numPr>
        <w:suppressAutoHyphens/>
        <w:kinsoku w:val="0"/>
        <w:autoSpaceDE w:val="0"/>
        <w:autoSpaceDN w:val="0"/>
        <w:bidi w:val="0"/>
        <w:adjustRightInd w:val="0"/>
        <w:snapToGrid w:val="0"/>
        <w:spacing w:after="100" w:afterAutospacing="1" w:line="240" w:lineRule="auto"/>
        <w:ind w:left="420" w:leftChars="0"/>
        <w:contextualSpacing/>
        <w:jc w:val="left"/>
        <w:textAlignment w:val="baseline"/>
        <w:rPr>
          <w:rFonts w:hint="eastAsia" w:ascii="宋体" w:hAnsi="宋体" w:eastAsia="宋体" w:cs="宋体"/>
          <w:b w:val="0"/>
          <w:bCs/>
          <w:snapToGrid w:val="0"/>
          <w:color w:val="000000"/>
          <w:spacing w:val="-6"/>
          <w:kern w:val="0"/>
          <w:sz w:val="24"/>
          <w:highlight w:val="none"/>
          <w:lang w:eastAsia="zh-CN"/>
        </w:rPr>
      </w:pPr>
      <w:r>
        <w:rPr>
          <w:rFonts w:hint="eastAsia" w:ascii="宋体" w:hAnsi="宋体" w:eastAsia="宋体" w:cs="宋体"/>
          <w:b w:val="0"/>
          <w:bCs/>
          <w:snapToGrid w:val="0"/>
          <w:color w:val="000000"/>
          <w:spacing w:val="-6"/>
          <w:kern w:val="0"/>
          <w:sz w:val="24"/>
          <w:highlight w:val="none"/>
          <w:lang w:val="en-US" w:eastAsia="zh-CN"/>
        </w:rPr>
        <w:t>5.</w:t>
      </w:r>
      <w:r>
        <w:rPr>
          <w:rFonts w:hint="eastAsia" w:ascii="宋体" w:hAnsi="宋体" w:eastAsia="宋体" w:cs="宋体"/>
          <w:b w:val="0"/>
          <w:bCs/>
          <w:snapToGrid w:val="0"/>
          <w:color w:val="000000"/>
          <w:spacing w:val="-6"/>
          <w:kern w:val="0"/>
          <w:sz w:val="24"/>
          <w:highlight w:val="none"/>
        </w:rPr>
        <w:t>人员稳定性</w:t>
      </w:r>
      <w:r>
        <w:rPr>
          <w:rFonts w:hint="eastAsia" w:ascii="宋体" w:hAnsi="宋体" w:eastAsia="宋体" w:cs="宋体"/>
          <w:b w:val="0"/>
          <w:bCs/>
          <w:snapToGrid w:val="0"/>
          <w:color w:val="000000"/>
          <w:spacing w:val="-6"/>
          <w:kern w:val="0"/>
          <w:sz w:val="24"/>
          <w:highlight w:val="none"/>
          <w:lang w:eastAsia="zh-CN"/>
        </w:rPr>
        <w:t>要求</w:t>
      </w:r>
    </w:p>
    <w:p w14:paraId="0688DC52">
      <w:pPr>
        <w:widowControl/>
        <w:suppressAutoHyphens/>
        <w:kinsoku w:val="0"/>
        <w:autoSpaceDE w:val="0"/>
        <w:autoSpaceDN w:val="0"/>
        <w:bidi w:val="0"/>
        <w:adjustRightInd w:val="0"/>
        <w:snapToGrid w:val="0"/>
        <w:spacing w:before="183" w:after="100" w:afterAutospacing="1" w:line="240" w:lineRule="auto"/>
        <w:ind w:firstLine="468" w:firstLineChars="200"/>
        <w:contextualSpacing/>
        <w:jc w:val="left"/>
        <w:textAlignment w:val="baseline"/>
        <w:rPr>
          <w:rFonts w:hint="eastAsia" w:ascii="宋体" w:hAnsi="宋体" w:eastAsia="宋体" w:cs="宋体"/>
          <w:b w:val="0"/>
          <w:bCs/>
          <w:snapToGrid w:val="0"/>
          <w:color w:val="000000"/>
          <w:spacing w:val="-3"/>
          <w:kern w:val="0"/>
          <w:sz w:val="24"/>
          <w:highlight w:val="none"/>
        </w:rPr>
      </w:pPr>
      <w:r>
        <w:rPr>
          <w:rFonts w:hint="eastAsia" w:ascii="宋体" w:hAnsi="宋体" w:eastAsia="宋体" w:cs="宋体"/>
          <w:b w:val="0"/>
          <w:bCs/>
          <w:snapToGrid w:val="0"/>
          <w:color w:val="000000"/>
          <w:spacing w:val="-3"/>
          <w:kern w:val="0"/>
          <w:sz w:val="24"/>
          <w:highlight w:val="none"/>
          <w:lang w:val="en-US" w:eastAsia="zh-CN"/>
        </w:rPr>
        <w:t>5.1 中标人的</w:t>
      </w:r>
      <w:r>
        <w:rPr>
          <w:rFonts w:hint="eastAsia" w:ascii="宋体" w:hAnsi="宋体" w:eastAsia="宋体" w:cs="宋体"/>
          <w:b w:val="0"/>
          <w:bCs/>
          <w:snapToGrid w:val="0"/>
          <w:color w:val="000000"/>
          <w:spacing w:val="-3"/>
          <w:kern w:val="0"/>
          <w:sz w:val="24"/>
          <w:highlight w:val="none"/>
        </w:rPr>
        <w:t>人员招收、招聘来源情况及人员稳定性</w:t>
      </w:r>
      <w:r>
        <w:rPr>
          <w:rFonts w:hint="eastAsia" w:ascii="宋体" w:hAnsi="宋体" w:eastAsia="宋体" w:cs="宋体"/>
          <w:b w:val="0"/>
          <w:bCs/>
          <w:snapToGrid w:val="0"/>
          <w:color w:val="000000"/>
          <w:spacing w:val="-3"/>
          <w:kern w:val="0"/>
          <w:sz w:val="24"/>
          <w:highlight w:val="none"/>
          <w:lang w:eastAsia="zh-CN"/>
        </w:rPr>
        <w:t>方面应有必要</w:t>
      </w:r>
      <w:r>
        <w:rPr>
          <w:rFonts w:hint="eastAsia" w:ascii="宋体" w:hAnsi="宋体" w:eastAsia="宋体" w:cs="宋体"/>
          <w:b w:val="0"/>
          <w:bCs/>
          <w:snapToGrid w:val="0"/>
          <w:color w:val="000000"/>
          <w:spacing w:val="-3"/>
          <w:kern w:val="0"/>
          <w:sz w:val="24"/>
          <w:highlight w:val="none"/>
        </w:rPr>
        <w:t>保障措施。</w:t>
      </w:r>
    </w:p>
    <w:p w14:paraId="129D10A3">
      <w:pPr>
        <w:widowControl/>
        <w:suppressAutoHyphens/>
        <w:kinsoku w:val="0"/>
        <w:autoSpaceDE w:val="0"/>
        <w:autoSpaceDN w:val="0"/>
        <w:bidi w:val="0"/>
        <w:adjustRightInd w:val="0"/>
        <w:snapToGrid w:val="0"/>
        <w:spacing w:before="183" w:after="100" w:afterAutospacing="1" w:line="240" w:lineRule="auto"/>
        <w:ind w:firstLine="468" w:firstLineChars="200"/>
        <w:contextualSpacing/>
        <w:jc w:val="left"/>
        <w:textAlignment w:val="baseline"/>
        <w:rPr>
          <w:rFonts w:hint="eastAsia" w:ascii="宋体" w:hAnsi="宋体" w:eastAsia="宋体" w:cs="宋体"/>
          <w:b w:val="0"/>
          <w:bCs/>
          <w:snapToGrid w:val="0"/>
          <w:color w:val="000000"/>
          <w:spacing w:val="-3"/>
          <w:kern w:val="0"/>
          <w:sz w:val="24"/>
          <w:highlight w:val="none"/>
        </w:rPr>
      </w:pPr>
      <w:r>
        <w:rPr>
          <w:rFonts w:hint="eastAsia" w:ascii="宋体" w:hAnsi="宋体" w:eastAsia="宋体" w:cs="宋体"/>
          <w:b w:val="0"/>
          <w:bCs/>
          <w:snapToGrid w:val="0"/>
          <w:color w:val="000000"/>
          <w:spacing w:val="-3"/>
          <w:kern w:val="0"/>
          <w:sz w:val="24"/>
          <w:highlight w:val="none"/>
          <w:lang w:val="en-US" w:eastAsia="zh-CN"/>
        </w:rPr>
        <w:t>5.2 中标人有义务</w:t>
      </w:r>
      <w:r>
        <w:rPr>
          <w:rFonts w:hint="eastAsia" w:ascii="宋体" w:hAnsi="宋体" w:eastAsia="宋体" w:cs="宋体"/>
          <w:b w:val="0"/>
          <w:bCs/>
          <w:snapToGrid w:val="0"/>
          <w:color w:val="000000"/>
          <w:spacing w:val="-3"/>
          <w:kern w:val="0"/>
          <w:sz w:val="24"/>
          <w:highlight w:val="none"/>
        </w:rPr>
        <w:t>保证拟派人员专职为本项目提供服务。</w:t>
      </w:r>
    </w:p>
    <w:p w14:paraId="03ED4886">
      <w:pPr>
        <w:widowControl/>
        <w:suppressAutoHyphens/>
        <w:kinsoku w:val="0"/>
        <w:autoSpaceDE w:val="0"/>
        <w:autoSpaceDN w:val="0"/>
        <w:bidi w:val="0"/>
        <w:adjustRightInd w:val="0"/>
        <w:snapToGrid w:val="0"/>
        <w:spacing w:before="183" w:after="100" w:afterAutospacing="1" w:line="240" w:lineRule="auto"/>
        <w:ind w:firstLine="468" w:firstLineChars="200"/>
        <w:contextualSpacing/>
        <w:jc w:val="left"/>
        <w:textAlignment w:val="baseline"/>
        <w:rPr>
          <w:rFonts w:hint="eastAsia" w:ascii="宋体" w:hAnsi="宋体" w:eastAsia="宋体" w:cs="宋体"/>
          <w:b w:val="0"/>
          <w:bCs/>
          <w:snapToGrid w:val="0"/>
          <w:color w:val="000000"/>
          <w:spacing w:val="-3"/>
          <w:kern w:val="0"/>
          <w:sz w:val="24"/>
          <w:highlight w:val="none"/>
        </w:rPr>
      </w:pPr>
      <w:r>
        <w:rPr>
          <w:rFonts w:hint="eastAsia" w:ascii="宋体" w:hAnsi="宋体" w:eastAsia="宋体" w:cs="宋体"/>
          <w:b w:val="0"/>
          <w:bCs/>
          <w:snapToGrid w:val="0"/>
          <w:color w:val="000000"/>
          <w:spacing w:val="-3"/>
          <w:kern w:val="0"/>
          <w:sz w:val="24"/>
          <w:highlight w:val="none"/>
          <w:lang w:val="en-US" w:eastAsia="zh-CN"/>
        </w:rPr>
        <w:t xml:space="preserve">5.3 </w:t>
      </w:r>
      <w:r>
        <w:rPr>
          <w:rFonts w:hint="eastAsia" w:ascii="宋体" w:hAnsi="宋体" w:eastAsia="宋体" w:cs="宋体"/>
          <w:b w:val="0"/>
          <w:bCs/>
          <w:snapToGrid w:val="0"/>
          <w:color w:val="000000"/>
          <w:spacing w:val="-3"/>
          <w:kern w:val="0"/>
          <w:sz w:val="24"/>
          <w:highlight w:val="none"/>
          <w:lang w:eastAsia="zh-CN"/>
        </w:rPr>
        <w:t>中标人发生</w:t>
      </w:r>
      <w:r>
        <w:rPr>
          <w:rFonts w:hint="eastAsia" w:ascii="宋体" w:hAnsi="宋体" w:eastAsia="宋体" w:cs="宋体"/>
          <w:b w:val="0"/>
          <w:bCs/>
          <w:snapToGrid w:val="0"/>
          <w:color w:val="000000"/>
          <w:spacing w:val="-3"/>
          <w:kern w:val="0"/>
          <w:sz w:val="24"/>
          <w:highlight w:val="none"/>
        </w:rPr>
        <w:t>人员变动至少提前七天告知采购人。临时缺员，必须在确保服务质量的前提下，三日内</w:t>
      </w:r>
      <w:r>
        <w:rPr>
          <w:rFonts w:hint="eastAsia" w:ascii="宋体" w:hAnsi="宋体" w:eastAsia="宋体" w:cs="宋体"/>
          <w:b w:val="0"/>
          <w:bCs/>
          <w:snapToGrid w:val="0"/>
          <w:color w:val="000000"/>
          <w:spacing w:val="-3"/>
          <w:kern w:val="0"/>
          <w:sz w:val="24"/>
          <w:highlight w:val="none"/>
          <w:lang w:eastAsia="zh-CN"/>
        </w:rPr>
        <w:t>派遣符合工作要求的</w:t>
      </w:r>
      <w:r>
        <w:rPr>
          <w:rFonts w:hint="eastAsia" w:ascii="宋体" w:hAnsi="宋体" w:eastAsia="宋体" w:cs="宋体"/>
          <w:b w:val="0"/>
          <w:bCs/>
          <w:snapToGrid w:val="0"/>
          <w:color w:val="000000"/>
          <w:spacing w:val="-3"/>
          <w:kern w:val="0"/>
          <w:sz w:val="24"/>
          <w:highlight w:val="none"/>
        </w:rPr>
        <w:t>保洁员补齐</w:t>
      </w:r>
      <w:r>
        <w:rPr>
          <w:rFonts w:hint="eastAsia" w:ascii="宋体" w:hAnsi="宋体" w:eastAsia="宋体" w:cs="宋体"/>
          <w:b w:val="0"/>
          <w:bCs/>
          <w:snapToGrid w:val="0"/>
          <w:color w:val="000000"/>
          <w:spacing w:val="-3"/>
          <w:kern w:val="0"/>
          <w:sz w:val="24"/>
          <w:highlight w:val="none"/>
          <w:lang w:eastAsia="zh-CN"/>
        </w:rPr>
        <w:t>。</w:t>
      </w:r>
      <w:r>
        <w:rPr>
          <w:rFonts w:hint="eastAsia" w:ascii="宋体" w:hAnsi="宋体" w:eastAsia="宋体" w:cs="宋体"/>
          <w:b w:val="0"/>
          <w:bCs/>
          <w:snapToGrid w:val="0"/>
          <w:color w:val="000000"/>
          <w:spacing w:val="-3"/>
          <w:kern w:val="0"/>
          <w:sz w:val="24"/>
          <w:highlight w:val="none"/>
        </w:rPr>
        <w:t>逾期仍不到位，采购人按实际缺员时间和人数从保洁服务费中扣除。</w:t>
      </w:r>
    </w:p>
    <w:p w14:paraId="0E7C6DDD">
      <w:pPr>
        <w:widowControl/>
        <w:suppressAutoHyphens/>
        <w:kinsoku w:val="0"/>
        <w:autoSpaceDE w:val="0"/>
        <w:autoSpaceDN w:val="0"/>
        <w:bidi w:val="0"/>
        <w:adjustRightInd w:val="0"/>
        <w:snapToGrid w:val="0"/>
        <w:spacing w:before="183" w:after="100" w:afterAutospacing="1" w:line="240" w:lineRule="auto"/>
        <w:ind w:firstLine="468" w:firstLineChars="200"/>
        <w:contextualSpacing/>
        <w:jc w:val="left"/>
        <w:textAlignment w:val="baseline"/>
        <w:rPr>
          <w:rFonts w:hint="eastAsia" w:ascii="宋体" w:hAnsi="宋体" w:eastAsia="宋体" w:cs="宋体"/>
          <w:b w:val="0"/>
          <w:bCs/>
          <w:snapToGrid w:val="0"/>
          <w:color w:val="000000"/>
          <w:spacing w:val="-3"/>
          <w:kern w:val="0"/>
          <w:sz w:val="24"/>
          <w:highlight w:val="none"/>
        </w:rPr>
      </w:pPr>
      <w:r>
        <w:rPr>
          <w:rFonts w:hint="eastAsia" w:ascii="宋体" w:hAnsi="宋体" w:eastAsia="宋体" w:cs="宋体"/>
          <w:b w:val="0"/>
          <w:bCs/>
          <w:snapToGrid w:val="0"/>
          <w:color w:val="000000"/>
          <w:spacing w:val="-3"/>
          <w:kern w:val="0"/>
          <w:sz w:val="24"/>
          <w:highlight w:val="none"/>
          <w:lang w:val="en-US" w:eastAsia="zh-CN"/>
        </w:rPr>
        <w:t xml:space="preserve">5.4 </w:t>
      </w:r>
      <w:r>
        <w:rPr>
          <w:rFonts w:hint="eastAsia" w:ascii="宋体" w:hAnsi="宋体" w:eastAsia="宋体" w:cs="宋体"/>
          <w:b w:val="0"/>
          <w:bCs/>
          <w:snapToGrid w:val="0"/>
          <w:color w:val="000000"/>
          <w:spacing w:val="-3"/>
          <w:kern w:val="0"/>
          <w:sz w:val="24"/>
          <w:highlight w:val="none"/>
          <w:lang w:eastAsia="zh-CN"/>
        </w:rPr>
        <w:t>中标人应</w:t>
      </w:r>
      <w:r>
        <w:rPr>
          <w:rFonts w:hint="eastAsia" w:ascii="宋体" w:hAnsi="宋体" w:eastAsia="宋体" w:cs="宋体"/>
          <w:b w:val="0"/>
          <w:bCs/>
          <w:snapToGrid w:val="0"/>
          <w:color w:val="000000"/>
          <w:spacing w:val="-3"/>
          <w:kern w:val="0"/>
          <w:sz w:val="24"/>
          <w:highlight w:val="none"/>
        </w:rPr>
        <w:t>按照国家相关</w:t>
      </w:r>
      <w:r>
        <w:rPr>
          <w:rFonts w:hint="eastAsia" w:ascii="宋体" w:hAnsi="宋体" w:eastAsia="宋体" w:cs="宋体"/>
          <w:b w:val="0"/>
          <w:bCs/>
          <w:snapToGrid w:val="0"/>
          <w:color w:val="000000"/>
          <w:spacing w:val="-3"/>
          <w:kern w:val="0"/>
          <w:sz w:val="24"/>
          <w:highlight w:val="none"/>
          <w:lang w:eastAsia="zh-CN"/>
        </w:rPr>
        <w:t>法规</w:t>
      </w:r>
      <w:r>
        <w:rPr>
          <w:rFonts w:hint="eastAsia" w:ascii="宋体" w:hAnsi="宋体" w:eastAsia="宋体" w:cs="宋体"/>
          <w:b w:val="0"/>
          <w:bCs/>
          <w:snapToGrid w:val="0"/>
          <w:color w:val="000000"/>
          <w:spacing w:val="-3"/>
          <w:kern w:val="0"/>
          <w:sz w:val="24"/>
          <w:highlight w:val="none"/>
        </w:rPr>
        <w:t>政策与派驻的保洁服务人员签订劳动合同，</w:t>
      </w:r>
      <w:r>
        <w:rPr>
          <w:rFonts w:hint="eastAsia" w:ascii="宋体" w:hAnsi="宋体" w:eastAsia="宋体" w:cs="宋体"/>
          <w:b w:val="0"/>
          <w:bCs/>
          <w:snapToGrid w:val="0"/>
          <w:color w:val="000000"/>
          <w:spacing w:val="-3"/>
          <w:kern w:val="0"/>
          <w:sz w:val="24"/>
          <w:highlight w:val="none"/>
          <w:lang w:eastAsia="zh-CN"/>
        </w:rPr>
        <w:t>并及时</w:t>
      </w:r>
      <w:r>
        <w:rPr>
          <w:rFonts w:hint="eastAsia" w:ascii="宋体" w:hAnsi="宋体" w:eastAsia="宋体" w:cs="宋体"/>
          <w:b w:val="0"/>
          <w:bCs/>
          <w:snapToGrid w:val="0"/>
          <w:color w:val="000000"/>
          <w:spacing w:val="-3"/>
          <w:kern w:val="0"/>
          <w:sz w:val="24"/>
          <w:highlight w:val="none"/>
        </w:rPr>
        <w:t>支付保洁服务人员工资</w:t>
      </w:r>
      <w:r>
        <w:rPr>
          <w:rFonts w:hint="eastAsia" w:ascii="宋体" w:hAnsi="宋体" w:eastAsia="宋体" w:cs="宋体"/>
          <w:b w:val="0"/>
          <w:bCs/>
          <w:snapToGrid w:val="0"/>
          <w:color w:val="000000"/>
          <w:spacing w:val="-3"/>
          <w:kern w:val="0"/>
          <w:sz w:val="24"/>
          <w:highlight w:val="none"/>
          <w:lang w:eastAsia="zh-CN"/>
        </w:rPr>
        <w:t>、</w:t>
      </w:r>
      <w:r>
        <w:rPr>
          <w:rFonts w:hint="eastAsia" w:ascii="宋体" w:hAnsi="宋体" w:eastAsia="宋体" w:cs="宋体"/>
          <w:b w:val="0"/>
          <w:bCs/>
          <w:snapToGrid w:val="0"/>
          <w:color w:val="000000"/>
          <w:spacing w:val="-3"/>
          <w:kern w:val="0"/>
          <w:sz w:val="24"/>
          <w:highlight w:val="none"/>
        </w:rPr>
        <w:t>社会保险等费用</w:t>
      </w:r>
      <w:r>
        <w:rPr>
          <w:rFonts w:hint="eastAsia" w:ascii="宋体" w:hAnsi="宋体" w:eastAsia="宋体" w:cs="宋体"/>
          <w:b w:val="0"/>
          <w:bCs/>
          <w:snapToGrid w:val="0"/>
          <w:color w:val="000000"/>
          <w:spacing w:val="-3"/>
          <w:kern w:val="0"/>
          <w:sz w:val="24"/>
          <w:highlight w:val="none"/>
          <w:lang w:eastAsia="zh-CN"/>
        </w:rPr>
        <w:t>。</w:t>
      </w:r>
      <w:r>
        <w:rPr>
          <w:rFonts w:hint="eastAsia" w:ascii="宋体" w:hAnsi="宋体" w:eastAsia="宋体" w:cs="宋体"/>
          <w:b w:val="0"/>
          <w:bCs/>
          <w:snapToGrid w:val="0"/>
          <w:color w:val="000000"/>
          <w:spacing w:val="-3"/>
          <w:kern w:val="0"/>
          <w:sz w:val="24"/>
          <w:highlight w:val="none"/>
        </w:rPr>
        <w:t>因劳务</w:t>
      </w:r>
      <w:r>
        <w:rPr>
          <w:rFonts w:hint="eastAsia" w:ascii="宋体" w:hAnsi="宋体" w:eastAsia="宋体" w:cs="宋体"/>
          <w:b w:val="0"/>
          <w:bCs/>
          <w:snapToGrid w:val="0"/>
          <w:color w:val="000000"/>
          <w:spacing w:val="-3"/>
          <w:kern w:val="0"/>
          <w:sz w:val="24"/>
          <w:highlight w:val="none"/>
          <w:lang w:eastAsia="zh-CN"/>
        </w:rPr>
        <w:t>、</w:t>
      </w:r>
      <w:r>
        <w:rPr>
          <w:rFonts w:hint="eastAsia" w:ascii="宋体" w:hAnsi="宋体" w:eastAsia="宋体" w:cs="宋体"/>
          <w:b w:val="0"/>
          <w:bCs/>
          <w:snapToGrid w:val="0"/>
          <w:color w:val="000000"/>
          <w:spacing w:val="-3"/>
          <w:kern w:val="0"/>
          <w:sz w:val="24"/>
          <w:highlight w:val="none"/>
          <w:lang w:val="en-US" w:eastAsia="zh-CN"/>
        </w:rPr>
        <w:t>劳动</w:t>
      </w:r>
      <w:r>
        <w:rPr>
          <w:rFonts w:hint="eastAsia" w:ascii="宋体" w:hAnsi="宋体" w:eastAsia="宋体" w:cs="宋体"/>
          <w:b w:val="0"/>
          <w:bCs/>
          <w:snapToGrid w:val="0"/>
          <w:color w:val="000000"/>
          <w:spacing w:val="-3"/>
          <w:kern w:val="0"/>
          <w:sz w:val="24"/>
          <w:highlight w:val="none"/>
        </w:rPr>
        <w:t>纠纷引发的一切法律责任由</w:t>
      </w:r>
      <w:r>
        <w:rPr>
          <w:rFonts w:hint="eastAsia" w:ascii="宋体" w:hAnsi="宋体" w:eastAsia="宋体" w:cs="宋体"/>
          <w:b w:val="0"/>
          <w:bCs/>
          <w:snapToGrid w:val="0"/>
          <w:color w:val="000000"/>
          <w:spacing w:val="-3"/>
          <w:kern w:val="0"/>
          <w:sz w:val="24"/>
          <w:highlight w:val="none"/>
          <w:lang w:eastAsia="zh-CN"/>
        </w:rPr>
        <w:t>中标人</w:t>
      </w:r>
      <w:r>
        <w:rPr>
          <w:rFonts w:hint="eastAsia" w:ascii="宋体" w:hAnsi="宋体" w:eastAsia="宋体" w:cs="宋体"/>
          <w:b w:val="0"/>
          <w:bCs/>
          <w:snapToGrid w:val="0"/>
          <w:color w:val="000000"/>
          <w:spacing w:val="-3"/>
          <w:kern w:val="0"/>
          <w:sz w:val="24"/>
          <w:highlight w:val="none"/>
        </w:rPr>
        <w:t>承担。</w:t>
      </w:r>
    </w:p>
    <w:p w14:paraId="7CE115B0">
      <w:pPr>
        <w:widowControl/>
        <w:suppressAutoHyphens/>
        <w:kinsoku w:val="0"/>
        <w:autoSpaceDE w:val="0"/>
        <w:autoSpaceDN w:val="0"/>
        <w:bidi w:val="0"/>
        <w:adjustRightInd w:val="0"/>
        <w:snapToGrid w:val="0"/>
        <w:spacing w:before="180" w:after="100" w:afterAutospacing="1" w:line="240" w:lineRule="auto"/>
        <w:contextualSpacing/>
        <w:jc w:val="left"/>
        <w:textAlignment w:val="baseline"/>
        <w:outlineLvl w:val="1"/>
        <w:rPr>
          <w:rFonts w:hint="eastAsia" w:ascii="宋体" w:hAnsi="宋体" w:eastAsia="宋体" w:cs="宋体"/>
          <w:b/>
          <w:bCs w:val="0"/>
          <w:snapToGrid w:val="0"/>
          <w:color w:val="000000"/>
          <w:spacing w:val="-6"/>
          <w:kern w:val="0"/>
          <w:sz w:val="24"/>
          <w:highlight w:val="none"/>
        </w:rPr>
      </w:pPr>
      <w:r>
        <w:rPr>
          <w:rFonts w:hint="eastAsia" w:ascii="宋体" w:hAnsi="宋体" w:eastAsia="宋体" w:cs="宋体"/>
          <w:b/>
          <w:bCs w:val="0"/>
          <w:snapToGrid w:val="0"/>
          <w:color w:val="000000"/>
          <w:spacing w:val="-6"/>
          <w:kern w:val="0"/>
          <w:sz w:val="24"/>
          <w:highlight w:val="none"/>
          <w:lang w:eastAsia="zh-CN"/>
        </w:rPr>
        <w:t>（四）</w:t>
      </w:r>
      <w:r>
        <w:rPr>
          <w:rFonts w:hint="eastAsia" w:ascii="宋体" w:hAnsi="宋体" w:eastAsia="宋体" w:cs="宋体"/>
          <w:b/>
          <w:bCs w:val="0"/>
          <w:snapToGrid w:val="0"/>
          <w:color w:val="000000"/>
          <w:spacing w:val="-6"/>
          <w:kern w:val="0"/>
          <w:sz w:val="24"/>
          <w:highlight w:val="none"/>
        </w:rPr>
        <w:t>验收标准</w:t>
      </w:r>
    </w:p>
    <w:p w14:paraId="371C4607">
      <w:pPr>
        <w:widowControl/>
        <w:suppressAutoHyphens/>
        <w:kinsoku w:val="0"/>
        <w:autoSpaceDE w:val="0"/>
        <w:autoSpaceDN w:val="0"/>
        <w:bidi w:val="0"/>
        <w:adjustRightInd w:val="0"/>
        <w:snapToGrid w:val="0"/>
        <w:spacing w:before="183" w:after="100" w:afterAutospacing="1" w:line="240" w:lineRule="auto"/>
        <w:ind w:firstLine="456" w:firstLineChars="200"/>
        <w:contextualSpacing/>
        <w:jc w:val="left"/>
        <w:textAlignment w:val="baseline"/>
        <w:rPr>
          <w:rFonts w:hint="eastAsia" w:ascii="宋体" w:hAnsi="宋体" w:eastAsia="宋体" w:cs="宋体"/>
          <w:b w:val="0"/>
          <w:bCs/>
          <w:snapToGrid w:val="0"/>
          <w:color w:val="000000"/>
          <w:spacing w:val="-3"/>
          <w:kern w:val="0"/>
          <w:sz w:val="24"/>
          <w:highlight w:val="none"/>
          <w:lang w:val="en-US" w:eastAsia="zh-CN"/>
        </w:rPr>
      </w:pPr>
      <w:r>
        <w:rPr>
          <w:rFonts w:hint="eastAsia" w:ascii="宋体" w:hAnsi="宋体" w:eastAsia="宋体" w:cs="宋体"/>
          <w:b w:val="0"/>
          <w:bCs/>
          <w:snapToGrid w:val="0"/>
          <w:color w:val="000000"/>
          <w:spacing w:val="-6"/>
          <w:kern w:val="0"/>
          <w:sz w:val="24"/>
          <w:highlight w:val="none"/>
          <w:lang w:val="en-US" w:eastAsia="zh-CN"/>
        </w:rPr>
        <w:t xml:space="preserve">1. </w:t>
      </w:r>
      <w:r>
        <w:rPr>
          <w:rFonts w:hint="eastAsia" w:ascii="宋体" w:hAnsi="宋体" w:eastAsia="宋体" w:cs="宋体"/>
          <w:b w:val="0"/>
          <w:bCs/>
          <w:snapToGrid w:val="0"/>
          <w:color w:val="000000"/>
          <w:spacing w:val="-6"/>
          <w:kern w:val="0"/>
          <w:sz w:val="24"/>
          <w:highlight w:val="none"/>
          <w:lang w:eastAsia="zh-CN"/>
        </w:rPr>
        <w:t>采购人每月不少于一次根据合同约定服务内容、服务要求、服务时间等，对中</w:t>
      </w:r>
      <w:r>
        <w:rPr>
          <w:rFonts w:hint="eastAsia" w:ascii="宋体" w:hAnsi="宋体" w:eastAsia="宋体" w:cs="宋体"/>
          <w:b w:val="0"/>
          <w:bCs/>
          <w:snapToGrid w:val="0"/>
          <w:color w:val="000000"/>
          <w:spacing w:val="-3"/>
          <w:kern w:val="0"/>
          <w:sz w:val="24"/>
          <w:highlight w:val="none"/>
          <w:lang w:val="en-US" w:eastAsia="zh-CN"/>
        </w:rPr>
        <w:t>标人履约情况进行监管检查。如发现问题，中标人应积极进行整改。中标人完成合同约定服务后，采购人按照合同约定支付保洁服务费用。</w:t>
      </w:r>
    </w:p>
    <w:p w14:paraId="06227C71">
      <w:pPr>
        <w:widowControl/>
        <w:suppressAutoHyphens/>
        <w:kinsoku w:val="0"/>
        <w:autoSpaceDE w:val="0"/>
        <w:autoSpaceDN w:val="0"/>
        <w:bidi w:val="0"/>
        <w:adjustRightInd w:val="0"/>
        <w:snapToGrid w:val="0"/>
        <w:spacing w:before="183" w:after="100" w:afterAutospacing="1" w:line="240" w:lineRule="auto"/>
        <w:ind w:firstLine="468" w:firstLineChars="200"/>
        <w:contextualSpacing/>
        <w:jc w:val="left"/>
        <w:textAlignment w:val="baseline"/>
        <w:rPr>
          <w:rFonts w:hint="eastAsia" w:ascii="宋体" w:hAnsi="宋体" w:eastAsia="宋体" w:cs="宋体"/>
          <w:b w:val="0"/>
          <w:bCs/>
          <w:snapToGrid w:val="0"/>
          <w:color w:val="000000"/>
          <w:spacing w:val="-3"/>
          <w:kern w:val="0"/>
          <w:sz w:val="24"/>
          <w:highlight w:val="none"/>
          <w:lang w:val="en-US" w:eastAsia="zh-CN"/>
        </w:rPr>
      </w:pPr>
      <w:r>
        <w:rPr>
          <w:rFonts w:hint="eastAsia" w:ascii="宋体" w:hAnsi="宋体" w:eastAsia="宋体" w:cs="宋体"/>
          <w:b w:val="0"/>
          <w:bCs/>
          <w:snapToGrid w:val="0"/>
          <w:color w:val="000000"/>
          <w:spacing w:val="-3"/>
          <w:kern w:val="0"/>
          <w:sz w:val="24"/>
          <w:highlight w:val="none"/>
          <w:lang w:val="en-US" w:eastAsia="zh-CN"/>
        </w:rPr>
        <w:t>2. 采购人对中标人出现的服务质量问题，第一次发书面警告通知书，要求中标人及时弥补整改。如中标人的服务质量依然不符合合同约定，采购人第二次可向乙方发书面违约通知书，每发一次违约通知书的违约金按月保洁服务费的0.5%从保洁服务费中扣除。</w:t>
      </w:r>
    </w:p>
    <w:p w14:paraId="6DE528C2">
      <w:pPr>
        <w:widowControl/>
        <w:suppressAutoHyphens/>
        <w:kinsoku w:val="0"/>
        <w:autoSpaceDE w:val="0"/>
        <w:autoSpaceDN w:val="0"/>
        <w:bidi w:val="0"/>
        <w:adjustRightInd w:val="0"/>
        <w:snapToGrid w:val="0"/>
        <w:spacing w:before="183" w:after="100" w:afterAutospacing="1" w:line="240" w:lineRule="auto"/>
        <w:ind w:firstLine="468" w:firstLineChars="200"/>
        <w:contextualSpacing/>
        <w:jc w:val="left"/>
        <w:textAlignment w:val="baseline"/>
        <w:rPr>
          <w:rFonts w:hint="eastAsia" w:ascii="宋体" w:hAnsi="宋体" w:eastAsia="宋体" w:cs="宋体"/>
          <w:b w:val="0"/>
          <w:bCs/>
          <w:snapToGrid w:val="0"/>
          <w:color w:val="000000"/>
          <w:spacing w:val="-3"/>
          <w:kern w:val="0"/>
          <w:sz w:val="24"/>
          <w:highlight w:val="none"/>
          <w:lang w:val="en-US" w:eastAsia="zh-CN"/>
        </w:rPr>
      </w:pPr>
      <w:r>
        <w:rPr>
          <w:rFonts w:hint="eastAsia" w:ascii="宋体" w:hAnsi="宋体" w:eastAsia="宋体" w:cs="宋体"/>
          <w:b w:val="0"/>
          <w:bCs/>
          <w:snapToGrid w:val="0"/>
          <w:color w:val="000000"/>
          <w:spacing w:val="-3"/>
          <w:kern w:val="0"/>
          <w:sz w:val="24"/>
          <w:highlight w:val="none"/>
          <w:lang w:val="en-US" w:eastAsia="zh-CN"/>
        </w:rPr>
        <w:t>3. 合同履约期满后由中标人填写履约验收单，并经采购人签字后作为合同履约完成凭证。</w:t>
      </w:r>
    </w:p>
    <w:p w14:paraId="5CB56718">
      <w:pPr>
        <w:widowControl/>
        <w:suppressAutoHyphens/>
        <w:kinsoku w:val="0"/>
        <w:autoSpaceDE w:val="0"/>
        <w:autoSpaceDN w:val="0"/>
        <w:bidi w:val="0"/>
        <w:adjustRightInd w:val="0"/>
        <w:snapToGrid w:val="0"/>
        <w:spacing w:before="180" w:after="100" w:afterAutospacing="1" w:line="240" w:lineRule="auto"/>
        <w:contextualSpacing/>
        <w:jc w:val="left"/>
        <w:textAlignment w:val="baseline"/>
        <w:outlineLvl w:val="1"/>
        <w:rPr>
          <w:rFonts w:hint="eastAsia" w:ascii="宋体" w:hAnsi="宋体" w:eastAsia="宋体" w:cs="宋体"/>
          <w:b/>
          <w:bCs w:val="0"/>
          <w:snapToGrid w:val="0"/>
          <w:color w:val="000000"/>
          <w:spacing w:val="-6"/>
          <w:kern w:val="0"/>
          <w:sz w:val="24"/>
          <w:highlight w:val="none"/>
          <w:lang w:val="en-US" w:eastAsia="zh-CN"/>
        </w:rPr>
      </w:pPr>
      <w:r>
        <w:rPr>
          <w:rFonts w:hint="eastAsia" w:ascii="宋体" w:hAnsi="宋体" w:eastAsia="宋体" w:cs="宋体"/>
          <w:b/>
          <w:bCs w:val="0"/>
          <w:snapToGrid w:val="0"/>
          <w:color w:val="000000"/>
          <w:spacing w:val="-6"/>
          <w:kern w:val="0"/>
          <w:sz w:val="24"/>
          <w:highlight w:val="none"/>
          <w:lang w:val="en-US" w:eastAsia="zh-CN"/>
        </w:rPr>
        <w:t>四、响应文件模版</w:t>
      </w:r>
    </w:p>
    <w:p w14:paraId="58C42C1E">
      <w:pPr>
        <w:widowControl/>
        <w:suppressAutoHyphens/>
        <w:kinsoku w:val="0"/>
        <w:autoSpaceDE w:val="0"/>
        <w:autoSpaceDN w:val="0"/>
        <w:bidi w:val="0"/>
        <w:adjustRightInd w:val="0"/>
        <w:snapToGrid w:val="0"/>
        <w:spacing w:before="180" w:after="100" w:afterAutospacing="1" w:line="240" w:lineRule="auto"/>
        <w:contextualSpacing/>
        <w:jc w:val="left"/>
        <w:textAlignment w:val="baseline"/>
        <w:outlineLvl w:val="1"/>
        <w:rPr>
          <w:rFonts w:hint="eastAsia" w:ascii="宋体" w:hAnsi="宋体" w:eastAsia="宋体" w:cs="宋体"/>
          <w:b/>
          <w:bCs w:val="0"/>
          <w:snapToGrid w:val="0"/>
          <w:color w:val="000000"/>
          <w:spacing w:val="-6"/>
          <w:kern w:val="0"/>
          <w:sz w:val="24"/>
          <w:szCs w:val="24"/>
          <w:highlight w:val="none"/>
          <w:lang w:val="en-US" w:eastAsia="zh-CN"/>
        </w:rPr>
      </w:pPr>
      <w:r>
        <w:rPr>
          <w:rFonts w:hint="eastAsia" w:ascii="宋体" w:hAnsi="宋体" w:eastAsia="宋体" w:cs="宋体"/>
          <w:b/>
          <w:bCs w:val="0"/>
          <w:snapToGrid w:val="0"/>
          <w:color w:val="000000"/>
          <w:spacing w:val="-6"/>
          <w:kern w:val="0"/>
          <w:sz w:val="24"/>
          <w:szCs w:val="24"/>
          <w:highlight w:val="none"/>
          <w:lang w:val="en-US" w:eastAsia="zh-CN"/>
        </w:rPr>
        <w:t>·业绩</w:t>
      </w:r>
    </w:p>
    <w:p w14:paraId="18A4297F">
      <w:pPr>
        <w:widowControl/>
        <w:suppressAutoHyphens/>
        <w:kinsoku w:val="0"/>
        <w:autoSpaceDE w:val="0"/>
        <w:autoSpaceDN w:val="0"/>
        <w:bidi w:val="0"/>
        <w:adjustRightInd w:val="0"/>
        <w:snapToGrid w:val="0"/>
        <w:spacing w:before="180" w:after="100" w:afterAutospacing="1" w:line="240" w:lineRule="auto"/>
        <w:contextualSpacing/>
        <w:jc w:val="left"/>
        <w:textAlignment w:val="baseline"/>
        <w:outlineLvl w:val="1"/>
        <w:rPr>
          <w:rFonts w:hint="eastAsia" w:ascii="宋体" w:hAnsi="宋体" w:eastAsia="宋体" w:cs="宋体"/>
          <w:b/>
          <w:bCs w:val="0"/>
          <w:snapToGrid w:val="0"/>
          <w:color w:val="000000"/>
          <w:spacing w:val="-6"/>
          <w:kern w:val="0"/>
          <w:sz w:val="24"/>
          <w:szCs w:val="24"/>
          <w:highlight w:val="none"/>
          <w:lang w:val="en-US" w:eastAsia="zh-CN"/>
        </w:rPr>
      </w:pPr>
      <w:r>
        <w:rPr>
          <w:rFonts w:hint="eastAsia" w:ascii="宋体" w:hAnsi="宋体" w:eastAsia="宋体" w:cs="宋体"/>
          <w:b/>
          <w:bCs w:val="0"/>
          <w:snapToGrid w:val="0"/>
          <w:color w:val="000000"/>
          <w:spacing w:val="-6"/>
          <w:kern w:val="0"/>
          <w:sz w:val="24"/>
          <w:szCs w:val="24"/>
          <w:highlight w:val="none"/>
          <w:lang w:val="en-US" w:eastAsia="zh-CN"/>
        </w:rPr>
        <w:t>·管理体系认证</w:t>
      </w:r>
    </w:p>
    <w:p w14:paraId="24ACFAE2">
      <w:pPr>
        <w:widowControl/>
        <w:suppressAutoHyphens/>
        <w:kinsoku w:val="0"/>
        <w:autoSpaceDE w:val="0"/>
        <w:autoSpaceDN w:val="0"/>
        <w:bidi w:val="0"/>
        <w:adjustRightInd w:val="0"/>
        <w:snapToGrid w:val="0"/>
        <w:spacing w:before="180" w:after="100" w:afterAutospacing="1" w:line="240" w:lineRule="auto"/>
        <w:contextualSpacing/>
        <w:jc w:val="left"/>
        <w:textAlignment w:val="baseline"/>
        <w:outlineLvl w:val="1"/>
        <w:rPr>
          <w:rFonts w:hint="eastAsia" w:ascii="宋体" w:hAnsi="宋体" w:eastAsia="宋体" w:cs="宋体"/>
          <w:b/>
          <w:bCs w:val="0"/>
          <w:snapToGrid w:val="0"/>
          <w:color w:val="000000"/>
          <w:spacing w:val="-6"/>
          <w:kern w:val="0"/>
          <w:sz w:val="24"/>
          <w:szCs w:val="24"/>
          <w:highlight w:val="none"/>
          <w:lang w:val="en-US" w:eastAsia="zh-CN"/>
        </w:rPr>
      </w:pPr>
      <w:r>
        <w:rPr>
          <w:rFonts w:hint="eastAsia" w:ascii="宋体" w:hAnsi="宋体" w:eastAsia="宋体" w:cs="宋体"/>
          <w:b/>
          <w:bCs w:val="0"/>
          <w:snapToGrid w:val="0"/>
          <w:color w:val="000000"/>
          <w:spacing w:val="-6"/>
          <w:kern w:val="0"/>
          <w:sz w:val="24"/>
          <w:szCs w:val="24"/>
          <w:highlight w:val="none"/>
          <w:lang w:val="en-US" w:eastAsia="zh-CN"/>
        </w:rPr>
        <w:t>·保洁领班</w:t>
      </w:r>
    </w:p>
    <w:p w14:paraId="44CB5463">
      <w:pPr>
        <w:widowControl/>
        <w:numPr>
          <w:ilvl w:val="0"/>
          <w:numId w:val="0"/>
        </w:numPr>
        <w:suppressAutoHyphens/>
        <w:kinsoku w:val="0"/>
        <w:autoSpaceDE w:val="0"/>
        <w:autoSpaceDN w:val="0"/>
        <w:bidi w:val="0"/>
        <w:adjustRightInd w:val="0"/>
        <w:snapToGrid w:val="0"/>
        <w:spacing w:before="180" w:after="100" w:afterAutospacing="1" w:line="240" w:lineRule="auto"/>
        <w:ind w:firstLine="456" w:firstLineChars="200"/>
        <w:contextualSpacing/>
        <w:jc w:val="left"/>
        <w:textAlignment w:val="baseline"/>
        <w:outlineLvl w:val="1"/>
        <w:rPr>
          <w:rFonts w:hint="eastAsia" w:ascii="宋体" w:hAnsi="宋体" w:eastAsia="宋体" w:cs="宋体"/>
          <w:b w:val="0"/>
          <w:bCs/>
          <w:snapToGrid w:val="0"/>
          <w:color w:val="000000"/>
          <w:spacing w:val="-6"/>
          <w:kern w:val="0"/>
          <w:sz w:val="24"/>
          <w:szCs w:val="24"/>
          <w:highlight w:val="none"/>
          <w:lang w:val="en-US" w:eastAsia="zh-CN"/>
        </w:rPr>
      </w:pPr>
      <w:r>
        <w:rPr>
          <w:rFonts w:hint="eastAsia" w:ascii="宋体" w:hAnsi="宋体" w:eastAsia="宋体" w:cs="宋体"/>
          <w:b w:val="0"/>
          <w:bCs/>
          <w:snapToGrid w:val="0"/>
          <w:color w:val="000000"/>
          <w:spacing w:val="-6"/>
          <w:kern w:val="0"/>
          <w:sz w:val="24"/>
          <w:szCs w:val="24"/>
          <w:highlight w:val="none"/>
          <w:lang w:val="en-US" w:eastAsia="zh-CN"/>
        </w:rPr>
        <w:t>1.工作经验证明</w:t>
      </w:r>
    </w:p>
    <w:p w14:paraId="4CB1FD20">
      <w:pPr>
        <w:widowControl/>
        <w:numPr>
          <w:ilvl w:val="0"/>
          <w:numId w:val="0"/>
        </w:numPr>
        <w:suppressAutoHyphens/>
        <w:kinsoku w:val="0"/>
        <w:autoSpaceDE w:val="0"/>
        <w:autoSpaceDN w:val="0"/>
        <w:bidi w:val="0"/>
        <w:adjustRightInd w:val="0"/>
        <w:snapToGrid w:val="0"/>
        <w:spacing w:before="180" w:after="100" w:afterAutospacing="1" w:line="240" w:lineRule="auto"/>
        <w:ind w:firstLine="456" w:firstLineChars="200"/>
        <w:contextualSpacing/>
        <w:jc w:val="left"/>
        <w:textAlignment w:val="baseline"/>
        <w:outlineLvl w:val="1"/>
        <w:rPr>
          <w:rFonts w:hint="eastAsia" w:ascii="宋体" w:hAnsi="宋体" w:eastAsia="宋体" w:cs="宋体"/>
          <w:b w:val="0"/>
          <w:bCs/>
          <w:snapToGrid w:val="0"/>
          <w:color w:val="000000"/>
          <w:spacing w:val="-6"/>
          <w:kern w:val="0"/>
          <w:sz w:val="24"/>
          <w:szCs w:val="24"/>
          <w:highlight w:val="none"/>
          <w:lang w:val="en-US" w:eastAsia="zh-CN"/>
        </w:rPr>
      </w:pPr>
      <w:r>
        <w:rPr>
          <w:rFonts w:hint="eastAsia" w:ascii="宋体" w:hAnsi="宋体" w:eastAsia="宋体" w:cs="宋体"/>
          <w:b w:val="0"/>
          <w:bCs/>
          <w:snapToGrid w:val="0"/>
          <w:color w:val="000000"/>
          <w:spacing w:val="-6"/>
          <w:kern w:val="0"/>
          <w:sz w:val="24"/>
          <w:szCs w:val="24"/>
          <w:highlight w:val="none"/>
          <w:lang w:val="en-US" w:eastAsia="zh-CN"/>
        </w:rPr>
        <w:t>2.健康体检证明</w:t>
      </w:r>
    </w:p>
    <w:p w14:paraId="6E971949">
      <w:pPr>
        <w:widowControl/>
        <w:numPr>
          <w:ilvl w:val="0"/>
          <w:numId w:val="0"/>
        </w:numPr>
        <w:suppressAutoHyphens/>
        <w:kinsoku w:val="0"/>
        <w:autoSpaceDE w:val="0"/>
        <w:autoSpaceDN w:val="0"/>
        <w:bidi w:val="0"/>
        <w:adjustRightInd w:val="0"/>
        <w:snapToGrid w:val="0"/>
        <w:spacing w:before="180" w:after="100" w:afterAutospacing="1" w:line="240" w:lineRule="auto"/>
        <w:ind w:firstLine="456" w:firstLineChars="200"/>
        <w:contextualSpacing/>
        <w:jc w:val="left"/>
        <w:textAlignment w:val="baseline"/>
        <w:outlineLvl w:val="1"/>
        <w:rPr>
          <w:rFonts w:hint="eastAsia" w:ascii="宋体" w:hAnsi="宋体" w:eastAsia="宋体" w:cs="宋体"/>
          <w:b w:val="0"/>
          <w:bCs/>
          <w:snapToGrid w:val="0"/>
          <w:color w:val="000000"/>
          <w:spacing w:val="-6"/>
          <w:kern w:val="0"/>
          <w:sz w:val="24"/>
          <w:szCs w:val="24"/>
          <w:highlight w:val="none"/>
          <w:lang w:val="en-US" w:eastAsia="zh-CN"/>
        </w:rPr>
      </w:pPr>
      <w:r>
        <w:rPr>
          <w:rFonts w:hint="eastAsia" w:ascii="宋体" w:hAnsi="宋体" w:eastAsia="宋体" w:cs="宋体"/>
          <w:b w:val="0"/>
          <w:bCs/>
          <w:snapToGrid w:val="0"/>
          <w:color w:val="000000"/>
          <w:spacing w:val="-6"/>
          <w:kern w:val="0"/>
          <w:sz w:val="24"/>
          <w:szCs w:val="24"/>
          <w:highlight w:val="none"/>
          <w:lang w:val="en-US" w:eastAsia="zh-CN"/>
        </w:rPr>
        <w:t>3.承诺函</w:t>
      </w:r>
    </w:p>
    <w:p w14:paraId="5C81F058">
      <w:pPr>
        <w:widowControl/>
        <w:numPr>
          <w:ilvl w:val="0"/>
          <w:numId w:val="0"/>
        </w:numPr>
        <w:suppressAutoHyphens/>
        <w:kinsoku w:val="0"/>
        <w:autoSpaceDE w:val="0"/>
        <w:autoSpaceDN w:val="0"/>
        <w:bidi w:val="0"/>
        <w:adjustRightInd w:val="0"/>
        <w:snapToGrid w:val="0"/>
        <w:spacing w:before="180" w:after="100" w:afterAutospacing="1" w:line="240" w:lineRule="auto"/>
        <w:ind w:leftChars="0"/>
        <w:contextualSpacing/>
        <w:jc w:val="left"/>
        <w:textAlignment w:val="baseline"/>
        <w:outlineLvl w:val="1"/>
        <w:rPr>
          <w:rFonts w:hint="eastAsia" w:ascii="宋体" w:hAnsi="宋体" w:eastAsia="宋体" w:cs="宋体"/>
          <w:b/>
          <w:bCs w:val="0"/>
          <w:snapToGrid w:val="0"/>
          <w:color w:val="000000"/>
          <w:spacing w:val="-6"/>
          <w:kern w:val="0"/>
          <w:sz w:val="24"/>
          <w:szCs w:val="24"/>
          <w:highlight w:val="none"/>
          <w:lang w:val="en-US" w:eastAsia="zh-CN"/>
        </w:rPr>
      </w:pPr>
      <w:r>
        <w:rPr>
          <w:rFonts w:hint="eastAsia" w:ascii="宋体" w:hAnsi="宋体" w:eastAsia="宋体" w:cs="宋体"/>
          <w:b/>
          <w:bCs w:val="0"/>
          <w:snapToGrid w:val="0"/>
          <w:color w:val="000000"/>
          <w:spacing w:val="-6"/>
          <w:kern w:val="0"/>
          <w:sz w:val="24"/>
          <w:szCs w:val="24"/>
          <w:highlight w:val="none"/>
          <w:lang w:val="en-US" w:eastAsia="zh-CN"/>
        </w:rPr>
        <w:t>·保洁员</w:t>
      </w:r>
    </w:p>
    <w:p w14:paraId="55F94867">
      <w:pPr>
        <w:widowControl/>
        <w:numPr>
          <w:ilvl w:val="0"/>
          <w:numId w:val="0"/>
        </w:numPr>
        <w:suppressAutoHyphens/>
        <w:kinsoku w:val="0"/>
        <w:autoSpaceDE w:val="0"/>
        <w:autoSpaceDN w:val="0"/>
        <w:bidi w:val="0"/>
        <w:adjustRightInd w:val="0"/>
        <w:snapToGrid w:val="0"/>
        <w:spacing w:before="180" w:after="100" w:afterAutospacing="1" w:line="240" w:lineRule="auto"/>
        <w:ind w:firstLine="456" w:firstLineChars="200"/>
        <w:contextualSpacing/>
        <w:jc w:val="left"/>
        <w:textAlignment w:val="baseline"/>
        <w:outlineLvl w:val="1"/>
        <w:rPr>
          <w:rFonts w:hint="eastAsia" w:ascii="宋体" w:hAnsi="宋体" w:eastAsia="宋体" w:cs="宋体"/>
          <w:b w:val="0"/>
          <w:bCs/>
          <w:snapToGrid w:val="0"/>
          <w:color w:val="000000"/>
          <w:spacing w:val="-6"/>
          <w:kern w:val="0"/>
          <w:sz w:val="24"/>
          <w:szCs w:val="24"/>
          <w:highlight w:val="none"/>
          <w:lang w:val="en-US" w:eastAsia="zh-CN"/>
        </w:rPr>
      </w:pPr>
      <w:r>
        <w:rPr>
          <w:rFonts w:hint="eastAsia" w:ascii="宋体" w:hAnsi="宋体" w:eastAsia="宋体" w:cs="宋体"/>
          <w:b w:val="0"/>
          <w:bCs/>
          <w:snapToGrid w:val="0"/>
          <w:color w:val="000000"/>
          <w:spacing w:val="-6"/>
          <w:kern w:val="0"/>
          <w:sz w:val="24"/>
          <w:szCs w:val="24"/>
          <w:highlight w:val="none"/>
          <w:lang w:val="en-US" w:eastAsia="zh-CN"/>
        </w:rPr>
        <w:t>1.工作经验证明</w:t>
      </w:r>
    </w:p>
    <w:p w14:paraId="7D8A7CA7">
      <w:pPr>
        <w:widowControl/>
        <w:numPr>
          <w:ilvl w:val="0"/>
          <w:numId w:val="0"/>
        </w:numPr>
        <w:suppressAutoHyphens/>
        <w:kinsoku w:val="0"/>
        <w:autoSpaceDE w:val="0"/>
        <w:autoSpaceDN w:val="0"/>
        <w:bidi w:val="0"/>
        <w:adjustRightInd w:val="0"/>
        <w:snapToGrid w:val="0"/>
        <w:spacing w:before="180" w:after="100" w:afterAutospacing="1" w:line="240" w:lineRule="auto"/>
        <w:ind w:firstLine="456" w:firstLineChars="200"/>
        <w:contextualSpacing/>
        <w:jc w:val="left"/>
        <w:textAlignment w:val="baseline"/>
        <w:outlineLvl w:val="1"/>
        <w:rPr>
          <w:rFonts w:hint="default" w:ascii="宋体" w:hAnsi="宋体" w:eastAsia="宋体" w:cs="宋体"/>
          <w:b w:val="0"/>
          <w:bCs/>
          <w:snapToGrid w:val="0"/>
          <w:color w:val="000000"/>
          <w:spacing w:val="-6"/>
          <w:kern w:val="0"/>
          <w:sz w:val="24"/>
          <w:szCs w:val="24"/>
          <w:highlight w:val="none"/>
          <w:lang w:val="en-US" w:eastAsia="zh-CN"/>
        </w:rPr>
      </w:pPr>
      <w:r>
        <w:rPr>
          <w:rFonts w:hint="eastAsia" w:ascii="宋体" w:hAnsi="宋体" w:eastAsia="宋体" w:cs="宋体"/>
          <w:b w:val="0"/>
          <w:bCs/>
          <w:snapToGrid w:val="0"/>
          <w:color w:val="000000"/>
          <w:spacing w:val="-6"/>
          <w:kern w:val="0"/>
          <w:sz w:val="24"/>
          <w:szCs w:val="24"/>
          <w:highlight w:val="none"/>
          <w:lang w:val="en-US" w:eastAsia="zh-CN"/>
        </w:rPr>
        <w:t>2.健康体检证明</w:t>
      </w:r>
    </w:p>
    <w:p w14:paraId="640A4972">
      <w:pPr>
        <w:widowControl/>
        <w:numPr>
          <w:ilvl w:val="0"/>
          <w:numId w:val="0"/>
        </w:numPr>
        <w:suppressAutoHyphens/>
        <w:kinsoku w:val="0"/>
        <w:autoSpaceDE w:val="0"/>
        <w:autoSpaceDN w:val="0"/>
        <w:bidi w:val="0"/>
        <w:adjustRightInd w:val="0"/>
        <w:snapToGrid w:val="0"/>
        <w:spacing w:before="180" w:after="100" w:afterAutospacing="1" w:line="240" w:lineRule="auto"/>
        <w:ind w:firstLine="456" w:firstLineChars="200"/>
        <w:contextualSpacing/>
        <w:jc w:val="left"/>
        <w:textAlignment w:val="baseline"/>
        <w:outlineLvl w:val="1"/>
        <w:rPr>
          <w:rFonts w:hint="default" w:ascii="宋体" w:hAnsi="宋体" w:eastAsia="宋体" w:cs="宋体"/>
          <w:b w:val="0"/>
          <w:bCs/>
          <w:snapToGrid w:val="0"/>
          <w:color w:val="000000"/>
          <w:spacing w:val="-6"/>
          <w:kern w:val="0"/>
          <w:sz w:val="24"/>
          <w:szCs w:val="24"/>
          <w:highlight w:val="none"/>
          <w:lang w:val="en-US" w:eastAsia="zh-CN"/>
        </w:rPr>
      </w:pPr>
      <w:r>
        <w:rPr>
          <w:rFonts w:hint="eastAsia" w:ascii="宋体" w:hAnsi="宋体" w:eastAsia="宋体" w:cs="宋体"/>
          <w:b w:val="0"/>
          <w:bCs/>
          <w:snapToGrid w:val="0"/>
          <w:color w:val="000000"/>
          <w:spacing w:val="-6"/>
          <w:kern w:val="0"/>
          <w:sz w:val="24"/>
          <w:szCs w:val="24"/>
          <w:highlight w:val="none"/>
          <w:lang w:val="en-US" w:eastAsia="zh-CN"/>
        </w:rPr>
        <w:t>3.承诺函</w:t>
      </w:r>
    </w:p>
    <w:p w14:paraId="602E1D9E">
      <w:pPr>
        <w:widowControl/>
        <w:numPr>
          <w:ilvl w:val="0"/>
          <w:numId w:val="0"/>
        </w:numPr>
        <w:suppressAutoHyphens/>
        <w:kinsoku w:val="0"/>
        <w:autoSpaceDE w:val="0"/>
        <w:autoSpaceDN w:val="0"/>
        <w:bidi w:val="0"/>
        <w:adjustRightInd w:val="0"/>
        <w:snapToGrid w:val="0"/>
        <w:spacing w:before="180" w:after="100" w:afterAutospacing="1" w:line="240" w:lineRule="auto"/>
        <w:contextualSpacing/>
        <w:jc w:val="left"/>
        <w:textAlignment w:val="baseline"/>
        <w:outlineLvl w:val="1"/>
        <w:rPr>
          <w:rFonts w:ascii="宋体" w:hAnsi="宋体" w:eastAsia="宋体" w:cs="宋体"/>
          <w:b/>
          <w:bCs w:val="0"/>
          <w:snapToGrid w:val="0"/>
          <w:color w:val="000000"/>
          <w:spacing w:val="-3"/>
          <w:kern w:val="0"/>
          <w:sz w:val="24"/>
          <w:szCs w:val="24"/>
          <w:lang w:eastAsia="en-US"/>
        </w:rPr>
      </w:pPr>
      <w:r>
        <w:rPr>
          <w:rFonts w:hint="eastAsia" w:ascii="宋体" w:hAnsi="宋体" w:eastAsia="宋体" w:cs="宋体"/>
          <w:b/>
          <w:bCs w:val="0"/>
          <w:snapToGrid w:val="0"/>
          <w:color w:val="000000"/>
          <w:spacing w:val="10"/>
          <w:kern w:val="0"/>
          <w:sz w:val="24"/>
          <w:szCs w:val="24"/>
          <w:lang w:val="en-US" w:eastAsia="zh-CN"/>
        </w:rPr>
        <w:t>·</w:t>
      </w:r>
      <w:r>
        <w:rPr>
          <w:rFonts w:ascii="宋体" w:hAnsi="宋体" w:eastAsia="宋体" w:cs="宋体"/>
          <w:b/>
          <w:bCs w:val="0"/>
          <w:snapToGrid w:val="0"/>
          <w:color w:val="000000"/>
          <w:spacing w:val="10"/>
          <w:kern w:val="0"/>
          <w:sz w:val="24"/>
          <w:szCs w:val="24"/>
          <w:lang w:eastAsia="en-US"/>
        </w:rPr>
        <w:t>保洁总体</w:t>
      </w:r>
      <w:r>
        <w:rPr>
          <w:rFonts w:ascii="宋体" w:hAnsi="宋体" w:eastAsia="宋体" w:cs="宋体"/>
          <w:b/>
          <w:bCs w:val="0"/>
          <w:snapToGrid w:val="0"/>
          <w:color w:val="000000"/>
          <w:spacing w:val="-3"/>
          <w:kern w:val="0"/>
          <w:sz w:val="24"/>
          <w:szCs w:val="24"/>
          <w:lang w:eastAsia="en-US"/>
        </w:rPr>
        <w:t>服务方案</w:t>
      </w:r>
    </w:p>
    <w:p w14:paraId="3230F6E1">
      <w:pPr>
        <w:widowControl/>
        <w:suppressAutoHyphens/>
        <w:kinsoku w:val="0"/>
        <w:autoSpaceDE w:val="0"/>
        <w:autoSpaceDN w:val="0"/>
        <w:bidi w:val="0"/>
        <w:spacing w:before="35" w:after="100" w:afterAutospacing="1" w:line="234" w:lineRule="auto"/>
        <w:ind w:right="102" w:firstLine="468" w:firstLineChars="200"/>
        <w:contextualSpacing/>
        <w:jc w:val="left"/>
        <w:textAlignment w:val="baseline"/>
        <w:rPr>
          <w:rFonts w:ascii="宋体" w:hAnsi="宋体" w:eastAsia="宋体" w:cs="宋体"/>
          <w:snapToGrid w:val="0"/>
          <w:color w:val="000000"/>
          <w:spacing w:val="-1"/>
          <w:kern w:val="0"/>
          <w:sz w:val="24"/>
          <w:szCs w:val="24"/>
        </w:rPr>
      </w:pPr>
      <w:r>
        <w:rPr>
          <w:rFonts w:hint="eastAsia" w:ascii="宋体" w:hAnsi="宋体" w:eastAsia="宋体" w:cs="宋体"/>
          <w:b w:val="0"/>
          <w:bCs/>
          <w:snapToGrid w:val="0"/>
          <w:color w:val="000000"/>
          <w:spacing w:val="-3"/>
          <w:kern w:val="0"/>
          <w:sz w:val="24"/>
          <w:szCs w:val="24"/>
          <w:lang w:val="en-US" w:eastAsia="zh-CN"/>
        </w:rPr>
        <w:t>1.</w:t>
      </w:r>
      <w:r>
        <w:rPr>
          <w:rFonts w:ascii="宋体" w:hAnsi="宋体" w:eastAsia="宋体" w:cs="宋体"/>
          <w:b w:val="0"/>
          <w:bCs/>
          <w:snapToGrid w:val="0"/>
          <w:color w:val="000000"/>
          <w:spacing w:val="-1"/>
          <w:kern w:val="0"/>
          <w:sz w:val="24"/>
          <w:szCs w:val="24"/>
        </w:rPr>
        <w:t>保洁服务年度管</w:t>
      </w:r>
      <w:r>
        <w:rPr>
          <w:rFonts w:ascii="宋体" w:hAnsi="宋体" w:eastAsia="宋体" w:cs="宋体"/>
          <w:snapToGrid w:val="0"/>
          <w:color w:val="000000"/>
          <w:spacing w:val="-1"/>
          <w:kern w:val="0"/>
          <w:sz w:val="24"/>
          <w:szCs w:val="24"/>
        </w:rPr>
        <w:t>理目标</w:t>
      </w:r>
    </w:p>
    <w:p w14:paraId="48A0010F">
      <w:pPr>
        <w:widowControl/>
        <w:suppressAutoHyphens/>
        <w:kinsoku w:val="0"/>
        <w:autoSpaceDE w:val="0"/>
        <w:autoSpaceDN w:val="0"/>
        <w:bidi w:val="0"/>
        <w:spacing w:before="35" w:after="100" w:afterAutospacing="1" w:line="234" w:lineRule="auto"/>
        <w:ind w:right="102" w:firstLine="476" w:firstLineChars="200"/>
        <w:contextualSpacing/>
        <w:jc w:val="left"/>
        <w:textAlignment w:val="baseline"/>
        <w:rPr>
          <w:rFonts w:ascii="宋体" w:hAnsi="宋体" w:eastAsia="宋体" w:cs="宋体"/>
          <w:snapToGrid w:val="0"/>
          <w:color w:val="000000"/>
          <w:spacing w:val="-1"/>
          <w:kern w:val="0"/>
          <w:sz w:val="24"/>
          <w:szCs w:val="24"/>
        </w:rPr>
      </w:pPr>
      <w:r>
        <w:rPr>
          <w:rFonts w:hint="eastAsia" w:ascii="宋体" w:hAnsi="宋体" w:eastAsia="宋体" w:cs="宋体"/>
          <w:snapToGrid w:val="0"/>
          <w:color w:val="000000"/>
          <w:spacing w:val="-1"/>
          <w:kern w:val="0"/>
          <w:sz w:val="24"/>
          <w:szCs w:val="24"/>
          <w:lang w:val="en-US" w:eastAsia="zh-CN"/>
        </w:rPr>
        <w:t>2.</w:t>
      </w:r>
      <w:r>
        <w:rPr>
          <w:rFonts w:ascii="宋体" w:hAnsi="宋体" w:eastAsia="宋体" w:cs="宋体"/>
          <w:snapToGrid w:val="0"/>
          <w:color w:val="000000"/>
          <w:spacing w:val="-1"/>
          <w:kern w:val="0"/>
          <w:sz w:val="24"/>
          <w:szCs w:val="24"/>
        </w:rPr>
        <w:t>保洁服务总体实施方案</w:t>
      </w:r>
    </w:p>
    <w:p w14:paraId="4AA53441">
      <w:pPr>
        <w:widowControl/>
        <w:suppressAutoHyphens/>
        <w:kinsoku w:val="0"/>
        <w:autoSpaceDE w:val="0"/>
        <w:autoSpaceDN w:val="0"/>
        <w:bidi w:val="0"/>
        <w:spacing w:before="35" w:after="100" w:afterAutospacing="1" w:line="234" w:lineRule="auto"/>
        <w:ind w:right="102" w:firstLine="476" w:firstLineChars="200"/>
        <w:contextualSpacing/>
        <w:jc w:val="left"/>
        <w:textAlignment w:val="baseline"/>
        <w:rPr>
          <w:rFonts w:ascii="宋体" w:hAnsi="宋体" w:eastAsia="宋体" w:cs="宋体"/>
          <w:snapToGrid w:val="0"/>
          <w:color w:val="000000"/>
          <w:spacing w:val="-1"/>
          <w:kern w:val="0"/>
          <w:sz w:val="24"/>
          <w:szCs w:val="24"/>
        </w:rPr>
      </w:pPr>
      <w:r>
        <w:rPr>
          <w:rFonts w:hint="eastAsia" w:ascii="宋体" w:hAnsi="宋体" w:eastAsia="宋体" w:cs="宋体"/>
          <w:snapToGrid w:val="0"/>
          <w:color w:val="000000"/>
          <w:spacing w:val="-1"/>
          <w:kern w:val="0"/>
          <w:sz w:val="24"/>
          <w:szCs w:val="24"/>
          <w:lang w:val="en-US" w:eastAsia="zh-CN"/>
        </w:rPr>
        <w:t>3.</w:t>
      </w:r>
      <w:r>
        <w:rPr>
          <w:rFonts w:ascii="宋体" w:hAnsi="宋体" w:eastAsia="宋体" w:cs="宋体"/>
          <w:snapToGrid w:val="0"/>
          <w:color w:val="000000"/>
          <w:spacing w:val="-1"/>
          <w:kern w:val="0"/>
          <w:sz w:val="24"/>
          <w:szCs w:val="24"/>
        </w:rPr>
        <w:t>保洁服务难点分析</w:t>
      </w:r>
    </w:p>
    <w:p w14:paraId="74E11019">
      <w:pPr>
        <w:widowControl/>
        <w:suppressAutoHyphens/>
        <w:kinsoku w:val="0"/>
        <w:autoSpaceDE w:val="0"/>
        <w:autoSpaceDN w:val="0"/>
        <w:bidi w:val="0"/>
        <w:spacing w:before="35" w:after="100" w:afterAutospacing="1" w:line="234" w:lineRule="auto"/>
        <w:ind w:right="102"/>
        <w:contextualSpacing/>
        <w:jc w:val="left"/>
        <w:textAlignment w:val="baseline"/>
        <w:rPr>
          <w:rFonts w:ascii="宋体" w:hAnsi="宋体" w:eastAsia="宋体" w:cs="宋体"/>
          <w:b/>
          <w:bCs/>
          <w:snapToGrid w:val="0"/>
          <w:color w:val="000000"/>
          <w:spacing w:val="-6"/>
          <w:kern w:val="0"/>
          <w:sz w:val="24"/>
          <w:szCs w:val="24"/>
        </w:rPr>
      </w:pPr>
      <w:r>
        <w:rPr>
          <w:rFonts w:hint="eastAsia" w:ascii="宋体" w:hAnsi="宋体" w:eastAsia="宋体" w:cs="宋体"/>
          <w:b/>
          <w:bCs/>
          <w:snapToGrid w:val="0"/>
          <w:color w:val="000000"/>
          <w:spacing w:val="10"/>
          <w:kern w:val="0"/>
          <w:sz w:val="24"/>
          <w:szCs w:val="24"/>
          <w:lang w:val="en-US" w:eastAsia="zh-CN"/>
        </w:rPr>
        <w:t>·</w:t>
      </w:r>
      <w:r>
        <w:rPr>
          <w:rFonts w:ascii="宋体" w:hAnsi="宋体" w:eastAsia="宋体" w:cs="宋体"/>
          <w:b/>
          <w:bCs/>
          <w:snapToGrid w:val="0"/>
          <w:color w:val="000000"/>
          <w:spacing w:val="10"/>
          <w:kern w:val="0"/>
          <w:sz w:val="24"/>
          <w:szCs w:val="24"/>
        </w:rPr>
        <w:t>保洁服务重点工作</w:t>
      </w:r>
      <w:r>
        <w:rPr>
          <w:rFonts w:ascii="宋体" w:hAnsi="宋体" w:eastAsia="宋体" w:cs="宋体"/>
          <w:b/>
          <w:bCs/>
          <w:snapToGrid w:val="0"/>
          <w:color w:val="000000"/>
          <w:spacing w:val="-6"/>
          <w:kern w:val="0"/>
          <w:sz w:val="24"/>
          <w:szCs w:val="24"/>
        </w:rPr>
        <w:t>方案</w:t>
      </w:r>
    </w:p>
    <w:p w14:paraId="5552BA38">
      <w:pPr>
        <w:widowControl/>
        <w:suppressAutoHyphens/>
        <w:kinsoku w:val="0"/>
        <w:autoSpaceDE w:val="0"/>
        <w:autoSpaceDN w:val="0"/>
        <w:bidi w:val="0"/>
        <w:spacing w:before="25" w:after="100" w:afterAutospacing="1" w:line="217" w:lineRule="auto"/>
        <w:ind w:firstLine="476" w:firstLineChars="200"/>
        <w:contextualSpacing/>
        <w:jc w:val="left"/>
        <w:textAlignment w:val="baseline"/>
        <w:rPr>
          <w:rFonts w:ascii="宋体" w:hAnsi="宋体" w:eastAsia="宋体" w:cs="宋体"/>
          <w:snapToGrid w:val="0"/>
          <w:color w:val="000000"/>
          <w:kern w:val="0"/>
          <w:sz w:val="24"/>
          <w:szCs w:val="24"/>
        </w:rPr>
      </w:pPr>
      <w:r>
        <w:rPr>
          <w:rFonts w:hint="eastAsia" w:ascii="宋体" w:hAnsi="宋体" w:eastAsia="宋体" w:cs="宋体"/>
          <w:snapToGrid w:val="0"/>
          <w:color w:val="000000"/>
          <w:spacing w:val="-1"/>
          <w:kern w:val="0"/>
          <w:sz w:val="24"/>
          <w:szCs w:val="24"/>
          <w:lang w:val="en-US" w:eastAsia="zh-CN"/>
        </w:rPr>
        <w:t>1.</w:t>
      </w:r>
      <w:r>
        <w:rPr>
          <w:rFonts w:ascii="宋体" w:hAnsi="宋体" w:eastAsia="宋体" w:cs="宋体"/>
          <w:snapToGrid w:val="0"/>
          <w:color w:val="000000"/>
          <w:spacing w:val="-1"/>
          <w:kern w:val="0"/>
          <w:sz w:val="24"/>
          <w:szCs w:val="24"/>
        </w:rPr>
        <w:t>接管和进驻方案；</w:t>
      </w:r>
    </w:p>
    <w:p w14:paraId="63FDE8C5">
      <w:pPr>
        <w:widowControl/>
        <w:suppressAutoHyphens/>
        <w:kinsoku w:val="0"/>
        <w:autoSpaceDE w:val="0"/>
        <w:autoSpaceDN w:val="0"/>
        <w:bidi w:val="0"/>
        <w:spacing w:before="29" w:after="100" w:afterAutospacing="1" w:line="217" w:lineRule="auto"/>
        <w:ind w:firstLine="476" w:firstLineChars="200"/>
        <w:contextualSpacing/>
        <w:jc w:val="left"/>
        <w:textAlignment w:val="baseline"/>
        <w:rPr>
          <w:rFonts w:ascii="宋体" w:hAnsi="宋体" w:eastAsia="宋体" w:cs="宋体"/>
          <w:snapToGrid w:val="0"/>
          <w:color w:val="000000"/>
          <w:kern w:val="0"/>
          <w:sz w:val="24"/>
          <w:szCs w:val="24"/>
        </w:rPr>
      </w:pPr>
      <w:r>
        <w:rPr>
          <w:rFonts w:hint="eastAsia" w:ascii="宋体" w:hAnsi="宋体" w:eastAsia="宋体" w:cs="宋体"/>
          <w:snapToGrid w:val="0"/>
          <w:color w:val="000000"/>
          <w:spacing w:val="-1"/>
          <w:kern w:val="0"/>
          <w:sz w:val="24"/>
          <w:szCs w:val="24"/>
          <w:lang w:val="en-US" w:eastAsia="zh-CN"/>
        </w:rPr>
        <w:t>2.</w:t>
      </w:r>
      <w:r>
        <w:rPr>
          <w:rFonts w:ascii="宋体" w:hAnsi="宋体" w:eastAsia="宋体" w:cs="宋体"/>
          <w:snapToGrid w:val="0"/>
          <w:color w:val="000000"/>
          <w:spacing w:val="-1"/>
          <w:kern w:val="0"/>
          <w:sz w:val="24"/>
          <w:szCs w:val="24"/>
        </w:rPr>
        <w:t>重点区域服务方案；</w:t>
      </w:r>
    </w:p>
    <w:p w14:paraId="10BFCB3C">
      <w:pPr>
        <w:widowControl/>
        <w:suppressAutoHyphens/>
        <w:kinsoku w:val="0"/>
        <w:autoSpaceDE w:val="0"/>
        <w:autoSpaceDN w:val="0"/>
        <w:bidi w:val="0"/>
        <w:spacing w:before="27" w:after="100" w:afterAutospacing="1" w:line="217" w:lineRule="auto"/>
        <w:ind w:firstLine="476" w:firstLineChars="200"/>
        <w:contextualSpacing/>
        <w:jc w:val="left"/>
        <w:textAlignment w:val="baseline"/>
        <w:rPr>
          <w:rFonts w:ascii="宋体" w:hAnsi="宋体" w:eastAsia="宋体" w:cs="宋体"/>
          <w:snapToGrid w:val="0"/>
          <w:color w:val="000000"/>
          <w:kern w:val="0"/>
          <w:sz w:val="24"/>
          <w:szCs w:val="24"/>
        </w:rPr>
      </w:pPr>
      <w:r>
        <w:rPr>
          <w:rFonts w:hint="eastAsia" w:ascii="宋体" w:hAnsi="宋体" w:eastAsia="宋体" w:cs="宋体"/>
          <w:snapToGrid w:val="0"/>
          <w:color w:val="000000"/>
          <w:spacing w:val="-1"/>
          <w:kern w:val="0"/>
          <w:sz w:val="24"/>
          <w:szCs w:val="24"/>
          <w:lang w:val="en-US" w:eastAsia="zh-CN"/>
        </w:rPr>
        <w:t>3.</w:t>
      </w:r>
      <w:r>
        <w:rPr>
          <w:rFonts w:ascii="宋体" w:hAnsi="宋体" w:eastAsia="宋体" w:cs="宋体"/>
          <w:snapToGrid w:val="0"/>
          <w:color w:val="000000"/>
          <w:spacing w:val="-1"/>
          <w:kern w:val="0"/>
          <w:sz w:val="24"/>
          <w:szCs w:val="24"/>
        </w:rPr>
        <w:t>重点岗位人员保障方案。</w:t>
      </w:r>
    </w:p>
    <w:p w14:paraId="335C7BCF">
      <w:pPr>
        <w:widowControl/>
        <w:suppressAutoHyphens/>
        <w:kinsoku w:val="0"/>
        <w:autoSpaceDE w:val="0"/>
        <w:autoSpaceDN w:val="0"/>
        <w:bidi w:val="0"/>
        <w:spacing w:before="35" w:after="100" w:afterAutospacing="1" w:line="234" w:lineRule="auto"/>
        <w:ind w:right="102"/>
        <w:contextualSpacing/>
        <w:jc w:val="left"/>
        <w:textAlignment w:val="baseline"/>
        <w:rPr>
          <w:rFonts w:ascii="宋体" w:hAnsi="宋体" w:eastAsia="宋体" w:cs="宋体"/>
          <w:b/>
          <w:bCs/>
          <w:snapToGrid w:val="0"/>
          <w:color w:val="000000"/>
          <w:spacing w:val="-6"/>
          <w:kern w:val="0"/>
          <w:sz w:val="24"/>
          <w:szCs w:val="24"/>
          <w:lang w:eastAsia="en-US"/>
        </w:rPr>
      </w:pPr>
      <w:r>
        <w:rPr>
          <w:rFonts w:hint="eastAsia" w:ascii="宋体" w:hAnsi="宋体" w:eastAsia="宋体" w:cs="宋体"/>
          <w:b/>
          <w:bCs/>
          <w:snapToGrid w:val="0"/>
          <w:color w:val="000000"/>
          <w:spacing w:val="10"/>
          <w:kern w:val="0"/>
          <w:sz w:val="24"/>
          <w:szCs w:val="24"/>
          <w:lang w:val="en-US" w:eastAsia="zh-CN"/>
        </w:rPr>
        <w:t>·</w:t>
      </w:r>
      <w:r>
        <w:rPr>
          <w:rFonts w:ascii="宋体" w:hAnsi="宋体" w:eastAsia="宋体" w:cs="宋体"/>
          <w:b/>
          <w:bCs/>
          <w:snapToGrid w:val="0"/>
          <w:color w:val="000000"/>
          <w:spacing w:val="10"/>
          <w:kern w:val="0"/>
          <w:sz w:val="24"/>
          <w:szCs w:val="24"/>
          <w:lang w:eastAsia="en-US"/>
        </w:rPr>
        <w:t>保洁服务</w:t>
      </w:r>
      <w:r>
        <w:rPr>
          <w:rFonts w:ascii="宋体" w:hAnsi="宋体" w:eastAsia="宋体" w:cs="宋体"/>
          <w:b/>
          <w:bCs/>
          <w:snapToGrid w:val="0"/>
          <w:color w:val="000000"/>
          <w:spacing w:val="-6"/>
          <w:kern w:val="0"/>
          <w:sz w:val="24"/>
          <w:szCs w:val="24"/>
          <w:lang w:eastAsia="en-US"/>
        </w:rPr>
        <w:t>方案</w:t>
      </w:r>
    </w:p>
    <w:p w14:paraId="2D004929">
      <w:pPr>
        <w:widowControl/>
        <w:suppressAutoHyphens/>
        <w:kinsoku w:val="0"/>
        <w:autoSpaceDE w:val="0"/>
        <w:autoSpaceDN w:val="0"/>
        <w:bidi w:val="0"/>
        <w:spacing w:before="25" w:after="100" w:afterAutospacing="1" w:line="217" w:lineRule="auto"/>
        <w:ind w:firstLine="476" w:firstLineChars="200"/>
        <w:contextualSpacing/>
        <w:jc w:val="left"/>
        <w:textAlignment w:val="baseline"/>
        <w:rPr>
          <w:rFonts w:ascii="宋体" w:hAnsi="宋体" w:eastAsia="宋体" w:cs="宋体"/>
          <w:snapToGrid w:val="0"/>
          <w:color w:val="000000"/>
          <w:kern w:val="0"/>
          <w:sz w:val="24"/>
          <w:szCs w:val="24"/>
        </w:rPr>
      </w:pPr>
      <w:r>
        <w:rPr>
          <w:rFonts w:hint="eastAsia" w:ascii="宋体" w:hAnsi="宋体" w:eastAsia="宋体" w:cs="宋体"/>
          <w:snapToGrid w:val="0"/>
          <w:color w:val="000000"/>
          <w:spacing w:val="-1"/>
          <w:kern w:val="0"/>
          <w:sz w:val="24"/>
          <w:szCs w:val="24"/>
          <w:lang w:val="en-US" w:eastAsia="zh-CN"/>
        </w:rPr>
        <w:t>1.</w:t>
      </w:r>
      <w:r>
        <w:rPr>
          <w:rFonts w:ascii="宋体" w:hAnsi="宋体" w:eastAsia="宋体" w:cs="宋体"/>
          <w:snapToGrid w:val="0"/>
          <w:color w:val="000000"/>
          <w:spacing w:val="-1"/>
          <w:kern w:val="0"/>
          <w:sz w:val="24"/>
          <w:szCs w:val="24"/>
        </w:rPr>
        <w:t>公共区域保洁方案；</w:t>
      </w:r>
    </w:p>
    <w:p w14:paraId="6EE8108C">
      <w:pPr>
        <w:widowControl/>
        <w:suppressAutoHyphens/>
        <w:kinsoku w:val="0"/>
        <w:autoSpaceDE w:val="0"/>
        <w:autoSpaceDN w:val="0"/>
        <w:bidi w:val="0"/>
        <w:spacing w:before="29" w:after="100" w:afterAutospacing="1" w:line="217" w:lineRule="auto"/>
        <w:ind w:firstLine="476" w:firstLineChars="200"/>
        <w:contextualSpacing/>
        <w:jc w:val="left"/>
        <w:textAlignment w:val="baseline"/>
        <w:rPr>
          <w:rFonts w:ascii="宋体" w:hAnsi="宋体" w:eastAsia="宋体" w:cs="宋体"/>
          <w:snapToGrid w:val="0"/>
          <w:color w:val="000000"/>
          <w:spacing w:val="-1"/>
          <w:kern w:val="0"/>
          <w:sz w:val="24"/>
          <w:szCs w:val="24"/>
        </w:rPr>
      </w:pPr>
      <w:r>
        <w:rPr>
          <w:rFonts w:hint="eastAsia" w:ascii="宋体" w:hAnsi="宋体" w:eastAsia="宋体" w:cs="宋体"/>
          <w:snapToGrid w:val="0"/>
          <w:color w:val="000000"/>
          <w:spacing w:val="-1"/>
          <w:kern w:val="0"/>
          <w:sz w:val="24"/>
          <w:szCs w:val="24"/>
          <w:lang w:val="en-US" w:eastAsia="zh-CN"/>
        </w:rPr>
        <w:t>2.</w:t>
      </w:r>
      <w:r>
        <w:rPr>
          <w:rFonts w:ascii="宋体" w:hAnsi="宋体" w:eastAsia="宋体" w:cs="宋体"/>
          <w:snapToGrid w:val="0"/>
          <w:color w:val="000000"/>
          <w:spacing w:val="-1"/>
          <w:kern w:val="0"/>
          <w:sz w:val="24"/>
          <w:szCs w:val="24"/>
        </w:rPr>
        <w:t>办公用房区域保洁方案；</w:t>
      </w:r>
    </w:p>
    <w:p w14:paraId="36214852">
      <w:pPr>
        <w:widowControl/>
        <w:suppressAutoHyphens/>
        <w:kinsoku w:val="0"/>
        <w:autoSpaceDE w:val="0"/>
        <w:autoSpaceDN w:val="0"/>
        <w:bidi w:val="0"/>
        <w:spacing w:before="29" w:after="100" w:afterAutospacing="1" w:line="217" w:lineRule="auto"/>
        <w:ind w:firstLine="476" w:firstLineChars="200"/>
        <w:contextualSpacing/>
        <w:jc w:val="left"/>
        <w:textAlignment w:val="baseline"/>
        <w:rPr>
          <w:rFonts w:ascii="Calibri" w:hAnsi="Calibri" w:eastAsia="宋体" w:cs="Times New Roman"/>
          <w:color w:val="auto"/>
          <w:sz w:val="24"/>
          <w:szCs w:val="24"/>
        </w:rPr>
      </w:pPr>
      <w:r>
        <w:rPr>
          <w:rFonts w:hint="eastAsia" w:ascii="宋体" w:hAnsi="宋体" w:eastAsia="宋体" w:cs="宋体"/>
          <w:snapToGrid w:val="0"/>
          <w:color w:val="000000"/>
          <w:spacing w:val="-1"/>
          <w:kern w:val="0"/>
          <w:sz w:val="24"/>
          <w:szCs w:val="24"/>
          <w:lang w:val="en-US" w:eastAsia="zh-CN"/>
        </w:rPr>
        <w:t>3.</w:t>
      </w:r>
      <w:r>
        <w:rPr>
          <w:rFonts w:hint="eastAsia" w:ascii="宋体" w:hAnsi="宋体" w:eastAsia="宋体" w:cs="宋体"/>
          <w:snapToGrid w:val="0"/>
          <w:color w:val="000000"/>
          <w:spacing w:val="-1"/>
          <w:kern w:val="0"/>
          <w:sz w:val="24"/>
          <w:szCs w:val="24"/>
          <w:lang w:eastAsia="zh-CN"/>
        </w:rPr>
        <w:t>老人房间</w:t>
      </w:r>
      <w:r>
        <w:rPr>
          <w:rFonts w:ascii="宋体" w:hAnsi="宋体" w:eastAsia="宋体" w:cs="宋体"/>
          <w:snapToGrid w:val="0"/>
          <w:color w:val="000000"/>
          <w:spacing w:val="-1"/>
          <w:kern w:val="0"/>
          <w:sz w:val="24"/>
          <w:szCs w:val="24"/>
        </w:rPr>
        <w:t>区域保洁方案；</w:t>
      </w:r>
    </w:p>
    <w:p w14:paraId="34A5913B">
      <w:pPr>
        <w:widowControl/>
        <w:suppressAutoHyphens/>
        <w:kinsoku w:val="0"/>
        <w:autoSpaceDE w:val="0"/>
        <w:autoSpaceDN w:val="0"/>
        <w:bidi w:val="0"/>
        <w:spacing w:before="27" w:after="100" w:afterAutospacing="1" w:line="217" w:lineRule="auto"/>
        <w:ind w:firstLine="476" w:firstLineChars="200"/>
        <w:contextualSpacing/>
        <w:jc w:val="left"/>
        <w:textAlignment w:val="baseline"/>
        <w:rPr>
          <w:rFonts w:ascii="宋体" w:hAnsi="宋体" w:eastAsia="宋体" w:cs="宋体"/>
          <w:snapToGrid w:val="0"/>
          <w:color w:val="000000"/>
          <w:kern w:val="0"/>
          <w:sz w:val="24"/>
          <w:szCs w:val="24"/>
        </w:rPr>
      </w:pPr>
      <w:r>
        <w:rPr>
          <w:rFonts w:hint="eastAsia" w:ascii="宋体" w:hAnsi="宋体" w:eastAsia="宋体" w:cs="宋体"/>
          <w:snapToGrid w:val="0"/>
          <w:color w:val="000000"/>
          <w:spacing w:val="-1"/>
          <w:kern w:val="0"/>
          <w:sz w:val="24"/>
          <w:szCs w:val="24"/>
          <w:lang w:val="en-US" w:eastAsia="zh-CN"/>
        </w:rPr>
        <w:t>4.</w:t>
      </w:r>
      <w:r>
        <w:rPr>
          <w:rFonts w:hint="eastAsia" w:ascii="宋体" w:hAnsi="宋体" w:eastAsia="宋体" w:cs="宋体"/>
          <w:snapToGrid w:val="0"/>
          <w:color w:val="000000"/>
          <w:spacing w:val="-1"/>
          <w:kern w:val="0"/>
          <w:sz w:val="24"/>
          <w:szCs w:val="24"/>
        </w:rPr>
        <w:t>清洁耗材</w:t>
      </w:r>
      <w:r>
        <w:rPr>
          <w:rFonts w:hint="eastAsia" w:ascii="宋体" w:hAnsi="宋体" w:eastAsia="宋体" w:cs="宋体"/>
          <w:snapToGrid w:val="0"/>
          <w:color w:val="000000"/>
          <w:spacing w:val="-1"/>
          <w:kern w:val="0"/>
          <w:sz w:val="24"/>
          <w:szCs w:val="24"/>
          <w:lang w:eastAsia="zh-CN"/>
        </w:rPr>
        <w:t>使用计划</w:t>
      </w:r>
      <w:r>
        <w:rPr>
          <w:rFonts w:hint="eastAsia" w:ascii="宋体" w:hAnsi="宋体" w:eastAsia="宋体" w:cs="宋体"/>
          <w:snapToGrid w:val="0"/>
          <w:color w:val="000000"/>
          <w:spacing w:val="-1"/>
          <w:kern w:val="0"/>
          <w:sz w:val="24"/>
          <w:szCs w:val="24"/>
        </w:rPr>
        <w:t>。</w:t>
      </w:r>
    </w:p>
    <w:p w14:paraId="2FE15BA0">
      <w:pPr>
        <w:widowControl/>
        <w:suppressAutoHyphens/>
        <w:kinsoku w:val="0"/>
        <w:autoSpaceDE w:val="0"/>
        <w:autoSpaceDN w:val="0"/>
        <w:bidi w:val="0"/>
        <w:spacing w:before="29" w:after="100" w:afterAutospacing="1" w:line="217" w:lineRule="auto"/>
        <w:ind w:firstLine="476" w:firstLineChars="200"/>
        <w:contextualSpacing/>
        <w:jc w:val="left"/>
        <w:textAlignment w:val="baseline"/>
        <w:rPr>
          <w:rFonts w:ascii="宋体" w:hAnsi="宋体" w:eastAsia="宋体" w:cs="宋体"/>
          <w:snapToGrid w:val="0"/>
          <w:color w:val="000000"/>
          <w:spacing w:val="-1"/>
          <w:kern w:val="0"/>
          <w:sz w:val="24"/>
          <w:szCs w:val="24"/>
        </w:rPr>
      </w:pPr>
      <w:r>
        <w:rPr>
          <w:rFonts w:hint="eastAsia" w:ascii="宋体" w:hAnsi="宋体" w:eastAsia="宋体" w:cs="宋体"/>
          <w:snapToGrid w:val="0"/>
          <w:color w:val="000000"/>
          <w:spacing w:val="-1"/>
          <w:kern w:val="0"/>
          <w:sz w:val="24"/>
          <w:szCs w:val="24"/>
          <w:lang w:val="en-US" w:eastAsia="zh-CN"/>
        </w:rPr>
        <w:t>5.</w:t>
      </w:r>
      <w:r>
        <w:rPr>
          <w:rFonts w:ascii="宋体" w:hAnsi="宋体" w:eastAsia="宋体" w:cs="宋体"/>
          <w:snapToGrid w:val="0"/>
          <w:color w:val="000000"/>
          <w:spacing w:val="-1"/>
          <w:kern w:val="0"/>
          <w:sz w:val="24"/>
          <w:szCs w:val="24"/>
        </w:rPr>
        <w:t>垃圾废弃物清理方案；</w:t>
      </w:r>
    </w:p>
    <w:p w14:paraId="0DB8298D">
      <w:pPr>
        <w:widowControl/>
        <w:suppressAutoHyphens/>
        <w:kinsoku w:val="0"/>
        <w:autoSpaceDE w:val="0"/>
        <w:autoSpaceDN w:val="0"/>
        <w:bidi w:val="0"/>
        <w:spacing w:before="29" w:after="100" w:afterAutospacing="1" w:line="217" w:lineRule="auto"/>
        <w:ind w:firstLine="476" w:firstLineChars="200"/>
        <w:contextualSpacing/>
        <w:jc w:val="left"/>
        <w:textAlignment w:val="baseline"/>
        <w:rPr>
          <w:rFonts w:hint="eastAsia" w:ascii="宋体" w:hAnsi="宋体" w:eastAsia="宋体" w:cs="宋体"/>
          <w:snapToGrid w:val="0"/>
          <w:color w:val="000000"/>
          <w:spacing w:val="-1"/>
          <w:kern w:val="0"/>
          <w:sz w:val="24"/>
          <w:szCs w:val="24"/>
        </w:rPr>
      </w:pPr>
      <w:r>
        <w:rPr>
          <w:rFonts w:hint="eastAsia" w:ascii="宋体" w:hAnsi="宋体" w:eastAsia="宋体" w:cs="宋体"/>
          <w:snapToGrid w:val="0"/>
          <w:color w:val="000000"/>
          <w:spacing w:val="-1"/>
          <w:kern w:val="0"/>
          <w:sz w:val="24"/>
          <w:szCs w:val="24"/>
          <w:lang w:val="en-US" w:eastAsia="zh-CN"/>
        </w:rPr>
        <w:t>6.</w:t>
      </w:r>
      <w:r>
        <w:rPr>
          <w:rFonts w:hint="eastAsia" w:ascii="宋体" w:hAnsi="宋体" w:eastAsia="宋体" w:cs="宋体"/>
          <w:snapToGrid w:val="0"/>
          <w:color w:val="000000"/>
          <w:spacing w:val="-1"/>
          <w:kern w:val="0"/>
          <w:sz w:val="24"/>
          <w:szCs w:val="24"/>
          <w:lang w:eastAsia="zh-CN"/>
        </w:rPr>
        <w:t>院感防控管理方案</w:t>
      </w:r>
      <w:r>
        <w:rPr>
          <w:rFonts w:hint="eastAsia" w:ascii="宋体" w:hAnsi="宋体" w:eastAsia="宋体" w:cs="宋体"/>
          <w:snapToGrid w:val="0"/>
          <w:color w:val="000000"/>
          <w:spacing w:val="-1"/>
          <w:kern w:val="0"/>
          <w:sz w:val="24"/>
          <w:szCs w:val="24"/>
        </w:rPr>
        <w:t>；</w:t>
      </w:r>
    </w:p>
    <w:p w14:paraId="7FCB92EE">
      <w:pPr>
        <w:widowControl/>
        <w:suppressAutoHyphens/>
        <w:kinsoku w:val="0"/>
        <w:autoSpaceDE w:val="0"/>
        <w:autoSpaceDN w:val="0"/>
        <w:bidi w:val="0"/>
        <w:spacing w:before="29" w:after="100" w:afterAutospacing="1" w:line="217" w:lineRule="auto"/>
        <w:ind w:firstLine="476" w:firstLineChars="200"/>
        <w:contextualSpacing/>
        <w:jc w:val="left"/>
        <w:textAlignment w:val="baseline"/>
        <w:rPr>
          <w:rFonts w:ascii="宋体" w:hAnsi="宋体" w:eastAsia="宋体" w:cs="宋体"/>
          <w:snapToGrid w:val="0"/>
          <w:color w:val="000000"/>
          <w:spacing w:val="-1"/>
          <w:kern w:val="0"/>
          <w:sz w:val="24"/>
          <w:szCs w:val="24"/>
        </w:rPr>
      </w:pPr>
      <w:r>
        <w:rPr>
          <w:rFonts w:hint="eastAsia" w:ascii="宋体" w:hAnsi="宋体" w:eastAsia="宋体" w:cs="宋体"/>
          <w:snapToGrid w:val="0"/>
          <w:color w:val="000000"/>
          <w:spacing w:val="-1"/>
          <w:kern w:val="0"/>
          <w:sz w:val="24"/>
          <w:szCs w:val="24"/>
          <w:lang w:val="en-US" w:eastAsia="zh-CN"/>
        </w:rPr>
        <w:t>7.</w:t>
      </w:r>
      <w:r>
        <w:rPr>
          <w:rFonts w:hint="eastAsia" w:ascii="宋体" w:hAnsi="宋体" w:eastAsia="宋体" w:cs="宋体"/>
          <w:snapToGrid w:val="0"/>
          <w:color w:val="000000"/>
          <w:spacing w:val="-1"/>
          <w:kern w:val="0"/>
          <w:sz w:val="24"/>
          <w:szCs w:val="24"/>
        </w:rPr>
        <w:t>清洁机械设备</w:t>
      </w:r>
      <w:r>
        <w:rPr>
          <w:rFonts w:hint="eastAsia" w:ascii="宋体" w:hAnsi="宋体" w:eastAsia="宋体" w:cs="宋体"/>
          <w:snapToGrid w:val="0"/>
          <w:color w:val="000000"/>
          <w:spacing w:val="-1"/>
          <w:kern w:val="0"/>
          <w:sz w:val="24"/>
          <w:szCs w:val="24"/>
          <w:lang w:eastAsia="zh-CN"/>
        </w:rPr>
        <w:t>管理</w:t>
      </w:r>
      <w:r>
        <w:rPr>
          <w:rFonts w:hint="eastAsia" w:ascii="宋体" w:hAnsi="宋体" w:eastAsia="宋体" w:cs="宋体"/>
          <w:snapToGrid w:val="0"/>
          <w:color w:val="000000"/>
          <w:spacing w:val="-1"/>
          <w:kern w:val="0"/>
          <w:sz w:val="24"/>
          <w:szCs w:val="24"/>
        </w:rPr>
        <w:t>方案；</w:t>
      </w:r>
    </w:p>
    <w:p w14:paraId="47A5CFA3">
      <w:pPr>
        <w:widowControl/>
        <w:suppressAutoHyphens/>
        <w:kinsoku w:val="0"/>
        <w:autoSpaceDE w:val="0"/>
        <w:autoSpaceDN w:val="0"/>
        <w:bidi w:val="0"/>
        <w:spacing w:before="35" w:after="100" w:afterAutospacing="1" w:line="234" w:lineRule="auto"/>
        <w:ind w:right="102"/>
        <w:contextualSpacing/>
        <w:jc w:val="left"/>
        <w:textAlignment w:val="baseline"/>
        <w:rPr>
          <w:rFonts w:hint="eastAsia" w:ascii="宋体" w:hAnsi="宋体" w:eastAsia="宋体" w:cs="宋体"/>
          <w:b/>
          <w:bCs/>
          <w:snapToGrid w:val="0"/>
          <w:color w:val="000000"/>
          <w:spacing w:val="10"/>
          <w:kern w:val="0"/>
          <w:sz w:val="24"/>
          <w:szCs w:val="24"/>
          <w:lang w:eastAsia="zh-CN"/>
        </w:rPr>
      </w:pPr>
      <w:r>
        <w:rPr>
          <w:rFonts w:hint="eastAsia" w:ascii="宋体" w:hAnsi="宋体" w:eastAsia="宋体" w:cs="宋体"/>
          <w:b/>
          <w:bCs/>
          <w:snapToGrid w:val="0"/>
          <w:color w:val="000000"/>
          <w:spacing w:val="10"/>
          <w:kern w:val="0"/>
          <w:sz w:val="24"/>
          <w:szCs w:val="24"/>
          <w:lang w:val="en-US" w:eastAsia="zh-CN"/>
        </w:rPr>
        <w:t>·</w:t>
      </w:r>
      <w:r>
        <w:rPr>
          <w:rFonts w:ascii="宋体" w:hAnsi="宋体" w:eastAsia="宋体" w:cs="宋体"/>
          <w:b/>
          <w:bCs/>
          <w:snapToGrid w:val="0"/>
          <w:color w:val="000000"/>
          <w:spacing w:val="10"/>
          <w:kern w:val="0"/>
          <w:sz w:val="24"/>
          <w:szCs w:val="24"/>
        </w:rPr>
        <w:t>生活垃圾分类管理</w:t>
      </w:r>
      <w:r>
        <w:rPr>
          <w:rFonts w:hint="eastAsia" w:ascii="宋体" w:hAnsi="宋体" w:eastAsia="宋体" w:cs="宋体"/>
          <w:b/>
          <w:bCs/>
          <w:snapToGrid w:val="0"/>
          <w:color w:val="000000"/>
          <w:spacing w:val="10"/>
          <w:kern w:val="0"/>
          <w:sz w:val="24"/>
          <w:szCs w:val="24"/>
          <w:lang w:eastAsia="zh-CN"/>
        </w:rPr>
        <w:t>方案</w:t>
      </w:r>
    </w:p>
    <w:p w14:paraId="45E1DD48">
      <w:pPr>
        <w:widowControl/>
        <w:suppressAutoHyphens/>
        <w:kinsoku w:val="0"/>
        <w:autoSpaceDE w:val="0"/>
        <w:autoSpaceDN w:val="0"/>
        <w:bidi w:val="0"/>
        <w:spacing w:before="25" w:after="100" w:afterAutospacing="1" w:line="233" w:lineRule="auto"/>
        <w:ind w:right="60" w:firstLine="468" w:firstLineChars="200"/>
        <w:contextualSpacing/>
        <w:jc w:val="left"/>
        <w:textAlignment w:val="baseline"/>
        <w:rPr>
          <w:rFonts w:ascii="宋体" w:hAnsi="宋体" w:eastAsia="宋体" w:cs="宋体"/>
          <w:snapToGrid w:val="0"/>
          <w:color w:val="000000"/>
          <w:kern w:val="0"/>
          <w:sz w:val="24"/>
          <w:szCs w:val="24"/>
        </w:rPr>
      </w:pPr>
      <w:r>
        <w:rPr>
          <w:rFonts w:hint="eastAsia" w:ascii="宋体" w:hAnsi="宋体" w:eastAsia="宋体" w:cs="宋体"/>
          <w:snapToGrid w:val="0"/>
          <w:color w:val="000000"/>
          <w:spacing w:val="-3"/>
          <w:kern w:val="0"/>
          <w:sz w:val="24"/>
          <w:szCs w:val="24"/>
          <w:lang w:val="en-US" w:eastAsia="zh-CN"/>
        </w:rPr>
        <w:t>1.</w:t>
      </w:r>
      <w:r>
        <w:rPr>
          <w:rFonts w:ascii="宋体" w:hAnsi="宋体" w:eastAsia="宋体" w:cs="宋体"/>
          <w:snapToGrid w:val="0"/>
          <w:color w:val="000000"/>
          <w:spacing w:val="-3"/>
          <w:kern w:val="0"/>
          <w:sz w:val="24"/>
          <w:szCs w:val="24"/>
        </w:rPr>
        <w:t>垃圾分类</w:t>
      </w:r>
      <w:r>
        <w:rPr>
          <w:rFonts w:hint="eastAsia" w:ascii="宋体" w:hAnsi="宋体" w:eastAsia="宋体" w:cs="宋体"/>
          <w:snapToGrid w:val="0"/>
          <w:color w:val="000000"/>
          <w:spacing w:val="-3"/>
          <w:kern w:val="0"/>
          <w:sz w:val="24"/>
          <w:szCs w:val="24"/>
        </w:rPr>
        <w:t>点</w:t>
      </w:r>
      <w:r>
        <w:rPr>
          <w:rFonts w:ascii="宋体" w:hAnsi="宋体" w:eastAsia="宋体" w:cs="宋体"/>
          <w:snapToGrid w:val="0"/>
          <w:color w:val="000000"/>
          <w:spacing w:val="-3"/>
          <w:kern w:val="0"/>
          <w:sz w:val="24"/>
          <w:szCs w:val="24"/>
        </w:rPr>
        <w:t>、垃圾桶、</w:t>
      </w:r>
      <w:r>
        <w:rPr>
          <w:rFonts w:hint="eastAsia" w:ascii="宋体" w:hAnsi="宋体" w:eastAsia="宋体" w:cs="宋体"/>
          <w:snapToGrid w:val="0"/>
          <w:color w:val="000000"/>
          <w:spacing w:val="-5"/>
          <w:kern w:val="0"/>
          <w:sz w:val="24"/>
          <w:szCs w:val="24"/>
          <w:lang w:eastAsia="zh-CN"/>
        </w:rPr>
        <w:t>垃圾清运推车</w:t>
      </w:r>
      <w:r>
        <w:rPr>
          <w:rFonts w:ascii="宋体" w:hAnsi="宋体" w:eastAsia="宋体" w:cs="宋体"/>
          <w:snapToGrid w:val="0"/>
          <w:color w:val="000000"/>
          <w:spacing w:val="-5"/>
          <w:kern w:val="0"/>
          <w:sz w:val="24"/>
          <w:szCs w:val="24"/>
        </w:rPr>
        <w:t>的保洁与消毒等管理运行方</w:t>
      </w:r>
      <w:r>
        <w:rPr>
          <w:rFonts w:ascii="宋体" w:hAnsi="宋体" w:eastAsia="宋体" w:cs="宋体"/>
          <w:snapToGrid w:val="0"/>
          <w:color w:val="000000"/>
          <w:spacing w:val="-6"/>
          <w:kern w:val="0"/>
          <w:sz w:val="24"/>
          <w:szCs w:val="24"/>
        </w:rPr>
        <w:t>案；</w:t>
      </w:r>
    </w:p>
    <w:p w14:paraId="6AB4D6F8">
      <w:pPr>
        <w:widowControl/>
        <w:suppressAutoHyphens/>
        <w:kinsoku w:val="0"/>
        <w:autoSpaceDE w:val="0"/>
        <w:autoSpaceDN w:val="0"/>
        <w:bidi w:val="0"/>
        <w:spacing w:before="26" w:after="100" w:afterAutospacing="1" w:line="229" w:lineRule="auto"/>
        <w:ind w:right="102" w:firstLine="508" w:firstLineChars="200"/>
        <w:contextualSpacing/>
        <w:jc w:val="left"/>
        <w:textAlignment w:val="baseline"/>
        <w:rPr>
          <w:rFonts w:ascii="宋体" w:hAnsi="宋体" w:eastAsia="宋体" w:cs="宋体"/>
          <w:snapToGrid w:val="0"/>
          <w:color w:val="000000"/>
          <w:kern w:val="0"/>
          <w:sz w:val="24"/>
          <w:szCs w:val="24"/>
        </w:rPr>
      </w:pPr>
      <w:r>
        <w:rPr>
          <w:rFonts w:hint="eastAsia" w:ascii="宋体" w:hAnsi="宋体" w:eastAsia="宋体" w:cs="宋体"/>
          <w:snapToGrid w:val="0"/>
          <w:color w:val="000000"/>
          <w:spacing w:val="7"/>
          <w:kern w:val="0"/>
          <w:sz w:val="24"/>
          <w:szCs w:val="24"/>
          <w:lang w:val="en-US" w:eastAsia="zh-CN"/>
        </w:rPr>
        <w:t>2.</w:t>
      </w:r>
      <w:r>
        <w:rPr>
          <w:rFonts w:ascii="宋体" w:hAnsi="宋体" w:eastAsia="宋体" w:cs="宋体"/>
          <w:snapToGrid w:val="0"/>
          <w:color w:val="000000"/>
          <w:spacing w:val="7"/>
          <w:kern w:val="0"/>
          <w:sz w:val="24"/>
          <w:szCs w:val="24"/>
        </w:rPr>
        <w:t>提供垃圾分类生活垃圾宣传、培训方</w:t>
      </w:r>
      <w:r>
        <w:rPr>
          <w:rFonts w:ascii="宋体" w:hAnsi="宋体" w:eastAsia="宋体" w:cs="宋体"/>
          <w:snapToGrid w:val="0"/>
          <w:color w:val="000000"/>
          <w:spacing w:val="-6"/>
          <w:kern w:val="0"/>
          <w:sz w:val="24"/>
          <w:szCs w:val="24"/>
        </w:rPr>
        <w:t>案。</w:t>
      </w:r>
    </w:p>
    <w:p w14:paraId="43B7BE1C">
      <w:pPr>
        <w:widowControl/>
        <w:suppressAutoHyphens/>
        <w:kinsoku w:val="0"/>
        <w:autoSpaceDE w:val="0"/>
        <w:autoSpaceDN w:val="0"/>
        <w:bidi w:val="0"/>
        <w:spacing w:before="35" w:after="100" w:afterAutospacing="1" w:line="234" w:lineRule="auto"/>
        <w:ind w:right="102"/>
        <w:contextualSpacing/>
        <w:jc w:val="left"/>
        <w:textAlignment w:val="baseline"/>
        <w:rPr>
          <w:rFonts w:ascii="宋体" w:hAnsi="宋体" w:eastAsia="宋体" w:cs="宋体"/>
          <w:b/>
          <w:bCs/>
          <w:snapToGrid w:val="0"/>
          <w:color w:val="000000"/>
          <w:spacing w:val="-5"/>
          <w:kern w:val="0"/>
          <w:sz w:val="24"/>
          <w:szCs w:val="24"/>
        </w:rPr>
      </w:pPr>
      <w:r>
        <w:rPr>
          <w:rFonts w:hint="eastAsia" w:ascii="宋体" w:hAnsi="宋体" w:eastAsia="宋体" w:cs="宋体"/>
          <w:b/>
          <w:bCs/>
          <w:snapToGrid w:val="0"/>
          <w:color w:val="000000"/>
          <w:spacing w:val="-9"/>
          <w:kern w:val="0"/>
          <w:sz w:val="24"/>
          <w:szCs w:val="24"/>
          <w:lang w:val="en-US" w:eastAsia="zh-CN"/>
        </w:rPr>
        <w:t>·</w:t>
      </w:r>
      <w:r>
        <w:rPr>
          <w:rFonts w:ascii="宋体" w:hAnsi="宋体" w:eastAsia="宋体" w:cs="宋体"/>
          <w:b/>
          <w:bCs/>
          <w:snapToGrid w:val="0"/>
          <w:color w:val="000000"/>
          <w:spacing w:val="-9"/>
          <w:kern w:val="0"/>
          <w:sz w:val="24"/>
          <w:szCs w:val="24"/>
        </w:rPr>
        <w:t>项目组织</w:t>
      </w:r>
      <w:r>
        <w:rPr>
          <w:rFonts w:ascii="宋体" w:hAnsi="宋体" w:eastAsia="宋体" w:cs="宋体"/>
          <w:b/>
          <w:bCs/>
          <w:snapToGrid w:val="0"/>
          <w:color w:val="000000"/>
          <w:spacing w:val="10"/>
          <w:kern w:val="0"/>
          <w:sz w:val="24"/>
          <w:szCs w:val="24"/>
        </w:rPr>
        <w:t>结构及管</w:t>
      </w:r>
      <w:r>
        <w:rPr>
          <w:rFonts w:ascii="宋体" w:hAnsi="宋体" w:eastAsia="宋体" w:cs="宋体"/>
          <w:b/>
          <w:bCs/>
          <w:snapToGrid w:val="0"/>
          <w:color w:val="000000"/>
          <w:spacing w:val="-5"/>
          <w:kern w:val="0"/>
          <w:sz w:val="24"/>
          <w:szCs w:val="24"/>
        </w:rPr>
        <w:t>理制度</w:t>
      </w:r>
    </w:p>
    <w:p w14:paraId="2F0E8392">
      <w:pPr>
        <w:widowControl/>
        <w:suppressAutoHyphens/>
        <w:kinsoku w:val="0"/>
        <w:autoSpaceDE w:val="0"/>
        <w:autoSpaceDN w:val="0"/>
        <w:bidi w:val="0"/>
        <w:spacing w:before="26" w:after="100" w:afterAutospacing="1" w:line="217" w:lineRule="auto"/>
        <w:ind w:firstLine="472" w:firstLineChars="200"/>
        <w:contextualSpacing/>
        <w:jc w:val="left"/>
        <w:textAlignment w:val="baseline"/>
        <w:rPr>
          <w:rFonts w:ascii="宋体" w:hAnsi="宋体" w:eastAsia="宋体" w:cs="宋体"/>
          <w:snapToGrid w:val="0"/>
          <w:color w:val="000000"/>
          <w:kern w:val="0"/>
          <w:sz w:val="24"/>
          <w:szCs w:val="24"/>
        </w:rPr>
      </w:pPr>
      <w:r>
        <w:rPr>
          <w:rFonts w:hint="eastAsia" w:ascii="宋体" w:hAnsi="宋体" w:eastAsia="宋体" w:cs="宋体"/>
          <w:snapToGrid w:val="0"/>
          <w:color w:val="000000"/>
          <w:spacing w:val="-2"/>
          <w:kern w:val="0"/>
          <w:sz w:val="24"/>
          <w:szCs w:val="24"/>
          <w:lang w:val="en-US" w:eastAsia="zh-CN"/>
        </w:rPr>
        <w:t>1.</w:t>
      </w:r>
      <w:r>
        <w:rPr>
          <w:rFonts w:ascii="宋体" w:hAnsi="宋体" w:eastAsia="宋体" w:cs="宋体"/>
          <w:snapToGrid w:val="0"/>
          <w:color w:val="000000"/>
          <w:spacing w:val="-2"/>
          <w:kern w:val="0"/>
          <w:sz w:val="24"/>
          <w:szCs w:val="24"/>
        </w:rPr>
        <w:t>组织结构</w:t>
      </w:r>
    </w:p>
    <w:p w14:paraId="4530751B">
      <w:pPr>
        <w:widowControl/>
        <w:suppressAutoHyphens/>
        <w:kinsoku w:val="0"/>
        <w:autoSpaceDE w:val="0"/>
        <w:autoSpaceDN w:val="0"/>
        <w:bidi w:val="0"/>
        <w:spacing w:before="27" w:after="100" w:afterAutospacing="1" w:line="217" w:lineRule="auto"/>
        <w:ind w:firstLine="472" w:firstLineChars="200"/>
        <w:contextualSpacing/>
        <w:jc w:val="left"/>
        <w:textAlignment w:val="baseline"/>
        <w:rPr>
          <w:rFonts w:ascii="宋体" w:hAnsi="宋体" w:eastAsia="宋体" w:cs="宋体"/>
          <w:snapToGrid w:val="0"/>
          <w:color w:val="000000"/>
          <w:kern w:val="0"/>
          <w:sz w:val="24"/>
          <w:szCs w:val="24"/>
        </w:rPr>
      </w:pPr>
      <w:r>
        <w:rPr>
          <w:rFonts w:hint="eastAsia" w:ascii="宋体" w:hAnsi="宋体" w:eastAsia="宋体" w:cs="宋体"/>
          <w:snapToGrid w:val="0"/>
          <w:color w:val="000000"/>
          <w:spacing w:val="-2"/>
          <w:kern w:val="0"/>
          <w:sz w:val="24"/>
          <w:szCs w:val="24"/>
          <w:lang w:val="en-US" w:eastAsia="zh-CN"/>
        </w:rPr>
        <w:t>2.</w:t>
      </w:r>
      <w:r>
        <w:rPr>
          <w:rFonts w:ascii="宋体" w:hAnsi="宋体" w:eastAsia="宋体" w:cs="宋体"/>
          <w:snapToGrid w:val="0"/>
          <w:color w:val="000000"/>
          <w:spacing w:val="-2"/>
          <w:kern w:val="0"/>
          <w:sz w:val="24"/>
          <w:szCs w:val="24"/>
        </w:rPr>
        <w:t>管理职责</w:t>
      </w:r>
    </w:p>
    <w:p w14:paraId="0D863CED">
      <w:pPr>
        <w:widowControl/>
        <w:suppressAutoHyphens/>
        <w:kinsoku w:val="0"/>
        <w:autoSpaceDE w:val="0"/>
        <w:autoSpaceDN w:val="0"/>
        <w:bidi w:val="0"/>
        <w:spacing w:before="29" w:after="100" w:afterAutospacing="1" w:line="217" w:lineRule="auto"/>
        <w:ind w:firstLine="472" w:firstLineChars="200"/>
        <w:contextualSpacing/>
        <w:jc w:val="left"/>
        <w:textAlignment w:val="baseline"/>
        <w:rPr>
          <w:rFonts w:ascii="宋体" w:hAnsi="宋体" w:eastAsia="宋体" w:cs="宋体"/>
          <w:snapToGrid w:val="0"/>
          <w:color w:val="000000"/>
          <w:kern w:val="0"/>
          <w:sz w:val="24"/>
          <w:szCs w:val="24"/>
        </w:rPr>
      </w:pPr>
      <w:r>
        <w:rPr>
          <w:rFonts w:hint="eastAsia" w:ascii="宋体" w:hAnsi="宋体" w:eastAsia="宋体" w:cs="宋体"/>
          <w:snapToGrid w:val="0"/>
          <w:color w:val="000000"/>
          <w:spacing w:val="-2"/>
          <w:kern w:val="0"/>
          <w:sz w:val="24"/>
          <w:szCs w:val="24"/>
          <w:lang w:val="en-US" w:eastAsia="zh-CN"/>
        </w:rPr>
        <w:t>3.</w:t>
      </w:r>
      <w:r>
        <w:rPr>
          <w:rFonts w:ascii="宋体" w:hAnsi="宋体" w:eastAsia="宋体" w:cs="宋体"/>
          <w:snapToGrid w:val="0"/>
          <w:color w:val="000000"/>
          <w:spacing w:val="-2"/>
          <w:kern w:val="0"/>
          <w:sz w:val="24"/>
          <w:szCs w:val="24"/>
        </w:rPr>
        <w:t>内部奖惩制度</w:t>
      </w:r>
    </w:p>
    <w:p w14:paraId="4781B527">
      <w:pPr>
        <w:widowControl/>
        <w:suppressAutoHyphens/>
        <w:kinsoku w:val="0"/>
        <w:autoSpaceDE w:val="0"/>
        <w:autoSpaceDN w:val="0"/>
        <w:bidi w:val="0"/>
        <w:spacing w:before="29" w:after="100" w:afterAutospacing="1" w:line="217" w:lineRule="auto"/>
        <w:ind w:firstLine="476" w:firstLineChars="200"/>
        <w:contextualSpacing/>
        <w:jc w:val="left"/>
        <w:textAlignment w:val="baseline"/>
        <w:rPr>
          <w:rFonts w:ascii="宋体" w:hAnsi="宋体" w:eastAsia="宋体" w:cs="宋体"/>
          <w:snapToGrid w:val="0"/>
          <w:color w:val="000000"/>
          <w:kern w:val="0"/>
          <w:sz w:val="24"/>
          <w:szCs w:val="24"/>
        </w:rPr>
      </w:pPr>
      <w:r>
        <w:rPr>
          <w:rFonts w:hint="eastAsia" w:ascii="宋体" w:hAnsi="宋体" w:eastAsia="宋体" w:cs="宋体"/>
          <w:snapToGrid w:val="0"/>
          <w:color w:val="000000"/>
          <w:spacing w:val="-1"/>
          <w:kern w:val="0"/>
          <w:sz w:val="24"/>
          <w:szCs w:val="24"/>
          <w:lang w:val="en-US" w:eastAsia="zh-CN"/>
        </w:rPr>
        <w:t>4.</w:t>
      </w:r>
      <w:r>
        <w:rPr>
          <w:rFonts w:ascii="宋体" w:hAnsi="宋体" w:eastAsia="宋体" w:cs="宋体"/>
          <w:snapToGrid w:val="0"/>
          <w:color w:val="000000"/>
          <w:spacing w:val="-1"/>
          <w:kern w:val="0"/>
          <w:sz w:val="24"/>
          <w:szCs w:val="24"/>
        </w:rPr>
        <w:t>内部人员培训制度</w:t>
      </w:r>
    </w:p>
    <w:p w14:paraId="37485E55">
      <w:pPr>
        <w:widowControl/>
        <w:suppressAutoHyphens/>
        <w:kinsoku w:val="0"/>
        <w:autoSpaceDE w:val="0"/>
        <w:autoSpaceDN w:val="0"/>
        <w:bidi w:val="0"/>
        <w:spacing w:before="28" w:after="100" w:afterAutospacing="1" w:line="217" w:lineRule="auto"/>
        <w:ind w:firstLine="476" w:firstLineChars="200"/>
        <w:contextualSpacing/>
        <w:jc w:val="left"/>
        <w:textAlignment w:val="baseline"/>
        <w:rPr>
          <w:rFonts w:ascii="宋体" w:hAnsi="宋体" w:eastAsia="宋体" w:cs="宋体"/>
          <w:snapToGrid w:val="0"/>
          <w:color w:val="000000"/>
          <w:kern w:val="0"/>
          <w:sz w:val="24"/>
          <w:szCs w:val="24"/>
        </w:rPr>
      </w:pPr>
      <w:r>
        <w:rPr>
          <w:rFonts w:hint="eastAsia" w:ascii="宋体" w:hAnsi="宋体" w:eastAsia="宋体" w:cs="宋体"/>
          <w:snapToGrid w:val="0"/>
          <w:color w:val="000000"/>
          <w:spacing w:val="-1"/>
          <w:kern w:val="0"/>
          <w:sz w:val="24"/>
          <w:szCs w:val="24"/>
          <w:lang w:val="en-US" w:eastAsia="zh-CN"/>
        </w:rPr>
        <w:t>5.</w:t>
      </w:r>
      <w:r>
        <w:rPr>
          <w:rFonts w:ascii="宋体" w:hAnsi="宋体" w:eastAsia="宋体" w:cs="宋体"/>
          <w:snapToGrid w:val="0"/>
          <w:color w:val="000000"/>
          <w:spacing w:val="-1"/>
          <w:kern w:val="0"/>
          <w:sz w:val="24"/>
          <w:szCs w:val="24"/>
        </w:rPr>
        <w:t>内部检查评价制度</w:t>
      </w:r>
    </w:p>
    <w:p w14:paraId="4A1289DD">
      <w:pPr>
        <w:widowControl/>
        <w:suppressAutoHyphens/>
        <w:kinsoku w:val="0"/>
        <w:autoSpaceDE w:val="0"/>
        <w:autoSpaceDN w:val="0"/>
        <w:bidi w:val="0"/>
        <w:spacing w:before="29" w:after="100" w:afterAutospacing="1" w:line="217" w:lineRule="auto"/>
        <w:ind w:firstLine="476" w:firstLineChars="200"/>
        <w:contextualSpacing/>
        <w:jc w:val="left"/>
        <w:textAlignment w:val="baseline"/>
        <w:rPr>
          <w:rFonts w:ascii="宋体" w:hAnsi="宋体" w:eastAsia="宋体" w:cs="宋体"/>
          <w:snapToGrid w:val="0"/>
          <w:color w:val="000000"/>
          <w:kern w:val="0"/>
          <w:sz w:val="24"/>
          <w:szCs w:val="24"/>
        </w:rPr>
      </w:pPr>
      <w:r>
        <w:rPr>
          <w:rFonts w:hint="eastAsia" w:ascii="宋体" w:hAnsi="宋体" w:eastAsia="宋体" w:cs="宋体"/>
          <w:snapToGrid w:val="0"/>
          <w:color w:val="000000"/>
          <w:spacing w:val="-1"/>
          <w:kern w:val="0"/>
          <w:sz w:val="24"/>
          <w:szCs w:val="24"/>
          <w:lang w:val="en-US" w:eastAsia="zh-CN"/>
        </w:rPr>
        <w:t>6.</w:t>
      </w:r>
      <w:r>
        <w:rPr>
          <w:rFonts w:ascii="宋体" w:hAnsi="宋体" w:eastAsia="宋体" w:cs="宋体"/>
          <w:snapToGrid w:val="0"/>
          <w:color w:val="000000"/>
          <w:spacing w:val="-1"/>
          <w:kern w:val="0"/>
          <w:sz w:val="24"/>
          <w:szCs w:val="24"/>
        </w:rPr>
        <w:t>内部安全管理制度。</w:t>
      </w:r>
    </w:p>
    <w:p w14:paraId="4E79C8D0">
      <w:pPr>
        <w:widowControl/>
        <w:suppressAutoHyphens/>
        <w:kinsoku w:val="0"/>
        <w:autoSpaceDE w:val="0"/>
        <w:autoSpaceDN w:val="0"/>
        <w:bidi w:val="0"/>
        <w:spacing w:before="35" w:after="100" w:afterAutospacing="1" w:line="234" w:lineRule="auto"/>
        <w:ind w:right="102"/>
        <w:contextualSpacing/>
        <w:jc w:val="left"/>
        <w:textAlignment w:val="baseline"/>
        <w:rPr>
          <w:rFonts w:ascii="宋体" w:hAnsi="宋体" w:eastAsia="宋体" w:cs="宋体"/>
          <w:b/>
          <w:bCs/>
          <w:snapToGrid w:val="0"/>
          <w:color w:val="000000"/>
          <w:spacing w:val="-4"/>
          <w:kern w:val="0"/>
          <w:sz w:val="24"/>
          <w:szCs w:val="24"/>
          <w:lang w:eastAsia="en-US"/>
        </w:rPr>
      </w:pPr>
      <w:r>
        <w:rPr>
          <w:rFonts w:hint="eastAsia" w:ascii="宋体" w:hAnsi="宋体" w:eastAsia="宋体" w:cs="宋体"/>
          <w:b/>
          <w:bCs/>
          <w:snapToGrid w:val="0"/>
          <w:color w:val="000000"/>
          <w:spacing w:val="-4"/>
          <w:kern w:val="0"/>
          <w:sz w:val="24"/>
          <w:szCs w:val="24"/>
          <w:lang w:val="en-US" w:eastAsia="zh-CN"/>
        </w:rPr>
        <w:t>·</w:t>
      </w:r>
      <w:r>
        <w:rPr>
          <w:rFonts w:ascii="宋体" w:hAnsi="宋体" w:eastAsia="宋体" w:cs="宋体"/>
          <w:b/>
          <w:bCs/>
          <w:snapToGrid w:val="0"/>
          <w:color w:val="000000"/>
          <w:spacing w:val="-4"/>
          <w:kern w:val="0"/>
          <w:sz w:val="24"/>
          <w:szCs w:val="24"/>
          <w:lang w:eastAsia="en-US"/>
        </w:rPr>
        <w:t>安全生产管理方案</w:t>
      </w:r>
    </w:p>
    <w:p w14:paraId="4CD83B90">
      <w:pPr>
        <w:widowControl/>
        <w:suppressAutoHyphens/>
        <w:kinsoku w:val="0"/>
        <w:autoSpaceDE w:val="0"/>
        <w:autoSpaceDN w:val="0"/>
        <w:bidi w:val="0"/>
        <w:spacing w:before="40" w:after="100" w:afterAutospacing="1" w:line="219" w:lineRule="auto"/>
        <w:ind w:firstLine="476" w:firstLineChars="200"/>
        <w:contextualSpacing/>
        <w:jc w:val="left"/>
        <w:textAlignment w:val="baseline"/>
        <w:rPr>
          <w:rFonts w:hint="eastAsia" w:ascii="宋体" w:hAnsi="宋体" w:eastAsia="宋体" w:cs="宋体"/>
          <w:snapToGrid w:val="0"/>
          <w:color w:val="000000"/>
          <w:spacing w:val="-1"/>
          <w:kern w:val="0"/>
          <w:sz w:val="24"/>
          <w:szCs w:val="24"/>
        </w:rPr>
      </w:pPr>
      <w:r>
        <w:rPr>
          <w:rFonts w:hint="eastAsia" w:ascii="宋体" w:hAnsi="宋体" w:eastAsia="宋体" w:cs="宋体"/>
          <w:snapToGrid w:val="0"/>
          <w:color w:val="000000"/>
          <w:spacing w:val="-1"/>
          <w:kern w:val="0"/>
          <w:sz w:val="24"/>
          <w:szCs w:val="24"/>
          <w:lang w:val="en-US" w:eastAsia="zh-CN"/>
        </w:rPr>
        <w:t>1.</w:t>
      </w:r>
      <w:r>
        <w:rPr>
          <w:rFonts w:hint="eastAsia" w:ascii="宋体" w:hAnsi="宋体" w:eastAsia="宋体" w:cs="宋体"/>
          <w:snapToGrid w:val="0"/>
          <w:color w:val="000000"/>
          <w:spacing w:val="-1"/>
          <w:kern w:val="0"/>
          <w:sz w:val="24"/>
          <w:szCs w:val="24"/>
        </w:rPr>
        <w:t>安全管理实施方案</w:t>
      </w:r>
    </w:p>
    <w:p w14:paraId="46F1A157">
      <w:pPr>
        <w:widowControl/>
        <w:suppressAutoHyphens/>
        <w:kinsoku w:val="0"/>
        <w:autoSpaceDE w:val="0"/>
        <w:autoSpaceDN w:val="0"/>
        <w:bidi w:val="0"/>
        <w:spacing w:before="40" w:after="100" w:afterAutospacing="1" w:line="219" w:lineRule="auto"/>
        <w:ind w:firstLine="476" w:firstLineChars="200"/>
        <w:contextualSpacing/>
        <w:jc w:val="left"/>
        <w:textAlignment w:val="baseline"/>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spacing w:val="-1"/>
          <w:kern w:val="0"/>
          <w:sz w:val="24"/>
          <w:szCs w:val="24"/>
          <w:lang w:val="en-US" w:eastAsia="zh-CN"/>
        </w:rPr>
        <w:t>2.</w:t>
      </w:r>
      <w:r>
        <w:rPr>
          <w:rFonts w:hint="eastAsia" w:ascii="宋体" w:hAnsi="宋体" w:eastAsia="宋体" w:cs="宋体"/>
          <w:snapToGrid w:val="0"/>
          <w:color w:val="000000"/>
          <w:spacing w:val="-5"/>
          <w:kern w:val="0"/>
          <w:sz w:val="24"/>
          <w:szCs w:val="24"/>
        </w:rPr>
        <w:t>安全生产教育培训方案</w:t>
      </w:r>
    </w:p>
    <w:p w14:paraId="40296BBF">
      <w:pPr>
        <w:widowControl/>
        <w:suppressAutoHyphens/>
        <w:kinsoku w:val="0"/>
        <w:autoSpaceDE w:val="0"/>
        <w:autoSpaceDN w:val="0"/>
        <w:bidi w:val="0"/>
        <w:spacing w:before="35" w:after="100" w:afterAutospacing="1" w:line="234" w:lineRule="auto"/>
        <w:ind w:right="102"/>
        <w:contextualSpacing/>
        <w:jc w:val="left"/>
        <w:textAlignment w:val="baseline"/>
        <w:rPr>
          <w:rFonts w:hint="eastAsia" w:ascii="宋体" w:hAnsi="宋体" w:eastAsia="宋体" w:cs="宋体"/>
          <w:b/>
          <w:bCs/>
          <w:snapToGrid w:val="0"/>
          <w:color w:val="000000"/>
          <w:spacing w:val="-5"/>
          <w:kern w:val="0"/>
          <w:sz w:val="24"/>
          <w:szCs w:val="24"/>
          <w:lang w:eastAsia="zh-CN"/>
        </w:rPr>
      </w:pPr>
      <w:r>
        <w:rPr>
          <w:rFonts w:hint="eastAsia" w:ascii="宋体" w:hAnsi="宋体" w:eastAsia="宋体" w:cs="宋体"/>
          <w:b/>
          <w:bCs/>
          <w:snapToGrid w:val="0"/>
          <w:color w:val="000000"/>
          <w:spacing w:val="-5"/>
          <w:kern w:val="0"/>
          <w:sz w:val="24"/>
          <w:szCs w:val="24"/>
          <w:lang w:val="en-US" w:eastAsia="zh-CN"/>
        </w:rPr>
        <w:t>·</w:t>
      </w:r>
      <w:r>
        <w:rPr>
          <w:rFonts w:hint="eastAsia" w:ascii="宋体" w:hAnsi="宋体" w:eastAsia="宋体" w:cs="宋体"/>
          <w:b/>
          <w:bCs/>
          <w:snapToGrid w:val="0"/>
          <w:color w:val="000000"/>
          <w:spacing w:val="-5"/>
          <w:kern w:val="0"/>
          <w:sz w:val="24"/>
          <w:szCs w:val="24"/>
        </w:rPr>
        <w:t>保密</w:t>
      </w:r>
      <w:r>
        <w:rPr>
          <w:rFonts w:hint="eastAsia" w:ascii="宋体" w:hAnsi="宋体" w:eastAsia="宋体" w:cs="宋体"/>
          <w:b/>
          <w:bCs/>
          <w:snapToGrid w:val="0"/>
          <w:color w:val="000000"/>
          <w:spacing w:val="-5"/>
          <w:kern w:val="0"/>
          <w:sz w:val="24"/>
          <w:szCs w:val="24"/>
          <w:lang w:eastAsia="zh-CN"/>
        </w:rPr>
        <w:t>管理制度</w:t>
      </w:r>
    </w:p>
    <w:p w14:paraId="79C1F9F4">
      <w:pPr>
        <w:widowControl/>
        <w:suppressAutoHyphens/>
        <w:kinsoku w:val="0"/>
        <w:autoSpaceDE w:val="0"/>
        <w:autoSpaceDN w:val="0"/>
        <w:bidi w:val="0"/>
        <w:spacing w:before="35" w:after="100" w:afterAutospacing="1" w:line="234" w:lineRule="auto"/>
        <w:ind w:right="102"/>
        <w:contextualSpacing/>
        <w:jc w:val="left"/>
        <w:textAlignment w:val="baseline"/>
        <w:rPr>
          <w:rFonts w:hint="eastAsia" w:ascii="宋体" w:hAnsi="宋体" w:eastAsia="宋体" w:cs="宋体"/>
          <w:b/>
          <w:bCs/>
          <w:snapToGrid w:val="0"/>
          <w:color w:val="000000"/>
          <w:spacing w:val="-5"/>
          <w:kern w:val="0"/>
          <w:sz w:val="24"/>
          <w:szCs w:val="24"/>
        </w:rPr>
      </w:pPr>
      <w:r>
        <w:rPr>
          <w:rFonts w:hint="eastAsia" w:ascii="宋体" w:hAnsi="宋体" w:eastAsia="宋体" w:cs="宋体"/>
          <w:b/>
          <w:bCs/>
          <w:snapToGrid w:val="0"/>
          <w:color w:val="000000"/>
          <w:spacing w:val="-5"/>
          <w:kern w:val="0"/>
          <w:sz w:val="24"/>
          <w:szCs w:val="24"/>
          <w:lang w:val="en-US" w:eastAsia="zh-CN"/>
        </w:rPr>
        <w:t>·</w:t>
      </w:r>
      <w:r>
        <w:rPr>
          <w:rFonts w:hint="eastAsia" w:ascii="宋体" w:hAnsi="宋体" w:eastAsia="宋体" w:cs="宋体"/>
          <w:b/>
          <w:bCs/>
          <w:snapToGrid w:val="0"/>
          <w:color w:val="000000"/>
          <w:spacing w:val="-5"/>
          <w:kern w:val="0"/>
          <w:sz w:val="24"/>
          <w:szCs w:val="24"/>
        </w:rPr>
        <w:t>档案管理制度</w:t>
      </w:r>
    </w:p>
    <w:p w14:paraId="55EE8F50">
      <w:pPr>
        <w:widowControl/>
        <w:suppressAutoHyphens/>
        <w:kinsoku w:val="0"/>
        <w:autoSpaceDE w:val="0"/>
        <w:autoSpaceDN w:val="0"/>
        <w:bidi w:val="0"/>
        <w:spacing w:before="35" w:after="100" w:afterAutospacing="1" w:line="234" w:lineRule="auto"/>
        <w:ind w:right="102" w:firstLine="460" w:firstLineChars="200"/>
        <w:contextualSpacing/>
        <w:jc w:val="left"/>
        <w:textAlignment w:val="baseline"/>
        <w:rPr>
          <w:rFonts w:hint="eastAsia" w:ascii="宋体" w:hAnsi="宋体" w:eastAsia="宋体" w:cs="宋体"/>
          <w:snapToGrid w:val="0"/>
          <w:color w:val="000000"/>
          <w:spacing w:val="-5"/>
          <w:kern w:val="0"/>
          <w:sz w:val="24"/>
          <w:szCs w:val="24"/>
        </w:rPr>
      </w:pPr>
      <w:r>
        <w:rPr>
          <w:rFonts w:hint="eastAsia" w:ascii="宋体" w:hAnsi="宋体" w:eastAsia="宋体" w:cs="宋体"/>
          <w:snapToGrid w:val="0"/>
          <w:color w:val="000000"/>
          <w:spacing w:val="-5"/>
          <w:kern w:val="0"/>
          <w:sz w:val="24"/>
          <w:szCs w:val="24"/>
          <w:lang w:val="en-US" w:eastAsia="zh-CN"/>
        </w:rPr>
        <w:t>1.</w:t>
      </w:r>
      <w:r>
        <w:rPr>
          <w:rFonts w:hint="eastAsia" w:ascii="宋体" w:hAnsi="宋体" w:eastAsia="宋体" w:cs="宋体"/>
          <w:snapToGrid w:val="0"/>
          <w:color w:val="000000"/>
          <w:spacing w:val="-5"/>
          <w:kern w:val="0"/>
          <w:sz w:val="24"/>
          <w:szCs w:val="24"/>
        </w:rPr>
        <w:t>档案存放及借阅管理制度；</w:t>
      </w:r>
    </w:p>
    <w:p w14:paraId="4772740C">
      <w:pPr>
        <w:widowControl/>
        <w:suppressAutoHyphens/>
        <w:kinsoku w:val="0"/>
        <w:autoSpaceDE w:val="0"/>
        <w:autoSpaceDN w:val="0"/>
        <w:bidi w:val="0"/>
        <w:spacing w:before="40" w:after="100" w:afterAutospacing="1" w:line="219" w:lineRule="auto"/>
        <w:ind w:firstLine="460" w:firstLineChars="200"/>
        <w:contextualSpacing/>
        <w:jc w:val="left"/>
        <w:textAlignment w:val="baseline"/>
        <w:rPr>
          <w:rFonts w:hint="eastAsia" w:ascii="宋体" w:hAnsi="宋体" w:eastAsia="宋体" w:cs="宋体"/>
          <w:snapToGrid w:val="0"/>
          <w:color w:val="000000"/>
          <w:spacing w:val="-5"/>
          <w:kern w:val="0"/>
          <w:sz w:val="24"/>
          <w:szCs w:val="24"/>
        </w:rPr>
      </w:pPr>
      <w:r>
        <w:rPr>
          <w:rFonts w:hint="eastAsia" w:ascii="宋体" w:hAnsi="宋体" w:eastAsia="宋体" w:cs="宋体"/>
          <w:snapToGrid w:val="0"/>
          <w:color w:val="000000"/>
          <w:spacing w:val="-5"/>
          <w:kern w:val="0"/>
          <w:sz w:val="24"/>
          <w:szCs w:val="24"/>
          <w:lang w:val="en-US" w:eastAsia="zh-CN"/>
        </w:rPr>
        <w:t>2.</w:t>
      </w:r>
      <w:r>
        <w:rPr>
          <w:rFonts w:hint="eastAsia" w:ascii="宋体" w:hAnsi="宋体" w:eastAsia="宋体" w:cs="宋体"/>
          <w:snapToGrid w:val="0"/>
          <w:color w:val="000000"/>
          <w:spacing w:val="-5"/>
          <w:kern w:val="0"/>
          <w:sz w:val="24"/>
          <w:szCs w:val="24"/>
        </w:rPr>
        <w:t>建档及日常管理制度；</w:t>
      </w:r>
    </w:p>
    <w:p w14:paraId="7CF7B7F9">
      <w:pPr>
        <w:widowControl/>
        <w:suppressAutoHyphens/>
        <w:kinsoku w:val="0"/>
        <w:autoSpaceDE w:val="0"/>
        <w:autoSpaceDN w:val="0"/>
        <w:bidi w:val="0"/>
        <w:spacing w:before="40" w:after="100" w:afterAutospacing="1" w:line="219" w:lineRule="auto"/>
        <w:ind w:firstLine="460" w:firstLineChars="200"/>
        <w:contextualSpacing/>
        <w:jc w:val="left"/>
        <w:textAlignment w:val="baseline"/>
        <w:rPr>
          <w:rFonts w:hint="eastAsia" w:ascii="宋体" w:hAnsi="宋体" w:eastAsia="宋体" w:cs="宋体"/>
          <w:snapToGrid w:val="0"/>
          <w:color w:val="000000"/>
          <w:spacing w:val="-5"/>
          <w:kern w:val="0"/>
          <w:sz w:val="24"/>
          <w:szCs w:val="24"/>
          <w:lang w:eastAsia="zh-CN"/>
        </w:rPr>
      </w:pPr>
      <w:r>
        <w:rPr>
          <w:rFonts w:hint="eastAsia" w:ascii="宋体" w:hAnsi="宋体" w:eastAsia="宋体" w:cs="宋体"/>
          <w:snapToGrid w:val="0"/>
          <w:color w:val="000000"/>
          <w:spacing w:val="-5"/>
          <w:kern w:val="0"/>
          <w:sz w:val="24"/>
          <w:szCs w:val="24"/>
          <w:lang w:val="en-US" w:eastAsia="zh-CN"/>
        </w:rPr>
        <w:t>3.</w:t>
      </w:r>
      <w:r>
        <w:rPr>
          <w:rFonts w:hint="eastAsia" w:ascii="宋体" w:hAnsi="宋体" w:eastAsia="宋体" w:cs="宋体"/>
          <w:snapToGrid w:val="0"/>
          <w:color w:val="000000"/>
          <w:spacing w:val="-5"/>
          <w:kern w:val="0"/>
          <w:sz w:val="24"/>
          <w:szCs w:val="24"/>
        </w:rPr>
        <w:t>档案交接管理制度</w:t>
      </w:r>
      <w:r>
        <w:rPr>
          <w:rFonts w:hint="eastAsia" w:ascii="宋体" w:hAnsi="宋体" w:eastAsia="宋体" w:cs="宋体"/>
          <w:snapToGrid w:val="0"/>
          <w:color w:val="000000"/>
          <w:spacing w:val="-5"/>
          <w:kern w:val="0"/>
          <w:sz w:val="24"/>
          <w:szCs w:val="24"/>
          <w:lang w:eastAsia="zh-CN"/>
        </w:rPr>
        <w:t>；</w:t>
      </w:r>
    </w:p>
    <w:p w14:paraId="33BE5E7E">
      <w:pPr>
        <w:widowControl/>
        <w:suppressAutoHyphens/>
        <w:kinsoku w:val="0"/>
        <w:autoSpaceDE w:val="0"/>
        <w:autoSpaceDN w:val="0"/>
        <w:bidi w:val="0"/>
        <w:spacing w:before="35" w:after="100" w:afterAutospacing="1" w:line="234" w:lineRule="auto"/>
        <w:ind w:right="102" w:firstLine="460" w:firstLineChars="200"/>
        <w:contextualSpacing/>
        <w:jc w:val="left"/>
        <w:textAlignment w:val="baseline"/>
        <w:rPr>
          <w:rFonts w:hint="eastAsia" w:ascii="宋体" w:hAnsi="宋体" w:eastAsia="宋体" w:cs="宋体"/>
          <w:snapToGrid w:val="0"/>
          <w:color w:val="000000"/>
          <w:spacing w:val="-5"/>
          <w:kern w:val="0"/>
          <w:sz w:val="24"/>
          <w:szCs w:val="24"/>
          <w:lang w:eastAsia="zh-CN"/>
        </w:rPr>
      </w:pPr>
      <w:r>
        <w:rPr>
          <w:rFonts w:hint="eastAsia" w:ascii="宋体" w:hAnsi="宋体" w:eastAsia="宋体" w:cs="宋体"/>
          <w:snapToGrid w:val="0"/>
          <w:color w:val="000000"/>
          <w:spacing w:val="-5"/>
          <w:kern w:val="0"/>
          <w:sz w:val="24"/>
          <w:szCs w:val="24"/>
          <w:lang w:val="en-US" w:eastAsia="zh-CN"/>
        </w:rPr>
        <w:t>4.</w:t>
      </w:r>
      <w:r>
        <w:rPr>
          <w:rFonts w:hint="eastAsia" w:ascii="宋体" w:hAnsi="宋体" w:eastAsia="宋体" w:cs="宋体"/>
          <w:snapToGrid w:val="0"/>
          <w:color w:val="000000"/>
          <w:spacing w:val="-5"/>
          <w:kern w:val="0"/>
          <w:sz w:val="24"/>
          <w:szCs w:val="24"/>
        </w:rPr>
        <w:t>保洁服务</w:t>
      </w:r>
      <w:r>
        <w:rPr>
          <w:rFonts w:hint="eastAsia" w:ascii="宋体" w:hAnsi="宋体" w:eastAsia="宋体" w:cs="宋体"/>
          <w:snapToGrid w:val="0"/>
          <w:color w:val="000000"/>
          <w:spacing w:val="-5"/>
          <w:kern w:val="0"/>
          <w:sz w:val="24"/>
          <w:szCs w:val="24"/>
          <w:lang w:eastAsia="zh-CN"/>
        </w:rPr>
        <w:t>资料管理制度</w:t>
      </w:r>
    </w:p>
    <w:p w14:paraId="19BC9E37">
      <w:pPr>
        <w:widowControl/>
        <w:suppressAutoHyphens/>
        <w:kinsoku w:val="0"/>
        <w:autoSpaceDE w:val="0"/>
        <w:autoSpaceDN w:val="0"/>
        <w:bidi w:val="0"/>
        <w:spacing w:before="35" w:after="100" w:afterAutospacing="1" w:line="234" w:lineRule="auto"/>
        <w:ind w:right="102"/>
        <w:contextualSpacing/>
        <w:jc w:val="left"/>
        <w:textAlignment w:val="baseline"/>
        <w:rPr>
          <w:rFonts w:ascii="宋体" w:hAnsi="宋体" w:eastAsia="宋体" w:cs="宋体"/>
          <w:b/>
          <w:bCs/>
          <w:snapToGrid w:val="0"/>
          <w:color w:val="000000"/>
          <w:spacing w:val="-5"/>
          <w:kern w:val="0"/>
          <w:sz w:val="24"/>
          <w:szCs w:val="24"/>
          <w:lang w:eastAsia="en-US"/>
        </w:rPr>
      </w:pPr>
      <w:r>
        <w:rPr>
          <w:rFonts w:hint="eastAsia" w:ascii="宋体" w:hAnsi="宋体" w:eastAsia="宋体" w:cs="宋体"/>
          <w:b/>
          <w:bCs/>
          <w:snapToGrid w:val="0"/>
          <w:color w:val="000000"/>
          <w:spacing w:val="10"/>
          <w:kern w:val="0"/>
          <w:sz w:val="24"/>
          <w:szCs w:val="24"/>
          <w:lang w:val="en-US" w:eastAsia="zh-CN"/>
        </w:rPr>
        <w:t>·</w:t>
      </w:r>
      <w:r>
        <w:rPr>
          <w:rFonts w:ascii="宋体" w:hAnsi="宋体" w:eastAsia="宋体" w:cs="宋体"/>
          <w:b/>
          <w:bCs/>
          <w:snapToGrid w:val="0"/>
          <w:color w:val="000000"/>
          <w:spacing w:val="10"/>
          <w:kern w:val="0"/>
          <w:sz w:val="24"/>
          <w:szCs w:val="24"/>
          <w:lang w:eastAsia="en-US"/>
        </w:rPr>
        <w:t>人员稳定</w:t>
      </w:r>
      <w:r>
        <w:rPr>
          <w:rFonts w:ascii="宋体" w:hAnsi="宋体" w:eastAsia="宋体" w:cs="宋体"/>
          <w:b/>
          <w:bCs/>
          <w:snapToGrid w:val="0"/>
          <w:color w:val="000000"/>
          <w:spacing w:val="-5"/>
          <w:kern w:val="0"/>
          <w:sz w:val="24"/>
          <w:szCs w:val="24"/>
          <w:lang w:eastAsia="en-US"/>
        </w:rPr>
        <w:t>性方案</w:t>
      </w:r>
    </w:p>
    <w:p w14:paraId="4633E3A4">
      <w:pPr>
        <w:widowControl/>
        <w:suppressAutoHyphens/>
        <w:kinsoku w:val="0"/>
        <w:autoSpaceDE w:val="0"/>
        <w:autoSpaceDN w:val="0"/>
        <w:bidi w:val="0"/>
        <w:spacing w:before="27" w:after="100" w:afterAutospacing="1" w:line="217" w:lineRule="auto"/>
        <w:ind w:firstLine="476" w:firstLineChars="200"/>
        <w:contextualSpacing/>
        <w:jc w:val="left"/>
        <w:textAlignment w:val="baseline"/>
        <w:rPr>
          <w:rFonts w:ascii="宋体" w:hAnsi="宋体" w:eastAsia="宋体" w:cs="宋体"/>
          <w:snapToGrid w:val="0"/>
          <w:color w:val="000000"/>
          <w:kern w:val="0"/>
          <w:sz w:val="24"/>
          <w:szCs w:val="24"/>
        </w:rPr>
      </w:pPr>
      <w:r>
        <w:rPr>
          <w:rFonts w:hint="eastAsia" w:ascii="宋体" w:hAnsi="宋体" w:eastAsia="宋体" w:cs="宋体"/>
          <w:snapToGrid w:val="0"/>
          <w:color w:val="000000"/>
          <w:spacing w:val="-1"/>
          <w:kern w:val="0"/>
          <w:sz w:val="24"/>
          <w:szCs w:val="24"/>
          <w:lang w:val="en-US" w:eastAsia="zh-CN"/>
        </w:rPr>
        <w:t>1.</w:t>
      </w:r>
      <w:r>
        <w:rPr>
          <w:rFonts w:ascii="宋体" w:hAnsi="宋体" w:eastAsia="宋体" w:cs="宋体"/>
          <w:snapToGrid w:val="0"/>
          <w:color w:val="000000"/>
          <w:spacing w:val="-1"/>
          <w:kern w:val="0"/>
          <w:sz w:val="24"/>
          <w:szCs w:val="24"/>
        </w:rPr>
        <w:t>人员招收、招聘来源方案；</w:t>
      </w:r>
    </w:p>
    <w:p w14:paraId="4783D8D0">
      <w:pPr>
        <w:widowControl/>
        <w:suppressAutoHyphens/>
        <w:kinsoku w:val="0"/>
        <w:autoSpaceDE w:val="0"/>
        <w:autoSpaceDN w:val="0"/>
        <w:bidi w:val="0"/>
        <w:spacing w:before="27" w:after="100" w:afterAutospacing="1" w:line="217" w:lineRule="auto"/>
        <w:ind w:firstLine="476" w:firstLineChars="200"/>
        <w:contextualSpacing/>
        <w:jc w:val="left"/>
        <w:textAlignment w:val="baseline"/>
        <w:rPr>
          <w:rFonts w:ascii="宋体" w:hAnsi="宋体" w:eastAsia="宋体" w:cs="宋体"/>
          <w:snapToGrid w:val="0"/>
          <w:color w:val="000000"/>
          <w:kern w:val="0"/>
          <w:sz w:val="24"/>
          <w:szCs w:val="24"/>
        </w:rPr>
      </w:pPr>
      <w:r>
        <w:rPr>
          <w:rFonts w:hint="eastAsia" w:ascii="宋体" w:hAnsi="宋体" w:eastAsia="宋体" w:cs="宋体"/>
          <w:snapToGrid w:val="0"/>
          <w:color w:val="000000"/>
          <w:spacing w:val="-1"/>
          <w:kern w:val="0"/>
          <w:sz w:val="24"/>
          <w:szCs w:val="24"/>
          <w:lang w:val="en-US" w:eastAsia="zh-CN"/>
        </w:rPr>
        <w:t>2.</w:t>
      </w:r>
      <w:r>
        <w:rPr>
          <w:rFonts w:ascii="宋体" w:hAnsi="宋体" w:eastAsia="宋体" w:cs="宋体"/>
          <w:snapToGrid w:val="0"/>
          <w:color w:val="000000"/>
          <w:spacing w:val="-1"/>
          <w:kern w:val="0"/>
          <w:sz w:val="24"/>
          <w:szCs w:val="24"/>
        </w:rPr>
        <w:t>人员稳定性保障措施服务方案。</w:t>
      </w:r>
    </w:p>
    <w:p w14:paraId="50600D88">
      <w:pPr>
        <w:widowControl/>
        <w:suppressAutoHyphens/>
        <w:kinsoku w:val="0"/>
        <w:autoSpaceDE w:val="0"/>
        <w:autoSpaceDN w:val="0"/>
        <w:bidi w:val="0"/>
        <w:spacing w:before="35" w:after="100" w:afterAutospacing="1" w:line="234" w:lineRule="auto"/>
        <w:ind w:right="102"/>
        <w:contextualSpacing/>
        <w:jc w:val="left"/>
        <w:textAlignment w:val="baseline"/>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lang w:val="en-US" w:eastAsia="zh-CN"/>
        </w:rPr>
        <w:t>·</w:t>
      </w:r>
      <w:r>
        <w:rPr>
          <w:rFonts w:hint="eastAsia" w:ascii="宋体" w:hAnsi="宋体" w:eastAsia="宋体" w:cs="宋体"/>
          <w:b/>
          <w:bCs/>
          <w:color w:val="000000"/>
          <w:kern w:val="0"/>
          <w:sz w:val="24"/>
          <w:szCs w:val="24"/>
        </w:rPr>
        <w:t>本项目中落实</w:t>
      </w:r>
      <w:r>
        <w:rPr>
          <w:rFonts w:ascii="宋体" w:hAnsi="宋体" w:eastAsia="宋体" w:cs="宋体"/>
          <w:b/>
          <w:bCs/>
          <w:color w:val="000000"/>
          <w:kern w:val="0"/>
          <w:sz w:val="24"/>
          <w:szCs w:val="24"/>
        </w:rPr>
        <w:t>ESG</w:t>
      </w:r>
      <w:r>
        <w:rPr>
          <w:rFonts w:hint="eastAsia" w:ascii="宋体" w:hAnsi="宋体" w:eastAsia="宋体" w:cs="宋体"/>
          <w:b/>
          <w:bCs/>
          <w:color w:val="000000"/>
          <w:kern w:val="0"/>
          <w:sz w:val="24"/>
          <w:szCs w:val="24"/>
        </w:rPr>
        <w:t>理念的工作</w:t>
      </w:r>
      <w:r>
        <w:rPr>
          <w:rFonts w:ascii="宋体" w:hAnsi="宋体" w:eastAsia="宋体" w:cs="宋体"/>
          <w:b/>
          <w:bCs/>
          <w:color w:val="000000"/>
          <w:kern w:val="0"/>
          <w:sz w:val="24"/>
          <w:szCs w:val="24"/>
        </w:rPr>
        <w:t>措施</w:t>
      </w:r>
    </w:p>
    <w:p w14:paraId="2DC78B88">
      <w:pPr>
        <w:widowControl/>
        <w:numPr>
          <w:ilvl w:val="-1"/>
          <w:numId w:val="0"/>
        </w:numPr>
        <w:suppressAutoHyphens/>
        <w:kinsoku w:val="0"/>
        <w:autoSpaceDE w:val="0"/>
        <w:autoSpaceDN w:val="0"/>
        <w:bidi w:val="0"/>
        <w:spacing w:before="35" w:after="100" w:afterAutospacing="1" w:line="234" w:lineRule="auto"/>
        <w:ind w:right="102"/>
        <w:contextualSpacing/>
        <w:jc w:val="left"/>
        <w:textAlignment w:val="baseline"/>
        <w:rPr>
          <w:rFonts w:hint="eastAsia" w:ascii="宋体" w:hAnsi="宋体" w:eastAsia="宋体" w:cs="宋体"/>
          <w:snapToGrid w:val="0"/>
          <w:color w:val="000000"/>
          <w:spacing w:val="-1"/>
          <w:kern w:val="0"/>
          <w:sz w:val="24"/>
          <w:szCs w:val="24"/>
          <w:lang w:val="en-US" w:eastAsia="zh-CN"/>
        </w:rPr>
      </w:pPr>
    </w:p>
    <w:p w14:paraId="20EF96B4">
      <w:pPr>
        <w:widowControl/>
        <w:numPr>
          <w:ilvl w:val="0"/>
          <w:numId w:val="3"/>
        </w:numPr>
        <w:suppressAutoHyphens/>
        <w:kinsoku w:val="0"/>
        <w:autoSpaceDE w:val="0"/>
        <w:autoSpaceDN w:val="0"/>
        <w:bidi w:val="0"/>
        <w:spacing w:before="35" w:after="100" w:afterAutospacing="1" w:line="234" w:lineRule="auto"/>
        <w:ind w:right="102" w:rightChars="0"/>
        <w:contextualSpacing/>
        <w:jc w:val="left"/>
        <w:textAlignment w:val="baseline"/>
        <w:rPr>
          <w:rFonts w:hint="eastAsia" w:ascii="宋体" w:hAnsi="宋体" w:eastAsia="宋体" w:cs="宋体"/>
          <w:b/>
          <w:bCs/>
          <w:color w:val="000000"/>
          <w:kern w:val="0"/>
          <w:sz w:val="24"/>
          <w:szCs w:val="24"/>
          <w:lang w:val="en-US" w:eastAsia="zh-CN"/>
        </w:rPr>
      </w:pPr>
      <w:r>
        <w:rPr>
          <w:rFonts w:hint="eastAsia" w:ascii="宋体" w:hAnsi="宋体" w:eastAsia="宋体" w:cs="宋体"/>
          <w:b/>
          <w:bCs/>
          <w:color w:val="000000"/>
          <w:kern w:val="0"/>
          <w:sz w:val="24"/>
          <w:szCs w:val="24"/>
          <w:lang w:eastAsia="zh-CN"/>
        </w:rPr>
        <w:t>信用要求</w:t>
      </w:r>
    </w:p>
    <w:p w14:paraId="538AB175">
      <w:pPr>
        <w:widowControl/>
        <w:kinsoku w:val="0"/>
        <w:autoSpaceDE w:val="0"/>
        <w:autoSpaceDN w:val="0"/>
        <w:spacing w:before="29" w:after="100" w:afterAutospacing="1" w:line="217" w:lineRule="auto"/>
        <w:ind w:firstLine="472" w:firstLineChars="200"/>
        <w:contextualSpacing/>
        <w:jc w:val="left"/>
        <w:textAlignment w:val="baseline"/>
        <w:rPr>
          <w:rFonts w:ascii="宋体" w:hAnsi="宋体" w:eastAsia="宋体" w:cs="宋体"/>
          <w:snapToGrid w:val="0"/>
          <w:color w:val="000000"/>
          <w:spacing w:val="-2"/>
          <w:kern w:val="0"/>
          <w:sz w:val="24"/>
          <w:szCs w:val="24"/>
          <w:lang w:bidi="ar"/>
        </w:rPr>
      </w:pPr>
      <w:r>
        <w:rPr>
          <w:rFonts w:hint="default" w:ascii="宋体" w:hAnsi="宋体" w:eastAsia="宋体" w:cs="宋体"/>
          <w:snapToGrid w:val="0"/>
          <w:color w:val="000000"/>
          <w:spacing w:val="-2"/>
          <w:kern w:val="0"/>
          <w:sz w:val="24"/>
          <w:szCs w:val="24"/>
          <w:lang w:bidi="ar"/>
        </w:rPr>
        <w:t>为深入贯彻落实中共中央办公厅、国务院办公厅《关于健全社会信用体系的意见》，进一步推动</w:t>
      </w:r>
      <w:r>
        <w:rPr>
          <w:rFonts w:hint="default" w:ascii="宋体" w:hAnsi="宋体" w:eastAsia="宋体" w:cs="宋体"/>
          <w:snapToGrid w:val="0"/>
          <w:color w:val="000000"/>
          <w:spacing w:val="-2"/>
          <w:kern w:val="0"/>
          <w:sz w:val="24"/>
          <w:szCs w:val="24"/>
          <w:shd w:val="clear"/>
          <w:lang w:bidi="ar"/>
        </w:rPr>
        <w:t>《财政部关于在政府采购活动中查询及使用信用记录有关问题的通知》（财库〔2016〕125号）《国务院关于印发社会信用体系建设规划纲要（2014—2020年）的通知》（国发〔2014〕21号）《关于对重大税收违法案件当事人实施联合惩戒措施的合作备忘录》（发改财金〔2014〕3062号）《关于报送政府采购严重违法失信行为信息记录的通知》（财办库〔2014〕526号）《国务院关于建立完善守信联合激励和失信联合惩戒制度加快推进社会诚信建设的指导意见》（国发〔2016〕33号）《关于做好政府采购有关信用主体标识码登记工作的通知》（财办库〔2016〕320号）</w:t>
      </w:r>
      <w:r>
        <w:rPr>
          <w:rFonts w:hint="default" w:ascii="宋体" w:hAnsi="宋体" w:eastAsia="宋体" w:cs="宋体"/>
          <w:snapToGrid w:val="0"/>
          <w:color w:val="000000"/>
          <w:spacing w:val="-2"/>
          <w:kern w:val="0"/>
          <w:sz w:val="24"/>
          <w:szCs w:val="24"/>
          <w:lang w:bidi="ar"/>
        </w:rPr>
        <w:t>《京津冀市场监管部门关于实施深化信用提升助力经营主体高质量发展三年行动方案的意见》《北京市财政局关于进一步优化政府采购营商环境的通知》等政策要求在政府采购工作中落实落地，请供应商承诺投标截止日前3年内未发生以下事项：</w:t>
      </w:r>
    </w:p>
    <w:p w14:paraId="3FFB4909">
      <w:pPr>
        <w:widowControl/>
        <w:kinsoku w:val="0"/>
        <w:autoSpaceDE w:val="0"/>
        <w:autoSpaceDN w:val="0"/>
        <w:spacing w:before="29" w:after="100" w:afterAutospacing="1" w:line="217" w:lineRule="auto"/>
        <w:ind w:firstLine="472" w:firstLineChars="200"/>
        <w:contextualSpacing/>
        <w:jc w:val="left"/>
        <w:textAlignment w:val="baseline"/>
        <w:rPr>
          <w:rFonts w:ascii="宋体" w:hAnsi="宋体" w:eastAsia="宋体" w:cs="宋体"/>
          <w:snapToGrid w:val="0"/>
          <w:color w:val="000000"/>
          <w:spacing w:val="-2"/>
          <w:kern w:val="0"/>
          <w:sz w:val="24"/>
          <w:szCs w:val="24"/>
          <w:lang w:bidi="ar"/>
        </w:rPr>
      </w:pPr>
      <w:r>
        <w:rPr>
          <w:rFonts w:hint="default" w:ascii="宋体" w:hAnsi="宋体" w:eastAsia="宋体" w:cs="宋体"/>
          <w:snapToGrid w:val="0"/>
          <w:color w:val="000000"/>
          <w:spacing w:val="-2"/>
          <w:kern w:val="0"/>
          <w:sz w:val="24"/>
          <w:szCs w:val="24"/>
          <w:lang w:bidi="ar"/>
        </w:rPr>
        <w:t>1.在招标（交易发起）文件规定的投标（交易响应）截止日起的投标（交易响应）有效期内撤销其投标（交易响应）的；</w:t>
      </w:r>
    </w:p>
    <w:p w14:paraId="14FC2952">
      <w:pPr>
        <w:widowControl/>
        <w:kinsoku w:val="0"/>
        <w:autoSpaceDE w:val="0"/>
        <w:autoSpaceDN w:val="0"/>
        <w:spacing w:before="29" w:after="100" w:afterAutospacing="1" w:line="217" w:lineRule="auto"/>
        <w:ind w:firstLine="472" w:firstLineChars="200"/>
        <w:contextualSpacing/>
        <w:jc w:val="left"/>
        <w:textAlignment w:val="baseline"/>
        <w:rPr>
          <w:rFonts w:ascii="宋体" w:hAnsi="宋体" w:eastAsia="宋体" w:cs="宋体"/>
          <w:snapToGrid w:val="0"/>
          <w:color w:val="000000"/>
          <w:spacing w:val="-2"/>
          <w:kern w:val="0"/>
          <w:sz w:val="24"/>
          <w:szCs w:val="24"/>
          <w:lang w:bidi="ar"/>
        </w:rPr>
      </w:pPr>
      <w:r>
        <w:rPr>
          <w:rFonts w:hint="default" w:ascii="宋体" w:hAnsi="宋体" w:eastAsia="宋体" w:cs="宋体"/>
          <w:snapToGrid w:val="0"/>
          <w:color w:val="000000"/>
          <w:spacing w:val="-2"/>
          <w:kern w:val="0"/>
          <w:sz w:val="24"/>
          <w:szCs w:val="24"/>
          <w:lang w:bidi="ar"/>
        </w:rPr>
        <w:t>2.因供应商自身原因或其他客观情况造成合同履约超期，或经过采购人催告后仍故意或拒绝履行合同义务的；</w:t>
      </w:r>
    </w:p>
    <w:p w14:paraId="485E7A1F">
      <w:pPr>
        <w:widowControl/>
        <w:kinsoku w:val="0"/>
        <w:autoSpaceDE w:val="0"/>
        <w:autoSpaceDN w:val="0"/>
        <w:spacing w:before="29" w:after="100" w:afterAutospacing="1" w:line="217" w:lineRule="auto"/>
        <w:ind w:firstLine="472" w:firstLineChars="200"/>
        <w:contextualSpacing/>
        <w:jc w:val="left"/>
        <w:textAlignment w:val="baseline"/>
        <w:rPr>
          <w:rFonts w:ascii="宋体" w:hAnsi="宋体" w:eastAsia="宋体" w:cs="宋体"/>
          <w:snapToGrid w:val="0"/>
          <w:color w:val="000000"/>
          <w:spacing w:val="-2"/>
          <w:kern w:val="0"/>
          <w:sz w:val="24"/>
          <w:szCs w:val="24"/>
          <w:lang w:bidi="ar"/>
        </w:rPr>
      </w:pPr>
      <w:r>
        <w:rPr>
          <w:rFonts w:hint="default" w:ascii="宋体" w:hAnsi="宋体" w:eastAsia="宋体" w:cs="宋体"/>
          <w:snapToGrid w:val="0"/>
          <w:color w:val="000000"/>
          <w:spacing w:val="-2"/>
          <w:kern w:val="0"/>
          <w:sz w:val="24"/>
          <w:szCs w:val="24"/>
          <w:lang w:bidi="ar"/>
        </w:rPr>
        <w:t>3.因供应商其自身严重或持续的履约缺陷，导致合同被提前终止、索赔或其他类似制裁的；</w:t>
      </w:r>
    </w:p>
    <w:p w14:paraId="5D523640">
      <w:pPr>
        <w:widowControl/>
        <w:kinsoku w:val="0"/>
        <w:autoSpaceDE w:val="0"/>
        <w:autoSpaceDN w:val="0"/>
        <w:spacing w:before="29" w:after="100" w:afterAutospacing="1" w:line="217" w:lineRule="auto"/>
        <w:ind w:firstLine="472" w:firstLineChars="200"/>
        <w:contextualSpacing/>
        <w:jc w:val="left"/>
        <w:textAlignment w:val="baseline"/>
        <w:rPr>
          <w:rFonts w:ascii="宋体" w:hAnsi="宋体" w:eastAsia="宋体" w:cs="宋体"/>
          <w:snapToGrid w:val="0"/>
          <w:color w:val="000000"/>
          <w:spacing w:val="-2"/>
          <w:kern w:val="0"/>
          <w:sz w:val="24"/>
          <w:szCs w:val="24"/>
          <w:lang w:bidi="ar"/>
        </w:rPr>
      </w:pPr>
      <w:r>
        <w:rPr>
          <w:rFonts w:hint="default" w:ascii="宋体" w:hAnsi="宋体" w:eastAsia="宋体" w:cs="宋体"/>
          <w:snapToGrid w:val="0"/>
          <w:color w:val="000000"/>
          <w:spacing w:val="-2"/>
          <w:kern w:val="0"/>
          <w:sz w:val="24"/>
          <w:szCs w:val="24"/>
          <w:lang w:bidi="ar"/>
        </w:rPr>
        <w:t>4.存在拖欠工资的；</w:t>
      </w:r>
    </w:p>
    <w:p w14:paraId="5A976555">
      <w:pPr>
        <w:widowControl/>
        <w:kinsoku w:val="0"/>
        <w:autoSpaceDE w:val="0"/>
        <w:autoSpaceDN w:val="0"/>
        <w:spacing w:before="29" w:after="100" w:afterAutospacing="1" w:line="217" w:lineRule="auto"/>
        <w:ind w:firstLine="472" w:firstLineChars="200"/>
        <w:contextualSpacing/>
        <w:jc w:val="left"/>
        <w:textAlignment w:val="baseline"/>
        <w:rPr>
          <w:rFonts w:ascii="宋体" w:hAnsi="宋体" w:eastAsia="宋体" w:cs="宋体"/>
          <w:snapToGrid w:val="0"/>
          <w:color w:val="000000"/>
          <w:spacing w:val="-2"/>
          <w:kern w:val="0"/>
          <w:sz w:val="24"/>
          <w:szCs w:val="24"/>
          <w:lang w:bidi="ar"/>
        </w:rPr>
      </w:pPr>
      <w:r>
        <w:rPr>
          <w:rFonts w:hint="default" w:ascii="宋体" w:hAnsi="宋体" w:eastAsia="宋体" w:cs="宋体"/>
          <w:snapToGrid w:val="0"/>
          <w:color w:val="000000"/>
          <w:spacing w:val="-2"/>
          <w:kern w:val="0"/>
          <w:sz w:val="24"/>
          <w:szCs w:val="24"/>
          <w:lang w:bidi="ar"/>
        </w:rPr>
        <w:t>5.存在《京津冀政府采购负面行为清单》（冀财采〔2024〕18号）规定的供应商负面行为的：</w:t>
      </w:r>
    </w:p>
    <w:p w14:paraId="10B5494A">
      <w:pPr>
        <w:widowControl/>
        <w:kinsoku w:val="0"/>
        <w:autoSpaceDE w:val="0"/>
        <w:autoSpaceDN w:val="0"/>
        <w:spacing w:before="29" w:after="100" w:afterAutospacing="1" w:line="217" w:lineRule="auto"/>
        <w:ind w:firstLine="472" w:firstLineChars="200"/>
        <w:contextualSpacing/>
        <w:jc w:val="left"/>
        <w:textAlignment w:val="baseline"/>
        <w:rPr>
          <w:rFonts w:ascii="宋体" w:hAnsi="宋体" w:eastAsia="宋体" w:cs="宋体"/>
          <w:snapToGrid w:val="0"/>
          <w:color w:val="000000"/>
          <w:spacing w:val="-2"/>
          <w:kern w:val="0"/>
          <w:sz w:val="24"/>
          <w:szCs w:val="24"/>
          <w:lang w:bidi="ar"/>
        </w:rPr>
      </w:pPr>
      <w:r>
        <w:rPr>
          <w:rFonts w:hint="default" w:ascii="宋体" w:hAnsi="宋体" w:eastAsia="宋体" w:cs="宋体"/>
          <w:snapToGrid w:val="0"/>
          <w:color w:val="000000"/>
          <w:spacing w:val="-2"/>
          <w:kern w:val="0"/>
          <w:sz w:val="24"/>
          <w:szCs w:val="24"/>
          <w:lang w:bidi="ar"/>
        </w:rPr>
        <w:t>（1）具有关联或存在利益冲突的供应商违规参加同一政府采购项目；</w:t>
      </w:r>
    </w:p>
    <w:p w14:paraId="2C2236E8">
      <w:pPr>
        <w:widowControl/>
        <w:kinsoku w:val="0"/>
        <w:autoSpaceDE w:val="0"/>
        <w:autoSpaceDN w:val="0"/>
        <w:spacing w:before="29" w:after="100" w:afterAutospacing="1" w:line="217" w:lineRule="auto"/>
        <w:ind w:firstLine="472" w:firstLineChars="200"/>
        <w:contextualSpacing/>
        <w:jc w:val="left"/>
        <w:textAlignment w:val="baseline"/>
        <w:rPr>
          <w:rFonts w:ascii="宋体" w:hAnsi="宋体" w:eastAsia="宋体" w:cs="宋体"/>
          <w:snapToGrid w:val="0"/>
          <w:color w:val="000000"/>
          <w:spacing w:val="-2"/>
          <w:kern w:val="0"/>
          <w:sz w:val="24"/>
          <w:szCs w:val="24"/>
          <w:lang w:bidi="ar"/>
        </w:rPr>
      </w:pPr>
      <w:r>
        <w:rPr>
          <w:rFonts w:hint="default" w:ascii="宋体" w:hAnsi="宋体" w:eastAsia="宋体" w:cs="宋体"/>
          <w:snapToGrid w:val="0"/>
          <w:color w:val="000000"/>
          <w:spacing w:val="-2"/>
          <w:kern w:val="0"/>
          <w:sz w:val="24"/>
          <w:szCs w:val="24"/>
          <w:lang w:bidi="ar"/>
        </w:rPr>
        <w:t>（2）供应商不公平竞争；</w:t>
      </w:r>
    </w:p>
    <w:p w14:paraId="7D575F64">
      <w:pPr>
        <w:widowControl/>
        <w:kinsoku w:val="0"/>
        <w:autoSpaceDE w:val="0"/>
        <w:autoSpaceDN w:val="0"/>
        <w:spacing w:before="29" w:after="100" w:afterAutospacing="1" w:line="217" w:lineRule="auto"/>
        <w:ind w:firstLine="472" w:firstLineChars="200"/>
        <w:contextualSpacing/>
        <w:jc w:val="left"/>
        <w:textAlignment w:val="baseline"/>
        <w:rPr>
          <w:rFonts w:ascii="宋体" w:hAnsi="宋体" w:eastAsia="宋体" w:cs="宋体"/>
          <w:snapToGrid w:val="0"/>
          <w:color w:val="000000"/>
          <w:spacing w:val="-2"/>
          <w:kern w:val="0"/>
          <w:sz w:val="24"/>
          <w:szCs w:val="24"/>
          <w:lang w:bidi="ar"/>
        </w:rPr>
      </w:pPr>
      <w:r>
        <w:rPr>
          <w:rFonts w:hint="default" w:ascii="宋体" w:hAnsi="宋体" w:eastAsia="宋体" w:cs="宋体"/>
          <w:snapToGrid w:val="0"/>
          <w:color w:val="000000"/>
          <w:spacing w:val="-2"/>
          <w:kern w:val="0"/>
          <w:sz w:val="24"/>
          <w:szCs w:val="24"/>
          <w:lang w:bidi="ar"/>
        </w:rPr>
        <w:t>（3）供应商恶意串通；</w:t>
      </w:r>
    </w:p>
    <w:p w14:paraId="3D19AE6D">
      <w:pPr>
        <w:widowControl/>
        <w:kinsoku w:val="0"/>
        <w:autoSpaceDE w:val="0"/>
        <w:autoSpaceDN w:val="0"/>
        <w:spacing w:before="29" w:after="100" w:afterAutospacing="1" w:line="217" w:lineRule="auto"/>
        <w:ind w:firstLine="472" w:firstLineChars="200"/>
        <w:contextualSpacing/>
        <w:jc w:val="left"/>
        <w:textAlignment w:val="baseline"/>
        <w:rPr>
          <w:rFonts w:ascii="宋体" w:hAnsi="宋体" w:eastAsia="宋体" w:cs="宋体"/>
          <w:snapToGrid w:val="0"/>
          <w:color w:val="000000"/>
          <w:spacing w:val="-2"/>
          <w:kern w:val="0"/>
          <w:sz w:val="24"/>
          <w:szCs w:val="24"/>
          <w:lang w:bidi="ar"/>
        </w:rPr>
      </w:pPr>
      <w:r>
        <w:rPr>
          <w:rFonts w:hint="default" w:ascii="宋体" w:hAnsi="宋体" w:eastAsia="宋体" w:cs="宋体"/>
          <w:snapToGrid w:val="0"/>
          <w:color w:val="000000"/>
          <w:spacing w:val="-2"/>
          <w:kern w:val="0"/>
          <w:sz w:val="24"/>
          <w:szCs w:val="24"/>
          <w:lang w:bidi="ar"/>
        </w:rPr>
        <w:t>（4）其他串通行为；</w:t>
      </w:r>
    </w:p>
    <w:p w14:paraId="6862591C">
      <w:pPr>
        <w:widowControl/>
        <w:kinsoku w:val="0"/>
        <w:autoSpaceDE w:val="0"/>
        <w:autoSpaceDN w:val="0"/>
        <w:spacing w:before="29" w:after="100" w:afterAutospacing="1" w:line="217" w:lineRule="auto"/>
        <w:ind w:firstLine="472" w:firstLineChars="200"/>
        <w:contextualSpacing/>
        <w:jc w:val="left"/>
        <w:textAlignment w:val="baseline"/>
        <w:rPr>
          <w:rFonts w:ascii="宋体" w:hAnsi="宋体" w:eastAsia="宋体" w:cs="宋体"/>
          <w:snapToGrid w:val="0"/>
          <w:color w:val="000000"/>
          <w:spacing w:val="-2"/>
          <w:kern w:val="0"/>
          <w:sz w:val="24"/>
          <w:szCs w:val="24"/>
          <w:lang w:bidi="ar"/>
        </w:rPr>
      </w:pPr>
      <w:r>
        <w:rPr>
          <w:rFonts w:hint="default" w:ascii="宋体" w:hAnsi="宋体" w:eastAsia="宋体" w:cs="宋体"/>
          <w:snapToGrid w:val="0"/>
          <w:color w:val="000000"/>
          <w:spacing w:val="-2"/>
          <w:kern w:val="0"/>
          <w:sz w:val="24"/>
          <w:szCs w:val="24"/>
          <w:lang w:bidi="ar"/>
        </w:rPr>
        <w:t>（5）未按规定签订合同；</w:t>
      </w:r>
    </w:p>
    <w:p w14:paraId="0EC95114">
      <w:pPr>
        <w:widowControl/>
        <w:kinsoku w:val="0"/>
        <w:autoSpaceDE w:val="0"/>
        <w:autoSpaceDN w:val="0"/>
        <w:spacing w:before="29" w:after="100" w:afterAutospacing="1" w:line="217" w:lineRule="auto"/>
        <w:ind w:firstLine="472" w:firstLineChars="200"/>
        <w:contextualSpacing/>
        <w:jc w:val="left"/>
        <w:textAlignment w:val="baseline"/>
        <w:rPr>
          <w:rFonts w:ascii="宋体" w:hAnsi="宋体" w:eastAsia="宋体" w:cs="宋体"/>
          <w:snapToGrid w:val="0"/>
          <w:color w:val="000000"/>
          <w:spacing w:val="-2"/>
          <w:kern w:val="0"/>
          <w:sz w:val="24"/>
          <w:szCs w:val="24"/>
          <w:lang w:bidi="ar"/>
        </w:rPr>
      </w:pPr>
      <w:r>
        <w:rPr>
          <w:rFonts w:hint="default" w:ascii="宋体" w:hAnsi="宋体" w:eastAsia="宋体" w:cs="宋体"/>
          <w:snapToGrid w:val="0"/>
          <w:color w:val="000000"/>
          <w:spacing w:val="-2"/>
          <w:kern w:val="0"/>
          <w:sz w:val="24"/>
          <w:szCs w:val="24"/>
          <w:lang w:bidi="ar"/>
        </w:rPr>
        <w:t>（6）未按规定履行合同；</w:t>
      </w:r>
    </w:p>
    <w:p w14:paraId="2B0032EA">
      <w:pPr>
        <w:widowControl/>
        <w:kinsoku w:val="0"/>
        <w:autoSpaceDE w:val="0"/>
        <w:autoSpaceDN w:val="0"/>
        <w:spacing w:before="29" w:after="100" w:afterAutospacing="1" w:line="217" w:lineRule="auto"/>
        <w:ind w:firstLine="472" w:firstLineChars="200"/>
        <w:contextualSpacing/>
        <w:jc w:val="left"/>
        <w:textAlignment w:val="baseline"/>
        <w:rPr>
          <w:rFonts w:ascii="宋体" w:hAnsi="宋体" w:eastAsia="宋体" w:cs="宋体"/>
          <w:snapToGrid w:val="0"/>
          <w:color w:val="000000"/>
          <w:spacing w:val="-2"/>
          <w:kern w:val="0"/>
          <w:sz w:val="24"/>
          <w:szCs w:val="24"/>
          <w:lang w:bidi="ar"/>
        </w:rPr>
      </w:pPr>
      <w:r>
        <w:rPr>
          <w:rFonts w:hint="default" w:ascii="宋体" w:hAnsi="宋体" w:eastAsia="宋体" w:cs="宋体"/>
          <w:snapToGrid w:val="0"/>
          <w:color w:val="000000"/>
          <w:spacing w:val="-2"/>
          <w:kern w:val="0"/>
          <w:sz w:val="24"/>
          <w:szCs w:val="24"/>
          <w:lang w:bidi="ar"/>
        </w:rPr>
        <w:t>（7）在监督检查和投诉处理中提供虚假材料。</w:t>
      </w:r>
    </w:p>
    <w:p w14:paraId="6D74E1B7">
      <w:pPr>
        <w:widowControl/>
        <w:kinsoku w:val="0"/>
        <w:overflowPunct/>
        <w:autoSpaceDE w:val="0"/>
        <w:autoSpaceDN w:val="0"/>
        <w:adjustRightInd/>
        <w:snapToGrid/>
        <w:spacing w:before="29" w:after="100" w:afterAutospacing="1" w:line="217" w:lineRule="auto"/>
        <w:ind w:firstLine="472" w:firstLineChars="200"/>
        <w:contextualSpacing/>
        <w:jc w:val="left"/>
        <w:textAlignment w:val="baseline"/>
        <w:rPr>
          <w:rFonts w:hint="default" w:ascii="宋体" w:hAnsi="宋体" w:eastAsia="宋体" w:cs="宋体"/>
          <w:snapToGrid w:val="0"/>
          <w:color w:val="000000"/>
          <w:spacing w:val="-2"/>
          <w:kern w:val="0"/>
          <w:sz w:val="24"/>
          <w:szCs w:val="24"/>
          <w:lang w:bidi="ar"/>
        </w:rPr>
      </w:pPr>
    </w:p>
    <w:p w14:paraId="6BAA1954">
      <w:pPr>
        <w:widowControl/>
        <w:numPr>
          <w:ilvl w:val="0"/>
          <w:numId w:val="3"/>
        </w:numPr>
        <w:kinsoku w:val="0"/>
        <w:autoSpaceDE w:val="0"/>
        <w:autoSpaceDN w:val="0"/>
        <w:spacing w:before="35" w:after="100" w:afterAutospacing="1" w:line="234" w:lineRule="auto"/>
        <w:ind w:right="102" w:firstLine="0" w:firstLineChars="0"/>
        <w:contextualSpacing/>
        <w:jc w:val="left"/>
        <w:textAlignment w:val="baseline"/>
        <w:rPr>
          <w:rFonts w:hint="eastAsia" w:ascii="宋体" w:hAnsi="宋体" w:eastAsia="宋体" w:cs="宋体"/>
          <w:b/>
          <w:bCs/>
          <w:snapToGrid/>
          <w:color w:val="000000"/>
          <w:spacing w:val="0"/>
          <w:kern w:val="0"/>
          <w:sz w:val="24"/>
        </w:rPr>
      </w:pPr>
      <w:r>
        <w:rPr>
          <w:rFonts w:hint="eastAsia" w:ascii="宋体" w:hAnsi="宋体" w:eastAsia="宋体" w:cs="宋体"/>
          <w:b/>
          <w:bCs/>
          <w:snapToGrid/>
          <w:color w:val="000000"/>
          <w:spacing w:val="0"/>
          <w:kern w:val="0"/>
          <w:sz w:val="24"/>
        </w:rPr>
        <w:t>政策性采购需求</w:t>
      </w:r>
    </w:p>
    <w:p w14:paraId="70120A09">
      <w:pPr>
        <w:widowControl/>
        <w:kinsoku w:val="0"/>
        <w:autoSpaceDE w:val="0"/>
        <w:autoSpaceDN w:val="0"/>
        <w:spacing w:before="29" w:after="100" w:afterAutospacing="1" w:line="217" w:lineRule="auto"/>
        <w:ind w:firstLine="472" w:firstLineChars="200"/>
        <w:contextualSpacing/>
        <w:jc w:val="left"/>
        <w:textAlignment w:val="baseline"/>
        <w:rPr>
          <w:rFonts w:ascii="宋体" w:hAnsi="宋体" w:eastAsia="宋体" w:cs="宋体"/>
          <w:snapToGrid w:val="0"/>
          <w:color w:val="000000"/>
          <w:spacing w:val="-2"/>
          <w:kern w:val="0"/>
          <w:sz w:val="24"/>
        </w:rPr>
      </w:pPr>
      <w:r>
        <w:rPr>
          <w:rFonts w:hint="default" w:ascii="宋体" w:hAnsi="宋体" w:eastAsia="宋体" w:cs="宋体"/>
          <w:snapToGrid w:val="0"/>
          <w:color w:val="000000"/>
          <w:spacing w:val="-2"/>
          <w:kern w:val="0"/>
          <w:sz w:val="24"/>
        </w:rPr>
        <w:t>为在项目中充分落实《政府采购法》规定的“政府采购应当有助于实现国家的经济和社会发展政策目标”等相关要求，以项目为载体推动北京市环境社会治理(ESG)体系高质量发展，请供应商提供在本项目中落实ESG理念的工作措施。</w:t>
      </w:r>
    </w:p>
    <w:p w14:paraId="4BFE12C3">
      <w:bookmarkStart w:id="7" w:name="_GoBack"/>
      <w:bookmarkEnd w:id="7"/>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F35C884"/>
    <w:multiLevelType w:val="singleLevel"/>
    <w:tmpl w:val="DF35C884"/>
    <w:lvl w:ilvl="0" w:tentative="0">
      <w:start w:val="5"/>
      <w:numFmt w:val="chineseCounting"/>
      <w:suff w:val="nothing"/>
      <w:lvlText w:val="%1、"/>
      <w:lvlJc w:val="left"/>
      <w:rPr>
        <w:rFonts w:hint="eastAsia"/>
      </w:rPr>
    </w:lvl>
  </w:abstractNum>
  <w:abstractNum w:abstractNumId="1">
    <w:nsid w:val="FEF9F265"/>
    <w:multiLevelType w:val="singleLevel"/>
    <w:tmpl w:val="FEF9F265"/>
    <w:lvl w:ilvl="0" w:tentative="0">
      <w:start w:val="2"/>
      <w:numFmt w:val="decimal"/>
      <w:suff w:val="space"/>
      <w:lvlText w:val="%1."/>
      <w:lvlJc w:val="left"/>
      <w:pPr>
        <w:ind w:left="-32"/>
      </w:pPr>
      <w:rPr>
        <w:rFonts w:hint="default" w:ascii="宋体" w:hAnsi="宋体" w:eastAsia="宋体" w:cs="宋体"/>
      </w:rPr>
    </w:lvl>
  </w:abstractNum>
  <w:abstractNum w:abstractNumId="2">
    <w:nsid w:val="13851098"/>
    <w:multiLevelType w:val="multilevel"/>
    <w:tmpl w:val="13851098"/>
    <w:lvl w:ilvl="0" w:tentative="0">
      <w:start w:val="1"/>
      <w:numFmt w:val="japaneseCounting"/>
      <w:lvlText w:val="%1、"/>
      <w:lvlJc w:val="left"/>
      <w:pPr>
        <w:ind w:left="500" w:hanging="50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13201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7</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2026-10-08T07:41:30Z</dcterms:created>
  <dc:creator>user</dc:creator>
  <cp:lastModifiedBy>HJT</cp:lastModifiedBy>
  <dcterms:modified xsi:type="dcterms:W3CDTF">2026-10-08T07:49:07Z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eyJoZGlkIjoiOTZmZmVhZGE5ZjRiMDJkNWI0MTIyMWU2ZjI3YTA2Y2IiLCJ1c2VySWQiOiI0MjM1NzMyNDgifQ==</vt:lpwstr>
  </property>
  <property fmtid="{D5CDD505-2E9C-101B-9397-08002B2CF9AE}" pid="4" name="ICV">
    <vt:lpwstr>5F7D12641AF14C649FCF732F620E6C39_12</vt:lpwstr>
  </property>
</Properties>
</file>