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8BC" w:rsidRDefault="00A548BC" w:rsidP="00A548BC">
      <w:pPr>
        <w:snapToGrid w:val="0"/>
        <w:spacing w:line="360" w:lineRule="auto"/>
        <w:jc w:val="center"/>
        <w:outlineLvl w:val="0"/>
        <w:rPr>
          <w:rFonts w:ascii="仿宋" w:eastAsia="仿宋" w:hAnsi="仿宋"/>
          <w:b/>
          <w:sz w:val="36"/>
          <w:szCs w:val="36"/>
        </w:rPr>
      </w:pPr>
      <w:bookmarkStart w:id="0" w:name="_Toc119569274"/>
      <w:r>
        <w:rPr>
          <w:rFonts w:ascii="仿宋" w:eastAsia="仿宋" w:hAnsi="仿宋" w:hint="eastAsia"/>
          <w:b/>
          <w:sz w:val="36"/>
          <w:szCs w:val="36"/>
        </w:rPr>
        <w:t>第五章   采购</w:t>
      </w:r>
      <w:bookmarkStart w:id="1" w:name="_GoBack"/>
      <w:bookmarkEnd w:id="1"/>
      <w:r>
        <w:rPr>
          <w:rFonts w:ascii="仿宋" w:eastAsia="仿宋" w:hAnsi="仿宋" w:hint="eastAsia"/>
          <w:b/>
          <w:sz w:val="36"/>
          <w:szCs w:val="36"/>
        </w:rPr>
        <w:t>需求</w:t>
      </w:r>
      <w:bookmarkEnd w:id="0"/>
    </w:p>
    <w:p w:rsidR="00A548BC" w:rsidRDefault="00A548BC" w:rsidP="00A548BC">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A548BC" w:rsidRDefault="00A548BC" w:rsidP="00A548BC">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A548BC" w:rsidRDefault="00A548BC" w:rsidP="00A548BC">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友谊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A548BC" w:rsidRDefault="00A548BC" w:rsidP="00A548BC">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A548BC" w:rsidRDefault="00A548BC" w:rsidP="00A548BC">
      <w:pPr>
        <w:spacing w:line="360" w:lineRule="auto"/>
        <w:rPr>
          <w:rFonts w:ascii="仿宋" w:eastAsia="仿宋" w:hAnsi="仿宋" w:cs="宋体"/>
          <w:sz w:val="24"/>
        </w:rPr>
      </w:pPr>
      <w:bookmarkStart w:id="2"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A548BC" w:rsidRDefault="00A548BC" w:rsidP="00A548BC">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A548BC" w:rsidRDefault="00A548BC" w:rsidP="00A548BC">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A548BC" w:rsidRDefault="00A548BC" w:rsidP="00A548BC">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t>
      </w:r>
      <w:r>
        <w:rPr>
          <w:rFonts w:ascii="仿宋" w:eastAsia="仿宋" w:hAnsi="仿宋" w:cs="宋体"/>
          <w:sz w:val="24"/>
        </w:rPr>
        <w:t>www.ccgp.gov.cn）建立的认证结果信息发布平台链接中查询下载。</w:t>
      </w:r>
    </w:p>
    <w:p w:rsidR="00A548BC" w:rsidRDefault="00A548BC" w:rsidP="00A548BC">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A548BC" w:rsidRDefault="00A548BC" w:rsidP="00A548BC">
      <w:pPr>
        <w:spacing w:line="360" w:lineRule="auto"/>
        <w:rPr>
          <w:rFonts w:ascii="仿宋" w:eastAsia="仿宋" w:hAnsi="仿宋" w:cs="宋体"/>
          <w:sz w:val="24"/>
        </w:rPr>
      </w:pPr>
      <w:bookmarkStart w:id="3" w:name="OLE_LINK113"/>
      <w:r>
        <w:rPr>
          <w:rFonts w:ascii="仿宋" w:eastAsia="仿宋" w:hAnsi="仿宋" w:cs="宋体" w:hint="eastAsia"/>
          <w:sz w:val="24"/>
        </w:rPr>
        <w:t>6.</w:t>
      </w:r>
      <w:bookmarkEnd w:id="3"/>
      <w:r>
        <w:rPr>
          <w:rFonts w:ascii="仿宋" w:eastAsia="仿宋" w:hAnsi="仿宋" w:cs="宋体" w:hint="eastAsia"/>
          <w:sz w:val="24"/>
        </w:rPr>
        <w:t xml:space="preserve"> 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关于本国产品比例的声明函》。</w:t>
      </w:r>
    </w:p>
    <w:bookmarkEnd w:id="2"/>
    <w:p w:rsidR="00A548BC" w:rsidRDefault="00A548BC" w:rsidP="00A548BC">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A548BC" w:rsidRDefault="00A548BC" w:rsidP="00A548BC">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A548BC" w:rsidRDefault="00A548BC" w:rsidP="00A548BC">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A548BC" w:rsidRDefault="00A548BC" w:rsidP="00A548BC">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A548BC" w:rsidRDefault="00A548BC" w:rsidP="00A548BC">
      <w:pPr>
        <w:tabs>
          <w:tab w:val="left" w:pos="420"/>
        </w:tabs>
        <w:spacing w:line="360" w:lineRule="auto"/>
        <w:rPr>
          <w:rFonts w:ascii="仿宋" w:eastAsia="仿宋" w:hAnsi="仿宋"/>
          <w:sz w:val="24"/>
        </w:rPr>
      </w:pPr>
      <w:r>
        <w:rPr>
          <w:rFonts w:ascii="仿宋" w:eastAsia="仿宋" w:hAnsi="仿宋"/>
          <w:kern w:val="0"/>
          <w:sz w:val="24"/>
        </w:rPr>
        <w:lastRenderedPageBreak/>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A548BC" w:rsidRDefault="00A548BC" w:rsidP="00A548BC">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A548BC" w:rsidRDefault="00A548BC" w:rsidP="00A548BC">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A548BC" w:rsidRDefault="00A548BC" w:rsidP="00A548BC">
      <w:pPr>
        <w:spacing w:line="360" w:lineRule="auto"/>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34"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4"/>
        <w:gridCol w:w="1080"/>
        <w:gridCol w:w="4030"/>
        <w:gridCol w:w="1170"/>
        <w:gridCol w:w="1326"/>
      </w:tblGrid>
      <w:tr w:rsidR="00A548BC" w:rsidTr="00143648">
        <w:trPr>
          <w:trHeight w:val="57"/>
        </w:trPr>
        <w:tc>
          <w:tcPr>
            <w:tcW w:w="567" w:type="pct"/>
            <w:shd w:val="clear" w:color="auto" w:fill="auto"/>
            <w:vAlign w:val="center"/>
          </w:tcPr>
          <w:p w:rsidR="00A548BC" w:rsidRDefault="00A548BC" w:rsidP="00143648">
            <w:pPr>
              <w:widowControl/>
              <w:jc w:val="center"/>
              <w:rPr>
                <w:rFonts w:ascii="仿宋" w:eastAsia="仿宋" w:hAnsi="仿宋"/>
                <w:b/>
                <w:sz w:val="24"/>
              </w:rPr>
            </w:pPr>
            <w:proofErr w:type="gramStart"/>
            <w:r>
              <w:rPr>
                <w:rFonts w:ascii="仿宋" w:eastAsia="仿宋" w:hAnsi="仿宋" w:hint="eastAsia"/>
                <w:b/>
                <w:sz w:val="24"/>
              </w:rPr>
              <w:t>包号</w:t>
            </w:r>
            <w:proofErr w:type="gramEnd"/>
          </w:p>
        </w:tc>
        <w:tc>
          <w:tcPr>
            <w:tcW w:w="629" w:type="pct"/>
            <w:vAlign w:val="center"/>
          </w:tcPr>
          <w:p w:rsidR="00A548BC" w:rsidRDefault="00A548BC" w:rsidP="00143648">
            <w:pPr>
              <w:widowControl/>
              <w:jc w:val="center"/>
              <w:rPr>
                <w:rFonts w:ascii="仿宋" w:eastAsia="仿宋" w:hAnsi="仿宋"/>
                <w:b/>
                <w:sz w:val="24"/>
              </w:rPr>
            </w:pPr>
            <w:r>
              <w:rPr>
                <w:rFonts w:ascii="仿宋" w:eastAsia="仿宋" w:hAnsi="仿宋" w:hint="eastAsia"/>
                <w:b/>
                <w:sz w:val="24"/>
              </w:rPr>
              <w:t>品目号</w:t>
            </w:r>
          </w:p>
        </w:tc>
        <w:tc>
          <w:tcPr>
            <w:tcW w:w="2348" w:type="pct"/>
            <w:shd w:val="clear" w:color="000000" w:fill="FFFFFF"/>
            <w:vAlign w:val="center"/>
          </w:tcPr>
          <w:p w:rsidR="00A548BC" w:rsidRDefault="00A548BC" w:rsidP="00143648">
            <w:pPr>
              <w:widowControl/>
              <w:jc w:val="center"/>
              <w:rPr>
                <w:rFonts w:ascii="仿宋" w:eastAsia="仿宋" w:hAnsi="仿宋"/>
                <w:b/>
                <w:sz w:val="24"/>
              </w:rPr>
            </w:pPr>
            <w:r>
              <w:rPr>
                <w:rFonts w:ascii="仿宋" w:eastAsia="仿宋" w:hAnsi="仿宋" w:hint="eastAsia"/>
                <w:b/>
                <w:sz w:val="24"/>
              </w:rPr>
              <w:t>标的名称</w:t>
            </w:r>
          </w:p>
        </w:tc>
        <w:tc>
          <w:tcPr>
            <w:tcW w:w="682" w:type="pct"/>
            <w:shd w:val="clear" w:color="000000" w:fill="FFFFFF"/>
            <w:vAlign w:val="center"/>
          </w:tcPr>
          <w:p w:rsidR="00A548BC" w:rsidRDefault="00A548BC" w:rsidP="00143648">
            <w:pPr>
              <w:widowControl/>
              <w:jc w:val="center"/>
              <w:rPr>
                <w:rFonts w:ascii="仿宋" w:eastAsia="仿宋" w:hAnsi="仿宋"/>
                <w:b/>
                <w:sz w:val="24"/>
              </w:rPr>
            </w:pPr>
            <w:r>
              <w:rPr>
                <w:rFonts w:ascii="仿宋" w:eastAsia="仿宋" w:hAnsi="仿宋"/>
                <w:b/>
                <w:sz w:val="24"/>
              </w:rPr>
              <w:t>数量</w:t>
            </w:r>
          </w:p>
          <w:p w:rsidR="00A548BC" w:rsidRDefault="00A548BC" w:rsidP="00143648">
            <w:pPr>
              <w:widowControl/>
              <w:jc w:val="center"/>
              <w:rPr>
                <w:rFonts w:ascii="仿宋" w:eastAsia="仿宋" w:hAnsi="仿宋"/>
                <w:b/>
                <w:sz w:val="24"/>
              </w:rPr>
            </w:pPr>
            <w:r>
              <w:rPr>
                <w:rFonts w:ascii="仿宋" w:eastAsia="仿宋" w:hAnsi="仿宋"/>
                <w:b/>
                <w:sz w:val="24"/>
              </w:rPr>
              <w:t>（台</w:t>
            </w:r>
            <w:r>
              <w:rPr>
                <w:rFonts w:ascii="仿宋" w:eastAsia="仿宋" w:hAnsi="仿宋" w:hint="eastAsia"/>
                <w:b/>
                <w:sz w:val="24"/>
              </w:rPr>
              <w:t>/套</w:t>
            </w:r>
            <w:r>
              <w:rPr>
                <w:rFonts w:ascii="仿宋" w:eastAsia="仿宋" w:hAnsi="仿宋"/>
                <w:b/>
                <w:sz w:val="24"/>
              </w:rPr>
              <w:t>）</w:t>
            </w:r>
          </w:p>
        </w:tc>
        <w:tc>
          <w:tcPr>
            <w:tcW w:w="773" w:type="pct"/>
            <w:shd w:val="clear" w:color="000000" w:fill="FFFFFF"/>
            <w:vAlign w:val="center"/>
          </w:tcPr>
          <w:p w:rsidR="00A548BC" w:rsidRDefault="00A548BC" w:rsidP="00143648">
            <w:pPr>
              <w:widowControl/>
              <w:jc w:val="center"/>
              <w:rPr>
                <w:rFonts w:ascii="仿宋" w:eastAsia="仿宋" w:hAnsi="仿宋"/>
                <w:b/>
                <w:sz w:val="24"/>
              </w:rPr>
            </w:pPr>
            <w:r>
              <w:rPr>
                <w:rFonts w:ascii="仿宋" w:eastAsia="仿宋" w:hAnsi="仿宋" w:hint="eastAsia"/>
                <w:b/>
                <w:sz w:val="24"/>
              </w:rPr>
              <w:t>是否接受进口产品</w:t>
            </w:r>
          </w:p>
        </w:tc>
      </w:tr>
      <w:tr w:rsidR="00A548BC" w:rsidTr="00143648">
        <w:trPr>
          <w:trHeight w:val="57"/>
        </w:trPr>
        <w:tc>
          <w:tcPr>
            <w:tcW w:w="567" w:type="pct"/>
            <w:vMerge w:val="restart"/>
            <w:shd w:val="clear" w:color="auto" w:fill="auto"/>
            <w:vAlign w:val="center"/>
          </w:tcPr>
          <w:p w:rsidR="00A548BC" w:rsidRDefault="00A548BC" w:rsidP="00143648">
            <w:pPr>
              <w:contextualSpacing/>
              <w:jc w:val="center"/>
              <w:rPr>
                <w:rFonts w:ascii="仿宋" w:eastAsia="仿宋" w:hAnsi="仿宋"/>
                <w:sz w:val="24"/>
              </w:rPr>
            </w:pPr>
            <w:r>
              <w:rPr>
                <w:rFonts w:ascii="仿宋" w:eastAsia="仿宋" w:hAnsi="仿宋" w:hint="eastAsia"/>
                <w:sz w:val="24"/>
              </w:rPr>
              <w:t>1</w:t>
            </w:r>
          </w:p>
        </w:tc>
        <w:tc>
          <w:tcPr>
            <w:tcW w:w="629" w:type="pct"/>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cs="宋体" w:hint="eastAsia"/>
                <w:kern w:val="0"/>
                <w:sz w:val="24"/>
              </w:rPr>
              <w:t>1-1</w:t>
            </w:r>
          </w:p>
        </w:tc>
        <w:tc>
          <w:tcPr>
            <w:tcW w:w="2348" w:type="pct"/>
            <w:shd w:val="clear" w:color="000000" w:fill="FFFFFF"/>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hint="eastAsia"/>
                <w:sz w:val="24"/>
              </w:rPr>
              <w:t>体外膜肺氧合系统</w:t>
            </w:r>
          </w:p>
        </w:tc>
        <w:tc>
          <w:tcPr>
            <w:tcW w:w="682" w:type="pct"/>
            <w:shd w:val="clear" w:color="000000" w:fill="FFFFFF"/>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hint="eastAsia"/>
                <w:sz w:val="24"/>
              </w:rPr>
              <w:t>1</w:t>
            </w:r>
          </w:p>
        </w:tc>
        <w:tc>
          <w:tcPr>
            <w:tcW w:w="773" w:type="pct"/>
            <w:shd w:val="clear" w:color="000000" w:fill="FFFFFF"/>
            <w:vAlign w:val="center"/>
          </w:tcPr>
          <w:p w:rsidR="00A548BC" w:rsidRDefault="00A548BC" w:rsidP="00143648">
            <w:pPr>
              <w:jc w:val="center"/>
              <w:rPr>
                <w:rFonts w:ascii="仿宋" w:eastAsia="仿宋" w:hAnsi="仿宋"/>
                <w:sz w:val="24"/>
              </w:rPr>
            </w:pPr>
            <w:r>
              <w:rPr>
                <w:rFonts w:ascii="仿宋" w:eastAsia="仿宋" w:hAnsi="仿宋" w:hint="eastAsia"/>
                <w:sz w:val="24"/>
              </w:rPr>
              <w:t>否</w:t>
            </w:r>
          </w:p>
        </w:tc>
      </w:tr>
      <w:tr w:rsidR="00A548BC" w:rsidTr="00143648">
        <w:trPr>
          <w:trHeight w:val="57"/>
        </w:trPr>
        <w:tc>
          <w:tcPr>
            <w:tcW w:w="567" w:type="pct"/>
            <w:vMerge/>
            <w:shd w:val="clear" w:color="auto" w:fill="auto"/>
            <w:vAlign w:val="center"/>
          </w:tcPr>
          <w:p w:rsidR="00A548BC" w:rsidRDefault="00A548BC" w:rsidP="00143648">
            <w:pPr>
              <w:contextualSpacing/>
              <w:jc w:val="center"/>
              <w:rPr>
                <w:rFonts w:ascii="仿宋" w:eastAsia="仿宋" w:hAnsi="仿宋"/>
                <w:sz w:val="24"/>
              </w:rPr>
            </w:pPr>
          </w:p>
        </w:tc>
        <w:tc>
          <w:tcPr>
            <w:tcW w:w="629" w:type="pct"/>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cs="宋体" w:hint="eastAsia"/>
                <w:kern w:val="0"/>
                <w:sz w:val="24"/>
              </w:rPr>
              <w:t>1-2</w:t>
            </w:r>
          </w:p>
        </w:tc>
        <w:tc>
          <w:tcPr>
            <w:tcW w:w="2348" w:type="pct"/>
            <w:shd w:val="clear" w:color="000000" w:fill="FFFFFF"/>
            <w:vAlign w:val="center"/>
          </w:tcPr>
          <w:p w:rsidR="00A548BC" w:rsidRDefault="00A548BC" w:rsidP="00143648">
            <w:pPr>
              <w:widowControl/>
              <w:contextualSpacing/>
              <w:jc w:val="center"/>
              <w:rPr>
                <w:rFonts w:ascii="仿宋" w:eastAsia="仿宋" w:hAnsi="仿宋"/>
                <w:sz w:val="24"/>
              </w:rPr>
            </w:pPr>
            <w:r>
              <w:rPr>
                <w:rFonts w:ascii="仿宋" w:eastAsia="仿宋" w:hAnsi="仿宋" w:hint="eastAsia"/>
                <w:sz w:val="24"/>
              </w:rPr>
              <w:t>电动病床</w:t>
            </w:r>
          </w:p>
        </w:tc>
        <w:tc>
          <w:tcPr>
            <w:tcW w:w="682" w:type="pct"/>
            <w:shd w:val="clear" w:color="000000" w:fill="FFFFFF"/>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hint="eastAsia"/>
                <w:sz w:val="24"/>
              </w:rPr>
              <w:t>5</w:t>
            </w:r>
          </w:p>
        </w:tc>
        <w:tc>
          <w:tcPr>
            <w:tcW w:w="773" w:type="pct"/>
            <w:shd w:val="clear" w:color="000000" w:fill="FFFFFF"/>
          </w:tcPr>
          <w:p w:rsidR="00A548BC" w:rsidRDefault="00A548BC" w:rsidP="00143648">
            <w:pPr>
              <w:jc w:val="center"/>
              <w:rPr>
                <w:rFonts w:ascii="仿宋" w:eastAsia="仿宋" w:hAnsi="仿宋"/>
                <w:sz w:val="24"/>
              </w:rPr>
            </w:pPr>
            <w:r>
              <w:rPr>
                <w:rFonts w:ascii="仿宋" w:eastAsia="仿宋" w:hAnsi="仿宋" w:hint="eastAsia"/>
                <w:sz w:val="24"/>
              </w:rPr>
              <w:t>否</w:t>
            </w:r>
          </w:p>
        </w:tc>
      </w:tr>
      <w:tr w:rsidR="00A548BC" w:rsidTr="00143648">
        <w:trPr>
          <w:trHeight w:val="57"/>
        </w:trPr>
        <w:tc>
          <w:tcPr>
            <w:tcW w:w="567" w:type="pct"/>
            <w:vMerge/>
            <w:shd w:val="clear" w:color="auto" w:fill="auto"/>
            <w:vAlign w:val="center"/>
          </w:tcPr>
          <w:p w:rsidR="00A548BC" w:rsidRDefault="00A548BC" w:rsidP="00143648">
            <w:pPr>
              <w:contextualSpacing/>
              <w:jc w:val="center"/>
              <w:rPr>
                <w:rFonts w:ascii="仿宋" w:eastAsia="仿宋" w:hAnsi="仿宋"/>
                <w:sz w:val="24"/>
              </w:rPr>
            </w:pPr>
          </w:p>
        </w:tc>
        <w:tc>
          <w:tcPr>
            <w:tcW w:w="629" w:type="pct"/>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cs="宋体" w:hint="eastAsia"/>
                <w:kern w:val="0"/>
                <w:sz w:val="24"/>
              </w:rPr>
              <w:t>1-3</w:t>
            </w:r>
          </w:p>
        </w:tc>
        <w:tc>
          <w:tcPr>
            <w:tcW w:w="2348" w:type="pct"/>
            <w:shd w:val="clear" w:color="000000" w:fill="FFFFFF"/>
            <w:vAlign w:val="center"/>
          </w:tcPr>
          <w:p w:rsidR="00A548BC" w:rsidRDefault="00A548BC" w:rsidP="00143648">
            <w:pPr>
              <w:widowControl/>
              <w:contextualSpacing/>
              <w:jc w:val="center"/>
              <w:rPr>
                <w:rFonts w:ascii="仿宋" w:eastAsia="仿宋" w:hAnsi="仿宋"/>
                <w:sz w:val="24"/>
              </w:rPr>
            </w:pPr>
            <w:r>
              <w:rPr>
                <w:rFonts w:ascii="仿宋" w:eastAsia="仿宋" w:hAnsi="仿宋" w:hint="eastAsia"/>
                <w:sz w:val="24"/>
              </w:rPr>
              <w:t>床旁心电监护仪</w:t>
            </w:r>
          </w:p>
        </w:tc>
        <w:tc>
          <w:tcPr>
            <w:tcW w:w="682" w:type="pct"/>
            <w:shd w:val="clear" w:color="000000" w:fill="FFFFFF"/>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hint="eastAsia"/>
                <w:sz w:val="24"/>
              </w:rPr>
              <w:t>1</w:t>
            </w:r>
          </w:p>
        </w:tc>
        <w:tc>
          <w:tcPr>
            <w:tcW w:w="773" w:type="pct"/>
            <w:shd w:val="clear" w:color="000000" w:fill="FFFFFF"/>
          </w:tcPr>
          <w:p w:rsidR="00A548BC" w:rsidRDefault="00A548BC" w:rsidP="00143648">
            <w:pPr>
              <w:jc w:val="center"/>
              <w:rPr>
                <w:rFonts w:ascii="仿宋" w:eastAsia="仿宋" w:hAnsi="仿宋"/>
                <w:sz w:val="24"/>
              </w:rPr>
            </w:pPr>
            <w:r>
              <w:rPr>
                <w:rFonts w:ascii="仿宋" w:eastAsia="仿宋" w:hAnsi="仿宋" w:hint="eastAsia"/>
                <w:sz w:val="24"/>
              </w:rPr>
              <w:t>否</w:t>
            </w:r>
          </w:p>
        </w:tc>
      </w:tr>
      <w:tr w:rsidR="00A548BC" w:rsidTr="00143648">
        <w:trPr>
          <w:trHeight w:val="57"/>
        </w:trPr>
        <w:tc>
          <w:tcPr>
            <w:tcW w:w="567" w:type="pct"/>
            <w:vMerge/>
            <w:shd w:val="clear" w:color="auto" w:fill="auto"/>
            <w:vAlign w:val="center"/>
          </w:tcPr>
          <w:p w:rsidR="00A548BC" w:rsidRDefault="00A548BC" w:rsidP="00143648">
            <w:pPr>
              <w:contextualSpacing/>
              <w:jc w:val="center"/>
              <w:rPr>
                <w:rFonts w:ascii="仿宋" w:eastAsia="仿宋" w:hAnsi="仿宋"/>
                <w:sz w:val="24"/>
              </w:rPr>
            </w:pPr>
          </w:p>
        </w:tc>
        <w:tc>
          <w:tcPr>
            <w:tcW w:w="629" w:type="pct"/>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cs="宋体" w:hint="eastAsia"/>
                <w:kern w:val="0"/>
                <w:sz w:val="24"/>
              </w:rPr>
              <w:t>1-4</w:t>
            </w:r>
          </w:p>
        </w:tc>
        <w:tc>
          <w:tcPr>
            <w:tcW w:w="2348" w:type="pct"/>
            <w:shd w:val="clear" w:color="000000" w:fill="FFFFFF"/>
            <w:vAlign w:val="center"/>
          </w:tcPr>
          <w:p w:rsidR="00A548BC" w:rsidRDefault="00A548BC" w:rsidP="00143648">
            <w:pPr>
              <w:widowControl/>
              <w:contextualSpacing/>
              <w:jc w:val="center"/>
              <w:rPr>
                <w:rFonts w:ascii="仿宋" w:eastAsia="仿宋" w:hAnsi="仿宋"/>
                <w:sz w:val="24"/>
              </w:rPr>
            </w:pPr>
            <w:r>
              <w:rPr>
                <w:rFonts w:ascii="仿宋" w:eastAsia="仿宋" w:hAnsi="仿宋" w:hint="eastAsia"/>
                <w:sz w:val="24"/>
              </w:rPr>
              <w:t>注射泵</w:t>
            </w:r>
          </w:p>
        </w:tc>
        <w:tc>
          <w:tcPr>
            <w:tcW w:w="682" w:type="pct"/>
            <w:shd w:val="clear" w:color="000000" w:fill="FFFFFF"/>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hint="eastAsia"/>
                <w:sz w:val="24"/>
              </w:rPr>
              <w:t>6</w:t>
            </w:r>
          </w:p>
        </w:tc>
        <w:tc>
          <w:tcPr>
            <w:tcW w:w="773" w:type="pct"/>
            <w:shd w:val="clear" w:color="000000" w:fill="FFFFFF"/>
          </w:tcPr>
          <w:p w:rsidR="00A548BC" w:rsidRDefault="00A548BC" w:rsidP="00143648">
            <w:pPr>
              <w:jc w:val="center"/>
              <w:rPr>
                <w:rFonts w:ascii="仿宋" w:eastAsia="仿宋" w:hAnsi="仿宋"/>
                <w:sz w:val="24"/>
              </w:rPr>
            </w:pPr>
            <w:r>
              <w:rPr>
                <w:rFonts w:ascii="仿宋" w:eastAsia="仿宋" w:hAnsi="仿宋" w:hint="eastAsia"/>
                <w:sz w:val="24"/>
              </w:rPr>
              <w:t>否</w:t>
            </w:r>
          </w:p>
        </w:tc>
      </w:tr>
      <w:tr w:rsidR="00A548BC" w:rsidTr="00143648">
        <w:trPr>
          <w:trHeight w:val="57"/>
        </w:trPr>
        <w:tc>
          <w:tcPr>
            <w:tcW w:w="567" w:type="pct"/>
            <w:vMerge/>
            <w:shd w:val="clear" w:color="auto" w:fill="auto"/>
            <w:vAlign w:val="center"/>
          </w:tcPr>
          <w:p w:rsidR="00A548BC" w:rsidRDefault="00A548BC" w:rsidP="00143648">
            <w:pPr>
              <w:contextualSpacing/>
              <w:jc w:val="center"/>
              <w:rPr>
                <w:rFonts w:ascii="仿宋" w:eastAsia="仿宋" w:hAnsi="仿宋"/>
                <w:sz w:val="24"/>
              </w:rPr>
            </w:pPr>
          </w:p>
        </w:tc>
        <w:tc>
          <w:tcPr>
            <w:tcW w:w="629" w:type="pct"/>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cs="宋体" w:hint="eastAsia"/>
                <w:kern w:val="0"/>
                <w:sz w:val="24"/>
              </w:rPr>
              <w:t>1-5</w:t>
            </w:r>
          </w:p>
        </w:tc>
        <w:tc>
          <w:tcPr>
            <w:tcW w:w="2348" w:type="pct"/>
            <w:shd w:val="clear" w:color="000000" w:fill="FFFFFF"/>
            <w:vAlign w:val="center"/>
          </w:tcPr>
          <w:p w:rsidR="00A548BC" w:rsidRDefault="00A548BC" w:rsidP="00143648">
            <w:pPr>
              <w:widowControl/>
              <w:contextualSpacing/>
              <w:jc w:val="center"/>
              <w:rPr>
                <w:rFonts w:ascii="仿宋" w:eastAsia="仿宋" w:hAnsi="仿宋"/>
                <w:sz w:val="24"/>
              </w:rPr>
            </w:pPr>
            <w:r>
              <w:rPr>
                <w:rFonts w:ascii="仿宋" w:eastAsia="仿宋" w:hAnsi="仿宋" w:hint="eastAsia"/>
                <w:sz w:val="24"/>
              </w:rPr>
              <w:t>中央监护系统</w:t>
            </w:r>
          </w:p>
        </w:tc>
        <w:tc>
          <w:tcPr>
            <w:tcW w:w="682" w:type="pct"/>
            <w:shd w:val="clear" w:color="000000" w:fill="FFFFFF"/>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hint="eastAsia"/>
                <w:sz w:val="24"/>
              </w:rPr>
              <w:t>1</w:t>
            </w:r>
          </w:p>
        </w:tc>
        <w:tc>
          <w:tcPr>
            <w:tcW w:w="773" w:type="pct"/>
            <w:shd w:val="clear" w:color="000000" w:fill="FFFFFF"/>
          </w:tcPr>
          <w:p w:rsidR="00A548BC" w:rsidRDefault="00A548BC" w:rsidP="00143648">
            <w:pPr>
              <w:jc w:val="center"/>
              <w:rPr>
                <w:rFonts w:ascii="仿宋" w:eastAsia="仿宋" w:hAnsi="仿宋"/>
                <w:sz w:val="24"/>
              </w:rPr>
            </w:pPr>
            <w:r>
              <w:rPr>
                <w:rFonts w:ascii="仿宋" w:eastAsia="仿宋" w:hAnsi="仿宋" w:hint="eastAsia"/>
                <w:sz w:val="24"/>
              </w:rPr>
              <w:t>否</w:t>
            </w:r>
          </w:p>
        </w:tc>
      </w:tr>
      <w:tr w:rsidR="00A548BC" w:rsidTr="00143648">
        <w:trPr>
          <w:trHeight w:val="57"/>
        </w:trPr>
        <w:tc>
          <w:tcPr>
            <w:tcW w:w="567" w:type="pct"/>
            <w:vMerge/>
            <w:shd w:val="clear" w:color="auto" w:fill="auto"/>
            <w:vAlign w:val="center"/>
          </w:tcPr>
          <w:p w:rsidR="00A548BC" w:rsidRDefault="00A548BC" w:rsidP="00143648">
            <w:pPr>
              <w:contextualSpacing/>
              <w:jc w:val="center"/>
              <w:rPr>
                <w:rFonts w:ascii="仿宋" w:eastAsia="仿宋" w:hAnsi="仿宋"/>
                <w:sz w:val="24"/>
              </w:rPr>
            </w:pPr>
          </w:p>
        </w:tc>
        <w:tc>
          <w:tcPr>
            <w:tcW w:w="629" w:type="pct"/>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cs="宋体" w:hint="eastAsia"/>
                <w:kern w:val="0"/>
                <w:sz w:val="24"/>
              </w:rPr>
              <w:t>1-6</w:t>
            </w:r>
          </w:p>
        </w:tc>
        <w:tc>
          <w:tcPr>
            <w:tcW w:w="2348" w:type="pct"/>
            <w:shd w:val="clear" w:color="000000" w:fill="FFFFFF"/>
            <w:vAlign w:val="center"/>
          </w:tcPr>
          <w:p w:rsidR="00A548BC" w:rsidRDefault="00A548BC" w:rsidP="00143648">
            <w:pPr>
              <w:widowControl/>
              <w:contextualSpacing/>
              <w:jc w:val="center"/>
              <w:rPr>
                <w:rFonts w:ascii="仿宋" w:eastAsia="仿宋" w:hAnsi="仿宋"/>
                <w:sz w:val="24"/>
              </w:rPr>
            </w:pPr>
            <w:r>
              <w:rPr>
                <w:rFonts w:ascii="仿宋" w:eastAsia="仿宋" w:hAnsi="仿宋" w:hint="eastAsia"/>
                <w:sz w:val="24"/>
              </w:rPr>
              <w:t>电动病床</w:t>
            </w:r>
          </w:p>
        </w:tc>
        <w:tc>
          <w:tcPr>
            <w:tcW w:w="682" w:type="pct"/>
            <w:shd w:val="clear" w:color="000000" w:fill="FFFFFF"/>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hint="eastAsia"/>
                <w:sz w:val="24"/>
              </w:rPr>
              <w:t>5</w:t>
            </w:r>
          </w:p>
        </w:tc>
        <w:tc>
          <w:tcPr>
            <w:tcW w:w="773" w:type="pct"/>
            <w:shd w:val="clear" w:color="000000" w:fill="FFFFFF"/>
          </w:tcPr>
          <w:p w:rsidR="00A548BC" w:rsidRDefault="00A548BC" w:rsidP="00143648">
            <w:pPr>
              <w:jc w:val="center"/>
              <w:rPr>
                <w:rFonts w:ascii="仿宋" w:eastAsia="仿宋" w:hAnsi="仿宋"/>
                <w:sz w:val="24"/>
              </w:rPr>
            </w:pPr>
            <w:r>
              <w:rPr>
                <w:rFonts w:ascii="仿宋" w:eastAsia="仿宋" w:hAnsi="仿宋" w:hint="eastAsia"/>
                <w:sz w:val="24"/>
              </w:rPr>
              <w:t>否</w:t>
            </w:r>
          </w:p>
        </w:tc>
      </w:tr>
      <w:tr w:rsidR="00A548BC" w:rsidTr="00143648">
        <w:trPr>
          <w:trHeight w:val="57"/>
        </w:trPr>
        <w:tc>
          <w:tcPr>
            <w:tcW w:w="567" w:type="pct"/>
            <w:vMerge/>
            <w:shd w:val="clear" w:color="auto" w:fill="auto"/>
            <w:vAlign w:val="center"/>
          </w:tcPr>
          <w:p w:rsidR="00A548BC" w:rsidRDefault="00A548BC" w:rsidP="00143648">
            <w:pPr>
              <w:contextualSpacing/>
              <w:jc w:val="center"/>
              <w:rPr>
                <w:rFonts w:ascii="仿宋" w:eastAsia="仿宋" w:hAnsi="仿宋"/>
                <w:sz w:val="24"/>
              </w:rPr>
            </w:pPr>
          </w:p>
        </w:tc>
        <w:tc>
          <w:tcPr>
            <w:tcW w:w="629" w:type="pct"/>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cs="宋体" w:hint="eastAsia"/>
                <w:kern w:val="0"/>
                <w:sz w:val="24"/>
              </w:rPr>
              <w:t>1-7</w:t>
            </w:r>
          </w:p>
        </w:tc>
        <w:tc>
          <w:tcPr>
            <w:tcW w:w="2348" w:type="pct"/>
            <w:shd w:val="clear" w:color="000000" w:fill="FFFFFF"/>
            <w:vAlign w:val="center"/>
          </w:tcPr>
          <w:p w:rsidR="00A548BC" w:rsidRDefault="00A548BC" w:rsidP="00143648">
            <w:pPr>
              <w:widowControl/>
              <w:contextualSpacing/>
              <w:jc w:val="center"/>
              <w:rPr>
                <w:rFonts w:ascii="仿宋" w:eastAsia="仿宋" w:hAnsi="仿宋"/>
                <w:sz w:val="24"/>
              </w:rPr>
            </w:pPr>
            <w:r>
              <w:rPr>
                <w:rFonts w:ascii="仿宋" w:eastAsia="仿宋" w:hAnsi="仿宋" w:hint="eastAsia"/>
                <w:sz w:val="24"/>
              </w:rPr>
              <w:t>心电图机</w:t>
            </w:r>
          </w:p>
        </w:tc>
        <w:tc>
          <w:tcPr>
            <w:tcW w:w="682" w:type="pct"/>
            <w:shd w:val="clear" w:color="000000" w:fill="FFFFFF"/>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hint="eastAsia"/>
                <w:sz w:val="24"/>
              </w:rPr>
              <w:t>1</w:t>
            </w:r>
          </w:p>
        </w:tc>
        <w:tc>
          <w:tcPr>
            <w:tcW w:w="773" w:type="pct"/>
            <w:shd w:val="clear" w:color="000000" w:fill="FFFFFF"/>
          </w:tcPr>
          <w:p w:rsidR="00A548BC" w:rsidRDefault="00A548BC" w:rsidP="00143648">
            <w:pPr>
              <w:jc w:val="center"/>
              <w:rPr>
                <w:rFonts w:ascii="仿宋" w:eastAsia="仿宋" w:hAnsi="仿宋"/>
                <w:sz w:val="24"/>
              </w:rPr>
            </w:pPr>
            <w:r>
              <w:rPr>
                <w:rFonts w:ascii="仿宋" w:eastAsia="仿宋" w:hAnsi="仿宋" w:hint="eastAsia"/>
                <w:sz w:val="24"/>
              </w:rPr>
              <w:t>否</w:t>
            </w:r>
          </w:p>
        </w:tc>
      </w:tr>
      <w:tr w:rsidR="00A548BC" w:rsidTr="00143648">
        <w:trPr>
          <w:trHeight w:val="57"/>
        </w:trPr>
        <w:tc>
          <w:tcPr>
            <w:tcW w:w="567" w:type="pct"/>
            <w:vMerge/>
            <w:shd w:val="clear" w:color="auto" w:fill="auto"/>
            <w:vAlign w:val="center"/>
          </w:tcPr>
          <w:p w:rsidR="00A548BC" w:rsidRDefault="00A548BC" w:rsidP="00143648">
            <w:pPr>
              <w:contextualSpacing/>
              <w:jc w:val="center"/>
              <w:rPr>
                <w:rFonts w:ascii="仿宋" w:eastAsia="仿宋" w:hAnsi="仿宋"/>
                <w:sz w:val="24"/>
              </w:rPr>
            </w:pPr>
          </w:p>
        </w:tc>
        <w:tc>
          <w:tcPr>
            <w:tcW w:w="629" w:type="pct"/>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cs="宋体" w:hint="eastAsia"/>
                <w:kern w:val="0"/>
                <w:sz w:val="24"/>
              </w:rPr>
              <w:t>1-8</w:t>
            </w:r>
          </w:p>
        </w:tc>
        <w:tc>
          <w:tcPr>
            <w:tcW w:w="2348" w:type="pct"/>
            <w:shd w:val="clear" w:color="000000" w:fill="FFFFFF"/>
            <w:vAlign w:val="center"/>
          </w:tcPr>
          <w:p w:rsidR="00A548BC" w:rsidRDefault="00A548BC" w:rsidP="00143648">
            <w:pPr>
              <w:widowControl/>
              <w:contextualSpacing/>
              <w:jc w:val="center"/>
              <w:rPr>
                <w:rFonts w:ascii="仿宋" w:eastAsia="仿宋" w:hAnsi="仿宋"/>
                <w:sz w:val="24"/>
              </w:rPr>
            </w:pPr>
            <w:r>
              <w:rPr>
                <w:rFonts w:ascii="仿宋" w:eastAsia="仿宋" w:hAnsi="仿宋" w:hint="eastAsia"/>
                <w:sz w:val="24"/>
              </w:rPr>
              <w:t>营养泵</w:t>
            </w:r>
          </w:p>
        </w:tc>
        <w:tc>
          <w:tcPr>
            <w:tcW w:w="682" w:type="pct"/>
            <w:shd w:val="clear" w:color="000000" w:fill="FFFFFF"/>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hint="eastAsia"/>
                <w:sz w:val="24"/>
              </w:rPr>
              <w:t>5</w:t>
            </w:r>
          </w:p>
        </w:tc>
        <w:tc>
          <w:tcPr>
            <w:tcW w:w="773" w:type="pct"/>
            <w:shd w:val="clear" w:color="000000" w:fill="FFFFFF"/>
          </w:tcPr>
          <w:p w:rsidR="00A548BC" w:rsidRDefault="00A548BC" w:rsidP="00143648">
            <w:pPr>
              <w:jc w:val="center"/>
              <w:rPr>
                <w:rFonts w:ascii="仿宋" w:eastAsia="仿宋" w:hAnsi="仿宋"/>
                <w:sz w:val="24"/>
              </w:rPr>
            </w:pPr>
            <w:r>
              <w:rPr>
                <w:rFonts w:ascii="仿宋" w:eastAsia="仿宋" w:hAnsi="仿宋" w:hint="eastAsia"/>
                <w:sz w:val="24"/>
              </w:rPr>
              <w:t>否</w:t>
            </w:r>
          </w:p>
        </w:tc>
      </w:tr>
      <w:tr w:rsidR="00A548BC" w:rsidTr="00143648">
        <w:trPr>
          <w:trHeight w:val="57"/>
        </w:trPr>
        <w:tc>
          <w:tcPr>
            <w:tcW w:w="567" w:type="pct"/>
            <w:vMerge/>
            <w:shd w:val="clear" w:color="auto" w:fill="auto"/>
            <w:vAlign w:val="center"/>
          </w:tcPr>
          <w:p w:rsidR="00A548BC" w:rsidRDefault="00A548BC" w:rsidP="00143648">
            <w:pPr>
              <w:contextualSpacing/>
              <w:jc w:val="center"/>
              <w:rPr>
                <w:rFonts w:ascii="仿宋" w:eastAsia="仿宋" w:hAnsi="仿宋"/>
                <w:sz w:val="24"/>
              </w:rPr>
            </w:pPr>
          </w:p>
        </w:tc>
        <w:tc>
          <w:tcPr>
            <w:tcW w:w="629" w:type="pct"/>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cs="宋体" w:hint="eastAsia"/>
                <w:kern w:val="0"/>
                <w:sz w:val="24"/>
              </w:rPr>
              <w:t>1-9</w:t>
            </w:r>
          </w:p>
        </w:tc>
        <w:tc>
          <w:tcPr>
            <w:tcW w:w="2348" w:type="pct"/>
            <w:shd w:val="clear" w:color="000000" w:fill="FFFFFF"/>
            <w:vAlign w:val="center"/>
          </w:tcPr>
          <w:p w:rsidR="00A548BC" w:rsidRDefault="00A548BC" w:rsidP="00143648">
            <w:pPr>
              <w:widowControl/>
              <w:contextualSpacing/>
              <w:jc w:val="center"/>
              <w:rPr>
                <w:rFonts w:ascii="仿宋" w:eastAsia="仿宋" w:hAnsi="仿宋"/>
                <w:sz w:val="24"/>
              </w:rPr>
            </w:pPr>
            <w:r>
              <w:rPr>
                <w:rFonts w:ascii="仿宋" w:eastAsia="仿宋" w:hAnsi="仿宋" w:hint="eastAsia"/>
                <w:sz w:val="24"/>
              </w:rPr>
              <w:t>全自动血气分析仪</w:t>
            </w:r>
          </w:p>
        </w:tc>
        <w:tc>
          <w:tcPr>
            <w:tcW w:w="682" w:type="pct"/>
            <w:shd w:val="clear" w:color="000000" w:fill="FFFFFF"/>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hint="eastAsia"/>
                <w:sz w:val="24"/>
              </w:rPr>
              <w:t>1</w:t>
            </w:r>
          </w:p>
        </w:tc>
        <w:tc>
          <w:tcPr>
            <w:tcW w:w="773" w:type="pct"/>
            <w:shd w:val="clear" w:color="000000" w:fill="FFFFFF"/>
          </w:tcPr>
          <w:p w:rsidR="00A548BC" w:rsidRDefault="00A548BC" w:rsidP="00143648">
            <w:pPr>
              <w:jc w:val="center"/>
              <w:rPr>
                <w:rFonts w:ascii="仿宋" w:eastAsia="仿宋" w:hAnsi="仿宋"/>
                <w:sz w:val="24"/>
              </w:rPr>
            </w:pPr>
            <w:r>
              <w:rPr>
                <w:rFonts w:ascii="仿宋" w:eastAsia="仿宋" w:hAnsi="仿宋" w:hint="eastAsia"/>
                <w:sz w:val="24"/>
              </w:rPr>
              <w:t>否</w:t>
            </w:r>
          </w:p>
        </w:tc>
      </w:tr>
      <w:tr w:rsidR="00A548BC" w:rsidTr="00143648">
        <w:trPr>
          <w:trHeight w:val="57"/>
        </w:trPr>
        <w:tc>
          <w:tcPr>
            <w:tcW w:w="567" w:type="pct"/>
            <w:vMerge/>
            <w:shd w:val="clear" w:color="auto" w:fill="auto"/>
            <w:vAlign w:val="center"/>
          </w:tcPr>
          <w:p w:rsidR="00A548BC" w:rsidRDefault="00A548BC" w:rsidP="00143648">
            <w:pPr>
              <w:contextualSpacing/>
              <w:jc w:val="center"/>
              <w:rPr>
                <w:rFonts w:ascii="仿宋" w:eastAsia="仿宋" w:hAnsi="仿宋"/>
                <w:sz w:val="24"/>
              </w:rPr>
            </w:pPr>
          </w:p>
        </w:tc>
        <w:tc>
          <w:tcPr>
            <w:tcW w:w="629" w:type="pct"/>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cs="宋体" w:hint="eastAsia"/>
                <w:kern w:val="0"/>
                <w:sz w:val="24"/>
              </w:rPr>
              <w:t>1-10</w:t>
            </w:r>
          </w:p>
        </w:tc>
        <w:tc>
          <w:tcPr>
            <w:tcW w:w="2348" w:type="pct"/>
            <w:shd w:val="clear" w:color="000000" w:fill="FFFFFF"/>
            <w:vAlign w:val="center"/>
          </w:tcPr>
          <w:p w:rsidR="00A548BC" w:rsidRDefault="00A548BC" w:rsidP="00143648">
            <w:pPr>
              <w:widowControl/>
              <w:contextualSpacing/>
              <w:jc w:val="center"/>
              <w:rPr>
                <w:rFonts w:ascii="仿宋" w:eastAsia="仿宋" w:hAnsi="仿宋"/>
                <w:sz w:val="24"/>
              </w:rPr>
            </w:pPr>
            <w:r>
              <w:rPr>
                <w:rFonts w:ascii="仿宋" w:eastAsia="仿宋" w:hAnsi="仿宋" w:hint="eastAsia"/>
                <w:sz w:val="24"/>
              </w:rPr>
              <w:t>下肢静脉驱动装置</w:t>
            </w:r>
          </w:p>
        </w:tc>
        <w:tc>
          <w:tcPr>
            <w:tcW w:w="682" w:type="pct"/>
            <w:shd w:val="clear" w:color="000000" w:fill="FFFFFF"/>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hint="eastAsia"/>
                <w:sz w:val="24"/>
              </w:rPr>
              <w:t>1</w:t>
            </w:r>
          </w:p>
        </w:tc>
        <w:tc>
          <w:tcPr>
            <w:tcW w:w="773" w:type="pct"/>
            <w:shd w:val="clear" w:color="000000" w:fill="FFFFFF"/>
          </w:tcPr>
          <w:p w:rsidR="00A548BC" w:rsidRDefault="00A548BC" w:rsidP="00143648">
            <w:pPr>
              <w:jc w:val="center"/>
              <w:rPr>
                <w:rFonts w:ascii="仿宋" w:eastAsia="仿宋" w:hAnsi="仿宋"/>
                <w:sz w:val="24"/>
              </w:rPr>
            </w:pPr>
            <w:r>
              <w:rPr>
                <w:rFonts w:ascii="仿宋" w:eastAsia="仿宋" w:hAnsi="仿宋" w:hint="eastAsia"/>
                <w:sz w:val="24"/>
              </w:rPr>
              <w:t>否</w:t>
            </w:r>
          </w:p>
        </w:tc>
      </w:tr>
      <w:tr w:rsidR="00A548BC" w:rsidTr="00143648">
        <w:trPr>
          <w:trHeight w:val="57"/>
        </w:trPr>
        <w:tc>
          <w:tcPr>
            <w:tcW w:w="567" w:type="pct"/>
            <w:vMerge/>
            <w:shd w:val="clear" w:color="auto" w:fill="auto"/>
            <w:vAlign w:val="center"/>
          </w:tcPr>
          <w:p w:rsidR="00A548BC" w:rsidRDefault="00A548BC" w:rsidP="00143648">
            <w:pPr>
              <w:contextualSpacing/>
              <w:jc w:val="center"/>
              <w:rPr>
                <w:rFonts w:ascii="仿宋" w:eastAsia="仿宋" w:hAnsi="仿宋"/>
                <w:sz w:val="24"/>
              </w:rPr>
            </w:pPr>
          </w:p>
        </w:tc>
        <w:tc>
          <w:tcPr>
            <w:tcW w:w="629" w:type="pct"/>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cs="宋体" w:hint="eastAsia"/>
                <w:kern w:val="0"/>
                <w:sz w:val="24"/>
              </w:rPr>
              <w:t>1-11</w:t>
            </w:r>
          </w:p>
        </w:tc>
        <w:tc>
          <w:tcPr>
            <w:tcW w:w="2348" w:type="pct"/>
            <w:shd w:val="clear" w:color="000000" w:fill="FFFFFF"/>
            <w:vAlign w:val="center"/>
          </w:tcPr>
          <w:p w:rsidR="00A548BC" w:rsidRDefault="00A548BC" w:rsidP="00143648">
            <w:pPr>
              <w:widowControl/>
              <w:contextualSpacing/>
              <w:jc w:val="center"/>
              <w:rPr>
                <w:rFonts w:ascii="仿宋" w:eastAsia="仿宋" w:hAnsi="仿宋"/>
                <w:sz w:val="24"/>
              </w:rPr>
            </w:pPr>
            <w:r>
              <w:rPr>
                <w:rFonts w:ascii="仿宋" w:eastAsia="仿宋" w:hAnsi="仿宋" w:hint="eastAsia"/>
                <w:sz w:val="24"/>
              </w:rPr>
              <w:t>呼吸机</w:t>
            </w:r>
          </w:p>
        </w:tc>
        <w:tc>
          <w:tcPr>
            <w:tcW w:w="682" w:type="pct"/>
            <w:shd w:val="clear" w:color="000000" w:fill="FFFFFF"/>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hint="eastAsia"/>
                <w:sz w:val="24"/>
              </w:rPr>
              <w:t>1</w:t>
            </w:r>
          </w:p>
        </w:tc>
        <w:tc>
          <w:tcPr>
            <w:tcW w:w="773" w:type="pct"/>
            <w:shd w:val="clear" w:color="000000" w:fill="FFFFFF"/>
          </w:tcPr>
          <w:p w:rsidR="00A548BC" w:rsidRDefault="00A548BC" w:rsidP="00143648">
            <w:pPr>
              <w:jc w:val="center"/>
              <w:rPr>
                <w:rFonts w:ascii="仿宋" w:eastAsia="仿宋" w:hAnsi="仿宋"/>
                <w:sz w:val="24"/>
              </w:rPr>
            </w:pPr>
            <w:r>
              <w:rPr>
                <w:rFonts w:ascii="仿宋" w:eastAsia="仿宋" w:hAnsi="仿宋" w:hint="eastAsia"/>
                <w:sz w:val="24"/>
              </w:rPr>
              <w:t>否</w:t>
            </w:r>
          </w:p>
        </w:tc>
      </w:tr>
      <w:tr w:rsidR="00A548BC" w:rsidTr="00143648">
        <w:trPr>
          <w:trHeight w:val="57"/>
        </w:trPr>
        <w:tc>
          <w:tcPr>
            <w:tcW w:w="567" w:type="pct"/>
            <w:vMerge/>
            <w:shd w:val="clear" w:color="auto" w:fill="auto"/>
            <w:vAlign w:val="center"/>
          </w:tcPr>
          <w:p w:rsidR="00A548BC" w:rsidRDefault="00A548BC" w:rsidP="00143648">
            <w:pPr>
              <w:contextualSpacing/>
              <w:jc w:val="center"/>
              <w:rPr>
                <w:rFonts w:ascii="仿宋" w:eastAsia="仿宋" w:hAnsi="仿宋"/>
                <w:sz w:val="24"/>
              </w:rPr>
            </w:pPr>
          </w:p>
        </w:tc>
        <w:tc>
          <w:tcPr>
            <w:tcW w:w="629" w:type="pct"/>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cs="宋体" w:hint="eastAsia"/>
                <w:kern w:val="0"/>
                <w:sz w:val="24"/>
              </w:rPr>
              <w:t>1-12</w:t>
            </w:r>
          </w:p>
        </w:tc>
        <w:tc>
          <w:tcPr>
            <w:tcW w:w="2348" w:type="pct"/>
            <w:shd w:val="clear" w:color="000000" w:fill="FFFFFF"/>
            <w:vAlign w:val="center"/>
          </w:tcPr>
          <w:p w:rsidR="00A548BC" w:rsidRDefault="00A548BC" w:rsidP="00143648">
            <w:pPr>
              <w:widowControl/>
              <w:contextualSpacing/>
              <w:jc w:val="center"/>
              <w:rPr>
                <w:rFonts w:ascii="仿宋" w:eastAsia="仿宋" w:hAnsi="仿宋"/>
                <w:sz w:val="24"/>
              </w:rPr>
            </w:pPr>
            <w:r>
              <w:rPr>
                <w:rFonts w:ascii="仿宋" w:eastAsia="仿宋" w:hAnsi="仿宋" w:hint="eastAsia"/>
                <w:sz w:val="24"/>
              </w:rPr>
              <w:t>即时3D外固定打印机</w:t>
            </w:r>
          </w:p>
        </w:tc>
        <w:tc>
          <w:tcPr>
            <w:tcW w:w="682" w:type="pct"/>
            <w:shd w:val="clear" w:color="000000" w:fill="FFFFFF"/>
            <w:vAlign w:val="center"/>
          </w:tcPr>
          <w:p w:rsidR="00A548BC" w:rsidRDefault="00A548BC" w:rsidP="00143648">
            <w:pPr>
              <w:widowControl/>
              <w:contextualSpacing/>
              <w:jc w:val="center"/>
              <w:rPr>
                <w:rFonts w:ascii="仿宋" w:eastAsia="仿宋" w:hAnsi="仿宋" w:cs="宋体"/>
                <w:kern w:val="0"/>
                <w:sz w:val="24"/>
              </w:rPr>
            </w:pPr>
            <w:r>
              <w:rPr>
                <w:rFonts w:ascii="仿宋" w:eastAsia="仿宋" w:hAnsi="仿宋" w:hint="eastAsia"/>
                <w:sz w:val="24"/>
              </w:rPr>
              <w:t>1</w:t>
            </w:r>
          </w:p>
        </w:tc>
        <w:tc>
          <w:tcPr>
            <w:tcW w:w="773" w:type="pct"/>
            <w:shd w:val="clear" w:color="000000" w:fill="FFFFFF"/>
          </w:tcPr>
          <w:p w:rsidR="00A548BC" w:rsidRDefault="00A548BC" w:rsidP="00143648">
            <w:pPr>
              <w:jc w:val="center"/>
              <w:rPr>
                <w:rFonts w:ascii="仿宋" w:eastAsia="仿宋" w:hAnsi="仿宋"/>
                <w:sz w:val="24"/>
              </w:rPr>
            </w:pPr>
            <w:r>
              <w:rPr>
                <w:rFonts w:ascii="仿宋" w:eastAsia="仿宋" w:hAnsi="仿宋" w:hint="eastAsia"/>
                <w:sz w:val="24"/>
              </w:rPr>
              <w:t>否</w:t>
            </w:r>
          </w:p>
        </w:tc>
      </w:tr>
    </w:tbl>
    <w:p w:rsidR="00A548BC" w:rsidRDefault="00A548BC" w:rsidP="00A548BC">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A548BC" w:rsidRDefault="00A548BC" w:rsidP="00A548BC">
      <w:pPr>
        <w:tabs>
          <w:tab w:val="left" w:pos="900"/>
        </w:tabs>
        <w:spacing w:beforeLines="50" w:before="156"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合同签订后90天内。</w:t>
      </w:r>
    </w:p>
    <w:p w:rsidR="00A548BC" w:rsidRDefault="00A548BC" w:rsidP="00A548BC">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2.采购项目（标的）交付的地点：首都医科大学附属北京友谊医院指定地点。</w:t>
      </w:r>
    </w:p>
    <w:p w:rsidR="00A548BC" w:rsidRDefault="00A548BC" w:rsidP="00A548BC">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A548BC" w:rsidRDefault="00A548BC" w:rsidP="00A548BC">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p>
    <w:p w:rsidR="00A548BC" w:rsidRDefault="00A548BC" w:rsidP="00A548BC">
      <w:pPr>
        <w:pStyle w:val="a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A548BC" w:rsidRDefault="00A548BC" w:rsidP="00A548BC">
      <w:pPr>
        <w:pStyle w:val="a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A548BC" w:rsidRDefault="00A548BC" w:rsidP="00A548BC">
      <w:pPr>
        <w:pStyle w:val="a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lastRenderedPageBreak/>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A548BC" w:rsidRDefault="00A548BC" w:rsidP="00A548BC">
      <w:pPr>
        <w:spacing w:line="360" w:lineRule="auto"/>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A548BC" w:rsidRDefault="00A548BC" w:rsidP="00A548BC">
      <w:pPr>
        <w:tabs>
          <w:tab w:val="left" w:pos="900"/>
        </w:tabs>
        <w:spacing w:beforeLines="50" w:before="156" w:line="360" w:lineRule="auto"/>
        <w:jc w:val="left"/>
        <w:rPr>
          <w:rFonts w:ascii="仿宋" w:eastAsia="仿宋" w:hAnsi="仿宋"/>
          <w:sz w:val="24"/>
        </w:rPr>
      </w:pPr>
      <w:r>
        <w:rPr>
          <w:rFonts w:ascii="仿宋" w:eastAsia="仿宋" w:hAnsi="仿宋" w:hint="eastAsia"/>
          <w:sz w:val="24"/>
        </w:rPr>
        <w:t>1.质量保证期（免费保修期）及服务要求：本项目所供设备的质量保证期详见每包技术要求中。保修期后，配件费用按成本价收取费用，免人工费。</w:t>
      </w:r>
    </w:p>
    <w:p w:rsidR="00A548BC" w:rsidRDefault="00A548BC" w:rsidP="00A548BC">
      <w:pPr>
        <w:tabs>
          <w:tab w:val="left" w:pos="900"/>
        </w:tabs>
        <w:spacing w:beforeLines="50" w:before="156" w:line="360" w:lineRule="auto"/>
        <w:jc w:val="left"/>
        <w:rPr>
          <w:rFonts w:ascii="仿宋" w:eastAsia="仿宋" w:hAnsi="仿宋"/>
          <w:sz w:val="24"/>
        </w:rPr>
      </w:pPr>
      <w:r>
        <w:rPr>
          <w:rFonts w:ascii="仿宋" w:eastAsia="仿宋" w:hAnsi="仿宋" w:hint="eastAsia"/>
          <w:sz w:val="24"/>
        </w:rPr>
        <w:t>2.提供质量保证期（保修期）结束后，年度维保费用最高不超过合同金额5%的承诺函。</w:t>
      </w:r>
    </w:p>
    <w:p w:rsidR="00A548BC" w:rsidRDefault="00A548BC" w:rsidP="00A548BC">
      <w:pPr>
        <w:tabs>
          <w:tab w:val="left" w:pos="900"/>
        </w:tabs>
        <w:spacing w:beforeLines="50" w:before="156" w:line="360" w:lineRule="auto"/>
        <w:jc w:val="left"/>
        <w:rPr>
          <w:rFonts w:ascii="仿宋" w:eastAsia="仿宋" w:hAnsi="仿宋"/>
          <w:sz w:val="24"/>
        </w:rPr>
      </w:pPr>
      <w:r>
        <w:rPr>
          <w:rFonts w:ascii="仿宋" w:eastAsia="仿宋" w:hAnsi="仿宋" w:hint="eastAsia"/>
          <w:sz w:val="24"/>
        </w:rPr>
        <w:t>3.本项目由投标人或设备原厂负责售后服务并做出售后服务承诺，提供原厂售后服务承诺函并加盖原厂公章。</w:t>
      </w:r>
    </w:p>
    <w:p w:rsidR="00A548BC" w:rsidRDefault="00A548BC" w:rsidP="00A548BC">
      <w:pPr>
        <w:spacing w:beforeLines="50" w:before="156"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A548BC" w:rsidRDefault="00A548BC" w:rsidP="00A548BC">
      <w:pPr>
        <w:spacing w:beforeLines="50" w:before="156"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A548BC" w:rsidRDefault="00A548BC" w:rsidP="00A548BC">
      <w:pPr>
        <w:spacing w:beforeLines="50" w:before="156"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A548BC" w:rsidRDefault="00A548BC" w:rsidP="00A548BC">
      <w:pPr>
        <w:spacing w:beforeLines="50" w:before="156" w:line="360" w:lineRule="auto"/>
        <w:jc w:val="left"/>
        <w:rPr>
          <w:rFonts w:ascii="仿宋" w:eastAsia="仿宋" w:hAnsi="仿宋"/>
          <w:sz w:val="24"/>
        </w:rPr>
      </w:pPr>
      <w:r>
        <w:rPr>
          <w:rFonts w:ascii="仿宋" w:eastAsia="仿宋" w:hAnsi="仿宋" w:hint="eastAsia"/>
          <w:sz w:val="24"/>
        </w:rPr>
        <w:lastRenderedPageBreak/>
        <w:t>（4）维修响应速度：</w:t>
      </w:r>
    </w:p>
    <w:p w:rsidR="00A548BC" w:rsidRDefault="00A548BC" w:rsidP="00A548BC">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A548BC" w:rsidRDefault="00A548BC" w:rsidP="00A548BC">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如2小时内无法通过电话解决问题，维修人员必须在接到故障报告后8小时内到达医院；</w:t>
      </w:r>
      <w:r>
        <w:rPr>
          <w:rFonts w:ascii="仿宋" w:eastAsia="仿宋" w:hAnsi="仿宋"/>
          <w:sz w:val="24"/>
        </w:rPr>
        <w:t>出现故障时，如</w:t>
      </w:r>
      <w:r>
        <w:rPr>
          <w:rFonts w:ascii="仿宋" w:eastAsia="仿宋" w:hAnsi="仿宋" w:hint="eastAsia"/>
          <w:sz w:val="24"/>
        </w:rPr>
        <w:t>8</w:t>
      </w:r>
      <w:r>
        <w:rPr>
          <w:rFonts w:ascii="仿宋" w:eastAsia="仿宋" w:hAnsi="仿宋"/>
          <w:sz w:val="24"/>
        </w:rPr>
        <w:t>小时无法排除故障，免费提供备用设备。</w:t>
      </w:r>
    </w:p>
    <w:p w:rsidR="00A548BC" w:rsidRDefault="00A548BC" w:rsidP="00A548BC">
      <w:pPr>
        <w:spacing w:beforeLines="50" w:before="156"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A548BC" w:rsidRDefault="00A548BC" w:rsidP="00A548BC">
      <w:pPr>
        <w:spacing w:beforeLines="50" w:before="156" w:line="360" w:lineRule="auto"/>
        <w:jc w:val="left"/>
        <w:rPr>
          <w:rFonts w:ascii="仿宋" w:eastAsia="仿宋" w:hAnsi="仿宋"/>
          <w:sz w:val="24"/>
        </w:rPr>
      </w:pPr>
      <w:r>
        <w:rPr>
          <w:rFonts w:ascii="仿宋" w:eastAsia="仿宋" w:hAnsi="仿宋" w:hint="eastAsia"/>
          <w:sz w:val="24"/>
        </w:rPr>
        <w:t>（6）保修期内，每季度对设备提供巡检、保养或预防性维护，每年对设备进行质控检测≥1次。</w:t>
      </w:r>
    </w:p>
    <w:p w:rsidR="00A548BC" w:rsidRDefault="00A548BC" w:rsidP="00A548BC">
      <w:pPr>
        <w:spacing w:beforeLines="50" w:before="156" w:line="360" w:lineRule="auto"/>
        <w:jc w:val="left"/>
        <w:rPr>
          <w:rFonts w:ascii="仿宋" w:eastAsia="仿宋" w:hAnsi="仿宋"/>
          <w:sz w:val="24"/>
        </w:rPr>
      </w:pPr>
      <w:r>
        <w:rPr>
          <w:rFonts w:ascii="仿宋" w:eastAsia="仿宋" w:hAnsi="仿宋" w:hint="eastAsia"/>
          <w:sz w:val="24"/>
        </w:rPr>
        <w:t>（7）提供维修手册、软件等服务类资料。</w:t>
      </w:r>
    </w:p>
    <w:p w:rsidR="00A548BC" w:rsidRDefault="00A548BC" w:rsidP="00A548BC">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A548BC" w:rsidRDefault="00A548BC" w:rsidP="00A548BC">
      <w:pPr>
        <w:spacing w:beforeLines="50" w:before="156" w:line="360" w:lineRule="auto"/>
        <w:jc w:val="left"/>
        <w:rPr>
          <w:rFonts w:ascii="仿宋" w:eastAsia="仿宋" w:hAnsi="仿宋"/>
          <w:sz w:val="24"/>
        </w:rPr>
      </w:pPr>
      <w:r>
        <w:rPr>
          <w:rFonts w:ascii="仿宋" w:eastAsia="仿宋" w:hAnsi="仿宋" w:hint="eastAsia"/>
          <w:sz w:val="24"/>
        </w:rPr>
        <w:t>4.</w:t>
      </w:r>
      <w:r>
        <w:rPr>
          <w:rFonts w:ascii="仿宋" w:eastAsia="仿宋" w:hAnsi="仿宋"/>
          <w:sz w:val="24"/>
        </w:rPr>
        <w:t>备件及技术服务。</w:t>
      </w:r>
    </w:p>
    <w:p w:rsidR="00A548BC" w:rsidRDefault="00A548BC" w:rsidP="00A548BC">
      <w:pPr>
        <w:spacing w:beforeLines="50" w:before="156"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A548BC" w:rsidRDefault="00A548BC" w:rsidP="00A548BC">
      <w:pPr>
        <w:spacing w:beforeLines="50" w:before="156"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A548BC" w:rsidRDefault="00A548BC" w:rsidP="00A548BC">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A548BC" w:rsidRDefault="00A548BC" w:rsidP="00A548BC">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A548BC" w:rsidRDefault="00A548BC" w:rsidP="00A548BC">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A548BC" w:rsidRDefault="00A548BC" w:rsidP="00A548BC">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A548BC" w:rsidRDefault="00A548BC" w:rsidP="00A548BC">
      <w:pPr>
        <w:spacing w:beforeLines="50" w:before="156" w:line="360" w:lineRule="auto"/>
        <w:ind w:firstLineChars="200" w:firstLine="480"/>
        <w:jc w:val="left"/>
        <w:rPr>
          <w:rFonts w:ascii="仿宋" w:eastAsia="仿宋" w:hAnsi="仿宋"/>
          <w:sz w:val="24"/>
        </w:rPr>
      </w:pPr>
      <w:r>
        <w:rPr>
          <w:rFonts w:ascii="仿宋" w:eastAsia="仿宋" w:hAnsi="仿宋"/>
          <w:sz w:val="24"/>
        </w:rPr>
        <w:lastRenderedPageBreak/>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A548BC" w:rsidRDefault="00A548BC" w:rsidP="00A548BC">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A548BC" w:rsidRDefault="00A548BC" w:rsidP="00A548BC">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7</w:t>
      </w:r>
      <w:r>
        <w:rPr>
          <w:rFonts w:ascii="仿宋" w:eastAsia="仿宋" w:hAnsi="仿宋"/>
          <w:sz w:val="24"/>
        </w:rPr>
        <w:t>）技术服务：</w:t>
      </w:r>
    </w:p>
    <w:p w:rsidR="00A548BC" w:rsidRDefault="00A548BC" w:rsidP="00A548BC">
      <w:pPr>
        <w:spacing w:beforeLines="50" w:before="156"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人应在使用单位所要求的时间派工程技术人员到达现场，在</w:t>
      </w:r>
      <w:r>
        <w:rPr>
          <w:rFonts w:ascii="仿宋" w:eastAsia="仿宋" w:hAnsi="仿宋" w:hint="eastAsia"/>
          <w:sz w:val="24"/>
        </w:rPr>
        <w:t>使用</w:t>
      </w:r>
      <w:r>
        <w:rPr>
          <w:rFonts w:ascii="仿宋" w:eastAsia="仿宋" w:hAnsi="仿宋"/>
          <w:sz w:val="24"/>
        </w:rPr>
        <w:t>单位技术人员在场的情况下开箱清点货物，组织安装、调试，并承担所需的工具、备件、消耗品及因此发生的一切费用。</w:t>
      </w:r>
    </w:p>
    <w:p w:rsidR="00A548BC" w:rsidRDefault="00A548BC" w:rsidP="00A548BC">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A548BC" w:rsidRDefault="00A548BC" w:rsidP="00A548BC">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A548BC" w:rsidRDefault="00A548BC" w:rsidP="00A548BC">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A548BC" w:rsidRDefault="00A548BC" w:rsidP="00A548BC">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w:t>
      </w:r>
      <w:r>
        <w:rPr>
          <w:rFonts w:ascii="仿宋" w:eastAsia="仿宋" w:hAnsi="仿宋" w:hint="eastAsia"/>
          <w:sz w:val="24"/>
          <w:u w:val="single"/>
        </w:rPr>
        <w:t>30个工作日</w:t>
      </w:r>
      <w:r>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A548BC" w:rsidRDefault="00A548BC" w:rsidP="00A548BC">
      <w:pPr>
        <w:tabs>
          <w:tab w:val="left" w:pos="900"/>
        </w:tabs>
        <w:spacing w:line="360" w:lineRule="auto"/>
        <w:rPr>
          <w:rFonts w:ascii="仿宋" w:eastAsia="仿宋" w:hAnsi="仿宋" w:cs="宋体"/>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A548BC" w:rsidRDefault="00A548BC" w:rsidP="00A548BC">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A548BC" w:rsidRDefault="00A548BC" w:rsidP="00A548BC">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A548BC" w:rsidRDefault="00A548BC" w:rsidP="00A548BC">
      <w:pPr>
        <w:numPr>
          <w:ilvl w:val="0"/>
          <w:numId w:val="1"/>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A548BC" w:rsidRDefault="00A548BC" w:rsidP="00A548BC">
      <w:pPr>
        <w:numPr>
          <w:ilvl w:val="0"/>
          <w:numId w:val="1"/>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w:t>
      </w:r>
      <w:r>
        <w:rPr>
          <w:rFonts w:ascii="仿宋" w:eastAsia="仿宋" w:hAnsi="仿宋" w:hint="eastAsia"/>
          <w:b/>
          <w:sz w:val="24"/>
        </w:rPr>
        <w:lastRenderedPageBreak/>
        <w:t>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A548BC" w:rsidRDefault="00A548BC" w:rsidP="00A548BC">
      <w:pPr>
        <w:tabs>
          <w:tab w:val="left" w:pos="420"/>
          <w:tab w:val="left" w:pos="3288"/>
        </w:tabs>
        <w:spacing w:line="360" w:lineRule="auto"/>
        <w:rPr>
          <w:rFonts w:ascii="仿宋" w:eastAsia="仿宋" w:hAnsi="仿宋"/>
          <w:b/>
          <w:sz w:val="24"/>
        </w:rPr>
      </w:pPr>
      <w:bookmarkStart w:id="4" w:name="OLE_LINK184"/>
      <w:bookmarkStart w:id="5" w:name="OLE_LINK185"/>
      <w:bookmarkStart w:id="6" w:name="OLE_LINK188"/>
      <w:bookmarkStart w:id="7" w:name="OLE_LINK189"/>
      <w:r>
        <w:rPr>
          <w:rFonts w:ascii="仿宋" w:eastAsia="仿宋" w:hAnsi="仿宋" w:hint="eastAsia"/>
          <w:b/>
          <w:sz w:val="24"/>
        </w:rPr>
        <w:t>（二）</w:t>
      </w:r>
      <w:bookmarkEnd w:id="4"/>
      <w:bookmarkEnd w:id="5"/>
      <w:r>
        <w:rPr>
          <w:rFonts w:ascii="仿宋" w:eastAsia="仿宋" w:hAnsi="仿宋" w:hint="eastAsia"/>
          <w:b/>
          <w:sz w:val="24"/>
        </w:rPr>
        <w:t>供货及安装要求</w:t>
      </w:r>
      <w:r>
        <w:rPr>
          <w:rFonts w:ascii="仿宋" w:eastAsia="仿宋" w:hAnsi="仿宋"/>
          <w:b/>
          <w:sz w:val="24"/>
        </w:rPr>
        <w:tab/>
      </w:r>
    </w:p>
    <w:bookmarkEnd w:id="6"/>
    <w:bookmarkEnd w:id="7"/>
    <w:p w:rsidR="00A548BC" w:rsidRDefault="00A548BC" w:rsidP="00A548BC">
      <w:pPr>
        <w:numPr>
          <w:ilvl w:val="0"/>
          <w:numId w:val="2"/>
        </w:numPr>
        <w:spacing w:line="360" w:lineRule="auto"/>
        <w:rPr>
          <w:rFonts w:ascii="仿宋" w:eastAsia="仿宋" w:hAnsi="仿宋"/>
          <w:b/>
          <w:sz w:val="24"/>
        </w:rPr>
      </w:pPr>
      <w:r>
        <w:rPr>
          <w:rFonts w:ascii="仿宋" w:eastAsia="仿宋" w:hAnsi="仿宋"/>
          <w:b/>
          <w:sz w:val="24"/>
        </w:rPr>
        <w:t>投标人发运货物时，每台设备要提供</w:t>
      </w:r>
      <w:bookmarkStart w:id="8" w:name="OLE_LINK8"/>
      <w:r>
        <w:rPr>
          <w:rFonts w:ascii="仿宋" w:eastAsia="仿宋" w:hAnsi="仿宋"/>
          <w:b/>
          <w:sz w:val="24"/>
        </w:rPr>
        <w:t>一整套中文的技术资料</w:t>
      </w:r>
      <w:bookmarkEnd w:id="8"/>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A548BC" w:rsidRDefault="00A548BC" w:rsidP="00A548BC">
      <w:pPr>
        <w:numPr>
          <w:ilvl w:val="0"/>
          <w:numId w:val="2"/>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A548BC" w:rsidRDefault="00A548BC" w:rsidP="00A548BC">
      <w:pPr>
        <w:numPr>
          <w:ilvl w:val="0"/>
          <w:numId w:val="2"/>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A548BC" w:rsidRDefault="00A548BC" w:rsidP="00A548BC">
      <w:pPr>
        <w:numPr>
          <w:ilvl w:val="0"/>
          <w:numId w:val="2"/>
        </w:numPr>
        <w:spacing w:line="360" w:lineRule="auto"/>
        <w:rPr>
          <w:rFonts w:ascii="仿宋" w:eastAsia="仿宋" w:hAnsi="仿宋"/>
          <w:b/>
          <w:sz w:val="24"/>
        </w:rPr>
      </w:pPr>
      <w:r>
        <w:rPr>
          <w:rFonts w:ascii="仿宋" w:eastAsia="仿宋" w:hAnsi="仿宋" w:hint="eastAsia"/>
          <w:b/>
          <w:sz w:val="24"/>
        </w:rPr>
        <w:t>工作条件：除了在技术规格中另有规定外，投标人提供的一切仪器、设备和系统，应符合下列条件：</w:t>
      </w:r>
    </w:p>
    <w:p w:rsidR="00A548BC" w:rsidRDefault="00A548BC" w:rsidP="00A548BC">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A548BC" w:rsidRDefault="00A548BC" w:rsidP="00A548BC">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A548BC" w:rsidRDefault="00A548BC" w:rsidP="00A548BC">
      <w:pPr>
        <w:tabs>
          <w:tab w:val="left" w:pos="735"/>
        </w:tabs>
        <w:spacing w:beforeLines="50" w:before="156" w:line="360" w:lineRule="auto"/>
        <w:rPr>
          <w:rFonts w:ascii="仿宋" w:eastAsia="仿宋" w:hAnsi="仿宋"/>
          <w:b/>
          <w:sz w:val="24"/>
        </w:rPr>
      </w:pPr>
      <w:r>
        <w:rPr>
          <w:rFonts w:ascii="仿宋" w:eastAsia="仿宋" w:hAnsi="仿宋" w:hint="eastAsia"/>
          <w:b/>
          <w:sz w:val="24"/>
        </w:rPr>
        <w:lastRenderedPageBreak/>
        <w:t>（三）培训要求：</w:t>
      </w:r>
    </w:p>
    <w:p w:rsidR="00A548BC" w:rsidRDefault="00A548BC" w:rsidP="00A548BC">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A548BC" w:rsidRDefault="00A548BC" w:rsidP="00A548BC">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A548BC" w:rsidRDefault="00A548BC" w:rsidP="00A548BC">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A548BC" w:rsidRDefault="00A548BC" w:rsidP="00A548BC">
      <w:pPr>
        <w:spacing w:line="360" w:lineRule="auto"/>
        <w:jc w:val="center"/>
        <w:rPr>
          <w:rFonts w:ascii="仿宋" w:eastAsia="仿宋" w:hAnsi="仿宋"/>
          <w:b/>
          <w:sz w:val="24"/>
        </w:rPr>
      </w:pPr>
      <w:r>
        <w:rPr>
          <w:rFonts w:ascii="仿宋" w:eastAsia="仿宋" w:hAnsi="仿宋" w:hint="eastAsia"/>
          <w:b/>
          <w:sz w:val="24"/>
        </w:rPr>
        <w:lastRenderedPageBreak/>
        <w:t>第1包  品目</w:t>
      </w:r>
      <w:r>
        <w:rPr>
          <w:rFonts w:ascii="仿宋" w:eastAsia="仿宋" w:hAnsi="仿宋"/>
          <w:b/>
          <w:sz w:val="24"/>
        </w:rPr>
        <w:t>1</w:t>
      </w:r>
      <w:r>
        <w:rPr>
          <w:rFonts w:ascii="仿宋" w:eastAsia="仿宋" w:hAnsi="仿宋" w:hint="eastAsia"/>
          <w:b/>
          <w:sz w:val="24"/>
        </w:rPr>
        <w:t>-</w:t>
      </w:r>
      <w:r>
        <w:rPr>
          <w:rFonts w:ascii="仿宋" w:eastAsia="仿宋" w:hAnsi="仿宋"/>
          <w:b/>
          <w:sz w:val="24"/>
        </w:rPr>
        <w:t>1</w:t>
      </w:r>
      <w:r>
        <w:rPr>
          <w:rFonts w:ascii="仿宋" w:eastAsia="仿宋" w:hAnsi="仿宋" w:hint="eastAsia"/>
          <w:b/>
          <w:sz w:val="24"/>
        </w:rPr>
        <w:t xml:space="preserve">  体外膜肺氧合系统</w:t>
      </w:r>
    </w:p>
    <w:p w:rsidR="00A548BC" w:rsidRDefault="00A548BC" w:rsidP="00A548BC">
      <w:pPr>
        <w:spacing w:line="360" w:lineRule="auto"/>
        <w:jc w:val="left"/>
        <w:rPr>
          <w:rFonts w:ascii="仿宋" w:eastAsia="仿宋" w:hAnsi="仿宋" w:cs="仿宋"/>
          <w:sz w:val="24"/>
        </w:rPr>
      </w:pPr>
    </w:p>
    <w:p w:rsidR="00A548BC" w:rsidRDefault="00A548BC" w:rsidP="00A548BC">
      <w:pPr>
        <w:spacing w:line="360" w:lineRule="auto"/>
        <w:jc w:val="left"/>
        <w:rPr>
          <w:rFonts w:ascii="仿宋" w:eastAsia="仿宋" w:hAnsi="仿宋"/>
          <w:sz w:val="24"/>
        </w:rPr>
      </w:pPr>
      <w:r>
        <w:rPr>
          <w:rFonts w:ascii="仿宋" w:eastAsia="仿宋" w:hAnsi="仿宋" w:hint="eastAsia"/>
          <w:sz w:val="24"/>
        </w:rPr>
        <w:t>一、数量：1台</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二、用途：用于急性呼吸衰竭或急性心肺功能衰竭、其他治疗</w:t>
      </w:r>
      <w:r>
        <w:rPr>
          <w:rFonts w:ascii="仿宋" w:eastAsia="仿宋" w:hAnsi="仿宋"/>
          <w:sz w:val="24"/>
        </w:rPr>
        <w:t>方法难以控制并有可预见的病情持续恶化或死亡风险的成人患者</w:t>
      </w:r>
      <w:r>
        <w:rPr>
          <w:rFonts w:ascii="仿宋" w:eastAsia="仿宋" w:hAnsi="仿宋" w:hint="eastAsia"/>
          <w:sz w:val="24"/>
        </w:rPr>
        <w:t>，提供心肺辅助支持。</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三、技术参数：</w:t>
      </w:r>
    </w:p>
    <w:p w:rsidR="00A548BC" w:rsidRDefault="00A548BC" w:rsidP="00A548BC">
      <w:pPr>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使用环境</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1.1工作电压：1</w:t>
      </w:r>
      <w:r>
        <w:rPr>
          <w:rFonts w:ascii="仿宋" w:eastAsia="仿宋" w:hAnsi="仿宋"/>
          <w:sz w:val="24"/>
        </w:rPr>
        <w:t>00-</w:t>
      </w:r>
      <w:r>
        <w:rPr>
          <w:rFonts w:ascii="仿宋" w:eastAsia="仿宋" w:hAnsi="仿宋" w:hint="eastAsia"/>
          <w:sz w:val="24"/>
        </w:rPr>
        <w:t>2</w:t>
      </w:r>
      <w:r>
        <w:rPr>
          <w:rFonts w:ascii="仿宋" w:eastAsia="仿宋" w:hAnsi="仿宋"/>
          <w:sz w:val="24"/>
        </w:rPr>
        <w:t>40</w:t>
      </w:r>
      <w:r>
        <w:rPr>
          <w:rFonts w:ascii="仿宋" w:eastAsia="仿宋" w:hAnsi="仿宋" w:hint="eastAsia"/>
          <w:sz w:val="24"/>
        </w:rPr>
        <w:t>V</w:t>
      </w:r>
      <w:r>
        <w:rPr>
          <w:rFonts w:ascii="仿宋" w:eastAsia="仿宋" w:hAnsi="仿宋"/>
          <w:sz w:val="24"/>
        </w:rPr>
        <w:t xml:space="preserve"> 50/60Hz</w:t>
      </w:r>
      <w:r>
        <w:rPr>
          <w:rFonts w:ascii="仿宋" w:eastAsia="仿宋" w:hAnsi="仿宋" w:hint="eastAsia"/>
          <w:sz w:val="24"/>
        </w:rPr>
        <w:t>。</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▲1.2使用环境：至少包含以下环境，温度1</w:t>
      </w:r>
      <w:r>
        <w:rPr>
          <w:rFonts w:ascii="仿宋" w:eastAsia="仿宋" w:hAnsi="仿宋"/>
          <w:sz w:val="24"/>
        </w:rPr>
        <w:t>5-40</w:t>
      </w:r>
      <w:r>
        <w:rPr>
          <w:rFonts w:ascii="仿宋" w:eastAsia="仿宋" w:hAnsi="仿宋" w:hint="eastAsia"/>
          <w:sz w:val="24"/>
        </w:rPr>
        <w:t>℃，相对湿度</w:t>
      </w:r>
      <w:r>
        <w:rPr>
          <w:rFonts w:ascii="仿宋" w:eastAsia="仿宋" w:hAnsi="仿宋"/>
          <w:sz w:val="24"/>
        </w:rPr>
        <w:t>20-90%</w:t>
      </w:r>
      <w:r>
        <w:rPr>
          <w:rFonts w:ascii="仿宋" w:eastAsia="仿宋" w:hAnsi="仿宋" w:hint="eastAsia"/>
          <w:sz w:val="24"/>
        </w:rPr>
        <w:t>，大气压力6</w:t>
      </w:r>
      <w:r>
        <w:rPr>
          <w:rFonts w:ascii="仿宋" w:eastAsia="仿宋" w:hAnsi="仿宋"/>
          <w:sz w:val="24"/>
        </w:rPr>
        <w:t>5-106</w:t>
      </w:r>
      <w:r>
        <w:rPr>
          <w:rFonts w:ascii="仿宋" w:eastAsia="仿宋" w:hAnsi="仿宋" w:hint="eastAsia"/>
          <w:sz w:val="24"/>
        </w:rPr>
        <w:t>kPa。</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2.使用年限：</w:t>
      </w:r>
      <w:r>
        <w:rPr>
          <w:rFonts w:ascii="仿宋" w:eastAsia="仿宋" w:hAnsi="仿宋"/>
          <w:sz w:val="24"/>
        </w:rPr>
        <w:t>≥10</w:t>
      </w:r>
      <w:r>
        <w:rPr>
          <w:rFonts w:ascii="仿宋" w:eastAsia="仿宋" w:hAnsi="仿宋" w:hint="eastAsia"/>
          <w:sz w:val="24"/>
        </w:rPr>
        <w:t>年。</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sz w:val="24"/>
        </w:rPr>
        <w:t>.</w:t>
      </w:r>
      <w:proofErr w:type="gramStart"/>
      <w:r>
        <w:rPr>
          <w:rFonts w:ascii="仿宋" w:eastAsia="仿宋" w:hAnsi="仿宋" w:hint="eastAsia"/>
          <w:sz w:val="24"/>
        </w:rPr>
        <w:t>泵头驱动器</w:t>
      </w:r>
      <w:proofErr w:type="gramEnd"/>
      <w:r>
        <w:rPr>
          <w:rFonts w:ascii="仿宋" w:eastAsia="仿宋" w:hAnsi="仿宋" w:hint="eastAsia"/>
          <w:sz w:val="24"/>
        </w:rPr>
        <w:t>与主机一体化，工作原理：磁耦合驱动。主机重量（含驱动器及电池）：≤9kg 便于携带出诊以及患者转运。</w:t>
      </w:r>
      <w:r>
        <w:rPr>
          <w:rFonts w:ascii="仿宋" w:eastAsia="仿宋" w:hAnsi="仿宋"/>
          <w:sz w:val="24"/>
        </w:rPr>
        <w:t>显示屏</w:t>
      </w:r>
      <w:r>
        <w:rPr>
          <w:rFonts w:ascii="仿宋" w:eastAsia="仿宋" w:hAnsi="仿宋" w:hint="eastAsia"/>
          <w:sz w:val="24"/>
        </w:rPr>
        <w:t>≥</w:t>
      </w:r>
      <w:r>
        <w:rPr>
          <w:rFonts w:ascii="仿宋" w:eastAsia="仿宋" w:hAnsi="仿宋"/>
          <w:sz w:val="24"/>
        </w:rPr>
        <w:t>10英寸，高分辨率触摸屏</w:t>
      </w:r>
      <w:r>
        <w:rPr>
          <w:rFonts w:ascii="仿宋" w:eastAsia="仿宋" w:hAnsi="仿宋" w:hint="eastAsia"/>
          <w:sz w:val="24"/>
        </w:rPr>
        <w:t>分辨率≥1280*800</w:t>
      </w:r>
      <w:r>
        <w:rPr>
          <w:rFonts w:ascii="仿宋" w:eastAsia="仿宋" w:hAnsi="仿宋"/>
          <w:sz w:val="24"/>
        </w:rPr>
        <w:t>。</w:t>
      </w:r>
      <w:r>
        <w:rPr>
          <w:rFonts w:ascii="仿宋" w:eastAsia="仿宋" w:hAnsi="仿宋" w:hint="eastAsia"/>
          <w:sz w:val="24"/>
        </w:rPr>
        <w:t>主机具有转速灯带，显示测量转速。</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▲4.最高转速：≤</w:t>
      </w:r>
      <w:r>
        <w:rPr>
          <w:rFonts w:ascii="仿宋" w:eastAsia="仿宋" w:hAnsi="仿宋"/>
          <w:sz w:val="24"/>
        </w:rPr>
        <w:t>5</w:t>
      </w:r>
      <w:r>
        <w:rPr>
          <w:rFonts w:ascii="仿宋" w:eastAsia="仿宋" w:hAnsi="仿宋" w:hint="eastAsia"/>
          <w:sz w:val="24"/>
        </w:rPr>
        <w:t>5</w:t>
      </w:r>
      <w:r>
        <w:rPr>
          <w:rFonts w:ascii="仿宋" w:eastAsia="仿宋" w:hAnsi="仿宋"/>
          <w:sz w:val="24"/>
        </w:rPr>
        <w:t>0</w:t>
      </w:r>
      <w:r>
        <w:rPr>
          <w:rFonts w:ascii="仿宋" w:eastAsia="仿宋" w:hAnsi="仿宋" w:hint="eastAsia"/>
          <w:sz w:val="24"/>
        </w:rPr>
        <w:t>0RPM，且最高转速下转速误差≤100RPM。</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5.基本模式：具备转速控制模式和流量控制模式，且流量模式设置流量范围至少包含0~8LPM。</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6.流量最大值≥9LPM。</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7.监测参数</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7.1提供2路或以上的流量气泡监测；</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7.2</w:t>
      </w:r>
      <w:r>
        <w:rPr>
          <w:rFonts w:ascii="仿宋" w:eastAsia="仿宋" w:hAnsi="仿宋"/>
          <w:sz w:val="24"/>
        </w:rPr>
        <w:t>流量监测范围</w:t>
      </w:r>
      <w:r>
        <w:rPr>
          <w:rFonts w:ascii="仿宋" w:eastAsia="仿宋" w:hAnsi="仿宋" w:hint="eastAsia"/>
          <w:sz w:val="24"/>
        </w:rPr>
        <w:t>至少包含</w:t>
      </w:r>
      <w:r>
        <w:rPr>
          <w:rFonts w:ascii="仿宋" w:eastAsia="仿宋" w:hAnsi="仿宋"/>
          <w:sz w:val="24"/>
        </w:rPr>
        <w:t>-9L/min至 +9 L/min。</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7.3气泡监测阈值4.5mm（可识别直径4.5mm气泡）。</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7.4</w:t>
      </w:r>
      <w:r>
        <w:rPr>
          <w:rFonts w:ascii="仿宋" w:eastAsia="仿宋" w:hAnsi="仿宋"/>
          <w:sz w:val="24"/>
        </w:rPr>
        <w:t>具备≥3路外部压力监测</w:t>
      </w:r>
      <w:r>
        <w:rPr>
          <w:rFonts w:ascii="仿宋" w:eastAsia="仿宋" w:hAnsi="仿宋" w:hint="eastAsia"/>
          <w:sz w:val="24"/>
        </w:rPr>
        <w:t>，压力监测范围至少包含</w:t>
      </w:r>
      <w:r>
        <w:rPr>
          <w:rFonts w:ascii="仿宋" w:eastAsia="仿宋" w:hAnsi="仿宋"/>
          <w:sz w:val="24"/>
        </w:rPr>
        <w:t>-350 mmHg 至 +750 mmHg，</w:t>
      </w:r>
      <w:r>
        <w:rPr>
          <w:rFonts w:ascii="仿宋" w:eastAsia="仿宋" w:hAnsi="仿宋" w:hint="eastAsia"/>
          <w:sz w:val="24"/>
        </w:rPr>
        <w:t>至少</w:t>
      </w:r>
      <w:proofErr w:type="gramStart"/>
      <w:r>
        <w:rPr>
          <w:rFonts w:ascii="仿宋" w:eastAsia="仿宋" w:hAnsi="仿宋"/>
          <w:sz w:val="24"/>
        </w:rPr>
        <w:t>监测泵前压</w:t>
      </w:r>
      <w:proofErr w:type="gramEnd"/>
      <w:r>
        <w:rPr>
          <w:rFonts w:ascii="仿宋" w:eastAsia="仿宋" w:hAnsi="仿宋"/>
          <w:sz w:val="24"/>
        </w:rPr>
        <w:t>、膜前压、膜后压、泵压差、膜压差5个压力值</w:t>
      </w:r>
      <w:r>
        <w:rPr>
          <w:rFonts w:ascii="仿宋" w:eastAsia="仿宋" w:hAnsi="仿宋" w:hint="eastAsia"/>
          <w:sz w:val="24"/>
        </w:rPr>
        <w:t>。</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8.报警功能：具备高中低三级声光报警，可设置报警上下限值：压力监测报警，气泡监测报警，流量监测报警</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9.数据传输： 可自行选择进行不同时间间隔的数据存储,并具备USB数据导出功能</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10.后备电池：</w:t>
      </w:r>
      <w:proofErr w:type="gramStart"/>
      <w:r>
        <w:rPr>
          <w:rFonts w:ascii="仿宋" w:eastAsia="仿宋" w:hAnsi="仿宋" w:hint="eastAsia"/>
          <w:sz w:val="24"/>
        </w:rPr>
        <w:t>锂</w:t>
      </w:r>
      <w:proofErr w:type="gramEnd"/>
      <w:r>
        <w:rPr>
          <w:rFonts w:ascii="仿宋" w:eastAsia="仿宋" w:hAnsi="仿宋" w:hint="eastAsia"/>
          <w:sz w:val="24"/>
        </w:rPr>
        <w:t>离子电池保证断电可续航90分钟以上</w:t>
      </w:r>
    </w:p>
    <w:p w:rsidR="00A548BC" w:rsidRDefault="00A548BC" w:rsidP="00A548BC">
      <w:pPr>
        <w:spacing w:line="360" w:lineRule="auto"/>
        <w:jc w:val="left"/>
        <w:rPr>
          <w:rFonts w:ascii="仿宋" w:eastAsia="仿宋" w:hAnsi="仿宋"/>
          <w:sz w:val="24"/>
        </w:rPr>
      </w:pPr>
      <w:r>
        <w:rPr>
          <w:rFonts w:ascii="仿宋" w:eastAsia="仿宋" w:hAnsi="仿宋" w:hint="eastAsia"/>
          <w:sz w:val="24"/>
        </w:rPr>
        <w:lastRenderedPageBreak/>
        <w:t>11.配置应急手摇驱动装置，一旦出现电子或者机械故障时，可以采用手动操作，确保患者的安全。</w:t>
      </w:r>
      <w:r>
        <w:rPr>
          <w:rFonts w:ascii="仿宋" w:eastAsia="仿宋" w:hAnsi="仿宋"/>
          <w:sz w:val="24"/>
        </w:rPr>
        <w:t>手摇驱动转速范围</w:t>
      </w:r>
      <w:r>
        <w:rPr>
          <w:rFonts w:ascii="仿宋" w:eastAsia="仿宋" w:hAnsi="仿宋" w:hint="eastAsia"/>
          <w:sz w:val="24"/>
        </w:rPr>
        <w:t>至少包含</w:t>
      </w:r>
      <w:r>
        <w:rPr>
          <w:rFonts w:ascii="仿宋" w:eastAsia="仿宋" w:hAnsi="仿宋"/>
          <w:sz w:val="24"/>
        </w:rPr>
        <w:t>：0-5000rpm，具备转速显示灯带。</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12.升温仪</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12.1 配备与主机原厂同品牌体外心肺支持专用升温仪</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12.2水箱容积：≤1升</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12.3 控温范围至少包含：</w:t>
      </w:r>
      <w:r>
        <w:rPr>
          <w:rFonts w:ascii="仿宋" w:eastAsia="仿宋" w:hAnsi="仿宋"/>
          <w:sz w:val="24"/>
        </w:rPr>
        <w:t>33—41</w:t>
      </w:r>
      <w:r>
        <w:rPr>
          <w:rFonts w:ascii="仿宋" w:eastAsia="仿宋" w:hAnsi="仿宋" w:hint="eastAsia"/>
          <w:sz w:val="24"/>
        </w:rPr>
        <w:t>℃，精度≤0</w:t>
      </w:r>
      <w:r>
        <w:rPr>
          <w:rFonts w:ascii="仿宋" w:eastAsia="仿宋" w:hAnsi="仿宋"/>
          <w:sz w:val="24"/>
        </w:rPr>
        <w:t>.3</w:t>
      </w:r>
      <w:r>
        <w:rPr>
          <w:rFonts w:ascii="仿宋" w:eastAsia="仿宋" w:hAnsi="仿宋" w:hint="eastAsia"/>
          <w:sz w:val="24"/>
        </w:rPr>
        <w:t>℃</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12.4显示屏：≥</w:t>
      </w:r>
      <w:r>
        <w:rPr>
          <w:rFonts w:ascii="仿宋" w:eastAsia="仿宋" w:hAnsi="仿宋"/>
          <w:sz w:val="24"/>
        </w:rPr>
        <w:t>5</w:t>
      </w:r>
      <w:r>
        <w:rPr>
          <w:rFonts w:ascii="仿宋" w:eastAsia="仿宋" w:hAnsi="仿宋" w:hint="eastAsia"/>
          <w:sz w:val="24"/>
        </w:rPr>
        <w:t>英寸触摸屏，分辨率≥8</w:t>
      </w:r>
      <w:r>
        <w:rPr>
          <w:rFonts w:ascii="仿宋" w:eastAsia="仿宋" w:hAnsi="仿宋"/>
          <w:sz w:val="24"/>
        </w:rPr>
        <w:t>00*480</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12.5 水箱空载最大流量≥1L/</w:t>
      </w:r>
      <w:r>
        <w:rPr>
          <w:rFonts w:ascii="仿宋" w:eastAsia="仿宋" w:hAnsi="仿宋"/>
          <w:sz w:val="24"/>
        </w:rPr>
        <w:t>min</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13.空气氧气混合器</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13.1</w:t>
      </w:r>
      <w:proofErr w:type="gramStart"/>
      <w:r>
        <w:rPr>
          <w:rFonts w:ascii="仿宋" w:eastAsia="仿宋" w:hAnsi="仿宋" w:hint="eastAsia"/>
          <w:sz w:val="24"/>
        </w:rPr>
        <w:t>机械式空氧混合器</w:t>
      </w:r>
      <w:proofErr w:type="gramEnd"/>
    </w:p>
    <w:p w:rsidR="00A548BC" w:rsidRDefault="00A548BC" w:rsidP="00A548BC">
      <w:pPr>
        <w:spacing w:line="360" w:lineRule="auto"/>
        <w:jc w:val="left"/>
        <w:rPr>
          <w:rFonts w:ascii="仿宋" w:eastAsia="仿宋" w:hAnsi="仿宋"/>
          <w:sz w:val="24"/>
        </w:rPr>
      </w:pPr>
      <w:r>
        <w:rPr>
          <w:rFonts w:ascii="仿宋" w:eastAsia="仿宋" w:hAnsi="仿宋" w:hint="eastAsia"/>
          <w:sz w:val="24"/>
        </w:rPr>
        <w:t>13.2 可</w:t>
      </w:r>
      <w:proofErr w:type="gramStart"/>
      <w:r>
        <w:rPr>
          <w:rFonts w:ascii="仿宋" w:eastAsia="仿宋" w:hAnsi="仿宋" w:hint="eastAsia"/>
          <w:sz w:val="24"/>
        </w:rPr>
        <w:t>设置空氧百分比</w:t>
      </w:r>
      <w:proofErr w:type="gramEnd"/>
      <w:r>
        <w:rPr>
          <w:rFonts w:ascii="仿宋" w:eastAsia="仿宋" w:hAnsi="仿宋" w:hint="eastAsia"/>
          <w:sz w:val="24"/>
        </w:rPr>
        <w:t>2</w:t>
      </w:r>
      <w:r>
        <w:rPr>
          <w:rFonts w:ascii="仿宋" w:eastAsia="仿宋" w:hAnsi="仿宋"/>
          <w:sz w:val="24"/>
        </w:rPr>
        <w:t>1</w:t>
      </w:r>
      <w:r>
        <w:rPr>
          <w:rFonts w:ascii="仿宋" w:eastAsia="仿宋" w:hAnsi="仿宋" w:hint="eastAsia"/>
          <w:sz w:val="24"/>
        </w:rPr>
        <w:t>—1</w:t>
      </w:r>
      <w:r>
        <w:rPr>
          <w:rFonts w:ascii="仿宋" w:eastAsia="仿宋" w:hAnsi="仿宋"/>
          <w:sz w:val="24"/>
        </w:rPr>
        <w:t>00%</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13.3</w:t>
      </w:r>
      <w:r>
        <w:rPr>
          <w:rFonts w:ascii="仿宋" w:eastAsia="仿宋" w:hAnsi="仿宋"/>
          <w:sz w:val="24"/>
        </w:rPr>
        <w:t xml:space="preserve"> </w:t>
      </w:r>
      <w:r>
        <w:rPr>
          <w:rFonts w:ascii="仿宋" w:eastAsia="仿宋" w:hAnsi="仿宋" w:hint="eastAsia"/>
          <w:sz w:val="24"/>
        </w:rPr>
        <w:t>氧气及空气管道1套</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14.配套耗材</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14.1要求：完整的肝素涂层套包（含氧合器、离心泵头和管路的预先连接好的整体套包），经过国家药监局（NMPA）批准单个套包可连续使用时间≥10天，提供中文说明书为证</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14.2 氧合器采用聚甲基戊烯材料，并具有含肝素生物涂层</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14.3 氧合器血流量范围：0.5-7升/分钟</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14.4 气体最大流量≥14L/min</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14.5</w:t>
      </w:r>
      <w:proofErr w:type="gramStart"/>
      <w:r>
        <w:rPr>
          <w:rFonts w:ascii="仿宋" w:eastAsia="仿宋" w:hAnsi="仿宋" w:hint="eastAsia"/>
          <w:sz w:val="24"/>
        </w:rPr>
        <w:t>氧合器膜面积</w:t>
      </w:r>
      <w:proofErr w:type="gramEnd"/>
      <w:r>
        <w:rPr>
          <w:rFonts w:ascii="仿宋" w:eastAsia="仿宋" w:hAnsi="仿宋" w:hint="eastAsia"/>
          <w:sz w:val="24"/>
        </w:rPr>
        <w:t>：≥1.8平方米</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14.6</w:t>
      </w:r>
      <w:proofErr w:type="gramStart"/>
      <w:r>
        <w:rPr>
          <w:rFonts w:ascii="仿宋" w:eastAsia="仿宋" w:hAnsi="仿宋" w:hint="eastAsia"/>
          <w:sz w:val="24"/>
        </w:rPr>
        <w:t>氧合器预充</w:t>
      </w:r>
      <w:proofErr w:type="gramEnd"/>
      <w:r>
        <w:rPr>
          <w:rFonts w:ascii="仿宋" w:eastAsia="仿宋" w:hAnsi="仿宋" w:hint="eastAsia"/>
          <w:sz w:val="24"/>
        </w:rPr>
        <w:t>容量：≤250ml</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14.7整个套包预充容量≤590ml</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14.8离心泵头内无轴杆设计、无金属，预充容量：≤35ml</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A548BC" w:rsidRDefault="00A548BC" w:rsidP="00A548BC">
      <w:pPr>
        <w:spacing w:line="360" w:lineRule="exact"/>
        <w:jc w:val="center"/>
        <w:rPr>
          <w:rFonts w:ascii="仿宋" w:eastAsia="仿宋" w:hAnsi="仿宋"/>
          <w:b/>
          <w:sz w:val="24"/>
        </w:rPr>
      </w:pPr>
    </w:p>
    <w:p w:rsidR="00A548BC" w:rsidRDefault="00A548BC" w:rsidP="00A548BC">
      <w:pPr>
        <w:spacing w:line="360" w:lineRule="exact"/>
        <w:jc w:val="center"/>
        <w:rPr>
          <w:rFonts w:ascii="仿宋" w:eastAsia="仿宋" w:hAnsi="仿宋"/>
          <w:b/>
          <w:sz w:val="24"/>
        </w:rPr>
      </w:pPr>
      <w:r>
        <w:rPr>
          <w:rFonts w:ascii="仿宋" w:eastAsia="仿宋" w:hAnsi="仿宋" w:hint="eastAsia"/>
          <w:b/>
          <w:sz w:val="24"/>
        </w:rPr>
        <w:t>第1包  品目</w:t>
      </w:r>
      <w:r>
        <w:rPr>
          <w:rFonts w:ascii="仿宋" w:eastAsia="仿宋" w:hAnsi="仿宋"/>
          <w:b/>
          <w:sz w:val="24"/>
        </w:rPr>
        <w:t>1</w:t>
      </w:r>
      <w:r>
        <w:rPr>
          <w:rFonts w:ascii="仿宋" w:eastAsia="仿宋" w:hAnsi="仿宋" w:hint="eastAsia"/>
          <w:b/>
          <w:sz w:val="24"/>
        </w:rPr>
        <w:t>-2  电动病床</w:t>
      </w:r>
    </w:p>
    <w:p w:rsidR="00A548BC" w:rsidRDefault="00A548BC" w:rsidP="00A548BC">
      <w:pPr>
        <w:spacing w:line="360" w:lineRule="auto"/>
        <w:jc w:val="left"/>
        <w:rPr>
          <w:rFonts w:ascii="仿宋" w:eastAsia="仿宋" w:hAnsi="仿宋"/>
          <w:sz w:val="24"/>
        </w:rPr>
      </w:pPr>
    </w:p>
    <w:p w:rsidR="00A548BC" w:rsidRDefault="00A548BC" w:rsidP="00A548BC">
      <w:pPr>
        <w:spacing w:line="360" w:lineRule="auto"/>
        <w:jc w:val="left"/>
        <w:rPr>
          <w:rFonts w:ascii="仿宋" w:eastAsia="仿宋" w:hAnsi="仿宋"/>
          <w:sz w:val="24"/>
        </w:rPr>
      </w:pPr>
      <w:r>
        <w:rPr>
          <w:rFonts w:ascii="仿宋" w:eastAsia="仿宋" w:hAnsi="仿宋" w:hint="eastAsia"/>
          <w:sz w:val="24"/>
        </w:rPr>
        <w:t>一、数量：5台</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二、用途：适用于患者治疗，为病患的抢救，治疗或监护时使用。同时可用于院科室需求转运患者。。</w:t>
      </w:r>
    </w:p>
    <w:p w:rsidR="00A548BC" w:rsidRDefault="00A548BC" w:rsidP="00A548BC">
      <w:pPr>
        <w:spacing w:line="360" w:lineRule="auto"/>
        <w:jc w:val="left"/>
        <w:rPr>
          <w:rFonts w:ascii="仿宋" w:eastAsia="仿宋" w:hAnsi="仿宋"/>
          <w:sz w:val="24"/>
        </w:rPr>
      </w:pPr>
      <w:r>
        <w:rPr>
          <w:rFonts w:ascii="仿宋" w:eastAsia="仿宋" w:hAnsi="仿宋" w:hint="eastAsia"/>
          <w:sz w:val="24"/>
        </w:rPr>
        <w:lastRenderedPageBreak/>
        <w:t>三、技术参数：</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1.床体</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1.1床体外径尺寸：≥L2190×W990mm，最低≤450mm，最高≥750mm。</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1.2床板尺寸：长度≥L1970×W850mm。</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1.3背部床板：采用X光无损透射高分子材料，厚度≥10mm，背部有滑槽，无需移动病人即可实现拍片；</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1.4其余床板：采用冷轧钢板一次模压成型，厚度≥1.2mm，无切边、无包边，带透气孔。</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1.5床框：采用≥30×60×1.5mm的矩型钢管。</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1.6床体静态载重≥450kg，床体动态载重≥220kg。</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1.7床体金属表面喷涂为电泳底漆+静电粉末双重涂层技术，金属管材内壁及表面电泳上一层环氧树脂保护膜。</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2.功能</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2.1体位功能</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2.1.1背部倾斜度≥70°，腿部倾斜度≥33°，背腿联动功能，整体上下升降，整</w:t>
      </w:r>
      <w:proofErr w:type="gramStart"/>
      <w:r>
        <w:rPr>
          <w:rFonts w:ascii="仿宋" w:eastAsia="仿宋" w:hAnsi="仿宋" w:hint="eastAsia"/>
          <w:sz w:val="24"/>
        </w:rPr>
        <w:t>床整体</w:t>
      </w:r>
      <w:proofErr w:type="gramEnd"/>
      <w:r>
        <w:rPr>
          <w:rFonts w:ascii="仿宋" w:eastAsia="仿宋" w:hAnsi="仿宋" w:hint="eastAsia"/>
          <w:sz w:val="24"/>
        </w:rPr>
        <w:t>前倾和后倾≥13°。</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2.1.2带一键式垂头仰卧功能、一键式心脏</w:t>
      </w:r>
      <w:proofErr w:type="gramStart"/>
      <w:r>
        <w:rPr>
          <w:rFonts w:ascii="仿宋" w:eastAsia="仿宋" w:hAnsi="仿宋" w:hint="eastAsia"/>
          <w:sz w:val="24"/>
        </w:rPr>
        <w:t>椅</w:t>
      </w:r>
      <w:proofErr w:type="gramEnd"/>
      <w:r>
        <w:rPr>
          <w:rFonts w:ascii="仿宋" w:eastAsia="仿宋" w:hAnsi="仿宋" w:hint="eastAsia"/>
          <w:sz w:val="24"/>
        </w:rPr>
        <w:t>体位功能、一键背膝联动功能。</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2.1.3背部床板上升时底部自动向后回退。</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2.1.4床体两侧配手动快速CPR功能。</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2.2</w:t>
      </w:r>
      <w:proofErr w:type="gramStart"/>
      <w:r>
        <w:rPr>
          <w:rFonts w:ascii="仿宋" w:eastAsia="仿宋" w:hAnsi="仿宋" w:hint="eastAsia"/>
          <w:sz w:val="24"/>
        </w:rPr>
        <w:t>带蓄电功</w:t>
      </w:r>
      <w:proofErr w:type="gramEnd"/>
      <w:r>
        <w:rPr>
          <w:rFonts w:ascii="仿宋" w:eastAsia="仿宋" w:hAnsi="仿宋" w:hint="eastAsia"/>
          <w:sz w:val="24"/>
        </w:rPr>
        <w:t>能，满足断电时的体位操作。</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3. 护栏</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3.1为四片全包围式护栏，采用PE（聚乙烯）树脂材料一次吹塑成形。</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3.2护栏与护栏之间、护栏与床头板、床尾板之间间隙均≤60mm，护栏的高度≥400mm。</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3.3床头床尾板采用PE（聚乙烯）树脂材料一次吹塑成形，宽度≥880mm、高度≥440mm。</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4.配置</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4.1配一个手持护士总控器以及四个侧护栏控制器，护栏内外均可操作，护士</w:t>
      </w:r>
      <w:proofErr w:type="gramStart"/>
      <w:r>
        <w:rPr>
          <w:rFonts w:ascii="仿宋" w:eastAsia="仿宋" w:hAnsi="仿宋" w:hint="eastAsia"/>
          <w:sz w:val="24"/>
        </w:rPr>
        <w:t>总控器含液晶</w:t>
      </w:r>
      <w:proofErr w:type="gramEnd"/>
      <w:r>
        <w:rPr>
          <w:rFonts w:ascii="仿宋" w:eastAsia="仿宋" w:hAnsi="仿宋" w:hint="eastAsia"/>
          <w:sz w:val="24"/>
        </w:rPr>
        <w:t>电子各体位实时角度显示，操作过程中可实时数字化显示：背部、腿</w:t>
      </w:r>
      <w:r>
        <w:rPr>
          <w:rFonts w:ascii="仿宋" w:eastAsia="仿宋" w:hAnsi="仿宋" w:hint="eastAsia"/>
          <w:sz w:val="24"/>
        </w:rPr>
        <w:lastRenderedPageBreak/>
        <w:t>部和整床升降、整床前后倾斜角度，非触屏按键操作，具备按键锁定功能。</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4.2电机为≥四个直线电机，通过IPX6防水等级测试，带安全螺母，电</w:t>
      </w:r>
      <w:proofErr w:type="gramStart"/>
      <w:r>
        <w:rPr>
          <w:rFonts w:ascii="仿宋" w:eastAsia="仿宋" w:hAnsi="仿宋" w:hint="eastAsia"/>
          <w:sz w:val="24"/>
        </w:rPr>
        <w:t>箱具有</w:t>
      </w:r>
      <w:proofErr w:type="gramEnd"/>
      <w:r>
        <w:rPr>
          <w:rFonts w:ascii="仿宋" w:eastAsia="仿宋" w:hAnsi="仿宋" w:hint="eastAsia"/>
          <w:sz w:val="24"/>
        </w:rPr>
        <w:t>电子超载保护、过电压保护、自动断电保护装置。</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4.3床体四角配四个防撞轮直径≥85mm、高度≥45mm。</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4.</w:t>
      </w:r>
      <w:proofErr w:type="gramStart"/>
      <w:r>
        <w:rPr>
          <w:rFonts w:ascii="仿宋" w:eastAsia="仿宋" w:hAnsi="仿宋" w:hint="eastAsia"/>
          <w:sz w:val="24"/>
        </w:rPr>
        <w:t>4床体配四个</w:t>
      </w:r>
      <w:proofErr w:type="gramEnd"/>
      <w:r>
        <w:rPr>
          <w:rFonts w:ascii="仿宋" w:eastAsia="仿宋" w:hAnsi="仿宋" w:hint="eastAsia"/>
          <w:sz w:val="24"/>
        </w:rPr>
        <w:t>输液架插座和一根不锈钢输液架，配四个可移动引流袋挂钩。</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4.5配约束环四对。</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4.6配海绵床垫，厚度≥80mm，外套为防水面料，</w:t>
      </w:r>
      <w:proofErr w:type="gramStart"/>
      <w:r>
        <w:rPr>
          <w:rFonts w:ascii="仿宋" w:eastAsia="仿宋" w:hAnsi="仿宋" w:hint="eastAsia"/>
          <w:sz w:val="24"/>
        </w:rPr>
        <w:t>褥芯采用</w:t>
      </w:r>
      <w:proofErr w:type="gramEnd"/>
      <w:r>
        <w:rPr>
          <w:rFonts w:ascii="仿宋" w:eastAsia="仿宋" w:hAnsi="仿宋" w:hint="eastAsia"/>
          <w:sz w:val="24"/>
        </w:rPr>
        <w:t>高密度海绵。</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4.7中控双面脚轮：直径≥125mm，脚轮骨架采用优质铝合金压铸成型，内置自润滑轴承，不缠异物。</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4.8制动系统：不锈钢脚踏式刹车系统，一脚制动，四轮刹车。</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4.9床头柜：带抽屉、托物板、毛巾架、杂物挂钩、</w:t>
      </w:r>
      <w:proofErr w:type="gramStart"/>
      <w:r>
        <w:rPr>
          <w:rFonts w:ascii="仿宋" w:eastAsia="仿宋" w:hAnsi="仿宋" w:hint="eastAsia"/>
          <w:sz w:val="24"/>
        </w:rPr>
        <w:t>带刹脚轮</w:t>
      </w:r>
      <w:proofErr w:type="gramEnd"/>
      <w:r>
        <w:rPr>
          <w:rFonts w:ascii="仿宋" w:eastAsia="仿宋" w:hAnsi="仿宋" w:hint="eastAsia"/>
          <w:sz w:val="24"/>
        </w:rPr>
        <w:t>。</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4.10移动餐桌：规格：820（±10mm）×450（±10mm）×720-1000；结构支撑采用全碳钢材料，气弹簧助力无极升降，</w:t>
      </w:r>
      <w:proofErr w:type="gramStart"/>
      <w:r>
        <w:rPr>
          <w:rFonts w:ascii="仿宋" w:eastAsia="仿宋" w:hAnsi="仿宋" w:hint="eastAsia"/>
          <w:sz w:val="24"/>
        </w:rPr>
        <w:t>配万向</w:t>
      </w:r>
      <w:proofErr w:type="gramEnd"/>
      <w:r>
        <w:rPr>
          <w:rFonts w:ascii="仿宋" w:eastAsia="仿宋" w:hAnsi="仿宋" w:hint="eastAsia"/>
          <w:sz w:val="24"/>
        </w:rPr>
        <w:t>轮四个。</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四、质量保证期：电动病床为调试验收合格后不少于5年，床垫不少于3年。</w:t>
      </w:r>
    </w:p>
    <w:p w:rsidR="00A548BC" w:rsidRDefault="00A548BC" w:rsidP="00A548BC">
      <w:pPr>
        <w:spacing w:line="360" w:lineRule="auto"/>
        <w:jc w:val="left"/>
        <w:rPr>
          <w:rFonts w:ascii="仿宋" w:eastAsia="仿宋" w:hAnsi="仿宋"/>
          <w:sz w:val="24"/>
        </w:rPr>
      </w:pPr>
    </w:p>
    <w:p w:rsidR="00A548BC" w:rsidRDefault="00A548BC" w:rsidP="00A548BC">
      <w:pPr>
        <w:snapToGrid w:val="0"/>
        <w:spacing w:line="360" w:lineRule="auto"/>
        <w:jc w:val="center"/>
        <w:rPr>
          <w:rFonts w:ascii="仿宋" w:eastAsia="仿宋" w:hAnsi="仿宋" w:cs="新宋体"/>
          <w:b/>
          <w:bCs/>
          <w:sz w:val="24"/>
        </w:rPr>
      </w:pPr>
      <w:r>
        <w:rPr>
          <w:rFonts w:ascii="仿宋" w:eastAsia="仿宋" w:hAnsi="仿宋" w:hint="eastAsia"/>
          <w:b/>
          <w:sz w:val="24"/>
        </w:rPr>
        <w:t>第1包  品目</w:t>
      </w:r>
      <w:r>
        <w:rPr>
          <w:rFonts w:ascii="仿宋" w:eastAsia="仿宋" w:hAnsi="仿宋"/>
          <w:b/>
          <w:sz w:val="24"/>
        </w:rPr>
        <w:t>1</w:t>
      </w:r>
      <w:r>
        <w:rPr>
          <w:rFonts w:ascii="仿宋" w:eastAsia="仿宋" w:hAnsi="仿宋" w:hint="eastAsia"/>
          <w:b/>
          <w:sz w:val="24"/>
        </w:rPr>
        <w:t xml:space="preserve">-3  </w:t>
      </w:r>
      <w:r>
        <w:rPr>
          <w:rFonts w:ascii="仿宋" w:eastAsia="仿宋" w:hAnsi="仿宋" w:cs="新宋体" w:hint="eastAsia"/>
          <w:b/>
          <w:bCs/>
          <w:sz w:val="24"/>
        </w:rPr>
        <w:t>床旁心电监护仪</w:t>
      </w:r>
    </w:p>
    <w:p w:rsidR="00A548BC" w:rsidRDefault="00A548BC" w:rsidP="00A548BC">
      <w:pPr>
        <w:spacing w:line="360" w:lineRule="auto"/>
        <w:jc w:val="left"/>
        <w:rPr>
          <w:rFonts w:ascii="仿宋" w:eastAsia="仿宋" w:hAnsi="仿宋"/>
          <w:sz w:val="24"/>
        </w:rPr>
      </w:pPr>
    </w:p>
    <w:p w:rsidR="00A548BC" w:rsidRDefault="00A548BC" w:rsidP="00A548BC">
      <w:pPr>
        <w:spacing w:line="360" w:lineRule="auto"/>
        <w:jc w:val="left"/>
        <w:rPr>
          <w:rFonts w:ascii="仿宋" w:eastAsia="仿宋" w:hAnsi="仿宋"/>
          <w:sz w:val="24"/>
        </w:rPr>
      </w:pPr>
      <w:r>
        <w:rPr>
          <w:rFonts w:ascii="仿宋" w:eastAsia="仿宋" w:hAnsi="仿宋" w:hint="eastAsia"/>
          <w:sz w:val="24"/>
        </w:rPr>
        <w:t>一、数量：1台</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二、用途：用于监护病人生命体征</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三、技术参数：</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1.适用于急诊、ICU、CCU 等病房的监护仪</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 xml:space="preserve">2.一体化设计，整机无风扇，防水等级≥IPX1 </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3.≥12英寸彩色液晶触摸屏，分辨率≥1280×800像素</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4.≥10通道波形显示，屏幕亮度支持自动调节</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5.屏幕采用</w:t>
      </w:r>
      <w:proofErr w:type="gramStart"/>
      <w:r>
        <w:rPr>
          <w:rFonts w:ascii="仿宋" w:eastAsia="仿宋" w:hAnsi="仿宋" w:hint="eastAsia"/>
          <w:sz w:val="24"/>
        </w:rPr>
        <w:t>电容屏非电阻</w:t>
      </w:r>
      <w:proofErr w:type="gramEnd"/>
      <w:r>
        <w:rPr>
          <w:rFonts w:ascii="仿宋" w:eastAsia="仿宋" w:hAnsi="仿宋" w:hint="eastAsia"/>
          <w:sz w:val="24"/>
        </w:rPr>
        <w:t>屏</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6.屏幕倾斜10°—15°斜角设计</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7.内置电池，支持监护仪工作时间≥4小时</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8.除颤CF型应用部分：ECG，RESP，TEMP，NIBP，IBP，SpO2，C.O. ；防除颤BF型应用部分：CO2</w:t>
      </w:r>
    </w:p>
    <w:p w:rsidR="00A548BC" w:rsidRDefault="00A548BC" w:rsidP="00A548BC">
      <w:pPr>
        <w:spacing w:line="360" w:lineRule="auto"/>
        <w:jc w:val="left"/>
        <w:rPr>
          <w:rFonts w:ascii="仿宋" w:eastAsia="仿宋" w:hAnsi="仿宋"/>
          <w:sz w:val="24"/>
        </w:rPr>
      </w:pPr>
      <w:r>
        <w:rPr>
          <w:rFonts w:ascii="仿宋" w:eastAsia="仿宋" w:hAnsi="仿宋" w:hint="eastAsia"/>
          <w:sz w:val="24"/>
        </w:rPr>
        <w:lastRenderedPageBreak/>
        <w:t>9.监测参数包括心电、血氧饱和度、无创血压、呼吸、脉率、双通道体温和有创压</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10.心电监护支持心率，ST段测量，QT/</w:t>
      </w:r>
      <w:proofErr w:type="spellStart"/>
      <w:r>
        <w:rPr>
          <w:rFonts w:ascii="仿宋" w:eastAsia="仿宋" w:hAnsi="仿宋" w:hint="eastAsia"/>
          <w:sz w:val="24"/>
        </w:rPr>
        <w:t>QTc</w:t>
      </w:r>
      <w:proofErr w:type="spellEnd"/>
      <w:r>
        <w:rPr>
          <w:rFonts w:ascii="仿宋" w:eastAsia="仿宋" w:hAnsi="仿宋" w:hint="eastAsia"/>
          <w:sz w:val="24"/>
        </w:rPr>
        <w:t>连续实时测量和对应报警功能</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11.支持≥24种心律失常分析，包括房颤分析</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 xml:space="preserve">12.HR测量范围：成人15 - 300 </w:t>
      </w:r>
      <w:proofErr w:type="spellStart"/>
      <w:r>
        <w:rPr>
          <w:rFonts w:ascii="仿宋" w:eastAsia="仿宋" w:hAnsi="仿宋" w:hint="eastAsia"/>
          <w:sz w:val="24"/>
        </w:rPr>
        <w:t>bpm</w:t>
      </w:r>
      <w:proofErr w:type="spellEnd"/>
      <w:r>
        <w:rPr>
          <w:rFonts w:ascii="仿宋" w:eastAsia="仿宋" w:hAnsi="仿宋" w:hint="eastAsia"/>
          <w:sz w:val="24"/>
        </w:rPr>
        <w:t xml:space="preserve"> ，小儿/新生儿15 - 350 </w:t>
      </w:r>
      <w:proofErr w:type="spellStart"/>
      <w:r>
        <w:rPr>
          <w:rFonts w:ascii="仿宋" w:eastAsia="仿宋" w:hAnsi="仿宋" w:hint="eastAsia"/>
          <w:sz w:val="24"/>
        </w:rPr>
        <w:t>bpm</w:t>
      </w:r>
      <w:proofErr w:type="spellEnd"/>
    </w:p>
    <w:p w:rsidR="00A548BC" w:rsidRDefault="00A548BC" w:rsidP="00A548BC">
      <w:pPr>
        <w:spacing w:line="360" w:lineRule="auto"/>
        <w:jc w:val="left"/>
        <w:rPr>
          <w:rFonts w:ascii="仿宋" w:eastAsia="仿宋" w:hAnsi="仿宋"/>
          <w:sz w:val="24"/>
        </w:rPr>
      </w:pPr>
      <w:r>
        <w:rPr>
          <w:rFonts w:ascii="仿宋" w:eastAsia="仿宋" w:hAnsi="仿宋" w:hint="eastAsia"/>
          <w:sz w:val="24"/>
        </w:rPr>
        <w:t>13.RR测量范围：0 - 200 rpm</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 xml:space="preserve">14.PR测量范围：20 - 300 </w:t>
      </w:r>
      <w:proofErr w:type="spellStart"/>
      <w:r>
        <w:rPr>
          <w:rFonts w:ascii="仿宋" w:eastAsia="仿宋" w:hAnsi="仿宋" w:hint="eastAsia"/>
          <w:sz w:val="24"/>
        </w:rPr>
        <w:t>bpm</w:t>
      </w:r>
      <w:proofErr w:type="spellEnd"/>
      <w:r>
        <w:rPr>
          <w:rFonts w:ascii="仿宋" w:eastAsia="仿宋" w:hAnsi="仿宋" w:hint="eastAsia"/>
          <w:sz w:val="24"/>
        </w:rPr>
        <w:t xml:space="preserve">（SpO2） ，30 - 300 </w:t>
      </w:r>
      <w:proofErr w:type="spellStart"/>
      <w:r>
        <w:rPr>
          <w:rFonts w:ascii="仿宋" w:eastAsia="仿宋" w:hAnsi="仿宋" w:hint="eastAsia"/>
          <w:sz w:val="24"/>
        </w:rPr>
        <w:t>bpm</w:t>
      </w:r>
      <w:proofErr w:type="spellEnd"/>
      <w:r>
        <w:rPr>
          <w:rFonts w:ascii="仿宋" w:eastAsia="仿宋" w:hAnsi="仿宋" w:hint="eastAsia"/>
          <w:sz w:val="24"/>
        </w:rPr>
        <w:t>（NIBP）</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15.NIBP测量范围：成人：10 - 290mmHg, 小儿：10 - 240mmHg，新生儿：10 - 140mmHg</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16.无创血压具有手动、自动、连续、整点、序列测量模式</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17.提供ST</w:t>
      </w:r>
      <w:proofErr w:type="gramStart"/>
      <w:r>
        <w:rPr>
          <w:rFonts w:ascii="仿宋" w:eastAsia="仿宋" w:hAnsi="仿宋" w:hint="eastAsia"/>
          <w:sz w:val="24"/>
        </w:rPr>
        <w:t>段分析</w:t>
      </w:r>
      <w:proofErr w:type="gramEnd"/>
      <w:r>
        <w:rPr>
          <w:rFonts w:ascii="仿宋" w:eastAsia="仿宋" w:hAnsi="仿宋" w:hint="eastAsia"/>
          <w:sz w:val="24"/>
        </w:rPr>
        <w:t>功能，适用于成人，小儿和新生儿，支持在专门的窗口中分组显示心脏前壁，下壁和侧壁的ST实时片段和参考片段</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 xml:space="preserve">18.实时自动进行 QT 及 </w:t>
      </w:r>
      <w:proofErr w:type="spellStart"/>
      <w:r>
        <w:rPr>
          <w:rFonts w:ascii="仿宋" w:eastAsia="仿宋" w:hAnsi="仿宋" w:hint="eastAsia"/>
          <w:sz w:val="24"/>
        </w:rPr>
        <w:t>QTc</w:t>
      </w:r>
      <w:proofErr w:type="spellEnd"/>
      <w:r>
        <w:rPr>
          <w:rFonts w:ascii="仿宋" w:eastAsia="仿宋" w:hAnsi="仿宋" w:hint="eastAsia"/>
          <w:sz w:val="24"/>
        </w:rPr>
        <w:t xml:space="preserve"> 分析，并可显示ΔQT 和Δ</w:t>
      </w:r>
      <w:proofErr w:type="spellStart"/>
      <w:r>
        <w:rPr>
          <w:rFonts w:ascii="仿宋" w:eastAsia="仿宋" w:hAnsi="仿宋" w:hint="eastAsia"/>
          <w:sz w:val="24"/>
        </w:rPr>
        <w:t>QTc</w:t>
      </w:r>
      <w:proofErr w:type="spellEnd"/>
      <w:r>
        <w:rPr>
          <w:rFonts w:ascii="仿宋" w:eastAsia="仿宋" w:hAnsi="仿宋" w:hint="eastAsia"/>
          <w:sz w:val="24"/>
        </w:rPr>
        <w:t xml:space="preserve"> 数值 </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19.支持药物计算、血液动力学计算、氧合计算、通气计算、肾功能计算</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20.支持图形化报警显示和报警集中设置功能</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21.支持全息波形存储与回顾≥48小时</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22.ST回顾时间≥120小时@1min</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23.支持临床评分系统，包括MEWS（改良早期预警评分）、NEWS（英国早期预警评分），可支持定时自动EWS评分功能</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24.支持格拉斯哥昏迷评分（GCS）功能</w:t>
      </w:r>
    </w:p>
    <w:p w:rsidR="00A548BC" w:rsidRDefault="00A548BC" w:rsidP="00A548BC">
      <w:pPr>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A548BC" w:rsidRDefault="00A548BC" w:rsidP="00A548BC">
      <w:pPr>
        <w:rPr>
          <w:rFonts w:ascii="仿宋" w:eastAsia="仿宋" w:hAnsi="仿宋" w:cs="新宋体"/>
          <w:b/>
          <w:sz w:val="24"/>
        </w:rPr>
      </w:pPr>
    </w:p>
    <w:p w:rsidR="00A548BC" w:rsidRDefault="00A548BC" w:rsidP="00A548BC">
      <w:pPr>
        <w:adjustRightInd w:val="0"/>
        <w:snapToGrid w:val="0"/>
        <w:spacing w:line="360" w:lineRule="auto"/>
        <w:jc w:val="center"/>
        <w:rPr>
          <w:rFonts w:ascii="仿宋" w:eastAsia="仿宋" w:hAnsi="仿宋" w:cs="新宋体"/>
          <w:b/>
          <w:sz w:val="24"/>
        </w:rPr>
      </w:pPr>
      <w:r>
        <w:rPr>
          <w:rFonts w:ascii="仿宋" w:eastAsia="仿宋" w:hAnsi="仿宋" w:cs="新宋体" w:hint="eastAsia"/>
          <w:b/>
          <w:sz w:val="24"/>
        </w:rPr>
        <w:t>第1包  品目1-4  注射泵</w:t>
      </w:r>
    </w:p>
    <w:p w:rsidR="00A548BC" w:rsidRDefault="00A548BC" w:rsidP="00A548BC">
      <w:pPr>
        <w:adjustRightInd w:val="0"/>
        <w:snapToGrid w:val="0"/>
        <w:spacing w:line="360" w:lineRule="auto"/>
        <w:jc w:val="center"/>
        <w:rPr>
          <w:rFonts w:ascii="仿宋" w:eastAsia="仿宋" w:hAnsi="仿宋" w:cs="新宋体"/>
          <w:b/>
          <w:bCs/>
          <w:sz w:val="24"/>
        </w:rPr>
      </w:pP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b/>
          <w:bCs/>
          <w:sz w:val="24"/>
        </w:rPr>
        <w:t>一、数量：</w:t>
      </w:r>
      <w:r>
        <w:rPr>
          <w:rFonts w:ascii="仿宋" w:eastAsia="仿宋" w:hAnsi="仿宋" w:cs="新宋体" w:hint="eastAsia"/>
          <w:sz w:val="24"/>
        </w:rPr>
        <w:t>6台；</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b/>
          <w:bCs/>
          <w:sz w:val="24"/>
        </w:rPr>
        <w:t>二、用途：</w:t>
      </w:r>
      <w:r>
        <w:rPr>
          <w:rFonts w:ascii="仿宋" w:eastAsia="仿宋" w:hAnsi="仿宋" w:cs="新宋体" w:hint="eastAsia"/>
          <w:sz w:val="24"/>
        </w:rPr>
        <w:t>用于精确、匀速、持续地</w:t>
      </w:r>
      <w:proofErr w:type="gramStart"/>
      <w:r>
        <w:rPr>
          <w:rFonts w:ascii="仿宋" w:eastAsia="仿宋" w:hAnsi="仿宋" w:cs="新宋体" w:hint="eastAsia"/>
          <w:sz w:val="24"/>
        </w:rPr>
        <w:t>输注小剂量</w:t>
      </w:r>
      <w:proofErr w:type="gramEnd"/>
      <w:r>
        <w:rPr>
          <w:rFonts w:ascii="仿宋" w:eastAsia="仿宋" w:hAnsi="仿宋" w:cs="新宋体" w:hint="eastAsia"/>
          <w:sz w:val="24"/>
        </w:rPr>
        <w:t>药液、微量药物进行高精度和可靠的控制。</w:t>
      </w:r>
    </w:p>
    <w:p w:rsidR="00A548BC" w:rsidRDefault="00A548BC" w:rsidP="00A548BC">
      <w:pPr>
        <w:adjustRightInd w:val="0"/>
        <w:snapToGrid w:val="0"/>
        <w:spacing w:line="360" w:lineRule="auto"/>
        <w:rPr>
          <w:rFonts w:ascii="仿宋" w:eastAsia="仿宋" w:hAnsi="仿宋" w:cs="新宋体"/>
          <w:b/>
          <w:bCs/>
          <w:sz w:val="24"/>
        </w:rPr>
      </w:pPr>
      <w:r>
        <w:rPr>
          <w:rFonts w:ascii="仿宋" w:eastAsia="仿宋" w:hAnsi="仿宋" w:cs="新宋体" w:hint="eastAsia"/>
          <w:b/>
          <w:bCs/>
          <w:sz w:val="24"/>
        </w:rPr>
        <w:t>三、技术参数:</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1.屏幕</w:t>
      </w:r>
      <w:r>
        <w:rPr>
          <w:rFonts w:ascii="仿宋" w:eastAsia="仿宋" w:hAnsi="仿宋" w:hint="eastAsia"/>
          <w:sz w:val="24"/>
        </w:rPr>
        <w:t>≥</w:t>
      </w:r>
      <w:r>
        <w:rPr>
          <w:rFonts w:ascii="仿宋" w:eastAsia="仿宋" w:hAnsi="仿宋" w:cs="新宋体" w:hint="eastAsia"/>
          <w:sz w:val="24"/>
        </w:rPr>
        <w:t>3.0英寸LCD屏，全中文显示。</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2.注射精度≤±2%。</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宋体" w:hint="eastAsia"/>
          <w:sz w:val="24"/>
        </w:rPr>
        <w:lastRenderedPageBreak/>
        <w:t>3</w:t>
      </w:r>
      <w:r>
        <w:rPr>
          <w:rFonts w:ascii="仿宋" w:eastAsia="仿宋" w:hAnsi="仿宋" w:cs="新宋体" w:hint="eastAsia"/>
          <w:sz w:val="24"/>
        </w:rPr>
        <w:t>.具有在线滴定功能：可不中断输液的情况下更改注射速度。</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4.速度范围：0.1mL/h～2000mL/h（最</w:t>
      </w:r>
      <w:proofErr w:type="gramStart"/>
      <w:r>
        <w:rPr>
          <w:rFonts w:ascii="仿宋" w:eastAsia="仿宋" w:hAnsi="仿宋" w:cs="新宋体" w:hint="eastAsia"/>
          <w:sz w:val="24"/>
        </w:rPr>
        <w:t>小步进</w:t>
      </w:r>
      <w:proofErr w:type="gramEnd"/>
      <w:r>
        <w:rPr>
          <w:rFonts w:ascii="仿宋" w:eastAsia="仿宋" w:hAnsi="仿宋" w:cs="新宋体" w:hint="eastAsia"/>
          <w:sz w:val="24"/>
        </w:rPr>
        <w:t xml:space="preserve"> 0.01ml/h）。</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5.预置量范围：0.1～9999ml。</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6.KVO速度设定范围：0.1mL/h～30ml/h。</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7.多种注射模式可选：速度模式、时间模式、体重模式、间断给药模式、梯度模式、剂量时间模式、序列模式、微量模式、首剂量模式。</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8.级联输注功能。</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9.动态压力检测（DPS）和压力自动释放功能。</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10.阻塞压力调节功能：多档可调，最小75mmHg。</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11.药物库功能：可存储≥3000种药物。</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12.日志记录功能：可存储≥2000条操作信息。</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13.可自动计算四种累积量：24h累积量、最近累积量、自定义时间段累积量、定时间隔累积量。</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14.声光报警功能：报警时报警音、报警灯、界面报警信息可同步响应。</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15.防水防尘等级不低于IP44。</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b/>
          <w:bCs/>
          <w:sz w:val="24"/>
        </w:rPr>
        <w:t>16.配置要求：</w:t>
      </w:r>
      <w:r>
        <w:rPr>
          <w:rFonts w:ascii="仿宋" w:eastAsia="仿宋" w:hAnsi="仿宋" w:cs="新宋体" w:hint="eastAsia"/>
          <w:sz w:val="24"/>
        </w:rPr>
        <w:t>注射泵主机：6台；</w:t>
      </w:r>
      <w:proofErr w:type="gramStart"/>
      <w:r>
        <w:rPr>
          <w:rFonts w:ascii="仿宋" w:eastAsia="仿宋" w:hAnsi="仿宋" w:cs="新宋体" w:hint="eastAsia"/>
          <w:sz w:val="24"/>
        </w:rPr>
        <w:t>夹持架组件</w:t>
      </w:r>
      <w:proofErr w:type="gramEnd"/>
      <w:r>
        <w:rPr>
          <w:rFonts w:ascii="仿宋" w:eastAsia="仿宋" w:hAnsi="仿宋" w:cs="新宋体" w:hint="eastAsia"/>
          <w:sz w:val="24"/>
        </w:rPr>
        <w:t>：6套；使用说明书、合格证、保修卡：6套；</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b/>
          <w:bCs/>
          <w:sz w:val="24"/>
        </w:rPr>
        <w:t>四、</w:t>
      </w:r>
      <w:r>
        <w:rPr>
          <w:rFonts w:ascii="仿宋" w:eastAsia="仿宋" w:hAnsi="仿宋" w:cs="新宋体" w:hint="eastAsia"/>
          <w:b/>
          <w:color w:val="333333"/>
          <w:sz w:val="24"/>
          <w:shd w:val="clear" w:color="auto" w:fill="FFFFFF"/>
        </w:rPr>
        <w:t>质量保证期</w:t>
      </w:r>
      <w:r>
        <w:rPr>
          <w:rFonts w:ascii="仿宋" w:eastAsia="仿宋" w:hAnsi="仿宋" w:cs="新宋体" w:hint="eastAsia"/>
          <w:b/>
          <w:bCs/>
          <w:sz w:val="24"/>
        </w:rPr>
        <w:t>：</w:t>
      </w:r>
      <w:r>
        <w:rPr>
          <w:rFonts w:ascii="仿宋" w:eastAsia="仿宋" w:hAnsi="仿宋" w:cs="新宋体" w:hint="eastAsia"/>
          <w:sz w:val="24"/>
        </w:rPr>
        <w:t>调试验收合格后不少于5年。</w:t>
      </w:r>
    </w:p>
    <w:p w:rsidR="00A548BC" w:rsidRDefault="00A548BC" w:rsidP="00A548BC">
      <w:pPr>
        <w:spacing w:line="360" w:lineRule="auto"/>
        <w:jc w:val="left"/>
        <w:rPr>
          <w:rFonts w:ascii="仿宋" w:eastAsia="仿宋" w:hAnsi="仿宋"/>
          <w:sz w:val="24"/>
        </w:rPr>
      </w:pPr>
    </w:p>
    <w:p w:rsidR="00A548BC" w:rsidRDefault="00A548BC" w:rsidP="00A548BC">
      <w:pPr>
        <w:spacing w:line="360" w:lineRule="auto"/>
        <w:jc w:val="center"/>
        <w:rPr>
          <w:rFonts w:ascii="仿宋" w:eastAsia="仿宋" w:hAnsi="仿宋" w:cs="新宋体"/>
          <w:b/>
          <w:sz w:val="24"/>
        </w:rPr>
      </w:pPr>
      <w:r>
        <w:rPr>
          <w:rFonts w:ascii="仿宋" w:eastAsia="仿宋" w:hAnsi="仿宋" w:cs="新宋体" w:hint="eastAsia"/>
          <w:b/>
          <w:sz w:val="24"/>
        </w:rPr>
        <w:t>第1包  品目1-5  中央监护系统</w:t>
      </w:r>
    </w:p>
    <w:p w:rsidR="00A548BC" w:rsidRDefault="00A548BC" w:rsidP="00A548BC">
      <w:pPr>
        <w:spacing w:line="360" w:lineRule="auto"/>
        <w:jc w:val="center"/>
        <w:rPr>
          <w:rFonts w:ascii="仿宋" w:eastAsia="仿宋" w:hAnsi="仿宋" w:cs="新宋体"/>
          <w:b/>
          <w:color w:val="FF0000"/>
          <w:sz w:val="24"/>
          <w:highlight w:val="yellow"/>
        </w:rPr>
      </w:pP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一、数量：1套；</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二、用途：适用于成人、小儿和新生儿的远程监护管理；</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三、技术需求：</w:t>
      </w:r>
      <w:bookmarkStart w:id="9" w:name="_Toc446926731"/>
    </w:p>
    <w:bookmarkEnd w:id="9"/>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（一）中央站</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1.中心监护系统可支持参数监测ECG， ST, QT/</w:t>
      </w:r>
      <w:proofErr w:type="spellStart"/>
      <w:r>
        <w:rPr>
          <w:rFonts w:ascii="仿宋" w:eastAsia="仿宋" w:hAnsi="仿宋" w:cs="新宋体" w:hint="eastAsia"/>
          <w:sz w:val="24"/>
        </w:rPr>
        <w:t>QTc</w:t>
      </w:r>
      <w:proofErr w:type="spellEnd"/>
      <w:r>
        <w:rPr>
          <w:rFonts w:ascii="仿宋" w:eastAsia="仿宋" w:hAnsi="仿宋" w:cs="新宋体" w:hint="eastAsia"/>
          <w:sz w:val="24"/>
        </w:rPr>
        <w:t>， RESP，SPO2， PR， TEMP， NIBP， IBP， C.O.，CCO， ScvO2，ICG，BIS，RM，CO2，AG，EEG，NMT，rSO2，</w:t>
      </w:r>
      <w:proofErr w:type="spellStart"/>
      <w:r>
        <w:rPr>
          <w:rFonts w:ascii="仿宋" w:eastAsia="仿宋" w:hAnsi="仿宋" w:cs="新宋体" w:hint="eastAsia"/>
          <w:sz w:val="24"/>
        </w:rPr>
        <w:t>TcGas</w:t>
      </w:r>
      <w:proofErr w:type="spellEnd"/>
      <w:r>
        <w:rPr>
          <w:rFonts w:ascii="仿宋" w:eastAsia="仿宋" w:hAnsi="仿宋" w:cs="新宋体" w:hint="eastAsia"/>
          <w:sz w:val="24"/>
        </w:rPr>
        <w:t>等</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2.可对接最多64床的床边监护，支持有线，无线联网</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3.单屏可支持36个病人的同时集中监护</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lastRenderedPageBreak/>
        <w:t>4.多</w:t>
      </w:r>
      <w:proofErr w:type="gramStart"/>
      <w:r>
        <w:rPr>
          <w:rFonts w:ascii="仿宋" w:eastAsia="仿宋" w:hAnsi="仿宋" w:cs="新宋体" w:hint="eastAsia"/>
          <w:sz w:val="24"/>
        </w:rPr>
        <w:t>床支持床</w:t>
      </w:r>
      <w:proofErr w:type="gramEnd"/>
      <w:r>
        <w:rPr>
          <w:rFonts w:ascii="仿宋" w:eastAsia="仿宋" w:hAnsi="仿宋" w:cs="新宋体" w:hint="eastAsia"/>
          <w:sz w:val="24"/>
        </w:rPr>
        <w:t>标识显示，可用来区分护理组、病人组等</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5.支持最近240小时的全息波形和压缩波形回顾</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6.支持</w:t>
      </w:r>
      <w:r>
        <w:rPr>
          <w:rFonts w:ascii="仿宋" w:eastAsia="仿宋" w:hAnsi="仿宋" w:hint="eastAsia"/>
          <w:sz w:val="24"/>
        </w:rPr>
        <w:t>≥</w:t>
      </w:r>
      <w:r>
        <w:rPr>
          <w:rFonts w:ascii="仿宋" w:eastAsia="仿宋" w:hAnsi="仿宋" w:cs="新宋体" w:hint="eastAsia"/>
          <w:sz w:val="24"/>
        </w:rPr>
        <w:t>3000条事件7.支持最近240小时ST片段回顾</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7.支持远程控制床旁监护仪进入隐私、夜间模式</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（二）监护仪1</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1.适用于急诊、ICU、CCU 等各类病房的高端插件式监护仪</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2.模块化插件式监护仪，主机、显示屏和插件槽一体化、无</w:t>
      </w:r>
      <w:proofErr w:type="gramStart"/>
      <w:r>
        <w:rPr>
          <w:rFonts w:ascii="仿宋" w:eastAsia="仿宋" w:hAnsi="仿宋" w:cs="新宋体" w:hint="eastAsia"/>
          <w:sz w:val="24"/>
        </w:rPr>
        <w:t>无</w:t>
      </w:r>
      <w:proofErr w:type="gramEnd"/>
      <w:r>
        <w:rPr>
          <w:rFonts w:ascii="仿宋" w:eastAsia="仿宋" w:hAnsi="仿宋" w:cs="新宋体" w:hint="eastAsia"/>
          <w:sz w:val="24"/>
        </w:rPr>
        <w:t>风扇设计</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3.显示器≥12英寸彩色触摸屏，分辨率≥1280*800</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 xml:space="preserve">4.主机插槽数≥4个，支持≥8通道波形显示 </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5.支持待机模式、隐私模式、插管模式、夜间模式等多种工作模式</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6.支持药物计算、血液动力学计算、氧合计算、通气计算、肾功能计算及结果回顾存储功能</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7.支持大字体显示界面，支持显示5个监测参数</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▲8.多参数监测模块，支持心电、血氧饱和度、无创血压、呼吸、脉率、双通道体温、双通道有创血压的同时监测</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9.多参数监测模块支持升级为带屏幕的转运监测模块，屏幕大小≥5英寸，触摸屏操作</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10.支持升级多通道有创压、双血氧、C.O.、EtCO2、RM、ICG、</w:t>
      </w:r>
      <w:proofErr w:type="spellStart"/>
      <w:r>
        <w:rPr>
          <w:rFonts w:ascii="仿宋" w:eastAsia="仿宋" w:hAnsi="仿宋" w:cs="新宋体" w:hint="eastAsia"/>
          <w:sz w:val="24"/>
        </w:rPr>
        <w:t>PiCCO</w:t>
      </w:r>
      <w:proofErr w:type="spellEnd"/>
      <w:r>
        <w:rPr>
          <w:rFonts w:ascii="仿宋" w:eastAsia="仿宋" w:hAnsi="仿宋" w:cs="新宋体" w:hint="eastAsia"/>
          <w:sz w:val="24"/>
        </w:rPr>
        <w:t>、ScvO2，EEG，BIS等监测功能模块</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11.防除</w:t>
      </w:r>
      <w:proofErr w:type="gramStart"/>
      <w:r>
        <w:rPr>
          <w:rFonts w:ascii="仿宋" w:eastAsia="仿宋" w:hAnsi="仿宋" w:cs="新宋体" w:hint="eastAsia"/>
          <w:sz w:val="24"/>
        </w:rPr>
        <w:t>颤</w:t>
      </w:r>
      <w:proofErr w:type="gramEnd"/>
      <w:r>
        <w:rPr>
          <w:rFonts w:ascii="仿宋" w:eastAsia="仿宋" w:hAnsi="仿宋" w:cs="新宋体" w:hint="eastAsia"/>
          <w:sz w:val="24"/>
        </w:rPr>
        <w:t>CF型应用部分：ECG, RESP, TEMP, IBP, SpO2, C.O. ，NIBP, EEG, NMT；防除颤BF型应用部分：ScvO2, CO2, ICG, BIS, AG, RM, rSO2</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12.支持3、5、12导监护、ST段测量、QT/</w:t>
      </w:r>
      <w:proofErr w:type="spellStart"/>
      <w:r>
        <w:rPr>
          <w:rFonts w:ascii="仿宋" w:eastAsia="仿宋" w:hAnsi="仿宋" w:cs="新宋体" w:hint="eastAsia"/>
          <w:sz w:val="24"/>
        </w:rPr>
        <w:t>QTc</w:t>
      </w:r>
      <w:proofErr w:type="spellEnd"/>
      <w:r>
        <w:rPr>
          <w:rFonts w:ascii="仿宋" w:eastAsia="仿宋" w:hAnsi="仿宋" w:cs="新宋体" w:hint="eastAsia"/>
          <w:sz w:val="24"/>
        </w:rPr>
        <w:t>连续实时测量</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13.具有≥24 种心律失常分析功能，包括房颤分析</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 xml:space="preserve">14.HR测量范围：成人15 - 300 </w:t>
      </w:r>
      <w:proofErr w:type="spellStart"/>
      <w:r>
        <w:rPr>
          <w:rFonts w:ascii="仿宋" w:eastAsia="仿宋" w:hAnsi="仿宋" w:cs="新宋体" w:hint="eastAsia"/>
          <w:sz w:val="24"/>
        </w:rPr>
        <w:t>bpm</w:t>
      </w:r>
      <w:proofErr w:type="spellEnd"/>
      <w:r>
        <w:rPr>
          <w:rFonts w:ascii="仿宋" w:eastAsia="仿宋" w:hAnsi="仿宋" w:cs="新宋体" w:hint="eastAsia"/>
          <w:sz w:val="24"/>
        </w:rPr>
        <w:t xml:space="preserve"> ，小儿/新生儿15 - 350 </w:t>
      </w:r>
      <w:proofErr w:type="spellStart"/>
      <w:r>
        <w:rPr>
          <w:rFonts w:ascii="仿宋" w:eastAsia="仿宋" w:hAnsi="仿宋" w:cs="新宋体" w:hint="eastAsia"/>
          <w:sz w:val="24"/>
        </w:rPr>
        <w:t>bpm</w:t>
      </w:r>
      <w:proofErr w:type="spellEnd"/>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15.RR测量范围：0 - 200 rpm</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 xml:space="preserve">16.PR测量范围：20 - 300 </w:t>
      </w:r>
      <w:proofErr w:type="spellStart"/>
      <w:r>
        <w:rPr>
          <w:rFonts w:ascii="仿宋" w:eastAsia="仿宋" w:hAnsi="仿宋" w:cs="新宋体" w:hint="eastAsia"/>
          <w:sz w:val="24"/>
        </w:rPr>
        <w:t>bpm</w:t>
      </w:r>
      <w:proofErr w:type="spellEnd"/>
      <w:r>
        <w:rPr>
          <w:rFonts w:ascii="仿宋" w:eastAsia="仿宋" w:hAnsi="仿宋" w:cs="新宋体" w:hint="eastAsia"/>
          <w:sz w:val="24"/>
        </w:rPr>
        <w:t xml:space="preserve">（SpO2） ，20 - 350 </w:t>
      </w:r>
      <w:proofErr w:type="spellStart"/>
      <w:r>
        <w:rPr>
          <w:rFonts w:ascii="仿宋" w:eastAsia="仿宋" w:hAnsi="仿宋" w:cs="新宋体" w:hint="eastAsia"/>
          <w:sz w:val="24"/>
        </w:rPr>
        <w:t>bpm</w:t>
      </w:r>
      <w:proofErr w:type="spellEnd"/>
      <w:r>
        <w:rPr>
          <w:rFonts w:ascii="仿宋" w:eastAsia="仿宋" w:hAnsi="仿宋" w:cs="新宋体" w:hint="eastAsia"/>
          <w:sz w:val="24"/>
        </w:rPr>
        <w:t>（IBP）</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17.NIBP测量范围：成人：10 - 290mmHg, 小儿：10 - 240mmHg，新生儿：10 - 140mmHg</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18.IBP测量范围：-50 - 360mmHg</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19.提供ST</w:t>
      </w:r>
      <w:proofErr w:type="gramStart"/>
      <w:r>
        <w:rPr>
          <w:rFonts w:ascii="仿宋" w:eastAsia="仿宋" w:hAnsi="仿宋" w:cs="新宋体" w:hint="eastAsia"/>
          <w:sz w:val="24"/>
        </w:rPr>
        <w:t>段分析</w:t>
      </w:r>
      <w:proofErr w:type="gramEnd"/>
      <w:r>
        <w:rPr>
          <w:rFonts w:ascii="仿宋" w:eastAsia="仿宋" w:hAnsi="仿宋" w:cs="新宋体" w:hint="eastAsia"/>
          <w:sz w:val="24"/>
        </w:rPr>
        <w:t>功能，适用于成人，小儿和新生儿，支持在专门的窗口中分组</w:t>
      </w:r>
      <w:r>
        <w:rPr>
          <w:rFonts w:ascii="仿宋" w:eastAsia="仿宋" w:hAnsi="仿宋" w:cs="新宋体" w:hint="eastAsia"/>
          <w:sz w:val="24"/>
        </w:rPr>
        <w:lastRenderedPageBreak/>
        <w:t>显示心脏前壁，下壁和侧壁的ST实时片段和参考片段</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 xml:space="preserve">20.实时自动进行 QT 及 </w:t>
      </w:r>
      <w:proofErr w:type="spellStart"/>
      <w:r>
        <w:rPr>
          <w:rFonts w:ascii="仿宋" w:eastAsia="仿宋" w:hAnsi="仿宋" w:cs="新宋体" w:hint="eastAsia"/>
          <w:sz w:val="24"/>
        </w:rPr>
        <w:t>QTc</w:t>
      </w:r>
      <w:proofErr w:type="spellEnd"/>
      <w:r>
        <w:rPr>
          <w:rFonts w:ascii="仿宋" w:eastAsia="仿宋" w:hAnsi="仿宋" w:cs="新宋体" w:hint="eastAsia"/>
          <w:sz w:val="24"/>
        </w:rPr>
        <w:t xml:space="preserve"> 分析，并可显示ΔQT 和Δ</w:t>
      </w:r>
      <w:proofErr w:type="spellStart"/>
      <w:r>
        <w:rPr>
          <w:rFonts w:ascii="仿宋" w:eastAsia="仿宋" w:hAnsi="仿宋" w:cs="新宋体" w:hint="eastAsia"/>
          <w:sz w:val="24"/>
        </w:rPr>
        <w:t>QTc</w:t>
      </w:r>
      <w:proofErr w:type="spellEnd"/>
      <w:r>
        <w:rPr>
          <w:rFonts w:ascii="仿宋" w:eastAsia="仿宋" w:hAnsi="仿宋" w:cs="新宋体" w:hint="eastAsia"/>
          <w:sz w:val="24"/>
        </w:rPr>
        <w:t xml:space="preserve"> 数值 </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21.提供CQI（心肺复苏质量指数）和按压频率的监测，直观反馈心肺复苏质量</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22.无创血压具有手动、自动、连续、整点测量模式</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23.支持PPV测量、PAWP测量、ICP测量</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24.支持全息波形存储与回顾≥48小时</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25.ST回顾时间≥120小时@1min</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26.支持图形化报警显示和报警集中设置功能</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27.配备锂电池，可正常工作≥4小时</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（三）监护仪2</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▲1.模块化、插件式监护仪，主机、显示屏和插件槽一体化设计，主机插槽数≥2个</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2.监护仪主机支持IBP，CO2，AG和NMT任意参数模块的即插即用快速扩展临床应用</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3.整机无风扇设计，防水等级IPX1或</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4.≥10英寸彩色液晶触摸屏，分辨率≥1280*800像素，≥8通道波形显示。</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5.屏幕采用</w:t>
      </w:r>
      <w:proofErr w:type="gramStart"/>
      <w:r>
        <w:rPr>
          <w:rFonts w:ascii="仿宋" w:eastAsia="仿宋" w:hAnsi="仿宋" w:cs="新宋体" w:hint="eastAsia"/>
          <w:sz w:val="24"/>
        </w:rPr>
        <w:t>电容屏非电阻</w:t>
      </w:r>
      <w:proofErr w:type="gramEnd"/>
      <w:r>
        <w:rPr>
          <w:rFonts w:ascii="仿宋" w:eastAsia="仿宋" w:hAnsi="仿宋" w:cs="新宋体" w:hint="eastAsia"/>
          <w:sz w:val="24"/>
        </w:rPr>
        <w:t>屏。</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6.显示屏可支持亮度自动调节功能。</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7.内置锂电池，插槽式设计，无需螺丝刀工具支持快速拆卸和安装。锂电池支持监护仪工作时间≥4小时。</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8.安全规格：ECG, TEMP, IBP, SpO2 , NIBP监测参数抗电击程度为防除</w:t>
      </w:r>
      <w:proofErr w:type="gramStart"/>
      <w:r>
        <w:rPr>
          <w:rFonts w:ascii="仿宋" w:eastAsia="仿宋" w:hAnsi="仿宋" w:cs="新宋体" w:hint="eastAsia"/>
          <w:sz w:val="24"/>
        </w:rPr>
        <w:t>颤</w:t>
      </w:r>
      <w:proofErr w:type="gramEnd"/>
      <w:r>
        <w:rPr>
          <w:rFonts w:ascii="仿宋" w:eastAsia="仿宋" w:hAnsi="仿宋" w:cs="新宋体" w:hint="eastAsia"/>
          <w:sz w:val="24"/>
        </w:rPr>
        <w:t>CF型。</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9.配置3/5导心电，呼吸，无创血压，血氧饱和度，脉搏和双通道体温参数监测。</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10.心电监护支持心率，ST段测量，心律失常分析，QT/</w:t>
      </w:r>
      <w:proofErr w:type="spellStart"/>
      <w:r>
        <w:rPr>
          <w:rFonts w:ascii="仿宋" w:eastAsia="仿宋" w:hAnsi="仿宋" w:cs="新宋体" w:hint="eastAsia"/>
          <w:sz w:val="24"/>
        </w:rPr>
        <w:t>QTc</w:t>
      </w:r>
      <w:proofErr w:type="spellEnd"/>
      <w:r>
        <w:rPr>
          <w:rFonts w:ascii="仿宋" w:eastAsia="仿宋" w:hAnsi="仿宋" w:cs="新宋体" w:hint="eastAsia"/>
          <w:sz w:val="24"/>
        </w:rPr>
        <w:t>连续实时测量和对应报警功能。</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11.提供窗口支持心脏下壁，侧壁和前壁对应多个ST片段的同屏实时显示，提供参考片段和实时片段的对比查看。</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12.支持≥25种心律失常分析,包括房颤分析。</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13.QT和</w:t>
      </w:r>
      <w:proofErr w:type="spellStart"/>
      <w:r>
        <w:rPr>
          <w:rFonts w:ascii="仿宋" w:eastAsia="仿宋" w:hAnsi="仿宋" w:cs="新宋体" w:hint="eastAsia"/>
          <w:sz w:val="24"/>
        </w:rPr>
        <w:t>QTc</w:t>
      </w:r>
      <w:proofErr w:type="spellEnd"/>
      <w:r>
        <w:rPr>
          <w:rFonts w:ascii="仿宋" w:eastAsia="仿宋" w:hAnsi="仿宋" w:cs="新宋体" w:hint="eastAsia"/>
          <w:sz w:val="24"/>
        </w:rPr>
        <w:t xml:space="preserve">实时监测参数测量范围：200～800 </w:t>
      </w:r>
      <w:proofErr w:type="spellStart"/>
      <w:r>
        <w:rPr>
          <w:rFonts w:ascii="仿宋" w:eastAsia="仿宋" w:hAnsi="仿宋" w:cs="新宋体" w:hint="eastAsia"/>
          <w:sz w:val="24"/>
        </w:rPr>
        <w:t>ms</w:t>
      </w:r>
      <w:proofErr w:type="spellEnd"/>
      <w:r>
        <w:rPr>
          <w:rFonts w:ascii="仿宋" w:eastAsia="仿宋" w:hAnsi="仿宋" w:cs="新宋体" w:hint="eastAsia"/>
          <w:sz w:val="24"/>
        </w:rPr>
        <w:t>。</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14.提供SpO2,PR和PI参数的实时监测，适用于成人，小儿和新生儿。</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lastRenderedPageBreak/>
        <w:t>15.无创血压测量，适用于成人，小儿和新生儿。</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16.提供手动，自动，连续和序列4种测量模式，并提供24小时血压统计结果，满足临床应用。</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17.无创血压成人测量范围：收缩压25~290mmHg，舒张压10~250mmHg，平均压15~260mmHg。</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18.提供双通道体温和温差参数的监测, 并可根据需要更改体温通道标名。</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19.具备血液动力学，药物计算，氧合计算，通气计算和肾功能计算功能。</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20.具有图形化技术报警指示功能，帮助医护团队快速识别报警来源。</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21.支持48小时全息波形的存储与回顾功能</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22.支持监护</w:t>
      </w:r>
      <w:proofErr w:type="gramStart"/>
      <w:r>
        <w:rPr>
          <w:rFonts w:ascii="仿宋" w:eastAsia="仿宋" w:hAnsi="仿宋" w:cs="新宋体" w:hint="eastAsia"/>
          <w:sz w:val="24"/>
        </w:rPr>
        <w:t>仪进入</w:t>
      </w:r>
      <w:proofErr w:type="gramEnd"/>
      <w:r>
        <w:rPr>
          <w:rFonts w:ascii="仿宋" w:eastAsia="仿宋" w:hAnsi="仿宋" w:cs="新宋体" w:hint="eastAsia"/>
          <w:sz w:val="24"/>
        </w:rPr>
        <w:t>夜间模式，隐私模式，演示模式和待机模式。</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23.临床评分系统，包括MEWS（改良早期预警评分）、NEWS（英国早期预警评分），可支持定时自动EWS评分功能。</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24.提供计时器功能，界面区提供设置≥4个计时器，每个计时器支持独立设置和计时功能，计时方向包括正计时和倒计时两种选择。</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（四）配置要求中央站：1套；监护仪1：1台； 监护仪2：4台；合格证、说明书、保修卡：1套；</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四、质量保证期：调试验收合格后不少于5年</w:t>
      </w:r>
    </w:p>
    <w:p w:rsidR="00A548BC" w:rsidRDefault="00A548BC" w:rsidP="00A548BC">
      <w:pPr>
        <w:adjustRightInd w:val="0"/>
        <w:snapToGrid w:val="0"/>
        <w:spacing w:line="360" w:lineRule="auto"/>
        <w:rPr>
          <w:rFonts w:ascii="仿宋" w:eastAsia="仿宋" w:hAnsi="仿宋" w:cs="新宋体"/>
          <w:sz w:val="24"/>
        </w:rPr>
      </w:pPr>
    </w:p>
    <w:p w:rsidR="00A548BC" w:rsidRDefault="00A548BC" w:rsidP="00A548BC">
      <w:pPr>
        <w:spacing w:line="360" w:lineRule="auto"/>
        <w:jc w:val="center"/>
        <w:rPr>
          <w:rFonts w:ascii="仿宋" w:eastAsia="仿宋" w:hAnsi="仿宋"/>
          <w:b/>
          <w:sz w:val="24"/>
        </w:rPr>
      </w:pPr>
      <w:r>
        <w:rPr>
          <w:rFonts w:ascii="仿宋" w:eastAsia="仿宋" w:hAnsi="仿宋" w:hint="eastAsia"/>
          <w:b/>
          <w:sz w:val="24"/>
        </w:rPr>
        <w:t>第1包  品目</w:t>
      </w:r>
      <w:r>
        <w:rPr>
          <w:rFonts w:ascii="仿宋" w:eastAsia="仿宋" w:hAnsi="仿宋"/>
          <w:b/>
          <w:sz w:val="24"/>
        </w:rPr>
        <w:t>1</w:t>
      </w:r>
      <w:r>
        <w:rPr>
          <w:rFonts w:ascii="仿宋" w:eastAsia="仿宋" w:hAnsi="仿宋" w:hint="eastAsia"/>
          <w:b/>
          <w:sz w:val="24"/>
        </w:rPr>
        <w:t>-6 电动病床</w:t>
      </w:r>
    </w:p>
    <w:p w:rsidR="00A548BC" w:rsidRDefault="00A548BC" w:rsidP="00A548BC">
      <w:pPr>
        <w:spacing w:line="360" w:lineRule="auto"/>
        <w:jc w:val="center"/>
        <w:rPr>
          <w:rFonts w:ascii="仿宋" w:eastAsia="仿宋" w:hAnsi="仿宋"/>
          <w:b/>
          <w:sz w:val="24"/>
        </w:rPr>
      </w:pP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一、数量：5台</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二、用途：适用于患者治疗、抢救、转运用；</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三、技术参数：</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1.规格尺寸：2200×1100×470/780mm</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2.升降功能：</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2.1.背部升降：升降角度 0～75</w:t>
      </w:r>
      <w:r>
        <w:rPr>
          <w:rFonts w:ascii="宋体" w:hAnsi="宋体" w:cs="宋体" w:hint="eastAsia"/>
          <w:sz w:val="24"/>
        </w:rPr>
        <w:t>º</w:t>
      </w:r>
      <w:r>
        <w:rPr>
          <w:rFonts w:ascii="仿宋" w:eastAsia="仿宋" w:hAnsi="仿宋" w:cs="仿宋" w:hint="eastAsia"/>
          <w:sz w:val="24"/>
        </w:rPr>
        <w:t>，±</w:t>
      </w:r>
      <w:r>
        <w:rPr>
          <w:rFonts w:ascii="仿宋" w:eastAsia="仿宋" w:hAnsi="仿宋" w:hint="eastAsia"/>
          <w:sz w:val="24"/>
        </w:rPr>
        <w:t>5</w:t>
      </w:r>
      <w:r>
        <w:rPr>
          <w:rFonts w:ascii="宋体" w:hAnsi="宋体" w:cs="宋体" w:hint="eastAsia"/>
          <w:sz w:val="24"/>
        </w:rPr>
        <w:t>º</w:t>
      </w:r>
      <w:r>
        <w:rPr>
          <w:rFonts w:ascii="仿宋" w:eastAsia="仿宋" w:hAnsi="仿宋" w:cs="仿宋" w:hint="eastAsia"/>
          <w:sz w:val="24"/>
        </w:rPr>
        <w:t>；</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2.2.腿部升降：升降角度 0～35</w:t>
      </w:r>
      <w:r>
        <w:rPr>
          <w:rFonts w:ascii="宋体" w:hAnsi="宋体" w:cs="宋体" w:hint="eastAsia"/>
          <w:sz w:val="24"/>
        </w:rPr>
        <w:t>º</w:t>
      </w:r>
      <w:r>
        <w:rPr>
          <w:rFonts w:ascii="仿宋" w:eastAsia="仿宋" w:hAnsi="仿宋" w:cs="仿宋" w:hint="eastAsia"/>
          <w:sz w:val="24"/>
        </w:rPr>
        <w:t>，±</w:t>
      </w:r>
      <w:r>
        <w:rPr>
          <w:rFonts w:ascii="仿宋" w:eastAsia="仿宋" w:hAnsi="仿宋" w:hint="eastAsia"/>
          <w:sz w:val="24"/>
        </w:rPr>
        <w:t>5</w:t>
      </w:r>
      <w:r>
        <w:rPr>
          <w:rFonts w:ascii="宋体" w:hAnsi="宋体" w:cs="宋体" w:hint="eastAsia"/>
          <w:sz w:val="24"/>
        </w:rPr>
        <w:t>º</w:t>
      </w:r>
      <w:r>
        <w:rPr>
          <w:rFonts w:ascii="仿宋" w:eastAsia="仿宋" w:hAnsi="仿宋" w:cs="仿宋" w:hint="eastAsia"/>
          <w:sz w:val="24"/>
        </w:rPr>
        <w:t>；</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2.3.整体升降：整体升降高度为 310mm。</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3.床面板</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3.1.床面：采用优质冷轧钢板由模具成型，整体冲孔床面，四角均无焊接缝，钢</w:t>
      </w:r>
      <w:r>
        <w:rPr>
          <w:rFonts w:ascii="仿宋" w:eastAsia="仿宋" w:hAnsi="仿宋" w:hint="eastAsia"/>
          <w:sz w:val="24"/>
        </w:rPr>
        <w:lastRenderedPageBreak/>
        <w:t>板厚度≥2.0mm，表面采取静电喷塑处理，采用模压床板工艺，一次模压成型工艺，钢板内填加强筋增加强度，有透气孔；床板四周内焊接加强筋，增加承载力。</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3.2.病床靠背</w:t>
      </w:r>
      <w:proofErr w:type="gramStart"/>
      <w:r>
        <w:rPr>
          <w:rFonts w:ascii="仿宋" w:eastAsia="仿宋" w:hAnsi="仿宋" w:hint="eastAsia"/>
          <w:sz w:val="24"/>
        </w:rPr>
        <w:t>与腿板升降</w:t>
      </w:r>
      <w:proofErr w:type="gramEnd"/>
      <w:r>
        <w:rPr>
          <w:rFonts w:ascii="仿宋" w:eastAsia="仿宋" w:hAnsi="仿宋" w:hint="eastAsia"/>
          <w:sz w:val="24"/>
        </w:rPr>
        <w:t>连接采用≥3.5mm壁厚管材。</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3.3.床板链接采用钢质铰链，模具冲压成型，单片厚度≥8mm。耐磨，运作无噪音，防折断。</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4.床身主要部件：</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4.1.床</w:t>
      </w:r>
      <w:proofErr w:type="gramStart"/>
      <w:r>
        <w:rPr>
          <w:rFonts w:ascii="仿宋" w:eastAsia="仿宋" w:hAnsi="仿宋" w:hint="eastAsia"/>
          <w:sz w:val="24"/>
        </w:rPr>
        <w:t>框采用</w:t>
      </w:r>
      <w:proofErr w:type="gramEnd"/>
      <w:r>
        <w:rPr>
          <w:rFonts w:ascii="仿宋" w:eastAsia="仿宋" w:hAnsi="仿宋" w:hint="eastAsia"/>
          <w:sz w:val="24"/>
        </w:rPr>
        <w:t>≥40mm×60mm×2.0mm 铝合金型材一体成型；</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4.2.床体四角带防撞轮，包角采用ABS工程塑料一次性注塑成型。床体四角有输液架插孔，根据需要任意选择输液位置。</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5.ABS 阻尼护栏</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5.1.高强度ABS阻尼隐藏式护栏，配有角度显示，可立卧定位，装有气弹簧缓冲护栏提升与下降的速度，通过提手开关实现上下提升功能。</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5.2.四片分</w:t>
      </w:r>
      <w:proofErr w:type="gramStart"/>
      <w:r>
        <w:rPr>
          <w:rFonts w:ascii="仿宋" w:eastAsia="仿宋" w:hAnsi="仿宋" w:hint="eastAsia"/>
          <w:sz w:val="24"/>
        </w:rPr>
        <w:t>体内宿式护栏</w:t>
      </w:r>
      <w:proofErr w:type="gramEnd"/>
      <w:r>
        <w:rPr>
          <w:rFonts w:ascii="仿宋" w:eastAsia="仿宋" w:hAnsi="仿宋" w:hint="eastAsia"/>
          <w:sz w:val="24"/>
        </w:rPr>
        <w:t>，采用ABS塑钢材质一体注塑成型制作，背部及腿部护栏可分别升降管制。</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6.床头床尾板</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6.1.高强度工程塑料注塑成型，四角配有防撞轮；</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6.2.采用挂式结构，配有锁定开关；</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6.3.非中空设计，前后塑料局部融合。</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7.脚轮</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7.1.床</w:t>
      </w:r>
      <w:proofErr w:type="gramStart"/>
      <w:r>
        <w:rPr>
          <w:rFonts w:ascii="仿宋" w:eastAsia="仿宋" w:hAnsi="仿宋" w:hint="eastAsia"/>
          <w:sz w:val="24"/>
        </w:rPr>
        <w:t>脚采用</w:t>
      </w:r>
      <w:proofErr w:type="gramEnd"/>
      <w:r>
        <w:rPr>
          <w:rFonts w:ascii="仿宋" w:eastAsia="仿宋" w:hAnsi="仿宋" w:hint="eastAsia"/>
          <w:sz w:val="24"/>
        </w:rPr>
        <w:t>≥50×80×3.0mm 钢制框架；</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7.2.直径≥8英寸医用刹车脚轮四个，脚轮主架和轮</w:t>
      </w:r>
      <w:proofErr w:type="gramStart"/>
      <w:r>
        <w:rPr>
          <w:rFonts w:ascii="仿宋" w:eastAsia="仿宋" w:hAnsi="仿宋" w:hint="eastAsia"/>
          <w:sz w:val="24"/>
        </w:rPr>
        <w:t>芯采用</w:t>
      </w:r>
      <w:proofErr w:type="gramEnd"/>
      <w:r>
        <w:rPr>
          <w:rFonts w:ascii="仿宋" w:eastAsia="仿宋" w:hAnsi="仿宋" w:hint="eastAsia"/>
          <w:sz w:val="24"/>
        </w:rPr>
        <w:t>强承载能力的PA6材质,，</w:t>
      </w:r>
      <w:proofErr w:type="gramStart"/>
      <w:r>
        <w:rPr>
          <w:rFonts w:ascii="仿宋" w:eastAsia="仿宋" w:hAnsi="仿宋" w:hint="eastAsia"/>
          <w:sz w:val="24"/>
        </w:rPr>
        <w:t>轮面材质</w:t>
      </w:r>
      <w:proofErr w:type="gramEnd"/>
      <w:r>
        <w:rPr>
          <w:rFonts w:ascii="仿宋" w:eastAsia="仿宋" w:hAnsi="仿宋" w:hint="eastAsia"/>
          <w:sz w:val="24"/>
        </w:rPr>
        <w:t>采用耐磨 TPR，，脚轮内部配备精密轴承。</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8.床架</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8.1.整体床架采用铝合金型材一体成型。</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8.2象牙白色。</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9.传动系统：</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9.1.采用电机 3个，。背部升降范围: 75</w:t>
      </w:r>
      <w:r>
        <w:rPr>
          <w:rFonts w:ascii="宋体" w:hAnsi="宋体" w:cs="宋体" w:hint="eastAsia"/>
          <w:sz w:val="24"/>
        </w:rPr>
        <w:t>º</w:t>
      </w:r>
      <w:r>
        <w:rPr>
          <w:rFonts w:ascii="仿宋" w:eastAsia="仿宋" w:hAnsi="仿宋" w:cs="仿宋" w:hint="eastAsia"/>
          <w:sz w:val="24"/>
        </w:rPr>
        <w:t>±</w:t>
      </w:r>
      <w:r>
        <w:rPr>
          <w:rFonts w:ascii="仿宋" w:eastAsia="仿宋" w:hAnsi="仿宋" w:hint="eastAsia"/>
          <w:sz w:val="24"/>
        </w:rPr>
        <w:t>5° ，脚部升降范围：35</w:t>
      </w:r>
      <w:r>
        <w:rPr>
          <w:rFonts w:ascii="宋体" w:hAnsi="宋体" w:cs="宋体" w:hint="eastAsia"/>
          <w:sz w:val="24"/>
        </w:rPr>
        <w:t>º</w:t>
      </w:r>
      <w:r>
        <w:rPr>
          <w:rFonts w:ascii="仿宋" w:eastAsia="仿宋" w:hAnsi="仿宋" w:hint="eastAsia"/>
          <w:sz w:val="24"/>
        </w:rPr>
        <w:t xml:space="preserve"> ±5°，整体升降范围：≥300mm，</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9.2.控制系统：通过手控</w:t>
      </w:r>
      <w:proofErr w:type="gramStart"/>
      <w:r>
        <w:rPr>
          <w:rFonts w:ascii="仿宋" w:eastAsia="仿宋" w:hAnsi="仿宋" w:hint="eastAsia"/>
          <w:sz w:val="24"/>
        </w:rPr>
        <w:t>板操作</w:t>
      </w:r>
      <w:proofErr w:type="gramEnd"/>
      <w:r>
        <w:rPr>
          <w:rFonts w:ascii="仿宋" w:eastAsia="仿宋" w:hAnsi="仿宋" w:hint="eastAsia"/>
          <w:sz w:val="24"/>
        </w:rPr>
        <w:t>完成医疗</w:t>
      </w:r>
      <w:proofErr w:type="gramStart"/>
      <w:r>
        <w:rPr>
          <w:rFonts w:ascii="仿宋" w:eastAsia="仿宋" w:hAnsi="仿宋" w:hint="eastAsia"/>
          <w:sz w:val="24"/>
        </w:rPr>
        <w:t>床各种</w:t>
      </w:r>
      <w:proofErr w:type="gramEnd"/>
      <w:r>
        <w:rPr>
          <w:rFonts w:ascii="仿宋" w:eastAsia="仿宋" w:hAnsi="仿宋" w:hint="eastAsia"/>
          <w:sz w:val="24"/>
        </w:rPr>
        <w:t>功能，有背部升降（上下），腿部曲伸（上下），整体升降（上下）。</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lastRenderedPageBreak/>
        <w:t>10.输液架</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10.1.伸缩式，四钩可折叠，不锈钢材质，高低可调带锁紧装置。</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11.床垫</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11.1.床垫尺寸和分段与床相配，底层为≥ 40mm 椰丝成型垫，面层≥ 20mm高弹性</w:t>
      </w:r>
      <w:proofErr w:type="gramStart"/>
      <w:r>
        <w:rPr>
          <w:rFonts w:ascii="仿宋" w:eastAsia="仿宋" w:hAnsi="仿宋" w:hint="eastAsia"/>
          <w:sz w:val="24"/>
        </w:rPr>
        <w:t>海棉</w:t>
      </w:r>
      <w:proofErr w:type="gramEnd"/>
      <w:r>
        <w:rPr>
          <w:rFonts w:ascii="仿宋" w:eastAsia="仿宋" w:hAnsi="仿宋" w:hint="eastAsia"/>
          <w:sz w:val="24"/>
        </w:rPr>
        <w:t>，有透气孔，床垫套全脱设计。</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12.床体静态承重≥400KG</w:t>
      </w:r>
    </w:p>
    <w:p w:rsidR="00A548BC" w:rsidRDefault="00A548BC" w:rsidP="00A548BC">
      <w:pPr>
        <w:snapToGrid w:val="0"/>
        <w:spacing w:line="360" w:lineRule="auto"/>
        <w:jc w:val="left"/>
        <w:rPr>
          <w:rFonts w:ascii="仿宋" w:eastAsia="仿宋" w:hAnsi="仿宋"/>
          <w:sz w:val="24"/>
        </w:rPr>
      </w:pPr>
      <w:r>
        <w:rPr>
          <w:rFonts w:ascii="仿宋" w:eastAsia="仿宋" w:hAnsi="仿宋" w:hint="eastAsia"/>
          <w:sz w:val="24"/>
        </w:rPr>
        <w:t>13.配置清单：床体1套、床垫 1张、护栏4副、</w:t>
      </w:r>
      <w:proofErr w:type="gramStart"/>
      <w:r>
        <w:rPr>
          <w:rFonts w:ascii="仿宋" w:eastAsia="仿宋" w:hAnsi="仿宋" w:hint="eastAsia"/>
          <w:sz w:val="24"/>
        </w:rPr>
        <w:t>输液杆架1根</w:t>
      </w:r>
      <w:proofErr w:type="gramEnd"/>
      <w:r>
        <w:rPr>
          <w:rFonts w:ascii="仿宋" w:eastAsia="仿宋" w:hAnsi="仿宋" w:hint="eastAsia"/>
          <w:sz w:val="24"/>
        </w:rPr>
        <w:t>、电机3个、床头床尾1副、手控器1套</w:t>
      </w:r>
    </w:p>
    <w:p w:rsidR="00A548BC" w:rsidRDefault="00A548BC" w:rsidP="00A548BC">
      <w:pPr>
        <w:widowControl/>
        <w:spacing w:line="360" w:lineRule="auto"/>
        <w:jc w:val="left"/>
        <w:rPr>
          <w:rFonts w:ascii="仿宋" w:eastAsia="仿宋" w:hAnsi="仿宋" w:cstheme="minorEastAsia"/>
          <w:sz w:val="24"/>
        </w:rPr>
      </w:pPr>
      <w:r>
        <w:rPr>
          <w:rFonts w:ascii="仿宋" w:eastAsia="仿宋" w:hAnsi="仿宋" w:cstheme="minorEastAsia" w:hint="eastAsia"/>
          <w:bCs/>
          <w:color w:val="000000"/>
          <w:kern w:val="0"/>
          <w:sz w:val="24"/>
        </w:rPr>
        <w:t>四、质量保证期：</w:t>
      </w:r>
      <w:r>
        <w:rPr>
          <w:rFonts w:ascii="仿宋" w:eastAsia="仿宋" w:hAnsi="仿宋" w:cstheme="minorEastAsia" w:hint="eastAsia"/>
          <w:sz w:val="24"/>
        </w:rPr>
        <w:t>为调试验收合格后不少于</w:t>
      </w:r>
      <w:r>
        <w:rPr>
          <w:rFonts w:ascii="仿宋" w:eastAsia="仿宋" w:hAnsi="仿宋" w:cstheme="minorEastAsia" w:hint="eastAsia"/>
          <w:kern w:val="0"/>
          <w:sz w:val="24"/>
        </w:rPr>
        <w:t>5年。</w:t>
      </w:r>
    </w:p>
    <w:p w:rsidR="00A548BC" w:rsidRDefault="00A548BC" w:rsidP="00A548BC">
      <w:pPr>
        <w:rPr>
          <w:rFonts w:ascii="仿宋" w:eastAsia="仿宋" w:hAnsi="仿宋"/>
          <w:sz w:val="24"/>
        </w:rPr>
      </w:pPr>
    </w:p>
    <w:p w:rsidR="00A548BC" w:rsidRDefault="00A548BC" w:rsidP="00A548BC">
      <w:pPr>
        <w:jc w:val="center"/>
        <w:rPr>
          <w:rFonts w:ascii="仿宋" w:eastAsia="仿宋" w:hAnsi="仿宋" w:cs="新宋体"/>
          <w:b/>
          <w:sz w:val="24"/>
        </w:rPr>
      </w:pPr>
      <w:r>
        <w:rPr>
          <w:rFonts w:ascii="仿宋" w:eastAsia="仿宋" w:hAnsi="仿宋" w:cs="新宋体" w:hint="eastAsia"/>
          <w:b/>
          <w:sz w:val="24"/>
        </w:rPr>
        <w:t>第1包  品目1-7  心电图机</w:t>
      </w:r>
    </w:p>
    <w:p w:rsidR="00A548BC" w:rsidRDefault="00A548BC" w:rsidP="00A548BC">
      <w:pPr>
        <w:jc w:val="center"/>
        <w:rPr>
          <w:rFonts w:ascii="仿宋" w:eastAsia="仿宋" w:hAnsi="仿宋" w:cs="新宋体"/>
          <w:b/>
          <w:sz w:val="24"/>
        </w:rPr>
      </w:pPr>
    </w:p>
    <w:p w:rsidR="00A548BC" w:rsidRDefault="00A548BC" w:rsidP="00A548BC">
      <w:pPr>
        <w:adjustRightInd w:val="0"/>
        <w:snapToGrid w:val="0"/>
        <w:spacing w:line="360" w:lineRule="auto"/>
        <w:jc w:val="left"/>
        <w:rPr>
          <w:rFonts w:ascii="仿宋" w:eastAsia="仿宋" w:hAnsi="仿宋" w:cs="新宋体"/>
          <w:sz w:val="24"/>
        </w:rPr>
      </w:pPr>
      <w:r>
        <w:rPr>
          <w:rFonts w:ascii="仿宋" w:eastAsia="仿宋" w:hAnsi="仿宋" w:cs="新宋体" w:hint="eastAsia"/>
          <w:b/>
          <w:bCs/>
          <w:sz w:val="24"/>
        </w:rPr>
        <w:t>一、数量：</w:t>
      </w:r>
      <w:r>
        <w:rPr>
          <w:rFonts w:ascii="仿宋" w:eastAsia="仿宋" w:hAnsi="仿宋" w:cs="新宋体" w:hint="eastAsia"/>
          <w:sz w:val="24"/>
        </w:rPr>
        <w:t>1台；</w:t>
      </w:r>
    </w:p>
    <w:p w:rsidR="00A548BC" w:rsidRDefault="00A548BC" w:rsidP="00A548BC">
      <w:pPr>
        <w:snapToGrid w:val="0"/>
        <w:spacing w:line="360" w:lineRule="auto"/>
        <w:jc w:val="left"/>
        <w:rPr>
          <w:rFonts w:ascii="仿宋" w:eastAsia="仿宋" w:hAnsi="仿宋" w:cs="新宋体"/>
          <w:sz w:val="24"/>
        </w:rPr>
      </w:pPr>
      <w:r>
        <w:rPr>
          <w:rFonts w:ascii="仿宋" w:eastAsia="仿宋" w:hAnsi="仿宋" w:cs="新宋体" w:hint="eastAsia"/>
          <w:b/>
          <w:bCs/>
          <w:sz w:val="24"/>
        </w:rPr>
        <w:t>二、用途：</w:t>
      </w:r>
      <w:r>
        <w:rPr>
          <w:rFonts w:ascii="仿宋" w:eastAsia="仿宋" w:hAnsi="仿宋" w:cs="新宋体" w:hint="eastAsia"/>
          <w:kern w:val="0"/>
          <w:sz w:val="24"/>
        </w:rPr>
        <w:t>用于诊断和监测心律失常、心肌缺血、心肌梗塞和心脏瓣膜疾病等心脏病症。</w:t>
      </w:r>
    </w:p>
    <w:p w:rsidR="00A548BC" w:rsidRDefault="00A548BC" w:rsidP="00A548BC">
      <w:pPr>
        <w:adjustRightInd w:val="0"/>
        <w:snapToGrid w:val="0"/>
        <w:spacing w:line="360" w:lineRule="auto"/>
        <w:rPr>
          <w:rFonts w:ascii="仿宋" w:eastAsia="仿宋" w:hAnsi="仿宋" w:cs="新宋体"/>
          <w:b/>
          <w:bCs/>
          <w:sz w:val="24"/>
        </w:rPr>
      </w:pPr>
      <w:r>
        <w:rPr>
          <w:rFonts w:ascii="仿宋" w:eastAsia="仿宋" w:hAnsi="仿宋" w:cs="新宋体" w:hint="eastAsia"/>
          <w:b/>
          <w:bCs/>
          <w:sz w:val="24"/>
        </w:rPr>
        <w:t>三、技术要求:</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1.导联：12导联同步采集、显示、打印。</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2.增益：2.5mm/mV、5mm/mV、10mm/mV、20mm/mV、10/5mm/mV 、20/10mm/mV、 AGC。</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 xml:space="preserve">3.滤波类型：交流滤波:50Hz/60Hz，肌电滤波：25Hz/35Hz/45Hz，漂移滤波：0.05Hz/0.1Hz/0.2Hz/0.50Hz，低通滤波：70Hz/100Hz/150Hz </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4.噪声电平：≤15uVp-p</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5.频率特性：0.05Hz-150Hz</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6.时间常数：≥5S</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7.输入回路电流：≤50nA</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8.耐极化电压：±650mV</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9.共模拟制比：≥105dB</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10.记录速度：5mm/s、10mm/s、12.5mm/s、25mm/s、50mm/s。</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11.≥12英寸TFT液晶屏，支持触摸</w:t>
      </w:r>
      <w:proofErr w:type="gramStart"/>
      <w:r>
        <w:rPr>
          <w:rFonts w:ascii="仿宋" w:eastAsia="仿宋" w:hAnsi="仿宋" w:cs="新宋体" w:hint="eastAsia"/>
          <w:sz w:val="24"/>
        </w:rPr>
        <w:t>屏操作</w:t>
      </w:r>
      <w:proofErr w:type="gramEnd"/>
      <w:r>
        <w:rPr>
          <w:rFonts w:ascii="仿宋" w:eastAsia="仿宋" w:hAnsi="仿宋" w:cs="新宋体" w:hint="eastAsia"/>
          <w:sz w:val="24"/>
        </w:rPr>
        <w:t>和按键操作。</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12.支持中文手写输入功能。</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13.具有打印预览功能，诊断报告修改功能。</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t>14.可存储回放</w:t>
      </w:r>
      <w:r>
        <w:rPr>
          <w:rFonts w:ascii="仿宋" w:eastAsia="仿宋" w:hAnsi="仿宋" w:hint="eastAsia"/>
          <w:sz w:val="24"/>
        </w:rPr>
        <w:t>≥</w:t>
      </w:r>
      <w:r>
        <w:rPr>
          <w:rFonts w:ascii="仿宋" w:eastAsia="仿宋" w:hAnsi="仿宋" w:cs="新宋体" w:hint="eastAsia"/>
          <w:sz w:val="24"/>
        </w:rPr>
        <w:t>10000例病人数据。</w:t>
      </w:r>
    </w:p>
    <w:p w:rsidR="00A548BC" w:rsidRDefault="00A548BC" w:rsidP="00A548BC">
      <w:pPr>
        <w:adjustRightInd w:val="0"/>
        <w:snapToGrid w:val="0"/>
        <w:spacing w:line="360" w:lineRule="auto"/>
        <w:rPr>
          <w:rFonts w:ascii="仿宋" w:eastAsia="仿宋" w:hAnsi="仿宋" w:cs="新宋体"/>
          <w:sz w:val="24"/>
        </w:rPr>
      </w:pPr>
      <w:r>
        <w:rPr>
          <w:rFonts w:ascii="仿宋" w:eastAsia="仿宋" w:hAnsi="仿宋" w:cs="新宋体" w:hint="eastAsia"/>
          <w:sz w:val="24"/>
        </w:rPr>
        <w:lastRenderedPageBreak/>
        <w:t>15.具有导联连接示意图,能准确判定接触不良的电极，提示各个导联脱落的信息。</w:t>
      </w:r>
    </w:p>
    <w:p w:rsidR="00A548BC" w:rsidRDefault="00A548BC" w:rsidP="00A548BC">
      <w:pPr>
        <w:adjustRightInd w:val="0"/>
        <w:snapToGrid w:val="0"/>
        <w:spacing w:line="360" w:lineRule="auto"/>
        <w:jc w:val="left"/>
        <w:rPr>
          <w:rFonts w:ascii="仿宋" w:eastAsia="仿宋" w:hAnsi="仿宋" w:cs="新宋体"/>
          <w:sz w:val="24"/>
        </w:rPr>
      </w:pPr>
      <w:r>
        <w:rPr>
          <w:rFonts w:ascii="仿宋" w:eastAsia="仿宋" w:hAnsi="仿宋" w:cs="新宋体" w:hint="eastAsia"/>
          <w:b/>
          <w:bCs/>
          <w:sz w:val="24"/>
        </w:rPr>
        <w:t>16.配置要求：</w:t>
      </w:r>
      <w:r>
        <w:rPr>
          <w:rFonts w:ascii="仿宋" w:eastAsia="仿宋" w:hAnsi="仿宋" w:cs="新宋体" w:hint="eastAsia"/>
          <w:sz w:val="24"/>
        </w:rPr>
        <w:t>心电图机主机：1台；胸电极吸球：1个；四肢电极夹：1个；心电导联线：1根；打印纸：1份；</w:t>
      </w:r>
    </w:p>
    <w:p w:rsidR="00A548BC" w:rsidRDefault="00A548BC" w:rsidP="00A548BC">
      <w:pPr>
        <w:pStyle w:val="HeadingLeft"/>
        <w:tabs>
          <w:tab w:val="clear" w:pos="4820"/>
          <w:tab w:val="clear" w:pos="9639"/>
          <w:tab w:val="center" w:pos="2268"/>
          <w:tab w:val="right" w:pos="5387"/>
        </w:tabs>
        <w:snapToGrid w:val="0"/>
        <w:spacing w:before="0" w:after="0" w:line="360" w:lineRule="auto"/>
        <w:jc w:val="both"/>
        <w:rPr>
          <w:rFonts w:ascii="仿宋" w:eastAsia="仿宋" w:hAnsi="仿宋" w:cs="新宋体"/>
          <w:b w:val="0"/>
          <w:caps w:val="0"/>
          <w:kern w:val="2"/>
          <w:szCs w:val="24"/>
          <w:lang w:val="en-US" w:eastAsia="zh-CN"/>
        </w:rPr>
      </w:pPr>
      <w:r>
        <w:rPr>
          <w:rFonts w:ascii="仿宋" w:eastAsia="仿宋" w:hAnsi="仿宋" w:cs="新宋体" w:hint="eastAsia"/>
          <w:bCs/>
          <w:szCs w:val="24"/>
          <w:lang w:val="en-US" w:eastAsia="zh-CN"/>
        </w:rPr>
        <w:t>四、</w:t>
      </w:r>
      <w:r>
        <w:rPr>
          <w:rFonts w:ascii="仿宋" w:eastAsia="仿宋" w:hAnsi="仿宋" w:cs="新宋体" w:hint="eastAsia"/>
          <w:color w:val="333333"/>
          <w:kern w:val="2"/>
          <w:szCs w:val="24"/>
          <w:shd w:val="clear" w:color="auto" w:fill="FFFFFF"/>
          <w:lang w:val="en-US" w:eastAsia="zh-CN"/>
        </w:rPr>
        <w:t>质量保证期</w:t>
      </w:r>
      <w:r>
        <w:rPr>
          <w:rFonts w:ascii="仿宋" w:eastAsia="仿宋" w:hAnsi="仿宋" w:cs="新宋体" w:hint="eastAsia"/>
          <w:bCs/>
          <w:szCs w:val="24"/>
          <w:lang w:val="en-US" w:eastAsia="zh-CN"/>
        </w:rPr>
        <w:t>：</w:t>
      </w:r>
      <w:r>
        <w:rPr>
          <w:rFonts w:ascii="仿宋" w:eastAsia="仿宋" w:hAnsi="仿宋" w:cs="新宋体" w:hint="eastAsia"/>
          <w:b w:val="0"/>
          <w:caps w:val="0"/>
          <w:kern w:val="2"/>
          <w:szCs w:val="24"/>
          <w:lang w:val="en-US" w:eastAsia="zh-CN"/>
        </w:rPr>
        <w:t>调试验收合格后不少于5年。</w:t>
      </w:r>
    </w:p>
    <w:p w:rsidR="00A548BC" w:rsidRDefault="00A548BC" w:rsidP="00A548BC">
      <w:pPr>
        <w:jc w:val="center"/>
        <w:rPr>
          <w:rFonts w:ascii="仿宋" w:eastAsia="仿宋" w:hAnsi="仿宋" w:cs="新宋体"/>
          <w:b/>
          <w:sz w:val="24"/>
        </w:rPr>
      </w:pPr>
    </w:p>
    <w:p w:rsidR="00A548BC" w:rsidRDefault="00A548BC" w:rsidP="00A548BC">
      <w:pPr>
        <w:spacing w:line="360" w:lineRule="exact"/>
        <w:jc w:val="center"/>
        <w:rPr>
          <w:rFonts w:ascii="仿宋" w:eastAsia="仿宋" w:hAnsi="仿宋" w:cstheme="minorEastAsia"/>
          <w:b/>
          <w:sz w:val="24"/>
        </w:rPr>
      </w:pPr>
    </w:p>
    <w:p w:rsidR="00A548BC" w:rsidRDefault="00A548BC" w:rsidP="00A548BC">
      <w:pPr>
        <w:spacing w:line="360" w:lineRule="exact"/>
        <w:jc w:val="center"/>
        <w:rPr>
          <w:rFonts w:ascii="仿宋" w:eastAsia="仿宋" w:hAnsi="仿宋" w:cstheme="minorEastAsia"/>
          <w:b/>
          <w:sz w:val="24"/>
        </w:rPr>
      </w:pPr>
      <w:r>
        <w:rPr>
          <w:rFonts w:ascii="仿宋" w:eastAsia="仿宋" w:hAnsi="仿宋" w:cstheme="minorEastAsia" w:hint="eastAsia"/>
          <w:b/>
          <w:sz w:val="24"/>
        </w:rPr>
        <w:t>第1包  品目1-8  营养泵</w:t>
      </w:r>
    </w:p>
    <w:p w:rsidR="00A548BC" w:rsidRDefault="00A548BC" w:rsidP="00A548BC">
      <w:pPr>
        <w:snapToGrid w:val="0"/>
        <w:spacing w:line="360" w:lineRule="auto"/>
        <w:rPr>
          <w:rFonts w:ascii="仿宋" w:eastAsia="仿宋" w:hAnsi="仿宋" w:cstheme="minorEastAsia"/>
          <w:sz w:val="24"/>
        </w:rPr>
      </w:pP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一、数量：5台</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 xml:space="preserve">二、用途：用于医院病房、重症监护室及家庭护理场景，通过持续均匀输送营养液，减少胃肠道并发症。 </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三、技术需求：</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1.挤压方式：盘式蠕动式</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2.喂养精度≤±5%</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3.喂养速度范围：1-1500ml/h</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4.喂养量（预置量）范围：1-2300ml/h</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5.喂养量调节精度：最</w:t>
      </w:r>
      <w:proofErr w:type="gramStart"/>
      <w:r>
        <w:rPr>
          <w:rFonts w:ascii="仿宋" w:eastAsia="仿宋" w:hAnsi="仿宋" w:cstheme="minorEastAsia" w:hint="eastAsia"/>
          <w:sz w:val="24"/>
        </w:rPr>
        <w:t>小步进</w:t>
      </w:r>
      <w:proofErr w:type="gramEnd"/>
      <w:r>
        <w:rPr>
          <w:rFonts w:ascii="仿宋" w:eastAsia="仿宋" w:hAnsi="仿宋" w:cstheme="minorEastAsia" w:hint="eastAsia"/>
          <w:sz w:val="24"/>
        </w:rPr>
        <w:t>≤0.1ml/h</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6.KTO速度范围：1-30ml/h</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7.3种喂养模式：连续喂养模式、滋养喂养模式、间歇喂养模式</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8.支持双管路输注，可实现营养液盒冲洗液自动切换，实现定时冲洗功能</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9.支持反抽功能，反抽流速范围：1-1200ml/h</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10.</w:t>
      </w:r>
      <w:r>
        <w:rPr>
          <w:rFonts w:ascii="仿宋" w:eastAsia="仿宋" w:hAnsi="仿宋" w:hint="eastAsia"/>
          <w:sz w:val="24"/>
        </w:rPr>
        <w:t xml:space="preserve"> ≥</w:t>
      </w:r>
      <w:r>
        <w:rPr>
          <w:rFonts w:ascii="仿宋" w:eastAsia="仿宋" w:hAnsi="仿宋" w:cstheme="minorEastAsia" w:hint="eastAsia"/>
          <w:sz w:val="24"/>
        </w:rPr>
        <w:t>4英寸彩色显示屏，采用触摸屏技术</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11.支持营养库，支持</w:t>
      </w:r>
      <w:r>
        <w:rPr>
          <w:rFonts w:ascii="仿宋" w:eastAsia="仿宋" w:hAnsi="仿宋" w:hint="eastAsia"/>
          <w:sz w:val="24"/>
        </w:rPr>
        <w:t>≥</w:t>
      </w:r>
      <w:r>
        <w:rPr>
          <w:rFonts w:ascii="仿宋" w:eastAsia="仿宋" w:hAnsi="仿宋" w:cstheme="minorEastAsia" w:hint="eastAsia"/>
          <w:sz w:val="24"/>
        </w:rPr>
        <w:t>5000种营养液名称</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12.</w:t>
      </w:r>
      <w:proofErr w:type="gramStart"/>
      <w:r>
        <w:rPr>
          <w:rFonts w:ascii="仿宋" w:eastAsia="仿宋" w:hAnsi="仿宋" w:cstheme="minorEastAsia" w:hint="eastAsia"/>
          <w:sz w:val="24"/>
        </w:rPr>
        <w:t>泵端可</w:t>
      </w:r>
      <w:proofErr w:type="gramEnd"/>
      <w:r>
        <w:rPr>
          <w:rFonts w:ascii="仿宋" w:eastAsia="仿宋" w:hAnsi="仿宋" w:cstheme="minorEastAsia" w:hint="eastAsia"/>
          <w:sz w:val="24"/>
        </w:rPr>
        <w:t>查看能量、蛋白质累计量情况，评估患者营养供给</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13.支持阻塞压力报警，压力档位</w:t>
      </w:r>
      <w:r>
        <w:rPr>
          <w:rFonts w:ascii="仿宋" w:eastAsia="仿宋" w:hAnsi="仿宋" w:hint="eastAsia"/>
          <w:sz w:val="24"/>
        </w:rPr>
        <w:t>≥</w:t>
      </w:r>
      <w:r>
        <w:rPr>
          <w:rFonts w:ascii="仿宋" w:eastAsia="仿宋" w:hAnsi="仿宋" w:cstheme="minorEastAsia" w:hint="eastAsia"/>
          <w:sz w:val="24"/>
        </w:rPr>
        <w:t>5档</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14.具有历史记录功能，可存储</w:t>
      </w:r>
      <w:r>
        <w:rPr>
          <w:rFonts w:ascii="仿宋" w:eastAsia="仿宋" w:hAnsi="仿宋" w:hint="eastAsia"/>
          <w:sz w:val="24"/>
        </w:rPr>
        <w:t>≥</w:t>
      </w:r>
      <w:r>
        <w:rPr>
          <w:rFonts w:ascii="仿宋" w:eastAsia="仿宋" w:hAnsi="仿宋" w:cstheme="minorEastAsia" w:hint="eastAsia"/>
          <w:sz w:val="24"/>
        </w:rPr>
        <w:t>5000条的历史记录</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15.电池工作时间≥4小时</w:t>
      </w:r>
      <w:r>
        <w:rPr>
          <w:rFonts w:ascii="仿宋" w:eastAsia="仿宋" w:hAnsi="仿宋" w:cstheme="minorEastAsia"/>
          <w:sz w:val="24"/>
        </w:rPr>
        <w:t>@25ml/h</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16.防异物及进液等级</w:t>
      </w:r>
      <w:r>
        <w:rPr>
          <w:rFonts w:ascii="仿宋" w:eastAsia="仿宋" w:hAnsi="仿宋" w:cstheme="minorEastAsia"/>
          <w:sz w:val="24"/>
        </w:rPr>
        <w:t>IP44</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17.具有加热功能</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18.配置要求主机：1台；说明书：1套；保修卡：1套；合格证：1套；</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四、质量保证期：调试验收合格后不少于5年</w:t>
      </w:r>
    </w:p>
    <w:p w:rsidR="00A548BC" w:rsidRDefault="00A548BC" w:rsidP="00A548BC">
      <w:pPr>
        <w:snapToGrid w:val="0"/>
        <w:spacing w:line="360" w:lineRule="auto"/>
        <w:rPr>
          <w:rFonts w:ascii="仿宋" w:eastAsia="仿宋" w:hAnsi="仿宋" w:cstheme="minorEastAsia"/>
          <w:sz w:val="24"/>
        </w:rPr>
      </w:pPr>
    </w:p>
    <w:p w:rsidR="00A548BC" w:rsidRDefault="00A548BC" w:rsidP="00A548BC">
      <w:pPr>
        <w:spacing w:line="360" w:lineRule="exact"/>
        <w:jc w:val="center"/>
        <w:rPr>
          <w:rFonts w:ascii="仿宋" w:eastAsia="仿宋" w:hAnsi="仿宋"/>
          <w:b/>
          <w:sz w:val="24"/>
        </w:rPr>
      </w:pPr>
      <w:r>
        <w:rPr>
          <w:rFonts w:ascii="仿宋" w:eastAsia="仿宋" w:hAnsi="仿宋" w:cstheme="minorEastAsia" w:hint="eastAsia"/>
          <w:b/>
          <w:sz w:val="24"/>
        </w:rPr>
        <w:t xml:space="preserve">第1包  </w:t>
      </w:r>
      <w:r>
        <w:rPr>
          <w:rFonts w:ascii="仿宋" w:eastAsia="仿宋" w:hAnsi="仿宋" w:hint="eastAsia"/>
          <w:b/>
          <w:sz w:val="24"/>
        </w:rPr>
        <w:t>品目</w:t>
      </w:r>
      <w:r>
        <w:rPr>
          <w:rFonts w:ascii="仿宋" w:eastAsia="仿宋" w:hAnsi="仿宋"/>
          <w:b/>
          <w:sz w:val="24"/>
        </w:rPr>
        <w:t>1</w:t>
      </w:r>
      <w:r>
        <w:rPr>
          <w:rFonts w:ascii="仿宋" w:eastAsia="仿宋" w:hAnsi="仿宋" w:hint="eastAsia"/>
          <w:b/>
          <w:sz w:val="24"/>
        </w:rPr>
        <w:t>-9  全自动血气分析仪</w:t>
      </w:r>
    </w:p>
    <w:p w:rsidR="00A548BC" w:rsidRDefault="00A548BC" w:rsidP="00A548BC">
      <w:pPr>
        <w:snapToGrid w:val="0"/>
        <w:spacing w:line="360" w:lineRule="auto"/>
        <w:rPr>
          <w:rFonts w:ascii="仿宋" w:eastAsia="仿宋" w:hAnsi="仿宋" w:cstheme="minorEastAsia"/>
          <w:sz w:val="24"/>
        </w:rPr>
      </w:pP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一、数量：1台</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二、用途：用于测量人体全血样本中pH、pCO2、pO2、Na+、K+、</w:t>
      </w:r>
      <w:proofErr w:type="spellStart"/>
      <w:r>
        <w:rPr>
          <w:rFonts w:ascii="仿宋" w:eastAsia="仿宋" w:hAnsi="仿宋" w:cstheme="minorEastAsia" w:hint="eastAsia"/>
          <w:sz w:val="24"/>
        </w:rPr>
        <w:t>Cl</w:t>
      </w:r>
      <w:proofErr w:type="spellEnd"/>
      <w:r>
        <w:rPr>
          <w:rFonts w:ascii="仿宋" w:eastAsia="仿宋" w:hAnsi="仿宋" w:cstheme="minorEastAsia" w:hint="eastAsia"/>
          <w:sz w:val="24"/>
        </w:rPr>
        <w:t>-、</w:t>
      </w:r>
      <w:proofErr w:type="spellStart"/>
      <w:r>
        <w:rPr>
          <w:rFonts w:ascii="仿宋" w:eastAsia="仿宋" w:hAnsi="仿宋" w:cstheme="minorEastAsia" w:hint="eastAsia"/>
          <w:sz w:val="24"/>
        </w:rPr>
        <w:t>Ca</w:t>
      </w:r>
      <w:proofErr w:type="spellEnd"/>
      <w:r>
        <w:rPr>
          <w:rFonts w:ascii="仿宋" w:eastAsia="仿宋" w:hAnsi="仿宋" w:cstheme="minorEastAsia" w:hint="eastAsia"/>
          <w:sz w:val="24"/>
        </w:rPr>
        <w:t>++、</w:t>
      </w:r>
      <w:proofErr w:type="spellStart"/>
      <w:r>
        <w:rPr>
          <w:rFonts w:ascii="仿宋" w:eastAsia="仿宋" w:hAnsi="仿宋" w:cstheme="minorEastAsia" w:hint="eastAsia"/>
          <w:sz w:val="24"/>
        </w:rPr>
        <w:t>Hct</w:t>
      </w:r>
      <w:proofErr w:type="spellEnd"/>
      <w:r>
        <w:rPr>
          <w:rFonts w:ascii="仿宋" w:eastAsia="仿宋" w:hAnsi="仿宋" w:cstheme="minorEastAsia" w:hint="eastAsia"/>
          <w:sz w:val="24"/>
        </w:rPr>
        <w:t>、</w:t>
      </w:r>
      <w:proofErr w:type="spellStart"/>
      <w:r>
        <w:rPr>
          <w:rFonts w:ascii="仿宋" w:eastAsia="仿宋" w:hAnsi="仿宋" w:cstheme="minorEastAsia" w:hint="eastAsia"/>
          <w:sz w:val="24"/>
        </w:rPr>
        <w:t>Glu</w:t>
      </w:r>
      <w:proofErr w:type="spellEnd"/>
      <w:r>
        <w:rPr>
          <w:rFonts w:ascii="仿宋" w:eastAsia="仿宋" w:hAnsi="仿宋" w:cstheme="minorEastAsia" w:hint="eastAsia"/>
          <w:sz w:val="24"/>
        </w:rPr>
        <w:t>、Lac的含量</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三、技术参数：</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sz w:val="24"/>
        </w:rPr>
        <w:t>1</w:t>
      </w:r>
      <w:r>
        <w:rPr>
          <w:rFonts w:ascii="仿宋" w:eastAsia="仿宋" w:hAnsi="仿宋" w:cstheme="minorEastAsia" w:hint="eastAsia"/>
          <w:sz w:val="24"/>
        </w:rPr>
        <w:t>．方法学：电极法</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2．进样方式：全自动</w:t>
      </w:r>
      <w:proofErr w:type="gramStart"/>
      <w:r>
        <w:rPr>
          <w:rFonts w:ascii="仿宋" w:eastAsia="仿宋" w:hAnsi="仿宋" w:cstheme="minorEastAsia" w:hint="eastAsia"/>
          <w:sz w:val="24"/>
        </w:rPr>
        <w:t>吸样进</w:t>
      </w:r>
      <w:proofErr w:type="gramEnd"/>
      <w:r>
        <w:rPr>
          <w:rFonts w:ascii="仿宋" w:eastAsia="仿宋" w:hAnsi="仿宋" w:cstheme="minorEastAsia" w:hint="eastAsia"/>
          <w:sz w:val="24"/>
        </w:rPr>
        <w:t>样</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3．用血量：≤65μL</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4．测试参数：pH、pO2、pCO2、Na＋、K＋、CL-、</w:t>
      </w:r>
      <w:proofErr w:type="spellStart"/>
      <w:r>
        <w:rPr>
          <w:rFonts w:ascii="仿宋" w:eastAsia="仿宋" w:hAnsi="仿宋" w:cstheme="minorEastAsia" w:hint="eastAsia"/>
          <w:sz w:val="24"/>
        </w:rPr>
        <w:t>Ca</w:t>
      </w:r>
      <w:proofErr w:type="spellEnd"/>
      <w:r>
        <w:rPr>
          <w:rFonts w:ascii="仿宋" w:eastAsia="仿宋" w:hAnsi="仿宋" w:cstheme="minorEastAsia" w:hint="eastAsia"/>
          <w:sz w:val="24"/>
        </w:rPr>
        <w:t>++、</w:t>
      </w:r>
      <w:proofErr w:type="spellStart"/>
      <w:r>
        <w:rPr>
          <w:rFonts w:ascii="仿宋" w:eastAsia="仿宋" w:hAnsi="仿宋" w:cstheme="minorEastAsia" w:hint="eastAsia"/>
          <w:sz w:val="24"/>
        </w:rPr>
        <w:t>Hct</w:t>
      </w:r>
      <w:proofErr w:type="spellEnd"/>
      <w:r>
        <w:rPr>
          <w:rFonts w:ascii="仿宋" w:eastAsia="仿宋" w:hAnsi="仿宋" w:cstheme="minorEastAsia" w:hint="eastAsia"/>
          <w:sz w:val="24"/>
        </w:rPr>
        <w:t>、Lac、</w:t>
      </w:r>
      <w:proofErr w:type="spellStart"/>
      <w:r>
        <w:rPr>
          <w:rFonts w:ascii="仿宋" w:eastAsia="仿宋" w:hAnsi="仿宋" w:cstheme="minorEastAsia" w:hint="eastAsia"/>
          <w:sz w:val="24"/>
        </w:rPr>
        <w:t>Glu</w:t>
      </w:r>
      <w:proofErr w:type="spellEnd"/>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5．计算参数：</w:t>
      </w:r>
      <w:proofErr w:type="spellStart"/>
      <w:r>
        <w:rPr>
          <w:rFonts w:ascii="仿宋" w:eastAsia="仿宋" w:hAnsi="仿宋" w:cstheme="minorEastAsia" w:hint="eastAsia"/>
          <w:sz w:val="24"/>
        </w:rPr>
        <w:t>cH</w:t>
      </w:r>
      <w:proofErr w:type="spellEnd"/>
      <w:r>
        <w:rPr>
          <w:rFonts w:ascii="仿宋" w:eastAsia="仿宋" w:hAnsi="仿宋" w:cstheme="minorEastAsia" w:hint="eastAsia"/>
          <w:sz w:val="24"/>
        </w:rPr>
        <w:t>+，HCO3-act，HCO3-std，pH(T)，pCO2(T)，pO2(T)，BB(B)， BE(B)，BE(</w:t>
      </w:r>
      <w:proofErr w:type="spellStart"/>
      <w:r>
        <w:rPr>
          <w:rFonts w:ascii="仿宋" w:eastAsia="仿宋" w:hAnsi="仿宋" w:cstheme="minorEastAsia" w:hint="eastAsia"/>
          <w:sz w:val="24"/>
        </w:rPr>
        <w:t>ecf</w:t>
      </w:r>
      <w:proofErr w:type="spellEnd"/>
      <w:r>
        <w:rPr>
          <w:rFonts w:ascii="仿宋" w:eastAsia="仿宋" w:hAnsi="仿宋" w:cstheme="minorEastAsia" w:hint="eastAsia"/>
          <w:sz w:val="24"/>
        </w:rPr>
        <w:t>)，ctCO2(P)，</w:t>
      </w:r>
      <w:proofErr w:type="spellStart"/>
      <w:r>
        <w:rPr>
          <w:rFonts w:ascii="仿宋" w:eastAsia="仿宋" w:hAnsi="仿宋" w:cstheme="minorEastAsia" w:hint="eastAsia"/>
          <w:sz w:val="24"/>
        </w:rPr>
        <w:t>Ca</w:t>
      </w:r>
      <w:proofErr w:type="spellEnd"/>
      <w:r>
        <w:rPr>
          <w:rFonts w:ascii="仿宋" w:eastAsia="仿宋" w:hAnsi="仿宋" w:cstheme="minorEastAsia" w:hint="eastAsia"/>
          <w:sz w:val="24"/>
        </w:rPr>
        <w:t>++(7.4)，</w:t>
      </w:r>
      <w:proofErr w:type="spellStart"/>
      <w:r>
        <w:rPr>
          <w:rFonts w:ascii="仿宋" w:eastAsia="仿宋" w:hAnsi="仿宋" w:cstheme="minorEastAsia" w:hint="eastAsia"/>
          <w:sz w:val="24"/>
        </w:rPr>
        <w:t>AnGap</w:t>
      </w:r>
      <w:proofErr w:type="spellEnd"/>
      <w:r>
        <w:rPr>
          <w:rFonts w:ascii="仿宋" w:eastAsia="仿宋" w:hAnsi="仿宋" w:cstheme="minorEastAsia" w:hint="eastAsia"/>
          <w:sz w:val="24"/>
        </w:rPr>
        <w:t xml:space="preserve"> ，</w:t>
      </w:r>
      <w:proofErr w:type="spellStart"/>
      <w:r>
        <w:rPr>
          <w:rFonts w:ascii="仿宋" w:eastAsia="仿宋" w:hAnsi="仿宋" w:cstheme="minorEastAsia" w:hint="eastAsia"/>
          <w:sz w:val="24"/>
        </w:rPr>
        <w:t>tHb</w:t>
      </w:r>
      <w:proofErr w:type="spellEnd"/>
      <w:r>
        <w:rPr>
          <w:rFonts w:ascii="仿宋" w:eastAsia="仿宋" w:hAnsi="仿宋" w:cstheme="minorEastAsia" w:hint="eastAsia"/>
          <w:sz w:val="24"/>
        </w:rPr>
        <w:t xml:space="preserve"> (</w:t>
      </w:r>
      <w:proofErr w:type="spellStart"/>
      <w:r>
        <w:rPr>
          <w:rFonts w:ascii="仿宋" w:eastAsia="仿宋" w:hAnsi="仿宋" w:cstheme="minorEastAsia" w:hint="eastAsia"/>
          <w:sz w:val="24"/>
        </w:rPr>
        <w:t>est</w:t>
      </w:r>
      <w:proofErr w:type="spellEnd"/>
      <w:r>
        <w:rPr>
          <w:rFonts w:ascii="仿宋" w:eastAsia="仿宋" w:hAnsi="仿宋" w:cstheme="minorEastAsia" w:hint="eastAsia"/>
          <w:sz w:val="24"/>
        </w:rPr>
        <w:t>)，sO2(</w:t>
      </w:r>
      <w:proofErr w:type="spellStart"/>
      <w:r>
        <w:rPr>
          <w:rFonts w:ascii="仿宋" w:eastAsia="仿宋" w:hAnsi="仿宋" w:cstheme="minorEastAsia" w:hint="eastAsia"/>
          <w:sz w:val="24"/>
        </w:rPr>
        <w:t>est</w:t>
      </w:r>
      <w:proofErr w:type="spellEnd"/>
      <w:r>
        <w:rPr>
          <w:rFonts w:ascii="仿宋" w:eastAsia="仿宋" w:hAnsi="仿宋" w:cstheme="minorEastAsia" w:hint="eastAsia"/>
          <w:sz w:val="24"/>
        </w:rPr>
        <w:t>)，pO2 (A-a)，pO2 (a/A)，RI，pO2/FIO2，RI(T)，pO2 (T) / FIO2，</w:t>
      </w:r>
      <w:proofErr w:type="spellStart"/>
      <w:r>
        <w:rPr>
          <w:rFonts w:ascii="仿宋" w:eastAsia="仿宋" w:hAnsi="仿宋" w:cstheme="minorEastAsia" w:hint="eastAsia"/>
          <w:sz w:val="24"/>
        </w:rPr>
        <w:t>cH</w:t>
      </w:r>
      <w:proofErr w:type="spellEnd"/>
      <w:r>
        <w:rPr>
          <w:rFonts w:ascii="仿宋" w:eastAsia="仿宋" w:hAnsi="仿宋" w:cstheme="minorEastAsia" w:hint="eastAsia"/>
          <w:sz w:val="24"/>
        </w:rPr>
        <w:t>+ (T)，pO2 (A-a) (T)，pO2 (a/A) (T)，</w:t>
      </w:r>
      <w:proofErr w:type="spellStart"/>
      <w:r>
        <w:rPr>
          <w:rFonts w:ascii="仿宋" w:eastAsia="仿宋" w:hAnsi="仿宋" w:cstheme="minorEastAsia" w:hint="eastAsia"/>
          <w:sz w:val="24"/>
        </w:rPr>
        <w:t>mOsm</w:t>
      </w:r>
      <w:proofErr w:type="spellEnd"/>
      <w:r>
        <w:rPr>
          <w:rFonts w:ascii="仿宋" w:eastAsia="仿宋" w:hAnsi="仿宋" w:cstheme="minorEastAsia" w:hint="eastAsia"/>
          <w:sz w:val="24"/>
        </w:rPr>
        <w:t>，</w:t>
      </w:r>
      <w:proofErr w:type="spellStart"/>
      <w:r>
        <w:rPr>
          <w:rFonts w:ascii="仿宋" w:eastAsia="仿宋" w:hAnsi="仿宋" w:cstheme="minorEastAsia" w:hint="eastAsia"/>
          <w:sz w:val="24"/>
        </w:rPr>
        <w:t>AnGap</w:t>
      </w:r>
      <w:proofErr w:type="spellEnd"/>
      <w:r>
        <w:rPr>
          <w:rFonts w:ascii="仿宋" w:eastAsia="仿宋" w:hAnsi="仿宋" w:cstheme="minorEastAsia" w:hint="eastAsia"/>
          <w:sz w:val="24"/>
        </w:rPr>
        <w:t>(K+)等≥35项</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6．样本类型：全血、水溶液，支持注射器、毛细导管、安瓿瓶</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7．参数组合：支持参数自定义组合，支持样本流程中自定义参数</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8．定标方式：可自动定标及手动启动定标</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9．检测时间：从开始测量本次样本到给出本次样本血气结果≤45s</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10．检测耗材：测试卡、定标液，可常温（2~26 ℃）保存</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11．测试卡规格：50人份、100人份、200人份、300人份、600人份</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12．质量控制：对</w:t>
      </w:r>
      <w:proofErr w:type="gramStart"/>
      <w:r>
        <w:rPr>
          <w:rFonts w:ascii="仿宋" w:eastAsia="仿宋" w:hAnsi="仿宋" w:cstheme="minorEastAsia" w:hint="eastAsia"/>
          <w:sz w:val="24"/>
        </w:rPr>
        <w:t>分析全</w:t>
      </w:r>
      <w:proofErr w:type="gramEnd"/>
      <w:r>
        <w:rPr>
          <w:rFonts w:ascii="仿宋" w:eastAsia="仿宋" w:hAnsi="仿宋" w:cstheme="minorEastAsia" w:hint="eastAsia"/>
          <w:sz w:val="24"/>
        </w:rPr>
        <w:t>过程实施全面质量管理的控制程序，实现对样本测量前、中、后的持续监控；并提供原厂配套三级液体质控品，支持</w:t>
      </w:r>
      <w:r>
        <w:rPr>
          <w:rFonts w:ascii="仿宋" w:eastAsia="仿宋" w:hAnsi="仿宋" w:cstheme="minorEastAsia"/>
          <w:sz w:val="24"/>
        </w:rPr>
        <w:t>L-J、</w:t>
      </w:r>
      <w:proofErr w:type="spellStart"/>
      <w:r>
        <w:rPr>
          <w:rFonts w:ascii="仿宋" w:eastAsia="仿宋" w:hAnsi="仿宋" w:cstheme="minorEastAsia"/>
          <w:sz w:val="24"/>
        </w:rPr>
        <w:t>Wesgard</w:t>
      </w:r>
      <w:proofErr w:type="spellEnd"/>
      <w:r>
        <w:rPr>
          <w:rFonts w:ascii="仿宋" w:eastAsia="仿宋" w:hAnsi="仿宋" w:cstheme="minorEastAsia"/>
          <w:sz w:val="24"/>
        </w:rPr>
        <w:t>质控规则</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13．操作界面：≥10英寸彩色TFT显示屏,中英文语言自由切换，内置多媒体操作教程</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14．内置条码扫描器，支持通过USB接口外接指定型号扫描仪</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15．数据接口：RS232串口、网络接口、USB，有线、无线网络链接，可连接LIS、HIS系统，通过POCT管理软件支持双向通信</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16．数据存储：病人样本测试结果≥ 60000个，质</w:t>
      </w:r>
      <w:proofErr w:type="gramStart"/>
      <w:r>
        <w:rPr>
          <w:rFonts w:ascii="仿宋" w:eastAsia="仿宋" w:hAnsi="仿宋" w:cstheme="minorEastAsia" w:hint="eastAsia"/>
          <w:sz w:val="24"/>
        </w:rPr>
        <w:t>控结果</w:t>
      </w:r>
      <w:proofErr w:type="gramEnd"/>
      <w:r>
        <w:rPr>
          <w:rFonts w:ascii="仿宋" w:eastAsia="仿宋" w:hAnsi="仿宋" w:cstheme="minorEastAsia" w:hint="eastAsia"/>
          <w:sz w:val="24"/>
        </w:rPr>
        <w:t>≥2000个，室间质</w:t>
      </w:r>
      <w:proofErr w:type="gramStart"/>
      <w:r>
        <w:rPr>
          <w:rFonts w:ascii="仿宋" w:eastAsia="仿宋" w:hAnsi="仿宋" w:cstheme="minorEastAsia" w:hint="eastAsia"/>
          <w:sz w:val="24"/>
        </w:rPr>
        <w:t>评</w:t>
      </w:r>
      <w:r>
        <w:rPr>
          <w:rFonts w:ascii="仿宋" w:eastAsia="仿宋" w:hAnsi="仿宋" w:cstheme="minorEastAsia" w:hint="eastAsia"/>
          <w:sz w:val="24"/>
        </w:rPr>
        <w:lastRenderedPageBreak/>
        <w:t>数据</w:t>
      </w:r>
      <w:proofErr w:type="gramEnd"/>
      <w:r>
        <w:rPr>
          <w:rFonts w:ascii="仿宋" w:eastAsia="仿宋" w:hAnsi="仿宋" w:cstheme="minorEastAsia" w:hint="eastAsia"/>
          <w:sz w:val="24"/>
        </w:rPr>
        <w:t>≥5000个，定标结果≥5000个，诊断信息≥20000个，支持U盘导出备份</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17．内置5000mAh高容量可充电锂电池，断电后仍可待机时间≥4h或可连续测量时间≥2h（含打印）</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四、质量保证期：调试验收合格后不少于5年</w:t>
      </w:r>
    </w:p>
    <w:p w:rsidR="00A548BC" w:rsidRDefault="00A548BC" w:rsidP="00A548BC">
      <w:pPr>
        <w:snapToGrid w:val="0"/>
        <w:spacing w:line="360" w:lineRule="auto"/>
        <w:jc w:val="left"/>
        <w:rPr>
          <w:rFonts w:ascii="仿宋" w:eastAsia="仿宋" w:hAnsi="仿宋"/>
          <w:sz w:val="24"/>
        </w:rPr>
      </w:pPr>
    </w:p>
    <w:p w:rsidR="00A548BC" w:rsidRDefault="00A548BC" w:rsidP="00A548BC">
      <w:pPr>
        <w:spacing w:line="360" w:lineRule="exact"/>
        <w:jc w:val="center"/>
        <w:rPr>
          <w:rFonts w:ascii="仿宋" w:eastAsia="仿宋" w:hAnsi="仿宋"/>
          <w:b/>
          <w:sz w:val="24"/>
        </w:rPr>
      </w:pPr>
      <w:r>
        <w:rPr>
          <w:rFonts w:ascii="仿宋" w:eastAsia="仿宋" w:hAnsi="仿宋" w:cstheme="minorEastAsia" w:hint="eastAsia"/>
          <w:b/>
          <w:sz w:val="24"/>
        </w:rPr>
        <w:t xml:space="preserve">第1包  </w:t>
      </w:r>
      <w:r>
        <w:rPr>
          <w:rFonts w:ascii="仿宋" w:eastAsia="仿宋" w:hAnsi="仿宋" w:hint="eastAsia"/>
          <w:b/>
          <w:sz w:val="24"/>
        </w:rPr>
        <w:t>品目</w:t>
      </w:r>
      <w:r>
        <w:rPr>
          <w:rFonts w:ascii="仿宋" w:eastAsia="仿宋" w:hAnsi="仿宋"/>
          <w:b/>
          <w:sz w:val="24"/>
        </w:rPr>
        <w:t>1</w:t>
      </w:r>
      <w:r>
        <w:rPr>
          <w:rFonts w:ascii="仿宋" w:eastAsia="仿宋" w:hAnsi="仿宋" w:hint="eastAsia"/>
          <w:b/>
          <w:sz w:val="24"/>
        </w:rPr>
        <w:t>-10 下肢静脉驱动装置</w:t>
      </w:r>
    </w:p>
    <w:p w:rsidR="00A548BC" w:rsidRDefault="00A548BC" w:rsidP="00A548BC">
      <w:pPr>
        <w:spacing w:line="360" w:lineRule="exact"/>
        <w:jc w:val="center"/>
        <w:rPr>
          <w:rFonts w:ascii="仿宋" w:eastAsia="仿宋" w:hAnsi="仿宋"/>
          <w:b/>
          <w:sz w:val="24"/>
        </w:rPr>
      </w:pP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一、数量：1台</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二、用途：用于防止深静脉血栓形成、预防肺栓塞、消除肢体水肿</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三、技术参数：</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1.具有间歇脉冲加压抗</w:t>
      </w:r>
      <w:proofErr w:type="gramStart"/>
      <w:r>
        <w:rPr>
          <w:rFonts w:ascii="仿宋" w:eastAsia="仿宋" w:hAnsi="仿宋" w:cstheme="minorEastAsia" w:hint="eastAsia"/>
          <w:sz w:val="24"/>
        </w:rPr>
        <w:t>栓</w:t>
      </w:r>
      <w:proofErr w:type="gramEnd"/>
      <w:r>
        <w:rPr>
          <w:rFonts w:ascii="仿宋" w:eastAsia="仿宋" w:hAnsi="仿宋" w:cstheme="minorEastAsia" w:hint="eastAsia"/>
          <w:sz w:val="24"/>
        </w:rPr>
        <w:t>系统功能，足底泵功能。</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2.治疗模式：具有梯度治疗、等压治疗模式、高级治疗模式，多种治疗方案可选。</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3.治疗压力设置范围：0mmHg-240mmHg可调，误差：±5mmHg；</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4.治疗时间设置范围：0min-1440min可调。</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5.支持手动设置静脉再充盈时间，设置范围20s-70s。</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6.充气速度：1-6级可选。</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7.具有治疗模式演示功能。</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8.具有取消创伤部位</w:t>
      </w:r>
      <w:proofErr w:type="gramStart"/>
      <w:r>
        <w:rPr>
          <w:rFonts w:ascii="仿宋" w:eastAsia="仿宋" w:hAnsi="仿宋" w:cstheme="minorEastAsia" w:hint="eastAsia"/>
          <w:sz w:val="24"/>
        </w:rPr>
        <w:t>不</w:t>
      </w:r>
      <w:proofErr w:type="gramEnd"/>
      <w:r>
        <w:rPr>
          <w:rFonts w:ascii="仿宋" w:eastAsia="仿宋" w:hAnsi="仿宋" w:cstheme="minorEastAsia" w:hint="eastAsia"/>
          <w:sz w:val="24"/>
        </w:rPr>
        <w:t>加压治疗功能。</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9.具有治疗部位动态指示功能。</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10.具有压强指示功能。</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11.</w:t>
      </w:r>
      <w:r>
        <w:rPr>
          <w:rFonts w:ascii="仿宋" w:eastAsia="仿宋" w:hAnsi="仿宋" w:hint="eastAsia"/>
          <w:sz w:val="24"/>
        </w:rPr>
        <w:t xml:space="preserve"> ≥</w:t>
      </w:r>
      <w:r>
        <w:rPr>
          <w:rFonts w:ascii="仿宋" w:eastAsia="仿宋" w:hAnsi="仿宋" w:cstheme="minorEastAsia" w:hint="eastAsia"/>
          <w:sz w:val="24"/>
        </w:rPr>
        <w:t>4.3英寸彩色触摸显示屏。</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12.事件记录：可回顾显示最近200条故障事件。</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13.具有软件过压保护和硬件过压保护双重保护措施。</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14.大容量锂电池，工作时间≥4小时。</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四、质量保证期：调试验收合格后不少于5年</w:t>
      </w:r>
    </w:p>
    <w:p w:rsidR="00A548BC" w:rsidRDefault="00A548BC" w:rsidP="00A548BC">
      <w:pPr>
        <w:spacing w:line="360" w:lineRule="exact"/>
        <w:jc w:val="center"/>
        <w:rPr>
          <w:rFonts w:ascii="仿宋" w:eastAsia="仿宋" w:hAnsi="仿宋" w:cstheme="minorEastAsia"/>
          <w:b/>
          <w:sz w:val="24"/>
        </w:rPr>
      </w:pPr>
    </w:p>
    <w:p w:rsidR="00A548BC" w:rsidRDefault="00A548BC" w:rsidP="00A548BC">
      <w:pPr>
        <w:spacing w:line="360" w:lineRule="exact"/>
        <w:jc w:val="center"/>
        <w:rPr>
          <w:rFonts w:ascii="仿宋" w:eastAsia="仿宋" w:hAnsi="仿宋" w:cstheme="minorEastAsia"/>
          <w:b/>
          <w:sz w:val="24"/>
        </w:rPr>
      </w:pPr>
      <w:r>
        <w:rPr>
          <w:rFonts w:ascii="仿宋" w:eastAsia="仿宋" w:hAnsi="仿宋" w:cstheme="minorEastAsia" w:hint="eastAsia"/>
          <w:b/>
          <w:sz w:val="24"/>
        </w:rPr>
        <w:t>第1包  品目1-11  呼吸机</w:t>
      </w:r>
    </w:p>
    <w:p w:rsidR="00A548BC" w:rsidRDefault="00A548BC" w:rsidP="00A548BC">
      <w:pPr>
        <w:spacing w:line="360" w:lineRule="exact"/>
        <w:jc w:val="center"/>
        <w:rPr>
          <w:rFonts w:ascii="仿宋" w:eastAsia="仿宋" w:hAnsi="仿宋" w:cstheme="minorEastAsia"/>
          <w:b/>
          <w:sz w:val="24"/>
        </w:rPr>
      </w:pP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一、数量：1台</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二、用途：用于对成人、小儿和新生儿患者进行通气辅助和呼吸支持。</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三、技术参数：</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lastRenderedPageBreak/>
        <w:t>1、气动电控呼吸机，具备实时气源压力电子显示</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2、内置后备可充电电池，单块电池≥150分钟</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3、设备自带≥15英寸全贴合电容触控屏，分辨率≥1920*1080，</w:t>
      </w:r>
      <w:proofErr w:type="gramStart"/>
      <w:r>
        <w:rPr>
          <w:rFonts w:ascii="仿宋" w:eastAsia="仿宋" w:hAnsi="仿宋" w:cstheme="minorEastAsia" w:hint="eastAsia"/>
          <w:sz w:val="24"/>
        </w:rPr>
        <w:t>采用屏机分离</w:t>
      </w:r>
      <w:proofErr w:type="gramEnd"/>
      <w:r>
        <w:rPr>
          <w:rFonts w:ascii="仿宋" w:eastAsia="仿宋" w:hAnsi="仿宋" w:cstheme="minorEastAsia" w:hint="eastAsia"/>
          <w:sz w:val="24"/>
        </w:rPr>
        <w:t>技术，屏幕可上下旋转45度，左右旋转270度</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4、潮气量：20ml-4000ml</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▲5、PAV/PPS/PPV分钟通气量百分比：25-100%</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6、</w:t>
      </w:r>
      <w:proofErr w:type="gramStart"/>
      <w:r>
        <w:rPr>
          <w:rFonts w:ascii="仿宋" w:eastAsia="仿宋" w:hAnsi="仿宋" w:cstheme="minorEastAsia" w:hint="eastAsia"/>
          <w:sz w:val="24"/>
        </w:rPr>
        <w:t>最大容辅</w:t>
      </w:r>
      <w:proofErr w:type="gramEnd"/>
      <w:r>
        <w:rPr>
          <w:rFonts w:ascii="仿宋" w:eastAsia="仿宋" w:hAnsi="仿宋" w:cstheme="minorEastAsia" w:hint="eastAsia"/>
          <w:sz w:val="24"/>
        </w:rPr>
        <w:t>/弹性阻力：10-100cmH2O/L</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7、</w:t>
      </w:r>
      <w:proofErr w:type="gramStart"/>
      <w:r>
        <w:rPr>
          <w:rFonts w:ascii="仿宋" w:eastAsia="仿宋" w:hAnsi="仿宋" w:cstheme="minorEastAsia" w:hint="eastAsia"/>
          <w:sz w:val="24"/>
        </w:rPr>
        <w:t>最大流辅</w:t>
      </w:r>
      <w:proofErr w:type="gramEnd"/>
      <w:r>
        <w:rPr>
          <w:rFonts w:ascii="仿宋" w:eastAsia="仿宋" w:hAnsi="仿宋" w:cstheme="minorEastAsia" w:hint="eastAsia"/>
          <w:sz w:val="24"/>
        </w:rPr>
        <w:t>/粘性阻力：2-30cmH2O/L/s</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8、可最多5道波形同屏显示，可提供4种环图，支持呼吸环、波形和监测参数同屏显示</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9、具有低流速P-V工具</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10、本机具有HDMI接口，无需转接</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11、呼吸机自带屏幕录制功能</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12、具有高流量氧疗功能，可以调节氧疗流速（2-80L/min）和氧浓度</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四、质量保证期：为调试验收合格后不少于5年</w:t>
      </w:r>
    </w:p>
    <w:p w:rsidR="00A548BC" w:rsidRDefault="00A548BC" w:rsidP="00A548BC">
      <w:pPr>
        <w:spacing w:line="360" w:lineRule="exact"/>
        <w:jc w:val="center"/>
        <w:rPr>
          <w:rFonts w:ascii="仿宋" w:eastAsia="仿宋" w:hAnsi="仿宋" w:cstheme="minorEastAsia"/>
          <w:b/>
          <w:sz w:val="24"/>
        </w:rPr>
      </w:pPr>
    </w:p>
    <w:p w:rsidR="00A548BC" w:rsidRDefault="00A548BC" w:rsidP="00A548BC">
      <w:pPr>
        <w:spacing w:line="360" w:lineRule="exact"/>
        <w:jc w:val="center"/>
        <w:rPr>
          <w:rFonts w:ascii="仿宋" w:eastAsia="仿宋" w:hAnsi="仿宋" w:cstheme="minorEastAsia"/>
          <w:b/>
          <w:sz w:val="24"/>
        </w:rPr>
      </w:pPr>
      <w:r>
        <w:rPr>
          <w:rFonts w:ascii="仿宋" w:eastAsia="仿宋" w:hAnsi="仿宋" w:cstheme="minorEastAsia" w:hint="eastAsia"/>
          <w:b/>
          <w:sz w:val="24"/>
        </w:rPr>
        <w:t>第1包  品目1-12  即时3D外固定打印机</w:t>
      </w:r>
    </w:p>
    <w:p w:rsidR="00A548BC" w:rsidRDefault="00A548BC" w:rsidP="00A548BC">
      <w:pPr>
        <w:spacing w:line="360" w:lineRule="auto"/>
        <w:jc w:val="center"/>
        <w:rPr>
          <w:rFonts w:ascii="仿宋" w:eastAsia="仿宋" w:hAnsi="仿宋" w:cstheme="minorEastAsia"/>
          <w:sz w:val="24"/>
        </w:rPr>
      </w:pP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一、数量： 1台</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二、用途：用于打印骨折或软组织损伤的外固定材料</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三、技术参数：</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1.即时3D外固定打印机基本参数</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1.1 3D打印成型技术采用：熔融堆积技术</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▲1.2 产品打印应用部位涵盖：掌指关节、腕关节、肘关节、膝关节、踝关节、膝踝关节、腰椎、颈椎</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2.即时3D外固定打印范围</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▲2.1最大打印范围：≥长550mm×宽450mm×高650mm</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3.即时3D外固定打印效果</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3.1即时3D外固定打印精度：打印长度 &lt; 100 mm时，±0.2mm；打印长度≥100 mm时，±0.2% x L</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lastRenderedPageBreak/>
        <w:t>3.2即时3D外固定打印速度：≥30毫米/秒</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3.3即时3D外固定打印厚度：打印层厚：0.5mm-1.5mm</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4.打印材料参数：医用高分子夹板、聚酯高分子材料，可降解，环保无污染，无毒，密度：0.92- 1.00g/cm3</w:t>
      </w:r>
    </w:p>
    <w:p w:rsidR="00A548BC" w:rsidRDefault="00A548BC" w:rsidP="00A548BC">
      <w:pPr>
        <w:snapToGrid w:val="0"/>
        <w:spacing w:line="360" w:lineRule="auto"/>
        <w:rPr>
          <w:rFonts w:ascii="仿宋" w:eastAsia="仿宋" w:hAnsi="仿宋" w:cstheme="minorEastAsia"/>
          <w:sz w:val="24"/>
        </w:rPr>
      </w:pPr>
      <w:r>
        <w:rPr>
          <w:rFonts w:ascii="仿宋" w:eastAsia="仿宋" w:hAnsi="仿宋" w:cstheme="minorEastAsia" w:hint="eastAsia"/>
          <w:sz w:val="24"/>
        </w:rPr>
        <w:t>四、质量保证期： 为调试验收合格后不少于5年</w:t>
      </w:r>
    </w:p>
    <w:p w:rsidR="00A548BC" w:rsidRDefault="00A548BC" w:rsidP="00A548BC">
      <w:pPr>
        <w:snapToGrid w:val="0"/>
        <w:spacing w:line="360" w:lineRule="auto"/>
        <w:rPr>
          <w:rFonts w:ascii="仿宋" w:eastAsia="仿宋" w:hAnsi="仿宋" w:cstheme="minorEastAsia"/>
          <w:sz w:val="24"/>
        </w:rPr>
      </w:pPr>
    </w:p>
    <w:p w:rsidR="00A548BC" w:rsidRDefault="00A548BC" w:rsidP="00A548BC">
      <w:pPr>
        <w:rPr>
          <w:rFonts w:ascii="仿宋" w:eastAsia="仿宋" w:hAnsi="仿宋"/>
          <w:sz w:val="24"/>
        </w:rPr>
      </w:pPr>
    </w:p>
    <w:p w:rsidR="00093E71" w:rsidRPr="00A548BC" w:rsidRDefault="00093E71"/>
    <w:sectPr w:rsidR="00093E71" w:rsidRPr="00A548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BC"/>
    <w:rsid w:val="00093E71"/>
    <w:rsid w:val="00A5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8B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A548BC"/>
    <w:rPr>
      <w:rFonts w:ascii="宋体" w:hAnsi="Courier New" w:hint="eastAsia"/>
      <w:szCs w:val="20"/>
    </w:rPr>
  </w:style>
  <w:style w:type="character" w:customStyle="1" w:styleId="Char">
    <w:name w:val="纯文本 Char"/>
    <w:basedOn w:val="a0"/>
    <w:link w:val="a3"/>
    <w:qFormat/>
    <w:rsid w:val="00A548BC"/>
    <w:rPr>
      <w:rFonts w:ascii="宋体" w:eastAsia="宋体" w:hAnsi="Courier New" w:cs="Times New Roman"/>
      <w:szCs w:val="20"/>
    </w:rPr>
  </w:style>
  <w:style w:type="paragraph" w:customStyle="1" w:styleId="HeadingLeft">
    <w:name w:val="Heading Left"/>
    <w:basedOn w:val="a"/>
    <w:qFormat/>
    <w:rsid w:val="00A548BC"/>
    <w:pPr>
      <w:widowControl/>
      <w:tabs>
        <w:tab w:val="center" w:pos="4820"/>
        <w:tab w:val="right" w:pos="9639"/>
      </w:tabs>
      <w:spacing w:before="120" w:after="120"/>
      <w:jc w:val="left"/>
    </w:pPr>
    <w:rPr>
      <w:rFonts w:ascii="Arial" w:eastAsiaTheme="minorEastAsia" w:hAnsi="Arial" w:cstheme="minorBidi"/>
      <w:b/>
      <w:caps/>
      <w:kern w:val="0"/>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8B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A548BC"/>
    <w:rPr>
      <w:rFonts w:ascii="宋体" w:hAnsi="Courier New" w:hint="eastAsia"/>
      <w:szCs w:val="20"/>
    </w:rPr>
  </w:style>
  <w:style w:type="character" w:customStyle="1" w:styleId="Char">
    <w:name w:val="纯文本 Char"/>
    <w:basedOn w:val="a0"/>
    <w:link w:val="a3"/>
    <w:qFormat/>
    <w:rsid w:val="00A548BC"/>
    <w:rPr>
      <w:rFonts w:ascii="宋体" w:eastAsia="宋体" w:hAnsi="Courier New" w:cs="Times New Roman"/>
      <w:szCs w:val="20"/>
    </w:rPr>
  </w:style>
  <w:style w:type="paragraph" w:customStyle="1" w:styleId="HeadingLeft">
    <w:name w:val="Heading Left"/>
    <w:basedOn w:val="a"/>
    <w:qFormat/>
    <w:rsid w:val="00A548BC"/>
    <w:pPr>
      <w:widowControl/>
      <w:tabs>
        <w:tab w:val="center" w:pos="4820"/>
        <w:tab w:val="right" w:pos="9639"/>
      </w:tabs>
      <w:spacing w:before="120" w:after="120"/>
      <w:jc w:val="left"/>
    </w:pPr>
    <w:rPr>
      <w:rFonts w:ascii="Arial" w:eastAsiaTheme="minorEastAsia" w:hAnsi="Arial" w:cstheme="minorBidi"/>
      <w:b/>
      <w:caps/>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2437</Words>
  <Characters>13896</Characters>
  <Application>Microsoft Office Word</Application>
  <DocSecurity>0</DocSecurity>
  <Lines>115</Lines>
  <Paragraphs>32</Paragraphs>
  <ScaleCrop>false</ScaleCrop>
  <Company/>
  <LinksUpToDate>false</LinksUpToDate>
  <CharactersWithSpaces>16301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2026-02-06T02:03:00Z</dcterms:created>
  <dcterms:modified xsi:type="dcterms:W3CDTF">2026-02-06T02:04:00Z</dcterms:modified>
</cp:coreProperties>
</file>