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6EE" w14:textId="2DCAAD85" w:rsidR="006E1A65" w:rsidRPr="00216313" w:rsidRDefault="00216313" w:rsidP="00216313">
      <w:pPr>
        <w:tabs>
          <w:tab w:val="left" w:pos="3240"/>
          <w:tab w:val="left" w:pos="3420"/>
        </w:tabs>
        <w:spacing w:line="360" w:lineRule="auto"/>
        <w:ind w:firstLineChars="100" w:firstLine="361"/>
        <w:jc w:val="center"/>
        <w:rPr>
          <w:rFonts w:ascii="宋体" w:hAnsi="宋体" w:hint="eastAsia"/>
          <w:b/>
          <w:sz w:val="36"/>
          <w:szCs w:val="36"/>
        </w:rPr>
      </w:pPr>
      <w:r w:rsidRPr="00216313">
        <w:rPr>
          <w:rFonts w:ascii="宋体" w:hAnsi="宋体" w:hint="eastAsia"/>
          <w:b/>
          <w:sz w:val="36"/>
          <w:szCs w:val="36"/>
        </w:rPr>
        <w:t>妇产医院医用设备购置（追加）</w:t>
      </w:r>
    </w:p>
    <w:p w14:paraId="0FE628F6" w14:textId="536F89C7" w:rsidR="006E1A65" w:rsidRDefault="00216313">
      <w:pPr>
        <w:spacing w:line="360" w:lineRule="auto"/>
        <w:jc w:val="center"/>
        <w:outlineLvl w:val="0"/>
        <w:rPr>
          <w:rFonts w:ascii="宋体" w:hAnsi="宋体" w:hint="eastAsia"/>
          <w:b/>
          <w:sz w:val="36"/>
          <w:szCs w:val="36"/>
        </w:rPr>
      </w:pPr>
      <w:bookmarkStart w:id="0" w:name="_Toc221531085"/>
      <w:bookmarkStart w:id="1" w:name="_Toc226337251"/>
      <w:bookmarkStart w:id="2" w:name="_Toc226965828"/>
      <w:bookmarkStart w:id="3" w:name="_Toc150774760"/>
      <w:bookmarkStart w:id="4" w:name="_Toc353825545"/>
      <w:bookmarkStart w:id="5" w:name="_Toc142311057"/>
      <w:bookmarkStart w:id="6" w:name="_Toc353873935"/>
      <w:bookmarkStart w:id="7" w:name="_Toc150480793"/>
      <w:bookmarkStart w:id="8" w:name="_Toc305158897"/>
      <w:bookmarkStart w:id="9" w:name="_Toc265228393"/>
      <w:bookmarkStart w:id="10" w:name="_Toc353873665"/>
      <w:bookmarkStart w:id="11" w:name="_Toc195842920"/>
      <w:bookmarkStart w:id="12" w:name="_Toc264969245"/>
      <w:bookmarkStart w:id="13" w:name="_Toc305158823"/>
      <w:bookmarkStart w:id="14" w:name="_Toc127151555"/>
      <w:r>
        <w:rPr>
          <w:rFonts w:ascii="宋体" w:hAnsi="宋体"/>
          <w:b/>
          <w:sz w:val="36"/>
          <w:szCs w:val="36"/>
        </w:rPr>
        <w:t>采购需求</w:t>
      </w:r>
      <w:bookmarkEnd w:id="0"/>
    </w:p>
    <w:p w14:paraId="0BBE11E1" w14:textId="77777777" w:rsidR="006E1A65" w:rsidRDefault="00216313" w:rsidP="00530E5E">
      <w:pPr>
        <w:pStyle w:val="11"/>
        <w:numPr>
          <w:ilvl w:val="0"/>
          <w:numId w:val="2"/>
        </w:numPr>
        <w:spacing w:line="360" w:lineRule="auto"/>
        <w:ind w:firstLineChars="0"/>
        <w:contextualSpacing/>
        <w:rPr>
          <w:rFonts w:ascii="宋体" w:hAnsi="宋体" w:cs="宋体" w:hint="eastAsia"/>
          <w:b/>
          <w:sz w:val="24"/>
          <w:szCs w:val="24"/>
        </w:rPr>
      </w:pPr>
      <w:bookmarkStart w:id="15" w:name="_Toc199365171"/>
      <w:r>
        <w:rPr>
          <w:rFonts w:ascii="宋体" w:hAnsi="宋体" w:cs="宋体" w:hint="eastAsia"/>
          <w:b/>
          <w:sz w:val="24"/>
          <w:szCs w:val="24"/>
        </w:rPr>
        <w:t>采购标的</w:t>
      </w:r>
    </w:p>
    <w:tbl>
      <w:tblPr>
        <w:tblW w:w="8517" w:type="dxa"/>
        <w:tblInd w:w="113" w:type="dxa"/>
        <w:tblLayout w:type="fixed"/>
        <w:tblLook w:val="04A0" w:firstRow="1" w:lastRow="0" w:firstColumn="1" w:lastColumn="0" w:noHBand="0" w:noVBand="1"/>
      </w:tblPr>
      <w:tblGrid>
        <w:gridCol w:w="846"/>
        <w:gridCol w:w="1764"/>
        <w:gridCol w:w="2171"/>
        <w:gridCol w:w="965"/>
        <w:gridCol w:w="879"/>
        <w:gridCol w:w="992"/>
        <w:gridCol w:w="900"/>
      </w:tblGrid>
      <w:tr w:rsidR="006C2684" w14:paraId="4F5CB148" w14:textId="77777777" w:rsidTr="00075B9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2094F1EC"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包号</w:t>
            </w:r>
          </w:p>
        </w:tc>
        <w:tc>
          <w:tcPr>
            <w:tcW w:w="1764" w:type="dxa"/>
            <w:tcBorders>
              <w:top w:val="single" w:sz="4" w:space="0" w:color="auto"/>
              <w:left w:val="nil"/>
              <w:bottom w:val="single" w:sz="4" w:space="0" w:color="auto"/>
              <w:right w:val="single" w:sz="4" w:space="0" w:color="auto"/>
            </w:tcBorders>
            <w:vAlign w:val="center"/>
          </w:tcPr>
          <w:p w14:paraId="0D11A0E9"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包名称</w:t>
            </w:r>
          </w:p>
        </w:tc>
        <w:tc>
          <w:tcPr>
            <w:tcW w:w="2171" w:type="dxa"/>
            <w:tcBorders>
              <w:top w:val="single" w:sz="4" w:space="0" w:color="auto"/>
              <w:left w:val="nil"/>
              <w:bottom w:val="single" w:sz="4" w:space="0" w:color="auto"/>
              <w:right w:val="single" w:sz="4" w:space="0" w:color="auto"/>
            </w:tcBorders>
            <w:vAlign w:val="center"/>
          </w:tcPr>
          <w:p w14:paraId="7856CAA1"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标的名称</w:t>
            </w:r>
          </w:p>
        </w:tc>
        <w:tc>
          <w:tcPr>
            <w:tcW w:w="965" w:type="dxa"/>
            <w:tcBorders>
              <w:top w:val="single" w:sz="4" w:space="0" w:color="auto"/>
              <w:left w:val="nil"/>
              <w:bottom w:val="single" w:sz="4" w:space="0" w:color="auto"/>
              <w:right w:val="single" w:sz="4" w:space="0" w:color="auto"/>
            </w:tcBorders>
            <w:vAlign w:val="center"/>
          </w:tcPr>
          <w:p w14:paraId="34A88756"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分包预算金额（万元）</w:t>
            </w:r>
          </w:p>
        </w:tc>
        <w:tc>
          <w:tcPr>
            <w:tcW w:w="879" w:type="dxa"/>
            <w:tcBorders>
              <w:top w:val="single" w:sz="4" w:space="0" w:color="auto"/>
              <w:left w:val="nil"/>
              <w:bottom w:val="single" w:sz="4" w:space="0" w:color="auto"/>
              <w:right w:val="single" w:sz="4" w:space="0" w:color="auto"/>
            </w:tcBorders>
            <w:vAlign w:val="center"/>
          </w:tcPr>
          <w:p w14:paraId="405CCA08"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数量（台/套）</w:t>
            </w:r>
          </w:p>
        </w:tc>
        <w:tc>
          <w:tcPr>
            <w:tcW w:w="992" w:type="dxa"/>
            <w:tcBorders>
              <w:top w:val="single" w:sz="4" w:space="0" w:color="auto"/>
              <w:left w:val="nil"/>
              <w:bottom w:val="single" w:sz="4" w:space="0" w:color="auto"/>
              <w:right w:val="single" w:sz="4" w:space="0" w:color="auto"/>
            </w:tcBorders>
            <w:vAlign w:val="center"/>
          </w:tcPr>
          <w:p w14:paraId="42BF5BF0"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分项最高限价（万元）</w:t>
            </w:r>
          </w:p>
        </w:tc>
        <w:tc>
          <w:tcPr>
            <w:tcW w:w="900" w:type="dxa"/>
            <w:tcBorders>
              <w:top w:val="single" w:sz="4" w:space="0" w:color="auto"/>
              <w:left w:val="nil"/>
              <w:bottom w:val="single" w:sz="4" w:space="0" w:color="auto"/>
              <w:right w:val="single" w:sz="4" w:space="0" w:color="auto"/>
            </w:tcBorders>
            <w:vAlign w:val="center"/>
          </w:tcPr>
          <w:p w14:paraId="4236E785"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是否为核心产品</w:t>
            </w:r>
          </w:p>
        </w:tc>
      </w:tr>
      <w:tr w:rsidR="006C2684" w14:paraId="4E56BFA2"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3209FA70"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21包</w:t>
            </w:r>
          </w:p>
        </w:tc>
        <w:tc>
          <w:tcPr>
            <w:tcW w:w="1764" w:type="dxa"/>
            <w:tcBorders>
              <w:top w:val="nil"/>
              <w:left w:val="nil"/>
              <w:bottom w:val="single" w:sz="4" w:space="0" w:color="auto"/>
              <w:right w:val="single" w:sz="4" w:space="0" w:color="auto"/>
            </w:tcBorders>
            <w:vAlign w:val="center"/>
          </w:tcPr>
          <w:p w14:paraId="43D96803"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低档彩色多普勒超声诊断仪1</w:t>
            </w:r>
          </w:p>
        </w:tc>
        <w:tc>
          <w:tcPr>
            <w:tcW w:w="2171" w:type="dxa"/>
            <w:tcBorders>
              <w:top w:val="nil"/>
              <w:left w:val="nil"/>
              <w:bottom w:val="single" w:sz="4" w:space="0" w:color="auto"/>
              <w:right w:val="single" w:sz="4" w:space="0" w:color="auto"/>
            </w:tcBorders>
            <w:vAlign w:val="center"/>
          </w:tcPr>
          <w:p w14:paraId="06782651"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w:t>
            </w:r>
          </w:p>
        </w:tc>
        <w:tc>
          <w:tcPr>
            <w:tcW w:w="965" w:type="dxa"/>
            <w:tcBorders>
              <w:top w:val="nil"/>
              <w:left w:val="nil"/>
              <w:bottom w:val="single" w:sz="4" w:space="0" w:color="auto"/>
              <w:right w:val="nil"/>
            </w:tcBorders>
            <w:vAlign w:val="center"/>
          </w:tcPr>
          <w:p w14:paraId="4A62A221"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44F2A860"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2C32434B"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38</w:t>
            </w:r>
          </w:p>
        </w:tc>
        <w:tc>
          <w:tcPr>
            <w:tcW w:w="900" w:type="dxa"/>
            <w:tcBorders>
              <w:top w:val="nil"/>
              <w:left w:val="nil"/>
              <w:bottom w:val="single" w:sz="4" w:space="0" w:color="auto"/>
              <w:right w:val="single" w:sz="4" w:space="0" w:color="auto"/>
            </w:tcBorders>
            <w:vAlign w:val="center"/>
          </w:tcPr>
          <w:p w14:paraId="1F4C549D"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C2684" w14:paraId="6FEC342E"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71029752"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22包</w:t>
            </w:r>
          </w:p>
        </w:tc>
        <w:tc>
          <w:tcPr>
            <w:tcW w:w="1764" w:type="dxa"/>
            <w:tcBorders>
              <w:top w:val="nil"/>
              <w:left w:val="nil"/>
              <w:bottom w:val="single" w:sz="4" w:space="0" w:color="auto"/>
              <w:right w:val="single" w:sz="4" w:space="0" w:color="auto"/>
            </w:tcBorders>
            <w:vAlign w:val="center"/>
          </w:tcPr>
          <w:p w14:paraId="0B740D18"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低档彩色多普勒超声诊断仪2</w:t>
            </w:r>
          </w:p>
        </w:tc>
        <w:tc>
          <w:tcPr>
            <w:tcW w:w="2171" w:type="dxa"/>
            <w:tcBorders>
              <w:top w:val="nil"/>
              <w:left w:val="nil"/>
              <w:bottom w:val="single" w:sz="4" w:space="0" w:color="auto"/>
              <w:right w:val="single" w:sz="4" w:space="0" w:color="auto"/>
            </w:tcBorders>
            <w:vAlign w:val="center"/>
          </w:tcPr>
          <w:p w14:paraId="7E26FF32"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w:t>
            </w:r>
          </w:p>
        </w:tc>
        <w:tc>
          <w:tcPr>
            <w:tcW w:w="965" w:type="dxa"/>
            <w:tcBorders>
              <w:top w:val="nil"/>
              <w:left w:val="nil"/>
              <w:bottom w:val="single" w:sz="4" w:space="0" w:color="auto"/>
              <w:right w:val="nil"/>
            </w:tcBorders>
            <w:vAlign w:val="center"/>
          </w:tcPr>
          <w:p w14:paraId="39192B2F"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159A7408"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61621518"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39</w:t>
            </w:r>
          </w:p>
        </w:tc>
        <w:tc>
          <w:tcPr>
            <w:tcW w:w="900" w:type="dxa"/>
            <w:tcBorders>
              <w:top w:val="nil"/>
              <w:left w:val="nil"/>
              <w:bottom w:val="single" w:sz="4" w:space="0" w:color="auto"/>
              <w:right w:val="single" w:sz="4" w:space="0" w:color="auto"/>
            </w:tcBorders>
            <w:vAlign w:val="center"/>
          </w:tcPr>
          <w:p w14:paraId="0AD030C9"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C2684" w14:paraId="075C321A"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539ACC82"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23包</w:t>
            </w:r>
          </w:p>
        </w:tc>
        <w:tc>
          <w:tcPr>
            <w:tcW w:w="1764" w:type="dxa"/>
            <w:tcBorders>
              <w:top w:val="nil"/>
              <w:left w:val="nil"/>
              <w:bottom w:val="single" w:sz="4" w:space="0" w:color="auto"/>
              <w:right w:val="single" w:sz="4" w:space="0" w:color="auto"/>
            </w:tcBorders>
            <w:vAlign w:val="center"/>
          </w:tcPr>
          <w:p w14:paraId="74A4848B"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低档彩色多普勒超声诊断仪3</w:t>
            </w:r>
          </w:p>
        </w:tc>
        <w:tc>
          <w:tcPr>
            <w:tcW w:w="2171" w:type="dxa"/>
            <w:tcBorders>
              <w:top w:val="nil"/>
              <w:left w:val="nil"/>
              <w:bottom w:val="single" w:sz="4" w:space="0" w:color="auto"/>
              <w:right w:val="single" w:sz="4" w:space="0" w:color="auto"/>
            </w:tcBorders>
            <w:vAlign w:val="center"/>
          </w:tcPr>
          <w:p w14:paraId="667DC939"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低档彩色多普勒超声诊断仪</w:t>
            </w:r>
          </w:p>
        </w:tc>
        <w:tc>
          <w:tcPr>
            <w:tcW w:w="965" w:type="dxa"/>
            <w:tcBorders>
              <w:top w:val="nil"/>
              <w:left w:val="nil"/>
              <w:bottom w:val="single" w:sz="4" w:space="0" w:color="auto"/>
              <w:right w:val="nil"/>
            </w:tcBorders>
            <w:vAlign w:val="center"/>
          </w:tcPr>
          <w:p w14:paraId="029D6BF3"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6C42ED64"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5E9A044C"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38</w:t>
            </w:r>
          </w:p>
        </w:tc>
        <w:tc>
          <w:tcPr>
            <w:tcW w:w="900" w:type="dxa"/>
            <w:tcBorders>
              <w:top w:val="nil"/>
              <w:left w:val="nil"/>
              <w:bottom w:val="single" w:sz="4" w:space="0" w:color="auto"/>
              <w:right w:val="single" w:sz="4" w:space="0" w:color="auto"/>
            </w:tcBorders>
            <w:vAlign w:val="center"/>
          </w:tcPr>
          <w:p w14:paraId="55A3C8D3"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C2684" w14:paraId="357A7628" w14:textId="77777777" w:rsidTr="00075B94">
        <w:trPr>
          <w:trHeight w:val="445"/>
        </w:trPr>
        <w:tc>
          <w:tcPr>
            <w:tcW w:w="846" w:type="dxa"/>
            <w:tcBorders>
              <w:top w:val="nil"/>
              <w:left w:val="single" w:sz="4" w:space="0" w:color="auto"/>
              <w:bottom w:val="single" w:sz="4" w:space="0" w:color="000000"/>
              <w:right w:val="single" w:sz="4" w:space="0" w:color="auto"/>
            </w:tcBorders>
            <w:noWrap/>
            <w:vAlign w:val="center"/>
          </w:tcPr>
          <w:p w14:paraId="76FAD50D"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24包</w:t>
            </w:r>
          </w:p>
        </w:tc>
        <w:tc>
          <w:tcPr>
            <w:tcW w:w="1764" w:type="dxa"/>
            <w:tcBorders>
              <w:top w:val="nil"/>
              <w:left w:val="nil"/>
              <w:bottom w:val="single" w:sz="4" w:space="0" w:color="000000"/>
              <w:right w:val="single" w:sz="4" w:space="0" w:color="auto"/>
            </w:tcBorders>
            <w:vAlign w:val="center"/>
          </w:tcPr>
          <w:p w14:paraId="0FCC4A1D"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3D打印及其辅助系统</w:t>
            </w:r>
          </w:p>
        </w:tc>
        <w:tc>
          <w:tcPr>
            <w:tcW w:w="2171" w:type="dxa"/>
            <w:tcBorders>
              <w:top w:val="nil"/>
              <w:left w:val="nil"/>
              <w:bottom w:val="single" w:sz="4" w:space="0" w:color="auto"/>
              <w:right w:val="single" w:sz="4" w:space="0" w:color="auto"/>
            </w:tcBorders>
            <w:vAlign w:val="center"/>
          </w:tcPr>
          <w:p w14:paraId="2B43EDB6"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3D打印及其辅助系统</w:t>
            </w:r>
          </w:p>
        </w:tc>
        <w:tc>
          <w:tcPr>
            <w:tcW w:w="965" w:type="dxa"/>
            <w:tcBorders>
              <w:top w:val="nil"/>
              <w:left w:val="nil"/>
              <w:bottom w:val="single" w:sz="4" w:space="0" w:color="auto"/>
              <w:right w:val="nil"/>
            </w:tcBorders>
            <w:vAlign w:val="center"/>
          </w:tcPr>
          <w:p w14:paraId="68033B47"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30.00 </w:t>
            </w:r>
          </w:p>
        </w:tc>
        <w:tc>
          <w:tcPr>
            <w:tcW w:w="879" w:type="dxa"/>
            <w:tcBorders>
              <w:top w:val="nil"/>
              <w:left w:val="single" w:sz="4" w:space="0" w:color="auto"/>
              <w:bottom w:val="single" w:sz="4" w:space="0" w:color="auto"/>
              <w:right w:val="single" w:sz="4" w:space="0" w:color="auto"/>
            </w:tcBorders>
            <w:vAlign w:val="center"/>
          </w:tcPr>
          <w:p w14:paraId="5F05FCAA"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03BAF8DA"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900" w:type="dxa"/>
            <w:tcBorders>
              <w:top w:val="nil"/>
              <w:left w:val="nil"/>
              <w:bottom w:val="single" w:sz="4" w:space="0" w:color="auto"/>
              <w:right w:val="single" w:sz="4" w:space="0" w:color="auto"/>
            </w:tcBorders>
            <w:vAlign w:val="center"/>
          </w:tcPr>
          <w:p w14:paraId="36E976AC"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C2684" w14:paraId="7140B06B" w14:textId="77777777" w:rsidTr="00075B94">
        <w:trPr>
          <w:trHeight w:val="445"/>
        </w:trPr>
        <w:tc>
          <w:tcPr>
            <w:tcW w:w="846" w:type="dxa"/>
            <w:vMerge w:val="restart"/>
            <w:tcBorders>
              <w:top w:val="nil"/>
              <w:left w:val="single" w:sz="4" w:space="0" w:color="auto"/>
              <w:bottom w:val="single" w:sz="4" w:space="0" w:color="000000"/>
              <w:right w:val="single" w:sz="4" w:space="0" w:color="auto"/>
            </w:tcBorders>
            <w:noWrap/>
            <w:vAlign w:val="center"/>
          </w:tcPr>
          <w:p w14:paraId="3613B5EC"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25包</w:t>
            </w:r>
          </w:p>
        </w:tc>
        <w:tc>
          <w:tcPr>
            <w:tcW w:w="1764" w:type="dxa"/>
            <w:vMerge w:val="restart"/>
            <w:tcBorders>
              <w:top w:val="nil"/>
              <w:left w:val="single" w:sz="4" w:space="0" w:color="auto"/>
              <w:bottom w:val="single" w:sz="4" w:space="0" w:color="000000"/>
              <w:right w:val="single" w:sz="4" w:space="0" w:color="auto"/>
            </w:tcBorders>
            <w:vAlign w:val="center"/>
          </w:tcPr>
          <w:p w14:paraId="2D36ECF6"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麻醉监护仪等</w:t>
            </w:r>
          </w:p>
        </w:tc>
        <w:tc>
          <w:tcPr>
            <w:tcW w:w="2171" w:type="dxa"/>
            <w:tcBorders>
              <w:top w:val="nil"/>
              <w:left w:val="nil"/>
              <w:bottom w:val="single" w:sz="4" w:space="0" w:color="auto"/>
              <w:right w:val="single" w:sz="4" w:space="0" w:color="auto"/>
            </w:tcBorders>
            <w:vAlign w:val="center"/>
          </w:tcPr>
          <w:p w14:paraId="2F2D651F"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麻醉监护仪</w:t>
            </w:r>
          </w:p>
        </w:tc>
        <w:tc>
          <w:tcPr>
            <w:tcW w:w="965" w:type="dxa"/>
            <w:vMerge w:val="restart"/>
            <w:tcBorders>
              <w:top w:val="nil"/>
              <w:left w:val="single" w:sz="4" w:space="0" w:color="auto"/>
              <w:bottom w:val="single" w:sz="4" w:space="0" w:color="000000"/>
              <w:right w:val="single" w:sz="4" w:space="0" w:color="auto"/>
            </w:tcBorders>
            <w:vAlign w:val="center"/>
          </w:tcPr>
          <w:p w14:paraId="7B8D223C"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248.50 </w:t>
            </w:r>
          </w:p>
        </w:tc>
        <w:tc>
          <w:tcPr>
            <w:tcW w:w="879" w:type="dxa"/>
            <w:tcBorders>
              <w:top w:val="nil"/>
              <w:left w:val="nil"/>
              <w:bottom w:val="single" w:sz="4" w:space="0" w:color="auto"/>
              <w:right w:val="single" w:sz="4" w:space="0" w:color="auto"/>
            </w:tcBorders>
            <w:vAlign w:val="center"/>
          </w:tcPr>
          <w:p w14:paraId="70675F0A"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5</w:t>
            </w:r>
          </w:p>
        </w:tc>
        <w:tc>
          <w:tcPr>
            <w:tcW w:w="992" w:type="dxa"/>
            <w:tcBorders>
              <w:top w:val="nil"/>
              <w:left w:val="nil"/>
              <w:bottom w:val="single" w:sz="4" w:space="0" w:color="auto"/>
              <w:right w:val="single" w:sz="4" w:space="0" w:color="auto"/>
            </w:tcBorders>
            <w:vAlign w:val="center"/>
          </w:tcPr>
          <w:p w14:paraId="48B5FD97"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77.5</w:t>
            </w:r>
          </w:p>
        </w:tc>
        <w:tc>
          <w:tcPr>
            <w:tcW w:w="900" w:type="dxa"/>
            <w:tcBorders>
              <w:top w:val="nil"/>
              <w:left w:val="nil"/>
              <w:bottom w:val="single" w:sz="4" w:space="0" w:color="auto"/>
              <w:right w:val="single" w:sz="4" w:space="0" w:color="auto"/>
            </w:tcBorders>
            <w:vAlign w:val="center"/>
          </w:tcPr>
          <w:p w14:paraId="08CE668C"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C2684" w14:paraId="03F1CCD0" w14:textId="77777777" w:rsidTr="00075B94">
        <w:trPr>
          <w:trHeight w:val="445"/>
        </w:trPr>
        <w:tc>
          <w:tcPr>
            <w:tcW w:w="846" w:type="dxa"/>
            <w:vMerge/>
            <w:tcBorders>
              <w:top w:val="nil"/>
              <w:left w:val="single" w:sz="4" w:space="0" w:color="auto"/>
              <w:bottom w:val="single" w:sz="4" w:space="0" w:color="000000"/>
              <w:right w:val="single" w:sz="4" w:space="0" w:color="auto"/>
            </w:tcBorders>
            <w:vAlign w:val="center"/>
          </w:tcPr>
          <w:p w14:paraId="59BCF57A" w14:textId="77777777" w:rsidR="006C2684" w:rsidRDefault="006C2684" w:rsidP="00075B94">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412225DB" w14:textId="77777777" w:rsidR="006C2684" w:rsidRDefault="006C2684" w:rsidP="00075B94">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561328E9"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医用升温毯</w:t>
            </w:r>
          </w:p>
        </w:tc>
        <w:tc>
          <w:tcPr>
            <w:tcW w:w="965" w:type="dxa"/>
            <w:vMerge/>
            <w:tcBorders>
              <w:top w:val="nil"/>
              <w:left w:val="single" w:sz="4" w:space="0" w:color="auto"/>
              <w:bottom w:val="single" w:sz="4" w:space="0" w:color="000000"/>
              <w:right w:val="single" w:sz="4" w:space="0" w:color="auto"/>
            </w:tcBorders>
            <w:vAlign w:val="center"/>
          </w:tcPr>
          <w:p w14:paraId="38155121" w14:textId="77777777" w:rsidR="006C2684" w:rsidRDefault="006C2684" w:rsidP="00075B94">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24D63AB4"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12</w:t>
            </w:r>
          </w:p>
        </w:tc>
        <w:tc>
          <w:tcPr>
            <w:tcW w:w="992" w:type="dxa"/>
            <w:tcBorders>
              <w:top w:val="nil"/>
              <w:left w:val="nil"/>
              <w:bottom w:val="single" w:sz="4" w:space="0" w:color="auto"/>
              <w:right w:val="single" w:sz="4" w:space="0" w:color="auto"/>
            </w:tcBorders>
            <w:vAlign w:val="center"/>
          </w:tcPr>
          <w:p w14:paraId="4996CB74"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26.4</w:t>
            </w:r>
          </w:p>
        </w:tc>
        <w:tc>
          <w:tcPr>
            <w:tcW w:w="900" w:type="dxa"/>
            <w:tcBorders>
              <w:top w:val="nil"/>
              <w:left w:val="nil"/>
              <w:bottom w:val="single" w:sz="4" w:space="0" w:color="auto"/>
              <w:right w:val="single" w:sz="4" w:space="0" w:color="auto"/>
            </w:tcBorders>
            <w:vAlign w:val="center"/>
          </w:tcPr>
          <w:p w14:paraId="39080698"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否</w:t>
            </w:r>
          </w:p>
        </w:tc>
      </w:tr>
      <w:tr w:rsidR="006C2684" w14:paraId="2A8CF9D5" w14:textId="77777777" w:rsidTr="00075B94">
        <w:trPr>
          <w:trHeight w:val="445"/>
        </w:trPr>
        <w:tc>
          <w:tcPr>
            <w:tcW w:w="846" w:type="dxa"/>
            <w:vMerge/>
            <w:tcBorders>
              <w:top w:val="nil"/>
              <w:left w:val="single" w:sz="4" w:space="0" w:color="auto"/>
              <w:bottom w:val="single" w:sz="4" w:space="0" w:color="000000"/>
              <w:right w:val="single" w:sz="4" w:space="0" w:color="auto"/>
            </w:tcBorders>
            <w:vAlign w:val="center"/>
          </w:tcPr>
          <w:p w14:paraId="6E4B0800" w14:textId="77777777" w:rsidR="006C2684" w:rsidRDefault="006C2684" w:rsidP="00075B94">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4F7EC9EE" w14:textId="77777777" w:rsidR="006C2684" w:rsidRDefault="006C2684" w:rsidP="00075B94">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4E1598E2"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输血输液加温器</w:t>
            </w:r>
          </w:p>
        </w:tc>
        <w:tc>
          <w:tcPr>
            <w:tcW w:w="965" w:type="dxa"/>
            <w:vMerge/>
            <w:tcBorders>
              <w:top w:val="nil"/>
              <w:left w:val="single" w:sz="4" w:space="0" w:color="auto"/>
              <w:bottom w:val="single" w:sz="4" w:space="0" w:color="000000"/>
              <w:right w:val="single" w:sz="4" w:space="0" w:color="auto"/>
            </w:tcBorders>
            <w:vAlign w:val="center"/>
          </w:tcPr>
          <w:p w14:paraId="2D9705BF" w14:textId="77777777" w:rsidR="006C2684" w:rsidRDefault="006C2684" w:rsidP="00075B94">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15C43C97"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sz="4" w:space="0" w:color="auto"/>
              <w:right w:val="single" w:sz="4" w:space="0" w:color="auto"/>
            </w:tcBorders>
            <w:vAlign w:val="center"/>
          </w:tcPr>
          <w:p w14:paraId="24553C48"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36</w:t>
            </w:r>
          </w:p>
        </w:tc>
        <w:tc>
          <w:tcPr>
            <w:tcW w:w="900" w:type="dxa"/>
            <w:tcBorders>
              <w:top w:val="nil"/>
              <w:left w:val="nil"/>
              <w:bottom w:val="single" w:sz="4" w:space="0" w:color="auto"/>
              <w:right w:val="single" w:sz="4" w:space="0" w:color="auto"/>
            </w:tcBorders>
            <w:vAlign w:val="center"/>
          </w:tcPr>
          <w:p w14:paraId="74F65E4F"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否</w:t>
            </w:r>
          </w:p>
        </w:tc>
      </w:tr>
      <w:tr w:rsidR="006C2684" w14:paraId="520B6C0E" w14:textId="77777777" w:rsidTr="00075B94">
        <w:trPr>
          <w:trHeight w:val="445"/>
        </w:trPr>
        <w:tc>
          <w:tcPr>
            <w:tcW w:w="846" w:type="dxa"/>
            <w:vMerge/>
            <w:tcBorders>
              <w:top w:val="nil"/>
              <w:left w:val="single" w:sz="4" w:space="0" w:color="auto"/>
              <w:bottom w:val="single" w:sz="4" w:space="0" w:color="000000"/>
              <w:right w:val="single" w:sz="4" w:space="0" w:color="auto"/>
            </w:tcBorders>
            <w:vAlign w:val="center"/>
          </w:tcPr>
          <w:p w14:paraId="7D59210A" w14:textId="77777777" w:rsidR="006C2684" w:rsidRDefault="006C2684" w:rsidP="00075B94">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5F557378" w14:textId="77777777" w:rsidR="006C2684" w:rsidRDefault="006C2684" w:rsidP="00075B94">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6C3B9FBA"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靶控注射泵</w:t>
            </w:r>
          </w:p>
        </w:tc>
        <w:tc>
          <w:tcPr>
            <w:tcW w:w="965" w:type="dxa"/>
            <w:vMerge/>
            <w:tcBorders>
              <w:top w:val="nil"/>
              <w:left w:val="single" w:sz="4" w:space="0" w:color="auto"/>
              <w:bottom w:val="single" w:sz="4" w:space="0" w:color="000000"/>
              <w:right w:val="single" w:sz="4" w:space="0" w:color="auto"/>
            </w:tcBorders>
            <w:vAlign w:val="center"/>
          </w:tcPr>
          <w:p w14:paraId="466B9A4E" w14:textId="77777777" w:rsidR="006C2684" w:rsidRDefault="006C2684" w:rsidP="00075B94">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290B865E"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sz="4" w:space="0" w:color="auto"/>
              <w:right w:val="single" w:sz="4" w:space="0" w:color="auto"/>
            </w:tcBorders>
            <w:vAlign w:val="center"/>
          </w:tcPr>
          <w:p w14:paraId="3A2E8A6F"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37</w:t>
            </w:r>
          </w:p>
        </w:tc>
        <w:tc>
          <w:tcPr>
            <w:tcW w:w="900" w:type="dxa"/>
            <w:tcBorders>
              <w:top w:val="nil"/>
              <w:left w:val="nil"/>
              <w:bottom w:val="single" w:sz="4" w:space="0" w:color="auto"/>
              <w:right w:val="single" w:sz="4" w:space="0" w:color="auto"/>
            </w:tcBorders>
            <w:vAlign w:val="center"/>
          </w:tcPr>
          <w:p w14:paraId="26818657" w14:textId="77777777" w:rsidR="006C2684" w:rsidRDefault="006C2684"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否</w:t>
            </w:r>
          </w:p>
        </w:tc>
      </w:tr>
      <w:tr w:rsidR="006C2684" w14:paraId="19E0C9C4" w14:textId="77777777" w:rsidTr="00075B94">
        <w:trPr>
          <w:trHeight w:val="445"/>
        </w:trPr>
        <w:tc>
          <w:tcPr>
            <w:tcW w:w="846" w:type="dxa"/>
            <w:vMerge/>
            <w:tcBorders>
              <w:top w:val="nil"/>
              <w:left w:val="single" w:sz="4" w:space="0" w:color="auto"/>
              <w:bottom w:val="single" w:sz="4" w:space="0" w:color="000000"/>
              <w:right w:val="single" w:sz="4" w:space="0" w:color="auto"/>
            </w:tcBorders>
            <w:vAlign w:val="center"/>
          </w:tcPr>
          <w:p w14:paraId="1B3D349F" w14:textId="77777777" w:rsidR="006C2684" w:rsidRDefault="006C2684" w:rsidP="00075B94">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161881F2" w14:textId="77777777" w:rsidR="006C2684" w:rsidRDefault="006C2684" w:rsidP="00075B94">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453DCDA5"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麻醉深度监护仪</w:t>
            </w:r>
          </w:p>
        </w:tc>
        <w:tc>
          <w:tcPr>
            <w:tcW w:w="965" w:type="dxa"/>
            <w:vMerge/>
            <w:tcBorders>
              <w:top w:val="nil"/>
              <w:left w:val="single" w:sz="4" w:space="0" w:color="auto"/>
              <w:bottom w:val="single" w:sz="4" w:space="0" w:color="000000"/>
              <w:right w:val="single" w:sz="4" w:space="0" w:color="auto"/>
            </w:tcBorders>
            <w:vAlign w:val="center"/>
          </w:tcPr>
          <w:p w14:paraId="6F071DA3" w14:textId="77777777" w:rsidR="006C2684" w:rsidRDefault="006C2684" w:rsidP="00075B94">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7F08E93A"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sz="4" w:space="0" w:color="auto"/>
              <w:right w:val="single" w:sz="4" w:space="0" w:color="auto"/>
            </w:tcBorders>
            <w:vAlign w:val="center"/>
          </w:tcPr>
          <w:p w14:paraId="13E84F62"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40</w:t>
            </w:r>
          </w:p>
        </w:tc>
        <w:tc>
          <w:tcPr>
            <w:tcW w:w="900" w:type="dxa"/>
            <w:tcBorders>
              <w:top w:val="nil"/>
              <w:left w:val="nil"/>
              <w:bottom w:val="single" w:sz="4" w:space="0" w:color="auto"/>
              <w:right w:val="single" w:sz="4" w:space="0" w:color="auto"/>
            </w:tcBorders>
            <w:vAlign w:val="center"/>
          </w:tcPr>
          <w:p w14:paraId="523A1913" w14:textId="77777777" w:rsidR="006C2684" w:rsidRDefault="006C2684"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bl>
    <w:p w14:paraId="22F7DCF6" w14:textId="77777777" w:rsidR="006E1A65" w:rsidRDefault="006E1A65">
      <w:pPr>
        <w:pStyle w:val="22"/>
        <w:spacing w:line="360" w:lineRule="auto"/>
        <w:rPr>
          <w:rFonts w:ascii="宋体" w:hAnsi="宋体" w:cs="宋体" w:hint="eastAsia"/>
          <w:bCs/>
          <w:sz w:val="24"/>
        </w:rPr>
      </w:pPr>
    </w:p>
    <w:p w14:paraId="19E49C51" w14:textId="77777777" w:rsidR="006E1A65" w:rsidRDefault="00216313">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724D85D2" w14:textId="77777777" w:rsidR="006E1A65" w:rsidRDefault="00216313">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2313C48C" w14:textId="77777777" w:rsidR="006E1A65" w:rsidRDefault="00216313">
      <w:pPr>
        <w:pStyle w:val="a1"/>
        <w:spacing w:line="360" w:lineRule="auto"/>
        <w:ind w:firstLineChars="200" w:firstLine="480"/>
        <w:rPr>
          <w:rFonts w:hAnsi="宋体" w:cs="宋体" w:hint="eastAsia"/>
          <w:bCs/>
        </w:rPr>
      </w:pPr>
      <w:r>
        <w:rPr>
          <w:rFonts w:hAnsi="宋体" w:cs="宋体" w:hint="eastAsia"/>
          <w:bCs/>
        </w:rPr>
        <w:t>1.交货时间：</w:t>
      </w:r>
    </w:p>
    <w:p w14:paraId="5B99BDDC" w14:textId="77777777" w:rsidR="006E1A65" w:rsidRDefault="00216313">
      <w:pPr>
        <w:pStyle w:val="a1"/>
        <w:spacing w:line="360" w:lineRule="auto"/>
        <w:ind w:firstLineChars="200" w:firstLine="482"/>
        <w:rPr>
          <w:rFonts w:hAnsi="宋体" w:cs="宋体" w:hint="eastAsia"/>
          <w:b/>
        </w:rPr>
      </w:pPr>
      <w:r>
        <w:rPr>
          <w:rFonts w:hAnsi="宋体" w:cs="宋体" w:hint="eastAsia"/>
          <w:b/>
        </w:rPr>
        <w:t>21包、22包、23包、24包、25包：</w:t>
      </w:r>
    </w:p>
    <w:p w14:paraId="34157B23" w14:textId="77777777" w:rsidR="006E1A65" w:rsidRDefault="00216313">
      <w:pPr>
        <w:pStyle w:val="a1"/>
        <w:spacing w:line="360" w:lineRule="auto"/>
        <w:ind w:firstLineChars="200" w:firstLine="480"/>
        <w:rPr>
          <w:rFonts w:hAnsi="宋体" w:cs="宋体" w:hint="eastAsia"/>
          <w:bCs/>
        </w:rPr>
      </w:pPr>
      <w:r>
        <w:rPr>
          <w:rFonts w:hAnsi="宋体" w:cs="宋体" w:hint="eastAsia"/>
          <w:bCs/>
        </w:rPr>
        <w:t>21包、23包、25包自合同签订之日起30日内交货并完成安装、调试。</w:t>
      </w:r>
    </w:p>
    <w:p w14:paraId="3721BBDE" w14:textId="77777777" w:rsidR="006E1A65" w:rsidRDefault="00216313">
      <w:pPr>
        <w:pStyle w:val="a1"/>
        <w:spacing w:line="360" w:lineRule="auto"/>
        <w:ind w:firstLineChars="200" w:firstLine="480"/>
        <w:rPr>
          <w:rFonts w:hAnsi="宋体" w:cs="宋体" w:hint="eastAsia"/>
          <w:bCs/>
        </w:rPr>
      </w:pPr>
      <w:r>
        <w:rPr>
          <w:rFonts w:hAnsi="宋体" w:cs="宋体" w:hint="eastAsia"/>
          <w:bCs/>
        </w:rPr>
        <w:t>22包、24包自合同签订之日起60日内交货并完成安装、调试。</w:t>
      </w:r>
    </w:p>
    <w:p w14:paraId="38EF1E11" w14:textId="77777777" w:rsidR="006E1A65" w:rsidRDefault="00216313">
      <w:pPr>
        <w:pStyle w:val="a1"/>
        <w:spacing w:line="360" w:lineRule="auto"/>
        <w:ind w:firstLineChars="200" w:firstLine="480"/>
        <w:rPr>
          <w:rFonts w:hAnsi="宋体" w:cs="宋体" w:hint="eastAsia"/>
          <w:bCs/>
        </w:rPr>
      </w:pPr>
      <w:r>
        <w:rPr>
          <w:rFonts w:hAnsi="宋体" w:cs="宋体" w:hint="eastAsia"/>
          <w:bCs/>
        </w:rPr>
        <w:t>2.交货地点：采购人指定地点。</w:t>
      </w:r>
    </w:p>
    <w:p w14:paraId="48613623" w14:textId="77777777" w:rsidR="006E1A65" w:rsidRDefault="00216313">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 拟签订的合同文本。</w:t>
      </w:r>
    </w:p>
    <w:p w14:paraId="5466ACE3" w14:textId="77777777" w:rsidR="006E1A65" w:rsidRDefault="00216313">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020367F2" w14:textId="77777777" w:rsidR="006E1A65" w:rsidRDefault="00216313">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57B75C78" w14:textId="77777777" w:rsidR="006E1A65" w:rsidRDefault="00216313">
      <w:pPr>
        <w:pStyle w:val="a1"/>
        <w:spacing w:line="360" w:lineRule="auto"/>
        <w:ind w:firstLineChars="200" w:firstLine="480"/>
        <w:rPr>
          <w:rFonts w:hAnsi="宋体" w:cs="宋体" w:hint="eastAsia"/>
          <w:bCs/>
        </w:rPr>
      </w:pPr>
      <w:r>
        <w:rPr>
          <w:rFonts w:hAnsi="宋体" w:cs="宋体" w:hint="eastAsia"/>
          <w:bCs/>
        </w:rPr>
        <w:lastRenderedPageBreak/>
        <w:t>1.设备到达指定地点且接到采购人通知后，供应商须安排厂家专职工程师到现场进行安装、调试。供应商须对安装和调试的正确性负责，直至设备正常运行。安装和调试的费用包括在投标价格内。</w:t>
      </w:r>
    </w:p>
    <w:p w14:paraId="30635238" w14:textId="77777777" w:rsidR="006E1A65" w:rsidRDefault="00216313">
      <w:pPr>
        <w:pStyle w:val="a1"/>
        <w:spacing w:line="360" w:lineRule="auto"/>
        <w:ind w:firstLineChars="200" w:firstLine="480"/>
        <w:rPr>
          <w:rFonts w:hAnsi="宋体" w:cs="宋体" w:hint="eastAsia"/>
          <w:bCs/>
        </w:rPr>
      </w:pPr>
      <w:r>
        <w:rPr>
          <w:rFonts w:hAnsi="宋体" w:cs="宋体" w:hint="eastAsia"/>
          <w:bCs/>
        </w:rPr>
        <w:t>2.设备安装后，应按国家标准和厂家标准进行质量验收。供应商应向采购人提供验收标准、验收手册和验收工具，并承担相关费用。如需要进行计量检定，费用由供应商承担。</w:t>
      </w:r>
    </w:p>
    <w:p w14:paraId="6D560B07" w14:textId="77777777" w:rsidR="006E1A65" w:rsidRDefault="00216313">
      <w:pPr>
        <w:pStyle w:val="a1"/>
        <w:spacing w:line="360" w:lineRule="auto"/>
        <w:ind w:firstLineChars="200" w:firstLine="480"/>
        <w:rPr>
          <w:rFonts w:hAnsi="宋体" w:cs="宋体" w:hint="eastAsia"/>
          <w:bCs/>
        </w:rPr>
      </w:pPr>
      <w:r>
        <w:rPr>
          <w:rFonts w:hAnsi="宋体" w:cs="宋体" w:hint="eastAsia"/>
          <w:bCs/>
        </w:rPr>
        <w:t>3.免费提供中文维护手册1套。</w:t>
      </w:r>
    </w:p>
    <w:p w14:paraId="18F1FFD6" w14:textId="77777777" w:rsidR="006E1A65" w:rsidRDefault="00216313">
      <w:pPr>
        <w:pStyle w:val="a1"/>
        <w:spacing w:line="360" w:lineRule="auto"/>
        <w:ind w:firstLineChars="200" w:firstLine="480"/>
        <w:rPr>
          <w:rFonts w:hAnsi="宋体" w:cs="宋体" w:hint="eastAsia"/>
          <w:bCs/>
        </w:rPr>
      </w:pPr>
      <w:r>
        <w:rPr>
          <w:rFonts w:hAnsi="宋体" w:cs="宋体" w:hint="eastAsia"/>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3044B145" w14:textId="1BEE219D" w:rsidR="006E1A65" w:rsidRDefault="00216313" w:rsidP="00B75FBC">
      <w:pPr>
        <w:pStyle w:val="a1"/>
        <w:spacing w:line="360" w:lineRule="auto"/>
        <w:ind w:firstLineChars="200" w:firstLine="480"/>
        <w:rPr>
          <w:rFonts w:hAnsi="宋体" w:cs="宋体" w:hint="eastAsia"/>
          <w:bCs/>
        </w:rPr>
      </w:pPr>
      <w:r>
        <w:rPr>
          <w:rFonts w:hAnsi="宋体"/>
          <w:kern w:val="0"/>
        </w:rPr>
        <w:t>★</w:t>
      </w:r>
      <w:r>
        <w:rPr>
          <w:rFonts w:hAnsi="宋体" w:cs="宋体" w:hint="eastAsia"/>
          <w:bCs/>
        </w:rPr>
        <w:t>5.质量保证期（保修期）：</w:t>
      </w:r>
      <w:r>
        <w:rPr>
          <w:rFonts w:hAnsi="宋体" w:cs="宋体"/>
          <w:bCs/>
        </w:rPr>
        <w:t xml:space="preserve"> </w:t>
      </w:r>
    </w:p>
    <w:p w14:paraId="56517FDA" w14:textId="77777777" w:rsidR="006E1A65" w:rsidRDefault="00216313">
      <w:pPr>
        <w:pStyle w:val="a1"/>
        <w:spacing w:line="360" w:lineRule="auto"/>
        <w:ind w:firstLineChars="200" w:firstLine="482"/>
        <w:rPr>
          <w:rFonts w:hAnsi="宋体" w:cs="宋体" w:hint="eastAsia"/>
          <w:b/>
        </w:rPr>
      </w:pPr>
      <w:r>
        <w:rPr>
          <w:rFonts w:hAnsi="宋体" w:cs="宋体" w:hint="eastAsia"/>
          <w:b/>
        </w:rPr>
        <w:t>21包、22包、23包、24包、25包</w:t>
      </w:r>
    </w:p>
    <w:p w14:paraId="0FA2BB98" w14:textId="77777777" w:rsidR="006E1A65" w:rsidRDefault="00216313">
      <w:pPr>
        <w:pStyle w:val="a1"/>
        <w:spacing w:line="360" w:lineRule="auto"/>
        <w:ind w:firstLineChars="300" w:firstLine="720"/>
        <w:rPr>
          <w:rFonts w:hAnsi="宋体" w:cs="宋体" w:hint="eastAsia"/>
          <w:bCs/>
        </w:rPr>
      </w:pPr>
      <w:r>
        <w:rPr>
          <w:rFonts w:hAnsi="宋体" w:cs="宋体" w:hint="eastAsia"/>
          <w:bCs/>
        </w:rPr>
        <w:t>21包：整机维保≥6年。</w:t>
      </w:r>
    </w:p>
    <w:p w14:paraId="7103712F" w14:textId="77777777" w:rsidR="006E1A65" w:rsidRDefault="00216313">
      <w:pPr>
        <w:pStyle w:val="a1"/>
        <w:spacing w:line="360" w:lineRule="auto"/>
        <w:ind w:firstLineChars="300" w:firstLine="720"/>
        <w:rPr>
          <w:rFonts w:hAnsi="宋体" w:cs="宋体" w:hint="eastAsia"/>
          <w:bCs/>
        </w:rPr>
      </w:pPr>
      <w:r>
        <w:rPr>
          <w:rFonts w:hAnsi="宋体" w:cs="宋体" w:hint="eastAsia"/>
          <w:bCs/>
        </w:rPr>
        <w:t>22包：整机维保≥6年。</w:t>
      </w:r>
    </w:p>
    <w:p w14:paraId="2C1A1668" w14:textId="77777777" w:rsidR="006E1A65" w:rsidRDefault="00216313">
      <w:pPr>
        <w:pStyle w:val="a1"/>
        <w:spacing w:line="360" w:lineRule="auto"/>
        <w:ind w:firstLineChars="300" w:firstLine="720"/>
        <w:rPr>
          <w:rFonts w:hAnsi="宋体" w:cs="宋体" w:hint="eastAsia"/>
          <w:bCs/>
        </w:rPr>
      </w:pPr>
      <w:r>
        <w:rPr>
          <w:rFonts w:hAnsi="宋体" w:cs="宋体" w:hint="eastAsia"/>
          <w:bCs/>
        </w:rPr>
        <w:t>23包：整机维保≥6年。</w:t>
      </w:r>
    </w:p>
    <w:p w14:paraId="7FDA50D8" w14:textId="77777777" w:rsidR="006E1A65" w:rsidRDefault="00216313">
      <w:pPr>
        <w:pStyle w:val="a1"/>
        <w:spacing w:line="360" w:lineRule="auto"/>
        <w:ind w:firstLineChars="300" w:firstLine="720"/>
        <w:rPr>
          <w:rFonts w:hAnsi="宋体" w:cs="宋体" w:hint="eastAsia"/>
          <w:bCs/>
        </w:rPr>
      </w:pPr>
      <w:r>
        <w:rPr>
          <w:rFonts w:hAnsi="宋体" w:cs="宋体" w:hint="eastAsia"/>
          <w:bCs/>
        </w:rPr>
        <w:t>24包：整机维保≥3年。</w:t>
      </w:r>
    </w:p>
    <w:p w14:paraId="28881A4B" w14:textId="198C3D22" w:rsidR="006E1A65" w:rsidRPr="00B75FBC" w:rsidRDefault="00216313" w:rsidP="00B75FBC">
      <w:pPr>
        <w:pStyle w:val="a1"/>
        <w:spacing w:line="360" w:lineRule="auto"/>
        <w:ind w:firstLineChars="300" w:firstLine="720"/>
        <w:rPr>
          <w:rFonts w:hAnsi="宋体" w:cs="宋体" w:hint="eastAsia"/>
          <w:bCs/>
        </w:rPr>
      </w:pPr>
      <w:r>
        <w:rPr>
          <w:rFonts w:hAnsi="宋体" w:cs="宋体" w:hint="eastAsia"/>
          <w:bCs/>
        </w:rPr>
        <w:t>25包：整机维保≥5年。</w:t>
      </w:r>
    </w:p>
    <w:p w14:paraId="0865875E" w14:textId="77777777" w:rsidR="006E1A65" w:rsidRDefault="00216313">
      <w:pPr>
        <w:pStyle w:val="a1"/>
        <w:spacing w:line="360" w:lineRule="auto"/>
        <w:ind w:firstLineChars="200" w:firstLine="480"/>
        <w:rPr>
          <w:rFonts w:hAnsi="宋体" w:cs="宋体" w:hint="eastAsia"/>
          <w:bCs/>
        </w:rPr>
      </w:pPr>
      <w:r>
        <w:rPr>
          <w:rFonts w:hAnsi="宋体" w:cs="宋体" w:hint="eastAsia"/>
          <w:bCs/>
        </w:rPr>
        <w:t>6.售后服务承诺：</w:t>
      </w:r>
    </w:p>
    <w:p w14:paraId="3A06C5A4" w14:textId="77777777" w:rsidR="006E1A65" w:rsidRDefault="00216313">
      <w:pPr>
        <w:pStyle w:val="a1"/>
        <w:spacing w:line="360" w:lineRule="auto"/>
        <w:ind w:firstLineChars="200" w:firstLine="480"/>
        <w:rPr>
          <w:rFonts w:hAnsi="宋体" w:cs="宋体" w:hint="eastAsia"/>
          <w:bCs/>
        </w:rPr>
      </w:pPr>
      <w:r>
        <w:rPr>
          <w:rFonts w:hAnsi="宋体" w:cs="宋体" w:hint="eastAsia"/>
          <w:bCs/>
        </w:rPr>
        <w:t>6.1投标人应承诺所投设备中标后在北京地区有维修站（请列明已有维修站或中标后计划建设的维修站详细地址和电话），提供24小时服务支持电话。</w:t>
      </w:r>
    </w:p>
    <w:p w14:paraId="30D8E9AA" w14:textId="77777777" w:rsidR="006E1A65" w:rsidRDefault="00216313">
      <w:pPr>
        <w:pStyle w:val="a1"/>
        <w:spacing w:line="360" w:lineRule="auto"/>
        <w:ind w:firstLineChars="200" w:firstLine="480"/>
        <w:rPr>
          <w:rFonts w:hAnsi="宋体" w:cs="宋体" w:hint="eastAsia"/>
          <w:bCs/>
        </w:rPr>
      </w:pPr>
      <w:r>
        <w:rPr>
          <w:rFonts w:hAnsi="宋体" w:cs="宋体" w:hint="eastAsia"/>
          <w:bCs/>
        </w:rPr>
        <w:t>6.2投标人应承诺开放设备数据接口、提供设备数据格式、接口标准、通讯方式等接口信息。提供软件终身免费升级。</w:t>
      </w:r>
    </w:p>
    <w:p w14:paraId="0C88E45F" w14:textId="77777777" w:rsidR="006E1A65" w:rsidRDefault="00216313">
      <w:pPr>
        <w:pStyle w:val="a1"/>
        <w:spacing w:line="360" w:lineRule="auto"/>
        <w:ind w:firstLineChars="200" w:firstLine="480"/>
        <w:rPr>
          <w:rFonts w:hAnsi="宋体" w:cs="宋体" w:hint="eastAsia"/>
          <w:bCs/>
        </w:rPr>
      </w:pPr>
      <w:r>
        <w:rPr>
          <w:rFonts w:hAnsi="宋体" w:cs="宋体" w:hint="eastAsia"/>
          <w:bCs/>
        </w:rPr>
        <w:t>6.3投标人应承诺国内有备件库，保证10年（含）以上的零配件供应。</w:t>
      </w:r>
    </w:p>
    <w:p w14:paraId="7AADBA2B" w14:textId="77777777" w:rsidR="006E1A65" w:rsidRDefault="00216313">
      <w:pPr>
        <w:pStyle w:val="a1"/>
        <w:spacing w:line="360" w:lineRule="auto"/>
        <w:ind w:firstLineChars="200" w:firstLine="480"/>
        <w:rPr>
          <w:rFonts w:hAnsi="宋体" w:cs="宋体" w:hint="eastAsia"/>
          <w:bCs/>
        </w:rPr>
      </w:pPr>
      <w:r>
        <w:rPr>
          <w:rFonts w:hAnsi="宋体" w:cs="宋体" w:hint="eastAsia"/>
          <w:bCs/>
        </w:rPr>
        <w:t>6.4投标人应定期回访采购人，负责设备终身维修，设备维修期间，应提供同型号设备作为备用以满足临床使用。</w:t>
      </w:r>
    </w:p>
    <w:p w14:paraId="75CC0385" w14:textId="77777777" w:rsidR="006E1A65" w:rsidRDefault="00216313">
      <w:pPr>
        <w:pStyle w:val="a1"/>
        <w:spacing w:line="360" w:lineRule="auto"/>
        <w:ind w:firstLineChars="200" w:firstLine="480"/>
        <w:rPr>
          <w:rFonts w:hAnsi="宋体" w:cs="宋体" w:hint="eastAsia"/>
          <w:bCs/>
        </w:rPr>
      </w:pPr>
      <w:r>
        <w:rPr>
          <w:rFonts w:hAnsi="宋体" w:cs="宋体" w:hint="eastAsia"/>
          <w:bCs/>
        </w:rPr>
        <w:t>6.5投标人应提供针对本项目的售后服务保障措施。</w:t>
      </w:r>
    </w:p>
    <w:p w14:paraId="2EB007EB" w14:textId="77777777" w:rsidR="006E1A65" w:rsidRDefault="00216313">
      <w:pPr>
        <w:pStyle w:val="a1"/>
        <w:spacing w:line="360" w:lineRule="auto"/>
        <w:ind w:firstLineChars="200" w:firstLine="480"/>
        <w:rPr>
          <w:rFonts w:hAnsi="宋体" w:cs="宋体" w:hint="eastAsia"/>
          <w:bCs/>
        </w:rPr>
      </w:pPr>
      <w:r>
        <w:rPr>
          <w:rFonts w:hAnsi="宋体" w:cs="宋体" w:hint="eastAsia"/>
          <w:bCs/>
        </w:rPr>
        <w:t>7.售后响应及处理周期：接到报修通知后2小时内响应，24小时内到达现场，如24小时内无法修复，供应商应提供应急备用机，投标人应提供针对本项目的售</w:t>
      </w:r>
      <w:r>
        <w:rPr>
          <w:rFonts w:hAnsi="宋体" w:cs="宋体" w:hint="eastAsia"/>
          <w:bCs/>
        </w:rPr>
        <w:lastRenderedPageBreak/>
        <w:t>后服务响应时间及处理周期。</w:t>
      </w:r>
    </w:p>
    <w:p w14:paraId="322C8CED" w14:textId="77777777" w:rsidR="006E1A65" w:rsidRDefault="00216313">
      <w:pPr>
        <w:pStyle w:val="a1"/>
        <w:spacing w:line="360" w:lineRule="auto"/>
        <w:ind w:firstLineChars="200" w:firstLine="480"/>
        <w:rPr>
          <w:rFonts w:hAnsi="宋体" w:cs="宋体" w:hint="eastAsia"/>
          <w:bCs/>
        </w:rPr>
      </w:pPr>
      <w:r>
        <w:rPr>
          <w:rFonts w:hAnsi="宋体" w:cs="宋体" w:hint="eastAsia"/>
          <w:bCs/>
        </w:rPr>
        <w:t>8.售后服务人员：具备相关技术能力及资质，负责处理设备出现的各种问题和售后服务，投标人应提提供售后工程师姓名、电话、厂家售后座机、厂家工程师姓名、手机、电子邮箱等人员配置情况。</w:t>
      </w:r>
    </w:p>
    <w:p w14:paraId="72272FAB" w14:textId="77777777" w:rsidR="006E1A65" w:rsidRDefault="00216313">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45CAF93"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（一）基本要求</w:t>
      </w:r>
    </w:p>
    <w:p w14:paraId="52C88F5D"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1.采购标的需实现的功能或者目标</w:t>
      </w:r>
    </w:p>
    <w:p w14:paraId="7330D160"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本次采购是“妇产医院医用设备购置（追加）”，供应商应根据遴选文件所提出的设备技术规格和服务要求，以满足招标文件要求的产品、优良的货物和优惠的价格，充分显示自己的竞争实力。</w:t>
      </w:r>
    </w:p>
    <w:p w14:paraId="32DD53FA"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2.需满足国家相关标准、行业标准、地方标准或者其他标准、规范：</w:t>
      </w:r>
    </w:p>
    <w:p w14:paraId="6FEB5A49"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32F392C3"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45522093" w14:textId="77777777" w:rsidR="006E1A65" w:rsidRDefault="00216313">
      <w:pPr>
        <w:spacing w:line="360" w:lineRule="auto"/>
        <w:ind w:firstLineChars="200" w:firstLine="480"/>
        <w:jc w:val="left"/>
        <w:rPr>
          <w:rFonts w:ascii="宋体" w:hAnsi="宋体" w:hint="eastAsia"/>
        </w:rPr>
      </w:pPr>
      <w:r>
        <w:rPr>
          <w:rFonts w:ascii="宋体" w:hAnsi="宋体" w:cs="宋体" w:hint="eastAsia"/>
          <w:kern w:val="0"/>
          <w:sz w:val="24"/>
        </w:rPr>
        <w:t>★2.3</w:t>
      </w:r>
      <w:r>
        <w:rPr>
          <w:rFonts w:ascii="宋体" w:hAnsi="宋体" w:cs="宋体" w:hint="eastAsia"/>
          <w:sz w:val="24"/>
        </w:rPr>
        <w:t>如供应商为代理商，还应提供制造厂商有效的辐射安全许可证复印件加盖单位公章。（仅针对07包、08包）</w:t>
      </w:r>
      <w:r>
        <w:rPr>
          <w:rFonts w:ascii="宋体" w:hAnsi="宋体" w:cs="宋体" w:hint="eastAsia"/>
          <w:kern w:val="0"/>
          <w:sz w:val="24"/>
        </w:rPr>
        <w:t>。</w:t>
      </w:r>
    </w:p>
    <w:p w14:paraId="7AB88A28"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2.4投标产品及制造商应符合国家有关部门规定的相应技术法规及标准，如国家有关部门对投标产品或其制造商有强制性规定或要求的，投标产品或其制造商必须符合相应规定或要求。</w:t>
      </w:r>
    </w:p>
    <w:p w14:paraId="149909CF" w14:textId="77777777" w:rsidR="006E1A65" w:rsidRDefault="00216313">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5659E8E1" w14:textId="77777777" w:rsidR="006E1A65" w:rsidRDefault="00216313">
      <w:pPr>
        <w:pStyle w:val="1"/>
        <w:rPr>
          <w:rFonts w:hAnsi="宋体" w:cs="宋体" w:hint="eastAsia"/>
          <w:sz w:val="24"/>
          <w:szCs w:val="24"/>
        </w:rPr>
      </w:pPr>
      <w:bookmarkStart w:id="16" w:name="_Toc221531091"/>
      <w:r>
        <w:rPr>
          <w:rFonts w:hAnsi="宋体" w:cs="宋体" w:hint="eastAsia"/>
          <w:sz w:val="24"/>
          <w:szCs w:val="24"/>
        </w:rPr>
        <w:t>21包、22包、23包、24包、25包</w:t>
      </w:r>
      <w:bookmarkEnd w:id="16"/>
    </w:p>
    <w:p w14:paraId="5247DD79"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21包：</w:t>
      </w:r>
    </w:p>
    <w:p w14:paraId="2A084DB7"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低档彩色多普勒超声诊断仪1</w:t>
      </w:r>
    </w:p>
    <w:p w14:paraId="1B9A2865"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（一）系统功能概述：</w:t>
      </w:r>
    </w:p>
    <w:p w14:paraId="040C660A" w14:textId="77777777" w:rsidR="006E1A65" w:rsidRDefault="00216313" w:rsidP="00530E5E">
      <w:pPr>
        <w:pStyle w:val="a"/>
        <w:numPr>
          <w:ilvl w:val="0"/>
          <w:numId w:val="153"/>
        </w:numPr>
        <w:rPr>
          <w:rFonts w:hAnsi="宋体" w:hint="eastAsia"/>
        </w:rPr>
      </w:pPr>
      <w:r>
        <w:rPr>
          <w:rFonts w:hAnsi="宋体" w:hint="eastAsia"/>
        </w:rPr>
        <w:t>彩色多普勒超声诊断仪主机包括：</w:t>
      </w:r>
    </w:p>
    <w:p w14:paraId="6AB33BB6" w14:textId="77777777" w:rsidR="006E1A65" w:rsidRDefault="00216313">
      <w:pPr>
        <w:pStyle w:val="a"/>
        <w:numPr>
          <w:ilvl w:val="1"/>
          <w:numId w:val="1"/>
        </w:numPr>
        <w:rPr>
          <w:rFonts w:hAnsi="宋体" w:hint="eastAsia"/>
        </w:rPr>
      </w:pPr>
      <w:r>
        <w:rPr>
          <w:rFonts w:hAnsi="宋体" w:hint="eastAsia"/>
        </w:rPr>
        <w:t>全数字化多波束形成器，独立接收和发射通道，多波束信号并行处</w:t>
      </w:r>
      <w:r>
        <w:rPr>
          <w:rFonts w:hAnsi="宋体" w:hint="eastAsia"/>
        </w:rPr>
        <w:lastRenderedPageBreak/>
        <w:t>理。</w:t>
      </w:r>
    </w:p>
    <w:p w14:paraId="7906AA27" w14:textId="77777777" w:rsidR="006E1A65" w:rsidRDefault="00216313">
      <w:pPr>
        <w:pStyle w:val="a"/>
        <w:numPr>
          <w:ilvl w:val="1"/>
          <w:numId w:val="1"/>
        </w:numPr>
        <w:rPr>
          <w:rFonts w:hAnsi="宋体" w:hint="eastAsia"/>
        </w:rPr>
      </w:pPr>
      <w:r>
        <w:rPr>
          <w:rFonts w:hAnsi="宋体" w:hint="eastAsia"/>
        </w:rPr>
        <w:t>多频成像技术：可优化宽频带超声探头的频率带宽，得到适当频率下最佳图像效果。</w:t>
      </w:r>
    </w:p>
    <w:p w14:paraId="0FBA8FBC" w14:textId="77777777" w:rsidR="006E1A65" w:rsidRDefault="00216313">
      <w:pPr>
        <w:pStyle w:val="a"/>
        <w:numPr>
          <w:ilvl w:val="1"/>
          <w:numId w:val="1"/>
        </w:numPr>
        <w:rPr>
          <w:rFonts w:hAnsi="宋体" w:hint="eastAsia"/>
        </w:rPr>
      </w:pPr>
      <w:r>
        <w:rPr>
          <w:rFonts w:hAnsi="宋体" w:hint="eastAsia"/>
        </w:rPr>
        <w:t>数字化二维灰阶成像单元及M型显像单元。</w:t>
      </w:r>
    </w:p>
    <w:p w14:paraId="0328D2A0" w14:textId="77777777" w:rsidR="006E1A65" w:rsidRDefault="00216313">
      <w:pPr>
        <w:pStyle w:val="a"/>
        <w:numPr>
          <w:ilvl w:val="1"/>
          <w:numId w:val="1"/>
        </w:numPr>
        <w:rPr>
          <w:rFonts w:hAnsi="宋体" w:hint="eastAsia"/>
        </w:rPr>
      </w:pPr>
      <w:r>
        <w:rPr>
          <w:rFonts w:hAnsi="宋体" w:hint="eastAsia"/>
        </w:rPr>
        <w:t>数字化频谱多普勒成像和分析单元。</w:t>
      </w:r>
    </w:p>
    <w:p w14:paraId="502507DC" w14:textId="77777777" w:rsidR="006E1A65" w:rsidRDefault="00216313">
      <w:pPr>
        <w:pStyle w:val="a"/>
        <w:numPr>
          <w:ilvl w:val="1"/>
          <w:numId w:val="1"/>
        </w:numPr>
        <w:rPr>
          <w:rFonts w:hAnsi="宋体" w:hint="eastAsia"/>
        </w:rPr>
      </w:pPr>
      <w:r>
        <w:rPr>
          <w:rFonts w:hAnsi="宋体" w:hint="eastAsia"/>
        </w:rPr>
        <w:t>彩色多普勒成像和分析单元。</w:t>
      </w:r>
    </w:p>
    <w:p w14:paraId="37AB648E" w14:textId="77777777" w:rsidR="006E1A65" w:rsidRDefault="00216313">
      <w:pPr>
        <w:pStyle w:val="a"/>
        <w:numPr>
          <w:ilvl w:val="1"/>
          <w:numId w:val="1"/>
        </w:numPr>
        <w:rPr>
          <w:rFonts w:hAnsi="宋体" w:hint="eastAsia"/>
        </w:rPr>
      </w:pPr>
      <w:r>
        <w:rPr>
          <w:rFonts w:hAnsi="宋体" w:hint="eastAsia"/>
        </w:rPr>
        <w:t>M型显示模式：包括灰阶M型和彩色M型）；</w:t>
      </w:r>
    </w:p>
    <w:p w14:paraId="453D8011" w14:textId="77777777" w:rsidR="006E1A65" w:rsidRDefault="00216313">
      <w:pPr>
        <w:pStyle w:val="a"/>
        <w:numPr>
          <w:ilvl w:val="1"/>
          <w:numId w:val="1"/>
        </w:numPr>
        <w:rPr>
          <w:rFonts w:hAnsi="宋体" w:hint="eastAsia"/>
        </w:rPr>
      </w:pPr>
      <w:r>
        <w:rPr>
          <w:rFonts w:hAnsi="宋体" w:hint="eastAsia"/>
        </w:rPr>
        <w:t>组织多普勒成像：</w:t>
      </w:r>
    </w:p>
    <w:p w14:paraId="6366D5E7" w14:textId="77777777" w:rsidR="006E1A65" w:rsidRDefault="00216313">
      <w:pPr>
        <w:pStyle w:val="a"/>
        <w:numPr>
          <w:ilvl w:val="2"/>
          <w:numId w:val="1"/>
        </w:numPr>
        <w:rPr>
          <w:rFonts w:hAnsi="宋体" w:hint="eastAsia"/>
        </w:rPr>
      </w:pPr>
      <w:r>
        <w:rPr>
          <w:rFonts w:hAnsi="宋体" w:hint="eastAsia"/>
        </w:rPr>
        <w:t>采用多变量运动识别技术标识心肌、瓣膜等部位的多普勒频移信息，可在多种成像模式中显示组织的速度、加速度等频移信号。</w:t>
      </w:r>
    </w:p>
    <w:p w14:paraId="7B28F4ED" w14:textId="77777777" w:rsidR="006E1A65" w:rsidRDefault="00216313">
      <w:pPr>
        <w:pStyle w:val="a"/>
        <w:numPr>
          <w:ilvl w:val="2"/>
          <w:numId w:val="1"/>
        </w:numPr>
        <w:rPr>
          <w:rFonts w:hAnsi="宋体" w:hint="eastAsia"/>
        </w:rPr>
      </w:pPr>
      <w:r>
        <w:rPr>
          <w:rFonts w:hAnsi="宋体" w:hint="eastAsia"/>
        </w:rPr>
        <w:t>彩色组织多普勒成像模式：具备彩色组织多普勒速度图、彩色组织多普勒能量图。</w:t>
      </w:r>
    </w:p>
    <w:p w14:paraId="6D492B85" w14:textId="77777777" w:rsidR="006E1A65" w:rsidRDefault="00216313">
      <w:pPr>
        <w:pStyle w:val="a"/>
        <w:numPr>
          <w:ilvl w:val="1"/>
          <w:numId w:val="1"/>
        </w:numPr>
        <w:rPr>
          <w:rFonts w:hAnsi="宋体" w:hint="eastAsia"/>
        </w:rPr>
      </w:pPr>
      <w:r>
        <w:rPr>
          <w:rFonts w:hAnsi="宋体" w:hint="eastAsia"/>
        </w:rPr>
        <w:t>具备血流脉冲多普勒频谱、组织多普勒频谱、连续波多普勒成像功能。</w:t>
      </w:r>
    </w:p>
    <w:p w14:paraId="2B177E3C" w14:textId="77777777" w:rsidR="006E1A65" w:rsidRDefault="00216313">
      <w:pPr>
        <w:pStyle w:val="a"/>
        <w:numPr>
          <w:ilvl w:val="1"/>
          <w:numId w:val="1"/>
        </w:numPr>
        <w:rPr>
          <w:rFonts w:hAnsi="宋体" w:hint="eastAsia"/>
        </w:rPr>
      </w:pPr>
      <w:r>
        <w:rPr>
          <w:rFonts w:hAnsi="宋体" w:hint="eastAsia"/>
        </w:rPr>
        <w:t>血流成像</w:t>
      </w:r>
    </w:p>
    <w:p w14:paraId="3F529372" w14:textId="77777777" w:rsidR="006E1A65" w:rsidRDefault="00216313">
      <w:pPr>
        <w:pStyle w:val="a"/>
        <w:numPr>
          <w:ilvl w:val="2"/>
          <w:numId w:val="1"/>
        </w:numPr>
        <w:rPr>
          <w:rFonts w:hAnsi="宋体" w:hint="eastAsia"/>
        </w:rPr>
      </w:pPr>
      <w:r>
        <w:rPr>
          <w:rFonts w:hAnsi="宋体" w:hint="eastAsia"/>
        </w:rPr>
        <w:t>具备高灵敏血流模式，可将低频滤波与较低的脉冲重复频率结合，实现常规低速血流的高灵敏度。</w:t>
      </w:r>
    </w:p>
    <w:p w14:paraId="5DEF5979" w14:textId="77777777" w:rsidR="006E1A65" w:rsidRDefault="00216313">
      <w:pPr>
        <w:pStyle w:val="a"/>
        <w:numPr>
          <w:ilvl w:val="2"/>
          <w:numId w:val="1"/>
        </w:numPr>
        <w:rPr>
          <w:rFonts w:hAnsi="宋体" w:hint="eastAsia"/>
        </w:rPr>
      </w:pPr>
      <w:r>
        <w:rPr>
          <w:rFonts w:hAnsi="宋体" w:hint="eastAsia"/>
        </w:rPr>
        <w:t>具备血流中和模式，利用适应性壁滤波（≥5级可调）在闪烁抑制和最大灵敏度之间实现最佳平衡。</w:t>
      </w:r>
    </w:p>
    <w:p w14:paraId="424867B9" w14:textId="77777777" w:rsidR="006E1A65" w:rsidRDefault="00216313">
      <w:pPr>
        <w:pStyle w:val="a"/>
        <w:numPr>
          <w:ilvl w:val="2"/>
          <w:numId w:val="1"/>
        </w:numPr>
        <w:rPr>
          <w:rFonts w:hAnsi="宋体" w:hint="eastAsia"/>
        </w:rPr>
      </w:pPr>
      <w:r>
        <w:rPr>
          <w:rFonts w:hAnsi="宋体" w:hint="eastAsia"/>
        </w:rPr>
        <w:t>具备血流高优化模式，可针对脉动血管和脉管狭窄时常见的高动脉血流进行优化显示。</w:t>
      </w:r>
    </w:p>
    <w:p w14:paraId="6EC00C34"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 xml:space="preserve">▲1.9.4.彩色血流：支持人工智能渲染，分级可调，可根据边界及血流层次或方向的不同，调节彩色图谱，优化彩色模式下组织边界显示，可兼顾血流动力学与二维组织边界的观察。 </w:t>
      </w:r>
    </w:p>
    <w:p w14:paraId="58A12B96" w14:textId="77777777" w:rsidR="006E1A65" w:rsidRDefault="00216313" w:rsidP="00530E5E">
      <w:pPr>
        <w:pStyle w:val="a"/>
        <w:numPr>
          <w:ilvl w:val="2"/>
          <w:numId w:val="154"/>
        </w:numPr>
        <w:rPr>
          <w:rFonts w:hAnsi="宋体" w:hint="eastAsia"/>
        </w:rPr>
      </w:pPr>
      <w:r>
        <w:rPr>
          <w:rFonts w:hAnsi="宋体" w:hint="eastAsia"/>
        </w:rPr>
        <w:t>血流标识技术：支持单一速度描记和范围速度描记，可自定义设置标定彩色血流速度范围，并用特殊颜色渲染。</w:t>
      </w:r>
    </w:p>
    <w:p w14:paraId="3A120DB5" w14:textId="77777777" w:rsidR="006E1A65" w:rsidRDefault="00216313">
      <w:pPr>
        <w:pStyle w:val="a"/>
        <w:numPr>
          <w:ilvl w:val="1"/>
          <w:numId w:val="1"/>
        </w:numPr>
        <w:rPr>
          <w:rFonts w:hAnsi="宋体" w:hint="eastAsia"/>
        </w:rPr>
      </w:pPr>
      <w:r>
        <w:rPr>
          <w:rFonts w:hAnsi="宋体" w:hint="eastAsia"/>
        </w:rPr>
        <w:t>实时二同步/三同步显示功能。</w:t>
      </w:r>
    </w:p>
    <w:p w14:paraId="61A4A807" w14:textId="77777777" w:rsidR="006E1A65" w:rsidRDefault="00216313">
      <w:pPr>
        <w:pStyle w:val="a"/>
        <w:numPr>
          <w:ilvl w:val="1"/>
          <w:numId w:val="1"/>
        </w:numPr>
        <w:rPr>
          <w:rFonts w:hAnsi="宋体" w:hint="eastAsia"/>
        </w:rPr>
      </w:pPr>
      <w:r>
        <w:rPr>
          <w:rFonts w:hAnsi="宋体" w:hint="eastAsia"/>
        </w:rPr>
        <w:t>组织谐波成像技术。</w:t>
      </w:r>
    </w:p>
    <w:p w14:paraId="04CEF521" w14:textId="77777777" w:rsidR="006E1A65" w:rsidRDefault="00216313">
      <w:pPr>
        <w:pStyle w:val="a"/>
        <w:numPr>
          <w:ilvl w:val="1"/>
          <w:numId w:val="1"/>
        </w:numPr>
        <w:rPr>
          <w:rFonts w:hAnsi="宋体" w:hint="eastAsia"/>
        </w:rPr>
      </w:pPr>
      <w:r>
        <w:rPr>
          <w:rFonts w:hAnsi="宋体" w:hint="eastAsia"/>
        </w:rPr>
        <w:t>动态组织对比增强技术：</w:t>
      </w:r>
    </w:p>
    <w:p w14:paraId="129EABA3" w14:textId="77777777" w:rsidR="006E1A65" w:rsidRDefault="00216313">
      <w:pPr>
        <w:pStyle w:val="a"/>
        <w:numPr>
          <w:ilvl w:val="2"/>
          <w:numId w:val="1"/>
        </w:numPr>
        <w:rPr>
          <w:rFonts w:hAnsi="宋体" w:hint="eastAsia"/>
        </w:rPr>
      </w:pPr>
      <w:r>
        <w:rPr>
          <w:rFonts w:hAnsi="宋体" w:hint="eastAsia"/>
        </w:rPr>
        <w:t>分级可调，灰阶图谱≥8个，彩色图谱≥10个</w:t>
      </w:r>
    </w:p>
    <w:p w14:paraId="6C2B4BFA" w14:textId="77777777" w:rsidR="006E1A65" w:rsidRDefault="00216313">
      <w:pPr>
        <w:pStyle w:val="a"/>
        <w:numPr>
          <w:ilvl w:val="2"/>
          <w:numId w:val="1"/>
        </w:numPr>
        <w:rPr>
          <w:rFonts w:hAnsi="宋体" w:hint="eastAsia"/>
        </w:rPr>
      </w:pPr>
      <w:r>
        <w:rPr>
          <w:rFonts w:hAnsi="宋体" w:hint="eastAsia"/>
        </w:rPr>
        <w:lastRenderedPageBreak/>
        <w:t>动态组织对比增强技术可与高级空间复合成像、组织谐波成像和智能图像技术结合使用。</w:t>
      </w:r>
    </w:p>
    <w:p w14:paraId="540EA5C3" w14:textId="77777777" w:rsidR="006E1A65" w:rsidRDefault="00216313">
      <w:pPr>
        <w:pStyle w:val="a"/>
        <w:numPr>
          <w:ilvl w:val="1"/>
          <w:numId w:val="1"/>
        </w:numPr>
        <w:rPr>
          <w:rFonts w:hAnsi="宋体" w:hint="eastAsia"/>
        </w:rPr>
      </w:pPr>
      <w:r>
        <w:rPr>
          <w:rFonts w:hAnsi="宋体" w:hint="eastAsia"/>
        </w:rPr>
        <w:t>空间复合成像技术。</w:t>
      </w:r>
    </w:p>
    <w:p w14:paraId="50FA1210" w14:textId="77777777" w:rsidR="006E1A65" w:rsidRDefault="00216313">
      <w:pPr>
        <w:pStyle w:val="a"/>
        <w:numPr>
          <w:ilvl w:val="1"/>
          <w:numId w:val="1"/>
        </w:numPr>
        <w:rPr>
          <w:rFonts w:hAnsi="宋体" w:hint="eastAsia"/>
        </w:rPr>
      </w:pPr>
      <w:r>
        <w:rPr>
          <w:rFonts w:hAnsi="宋体" w:hint="eastAsia"/>
        </w:rPr>
        <w:t>实时自动图像优化和一键优化功能：可实时优化二维灰阶图像、彩色多普勒和频谱多普勒；</w:t>
      </w:r>
    </w:p>
    <w:p w14:paraId="2493E30E" w14:textId="77777777" w:rsidR="006E1A65" w:rsidRDefault="00216313">
      <w:pPr>
        <w:pStyle w:val="a"/>
        <w:numPr>
          <w:ilvl w:val="1"/>
          <w:numId w:val="1"/>
        </w:numPr>
        <w:rPr>
          <w:rFonts w:hAnsi="宋体" w:hint="eastAsia"/>
        </w:rPr>
      </w:pPr>
      <w:r>
        <w:rPr>
          <w:rFonts w:hAnsi="宋体" w:hint="eastAsia"/>
        </w:rPr>
        <w:t>自定义组织成像功能：可自定义声速优化二维图像显示效果。</w:t>
      </w:r>
    </w:p>
    <w:p w14:paraId="587A517F" w14:textId="77777777" w:rsidR="006E1A65" w:rsidRDefault="00216313">
      <w:pPr>
        <w:pStyle w:val="a"/>
        <w:numPr>
          <w:ilvl w:val="1"/>
          <w:numId w:val="1"/>
        </w:numPr>
        <w:rPr>
          <w:rFonts w:hAnsi="宋体" w:hint="eastAsia"/>
        </w:rPr>
      </w:pPr>
      <w:r>
        <w:rPr>
          <w:rFonts w:hAnsi="宋体" w:hint="eastAsia"/>
        </w:rPr>
        <w:t>左心造影模式。</w:t>
      </w:r>
    </w:p>
    <w:p w14:paraId="679564ED" w14:textId="77777777" w:rsidR="006E1A65" w:rsidRDefault="00216313">
      <w:pPr>
        <w:pStyle w:val="a"/>
        <w:numPr>
          <w:ilvl w:val="1"/>
          <w:numId w:val="1"/>
        </w:numPr>
        <w:rPr>
          <w:rFonts w:hAnsi="宋体" w:hint="eastAsia"/>
        </w:rPr>
      </w:pPr>
      <w:r>
        <w:rPr>
          <w:rFonts w:hAnsi="宋体" w:hint="eastAsia"/>
        </w:rPr>
        <w:t>预设快速创伤评估模式。</w:t>
      </w:r>
    </w:p>
    <w:p w14:paraId="694DD899" w14:textId="77777777" w:rsidR="006E1A65" w:rsidRDefault="00216313">
      <w:pPr>
        <w:pStyle w:val="a"/>
        <w:numPr>
          <w:ilvl w:val="1"/>
          <w:numId w:val="1"/>
        </w:numPr>
        <w:rPr>
          <w:rFonts w:hAnsi="宋体" w:hint="eastAsia"/>
        </w:rPr>
      </w:pPr>
      <w:r>
        <w:rPr>
          <w:rFonts w:hAnsi="宋体" w:hint="eastAsia"/>
        </w:rPr>
        <w:t>肺部超声预设模式：支持凸阵、相控阵和线阵探头，可识别肺部超声伪像，判断患者肺部病变情况。</w:t>
      </w:r>
    </w:p>
    <w:p w14:paraId="6A7B5320" w14:textId="77777777" w:rsidR="006E1A65" w:rsidRDefault="00216313">
      <w:pPr>
        <w:pStyle w:val="a"/>
        <w:numPr>
          <w:ilvl w:val="1"/>
          <w:numId w:val="1"/>
        </w:numPr>
        <w:rPr>
          <w:rFonts w:hAnsi="宋体" w:hint="eastAsia"/>
        </w:rPr>
      </w:pPr>
      <w:r>
        <w:rPr>
          <w:rFonts w:hAnsi="宋体" w:hint="eastAsia"/>
        </w:rPr>
        <w:t>高清放大：</w:t>
      </w:r>
    </w:p>
    <w:p w14:paraId="1830E1E5" w14:textId="77777777" w:rsidR="006E1A65" w:rsidRDefault="00216313">
      <w:pPr>
        <w:pStyle w:val="a"/>
        <w:numPr>
          <w:ilvl w:val="1"/>
          <w:numId w:val="1"/>
        </w:numPr>
        <w:rPr>
          <w:rFonts w:hAnsi="宋体" w:hint="eastAsia"/>
        </w:rPr>
      </w:pPr>
      <w:r>
        <w:rPr>
          <w:rFonts w:hAnsi="宋体" w:hint="eastAsia"/>
        </w:rPr>
        <w:t>二维血管优化技术：增强血管壁的二维显示，可清晰显示血管腔和血管壁的结构，≥5级可调。</w:t>
      </w:r>
    </w:p>
    <w:p w14:paraId="2656DDEB" w14:textId="77777777" w:rsidR="006E1A65" w:rsidRDefault="00216313">
      <w:pPr>
        <w:pStyle w:val="a"/>
        <w:numPr>
          <w:ilvl w:val="1"/>
          <w:numId w:val="1"/>
        </w:numPr>
        <w:rPr>
          <w:rFonts w:hAnsi="宋体" w:hint="eastAsia"/>
        </w:rPr>
      </w:pPr>
      <w:r>
        <w:rPr>
          <w:rFonts w:hAnsi="宋体" w:hint="eastAsia"/>
        </w:rPr>
        <w:t>人工智能自定义组织成像技术：可自动设定声速，自动优化图像成像效果。</w:t>
      </w:r>
    </w:p>
    <w:p w14:paraId="6D8C3E09" w14:textId="77777777" w:rsidR="006E1A65" w:rsidRDefault="00216313">
      <w:pPr>
        <w:pStyle w:val="a"/>
        <w:numPr>
          <w:ilvl w:val="1"/>
          <w:numId w:val="1"/>
        </w:numPr>
        <w:rPr>
          <w:rFonts w:hAnsi="宋体" w:hint="eastAsia"/>
        </w:rPr>
      </w:pPr>
      <w:r>
        <w:rPr>
          <w:rFonts w:hAnsi="宋体" w:hint="eastAsia"/>
        </w:rPr>
        <w:t>应变式弹性成像：</w:t>
      </w:r>
    </w:p>
    <w:p w14:paraId="3834CBEB" w14:textId="77777777" w:rsidR="006E1A65" w:rsidRDefault="00216313">
      <w:pPr>
        <w:pStyle w:val="a"/>
        <w:numPr>
          <w:ilvl w:val="2"/>
          <w:numId w:val="1"/>
        </w:numPr>
        <w:rPr>
          <w:rFonts w:hAnsi="宋体" w:hint="eastAsia"/>
        </w:rPr>
      </w:pPr>
      <w:r>
        <w:rPr>
          <w:rFonts w:hAnsi="宋体" w:hint="eastAsia"/>
        </w:rPr>
        <w:t>以灰阶或彩阶图像方式显示感兴趣区组织的弹性硬度。</w:t>
      </w:r>
    </w:p>
    <w:p w14:paraId="5C7FB888" w14:textId="77777777" w:rsidR="006E1A65" w:rsidRDefault="00216313">
      <w:pPr>
        <w:pStyle w:val="a"/>
        <w:numPr>
          <w:ilvl w:val="2"/>
          <w:numId w:val="1"/>
        </w:numPr>
        <w:rPr>
          <w:rFonts w:hAnsi="宋体" w:hint="eastAsia"/>
        </w:rPr>
      </w:pPr>
      <w:r>
        <w:rPr>
          <w:rFonts w:hAnsi="宋体" w:hint="eastAsia"/>
        </w:rPr>
        <w:t>具备实时动态弹性应变分析、动态弹性参数成像功能，可定量测量直径比、面积比、应变、应变率比值等。</w:t>
      </w:r>
    </w:p>
    <w:p w14:paraId="2AD72228" w14:textId="77777777" w:rsidR="006E1A65" w:rsidRDefault="00216313">
      <w:pPr>
        <w:pStyle w:val="a"/>
        <w:numPr>
          <w:ilvl w:val="2"/>
          <w:numId w:val="1"/>
        </w:numPr>
        <w:rPr>
          <w:rFonts w:hAnsi="宋体" w:hint="eastAsia"/>
        </w:rPr>
      </w:pPr>
      <w:r>
        <w:rPr>
          <w:rFonts w:hAnsi="宋体" w:hint="eastAsia"/>
        </w:rPr>
        <w:t>具有质量因子，与本底图像进行自动比较。可自动判断组织的整体位移程度。</w:t>
      </w:r>
    </w:p>
    <w:p w14:paraId="1A462FD3" w14:textId="77777777" w:rsidR="006E1A65" w:rsidRDefault="00216313">
      <w:pPr>
        <w:pStyle w:val="a"/>
        <w:rPr>
          <w:rFonts w:hAnsi="宋体" w:hint="eastAsia"/>
        </w:rPr>
      </w:pPr>
      <w:r>
        <w:rPr>
          <w:rFonts w:hAnsi="宋体" w:hint="eastAsia"/>
        </w:rPr>
        <w:t>测量和分析(B型、M型、D型、彩色模式)包括：</w:t>
      </w:r>
    </w:p>
    <w:p w14:paraId="11A57C95" w14:textId="77777777" w:rsidR="006E1A65" w:rsidRDefault="00216313">
      <w:pPr>
        <w:pStyle w:val="a"/>
        <w:numPr>
          <w:ilvl w:val="1"/>
          <w:numId w:val="1"/>
        </w:numPr>
        <w:rPr>
          <w:rFonts w:hAnsi="宋体" w:hint="eastAsia"/>
        </w:rPr>
      </w:pPr>
      <w:r>
        <w:rPr>
          <w:rFonts w:hAnsi="宋体" w:hint="eastAsia"/>
        </w:rPr>
        <w:t>一般测量：可测量距离、面积、周长等。</w:t>
      </w:r>
    </w:p>
    <w:p w14:paraId="14A92C2F" w14:textId="77777777" w:rsidR="006E1A65" w:rsidRDefault="00216313">
      <w:pPr>
        <w:pStyle w:val="a"/>
        <w:numPr>
          <w:ilvl w:val="1"/>
          <w:numId w:val="1"/>
        </w:numPr>
        <w:rPr>
          <w:rFonts w:hAnsi="宋体" w:hint="eastAsia"/>
        </w:rPr>
      </w:pPr>
      <w:r>
        <w:rPr>
          <w:rFonts w:hAnsi="宋体" w:hint="eastAsia"/>
        </w:rPr>
        <w:t>妇科、产科测量：</w:t>
      </w:r>
    </w:p>
    <w:p w14:paraId="3910C890" w14:textId="77777777" w:rsidR="006E1A65" w:rsidRDefault="00216313">
      <w:pPr>
        <w:pStyle w:val="a"/>
        <w:numPr>
          <w:ilvl w:val="2"/>
          <w:numId w:val="1"/>
        </w:numPr>
        <w:rPr>
          <w:rFonts w:hAnsi="宋体" w:hint="eastAsia"/>
        </w:rPr>
      </w:pPr>
      <w:r>
        <w:rPr>
          <w:rFonts w:hAnsi="宋体" w:hint="eastAsia"/>
        </w:rPr>
        <w:t>包括产科径线测量、NT测量、单/双胎儿孕妇龄及生长曲线、羊水指数等。</w:t>
      </w:r>
    </w:p>
    <w:p w14:paraId="53EB0CB6" w14:textId="77777777" w:rsidR="006E1A65" w:rsidRDefault="00216313">
      <w:pPr>
        <w:pStyle w:val="a"/>
        <w:numPr>
          <w:ilvl w:val="2"/>
          <w:numId w:val="1"/>
        </w:numPr>
        <w:rPr>
          <w:rFonts w:hAnsi="宋体" w:hint="eastAsia"/>
        </w:rPr>
      </w:pPr>
      <w:r>
        <w:rPr>
          <w:rFonts w:hAnsi="宋体" w:hint="eastAsia"/>
        </w:rPr>
        <w:t>卵泡自动评估：支持多卵泡测量，能够自动识别卵泡边界、捕获和记录测量结果值。</w:t>
      </w:r>
    </w:p>
    <w:p w14:paraId="7B537822" w14:textId="77777777" w:rsidR="006E1A65" w:rsidRDefault="00216313">
      <w:pPr>
        <w:pStyle w:val="a"/>
        <w:numPr>
          <w:ilvl w:val="1"/>
          <w:numId w:val="1"/>
        </w:numPr>
        <w:rPr>
          <w:rFonts w:hAnsi="宋体" w:hint="eastAsia"/>
        </w:rPr>
      </w:pPr>
      <w:r>
        <w:rPr>
          <w:rFonts w:hAnsi="宋体" w:hint="eastAsia"/>
        </w:rPr>
        <w:t>心脏功能测量；</w:t>
      </w:r>
    </w:p>
    <w:p w14:paraId="4C349E45" w14:textId="77777777" w:rsidR="006E1A65" w:rsidRDefault="00216313">
      <w:pPr>
        <w:pStyle w:val="a"/>
        <w:numPr>
          <w:ilvl w:val="2"/>
          <w:numId w:val="1"/>
        </w:numPr>
        <w:rPr>
          <w:rFonts w:hAnsi="宋体" w:hint="eastAsia"/>
        </w:rPr>
      </w:pPr>
      <w:r>
        <w:rPr>
          <w:rFonts w:hAnsi="宋体" w:hint="eastAsia"/>
        </w:rPr>
        <w:t>二维灰阶模式：取样线可以进行360°调整，无需进入M模式下</w:t>
      </w:r>
      <w:r>
        <w:rPr>
          <w:rFonts w:hAnsi="宋体" w:hint="eastAsia"/>
        </w:rPr>
        <w:lastRenderedPageBreak/>
        <w:t>再进行处理。</w:t>
      </w:r>
    </w:p>
    <w:p w14:paraId="19A8A8E4" w14:textId="77777777" w:rsidR="006E1A65" w:rsidRDefault="00216313">
      <w:pPr>
        <w:pStyle w:val="a"/>
        <w:numPr>
          <w:ilvl w:val="2"/>
          <w:numId w:val="1"/>
        </w:numPr>
        <w:rPr>
          <w:rFonts w:hAnsi="宋体" w:hint="eastAsia"/>
        </w:rPr>
      </w:pPr>
      <w:r>
        <w:rPr>
          <w:rFonts w:hAnsi="宋体" w:hint="eastAsia"/>
        </w:rPr>
        <w:t>解剖M型功能：M型取样线可进行360°调整。</w:t>
      </w:r>
    </w:p>
    <w:p w14:paraId="7663F4E9" w14:textId="77777777" w:rsidR="006E1A65" w:rsidRDefault="00216313">
      <w:pPr>
        <w:pStyle w:val="a"/>
        <w:numPr>
          <w:ilvl w:val="1"/>
          <w:numId w:val="1"/>
        </w:numPr>
        <w:rPr>
          <w:rFonts w:hAnsi="宋体" w:hint="eastAsia"/>
        </w:rPr>
      </w:pPr>
      <w:r>
        <w:rPr>
          <w:rFonts w:hAnsi="宋体" w:hint="eastAsia"/>
        </w:rPr>
        <w:t>多普勒血流测量与分析：具备自动多普勒频谱包络计算功能。</w:t>
      </w:r>
    </w:p>
    <w:p w14:paraId="73B796C9" w14:textId="77777777" w:rsidR="006E1A65" w:rsidRDefault="00216313">
      <w:pPr>
        <w:pStyle w:val="a"/>
        <w:numPr>
          <w:ilvl w:val="1"/>
          <w:numId w:val="1"/>
        </w:numPr>
        <w:rPr>
          <w:rFonts w:hAnsi="宋体" w:hint="eastAsia"/>
        </w:rPr>
      </w:pPr>
      <w:r>
        <w:rPr>
          <w:rFonts w:hAnsi="宋体" w:hint="eastAsia"/>
        </w:rPr>
        <w:t>外周血管测量与分析；</w:t>
      </w:r>
    </w:p>
    <w:p w14:paraId="65209EDE" w14:textId="77777777" w:rsidR="006E1A65" w:rsidRDefault="00216313">
      <w:pPr>
        <w:pStyle w:val="a"/>
        <w:numPr>
          <w:ilvl w:val="1"/>
          <w:numId w:val="1"/>
        </w:numPr>
        <w:rPr>
          <w:rFonts w:hAnsi="宋体" w:hint="eastAsia"/>
        </w:rPr>
      </w:pPr>
      <w:r>
        <w:rPr>
          <w:rFonts w:hAnsi="宋体" w:hint="eastAsia"/>
        </w:rPr>
        <w:t>新生儿髋关节发育评估测量：支持左右两侧髋关节角度的测量，提供Graf法分级选项，并在机显示Graf分级表格；髋关节图像支持90°旋转；具备患者报告功能。</w:t>
      </w:r>
    </w:p>
    <w:p w14:paraId="2F7BA29C" w14:textId="77777777" w:rsidR="006E1A65" w:rsidRDefault="00216313">
      <w:pPr>
        <w:pStyle w:val="a"/>
        <w:numPr>
          <w:ilvl w:val="1"/>
          <w:numId w:val="1"/>
        </w:numPr>
        <w:rPr>
          <w:rFonts w:hAnsi="宋体" w:hint="eastAsia"/>
        </w:rPr>
      </w:pPr>
      <w:r>
        <w:rPr>
          <w:rFonts w:hAnsi="宋体" w:hint="eastAsia"/>
        </w:rPr>
        <w:t>人工智能自动寻边测量技术：根据感兴趣范围自动描记病灶边界，并智能计算周长、直径、面积等数值。</w:t>
      </w:r>
    </w:p>
    <w:p w14:paraId="351A0D18" w14:textId="77777777" w:rsidR="006E1A65" w:rsidRDefault="00216313">
      <w:pPr>
        <w:pStyle w:val="a"/>
        <w:rPr>
          <w:rFonts w:hAnsi="宋体" w:hint="eastAsia"/>
        </w:rPr>
      </w:pPr>
      <w:r>
        <w:rPr>
          <w:rFonts w:hAnsi="宋体" w:hint="eastAsia"/>
        </w:rPr>
        <w:t>内置一体化超声工作站，具备频谱及图像电影回放功能。</w:t>
      </w:r>
    </w:p>
    <w:p w14:paraId="43752411" w14:textId="77777777" w:rsidR="006E1A65" w:rsidRDefault="00216313">
      <w:pPr>
        <w:pStyle w:val="a"/>
        <w:rPr>
          <w:rFonts w:hAnsi="宋体" w:hint="eastAsia"/>
        </w:rPr>
      </w:pPr>
      <w:r>
        <w:rPr>
          <w:rFonts w:hAnsi="宋体" w:hint="eastAsia"/>
        </w:rPr>
        <w:t>连通性：</w:t>
      </w:r>
    </w:p>
    <w:p w14:paraId="7FF56B8D" w14:textId="77777777" w:rsidR="006E1A65" w:rsidRDefault="00216313">
      <w:pPr>
        <w:pStyle w:val="a"/>
        <w:numPr>
          <w:ilvl w:val="1"/>
          <w:numId w:val="1"/>
        </w:numPr>
        <w:rPr>
          <w:rFonts w:hAnsi="宋体" w:hint="eastAsia"/>
        </w:rPr>
      </w:pPr>
      <w:r>
        <w:rPr>
          <w:rFonts w:hAnsi="宋体" w:hint="eastAsia"/>
        </w:rPr>
        <w:t>具备HDMI、USB接口。</w:t>
      </w:r>
    </w:p>
    <w:p w14:paraId="052BF617" w14:textId="77777777" w:rsidR="006E1A65" w:rsidRDefault="00216313">
      <w:pPr>
        <w:pStyle w:val="a"/>
        <w:numPr>
          <w:ilvl w:val="1"/>
          <w:numId w:val="1"/>
        </w:numPr>
        <w:rPr>
          <w:rFonts w:hAnsi="宋体" w:hint="eastAsia"/>
        </w:rPr>
      </w:pPr>
      <w:r>
        <w:rPr>
          <w:rFonts w:hAnsi="宋体" w:hint="eastAsia"/>
        </w:rPr>
        <w:t>具备DICOM3.0接口，开放查询、存储、传输、打印和工作列表协议、可连接HIS、PACS服务器。</w:t>
      </w:r>
    </w:p>
    <w:p w14:paraId="028C793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（二）技术参数：</w:t>
      </w:r>
    </w:p>
    <w:p w14:paraId="6212266A" w14:textId="77777777" w:rsidR="006E1A65" w:rsidRDefault="00216313" w:rsidP="00530E5E">
      <w:pPr>
        <w:pStyle w:val="a"/>
        <w:numPr>
          <w:ilvl w:val="0"/>
          <w:numId w:val="155"/>
        </w:numPr>
        <w:rPr>
          <w:rFonts w:hAnsi="宋体" w:hint="eastAsia"/>
        </w:rPr>
      </w:pPr>
      <w:r>
        <w:rPr>
          <w:rFonts w:hAnsi="宋体" w:hint="eastAsia"/>
        </w:rPr>
        <w:t>主机通用参数：</w:t>
      </w:r>
    </w:p>
    <w:p w14:paraId="6D5893A3" w14:textId="77777777" w:rsidR="006E1A65" w:rsidRDefault="00216313">
      <w:pPr>
        <w:pStyle w:val="a"/>
        <w:numPr>
          <w:ilvl w:val="1"/>
          <w:numId w:val="1"/>
        </w:numPr>
        <w:rPr>
          <w:rFonts w:hAnsi="宋体" w:hint="eastAsia"/>
        </w:rPr>
      </w:pPr>
      <w:r>
        <w:rPr>
          <w:rFonts w:hAnsi="宋体" w:hint="eastAsia"/>
        </w:rPr>
        <w:t>彩色液晶显示屏≥21英寸，无闪烁。</w:t>
      </w:r>
    </w:p>
    <w:p w14:paraId="7A24D0F8" w14:textId="77777777" w:rsidR="006E1A65" w:rsidRDefault="00216313">
      <w:pPr>
        <w:pStyle w:val="a"/>
        <w:numPr>
          <w:ilvl w:val="1"/>
          <w:numId w:val="1"/>
        </w:numPr>
        <w:rPr>
          <w:rFonts w:hAnsi="宋体" w:hint="eastAsia"/>
        </w:rPr>
      </w:pPr>
      <w:r>
        <w:rPr>
          <w:rFonts w:hAnsi="宋体" w:hint="eastAsia"/>
        </w:rPr>
        <w:t>液晶触摸显示屏≥13英寸，具备多点触控功能。</w:t>
      </w:r>
    </w:p>
    <w:p w14:paraId="7171A490" w14:textId="77777777" w:rsidR="006E1A65" w:rsidRDefault="00216313">
      <w:pPr>
        <w:pStyle w:val="a"/>
        <w:numPr>
          <w:ilvl w:val="1"/>
          <w:numId w:val="1"/>
        </w:numPr>
        <w:rPr>
          <w:rFonts w:hAnsi="宋体" w:hint="eastAsia"/>
        </w:rPr>
      </w:pPr>
      <w:r>
        <w:rPr>
          <w:rFonts w:hAnsi="宋体" w:hint="eastAsia"/>
        </w:rPr>
        <w:t>控制面板上下可调。</w:t>
      </w:r>
    </w:p>
    <w:p w14:paraId="2FC32CDD" w14:textId="77777777" w:rsidR="006E1A65" w:rsidRDefault="00216313">
      <w:pPr>
        <w:pStyle w:val="a"/>
        <w:numPr>
          <w:ilvl w:val="1"/>
          <w:numId w:val="1"/>
        </w:numPr>
        <w:rPr>
          <w:rFonts w:hAnsi="宋体" w:hint="eastAsia"/>
        </w:rPr>
      </w:pPr>
      <w:r>
        <w:rPr>
          <w:rFonts w:hAnsi="宋体" w:hint="eastAsia"/>
        </w:rPr>
        <w:t>固态硬盘≥500G。</w:t>
      </w:r>
    </w:p>
    <w:p w14:paraId="6D9CDA32" w14:textId="77777777" w:rsidR="006E1A65" w:rsidRDefault="00216313">
      <w:pPr>
        <w:pStyle w:val="a"/>
        <w:numPr>
          <w:ilvl w:val="1"/>
          <w:numId w:val="1"/>
        </w:numPr>
        <w:rPr>
          <w:rFonts w:hAnsi="宋体" w:hint="eastAsia"/>
        </w:rPr>
      </w:pPr>
      <w:r>
        <w:rPr>
          <w:rFonts w:hAnsi="宋体" w:hint="eastAsia"/>
        </w:rPr>
        <w:t>常规无针探头接口≥4个，实时激活可互通互换；具备笔式探头接口，实时开通激活。</w:t>
      </w:r>
    </w:p>
    <w:p w14:paraId="356BAE0B"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▲1.6.具备耦合剂加热装置，温度≥3档可调。</w:t>
      </w:r>
    </w:p>
    <w:p w14:paraId="7F00BBD3" w14:textId="77777777" w:rsidR="006E1A65" w:rsidRDefault="00216313">
      <w:pPr>
        <w:pStyle w:val="a"/>
        <w:rPr>
          <w:rFonts w:hAnsi="宋体" w:hint="eastAsia"/>
        </w:rPr>
      </w:pPr>
      <w:r>
        <w:rPr>
          <w:rFonts w:hAnsi="宋体" w:hint="eastAsia"/>
        </w:rPr>
        <w:t>探头</w:t>
      </w:r>
    </w:p>
    <w:p w14:paraId="5A329A11"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▲2.1.配置：≥2把，至少包括腹部纯晶材料凸阵探头1把、腔内微凸阵探头1把。</w:t>
      </w:r>
    </w:p>
    <w:p w14:paraId="624D674C" w14:textId="77777777" w:rsidR="006E1A65" w:rsidRDefault="00216313" w:rsidP="00530E5E">
      <w:pPr>
        <w:pStyle w:val="a"/>
        <w:numPr>
          <w:ilvl w:val="1"/>
          <w:numId w:val="156"/>
        </w:numPr>
        <w:rPr>
          <w:rFonts w:hAnsi="宋体" w:hint="eastAsia"/>
        </w:rPr>
      </w:pPr>
      <w:r>
        <w:rPr>
          <w:rFonts w:hAnsi="宋体" w:hint="eastAsia"/>
        </w:rPr>
        <w:t>所配探头均为宽频变频探头，二维、彩色、多普勒均可独立变频，频率可视可调。</w:t>
      </w:r>
    </w:p>
    <w:p w14:paraId="4E80C8BE" w14:textId="77777777" w:rsidR="006E1A65" w:rsidRDefault="00216313">
      <w:pPr>
        <w:pStyle w:val="a"/>
        <w:numPr>
          <w:ilvl w:val="1"/>
          <w:numId w:val="1"/>
        </w:numPr>
        <w:rPr>
          <w:rFonts w:hAnsi="宋体" w:hint="eastAsia"/>
        </w:rPr>
      </w:pPr>
      <w:r>
        <w:rPr>
          <w:rFonts w:hAnsi="宋体" w:hint="eastAsia"/>
        </w:rPr>
        <w:t>探头频率：</w:t>
      </w:r>
    </w:p>
    <w:p w14:paraId="3DA1FDB6" w14:textId="77777777" w:rsidR="006E1A65" w:rsidRDefault="00216313">
      <w:pPr>
        <w:pStyle w:val="a"/>
        <w:numPr>
          <w:ilvl w:val="2"/>
          <w:numId w:val="1"/>
        </w:numPr>
        <w:rPr>
          <w:rFonts w:hAnsi="宋体" w:hint="eastAsia"/>
        </w:rPr>
      </w:pPr>
      <w:r>
        <w:rPr>
          <w:rFonts w:hAnsi="宋体" w:hint="eastAsia"/>
        </w:rPr>
        <w:t>腹部凸阵探头：1.0～6.0MHz。</w:t>
      </w:r>
    </w:p>
    <w:p w14:paraId="0A8EFD0C" w14:textId="77777777" w:rsidR="006E1A65" w:rsidRDefault="00216313">
      <w:pPr>
        <w:pStyle w:val="a"/>
        <w:numPr>
          <w:ilvl w:val="2"/>
          <w:numId w:val="1"/>
        </w:numPr>
        <w:rPr>
          <w:rFonts w:hAnsi="宋体" w:hint="eastAsia"/>
        </w:rPr>
      </w:pPr>
      <w:r>
        <w:rPr>
          <w:rFonts w:hAnsi="宋体" w:hint="eastAsia"/>
        </w:rPr>
        <w:lastRenderedPageBreak/>
        <w:t>腔内微凸阵探头：3.0～12.0MHz。</w:t>
      </w:r>
    </w:p>
    <w:p w14:paraId="2A8E653D" w14:textId="77777777" w:rsidR="006E1A65" w:rsidRDefault="00216313">
      <w:pPr>
        <w:pStyle w:val="a"/>
        <w:numPr>
          <w:ilvl w:val="1"/>
          <w:numId w:val="1"/>
        </w:numPr>
        <w:rPr>
          <w:rFonts w:hAnsi="宋体" w:hint="eastAsia"/>
        </w:rPr>
      </w:pPr>
      <w:r>
        <w:rPr>
          <w:rFonts w:hAnsi="宋体" w:hint="eastAsia"/>
        </w:rPr>
        <w:t>B/D 兼用：凸阵，B/PWD。</w:t>
      </w:r>
    </w:p>
    <w:p w14:paraId="33CEB19F" w14:textId="77777777" w:rsidR="006E1A65" w:rsidRDefault="00216313">
      <w:pPr>
        <w:pStyle w:val="a"/>
        <w:numPr>
          <w:ilvl w:val="1"/>
          <w:numId w:val="1"/>
        </w:numPr>
        <w:rPr>
          <w:rFonts w:hAnsi="宋体" w:hint="eastAsia"/>
        </w:rPr>
      </w:pPr>
      <w:r>
        <w:rPr>
          <w:rFonts w:hAnsi="宋体" w:hint="eastAsia"/>
        </w:rPr>
        <w:t>探头可配备穿刺导向装置。</w:t>
      </w:r>
    </w:p>
    <w:p w14:paraId="1B810026" w14:textId="77777777" w:rsidR="006E1A65" w:rsidRDefault="00216313">
      <w:pPr>
        <w:pStyle w:val="a"/>
        <w:rPr>
          <w:rFonts w:hAnsi="宋体" w:hint="eastAsia"/>
        </w:rPr>
      </w:pPr>
      <w:r>
        <w:rPr>
          <w:rFonts w:hAnsi="宋体" w:hint="eastAsia"/>
        </w:rPr>
        <w:t>二维灰阶成像</w:t>
      </w:r>
    </w:p>
    <w:p w14:paraId="3EEF6E0C" w14:textId="77777777" w:rsidR="006E1A65" w:rsidRDefault="00216313">
      <w:pPr>
        <w:pStyle w:val="a"/>
        <w:numPr>
          <w:ilvl w:val="1"/>
          <w:numId w:val="1"/>
        </w:numPr>
        <w:rPr>
          <w:rFonts w:hAnsi="宋体" w:hint="eastAsia"/>
        </w:rPr>
      </w:pPr>
      <w:r>
        <w:rPr>
          <w:rFonts w:hAnsi="宋体" w:hint="eastAsia"/>
        </w:rPr>
        <w:t>扫描深度：≥35cm。</w:t>
      </w:r>
    </w:p>
    <w:p w14:paraId="025D9DB3" w14:textId="77777777" w:rsidR="006E1A65" w:rsidRDefault="00216313">
      <w:pPr>
        <w:pStyle w:val="a"/>
        <w:numPr>
          <w:ilvl w:val="1"/>
          <w:numId w:val="1"/>
        </w:numPr>
        <w:rPr>
          <w:rFonts w:hAnsi="宋体" w:hint="eastAsia"/>
        </w:rPr>
      </w:pPr>
      <w:r>
        <w:rPr>
          <w:rFonts w:hAnsi="宋体" w:hint="eastAsia"/>
        </w:rPr>
        <w:t>线密度：≥500线/帧。</w:t>
      </w:r>
    </w:p>
    <w:p w14:paraId="5C779F9C" w14:textId="77777777" w:rsidR="006E1A65" w:rsidRDefault="00216313">
      <w:pPr>
        <w:pStyle w:val="a"/>
        <w:numPr>
          <w:ilvl w:val="1"/>
          <w:numId w:val="1"/>
        </w:numPr>
        <w:rPr>
          <w:rFonts w:hAnsi="宋体" w:hint="eastAsia"/>
        </w:rPr>
      </w:pPr>
      <w:r>
        <w:rPr>
          <w:rFonts w:hAnsi="宋体" w:hint="eastAsia"/>
        </w:rPr>
        <w:t>显示模式：全屏、双幅实时显示，四幅显示。</w:t>
      </w:r>
    </w:p>
    <w:p w14:paraId="74331DBB" w14:textId="77777777" w:rsidR="006E1A65" w:rsidRDefault="00216313">
      <w:pPr>
        <w:pStyle w:val="a"/>
        <w:numPr>
          <w:ilvl w:val="1"/>
          <w:numId w:val="1"/>
        </w:numPr>
        <w:rPr>
          <w:rFonts w:hAnsi="宋体" w:hint="eastAsia"/>
        </w:rPr>
      </w:pPr>
      <w:r>
        <w:rPr>
          <w:rFonts w:hAnsi="宋体" w:hint="eastAsia"/>
        </w:rPr>
        <w:t>二维成像变频≥5个。</w:t>
      </w:r>
    </w:p>
    <w:p w14:paraId="68087BA7" w14:textId="77777777" w:rsidR="006E1A65" w:rsidRDefault="00216313">
      <w:pPr>
        <w:pStyle w:val="a"/>
        <w:numPr>
          <w:ilvl w:val="1"/>
          <w:numId w:val="1"/>
        </w:numPr>
        <w:rPr>
          <w:rFonts w:hAnsi="宋体" w:hint="eastAsia"/>
        </w:rPr>
      </w:pPr>
      <w:r>
        <w:rPr>
          <w:rFonts w:hAnsi="宋体" w:hint="eastAsia"/>
        </w:rPr>
        <w:t>增益调节：TGC增益补偿≥8段，B/M可独立调节。</w:t>
      </w:r>
    </w:p>
    <w:p w14:paraId="287CA517" w14:textId="77777777" w:rsidR="006E1A65" w:rsidRDefault="00216313">
      <w:pPr>
        <w:pStyle w:val="a"/>
        <w:numPr>
          <w:ilvl w:val="1"/>
          <w:numId w:val="1"/>
        </w:numPr>
        <w:rPr>
          <w:rFonts w:hAnsi="宋体" w:hint="eastAsia"/>
        </w:rPr>
      </w:pPr>
      <w:r>
        <w:rPr>
          <w:rFonts w:hAnsi="宋体" w:hint="eastAsia"/>
        </w:rPr>
        <w:t>动态范围：≥300dB。</w:t>
      </w:r>
    </w:p>
    <w:p w14:paraId="50D61AA7" w14:textId="77777777" w:rsidR="006E1A65" w:rsidRDefault="00216313">
      <w:pPr>
        <w:pStyle w:val="a"/>
        <w:rPr>
          <w:rFonts w:hAnsi="宋体" w:hint="eastAsia"/>
        </w:rPr>
      </w:pPr>
      <w:r>
        <w:rPr>
          <w:rFonts w:hAnsi="宋体" w:hint="eastAsia"/>
        </w:rPr>
        <w:t>彩色多普勒</w:t>
      </w:r>
    </w:p>
    <w:p w14:paraId="40C95475" w14:textId="77777777" w:rsidR="006E1A65" w:rsidRDefault="00216313">
      <w:pPr>
        <w:pStyle w:val="a"/>
        <w:numPr>
          <w:ilvl w:val="1"/>
          <w:numId w:val="1"/>
        </w:numPr>
        <w:rPr>
          <w:rFonts w:hAnsi="宋体" w:hint="eastAsia"/>
        </w:rPr>
      </w:pPr>
      <w:r>
        <w:rPr>
          <w:rFonts w:hAnsi="宋体" w:hint="eastAsia"/>
        </w:rPr>
        <w:t>显示方式：速度图（CDV）、能量图（CPA）、方向性能量图（DCPA）。</w:t>
      </w:r>
    </w:p>
    <w:p w14:paraId="06B9D38A" w14:textId="77777777" w:rsidR="006E1A65" w:rsidRDefault="00216313">
      <w:pPr>
        <w:pStyle w:val="a"/>
        <w:numPr>
          <w:ilvl w:val="1"/>
          <w:numId w:val="1"/>
        </w:numPr>
        <w:rPr>
          <w:rFonts w:hAnsi="宋体" w:hint="eastAsia"/>
        </w:rPr>
      </w:pPr>
      <w:r>
        <w:rPr>
          <w:rFonts w:hAnsi="宋体" w:hint="eastAsia"/>
        </w:rPr>
        <w:t>相控阵探头扫描速率：彩色扫描帧速率≥10帧/s@全视野、18cm深度。</w:t>
      </w:r>
    </w:p>
    <w:p w14:paraId="21F5101B" w14:textId="77777777" w:rsidR="006E1A65" w:rsidRDefault="00216313">
      <w:pPr>
        <w:pStyle w:val="a"/>
        <w:numPr>
          <w:ilvl w:val="1"/>
          <w:numId w:val="1"/>
        </w:numPr>
        <w:rPr>
          <w:rFonts w:hAnsi="宋体" w:hint="eastAsia"/>
        </w:rPr>
      </w:pPr>
      <w:r>
        <w:rPr>
          <w:rFonts w:hAnsi="宋体" w:hint="eastAsia"/>
        </w:rPr>
        <w:t>具有双同步/三同步显示（B/D/CDV）功能。</w:t>
      </w:r>
    </w:p>
    <w:p w14:paraId="51778D69" w14:textId="77777777" w:rsidR="006E1A65" w:rsidRDefault="00216313">
      <w:pPr>
        <w:pStyle w:val="a"/>
        <w:numPr>
          <w:ilvl w:val="1"/>
          <w:numId w:val="1"/>
        </w:numPr>
        <w:rPr>
          <w:rFonts w:hAnsi="宋体" w:hint="eastAsia"/>
        </w:rPr>
      </w:pPr>
      <w:r>
        <w:rPr>
          <w:rFonts w:hAnsi="宋体" w:hint="eastAsia"/>
        </w:rPr>
        <w:t>具备自动彩色血流技术，分级可调。</w:t>
      </w:r>
    </w:p>
    <w:p w14:paraId="7278D86C" w14:textId="77777777" w:rsidR="006E1A65" w:rsidRDefault="00216313">
      <w:pPr>
        <w:pStyle w:val="a"/>
        <w:numPr>
          <w:ilvl w:val="1"/>
          <w:numId w:val="1"/>
        </w:numPr>
        <w:rPr>
          <w:rFonts w:hAnsi="宋体" w:hint="eastAsia"/>
        </w:rPr>
      </w:pPr>
      <w:r>
        <w:rPr>
          <w:rFonts w:hAnsi="宋体" w:hint="eastAsia"/>
        </w:rPr>
        <w:t>显示控制：零位移动、黑白与彩色比较、彩色对比。</w:t>
      </w:r>
    </w:p>
    <w:p w14:paraId="21139AED" w14:textId="77777777" w:rsidR="006E1A65" w:rsidRDefault="00216313">
      <w:pPr>
        <w:pStyle w:val="a"/>
        <w:numPr>
          <w:ilvl w:val="1"/>
          <w:numId w:val="1"/>
        </w:numPr>
        <w:rPr>
          <w:rFonts w:hAnsi="宋体" w:hint="eastAsia"/>
        </w:rPr>
      </w:pPr>
      <w:r>
        <w:rPr>
          <w:rFonts w:hAnsi="宋体" w:hint="eastAsia"/>
        </w:rPr>
        <w:t>线阵扫描感兴趣的偏转范围：-30°～ +30°。</w:t>
      </w:r>
    </w:p>
    <w:p w14:paraId="082B3AF6" w14:textId="77777777" w:rsidR="006E1A65" w:rsidRDefault="00216313">
      <w:pPr>
        <w:pStyle w:val="a"/>
        <w:rPr>
          <w:rFonts w:hAnsi="宋体" w:hint="eastAsia"/>
        </w:rPr>
      </w:pPr>
      <w:r>
        <w:rPr>
          <w:rFonts w:hAnsi="宋体" w:hint="eastAsia"/>
        </w:rPr>
        <w:t>频谱多普勒</w:t>
      </w:r>
    </w:p>
    <w:p w14:paraId="7D81A011" w14:textId="77777777" w:rsidR="006E1A65" w:rsidRDefault="00216313">
      <w:pPr>
        <w:pStyle w:val="a"/>
        <w:numPr>
          <w:ilvl w:val="1"/>
          <w:numId w:val="1"/>
        </w:numPr>
        <w:rPr>
          <w:rFonts w:hAnsi="宋体" w:hint="eastAsia"/>
        </w:rPr>
      </w:pPr>
      <w:r>
        <w:rPr>
          <w:rFonts w:hAnsi="宋体" w:hint="eastAsia"/>
        </w:rPr>
        <w:t>成像模式：脉冲波多普勒（PWD）、连续波多普勒 (CWD)、高脉冲重复频率（HPRF）。</w:t>
      </w:r>
    </w:p>
    <w:p w14:paraId="70E6AEEC" w14:textId="77777777" w:rsidR="006E1A65" w:rsidRDefault="00216313">
      <w:pPr>
        <w:pStyle w:val="a"/>
        <w:numPr>
          <w:ilvl w:val="1"/>
          <w:numId w:val="1"/>
        </w:numPr>
        <w:rPr>
          <w:rFonts w:hAnsi="宋体" w:hint="eastAsia"/>
        </w:rPr>
      </w:pPr>
      <w:r>
        <w:rPr>
          <w:rFonts w:hAnsi="宋体" w:hint="eastAsia"/>
        </w:rPr>
        <w:t>频谱多普勒 (PWD) 的中心频率≥3个可选。</w:t>
      </w:r>
    </w:p>
    <w:p w14:paraId="5CD19296" w14:textId="77777777" w:rsidR="006E1A65" w:rsidRDefault="00216313">
      <w:pPr>
        <w:pStyle w:val="a"/>
        <w:numPr>
          <w:ilvl w:val="1"/>
          <w:numId w:val="1"/>
        </w:numPr>
        <w:rPr>
          <w:rFonts w:hAnsi="宋体" w:hint="eastAsia"/>
        </w:rPr>
      </w:pPr>
      <w:r>
        <w:rPr>
          <w:rFonts w:hAnsi="宋体" w:hint="eastAsia"/>
        </w:rPr>
        <w:t>频谱多普勒取样容积范围：0.5mm～20.0mm多级可调。</w:t>
      </w:r>
    </w:p>
    <w:p w14:paraId="6EF17242" w14:textId="77777777" w:rsidR="006E1A65" w:rsidRDefault="00216313">
      <w:pPr>
        <w:pStyle w:val="a"/>
        <w:numPr>
          <w:ilvl w:val="1"/>
          <w:numId w:val="1"/>
        </w:numPr>
        <w:rPr>
          <w:rFonts w:hAnsi="宋体" w:hint="eastAsia"/>
        </w:rPr>
      </w:pPr>
      <w:r>
        <w:rPr>
          <w:rFonts w:hAnsi="宋体" w:hint="eastAsia"/>
        </w:rPr>
        <w:t>最低测量速度：≤ 0.1cm/s (非噪声信号);</w:t>
      </w:r>
    </w:p>
    <w:p w14:paraId="3FB95227" w14:textId="77777777" w:rsidR="006E1A65" w:rsidRDefault="00216313">
      <w:pPr>
        <w:pStyle w:val="a"/>
        <w:numPr>
          <w:ilvl w:val="1"/>
          <w:numId w:val="1"/>
        </w:numPr>
        <w:rPr>
          <w:rFonts w:hAnsi="宋体" w:hint="eastAsia"/>
        </w:rPr>
      </w:pPr>
      <w:r>
        <w:rPr>
          <w:rFonts w:hAnsi="宋体" w:hint="eastAsia"/>
        </w:rPr>
        <w:t>零位移动：≥8级；</w:t>
      </w:r>
    </w:p>
    <w:p w14:paraId="43916587" w14:textId="77777777" w:rsidR="006E1A65" w:rsidRDefault="00216313">
      <w:pPr>
        <w:pStyle w:val="a"/>
        <w:numPr>
          <w:ilvl w:val="1"/>
          <w:numId w:val="1"/>
        </w:numPr>
        <w:rPr>
          <w:rFonts w:hAnsi="宋体" w:hint="eastAsia"/>
        </w:rPr>
      </w:pPr>
      <w:r>
        <w:rPr>
          <w:rFonts w:hAnsi="宋体" w:hint="eastAsia"/>
        </w:rPr>
        <w:t>显示控制：反转显示（上/下） 、零移位、B-刷新、放大、D扩展、B/D扩展、局放及移位。</w:t>
      </w:r>
    </w:p>
    <w:p w14:paraId="3BF0D132" w14:textId="77777777" w:rsidR="006E1A65" w:rsidRDefault="00216313">
      <w:pPr>
        <w:pStyle w:val="a"/>
        <w:numPr>
          <w:ilvl w:val="1"/>
          <w:numId w:val="1"/>
        </w:numPr>
        <w:rPr>
          <w:rFonts w:hAnsi="宋体" w:hint="eastAsia"/>
        </w:rPr>
      </w:pPr>
      <w:r>
        <w:rPr>
          <w:rFonts w:hAnsi="宋体" w:hint="eastAsia"/>
        </w:rPr>
        <w:t>滤波器：高通滤波、低通滤波，截止频率分级可调。</w:t>
      </w:r>
    </w:p>
    <w:p w14:paraId="20964D3F" w14:textId="77777777" w:rsidR="006E1A65" w:rsidRDefault="00216313">
      <w:pPr>
        <w:pStyle w:val="a"/>
        <w:numPr>
          <w:ilvl w:val="1"/>
          <w:numId w:val="1"/>
        </w:numPr>
        <w:rPr>
          <w:rFonts w:hAnsi="宋体" w:hint="eastAsia"/>
        </w:rPr>
      </w:pPr>
      <w:r>
        <w:rPr>
          <w:rFonts w:hAnsi="宋体" w:hint="eastAsia"/>
        </w:rPr>
        <w:t>实时自动包络频谱并完成频谱测量计算。</w:t>
      </w:r>
    </w:p>
    <w:p w14:paraId="411E3ACF" w14:textId="77777777" w:rsidR="006E1A65" w:rsidRDefault="00216313">
      <w:pPr>
        <w:pStyle w:val="a"/>
        <w:rPr>
          <w:rFonts w:hAnsi="宋体" w:hint="eastAsia"/>
        </w:rPr>
      </w:pPr>
      <w:r>
        <w:rPr>
          <w:rFonts w:hAnsi="宋体" w:hint="eastAsia"/>
        </w:rPr>
        <w:t>超声功率：B/M、PWD、COLOR DOPPLER独立分级可调。</w:t>
      </w:r>
    </w:p>
    <w:p w14:paraId="3FC2F7A2" w14:textId="77777777" w:rsidR="006E1A65" w:rsidRDefault="00216313">
      <w:pPr>
        <w:widowControl/>
        <w:jc w:val="left"/>
        <w:rPr>
          <w:rFonts w:ascii="宋体" w:hAnsi="宋体" w:cs="宋体" w:hint="eastAsia"/>
          <w:b/>
          <w:kern w:val="0"/>
          <w:sz w:val="24"/>
        </w:rPr>
      </w:pPr>
      <w:r>
        <w:rPr>
          <w:rFonts w:ascii="宋体" w:hAnsi="宋体" w:cs="宋体" w:hint="eastAsia"/>
          <w:sz w:val="24"/>
        </w:rPr>
        <w:lastRenderedPageBreak/>
        <w:br w:type="page"/>
      </w:r>
    </w:p>
    <w:p w14:paraId="35A2D2ED"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22包：</w:t>
      </w:r>
    </w:p>
    <w:p w14:paraId="4282961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设备名称：低档彩色多普勒超声诊断仪1</w:t>
      </w:r>
    </w:p>
    <w:p w14:paraId="26C552A4"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（一）主要规格及系统概述：</w:t>
      </w:r>
    </w:p>
    <w:p w14:paraId="7B002655" w14:textId="77777777" w:rsidR="006E1A65" w:rsidRDefault="00216313" w:rsidP="00530E5E">
      <w:pPr>
        <w:pStyle w:val="a"/>
        <w:numPr>
          <w:ilvl w:val="0"/>
          <w:numId w:val="157"/>
        </w:numPr>
        <w:rPr>
          <w:rFonts w:hAnsi="宋体" w:hint="eastAsia"/>
        </w:rPr>
      </w:pPr>
      <w:r>
        <w:rPr>
          <w:rFonts w:hAnsi="宋体" w:hint="eastAsia"/>
        </w:rPr>
        <w:t>彩色多普勒超声波诊断仪主机包括：</w:t>
      </w:r>
    </w:p>
    <w:p w14:paraId="4FCB7307" w14:textId="77777777" w:rsidR="006E1A65" w:rsidRDefault="00216313">
      <w:pPr>
        <w:pStyle w:val="a"/>
        <w:numPr>
          <w:ilvl w:val="1"/>
          <w:numId w:val="1"/>
        </w:numPr>
        <w:rPr>
          <w:rFonts w:hAnsi="宋体" w:hint="eastAsia"/>
        </w:rPr>
      </w:pPr>
      <w:r>
        <w:rPr>
          <w:rFonts w:hAnsi="宋体" w:hint="eastAsia"/>
        </w:rPr>
        <w:t>全数字波束形成器。</w:t>
      </w:r>
    </w:p>
    <w:p w14:paraId="4B08BFF7" w14:textId="77777777" w:rsidR="006E1A65" w:rsidRDefault="00216313">
      <w:pPr>
        <w:pStyle w:val="a"/>
        <w:numPr>
          <w:ilvl w:val="1"/>
          <w:numId w:val="1"/>
        </w:numPr>
        <w:rPr>
          <w:rFonts w:hAnsi="宋体" w:hint="eastAsia"/>
        </w:rPr>
      </w:pPr>
      <w:r>
        <w:rPr>
          <w:rFonts w:hAnsi="宋体" w:hint="eastAsia"/>
        </w:rPr>
        <w:t>数字化二维灰阶成像和分析单元。</w:t>
      </w:r>
    </w:p>
    <w:p w14:paraId="29B93A34" w14:textId="77777777" w:rsidR="006E1A65" w:rsidRDefault="00216313">
      <w:pPr>
        <w:pStyle w:val="a"/>
        <w:numPr>
          <w:ilvl w:val="1"/>
          <w:numId w:val="1"/>
        </w:numPr>
        <w:rPr>
          <w:rFonts w:hAnsi="宋体" w:hint="eastAsia"/>
        </w:rPr>
      </w:pPr>
      <w:r>
        <w:rPr>
          <w:rFonts w:hAnsi="宋体" w:hint="eastAsia"/>
        </w:rPr>
        <w:t>数字化彩色多普勒成像和分析单元。</w:t>
      </w:r>
    </w:p>
    <w:p w14:paraId="41FA9DB4" w14:textId="77777777" w:rsidR="006E1A65" w:rsidRDefault="00216313">
      <w:pPr>
        <w:pStyle w:val="a"/>
        <w:numPr>
          <w:ilvl w:val="1"/>
          <w:numId w:val="1"/>
        </w:numPr>
        <w:rPr>
          <w:rFonts w:hAnsi="宋体" w:hint="eastAsia"/>
        </w:rPr>
      </w:pPr>
      <w:r>
        <w:rPr>
          <w:rFonts w:hAnsi="宋体" w:hint="eastAsia"/>
        </w:rPr>
        <w:t>数字化频谱多普勒显示和分析单元。</w:t>
      </w:r>
    </w:p>
    <w:p w14:paraId="4680E0CD" w14:textId="77777777" w:rsidR="006E1A65" w:rsidRDefault="00216313">
      <w:pPr>
        <w:pStyle w:val="a"/>
        <w:numPr>
          <w:ilvl w:val="1"/>
          <w:numId w:val="1"/>
        </w:numPr>
        <w:rPr>
          <w:rFonts w:hAnsi="宋体" w:hint="eastAsia"/>
        </w:rPr>
      </w:pPr>
      <w:r>
        <w:rPr>
          <w:rFonts w:hAnsi="宋体" w:hint="eastAsia"/>
        </w:rPr>
        <w:t>高分辨率血流成像模式。</w:t>
      </w:r>
    </w:p>
    <w:p w14:paraId="593CED37" w14:textId="77777777" w:rsidR="006E1A65" w:rsidRDefault="00216313">
      <w:pPr>
        <w:pStyle w:val="a"/>
        <w:numPr>
          <w:ilvl w:val="1"/>
          <w:numId w:val="1"/>
        </w:numPr>
        <w:rPr>
          <w:rFonts w:hAnsi="宋体" w:hint="eastAsia"/>
        </w:rPr>
      </w:pPr>
      <w:r>
        <w:rPr>
          <w:rFonts w:hAnsi="宋体" w:hint="eastAsia"/>
        </w:rPr>
        <w:t>组织多普勒成像功能。</w:t>
      </w:r>
    </w:p>
    <w:p w14:paraId="11654188" w14:textId="77777777" w:rsidR="006E1A65" w:rsidRDefault="00216313">
      <w:pPr>
        <w:pStyle w:val="a"/>
        <w:numPr>
          <w:ilvl w:val="1"/>
          <w:numId w:val="1"/>
        </w:numPr>
        <w:rPr>
          <w:rFonts w:hAnsi="宋体" w:hint="eastAsia"/>
        </w:rPr>
      </w:pPr>
      <w:r>
        <w:rPr>
          <w:rFonts w:hAnsi="宋体" w:hint="eastAsia"/>
        </w:rPr>
        <w:t>二次谐波成像支持所配探头。</w:t>
      </w:r>
    </w:p>
    <w:p w14:paraId="748FBD1E" w14:textId="77777777" w:rsidR="006E1A65" w:rsidRDefault="00216313">
      <w:pPr>
        <w:pStyle w:val="a"/>
        <w:numPr>
          <w:ilvl w:val="1"/>
          <w:numId w:val="1"/>
        </w:numPr>
        <w:rPr>
          <w:rFonts w:hAnsi="宋体" w:hint="eastAsia"/>
        </w:rPr>
      </w:pPr>
      <w:r>
        <w:rPr>
          <w:rFonts w:hAnsi="宋体" w:hint="eastAsia"/>
        </w:rPr>
        <w:t>实时三同步显示。</w:t>
      </w:r>
    </w:p>
    <w:p w14:paraId="49572960" w14:textId="77777777" w:rsidR="006E1A65" w:rsidRDefault="00216313">
      <w:pPr>
        <w:pStyle w:val="a"/>
        <w:numPr>
          <w:ilvl w:val="1"/>
          <w:numId w:val="1"/>
        </w:numPr>
        <w:rPr>
          <w:rFonts w:hAnsi="宋体" w:hint="eastAsia"/>
        </w:rPr>
      </w:pPr>
      <w:r>
        <w:rPr>
          <w:rFonts w:hAnsi="宋体" w:hint="eastAsia"/>
        </w:rPr>
        <w:t>凸型扩展技术：可用于二维和彩色血流。</w:t>
      </w:r>
    </w:p>
    <w:p w14:paraId="2FDB1CEC" w14:textId="77777777" w:rsidR="006E1A65" w:rsidRDefault="00216313">
      <w:pPr>
        <w:pStyle w:val="a"/>
        <w:numPr>
          <w:ilvl w:val="1"/>
          <w:numId w:val="1"/>
        </w:numPr>
        <w:rPr>
          <w:rFonts w:hAnsi="宋体" w:hint="eastAsia"/>
        </w:rPr>
      </w:pPr>
      <w:r>
        <w:rPr>
          <w:rFonts w:hAnsi="宋体" w:hint="eastAsia"/>
        </w:rPr>
        <w:t>具有编码激励技术。</w:t>
      </w:r>
    </w:p>
    <w:p w14:paraId="03F1436F" w14:textId="77777777" w:rsidR="006E1A65" w:rsidRDefault="00216313">
      <w:pPr>
        <w:pStyle w:val="a"/>
        <w:numPr>
          <w:ilvl w:val="1"/>
          <w:numId w:val="1"/>
        </w:numPr>
        <w:rPr>
          <w:rFonts w:hAnsi="宋体" w:hint="eastAsia"/>
        </w:rPr>
      </w:pPr>
      <w:r>
        <w:rPr>
          <w:rFonts w:hAnsi="宋体" w:hint="eastAsia"/>
        </w:rPr>
        <w:t>图像像素优化降噪技术：逐级可调。</w:t>
      </w:r>
    </w:p>
    <w:p w14:paraId="59B4A78E" w14:textId="77777777" w:rsidR="006E1A65" w:rsidRDefault="00216313">
      <w:pPr>
        <w:pStyle w:val="a"/>
        <w:numPr>
          <w:ilvl w:val="1"/>
          <w:numId w:val="1"/>
        </w:numPr>
        <w:rPr>
          <w:rFonts w:hAnsi="宋体" w:hint="eastAsia"/>
        </w:rPr>
      </w:pPr>
      <w:r>
        <w:rPr>
          <w:rFonts w:hAnsi="宋体" w:hint="eastAsia"/>
        </w:rPr>
        <w:t>实时空间复合成像技术。</w:t>
      </w:r>
    </w:p>
    <w:p w14:paraId="028CCF34" w14:textId="77777777" w:rsidR="006E1A65" w:rsidRDefault="00216313">
      <w:pPr>
        <w:pStyle w:val="a"/>
        <w:numPr>
          <w:ilvl w:val="1"/>
          <w:numId w:val="1"/>
        </w:numPr>
        <w:rPr>
          <w:rFonts w:hAnsi="宋体" w:hint="eastAsia"/>
        </w:rPr>
      </w:pPr>
      <w:r>
        <w:rPr>
          <w:rFonts w:hAnsi="宋体" w:hint="eastAsia"/>
        </w:rPr>
        <w:t>具有组织特异性自动优化技术</w:t>
      </w:r>
    </w:p>
    <w:p w14:paraId="6EF59E7B" w14:textId="77777777" w:rsidR="006E1A65" w:rsidRDefault="00216313">
      <w:pPr>
        <w:pStyle w:val="a"/>
        <w:numPr>
          <w:ilvl w:val="1"/>
          <w:numId w:val="1"/>
        </w:numPr>
        <w:rPr>
          <w:rFonts w:hAnsi="宋体" w:hint="eastAsia"/>
        </w:rPr>
      </w:pPr>
      <w:r>
        <w:rPr>
          <w:rFonts w:hAnsi="宋体" w:hint="eastAsia"/>
        </w:rPr>
        <w:t>二维灰阶、频谱多普勒等自动图像优化功能。</w:t>
      </w:r>
    </w:p>
    <w:p w14:paraId="5FCDD569"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▲1.15.具有断层超声显像技术，可多切面同屏显示。</w:t>
      </w:r>
    </w:p>
    <w:p w14:paraId="7681104E" w14:textId="77777777" w:rsidR="006E1A65" w:rsidRDefault="00216313" w:rsidP="00530E5E">
      <w:pPr>
        <w:pStyle w:val="a"/>
        <w:numPr>
          <w:ilvl w:val="1"/>
          <w:numId w:val="158"/>
        </w:numPr>
        <w:rPr>
          <w:rFonts w:hAnsi="宋体" w:hint="eastAsia"/>
        </w:rPr>
      </w:pPr>
      <w:r>
        <w:rPr>
          <w:rFonts w:hAnsi="宋体" w:hint="eastAsia"/>
        </w:rPr>
        <w:t>具有实时三维扫描成像功能。</w:t>
      </w:r>
    </w:p>
    <w:p w14:paraId="505B8782" w14:textId="77777777" w:rsidR="006E1A65" w:rsidRDefault="00216313">
      <w:pPr>
        <w:spacing w:line="360" w:lineRule="auto"/>
        <w:ind w:leftChars="302" w:left="634"/>
        <w:rPr>
          <w:rFonts w:ascii="宋体" w:hAnsi="宋体" w:hint="eastAsia"/>
          <w:sz w:val="24"/>
        </w:rPr>
      </w:pPr>
      <w:r>
        <w:rPr>
          <w:rFonts w:ascii="宋体" w:hAnsi="宋体" w:hint="eastAsia"/>
          <w:sz w:val="24"/>
        </w:rPr>
        <w:t>▲1.17.具有容积探头扫查角度自动偏转技术，支持腹部、腔内容积探头、线阵容积探头。</w:t>
      </w:r>
    </w:p>
    <w:p w14:paraId="626A53C7" w14:textId="77777777" w:rsidR="006E1A65" w:rsidRDefault="00216313" w:rsidP="00530E5E">
      <w:pPr>
        <w:pStyle w:val="a"/>
        <w:numPr>
          <w:ilvl w:val="1"/>
          <w:numId w:val="159"/>
        </w:numPr>
        <w:rPr>
          <w:rFonts w:hAnsi="宋体" w:hint="eastAsia"/>
        </w:rPr>
      </w:pPr>
      <w:r>
        <w:rPr>
          <w:rFonts w:hAnsi="宋体" w:hint="eastAsia"/>
        </w:rPr>
        <w:t xml:space="preserve">具备3D图像剪切功能，可随意切除3D组织或伪像。 </w:t>
      </w:r>
    </w:p>
    <w:p w14:paraId="241CD30F" w14:textId="77777777" w:rsidR="006E1A65" w:rsidRDefault="00216313">
      <w:pPr>
        <w:pStyle w:val="a"/>
        <w:numPr>
          <w:ilvl w:val="1"/>
          <w:numId w:val="1"/>
        </w:numPr>
        <w:rPr>
          <w:rFonts w:hAnsi="宋体" w:hint="eastAsia"/>
        </w:rPr>
      </w:pPr>
      <w:r>
        <w:rPr>
          <w:rFonts w:hAnsi="宋体" w:hint="eastAsia"/>
        </w:rPr>
        <w:t>具备3D/4D 曲线取样成像技术，曲线或直线可切割3D平面。</w:t>
      </w:r>
    </w:p>
    <w:p w14:paraId="00D9B128"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▲1.20.具有对比谐波造影功能，支持所配线阵探头和经阴道容积容积，可经阴道评价输卵管通畅性。</w:t>
      </w:r>
    </w:p>
    <w:p w14:paraId="3A6E02AE" w14:textId="77777777" w:rsidR="006E1A65" w:rsidRDefault="00216313" w:rsidP="00530E5E">
      <w:pPr>
        <w:pStyle w:val="a"/>
        <w:numPr>
          <w:ilvl w:val="1"/>
          <w:numId w:val="160"/>
        </w:numPr>
        <w:rPr>
          <w:rFonts w:hAnsi="宋体" w:hint="eastAsia"/>
        </w:rPr>
      </w:pPr>
      <w:r>
        <w:rPr>
          <w:rFonts w:hAnsi="宋体" w:hint="eastAsia"/>
        </w:rPr>
        <w:t>具备容积仿真成像功能，可自由移动光源。</w:t>
      </w:r>
    </w:p>
    <w:p w14:paraId="29699B10" w14:textId="77777777" w:rsidR="006E1A65" w:rsidRDefault="00216313">
      <w:pPr>
        <w:pStyle w:val="a"/>
        <w:rPr>
          <w:rFonts w:hAnsi="宋体" w:hint="eastAsia"/>
        </w:rPr>
      </w:pPr>
      <w:r>
        <w:rPr>
          <w:rFonts w:hAnsi="宋体" w:hint="eastAsia"/>
        </w:rPr>
        <w:t>测量和分析(B型、M型、频谱多普勒、彩色模式)包括：</w:t>
      </w:r>
    </w:p>
    <w:p w14:paraId="536E8F8D" w14:textId="77777777" w:rsidR="006E1A65" w:rsidRDefault="00216313">
      <w:pPr>
        <w:pStyle w:val="a"/>
        <w:numPr>
          <w:ilvl w:val="1"/>
          <w:numId w:val="1"/>
        </w:numPr>
        <w:rPr>
          <w:rFonts w:hAnsi="宋体" w:hint="eastAsia"/>
        </w:rPr>
      </w:pPr>
      <w:r>
        <w:rPr>
          <w:rFonts w:hAnsi="宋体" w:hint="eastAsia"/>
        </w:rPr>
        <w:t>一般测量。</w:t>
      </w:r>
    </w:p>
    <w:p w14:paraId="5385ECC9"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▲2.2.妇产科测量：具有胎儿生长指标的半自动或全自动测量功能，包括</w:t>
      </w:r>
      <w:r>
        <w:rPr>
          <w:rFonts w:ascii="宋体" w:hAnsi="宋体" w:hint="eastAsia"/>
          <w:sz w:val="24"/>
        </w:rPr>
        <w:lastRenderedPageBreak/>
        <w:t>胎儿双顶径、头围、腹围、股骨长、肱骨长。</w:t>
      </w:r>
    </w:p>
    <w:p w14:paraId="53D9CFAF" w14:textId="77777777" w:rsidR="006E1A65" w:rsidRDefault="00216313" w:rsidP="00530E5E">
      <w:pPr>
        <w:pStyle w:val="a"/>
        <w:numPr>
          <w:ilvl w:val="1"/>
          <w:numId w:val="161"/>
        </w:numPr>
        <w:rPr>
          <w:rFonts w:hAnsi="宋体" w:hint="eastAsia"/>
        </w:rPr>
      </w:pPr>
      <w:r>
        <w:rPr>
          <w:rFonts w:hAnsi="宋体" w:hint="eastAsia"/>
        </w:rPr>
        <w:t>心脏功能测量。</w:t>
      </w:r>
    </w:p>
    <w:p w14:paraId="66013F4B" w14:textId="77777777" w:rsidR="006E1A65" w:rsidRDefault="00216313">
      <w:pPr>
        <w:pStyle w:val="a"/>
        <w:numPr>
          <w:ilvl w:val="1"/>
          <w:numId w:val="1"/>
        </w:numPr>
        <w:rPr>
          <w:rFonts w:hAnsi="宋体" w:hint="eastAsia"/>
        </w:rPr>
      </w:pPr>
      <w:r>
        <w:rPr>
          <w:rFonts w:hAnsi="宋体" w:hint="eastAsia"/>
        </w:rPr>
        <w:t>多普勒血流测量与分析。</w:t>
      </w:r>
    </w:p>
    <w:p w14:paraId="58E60E77" w14:textId="77777777" w:rsidR="006E1A65" w:rsidRDefault="00216313">
      <w:pPr>
        <w:pStyle w:val="a"/>
        <w:numPr>
          <w:ilvl w:val="1"/>
          <w:numId w:val="1"/>
        </w:numPr>
        <w:rPr>
          <w:rFonts w:hAnsi="宋体" w:hint="eastAsia"/>
        </w:rPr>
      </w:pPr>
      <w:r>
        <w:rPr>
          <w:rFonts w:hAnsi="宋体" w:hint="eastAsia"/>
        </w:rPr>
        <w:t>外周血管测量与分析。</w:t>
      </w:r>
    </w:p>
    <w:p w14:paraId="0CC5CC7E" w14:textId="77777777" w:rsidR="006E1A65" w:rsidRDefault="00216313">
      <w:pPr>
        <w:pStyle w:val="a"/>
        <w:rPr>
          <w:rFonts w:hAnsi="宋体" w:hint="eastAsia"/>
        </w:rPr>
      </w:pPr>
      <w:r>
        <w:rPr>
          <w:rFonts w:hAnsi="宋体" w:hint="eastAsia"/>
        </w:rPr>
        <w:t>图像存储与(电影)回放重现单元：超声图像静态、动态存储，可调节回放图像的增益、基线、彩色图类型、扫描速度。</w:t>
      </w:r>
    </w:p>
    <w:p w14:paraId="1B42A869" w14:textId="77777777" w:rsidR="006E1A65" w:rsidRDefault="00216313">
      <w:pPr>
        <w:pStyle w:val="a"/>
        <w:rPr>
          <w:rFonts w:hAnsi="宋体" w:hint="eastAsia"/>
        </w:rPr>
      </w:pPr>
      <w:r>
        <w:rPr>
          <w:rFonts w:hAnsi="宋体" w:hint="eastAsia"/>
        </w:rPr>
        <w:t>图像管理与记录装置：</w:t>
      </w:r>
    </w:p>
    <w:p w14:paraId="6743852E" w14:textId="77777777" w:rsidR="006E1A65" w:rsidRDefault="00216313">
      <w:pPr>
        <w:pStyle w:val="a"/>
        <w:numPr>
          <w:ilvl w:val="1"/>
          <w:numId w:val="1"/>
        </w:numPr>
        <w:rPr>
          <w:rFonts w:hAnsi="宋体" w:hint="eastAsia"/>
        </w:rPr>
      </w:pPr>
      <w:r>
        <w:rPr>
          <w:rFonts w:hAnsi="宋体" w:hint="eastAsia"/>
        </w:rPr>
        <w:t>具备超声图像存档与病案管理系统。动态图像、静态图像以PC通用格式直接存储，无需特殊软件即能在普通PC机上直接观看图像。</w:t>
      </w:r>
    </w:p>
    <w:p w14:paraId="24592907" w14:textId="77777777" w:rsidR="006E1A65" w:rsidRDefault="00216313">
      <w:pPr>
        <w:pStyle w:val="a"/>
        <w:numPr>
          <w:ilvl w:val="1"/>
          <w:numId w:val="1"/>
        </w:numPr>
        <w:rPr>
          <w:rFonts w:hAnsi="宋体" w:hint="eastAsia"/>
        </w:rPr>
      </w:pPr>
      <w:r>
        <w:rPr>
          <w:rFonts w:hAnsi="宋体" w:hint="eastAsia"/>
        </w:rPr>
        <w:t>具备一体化病案管理单元，可存储、修改、检索和打印病人资料、报告、图像等。</w:t>
      </w:r>
    </w:p>
    <w:p w14:paraId="0B87B9ED" w14:textId="77777777" w:rsidR="006E1A65" w:rsidRDefault="00216313">
      <w:pPr>
        <w:pStyle w:val="a"/>
        <w:rPr>
          <w:rFonts w:hAnsi="宋体" w:hint="eastAsia"/>
        </w:rPr>
      </w:pPr>
      <w:r>
        <w:rPr>
          <w:rFonts w:hAnsi="宋体" w:hint="eastAsia"/>
        </w:rPr>
        <w:t>输入/输出信号：</w:t>
      </w:r>
    </w:p>
    <w:p w14:paraId="70F47E67" w14:textId="77777777" w:rsidR="006E1A65" w:rsidRDefault="00216313">
      <w:pPr>
        <w:pStyle w:val="a"/>
        <w:numPr>
          <w:ilvl w:val="1"/>
          <w:numId w:val="1"/>
        </w:numPr>
        <w:rPr>
          <w:rFonts w:hAnsi="宋体" w:hint="eastAsia"/>
        </w:rPr>
      </w:pPr>
      <w:r>
        <w:rPr>
          <w:rFonts w:hAnsi="宋体" w:hint="eastAsia"/>
        </w:rPr>
        <w:t>输入：USB。</w:t>
      </w:r>
    </w:p>
    <w:p w14:paraId="6EA2364B" w14:textId="77777777" w:rsidR="006E1A65" w:rsidRDefault="00216313">
      <w:pPr>
        <w:pStyle w:val="a"/>
        <w:numPr>
          <w:ilvl w:val="1"/>
          <w:numId w:val="1"/>
        </w:numPr>
        <w:rPr>
          <w:rFonts w:hAnsi="宋体" w:hint="eastAsia"/>
        </w:rPr>
      </w:pPr>
      <w:r>
        <w:rPr>
          <w:rFonts w:hAnsi="宋体" w:hint="eastAsia"/>
        </w:rPr>
        <w:t>输出：USB、VGA或HDMI或DVI。</w:t>
      </w:r>
    </w:p>
    <w:p w14:paraId="6009C545" w14:textId="77777777" w:rsidR="006E1A65" w:rsidRDefault="00216313">
      <w:pPr>
        <w:pStyle w:val="a"/>
        <w:numPr>
          <w:ilvl w:val="1"/>
          <w:numId w:val="1"/>
        </w:numPr>
        <w:rPr>
          <w:rFonts w:hAnsi="宋体" w:hint="eastAsia"/>
        </w:rPr>
      </w:pPr>
      <w:r>
        <w:rPr>
          <w:rFonts w:hAnsi="宋体" w:hint="eastAsia"/>
        </w:rPr>
        <w:t>具备DICOM 3.0接口，开放查询、存储、传输、打印和工作列表协议。</w:t>
      </w:r>
    </w:p>
    <w:p w14:paraId="71E1C2CD"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（二）技术参数：</w:t>
      </w:r>
    </w:p>
    <w:p w14:paraId="7CFB3166" w14:textId="77777777" w:rsidR="006E1A65" w:rsidRDefault="00216313" w:rsidP="00530E5E">
      <w:pPr>
        <w:pStyle w:val="a"/>
        <w:numPr>
          <w:ilvl w:val="0"/>
          <w:numId w:val="162"/>
        </w:numPr>
        <w:rPr>
          <w:rFonts w:hAnsi="宋体" w:hint="eastAsia"/>
        </w:rPr>
      </w:pPr>
      <w:r>
        <w:rPr>
          <w:rFonts w:hAnsi="宋体" w:hint="eastAsia"/>
        </w:rPr>
        <w:t>系统通用参数：</w:t>
      </w:r>
    </w:p>
    <w:p w14:paraId="4BA30ADE" w14:textId="77777777" w:rsidR="006E1A65" w:rsidRDefault="00216313">
      <w:pPr>
        <w:pStyle w:val="a"/>
        <w:numPr>
          <w:ilvl w:val="1"/>
          <w:numId w:val="1"/>
        </w:numPr>
        <w:rPr>
          <w:rFonts w:hAnsi="宋体" w:hint="eastAsia"/>
        </w:rPr>
      </w:pPr>
      <w:r>
        <w:rPr>
          <w:rFonts w:hAnsi="宋体" w:hint="eastAsia"/>
        </w:rPr>
        <w:t>彩色液晶显示器：≥17英寸；具备关节臂，可全方位旋转。</w:t>
      </w:r>
    </w:p>
    <w:p w14:paraId="48E4C761" w14:textId="77777777" w:rsidR="006E1A65" w:rsidRDefault="00216313">
      <w:pPr>
        <w:pStyle w:val="a"/>
        <w:numPr>
          <w:ilvl w:val="1"/>
          <w:numId w:val="1"/>
        </w:numPr>
        <w:rPr>
          <w:rFonts w:hAnsi="宋体" w:hint="eastAsia"/>
        </w:rPr>
      </w:pPr>
      <w:r>
        <w:rPr>
          <w:rFonts w:hAnsi="宋体" w:hint="eastAsia"/>
        </w:rPr>
        <w:t>硬盘≥500GB</w:t>
      </w:r>
    </w:p>
    <w:p w14:paraId="0BC1C130" w14:textId="77777777" w:rsidR="006E1A65" w:rsidRDefault="00216313">
      <w:pPr>
        <w:pStyle w:val="a"/>
        <w:numPr>
          <w:ilvl w:val="1"/>
          <w:numId w:val="1"/>
        </w:numPr>
        <w:rPr>
          <w:rFonts w:hAnsi="宋体" w:hint="eastAsia"/>
        </w:rPr>
      </w:pPr>
      <w:r>
        <w:rPr>
          <w:rFonts w:hAnsi="宋体" w:hint="eastAsia"/>
        </w:rPr>
        <w:t>探头接口：≥3个，可互换使用。</w:t>
      </w:r>
    </w:p>
    <w:p w14:paraId="231D05F6" w14:textId="77777777" w:rsidR="006E1A65" w:rsidRDefault="00216313">
      <w:pPr>
        <w:pStyle w:val="a"/>
        <w:rPr>
          <w:rFonts w:hAnsi="宋体" w:hint="eastAsia"/>
        </w:rPr>
      </w:pPr>
      <w:r>
        <w:rPr>
          <w:rFonts w:hAnsi="宋体" w:hint="eastAsia"/>
        </w:rPr>
        <w:t>探头：</w:t>
      </w:r>
    </w:p>
    <w:p w14:paraId="2B7A78B3" w14:textId="77777777" w:rsidR="006E1A65" w:rsidRDefault="00216313">
      <w:pPr>
        <w:pStyle w:val="a"/>
        <w:numPr>
          <w:ilvl w:val="1"/>
          <w:numId w:val="1"/>
        </w:numPr>
        <w:rPr>
          <w:rFonts w:hAnsi="宋体" w:hint="eastAsia"/>
        </w:rPr>
      </w:pPr>
      <w:r>
        <w:rPr>
          <w:rFonts w:hAnsi="宋体" w:hint="eastAsia"/>
        </w:rPr>
        <w:t>配置：包括至少腔内微凸探头1把、腹部电子凸阵探头1把、电子线阵探头1把。</w:t>
      </w:r>
    </w:p>
    <w:p w14:paraId="147525B3" w14:textId="77777777" w:rsidR="006E1A65" w:rsidRDefault="00216313">
      <w:pPr>
        <w:pStyle w:val="a"/>
        <w:numPr>
          <w:ilvl w:val="1"/>
          <w:numId w:val="1"/>
        </w:numPr>
        <w:rPr>
          <w:rFonts w:hAnsi="宋体" w:hint="eastAsia"/>
        </w:rPr>
      </w:pPr>
      <w:r>
        <w:rPr>
          <w:rFonts w:hAnsi="宋体" w:hint="eastAsia"/>
        </w:rPr>
        <w:t>所配探头均为宽频、变频探头，工作频率可显示，中心频率≥3种可选，多普勒频率≥3种可选。</w:t>
      </w:r>
    </w:p>
    <w:p w14:paraId="6D34001E" w14:textId="77777777" w:rsidR="006E1A65" w:rsidRDefault="00216313">
      <w:pPr>
        <w:pStyle w:val="a"/>
        <w:numPr>
          <w:ilvl w:val="1"/>
          <w:numId w:val="1"/>
        </w:numPr>
        <w:rPr>
          <w:rFonts w:hAnsi="宋体" w:hint="eastAsia"/>
        </w:rPr>
      </w:pPr>
      <w:r>
        <w:rPr>
          <w:rFonts w:hAnsi="宋体" w:hint="eastAsia"/>
        </w:rPr>
        <w:t>B/D兼用：线阵，B/PWD；凸阵，B/PWD。</w:t>
      </w:r>
    </w:p>
    <w:p w14:paraId="7EF572A9" w14:textId="77777777" w:rsidR="006E1A65" w:rsidRDefault="00216313">
      <w:pPr>
        <w:pStyle w:val="a"/>
        <w:numPr>
          <w:ilvl w:val="1"/>
          <w:numId w:val="1"/>
        </w:numPr>
        <w:rPr>
          <w:rFonts w:hAnsi="宋体" w:hint="eastAsia"/>
        </w:rPr>
      </w:pPr>
      <w:r>
        <w:rPr>
          <w:rFonts w:hAnsi="宋体" w:hint="eastAsia"/>
        </w:rPr>
        <w:t>探头频率：</w:t>
      </w:r>
    </w:p>
    <w:p w14:paraId="293CAFA9" w14:textId="77777777" w:rsidR="006E1A65" w:rsidRDefault="00216313">
      <w:pPr>
        <w:pStyle w:val="a"/>
        <w:numPr>
          <w:ilvl w:val="2"/>
          <w:numId w:val="1"/>
        </w:numPr>
        <w:rPr>
          <w:rFonts w:hAnsi="宋体" w:hint="eastAsia"/>
        </w:rPr>
      </w:pPr>
      <w:r>
        <w:rPr>
          <w:rFonts w:hAnsi="宋体" w:hint="eastAsia"/>
        </w:rPr>
        <w:t xml:space="preserve">腔内微凸探头：4.0～9.0MHz。 </w:t>
      </w:r>
    </w:p>
    <w:p w14:paraId="182BC063" w14:textId="77777777" w:rsidR="006E1A65" w:rsidRDefault="00216313">
      <w:pPr>
        <w:pStyle w:val="a"/>
        <w:numPr>
          <w:ilvl w:val="2"/>
          <w:numId w:val="1"/>
        </w:numPr>
        <w:rPr>
          <w:rFonts w:hAnsi="宋体" w:hint="eastAsia"/>
        </w:rPr>
      </w:pPr>
      <w:r>
        <w:rPr>
          <w:rFonts w:hAnsi="宋体" w:hint="eastAsia"/>
        </w:rPr>
        <w:t>腹部电子凸阵探头：2.0～5.0 MHz。</w:t>
      </w:r>
    </w:p>
    <w:p w14:paraId="61804F35" w14:textId="77777777" w:rsidR="006E1A65" w:rsidRDefault="00216313">
      <w:pPr>
        <w:pStyle w:val="a"/>
        <w:numPr>
          <w:ilvl w:val="2"/>
          <w:numId w:val="1"/>
        </w:numPr>
        <w:rPr>
          <w:rFonts w:hAnsi="宋体" w:hint="eastAsia"/>
        </w:rPr>
      </w:pPr>
      <w:r>
        <w:rPr>
          <w:rFonts w:hAnsi="宋体" w:hint="eastAsia"/>
        </w:rPr>
        <w:lastRenderedPageBreak/>
        <w:t>血管电子线阵探头：3.0～8.0 MHz。</w:t>
      </w:r>
    </w:p>
    <w:p w14:paraId="126B9BC5" w14:textId="77777777" w:rsidR="006E1A65" w:rsidRDefault="00216313">
      <w:pPr>
        <w:spacing w:line="360" w:lineRule="auto"/>
        <w:ind w:leftChars="302" w:left="634"/>
        <w:rPr>
          <w:rFonts w:ascii="宋体" w:hAnsi="宋体" w:hint="eastAsia"/>
          <w:sz w:val="24"/>
        </w:rPr>
      </w:pPr>
      <w:r>
        <w:rPr>
          <w:rFonts w:ascii="宋体" w:hAnsi="宋体" w:hint="eastAsia"/>
          <w:sz w:val="24"/>
        </w:rPr>
        <w:t>▲2.5. 腔内探头扫描角度≥180°，经阴道容积探头扫描角度≥120°。</w:t>
      </w:r>
    </w:p>
    <w:p w14:paraId="45437D2D" w14:textId="77777777" w:rsidR="006E1A65" w:rsidRDefault="00216313">
      <w:pPr>
        <w:pStyle w:val="a"/>
        <w:rPr>
          <w:rFonts w:hAnsi="宋体" w:hint="eastAsia"/>
        </w:rPr>
      </w:pPr>
      <w:r>
        <w:rPr>
          <w:rFonts w:hAnsi="宋体" w:hint="eastAsia"/>
        </w:rPr>
        <w:t>二维灰阶成像：</w:t>
      </w:r>
    </w:p>
    <w:p w14:paraId="4926126C" w14:textId="77777777" w:rsidR="006E1A65" w:rsidRDefault="00216313">
      <w:pPr>
        <w:pStyle w:val="a"/>
        <w:numPr>
          <w:ilvl w:val="1"/>
          <w:numId w:val="1"/>
        </w:numPr>
        <w:rPr>
          <w:rFonts w:hAnsi="宋体" w:hint="eastAsia"/>
        </w:rPr>
      </w:pPr>
      <w:r>
        <w:rPr>
          <w:rFonts w:hAnsi="宋体" w:hint="eastAsia"/>
        </w:rPr>
        <w:t>扫描速率：凸型探头，全视野，18cm深度时，帧速率≥45帧/s；腹部容积探头实时扫描速率≥40容积/s。。</w:t>
      </w:r>
    </w:p>
    <w:p w14:paraId="549D825D" w14:textId="77777777" w:rsidR="006E1A65" w:rsidRDefault="00216313">
      <w:pPr>
        <w:pStyle w:val="a"/>
        <w:numPr>
          <w:ilvl w:val="1"/>
          <w:numId w:val="1"/>
        </w:numPr>
        <w:rPr>
          <w:rFonts w:hAnsi="宋体" w:hint="eastAsia"/>
        </w:rPr>
      </w:pPr>
      <w:r>
        <w:rPr>
          <w:rFonts w:hAnsi="宋体" w:hint="eastAsia"/>
        </w:rPr>
        <w:t>扫描线：每帧线密度≥220超声线。</w:t>
      </w:r>
    </w:p>
    <w:p w14:paraId="399F0E6A" w14:textId="77777777" w:rsidR="006E1A65" w:rsidRDefault="00216313">
      <w:pPr>
        <w:pStyle w:val="a"/>
        <w:numPr>
          <w:ilvl w:val="1"/>
          <w:numId w:val="1"/>
        </w:numPr>
        <w:rPr>
          <w:rFonts w:hAnsi="宋体" w:hint="eastAsia"/>
        </w:rPr>
      </w:pPr>
      <w:r>
        <w:rPr>
          <w:rFonts w:hAnsi="宋体" w:hint="eastAsia"/>
        </w:rPr>
        <w:t>发射声束聚焦：≥5段。</w:t>
      </w:r>
    </w:p>
    <w:p w14:paraId="25F8D02D" w14:textId="77777777" w:rsidR="006E1A65" w:rsidRDefault="00216313">
      <w:pPr>
        <w:pStyle w:val="a"/>
        <w:numPr>
          <w:ilvl w:val="1"/>
          <w:numId w:val="1"/>
        </w:numPr>
        <w:rPr>
          <w:rFonts w:hAnsi="宋体" w:hint="eastAsia"/>
        </w:rPr>
      </w:pPr>
      <w:r>
        <w:rPr>
          <w:rFonts w:hAnsi="宋体" w:hint="eastAsia"/>
        </w:rPr>
        <w:t>谐波成像基波频率个数：≥3。</w:t>
      </w:r>
    </w:p>
    <w:p w14:paraId="555715C1" w14:textId="77777777" w:rsidR="006E1A65" w:rsidRDefault="00216313">
      <w:pPr>
        <w:pStyle w:val="a"/>
        <w:numPr>
          <w:ilvl w:val="1"/>
          <w:numId w:val="1"/>
        </w:numPr>
        <w:rPr>
          <w:rFonts w:hAnsi="宋体" w:hint="eastAsia"/>
        </w:rPr>
      </w:pPr>
      <w:r>
        <w:rPr>
          <w:rFonts w:hAnsi="宋体" w:hint="eastAsia"/>
        </w:rPr>
        <w:t>回放重现：灰阶图像回放≥6000幅、回放时间≥5min；4D图像回放≥400容积。</w:t>
      </w:r>
    </w:p>
    <w:p w14:paraId="08EA6AED" w14:textId="77777777" w:rsidR="006E1A65" w:rsidRDefault="00216313">
      <w:pPr>
        <w:pStyle w:val="a"/>
        <w:rPr>
          <w:rFonts w:hAnsi="宋体" w:hint="eastAsia"/>
        </w:rPr>
      </w:pPr>
      <w:r>
        <w:rPr>
          <w:rFonts w:hAnsi="宋体" w:hint="eastAsia"/>
        </w:rPr>
        <w:t>频谱多普勒：</w:t>
      </w:r>
    </w:p>
    <w:p w14:paraId="2414C976" w14:textId="77777777" w:rsidR="006E1A65" w:rsidRDefault="00216313">
      <w:pPr>
        <w:pStyle w:val="a"/>
        <w:numPr>
          <w:ilvl w:val="1"/>
          <w:numId w:val="1"/>
        </w:numPr>
        <w:rPr>
          <w:rFonts w:hAnsi="宋体" w:hint="eastAsia"/>
        </w:rPr>
      </w:pPr>
      <w:r>
        <w:rPr>
          <w:rFonts w:hAnsi="宋体" w:hint="eastAsia"/>
        </w:rPr>
        <w:t>成像方式：脉冲波多普勒（PWD）、高脉冲重复频率。</w:t>
      </w:r>
    </w:p>
    <w:p w14:paraId="4C8172A8" w14:textId="77777777" w:rsidR="006E1A65" w:rsidRDefault="00216313">
      <w:pPr>
        <w:pStyle w:val="a"/>
        <w:numPr>
          <w:ilvl w:val="1"/>
          <w:numId w:val="1"/>
        </w:numPr>
        <w:rPr>
          <w:rFonts w:hAnsi="宋体" w:hint="eastAsia"/>
        </w:rPr>
      </w:pPr>
      <w:r>
        <w:rPr>
          <w:rFonts w:hAnsi="宋体" w:hint="eastAsia"/>
        </w:rPr>
        <w:t>PWD最大测量速度：血流速度≥10m/s。</w:t>
      </w:r>
    </w:p>
    <w:p w14:paraId="1D18791D" w14:textId="77777777" w:rsidR="006E1A65" w:rsidRDefault="00216313">
      <w:pPr>
        <w:pStyle w:val="a"/>
        <w:numPr>
          <w:ilvl w:val="1"/>
          <w:numId w:val="1"/>
        </w:numPr>
        <w:rPr>
          <w:rFonts w:hAnsi="宋体" w:hint="eastAsia"/>
        </w:rPr>
      </w:pPr>
      <w:r>
        <w:rPr>
          <w:rFonts w:hAnsi="宋体" w:hint="eastAsia"/>
        </w:rPr>
        <w:t>最低测量速度：≤5mm/s(非噪声信号)。</w:t>
      </w:r>
    </w:p>
    <w:p w14:paraId="4EEB1E75" w14:textId="77777777" w:rsidR="006E1A65" w:rsidRDefault="00216313">
      <w:pPr>
        <w:pStyle w:val="a"/>
        <w:numPr>
          <w:ilvl w:val="1"/>
          <w:numId w:val="1"/>
        </w:numPr>
        <w:rPr>
          <w:rFonts w:hAnsi="宋体" w:hint="eastAsia"/>
        </w:rPr>
      </w:pPr>
      <w:r>
        <w:rPr>
          <w:rFonts w:hAnsi="宋体" w:hint="eastAsia"/>
        </w:rPr>
        <w:t>显示方式：B、B/D、B/M、B＋B。</w:t>
      </w:r>
    </w:p>
    <w:p w14:paraId="2CFC4EF0" w14:textId="77777777" w:rsidR="006E1A65" w:rsidRDefault="00216313">
      <w:pPr>
        <w:pStyle w:val="a"/>
        <w:numPr>
          <w:ilvl w:val="1"/>
          <w:numId w:val="1"/>
        </w:numPr>
        <w:rPr>
          <w:rFonts w:hAnsi="宋体" w:hint="eastAsia"/>
        </w:rPr>
      </w:pPr>
      <w:r>
        <w:rPr>
          <w:rFonts w:hAnsi="宋体" w:hint="eastAsia"/>
        </w:rPr>
        <w:t>电影回放：≥5min。</w:t>
      </w:r>
    </w:p>
    <w:p w14:paraId="666D1E42" w14:textId="77777777" w:rsidR="006E1A65" w:rsidRDefault="00216313">
      <w:pPr>
        <w:pStyle w:val="a"/>
        <w:numPr>
          <w:ilvl w:val="1"/>
          <w:numId w:val="1"/>
        </w:numPr>
        <w:rPr>
          <w:rFonts w:hAnsi="宋体" w:hint="eastAsia"/>
        </w:rPr>
      </w:pPr>
      <w:r>
        <w:rPr>
          <w:rFonts w:hAnsi="宋体" w:hint="eastAsia"/>
        </w:rPr>
        <w:t>零位移动：≥6级。</w:t>
      </w:r>
    </w:p>
    <w:p w14:paraId="032EB85A" w14:textId="77777777" w:rsidR="006E1A65" w:rsidRDefault="00216313">
      <w:pPr>
        <w:pStyle w:val="a"/>
        <w:numPr>
          <w:ilvl w:val="1"/>
          <w:numId w:val="1"/>
        </w:numPr>
        <w:rPr>
          <w:rFonts w:hAnsi="宋体" w:hint="eastAsia"/>
        </w:rPr>
      </w:pPr>
      <w:r>
        <w:rPr>
          <w:rFonts w:hAnsi="宋体" w:hint="eastAsia"/>
        </w:rPr>
        <w:t>取样宽度及位置范围：宽度0.7mm～15mm，分级可调</w:t>
      </w:r>
    </w:p>
    <w:p w14:paraId="3262F72A" w14:textId="77777777" w:rsidR="006E1A65" w:rsidRDefault="00216313">
      <w:pPr>
        <w:pStyle w:val="a"/>
        <w:numPr>
          <w:ilvl w:val="1"/>
          <w:numId w:val="1"/>
        </w:numPr>
        <w:rPr>
          <w:rFonts w:hAnsi="宋体" w:hint="eastAsia"/>
        </w:rPr>
      </w:pPr>
      <w:r>
        <w:rPr>
          <w:rFonts w:hAnsi="宋体" w:hint="eastAsia"/>
        </w:rPr>
        <w:t>显示控制：反转显示(左/右；上/下)零移位、B—刷新(手控、时间)、D扩展、B/D扩展、局放及移位。</w:t>
      </w:r>
    </w:p>
    <w:p w14:paraId="19B0CF05" w14:textId="77777777" w:rsidR="006E1A65" w:rsidRDefault="00216313">
      <w:pPr>
        <w:pStyle w:val="a"/>
        <w:rPr>
          <w:rFonts w:hAnsi="宋体" w:hint="eastAsia"/>
        </w:rPr>
      </w:pPr>
      <w:r>
        <w:rPr>
          <w:rFonts w:hAnsi="宋体" w:hint="eastAsia"/>
        </w:rPr>
        <w:t>彩色多普勒：</w:t>
      </w:r>
    </w:p>
    <w:p w14:paraId="2F02A53F" w14:textId="77777777" w:rsidR="006E1A65" w:rsidRDefault="00216313">
      <w:pPr>
        <w:pStyle w:val="a"/>
        <w:numPr>
          <w:ilvl w:val="1"/>
          <w:numId w:val="1"/>
        </w:numPr>
        <w:rPr>
          <w:rFonts w:hAnsi="宋体" w:hint="eastAsia"/>
        </w:rPr>
      </w:pPr>
      <w:r>
        <w:rPr>
          <w:rFonts w:hAnsi="宋体" w:hint="eastAsia"/>
        </w:rPr>
        <w:t>显示方式：速度能量显示，速度显示、能量显示。</w:t>
      </w:r>
    </w:p>
    <w:p w14:paraId="138A1EBB" w14:textId="77777777" w:rsidR="006E1A65" w:rsidRDefault="00216313">
      <w:pPr>
        <w:pStyle w:val="a"/>
        <w:numPr>
          <w:ilvl w:val="1"/>
          <w:numId w:val="1"/>
        </w:numPr>
        <w:rPr>
          <w:rFonts w:hAnsi="宋体" w:hint="eastAsia"/>
        </w:rPr>
      </w:pPr>
      <w:r>
        <w:rPr>
          <w:rFonts w:hAnsi="宋体" w:hint="eastAsia"/>
        </w:rPr>
        <w:t>彩色显示帧频：</w:t>
      </w:r>
    </w:p>
    <w:p w14:paraId="34C9B24B" w14:textId="77777777" w:rsidR="006E1A65" w:rsidRDefault="00216313">
      <w:pPr>
        <w:pStyle w:val="a"/>
        <w:numPr>
          <w:ilvl w:val="2"/>
          <w:numId w:val="1"/>
        </w:numPr>
        <w:rPr>
          <w:rFonts w:hAnsi="宋体" w:hint="eastAsia"/>
        </w:rPr>
      </w:pPr>
      <w:r>
        <w:rPr>
          <w:rFonts w:hAnsi="宋体" w:hint="eastAsia"/>
        </w:rPr>
        <w:t>凸阵探头：≥10帧/ s@最大角度、18cm深。</w:t>
      </w:r>
    </w:p>
    <w:p w14:paraId="38C9B03A" w14:textId="77777777" w:rsidR="006E1A65" w:rsidRDefault="00216313">
      <w:pPr>
        <w:pStyle w:val="a"/>
        <w:numPr>
          <w:ilvl w:val="2"/>
          <w:numId w:val="1"/>
        </w:numPr>
        <w:rPr>
          <w:rFonts w:hAnsi="宋体" w:hint="eastAsia"/>
        </w:rPr>
      </w:pPr>
      <w:r>
        <w:rPr>
          <w:rFonts w:hAnsi="宋体" w:hint="eastAsia"/>
        </w:rPr>
        <w:t xml:space="preserve">凸阵容积探头：≥9帧/s@全视野、17cm深度。 </w:t>
      </w:r>
    </w:p>
    <w:p w14:paraId="2C7A77C4" w14:textId="77777777" w:rsidR="006E1A65" w:rsidRDefault="00216313">
      <w:pPr>
        <w:pStyle w:val="a"/>
        <w:numPr>
          <w:ilvl w:val="1"/>
          <w:numId w:val="1"/>
        </w:numPr>
        <w:rPr>
          <w:rFonts w:hAnsi="宋体" w:hint="eastAsia"/>
        </w:rPr>
      </w:pPr>
      <w:r>
        <w:rPr>
          <w:rFonts w:hAnsi="宋体" w:hint="eastAsia"/>
        </w:rPr>
        <w:t>显示位置调整：线阵扫描感兴趣的图像范围，-20°～+20°。</w:t>
      </w:r>
    </w:p>
    <w:p w14:paraId="715153BF" w14:textId="77777777" w:rsidR="006E1A65" w:rsidRDefault="00216313">
      <w:pPr>
        <w:pStyle w:val="a"/>
        <w:numPr>
          <w:ilvl w:val="1"/>
          <w:numId w:val="1"/>
        </w:numPr>
        <w:rPr>
          <w:rFonts w:hAnsi="宋体" w:hint="eastAsia"/>
        </w:rPr>
      </w:pPr>
      <w:r>
        <w:rPr>
          <w:rFonts w:hAnsi="宋体" w:hint="eastAsia"/>
        </w:rPr>
        <w:t>显示控制：零位移动分±10级、黑/白与彩色比较、彩色对比。</w:t>
      </w:r>
    </w:p>
    <w:p w14:paraId="5806B368" w14:textId="77777777" w:rsidR="006E1A65" w:rsidRDefault="00216313">
      <w:pPr>
        <w:pStyle w:val="a"/>
        <w:numPr>
          <w:ilvl w:val="1"/>
          <w:numId w:val="1"/>
        </w:numPr>
        <w:rPr>
          <w:rFonts w:hAnsi="宋体" w:hint="eastAsia"/>
        </w:rPr>
      </w:pPr>
      <w:r>
        <w:rPr>
          <w:rFonts w:hAnsi="宋体" w:hint="eastAsia"/>
        </w:rPr>
        <w:t>彩色增强功能：彩色多普勒能量图、方向性能量图。</w:t>
      </w:r>
    </w:p>
    <w:p w14:paraId="141D81B6" w14:textId="77777777" w:rsidR="006E1A65" w:rsidRDefault="00216313">
      <w:pPr>
        <w:pStyle w:val="a"/>
        <w:numPr>
          <w:ilvl w:val="1"/>
          <w:numId w:val="1"/>
        </w:numPr>
        <w:rPr>
          <w:rFonts w:hAnsi="宋体" w:hint="eastAsia"/>
        </w:rPr>
      </w:pPr>
      <w:r>
        <w:rPr>
          <w:rFonts w:hAnsi="宋体" w:hint="eastAsia"/>
        </w:rPr>
        <w:t>彩色显示速度：最低平均血流测量速度≤5mm/s（非噪声信号）。</w:t>
      </w:r>
    </w:p>
    <w:p w14:paraId="4B05F04B" w14:textId="77777777" w:rsidR="006E1A65" w:rsidRDefault="00216313">
      <w:pPr>
        <w:pStyle w:val="a"/>
        <w:rPr>
          <w:rFonts w:hAnsi="宋体" w:hint="eastAsia"/>
        </w:rPr>
      </w:pPr>
      <w:r>
        <w:rPr>
          <w:rFonts w:hAnsi="宋体" w:hint="eastAsia"/>
        </w:rPr>
        <w:t>超声功率输出调节：B/M、PWD、Color Doppler输出功率可调。</w:t>
      </w:r>
    </w:p>
    <w:p w14:paraId="3DE04A88" w14:textId="77777777" w:rsidR="006E1A65" w:rsidRDefault="00216313">
      <w:pPr>
        <w:pStyle w:val="a"/>
        <w:rPr>
          <w:rFonts w:hAnsi="宋体" w:hint="eastAsia"/>
        </w:rPr>
      </w:pPr>
      <w:r>
        <w:rPr>
          <w:rFonts w:hAnsi="宋体" w:hint="eastAsia"/>
        </w:rPr>
        <w:lastRenderedPageBreak/>
        <w:t>工作站：</w:t>
      </w:r>
    </w:p>
    <w:p w14:paraId="609822B7" w14:textId="77777777" w:rsidR="006E1A65" w:rsidRDefault="00216313">
      <w:pPr>
        <w:pStyle w:val="a"/>
        <w:numPr>
          <w:ilvl w:val="1"/>
          <w:numId w:val="1"/>
        </w:numPr>
        <w:rPr>
          <w:rFonts w:hAnsi="宋体" w:hint="eastAsia"/>
        </w:rPr>
      </w:pPr>
      <w:r>
        <w:rPr>
          <w:rFonts w:hAnsi="宋体" w:hint="eastAsia"/>
        </w:rPr>
        <w:t>CPU：内存≥500G；硬盘≥500G；彩色液晶显示器≥17英寸。</w:t>
      </w:r>
    </w:p>
    <w:p w14:paraId="4778A21E" w14:textId="77777777" w:rsidR="006E1A65" w:rsidRDefault="00216313">
      <w:pPr>
        <w:pStyle w:val="a"/>
        <w:numPr>
          <w:ilvl w:val="1"/>
          <w:numId w:val="1"/>
        </w:numPr>
        <w:rPr>
          <w:rFonts w:hAnsi="宋体" w:hint="eastAsia"/>
        </w:rPr>
      </w:pPr>
      <w:r>
        <w:rPr>
          <w:rFonts w:hAnsi="宋体" w:hint="eastAsia"/>
        </w:rPr>
        <w:t>具有打印功能。</w:t>
      </w:r>
    </w:p>
    <w:p w14:paraId="79F0385B" w14:textId="77777777" w:rsidR="006E1A65" w:rsidRDefault="00216313">
      <w:pPr>
        <w:pStyle w:val="a"/>
        <w:numPr>
          <w:ilvl w:val="1"/>
          <w:numId w:val="1"/>
        </w:numPr>
        <w:rPr>
          <w:rFonts w:hAnsi="宋体" w:hint="eastAsia"/>
        </w:rPr>
      </w:pPr>
      <w:r>
        <w:rPr>
          <w:rFonts w:hAnsi="宋体" w:hint="eastAsia"/>
        </w:rPr>
        <w:t>配套超声图像采集和报告软件。</w:t>
      </w:r>
    </w:p>
    <w:p w14:paraId="0FAEE4A3"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4385F225"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23包：</w:t>
      </w:r>
    </w:p>
    <w:p w14:paraId="04A74060"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设备名称：低档彩色多普勒超声诊断仪2</w:t>
      </w:r>
    </w:p>
    <w:p w14:paraId="1F5D4891"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（一）系统技术规格及概述：</w:t>
      </w:r>
    </w:p>
    <w:p w14:paraId="58B5A429" w14:textId="77777777" w:rsidR="006E1A65" w:rsidRDefault="00216313" w:rsidP="00530E5E">
      <w:pPr>
        <w:pStyle w:val="a"/>
        <w:numPr>
          <w:ilvl w:val="0"/>
          <w:numId w:val="163"/>
        </w:numPr>
        <w:rPr>
          <w:rFonts w:hAnsi="宋体" w:hint="eastAsia"/>
        </w:rPr>
      </w:pPr>
      <w:r>
        <w:rPr>
          <w:rFonts w:hAnsi="宋体" w:hint="eastAsia"/>
        </w:rPr>
        <w:t>主机成像系统包括</w:t>
      </w:r>
    </w:p>
    <w:p w14:paraId="4B67AFA8" w14:textId="77777777" w:rsidR="006E1A65" w:rsidRDefault="00216313">
      <w:pPr>
        <w:pStyle w:val="a"/>
        <w:numPr>
          <w:ilvl w:val="1"/>
          <w:numId w:val="1"/>
        </w:numPr>
        <w:rPr>
          <w:rFonts w:hAnsi="宋体" w:hint="eastAsia"/>
        </w:rPr>
      </w:pPr>
      <w:r>
        <w:rPr>
          <w:rFonts w:hAnsi="宋体" w:hint="eastAsia"/>
        </w:rPr>
        <w:t>多倍波束形成器。</w:t>
      </w:r>
    </w:p>
    <w:p w14:paraId="63CA960C" w14:textId="77777777" w:rsidR="006E1A65" w:rsidRDefault="00216313">
      <w:pPr>
        <w:pStyle w:val="a"/>
        <w:numPr>
          <w:ilvl w:val="1"/>
          <w:numId w:val="1"/>
        </w:numPr>
        <w:rPr>
          <w:rFonts w:hAnsi="宋体" w:hint="eastAsia"/>
        </w:rPr>
      </w:pPr>
      <w:r>
        <w:rPr>
          <w:rFonts w:hAnsi="宋体" w:hint="eastAsia"/>
        </w:rPr>
        <w:t>彩色多普勒成像和分析单元。</w:t>
      </w:r>
    </w:p>
    <w:p w14:paraId="6DEB3847" w14:textId="77777777" w:rsidR="006E1A65" w:rsidRDefault="00216313">
      <w:pPr>
        <w:pStyle w:val="a"/>
        <w:numPr>
          <w:ilvl w:val="1"/>
          <w:numId w:val="1"/>
        </w:numPr>
        <w:rPr>
          <w:rFonts w:hAnsi="宋体" w:hint="eastAsia"/>
        </w:rPr>
      </w:pPr>
      <w:r>
        <w:rPr>
          <w:rFonts w:hAnsi="宋体" w:hint="eastAsia"/>
        </w:rPr>
        <w:t>二维灰阶成像和分析单元。</w:t>
      </w:r>
    </w:p>
    <w:p w14:paraId="73DAE789" w14:textId="77777777" w:rsidR="006E1A65" w:rsidRDefault="00216313">
      <w:pPr>
        <w:pStyle w:val="a"/>
        <w:numPr>
          <w:ilvl w:val="1"/>
          <w:numId w:val="1"/>
        </w:numPr>
        <w:rPr>
          <w:rFonts w:hAnsi="宋体" w:hint="eastAsia"/>
        </w:rPr>
      </w:pPr>
      <w:r>
        <w:rPr>
          <w:rFonts w:hAnsi="宋体" w:hint="eastAsia"/>
        </w:rPr>
        <w:t>频谱多普勒成像和分析单元</w:t>
      </w:r>
    </w:p>
    <w:p w14:paraId="2FF17AC4" w14:textId="77777777" w:rsidR="006E1A65" w:rsidRDefault="00216313">
      <w:pPr>
        <w:pStyle w:val="a"/>
        <w:numPr>
          <w:ilvl w:val="1"/>
          <w:numId w:val="1"/>
        </w:numPr>
        <w:rPr>
          <w:rFonts w:hAnsi="宋体" w:hint="eastAsia"/>
        </w:rPr>
      </w:pPr>
      <w:r>
        <w:rPr>
          <w:rFonts w:hAnsi="宋体" w:hint="eastAsia"/>
        </w:rPr>
        <w:t>实时双幅对比显示功能。</w:t>
      </w:r>
    </w:p>
    <w:p w14:paraId="5DFF7EC1" w14:textId="77777777" w:rsidR="006E1A65" w:rsidRDefault="00216313">
      <w:pPr>
        <w:pStyle w:val="a"/>
        <w:numPr>
          <w:ilvl w:val="1"/>
          <w:numId w:val="1"/>
        </w:numPr>
        <w:rPr>
          <w:rFonts w:hAnsi="宋体" w:hint="eastAsia"/>
        </w:rPr>
      </w:pPr>
      <w:r>
        <w:rPr>
          <w:rFonts w:hAnsi="宋体" w:hint="eastAsia"/>
        </w:rPr>
        <w:t>一键自动优化：可应用于二维、频谱模式。</w:t>
      </w:r>
    </w:p>
    <w:p w14:paraId="2DAE8BE1" w14:textId="77777777" w:rsidR="006E1A65" w:rsidRDefault="00216313">
      <w:pPr>
        <w:pStyle w:val="a"/>
        <w:numPr>
          <w:ilvl w:val="1"/>
          <w:numId w:val="1"/>
        </w:numPr>
        <w:rPr>
          <w:rFonts w:hAnsi="宋体" w:hint="eastAsia"/>
        </w:rPr>
      </w:pPr>
      <w:r>
        <w:rPr>
          <w:rFonts w:hAnsi="宋体" w:hint="eastAsia"/>
        </w:rPr>
        <w:t>智能多普勒：自动优化频谱多普勒取样线角度，以及矫正取样角度。</w:t>
      </w:r>
    </w:p>
    <w:p w14:paraId="1C390172" w14:textId="77777777" w:rsidR="006E1A65" w:rsidRDefault="00216313">
      <w:pPr>
        <w:pStyle w:val="a"/>
        <w:numPr>
          <w:ilvl w:val="1"/>
          <w:numId w:val="1"/>
        </w:numPr>
        <w:rPr>
          <w:rFonts w:hAnsi="宋体" w:hint="eastAsia"/>
        </w:rPr>
      </w:pPr>
      <w:r>
        <w:rPr>
          <w:rFonts w:hAnsi="宋体" w:hint="eastAsia"/>
        </w:rPr>
        <w:t>实时弹性成像：</w:t>
      </w:r>
    </w:p>
    <w:p w14:paraId="51F9298F" w14:textId="77777777" w:rsidR="006E1A65" w:rsidRDefault="00216313">
      <w:pPr>
        <w:pStyle w:val="a"/>
        <w:numPr>
          <w:ilvl w:val="2"/>
          <w:numId w:val="1"/>
        </w:numPr>
        <w:rPr>
          <w:rFonts w:hAnsi="宋体" w:hint="eastAsia"/>
        </w:rPr>
      </w:pPr>
      <w:r>
        <w:rPr>
          <w:rFonts w:hAnsi="宋体" w:hint="eastAsia"/>
        </w:rPr>
        <w:t>可实时双幅对比显示</w:t>
      </w:r>
    </w:p>
    <w:p w14:paraId="5EBC4729" w14:textId="77777777" w:rsidR="006E1A65" w:rsidRDefault="00216313">
      <w:pPr>
        <w:pStyle w:val="a"/>
        <w:numPr>
          <w:ilvl w:val="2"/>
          <w:numId w:val="1"/>
        </w:numPr>
        <w:rPr>
          <w:rFonts w:hAnsi="宋体" w:hint="eastAsia"/>
        </w:rPr>
      </w:pPr>
      <w:r>
        <w:rPr>
          <w:rFonts w:hAnsi="宋体" w:hint="eastAsia"/>
        </w:rPr>
        <w:t>具备组织硬度定量分析软件和压力操作提示图标 。</w:t>
      </w:r>
    </w:p>
    <w:p w14:paraId="7802E587" w14:textId="77777777" w:rsidR="006E1A65" w:rsidRDefault="00216313">
      <w:pPr>
        <w:pStyle w:val="a"/>
        <w:numPr>
          <w:ilvl w:val="2"/>
          <w:numId w:val="1"/>
        </w:numPr>
        <w:rPr>
          <w:rFonts w:hAnsi="宋体" w:hint="eastAsia"/>
        </w:rPr>
      </w:pPr>
      <w:r>
        <w:rPr>
          <w:rFonts w:hAnsi="宋体" w:hint="eastAsia"/>
        </w:rPr>
        <w:t>支持测量映射分析，在组织图测量时，弹性图同步测量。</w:t>
      </w:r>
    </w:p>
    <w:p w14:paraId="222C72FE" w14:textId="77777777" w:rsidR="006E1A65" w:rsidRDefault="00216313">
      <w:pPr>
        <w:pStyle w:val="a"/>
        <w:numPr>
          <w:ilvl w:val="1"/>
          <w:numId w:val="1"/>
        </w:numPr>
        <w:rPr>
          <w:rFonts w:hAnsi="宋体" w:hint="eastAsia"/>
        </w:rPr>
      </w:pPr>
      <w:r>
        <w:rPr>
          <w:rFonts w:hAnsi="宋体" w:hint="eastAsia"/>
        </w:rPr>
        <w:t>微细血流定量成像：</w:t>
      </w:r>
    </w:p>
    <w:p w14:paraId="1E4432FF"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▲1.9.1.可测量ROI区血管指数，定量分析ROI区内血管密度。</w:t>
      </w:r>
    </w:p>
    <w:p w14:paraId="3965275F" w14:textId="77777777" w:rsidR="006E1A65" w:rsidRDefault="00216313" w:rsidP="00530E5E">
      <w:pPr>
        <w:pStyle w:val="a"/>
        <w:numPr>
          <w:ilvl w:val="2"/>
          <w:numId w:val="164"/>
        </w:numPr>
        <w:rPr>
          <w:rFonts w:hAnsi="宋体" w:hint="eastAsia"/>
        </w:rPr>
      </w:pPr>
      <w:r>
        <w:rPr>
          <w:rFonts w:hAnsi="宋体" w:hint="eastAsia"/>
        </w:rPr>
        <w:t>可实时双幅对比显示。</w:t>
      </w:r>
    </w:p>
    <w:p w14:paraId="78A42CF8" w14:textId="77777777" w:rsidR="006E1A65" w:rsidRDefault="00216313">
      <w:pPr>
        <w:pStyle w:val="a"/>
        <w:numPr>
          <w:ilvl w:val="2"/>
          <w:numId w:val="1"/>
        </w:numPr>
        <w:rPr>
          <w:rFonts w:hAnsi="宋体" w:hint="eastAsia"/>
        </w:rPr>
      </w:pPr>
      <w:r>
        <w:rPr>
          <w:rFonts w:hAnsi="宋体" w:hint="eastAsia"/>
        </w:rPr>
        <w:t>支持频谱定量。</w:t>
      </w:r>
    </w:p>
    <w:p w14:paraId="4D5E0E8B" w14:textId="77777777" w:rsidR="006E1A65" w:rsidRDefault="00216313">
      <w:pPr>
        <w:pStyle w:val="a"/>
        <w:numPr>
          <w:ilvl w:val="1"/>
          <w:numId w:val="1"/>
        </w:numPr>
        <w:rPr>
          <w:rFonts w:hAnsi="宋体" w:hint="eastAsia"/>
        </w:rPr>
      </w:pPr>
      <w:r>
        <w:rPr>
          <w:rFonts w:hAnsi="宋体" w:hint="eastAsia"/>
        </w:rPr>
        <w:t>穿刺引导</w:t>
      </w:r>
    </w:p>
    <w:p w14:paraId="2C60CC6E" w14:textId="77777777" w:rsidR="006E1A65" w:rsidRDefault="00216313">
      <w:pPr>
        <w:pStyle w:val="a"/>
        <w:numPr>
          <w:ilvl w:val="2"/>
          <w:numId w:val="1"/>
        </w:numPr>
        <w:rPr>
          <w:rFonts w:hAnsi="宋体" w:hint="eastAsia"/>
        </w:rPr>
      </w:pPr>
      <w:r>
        <w:rPr>
          <w:rFonts w:hAnsi="宋体" w:hint="eastAsia"/>
        </w:rPr>
        <w:t>具备穿刺增强技术。</w:t>
      </w:r>
    </w:p>
    <w:p w14:paraId="188F5AF3" w14:textId="77777777" w:rsidR="006E1A65" w:rsidRDefault="00216313">
      <w:pPr>
        <w:pStyle w:val="a"/>
        <w:numPr>
          <w:ilvl w:val="2"/>
          <w:numId w:val="1"/>
        </w:numPr>
        <w:rPr>
          <w:rFonts w:hAnsi="宋体" w:hint="eastAsia"/>
        </w:rPr>
      </w:pPr>
      <w:r>
        <w:rPr>
          <w:rFonts w:hAnsi="宋体" w:hint="eastAsia"/>
        </w:rPr>
        <w:t>穿刺过程中，穿刺针实时调节颜色≥3种。</w:t>
      </w:r>
    </w:p>
    <w:p w14:paraId="4EA0DE97" w14:textId="77777777" w:rsidR="006E1A65" w:rsidRDefault="00216313">
      <w:pPr>
        <w:pStyle w:val="a"/>
        <w:numPr>
          <w:ilvl w:val="2"/>
          <w:numId w:val="1"/>
        </w:numPr>
        <w:rPr>
          <w:rFonts w:hAnsi="宋体" w:hint="eastAsia"/>
        </w:rPr>
      </w:pPr>
      <w:r>
        <w:rPr>
          <w:rFonts w:hAnsi="宋体" w:hint="eastAsia"/>
        </w:rPr>
        <w:t>可实时延长穿刺针，提前预判调整进针路径。</w:t>
      </w:r>
    </w:p>
    <w:p w14:paraId="0C88172F" w14:textId="77777777" w:rsidR="006E1A65" w:rsidRDefault="00216313">
      <w:pPr>
        <w:pStyle w:val="a"/>
        <w:rPr>
          <w:rFonts w:hAnsi="宋体" w:hint="eastAsia"/>
        </w:rPr>
      </w:pPr>
      <w:r>
        <w:rPr>
          <w:rFonts w:hAnsi="宋体" w:hint="eastAsia"/>
        </w:rPr>
        <w:t>测量和分析：</w:t>
      </w:r>
    </w:p>
    <w:p w14:paraId="5BEE0EC2" w14:textId="77777777" w:rsidR="006E1A65" w:rsidRDefault="00216313">
      <w:pPr>
        <w:pStyle w:val="a"/>
        <w:numPr>
          <w:ilvl w:val="1"/>
          <w:numId w:val="1"/>
        </w:numPr>
        <w:rPr>
          <w:rFonts w:hAnsi="宋体" w:hint="eastAsia"/>
        </w:rPr>
      </w:pPr>
      <w:r>
        <w:rPr>
          <w:rFonts w:hAnsi="宋体" w:hint="eastAsia"/>
        </w:rPr>
        <w:t>内中膜自动测量：</w:t>
      </w:r>
    </w:p>
    <w:p w14:paraId="56B91A84"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▲2.1.1.可自动检测内中膜厚度，具备智能匹配线，智能包络内中膜厚度。</w:t>
      </w:r>
    </w:p>
    <w:p w14:paraId="163B2554" w14:textId="77777777" w:rsidR="006E1A65" w:rsidRDefault="00216313" w:rsidP="00530E5E">
      <w:pPr>
        <w:pStyle w:val="a"/>
        <w:numPr>
          <w:ilvl w:val="2"/>
          <w:numId w:val="165"/>
        </w:numPr>
        <w:rPr>
          <w:rFonts w:hAnsi="宋体" w:hint="eastAsia"/>
        </w:rPr>
      </w:pPr>
      <w:r>
        <w:rPr>
          <w:rFonts w:hAnsi="宋体" w:hint="eastAsia"/>
        </w:rPr>
        <w:t xml:space="preserve">实时及冻结下可自动测量。 </w:t>
      </w:r>
    </w:p>
    <w:p w14:paraId="7613C627" w14:textId="77777777" w:rsidR="006E1A65" w:rsidRDefault="00216313">
      <w:pPr>
        <w:pStyle w:val="a"/>
        <w:numPr>
          <w:ilvl w:val="2"/>
          <w:numId w:val="1"/>
        </w:numPr>
        <w:rPr>
          <w:rFonts w:hAnsi="宋体" w:hint="eastAsia"/>
        </w:rPr>
      </w:pPr>
      <w:r>
        <w:rPr>
          <w:rFonts w:hAnsi="宋体" w:hint="eastAsia"/>
        </w:rPr>
        <w:t>测量多项参数：IMT最大值、IMT平均值、IMT最小值。</w:t>
      </w:r>
    </w:p>
    <w:p w14:paraId="6FA5C0AC" w14:textId="77777777" w:rsidR="006E1A65" w:rsidRDefault="00216313">
      <w:pPr>
        <w:pStyle w:val="a"/>
        <w:numPr>
          <w:ilvl w:val="1"/>
          <w:numId w:val="1"/>
        </w:numPr>
        <w:rPr>
          <w:rFonts w:hAnsi="宋体" w:hint="eastAsia"/>
        </w:rPr>
      </w:pPr>
      <w:r>
        <w:rPr>
          <w:rFonts w:hAnsi="宋体" w:hint="eastAsia"/>
        </w:rPr>
        <w:t>原始数据斑块定量评估：</w:t>
      </w:r>
    </w:p>
    <w:p w14:paraId="44DD8616" w14:textId="77777777" w:rsidR="006E1A65" w:rsidRDefault="00216313">
      <w:pPr>
        <w:pStyle w:val="a"/>
        <w:numPr>
          <w:ilvl w:val="2"/>
          <w:numId w:val="1"/>
        </w:numPr>
        <w:rPr>
          <w:rFonts w:hAnsi="宋体" w:hint="eastAsia"/>
        </w:rPr>
      </w:pPr>
      <w:r>
        <w:rPr>
          <w:rFonts w:hAnsi="宋体" w:hint="eastAsia"/>
        </w:rPr>
        <w:lastRenderedPageBreak/>
        <w:t>可≤2步实现斑块易损性定量评估。</w:t>
      </w:r>
    </w:p>
    <w:p w14:paraId="016DE0B9" w14:textId="77777777" w:rsidR="006E1A65" w:rsidRDefault="00216313">
      <w:pPr>
        <w:pStyle w:val="a"/>
        <w:numPr>
          <w:ilvl w:val="2"/>
          <w:numId w:val="1"/>
        </w:numPr>
        <w:rPr>
          <w:rFonts w:hAnsi="宋体" w:hint="eastAsia"/>
        </w:rPr>
      </w:pPr>
      <w:r>
        <w:rPr>
          <w:rFonts w:hAnsi="宋体" w:hint="eastAsia"/>
        </w:rPr>
        <w:t>可实时双幅对比显示。</w:t>
      </w:r>
    </w:p>
    <w:p w14:paraId="6F52CDCE" w14:textId="77777777" w:rsidR="006E1A65" w:rsidRDefault="00216313">
      <w:pPr>
        <w:pStyle w:val="a"/>
        <w:numPr>
          <w:ilvl w:val="2"/>
          <w:numId w:val="1"/>
        </w:numPr>
        <w:rPr>
          <w:rFonts w:hAnsi="宋体" w:hint="eastAsia"/>
        </w:rPr>
      </w:pPr>
      <w:r>
        <w:rPr>
          <w:rFonts w:hAnsi="宋体" w:hint="eastAsia"/>
        </w:rPr>
        <w:t>具备定量参数≥4项。</w:t>
      </w:r>
    </w:p>
    <w:p w14:paraId="56AE454E" w14:textId="77777777" w:rsidR="006E1A65" w:rsidRDefault="00216313">
      <w:pPr>
        <w:pStyle w:val="a"/>
        <w:numPr>
          <w:ilvl w:val="2"/>
          <w:numId w:val="1"/>
        </w:numPr>
        <w:rPr>
          <w:rFonts w:hAnsi="宋体" w:hint="eastAsia"/>
        </w:rPr>
      </w:pPr>
      <w:r>
        <w:rPr>
          <w:rFonts w:hAnsi="宋体" w:hint="eastAsia"/>
        </w:rPr>
        <w:t>支持测量映射分析，在组织图测量时，斑块定量图同步测量。</w:t>
      </w:r>
    </w:p>
    <w:p w14:paraId="76A5B53F" w14:textId="77777777" w:rsidR="006E1A65" w:rsidRDefault="00216313">
      <w:pPr>
        <w:pStyle w:val="a"/>
        <w:rPr>
          <w:rFonts w:hAnsi="宋体" w:hint="eastAsia"/>
        </w:rPr>
      </w:pPr>
      <w:r>
        <w:rPr>
          <w:rFonts w:hAnsi="宋体" w:hint="eastAsia"/>
        </w:rPr>
        <w:t>电影回放及原始数据处理</w:t>
      </w:r>
    </w:p>
    <w:p w14:paraId="4E273203" w14:textId="77777777" w:rsidR="006E1A65" w:rsidRDefault="00216313">
      <w:pPr>
        <w:pStyle w:val="a"/>
        <w:numPr>
          <w:ilvl w:val="1"/>
          <w:numId w:val="1"/>
        </w:numPr>
        <w:rPr>
          <w:rFonts w:hAnsi="宋体" w:hint="eastAsia"/>
        </w:rPr>
      </w:pPr>
      <w:r>
        <w:rPr>
          <w:rFonts w:hAnsi="宋体" w:hint="eastAsia"/>
        </w:rPr>
        <w:t>所有模式下支持手动、自动回放；支持向后存储和向前存储。</w:t>
      </w:r>
    </w:p>
    <w:p w14:paraId="50B68E4E" w14:textId="77777777" w:rsidR="006E1A65" w:rsidRDefault="00216313">
      <w:pPr>
        <w:pStyle w:val="a"/>
        <w:numPr>
          <w:ilvl w:val="1"/>
          <w:numId w:val="1"/>
        </w:numPr>
        <w:rPr>
          <w:rFonts w:hAnsi="宋体" w:hint="eastAsia"/>
        </w:rPr>
      </w:pPr>
      <w:r>
        <w:rPr>
          <w:rFonts w:hAnsi="宋体" w:hint="eastAsia"/>
        </w:rPr>
        <w:t>原始数据处理，可对回放图像进行参数调节。</w:t>
      </w:r>
    </w:p>
    <w:p w14:paraId="067E31C9"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（二）技术参数：</w:t>
      </w:r>
    </w:p>
    <w:p w14:paraId="3248B1A1" w14:textId="77777777" w:rsidR="006E1A65" w:rsidRDefault="00216313" w:rsidP="00530E5E">
      <w:pPr>
        <w:pStyle w:val="a"/>
        <w:numPr>
          <w:ilvl w:val="0"/>
          <w:numId w:val="166"/>
        </w:numPr>
        <w:rPr>
          <w:rFonts w:hAnsi="宋体" w:hint="eastAsia"/>
        </w:rPr>
      </w:pPr>
      <w:r>
        <w:rPr>
          <w:rFonts w:hAnsi="宋体" w:hint="eastAsia"/>
        </w:rPr>
        <w:t>系统通用参数</w:t>
      </w:r>
    </w:p>
    <w:p w14:paraId="29D33D83" w14:textId="77777777" w:rsidR="006E1A65" w:rsidRDefault="00216313">
      <w:pPr>
        <w:pStyle w:val="a"/>
        <w:numPr>
          <w:ilvl w:val="1"/>
          <w:numId w:val="1"/>
        </w:numPr>
        <w:rPr>
          <w:rFonts w:hAnsi="宋体" w:hint="eastAsia"/>
        </w:rPr>
      </w:pPr>
      <w:r>
        <w:rPr>
          <w:rFonts w:hAnsi="宋体" w:hint="eastAsia"/>
        </w:rPr>
        <w:t>彩色液晶显示屏≥15英寸。</w:t>
      </w:r>
    </w:p>
    <w:p w14:paraId="27EBA422" w14:textId="77777777" w:rsidR="006E1A65" w:rsidRDefault="00216313">
      <w:pPr>
        <w:pStyle w:val="a"/>
        <w:numPr>
          <w:ilvl w:val="1"/>
          <w:numId w:val="1"/>
        </w:numPr>
        <w:rPr>
          <w:rFonts w:hAnsi="宋体" w:hint="eastAsia"/>
        </w:rPr>
      </w:pPr>
      <w:r>
        <w:rPr>
          <w:rFonts w:hAnsi="宋体" w:hint="eastAsia"/>
        </w:rPr>
        <w:t>硬盘≥500G</w:t>
      </w:r>
    </w:p>
    <w:p w14:paraId="16046227" w14:textId="77777777" w:rsidR="006E1A65" w:rsidRDefault="00216313">
      <w:pPr>
        <w:pStyle w:val="a"/>
        <w:numPr>
          <w:ilvl w:val="1"/>
          <w:numId w:val="1"/>
        </w:numPr>
        <w:rPr>
          <w:rFonts w:hAnsi="宋体" w:hint="eastAsia"/>
        </w:rPr>
      </w:pPr>
      <w:r>
        <w:rPr>
          <w:rFonts w:hAnsi="宋体" w:hint="eastAsia"/>
        </w:rPr>
        <w:t>整机重量：≤8kg</w:t>
      </w:r>
    </w:p>
    <w:p w14:paraId="413635AE" w14:textId="77777777" w:rsidR="006E1A65" w:rsidRDefault="00216313">
      <w:pPr>
        <w:pStyle w:val="a"/>
        <w:numPr>
          <w:ilvl w:val="1"/>
          <w:numId w:val="1"/>
        </w:numPr>
        <w:rPr>
          <w:rFonts w:hAnsi="宋体" w:hint="eastAsia"/>
        </w:rPr>
      </w:pPr>
      <w:r>
        <w:rPr>
          <w:rFonts w:hAnsi="宋体" w:hint="eastAsia"/>
        </w:rPr>
        <w:t>扩展探头接口：≥3个。</w:t>
      </w:r>
    </w:p>
    <w:p w14:paraId="57B620F0" w14:textId="77777777" w:rsidR="006E1A65" w:rsidRDefault="00216313">
      <w:pPr>
        <w:pStyle w:val="a"/>
        <w:numPr>
          <w:ilvl w:val="1"/>
          <w:numId w:val="1"/>
        </w:numPr>
        <w:rPr>
          <w:rFonts w:hAnsi="宋体" w:hint="eastAsia"/>
        </w:rPr>
      </w:pPr>
      <w:r>
        <w:rPr>
          <w:rFonts w:hAnsi="宋体" w:hint="eastAsia"/>
        </w:rPr>
        <w:t>配备可升降台车。</w:t>
      </w:r>
    </w:p>
    <w:p w14:paraId="011A7108" w14:textId="77777777" w:rsidR="006E1A65" w:rsidRDefault="00216313">
      <w:pPr>
        <w:pStyle w:val="a"/>
        <w:rPr>
          <w:rFonts w:hAnsi="宋体" w:hint="eastAsia"/>
        </w:rPr>
      </w:pPr>
      <w:r>
        <w:rPr>
          <w:rFonts w:hAnsi="宋体" w:hint="eastAsia"/>
        </w:rPr>
        <w:t>探头：</w:t>
      </w:r>
    </w:p>
    <w:p w14:paraId="6E6EEB36"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▲2.1.配置：≥2把，至少包括单晶体高频线阵探头1把、单晶体经阴道凸阵探头1把。</w:t>
      </w:r>
    </w:p>
    <w:p w14:paraId="3042765F" w14:textId="77777777" w:rsidR="006E1A65" w:rsidRDefault="00216313" w:rsidP="00530E5E">
      <w:pPr>
        <w:pStyle w:val="a"/>
        <w:numPr>
          <w:ilvl w:val="1"/>
          <w:numId w:val="167"/>
        </w:numPr>
        <w:rPr>
          <w:rFonts w:hAnsi="宋体" w:hint="eastAsia"/>
        </w:rPr>
      </w:pPr>
      <w:r>
        <w:rPr>
          <w:rFonts w:hAnsi="宋体" w:hint="eastAsia"/>
        </w:rPr>
        <w:t>探头频率：</w:t>
      </w:r>
    </w:p>
    <w:p w14:paraId="00C3F45B" w14:textId="77777777" w:rsidR="006E1A65" w:rsidRDefault="00216313">
      <w:pPr>
        <w:pStyle w:val="a"/>
        <w:numPr>
          <w:ilvl w:val="2"/>
          <w:numId w:val="1"/>
        </w:numPr>
        <w:rPr>
          <w:rFonts w:hAnsi="宋体" w:hint="eastAsia"/>
        </w:rPr>
      </w:pPr>
      <w:r>
        <w:rPr>
          <w:rFonts w:hAnsi="宋体" w:hint="eastAsia"/>
        </w:rPr>
        <w:t>单晶体高频线阵探头：4.0～16.0MHz。</w:t>
      </w:r>
    </w:p>
    <w:p w14:paraId="7881F25D" w14:textId="77777777" w:rsidR="006E1A65" w:rsidRDefault="00216313">
      <w:pPr>
        <w:pStyle w:val="a"/>
        <w:numPr>
          <w:ilvl w:val="2"/>
          <w:numId w:val="1"/>
        </w:numPr>
        <w:rPr>
          <w:rFonts w:hAnsi="宋体" w:hint="eastAsia"/>
        </w:rPr>
      </w:pPr>
      <w:r>
        <w:rPr>
          <w:rFonts w:hAnsi="宋体" w:hint="eastAsia"/>
        </w:rPr>
        <w:t>单晶体经阴道凸阵探头：3.0～12.0MHz。</w:t>
      </w:r>
    </w:p>
    <w:p w14:paraId="2C3BD98A" w14:textId="77777777" w:rsidR="006E1A65" w:rsidRDefault="00216313">
      <w:pPr>
        <w:pStyle w:val="a"/>
        <w:rPr>
          <w:rFonts w:hAnsi="宋体" w:hint="eastAsia"/>
        </w:rPr>
      </w:pPr>
      <w:r>
        <w:rPr>
          <w:rFonts w:hAnsi="宋体" w:hint="eastAsia"/>
        </w:rPr>
        <w:t>二维灰阶:</w:t>
      </w:r>
    </w:p>
    <w:p w14:paraId="0F155CFA" w14:textId="77777777" w:rsidR="006E1A65" w:rsidRDefault="00216313">
      <w:pPr>
        <w:pStyle w:val="a"/>
        <w:numPr>
          <w:ilvl w:val="1"/>
          <w:numId w:val="1"/>
        </w:numPr>
        <w:rPr>
          <w:rFonts w:hAnsi="宋体" w:hint="eastAsia"/>
        </w:rPr>
      </w:pPr>
      <w:r>
        <w:rPr>
          <w:rFonts w:hAnsi="宋体" w:hint="eastAsia"/>
        </w:rPr>
        <w:t>数字化全程动态聚焦，数字化可变孔径及动态变迹，A/D≥12 bit。</w:t>
      </w:r>
    </w:p>
    <w:p w14:paraId="419C8E21" w14:textId="77777777" w:rsidR="006E1A65" w:rsidRDefault="00216313">
      <w:pPr>
        <w:pStyle w:val="a"/>
        <w:numPr>
          <w:ilvl w:val="1"/>
          <w:numId w:val="1"/>
        </w:numPr>
        <w:rPr>
          <w:rFonts w:hAnsi="宋体" w:hint="eastAsia"/>
        </w:rPr>
      </w:pPr>
      <w:r>
        <w:rPr>
          <w:rFonts w:hAnsi="宋体" w:hint="eastAsia"/>
        </w:rPr>
        <w:t>接收方式：发射、接收通道≥1024，多倍信号并行处理。</w:t>
      </w:r>
    </w:p>
    <w:p w14:paraId="2E056161" w14:textId="77777777" w:rsidR="006E1A65" w:rsidRDefault="00216313">
      <w:pPr>
        <w:pStyle w:val="a"/>
        <w:numPr>
          <w:ilvl w:val="1"/>
          <w:numId w:val="1"/>
        </w:numPr>
        <w:rPr>
          <w:rFonts w:hAnsi="宋体" w:hint="eastAsia"/>
        </w:rPr>
      </w:pPr>
      <w:r>
        <w:rPr>
          <w:rFonts w:hAnsi="宋体" w:hint="eastAsia"/>
        </w:rPr>
        <w:t>最大显示深度：≥40cm。</w:t>
      </w:r>
    </w:p>
    <w:p w14:paraId="1F759477" w14:textId="77777777" w:rsidR="006E1A65" w:rsidRDefault="00216313">
      <w:pPr>
        <w:pStyle w:val="a"/>
        <w:numPr>
          <w:ilvl w:val="1"/>
          <w:numId w:val="1"/>
        </w:numPr>
        <w:rPr>
          <w:rFonts w:hAnsi="宋体" w:hint="eastAsia"/>
        </w:rPr>
      </w:pPr>
      <w:r>
        <w:rPr>
          <w:rFonts w:hAnsi="宋体" w:hint="eastAsia"/>
        </w:rPr>
        <w:t xml:space="preserve">动态范围：可视可调，调节范围：30～200dB。 </w:t>
      </w:r>
    </w:p>
    <w:p w14:paraId="7CCD64FB" w14:textId="77777777" w:rsidR="006E1A65" w:rsidRDefault="00216313">
      <w:pPr>
        <w:pStyle w:val="a"/>
        <w:numPr>
          <w:ilvl w:val="1"/>
          <w:numId w:val="1"/>
        </w:numPr>
        <w:rPr>
          <w:rFonts w:hAnsi="宋体" w:hint="eastAsia"/>
        </w:rPr>
      </w:pPr>
      <w:r>
        <w:rPr>
          <w:rFonts w:hAnsi="宋体" w:hint="eastAsia"/>
        </w:rPr>
        <w:t>增益调节: B/M/D分别独立可调，≥100dB。</w:t>
      </w:r>
    </w:p>
    <w:p w14:paraId="6EA7E386" w14:textId="77777777" w:rsidR="006E1A65" w:rsidRDefault="00216313">
      <w:pPr>
        <w:pStyle w:val="a"/>
        <w:numPr>
          <w:ilvl w:val="1"/>
          <w:numId w:val="1"/>
        </w:numPr>
        <w:rPr>
          <w:rFonts w:hAnsi="宋体" w:hint="eastAsia"/>
        </w:rPr>
      </w:pPr>
      <w:r>
        <w:rPr>
          <w:rFonts w:hAnsi="宋体" w:hint="eastAsia"/>
        </w:rPr>
        <w:t>伪彩图谱: ≥4种</w:t>
      </w:r>
    </w:p>
    <w:p w14:paraId="39D06CB6" w14:textId="77777777" w:rsidR="006E1A65" w:rsidRDefault="00216313">
      <w:pPr>
        <w:pStyle w:val="a"/>
        <w:numPr>
          <w:ilvl w:val="1"/>
          <w:numId w:val="1"/>
        </w:numPr>
        <w:rPr>
          <w:rFonts w:hAnsi="宋体" w:hint="eastAsia"/>
        </w:rPr>
      </w:pPr>
      <w:r>
        <w:rPr>
          <w:rFonts w:hAnsi="宋体" w:hint="eastAsia"/>
        </w:rPr>
        <w:t>体位标记：≥150种</w:t>
      </w:r>
    </w:p>
    <w:p w14:paraId="0BE764A7" w14:textId="77777777" w:rsidR="006E1A65" w:rsidRDefault="00216313">
      <w:pPr>
        <w:pStyle w:val="a"/>
        <w:rPr>
          <w:rFonts w:hAnsi="宋体" w:hint="eastAsia"/>
        </w:rPr>
      </w:pPr>
      <w:r>
        <w:rPr>
          <w:rFonts w:hAnsi="宋体" w:hint="eastAsia"/>
        </w:rPr>
        <w:t>彩色多普勒成像：包括速度、速度方差、能量、方向能量显示等</w:t>
      </w:r>
    </w:p>
    <w:p w14:paraId="470D08AD" w14:textId="77777777" w:rsidR="006E1A65" w:rsidRDefault="00216313">
      <w:pPr>
        <w:pStyle w:val="a"/>
        <w:rPr>
          <w:rFonts w:hAnsi="宋体" w:hint="eastAsia"/>
        </w:rPr>
      </w:pPr>
      <w:r>
        <w:rPr>
          <w:rFonts w:hAnsi="宋体" w:hint="eastAsia"/>
        </w:rPr>
        <w:t>支持频谱多普勒模式：</w:t>
      </w:r>
    </w:p>
    <w:p w14:paraId="5A129C8E" w14:textId="77777777" w:rsidR="006E1A65" w:rsidRDefault="00216313">
      <w:pPr>
        <w:pStyle w:val="a"/>
        <w:numPr>
          <w:ilvl w:val="1"/>
          <w:numId w:val="1"/>
        </w:numPr>
        <w:rPr>
          <w:rFonts w:hAnsi="宋体" w:hint="eastAsia"/>
        </w:rPr>
      </w:pPr>
      <w:r>
        <w:rPr>
          <w:rFonts w:hAnsi="宋体" w:hint="eastAsia"/>
        </w:rPr>
        <w:lastRenderedPageBreak/>
        <w:t>成像模式：脉冲多普勒、高脉冲重复频率、连续多普勒。</w:t>
      </w:r>
    </w:p>
    <w:p w14:paraId="170CC6E9" w14:textId="77777777" w:rsidR="006E1A65" w:rsidRDefault="00216313">
      <w:pPr>
        <w:pStyle w:val="a"/>
        <w:numPr>
          <w:ilvl w:val="1"/>
          <w:numId w:val="1"/>
        </w:numPr>
        <w:rPr>
          <w:rFonts w:hAnsi="宋体" w:hint="eastAsia"/>
        </w:rPr>
      </w:pPr>
      <w:r>
        <w:rPr>
          <w:rFonts w:hAnsi="宋体" w:hint="eastAsia"/>
        </w:rPr>
        <w:t xml:space="preserve">最大测量速度: </w:t>
      </w:r>
    </w:p>
    <w:p w14:paraId="60378B85" w14:textId="77777777" w:rsidR="006E1A65" w:rsidRDefault="00216313">
      <w:pPr>
        <w:pStyle w:val="a"/>
        <w:numPr>
          <w:ilvl w:val="2"/>
          <w:numId w:val="1"/>
        </w:numPr>
        <w:rPr>
          <w:rFonts w:hAnsi="宋体" w:hint="eastAsia"/>
        </w:rPr>
      </w:pPr>
      <w:r>
        <w:rPr>
          <w:rFonts w:hAnsi="宋体" w:hint="eastAsia"/>
        </w:rPr>
        <w:t>脉冲多普勒：血流速度≥10m/s。</w:t>
      </w:r>
    </w:p>
    <w:p w14:paraId="4DF053F8" w14:textId="77777777" w:rsidR="006E1A65" w:rsidRDefault="00216313">
      <w:pPr>
        <w:pStyle w:val="a"/>
        <w:numPr>
          <w:ilvl w:val="2"/>
          <w:numId w:val="1"/>
        </w:numPr>
        <w:rPr>
          <w:rFonts w:hAnsi="宋体" w:hint="eastAsia"/>
        </w:rPr>
      </w:pPr>
      <w:r>
        <w:rPr>
          <w:rFonts w:hAnsi="宋体" w:hint="eastAsia"/>
        </w:rPr>
        <w:t>连续多普勒：血流速度≥25m/s。</w:t>
      </w:r>
    </w:p>
    <w:p w14:paraId="17D22517" w14:textId="77777777" w:rsidR="006E1A65" w:rsidRDefault="00216313">
      <w:pPr>
        <w:pStyle w:val="a"/>
        <w:numPr>
          <w:ilvl w:val="1"/>
          <w:numId w:val="1"/>
        </w:numPr>
        <w:rPr>
          <w:rFonts w:hAnsi="宋体" w:hint="eastAsia"/>
        </w:rPr>
      </w:pPr>
      <w:r>
        <w:rPr>
          <w:rFonts w:hAnsi="宋体" w:hint="eastAsia"/>
        </w:rPr>
        <w:t>最小测量速度: ≤1mm /s（非噪声信号）。</w:t>
      </w:r>
    </w:p>
    <w:p w14:paraId="73E5AE95" w14:textId="77777777" w:rsidR="006E1A65" w:rsidRDefault="00216313">
      <w:pPr>
        <w:pStyle w:val="a"/>
        <w:numPr>
          <w:ilvl w:val="1"/>
          <w:numId w:val="1"/>
        </w:numPr>
        <w:rPr>
          <w:rFonts w:hAnsi="宋体" w:hint="eastAsia"/>
        </w:rPr>
      </w:pPr>
      <w:r>
        <w:rPr>
          <w:rFonts w:hAnsi="宋体" w:hint="eastAsia"/>
        </w:rPr>
        <w:t>具备频谱自动测量功能</w:t>
      </w:r>
    </w:p>
    <w:p w14:paraId="4D67720E"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w:t>
      </w:r>
    </w:p>
    <w:p w14:paraId="148F5A88" w14:textId="77777777" w:rsidR="006E1A65" w:rsidRDefault="00216313" w:rsidP="00530E5E">
      <w:pPr>
        <w:pStyle w:val="a"/>
        <w:numPr>
          <w:ilvl w:val="0"/>
          <w:numId w:val="168"/>
        </w:numPr>
        <w:rPr>
          <w:rFonts w:hAnsi="宋体" w:hint="eastAsia"/>
        </w:rPr>
      </w:pPr>
      <w:r>
        <w:rPr>
          <w:rFonts w:hAnsi="宋体" w:hint="eastAsia"/>
        </w:rPr>
        <w:t>主机：1台。</w:t>
      </w:r>
    </w:p>
    <w:p w14:paraId="5A90C5E8" w14:textId="77777777" w:rsidR="006E1A65" w:rsidRDefault="00216313">
      <w:pPr>
        <w:pStyle w:val="a"/>
        <w:rPr>
          <w:rFonts w:hAnsi="宋体" w:hint="eastAsia"/>
        </w:rPr>
      </w:pPr>
      <w:r>
        <w:rPr>
          <w:rFonts w:hAnsi="宋体" w:hint="eastAsia"/>
        </w:rPr>
        <w:t>台车：1辆。</w:t>
      </w:r>
    </w:p>
    <w:p w14:paraId="7F053F73" w14:textId="77777777" w:rsidR="006E1A65" w:rsidRDefault="00216313">
      <w:pPr>
        <w:pStyle w:val="a"/>
        <w:rPr>
          <w:rFonts w:hAnsi="宋体" w:hint="eastAsia"/>
        </w:rPr>
      </w:pPr>
      <w:r>
        <w:rPr>
          <w:rFonts w:hAnsi="宋体" w:hint="eastAsia"/>
        </w:rPr>
        <w:t>探头：2把。</w:t>
      </w:r>
    </w:p>
    <w:p w14:paraId="07602DBF" w14:textId="77777777" w:rsidR="006E1A65" w:rsidRDefault="00216313">
      <w:pPr>
        <w:pStyle w:val="a"/>
        <w:rPr>
          <w:rFonts w:hAnsi="宋体" w:hint="eastAsia"/>
        </w:rPr>
      </w:pPr>
      <w:r>
        <w:rPr>
          <w:rFonts w:hAnsi="宋体" w:hint="eastAsia"/>
        </w:rPr>
        <w:t>行李箱：1个。</w:t>
      </w:r>
    </w:p>
    <w:p w14:paraId="0FC79B62"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77A0AB68"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24包：</w:t>
      </w:r>
    </w:p>
    <w:p w14:paraId="69DCA67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设备名称：3D打印及其辅助系统（此设备无医疗器械注册证）</w:t>
      </w:r>
    </w:p>
    <w:p w14:paraId="50EA5262" w14:textId="77777777" w:rsidR="006E1A65" w:rsidRDefault="00216313" w:rsidP="00530E5E">
      <w:pPr>
        <w:pStyle w:val="a"/>
        <w:numPr>
          <w:ilvl w:val="0"/>
          <w:numId w:val="169"/>
        </w:numPr>
        <w:rPr>
          <w:rFonts w:hAnsi="宋体" w:hint="eastAsia"/>
        </w:rPr>
      </w:pPr>
      <w:r>
        <w:rPr>
          <w:rFonts w:hAnsi="宋体" w:hint="eastAsia"/>
        </w:rPr>
        <w:t>3D打印机</w:t>
      </w:r>
    </w:p>
    <w:p w14:paraId="486753D1" w14:textId="77777777" w:rsidR="006E1A65" w:rsidRDefault="00216313">
      <w:pPr>
        <w:pStyle w:val="a"/>
        <w:numPr>
          <w:ilvl w:val="1"/>
          <w:numId w:val="1"/>
        </w:numPr>
        <w:rPr>
          <w:rFonts w:hAnsi="宋体" w:hint="eastAsia"/>
        </w:rPr>
      </w:pPr>
      <w:r>
        <w:rPr>
          <w:rFonts w:hAnsi="宋体" w:hint="eastAsia"/>
        </w:rPr>
        <w:t>成形技术：掩膜立体光刻技术。</w:t>
      </w:r>
    </w:p>
    <w:p w14:paraId="3F074714" w14:textId="77777777" w:rsidR="006E1A65" w:rsidRDefault="00216313">
      <w:pPr>
        <w:pStyle w:val="a"/>
        <w:numPr>
          <w:ilvl w:val="1"/>
          <w:numId w:val="1"/>
        </w:numPr>
        <w:rPr>
          <w:rFonts w:hAnsi="宋体" w:hint="eastAsia"/>
        </w:rPr>
      </w:pPr>
      <w:r>
        <w:rPr>
          <w:rFonts w:hAnsi="宋体" w:hint="eastAsia"/>
        </w:rPr>
        <w:t>成形空间尺寸：≥190 ×120×180mm。</w:t>
      </w:r>
    </w:p>
    <w:p w14:paraId="153E8F0E" w14:textId="77777777" w:rsidR="006E1A65" w:rsidRDefault="00216313">
      <w:pPr>
        <w:pStyle w:val="a"/>
        <w:numPr>
          <w:ilvl w:val="1"/>
          <w:numId w:val="1"/>
        </w:numPr>
        <w:rPr>
          <w:rFonts w:hAnsi="宋体" w:hint="eastAsia"/>
        </w:rPr>
      </w:pPr>
      <w:r>
        <w:rPr>
          <w:rFonts w:hAnsi="宋体" w:hint="eastAsia"/>
        </w:rPr>
        <w:t>XY轴向分辨率：≤35μm。</w:t>
      </w:r>
    </w:p>
    <w:p w14:paraId="1C02B5D3" w14:textId="77777777" w:rsidR="006E1A65" w:rsidRDefault="00216313">
      <w:pPr>
        <w:pStyle w:val="a"/>
        <w:numPr>
          <w:ilvl w:val="1"/>
          <w:numId w:val="1"/>
        </w:numPr>
        <w:rPr>
          <w:rFonts w:hAnsi="宋体" w:hint="eastAsia"/>
        </w:rPr>
      </w:pPr>
      <w:r>
        <w:rPr>
          <w:rFonts w:hAnsi="宋体" w:hint="eastAsia"/>
        </w:rPr>
        <w:t>打印误差：不超过±10μm。</w:t>
      </w:r>
    </w:p>
    <w:p w14:paraId="2F0619CC" w14:textId="77777777" w:rsidR="006E1A65" w:rsidRDefault="00216313">
      <w:pPr>
        <w:pStyle w:val="a"/>
        <w:numPr>
          <w:ilvl w:val="1"/>
          <w:numId w:val="1"/>
        </w:numPr>
        <w:rPr>
          <w:rFonts w:hAnsi="宋体" w:hint="eastAsia"/>
        </w:rPr>
      </w:pPr>
      <w:r>
        <w:rPr>
          <w:rFonts w:hAnsi="宋体" w:hint="eastAsia"/>
        </w:rPr>
        <w:t>打印层厚：10～200μm。</w:t>
      </w:r>
    </w:p>
    <w:p w14:paraId="18187F27" w14:textId="77777777" w:rsidR="006E1A65" w:rsidRDefault="00216313">
      <w:pPr>
        <w:pStyle w:val="a"/>
        <w:numPr>
          <w:ilvl w:val="1"/>
          <w:numId w:val="1"/>
        </w:numPr>
        <w:rPr>
          <w:rFonts w:hAnsi="宋体" w:hint="eastAsia"/>
        </w:rPr>
      </w:pPr>
      <w:r>
        <w:rPr>
          <w:rFonts w:hAnsi="宋体" w:hint="eastAsia"/>
        </w:rPr>
        <w:t>分离技术：低离型力微结构立体复合离型。</w:t>
      </w:r>
    </w:p>
    <w:p w14:paraId="7ED2BF0D" w14:textId="77777777" w:rsidR="006E1A65" w:rsidRDefault="00216313">
      <w:pPr>
        <w:pStyle w:val="a"/>
        <w:numPr>
          <w:ilvl w:val="1"/>
          <w:numId w:val="1"/>
        </w:numPr>
        <w:rPr>
          <w:rFonts w:hAnsi="宋体" w:hint="eastAsia"/>
        </w:rPr>
      </w:pPr>
      <w:r>
        <w:rPr>
          <w:rFonts w:hAnsi="宋体" w:hint="eastAsia"/>
        </w:rPr>
        <w:t>支撑技术：智能支撑生成技术。</w:t>
      </w:r>
    </w:p>
    <w:p w14:paraId="75F8454A" w14:textId="77777777" w:rsidR="006E1A65" w:rsidRDefault="00216313">
      <w:pPr>
        <w:pStyle w:val="a"/>
        <w:numPr>
          <w:ilvl w:val="1"/>
          <w:numId w:val="1"/>
        </w:numPr>
        <w:rPr>
          <w:rFonts w:hAnsi="宋体" w:hint="eastAsia"/>
        </w:rPr>
      </w:pPr>
      <w:r>
        <w:rPr>
          <w:rFonts w:hAnsi="宋体" w:hint="eastAsia"/>
        </w:rPr>
        <w:t>打印速度：≥170mm/h。</w:t>
      </w:r>
    </w:p>
    <w:p w14:paraId="5087138E" w14:textId="77777777" w:rsidR="006E1A65" w:rsidRDefault="00216313">
      <w:pPr>
        <w:pStyle w:val="a"/>
        <w:numPr>
          <w:ilvl w:val="1"/>
          <w:numId w:val="1"/>
        </w:numPr>
        <w:rPr>
          <w:rFonts w:hAnsi="宋体" w:hint="eastAsia"/>
        </w:rPr>
      </w:pPr>
      <w:r>
        <w:rPr>
          <w:rFonts w:hAnsi="宋体" w:hint="eastAsia"/>
        </w:rPr>
        <w:t>光学系统：准直光源</w:t>
      </w:r>
    </w:p>
    <w:p w14:paraId="6906092C" w14:textId="77777777" w:rsidR="006E1A65" w:rsidRDefault="00216313">
      <w:pPr>
        <w:pStyle w:val="a"/>
        <w:numPr>
          <w:ilvl w:val="1"/>
          <w:numId w:val="1"/>
        </w:numPr>
        <w:rPr>
          <w:rFonts w:hAnsi="宋体" w:hint="eastAsia"/>
        </w:rPr>
      </w:pPr>
      <w:r>
        <w:rPr>
          <w:rFonts w:hAnsi="宋体" w:hint="eastAsia"/>
        </w:rPr>
        <w:t>连接方式：内置Wi-Fi、USB、以太网。</w:t>
      </w:r>
    </w:p>
    <w:p w14:paraId="279ACDFA" w14:textId="77777777" w:rsidR="006E1A65" w:rsidRDefault="00216313">
      <w:pPr>
        <w:pStyle w:val="a"/>
        <w:numPr>
          <w:ilvl w:val="1"/>
          <w:numId w:val="1"/>
        </w:numPr>
        <w:rPr>
          <w:rFonts w:hAnsi="宋体" w:hint="eastAsia"/>
        </w:rPr>
      </w:pPr>
      <w:r>
        <w:rPr>
          <w:rFonts w:hAnsi="宋体" w:hint="eastAsia"/>
        </w:rPr>
        <w:t>液晶触摸显示屏≥7英寸</w:t>
      </w:r>
    </w:p>
    <w:p w14:paraId="78DCC65C" w14:textId="77777777" w:rsidR="006E1A65" w:rsidRDefault="00216313">
      <w:pPr>
        <w:pStyle w:val="a"/>
        <w:numPr>
          <w:ilvl w:val="1"/>
          <w:numId w:val="1"/>
        </w:numPr>
        <w:rPr>
          <w:rFonts w:hAnsi="宋体" w:hint="eastAsia"/>
        </w:rPr>
      </w:pPr>
      <w:r>
        <w:rPr>
          <w:rFonts w:hAnsi="宋体" w:hint="eastAsia"/>
        </w:rPr>
        <w:t>随机打印文件：妇科肿瘤三维后装放疗通用模具3D打印文件，可打印≥3个型号，每个型号≥3个规格。</w:t>
      </w:r>
    </w:p>
    <w:p w14:paraId="48B2AFC2" w14:textId="77777777" w:rsidR="006E1A65" w:rsidRDefault="00216313">
      <w:pPr>
        <w:pStyle w:val="a"/>
        <w:numPr>
          <w:ilvl w:val="1"/>
          <w:numId w:val="1"/>
        </w:numPr>
        <w:rPr>
          <w:rFonts w:hAnsi="宋体" w:hint="eastAsia"/>
        </w:rPr>
      </w:pPr>
      <w:r>
        <w:rPr>
          <w:rFonts w:hAnsi="宋体" w:hint="eastAsia"/>
        </w:rPr>
        <w:t>定制设计服务：能提供妇科肿瘤三维后装放疗模具定制设计服务。</w:t>
      </w:r>
    </w:p>
    <w:p w14:paraId="0A0D7488" w14:textId="77777777" w:rsidR="006E1A65" w:rsidRDefault="00216313" w:rsidP="00530E5E">
      <w:pPr>
        <w:pStyle w:val="a"/>
        <w:numPr>
          <w:ilvl w:val="0"/>
          <w:numId w:val="169"/>
        </w:numPr>
        <w:rPr>
          <w:rFonts w:hAnsi="宋体" w:hint="eastAsia"/>
        </w:rPr>
      </w:pPr>
      <w:r>
        <w:rPr>
          <w:rFonts w:hAnsi="宋体" w:hint="eastAsia"/>
        </w:rPr>
        <w:t>清洗器：具有喷淋清洗、浸泡清洗功能</w:t>
      </w:r>
    </w:p>
    <w:p w14:paraId="413C2AB9" w14:textId="77777777" w:rsidR="006E1A65" w:rsidRDefault="00216313" w:rsidP="00530E5E">
      <w:pPr>
        <w:pStyle w:val="a"/>
        <w:numPr>
          <w:ilvl w:val="0"/>
          <w:numId w:val="169"/>
        </w:numPr>
        <w:rPr>
          <w:rFonts w:hAnsi="宋体" w:hint="eastAsia"/>
        </w:rPr>
      </w:pPr>
      <w:r>
        <w:rPr>
          <w:rFonts w:hAnsi="宋体" w:hint="eastAsia"/>
        </w:rPr>
        <w:t>二次固化箱：支持LCD树脂3D打印模型的手办光固化，具有360度旋转紫外光UV光照射能力</w:t>
      </w:r>
    </w:p>
    <w:p w14:paraId="3C3FC037" w14:textId="77777777" w:rsidR="006E1A65" w:rsidRDefault="00216313" w:rsidP="00530E5E">
      <w:pPr>
        <w:pStyle w:val="a"/>
        <w:numPr>
          <w:ilvl w:val="0"/>
          <w:numId w:val="169"/>
        </w:numPr>
        <w:rPr>
          <w:rFonts w:hAnsi="宋体" w:hint="eastAsia"/>
        </w:rPr>
      </w:pPr>
      <w:r>
        <w:rPr>
          <w:rFonts w:hAnsi="宋体" w:hint="eastAsia"/>
        </w:rPr>
        <w:t>超声波清洗机：一般在28kHz到40kHz之间，允许用户设定特定的清洗时间。</w:t>
      </w:r>
    </w:p>
    <w:p w14:paraId="74BDE2F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33B9B1B1" w14:textId="77777777" w:rsidR="006E1A65" w:rsidRDefault="00216313" w:rsidP="00530E5E">
      <w:pPr>
        <w:pStyle w:val="a"/>
        <w:numPr>
          <w:ilvl w:val="0"/>
          <w:numId w:val="170"/>
        </w:numPr>
        <w:rPr>
          <w:rFonts w:hAnsi="宋体" w:hint="eastAsia"/>
        </w:rPr>
      </w:pPr>
      <w:r>
        <w:rPr>
          <w:rFonts w:hAnsi="宋体" w:hint="eastAsia"/>
        </w:rPr>
        <w:t>3D打印机：1台。</w:t>
      </w:r>
    </w:p>
    <w:p w14:paraId="75E2AC8A" w14:textId="77777777" w:rsidR="006E1A65" w:rsidRDefault="00216313" w:rsidP="00530E5E">
      <w:pPr>
        <w:pStyle w:val="a"/>
        <w:numPr>
          <w:ilvl w:val="0"/>
          <w:numId w:val="169"/>
        </w:numPr>
        <w:rPr>
          <w:rFonts w:hAnsi="宋体" w:hint="eastAsia"/>
        </w:rPr>
      </w:pPr>
      <w:r>
        <w:rPr>
          <w:rFonts w:hAnsi="宋体" w:hint="eastAsia"/>
        </w:rPr>
        <w:t>清洗器：1台。</w:t>
      </w:r>
    </w:p>
    <w:p w14:paraId="140210CA" w14:textId="77777777" w:rsidR="006E1A65" w:rsidRDefault="00216313" w:rsidP="00530E5E">
      <w:pPr>
        <w:pStyle w:val="a"/>
        <w:numPr>
          <w:ilvl w:val="0"/>
          <w:numId w:val="169"/>
        </w:numPr>
        <w:rPr>
          <w:rFonts w:hAnsi="宋体" w:hint="eastAsia"/>
        </w:rPr>
      </w:pPr>
      <w:r>
        <w:rPr>
          <w:rFonts w:hAnsi="宋体" w:hint="eastAsia"/>
        </w:rPr>
        <w:t>二次固化箱：1台。</w:t>
      </w:r>
    </w:p>
    <w:p w14:paraId="2E4AC32A" w14:textId="77777777" w:rsidR="006E1A65" w:rsidRDefault="00216313" w:rsidP="00530E5E">
      <w:pPr>
        <w:pStyle w:val="a"/>
        <w:numPr>
          <w:ilvl w:val="0"/>
          <w:numId w:val="169"/>
        </w:numPr>
        <w:rPr>
          <w:rFonts w:hAnsi="宋体" w:hint="eastAsia"/>
        </w:rPr>
      </w:pPr>
      <w:r>
        <w:rPr>
          <w:rFonts w:hAnsi="宋体" w:hint="eastAsia"/>
        </w:rPr>
        <w:t>自动进料模块：1件。</w:t>
      </w:r>
    </w:p>
    <w:p w14:paraId="052DFB6D" w14:textId="77777777" w:rsidR="006E1A65" w:rsidRDefault="00216313" w:rsidP="00530E5E">
      <w:pPr>
        <w:pStyle w:val="a"/>
        <w:numPr>
          <w:ilvl w:val="0"/>
          <w:numId w:val="169"/>
        </w:numPr>
        <w:rPr>
          <w:rFonts w:hAnsi="宋体" w:hint="eastAsia"/>
        </w:rPr>
      </w:pPr>
      <w:r>
        <w:rPr>
          <w:rFonts w:hAnsi="宋体" w:hint="eastAsia"/>
        </w:rPr>
        <w:t>后处理工具套件：1套。</w:t>
      </w:r>
    </w:p>
    <w:p w14:paraId="50133DEB" w14:textId="77777777" w:rsidR="006E1A65" w:rsidRDefault="00216313" w:rsidP="00530E5E">
      <w:pPr>
        <w:pStyle w:val="a"/>
        <w:numPr>
          <w:ilvl w:val="0"/>
          <w:numId w:val="169"/>
        </w:numPr>
        <w:rPr>
          <w:rFonts w:hAnsi="宋体" w:hint="eastAsia"/>
        </w:rPr>
      </w:pPr>
      <w:r>
        <w:rPr>
          <w:rFonts w:hAnsi="宋体" w:hint="eastAsia"/>
        </w:rPr>
        <w:t>超声波清洗机：1台。</w:t>
      </w:r>
    </w:p>
    <w:p w14:paraId="0D3B387D" w14:textId="77777777" w:rsidR="006E1A65" w:rsidRDefault="00216313" w:rsidP="00530E5E">
      <w:pPr>
        <w:pStyle w:val="a"/>
        <w:numPr>
          <w:ilvl w:val="0"/>
          <w:numId w:val="169"/>
        </w:numPr>
        <w:rPr>
          <w:rFonts w:hAnsi="宋体" w:hint="eastAsia"/>
        </w:rPr>
      </w:pPr>
      <w:r>
        <w:rPr>
          <w:rFonts w:hAnsi="宋体" w:hint="eastAsia"/>
        </w:rPr>
        <w:t>医用光敏树脂：5kg。</w:t>
      </w:r>
    </w:p>
    <w:p w14:paraId="33F2DE44"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25包 标的一：麻醉监护仪</w:t>
      </w:r>
    </w:p>
    <w:p w14:paraId="07459BCA"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（一）中央站：</w:t>
      </w:r>
    </w:p>
    <w:p w14:paraId="147659FF" w14:textId="77777777" w:rsidR="006E1A65" w:rsidRDefault="00216313" w:rsidP="00530E5E">
      <w:pPr>
        <w:pStyle w:val="a"/>
        <w:numPr>
          <w:ilvl w:val="0"/>
          <w:numId w:val="171"/>
        </w:numPr>
        <w:rPr>
          <w:rFonts w:hAnsi="宋体" w:hint="eastAsia"/>
        </w:rPr>
      </w:pPr>
      <w:r>
        <w:rPr>
          <w:rFonts w:hAnsi="宋体" w:hint="eastAsia"/>
        </w:rPr>
        <w:t>CPU：内存≥4G；硬盘≥1TB；彩色液晶显示器≥19英寸，分辨率≥1920×1080，数量：1台；具有打印功能。</w:t>
      </w:r>
    </w:p>
    <w:p w14:paraId="1B67354D" w14:textId="77777777" w:rsidR="006E1A65" w:rsidRDefault="00216313">
      <w:pPr>
        <w:pStyle w:val="a"/>
        <w:rPr>
          <w:rFonts w:hAnsi="宋体" w:hint="eastAsia"/>
        </w:rPr>
      </w:pPr>
      <w:r>
        <w:rPr>
          <w:rFonts w:hAnsi="宋体" w:hint="eastAsia"/>
        </w:rPr>
        <w:t>支持TCP通讯协议，具备有线以太网组网、无线Wi-Fi组网功能。</w:t>
      </w:r>
    </w:p>
    <w:p w14:paraId="61747E26" w14:textId="77777777" w:rsidR="006E1A65" w:rsidRDefault="00216313">
      <w:pPr>
        <w:pStyle w:val="a"/>
        <w:rPr>
          <w:rFonts w:hAnsi="宋体" w:hint="eastAsia"/>
        </w:rPr>
      </w:pPr>
      <w:r>
        <w:rPr>
          <w:rFonts w:hAnsi="宋体" w:hint="eastAsia"/>
        </w:rPr>
        <w:t>可同时监测≥64床病人。</w:t>
      </w:r>
    </w:p>
    <w:p w14:paraId="4D1853F7" w14:textId="77777777" w:rsidR="006E1A65" w:rsidRDefault="00216313">
      <w:pPr>
        <w:pStyle w:val="a"/>
        <w:rPr>
          <w:rFonts w:hAnsi="宋体" w:hint="eastAsia"/>
        </w:rPr>
      </w:pPr>
      <w:r>
        <w:rPr>
          <w:rFonts w:hAnsi="宋体" w:hint="eastAsia"/>
        </w:rPr>
        <w:t>具备单床观察和多床观察功能。</w:t>
      </w:r>
    </w:p>
    <w:p w14:paraId="395A149B" w14:textId="77777777" w:rsidR="006E1A65" w:rsidRDefault="00216313">
      <w:pPr>
        <w:pStyle w:val="a"/>
        <w:rPr>
          <w:rFonts w:hAnsi="宋体" w:hint="eastAsia"/>
        </w:rPr>
      </w:pPr>
      <w:r>
        <w:rPr>
          <w:rFonts w:hAnsi="宋体" w:hint="eastAsia"/>
        </w:rPr>
        <w:t>常规界面和大字符界面可切换。</w:t>
      </w:r>
    </w:p>
    <w:p w14:paraId="4FD54B09" w14:textId="77777777" w:rsidR="006E1A65" w:rsidRDefault="00216313">
      <w:pPr>
        <w:pStyle w:val="a"/>
        <w:rPr>
          <w:rFonts w:hAnsi="宋体" w:hint="eastAsia"/>
        </w:rPr>
      </w:pPr>
      <w:r>
        <w:rPr>
          <w:rFonts w:hAnsi="宋体" w:hint="eastAsia"/>
        </w:rPr>
        <w:t>可对床边机进行NIBP测量，可修改病人信息、可设置情景模式（包括夜间模式、隐私模式、待机模式）、报警限。</w:t>
      </w:r>
    </w:p>
    <w:p w14:paraId="44AC721C" w14:textId="77777777" w:rsidR="006E1A65" w:rsidRDefault="00216313">
      <w:pPr>
        <w:pStyle w:val="a"/>
        <w:rPr>
          <w:rFonts w:hAnsi="宋体" w:hint="eastAsia"/>
        </w:rPr>
      </w:pPr>
      <w:r>
        <w:rPr>
          <w:rFonts w:hAnsi="宋体" w:hint="eastAsia"/>
        </w:rPr>
        <w:t>具备用户权限管理功能（≥3级），通过授权密码的方式控制用户对软件功能的使用权限。</w:t>
      </w:r>
    </w:p>
    <w:p w14:paraId="26A26DD8" w14:textId="77777777" w:rsidR="006E1A65" w:rsidRDefault="00216313">
      <w:pPr>
        <w:pStyle w:val="a"/>
        <w:rPr>
          <w:rFonts w:hAnsi="宋体" w:hint="eastAsia"/>
        </w:rPr>
      </w:pPr>
      <w:r>
        <w:rPr>
          <w:rFonts w:hAnsi="宋体" w:hint="eastAsia"/>
        </w:rPr>
        <w:t>数据回顾和存储：</w:t>
      </w:r>
    </w:p>
    <w:p w14:paraId="405CD0DC" w14:textId="77777777" w:rsidR="006E1A65" w:rsidRDefault="00216313">
      <w:pPr>
        <w:pStyle w:val="a"/>
        <w:numPr>
          <w:ilvl w:val="1"/>
          <w:numId w:val="1"/>
        </w:numPr>
        <w:rPr>
          <w:rFonts w:hAnsi="宋体" w:hint="eastAsia"/>
        </w:rPr>
      </w:pPr>
      <w:r>
        <w:rPr>
          <w:rFonts w:hAnsi="宋体" w:hint="eastAsia"/>
        </w:rPr>
        <w:t>全息心电波形存储及回顾≥200h。</w:t>
      </w:r>
    </w:p>
    <w:p w14:paraId="43C55626" w14:textId="77777777" w:rsidR="006E1A65" w:rsidRDefault="00216313">
      <w:pPr>
        <w:pStyle w:val="a"/>
        <w:numPr>
          <w:ilvl w:val="1"/>
          <w:numId w:val="1"/>
        </w:numPr>
        <w:rPr>
          <w:rFonts w:hAnsi="宋体" w:hint="eastAsia"/>
        </w:rPr>
      </w:pPr>
      <w:r>
        <w:rPr>
          <w:rFonts w:hAnsi="宋体" w:hint="eastAsia"/>
        </w:rPr>
        <w:t>波形、趋势和数据存储和回顾≥200h。</w:t>
      </w:r>
    </w:p>
    <w:p w14:paraId="0486BB90" w14:textId="77777777" w:rsidR="006E1A65" w:rsidRDefault="00216313">
      <w:pPr>
        <w:pStyle w:val="a"/>
        <w:numPr>
          <w:ilvl w:val="1"/>
          <w:numId w:val="1"/>
        </w:numPr>
        <w:rPr>
          <w:rFonts w:hAnsi="宋体" w:hint="eastAsia"/>
        </w:rPr>
      </w:pPr>
      <w:r>
        <w:rPr>
          <w:rFonts w:hAnsi="宋体" w:hint="eastAsia"/>
        </w:rPr>
        <w:t>NIBP数据存储和回顾≥1000组。</w:t>
      </w:r>
    </w:p>
    <w:p w14:paraId="3FD628ED" w14:textId="77777777" w:rsidR="006E1A65" w:rsidRDefault="00216313">
      <w:pPr>
        <w:pStyle w:val="a"/>
        <w:numPr>
          <w:ilvl w:val="1"/>
          <w:numId w:val="1"/>
        </w:numPr>
        <w:rPr>
          <w:rFonts w:hAnsi="宋体" w:hint="eastAsia"/>
        </w:rPr>
      </w:pPr>
      <w:r>
        <w:rPr>
          <w:rFonts w:hAnsi="宋体" w:hint="eastAsia"/>
        </w:rPr>
        <w:t>≥290个病人的数据存储与管理。</w:t>
      </w:r>
    </w:p>
    <w:p w14:paraId="15ECECFC" w14:textId="77777777" w:rsidR="006E1A65" w:rsidRDefault="00216313">
      <w:pPr>
        <w:pStyle w:val="a"/>
        <w:numPr>
          <w:ilvl w:val="1"/>
          <w:numId w:val="1"/>
        </w:numPr>
        <w:rPr>
          <w:rFonts w:hAnsi="宋体" w:hint="eastAsia"/>
        </w:rPr>
      </w:pPr>
      <w:r>
        <w:rPr>
          <w:rFonts w:hAnsi="宋体" w:hint="eastAsia"/>
        </w:rPr>
        <w:t>具备EWS、GCS评分数据存储功能和≥700条C.O.数据回顾</w:t>
      </w:r>
    </w:p>
    <w:p w14:paraId="3D4C2DB4" w14:textId="77777777" w:rsidR="006E1A65" w:rsidRDefault="00216313">
      <w:pPr>
        <w:pStyle w:val="a"/>
        <w:numPr>
          <w:ilvl w:val="1"/>
          <w:numId w:val="1"/>
        </w:numPr>
        <w:rPr>
          <w:rFonts w:hAnsi="宋体" w:hint="eastAsia"/>
        </w:rPr>
      </w:pPr>
      <w:r>
        <w:rPr>
          <w:rFonts w:hAnsi="宋体" w:hint="eastAsia"/>
        </w:rPr>
        <w:t>呼吸氧合趋势回顾≥48h， ST片段回顾≥24h。</w:t>
      </w:r>
    </w:p>
    <w:p w14:paraId="2E822809" w14:textId="77777777" w:rsidR="006E1A65" w:rsidRDefault="00216313">
      <w:pPr>
        <w:pStyle w:val="a"/>
        <w:rPr>
          <w:rFonts w:hAnsi="宋体" w:hint="eastAsia"/>
        </w:rPr>
      </w:pPr>
      <w:r>
        <w:rPr>
          <w:rFonts w:hAnsi="宋体" w:hint="eastAsia"/>
        </w:rPr>
        <w:t>具有QT View和ST View、ST Graphic实时监测界面</w:t>
      </w:r>
    </w:p>
    <w:p w14:paraId="5246AC59" w14:textId="77777777" w:rsidR="006E1A65" w:rsidRDefault="00216313">
      <w:pPr>
        <w:pStyle w:val="a"/>
        <w:rPr>
          <w:rFonts w:hAnsi="宋体" w:hint="eastAsia"/>
        </w:rPr>
      </w:pPr>
      <w:r>
        <w:rPr>
          <w:rFonts w:hAnsi="宋体" w:hint="eastAsia"/>
        </w:rPr>
        <w:t>支持24-48小时心律失常统计和心电概览。</w:t>
      </w:r>
    </w:p>
    <w:p w14:paraId="7C4EAC51" w14:textId="77777777" w:rsidR="006E1A65" w:rsidRDefault="00216313">
      <w:pPr>
        <w:pStyle w:val="a"/>
        <w:rPr>
          <w:rFonts w:hAnsi="宋体" w:hint="eastAsia"/>
        </w:rPr>
      </w:pPr>
      <w:r>
        <w:rPr>
          <w:rFonts w:hAnsi="宋体" w:hint="eastAsia"/>
        </w:rPr>
        <w:t>可显示参数包括 ： 心电（ECG）、心率(HR)、呼吸(RESP)、血压(NIBP)、血氧(SP02)、脉率(PR)、体温(TEMP)、有创血压(IBP)、呼末二氧化碳（EtCO2）、麻醉气体、无创心排（ICG）、脑电（EEG）、肌松（NMT）、呼吸力学（RM）、脑电双频指数（BIS）、C.O.（有创心排量）、区域氧饱和度（rSO2）</w:t>
      </w:r>
    </w:p>
    <w:p w14:paraId="7135A565" w14:textId="77777777" w:rsidR="006E1A65" w:rsidRDefault="00216313">
      <w:pPr>
        <w:pStyle w:val="a"/>
        <w:rPr>
          <w:rFonts w:hAnsi="宋体" w:hint="eastAsia"/>
        </w:rPr>
      </w:pPr>
      <w:r>
        <w:rPr>
          <w:rFonts w:hAnsi="宋体" w:hint="eastAsia"/>
        </w:rPr>
        <w:t>支持联网床旁监护仪，患者遥测设备，输注泵和电子尿量监测仪</w:t>
      </w:r>
    </w:p>
    <w:p w14:paraId="32170B34"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（二）监护仪</w:t>
      </w:r>
    </w:p>
    <w:p w14:paraId="391598F1" w14:textId="77777777" w:rsidR="006E1A65" w:rsidRDefault="00216313" w:rsidP="00530E5E">
      <w:pPr>
        <w:pStyle w:val="a"/>
        <w:numPr>
          <w:ilvl w:val="0"/>
          <w:numId w:val="172"/>
        </w:numPr>
        <w:rPr>
          <w:rFonts w:hAnsi="宋体" w:hint="eastAsia"/>
          <w:b/>
          <w:bCs/>
        </w:rPr>
      </w:pPr>
      <w:r>
        <w:rPr>
          <w:rFonts w:hAnsi="宋体" w:hint="eastAsia"/>
          <w:b/>
          <w:bCs/>
        </w:rPr>
        <w:t>主机</w:t>
      </w:r>
    </w:p>
    <w:p w14:paraId="0C99213B"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▲1.1.模块化插件式监护仪，插件槽≥5个。</w:t>
      </w:r>
    </w:p>
    <w:p w14:paraId="699C9971" w14:textId="77777777" w:rsidR="006E1A65" w:rsidRDefault="00216313" w:rsidP="00530E5E">
      <w:pPr>
        <w:pStyle w:val="a"/>
        <w:numPr>
          <w:ilvl w:val="1"/>
          <w:numId w:val="173"/>
        </w:numPr>
        <w:rPr>
          <w:rFonts w:hAnsi="宋体" w:hint="eastAsia"/>
        </w:rPr>
      </w:pPr>
      <w:r>
        <w:rPr>
          <w:rFonts w:hAnsi="宋体" w:hint="eastAsia"/>
        </w:rPr>
        <w:lastRenderedPageBreak/>
        <w:t>彩色液晶触摸显示屏≥18英寸，高分辨率≥1920×1080；波形显示通道≥12通道 。</w:t>
      </w:r>
    </w:p>
    <w:p w14:paraId="37B7690E" w14:textId="77777777" w:rsidR="006E1A65" w:rsidRDefault="00216313">
      <w:pPr>
        <w:pStyle w:val="a"/>
        <w:rPr>
          <w:rFonts w:hAnsi="宋体" w:hint="eastAsia"/>
          <w:b/>
          <w:bCs/>
        </w:rPr>
      </w:pPr>
      <w:r>
        <w:rPr>
          <w:rFonts w:hAnsi="宋体" w:hint="eastAsia"/>
          <w:b/>
          <w:bCs/>
        </w:rPr>
        <w:t xml:space="preserve">多参数监测模块： </w:t>
      </w:r>
    </w:p>
    <w:p w14:paraId="1246123C"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▲2.1.液晶显示屏≥5英寸，可独立做为监护仪使用。</w:t>
      </w:r>
    </w:p>
    <w:p w14:paraId="25363A9A" w14:textId="77777777" w:rsidR="006E1A65" w:rsidRDefault="00216313" w:rsidP="00530E5E">
      <w:pPr>
        <w:pStyle w:val="a"/>
        <w:numPr>
          <w:ilvl w:val="1"/>
          <w:numId w:val="174"/>
        </w:numPr>
        <w:rPr>
          <w:rFonts w:hAnsi="宋体" w:hint="eastAsia"/>
        </w:rPr>
      </w:pPr>
      <w:r>
        <w:rPr>
          <w:rFonts w:hAnsi="宋体" w:hint="eastAsia"/>
        </w:rPr>
        <w:t>具备锂电池，可支持多参数监测模块正常工作≥4h。</w:t>
      </w:r>
    </w:p>
    <w:p w14:paraId="2C72DF44" w14:textId="77777777" w:rsidR="006E1A65" w:rsidRDefault="00216313">
      <w:pPr>
        <w:pStyle w:val="a"/>
        <w:numPr>
          <w:ilvl w:val="1"/>
          <w:numId w:val="1"/>
        </w:numPr>
        <w:rPr>
          <w:rFonts w:hAnsi="宋体" w:hint="eastAsia"/>
        </w:rPr>
      </w:pPr>
      <w:r>
        <w:rPr>
          <w:rFonts w:hAnsi="宋体" w:hint="eastAsia"/>
        </w:rPr>
        <w:t>具备心电、呼吸、无创血压、血氧、体温、脉率、有创血压监测功能。麻醉气体。</w:t>
      </w:r>
    </w:p>
    <w:p w14:paraId="4DEC0BD1" w14:textId="77777777" w:rsidR="006E1A65" w:rsidRDefault="00216313">
      <w:pPr>
        <w:pStyle w:val="a"/>
        <w:numPr>
          <w:ilvl w:val="1"/>
          <w:numId w:val="1"/>
        </w:numPr>
        <w:rPr>
          <w:rFonts w:hAnsi="宋体" w:hint="eastAsia"/>
        </w:rPr>
      </w:pPr>
      <w:r>
        <w:rPr>
          <w:rFonts w:hAnsi="宋体" w:hint="eastAsia"/>
        </w:rPr>
        <w:t>心电监测： 心率测量范围：成人：10bpm～300bpm；儿童和新生儿：10bpm～350bpm。</w:t>
      </w:r>
    </w:p>
    <w:p w14:paraId="738E4224" w14:textId="77777777" w:rsidR="006E1A65" w:rsidRDefault="00216313">
      <w:pPr>
        <w:pStyle w:val="a"/>
        <w:numPr>
          <w:ilvl w:val="1"/>
          <w:numId w:val="1"/>
        </w:numPr>
        <w:rPr>
          <w:rFonts w:hAnsi="宋体" w:hint="eastAsia"/>
        </w:rPr>
      </w:pPr>
      <w:r>
        <w:rPr>
          <w:rFonts w:hAnsi="宋体" w:hint="eastAsia"/>
        </w:rPr>
        <w:t>无创血压监测：成人收缩压测量范围：25～290mmH。</w:t>
      </w:r>
    </w:p>
    <w:p w14:paraId="338C4A87" w14:textId="77777777" w:rsidR="006E1A65" w:rsidRDefault="00216313">
      <w:pPr>
        <w:pStyle w:val="a"/>
        <w:numPr>
          <w:ilvl w:val="1"/>
          <w:numId w:val="1"/>
        </w:numPr>
        <w:rPr>
          <w:rFonts w:hAnsi="宋体" w:hint="eastAsia"/>
        </w:rPr>
      </w:pPr>
      <w:r>
        <w:rPr>
          <w:rFonts w:hAnsi="宋体" w:hint="eastAsia"/>
        </w:rPr>
        <w:t>血氧监测：</w:t>
      </w:r>
    </w:p>
    <w:p w14:paraId="2813E2CE" w14:textId="77777777" w:rsidR="006E1A65" w:rsidRDefault="00216313">
      <w:pPr>
        <w:pStyle w:val="a"/>
        <w:numPr>
          <w:ilvl w:val="2"/>
          <w:numId w:val="1"/>
        </w:numPr>
        <w:rPr>
          <w:rFonts w:hAnsi="宋体" w:hint="eastAsia"/>
        </w:rPr>
      </w:pPr>
      <w:r>
        <w:rPr>
          <w:rFonts w:hAnsi="宋体" w:hint="eastAsia"/>
        </w:rPr>
        <w:t>来自SpO2的PR测量范围：20～300bpm。</w:t>
      </w:r>
    </w:p>
    <w:p w14:paraId="1DF0B06F" w14:textId="77777777" w:rsidR="006E1A65" w:rsidRDefault="00216313">
      <w:pPr>
        <w:pStyle w:val="a"/>
        <w:numPr>
          <w:ilvl w:val="2"/>
          <w:numId w:val="1"/>
        </w:numPr>
        <w:rPr>
          <w:rFonts w:hAnsi="宋体" w:hint="eastAsia"/>
        </w:rPr>
      </w:pPr>
      <w:r>
        <w:rPr>
          <w:rFonts w:hAnsi="宋体" w:hint="eastAsia"/>
        </w:rPr>
        <w:t>呼吸率及呼吸波形可通过血氧探头（脉搏波技术）监测，无需耗材。</w:t>
      </w:r>
    </w:p>
    <w:p w14:paraId="35AD639F" w14:textId="77777777" w:rsidR="006E1A65" w:rsidRDefault="00216313">
      <w:pPr>
        <w:pStyle w:val="a"/>
        <w:rPr>
          <w:rFonts w:hAnsi="宋体" w:hint="eastAsia"/>
          <w:b/>
          <w:bCs/>
        </w:rPr>
      </w:pPr>
      <w:r>
        <w:rPr>
          <w:rFonts w:hAnsi="宋体" w:hint="eastAsia"/>
          <w:b/>
          <w:bCs/>
        </w:rPr>
        <w:t>无创心排量监测模块：</w:t>
      </w:r>
    </w:p>
    <w:p w14:paraId="57D3A7AC" w14:textId="77777777" w:rsidR="006E1A65" w:rsidRDefault="00216313">
      <w:pPr>
        <w:pStyle w:val="a"/>
        <w:numPr>
          <w:ilvl w:val="1"/>
          <w:numId w:val="1"/>
        </w:numPr>
        <w:rPr>
          <w:rFonts w:hAnsi="宋体" w:hint="eastAsia"/>
        </w:rPr>
      </w:pPr>
      <w:r>
        <w:rPr>
          <w:rFonts w:hAnsi="宋体" w:hint="eastAsia"/>
        </w:rPr>
        <w:t>测量参数：心输出量（C.O.），心脏指数（C.I.），每搏射血量（SV），每搏射血指数（SI），外周血管阻力（SVR），外周血管阻力指数（SVRI），胸液体指数（TFI），胸液体容积（TFC），心率（HR）。</w:t>
      </w:r>
    </w:p>
    <w:p w14:paraId="6DD45450" w14:textId="77777777" w:rsidR="006E1A65" w:rsidRDefault="00216313">
      <w:pPr>
        <w:pStyle w:val="a"/>
        <w:numPr>
          <w:ilvl w:val="1"/>
          <w:numId w:val="1"/>
        </w:numPr>
        <w:rPr>
          <w:rFonts w:hAnsi="宋体" w:hint="eastAsia"/>
        </w:rPr>
      </w:pPr>
      <w:r>
        <w:rPr>
          <w:rFonts w:hAnsi="宋体" w:hint="eastAsia"/>
        </w:rPr>
        <w:t>测量范围：HR：44 bpm～185 bpm；SV：5.0 mL～250.0 mL ；C.O.：1.4 L/min～15.0 L/min</w:t>
      </w:r>
    </w:p>
    <w:p w14:paraId="05B3714F" w14:textId="77777777" w:rsidR="006E1A65" w:rsidRDefault="00216313">
      <w:pPr>
        <w:pStyle w:val="a"/>
        <w:rPr>
          <w:rFonts w:hAnsi="宋体" w:hint="eastAsia"/>
          <w:b/>
          <w:bCs/>
        </w:rPr>
      </w:pPr>
      <w:r>
        <w:rPr>
          <w:rFonts w:hAnsi="宋体" w:hint="eastAsia"/>
          <w:b/>
          <w:bCs/>
        </w:rPr>
        <w:t>肌松监测模块：</w:t>
      </w:r>
    </w:p>
    <w:p w14:paraId="500E9B12" w14:textId="77777777" w:rsidR="006E1A65" w:rsidRDefault="00216313">
      <w:pPr>
        <w:pStyle w:val="a"/>
        <w:numPr>
          <w:ilvl w:val="1"/>
          <w:numId w:val="1"/>
        </w:numPr>
        <w:rPr>
          <w:rFonts w:hAnsi="宋体" w:hint="eastAsia"/>
        </w:rPr>
      </w:pPr>
      <w:r>
        <w:rPr>
          <w:rFonts w:hAnsi="宋体" w:hint="eastAsia"/>
        </w:rPr>
        <w:t>测量模式: 四列脉冲（TOF）、双脉冲（DB）、强直刺激后计数（PTC）、超最大电流（SMC）、自动（Auto）、抽搐（TWI）和强直刺激（TET）</w:t>
      </w:r>
    </w:p>
    <w:p w14:paraId="5B5FE44B" w14:textId="77777777" w:rsidR="006E1A65" w:rsidRDefault="00216313">
      <w:pPr>
        <w:pStyle w:val="a"/>
        <w:numPr>
          <w:ilvl w:val="1"/>
          <w:numId w:val="1"/>
        </w:numPr>
        <w:rPr>
          <w:rFonts w:hAnsi="宋体" w:hint="eastAsia"/>
        </w:rPr>
      </w:pPr>
      <w:r>
        <w:rPr>
          <w:rFonts w:hAnsi="宋体" w:hint="eastAsia"/>
        </w:rPr>
        <w:t>电流范围: 0mA~80mA，测量误差±5%或±2 mA，取大者</w:t>
      </w:r>
    </w:p>
    <w:p w14:paraId="08C5FA86" w14:textId="77777777" w:rsidR="006E1A65" w:rsidRDefault="00216313">
      <w:pPr>
        <w:pStyle w:val="a"/>
        <w:rPr>
          <w:rFonts w:hAnsi="宋体" w:hint="eastAsia"/>
          <w:b/>
          <w:bCs/>
        </w:rPr>
      </w:pPr>
      <w:r>
        <w:rPr>
          <w:rFonts w:hAnsi="宋体" w:hint="eastAsia"/>
          <w:b/>
          <w:bCs/>
        </w:rPr>
        <w:t>系统功能：</w:t>
      </w:r>
    </w:p>
    <w:p w14:paraId="2E28A206" w14:textId="77777777" w:rsidR="006E1A65" w:rsidRDefault="00216313">
      <w:pPr>
        <w:pStyle w:val="a"/>
        <w:numPr>
          <w:ilvl w:val="1"/>
          <w:numId w:val="1"/>
        </w:numPr>
        <w:rPr>
          <w:rFonts w:hAnsi="宋体" w:hint="eastAsia"/>
        </w:rPr>
      </w:pPr>
      <w:r>
        <w:rPr>
          <w:rFonts w:hAnsi="宋体" w:hint="eastAsia"/>
        </w:rPr>
        <w:t>可统计过去24h、48h、72h的心律失常、QT、ST分析。</w:t>
      </w:r>
    </w:p>
    <w:p w14:paraId="67DC949F" w14:textId="77777777" w:rsidR="006E1A65" w:rsidRDefault="00216313">
      <w:pPr>
        <w:pStyle w:val="a"/>
        <w:numPr>
          <w:ilvl w:val="1"/>
          <w:numId w:val="1"/>
        </w:numPr>
        <w:rPr>
          <w:rFonts w:hAnsi="宋体" w:hint="eastAsia"/>
        </w:rPr>
      </w:pPr>
      <w:r>
        <w:rPr>
          <w:rFonts w:hAnsi="宋体" w:hint="eastAsia"/>
        </w:rPr>
        <w:t>具有ECG Cabrera界面，可根据心脏前壁、侧壁和下壁分类排序，可显示-aVR导联，</w:t>
      </w:r>
    </w:p>
    <w:p w14:paraId="143E8CCD" w14:textId="77777777" w:rsidR="006E1A65" w:rsidRDefault="00216313">
      <w:pPr>
        <w:pStyle w:val="a"/>
        <w:numPr>
          <w:ilvl w:val="1"/>
          <w:numId w:val="1"/>
        </w:numPr>
        <w:rPr>
          <w:rFonts w:hAnsi="宋体" w:hint="eastAsia"/>
        </w:rPr>
      </w:pPr>
      <w:r>
        <w:rPr>
          <w:rFonts w:hAnsi="宋体" w:hint="eastAsia"/>
        </w:rPr>
        <w:t>趋势图可存储≥1800h</w:t>
      </w:r>
    </w:p>
    <w:p w14:paraId="3EAC63AC" w14:textId="77777777" w:rsidR="006E1A65" w:rsidRDefault="00216313">
      <w:pPr>
        <w:pStyle w:val="a"/>
        <w:numPr>
          <w:ilvl w:val="1"/>
          <w:numId w:val="1"/>
        </w:numPr>
        <w:rPr>
          <w:rFonts w:hAnsi="宋体" w:hint="eastAsia"/>
        </w:rPr>
      </w:pPr>
      <w:r>
        <w:rPr>
          <w:rFonts w:hAnsi="宋体" w:hint="eastAsia"/>
        </w:rPr>
        <w:t>参数报警事件存储≥3000个，以及事件发生时刻相关的参数波形。</w:t>
      </w:r>
    </w:p>
    <w:p w14:paraId="76789718" w14:textId="77777777" w:rsidR="006E1A65" w:rsidRDefault="00216313">
      <w:pPr>
        <w:pStyle w:val="a"/>
        <w:numPr>
          <w:ilvl w:val="1"/>
          <w:numId w:val="1"/>
        </w:numPr>
        <w:rPr>
          <w:rFonts w:hAnsi="宋体" w:hint="eastAsia"/>
        </w:rPr>
      </w:pPr>
      <w:r>
        <w:rPr>
          <w:rFonts w:hAnsi="宋体" w:hint="eastAsia"/>
        </w:rPr>
        <w:lastRenderedPageBreak/>
        <w:t>ARR 事件存储≥3000个，以及事件发生时刻相关的参数波形。</w:t>
      </w:r>
    </w:p>
    <w:p w14:paraId="0B497D37" w14:textId="77777777" w:rsidR="006E1A65" w:rsidRDefault="00216313">
      <w:pPr>
        <w:pStyle w:val="a"/>
        <w:numPr>
          <w:ilvl w:val="1"/>
          <w:numId w:val="1"/>
        </w:numPr>
        <w:rPr>
          <w:rFonts w:hAnsi="宋体" w:hint="eastAsia"/>
        </w:rPr>
      </w:pPr>
      <w:r>
        <w:rPr>
          <w:rFonts w:hAnsi="宋体" w:hint="eastAsia"/>
        </w:rPr>
        <w:t>NIBP数据存储≥2400组</w:t>
      </w:r>
    </w:p>
    <w:p w14:paraId="1D556672" w14:textId="77777777" w:rsidR="006E1A65" w:rsidRDefault="00216313">
      <w:pPr>
        <w:pStyle w:val="a"/>
        <w:numPr>
          <w:ilvl w:val="1"/>
          <w:numId w:val="1"/>
        </w:numPr>
        <w:rPr>
          <w:rFonts w:hAnsi="宋体" w:hint="eastAsia"/>
        </w:rPr>
      </w:pPr>
      <w:r>
        <w:rPr>
          <w:rFonts w:hAnsi="宋体" w:hint="eastAsia"/>
        </w:rPr>
        <w:t>全息波形可存储≥72h</w:t>
      </w:r>
    </w:p>
    <w:p w14:paraId="7047F77B" w14:textId="77777777" w:rsidR="006E1A65" w:rsidRDefault="00216313">
      <w:pPr>
        <w:pStyle w:val="a"/>
        <w:numPr>
          <w:ilvl w:val="1"/>
          <w:numId w:val="1"/>
        </w:numPr>
        <w:rPr>
          <w:rFonts w:hAnsi="宋体" w:hint="eastAsia"/>
        </w:rPr>
      </w:pPr>
      <w:r>
        <w:rPr>
          <w:rFonts w:hAnsi="宋体" w:hint="eastAsia"/>
        </w:rPr>
        <w:t>具备Aldrete评分、Steward评分、Padss评分功能，可辅助医生完成插管、诱导、术中麻醉状态维持和术后病人复苏的状态监测。</w:t>
      </w:r>
    </w:p>
    <w:p w14:paraId="13EE223F"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（三）电子尿量监测仪：</w:t>
      </w:r>
    </w:p>
    <w:p w14:paraId="31A48867" w14:textId="77777777" w:rsidR="006E1A65" w:rsidRDefault="00216313" w:rsidP="00530E5E">
      <w:pPr>
        <w:pStyle w:val="a"/>
        <w:numPr>
          <w:ilvl w:val="0"/>
          <w:numId w:val="175"/>
        </w:numPr>
        <w:rPr>
          <w:rFonts w:hAnsi="宋体" w:hint="eastAsia"/>
        </w:rPr>
      </w:pPr>
      <w:r>
        <w:rPr>
          <w:rFonts w:hAnsi="宋体" w:hint="eastAsia"/>
        </w:rPr>
        <w:t>可用于成人、小儿的尿量监测。</w:t>
      </w:r>
    </w:p>
    <w:p w14:paraId="1011B621" w14:textId="77777777" w:rsidR="006E1A65" w:rsidRDefault="00216313">
      <w:pPr>
        <w:pStyle w:val="a"/>
        <w:rPr>
          <w:rFonts w:hAnsi="宋体" w:hint="eastAsia"/>
        </w:rPr>
      </w:pPr>
      <w:r>
        <w:rPr>
          <w:rFonts w:hAnsi="宋体" w:hint="eastAsia"/>
        </w:rPr>
        <w:t>彩色液晶触摸屏≥3.5英寸，具备锁屏功能 。</w:t>
      </w:r>
    </w:p>
    <w:p w14:paraId="1284DA3F"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▲3.可测量参数：间隔尿流量、平均尿流率、累计尿流量。</w:t>
      </w:r>
    </w:p>
    <w:p w14:paraId="0DB55697" w14:textId="77777777" w:rsidR="006E1A65" w:rsidRDefault="00216313" w:rsidP="00530E5E">
      <w:pPr>
        <w:pStyle w:val="a"/>
        <w:numPr>
          <w:ilvl w:val="0"/>
          <w:numId w:val="176"/>
        </w:numPr>
        <w:rPr>
          <w:rFonts w:hAnsi="宋体" w:hint="eastAsia"/>
        </w:rPr>
      </w:pPr>
      <w:r>
        <w:rPr>
          <w:rFonts w:hAnsi="宋体" w:hint="eastAsia"/>
        </w:rPr>
        <w:t>间隔尿流量测量范围：0mL～9000mL；测量误差：不超过±1ml或不超过±0.5%。</w:t>
      </w:r>
    </w:p>
    <w:p w14:paraId="00C79F13" w14:textId="77777777" w:rsidR="006E1A65" w:rsidRDefault="00216313">
      <w:pPr>
        <w:pStyle w:val="a"/>
        <w:rPr>
          <w:rFonts w:hAnsi="宋体" w:hint="eastAsia"/>
        </w:rPr>
      </w:pPr>
      <w:r>
        <w:rPr>
          <w:rFonts w:hAnsi="宋体" w:hint="eastAsia"/>
        </w:rPr>
        <w:t>平均尿流率测量范围：0mL/h～9000mL/h，测量分辨率：≤0.1 ml/h；测量误差：不超过±1ml或不超过±0.5%</w:t>
      </w:r>
    </w:p>
    <w:p w14:paraId="052E4292" w14:textId="77777777" w:rsidR="006E1A65" w:rsidRDefault="00216313">
      <w:pPr>
        <w:pStyle w:val="a"/>
        <w:rPr>
          <w:rFonts w:hAnsi="宋体" w:hint="eastAsia"/>
        </w:rPr>
      </w:pPr>
      <w:r>
        <w:rPr>
          <w:rFonts w:hAnsi="宋体" w:hint="eastAsia"/>
        </w:rPr>
        <w:t>累计尿流量测量范围：可显示范围：0mL～9000mL；测量误差：不超过±1ml或不超过±0.5%</w:t>
      </w:r>
    </w:p>
    <w:p w14:paraId="5ABC8406" w14:textId="77777777" w:rsidR="006E1A65" w:rsidRDefault="00216313">
      <w:pPr>
        <w:pStyle w:val="a"/>
        <w:rPr>
          <w:rFonts w:hAnsi="宋体" w:hint="eastAsia"/>
        </w:rPr>
      </w:pPr>
      <w:r>
        <w:rPr>
          <w:rFonts w:hAnsi="宋体" w:hint="eastAsia"/>
        </w:rPr>
        <w:t>尿量测量范围：0mL～5000mL</w:t>
      </w:r>
    </w:p>
    <w:p w14:paraId="0D21CD3B" w14:textId="77777777" w:rsidR="006E1A65" w:rsidRDefault="00216313">
      <w:pPr>
        <w:pStyle w:val="a"/>
        <w:rPr>
          <w:rFonts w:hAnsi="宋体" w:hint="eastAsia"/>
        </w:rPr>
      </w:pPr>
      <w:r>
        <w:rPr>
          <w:rFonts w:hAnsi="宋体" w:hint="eastAsia"/>
        </w:rPr>
        <w:t>尿液比重可设置范围：1.000g/mL～1.050g/mL；调节步长≤0.005g/mL。</w:t>
      </w:r>
    </w:p>
    <w:p w14:paraId="64CB0C00" w14:textId="77777777" w:rsidR="006E1A65" w:rsidRDefault="00216313">
      <w:pPr>
        <w:pStyle w:val="a"/>
        <w:rPr>
          <w:rFonts w:hAnsi="宋体" w:hint="eastAsia"/>
        </w:rPr>
      </w:pPr>
      <w:r>
        <w:rPr>
          <w:rFonts w:hAnsi="宋体" w:hint="eastAsia"/>
        </w:rPr>
        <w:t>尿袋容量可设置范围： 500mL～5000mL，调节步长≤500mL。</w:t>
      </w:r>
    </w:p>
    <w:p w14:paraId="5C984559" w14:textId="77777777" w:rsidR="006E1A65" w:rsidRDefault="00216313">
      <w:pPr>
        <w:pStyle w:val="a"/>
        <w:rPr>
          <w:rFonts w:hAnsi="宋体" w:hint="eastAsia"/>
        </w:rPr>
      </w:pPr>
      <w:r>
        <w:rPr>
          <w:rFonts w:hAnsi="宋体" w:hint="eastAsia"/>
        </w:rPr>
        <w:t xml:space="preserve">具有掉电存储功能； </w:t>
      </w:r>
    </w:p>
    <w:p w14:paraId="58A95001" w14:textId="77777777" w:rsidR="006E1A65" w:rsidRDefault="00216313">
      <w:pPr>
        <w:pStyle w:val="a"/>
        <w:rPr>
          <w:rFonts w:hAnsi="宋体" w:hint="eastAsia"/>
        </w:rPr>
      </w:pPr>
      <w:r>
        <w:rPr>
          <w:rFonts w:hAnsi="宋体" w:hint="eastAsia"/>
        </w:rPr>
        <w:t>趋势数据的存储及回顾≥350h；事件的存储及回顾≥3000组。</w:t>
      </w:r>
    </w:p>
    <w:p w14:paraId="726F2D0C" w14:textId="77777777" w:rsidR="006E1A65" w:rsidRDefault="00216313">
      <w:pPr>
        <w:pStyle w:val="a"/>
        <w:rPr>
          <w:rFonts w:hAnsi="宋体" w:hint="eastAsia"/>
        </w:rPr>
      </w:pPr>
      <w:r>
        <w:rPr>
          <w:rFonts w:hAnsi="宋体" w:hint="eastAsia"/>
        </w:rPr>
        <w:t>具有手动和自动事件存储功能。</w:t>
      </w:r>
    </w:p>
    <w:p w14:paraId="2E201AC6" w14:textId="77777777" w:rsidR="006E1A65" w:rsidRDefault="00216313">
      <w:pPr>
        <w:pStyle w:val="a"/>
        <w:rPr>
          <w:rFonts w:hAnsi="宋体" w:hint="eastAsia"/>
        </w:rPr>
      </w:pPr>
      <w:r>
        <w:rPr>
          <w:rFonts w:hAnsi="宋体" w:hint="eastAsia"/>
        </w:rPr>
        <w:t>具有尿流量历史数据存储与回顾功能，可选择趋势表、直方图、曲线图；趋势表/直方图可选择时间分辨率：1min～24h。</w:t>
      </w:r>
    </w:p>
    <w:p w14:paraId="20AFE9AF" w14:textId="77777777" w:rsidR="006E1A65" w:rsidRDefault="00216313">
      <w:pPr>
        <w:pStyle w:val="a"/>
        <w:rPr>
          <w:rFonts w:hAnsi="宋体" w:hint="eastAsia"/>
        </w:rPr>
      </w:pPr>
      <w:r>
        <w:rPr>
          <w:rFonts w:hAnsi="宋体" w:hint="eastAsia"/>
        </w:rPr>
        <w:t>具有体液平衡计算与回顾功能</w:t>
      </w:r>
    </w:p>
    <w:p w14:paraId="17A4AA8E" w14:textId="77777777" w:rsidR="006E1A65" w:rsidRDefault="00216313">
      <w:pPr>
        <w:pStyle w:val="a"/>
        <w:rPr>
          <w:rFonts w:hAnsi="宋体" w:hint="eastAsia"/>
        </w:rPr>
      </w:pPr>
      <w:r>
        <w:rPr>
          <w:rFonts w:hAnsi="宋体" w:hint="eastAsia"/>
        </w:rPr>
        <w:t>具有尿液特征记录和回顾功能</w:t>
      </w:r>
    </w:p>
    <w:p w14:paraId="232FC41B"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▲16.可通过有线/无线的方式与中央监护系统连接。</w:t>
      </w:r>
    </w:p>
    <w:p w14:paraId="7A831453" w14:textId="77777777" w:rsidR="006E1A65" w:rsidRDefault="00216313" w:rsidP="00530E5E">
      <w:pPr>
        <w:pStyle w:val="a"/>
        <w:numPr>
          <w:ilvl w:val="0"/>
          <w:numId w:val="177"/>
        </w:numPr>
        <w:rPr>
          <w:rFonts w:hAnsi="宋体" w:hint="eastAsia"/>
        </w:rPr>
      </w:pPr>
      <w:r>
        <w:rPr>
          <w:rFonts w:hAnsi="宋体" w:hint="eastAsia"/>
        </w:rPr>
        <w:t>支持连接监护仪，实现尿量、尿流率在监护仪上显示。</w:t>
      </w:r>
    </w:p>
    <w:p w14:paraId="11AFB029" w14:textId="77777777" w:rsidR="006E1A65" w:rsidRDefault="00216313">
      <w:pPr>
        <w:pStyle w:val="a"/>
        <w:rPr>
          <w:rFonts w:hAnsi="宋体" w:hint="eastAsia"/>
        </w:rPr>
      </w:pPr>
      <w:r>
        <w:rPr>
          <w:rFonts w:hAnsi="宋体" w:hint="eastAsia"/>
        </w:rPr>
        <w:t>可输入中文。</w:t>
      </w:r>
    </w:p>
    <w:p w14:paraId="1C05E00D" w14:textId="77777777" w:rsidR="006E1A65" w:rsidRDefault="00216313">
      <w:pPr>
        <w:pStyle w:val="a"/>
        <w:rPr>
          <w:rFonts w:hAnsi="宋体" w:hint="eastAsia"/>
        </w:rPr>
      </w:pPr>
      <w:r>
        <w:rPr>
          <w:rFonts w:hAnsi="宋体" w:hint="eastAsia"/>
        </w:rPr>
        <w:t>具备可充电电池，支持主机正常使用时间≥12h。</w:t>
      </w:r>
    </w:p>
    <w:p w14:paraId="28710D51" w14:textId="77777777" w:rsidR="006E1A65" w:rsidRDefault="00216313">
      <w:pPr>
        <w:pStyle w:val="a"/>
        <w:rPr>
          <w:rFonts w:hAnsi="宋体" w:hint="eastAsia"/>
        </w:rPr>
      </w:pPr>
      <w:r>
        <w:rPr>
          <w:rFonts w:hAnsi="宋体" w:hint="eastAsia"/>
        </w:rPr>
        <w:t>主机防尘防水等级：≥IP23。</w:t>
      </w:r>
    </w:p>
    <w:p w14:paraId="1418B7E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lastRenderedPageBreak/>
        <w:t>★主要配置：</w:t>
      </w:r>
    </w:p>
    <w:p w14:paraId="13545D88" w14:textId="77777777" w:rsidR="006E1A65" w:rsidRDefault="00216313" w:rsidP="00530E5E">
      <w:pPr>
        <w:pStyle w:val="a"/>
        <w:numPr>
          <w:ilvl w:val="0"/>
          <w:numId w:val="178"/>
        </w:numPr>
        <w:rPr>
          <w:rFonts w:hAnsi="宋体" w:hint="eastAsia"/>
        </w:rPr>
      </w:pPr>
      <w:r>
        <w:rPr>
          <w:rFonts w:hAnsi="宋体" w:hint="eastAsia"/>
        </w:rPr>
        <w:t>中央站：1套。</w:t>
      </w:r>
    </w:p>
    <w:p w14:paraId="2694F5DC" w14:textId="77777777" w:rsidR="006E1A65" w:rsidRDefault="00216313">
      <w:pPr>
        <w:pStyle w:val="a"/>
        <w:rPr>
          <w:rFonts w:hAnsi="宋体" w:hint="eastAsia"/>
        </w:rPr>
      </w:pPr>
      <w:r>
        <w:rPr>
          <w:rFonts w:hAnsi="宋体" w:hint="eastAsia"/>
        </w:rPr>
        <w:t>监护仪：5台。</w:t>
      </w:r>
    </w:p>
    <w:p w14:paraId="3BA8CF64" w14:textId="77777777" w:rsidR="006E1A65" w:rsidRDefault="00216313">
      <w:pPr>
        <w:pStyle w:val="a"/>
        <w:rPr>
          <w:rFonts w:hAnsi="宋体" w:hint="eastAsia"/>
        </w:rPr>
      </w:pPr>
      <w:r>
        <w:rPr>
          <w:rFonts w:hAnsi="宋体" w:hint="eastAsia"/>
        </w:rPr>
        <w:t>多参数监测模块：5个。</w:t>
      </w:r>
    </w:p>
    <w:p w14:paraId="5628FA55" w14:textId="77777777" w:rsidR="006E1A65" w:rsidRDefault="00216313">
      <w:pPr>
        <w:pStyle w:val="a"/>
        <w:rPr>
          <w:rFonts w:hAnsi="宋体" w:hint="eastAsia"/>
        </w:rPr>
      </w:pPr>
      <w:r>
        <w:rPr>
          <w:rFonts w:hAnsi="宋体" w:hint="eastAsia"/>
        </w:rPr>
        <w:t>无创心排量监测模块：1个。</w:t>
      </w:r>
    </w:p>
    <w:p w14:paraId="7D1861E5" w14:textId="77777777" w:rsidR="006E1A65" w:rsidRDefault="00216313">
      <w:pPr>
        <w:pStyle w:val="a"/>
        <w:rPr>
          <w:rFonts w:hAnsi="宋体" w:hint="eastAsia"/>
        </w:rPr>
      </w:pPr>
      <w:r>
        <w:rPr>
          <w:rFonts w:hAnsi="宋体" w:hint="eastAsia"/>
        </w:rPr>
        <w:t>肌松监测：1个。</w:t>
      </w:r>
    </w:p>
    <w:p w14:paraId="2B709849" w14:textId="77777777" w:rsidR="006E1A65" w:rsidRDefault="00216313">
      <w:pPr>
        <w:pStyle w:val="a"/>
        <w:rPr>
          <w:rFonts w:hAnsi="宋体" w:hint="eastAsia"/>
        </w:rPr>
      </w:pPr>
      <w:r>
        <w:rPr>
          <w:rFonts w:hAnsi="宋体" w:hint="eastAsia"/>
        </w:rPr>
        <w:t>监护仪附件（含心电导联线、血氧探头，体温探头、袖带、PVC气管）：5套。</w:t>
      </w:r>
    </w:p>
    <w:p w14:paraId="198EF95F" w14:textId="77777777" w:rsidR="006E1A65" w:rsidRDefault="00216313">
      <w:pPr>
        <w:pStyle w:val="a"/>
        <w:rPr>
          <w:rFonts w:hAnsi="宋体" w:hint="eastAsia"/>
        </w:rPr>
      </w:pPr>
      <w:r>
        <w:rPr>
          <w:rFonts w:hAnsi="宋体" w:hint="eastAsia"/>
        </w:rPr>
        <w:t>电子尿量监测仪：1台。</w:t>
      </w:r>
    </w:p>
    <w:p w14:paraId="1D01649E" w14:textId="77777777" w:rsidR="006E1A65" w:rsidRDefault="006E1A65">
      <w:pPr>
        <w:pStyle w:val="a"/>
        <w:numPr>
          <w:ilvl w:val="0"/>
          <w:numId w:val="0"/>
        </w:numPr>
        <w:ind w:left="851"/>
        <w:rPr>
          <w:rFonts w:hAnsi="宋体" w:hint="eastAsia"/>
        </w:rPr>
      </w:pPr>
    </w:p>
    <w:p w14:paraId="597DB03A" w14:textId="77777777" w:rsidR="006E1A65" w:rsidRDefault="006E1A65">
      <w:pPr>
        <w:pStyle w:val="a"/>
        <w:numPr>
          <w:ilvl w:val="0"/>
          <w:numId w:val="0"/>
        </w:numPr>
        <w:ind w:left="851"/>
        <w:rPr>
          <w:rFonts w:hAnsi="宋体" w:hint="eastAsia"/>
        </w:rPr>
      </w:pPr>
    </w:p>
    <w:p w14:paraId="45DE8F11"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25包 标的二：医用升温毯</w:t>
      </w:r>
    </w:p>
    <w:p w14:paraId="06234B88" w14:textId="77777777" w:rsidR="006E1A65" w:rsidRDefault="00216313" w:rsidP="00530E5E">
      <w:pPr>
        <w:pStyle w:val="a"/>
        <w:numPr>
          <w:ilvl w:val="0"/>
          <w:numId w:val="179"/>
        </w:numPr>
        <w:rPr>
          <w:rFonts w:hAnsi="宋体" w:hint="eastAsia"/>
          <w:b/>
          <w:bCs/>
        </w:rPr>
      </w:pPr>
      <w:r>
        <w:rPr>
          <w:rFonts w:hAnsi="宋体" w:hint="eastAsia"/>
          <w:b/>
          <w:bCs/>
        </w:rPr>
        <w:t>医用升温毯主机：</w:t>
      </w:r>
    </w:p>
    <w:p w14:paraId="13155768" w14:textId="77777777" w:rsidR="006E1A65" w:rsidRDefault="00216313">
      <w:pPr>
        <w:pStyle w:val="a"/>
        <w:numPr>
          <w:ilvl w:val="1"/>
          <w:numId w:val="1"/>
        </w:numPr>
        <w:rPr>
          <w:rFonts w:hAnsi="宋体" w:hint="eastAsia"/>
        </w:rPr>
      </w:pPr>
      <w:r>
        <w:rPr>
          <w:rFonts w:hAnsi="宋体" w:hint="eastAsia"/>
        </w:rPr>
        <w:t>温度控制：</w:t>
      </w:r>
    </w:p>
    <w:p w14:paraId="34C6F0B2" w14:textId="77777777" w:rsidR="006E1A65" w:rsidRDefault="00216313">
      <w:pPr>
        <w:pStyle w:val="a"/>
        <w:numPr>
          <w:ilvl w:val="2"/>
          <w:numId w:val="1"/>
        </w:numPr>
        <w:rPr>
          <w:rFonts w:hAnsi="宋体" w:hint="eastAsia"/>
        </w:rPr>
      </w:pPr>
      <w:r>
        <w:rPr>
          <w:rFonts w:hAnsi="宋体" w:hint="eastAsia"/>
        </w:rPr>
        <w:t>控制类型：电子控制。</w:t>
      </w:r>
    </w:p>
    <w:p w14:paraId="4F0CB42E" w14:textId="77777777" w:rsidR="006E1A65" w:rsidRDefault="00216313">
      <w:pPr>
        <w:pStyle w:val="a"/>
        <w:numPr>
          <w:ilvl w:val="2"/>
          <w:numId w:val="1"/>
        </w:numPr>
        <w:rPr>
          <w:rFonts w:hAnsi="宋体" w:hint="eastAsia"/>
        </w:rPr>
      </w:pPr>
      <w:r>
        <w:rPr>
          <w:rFonts w:hAnsi="宋体" w:hint="eastAsia"/>
        </w:rPr>
        <w:t>温度上升时间：≤5min。</w:t>
      </w:r>
    </w:p>
    <w:p w14:paraId="3569288C" w14:textId="77777777" w:rsidR="006E1A65" w:rsidRDefault="00216313">
      <w:pPr>
        <w:pStyle w:val="a"/>
        <w:numPr>
          <w:ilvl w:val="2"/>
          <w:numId w:val="1"/>
        </w:numPr>
        <w:rPr>
          <w:rFonts w:hAnsi="宋体" w:hint="eastAsia"/>
        </w:rPr>
      </w:pPr>
      <w:r>
        <w:rPr>
          <w:rFonts w:hAnsi="宋体" w:hint="eastAsia"/>
        </w:rPr>
        <w:t>温度设置： 32℃±1℃、38℃±1℃、43℃±1℃；温度显示精度：不超过±1℃</w:t>
      </w:r>
    </w:p>
    <w:p w14:paraId="1E45428D" w14:textId="77777777" w:rsidR="006E1A65" w:rsidRDefault="00216313">
      <w:pPr>
        <w:pStyle w:val="a"/>
        <w:numPr>
          <w:ilvl w:val="2"/>
          <w:numId w:val="1"/>
        </w:numPr>
        <w:rPr>
          <w:rFonts w:hAnsi="宋体" w:hint="eastAsia"/>
        </w:rPr>
      </w:pPr>
      <w:r>
        <w:rPr>
          <w:rFonts w:hAnsi="宋体" w:hint="eastAsia"/>
        </w:rPr>
        <w:t>温度传感器数量：≥3个，多点温度监控，闭环温度控制。</w:t>
      </w:r>
    </w:p>
    <w:p w14:paraId="6216DDD5" w14:textId="77777777" w:rsidR="006E1A65" w:rsidRDefault="00216313">
      <w:pPr>
        <w:pStyle w:val="a"/>
        <w:numPr>
          <w:ilvl w:val="2"/>
          <w:numId w:val="1"/>
        </w:numPr>
        <w:rPr>
          <w:rFonts w:hAnsi="宋体" w:hint="eastAsia"/>
        </w:rPr>
      </w:pPr>
      <w:r>
        <w:rPr>
          <w:rFonts w:hAnsi="宋体" w:hint="eastAsia"/>
        </w:rPr>
        <w:t>温度报警传感器：≥3个。</w:t>
      </w:r>
    </w:p>
    <w:p w14:paraId="22492094" w14:textId="77777777" w:rsidR="006E1A65" w:rsidRDefault="00216313">
      <w:pPr>
        <w:pStyle w:val="a"/>
        <w:numPr>
          <w:ilvl w:val="2"/>
          <w:numId w:val="1"/>
        </w:numPr>
        <w:rPr>
          <w:rFonts w:hAnsi="宋体" w:hint="eastAsia"/>
        </w:rPr>
      </w:pPr>
      <w:r>
        <w:rPr>
          <w:rFonts w:hAnsi="宋体" w:hint="eastAsia"/>
        </w:rPr>
        <w:t>软管出口温度高于50℃，自动过热保护停止加温</w:t>
      </w:r>
    </w:p>
    <w:p w14:paraId="6A738C54" w14:textId="77777777" w:rsidR="006E1A65" w:rsidRDefault="00216313">
      <w:pPr>
        <w:pStyle w:val="a"/>
        <w:numPr>
          <w:ilvl w:val="1"/>
          <w:numId w:val="1"/>
        </w:numPr>
        <w:rPr>
          <w:rFonts w:hAnsi="宋体" w:hint="eastAsia"/>
        </w:rPr>
      </w:pPr>
      <w:r>
        <w:rPr>
          <w:rFonts w:hAnsi="宋体" w:hint="eastAsia"/>
        </w:rPr>
        <w:t>通风系统：</w:t>
      </w:r>
    </w:p>
    <w:p w14:paraId="6DDB660D" w14:textId="77777777" w:rsidR="006E1A65" w:rsidRDefault="00216313">
      <w:pPr>
        <w:pStyle w:val="a"/>
        <w:numPr>
          <w:ilvl w:val="2"/>
          <w:numId w:val="1"/>
        </w:numPr>
        <w:rPr>
          <w:rFonts w:hAnsi="宋体" w:hint="eastAsia"/>
        </w:rPr>
      </w:pPr>
      <w:r>
        <w:rPr>
          <w:rFonts w:hAnsi="宋体" w:hint="eastAsia"/>
        </w:rPr>
        <w:t>风机转速：4000 ～5300 rpm。</w:t>
      </w:r>
    </w:p>
    <w:p w14:paraId="14E70460" w14:textId="77777777" w:rsidR="006E1A65" w:rsidRDefault="00216313">
      <w:pPr>
        <w:pStyle w:val="a"/>
        <w:numPr>
          <w:ilvl w:val="2"/>
          <w:numId w:val="1"/>
        </w:numPr>
        <w:rPr>
          <w:rFonts w:hAnsi="宋体" w:hint="eastAsia"/>
        </w:rPr>
      </w:pPr>
      <w:r>
        <w:rPr>
          <w:rFonts w:hAnsi="宋体" w:hint="eastAsia"/>
        </w:rPr>
        <w:t>风量：≥25 L/s。</w:t>
      </w:r>
    </w:p>
    <w:p w14:paraId="7D9F8FE4" w14:textId="77777777" w:rsidR="006E1A65" w:rsidRDefault="00216313">
      <w:pPr>
        <w:pStyle w:val="a"/>
        <w:numPr>
          <w:ilvl w:val="2"/>
          <w:numId w:val="1"/>
        </w:numPr>
        <w:rPr>
          <w:rFonts w:hAnsi="宋体" w:hint="eastAsia"/>
        </w:rPr>
      </w:pPr>
      <w:r>
        <w:rPr>
          <w:rFonts w:hAnsi="宋体" w:hint="eastAsia"/>
        </w:rPr>
        <w:t>过滤器：过滤效率≥99.97%@颗粒直径0.1μm。</w:t>
      </w:r>
    </w:p>
    <w:p w14:paraId="6D6026CB" w14:textId="77777777" w:rsidR="006E1A65" w:rsidRDefault="00216313">
      <w:pPr>
        <w:pStyle w:val="a"/>
        <w:numPr>
          <w:ilvl w:val="2"/>
          <w:numId w:val="1"/>
        </w:numPr>
        <w:rPr>
          <w:rFonts w:hAnsi="宋体" w:hint="eastAsia"/>
        </w:rPr>
      </w:pPr>
      <w:r>
        <w:rPr>
          <w:rFonts w:hAnsi="宋体" w:hint="eastAsia"/>
        </w:rPr>
        <w:t>过滤器更换周期：≥500h。</w:t>
      </w:r>
    </w:p>
    <w:p w14:paraId="1CBD3B73" w14:textId="77777777" w:rsidR="006E1A65" w:rsidRDefault="00216313">
      <w:pPr>
        <w:pStyle w:val="a"/>
        <w:numPr>
          <w:ilvl w:val="1"/>
          <w:numId w:val="1"/>
        </w:numPr>
        <w:rPr>
          <w:rFonts w:hAnsi="宋体" w:hint="eastAsia"/>
        </w:rPr>
      </w:pPr>
      <w:r>
        <w:rPr>
          <w:rFonts w:hAnsi="宋体" w:hint="eastAsia"/>
        </w:rPr>
        <w:t>外形尺寸：≤35×30×35cm。</w:t>
      </w:r>
    </w:p>
    <w:p w14:paraId="229E6E71" w14:textId="77777777" w:rsidR="006E1A65" w:rsidRDefault="00216313">
      <w:pPr>
        <w:pStyle w:val="a"/>
        <w:numPr>
          <w:ilvl w:val="1"/>
          <w:numId w:val="1"/>
        </w:numPr>
        <w:rPr>
          <w:rFonts w:hAnsi="宋体" w:hint="eastAsia"/>
        </w:rPr>
      </w:pPr>
      <w:r>
        <w:rPr>
          <w:rFonts w:hAnsi="宋体" w:hint="eastAsia"/>
        </w:rPr>
        <w:t>重量：≤6.5 kg。</w:t>
      </w:r>
    </w:p>
    <w:p w14:paraId="32FF995A" w14:textId="77777777" w:rsidR="006E1A65" w:rsidRDefault="00216313">
      <w:pPr>
        <w:pStyle w:val="a"/>
        <w:numPr>
          <w:ilvl w:val="1"/>
          <w:numId w:val="1"/>
        </w:numPr>
        <w:rPr>
          <w:rFonts w:hAnsi="宋体" w:hint="eastAsia"/>
        </w:rPr>
      </w:pPr>
      <w:r>
        <w:rPr>
          <w:rFonts w:hAnsi="宋体" w:hint="eastAsia"/>
        </w:rPr>
        <w:t>噪音水平：≤55dB（A）</w:t>
      </w:r>
    </w:p>
    <w:p w14:paraId="12AAE34C" w14:textId="77777777" w:rsidR="006E1A65" w:rsidRDefault="00216313" w:rsidP="00530E5E">
      <w:pPr>
        <w:pStyle w:val="a"/>
        <w:numPr>
          <w:ilvl w:val="0"/>
          <w:numId w:val="179"/>
        </w:numPr>
        <w:rPr>
          <w:rFonts w:hAnsi="宋体" w:hint="eastAsia"/>
          <w:b/>
          <w:bCs/>
        </w:rPr>
      </w:pPr>
      <w:r>
        <w:rPr>
          <w:rFonts w:hAnsi="宋体" w:hint="eastAsia"/>
          <w:b/>
          <w:bCs/>
        </w:rPr>
        <w:lastRenderedPageBreak/>
        <w:t>配套加温毯</w:t>
      </w:r>
    </w:p>
    <w:p w14:paraId="40DE86AB" w14:textId="77777777" w:rsidR="006E1A65" w:rsidRDefault="00216313">
      <w:pPr>
        <w:pStyle w:val="a"/>
        <w:numPr>
          <w:ilvl w:val="1"/>
          <w:numId w:val="1"/>
        </w:numPr>
        <w:rPr>
          <w:rFonts w:hAnsi="宋体" w:hint="eastAsia"/>
        </w:rPr>
      </w:pPr>
      <w:r>
        <w:rPr>
          <w:rFonts w:hAnsi="宋体" w:hint="eastAsia"/>
        </w:rPr>
        <w:t>加温毯种类：≥20种（包括垫毯、盖毯、截石位毯、无菌垫毯）适合用于各个不同体位手术（包括心脏外科手术）。</w:t>
      </w:r>
    </w:p>
    <w:p w14:paraId="33E12078" w14:textId="77777777" w:rsidR="006E1A65" w:rsidRDefault="00216313">
      <w:pPr>
        <w:pStyle w:val="a"/>
        <w:numPr>
          <w:ilvl w:val="1"/>
          <w:numId w:val="1"/>
        </w:numPr>
        <w:rPr>
          <w:rFonts w:hAnsi="宋体" w:hint="eastAsia"/>
        </w:rPr>
      </w:pPr>
      <w:r>
        <w:rPr>
          <w:rFonts w:hAnsi="宋体" w:hint="eastAsia"/>
        </w:rPr>
        <w:t>加热毯的材料柔软，不含乳胶，可透X射线，符合生物相容性、阻燃要求。</w:t>
      </w:r>
    </w:p>
    <w:p w14:paraId="5EA766F8" w14:textId="77777777" w:rsidR="006E1A65" w:rsidRDefault="00216313">
      <w:pPr>
        <w:pStyle w:val="a"/>
        <w:numPr>
          <w:ilvl w:val="1"/>
          <w:numId w:val="1"/>
        </w:numPr>
        <w:rPr>
          <w:rFonts w:hAnsi="宋体" w:hint="eastAsia"/>
        </w:rPr>
      </w:pPr>
      <w:r>
        <w:rPr>
          <w:rFonts w:hAnsi="宋体" w:hint="eastAsia"/>
        </w:rPr>
        <w:t>热气出气孔：均匀对称气孔，遍布整个毯子表面。</w:t>
      </w:r>
    </w:p>
    <w:p w14:paraId="57262DF4" w14:textId="77777777" w:rsidR="006E1A65" w:rsidRDefault="00216313">
      <w:pPr>
        <w:pStyle w:val="a"/>
        <w:numPr>
          <w:ilvl w:val="1"/>
          <w:numId w:val="1"/>
        </w:numPr>
        <w:rPr>
          <w:rFonts w:hAnsi="宋体" w:hint="eastAsia"/>
        </w:rPr>
      </w:pPr>
      <w:r>
        <w:rPr>
          <w:rFonts w:hAnsi="宋体" w:hint="eastAsia"/>
        </w:rPr>
        <w:t xml:space="preserve">所有身下毯均有排液孔设计。 </w:t>
      </w:r>
    </w:p>
    <w:p w14:paraId="6EBDDF20" w14:textId="77777777" w:rsidR="006E1A65" w:rsidRDefault="00216313">
      <w:pPr>
        <w:pStyle w:val="a"/>
        <w:numPr>
          <w:ilvl w:val="1"/>
          <w:numId w:val="1"/>
        </w:numPr>
        <w:rPr>
          <w:rFonts w:hAnsi="宋体" w:hint="eastAsia"/>
        </w:rPr>
      </w:pPr>
      <w:r>
        <w:rPr>
          <w:rFonts w:hAnsi="宋体" w:hint="eastAsia"/>
        </w:rPr>
        <w:t>气流模式：中心汇管控制气流，中央通道流线型设计。</w:t>
      </w:r>
    </w:p>
    <w:p w14:paraId="0525C7A3" w14:textId="77777777" w:rsidR="006E1A65" w:rsidRDefault="00216313">
      <w:pPr>
        <w:pStyle w:val="a"/>
        <w:numPr>
          <w:ilvl w:val="1"/>
          <w:numId w:val="1"/>
        </w:numPr>
        <w:rPr>
          <w:rFonts w:hAnsi="宋体" w:hint="eastAsia"/>
        </w:rPr>
      </w:pPr>
      <w:r>
        <w:rPr>
          <w:rFonts w:hAnsi="宋体" w:hint="eastAsia"/>
        </w:rPr>
        <w:t>毯子接口：有固定卡口和万能接口设计。</w:t>
      </w:r>
    </w:p>
    <w:p w14:paraId="1568792E"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★主要配置（以下配置是12套的全部配置）：</w:t>
      </w:r>
    </w:p>
    <w:p w14:paraId="63FD9FB1" w14:textId="77777777" w:rsidR="006E1A65" w:rsidRDefault="00216313" w:rsidP="00530E5E">
      <w:pPr>
        <w:pStyle w:val="a"/>
        <w:numPr>
          <w:ilvl w:val="0"/>
          <w:numId w:val="180"/>
        </w:numPr>
        <w:rPr>
          <w:rFonts w:hAnsi="宋体" w:hint="eastAsia"/>
        </w:rPr>
      </w:pPr>
      <w:r>
        <w:rPr>
          <w:rFonts w:hAnsi="宋体" w:hint="eastAsia"/>
        </w:rPr>
        <w:t>医用升温毯主机：12台</w:t>
      </w:r>
    </w:p>
    <w:p w14:paraId="13E43C2B" w14:textId="77777777" w:rsidR="006E1A65" w:rsidRDefault="00216313" w:rsidP="00530E5E">
      <w:pPr>
        <w:pStyle w:val="a"/>
        <w:numPr>
          <w:ilvl w:val="0"/>
          <w:numId w:val="179"/>
        </w:numPr>
        <w:rPr>
          <w:rFonts w:hAnsi="宋体" w:hint="eastAsia"/>
        </w:rPr>
      </w:pPr>
      <w:r>
        <w:rPr>
          <w:rFonts w:hAnsi="宋体" w:hint="eastAsia"/>
        </w:rPr>
        <w:t>加温毯：120条。</w:t>
      </w:r>
    </w:p>
    <w:p w14:paraId="35E5028E" w14:textId="77777777" w:rsidR="006E1A65" w:rsidRDefault="00216313" w:rsidP="00530E5E">
      <w:pPr>
        <w:pStyle w:val="a"/>
        <w:numPr>
          <w:ilvl w:val="0"/>
          <w:numId w:val="179"/>
        </w:numPr>
        <w:rPr>
          <w:rFonts w:hAnsi="宋体" w:hint="eastAsia"/>
        </w:rPr>
      </w:pPr>
      <w:r>
        <w:rPr>
          <w:rFonts w:hAnsi="宋体" w:hint="eastAsia"/>
        </w:rPr>
        <w:t>移动台车：12辆。</w:t>
      </w:r>
      <w:r>
        <w:rPr>
          <w:rFonts w:hAnsi="宋体" w:hint="eastAsia"/>
        </w:rPr>
        <w:tab/>
      </w:r>
    </w:p>
    <w:p w14:paraId="2D9FDF9F" w14:textId="77777777" w:rsidR="006E1A65" w:rsidRDefault="006E1A65">
      <w:pPr>
        <w:pStyle w:val="a"/>
        <w:numPr>
          <w:ilvl w:val="0"/>
          <w:numId w:val="0"/>
        </w:numPr>
        <w:ind w:left="851"/>
        <w:rPr>
          <w:rFonts w:hAnsi="宋体" w:hint="eastAsia"/>
        </w:rPr>
      </w:pPr>
    </w:p>
    <w:p w14:paraId="6952AF06" w14:textId="77777777" w:rsidR="006E1A65" w:rsidRDefault="006E1A65">
      <w:pPr>
        <w:pStyle w:val="a"/>
        <w:numPr>
          <w:ilvl w:val="0"/>
          <w:numId w:val="0"/>
        </w:numPr>
        <w:ind w:left="851"/>
        <w:rPr>
          <w:rFonts w:hAnsi="宋体" w:hint="eastAsia"/>
        </w:rPr>
      </w:pPr>
    </w:p>
    <w:p w14:paraId="24117856"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25包 标的三：输血输液加温器</w:t>
      </w:r>
    </w:p>
    <w:p w14:paraId="4D423815"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▲1.具备双加压通道和双加热管；各通道单独控制、独立工作。</w:t>
      </w:r>
    </w:p>
    <w:p w14:paraId="006E6A5B" w14:textId="77777777" w:rsidR="006E1A65" w:rsidRDefault="00216313" w:rsidP="00530E5E">
      <w:pPr>
        <w:pStyle w:val="a"/>
        <w:numPr>
          <w:ilvl w:val="0"/>
          <w:numId w:val="181"/>
        </w:numPr>
        <w:rPr>
          <w:rFonts w:hAnsi="宋体" w:hint="eastAsia"/>
        </w:rPr>
      </w:pPr>
      <w:r>
        <w:rPr>
          <w:rFonts w:hAnsi="宋体" w:hint="eastAsia"/>
        </w:rPr>
        <w:t xml:space="preserve">可以同时显示设定温度、实时温度、加温时间。  </w:t>
      </w:r>
    </w:p>
    <w:p w14:paraId="26F2C7AD" w14:textId="77777777" w:rsidR="006E1A65" w:rsidRDefault="00216313">
      <w:pPr>
        <w:pStyle w:val="a"/>
      </w:pPr>
      <w:r>
        <w:rPr>
          <w:rFonts w:hint="eastAsia"/>
        </w:rPr>
        <w:t>输出温度调节范围：28.0～42.0℃；调节步长≤0.1℃；误差：不超过0.1℃；</w:t>
      </w:r>
    </w:p>
    <w:p w14:paraId="4AE30E8A"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▲4.输出压力调节范围：0～300mmHg；调节步长≤1mmHg；误差：不超过±2mmHg；压力波动：不超过±3mmHg；</w:t>
      </w:r>
    </w:p>
    <w:p w14:paraId="03B1AF8C" w14:textId="77777777" w:rsidR="006E1A65" w:rsidRDefault="00216313" w:rsidP="00530E5E">
      <w:pPr>
        <w:pStyle w:val="a"/>
        <w:numPr>
          <w:ilvl w:val="0"/>
          <w:numId w:val="182"/>
        </w:numPr>
        <w:rPr>
          <w:rFonts w:hAnsi="宋体" w:hint="eastAsia"/>
        </w:rPr>
      </w:pPr>
      <w:r>
        <w:rPr>
          <w:rFonts w:hAnsi="宋体" w:hint="eastAsia"/>
        </w:rPr>
        <w:t>具备过压保护功能，压力大于限值（310±10mmHg）启动过压保护。</w:t>
      </w:r>
    </w:p>
    <w:p w14:paraId="52A83CC4" w14:textId="77777777" w:rsidR="006E1A65" w:rsidRDefault="00216313">
      <w:pPr>
        <w:pStyle w:val="a"/>
        <w:rPr>
          <w:rFonts w:hAnsi="宋体" w:hint="eastAsia"/>
        </w:rPr>
      </w:pPr>
      <w:r>
        <w:rPr>
          <w:rFonts w:hAnsi="宋体" w:hint="eastAsia"/>
        </w:rPr>
        <w:t>超压保护：实时压力值≥设定值+20mmHg，启动超压保护。</w:t>
      </w:r>
    </w:p>
    <w:p w14:paraId="1B2FF9CE" w14:textId="77777777" w:rsidR="006E1A65" w:rsidRDefault="00216313">
      <w:pPr>
        <w:pStyle w:val="a"/>
        <w:rPr>
          <w:rFonts w:hAnsi="宋体" w:hint="eastAsia"/>
        </w:rPr>
      </w:pPr>
      <w:r>
        <w:rPr>
          <w:rFonts w:hAnsi="宋体" w:hint="eastAsia"/>
        </w:rPr>
        <w:t>欠压保护：加压运行8分钟≤设定压力，启动欠压保护。</w:t>
      </w:r>
    </w:p>
    <w:p w14:paraId="1A8F1C12" w14:textId="77777777" w:rsidR="006E1A65" w:rsidRDefault="00216313">
      <w:pPr>
        <w:pStyle w:val="a"/>
        <w:rPr>
          <w:rFonts w:hAnsi="宋体" w:hint="eastAsia"/>
        </w:rPr>
      </w:pPr>
      <w:r>
        <w:rPr>
          <w:rFonts w:hAnsi="宋体" w:hint="eastAsia"/>
        </w:rPr>
        <w:t>压力柱保护：压力≥330mmHg，压力柱保护器自动弹起泄压时；</w:t>
      </w:r>
    </w:p>
    <w:p w14:paraId="7F3495E8" w14:textId="77777777" w:rsidR="006E1A65" w:rsidRDefault="00216313">
      <w:pPr>
        <w:pStyle w:val="a"/>
        <w:rPr>
          <w:rFonts w:hAnsi="宋体" w:hint="eastAsia"/>
        </w:rPr>
      </w:pPr>
      <w:r>
        <w:rPr>
          <w:rFonts w:hAnsi="宋体" w:hint="eastAsia"/>
        </w:rPr>
        <w:t>具备预热功能，预热时间≤3min@ 20℃升至40℃。</w:t>
      </w:r>
    </w:p>
    <w:p w14:paraId="1F67EE67" w14:textId="77777777" w:rsidR="006E1A65" w:rsidRDefault="00216313">
      <w:pPr>
        <w:pStyle w:val="a"/>
        <w:rPr>
          <w:rFonts w:hAnsi="宋体" w:hint="eastAsia"/>
        </w:rPr>
      </w:pPr>
      <w:r>
        <w:rPr>
          <w:rFonts w:hAnsi="宋体" w:hint="eastAsia"/>
        </w:rPr>
        <w:t>工作模式：具备保温、输血、输液和冲洗加压模式；</w:t>
      </w:r>
    </w:p>
    <w:p w14:paraId="7131A87A" w14:textId="77777777" w:rsidR="006E1A65" w:rsidRDefault="00216313">
      <w:pPr>
        <w:pStyle w:val="a"/>
        <w:rPr>
          <w:rFonts w:hAnsi="宋体" w:hint="eastAsia"/>
        </w:rPr>
      </w:pPr>
      <w:r>
        <w:rPr>
          <w:rFonts w:hAnsi="宋体" w:hint="eastAsia"/>
        </w:rPr>
        <w:t>控制系统：</w:t>
      </w:r>
    </w:p>
    <w:p w14:paraId="19193FF7" w14:textId="77777777" w:rsidR="006E1A65" w:rsidRDefault="00216313">
      <w:pPr>
        <w:pStyle w:val="a"/>
        <w:numPr>
          <w:ilvl w:val="1"/>
          <w:numId w:val="1"/>
        </w:numPr>
        <w:rPr>
          <w:rFonts w:hAnsi="宋体" w:hint="eastAsia"/>
        </w:rPr>
      </w:pPr>
      <w:r>
        <w:rPr>
          <w:rFonts w:hAnsi="宋体" w:hint="eastAsia"/>
        </w:rPr>
        <w:lastRenderedPageBreak/>
        <w:t>可自动识别加热管类型.</w:t>
      </w:r>
    </w:p>
    <w:p w14:paraId="78B7B314" w14:textId="77777777" w:rsidR="006E1A65" w:rsidRDefault="00216313">
      <w:pPr>
        <w:pStyle w:val="a"/>
        <w:numPr>
          <w:ilvl w:val="1"/>
          <w:numId w:val="1"/>
        </w:numPr>
        <w:rPr>
          <w:rFonts w:hAnsi="宋体" w:hint="eastAsia"/>
        </w:rPr>
      </w:pPr>
      <w:r>
        <w:rPr>
          <w:rFonts w:hAnsi="宋体" w:hint="eastAsia"/>
        </w:rPr>
        <w:t>PID闭环温度控制。</w:t>
      </w:r>
    </w:p>
    <w:p w14:paraId="3A5E09FE" w14:textId="77777777" w:rsidR="006E1A65" w:rsidRDefault="00216313">
      <w:pPr>
        <w:pStyle w:val="a"/>
        <w:numPr>
          <w:ilvl w:val="1"/>
          <w:numId w:val="1"/>
        </w:numPr>
        <w:rPr>
          <w:rFonts w:hAnsi="宋体" w:hint="eastAsia"/>
        </w:rPr>
      </w:pPr>
      <w:r>
        <w:rPr>
          <w:rFonts w:hAnsi="宋体" w:hint="eastAsia"/>
        </w:rPr>
        <w:t>具备高温报警、超温报警、传感器故障报警、低温报警功能、过流报警功能，并可紧急停止工作；可提示报警信息。</w:t>
      </w:r>
    </w:p>
    <w:p w14:paraId="44B21556"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▲11.4.彩色液晶触摸显示屏≥7英寸，可显示设置压力值、实时压力值、压力报警信息、设置温度、实时监测温度、温度报警信息。</w:t>
      </w:r>
    </w:p>
    <w:p w14:paraId="7EE969B1" w14:textId="77777777" w:rsidR="006E1A65" w:rsidRDefault="00216313" w:rsidP="00530E5E">
      <w:pPr>
        <w:pStyle w:val="a"/>
        <w:numPr>
          <w:ilvl w:val="1"/>
          <w:numId w:val="183"/>
        </w:numPr>
        <w:rPr>
          <w:rFonts w:hAnsi="宋体" w:hint="eastAsia"/>
        </w:rPr>
      </w:pPr>
      <w:r>
        <w:rPr>
          <w:rFonts w:hAnsi="宋体" w:hint="eastAsia"/>
        </w:rPr>
        <w:t>具备定时功能。</w:t>
      </w:r>
    </w:p>
    <w:p w14:paraId="5B88A941" w14:textId="77777777" w:rsidR="006E1A65" w:rsidRDefault="00216313">
      <w:pPr>
        <w:pStyle w:val="a"/>
        <w:rPr>
          <w:rFonts w:hAnsi="宋体" w:hint="eastAsia"/>
        </w:rPr>
      </w:pPr>
      <w:r>
        <w:rPr>
          <w:rFonts w:hAnsi="宋体" w:hint="eastAsia"/>
        </w:rPr>
        <w:t>有效期≥10年</w:t>
      </w:r>
    </w:p>
    <w:p w14:paraId="24D2097E" w14:textId="77777777" w:rsidR="006E1A65" w:rsidRDefault="00216313">
      <w:pPr>
        <w:pStyle w:val="a"/>
        <w:rPr>
          <w:rFonts w:hAnsi="宋体" w:hint="eastAsia"/>
        </w:rPr>
      </w:pPr>
      <w:r>
        <w:rPr>
          <w:rFonts w:hAnsi="宋体" w:hint="eastAsia"/>
        </w:rPr>
        <w:t>加压袋规格： 500mL，可选配 1000ml，3000ml；</w:t>
      </w:r>
    </w:p>
    <w:p w14:paraId="28C2E950" w14:textId="77777777" w:rsidR="006E1A65" w:rsidRDefault="00216313">
      <w:pPr>
        <w:pStyle w:val="a"/>
        <w:rPr>
          <w:rFonts w:hAnsi="宋体" w:hint="eastAsia"/>
        </w:rPr>
      </w:pPr>
      <w:r>
        <w:rPr>
          <w:rFonts w:hAnsi="宋体" w:hint="eastAsia"/>
        </w:rPr>
        <w:t>加热管长度≥4种可选，管径≥2种可选；</w:t>
      </w:r>
    </w:p>
    <w:p w14:paraId="587D60ED"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5CFC4D25" w14:textId="77777777" w:rsidR="006E1A65" w:rsidRDefault="00216313" w:rsidP="00530E5E">
      <w:pPr>
        <w:pStyle w:val="a"/>
        <w:numPr>
          <w:ilvl w:val="0"/>
          <w:numId w:val="184"/>
        </w:numPr>
        <w:rPr>
          <w:rFonts w:hAnsi="宋体" w:hint="eastAsia"/>
        </w:rPr>
      </w:pPr>
      <w:r>
        <w:rPr>
          <w:rFonts w:hAnsi="宋体" w:hint="eastAsia"/>
        </w:rPr>
        <w:t>主机：1台。</w:t>
      </w:r>
    </w:p>
    <w:p w14:paraId="5628779B" w14:textId="77777777" w:rsidR="006E1A65" w:rsidRDefault="00216313">
      <w:pPr>
        <w:pStyle w:val="a"/>
        <w:rPr>
          <w:rFonts w:hAnsi="宋体" w:hint="eastAsia"/>
        </w:rPr>
      </w:pPr>
      <w:r>
        <w:rPr>
          <w:rFonts w:hAnsi="宋体" w:hint="eastAsia"/>
        </w:rPr>
        <w:t>加热管：2根。</w:t>
      </w:r>
    </w:p>
    <w:p w14:paraId="6981561D" w14:textId="77777777" w:rsidR="006E1A65" w:rsidRDefault="00216313">
      <w:pPr>
        <w:pStyle w:val="a"/>
        <w:rPr>
          <w:rFonts w:hAnsi="宋体" w:hint="eastAsia"/>
        </w:rPr>
      </w:pPr>
      <w:r>
        <w:rPr>
          <w:rFonts w:hAnsi="宋体" w:hint="eastAsia"/>
        </w:rPr>
        <w:t>加压袋：2个。</w:t>
      </w:r>
    </w:p>
    <w:p w14:paraId="21D18A74" w14:textId="77777777" w:rsidR="006E1A65" w:rsidRDefault="00216313">
      <w:pPr>
        <w:pStyle w:val="a"/>
        <w:rPr>
          <w:rFonts w:hAnsi="宋体" w:hint="eastAsia"/>
        </w:rPr>
      </w:pPr>
      <w:r>
        <w:rPr>
          <w:rFonts w:hAnsi="宋体" w:hint="eastAsia"/>
        </w:rPr>
        <w:t>输液架：1个。</w:t>
      </w:r>
    </w:p>
    <w:p w14:paraId="7EB9378A" w14:textId="77777777" w:rsidR="006E1A65" w:rsidRDefault="006E1A65">
      <w:pPr>
        <w:pStyle w:val="a"/>
        <w:numPr>
          <w:ilvl w:val="0"/>
          <w:numId w:val="0"/>
        </w:numPr>
        <w:ind w:left="851"/>
        <w:rPr>
          <w:rFonts w:hAnsi="宋体" w:hint="eastAsia"/>
        </w:rPr>
      </w:pPr>
    </w:p>
    <w:p w14:paraId="22949A34" w14:textId="77777777" w:rsidR="006E1A65" w:rsidRDefault="006E1A65">
      <w:pPr>
        <w:pStyle w:val="a"/>
        <w:numPr>
          <w:ilvl w:val="0"/>
          <w:numId w:val="0"/>
        </w:numPr>
        <w:ind w:left="851"/>
        <w:rPr>
          <w:rFonts w:hAnsi="宋体" w:hint="eastAsia"/>
        </w:rPr>
      </w:pPr>
    </w:p>
    <w:p w14:paraId="39EC741D"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25包 标的四：靶控注射泵</w:t>
      </w:r>
    </w:p>
    <w:p w14:paraId="3F2F515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(一）中央站：</w:t>
      </w:r>
    </w:p>
    <w:p w14:paraId="1550DB37" w14:textId="77777777" w:rsidR="006E1A65" w:rsidRDefault="00216313" w:rsidP="00530E5E">
      <w:pPr>
        <w:pStyle w:val="a"/>
        <w:numPr>
          <w:ilvl w:val="0"/>
          <w:numId w:val="185"/>
        </w:numPr>
        <w:rPr>
          <w:rFonts w:hAnsi="宋体" w:hint="eastAsia"/>
        </w:rPr>
      </w:pPr>
      <w:r>
        <w:rPr>
          <w:rFonts w:hAnsi="宋体" w:hint="eastAsia"/>
        </w:rPr>
        <w:t>CPU：内存≥16G；硬盘≥1T；彩色液晶显示器≥21英寸；数量：1台。</w:t>
      </w:r>
    </w:p>
    <w:p w14:paraId="59F68793"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▲2.中央站支持≥64床病人的集中管理，具备病人接收、解除、转移等功能，并支持一键夜间模式及隐私模式，对所有病床进行统一管理。</w:t>
      </w:r>
    </w:p>
    <w:p w14:paraId="61BBEDE3" w14:textId="77777777" w:rsidR="006E1A65" w:rsidRDefault="00216313" w:rsidP="00530E5E">
      <w:pPr>
        <w:pStyle w:val="a"/>
        <w:numPr>
          <w:ilvl w:val="0"/>
          <w:numId w:val="186"/>
        </w:numPr>
        <w:rPr>
          <w:rFonts w:hAnsi="宋体" w:hint="eastAsia"/>
        </w:rPr>
      </w:pPr>
      <w:r>
        <w:rPr>
          <w:rFonts w:hAnsi="宋体" w:hint="eastAsia"/>
        </w:rPr>
        <w:t>同屏显示≥32床病人的监护及输液相关数据。</w:t>
      </w:r>
    </w:p>
    <w:p w14:paraId="01A2155B" w14:textId="77777777" w:rsidR="006E1A65" w:rsidRDefault="00216313">
      <w:pPr>
        <w:pStyle w:val="a"/>
        <w:rPr>
          <w:rFonts w:hAnsi="宋体" w:hint="eastAsia"/>
        </w:rPr>
      </w:pPr>
      <w:r>
        <w:rPr>
          <w:rFonts w:hAnsi="宋体" w:hint="eastAsia"/>
        </w:rPr>
        <w:t>中央站可远程设置和调整输液速率、预置总量、药物种类及报警阈值，支持一键统一调整同一病床或多个病床注射泵参数。</w:t>
      </w:r>
    </w:p>
    <w:p w14:paraId="4219E926" w14:textId="77777777" w:rsidR="006E1A65" w:rsidRDefault="00216313">
      <w:pPr>
        <w:pStyle w:val="a"/>
        <w:rPr>
          <w:rFonts w:hAnsi="宋体" w:hint="eastAsia"/>
        </w:rPr>
      </w:pPr>
      <w:r>
        <w:rPr>
          <w:rFonts w:hAnsi="宋体" w:hint="eastAsia"/>
        </w:rPr>
        <w:t>中央站可实时显示注射泵工作状态，包括药物名称、输注速率、剩余量、运行及报警状态等信息。</w:t>
      </w:r>
    </w:p>
    <w:p w14:paraId="77122D45" w14:textId="77777777" w:rsidR="006E1A65" w:rsidRDefault="00216313">
      <w:pPr>
        <w:pStyle w:val="a"/>
        <w:rPr>
          <w:rFonts w:hAnsi="宋体" w:hint="eastAsia"/>
        </w:rPr>
      </w:pPr>
      <w:r>
        <w:rPr>
          <w:rFonts w:hAnsi="宋体" w:hint="eastAsia"/>
        </w:rPr>
        <w:t>注射泵报警信息可实时上传至中央站，支持集中显示、统一管理。</w:t>
      </w:r>
    </w:p>
    <w:p w14:paraId="0F5FACE6" w14:textId="77777777" w:rsidR="006E1A65" w:rsidRDefault="00216313">
      <w:pPr>
        <w:pStyle w:val="a"/>
        <w:rPr>
          <w:rFonts w:hAnsi="宋体" w:hint="eastAsia"/>
        </w:rPr>
      </w:pPr>
      <w:r>
        <w:rPr>
          <w:rFonts w:hAnsi="宋体" w:hint="eastAsia"/>
        </w:rPr>
        <w:t>具备报警音量自动调节、报警复位及分级响应功能。</w:t>
      </w:r>
    </w:p>
    <w:p w14:paraId="6478BEB5" w14:textId="77777777" w:rsidR="006E1A65" w:rsidRDefault="00216313">
      <w:pPr>
        <w:pStyle w:val="a"/>
        <w:rPr>
          <w:rFonts w:hAnsi="宋体" w:hint="eastAsia"/>
        </w:rPr>
      </w:pPr>
      <w:r>
        <w:rPr>
          <w:rFonts w:hAnsi="宋体" w:hint="eastAsia"/>
        </w:rPr>
        <w:lastRenderedPageBreak/>
        <w:t>具备注射泵历史数据与事件回溯功能，可生成输液趋势分析及报警事件报告。</w:t>
      </w:r>
    </w:p>
    <w:p w14:paraId="073906B7"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（二）输液信息采集系统：</w:t>
      </w:r>
    </w:p>
    <w:p w14:paraId="31C34F9B" w14:textId="77777777" w:rsidR="006E1A65" w:rsidRDefault="00216313" w:rsidP="00530E5E">
      <w:pPr>
        <w:pStyle w:val="a"/>
        <w:numPr>
          <w:ilvl w:val="0"/>
          <w:numId w:val="187"/>
        </w:numPr>
        <w:rPr>
          <w:rFonts w:hAnsi="宋体" w:hint="eastAsia"/>
        </w:rPr>
      </w:pPr>
      <w:r>
        <w:rPr>
          <w:rFonts w:hAnsi="宋体" w:hint="eastAsia"/>
        </w:rPr>
        <w:t>具备网络接口，支持有线及无线方式接入中央站。</w:t>
      </w:r>
    </w:p>
    <w:p w14:paraId="2CD1BED5" w14:textId="77777777" w:rsidR="006E1A65" w:rsidRDefault="00216313">
      <w:pPr>
        <w:pStyle w:val="a"/>
        <w:rPr>
          <w:rFonts w:hAnsi="宋体" w:hint="eastAsia"/>
        </w:rPr>
      </w:pPr>
      <w:r>
        <w:rPr>
          <w:rFonts w:hAnsi="宋体" w:hint="eastAsia"/>
        </w:rPr>
        <w:t>输液信息采集系统支持多输注模块联机工作，模块间可实现连续输液及信息共享。</w:t>
      </w:r>
    </w:p>
    <w:p w14:paraId="0592BCD6"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▲3.可连接≥4个注射泵。</w:t>
      </w:r>
    </w:p>
    <w:p w14:paraId="69630DD8"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（三）靶控注射泵：</w:t>
      </w:r>
    </w:p>
    <w:p w14:paraId="181708D7" w14:textId="77777777" w:rsidR="006E1A65" w:rsidRDefault="00216313" w:rsidP="00530E5E">
      <w:pPr>
        <w:pStyle w:val="a"/>
        <w:numPr>
          <w:ilvl w:val="0"/>
          <w:numId w:val="188"/>
        </w:numPr>
        <w:rPr>
          <w:rFonts w:hAnsi="宋体" w:hint="eastAsia"/>
        </w:rPr>
      </w:pPr>
      <w:r>
        <w:rPr>
          <w:rFonts w:hAnsi="宋体" w:hint="eastAsia"/>
        </w:rPr>
        <w:t>具备TCI模式，TCI模式支持丙泊酚、瑞芬太尼、苏芬太尼，支持丙泊酚小儿药代模型。</w:t>
      </w:r>
    </w:p>
    <w:p w14:paraId="46BACCC3" w14:textId="77777777" w:rsidR="006E1A65" w:rsidRDefault="00216313">
      <w:pPr>
        <w:pStyle w:val="a"/>
        <w:rPr>
          <w:rFonts w:hAnsi="宋体" w:hint="eastAsia"/>
        </w:rPr>
      </w:pPr>
      <w:r>
        <w:rPr>
          <w:rFonts w:hAnsi="宋体" w:hint="eastAsia"/>
        </w:rPr>
        <w:t>支持注射器规格： 5mL、10mL、20mL、30mL、50/60mL；</w:t>
      </w:r>
    </w:p>
    <w:p w14:paraId="074E3893"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▲3.注射精度：不超过±1.8%。</w:t>
      </w:r>
    </w:p>
    <w:p w14:paraId="5EDD09CF" w14:textId="77777777" w:rsidR="006E1A65" w:rsidRDefault="00216313" w:rsidP="00530E5E">
      <w:pPr>
        <w:pStyle w:val="a"/>
        <w:numPr>
          <w:ilvl w:val="0"/>
          <w:numId w:val="189"/>
        </w:numPr>
        <w:rPr>
          <w:rFonts w:hAnsi="宋体" w:hint="eastAsia"/>
        </w:rPr>
      </w:pPr>
      <w:r>
        <w:rPr>
          <w:rFonts w:hAnsi="宋体" w:hint="eastAsia"/>
        </w:rPr>
        <w:t>速率设置范围：0.01～2200mL/h；最小调节步长≤0.01mL/h。</w:t>
      </w:r>
    </w:p>
    <w:p w14:paraId="60CE430F" w14:textId="77777777" w:rsidR="006E1A65" w:rsidRDefault="00216313">
      <w:pPr>
        <w:pStyle w:val="a"/>
        <w:rPr>
          <w:rFonts w:hAnsi="宋体" w:hint="eastAsia"/>
        </w:rPr>
      </w:pPr>
      <w:r>
        <w:rPr>
          <w:rFonts w:hAnsi="宋体" w:hint="eastAsia"/>
        </w:rPr>
        <w:t>预置输液总量范围：0.01～9000mL。</w:t>
      </w:r>
    </w:p>
    <w:p w14:paraId="63EF6FC3" w14:textId="77777777" w:rsidR="006E1A65" w:rsidRDefault="00216313">
      <w:pPr>
        <w:pStyle w:val="a"/>
        <w:rPr>
          <w:rFonts w:hAnsi="宋体" w:hint="eastAsia"/>
        </w:rPr>
      </w:pPr>
      <w:r>
        <w:rPr>
          <w:rFonts w:hAnsi="宋体" w:hint="eastAsia"/>
        </w:rPr>
        <w:t>快进流速范围：0.01～2200mL/h；自动和手动快进可选。</w:t>
      </w:r>
    </w:p>
    <w:p w14:paraId="739F7975" w14:textId="77777777" w:rsidR="006E1A65" w:rsidRDefault="00216313">
      <w:pPr>
        <w:pStyle w:val="a"/>
        <w:rPr>
          <w:rFonts w:hAnsi="宋体" w:hint="eastAsia"/>
        </w:rPr>
      </w:pPr>
      <w:r>
        <w:rPr>
          <w:rFonts w:hAnsi="宋体" w:hint="eastAsia"/>
        </w:rPr>
        <w:t>可自动统计24h累计量、最近累计量、自定义时间段累计量、定时间隔累计量。</w:t>
      </w:r>
    </w:p>
    <w:p w14:paraId="480373BE"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▲8.注射器安装后，推拉盒可自动定位并固定注射器尾夹。</w:t>
      </w:r>
    </w:p>
    <w:p w14:paraId="477C0BC7" w14:textId="77777777" w:rsidR="006E1A65" w:rsidRDefault="00216313" w:rsidP="00530E5E">
      <w:pPr>
        <w:pStyle w:val="a"/>
        <w:numPr>
          <w:ilvl w:val="0"/>
          <w:numId w:val="190"/>
        </w:numPr>
        <w:rPr>
          <w:rFonts w:hAnsi="宋体" w:hint="eastAsia"/>
        </w:rPr>
      </w:pPr>
      <w:r>
        <w:rPr>
          <w:rFonts w:hAnsi="宋体" w:hint="eastAsia"/>
        </w:rPr>
        <w:t>无需额外工具或设备，可直接在注射泵上添加注射器品牌名称。</w:t>
      </w:r>
    </w:p>
    <w:p w14:paraId="7CDC9D44" w14:textId="77777777" w:rsidR="006E1A65" w:rsidRDefault="00216313">
      <w:pPr>
        <w:pStyle w:val="a"/>
        <w:rPr>
          <w:rFonts w:hAnsi="宋体" w:hint="eastAsia"/>
        </w:rPr>
      </w:pPr>
      <w:r>
        <w:rPr>
          <w:rFonts w:hAnsi="宋体" w:hint="eastAsia"/>
        </w:rPr>
        <w:t>控制系统：</w:t>
      </w:r>
    </w:p>
    <w:p w14:paraId="368A40F3" w14:textId="77777777" w:rsidR="006E1A65" w:rsidRDefault="00216313">
      <w:pPr>
        <w:pStyle w:val="a"/>
        <w:numPr>
          <w:ilvl w:val="1"/>
          <w:numId w:val="1"/>
        </w:numPr>
        <w:rPr>
          <w:rFonts w:hAnsi="宋体" w:hint="eastAsia"/>
        </w:rPr>
      </w:pPr>
      <w:r>
        <w:rPr>
          <w:rFonts w:hAnsi="宋体" w:hint="eastAsia"/>
        </w:rPr>
        <w:t>彩色液晶触摸显示屏≥3.5英寸，支持上下左右滑动操作。</w:t>
      </w:r>
    </w:p>
    <w:p w14:paraId="70EA7EDE" w14:textId="77777777" w:rsidR="006E1A65" w:rsidRDefault="00216313">
      <w:pPr>
        <w:pStyle w:val="a"/>
        <w:numPr>
          <w:ilvl w:val="1"/>
          <w:numId w:val="1"/>
        </w:numPr>
        <w:rPr>
          <w:rFonts w:hAnsi="宋体" w:hint="eastAsia"/>
        </w:rPr>
      </w:pPr>
      <w:r>
        <w:rPr>
          <w:rFonts w:hAnsi="宋体" w:hint="eastAsia"/>
        </w:rPr>
        <w:t>全中文软件操作界面。</w:t>
      </w:r>
    </w:p>
    <w:p w14:paraId="6F120D9F" w14:textId="77777777" w:rsidR="006E1A65" w:rsidRDefault="00216313">
      <w:pPr>
        <w:pStyle w:val="a"/>
        <w:numPr>
          <w:ilvl w:val="1"/>
          <w:numId w:val="1"/>
        </w:numPr>
        <w:rPr>
          <w:rFonts w:hAnsi="宋体" w:hint="eastAsia"/>
        </w:rPr>
      </w:pPr>
      <w:r>
        <w:rPr>
          <w:rFonts w:hAnsi="宋体" w:hint="eastAsia"/>
        </w:rPr>
        <w:t>支持自动锁屏，自动锁屏时间可调。</w:t>
      </w:r>
    </w:p>
    <w:p w14:paraId="22A17A16" w14:textId="77777777" w:rsidR="006E1A65" w:rsidRDefault="00216313">
      <w:pPr>
        <w:pStyle w:val="a"/>
        <w:numPr>
          <w:ilvl w:val="1"/>
          <w:numId w:val="1"/>
        </w:numPr>
        <w:rPr>
          <w:rFonts w:hAnsi="宋体" w:hint="eastAsia"/>
        </w:rPr>
      </w:pPr>
      <w:r>
        <w:rPr>
          <w:rFonts w:hAnsi="宋体" w:hint="eastAsia"/>
        </w:rPr>
        <w:t>具备药物库，可储存≥5000种药物信息；选择不同类型药物时对应的药物色彩标识自动显示在屏幕上，支持≥3种颜色。</w:t>
      </w:r>
    </w:p>
    <w:p w14:paraId="27D55212" w14:textId="77777777" w:rsidR="006E1A65" w:rsidRDefault="00216313">
      <w:pPr>
        <w:pStyle w:val="a"/>
        <w:numPr>
          <w:ilvl w:val="1"/>
          <w:numId w:val="1"/>
        </w:numPr>
        <w:rPr>
          <w:rFonts w:hAnsi="宋体" w:hint="eastAsia"/>
        </w:rPr>
      </w:pPr>
      <w:r>
        <w:rPr>
          <w:rFonts w:hAnsi="宋体" w:hint="eastAsia"/>
        </w:rPr>
        <w:t>具备在线动态压力监测功能，可实时显示当前压力数值；</w:t>
      </w:r>
    </w:p>
    <w:p w14:paraId="3DBA393B" w14:textId="77777777" w:rsidR="006E1A65" w:rsidRDefault="00216313">
      <w:pPr>
        <w:pStyle w:val="a"/>
        <w:numPr>
          <w:ilvl w:val="1"/>
          <w:numId w:val="1"/>
        </w:numPr>
        <w:rPr>
          <w:rFonts w:hAnsi="宋体" w:hint="eastAsia"/>
        </w:rPr>
      </w:pPr>
      <w:r>
        <w:rPr>
          <w:rFonts w:hAnsi="宋体" w:hint="eastAsia"/>
        </w:rPr>
        <w:t>压力报警阈值≥10档可调</w:t>
      </w:r>
    </w:p>
    <w:p w14:paraId="2C326B38" w14:textId="77777777" w:rsidR="006E1A65" w:rsidRDefault="00216313">
      <w:pPr>
        <w:pStyle w:val="a"/>
        <w:numPr>
          <w:ilvl w:val="1"/>
          <w:numId w:val="1"/>
        </w:numPr>
        <w:rPr>
          <w:rFonts w:hAnsi="宋体" w:hint="eastAsia"/>
        </w:rPr>
      </w:pPr>
      <w:r>
        <w:rPr>
          <w:rFonts w:hAnsi="宋体" w:hint="eastAsia"/>
        </w:rPr>
        <w:t>具备阻塞前预警提示功能，当管路压力未触发阻塞报警时，泵可自动识别压力上升并在屏幕上进行提示</w:t>
      </w:r>
    </w:p>
    <w:p w14:paraId="25481491" w14:textId="77777777" w:rsidR="006E1A65" w:rsidRDefault="00216313">
      <w:pPr>
        <w:pStyle w:val="a"/>
        <w:numPr>
          <w:ilvl w:val="1"/>
          <w:numId w:val="1"/>
        </w:numPr>
        <w:rPr>
          <w:rFonts w:hAnsi="宋体" w:hint="eastAsia"/>
        </w:rPr>
      </w:pPr>
      <w:r>
        <w:rPr>
          <w:rFonts w:hAnsi="宋体" w:hint="eastAsia"/>
        </w:rPr>
        <w:t>具备阻塞后自动重启输液功能，短暂性阻塞触发报警后，泵检测到</w:t>
      </w:r>
      <w:r>
        <w:rPr>
          <w:rFonts w:hAnsi="宋体" w:hint="eastAsia"/>
        </w:rPr>
        <w:lastRenderedPageBreak/>
        <w:t>阻塞压力缓解时，无需人为干预，泵自动重新启动输液。</w:t>
      </w:r>
    </w:p>
    <w:p w14:paraId="5949D49E" w14:textId="77777777" w:rsidR="006E1A65" w:rsidRDefault="00216313">
      <w:pPr>
        <w:pStyle w:val="a"/>
        <w:numPr>
          <w:ilvl w:val="1"/>
          <w:numId w:val="1"/>
        </w:numPr>
        <w:rPr>
          <w:rFonts w:hAnsi="宋体" w:hint="eastAsia"/>
        </w:rPr>
      </w:pPr>
      <w:r>
        <w:rPr>
          <w:rFonts w:hAnsi="宋体" w:hint="eastAsia"/>
        </w:rPr>
        <w:t>信息储存：可存储≥3500条的历史记录。</w:t>
      </w:r>
    </w:p>
    <w:p w14:paraId="006E985B" w14:textId="77777777" w:rsidR="006E1A65" w:rsidRDefault="00216313">
      <w:pPr>
        <w:pStyle w:val="a"/>
        <w:rPr>
          <w:rFonts w:hAnsi="宋体" w:hint="eastAsia"/>
        </w:rPr>
      </w:pPr>
      <w:r>
        <w:rPr>
          <w:rFonts w:hAnsi="宋体" w:hint="eastAsia"/>
        </w:rPr>
        <w:t>整机重量：≤2kg。</w:t>
      </w:r>
    </w:p>
    <w:p w14:paraId="2DD77E34"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★主要配置（以下配置是20套的全部配置）：</w:t>
      </w:r>
      <w:r>
        <w:rPr>
          <w:rFonts w:ascii="宋体" w:hAnsi="宋体" w:hint="eastAsia"/>
          <w:b/>
          <w:bCs/>
          <w:sz w:val="24"/>
        </w:rPr>
        <w:tab/>
      </w:r>
    </w:p>
    <w:p w14:paraId="3F114BA3" w14:textId="77777777" w:rsidR="006E1A65" w:rsidRDefault="00216313" w:rsidP="00530E5E">
      <w:pPr>
        <w:pStyle w:val="a"/>
        <w:numPr>
          <w:ilvl w:val="0"/>
          <w:numId w:val="191"/>
        </w:numPr>
        <w:rPr>
          <w:rFonts w:hAnsi="宋体" w:hint="eastAsia"/>
        </w:rPr>
      </w:pPr>
      <w:r>
        <w:rPr>
          <w:rFonts w:hAnsi="宋体" w:hint="eastAsia"/>
        </w:rPr>
        <w:t>靶控注射泵：20台。</w:t>
      </w:r>
    </w:p>
    <w:p w14:paraId="158F7AC8" w14:textId="77777777" w:rsidR="006E1A65" w:rsidRDefault="00216313">
      <w:pPr>
        <w:pStyle w:val="a"/>
        <w:rPr>
          <w:rFonts w:hAnsi="宋体" w:hint="eastAsia"/>
        </w:rPr>
      </w:pPr>
      <w:r>
        <w:rPr>
          <w:rFonts w:hAnsi="宋体" w:hint="eastAsia"/>
        </w:rPr>
        <w:t>电池：20个。</w:t>
      </w:r>
    </w:p>
    <w:p w14:paraId="3C65FC42" w14:textId="77777777" w:rsidR="006E1A65" w:rsidRDefault="00216313">
      <w:pPr>
        <w:pStyle w:val="a"/>
        <w:rPr>
          <w:rFonts w:hAnsi="宋体" w:hint="eastAsia"/>
        </w:rPr>
      </w:pPr>
      <w:r>
        <w:rPr>
          <w:rFonts w:hAnsi="宋体" w:hint="eastAsia"/>
        </w:rPr>
        <w:t>紧固夹：20个。</w:t>
      </w:r>
    </w:p>
    <w:p w14:paraId="2F8B5342" w14:textId="77777777" w:rsidR="006E1A65" w:rsidRDefault="00216313">
      <w:pPr>
        <w:pStyle w:val="a"/>
        <w:rPr>
          <w:rFonts w:hAnsi="宋体" w:hint="eastAsia"/>
        </w:rPr>
      </w:pPr>
      <w:r>
        <w:rPr>
          <w:rFonts w:hAnsi="宋体" w:hint="eastAsia"/>
        </w:rPr>
        <w:t>输液信息采集系统：5个。</w:t>
      </w:r>
    </w:p>
    <w:p w14:paraId="0F05D84E" w14:textId="77777777" w:rsidR="006E1A65" w:rsidRDefault="00216313">
      <w:pPr>
        <w:pStyle w:val="a"/>
        <w:rPr>
          <w:rFonts w:hAnsi="宋体" w:hint="eastAsia"/>
        </w:rPr>
      </w:pPr>
      <w:r>
        <w:rPr>
          <w:rFonts w:hAnsi="宋体" w:hint="eastAsia"/>
        </w:rPr>
        <w:t>插件箱：5个。</w:t>
      </w:r>
    </w:p>
    <w:p w14:paraId="6E47ED31" w14:textId="77777777" w:rsidR="006E1A65" w:rsidRDefault="00216313">
      <w:pPr>
        <w:pStyle w:val="a"/>
        <w:rPr>
          <w:rFonts w:hAnsi="宋体" w:hint="eastAsia"/>
        </w:rPr>
      </w:pPr>
      <w:r>
        <w:rPr>
          <w:rFonts w:hAnsi="宋体" w:hint="eastAsia"/>
        </w:rPr>
        <w:t>紧固夹：5个。</w:t>
      </w:r>
    </w:p>
    <w:p w14:paraId="58636E3B" w14:textId="77777777" w:rsidR="006E1A65" w:rsidRDefault="00216313">
      <w:pPr>
        <w:pStyle w:val="a"/>
        <w:rPr>
          <w:rFonts w:hAnsi="宋体" w:hint="eastAsia"/>
        </w:rPr>
      </w:pPr>
      <w:r>
        <w:rPr>
          <w:rFonts w:hAnsi="宋体" w:hint="eastAsia"/>
        </w:rPr>
        <w:t>中央站：2套</w:t>
      </w:r>
    </w:p>
    <w:p w14:paraId="7988A9F8" w14:textId="77777777" w:rsidR="006E1A65" w:rsidRDefault="006E1A65">
      <w:pPr>
        <w:pStyle w:val="a"/>
        <w:numPr>
          <w:ilvl w:val="0"/>
          <w:numId w:val="0"/>
        </w:numPr>
        <w:ind w:left="851"/>
        <w:rPr>
          <w:rFonts w:hAnsi="宋体" w:hint="eastAsia"/>
        </w:rPr>
      </w:pPr>
    </w:p>
    <w:p w14:paraId="0AED7573" w14:textId="77777777" w:rsidR="006E1A65" w:rsidRDefault="006E1A65">
      <w:pPr>
        <w:pStyle w:val="a"/>
        <w:numPr>
          <w:ilvl w:val="0"/>
          <w:numId w:val="0"/>
        </w:numPr>
        <w:ind w:left="851"/>
        <w:rPr>
          <w:rFonts w:hAnsi="宋体" w:hint="eastAsia"/>
        </w:rPr>
      </w:pPr>
    </w:p>
    <w:p w14:paraId="52BF750C"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25包 标的五：麻醉深度监护仪</w:t>
      </w:r>
    </w:p>
    <w:p w14:paraId="15FA3703"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（一）麻醉深度监护仪主机：</w:t>
      </w:r>
    </w:p>
    <w:p w14:paraId="3B1D25E9" w14:textId="77777777" w:rsidR="006E1A65" w:rsidRDefault="00216313" w:rsidP="00530E5E">
      <w:pPr>
        <w:pStyle w:val="a"/>
        <w:numPr>
          <w:ilvl w:val="0"/>
          <w:numId w:val="192"/>
        </w:numPr>
        <w:rPr>
          <w:rFonts w:hAnsi="宋体" w:hint="eastAsia"/>
        </w:rPr>
      </w:pPr>
      <w:r>
        <w:rPr>
          <w:rFonts w:hAnsi="宋体" w:hint="eastAsia"/>
        </w:rPr>
        <w:t>液晶触摸显示屏≥10英寸，分辨率≥1280×800</w:t>
      </w:r>
    </w:p>
    <w:p w14:paraId="684441D8" w14:textId="77777777" w:rsidR="006E1A65" w:rsidRDefault="00216313">
      <w:pPr>
        <w:pStyle w:val="a"/>
        <w:rPr>
          <w:rFonts w:hAnsi="宋体" w:hint="eastAsia"/>
        </w:rPr>
      </w:pPr>
      <w:r>
        <w:rPr>
          <w:rFonts w:hAnsi="宋体" w:hint="eastAsia"/>
        </w:rPr>
        <w:t>工作模式：手术全身麻醉模式、ICU模式、中浅镇静模式。</w:t>
      </w:r>
    </w:p>
    <w:p w14:paraId="1D9EF262" w14:textId="77777777" w:rsidR="006E1A65" w:rsidRDefault="00216313">
      <w:pPr>
        <w:pStyle w:val="a"/>
        <w:rPr>
          <w:rFonts w:hAnsi="宋体" w:hint="eastAsia"/>
        </w:rPr>
      </w:pPr>
      <w:r>
        <w:rPr>
          <w:rFonts w:hAnsi="宋体" w:hint="eastAsia"/>
        </w:rPr>
        <w:t>监测参数</w:t>
      </w:r>
    </w:p>
    <w:p w14:paraId="75C55731" w14:textId="77777777" w:rsidR="006E1A65" w:rsidRDefault="00216313">
      <w:pPr>
        <w:pStyle w:val="a"/>
        <w:numPr>
          <w:ilvl w:val="1"/>
          <w:numId w:val="1"/>
        </w:numPr>
        <w:rPr>
          <w:rFonts w:hAnsi="宋体" w:hint="eastAsia"/>
        </w:rPr>
      </w:pPr>
      <w:r>
        <w:rPr>
          <w:rFonts w:hAnsi="宋体" w:hint="eastAsia"/>
        </w:rPr>
        <w:t>脑状态指数CSI：</w:t>
      </w:r>
    </w:p>
    <w:p w14:paraId="2EAED87B" w14:textId="77777777" w:rsidR="006E1A65" w:rsidRDefault="00216313">
      <w:pPr>
        <w:pStyle w:val="a"/>
        <w:numPr>
          <w:ilvl w:val="2"/>
          <w:numId w:val="1"/>
        </w:numPr>
        <w:rPr>
          <w:rFonts w:hAnsi="宋体" w:hint="eastAsia"/>
        </w:rPr>
      </w:pPr>
      <w:r>
        <w:rPr>
          <w:rFonts w:hAnsi="宋体" w:hint="eastAsia"/>
        </w:rPr>
        <w:t>实时计算并显示CSI值，显示范围：0～100。</w:t>
      </w:r>
    </w:p>
    <w:p w14:paraId="04B3ACE5" w14:textId="77777777" w:rsidR="006E1A65" w:rsidRDefault="00216313">
      <w:pPr>
        <w:pStyle w:val="a"/>
        <w:numPr>
          <w:ilvl w:val="2"/>
          <w:numId w:val="1"/>
        </w:numPr>
        <w:rPr>
          <w:rFonts w:hAnsi="宋体" w:hint="eastAsia"/>
        </w:rPr>
      </w:pPr>
      <w:r>
        <w:rPr>
          <w:rFonts w:hAnsi="宋体" w:hint="eastAsia"/>
        </w:rPr>
        <w:t>CSI计算时间：≤3s@传感器连接后。</w:t>
      </w:r>
    </w:p>
    <w:p w14:paraId="7BFC883B" w14:textId="77777777" w:rsidR="006E1A65" w:rsidRDefault="00216313">
      <w:pPr>
        <w:pStyle w:val="a"/>
        <w:numPr>
          <w:ilvl w:val="1"/>
          <w:numId w:val="1"/>
        </w:numPr>
        <w:rPr>
          <w:rFonts w:hAnsi="宋体" w:hint="eastAsia"/>
        </w:rPr>
      </w:pPr>
      <w:r>
        <w:rPr>
          <w:rFonts w:hAnsi="宋体" w:hint="eastAsia"/>
        </w:rPr>
        <w:t>肌电信号指数EMG：显示范围，0～100；更新时间≤1s。</w:t>
      </w:r>
    </w:p>
    <w:p w14:paraId="220344BC" w14:textId="77777777" w:rsidR="006E1A65" w:rsidRDefault="00216313">
      <w:pPr>
        <w:pStyle w:val="a"/>
        <w:numPr>
          <w:ilvl w:val="1"/>
          <w:numId w:val="1"/>
        </w:numPr>
        <w:rPr>
          <w:rFonts w:hAnsi="宋体" w:hint="eastAsia"/>
        </w:rPr>
      </w:pPr>
      <w:r>
        <w:rPr>
          <w:rFonts w:hAnsi="宋体" w:hint="eastAsia"/>
        </w:rPr>
        <w:t>爆发抑制比BS%：显示范围，0～100；更新时间≤1s。</w:t>
      </w:r>
    </w:p>
    <w:p w14:paraId="7270992A" w14:textId="77777777" w:rsidR="006E1A65" w:rsidRDefault="00216313">
      <w:pPr>
        <w:pStyle w:val="a"/>
        <w:rPr>
          <w:rFonts w:hAnsi="宋体" w:hint="eastAsia"/>
        </w:rPr>
      </w:pPr>
      <w:r>
        <w:rPr>
          <w:rFonts w:hAnsi="宋体" w:hint="eastAsia"/>
        </w:rPr>
        <w:t>CSI趋势图：显示CSI值的变化曲线图。</w:t>
      </w:r>
    </w:p>
    <w:p w14:paraId="64B0DB4A" w14:textId="77777777" w:rsidR="006E1A65" w:rsidRDefault="00216313">
      <w:pPr>
        <w:pStyle w:val="a"/>
        <w:rPr>
          <w:rFonts w:hAnsi="宋体" w:hint="eastAsia"/>
        </w:rPr>
      </w:pPr>
      <w:r>
        <w:rPr>
          <w:rFonts w:hAnsi="宋体" w:hint="eastAsia"/>
        </w:rPr>
        <w:t>具备彩色脑电频谱，显示原始EEG经傅里叶转换后的频谱，可根据不同频谱判断患者麻醉状态。</w:t>
      </w:r>
    </w:p>
    <w:p w14:paraId="6FD9899C" w14:textId="77777777" w:rsidR="006E1A65" w:rsidRDefault="00216313">
      <w:pPr>
        <w:pStyle w:val="a"/>
        <w:rPr>
          <w:rFonts w:hAnsi="宋体" w:hint="eastAsia"/>
        </w:rPr>
      </w:pPr>
      <w:r>
        <w:rPr>
          <w:rFonts w:hAnsi="宋体" w:hint="eastAsia"/>
        </w:rPr>
        <w:t>同屏显示实时脑电波形及波形趋势。</w:t>
      </w:r>
    </w:p>
    <w:p w14:paraId="07811CD0" w14:textId="77777777" w:rsidR="006E1A65" w:rsidRDefault="00216313">
      <w:pPr>
        <w:pStyle w:val="a"/>
        <w:rPr>
          <w:rFonts w:hAnsi="宋体" w:hint="eastAsia"/>
        </w:rPr>
      </w:pPr>
      <w:r>
        <w:rPr>
          <w:rFonts w:hAnsi="宋体" w:hint="eastAsia"/>
        </w:rPr>
        <w:t>抗工频干扰、抗肌电干扰、抗高频电刀功能；高频电刀干扰恢复时间≤6s。</w:t>
      </w:r>
    </w:p>
    <w:p w14:paraId="7F3B03D7" w14:textId="77777777" w:rsidR="006E1A65" w:rsidRDefault="00216313">
      <w:pPr>
        <w:pStyle w:val="a"/>
        <w:rPr>
          <w:rFonts w:hAnsi="宋体" w:hint="eastAsia"/>
        </w:rPr>
      </w:pPr>
      <w:r>
        <w:rPr>
          <w:rFonts w:hAnsi="宋体" w:hint="eastAsia"/>
        </w:rPr>
        <w:lastRenderedPageBreak/>
        <w:t>报警功能：</w:t>
      </w:r>
    </w:p>
    <w:p w14:paraId="160F5CB9" w14:textId="77777777" w:rsidR="006E1A65" w:rsidRDefault="00216313">
      <w:pPr>
        <w:pStyle w:val="a"/>
        <w:numPr>
          <w:ilvl w:val="1"/>
          <w:numId w:val="1"/>
        </w:numPr>
        <w:rPr>
          <w:rFonts w:hAnsi="宋体" w:hint="eastAsia"/>
        </w:rPr>
      </w:pPr>
      <w:r>
        <w:rPr>
          <w:rFonts w:hAnsi="宋体" w:hint="eastAsia"/>
        </w:rPr>
        <w:t>具备脑状态指数报警、低电量提示、电极检测报警功能；报警方式：声光报警。</w:t>
      </w:r>
    </w:p>
    <w:p w14:paraId="6664E45F" w14:textId="77777777" w:rsidR="006E1A65" w:rsidRDefault="00216313">
      <w:pPr>
        <w:pStyle w:val="a"/>
        <w:numPr>
          <w:ilvl w:val="1"/>
          <w:numId w:val="1"/>
        </w:numPr>
        <w:rPr>
          <w:rFonts w:hAnsi="宋体" w:hint="eastAsia"/>
        </w:rPr>
      </w:pPr>
      <w:r>
        <w:rPr>
          <w:rFonts w:hAnsi="宋体" w:hint="eastAsia"/>
        </w:rPr>
        <w:t>不同模式下可以设置不同的脑状态指数报警范围。</w:t>
      </w:r>
    </w:p>
    <w:p w14:paraId="4799EF12" w14:textId="77777777" w:rsidR="006E1A65" w:rsidRDefault="00216313">
      <w:pPr>
        <w:pStyle w:val="a"/>
        <w:rPr>
          <w:rFonts w:hAnsi="宋体" w:hint="eastAsia"/>
        </w:rPr>
      </w:pPr>
      <w:r>
        <w:rPr>
          <w:rFonts w:hAnsi="宋体" w:hint="eastAsia"/>
        </w:rPr>
        <w:t>数据存储：≥1500h。</w:t>
      </w:r>
    </w:p>
    <w:p w14:paraId="77756837" w14:textId="77777777" w:rsidR="006E1A65" w:rsidRDefault="00216313">
      <w:pPr>
        <w:pStyle w:val="a"/>
        <w:rPr>
          <w:rFonts w:hAnsi="宋体" w:hint="eastAsia"/>
        </w:rPr>
      </w:pPr>
      <w:r>
        <w:rPr>
          <w:rFonts w:hAnsi="宋体" w:hint="eastAsia"/>
        </w:rPr>
        <w:t>具备USB端口，可批量导出数据；具备Wi-Fi功能，将数据传输至PC端管理软件。</w:t>
      </w:r>
    </w:p>
    <w:p w14:paraId="6E2C0EA6" w14:textId="77777777" w:rsidR="006E1A65" w:rsidRDefault="00216313">
      <w:pPr>
        <w:pStyle w:val="a"/>
        <w:rPr>
          <w:rFonts w:hAnsi="宋体" w:hint="eastAsia"/>
        </w:rPr>
      </w:pPr>
      <w:r>
        <w:rPr>
          <w:rFonts w:hAnsi="宋体" w:hint="eastAsia"/>
        </w:rPr>
        <w:t>在设备登录与历史数据导出时具备密码保护功能。</w:t>
      </w:r>
    </w:p>
    <w:p w14:paraId="2B3ADC22" w14:textId="77777777" w:rsidR="006E1A65" w:rsidRDefault="00216313">
      <w:pPr>
        <w:pStyle w:val="a"/>
        <w:rPr>
          <w:rFonts w:hAnsi="宋体" w:hint="eastAsia"/>
        </w:rPr>
      </w:pPr>
      <w:r>
        <w:rPr>
          <w:rFonts w:hAnsi="宋体" w:hint="eastAsia"/>
        </w:rPr>
        <w:t>回看功能：可在设备端回看监测信息也可通过管理软件，在PC端回看已完成患者的监测信息。</w:t>
      </w:r>
    </w:p>
    <w:p w14:paraId="0C1BD880" w14:textId="77777777" w:rsidR="006E1A65" w:rsidRDefault="00216313">
      <w:pPr>
        <w:pStyle w:val="a"/>
        <w:rPr>
          <w:rFonts w:hAnsi="宋体" w:hint="eastAsia"/>
        </w:rPr>
      </w:pPr>
      <w:r>
        <w:rPr>
          <w:rFonts w:hAnsi="宋体" w:hint="eastAsia"/>
        </w:rPr>
        <w:t>麻醉事件记录：可依据不同的应用场景，选择不同工作模式下所需的术中事件进行标注，预设事件可手动录入。</w:t>
      </w:r>
    </w:p>
    <w:p w14:paraId="234D594E" w14:textId="77777777" w:rsidR="006E1A65" w:rsidRDefault="00216313">
      <w:pPr>
        <w:pStyle w:val="a"/>
        <w:rPr>
          <w:rFonts w:hAnsi="宋体" w:hint="eastAsia"/>
        </w:rPr>
      </w:pPr>
      <w:r>
        <w:rPr>
          <w:rFonts w:hAnsi="宋体" w:hint="eastAsia"/>
        </w:rPr>
        <w:t>医生可选择麻醉药种类和剂量。</w:t>
      </w:r>
    </w:p>
    <w:p w14:paraId="6967BEA7" w14:textId="77777777" w:rsidR="006E1A65" w:rsidRDefault="00216313">
      <w:pPr>
        <w:pStyle w:val="a"/>
        <w:rPr>
          <w:rFonts w:hAnsi="宋体" w:hint="eastAsia"/>
        </w:rPr>
      </w:pPr>
      <w:r>
        <w:rPr>
          <w:rFonts w:hAnsi="宋体" w:hint="eastAsia"/>
        </w:rPr>
        <w:t>可接入手术麻醉记录系统，实现网络传输和数据交换，并承诺配合完成系统的对接工作。</w:t>
      </w:r>
    </w:p>
    <w:p w14:paraId="4C0A0B26" w14:textId="77777777" w:rsidR="006E1A65" w:rsidRDefault="00216313">
      <w:pPr>
        <w:spacing w:line="360" w:lineRule="auto"/>
        <w:ind w:firstLineChars="177" w:firstLine="426"/>
        <w:rPr>
          <w:rFonts w:ascii="宋体" w:hAnsi="宋体" w:hint="eastAsia"/>
          <w:sz w:val="24"/>
        </w:rPr>
      </w:pPr>
      <w:r>
        <w:rPr>
          <w:rFonts w:ascii="宋体" w:hAnsi="宋体" w:hint="eastAsia"/>
          <w:b/>
          <w:bCs/>
          <w:sz w:val="24"/>
        </w:rPr>
        <w:t>（二）传感器：</w:t>
      </w:r>
      <w:r>
        <w:rPr>
          <w:rFonts w:ascii="宋体" w:hAnsi="宋体" w:hint="eastAsia"/>
          <w:sz w:val="24"/>
        </w:rPr>
        <w:t>无需皮肤预处理（清洁、打磨），直接贴放获取患者脑电信号。</w:t>
      </w:r>
    </w:p>
    <w:p w14:paraId="385A7BA9"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（三）PC端麻醉深度监测管理软件</w:t>
      </w:r>
    </w:p>
    <w:p w14:paraId="0246C77C" w14:textId="77777777" w:rsidR="006E1A65" w:rsidRDefault="00216313" w:rsidP="00530E5E">
      <w:pPr>
        <w:pStyle w:val="a"/>
        <w:numPr>
          <w:ilvl w:val="0"/>
          <w:numId w:val="193"/>
        </w:numPr>
        <w:rPr>
          <w:rFonts w:hAnsi="宋体" w:hint="eastAsia"/>
        </w:rPr>
      </w:pPr>
      <w:r>
        <w:rPr>
          <w:rFonts w:hAnsi="宋体" w:hint="eastAsia"/>
        </w:rPr>
        <w:t>通过管理软件，在PC端可实时监测多名手术中患者的基本信息与麻醉与镇静深度信息。</w:t>
      </w:r>
    </w:p>
    <w:p w14:paraId="705F7F4A" w14:textId="77777777" w:rsidR="006E1A65" w:rsidRDefault="00216313">
      <w:pPr>
        <w:pStyle w:val="a"/>
        <w:rPr>
          <w:rFonts w:hAnsi="宋体" w:hint="eastAsia"/>
        </w:rPr>
      </w:pPr>
      <w:r>
        <w:rPr>
          <w:rFonts w:hAnsi="宋体" w:hint="eastAsia"/>
        </w:rPr>
        <w:t>通过管理软件，在PC端导出打印患者的麻醉深度监测报告。</w:t>
      </w:r>
    </w:p>
    <w:p w14:paraId="1AA33046" w14:textId="77777777" w:rsidR="006E1A65" w:rsidRDefault="00216313">
      <w:pPr>
        <w:pStyle w:val="a"/>
        <w:rPr>
          <w:rFonts w:hAnsi="宋体" w:hint="eastAsia"/>
        </w:rPr>
      </w:pPr>
      <w:r>
        <w:rPr>
          <w:rFonts w:hAnsi="宋体" w:hint="eastAsia"/>
        </w:rPr>
        <w:t>通过管理软件，在PC端统计工作量、CSI报警次数、设备耗材量统计等信息。</w:t>
      </w:r>
    </w:p>
    <w:p w14:paraId="017FB7B0" w14:textId="77777777" w:rsidR="006E1A65" w:rsidRDefault="00216313">
      <w:pPr>
        <w:pStyle w:val="a"/>
        <w:rPr>
          <w:rFonts w:hAnsi="宋体" w:hint="eastAsia"/>
        </w:rPr>
      </w:pPr>
      <w:r>
        <w:rPr>
          <w:rFonts w:hAnsi="宋体" w:hint="eastAsia"/>
        </w:rPr>
        <w:t>通过管理软件，在PC端新增麻醉深度监护仪设备，对于未登记的麻醉深度监护仪设备传输过来的数据，进行拒绝接收处理。</w:t>
      </w:r>
    </w:p>
    <w:p w14:paraId="1BB68EA4"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458AE9CB" w14:textId="77777777" w:rsidR="006E1A65" w:rsidRDefault="00216313" w:rsidP="00530E5E">
      <w:pPr>
        <w:pStyle w:val="a"/>
        <w:numPr>
          <w:ilvl w:val="0"/>
          <w:numId w:val="194"/>
        </w:numPr>
        <w:rPr>
          <w:rFonts w:hAnsi="宋体" w:hint="eastAsia"/>
        </w:rPr>
      </w:pPr>
      <w:r>
        <w:rPr>
          <w:rFonts w:hAnsi="宋体" w:hint="eastAsia"/>
        </w:rPr>
        <w:t>主机（含SIM卡）：1台</w:t>
      </w:r>
    </w:p>
    <w:p w14:paraId="7D37E945" w14:textId="77777777" w:rsidR="006E1A65" w:rsidRDefault="00216313">
      <w:pPr>
        <w:pStyle w:val="a"/>
        <w:rPr>
          <w:rFonts w:hAnsi="宋体" w:hint="eastAsia"/>
        </w:rPr>
      </w:pPr>
      <w:r>
        <w:rPr>
          <w:rFonts w:hAnsi="宋体" w:hint="eastAsia"/>
        </w:rPr>
        <w:t>采集盒：1个。</w:t>
      </w:r>
    </w:p>
    <w:p w14:paraId="64FD0063" w14:textId="77777777" w:rsidR="006E1A65" w:rsidRDefault="00216313">
      <w:pPr>
        <w:widowControl/>
        <w:jc w:val="left"/>
        <w:rPr>
          <w:rFonts w:ascii="宋体" w:hAnsi="宋体" w:cs="宋体" w:hint="eastAsia"/>
          <w:b/>
          <w:kern w:val="44"/>
          <w:sz w:val="24"/>
        </w:rPr>
      </w:pPr>
      <w:r>
        <w:rPr>
          <w:rFonts w:ascii="宋体" w:hAnsi="宋体" w:cs="宋体" w:hint="eastAsia"/>
          <w:sz w:val="24"/>
        </w:rPr>
        <w:br w:type="page"/>
      </w:r>
    </w:p>
    <w:bookmarkEnd w:id="15"/>
    <w:bookmarkEnd w:id="1"/>
    <w:bookmarkEnd w:id="2"/>
    <w:bookmarkEnd w:id="3"/>
    <w:bookmarkEnd w:id="4"/>
    <w:bookmarkEnd w:id="5"/>
    <w:bookmarkEnd w:id="6"/>
    <w:bookmarkEnd w:id="7"/>
    <w:bookmarkEnd w:id="8"/>
    <w:bookmarkEnd w:id="9"/>
    <w:bookmarkEnd w:id="10"/>
    <w:bookmarkEnd w:id="11"/>
    <w:bookmarkEnd w:id="12"/>
    <w:bookmarkEnd w:id="13"/>
    <w:bookmarkEnd w:id="14"/>
    <w:sectPr w:rsidR="006E1A65">
      <w:headerReference w:type="even" r:id="rId9"/>
      <w:footerReference w:type="even" r:id="rId1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1F44" w14:textId="77777777" w:rsidR="00216313" w:rsidRDefault="00216313">
      <w:r>
        <w:separator/>
      </w:r>
    </w:p>
  </w:endnote>
  <w:endnote w:type="continuationSeparator" w:id="0">
    <w:p w14:paraId="661207E3" w14:textId="77777777" w:rsidR="00216313" w:rsidRDefault="0021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7598" w14:textId="77777777" w:rsidR="006E1A65" w:rsidRDefault="0021631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7343FE1" w14:textId="77777777" w:rsidR="006E1A65" w:rsidRDefault="006E1A65">
    <w:pPr>
      <w:pStyle w:val="ad"/>
      <w:ind w:right="360"/>
    </w:pPr>
  </w:p>
  <w:p w14:paraId="5A8377B9" w14:textId="77777777" w:rsidR="006E1A65" w:rsidRDefault="006E1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AA22" w14:textId="77777777" w:rsidR="00216313" w:rsidRDefault="00216313">
      <w:r>
        <w:separator/>
      </w:r>
    </w:p>
  </w:footnote>
  <w:footnote w:type="continuationSeparator" w:id="0">
    <w:p w14:paraId="34FF7EFD" w14:textId="77777777" w:rsidR="00216313" w:rsidRDefault="0021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2EA5" w14:textId="77777777" w:rsidR="006E1A65" w:rsidRDefault="006E1A65">
    <w:pPr>
      <w:pStyle w:val="af"/>
    </w:pPr>
  </w:p>
  <w:p w14:paraId="41EF3361" w14:textId="77777777" w:rsidR="006E1A65" w:rsidRDefault="006E1A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2"/>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304"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num w:numId="1" w16cid:durableId="2083790036">
    <w:abstractNumId w:val="1"/>
  </w:num>
  <w:num w:numId="2" w16cid:durableId="1956478640">
    <w:abstractNumId w:val="0"/>
  </w:num>
  <w:num w:numId="3" w16cid:durableId="8800960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7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10476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941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4248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2360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98655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31123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660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3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531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7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4769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8266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040096">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857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6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191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7582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672812">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0788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38450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44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48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92760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21229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831861">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30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131753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61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8692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77286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5331">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02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305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29036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40676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2809147">
    <w:abstractNumId w:val="1"/>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304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36105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58271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3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8451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38388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530085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18786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868292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5030388">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749736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3677872">
    <w:abstractNumId w:val="1"/>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112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5547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48157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749453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15467971">
    <w:abstractNumId w:val="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3313355">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1358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947234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3592248">
    <w:abstractNumId w:val="1"/>
    <w:lvlOverride w:ilvl="0">
      <w:startOverride w:val="1"/>
    </w:lvlOverride>
    <w:lvlOverride w:ilvl="1">
      <w:startOverride w:val="1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1295573">
    <w:abstractNumId w:val="1"/>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232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9954266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9866650">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068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560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9787078">
    <w:abstractNumId w:val="1"/>
    <w:lvlOverride w:ilvl="0">
      <w:startOverride w:val="1"/>
    </w:lvlOverride>
    <w:lvlOverride w:ilvl="1">
      <w:startOverride w:val="2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0734944">
    <w:abstractNumId w:val="1"/>
    <w:lvlOverride w:ilvl="0">
      <w:startOverride w:val="1"/>
    </w:lvlOverride>
    <w:lvlOverride w:ilvl="1">
      <w:startOverride w:val="2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8575992">
    <w:abstractNumId w:val="1"/>
    <w:lvlOverride w:ilvl="0">
      <w:startOverride w:val="1"/>
    </w:lvlOverride>
    <w:lvlOverride w:ilvl="1">
      <w:startOverride w:val="2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0069870">
    <w:abstractNumId w:val="1"/>
    <w:lvlOverride w:ilvl="0">
      <w:startOverride w:val="1"/>
    </w:lvlOverride>
    <w:lvlOverride w:ilvl="1">
      <w:startOverride w:val="2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8177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762807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298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389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179056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1660975">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667840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912219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32811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7826855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870430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730144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7281729">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64295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613787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13485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6379789">
    <w:abstractNumId w:val="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2181620">
    <w:abstractNumId w:val="1"/>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8439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85661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580247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22793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50905670">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8004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72807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2624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130877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31655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8057918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466366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10008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00100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10481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0976668">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6212488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8326468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29120412">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281315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4315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014503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361899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37400017">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53512145">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227957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745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10451953">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5965010">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68984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5485647">
    <w:abstractNumId w:val="1"/>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1339027">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3264287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8603574">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226375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389442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438515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156904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20308428">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9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3616507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28011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247691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3761656">
    <w:abstractNumId w:val="1"/>
    <w:lvlOverride w:ilvl="0">
      <w:startOverride w:val="2"/>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9764526">
    <w:abstractNumId w:val="1"/>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4938943">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6080772">
    <w:abstractNumId w:val="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09934136">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4049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5462776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0364067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738676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746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4865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3282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4974349">
    <w:abstractNumId w:val="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1173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3020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63669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600286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29228196">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07754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5167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63140032">
    <w:abstractNumId w:val="1"/>
    <w:lvlOverride w:ilvl="0">
      <w:startOverride w:val="1"/>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08694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3679468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51161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90786120">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27862114">
    <w:abstractNumId w:val="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92461382">
    <w:abstractNumId w:val="1"/>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4303017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8958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4783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18164684">
    <w:abstractNumId w:val="1"/>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81229692">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3060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7957736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68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4412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6246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425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612275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081081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8686748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27420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007641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187163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8362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2493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99254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565206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37904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792750043">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80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126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033068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64790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921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783401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357279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7418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7655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42392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8622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638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075810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9615305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8006425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69606981">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7608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9249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69457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88779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32748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225376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2946523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0726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47606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02127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0482014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4035446">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4510767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4998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B0F7D"/>
    <w:rsid w:val="000E3BC4"/>
    <w:rsid w:val="000F3872"/>
    <w:rsid w:val="001338EE"/>
    <w:rsid w:val="0013673D"/>
    <w:rsid w:val="00204760"/>
    <w:rsid w:val="00216313"/>
    <w:rsid w:val="00225045"/>
    <w:rsid w:val="00237B64"/>
    <w:rsid w:val="00293571"/>
    <w:rsid w:val="003055E5"/>
    <w:rsid w:val="004850B8"/>
    <w:rsid w:val="004B380F"/>
    <w:rsid w:val="00514689"/>
    <w:rsid w:val="005271E1"/>
    <w:rsid w:val="00530E5E"/>
    <w:rsid w:val="005E7E21"/>
    <w:rsid w:val="005F2547"/>
    <w:rsid w:val="0065537D"/>
    <w:rsid w:val="006C2684"/>
    <w:rsid w:val="006E1A65"/>
    <w:rsid w:val="007468A8"/>
    <w:rsid w:val="00750A8A"/>
    <w:rsid w:val="00776989"/>
    <w:rsid w:val="00794528"/>
    <w:rsid w:val="00816249"/>
    <w:rsid w:val="00867601"/>
    <w:rsid w:val="00892651"/>
    <w:rsid w:val="008B7EC7"/>
    <w:rsid w:val="008D43E9"/>
    <w:rsid w:val="008E4EF2"/>
    <w:rsid w:val="008E6163"/>
    <w:rsid w:val="009629CA"/>
    <w:rsid w:val="009770D2"/>
    <w:rsid w:val="009A0ABA"/>
    <w:rsid w:val="00AF7DBD"/>
    <w:rsid w:val="00B049DD"/>
    <w:rsid w:val="00B75FBC"/>
    <w:rsid w:val="00BB795F"/>
    <w:rsid w:val="00BC7DD5"/>
    <w:rsid w:val="00C4706B"/>
    <w:rsid w:val="00CE7DAA"/>
    <w:rsid w:val="00D10378"/>
    <w:rsid w:val="00D26BCD"/>
    <w:rsid w:val="00D868D7"/>
    <w:rsid w:val="00DA1A82"/>
    <w:rsid w:val="00DC2C40"/>
    <w:rsid w:val="00DE5274"/>
    <w:rsid w:val="00F601F7"/>
    <w:rsid w:val="00F7686A"/>
    <w:rsid w:val="08966904"/>
    <w:rsid w:val="160B6B83"/>
    <w:rsid w:val="1A312930"/>
    <w:rsid w:val="2100305C"/>
    <w:rsid w:val="397554B1"/>
    <w:rsid w:val="3BA23216"/>
    <w:rsid w:val="3C1648AE"/>
    <w:rsid w:val="4E0C7864"/>
    <w:rsid w:val="5BD54817"/>
    <w:rsid w:val="6BA51E03"/>
    <w:rsid w:val="71F94C57"/>
    <w:rsid w:val="79256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C27A74"/>
  <w15:docId w15:val="{8DD2DE5E-F6C6-4C60-A1F4-6ED6398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annotation text"/>
    <w:basedOn w:val="a0"/>
    <w:link w:val="a6"/>
    <w:qFormat/>
    <w:pPr>
      <w:jc w:val="left"/>
    </w:p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a">
    <w:name w:val="Plain Text"/>
    <w:basedOn w:val="a0"/>
    <w:qFormat/>
    <w:pPr>
      <w:adjustRightInd w:val="0"/>
      <w:snapToGrid w:val="0"/>
    </w:pPr>
    <w:rPr>
      <w:rFonts w:ascii="宋体" w:hAnsi="宋体"/>
      <w:b/>
      <w:bCs/>
      <w:sz w:val="24"/>
    </w:r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1">
    <w:name w:val="Title"/>
    <w:basedOn w:val="a0"/>
    <w:next w:val="a9"/>
    <w:uiPriority w:val="10"/>
    <w:qFormat/>
    <w:pPr>
      <w:autoSpaceDE w:val="0"/>
      <w:autoSpaceDN w:val="0"/>
      <w:jc w:val="center"/>
      <w:outlineLvl w:val="0"/>
    </w:pPr>
    <w:rPr>
      <w:rFonts w:ascii="宋体" w:hAnsi="宋体" w:cs="宋体"/>
      <w:b/>
      <w:kern w:val="0"/>
      <w:sz w:val="32"/>
      <w:szCs w:val="20"/>
      <w:lang w:eastAsia="en-US"/>
    </w:rPr>
  </w:style>
  <w:style w:type="paragraph" w:styleId="af2">
    <w:name w:val="annotation subject"/>
    <w:basedOn w:val="a5"/>
    <w:next w:val="a5"/>
    <w:link w:val="af3"/>
    <w:qFormat/>
    <w:rPr>
      <w:b/>
      <w:bCs/>
    </w:rPr>
  </w:style>
  <w:style w:type="paragraph" w:styleId="af4">
    <w:name w:val="Body Text First Indent"/>
    <w:basedOn w:val="a0"/>
    <w:qFormat/>
    <w:pPr>
      <w:tabs>
        <w:tab w:val="left" w:pos="567"/>
      </w:tabs>
      <w:ind w:firstLineChars="100" w:firstLine="420"/>
    </w:pPr>
  </w:style>
  <w:style w:type="paragraph" w:styleId="23">
    <w:name w:val="Body Text First Indent 2"/>
    <w:basedOn w:val="a9"/>
    <w:qFormat/>
    <w:pPr>
      <w:spacing w:line="480" w:lineRule="exact"/>
      <w:ind w:firstLineChars="200" w:firstLine="420"/>
    </w:pPr>
    <w:rPr>
      <w:sz w:val="24"/>
      <w:szCs w:val="20"/>
    </w:rPr>
  </w:style>
  <w:style w:type="table" w:styleId="a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6">
    <w:name w:val="Strong"/>
    <w:basedOn w:val="a2"/>
    <w:qFormat/>
    <w:rPr>
      <w:b/>
      <w:bCs/>
    </w:rPr>
  </w:style>
  <w:style w:type="character" w:styleId="af7">
    <w:name w:val="page number"/>
    <w:basedOn w:val="a2"/>
    <w:qFormat/>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paragraph" w:customStyle="1" w:styleId="11">
    <w:name w:val="列出段落1"/>
    <w:basedOn w:val="a0"/>
    <w:link w:val="afb"/>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6">
    <w:name w:val="批注文字 字符"/>
    <w:basedOn w:val="a2"/>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c">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d">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8">
    <w:name w:val="正文文本 字符"/>
    <w:basedOn w:val="a2"/>
    <w:link w:val="a7"/>
    <w:qFormat/>
    <w:rPr>
      <w:rFonts w:ascii="宋体" w:hAnsi="宋体"/>
      <w:kern w:val="2"/>
      <w:sz w:val="24"/>
      <w:szCs w:val="24"/>
    </w:rPr>
  </w:style>
  <w:style w:type="character" w:customStyle="1" w:styleId="afb">
    <w:name w:val="列表段落 字符"/>
    <w:link w:val="11"/>
    <w:uiPriority w:val="34"/>
    <w:qFormat/>
    <w:rPr>
      <w:rFonts w:ascii="Calibri" w:hAnsi="Calibri"/>
      <w:kern w:val="2"/>
      <w:sz w:val="21"/>
      <w:szCs w:val="22"/>
    </w:rPr>
  </w:style>
  <w:style w:type="paragraph" w:customStyle="1" w:styleId="afe">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0">
    <w:name w:val="附录标题"/>
    <w:next w:val="a0"/>
    <w:qFormat/>
    <w:pPr>
      <w:widowControl w:val="0"/>
      <w:spacing w:before="240" w:after="120" w:line="360" w:lineRule="auto"/>
      <w:outlineLvl w:val="0"/>
    </w:pPr>
    <w:rPr>
      <w:b/>
      <w:sz w:val="24"/>
    </w:rPr>
  </w:style>
  <w:style w:type="character" w:customStyle="1" w:styleId="aff1">
    <w:name w:val="强调说明"/>
    <w:qFormat/>
    <w:rPr>
      <w:rFonts w:ascii="Calibri" w:eastAsia="宋体" w:hAnsi="Calibri"/>
      <w:b/>
      <w:sz w:val="24"/>
    </w:rPr>
  </w:style>
  <w:style w:type="character" w:customStyle="1" w:styleId="ae">
    <w:name w:val="页脚 字符"/>
    <w:basedOn w:val="a2"/>
    <w:link w:val="ad"/>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79D95-56E5-4FC6-9835-F073DA83D14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1927</Words>
  <Characters>10987</Characters>
  <Application>Microsoft Office Word</Application>
  <DocSecurity>0</DocSecurity>
  <Lines>91</Lines>
  <Paragraphs>25</Paragraphs>
  <ScaleCrop>false</ScaleCrop>
  <Company>Microsoft</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38</cp:revision>
  <dcterms:created xsi:type="dcterms:W3CDTF">2026-02-08T15:54:00Z</dcterms:created>
  <dcterms:modified xsi:type="dcterms:W3CDTF">2026-02-09T10:41:00Z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0d3f44a972704bcb8964494817662d40_23</vt:lpwstr>
  </property>
  <property fmtid="{D5CDD505-2E9C-101B-9397-08002B2CF9AE}" pid="4" name="KSOTemplateDocerSaveRecord">
    <vt:lpwstr>eyJoZGlkIjoiYjU2MzJhZDllMzY3MzFiYjIzZTcxZjlhYjM0M2NmMzMiLCJ1c2VySWQiOiIyOTI2NjUzMzQifQ==</vt:lpwstr>
  </property>
</Properties>
</file>