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4E471">
      <w:pPr>
        <w:pStyle w:val="2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采购需求</w:t>
      </w:r>
    </w:p>
    <w:p w14:paraId="3FCAC951">
      <w:pPr>
        <w:pStyle w:val="3"/>
        <w:spacing w:before="78" w:line="219" w:lineRule="auto"/>
        <w:ind w:left="13"/>
        <w:jc w:val="both"/>
        <w:outlineLvl w:val="2"/>
        <w:rPr>
          <w:color w:val="auto"/>
          <w:highlight w:val="none"/>
        </w:rPr>
      </w:pPr>
      <w:r>
        <w:rPr>
          <w:color w:val="auto"/>
          <w:spacing w:val="-1"/>
          <w:highlight w:val="none"/>
          <w14:textOutline w14:w="153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一、采购标的</w:t>
      </w:r>
    </w:p>
    <w:p w14:paraId="07EEC70B">
      <w:pPr>
        <w:pStyle w:val="3"/>
        <w:spacing w:before="183" w:line="466" w:lineRule="exact"/>
        <w:ind w:left="27"/>
        <w:jc w:val="both"/>
        <w:rPr>
          <w:rFonts w:hint="eastAsia" w:ascii="宋体" w:hAnsi="宋体" w:cs="宋体"/>
          <w:color w:val="auto"/>
          <w:spacing w:val="-1"/>
          <w:position w:val="17"/>
          <w:highlight w:val="none"/>
        </w:rPr>
      </w:pPr>
      <w:r>
        <w:rPr>
          <w:rFonts w:hint="eastAsia" w:ascii="宋体" w:hAnsi="宋体" w:cs="宋体"/>
          <w:color w:val="auto"/>
          <w:spacing w:val="-1"/>
          <w:position w:val="17"/>
          <w:highlight w:val="none"/>
        </w:rPr>
        <w:t>（一）货物需求一览表</w:t>
      </w:r>
    </w:p>
    <w:tbl>
      <w:tblPr>
        <w:tblStyle w:val="4"/>
        <w:tblW w:w="82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798"/>
        <w:gridCol w:w="4740"/>
      </w:tblGrid>
      <w:tr w14:paraId="5CC13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703" w:type="dxa"/>
            <w:vAlign w:val="center"/>
          </w:tcPr>
          <w:p w14:paraId="6720C70B">
            <w:pPr>
              <w:pStyle w:val="6"/>
              <w:spacing w:before="137"/>
              <w:ind w:left="125" w:right="121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2798" w:type="dxa"/>
            <w:vAlign w:val="center"/>
          </w:tcPr>
          <w:p w14:paraId="08C50E5C">
            <w:pPr>
              <w:pStyle w:val="6"/>
              <w:spacing w:before="137"/>
              <w:ind w:left="358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4740" w:type="dxa"/>
            <w:vAlign w:val="center"/>
          </w:tcPr>
          <w:p w14:paraId="2682074C">
            <w:pPr>
              <w:pStyle w:val="6"/>
              <w:spacing w:before="137"/>
              <w:ind w:left="287"/>
              <w:jc w:val="both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  <w:highlight w:val="none"/>
                <w:lang w:val="en-US" w:eastAsia="zh-CN"/>
              </w:rPr>
              <w:t>采购品名称及数量</w:t>
            </w:r>
          </w:p>
        </w:tc>
      </w:tr>
      <w:tr w14:paraId="32FB0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  <w:jc w:val="center"/>
        </w:trPr>
        <w:tc>
          <w:tcPr>
            <w:tcW w:w="703" w:type="dxa"/>
            <w:vAlign w:val="center"/>
          </w:tcPr>
          <w:p w14:paraId="370A7ACC">
            <w:pPr>
              <w:pStyle w:val="6"/>
              <w:spacing w:before="102"/>
              <w:ind w:left="125" w:right="116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en-US"/>
              </w:rPr>
              <w:t>1</w:t>
            </w:r>
          </w:p>
        </w:tc>
        <w:tc>
          <w:tcPr>
            <w:tcW w:w="2798" w:type="dxa"/>
            <w:vAlign w:val="center"/>
          </w:tcPr>
          <w:p w14:paraId="660767C8">
            <w:pPr>
              <w:pStyle w:val="6"/>
              <w:jc w:val="left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水旱灾害防御物资储备</w:t>
            </w:r>
          </w:p>
          <w:p w14:paraId="7FA7EC27">
            <w:pPr>
              <w:pStyle w:val="6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第1包</w:t>
            </w:r>
          </w:p>
        </w:tc>
        <w:tc>
          <w:tcPr>
            <w:tcW w:w="4740" w:type="dxa"/>
            <w:vAlign w:val="center"/>
          </w:tcPr>
          <w:p w14:paraId="42B8365D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1、防汛编织袋200000条；</w:t>
            </w:r>
          </w:p>
          <w:p w14:paraId="4286D708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2、冲锋舟拖车2台；</w:t>
            </w:r>
          </w:p>
          <w:p w14:paraId="170FC40E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3、叉车2台；</w:t>
            </w:r>
          </w:p>
          <w:p w14:paraId="6E2C40D5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4、液压搬运车6台；</w:t>
            </w:r>
          </w:p>
          <w:p w14:paraId="0C1DD90D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5、应急泄洪虹吸装备30套。</w:t>
            </w:r>
          </w:p>
        </w:tc>
      </w:tr>
    </w:tbl>
    <w:p w14:paraId="0747E2DE">
      <w:pPr>
        <w:pStyle w:val="3"/>
        <w:spacing w:before="183" w:line="466" w:lineRule="exact"/>
        <w:ind w:left="27"/>
        <w:jc w:val="both"/>
        <w:rPr>
          <w:rFonts w:hint="eastAsia" w:ascii="宋体" w:hAnsi="宋体" w:cs="宋体"/>
          <w:color w:val="auto"/>
          <w:spacing w:val="-1"/>
          <w:position w:val="17"/>
          <w:highlight w:val="none"/>
        </w:rPr>
      </w:pPr>
    </w:p>
    <w:p w14:paraId="129FC90A">
      <w:pPr>
        <w:spacing w:line="259" w:lineRule="auto"/>
        <w:ind w:firstLine="238" w:firstLineChars="100"/>
        <w:jc w:val="both"/>
        <w:rPr>
          <w:rFonts w:hint="eastAsia" w:eastAsia="宋体"/>
          <w:snapToGrid w:val="0"/>
          <w:color w:val="auto"/>
          <w:spacing w:val="-1"/>
          <w:position w:val="17"/>
          <w:sz w:val="24"/>
          <w:szCs w:val="24"/>
          <w:highlight w:val="none"/>
          <w:lang w:eastAsia="zh-CN"/>
        </w:rPr>
      </w:pP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本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合同包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最高限价为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186.8878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万元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eastAsia="zh-CN"/>
        </w:rPr>
        <w:t>。</w:t>
      </w:r>
    </w:p>
    <w:p w14:paraId="77B76CCC">
      <w:pPr>
        <w:pStyle w:val="7"/>
        <w:adjustRightInd w:val="0"/>
        <w:snapToGrid w:val="0"/>
        <w:spacing w:line="360" w:lineRule="auto"/>
        <w:ind w:left="0" w:firstLine="0"/>
        <w:jc w:val="both"/>
        <w:rPr>
          <w:snapToGrid w:val="0"/>
          <w:color w:val="auto"/>
          <w:spacing w:val="-1"/>
          <w:position w:val="17"/>
          <w:sz w:val="24"/>
          <w:szCs w:val="24"/>
          <w:highlight w:val="none"/>
        </w:rPr>
      </w:pP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（二）项目概述</w:t>
      </w:r>
    </w:p>
    <w:p w14:paraId="25F78AF8">
      <w:pPr>
        <w:pStyle w:val="7"/>
        <w:adjustRightInd w:val="0"/>
        <w:snapToGrid w:val="0"/>
        <w:spacing w:line="360" w:lineRule="auto"/>
        <w:ind w:left="0" w:firstLine="238" w:firstLineChars="100"/>
        <w:jc w:val="both"/>
        <w:rPr>
          <w:snapToGrid w:val="0"/>
          <w:color w:val="auto"/>
          <w:spacing w:val="-1"/>
          <w:position w:val="17"/>
          <w:sz w:val="24"/>
          <w:szCs w:val="24"/>
          <w:highlight w:val="none"/>
        </w:rPr>
      </w:pP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1.根据采购人需要，供应商按要求提供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货物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。</w:t>
      </w:r>
    </w:p>
    <w:p w14:paraId="7EA4060B">
      <w:pPr>
        <w:pStyle w:val="7"/>
        <w:adjustRightInd w:val="0"/>
        <w:snapToGrid w:val="0"/>
        <w:spacing w:line="360" w:lineRule="auto"/>
        <w:ind w:left="0" w:firstLine="238" w:firstLineChars="100"/>
        <w:jc w:val="both"/>
        <w:rPr>
          <w:snapToGrid w:val="0"/>
          <w:color w:val="auto"/>
          <w:spacing w:val="-1"/>
          <w:position w:val="17"/>
          <w:sz w:val="24"/>
          <w:szCs w:val="24"/>
          <w:highlight w:val="none"/>
        </w:rPr>
      </w:pP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2.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val="zh-CN"/>
        </w:rPr>
        <w:t>本项目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1包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val="zh-CN"/>
        </w:rPr>
        <w:t>选定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u w:val="single"/>
          <w:lang w:val="zh-CN"/>
        </w:rPr>
        <w:t xml:space="preserve"> 1 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  <w:lang w:val="zh-CN"/>
        </w:rPr>
        <w:t>家投标人</w:t>
      </w: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。</w:t>
      </w:r>
    </w:p>
    <w:p w14:paraId="3AB79E95">
      <w:pPr>
        <w:pStyle w:val="7"/>
        <w:adjustRightInd w:val="0"/>
        <w:snapToGrid w:val="0"/>
        <w:spacing w:line="360" w:lineRule="auto"/>
        <w:ind w:left="0" w:firstLine="238" w:firstLineChars="100"/>
        <w:jc w:val="both"/>
        <w:rPr>
          <w:snapToGrid w:val="0"/>
          <w:color w:val="auto"/>
          <w:spacing w:val="-1"/>
          <w:position w:val="17"/>
          <w:sz w:val="24"/>
          <w:szCs w:val="24"/>
          <w:highlight w:val="none"/>
        </w:rPr>
      </w:pP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3.不接受进口产品。</w:t>
      </w:r>
    </w:p>
    <w:p w14:paraId="33AF9ECA">
      <w:pPr>
        <w:pStyle w:val="3"/>
        <w:spacing w:before="78" w:line="220" w:lineRule="auto"/>
        <w:ind w:left="13"/>
        <w:jc w:val="both"/>
        <w:outlineLvl w:val="2"/>
        <w:rPr>
          <w:color w:val="auto"/>
          <w:highlight w:val="none"/>
        </w:rPr>
      </w:pPr>
      <w:r>
        <w:rPr>
          <w:color w:val="auto"/>
          <w:spacing w:val="1"/>
          <w:highlight w:val="none"/>
          <w14:textOutline w14:w="153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二、商务要求</w:t>
      </w:r>
    </w:p>
    <w:p w14:paraId="3C0C072C">
      <w:pPr>
        <w:pStyle w:val="3"/>
        <w:spacing w:before="183" w:line="466" w:lineRule="exact"/>
        <w:ind w:left="27"/>
        <w:jc w:val="both"/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  <w:t>1.  交付时间和地点</w:t>
      </w:r>
    </w:p>
    <w:p w14:paraId="1739F07F">
      <w:pPr>
        <w:pStyle w:val="3"/>
        <w:spacing w:before="183" w:line="466" w:lineRule="exact"/>
        <w:ind w:left="27" w:firstLine="238" w:firstLineChars="100"/>
        <w:jc w:val="both"/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  <w:t>1.1时间：交货时间为合同签订后</w:t>
      </w:r>
      <w:r>
        <w:rPr>
          <w:rFonts w:hint="eastAsia" w:cs="宋体"/>
          <w:color w:val="auto"/>
          <w:spacing w:val="-1"/>
          <w:position w:val="17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  <w:t>0日历天内</w:t>
      </w:r>
      <w:r>
        <w:rPr>
          <w:rFonts w:hint="eastAsia" w:ascii="宋体" w:hAnsi="宋体" w:cs="宋体"/>
          <w:color w:val="auto"/>
          <w:spacing w:val="-1"/>
          <w:position w:val="17"/>
          <w:highlight w:val="none"/>
          <w:lang w:eastAsia="zh-CN"/>
        </w:rPr>
        <w:t>。</w:t>
      </w:r>
    </w:p>
    <w:p w14:paraId="111D620A">
      <w:pPr>
        <w:pStyle w:val="3"/>
        <w:spacing w:before="183" w:line="466" w:lineRule="exact"/>
        <w:ind w:left="27" w:firstLine="238" w:firstLineChars="100"/>
        <w:jc w:val="both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  <w:t>1.2 地点：采购人指定地点。</w:t>
      </w:r>
    </w:p>
    <w:p w14:paraId="2525F77A">
      <w:pPr>
        <w:pStyle w:val="3"/>
        <w:spacing w:before="183" w:line="466" w:lineRule="exact"/>
        <w:ind w:left="27"/>
        <w:jc w:val="both"/>
        <w:rPr>
          <w:rFonts w:hint="eastAsia" w:ascii="宋体" w:hAnsi="宋体" w:cs="宋体"/>
          <w:color w:val="auto"/>
          <w:spacing w:val="-1"/>
          <w:position w:val="17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position w:val="17"/>
          <w:highlight w:val="none"/>
        </w:rPr>
        <w:t>2. 付款进度和方式</w:t>
      </w:r>
      <w:r>
        <w:rPr>
          <w:rFonts w:hint="eastAsia" w:ascii="宋体" w:hAnsi="宋体" w:cs="宋体"/>
          <w:color w:val="auto"/>
          <w:spacing w:val="-1"/>
          <w:position w:val="17"/>
          <w:highlight w:val="none"/>
        </w:rPr>
        <w:t>：</w:t>
      </w:r>
    </w:p>
    <w:p w14:paraId="196B10DC">
      <w:pPr>
        <w:pStyle w:val="3"/>
        <w:pageBreakBefore w:val="0"/>
        <w:wordWrap/>
        <w:spacing w:before="183" w:after="0" w:line="506" w:lineRule="exact"/>
        <w:ind w:left="28" w:right="0" w:firstLine="476" w:firstLineChars="200"/>
        <w:jc w:val="both"/>
        <w:textAlignment w:val="auto"/>
        <w:rPr>
          <w:rFonts w:hint="eastAsia"/>
          <w:color w:val="auto"/>
          <w:spacing w:val="-1"/>
          <w:position w:val="17"/>
          <w:sz w:val="24"/>
          <w:highlight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合同签订后10个工作日内，且在甲方收到乙方以银行保函形式提供的、金额为合同总价款10%的履约保</w:t>
      </w:r>
      <w:r>
        <w:rPr>
          <w:rFonts w:hint="eastAsia" w:cs="宋体"/>
          <w:b w:val="0"/>
          <w:i w:val="0"/>
          <w:color w:val="auto"/>
          <w:spacing w:val="-1"/>
          <w:position w:val="17"/>
          <w:sz w:val="24"/>
          <w:highlight w:val="none"/>
          <w:lang w:eastAsia="zh-CN"/>
        </w:rPr>
        <w:t>函</w:t>
      </w: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（具体金额：¥XX元，人民币大写：XX元整）的前提下，甲方向乙方支付合同总价款的60%作为预付款（具体金额：¥XX元，人民币大写：XX元整）。乙方交付全部货物并经甲方初验合格后20个工作日内，甲方向乙方支付合同总价款的40%（具体金额：¥XX元，人民币大写：XX元整）。</w:t>
      </w:r>
    </w:p>
    <w:p w14:paraId="274F28E7">
      <w:pPr>
        <w:pStyle w:val="3"/>
        <w:pageBreakBefore w:val="0"/>
        <w:wordWrap/>
        <w:spacing w:before="183" w:after="0" w:line="506" w:lineRule="exact"/>
        <w:ind w:left="28" w:right="0" w:firstLine="476" w:firstLineChars="200"/>
        <w:jc w:val="both"/>
        <w:textAlignment w:val="auto"/>
        <w:rPr>
          <w:rFonts w:hint="eastAsia"/>
          <w:color w:val="auto"/>
          <w:spacing w:val="-1"/>
          <w:position w:val="17"/>
          <w:sz w:val="24"/>
          <w:highlight w:val="none"/>
        </w:rPr>
      </w:pP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若无质量和服务问题，终验结束后20个工作日内，甲方应：</w:t>
      </w:r>
      <w:bookmarkStart w:id="0" w:name="89a5a46c-05ca-4c7a-982e-55e921eeb446"/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退还乙方合同总价款5%的履约保</w:t>
      </w:r>
      <w:r>
        <w:rPr>
          <w:rFonts w:hint="eastAsia" w:cs="宋体"/>
          <w:b w:val="0"/>
          <w:i w:val="0"/>
          <w:color w:val="auto"/>
          <w:spacing w:val="-1"/>
          <w:position w:val="17"/>
          <w:sz w:val="24"/>
          <w:highlight w:val="none"/>
          <w:lang w:eastAsia="zh-CN"/>
        </w:rPr>
        <w:t>函</w:t>
      </w: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（具体金额：¥XX元，人民币大写：XX元整）；</w:t>
      </w:r>
      <w:bookmarkEnd w:id="0"/>
      <w:bookmarkStart w:id="1" w:name="9212f7a5-4066-4ebf-99c6-4befb3f79aba"/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将剩余合同总价款5%的履约保</w:t>
      </w:r>
      <w:r>
        <w:rPr>
          <w:rFonts w:hint="eastAsia" w:cs="宋体"/>
          <w:b w:val="0"/>
          <w:i w:val="0"/>
          <w:color w:val="auto"/>
          <w:spacing w:val="-1"/>
          <w:position w:val="17"/>
          <w:sz w:val="24"/>
          <w:highlight w:val="none"/>
          <w:lang w:eastAsia="zh-CN"/>
        </w:rPr>
        <w:t>函</w:t>
      </w: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自动转为质量</w:t>
      </w:r>
      <w:r>
        <w:rPr>
          <w:rFonts w:hint="eastAsia" w:cs="宋体"/>
          <w:b w:val="0"/>
          <w:i w:val="0"/>
          <w:color w:val="auto"/>
          <w:spacing w:val="-1"/>
          <w:position w:val="17"/>
          <w:sz w:val="24"/>
          <w:highlight w:val="none"/>
          <w:lang w:eastAsia="zh-CN"/>
        </w:rPr>
        <w:t>保证</w:t>
      </w: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保</w:t>
      </w:r>
      <w:r>
        <w:rPr>
          <w:rFonts w:hint="eastAsia" w:cs="宋体"/>
          <w:b w:val="0"/>
          <w:i w:val="0"/>
          <w:color w:val="auto"/>
          <w:spacing w:val="-1"/>
          <w:position w:val="17"/>
          <w:sz w:val="24"/>
          <w:highlight w:val="none"/>
          <w:lang w:eastAsia="zh-CN"/>
        </w:rPr>
        <w:t>函</w:t>
      </w: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（具体金额：¥XX元，人民币大写：XX元整）。</w:t>
      </w:r>
      <w:bookmarkEnd w:id="1"/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质保期结束后10个工作日内，甲方将合同总价款5%的质量保证</w:t>
      </w:r>
      <w:r>
        <w:rPr>
          <w:rFonts w:hint="eastAsia" w:cs="宋体"/>
          <w:b w:val="0"/>
          <w:i w:val="0"/>
          <w:color w:val="auto"/>
          <w:spacing w:val="-1"/>
          <w:position w:val="17"/>
          <w:sz w:val="24"/>
          <w:highlight w:val="none"/>
          <w:lang w:eastAsia="zh-CN"/>
        </w:rPr>
        <w:t>保函</w:t>
      </w:r>
      <w:r>
        <w:rPr>
          <w:rFonts w:hint="eastAsia" w:ascii="宋体" w:hAnsi="宋体" w:eastAsia="宋体" w:cs="宋体"/>
          <w:b w:val="0"/>
          <w:i w:val="0"/>
          <w:color w:val="auto"/>
          <w:spacing w:val="-1"/>
          <w:position w:val="17"/>
          <w:sz w:val="24"/>
          <w:highlight w:val="none"/>
        </w:rPr>
        <w:t>（具体金额：¥XX元，人民币大写：XX元整）无息退还给乙方。</w:t>
      </w:r>
    </w:p>
    <w:p w14:paraId="1E4CC69A">
      <w:pPr>
        <w:pStyle w:val="3"/>
        <w:spacing w:before="78" w:line="221" w:lineRule="auto"/>
        <w:jc w:val="both"/>
        <w:rPr>
          <w:rFonts w:hint="eastAsia" w:ascii="宋体" w:hAnsi="宋体" w:cs="宋体"/>
          <w:color w:val="auto"/>
          <w:spacing w:val="-2"/>
          <w:highlight w:val="none"/>
        </w:rPr>
      </w:pPr>
      <w:r>
        <w:rPr>
          <w:rFonts w:hint="eastAsia" w:ascii="宋体" w:hAnsi="宋体" w:cs="宋体"/>
          <w:color w:val="auto"/>
          <w:spacing w:val="-2"/>
          <w:highlight w:val="none"/>
        </w:rPr>
        <w:t>3.包装和运输：</w:t>
      </w:r>
    </w:p>
    <w:p w14:paraId="29C25E1C">
      <w:pPr>
        <w:pStyle w:val="3"/>
        <w:spacing w:before="78" w:line="221" w:lineRule="auto"/>
        <w:jc w:val="both"/>
        <w:rPr>
          <w:rFonts w:hint="eastAsia" w:ascii="宋体" w:hAnsi="宋体" w:cs="宋体"/>
          <w:color w:val="auto"/>
          <w:spacing w:val="-2"/>
          <w:highlight w:val="none"/>
        </w:rPr>
      </w:pPr>
      <w:r>
        <w:rPr>
          <w:rFonts w:hint="eastAsia" w:ascii="宋体" w:hAnsi="宋体" w:cs="宋体"/>
          <w:color w:val="auto"/>
          <w:spacing w:val="-2"/>
          <w:highlight w:val="none"/>
        </w:rPr>
        <w:t xml:space="preserve">  须满足《关于印发&lt;商品包装政府采购需求标准（试行）&gt;、&lt;快递包装政府采购需求标准（试行）&gt;的通知》（财办库&lt;2020&gt;123号）</w:t>
      </w:r>
    </w:p>
    <w:p w14:paraId="2AD5E284">
      <w:pPr>
        <w:pStyle w:val="3"/>
        <w:spacing w:before="78" w:line="221" w:lineRule="auto"/>
        <w:jc w:val="both"/>
        <w:rPr>
          <w:rFonts w:hint="eastAsia" w:ascii="宋体" w:hAnsi="宋体" w:cs="宋体"/>
          <w:color w:val="auto"/>
          <w:spacing w:val="-2"/>
          <w:highlight w:val="none"/>
        </w:rPr>
      </w:pPr>
      <w:r>
        <w:rPr>
          <w:rFonts w:hint="eastAsia" w:ascii="宋体" w:hAnsi="宋体" w:cs="宋体"/>
          <w:color w:val="auto"/>
          <w:spacing w:val="-2"/>
          <w:highlight w:val="none"/>
        </w:rPr>
        <w:t>4.售后服务（质保期）：</w:t>
      </w:r>
    </w:p>
    <w:p w14:paraId="1AF7BE27">
      <w:pPr>
        <w:pStyle w:val="3"/>
        <w:spacing w:before="78" w:line="221" w:lineRule="auto"/>
        <w:ind w:firstLine="240" w:firstLineChars="100"/>
        <w:jc w:val="both"/>
        <w:rPr>
          <w:rFonts w:hint="eastAsia" w:ascii="宋体" w:hAnsi="宋体" w:cs="宋体"/>
          <w:color w:val="auto"/>
          <w:spacing w:val="-2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自项目最终验收合格之日起36个月内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 w:bidi="ar-SA"/>
        </w:rPr>
        <w:t>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供应商提供全面质保服务</w:t>
      </w:r>
      <w:r>
        <w:rPr>
          <w:rFonts w:hint="eastAsia" w:ascii="宋体" w:hAnsi="宋体" w:cs="宋体"/>
          <w:color w:val="auto"/>
          <w:spacing w:val="-2"/>
          <w:highlight w:val="none"/>
        </w:rPr>
        <w:t>。</w:t>
      </w:r>
    </w:p>
    <w:p w14:paraId="7BB282F4">
      <w:pPr>
        <w:pStyle w:val="3"/>
        <w:spacing w:before="78" w:line="221" w:lineRule="auto"/>
        <w:jc w:val="both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-2"/>
          <w:highlight w:val="none"/>
        </w:rPr>
        <w:t>5. 保险</w:t>
      </w:r>
    </w:p>
    <w:p w14:paraId="6D90BDAF">
      <w:pPr>
        <w:spacing w:line="259" w:lineRule="auto"/>
        <w:ind w:firstLine="238" w:firstLineChars="100"/>
        <w:jc w:val="both"/>
        <w:rPr>
          <w:snapToGrid w:val="0"/>
          <w:color w:val="auto"/>
          <w:spacing w:val="-1"/>
          <w:position w:val="17"/>
          <w:sz w:val="24"/>
          <w:szCs w:val="24"/>
          <w:highlight w:val="none"/>
        </w:rPr>
      </w:pPr>
      <w:r>
        <w:rPr>
          <w:rFonts w:hint="eastAsia"/>
          <w:snapToGrid w:val="0"/>
          <w:color w:val="auto"/>
          <w:spacing w:val="-1"/>
          <w:position w:val="17"/>
          <w:sz w:val="24"/>
          <w:szCs w:val="24"/>
          <w:highlight w:val="none"/>
        </w:rPr>
        <w:t>供应商依法为货物运输提供保险。</w:t>
      </w:r>
    </w:p>
    <w:p w14:paraId="0BAA0D97">
      <w:pPr>
        <w:pStyle w:val="3"/>
        <w:spacing w:before="78" w:line="220" w:lineRule="auto"/>
        <w:ind w:left="9"/>
        <w:jc w:val="both"/>
        <w:outlineLvl w:val="2"/>
        <w:rPr>
          <w:rFonts w:hint="eastAsia"/>
          <w:color w:val="auto"/>
          <w:highlight w:val="none"/>
        </w:rPr>
      </w:pPr>
      <w:r>
        <w:rPr>
          <w:rFonts w:hint="eastAsia"/>
          <w:color w:val="auto"/>
          <w:spacing w:val="2"/>
          <w:highlight w:val="none"/>
          <w14:textOutline w14:w="153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三、技术要求</w:t>
      </w:r>
    </w:p>
    <w:p w14:paraId="5B37257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00" w:lineRule="exact"/>
        <w:jc w:val="left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eastAsia="zh-CN"/>
        </w:rPr>
        <w:t>防汛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  <w:t>编织袋</w:t>
      </w:r>
    </w:p>
    <w:p w14:paraId="7E8F1BD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00" w:lineRule="exact"/>
        <w:jc w:val="left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 xml:space="preserve">1.1 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  <w:t>规格指标</w:t>
      </w:r>
    </w:p>
    <w:p w14:paraId="3983D87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00" w:lineRule="exact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1.1.1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长度×宽度尺寸：95cm×55cm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eastAsia="zh-CN"/>
        </w:rPr>
        <w:t>。</w:t>
      </w:r>
    </w:p>
    <w:p w14:paraId="557E5B1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00" w:lineRule="exact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1.1.2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每条袋质量：103g（±3g）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eastAsia="zh-CN"/>
        </w:rPr>
        <w:t>。</w:t>
      </w:r>
    </w:p>
    <w:p w14:paraId="2E4710A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00" w:lineRule="exact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1.1.3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经纬密度：40×40 至 48×48（根／10cm）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eastAsia="zh-CN"/>
        </w:rPr>
        <w:t>。</w:t>
      </w:r>
    </w:p>
    <w:p w14:paraId="7C50EB6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00" w:lineRule="exact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1.1.4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色泽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白色（原色）。</w:t>
      </w:r>
    </w:p>
    <w:p w14:paraId="189933D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00" w:lineRule="exact"/>
        <w:jc w:val="left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1.2 技术标准</w:t>
      </w:r>
    </w:p>
    <w:p w14:paraId="1E705A3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00" w:lineRule="exact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防汛编织袋材质以全新聚丙烯树脂为原料。其物理力学性能指标符合表1要求，外</w:t>
      </w:r>
    </w:p>
    <w:p w14:paraId="748B030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200" w:lineRule="exact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观质量及允许偏差符合表2要求。</w:t>
      </w:r>
    </w:p>
    <w:p w14:paraId="71FF98EB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firstLine="2909"/>
        <w:jc w:val="left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</w:pPr>
    </w:p>
    <w:p w14:paraId="7D67E236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firstLine="2562" w:firstLineChars="11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表1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防汛编织袋物理力学性能指标</w:t>
      </w:r>
    </w:p>
    <w:tbl>
      <w:tblPr>
        <w:tblStyle w:val="8"/>
        <w:tblpPr w:leftFromText="180" w:rightFromText="180" w:vertAnchor="text" w:horzAnchor="page" w:tblpX="1576" w:tblpY="122"/>
        <w:tblOverlap w:val="never"/>
        <w:tblW w:w="88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481"/>
        <w:gridCol w:w="1052"/>
        <w:gridCol w:w="3579"/>
      </w:tblGrid>
      <w:tr w14:paraId="6E869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8" w:type="dxa"/>
            <w:vAlign w:val="top"/>
          </w:tcPr>
          <w:p w14:paraId="2E79AFAE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</w:rPr>
              <w:t>序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  <w:lang w:eastAsia="zh-CN"/>
              </w:rPr>
              <w:t>号</w:t>
            </w:r>
          </w:p>
        </w:tc>
        <w:tc>
          <w:tcPr>
            <w:tcW w:w="3481" w:type="dxa"/>
            <w:vAlign w:val="top"/>
          </w:tcPr>
          <w:p w14:paraId="6E4E947F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40" w:lineRule="auto"/>
              <w:ind w:firstLine="1309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052" w:type="dxa"/>
            <w:vAlign w:val="top"/>
          </w:tcPr>
          <w:p w14:paraId="72B3BDAA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40" w:lineRule="auto"/>
              <w:ind w:firstLine="291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579" w:type="dxa"/>
            <w:vAlign w:val="top"/>
          </w:tcPr>
          <w:p w14:paraId="6AF414AB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40" w:lineRule="auto"/>
              <w:ind w:firstLine="1160" w:firstLineChars="5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性能指标</w:t>
            </w:r>
          </w:p>
        </w:tc>
      </w:tr>
      <w:tr w14:paraId="20248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8" w:type="dxa"/>
            <w:vAlign w:val="top"/>
          </w:tcPr>
          <w:p w14:paraId="378F91DE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firstLine="449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81" w:type="dxa"/>
            <w:vAlign w:val="top"/>
          </w:tcPr>
          <w:p w14:paraId="6F0D455B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firstLine="947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经向断裂强度</w:t>
            </w:r>
          </w:p>
        </w:tc>
        <w:tc>
          <w:tcPr>
            <w:tcW w:w="1052" w:type="dxa"/>
            <w:vAlign w:val="top"/>
          </w:tcPr>
          <w:p w14:paraId="24FC32AB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firstLine="257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kN/m</w:t>
            </w:r>
          </w:p>
        </w:tc>
        <w:tc>
          <w:tcPr>
            <w:tcW w:w="3579" w:type="dxa"/>
            <w:vAlign w:val="top"/>
          </w:tcPr>
          <w:p w14:paraId="7FEF692F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firstLine="1392" w:firstLineChars="6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≥18</w:t>
            </w:r>
          </w:p>
        </w:tc>
      </w:tr>
      <w:tr w14:paraId="5400D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08" w:type="dxa"/>
            <w:vAlign w:val="top"/>
          </w:tcPr>
          <w:p w14:paraId="1BE779C2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firstLine="43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81" w:type="dxa"/>
            <w:vAlign w:val="top"/>
          </w:tcPr>
          <w:p w14:paraId="3E6A2107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firstLine="946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纬向断裂强度</w:t>
            </w:r>
          </w:p>
        </w:tc>
        <w:tc>
          <w:tcPr>
            <w:tcW w:w="1052" w:type="dxa"/>
            <w:vAlign w:val="top"/>
          </w:tcPr>
          <w:p w14:paraId="5AB83FFB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firstLine="257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kN/m</w:t>
            </w:r>
          </w:p>
        </w:tc>
        <w:tc>
          <w:tcPr>
            <w:tcW w:w="3579" w:type="dxa"/>
            <w:vAlign w:val="top"/>
          </w:tcPr>
          <w:p w14:paraId="13D37260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firstLine="1392" w:firstLineChars="6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≥16</w:t>
            </w:r>
          </w:p>
        </w:tc>
      </w:tr>
      <w:tr w14:paraId="08BBA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  <w:vAlign w:val="top"/>
          </w:tcPr>
          <w:p w14:paraId="2CEE01F7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firstLine="433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81" w:type="dxa"/>
            <w:vAlign w:val="top"/>
          </w:tcPr>
          <w:p w14:paraId="770D33C8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firstLine="707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经纬向断裂伸长率</w:t>
            </w:r>
          </w:p>
        </w:tc>
        <w:tc>
          <w:tcPr>
            <w:tcW w:w="1052" w:type="dxa"/>
            <w:vAlign w:val="top"/>
          </w:tcPr>
          <w:p w14:paraId="7661C6A3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firstLine="428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3579" w:type="dxa"/>
            <w:vAlign w:val="top"/>
          </w:tcPr>
          <w:p w14:paraId="0FA4DCD2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firstLine="1392" w:firstLineChars="6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≥15</w:t>
            </w:r>
          </w:p>
        </w:tc>
      </w:tr>
      <w:tr w14:paraId="2365E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08" w:type="dxa"/>
            <w:vAlign w:val="top"/>
          </w:tcPr>
          <w:p w14:paraId="662B8A4C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firstLine="426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481" w:type="dxa"/>
            <w:vAlign w:val="top"/>
          </w:tcPr>
          <w:p w14:paraId="3D775B1D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firstLine="946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缝向断裂强度</w:t>
            </w:r>
          </w:p>
        </w:tc>
        <w:tc>
          <w:tcPr>
            <w:tcW w:w="1052" w:type="dxa"/>
            <w:vAlign w:val="top"/>
          </w:tcPr>
          <w:p w14:paraId="11983EDF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firstLine="257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kN/m</w:t>
            </w:r>
          </w:p>
        </w:tc>
        <w:tc>
          <w:tcPr>
            <w:tcW w:w="3579" w:type="dxa"/>
            <w:vAlign w:val="top"/>
          </w:tcPr>
          <w:p w14:paraId="4CD4C41B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firstLine="1380" w:firstLineChars="6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highlight w:val="none"/>
              </w:rPr>
              <w:t>≥7</w:t>
            </w:r>
          </w:p>
        </w:tc>
      </w:tr>
      <w:tr w14:paraId="40FDD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08" w:type="dxa"/>
            <w:vAlign w:val="top"/>
          </w:tcPr>
          <w:p w14:paraId="68E31281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firstLine="433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481" w:type="dxa"/>
            <w:vAlign w:val="top"/>
          </w:tcPr>
          <w:p w14:paraId="130F6A0A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firstLine="947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</w:rPr>
              <w:t>等效孔径Ο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highlight w:val="none"/>
                <w:vertAlign w:val="subscript"/>
              </w:rPr>
              <w:t>95</w:t>
            </w:r>
          </w:p>
        </w:tc>
        <w:tc>
          <w:tcPr>
            <w:tcW w:w="1052" w:type="dxa"/>
            <w:vAlign w:val="top"/>
          </w:tcPr>
          <w:p w14:paraId="2FD3595D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firstLine="339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mm</w:t>
            </w:r>
          </w:p>
        </w:tc>
        <w:tc>
          <w:tcPr>
            <w:tcW w:w="3579" w:type="dxa"/>
            <w:vAlign w:val="top"/>
          </w:tcPr>
          <w:p w14:paraId="161F449D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firstLine="1296" w:firstLineChars="6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5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5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5"/>
                <w:sz w:val="24"/>
                <w:szCs w:val="24"/>
                <w:highlight w:val="none"/>
              </w:rPr>
              <w:t>1～0</w:t>
            </w:r>
            <w:r>
              <w:rPr>
                <w:rFonts w:hint="eastAsia" w:ascii="宋体" w:hAnsi="宋体" w:eastAsia="宋体" w:cs="宋体"/>
                <w:color w:val="auto"/>
                <w:spacing w:val="-44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5"/>
                <w:sz w:val="24"/>
                <w:szCs w:val="24"/>
                <w:highlight w:val="none"/>
              </w:rPr>
              <w:t>5</w:t>
            </w:r>
          </w:p>
        </w:tc>
      </w:tr>
      <w:tr w14:paraId="2B15C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08" w:type="dxa"/>
            <w:vAlign w:val="top"/>
          </w:tcPr>
          <w:p w14:paraId="61CAAA74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firstLine="432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481" w:type="dxa"/>
            <w:vAlign w:val="top"/>
          </w:tcPr>
          <w:p w14:paraId="38F71B98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firstLine="1185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摩擦系数</w:t>
            </w:r>
          </w:p>
        </w:tc>
        <w:tc>
          <w:tcPr>
            <w:tcW w:w="1052" w:type="dxa"/>
            <w:vAlign w:val="top"/>
          </w:tcPr>
          <w:p w14:paraId="788B4AD8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579" w:type="dxa"/>
            <w:vAlign w:val="top"/>
          </w:tcPr>
          <w:p w14:paraId="160C0A85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firstLine="1338" w:firstLineChars="6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8"/>
                <w:sz w:val="24"/>
                <w:szCs w:val="24"/>
                <w:highlight w:val="none"/>
              </w:rPr>
              <w:t>≥0</w:t>
            </w:r>
            <w:r>
              <w:rPr>
                <w:rFonts w:hint="eastAsia" w:ascii="宋体" w:hAnsi="宋体" w:eastAsia="宋体" w:cs="宋体"/>
                <w:color w:val="auto"/>
                <w:spacing w:val="-4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8"/>
                <w:sz w:val="24"/>
                <w:szCs w:val="24"/>
                <w:highlight w:val="none"/>
              </w:rPr>
              <w:t>3</w:t>
            </w:r>
          </w:p>
        </w:tc>
      </w:tr>
      <w:tr w14:paraId="663B5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08" w:type="dxa"/>
            <w:vAlign w:val="top"/>
          </w:tcPr>
          <w:p w14:paraId="687A585C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firstLine="434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481" w:type="dxa"/>
            <w:vAlign w:val="top"/>
          </w:tcPr>
          <w:p w14:paraId="4755AD5B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firstLine="1185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顶破强力</w:t>
            </w:r>
          </w:p>
        </w:tc>
        <w:tc>
          <w:tcPr>
            <w:tcW w:w="1052" w:type="dxa"/>
            <w:vAlign w:val="top"/>
          </w:tcPr>
          <w:p w14:paraId="3E32E3DB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firstLine="389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  <w:t>kN</w:t>
            </w:r>
          </w:p>
        </w:tc>
        <w:tc>
          <w:tcPr>
            <w:tcW w:w="3579" w:type="dxa"/>
            <w:vAlign w:val="top"/>
          </w:tcPr>
          <w:p w14:paraId="66DA5731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firstLine="1338" w:firstLineChars="6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8"/>
                <w:sz w:val="24"/>
                <w:szCs w:val="24"/>
                <w:highlight w:val="none"/>
              </w:rPr>
              <w:t>≥1</w:t>
            </w:r>
            <w:r>
              <w:rPr>
                <w:rFonts w:hint="eastAsia" w:ascii="宋体" w:hAnsi="宋体" w:eastAsia="宋体" w:cs="宋体"/>
                <w:color w:val="auto"/>
                <w:spacing w:val="-4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8"/>
                <w:sz w:val="24"/>
                <w:szCs w:val="24"/>
                <w:highlight w:val="none"/>
              </w:rPr>
              <w:t>2</w:t>
            </w:r>
          </w:p>
        </w:tc>
      </w:tr>
      <w:tr w14:paraId="42C1A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08" w:type="dxa"/>
            <w:vAlign w:val="top"/>
          </w:tcPr>
          <w:p w14:paraId="14318482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firstLine="433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481" w:type="dxa"/>
            <w:vAlign w:val="top"/>
          </w:tcPr>
          <w:p w14:paraId="4D5C08BB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firstLine="946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垂直渗透系数</w:t>
            </w:r>
          </w:p>
        </w:tc>
        <w:tc>
          <w:tcPr>
            <w:tcW w:w="1052" w:type="dxa"/>
            <w:vAlign w:val="top"/>
          </w:tcPr>
          <w:p w14:paraId="1BDC741C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firstLine="277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cm/s</w:t>
            </w:r>
          </w:p>
        </w:tc>
        <w:tc>
          <w:tcPr>
            <w:tcW w:w="3579" w:type="dxa"/>
            <w:vAlign w:val="top"/>
          </w:tcPr>
          <w:p w14:paraId="34B0D8CF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firstLine="1368" w:firstLineChars="6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position w:val="-1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-6"/>
                <w:position w:val="-1"/>
                <w:sz w:val="24"/>
                <w:szCs w:val="24"/>
                <w:highlight w:val="none"/>
                <w:vertAlign w:val="superscript"/>
                <w:lang w:val="en-US" w:eastAsia="zh-CN"/>
              </w:rPr>
              <w:t>-3</w:t>
            </w:r>
            <w:r>
              <w:rPr>
                <w:rFonts w:hint="eastAsia" w:ascii="宋体" w:hAnsi="宋体" w:eastAsia="宋体" w:cs="宋体"/>
                <w:color w:val="auto"/>
                <w:spacing w:val="-6"/>
                <w:position w:val="-1"/>
                <w:sz w:val="24"/>
                <w:szCs w:val="24"/>
                <w:highlight w:val="none"/>
              </w:rPr>
              <w:t>～10</w:t>
            </w:r>
            <w:r>
              <w:rPr>
                <w:rFonts w:hint="eastAsia" w:ascii="宋体" w:hAnsi="宋体" w:eastAsia="宋体" w:cs="宋体"/>
                <w:color w:val="auto"/>
                <w:spacing w:val="-6"/>
                <w:position w:val="-1"/>
                <w:sz w:val="24"/>
                <w:szCs w:val="24"/>
                <w:highlight w:val="none"/>
                <w:vertAlign w:val="superscript"/>
                <w:lang w:val="en-US" w:eastAsia="zh-CN"/>
              </w:rPr>
              <w:t>-2</w:t>
            </w:r>
          </w:p>
        </w:tc>
      </w:tr>
    </w:tbl>
    <w:p w14:paraId="330F7F9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/>
          <w:color w:val="auto"/>
          <w:highlight w:val="none"/>
        </w:rPr>
      </w:pPr>
    </w:p>
    <w:tbl>
      <w:tblPr>
        <w:tblStyle w:val="8"/>
        <w:tblpPr w:leftFromText="180" w:rightFromText="180" w:vertAnchor="text" w:horzAnchor="page" w:tblpX="1565" w:tblpY="539"/>
        <w:tblOverlap w:val="never"/>
        <w:tblW w:w="88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1020"/>
        <w:gridCol w:w="6848"/>
      </w:tblGrid>
      <w:tr w14:paraId="43FCF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31" w:type="dxa"/>
            <w:vAlign w:val="center"/>
          </w:tcPr>
          <w:p w14:paraId="4856D52C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020" w:type="dxa"/>
            <w:vAlign w:val="center"/>
          </w:tcPr>
          <w:p w14:paraId="43F2DA40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848" w:type="dxa"/>
            <w:vAlign w:val="center"/>
          </w:tcPr>
          <w:p w14:paraId="10F61533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</w:rPr>
              <w:t>要求/允许偏差</w:t>
            </w:r>
          </w:p>
        </w:tc>
      </w:tr>
      <w:tr w14:paraId="16EA7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31" w:type="dxa"/>
            <w:vAlign w:val="center"/>
          </w:tcPr>
          <w:p w14:paraId="200E67EF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跳丝</w:t>
            </w:r>
          </w:p>
        </w:tc>
        <w:tc>
          <w:tcPr>
            <w:tcW w:w="1020" w:type="dxa"/>
            <w:vAlign w:val="center"/>
          </w:tcPr>
          <w:p w14:paraId="39336A01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48" w:type="dxa"/>
            <w:vAlign w:val="center"/>
          </w:tcPr>
          <w:p w14:paraId="2D5AF00A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right="132" w:firstLine="202" w:firstLineChars="1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同处跳丝长度不大于</w:t>
            </w:r>
            <w:r>
              <w:rPr>
                <w:rFonts w:hint="eastAsia" w:ascii="宋体" w:hAnsi="宋体" w:eastAsia="宋体" w:cs="宋体"/>
                <w:color w:val="auto"/>
                <w:spacing w:val="-48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2cm</w:t>
            </w:r>
            <w:r>
              <w:rPr>
                <w:rFonts w:hint="eastAsia" w:ascii="宋体" w:hAnsi="宋体" w:eastAsia="宋体" w:cs="宋体"/>
                <w:color w:val="auto"/>
                <w:spacing w:val="-38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，每条袋跳丝</w:t>
            </w:r>
            <w:r>
              <w:rPr>
                <w:rFonts w:hint="eastAsia" w:ascii="宋体" w:hAnsi="宋体" w:eastAsia="宋体" w:cs="宋体"/>
                <w:color w:val="auto"/>
                <w:spacing w:val="-9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、乱丝累计不多</w:t>
            </w:r>
            <w:r>
              <w:rPr>
                <w:rFonts w:hint="eastAsia" w:ascii="宋体" w:hAnsi="宋体" w:eastAsia="宋体" w:cs="宋体"/>
                <w:color w:val="auto"/>
                <w:spacing w:val="-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1"/>
                <w:szCs w:val="21"/>
                <w:highlight w:val="none"/>
              </w:rPr>
              <w:t>于3处</w:t>
            </w:r>
          </w:p>
        </w:tc>
      </w:tr>
      <w:tr w14:paraId="34A8D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031" w:type="dxa"/>
            <w:vAlign w:val="center"/>
          </w:tcPr>
          <w:p w14:paraId="18D74206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断丝</w:t>
            </w:r>
          </w:p>
        </w:tc>
        <w:tc>
          <w:tcPr>
            <w:tcW w:w="1020" w:type="dxa"/>
            <w:vAlign w:val="center"/>
          </w:tcPr>
          <w:p w14:paraId="2E5B1D1A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48" w:type="dxa"/>
            <w:vAlign w:val="center"/>
          </w:tcPr>
          <w:p w14:paraId="299C600D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firstLine="202" w:firstLineChars="1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同处经纬丝断缺之和不多于2根</w:t>
            </w:r>
            <w:r>
              <w:rPr>
                <w:rFonts w:hint="eastAsia" w:ascii="宋体" w:hAnsi="宋体" w:eastAsia="宋体" w:cs="宋体"/>
                <w:color w:val="auto"/>
                <w:spacing w:val="-9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，每条断丝不多于3处</w:t>
            </w:r>
          </w:p>
        </w:tc>
      </w:tr>
      <w:tr w14:paraId="610E0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31" w:type="dxa"/>
            <w:vAlign w:val="center"/>
          </w:tcPr>
          <w:p w14:paraId="51973E64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缝合</w:t>
            </w:r>
          </w:p>
        </w:tc>
        <w:tc>
          <w:tcPr>
            <w:tcW w:w="1020" w:type="dxa"/>
            <w:vAlign w:val="center"/>
          </w:tcPr>
          <w:p w14:paraId="26BBBB1B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48" w:type="dxa"/>
            <w:vAlign w:val="center"/>
          </w:tcPr>
          <w:p w14:paraId="6F481837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firstLine="200" w:firstLineChars="1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不允许出现脱针</w:t>
            </w:r>
            <w:r>
              <w:rPr>
                <w:rFonts w:hint="eastAsia" w:ascii="宋体" w:hAnsi="宋体" w:eastAsia="宋体" w:cs="宋体"/>
                <w:color w:val="auto"/>
                <w:spacing w:val="-9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-101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断线</w:t>
            </w:r>
            <w:r>
              <w:rPr>
                <w:rFonts w:hint="eastAsia" w:ascii="宋体" w:hAnsi="宋体" w:eastAsia="宋体" w:cs="宋体"/>
                <w:color w:val="auto"/>
                <w:spacing w:val="-9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、卷折处未缝住</w:t>
            </w:r>
          </w:p>
        </w:tc>
      </w:tr>
      <w:tr w14:paraId="6779A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31" w:type="dxa"/>
            <w:vAlign w:val="center"/>
          </w:tcPr>
          <w:p w14:paraId="050E8913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色泽</w:t>
            </w:r>
          </w:p>
        </w:tc>
        <w:tc>
          <w:tcPr>
            <w:tcW w:w="1020" w:type="dxa"/>
            <w:vAlign w:val="center"/>
          </w:tcPr>
          <w:p w14:paraId="483F1A3D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48" w:type="dxa"/>
            <w:vAlign w:val="center"/>
          </w:tcPr>
          <w:p w14:paraId="787946A1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auto"/>
              <w:ind w:firstLine="190" w:firstLineChars="1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  <w:highlight w:val="none"/>
              </w:rPr>
              <w:t>明亮</w:t>
            </w:r>
            <w:r>
              <w:rPr>
                <w:rFonts w:hint="eastAsia" w:ascii="宋体" w:hAnsi="宋体" w:eastAsia="宋体" w:cs="宋体"/>
                <w:color w:val="auto"/>
                <w:spacing w:val="-9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1"/>
                <w:szCs w:val="21"/>
                <w:highlight w:val="none"/>
              </w:rPr>
              <w:t>、不混杂</w:t>
            </w:r>
          </w:p>
        </w:tc>
      </w:tr>
      <w:tr w14:paraId="27967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31" w:type="dxa"/>
            <w:vAlign w:val="center"/>
          </w:tcPr>
          <w:p w14:paraId="74F3A170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尺寸</w:t>
            </w:r>
          </w:p>
        </w:tc>
        <w:tc>
          <w:tcPr>
            <w:tcW w:w="1020" w:type="dxa"/>
            <w:vAlign w:val="center"/>
          </w:tcPr>
          <w:p w14:paraId="1E1B8C91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firstLine="412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cm</w:t>
            </w:r>
          </w:p>
        </w:tc>
        <w:tc>
          <w:tcPr>
            <w:tcW w:w="6848" w:type="dxa"/>
            <w:vAlign w:val="center"/>
          </w:tcPr>
          <w:p w14:paraId="77C5558F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40" w:lineRule="auto"/>
              <w:ind w:firstLine="189" w:firstLineChars="1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w w:val="96"/>
                <w:sz w:val="21"/>
                <w:szCs w:val="21"/>
                <w:highlight w:val="none"/>
              </w:rPr>
              <w:t>长</w:t>
            </w:r>
            <w:r>
              <w:rPr>
                <w:rFonts w:hint="eastAsia" w:ascii="宋体" w:hAnsi="宋体" w:eastAsia="宋体" w:cs="宋体"/>
                <w:color w:val="auto"/>
                <w:spacing w:val="-9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94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-6"/>
                <w:w w:val="96"/>
                <w:sz w:val="21"/>
                <w:szCs w:val="21"/>
                <w:highlight w:val="none"/>
              </w:rPr>
              <w:t>宽±1</w:t>
            </w:r>
            <w:r>
              <w:rPr>
                <w:rFonts w:hint="eastAsia" w:ascii="宋体" w:hAnsi="宋体" w:eastAsia="宋体" w:cs="宋体"/>
                <w:color w:val="auto"/>
                <w:spacing w:val="-44"/>
                <w:sz w:val="21"/>
                <w:szCs w:val="21"/>
                <w:highlight w:val="none"/>
                <w:lang w:val="en-US" w:eastAsia="zh-CN"/>
              </w:rPr>
              <w:t>.0</w:t>
            </w:r>
          </w:p>
        </w:tc>
      </w:tr>
      <w:tr w14:paraId="38AE0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031" w:type="dxa"/>
            <w:vAlign w:val="center"/>
          </w:tcPr>
          <w:p w14:paraId="28E4FDDA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经纬密度</w:t>
            </w:r>
          </w:p>
        </w:tc>
        <w:tc>
          <w:tcPr>
            <w:tcW w:w="1020" w:type="dxa"/>
            <w:vAlign w:val="center"/>
          </w:tcPr>
          <w:p w14:paraId="074D42B8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firstLine="127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  <w:t>根/10cm</w:t>
            </w:r>
          </w:p>
        </w:tc>
        <w:tc>
          <w:tcPr>
            <w:tcW w:w="6848" w:type="dxa"/>
            <w:vAlign w:val="center"/>
          </w:tcPr>
          <w:p w14:paraId="118C02D5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firstLine="202" w:firstLineChars="1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-2</w:t>
            </w:r>
          </w:p>
        </w:tc>
      </w:tr>
      <w:tr w14:paraId="01917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31" w:type="dxa"/>
            <w:vAlign w:val="center"/>
          </w:tcPr>
          <w:p w14:paraId="0DB8B877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1"/>
                <w:szCs w:val="21"/>
                <w:highlight w:val="none"/>
              </w:rPr>
              <w:t>单袋质量</w:t>
            </w:r>
          </w:p>
        </w:tc>
        <w:tc>
          <w:tcPr>
            <w:tcW w:w="1020" w:type="dxa"/>
            <w:vAlign w:val="center"/>
          </w:tcPr>
          <w:p w14:paraId="6AB2D8A4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  <w:lang w:eastAsia="zh-CN"/>
              </w:rPr>
              <w:t>克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highlight w:val="none"/>
              </w:rPr>
              <w:t>/条</w:t>
            </w:r>
          </w:p>
        </w:tc>
        <w:tc>
          <w:tcPr>
            <w:tcW w:w="6848" w:type="dxa"/>
            <w:vAlign w:val="center"/>
          </w:tcPr>
          <w:p w14:paraId="385F6CA3">
            <w:pPr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firstLine="202" w:firstLineChars="1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1"/>
                <w:szCs w:val="21"/>
                <w:highlight w:val="none"/>
              </w:rPr>
              <w:t>-3</w:t>
            </w:r>
          </w:p>
        </w:tc>
      </w:tr>
    </w:tbl>
    <w:p w14:paraId="4E99E9CF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firstLine="2562" w:firstLineChars="11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表2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防汛编织袋外观质量及允许偏差</w:t>
      </w:r>
    </w:p>
    <w:p w14:paraId="46CCCD5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400" w:lineRule="exact"/>
        <w:jc w:val="left"/>
        <w:textAlignment w:val="baseline"/>
        <w:outlineLvl w:val="9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1.3 包装和标志</w:t>
      </w:r>
    </w:p>
    <w:p w14:paraId="099A4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1.3.1 包装</w:t>
      </w:r>
    </w:p>
    <w:p w14:paraId="61BCE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每200条防汛编织袋为一件，外用黑色编织布包装，机械打包3～4道，包装应平整、牢固，无破损、无沾污，每件包装内放置产品合格证和出厂质量检测报告（检测报告加盖公章）。</w:t>
      </w:r>
    </w:p>
    <w:p w14:paraId="49631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1.3.2 标志</w:t>
      </w:r>
    </w:p>
    <w:p w14:paraId="17BCB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每件外包装上用白色黑体字印有“北京市水旱灾害防御物资”、品名、规格、重量 、生产厂家名称 、生产日期等。另一侧印有“应急抢险”。</w:t>
      </w:r>
    </w:p>
    <w:p w14:paraId="6ED5E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1.4 质量检测</w:t>
      </w:r>
    </w:p>
    <w:p w14:paraId="21FB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1.4.1 供应商提供的产品需为全新、未使用过的原厂正品，且交货时，产品出厂时间不超过6个月。</w:t>
      </w:r>
    </w:p>
    <w:p w14:paraId="1EE8E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1.4.2 中标方提供委托有国家级（或省级）授权带有“CNAS”、CMA”、“CAL”一种或两种以上标志的检测机构进行检测，以证明主要技术指标达到要求。相关检测费用由中标方承担。</w:t>
      </w:r>
    </w:p>
    <w:p w14:paraId="0510F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1.5 售后服务</w:t>
      </w:r>
    </w:p>
    <w:p w14:paraId="32D3C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1.5.1 生产厂家售后服务须符合《商品售后服务评价体系》（GB/T27922-2011）标准评价认证。（提供相应的证书复印件加盖公章）</w:t>
      </w:r>
    </w:p>
    <w:p w14:paraId="2184B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1.5.2 生产厂家须向采购方提交存储、维护保养报告等资料（资料加盖公章）。</w:t>
      </w:r>
    </w:p>
    <w:p w14:paraId="16736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1.6 其它要求</w:t>
      </w:r>
    </w:p>
    <w:p w14:paraId="6A32C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1.6.1 投标人应在“技术偏离表”中对各项要求进行逐项响应 ，提供所投产品的详细参数，并提供国家级（或省级）授权带有 “CNAS”、“CMA”、“CAL”一种或两种以上标志的检测机构针对投标产品出具的检测报告，检测内容除了“规格指标”、“技术标准”中要求的参数外，还需要对“抗老化性”指标进行检测，根据《防汛储备物资验收标准》相关要求 ，防老化性能指标为I型 ，照射时间96h，强力保持率≥80%。需同时提供检测报告及检测费用发票加以证明。</w:t>
      </w:r>
    </w:p>
    <w:p w14:paraId="036BA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1.6.2 产品生产厂家提供完整的产品使用详细说明书 ，并附工作场景实物外观正面、侧面图片等。（所提供的资料须加盖公章）</w:t>
      </w:r>
    </w:p>
    <w:p w14:paraId="0D245F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920" w:hanging="960" w:hangingChars="4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1.6.3 提供生产厂家名称 、产品名录 、产能 、厂址 、法人及联系人 、通讯联</w:t>
      </w:r>
    </w:p>
    <w:p w14:paraId="623728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920" w:hanging="960" w:hangingChars="4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络方式等。</w:t>
      </w:r>
    </w:p>
    <w:p w14:paraId="48FFEF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920" w:hanging="960" w:hangingChars="4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4F1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2.冲锋舟拖车</w:t>
      </w:r>
    </w:p>
    <w:p w14:paraId="7561B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2.1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拖车材质：钢制。                                               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★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2.2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整车尺寸：长≥6800mm，宽2200≥mm；轴数≥1个。                                                                      ★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2.3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载重：≥850 kg。                                                 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2.4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配套装置要求： 轮胎≥14"；单轴，带刹车，板簧减震，铁质挡泥板；橡塑滚轮不少于24只；2500磅带自动刹车手动绞盘；1000磅美式双滚轮千斤顶；LED防水尾灯（三功能、含线束、防护接插件），美式铸钢拖车连接器（含球头）。                                 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2.5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提供拖车出厂检测报告、合格证。</w:t>
      </w:r>
    </w:p>
    <w:p w14:paraId="6FD6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供应商提供的产品需为全新、未使用过的原厂正品，且交货时，产品出厂时间不超过6个月。</w:t>
      </w:r>
    </w:p>
    <w:p w14:paraId="66E96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090C8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3.叉车</w:t>
      </w:r>
    </w:p>
    <w:p w14:paraId="3DB346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3.1 基本要求</w:t>
      </w:r>
    </w:p>
    <w:p w14:paraId="2A85DE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适用于物流、生产库房、大型仓储用于货物搬运，装卸。车体机械结构用料结实，关键部位采用高强度钢板，坚固耐用。</w:t>
      </w:r>
    </w:p>
    <w:p w14:paraId="325A8D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3.2 技术参数</w:t>
      </w:r>
    </w:p>
    <w:p w14:paraId="188DBB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3.2.1 动力方式：柴油;</w:t>
      </w:r>
    </w:p>
    <w:p w14:paraId="64B9E0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3.2.2 驾驶方式：坐驾式;</w:t>
      </w:r>
    </w:p>
    <w:p w14:paraId="1028ED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3.2.3 额定起重量Q（kg）:5000;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3.2.4 起升高度mm:3000；</w:t>
      </w:r>
    </w:p>
    <w:p w14:paraId="14E327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3.2.5 载荷中心距c(mm):600；</w:t>
      </w:r>
    </w:p>
    <w:p w14:paraId="71693F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3.2.6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轴距y(mm)：2300;</w:t>
      </w:r>
    </w:p>
    <w:p w14:paraId="6B14EF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3.2.7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自重kg：8150；                                                                                                                                                                                           </w:t>
      </w:r>
      <w:r>
        <w:rPr>
          <w:rFonts w:hint="eastAsia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3.2.8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轮胎：充气胎；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3.2.9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起升高度mm:3000；</w:t>
      </w:r>
    </w:p>
    <w:p w14:paraId="03A184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3.2.10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货叉尺寸s/e/l(mm):60×150×1200；</w:t>
      </w:r>
    </w:p>
    <w:p w14:paraId="243259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3.2.11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最大牵引力N（满载/空载）：16300/16000</w:t>
      </w:r>
    </w:p>
    <w:p w14:paraId="7C4635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pacing w:val="-5"/>
          <w:sz w:val="24"/>
          <w:szCs w:val="24"/>
          <w:highlight w:val="none"/>
          <w:lang w:val="en-US" w:eastAsia="zh-CN"/>
        </w:rPr>
        <w:t>3.2.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1</w:t>
      </w:r>
      <w:r>
        <w:rPr>
          <w:rFonts w:hint="eastAsia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2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换档方式：机液。</w:t>
      </w:r>
    </w:p>
    <w:p w14:paraId="6D0E66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3.3 其他要求</w:t>
      </w:r>
    </w:p>
    <w:p w14:paraId="662A96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690" w:hanging="690" w:hangingChars="300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3.3.1 产品应当符合国家标准和行业标准，提供产品合格证、检测报告</w:t>
      </w:r>
      <w:r>
        <w:rPr>
          <w:rFonts w:hint="eastAsia" w:cs="宋体"/>
          <w:color w:val="auto"/>
          <w:spacing w:val="-5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操作手册、维护保养说明书、《特种设备制造许可证》、营业执照复印件、型式试验合格证(或报告)复印件、叉车总图等复印件。</w:t>
      </w:r>
    </w:p>
    <w:p w14:paraId="0D3BE6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3.3.2 现场提供叉车技术培训。</w:t>
      </w:r>
    </w:p>
    <w:p w14:paraId="2CCD7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3.3.3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供应商提供的产品需为全新、未使用过的原厂正品，且交货时，产品出厂时间不超过6个月。</w:t>
      </w:r>
    </w:p>
    <w:p w14:paraId="4B004F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</w:p>
    <w:p w14:paraId="23EEC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4.液压搬运车</w:t>
      </w:r>
    </w:p>
    <w:p w14:paraId="398ED4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920" w:hanging="920" w:hangingChars="400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4.1 主要用途</w:t>
      </w:r>
    </w:p>
    <w:p w14:paraId="341306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适用于汽车装卸及车间、仓库、码头、车站、货场等地的物品的装卸运输。</w:t>
      </w:r>
    </w:p>
    <w:p w14:paraId="09C7B6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920" w:hanging="924" w:hangingChars="400"/>
        <w:textAlignment w:val="baseline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4.2 技术参数</w:t>
      </w:r>
    </w:p>
    <w:p w14:paraId="55D0B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4.2.1 额定载重量：3000kg。</w:t>
      </w:r>
    </w:p>
    <w:p w14:paraId="106B2C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4.2.2 货叉最小高度：85mm。</w:t>
      </w:r>
    </w:p>
    <w:p w14:paraId="6B9A67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4.2.3 货叉最大高度；</w:t>
      </w:r>
      <w:r>
        <w:rPr>
          <w:rFonts w:hint="default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205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mm。</w:t>
      </w:r>
    </w:p>
    <w:p w14:paraId="73B450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4.2.4 单货叉宽度:1</w:t>
      </w:r>
      <w:r>
        <w:rPr>
          <w:rFonts w:hint="eastAsia" w:cs="宋体"/>
          <w:color w:val="auto"/>
          <w:spacing w:val="-5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0mm。</w:t>
      </w:r>
    </w:p>
    <w:p w14:paraId="1252F7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4.2.5 货叉内距宽度:540/680mm。</w:t>
      </w:r>
    </w:p>
    <w:p w14:paraId="13B710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4.2.6 货叉长度：115</w:t>
      </w:r>
      <w:r>
        <w:rPr>
          <w:rFonts w:hint="eastAsia" w:cs="宋体"/>
          <w:color w:val="auto"/>
          <w:spacing w:val="-5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mm</w:t>
      </w:r>
    </w:p>
    <w:p w14:paraId="446076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920" w:hanging="924" w:hangingChars="400"/>
        <w:textAlignment w:val="baseline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4.3 其他要求</w:t>
      </w:r>
    </w:p>
    <w:p w14:paraId="5558FC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690" w:hanging="690" w:hangingChars="300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4.3.1 符合国家或行业机械标准相关标准，提供产品合格和维护保养说明书等。</w:t>
      </w:r>
    </w:p>
    <w:p w14:paraId="24D7E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 xml:space="preserve">4.3.2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供应商提供的产品需为全新、未使用过的原厂正品，且交货时，产品出厂时间不超过6个月。</w:t>
      </w:r>
    </w:p>
    <w:p w14:paraId="2890B5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690" w:hanging="690" w:hangingChars="300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</w:p>
    <w:p w14:paraId="7B9C1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5.应急泄洪虹吸装备</w:t>
      </w:r>
    </w:p>
    <w:p w14:paraId="59D04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5.1 用途：应急泄洪虹吸装备是一种由人工布设的无源启动的应急抢险装备，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用以解决山洪、地震、滑坡、塌方等自然灾害引起的</w:t>
      </w:r>
      <w:r>
        <w:rPr>
          <w:rFonts w:hint="eastAsia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主要用于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堰塞湖、中小水库（山塘） 的紧急泄洪问题，还可作为抗旱引水装备使用。                             </w:t>
      </w:r>
    </w:p>
    <w:p w14:paraId="2E023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5.2 技术参数</w:t>
      </w:r>
    </w:p>
    <w:p w14:paraId="17131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5.2.1 排量（进出口高度差 h=3m）≮200m3/h；</w:t>
      </w:r>
    </w:p>
    <w:p w14:paraId="1D87F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5.2.2 作业人数：3 人</w:t>
      </w:r>
    </w:p>
    <w:p w14:paraId="659B2E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5.2.3 整备质量 ≯600kg</w:t>
      </w:r>
      <w:bookmarkStart w:id="2" w:name="OLE_LINK2"/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；</w:t>
      </w:r>
      <w:bookmarkEnd w:id="2"/>
    </w:p>
    <w:p w14:paraId="7961D4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5.2.4</w:t>
      </w:r>
      <w:r>
        <w:rPr>
          <w:rFonts w:hint="eastAsia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作业时间 ≯30min；</w:t>
      </w:r>
    </w:p>
    <w:p w14:paraId="3704EA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5.2.5 管径: 200mm（8寸）；</w:t>
      </w:r>
    </w:p>
    <w:p w14:paraId="55DD29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5.2.6 软管总成长度（含接头）：3250±20mm；</w:t>
      </w:r>
    </w:p>
    <w:p w14:paraId="64B95B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5.2.7 软管总成质量（含接头）≯40kg；</w:t>
      </w:r>
    </w:p>
    <w:p w14:paraId="1E7CF1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5.2.8 顶管总成质量≯36kg；</w:t>
      </w:r>
    </w:p>
    <w:p w14:paraId="2DF874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5.2.9 出水阀总成质量 ≯26kg；</w:t>
      </w:r>
    </w:p>
    <w:p w14:paraId="71BCBD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5.2.10 最大吸程：7m；</w:t>
      </w:r>
    </w:p>
    <w:p w14:paraId="19DEF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5.2.11 包装箱尺寸：3353mm × 1028mm×981mm；</w:t>
      </w:r>
    </w:p>
    <w:p w14:paraId="6AF9D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5.2.12 包装箱质量 ≯200kg；</w:t>
      </w:r>
    </w:p>
    <w:p w14:paraId="739E02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5.2.13 安装方式：人工安装；</w:t>
      </w:r>
    </w:p>
    <w:p w14:paraId="0FC47D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5.2.14 工作环境温度：0-40℃。</w:t>
      </w:r>
    </w:p>
    <w:p w14:paraId="0E5BA8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5.3 质量检测</w:t>
      </w:r>
    </w:p>
    <w:p w14:paraId="2218C7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 xml:space="preserve">5.3.1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提供产品合格证、出厂检验报告、第三方权威机构出具的检测报告复印件或扫描件（原件备查）</w:t>
      </w: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；</w:t>
      </w:r>
    </w:p>
    <w:p w14:paraId="40FC6B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5.3.2 供应商提供的产品需为全新、未使用过的原厂正品，且交货时，产品出厂时间不超过6个月，并现场逐台验收。</w:t>
      </w:r>
    </w:p>
    <w:p w14:paraId="352173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5.4 售后服务</w:t>
      </w:r>
    </w:p>
    <w:p w14:paraId="3D8B91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 xml:space="preserve">5.4.1 </w:t>
      </w:r>
      <w:bookmarkStart w:id="3" w:name="OLE_LINK3"/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提供现场培训</w:t>
      </w:r>
      <w:bookmarkEnd w:id="3"/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完整的产品使用说明书及安装操作视频，</w:t>
      </w:r>
    </w:p>
    <w:p w14:paraId="36789B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  <w:t xml:space="preserve">5.4.2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提供存储、维护保养报告等资料（资料加盖公章）；</w:t>
      </w:r>
    </w:p>
    <w:p w14:paraId="305190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5.4.3 提供生产厂家名称 、产品名录 、厂址及联系人 、通讯联络方式等。</w:t>
      </w:r>
    </w:p>
    <w:p w14:paraId="21CC08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</w:p>
    <w:p w14:paraId="60DDCB75">
      <w:pPr>
        <w:pStyle w:val="3"/>
        <w:spacing w:before="78" w:line="220" w:lineRule="auto"/>
        <w:ind w:left="9"/>
        <w:outlineLvl w:val="2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  <w:lang w:val="en-US" w:eastAsia="zh-CN"/>
          <w14:textOutline w14:w="153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  <w:lang w:val="en-US" w:eastAsia="zh-CN"/>
          <w14:textOutline w14:w="153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四、诚信履约的特别要求</w:t>
      </w:r>
    </w:p>
    <w:p w14:paraId="6879166F">
      <w:pPr>
        <w:numPr>
          <w:ilvl w:val="-1"/>
          <w:numId w:val="0"/>
        </w:numPr>
        <w:spacing w:line="400" w:lineRule="exact"/>
        <w:jc w:val="left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sz w:val="24"/>
          <w:szCs w:val="24"/>
          <w:highlight w:val="none"/>
          <w:lang w:val="en-US" w:eastAsia="zh-CN"/>
        </w:rPr>
        <w:t>采购人保留对中标人检测报告进行复核的权利。若发现弄虚作假（包括但不限于报告无法查询、机构无资质、数据造假），采购人将取消其中标资格或合同作废，造成的后果由中标人承担。</w:t>
      </w:r>
    </w:p>
    <w:p w14:paraId="4B257A79">
      <w:pPr>
        <w:rPr>
          <w:color w:val="auto"/>
          <w:highlight w:val="none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2D82"/>
    <w:rsid w:val="000D0DF4"/>
    <w:rsid w:val="00400103"/>
    <w:rsid w:val="0050517E"/>
    <w:rsid w:val="0051300C"/>
    <w:rsid w:val="005A478E"/>
    <w:rsid w:val="007514CE"/>
    <w:rsid w:val="007840A0"/>
    <w:rsid w:val="00817438"/>
    <w:rsid w:val="008C353D"/>
    <w:rsid w:val="00B72189"/>
    <w:rsid w:val="00C6742D"/>
    <w:rsid w:val="00D50A30"/>
    <w:rsid w:val="00DE5D36"/>
    <w:rsid w:val="00ED41A3"/>
    <w:rsid w:val="00F34A9A"/>
    <w:rsid w:val="00FE23EE"/>
    <w:rsid w:val="01062D2A"/>
    <w:rsid w:val="012C38AE"/>
    <w:rsid w:val="013016FA"/>
    <w:rsid w:val="01361967"/>
    <w:rsid w:val="013F0578"/>
    <w:rsid w:val="014A18ED"/>
    <w:rsid w:val="016070F4"/>
    <w:rsid w:val="01634940"/>
    <w:rsid w:val="01656314"/>
    <w:rsid w:val="016E257F"/>
    <w:rsid w:val="017441C6"/>
    <w:rsid w:val="01751BAE"/>
    <w:rsid w:val="018F5448"/>
    <w:rsid w:val="01AC4CFA"/>
    <w:rsid w:val="01BC6F76"/>
    <w:rsid w:val="01C8503F"/>
    <w:rsid w:val="01EA6452"/>
    <w:rsid w:val="01EC2267"/>
    <w:rsid w:val="02083F4A"/>
    <w:rsid w:val="020E4044"/>
    <w:rsid w:val="020F0095"/>
    <w:rsid w:val="02114114"/>
    <w:rsid w:val="02131F23"/>
    <w:rsid w:val="021E351C"/>
    <w:rsid w:val="022F6E8A"/>
    <w:rsid w:val="023C3EEC"/>
    <w:rsid w:val="02401702"/>
    <w:rsid w:val="024959FE"/>
    <w:rsid w:val="024F5937"/>
    <w:rsid w:val="0252107A"/>
    <w:rsid w:val="02575C5D"/>
    <w:rsid w:val="02751E61"/>
    <w:rsid w:val="02913EC8"/>
    <w:rsid w:val="029158E3"/>
    <w:rsid w:val="02936EBB"/>
    <w:rsid w:val="02B16BC3"/>
    <w:rsid w:val="02BC299B"/>
    <w:rsid w:val="02C17177"/>
    <w:rsid w:val="02D9795A"/>
    <w:rsid w:val="02F56927"/>
    <w:rsid w:val="02FD05B0"/>
    <w:rsid w:val="02FF1F59"/>
    <w:rsid w:val="0306679C"/>
    <w:rsid w:val="03097DB9"/>
    <w:rsid w:val="0340310F"/>
    <w:rsid w:val="03460056"/>
    <w:rsid w:val="034E4958"/>
    <w:rsid w:val="034E7FA2"/>
    <w:rsid w:val="036E36F6"/>
    <w:rsid w:val="03745CB4"/>
    <w:rsid w:val="03791A8F"/>
    <w:rsid w:val="0380095E"/>
    <w:rsid w:val="038531E0"/>
    <w:rsid w:val="038F7F8C"/>
    <w:rsid w:val="03911C64"/>
    <w:rsid w:val="039265EB"/>
    <w:rsid w:val="03963DFB"/>
    <w:rsid w:val="03A9700A"/>
    <w:rsid w:val="03AA1B76"/>
    <w:rsid w:val="03BA3963"/>
    <w:rsid w:val="03C0181D"/>
    <w:rsid w:val="03E00BF4"/>
    <w:rsid w:val="03E5539C"/>
    <w:rsid w:val="03E63DE2"/>
    <w:rsid w:val="03E72A49"/>
    <w:rsid w:val="03EC3C0F"/>
    <w:rsid w:val="03F404F2"/>
    <w:rsid w:val="04003DC3"/>
    <w:rsid w:val="040D74A0"/>
    <w:rsid w:val="040F5632"/>
    <w:rsid w:val="041B586F"/>
    <w:rsid w:val="04232B01"/>
    <w:rsid w:val="0424254C"/>
    <w:rsid w:val="043C7DB2"/>
    <w:rsid w:val="04463571"/>
    <w:rsid w:val="045E4663"/>
    <w:rsid w:val="04602040"/>
    <w:rsid w:val="04662B84"/>
    <w:rsid w:val="046B3CBF"/>
    <w:rsid w:val="048C4308"/>
    <w:rsid w:val="048F73E3"/>
    <w:rsid w:val="0494031D"/>
    <w:rsid w:val="04A33172"/>
    <w:rsid w:val="04A4532E"/>
    <w:rsid w:val="04A60F99"/>
    <w:rsid w:val="04A95C4F"/>
    <w:rsid w:val="04C924AC"/>
    <w:rsid w:val="04CF637C"/>
    <w:rsid w:val="04E57C7B"/>
    <w:rsid w:val="050A451D"/>
    <w:rsid w:val="0515478D"/>
    <w:rsid w:val="05256994"/>
    <w:rsid w:val="05432675"/>
    <w:rsid w:val="054B25FF"/>
    <w:rsid w:val="054C1894"/>
    <w:rsid w:val="054E2FEF"/>
    <w:rsid w:val="05534117"/>
    <w:rsid w:val="05542B90"/>
    <w:rsid w:val="0559198A"/>
    <w:rsid w:val="055C2A40"/>
    <w:rsid w:val="056048CC"/>
    <w:rsid w:val="0562040C"/>
    <w:rsid w:val="05665EED"/>
    <w:rsid w:val="05685904"/>
    <w:rsid w:val="05720755"/>
    <w:rsid w:val="057358D0"/>
    <w:rsid w:val="057625A4"/>
    <w:rsid w:val="05764B57"/>
    <w:rsid w:val="05BA47ED"/>
    <w:rsid w:val="05C4250D"/>
    <w:rsid w:val="06126776"/>
    <w:rsid w:val="061B604A"/>
    <w:rsid w:val="061D1F2B"/>
    <w:rsid w:val="0621553C"/>
    <w:rsid w:val="06225A04"/>
    <w:rsid w:val="06230876"/>
    <w:rsid w:val="0650735D"/>
    <w:rsid w:val="066A39AE"/>
    <w:rsid w:val="066F1099"/>
    <w:rsid w:val="067B184D"/>
    <w:rsid w:val="067F5A1F"/>
    <w:rsid w:val="068D1B19"/>
    <w:rsid w:val="06927048"/>
    <w:rsid w:val="069318B1"/>
    <w:rsid w:val="06A545CC"/>
    <w:rsid w:val="06BC6838"/>
    <w:rsid w:val="06CE755D"/>
    <w:rsid w:val="06D12DA2"/>
    <w:rsid w:val="06E51CD0"/>
    <w:rsid w:val="06EB6A4A"/>
    <w:rsid w:val="06F7183C"/>
    <w:rsid w:val="06FC0FA4"/>
    <w:rsid w:val="07095A25"/>
    <w:rsid w:val="07121941"/>
    <w:rsid w:val="07166153"/>
    <w:rsid w:val="071B3551"/>
    <w:rsid w:val="072B6DFA"/>
    <w:rsid w:val="073F3948"/>
    <w:rsid w:val="074A2F0A"/>
    <w:rsid w:val="07501013"/>
    <w:rsid w:val="075F799C"/>
    <w:rsid w:val="077953F9"/>
    <w:rsid w:val="07821322"/>
    <w:rsid w:val="07864175"/>
    <w:rsid w:val="079956A3"/>
    <w:rsid w:val="079F74A9"/>
    <w:rsid w:val="07A206AD"/>
    <w:rsid w:val="07B1523B"/>
    <w:rsid w:val="07B952C3"/>
    <w:rsid w:val="07CB7DAC"/>
    <w:rsid w:val="07D34A5C"/>
    <w:rsid w:val="07D50CF1"/>
    <w:rsid w:val="07D86408"/>
    <w:rsid w:val="07D9706D"/>
    <w:rsid w:val="07DD17B0"/>
    <w:rsid w:val="08015D8D"/>
    <w:rsid w:val="08075A3B"/>
    <w:rsid w:val="08124DBF"/>
    <w:rsid w:val="08165C79"/>
    <w:rsid w:val="0836737C"/>
    <w:rsid w:val="083B47F5"/>
    <w:rsid w:val="083D3823"/>
    <w:rsid w:val="083D41C6"/>
    <w:rsid w:val="084672C5"/>
    <w:rsid w:val="084B7794"/>
    <w:rsid w:val="0857496C"/>
    <w:rsid w:val="08581908"/>
    <w:rsid w:val="08582B22"/>
    <w:rsid w:val="086613F5"/>
    <w:rsid w:val="086D442A"/>
    <w:rsid w:val="087B2CAE"/>
    <w:rsid w:val="087D42BD"/>
    <w:rsid w:val="088548A1"/>
    <w:rsid w:val="08860103"/>
    <w:rsid w:val="08980394"/>
    <w:rsid w:val="08CA6DD0"/>
    <w:rsid w:val="08D572E1"/>
    <w:rsid w:val="08DC1EBF"/>
    <w:rsid w:val="08E25812"/>
    <w:rsid w:val="08E93F92"/>
    <w:rsid w:val="090117E6"/>
    <w:rsid w:val="0909511C"/>
    <w:rsid w:val="09227071"/>
    <w:rsid w:val="092407C1"/>
    <w:rsid w:val="09340A60"/>
    <w:rsid w:val="093A484C"/>
    <w:rsid w:val="093D6D59"/>
    <w:rsid w:val="09401AED"/>
    <w:rsid w:val="09624100"/>
    <w:rsid w:val="09762FA7"/>
    <w:rsid w:val="09772CD0"/>
    <w:rsid w:val="097C13CD"/>
    <w:rsid w:val="09BB75F3"/>
    <w:rsid w:val="09E9372C"/>
    <w:rsid w:val="09F25999"/>
    <w:rsid w:val="09F477DB"/>
    <w:rsid w:val="09F757B6"/>
    <w:rsid w:val="09FC6EB8"/>
    <w:rsid w:val="09FE76E1"/>
    <w:rsid w:val="0A00426B"/>
    <w:rsid w:val="0A2C29E7"/>
    <w:rsid w:val="0A2C524C"/>
    <w:rsid w:val="0A472986"/>
    <w:rsid w:val="0A4773C7"/>
    <w:rsid w:val="0A5303FA"/>
    <w:rsid w:val="0A571967"/>
    <w:rsid w:val="0A572F40"/>
    <w:rsid w:val="0A73599C"/>
    <w:rsid w:val="0A7E4D50"/>
    <w:rsid w:val="0A853CBA"/>
    <w:rsid w:val="0A9A3A31"/>
    <w:rsid w:val="0AA77CE7"/>
    <w:rsid w:val="0AD17AB0"/>
    <w:rsid w:val="0AE274E6"/>
    <w:rsid w:val="0AEF2C85"/>
    <w:rsid w:val="0AF8648E"/>
    <w:rsid w:val="0AF91D9A"/>
    <w:rsid w:val="0B067B60"/>
    <w:rsid w:val="0B1F475D"/>
    <w:rsid w:val="0B2D1181"/>
    <w:rsid w:val="0B3205B1"/>
    <w:rsid w:val="0B387CE4"/>
    <w:rsid w:val="0B5C5A9D"/>
    <w:rsid w:val="0B6410AD"/>
    <w:rsid w:val="0B7003AD"/>
    <w:rsid w:val="0B76230D"/>
    <w:rsid w:val="0B793202"/>
    <w:rsid w:val="0B795051"/>
    <w:rsid w:val="0B812CD8"/>
    <w:rsid w:val="0B882E51"/>
    <w:rsid w:val="0B9E3CF5"/>
    <w:rsid w:val="0BA56190"/>
    <w:rsid w:val="0BAA6524"/>
    <w:rsid w:val="0BAB461D"/>
    <w:rsid w:val="0BAE29A4"/>
    <w:rsid w:val="0BB80842"/>
    <w:rsid w:val="0BC27501"/>
    <w:rsid w:val="0BD24729"/>
    <w:rsid w:val="0BDC1FB8"/>
    <w:rsid w:val="0BE042E3"/>
    <w:rsid w:val="0BEA0FA8"/>
    <w:rsid w:val="0BFE22C1"/>
    <w:rsid w:val="0BFF6648"/>
    <w:rsid w:val="0C0721E0"/>
    <w:rsid w:val="0C0805F5"/>
    <w:rsid w:val="0C103782"/>
    <w:rsid w:val="0C1D5871"/>
    <w:rsid w:val="0C2A7209"/>
    <w:rsid w:val="0C393646"/>
    <w:rsid w:val="0C3B4F7E"/>
    <w:rsid w:val="0C4979C4"/>
    <w:rsid w:val="0C50525E"/>
    <w:rsid w:val="0C5A6037"/>
    <w:rsid w:val="0C6321A3"/>
    <w:rsid w:val="0C68491C"/>
    <w:rsid w:val="0C6D76FD"/>
    <w:rsid w:val="0C8D13A4"/>
    <w:rsid w:val="0CAF7729"/>
    <w:rsid w:val="0CB25E96"/>
    <w:rsid w:val="0CC4528D"/>
    <w:rsid w:val="0CCB0E1C"/>
    <w:rsid w:val="0CD06C4C"/>
    <w:rsid w:val="0CD34260"/>
    <w:rsid w:val="0CD52D68"/>
    <w:rsid w:val="0CE1232E"/>
    <w:rsid w:val="0CEC2711"/>
    <w:rsid w:val="0CFA5FD8"/>
    <w:rsid w:val="0D08762E"/>
    <w:rsid w:val="0D110EC4"/>
    <w:rsid w:val="0D137E10"/>
    <w:rsid w:val="0D1D47E7"/>
    <w:rsid w:val="0D331382"/>
    <w:rsid w:val="0D417DD9"/>
    <w:rsid w:val="0D4952DB"/>
    <w:rsid w:val="0D4956F7"/>
    <w:rsid w:val="0D503929"/>
    <w:rsid w:val="0D523F32"/>
    <w:rsid w:val="0D533702"/>
    <w:rsid w:val="0D5340EC"/>
    <w:rsid w:val="0D6750BE"/>
    <w:rsid w:val="0D786116"/>
    <w:rsid w:val="0D7A32AB"/>
    <w:rsid w:val="0D7B532E"/>
    <w:rsid w:val="0D803CC3"/>
    <w:rsid w:val="0D813131"/>
    <w:rsid w:val="0DB43D94"/>
    <w:rsid w:val="0DB75D08"/>
    <w:rsid w:val="0DBD59F1"/>
    <w:rsid w:val="0DBE3D3D"/>
    <w:rsid w:val="0E0E1EB8"/>
    <w:rsid w:val="0E151D37"/>
    <w:rsid w:val="0E1F1BE6"/>
    <w:rsid w:val="0E253A8A"/>
    <w:rsid w:val="0E2A03F6"/>
    <w:rsid w:val="0E2C44B5"/>
    <w:rsid w:val="0E301974"/>
    <w:rsid w:val="0E561402"/>
    <w:rsid w:val="0E74733A"/>
    <w:rsid w:val="0E830FE3"/>
    <w:rsid w:val="0E883B46"/>
    <w:rsid w:val="0EA77D4E"/>
    <w:rsid w:val="0EA84936"/>
    <w:rsid w:val="0EB27698"/>
    <w:rsid w:val="0EB42C63"/>
    <w:rsid w:val="0EBC327E"/>
    <w:rsid w:val="0EBF5C45"/>
    <w:rsid w:val="0EBF6113"/>
    <w:rsid w:val="0ECE417E"/>
    <w:rsid w:val="0ED5492C"/>
    <w:rsid w:val="0ED552FE"/>
    <w:rsid w:val="0ED65E75"/>
    <w:rsid w:val="0ED948B7"/>
    <w:rsid w:val="0EDA0D59"/>
    <w:rsid w:val="0EDD7AE2"/>
    <w:rsid w:val="0EF721E9"/>
    <w:rsid w:val="0EF961F4"/>
    <w:rsid w:val="0EFA04DF"/>
    <w:rsid w:val="0F0374E7"/>
    <w:rsid w:val="0F0954BC"/>
    <w:rsid w:val="0F191B9E"/>
    <w:rsid w:val="0F3311B9"/>
    <w:rsid w:val="0F482AD4"/>
    <w:rsid w:val="0F4F0F0B"/>
    <w:rsid w:val="0F632A65"/>
    <w:rsid w:val="0F6942EF"/>
    <w:rsid w:val="0F6E6359"/>
    <w:rsid w:val="0F802FF4"/>
    <w:rsid w:val="0F82399D"/>
    <w:rsid w:val="0F861BED"/>
    <w:rsid w:val="0F93104C"/>
    <w:rsid w:val="0F983729"/>
    <w:rsid w:val="0FB542E9"/>
    <w:rsid w:val="0FBB4083"/>
    <w:rsid w:val="0FC17C08"/>
    <w:rsid w:val="0FCB4649"/>
    <w:rsid w:val="0FD2534C"/>
    <w:rsid w:val="0FD946DC"/>
    <w:rsid w:val="0FDE3B91"/>
    <w:rsid w:val="0FE62A91"/>
    <w:rsid w:val="0FFD7F52"/>
    <w:rsid w:val="10101869"/>
    <w:rsid w:val="101532F9"/>
    <w:rsid w:val="102444DB"/>
    <w:rsid w:val="102C208E"/>
    <w:rsid w:val="10317EA0"/>
    <w:rsid w:val="10445013"/>
    <w:rsid w:val="10446F3D"/>
    <w:rsid w:val="1047209F"/>
    <w:rsid w:val="10473E85"/>
    <w:rsid w:val="10680FD5"/>
    <w:rsid w:val="10A61522"/>
    <w:rsid w:val="10B011F1"/>
    <w:rsid w:val="10B65F89"/>
    <w:rsid w:val="10C32AA2"/>
    <w:rsid w:val="10D14688"/>
    <w:rsid w:val="10D837B9"/>
    <w:rsid w:val="10D83FBD"/>
    <w:rsid w:val="10ED6132"/>
    <w:rsid w:val="10F75321"/>
    <w:rsid w:val="10FD1B5B"/>
    <w:rsid w:val="11016F5B"/>
    <w:rsid w:val="11041CF0"/>
    <w:rsid w:val="110437B4"/>
    <w:rsid w:val="11154A37"/>
    <w:rsid w:val="11183D2D"/>
    <w:rsid w:val="11227B1A"/>
    <w:rsid w:val="115B0EC4"/>
    <w:rsid w:val="11634C01"/>
    <w:rsid w:val="116709D4"/>
    <w:rsid w:val="11687450"/>
    <w:rsid w:val="1171562B"/>
    <w:rsid w:val="117253BD"/>
    <w:rsid w:val="117D6A13"/>
    <w:rsid w:val="118842C6"/>
    <w:rsid w:val="11C80A29"/>
    <w:rsid w:val="11CD7A01"/>
    <w:rsid w:val="11D63D0D"/>
    <w:rsid w:val="11D70594"/>
    <w:rsid w:val="11F71047"/>
    <w:rsid w:val="12005516"/>
    <w:rsid w:val="120B6467"/>
    <w:rsid w:val="121D4E45"/>
    <w:rsid w:val="1226342D"/>
    <w:rsid w:val="12291BB9"/>
    <w:rsid w:val="122D3C76"/>
    <w:rsid w:val="122F5362"/>
    <w:rsid w:val="12351A98"/>
    <w:rsid w:val="12382952"/>
    <w:rsid w:val="12447419"/>
    <w:rsid w:val="127035FF"/>
    <w:rsid w:val="127B75D2"/>
    <w:rsid w:val="127C1723"/>
    <w:rsid w:val="129664F1"/>
    <w:rsid w:val="129A0533"/>
    <w:rsid w:val="12A13455"/>
    <w:rsid w:val="12B2295A"/>
    <w:rsid w:val="12B230D7"/>
    <w:rsid w:val="12C6580D"/>
    <w:rsid w:val="12DD04E7"/>
    <w:rsid w:val="12EC7020"/>
    <w:rsid w:val="133364B5"/>
    <w:rsid w:val="133E2B8E"/>
    <w:rsid w:val="13401D15"/>
    <w:rsid w:val="13471FC7"/>
    <w:rsid w:val="136048B2"/>
    <w:rsid w:val="136723B0"/>
    <w:rsid w:val="136A002E"/>
    <w:rsid w:val="136C76E5"/>
    <w:rsid w:val="136D46F4"/>
    <w:rsid w:val="1385389D"/>
    <w:rsid w:val="138D0325"/>
    <w:rsid w:val="13963761"/>
    <w:rsid w:val="13A13B35"/>
    <w:rsid w:val="13A27221"/>
    <w:rsid w:val="13C1270B"/>
    <w:rsid w:val="13C23AA2"/>
    <w:rsid w:val="13DB39E6"/>
    <w:rsid w:val="13DD41D7"/>
    <w:rsid w:val="13E8722B"/>
    <w:rsid w:val="13F22A54"/>
    <w:rsid w:val="140D7868"/>
    <w:rsid w:val="14293C6C"/>
    <w:rsid w:val="1435329C"/>
    <w:rsid w:val="143C2A76"/>
    <w:rsid w:val="143E73D5"/>
    <w:rsid w:val="144A46D9"/>
    <w:rsid w:val="144B6AEB"/>
    <w:rsid w:val="14711BDB"/>
    <w:rsid w:val="14AB5836"/>
    <w:rsid w:val="14AE716F"/>
    <w:rsid w:val="14B87A50"/>
    <w:rsid w:val="14C55488"/>
    <w:rsid w:val="14CD679D"/>
    <w:rsid w:val="14D428E6"/>
    <w:rsid w:val="14F01E41"/>
    <w:rsid w:val="1503552F"/>
    <w:rsid w:val="150D674F"/>
    <w:rsid w:val="15176198"/>
    <w:rsid w:val="151B1807"/>
    <w:rsid w:val="153363AB"/>
    <w:rsid w:val="1536375A"/>
    <w:rsid w:val="154053EF"/>
    <w:rsid w:val="15505087"/>
    <w:rsid w:val="1561678C"/>
    <w:rsid w:val="15721595"/>
    <w:rsid w:val="15735670"/>
    <w:rsid w:val="15737098"/>
    <w:rsid w:val="15870805"/>
    <w:rsid w:val="15955027"/>
    <w:rsid w:val="15A92014"/>
    <w:rsid w:val="15B2187C"/>
    <w:rsid w:val="15B45849"/>
    <w:rsid w:val="15BF746E"/>
    <w:rsid w:val="15C77503"/>
    <w:rsid w:val="15C95F39"/>
    <w:rsid w:val="15CD4953"/>
    <w:rsid w:val="15DA55B4"/>
    <w:rsid w:val="15E915C4"/>
    <w:rsid w:val="15ED248A"/>
    <w:rsid w:val="15F55BA3"/>
    <w:rsid w:val="15F755E0"/>
    <w:rsid w:val="16077B03"/>
    <w:rsid w:val="160C4006"/>
    <w:rsid w:val="160E4DF2"/>
    <w:rsid w:val="1634060F"/>
    <w:rsid w:val="164276A4"/>
    <w:rsid w:val="16561338"/>
    <w:rsid w:val="16600C1D"/>
    <w:rsid w:val="16672F36"/>
    <w:rsid w:val="16674D42"/>
    <w:rsid w:val="168C03E1"/>
    <w:rsid w:val="169D035A"/>
    <w:rsid w:val="16A1776B"/>
    <w:rsid w:val="16AA658E"/>
    <w:rsid w:val="16B55F97"/>
    <w:rsid w:val="16CA5EB9"/>
    <w:rsid w:val="16D12C38"/>
    <w:rsid w:val="16DF422C"/>
    <w:rsid w:val="170268D0"/>
    <w:rsid w:val="1713485E"/>
    <w:rsid w:val="17142417"/>
    <w:rsid w:val="17204016"/>
    <w:rsid w:val="173A571F"/>
    <w:rsid w:val="1751025E"/>
    <w:rsid w:val="17635FBA"/>
    <w:rsid w:val="17791CF4"/>
    <w:rsid w:val="17810570"/>
    <w:rsid w:val="17924E1F"/>
    <w:rsid w:val="17AD42C5"/>
    <w:rsid w:val="17AD46C3"/>
    <w:rsid w:val="17AF5D1E"/>
    <w:rsid w:val="17B77041"/>
    <w:rsid w:val="17B843BB"/>
    <w:rsid w:val="17BE116A"/>
    <w:rsid w:val="17BF6860"/>
    <w:rsid w:val="17C0631E"/>
    <w:rsid w:val="17C903AA"/>
    <w:rsid w:val="17CE456A"/>
    <w:rsid w:val="17D00C5F"/>
    <w:rsid w:val="17D90B3E"/>
    <w:rsid w:val="17EB0442"/>
    <w:rsid w:val="17EC5AA6"/>
    <w:rsid w:val="17FC4AE7"/>
    <w:rsid w:val="1808034A"/>
    <w:rsid w:val="18111B26"/>
    <w:rsid w:val="18353BB8"/>
    <w:rsid w:val="183D4ADD"/>
    <w:rsid w:val="184B6A52"/>
    <w:rsid w:val="184F2733"/>
    <w:rsid w:val="184F45DE"/>
    <w:rsid w:val="18655842"/>
    <w:rsid w:val="186861E0"/>
    <w:rsid w:val="18745B47"/>
    <w:rsid w:val="1876481D"/>
    <w:rsid w:val="18A0574B"/>
    <w:rsid w:val="18A81EA4"/>
    <w:rsid w:val="18B36CBA"/>
    <w:rsid w:val="18D875FA"/>
    <w:rsid w:val="18DE2DFD"/>
    <w:rsid w:val="18E8072C"/>
    <w:rsid w:val="18FA1682"/>
    <w:rsid w:val="190252B0"/>
    <w:rsid w:val="190B4E8E"/>
    <w:rsid w:val="19116528"/>
    <w:rsid w:val="19130927"/>
    <w:rsid w:val="19152DB5"/>
    <w:rsid w:val="19167C3B"/>
    <w:rsid w:val="192D0F66"/>
    <w:rsid w:val="19461B29"/>
    <w:rsid w:val="195E2C34"/>
    <w:rsid w:val="19667012"/>
    <w:rsid w:val="196A7E7E"/>
    <w:rsid w:val="19705B20"/>
    <w:rsid w:val="197D35D0"/>
    <w:rsid w:val="19877B65"/>
    <w:rsid w:val="198A6C8A"/>
    <w:rsid w:val="198A7BF3"/>
    <w:rsid w:val="19A1613B"/>
    <w:rsid w:val="19A6611F"/>
    <w:rsid w:val="19A67524"/>
    <w:rsid w:val="19AD1503"/>
    <w:rsid w:val="19B13983"/>
    <w:rsid w:val="19B17D8A"/>
    <w:rsid w:val="19B7009D"/>
    <w:rsid w:val="19BA7A98"/>
    <w:rsid w:val="19C3678F"/>
    <w:rsid w:val="19C854A6"/>
    <w:rsid w:val="19D53BB5"/>
    <w:rsid w:val="19EB2ACB"/>
    <w:rsid w:val="1A036FC4"/>
    <w:rsid w:val="1A0A3985"/>
    <w:rsid w:val="1A1A14A8"/>
    <w:rsid w:val="1A2E21B0"/>
    <w:rsid w:val="1A393781"/>
    <w:rsid w:val="1A3D7E2C"/>
    <w:rsid w:val="1A4200E9"/>
    <w:rsid w:val="1A436E0B"/>
    <w:rsid w:val="1A4F208B"/>
    <w:rsid w:val="1A5563E4"/>
    <w:rsid w:val="1A5E2217"/>
    <w:rsid w:val="1A623BAD"/>
    <w:rsid w:val="1A683551"/>
    <w:rsid w:val="1A780C1F"/>
    <w:rsid w:val="1A7D6D7D"/>
    <w:rsid w:val="1A936AC1"/>
    <w:rsid w:val="1AAB4A9E"/>
    <w:rsid w:val="1AB67EA4"/>
    <w:rsid w:val="1ABD6401"/>
    <w:rsid w:val="1AC044DE"/>
    <w:rsid w:val="1AC2781A"/>
    <w:rsid w:val="1ACD1B04"/>
    <w:rsid w:val="1AEF0708"/>
    <w:rsid w:val="1AEF1DF2"/>
    <w:rsid w:val="1AF80FA0"/>
    <w:rsid w:val="1B0D3D26"/>
    <w:rsid w:val="1B151E1F"/>
    <w:rsid w:val="1B3861D6"/>
    <w:rsid w:val="1B394781"/>
    <w:rsid w:val="1B5877DF"/>
    <w:rsid w:val="1B68751F"/>
    <w:rsid w:val="1B6F1AED"/>
    <w:rsid w:val="1B730B2D"/>
    <w:rsid w:val="1B8A2CE3"/>
    <w:rsid w:val="1B966DFE"/>
    <w:rsid w:val="1B995661"/>
    <w:rsid w:val="1B9B472D"/>
    <w:rsid w:val="1BA54CC9"/>
    <w:rsid w:val="1BAE1C62"/>
    <w:rsid w:val="1BC44AB6"/>
    <w:rsid w:val="1BD77CB2"/>
    <w:rsid w:val="1BD920F7"/>
    <w:rsid w:val="1BE76803"/>
    <w:rsid w:val="1BE94419"/>
    <w:rsid w:val="1BFA4161"/>
    <w:rsid w:val="1BFB2271"/>
    <w:rsid w:val="1C06271C"/>
    <w:rsid w:val="1C076DCB"/>
    <w:rsid w:val="1C11751A"/>
    <w:rsid w:val="1C1525E3"/>
    <w:rsid w:val="1C3108B2"/>
    <w:rsid w:val="1C35131A"/>
    <w:rsid w:val="1C466979"/>
    <w:rsid w:val="1C4D181F"/>
    <w:rsid w:val="1C503EC6"/>
    <w:rsid w:val="1C620E4D"/>
    <w:rsid w:val="1C810F9F"/>
    <w:rsid w:val="1CB925FC"/>
    <w:rsid w:val="1CC04E72"/>
    <w:rsid w:val="1CCC5163"/>
    <w:rsid w:val="1CDB06E2"/>
    <w:rsid w:val="1CDE6B7A"/>
    <w:rsid w:val="1CF933EA"/>
    <w:rsid w:val="1D042219"/>
    <w:rsid w:val="1D0B1F18"/>
    <w:rsid w:val="1D0F4AA1"/>
    <w:rsid w:val="1D0F7C20"/>
    <w:rsid w:val="1D357DBF"/>
    <w:rsid w:val="1D423217"/>
    <w:rsid w:val="1D475A9D"/>
    <w:rsid w:val="1D570884"/>
    <w:rsid w:val="1D5D5107"/>
    <w:rsid w:val="1D737712"/>
    <w:rsid w:val="1D765FC2"/>
    <w:rsid w:val="1D7772D2"/>
    <w:rsid w:val="1D7D1454"/>
    <w:rsid w:val="1DA0313C"/>
    <w:rsid w:val="1DBB6D44"/>
    <w:rsid w:val="1DBC52A4"/>
    <w:rsid w:val="1DC94845"/>
    <w:rsid w:val="1DE2182C"/>
    <w:rsid w:val="1DE439BD"/>
    <w:rsid w:val="1DE97858"/>
    <w:rsid w:val="1E0C326B"/>
    <w:rsid w:val="1E0E7814"/>
    <w:rsid w:val="1E195BB2"/>
    <w:rsid w:val="1E242040"/>
    <w:rsid w:val="1E2729A7"/>
    <w:rsid w:val="1E285BB3"/>
    <w:rsid w:val="1E3B10F0"/>
    <w:rsid w:val="1E424903"/>
    <w:rsid w:val="1E4D3D6A"/>
    <w:rsid w:val="1E5821A2"/>
    <w:rsid w:val="1E606B8F"/>
    <w:rsid w:val="1E641885"/>
    <w:rsid w:val="1E6A7E75"/>
    <w:rsid w:val="1E6C79A3"/>
    <w:rsid w:val="1E7D4A71"/>
    <w:rsid w:val="1E9D67ED"/>
    <w:rsid w:val="1E9D7687"/>
    <w:rsid w:val="1EA33E86"/>
    <w:rsid w:val="1EA73004"/>
    <w:rsid w:val="1EB368DF"/>
    <w:rsid w:val="1EC37AB2"/>
    <w:rsid w:val="1ECE0B74"/>
    <w:rsid w:val="1ED139BC"/>
    <w:rsid w:val="1EEF2FC7"/>
    <w:rsid w:val="1EF02B99"/>
    <w:rsid w:val="1EF3139C"/>
    <w:rsid w:val="1F104F99"/>
    <w:rsid w:val="1F164454"/>
    <w:rsid w:val="1F1C76D8"/>
    <w:rsid w:val="1F1F6BB5"/>
    <w:rsid w:val="1F254AD3"/>
    <w:rsid w:val="1F3B52D7"/>
    <w:rsid w:val="1F44079D"/>
    <w:rsid w:val="1F4636B4"/>
    <w:rsid w:val="1F514742"/>
    <w:rsid w:val="1F57261A"/>
    <w:rsid w:val="1F6D3793"/>
    <w:rsid w:val="1F6E2CF8"/>
    <w:rsid w:val="1F71079E"/>
    <w:rsid w:val="1F7C2882"/>
    <w:rsid w:val="1F9C1692"/>
    <w:rsid w:val="1FA11B2C"/>
    <w:rsid w:val="1FB66047"/>
    <w:rsid w:val="1FB6657C"/>
    <w:rsid w:val="1FB93497"/>
    <w:rsid w:val="1FC20E5B"/>
    <w:rsid w:val="1FC31E16"/>
    <w:rsid w:val="1FE539BA"/>
    <w:rsid w:val="1FF21729"/>
    <w:rsid w:val="1FFB7282"/>
    <w:rsid w:val="1FFC0717"/>
    <w:rsid w:val="1FFD1EAC"/>
    <w:rsid w:val="20004380"/>
    <w:rsid w:val="202A4C20"/>
    <w:rsid w:val="203360C8"/>
    <w:rsid w:val="20362664"/>
    <w:rsid w:val="20444AF4"/>
    <w:rsid w:val="20672029"/>
    <w:rsid w:val="20767470"/>
    <w:rsid w:val="207A7527"/>
    <w:rsid w:val="208660F0"/>
    <w:rsid w:val="20992F36"/>
    <w:rsid w:val="20A004AF"/>
    <w:rsid w:val="20B77F62"/>
    <w:rsid w:val="20BE1888"/>
    <w:rsid w:val="20C73671"/>
    <w:rsid w:val="20C84A27"/>
    <w:rsid w:val="20D24890"/>
    <w:rsid w:val="20DD53C4"/>
    <w:rsid w:val="20E0557B"/>
    <w:rsid w:val="20E2078E"/>
    <w:rsid w:val="20F5597F"/>
    <w:rsid w:val="21035CC7"/>
    <w:rsid w:val="211721D5"/>
    <w:rsid w:val="211946C0"/>
    <w:rsid w:val="212E4A9C"/>
    <w:rsid w:val="21497348"/>
    <w:rsid w:val="214E59B3"/>
    <w:rsid w:val="217D3ED3"/>
    <w:rsid w:val="21800B10"/>
    <w:rsid w:val="2184535A"/>
    <w:rsid w:val="218623ED"/>
    <w:rsid w:val="21893C8E"/>
    <w:rsid w:val="218B55FB"/>
    <w:rsid w:val="21907647"/>
    <w:rsid w:val="21910032"/>
    <w:rsid w:val="21A21F07"/>
    <w:rsid w:val="21B642E7"/>
    <w:rsid w:val="21CB1948"/>
    <w:rsid w:val="21D719CE"/>
    <w:rsid w:val="21DB1007"/>
    <w:rsid w:val="21DD263B"/>
    <w:rsid w:val="21F2421A"/>
    <w:rsid w:val="21F31DD6"/>
    <w:rsid w:val="21F846F6"/>
    <w:rsid w:val="21FB2927"/>
    <w:rsid w:val="2207254E"/>
    <w:rsid w:val="220A05E7"/>
    <w:rsid w:val="220E59B9"/>
    <w:rsid w:val="220F033A"/>
    <w:rsid w:val="22290CBC"/>
    <w:rsid w:val="223438D9"/>
    <w:rsid w:val="22401731"/>
    <w:rsid w:val="22491F41"/>
    <w:rsid w:val="22494822"/>
    <w:rsid w:val="22611966"/>
    <w:rsid w:val="2269388D"/>
    <w:rsid w:val="227D70C7"/>
    <w:rsid w:val="227F71B4"/>
    <w:rsid w:val="228F2E6D"/>
    <w:rsid w:val="22957B2E"/>
    <w:rsid w:val="229C085B"/>
    <w:rsid w:val="229F2EF6"/>
    <w:rsid w:val="229F4981"/>
    <w:rsid w:val="229F49CE"/>
    <w:rsid w:val="22B2148E"/>
    <w:rsid w:val="22B758EB"/>
    <w:rsid w:val="22B76BE4"/>
    <w:rsid w:val="22CC2BE6"/>
    <w:rsid w:val="22E23F28"/>
    <w:rsid w:val="22FB3051"/>
    <w:rsid w:val="23170AFF"/>
    <w:rsid w:val="231C596A"/>
    <w:rsid w:val="232D3693"/>
    <w:rsid w:val="232D48D3"/>
    <w:rsid w:val="233D2E54"/>
    <w:rsid w:val="23556C26"/>
    <w:rsid w:val="235612AC"/>
    <w:rsid w:val="236655CD"/>
    <w:rsid w:val="236776E8"/>
    <w:rsid w:val="236A6301"/>
    <w:rsid w:val="236C0BB9"/>
    <w:rsid w:val="237304DF"/>
    <w:rsid w:val="237326F0"/>
    <w:rsid w:val="23867663"/>
    <w:rsid w:val="23897266"/>
    <w:rsid w:val="239426FA"/>
    <w:rsid w:val="239A21E9"/>
    <w:rsid w:val="239E450E"/>
    <w:rsid w:val="23B57DCE"/>
    <w:rsid w:val="23BD422C"/>
    <w:rsid w:val="23BF33EC"/>
    <w:rsid w:val="23D61002"/>
    <w:rsid w:val="24001CF0"/>
    <w:rsid w:val="2410455A"/>
    <w:rsid w:val="241250C1"/>
    <w:rsid w:val="2416475D"/>
    <w:rsid w:val="241A1BDF"/>
    <w:rsid w:val="243C1EB4"/>
    <w:rsid w:val="244E12E5"/>
    <w:rsid w:val="2455028C"/>
    <w:rsid w:val="24552DB6"/>
    <w:rsid w:val="2456592F"/>
    <w:rsid w:val="245E6C42"/>
    <w:rsid w:val="24666394"/>
    <w:rsid w:val="246C3DE2"/>
    <w:rsid w:val="24795232"/>
    <w:rsid w:val="248A46F4"/>
    <w:rsid w:val="248D4730"/>
    <w:rsid w:val="24904FAD"/>
    <w:rsid w:val="24915579"/>
    <w:rsid w:val="24976893"/>
    <w:rsid w:val="249F733E"/>
    <w:rsid w:val="24AF73FB"/>
    <w:rsid w:val="24B10FF6"/>
    <w:rsid w:val="24B12988"/>
    <w:rsid w:val="24B46B87"/>
    <w:rsid w:val="24B5435E"/>
    <w:rsid w:val="24BE7FB7"/>
    <w:rsid w:val="24C33B05"/>
    <w:rsid w:val="24C4725D"/>
    <w:rsid w:val="24D42408"/>
    <w:rsid w:val="24D644CC"/>
    <w:rsid w:val="24DF6EDC"/>
    <w:rsid w:val="24F628B5"/>
    <w:rsid w:val="252A78E2"/>
    <w:rsid w:val="25344248"/>
    <w:rsid w:val="253A744B"/>
    <w:rsid w:val="253B7A2D"/>
    <w:rsid w:val="253F4C2C"/>
    <w:rsid w:val="25446927"/>
    <w:rsid w:val="254673CE"/>
    <w:rsid w:val="255500E7"/>
    <w:rsid w:val="25570E62"/>
    <w:rsid w:val="255A10B7"/>
    <w:rsid w:val="25735F88"/>
    <w:rsid w:val="25785FB4"/>
    <w:rsid w:val="25796AEF"/>
    <w:rsid w:val="257B0E8B"/>
    <w:rsid w:val="258543D2"/>
    <w:rsid w:val="25A57C49"/>
    <w:rsid w:val="25CF2CB7"/>
    <w:rsid w:val="25DB108F"/>
    <w:rsid w:val="25DE3341"/>
    <w:rsid w:val="25DF3293"/>
    <w:rsid w:val="25E97385"/>
    <w:rsid w:val="25EB6DA4"/>
    <w:rsid w:val="25EF50D8"/>
    <w:rsid w:val="25F20A61"/>
    <w:rsid w:val="260155A1"/>
    <w:rsid w:val="260F2DDA"/>
    <w:rsid w:val="261D1892"/>
    <w:rsid w:val="261E549B"/>
    <w:rsid w:val="262728ED"/>
    <w:rsid w:val="262C19D1"/>
    <w:rsid w:val="265903F5"/>
    <w:rsid w:val="2670085B"/>
    <w:rsid w:val="267B545B"/>
    <w:rsid w:val="267D61CC"/>
    <w:rsid w:val="267D741B"/>
    <w:rsid w:val="26AA44A3"/>
    <w:rsid w:val="26B369F9"/>
    <w:rsid w:val="26D55E62"/>
    <w:rsid w:val="26D82EA4"/>
    <w:rsid w:val="26E52AD3"/>
    <w:rsid w:val="26EB00DF"/>
    <w:rsid w:val="2712147E"/>
    <w:rsid w:val="271C2E25"/>
    <w:rsid w:val="27216ACC"/>
    <w:rsid w:val="2729621F"/>
    <w:rsid w:val="27582624"/>
    <w:rsid w:val="27592BBF"/>
    <w:rsid w:val="275A159B"/>
    <w:rsid w:val="275F3D6E"/>
    <w:rsid w:val="276A745D"/>
    <w:rsid w:val="27861FB5"/>
    <w:rsid w:val="27886C63"/>
    <w:rsid w:val="278B24EB"/>
    <w:rsid w:val="279240C0"/>
    <w:rsid w:val="27A611FA"/>
    <w:rsid w:val="27A632C0"/>
    <w:rsid w:val="27AF568A"/>
    <w:rsid w:val="27B22A04"/>
    <w:rsid w:val="27BD4949"/>
    <w:rsid w:val="27C733CF"/>
    <w:rsid w:val="27CA562E"/>
    <w:rsid w:val="27E064D6"/>
    <w:rsid w:val="27E67314"/>
    <w:rsid w:val="27FA5A40"/>
    <w:rsid w:val="28061410"/>
    <w:rsid w:val="28161222"/>
    <w:rsid w:val="28227A33"/>
    <w:rsid w:val="283B32A0"/>
    <w:rsid w:val="285833A8"/>
    <w:rsid w:val="285D65B6"/>
    <w:rsid w:val="28644E6E"/>
    <w:rsid w:val="286860E4"/>
    <w:rsid w:val="28714F91"/>
    <w:rsid w:val="28936637"/>
    <w:rsid w:val="28953EF7"/>
    <w:rsid w:val="28BE05E9"/>
    <w:rsid w:val="28C508A8"/>
    <w:rsid w:val="28D507B9"/>
    <w:rsid w:val="28DB4303"/>
    <w:rsid w:val="28E91574"/>
    <w:rsid w:val="28E949DE"/>
    <w:rsid w:val="28EF2275"/>
    <w:rsid w:val="28F54EA3"/>
    <w:rsid w:val="28F77530"/>
    <w:rsid w:val="29000502"/>
    <w:rsid w:val="29133227"/>
    <w:rsid w:val="29501074"/>
    <w:rsid w:val="299021BA"/>
    <w:rsid w:val="29A1637F"/>
    <w:rsid w:val="29AB074B"/>
    <w:rsid w:val="29C71361"/>
    <w:rsid w:val="29C752B4"/>
    <w:rsid w:val="29CC52DF"/>
    <w:rsid w:val="29CE59AD"/>
    <w:rsid w:val="29E14812"/>
    <w:rsid w:val="29F84DBC"/>
    <w:rsid w:val="29FF24FB"/>
    <w:rsid w:val="2A1E6960"/>
    <w:rsid w:val="2A2115EF"/>
    <w:rsid w:val="2A2557CA"/>
    <w:rsid w:val="2A356203"/>
    <w:rsid w:val="2A514AED"/>
    <w:rsid w:val="2A610288"/>
    <w:rsid w:val="2A651905"/>
    <w:rsid w:val="2A6D2374"/>
    <w:rsid w:val="2A6F084E"/>
    <w:rsid w:val="2A86463E"/>
    <w:rsid w:val="2A9C26F9"/>
    <w:rsid w:val="2AA658E3"/>
    <w:rsid w:val="2AA73AC4"/>
    <w:rsid w:val="2AB21A9F"/>
    <w:rsid w:val="2AB50A94"/>
    <w:rsid w:val="2ABD3F0B"/>
    <w:rsid w:val="2ABD4F2C"/>
    <w:rsid w:val="2ACB30E0"/>
    <w:rsid w:val="2AEE4D8E"/>
    <w:rsid w:val="2AF66998"/>
    <w:rsid w:val="2B0D062C"/>
    <w:rsid w:val="2B142A1D"/>
    <w:rsid w:val="2B160164"/>
    <w:rsid w:val="2B181D4F"/>
    <w:rsid w:val="2B24440F"/>
    <w:rsid w:val="2B305627"/>
    <w:rsid w:val="2B4662B7"/>
    <w:rsid w:val="2B4B7A00"/>
    <w:rsid w:val="2B510915"/>
    <w:rsid w:val="2B554B1F"/>
    <w:rsid w:val="2B6E1BAB"/>
    <w:rsid w:val="2B6F13B2"/>
    <w:rsid w:val="2B8236DF"/>
    <w:rsid w:val="2B825FD2"/>
    <w:rsid w:val="2B88660F"/>
    <w:rsid w:val="2B8979D5"/>
    <w:rsid w:val="2B9C2EB1"/>
    <w:rsid w:val="2BB03E7A"/>
    <w:rsid w:val="2BB04F22"/>
    <w:rsid w:val="2BC823C8"/>
    <w:rsid w:val="2BD33579"/>
    <w:rsid w:val="2BFE2F6C"/>
    <w:rsid w:val="2C08585B"/>
    <w:rsid w:val="2C132ECE"/>
    <w:rsid w:val="2C1B6B75"/>
    <w:rsid w:val="2C541DE7"/>
    <w:rsid w:val="2C57046E"/>
    <w:rsid w:val="2C5A2394"/>
    <w:rsid w:val="2C6044D6"/>
    <w:rsid w:val="2C7E2ABD"/>
    <w:rsid w:val="2C867500"/>
    <w:rsid w:val="2C8841CB"/>
    <w:rsid w:val="2C9275C8"/>
    <w:rsid w:val="2CA56A69"/>
    <w:rsid w:val="2CAB3E23"/>
    <w:rsid w:val="2CAE3B27"/>
    <w:rsid w:val="2CCA16F4"/>
    <w:rsid w:val="2CD2263A"/>
    <w:rsid w:val="2CD531F9"/>
    <w:rsid w:val="2CDB7873"/>
    <w:rsid w:val="2CE16C0C"/>
    <w:rsid w:val="2CEE1C4B"/>
    <w:rsid w:val="2CF11B0E"/>
    <w:rsid w:val="2CF5443D"/>
    <w:rsid w:val="2D036680"/>
    <w:rsid w:val="2D175A73"/>
    <w:rsid w:val="2D205A0B"/>
    <w:rsid w:val="2D22242F"/>
    <w:rsid w:val="2D315042"/>
    <w:rsid w:val="2D340CF2"/>
    <w:rsid w:val="2D356F42"/>
    <w:rsid w:val="2D3B7381"/>
    <w:rsid w:val="2D3C7021"/>
    <w:rsid w:val="2D793263"/>
    <w:rsid w:val="2D796DB8"/>
    <w:rsid w:val="2D7A4CE4"/>
    <w:rsid w:val="2D7F135C"/>
    <w:rsid w:val="2D80569F"/>
    <w:rsid w:val="2DA86B14"/>
    <w:rsid w:val="2DAE5142"/>
    <w:rsid w:val="2DBA066C"/>
    <w:rsid w:val="2DD4797B"/>
    <w:rsid w:val="2DD726A6"/>
    <w:rsid w:val="2DE23D77"/>
    <w:rsid w:val="2DFE77FF"/>
    <w:rsid w:val="2E126FAE"/>
    <w:rsid w:val="2E1310BD"/>
    <w:rsid w:val="2E135C1F"/>
    <w:rsid w:val="2E1E6F25"/>
    <w:rsid w:val="2E266992"/>
    <w:rsid w:val="2E303408"/>
    <w:rsid w:val="2E32717F"/>
    <w:rsid w:val="2E35787A"/>
    <w:rsid w:val="2E393AFD"/>
    <w:rsid w:val="2E3A10C6"/>
    <w:rsid w:val="2E3A7876"/>
    <w:rsid w:val="2E48078B"/>
    <w:rsid w:val="2E4E4006"/>
    <w:rsid w:val="2E522D14"/>
    <w:rsid w:val="2E6125FE"/>
    <w:rsid w:val="2E641EC4"/>
    <w:rsid w:val="2E6838E7"/>
    <w:rsid w:val="2E7F01AC"/>
    <w:rsid w:val="2E9424CF"/>
    <w:rsid w:val="2E965A17"/>
    <w:rsid w:val="2EA11FBA"/>
    <w:rsid w:val="2EAF43B5"/>
    <w:rsid w:val="2EB55E1F"/>
    <w:rsid w:val="2EE8000D"/>
    <w:rsid w:val="2EEC2465"/>
    <w:rsid w:val="2EEC2A0B"/>
    <w:rsid w:val="2EEE59CC"/>
    <w:rsid w:val="2EF10951"/>
    <w:rsid w:val="2EF40509"/>
    <w:rsid w:val="2EF46325"/>
    <w:rsid w:val="2EFE57A0"/>
    <w:rsid w:val="2F015637"/>
    <w:rsid w:val="2F0544B0"/>
    <w:rsid w:val="2F092E80"/>
    <w:rsid w:val="2F094685"/>
    <w:rsid w:val="2F0E1938"/>
    <w:rsid w:val="2F1010E5"/>
    <w:rsid w:val="2F1B73A6"/>
    <w:rsid w:val="2F2A0871"/>
    <w:rsid w:val="2F2A56F7"/>
    <w:rsid w:val="2F2C3EA9"/>
    <w:rsid w:val="2F3B1AFB"/>
    <w:rsid w:val="2F4A1095"/>
    <w:rsid w:val="2F4E182A"/>
    <w:rsid w:val="2F5140E4"/>
    <w:rsid w:val="2F6326C7"/>
    <w:rsid w:val="2F68544B"/>
    <w:rsid w:val="2F7D7FB1"/>
    <w:rsid w:val="2F7F013F"/>
    <w:rsid w:val="2F903890"/>
    <w:rsid w:val="2F916554"/>
    <w:rsid w:val="2F9E7FB8"/>
    <w:rsid w:val="2FA14909"/>
    <w:rsid w:val="2FBC0A09"/>
    <w:rsid w:val="2FC963FB"/>
    <w:rsid w:val="2FD83C73"/>
    <w:rsid w:val="2FD87795"/>
    <w:rsid w:val="2FE835C4"/>
    <w:rsid w:val="2FEA014A"/>
    <w:rsid w:val="303C5B42"/>
    <w:rsid w:val="30551B9E"/>
    <w:rsid w:val="305546E7"/>
    <w:rsid w:val="306211C4"/>
    <w:rsid w:val="30646626"/>
    <w:rsid w:val="309A06EC"/>
    <w:rsid w:val="30A53FB7"/>
    <w:rsid w:val="30A57CAC"/>
    <w:rsid w:val="30A83F5E"/>
    <w:rsid w:val="30AB6A32"/>
    <w:rsid w:val="30AD7545"/>
    <w:rsid w:val="30B86808"/>
    <w:rsid w:val="30C760D8"/>
    <w:rsid w:val="30D65BD1"/>
    <w:rsid w:val="30DA6E1A"/>
    <w:rsid w:val="30E71FFE"/>
    <w:rsid w:val="30FC05A9"/>
    <w:rsid w:val="310B6F2F"/>
    <w:rsid w:val="31162CB5"/>
    <w:rsid w:val="31163553"/>
    <w:rsid w:val="3122161F"/>
    <w:rsid w:val="31314423"/>
    <w:rsid w:val="314462FE"/>
    <w:rsid w:val="31602521"/>
    <w:rsid w:val="3173685C"/>
    <w:rsid w:val="317420C0"/>
    <w:rsid w:val="31824A56"/>
    <w:rsid w:val="31893230"/>
    <w:rsid w:val="31A250BA"/>
    <w:rsid w:val="31B03B0E"/>
    <w:rsid w:val="31BD57F8"/>
    <w:rsid w:val="31C454C1"/>
    <w:rsid w:val="31C814F9"/>
    <w:rsid w:val="31D23854"/>
    <w:rsid w:val="31D4509C"/>
    <w:rsid w:val="31F276E6"/>
    <w:rsid w:val="320554D2"/>
    <w:rsid w:val="32067348"/>
    <w:rsid w:val="321477ED"/>
    <w:rsid w:val="321C24F1"/>
    <w:rsid w:val="321E3B58"/>
    <w:rsid w:val="32207D25"/>
    <w:rsid w:val="32345DDD"/>
    <w:rsid w:val="32383732"/>
    <w:rsid w:val="323A123C"/>
    <w:rsid w:val="323D4C55"/>
    <w:rsid w:val="323D5BC7"/>
    <w:rsid w:val="32463BB4"/>
    <w:rsid w:val="3270654C"/>
    <w:rsid w:val="32757AB2"/>
    <w:rsid w:val="3279314E"/>
    <w:rsid w:val="328006A5"/>
    <w:rsid w:val="328A0A74"/>
    <w:rsid w:val="32A22208"/>
    <w:rsid w:val="32B26A91"/>
    <w:rsid w:val="32BC2CBE"/>
    <w:rsid w:val="32E471EC"/>
    <w:rsid w:val="330D2A25"/>
    <w:rsid w:val="331B65C7"/>
    <w:rsid w:val="3327559E"/>
    <w:rsid w:val="332C037E"/>
    <w:rsid w:val="33355884"/>
    <w:rsid w:val="333744DB"/>
    <w:rsid w:val="333C27AD"/>
    <w:rsid w:val="33406FC4"/>
    <w:rsid w:val="33482A27"/>
    <w:rsid w:val="335553EC"/>
    <w:rsid w:val="335E4614"/>
    <w:rsid w:val="336267E4"/>
    <w:rsid w:val="338323FD"/>
    <w:rsid w:val="33AA778D"/>
    <w:rsid w:val="33BA6AF7"/>
    <w:rsid w:val="33BD3153"/>
    <w:rsid w:val="33BF7C00"/>
    <w:rsid w:val="33C0519E"/>
    <w:rsid w:val="33E65CBD"/>
    <w:rsid w:val="33E954FA"/>
    <w:rsid w:val="33EF7FFB"/>
    <w:rsid w:val="34302289"/>
    <w:rsid w:val="34357E90"/>
    <w:rsid w:val="344A5D1E"/>
    <w:rsid w:val="345C0128"/>
    <w:rsid w:val="345E48FC"/>
    <w:rsid w:val="34682728"/>
    <w:rsid w:val="346A18DB"/>
    <w:rsid w:val="346E4977"/>
    <w:rsid w:val="347409B3"/>
    <w:rsid w:val="34807DA8"/>
    <w:rsid w:val="348524FD"/>
    <w:rsid w:val="348C6D3A"/>
    <w:rsid w:val="3493284A"/>
    <w:rsid w:val="34991BF1"/>
    <w:rsid w:val="34AD1257"/>
    <w:rsid w:val="34B271AF"/>
    <w:rsid w:val="34B96128"/>
    <w:rsid w:val="34C43FAE"/>
    <w:rsid w:val="34CB17C2"/>
    <w:rsid w:val="34D6527A"/>
    <w:rsid w:val="351A7EA1"/>
    <w:rsid w:val="3547090D"/>
    <w:rsid w:val="35543030"/>
    <w:rsid w:val="3555086A"/>
    <w:rsid w:val="355E1078"/>
    <w:rsid w:val="356E3AD1"/>
    <w:rsid w:val="35770BF0"/>
    <w:rsid w:val="35956C81"/>
    <w:rsid w:val="35AA3BAC"/>
    <w:rsid w:val="35C57CD9"/>
    <w:rsid w:val="35DA16E4"/>
    <w:rsid w:val="35DA3F75"/>
    <w:rsid w:val="35DA7710"/>
    <w:rsid w:val="35E95F32"/>
    <w:rsid w:val="35F17B14"/>
    <w:rsid w:val="3601139B"/>
    <w:rsid w:val="36082D67"/>
    <w:rsid w:val="36111506"/>
    <w:rsid w:val="36177A70"/>
    <w:rsid w:val="36242255"/>
    <w:rsid w:val="36277C5F"/>
    <w:rsid w:val="364C2186"/>
    <w:rsid w:val="365E11BF"/>
    <w:rsid w:val="366128FA"/>
    <w:rsid w:val="366C6C94"/>
    <w:rsid w:val="366F1B86"/>
    <w:rsid w:val="36914D98"/>
    <w:rsid w:val="36C07D03"/>
    <w:rsid w:val="36CB21FD"/>
    <w:rsid w:val="36D052A7"/>
    <w:rsid w:val="36E3533C"/>
    <w:rsid w:val="370412D0"/>
    <w:rsid w:val="370831F7"/>
    <w:rsid w:val="37215675"/>
    <w:rsid w:val="37366D7B"/>
    <w:rsid w:val="374D4FC2"/>
    <w:rsid w:val="374E6799"/>
    <w:rsid w:val="37653622"/>
    <w:rsid w:val="37661DC2"/>
    <w:rsid w:val="37676DD4"/>
    <w:rsid w:val="37783522"/>
    <w:rsid w:val="378008C4"/>
    <w:rsid w:val="37830767"/>
    <w:rsid w:val="378A1BA1"/>
    <w:rsid w:val="378C7767"/>
    <w:rsid w:val="378E528E"/>
    <w:rsid w:val="379B0FBC"/>
    <w:rsid w:val="379F2193"/>
    <w:rsid w:val="37A0075F"/>
    <w:rsid w:val="37A66161"/>
    <w:rsid w:val="37AD6534"/>
    <w:rsid w:val="37B75771"/>
    <w:rsid w:val="37BB5518"/>
    <w:rsid w:val="37E54AF6"/>
    <w:rsid w:val="3808081F"/>
    <w:rsid w:val="38215240"/>
    <w:rsid w:val="38414C62"/>
    <w:rsid w:val="38475C48"/>
    <w:rsid w:val="384C1D6F"/>
    <w:rsid w:val="384E1FAF"/>
    <w:rsid w:val="384F2B29"/>
    <w:rsid w:val="38686863"/>
    <w:rsid w:val="3882134E"/>
    <w:rsid w:val="38827BAD"/>
    <w:rsid w:val="38881E7E"/>
    <w:rsid w:val="389A49FC"/>
    <w:rsid w:val="389E2A5B"/>
    <w:rsid w:val="38C75935"/>
    <w:rsid w:val="38CA2C86"/>
    <w:rsid w:val="38CC1976"/>
    <w:rsid w:val="38E7120B"/>
    <w:rsid w:val="3906717E"/>
    <w:rsid w:val="39092388"/>
    <w:rsid w:val="39394DD1"/>
    <w:rsid w:val="39422295"/>
    <w:rsid w:val="394B0688"/>
    <w:rsid w:val="394C633C"/>
    <w:rsid w:val="395B0A9C"/>
    <w:rsid w:val="397042E0"/>
    <w:rsid w:val="39723B83"/>
    <w:rsid w:val="399D40A6"/>
    <w:rsid w:val="39A60807"/>
    <w:rsid w:val="39BE59D5"/>
    <w:rsid w:val="39C6712C"/>
    <w:rsid w:val="39CB16B4"/>
    <w:rsid w:val="39CF1D78"/>
    <w:rsid w:val="39E42B3A"/>
    <w:rsid w:val="39E475F0"/>
    <w:rsid w:val="3A181958"/>
    <w:rsid w:val="3A195654"/>
    <w:rsid w:val="3A2056CE"/>
    <w:rsid w:val="3A3305B9"/>
    <w:rsid w:val="3A7A16B3"/>
    <w:rsid w:val="3A9E7364"/>
    <w:rsid w:val="3AB01711"/>
    <w:rsid w:val="3AB47BF0"/>
    <w:rsid w:val="3AB95B22"/>
    <w:rsid w:val="3ABC2C91"/>
    <w:rsid w:val="3AC44268"/>
    <w:rsid w:val="3AC50ABF"/>
    <w:rsid w:val="3AD01C97"/>
    <w:rsid w:val="3ADD21CE"/>
    <w:rsid w:val="3AEA3FD6"/>
    <w:rsid w:val="3B0B5691"/>
    <w:rsid w:val="3B162243"/>
    <w:rsid w:val="3B1F1B5A"/>
    <w:rsid w:val="3B2C05A7"/>
    <w:rsid w:val="3B3761C9"/>
    <w:rsid w:val="3B4B26B8"/>
    <w:rsid w:val="3B6C4D5C"/>
    <w:rsid w:val="3B7038BA"/>
    <w:rsid w:val="3B9104D3"/>
    <w:rsid w:val="3BAE1A70"/>
    <w:rsid w:val="3BB547F3"/>
    <w:rsid w:val="3BC0236D"/>
    <w:rsid w:val="3BCA21D7"/>
    <w:rsid w:val="3BDC62DC"/>
    <w:rsid w:val="3BE6266D"/>
    <w:rsid w:val="3BF34747"/>
    <w:rsid w:val="3BFF1687"/>
    <w:rsid w:val="3C0574CE"/>
    <w:rsid w:val="3C0B2F8B"/>
    <w:rsid w:val="3C295455"/>
    <w:rsid w:val="3C315E21"/>
    <w:rsid w:val="3C392C10"/>
    <w:rsid w:val="3C39401F"/>
    <w:rsid w:val="3C416FF8"/>
    <w:rsid w:val="3C444B6C"/>
    <w:rsid w:val="3C517695"/>
    <w:rsid w:val="3C527389"/>
    <w:rsid w:val="3C5558FA"/>
    <w:rsid w:val="3C5B1E9D"/>
    <w:rsid w:val="3C5C39F7"/>
    <w:rsid w:val="3C5F459E"/>
    <w:rsid w:val="3C5F6834"/>
    <w:rsid w:val="3C611F27"/>
    <w:rsid w:val="3C687C70"/>
    <w:rsid w:val="3C753BF1"/>
    <w:rsid w:val="3C786A04"/>
    <w:rsid w:val="3C820470"/>
    <w:rsid w:val="3C841C61"/>
    <w:rsid w:val="3C854442"/>
    <w:rsid w:val="3C8A7631"/>
    <w:rsid w:val="3C8E1539"/>
    <w:rsid w:val="3C961FDF"/>
    <w:rsid w:val="3C966DDF"/>
    <w:rsid w:val="3C9B3A5A"/>
    <w:rsid w:val="3C9D7C46"/>
    <w:rsid w:val="3CC8367F"/>
    <w:rsid w:val="3CE06DE3"/>
    <w:rsid w:val="3D1845A8"/>
    <w:rsid w:val="3D373E1D"/>
    <w:rsid w:val="3D3E3519"/>
    <w:rsid w:val="3D4D474B"/>
    <w:rsid w:val="3D501CBD"/>
    <w:rsid w:val="3D513BB0"/>
    <w:rsid w:val="3D6F0EA1"/>
    <w:rsid w:val="3D7A129F"/>
    <w:rsid w:val="3D7D31ED"/>
    <w:rsid w:val="3D82086B"/>
    <w:rsid w:val="3D8D6818"/>
    <w:rsid w:val="3D8E2063"/>
    <w:rsid w:val="3D910950"/>
    <w:rsid w:val="3D9B0643"/>
    <w:rsid w:val="3D9C1176"/>
    <w:rsid w:val="3D9F7748"/>
    <w:rsid w:val="3DAD36A0"/>
    <w:rsid w:val="3DAD5955"/>
    <w:rsid w:val="3DBA61D6"/>
    <w:rsid w:val="3DC62BA7"/>
    <w:rsid w:val="3DD651EB"/>
    <w:rsid w:val="3DDF5369"/>
    <w:rsid w:val="3DE45833"/>
    <w:rsid w:val="3DE71055"/>
    <w:rsid w:val="3DE90430"/>
    <w:rsid w:val="3DED6F4D"/>
    <w:rsid w:val="3DF555A9"/>
    <w:rsid w:val="3E0612CD"/>
    <w:rsid w:val="3E0C5449"/>
    <w:rsid w:val="3E1A6903"/>
    <w:rsid w:val="3E2A170F"/>
    <w:rsid w:val="3E2B1EB3"/>
    <w:rsid w:val="3E3D2D42"/>
    <w:rsid w:val="3E3D5D1D"/>
    <w:rsid w:val="3E474378"/>
    <w:rsid w:val="3E481D20"/>
    <w:rsid w:val="3E4A1783"/>
    <w:rsid w:val="3E636D0B"/>
    <w:rsid w:val="3E777C88"/>
    <w:rsid w:val="3E7D7063"/>
    <w:rsid w:val="3E812ACE"/>
    <w:rsid w:val="3E947DE4"/>
    <w:rsid w:val="3E9C1683"/>
    <w:rsid w:val="3EA0257C"/>
    <w:rsid w:val="3EA86102"/>
    <w:rsid w:val="3EBB6380"/>
    <w:rsid w:val="3EC8697F"/>
    <w:rsid w:val="3EDA2725"/>
    <w:rsid w:val="3EDB6A69"/>
    <w:rsid w:val="3EED5E2A"/>
    <w:rsid w:val="3EEF45AF"/>
    <w:rsid w:val="3F314F34"/>
    <w:rsid w:val="3F3C1FFC"/>
    <w:rsid w:val="3F5474F7"/>
    <w:rsid w:val="3F5C1288"/>
    <w:rsid w:val="3F6E48AC"/>
    <w:rsid w:val="3F7945E9"/>
    <w:rsid w:val="3F7E5E92"/>
    <w:rsid w:val="3F975655"/>
    <w:rsid w:val="3F9759DF"/>
    <w:rsid w:val="3FA83F16"/>
    <w:rsid w:val="3FAE4BAE"/>
    <w:rsid w:val="3FC21E60"/>
    <w:rsid w:val="3FEC13A7"/>
    <w:rsid w:val="3FFC4A18"/>
    <w:rsid w:val="401F2C93"/>
    <w:rsid w:val="40201EB1"/>
    <w:rsid w:val="4032400D"/>
    <w:rsid w:val="403B01AA"/>
    <w:rsid w:val="405B1BDA"/>
    <w:rsid w:val="406F62B5"/>
    <w:rsid w:val="40740969"/>
    <w:rsid w:val="40754FD9"/>
    <w:rsid w:val="407A788B"/>
    <w:rsid w:val="407D159D"/>
    <w:rsid w:val="409042D0"/>
    <w:rsid w:val="40930DDE"/>
    <w:rsid w:val="40995DCF"/>
    <w:rsid w:val="40A03394"/>
    <w:rsid w:val="40A21393"/>
    <w:rsid w:val="40A367A7"/>
    <w:rsid w:val="40A62A8D"/>
    <w:rsid w:val="40BE43AB"/>
    <w:rsid w:val="40C45FB8"/>
    <w:rsid w:val="40C55B8E"/>
    <w:rsid w:val="40D324BF"/>
    <w:rsid w:val="40E4156D"/>
    <w:rsid w:val="40EA78F5"/>
    <w:rsid w:val="40EB7ADB"/>
    <w:rsid w:val="40F84AD0"/>
    <w:rsid w:val="410F7A41"/>
    <w:rsid w:val="411D0A47"/>
    <w:rsid w:val="411E20F2"/>
    <w:rsid w:val="412420A0"/>
    <w:rsid w:val="412C3BED"/>
    <w:rsid w:val="412D25FC"/>
    <w:rsid w:val="41357EF3"/>
    <w:rsid w:val="413E1E2B"/>
    <w:rsid w:val="41475B5E"/>
    <w:rsid w:val="414D4829"/>
    <w:rsid w:val="41526554"/>
    <w:rsid w:val="41595BCE"/>
    <w:rsid w:val="41606075"/>
    <w:rsid w:val="417A7355"/>
    <w:rsid w:val="417C2378"/>
    <w:rsid w:val="418438D9"/>
    <w:rsid w:val="41906D35"/>
    <w:rsid w:val="41917178"/>
    <w:rsid w:val="419D284F"/>
    <w:rsid w:val="41A108FE"/>
    <w:rsid w:val="41A25BEF"/>
    <w:rsid w:val="41A31252"/>
    <w:rsid w:val="41B010F1"/>
    <w:rsid w:val="41B270E4"/>
    <w:rsid w:val="41B52F13"/>
    <w:rsid w:val="41B86C26"/>
    <w:rsid w:val="41B86CC1"/>
    <w:rsid w:val="41C0577A"/>
    <w:rsid w:val="41C07A1C"/>
    <w:rsid w:val="41E71979"/>
    <w:rsid w:val="41E833EE"/>
    <w:rsid w:val="41EE2A47"/>
    <w:rsid w:val="41FC2C8B"/>
    <w:rsid w:val="41FD3A1C"/>
    <w:rsid w:val="420575D7"/>
    <w:rsid w:val="42186000"/>
    <w:rsid w:val="42296C9F"/>
    <w:rsid w:val="423835D8"/>
    <w:rsid w:val="42440440"/>
    <w:rsid w:val="4245647C"/>
    <w:rsid w:val="425731B4"/>
    <w:rsid w:val="427B0680"/>
    <w:rsid w:val="428379AB"/>
    <w:rsid w:val="428D2648"/>
    <w:rsid w:val="42AC550F"/>
    <w:rsid w:val="42B42268"/>
    <w:rsid w:val="42BD58CE"/>
    <w:rsid w:val="42C01861"/>
    <w:rsid w:val="42C05CF4"/>
    <w:rsid w:val="42CC0530"/>
    <w:rsid w:val="42CE158C"/>
    <w:rsid w:val="42F3521E"/>
    <w:rsid w:val="430D0069"/>
    <w:rsid w:val="43251C16"/>
    <w:rsid w:val="432A148D"/>
    <w:rsid w:val="433C3CAE"/>
    <w:rsid w:val="434B1B73"/>
    <w:rsid w:val="4357261A"/>
    <w:rsid w:val="43574F38"/>
    <w:rsid w:val="436205D9"/>
    <w:rsid w:val="436273EE"/>
    <w:rsid w:val="437342D0"/>
    <w:rsid w:val="43760109"/>
    <w:rsid w:val="4380603F"/>
    <w:rsid w:val="43941229"/>
    <w:rsid w:val="439B3E8E"/>
    <w:rsid w:val="439C778A"/>
    <w:rsid w:val="43A0364D"/>
    <w:rsid w:val="43B37484"/>
    <w:rsid w:val="43B45AD7"/>
    <w:rsid w:val="43BF0F3C"/>
    <w:rsid w:val="43DE622C"/>
    <w:rsid w:val="43F77152"/>
    <w:rsid w:val="44080F3D"/>
    <w:rsid w:val="441F7248"/>
    <w:rsid w:val="44326FD5"/>
    <w:rsid w:val="443B6B67"/>
    <w:rsid w:val="44440BD0"/>
    <w:rsid w:val="444A6296"/>
    <w:rsid w:val="445E4009"/>
    <w:rsid w:val="446D2875"/>
    <w:rsid w:val="446E75D0"/>
    <w:rsid w:val="447A56A2"/>
    <w:rsid w:val="4487792F"/>
    <w:rsid w:val="44896BCC"/>
    <w:rsid w:val="44925B83"/>
    <w:rsid w:val="449A631A"/>
    <w:rsid w:val="449B1603"/>
    <w:rsid w:val="44A15348"/>
    <w:rsid w:val="44B95342"/>
    <w:rsid w:val="44B9792C"/>
    <w:rsid w:val="44C43141"/>
    <w:rsid w:val="44C539D7"/>
    <w:rsid w:val="44C600FB"/>
    <w:rsid w:val="44CE021B"/>
    <w:rsid w:val="44D9773E"/>
    <w:rsid w:val="44E1082E"/>
    <w:rsid w:val="45036332"/>
    <w:rsid w:val="45094A86"/>
    <w:rsid w:val="451467E3"/>
    <w:rsid w:val="451C2EBD"/>
    <w:rsid w:val="451D454E"/>
    <w:rsid w:val="452503B4"/>
    <w:rsid w:val="45292D46"/>
    <w:rsid w:val="452F622B"/>
    <w:rsid w:val="45354A83"/>
    <w:rsid w:val="45454209"/>
    <w:rsid w:val="455444C5"/>
    <w:rsid w:val="45545556"/>
    <w:rsid w:val="455F7860"/>
    <w:rsid w:val="45660545"/>
    <w:rsid w:val="456B5DC5"/>
    <w:rsid w:val="457109E1"/>
    <w:rsid w:val="4579428D"/>
    <w:rsid w:val="457A1352"/>
    <w:rsid w:val="45835B87"/>
    <w:rsid w:val="45846138"/>
    <w:rsid w:val="458C2539"/>
    <w:rsid w:val="458D11F1"/>
    <w:rsid w:val="459E5C4C"/>
    <w:rsid w:val="45A037FE"/>
    <w:rsid w:val="45A63A1D"/>
    <w:rsid w:val="45B02978"/>
    <w:rsid w:val="45B76070"/>
    <w:rsid w:val="45B76E41"/>
    <w:rsid w:val="45C72791"/>
    <w:rsid w:val="45D20865"/>
    <w:rsid w:val="45DA078B"/>
    <w:rsid w:val="45E65011"/>
    <w:rsid w:val="45F2295D"/>
    <w:rsid w:val="46046FD5"/>
    <w:rsid w:val="46097500"/>
    <w:rsid w:val="46131CD7"/>
    <w:rsid w:val="46173A4D"/>
    <w:rsid w:val="461C5554"/>
    <w:rsid w:val="46305B6B"/>
    <w:rsid w:val="463702CF"/>
    <w:rsid w:val="463D7CAC"/>
    <w:rsid w:val="46467C66"/>
    <w:rsid w:val="464C31BE"/>
    <w:rsid w:val="46560902"/>
    <w:rsid w:val="46593F3A"/>
    <w:rsid w:val="465D6900"/>
    <w:rsid w:val="46751DD2"/>
    <w:rsid w:val="46771A25"/>
    <w:rsid w:val="46794461"/>
    <w:rsid w:val="4686654F"/>
    <w:rsid w:val="46961C37"/>
    <w:rsid w:val="46987B92"/>
    <w:rsid w:val="46B6652D"/>
    <w:rsid w:val="46D54247"/>
    <w:rsid w:val="46DD2C9E"/>
    <w:rsid w:val="46E00633"/>
    <w:rsid w:val="46F717C1"/>
    <w:rsid w:val="46F93E8C"/>
    <w:rsid w:val="46FD3776"/>
    <w:rsid w:val="471B75C3"/>
    <w:rsid w:val="471C658D"/>
    <w:rsid w:val="473673FE"/>
    <w:rsid w:val="47637C27"/>
    <w:rsid w:val="477800D8"/>
    <w:rsid w:val="47843C84"/>
    <w:rsid w:val="47B268BE"/>
    <w:rsid w:val="47B400DC"/>
    <w:rsid w:val="47BA1705"/>
    <w:rsid w:val="47D26D2F"/>
    <w:rsid w:val="47D62680"/>
    <w:rsid w:val="47FF5DC0"/>
    <w:rsid w:val="48060DCA"/>
    <w:rsid w:val="481E7B6B"/>
    <w:rsid w:val="482307B9"/>
    <w:rsid w:val="4823335F"/>
    <w:rsid w:val="48342553"/>
    <w:rsid w:val="483E2B16"/>
    <w:rsid w:val="484B0210"/>
    <w:rsid w:val="485D35DA"/>
    <w:rsid w:val="486521AC"/>
    <w:rsid w:val="4870774A"/>
    <w:rsid w:val="48731A42"/>
    <w:rsid w:val="488C429F"/>
    <w:rsid w:val="489C6FD0"/>
    <w:rsid w:val="48AB2FDA"/>
    <w:rsid w:val="48B3711D"/>
    <w:rsid w:val="48B65FE9"/>
    <w:rsid w:val="48BB2D52"/>
    <w:rsid w:val="48BE0B0F"/>
    <w:rsid w:val="48C669CA"/>
    <w:rsid w:val="48CC35FE"/>
    <w:rsid w:val="48CD77DB"/>
    <w:rsid w:val="48FB3771"/>
    <w:rsid w:val="48FB3AC7"/>
    <w:rsid w:val="49173A37"/>
    <w:rsid w:val="49386593"/>
    <w:rsid w:val="4940693F"/>
    <w:rsid w:val="49504984"/>
    <w:rsid w:val="495B4EA7"/>
    <w:rsid w:val="495E1FA6"/>
    <w:rsid w:val="496A6838"/>
    <w:rsid w:val="49702629"/>
    <w:rsid w:val="497747C9"/>
    <w:rsid w:val="498B256D"/>
    <w:rsid w:val="49940008"/>
    <w:rsid w:val="49A30D95"/>
    <w:rsid w:val="49A35374"/>
    <w:rsid w:val="49A44F6B"/>
    <w:rsid w:val="49DA46DE"/>
    <w:rsid w:val="49DA7A71"/>
    <w:rsid w:val="49FB1F21"/>
    <w:rsid w:val="4A0365CE"/>
    <w:rsid w:val="4A16035B"/>
    <w:rsid w:val="4A1D4C69"/>
    <w:rsid w:val="4A370E35"/>
    <w:rsid w:val="4A3E1B70"/>
    <w:rsid w:val="4A410DE5"/>
    <w:rsid w:val="4A442F3B"/>
    <w:rsid w:val="4A544BAE"/>
    <w:rsid w:val="4A590D6E"/>
    <w:rsid w:val="4A59758E"/>
    <w:rsid w:val="4A5B19BA"/>
    <w:rsid w:val="4A5B2DED"/>
    <w:rsid w:val="4A5E7053"/>
    <w:rsid w:val="4A846CF3"/>
    <w:rsid w:val="4A9B1EC2"/>
    <w:rsid w:val="4A9E604F"/>
    <w:rsid w:val="4AA8672A"/>
    <w:rsid w:val="4AA9675A"/>
    <w:rsid w:val="4AE7003A"/>
    <w:rsid w:val="4AE93A72"/>
    <w:rsid w:val="4AEF0FD8"/>
    <w:rsid w:val="4AF872C7"/>
    <w:rsid w:val="4B013D82"/>
    <w:rsid w:val="4B0222D6"/>
    <w:rsid w:val="4B050BF5"/>
    <w:rsid w:val="4B06190F"/>
    <w:rsid w:val="4B1213CB"/>
    <w:rsid w:val="4B2D2737"/>
    <w:rsid w:val="4B300B28"/>
    <w:rsid w:val="4B4C3CB6"/>
    <w:rsid w:val="4B5773A9"/>
    <w:rsid w:val="4B5F140C"/>
    <w:rsid w:val="4B706CC8"/>
    <w:rsid w:val="4B806E82"/>
    <w:rsid w:val="4B9526B2"/>
    <w:rsid w:val="4BA03B46"/>
    <w:rsid w:val="4BBE6F65"/>
    <w:rsid w:val="4BC3160F"/>
    <w:rsid w:val="4BC32038"/>
    <w:rsid w:val="4BD51F37"/>
    <w:rsid w:val="4BE05D96"/>
    <w:rsid w:val="4BE16FCE"/>
    <w:rsid w:val="4BEC66F0"/>
    <w:rsid w:val="4C172D6E"/>
    <w:rsid w:val="4C290DB0"/>
    <w:rsid w:val="4C5F637D"/>
    <w:rsid w:val="4C6A5AFD"/>
    <w:rsid w:val="4C8373B6"/>
    <w:rsid w:val="4C844C23"/>
    <w:rsid w:val="4C8E1DC5"/>
    <w:rsid w:val="4CB21B9A"/>
    <w:rsid w:val="4CB263BC"/>
    <w:rsid w:val="4CB3064F"/>
    <w:rsid w:val="4CCC5D5E"/>
    <w:rsid w:val="4CCE5DD1"/>
    <w:rsid w:val="4CDF2C2C"/>
    <w:rsid w:val="4CE05AE0"/>
    <w:rsid w:val="4CFC3847"/>
    <w:rsid w:val="4D0444AE"/>
    <w:rsid w:val="4D077978"/>
    <w:rsid w:val="4D0B18B6"/>
    <w:rsid w:val="4D170E8F"/>
    <w:rsid w:val="4D351EBD"/>
    <w:rsid w:val="4D37783E"/>
    <w:rsid w:val="4D401E29"/>
    <w:rsid w:val="4D46544F"/>
    <w:rsid w:val="4D4B4663"/>
    <w:rsid w:val="4D5A7D8E"/>
    <w:rsid w:val="4D666235"/>
    <w:rsid w:val="4D7620BC"/>
    <w:rsid w:val="4D765CE7"/>
    <w:rsid w:val="4D785C46"/>
    <w:rsid w:val="4D8709F8"/>
    <w:rsid w:val="4D874403"/>
    <w:rsid w:val="4D8F3F2F"/>
    <w:rsid w:val="4D9D66F6"/>
    <w:rsid w:val="4DA73093"/>
    <w:rsid w:val="4DBC41A1"/>
    <w:rsid w:val="4DBD26FE"/>
    <w:rsid w:val="4DD8433E"/>
    <w:rsid w:val="4DE8162D"/>
    <w:rsid w:val="4DF550D2"/>
    <w:rsid w:val="4E0702AD"/>
    <w:rsid w:val="4E1F6FE1"/>
    <w:rsid w:val="4E201A29"/>
    <w:rsid w:val="4E2878DF"/>
    <w:rsid w:val="4E292488"/>
    <w:rsid w:val="4E2924E0"/>
    <w:rsid w:val="4E2F11A2"/>
    <w:rsid w:val="4E367673"/>
    <w:rsid w:val="4E385F78"/>
    <w:rsid w:val="4E4670D1"/>
    <w:rsid w:val="4E54620B"/>
    <w:rsid w:val="4E56457E"/>
    <w:rsid w:val="4E636CED"/>
    <w:rsid w:val="4E733A24"/>
    <w:rsid w:val="4E7A6047"/>
    <w:rsid w:val="4E803962"/>
    <w:rsid w:val="4E911225"/>
    <w:rsid w:val="4E9F7D74"/>
    <w:rsid w:val="4EA7349D"/>
    <w:rsid w:val="4EC071EE"/>
    <w:rsid w:val="4EC73F5D"/>
    <w:rsid w:val="4EC94EE6"/>
    <w:rsid w:val="4ED54D29"/>
    <w:rsid w:val="4EDB0BEA"/>
    <w:rsid w:val="4EE649D8"/>
    <w:rsid w:val="4EED313D"/>
    <w:rsid w:val="4EF53B71"/>
    <w:rsid w:val="4EFC211E"/>
    <w:rsid w:val="4F0440FE"/>
    <w:rsid w:val="4F045505"/>
    <w:rsid w:val="4F2012C6"/>
    <w:rsid w:val="4F2205FE"/>
    <w:rsid w:val="4F551E12"/>
    <w:rsid w:val="4F6449F3"/>
    <w:rsid w:val="4F6B2997"/>
    <w:rsid w:val="4F6E6227"/>
    <w:rsid w:val="4F824F64"/>
    <w:rsid w:val="4F82556E"/>
    <w:rsid w:val="4F9C3C51"/>
    <w:rsid w:val="4FB07DA6"/>
    <w:rsid w:val="4FBB5830"/>
    <w:rsid w:val="4FBE7FE3"/>
    <w:rsid w:val="4FDE371A"/>
    <w:rsid w:val="4FE91E04"/>
    <w:rsid w:val="50047F83"/>
    <w:rsid w:val="50070451"/>
    <w:rsid w:val="50081CDC"/>
    <w:rsid w:val="50083866"/>
    <w:rsid w:val="50186DA7"/>
    <w:rsid w:val="501D223D"/>
    <w:rsid w:val="502478DD"/>
    <w:rsid w:val="50264181"/>
    <w:rsid w:val="502B0315"/>
    <w:rsid w:val="50351324"/>
    <w:rsid w:val="50356561"/>
    <w:rsid w:val="50454B90"/>
    <w:rsid w:val="50623FA0"/>
    <w:rsid w:val="5065670C"/>
    <w:rsid w:val="5075339F"/>
    <w:rsid w:val="507761FB"/>
    <w:rsid w:val="5082535C"/>
    <w:rsid w:val="509F5632"/>
    <w:rsid w:val="50B24AE7"/>
    <w:rsid w:val="50B34326"/>
    <w:rsid w:val="50B42A3E"/>
    <w:rsid w:val="50BF3A85"/>
    <w:rsid w:val="50C01B95"/>
    <w:rsid w:val="50C31C63"/>
    <w:rsid w:val="50C86ADB"/>
    <w:rsid w:val="50CD574B"/>
    <w:rsid w:val="50E14A5F"/>
    <w:rsid w:val="51035418"/>
    <w:rsid w:val="510934F6"/>
    <w:rsid w:val="511A7EED"/>
    <w:rsid w:val="511E1BFF"/>
    <w:rsid w:val="5126797C"/>
    <w:rsid w:val="51304B6B"/>
    <w:rsid w:val="513F189C"/>
    <w:rsid w:val="51456A83"/>
    <w:rsid w:val="51473841"/>
    <w:rsid w:val="514B62AD"/>
    <w:rsid w:val="514C103C"/>
    <w:rsid w:val="515C091A"/>
    <w:rsid w:val="515F1530"/>
    <w:rsid w:val="516C4B6A"/>
    <w:rsid w:val="51887742"/>
    <w:rsid w:val="51A05661"/>
    <w:rsid w:val="51A7128C"/>
    <w:rsid w:val="51C935D0"/>
    <w:rsid w:val="51F37C70"/>
    <w:rsid w:val="51FC28DE"/>
    <w:rsid w:val="52255BCC"/>
    <w:rsid w:val="522815F9"/>
    <w:rsid w:val="52304071"/>
    <w:rsid w:val="52304E75"/>
    <w:rsid w:val="525F11E9"/>
    <w:rsid w:val="526F2868"/>
    <w:rsid w:val="52733CAE"/>
    <w:rsid w:val="52851FFC"/>
    <w:rsid w:val="528A25E2"/>
    <w:rsid w:val="52900D85"/>
    <w:rsid w:val="52923843"/>
    <w:rsid w:val="52AC1C44"/>
    <w:rsid w:val="52CA54DA"/>
    <w:rsid w:val="52CE11D3"/>
    <w:rsid w:val="52D93CF1"/>
    <w:rsid w:val="52DD1219"/>
    <w:rsid w:val="52E355B7"/>
    <w:rsid w:val="52E4638F"/>
    <w:rsid w:val="52E8758B"/>
    <w:rsid w:val="52EB473F"/>
    <w:rsid w:val="53185203"/>
    <w:rsid w:val="532F3623"/>
    <w:rsid w:val="533A18BB"/>
    <w:rsid w:val="533B1A1D"/>
    <w:rsid w:val="53456514"/>
    <w:rsid w:val="534A765F"/>
    <w:rsid w:val="53535F08"/>
    <w:rsid w:val="53676B65"/>
    <w:rsid w:val="536D142A"/>
    <w:rsid w:val="53743859"/>
    <w:rsid w:val="537755E5"/>
    <w:rsid w:val="53776EB6"/>
    <w:rsid w:val="53806798"/>
    <w:rsid w:val="538C4E88"/>
    <w:rsid w:val="53A427E3"/>
    <w:rsid w:val="53AD426D"/>
    <w:rsid w:val="53B1540F"/>
    <w:rsid w:val="53DB5099"/>
    <w:rsid w:val="53E53872"/>
    <w:rsid w:val="53E677AC"/>
    <w:rsid w:val="53EE5D17"/>
    <w:rsid w:val="53F53FC6"/>
    <w:rsid w:val="53F853ED"/>
    <w:rsid w:val="540C3AA6"/>
    <w:rsid w:val="542C66C3"/>
    <w:rsid w:val="5433295D"/>
    <w:rsid w:val="543A4DE5"/>
    <w:rsid w:val="5446746C"/>
    <w:rsid w:val="54490786"/>
    <w:rsid w:val="544D45CB"/>
    <w:rsid w:val="54500AAE"/>
    <w:rsid w:val="545B4920"/>
    <w:rsid w:val="545F0915"/>
    <w:rsid w:val="545F2EFC"/>
    <w:rsid w:val="54603506"/>
    <w:rsid w:val="54610B2D"/>
    <w:rsid w:val="54735452"/>
    <w:rsid w:val="547453F9"/>
    <w:rsid w:val="54751F36"/>
    <w:rsid w:val="54846918"/>
    <w:rsid w:val="548B7C3C"/>
    <w:rsid w:val="548C02C2"/>
    <w:rsid w:val="548D665D"/>
    <w:rsid w:val="549466D0"/>
    <w:rsid w:val="54AB54A0"/>
    <w:rsid w:val="54AF57E4"/>
    <w:rsid w:val="54B212C5"/>
    <w:rsid w:val="54C12824"/>
    <w:rsid w:val="54CE62B3"/>
    <w:rsid w:val="54D04DE5"/>
    <w:rsid w:val="54DE7B8F"/>
    <w:rsid w:val="550054FA"/>
    <w:rsid w:val="550C48CB"/>
    <w:rsid w:val="551119FF"/>
    <w:rsid w:val="55147256"/>
    <w:rsid w:val="55275409"/>
    <w:rsid w:val="55290AF5"/>
    <w:rsid w:val="552D192C"/>
    <w:rsid w:val="55335FF9"/>
    <w:rsid w:val="55405923"/>
    <w:rsid w:val="55474CA6"/>
    <w:rsid w:val="55480DB5"/>
    <w:rsid w:val="55481BF4"/>
    <w:rsid w:val="554F3655"/>
    <w:rsid w:val="55626C36"/>
    <w:rsid w:val="556304E0"/>
    <w:rsid w:val="556A5431"/>
    <w:rsid w:val="55823213"/>
    <w:rsid w:val="55851092"/>
    <w:rsid w:val="558F3AD0"/>
    <w:rsid w:val="55962DAF"/>
    <w:rsid w:val="55A56205"/>
    <w:rsid w:val="55A73C45"/>
    <w:rsid w:val="55A97FD2"/>
    <w:rsid w:val="55AA6196"/>
    <w:rsid w:val="55B307DB"/>
    <w:rsid w:val="55BD44E7"/>
    <w:rsid w:val="55C959B8"/>
    <w:rsid w:val="55D43D8B"/>
    <w:rsid w:val="55DA3436"/>
    <w:rsid w:val="55DC55D3"/>
    <w:rsid w:val="55E8115A"/>
    <w:rsid w:val="55F927B7"/>
    <w:rsid w:val="55F9287F"/>
    <w:rsid w:val="55FE64D1"/>
    <w:rsid w:val="560604C8"/>
    <w:rsid w:val="561E76BF"/>
    <w:rsid w:val="56215A20"/>
    <w:rsid w:val="56313371"/>
    <w:rsid w:val="5653203C"/>
    <w:rsid w:val="565455C3"/>
    <w:rsid w:val="56606AE2"/>
    <w:rsid w:val="566845E8"/>
    <w:rsid w:val="568E22CC"/>
    <w:rsid w:val="56B846EB"/>
    <w:rsid w:val="56C8306A"/>
    <w:rsid w:val="56D0746A"/>
    <w:rsid w:val="56E845FF"/>
    <w:rsid w:val="56F90AF0"/>
    <w:rsid w:val="571D46DB"/>
    <w:rsid w:val="57251E8C"/>
    <w:rsid w:val="572E4E70"/>
    <w:rsid w:val="5733326F"/>
    <w:rsid w:val="573A2539"/>
    <w:rsid w:val="57444B5E"/>
    <w:rsid w:val="57464058"/>
    <w:rsid w:val="57780896"/>
    <w:rsid w:val="57804391"/>
    <w:rsid w:val="57812546"/>
    <w:rsid w:val="57886B23"/>
    <w:rsid w:val="5794043E"/>
    <w:rsid w:val="579577E1"/>
    <w:rsid w:val="57964CFB"/>
    <w:rsid w:val="579666E5"/>
    <w:rsid w:val="57977EDF"/>
    <w:rsid w:val="579E6120"/>
    <w:rsid w:val="57AF5994"/>
    <w:rsid w:val="57D54F47"/>
    <w:rsid w:val="57FE7EDB"/>
    <w:rsid w:val="58066E8A"/>
    <w:rsid w:val="58206490"/>
    <w:rsid w:val="58294D4D"/>
    <w:rsid w:val="58305CDE"/>
    <w:rsid w:val="58354E31"/>
    <w:rsid w:val="58497EB9"/>
    <w:rsid w:val="58591714"/>
    <w:rsid w:val="58645D9E"/>
    <w:rsid w:val="587B09D5"/>
    <w:rsid w:val="587B5E20"/>
    <w:rsid w:val="588F6EC7"/>
    <w:rsid w:val="58AB037C"/>
    <w:rsid w:val="58B32A36"/>
    <w:rsid w:val="58BC1BAB"/>
    <w:rsid w:val="58C46976"/>
    <w:rsid w:val="58D55B20"/>
    <w:rsid w:val="58E5774A"/>
    <w:rsid w:val="58EA45E8"/>
    <w:rsid w:val="58EE604D"/>
    <w:rsid w:val="58F00FC7"/>
    <w:rsid w:val="58F14B05"/>
    <w:rsid w:val="58F51B3F"/>
    <w:rsid w:val="590358F2"/>
    <w:rsid w:val="590F5E2D"/>
    <w:rsid w:val="591118F0"/>
    <w:rsid w:val="59196E65"/>
    <w:rsid w:val="592D39D0"/>
    <w:rsid w:val="592E79AA"/>
    <w:rsid w:val="593050EF"/>
    <w:rsid w:val="59347228"/>
    <w:rsid w:val="59402519"/>
    <w:rsid w:val="5941314D"/>
    <w:rsid w:val="594825C5"/>
    <w:rsid w:val="59620F58"/>
    <w:rsid w:val="599D2163"/>
    <w:rsid w:val="59A93DEB"/>
    <w:rsid w:val="5A1276F8"/>
    <w:rsid w:val="5A1436D6"/>
    <w:rsid w:val="5A1C6830"/>
    <w:rsid w:val="5A205999"/>
    <w:rsid w:val="5A2610C7"/>
    <w:rsid w:val="5A2B40C2"/>
    <w:rsid w:val="5A4154BF"/>
    <w:rsid w:val="5A5945CF"/>
    <w:rsid w:val="5A5E5A1D"/>
    <w:rsid w:val="5A602932"/>
    <w:rsid w:val="5A691E81"/>
    <w:rsid w:val="5A742B0F"/>
    <w:rsid w:val="5A9B75F2"/>
    <w:rsid w:val="5AA038C2"/>
    <w:rsid w:val="5AA32A33"/>
    <w:rsid w:val="5ABB22E1"/>
    <w:rsid w:val="5ACA3877"/>
    <w:rsid w:val="5ACB1974"/>
    <w:rsid w:val="5ACE583C"/>
    <w:rsid w:val="5AD26DC7"/>
    <w:rsid w:val="5AE85B58"/>
    <w:rsid w:val="5AEF058C"/>
    <w:rsid w:val="5AF2544C"/>
    <w:rsid w:val="5AF355FB"/>
    <w:rsid w:val="5AF52E7A"/>
    <w:rsid w:val="5B1616A3"/>
    <w:rsid w:val="5B20077A"/>
    <w:rsid w:val="5B202F6A"/>
    <w:rsid w:val="5B270EF1"/>
    <w:rsid w:val="5B294887"/>
    <w:rsid w:val="5B3118E6"/>
    <w:rsid w:val="5B374143"/>
    <w:rsid w:val="5B3A1760"/>
    <w:rsid w:val="5B44791B"/>
    <w:rsid w:val="5B4A3354"/>
    <w:rsid w:val="5B4B02AB"/>
    <w:rsid w:val="5B5060AF"/>
    <w:rsid w:val="5B580E4D"/>
    <w:rsid w:val="5B5B4541"/>
    <w:rsid w:val="5B60172E"/>
    <w:rsid w:val="5B617F2C"/>
    <w:rsid w:val="5B6D02D4"/>
    <w:rsid w:val="5B8A2822"/>
    <w:rsid w:val="5B9607B8"/>
    <w:rsid w:val="5B9D7582"/>
    <w:rsid w:val="5B9F223D"/>
    <w:rsid w:val="5BB630C1"/>
    <w:rsid w:val="5BBA2AFD"/>
    <w:rsid w:val="5BE975D9"/>
    <w:rsid w:val="5BEA4E16"/>
    <w:rsid w:val="5BF2084D"/>
    <w:rsid w:val="5BF24640"/>
    <w:rsid w:val="5BFC0855"/>
    <w:rsid w:val="5C034CCF"/>
    <w:rsid w:val="5C16473E"/>
    <w:rsid w:val="5C176E4E"/>
    <w:rsid w:val="5C1D2FED"/>
    <w:rsid w:val="5C1F2F65"/>
    <w:rsid w:val="5C21588A"/>
    <w:rsid w:val="5C2732BF"/>
    <w:rsid w:val="5C494A42"/>
    <w:rsid w:val="5C4B3881"/>
    <w:rsid w:val="5C514F0C"/>
    <w:rsid w:val="5C6513A0"/>
    <w:rsid w:val="5C66499E"/>
    <w:rsid w:val="5C6E164A"/>
    <w:rsid w:val="5C7B060E"/>
    <w:rsid w:val="5C8E61D3"/>
    <w:rsid w:val="5C9323F1"/>
    <w:rsid w:val="5C9A133F"/>
    <w:rsid w:val="5C9E0C96"/>
    <w:rsid w:val="5CA21A79"/>
    <w:rsid w:val="5CBE347B"/>
    <w:rsid w:val="5CCF2F61"/>
    <w:rsid w:val="5CD85912"/>
    <w:rsid w:val="5CE4325D"/>
    <w:rsid w:val="5CF674BD"/>
    <w:rsid w:val="5CFA6B7D"/>
    <w:rsid w:val="5CFC7638"/>
    <w:rsid w:val="5D14332D"/>
    <w:rsid w:val="5D1C0832"/>
    <w:rsid w:val="5D1D34E1"/>
    <w:rsid w:val="5D204F91"/>
    <w:rsid w:val="5D275917"/>
    <w:rsid w:val="5D2A7BE5"/>
    <w:rsid w:val="5D380698"/>
    <w:rsid w:val="5D403AC9"/>
    <w:rsid w:val="5D5B1A47"/>
    <w:rsid w:val="5D636E49"/>
    <w:rsid w:val="5D646D23"/>
    <w:rsid w:val="5D66555C"/>
    <w:rsid w:val="5D6C32CD"/>
    <w:rsid w:val="5D806A17"/>
    <w:rsid w:val="5D8D68A0"/>
    <w:rsid w:val="5D8F035C"/>
    <w:rsid w:val="5D913C3C"/>
    <w:rsid w:val="5DBC63F2"/>
    <w:rsid w:val="5DC72DC1"/>
    <w:rsid w:val="5DCD0630"/>
    <w:rsid w:val="5DD21165"/>
    <w:rsid w:val="5DE30C4D"/>
    <w:rsid w:val="5DED04A7"/>
    <w:rsid w:val="5DF7266D"/>
    <w:rsid w:val="5E0B1890"/>
    <w:rsid w:val="5E0C1864"/>
    <w:rsid w:val="5E181223"/>
    <w:rsid w:val="5E2079BB"/>
    <w:rsid w:val="5E231A33"/>
    <w:rsid w:val="5E457825"/>
    <w:rsid w:val="5E49664B"/>
    <w:rsid w:val="5E6148A5"/>
    <w:rsid w:val="5E614DBC"/>
    <w:rsid w:val="5E6F2CCA"/>
    <w:rsid w:val="5E711F3D"/>
    <w:rsid w:val="5E8E7AEE"/>
    <w:rsid w:val="5E9E3BAB"/>
    <w:rsid w:val="5EA844FB"/>
    <w:rsid w:val="5EAB5883"/>
    <w:rsid w:val="5EAD5A1A"/>
    <w:rsid w:val="5EC562F7"/>
    <w:rsid w:val="5ECD6EA9"/>
    <w:rsid w:val="5ED84CE9"/>
    <w:rsid w:val="5EE15805"/>
    <w:rsid w:val="5EED04B1"/>
    <w:rsid w:val="5EFC33BD"/>
    <w:rsid w:val="5EFF2D1C"/>
    <w:rsid w:val="5F043029"/>
    <w:rsid w:val="5F0479DD"/>
    <w:rsid w:val="5F0B78DA"/>
    <w:rsid w:val="5F0C245B"/>
    <w:rsid w:val="5F102B5D"/>
    <w:rsid w:val="5F137818"/>
    <w:rsid w:val="5F1512C0"/>
    <w:rsid w:val="5F1F6C4E"/>
    <w:rsid w:val="5F207BC6"/>
    <w:rsid w:val="5F2B52CF"/>
    <w:rsid w:val="5F302537"/>
    <w:rsid w:val="5F47729B"/>
    <w:rsid w:val="5F563E92"/>
    <w:rsid w:val="5F882ED6"/>
    <w:rsid w:val="5FC80A5B"/>
    <w:rsid w:val="5FC87240"/>
    <w:rsid w:val="5FCA097D"/>
    <w:rsid w:val="5FCB3CAC"/>
    <w:rsid w:val="5FD16E6B"/>
    <w:rsid w:val="5FE14461"/>
    <w:rsid w:val="5FE56434"/>
    <w:rsid w:val="5FEB6011"/>
    <w:rsid w:val="5FF513B4"/>
    <w:rsid w:val="5FFA64F9"/>
    <w:rsid w:val="5FFC1433"/>
    <w:rsid w:val="600928D5"/>
    <w:rsid w:val="600B5406"/>
    <w:rsid w:val="601627CF"/>
    <w:rsid w:val="6018751C"/>
    <w:rsid w:val="601A54E6"/>
    <w:rsid w:val="60256331"/>
    <w:rsid w:val="60285A5E"/>
    <w:rsid w:val="602B3ED4"/>
    <w:rsid w:val="602D6F65"/>
    <w:rsid w:val="60310749"/>
    <w:rsid w:val="60342149"/>
    <w:rsid w:val="60421744"/>
    <w:rsid w:val="60454E79"/>
    <w:rsid w:val="604571FA"/>
    <w:rsid w:val="60651BB6"/>
    <w:rsid w:val="606715FB"/>
    <w:rsid w:val="60743728"/>
    <w:rsid w:val="60763451"/>
    <w:rsid w:val="608B2C36"/>
    <w:rsid w:val="608C3DC9"/>
    <w:rsid w:val="608E78E3"/>
    <w:rsid w:val="60AA1182"/>
    <w:rsid w:val="60AC404E"/>
    <w:rsid w:val="60AD7B5E"/>
    <w:rsid w:val="60B35902"/>
    <w:rsid w:val="60D37CA1"/>
    <w:rsid w:val="60D81039"/>
    <w:rsid w:val="60EC1FCD"/>
    <w:rsid w:val="60F6293D"/>
    <w:rsid w:val="60FC4433"/>
    <w:rsid w:val="60FC6C05"/>
    <w:rsid w:val="61012E92"/>
    <w:rsid w:val="61113AA1"/>
    <w:rsid w:val="61125D90"/>
    <w:rsid w:val="61217B39"/>
    <w:rsid w:val="613415BD"/>
    <w:rsid w:val="613D6D7C"/>
    <w:rsid w:val="614F7120"/>
    <w:rsid w:val="615F00E3"/>
    <w:rsid w:val="61605201"/>
    <w:rsid w:val="61624DE6"/>
    <w:rsid w:val="617C7319"/>
    <w:rsid w:val="619A03E9"/>
    <w:rsid w:val="61A3786E"/>
    <w:rsid w:val="61BD0E37"/>
    <w:rsid w:val="61C35FDA"/>
    <w:rsid w:val="61C46A0E"/>
    <w:rsid w:val="61EC06A3"/>
    <w:rsid w:val="61F42CD5"/>
    <w:rsid w:val="61F87137"/>
    <w:rsid w:val="620501C6"/>
    <w:rsid w:val="62207722"/>
    <w:rsid w:val="62336E4B"/>
    <w:rsid w:val="62417F00"/>
    <w:rsid w:val="62524F76"/>
    <w:rsid w:val="625933C3"/>
    <w:rsid w:val="626E74D8"/>
    <w:rsid w:val="628D0AD6"/>
    <w:rsid w:val="62975083"/>
    <w:rsid w:val="62A7062A"/>
    <w:rsid w:val="62AC1154"/>
    <w:rsid w:val="62AC3AD3"/>
    <w:rsid w:val="62AE717C"/>
    <w:rsid w:val="62B60014"/>
    <w:rsid w:val="62B702DE"/>
    <w:rsid w:val="62BC4613"/>
    <w:rsid w:val="62C27A72"/>
    <w:rsid w:val="62C55BB8"/>
    <w:rsid w:val="62D1448E"/>
    <w:rsid w:val="62DC2AA9"/>
    <w:rsid w:val="62F00C61"/>
    <w:rsid w:val="630070D5"/>
    <w:rsid w:val="63024DD3"/>
    <w:rsid w:val="630F2DAB"/>
    <w:rsid w:val="63106DD2"/>
    <w:rsid w:val="631D6372"/>
    <w:rsid w:val="633B2E06"/>
    <w:rsid w:val="634A3060"/>
    <w:rsid w:val="63536E15"/>
    <w:rsid w:val="63755CBF"/>
    <w:rsid w:val="637C21C0"/>
    <w:rsid w:val="638267C2"/>
    <w:rsid w:val="63984EA6"/>
    <w:rsid w:val="63AC6A70"/>
    <w:rsid w:val="63AD36E2"/>
    <w:rsid w:val="63AE1FE5"/>
    <w:rsid w:val="63B05F43"/>
    <w:rsid w:val="63B55010"/>
    <w:rsid w:val="63B75719"/>
    <w:rsid w:val="640E1C58"/>
    <w:rsid w:val="64143214"/>
    <w:rsid w:val="641D3FF0"/>
    <w:rsid w:val="6453677F"/>
    <w:rsid w:val="645F6283"/>
    <w:rsid w:val="64677243"/>
    <w:rsid w:val="646D6429"/>
    <w:rsid w:val="64717606"/>
    <w:rsid w:val="64811408"/>
    <w:rsid w:val="648D67A4"/>
    <w:rsid w:val="648F2744"/>
    <w:rsid w:val="64A20E0E"/>
    <w:rsid w:val="64D547DA"/>
    <w:rsid w:val="64EA2533"/>
    <w:rsid w:val="64F55B42"/>
    <w:rsid w:val="64F90748"/>
    <w:rsid w:val="65112875"/>
    <w:rsid w:val="65272BD3"/>
    <w:rsid w:val="652E543A"/>
    <w:rsid w:val="652E7F4A"/>
    <w:rsid w:val="65314272"/>
    <w:rsid w:val="6537089A"/>
    <w:rsid w:val="654A3F63"/>
    <w:rsid w:val="65625099"/>
    <w:rsid w:val="656A1D6B"/>
    <w:rsid w:val="65851161"/>
    <w:rsid w:val="65861F15"/>
    <w:rsid w:val="65911D3A"/>
    <w:rsid w:val="659424F8"/>
    <w:rsid w:val="65A47908"/>
    <w:rsid w:val="65A94EBE"/>
    <w:rsid w:val="65AD76CA"/>
    <w:rsid w:val="65B501C9"/>
    <w:rsid w:val="65B55C54"/>
    <w:rsid w:val="65C052F5"/>
    <w:rsid w:val="65D16201"/>
    <w:rsid w:val="65DD679A"/>
    <w:rsid w:val="65E14BED"/>
    <w:rsid w:val="65EE6514"/>
    <w:rsid w:val="65FA2A0C"/>
    <w:rsid w:val="661C0840"/>
    <w:rsid w:val="663B2B22"/>
    <w:rsid w:val="66434424"/>
    <w:rsid w:val="665865D7"/>
    <w:rsid w:val="665D512E"/>
    <w:rsid w:val="66701999"/>
    <w:rsid w:val="6676250E"/>
    <w:rsid w:val="667C776C"/>
    <w:rsid w:val="667C77AC"/>
    <w:rsid w:val="667E59A6"/>
    <w:rsid w:val="66885B14"/>
    <w:rsid w:val="66B14D32"/>
    <w:rsid w:val="66B343C5"/>
    <w:rsid w:val="66BC280F"/>
    <w:rsid w:val="66CA793B"/>
    <w:rsid w:val="66D024A1"/>
    <w:rsid w:val="66DE1D56"/>
    <w:rsid w:val="66E02909"/>
    <w:rsid w:val="66E35F4D"/>
    <w:rsid w:val="66F212C6"/>
    <w:rsid w:val="66FC06B3"/>
    <w:rsid w:val="66FD6A51"/>
    <w:rsid w:val="66FF0C03"/>
    <w:rsid w:val="67011BE8"/>
    <w:rsid w:val="6737022C"/>
    <w:rsid w:val="673C3453"/>
    <w:rsid w:val="674D5902"/>
    <w:rsid w:val="67542403"/>
    <w:rsid w:val="675554FF"/>
    <w:rsid w:val="675678D8"/>
    <w:rsid w:val="6763090F"/>
    <w:rsid w:val="6768499C"/>
    <w:rsid w:val="676915A5"/>
    <w:rsid w:val="677600C9"/>
    <w:rsid w:val="677F510C"/>
    <w:rsid w:val="67855AE9"/>
    <w:rsid w:val="678833DD"/>
    <w:rsid w:val="678D1ECC"/>
    <w:rsid w:val="679D6285"/>
    <w:rsid w:val="67A449F6"/>
    <w:rsid w:val="67AB35C9"/>
    <w:rsid w:val="67D0016E"/>
    <w:rsid w:val="67D05B16"/>
    <w:rsid w:val="67D814AC"/>
    <w:rsid w:val="67DB022D"/>
    <w:rsid w:val="67E511C6"/>
    <w:rsid w:val="680A1AB4"/>
    <w:rsid w:val="68206024"/>
    <w:rsid w:val="68292C16"/>
    <w:rsid w:val="682E12A4"/>
    <w:rsid w:val="68363AAB"/>
    <w:rsid w:val="68366EAB"/>
    <w:rsid w:val="683870AC"/>
    <w:rsid w:val="68471EC2"/>
    <w:rsid w:val="684E2D7F"/>
    <w:rsid w:val="6853368C"/>
    <w:rsid w:val="68607F54"/>
    <w:rsid w:val="68876C35"/>
    <w:rsid w:val="688E419A"/>
    <w:rsid w:val="68AC1DEF"/>
    <w:rsid w:val="68B82E83"/>
    <w:rsid w:val="68C57B27"/>
    <w:rsid w:val="68ED58DD"/>
    <w:rsid w:val="68FD21B0"/>
    <w:rsid w:val="693B52AC"/>
    <w:rsid w:val="69411F58"/>
    <w:rsid w:val="694C1897"/>
    <w:rsid w:val="694D60E8"/>
    <w:rsid w:val="6952654B"/>
    <w:rsid w:val="695D10A4"/>
    <w:rsid w:val="696101F9"/>
    <w:rsid w:val="6986247E"/>
    <w:rsid w:val="698865BB"/>
    <w:rsid w:val="698912D9"/>
    <w:rsid w:val="698A5395"/>
    <w:rsid w:val="698C6BD9"/>
    <w:rsid w:val="69980F54"/>
    <w:rsid w:val="69984EC5"/>
    <w:rsid w:val="699B46CA"/>
    <w:rsid w:val="69AC09CE"/>
    <w:rsid w:val="69AF639D"/>
    <w:rsid w:val="69B61349"/>
    <w:rsid w:val="69C61EE2"/>
    <w:rsid w:val="69D2483A"/>
    <w:rsid w:val="69D96D28"/>
    <w:rsid w:val="69DE5E4D"/>
    <w:rsid w:val="69EC75B1"/>
    <w:rsid w:val="69EE1DB0"/>
    <w:rsid w:val="69F2341A"/>
    <w:rsid w:val="69FB6DC1"/>
    <w:rsid w:val="6A0B588A"/>
    <w:rsid w:val="6A304953"/>
    <w:rsid w:val="6A334E9D"/>
    <w:rsid w:val="6A3351C2"/>
    <w:rsid w:val="6A392370"/>
    <w:rsid w:val="6A42721F"/>
    <w:rsid w:val="6A5F3E06"/>
    <w:rsid w:val="6A642B71"/>
    <w:rsid w:val="6A6B6478"/>
    <w:rsid w:val="6A825841"/>
    <w:rsid w:val="6AAC6178"/>
    <w:rsid w:val="6AC15E4E"/>
    <w:rsid w:val="6AC47332"/>
    <w:rsid w:val="6AC930A9"/>
    <w:rsid w:val="6AF139E1"/>
    <w:rsid w:val="6AF427B3"/>
    <w:rsid w:val="6AF61DFE"/>
    <w:rsid w:val="6B1B335F"/>
    <w:rsid w:val="6B2237C4"/>
    <w:rsid w:val="6B244E66"/>
    <w:rsid w:val="6B2524F0"/>
    <w:rsid w:val="6B2F2C45"/>
    <w:rsid w:val="6B4D6B9A"/>
    <w:rsid w:val="6B5353D8"/>
    <w:rsid w:val="6B546015"/>
    <w:rsid w:val="6B546222"/>
    <w:rsid w:val="6B560AC1"/>
    <w:rsid w:val="6B72124E"/>
    <w:rsid w:val="6B762FE7"/>
    <w:rsid w:val="6B7F4993"/>
    <w:rsid w:val="6B8766F4"/>
    <w:rsid w:val="6B931922"/>
    <w:rsid w:val="6BC1117E"/>
    <w:rsid w:val="6BC73E88"/>
    <w:rsid w:val="6BCC23CB"/>
    <w:rsid w:val="6BCD0110"/>
    <w:rsid w:val="6BCD77D9"/>
    <w:rsid w:val="6BDA4D67"/>
    <w:rsid w:val="6BE40D3A"/>
    <w:rsid w:val="6BE64E9D"/>
    <w:rsid w:val="6BF50955"/>
    <w:rsid w:val="6C014685"/>
    <w:rsid w:val="6C0B38F8"/>
    <w:rsid w:val="6C0F2B19"/>
    <w:rsid w:val="6C18763F"/>
    <w:rsid w:val="6C242B08"/>
    <w:rsid w:val="6C3140DC"/>
    <w:rsid w:val="6C373A92"/>
    <w:rsid w:val="6C426FE6"/>
    <w:rsid w:val="6C4C7BF2"/>
    <w:rsid w:val="6C502B57"/>
    <w:rsid w:val="6C574FFB"/>
    <w:rsid w:val="6C5B3E68"/>
    <w:rsid w:val="6C604F7C"/>
    <w:rsid w:val="6C6C708A"/>
    <w:rsid w:val="6C76340F"/>
    <w:rsid w:val="6C781E81"/>
    <w:rsid w:val="6C8D0C69"/>
    <w:rsid w:val="6CA7424B"/>
    <w:rsid w:val="6CAC07D7"/>
    <w:rsid w:val="6CE06FE1"/>
    <w:rsid w:val="6CEE5EAE"/>
    <w:rsid w:val="6CF21C3C"/>
    <w:rsid w:val="6D112AB4"/>
    <w:rsid w:val="6D13604C"/>
    <w:rsid w:val="6D425CDA"/>
    <w:rsid w:val="6D461845"/>
    <w:rsid w:val="6D470FD1"/>
    <w:rsid w:val="6D4C6697"/>
    <w:rsid w:val="6D4D7501"/>
    <w:rsid w:val="6D527A81"/>
    <w:rsid w:val="6D5D3E00"/>
    <w:rsid w:val="6D65755F"/>
    <w:rsid w:val="6D673CCA"/>
    <w:rsid w:val="6D682636"/>
    <w:rsid w:val="6D8145FD"/>
    <w:rsid w:val="6D862C86"/>
    <w:rsid w:val="6D9075CC"/>
    <w:rsid w:val="6D9F454C"/>
    <w:rsid w:val="6DA919DD"/>
    <w:rsid w:val="6DAA34CF"/>
    <w:rsid w:val="6DAB276A"/>
    <w:rsid w:val="6DB62BC5"/>
    <w:rsid w:val="6DD2044E"/>
    <w:rsid w:val="6DD65BED"/>
    <w:rsid w:val="6DDF07B0"/>
    <w:rsid w:val="6DEE5833"/>
    <w:rsid w:val="6DF110E4"/>
    <w:rsid w:val="6DFA7830"/>
    <w:rsid w:val="6E003663"/>
    <w:rsid w:val="6E1A3EBB"/>
    <w:rsid w:val="6E1A69A3"/>
    <w:rsid w:val="6E3F5C76"/>
    <w:rsid w:val="6E706935"/>
    <w:rsid w:val="6E98510B"/>
    <w:rsid w:val="6E99586F"/>
    <w:rsid w:val="6EB75E44"/>
    <w:rsid w:val="6EC96377"/>
    <w:rsid w:val="6ED1714C"/>
    <w:rsid w:val="6EDA5F3C"/>
    <w:rsid w:val="6EEC0E03"/>
    <w:rsid w:val="6EF92A8F"/>
    <w:rsid w:val="6EFE4ED5"/>
    <w:rsid w:val="6F045A30"/>
    <w:rsid w:val="6F0D6AE2"/>
    <w:rsid w:val="6F0E10B7"/>
    <w:rsid w:val="6F1542AA"/>
    <w:rsid w:val="6F164DFD"/>
    <w:rsid w:val="6F1E7C59"/>
    <w:rsid w:val="6F3A5D65"/>
    <w:rsid w:val="6F440801"/>
    <w:rsid w:val="6F44358F"/>
    <w:rsid w:val="6F4C030E"/>
    <w:rsid w:val="6F4E07CC"/>
    <w:rsid w:val="6F50680C"/>
    <w:rsid w:val="6F6B3F7E"/>
    <w:rsid w:val="6F7530A3"/>
    <w:rsid w:val="6F802A35"/>
    <w:rsid w:val="6F8D4671"/>
    <w:rsid w:val="6FB110CA"/>
    <w:rsid w:val="6FB11C41"/>
    <w:rsid w:val="6FBB0820"/>
    <w:rsid w:val="6FDD7813"/>
    <w:rsid w:val="6FDF04EF"/>
    <w:rsid w:val="6FE21AB1"/>
    <w:rsid w:val="6FE44D5F"/>
    <w:rsid w:val="6FEA5ACB"/>
    <w:rsid w:val="6FFB4459"/>
    <w:rsid w:val="7001160A"/>
    <w:rsid w:val="70076377"/>
    <w:rsid w:val="70160277"/>
    <w:rsid w:val="70191018"/>
    <w:rsid w:val="70196774"/>
    <w:rsid w:val="702E5371"/>
    <w:rsid w:val="702F3EDC"/>
    <w:rsid w:val="703E597B"/>
    <w:rsid w:val="70516036"/>
    <w:rsid w:val="705E0176"/>
    <w:rsid w:val="7060280A"/>
    <w:rsid w:val="706809BC"/>
    <w:rsid w:val="7076527F"/>
    <w:rsid w:val="70916A62"/>
    <w:rsid w:val="709215BB"/>
    <w:rsid w:val="70946C70"/>
    <w:rsid w:val="709610A9"/>
    <w:rsid w:val="710262E8"/>
    <w:rsid w:val="713925E6"/>
    <w:rsid w:val="713E02CB"/>
    <w:rsid w:val="71583A26"/>
    <w:rsid w:val="71627D5C"/>
    <w:rsid w:val="71676A72"/>
    <w:rsid w:val="71687246"/>
    <w:rsid w:val="716A7E63"/>
    <w:rsid w:val="71760372"/>
    <w:rsid w:val="717A39A0"/>
    <w:rsid w:val="71865053"/>
    <w:rsid w:val="719D1062"/>
    <w:rsid w:val="719D1B91"/>
    <w:rsid w:val="71A23EA8"/>
    <w:rsid w:val="71A42153"/>
    <w:rsid w:val="71B8073F"/>
    <w:rsid w:val="71BF1119"/>
    <w:rsid w:val="71F225EB"/>
    <w:rsid w:val="71F25DA2"/>
    <w:rsid w:val="7206123E"/>
    <w:rsid w:val="720876EF"/>
    <w:rsid w:val="720F2671"/>
    <w:rsid w:val="72145596"/>
    <w:rsid w:val="721D2C17"/>
    <w:rsid w:val="721D7A25"/>
    <w:rsid w:val="722B1A6E"/>
    <w:rsid w:val="723844CE"/>
    <w:rsid w:val="72400EA7"/>
    <w:rsid w:val="724539EB"/>
    <w:rsid w:val="7246202E"/>
    <w:rsid w:val="72525AFA"/>
    <w:rsid w:val="726948B7"/>
    <w:rsid w:val="726E7947"/>
    <w:rsid w:val="727843FD"/>
    <w:rsid w:val="727967DB"/>
    <w:rsid w:val="727F62D0"/>
    <w:rsid w:val="72950140"/>
    <w:rsid w:val="72A62330"/>
    <w:rsid w:val="72AA6554"/>
    <w:rsid w:val="72AF5959"/>
    <w:rsid w:val="72B30A1E"/>
    <w:rsid w:val="72BE23BA"/>
    <w:rsid w:val="72C71989"/>
    <w:rsid w:val="72CA041C"/>
    <w:rsid w:val="72D22045"/>
    <w:rsid w:val="72D22CEA"/>
    <w:rsid w:val="72F147CD"/>
    <w:rsid w:val="72F17D11"/>
    <w:rsid w:val="72F449E6"/>
    <w:rsid w:val="72F73459"/>
    <w:rsid w:val="72F73756"/>
    <w:rsid w:val="73085028"/>
    <w:rsid w:val="730D6BAD"/>
    <w:rsid w:val="73265D82"/>
    <w:rsid w:val="73320856"/>
    <w:rsid w:val="73324271"/>
    <w:rsid w:val="733D21AC"/>
    <w:rsid w:val="733D2F0B"/>
    <w:rsid w:val="73433B50"/>
    <w:rsid w:val="736477F6"/>
    <w:rsid w:val="73711A88"/>
    <w:rsid w:val="73997F0F"/>
    <w:rsid w:val="73AA7266"/>
    <w:rsid w:val="73AC5012"/>
    <w:rsid w:val="73AD3C2E"/>
    <w:rsid w:val="73C60E75"/>
    <w:rsid w:val="73C70D7A"/>
    <w:rsid w:val="73C7710B"/>
    <w:rsid w:val="73CC1CBA"/>
    <w:rsid w:val="73CD531E"/>
    <w:rsid w:val="73D71892"/>
    <w:rsid w:val="740508AC"/>
    <w:rsid w:val="741A4BEF"/>
    <w:rsid w:val="741C11FC"/>
    <w:rsid w:val="742558F8"/>
    <w:rsid w:val="74347A0B"/>
    <w:rsid w:val="7438053F"/>
    <w:rsid w:val="74392E59"/>
    <w:rsid w:val="74454807"/>
    <w:rsid w:val="7446464B"/>
    <w:rsid w:val="744B3CBC"/>
    <w:rsid w:val="74677260"/>
    <w:rsid w:val="746B0B8D"/>
    <w:rsid w:val="747D266B"/>
    <w:rsid w:val="74804B65"/>
    <w:rsid w:val="748D4E21"/>
    <w:rsid w:val="74A35856"/>
    <w:rsid w:val="74B35423"/>
    <w:rsid w:val="74B80EB8"/>
    <w:rsid w:val="74BD15CB"/>
    <w:rsid w:val="74BE16C9"/>
    <w:rsid w:val="74C77A90"/>
    <w:rsid w:val="74CD6A23"/>
    <w:rsid w:val="74D230FD"/>
    <w:rsid w:val="74DF410A"/>
    <w:rsid w:val="74E83B3B"/>
    <w:rsid w:val="74EE3433"/>
    <w:rsid w:val="74F3667A"/>
    <w:rsid w:val="74F60812"/>
    <w:rsid w:val="75046CC2"/>
    <w:rsid w:val="750D2A02"/>
    <w:rsid w:val="751673D9"/>
    <w:rsid w:val="75270034"/>
    <w:rsid w:val="752C58FB"/>
    <w:rsid w:val="753E3332"/>
    <w:rsid w:val="75485CA0"/>
    <w:rsid w:val="754C6C58"/>
    <w:rsid w:val="755508E2"/>
    <w:rsid w:val="75773049"/>
    <w:rsid w:val="75806476"/>
    <w:rsid w:val="759C46DA"/>
    <w:rsid w:val="75A6656E"/>
    <w:rsid w:val="75A94593"/>
    <w:rsid w:val="75B208AF"/>
    <w:rsid w:val="75B244EE"/>
    <w:rsid w:val="75DE2EFB"/>
    <w:rsid w:val="75E1680F"/>
    <w:rsid w:val="75E3552C"/>
    <w:rsid w:val="75F91009"/>
    <w:rsid w:val="761200FB"/>
    <w:rsid w:val="761345DF"/>
    <w:rsid w:val="761743D8"/>
    <w:rsid w:val="761E1C99"/>
    <w:rsid w:val="762802ED"/>
    <w:rsid w:val="76321486"/>
    <w:rsid w:val="7636233F"/>
    <w:rsid w:val="76364624"/>
    <w:rsid w:val="7638011F"/>
    <w:rsid w:val="76387CF7"/>
    <w:rsid w:val="763F3B2E"/>
    <w:rsid w:val="7645663E"/>
    <w:rsid w:val="76476398"/>
    <w:rsid w:val="764969E6"/>
    <w:rsid w:val="764F60CC"/>
    <w:rsid w:val="76501892"/>
    <w:rsid w:val="765073E7"/>
    <w:rsid w:val="765E5D30"/>
    <w:rsid w:val="7662145A"/>
    <w:rsid w:val="766D1A2F"/>
    <w:rsid w:val="76933573"/>
    <w:rsid w:val="76AB2190"/>
    <w:rsid w:val="76B0403C"/>
    <w:rsid w:val="76B12767"/>
    <w:rsid w:val="76BB46EE"/>
    <w:rsid w:val="76CD4D4C"/>
    <w:rsid w:val="76DA0CE2"/>
    <w:rsid w:val="76E54DB7"/>
    <w:rsid w:val="76EB3719"/>
    <w:rsid w:val="76EE7803"/>
    <w:rsid w:val="76F26983"/>
    <w:rsid w:val="76F30EB1"/>
    <w:rsid w:val="76FB63CA"/>
    <w:rsid w:val="77004E8A"/>
    <w:rsid w:val="77025488"/>
    <w:rsid w:val="7707106C"/>
    <w:rsid w:val="77156A25"/>
    <w:rsid w:val="771C1C89"/>
    <w:rsid w:val="77293F37"/>
    <w:rsid w:val="772E0BB2"/>
    <w:rsid w:val="772F7F08"/>
    <w:rsid w:val="77304F6C"/>
    <w:rsid w:val="7739204A"/>
    <w:rsid w:val="773F0CC9"/>
    <w:rsid w:val="77480AF9"/>
    <w:rsid w:val="775C4B83"/>
    <w:rsid w:val="77612340"/>
    <w:rsid w:val="77633B15"/>
    <w:rsid w:val="77724E8A"/>
    <w:rsid w:val="77744A7A"/>
    <w:rsid w:val="77786E20"/>
    <w:rsid w:val="778452A8"/>
    <w:rsid w:val="77881868"/>
    <w:rsid w:val="7794364A"/>
    <w:rsid w:val="779A53E4"/>
    <w:rsid w:val="77C613BC"/>
    <w:rsid w:val="77D32962"/>
    <w:rsid w:val="77D37882"/>
    <w:rsid w:val="77E540A8"/>
    <w:rsid w:val="77EB4F34"/>
    <w:rsid w:val="77FE74C5"/>
    <w:rsid w:val="783B580A"/>
    <w:rsid w:val="784749F2"/>
    <w:rsid w:val="784F445F"/>
    <w:rsid w:val="785122D6"/>
    <w:rsid w:val="7853462B"/>
    <w:rsid w:val="78690115"/>
    <w:rsid w:val="786A4FBB"/>
    <w:rsid w:val="786C19B5"/>
    <w:rsid w:val="787F1877"/>
    <w:rsid w:val="78814990"/>
    <w:rsid w:val="78AA2DE1"/>
    <w:rsid w:val="78B226AD"/>
    <w:rsid w:val="78B75083"/>
    <w:rsid w:val="78B9192A"/>
    <w:rsid w:val="78C34CE3"/>
    <w:rsid w:val="78C60885"/>
    <w:rsid w:val="78D83183"/>
    <w:rsid w:val="78DE150E"/>
    <w:rsid w:val="78E57FC4"/>
    <w:rsid w:val="79344A0B"/>
    <w:rsid w:val="79391533"/>
    <w:rsid w:val="794D184F"/>
    <w:rsid w:val="79501143"/>
    <w:rsid w:val="796941BF"/>
    <w:rsid w:val="796970FE"/>
    <w:rsid w:val="79902392"/>
    <w:rsid w:val="79911A16"/>
    <w:rsid w:val="79926D5B"/>
    <w:rsid w:val="7993770B"/>
    <w:rsid w:val="79A22F53"/>
    <w:rsid w:val="79A51681"/>
    <w:rsid w:val="79AB3B0F"/>
    <w:rsid w:val="79AD6D41"/>
    <w:rsid w:val="79B94532"/>
    <w:rsid w:val="79DB0250"/>
    <w:rsid w:val="79EF6AF8"/>
    <w:rsid w:val="79F63276"/>
    <w:rsid w:val="7A0C0CA9"/>
    <w:rsid w:val="7A0E369E"/>
    <w:rsid w:val="7A1376A1"/>
    <w:rsid w:val="7A2366EA"/>
    <w:rsid w:val="7A284551"/>
    <w:rsid w:val="7A2D7A14"/>
    <w:rsid w:val="7A385846"/>
    <w:rsid w:val="7A3F0F0E"/>
    <w:rsid w:val="7A4069AC"/>
    <w:rsid w:val="7A433B58"/>
    <w:rsid w:val="7A4A11C1"/>
    <w:rsid w:val="7A4C21B5"/>
    <w:rsid w:val="7A561475"/>
    <w:rsid w:val="7A5C6D0B"/>
    <w:rsid w:val="7A6851FB"/>
    <w:rsid w:val="7A6F27DB"/>
    <w:rsid w:val="7A7C600B"/>
    <w:rsid w:val="7A834B97"/>
    <w:rsid w:val="7A8420E4"/>
    <w:rsid w:val="7A865C25"/>
    <w:rsid w:val="7A866393"/>
    <w:rsid w:val="7A970E0D"/>
    <w:rsid w:val="7A992D6C"/>
    <w:rsid w:val="7A9B32A6"/>
    <w:rsid w:val="7A9D0228"/>
    <w:rsid w:val="7AA9649D"/>
    <w:rsid w:val="7ABE52FC"/>
    <w:rsid w:val="7ACD4E22"/>
    <w:rsid w:val="7ACD63C2"/>
    <w:rsid w:val="7AF86D4F"/>
    <w:rsid w:val="7B0F79D5"/>
    <w:rsid w:val="7B173D04"/>
    <w:rsid w:val="7B1B27F1"/>
    <w:rsid w:val="7B417E19"/>
    <w:rsid w:val="7B444E1D"/>
    <w:rsid w:val="7B452383"/>
    <w:rsid w:val="7B607CC4"/>
    <w:rsid w:val="7B655FE9"/>
    <w:rsid w:val="7B6B47C6"/>
    <w:rsid w:val="7B6D1FFE"/>
    <w:rsid w:val="7B8C4E36"/>
    <w:rsid w:val="7B8D1305"/>
    <w:rsid w:val="7BAC4F04"/>
    <w:rsid w:val="7BAD5DDC"/>
    <w:rsid w:val="7BBD5D33"/>
    <w:rsid w:val="7BC05A61"/>
    <w:rsid w:val="7BC31DB3"/>
    <w:rsid w:val="7BC3619E"/>
    <w:rsid w:val="7BCA02A3"/>
    <w:rsid w:val="7BE71AA9"/>
    <w:rsid w:val="7BEA60E9"/>
    <w:rsid w:val="7BEF7EDA"/>
    <w:rsid w:val="7BF53641"/>
    <w:rsid w:val="7BF85776"/>
    <w:rsid w:val="7BFB6148"/>
    <w:rsid w:val="7BFF68EF"/>
    <w:rsid w:val="7C00190E"/>
    <w:rsid w:val="7C0154D9"/>
    <w:rsid w:val="7C1A7AB4"/>
    <w:rsid w:val="7C232AEC"/>
    <w:rsid w:val="7C2C63FB"/>
    <w:rsid w:val="7C2E467B"/>
    <w:rsid w:val="7C3172E5"/>
    <w:rsid w:val="7C390B4D"/>
    <w:rsid w:val="7C43050B"/>
    <w:rsid w:val="7C4872DF"/>
    <w:rsid w:val="7C4C1A06"/>
    <w:rsid w:val="7C504458"/>
    <w:rsid w:val="7C5B43C3"/>
    <w:rsid w:val="7C872D9F"/>
    <w:rsid w:val="7CAC5B34"/>
    <w:rsid w:val="7CAD178D"/>
    <w:rsid w:val="7CB24EB6"/>
    <w:rsid w:val="7CC25105"/>
    <w:rsid w:val="7CF83B54"/>
    <w:rsid w:val="7D02401E"/>
    <w:rsid w:val="7D1E090A"/>
    <w:rsid w:val="7D256E4E"/>
    <w:rsid w:val="7D2D7D32"/>
    <w:rsid w:val="7D404152"/>
    <w:rsid w:val="7D4A425D"/>
    <w:rsid w:val="7D55024E"/>
    <w:rsid w:val="7D56588A"/>
    <w:rsid w:val="7D68700D"/>
    <w:rsid w:val="7D713463"/>
    <w:rsid w:val="7D715829"/>
    <w:rsid w:val="7D867C68"/>
    <w:rsid w:val="7D8A00D5"/>
    <w:rsid w:val="7D8B2FC2"/>
    <w:rsid w:val="7DAA3CAB"/>
    <w:rsid w:val="7DBA7A0C"/>
    <w:rsid w:val="7DCA29B4"/>
    <w:rsid w:val="7DCF01C2"/>
    <w:rsid w:val="7DD541D3"/>
    <w:rsid w:val="7DDE438C"/>
    <w:rsid w:val="7DDE49F5"/>
    <w:rsid w:val="7DE3028E"/>
    <w:rsid w:val="7DEC66A3"/>
    <w:rsid w:val="7DF20069"/>
    <w:rsid w:val="7DFB25E5"/>
    <w:rsid w:val="7E0D2B46"/>
    <w:rsid w:val="7E0D7D4C"/>
    <w:rsid w:val="7E154D36"/>
    <w:rsid w:val="7E1A3575"/>
    <w:rsid w:val="7E1C7594"/>
    <w:rsid w:val="7E4B4977"/>
    <w:rsid w:val="7E4E5B4C"/>
    <w:rsid w:val="7E510E70"/>
    <w:rsid w:val="7E536BAD"/>
    <w:rsid w:val="7E642660"/>
    <w:rsid w:val="7E6D34B6"/>
    <w:rsid w:val="7E7763CF"/>
    <w:rsid w:val="7E7966C1"/>
    <w:rsid w:val="7E8174DA"/>
    <w:rsid w:val="7EB00BFE"/>
    <w:rsid w:val="7EB30C39"/>
    <w:rsid w:val="7EBE2BA3"/>
    <w:rsid w:val="7ECE2728"/>
    <w:rsid w:val="7EE02665"/>
    <w:rsid w:val="7EE81645"/>
    <w:rsid w:val="7F024F13"/>
    <w:rsid w:val="7F02782D"/>
    <w:rsid w:val="7F1B17AA"/>
    <w:rsid w:val="7F221A66"/>
    <w:rsid w:val="7F24140C"/>
    <w:rsid w:val="7F2E1E70"/>
    <w:rsid w:val="7F3C0C90"/>
    <w:rsid w:val="7F405423"/>
    <w:rsid w:val="7F587DFC"/>
    <w:rsid w:val="7F6642DD"/>
    <w:rsid w:val="7F745AA9"/>
    <w:rsid w:val="7F821690"/>
    <w:rsid w:val="7F91513B"/>
    <w:rsid w:val="7F923617"/>
    <w:rsid w:val="7F985CDF"/>
    <w:rsid w:val="7FA31B5A"/>
    <w:rsid w:val="7FC55451"/>
    <w:rsid w:val="7FD36017"/>
    <w:rsid w:val="7FF327C3"/>
    <w:rsid w:val="7FF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9" w:right="122"/>
      <w:jc w:val="center"/>
      <w:outlineLvl w:val="0"/>
    </w:pPr>
    <w:rPr>
      <w:b/>
      <w:sz w:val="32"/>
      <w:szCs w:val="8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customStyle="1" w:styleId="6">
    <w:name w:val="Table Paragraph"/>
    <w:basedOn w:val="1"/>
    <w:qFormat/>
    <w:uiPriority w:val="1"/>
  </w:style>
  <w:style w:type="paragraph" w:styleId="7">
    <w:name w:val="List Paragraph"/>
    <w:basedOn w:val="1"/>
    <w:qFormat/>
    <w:uiPriority w:val="1"/>
    <w:pPr>
      <w:ind w:left="1776" w:hanging="720"/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896</Words>
  <Characters>1033</Characters>
  <Lines>0</Lines>
  <Paragraphs>0</Paragraphs>
  <TotalTime>0</TotalTime>
  <ScaleCrop>false</ScaleCrop>
  <LinksUpToDate>false</LinksUpToDate>
  <CharactersWithSpaces>1052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</cp:lastModifiedBy>
  <dcterms:modified xsi:type="dcterms:W3CDTF">2026-03-24T05:32:47Z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5E08BD97FAF4455F8A6D47EF5280970E</vt:lpwstr>
  </property>
  <property fmtid="{D5CDD505-2E9C-101B-9397-08002B2CF9AE}" pid="4" name="KSOTemplateDocerSaveRecord">
    <vt:lpwstr>eyJoZGlkIjoiNTNjMGFiNTdiNWI3OTdmNzFlYjViOTkxMzVmNTYyY2UiLCJ1c2VySWQiOiI1MTEwODcwMzUifQ==</vt:lpwstr>
  </property>
</Properties>
</file>