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1FFC4B">
      <w:pPr>
        <w:spacing w:line="360" w:lineRule="auto"/>
        <w:jc w:val="center"/>
        <w:outlineLvl w:val="0"/>
        <w:rPr>
          <w:b/>
          <w:sz w:val="36"/>
          <w:szCs w:val="36"/>
        </w:rPr>
      </w:pPr>
      <w:bookmarkStart w:id="1" w:name="_GoBack"/>
      <w:bookmarkEnd w:id="1"/>
      <w:r>
        <w:rPr>
          <w:b/>
          <w:sz w:val="36"/>
          <w:szCs w:val="36"/>
        </w:rPr>
        <w:t>采购需求</w:t>
      </w:r>
    </w:p>
    <w:p w14:paraId="5E0BC9C8">
      <w:pPr>
        <w:spacing w:line="360" w:lineRule="auto"/>
        <w:contextualSpacing/>
        <w:rPr>
          <w:rFonts w:hint="eastAsia" w:ascii="宋体" w:hAnsi="宋体" w:eastAsia="宋体" w:cs="宋体"/>
          <w:bCs/>
          <w:sz w:val="24"/>
          <w:szCs w:val="24"/>
          <w:lang w:val="en-US" w:eastAsia="zh-CN"/>
        </w:rPr>
      </w:pPr>
    </w:p>
    <w:p w14:paraId="7086B965">
      <w:pPr>
        <w:spacing w:line="360" w:lineRule="auto"/>
        <w:contextualSpacing/>
        <w:rPr>
          <w:rFonts w:hint="eastAsia" w:ascii="宋体" w:hAnsi="宋体" w:eastAsia="宋体" w:cs="宋体"/>
          <w:sz w:val="24"/>
          <w:szCs w:val="24"/>
        </w:rPr>
      </w:pPr>
      <w:r>
        <w:rPr>
          <w:rFonts w:hint="eastAsia" w:ascii="宋体" w:hAnsi="宋体" w:eastAsia="宋体" w:cs="宋体"/>
          <w:bCs/>
          <w:sz w:val="24"/>
          <w:szCs w:val="24"/>
          <w:lang w:val="en-US" w:eastAsia="zh-CN"/>
        </w:rPr>
        <w:t>1.</w:t>
      </w:r>
      <w:r>
        <w:rPr>
          <w:rFonts w:hint="eastAsia" w:ascii="宋体" w:hAnsi="宋体" w:eastAsia="宋体" w:cs="宋体"/>
          <w:bCs/>
          <w:sz w:val="24"/>
          <w:szCs w:val="24"/>
          <w:lang w:eastAsia="zh-CN"/>
        </w:rPr>
        <w:t>采购标的</w:t>
      </w:r>
      <w:r>
        <w:rPr>
          <w:rFonts w:hint="eastAsia" w:ascii="宋体" w:hAnsi="宋体" w:cs="宋体"/>
          <w:bCs/>
          <w:sz w:val="24"/>
          <w:szCs w:val="24"/>
          <w:lang w:val="en-US" w:eastAsia="zh-CN"/>
        </w:rPr>
        <w:t xml:space="preserve"> （本项目不接受进口产品）</w:t>
      </w:r>
    </w:p>
    <w:p w14:paraId="7FC005A4">
      <w:pPr>
        <w:pStyle w:val="5"/>
        <w:outlineLvl w:val="1"/>
        <w:rPr>
          <w:rFonts w:hint="eastAsia" w:ascii="宋体" w:hAnsi="宋体" w:eastAsia="宋体" w:cs="宋体"/>
          <w:b/>
          <w:bCs/>
          <w:sz w:val="24"/>
          <w:szCs w:val="24"/>
          <w:lang w:val="en-US" w:eastAsia="zh-CN"/>
        </w:rPr>
      </w:pPr>
      <w:r>
        <w:rPr>
          <w:rFonts w:hint="eastAsia" w:ascii="宋体" w:hAnsi="宋体" w:eastAsia="宋体" w:cs="宋体"/>
          <w:b/>
          <w:bCs/>
          <w:sz w:val="24"/>
          <w:szCs w:val="24"/>
          <w:lang w:eastAsia="zh-CN"/>
        </w:rPr>
        <w:t>第</w:t>
      </w:r>
      <w:r>
        <w:rPr>
          <w:rFonts w:hint="eastAsia" w:ascii="宋体" w:hAnsi="宋体" w:eastAsia="宋体" w:cs="宋体"/>
          <w:b/>
          <w:bCs/>
          <w:sz w:val="24"/>
          <w:szCs w:val="24"/>
          <w:lang w:val="en-US" w:eastAsia="zh-CN"/>
        </w:rPr>
        <w:t>1包：</w:t>
      </w:r>
      <w:r>
        <w:rPr>
          <w:rFonts w:hint="eastAsia" w:ascii="宋体" w:hAnsi="宋体" w:eastAsia="宋体" w:cs="宋体"/>
          <w:b/>
          <w:bCs/>
          <w:sz w:val="24"/>
          <w:szCs w:val="24"/>
          <w:lang w:eastAsia="zh-CN"/>
        </w:rPr>
        <w:t>2026年度被装购置项目第</w:t>
      </w:r>
      <w:r>
        <w:rPr>
          <w:rFonts w:hint="eastAsia" w:ascii="宋体" w:hAnsi="宋体" w:eastAsia="宋体" w:cs="宋体"/>
          <w:b/>
          <w:bCs/>
          <w:sz w:val="24"/>
          <w:szCs w:val="24"/>
          <w:lang w:val="en-US" w:eastAsia="zh-CN"/>
        </w:rPr>
        <w:t>1包</w:t>
      </w:r>
    </w:p>
    <w:tbl>
      <w:tblPr>
        <w:tblStyle w:val="6"/>
        <w:tblpPr w:leftFromText="180" w:rightFromText="180" w:vertAnchor="text" w:horzAnchor="page" w:tblpX="1708" w:tblpY="269"/>
        <w:tblOverlap w:val="never"/>
        <w:tblW w:w="13813" w:type="dxa"/>
        <w:tblInd w:w="0" w:type="dxa"/>
        <w:tblLayout w:type="fixed"/>
        <w:tblCellMar>
          <w:top w:w="0" w:type="dxa"/>
          <w:left w:w="108" w:type="dxa"/>
          <w:bottom w:w="0" w:type="dxa"/>
          <w:right w:w="108" w:type="dxa"/>
        </w:tblCellMar>
      </w:tblPr>
      <w:tblGrid>
        <w:gridCol w:w="1020"/>
        <w:gridCol w:w="1984"/>
        <w:gridCol w:w="842"/>
        <w:gridCol w:w="1155"/>
        <w:gridCol w:w="855"/>
        <w:gridCol w:w="1581"/>
        <w:gridCol w:w="1"/>
        <w:gridCol w:w="1290"/>
        <w:gridCol w:w="2504"/>
        <w:gridCol w:w="2581"/>
      </w:tblGrid>
      <w:tr w14:paraId="5E131D0D">
        <w:tblPrEx>
          <w:tblCellMar>
            <w:top w:w="0" w:type="dxa"/>
            <w:left w:w="108" w:type="dxa"/>
            <w:bottom w:w="0" w:type="dxa"/>
            <w:right w:w="108" w:type="dxa"/>
          </w:tblCellMar>
        </w:tblPrEx>
        <w:trPr>
          <w:trHeight w:val="509" w:hRule="atLeast"/>
          <w:tblHeader/>
        </w:trPr>
        <w:tc>
          <w:tcPr>
            <w:tcW w:w="1020" w:type="dxa"/>
            <w:vMerge w:val="restart"/>
            <w:tcBorders>
              <w:top w:val="single" w:color="000000" w:sz="4" w:space="0"/>
              <w:left w:val="single" w:color="000000" w:sz="4" w:space="0"/>
              <w:right w:val="single" w:color="000000" w:sz="4" w:space="0"/>
            </w:tcBorders>
            <w:vAlign w:val="center"/>
          </w:tcPr>
          <w:p w14:paraId="5C975B97">
            <w:pPr>
              <w:spacing w:line="360" w:lineRule="auto"/>
              <w:jc w:val="center"/>
              <w:textAlignment w:val="center"/>
              <w:rPr>
                <w:rFonts w:hint="eastAsia" w:ascii="宋体" w:hAnsi="宋体" w:eastAsia="宋体" w:cs="宋体"/>
                <w:b/>
                <w:bCs/>
                <w:color w:val="000000"/>
                <w:sz w:val="24"/>
                <w:szCs w:val="24"/>
                <w:lang w:eastAsia="zh-CN" w:bidi="ar"/>
              </w:rPr>
            </w:pPr>
            <w:r>
              <w:rPr>
                <w:rFonts w:hint="eastAsia" w:ascii="宋体" w:hAnsi="宋体" w:eastAsia="宋体" w:cs="宋体"/>
                <w:b/>
                <w:bCs/>
                <w:color w:val="000000"/>
                <w:sz w:val="24"/>
                <w:szCs w:val="24"/>
                <w:lang w:eastAsia="zh-CN" w:bidi="ar"/>
              </w:rPr>
              <w:t>品目号</w:t>
            </w:r>
          </w:p>
        </w:tc>
        <w:tc>
          <w:tcPr>
            <w:tcW w:w="1984" w:type="dxa"/>
            <w:vMerge w:val="restart"/>
            <w:tcBorders>
              <w:top w:val="single" w:color="000000" w:sz="4" w:space="0"/>
              <w:left w:val="single" w:color="000000" w:sz="4" w:space="0"/>
              <w:right w:val="single" w:color="000000" w:sz="4" w:space="0"/>
            </w:tcBorders>
            <w:vAlign w:val="center"/>
          </w:tcPr>
          <w:p w14:paraId="61F75190">
            <w:pPr>
              <w:spacing w:line="360" w:lineRule="auto"/>
              <w:jc w:val="center"/>
              <w:textAlignment w:val="center"/>
              <w:rPr>
                <w:rFonts w:hint="eastAsia" w:ascii="宋体" w:hAnsi="宋体" w:eastAsia="宋体" w:cs="宋体"/>
                <w:b/>
                <w:bCs/>
                <w:color w:val="000000"/>
                <w:sz w:val="24"/>
                <w:szCs w:val="24"/>
                <w:lang w:eastAsia="zh-CN" w:bidi="ar"/>
              </w:rPr>
            </w:pPr>
            <w:r>
              <w:rPr>
                <w:rFonts w:hint="eastAsia" w:ascii="宋体" w:hAnsi="宋体" w:eastAsia="宋体" w:cs="宋体"/>
                <w:b/>
                <w:bCs/>
                <w:color w:val="000000"/>
                <w:sz w:val="24"/>
                <w:szCs w:val="24"/>
                <w:lang w:eastAsia="zh-CN" w:bidi="ar"/>
              </w:rPr>
              <w:t>新式警服品种</w:t>
            </w:r>
          </w:p>
        </w:tc>
        <w:tc>
          <w:tcPr>
            <w:tcW w:w="842" w:type="dxa"/>
            <w:vMerge w:val="restart"/>
            <w:tcBorders>
              <w:top w:val="single" w:color="000000" w:sz="4" w:space="0"/>
              <w:left w:val="single" w:color="000000" w:sz="4" w:space="0"/>
              <w:right w:val="single" w:color="000000" w:sz="4" w:space="0"/>
            </w:tcBorders>
            <w:vAlign w:val="center"/>
          </w:tcPr>
          <w:p w14:paraId="66675F48">
            <w:pPr>
              <w:spacing w:line="360" w:lineRule="auto"/>
              <w:jc w:val="center"/>
              <w:textAlignment w:val="center"/>
              <w:rPr>
                <w:rFonts w:hint="eastAsia" w:ascii="宋体" w:hAnsi="宋体" w:eastAsia="宋体" w:cs="宋体"/>
                <w:b/>
                <w:bCs/>
                <w:color w:val="000000"/>
                <w:sz w:val="24"/>
                <w:szCs w:val="24"/>
                <w:lang w:eastAsia="zh-CN" w:bidi="ar"/>
              </w:rPr>
            </w:pPr>
            <w:r>
              <w:rPr>
                <w:rFonts w:hint="eastAsia" w:ascii="宋体" w:hAnsi="宋体" w:eastAsia="宋体" w:cs="宋体"/>
                <w:b/>
                <w:bCs/>
                <w:color w:val="000000"/>
                <w:sz w:val="24"/>
                <w:szCs w:val="24"/>
                <w:lang w:eastAsia="zh-CN" w:bidi="ar"/>
              </w:rPr>
              <w:t>单位</w:t>
            </w:r>
          </w:p>
        </w:tc>
        <w:tc>
          <w:tcPr>
            <w:tcW w:w="1155" w:type="dxa"/>
            <w:vMerge w:val="restart"/>
            <w:tcBorders>
              <w:top w:val="single" w:color="000000" w:sz="4" w:space="0"/>
              <w:left w:val="single" w:color="000000" w:sz="4" w:space="0"/>
              <w:right w:val="single" w:color="000000" w:sz="4" w:space="0"/>
            </w:tcBorders>
            <w:vAlign w:val="center"/>
          </w:tcPr>
          <w:p w14:paraId="0E7A551F">
            <w:pPr>
              <w:spacing w:line="360" w:lineRule="auto"/>
              <w:jc w:val="center"/>
              <w:textAlignment w:val="center"/>
              <w:rPr>
                <w:rFonts w:hint="eastAsia" w:ascii="宋体" w:hAnsi="宋体" w:eastAsia="宋体" w:cs="宋体"/>
                <w:b/>
                <w:bCs/>
                <w:color w:val="000000"/>
                <w:sz w:val="24"/>
                <w:szCs w:val="24"/>
                <w:lang w:eastAsia="zh-CN" w:bidi="ar"/>
              </w:rPr>
            </w:pPr>
            <w:r>
              <w:rPr>
                <w:rFonts w:hint="eastAsia" w:ascii="宋体" w:hAnsi="宋体" w:eastAsia="宋体" w:cs="宋体"/>
                <w:b/>
                <w:bCs/>
                <w:color w:val="000000"/>
                <w:sz w:val="24"/>
                <w:szCs w:val="24"/>
                <w:lang w:eastAsia="zh-CN" w:bidi="ar"/>
              </w:rPr>
              <w:t>单价最高限价（元）</w:t>
            </w:r>
          </w:p>
        </w:tc>
        <w:tc>
          <w:tcPr>
            <w:tcW w:w="855" w:type="dxa"/>
            <w:vMerge w:val="restart"/>
            <w:tcBorders>
              <w:top w:val="single" w:color="000000" w:sz="4" w:space="0"/>
              <w:left w:val="single" w:color="000000" w:sz="4" w:space="0"/>
              <w:right w:val="single" w:color="000000" w:sz="4" w:space="0"/>
            </w:tcBorders>
            <w:vAlign w:val="center"/>
          </w:tcPr>
          <w:p w14:paraId="6B5820BF">
            <w:pPr>
              <w:spacing w:line="360" w:lineRule="auto"/>
              <w:jc w:val="center"/>
              <w:textAlignment w:val="center"/>
              <w:rPr>
                <w:rFonts w:hint="eastAsia" w:ascii="宋体" w:hAnsi="宋体" w:eastAsia="宋体" w:cs="宋体"/>
                <w:b/>
                <w:bCs/>
                <w:color w:val="000000"/>
                <w:sz w:val="24"/>
                <w:szCs w:val="24"/>
                <w:lang w:eastAsia="zh-CN" w:bidi="ar"/>
              </w:rPr>
            </w:pPr>
            <w:r>
              <w:rPr>
                <w:rFonts w:hint="eastAsia" w:ascii="宋体" w:hAnsi="宋体" w:eastAsia="宋体" w:cs="宋体"/>
                <w:b/>
                <w:bCs/>
                <w:color w:val="000000"/>
                <w:sz w:val="24"/>
                <w:szCs w:val="24"/>
                <w:lang w:eastAsia="zh-CN" w:bidi="ar"/>
              </w:rPr>
              <w:t>采购数量</w:t>
            </w:r>
          </w:p>
        </w:tc>
        <w:tc>
          <w:tcPr>
            <w:tcW w:w="1581" w:type="dxa"/>
            <w:vMerge w:val="restart"/>
            <w:tcBorders>
              <w:top w:val="single" w:color="000000" w:sz="4" w:space="0"/>
              <w:left w:val="single" w:color="000000" w:sz="4" w:space="0"/>
              <w:right w:val="single" w:color="000000" w:sz="4" w:space="0"/>
            </w:tcBorders>
            <w:vAlign w:val="center"/>
          </w:tcPr>
          <w:p w14:paraId="4B49C059">
            <w:pPr>
              <w:spacing w:line="360" w:lineRule="auto"/>
              <w:jc w:val="center"/>
              <w:textAlignment w:val="center"/>
              <w:rPr>
                <w:rFonts w:hint="eastAsia" w:ascii="宋体" w:hAnsi="宋体" w:eastAsia="宋体" w:cs="宋体"/>
                <w:b/>
                <w:bCs/>
                <w:color w:val="000000"/>
                <w:sz w:val="24"/>
                <w:szCs w:val="24"/>
                <w:lang w:eastAsia="zh-CN" w:bidi="ar"/>
              </w:rPr>
            </w:pPr>
            <w:r>
              <w:rPr>
                <w:rFonts w:hint="eastAsia" w:ascii="宋体" w:hAnsi="宋体" w:eastAsia="宋体" w:cs="宋体"/>
                <w:b/>
                <w:bCs/>
                <w:color w:val="000000"/>
                <w:sz w:val="24"/>
                <w:szCs w:val="24"/>
                <w:lang w:eastAsia="zh-CN" w:bidi="ar"/>
              </w:rPr>
              <w:t>分包预算金额（元）</w:t>
            </w:r>
          </w:p>
        </w:tc>
        <w:tc>
          <w:tcPr>
            <w:tcW w:w="1291" w:type="dxa"/>
            <w:gridSpan w:val="2"/>
            <w:vMerge w:val="restart"/>
            <w:tcBorders>
              <w:top w:val="single" w:color="000000" w:sz="4" w:space="0"/>
              <w:left w:val="single" w:color="000000" w:sz="4" w:space="0"/>
              <w:right w:val="single" w:color="000000" w:sz="4" w:space="0"/>
            </w:tcBorders>
            <w:vAlign w:val="center"/>
          </w:tcPr>
          <w:p w14:paraId="4B3E7423">
            <w:pPr>
              <w:widowControl/>
              <w:spacing w:line="360" w:lineRule="auto"/>
              <w:jc w:val="center"/>
              <w:textAlignment w:val="center"/>
              <w:rPr>
                <w:rFonts w:hint="eastAsia" w:ascii="宋体" w:hAnsi="宋体" w:eastAsia="宋体" w:cs="宋体"/>
                <w:color w:val="000000"/>
                <w:sz w:val="24"/>
                <w:szCs w:val="24"/>
                <w:lang w:eastAsia="zh-CN" w:bidi="ar"/>
              </w:rPr>
            </w:pPr>
            <w:r>
              <w:rPr>
                <w:rFonts w:hint="eastAsia" w:ascii="宋体" w:hAnsi="宋体" w:eastAsia="宋体" w:cs="宋体"/>
                <w:b/>
                <w:bCs/>
                <w:color w:val="000000"/>
                <w:sz w:val="24"/>
                <w:szCs w:val="24"/>
                <w:lang w:eastAsia="zh-CN" w:bidi="ar"/>
              </w:rPr>
              <w:t>是否为核心</w:t>
            </w:r>
            <w:r>
              <w:rPr>
                <w:rFonts w:hint="eastAsia" w:ascii="宋体" w:hAnsi="宋体" w:eastAsia="宋体" w:cs="宋体"/>
                <w:b/>
                <w:bCs/>
                <w:color w:val="000000"/>
                <w:sz w:val="24"/>
                <w:szCs w:val="24"/>
                <w:lang w:val="en-US" w:eastAsia="zh-CN" w:bidi="ar"/>
              </w:rPr>
              <w:t>产品</w:t>
            </w:r>
          </w:p>
        </w:tc>
        <w:tc>
          <w:tcPr>
            <w:tcW w:w="5085" w:type="dxa"/>
            <w:gridSpan w:val="2"/>
            <w:tcBorders>
              <w:top w:val="single" w:color="000000" w:sz="4" w:space="0"/>
              <w:left w:val="single" w:color="000000" w:sz="4" w:space="0"/>
              <w:bottom w:val="single" w:color="000000" w:sz="4" w:space="0"/>
              <w:right w:val="single" w:color="000000" w:sz="4" w:space="0"/>
            </w:tcBorders>
            <w:vAlign w:val="center"/>
          </w:tcPr>
          <w:p w14:paraId="06A78608">
            <w:pPr>
              <w:widowControl/>
              <w:spacing w:line="360" w:lineRule="auto"/>
              <w:jc w:val="center"/>
              <w:textAlignment w:val="center"/>
              <w:rPr>
                <w:rFonts w:hint="eastAsia" w:ascii="宋体" w:hAnsi="宋体" w:eastAsia="宋体" w:cs="宋体"/>
                <w:b/>
                <w:bCs/>
                <w:color w:val="000000"/>
                <w:sz w:val="24"/>
                <w:szCs w:val="24"/>
                <w:lang w:eastAsia="zh-CN" w:bidi="ar"/>
              </w:rPr>
            </w:pPr>
            <w:r>
              <w:rPr>
                <w:rFonts w:hint="eastAsia" w:ascii="宋体" w:hAnsi="宋体" w:eastAsia="宋体" w:cs="宋体"/>
                <w:b/>
                <w:bCs/>
                <w:color w:val="000000"/>
                <w:sz w:val="24"/>
                <w:szCs w:val="24"/>
                <w:lang w:eastAsia="zh-CN" w:bidi="ar"/>
              </w:rPr>
              <w:t>递交样品要求</w:t>
            </w:r>
          </w:p>
        </w:tc>
      </w:tr>
      <w:tr w14:paraId="4C020790">
        <w:tblPrEx>
          <w:tblCellMar>
            <w:top w:w="0" w:type="dxa"/>
            <w:left w:w="108" w:type="dxa"/>
            <w:bottom w:w="0" w:type="dxa"/>
            <w:right w:w="108" w:type="dxa"/>
          </w:tblCellMar>
        </w:tblPrEx>
        <w:trPr>
          <w:trHeight w:val="90" w:hRule="atLeast"/>
          <w:tblHeader/>
        </w:trPr>
        <w:tc>
          <w:tcPr>
            <w:tcW w:w="1020" w:type="dxa"/>
            <w:vMerge w:val="continue"/>
            <w:tcBorders>
              <w:left w:val="single" w:color="000000" w:sz="4" w:space="0"/>
              <w:bottom w:val="single" w:color="000000" w:sz="4" w:space="0"/>
              <w:right w:val="single" w:color="000000" w:sz="4" w:space="0"/>
            </w:tcBorders>
            <w:vAlign w:val="center"/>
          </w:tcPr>
          <w:p w14:paraId="0F9BC444">
            <w:pPr>
              <w:widowControl/>
              <w:spacing w:line="360" w:lineRule="auto"/>
              <w:jc w:val="center"/>
              <w:textAlignment w:val="center"/>
              <w:rPr>
                <w:rFonts w:hint="eastAsia" w:ascii="宋体" w:hAnsi="宋体" w:eastAsia="宋体" w:cs="宋体"/>
                <w:color w:val="000000"/>
                <w:sz w:val="24"/>
                <w:szCs w:val="24"/>
                <w:lang w:eastAsia="zh-CN" w:bidi="ar"/>
              </w:rPr>
            </w:pPr>
          </w:p>
        </w:tc>
        <w:tc>
          <w:tcPr>
            <w:tcW w:w="1984" w:type="dxa"/>
            <w:vMerge w:val="continue"/>
            <w:tcBorders>
              <w:left w:val="single" w:color="000000" w:sz="4" w:space="0"/>
              <w:bottom w:val="single" w:color="000000" w:sz="4" w:space="0"/>
              <w:right w:val="single" w:color="000000" w:sz="4" w:space="0"/>
            </w:tcBorders>
            <w:vAlign w:val="center"/>
          </w:tcPr>
          <w:p w14:paraId="19B6A2CA">
            <w:pPr>
              <w:widowControl/>
              <w:spacing w:line="360" w:lineRule="auto"/>
              <w:jc w:val="center"/>
              <w:textAlignment w:val="center"/>
              <w:rPr>
                <w:rFonts w:hint="eastAsia" w:ascii="宋体" w:hAnsi="宋体" w:eastAsia="宋体" w:cs="宋体"/>
                <w:color w:val="000000"/>
                <w:sz w:val="24"/>
                <w:szCs w:val="24"/>
              </w:rPr>
            </w:pPr>
          </w:p>
        </w:tc>
        <w:tc>
          <w:tcPr>
            <w:tcW w:w="842" w:type="dxa"/>
            <w:vMerge w:val="continue"/>
            <w:tcBorders>
              <w:left w:val="single" w:color="000000" w:sz="4" w:space="0"/>
              <w:bottom w:val="single" w:color="000000" w:sz="4" w:space="0"/>
              <w:right w:val="single" w:color="000000" w:sz="4" w:space="0"/>
            </w:tcBorders>
            <w:vAlign w:val="center"/>
          </w:tcPr>
          <w:p w14:paraId="2C587979">
            <w:pPr>
              <w:widowControl/>
              <w:spacing w:line="360" w:lineRule="auto"/>
              <w:jc w:val="center"/>
              <w:textAlignment w:val="center"/>
              <w:rPr>
                <w:rFonts w:hint="eastAsia" w:ascii="宋体" w:hAnsi="宋体" w:eastAsia="宋体" w:cs="宋体"/>
                <w:color w:val="000000"/>
                <w:sz w:val="24"/>
                <w:szCs w:val="24"/>
              </w:rPr>
            </w:pPr>
          </w:p>
        </w:tc>
        <w:tc>
          <w:tcPr>
            <w:tcW w:w="1155" w:type="dxa"/>
            <w:vMerge w:val="continue"/>
            <w:tcBorders>
              <w:left w:val="single" w:color="000000" w:sz="4" w:space="0"/>
              <w:bottom w:val="single" w:color="000000" w:sz="4" w:space="0"/>
              <w:right w:val="single" w:color="000000" w:sz="4" w:space="0"/>
            </w:tcBorders>
            <w:vAlign w:val="center"/>
          </w:tcPr>
          <w:p w14:paraId="3C5D862B">
            <w:pPr>
              <w:widowControl/>
              <w:spacing w:line="360" w:lineRule="auto"/>
              <w:jc w:val="center"/>
              <w:textAlignment w:val="center"/>
              <w:rPr>
                <w:rFonts w:hint="eastAsia" w:ascii="宋体" w:hAnsi="宋体" w:eastAsia="宋体" w:cs="宋体"/>
                <w:color w:val="000000"/>
                <w:sz w:val="24"/>
                <w:szCs w:val="24"/>
              </w:rPr>
            </w:pPr>
          </w:p>
        </w:tc>
        <w:tc>
          <w:tcPr>
            <w:tcW w:w="855" w:type="dxa"/>
            <w:vMerge w:val="continue"/>
            <w:tcBorders>
              <w:left w:val="single" w:color="000000" w:sz="4" w:space="0"/>
              <w:bottom w:val="single" w:color="000000" w:sz="4" w:space="0"/>
              <w:right w:val="single" w:color="000000" w:sz="4" w:space="0"/>
            </w:tcBorders>
            <w:vAlign w:val="center"/>
          </w:tcPr>
          <w:p w14:paraId="0C5022FF">
            <w:pPr>
              <w:widowControl/>
              <w:spacing w:line="360" w:lineRule="auto"/>
              <w:jc w:val="center"/>
              <w:textAlignment w:val="center"/>
              <w:rPr>
                <w:rFonts w:hint="eastAsia" w:ascii="宋体" w:hAnsi="宋体" w:eastAsia="宋体" w:cs="宋体"/>
                <w:color w:val="000000"/>
                <w:sz w:val="24"/>
                <w:szCs w:val="24"/>
              </w:rPr>
            </w:pPr>
          </w:p>
        </w:tc>
        <w:tc>
          <w:tcPr>
            <w:tcW w:w="1581" w:type="dxa"/>
            <w:vMerge w:val="continue"/>
            <w:tcBorders>
              <w:left w:val="single" w:color="000000" w:sz="4" w:space="0"/>
              <w:bottom w:val="single" w:color="000000" w:sz="4" w:space="0"/>
              <w:right w:val="single" w:color="000000" w:sz="4" w:space="0"/>
            </w:tcBorders>
            <w:vAlign w:val="center"/>
          </w:tcPr>
          <w:p w14:paraId="6DA0CE54">
            <w:pPr>
              <w:widowControl/>
              <w:spacing w:line="360" w:lineRule="auto"/>
              <w:jc w:val="center"/>
              <w:textAlignment w:val="center"/>
              <w:rPr>
                <w:rFonts w:hint="eastAsia" w:ascii="宋体" w:hAnsi="宋体" w:eastAsia="宋体" w:cs="宋体"/>
                <w:color w:val="000000"/>
                <w:sz w:val="24"/>
                <w:szCs w:val="24"/>
              </w:rPr>
            </w:pPr>
          </w:p>
        </w:tc>
        <w:tc>
          <w:tcPr>
            <w:tcW w:w="1291" w:type="dxa"/>
            <w:gridSpan w:val="2"/>
            <w:vMerge w:val="continue"/>
            <w:tcBorders>
              <w:left w:val="single" w:color="000000" w:sz="4" w:space="0"/>
              <w:bottom w:val="single" w:color="000000" w:sz="4" w:space="0"/>
              <w:right w:val="single" w:color="000000" w:sz="4" w:space="0"/>
            </w:tcBorders>
            <w:vAlign w:val="center"/>
          </w:tcPr>
          <w:p w14:paraId="4826EB6E">
            <w:pPr>
              <w:widowControl/>
              <w:spacing w:line="360" w:lineRule="auto"/>
              <w:jc w:val="center"/>
              <w:textAlignment w:val="center"/>
              <w:rPr>
                <w:rFonts w:hint="eastAsia" w:ascii="宋体" w:hAnsi="宋体" w:eastAsia="宋体" w:cs="宋体"/>
                <w:color w:val="000000"/>
                <w:sz w:val="24"/>
                <w:szCs w:val="24"/>
                <w:lang w:eastAsia="zh-CN" w:bidi="ar"/>
              </w:rPr>
            </w:pPr>
          </w:p>
        </w:tc>
        <w:tc>
          <w:tcPr>
            <w:tcW w:w="2504" w:type="dxa"/>
            <w:tcBorders>
              <w:top w:val="single" w:color="000000" w:sz="4" w:space="0"/>
              <w:left w:val="single" w:color="000000" w:sz="4" w:space="0"/>
              <w:bottom w:val="single" w:color="auto" w:sz="4" w:space="0"/>
              <w:right w:val="single" w:color="000000" w:sz="4" w:space="0"/>
            </w:tcBorders>
            <w:vAlign w:val="center"/>
          </w:tcPr>
          <w:p w14:paraId="72D2C605">
            <w:pPr>
              <w:widowControl/>
              <w:spacing w:line="360" w:lineRule="auto"/>
              <w:jc w:val="center"/>
              <w:textAlignment w:val="center"/>
              <w:rPr>
                <w:rFonts w:hint="eastAsia" w:ascii="宋体" w:hAnsi="宋体" w:eastAsia="宋体" w:cs="宋体"/>
                <w:b/>
                <w:bCs/>
                <w:color w:val="000000"/>
                <w:sz w:val="24"/>
                <w:szCs w:val="24"/>
                <w:lang w:eastAsia="zh-CN" w:bidi="ar"/>
              </w:rPr>
            </w:pPr>
            <w:r>
              <w:rPr>
                <w:rFonts w:hint="eastAsia" w:ascii="宋体" w:hAnsi="宋体" w:eastAsia="宋体" w:cs="宋体"/>
                <w:b/>
                <w:bCs/>
                <w:color w:val="000000"/>
                <w:sz w:val="24"/>
                <w:szCs w:val="24"/>
                <w:lang w:eastAsia="zh-CN" w:bidi="ar"/>
              </w:rPr>
              <w:t>该品种是否要求样品</w:t>
            </w:r>
          </w:p>
        </w:tc>
        <w:tc>
          <w:tcPr>
            <w:tcW w:w="2581" w:type="dxa"/>
            <w:tcBorders>
              <w:top w:val="single" w:color="000000" w:sz="4" w:space="0"/>
              <w:left w:val="single" w:color="000000" w:sz="4" w:space="0"/>
              <w:bottom w:val="single" w:color="auto" w:sz="4" w:space="0"/>
              <w:right w:val="single" w:color="000000" w:sz="4" w:space="0"/>
            </w:tcBorders>
            <w:vAlign w:val="center"/>
          </w:tcPr>
          <w:p w14:paraId="2982D2DA">
            <w:pPr>
              <w:widowControl/>
              <w:spacing w:line="360" w:lineRule="auto"/>
              <w:jc w:val="center"/>
              <w:textAlignment w:val="center"/>
              <w:rPr>
                <w:rFonts w:hint="eastAsia" w:ascii="宋体" w:hAnsi="宋体" w:eastAsia="宋体" w:cs="宋体"/>
                <w:b/>
                <w:bCs/>
                <w:color w:val="000000"/>
                <w:sz w:val="24"/>
                <w:szCs w:val="24"/>
                <w:lang w:eastAsia="zh-CN" w:bidi="ar"/>
              </w:rPr>
            </w:pPr>
            <w:r>
              <w:rPr>
                <w:rFonts w:hint="eastAsia" w:ascii="宋体" w:hAnsi="宋体" w:eastAsia="宋体" w:cs="宋体"/>
                <w:b/>
                <w:bCs/>
                <w:color w:val="000000"/>
                <w:sz w:val="24"/>
                <w:szCs w:val="24"/>
                <w:lang w:eastAsia="zh-CN" w:bidi="ar"/>
              </w:rPr>
              <w:t>检测内容</w:t>
            </w:r>
          </w:p>
        </w:tc>
      </w:tr>
      <w:tr w14:paraId="536D73A2">
        <w:tblPrEx>
          <w:tblCellMar>
            <w:top w:w="0" w:type="dxa"/>
            <w:left w:w="108" w:type="dxa"/>
            <w:bottom w:w="0" w:type="dxa"/>
            <w:right w:w="108" w:type="dxa"/>
          </w:tblCellMar>
        </w:tblPrEx>
        <w:trPr>
          <w:trHeight w:val="498" w:hRule="atLeast"/>
        </w:trPr>
        <w:tc>
          <w:tcPr>
            <w:tcW w:w="1020" w:type="dxa"/>
            <w:tcBorders>
              <w:top w:val="single" w:color="000000" w:sz="4" w:space="0"/>
              <w:left w:val="single" w:color="000000" w:sz="4" w:space="0"/>
              <w:right w:val="single" w:color="000000" w:sz="4" w:space="0"/>
            </w:tcBorders>
            <w:vAlign w:val="center"/>
          </w:tcPr>
          <w:p w14:paraId="1E171834">
            <w:pPr>
              <w:spacing w:line="360" w:lineRule="auto"/>
              <w:jc w:val="center"/>
              <w:rPr>
                <w:rFonts w:hint="eastAsia" w:ascii="宋体" w:hAnsi="宋体" w:eastAsia="宋体" w:cs="宋体"/>
                <w:color w:val="000000"/>
                <w:sz w:val="24"/>
                <w:szCs w:val="24"/>
                <w:lang w:eastAsia="zh-CN" w:bidi="ar"/>
              </w:rPr>
            </w:pPr>
            <w:r>
              <w:rPr>
                <w:rFonts w:hint="eastAsia" w:ascii="宋体" w:hAnsi="宋体" w:eastAsia="宋体" w:cs="宋体"/>
                <w:color w:val="000000"/>
                <w:sz w:val="24"/>
                <w:szCs w:val="24"/>
                <w:lang w:eastAsia="zh-CN" w:bidi="ar"/>
              </w:rPr>
              <w:t>1-1</w:t>
            </w:r>
          </w:p>
        </w:tc>
        <w:tc>
          <w:tcPr>
            <w:tcW w:w="1984" w:type="dxa"/>
            <w:tcBorders>
              <w:top w:val="single" w:color="000000" w:sz="4" w:space="0"/>
              <w:left w:val="single" w:color="000000" w:sz="4" w:space="0"/>
              <w:right w:val="single" w:color="000000" w:sz="4" w:space="0"/>
            </w:tcBorders>
            <w:vAlign w:val="center"/>
          </w:tcPr>
          <w:p w14:paraId="58A1DBAE">
            <w:pPr>
              <w:spacing w:line="360" w:lineRule="auto"/>
              <w:jc w:val="center"/>
              <w:rPr>
                <w:rFonts w:hint="eastAsia" w:ascii="宋体" w:hAnsi="宋体" w:eastAsia="宋体" w:cs="宋体"/>
                <w:color w:val="000000"/>
                <w:sz w:val="24"/>
                <w:szCs w:val="24"/>
                <w:lang w:eastAsia="zh-CN" w:bidi="ar"/>
              </w:rPr>
            </w:pPr>
            <w:r>
              <w:rPr>
                <w:rFonts w:hint="eastAsia" w:ascii="宋体" w:hAnsi="宋体" w:eastAsia="宋体" w:cs="宋体"/>
                <w:color w:val="000000"/>
                <w:sz w:val="24"/>
                <w:szCs w:val="24"/>
                <w:lang w:eastAsia="zh-CN" w:bidi="ar"/>
              </w:rPr>
              <w:t>大檐帽（布面）</w:t>
            </w:r>
          </w:p>
        </w:tc>
        <w:tc>
          <w:tcPr>
            <w:tcW w:w="842" w:type="dxa"/>
            <w:tcBorders>
              <w:top w:val="single" w:color="000000" w:sz="4" w:space="0"/>
              <w:left w:val="single" w:color="000000" w:sz="4" w:space="0"/>
              <w:right w:val="single" w:color="000000" w:sz="4" w:space="0"/>
            </w:tcBorders>
            <w:vAlign w:val="center"/>
          </w:tcPr>
          <w:p w14:paraId="66AD5EED">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lang w:eastAsia="zh-CN" w:bidi="ar"/>
              </w:rPr>
              <w:t>顶</w:t>
            </w:r>
          </w:p>
        </w:tc>
        <w:tc>
          <w:tcPr>
            <w:tcW w:w="1155" w:type="dxa"/>
            <w:tcBorders>
              <w:top w:val="single" w:color="000000" w:sz="4" w:space="0"/>
              <w:left w:val="single" w:color="000000" w:sz="4" w:space="0"/>
              <w:right w:val="single" w:color="000000" w:sz="4" w:space="0"/>
            </w:tcBorders>
            <w:vAlign w:val="center"/>
          </w:tcPr>
          <w:p w14:paraId="31C60487">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lang w:eastAsia="zh-CN" w:bidi="ar"/>
              </w:rPr>
              <w:t>80.00</w:t>
            </w:r>
          </w:p>
        </w:tc>
        <w:tc>
          <w:tcPr>
            <w:tcW w:w="855" w:type="dxa"/>
            <w:tcBorders>
              <w:top w:val="single" w:color="000000" w:sz="4" w:space="0"/>
              <w:left w:val="single" w:color="000000" w:sz="4" w:space="0"/>
              <w:right w:val="single" w:color="000000" w:sz="4" w:space="0"/>
            </w:tcBorders>
            <w:vAlign w:val="center"/>
          </w:tcPr>
          <w:p w14:paraId="49FB17B0">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lang w:eastAsia="zh-CN" w:bidi="ar"/>
              </w:rPr>
              <w:t>2805</w:t>
            </w:r>
          </w:p>
        </w:tc>
        <w:tc>
          <w:tcPr>
            <w:tcW w:w="1581" w:type="dxa"/>
            <w:vMerge w:val="restart"/>
            <w:tcBorders>
              <w:top w:val="single" w:color="000000" w:sz="4" w:space="0"/>
              <w:left w:val="single" w:color="000000" w:sz="4" w:space="0"/>
              <w:right w:val="single" w:color="000000" w:sz="4" w:space="0"/>
            </w:tcBorders>
            <w:vAlign w:val="center"/>
          </w:tcPr>
          <w:p w14:paraId="71C173F5">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lang w:eastAsia="zh-CN" w:bidi="ar"/>
              </w:rPr>
              <w:t>4819886.00</w:t>
            </w:r>
          </w:p>
        </w:tc>
        <w:tc>
          <w:tcPr>
            <w:tcW w:w="1291" w:type="dxa"/>
            <w:gridSpan w:val="2"/>
            <w:tcBorders>
              <w:top w:val="single" w:color="000000" w:sz="4" w:space="0"/>
              <w:left w:val="single" w:color="000000" w:sz="4" w:space="0"/>
              <w:bottom w:val="single" w:color="auto" w:sz="4" w:space="0"/>
              <w:right w:val="single" w:color="auto" w:sz="4" w:space="0"/>
            </w:tcBorders>
            <w:vAlign w:val="center"/>
          </w:tcPr>
          <w:p w14:paraId="183CF386">
            <w:pPr>
              <w:spacing w:line="360" w:lineRule="auto"/>
              <w:jc w:val="center"/>
              <w:rPr>
                <w:rFonts w:hint="eastAsia" w:ascii="宋体" w:hAnsi="宋体" w:eastAsia="宋体" w:cs="宋体"/>
                <w:color w:val="000000"/>
                <w:sz w:val="24"/>
                <w:szCs w:val="24"/>
                <w:lang w:val="en-US" w:eastAsia="zh-CN" w:bidi="ar"/>
              </w:rPr>
            </w:pPr>
            <w:r>
              <w:rPr>
                <w:rFonts w:hint="eastAsia" w:ascii="宋体" w:hAnsi="宋体" w:eastAsia="宋体" w:cs="宋体"/>
                <w:color w:val="000000"/>
                <w:sz w:val="24"/>
                <w:szCs w:val="24"/>
                <w:lang w:val="en-US" w:eastAsia="zh-CN" w:bidi="ar"/>
              </w:rPr>
              <w:t>/</w:t>
            </w:r>
          </w:p>
        </w:tc>
        <w:tc>
          <w:tcPr>
            <w:tcW w:w="2504" w:type="dxa"/>
            <w:tcBorders>
              <w:top w:val="single" w:color="auto" w:sz="4" w:space="0"/>
              <w:left w:val="single" w:color="auto" w:sz="4" w:space="0"/>
              <w:right w:val="single" w:color="auto" w:sz="4" w:space="0"/>
            </w:tcBorders>
            <w:vAlign w:val="center"/>
          </w:tcPr>
          <w:p w14:paraId="0849E8FC">
            <w:pPr>
              <w:widowControl/>
              <w:spacing w:line="360" w:lineRule="auto"/>
              <w:jc w:val="center"/>
              <w:textAlignment w:val="top"/>
              <w:rPr>
                <w:rFonts w:hint="eastAsia" w:ascii="宋体" w:hAnsi="宋体" w:eastAsia="宋体" w:cs="宋体"/>
                <w:color w:val="000000"/>
                <w:sz w:val="24"/>
                <w:szCs w:val="24"/>
                <w:lang w:eastAsia="zh-CN" w:bidi="ar"/>
              </w:rPr>
            </w:pPr>
            <w:r>
              <w:rPr>
                <w:rFonts w:hint="eastAsia" w:ascii="宋体" w:hAnsi="宋体" w:eastAsia="宋体" w:cs="宋体"/>
                <w:color w:val="000000"/>
                <w:sz w:val="24"/>
                <w:szCs w:val="24"/>
                <w:lang w:eastAsia="zh-CN" w:bidi="ar"/>
              </w:rPr>
              <w:t>本品种要求递交样品为高级警官藏蓝色布面大檐帽</w:t>
            </w:r>
          </w:p>
          <w:p w14:paraId="1614A99C">
            <w:pPr>
              <w:widowControl/>
              <w:spacing w:line="360" w:lineRule="auto"/>
              <w:jc w:val="center"/>
              <w:textAlignment w:val="top"/>
              <w:rPr>
                <w:rFonts w:hint="eastAsia" w:ascii="宋体" w:hAnsi="宋体" w:eastAsia="宋体" w:cs="宋体"/>
                <w:color w:val="000000"/>
                <w:sz w:val="24"/>
                <w:szCs w:val="24"/>
                <w:lang w:eastAsia="zh-CN" w:bidi="ar"/>
              </w:rPr>
            </w:pPr>
            <w:r>
              <w:rPr>
                <w:rFonts w:hint="eastAsia" w:ascii="宋体" w:hAnsi="宋体" w:eastAsia="宋体" w:cs="宋体"/>
                <w:color w:val="000000"/>
                <w:sz w:val="24"/>
                <w:szCs w:val="24"/>
                <w:lang w:eastAsia="zh-CN" w:bidi="ar"/>
              </w:rPr>
              <w:t>数量：1顶</w:t>
            </w:r>
          </w:p>
          <w:p w14:paraId="53C859CF">
            <w:pPr>
              <w:spacing w:line="360" w:lineRule="auto"/>
              <w:jc w:val="center"/>
              <w:rPr>
                <w:rFonts w:hint="eastAsia" w:ascii="宋体" w:hAnsi="宋体" w:eastAsia="宋体" w:cs="宋体"/>
                <w:color w:val="000000"/>
                <w:sz w:val="24"/>
                <w:szCs w:val="24"/>
                <w:lang w:eastAsia="zh-CN" w:bidi="ar"/>
              </w:rPr>
            </w:pPr>
            <w:r>
              <w:rPr>
                <w:rFonts w:hint="eastAsia" w:ascii="宋体" w:hAnsi="宋体" w:eastAsia="宋体" w:cs="宋体"/>
                <w:color w:val="000000"/>
                <w:sz w:val="24"/>
                <w:szCs w:val="24"/>
                <w:lang w:eastAsia="zh-CN" w:bidi="ar"/>
              </w:rPr>
              <w:t>号型：58号</w:t>
            </w:r>
          </w:p>
        </w:tc>
        <w:tc>
          <w:tcPr>
            <w:tcW w:w="2581" w:type="dxa"/>
            <w:tcBorders>
              <w:top w:val="single" w:color="auto" w:sz="4" w:space="0"/>
              <w:left w:val="single" w:color="auto" w:sz="4" w:space="0"/>
              <w:bottom w:val="single" w:color="auto" w:sz="4" w:space="0"/>
              <w:right w:val="single" w:color="auto" w:sz="4" w:space="0"/>
            </w:tcBorders>
            <w:vAlign w:val="center"/>
          </w:tcPr>
          <w:p w14:paraId="54EE2516">
            <w:pPr>
              <w:spacing w:line="360" w:lineRule="auto"/>
              <w:jc w:val="center"/>
              <w:rPr>
                <w:rFonts w:hint="eastAsia" w:ascii="宋体" w:hAnsi="宋体" w:eastAsia="宋体" w:cs="宋体"/>
                <w:color w:val="000000"/>
                <w:sz w:val="24"/>
                <w:szCs w:val="24"/>
                <w:lang w:eastAsia="zh-CN" w:bidi="ar"/>
              </w:rPr>
            </w:pPr>
            <w:r>
              <w:rPr>
                <w:rFonts w:hint="eastAsia" w:ascii="宋体" w:hAnsi="宋体" w:eastAsia="宋体" w:cs="宋体"/>
                <w:color w:val="000000"/>
                <w:sz w:val="24"/>
                <w:szCs w:val="24"/>
                <w:lang w:eastAsia="zh-CN" w:bidi="ar"/>
              </w:rPr>
              <w:t>检验报告检验项目包括：成品外在质量（型式检验项目）</w:t>
            </w:r>
          </w:p>
        </w:tc>
      </w:tr>
      <w:tr w14:paraId="2FD72297">
        <w:tblPrEx>
          <w:tblCellMar>
            <w:top w:w="0" w:type="dxa"/>
            <w:left w:w="108" w:type="dxa"/>
            <w:bottom w:w="0" w:type="dxa"/>
            <w:right w:w="108" w:type="dxa"/>
          </w:tblCellMar>
        </w:tblPrEx>
        <w:trPr>
          <w:trHeight w:val="270" w:hRule="atLeast"/>
        </w:trPr>
        <w:tc>
          <w:tcPr>
            <w:tcW w:w="1020" w:type="dxa"/>
            <w:tcBorders>
              <w:top w:val="single" w:color="000000" w:sz="4" w:space="0"/>
              <w:left w:val="single" w:color="000000" w:sz="4" w:space="0"/>
              <w:bottom w:val="single" w:color="000000" w:sz="4" w:space="0"/>
              <w:right w:val="single" w:color="000000" w:sz="4" w:space="0"/>
            </w:tcBorders>
            <w:vAlign w:val="center"/>
          </w:tcPr>
          <w:p w14:paraId="09BA7F59">
            <w:pPr>
              <w:widowControl/>
              <w:spacing w:line="360" w:lineRule="auto"/>
              <w:jc w:val="center"/>
              <w:textAlignment w:val="center"/>
              <w:rPr>
                <w:rFonts w:hint="eastAsia" w:ascii="宋体" w:hAnsi="宋体" w:eastAsia="宋体" w:cs="宋体"/>
                <w:color w:val="000000"/>
                <w:sz w:val="24"/>
                <w:szCs w:val="24"/>
                <w:lang w:eastAsia="zh-CN" w:bidi="ar"/>
              </w:rPr>
            </w:pPr>
            <w:r>
              <w:rPr>
                <w:rFonts w:hint="eastAsia" w:ascii="宋体" w:hAnsi="宋体" w:eastAsia="宋体" w:cs="宋体"/>
                <w:color w:val="000000"/>
                <w:sz w:val="24"/>
                <w:szCs w:val="24"/>
                <w:lang w:eastAsia="zh-CN" w:bidi="ar"/>
              </w:rPr>
              <w:t>1-2</w:t>
            </w:r>
          </w:p>
        </w:tc>
        <w:tc>
          <w:tcPr>
            <w:tcW w:w="1984" w:type="dxa"/>
            <w:tcBorders>
              <w:top w:val="single" w:color="000000" w:sz="4" w:space="0"/>
              <w:left w:val="single" w:color="000000" w:sz="4" w:space="0"/>
              <w:bottom w:val="single" w:color="000000" w:sz="4" w:space="0"/>
              <w:right w:val="single" w:color="000000" w:sz="4" w:space="0"/>
            </w:tcBorders>
            <w:vAlign w:val="center"/>
          </w:tcPr>
          <w:p w14:paraId="59E580EF">
            <w:pPr>
              <w:widowControl/>
              <w:spacing w:line="360" w:lineRule="auto"/>
              <w:jc w:val="center"/>
              <w:textAlignment w:val="center"/>
              <w:rPr>
                <w:rFonts w:hint="eastAsia" w:ascii="宋体" w:hAnsi="宋体" w:eastAsia="宋体" w:cs="宋体"/>
                <w:color w:val="000000"/>
                <w:sz w:val="24"/>
                <w:szCs w:val="24"/>
                <w:lang w:eastAsia="zh-CN" w:bidi="ar"/>
              </w:rPr>
            </w:pPr>
            <w:r>
              <w:rPr>
                <w:rFonts w:hint="eastAsia" w:ascii="宋体" w:hAnsi="宋体" w:eastAsia="宋体" w:cs="宋体"/>
                <w:color w:val="000000"/>
                <w:sz w:val="24"/>
                <w:szCs w:val="24"/>
                <w:lang w:eastAsia="zh-CN" w:bidi="ar"/>
              </w:rPr>
              <w:t>卷檐帽（布面）</w:t>
            </w:r>
          </w:p>
        </w:tc>
        <w:tc>
          <w:tcPr>
            <w:tcW w:w="842" w:type="dxa"/>
            <w:tcBorders>
              <w:top w:val="single" w:color="000000" w:sz="4" w:space="0"/>
              <w:left w:val="single" w:color="000000" w:sz="4" w:space="0"/>
              <w:bottom w:val="single" w:color="000000" w:sz="4" w:space="0"/>
              <w:right w:val="single" w:color="000000" w:sz="4" w:space="0"/>
            </w:tcBorders>
            <w:vAlign w:val="center"/>
          </w:tcPr>
          <w:p w14:paraId="45CBD543">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eastAsia="zh-CN" w:bidi="ar"/>
              </w:rPr>
              <w:t>顶</w:t>
            </w:r>
          </w:p>
        </w:tc>
        <w:tc>
          <w:tcPr>
            <w:tcW w:w="1155" w:type="dxa"/>
            <w:tcBorders>
              <w:top w:val="single" w:color="000000" w:sz="4" w:space="0"/>
              <w:left w:val="single" w:color="000000" w:sz="4" w:space="0"/>
              <w:bottom w:val="single" w:color="000000" w:sz="4" w:space="0"/>
              <w:right w:val="single" w:color="000000" w:sz="4" w:space="0"/>
            </w:tcBorders>
            <w:vAlign w:val="center"/>
          </w:tcPr>
          <w:p w14:paraId="3CF3E1C0">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eastAsia="zh-CN" w:bidi="ar"/>
              </w:rPr>
              <w:t>69.00</w:t>
            </w:r>
          </w:p>
        </w:tc>
        <w:tc>
          <w:tcPr>
            <w:tcW w:w="855" w:type="dxa"/>
            <w:tcBorders>
              <w:top w:val="single" w:color="000000" w:sz="4" w:space="0"/>
              <w:left w:val="single" w:color="000000" w:sz="4" w:space="0"/>
              <w:bottom w:val="single" w:color="000000" w:sz="4" w:space="0"/>
              <w:right w:val="single" w:color="000000" w:sz="4" w:space="0"/>
            </w:tcBorders>
            <w:vAlign w:val="center"/>
          </w:tcPr>
          <w:p w14:paraId="74138CF6">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eastAsia="zh-CN" w:bidi="ar"/>
              </w:rPr>
              <w:t>843</w:t>
            </w:r>
          </w:p>
        </w:tc>
        <w:tc>
          <w:tcPr>
            <w:tcW w:w="1581" w:type="dxa"/>
            <w:vMerge w:val="continue"/>
            <w:tcBorders>
              <w:left w:val="single" w:color="000000" w:sz="4" w:space="0"/>
              <w:right w:val="single" w:color="000000" w:sz="4" w:space="0"/>
            </w:tcBorders>
            <w:vAlign w:val="center"/>
          </w:tcPr>
          <w:p w14:paraId="5050C2D5">
            <w:pPr>
              <w:spacing w:line="360" w:lineRule="auto"/>
              <w:jc w:val="center"/>
              <w:rPr>
                <w:rFonts w:hint="eastAsia" w:ascii="宋体" w:hAnsi="宋体" w:eastAsia="宋体" w:cs="宋体"/>
                <w:color w:val="000000"/>
                <w:sz w:val="24"/>
                <w:szCs w:val="24"/>
              </w:rPr>
            </w:pPr>
          </w:p>
        </w:tc>
        <w:tc>
          <w:tcPr>
            <w:tcW w:w="1291" w:type="dxa"/>
            <w:gridSpan w:val="2"/>
            <w:tcBorders>
              <w:top w:val="single" w:color="auto" w:sz="4" w:space="0"/>
              <w:left w:val="single" w:color="000000" w:sz="4" w:space="0"/>
              <w:bottom w:val="single" w:color="auto" w:sz="4" w:space="0"/>
              <w:right w:val="single" w:color="auto" w:sz="4" w:space="0"/>
            </w:tcBorders>
            <w:vAlign w:val="center"/>
          </w:tcPr>
          <w:p w14:paraId="0B3555B9">
            <w:pPr>
              <w:spacing w:line="360" w:lineRule="auto"/>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w:t>
            </w:r>
          </w:p>
        </w:tc>
        <w:tc>
          <w:tcPr>
            <w:tcW w:w="2504" w:type="dxa"/>
            <w:tcBorders>
              <w:top w:val="single" w:color="auto" w:sz="4" w:space="0"/>
              <w:left w:val="single" w:color="auto" w:sz="4" w:space="0"/>
              <w:bottom w:val="single" w:color="000000" w:sz="4" w:space="0"/>
              <w:right w:val="single" w:color="000000" w:sz="4" w:space="0"/>
            </w:tcBorders>
            <w:vAlign w:val="center"/>
          </w:tcPr>
          <w:p w14:paraId="4A5A4E96">
            <w:pPr>
              <w:spacing w:line="360" w:lineRule="auto"/>
              <w:jc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w:t>
            </w:r>
          </w:p>
        </w:tc>
        <w:tc>
          <w:tcPr>
            <w:tcW w:w="2581" w:type="dxa"/>
            <w:tcBorders>
              <w:top w:val="single" w:color="auto" w:sz="4" w:space="0"/>
              <w:left w:val="single" w:color="000000" w:sz="4" w:space="0"/>
              <w:bottom w:val="single" w:color="000000" w:sz="4" w:space="0"/>
              <w:right w:val="single" w:color="auto" w:sz="4" w:space="0"/>
            </w:tcBorders>
            <w:vAlign w:val="center"/>
          </w:tcPr>
          <w:p w14:paraId="1231F737">
            <w:pPr>
              <w:spacing w:line="360" w:lineRule="auto"/>
              <w:jc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w:t>
            </w:r>
          </w:p>
        </w:tc>
      </w:tr>
      <w:tr w14:paraId="61810260">
        <w:tblPrEx>
          <w:tblCellMar>
            <w:top w:w="0" w:type="dxa"/>
            <w:left w:w="108" w:type="dxa"/>
            <w:bottom w:w="0" w:type="dxa"/>
            <w:right w:w="108" w:type="dxa"/>
          </w:tblCellMar>
        </w:tblPrEx>
        <w:trPr>
          <w:trHeight w:val="270" w:hRule="atLeast"/>
        </w:trPr>
        <w:tc>
          <w:tcPr>
            <w:tcW w:w="1020" w:type="dxa"/>
            <w:tcBorders>
              <w:top w:val="single" w:color="000000" w:sz="4" w:space="0"/>
              <w:left w:val="single" w:color="000000" w:sz="4" w:space="0"/>
              <w:bottom w:val="single" w:color="000000" w:sz="4" w:space="0"/>
              <w:right w:val="single" w:color="000000" w:sz="4" w:space="0"/>
            </w:tcBorders>
            <w:vAlign w:val="center"/>
          </w:tcPr>
          <w:p w14:paraId="3DF1E7F4">
            <w:pPr>
              <w:widowControl/>
              <w:spacing w:line="360" w:lineRule="auto"/>
              <w:jc w:val="center"/>
              <w:textAlignment w:val="center"/>
              <w:rPr>
                <w:rFonts w:hint="eastAsia" w:ascii="宋体" w:hAnsi="宋体" w:eastAsia="宋体" w:cs="宋体"/>
                <w:color w:val="000000"/>
                <w:sz w:val="24"/>
                <w:szCs w:val="24"/>
                <w:lang w:eastAsia="zh-CN" w:bidi="ar"/>
              </w:rPr>
            </w:pPr>
            <w:r>
              <w:rPr>
                <w:rFonts w:hint="eastAsia" w:ascii="宋体" w:hAnsi="宋体" w:eastAsia="宋体" w:cs="宋体"/>
                <w:color w:val="000000"/>
                <w:sz w:val="24"/>
                <w:szCs w:val="24"/>
                <w:lang w:eastAsia="zh-CN" w:bidi="ar"/>
              </w:rPr>
              <w:t>1-3</w:t>
            </w:r>
          </w:p>
        </w:tc>
        <w:tc>
          <w:tcPr>
            <w:tcW w:w="1984" w:type="dxa"/>
            <w:tcBorders>
              <w:top w:val="single" w:color="000000" w:sz="4" w:space="0"/>
              <w:left w:val="single" w:color="000000" w:sz="4" w:space="0"/>
              <w:bottom w:val="single" w:color="000000" w:sz="4" w:space="0"/>
              <w:right w:val="single" w:color="000000" w:sz="4" w:space="0"/>
            </w:tcBorders>
            <w:vAlign w:val="center"/>
          </w:tcPr>
          <w:p w14:paraId="185DBF81">
            <w:pPr>
              <w:widowControl/>
              <w:spacing w:line="360" w:lineRule="auto"/>
              <w:jc w:val="center"/>
              <w:textAlignment w:val="center"/>
              <w:rPr>
                <w:rFonts w:hint="eastAsia" w:ascii="宋体" w:hAnsi="宋体" w:eastAsia="宋体" w:cs="宋体"/>
                <w:color w:val="000000"/>
                <w:sz w:val="24"/>
                <w:szCs w:val="24"/>
                <w:lang w:eastAsia="zh-CN" w:bidi="ar"/>
              </w:rPr>
            </w:pPr>
            <w:r>
              <w:rPr>
                <w:rFonts w:hint="eastAsia" w:ascii="宋体" w:hAnsi="宋体" w:eastAsia="宋体" w:cs="宋体"/>
                <w:color w:val="000000"/>
                <w:sz w:val="24"/>
                <w:szCs w:val="24"/>
                <w:lang w:eastAsia="zh-CN" w:bidi="ar"/>
              </w:rPr>
              <w:t>礼服大檐帽</w:t>
            </w:r>
          </w:p>
        </w:tc>
        <w:tc>
          <w:tcPr>
            <w:tcW w:w="842" w:type="dxa"/>
            <w:tcBorders>
              <w:top w:val="single" w:color="000000" w:sz="4" w:space="0"/>
              <w:left w:val="single" w:color="000000" w:sz="4" w:space="0"/>
              <w:bottom w:val="single" w:color="000000" w:sz="4" w:space="0"/>
              <w:right w:val="single" w:color="000000" w:sz="4" w:space="0"/>
            </w:tcBorders>
            <w:vAlign w:val="center"/>
          </w:tcPr>
          <w:p w14:paraId="6D524092">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eastAsia="zh-CN" w:bidi="ar"/>
              </w:rPr>
              <w:t>顶</w:t>
            </w:r>
          </w:p>
        </w:tc>
        <w:tc>
          <w:tcPr>
            <w:tcW w:w="1155" w:type="dxa"/>
            <w:tcBorders>
              <w:top w:val="single" w:color="000000" w:sz="4" w:space="0"/>
              <w:left w:val="single" w:color="000000" w:sz="4" w:space="0"/>
              <w:bottom w:val="single" w:color="000000" w:sz="4" w:space="0"/>
              <w:right w:val="single" w:color="000000" w:sz="4" w:space="0"/>
            </w:tcBorders>
            <w:vAlign w:val="center"/>
          </w:tcPr>
          <w:p w14:paraId="46D0A902">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eastAsia="zh-CN" w:bidi="ar"/>
              </w:rPr>
              <w:t>121.00</w:t>
            </w:r>
          </w:p>
        </w:tc>
        <w:tc>
          <w:tcPr>
            <w:tcW w:w="855" w:type="dxa"/>
            <w:tcBorders>
              <w:top w:val="single" w:color="000000" w:sz="4" w:space="0"/>
              <w:left w:val="single" w:color="000000" w:sz="4" w:space="0"/>
              <w:bottom w:val="single" w:color="000000" w:sz="4" w:space="0"/>
              <w:right w:val="single" w:color="000000" w:sz="4" w:space="0"/>
            </w:tcBorders>
            <w:vAlign w:val="center"/>
          </w:tcPr>
          <w:p w14:paraId="3682CDDA">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eastAsia="zh-CN" w:bidi="ar"/>
              </w:rPr>
              <w:t>1109</w:t>
            </w:r>
          </w:p>
        </w:tc>
        <w:tc>
          <w:tcPr>
            <w:tcW w:w="1581" w:type="dxa"/>
            <w:vMerge w:val="continue"/>
            <w:tcBorders>
              <w:left w:val="single" w:color="000000" w:sz="4" w:space="0"/>
              <w:right w:val="single" w:color="000000" w:sz="4" w:space="0"/>
            </w:tcBorders>
            <w:vAlign w:val="center"/>
          </w:tcPr>
          <w:p w14:paraId="636EA320">
            <w:pPr>
              <w:spacing w:line="360" w:lineRule="auto"/>
              <w:jc w:val="center"/>
              <w:rPr>
                <w:rFonts w:hint="eastAsia" w:ascii="宋体" w:hAnsi="宋体" w:eastAsia="宋体" w:cs="宋体"/>
                <w:color w:val="000000"/>
                <w:sz w:val="24"/>
                <w:szCs w:val="24"/>
              </w:rPr>
            </w:pPr>
          </w:p>
        </w:tc>
        <w:tc>
          <w:tcPr>
            <w:tcW w:w="1291" w:type="dxa"/>
            <w:gridSpan w:val="2"/>
            <w:tcBorders>
              <w:top w:val="single" w:color="auto" w:sz="4" w:space="0"/>
              <w:left w:val="single" w:color="000000" w:sz="4" w:space="0"/>
              <w:bottom w:val="single" w:color="auto" w:sz="4" w:space="0"/>
              <w:right w:val="single" w:color="auto" w:sz="4" w:space="0"/>
            </w:tcBorders>
            <w:vAlign w:val="center"/>
          </w:tcPr>
          <w:p w14:paraId="45B408CC">
            <w:pPr>
              <w:spacing w:line="360" w:lineRule="auto"/>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w:t>
            </w:r>
          </w:p>
        </w:tc>
        <w:tc>
          <w:tcPr>
            <w:tcW w:w="2504" w:type="dxa"/>
            <w:tcBorders>
              <w:top w:val="single" w:color="000000" w:sz="4" w:space="0"/>
              <w:left w:val="single" w:color="auto" w:sz="4" w:space="0"/>
              <w:bottom w:val="single" w:color="000000" w:sz="4" w:space="0"/>
              <w:right w:val="single" w:color="000000" w:sz="4" w:space="0"/>
            </w:tcBorders>
            <w:vAlign w:val="center"/>
          </w:tcPr>
          <w:p w14:paraId="333579B1">
            <w:pPr>
              <w:spacing w:line="360" w:lineRule="auto"/>
              <w:jc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w:t>
            </w:r>
          </w:p>
        </w:tc>
        <w:tc>
          <w:tcPr>
            <w:tcW w:w="2581" w:type="dxa"/>
            <w:tcBorders>
              <w:top w:val="single" w:color="000000" w:sz="4" w:space="0"/>
              <w:left w:val="single" w:color="000000" w:sz="4" w:space="0"/>
              <w:bottom w:val="single" w:color="000000" w:sz="4" w:space="0"/>
              <w:right w:val="single" w:color="auto" w:sz="4" w:space="0"/>
            </w:tcBorders>
            <w:vAlign w:val="center"/>
          </w:tcPr>
          <w:p w14:paraId="1F3B72E3">
            <w:pPr>
              <w:spacing w:line="360" w:lineRule="auto"/>
              <w:jc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w:t>
            </w:r>
          </w:p>
        </w:tc>
      </w:tr>
      <w:tr w14:paraId="3C9B63AF">
        <w:tblPrEx>
          <w:tblCellMar>
            <w:top w:w="0" w:type="dxa"/>
            <w:left w:w="108" w:type="dxa"/>
            <w:bottom w:w="0" w:type="dxa"/>
            <w:right w:w="108" w:type="dxa"/>
          </w:tblCellMar>
        </w:tblPrEx>
        <w:trPr>
          <w:trHeight w:val="270" w:hRule="atLeast"/>
        </w:trPr>
        <w:tc>
          <w:tcPr>
            <w:tcW w:w="1020" w:type="dxa"/>
            <w:tcBorders>
              <w:top w:val="single" w:color="000000" w:sz="4" w:space="0"/>
              <w:left w:val="single" w:color="000000" w:sz="4" w:space="0"/>
              <w:bottom w:val="single" w:color="000000" w:sz="4" w:space="0"/>
              <w:right w:val="single" w:color="000000" w:sz="4" w:space="0"/>
            </w:tcBorders>
            <w:vAlign w:val="center"/>
          </w:tcPr>
          <w:p w14:paraId="48C3C46A">
            <w:pPr>
              <w:widowControl/>
              <w:spacing w:line="360" w:lineRule="auto"/>
              <w:jc w:val="center"/>
              <w:textAlignment w:val="center"/>
              <w:rPr>
                <w:rFonts w:hint="eastAsia" w:ascii="宋体" w:hAnsi="宋体" w:eastAsia="宋体" w:cs="宋体"/>
                <w:color w:val="000000"/>
                <w:sz w:val="24"/>
                <w:szCs w:val="24"/>
                <w:lang w:eastAsia="zh-CN" w:bidi="ar"/>
              </w:rPr>
            </w:pPr>
            <w:r>
              <w:rPr>
                <w:rFonts w:hint="eastAsia" w:ascii="宋体" w:hAnsi="宋体" w:eastAsia="宋体" w:cs="宋体"/>
                <w:color w:val="000000"/>
                <w:sz w:val="24"/>
                <w:szCs w:val="24"/>
                <w:lang w:eastAsia="zh-CN" w:bidi="ar"/>
              </w:rPr>
              <w:t>1-4</w:t>
            </w:r>
          </w:p>
        </w:tc>
        <w:tc>
          <w:tcPr>
            <w:tcW w:w="1984" w:type="dxa"/>
            <w:tcBorders>
              <w:top w:val="single" w:color="000000" w:sz="4" w:space="0"/>
              <w:left w:val="single" w:color="000000" w:sz="4" w:space="0"/>
              <w:bottom w:val="single" w:color="000000" w:sz="4" w:space="0"/>
              <w:right w:val="single" w:color="000000" w:sz="4" w:space="0"/>
            </w:tcBorders>
            <w:vAlign w:val="center"/>
          </w:tcPr>
          <w:p w14:paraId="1C9FA200">
            <w:pPr>
              <w:widowControl/>
              <w:spacing w:line="360" w:lineRule="auto"/>
              <w:jc w:val="center"/>
              <w:textAlignment w:val="center"/>
              <w:rPr>
                <w:rFonts w:hint="eastAsia" w:ascii="宋体" w:hAnsi="宋体" w:eastAsia="宋体" w:cs="宋体"/>
                <w:color w:val="000000"/>
                <w:sz w:val="24"/>
                <w:szCs w:val="24"/>
                <w:lang w:eastAsia="zh-CN" w:bidi="ar"/>
              </w:rPr>
            </w:pPr>
            <w:r>
              <w:rPr>
                <w:rFonts w:hint="eastAsia" w:ascii="宋体" w:hAnsi="宋体" w:eastAsia="宋体" w:cs="宋体"/>
                <w:color w:val="000000"/>
                <w:sz w:val="24"/>
                <w:szCs w:val="24"/>
                <w:lang w:eastAsia="zh-CN" w:bidi="ar"/>
              </w:rPr>
              <w:t>礼服卷檐帽</w:t>
            </w:r>
          </w:p>
        </w:tc>
        <w:tc>
          <w:tcPr>
            <w:tcW w:w="842" w:type="dxa"/>
            <w:tcBorders>
              <w:top w:val="single" w:color="000000" w:sz="4" w:space="0"/>
              <w:left w:val="single" w:color="000000" w:sz="4" w:space="0"/>
              <w:bottom w:val="single" w:color="000000" w:sz="4" w:space="0"/>
              <w:right w:val="single" w:color="000000" w:sz="4" w:space="0"/>
            </w:tcBorders>
            <w:vAlign w:val="center"/>
          </w:tcPr>
          <w:p w14:paraId="1E1B5EF9">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eastAsia="zh-CN" w:bidi="ar"/>
              </w:rPr>
              <w:t>顶</w:t>
            </w:r>
          </w:p>
        </w:tc>
        <w:tc>
          <w:tcPr>
            <w:tcW w:w="1155" w:type="dxa"/>
            <w:tcBorders>
              <w:top w:val="single" w:color="000000" w:sz="4" w:space="0"/>
              <w:left w:val="single" w:color="000000" w:sz="4" w:space="0"/>
              <w:bottom w:val="single" w:color="000000" w:sz="4" w:space="0"/>
              <w:right w:val="single" w:color="000000" w:sz="4" w:space="0"/>
            </w:tcBorders>
            <w:vAlign w:val="center"/>
          </w:tcPr>
          <w:p w14:paraId="76F20DBC">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eastAsia="zh-CN" w:bidi="ar"/>
              </w:rPr>
              <w:t>116.00</w:t>
            </w:r>
          </w:p>
        </w:tc>
        <w:tc>
          <w:tcPr>
            <w:tcW w:w="855" w:type="dxa"/>
            <w:tcBorders>
              <w:top w:val="single" w:color="000000" w:sz="4" w:space="0"/>
              <w:left w:val="single" w:color="000000" w:sz="4" w:space="0"/>
              <w:bottom w:val="single" w:color="000000" w:sz="4" w:space="0"/>
              <w:right w:val="single" w:color="000000" w:sz="4" w:space="0"/>
            </w:tcBorders>
            <w:vAlign w:val="center"/>
          </w:tcPr>
          <w:p w14:paraId="4FEF7E4A">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eastAsia="zh-CN" w:bidi="ar"/>
              </w:rPr>
              <w:t>279</w:t>
            </w:r>
          </w:p>
        </w:tc>
        <w:tc>
          <w:tcPr>
            <w:tcW w:w="1581" w:type="dxa"/>
            <w:vMerge w:val="continue"/>
            <w:tcBorders>
              <w:left w:val="single" w:color="000000" w:sz="4" w:space="0"/>
              <w:right w:val="single" w:color="000000" w:sz="4" w:space="0"/>
            </w:tcBorders>
            <w:vAlign w:val="center"/>
          </w:tcPr>
          <w:p w14:paraId="200CC880">
            <w:pPr>
              <w:spacing w:line="360" w:lineRule="auto"/>
              <w:jc w:val="center"/>
              <w:rPr>
                <w:rFonts w:hint="eastAsia" w:ascii="宋体" w:hAnsi="宋体" w:eastAsia="宋体" w:cs="宋体"/>
                <w:color w:val="000000"/>
                <w:sz w:val="24"/>
                <w:szCs w:val="24"/>
              </w:rPr>
            </w:pPr>
          </w:p>
        </w:tc>
        <w:tc>
          <w:tcPr>
            <w:tcW w:w="1291" w:type="dxa"/>
            <w:gridSpan w:val="2"/>
            <w:tcBorders>
              <w:top w:val="single" w:color="auto" w:sz="4" w:space="0"/>
              <w:left w:val="single" w:color="000000" w:sz="4" w:space="0"/>
              <w:right w:val="single" w:color="auto" w:sz="4" w:space="0"/>
            </w:tcBorders>
            <w:vAlign w:val="center"/>
          </w:tcPr>
          <w:p w14:paraId="0E348568">
            <w:pPr>
              <w:spacing w:line="360" w:lineRule="auto"/>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w:t>
            </w:r>
          </w:p>
        </w:tc>
        <w:tc>
          <w:tcPr>
            <w:tcW w:w="2504" w:type="dxa"/>
            <w:tcBorders>
              <w:top w:val="single" w:color="000000" w:sz="4" w:space="0"/>
              <w:left w:val="single" w:color="auto" w:sz="4" w:space="0"/>
              <w:bottom w:val="single" w:color="000000" w:sz="4" w:space="0"/>
              <w:right w:val="single" w:color="000000" w:sz="4" w:space="0"/>
            </w:tcBorders>
            <w:vAlign w:val="center"/>
          </w:tcPr>
          <w:p w14:paraId="1C7654B1">
            <w:pPr>
              <w:spacing w:line="360" w:lineRule="auto"/>
              <w:jc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w:t>
            </w:r>
          </w:p>
        </w:tc>
        <w:tc>
          <w:tcPr>
            <w:tcW w:w="2581" w:type="dxa"/>
            <w:tcBorders>
              <w:top w:val="single" w:color="000000" w:sz="4" w:space="0"/>
              <w:left w:val="single" w:color="000000" w:sz="4" w:space="0"/>
              <w:bottom w:val="single" w:color="000000" w:sz="4" w:space="0"/>
              <w:right w:val="single" w:color="auto" w:sz="4" w:space="0"/>
            </w:tcBorders>
            <w:vAlign w:val="center"/>
          </w:tcPr>
          <w:p w14:paraId="2C7E66DB">
            <w:pPr>
              <w:spacing w:line="360" w:lineRule="auto"/>
              <w:jc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w:t>
            </w:r>
          </w:p>
        </w:tc>
      </w:tr>
      <w:tr w14:paraId="41416CFB">
        <w:tblPrEx>
          <w:tblCellMar>
            <w:top w:w="0" w:type="dxa"/>
            <w:left w:w="108" w:type="dxa"/>
            <w:bottom w:w="0" w:type="dxa"/>
            <w:right w:w="108" w:type="dxa"/>
          </w:tblCellMar>
        </w:tblPrEx>
        <w:trPr>
          <w:trHeight w:val="93" w:hRule="atLeast"/>
        </w:trPr>
        <w:tc>
          <w:tcPr>
            <w:tcW w:w="1020" w:type="dxa"/>
            <w:tcBorders>
              <w:top w:val="single" w:color="000000" w:sz="4" w:space="0"/>
              <w:left w:val="single" w:color="000000" w:sz="4" w:space="0"/>
              <w:right w:val="single" w:color="000000" w:sz="4" w:space="0"/>
            </w:tcBorders>
            <w:vAlign w:val="center"/>
          </w:tcPr>
          <w:p w14:paraId="2A6608CE">
            <w:pPr>
              <w:widowControl/>
              <w:spacing w:line="360" w:lineRule="auto"/>
              <w:jc w:val="center"/>
              <w:textAlignment w:val="center"/>
              <w:rPr>
                <w:rFonts w:hint="eastAsia" w:ascii="宋体" w:hAnsi="宋体" w:eastAsia="宋体" w:cs="宋体"/>
                <w:color w:val="000000"/>
                <w:sz w:val="24"/>
                <w:szCs w:val="24"/>
                <w:lang w:eastAsia="zh-CN" w:bidi="ar"/>
              </w:rPr>
            </w:pPr>
            <w:r>
              <w:rPr>
                <w:rFonts w:hint="eastAsia" w:ascii="宋体" w:hAnsi="宋体" w:eastAsia="宋体" w:cs="宋体"/>
                <w:color w:val="000000"/>
                <w:sz w:val="24"/>
                <w:szCs w:val="24"/>
                <w:lang w:eastAsia="zh-CN" w:bidi="ar"/>
              </w:rPr>
              <w:t>1-5</w:t>
            </w:r>
          </w:p>
        </w:tc>
        <w:tc>
          <w:tcPr>
            <w:tcW w:w="1984" w:type="dxa"/>
            <w:tcBorders>
              <w:top w:val="single" w:color="000000" w:sz="4" w:space="0"/>
              <w:left w:val="single" w:color="000000" w:sz="4" w:space="0"/>
              <w:right w:val="single" w:color="000000" w:sz="4" w:space="0"/>
            </w:tcBorders>
            <w:vAlign w:val="center"/>
          </w:tcPr>
          <w:p w14:paraId="4379ADBA">
            <w:pPr>
              <w:widowControl/>
              <w:spacing w:line="360" w:lineRule="auto"/>
              <w:jc w:val="center"/>
              <w:textAlignment w:val="center"/>
              <w:rPr>
                <w:rFonts w:hint="eastAsia" w:ascii="宋体" w:hAnsi="宋体" w:eastAsia="宋体" w:cs="宋体"/>
                <w:color w:val="000000"/>
                <w:sz w:val="24"/>
                <w:szCs w:val="24"/>
                <w:lang w:eastAsia="zh-CN" w:bidi="ar"/>
              </w:rPr>
            </w:pPr>
            <w:r>
              <w:rPr>
                <w:rFonts w:hint="eastAsia" w:ascii="宋体" w:hAnsi="宋体" w:eastAsia="宋体" w:cs="宋体"/>
                <w:color w:val="000000"/>
                <w:sz w:val="24"/>
                <w:szCs w:val="24"/>
                <w:lang w:eastAsia="zh-CN" w:bidi="ar"/>
              </w:rPr>
              <w:t>栽绒帽（薄款）</w:t>
            </w:r>
          </w:p>
        </w:tc>
        <w:tc>
          <w:tcPr>
            <w:tcW w:w="842" w:type="dxa"/>
            <w:tcBorders>
              <w:top w:val="single" w:color="000000" w:sz="4" w:space="0"/>
              <w:left w:val="single" w:color="000000" w:sz="4" w:space="0"/>
              <w:right w:val="single" w:color="000000" w:sz="4" w:space="0"/>
            </w:tcBorders>
            <w:vAlign w:val="center"/>
          </w:tcPr>
          <w:p w14:paraId="5979107D">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eastAsia="zh-CN" w:bidi="ar"/>
              </w:rPr>
              <w:t>顶</w:t>
            </w:r>
          </w:p>
        </w:tc>
        <w:tc>
          <w:tcPr>
            <w:tcW w:w="1155" w:type="dxa"/>
            <w:tcBorders>
              <w:top w:val="single" w:color="000000" w:sz="4" w:space="0"/>
              <w:left w:val="single" w:color="000000" w:sz="4" w:space="0"/>
              <w:right w:val="single" w:color="000000" w:sz="4" w:space="0"/>
            </w:tcBorders>
            <w:vAlign w:val="center"/>
          </w:tcPr>
          <w:p w14:paraId="6A6AB7A8">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eastAsia="zh-CN" w:bidi="ar"/>
              </w:rPr>
              <w:t>91.00</w:t>
            </w:r>
          </w:p>
        </w:tc>
        <w:tc>
          <w:tcPr>
            <w:tcW w:w="855" w:type="dxa"/>
            <w:tcBorders>
              <w:top w:val="single" w:color="000000" w:sz="4" w:space="0"/>
              <w:left w:val="single" w:color="000000" w:sz="4" w:space="0"/>
              <w:right w:val="single" w:color="000000" w:sz="4" w:space="0"/>
            </w:tcBorders>
            <w:vAlign w:val="center"/>
          </w:tcPr>
          <w:p w14:paraId="3D9AB68F">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eastAsia="zh-CN" w:bidi="ar"/>
              </w:rPr>
              <w:t>13652</w:t>
            </w:r>
          </w:p>
        </w:tc>
        <w:tc>
          <w:tcPr>
            <w:tcW w:w="1582" w:type="dxa"/>
            <w:gridSpan w:val="2"/>
            <w:tcBorders>
              <w:left w:val="single" w:color="000000" w:sz="4" w:space="0"/>
              <w:right w:val="single" w:color="000000" w:sz="4" w:space="0"/>
            </w:tcBorders>
            <w:vAlign w:val="center"/>
          </w:tcPr>
          <w:p w14:paraId="0CD98E6A">
            <w:pPr>
              <w:spacing w:line="360" w:lineRule="auto"/>
              <w:jc w:val="center"/>
              <w:rPr>
                <w:rFonts w:hint="eastAsia" w:ascii="宋体" w:hAnsi="宋体" w:eastAsia="宋体" w:cs="宋体"/>
                <w:color w:val="000000"/>
                <w:sz w:val="24"/>
                <w:szCs w:val="24"/>
              </w:rPr>
            </w:pPr>
          </w:p>
        </w:tc>
        <w:tc>
          <w:tcPr>
            <w:tcW w:w="1290" w:type="dxa"/>
            <w:tcBorders>
              <w:top w:val="single" w:color="auto" w:sz="4" w:space="0"/>
              <w:left w:val="single" w:color="000000" w:sz="4" w:space="0"/>
              <w:bottom w:val="single" w:color="auto" w:sz="4" w:space="0"/>
              <w:right w:val="single" w:color="auto" w:sz="4" w:space="0"/>
            </w:tcBorders>
            <w:vAlign w:val="center"/>
          </w:tcPr>
          <w:p w14:paraId="77F26142">
            <w:pPr>
              <w:spacing w:line="360" w:lineRule="auto"/>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w:t>
            </w:r>
          </w:p>
        </w:tc>
        <w:tc>
          <w:tcPr>
            <w:tcW w:w="2504" w:type="dxa"/>
            <w:tcBorders>
              <w:top w:val="single" w:color="auto" w:sz="4" w:space="0"/>
              <w:left w:val="single" w:color="auto" w:sz="4" w:space="0"/>
              <w:bottom w:val="single" w:color="auto" w:sz="4" w:space="0"/>
              <w:right w:val="single" w:color="auto" w:sz="4" w:space="0"/>
            </w:tcBorders>
            <w:vAlign w:val="center"/>
          </w:tcPr>
          <w:p w14:paraId="137E67D0">
            <w:pPr>
              <w:widowControl/>
              <w:spacing w:line="360" w:lineRule="auto"/>
              <w:jc w:val="center"/>
              <w:textAlignment w:val="top"/>
              <w:rPr>
                <w:rFonts w:hint="eastAsia" w:ascii="宋体" w:hAnsi="宋体" w:eastAsia="宋体" w:cs="宋体"/>
                <w:color w:val="000000"/>
                <w:sz w:val="24"/>
                <w:szCs w:val="24"/>
                <w:lang w:eastAsia="zh-CN" w:bidi="ar"/>
              </w:rPr>
            </w:pPr>
            <w:r>
              <w:rPr>
                <w:rFonts w:hint="eastAsia" w:ascii="宋体" w:hAnsi="宋体" w:eastAsia="宋体" w:cs="宋体"/>
                <w:color w:val="000000"/>
                <w:sz w:val="24"/>
                <w:szCs w:val="24"/>
                <w:lang w:eastAsia="zh-CN" w:bidi="ar"/>
              </w:rPr>
              <w:t>本品种要求递交样品为：栽绒帽（温区）</w:t>
            </w:r>
          </w:p>
          <w:p w14:paraId="7299BFAF">
            <w:pPr>
              <w:widowControl/>
              <w:spacing w:line="360" w:lineRule="auto"/>
              <w:jc w:val="center"/>
              <w:textAlignment w:val="top"/>
              <w:rPr>
                <w:rFonts w:hint="eastAsia" w:ascii="宋体" w:hAnsi="宋体" w:eastAsia="宋体" w:cs="宋体"/>
                <w:color w:val="000000"/>
                <w:sz w:val="24"/>
                <w:szCs w:val="24"/>
                <w:lang w:eastAsia="zh-CN" w:bidi="ar"/>
              </w:rPr>
            </w:pPr>
            <w:r>
              <w:rPr>
                <w:rFonts w:hint="eastAsia" w:ascii="宋体" w:hAnsi="宋体" w:eastAsia="宋体" w:cs="宋体"/>
                <w:color w:val="000000"/>
                <w:sz w:val="24"/>
                <w:szCs w:val="24"/>
                <w:lang w:eastAsia="zh-CN" w:bidi="ar"/>
              </w:rPr>
              <w:t>数量：2顶</w:t>
            </w:r>
          </w:p>
          <w:p w14:paraId="359A9888">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lang w:eastAsia="zh-CN" w:bidi="ar"/>
              </w:rPr>
              <w:t>号型：59号</w:t>
            </w:r>
          </w:p>
        </w:tc>
        <w:tc>
          <w:tcPr>
            <w:tcW w:w="2581" w:type="dxa"/>
            <w:tcBorders>
              <w:top w:val="single" w:color="000000" w:sz="4" w:space="0"/>
              <w:left w:val="single" w:color="auto" w:sz="4" w:space="0"/>
              <w:bottom w:val="single" w:color="auto" w:sz="4" w:space="0"/>
              <w:right w:val="single" w:color="auto" w:sz="4" w:space="0"/>
            </w:tcBorders>
            <w:vAlign w:val="center"/>
          </w:tcPr>
          <w:p w14:paraId="5F6CC409">
            <w:pPr>
              <w:spacing w:line="360" w:lineRule="auto"/>
              <w:jc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bidi="ar"/>
              </w:rPr>
              <w:t>检验报告检验项目包括：成品外在质量（型式检验项目）、皮革材质、平剪绒单位面积质量</w:t>
            </w:r>
          </w:p>
        </w:tc>
      </w:tr>
      <w:tr w14:paraId="6CA3A937">
        <w:tblPrEx>
          <w:tblCellMar>
            <w:top w:w="0" w:type="dxa"/>
            <w:left w:w="108" w:type="dxa"/>
            <w:bottom w:w="0" w:type="dxa"/>
            <w:right w:w="108" w:type="dxa"/>
          </w:tblCellMar>
        </w:tblPrEx>
        <w:trPr>
          <w:trHeight w:val="270" w:hRule="atLeast"/>
        </w:trPr>
        <w:tc>
          <w:tcPr>
            <w:tcW w:w="1020" w:type="dxa"/>
            <w:tcBorders>
              <w:top w:val="single" w:color="000000" w:sz="4" w:space="0"/>
              <w:left w:val="single" w:color="000000" w:sz="4" w:space="0"/>
              <w:bottom w:val="single" w:color="000000" w:sz="4" w:space="0"/>
              <w:right w:val="single" w:color="000000" w:sz="4" w:space="0"/>
            </w:tcBorders>
            <w:vAlign w:val="center"/>
          </w:tcPr>
          <w:p w14:paraId="460AA5E1">
            <w:pPr>
              <w:widowControl/>
              <w:spacing w:line="360" w:lineRule="auto"/>
              <w:jc w:val="center"/>
              <w:textAlignment w:val="center"/>
              <w:rPr>
                <w:rFonts w:hint="eastAsia" w:ascii="宋体" w:hAnsi="宋体" w:eastAsia="宋体" w:cs="宋体"/>
                <w:color w:val="000000"/>
                <w:sz w:val="24"/>
                <w:szCs w:val="24"/>
                <w:lang w:eastAsia="zh-CN" w:bidi="ar"/>
              </w:rPr>
            </w:pPr>
            <w:r>
              <w:rPr>
                <w:rFonts w:hint="eastAsia" w:ascii="宋体" w:hAnsi="宋体" w:eastAsia="宋体" w:cs="宋体"/>
                <w:color w:val="000000"/>
                <w:sz w:val="24"/>
                <w:szCs w:val="24"/>
                <w:lang w:eastAsia="zh-CN" w:bidi="ar"/>
              </w:rPr>
              <w:t>1-6</w:t>
            </w:r>
          </w:p>
        </w:tc>
        <w:tc>
          <w:tcPr>
            <w:tcW w:w="1984" w:type="dxa"/>
            <w:tcBorders>
              <w:top w:val="single" w:color="000000" w:sz="4" w:space="0"/>
              <w:left w:val="single" w:color="000000" w:sz="4" w:space="0"/>
              <w:bottom w:val="single" w:color="000000" w:sz="4" w:space="0"/>
              <w:right w:val="single" w:color="000000" w:sz="4" w:space="0"/>
            </w:tcBorders>
            <w:vAlign w:val="center"/>
          </w:tcPr>
          <w:p w14:paraId="67BFB85E">
            <w:pPr>
              <w:widowControl/>
              <w:spacing w:line="360" w:lineRule="auto"/>
              <w:jc w:val="center"/>
              <w:textAlignment w:val="center"/>
              <w:rPr>
                <w:rFonts w:hint="eastAsia" w:ascii="宋体" w:hAnsi="宋体" w:eastAsia="宋体" w:cs="宋体"/>
                <w:color w:val="000000"/>
                <w:sz w:val="24"/>
                <w:szCs w:val="24"/>
                <w:lang w:eastAsia="zh-CN" w:bidi="ar"/>
              </w:rPr>
            </w:pPr>
            <w:r>
              <w:rPr>
                <w:rFonts w:hint="eastAsia" w:ascii="宋体" w:hAnsi="宋体" w:eastAsia="宋体" w:cs="宋体"/>
                <w:color w:val="000000"/>
                <w:sz w:val="24"/>
                <w:szCs w:val="24"/>
                <w:lang w:eastAsia="zh-CN" w:bidi="ar"/>
              </w:rPr>
              <w:t>作训帽（布面）</w:t>
            </w:r>
          </w:p>
        </w:tc>
        <w:tc>
          <w:tcPr>
            <w:tcW w:w="842" w:type="dxa"/>
            <w:tcBorders>
              <w:top w:val="single" w:color="000000" w:sz="4" w:space="0"/>
              <w:left w:val="single" w:color="000000" w:sz="4" w:space="0"/>
              <w:bottom w:val="single" w:color="000000" w:sz="4" w:space="0"/>
              <w:right w:val="single" w:color="000000" w:sz="4" w:space="0"/>
            </w:tcBorders>
            <w:vAlign w:val="center"/>
          </w:tcPr>
          <w:p w14:paraId="3B85E20E">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eastAsia="zh-CN" w:bidi="ar"/>
              </w:rPr>
              <w:t>顶</w:t>
            </w:r>
          </w:p>
        </w:tc>
        <w:tc>
          <w:tcPr>
            <w:tcW w:w="1155" w:type="dxa"/>
            <w:tcBorders>
              <w:top w:val="single" w:color="000000" w:sz="4" w:space="0"/>
              <w:left w:val="single" w:color="000000" w:sz="4" w:space="0"/>
              <w:bottom w:val="single" w:color="000000" w:sz="4" w:space="0"/>
              <w:right w:val="single" w:color="000000" w:sz="4" w:space="0"/>
            </w:tcBorders>
            <w:vAlign w:val="center"/>
          </w:tcPr>
          <w:p w14:paraId="479F2D3D">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eastAsia="zh-CN" w:bidi="ar"/>
              </w:rPr>
              <w:t>32.00</w:t>
            </w:r>
          </w:p>
        </w:tc>
        <w:tc>
          <w:tcPr>
            <w:tcW w:w="855" w:type="dxa"/>
            <w:tcBorders>
              <w:top w:val="single" w:color="000000" w:sz="4" w:space="0"/>
              <w:left w:val="single" w:color="000000" w:sz="4" w:space="0"/>
              <w:bottom w:val="single" w:color="000000" w:sz="4" w:space="0"/>
              <w:right w:val="single" w:color="000000" w:sz="4" w:space="0"/>
            </w:tcBorders>
            <w:vAlign w:val="center"/>
          </w:tcPr>
          <w:p w14:paraId="024FC034">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eastAsia="zh-CN" w:bidi="ar"/>
              </w:rPr>
              <w:t>1366</w:t>
            </w:r>
          </w:p>
        </w:tc>
        <w:tc>
          <w:tcPr>
            <w:tcW w:w="1581" w:type="dxa"/>
            <w:tcBorders>
              <w:left w:val="single" w:color="000000" w:sz="4" w:space="0"/>
              <w:right w:val="single" w:color="000000" w:sz="4" w:space="0"/>
            </w:tcBorders>
            <w:vAlign w:val="center"/>
          </w:tcPr>
          <w:p w14:paraId="166D9B68">
            <w:pPr>
              <w:spacing w:line="360" w:lineRule="auto"/>
              <w:jc w:val="center"/>
              <w:rPr>
                <w:rFonts w:hint="eastAsia" w:ascii="宋体" w:hAnsi="宋体" w:eastAsia="宋体" w:cs="宋体"/>
                <w:color w:val="000000"/>
                <w:sz w:val="24"/>
                <w:szCs w:val="24"/>
              </w:rPr>
            </w:pPr>
          </w:p>
        </w:tc>
        <w:tc>
          <w:tcPr>
            <w:tcW w:w="1291" w:type="dxa"/>
            <w:gridSpan w:val="2"/>
            <w:tcBorders>
              <w:left w:val="single" w:color="000000" w:sz="4" w:space="0"/>
              <w:bottom w:val="single" w:color="auto" w:sz="4" w:space="0"/>
              <w:right w:val="single" w:color="auto" w:sz="4" w:space="0"/>
            </w:tcBorders>
            <w:vAlign w:val="center"/>
          </w:tcPr>
          <w:p w14:paraId="00AFCBFF">
            <w:pPr>
              <w:spacing w:line="360" w:lineRule="auto"/>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w:t>
            </w:r>
          </w:p>
        </w:tc>
        <w:tc>
          <w:tcPr>
            <w:tcW w:w="2504" w:type="dxa"/>
            <w:tcBorders>
              <w:top w:val="single" w:color="000000" w:sz="4" w:space="0"/>
              <w:left w:val="single" w:color="auto" w:sz="4" w:space="0"/>
              <w:bottom w:val="single" w:color="000000" w:sz="4" w:space="0"/>
              <w:right w:val="single" w:color="000000" w:sz="4" w:space="0"/>
            </w:tcBorders>
            <w:vAlign w:val="center"/>
          </w:tcPr>
          <w:p w14:paraId="284759A7">
            <w:pPr>
              <w:spacing w:line="360" w:lineRule="auto"/>
              <w:jc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w:t>
            </w:r>
          </w:p>
        </w:tc>
        <w:tc>
          <w:tcPr>
            <w:tcW w:w="2581" w:type="dxa"/>
            <w:tcBorders>
              <w:top w:val="single" w:color="000000" w:sz="4" w:space="0"/>
              <w:left w:val="single" w:color="000000" w:sz="4" w:space="0"/>
              <w:bottom w:val="single" w:color="000000" w:sz="4" w:space="0"/>
              <w:right w:val="single" w:color="auto" w:sz="4" w:space="0"/>
            </w:tcBorders>
            <w:vAlign w:val="center"/>
          </w:tcPr>
          <w:p w14:paraId="0B798D1A">
            <w:pPr>
              <w:spacing w:line="360" w:lineRule="auto"/>
              <w:jc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w:t>
            </w:r>
          </w:p>
        </w:tc>
      </w:tr>
      <w:tr w14:paraId="25A693BF">
        <w:tblPrEx>
          <w:tblCellMar>
            <w:top w:w="0" w:type="dxa"/>
            <w:left w:w="108" w:type="dxa"/>
            <w:bottom w:w="0" w:type="dxa"/>
            <w:right w:w="108" w:type="dxa"/>
          </w:tblCellMar>
        </w:tblPrEx>
        <w:trPr>
          <w:trHeight w:val="270" w:hRule="atLeast"/>
        </w:trPr>
        <w:tc>
          <w:tcPr>
            <w:tcW w:w="1020" w:type="dxa"/>
            <w:tcBorders>
              <w:top w:val="single" w:color="000000" w:sz="4" w:space="0"/>
              <w:left w:val="single" w:color="000000" w:sz="4" w:space="0"/>
              <w:bottom w:val="single" w:color="000000" w:sz="4" w:space="0"/>
              <w:right w:val="single" w:color="000000" w:sz="4" w:space="0"/>
            </w:tcBorders>
            <w:vAlign w:val="center"/>
          </w:tcPr>
          <w:p w14:paraId="0C82140F">
            <w:pPr>
              <w:widowControl/>
              <w:spacing w:line="360" w:lineRule="auto"/>
              <w:jc w:val="center"/>
              <w:textAlignment w:val="center"/>
              <w:rPr>
                <w:rFonts w:hint="eastAsia" w:ascii="宋体" w:hAnsi="宋体" w:eastAsia="宋体" w:cs="宋体"/>
                <w:color w:val="000000"/>
                <w:sz w:val="24"/>
                <w:szCs w:val="24"/>
                <w:lang w:eastAsia="zh-CN" w:bidi="ar"/>
              </w:rPr>
            </w:pPr>
            <w:r>
              <w:rPr>
                <w:rFonts w:hint="eastAsia" w:ascii="宋体" w:hAnsi="宋体" w:eastAsia="宋体" w:cs="宋体"/>
                <w:color w:val="000000"/>
                <w:sz w:val="24"/>
                <w:szCs w:val="24"/>
                <w:lang w:eastAsia="zh-CN" w:bidi="ar"/>
              </w:rPr>
              <w:t>1-7</w:t>
            </w:r>
          </w:p>
        </w:tc>
        <w:tc>
          <w:tcPr>
            <w:tcW w:w="1984" w:type="dxa"/>
            <w:tcBorders>
              <w:top w:val="single" w:color="000000" w:sz="4" w:space="0"/>
              <w:left w:val="single" w:color="000000" w:sz="4" w:space="0"/>
              <w:bottom w:val="single" w:color="000000" w:sz="4" w:space="0"/>
              <w:right w:val="single" w:color="000000" w:sz="4" w:space="0"/>
            </w:tcBorders>
            <w:vAlign w:val="center"/>
          </w:tcPr>
          <w:p w14:paraId="4083E97F">
            <w:pPr>
              <w:widowControl/>
              <w:spacing w:line="360" w:lineRule="auto"/>
              <w:jc w:val="center"/>
              <w:textAlignment w:val="center"/>
              <w:rPr>
                <w:rFonts w:hint="eastAsia" w:ascii="宋体" w:hAnsi="宋体" w:eastAsia="宋体" w:cs="宋体"/>
                <w:color w:val="000000"/>
                <w:sz w:val="24"/>
                <w:szCs w:val="24"/>
                <w:lang w:eastAsia="zh-CN" w:bidi="ar"/>
              </w:rPr>
            </w:pPr>
            <w:r>
              <w:rPr>
                <w:rFonts w:hint="eastAsia" w:ascii="宋体" w:hAnsi="宋体" w:eastAsia="宋体" w:cs="宋体"/>
                <w:color w:val="000000"/>
                <w:sz w:val="24"/>
                <w:szCs w:val="24"/>
                <w:lang w:eastAsia="zh-CN" w:bidi="ar"/>
              </w:rPr>
              <w:t>作训帽（网眼）</w:t>
            </w:r>
          </w:p>
        </w:tc>
        <w:tc>
          <w:tcPr>
            <w:tcW w:w="842" w:type="dxa"/>
            <w:tcBorders>
              <w:top w:val="single" w:color="000000" w:sz="4" w:space="0"/>
              <w:left w:val="single" w:color="000000" w:sz="4" w:space="0"/>
              <w:bottom w:val="single" w:color="000000" w:sz="4" w:space="0"/>
              <w:right w:val="single" w:color="000000" w:sz="4" w:space="0"/>
            </w:tcBorders>
            <w:vAlign w:val="center"/>
          </w:tcPr>
          <w:p w14:paraId="2F63B118">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eastAsia="zh-CN" w:bidi="ar"/>
              </w:rPr>
              <w:t>顶</w:t>
            </w:r>
          </w:p>
        </w:tc>
        <w:tc>
          <w:tcPr>
            <w:tcW w:w="1155" w:type="dxa"/>
            <w:tcBorders>
              <w:top w:val="single" w:color="000000" w:sz="4" w:space="0"/>
              <w:left w:val="single" w:color="000000" w:sz="4" w:space="0"/>
              <w:bottom w:val="single" w:color="000000" w:sz="4" w:space="0"/>
              <w:right w:val="single" w:color="000000" w:sz="4" w:space="0"/>
            </w:tcBorders>
            <w:vAlign w:val="center"/>
          </w:tcPr>
          <w:p w14:paraId="3BA34570">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eastAsia="zh-CN" w:bidi="ar"/>
              </w:rPr>
              <w:t>30.00</w:t>
            </w:r>
          </w:p>
        </w:tc>
        <w:tc>
          <w:tcPr>
            <w:tcW w:w="855" w:type="dxa"/>
            <w:tcBorders>
              <w:top w:val="single" w:color="000000" w:sz="4" w:space="0"/>
              <w:left w:val="single" w:color="000000" w:sz="4" w:space="0"/>
              <w:bottom w:val="single" w:color="000000" w:sz="4" w:space="0"/>
              <w:right w:val="single" w:color="000000" w:sz="4" w:space="0"/>
            </w:tcBorders>
            <w:vAlign w:val="center"/>
          </w:tcPr>
          <w:p w14:paraId="37BBD012">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eastAsia="zh-CN" w:bidi="ar"/>
              </w:rPr>
              <w:t>186</w:t>
            </w:r>
          </w:p>
        </w:tc>
        <w:tc>
          <w:tcPr>
            <w:tcW w:w="1581" w:type="dxa"/>
            <w:tcBorders>
              <w:left w:val="single" w:color="000000" w:sz="4" w:space="0"/>
              <w:right w:val="single" w:color="000000" w:sz="4" w:space="0"/>
            </w:tcBorders>
            <w:vAlign w:val="center"/>
          </w:tcPr>
          <w:p w14:paraId="74D6C383">
            <w:pPr>
              <w:spacing w:line="360" w:lineRule="auto"/>
              <w:jc w:val="center"/>
              <w:rPr>
                <w:rFonts w:hint="eastAsia" w:ascii="宋体" w:hAnsi="宋体" w:eastAsia="宋体" w:cs="宋体"/>
                <w:color w:val="000000"/>
                <w:sz w:val="24"/>
                <w:szCs w:val="24"/>
              </w:rPr>
            </w:pPr>
          </w:p>
        </w:tc>
        <w:tc>
          <w:tcPr>
            <w:tcW w:w="1291" w:type="dxa"/>
            <w:gridSpan w:val="2"/>
            <w:tcBorders>
              <w:top w:val="single" w:color="auto" w:sz="4" w:space="0"/>
              <w:left w:val="single" w:color="000000" w:sz="4" w:space="0"/>
              <w:right w:val="single" w:color="auto" w:sz="4" w:space="0"/>
            </w:tcBorders>
            <w:vAlign w:val="center"/>
          </w:tcPr>
          <w:p w14:paraId="3C5D9C24">
            <w:pPr>
              <w:spacing w:line="360" w:lineRule="auto"/>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w:t>
            </w:r>
          </w:p>
        </w:tc>
        <w:tc>
          <w:tcPr>
            <w:tcW w:w="2504" w:type="dxa"/>
            <w:tcBorders>
              <w:top w:val="single" w:color="000000" w:sz="4" w:space="0"/>
              <w:left w:val="single" w:color="auto" w:sz="4" w:space="0"/>
              <w:bottom w:val="single" w:color="000000" w:sz="4" w:space="0"/>
              <w:right w:val="single" w:color="000000" w:sz="4" w:space="0"/>
            </w:tcBorders>
            <w:vAlign w:val="center"/>
          </w:tcPr>
          <w:p w14:paraId="190ECBAE">
            <w:pPr>
              <w:spacing w:line="360" w:lineRule="auto"/>
              <w:jc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w:t>
            </w:r>
          </w:p>
        </w:tc>
        <w:tc>
          <w:tcPr>
            <w:tcW w:w="2581" w:type="dxa"/>
            <w:tcBorders>
              <w:top w:val="single" w:color="000000" w:sz="4" w:space="0"/>
              <w:left w:val="single" w:color="000000" w:sz="4" w:space="0"/>
              <w:bottom w:val="single" w:color="000000" w:sz="4" w:space="0"/>
              <w:right w:val="single" w:color="auto" w:sz="4" w:space="0"/>
            </w:tcBorders>
            <w:vAlign w:val="center"/>
          </w:tcPr>
          <w:p w14:paraId="5A63EFA9">
            <w:pPr>
              <w:spacing w:line="360" w:lineRule="auto"/>
              <w:jc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w:t>
            </w:r>
          </w:p>
        </w:tc>
      </w:tr>
      <w:tr w14:paraId="2A531A06">
        <w:tblPrEx>
          <w:tblCellMar>
            <w:top w:w="0" w:type="dxa"/>
            <w:left w:w="108" w:type="dxa"/>
            <w:bottom w:w="0" w:type="dxa"/>
            <w:right w:w="108" w:type="dxa"/>
          </w:tblCellMar>
        </w:tblPrEx>
        <w:trPr>
          <w:trHeight w:val="270" w:hRule="atLeast"/>
        </w:trPr>
        <w:tc>
          <w:tcPr>
            <w:tcW w:w="1020" w:type="dxa"/>
            <w:tcBorders>
              <w:top w:val="single" w:color="000000" w:sz="4" w:space="0"/>
              <w:left w:val="single" w:color="000000" w:sz="4" w:space="0"/>
              <w:bottom w:val="single" w:color="000000" w:sz="4" w:space="0"/>
              <w:right w:val="single" w:color="000000" w:sz="4" w:space="0"/>
            </w:tcBorders>
            <w:vAlign w:val="center"/>
          </w:tcPr>
          <w:p w14:paraId="0245B91A">
            <w:pPr>
              <w:widowControl/>
              <w:spacing w:line="360" w:lineRule="auto"/>
              <w:jc w:val="center"/>
              <w:textAlignment w:val="top"/>
              <w:rPr>
                <w:rFonts w:hint="eastAsia" w:ascii="宋体" w:hAnsi="宋体" w:eastAsia="宋体" w:cs="宋体"/>
                <w:color w:val="000000"/>
                <w:sz w:val="24"/>
                <w:szCs w:val="24"/>
                <w:lang w:eastAsia="zh-CN" w:bidi="ar"/>
              </w:rPr>
            </w:pPr>
            <w:r>
              <w:rPr>
                <w:rFonts w:hint="eastAsia" w:ascii="宋体" w:hAnsi="宋体" w:eastAsia="宋体" w:cs="宋体"/>
                <w:color w:val="000000"/>
                <w:sz w:val="24"/>
                <w:szCs w:val="24"/>
                <w:lang w:eastAsia="zh-CN" w:bidi="ar"/>
              </w:rPr>
              <w:t>1-8</w:t>
            </w:r>
          </w:p>
        </w:tc>
        <w:tc>
          <w:tcPr>
            <w:tcW w:w="1984" w:type="dxa"/>
            <w:tcBorders>
              <w:top w:val="single" w:color="000000" w:sz="4" w:space="0"/>
              <w:left w:val="single" w:color="000000" w:sz="4" w:space="0"/>
              <w:bottom w:val="single" w:color="000000" w:sz="4" w:space="0"/>
              <w:right w:val="single" w:color="000000" w:sz="4" w:space="0"/>
            </w:tcBorders>
            <w:vAlign w:val="center"/>
          </w:tcPr>
          <w:p w14:paraId="6AA99651">
            <w:pPr>
              <w:widowControl/>
              <w:spacing w:line="360" w:lineRule="auto"/>
              <w:jc w:val="center"/>
              <w:textAlignment w:val="top"/>
              <w:rPr>
                <w:rFonts w:hint="eastAsia" w:ascii="宋体" w:hAnsi="宋体" w:eastAsia="宋体" w:cs="宋体"/>
                <w:color w:val="000000"/>
                <w:sz w:val="24"/>
                <w:szCs w:val="24"/>
                <w:lang w:eastAsia="zh-CN" w:bidi="ar"/>
              </w:rPr>
            </w:pPr>
            <w:r>
              <w:rPr>
                <w:rFonts w:hint="eastAsia" w:ascii="宋体" w:hAnsi="宋体" w:eastAsia="宋体" w:cs="宋体"/>
                <w:color w:val="000000"/>
                <w:sz w:val="24"/>
                <w:szCs w:val="24"/>
                <w:lang w:eastAsia="zh-CN" w:bidi="ar"/>
              </w:rPr>
              <w:t>特警战训帽（布面）</w:t>
            </w:r>
          </w:p>
        </w:tc>
        <w:tc>
          <w:tcPr>
            <w:tcW w:w="842" w:type="dxa"/>
            <w:tcBorders>
              <w:top w:val="single" w:color="000000" w:sz="4" w:space="0"/>
              <w:left w:val="single" w:color="000000" w:sz="4" w:space="0"/>
              <w:bottom w:val="single" w:color="000000" w:sz="4" w:space="0"/>
              <w:right w:val="single" w:color="000000" w:sz="4" w:space="0"/>
            </w:tcBorders>
            <w:vAlign w:val="center"/>
          </w:tcPr>
          <w:p w14:paraId="371D144A">
            <w:pPr>
              <w:widowControl/>
              <w:spacing w:line="360" w:lineRule="auto"/>
              <w:jc w:val="center"/>
              <w:textAlignment w:val="top"/>
              <w:rPr>
                <w:rFonts w:hint="eastAsia" w:ascii="宋体" w:hAnsi="宋体" w:eastAsia="宋体" w:cs="宋体"/>
                <w:color w:val="000000"/>
                <w:sz w:val="24"/>
                <w:szCs w:val="24"/>
              </w:rPr>
            </w:pPr>
            <w:r>
              <w:rPr>
                <w:rFonts w:hint="eastAsia" w:ascii="宋体" w:hAnsi="宋体" w:eastAsia="宋体" w:cs="宋体"/>
                <w:color w:val="000000"/>
                <w:sz w:val="24"/>
                <w:szCs w:val="24"/>
                <w:lang w:eastAsia="zh-CN" w:bidi="ar"/>
              </w:rPr>
              <w:t>顶</w:t>
            </w:r>
          </w:p>
        </w:tc>
        <w:tc>
          <w:tcPr>
            <w:tcW w:w="1155" w:type="dxa"/>
            <w:tcBorders>
              <w:top w:val="single" w:color="000000" w:sz="4" w:space="0"/>
              <w:left w:val="single" w:color="000000" w:sz="4" w:space="0"/>
              <w:bottom w:val="single" w:color="000000" w:sz="4" w:space="0"/>
              <w:right w:val="single" w:color="000000" w:sz="4" w:space="0"/>
            </w:tcBorders>
            <w:vAlign w:val="center"/>
          </w:tcPr>
          <w:p w14:paraId="32DDC655">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eastAsia="zh-CN" w:bidi="ar"/>
              </w:rPr>
              <w:t>49.00</w:t>
            </w:r>
          </w:p>
        </w:tc>
        <w:tc>
          <w:tcPr>
            <w:tcW w:w="855" w:type="dxa"/>
            <w:tcBorders>
              <w:top w:val="single" w:color="000000" w:sz="4" w:space="0"/>
              <w:left w:val="single" w:color="000000" w:sz="4" w:space="0"/>
              <w:bottom w:val="single" w:color="000000" w:sz="4" w:space="0"/>
              <w:right w:val="single" w:color="000000" w:sz="4" w:space="0"/>
            </w:tcBorders>
            <w:vAlign w:val="center"/>
          </w:tcPr>
          <w:p w14:paraId="2A114B93">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eastAsia="zh-CN" w:bidi="ar"/>
              </w:rPr>
              <w:t>1675</w:t>
            </w:r>
          </w:p>
        </w:tc>
        <w:tc>
          <w:tcPr>
            <w:tcW w:w="1582" w:type="dxa"/>
            <w:gridSpan w:val="2"/>
            <w:tcBorders>
              <w:left w:val="single" w:color="000000" w:sz="4" w:space="0"/>
              <w:right w:val="single" w:color="000000" w:sz="4" w:space="0"/>
            </w:tcBorders>
            <w:vAlign w:val="center"/>
          </w:tcPr>
          <w:p w14:paraId="5016FB57">
            <w:pPr>
              <w:spacing w:line="360" w:lineRule="auto"/>
              <w:jc w:val="center"/>
              <w:rPr>
                <w:rFonts w:hint="eastAsia" w:ascii="宋体" w:hAnsi="宋体" w:eastAsia="宋体" w:cs="宋体"/>
                <w:color w:val="000000"/>
                <w:sz w:val="24"/>
                <w:szCs w:val="24"/>
              </w:rPr>
            </w:pPr>
          </w:p>
        </w:tc>
        <w:tc>
          <w:tcPr>
            <w:tcW w:w="1290" w:type="dxa"/>
            <w:tcBorders>
              <w:top w:val="single" w:color="auto" w:sz="4" w:space="0"/>
              <w:left w:val="single" w:color="000000" w:sz="4" w:space="0"/>
              <w:bottom w:val="single" w:color="auto" w:sz="4" w:space="0"/>
              <w:right w:val="single" w:color="auto" w:sz="4" w:space="0"/>
            </w:tcBorders>
            <w:vAlign w:val="center"/>
          </w:tcPr>
          <w:p w14:paraId="29464A5F">
            <w:pPr>
              <w:spacing w:line="360" w:lineRule="auto"/>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w:t>
            </w:r>
          </w:p>
        </w:tc>
        <w:tc>
          <w:tcPr>
            <w:tcW w:w="2504" w:type="dxa"/>
            <w:tcBorders>
              <w:top w:val="single" w:color="000000" w:sz="4" w:space="0"/>
              <w:left w:val="single" w:color="auto" w:sz="4" w:space="0"/>
              <w:bottom w:val="single" w:color="auto" w:sz="4" w:space="0"/>
              <w:right w:val="single" w:color="000000" w:sz="4" w:space="0"/>
            </w:tcBorders>
            <w:vAlign w:val="center"/>
          </w:tcPr>
          <w:p w14:paraId="716713FB">
            <w:pPr>
              <w:widowControl/>
              <w:spacing w:line="360" w:lineRule="auto"/>
              <w:jc w:val="center"/>
              <w:textAlignment w:val="top"/>
              <w:rPr>
                <w:rFonts w:hint="eastAsia" w:ascii="宋体" w:hAnsi="宋体" w:eastAsia="宋体" w:cs="宋体"/>
                <w:color w:val="000000"/>
                <w:sz w:val="24"/>
                <w:szCs w:val="24"/>
                <w:lang w:eastAsia="zh-CN" w:bidi="ar"/>
              </w:rPr>
            </w:pPr>
            <w:r>
              <w:rPr>
                <w:rFonts w:hint="eastAsia" w:ascii="宋体" w:hAnsi="宋体" w:eastAsia="宋体" w:cs="宋体"/>
                <w:color w:val="000000"/>
                <w:sz w:val="24"/>
                <w:szCs w:val="24"/>
                <w:lang w:eastAsia="zh-CN" w:bidi="ar"/>
              </w:rPr>
              <w:t>本品种要求递交样品为：特警布面战训帽</w:t>
            </w:r>
          </w:p>
          <w:p w14:paraId="05BDC6FE">
            <w:pPr>
              <w:widowControl/>
              <w:spacing w:line="360" w:lineRule="auto"/>
              <w:jc w:val="center"/>
              <w:textAlignment w:val="top"/>
              <w:rPr>
                <w:rFonts w:hint="eastAsia" w:ascii="宋体" w:hAnsi="宋体" w:eastAsia="宋体" w:cs="宋体"/>
                <w:color w:val="000000"/>
                <w:sz w:val="24"/>
                <w:szCs w:val="24"/>
                <w:lang w:eastAsia="zh-CN" w:bidi="ar"/>
              </w:rPr>
            </w:pPr>
            <w:r>
              <w:rPr>
                <w:rFonts w:hint="eastAsia" w:ascii="宋体" w:hAnsi="宋体" w:eastAsia="宋体" w:cs="宋体"/>
                <w:color w:val="000000"/>
                <w:sz w:val="24"/>
                <w:szCs w:val="24"/>
                <w:lang w:eastAsia="zh-CN" w:bidi="ar"/>
              </w:rPr>
              <w:t>数量：2顶</w:t>
            </w:r>
          </w:p>
          <w:p w14:paraId="69FD59C9">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lang w:eastAsia="zh-CN" w:bidi="ar"/>
              </w:rPr>
              <w:t>号型：59～60号</w:t>
            </w:r>
          </w:p>
        </w:tc>
        <w:tc>
          <w:tcPr>
            <w:tcW w:w="2581" w:type="dxa"/>
            <w:tcBorders>
              <w:top w:val="single" w:color="000000" w:sz="4" w:space="0"/>
              <w:left w:val="single" w:color="000000" w:sz="4" w:space="0"/>
              <w:bottom w:val="single" w:color="auto" w:sz="4" w:space="0"/>
              <w:right w:val="single" w:color="auto" w:sz="4" w:space="0"/>
            </w:tcBorders>
            <w:vAlign w:val="center"/>
          </w:tcPr>
          <w:p w14:paraId="2012B56A">
            <w:pPr>
              <w:spacing w:line="360" w:lineRule="auto"/>
              <w:jc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bidi="ar"/>
              </w:rPr>
              <w:t>检验报告检验项目包括：成品外在质量（型式检验项目）、面料纤维含量</w:t>
            </w:r>
          </w:p>
        </w:tc>
      </w:tr>
      <w:tr w14:paraId="1011D2F1">
        <w:tblPrEx>
          <w:tblCellMar>
            <w:top w:w="0" w:type="dxa"/>
            <w:left w:w="108" w:type="dxa"/>
            <w:bottom w:w="0" w:type="dxa"/>
            <w:right w:w="108" w:type="dxa"/>
          </w:tblCellMar>
        </w:tblPrEx>
        <w:trPr>
          <w:trHeight w:val="147" w:hRule="atLeast"/>
        </w:trPr>
        <w:tc>
          <w:tcPr>
            <w:tcW w:w="1020" w:type="dxa"/>
            <w:tcBorders>
              <w:top w:val="single" w:color="000000" w:sz="4" w:space="0"/>
              <w:left w:val="single" w:color="000000" w:sz="4" w:space="0"/>
              <w:bottom w:val="single" w:color="auto" w:sz="4" w:space="0"/>
              <w:right w:val="single" w:color="000000" w:sz="4" w:space="0"/>
            </w:tcBorders>
            <w:vAlign w:val="center"/>
          </w:tcPr>
          <w:p w14:paraId="6FE13CB3">
            <w:pPr>
              <w:widowControl/>
              <w:spacing w:line="360" w:lineRule="auto"/>
              <w:jc w:val="center"/>
              <w:textAlignment w:val="center"/>
              <w:rPr>
                <w:rFonts w:hint="eastAsia" w:ascii="宋体" w:hAnsi="宋体" w:eastAsia="宋体" w:cs="宋体"/>
                <w:color w:val="000000"/>
                <w:sz w:val="24"/>
                <w:szCs w:val="24"/>
                <w:lang w:eastAsia="zh-CN" w:bidi="ar"/>
              </w:rPr>
            </w:pPr>
            <w:r>
              <w:rPr>
                <w:rFonts w:hint="eastAsia" w:ascii="宋体" w:hAnsi="宋体" w:eastAsia="宋体" w:cs="宋体"/>
                <w:color w:val="000000"/>
                <w:sz w:val="24"/>
                <w:szCs w:val="24"/>
                <w:lang w:eastAsia="zh-CN" w:bidi="ar"/>
              </w:rPr>
              <w:t>1-9</w:t>
            </w:r>
          </w:p>
        </w:tc>
        <w:tc>
          <w:tcPr>
            <w:tcW w:w="1984" w:type="dxa"/>
            <w:tcBorders>
              <w:top w:val="single" w:color="000000" w:sz="4" w:space="0"/>
              <w:left w:val="single" w:color="000000" w:sz="4" w:space="0"/>
              <w:bottom w:val="single" w:color="auto" w:sz="4" w:space="0"/>
              <w:right w:val="single" w:color="000000" w:sz="4" w:space="0"/>
            </w:tcBorders>
            <w:vAlign w:val="center"/>
          </w:tcPr>
          <w:p w14:paraId="01485209">
            <w:pPr>
              <w:widowControl/>
              <w:spacing w:line="360" w:lineRule="auto"/>
              <w:jc w:val="center"/>
              <w:textAlignment w:val="center"/>
              <w:rPr>
                <w:rFonts w:hint="eastAsia" w:ascii="宋体" w:hAnsi="宋体" w:eastAsia="宋体" w:cs="宋体"/>
                <w:color w:val="000000"/>
                <w:sz w:val="24"/>
                <w:szCs w:val="24"/>
                <w:lang w:eastAsia="zh-CN" w:bidi="ar"/>
              </w:rPr>
            </w:pPr>
            <w:r>
              <w:rPr>
                <w:rFonts w:hint="eastAsia" w:ascii="宋体" w:hAnsi="宋体" w:eastAsia="宋体" w:cs="宋体"/>
                <w:color w:val="000000"/>
                <w:sz w:val="24"/>
                <w:szCs w:val="24"/>
                <w:lang w:eastAsia="zh-CN" w:bidi="ar"/>
              </w:rPr>
              <w:t>执勤帽（布面）</w:t>
            </w:r>
          </w:p>
        </w:tc>
        <w:tc>
          <w:tcPr>
            <w:tcW w:w="842" w:type="dxa"/>
            <w:tcBorders>
              <w:top w:val="single" w:color="000000" w:sz="4" w:space="0"/>
              <w:left w:val="single" w:color="000000" w:sz="4" w:space="0"/>
              <w:bottom w:val="single" w:color="auto" w:sz="4" w:space="0"/>
              <w:right w:val="single" w:color="000000" w:sz="4" w:space="0"/>
            </w:tcBorders>
            <w:vAlign w:val="center"/>
          </w:tcPr>
          <w:p w14:paraId="344F88B7">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eastAsia="zh-CN" w:bidi="ar"/>
              </w:rPr>
              <w:t>顶</w:t>
            </w:r>
          </w:p>
        </w:tc>
        <w:tc>
          <w:tcPr>
            <w:tcW w:w="1155" w:type="dxa"/>
            <w:tcBorders>
              <w:top w:val="single" w:color="000000" w:sz="4" w:space="0"/>
              <w:left w:val="single" w:color="000000" w:sz="4" w:space="0"/>
              <w:bottom w:val="single" w:color="auto" w:sz="4" w:space="0"/>
              <w:right w:val="single" w:color="000000" w:sz="4" w:space="0"/>
            </w:tcBorders>
            <w:vAlign w:val="center"/>
          </w:tcPr>
          <w:p w14:paraId="467B61D1">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eastAsia="zh-CN" w:bidi="ar"/>
              </w:rPr>
              <w:t>51.00</w:t>
            </w:r>
          </w:p>
        </w:tc>
        <w:tc>
          <w:tcPr>
            <w:tcW w:w="855" w:type="dxa"/>
            <w:tcBorders>
              <w:top w:val="single" w:color="000000" w:sz="4" w:space="0"/>
              <w:left w:val="single" w:color="000000" w:sz="4" w:space="0"/>
              <w:bottom w:val="single" w:color="auto" w:sz="4" w:space="0"/>
              <w:right w:val="single" w:color="000000" w:sz="4" w:space="0"/>
            </w:tcBorders>
            <w:vAlign w:val="center"/>
          </w:tcPr>
          <w:p w14:paraId="13F918A6">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eastAsia="zh-CN" w:bidi="ar"/>
              </w:rPr>
              <w:t>55872</w:t>
            </w:r>
          </w:p>
        </w:tc>
        <w:tc>
          <w:tcPr>
            <w:tcW w:w="1582" w:type="dxa"/>
            <w:gridSpan w:val="2"/>
            <w:tcBorders>
              <w:left w:val="single" w:color="000000" w:sz="4" w:space="0"/>
              <w:right w:val="single" w:color="000000" w:sz="4" w:space="0"/>
            </w:tcBorders>
            <w:vAlign w:val="center"/>
          </w:tcPr>
          <w:p w14:paraId="05BE877F">
            <w:pPr>
              <w:spacing w:line="360" w:lineRule="auto"/>
              <w:jc w:val="center"/>
              <w:rPr>
                <w:rFonts w:hint="eastAsia" w:ascii="宋体" w:hAnsi="宋体" w:eastAsia="宋体" w:cs="宋体"/>
                <w:color w:val="000000"/>
                <w:sz w:val="24"/>
                <w:szCs w:val="24"/>
              </w:rPr>
            </w:pPr>
          </w:p>
        </w:tc>
        <w:tc>
          <w:tcPr>
            <w:tcW w:w="1290" w:type="dxa"/>
            <w:tcBorders>
              <w:top w:val="single" w:color="auto" w:sz="4" w:space="0"/>
              <w:left w:val="single" w:color="000000" w:sz="4" w:space="0"/>
              <w:bottom w:val="single" w:color="auto" w:sz="4" w:space="0"/>
              <w:right w:val="single" w:color="auto" w:sz="4" w:space="0"/>
            </w:tcBorders>
            <w:vAlign w:val="center"/>
          </w:tcPr>
          <w:p w14:paraId="19DBB459">
            <w:pPr>
              <w:spacing w:line="360" w:lineRule="auto"/>
              <w:jc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是</w:t>
            </w:r>
          </w:p>
        </w:tc>
        <w:tc>
          <w:tcPr>
            <w:tcW w:w="2504" w:type="dxa"/>
            <w:tcBorders>
              <w:top w:val="single" w:color="auto" w:sz="4" w:space="0"/>
              <w:left w:val="single" w:color="auto" w:sz="4" w:space="0"/>
              <w:bottom w:val="single" w:color="auto" w:sz="4" w:space="0"/>
              <w:right w:val="single" w:color="auto" w:sz="4" w:space="0"/>
            </w:tcBorders>
            <w:vAlign w:val="center"/>
          </w:tcPr>
          <w:p w14:paraId="4928E7A7">
            <w:pPr>
              <w:widowControl/>
              <w:spacing w:line="360" w:lineRule="auto"/>
              <w:jc w:val="center"/>
              <w:textAlignment w:val="top"/>
              <w:rPr>
                <w:rFonts w:hint="eastAsia" w:ascii="宋体" w:hAnsi="宋体" w:eastAsia="宋体" w:cs="宋体"/>
                <w:color w:val="000000"/>
                <w:sz w:val="24"/>
                <w:szCs w:val="24"/>
                <w:lang w:eastAsia="zh-CN" w:bidi="ar"/>
              </w:rPr>
            </w:pPr>
            <w:r>
              <w:rPr>
                <w:rFonts w:hint="eastAsia" w:ascii="宋体" w:hAnsi="宋体" w:eastAsia="宋体" w:cs="宋体"/>
                <w:color w:val="000000"/>
                <w:sz w:val="24"/>
                <w:szCs w:val="24"/>
                <w:lang w:eastAsia="zh-CN" w:bidi="ar"/>
              </w:rPr>
              <w:t>本品种要求递交样品为：藏蓝色布面执勤帽</w:t>
            </w:r>
          </w:p>
          <w:p w14:paraId="404A60C8">
            <w:pPr>
              <w:widowControl/>
              <w:spacing w:line="360" w:lineRule="auto"/>
              <w:jc w:val="center"/>
              <w:textAlignment w:val="top"/>
              <w:rPr>
                <w:rFonts w:hint="eastAsia" w:ascii="宋体" w:hAnsi="宋体" w:eastAsia="宋体" w:cs="宋体"/>
                <w:color w:val="000000"/>
                <w:sz w:val="24"/>
                <w:szCs w:val="24"/>
                <w:lang w:eastAsia="zh-CN" w:bidi="ar"/>
              </w:rPr>
            </w:pPr>
            <w:r>
              <w:rPr>
                <w:rFonts w:hint="eastAsia" w:ascii="宋体" w:hAnsi="宋体" w:eastAsia="宋体" w:cs="宋体"/>
                <w:color w:val="000000"/>
                <w:sz w:val="24"/>
                <w:szCs w:val="24"/>
                <w:lang w:eastAsia="zh-CN" w:bidi="ar"/>
              </w:rPr>
              <w:t>数量：2顶</w:t>
            </w:r>
          </w:p>
          <w:p w14:paraId="5EE58282">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lang w:eastAsia="zh-CN" w:bidi="ar"/>
              </w:rPr>
              <w:t>号型：59～60号</w:t>
            </w:r>
          </w:p>
        </w:tc>
        <w:tc>
          <w:tcPr>
            <w:tcW w:w="2581" w:type="dxa"/>
            <w:tcBorders>
              <w:top w:val="single" w:color="auto" w:sz="4" w:space="0"/>
              <w:left w:val="single" w:color="auto" w:sz="4" w:space="0"/>
              <w:bottom w:val="single" w:color="auto" w:sz="4" w:space="0"/>
              <w:right w:val="single" w:color="auto" w:sz="4" w:space="0"/>
            </w:tcBorders>
            <w:vAlign w:val="center"/>
          </w:tcPr>
          <w:p w14:paraId="50677309">
            <w:pPr>
              <w:spacing w:line="360" w:lineRule="auto"/>
              <w:jc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bidi="ar"/>
              </w:rPr>
              <w:t>检验报告检验项目包括：成品外在质量（型式检验项目）、面料耐光色牢度、帽饰带耐光色牢度、帽徽耐光色牢度</w:t>
            </w:r>
          </w:p>
        </w:tc>
      </w:tr>
      <w:tr w14:paraId="75AE3E01">
        <w:tblPrEx>
          <w:tblCellMar>
            <w:top w:w="0" w:type="dxa"/>
            <w:left w:w="108" w:type="dxa"/>
            <w:bottom w:w="0" w:type="dxa"/>
            <w:right w:w="108" w:type="dxa"/>
          </w:tblCellMar>
        </w:tblPrEx>
        <w:trPr>
          <w:trHeight w:val="270" w:hRule="atLeast"/>
        </w:trPr>
        <w:tc>
          <w:tcPr>
            <w:tcW w:w="1020" w:type="dxa"/>
            <w:tcBorders>
              <w:top w:val="single" w:color="000000" w:sz="4" w:space="0"/>
              <w:left w:val="single" w:color="000000" w:sz="4" w:space="0"/>
              <w:bottom w:val="single" w:color="000000" w:sz="4" w:space="0"/>
              <w:right w:val="single" w:color="000000" w:sz="4" w:space="0"/>
            </w:tcBorders>
            <w:vAlign w:val="center"/>
          </w:tcPr>
          <w:p w14:paraId="52775D59">
            <w:pPr>
              <w:widowControl/>
              <w:spacing w:line="360" w:lineRule="auto"/>
              <w:jc w:val="center"/>
              <w:textAlignment w:val="center"/>
              <w:rPr>
                <w:rFonts w:hint="eastAsia" w:ascii="宋体" w:hAnsi="宋体" w:eastAsia="宋体" w:cs="宋体"/>
                <w:color w:val="000000"/>
                <w:sz w:val="24"/>
                <w:szCs w:val="24"/>
                <w:lang w:eastAsia="zh-CN" w:bidi="ar"/>
              </w:rPr>
            </w:pPr>
            <w:r>
              <w:rPr>
                <w:rFonts w:hint="eastAsia" w:ascii="宋体" w:hAnsi="宋体" w:eastAsia="宋体" w:cs="宋体"/>
                <w:color w:val="000000"/>
                <w:sz w:val="24"/>
                <w:szCs w:val="24"/>
                <w:lang w:eastAsia="zh-CN" w:bidi="ar"/>
              </w:rPr>
              <w:t>1-10</w:t>
            </w:r>
          </w:p>
        </w:tc>
        <w:tc>
          <w:tcPr>
            <w:tcW w:w="1984" w:type="dxa"/>
            <w:tcBorders>
              <w:top w:val="single" w:color="000000" w:sz="4" w:space="0"/>
              <w:left w:val="single" w:color="000000" w:sz="4" w:space="0"/>
              <w:bottom w:val="single" w:color="000000" w:sz="4" w:space="0"/>
              <w:right w:val="single" w:color="000000" w:sz="4" w:space="0"/>
            </w:tcBorders>
            <w:vAlign w:val="center"/>
          </w:tcPr>
          <w:p w14:paraId="6A9FC77A">
            <w:pPr>
              <w:widowControl/>
              <w:spacing w:line="360" w:lineRule="auto"/>
              <w:jc w:val="center"/>
              <w:textAlignment w:val="center"/>
              <w:rPr>
                <w:rFonts w:hint="eastAsia" w:ascii="宋体" w:hAnsi="宋体" w:eastAsia="宋体" w:cs="宋体"/>
                <w:color w:val="000000"/>
                <w:sz w:val="24"/>
                <w:szCs w:val="24"/>
                <w:lang w:eastAsia="zh-CN" w:bidi="ar"/>
              </w:rPr>
            </w:pPr>
            <w:r>
              <w:rPr>
                <w:rFonts w:hint="eastAsia" w:ascii="宋体" w:hAnsi="宋体" w:eastAsia="宋体" w:cs="宋体"/>
                <w:color w:val="000000"/>
                <w:sz w:val="24"/>
                <w:szCs w:val="24"/>
                <w:lang w:eastAsia="zh-CN" w:bidi="ar"/>
              </w:rPr>
              <w:t>执勤帽（网眼）</w:t>
            </w:r>
          </w:p>
        </w:tc>
        <w:tc>
          <w:tcPr>
            <w:tcW w:w="842" w:type="dxa"/>
            <w:tcBorders>
              <w:top w:val="single" w:color="000000" w:sz="4" w:space="0"/>
              <w:left w:val="single" w:color="000000" w:sz="4" w:space="0"/>
              <w:bottom w:val="single" w:color="000000" w:sz="4" w:space="0"/>
              <w:right w:val="single" w:color="000000" w:sz="4" w:space="0"/>
            </w:tcBorders>
            <w:vAlign w:val="center"/>
          </w:tcPr>
          <w:p w14:paraId="750B84B6">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eastAsia="zh-CN" w:bidi="ar"/>
              </w:rPr>
              <w:t>顶</w:t>
            </w:r>
          </w:p>
        </w:tc>
        <w:tc>
          <w:tcPr>
            <w:tcW w:w="1155" w:type="dxa"/>
            <w:tcBorders>
              <w:top w:val="single" w:color="000000" w:sz="4" w:space="0"/>
              <w:left w:val="single" w:color="000000" w:sz="4" w:space="0"/>
              <w:bottom w:val="single" w:color="000000" w:sz="4" w:space="0"/>
              <w:right w:val="single" w:color="000000" w:sz="4" w:space="0"/>
            </w:tcBorders>
            <w:vAlign w:val="center"/>
          </w:tcPr>
          <w:p w14:paraId="51ACBCCA">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eastAsia="zh-CN" w:bidi="ar"/>
              </w:rPr>
              <w:t>47.00</w:t>
            </w:r>
          </w:p>
        </w:tc>
        <w:tc>
          <w:tcPr>
            <w:tcW w:w="855" w:type="dxa"/>
            <w:tcBorders>
              <w:top w:val="single" w:color="000000" w:sz="4" w:space="0"/>
              <w:left w:val="single" w:color="000000" w:sz="4" w:space="0"/>
              <w:bottom w:val="single" w:color="000000" w:sz="4" w:space="0"/>
              <w:right w:val="single" w:color="000000" w:sz="4" w:space="0"/>
            </w:tcBorders>
            <w:vAlign w:val="center"/>
          </w:tcPr>
          <w:p w14:paraId="6A12479E">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eastAsia="zh-CN" w:bidi="ar"/>
              </w:rPr>
              <w:t>1690</w:t>
            </w:r>
          </w:p>
        </w:tc>
        <w:tc>
          <w:tcPr>
            <w:tcW w:w="1581" w:type="dxa"/>
            <w:tcBorders>
              <w:left w:val="single" w:color="000000" w:sz="4" w:space="0"/>
              <w:right w:val="single" w:color="000000" w:sz="4" w:space="0"/>
            </w:tcBorders>
            <w:vAlign w:val="center"/>
          </w:tcPr>
          <w:p w14:paraId="052C77D4">
            <w:pPr>
              <w:spacing w:line="360" w:lineRule="auto"/>
              <w:jc w:val="center"/>
              <w:rPr>
                <w:rFonts w:hint="eastAsia" w:ascii="宋体" w:hAnsi="宋体" w:eastAsia="宋体" w:cs="宋体"/>
                <w:color w:val="000000"/>
                <w:sz w:val="24"/>
                <w:szCs w:val="24"/>
              </w:rPr>
            </w:pPr>
          </w:p>
        </w:tc>
        <w:tc>
          <w:tcPr>
            <w:tcW w:w="1291" w:type="dxa"/>
            <w:gridSpan w:val="2"/>
            <w:tcBorders>
              <w:top w:val="single" w:color="auto" w:sz="4" w:space="0"/>
              <w:left w:val="single" w:color="000000" w:sz="4" w:space="0"/>
              <w:bottom w:val="single" w:color="auto" w:sz="4" w:space="0"/>
              <w:right w:val="single" w:color="auto" w:sz="4" w:space="0"/>
            </w:tcBorders>
            <w:vAlign w:val="center"/>
          </w:tcPr>
          <w:p w14:paraId="4D9D2E29">
            <w:pPr>
              <w:spacing w:line="360" w:lineRule="auto"/>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w:t>
            </w:r>
          </w:p>
        </w:tc>
        <w:tc>
          <w:tcPr>
            <w:tcW w:w="2504" w:type="dxa"/>
            <w:tcBorders>
              <w:top w:val="single" w:color="auto" w:sz="4" w:space="0"/>
              <w:left w:val="single" w:color="auto" w:sz="4" w:space="0"/>
              <w:bottom w:val="single" w:color="000000" w:sz="4" w:space="0"/>
              <w:right w:val="single" w:color="000000" w:sz="4" w:space="0"/>
            </w:tcBorders>
            <w:vAlign w:val="center"/>
          </w:tcPr>
          <w:p w14:paraId="027D9E9B">
            <w:pPr>
              <w:spacing w:line="360" w:lineRule="auto"/>
              <w:jc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w:t>
            </w:r>
          </w:p>
        </w:tc>
        <w:tc>
          <w:tcPr>
            <w:tcW w:w="2581" w:type="dxa"/>
            <w:tcBorders>
              <w:top w:val="single" w:color="auto" w:sz="4" w:space="0"/>
              <w:left w:val="single" w:color="000000" w:sz="4" w:space="0"/>
              <w:bottom w:val="single" w:color="000000" w:sz="4" w:space="0"/>
              <w:right w:val="single" w:color="auto" w:sz="4" w:space="0"/>
            </w:tcBorders>
            <w:vAlign w:val="center"/>
          </w:tcPr>
          <w:p w14:paraId="4BB58663">
            <w:pPr>
              <w:spacing w:line="360" w:lineRule="auto"/>
              <w:jc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w:t>
            </w:r>
          </w:p>
        </w:tc>
      </w:tr>
      <w:tr w14:paraId="4315B425">
        <w:tblPrEx>
          <w:tblCellMar>
            <w:top w:w="0" w:type="dxa"/>
            <w:left w:w="108" w:type="dxa"/>
            <w:bottom w:w="0" w:type="dxa"/>
            <w:right w:w="108" w:type="dxa"/>
          </w:tblCellMar>
        </w:tblPrEx>
        <w:trPr>
          <w:trHeight w:val="270" w:hRule="atLeast"/>
        </w:trPr>
        <w:tc>
          <w:tcPr>
            <w:tcW w:w="1020" w:type="dxa"/>
            <w:tcBorders>
              <w:top w:val="single" w:color="000000" w:sz="4" w:space="0"/>
              <w:left w:val="single" w:color="000000" w:sz="4" w:space="0"/>
              <w:bottom w:val="single" w:color="000000" w:sz="4" w:space="0"/>
              <w:right w:val="single" w:color="000000" w:sz="4" w:space="0"/>
            </w:tcBorders>
            <w:vAlign w:val="center"/>
          </w:tcPr>
          <w:p w14:paraId="2B513894">
            <w:pPr>
              <w:widowControl/>
              <w:spacing w:line="360" w:lineRule="auto"/>
              <w:jc w:val="center"/>
              <w:textAlignment w:val="center"/>
              <w:rPr>
                <w:rFonts w:hint="eastAsia" w:ascii="宋体" w:hAnsi="宋体" w:eastAsia="宋体" w:cs="宋体"/>
                <w:color w:val="000000"/>
                <w:sz w:val="24"/>
                <w:szCs w:val="24"/>
                <w:lang w:eastAsia="zh-CN" w:bidi="ar"/>
              </w:rPr>
            </w:pPr>
            <w:r>
              <w:rPr>
                <w:rFonts w:hint="eastAsia" w:ascii="宋体" w:hAnsi="宋体" w:eastAsia="宋体" w:cs="宋体"/>
                <w:color w:val="000000"/>
                <w:sz w:val="24"/>
                <w:szCs w:val="24"/>
                <w:lang w:eastAsia="zh-CN" w:bidi="ar"/>
              </w:rPr>
              <w:t>1-11</w:t>
            </w:r>
          </w:p>
        </w:tc>
        <w:tc>
          <w:tcPr>
            <w:tcW w:w="1984" w:type="dxa"/>
            <w:tcBorders>
              <w:top w:val="single" w:color="000000" w:sz="4" w:space="0"/>
              <w:left w:val="single" w:color="000000" w:sz="4" w:space="0"/>
              <w:bottom w:val="single" w:color="000000" w:sz="4" w:space="0"/>
              <w:right w:val="single" w:color="000000" w:sz="4" w:space="0"/>
            </w:tcBorders>
            <w:vAlign w:val="center"/>
          </w:tcPr>
          <w:p w14:paraId="7DE71577">
            <w:pPr>
              <w:widowControl/>
              <w:spacing w:line="360" w:lineRule="auto"/>
              <w:jc w:val="center"/>
              <w:textAlignment w:val="top"/>
              <w:rPr>
                <w:rFonts w:hint="eastAsia" w:ascii="宋体" w:hAnsi="宋体" w:eastAsia="宋体" w:cs="宋体"/>
                <w:color w:val="000000"/>
                <w:sz w:val="24"/>
                <w:szCs w:val="24"/>
                <w:lang w:eastAsia="zh-CN" w:bidi="ar"/>
              </w:rPr>
            </w:pPr>
            <w:r>
              <w:rPr>
                <w:rFonts w:hint="eastAsia" w:ascii="宋体" w:hAnsi="宋体" w:eastAsia="宋体" w:cs="宋体"/>
                <w:color w:val="000000"/>
                <w:sz w:val="24"/>
                <w:szCs w:val="24"/>
                <w:lang w:eastAsia="zh-CN" w:bidi="ar"/>
              </w:rPr>
              <w:t>特警战训面罩</w:t>
            </w:r>
          </w:p>
        </w:tc>
        <w:tc>
          <w:tcPr>
            <w:tcW w:w="842" w:type="dxa"/>
            <w:tcBorders>
              <w:top w:val="single" w:color="000000" w:sz="4" w:space="0"/>
              <w:left w:val="single" w:color="000000" w:sz="4" w:space="0"/>
              <w:bottom w:val="single" w:color="000000" w:sz="4" w:space="0"/>
              <w:right w:val="single" w:color="000000" w:sz="4" w:space="0"/>
            </w:tcBorders>
            <w:vAlign w:val="center"/>
          </w:tcPr>
          <w:p w14:paraId="6A6B7B0B">
            <w:pPr>
              <w:widowControl/>
              <w:spacing w:line="360" w:lineRule="auto"/>
              <w:jc w:val="center"/>
              <w:textAlignment w:val="top"/>
              <w:rPr>
                <w:rFonts w:hint="eastAsia" w:ascii="宋体" w:hAnsi="宋体" w:eastAsia="宋体" w:cs="宋体"/>
                <w:color w:val="000000"/>
                <w:sz w:val="24"/>
                <w:szCs w:val="24"/>
              </w:rPr>
            </w:pPr>
            <w:r>
              <w:rPr>
                <w:rFonts w:hint="eastAsia" w:ascii="宋体" w:hAnsi="宋体" w:eastAsia="宋体" w:cs="宋体"/>
                <w:color w:val="000000"/>
                <w:sz w:val="24"/>
                <w:szCs w:val="24"/>
                <w:lang w:eastAsia="zh-CN" w:bidi="ar"/>
              </w:rPr>
              <w:t>个</w:t>
            </w:r>
          </w:p>
        </w:tc>
        <w:tc>
          <w:tcPr>
            <w:tcW w:w="1155" w:type="dxa"/>
            <w:tcBorders>
              <w:top w:val="single" w:color="000000" w:sz="4" w:space="0"/>
              <w:left w:val="single" w:color="000000" w:sz="4" w:space="0"/>
              <w:bottom w:val="single" w:color="000000" w:sz="4" w:space="0"/>
              <w:right w:val="single" w:color="000000" w:sz="4" w:space="0"/>
            </w:tcBorders>
            <w:vAlign w:val="center"/>
          </w:tcPr>
          <w:p w14:paraId="15620371">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eastAsia="zh-CN" w:bidi="ar"/>
              </w:rPr>
              <w:t>47.00</w:t>
            </w:r>
          </w:p>
        </w:tc>
        <w:tc>
          <w:tcPr>
            <w:tcW w:w="855" w:type="dxa"/>
            <w:tcBorders>
              <w:top w:val="single" w:color="000000" w:sz="4" w:space="0"/>
              <w:left w:val="single" w:color="000000" w:sz="4" w:space="0"/>
              <w:bottom w:val="single" w:color="000000" w:sz="4" w:space="0"/>
              <w:right w:val="single" w:color="000000" w:sz="4" w:space="0"/>
            </w:tcBorders>
            <w:vAlign w:val="center"/>
          </w:tcPr>
          <w:p w14:paraId="39CBE28D">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eastAsia="zh-CN" w:bidi="ar"/>
              </w:rPr>
              <w:t>70</w:t>
            </w:r>
          </w:p>
        </w:tc>
        <w:tc>
          <w:tcPr>
            <w:tcW w:w="1581" w:type="dxa"/>
            <w:tcBorders>
              <w:left w:val="single" w:color="000000" w:sz="4" w:space="0"/>
              <w:right w:val="single" w:color="000000" w:sz="4" w:space="0"/>
            </w:tcBorders>
            <w:vAlign w:val="center"/>
          </w:tcPr>
          <w:p w14:paraId="74BDE70F">
            <w:pPr>
              <w:spacing w:line="360" w:lineRule="auto"/>
              <w:jc w:val="center"/>
              <w:rPr>
                <w:rFonts w:hint="eastAsia" w:ascii="宋体" w:hAnsi="宋体" w:eastAsia="宋体" w:cs="宋体"/>
                <w:color w:val="000000"/>
                <w:sz w:val="24"/>
                <w:szCs w:val="24"/>
              </w:rPr>
            </w:pPr>
          </w:p>
        </w:tc>
        <w:tc>
          <w:tcPr>
            <w:tcW w:w="1291" w:type="dxa"/>
            <w:gridSpan w:val="2"/>
            <w:tcBorders>
              <w:top w:val="single" w:color="auto" w:sz="4" w:space="0"/>
              <w:left w:val="single" w:color="000000" w:sz="4" w:space="0"/>
              <w:bottom w:val="single" w:color="auto" w:sz="4" w:space="0"/>
              <w:right w:val="single" w:color="auto" w:sz="4" w:space="0"/>
            </w:tcBorders>
            <w:vAlign w:val="center"/>
          </w:tcPr>
          <w:p w14:paraId="45EB6EB4">
            <w:pPr>
              <w:spacing w:line="360" w:lineRule="auto"/>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w:t>
            </w:r>
          </w:p>
        </w:tc>
        <w:tc>
          <w:tcPr>
            <w:tcW w:w="2504" w:type="dxa"/>
            <w:tcBorders>
              <w:top w:val="single" w:color="000000" w:sz="4" w:space="0"/>
              <w:left w:val="single" w:color="auto" w:sz="4" w:space="0"/>
              <w:bottom w:val="single" w:color="000000" w:sz="4" w:space="0"/>
              <w:right w:val="single" w:color="000000" w:sz="4" w:space="0"/>
            </w:tcBorders>
            <w:vAlign w:val="center"/>
          </w:tcPr>
          <w:p w14:paraId="7B47F4FA">
            <w:pPr>
              <w:spacing w:line="360" w:lineRule="auto"/>
              <w:jc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w:t>
            </w:r>
          </w:p>
        </w:tc>
        <w:tc>
          <w:tcPr>
            <w:tcW w:w="2581" w:type="dxa"/>
            <w:tcBorders>
              <w:top w:val="single" w:color="000000" w:sz="4" w:space="0"/>
              <w:left w:val="single" w:color="000000" w:sz="4" w:space="0"/>
              <w:bottom w:val="single" w:color="000000" w:sz="4" w:space="0"/>
              <w:right w:val="single" w:color="auto" w:sz="4" w:space="0"/>
            </w:tcBorders>
            <w:vAlign w:val="center"/>
          </w:tcPr>
          <w:p w14:paraId="018404B6">
            <w:pPr>
              <w:spacing w:line="360" w:lineRule="auto"/>
              <w:jc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w:t>
            </w:r>
          </w:p>
        </w:tc>
      </w:tr>
      <w:tr w14:paraId="3DBB98DB">
        <w:tblPrEx>
          <w:tblCellMar>
            <w:top w:w="0" w:type="dxa"/>
            <w:left w:w="108" w:type="dxa"/>
            <w:bottom w:w="0" w:type="dxa"/>
            <w:right w:w="108" w:type="dxa"/>
          </w:tblCellMar>
        </w:tblPrEx>
        <w:trPr>
          <w:trHeight w:val="270" w:hRule="atLeast"/>
        </w:trPr>
        <w:tc>
          <w:tcPr>
            <w:tcW w:w="1020" w:type="dxa"/>
            <w:tcBorders>
              <w:top w:val="single" w:color="000000" w:sz="4" w:space="0"/>
              <w:left w:val="single" w:color="000000" w:sz="4" w:space="0"/>
              <w:bottom w:val="single" w:color="000000" w:sz="4" w:space="0"/>
              <w:right w:val="single" w:color="000000" w:sz="4" w:space="0"/>
            </w:tcBorders>
            <w:vAlign w:val="center"/>
          </w:tcPr>
          <w:p w14:paraId="37A05287">
            <w:pPr>
              <w:widowControl/>
              <w:spacing w:line="360" w:lineRule="auto"/>
              <w:jc w:val="center"/>
              <w:textAlignment w:val="center"/>
              <w:rPr>
                <w:rFonts w:hint="eastAsia" w:ascii="宋体" w:hAnsi="宋体" w:eastAsia="宋体" w:cs="宋体"/>
                <w:color w:val="000000"/>
                <w:sz w:val="24"/>
                <w:szCs w:val="24"/>
                <w:lang w:eastAsia="zh-CN" w:bidi="ar"/>
              </w:rPr>
            </w:pPr>
            <w:r>
              <w:rPr>
                <w:rFonts w:hint="eastAsia" w:ascii="宋体" w:hAnsi="宋体" w:eastAsia="宋体" w:cs="宋体"/>
                <w:color w:val="000000"/>
                <w:sz w:val="24"/>
                <w:szCs w:val="24"/>
                <w:lang w:eastAsia="zh-CN" w:bidi="ar"/>
              </w:rPr>
              <w:t>1-12</w:t>
            </w:r>
          </w:p>
        </w:tc>
        <w:tc>
          <w:tcPr>
            <w:tcW w:w="1984" w:type="dxa"/>
            <w:tcBorders>
              <w:top w:val="single" w:color="000000" w:sz="4" w:space="0"/>
              <w:left w:val="single" w:color="000000" w:sz="4" w:space="0"/>
              <w:bottom w:val="single" w:color="000000" w:sz="4" w:space="0"/>
              <w:right w:val="single" w:color="000000" w:sz="4" w:space="0"/>
            </w:tcBorders>
            <w:vAlign w:val="center"/>
          </w:tcPr>
          <w:p w14:paraId="537B7968">
            <w:pPr>
              <w:widowControl/>
              <w:spacing w:line="360" w:lineRule="auto"/>
              <w:jc w:val="center"/>
              <w:textAlignment w:val="center"/>
              <w:rPr>
                <w:rFonts w:hint="eastAsia" w:ascii="宋体" w:hAnsi="宋体" w:eastAsia="宋体" w:cs="宋体"/>
                <w:color w:val="000000"/>
                <w:sz w:val="24"/>
                <w:szCs w:val="24"/>
                <w:lang w:eastAsia="zh-CN" w:bidi="ar"/>
              </w:rPr>
            </w:pPr>
            <w:r>
              <w:rPr>
                <w:rFonts w:hint="eastAsia" w:ascii="宋体" w:hAnsi="宋体" w:eastAsia="宋体" w:cs="宋体"/>
                <w:color w:val="000000"/>
                <w:sz w:val="24"/>
                <w:szCs w:val="24"/>
                <w:lang w:eastAsia="zh-CN" w:bidi="ar"/>
              </w:rPr>
              <w:t>防寒面罩</w:t>
            </w:r>
          </w:p>
        </w:tc>
        <w:tc>
          <w:tcPr>
            <w:tcW w:w="842" w:type="dxa"/>
            <w:tcBorders>
              <w:top w:val="single" w:color="000000" w:sz="4" w:space="0"/>
              <w:left w:val="single" w:color="000000" w:sz="4" w:space="0"/>
              <w:bottom w:val="single" w:color="000000" w:sz="4" w:space="0"/>
              <w:right w:val="single" w:color="000000" w:sz="4" w:space="0"/>
            </w:tcBorders>
            <w:vAlign w:val="center"/>
          </w:tcPr>
          <w:p w14:paraId="2FF313DE">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eastAsia="zh-CN" w:bidi="ar"/>
              </w:rPr>
              <w:t>个</w:t>
            </w:r>
          </w:p>
        </w:tc>
        <w:tc>
          <w:tcPr>
            <w:tcW w:w="1155" w:type="dxa"/>
            <w:tcBorders>
              <w:top w:val="single" w:color="000000" w:sz="4" w:space="0"/>
              <w:left w:val="single" w:color="000000" w:sz="4" w:space="0"/>
              <w:bottom w:val="single" w:color="000000" w:sz="4" w:space="0"/>
              <w:right w:val="single" w:color="000000" w:sz="4" w:space="0"/>
            </w:tcBorders>
            <w:vAlign w:val="center"/>
          </w:tcPr>
          <w:p w14:paraId="71359DA5">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eastAsia="zh-CN" w:bidi="ar"/>
              </w:rPr>
              <w:t>38.00</w:t>
            </w:r>
          </w:p>
        </w:tc>
        <w:tc>
          <w:tcPr>
            <w:tcW w:w="855" w:type="dxa"/>
            <w:tcBorders>
              <w:top w:val="single" w:color="000000" w:sz="4" w:space="0"/>
              <w:left w:val="single" w:color="000000" w:sz="4" w:space="0"/>
              <w:bottom w:val="single" w:color="000000" w:sz="4" w:space="0"/>
              <w:right w:val="single" w:color="000000" w:sz="4" w:space="0"/>
            </w:tcBorders>
            <w:vAlign w:val="center"/>
          </w:tcPr>
          <w:p w14:paraId="1DA29A59">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eastAsia="zh-CN" w:bidi="ar"/>
              </w:rPr>
              <w:t>1590</w:t>
            </w:r>
          </w:p>
        </w:tc>
        <w:tc>
          <w:tcPr>
            <w:tcW w:w="1581" w:type="dxa"/>
            <w:tcBorders>
              <w:left w:val="single" w:color="000000" w:sz="4" w:space="0"/>
              <w:right w:val="single" w:color="000000" w:sz="4" w:space="0"/>
            </w:tcBorders>
            <w:vAlign w:val="center"/>
          </w:tcPr>
          <w:p w14:paraId="379E8BE2">
            <w:pPr>
              <w:spacing w:line="360" w:lineRule="auto"/>
              <w:jc w:val="center"/>
              <w:rPr>
                <w:rFonts w:hint="eastAsia" w:ascii="宋体" w:hAnsi="宋体" w:eastAsia="宋体" w:cs="宋体"/>
                <w:color w:val="000000"/>
                <w:sz w:val="24"/>
                <w:szCs w:val="24"/>
              </w:rPr>
            </w:pPr>
          </w:p>
        </w:tc>
        <w:tc>
          <w:tcPr>
            <w:tcW w:w="1291" w:type="dxa"/>
            <w:gridSpan w:val="2"/>
            <w:tcBorders>
              <w:top w:val="single" w:color="auto" w:sz="4" w:space="0"/>
              <w:left w:val="single" w:color="000000" w:sz="4" w:space="0"/>
              <w:bottom w:val="single" w:color="auto" w:sz="4" w:space="0"/>
              <w:right w:val="single" w:color="auto" w:sz="4" w:space="0"/>
            </w:tcBorders>
            <w:vAlign w:val="center"/>
          </w:tcPr>
          <w:p w14:paraId="3035A0D1">
            <w:pPr>
              <w:spacing w:line="360" w:lineRule="auto"/>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w:t>
            </w:r>
          </w:p>
        </w:tc>
        <w:tc>
          <w:tcPr>
            <w:tcW w:w="2504" w:type="dxa"/>
            <w:tcBorders>
              <w:top w:val="single" w:color="000000" w:sz="4" w:space="0"/>
              <w:left w:val="single" w:color="auto" w:sz="4" w:space="0"/>
              <w:bottom w:val="single" w:color="000000" w:sz="4" w:space="0"/>
              <w:right w:val="single" w:color="000000" w:sz="4" w:space="0"/>
            </w:tcBorders>
            <w:vAlign w:val="center"/>
          </w:tcPr>
          <w:p w14:paraId="53EEC728">
            <w:pPr>
              <w:spacing w:line="360" w:lineRule="auto"/>
              <w:jc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w:t>
            </w:r>
          </w:p>
        </w:tc>
        <w:tc>
          <w:tcPr>
            <w:tcW w:w="2581" w:type="dxa"/>
            <w:tcBorders>
              <w:top w:val="single" w:color="000000" w:sz="4" w:space="0"/>
              <w:left w:val="single" w:color="000000" w:sz="4" w:space="0"/>
              <w:bottom w:val="single" w:color="000000" w:sz="4" w:space="0"/>
              <w:right w:val="single" w:color="auto" w:sz="4" w:space="0"/>
            </w:tcBorders>
            <w:vAlign w:val="center"/>
          </w:tcPr>
          <w:p w14:paraId="4AE5870C">
            <w:pPr>
              <w:spacing w:line="360" w:lineRule="auto"/>
              <w:jc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w:t>
            </w:r>
          </w:p>
        </w:tc>
      </w:tr>
      <w:tr w14:paraId="295E35FF">
        <w:tblPrEx>
          <w:tblCellMar>
            <w:top w:w="0" w:type="dxa"/>
            <w:left w:w="108" w:type="dxa"/>
            <w:bottom w:w="0" w:type="dxa"/>
            <w:right w:w="108" w:type="dxa"/>
          </w:tblCellMar>
        </w:tblPrEx>
        <w:trPr>
          <w:trHeight w:val="270" w:hRule="atLeast"/>
        </w:trPr>
        <w:tc>
          <w:tcPr>
            <w:tcW w:w="1020" w:type="dxa"/>
            <w:tcBorders>
              <w:top w:val="single" w:color="000000" w:sz="4" w:space="0"/>
              <w:left w:val="single" w:color="000000" w:sz="4" w:space="0"/>
              <w:bottom w:val="single" w:color="000000" w:sz="4" w:space="0"/>
              <w:right w:val="single" w:color="000000" w:sz="4" w:space="0"/>
            </w:tcBorders>
            <w:vAlign w:val="center"/>
          </w:tcPr>
          <w:p w14:paraId="31C48590">
            <w:pPr>
              <w:widowControl/>
              <w:spacing w:line="360" w:lineRule="auto"/>
              <w:jc w:val="center"/>
              <w:textAlignment w:val="center"/>
              <w:rPr>
                <w:rFonts w:hint="eastAsia" w:ascii="宋体" w:hAnsi="宋体" w:eastAsia="宋体" w:cs="宋体"/>
                <w:color w:val="000000"/>
                <w:sz w:val="24"/>
                <w:szCs w:val="24"/>
                <w:lang w:eastAsia="zh-CN" w:bidi="ar"/>
              </w:rPr>
            </w:pPr>
            <w:r>
              <w:rPr>
                <w:rFonts w:hint="eastAsia" w:ascii="宋体" w:hAnsi="宋体" w:eastAsia="宋体" w:cs="宋体"/>
                <w:color w:val="000000"/>
                <w:sz w:val="24"/>
                <w:szCs w:val="24"/>
                <w:lang w:eastAsia="zh-CN" w:bidi="ar"/>
              </w:rPr>
              <w:t>1-13</w:t>
            </w:r>
          </w:p>
        </w:tc>
        <w:tc>
          <w:tcPr>
            <w:tcW w:w="1984" w:type="dxa"/>
            <w:tcBorders>
              <w:top w:val="single" w:color="000000" w:sz="4" w:space="0"/>
              <w:left w:val="single" w:color="000000" w:sz="4" w:space="0"/>
              <w:bottom w:val="single" w:color="000000" w:sz="4" w:space="0"/>
              <w:right w:val="single" w:color="000000" w:sz="4" w:space="0"/>
            </w:tcBorders>
            <w:vAlign w:val="center"/>
          </w:tcPr>
          <w:p w14:paraId="4AF091D5">
            <w:pPr>
              <w:widowControl/>
              <w:spacing w:line="360" w:lineRule="auto"/>
              <w:jc w:val="center"/>
              <w:textAlignment w:val="center"/>
              <w:rPr>
                <w:rFonts w:hint="eastAsia" w:ascii="宋体" w:hAnsi="宋体" w:eastAsia="宋体" w:cs="宋体"/>
                <w:color w:val="000000"/>
                <w:sz w:val="24"/>
                <w:szCs w:val="24"/>
                <w:lang w:eastAsia="zh-CN" w:bidi="ar"/>
              </w:rPr>
            </w:pPr>
            <w:r>
              <w:rPr>
                <w:rFonts w:hint="eastAsia" w:ascii="宋体" w:hAnsi="宋体" w:eastAsia="宋体" w:cs="宋体"/>
                <w:color w:val="000000"/>
                <w:sz w:val="24"/>
                <w:szCs w:val="24"/>
                <w:lang w:eastAsia="zh-CN" w:bidi="ar"/>
              </w:rPr>
              <w:t>针织冬帽</w:t>
            </w:r>
          </w:p>
        </w:tc>
        <w:tc>
          <w:tcPr>
            <w:tcW w:w="842" w:type="dxa"/>
            <w:tcBorders>
              <w:top w:val="single" w:color="000000" w:sz="4" w:space="0"/>
              <w:left w:val="single" w:color="000000" w:sz="4" w:space="0"/>
              <w:bottom w:val="single" w:color="000000" w:sz="4" w:space="0"/>
              <w:right w:val="single" w:color="000000" w:sz="4" w:space="0"/>
            </w:tcBorders>
            <w:vAlign w:val="center"/>
          </w:tcPr>
          <w:p w14:paraId="2767202B">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eastAsia="zh-CN" w:bidi="ar"/>
              </w:rPr>
              <w:t>顶</w:t>
            </w:r>
          </w:p>
        </w:tc>
        <w:tc>
          <w:tcPr>
            <w:tcW w:w="1155" w:type="dxa"/>
            <w:tcBorders>
              <w:top w:val="single" w:color="000000" w:sz="4" w:space="0"/>
              <w:left w:val="single" w:color="000000" w:sz="4" w:space="0"/>
              <w:bottom w:val="single" w:color="000000" w:sz="4" w:space="0"/>
              <w:right w:val="single" w:color="000000" w:sz="4" w:space="0"/>
            </w:tcBorders>
            <w:vAlign w:val="center"/>
          </w:tcPr>
          <w:p w14:paraId="18F3DB94">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eastAsia="zh-CN" w:bidi="ar"/>
              </w:rPr>
              <w:t>49.50</w:t>
            </w:r>
          </w:p>
        </w:tc>
        <w:tc>
          <w:tcPr>
            <w:tcW w:w="855" w:type="dxa"/>
            <w:tcBorders>
              <w:top w:val="single" w:color="000000" w:sz="4" w:space="0"/>
              <w:left w:val="single" w:color="000000" w:sz="4" w:space="0"/>
              <w:bottom w:val="single" w:color="000000" w:sz="4" w:space="0"/>
              <w:right w:val="single" w:color="000000" w:sz="4" w:space="0"/>
            </w:tcBorders>
            <w:vAlign w:val="center"/>
          </w:tcPr>
          <w:p w14:paraId="7A4EAA12">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eastAsia="zh-CN" w:bidi="ar"/>
              </w:rPr>
              <w:t>90</w:t>
            </w:r>
          </w:p>
        </w:tc>
        <w:tc>
          <w:tcPr>
            <w:tcW w:w="1581" w:type="dxa"/>
            <w:tcBorders>
              <w:left w:val="single" w:color="000000" w:sz="4" w:space="0"/>
              <w:bottom w:val="single" w:color="auto" w:sz="4" w:space="0"/>
              <w:right w:val="single" w:color="000000" w:sz="4" w:space="0"/>
            </w:tcBorders>
            <w:vAlign w:val="center"/>
          </w:tcPr>
          <w:p w14:paraId="7EEFC2BD">
            <w:pPr>
              <w:spacing w:line="360" w:lineRule="auto"/>
              <w:jc w:val="center"/>
              <w:rPr>
                <w:rFonts w:hint="eastAsia" w:ascii="宋体" w:hAnsi="宋体" w:eastAsia="宋体" w:cs="宋体"/>
                <w:color w:val="000000"/>
                <w:sz w:val="24"/>
                <w:szCs w:val="24"/>
              </w:rPr>
            </w:pPr>
          </w:p>
        </w:tc>
        <w:tc>
          <w:tcPr>
            <w:tcW w:w="1291" w:type="dxa"/>
            <w:gridSpan w:val="2"/>
            <w:tcBorders>
              <w:top w:val="single" w:color="auto" w:sz="4" w:space="0"/>
              <w:left w:val="single" w:color="000000" w:sz="4" w:space="0"/>
              <w:bottom w:val="single" w:color="auto" w:sz="4" w:space="0"/>
              <w:right w:val="single" w:color="auto" w:sz="4" w:space="0"/>
            </w:tcBorders>
            <w:vAlign w:val="center"/>
          </w:tcPr>
          <w:p w14:paraId="071E2934">
            <w:pPr>
              <w:spacing w:line="360" w:lineRule="auto"/>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w:t>
            </w:r>
          </w:p>
        </w:tc>
        <w:tc>
          <w:tcPr>
            <w:tcW w:w="2504" w:type="dxa"/>
            <w:tcBorders>
              <w:top w:val="single" w:color="000000" w:sz="4" w:space="0"/>
              <w:left w:val="single" w:color="auto" w:sz="4" w:space="0"/>
              <w:bottom w:val="single" w:color="000000" w:sz="4" w:space="0"/>
              <w:right w:val="single" w:color="000000" w:sz="4" w:space="0"/>
            </w:tcBorders>
            <w:vAlign w:val="center"/>
          </w:tcPr>
          <w:p w14:paraId="4BAD2FE0">
            <w:pPr>
              <w:spacing w:line="360" w:lineRule="auto"/>
              <w:jc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w:t>
            </w:r>
          </w:p>
        </w:tc>
        <w:tc>
          <w:tcPr>
            <w:tcW w:w="2581" w:type="dxa"/>
            <w:tcBorders>
              <w:top w:val="single" w:color="000000" w:sz="4" w:space="0"/>
              <w:left w:val="single" w:color="000000" w:sz="4" w:space="0"/>
              <w:bottom w:val="single" w:color="000000" w:sz="4" w:space="0"/>
              <w:right w:val="single" w:color="auto" w:sz="4" w:space="0"/>
            </w:tcBorders>
            <w:vAlign w:val="center"/>
          </w:tcPr>
          <w:p w14:paraId="740BFF8D">
            <w:pPr>
              <w:spacing w:line="360" w:lineRule="auto"/>
              <w:jc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w:t>
            </w:r>
          </w:p>
        </w:tc>
      </w:tr>
    </w:tbl>
    <w:p w14:paraId="18287BAB">
      <w:pPr>
        <w:rPr>
          <w:rFonts w:hint="eastAsia" w:ascii="宋体" w:hAnsi="宋体" w:eastAsia="宋体" w:cs="宋体"/>
          <w:sz w:val="24"/>
          <w:szCs w:val="24"/>
        </w:rPr>
      </w:pPr>
    </w:p>
    <w:p w14:paraId="777E32CE">
      <w:pPr>
        <w:bidi w:val="0"/>
        <w:rPr>
          <w:rFonts w:hint="eastAsia" w:ascii="宋体" w:hAnsi="宋体" w:eastAsia="宋体" w:cs="宋体"/>
          <w:kern w:val="2"/>
          <w:sz w:val="24"/>
          <w:szCs w:val="24"/>
          <w:lang w:val="en-US" w:eastAsia="zh-CN" w:bidi="ar-SA"/>
        </w:rPr>
      </w:pPr>
    </w:p>
    <w:p w14:paraId="6C37056D">
      <w:pPr>
        <w:bidi w:val="0"/>
        <w:jc w:val="left"/>
        <w:rPr>
          <w:rFonts w:hint="eastAsia" w:ascii="宋体" w:hAnsi="宋体" w:eastAsia="宋体" w:cs="宋体"/>
          <w:b/>
          <w:bCs/>
          <w:sz w:val="24"/>
          <w:szCs w:val="24"/>
          <w:lang w:eastAsia="zh-CN"/>
        </w:rPr>
        <w:sectPr>
          <w:pgSz w:w="16840" w:h="11907" w:orient="landscape"/>
          <w:pgMar w:top="1797" w:right="1440" w:bottom="1797" w:left="1440" w:header="851" w:footer="851" w:gutter="0"/>
          <w:cols w:space="0" w:num="1"/>
          <w:docGrid w:linePitch="462" w:charSpace="0"/>
        </w:sectPr>
      </w:pPr>
    </w:p>
    <w:p w14:paraId="787B3349">
      <w:pPr>
        <w:pStyle w:val="2"/>
        <w:rPr>
          <w:rFonts w:hint="eastAsia"/>
          <w:lang w:eastAsia="zh-CN"/>
        </w:rPr>
      </w:pPr>
    </w:p>
    <w:tbl>
      <w:tblPr>
        <w:tblStyle w:val="6"/>
        <w:tblpPr w:leftFromText="180" w:rightFromText="180" w:vertAnchor="text" w:horzAnchor="page" w:tblpX="1476" w:tblpY="412"/>
        <w:tblOverlap w:val="never"/>
        <w:tblW w:w="13265" w:type="dxa"/>
        <w:tblInd w:w="0" w:type="dxa"/>
        <w:tblLayout w:type="fixed"/>
        <w:tblCellMar>
          <w:top w:w="0" w:type="dxa"/>
          <w:left w:w="108" w:type="dxa"/>
          <w:bottom w:w="0" w:type="dxa"/>
          <w:right w:w="108" w:type="dxa"/>
        </w:tblCellMar>
      </w:tblPr>
      <w:tblGrid>
        <w:gridCol w:w="1020"/>
        <w:gridCol w:w="1984"/>
        <w:gridCol w:w="842"/>
        <w:gridCol w:w="1155"/>
        <w:gridCol w:w="855"/>
        <w:gridCol w:w="1581"/>
        <w:gridCol w:w="1"/>
        <w:gridCol w:w="1023"/>
        <w:gridCol w:w="1"/>
        <w:gridCol w:w="2465"/>
        <w:gridCol w:w="2338"/>
      </w:tblGrid>
      <w:tr w14:paraId="6855CEC3">
        <w:tblPrEx>
          <w:tblCellMar>
            <w:top w:w="0" w:type="dxa"/>
            <w:left w:w="108" w:type="dxa"/>
            <w:bottom w:w="0" w:type="dxa"/>
            <w:right w:w="108" w:type="dxa"/>
          </w:tblCellMar>
        </w:tblPrEx>
        <w:trPr>
          <w:trHeight w:val="557" w:hRule="atLeast"/>
        </w:trPr>
        <w:tc>
          <w:tcPr>
            <w:tcW w:w="1020" w:type="dxa"/>
            <w:vMerge w:val="restart"/>
            <w:tcBorders>
              <w:top w:val="single" w:color="000000" w:sz="4" w:space="0"/>
              <w:left w:val="single" w:color="000000" w:sz="4" w:space="0"/>
              <w:right w:val="single" w:color="000000" w:sz="4" w:space="0"/>
            </w:tcBorders>
            <w:vAlign w:val="center"/>
          </w:tcPr>
          <w:p w14:paraId="73BCE452">
            <w:pPr>
              <w:spacing w:line="360" w:lineRule="auto"/>
              <w:jc w:val="center"/>
              <w:textAlignment w:val="center"/>
              <w:rPr>
                <w:rFonts w:hint="eastAsia" w:ascii="宋体" w:hAnsi="宋体" w:eastAsia="宋体" w:cs="宋体"/>
                <w:color w:val="000000"/>
                <w:sz w:val="24"/>
                <w:szCs w:val="24"/>
                <w:lang w:eastAsia="zh-CN" w:bidi="ar"/>
              </w:rPr>
            </w:pPr>
            <w:r>
              <w:rPr>
                <w:rFonts w:hint="eastAsia" w:ascii="宋体" w:hAnsi="宋体" w:eastAsia="宋体" w:cs="宋体"/>
                <w:b/>
                <w:bCs/>
                <w:color w:val="000000"/>
                <w:sz w:val="24"/>
                <w:szCs w:val="24"/>
                <w:lang w:eastAsia="zh-CN" w:bidi="ar"/>
              </w:rPr>
              <w:t>品目号</w:t>
            </w:r>
          </w:p>
        </w:tc>
        <w:tc>
          <w:tcPr>
            <w:tcW w:w="1984" w:type="dxa"/>
            <w:vMerge w:val="restart"/>
            <w:tcBorders>
              <w:top w:val="single" w:color="000000" w:sz="4" w:space="0"/>
              <w:left w:val="single" w:color="000000" w:sz="4" w:space="0"/>
              <w:right w:val="single" w:color="000000" w:sz="4" w:space="0"/>
            </w:tcBorders>
            <w:vAlign w:val="center"/>
          </w:tcPr>
          <w:p w14:paraId="0770D929">
            <w:pPr>
              <w:spacing w:line="360" w:lineRule="auto"/>
              <w:jc w:val="center"/>
              <w:textAlignment w:val="center"/>
              <w:rPr>
                <w:rFonts w:hint="eastAsia" w:ascii="宋体" w:hAnsi="宋体" w:eastAsia="宋体" w:cs="宋体"/>
                <w:color w:val="000000"/>
                <w:sz w:val="24"/>
                <w:szCs w:val="24"/>
                <w:lang w:eastAsia="zh-CN" w:bidi="ar"/>
              </w:rPr>
            </w:pPr>
            <w:r>
              <w:rPr>
                <w:rFonts w:hint="eastAsia" w:ascii="宋体" w:hAnsi="宋体" w:eastAsia="宋体" w:cs="宋体"/>
                <w:b/>
                <w:bCs/>
                <w:color w:val="000000"/>
                <w:sz w:val="24"/>
                <w:szCs w:val="24"/>
                <w:lang w:eastAsia="zh-CN" w:bidi="ar"/>
              </w:rPr>
              <w:t>新式警服品种</w:t>
            </w:r>
          </w:p>
        </w:tc>
        <w:tc>
          <w:tcPr>
            <w:tcW w:w="842" w:type="dxa"/>
            <w:vMerge w:val="restart"/>
            <w:tcBorders>
              <w:top w:val="single" w:color="000000" w:sz="4" w:space="0"/>
              <w:left w:val="single" w:color="000000" w:sz="4" w:space="0"/>
              <w:right w:val="single" w:color="000000" w:sz="4" w:space="0"/>
            </w:tcBorders>
            <w:vAlign w:val="center"/>
          </w:tcPr>
          <w:p w14:paraId="6BEDEE25">
            <w:pPr>
              <w:spacing w:line="360" w:lineRule="auto"/>
              <w:jc w:val="center"/>
              <w:textAlignment w:val="center"/>
              <w:rPr>
                <w:rFonts w:hint="eastAsia" w:ascii="宋体" w:hAnsi="宋体" w:eastAsia="宋体" w:cs="宋体"/>
                <w:color w:val="000000"/>
                <w:sz w:val="24"/>
                <w:szCs w:val="24"/>
                <w:lang w:eastAsia="zh-CN" w:bidi="ar"/>
              </w:rPr>
            </w:pPr>
            <w:r>
              <w:rPr>
                <w:rFonts w:hint="eastAsia" w:ascii="宋体" w:hAnsi="宋体" w:eastAsia="宋体" w:cs="宋体"/>
                <w:b/>
                <w:bCs/>
                <w:color w:val="000000"/>
                <w:sz w:val="24"/>
                <w:szCs w:val="24"/>
                <w:lang w:eastAsia="zh-CN" w:bidi="ar"/>
              </w:rPr>
              <w:t>单位</w:t>
            </w:r>
          </w:p>
        </w:tc>
        <w:tc>
          <w:tcPr>
            <w:tcW w:w="1155" w:type="dxa"/>
            <w:vMerge w:val="restart"/>
            <w:tcBorders>
              <w:top w:val="single" w:color="000000" w:sz="4" w:space="0"/>
              <w:left w:val="single" w:color="000000" w:sz="4" w:space="0"/>
              <w:right w:val="single" w:color="000000" w:sz="4" w:space="0"/>
            </w:tcBorders>
            <w:vAlign w:val="center"/>
          </w:tcPr>
          <w:p w14:paraId="3D64F574">
            <w:pPr>
              <w:spacing w:line="360" w:lineRule="auto"/>
              <w:jc w:val="center"/>
              <w:textAlignment w:val="center"/>
              <w:rPr>
                <w:rFonts w:hint="eastAsia" w:ascii="宋体" w:hAnsi="宋体" w:eastAsia="宋体" w:cs="宋体"/>
                <w:color w:val="000000"/>
                <w:sz w:val="24"/>
                <w:szCs w:val="24"/>
                <w:lang w:eastAsia="zh-CN" w:bidi="ar"/>
              </w:rPr>
            </w:pPr>
            <w:r>
              <w:rPr>
                <w:rFonts w:hint="eastAsia" w:ascii="宋体" w:hAnsi="宋体" w:eastAsia="宋体" w:cs="宋体"/>
                <w:b/>
                <w:bCs/>
                <w:color w:val="000000"/>
                <w:sz w:val="24"/>
                <w:szCs w:val="24"/>
                <w:lang w:eastAsia="zh-CN" w:bidi="ar"/>
              </w:rPr>
              <w:t>单价最高限价（元）</w:t>
            </w:r>
          </w:p>
        </w:tc>
        <w:tc>
          <w:tcPr>
            <w:tcW w:w="855" w:type="dxa"/>
            <w:vMerge w:val="restart"/>
            <w:tcBorders>
              <w:top w:val="single" w:color="000000" w:sz="4" w:space="0"/>
              <w:left w:val="single" w:color="000000" w:sz="4" w:space="0"/>
              <w:right w:val="single" w:color="000000" w:sz="4" w:space="0"/>
            </w:tcBorders>
            <w:vAlign w:val="center"/>
          </w:tcPr>
          <w:p w14:paraId="36D98DB8">
            <w:pPr>
              <w:spacing w:line="360" w:lineRule="auto"/>
              <w:jc w:val="center"/>
              <w:textAlignment w:val="center"/>
              <w:rPr>
                <w:rFonts w:hint="eastAsia" w:ascii="宋体" w:hAnsi="宋体" w:eastAsia="宋体" w:cs="宋体"/>
                <w:color w:val="000000"/>
                <w:sz w:val="24"/>
                <w:szCs w:val="24"/>
                <w:lang w:eastAsia="zh-CN" w:bidi="ar"/>
              </w:rPr>
            </w:pPr>
            <w:r>
              <w:rPr>
                <w:rFonts w:hint="eastAsia" w:ascii="宋体" w:hAnsi="宋体" w:eastAsia="宋体" w:cs="宋体"/>
                <w:b/>
                <w:bCs/>
                <w:color w:val="000000"/>
                <w:sz w:val="24"/>
                <w:szCs w:val="24"/>
                <w:lang w:eastAsia="zh-CN" w:bidi="ar"/>
              </w:rPr>
              <w:t>采购数量</w:t>
            </w:r>
          </w:p>
        </w:tc>
        <w:tc>
          <w:tcPr>
            <w:tcW w:w="1582" w:type="dxa"/>
            <w:gridSpan w:val="2"/>
            <w:vMerge w:val="restart"/>
            <w:tcBorders>
              <w:top w:val="single" w:color="000000" w:sz="4" w:space="0"/>
              <w:left w:val="single" w:color="000000" w:sz="4" w:space="0"/>
              <w:right w:val="single" w:color="000000" w:sz="4" w:space="0"/>
            </w:tcBorders>
            <w:vAlign w:val="center"/>
          </w:tcPr>
          <w:p w14:paraId="03BDE107">
            <w:pPr>
              <w:spacing w:line="360" w:lineRule="auto"/>
              <w:jc w:val="center"/>
              <w:textAlignment w:val="center"/>
              <w:rPr>
                <w:rFonts w:hint="eastAsia" w:ascii="宋体" w:hAnsi="宋体" w:eastAsia="宋体" w:cs="宋体"/>
                <w:color w:val="000000"/>
                <w:sz w:val="24"/>
                <w:szCs w:val="24"/>
                <w:lang w:eastAsia="zh-CN" w:bidi="ar"/>
              </w:rPr>
            </w:pPr>
            <w:r>
              <w:rPr>
                <w:rFonts w:hint="eastAsia" w:ascii="宋体" w:hAnsi="宋体" w:eastAsia="宋体" w:cs="宋体"/>
                <w:b/>
                <w:bCs/>
                <w:color w:val="000000"/>
                <w:sz w:val="24"/>
                <w:szCs w:val="24"/>
                <w:lang w:eastAsia="zh-CN" w:bidi="ar"/>
              </w:rPr>
              <w:t>分包预算金额（元）</w:t>
            </w:r>
          </w:p>
        </w:tc>
        <w:tc>
          <w:tcPr>
            <w:tcW w:w="1024" w:type="dxa"/>
            <w:gridSpan w:val="2"/>
            <w:vMerge w:val="restart"/>
            <w:tcBorders>
              <w:top w:val="single" w:color="000000" w:sz="4" w:space="0"/>
              <w:left w:val="single" w:color="000000" w:sz="4" w:space="0"/>
              <w:right w:val="single" w:color="auto" w:sz="4" w:space="0"/>
            </w:tcBorders>
            <w:vAlign w:val="center"/>
          </w:tcPr>
          <w:p w14:paraId="3B42BE1F">
            <w:pPr>
              <w:widowControl/>
              <w:spacing w:line="360" w:lineRule="auto"/>
              <w:jc w:val="center"/>
              <w:textAlignment w:val="center"/>
              <w:rPr>
                <w:rFonts w:hint="eastAsia" w:ascii="宋体" w:hAnsi="宋体" w:eastAsia="宋体" w:cs="宋体"/>
                <w:color w:val="000000"/>
                <w:sz w:val="24"/>
                <w:szCs w:val="24"/>
                <w:lang w:val="en-US" w:eastAsia="zh-CN" w:bidi="ar"/>
              </w:rPr>
            </w:pPr>
            <w:r>
              <w:rPr>
                <w:rFonts w:hint="eastAsia" w:ascii="宋体" w:hAnsi="宋体" w:eastAsia="宋体" w:cs="宋体"/>
                <w:b/>
                <w:bCs/>
                <w:color w:val="000000"/>
                <w:sz w:val="24"/>
                <w:szCs w:val="24"/>
                <w:lang w:eastAsia="zh-CN" w:bidi="ar"/>
              </w:rPr>
              <w:t>是否为核心</w:t>
            </w:r>
            <w:r>
              <w:rPr>
                <w:rFonts w:hint="eastAsia" w:ascii="宋体" w:hAnsi="宋体" w:eastAsia="宋体" w:cs="宋体"/>
                <w:b/>
                <w:bCs/>
                <w:color w:val="000000"/>
                <w:sz w:val="24"/>
                <w:szCs w:val="24"/>
                <w:lang w:val="en-US" w:eastAsia="zh-CN" w:bidi="ar"/>
              </w:rPr>
              <w:t>产品</w:t>
            </w:r>
          </w:p>
        </w:tc>
        <w:tc>
          <w:tcPr>
            <w:tcW w:w="4803" w:type="dxa"/>
            <w:gridSpan w:val="2"/>
            <w:tcBorders>
              <w:top w:val="single" w:color="auto" w:sz="4" w:space="0"/>
              <w:left w:val="single" w:color="auto" w:sz="4" w:space="0"/>
              <w:bottom w:val="single" w:color="auto" w:sz="4" w:space="0"/>
              <w:right w:val="single" w:color="auto" w:sz="4" w:space="0"/>
            </w:tcBorders>
            <w:vAlign w:val="center"/>
          </w:tcPr>
          <w:p w14:paraId="41045831">
            <w:pPr>
              <w:widowControl/>
              <w:spacing w:line="360" w:lineRule="auto"/>
              <w:jc w:val="center"/>
              <w:textAlignment w:val="center"/>
              <w:rPr>
                <w:rFonts w:hint="eastAsia" w:ascii="宋体" w:hAnsi="宋体" w:eastAsia="宋体" w:cs="宋体"/>
                <w:color w:val="000000"/>
                <w:sz w:val="24"/>
                <w:szCs w:val="24"/>
                <w:lang w:eastAsia="zh-CN" w:bidi="ar"/>
              </w:rPr>
            </w:pPr>
            <w:r>
              <w:rPr>
                <w:rFonts w:hint="eastAsia" w:ascii="宋体" w:hAnsi="宋体" w:eastAsia="宋体" w:cs="宋体"/>
                <w:b/>
                <w:bCs/>
                <w:color w:val="000000"/>
                <w:sz w:val="24"/>
                <w:szCs w:val="24"/>
                <w:lang w:eastAsia="zh-CN" w:bidi="ar"/>
              </w:rPr>
              <w:t>递交样品要求</w:t>
            </w:r>
          </w:p>
        </w:tc>
      </w:tr>
      <w:tr w14:paraId="333C52E6">
        <w:tblPrEx>
          <w:tblCellMar>
            <w:top w:w="0" w:type="dxa"/>
            <w:left w:w="108" w:type="dxa"/>
            <w:bottom w:w="0" w:type="dxa"/>
            <w:right w:w="108" w:type="dxa"/>
          </w:tblCellMar>
        </w:tblPrEx>
        <w:trPr>
          <w:trHeight w:val="90" w:hRule="atLeast"/>
        </w:trPr>
        <w:tc>
          <w:tcPr>
            <w:tcW w:w="1020" w:type="dxa"/>
            <w:vMerge w:val="continue"/>
            <w:tcBorders>
              <w:left w:val="single" w:color="000000" w:sz="4" w:space="0"/>
              <w:bottom w:val="single" w:color="auto" w:sz="4" w:space="0"/>
              <w:right w:val="single" w:color="000000" w:sz="4" w:space="0"/>
            </w:tcBorders>
            <w:vAlign w:val="center"/>
          </w:tcPr>
          <w:p w14:paraId="505A8383">
            <w:pPr>
              <w:spacing w:line="360" w:lineRule="auto"/>
              <w:jc w:val="center"/>
              <w:textAlignment w:val="center"/>
              <w:rPr>
                <w:rFonts w:hint="eastAsia" w:ascii="宋体" w:hAnsi="宋体" w:eastAsia="宋体" w:cs="宋体"/>
                <w:b/>
                <w:bCs/>
                <w:color w:val="000000"/>
                <w:sz w:val="24"/>
                <w:szCs w:val="24"/>
                <w:lang w:eastAsia="zh-CN" w:bidi="ar"/>
              </w:rPr>
            </w:pPr>
          </w:p>
        </w:tc>
        <w:tc>
          <w:tcPr>
            <w:tcW w:w="1984" w:type="dxa"/>
            <w:vMerge w:val="continue"/>
            <w:tcBorders>
              <w:left w:val="single" w:color="000000" w:sz="4" w:space="0"/>
              <w:bottom w:val="single" w:color="auto" w:sz="4" w:space="0"/>
              <w:right w:val="single" w:color="000000" w:sz="4" w:space="0"/>
            </w:tcBorders>
            <w:vAlign w:val="center"/>
          </w:tcPr>
          <w:p w14:paraId="65AD2050">
            <w:pPr>
              <w:spacing w:line="360" w:lineRule="auto"/>
              <w:jc w:val="center"/>
              <w:textAlignment w:val="center"/>
              <w:rPr>
                <w:rFonts w:hint="eastAsia" w:ascii="宋体" w:hAnsi="宋体" w:eastAsia="宋体" w:cs="宋体"/>
                <w:b/>
                <w:bCs/>
                <w:color w:val="000000"/>
                <w:sz w:val="24"/>
                <w:szCs w:val="24"/>
                <w:lang w:eastAsia="zh-CN" w:bidi="ar"/>
              </w:rPr>
            </w:pPr>
          </w:p>
        </w:tc>
        <w:tc>
          <w:tcPr>
            <w:tcW w:w="842" w:type="dxa"/>
            <w:vMerge w:val="continue"/>
            <w:tcBorders>
              <w:left w:val="single" w:color="000000" w:sz="4" w:space="0"/>
              <w:bottom w:val="single" w:color="auto" w:sz="4" w:space="0"/>
              <w:right w:val="single" w:color="000000" w:sz="4" w:space="0"/>
            </w:tcBorders>
            <w:vAlign w:val="center"/>
          </w:tcPr>
          <w:p w14:paraId="295D4FE1">
            <w:pPr>
              <w:spacing w:line="360" w:lineRule="auto"/>
              <w:jc w:val="center"/>
              <w:textAlignment w:val="center"/>
              <w:rPr>
                <w:rFonts w:hint="eastAsia" w:ascii="宋体" w:hAnsi="宋体" w:eastAsia="宋体" w:cs="宋体"/>
                <w:b/>
                <w:bCs/>
                <w:color w:val="000000"/>
                <w:sz w:val="24"/>
                <w:szCs w:val="24"/>
                <w:lang w:eastAsia="zh-CN" w:bidi="ar"/>
              </w:rPr>
            </w:pPr>
          </w:p>
        </w:tc>
        <w:tc>
          <w:tcPr>
            <w:tcW w:w="1155" w:type="dxa"/>
            <w:vMerge w:val="continue"/>
            <w:tcBorders>
              <w:left w:val="single" w:color="000000" w:sz="4" w:space="0"/>
              <w:bottom w:val="single" w:color="auto" w:sz="4" w:space="0"/>
              <w:right w:val="single" w:color="000000" w:sz="4" w:space="0"/>
            </w:tcBorders>
            <w:vAlign w:val="center"/>
          </w:tcPr>
          <w:p w14:paraId="11A32E05">
            <w:pPr>
              <w:spacing w:line="360" w:lineRule="auto"/>
              <w:jc w:val="center"/>
              <w:textAlignment w:val="center"/>
              <w:rPr>
                <w:rFonts w:hint="eastAsia" w:ascii="宋体" w:hAnsi="宋体" w:eastAsia="宋体" w:cs="宋体"/>
                <w:b/>
                <w:bCs/>
                <w:color w:val="000000"/>
                <w:sz w:val="24"/>
                <w:szCs w:val="24"/>
                <w:lang w:eastAsia="zh-CN" w:bidi="ar"/>
              </w:rPr>
            </w:pPr>
          </w:p>
        </w:tc>
        <w:tc>
          <w:tcPr>
            <w:tcW w:w="855" w:type="dxa"/>
            <w:vMerge w:val="continue"/>
            <w:tcBorders>
              <w:left w:val="single" w:color="000000" w:sz="4" w:space="0"/>
              <w:bottom w:val="single" w:color="auto" w:sz="4" w:space="0"/>
              <w:right w:val="single" w:color="000000" w:sz="4" w:space="0"/>
            </w:tcBorders>
            <w:vAlign w:val="center"/>
          </w:tcPr>
          <w:p w14:paraId="5AA37E0E">
            <w:pPr>
              <w:spacing w:line="360" w:lineRule="auto"/>
              <w:jc w:val="center"/>
              <w:textAlignment w:val="center"/>
              <w:rPr>
                <w:rFonts w:hint="eastAsia" w:ascii="宋体" w:hAnsi="宋体" w:eastAsia="宋体" w:cs="宋体"/>
                <w:b/>
                <w:bCs/>
                <w:color w:val="000000"/>
                <w:sz w:val="24"/>
                <w:szCs w:val="24"/>
                <w:lang w:eastAsia="zh-CN" w:bidi="ar"/>
              </w:rPr>
            </w:pPr>
          </w:p>
        </w:tc>
        <w:tc>
          <w:tcPr>
            <w:tcW w:w="1582" w:type="dxa"/>
            <w:gridSpan w:val="2"/>
            <w:vMerge w:val="continue"/>
            <w:tcBorders>
              <w:left w:val="single" w:color="000000" w:sz="4" w:space="0"/>
              <w:right w:val="single" w:color="000000" w:sz="4" w:space="0"/>
            </w:tcBorders>
            <w:vAlign w:val="center"/>
          </w:tcPr>
          <w:p w14:paraId="291859CD">
            <w:pPr>
              <w:spacing w:line="360" w:lineRule="auto"/>
              <w:jc w:val="center"/>
              <w:textAlignment w:val="center"/>
              <w:rPr>
                <w:rFonts w:hint="eastAsia" w:ascii="宋体" w:hAnsi="宋体" w:eastAsia="宋体" w:cs="宋体"/>
                <w:b/>
                <w:bCs/>
                <w:color w:val="000000"/>
                <w:sz w:val="24"/>
                <w:szCs w:val="24"/>
                <w:lang w:eastAsia="zh-CN" w:bidi="ar"/>
              </w:rPr>
            </w:pPr>
          </w:p>
        </w:tc>
        <w:tc>
          <w:tcPr>
            <w:tcW w:w="1024" w:type="dxa"/>
            <w:gridSpan w:val="2"/>
            <w:vMerge w:val="continue"/>
            <w:tcBorders>
              <w:left w:val="single" w:color="000000" w:sz="4" w:space="0"/>
              <w:bottom w:val="single" w:color="auto" w:sz="4" w:space="0"/>
              <w:right w:val="single" w:color="auto" w:sz="4" w:space="0"/>
            </w:tcBorders>
            <w:vAlign w:val="center"/>
          </w:tcPr>
          <w:p w14:paraId="0F0DA804">
            <w:pPr>
              <w:widowControl/>
              <w:spacing w:line="360" w:lineRule="auto"/>
              <w:jc w:val="center"/>
              <w:textAlignment w:val="center"/>
              <w:rPr>
                <w:rFonts w:hint="eastAsia" w:ascii="宋体" w:hAnsi="宋体" w:eastAsia="宋体" w:cs="宋体"/>
                <w:b/>
                <w:bCs/>
                <w:color w:val="000000"/>
                <w:sz w:val="24"/>
                <w:szCs w:val="24"/>
                <w:lang w:eastAsia="zh-CN" w:bidi="ar"/>
              </w:rPr>
            </w:pPr>
          </w:p>
        </w:tc>
        <w:tc>
          <w:tcPr>
            <w:tcW w:w="2465" w:type="dxa"/>
            <w:tcBorders>
              <w:top w:val="single" w:color="auto" w:sz="4" w:space="0"/>
              <w:left w:val="single" w:color="auto" w:sz="4" w:space="0"/>
              <w:bottom w:val="single" w:color="auto" w:sz="4" w:space="0"/>
              <w:right w:val="single" w:color="auto" w:sz="4" w:space="0"/>
            </w:tcBorders>
            <w:vAlign w:val="center"/>
          </w:tcPr>
          <w:p w14:paraId="3E383B34">
            <w:pPr>
              <w:widowControl/>
              <w:spacing w:line="360" w:lineRule="auto"/>
              <w:jc w:val="center"/>
              <w:textAlignment w:val="center"/>
              <w:rPr>
                <w:rFonts w:hint="eastAsia" w:ascii="宋体" w:hAnsi="宋体" w:eastAsia="宋体" w:cs="宋体"/>
                <w:color w:val="000000"/>
                <w:sz w:val="24"/>
                <w:szCs w:val="24"/>
                <w:lang w:eastAsia="zh-CN" w:bidi="ar"/>
              </w:rPr>
            </w:pPr>
            <w:r>
              <w:rPr>
                <w:rFonts w:hint="eastAsia" w:ascii="宋体" w:hAnsi="宋体" w:eastAsia="宋体" w:cs="宋体"/>
                <w:b/>
                <w:bCs/>
                <w:color w:val="000000"/>
                <w:sz w:val="24"/>
                <w:szCs w:val="24"/>
                <w:lang w:eastAsia="zh-CN" w:bidi="ar"/>
              </w:rPr>
              <w:t>该品种是否要求样品</w:t>
            </w:r>
          </w:p>
        </w:tc>
        <w:tc>
          <w:tcPr>
            <w:tcW w:w="2338" w:type="dxa"/>
            <w:tcBorders>
              <w:top w:val="single" w:color="auto" w:sz="4" w:space="0"/>
              <w:left w:val="single" w:color="auto" w:sz="4" w:space="0"/>
              <w:bottom w:val="single" w:color="auto" w:sz="4" w:space="0"/>
              <w:right w:val="single" w:color="auto" w:sz="4" w:space="0"/>
            </w:tcBorders>
            <w:vAlign w:val="center"/>
          </w:tcPr>
          <w:p w14:paraId="7E21F583">
            <w:pPr>
              <w:widowControl/>
              <w:spacing w:line="360" w:lineRule="auto"/>
              <w:jc w:val="center"/>
              <w:textAlignment w:val="center"/>
              <w:rPr>
                <w:rFonts w:hint="eastAsia" w:ascii="宋体" w:hAnsi="宋体" w:eastAsia="宋体" w:cs="宋体"/>
                <w:color w:val="000000"/>
                <w:sz w:val="24"/>
                <w:szCs w:val="24"/>
                <w:lang w:eastAsia="zh-CN" w:bidi="ar"/>
              </w:rPr>
            </w:pPr>
            <w:r>
              <w:rPr>
                <w:rFonts w:hint="eastAsia" w:ascii="宋体" w:hAnsi="宋体" w:eastAsia="宋体" w:cs="宋体"/>
                <w:b/>
                <w:bCs/>
                <w:color w:val="000000"/>
                <w:sz w:val="24"/>
                <w:szCs w:val="24"/>
                <w:lang w:eastAsia="zh-CN" w:bidi="ar"/>
              </w:rPr>
              <w:t>检测内容</w:t>
            </w:r>
          </w:p>
        </w:tc>
      </w:tr>
      <w:tr w14:paraId="73BDF00A">
        <w:tblPrEx>
          <w:tblCellMar>
            <w:top w:w="0" w:type="dxa"/>
            <w:left w:w="108" w:type="dxa"/>
            <w:bottom w:w="0" w:type="dxa"/>
            <w:right w:w="108" w:type="dxa"/>
          </w:tblCellMar>
        </w:tblPrEx>
        <w:trPr>
          <w:trHeight w:val="2290" w:hRule="atLeast"/>
        </w:trPr>
        <w:tc>
          <w:tcPr>
            <w:tcW w:w="1020" w:type="dxa"/>
            <w:tcBorders>
              <w:top w:val="single" w:color="000000" w:sz="4" w:space="0"/>
              <w:left w:val="single" w:color="000000" w:sz="4" w:space="0"/>
              <w:bottom w:val="single" w:color="auto" w:sz="4" w:space="0"/>
              <w:right w:val="single" w:color="000000" w:sz="4" w:space="0"/>
            </w:tcBorders>
            <w:vAlign w:val="center"/>
          </w:tcPr>
          <w:p w14:paraId="0F05336A">
            <w:pPr>
              <w:spacing w:line="360" w:lineRule="auto"/>
              <w:jc w:val="center"/>
              <w:rPr>
                <w:rFonts w:hint="eastAsia" w:ascii="宋体" w:hAnsi="宋体" w:eastAsia="宋体" w:cs="宋体"/>
                <w:color w:val="000000"/>
                <w:sz w:val="24"/>
                <w:szCs w:val="24"/>
                <w:lang w:eastAsia="zh-CN" w:bidi="ar"/>
              </w:rPr>
            </w:pPr>
            <w:r>
              <w:rPr>
                <w:rFonts w:hint="eastAsia" w:ascii="宋体" w:hAnsi="宋体" w:eastAsia="宋体" w:cs="宋体"/>
                <w:color w:val="000000"/>
                <w:sz w:val="24"/>
                <w:szCs w:val="24"/>
                <w:lang w:eastAsia="zh-CN" w:bidi="ar"/>
              </w:rPr>
              <w:t>2-1</w:t>
            </w:r>
          </w:p>
        </w:tc>
        <w:tc>
          <w:tcPr>
            <w:tcW w:w="1984" w:type="dxa"/>
            <w:tcBorders>
              <w:top w:val="single" w:color="000000" w:sz="4" w:space="0"/>
              <w:left w:val="single" w:color="000000" w:sz="4" w:space="0"/>
              <w:bottom w:val="single" w:color="auto" w:sz="4" w:space="0"/>
              <w:right w:val="single" w:color="000000" w:sz="4" w:space="0"/>
            </w:tcBorders>
            <w:vAlign w:val="center"/>
          </w:tcPr>
          <w:p w14:paraId="2C2A19C5">
            <w:pPr>
              <w:spacing w:line="360" w:lineRule="auto"/>
              <w:jc w:val="center"/>
              <w:rPr>
                <w:rFonts w:hint="eastAsia" w:ascii="宋体" w:hAnsi="宋体" w:eastAsia="宋体" w:cs="宋体"/>
                <w:color w:val="000000"/>
                <w:sz w:val="24"/>
                <w:szCs w:val="24"/>
                <w:lang w:eastAsia="zh-CN" w:bidi="ar"/>
              </w:rPr>
            </w:pPr>
            <w:r>
              <w:rPr>
                <w:rFonts w:hint="eastAsia" w:ascii="宋体" w:hAnsi="宋体" w:eastAsia="宋体" w:cs="宋体"/>
                <w:color w:val="000000"/>
                <w:sz w:val="24"/>
                <w:szCs w:val="24"/>
                <w:lang w:eastAsia="zh-CN" w:bidi="ar"/>
              </w:rPr>
              <w:t>常服</w:t>
            </w:r>
          </w:p>
        </w:tc>
        <w:tc>
          <w:tcPr>
            <w:tcW w:w="842" w:type="dxa"/>
            <w:tcBorders>
              <w:top w:val="single" w:color="000000" w:sz="4" w:space="0"/>
              <w:left w:val="single" w:color="000000" w:sz="4" w:space="0"/>
              <w:bottom w:val="single" w:color="auto" w:sz="4" w:space="0"/>
              <w:right w:val="single" w:color="000000" w:sz="4" w:space="0"/>
            </w:tcBorders>
            <w:vAlign w:val="center"/>
          </w:tcPr>
          <w:p w14:paraId="0A963E4B">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lang w:eastAsia="zh-CN" w:bidi="ar"/>
              </w:rPr>
              <w:t>套</w:t>
            </w:r>
          </w:p>
        </w:tc>
        <w:tc>
          <w:tcPr>
            <w:tcW w:w="1155" w:type="dxa"/>
            <w:tcBorders>
              <w:top w:val="single" w:color="000000" w:sz="4" w:space="0"/>
              <w:left w:val="single" w:color="000000" w:sz="4" w:space="0"/>
              <w:bottom w:val="single" w:color="auto" w:sz="4" w:space="0"/>
              <w:right w:val="single" w:color="000000" w:sz="4" w:space="0"/>
            </w:tcBorders>
            <w:vAlign w:val="center"/>
          </w:tcPr>
          <w:p w14:paraId="53CBC57F">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lang w:eastAsia="zh-CN" w:bidi="ar"/>
              </w:rPr>
              <w:t>496.00</w:t>
            </w:r>
          </w:p>
        </w:tc>
        <w:tc>
          <w:tcPr>
            <w:tcW w:w="855" w:type="dxa"/>
            <w:tcBorders>
              <w:top w:val="single" w:color="000000" w:sz="4" w:space="0"/>
              <w:left w:val="single" w:color="000000" w:sz="4" w:space="0"/>
              <w:bottom w:val="single" w:color="auto" w:sz="4" w:space="0"/>
              <w:right w:val="single" w:color="000000" w:sz="4" w:space="0"/>
            </w:tcBorders>
            <w:vAlign w:val="center"/>
          </w:tcPr>
          <w:p w14:paraId="0162C7F7">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lang w:eastAsia="zh-CN" w:bidi="ar"/>
              </w:rPr>
              <w:t>3155</w:t>
            </w:r>
          </w:p>
        </w:tc>
        <w:tc>
          <w:tcPr>
            <w:tcW w:w="1582" w:type="dxa"/>
            <w:gridSpan w:val="2"/>
            <w:tcBorders>
              <w:top w:val="single" w:color="000000" w:sz="4" w:space="0"/>
              <w:left w:val="single" w:color="000000" w:sz="4" w:space="0"/>
              <w:right w:val="single" w:color="000000" w:sz="4" w:space="0"/>
            </w:tcBorders>
            <w:vAlign w:val="center"/>
          </w:tcPr>
          <w:p w14:paraId="1E66F680">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lang w:eastAsia="zh-CN" w:bidi="ar"/>
              </w:rPr>
              <w:t>2654460.00</w:t>
            </w:r>
          </w:p>
        </w:tc>
        <w:tc>
          <w:tcPr>
            <w:tcW w:w="1024" w:type="dxa"/>
            <w:gridSpan w:val="2"/>
            <w:tcBorders>
              <w:top w:val="single" w:color="000000" w:sz="4" w:space="0"/>
              <w:left w:val="single" w:color="000000" w:sz="4" w:space="0"/>
              <w:bottom w:val="single" w:color="auto" w:sz="4" w:space="0"/>
              <w:right w:val="single" w:color="auto" w:sz="4" w:space="0"/>
            </w:tcBorders>
            <w:vAlign w:val="center"/>
          </w:tcPr>
          <w:p w14:paraId="008B7164">
            <w:pPr>
              <w:spacing w:line="360" w:lineRule="auto"/>
              <w:jc w:val="center"/>
              <w:rPr>
                <w:rFonts w:hint="eastAsia" w:ascii="宋体" w:hAnsi="宋体" w:eastAsia="宋体" w:cs="宋体"/>
                <w:color w:val="000000"/>
                <w:sz w:val="24"/>
                <w:szCs w:val="24"/>
                <w:lang w:eastAsia="zh-CN" w:bidi="ar"/>
              </w:rPr>
            </w:pPr>
            <w:r>
              <w:rPr>
                <w:rFonts w:hint="eastAsia" w:ascii="宋体" w:hAnsi="宋体" w:eastAsia="宋体" w:cs="宋体"/>
                <w:color w:val="000000"/>
                <w:sz w:val="24"/>
                <w:szCs w:val="24"/>
                <w:lang w:eastAsia="zh-CN" w:bidi="ar"/>
              </w:rPr>
              <w:t>是</w:t>
            </w:r>
          </w:p>
        </w:tc>
        <w:tc>
          <w:tcPr>
            <w:tcW w:w="2465" w:type="dxa"/>
            <w:tcBorders>
              <w:top w:val="single" w:color="auto" w:sz="4" w:space="0"/>
              <w:left w:val="single" w:color="auto" w:sz="4" w:space="0"/>
              <w:bottom w:val="single" w:color="auto" w:sz="4" w:space="0"/>
              <w:right w:val="single" w:color="auto" w:sz="4" w:space="0"/>
            </w:tcBorders>
            <w:vAlign w:val="center"/>
          </w:tcPr>
          <w:p w14:paraId="58339FB1">
            <w:pPr>
              <w:widowControl/>
              <w:spacing w:line="360" w:lineRule="auto"/>
              <w:jc w:val="center"/>
              <w:textAlignment w:val="top"/>
              <w:rPr>
                <w:rFonts w:hint="eastAsia" w:ascii="宋体" w:hAnsi="宋体" w:eastAsia="宋体" w:cs="宋体"/>
                <w:color w:val="000000"/>
                <w:sz w:val="24"/>
                <w:szCs w:val="24"/>
                <w:lang w:eastAsia="zh-CN" w:bidi="ar"/>
              </w:rPr>
            </w:pPr>
            <w:r>
              <w:rPr>
                <w:rFonts w:hint="eastAsia" w:ascii="宋体" w:hAnsi="宋体" w:eastAsia="宋体" w:cs="宋体"/>
                <w:color w:val="000000"/>
                <w:sz w:val="24"/>
                <w:szCs w:val="24"/>
                <w:lang w:eastAsia="zh-CN" w:bidi="ar"/>
              </w:rPr>
              <w:t>本品种要求递交样品为：男常服</w:t>
            </w:r>
          </w:p>
          <w:p w14:paraId="16499E4F">
            <w:pPr>
              <w:widowControl/>
              <w:spacing w:line="360" w:lineRule="auto"/>
              <w:jc w:val="center"/>
              <w:textAlignment w:val="top"/>
              <w:rPr>
                <w:rFonts w:hint="eastAsia" w:ascii="宋体" w:hAnsi="宋体" w:eastAsia="宋体" w:cs="宋体"/>
                <w:color w:val="000000"/>
                <w:sz w:val="24"/>
                <w:szCs w:val="24"/>
                <w:lang w:eastAsia="zh-CN" w:bidi="ar"/>
              </w:rPr>
            </w:pPr>
            <w:r>
              <w:rPr>
                <w:rFonts w:hint="eastAsia" w:ascii="宋体" w:hAnsi="宋体" w:eastAsia="宋体" w:cs="宋体"/>
                <w:color w:val="000000"/>
                <w:sz w:val="24"/>
                <w:szCs w:val="24"/>
                <w:lang w:eastAsia="zh-CN" w:bidi="ar"/>
              </w:rPr>
              <w:t>数量：1套</w:t>
            </w:r>
          </w:p>
          <w:p w14:paraId="0DA138FE">
            <w:pPr>
              <w:spacing w:line="360" w:lineRule="auto"/>
              <w:jc w:val="center"/>
              <w:rPr>
                <w:rFonts w:hint="eastAsia" w:ascii="宋体" w:hAnsi="宋体" w:eastAsia="宋体" w:cs="宋体"/>
                <w:color w:val="000000"/>
                <w:sz w:val="24"/>
                <w:szCs w:val="24"/>
                <w:lang w:eastAsia="zh-CN" w:bidi="ar"/>
              </w:rPr>
            </w:pPr>
            <w:r>
              <w:rPr>
                <w:rFonts w:hint="eastAsia" w:ascii="宋体" w:hAnsi="宋体" w:eastAsia="宋体" w:cs="宋体"/>
                <w:color w:val="000000"/>
                <w:sz w:val="24"/>
                <w:szCs w:val="24"/>
                <w:lang w:eastAsia="zh-CN" w:bidi="ar"/>
              </w:rPr>
              <w:t>号型：上衣180/100B，裤子180/90B</w:t>
            </w:r>
          </w:p>
        </w:tc>
        <w:tc>
          <w:tcPr>
            <w:tcW w:w="2338" w:type="dxa"/>
            <w:tcBorders>
              <w:top w:val="single" w:color="auto" w:sz="4" w:space="0"/>
              <w:left w:val="single" w:color="auto" w:sz="4" w:space="0"/>
              <w:bottom w:val="single" w:color="auto" w:sz="4" w:space="0"/>
              <w:right w:val="single" w:color="auto" w:sz="4" w:space="0"/>
            </w:tcBorders>
            <w:vAlign w:val="center"/>
          </w:tcPr>
          <w:p w14:paraId="566420D5">
            <w:pPr>
              <w:spacing w:line="360" w:lineRule="auto"/>
              <w:jc w:val="center"/>
              <w:rPr>
                <w:rFonts w:hint="eastAsia" w:ascii="宋体" w:hAnsi="宋体" w:eastAsia="宋体" w:cs="宋体"/>
                <w:color w:val="000000"/>
                <w:sz w:val="24"/>
                <w:szCs w:val="24"/>
                <w:lang w:eastAsia="zh-CN" w:bidi="ar"/>
              </w:rPr>
            </w:pPr>
            <w:r>
              <w:rPr>
                <w:rFonts w:hint="eastAsia" w:ascii="宋体" w:hAnsi="宋体" w:eastAsia="宋体" w:cs="宋体"/>
                <w:color w:val="000000"/>
                <w:sz w:val="24"/>
                <w:szCs w:val="24"/>
                <w:lang w:eastAsia="zh-CN" w:bidi="ar"/>
              </w:rPr>
              <w:t>检验报告检验项目包括：成品外在质量（型式检验项目）</w:t>
            </w:r>
          </w:p>
        </w:tc>
      </w:tr>
      <w:tr w14:paraId="54CB99E1">
        <w:tblPrEx>
          <w:tblCellMar>
            <w:top w:w="0" w:type="dxa"/>
            <w:left w:w="108" w:type="dxa"/>
            <w:bottom w:w="0" w:type="dxa"/>
            <w:right w:w="108" w:type="dxa"/>
          </w:tblCellMar>
        </w:tblPrEx>
        <w:trPr>
          <w:trHeight w:val="600" w:hRule="atLeast"/>
        </w:trPr>
        <w:tc>
          <w:tcPr>
            <w:tcW w:w="1020" w:type="dxa"/>
            <w:tcBorders>
              <w:top w:val="single" w:color="000000" w:sz="4" w:space="0"/>
              <w:left w:val="single" w:color="000000" w:sz="4" w:space="0"/>
              <w:bottom w:val="single" w:color="000000" w:sz="4" w:space="0"/>
              <w:right w:val="single" w:color="000000" w:sz="4" w:space="0"/>
            </w:tcBorders>
            <w:vAlign w:val="center"/>
          </w:tcPr>
          <w:p w14:paraId="5013D205">
            <w:pPr>
              <w:widowControl/>
              <w:spacing w:line="360" w:lineRule="auto"/>
              <w:jc w:val="center"/>
              <w:textAlignment w:val="center"/>
              <w:rPr>
                <w:rFonts w:hint="eastAsia" w:ascii="宋体" w:hAnsi="宋体" w:eastAsia="宋体" w:cs="宋体"/>
                <w:color w:val="000000"/>
                <w:sz w:val="24"/>
                <w:szCs w:val="24"/>
                <w:lang w:eastAsia="zh-CN" w:bidi="ar"/>
              </w:rPr>
            </w:pPr>
            <w:r>
              <w:rPr>
                <w:rFonts w:hint="eastAsia" w:ascii="宋体" w:hAnsi="宋体" w:eastAsia="宋体" w:cs="宋体"/>
                <w:color w:val="000000"/>
                <w:sz w:val="24"/>
                <w:szCs w:val="24"/>
                <w:lang w:eastAsia="zh-CN" w:bidi="ar"/>
              </w:rPr>
              <w:t>2-2</w:t>
            </w:r>
          </w:p>
        </w:tc>
        <w:tc>
          <w:tcPr>
            <w:tcW w:w="1984" w:type="dxa"/>
            <w:tcBorders>
              <w:top w:val="single" w:color="000000" w:sz="4" w:space="0"/>
              <w:left w:val="single" w:color="000000" w:sz="4" w:space="0"/>
              <w:bottom w:val="single" w:color="000000" w:sz="4" w:space="0"/>
              <w:right w:val="single" w:color="000000" w:sz="4" w:space="0"/>
            </w:tcBorders>
            <w:vAlign w:val="center"/>
          </w:tcPr>
          <w:p w14:paraId="40CBE78D">
            <w:pPr>
              <w:widowControl/>
              <w:spacing w:line="360" w:lineRule="auto"/>
              <w:jc w:val="center"/>
              <w:textAlignment w:val="center"/>
              <w:rPr>
                <w:rFonts w:hint="eastAsia" w:ascii="宋体" w:hAnsi="宋体" w:eastAsia="宋体" w:cs="宋体"/>
                <w:color w:val="000000"/>
                <w:sz w:val="24"/>
                <w:szCs w:val="24"/>
                <w:lang w:eastAsia="zh-CN" w:bidi="ar"/>
              </w:rPr>
            </w:pPr>
            <w:r>
              <w:rPr>
                <w:rFonts w:hint="eastAsia" w:ascii="宋体" w:hAnsi="宋体" w:eastAsia="宋体" w:cs="宋体"/>
                <w:color w:val="000000"/>
                <w:sz w:val="24"/>
                <w:szCs w:val="24"/>
                <w:lang w:eastAsia="zh-CN" w:bidi="ar"/>
              </w:rPr>
              <w:t>警礼服</w:t>
            </w:r>
          </w:p>
        </w:tc>
        <w:tc>
          <w:tcPr>
            <w:tcW w:w="842" w:type="dxa"/>
            <w:tcBorders>
              <w:top w:val="single" w:color="000000" w:sz="4" w:space="0"/>
              <w:left w:val="single" w:color="000000" w:sz="4" w:space="0"/>
              <w:bottom w:val="single" w:color="000000" w:sz="4" w:space="0"/>
              <w:right w:val="single" w:color="000000" w:sz="4" w:space="0"/>
            </w:tcBorders>
            <w:vAlign w:val="center"/>
          </w:tcPr>
          <w:p w14:paraId="37CCC3FD">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eastAsia="zh-CN" w:bidi="ar"/>
              </w:rPr>
              <w:t>套</w:t>
            </w:r>
          </w:p>
        </w:tc>
        <w:tc>
          <w:tcPr>
            <w:tcW w:w="1155" w:type="dxa"/>
            <w:tcBorders>
              <w:top w:val="single" w:color="000000" w:sz="4" w:space="0"/>
              <w:left w:val="single" w:color="000000" w:sz="4" w:space="0"/>
              <w:bottom w:val="single" w:color="000000" w:sz="4" w:space="0"/>
              <w:right w:val="single" w:color="000000" w:sz="4" w:space="0"/>
            </w:tcBorders>
            <w:vAlign w:val="center"/>
          </w:tcPr>
          <w:p w14:paraId="000FA56D">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eastAsia="zh-CN" w:bidi="ar"/>
              </w:rPr>
              <w:t>785.00</w:t>
            </w:r>
          </w:p>
        </w:tc>
        <w:tc>
          <w:tcPr>
            <w:tcW w:w="855" w:type="dxa"/>
            <w:tcBorders>
              <w:top w:val="single" w:color="000000" w:sz="4" w:space="0"/>
              <w:left w:val="single" w:color="000000" w:sz="4" w:space="0"/>
              <w:bottom w:val="single" w:color="000000" w:sz="4" w:space="0"/>
              <w:right w:val="single" w:color="000000" w:sz="4" w:space="0"/>
            </w:tcBorders>
            <w:vAlign w:val="center"/>
          </w:tcPr>
          <w:p w14:paraId="72A93681">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eastAsia="zh-CN" w:bidi="ar"/>
              </w:rPr>
              <w:t>1388</w:t>
            </w:r>
          </w:p>
        </w:tc>
        <w:tc>
          <w:tcPr>
            <w:tcW w:w="1581" w:type="dxa"/>
            <w:tcBorders>
              <w:left w:val="single" w:color="000000" w:sz="4" w:space="0"/>
              <w:bottom w:val="single" w:color="auto" w:sz="4" w:space="0"/>
              <w:right w:val="single" w:color="000000" w:sz="4" w:space="0"/>
            </w:tcBorders>
            <w:vAlign w:val="center"/>
          </w:tcPr>
          <w:p w14:paraId="7E9CD529">
            <w:pPr>
              <w:spacing w:line="360" w:lineRule="auto"/>
              <w:jc w:val="center"/>
              <w:rPr>
                <w:rFonts w:hint="eastAsia" w:ascii="宋体" w:hAnsi="宋体" w:eastAsia="宋体" w:cs="宋体"/>
                <w:color w:val="000000"/>
                <w:sz w:val="24"/>
                <w:szCs w:val="24"/>
              </w:rPr>
            </w:pPr>
          </w:p>
        </w:tc>
        <w:tc>
          <w:tcPr>
            <w:tcW w:w="1024" w:type="dxa"/>
            <w:gridSpan w:val="2"/>
            <w:tcBorders>
              <w:top w:val="single" w:color="auto" w:sz="4" w:space="0"/>
              <w:left w:val="single" w:color="000000" w:sz="4" w:space="0"/>
              <w:bottom w:val="single" w:color="auto" w:sz="4" w:space="0"/>
              <w:right w:val="single" w:color="auto" w:sz="4" w:space="0"/>
            </w:tcBorders>
            <w:vAlign w:val="center"/>
          </w:tcPr>
          <w:p w14:paraId="3999851A">
            <w:pPr>
              <w:spacing w:line="360" w:lineRule="auto"/>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w:t>
            </w:r>
          </w:p>
        </w:tc>
        <w:tc>
          <w:tcPr>
            <w:tcW w:w="2466" w:type="dxa"/>
            <w:gridSpan w:val="2"/>
            <w:tcBorders>
              <w:top w:val="single" w:color="auto" w:sz="4" w:space="0"/>
              <w:left w:val="single" w:color="auto" w:sz="4" w:space="0"/>
              <w:bottom w:val="single" w:color="auto" w:sz="4" w:space="0"/>
              <w:right w:val="single" w:color="auto" w:sz="4" w:space="0"/>
            </w:tcBorders>
            <w:vAlign w:val="center"/>
          </w:tcPr>
          <w:p w14:paraId="389C8CE3">
            <w:pPr>
              <w:spacing w:line="360" w:lineRule="auto"/>
              <w:jc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w:t>
            </w:r>
          </w:p>
        </w:tc>
        <w:tc>
          <w:tcPr>
            <w:tcW w:w="2338" w:type="dxa"/>
            <w:tcBorders>
              <w:top w:val="single" w:color="auto" w:sz="4" w:space="0"/>
              <w:left w:val="single" w:color="auto" w:sz="4" w:space="0"/>
              <w:bottom w:val="single" w:color="auto" w:sz="4" w:space="0"/>
              <w:right w:val="single" w:color="auto" w:sz="4" w:space="0"/>
            </w:tcBorders>
            <w:vAlign w:val="center"/>
          </w:tcPr>
          <w:p w14:paraId="2F8AD1F7">
            <w:pPr>
              <w:spacing w:line="360" w:lineRule="auto"/>
              <w:jc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w:t>
            </w:r>
          </w:p>
        </w:tc>
      </w:tr>
    </w:tbl>
    <w:p w14:paraId="21A49790">
      <w:pPr>
        <w:bidi w:val="0"/>
        <w:jc w:val="left"/>
        <w:outlineLvl w:val="1"/>
        <w:rPr>
          <w:rFonts w:hint="eastAsia" w:ascii="宋体" w:hAnsi="宋体" w:eastAsia="宋体" w:cs="宋体"/>
          <w:sz w:val="24"/>
          <w:szCs w:val="24"/>
          <w:lang w:val="en-US" w:eastAsia="zh-CN"/>
        </w:rPr>
      </w:pPr>
      <w:r>
        <w:rPr>
          <w:rFonts w:hint="eastAsia" w:ascii="宋体" w:hAnsi="宋体" w:eastAsia="宋体" w:cs="宋体"/>
          <w:b/>
          <w:bCs/>
          <w:kern w:val="2"/>
          <w:sz w:val="24"/>
          <w:szCs w:val="24"/>
          <w:lang w:val="en-US" w:eastAsia="zh-CN" w:bidi="ar-SA"/>
        </w:rPr>
        <w:t>第2包：</w:t>
      </w:r>
      <w:r>
        <w:rPr>
          <w:rFonts w:hint="eastAsia" w:ascii="宋体" w:hAnsi="宋体" w:eastAsia="宋体" w:cs="宋体"/>
          <w:b/>
          <w:bCs/>
          <w:sz w:val="24"/>
          <w:szCs w:val="24"/>
          <w:lang w:eastAsia="zh-CN"/>
        </w:rPr>
        <w:t>2026年度被装购置项目第</w:t>
      </w:r>
      <w:r>
        <w:rPr>
          <w:rFonts w:hint="eastAsia" w:ascii="宋体" w:hAnsi="宋体" w:eastAsia="宋体" w:cs="宋体"/>
          <w:b/>
          <w:bCs/>
          <w:sz w:val="24"/>
          <w:szCs w:val="24"/>
          <w:lang w:val="en-US" w:eastAsia="zh-CN"/>
        </w:rPr>
        <w:t>2包</w:t>
      </w:r>
    </w:p>
    <w:p w14:paraId="7F31555F">
      <w:pPr>
        <w:rPr>
          <w:rFonts w:hint="eastAsia" w:ascii="宋体" w:hAnsi="宋体" w:eastAsia="宋体" w:cs="宋体"/>
          <w:sz w:val="24"/>
          <w:szCs w:val="24"/>
        </w:rPr>
      </w:pPr>
    </w:p>
    <w:p w14:paraId="2951A2FD">
      <w:pPr>
        <w:bidi w:val="0"/>
        <w:rPr>
          <w:rFonts w:hint="eastAsia" w:ascii="宋体" w:hAnsi="宋体" w:eastAsia="宋体" w:cs="宋体"/>
          <w:kern w:val="2"/>
          <w:sz w:val="24"/>
          <w:szCs w:val="24"/>
          <w:lang w:val="en-US" w:eastAsia="zh-CN" w:bidi="ar-SA"/>
        </w:rPr>
      </w:pPr>
    </w:p>
    <w:p w14:paraId="03293E45">
      <w:pPr>
        <w:bidi w:val="0"/>
        <w:rPr>
          <w:rFonts w:hint="eastAsia" w:ascii="宋体" w:hAnsi="宋体" w:eastAsia="宋体" w:cs="宋体"/>
          <w:sz w:val="24"/>
          <w:szCs w:val="24"/>
          <w:lang w:val="en-US" w:eastAsia="zh-CN"/>
        </w:rPr>
      </w:pPr>
    </w:p>
    <w:p w14:paraId="2C0A489F">
      <w:pPr>
        <w:bidi w:val="0"/>
        <w:rPr>
          <w:rFonts w:hint="eastAsia" w:ascii="宋体" w:hAnsi="宋体" w:eastAsia="宋体" w:cs="宋体"/>
          <w:sz w:val="24"/>
          <w:szCs w:val="24"/>
          <w:lang w:val="en-US" w:eastAsia="zh-CN"/>
        </w:rPr>
      </w:pPr>
    </w:p>
    <w:p w14:paraId="50740460">
      <w:pPr>
        <w:bidi w:val="0"/>
        <w:rPr>
          <w:rFonts w:hint="eastAsia" w:ascii="宋体" w:hAnsi="宋体" w:eastAsia="宋体" w:cs="宋体"/>
          <w:sz w:val="24"/>
          <w:szCs w:val="24"/>
          <w:lang w:val="en-US" w:eastAsia="zh-CN"/>
        </w:rPr>
      </w:pPr>
    </w:p>
    <w:p w14:paraId="390464D8">
      <w:pPr>
        <w:bidi w:val="0"/>
        <w:rPr>
          <w:rFonts w:hint="eastAsia" w:ascii="宋体" w:hAnsi="宋体" w:eastAsia="宋体" w:cs="宋体"/>
          <w:sz w:val="24"/>
          <w:szCs w:val="24"/>
          <w:lang w:val="en-US" w:eastAsia="zh-CN"/>
        </w:rPr>
      </w:pPr>
    </w:p>
    <w:p w14:paraId="671B0BD3">
      <w:pPr>
        <w:bidi w:val="0"/>
        <w:rPr>
          <w:rFonts w:hint="eastAsia" w:ascii="宋体" w:hAnsi="宋体" w:eastAsia="宋体" w:cs="宋体"/>
          <w:sz w:val="24"/>
          <w:szCs w:val="24"/>
          <w:lang w:val="en-US" w:eastAsia="zh-CN"/>
        </w:rPr>
      </w:pPr>
    </w:p>
    <w:p w14:paraId="3A3CC3D1">
      <w:pPr>
        <w:bidi w:val="0"/>
        <w:rPr>
          <w:rFonts w:hint="eastAsia" w:ascii="宋体" w:hAnsi="宋体" w:eastAsia="宋体" w:cs="宋体"/>
          <w:sz w:val="24"/>
          <w:szCs w:val="24"/>
          <w:lang w:val="en-US" w:eastAsia="zh-CN"/>
        </w:rPr>
      </w:pPr>
    </w:p>
    <w:p w14:paraId="0254DCF5">
      <w:pPr>
        <w:bidi w:val="0"/>
        <w:rPr>
          <w:rFonts w:hint="eastAsia" w:ascii="宋体" w:hAnsi="宋体" w:eastAsia="宋体" w:cs="宋体"/>
          <w:sz w:val="24"/>
          <w:szCs w:val="24"/>
          <w:lang w:val="en-US" w:eastAsia="zh-CN"/>
        </w:rPr>
      </w:pPr>
    </w:p>
    <w:p w14:paraId="6E3D19E9">
      <w:pPr>
        <w:bidi w:val="0"/>
        <w:rPr>
          <w:rFonts w:hint="eastAsia" w:ascii="宋体" w:hAnsi="宋体" w:eastAsia="宋体" w:cs="宋体"/>
          <w:sz w:val="24"/>
          <w:szCs w:val="24"/>
          <w:lang w:val="en-US" w:eastAsia="zh-CN"/>
        </w:rPr>
      </w:pPr>
    </w:p>
    <w:p w14:paraId="5F422611">
      <w:pPr>
        <w:bidi w:val="0"/>
        <w:rPr>
          <w:rFonts w:hint="eastAsia" w:ascii="宋体" w:hAnsi="宋体" w:eastAsia="宋体" w:cs="宋体"/>
          <w:sz w:val="24"/>
          <w:szCs w:val="24"/>
          <w:lang w:val="en-US" w:eastAsia="zh-CN"/>
        </w:rPr>
      </w:pPr>
    </w:p>
    <w:p w14:paraId="60394F24">
      <w:pPr>
        <w:bidi w:val="0"/>
        <w:rPr>
          <w:rFonts w:hint="eastAsia" w:ascii="宋体" w:hAnsi="宋体" w:eastAsia="宋体" w:cs="宋体"/>
          <w:sz w:val="24"/>
          <w:szCs w:val="24"/>
          <w:lang w:val="en-US" w:eastAsia="zh-CN"/>
        </w:rPr>
      </w:pPr>
    </w:p>
    <w:p w14:paraId="551D5F32">
      <w:pPr>
        <w:bidi w:val="0"/>
        <w:rPr>
          <w:rFonts w:hint="eastAsia" w:ascii="宋体" w:hAnsi="宋体" w:eastAsia="宋体" w:cs="宋体"/>
          <w:sz w:val="24"/>
          <w:szCs w:val="24"/>
          <w:lang w:val="en-US" w:eastAsia="zh-CN"/>
        </w:rPr>
      </w:pPr>
    </w:p>
    <w:p w14:paraId="7E15E3E4">
      <w:pPr>
        <w:bidi w:val="0"/>
        <w:rPr>
          <w:rFonts w:hint="eastAsia" w:ascii="宋体" w:hAnsi="宋体" w:eastAsia="宋体" w:cs="宋体"/>
          <w:sz w:val="24"/>
          <w:szCs w:val="24"/>
          <w:lang w:val="en-US" w:eastAsia="zh-CN"/>
        </w:rPr>
      </w:pPr>
    </w:p>
    <w:p w14:paraId="3BFB8DEB">
      <w:pPr>
        <w:bidi w:val="0"/>
        <w:rPr>
          <w:rFonts w:hint="eastAsia" w:ascii="宋体" w:hAnsi="宋体" w:eastAsia="宋体" w:cs="宋体"/>
          <w:sz w:val="24"/>
          <w:szCs w:val="24"/>
          <w:lang w:val="en-US" w:eastAsia="zh-CN"/>
        </w:rPr>
      </w:pPr>
    </w:p>
    <w:p w14:paraId="70A89BA4">
      <w:pPr>
        <w:bidi w:val="0"/>
        <w:rPr>
          <w:rFonts w:hint="eastAsia" w:ascii="宋体" w:hAnsi="宋体" w:eastAsia="宋体" w:cs="宋体"/>
          <w:sz w:val="24"/>
          <w:szCs w:val="24"/>
          <w:lang w:val="en-US" w:eastAsia="zh-CN"/>
        </w:rPr>
      </w:pPr>
    </w:p>
    <w:p w14:paraId="18D0C301">
      <w:pPr>
        <w:bidi w:val="0"/>
        <w:rPr>
          <w:rFonts w:hint="eastAsia" w:ascii="宋体" w:hAnsi="宋体" w:eastAsia="宋体" w:cs="宋体"/>
          <w:sz w:val="24"/>
          <w:szCs w:val="24"/>
          <w:lang w:val="en-US" w:eastAsia="zh-CN"/>
        </w:rPr>
      </w:pPr>
    </w:p>
    <w:p w14:paraId="2074C422">
      <w:pPr>
        <w:bidi w:val="0"/>
        <w:rPr>
          <w:rFonts w:hint="eastAsia" w:ascii="宋体" w:hAnsi="宋体" w:eastAsia="宋体" w:cs="宋体"/>
          <w:sz w:val="24"/>
          <w:szCs w:val="24"/>
          <w:lang w:val="en-US" w:eastAsia="zh-CN"/>
        </w:rPr>
      </w:pPr>
    </w:p>
    <w:p w14:paraId="553D9310">
      <w:pPr>
        <w:bidi w:val="0"/>
        <w:rPr>
          <w:rFonts w:hint="eastAsia" w:ascii="宋体" w:hAnsi="宋体" w:eastAsia="宋体" w:cs="宋体"/>
          <w:sz w:val="24"/>
          <w:szCs w:val="24"/>
          <w:lang w:val="en-US" w:eastAsia="zh-CN"/>
        </w:rPr>
      </w:pPr>
    </w:p>
    <w:p w14:paraId="60C19EF7">
      <w:pPr>
        <w:bidi w:val="0"/>
        <w:rPr>
          <w:rFonts w:hint="eastAsia" w:ascii="宋体" w:hAnsi="宋体" w:eastAsia="宋体" w:cs="宋体"/>
          <w:sz w:val="24"/>
          <w:szCs w:val="24"/>
          <w:lang w:val="en-US" w:eastAsia="zh-CN"/>
        </w:rPr>
      </w:pPr>
    </w:p>
    <w:p w14:paraId="60672685">
      <w:pPr>
        <w:bidi w:val="0"/>
        <w:rPr>
          <w:rFonts w:hint="eastAsia" w:ascii="宋体" w:hAnsi="宋体" w:eastAsia="宋体" w:cs="宋体"/>
          <w:sz w:val="24"/>
          <w:szCs w:val="24"/>
          <w:lang w:val="en-US" w:eastAsia="zh-CN"/>
        </w:rPr>
      </w:pPr>
    </w:p>
    <w:p w14:paraId="7C77FF79">
      <w:pPr>
        <w:bidi w:val="0"/>
        <w:rPr>
          <w:rFonts w:hint="eastAsia" w:ascii="宋体" w:hAnsi="宋体" w:eastAsia="宋体" w:cs="宋体"/>
          <w:sz w:val="24"/>
          <w:szCs w:val="24"/>
          <w:lang w:val="en-US" w:eastAsia="zh-CN"/>
        </w:rPr>
      </w:pPr>
    </w:p>
    <w:p w14:paraId="2E539268">
      <w:pPr>
        <w:bidi w:val="0"/>
        <w:rPr>
          <w:rFonts w:hint="eastAsia" w:ascii="宋体" w:hAnsi="宋体" w:eastAsia="宋体" w:cs="宋体"/>
          <w:sz w:val="24"/>
          <w:szCs w:val="24"/>
          <w:lang w:val="en-US" w:eastAsia="zh-CN"/>
        </w:rPr>
      </w:pPr>
    </w:p>
    <w:p w14:paraId="3A6F0FED">
      <w:pPr>
        <w:bidi w:val="0"/>
        <w:rPr>
          <w:rFonts w:hint="eastAsia" w:ascii="宋体" w:hAnsi="宋体" w:eastAsia="宋体" w:cs="宋体"/>
          <w:sz w:val="24"/>
          <w:szCs w:val="24"/>
          <w:lang w:val="en-US" w:eastAsia="zh-CN"/>
        </w:rPr>
      </w:pPr>
    </w:p>
    <w:p w14:paraId="1912BDEE">
      <w:pPr>
        <w:bidi w:val="0"/>
        <w:rPr>
          <w:rFonts w:hint="eastAsia" w:ascii="宋体" w:hAnsi="宋体" w:eastAsia="宋体" w:cs="宋体"/>
          <w:sz w:val="24"/>
          <w:szCs w:val="24"/>
          <w:lang w:val="en-US" w:eastAsia="zh-CN"/>
        </w:rPr>
      </w:pPr>
    </w:p>
    <w:p w14:paraId="2ED91854">
      <w:pPr>
        <w:bidi w:val="0"/>
        <w:jc w:val="left"/>
        <w:outlineLvl w:val="1"/>
        <w:rPr>
          <w:rFonts w:hint="eastAsia" w:ascii="宋体" w:hAnsi="宋体" w:eastAsia="宋体" w:cs="宋体"/>
          <w:b/>
          <w:bCs/>
          <w:kern w:val="2"/>
          <w:sz w:val="24"/>
          <w:szCs w:val="24"/>
          <w:lang w:val="en-US" w:eastAsia="zh-CN" w:bidi="ar-SA"/>
        </w:rPr>
      </w:pPr>
      <w:r>
        <w:rPr>
          <w:rFonts w:hint="eastAsia" w:ascii="宋体" w:hAnsi="宋体" w:eastAsia="宋体" w:cs="宋体"/>
          <w:sz w:val="24"/>
          <w:szCs w:val="24"/>
          <w:lang w:val="en-US" w:eastAsia="zh-CN"/>
        </w:rPr>
        <w:br w:type="page"/>
      </w:r>
      <w:r>
        <w:rPr>
          <w:rFonts w:hint="eastAsia" w:ascii="宋体" w:hAnsi="宋体" w:eastAsia="宋体" w:cs="宋体"/>
          <w:b/>
          <w:bCs/>
          <w:kern w:val="2"/>
          <w:sz w:val="24"/>
          <w:szCs w:val="24"/>
          <w:lang w:val="en-US" w:eastAsia="zh-CN" w:bidi="ar-SA"/>
        </w:rPr>
        <w:t>第3包：</w:t>
      </w:r>
      <w:r>
        <w:rPr>
          <w:rFonts w:hint="eastAsia" w:ascii="宋体" w:hAnsi="宋体" w:eastAsia="宋体" w:cs="宋体"/>
          <w:b/>
          <w:bCs/>
          <w:sz w:val="24"/>
          <w:szCs w:val="24"/>
          <w:lang w:eastAsia="zh-CN"/>
        </w:rPr>
        <w:t>2026年度被装购置项目第</w:t>
      </w:r>
      <w:r>
        <w:rPr>
          <w:rFonts w:hint="eastAsia" w:ascii="宋体" w:hAnsi="宋体" w:eastAsia="宋体" w:cs="宋体"/>
          <w:b/>
          <w:bCs/>
          <w:sz w:val="24"/>
          <w:szCs w:val="24"/>
          <w:lang w:val="en-US" w:eastAsia="zh-CN"/>
        </w:rPr>
        <w:t>3包</w:t>
      </w:r>
    </w:p>
    <w:tbl>
      <w:tblPr>
        <w:tblStyle w:val="6"/>
        <w:tblpPr w:leftFromText="180" w:rightFromText="180" w:vertAnchor="text" w:horzAnchor="page" w:tblpX="1536" w:tblpY="397"/>
        <w:tblOverlap w:val="never"/>
        <w:tblW w:w="13625" w:type="dxa"/>
        <w:tblInd w:w="0" w:type="dxa"/>
        <w:tblLayout w:type="fixed"/>
        <w:tblCellMar>
          <w:top w:w="0" w:type="dxa"/>
          <w:left w:w="108" w:type="dxa"/>
          <w:bottom w:w="0" w:type="dxa"/>
          <w:right w:w="108" w:type="dxa"/>
        </w:tblCellMar>
      </w:tblPr>
      <w:tblGrid>
        <w:gridCol w:w="1020"/>
        <w:gridCol w:w="1984"/>
        <w:gridCol w:w="842"/>
        <w:gridCol w:w="1155"/>
        <w:gridCol w:w="855"/>
        <w:gridCol w:w="1581"/>
        <w:gridCol w:w="1"/>
        <w:gridCol w:w="1023"/>
        <w:gridCol w:w="1"/>
        <w:gridCol w:w="2628"/>
        <w:gridCol w:w="2535"/>
      </w:tblGrid>
      <w:tr w14:paraId="66F91250">
        <w:tblPrEx>
          <w:tblCellMar>
            <w:top w:w="0" w:type="dxa"/>
            <w:left w:w="108" w:type="dxa"/>
            <w:bottom w:w="0" w:type="dxa"/>
            <w:right w:w="108" w:type="dxa"/>
          </w:tblCellMar>
        </w:tblPrEx>
        <w:trPr>
          <w:trHeight w:val="528" w:hRule="atLeast"/>
        </w:trPr>
        <w:tc>
          <w:tcPr>
            <w:tcW w:w="1020" w:type="dxa"/>
            <w:vMerge w:val="restart"/>
            <w:tcBorders>
              <w:top w:val="single" w:color="000000" w:sz="4" w:space="0"/>
              <w:left w:val="single" w:color="000000" w:sz="4" w:space="0"/>
              <w:right w:val="single" w:color="000000" w:sz="4" w:space="0"/>
            </w:tcBorders>
            <w:vAlign w:val="center"/>
          </w:tcPr>
          <w:p w14:paraId="3B349F28">
            <w:pPr>
              <w:spacing w:line="360" w:lineRule="auto"/>
              <w:jc w:val="center"/>
              <w:textAlignment w:val="center"/>
              <w:rPr>
                <w:rFonts w:hint="eastAsia" w:ascii="宋体" w:hAnsi="宋体" w:eastAsia="宋体" w:cs="宋体"/>
                <w:color w:val="000000"/>
                <w:sz w:val="24"/>
                <w:szCs w:val="24"/>
                <w:lang w:eastAsia="zh-CN" w:bidi="ar"/>
              </w:rPr>
            </w:pPr>
            <w:r>
              <w:rPr>
                <w:rFonts w:hint="eastAsia" w:ascii="宋体" w:hAnsi="宋体" w:eastAsia="宋体" w:cs="宋体"/>
                <w:b/>
                <w:bCs/>
                <w:color w:val="000000"/>
                <w:sz w:val="24"/>
                <w:szCs w:val="24"/>
                <w:lang w:eastAsia="zh-CN" w:bidi="ar"/>
              </w:rPr>
              <w:t>品目号</w:t>
            </w:r>
          </w:p>
        </w:tc>
        <w:tc>
          <w:tcPr>
            <w:tcW w:w="1984" w:type="dxa"/>
            <w:vMerge w:val="restart"/>
            <w:tcBorders>
              <w:top w:val="single" w:color="000000" w:sz="4" w:space="0"/>
              <w:left w:val="single" w:color="000000" w:sz="4" w:space="0"/>
              <w:right w:val="single" w:color="000000" w:sz="4" w:space="0"/>
            </w:tcBorders>
            <w:vAlign w:val="center"/>
          </w:tcPr>
          <w:p w14:paraId="46B6DDA3">
            <w:pPr>
              <w:spacing w:line="360" w:lineRule="auto"/>
              <w:jc w:val="center"/>
              <w:textAlignment w:val="center"/>
              <w:rPr>
                <w:rFonts w:hint="eastAsia" w:ascii="宋体" w:hAnsi="宋体" w:eastAsia="宋体" w:cs="宋体"/>
                <w:color w:val="000000"/>
                <w:sz w:val="24"/>
                <w:szCs w:val="24"/>
                <w:lang w:eastAsia="zh-CN" w:bidi="ar"/>
              </w:rPr>
            </w:pPr>
            <w:r>
              <w:rPr>
                <w:rFonts w:hint="eastAsia" w:ascii="宋体" w:hAnsi="宋体" w:eastAsia="宋体" w:cs="宋体"/>
                <w:b/>
                <w:bCs/>
                <w:color w:val="000000"/>
                <w:sz w:val="24"/>
                <w:szCs w:val="24"/>
                <w:lang w:eastAsia="zh-CN" w:bidi="ar"/>
              </w:rPr>
              <w:t>新式警服品种</w:t>
            </w:r>
          </w:p>
        </w:tc>
        <w:tc>
          <w:tcPr>
            <w:tcW w:w="842" w:type="dxa"/>
            <w:vMerge w:val="restart"/>
            <w:tcBorders>
              <w:top w:val="single" w:color="000000" w:sz="4" w:space="0"/>
              <w:left w:val="single" w:color="000000" w:sz="4" w:space="0"/>
              <w:right w:val="single" w:color="000000" w:sz="4" w:space="0"/>
            </w:tcBorders>
            <w:vAlign w:val="center"/>
          </w:tcPr>
          <w:p w14:paraId="09933D68">
            <w:pPr>
              <w:spacing w:line="360" w:lineRule="auto"/>
              <w:jc w:val="center"/>
              <w:textAlignment w:val="center"/>
              <w:rPr>
                <w:rFonts w:hint="eastAsia" w:ascii="宋体" w:hAnsi="宋体" w:eastAsia="宋体" w:cs="宋体"/>
                <w:color w:val="000000"/>
                <w:sz w:val="24"/>
                <w:szCs w:val="24"/>
                <w:lang w:eastAsia="zh-CN" w:bidi="ar"/>
              </w:rPr>
            </w:pPr>
            <w:r>
              <w:rPr>
                <w:rFonts w:hint="eastAsia" w:ascii="宋体" w:hAnsi="宋体" w:eastAsia="宋体" w:cs="宋体"/>
                <w:b/>
                <w:bCs/>
                <w:color w:val="000000"/>
                <w:sz w:val="24"/>
                <w:szCs w:val="24"/>
                <w:lang w:eastAsia="zh-CN" w:bidi="ar"/>
              </w:rPr>
              <w:t>单位</w:t>
            </w:r>
          </w:p>
        </w:tc>
        <w:tc>
          <w:tcPr>
            <w:tcW w:w="1155" w:type="dxa"/>
            <w:vMerge w:val="restart"/>
            <w:tcBorders>
              <w:top w:val="single" w:color="000000" w:sz="4" w:space="0"/>
              <w:left w:val="single" w:color="000000" w:sz="4" w:space="0"/>
              <w:right w:val="single" w:color="000000" w:sz="4" w:space="0"/>
            </w:tcBorders>
            <w:vAlign w:val="center"/>
          </w:tcPr>
          <w:p w14:paraId="50325233">
            <w:pPr>
              <w:spacing w:line="360" w:lineRule="auto"/>
              <w:jc w:val="center"/>
              <w:textAlignment w:val="center"/>
              <w:rPr>
                <w:rFonts w:hint="eastAsia" w:ascii="宋体" w:hAnsi="宋体" w:eastAsia="宋体" w:cs="宋体"/>
                <w:color w:val="000000"/>
                <w:sz w:val="24"/>
                <w:szCs w:val="24"/>
                <w:lang w:eastAsia="zh-CN" w:bidi="ar"/>
              </w:rPr>
            </w:pPr>
            <w:r>
              <w:rPr>
                <w:rFonts w:hint="eastAsia" w:ascii="宋体" w:hAnsi="宋体" w:eastAsia="宋体" w:cs="宋体"/>
                <w:b/>
                <w:bCs/>
                <w:color w:val="000000"/>
                <w:sz w:val="24"/>
                <w:szCs w:val="24"/>
                <w:lang w:eastAsia="zh-CN" w:bidi="ar"/>
              </w:rPr>
              <w:t>单价最高限价（元）</w:t>
            </w:r>
          </w:p>
        </w:tc>
        <w:tc>
          <w:tcPr>
            <w:tcW w:w="855" w:type="dxa"/>
            <w:vMerge w:val="restart"/>
            <w:tcBorders>
              <w:top w:val="single" w:color="000000" w:sz="4" w:space="0"/>
              <w:left w:val="single" w:color="000000" w:sz="4" w:space="0"/>
              <w:right w:val="single" w:color="000000" w:sz="4" w:space="0"/>
            </w:tcBorders>
            <w:vAlign w:val="center"/>
          </w:tcPr>
          <w:p w14:paraId="3E1133BD">
            <w:pPr>
              <w:spacing w:line="360" w:lineRule="auto"/>
              <w:jc w:val="center"/>
              <w:textAlignment w:val="center"/>
              <w:rPr>
                <w:rFonts w:hint="eastAsia" w:ascii="宋体" w:hAnsi="宋体" w:eastAsia="宋体" w:cs="宋体"/>
                <w:color w:val="000000"/>
                <w:sz w:val="24"/>
                <w:szCs w:val="24"/>
                <w:lang w:eastAsia="zh-CN" w:bidi="ar"/>
              </w:rPr>
            </w:pPr>
            <w:r>
              <w:rPr>
                <w:rFonts w:hint="eastAsia" w:ascii="宋体" w:hAnsi="宋体" w:eastAsia="宋体" w:cs="宋体"/>
                <w:b/>
                <w:bCs/>
                <w:color w:val="000000"/>
                <w:sz w:val="24"/>
                <w:szCs w:val="24"/>
                <w:lang w:eastAsia="zh-CN" w:bidi="ar"/>
              </w:rPr>
              <w:t>采购数量</w:t>
            </w:r>
          </w:p>
        </w:tc>
        <w:tc>
          <w:tcPr>
            <w:tcW w:w="1582" w:type="dxa"/>
            <w:gridSpan w:val="2"/>
            <w:vMerge w:val="restart"/>
            <w:tcBorders>
              <w:top w:val="single" w:color="000000" w:sz="4" w:space="0"/>
              <w:left w:val="single" w:color="000000" w:sz="4" w:space="0"/>
              <w:right w:val="single" w:color="000000" w:sz="4" w:space="0"/>
            </w:tcBorders>
            <w:vAlign w:val="center"/>
          </w:tcPr>
          <w:p w14:paraId="763626B8">
            <w:pPr>
              <w:spacing w:line="360" w:lineRule="auto"/>
              <w:jc w:val="center"/>
              <w:textAlignment w:val="center"/>
              <w:rPr>
                <w:rFonts w:hint="eastAsia" w:ascii="宋体" w:hAnsi="宋体" w:eastAsia="宋体" w:cs="宋体"/>
                <w:color w:val="000000"/>
                <w:sz w:val="24"/>
                <w:szCs w:val="24"/>
                <w:lang w:eastAsia="zh-CN" w:bidi="ar"/>
              </w:rPr>
            </w:pPr>
            <w:r>
              <w:rPr>
                <w:rFonts w:hint="eastAsia" w:ascii="宋体" w:hAnsi="宋体" w:eastAsia="宋体" w:cs="宋体"/>
                <w:b/>
                <w:bCs/>
                <w:color w:val="000000"/>
                <w:sz w:val="24"/>
                <w:szCs w:val="24"/>
                <w:lang w:eastAsia="zh-CN" w:bidi="ar"/>
              </w:rPr>
              <w:t>分包预算金额（元）</w:t>
            </w:r>
          </w:p>
        </w:tc>
        <w:tc>
          <w:tcPr>
            <w:tcW w:w="1024" w:type="dxa"/>
            <w:gridSpan w:val="2"/>
            <w:vMerge w:val="restart"/>
            <w:tcBorders>
              <w:top w:val="single" w:color="000000" w:sz="4" w:space="0"/>
              <w:left w:val="single" w:color="000000" w:sz="4" w:space="0"/>
              <w:right w:val="single" w:color="auto" w:sz="4" w:space="0"/>
            </w:tcBorders>
            <w:vAlign w:val="center"/>
          </w:tcPr>
          <w:p w14:paraId="2BA0CD1E">
            <w:pPr>
              <w:widowControl/>
              <w:spacing w:line="360" w:lineRule="auto"/>
              <w:jc w:val="center"/>
              <w:textAlignment w:val="center"/>
              <w:rPr>
                <w:rFonts w:hint="eastAsia" w:ascii="宋体" w:hAnsi="宋体" w:eastAsia="宋体" w:cs="宋体"/>
                <w:color w:val="000000"/>
                <w:sz w:val="24"/>
                <w:szCs w:val="24"/>
                <w:lang w:val="en-US" w:eastAsia="zh-CN" w:bidi="ar"/>
              </w:rPr>
            </w:pPr>
            <w:r>
              <w:rPr>
                <w:rFonts w:hint="eastAsia" w:ascii="宋体" w:hAnsi="宋体" w:eastAsia="宋体" w:cs="宋体"/>
                <w:b/>
                <w:bCs/>
                <w:color w:val="000000"/>
                <w:sz w:val="24"/>
                <w:szCs w:val="24"/>
                <w:lang w:eastAsia="zh-CN" w:bidi="ar"/>
              </w:rPr>
              <w:t>是否为核心</w:t>
            </w:r>
            <w:r>
              <w:rPr>
                <w:rFonts w:hint="eastAsia" w:ascii="宋体" w:hAnsi="宋体" w:eastAsia="宋体" w:cs="宋体"/>
                <w:b/>
                <w:bCs/>
                <w:color w:val="000000"/>
                <w:sz w:val="24"/>
                <w:szCs w:val="24"/>
                <w:lang w:val="en-US" w:eastAsia="zh-CN" w:bidi="ar"/>
              </w:rPr>
              <w:t>产品</w:t>
            </w:r>
          </w:p>
        </w:tc>
        <w:tc>
          <w:tcPr>
            <w:tcW w:w="5163" w:type="dxa"/>
            <w:gridSpan w:val="2"/>
            <w:tcBorders>
              <w:top w:val="single" w:color="auto" w:sz="4" w:space="0"/>
              <w:left w:val="single" w:color="auto" w:sz="4" w:space="0"/>
              <w:bottom w:val="single" w:color="auto" w:sz="4" w:space="0"/>
              <w:right w:val="single" w:color="auto" w:sz="4" w:space="0"/>
            </w:tcBorders>
            <w:vAlign w:val="center"/>
          </w:tcPr>
          <w:p w14:paraId="7EA4DDD8">
            <w:pPr>
              <w:widowControl/>
              <w:spacing w:line="360" w:lineRule="auto"/>
              <w:jc w:val="center"/>
              <w:textAlignment w:val="center"/>
              <w:rPr>
                <w:rFonts w:hint="eastAsia" w:ascii="宋体" w:hAnsi="宋体" w:eastAsia="宋体" w:cs="宋体"/>
                <w:color w:val="000000"/>
                <w:sz w:val="24"/>
                <w:szCs w:val="24"/>
                <w:lang w:eastAsia="zh-CN" w:bidi="ar"/>
              </w:rPr>
            </w:pPr>
            <w:r>
              <w:rPr>
                <w:rFonts w:hint="eastAsia" w:ascii="宋体" w:hAnsi="宋体" w:eastAsia="宋体" w:cs="宋体"/>
                <w:b/>
                <w:bCs/>
                <w:color w:val="000000"/>
                <w:sz w:val="24"/>
                <w:szCs w:val="24"/>
                <w:lang w:eastAsia="zh-CN" w:bidi="ar"/>
              </w:rPr>
              <w:t>递交样品要求</w:t>
            </w:r>
          </w:p>
        </w:tc>
      </w:tr>
      <w:tr w14:paraId="7323AC5B">
        <w:tblPrEx>
          <w:tblCellMar>
            <w:top w:w="0" w:type="dxa"/>
            <w:left w:w="108" w:type="dxa"/>
            <w:bottom w:w="0" w:type="dxa"/>
            <w:right w:w="108" w:type="dxa"/>
          </w:tblCellMar>
        </w:tblPrEx>
        <w:trPr>
          <w:trHeight w:val="90" w:hRule="atLeast"/>
        </w:trPr>
        <w:tc>
          <w:tcPr>
            <w:tcW w:w="1020" w:type="dxa"/>
            <w:vMerge w:val="continue"/>
            <w:tcBorders>
              <w:left w:val="single" w:color="000000" w:sz="4" w:space="0"/>
              <w:right w:val="single" w:color="000000" w:sz="4" w:space="0"/>
            </w:tcBorders>
            <w:vAlign w:val="center"/>
          </w:tcPr>
          <w:p w14:paraId="22ECFD9D">
            <w:pPr>
              <w:spacing w:line="360" w:lineRule="auto"/>
              <w:jc w:val="center"/>
              <w:textAlignment w:val="center"/>
              <w:rPr>
                <w:rFonts w:hint="eastAsia" w:ascii="宋体" w:hAnsi="宋体" w:eastAsia="宋体" w:cs="宋体"/>
                <w:b/>
                <w:bCs/>
                <w:color w:val="000000"/>
                <w:sz w:val="24"/>
                <w:szCs w:val="24"/>
                <w:lang w:eastAsia="zh-CN" w:bidi="ar"/>
              </w:rPr>
            </w:pPr>
          </w:p>
        </w:tc>
        <w:tc>
          <w:tcPr>
            <w:tcW w:w="1984" w:type="dxa"/>
            <w:vMerge w:val="continue"/>
            <w:tcBorders>
              <w:left w:val="single" w:color="000000" w:sz="4" w:space="0"/>
              <w:right w:val="single" w:color="000000" w:sz="4" w:space="0"/>
            </w:tcBorders>
            <w:vAlign w:val="center"/>
          </w:tcPr>
          <w:p w14:paraId="0BC0254B">
            <w:pPr>
              <w:spacing w:line="360" w:lineRule="auto"/>
              <w:jc w:val="center"/>
              <w:textAlignment w:val="center"/>
              <w:rPr>
                <w:rFonts w:hint="eastAsia" w:ascii="宋体" w:hAnsi="宋体" w:eastAsia="宋体" w:cs="宋体"/>
                <w:b/>
                <w:bCs/>
                <w:color w:val="000000"/>
                <w:sz w:val="24"/>
                <w:szCs w:val="24"/>
                <w:lang w:eastAsia="zh-CN" w:bidi="ar"/>
              </w:rPr>
            </w:pPr>
          </w:p>
        </w:tc>
        <w:tc>
          <w:tcPr>
            <w:tcW w:w="842" w:type="dxa"/>
            <w:vMerge w:val="continue"/>
            <w:tcBorders>
              <w:left w:val="single" w:color="000000" w:sz="4" w:space="0"/>
              <w:right w:val="single" w:color="000000" w:sz="4" w:space="0"/>
            </w:tcBorders>
            <w:vAlign w:val="center"/>
          </w:tcPr>
          <w:p w14:paraId="68948B1D">
            <w:pPr>
              <w:spacing w:line="360" w:lineRule="auto"/>
              <w:jc w:val="center"/>
              <w:textAlignment w:val="center"/>
              <w:rPr>
                <w:rFonts w:hint="eastAsia" w:ascii="宋体" w:hAnsi="宋体" w:eastAsia="宋体" w:cs="宋体"/>
                <w:b/>
                <w:bCs/>
                <w:color w:val="000000"/>
                <w:sz w:val="24"/>
                <w:szCs w:val="24"/>
                <w:lang w:eastAsia="zh-CN" w:bidi="ar"/>
              </w:rPr>
            </w:pPr>
          </w:p>
        </w:tc>
        <w:tc>
          <w:tcPr>
            <w:tcW w:w="1155" w:type="dxa"/>
            <w:vMerge w:val="continue"/>
            <w:tcBorders>
              <w:left w:val="single" w:color="000000" w:sz="4" w:space="0"/>
              <w:right w:val="single" w:color="000000" w:sz="4" w:space="0"/>
            </w:tcBorders>
            <w:vAlign w:val="center"/>
          </w:tcPr>
          <w:p w14:paraId="432A9DCE">
            <w:pPr>
              <w:spacing w:line="360" w:lineRule="auto"/>
              <w:jc w:val="center"/>
              <w:textAlignment w:val="center"/>
              <w:rPr>
                <w:rFonts w:hint="eastAsia" w:ascii="宋体" w:hAnsi="宋体" w:eastAsia="宋体" w:cs="宋体"/>
                <w:b/>
                <w:bCs/>
                <w:color w:val="000000"/>
                <w:sz w:val="24"/>
                <w:szCs w:val="24"/>
                <w:lang w:eastAsia="zh-CN" w:bidi="ar"/>
              </w:rPr>
            </w:pPr>
          </w:p>
        </w:tc>
        <w:tc>
          <w:tcPr>
            <w:tcW w:w="855" w:type="dxa"/>
            <w:vMerge w:val="continue"/>
            <w:tcBorders>
              <w:left w:val="single" w:color="000000" w:sz="4" w:space="0"/>
              <w:right w:val="single" w:color="000000" w:sz="4" w:space="0"/>
            </w:tcBorders>
            <w:vAlign w:val="center"/>
          </w:tcPr>
          <w:p w14:paraId="0C3FE409">
            <w:pPr>
              <w:spacing w:line="360" w:lineRule="auto"/>
              <w:jc w:val="center"/>
              <w:textAlignment w:val="center"/>
              <w:rPr>
                <w:rFonts w:hint="eastAsia" w:ascii="宋体" w:hAnsi="宋体" w:eastAsia="宋体" w:cs="宋体"/>
                <w:b/>
                <w:bCs/>
                <w:color w:val="000000"/>
                <w:sz w:val="24"/>
                <w:szCs w:val="24"/>
                <w:lang w:eastAsia="zh-CN" w:bidi="ar"/>
              </w:rPr>
            </w:pPr>
          </w:p>
        </w:tc>
        <w:tc>
          <w:tcPr>
            <w:tcW w:w="1582" w:type="dxa"/>
            <w:gridSpan w:val="2"/>
            <w:vMerge w:val="continue"/>
            <w:tcBorders>
              <w:left w:val="single" w:color="000000" w:sz="4" w:space="0"/>
              <w:right w:val="single" w:color="000000" w:sz="4" w:space="0"/>
            </w:tcBorders>
            <w:vAlign w:val="center"/>
          </w:tcPr>
          <w:p w14:paraId="0BC5AA9A">
            <w:pPr>
              <w:spacing w:line="360" w:lineRule="auto"/>
              <w:jc w:val="center"/>
              <w:textAlignment w:val="center"/>
              <w:rPr>
                <w:rFonts w:hint="eastAsia" w:ascii="宋体" w:hAnsi="宋体" w:eastAsia="宋体" w:cs="宋体"/>
                <w:b/>
                <w:bCs/>
                <w:color w:val="000000"/>
                <w:sz w:val="24"/>
                <w:szCs w:val="24"/>
                <w:lang w:eastAsia="zh-CN" w:bidi="ar"/>
              </w:rPr>
            </w:pPr>
          </w:p>
        </w:tc>
        <w:tc>
          <w:tcPr>
            <w:tcW w:w="1024" w:type="dxa"/>
            <w:gridSpan w:val="2"/>
            <w:vMerge w:val="continue"/>
            <w:tcBorders>
              <w:left w:val="single" w:color="000000" w:sz="4" w:space="0"/>
              <w:bottom w:val="single" w:color="auto" w:sz="4" w:space="0"/>
              <w:right w:val="single" w:color="auto" w:sz="4" w:space="0"/>
            </w:tcBorders>
            <w:vAlign w:val="center"/>
          </w:tcPr>
          <w:p w14:paraId="3B9BEA81">
            <w:pPr>
              <w:widowControl/>
              <w:spacing w:line="360" w:lineRule="auto"/>
              <w:jc w:val="center"/>
              <w:textAlignment w:val="center"/>
              <w:rPr>
                <w:rFonts w:hint="eastAsia" w:ascii="宋体" w:hAnsi="宋体" w:eastAsia="宋体" w:cs="宋体"/>
                <w:b/>
                <w:bCs/>
                <w:color w:val="000000"/>
                <w:sz w:val="24"/>
                <w:szCs w:val="24"/>
                <w:lang w:eastAsia="zh-CN" w:bidi="ar"/>
              </w:rPr>
            </w:pPr>
          </w:p>
        </w:tc>
        <w:tc>
          <w:tcPr>
            <w:tcW w:w="2628" w:type="dxa"/>
            <w:tcBorders>
              <w:top w:val="single" w:color="auto" w:sz="4" w:space="0"/>
              <w:left w:val="single" w:color="auto" w:sz="4" w:space="0"/>
              <w:right w:val="single" w:color="auto" w:sz="4" w:space="0"/>
            </w:tcBorders>
            <w:vAlign w:val="center"/>
          </w:tcPr>
          <w:p w14:paraId="7F461997">
            <w:pPr>
              <w:widowControl/>
              <w:spacing w:line="360" w:lineRule="auto"/>
              <w:jc w:val="center"/>
              <w:textAlignment w:val="center"/>
              <w:rPr>
                <w:rFonts w:hint="eastAsia" w:ascii="宋体" w:hAnsi="宋体" w:eastAsia="宋体" w:cs="宋体"/>
                <w:color w:val="000000"/>
                <w:sz w:val="24"/>
                <w:szCs w:val="24"/>
                <w:lang w:eastAsia="zh-CN" w:bidi="ar"/>
              </w:rPr>
            </w:pPr>
            <w:r>
              <w:rPr>
                <w:rFonts w:hint="eastAsia" w:ascii="宋体" w:hAnsi="宋体" w:eastAsia="宋体" w:cs="宋体"/>
                <w:b/>
                <w:bCs/>
                <w:color w:val="000000"/>
                <w:sz w:val="24"/>
                <w:szCs w:val="24"/>
                <w:lang w:eastAsia="zh-CN" w:bidi="ar"/>
              </w:rPr>
              <w:t>该品种是否要求样品</w:t>
            </w:r>
          </w:p>
        </w:tc>
        <w:tc>
          <w:tcPr>
            <w:tcW w:w="2535" w:type="dxa"/>
            <w:tcBorders>
              <w:top w:val="single" w:color="auto" w:sz="4" w:space="0"/>
              <w:left w:val="single" w:color="auto" w:sz="4" w:space="0"/>
              <w:right w:val="single" w:color="auto" w:sz="4" w:space="0"/>
            </w:tcBorders>
            <w:vAlign w:val="center"/>
          </w:tcPr>
          <w:p w14:paraId="681A6A38">
            <w:pPr>
              <w:widowControl/>
              <w:spacing w:line="360" w:lineRule="auto"/>
              <w:jc w:val="center"/>
              <w:textAlignment w:val="center"/>
              <w:rPr>
                <w:rFonts w:hint="eastAsia" w:ascii="宋体" w:hAnsi="宋体" w:eastAsia="宋体" w:cs="宋体"/>
                <w:color w:val="000000"/>
                <w:sz w:val="24"/>
                <w:szCs w:val="24"/>
                <w:lang w:eastAsia="zh-CN" w:bidi="ar"/>
              </w:rPr>
            </w:pPr>
            <w:r>
              <w:rPr>
                <w:rFonts w:hint="eastAsia" w:ascii="宋体" w:hAnsi="宋体" w:eastAsia="宋体" w:cs="宋体"/>
                <w:b/>
                <w:bCs/>
                <w:color w:val="000000"/>
                <w:sz w:val="24"/>
                <w:szCs w:val="24"/>
                <w:lang w:eastAsia="zh-CN" w:bidi="ar"/>
              </w:rPr>
              <w:t>检测内容</w:t>
            </w:r>
          </w:p>
        </w:tc>
      </w:tr>
      <w:tr w14:paraId="7D824BE3">
        <w:tblPrEx>
          <w:tblCellMar>
            <w:top w:w="0" w:type="dxa"/>
            <w:left w:w="108" w:type="dxa"/>
            <w:bottom w:w="0" w:type="dxa"/>
            <w:right w:w="108" w:type="dxa"/>
          </w:tblCellMar>
        </w:tblPrEx>
        <w:trPr>
          <w:trHeight w:val="1390" w:hRule="atLeast"/>
        </w:trPr>
        <w:tc>
          <w:tcPr>
            <w:tcW w:w="1020" w:type="dxa"/>
            <w:tcBorders>
              <w:top w:val="single" w:color="000000" w:sz="4" w:space="0"/>
              <w:left w:val="single" w:color="000000" w:sz="4" w:space="0"/>
              <w:right w:val="single" w:color="000000" w:sz="4" w:space="0"/>
            </w:tcBorders>
            <w:vAlign w:val="center"/>
          </w:tcPr>
          <w:p w14:paraId="183E43F5">
            <w:pPr>
              <w:spacing w:line="360" w:lineRule="auto"/>
              <w:jc w:val="center"/>
              <w:rPr>
                <w:rFonts w:hint="eastAsia" w:ascii="宋体" w:hAnsi="宋体" w:eastAsia="宋体" w:cs="宋体"/>
                <w:color w:val="000000"/>
                <w:sz w:val="24"/>
                <w:szCs w:val="24"/>
                <w:lang w:eastAsia="zh-CN" w:bidi="ar"/>
              </w:rPr>
            </w:pPr>
            <w:r>
              <w:rPr>
                <w:rFonts w:hint="eastAsia" w:ascii="宋体" w:hAnsi="宋体" w:eastAsia="宋体" w:cs="宋体"/>
                <w:color w:val="000000"/>
                <w:sz w:val="24"/>
                <w:szCs w:val="24"/>
                <w:lang w:eastAsia="zh-CN" w:bidi="ar"/>
              </w:rPr>
              <w:t>3-1</w:t>
            </w:r>
          </w:p>
        </w:tc>
        <w:tc>
          <w:tcPr>
            <w:tcW w:w="1984" w:type="dxa"/>
            <w:tcBorders>
              <w:top w:val="single" w:color="000000" w:sz="4" w:space="0"/>
              <w:left w:val="single" w:color="000000" w:sz="4" w:space="0"/>
              <w:right w:val="single" w:color="000000" w:sz="4" w:space="0"/>
            </w:tcBorders>
            <w:vAlign w:val="center"/>
          </w:tcPr>
          <w:p w14:paraId="3D13B57F">
            <w:pPr>
              <w:spacing w:line="360" w:lineRule="auto"/>
              <w:jc w:val="center"/>
              <w:rPr>
                <w:rFonts w:hint="eastAsia" w:ascii="宋体" w:hAnsi="宋体" w:eastAsia="宋体" w:cs="宋体"/>
                <w:color w:val="000000"/>
                <w:sz w:val="24"/>
                <w:szCs w:val="24"/>
                <w:lang w:eastAsia="zh-CN" w:bidi="ar"/>
              </w:rPr>
            </w:pPr>
            <w:r>
              <w:rPr>
                <w:rFonts w:hint="eastAsia" w:ascii="宋体" w:hAnsi="宋体" w:eastAsia="宋体" w:cs="宋体"/>
                <w:color w:val="000000"/>
                <w:sz w:val="24"/>
                <w:szCs w:val="24"/>
                <w:lang w:eastAsia="zh-CN" w:bidi="ar"/>
              </w:rPr>
              <w:t>内穿衬衣</w:t>
            </w:r>
          </w:p>
        </w:tc>
        <w:tc>
          <w:tcPr>
            <w:tcW w:w="842" w:type="dxa"/>
            <w:tcBorders>
              <w:top w:val="single" w:color="000000" w:sz="4" w:space="0"/>
              <w:left w:val="single" w:color="000000" w:sz="4" w:space="0"/>
              <w:right w:val="single" w:color="000000" w:sz="4" w:space="0"/>
            </w:tcBorders>
            <w:vAlign w:val="center"/>
          </w:tcPr>
          <w:p w14:paraId="76349811">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lang w:eastAsia="zh-CN" w:bidi="ar"/>
              </w:rPr>
              <w:t>件</w:t>
            </w:r>
          </w:p>
        </w:tc>
        <w:tc>
          <w:tcPr>
            <w:tcW w:w="1155" w:type="dxa"/>
            <w:tcBorders>
              <w:top w:val="single" w:color="000000" w:sz="4" w:space="0"/>
              <w:left w:val="single" w:color="000000" w:sz="4" w:space="0"/>
              <w:right w:val="single" w:color="000000" w:sz="4" w:space="0"/>
            </w:tcBorders>
            <w:vAlign w:val="center"/>
          </w:tcPr>
          <w:p w14:paraId="529E858C">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lang w:eastAsia="zh-CN" w:bidi="ar"/>
              </w:rPr>
              <w:t>103.00</w:t>
            </w:r>
          </w:p>
        </w:tc>
        <w:tc>
          <w:tcPr>
            <w:tcW w:w="855" w:type="dxa"/>
            <w:tcBorders>
              <w:top w:val="single" w:color="000000" w:sz="4" w:space="0"/>
              <w:left w:val="single" w:color="000000" w:sz="4" w:space="0"/>
              <w:right w:val="single" w:color="000000" w:sz="4" w:space="0"/>
            </w:tcBorders>
            <w:vAlign w:val="center"/>
          </w:tcPr>
          <w:p w14:paraId="1EC26B67">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lang w:eastAsia="zh-CN" w:bidi="ar"/>
              </w:rPr>
              <w:t>4749</w:t>
            </w:r>
          </w:p>
        </w:tc>
        <w:tc>
          <w:tcPr>
            <w:tcW w:w="1582" w:type="dxa"/>
            <w:gridSpan w:val="2"/>
            <w:tcBorders>
              <w:top w:val="single" w:color="000000" w:sz="4" w:space="0"/>
              <w:left w:val="single" w:color="000000" w:sz="4" w:space="0"/>
              <w:right w:val="single" w:color="000000" w:sz="4" w:space="0"/>
            </w:tcBorders>
            <w:vAlign w:val="center"/>
          </w:tcPr>
          <w:p w14:paraId="3C7CFC93">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lang w:eastAsia="zh-CN" w:bidi="ar"/>
              </w:rPr>
              <w:t>2348222.00</w:t>
            </w:r>
          </w:p>
        </w:tc>
        <w:tc>
          <w:tcPr>
            <w:tcW w:w="1024" w:type="dxa"/>
            <w:gridSpan w:val="2"/>
            <w:tcBorders>
              <w:top w:val="single" w:color="000000" w:sz="4" w:space="0"/>
              <w:left w:val="single" w:color="000000" w:sz="4" w:space="0"/>
              <w:bottom w:val="single" w:color="auto" w:sz="4" w:space="0"/>
              <w:right w:val="single" w:color="auto" w:sz="4" w:space="0"/>
            </w:tcBorders>
            <w:vAlign w:val="center"/>
          </w:tcPr>
          <w:p w14:paraId="6252B52E">
            <w:pPr>
              <w:spacing w:line="360" w:lineRule="auto"/>
              <w:jc w:val="center"/>
              <w:rPr>
                <w:rFonts w:hint="eastAsia" w:ascii="宋体" w:hAnsi="宋体" w:eastAsia="宋体" w:cs="宋体"/>
                <w:color w:val="000000"/>
                <w:sz w:val="24"/>
                <w:szCs w:val="24"/>
                <w:lang w:val="en-US" w:eastAsia="zh-CN" w:bidi="ar"/>
              </w:rPr>
            </w:pPr>
            <w:r>
              <w:rPr>
                <w:rFonts w:hint="eastAsia" w:ascii="宋体" w:hAnsi="宋体" w:eastAsia="宋体" w:cs="宋体"/>
                <w:color w:val="000000"/>
                <w:sz w:val="24"/>
                <w:szCs w:val="24"/>
                <w:lang w:val="en-US" w:eastAsia="zh-CN" w:bidi="ar"/>
              </w:rPr>
              <w:t>/</w:t>
            </w:r>
          </w:p>
        </w:tc>
        <w:tc>
          <w:tcPr>
            <w:tcW w:w="2628" w:type="dxa"/>
            <w:tcBorders>
              <w:top w:val="single" w:color="auto" w:sz="4" w:space="0"/>
              <w:left w:val="single" w:color="auto" w:sz="4" w:space="0"/>
              <w:right w:val="single" w:color="auto" w:sz="4" w:space="0"/>
            </w:tcBorders>
            <w:vAlign w:val="center"/>
          </w:tcPr>
          <w:p w14:paraId="49E371CB">
            <w:pPr>
              <w:widowControl/>
              <w:spacing w:line="360" w:lineRule="auto"/>
              <w:jc w:val="center"/>
              <w:textAlignment w:val="top"/>
              <w:rPr>
                <w:rFonts w:hint="eastAsia" w:ascii="宋体" w:hAnsi="宋体" w:eastAsia="宋体" w:cs="宋体"/>
                <w:color w:val="000000"/>
                <w:sz w:val="24"/>
                <w:szCs w:val="24"/>
                <w:lang w:eastAsia="zh-CN" w:bidi="ar"/>
              </w:rPr>
            </w:pPr>
            <w:r>
              <w:rPr>
                <w:rFonts w:hint="eastAsia" w:ascii="宋体" w:hAnsi="宋体" w:eastAsia="宋体" w:cs="宋体"/>
                <w:color w:val="000000"/>
                <w:sz w:val="24"/>
                <w:szCs w:val="24"/>
                <w:lang w:eastAsia="zh-CN" w:bidi="ar"/>
              </w:rPr>
              <w:t>本品种要求递交样品为：男内穿衬衣（浅蓝色）</w:t>
            </w:r>
          </w:p>
          <w:p w14:paraId="335F66E4">
            <w:pPr>
              <w:widowControl/>
              <w:spacing w:line="360" w:lineRule="auto"/>
              <w:jc w:val="center"/>
              <w:textAlignment w:val="top"/>
              <w:rPr>
                <w:rFonts w:hint="eastAsia" w:ascii="宋体" w:hAnsi="宋体" w:eastAsia="宋体" w:cs="宋体"/>
                <w:color w:val="000000"/>
                <w:sz w:val="24"/>
                <w:szCs w:val="24"/>
                <w:lang w:eastAsia="zh-CN" w:bidi="ar"/>
              </w:rPr>
            </w:pPr>
            <w:r>
              <w:rPr>
                <w:rFonts w:hint="eastAsia" w:ascii="宋体" w:hAnsi="宋体" w:eastAsia="宋体" w:cs="宋体"/>
                <w:color w:val="000000"/>
                <w:sz w:val="24"/>
                <w:szCs w:val="24"/>
                <w:lang w:eastAsia="zh-CN" w:bidi="ar"/>
              </w:rPr>
              <w:t>数量</w:t>
            </w:r>
            <w:r>
              <w:rPr>
                <w:rFonts w:hint="eastAsia" w:ascii="宋体" w:hAnsi="宋体" w:eastAsia="宋体" w:cs="宋体"/>
                <w:color w:val="000000"/>
                <w:sz w:val="24"/>
                <w:szCs w:val="24"/>
                <w:highlight w:val="none"/>
                <w:lang w:eastAsia="zh-CN" w:bidi="ar"/>
              </w:rPr>
              <w:t>：1件</w:t>
            </w:r>
          </w:p>
          <w:p w14:paraId="5E9CAC94">
            <w:pPr>
              <w:spacing w:line="360" w:lineRule="auto"/>
              <w:jc w:val="center"/>
              <w:rPr>
                <w:rFonts w:hint="eastAsia" w:ascii="宋体" w:hAnsi="宋体" w:eastAsia="宋体" w:cs="宋体"/>
                <w:color w:val="000000"/>
                <w:sz w:val="24"/>
                <w:szCs w:val="24"/>
                <w:lang w:eastAsia="zh-CN" w:bidi="ar"/>
              </w:rPr>
            </w:pPr>
            <w:r>
              <w:rPr>
                <w:rFonts w:hint="eastAsia" w:ascii="宋体" w:hAnsi="宋体" w:eastAsia="宋体" w:cs="宋体"/>
                <w:color w:val="000000"/>
                <w:sz w:val="24"/>
                <w:szCs w:val="24"/>
                <w:lang w:eastAsia="zh-CN" w:bidi="ar"/>
              </w:rPr>
              <w:t>号型： 175/100C/43</w:t>
            </w:r>
          </w:p>
        </w:tc>
        <w:tc>
          <w:tcPr>
            <w:tcW w:w="2535" w:type="dxa"/>
            <w:tcBorders>
              <w:top w:val="single" w:color="auto" w:sz="4" w:space="0"/>
              <w:left w:val="single" w:color="auto" w:sz="4" w:space="0"/>
              <w:right w:val="single" w:color="auto" w:sz="4" w:space="0"/>
            </w:tcBorders>
            <w:vAlign w:val="center"/>
          </w:tcPr>
          <w:p w14:paraId="72B36501">
            <w:pPr>
              <w:spacing w:line="360" w:lineRule="auto"/>
              <w:jc w:val="center"/>
              <w:rPr>
                <w:rFonts w:hint="eastAsia" w:ascii="宋体" w:hAnsi="宋体" w:eastAsia="宋体" w:cs="宋体"/>
                <w:color w:val="000000"/>
                <w:sz w:val="24"/>
                <w:szCs w:val="24"/>
                <w:lang w:eastAsia="zh-CN" w:bidi="ar"/>
              </w:rPr>
            </w:pPr>
            <w:r>
              <w:rPr>
                <w:rFonts w:hint="eastAsia" w:ascii="宋体" w:hAnsi="宋体" w:eastAsia="宋体" w:cs="宋体"/>
                <w:color w:val="000000"/>
                <w:sz w:val="24"/>
                <w:szCs w:val="24"/>
                <w:lang w:eastAsia="zh-CN" w:bidi="ar"/>
              </w:rPr>
              <w:t>检验报告检验项目包括：成品外在质量（型式检验项目）</w:t>
            </w:r>
          </w:p>
        </w:tc>
      </w:tr>
      <w:tr w14:paraId="110A5BA3">
        <w:tblPrEx>
          <w:tblCellMar>
            <w:top w:w="0" w:type="dxa"/>
            <w:left w:w="108" w:type="dxa"/>
            <w:bottom w:w="0" w:type="dxa"/>
            <w:right w:w="108" w:type="dxa"/>
          </w:tblCellMar>
        </w:tblPrEx>
        <w:trPr>
          <w:trHeight w:val="964" w:hRule="atLeast"/>
        </w:trPr>
        <w:tc>
          <w:tcPr>
            <w:tcW w:w="1020" w:type="dxa"/>
            <w:tcBorders>
              <w:top w:val="single" w:color="000000" w:sz="4" w:space="0"/>
              <w:left w:val="single" w:color="000000" w:sz="4" w:space="0"/>
              <w:bottom w:val="single" w:color="000000" w:sz="4" w:space="0"/>
              <w:right w:val="single" w:color="000000" w:sz="4" w:space="0"/>
            </w:tcBorders>
            <w:vAlign w:val="center"/>
          </w:tcPr>
          <w:p w14:paraId="20EC34E2">
            <w:pPr>
              <w:widowControl/>
              <w:spacing w:line="360" w:lineRule="auto"/>
              <w:jc w:val="center"/>
              <w:textAlignment w:val="center"/>
              <w:rPr>
                <w:rFonts w:hint="eastAsia" w:ascii="宋体" w:hAnsi="宋体" w:eastAsia="宋体" w:cs="宋体"/>
                <w:color w:val="000000"/>
                <w:sz w:val="24"/>
                <w:szCs w:val="24"/>
                <w:lang w:eastAsia="zh-CN" w:bidi="ar"/>
              </w:rPr>
            </w:pPr>
            <w:r>
              <w:rPr>
                <w:rFonts w:hint="eastAsia" w:ascii="宋体" w:hAnsi="宋体" w:eastAsia="宋体" w:cs="宋体"/>
                <w:color w:val="000000"/>
                <w:sz w:val="24"/>
                <w:szCs w:val="24"/>
                <w:lang w:eastAsia="zh-CN" w:bidi="ar"/>
              </w:rPr>
              <w:t>3-2</w:t>
            </w:r>
          </w:p>
        </w:tc>
        <w:tc>
          <w:tcPr>
            <w:tcW w:w="1984" w:type="dxa"/>
            <w:tcBorders>
              <w:top w:val="single" w:color="000000" w:sz="4" w:space="0"/>
              <w:left w:val="single" w:color="000000" w:sz="4" w:space="0"/>
              <w:bottom w:val="single" w:color="000000" w:sz="4" w:space="0"/>
              <w:right w:val="single" w:color="000000" w:sz="4" w:space="0"/>
            </w:tcBorders>
            <w:vAlign w:val="center"/>
          </w:tcPr>
          <w:p w14:paraId="2551EF0A">
            <w:pPr>
              <w:widowControl/>
              <w:spacing w:line="360" w:lineRule="auto"/>
              <w:jc w:val="center"/>
              <w:textAlignment w:val="center"/>
              <w:rPr>
                <w:rFonts w:hint="eastAsia" w:ascii="宋体" w:hAnsi="宋体" w:eastAsia="宋体" w:cs="宋体"/>
                <w:color w:val="000000"/>
                <w:sz w:val="24"/>
                <w:szCs w:val="24"/>
                <w:lang w:eastAsia="zh-CN" w:bidi="ar"/>
              </w:rPr>
            </w:pPr>
            <w:r>
              <w:rPr>
                <w:rFonts w:hint="eastAsia" w:ascii="宋体" w:hAnsi="宋体" w:eastAsia="宋体" w:cs="宋体"/>
                <w:color w:val="000000"/>
                <w:sz w:val="24"/>
                <w:szCs w:val="24"/>
                <w:lang w:eastAsia="zh-CN" w:bidi="ar"/>
              </w:rPr>
              <w:t>礼服白衬衣</w:t>
            </w:r>
          </w:p>
        </w:tc>
        <w:tc>
          <w:tcPr>
            <w:tcW w:w="842" w:type="dxa"/>
            <w:tcBorders>
              <w:top w:val="single" w:color="000000" w:sz="4" w:space="0"/>
              <w:left w:val="single" w:color="000000" w:sz="4" w:space="0"/>
              <w:bottom w:val="single" w:color="000000" w:sz="4" w:space="0"/>
              <w:right w:val="single" w:color="000000" w:sz="4" w:space="0"/>
            </w:tcBorders>
            <w:vAlign w:val="center"/>
          </w:tcPr>
          <w:p w14:paraId="09FCBFD0">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eastAsia="zh-CN" w:bidi="ar"/>
              </w:rPr>
              <w:t>件</w:t>
            </w:r>
          </w:p>
        </w:tc>
        <w:tc>
          <w:tcPr>
            <w:tcW w:w="1155" w:type="dxa"/>
            <w:tcBorders>
              <w:top w:val="single" w:color="000000" w:sz="4" w:space="0"/>
              <w:left w:val="single" w:color="000000" w:sz="4" w:space="0"/>
              <w:bottom w:val="single" w:color="000000" w:sz="4" w:space="0"/>
              <w:right w:val="single" w:color="000000" w:sz="4" w:space="0"/>
            </w:tcBorders>
            <w:vAlign w:val="center"/>
          </w:tcPr>
          <w:p w14:paraId="06774589">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eastAsia="zh-CN" w:bidi="ar"/>
              </w:rPr>
              <w:t>110.00</w:t>
            </w:r>
          </w:p>
        </w:tc>
        <w:tc>
          <w:tcPr>
            <w:tcW w:w="855" w:type="dxa"/>
            <w:tcBorders>
              <w:top w:val="single" w:color="000000" w:sz="4" w:space="0"/>
              <w:left w:val="single" w:color="000000" w:sz="4" w:space="0"/>
              <w:bottom w:val="single" w:color="000000" w:sz="4" w:space="0"/>
              <w:right w:val="single" w:color="000000" w:sz="4" w:space="0"/>
            </w:tcBorders>
            <w:vAlign w:val="center"/>
          </w:tcPr>
          <w:p w14:paraId="728E6FCF">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eastAsia="zh-CN" w:bidi="ar"/>
              </w:rPr>
              <w:t>1388</w:t>
            </w:r>
          </w:p>
        </w:tc>
        <w:tc>
          <w:tcPr>
            <w:tcW w:w="1581" w:type="dxa"/>
            <w:tcBorders>
              <w:left w:val="single" w:color="000000" w:sz="4" w:space="0"/>
              <w:right w:val="single" w:color="000000" w:sz="4" w:space="0"/>
            </w:tcBorders>
            <w:vAlign w:val="center"/>
          </w:tcPr>
          <w:p w14:paraId="16A216F1">
            <w:pPr>
              <w:spacing w:line="360" w:lineRule="auto"/>
              <w:jc w:val="center"/>
              <w:rPr>
                <w:rFonts w:hint="eastAsia" w:ascii="宋体" w:hAnsi="宋体" w:eastAsia="宋体" w:cs="宋体"/>
                <w:color w:val="000000"/>
                <w:sz w:val="24"/>
                <w:szCs w:val="24"/>
              </w:rPr>
            </w:pPr>
          </w:p>
        </w:tc>
        <w:tc>
          <w:tcPr>
            <w:tcW w:w="1024" w:type="dxa"/>
            <w:gridSpan w:val="2"/>
            <w:tcBorders>
              <w:left w:val="single" w:color="000000" w:sz="4" w:space="0"/>
              <w:right w:val="single" w:color="auto" w:sz="4" w:space="0"/>
            </w:tcBorders>
            <w:vAlign w:val="center"/>
          </w:tcPr>
          <w:p w14:paraId="7F6883FD">
            <w:pPr>
              <w:spacing w:line="360" w:lineRule="auto"/>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w:t>
            </w:r>
          </w:p>
        </w:tc>
        <w:tc>
          <w:tcPr>
            <w:tcW w:w="2629" w:type="dxa"/>
            <w:gridSpan w:val="2"/>
            <w:tcBorders>
              <w:top w:val="single" w:color="auto" w:sz="4" w:space="0"/>
              <w:left w:val="single" w:color="auto" w:sz="4" w:space="0"/>
              <w:bottom w:val="single" w:color="auto" w:sz="4" w:space="0"/>
              <w:right w:val="single" w:color="000000" w:sz="4" w:space="0"/>
            </w:tcBorders>
            <w:vAlign w:val="center"/>
          </w:tcPr>
          <w:p w14:paraId="264C89D5">
            <w:pPr>
              <w:spacing w:line="360" w:lineRule="auto"/>
              <w:jc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w:t>
            </w:r>
          </w:p>
        </w:tc>
        <w:tc>
          <w:tcPr>
            <w:tcW w:w="2535" w:type="dxa"/>
            <w:tcBorders>
              <w:top w:val="single" w:color="auto" w:sz="4" w:space="0"/>
              <w:left w:val="single" w:color="000000" w:sz="4" w:space="0"/>
              <w:bottom w:val="single" w:color="auto" w:sz="4" w:space="0"/>
              <w:right w:val="single" w:color="auto" w:sz="4" w:space="0"/>
            </w:tcBorders>
            <w:vAlign w:val="center"/>
          </w:tcPr>
          <w:p w14:paraId="5DDCBDBD">
            <w:pPr>
              <w:spacing w:line="360" w:lineRule="auto"/>
              <w:jc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w:t>
            </w:r>
          </w:p>
        </w:tc>
      </w:tr>
      <w:tr w14:paraId="3F2125DD">
        <w:tblPrEx>
          <w:tblCellMar>
            <w:top w:w="0" w:type="dxa"/>
            <w:left w:w="108" w:type="dxa"/>
            <w:bottom w:w="0" w:type="dxa"/>
            <w:right w:w="108" w:type="dxa"/>
          </w:tblCellMar>
        </w:tblPrEx>
        <w:trPr>
          <w:trHeight w:val="395" w:hRule="atLeast"/>
        </w:trPr>
        <w:tc>
          <w:tcPr>
            <w:tcW w:w="1020" w:type="dxa"/>
            <w:vMerge w:val="restart"/>
            <w:tcBorders>
              <w:top w:val="single" w:color="000000" w:sz="4" w:space="0"/>
              <w:left w:val="single" w:color="000000" w:sz="4" w:space="0"/>
              <w:right w:val="single" w:color="000000" w:sz="4" w:space="0"/>
            </w:tcBorders>
            <w:vAlign w:val="center"/>
          </w:tcPr>
          <w:p w14:paraId="2C216B88">
            <w:pPr>
              <w:widowControl/>
              <w:spacing w:line="360" w:lineRule="auto"/>
              <w:jc w:val="center"/>
              <w:textAlignment w:val="center"/>
              <w:rPr>
                <w:rFonts w:hint="eastAsia" w:ascii="宋体" w:hAnsi="宋体" w:eastAsia="宋体" w:cs="宋体"/>
                <w:color w:val="000000"/>
                <w:sz w:val="24"/>
                <w:szCs w:val="24"/>
                <w:lang w:eastAsia="zh-CN" w:bidi="ar"/>
              </w:rPr>
            </w:pPr>
            <w:r>
              <w:rPr>
                <w:rFonts w:hint="eastAsia" w:ascii="宋体" w:hAnsi="宋体" w:eastAsia="宋体" w:cs="宋体"/>
                <w:color w:val="000000"/>
                <w:sz w:val="24"/>
                <w:szCs w:val="24"/>
                <w:lang w:eastAsia="zh-CN" w:bidi="ar"/>
              </w:rPr>
              <w:t>3-3</w:t>
            </w:r>
          </w:p>
        </w:tc>
        <w:tc>
          <w:tcPr>
            <w:tcW w:w="1984" w:type="dxa"/>
            <w:vMerge w:val="restart"/>
            <w:tcBorders>
              <w:top w:val="single" w:color="000000" w:sz="4" w:space="0"/>
              <w:left w:val="single" w:color="000000" w:sz="4" w:space="0"/>
              <w:right w:val="single" w:color="000000" w:sz="4" w:space="0"/>
            </w:tcBorders>
            <w:vAlign w:val="center"/>
          </w:tcPr>
          <w:p w14:paraId="5F0161FC">
            <w:pPr>
              <w:widowControl/>
              <w:spacing w:line="360" w:lineRule="auto"/>
              <w:jc w:val="center"/>
              <w:textAlignment w:val="center"/>
              <w:rPr>
                <w:rFonts w:hint="eastAsia" w:ascii="宋体" w:hAnsi="宋体" w:eastAsia="宋体" w:cs="宋体"/>
                <w:color w:val="000000"/>
                <w:sz w:val="24"/>
                <w:szCs w:val="24"/>
                <w:lang w:eastAsia="zh-CN" w:bidi="ar"/>
              </w:rPr>
            </w:pPr>
            <w:r>
              <w:rPr>
                <w:rFonts w:hint="eastAsia" w:ascii="宋体" w:hAnsi="宋体" w:eastAsia="宋体" w:cs="宋体"/>
                <w:color w:val="000000"/>
                <w:sz w:val="24"/>
                <w:szCs w:val="24"/>
                <w:lang w:eastAsia="zh-CN" w:bidi="ar"/>
              </w:rPr>
              <w:t>长袖制式衬衣（一线款，多异聚酯复合纱平纹布）</w:t>
            </w:r>
          </w:p>
        </w:tc>
        <w:tc>
          <w:tcPr>
            <w:tcW w:w="842" w:type="dxa"/>
            <w:vMerge w:val="restart"/>
            <w:tcBorders>
              <w:top w:val="single" w:color="000000" w:sz="4" w:space="0"/>
              <w:left w:val="single" w:color="000000" w:sz="4" w:space="0"/>
              <w:right w:val="single" w:color="000000" w:sz="4" w:space="0"/>
            </w:tcBorders>
            <w:vAlign w:val="center"/>
          </w:tcPr>
          <w:p w14:paraId="428D443E">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eastAsia="zh-CN" w:bidi="ar"/>
              </w:rPr>
              <w:t>件</w:t>
            </w:r>
          </w:p>
        </w:tc>
        <w:tc>
          <w:tcPr>
            <w:tcW w:w="1155" w:type="dxa"/>
            <w:vMerge w:val="restart"/>
            <w:tcBorders>
              <w:top w:val="single" w:color="000000" w:sz="4" w:space="0"/>
              <w:left w:val="single" w:color="000000" w:sz="4" w:space="0"/>
              <w:right w:val="single" w:color="000000" w:sz="4" w:space="0"/>
            </w:tcBorders>
            <w:vAlign w:val="center"/>
          </w:tcPr>
          <w:p w14:paraId="54AC01E7">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eastAsia="zh-CN" w:bidi="ar"/>
              </w:rPr>
              <w:t>107.00</w:t>
            </w:r>
          </w:p>
        </w:tc>
        <w:tc>
          <w:tcPr>
            <w:tcW w:w="855" w:type="dxa"/>
            <w:vMerge w:val="restart"/>
            <w:tcBorders>
              <w:top w:val="single" w:color="000000" w:sz="4" w:space="0"/>
              <w:left w:val="single" w:color="000000" w:sz="4" w:space="0"/>
              <w:right w:val="single" w:color="000000" w:sz="4" w:space="0"/>
            </w:tcBorders>
            <w:vAlign w:val="center"/>
          </w:tcPr>
          <w:p w14:paraId="544A43FF">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eastAsia="zh-CN" w:bidi="ar"/>
              </w:rPr>
              <w:t>6645</w:t>
            </w:r>
          </w:p>
        </w:tc>
        <w:tc>
          <w:tcPr>
            <w:tcW w:w="1582" w:type="dxa"/>
            <w:gridSpan w:val="2"/>
            <w:vMerge w:val="restart"/>
            <w:tcBorders>
              <w:left w:val="single" w:color="000000" w:sz="4" w:space="0"/>
              <w:right w:val="single" w:color="000000" w:sz="4" w:space="0"/>
            </w:tcBorders>
            <w:vAlign w:val="center"/>
          </w:tcPr>
          <w:p w14:paraId="4F84FB33">
            <w:pPr>
              <w:spacing w:line="360" w:lineRule="auto"/>
              <w:jc w:val="center"/>
              <w:rPr>
                <w:rFonts w:hint="eastAsia" w:ascii="宋体" w:hAnsi="宋体" w:eastAsia="宋体" w:cs="宋体"/>
                <w:color w:val="000000"/>
                <w:sz w:val="24"/>
                <w:szCs w:val="24"/>
              </w:rPr>
            </w:pPr>
          </w:p>
        </w:tc>
        <w:tc>
          <w:tcPr>
            <w:tcW w:w="1024" w:type="dxa"/>
            <w:gridSpan w:val="2"/>
            <w:tcBorders>
              <w:top w:val="single" w:color="auto" w:sz="4" w:space="0"/>
              <w:left w:val="single" w:color="000000" w:sz="4" w:space="0"/>
              <w:right w:val="single" w:color="auto" w:sz="4" w:space="0"/>
            </w:tcBorders>
            <w:vAlign w:val="center"/>
          </w:tcPr>
          <w:p w14:paraId="7E5EAC1E">
            <w:pPr>
              <w:spacing w:line="360" w:lineRule="auto"/>
              <w:jc w:val="center"/>
              <w:rPr>
                <w:rFonts w:hint="eastAsia" w:ascii="宋体" w:hAnsi="宋体" w:eastAsia="宋体" w:cs="宋体"/>
                <w:color w:val="000000"/>
                <w:sz w:val="24"/>
                <w:szCs w:val="24"/>
              </w:rPr>
            </w:pPr>
          </w:p>
        </w:tc>
        <w:tc>
          <w:tcPr>
            <w:tcW w:w="2628" w:type="dxa"/>
            <w:vMerge w:val="restart"/>
            <w:tcBorders>
              <w:top w:val="single" w:color="auto" w:sz="4" w:space="0"/>
              <w:left w:val="single" w:color="auto" w:sz="4" w:space="0"/>
              <w:right w:val="single" w:color="auto" w:sz="4" w:space="0"/>
            </w:tcBorders>
            <w:vAlign w:val="center"/>
          </w:tcPr>
          <w:p w14:paraId="7A64E4AD">
            <w:pPr>
              <w:widowControl/>
              <w:spacing w:line="360" w:lineRule="auto"/>
              <w:jc w:val="center"/>
              <w:textAlignment w:val="top"/>
              <w:rPr>
                <w:rFonts w:hint="eastAsia" w:ascii="宋体" w:hAnsi="宋体" w:eastAsia="宋体" w:cs="宋体"/>
                <w:color w:val="000000"/>
                <w:sz w:val="24"/>
                <w:szCs w:val="24"/>
                <w:lang w:eastAsia="zh-CN" w:bidi="ar"/>
              </w:rPr>
            </w:pPr>
            <w:r>
              <w:rPr>
                <w:rFonts w:hint="eastAsia" w:ascii="宋体" w:hAnsi="宋体" w:eastAsia="宋体" w:cs="宋体"/>
                <w:color w:val="000000"/>
                <w:sz w:val="24"/>
                <w:szCs w:val="24"/>
                <w:lang w:eastAsia="zh-CN" w:bidi="ar"/>
              </w:rPr>
              <w:t>本品种要求递交样品为：一线男高级警官长袖制式衬衣（漂白色）</w:t>
            </w:r>
          </w:p>
          <w:p w14:paraId="7B40579A">
            <w:pPr>
              <w:widowControl/>
              <w:spacing w:line="360" w:lineRule="auto"/>
              <w:jc w:val="center"/>
              <w:textAlignment w:val="top"/>
              <w:rPr>
                <w:rFonts w:hint="eastAsia" w:ascii="宋体" w:hAnsi="宋体" w:eastAsia="宋体" w:cs="宋体"/>
                <w:color w:val="000000"/>
                <w:sz w:val="24"/>
                <w:szCs w:val="24"/>
                <w:lang w:eastAsia="zh-CN" w:bidi="ar"/>
              </w:rPr>
            </w:pPr>
            <w:r>
              <w:rPr>
                <w:rFonts w:hint="eastAsia" w:ascii="宋体" w:hAnsi="宋体" w:eastAsia="宋体" w:cs="宋体"/>
                <w:color w:val="000000"/>
                <w:sz w:val="24"/>
                <w:szCs w:val="24"/>
                <w:lang w:eastAsia="zh-CN" w:bidi="ar"/>
              </w:rPr>
              <w:t>数量：4件</w:t>
            </w:r>
          </w:p>
          <w:p w14:paraId="708BF081">
            <w:pPr>
              <w:spacing w:line="360" w:lineRule="auto"/>
              <w:jc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bidi="ar"/>
              </w:rPr>
              <w:t>号型：185/108C</w:t>
            </w:r>
          </w:p>
        </w:tc>
        <w:tc>
          <w:tcPr>
            <w:tcW w:w="2535" w:type="dxa"/>
            <w:vMerge w:val="restart"/>
            <w:tcBorders>
              <w:top w:val="single" w:color="auto" w:sz="4" w:space="0"/>
              <w:left w:val="single" w:color="auto" w:sz="4" w:space="0"/>
              <w:right w:val="single" w:color="auto" w:sz="4" w:space="0"/>
            </w:tcBorders>
            <w:vAlign w:val="center"/>
          </w:tcPr>
          <w:p w14:paraId="78EEE971">
            <w:pPr>
              <w:spacing w:line="360" w:lineRule="auto"/>
              <w:jc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bidi="ar"/>
              </w:rPr>
              <w:t>检验报告检验项目包括：成品外在质量（型式检验项目）、面料防透视性能、面料白度值、面料勾丝、面料滴水扩散时间、面料干燥速率</w:t>
            </w:r>
          </w:p>
        </w:tc>
      </w:tr>
      <w:tr w14:paraId="47979B7C">
        <w:tblPrEx>
          <w:tblCellMar>
            <w:top w:w="0" w:type="dxa"/>
            <w:left w:w="108" w:type="dxa"/>
            <w:bottom w:w="0" w:type="dxa"/>
            <w:right w:w="108" w:type="dxa"/>
          </w:tblCellMar>
        </w:tblPrEx>
        <w:trPr>
          <w:trHeight w:val="392" w:hRule="atLeast"/>
        </w:trPr>
        <w:tc>
          <w:tcPr>
            <w:tcW w:w="1020" w:type="dxa"/>
            <w:vMerge w:val="continue"/>
            <w:tcBorders>
              <w:left w:val="single" w:color="000000" w:sz="4" w:space="0"/>
              <w:right w:val="single" w:color="000000" w:sz="4" w:space="0"/>
            </w:tcBorders>
            <w:vAlign w:val="center"/>
          </w:tcPr>
          <w:p w14:paraId="7B76FCE4">
            <w:pPr>
              <w:widowControl/>
              <w:spacing w:line="360" w:lineRule="auto"/>
              <w:jc w:val="center"/>
              <w:textAlignment w:val="center"/>
              <w:rPr>
                <w:rFonts w:hint="eastAsia" w:ascii="宋体" w:hAnsi="宋体" w:eastAsia="宋体" w:cs="宋体"/>
                <w:color w:val="000000"/>
                <w:sz w:val="24"/>
                <w:szCs w:val="24"/>
                <w:lang w:eastAsia="zh-CN" w:bidi="ar"/>
              </w:rPr>
            </w:pPr>
          </w:p>
        </w:tc>
        <w:tc>
          <w:tcPr>
            <w:tcW w:w="1984" w:type="dxa"/>
            <w:vMerge w:val="continue"/>
            <w:tcBorders>
              <w:left w:val="single" w:color="000000" w:sz="4" w:space="0"/>
              <w:right w:val="single" w:color="000000" w:sz="4" w:space="0"/>
            </w:tcBorders>
            <w:vAlign w:val="center"/>
          </w:tcPr>
          <w:p w14:paraId="56824AAD">
            <w:pPr>
              <w:widowControl/>
              <w:spacing w:line="360" w:lineRule="auto"/>
              <w:jc w:val="center"/>
              <w:textAlignment w:val="center"/>
              <w:rPr>
                <w:rFonts w:hint="eastAsia" w:ascii="宋体" w:hAnsi="宋体" w:eastAsia="宋体" w:cs="宋体"/>
                <w:color w:val="000000"/>
                <w:sz w:val="24"/>
                <w:szCs w:val="24"/>
                <w:lang w:eastAsia="zh-CN" w:bidi="ar"/>
              </w:rPr>
            </w:pPr>
          </w:p>
        </w:tc>
        <w:tc>
          <w:tcPr>
            <w:tcW w:w="842" w:type="dxa"/>
            <w:vMerge w:val="continue"/>
            <w:tcBorders>
              <w:left w:val="single" w:color="000000" w:sz="4" w:space="0"/>
              <w:right w:val="single" w:color="000000" w:sz="4" w:space="0"/>
            </w:tcBorders>
            <w:vAlign w:val="center"/>
          </w:tcPr>
          <w:p w14:paraId="4D2E9940">
            <w:pPr>
              <w:widowControl/>
              <w:spacing w:line="360" w:lineRule="auto"/>
              <w:jc w:val="center"/>
              <w:textAlignment w:val="center"/>
              <w:rPr>
                <w:rFonts w:hint="eastAsia" w:ascii="宋体" w:hAnsi="宋体" w:eastAsia="宋体" w:cs="宋体"/>
                <w:color w:val="000000"/>
                <w:sz w:val="24"/>
                <w:szCs w:val="24"/>
                <w:lang w:eastAsia="zh-CN" w:bidi="ar"/>
              </w:rPr>
            </w:pPr>
          </w:p>
        </w:tc>
        <w:tc>
          <w:tcPr>
            <w:tcW w:w="1155" w:type="dxa"/>
            <w:vMerge w:val="continue"/>
            <w:tcBorders>
              <w:left w:val="single" w:color="000000" w:sz="4" w:space="0"/>
              <w:right w:val="single" w:color="000000" w:sz="4" w:space="0"/>
            </w:tcBorders>
            <w:vAlign w:val="center"/>
          </w:tcPr>
          <w:p w14:paraId="60761921">
            <w:pPr>
              <w:widowControl/>
              <w:spacing w:line="360" w:lineRule="auto"/>
              <w:jc w:val="center"/>
              <w:textAlignment w:val="center"/>
              <w:rPr>
                <w:rFonts w:hint="eastAsia" w:ascii="宋体" w:hAnsi="宋体" w:eastAsia="宋体" w:cs="宋体"/>
                <w:color w:val="000000"/>
                <w:sz w:val="24"/>
                <w:szCs w:val="24"/>
                <w:lang w:eastAsia="zh-CN" w:bidi="ar"/>
              </w:rPr>
            </w:pPr>
          </w:p>
        </w:tc>
        <w:tc>
          <w:tcPr>
            <w:tcW w:w="855" w:type="dxa"/>
            <w:vMerge w:val="continue"/>
            <w:tcBorders>
              <w:left w:val="single" w:color="000000" w:sz="4" w:space="0"/>
              <w:right w:val="single" w:color="000000" w:sz="4" w:space="0"/>
            </w:tcBorders>
            <w:vAlign w:val="center"/>
          </w:tcPr>
          <w:p w14:paraId="10ABCAB4">
            <w:pPr>
              <w:widowControl/>
              <w:spacing w:line="360" w:lineRule="auto"/>
              <w:jc w:val="center"/>
              <w:textAlignment w:val="center"/>
              <w:rPr>
                <w:rFonts w:hint="eastAsia" w:ascii="宋体" w:hAnsi="宋体" w:eastAsia="宋体" w:cs="宋体"/>
                <w:color w:val="000000"/>
                <w:sz w:val="24"/>
                <w:szCs w:val="24"/>
                <w:lang w:eastAsia="zh-CN" w:bidi="ar"/>
              </w:rPr>
            </w:pPr>
          </w:p>
        </w:tc>
        <w:tc>
          <w:tcPr>
            <w:tcW w:w="1582" w:type="dxa"/>
            <w:gridSpan w:val="2"/>
            <w:vMerge w:val="continue"/>
            <w:tcBorders>
              <w:left w:val="single" w:color="000000" w:sz="4" w:space="0"/>
              <w:right w:val="single" w:color="000000" w:sz="4" w:space="0"/>
            </w:tcBorders>
            <w:vAlign w:val="center"/>
          </w:tcPr>
          <w:p w14:paraId="4BA88E7A">
            <w:pPr>
              <w:spacing w:line="360" w:lineRule="auto"/>
              <w:jc w:val="center"/>
              <w:rPr>
                <w:rFonts w:hint="eastAsia" w:ascii="宋体" w:hAnsi="宋体" w:eastAsia="宋体" w:cs="宋体"/>
                <w:color w:val="000000"/>
                <w:sz w:val="24"/>
                <w:szCs w:val="24"/>
                <w:lang w:eastAsia="zh-CN"/>
              </w:rPr>
            </w:pPr>
          </w:p>
        </w:tc>
        <w:tc>
          <w:tcPr>
            <w:tcW w:w="1024" w:type="dxa"/>
            <w:gridSpan w:val="2"/>
            <w:tcBorders>
              <w:left w:val="single" w:color="000000" w:sz="4" w:space="0"/>
              <w:right w:val="single" w:color="auto" w:sz="4" w:space="0"/>
            </w:tcBorders>
            <w:vAlign w:val="center"/>
          </w:tcPr>
          <w:p w14:paraId="0CA9C953">
            <w:pPr>
              <w:spacing w:line="360" w:lineRule="auto"/>
              <w:jc w:val="center"/>
              <w:rPr>
                <w:rFonts w:hint="eastAsia" w:ascii="宋体" w:hAnsi="宋体" w:eastAsia="宋体" w:cs="宋体"/>
                <w:color w:val="000000"/>
                <w:sz w:val="24"/>
                <w:szCs w:val="24"/>
                <w:lang w:eastAsia="zh-CN"/>
              </w:rPr>
            </w:pPr>
          </w:p>
        </w:tc>
        <w:tc>
          <w:tcPr>
            <w:tcW w:w="2628" w:type="dxa"/>
            <w:vMerge w:val="continue"/>
            <w:tcBorders>
              <w:left w:val="single" w:color="auto" w:sz="4" w:space="0"/>
              <w:right w:val="single" w:color="auto" w:sz="4" w:space="0"/>
            </w:tcBorders>
            <w:vAlign w:val="center"/>
          </w:tcPr>
          <w:p w14:paraId="63001F9B">
            <w:pPr>
              <w:spacing w:line="360" w:lineRule="auto"/>
              <w:jc w:val="center"/>
              <w:rPr>
                <w:rFonts w:hint="eastAsia" w:ascii="宋体" w:hAnsi="宋体" w:eastAsia="宋体" w:cs="宋体"/>
                <w:color w:val="000000"/>
                <w:sz w:val="24"/>
                <w:szCs w:val="24"/>
                <w:lang w:eastAsia="zh-CN"/>
              </w:rPr>
            </w:pPr>
          </w:p>
        </w:tc>
        <w:tc>
          <w:tcPr>
            <w:tcW w:w="2535" w:type="dxa"/>
            <w:vMerge w:val="continue"/>
            <w:tcBorders>
              <w:left w:val="single" w:color="auto" w:sz="4" w:space="0"/>
              <w:right w:val="single" w:color="auto" w:sz="4" w:space="0"/>
            </w:tcBorders>
            <w:vAlign w:val="center"/>
          </w:tcPr>
          <w:p w14:paraId="78CA22F3">
            <w:pPr>
              <w:spacing w:line="360" w:lineRule="auto"/>
              <w:jc w:val="center"/>
              <w:rPr>
                <w:rFonts w:hint="eastAsia" w:ascii="宋体" w:hAnsi="宋体" w:eastAsia="宋体" w:cs="宋体"/>
                <w:color w:val="000000"/>
                <w:sz w:val="24"/>
                <w:szCs w:val="24"/>
                <w:lang w:eastAsia="zh-CN"/>
              </w:rPr>
            </w:pPr>
          </w:p>
        </w:tc>
      </w:tr>
      <w:tr w14:paraId="241906E5">
        <w:tblPrEx>
          <w:tblCellMar>
            <w:top w:w="0" w:type="dxa"/>
            <w:left w:w="108" w:type="dxa"/>
            <w:bottom w:w="0" w:type="dxa"/>
            <w:right w:w="108" w:type="dxa"/>
          </w:tblCellMar>
        </w:tblPrEx>
        <w:trPr>
          <w:trHeight w:val="392" w:hRule="atLeast"/>
        </w:trPr>
        <w:tc>
          <w:tcPr>
            <w:tcW w:w="1020" w:type="dxa"/>
            <w:vMerge w:val="continue"/>
            <w:tcBorders>
              <w:left w:val="single" w:color="000000" w:sz="4" w:space="0"/>
              <w:right w:val="single" w:color="000000" w:sz="4" w:space="0"/>
            </w:tcBorders>
            <w:vAlign w:val="center"/>
          </w:tcPr>
          <w:p w14:paraId="6D313367">
            <w:pPr>
              <w:widowControl/>
              <w:spacing w:line="360" w:lineRule="auto"/>
              <w:jc w:val="center"/>
              <w:textAlignment w:val="center"/>
              <w:rPr>
                <w:rFonts w:hint="eastAsia" w:ascii="宋体" w:hAnsi="宋体" w:eastAsia="宋体" w:cs="宋体"/>
                <w:color w:val="000000"/>
                <w:sz w:val="24"/>
                <w:szCs w:val="24"/>
                <w:lang w:eastAsia="zh-CN" w:bidi="ar"/>
              </w:rPr>
            </w:pPr>
          </w:p>
        </w:tc>
        <w:tc>
          <w:tcPr>
            <w:tcW w:w="1984" w:type="dxa"/>
            <w:vMerge w:val="continue"/>
            <w:tcBorders>
              <w:left w:val="single" w:color="000000" w:sz="4" w:space="0"/>
              <w:right w:val="single" w:color="000000" w:sz="4" w:space="0"/>
            </w:tcBorders>
            <w:vAlign w:val="center"/>
          </w:tcPr>
          <w:p w14:paraId="446B3B1B">
            <w:pPr>
              <w:widowControl/>
              <w:spacing w:line="360" w:lineRule="auto"/>
              <w:jc w:val="center"/>
              <w:textAlignment w:val="center"/>
              <w:rPr>
                <w:rFonts w:hint="eastAsia" w:ascii="宋体" w:hAnsi="宋体" w:eastAsia="宋体" w:cs="宋体"/>
                <w:color w:val="000000"/>
                <w:sz w:val="24"/>
                <w:szCs w:val="24"/>
                <w:lang w:eastAsia="zh-CN" w:bidi="ar"/>
              </w:rPr>
            </w:pPr>
          </w:p>
        </w:tc>
        <w:tc>
          <w:tcPr>
            <w:tcW w:w="842" w:type="dxa"/>
            <w:vMerge w:val="continue"/>
            <w:tcBorders>
              <w:left w:val="single" w:color="000000" w:sz="4" w:space="0"/>
              <w:right w:val="single" w:color="000000" w:sz="4" w:space="0"/>
            </w:tcBorders>
            <w:vAlign w:val="center"/>
          </w:tcPr>
          <w:p w14:paraId="7942FD25">
            <w:pPr>
              <w:widowControl/>
              <w:spacing w:line="360" w:lineRule="auto"/>
              <w:jc w:val="center"/>
              <w:textAlignment w:val="center"/>
              <w:rPr>
                <w:rFonts w:hint="eastAsia" w:ascii="宋体" w:hAnsi="宋体" w:eastAsia="宋体" w:cs="宋体"/>
                <w:color w:val="000000"/>
                <w:sz w:val="24"/>
                <w:szCs w:val="24"/>
                <w:lang w:eastAsia="zh-CN" w:bidi="ar"/>
              </w:rPr>
            </w:pPr>
          </w:p>
        </w:tc>
        <w:tc>
          <w:tcPr>
            <w:tcW w:w="1155" w:type="dxa"/>
            <w:vMerge w:val="continue"/>
            <w:tcBorders>
              <w:left w:val="single" w:color="000000" w:sz="4" w:space="0"/>
              <w:right w:val="single" w:color="000000" w:sz="4" w:space="0"/>
            </w:tcBorders>
            <w:vAlign w:val="center"/>
          </w:tcPr>
          <w:p w14:paraId="634A280D">
            <w:pPr>
              <w:widowControl/>
              <w:spacing w:line="360" w:lineRule="auto"/>
              <w:jc w:val="center"/>
              <w:textAlignment w:val="center"/>
              <w:rPr>
                <w:rFonts w:hint="eastAsia" w:ascii="宋体" w:hAnsi="宋体" w:eastAsia="宋体" w:cs="宋体"/>
                <w:color w:val="000000"/>
                <w:sz w:val="24"/>
                <w:szCs w:val="24"/>
                <w:lang w:eastAsia="zh-CN" w:bidi="ar"/>
              </w:rPr>
            </w:pPr>
          </w:p>
        </w:tc>
        <w:tc>
          <w:tcPr>
            <w:tcW w:w="855" w:type="dxa"/>
            <w:vMerge w:val="continue"/>
            <w:tcBorders>
              <w:left w:val="single" w:color="000000" w:sz="4" w:space="0"/>
              <w:right w:val="single" w:color="000000" w:sz="4" w:space="0"/>
            </w:tcBorders>
            <w:vAlign w:val="center"/>
          </w:tcPr>
          <w:p w14:paraId="6AD84E89">
            <w:pPr>
              <w:widowControl/>
              <w:spacing w:line="360" w:lineRule="auto"/>
              <w:jc w:val="center"/>
              <w:textAlignment w:val="center"/>
              <w:rPr>
                <w:rFonts w:hint="eastAsia" w:ascii="宋体" w:hAnsi="宋体" w:eastAsia="宋体" w:cs="宋体"/>
                <w:color w:val="000000"/>
                <w:sz w:val="24"/>
                <w:szCs w:val="24"/>
                <w:lang w:eastAsia="zh-CN" w:bidi="ar"/>
              </w:rPr>
            </w:pPr>
          </w:p>
        </w:tc>
        <w:tc>
          <w:tcPr>
            <w:tcW w:w="1582" w:type="dxa"/>
            <w:gridSpan w:val="2"/>
            <w:vMerge w:val="continue"/>
            <w:tcBorders>
              <w:left w:val="single" w:color="000000" w:sz="4" w:space="0"/>
              <w:right w:val="single" w:color="000000" w:sz="4" w:space="0"/>
            </w:tcBorders>
            <w:vAlign w:val="center"/>
          </w:tcPr>
          <w:p w14:paraId="6962B447">
            <w:pPr>
              <w:spacing w:line="360" w:lineRule="auto"/>
              <w:jc w:val="center"/>
              <w:rPr>
                <w:rFonts w:hint="eastAsia" w:ascii="宋体" w:hAnsi="宋体" w:eastAsia="宋体" w:cs="宋体"/>
                <w:color w:val="000000"/>
                <w:sz w:val="24"/>
                <w:szCs w:val="24"/>
                <w:lang w:eastAsia="zh-CN"/>
              </w:rPr>
            </w:pPr>
          </w:p>
        </w:tc>
        <w:tc>
          <w:tcPr>
            <w:tcW w:w="1024" w:type="dxa"/>
            <w:gridSpan w:val="2"/>
            <w:tcBorders>
              <w:left w:val="single" w:color="000000" w:sz="4" w:space="0"/>
              <w:right w:val="single" w:color="auto" w:sz="4" w:space="0"/>
            </w:tcBorders>
            <w:vAlign w:val="center"/>
          </w:tcPr>
          <w:p w14:paraId="2FCDF7E9">
            <w:pPr>
              <w:spacing w:line="360" w:lineRule="auto"/>
              <w:jc w:val="center"/>
              <w:rPr>
                <w:rFonts w:hint="eastAsia" w:ascii="宋体" w:hAnsi="宋体" w:eastAsia="宋体" w:cs="宋体"/>
                <w:color w:val="000000"/>
                <w:sz w:val="24"/>
                <w:szCs w:val="24"/>
                <w:lang w:eastAsia="zh-CN"/>
              </w:rPr>
            </w:pPr>
          </w:p>
        </w:tc>
        <w:tc>
          <w:tcPr>
            <w:tcW w:w="2628" w:type="dxa"/>
            <w:vMerge w:val="continue"/>
            <w:tcBorders>
              <w:left w:val="single" w:color="auto" w:sz="4" w:space="0"/>
              <w:right w:val="single" w:color="auto" w:sz="4" w:space="0"/>
            </w:tcBorders>
            <w:vAlign w:val="center"/>
          </w:tcPr>
          <w:p w14:paraId="7E828B8E">
            <w:pPr>
              <w:spacing w:line="360" w:lineRule="auto"/>
              <w:jc w:val="center"/>
              <w:rPr>
                <w:rFonts w:hint="eastAsia" w:ascii="宋体" w:hAnsi="宋体" w:eastAsia="宋体" w:cs="宋体"/>
                <w:color w:val="000000"/>
                <w:sz w:val="24"/>
                <w:szCs w:val="24"/>
                <w:lang w:eastAsia="zh-CN"/>
              </w:rPr>
            </w:pPr>
          </w:p>
        </w:tc>
        <w:tc>
          <w:tcPr>
            <w:tcW w:w="2535" w:type="dxa"/>
            <w:vMerge w:val="continue"/>
            <w:tcBorders>
              <w:left w:val="single" w:color="auto" w:sz="4" w:space="0"/>
              <w:right w:val="single" w:color="auto" w:sz="4" w:space="0"/>
            </w:tcBorders>
            <w:vAlign w:val="center"/>
          </w:tcPr>
          <w:p w14:paraId="20D4D9B4">
            <w:pPr>
              <w:spacing w:line="360" w:lineRule="auto"/>
              <w:jc w:val="center"/>
              <w:rPr>
                <w:rFonts w:hint="eastAsia" w:ascii="宋体" w:hAnsi="宋体" w:eastAsia="宋体" w:cs="宋体"/>
                <w:color w:val="000000"/>
                <w:sz w:val="24"/>
                <w:szCs w:val="24"/>
                <w:lang w:eastAsia="zh-CN"/>
              </w:rPr>
            </w:pPr>
          </w:p>
        </w:tc>
      </w:tr>
      <w:tr w14:paraId="10F77AAF">
        <w:tblPrEx>
          <w:tblCellMar>
            <w:top w:w="0" w:type="dxa"/>
            <w:left w:w="108" w:type="dxa"/>
            <w:bottom w:w="0" w:type="dxa"/>
            <w:right w:w="108" w:type="dxa"/>
          </w:tblCellMar>
        </w:tblPrEx>
        <w:trPr>
          <w:trHeight w:val="392" w:hRule="atLeast"/>
        </w:trPr>
        <w:tc>
          <w:tcPr>
            <w:tcW w:w="1020" w:type="dxa"/>
            <w:vMerge w:val="continue"/>
            <w:tcBorders>
              <w:left w:val="single" w:color="000000" w:sz="4" w:space="0"/>
              <w:bottom w:val="single" w:color="000000" w:sz="4" w:space="0"/>
              <w:right w:val="single" w:color="000000" w:sz="4" w:space="0"/>
            </w:tcBorders>
            <w:vAlign w:val="center"/>
          </w:tcPr>
          <w:p w14:paraId="4F073D30">
            <w:pPr>
              <w:widowControl/>
              <w:spacing w:line="360" w:lineRule="auto"/>
              <w:jc w:val="center"/>
              <w:textAlignment w:val="center"/>
              <w:rPr>
                <w:rFonts w:hint="eastAsia" w:ascii="宋体" w:hAnsi="宋体" w:eastAsia="宋体" w:cs="宋体"/>
                <w:color w:val="000000"/>
                <w:sz w:val="24"/>
                <w:szCs w:val="24"/>
                <w:lang w:eastAsia="zh-CN" w:bidi="ar"/>
              </w:rPr>
            </w:pPr>
          </w:p>
        </w:tc>
        <w:tc>
          <w:tcPr>
            <w:tcW w:w="1984" w:type="dxa"/>
            <w:vMerge w:val="continue"/>
            <w:tcBorders>
              <w:left w:val="single" w:color="000000" w:sz="4" w:space="0"/>
              <w:bottom w:val="single" w:color="000000" w:sz="4" w:space="0"/>
              <w:right w:val="single" w:color="000000" w:sz="4" w:space="0"/>
            </w:tcBorders>
            <w:vAlign w:val="center"/>
          </w:tcPr>
          <w:p w14:paraId="03930F2B">
            <w:pPr>
              <w:widowControl/>
              <w:spacing w:line="360" w:lineRule="auto"/>
              <w:jc w:val="center"/>
              <w:textAlignment w:val="center"/>
              <w:rPr>
                <w:rFonts w:hint="eastAsia" w:ascii="宋体" w:hAnsi="宋体" w:eastAsia="宋体" w:cs="宋体"/>
                <w:color w:val="000000"/>
                <w:sz w:val="24"/>
                <w:szCs w:val="24"/>
                <w:lang w:eastAsia="zh-CN" w:bidi="ar"/>
              </w:rPr>
            </w:pPr>
          </w:p>
        </w:tc>
        <w:tc>
          <w:tcPr>
            <w:tcW w:w="842" w:type="dxa"/>
            <w:vMerge w:val="continue"/>
            <w:tcBorders>
              <w:left w:val="single" w:color="000000" w:sz="4" w:space="0"/>
              <w:bottom w:val="single" w:color="000000" w:sz="4" w:space="0"/>
              <w:right w:val="single" w:color="000000" w:sz="4" w:space="0"/>
            </w:tcBorders>
            <w:vAlign w:val="center"/>
          </w:tcPr>
          <w:p w14:paraId="00DD508D">
            <w:pPr>
              <w:widowControl/>
              <w:spacing w:line="360" w:lineRule="auto"/>
              <w:jc w:val="center"/>
              <w:textAlignment w:val="center"/>
              <w:rPr>
                <w:rFonts w:hint="eastAsia" w:ascii="宋体" w:hAnsi="宋体" w:eastAsia="宋体" w:cs="宋体"/>
                <w:color w:val="000000"/>
                <w:sz w:val="24"/>
                <w:szCs w:val="24"/>
                <w:lang w:eastAsia="zh-CN" w:bidi="ar"/>
              </w:rPr>
            </w:pPr>
          </w:p>
        </w:tc>
        <w:tc>
          <w:tcPr>
            <w:tcW w:w="1155" w:type="dxa"/>
            <w:vMerge w:val="continue"/>
            <w:tcBorders>
              <w:left w:val="single" w:color="000000" w:sz="4" w:space="0"/>
              <w:bottom w:val="single" w:color="000000" w:sz="4" w:space="0"/>
              <w:right w:val="single" w:color="000000" w:sz="4" w:space="0"/>
            </w:tcBorders>
            <w:vAlign w:val="center"/>
          </w:tcPr>
          <w:p w14:paraId="4458A5C5">
            <w:pPr>
              <w:widowControl/>
              <w:spacing w:line="360" w:lineRule="auto"/>
              <w:jc w:val="center"/>
              <w:textAlignment w:val="center"/>
              <w:rPr>
                <w:rFonts w:hint="eastAsia" w:ascii="宋体" w:hAnsi="宋体" w:eastAsia="宋体" w:cs="宋体"/>
                <w:color w:val="000000"/>
                <w:sz w:val="24"/>
                <w:szCs w:val="24"/>
                <w:lang w:eastAsia="zh-CN" w:bidi="ar"/>
              </w:rPr>
            </w:pPr>
          </w:p>
        </w:tc>
        <w:tc>
          <w:tcPr>
            <w:tcW w:w="855" w:type="dxa"/>
            <w:vMerge w:val="continue"/>
            <w:tcBorders>
              <w:left w:val="single" w:color="000000" w:sz="4" w:space="0"/>
              <w:bottom w:val="single" w:color="000000" w:sz="4" w:space="0"/>
              <w:right w:val="single" w:color="000000" w:sz="4" w:space="0"/>
            </w:tcBorders>
            <w:vAlign w:val="center"/>
          </w:tcPr>
          <w:p w14:paraId="223C52C2">
            <w:pPr>
              <w:widowControl/>
              <w:spacing w:line="360" w:lineRule="auto"/>
              <w:jc w:val="center"/>
              <w:textAlignment w:val="center"/>
              <w:rPr>
                <w:rFonts w:hint="eastAsia" w:ascii="宋体" w:hAnsi="宋体" w:eastAsia="宋体" w:cs="宋体"/>
                <w:color w:val="000000"/>
                <w:sz w:val="24"/>
                <w:szCs w:val="24"/>
                <w:lang w:eastAsia="zh-CN" w:bidi="ar"/>
              </w:rPr>
            </w:pPr>
          </w:p>
        </w:tc>
        <w:tc>
          <w:tcPr>
            <w:tcW w:w="1582" w:type="dxa"/>
            <w:gridSpan w:val="2"/>
            <w:vMerge w:val="continue"/>
            <w:tcBorders>
              <w:left w:val="single" w:color="000000" w:sz="4" w:space="0"/>
              <w:right w:val="single" w:color="000000" w:sz="4" w:space="0"/>
            </w:tcBorders>
            <w:vAlign w:val="center"/>
          </w:tcPr>
          <w:p w14:paraId="012720FF">
            <w:pPr>
              <w:spacing w:line="360" w:lineRule="auto"/>
              <w:jc w:val="center"/>
              <w:rPr>
                <w:rFonts w:hint="eastAsia" w:ascii="宋体" w:hAnsi="宋体" w:eastAsia="宋体" w:cs="宋体"/>
                <w:color w:val="000000"/>
                <w:sz w:val="24"/>
                <w:szCs w:val="24"/>
                <w:lang w:eastAsia="zh-CN"/>
              </w:rPr>
            </w:pPr>
          </w:p>
        </w:tc>
        <w:tc>
          <w:tcPr>
            <w:tcW w:w="1024" w:type="dxa"/>
            <w:gridSpan w:val="2"/>
            <w:tcBorders>
              <w:left w:val="single" w:color="000000" w:sz="4" w:space="0"/>
              <w:bottom w:val="single" w:color="auto" w:sz="4" w:space="0"/>
              <w:right w:val="single" w:color="auto" w:sz="4" w:space="0"/>
            </w:tcBorders>
            <w:vAlign w:val="center"/>
          </w:tcPr>
          <w:p w14:paraId="7408B2A6">
            <w:pPr>
              <w:spacing w:line="360" w:lineRule="auto"/>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w:t>
            </w:r>
          </w:p>
        </w:tc>
        <w:tc>
          <w:tcPr>
            <w:tcW w:w="2628" w:type="dxa"/>
            <w:vMerge w:val="continue"/>
            <w:tcBorders>
              <w:left w:val="single" w:color="auto" w:sz="4" w:space="0"/>
              <w:bottom w:val="single" w:color="auto" w:sz="4" w:space="0"/>
              <w:right w:val="single" w:color="auto" w:sz="4" w:space="0"/>
            </w:tcBorders>
            <w:vAlign w:val="center"/>
          </w:tcPr>
          <w:p w14:paraId="6CDB7729">
            <w:pPr>
              <w:spacing w:line="360" w:lineRule="auto"/>
              <w:jc w:val="center"/>
              <w:rPr>
                <w:rFonts w:hint="eastAsia" w:ascii="宋体" w:hAnsi="宋体" w:eastAsia="宋体" w:cs="宋体"/>
                <w:color w:val="000000"/>
                <w:sz w:val="24"/>
                <w:szCs w:val="24"/>
                <w:lang w:eastAsia="zh-CN"/>
              </w:rPr>
            </w:pPr>
          </w:p>
        </w:tc>
        <w:tc>
          <w:tcPr>
            <w:tcW w:w="2535" w:type="dxa"/>
            <w:vMerge w:val="continue"/>
            <w:tcBorders>
              <w:left w:val="single" w:color="auto" w:sz="4" w:space="0"/>
              <w:bottom w:val="single" w:color="auto" w:sz="4" w:space="0"/>
              <w:right w:val="single" w:color="auto" w:sz="4" w:space="0"/>
            </w:tcBorders>
            <w:vAlign w:val="center"/>
          </w:tcPr>
          <w:p w14:paraId="46E31662">
            <w:pPr>
              <w:spacing w:line="360" w:lineRule="auto"/>
              <w:jc w:val="center"/>
              <w:rPr>
                <w:rFonts w:hint="eastAsia" w:ascii="宋体" w:hAnsi="宋体" w:eastAsia="宋体" w:cs="宋体"/>
                <w:color w:val="000000"/>
                <w:sz w:val="24"/>
                <w:szCs w:val="24"/>
                <w:lang w:eastAsia="zh-CN"/>
              </w:rPr>
            </w:pPr>
          </w:p>
        </w:tc>
      </w:tr>
      <w:tr w14:paraId="05673A91">
        <w:tblPrEx>
          <w:tblCellMar>
            <w:top w:w="0" w:type="dxa"/>
            <w:left w:w="108" w:type="dxa"/>
            <w:bottom w:w="0" w:type="dxa"/>
            <w:right w:w="108" w:type="dxa"/>
          </w:tblCellMar>
        </w:tblPrEx>
        <w:trPr>
          <w:trHeight w:val="2043" w:hRule="atLeast"/>
        </w:trPr>
        <w:tc>
          <w:tcPr>
            <w:tcW w:w="1020" w:type="dxa"/>
            <w:tcBorders>
              <w:top w:val="single" w:color="000000" w:sz="4" w:space="0"/>
              <w:left w:val="single" w:color="000000" w:sz="4" w:space="0"/>
              <w:right w:val="single" w:color="000000" w:sz="4" w:space="0"/>
            </w:tcBorders>
            <w:vAlign w:val="center"/>
          </w:tcPr>
          <w:p w14:paraId="5C8D7495">
            <w:pPr>
              <w:widowControl/>
              <w:spacing w:line="360" w:lineRule="auto"/>
              <w:jc w:val="center"/>
              <w:textAlignment w:val="center"/>
              <w:rPr>
                <w:rFonts w:hint="eastAsia" w:ascii="宋体" w:hAnsi="宋体" w:eastAsia="宋体" w:cs="宋体"/>
                <w:color w:val="000000"/>
                <w:sz w:val="24"/>
                <w:szCs w:val="24"/>
                <w:lang w:eastAsia="zh-CN" w:bidi="ar"/>
              </w:rPr>
            </w:pPr>
            <w:r>
              <w:rPr>
                <w:rFonts w:hint="eastAsia" w:ascii="宋体" w:hAnsi="宋体" w:eastAsia="宋体" w:cs="宋体"/>
                <w:color w:val="000000"/>
                <w:sz w:val="24"/>
                <w:szCs w:val="24"/>
                <w:lang w:eastAsia="zh-CN" w:bidi="ar"/>
              </w:rPr>
              <w:t>3-4</w:t>
            </w:r>
          </w:p>
        </w:tc>
        <w:tc>
          <w:tcPr>
            <w:tcW w:w="1984" w:type="dxa"/>
            <w:tcBorders>
              <w:top w:val="single" w:color="000000" w:sz="4" w:space="0"/>
              <w:left w:val="single" w:color="000000" w:sz="4" w:space="0"/>
              <w:right w:val="single" w:color="000000" w:sz="4" w:space="0"/>
            </w:tcBorders>
            <w:vAlign w:val="center"/>
          </w:tcPr>
          <w:p w14:paraId="0E2DFFDD">
            <w:pPr>
              <w:widowControl/>
              <w:spacing w:line="360" w:lineRule="auto"/>
              <w:jc w:val="center"/>
              <w:textAlignment w:val="center"/>
              <w:rPr>
                <w:rFonts w:hint="eastAsia" w:ascii="宋体" w:hAnsi="宋体" w:eastAsia="宋体" w:cs="宋体"/>
                <w:color w:val="000000"/>
                <w:sz w:val="24"/>
                <w:szCs w:val="24"/>
                <w:lang w:eastAsia="zh-CN" w:bidi="ar"/>
              </w:rPr>
            </w:pPr>
            <w:r>
              <w:rPr>
                <w:rFonts w:hint="eastAsia" w:ascii="宋体" w:hAnsi="宋体" w:eastAsia="宋体" w:cs="宋体"/>
                <w:color w:val="000000"/>
                <w:sz w:val="24"/>
                <w:szCs w:val="24"/>
                <w:lang w:eastAsia="zh-CN" w:bidi="ar"/>
              </w:rPr>
              <w:t>长袖制式衬衣（机关款，多异聚酯复合纱平纹布）</w:t>
            </w:r>
          </w:p>
        </w:tc>
        <w:tc>
          <w:tcPr>
            <w:tcW w:w="842" w:type="dxa"/>
            <w:tcBorders>
              <w:top w:val="single" w:color="000000" w:sz="4" w:space="0"/>
              <w:left w:val="single" w:color="000000" w:sz="4" w:space="0"/>
              <w:right w:val="single" w:color="000000" w:sz="4" w:space="0"/>
            </w:tcBorders>
            <w:vAlign w:val="center"/>
          </w:tcPr>
          <w:p w14:paraId="1C8EE904">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eastAsia="zh-CN" w:bidi="ar"/>
              </w:rPr>
              <w:t>件</w:t>
            </w:r>
          </w:p>
        </w:tc>
        <w:tc>
          <w:tcPr>
            <w:tcW w:w="1155" w:type="dxa"/>
            <w:tcBorders>
              <w:top w:val="single" w:color="000000" w:sz="4" w:space="0"/>
              <w:left w:val="single" w:color="000000" w:sz="4" w:space="0"/>
              <w:right w:val="single" w:color="000000" w:sz="4" w:space="0"/>
            </w:tcBorders>
            <w:vAlign w:val="center"/>
          </w:tcPr>
          <w:p w14:paraId="5274EC76">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eastAsia="zh-CN" w:bidi="ar"/>
              </w:rPr>
              <w:t>100.00</w:t>
            </w:r>
          </w:p>
        </w:tc>
        <w:tc>
          <w:tcPr>
            <w:tcW w:w="855" w:type="dxa"/>
            <w:tcBorders>
              <w:top w:val="single" w:color="000000" w:sz="4" w:space="0"/>
              <w:left w:val="single" w:color="000000" w:sz="4" w:space="0"/>
              <w:right w:val="single" w:color="000000" w:sz="4" w:space="0"/>
            </w:tcBorders>
            <w:vAlign w:val="center"/>
          </w:tcPr>
          <w:p w14:paraId="14B9440B">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eastAsia="zh-CN" w:bidi="ar"/>
              </w:rPr>
              <w:t>300</w:t>
            </w:r>
          </w:p>
        </w:tc>
        <w:tc>
          <w:tcPr>
            <w:tcW w:w="1581" w:type="dxa"/>
            <w:tcBorders>
              <w:left w:val="single" w:color="000000" w:sz="4" w:space="0"/>
              <w:right w:val="single" w:color="000000" w:sz="4" w:space="0"/>
            </w:tcBorders>
            <w:vAlign w:val="center"/>
          </w:tcPr>
          <w:p w14:paraId="3739F980">
            <w:pPr>
              <w:spacing w:line="360" w:lineRule="auto"/>
              <w:jc w:val="center"/>
              <w:rPr>
                <w:rFonts w:hint="eastAsia" w:ascii="宋体" w:hAnsi="宋体" w:eastAsia="宋体" w:cs="宋体"/>
                <w:color w:val="000000"/>
                <w:sz w:val="24"/>
                <w:szCs w:val="24"/>
              </w:rPr>
            </w:pPr>
          </w:p>
        </w:tc>
        <w:tc>
          <w:tcPr>
            <w:tcW w:w="1024" w:type="dxa"/>
            <w:gridSpan w:val="2"/>
            <w:tcBorders>
              <w:left w:val="single" w:color="000000" w:sz="4" w:space="0"/>
              <w:right w:val="single" w:color="auto" w:sz="4" w:space="0"/>
            </w:tcBorders>
            <w:vAlign w:val="center"/>
          </w:tcPr>
          <w:p w14:paraId="1056D771">
            <w:pPr>
              <w:spacing w:line="360" w:lineRule="auto"/>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w:t>
            </w:r>
          </w:p>
        </w:tc>
        <w:tc>
          <w:tcPr>
            <w:tcW w:w="2629" w:type="dxa"/>
            <w:gridSpan w:val="2"/>
            <w:tcBorders>
              <w:top w:val="single" w:color="auto" w:sz="4" w:space="0"/>
              <w:left w:val="single" w:color="auto" w:sz="4" w:space="0"/>
              <w:right w:val="single" w:color="auto" w:sz="4" w:space="0"/>
            </w:tcBorders>
            <w:vAlign w:val="center"/>
          </w:tcPr>
          <w:p w14:paraId="007C3F44">
            <w:pPr>
              <w:spacing w:line="360" w:lineRule="auto"/>
              <w:jc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w:t>
            </w:r>
          </w:p>
        </w:tc>
        <w:tc>
          <w:tcPr>
            <w:tcW w:w="2535" w:type="dxa"/>
            <w:tcBorders>
              <w:top w:val="single" w:color="auto" w:sz="4" w:space="0"/>
              <w:left w:val="single" w:color="auto" w:sz="4" w:space="0"/>
              <w:right w:val="single" w:color="auto" w:sz="4" w:space="0"/>
            </w:tcBorders>
            <w:vAlign w:val="center"/>
          </w:tcPr>
          <w:p w14:paraId="168DB30B">
            <w:pPr>
              <w:spacing w:line="360" w:lineRule="auto"/>
              <w:jc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w:t>
            </w:r>
          </w:p>
        </w:tc>
      </w:tr>
      <w:tr w14:paraId="5E825F20">
        <w:tblPrEx>
          <w:tblCellMar>
            <w:top w:w="0" w:type="dxa"/>
            <w:left w:w="108" w:type="dxa"/>
            <w:bottom w:w="0" w:type="dxa"/>
            <w:right w:w="108" w:type="dxa"/>
          </w:tblCellMar>
        </w:tblPrEx>
        <w:trPr>
          <w:trHeight w:val="187" w:hRule="atLeast"/>
        </w:trPr>
        <w:tc>
          <w:tcPr>
            <w:tcW w:w="1020" w:type="dxa"/>
            <w:vMerge w:val="restart"/>
            <w:tcBorders>
              <w:top w:val="single" w:color="000000" w:sz="4" w:space="0"/>
              <w:left w:val="single" w:color="000000" w:sz="4" w:space="0"/>
              <w:right w:val="single" w:color="000000" w:sz="4" w:space="0"/>
            </w:tcBorders>
            <w:vAlign w:val="center"/>
          </w:tcPr>
          <w:p w14:paraId="2ADA81F9">
            <w:pPr>
              <w:widowControl/>
              <w:spacing w:line="360" w:lineRule="auto"/>
              <w:jc w:val="center"/>
              <w:textAlignment w:val="center"/>
              <w:rPr>
                <w:rFonts w:hint="eastAsia" w:ascii="宋体" w:hAnsi="宋体" w:eastAsia="宋体" w:cs="宋体"/>
                <w:color w:val="000000"/>
                <w:sz w:val="24"/>
                <w:szCs w:val="24"/>
                <w:lang w:eastAsia="zh-CN" w:bidi="ar"/>
              </w:rPr>
            </w:pPr>
            <w:r>
              <w:rPr>
                <w:rFonts w:hint="eastAsia" w:ascii="宋体" w:hAnsi="宋体" w:eastAsia="宋体" w:cs="宋体"/>
                <w:color w:val="000000"/>
                <w:sz w:val="24"/>
                <w:szCs w:val="24"/>
                <w:lang w:eastAsia="zh-CN" w:bidi="ar"/>
              </w:rPr>
              <w:t>3-5</w:t>
            </w:r>
          </w:p>
        </w:tc>
        <w:tc>
          <w:tcPr>
            <w:tcW w:w="1984" w:type="dxa"/>
            <w:vMerge w:val="restart"/>
            <w:tcBorders>
              <w:top w:val="single" w:color="000000" w:sz="4" w:space="0"/>
              <w:left w:val="single" w:color="000000" w:sz="4" w:space="0"/>
              <w:right w:val="single" w:color="000000" w:sz="4" w:space="0"/>
            </w:tcBorders>
            <w:vAlign w:val="center"/>
          </w:tcPr>
          <w:p w14:paraId="040C7C48">
            <w:pPr>
              <w:widowControl/>
              <w:spacing w:line="360" w:lineRule="auto"/>
              <w:jc w:val="center"/>
              <w:textAlignment w:val="center"/>
              <w:rPr>
                <w:rFonts w:hint="eastAsia" w:ascii="宋体" w:hAnsi="宋体" w:eastAsia="宋体" w:cs="宋体"/>
                <w:color w:val="000000"/>
                <w:sz w:val="24"/>
                <w:szCs w:val="24"/>
                <w:lang w:eastAsia="zh-CN" w:bidi="ar"/>
              </w:rPr>
            </w:pPr>
            <w:r>
              <w:rPr>
                <w:rFonts w:hint="eastAsia" w:ascii="宋体" w:hAnsi="宋体" w:eastAsia="宋体" w:cs="宋体"/>
                <w:color w:val="000000"/>
                <w:sz w:val="24"/>
                <w:szCs w:val="24"/>
                <w:lang w:eastAsia="zh-CN" w:bidi="ar"/>
              </w:rPr>
              <w:t>夏执勤服（一线款，多异聚酯复合纱平纹布）</w:t>
            </w:r>
          </w:p>
        </w:tc>
        <w:tc>
          <w:tcPr>
            <w:tcW w:w="842" w:type="dxa"/>
            <w:vMerge w:val="restart"/>
            <w:tcBorders>
              <w:top w:val="single" w:color="000000" w:sz="4" w:space="0"/>
              <w:left w:val="single" w:color="000000" w:sz="4" w:space="0"/>
              <w:right w:val="single" w:color="000000" w:sz="4" w:space="0"/>
            </w:tcBorders>
            <w:vAlign w:val="center"/>
          </w:tcPr>
          <w:p w14:paraId="17DC210B">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eastAsia="zh-CN" w:bidi="ar"/>
              </w:rPr>
              <w:t>件</w:t>
            </w:r>
          </w:p>
        </w:tc>
        <w:tc>
          <w:tcPr>
            <w:tcW w:w="1155" w:type="dxa"/>
            <w:vMerge w:val="restart"/>
            <w:tcBorders>
              <w:top w:val="single" w:color="000000" w:sz="4" w:space="0"/>
              <w:left w:val="single" w:color="000000" w:sz="4" w:space="0"/>
              <w:right w:val="single" w:color="000000" w:sz="4" w:space="0"/>
            </w:tcBorders>
            <w:vAlign w:val="center"/>
          </w:tcPr>
          <w:p w14:paraId="490700C4">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eastAsia="zh-CN" w:bidi="ar"/>
              </w:rPr>
              <w:t>98.00</w:t>
            </w:r>
          </w:p>
        </w:tc>
        <w:tc>
          <w:tcPr>
            <w:tcW w:w="855" w:type="dxa"/>
            <w:vMerge w:val="restart"/>
            <w:tcBorders>
              <w:top w:val="single" w:color="000000" w:sz="4" w:space="0"/>
              <w:left w:val="single" w:color="000000" w:sz="4" w:space="0"/>
              <w:right w:val="single" w:color="000000" w:sz="4" w:space="0"/>
            </w:tcBorders>
            <w:vAlign w:val="center"/>
          </w:tcPr>
          <w:p w14:paraId="6C668B56">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eastAsia="zh-CN" w:bidi="ar"/>
              </w:rPr>
              <w:t>9560</w:t>
            </w:r>
          </w:p>
        </w:tc>
        <w:tc>
          <w:tcPr>
            <w:tcW w:w="1582" w:type="dxa"/>
            <w:gridSpan w:val="2"/>
            <w:vMerge w:val="restart"/>
            <w:tcBorders>
              <w:left w:val="single" w:color="000000" w:sz="4" w:space="0"/>
              <w:right w:val="single" w:color="000000" w:sz="4" w:space="0"/>
            </w:tcBorders>
            <w:vAlign w:val="center"/>
          </w:tcPr>
          <w:p w14:paraId="5BE90BC5">
            <w:pPr>
              <w:spacing w:line="360" w:lineRule="auto"/>
              <w:jc w:val="center"/>
              <w:rPr>
                <w:rFonts w:hint="eastAsia" w:ascii="宋体" w:hAnsi="宋体" w:eastAsia="宋体" w:cs="宋体"/>
                <w:color w:val="000000"/>
                <w:sz w:val="24"/>
                <w:szCs w:val="24"/>
              </w:rPr>
            </w:pPr>
          </w:p>
        </w:tc>
        <w:tc>
          <w:tcPr>
            <w:tcW w:w="1024" w:type="dxa"/>
            <w:gridSpan w:val="2"/>
            <w:tcBorders>
              <w:top w:val="single" w:color="auto" w:sz="4" w:space="0"/>
              <w:left w:val="single" w:color="000000" w:sz="4" w:space="0"/>
              <w:right w:val="single" w:color="auto" w:sz="4" w:space="0"/>
            </w:tcBorders>
            <w:vAlign w:val="center"/>
          </w:tcPr>
          <w:p w14:paraId="4153D6FB">
            <w:pPr>
              <w:spacing w:line="360" w:lineRule="auto"/>
              <w:jc w:val="center"/>
              <w:rPr>
                <w:rFonts w:hint="eastAsia" w:ascii="宋体" w:hAnsi="宋体" w:eastAsia="宋体" w:cs="宋体"/>
                <w:color w:val="000000"/>
                <w:sz w:val="24"/>
                <w:szCs w:val="24"/>
              </w:rPr>
            </w:pPr>
          </w:p>
        </w:tc>
        <w:tc>
          <w:tcPr>
            <w:tcW w:w="2628" w:type="dxa"/>
            <w:vMerge w:val="restart"/>
            <w:tcBorders>
              <w:top w:val="single" w:color="auto" w:sz="4" w:space="0"/>
              <w:left w:val="single" w:color="auto" w:sz="4" w:space="0"/>
              <w:right w:val="single" w:color="auto" w:sz="4" w:space="0"/>
            </w:tcBorders>
            <w:vAlign w:val="center"/>
          </w:tcPr>
          <w:p w14:paraId="5A1F7661">
            <w:pPr>
              <w:widowControl/>
              <w:spacing w:line="360" w:lineRule="auto"/>
              <w:jc w:val="center"/>
              <w:textAlignment w:val="top"/>
              <w:rPr>
                <w:rFonts w:hint="eastAsia" w:ascii="宋体" w:hAnsi="宋体" w:eastAsia="宋体" w:cs="宋体"/>
                <w:color w:val="000000"/>
                <w:sz w:val="24"/>
                <w:szCs w:val="24"/>
                <w:lang w:eastAsia="zh-CN" w:bidi="ar"/>
              </w:rPr>
            </w:pPr>
            <w:r>
              <w:rPr>
                <w:rFonts w:hint="eastAsia" w:ascii="宋体" w:hAnsi="宋体" w:eastAsia="宋体" w:cs="宋体"/>
                <w:color w:val="000000"/>
                <w:sz w:val="24"/>
                <w:szCs w:val="24"/>
                <w:lang w:eastAsia="zh-CN" w:bidi="ar"/>
              </w:rPr>
              <w:t>本品种要求递交样品为：一线女夏执勤服（浅蓝色）</w:t>
            </w:r>
          </w:p>
          <w:p w14:paraId="7C67DB53">
            <w:pPr>
              <w:widowControl/>
              <w:spacing w:line="360" w:lineRule="auto"/>
              <w:jc w:val="center"/>
              <w:textAlignment w:val="top"/>
              <w:rPr>
                <w:rFonts w:hint="eastAsia" w:ascii="宋体" w:hAnsi="宋体" w:eastAsia="宋体" w:cs="宋体"/>
                <w:color w:val="000000"/>
                <w:sz w:val="24"/>
                <w:szCs w:val="24"/>
                <w:lang w:eastAsia="zh-CN" w:bidi="ar"/>
              </w:rPr>
            </w:pPr>
            <w:r>
              <w:rPr>
                <w:rFonts w:hint="eastAsia" w:ascii="宋体" w:hAnsi="宋体" w:eastAsia="宋体" w:cs="宋体"/>
                <w:color w:val="000000"/>
                <w:sz w:val="24"/>
                <w:szCs w:val="24"/>
                <w:lang w:eastAsia="zh-CN" w:bidi="ar"/>
              </w:rPr>
              <w:t>数量：4件</w:t>
            </w:r>
          </w:p>
          <w:p w14:paraId="7606E539">
            <w:pPr>
              <w:spacing w:line="360" w:lineRule="auto"/>
              <w:jc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bidi="ar"/>
              </w:rPr>
              <w:t>号型：170/96C</w:t>
            </w:r>
          </w:p>
        </w:tc>
        <w:tc>
          <w:tcPr>
            <w:tcW w:w="2535" w:type="dxa"/>
            <w:vMerge w:val="restart"/>
            <w:tcBorders>
              <w:top w:val="single" w:color="auto" w:sz="4" w:space="0"/>
              <w:left w:val="single" w:color="auto" w:sz="4" w:space="0"/>
              <w:right w:val="single" w:color="auto" w:sz="4" w:space="0"/>
            </w:tcBorders>
            <w:vAlign w:val="center"/>
          </w:tcPr>
          <w:p w14:paraId="2DD5B457">
            <w:pPr>
              <w:spacing w:line="360" w:lineRule="auto"/>
              <w:jc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bidi="ar"/>
              </w:rPr>
              <w:t>检验报告检验项目包括：成品外在质量（型式检验项目）、面料勾丝、面料滴水扩散时间、面料干燥速率、面料防紫外性能</w:t>
            </w:r>
          </w:p>
        </w:tc>
      </w:tr>
      <w:tr w14:paraId="7AD97D63">
        <w:tblPrEx>
          <w:tblCellMar>
            <w:top w:w="0" w:type="dxa"/>
            <w:left w:w="108" w:type="dxa"/>
            <w:bottom w:w="0" w:type="dxa"/>
            <w:right w:w="108" w:type="dxa"/>
          </w:tblCellMar>
        </w:tblPrEx>
        <w:trPr>
          <w:trHeight w:val="184" w:hRule="atLeast"/>
        </w:trPr>
        <w:tc>
          <w:tcPr>
            <w:tcW w:w="1020" w:type="dxa"/>
            <w:vMerge w:val="continue"/>
            <w:tcBorders>
              <w:left w:val="single" w:color="000000" w:sz="4" w:space="0"/>
              <w:right w:val="single" w:color="000000" w:sz="4" w:space="0"/>
            </w:tcBorders>
            <w:vAlign w:val="center"/>
          </w:tcPr>
          <w:p w14:paraId="5274BAFD">
            <w:pPr>
              <w:widowControl/>
              <w:spacing w:line="360" w:lineRule="auto"/>
              <w:jc w:val="center"/>
              <w:textAlignment w:val="center"/>
              <w:rPr>
                <w:rFonts w:hint="eastAsia" w:ascii="宋体" w:hAnsi="宋体" w:eastAsia="宋体" w:cs="宋体"/>
                <w:color w:val="000000"/>
                <w:sz w:val="24"/>
                <w:szCs w:val="24"/>
                <w:lang w:eastAsia="zh-CN" w:bidi="ar"/>
              </w:rPr>
            </w:pPr>
          </w:p>
        </w:tc>
        <w:tc>
          <w:tcPr>
            <w:tcW w:w="1984" w:type="dxa"/>
            <w:vMerge w:val="continue"/>
            <w:tcBorders>
              <w:left w:val="single" w:color="000000" w:sz="4" w:space="0"/>
              <w:right w:val="single" w:color="000000" w:sz="4" w:space="0"/>
            </w:tcBorders>
            <w:vAlign w:val="center"/>
          </w:tcPr>
          <w:p w14:paraId="56A360F4">
            <w:pPr>
              <w:widowControl/>
              <w:spacing w:line="360" w:lineRule="auto"/>
              <w:jc w:val="center"/>
              <w:textAlignment w:val="center"/>
              <w:rPr>
                <w:rFonts w:hint="eastAsia" w:ascii="宋体" w:hAnsi="宋体" w:eastAsia="宋体" w:cs="宋体"/>
                <w:color w:val="000000"/>
                <w:sz w:val="24"/>
                <w:szCs w:val="24"/>
                <w:lang w:eastAsia="zh-CN" w:bidi="ar"/>
              </w:rPr>
            </w:pPr>
          </w:p>
        </w:tc>
        <w:tc>
          <w:tcPr>
            <w:tcW w:w="842" w:type="dxa"/>
            <w:vMerge w:val="continue"/>
            <w:tcBorders>
              <w:left w:val="single" w:color="000000" w:sz="4" w:space="0"/>
              <w:right w:val="single" w:color="000000" w:sz="4" w:space="0"/>
            </w:tcBorders>
            <w:vAlign w:val="center"/>
          </w:tcPr>
          <w:p w14:paraId="2602583F">
            <w:pPr>
              <w:widowControl/>
              <w:spacing w:line="360" w:lineRule="auto"/>
              <w:jc w:val="center"/>
              <w:textAlignment w:val="center"/>
              <w:rPr>
                <w:rFonts w:hint="eastAsia" w:ascii="宋体" w:hAnsi="宋体" w:eastAsia="宋体" w:cs="宋体"/>
                <w:color w:val="000000"/>
                <w:sz w:val="24"/>
                <w:szCs w:val="24"/>
                <w:lang w:eastAsia="zh-CN" w:bidi="ar"/>
              </w:rPr>
            </w:pPr>
          </w:p>
        </w:tc>
        <w:tc>
          <w:tcPr>
            <w:tcW w:w="1155" w:type="dxa"/>
            <w:vMerge w:val="continue"/>
            <w:tcBorders>
              <w:left w:val="single" w:color="000000" w:sz="4" w:space="0"/>
              <w:right w:val="single" w:color="000000" w:sz="4" w:space="0"/>
            </w:tcBorders>
            <w:vAlign w:val="center"/>
          </w:tcPr>
          <w:p w14:paraId="2894F1D5">
            <w:pPr>
              <w:widowControl/>
              <w:spacing w:line="360" w:lineRule="auto"/>
              <w:jc w:val="center"/>
              <w:textAlignment w:val="center"/>
              <w:rPr>
                <w:rFonts w:hint="eastAsia" w:ascii="宋体" w:hAnsi="宋体" w:eastAsia="宋体" w:cs="宋体"/>
                <w:color w:val="000000"/>
                <w:sz w:val="24"/>
                <w:szCs w:val="24"/>
                <w:lang w:eastAsia="zh-CN" w:bidi="ar"/>
              </w:rPr>
            </w:pPr>
          </w:p>
        </w:tc>
        <w:tc>
          <w:tcPr>
            <w:tcW w:w="855" w:type="dxa"/>
            <w:vMerge w:val="continue"/>
            <w:tcBorders>
              <w:left w:val="single" w:color="000000" w:sz="4" w:space="0"/>
              <w:right w:val="single" w:color="000000" w:sz="4" w:space="0"/>
            </w:tcBorders>
            <w:vAlign w:val="center"/>
          </w:tcPr>
          <w:p w14:paraId="122BA627">
            <w:pPr>
              <w:widowControl/>
              <w:spacing w:line="360" w:lineRule="auto"/>
              <w:jc w:val="center"/>
              <w:textAlignment w:val="center"/>
              <w:rPr>
                <w:rFonts w:hint="eastAsia" w:ascii="宋体" w:hAnsi="宋体" w:eastAsia="宋体" w:cs="宋体"/>
                <w:color w:val="000000"/>
                <w:sz w:val="24"/>
                <w:szCs w:val="24"/>
                <w:lang w:eastAsia="zh-CN" w:bidi="ar"/>
              </w:rPr>
            </w:pPr>
          </w:p>
        </w:tc>
        <w:tc>
          <w:tcPr>
            <w:tcW w:w="1582" w:type="dxa"/>
            <w:gridSpan w:val="2"/>
            <w:vMerge w:val="continue"/>
            <w:tcBorders>
              <w:left w:val="single" w:color="000000" w:sz="4" w:space="0"/>
              <w:right w:val="single" w:color="000000" w:sz="4" w:space="0"/>
            </w:tcBorders>
            <w:vAlign w:val="center"/>
          </w:tcPr>
          <w:p w14:paraId="2EE3DA31">
            <w:pPr>
              <w:spacing w:line="360" w:lineRule="auto"/>
              <w:jc w:val="center"/>
              <w:rPr>
                <w:rFonts w:hint="eastAsia" w:ascii="宋体" w:hAnsi="宋体" w:eastAsia="宋体" w:cs="宋体"/>
                <w:color w:val="000000"/>
                <w:sz w:val="24"/>
                <w:szCs w:val="24"/>
                <w:lang w:eastAsia="zh-CN"/>
              </w:rPr>
            </w:pPr>
          </w:p>
        </w:tc>
        <w:tc>
          <w:tcPr>
            <w:tcW w:w="1024" w:type="dxa"/>
            <w:gridSpan w:val="2"/>
            <w:tcBorders>
              <w:left w:val="single" w:color="000000" w:sz="4" w:space="0"/>
              <w:right w:val="single" w:color="auto" w:sz="4" w:space="0"/>
            </w:tcBorders>
            <w:vAlign w:val="center"/>
          </w:tcPr>
          <w:p w14:paraId="13798BCF">
            <w:pPr>
              <w:spacing w:line="360" w:lineRule="auto"/>
              <w:jc w:val="center"/>
              <w:rPr>
                <w:rFonts w:hint="eastAsia" w:ascii="宋体" w:hAnsi="宋体" w:eastAsia="宋体" w:cs="宋体"/>
                <w:color w:val="000000"/>
                <w:sz w:val="24"/>
                <w:szCs w:val="24"/>
                <w:lang w:eastAsia="zh-CN"/>
              </w:rPr>
            </w:pPr>
          </w:p>
        </w:tc>
        <w:tc>
          <w:tcPr>
            <w:tcW w:w="2628" w:type="dxa"/>
            <w:vMerge w:val="continue"/>
            <w:tcBorders>
              <w:left w:val="single" w:color="auto" w:sz="4" w:space="0"/>
              <w:right w:val="single" w:color="auto" w:sz="4" w:space="0"/>
            </w:tcBorders>
            <w:vAlign w:val="center"/>
          </w:tcPr>
          <w:p w14:paraId="70FBF69A">
            <w:pPr>
              <w:spacing w:line="360" w:lineRule="auto"/>
              <w:jc w:val="center"/>
              <w:rPr>
                <w:rFonts w:hint="eastAsia" w:ascii="宋体" w:hAnsi="宋体" w:eastAsia="宋体" w:cs="宋体"/>
                <w:color w:val="000000"/>
                <w:sz w:val="24"/>
                <w:szCs w:val="24"/>
                <w:lang w:eastAsia="zh-CN"/>
              </w:rPr>
            </w:pPr>
          </w:p>
        </w:tc>
        <w:tc>
          <w:tcPr>
            <w:tcW w:w="2535" w:type="dxa"/>
            <w:vMerge w:val="continue"/>
            <w:tcBorders>
              <w:left w:val="single" w:color="auto" w:sz="4" w:space="0"/>
              <w:right w:val="single" w:color="auto" w:sz="4" w:space="0"/>
            </w:tcBorders>
            <w:vAlign w:val="center"/>
          </w:tcPr>
          <w:p w14:paraId="455D84F8">
            <w:pPr>
              <w:spacing w:line="360" w:lineRule="auto"/>
              <w:jc w:val="center"/>
              <w:rPr>
                <w:rFonts w:hint="eastAsia" w:ascii="宋体" w:hAnsi="宋体" w:eastAsia="宋体" w:cs="宋体"/>
                <w:color w:val="000000"/>
                <w:sz w:val="24"/>
                <w:szCs w:val="24"/>
                <w:lang w:eastAsia="zh-CN"/>
              </w:rPr>
            </w:pPr>
          </w:p>
        </w:tc>
      </w:tr>
      <w:tr w14:paraId="1EAF3B98">
        <w:tblPrEx>
          <w:tblCellMar>
            <w:top w:w="0" w:type="dxa"/>
            <w:left w:w="108" w:type="dxa"/>
            <w:bottom w:w="0" w:type="dxa"/>
            <w:right w:w="108" w:type="dxa"/>
          </w:tblCellMar>
        </w:tblPrEx>
        <w:trPr>
          <w:trHeight w:val="184" w:hRule="atLeast"/>
        </w:trPr>
        <w:tc>
          <w:tcPr>
            <w:tcW w:w="1020" w:type="dxa"/>
            <w:vMerge w:val="continue"/>
            <w:tcBorders>
              <w:left w:val="single" w:color="000000" w:sz="4" w:space="0"/>
              <w:right w:val="single" w:color="000000" w:sz="4" w:space="0"/>
            </w:tcBorders>
            <w:vAlign w:val="center"/>
          </w:tcPr>
          <w:p w14:paraId="1CE28C7C">
            <w:pPr>
              <w:widowControl/>
              <w:spacing w:line="360" w:lineRule="auto"/>
              <w:jc w:val="center"/>
              <w:textAlignment w:val="center"/>
              <w:rPr>
                <w:rFonts w:hint="eastAsia" w:ascii="宋体" w:hAnsi="宋体" w:eastAsia="宋体" w:cs="宋体"/>
                <w:color w:val="000000"/>
                <w:sz w:val="24"/>
                <w:szCs w:val="24"/>
                <w:lang w:eastAsia="zh-CN" w:bidi="ar"/>
              </w:rPr>
            </w:pPr>
          </w:p>
        </w:tc>
        <w:tc>
          <w:tcPr>
            <w:tcW w:w="1984" w:type="dxa"/>
            <w:vMerge w:val="continue"/>
            <w:tcBorders>
              <w:left w:val="single" w:color="000000" w:sz="4" w:space="0"/>
              <w:right w:val="single" w:color="000000" w:sz="4" w:space="0"/>
            </w:tcBorders>
            <w:vAlign w:val="center"/>
          </w:tcPr>
          <w:p w14:paraId="085A0047">
            <w:pPr>
              <w:widowControl/>
              <w:spacing w:line="360" w:lineRule="auto"/>
              <w:jc w:val="center"/>
              <w:textAlignment w:val="center"/>
              <w:rPr>
                <w:rFonts w:hint="eastAsia" w:ascii="宋体" w:hAnsi="宋体" w:eastAsia="宋体" w:cs="宋体"/>
                <w:color w:val="000000"/>
                <w:sz w:val="24"/>
                <w:szCs w:val="24"/>
                <w:lang w:eastAsia="zh-CN" w:bidi="ar"/>
              </w:rPr>
            </w:pPr>
          </w:p>
        </w:tc>
        <w:tc>
          <w:tcPr>
            <w:tcW w:w="842" w:type="dxa"/>
            <w:vMerge w:val="continue"/>
            <w:tcBorders>
              <w:left w:val="single" w:color="000000" w:sz="4" w:space="0"/>
              <w:right w:val="single" w:color="000000" w:sz="4" w:space="0"/>
            </w:tcBorders>
            <w:vAlign w:val="center"/>
          </w:tcPr>
          <w:p w14:paraId="78C4A994">
            <w:pPr>
              <w:widowControl/>
              <w:spacing w:line="360" w:lineRule="auto"/>
              <w:jc w:val="center"/>
              <w:textAlignment w:val="center"/>
              <w:rPr>
                <w:rFonts w:hint="eastAsia" w:ascii="宋体" w:hAnsi="宋体" w:eastAsia="宋体" w:cs="宋体"/>
                <w:color w:val="000000"/>
                <w:sz w:val="24"/>
                <w:szCs w:val="24"/>
                <w:lang w:eastAsia="zh-CN" w:bidi="ar"/>
              </w:rPr>
            </w:pPr>
          </w:p>
        </w:tc>
        <w:tc>
          <w:tcPr>
            <w:tcW w:w="1155" w:type="dxa"/>
            <w:vMerge w:val="continue"/>
            <w:tcBorders>
              <w:left w:val="single" w:color="000000" w:sz="4" w:space="0"/>
              <w:right w:val="single" w:color="000000" w:sz="4" w:space="0"/>
            </w:tcBorders>
            <w:vAlign w:val="center"/>
          </w:tcPr>
          <w:p w14:paraId="3E45D391">
            <w:pPr>
              <w:widowControl/>
              <w:spacing w:line="360" w:lineRule="auto"/>
              <w:jc w:val="center"/>
              <w:textAlignment w:val="center"/>
              <w:rPr>
                <w:rFonts w:hint="eastAsia" w:ascii="宋体" w:hAnsi="宋体" w:eastAsia="宋体" w:cs="宋体"/>
                <w:color w:val="000000"/>
                <w:sz w:val="24"/>
                <w:szCs w:val="24"/>
                <w:lang w:eastAsia="zh-CN" w:bidi="ar"/>
              </w:rPr>
            </w:pPr>
          </w:p>
        </w:tc>
        <w:tc>
          <w:tcPr>
            <w:tcW w:w="855" w:type="dxa"/>
            <w:vMerge w:val="continue"/>
            <w:tcBorders>
              <w:left w:val="single" w:color="000000" w:sz="4" w:space="0"/>
              <w:right w:val="single" w:color="000000" w:sz="4" w:space="0"/>
            </w:tcBorders>
            <w:vAlign w:val="center"/>
          </w:tcPr>
          <w:p w14:paraId="72E87875">
            <w:pPr>
              <w:widowControl/>
              <w:spacing w:line="360" w:lineRule="auto"/>
              <w:jc w:val="center"/>
              <w:textAlignment w:val="center"/>
              <w:rPr>
                <w:rFonts w:hint="eastAsia" w:ascii="宋体" w:hAnsi="宋体" w:eastAsia="宋体" w:cs="宋体"/>
                <w:color w:val="000000"/>
                <w:sz w:val="24"/>
                <w:szCs w:val="24"/>
                <w:lang w:eastAsia="zh-CN" w:bidi="ar"/>
              </w:rPr>
            </w:pPr>
          </w:p>
        </w:tc>
        <w:tc>
          <w:tcPr>
            <w:tcW w:w="1582" w:type="dxa"/>
            <w:gridSpan w:val="2"/>
            <w:vMerge w:val="continue"/>
            <w:tcBorders>
              <w:left w:val="single" w:color="000000" w:sz="4" w:space="0"/>
              <w:right w:val="single" w:color="000000" w:sz="4" w:space="0"/>
            </w:tcBorders>
            <w:vAlign w:val="center"/>
          </w:tcPr>
          <w:p w14:paraId="10D73179">
            <w:pPr>
              <w:spacing w:line="360" w:lineRule="auto"/>
              <w:jc w:val="center"/>
              <w:rPr>
                <w:rFonts w:hint="eastAsia" w:ascii="宋体" w:hAnsi="宋体" w:eastAsia="宋体" w:cs="宋体"/>
                <w:color w:val="000000"/>
                <w:sz w:val="24"/>
                <w:szCs w:val="24"/>
                <w:lang w:eastAsia="zh-CN"/>
              </w:rPr>
            </w:pPr>
          </w:p>
        </w:tc>
        <w:tc>
          <w:tcPr>
            <w:tcW w:w="1024" w:type="dxa"/>
            <w:gridSpan w:val="2"/>
            <w:tcBorders>
              <w:left w:val="single" w:color="000000" w:sz="4" w:space="0"/>
              <w:right w:val="single" w:color="auto" w:sz="4" w:space="0"/>
            </w:tcBorders>
            <w:vAlign w:val="center"/>
          </w:tcPr>
          <w:p w14:paraId="4AA3C7A0">
            <w:pPr>
              <w:spacing w:line="360" w:lineRule="auto"/>
              <w:jc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是</w:t>
            </w:r>
          </w:p>
        </w:tc>
        <w:tc>
          <w:tcPr>
            <w:tcW w:w="2628" w:type="dxa"/>
            <w:vMerge w:val="continue"/>
            <w:tcBorders>
              <w:left w:val="single" w:color="auto" w:sz="4" w:space="0"/>
              <w:right w:val="single" w:color="auto" w:sz="4" w:space="0"/>
            </w:tcBorders>
            <w:vAlign w:val="center"/>
          </w:tcPr>
          <w:p w14:paraId="5C362818">
            <w:pPr>
              <w:spacing w:line="360" w:lineRule="auto"/>
              <w:jc w:val="center"/>
              <w:rPr>
                <w:rFonts w:hint="eastAsia" w:ascii="宋体" w:hAnsi="宋体" w:eastAsia="宋体" w:cs="宋体"/>
                <w:color w:val="000000"/>
                <w:sz w:val="24"/>
                <w:szCs w:val="24"/>
                <w:lang w:eastAsia="zh-CN"/>
              </w:rPr>
            </w:pPr>
          </w:p>
        </w:tc>
        <w:tc>
          <w:tcPr>
            <w:tcW w:w="2535" w:type="dxa"/>
            <w:vMerge w:val="continue"/>
            <w:tcBorders>
              <w:left w:val="single" w:color="auto" w:sz="4" w:space="0"/>
              <w:right w:val="single" w:color="auto" w:sz="4" w:space="0"/>
            </w:tcBorders>
            <w:vAlign w:val="center"/>
          </w:tcPr>
          <w:p w14:paraId="4AB3BFEF">
            <w:pPr>
              <w:spacing w:line="360" w:lineRule="auto"/>
              <w:jc w:val="center"/>
              <w:rPr>
                <w:rFonts w:hint="eastAsia" w:ascii="宋体" w:hAnsi="宋体" w:eastAsia="宋体" w:cs="宋体"/>
                <w:color w:val="000000"/>
                <w:sz w:val="24"/>
                <w:szCs w:val="24"/>
                <w:lang w:eastAsia="zh-CN"/>
              </w:rPr>
            </w:pPr>
          </w:p>
        </w:tc>
      </w:tr>
      <w:tr w14:paraId="539612B7">
        <w:tblPrEx>
          <w:tblCellMar>
            <w:top w:w="0" w:type="dxa"/>
            <w:left w:w="108" w:type="dxa"/>
            <w:bottom w:w="0" w:type="dxa"/>
            <w:right w:w="108" w:type="dxa"/>
          </w:tblCellMar>
        </w:tblPrEx>
        <w:trPr>
          <w:trHeight w:val="184" w:hRule="atLeast"/>
        </w:trPr>
        <w:tc>
          <w:tcPr>
            <w:tcW w:w="1020" w:type="dxa"/>
            <w:vMerge w:val="continue"/>
            <w:tcBorders>
              <w:left w:val="single" w:color="000000" w:sz="4" w:space="0"/>
              <w:bottom w:val="single" w:color="000000" w:sz="4" w:space="0"/>
              <w:right w:val="single" w:color="000000" w:sz="4" w:space="0"/>
            </w:tcBorders>
            <w:vAlign w:val="center"/>
          </w:tcPr>
          <w:p w14:paraId="5ADCCC74">
            <w:pPr>
              <w:widowControl/>
              <w:spacing w:line="360" w:lineRule="auto"/>
              <w:jc w:val="center"/>
              <w:textAlignment w:val="center"/>
              <w:rPr>
                <w:rFonts w:hint="eastAsia" w:ascii="宋体" w:hAnsi="宋体" w:eastAsia="宋体" w:cs="宋体"/>
                <w:color w:val="000000"/>
                <w:sz w:val="24"/>
                <w:szCs w:val="24"/>
                <w:lang w:eastAsia="zh-CN" w:bidi="ar"/>
              </w:rPr>
            </w:pPr>
          </w:p>
        </w:tc>
        <w:tc>
          <w:tcPr>
            <w:tcW w:w="1984" w:type="dxa"/>
            <w:vMerge w:val="continue"/>
            <w:tcBorders>
              <w:left w:val="single" w:color="000000" w:sz="4" w:space="0"/>
              <w:bottom w:val="single" w:color="000000" w:sz="4" w:space="0"/>
              <w:right w:val="single" w:color="000000" w:sz="4" w:space="0"/>
            </w:tcBorders>
            <w:vAlign w:val="center"/>
          </w:tcPr>
          <w:p w14:paraId="1DC0D045">
            <w:pPr>
              <w:widowControl/>
              <w:spacing w:line="360" w:lineRule="auto"/>
              <w:jc w:val="center"/>
              <w:textAlignment w:val="center"/>
              <w:rPr>
                <w:rFonts w:hint="eastAsia" w:ascii="宋体" w:hAnsi="宋体" w:eastAsia="宋体" w:cs="宋体"/>
                <w:color w:val="000000"/>
                <w:sz w:val="24"/>
                <w:szCs w:val="24"/>
                <w:lang w:eastAsia="zh-CN" w:bidi="ar"/>
              </w:rPr>
            </w:pPr>
          </w:p>
        </w:tc>
        <w:tc>
          <w:tcPr>
            <w:tcW w:w="842" w:type="dxa"/>
            <w:vMerge w:val="continue"/>
            <w:tcBorders>
              <w:left w:val="single" w:color="000000" w:sz="4" w:space="0"/>
              <w:bottom w:val="single" w:color="000000" w:sz="4" w:space="0"/>
              <w:right w:val="single" w:color="000000" w:sz="4" w:space="0"/>
            </w:tcBorders>
            <w:vAlign w:val="center"/>
          </w:tcPr>
          <w:p w14:paraId="7E86C5A6">
            <w:pPr>
              <w:widowControl/>
              <w:spacing w:line="360" w:lineRule="auto"/>
              <w:jc w:val="center"/>
              <w:textAlignment w:val="center"/>
              <w:rPr>
                <w:rFonts w:hint="eastAsia" w:ascii="宋体" w:hAnsi="宋体" w:eastAsia="宋体" w:cs="宋体"/>
                <w:color w:val="000000"/>
                <w:sz w:val="24"/>
                <w:szCs w:val="24"/>
                <w:lang w:eastAsia="zh-CN" w:bidi="ar"/>
              </w:rPr>
            </w:pPr>
          </w:p>
        </w:tc>
        <w:tc>
          <w:tcPr>
            <w:tcW w:w="1155" w:type="dxa"/>
            <w:vMerge w:val="continue"/>
            <w:tcBorders>
              <w:left w:val="single" w:color="000000" w:sz="4" w:space="0"/>
              <w:bottom w:val="single" w:color="000000" w:sz="4" w:space="0"/>
              <w:right w:val="single" w:color="000000" w:sz="4" w:space="0"/>
            </w:tcBorders>
            <w:vAlign w:val="center"/>
          </w:tcPr>
          <w:p w14:paraId="54557DDC">
            <w:pPr>
              <w:widowControl/>
              <w:spacing w:line="360" w:lineRule="auto"/>
              <w:jc w:val="center"/>
              <w:textAlignment w:val="center"/>
              <w:rPr>
                <w:rFonts w:hint="eastAsia" w:ascii="宋体" w:hAnsi="宋体" w:eastAsia="宋体" w:cs="宋体"/>
                <w:color w:val="000000"/>
                <w:sz w:val="24"/>
                <w:szCs w:val="24"/>
                <w:lang w:eastAsia="zh-CN" w:bidi="ar"/>
              </w:rPr>
            </w:pPr>
          </w:p>
        </w:tc>
        <w:tc>
          <w:tcPr>
            <w:tcW w:w="855" w:type="dxa"/>
            <w:vMerge w:val="continue"/>
            <w:tcBorders>
              <w:left w:val="single" w:color="000000" w:sz="4" w:space="0"/>
              <w:bottom w:val="single" w:color="000000" w:sz="4" w:space="0"/>
              <w:right w:val="single" w:color="000000" w:sz="4" w:space="0"/>
            </w:tcBorders>
            <w:vAlign w:val="center"/>
          </w:tcPr>
          <w:p w14:paraId="7C24A418">
            <w:pPr>
              <w:widowControl/>
              <w:spacing w:line="360" w:lineRule="auto"/>
              <w:jc w:val="center"/>
              <w:textAlignment w:val="center"/>
              <w:rPr>
                <w:rFonts w:hint="eastAsia" w:ascii="宋体" w:hAnsi="宋体" w:eastAsia="宋体" w:cs="宋体"/>
                <w:color w:val="000000"/>
                <w:sz w:val="24"/>
                <w:szCs w:val="24"/>
                <w:lang w:eastAsia="zh-CN" w:bidi="ar"/>
              </w:rPr>
            </w:pPr>
          </w:p>
        </w:tc>
        <w:tc>
          <w:tcPr>
            <w:tcW w:w="1582" w:type="dxa"/>
            <w:gridSpan w:val="2"/>
            <w:vMerge w:val="continue"/>
            <w:tcBorders>
              <w:left w:val="single" w:color="000000" w:sz="4" w:space="0"/>
              <w:right w:val="single" w:color="000000" w:sz="4" w:space="0"/>
            </w:tcBorders>
            <w:vAlign w:val="center"/>
          </w:tcPr>
          <w:p w14:paraId="59CF8723">
            <w:pPr>
              <w:spacing w:line="360" w:lineRule="auto"/>
              <w:jc w:val="center"/>
              <w:rPr>
                <w:rFonts w:hint="eastAsia" w:ascii="宋体" w:hAnsi="宋体" w:eastAsia="宋体" w:cs="宋体"/>
                <w:color w:val="000000"/>
                <w:sz w:val="24"/>
                <w:szCs w:val="24"/>
                <w:lang w:eastAsia="zh-CN"/>
              </w:rPr>
            </w:pPr>
          </w:p>
        </w:tc>
        <w:tc>
          <w:tcPr>
            <w:tcW w:w="1024" w:type="dxa"/>
            <w:gridSpan w:val="2"/>
            <w:tcBorders>
              <w:left w:val="single" w:color="000000" w:sz="4" w:space="0"/>
              <w:bottom w:val="single" w:color="auto" w:sz="4" w:space="0"/>
              <w:right w:val="single" w:color="auto" w:sz="4" w:space="0"/>
            </w:tcBorders>
            <w:vAlign w:val="center"/>
          </w:tcPr>
          <w:p w14:paraId="5FCEE55A">
            <w:pPr>
              <w:spacing w:line="360" w:lineRule="auto"/>
              <w:jc w:val="center"/>
              <w:rPr>
                <w:rFonts w:hint="eastAsia" w:ascii="宋体" w:hAnsi="宋体" w:eastAsia="宋体" w:cs="宋体"/>
                <w:color w:val="000000"/>
                <w:sz w:val="24"/>
                <w:szCs w:val="24"/>
                <w:lang w:eastAsia="zh-CN"/>
              </w:rPr>
            </w:pPr>
          </w:p>
        </w:tc>
        <w:tc>
          <w:tcPr>
            <w:tcW w:w="2628" w:type="dxa"/>
            <w:vMerge w:val="continue"/>
            <w:tcBorders>
              <w:left w:val="single" w:color="auto" w:sz="4" w:space="0"/>
              <w:bottom w:val="single" w:color="auto" w:sz="4" w:space="0"/>
              <w:right w:val="single" w:color="auto" w:sz="4" w:space="0"/>
            </w:tcBorders>
            <w:vAlign w:val="center"/>
          </w:tcPr>
          <w:p w14:paraId="152B14D9">
            <w:pPr>
              <w:spacing w:line="360" w:lineRule="auto"/>
              <w:jc w:val="center"/>
              <w:rPr>
                <w:rFonts w:hint="eastAsia" w:ascii="宋体" w:hAnsi="宋体" w:eastAsia="宋体" w:cs="宋体"/>
                <w:color w:val="000000"/>
                <w:sz w:val="24"/>
                <w:szCs w:val="24"/>
                <w:lang w:eastAsia="zh-CN"/>
              </w:rPr>
            </w:pPr>
          </w:p>
        </w:tc>
        <w:tc>
          <w:tcPr>
            <w:tcW w:w="2535" w:type="dxa"/>
            <w:vMerge w:val="continue"/>
            <w:tcBorders>
              <w:left w:val="single" w:color="auto" w:sz="4" w:space="0"/>
              <w:bottom w:val="single" w:color="auto" w:sz="4" w:space="0"/>
              <w:right w:val="single" w:color="auto" w:sz="4" w:space="0"/>
            </w:tcBorders>
            <w:vAlign w:val="center"/>
          </w:tcPr>
          <w:p w14:paraId="0C555645">
            <w:pPr>
              <w:spacing w:line="360" w:lineRule="auto"/>
              <w:jc w:val="center"/>
              <w:rPr>
                <w:rFonts w:hint="eastAsia" w:ascii="宋体" w:hAnsi="宋体" w:eastAsia="宋体" w:cs="宋体"/>
                <w:color w:val="000000"/>
                <w:sz w:val="24"/>
                <w:szCs w:val="24"/>
                <w:lang w:eastAsia="zh-CN"/>
              </w:rPr>
            </w:pPr>
          </w:p>
        </w:tc>
      </w:tr>
      <w:tr w14:paraId="6B74043F">
        <w:tblPrEx>
          <w:tblCellMar>
            <w:top w:w="0" w:type="dxa"/>
            <w:left w:w="108" w:type="dxa"/>
            <w:bottom w:w="0" w:type="dxa"/>
            <w:right w:w="108" w:type="dxa"/>
          </w:tblCellMar>
        </w:tblPrEx>
        <w:trPr>
          <w:trHeight w:val="1664" w:hRule="atLeast"/>
        </w:trPr>
        <w:tc>
          <w:tcPr>
            <w:tcW w:w="1020" w:type="dxa"/>
            <w:tcBorders>
              <w:top w:val="single" w:color="000000" w:sz="4" w:space="0"/>
              <w:left w:val="single" w:color="000000" w:sz="4" w:space="0"/>
              <w:bottom w:val="single" w:color="auto" w:sz="4" w:space="0"/>
              <w:right w:val="single" w:color="000000" w:sz="4" w:space="0"/>
            </w:tcBorders>
            <w:vAlign w:val="center"/>
          </w:tcPr>
          <w:p w14:paraId="55D0E330">
            <w:pPr>
              <w:widowControl/>
              <w:spacing w:line="360" w:lineRule="auto"/>
              <w:jc w:val="center"/>
              <w:textAlignment w:val="center"/>
              <w:rPr>
                <w:rFonts w:hint="eastAsia" w:ascii="宋体" w:hAnsi="宋体" w:eastAsia="宋体" w:cs="宋体"/>
                <w:color w:val="000000"/>
                <w:sz w:val="24"/>
                <w:szCs w:val="24"/>
                <w:lang w:eastAsia="zh-CN" w:bidi="ar"/>
              </w:rPr>
            </w:pPr>
            <w:r>
              <w:rPr>
                <w:rFonts w:hint="eastAsia" w:ascii="宋体" w:hAnsi="宋体" w:eastAsia="宋体" w:cs="宋体"/>
                <w:color w:val="000000"/>
                <w:sz w:val="24"/>
                <w:szCs w:val="24"/>
                <w:lang w:eastAsia="zh-CN" w:bidi="ar"/>
              </w:rPr>
              <w:t>3-6</w:t>
            </w:r>
          </w:p>
        </w:tc>
        <w:tc>
          <w:tcPr>
            <w:tcW w:w="1984" w:type="dxa"/>
            <w:tcBorders>
              <w:top w:val="single" w:color="000000" w:sz="4" w:space="0"/>
              <w:left w:val="single" w:color="000000" w:sz="4" w:space="0"/>
              <w:bottom w:val="single" w:color="auto" w:sz="4" w:space="0"/>
              <w:right w:val="single" w:color="000000" w:sz="4" w:space="0"/>
            </w:tcBorders>
            <w:vAlign w:val="center"/>
          </w:tcPr>
          <w:p w14:paraId="1854AAE4">
            <w:pPr>
              <w:widowControl/>
              <w:spacing w:line="360" w:lineRule="auto"/>
              <w:jc w:val="center"/>
              <w:textAlignment w:val="center"/>
              <w:rPr>
                <w:rFonts w:hint="eastAsia" w:ascii="宋体" w:hAnsi="宋体" w:eastAsia="宋体" w:cs="宋体"/>
                <w:color w:val="000000"/>
                <w:sz w:val="24"/>
                <w:szCs w:val="24"/>
                <w:lang w:eastAsia="zh-CN" w:bidi="ar"/>
              </w:rPr>
            </w:pPr>
            <w:r>
              <w:rPr>
                <w:rFonts w:hint="eastAsia" w:ascii="宋体" w:hAnsi="宋体" w:eastAsia="宋体" w:cs="宋体"/>
                <w:color w:val="000000"/>
                <w:sz w:val="24"/>
                <w:szCs w:val="24"/>
                <w:lang w:eastAsia="zh-CN" w:bidi="ar"/>
              </w:rPr>
              <w:t>夏执勤服（机关款，多异聚酯复合纱平纹布）</w:t>
            </w:r>
          </w:p>
        </w:tc>
        <w:tc>
          <w:tcPr>
            <w:tcW w:w="842" w:type="dxa"/>
            <w:tcBorders>
              <w:top w:val="single" w:color="000000" w:sz="4" w:space="0"/>
              <w:left w:val="single" w:color="000000" w:sz="4" w:space="0"/>
              <w:bottom w:val="single" w:color="auto" w:sz="4" w:space="0"/>
              <w:right w:val="single" w:color="000000" w:sz="4" w:space="0"/>
            </w:tcBorders>
            <w:vAlign w:val="center"/>
          </w:tcPr>
          <w:p w14:paraId="150648C5">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eastAsia="zh-CN" w:bidi="ar"/>
              </w:rPr>
              <w:t>件</w:t>
            </w:r>
          </w:p>
        </w:tc>
        <w:tc>
          <w:tcPr>
            <w:tcW w:w="1155" w:type="dxa"/>
            <w:tcBorders>
              <w:top w:val="single" w:color="000000" w:sz="4" w:space="0"/>
              <w:left w:val="single" w:color="000000" w:sz="4" w:space="0"/>
              <w:bottom w:val="single" w:color="auto" w:sz="4" w:space="0"/>
              <w:right w:val="single" w:color="000000" w:sz="4" w:space="0"/>
            </w:tcBorders>
            <w:vAlign w:val="center"/>
          </w:tcPr>
          <w:p w14:paraId="773B2E3A">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eastAsia="zh-CN" w:bidi="ar"/>
              </w:rPr>
              <w:t>95.00</w:t>
            </w:r>
          </w:p>
        </w:tc>
        <w:tc>
          <w:tcPr>
            <w:tcW w:w="855" w:type="dxa"/>
            <w:tcBorders>
              <w:top w:val="single" w:color="000000" w:sz="4" w:space="0"/>
              <w:left w:val="single" w:color="000000" w:sz="4" w:space="0"/>
              <w:bottom w:val="single" w:color="auto" w:sz="4" w:space="0"/>
              <w:right w:val="single" w:color="000000" w:sz="4" w:space="0"/>
            </w:tcBorders>
            <w:vAlign w:val="center"/>
          </w:tcPr>
          <w:p w14:paraId="1691420A">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eastAsia="zh-CN" w:bidi="ar"/>
              </w:rPr>
              <w:t>300</w:t>
            </w:r>
          </w:p>
        </w:tc>
        <w:tc>
          <w:tcPr>
            <w:tcW w:w="1581" w:type="dxa"/>
            <w:tcBorders>
              <w:left w:val="single" w:color="000000" w:sz="4" w:space="0"/>
              <w:bottom w:val="single" w:color="auto" w:sz="4" w:space="0"/>
              <w:right w:val="single" w:color="000000" w:sz="4" w:space="0"/>
            </w:tcBorders>
            <w:vAlign w:val="center"/>
          </w:tcPr>
          <w:p w14:paraId="6996D902">
            <w:pPr>
              <w:spacing w:line="360" w:lineRule="auto"/>
              <w:jc w:val="center"/>
              <w:rPr>
                <w:rFonts w:hint="eastAsia" w:ascii="宋体" w:hAnsi="宋体" w:eastAsia="宋体" w:cs="宋体"/>
                <w:color w:val="000000"/>
                <w:sz w:val="24"/>
                <w:szCs w:val="24"/>
              </w:rPr>
            </w:pPr>
          </w:p>
        </w:tc>
        <w:tc>
          <w:tcPr>
            <w:tcW w:w="1024" w:type="dxa"/>
            <w:gridSpan w:val="2"/>
            <w:tcBorders>
              <w:left w:val="single" w:color="000000" w:sz="4" w:space="0"/>
              <w:bottom w:val="single" w:color="auto" w:sz="4" w:space="0"/>
              <w:right w:val="single" w:color="auto" w:sz="4" w:space="0"/>
            </w:tcBorders>
            <w:vAlign w:val="center"/>
          </w:tcPr>
          <w:p w14:paraId="4A61EF3B">
            <w:pPr>
              <w:spacing w:line="360" w:lineRule="auto"/>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w:t>
            </w:r>
          </w:p>
        </w:tc>
        <w:tc>
          <w:tcPr>
            <w:tcW w:w="2629" w:type="dxa"/>
            <w:gridSpan w:val="2"/>
            <w:tcBorders>
              <w:top w:val="single" w:color="auto" w:sz="4" w:space="0"/>
              <w:left w:val="single" w:color="auto" w:sz="4" w:space="0"/>
              <w:bottom w:val="single" w:color="auto" w:sz="4" w:space="0"/>
              <w:right w:val="single" w:color="auto" w:sz="4" w:space="0"/>
            </w:tcBorders>
            <w:vAlign w:val="center"/>
          </w:tcPr>
          <w:p w14:paraId="1D14554D">
            <w:pPr>
              <w:spacing w:line="360" w:lineRule="auto"/>
              <w:jc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w:t>
            </w:r>
          </w:p>
        </w:tc>
        <w:tc>
          <w:tcPr>
            <w:tcW w:w="2535" w:type="dxa"/>
            <w:tcBorders>
              <w:top w:val="single" w:color="auto" w:sz="4" w:space="0"/>
              <w:left w:val="single" w:color="auto" w:sz="4" w:space="0"/>
              <w:bottom w:val="single" w:color="auto" w:sz="4" w:space="0"/>
              <w:right w:val="single" w:color="auto" w:sz="4" w:space="0"/>
            </w:tcBorders>
            <w:vAlign w:val="center"/>
          </w:tcPr>
          <w:p w14:paraId="0DC4962E">
            <w:pPr>
              <w:spacing w:line="360" w:lineRule="auto"/>
              <w:jc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w:t>
            </w:r>
          </w:p>
        </w:tc>
      </w:tr>
    </w:tbl>
    <w:p w14:paraId="7FD6FD1E">
      <w:pPr>
        <w:rPr>
          <w:rFonts w:hint="eastAsia" w:ascii="宋体" w:hAnsi="宋体" w:eastAsia="宋体" w:cs="宋体"/>
          <w:sz w:val="24"/>
          <w:szCs w:val="24"/>
        </w:rPr>
      </w:pPr>
    </w:p>
    <w:p w14:paraId="2E9800D2">
      <w:pPr>
        <w:rPr>
          <w:rFonts w:hint="eastAsia" w:ascii="宋体" w:hAnsi="宋体" w:eastAsia="宋体" w:cs="宋体"/>
          <w:sz w:val="24"/>
          <w:szCs w:val="24"/>
        </w:rPr>
      </w:pPr>
    </w:p>
    <w:p w14:paraId="0FDA9B04">
      <w:pPr>
        <w:rPr>
          <w:rFonts w:hint="eastAsia" w:ascii="宋体" w:hAnsi="宋体" w:eastAsia="宋体" w:cs="宋体"/>
          <w:sz w:val="24"/>
          <w:szCs w:val="24"/>
        </w:rPr>
      </w:pPr>
    </w:p>
    <w:p w14:paraId="13ECC42A">
      <w:pPr>
        <w:rPr>
          <w:rFonts w:hint="eastAsia" w:ascii="宋体" w:hAnsi="宋体" w:eastAsia="宋体" w:cs="宋体"/>
          <w:sz w:val="24"/>
          <w:szCs w:val="24"/>
        </w:rPr>
      </w:pPr>
    </w:p>
    <w:p w14:paraId="2B8436E1">
      <w:pPr>
        <w:rPr>
          <w:rFonts w:hint="eastAsia" w:ascii="宋体" w:hAnsi="宋体" w:eastAsia="宋体" w:cs="宋体"/>
          <w:sz w:val="24"/>
          <w:szCs w:val="24"/>
        </w:rPr>
      </w:pPr>
    </w:p>
    <w:p w14:paraId="1068484B">
      <w:pPr>
        <w:outlineLvl w:val="1"/>
        <w:rPr>
          <w:rFonts w:hint="eastAsia" w:ascii="宋体" w:hAnsi="宋体" w:eastAsia="宋体" w:cs="宋体"/>
          <w:sz w:val="24"/>
          <w:szCs w:val="24"/>
          <w:lang w:val="en-US" w:eastAsia="zh-CN"/>
        </w:rPr>
      </w:pPr>
      <w:r>
        <w:rPr>
          <w:rFonts w:hint="eastAsia" w:ascii="宋体" w:hAnsi="宋体" w:eastAsia="宋体" w:cs="宋体"/>
          <w:b/>
          <w:bCs/>
          <w:kern w:val="2"/>
          <w:sz w:val="24"/>
          <w:szCs w:val="24"/>
          <w:lang w:val="en-US" w:eastAsia="zh-CN" w:bidi="ar-SA"/>
        </w:rPr>
        <w:t>第4包：</w:t>
      </w:r>
      <w:r>
        <w:rPr>
          <w:rFonts w:hint="eastAsia" w:ascii="宋体" w:hAnsi="宋体" w:eastAsia="宋体" w:cs="宋体"/>
          <w:b/>
          <w:bCs/>
          <w:sz w:val="24"/>
          <w:szCs w:val="24"/>
          <w:lang w:eastAsia="zh-CN"/>
        </w:rPr>
        <w:t>2026年度被装购置项目第</w:t>
      </w:r>
      <w:r>
        <w:rPr>
          <w:rFonts w:hint="eastAsia" w:ascii="宋体" w:hAnsi="宋体" w:eastAsia="宋体" w:cs="宋体"/>
          <w:b/>
          <w:bCs/>
          <w:sz w:val="24"/>
          <w:szCs w:val="24"/>
          <w:lang w:val="en-US" w:eastAsia="zh-CN"/>
        </w:rPr>
        <w:t>4包</w:t>
      </w:r>
    </w:p>
    <w:tbl>
      <w:tblPr>
        <w:tblStyle w:val="6"/>
        <w:tblpPr w:leftFromText="180" w:rightFromText="180" w:vertAnchor="text" w:horzAnchor="page" w:tblpX="1521" w:tblpY="468"/>
        <w:tblOverlap w:val="never"/>
        <w:tblW w:w="14030" w:type="dxa"/>
        <w:tblInd w:w="0" w:type="dxa"/>
        <w:tblLayout w:type="fixed"/>
        <w:tblCellMar>
          <w:top w:w="0" w:type="dxa"/>
          <w:left w:w="108" w:type="dxa"/>
          <w:bottom w:w="0" w:type="dxa"/>
          <w:right w:w="108" w:type="dxa"/>
        </w:tblCellMar>
      </w:tblPr>
      <w:tblGrid>
        <w:gridCol w:w="1020"/>
        <w:gridCol w:w="1984"/>
        <w:gridCol w:w="842"/>
        <w:gridCol w:w="1155"/>
        <w:gridCol w:w="855"/>
        <w:gridCol w:w="1581"/>
        <w:gridCol w:w="1"/>
        <w:gridCol w:w="1023"/>
        <w:gridCol w:w="1"/>
        <w:gridCol w:w="2833"/>
        <w:gridCol w:w="2735"/>
      </w:tblGrid>
      <w:tr w14:paraId="1B73BEF3">
        <w:trPr>
          <w:trHeight w:val="513" w:hRule="atLeast"/>
        </w:trPr>
        <w:tc>
          <w:tcPr>
            <w:tcW w:w="1020" w:type="dxa"/>
            <w:vMerge w:val="restart"/>
            <w:tcBorders>
              <w:top w:val="single" w:color="auto" w:sz="4" w:space="0"/>
              <w:left w:val="single" w:color="000000" w:sz="4" w:space="0"/>
              <w:right w:val="single" w:color="000000" w:sz="4" w:space="0"/>
            </w:tcBorders>
            <w:vAlign w:val="center"/>
          </w:tcPr>
          <w:p w14:paraId="4038411F">
            <w:pPr>
              <w:spacing w:line="360" w:lineRule="auto"/>
              <w:jc w:val="center"/>
              <w:textAlignment w:val="center"/>
              <w:rPr>
                <w:rFonts w:hint="eastAsia" w:ascii="宋体" w:hAnsi="宋体" w:eastAsia="宋体" w:cs="宋体"/>
                <w:color w:val="000000"/>
                <w:sz w:val="24"/>
                <w:szCs w:val="24"/>
                <w:lang w:eastAsia="zh-CN" w:bidi="ar"/>
              </w:rPr>
            </w:pPr>
            <w:r>
              <w:rPr>
                <w:rFonts w:hint="eastAsia" w:ascii="宋体" w:hAnsi="宋体" w:eastAsia="宋体" w:cs="宋体"/>
                <w:b/>
                <w:bCs/>
                <w:color w:val="000000"/>
                <w:sz w:val="24"/>
                <w:szCs w:val="24"/>
                <w:lang w:eastAsia="zh-CN" w:bidi="ar"/>
              </w:rPr>
              <w:t>品目号</w:t>
            </w:r>
          </w:p>
        </w:tc>
        <w:tc>
          <w:tcPr>
            <w:tcW w:w="1984" w:type="dxa"/>
            <w:vMerge w:val="restart"/>
            <w:tcBorders>
              <w:top w:val="single" w:color="auto" w:sz="4" w:space="0"/>
              <w:left w:val="single" w:color="000000" w:sz="4" w:space="0"/>
              <w:right w:val="single" w:color="000000" w:sz="4" w:space="0"/>
            </w:tcBorders>
            <w:vAlign w:val="center"/>
          </w:tcPr>
          <w:p w14:paraId="47F73FCC">
            <w:pPr>
              <w:spacing w:line="360" w:lineRule="auto"/>
              <w:jc w:val="center"/>
              <w:textAlignment w:val="center"/>
              <w:rPr>
                <w:rFonts w:hint="eastAsia" w:ascii="宋体" w:hAnsi="宋体" w:eastAsia="宋体" w:cs="宋体"/>
                <w:color w:val="000000"/>
                <w:sz w:val="24"/>
                <w:szCs w:val="24"/>
                <w:lang w:eastAsia="zh-CN" w:bidi="ar"/>
              </w:rPr>
            </w:pPr>
            <w:r>
              <w:rPr>
                <w:rFonts w:hint="eastAsia" w:ascii="宋体" w:hAnsi="宋体" w:eastAsia="宋体" w:cs="宋体"/>
                <w:b/>
                <w:bCs/>
                <w:color w:val="000000"/>
                <w:sz w:val="24"/>
                <w:szCs w:val="24"/>
                <w:lang w:eastAsia="zh-CN" w:bidi="ar"/>
              </w:rPr>
              <w:t>新式警服品种</w:t>
            </w:r>
          </w:p>
        </w:tc>
        <w:tc>
          <w:tcPr>
            <w:tcW w:w="842" w:type="dxa"/>
            <w:vMerge w:val="restart"/>
            <w:tcBorders>
              <w:top w:val="single" w:color="auto" w:sz="4" w:space="0"/>
              <w:left w:val="single" w:color="000000" w:sz="4" w:space="0"/>
              <w:right w:val="single" w:color="000000" w:sz="4" w:space="0"/>
            </w:tcBorders>
            <w:vAlign w:val="center"/>
          </w:tcPr>
          <w:p w14:paraId="1503D1CE">
            <w:pPr>
              <w:spacing w:line="360" w:lineRule="auto"/>
              <w:jc w:val="center"/>
              <w:textAlignment w:val="center"/>
              <w:rPr>
                <w:rFonts w:hint="eastAsia" w:ascii="宋体" w:hAnsi="宋体" w:eastAsia="宋体" w:cs="宋体"/>
                <w:color w:val="000000"/>
                <w:sz w:val="24"/>
                <w:szCs w:val="24"/>
                <w:lang w:eastAsia="zh-CN" w:bidi="ar"/>
              </w:rPr>
            </w:pPr>
            <w:r>
              <w:rPr>
                <w:rFonts w:hint="eastAsia" w:ascii="宋体" w:hAnsi="宋体" w:eastAsia="宋体" w:cs="宋体"/>
                <w:b/>
                <w:bCs/>
                <w:color w:val="000000"/>
                <w:sz w:val="24"/>
                <w:szCs w:val="24"/>
                <w:lang w:eastAsia="zh-CN" w:bidi="ar"/>
              </w:rPr>
              <w:t>单位</w:t>
            </w:r>
          </w:p>
        </w:tc>
        <w:tc>
          <w:tcPr>
            <w:tcW w:w="1155" w:type="dxa"/>
            <w:vMerge w:val="restart"/>
            <w:tcBorders>
              <w:top w:val="single" w:color="auto" w:sz="4" w:space="0"/>
              <w:left w:val="single" w:color="000000" w:sz="4" w:space="0"/>
              <w:right w:val="single" w:color="000000" w:sz="4" w:space="0"/>
            </w:tcBorders>
            <w:vAlign w:val="center"/>
          </w:tcPr>
          <w:p w14:paraId="4E9C034A">
            <w:pPr>
              <w:spacing w:line="360" w:lineRule="auto"/>
              <w:jc w:val="center"/>
              <w:textAlignment w:val="center"/>
              <w:rPr>
                <w:rFonts w:hint="eastAsia" w:ascii="宋体" w:hAnsi="宋体" w:eastAsia="宋体" w:cs="宋体"/>
                <w:color w:val="000000"/>
                <w:sz w:val="24"/>
                <w:szCs w:val="24"/>
                <w:lang w:eastAsia="zh-CN" w:bidi="ar"/>
              </w:rPr>
            </w:pPr>
            <w:r>
              <w:rPr>
                <w:rFonts w:hint="eastAsia" w:ascii="宋体" w:hAnsi="宋体" w:eastAsia="宋体" w:cs="宋体"/>
                <w:b/>
                <w:bCs/>
                <w:color w:val="000000"/>
                <w:sz w:val="24"/>
                <w:szCs w:val="24"/>
                <w:lang w:eastAsia="zh-CN" w:bidi="ar"/>
              </w:rPr>
              <w:t>单价最高限价（元）</w:t>
            </w:r>
          </w:p>
        </w:tc>
        <w:tc>
          <w:tcPr>
            <w:tcW w:w="855" w:type="dxa"/>
            <w:vMerge w:val="restart"/>
            <w:tcBorders>
              <w:top w:val="single" w:color="auto" w:sz="4" w:space="0"/>
              <w:left w:val="single" w:color="000000" w:sz="4" w:space="0"/>
              <w:right w:val="single" w:color="000000" w:sz="4" w:space="0"/>
            </w:tcBorders>
            <w:vAlign w:val="center"/>
          </w:tcPr>
          <w:p w14:paraId="76DB22D6">
            <w:pPr>
              <w:spacing w:line="360" w:lineRule="auto"/>
              <w:jc w:val="center"/>
              <w:textAlignment w:val="center"/>
              <w:rPr>
                <w:rFonts w:hint="eastAsia" w:ascii="宋体" w:hAnsi="宋体" w:eastAsia="宋体" w:cs="宋体"/>
                <w:color w:val="000000"/>
                <w:sz w:val="24"/>
                <w:szCs w:val="24"/>
                <w:lang w:eastAsia="zh-CN" w:bidi="ar"/>
              </w:rPr>
            </w:pPr>
            <w:r>
              <w:rPr>
                <w:rFonts w:hint="eastAsia" w:ascii="宋体" w:hAnsi="宋体" w:eastAsia="宋体" w:cs="宋体"/>
                <w:b/>
                <w:bCs/>
                <w:color w:val="000000"/>
                <w:sz w:val="24"/>
                <w:szCs w:val="24"/>
                <w:lang w:eastAsia="zh-CN" w:bidi="ar"/>
              </w:rPr>
              <w:t>采购数量</w:t>
            </w:r>
          </w:p>
        </w:tc>
        <w:tc>
          <w:tcPr>
            <w:tcW w:w="1581" w:type="dxa"/>
            <w:vMerge w:val="restart"/>
            <w:tcBorders>
              <w:top w:val="single" w:color="auto" w:sz="4" w:space="0"/>
              <w:left w:val="single" w:color="000000" w:sz="4" w:space="0"/>
              <w:right w:val="single" w:color="000000" w:sz="4" w:space="0"/>
            </w:tcBorders>
            <w:vAlign w:val="center"/>
          </w:tcPr>
          <w:p w14:paraId="5E923DAD">
            <w:pPr>
              <w:spacing w:line="360" w:lineRule="auto"/>
              <w:jc w:val="center"/>
              <w:textAlignment w:val="center"/>
              <w:rPr>
                <w:rFonts w:hint="eastAsia" w:ascii="宋体" w:hAnsi="宋体" w:eastAsia="宋体" w:cs="宋体"/>
                <w:color w:val="000000"/>
                <w:sz w:val="24"/>
                <w:szCs w:val="24"/>
                <w:lang w:eastAsia="zh-CN" w:bidi="ar"/>
              </w:rPr>
            </w:pPr>
            <w:r>
              <w:rPr>
                <w:rFonts w:hint="eastAsia" w:ascii="宋体" w:hAnsi="宋体" w:eastAsia="宋体" w:cs="宋体"/>
                <w:b/>
                <w:bCs/>
                <w:color w:val="000000"/>
                <w:sz w:val="24"/>
                <w:szCs w:val="24"/>
                <w:lang w:eastAsia="zh-CN" w:bidi="ar"/>
              </w:rPr>
              <w:t>分包预算金额（元）</w:t>
            </w:r>
          </w:p>
        </w:tc>
        <w:tc>
          <w:tcPr>
            <w:tcW w:w="1024" w:type="dxa"/>
            <w:gridSpan w:val="2"/>
            <w:vMerge w:val="restart"/>
            <w:tcBorders>
              <w:top w:val="single" w:color="auto" w:sz="4" w:space="0"/>
              <w:left w:val="single" w:color="000000" w:sz="4" w:space="0"/>
              <w:right w:val="single" w:color="auto" w:sz="4" w:space="0"/>
            </w:tcBorders>
            <w:vAlign w:val="center"/>
          </w:tcPr>
          <w:p w14:paraId="080ACE97">
            <w:pPr>
              <w:widowControl/>
              <w:spacing w:line="360" w:lineRule="auto"/>
              <w:jc w:val="center"/>
              <w:textAlignment w:val="center"/>
              <w:rPr>
                <w:rFonts w:hint="eastAsia" w:ascii="宋体" w:hAnsi="宋体" w:eastAsia="宋体" w:cs="宋体"/>
                <w:color w:val="000000"/>
                <w:sz w:val="24"/>
                <w:szCs w:val="24"/>
                <w:lang w:val="en-US" w:eastAsia="zh-CN" w:bidi="ar"/>
              </w:rPr>
            </w:pPr>
            <w:r>
              <w:rPr>
                <w:rFonts w:hint="eastAsia" w:ascii="宋体" w:hAnsi="宋体" w:eastAsia="宋体" w:cs="宋体"/>
                <w:b/>
                <w:bCs/>
                <w:color w:val="000000"/>
                <w:sz w:val="24"/>
                <w:szCs w:val="24"/>
                <w:lang w:eastAsia="zh-CN" w:bidi="ar"/>
              </w:rPr>
              <w:t>是否为核心</w:t>
            </w:r>
            <w:r>
              <w:rPr>
                <w:rFonts w:hint="eastAsia" w:ascii="宋体" w:hAnsi="宋体" w:eastAsia="宋体" w:cs="宋体"/>
                <w:b/>
                <w:bCs/>
                <w:color w:val="000000"/>
                <w:sz w:val="24"/>
                <w:szCs w:val="24"/>
                <w:lang w:val="en-US" w:eastAsia="zh-CN" w:bidi="ar"/>
              </w:rPr>
              <w:t>产品</w:t>
            </w:r>
          </w:p>
        </w:tc>
        <w:tc>
          <w:tcPr>
            <w:tcW w:w="5569" w:type="dxa"/>
            <w:gridSpan w:val="3"/>
            <w:tcBorders>
              <w:top w:val="single" w:color="auto" w:sz="4" w:space="0"/>
              <w:left w:val="single" w:color="auto" w:sz="4" w:space="0"/>
              <w:bottom w:val="single" w:color="auto" w:sz="4" w:space="0"/>
              <w:right w:val="single" w:color="auto" w:sz="4" w:space="0"/>
            </w:tcBorders>
            <w:vAlign w:val="center"/>
          </w:tcPr>
          <w:p w14:paraId="38D49229">
            <w:pPr>
              <w:widowControl/>
              <w:spacing w:line="360" w:lineRule="auto"/>
              <w:jc w:val="center"/>
              <w:textAlignment w:val="center"/>
              <w:rPr>
                <w:rFonts w:hint="eastAsia" w:ascii="宋体" w:hAnsi="宋体" w:eastAsia="宋体" w:cs="宋体"/>
                <w:color w:val="000000"/>
                <w:sz w:val="24"/>
                <w:szCs w:val="24"/>
                <w:lang w:eastAsia="zh-CN" w:bidi="ar"/>
              </w:rPr>
            </w:pPr>
            <w:r>
              <w:rPr>
                <w:rFonts w:hint="eastAsia" w:ascii="宋体" w:hAnsi="宋体" w:eastAsia="宋体" w:cs="宋体"/>
                <w:b/>
                <w:bCs/>
                <w:color w:val="000000"/>
                <w:sz w:val="24"/>
                <w:szCs w:val="24"/>
                <w:lang w:eastAsia="zh-CN" w:bidi="ar"/>
              </w:rPr>
              <w:t>递交样品要求</w:t>
            </w:r>
          </w:p>
        </w:tc>
      </w:tr>
      <w:tr w14:paraId="3FBCED90">
        <w:tblPrEx>
          <w:tblCellMar>
            <w:top w:w="0" w:type="dxa"/>
            <w:left w:w="108" w:type="dxa"/>
            <w:bottom w:w="0" w:type="dxa"/>
            <w:right w:w="108" w:type="dxa"/>
          </w:tblCellMar>
        </w:tblPrEx>
        <w:trPr>
          <w:trHeight w:val="1089" w:hRule="atLeast"/>
        </w:trPr>
        <w:tc>
          <w:tcPr>
            <w:tcW w:w="1020" w:type="dxa"/>
            <w:vMerge w:val="continue"/>
            <w:tcBorders>
              <w:left w:val="single" w:color="000000" w:sz="4" w:space="0"/>
              <w:bottom w:val="single" w:color="auto" w:sz="4" w:space="0"/>
              <w:right w:val="single" w:color="000000" w:sz="4" w:space="0"/>
            </w:tcBorders>
            <w:vAlign w:val="center"/>
          </w:tcPr>
          <w:p w14:paraId="539D176A">
            <w:pPr>
              <w:spacing w:line="360" w:lineRule="auto"/>
              <w:jc w:val="center"/>
              <w:textAlignment w:val="center"/>
              <w:rPr>
                <w:rFonts w:hint="eastAsia" w:ascii="宋体" w:hAnsi="宋体" w:eastAsia="宋体" w:cs="宋体"/>
                <w:b/>
                <w:bCs/>
                <w:color w:val="000000"/>
                <w:sz w:val="24"/>
                <w:szCs w:val="24"/>
                <w:lang w:eastAsia="zh-CN" w:bidi="ar"/>
              </w:rPr>
            </w:pPr>
          </w:p>
        </w:tc>
        <w:tc>
          <w:tcPr>
            <w:tcW w:w="1984" w:type="dxa"/>
            <w:vMerge w:val="continue"/>
            <w:tcBorders>
              <w:left w:val="single" w:color="000000" w:sz="4" w:space="0"/>
              <w:bottom w:val="single" w:color="auto" w:sz="4" w:space="0"/>
              <w:right w:val="single" w:color="000000" w:sz="4" w:space="0"/>
            </w:tcBorders>
            <w:vAlign w:val="center"/>
          </w:tcPr>
          <w:p w14:paraId="4A1E106A">
            <w:pPr>
              <w:spacing w:line="360" w:lineRule="auto"/>
              <w:jc w:val="center"/>
              <w:textAlignment w:val="center"/>
              <w:rPr>
                <w:rFonts w:hint="eastAsia" w:ascii="宋体" w:hAnsi="宋体" w:eastAsia="宋体" w:cs="宋体"/>
                <w:b/>
                <w:bCs/>
                <w:color w:val="000000"/>
                <w:sz w:val="24"/>
                <w:szCs w:val="24"/>
                <w:lang w:eastAsia="zh-CN" w:bidi="ar"/>
              </w:rPr>
            </w:pPr>
          </w:p>
        </w:tc>
        <w:tc>
          <w:tcPr>
            <w:tcW w:w="842" w:type="dxa"/>
            <w:vMerge w:val="continue"/>
            <w:tcBorders>
              <w:left w:val="single" w:color="000000" w:sz="4" w:space="0"/>
              <w:bottom w:val="single" w:color="auto" w:sz="4" w:space="0"/>
              <w:right w:val="single" w:color="000000" w:sz="4" w:space="0"/>
            </w:tcBorders>
            <w:vAlign w:val="center"/>
          </w:tcPr>
          <w:p w14:paraId="399F4D3E">
            <w:pPr>
              <w:spacing w:line="360" w:lineRule="auto"/>
              <w:jc w:val="center"/>
              <w:textAlignment w:val="center"/>
              <w:rPr>
                <w:rFonts w:hint="eastAsia" w:ascii="宋体" w:hAnsi="宋体" w:eastAsia="宋体" w:cs="宋体"/>
                <w:b/>
                <w:bCs/>
                <w:color w:val="000000"/>
                <w:sz w:val="24"/>
                <w:szCs w:val="24"/>
                <w:lang w:eastAsia="zh-CN" w:bidi="ar"/>
              </w:rPr>
            </w:pPr>
          </w:p>
        </w:tc>
        <w:tc>
          <w:tcPr>
            <w:tcW w:w="1155" w:type="dxa"/>
            <w:vMerge w:val="continue"/>
            <w:tcBorders>
              <w:left w:val="single" w:color="000000" w:sz="4" w:space="0"/>
              <w:bottom w:val="single" w:color="auto" w:sz="4" w:space="0"/>
              <w:right w:val="single" w:color="000000" w:sz="4" w:space="0"/>
            </w:tcBorders>
            <w:vAlign w:val="center"/>
          </w:tcPr>
          <w:p w14:paraId="0159C294">
            <w:pPr>
              <w:spacing w:line="360" w:lineRule="auto"/>
              <w:jc w:val="center"/>
              <w:textAlignment w:val="center"/>
              <w:rPr>
                <w:rFonts w:hint="eastAsia" w:ascii="宋体" w:hAnsi="宋体" w:eastAsia="宋体" w:cs="宋体"/>
                <w:b/>
                <w:bCs/>
                <w:color w:val="000000"/>
                <w:sz w:val="24"/>
                <w:szCs w:val="24"/>
                <w:lang w:eastAsia="zh-CN" w:bidi="ar"/>
              </w:rPr>
            </w:pPr>
          </w:p>
        </w:tc>
        <w:tc>
          <w:tcPr>
            <w:tcW w:w="855" w:type="dxa"/>
            <w:vMerge w:val="continue"/>
            <w:tcBorders>
              <w:left w:val="single" w:color="000000" w:sz="4" w:space="0"/>
              <w:bottom w:val="single" w:color="auto" w:sz="4" w:space="0"/>
              <w:right w:val="single" w:color="000000" w:sz="4" w:space="0"/>
            </w:tcBorders>
            <w:vAlign w:val="center"/>
          </w:tcPr>
          <w:p w14:paraId="747D02FF">
            <w:pPr>
              <w:spacing w:line="360" w:lineRule="auto"/>
              <w:jc w:val="center"/>
              <w:textAlignment w:val="center"/>
              <w:rPr>
                <w:rFonts w:hint="eastAsia" w:ascii="宋体" w:hAnsi="宋体" w:eastAsia="宋体" w:cs="宋体"/>
                <w:b/>
                <w:bCs/>
                <w:color w:val="000000"/>
                <w:sz w:val="24"/>
                <w:szCs w:val="24"/>
                <w:lang w:eastAsia="zh-CN" w:bidi="ar"/>
              </w:rPr>
            </w:pPr>
          </w:p>
        </w:tc>
        <w:tc>
          <w:tcPr>
            <w:tcW w:w="1581" w:type="dxa"/>
            <w:vMerge w:val="continue"/>
            <w:tcBorders>
              <w:left w:val="single" w:color="000000" w:sz="4" w:space="0"/>
              <w:right w:val="single" w:color="000000" w:sz="4" w:space="0"/>
            </w:tcBorders>
            <w:vAlign w:val="center"/>
          </w:tcPr>
          <w:p w14:paraId="06D8F526">
            <w:pPr>
              <w:spacing w:line="360" w:lineRule="auto"/>
              <w:jc w:val="center"/>
              <w:textAlignment w:val="center"/>
              <w:rPr>
                <w:rFonts w:hint="eastAsia" w:ascii="宋体" w:hAnsi="宋体" w:eastAsia="宋体" w:cs="宋体"/>
                <w:b/>
                <w:bCs/>
                <w:color w:val="000000"/>
                <w:sz w:val="24"/>
                <w:szCs w:val="24"/>
                <w:lang w:eastAsia="zh-CN" w:bidi="ar"/>
              </w:rPr>
            </w:pPr>
          </w:p>
        </w:tc>
        <w:tc>
          <w:tcPr>
            <w:tcW w:w="1024" w:type="dxa"/>
            <w:gridSpan w:val="2"/>
            <w:vMerge w:val="continue"/>
            <w:tcBorders>
              <w:left w:val="single" w:color="000000" w:sz="4" w:space="0"/>
              <w:bottom w:val="single" w:color="auto" w:sz="4" w:space="0"/>
              <w:right w:val="single" w:color="auto" w:sz="4" w:space="0"/>
            </w:tcBorders>
            <w:vAlign w:val="center"/>
          </w:tcPr>
          <w:p w14:paraId="223B5CFF">
            <w:pPr>
              <w:widowControl/>
              <w:spacing w:line="360" w:lineRule="auto"/>
              <w:jc w:val="center"/>
              <w:textAlignment w:val="center"/>
              <w:rPr>
                <w:rFonts w:hint="eastAsia" w:ascii="宋体" w:hAnsi="宋体" w:eastAsia="宋体" w:cs="宋体"/>
                <w:b/>
                <w:bCs/>
                <w:color w:val="000000"/>
                <w:sz w:val="24"/>
                <w:szCs w:val="24"/>
                <w:lang w:eastAsia="zh-CN" w:bidi="ar"/>
              </w:rPr>
            </w:pPr>
          </w:p>
        </w:tc>
        <w:tc>
          <w:tcPr>
            <w:tcW w:w="2834" w:type="dxa"/>
            <w:gridSpan w:val="2"/>
            <w:tcBorders>
              <w:top w:val="single" w:color="auto" w:sz="4" w:space="0"/>
              <w:left w:val="single" w:color="auto" w:sz="4" w:space="0"/>
              <w:bottom w:val="single" w:color="auto" w:sz="4" w:space="0"/>
              <w:right w:val="single" w:color="auto" w:sz="4" w:space="0"/>
            </w:tcBorders>
            <w:vAlign w:val="center"/>
          </w:tcPr>
          <w:p w14:paraId="14D8DF73">
            <w:pPr>
              <w:widowControl/>
              <w:spacing w:line="360" w:lineRule="auto"/>
              <w:jc w:val="center"/>
              <w:textAlignment w:val="center"/>
              <w:rPr>
                <w:rFonts w:hint="eastAsia" w:ascii="宋体" w:hAnsi="宋体" w:eastAsia="宋体" w:cs="宋体"/>
                <w:color w:val="000000"/>
                <w:sz w:val="24"/>
                <w:szCs w:val="24"/>
                <w:lang w:eastAsia="zh-CN" w:bidi="ar"/>
              </w:rPr>
            </w:pPr>
            <w:r>
              <w:rPr>
                <w:rFonts w:hint="eastAsia" w:ascii="宋体" w:hAnsi="宋体" w:eastAsia="宋体" w:cs="宋体"/>
                <w:b/>
                <w:bCs/>
                <w:color w:val="000000"/>
                <w:sz w:val="24"/>
                <w:szCs w:val="24"/>
                <w:lang w:eastAsia="zh-CN" w:bidi="ar"/>
              </w:rPr>
              <w:t>该品种是否要求样品</w:t>
            </w:r>
          </w:p>
        </w:tc>
        <w:tc>
          <w:tcPr>
            <w:tcW w:w="2735" w:type="dxa"/>
            <w:tcBorders>
              <w:top w:val="single" w:color="auto" w:sz="4" w:space="0"/>
              <w:left w:val="single" w:color="auto" w:sz="4" w:space="0"/>
              <w:bottom w:val="single" w:color="auto" w:sz="4" w:space="0"/>
              <w:right w:val="single" w:color="auto" w:sz="4" w:space="0"/>
            </w:tcBorders>
            <w:vAlign w:val="center"/>
          </w:tcPr>
          <w:p w14:paraId="68BF8560">
            <w:pPr>
              <w:widowControl/>
              <w:spacing w:line="360" w:lineRule="auto"/>
              <w:jc w:val="center"/>
              <w:textAlignment w:val="center"/>
              <w:rPr>
                <w:rFonts w:hint="eastAsia" w:ascii="宋体" w:hAnsi="宋体" w:eastAsia="宋体" w:cs="宋体"/>
                <w:color w:val="000000"/>
                <w:sz w:val="24"/>
                <w:szCs w:val="24"/>
                <w:lang w:eastAsia="zh-CN" w:bidi="ar"/>
              </w:rPr>
            </w:pPr>
            <w:r>
              <w:rPr>
                <w:rFonts w:hint="eastAsia" w:ascii="宋体" w:hAnsi="宋体" w:eastAsia="宋体" w:cs="宋体"/>
                <w:b/>
                <w:bCs/>
                <w:color w:val="000000"/>
                <w:sz w:val="24"/>
                <w:szCs w:val="24"/>
                <w:lang w:eastAsia="zh-CN" w:bidi="ar"/>
              </w:rPr>
              <w:t>检测内容</w:t>
            </w:r>
          </w:p>
        </w:tc>
      </w:tr>
      <w:tr w14:paraId="2DD9C36B">
        <w:tblPrEx>
          <w:tblCellMar>
            <w:top w:w="0" w:type="dxa"/>
            <w:left w:w="108" w:type="dxa"/>
            <w:bottom w:w="0" w:type="dxa"/>
            <w:right w:w="108" w:type="dxa"/>
          </w:tblCellMar>
        </w:tblPrEx>
        <w:trPr>
          <w:trHeight w:val="1592" w:hRule="atLeast"/>
        </w:trPr>
        <w:tc>
          <w:tcPr>
            <w:tcW w:w="1020" w:type="dxa"/>
            <w:tcBorders>
              <w:top w:val="single" w:color="auto" w:sz="4" w:space="0"/>
              <w:left w:val="single" w:color="000000" w:sz="4" w:space="0"/>
              <w:bottom w:val="single" w:color="auto" w:sz="4" w:space="0"/>
              <w:right w:val="single" w:color="000000" w:sz="4" w:space="0"/>
            </w:tcBorders>
            <w:vAlign w:val="center"/>
          </w:tcPr>
          <w:p w14:paraId="420EFF30">
            <w:pPr>
              <w:spacing w:line="360" w:lineRule="auto"/>
              <w:jc w:val="center"/>
              <w:rPr>
                <w:rFonts w:hint="eastAsia" w:ascii="宋体" w:hAnsi="宋体" w:eastAsia="宋体" w:cs="宋体"/>
                <w:color w:val="000000"/>
                <w:sz w:val="24"/>
                <w:szCs w:val="24"/>
                <w:lang w:eastAsia="zh-CN" w:bidi="ar"/>
              </w:rPr>
            </w:pPr>
            <w:r>
              <w:rPr>
                <w:rFonts w:hint="eastAsia" w:ascii="宋体" w:hAnsi="宋体" w:eastAsia="宋体" w:cs="宋体"/>
                <w:color w:val="000000"/>
                <w:sz w:val="24"/>
                <w:szCs w:val="24"/>
                <w:lang w:eastAsia="zh-CN" w:bidi="ar"/>
              </w:rPr>
              <w:t>4-1</w:t>
            </w:r>
          </w:p>
        </w:tc>
        <w:tc>
          <w:tcPr>
            <w:tcW w:w="1984" w:type="dxa"/>
            <w:tcBorders>
              <w:top w:val="single" w:color="auto" w:sz="4" w:space="0"/>
              <w:left w:val="single" w:color="000000" w:sz="4" w:space="0"/>
              <w:bottom w:val="single" w:color="auto" w:sz="4" w:space="0"/>
              <w:right w:val="single" w:color="000000" w:sz="4" w:space="0"/>
            </w:tcBorders>
            <w:vAlign w:val="center"/>
          </w:tcPr>
          <w:p w14:paraId="5D469509">
            <w:pPr>
              <w:spacing w:line="360" w:lineRule="auto"/>
              <w:jc w:val="center"/>
              <w:rPr>
                <w:rFonts w:hint="eastAsia" w:ascii="宋体" w:hAnsi="宋体" w:eastAsia="宋体" w:cs="宋体"/>
                <w:color w:val="000000"/>
                <w:sz w:val="24"/>
                <w:szCs w:val="24"/>
                <w:lang w:eastAsia="zh-CN" w:bidi="ar"/>
              </w:rPr>
            </w:pPr>
            <w:r>
              <w:rPr>
                <w:rFonts w:hint="eastAsia" w:ascii="宋体" w:hAnsi="宋体" w:eastAsia="宋体" w:cs="宋体"/>
                <w:color w:val="000000"/>
                <w:sz w:val="24"/>
                <w:szCs w:val="24"/>
                <w:lang w:eastAsia="zh-CN" w:bidi="ar"/>
              </w:rPr>
              <w:t>单裤（一线款，聚酯莱赛尔四面弹平纹布）</w:t>
            </w:r>
          </w:p>
        </w:tc>
        <w:tc>
          <w:tcPr>
            <w:tcW w:w="842" w:type="dxa"/>
            <w:tcBorders>
              <w:top w:val="single" w:color="auto" w:sz="4" w:space="0"/>
              <w:left w:val="single" w:color="000000" w:sz="4" w:space="0"/>
              <w:bottom w:val="single" w:color="auto" w:sz="4" w:space="0"/>
              <w:right w:val="single" w:color="000000" w:sz="4" w:space="0"/>
            </w:tcBorders>
            <w:vAlign w:val="center"/>
          </w:tcPr>
          <w:p w14:paraId="185C0D0D">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lang w:eastAsia="zh-CN" w:bidi="ar"/>
              </w:rPr>
              <w:t>条</w:t>
            </w:r>
          </w:p>
        </w:tc>
        <w:tc>
          <w:tcPr>
            <w:tcW w:w="1155" w:type="dxa"/>
            <w:tcBorders>
              <w:top w:val="single" w:color="auto" w:sz="4" w:space="0"/>
              <w:left w:val="single" w:color="000000" w:sz="4" w:space="0"/>
              <w:bottom w:val="single" w:color="auto" w:sz="4" w:space="0"/>
              <w:right w:val="single" w:color="000000" w:sz="4" w:space="0"/>
            </w:tcBorders>
            <w:vAlign w:val="center"/>
          </w:tcPr>
          <w:p w14:paraId="15A6800B">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lang w:eastAsia="zh-CN" w:bidi="ar"/>
              </w:rPr>
              <w:t>108.00</w:t>
            </w:r>
          </w:p>
        </w:tc>
        <w:tc>
          <w:tcPr>
            <w:tcW w:w="855" w:type="dxa"/>
            <w:tcBorders>
              <w:top w:val="single" w:color="auto" w:sz="4" w:space="0"/>
              <w:left w:val="single" w:color="000000" w:sz="4" w:space="0"/>
              <w:bottom w:val="single" w:color="auto" w:sz="4" w:space="0"/>
              <w:right w:val="single" w:color="000000" w:sz="4" w:space="0"/>
            </w:tcBorders>
            <w:vAlign w:val="center"/>
          </w:tcPr>
          <w:p w14:paraId="64F3D9A3">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lang w:eastAsia="zh-CN" w:bidi="ar"/>
              </w:rPr>
              <w:t>5830</w:t>
            </w:r>
          </w:p>
        </w:tc>
        <w:tc>
          <w:tcPr>
            <w:tcW w:w="1581" w:type="dxa"/>
            <w:vMerge w:val="restart"/>
            <w:tcBorders>
              <w:top w:val="single" w:color="auto" w:sz="4" w:space="0"/>
              <w:left w:val="single" w:color="000000" w:sz="4" w:space="0"/>
              <w:right w:val="single" w:color="000000" w:sz="4" w:space="0"/>
            </w:tcBorders>
            <w:vAlign w:val="center"/>
          </w:tcPr>
          <w:p w14:paraId="0063285A">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lang w:eastAsia="zh-CN" w:bidi="ar"/>
              </w:rPr>
              <w:t>11557198.00</w:t>
            </w:r>
          </w:p>
        </w:tc>
        <w:tc>
          <w:tcPr>
            <w:tcW w:w="1024" w:type="dxa"/>
            <w:gridSpan w:val="2"/>
            <w:tcBorders>
              <w:top w:val="single" w:color="auto" w:sz="4" w:space="0"/>
              <w:left w:val="single" w:color="000000" w:sz="4" w:space="0"/>
              <w:bottom w:val="single" w:color="auto" w:sz="4" w:space="0"/>
              <w:right w:val="single" w:color="auto" w:sz="4" w:space="0"/>
            </w:tcBorders>
            <w:vAlign w:val="center"/>
          </w:tcPr>
          <w:p w14:paraId="6FC796EB">
            <w:pPr>
              <w:spacing w:line="360" w:lineRule="auto"/>
              <w:jc w:val="center"/>
              <w:rPr>
                <w:rFonts w:hint="eastAsia" w:ascii="宋体" w:hAnsi="宋体" w:eastAsia="宋体" w:cs="宋体"/>
                <w:color w:val="000000"/>
                <w:sz w:val="24"/>
                <w:szCs w:val="24"/>
                <w:lang w:val="en-US" w:eastAsia="zh-CN" w:bidi="ar"/>
              </w:rPr>
            </w:pPr>
            <w:r>
              <w:rPr>
                <w:rFonts w:hint="eastAsia" w:ascii="宋体" w:hAnsi="宋体" w:eastAsia="宋体" w:cs="宋体"/>
                <w:color w:val="000000"/>
                <w:sz w:val="24"/>
                <w:szCs w:val="24"/>
                <w:lang w:val="en-US" w:eastAsia="zh-CN" w:bidi="ar"/>
              </w:rPr>
              <w:t>/</w:t>
            </w:r>
          </w:p>
        </w:tc>
        <w:tc>
          <w:tcPr>
            <w:tcW w:w="2834" w:type="dxa"/>
            <w:gridSpan w:val="2"/>
            <w:tcBorders>
              <w:top w:val="single" w:color="auto" w:sz="4" w:space="0"/>
              <w:left w:val="single" w:color="auto" w:sz="4" w:space="0"/>
              <w:bottom w:val="single" w:color="auto" w:sz="4" w:space="0"/>
              <w:right w:val="single" w:color="auto" w:sz="4" w:space="0"/>
            </w:tcBorders>
            <w:vAlign w:val="center"/>
          </w:tcPr>
          <w:p w14:paraId="3E9AE733">
            <w:pPr>
              <w:spacing w:line="360" w:lineRule="auto"/>
              <w:jc w:val="center"/>
              <w:rPr>
                <w:rFonts w:hint="eastAsia" w:ascii="宋体" w:hAnsi="宋体" w:eastAsia="宋体" w:cs="宋体"/>
                <w:color w:val="000000"/>
                <w:sz w:val="24"/>
                <w:szCs w:val="24"/>
                <w:lang w:eastAsia="zh-CN" w:bidi="ar"/>
              </w:rPr>
            </w:pPr>
            <w:r>
              <w:rPr>
                <w:rFonts w:hint="eastAsia" w:ascii="宋体" w:hAnsi="宋体" w:eastAsia="宋体" w:cs="宋体"/>
                <w:color w:val="000000"/>
                <w:sz w:val="24"/>
                <w:szCs w:val="24"/>
                <w:lang w:eastAsia="zh-CN" w:bidi="ar"/>
              </w:rPr>
              <w:t>/</w:t>
            </w:r>
          </w:p>
        </w:tc>
        <w:tc>
          <w:tcPr>
            <w:tcW w:w="2735" w:type="dxa"/>
            <w:tcBorders>
              <w:top w:val="single" w:color="auto" w:sz="4" w:space="0"/>
              <w:left w:val="single" w:color="auto" w:sz="4" w:space="0"/>
              <w:bottom w:val="single" w:color="auto" w:sz="4" w:space="0"/>
              <w:right w:val="single" w:color="auto" w:sz="4" w:space="0"/>
            </w:tcBorders>
            <w:vAlign w:val="center"/>
          </w:tcPr>
          <w:p w14:paraId="72387193">
            <w:pPr>
              <w:spacing w:line="360" w:lineRule="auto"/>
              <w:jc w:val="center"/>
              <w:rPr>
                <w:rFonts w:hint="eastAsia" w:ascii="宋体" w:hAnsi="宋体" w:eastAsia="宋体" w:cs="宋体"/>
                <w:color w:val="000000"/>
                <w:sz w:val="24"/>
                <w:szCs w:val="24"/>
                <w:lang w:eastAsia="zh-CN" w:bidi="ar"/>
              </w:rPr>
            </w:pPr>
            <w:r>
              <w:rPr>
                <w:rFonts w:hint="eastAsia" w:ascii="宋体" w:hAnsi="宋体" w:eastAsia="宋体" w:cs="宋体"/>
                <w:color w:val="000000"/>
                <w:sz w:val="24"/>
                <w:szCs w:val="24"/>
                <w:lang w:eastAsia="zh-CN" w:bidi="ar"/>
              </w:rPr>
              <w:t>/</w:t>
            </w:r>
          </w:p>
        </w:tc>
      </w:tr>
      <w:tr w14:paraId="07CCDECE">
        <w:tblPrEx>
          <w:tblCellMar>
            <w:top w:w="0" w:type="dxa"/>
            <w:left w:w="108" w:type="dxa"/>
            <w:bottom w:w="0" w:type="dxa"/>
            <w:right w:w="108" w:type="dxa"/>
          </w:tblCellMar>
        </w:tblPrEx>
        <w:trPr>
          <w:trHeight w:val="476" w:hRule="atLeast"/>
        </w:trPr>
        <w:tc>
          <w:tcPr>
            <w:tcW w:w="1020" w:type="dxa"/>
            <w:tcBorders>
              <w:top w:val="single" w:color="auto" w:sz="4" w:space="0"/>
              <w:left w:val="single" w:color="000000" w:sz="4" w:space="0"/>
              <w:right w:val="single" w:color="000000" w:sz="4" w:space="0"/>
            </w:tcBorders>
            <w:vAlign w:val="center"/>
          </w:tcPr>
          <w:p w14:paraId="144A7A6E">
            <w:pPr>
              <w:widowControl/>
              <w:spacing w:line="360" w:lineRule="auto"/>
              <w:jc w:val="center"/>
              <w:textAlignment w:val="center"/>
              <w:rPr>
                <w:rFonts w:hint="eastAsia" w:ascii="宋体" w:hAnsi="宋体" w:eastAsia="宋体" w:cs="宋体"/>
                <w:color w:val="000000"/>
                <w:sz w:val="24"/>
                <w:szCs w:val="24"/>
                <w:lang w:eastAsia="zh-CN" w:bidi="ar"/>
              </w:rPr>
            </w:pPr>
            <w:r>
              <w:rPr>
                <w:rFonts w:hint="eastAsia" w:ascii="宋体" w:hAnsi="宋体" w:eastAsia="宋体" w:cs="宋体"/>
                <w:color w:val="000000"/>
                <w:sz w:val="24"/>
                <w:szCs w:val="24"/>
                <w:lang w:eastAsia="zh-CN" w:bidi="ar"/>
              </w:rPr>
              <w:t>4-2</w:t>
            </w:r>
          </w:p>
        </w:tc>
        <w:tc>
          <w:tcPr>
            <w:tcW w:w="1984" w:type="dxa"/>
            <w:tcBorders>
              <w:top w:val="single" w:color="auto" w:sz="4" w:space="0"/>
              <w:left w:val="single" w:color="000000" w:sz="4" w:space="0"/>
              <w:right w:val="single" w:color="000000" w:sz="4" w:space="0"/>
            </w:tcBorders>
            <w:vAlign w:val="center"/>
          </w:tcPr>
          <w:p w14:paraId="34D701EC">
            <w:pPr>
              <w:widowControl/>
              <w:spacing w:line="360" w:lineRule="auto"/>
              <w:jc w:val="center"/>
              <w:textAlignment w:val="center"/>
              <w:rPr>
                <w:rFonts w:hint="eastAsia" w:ascii="宋体" w:hAnsi="宋体" w:eastAsia="宋体" w:cs="宋体"/>
                <w:color w:val="000000"/>
                <w:sz w:val="24"/>
                <w:szCs w:val="24"/>
                <w:lang w:eastAsia="zh-CN" w:bidi="ar"/>
              </w:rPr>
            </w:pPr>
            <w:r>
              <w:rPr>
                <w:rFonts w:hint="eastAsia" w:ascii="宋体" w:hAnsi="宋体" w:eastAsia="宋体" w:cs="宋体"/>
                <w:color w:val="000000"/>
                <w:sz w:val="24"/>
                <w:szCs w:val="24"/>
                <w:lang w:eastAsia="zh-CN" w:bidi="ar"/>
              </w:rPr>
              <w:t>单裤（机关款，毛聚酯莱赛尔尾弹立体花呢）</w:t>
            </w:r>
          </w:p>
        </w:tc>
        <w:tc>
          <w:tcPr>
            <w:tcW w:w="842" w:type="dxa"/>
            <w:tcBorders>
              <w:top w:val="single" w:color="auto" w:sz="4" w:space="0"/>
              <w:left w:val="single" w:color="000000" w:sz="4" w:space="0"/>
              <w:right w:val="single" w:color="000000" w:sz="4" w:space="0"/>
            </w:tcBorders>
            <w:vAlign w:val="center"/>
          </w:tcPr>
          <w:p w14:paraId="785B289F">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eastAsia="zh-CN" w:bidi="ar"/>
              </w:rPr>
              <w:t>条</w:t>
            </w:r>
          </w:p>
        </w:tc>
        <w:tc>
          <w:tcPr>
            <w:tcW w:w="1155" w:type="dxa"/>
            <w:tcBorders>
              <w:top w:val="single" w:color="auto" w:sz="4" w:space="0"/>
              <w:left w:val="single" w:color="000000" w:sz="4" w:space="0"/>
              <w:right w:val="single" w:color="000000" w:sz="4" w:space="0"/>
            </w:tcBorders>
            <w:vAlign w:val="center"/>
          </w:tcPr>
          <w:p w14:paraId="73044C3A">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eastAsia="zh-CN" w:bidi="ar"/>
              </w:rPr>
              <w:t>172.00</w:t>
            </w:r>
          </w:p>
        </w:tc>
        <w:tc>
          <w:tcPr>
            <w:tcW w:w="855" w:type="dxa"/>
            <w:tcBorders>
              <w:top w:val="single" w:color="auto" w:sz="4" w:space="0"/>
              <w:left w:val="single" w:color="000000" w:sz="4" w:space="0"/>
              <w:right w:val="single" w:color="000000" w:sz="4" w:space="0"/>
            </w:tcBorders>
            <w:vAlign w:val="center"/>
          </w:tcPr>
          <w:p w14:paraId="105E533D">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eastAsia="zh-CN" w:bidi="ar"/>
              </w:rPr>
              <w:t>300</w:t>
            </w:r>
          </w:p>
        </w:tc>
        <w:tc>
          <w:tcPr>
            <w:tcW w:w="1581" w:type="dxa"/>
            <w:vMerge w:val="continue"/>
            <w:tcBorders>
              <w:left w:val="single" w:color="000000" w:sz="4" w:space="0"/>
              <w:right w:val="single" w:color="000000" w:sz="4" w:space="0"/>
            </w:tcBorders>
            <w:vAlign w:val="center"/>
          </w:tcPr>
          <w:p w14:paraId="1A83F651">
            <w:pPr>
              <w:spacing w:line="360" w:lineRule="auto"/>
              <w:jc w:val="center"/>
              <w:rPr>
                <w:rFonts w:hint="eastAsia" w:ascii="宋体" w:hAnsi="宋体" w:eastAsia="宋体" w:cs="宋体"/>
                <w:color w:val="000000"/>
                <w:sz w:val="24"/>
                <w:szCs w:val="24"/>
                <w:lang w:eastAsia="zh-CN" w:bidi="ar"/>
              </w:rPr>
            </w:pPr>
          </w:p>
        </w:tc>
        <w:tc>
          <w:tcPr>
            <w:tcW w:w="1024" w:type="dxa"/>
            <w:gridSpan w:val="2"/>
            <w:tcBorders>
              <w:top w:val="single" w:color="auto" w:sz="4" w:space="0"/>
              <w:left w:val="single" w:color="000000" w:sz="4" w:space="0"/>
              <w:right w:val="single" w:color="auto" w:sz="4" w:space="0"/>
            </w:tcBorders>
            <w:vAlign w:val="center"/>
          </w:tcPr>
          <w:p w14:paraId="6C12D3A9">
            <w:pPr>
              <w:spacing w:line="360" w:lineRule="auto"/>
              <w:jc w:val="center"/>
              <w:rPr>
                <w:rFonts w:hint="eastAsia" w:ascii="宋体" w:hAnsi="宋体" w:eastAsia="宋体" w:cs="宋体"/>
                <w:color w:val="000000"/>
                <w:sz w:val="24"/>
                <w:szCs w:val="24"/>
                <w:lang w:val="en-US" w:eastAsia="zh-CN" w:bidi="ar"/>
              </w:rPr>
            </w:pPr>
            <w:r>
              <w:rPr>
                <w:rFonts w:hint="eastAsia" w:ascii="宋体" w:hAnsi="宋体" w:eastAsia="宋体" w:cs="宋体"/>
                <w:color w:val="000000"/>
                <w:sz w:val="24"/>
                <w:szCs w:val="24"/>
                <w:lang w:val="en-US" w:eastAsia="zh-CN" w:bidi="ar"/>
              </w:rPr>
              <w:t>/</w:t>
            </w:r>
          </w:p>
        </w:tc>
        <w:tc>
          <w:tcPr>
            <w:tcW w:w="2834" w:type="dxa"/>
            <w:gridSpan w:val="2"/>
            <w:tcBorders>
              <w:top w:val="single" w:color="auto" w:sz="4" w:space="0"/>
              <w:left w:val="single" w:color="auto" w:sz="4" w:space="0"/>
              <w:right w:val="single" w:color="auto" w:sz="4" w:space="0"/>
            </w:tcBorders>
            <w:vAlign w:val="center"/>
          </w:tcPr>
          <w:p w14:paraId="07151F36">
            <w:pPr>
              <w:spacing w:line="360" w:lineRule="auto"/>
              <w:jc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w:t>
            </w:r>
          </w:p>
        </w:tc>
        <w:tc>
          <w:tcPr>
            <w:tcW w:w="2735" w:type="dxa"/>
            <w:tcBorders>
              <w:top w:val="single" w:color="auto" w:sz="4" w:space="0"/>
              <w:left w:val="single" w:color="auto" w:sz="4" w:space="0"/>
              <w:bottom w:val="single" w:color="000000" w:sz="4" w:space="0"/>
              <w:right w:val="single" w:color="auto" w:sz="4" w:space="0"/>
            </w:tcBorders>
            <w:vAlign w:val="center"/>
          </w:tcPr>
          <w:p w14:paraId="5DBCE8A4">
            <w:pPr>
              <w:spacing w:line="360" w:lineRule="auto"/>
              <w:jc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w:t>
            </w:r>
          </w:p>
        </w:tc>
      </w:tr>
      <w:tr w14:paraId="30060270">
        <w:tblPrEx>
          <w:tblCellMar>
            <w:top w:w="0" w:type="dxa"/>
            <w:left w:w="108" w:type="dxa"/>
            <w:bottom w:w="0" w:type="dxa"/>
            <w:right w:w="108" w:type="dxa"/>
          </w:tblCellMar>
        </w:tblPrEx>
        <w:trPr>
          <w:trHeight w:val="850" w:hRule="atLeast"/>
        </w:trPr>
        <w:tc>
          <w:tcPr>
            <w:tcW w:w="1020" w:type="dxa"/>
            <w:tcBorders>
              <w:top w:val="single" w:color="000000" w:sz="4" w:space="0"/>
              <w:left w:val="single" w:color="000000" w:sz="4" w:space="0"/>
              <w:bottom w:val="single" w:color="000000" w:sz="4" w:space="0"/>
              <w:right w:val="single" w:color="000000" w:sz="4" w:space="0"/>
            </w:tcBorders>
            <w:vAlign w:val="center"/>
          </w:tcPr>
          <w:p w14:paraId="2499643B">
            <w:pPr>
              <w:widowControl/>
              <w:spacing w:line="360" w:lineRule="auto"/>
              <w:jc w:val="center"/>
              <w:textAlignment w:val="center"/>
              <w:rPr>
                <w:rFonts w:hint="eastAsia" w:ascii="宋体" w:hAnsi="宋体" w:eastAsia="宋体" w:cs="宋体"/>
                <w:color w:val="000000"/>
                <w:sz w:val="24"/>
                <w:szCs w:val="24"/>
                <w:lang w:eastAsia="zh-CN" w:bidi="ar"/>
              </w:rPr>
            </w:pPr>
            <w:r>
              <w:rPr>
                <w:rFonts w:hint="eastAsia" w:ascii="宋体" w:hAnsi="宋体" w:eastAsia="宋体" w:cs="宋体"/>
                <w:color w:val="000000"/>
                <w:sz w:val="24"/>
                <w:szCs w:val="24"/>
                <w:lang w:eastAsia="zh-CN" w:bidi="ar"/>
              </w:rPr>
              <w:t>4-3</w:t>
            </w:r>
          </w:p>
        </w:tc>
        <w:tc>
          <w:tcPr>
            <w:tcW w:w="1984" w:type="dxa"/>
            <w:tcBorders>
              <w:top w:val="single" w:color="000000" w:sz="4" w:space="0"/>
              <w:left w:val="single" w:color="000000" w:sz="4" w:space="0"/>
              <w:bottom w:val="single" w:color="000000" w:sz="4" w:space="0"/>
              <w:right w:val="single" w:color="000000" w:sz="4" w:space="0"/>
            </w:tcBorders>
            <w:vAlign w:val="center"/>
          </w:tcPr>
          <w:p w14:paraId="32B4AB78">
            <w:pPr>
              <w:widowControl/>
              <w:spacing w:line="360" w:lineRule="auto"/>
              <w:jc w:val="center"/>
              <w:textAlignment w:val="center"/>
              <w:rPr>
                <w:rFonts w:hint="eastAsia" w:ascii="宋体" w:hAnsi="宋体" w:eastAsia="宋体" w:cs="宋体"/>
                <w:color w:val="000000"/>
                <w:sz w:val="24"/>
                <w:szCs w:val="24"/>
                <w:lang w:eastAsia="zh-CN" w:bidi="ar"/>
              </w:rPr>
            </w:pPr>
            <w:r>
              <w:rPr>
                <w:rFonts w:hint="eastAsia" w:ascii="宋体" w:hAnsi="宋体" w:eastAsia="宋体" w:cs="宋体"/>
                <w:color w:val="000000"/>
                <w:sz w:val="24"/>
                <w:szCs w:val="24"/>
                <w:lang w:eastAsia="zh-CN" w:bidi="ar"/>
              </w:rPr>
              <w:t>春秋执勤服（机关款，毛聚酯莱赛尔尾弹花呢）</w:t>
            </w:r>
          </w:p>
        </w:tc>
        <w:tc>
          <w:tcPr>
            <w:tcW w:w="842" w:type="dxa"/>
            <w:tcBorders>
              <w:top w:val="single" w:color="000000" w:sz="4" w:space="0"/>
              <w:left w:val="single" w:color="000000" w:sz="4" w:space="0"/>
              <w:bottom w:val="single" w:color="000000" w:sz="4" w:space="0"/>
              <w:right w:val="single" w:color="000000" w:sz="4" w:space="0"/>
            </w:tcBorders>
            <w:vAlign w:val="center"/>
          </w:tcPr>
          <w:p w14:paraId="41B869A5">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eastAsia="zh-CN" w:bidi="ar"/>
              </w:rPr>
              <w:t>套</w:t>
            </w:r>
          </w:p>
        </w:tc>
        <w:tc>
          <w:tcPr>
            <w:tcW w:w="1155" w:type="dxa"/>
            <w:tcBorders>
              <w:top w:val="single" w:color="000000" w:sz="4" w:space="0"/>
              <w:left w:val="single" w:color="000000" w:sz="4" w:space="0"/>
              <w:bottom w:val="single" w:color="000000" w:sz="4" w:space="0"/>
              <w:right w:val="single" w:color="000000" w:sz="4" w:space="0"/>
            </w:tcBorders>
            <w:vAlign w:val="center"/>
          </w:tcPr>
          <w:p w14:paraId="1400E173">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eastAsia="zh-CN" w:bidi="ar"/>
              </w:rPr>
              <w:t>466.00</w:t>
            </w:r>
          </w:p>
        </w:tc>
        <w:tc>
          <w:tcPr>
            <w:tcW w:w="855" w:type="dxa"/>
            <w:tcBorders>
              <w:top w:val="single" w:color="000000" w:sz="4" w:space="0"/>
              <w:left w:val="single" w:color="000000" w:sz="4" w:space="0"/>
              <w:bottom w:val="single" w:color="000000" w:sz="4" w:space="0"/>
              <w:right w:val="single" w:color="000000" w:sz="4" w:space="0"/>
            </w:tcBorders>
            <w:vAlign w:val="center"/>
          </w:tcPr>
          <w:p w14:paraId="607F2588">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eastAsia="zh-CN" w:bidi="ar"/>
              </w:rPr>
              <w:t>1084</w:t>
            </w:r>
          </w:p>
        </w:tc>
        <w:tc>
          <w:tcPr>
            <w:tcW w:w="1581" w:type="dxa"/>
            <w:vMerge w:val="continue"/>
            <w:tcBorders>
              <w:left w:val="single" w:color="000000" w:sz="4" w:space="0"/>
              <w:right w:val="single" w:color="000000" w:sz="4" w:space="0"/>
            </w:tcBorders>
            <w:vAlign w:val="center"/>
          </w:tcPr>
          <w:p w14:paraId="3FF1157E">
            <w:pPr>
              <w:spacing w:line="360" w:lineRule="auto"/>
              <w:jc w:val="center"/>
              <w:rPr>
                <w:rFonts w:hint="eastAsia" w:ascii="宋体" w:hAnsi="宋体" w:eastAsia="宋体" w:cs="宋体"/>
                <w:color w:val="000000"/>
                <w:sz w:val="24"/>
                <w:szCs w:val="24"/>
              </w:rPr>
            </w:pPr>
          </w:p>
        </w:tc>
        <w:tc>
          <w:tcPr>
            <w:tcW w:w="1024" w:type="dxa"/>
            <w:gridSpan w:val="2"/>
            <w:tcBorders>
              <w:top w:val="single" w:color="auto" w:sz="4" w:space="0"/>
              <w:left w:val="single" w:color="000000" w:sz="4" w:space="0"/>
              <w:bottom w:val="single" w:color="auto" w:sz="4" w:space="0"/>
              <w:right w:val="single" w:color="auto" w:sz="4" w:space="0"/>
            </w:tcBorders>
            <w:vAlign w:val="center"/>
          </w:tcPr>
          <w:p w14:paraId="7007A12E">
            <w:pPr>
              <w:spacing w:line="360" w:lineRule="auto"/>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w:t>
            </w:r>
          </w:p>
        </w:tc>
        <w:tc>
          <w:tcPr>
            <w:tcW w:w="2834" w:type="dxa"/>
            <w:gridSpan w:val="2"/>
            <w:tcBorders>
              <w:top w:val="single" w:color="000000" w:sz="4" w:space="0"/>
              <w:left w:val="single" w:color="auto" w:sz="4" w:space="0"/>
              <w:bottom w:val="single" w:color="auto" w:sz="4" w:space="0"/>
              <w:right w:val="single" w:color="000000" w:sz="4" w:space="0"/>
            </w:tcBorders>
            <w:vAlign w:val="center"/>
          </w:tcPr>
          <w:p w14:paraId="11F6EC41">
            <w:pPr>
              <w:spacing w:line="360" w:lineRule="auto"/>
              <w:jc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w:t>
            </w:r>
          </w:p>
        </w:tc>
        <w:tc>
          <w:tcPr>
            <w:tcW w:w="2735" w:type="dxa"/>
            <w:tcBorders>
              <w:top w:val="single" w:color="000000" w:sz="4" w:space="0"/>
              <w:left w:val="single" w:color="000000" w:sz="4" w:space="0"/>
              <w:bottom w:val="single" w:color="auto" w:sz="4" w:space="0"/>
              <w:right w:val="single" w:color="auto" w:sz="4" w:space="0"/>
            </w:tcBorders>
            <w:vAlign w:val="center"/>
          </w:tcPr>
          <w:p w14:paraId="236D0EFD">
            <w:pPr>
              <w:spacing w:line="360" w:lineRule="auto"/>
              <w:jc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w:t>
            </w:r>
          </w:p>
        </w:tc>
      </w:tr>
      <w:tr w14:paraId="79E8F16E">
        <w:tblPrEx>
          <w:tblCellMar>
            <w:top w:w="0" w:type="dxa"/>
            <w:left w:w="108" w:type="dxa"/>
            <w:bottom w:w="0" w:type="dxa"/>
            <w:right w:w="108" w:type="dxa"/>
          </w:tblCellMar>
        </w:tblPrEx>
        <w:trPr>
          <w:trHeight w:val="1814" w:hRule="atLeast"/>
        </w:trPr>
        <w:tc>
          <w:tcPr>
            <w:tcW w:w="1020" w:type="dxa"/>
            <w:vMerge w:val="restart"/>
            <w:tcBorders>
              <w:top w:val="single" w:color="000000" w:sz="4" w:space="0"/>
              <w:left w:val="single" w:color="000000" w:sz="4" w:space="0"/>
              <w:right w:val="single" w:color="000000" w:sz="4" w:space="0"/>
            </w:tcBorders>
            <w:vAlign w:val="center"/>
          </w:tcPr>
          <w:p w14:paraId="10DC893F">
            <w:pPr>
              <w:widowControl/>
              <w:spacing w:line="360" w:lineRule="auto"/>
              <w:jc w:val="center"/>
              <w:textAlignment w:val="center"/>
              <w:rPr>
                <w:rFonts w:hint="eastAsia" w:ascii="宋体" w:hAnsi="宋体" w:eastAsia="宋体" w:cs="宋体"/>
                <w:color w:val="000000"/>
                <w:sz w:val="24"/>
                <w:szCs w:val="24"/>
                <w:lang w:eastAsia="zh-CN" w:bidi="ar"/>
              </w:rPr>
            </w:pPr>
            <w:r>
              <w:rPr>
                <w:rFonts w:hint="eastAsia" w:ascii="宋体" w:hAnsi="宋体" w:eastAsia="宋体" w:cs="宋体"/>
                <w:color w:val="000000"/>
                <w:sz w:val="24"/>
                <w:szCs w:val="24"/>
                <w:lang w:eastAsia="zh-CN" w:bidi="ar"/>
              </w:rPr>
              <w:t>4-4</w:t>
            </w:r>
          </w:p>
        </w:tc>
        <w:tc>
          <w:tcPr>
            <w:tcW w:w="1984" w:type="dxa"/>
            <w:vMerge w:val="restart"/>
            <w:tcBorders>
              <w:top w:val="single" w:color="000000" w:sz="4" w:space="0"/>
              <w:left w:val="single" w:color="000000" w:sz="4" w:space="0"/>
              <w:right w:val="single" w:color="000000" w:sz="4" w:space="0"/>
            </w:tcBorders>
            <w:vAlign w:val="center"/>
          </w:tcPr>
          <w:p w14:paraId="4CC41C57">
            <w:pPr>
              <w:widowControl/>
              <w:spacing w:line="360" w:lineRule="auto"/>
              <w:jc w:val="center"/>
              <w:textAlignment w:val="center"/>
              <w:rPr>
                <w:rFonts w:hint="eastAsia" w:ascii="宋体" w:hAnsi="宋体" w:eastAsia="宋体" w:cs="宋体"/>
                <w:color w:val="000000"/>
                <w:sz w:val="24"/>
                <w:szCs w:val="24"/>
                <w:lang w:eastAsia="zh-CN" w:bidi="ar"/>
              </w:rPr>
            </w:pPr>
            <w:r>
              <w:rPr>
                <w:rFonts w:hint="eastAsia" w:ascii="宋体" w:hAnsi="宋体" w:eastAsia="宋体" w:cs="宋体"/>
                <w:color w:val="000000"/>
                <w:sz w:val="24"/>
                <w:szCs w:val="24"/>
                <w:lang w:eastAsia="zh-CN" w:bidi="ar"/>
              </w:rPr>
              <w:t>冬执勤服（机关款，毛聚酯莱赛尔尾弹加厚花呢，絮片：生物基抑菌保暖絮片）</w:t>
            </w:r>
          </w:p>
        </w:tc>
        <w:tc>
          <w:tcPr>
            <w:tcW w:w="842" w:type="dxa"/>
            <w:vMerge w:val="restart"/>
            <w:tcBorders>
              <w:top w:val="single" w:color="000000" w:sz="4" w:space="0"/>
              <w:left w:val="single" w:color="000000" w:sz="4" w:space="0"/>
              <w:right w:val="single" w:color="000000" w:sz="4" w:space="0"/>
            </w:tcBorders>
            <w:vAlign w:val="center"/>
          </w:tcPr>
          <w:p w14:paraId="734158D2">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eastAsia="zh-CN" w:bidi="ar"/>
              </w:rPr>
              <w:t>套</w:t>
            </w:r>
          </w:p>
        </w:tc>
        <w:tc>
          <w:tcPr>
            <w:tcW w:w="1155" w:type="dxa"/>
            <w:vMerge w:val="restart"/>
            <w:tcBorders>
              <w:top w:val="single" w:color="000000" w:sz="4" w:space="0"/>
              <w:left w:val="single" w:color="000000" w:sz="4" w:space="0"/>
              <w:right w:val="single" w:color="000000" w:sz="4" w:space="0"/>
            </w:tcBorders>
            <w:vAlign w:val="center"/>
          </w:tcPr>
          <w:p w14:paraId="1E20F6B3">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eastAsia="zh-CN" w:bidi="ar"/>
              </w:rPr>
              <w:t>550.00</w:t>
            </w:r>
          </w:p>
        </w:tc>
        <w:tc>
          <w:tcPr>
            <w:tcW w:w="855" w:type="dxa"/>
            <w:vMerge w:val="restart"/>
            <w:tcBorders>
              <w:top w:val="single" w:color="000000" w:sz="4" w:space="0"/>
              <w:left w:val="single" w:color="000000" w:sz="4" w:space="0"/>
              <w:right w:val="single" w:color="000000" w:sz="4" w:space="0"/>
            </w:tcBorders>
            <w:vAlign w:val="center"/>
          </w:tcPr>
          <w:p w14:paraId="5C687C33">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eastAsia="zh-CN" w:bidi="ar"/>
              </w:rPr>
              <w:t>592</w:t>
            </w:r>
          </w:p>
        </w:tc>
        <w:tc>
          <w:tcPr>
            <w:tcW w:w="1582" w:type="dxa"/>
            <w:gridSpan w:val="2"/>
            <w:vMerge w:val="restart"/>
            <w:tcBorders>
              <w:left w:val="single" w:color="000000" w:sz="4" w:space="0"/>
              <w:right w:val="single" w:color="000000" w:sz="4" w:space="0"/>
            </w:tcBorders>
            <w:vAlign w:val="center"/>
          </w:tcPr>
          <w:p w14:paraId="79F2EA37">
            <w:pPr>
              <w:spacing w:line="360" w:lineRule="auto"/>
              <w:jc w:val="center"/>
              <w:rPr>
                <w:rFonts w:hint="eastAsia" w:ascii="宋体" w:hAnsi="宋体" w:eastAsia="宋体" w:cs="宋体"/>
                <w:color w:val="000000"/>
                <w:sz w:val="24"/>
                <w:szCs w:val="24"/>
              </w:rPr>
            </w:pPr>
          </w:p>
        </w:tc>
        <w:tc>
          <w:tcPr>
            <w:tcW w:w="1024" w:type="dxa"/>
            <w:gridSpan w:val="2"/>
            <w:vMerge w:val="restart"/>
            <w:tcBorders>
              <w:left w:val="single" w:color="000000" w:sz="4" w:space="0"/>
              <w:right w:val="single" w:color="auto" w:sz="4" w:space="0"/>
            </w:tcBorders>
            <w:vAlign w:val="center"/>
          </w:tcPr>
          <w:p w14:paraId="08DE5024">
            <w:pPr>
              <w:spacing w:line="360" w:lineRule="auto"/>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w:t>
            </w:r>
          </w:p>
        </w:tc>
        <w:tc>
          <w:tcPr>
            <w:tcW w:w="2833" w:type="dxa"/>
            <w:vMerge w:val="restart"/>
            <w:tcBorders>
              <w:top w:val="single" w:color="auto" w:sz="4" w:space="0"/>
              <w:left w:val="single" w:color="auto" w:sz="4" w:space="0"/>
              <w:right w:val="single" w:color="auto" w:sz="4" w:space="0"/>
            </w:tcBorders>
            <w:vAlign w:val="center"/>
          </w:tcPr>
          <w:p w14:paraId="35FDA3C3">
            <w:pPr>
              <w:widowControl/>
              <w:spacing w:line="360" w:lineRule="auto"/>
              <w:jc w:val="center"/>
              <w:textAlignment w:val="top"/>
              <w:rPr>
                <w:rFonts w:hint="eastAsia" w:ascii="宋体" w:hAnsi="宋体" w:eastAsia="宋体" w:cs="宋体"/>
                <w:color w:val="000000"/>
                <w:sz w:val="24"/>
                <w:szCs w:val="24"/>
                <w:lang w:val="en-US" w:eastAsia="zh-CN" w:bidi="ar"/>
              </w:rPr>
            </w:pPr>
            <w:r>
              <w:rPr>
                <w:rFonts w:hint="eastAsia" w:ascii="宋体" w:hAnsi="宋体" w:eastAsia="宋体" w:cs="宋体"/>
                <w:color w:val="000000"/>
                <w:sz w:val="24"/>
                <w:szCs w:val="24"/>
                <w:lang w:eastAsia="zh-CN" w:bidi="ar"/>
              </w:rPr>
              <w:t>本品种要求递交样品为：机关男冬执勤服</w:t>
            </w:r>
          </w:p>
          <w:p w14:paraId="71D2EF59">
            <w:pPr>
              <w:widowControl/>
              <w:spacing w:line="360" w:lineRule="auto"/>
              <w:jc w:val="center"/>
              <w:textAlignment w:val="top"/>
              <w:rPr>
                <w:rFonts w:hint="eastAsia" w:ascii="宋体" w:hAnsi="宋体" w:eastAsia="宋体" w:cs="宋体"/>
                <w:color w:val="000000"/>
                <w:sz w:val="24"/>
                <w:szCs w:val="24"/>
                <w:lang w:eastAsia="zh-CN" w:bidi="ar"/>
              </w:rPr>
            </w:pPr>
            <w:r>
              <w:rPr>
                <w:rFonts w:hint="eastAsia" w:ascii="宋体" w:hAnsi="宋体" w:eastAsia="宋体" w:cs="宋体"/>
                <w:color w:val="000000"/>
                <w:sz w:val="24"/>
                <w:szCs w:val="24"/>
                <w:lang w:eastAsia="zh-CN" w:bidi="ar"/>
              </w:rPr>
              <w:t>数量：2套</w:t>
            </w:r>
          </w:p>
          <w:p w14:paraId="7ECCA748">
            <w:pPr>
              <w:spacing w:line="360" w:lineRule="auto"/>
              <w:jc w:val="center"/>
              <w:rPr>
                <w:rFonts w:hint="eastAsia" w:ascii="宋体" w:hAnsi="宋体" w:eastAsia="宋体" w:cs="宋体"/>
                <w:color w:val="000000"/>
                <w:sz w:val="24"/>
                <w:szCs w:val="24"/>
                <w:lang w:eastAsia="zh-CN" w:bidi="ar"/>
              </w:rPr>
            </w:pPr>
            <w:r>
              <w:rPr>
                <w:rFonts w:hint="eastAsia" w:ascii="宋体" w:hAnsi="宋体" w:eastAsia="宋体" w:cs="宋体"/>
                <w:color w:val="000000"/>
                <w:sz w:val="24"/>
                <w:szCs w:val="24"/>
                <w:lang w:eastAsia="zh-CN" w:bidi="ar"/>
              </w:rPr>
              <w:t>号型：上衣180/104C，裤子180/90A</w:t>
            </w:r>
          </w:p>
        </w:tc>
        <w:tc>
          <w:tcPr>
            <w:tcW w:w="2735" w:type="dxa"/>
            <w:vMerge w:val="restart"/>
            <w:tcBorders>
              <w:top w:val="single" w:color="auto" w:sz="4" w:space="0"/>
              <w:left w:val="single" w:color="auto" w:sz="4" w:space="0"/>
              <w:right w:val="single" w:color="auto" w:sz="4" w:space="0"/>
            </w:tcBorders>
            <w:vAlign w:val="center"/>
          </w:tcPr>
          <w:p w14:paraId="10F9BA7C">
            <w:pPr>
              <w:spacing w:line="360" w:lineRule="auto"/>
              <w:jc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bidi="ar"/>
              </w:rPr>
              <w:t>检验报告检验项目包括：成品外在质量（型式检验项目）、面料耐光色牢度、面料耐摩擦色牢度、面料起毛起球、湿法涂层春亚纺透湿率</w:t>
            </w:r>
          </w:p>
        </w:tc>
      </w:tr>
      <w:tr w14:paraId="1ABD875B">
        <w:tblPrEx>
          <w:tblCellMar>
            <w:top w:w="0" w:type="dxa"/>
            <w:left w:w="108" w:type="dxa"/>
            <w:bottom w:w="0" w:type="dxa"/>
            <w:right w:w="108" w:type="dxa"/>
          </w:tblCellMar>
        </w:tblPrEx>
        <w:trPr>
          <w:trHeight w:val="1814" w:hRule="atLeast"/>
        </w:trPr>
        <w:tc>
          <w:tcPr>
            <w:tcW w:w="1020" w:type="dxa"/>
            <w:vMerge w:val="continue"/>
            <w:tcBorders>
              <w:left w:val="single" w:color="000000" w:sz="4" w:space="0"/>
              <w:bottom w:val="single" w:color="000000" w:sz="4" w:space="0"/>
              <w:right w:val="single" w:color="000000" w:sz="4" w:space="0"/>
            </w:tcBorders>
            <w:vAlign w:val="center"/>
          </w:tcPr>
          <w:p w14:paraId="2CFB9288">
            <w:pPr>
              <w:widowControl/>
              <w:spacing w:line="360" w:lineRule="auto"/>
              <w:jc w:val="center"/>
              <w:textAlignment w:val="center"/>
              <w:rPr>
                <w:rFonts w:hint="eastAsia" w:ascii="宋体" w:hAnsi="宋体" w:eastAsia="宋体" w:cs="宋体"/>
                <w:color w:val="000000"/>
                <w:sz w:val="24"/>
                <w:szCs w:val="24"/>
                <w:lang w:eastAsia="zh-CN" w:bidi="ar"/>
              </w:rPr>
            </w:pPr>
          </w:p>
        </w:tc>
        <w:tc>
          <w:tcPr>
            <w:tcW w:w="1984" w:type="dxa"/>
            <w:vMerge w:val="continue"/>
            <w:tcBorders>
              <w:left w:val="single" w:color="000000" w:sz="4" w:space="0"/>
              <w:bottom w:val="single" w:color="000000" w:sz="4" w:space="0"/>
              <w:right w:val="single" w:color="000000" w:sz="4" w:space="0"/>
            </w:tcBorders>
            <w:vAlign w:val="center"/>
          </w:tcPr>
          <w:p w14:paraId="36C878AA">
            <w:pPr>
              <w:widowControl/>
              <w:spacing w:line="360" w:lineRule="auto"/>
              <w:jc w:val="center"/>
              <w:textAlignment w:val="center"/>
              <w:rPr>
                <w:rFonts w:hint="eastAsia" w:ascii="宋体" w:hAnsi="宋体" w:eastAsia="宋体" w:cs="宋体"/>
                <w:color w:val="000000"/>
                <w:sz w:val="24"/>
                <w:szCs w:val="24"/>
                <w:lang w:eastAsia="zh-CN" w:bidi="ar"/>
              </w:rPr>
            </w:pPr>
          </w:p>
        </w:tc>
        <w:tc>
          <w:tcPr>
            <w:tcW w:w="842" w:type="dxa"/>
            <w:vMerge w:val="continue"/>
            <w:tcBorders>
              <w:left w:val="single" w:color="000000" w:sz="4" w:space="0"/>
              <w:bottom w:val="single" w:color="000000" w:sz="4" w:space="0"/>
              <w:right w:val="single" w:color="000000" w:sz="4" w:space="0"/>
            </w:tcBorders>
            <w:vAlign w:val="center"/>
          </w:tcPr>
          <w:p w14:paraId="5AB75932">
            <w:pPr>
              <w:widowControl/>
              <w:spacing w:line="360" w:lineRule="auto"/>
              <w:jc w:val="center"/>
              <w:textAlignment w:val="center"/>
              <w:rPr>
                <w:rFonts w:hint="eastAsia" w:ascii="宋体" w:hAnsi="宋体" w:eastAsia="宋体" w:cs="宋体"/>
                <w:color w:val="000000"/>
                <w:sz w:val="24"/>
                <w:szCs w:val="24"/>
                <w:lang w:eastAsia="zh-CN" w:bidi="ar"/>
              </w:rPr>
            </w:pPr>
          </w:p>
        </w:tc>
        <w:tc>
          <w:tcPr>
            <w:tcW w:w="1155" w:type="dxa"/>
            <w:vMerge w:val="continue"/>
            <w:tcBorders>
              <w:left w:val="single" w:color="000000" w:sz="4" w:space="0"/>
              <w:bottom w:val="single" w:color="000000" w:sz="4" w:space="0"/>
              <w:right w:val="single" w:color="000000" w:sz="4" w:space="0"/>
            </w:tcBorders>
            <w:vAlign w:val="center"/>
          </w:tcPr>
          <w:p w14:paraId="32B39ED1">
            <w:pPr>
              <w:widowControl/>
              <w:spacing w:line="360" w:lineRule="auto"/>
              <w:jc w:val="center"/>
              <w:textAlignment w:val="center"/>
              <w:rPr>
                <w:rFonts w:hint="eastAsia" w:ascii="宋体" w:hAnsi="宋体" w:eastAsia="宋体" w:cs="宋体"/>
                <w:color w:val="000000"/>
                <w:sz w:val="24"/>
                <w:szCs w:val="24"/>
                <w:lang w:eastAsia="zh-CN" w:bidi="ar"/>
              </w:rPr>
            </w:pPr>
          </w:p>
        </w:tc>
        <w:tc>
          <w:tcPr>
            <w:tcW w:w="855" w:type="dxa"/>
            <w:vMerge w:val="continue"/>
            <w:tcBorders>
              <w:left w:val="single" w:color="000000" w:sz="4" w:space="0"/>
              <w:bottom w:val="single" w:color="000000" w:sz="4" w:space="0"/>
              <w:right w:val="single" w:color="000000" w:sz="4" w:space="0"/>
            </w:tcBorders>
            <w:vAlign w:val="center"/>
          </w:tcPr>
          <w:p w14:paraId="46DF617D">
            <w:pPr>
              <w:widowControl/>
              <w:spacing w:line="360" w:lineRule="auto"/>
              <w:jc w:val="center"/>
              <w:textAlignment w:val="center"/>
              <w:rPr>
                <w:rFonts w:hint="eastAsia" w:ascii="宋体" w:hAnsi="宋体" w:eastAsia="宋体" w:cs="宋体"/>
                <w:color w:val="000000"/>
                <w:sz w:val="24"/>
                <w:szCs w:val="24"/>
                <w:lang w:eastAsia="zh-CN" w:bidi="ar"/>
              </w:rPr>
            </w:pPr>
          </w:p>
        </w:tc>
        <w:tc>
          <w:tcPr>
            <w:tcW w:w="1582" w:type="dxa"/>
            <w:gridSpan w:val="2"/>
            <w:vMerge w:val="continue"/>
            <w:tcBorders>
              <w:left w:val="single" w:color="000000" w:sz="4" w:space="0"/>
              <w:right w:val="single" w:color="000000" w:sz="4" w:space="0"/>
            </w:tcBorders>
            <w:vAlign w:val="center"/>
          </w:tcPr>
          <w:p w14:paraId="025D178C">
            <w:pPr>
              <w:spacing w:line="360" w:lineRule="auto"/>
              <w:jc w:val="center"/>
              <w:rPr>
                <w:rFonts w:hint="eastAsia" w:ascii="宋体" w:hAnsi="宋体" w:eastAsia="宋体" w:cs="宋体"/>
                <w:color w:val="000000"/>
                <w:sz w:val="24"/>
                <w:szCs w:val="24"/>
              </w:rPr>
            </w:pPr>
          </w:p>
        </w:tc>
        <w:tc>
          <w:tcPr>
            <w:tcW w:w="1024" w:type="dxa"/>
            <w:gridSpan w:val="2"/>
            <w:vMerge w:val="continue"/>
            <w:tcBorders>
              <w:left w:val="single" w:color="000000" w:sz="4" w:space="0"/>
              <w:right w:val="single" w:color="auto" w:sz="4" w:space="0"/>
            </w:tcBorders>
            <w:vAlign w:val="center"/>
          </w:tcPr>
          <w:p w14:paraId="33D50C90">
            <w:pPr>
              <w:spacing w:line="360" w:lineRule="auto"/>
              <w:jc w:val="center"/>
              <w:rPr>
                <w:rFonts w:hint="eastAsia" w:ascii="宋体" w:hAnsi="宋体" w:eastAsia="宋体" w:cs="宋体"/>
                <w:color w:val="000000"/>
                <w:sz w:val="24"/>
                <w:szCs w:val="24"/>
                <w:lang w:val="en-US" w:eastAsia="zh-CN"/>
              </w:rPr>
            </w:pPr>
          </w:p>
        </w:tc>
        <w:tc>
          <w:tcPr>
            <w:tcW w:w="2833" w:type="dxa"/>
            <w:vMerge w:val="continue"/>
            <w:tcBorders>
              <w:left w:val="single" w:color="auto" w:sz="4" w:space="0"/>
              <w:bottom w:val="single" w:color="auto" w:sz="4" w:space="0"/>
              <w:right w:val="single" w:color="auto" w:sz="4" w:space="0"/>
            </w:tcBorders>
            <w:vAlign w:val="center"/>
          </w:tcPr>
          <w:p w14:paraId="16179F14">
            <w:pPr>
              <w:spacing w:line="360" w:lineRule="auto"/>
              <w:jc w:val="center"/>
              <w:rPr>
                <w:rFonts w:hint="eastAsia" w:ascii="宋体" w:hAnsi="宋体" w:eastAsia="宋体" w:cs="宋体"/>
                <w:color w:val="000000"/>
                <w:sz w:val="24"/>
                <w:szCs w:val="24"/>
                <w:lang w:eastAsia="zh-CN"/>
              </w:rPr>
            </w:pPr>
          </w:p>
        </w:tc>
        <w:tc>
          <w:tcPr>
            <w:tcW w:w="2735" w:type="dxa"/>
            <w:vMerge w:val="continue"/>
            <w:tcBorders>
              <w:left w:val="single" w:color="auto" w:sz="4" w:space="0"/>
              <w:bottom w:val="single" w:color="auto" w:sz="4" w:space="0"/>
              <w:right w:val="single" w:color="auto" w:sz="4" w:space="0"/>
            </w:tcBorders>
            <w:vAlign w:val="center"/>
          </w:tcPr>
          <w:p w14:paraId="6C9E85EB">
            <w:pPr>
              <w:spacing w:line="360" w:lineRule="auto"/>
              <w:jc w:val="center"/>
              <w:rPr>
                <w:rFonts w:hint="eastAsia" w:ascii="宋体" w:hAnsi="宋体" w:eastAsia="宋体" w:cs="宋体"/>
                <w:color w:val="000000"/>
                <w:sz w:val="24"/>
                <w:szCs w:val="24"/>
                <w:lang w:eastAsia="zh-CN"/>
              </w:rPr>
            </w:pPr>
          </w:p>
        </w:tc>
      </w:tr>
      <w:tr w14:paraId="356FA537">
        <w:tblPrEx>
          <w:tblCellMar>
            <w:top w:w="0" w:type="dxa"/>
            <w:left w:w="108" w:type="dxa"/>
            <w:bottom w:w="0" w:type="dxa"/>
            <w:right w:w="108" w:type="dxa"/>
          </w:tblCellMar>
        </w:tblPrEx>
        <w:trPr>
          <w:trHeight w:val="850" w:hRule="atLeast"/>
        </w:trPr>
        <w:tc>
          <w:tcPr>
            <w:tcW w:w="1020" w:type="dxa"/>
            <w:tcBorders>
              <w:top w:val="single" w:color="000000" w:sz="4" w:space="0"/>
              <w:left w:val="single" w:color="000000" w:sz="4" w:space="0"/>
              <w:bottom w:val="single" w:color="000000" w:sz="4" w:space="0"/>
              <w:right w:val="single" w:color="000000" w:sz="4" w:space="0"/>
            </w:tcBorders>
            <w:vAlign w:val="center"/>
          </w:tcPr>
          <w:p w14:paraId="1D761DE7">
            <w:pPr>
              <w:widowControl/>
              <w:spacing w:line="360" w:lineRule="auto"/>
              <w:jc w:val="center"/>
              <w:textAlignment w:val="center"/>
              <w:rPr>
                <w:rFonts w:hint="eastAsia" w:ascii="宋体" w:hAnsi="宋体" w:eastAsia="宋体" w:cs="宋体"/>
                <w:color w:val="000000"/>
                <w:sz w:val="24"/>
                <w:szCs w:val="24"/>
                <w:lang w:eastAsia="zh-CN" w:bidi="ar"/>
              </w:rPr>
            </w:pPr>
            <w:r>
              <w:rPr>
                <w:rFonts w:hint="eastAsia" w:ascii="宋体" w:hAnsi="宋体" w:eastAsia="宋体" w:cs="宋体"/>
                <w:color w:val="000000"/>
                <w:sz w:val="24"/>
                <w:szCs w:val="24"/>
                <w:lang w:eastAsia="zh-CN" w:bidi="ar"/>
              </w:rPr>
              <w:t>4-5</w:t>
            </w:r>
          </w:p>
        </w:tc>
        <w:tc>
          <w:tcPr>
            <w:tcW w:w="1984" w:type="dxa"/>
            <w:tcBorders>
              <w:top w:val="single" w:color="000000" w:sz="4" w:space="0"/>
              <w:left w:val="single" w:color="000000" w:sz="4" w:space="0"/>
              <w:bottom w:val="single" w:color="000000" w:sz="4" w:space="0"/>
              <w:right w:val="single" w:color="000000" w:sz="4" w:space="0"/>
            </w:tcBorders>
            <w:vAlign w:val="center"/>
          </w:tcPr>
          <w:p w14:paraId="466B64E0">
            <w:pPr>
              <w:widowControl/>
              <w:spacing w:line="360" w:lineRule="auto"/>
              <w:jc w:val="center"/>
              <w:textAlignment w:val="center"/>
              <w:rPr>
                <w:rFonts w:hint="eastAsia" w:ascii="宋体" w:hAnsi="宋体" w:eastAsia="宋体" w:cs="宋体"/>
                <w:color w:val="000000"/>
                <w:sz w:val="24"/>
                <w:szCs w:val="24"/>
                <w:lang w:eastAsia="zh-CN" w:bidi="ar"/>
              </w:rPr>
            </w:pPr>
            <w:r>
              <w:rPr>
                <w:rFonts w:hint="eastAsia" w:ascii="宋体" w:hAnsi="宋体" w:eastAsia="宋体" w:cs="宋体"/>
                <w:color w:val="000000"/>
                <w:sz w:val="24"/>
                <w:szCs w:val="24"/>
                <w:lang w:eastAsia="zh-CN" w:bidi="ar"/>
              </w:rPr>
              <w:t>春秋执勤服（一线交警款）</w:t>
            </w:r>
          </w:p>
        </w:tc>
        <w:tc>
          <w:tcPr>
            <w:tcW w:w="842" w:type="dxa"/>
            <w:tcBorders>
              <w:top w:val="single" w:color="000000" w:sz="4" w:space="0"/>
              <w:left w:val="single" w:color="000000" w:sz="4" w:space="0"/>
              <w:bottom w:val="single" w:color="000000" w:sz="4" w:space="0"/>
              <w:right w:val="single" w:color="000000" w:sz="4" w:space="0"/>
            </w:tcBorders>
            <w:vAlign w:val="center"/>
          </w:tcPr>
          <w:p w14:paraId="76A8C5F3">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eastAsia="zh-CN" w:bidi="ar"/>
              </w:rPr>
              <w:t>套</w:t>
            </w:r>
          </w:p>
        </w:tc>
        <w:tc>
          <w:tcPr>
            <w:tcW w:w="1155" w:type="dxa"/>
            <w:tcBorders>
              <w:top w:val="single" w:color="000000" w:sz="4" w:space="0"/>
              <w:left w:val="single" w:color="000000" w:sz="4" w:space="0"/>
              <w:bottom w:val="single" w:color="000000" w:sz="4" w:space="0"/>
              <w:right w:val="single" w:color="000000" w:sz="4" w:space="0"/>
            </w:tcBorders>
            <w:vAlign w:val="center"/>
          </w:tcPr>
          <w:p w14:paraId="62F942AF">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eastAsia="zh-CN" w:bidi="ar"/>
              </w:rPr>
              <w:t>425.00</w:t>
            </w:r>
          </w:p>
        </w:tc>
        <w:tc>
          <w:tcPr>
            <w:tcW w:w="855" w:type="dxa"/>
            <w:tcBorders>
              <w:top w:val="single" w:color="000000" w:sz="4" w:space="0"/>
              <w:left w:val="single" w:color="000000" w:sz="4" w:space="0"/>
              <w:bottom w:val="single" w:color="000000" w:sz="4" w:space="0"/>
              <w:right w:val="single" w:color="000000" w:sz="4" w:space="0"/>
            </w:tcBorders>
            <w:vAlign w:val="center"/>
          </w:tcPr>
          <w:p w14:paraId="3C515896">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eastAsia="zh-CN" w:bidi="ar"/>
              </w:rPr>
              <w:t>13558</w:t>
            </w:r>
          </w:p>
        </w:tc>
        <w:tc>
          <w:tcPr>
            <w:tcW w:w="1581" w:type="dxa"/>
            <w:tcBorders>
              <w:left w:val="single" w:color="000000" w:sz="4" w:space="0"/>
              <w:right w:val="single" w:color="000000" w:sz="4" w:space="0"/>
            </w:tcBorders>
            <w:vAlign w:val="center"/>
          </w:tcPr>
          <w:p w14:paraId="448C352D">
            <w:pPr>
              <w:spacing w:line="360" w:lineRule="auto"/>
              <w:jc w:val="center"/>
              <w:rPr>
                <w:rFonts w:hint="eastAsia" w:ascii="宋体" w:hAnsi="宋体" w:eastAsia="宋体" w:cs="宋体"/>
                <w:color w:val="000000"/>
                <w:sz w:val="24"/>
                <w:szCs w:val="24"/>
              </w:rPr>
            </w:pPr>
          </w:p>
        </w:tc>
        <w:tc>
          <w:tcPr>
            <w:tcW w:w="1024" w:type="dxa"/>
            <w:gridSpan w:val="2"/>
            <w:tcBorders>
              <w:top w:val="single" w:color="auto" w:sz="4" w:space="0"/>
              <w:left w:val="single" w:color="000000" w:sz="4" w:space="0"/>
              <w:right w:val="single" w:color="auto" w:sz="4" w:space="0"/>
            </w:tcBorders>
            <w:vAlign w:val="center"/>
          </w:tcPr>
          <w:p w14:paraId="578E54DC">
            <w:pPr>
              <w:spacing w:line="360" w:lineRule="auto"/>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是</w:t>
            </w:r>
          </w:p>
        </w:tc>
        <w:tc>
          <w:tcPr>
            <w:tcW w:w="2834" w:type="dxa"/>
            <w:gridSpan w:val="2"/>
            <w:tcBorders>
              <w:top w:val="single" w:color="auto" w:sz="4" w:space="0"/>
              <w:left w:val="single" w:color="auto" w:sz="4" w:space="0"/>
              <w:bottom w:val="single" w:color="auto" w:sz="4" w:space="0"/>
              <w:right w:val="single" w:color="000000" w:sz="4" w:space="0"/>
            </w:tcBorders>
            <w:vAlign w:val="center"/>
          </w:tcPr>
          <w:p w14:paraId="31D9C194">
            <w:pPr>
              <w:spacing w:line="360" w:lineRule="auto"/>
              <w:jc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w:t>
            </w:r>
          </w:p>
        </w:tc>
        <w:tc>
          <w:tcPr>
            <w:tcW w:w="2735" w:type="dxa"/>
            <w:tcBorders>
              <w:top w:val="single" w:color="auto" w:sz="4" w:space="0"/>
              <w:left w:val="single" w:color="000000" w:sz="4" w:space="0"/>
              <w:bottom w:val="single" w:color="auto" w:sz="4" w:space="0"/>
              <w:right w:val="single" w:color="auto" w:sz="4" w:space="0"/>
            </w:tcBorders>
            <w:vAlign w:val="center"/>
          </w:tcPr>
          <w:p w14:paraId="1B7FC6C7">
            <w:pPr>
              <w:spacing w:line="360" w:lineRule="auto"/>
              <w:jc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w:t>
            </w:r>
          </w:p>
        </w:tc>
      </w:tr>
      <w:tr w14:paraId="71207464">
        <w:tblPrEx>
          <w:tblCellMar>
            <w:top w:w="0" w:type="dxa"/>
            <w:left w:w="108" w:type="dxa"/>
            <w:bottom w:w="0" w:type="dxa"/>
            <w:right w:w="108" w:type="dxa"/>
          </w:tblCellMar>
        </w:tblPrEx>
        <w:trPr>
          <w:trHeight w:val="1351" w:hRule="atLeast"/>
        </w:trPr>
        <w:tc>
          <w:tcPr>
            <w:tcW w:w="1020" w:type="dxa"/>
            <w:vMerge w:val="restart"/>
            <w:tcBorders>
              <w:top w:val="single" w:color="000000" w:sz="4" w:space="0"/>
              <w:left w:val="single" w:color="000000" w:sz="4" w:space="0"/>
              <w:bottom w:val="single" w:color="auto" w:sz="4" w:space="0"/>
              <w:right w:val="single" w:color="000000" w:sz="4" w:space="0"/>
            </w:tcBorders>
            <w:vAlign w:val="center"/>
          </w:tcPr>
          <w:p w14:paraId="398F0D2E">
            <w:pPr>
              <w:widowControl/>
              <w:spacing w:line="360" w:lineRule="auto"/>
              <w:jc w:val="center"/>
              <w:textAlignment w:val="center"/>
              <w:rPr>
                <w:rFonts w:hint="eastAsia" w:ascii="宋体" w:hAnsi="宋体" w:eastAsia="宋体" w:cs="宋体"/>
                <w:color w:val="000000"/>
                <w:sz w:val="24"/>
                <w:szCs w:val="24"/>
                <w:lang w:eastAsia="zh-CN" w:bidi="ar"/>
              </w:rPr>
            </w:pPr>
            <w:r>
              <w:rPr>
                <w:rFonts w:hint="eastAsia" w:ascii="宋体" w:hAnsi="宋体" w:eastAsia="宋体" w:cs="宋体"/>
                <w:color w:val="000000"/>
                <w:sz w:val="24"/>
                <w:szCs w:val="24"/>
                <w:lang w:eastAsia="zh-CN" w:bidi="ar"/>
              </w:rPr>
              <w:t>4-6</w:t>
            </w:r>
          </w:p>
        </w:tc>
        <w:tc>
          <w:tcPr>
            <w:tcW w:w="1984" w:type="dxa"/>
            <w:vMerge w:val="restart"/>
            <w:tcBorders>
              <w:top w:val="single" w:color="000000" w:sz="4" w:space="0"/>
              <w:left w:val="single" w:color="000000" w:sz="4" w:space="0"/>
              <w:bottom w:val="single" w:color="auto" w:sz="4" w:space="0"/>
              <w:right w:val="single" w:color="000000" w:sz="4" w:space="0"/>
            </w:tcBorders>
            <w:vAlign w:val="center"/>
          </w:tcPr>
          <w:p w14:paraId="433F955E">
            <w:pPr>
              <w:widowControl/>
              <w:spacing w:line="360" w:lineRule="auto"/>
              <w:jc w:val="center"/>
              <w:textAlignment w:val="center"/>
              <w:rPr>
                <w:rFonts w:hint="eastAsia" w:ascii="宋体" w:hAnsi="宋体" w:eastAsia="宋体" w:cs="宋体"/>
                <w:color w:val="000000"/>
                <w:sz w:val="24"/>
                <w:szCs w:val="24"/>
                <w:lang w:eastAsia="zh-CN" w:bidi="ar"/>
              </w:rPr>
            </w:pPr>
            <w:r>
              <w:rPr>
                <w:rFonts w:hint="eastAsia" w:ascii="宋体" w:hAnsi="宋体" w:eastAsia="宋体" w:cs="宋体"/>
                <w:color w:val="000000"/>
                <w:sz w:val="24"/>
                <w:szCs w:val="24"/>
                <w:lang w:eastAsia="zh-CN" w:bidi="ar"/>
              </w:rPr>
              <w:t>冬执勤服（一线交警款，寒区，上衣：聚酯粘胶覆膜双面布，裤子：聚酯粘胶双面布复合针织布，絮片：生物基抑菌保暖絮片）</w:t>
            </w:r>
          </w:p>
        </w:tc>
        <w:tc>
          <w:tcPr>
            <w:tcW w:w="842" w:type="dxa"/>
            <w:vMerge w:val="restart"/>
            <w:tcBorders>
              <w:top w:val="single" w:color="000000" w:sz="4" w:space="0"/>
              <w:left w:val="single" w:color="000000" w:sz="4" w:space="0"/>
              <w:right w:val="single" w:color="000000" w:sz="4" w:space="0"/>
            </w:tcBorders>
            <w:vAlign w:val="center"/>
          </w:tcPr>
          <w:p w14:paraId="5EFD0808">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eastAsia="zh-CN" w:bidi="ar"/>
              </w:rPr>
              <w:t>套</w:t>
            </w:r>
          </w:p>
        </w:tc>
        <w:tc>
          <w:tcPr>
            <w:tcW w:w="1155" w:type="dxa"/>
            <w:vMerge w:val="restart"/>
            <w:tcBorders>
              <w:top w:val="single" w:color="000000" w:sz="4" w:space="0"/>
              <w:left w:val="single" w:color="000000" w:sz="4" w:space="0"/>
              <w:right w:val="single" w:color="000000" w:sz="4" w:space="0"/>
            </w:tcBorders>
            <w:vAlign w:val="center"/>
          </w:tcPr>
          <w:p w14:paraId="4DB319E7">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eastAsia="zh-CN" w:bidi="ar"/>
              </w:rPr>
              <w:t>632.00</w:t>
            </w:r>
          </w:p>
        </w:tc>
        <w:tc>
          <w:tcPr>
            <w:tcW w:w="855" w:type="dxa"/>
            <w:vMerge w:val="restart"/>
            <w:tcBorders>
              <w:top w:val="single" w:color="000000" w:sz="4" w:space="0"/>
              <w:left w:val="single" w:color="000000" w:sz="4" w:space="0"/>
              <w:right w:val="single" w:color="000000" w:sz="4" w:space="0"/>
            </w:tcBorders>
            <w:vAlign w:val="center"/>
          </w:tcPr>
          <w:p w14:paraId="5C98E26D">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eastAsia="zh-CN" w:bidi="ar"/>
              </w:rPr>
              <w:t>6777</w:t>
            </w:r>
          </w:p>
        </w:tc>
        <w:tc>
          <w:tcPr>
            <w:tcW w:w="1582" w:type="dxa"/>
            <w:gridSpan w:val="2"/>
            <w:vMerge w:val="restart"/>
            <w:tcBorders>
              <w:left w:val="single" w:color="000000" w:sz="4" w:space="0"/>
              <w:right w:val="single" w:color="000000" w:sz="4" w:space="0"/>
            </w:tcBorders>
            <w:vAlign w:val="center"/>
          </w:tcPr>
          <w:p w14:paraId="1CFB132D">
            <w:pPr>
              <w:spacing w:line="360" w:lineRule="auto"/>
              <w:jc w:val="center"/>
              <w:rPr>
                <w:rFonts w:hint="eastAsia" w:ascii="宋体" w:hAnsi="宋体" w:eastAsia="宋体" w:cs="宋体"/>
                <w:color w:val="000000"/>
                <w:sz w:val="24"/>
                <w:szCs w:val="24"/>
              </w:rPr>
            </w:pPr>
          </w:p>
        </w:tc>
        <w:tc>
          <w:tcPr>
            <w:tcW w:w="1024" w:type="dxa"/>
            <w:gridSpan w:val="2"/>
            <w:vMerge w:val="restart"/>
            <w:tcBorders>
              <w:top w:val="single" w:color="auto" w:sz="4" w:space="0"/>
              <w:left w:val="single" w:color="000000" w:sz="4" w:space="0"/>
              <w:right w:val="single" w:color="auto" w:sz="4" w:space="0"/>
            </w:tcBorders>
            <w:vAlign w:val="center"/>
          </w:tcPr>
          <w:p w14:paraId="6F0036C7">
            <w:pPr>
              <w:spacing w:line="360" w:lineRule="auto"/>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w:t>
            </w:r>
          </w:p>
        </w:tc>
        <w:tc>
          <w:tcPr>
            <w:tcW w:w="2833" w:type="dxa"/>
            <w:vMerge w:val="restart"/>
            <w:tcBorders>
              <w:top w:val="single" w:color="auto" w:sz="4" w:space="0"/>
              <w:left w:val="single" w:color="auto" w:sz="4" w:space="0"/>
              <w:bottom w:val="single" w:color="auto" w:sz="4" w:space="0"/>
              <w:right w:val="single" w:color="auto" w:sz="4" w:space="0"/>
            </w:tcBorders>
            <w:vAlign w:val="center"/>
          </w:tcPr>
          <w:p w14:paraId="37F83796">
            <w:pPr>
              <w:widowControl/>
              <w:spacing w:line="360" w:lineRule="auto"/>
              <w:jc w:val="center"/>
              <w:textAlignment w:val="top"/>
              <w:rPr>
                <w:rFonts w:hint="eastAsia" w:ascii="宋体" w:hAnsi="宋体" w:eastAsia="宋体" w:cs="宋体"/>
                <w:color w:val="000000"/>
                <w:sz w:val="24"/>
                <w:szCs w:val="24"/>
                <w:lang w:eastAsia="zh-CN" w:bidi="ar"/>
              </w:rPr>
            </w:pPr>
            <w:r>
              <w:rPr>
                <w:rFonts w:hint="eastAsia" w:ascii="宋体" w:hAnsi="宋体" w:eastAsia="宋体" w:cs="宋体"/>
                <w:color w:val="000000"/>
                <w:sz w:val="24"/>
                <w:szCs w:val="24"/>
                <w:lang w:eastAsia="zh-CN" w:bidi="ar"/>
              </w:rPr>
              <w:t>本品种要求递交样品为：一线男交警冬执勤服</w:t>
            </w:r>
          </w:p>
          <w:p w14:paraId="67E0B88E">
            <w:pPr>
              <w:widowControl/>
              <w:spacing w:line="360" w:lineRule="auto"/>
              <w:jc w:val="center"/>
              <w:textAlignment w:val="top"/>
              <w:rPr>
                <w:rFonts w:hint="eastAsia" w:ascii="宋体" w:hAnsi="宋体" w:eastAsia="宋体" w:cs="宋体"/>
                <w:color w:val="000000"/>
                <w:sz w:val="24"/>
                <w:szCs w:val="24"/>
                <w:lang w:eastAsia="zh-CN" w:bidi="ar"/>
              </w:rPr>
            </w:pPr>
            <w:r>
              <w:rPr>
                <w:rFonts w:hint="eastAsia" w:ascii="宋体" w:hAnsi="宋体" w:eastAsia="宋体" w:cs="宋体"/>
                <w:color w:val="000000"/>
                <w:sz w:val="24"/>
                <w:szCs w:val="24"/>
                <w:lang w:eastAsia="zh-CN" w:bidi="ar"/>
              </w:rPr>
              <w:t>数量：3套</w:t>
            </w:r>
          </w:p>
          <w:p w14:paraId="3886CF84">
            <w:pPr>
              <w:widowControl/>
              <w:spacing w:line="360" w:lineRule="auto"/>
              <w:jc w:val="center"/>
              <w:textAlignment w:val="center"/>
              <w:rPr>
                <w:rFonts w:hint="eastAsia" w:ascii="宋体" w:hAnsi="宋体" w:eastAsia="宋体" w:cs="宋体"/>
                <w:color w:val="000000"/>
                <w:sz w:val="24"/>
                <w:szCs w:val="24"/>
                <w:lang w:eastAsia="zh-CN" w:bidi="ar"/>
              </w:rPr>
            </w:pPr>
            <w:r>
              <w:rPr>
                <w:rFonts w:hint="eastAsia" w:ascii="宋体" w:hAnsi="宋体" w:eastAsia="宋体" w:cs="宋体"/>
                <w:color w:val="000000"/>
                <w:sz w:val="24"/>
                <w:szCs w:val="24"/>
                <w:lang w:eastAsia="zh-CN" w:bidi="ar"/>
              </w:rPr>
              <w:t>号型：上衣180/100，裤子180/98</w:t>
            </w:r>
          </w:p>
          <w:p w14:paraId="3A421C79">
            <w:pPr>
              <w:widowControl/>
              <w:spacing w:line="360" w:lineRule="auto"/>
              <w:jc w:val="center"/>
              <w:textAlignment w:val="center"/>
              <w:rPr>
                <w:rFonts w:hint="eastAsia" w:ascii="宋体" w:hAnsi="宋体" w:eastAsia="宋体" w:cs="宋体"/>
                <w:color w:val="000000"/>
                <w:sz w:val="24"/>
                <w:szCs w:val="24"/>
                <w:lang w:eastAsia="zh-CN" w:bidi="ar"/>
              </w:rPr>
            </w:pPr>
          </w:p>
        </w:tc>
        <w:tc>
          <w:tcPr>
            <w:tcW w:w="2735" w:type="dxa"/>
            <w:vMerge w:val="restart"/>
            <w:tcBorders>
              <w:top w:val="single" w:color="auto" w:sz="4" w:space="0"/>
              <w:left w:val="single" w:color="auto" w:sz="4" w:space="0"/>
              <w:bottom w:val="single" w:color="auto" w:sz="4" w:space="0"/>
              <w:right w:val="single" w:color="auto" w:sz="4" w:space="0"/>
            </w:tcBorders>
            <w:vAlign w:val="center"/>
          </w:tcPr>
          <w:p w14:paraId="3B8D3FE8">
            <w:pPr>
              <w:spacing w:line="360" w:lineRule="auto"/>
              <w:jc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bidi="ar"/>
              </w:rPr>
              <w:t>检验报告检验项目包括：成品外在质量（型式检验项目）、聚酯粘胶覆膜双面布透湿率、保暖絮片单位面积质量、保暖絮片热阻、湿法涂层春亚纺透湿率、拼接互染色牢度、反光条逆反射系数</w:t>
            </w:r>
          </w:p>
        </w:tc>
      </w:tr>
      <w:tr w14:paraId="105A5C02">
        <w:tblPrEx>
          <w:tblCellMar>
            <w:top w:w="0" w:type="dxa"/>
            <w:left w:w="108" w:type="dxa"/>
            <w:bottom w:w="0" w:type="dxa"/>
            <w:right w:w="108" w:type="dxa"/>
          </w:tblCellMar>
        </w:tblPrEx>
        <w:trPr>
          <w:trHeight w:val="473" w:hRule="atLeast"/>
        </w:trPr>
        <w:tc>
          <w:tcPr>
            <w:tcW w:w="1020" w:type="dxa"/>
            <w:vMerge w:val="continue"/>
            <w:tcBorders>
              <w:top w:val="single" w:color="auto" w:sz="4" w:space="0"/>
              <w:left w:val="single" w:color="000000" w:sz="4" w:space="0"/>
              <w:bottom w:val="single" w:color="auto" w:sz="4" w:space="0"/>
              <w:right w:val="single" w:color="000000" w:sz="4" w:space="0"/>
            </w:tcBorders>
            <w:vAlign w:val="center"/>
          </w:tcPr>
          <w:p w14:paraId="0D69ECA7">
            <w:pPr>
              <w:widowControl/>
              <w:spacing w:line="360" w:lineRule="auto"/>
              <w:jc w:val="center"/>
              <w:textAlignment w:val="center"/>
              <w:rPr>
                <w:rFonts w:hint="eastAsia" w:ascii="宋体" w:hAnsi="宋体" w:eastAsia="宋体" w:cs="宋体"/>
                <w:color w:val="000000"/>
                <w:sz w:val="24"/>
                <w:szCs w:val="24"/>
                <w:lang w:eastAsia="zh-CN" w:bidi="ar"/>
              </w:rPr>
            </w:pPr>
          </w:p>
        </w:tc>
        <w:tc>
          <w:tcPr>
            <w:tcW w:w="1984" w:type="dxa"/>
            <w:vMerge w:val="continue"/>
            <w:tcBorders>
              <w:left w:val="single" w:color="000000" w:sz="4" w:space="0"/>
              <w:bottom w:val="single" w:color="auto" w:sz="4" w:space="0"/>
              <w:right w:val="single" w:color="000000" w:sz="4" w:space="0"/>
            </w:tcBorders>
            <w:vAlign w:val="center"/>
          </w:tcPr>
          <w:p w14:paraId="3118DFDD">
            <w:pPr>
              <w:widowControl/>
              <w:spacing w:line="360" w:lineRule="auto"/>
              <w:jc w:val="center"/>
              <w:textAlignment w:val="center"/>
              <w:rPr>
                <w:rFonts w:hint="eastAsia" w:ascii="宋体" w:hAnsi="宋体" w:eastAsia="宋体" w:cs="宋体"/>
                <w:color w:val="000000"/>
                <w:sz w:val="24"/>
                <w:szCs w:val="24"/>
                <w:lang w:eastAsia="zh-CN" w:bidi="ar"/>
              </w:rPr>
            </w:pPr>
          </w:p>
        </w:tc>
        <w:tc>
          <w:tcPr>
            <w:tcW w:w="842" w:type="dxa"/>
            <w:vMerge w:val="continue"/>
            <w:tcBorders>
              <w:left w:val="single" w:color="000000" w:sz="4" w:space="0"/>
              <w:bottom w:val="single" w:color="000000" w:sz="4" w:space="0"/>
              <w:right w:val="single" w:color="000000" w:sz="4" w:space="0"/>
            </w:tcBorders>
            <w:vAlign w:val="center"/>
          </w:tcPr>
          <w:p w14:paraId="5E609851">
            <w:pPr>
              <w:widowControl/>
              <w:spacing w:line="360" w:lineRule="auto"/>
              <w:jc w:val="center"/>
              <w:textAlignment w:val="center"/>
              <w:rPr>
                <w:rFonts w:hint="eastAsia" w:ascii="宋体" w:hAnsi="宋体" w:eastAsia="宋体" w:cs="宋体"/>
                <w:color w:val="000000"/>
                <w:sz w:val="24"/>
                <w:szCs w:val="24"/>
                <w:lang w:eastAsia="zh-CN" w:bidi="ar"/>
              </w:rPr>
            </w:pPr>
          </w:p>
        </w:tc>
        <w:tc>
          <w:tcPr>
            <w:tcW w:w="1155" w:type="dxa"/>
            <w:vMerge w:val="continue"/>
            <w:tcBorders>
              <w:left w:val="single" w:color="000000" w:sz="4" w:space="0"/>
              <w:bottom w:val="single" w:color="000000" w:sz="4" w:space="0"/>
              <w:right w:val="single" w:color="000000" w:sz="4" w:space="0"/>
            </w:tcBorders>
            <w:vAlign w:val="center"/>
          </w:tcPr>
          <w:p w14:paraId="2DC71A38">
            <w:pPr>
              <w:widowControl/>
              <w:spacing w:line="360" w:lineRule="auto"/>
              <w:jc w:val="center"/>
              <w:textAlignment w:val="center"/>
              <w:rPr>
                <w:rFonts w:hint="eastAsia" w:ascii="宋体" w:hAnsi="宋体" w:eastAsia="宋体" w:cs="宋体"/>
                <w:color w:val="000000"/>
                <w:sz w:val="24"/>
                <w:szCs w:val="24"/>
                <w:lang w:eastAsia="zh-CN" w:bidi="ar"/>
              </w:rPr>
            </w:pPr>
          </w:p>
        </w:tc>
        <w:tc>
          <w:tcPr>
            <w:tcW w:w="855" w:type="dxa"/>
            <w:vMerge w:val="continue"/>
            <w:tcBorders>
              <w:left w:val="single" w:color="000000" w:sz="4" w:space="0"/>
              <w:bottom w:val="single" w:color="auto" w:sz="4" w:space="0"/>
              <w:right w:val="single" w:color="000000" w:sz="4" w:space="0"/>
            </w:tcBorders>
            <w:vAlign w:val="center"/>
          </w:tcPr>
          <w:p w14:paraId="2704D90C">
            <w:pPr>
              <w:widowControl/>
              <w:spacing w:line="360" w:lineRule="auto"/>
              <w:jc w:val="center"/>
              <w:textAlignment w:val="center"/>
              <w:rPr>
                <w:rFonts w:hint="eastAsia" w:ascii="宋体" w:hAnsi="宋体" w:eastAsia="宋体" w:cs="宋体"/>
                <w:color w:val="000000"/>
                <w:sz w:val="24"/>
                <w:szCs w:val="24"/>
                <w:lang w:eastAsia="zh-CN" w:bidi="ar"/>
              </w:rPr>
            </w:pPr>
          </w:p>
        </w:tc>
        <w:tc>
          <w:tcPr>
            <w:tcW w:w="1582" w:type="dxa"/>
            <w:gridSpan w:val="2"/>
            <w:vMerge w:val="continue"/>
            <w:tcBorders>
              <w:left w:val="single" w:color="000000" w:sz="4" w:space="0"/>
              <w:bottom w:val="single" w:color="auto" w:sz="4" w:space="0"/>
              <w:right w:val="single" w:color="000000" w:sz="4" w:space="0"/>
            </w:tcBorders>
            <w:vAlign w:val="center"/>
          </w:tcPr>
          <w:p w14:paraId="3EBEBFC4">
            <w:pPr>
              <w:spacing w:line="360" w:lineRule="auto"/>
              <w:jc w:val="center"/>
              <w:rPr>
                <w:rFonts w:hint="eastAsia" w:ascii="宋体" w:hAnsi="宋体" w:eastAsia="宋体" w:cs="宋体"/>
                <w:color w:val="000000"/>
                <w:sz w:val="24"/>
                <w:szCs w:val="24"/>
              </w:rPr>
            </w:pPr>
          </w:p>
        </w:tc>
        <w:tc>
          <w:tcPr>
            <w:tcW w:w="1024" w:type="dxa"/>
            <w:gridSpan w:val="2"/>
            <w:vMerge w:val="continue"/>
            <w:tcBorders>
              <w:left w:val="single" w:color="000000" w:sz="4" w:space="0"/>
              <w:bottom w:val="single" w:color="000000" w:sz="4" w:space="0"/>
              <w:right w:val="single" w:color="auto" w:sz="4" w:space="0"/>
            </w:tcBorders>
            <w:vAlign w:val="center"/>
          </w:tcPr>
          <w:p w14:paraId="3505C874">
            <w:pPr>
              <w:spacing w:line="360" w:lineRule="auto"/>
              <w:jc w:val="center"/>
              <w:rPr>
                <w:rFonts w:hint="eastAsia" w:ascii="宋体" w:hAnsi="宋体" w:eastAsia="宋体" w:cs="宋体"/>
                <w:color w:val="000000"/>
                <w:sz w:val="24"/>
                <w:szCs w:val="24"/>
              </w:rPr>
            </w:pPr>
          </w:p>
        </w:tc>
        <w:tc>
          <w:tcPr>
            <w:tcW w:w="2833" w:type="dxa"/>
            <w:vMerge w:val="continue"/>
            <w:tcBorders>
              <w:left w:val="single" w:color="auto" w:sz="4" w:space="0"/>
              <w:bottom w:val="single" w:color="auto" w:sz="4" w:space="0"/>
              <w:right w:val="single" w:color="auto" w:sz="4" w:space="0"/>
            </w:tcBorders>
            <w:vAlign w:val="center"/>
          </w:tcPr>
          <w:p w14:paraId="01E425EE">
            <w:pPr>
              <w:widowControl/>
              <w:spacing w:line="360" w:lineRule="auto"/>
              <w:jc w:val="center"/>
              <w:textAlignment w:val="center"/>
              <w:rPr>
                <w:rFonts w:hint="eastAsia" w:ascii="宋体" w:hAnsi="宋体" w:eastAsia="宋体" w:cs="宋体"/>
                <w:color w:val="000000"/>
                <w:sz w:val="24"/>
                <w:szCs w:val="24"/>
                <w:lang w:eastAsia="zh-CN" w:bidi="ar"/>
              </w:rPr>
            </w:pPr>
          </w:p>
        </w:tc>
        <w:tc>
          <w:tcPr>
            <w:tcW w:w="2735" w:type="dxa"/>
            <w:vMerge w:val="continue"/>
            <w:tcBorders>
              <w:left w:val="single" w:color="auto" w:sz="4" w:space="0"/>
              <w:bottom w:val="single" w:color="auto" w:sz="4" w:space="0"/>
              <w:right w:val="single" w:color="auto" w:sz="4" w:space="0"/>
            </w:tcBorders>
            <w:vAlign w:val="center"/>
          </w:tcPr>
          <w:p w14:paraId="5827740E">
            <w:pPr>
              <w:spacing w:line="360" w:lineRule="auto"/>
              <w:jc w:val="center"/>
              <w:rPr>
                <w:rFonts w:hint="eastAsia" w:ascii="宋体" w:hAnsi="宋体" w:eastAsia="宋体" w:cs="宋体"/>
                <w:color w:val="000000"/>
                <w:sz w:val="24"/>
                <w:szCs w:val="24"/>
                <w:lang w:eastAsia="zh-CN"/>
              </w:rPr>
            </w:pPr>
          </w:p>
        </w:tc>
      </w:tr>
    </w:tbl>
    <w:p w14:paraId="3B1E2120">
      <w:pPr>
        <w:outlineLvl w:val="1"/>
        <w:rPr>
          <w:rFonts w:hint="eastAsia" w:ascii="宋体" w:hAnsi="宋体" w:eastAsia="宋体" w:cs="宋体"/>
          <w:sz w:val="24"/>
          <w:szCs w:val="24"/>
          <w:lang w:val="en-US" w:eastAsia="zh-CN"/>
        </w:rPr>
      </w:pPr>
      <w:r>
        <w:rPr>
          <w:rFonts w:hint="eastAsia" w:ascii="宋体" w:hAnsi="宋体" w:eastAsia="宋体" w:cs="宋体"/>
          <w:sz w:val="24"/>
          <w:szCs w:val="24"/>
        </w:rPr>
        <w:br w:type="page"/>
      </w:r>
      <w:r>
        <w:rPr>
          <w:rFonts w:hint="eastAsia" w:ascii="宋体" w:hAnsi="宋体" w:eastAsia="宋体" w:cs="宋体"/>
          <w:b/>
          <w:bCs/>
          <w:kern w:val="2"/>
          <w:sz w:val="24"/>
          <w:szCs w:val="24"/>
          <w:lang w:val="en-US" w:eastAsia="zh-CN" w:bidi="ar-SA"/>
        </w:rPr>
        <w:t>第5包：</w:t>
      </w:r>
      <w:r>
        <w:rPr>
          <w:rFonts w:hint="eastAsia" w:ascii="宋体" w:hAnsi="宋体" w:eastAsia="宋体" w:cs="宋体"/>
          <w:b/>
          <w:bCs/>
          <w:sz w:val="24"/>
          <w:szCs w:val="24"/>
          <w:lang w:eastAsia="zh-CN"/>
        </w:rPr>
        <w:t>2026年度被装购置项目第</w:t>
      </w:r>
      <w:r>
        <w:rPr>
          <w:rFonts w:hint="eastAsia" w:ascii="宋体" w:hAnsi="宋体" w:eastAsia="宋体" w:cs="宋体"/>
          <w:b/>
          <w:bCs/>
          <w:sz w:val="24"/>
          <w:szCs w:val="24"/>
          <w:lang w:val="en-US" w:eastAsia="zh-CN"/>
        </w:rPr>
        <w:t>5包</w:t>
      </w:r>
    </w:p>
    <w:tbl>
      <w:tblPr>
        <w:tblStyle w:val="6"/>
        <w:tblpPr w:leftFromText="180" w:rightFromText="180" w:vertAnchor="text" w:horzAnchor="page" w:tblpX="1566" w:tblpY="483"/>
        <w:tblOverlap w:val="never"/>
        <w:tblW w:w="13970" w:type="dxa"/>
        <w:tblInd w:w="0" w:type="dxa"/>
        <w:tblLayout w:type="fixed"/>
        <w:tblCellMar>
          <w:top w:w="0" w:type="dxa"/>
          <w:left w:w="108" w:type="dxa"/>
          <w:bottom w:w="0" w:type="dxa"/>
          <w:right w:w="108" w:type="dxa"/>
        </w:tblCellMar>
      </w:tblPr>
      <w:tblGrid>
        <w:gridCol w:w="885"/>
        <w:gridCol w:w="1605"/>
        <w:gridCol w:w="690"/>
        <w:gridCol w:w="1005"/>
        <w:gridCol w:w="1050"/>
        <w:gridCol w:w="1545"/>
        <w:gridCol w:w="1125"/>
        <w:gridCol w:w="3770"/>
        <w:gridCol w:w="2295"/>
      </w:tblGrid>
      <w:tr w14:paraId="5CFAE258">
        <w:tblPrEx>
          <w:tblCellMar>
            <w:top w:w="0" w:type="dxa"/>
            <w:left w:w="108" w:type="dxa"/>
            <w:bottom w:w="0" w:type="dxa"/>
            <w:right w:w="108" w:type="dxa"/>
          </w:tblCellMar>
        </w:tblPrEx>
        <w:trPr>
          <w:trHeight w:val="477" w:hRule="atLeast"/>
        </w:trPr>
        <w:tc>
          <w:tcPr>
            <w:tcW w:w="885" w:type="dxa"/>
            <w:vMerge w:val="restart"/>
            <w:tcBorders>
              <w:top w:val="single" w:color="auto" w:sz="4" w:space="0"/>
              <w:left w:val="single" w:color="000000" w:sz="4" w:space="0"/>
              <w:right w:val="single" w:color="000000" w:sz="4" w:space="0"/>
            </w:tcBorders>
            <w:vAlign w:val="center"/>
          </w:tcPr>
          <w:p w14:paraId="603D1674">
            <w:pPr>
              <w:spacing w:line="360" w:lineRule="auto"/>
              <w:jc w:val="center"/>
              <w:textAlignment w:val="center"/>
              <w:rPr>
                <w:rFonts w:hint="eastAsia" w:ascii="宋体" w:hAnsi="宋体" w:eastAsia="宋体" w:cs="宋体"/>
                <w:color w:val="000000"/>
                <w:sz w:val="24"/>
                <w:szCs w:val="24"/>
                <w:lang w:eastAsia="zh-CN" w:bidi="ar"/>
              </w:rPr>
            </w:pPr>
            <w:r>
              <w:rPr>
                <w:rFonts w:hint="eastAsia" w:ascii="宋体" w:hAnsi="宋体" w:eastAsia="宋体" w:cs="宋体"/>
                <w:b/>
                <w:bCs/>
                <w:color w:val="000000"/>
                <w:sz w:val="24"/>
                <w:szCs w:val="24"/>
                <w:lang w:eastAsia="zh-CN" w:bidi="ar"/>
              </w:rPr>
              <w:t>品目号</w:t>
            </w:r>
          </w:p>
        </w:tc>
        <w:tc>
          <w:tcPr>
            <w:tcW w:w="1605" w:type="dxa"/>
            <w:vMerge w:val="restart"/>
            <w:tcBorders>
              <w:top w:val="single" w:color="auto" w:sz="4" w:space="0"/>
              <w:left w:val="single" w:color="000000" w:sz="4" w:space="0"/>
              <w:right w:val="single" w:color="000000" w:sz="4" w:space="0"/>
            </w:tcBorders>
            <w:vAlign w:val="center"/>
          </w:tcPr>
          <w:p w14:paraId="14FFB465">
            <w:pPr>
              <w:spacing w:line="360" w:lineRule="auto"/>
              <w:jc w:val="center"/>
              <w:textAlignment w:val="center"/>
              <w:rPr>
                <w:rFonts w:hint="eastAsia" w:ascii="宋体" w:hAnsi="宋体" w:eastAsia="宋体" w:cs="宋体"/>
                <w:color w:val="000000"/>
                <w:sz w:val="24"/>
                <w:szCs w:val="24"/>
                <w:lang w:eastAsia="zh-CN" w:bidi="ar"/>
              </w:rPr>
            </w:pPr>
            <w:r>
              <w:rPr>
                <w:rFonts w:hint="eastAsia" w:ascii="宋体" w:hAnsi="宋体" w:eastAsia="宋体" w:cs="宋体"/>
                <w:b/>
                <w:bCs/>
                <w:color w:val="000000"/>
                <w:sz w:val="24"/>
                <w:szCs w:val="24"/>
                <w:lang w:eastAsia="zh-CN" w:bidi="ar"/>
              </w:rPr>
              <w:t>新式警服品种</w:t>
            </w:r>
          </w:p>
        </w:tc>
        <w:tc>
          <w:tcPr>
            <w:tcW w:w="690" w:type="dxa"/>
            <w:vMerge w:val="restart"/>
            <w:tcBorders>
              <w:top w:val="single" w:color="000000" w:sz="4" w:space="0"/>
              <w:left w:val="single" w:color="000000" w:sz="4" w:space="0"/>
              <w:right w:val="single" w:color="000000" w:sz="4" w:space="0"/>
            </w:tcBorders>
            <w:vAlign w:val="center"/>
          </w:tcPr>
          <w:p w14:paraId="69F48628">
            <w:pPr>
              <w:spacing w:line="360" w:lineRule="auto"/>
              <w:jc w:val="center"/>
              <w:textAlignment w:val="center"/>
              <w:rPr>
                <w:rFonts w:hint="eastAsia" w:ascii="宋体" w:hAnsi="宋体" w:eastAsia="宋体" w:cs="宋体"/>
                <w:color w:val="000000"/>
                <w:sz w:val="24"/>
                <w:szCs w:val="24"/>
                <w:lang w:eastAsia="zh-CN" w:bidi="ar"/>
              </w:rPr>
            </w:pPr>
            <w:r>
              <w:rPr>
                <w:rFonts w:hint="eastAsia" w:ascii="宋体" w:hAnsi="宋体" w:eastAsia="宋体" w:cs="宋体"/>
                <w:b/>
                <w:bCs/>
                <w:color w:val="000000"/>
                <w:sz w:val="24"/>
                <w:szCs w:val="24"/>
                <w:lang w:eastAsia="zh-CN" w:bidi="ar"/>
              </w:rPr>
              <w:t>单位</w:t>
            </w:r>
          </w:p>
        </w:tc>
        <w:tc>
          <w:tcPr>
            <w:tcW w:w="1005" w:type="dxa"/>
            <w:vMerge w:val="restart"/>
            <w:tcBorders>
              <w:top w:val="single" w:color="000000" w:sz="4" w:space="0"/>
              <w:left w:val="single" w:color="000000" w:sz="4" w:space="0"/>
              <w:right w:val="single" w:color="auto" w:sz="4" w:space="0"/>
            </w:tcBorders>
            <w:vAlign w:val="center"/>
          </w:tcPr>
          <w:p w14:paraId="6320375D">
            <w:pPr>
              <w:spacing w:line="360" w:lineRule="auto"/>
              <w:jc w:val="center"/>
              <w:textAlignment w:val="center"/>
              <w:rPr>
                <w:rFonts w:hint="eastAsia" w:ascii="宋体" w:hAnsi="宋体" w:eastAsia="宋体" w:cs="宋体"/>
                <w:color w:val="000000"/>
                <w:sz w:val="24"/>
                <w:szCs w:val="24"/>
                <w:lang w:eastAsia="zh-CN" w:bidi="ar"/>
              </w:rPr>
            </w:pPr>
            <w:r>
              <w:rPr>
                <w:rFonts w:hint="eastAsia" w:ascii="宋体" w:hAnsi="宋体" w:eastAsia="宋体" w:cs="宋体"/>
                <w:b/>
                <w:bCs/>
                <w:color w:val="000000"/>
                <w:sz w:val="24"/>
                <w:szCs w:val="24"/>
                <w:lang w:eastAsia="zh-CN" w:bidi="ar"/>
              </w:rPr>
              <w:t>单价最高限价（元）</w:t>
            </w:r>
          </w:p>
        </w:tc>
        <w:tc>
          <w:tcPr>
            <w:tcW w:w="1050" w:type="dxa"/>
            <w:vMerge w:val="restart"/>
            <w:tcBorders>
              <w:top w:val="single" w:color="auto" w:sz="4" w:space="0"/>
              <w:left w:val="single" w:color="auto" w:sz="4" w:space="0"/>
              <w:right w:val="single" w:color="auto" w:sz="4" w:space="0"/>
            </w:tcBorders>
            <w:vAlign w:val="center"/>
          </w:tcPr>
          <w:p w14:paraId="2DA4CC47">
            <w:pPr>
              <w:spacing w:line="360" w:lineRule="auto"/>
              <w:jc w:val="center"/>
              <w:textAlignment w:val="center"/>
              <w:rPr>
                <w:rFonts w:hint="eastAsia" w:ascii="宋体" w:hAnsi="宋体" w:eastAsia="宋体" w:cs="宋体"/>
                <w:color w:val="000000"/>
                <w:sz w:val="24"/>
                <w:szCs w:val="24"/>
                <w:lang w:eastAsia="zh-CN" w:bidi="ar"/>
              </w:rPr>
            </w:pPr>
            <w:r>
              <w:rPr>
                <w:rFonts w:hint="eastAsia" w:ascii="宋体" w:hAnsi="宋体" w:eastAsia="宋体" w:cs="宋体"/>
                <w:b/>
                <w:bCs/>
                <w:color w:val="000000"/>
                <w:sz w:val="24"/>
                <w:szCs w:val="24"/>
                <w:lang w:eastAsia="zh-CN" w:bidi="ar"/>
              </w:rPr>
              <w:t>采购数量</w:t>
            </w:r>
          </w:p>
        </w:tc>
        <w:tc>
          <w:tcPr>
            <w:tcW w:w="1545" w:type="dxa"/>
            <w:vMerge w:val="restart"/>
            <w:tcBorders>
              <w:top w:val="single" w:color="auto" w:sz="4" w:space="0"/>
              <w:left w:val="single" w:color="auto" w:sz="4" w:space="0"/>
              <w:right w:val="single" w:color="auto" w:sz="4" w:space="0"/>
            </w:tcBorders>
            <w:vAlign w:val="center"/>
          </w:tcPr>
          <w:p w14:paraId="7B9B3028">
            <w:pPr>
              <w:spacing w:line="360" w:lineRule="auto"/>
              <w:jc w:val="center"/>
              <w:textAlignment w:val="center"/>
              <w:rPr>
                <w:rFonts w:hint="eastAsia" w:ascii="宋体" w:hAnsi="宋体" w:eastAsia="宋体" w:cs="宋体"/>
                <w:color w:val="000000"/>
                <w:sz w:val="24"/>
                <w:szCs w:val="24"/>
                <w:lang w:eastAsia="zh-CN" w:bidi="ar"/>
              </w:rPr>
            </w:pPr>
            <w:r>
              <w:rPr>
                <w:rFonts w:hint="eastAsia" w:ascii="宋体" w:hAnsi="宋体" w:eastAsia="宋体" w:cs="宋体"/>
                <w:b/>
                <w:bCs/>
                <w:color w:val="000000"/>
                <w:sz w:val="24"/>
                <w:szCs w:val="24"/>
                <w:lang w:eastAsia="zh-CN" w:bidi="ar"/>
              </w:rPr>
              <w:t>分包预算金额（元）</w:t>
            </w:r>
          </w:p>
        </w:tc>
        <w:tc>
          <w:tcPr>
            <w:tcW w:w="1125" w:type="dxa"/>
            <w:vMerge w:val="restart"/>
            <w:tcBorders>
              <w:top w:val="single" w:color="000000" w:sz="4" w:space="0"/>
              <w:left w:val="single" w:color="auto" w:sz="4" w:space="0"/>
              <w:right w:val="single" w:color="auto" w:sz="4" w:space="0"/>
            </w:tcBorders>
            <w:vAlign w:val="center"/>
          </w:tcPr>
          <w:p w14:paraId="4FCB6ED0">
            <w:pPr>
              <w:widowControl/>
              <w:spacing w:line="360" w:lineRule="auto"/>
              <w:jc w:val="center"/>
              <w:textAlignment w:val="center"/>
              <w:rPr>
                <w:rFonts w:hint="eastAsia" w:ascii="宋体" w:hAnsi="宋体" w:eastAsia="宋体" w:cs="宋体"/>
                <w:color w:val="000000"/>
                <w:sz w:val="24"/>
                <w:szCs w:val="24"/>
                <w:lang w:val="en-US" w:eastAsia="zh-CN" w:bidi="ar"/>
              </w:rPr>
            </w:pPr>
            <w:r>
              <w:rPr>
                <w:rFonts w:hint="eastAsia" w:ascii="宋体" w:hAnsi="宋体" w:eastAsia="宋体" w:cs="宋体"/>
                <w:b/>
                <w:bCs/>
                <w:color w:val="000000"/>
                <w:sz w:val="24"/>
                <w:szCs w:val="24"/>
                <w:lang w:eastAsia="zh-CN" w:bidi="ar"/>
              </w:rPr>
              <w:t>是否为核心</w:t>
            </w:r>
            <w:r>
              <w:rPr>
                <w:rFonts w:hint="eastAsia" w:ascii="宋体" w:hAnsi="宋体" w:eastAsia="宋体" w:cs="宋体"/>
                <w:b/>
                <w:bCs/>
                <w:color w:val="000000"/>
                <w:sz w:val="24"/>
                <w:szCs w:val="24"/>
                <w:lang w:val="en-US" w:eastAsia="zh-CN" w:bidi="ar"/>
              </w:rPr>
              <w:t>产品</w:t>
            </w:r>
          </w:p>
        </w:tc>
        <w:tc>
          <w:tcPr>
            <w:tcW w:w="6065" w:type="dxa"/>
            <w:gridSpan w:val="2"/>
            <w:tcBorders>
              <w:top w:val="single" w:color="auto" w:sz="4" w:space="0"/>
              <w:left w:val="single" w:color="auto" w:sz="4" w:space="0"/>
              <w:bottom w:val="single" w:color="auto" w:sz="4" w:space="0"/>
              <w:right w:val="single" w:color="auto" w:sz="4" w:space="0"/>
            </w:tcBorders>
            <w:vAlign w:val="center"/>
          </w:tcPr>
          <w:p w14:paraId="1C7A172B">
            <w:pPr>
              <w:widowControl/>
              <w:spacing w:line="360" w:lineRule="auto"/>
              <w:jc w:val="center"/>
              <w:textAlignment w:val="center"/>
              <w:rPr>
                <w:rFonts w:hint="eastAsia" w:ascii="宋体" w:hAnsi="宋体" w:eastAsia="宋体" w:cs="宋体"/>
                <w:color w:val="000000"/>
                <w:sz w:val="24"/>
                <w:szCs w:val="24"/>
                <w:lang w:eastAsia="zh-CN" w:bidi="ar"/>
              </w:rPr>
            </w:pPr>
            <w:r>
              <w:rPr>
                <w:rFonts w:hint="eastAsia" w:ascii="宋体" w:hAnsi="宋体" w:eastAsia="宋体" w:cs="宋体"/>
                <w:b/>
                <w:bCs/>
                <w:color w:val="000000"/>
                <w:sz w:val="24"/>
                <w:szCs w:val="24"/>
                <w:lang w:eastAsia="zh-CN" w:bidi="ar"/>
              </w:rPr>
              <w:t>递交样品要求</w:t>
            </w:r>
          </w:p>
        </w:tc>
      </w:tr>
      <w:tr w14:paraId="13A5AD02">
        <w:tblPrEx>
          <w:tblCellMar>
            <w:top w:w="0" w:type="dxa"/>
            <w:left w:w="108" w:type="dxa"/>
            <w:bottom w:w="0" w:type="dxa"/>
            <w:right w:w="108" w:type="dxa"/>
          </w:tblCellMar>
        </w:tblPrEx>
        <w:trPr>
          <w:trHeight w:val="236" w:hRule="atLeast"/>
        </w:trPr>
        <w:tc>
          <w:tcPr>
            <w:tcW w:w="885" w:type="dxa"/>
            <w:vMerge w:val="continue"/>
            <w:tcBorders>
              <w:left w:val="single" w:color="000000" w:sz="4" w:space="0"/>
              <w:bottom w:val="single" w:color="auto" w:sz="4" w:space="0"/>
              <w:right w:val="single" w:color="000000" w:sz="4" w:space="0"/>
            </w:tcBorders>
            <w:vAlign w:val="center"/>
          </w:tcPr>
          <w:p w14:paraId="70397B8E">
            <w:pPr>
              <w:spacing w:line="360" w:lineRule="auto"/>
              <w:jc w:val="center"/>
              <w:textAlignment w:val="center"/>
              <w:rPr>
                <w:rFonts w:hint="eastAsia" w:ascii="宋体" w:hAnsi="宋体" w:eastAsia="宋体" w:cs="宋体"/>
                <w:b/>
                <w:bCs/>
                <w:color w:val="000000"/>
                <w:sz w:val="24"/>
                <w:szCs w:val="24"/>
                <w:lang w:eastAsia="zh-CN" w:bidi="ar"/>
              </w:rPr>
            </w:pPr>
          </w:p>
        </w:tc>
        <w:tc>
          <w:tcPr>
            <w:tcW w:w="1605" w:type="dxa"/>
            <w:vMerge w:val="continue"/>
            <w:tcBorders>
              <w:left w:val="single" w:color="000000" w:sz="4" w:space="0"/>
              <w:right w:val="single" w:color="000000" w:sz="4" w:space="0"/>
            </w:tcBorders>
            <w:vAlign w:val="center"/>
          </w:tcPr>
          <w:p w14:paraId="14E8A174">
            <w:pPr>
              <w:spacing w:line="360" w:lineRule="auto"/>
              <w:jc w:val="center"/>
              <w:textAlignment w:val="center"/>
              <w:rPr>
                <w:rFonts w:hint="eastAsia" w:ascii="宋体" w:hAnsi="宋体" w:eastAsia="宋体" w:cs="宋体"/>
                <w:b/>
                <w:bCs/>
                <w:color w:val="000000"/>
                <w:sz w:val="24"/>
                <w:szCs w:val="24"/>
                <w:lang w:eastAsia="zh-CN" w:bidi="ar"/>
              </w:rPr>
            </w:pPr>
          </w:p>
        </w:tc>
        <w:tc>
          <w:tcPr>
            <w:tcW w:w="690" w:type="dxa"/>
            <w:vMerge w:val="continue"/>
            <w:tcBorders>
              <w:left w:val="single" w:color="000000" w:sz="4" w:space="0"/>
              <w:right w:val="single" w:color="000000" w:sz="4" w:space="0"/>
            </w:tcBorders>
            <w:vAlign w:val="center"/>
          </w:tcPr>
          <w:p w14:paraId="4D1E756D">
            <w:pPr>
              <w:spacing w:line="360" w:lineRule="auto"/>
              <w:jc w:val="center"/>
              <w:textAlignment w:val="center"/>
              <w:rPr>
                <w:rFonts w:hint="eastAsia" w:ascii="宋体" w:hAnsi="宋体" w:eastAsia="宋体" w:cs="宋体"/>
                <w:b/>
                <w:bCs/>
                <w:color w:val="000000"/>
                <w:sz w:val="24"/>
                <w:szCs w:val="24"/>
                <w:lang w:eastAsia="zh-CN" w:bidi="ar"/>
              </w:rPr>
            </w:pPr>
          </w:p>
        </w:tc>
        <w:tc>
          <w:tcPr>
            <w:tcW w:w="1005" w:type="dxa"/>
            <w:vMerge w:val="continue"/>
            <w:tcBorders>
              <w:left w:val="single" w:color="000000" w:sz="4" w:space="0"/>
              <w:right w:val="single" w:color="auto" w:sz="4" w:space="0"/>
            </w:tcBorders>
            <w:vAlign w:val="center"/>
          </w:tcPr>
          <w:p w14:paraId="6C1846E6">
            <w:pPr>
              <w:spacing w:line="360" w:lineRule="auto"/>
              <w:jc w:val="center"/>
              <w:textAlignment w:val="center"/>
              <w:rPr>
                <w:rFonts w:hint="eastAsia" w:ascii="宋体" w:hAnsi="宋体" w:eastAsia="宋体" w:cs="宋体"/>
                <w:b/>
                <w:bCs/>
                <w:color w:val="000000"/>
                <w:sz w:val="24"/>
                <w:szCs w:val="24"/>
                <w:lang w:eastAsia="zh-CN" w:bidi="ar"/>
              </w:rPr>
            </w:pPr>
          </w:p>
        </w:tc>
        <w:tc>
          <w:tcPr>
            <w:tcW w:w="1050" w:type="dxa"/>
            <w:vMerge w:val="continue"/>
            <w:tcBorders>
              <w:left w:val="single" w:color="auto" w:sz="4" w:space="0"/>
              <w:right w:val="single" w:color="auto" w:sz="4" w:space="0"/>
            </w:tcBorders>
            <w:vAlign w:val="center"/>
          </w:tcPr>
          <w:p w14:paraId="241022E6">
            <w:pPr>
              <w:spacing w:line="360" w:lineRule="auto"/>
              <w:jc w:val="center"/>
              <w:textAlignment w:val="center"/>
              <w:rPr>
                <w:rFonts w:hint="eastAsia" w:ascii="宋体" w:hAnsi="宋体" w:eastAsia="宋体" w:cs="宋体"/>
                <w:b/>
                <w:bCs/>
                <w:color w:val="000000"/>
                <w:sz w:val="24"/>
                <w:szCs w:val="24"/>
                <w:lang w:eastAsia="zh-CN" w:bidi="ar"/>
              </w:rPr>
            </w:pPr>
          </w:p>
        </w:tc>
        <w:tc>
          <w:tcPr>
            <w:tcW w:w="1545" w:type="dxa"/>
            <w:vMerge w:val="continue"/>
            <w:tcBorders>
              <w:left w:val="single" w:color="auto" w:sz="4" w:space="0"/>
              <w:right w:val="single" w:color="auto" w:sz="4" w:space="0"/>
            </w:tcBorders>
            <w:vAlign w:val="center"/>
          </w:tcPr>
          <w:p w14:paraId="01447A7D">
            <w:pPr>
              <w:spacing w:line="360" w:lineRule="auto"/>
              <w:jc w:val="center"/>
              <w:textAlignment w:val="center"/>
              <w:rPr>
                <w:rFonts w:hint="eastAsia" w:ascii="宋体" w:hAnsi="宋体" w:eastAsia="宋体" w:cs="宋体"/>
                <w:b/>
                <w:bCs/>
                <w:color w:val="000000"/>
                <w:sz w:val="24"/>
                <w:szCs w:val="24"/>
                <w:lang w:eastAsia="zh-CN" w:bidi="ar"/>
              </w:rPr>
            </w:pPr>
          </w:p>
        </w:tc>
        <w:tc>
          <w:tcPr>
            <w:tcW w:w="1125" w:type="dxa"/>
            <w:vMerge w:val="continue"/>
            <w:tcBorders>
              <w:left w:val="single" w:color="auto" w:sz="4" w:space="0"/>
              <w:right w:val="single" w:color="auto" w:sz="4" w:space="0"/>
            </w:tcBorders>
            <w:vAlign w:val="center"/>
          </w:tcPr>
          <w:p w14:paraId="74B3F322">
            <w:pPr>
              <w:widowControl/>
              <w:spacing w:line="360" w:lineRule="auto"/>
              <w:jc w:val="center"/>
              <w:textAlignment w:val="center"/>
              <w:rPr>
                <w:rFonts w:hint="eastAsia" w:ascii="宋体" w:hAnsi="宋体" w:eastAsia="宋体" w:cs="宋体"/>
                <w:b/>
                <w:bCs/>
                <w:color w:val="000000"/>
                <w:sz w:val="24"/>
                <w:szCs w:val="24"/>
                <w:lang w:eastAsia="zh-CN" w:bidi="ar"/>
              </w:rPr>
            </w:pPr>
          </w:p>
        </w:tc>
        <w:tc>
          <w:tcPr>
            <w:tcW w:w="3770" w:type="dxa"/>
            <w:tcBorders>
              <w:top w:val="single" w:color="auto" w:sz="4" w:space="0"/>
              <w:left w:val="single" w:color="auto" w:sz="4" w:space="0"/>
              <w:bottom w:val="single" w:color="auto" w:sz="4" w:space="0"/>
              <w:right w:val="single" w:color="auto" w:sz="4" w:space="0"/>
            </w:tcBorders>
            <w:vAlign w:val="center"/>
          </w:tcPr>
          <w:p w14:paraId="227B4F92">
            <w:pPr>
              <w:widowControl/>
              <w:spacing w:line="360" w:lineRule="auto"/>
              <w:jc w:val="center"/>
              <w:textAlignment w:val="center"/>
              <w:rPr>
                <w:rFonts w:hint="eastAsia" w:ascii="宋体" w:hAnsi="宋体" w:eastAsia="宋体" w:cs="宋体"/>
                <w:color w:val="000000"/>
                <w:sz w:val="24"/>
                <w:szCs w:val="24"/>
                <w:lang w:eastAsia="zh-CN" w:bidi="ar"/>
              </w:rPr>
            </w:pPr>
            <w:r>
              <w:rPr>
                <w:rFonts w:hint="eastAsia" w:ascii="宋体" w:hAnsi="宋体" w:eastAsia="宋体" w:cs="宋体"/>
                <w:b/>
                <w:bCs/>
                <w:color w:val="000000"/>
                <w:sz w:val="24"/>
                <w:szCs w:val="24"/>
                <w:lang w:eastAsia="zh-CN" w:bidi="ar"/>
              </w:rPr>
              <w:t>该品种是否要求样品</w:t>
            </w:r>
          </w:p>
        </w:tc>
        <w:tc>
          <w:tcPr>
            <w:tcW w:w="2295" w:type="dxa"/>
            <w:tcBorders>
              <w:top w:val="single" w:color="auto" w:sz="4" w:space="0"/>
              <w:left w:val="single" w:color="auto" w:sz="4" w:space="0"/>
              <w:bottom w:val="single" w:color="auto" w:sz="4" w:space="0"/>
              <w:right w:val="single" w:color="auto" w:sz="4" w:space="0"/>
            </w:tcBorders>
            <w:vAlign w:val="center"/>
          </w:tcPr>
          <w:p w14:paraId="5DFEAB82">
            <w:pPr>
              <w:widowControl/>
              <w:spacing w:line="360" w:lineRule="auto"/>
              <w:jc w:val="center"/>
              <w:textAlignment w:val="center"/>
              <w:rPr>
                <w:rFonts w:hint="eastAsia" w:ascii="宋体" w:hAnsi="宋体" w:eastAsia="宋体" w:cs="宋体"/>
                <w:color w:val="000000"/>
                <w:sz w:val="24"/>
                <w:szCs w:val="24"/>
                <w:lang w:eastAsia="zh-CN" w:bidi="ar"/>
              </w:rPr>
            </w:pPr>
            <w:r>
              <w:rPr>
                <w:rFonts w:hint="eastAsia" w:ascii="宋体" w:hAnsi="宋体" w:eastAsia="宋体" w:cs="宋体"/>
                <w:b/>
                <w:bCs/>
                <w:color w:val="000000"/>
                <w:sz w:val="24"/>
                <w:szCs w:val="24"/>
                <w:lang w:eastAsia="zh-CN" w:bidi="ar"/>
              </w:rPr>
              <w:t>检测内容</w:t>
            </w:r>
          </w:p>
        </w:tc>
      </w:tr>
      <w:tr w14:paraId="7280D5AC">
        <w:tblPrEx>
          <w:tblCellMar>
            <w:top w:w="0" w:type="dxa"/>
            <w:left w:w="108" w:type="dxa"/>
            <w:bottom w:w="0" w:type="dxa"/>
            <w:right w:w="108" w:type="dxa"/>
          </w:tblCellMar>
        </w:tblPrEx>
        <w:trPr>
          <w:trHeight w:val="1181" w:hRule="atLeast"/>
        </w:trPr>
        <w:tc>
          <w:tcPr>
            <w:tcW w:w="885" w:type="dxa"/>
            <w:vMerge w:val="restart"/>
            <w:tcBorders>
              <w:top w:val="single" w:color="auto" w:sz="4" w:space="0"/>
              <w:left w:val="single" w:color="000000" w:sz="4" w:space="0"/>
              <w:bottom w:val="single" w:color="auto" w:sz="4" w:space="0"/>
              <w:right w:val="single" w:color="000000" w:sz="4" w:space="0"/>
            </w:tcBorders>
            <w:vAlign w:val="center"/>
          </w:tcPr>
          <w:p w14:paraId="34C54867">
            <w:pPr>
              <w:widowControl/>
              <w:spacing w:line="360" w:lineRule="auto"/>
              <w:jc w:val="center"/>
              <w:textAlignment w:val="center"/>
              <w:rPr>
                <w:rFonts w:hint="eastAsia" w:ascii="宋体" w:hAnsi="宋体" w:eastAsia="宋体" w:cs="宋体"/>
                <w:color w:val="000000"/>
                <w:sz w:val="24"/>
                <w:szCs w:val="24"/>
                <w:lang w:eastAsia="zh-CN" w:bidi="ar"/>
              </w:rPr>
            </w:pPr>
            <w:r>
              <w:rPr>
                <w:rFonts w:hint="eastAsia" w:ascii="宋体" w:hAnsi="宋体" w:eastAsia="宋体" w:cs="宋体"/>
                <w:color w:val="000000"/>
                <w:sz w:val="24"/>
                <w:szCs w:val="24"/>
                <w:lang w:eastAsia="zh-CN" w:bidi="ar"/>
              </w:rPr>
              <w:t>5-1</w:t>
            </w:r>
          </w:p>
        </w:tc>
        <w:tc>
          <w:tcPr>
            <w:tcW w:w="1605" w:type="dxa"/>
            <w:vMerge w:val="restart"/>
            <w:tcBorders>
              <w:top w:val="single" w:color="auto" w:sz="4" w:space="0"/>
              <w:left w:val="single" w:color="000000" w:sz="4" w:space="0"/>
              <w:right w:val="single" w:color="000000" w:sz="4" w:space="0"/>
            </w:tcBorders>
            <w:vAlign w:val="center"/>
          </w:tcPr>
          <w:p w14:paraId="376EF883">
            <w:pPr>
              <w:widowControl/>
              <w:spacing w:line="360" w:lineRule="auto"/>
              <w:jc w:val="center"/>
              <w:textAlignment w:val="center"/>
              <w:rPr>
                <w:rFonts w:hint="eastAsia" w:ascii="宋体" w:hAnsi="宋体" w:eastAsia="宋体" w:cs="宋体"/>
                <w:color w:val="000000"/>
                <w:sz w:val="24"/>
                <w:szCs w:val="24"/>
                <w:lang w:eastAsia="zh-CN" w:bidi="ar"/>
              </w:rPr>
            </w:pPr>
            <w:r>
              <w:rPr>
                <w:rFonts w:hint="eastAsia" w:ascii="宋体" w:hAnsi="宋体" w:eastAsia="宋体" w:cs="宋体"/>
                <w:color w:val="000000"/>
                <w:sz w:val="24"/>
                <w:szCs w:val="24"/>
                <w:lang w:eastAsia="zh-CN" w:bidi="ar"/>
              </w:rPr>
              <w:t>春秋执勤服（一线普警款，聚酯莱赛尔四面弹加厚平纹布）</w:t>
            </w:r>
          </w:p>
        </w:tc>
        <w:tc>
          <w:tcPr>
            <w:tcW w:w="690" w:type="dxa"/>
            <w:vMerge w:val="restart"/>
            <w:tcBorders>
              <w:top w:val="single" w:color="000000" w:sz="4" w:space="0"/>
              <w:left w:val="single" w:color="000000" w:sz="4" w:space="0"/>
              <w:right w:val="single" w:color="000000" w:sz="4" w:space="0"/>
            </w:tcBorders>
            <w:vAlign w:val="center"/>
          </w:tcPr>
          <w:p w14:paraId="3B00654C">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eastAsia="zh-CN" w:bidi="ar"/>
              </w:rPr>
              <w:t>套</w:t>
            </w:r>
          </w:p>
        </w:tc>
        <w:tc>
          <w:tcPr>
            <w:tcW w:w="1005" w:type="dxa"/>
            <w:vMerge w:val="restart"/>
            <w:tcBorders>
              <w:top w:val="single" w:color="000000" w:sz="4" w:space="0"/>
              <w:left w:val="single" w:color="000000" w:sz="4" w:space="0"/>
              <w:right w:val="single" w:color="auto" w:sz="4" w:space="0"/>
            </w:tcBorders>
            <w:vAlign w:val="center"/>
          </w:tcPr>
          <w:p w14:paraId="7339707F">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eastAsia="zh-CN" w:bidi="ar"/>
              </w:rPr>
              <w:t>394.00</w:t>
            </w:r>
          </w:p>
        </w:tc>
        <w:tc>
          <w:tcPr>
            <w:tcW w:w="1050" w:type="dxa"/>
            <w:vMerge w:val="restart"/>
            <w:tcBorders>
              <w:top w:val="single" w:color="auto" w:sz="4" w:space="0"/>
              <w:left w:val="single" w:color="auto" w:sz="4" w:space="0"/>
              <w:right w:val="single" w:color="auto" w:sz="4" w:space="0"/>
            </w:tcBorders>
            <w:vAlign w:val="center"/>
          </w:tcPr>
          <w:p w14:paraId="5E5FF8E2">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eastAsia="zh-CN" w:bidi="ar"/>
              </w:rPr>
              <w:t>37111</w:t>
            </w:r>
          </w:p>
        </w:tc>
        <w:tc>
          <w:tcPr>
            <w:tcW w:w="1545" w:type="dxa"/>
            <w:vMerge w:val="restart"/>
            <w:tcBorders>
              <w:top w:val="single" w:color="auto" w:sz="4" w:space="0"/>
              <w:left w:val="single" w:color="auto" w:sz="4" w:space="0"/>
              <w:right w:val="single" w:color="auto" w:sz="4" w:space="0"/>
            </w:tcBorders>
            <w:vAlign w:val="center"/>
          </w:tcPr>
          <w:p w14:paraId="0788D540">
            <w:pPr>
              <w:widowControl/>
              <w:spacing w:line="360" w:lineRule="auto"/>
              <w:jc w:val="center"/>
              <w:textAlignment w:val="center"/>
              <w:rPr>
                <w:rFonts w:hint="eastAsia" w:ascii="宋体" w:hAnsi="宋体" w:eastAsia="宋体" w:cs="宋体"/>
                <w:color w:val="000000"/>
                <w:sz w:val="24"/>
                <w:szCs w:val="24"/>
                <w:lang w:val="en-US"/>
              </w:rPr>
            </w:pPr>
            <w:r>
              <w:rPr>
                <w:rFonts w:hint="eastAsia" w:ascii="宋体" w:hAnsi="宋体" w:eastAsia="宋体" w:cs="宋体"/>
                <w:color w:val="000000"/>
                <w:sz w:val="24"/>
                <w:szCs w:val="24"/>
                <w:lang w:eastAsia="zh-CN" w:bidi="ar"/>
              </w:rPr>
              <w:t>14621734</w:t>
            </w:r>
            <w:r>
              <w:rPr>
                <w:rFonts w:hint="eastAsia" w:ascii="宋体" w:hAnsi="宋体" w:eastAsia="宋体" w:cs="宋体"/>
                <w:color w:val="000000"/>
                <w:sz w:val="24"/>
                <w:szCs w:val="24"/>
                <w:lang w:val="en-US" w:eastAsia="zh-CN" w:bidi="ar"/>
              </w:rPr>
              <w:t>.00</w:t>
            </w:r>
          </w:p>
        </w:tc>
        <w:tc>
          <w:tcPr>
            <w:tcW w:w="1125" w:type="dxa"/>
            <w:vMerge w:val="restart"/>
            <w:tcBorders>
              <w:top w:val="single" w:color="000000" w:sz="4" w:space="0"/>
              <w:left w:val="single" w:color="auto" w:sz="4" w:space="0"/>
              <w:right w:val="single" w:color="auto" w:sz="4" w:space="0"/>
            </w:tcBorders>
            <w:vAlign w:val="center"/>
          </w:tcPr>
          <w:p w14:paraId="6FF1C7A0">
            <w:pPr>
              <w:widowControl/>
              <w:spacing w:line="360" w:lineRule="auto"/>
              <w:jc w:val="center"/>
              <w:textAlignment w:val="center"/>
              <w:rPr>
                <w:rFonts w:hint="eastAsia" w:ascii="宋体" w:hAnsi="宋体" w:eastAsia="宋体" w:cs="宋体"/>
                <w:color w:val="000000"/>
                <w:sz w:val="24"/>
                <w:szCs w:val="24"/>
                <w:lang w:val="en-US" w:eastAsia="zh-CN" w:bidi="ar"/>
              </w:rPr>
            </w:pPr>
            <w:r>
              <w:rPr>
                <w:rFonts w:hint="eastAsia" w:ascii="宋体" w:hAnsi="宋体" w:eastAsia="宋体" w:cs="宋体"/>
                <w:color w:val="000000"/>
                <w:sz w:val="24"/>
                <w:szCs w:val="24"/>
                <w:lang w:val="en-US" w:eastAsia="zh-CN" w:bidi="ar"/>
              </w:rPr>
              <w:t>/</w:t>
            </w:r>
          </w:p>
        </w:tc>
        <w:tc>
          <w:tcPr>
            <w:tcW w:w="3770" w:type="dxa"/>
            <w:tcBorders>
              <w:top w:val="single" w:color="auto" w:sz="4" w:space="0"/>
              <w:left w:val="single" w:color="auto" w:sz="4" w:space="0"/>
              <w:bottom w:val="single" w:color="auto" w:sz="4" w:space="0"/>
              <w:right w:val="single" w:color="auto" w:sz="4" w:space="0"/>
            </w:tcBorders>
            <w:vAlign w:val="center"/>
          </w:tcPr>
          <w:p w14:paraId="56E977DB">
            <w:pPr>
              <w:widowControl/>
              <w:spacing w:line="360" w:lineRule="auto"/>
              <w:jc w:val="center"/>
              <w:textAlignment w:val="auto"/>
              <w:rPr>
                <w:rFonts w:hint="eastAsia" w:ascii="宋体" w:hAnsi="宋体" w:eastAsia="宋体" w:cs="宋体"/>
                <w:color w:val="000000"/>
                <w:sz w:val="24"/>
                <w:szCs w:val="24"/>
                <w:lang w:val="en-US" w:eastAsia="zh-CN" w:bidi="ar"/>
              </w:rPr>
            </w:pPr>
            <w:r>
              <w:rPr>
                <w:rFonts w:hint="eastAsia" w:ascii="宋体" w:hAnsi="宋体" w:eastAsia="宋体" w:cs="宋体"/>
                <w:color w:val="000000"/>
                <w:sz w:val="24"/>
                <w:szCs w:val="24"/>
                <w:lang w:eastAsia="zh-CN" w:bidi="ar"/>
              </w:rPr>
              <w:t>本品种要求递交样品为：一线男春秋执勤服</w:t>
            </w:r>
          </w:p>
          <w:p w14:paraId="017CD529">
            <w:pPr>
              <w:widowControl/>
              <w:spacing w:line="360" w:lineRule="auto"/>
              <w:jc w:val="center"/>
              <w:textAlignment w:val="auto"/>
              <w:rPr>
                <w:rFonts w:hint="eastAsia" w:ascii="宋体" w:hAnsi="宋体" w:eastAsia="宋体" w:cs="宋体"/>
                <w:color w:val="000000"/>
                <w:sz w:val="24"/>
                <w:szCs w:val="24"/>
                <w:lang w:eastAsia="zh-CN" w:bidi="ar"/>
              </w:rPr>
            </w:pPr>
            <w:r>
              <w:rPr>
                <w:rFonts w:hint="eastAsia" w:ascii="宋体" w:hAnsi="宋体" w:eastAsia="宋体" w:cs="宋体"/>
                <w:color w:val="000000"/>
                <w:sz w:val="24"/>
                <w:szCs w:val="24"/>
                <w:lang w:eastAsia="zh-CN" w:bidi="ar"/>
              </w:rPr>
              <w:t>数量：3套</w:t>
            </w:r>
          </w:p>
          <w:p w14:paraId="61D99C05">
            <w:pPr>
              <w:spacing w:line="360" w:lineRule="auto"/>
              <w:jc w:val="center"/>
              <w:rPr>
                <w:rFonts w:hint="eastAsia" w:ascii="宋体" w:hAnsi="宋体" w:eastAsia="宋体" w:cs="宋体"/>
                <w:color w:val="000000"/>
                <w:sz w:val="24"/>
                <w:szCs w:val="24"/>
                <w:highlight w:val="none"/>
                <w:lang w:eastAsia="zh-CN" w:bidi="ar"/>
              </w:rPr>
            </w:pPr>
            <w:r>
              <w:rPr>
                <w:rFonts w:hint="eastAsia" w:ascii="宋体" w:hAnsi="宋体" w:eastAsia="宋体" w:cs="宋体"/>
                <w:color w:val="000000"/>
                <w:sz w:val="24"/>
                <w:szCs w:val="24"/>
                <w:highlight w:val="none"/>
                <w:lang w:eastAsia="zh-CN" w:bidi="ar"/>
              </w:rPr>
              <w:t>号型：上衣175/100，裤子175/90</w:t>
            </w:r>
          </w:p>
          <w:p w14:paraId="4E90758B">
            <w:pPr>
              <w:spacing w:line="360" w:lineRule="auto"/>
              <w:jc w:val="center"/>
              <w:rPr>
                <w:rFonts w:hint="eastAsia" w:ascii="宋体" w:hAnsi="宋体" w:eastAsia="宋体" w:cs="宋体"/>
                <w:color w:val="000000"/>
                <w:sz w:val="24"/>
                <w:szCs w:val="24"/>
                <w:lang w:eastAsia="zh-CN" w:bidi="ar"/>
              </w:rPr>
            </w:pPr>
            <w:r>
              <w:rPr>
                <w:rFonts w:hint="eastAsia" w:ascii="宋体" w:hAnsi="宋体" w:eastAsia="宋体" w:cs="宋体"/>
                <w:color w:val="000000"/>
                <w:sz w:val="24"/>
                <w:szCs w:val="24"/>
                <w:highlight w:val="none"/>
                <w:lang w:eastAsia="zh-CN" w:bidi="ar"/>
              </w:rPr>
              <w:t>（若投标人参加5、6、7包中多个采购包投标，仅需递交1个采购包样品即可）</w:t>
            </w:r>
          </w:p>
        </w:tc>
        <w:tc>
          <w:tcPr>
            <w:tcW w:w="2295" w:type="dxa"/>
            <w:tcBorders>
              <w:top w:val="single" w:color="auto" w:sz="4" w:space="0"/>
              <w:left w:val="single" w:color="auto" w:sz="4" w:space="0"/>
              <w:bottom w:val="single" w:color="auto" w:sz="4" w:space="0"/>
              <w:right w:val="single" w:color="auto" w:sz="4" w:space="0"/>
            </w:tcBorders>
            <w:vAlign w:val="center"/>
          </w:tcPr>
          <w:p w14:paraId="644D4B95">
            <w:pPr>
              <w:widowControl/>
              <w:spacing w:line="360" w:lineRule="auto"/>
              <w:jc w:val="center"/>
              <w:textAlignment w:val="center"/>
              <w:rPr>
                <w:rFonts w:hint="eastAsia" w:ascii="宋体" w:hAnsi="宋体" w:eastAsia="宋体" w:cs="宋体"/>
                <w:color w:val="000000"/>
                <w:sz w:val="24"/>
                <w:szCs w:val="24"/>
                <w:lang w:eastAsia="zh-CN" w:bidi="ar"/>
              </w:rPr>
            </w:pPr>
            <w:r>
              <w:rPr>
                <w:rFonts w:hint="eastAsia" w:ascii="宋体" w:hAnsi="宋体" w:eastAsia="宋体" w:cs="宋体"/>
                <w:color w:val="000000"/>
                <w:sz w:val="24"/>
                <w:szCs w:val="24"/>
                <w:lang w:eastAsia="zh-CN" w:bidi="ar"/>
              </w:rPr>
              <w:t>检验报告检验项目包括：成品外在质量（型式检验项目）、水洗尺寸变化率、洗涤后外观质量、面料耐光色牢度、面料耐摩擦色牢度</w:t>
            </w:r>
          </w:p>
        </w:tc>
      </w:tr>
      <w:tr w14:paraId="5A14AA6F">
        <w:tblPrEx>
          <w:tblCellMar>
            <w:top w:w="0" w:type="dxa"/>
            <w:left w:w="108" w:type="dxa"/>
            <w:bottom w:w="0" w:type="dxa"/>
            <w:right w:w="108" w:type="dxa"/>
          </w:tblCellMar>
        </w:tblPrEx>
        <w:trPr>
          <w:trHeight w:val="1886" w:hRule="atLeast"/>
        </w:trPr>
        <w:tc>
          <w:tcPr>
            <w:tcW w:w="885" w:type="dxa"/>
            <w:vMerge w:val="continue"/>
            <w:tcBorders>
              <w:top w:val="single" w:color="auto" w:sz="4" w:space="0"/>
              <w:left w:val="single" w:color="000000" w:sz="4" w:space="0"/>
              <w:bottom w:val="single" w:color="auto" w:sz="4" w:space="0"/>
              <w:right w:val="single" w:color="000000" w:sz="4" w:space="0"/>
            </w:tcBorders>
            <w:vAlign w:val="center"/>
          </w:tcPr>
          <w:p w14:paraId="4095B406">
            <w:pPr>
              <w:widowControl/>
              <w:spacing w:line="360" w:lineRule="auto"/>
              <w:jc w:val="center"/>
              <w:textAlignment w:val="center"/>
              <w:rPr>
                <w:rFonts w:hint="eastAsia" w:ascii="宋体" w:hAnsi="宋体" w:eastAsia="宋体" w:cs="宋体"/>
                <w:color w:val="000000"/>
                <w:sz w:val="24"/>
                <w:szCs w:val="24"/>
                <w:lang w:eastAsia="zh-CN" w:bidi="ar"/>
              </w:rPr>
            </w:pPr>
          </w:p>
        </w:tc>
        <w:tc>
          <w:tcPr>
            <w:tcW w:w="1605" w:type="dxa"/>
            <w:vMerge w:val="continue"/>
            <w:tcBorders>
              <w:left w:val="single" w:color="000000" w:sz="4" w:space="0"/>
              <w:bottom w:val="single" w:color="auto" w:sz="4" w:space="0"/>
              <w:right w:val="single" w:color="000000" w:sz="4" w:space="0"/>
            </w:tcBorders>
            <w:vAlign w:val="center"/>
          </w:tcPr>
          <w:p w14:paraId="72B2CB5F">
            <w:pPr>
              <w:widowControl/>
              <w:spacing w:line="360" w:lineRule="auto"/>
              <w:jc w:val="center"/>
              <w:textAlignment w:val="center"/>
              <w:rPr>
                <w:rFonts w:hint="eastAsia" w:ascii="宋体" w:hAnsi="宋体" w:eastAsia="宋体" w:cs="宋体"/>
                <w:color w:val="000000"/>
                <w:sz w:val="24"/>
                <w:szCs w:val="24"/>
                <w:lang w:eastAsia="zh-CN" w:bidi="ar"/>
              </w:rPr>
            </w:pPr>
          </w:p>
        </w:tc>
        <w:tc>
          <w:tcPr>
            <w:tcW w:w="690" w:type="dxa"/>
            <w:vMerge w:val="continue"/>
            <w:tcBorders>
              <w:left w:val="single" w:color="000000" w:sz="4" w:space="0"/>
              <w:bottom w:val="single" w:color="auto" w:sz="4" w:space="0"/>
              <w:right w:val="single" w:color="000000" w:sz="4" w:space="0"/>
            </w:tcBorders>
            <w:vAlign w:val="center"/>
          </w:tcPr>
          <w:p w14:paraId="627C7EF5">
            <w:pPr>
              <w:widowControl/>
              <w:spacing w:line="360" w:lineRule="auto"/>
              <w:jc w:val="center"/>
              <w:textAlignment w:val="center"/>
              <w:rPr>
                <w:rFonts w:hint="eastAsia" w:ascii="宋体" w:hAnsi="宋体" w:eastAsia="宋体" w:cs="宋体"/>
                <w:color w:val="000000"/>
                <w:sz w:val="24"/>
                <w:szCs w:val="24"/>
                <w:lang w:eastAsia="zh-CN" w:bidi="ar"/>
              </w:rPr>
            </w:pPr>
          </w:p>
        </w:tc>
        <w:tc>
          <w:tcPr>
            <w:tcW w:w="1005" w:type="dxa"/>
            <w:vMerge w:val="continue"/>
            <w:tcBorders>
              <w:left w:val="single" w:color="000000" w:sz="4" w:space="0"/>
              <w:bottom w:val="single" w:color="auto" w:sz="4" w:space="0"/>
              <w:right w:val="single" w:color="auto" w:sz="4" w:space="0"/>
            </w:tcBorders>
            <w:vAlign w:val="center"/>
          </w:tcPr>
          <w:p w14:paraId="20F41BC9">
            <w:pPr>
              <w:widowControl/>
              <w:spacing w:line="360" w:lineRule="auto"/>
              <w:jc w:val="center"/>
              <w:textAlignment w:val="center"/>
              <w:rPr>
                <w:rFonts w:hint="eastAsia" w:ascii="宋体" w:hAnsi="宋体" w:eastAsia="宋体" w:cs="宋体"/>
                <w:color w:val="000000"/>
                <w:sz w:val="24"/>
                <w:szCs w:val="24"/>
                <w:lang w:eastAsia="zh-CN" w:bidi="ar"/>
              </w:rPr>
            </w:pPr>
          </w:p>
        </w:tc>
        <w:tc>
          <w:tcPr>
            <w:tcW w:w="1050" w:type="dxa"/>
            <w:vMerge w:val="continue"/>
            <w:tcBorders>
              <w:left w:val="single" w:color="auto" w:sz="4" w:space="0"/>
              <w:bottom w:val="single" w:color="auto" w:sz="4" w:space="0"/>
              <w:right w:val="single" w:color="auto" w:sz="4" w:space="0"/>
            </w:tcBorders>
            <w:vAlign w:val="center"/>
          </w:tcPr>
          <w:p w14:paraId="1F1E81C7">
            <w:pPr>
              <w:widowControl/>
              <w:spacing w:line="360" w:lineRule="auto"/>
              <w:jc w:val="center"/>
              <w:textAlignment w:val="center"/>
              <w:rPr>
                <w:rFonts w:hint="eastAsia" w:ascii="宋体" w:hAnsi="宋体" w:eastAsia="宋体" w:cs="宋体"/>
                <w:color w:val="000000"/>
                <w:sz w:val="24"/>
                <w:szCs w:val="24"/>
                <w:lang w:eastAsia="zh-CN" w:bidi="ar"/>
              </w:rPr>
            </w:pPr>
          </w:p>
        </w:tc>
        <w:tc>
          <w:tcPr>
            <w:tcW w:w="1545" w:type="dxa"/>
            <w:vMerge w:val="continue"/>
            <w:tcBorders>
              <w:left w:val="single" w:color="auto" w:sz="4" w:space="0"/>
              <w:bottom w:val="single" w:color="auto" w:sz="4" w:space="0"/>
              <w:right w:val="single" w:color="auto" w:sz="4" w:space="0"/>
            </w:tcBorders>
            <w:vAlign w:val="center"/>
          </w:tcPr>
          <w:p w14:paraId="79DE34EF">
            <w:pPr>
              <w:widowControl/>
              <w:spacing w:line="360" w:lineRule="auto"/>
              <w:jc w:val="center"/>
              <w:textAlignment w:val="center"/>
              <w:rPr>
                <w:rFonts w:hint="eastAsia" w:ascii="宋体" w:hAnsi="宋体" w:eastAsia="宋体" w:cs="宋体"/>
                <w:color w:val="000000"/>
                <w:sz w:val="24"/>
                <w:szCs w:val="24"/>
                <w:lang w:eastAsia="zh-CN" w:bidi="ar"/>
              </w:rPr>
            </w:pPr>
          </w:p>
        </w:tc>
        <w:tc>
          <w:tcPr>
            <w:tcW w:w="1125" w:type="dxa"/>
            <w:vMerge w:val="continue"/>
            <w:tcBorders>
              <w:left w:val="single" w:color="auto" w:sz="4" w:space="0"/>
              <w:bottom w:val="single" w:color="auto" w:sz="4" w:space="0"/>
              <w:right w:val="single" w:color="auto" w:sz="4" w:space="0"/>
            </w:tcBorders>
            <w:vAlign w:val="center"/>
          </w:tcPr>
          <w:p w14:paraId="108C862D">
            <w:pPr>
              <w:widowControl/>
              <w:spacing w:line="360" w:lineRule="auto"/>
              <w:jc w:val="center"/>
              <w:textAlignment w:val="center"/>
              <w:rPr>
                <w:rFonts w:hint="eastAsia" w:ascii="宋体" w:hAnsi="宋体" w:eastAsia="宋体" w:cs="宋体"/>
                <w:color w:val="000000"/>
                <w:sz w:val="24"/>
                <w:szCs w:val="24"/>
                <w:lang w:eastAsia="zh-CN" w:bidi="ar"/>
              </w:rPr>
            </w:pPr>
          </w:p>
        </w:tc>
        <w:tc>
          <w:tcPr>
            <w:tcW w:w="3770" w:type="dxa"/>
            <w:tcBorders>
              <w:top w:val="single" w:color="auto" w:sz="4" w:space="0"/>
              <w:left w:val="single" w:color="auto" w:sz="4" w:space="0"/>
              <w:bottom w:val="single" w:color="auto" w:sz="4" w:space="0"/>
              <w:right w:val="single" w:color="auto" w:sz="4" w:space="0"/>
            </w:tcBorders>
            <w:vAlign w:val="center"/>
          </w:tcPr>
          <w:p w14:paraId="2EB0210B">
            <w:pPr>
              <w:widowControl/>
              <w:spacing w:line="360" w:lineRule="auto"/>
              <w:jc w:val="center"/>
              <w:textAlignment w:val="top"/>
              <w:rPr>
                <w:rFonts w:hint="eastAsia" w:ascii="宋体" w:hAnsi="宋体" w:eastAsia="宋体" w:cs="宋体"/>
                <w:color w:val="000000"/>
                <w:sz w:val="24"/>
                <w:szCs w:val="24"/>
                <w:lang w:val="en-US" w:eastAsia="zh-CN" w:bidi="ar"/>
              </w:rPr>
            </w:pPr>
            <w:r>
              <w:rPr>
                <w:rFonts w:hint="eastAsia" w:ascii="宋体" w:hAnsi="宋体" w:eastAsia="宋体" w:cs="宋体"/>
                <w:color w:val="000000"/>
                <w:sz w:val="24"/>
                <w:szCs w:val="24"/>
                <w:lang w:eastAsia="zh-CN" w:bidi="ar"/>
              </w:rPr>
              <w:t>本品种要求递交样品为：一线女春秋执勤服</w:t>
            </w:r>
          </w:p>
          <w:p w14:paraId="08CECFB7">
            <w:pPr>
              <w:widowControl/>
              <w:spacing w:line="360" w:lineRule="auto"/>
              <w:jc w:val="center"/>
              <w:textAlignment w:val="top"/>
              <w:rPr>
                <w:rFonts w:hint="eastAsia" w:ascii="宋体" w:hAnsi="宋体" w:eastAsia="宋体" w:cs="宋体"/>
                <w:color w:val="000000"/>
                <w:sz w:val="24"/>
                <w:szCs w:val="24"/>
                <w:lang w:eastAsia="zh-CN" w:bidi="ar"/>
              </w:rPr>
            </w:pPr>
            <w:r>
              <w:rPr>
                <w:rFonts w:hint="eastAsia" w:ascii="宋体" w:hAnsi="宋体" w:eastAsia="宋体" w:cs="宋体"/>
                <w:color w:val="000000"/>
                <w:sz w:val="24"/>
                <w:szCs w:val="24"/>
                <w:lang w:eastAsia="zh-CN" w:bidi="ar"/>
              </w:rPr>
              <w:t>数量：1套</w:t>
            </w:r>
          </w:p>
          <w:p w14:paraId="4C784556">
            <w:pPr>
              <w:widowControl/>
              <w:spacing w:line="360" w:lineRule="auto"/>
              <w:jc w:val="center"/>
              <w:textAlignment w:val="center"/>
              <w:rPr>
                <w:rFonts w:hint="eastAsia" w:ascii="宋体" w:hAnsi="宋体" w:eastAsia="宋体" w:cs="宋体"/>
                <w:color w:val="000000"/>
                <w:sz w:val="24"/>
                <w:szCs w:val="24"/>
                <w:lang w:eastAsia="zh-CN" w:bidi="ar"/>
              </w:rPr>
            </w:pPr>
            <w:r>
              <w:rPr>
                <w:rFonts w:hint="eastAsia" w:ascii="宋体" w:hAnsi="宋体" w:eastAsia="宋体" w:cs="宋体"/>
                <w:color w:val="000000"/>
                <w:sz w:val="24"/>
                <w:szCs w:val="24"/>
                <w:lang w:eastAsia="zh-CN" w:bidi="ar"/>
              </w:rPr>
              <w:t>号型：上衣170/96，裤子170/82</w:t>
            </w:r>
          </w:p>
          <w:p w14:paraId="11765D71">
            <w:pPr>
              <w:widowControl/>
              <w:spacing w:line="360" w:lineRule="auto"/>
              <w:jc w:val="center"/>
              <w:textAlignment w:val="top"/>
              <w:rPr>
                <w:rFonts w:hint="eastAsia" w:ascii="宋体" w:hAnsi="宋体" w:eastAsia="宋体" w:cs="宋体"/>
                <w:color w:val="000000"/>
                <w:sz w:val="24"/>
                <w:szCs w:val="24"/>
                <w:lang w:eastAsia="zh-CN" w:bidi="ar"/>
              </w:rPr>
            </w:pPr>
            <w:r>
              <w:rPr>
                <w:rFonts w:hint="eastAsia" w:ascii="宋体" w:hAnsi="宋体" w:eastAsia="宋体" w:cs="宋体"/>
                <w:color w:val="000000"/>
                <w:sz w:val="24"/>
                <w:szCs w:val="24"/>
                <w:lang w:eastAsia="zh-CN" w:bidi="ar"/>
              </w:rPr>
              <w:t>（若投标人参加5、6、7包中多个采购包投标，仅需递交1个采购包样品即可）</w:t>
            </w:r>
          </w:p>
        </w:tc>
        <w:tc>
          <w:tcPr>
            <w:tcW w:w="2295" w:type="dxa"/>
            <w:tcBorders>
              <w:top w:val="single" w:color="auto" w:sz="4" w:space="0"/>
              <w:left w:val="single" w:color="auto" w:sz="4" w:space="0"/>
              <w:bottom w:val="single" w:color="auto" w:sz="4" w:space="0"/>
              <w:right w:val="single" w:color="auto" w:sz="4" w:space="0"/>
            </w:tcBorders>
            <w:vAlign w:val="center"/>
          </w:tcPr>
          <w:p w14:paraId="0A0E351C">
            <w:pPr>
              <w:widowControl/>
              <w:spacing w:line="360" w:lineRule="auto"/>
              <w:jc w:val="center"/>
              <w:textAlignment w:val="center"/>
              <w:rPr>
                <w:rFonts w:hint="eastAsia" w:ascii="宋体" w:hAnsi="宋体" w:eastAsia="宋体" w:cs="宋体"/>
                <w:color w:val="000000"/>
                <w:sz w:val="24"/>
                <w:szCs w:val="24"/>
                <w:lang w:eastAsia="zh-CN" w:bidi="ar"/>
              </w:rPr>
            </w:pPr>
            <w:r>
              <w:rPr>
                <w:rFonts w:hint="eastAsia" w:ascii="宋体" w:hAnsi="宋体" w:eastAsia="宋体" w:cs="宋体"/>
                <w:color w:val="000000"/>
                <w:sz w:val="24"/>
                <w:szCs w:val="24"/>
                <w:lang w:eastAsia="zh-CN" w:bidi="ar"/>
              </w:rPr>
              <w:t>检验报告检验项目包括：成品外在质量（型式检验项目）</w:t>
            </w:r>
          </w:p>
        </w:tc>
      </w:tr>
    </w:tbl>
    <w:p w14:paraId="5E969198">
      <w:pPr>
        <w:outlineLvl w:val="1"/>
        <w:rPr>
          <w:rFonts w:hint="eastAsia" w:ascii="宋体" w:hAnsi="宋体" w:eastAsia="宋体" w:cs="宋体"/>
          <w:sz w:val="24"/>
          <w:szCs w:val="24"/>
          <w:lang w:val="en-US" w:eastAsia="zh-CN"/>
        </w:rPr>
      </w:pPr>
      <w:r>
        <w:rPr>
          <w:rFonts w:hint="eastAsia" w:ascii="宋体" w:hAnsi="宋体" w:eastAsia="宋体" w:cs="宋体"/>
          <w:sz w:val="24"/>
          <w:szCs w:val="24"/>
        </w:rPr>
        <w:br w:type="page"/>
      </w:r>
      <w:r>
        <w:rPr>
          <w:rFonts w:hint="eastAsia" w:ascii="宋体" w:hAnsi="宋体" w:eastAsia="宋体" w:cs="宋体"/>
          <w:b/>
          <w:bCs/>
          <w:kern w:val="2"/>
          <w:sz w:val="24"/>
          <w:szCs w:val="24"/>
          <w:lang w:val="en-US" w:eastAsia="zh-CN" w:bidi="ar-SA"/>
        </w:rPr>
        <w:t>第6包：</w:t>
      </w:r>
      <w:r>
        <w:rPr>
          <w:rFonts w:hint="eastAsia" w:ascii="宋体" w:hAnsi="宋体" w:eastAsia="宋体" w:cs="宋体"/>
          <w:b/>
          <w:bCs/>
          <w:sz w:val="24"/>
          <w:szCs w:val="24"/>
          <w:lang w:eastAsia="zh-CN"/>
        </w:rPr>
        <w:t>2026年度被装购置项目第</w:t>
      </w:r>
      <w:r>
        <w:rPr>
          <w:rFonts w:hint="eastAsia" w:ascii="宋体" w:hAnsi="宋体" w:eastAsia="宋体" w:cs="宋体"/>
          <w:b/>
          <w:bCs/>
          <w:sz w:val="24"/>
          <w:szCs w:val="24"/>
          <w:lang w:val="en-US" w:eastAsia="zh-CN"/>
        </w:rPr>
        <w:t>6包</w:t>
      </w:r>
    </w:p>
    <w:tbl>
      <w:tblPr>
        <w:tblStyle w:val="6"/>
        <w:tblpPr w:leftFromText="180" w:rightFromText="180" w:vertAnchor="text" w:horzAnchor="page" w:tblpX="1392" w:tblpY="433"/>
        <w:tblOverlap w:val="never"/>
        <w:tblW w:w="14129" w:type="dxa"/>
        <w:tblInd w:w="0" w:type="dxa"/>
        <w:tblLayout w:type="fixed"/>
        <w:tblCellMar>
          <w:top w:w="0" w:type="dxa"/>
          <w:left w:w="108" w:type="dxa"/>
          <w:bottom w:w="0" w:type="dxa"/>
          <w:right w:w="108" w:type="dxa"/>
        </w:tblCellMar>
      </w:tblPr>
      <w:tblGrid>
        <w:gridCol w:w="930"/>
        <w:gridCol w:w="1560"/>
        <w:gridCol w:w="780"/>
        <w:gridCol w:w="1200"/>
        <w:gridCol w:w="945"/>
        <w:gridCol w:w="1575"/>
        <w:gridCol w:w="1126"/>
        <w:gridCol w:w="3768"/>
        <w:gridCol w:w="2245"/>
      </w:tblGrid>
      <w:tr w14:paraId="7422CF55">
        <w:tblPrEx>
          <w:tblCellMar>
            <w:top w:w="0" w:type="dxa"/>
            <w:left w:w="108" w:type="dxa"/>
            <w:bottom w:w="0" w:type="dxa"/>
            <w:right w:w="108" w:type="dxa"/>
          </w:tblCellMar>
        </w:tblPrEx>
        <w:trPr>
          <w:trHeight w:val="888" w:hRule="atLeast"/>
        </w:trPr>
        <w:tc>
          <w:tcPr>
            <w:tcW w:w="930" w:type="dxa"/>
            <w:vMerge w:val="restart"/>
            <w:tcBorders>
              <w:top w:val="single" w:color="auto" w:sz="4" w:space="0"/>
              <w:left w:val="single" w:color="000000" w:sz="4" w:space="0"/>
              <w:right w:val="single" w:color="000000" w:sz="4" w:space="0"/>
            </w:tcBorders>
            <w:vAlign w:val="center"/>
          </w:tcPr>
          <w:p w14:paraId="5FBBB084">
            <w:pPr>
              <w:spacing w:line="360" w:lineRule="auto"/>
              <w:jc w:val="center"/>
              <w:textAlignment w:val="center"/>
              <w:rPr>
                <w:rFonts w:hint="eastAsia" w:ascii="宋体" w:hAnsi="宋体" w:eastAsia="宋体" w:cs="宋体"/>
                <w:color w:val="000000"/>
                <w:sz w:val="24"/>
                <w:szCs w:val="24"/>
                <w:lang w:eastAsia="zh-CN" w:bidi="ar"/>
              </w:rPr>
            </w:pPr>
            <w:r>
              <w:rPr>
                <w:rFonts w:hint="eastAsia" w:ascii="宋体" w:hAnsi="宋体" w:eastAsia="宋体" w:cs="宋体"/>
                <w:b/>
                <w:bCs/>
                <w:color w:val="000000"/>
                <w:sz w:val="24"/>
                <w:szCs w:val="24"/>
                <w:lang w:eastAsia="zh-CN" w:bidi="ar"/>
              </w:rPr>
              <w:t>品目号</w:t>
            </w:r>
          </w:p>
        </w:tc>
        <w:tc>
          <w:tcPr>
            <w:tcW w:w="1560" w:type="dxa"/>
            <w:vMerge w:val="restart"/>
            <w:tcBorders>
              <w:top w:val="single" w:color="auto" w:sz="4" w:space="0"/>
              <w:left w:val="single" w:color="000000" w:sz="4" w:space="0"/>
              <w:right w:val="single" w:color="auto" w:sz="4" w:space="0"/>
            </w:tcBorders>
            <w:vAlign w:val="center"/>
          </w:tcPr>
          <w:p w14:paraId="5915DFFF">
            <w:pPr>
              <w:spacing w:line="360" w:lineRule="auto"/>
              <w:jc w:val="center"/>
              <w:textAlignment w:val="center"/>
              <w:rPr>
                <w:rFonts w:hint="eastAsia" w:ascii="宋体" w:hAnsi="宋体" w:eastAsia="宋体" w:cs="宋体"/>
                <w:color w:val="000000"/>
                <w:sz w:val="24"/>
                <w:szCs w:val="24"/>
                <w:lang w:eastAsia="zh-CN" w:bidi="ar"/>
              </w:rPr>
            </w:pPr>
            <w:r>
              <w:rPr>
                <w:rFonts w:hint="eastAsia" w:ascii="宋体" w:hAnsi="宋体" w:eastAsia="宋体" w:cs="宋体"/>
                <w:b/>
                <w:bCs/>
                <w:color w:val="000000"/>
                <w:sz w:val="24"/>
                <w:szCs w:val="24"/>
                <w:lang w:eastAsia="zh-CN" w:bidi="ar"/>
              </w:rPr>
              <w:t>新式警服品种</w:t>
            </w:r>
          </w:p>
        </w:tc>
        <w:tc>
          <w:tcPr>
            <w:tcW w:w="780" w:type="dxa"/>
            <w:vMerge w:val="restart"/>
            <w:tcBorders>
              <w:top w:val="single" w:color="auto" w:sz="4" w:space="0"/>
              <w:left w:val="single" w:color="auto" w:sz="4" w:space="0"/>
              <w:right w:val="single" w:color="auto" w:sz="4" w:space="0"/>
            </w:tcBorders>
            <w:vAlign w:val="center"/>
          </w:tcPr>
          <w:p w14:paraId="39266365">
            <w:pPr>
              <w:spacing w:line="360" w:lineRule="auto"/>
              <w:jc w:val="center"/>
              <w:textAlignment w:val="center"/>
              <w:rPr>
                <w:rFonts w:hint="eastAsia" w:ascii="宋体" w:hAnsi="宋体" w:eastAsia="宋体" w:cs="宋体"/>
                <w:color w:val="000000"/>
                <w:sz w:val="24"/>
                <w:szCs w:val="24"/>
                <w:lang w:eastAsia="zh-CN" w:bidi="ar"/>
              </w:rPr>
            </w:pPr>
            <w:r>
              <w:rPr>
                <w:rFonts w:hint="eastAsia" w:ascii="宋体" w:hAnsi="宋体" w:eastAsia="宋体" w:cs="宋体"/>
                <w:b/>
                <w:bCs/>
                <w:color w:val="000000"/>
                <w:sz w:val="24"/>
                <w:szCs w:val="24"/>
                <w:lang w:eastAsia="zh-CN" w:bidi="ar"/>
              </w:rPr>
              <w:t>单位</w:t>
            </w:r>
          </w:p>
        </w:tc>
        <w:tc>
          <w:tcPr>
            <w:tcW w:w="1200" w:type="dxa"/>
            <w:vMerge w:val="restart"/>
            <w:tcBorders>
              <w:top w:val="single" w:color="auto" w:sz="4" w:space="0"/>
              <w:left w:val="single" w:color="auto" w:sz="4" w:space="0"/>
              <w:right w:val="single" w:color="auto" w:sz="4" w:space="0"/>
            </w:tcBorders>
            <w:vAlign w:val="center"/>
          </w:tcPr>
          <w:p w14:paraId="66C61BD2">
            <w:pPr>
              <w:spacing w:line="360" w:lineRule="auto"/>
              <w:jc w:val="center"/>
              <w:textAlignment w:val="center"/>
              <w:rPr>
                <w:rFonts w:hint="eastAsia" w:ascii="宋体" w:hAnsi="宋体" w:eastAsia="宋体" w:cs="宋体"/>
                <w:color w:val="000000"/>
                <w:sz w:val="24"/>
                <w:szCs w:val="24"/>
                <w:lang w:eastAsia="zh-CN" w:bidi="ar"/>
              </w:rPr>
            </w:pPr>
            <w:r>
              <w:rPr>
                <w:rFonts w:hint="eastAsia" w:ascii="宋体" w:hAnsi="宋体" w:eastAsia="宋体" w:cs="宋体"/>
                <w:b/>
                <w:bCs/>
                <w:color w:val="000000"/>
                <w:sz w:val="24"/>
                <w:szCs w:val="24"/>
                <w:lang w:eastAsia="zh-CN" w:bidi="ar"/>
              </w:rPr>
              <w:t>单价最高限价（元）</w:t>
            </w:r>
          </w:p>
        </w:tc>
        <w:tc>
          <w:tcPr>
            <w:tcW w:w="945" w:type="dxa"/>
            <w:vMerge w:val="restart"/>
            <w:tcBorders>
              <w:top w:val="single" w:color="auto" w:sz="4" w:space="0"/>
              <w:left w:val="single" w:color="auto" w:sz="4" w:space="0"/>
              <w:right w:val="single" w:color="auto" w:sz="4" w:space="0"/>
            </w:tcBorders>
            <w:vAlign w:val="center"/>
          </w:tcPr>
          <w:p w14:paraId="16A80153">
            <w:pPr>
              <w:spacing w:line="360" w:lineRule="auto"/>
              <w:jc w:val="center"/>
              <w:textAlignment w:val="center"/>
              <w:rPr>
                <w:rFonts w:hint="eastAsia" w:ascii="宋体" w:hAnsi="宋体" w:eastAsia="宋体" w:cs="宋体"/>
                <w:color w:val="000000"/>
                <w:sz w:val="24"/>
                <w:szCs w:val="24"/>
                <w:lang w:eastAsia="zh-CN" w:bidi="ar"/>
              </w:rPr>
            </w:pPr>
            <w:r>
              <w:rPr>
                <w:rFonts w:hint="eastAsia" w:ascii="宋体" w:hAnsi="宋体" w:eastAsia="宋体" w:cs="宋体"/>
                <w:b/>
                <w:bCs/>
                <w:color w:val="000000"/>
                <w:sz w:val="24"/>
                <w:szCs w:val="24"/>
                <w:lang w:eastAsia="zh-CN" w:bidi="ar"/>
              </w:rPr>
              <w:t>采购数量</w:t>
            </w:r>
          </w:p>
        </w:tc>
        <w:tc>
          <w:tcPr>
            <w:tcW w:w="1575" w:type="dxa"/>
            <w:vMerge w:val="restart"/>
            <w:tcBorders>
              <w:top w:val="single" w:color="auto" w:sz="4" w:space="0"/>
              <w:left w:val="single" w:color="auto" w:sz="4" w:space="0"/>
              <w:right w:val="single" w:color="auto" w:sz="4" w:space="0"/>
            </w:tcBorders>
            <w:vAlign w:val="center"/>
          </w:tcPr>
          <w:p w14:paraId="2CDBC8E3">
            <w:pPr>
              <w:spacing w:line="360" w:lineRule="auto"/>
              <w:jc w:val="center"/>
              <w:textAlignment w:val="center"/>
              <w:rPr>
                <w:rFonts w:hint="eastAsia" w:ascii="宋体" w:hAnsi="宋体" w:eastAsia="宋体" w:cs="宋体"/>
                <w:color w:val="000000"/>
                <w:sz w:val="24"/>
                <w:szCs w:val="24"/>
                <w:lang w:eastAsia="zh-CN" w:bidi="ar"/>
              </w:rPr>
            </w:pPr>
            <w:r>
              <w:rPr>
                <w:rFonts w:hint="eastAsia" w:ascii="宋体" w:hAnsi="宋体" w:eastAsia="宋体" w:cs="宋体"/>
                <w:b/>
                <w:bCs/>
                <w:color w:val="000000"/>
                <w:sz w:val="24"/>
                <w:szCs w:val="24"/>
                <w:lang w:eastAsia="zh-CN" w:bidi="ar"/>
              </w:rPr>
              <w:t>分包预算金额（元）</w:t>
            </w:r>
          </w:p>
        </w:tc>
        <w:tc>
          <w:tcPr>
            <w:tcW w:w="1126" w:type="dxa"/>
            <w:vMerge w:val="restart"/>
            <w:tcBorders>
              <w:top w:val="single" w:color="auto" w:sz="4" w:space="0"/>
              <w:left w:val="single" w:color="auto" w:sz="4" w:space="0"/>
              <w:right w:val="single" w:color="auto" w:sz="4" w:space="0"/>
            </w:tcBorders>
            <w:vAlign w:val="center"/>
          </w:tcPr>
          <w:p w14:paraId="2A4B4B6F">
            <w:pPr>
              <w:widowControl/>
              <w:spacing w:line="360" w:lineRule="auto"/>
              <w:jc w:val="center"/>
              <w:textAlignment w:val="center"/>
              <w:rPr>
                <w:rFonts w:hint="eastAsia" w:ascii="宋体" w:hAnsi="宋体" w:eastAsia="宋体" w:cs="宋体"/>
                <w:color w:val="000000"/>
                <w:sz w:val="24"/>
                <w:szCs w:val="24"/>
                <w:lang w:val="en-US" w:eastAsia="zh-CN" w:bidi="ar"/>
              </w:rPr>
            </w:pPr>
            <w:r>
              <w:rPr>
                <w:rFonts w:hint="eastAsia" w:ascii="宋体" w:hAnsi="宋体" w:eastAsia="宋体" w:cs="宋体"/>
                <w:b/>
                <w:bCs/>
                <w:color w:val="000000"/>
                <w:sz w:val="24"/>
                <w:szCs w:val="24"/>
                <w:lang w:eastAsia="zh-CN" w:bidi="ar"/>
              </w:rPr>
              <w:t>是否为核心</w:t>
            </w:r>
            <w:r>
              <w:rPr>
                <w:rFonts w:hint="eastAsia" w:ascii="宋体" w:hAnsi="宋体" w:eastAsia="宋体" w:cs="宋体"/>
                <w:b/>
                <w:bCs/>
                <w:color w:val="000000"/>
                <w:sz w:val="24"/>
                <w:szCs w:val="24"/>
                <w:lang w:val="en-US" w:eastAsia="zh-CN" w:bidi="ar"/>
              </w:rPr>
              <w:t>产品</w:t>
            </w:r>
          </w:p>
        </w:tc>
        <w:tc>
          <w:tcPr>
            <w:tcW w:w="6013" w:type="dxa"/>
            <w:gridSpan w:val="2"/>
            <w:tcBorders>
              <w:top w:val="single" w:color="auto" w:sz="4" w:space="0"/>
              <w:left w:val="single" w:color="auto" w:sz="4" w:space="0"/>
              <w:bottom w:val="single" w:color="auto" w:sz="4" w:space="0"/>
              <w:right w:val="single" w:color="auto" w:sz="4" w:space="0"/>
            </w:tcBorders>
            <w:vAlign w:val="center"/>
          </w:tcPr>
          <w:p w14:paraId="37CF9D8E">
            <w:pPr>
              <w:widowControl/>
              <w:spacing w:line="360" w:lineRule="auto"/>
              <w:jc w:val="center"/>
              <w:textAlignment w:val="center"/>
              <w:rPr>
                <w:rFonts w:hint="eastAsia" w:ascii="宋体" w:hAnsi="宋体" w:eastAsia="宋体" w:cs="宋体"/>
                <w:color w:val="000000"/>
                <w:sz w:val="24"/>
                <w:szCs w:val="24"/>
                <w:lang w:eastAsia="zh-CN" w:bidi="ar"/>
              </w:rPr>
            </w:pPr>
            <w:r>
              <w:rPr>
                <w:rFonts w:hint="eastAsia" w:ascii="宋体" w:hAnsi="宋体" w:eastAsia="宋体" w:cs="宋体"/>
                <w:b/>
                <w:bCs/>
                <w:color w:val="000000"/>
                <w:sz w:val="24"/>
                <w:szCs w:val="24"/>
                <w:lang w:eastAsia="zh-CN" w:bidi="ar"/>
              </w:rPr>
              <w:t>递交样品要求</w:t>
            </w:r>
          </w:p>
        </w:tc>
      </w:tr>
      <w:tr w14:paraId="1AD736B7">
        <w:tblPrEx>
          <w:tblCellMar>
            <w:top w:w="0" w:type="dxa"/>
            <w:left w:w="108" w:type="dxa"/>
            <w:bottom w:w="0" w:type="dxa"/>
            <w:right w:w="108" w:type="dxa"/>
          </w:tblCellMar>
        </w:tblPrEx>
        <w:trPr>
          <w:trHeight w:val="90" w:hRule="atLeast"/>
        </w:trPr>
        <w:tc>
          <w:tcPr>
            <w:tcW w:w="930" w:type="dxa"/>
            <w:vMerge w:val="continue"/>
            <w:tcBorders>
              <w:left w:val="single" w:color="000000" w:sz="4" w:space="0"/>
              <w:bottom w:val="single" w:color="auto" w:sz="4" w:space="0"/>
              <w:right w:val="single" w:color="000000" w:sz="4" w:space="0"/>
            </w:tcBorders>
            <w:vAlign w:val="center"/>
          </w:tcPr>
          <w:p w14:paraId="7B47EA63">
            <w:pPr>
              <w:spacing w:line="360" w:lineRule="auto"/>
              <w:jc w:val="center"/>
              <w:textAlignment w:val="center"/>
              <w:rPr>
                <w:rFonts w:hint="eastAsia" w:ascii="宋体" w:hAnsi="宋体" w:eastAsia="宋体" w:cs="宋体"/>
                <w:b/>
                <w:bCs/>
                <w:color w:val="000000"/>
                <w:sz w:val="24"/>
                <w:szCs w:val="24"/>
                <w:lang w:eastAsia="zh-CN" w:bidi="ar"/>
              </w:rPr>
            </w:pPr>
          </w:p>
        </w:tc>
        <w:tc>
          <w:tcPr>
            <w:tcW w:w="1560" w:type="dxa"/>
            <w:vMerge w:val="continue"/>
            <w:tcBorders>
              <w:left w:val="single" w:color="000000" w:sz="4" w:space="0"/>
              <w:right w:val="single" w:color="auto" w:sz="4" w:space="0"/>
            </w:tcBorders>
            <w:vAlign w:val="center"/>
          </w:tcPr>
          <w:p w14:paraId="5C8870B2">
            <w:pPr>
              <w:spacing w:line="360" w:lineRule="auto"/>
              <w:jc w:val="center"/>
              <w:textAlignment w:val="center"/>
              <w:rPr>
                <w:rFonts w:hint="eastAsia" w:ascii="宋体" w:hAnsi="宋体" w:eastAsia="宋体" w:cs="宋体"/>
                <w:b/>
                <w:bCs/>
                <w:color w:val="000000"/>
                <w:sz w:val="24"/>
                <w:szCs w:val="24"/>
                <w:lang w:eastAsia="zh-CN" w:bidi="ar"/>
              </w:rPr>
            </w:pPr>
          </w:p>
        </w:tc>
        <w:tc>
          <w:tcPr>
            <w:tcW w:w="780" w:type="dxa"/>
            <w:vMerge w:val="continue"/>
            <w:tcBorders>
              <w:left w:val="single" w:color="auto" w:sz="4" w:space="0"/>
              <w:bottom w:val="single" w:color="auto" w:sz="4" w:space="0"/>
              <w:right w:val="single" w:color="auto" w:sz="4" w:space="0"/>
            </w:tcBorders>
            <w:vAlign w:val="center"/>
          </w:tcPr>
          <w:p w14:paraId="221D6D10">
            <w:pPr>
              <w:spacing w:line="360" w:lineRule="auto"/>
              <w:jc w:val="center"/>
              <w:textAlignment w:val="center"/>
              <w:rPr>
                <w:rFonts w:hint="eastAsia" w:ascii="宋体" w:hAnsi="宋体" w:eastAsia="宋体" w:cs="宋体"/>
                <w:b/>
                <w:bCs/>
                <w:color w:val="000000"/>
                <w:sz w:val="24"/>
                <w:szCs w:val="24"/>
                <w:lang w:eastAsia="zh-CN" w:bidi="ar"/>
              </w:rPr>
            </w:pPr>
          </w:p>
        </w:tc>
        <w:tc>
          <w:tcPr>
            <w:tcW w:w="1200" w:type="dxa"/>
            <w:vMerge w:val="continue"/>
            <w:tcBorders>
              <w:left w:val="single" w:color="auto" w:sz="4" w:space="0"/>
              <w:bottom w:val="single" w:color="auto" w:sz="4" w:space="0"/>
              <w:right w:val="single" w:color="auto" w:sz="4" w:space="0"/>
            </w:tcBorders>
            <w:vAlign w:val="center"/>
          </w:tcPr>
          <w:p w14:paraId="37CD19AE">
            <w:pPr>
              <w:spacing w:line="360" w:lineRule="auto"/>
              <w:jc w:val="center"/>
              <w:textAlignment w:val="center"/>
              <w:rPr>
                <w:rFonts w:hint="eastAsia" w:ascii="宋体" w:hAnsi="宋体" w:eastAsia="宋体" w:cs="宋体"/>
                <w:b/>
                <w:bCs/>
                <w:color w:val="000000"/>
                <w:sz w:val="24"/>
                <w:szCs w:val="24"/>
                <w:lang w:eastAsia="zh-CN" w:bidi="ar"/>
              </w:rPr>
            </w:pPr>
          </w:p>
        </w:tc>
        <w:tc>
          <w:tcPr>
            <w:tcW w:w="945" w:type="dxa"/>
            <w:vMerge w:val="continue"/>
            <w:tcBorders>
              <w:left w:val="single" w:color="auto" w:sz="4" w:space="0"/>
              <w:bottom w:val="single" w:color="auto" w:sz="4" w:space="0"/>
              <w:right w:val="single" w:color="auto" w:sz="4" w:space="0"/>
            </w:tcBorders>
            <w:vAlign w:val="center"/>
          </w:tcPr>
          <w:p w14:paraId="62F6AC6F">
            <w:pPr>
              <w:spacing w:line="360" w:lineRule="auto"/>
              <w:jc w:val="center"/>
              <w:textAlignment w:val="center"/>
              <w:rPr>
                <w:rFonts w:hint="eastAsia" w:ascii="宋体" w:hAnsi="宋体" w:eastAsia="宋体" w:cs="宋体"/>
                <w:b/>
                <w:bCs/>
                <w:color w:val="000000"/>
                <w:sz w:val="24"/>
                <w:szCs w:val="24"/>
                <w:lang w:eastAsia="zh-CN" w:bidi="ar"/>
              </w:rPr>
            </w:pPr>
          </w:p>
        </w:tc>
        <w:tc>
          <w:tcPr>
            <w:tcW w:w="1575" w:type="dxa"/>
            <w:vMerge w:val="continue"/>
            <w:tcBorders>
              <w:left w:val="single" w:color="auto" w:sz="4" w:space="0"/>
              <w:bottom w:val="single" w:color="auto" w:sz="4" w:space="0"/>
              <w:right w:val="single" w:color="auto" w:sz="4" w:space="0"/>
            </w:tcBorders>
            <w:vAlign w:val="center"/>
          </w:tcPr>
          <w:p w14:paraId="74AE37BB">
            <w:pPr>
              <w:spacing w:line="360" w:lineRule="auto"/>
              <w:jc w:val="center"/>
              <w:textAlignment w:val="center"/>
              <w:rPr>
                <w:rFonts w:hint="eastAsia" w:ascii="宋体" w:hAnsi="宋体" w:eastAsia="宋体" w:cs="宋体"/>
                <w:b/>
                <w:bCs/>
                <w:color w:val="000000"/>
                <w:sz w:val="24"/>
                <w:szCs w:val="24"/>
                <w:lang w:eastAsia="zh-CN" w:bidi="ar"/>
              </w:rPr>
            </w:pPr>
          </w:p>
        </w:tc>
        <w:tc>
          <w:tcPr>
            <w:tcW w:w="1126" w:type="dxa"/>
            <w:vMerge w:val="continue"/>
            <w:tcBorders>
              <w:left w:val="single" w:color="auto" w:sz="4" w:space="0"/>
              <w:bottom w:val="single" w:color="auto" w:sz="4" w:space="0"/>
              <w:right w:val="single" w:color="auto" w:sz="4" w:space="0"/>
            </w:tcBorders>
            <w:vAlign w:val="center"/>
          </w:tcPr>
          <w:p w14:paraId="03E16060">
            <w:pPr>
              <w:widowControl/>
              <w:spacing w:line="360" w:lineRule="auto"/>
              <w:jc w:val="center"/>
              <w:textAlignment w:val="center"/>
              <w:rPr>
                <w:rFonts w:hint="eastAsia" w:ascii="宋体" w:hAnsi="宋体" w:eastAsia="宋体" w:cs="宋体"/>
                <w:b/>
                <w:bCs/>
                <w:color w:val="000000"/>
                <w:sz w:val="24"/>
                <w:szCs w:val="24"/>
                <w:lang w:eastAsia="zh-CN" w:bidi="ar"/>
              </w:rPr>
            </w:pPr>
          </w:p>
        </w:tc>
        <w:tc>
          <w:tcPr>
            <w:tcW w:w="3768" w:type="dxa"/>
            <w:tcBorders>
              <w:top w:val="single" w:color="auto" w:sz="4" w:space="0"/>
              <w:left w:val="single" w:color="auto" w:sz="4" w:space="0"/>
              <w:bottom w:val="single" w:color="auto" w:sz="4" w:space="0"/>
              <w:right w:val="single" w:color="auto" w:sz="4" w:space="0"/>
            </w:tcBorders>
            <w:vAlign w:val="center"/>
          </w:tcPr>
          <w:p w14:paraId="322A14A9">
            <w:pPr>
              <w:widowControl/>
              <w:spacing w:line="360" w:lineRule="auto"/>
              <w:jc w:val="center"/>
              <w:textAlignment w:val="center"/>
              <w:rPr>
                <w:rFonts w:hint="eastAsia" w:ascii="宋体" w:hAnsi="宋体" w:eastAsia="宋体" w:cs="宋体"/>
                <w:color w:val="000000"/>
                <w:sz w:val="24"/>
                <w:szCs w:val="24"/>
                <w:lang w:eastAsia="zh-CN" w:bidi="ar"/>
              </w:rPr>
            </w:pPr>
            <w:r>
              <w:rPr>
                <w:rFonts w:hint="eastAsia" w:ascii="宋体" w:hAnsi="宋体" w:eastAsia="宋体" w:cs="宋体"/>
                <w:b/>
                <w:bCs/>
                <w:color w:val="000000"/>
                <w:sz w:val="24"/>
                <w:szCs w:val="24"/>
                <w:lang w:eastAsia="zh-CN" w:bidi="ar"/>
              </w:rPr>
              <w:t>该品种是否要求样品</w:t>
            </w:r>
          </w:p>
        </w:tc>
        <w:tc>
          <w:tcPr>
            <w:tcW w:w="2245" w:type="dxa"/>
            <w:tcBorders>
              <w:top w:val="single" w:color="auto" w:sz="4" w:space="0"/>
              <w:left w:val="single" w:color="auto" w:sz="4" w:space="0"/>
              <w:bottom w:val="single" w:color="auto" w:sz="4" w:space="0"/>
              <w:right w:val="single" w:color="auto" w:sz="4" w:space="0"/>
            </w:tcBorders>
            <w:vAlign w:val="center"/>
          </w:tcPr>
          <w:p w14:paraId="641D790C">
            <w:pPr>
              <w:widowControl/>
              <w:spacing w:line="360" w:lineRule="auto"/>
              <w:jc w:val="center"/>
              <w:textAlignment w:val="center"/>
              <w:rPr>
                <w:rFonts w:hint="eastAsia" w:ascii="宋体" w:hAnsi="宋体" w:eastAsia="宋体" w:cs="宋体"/>
                <w:color w:val="000000"/>
                <w:sz w:val="24"/>
                <w:szCs w:val="24"/>
                <w:lang w:eastAsia="zh-CN" w:bidi="ar"/>
              </w:rPr>
            </w:pPr>
            <w:r>
              <w:rPr>
                <w:rFonts w:hint="eastAsia" w:ascii="宋体" w:hAnsi="宋体" w:eastAsia="宋体" w:cs="宋体"/>
                <w:b/>
                <w:bCs/>
                <w:color w:val="000000"/>
                <w:sz w:val="24"/>
                <w:szCs w:val="24"/>
                <w:lang w:eastAsia="zh-CN" w:bidi="ar"/>
              </w:rPr>
              <w:t>检测内容</w:t>
            </w:r>
          </w:p>
        </w:tc>
      </w:tr>
      <w:tr w14:paraId="60201FAE">
        <w:tblPrEx>
          <w:tblCellMar>
            <w:top w:w="0" w:type="dxa"/>
            <w:left w:w="108" w:type="dxa"/>
            <w:bottom w:w="0" w:type="dxa"/>
            <w:right w:w="108" w:type="dxa"/>
          </w:tblCellMar>
        </w:tblPrEx>
        <w:trPr>
          <w:trHeight w:val="323" w:hRule="atLeast"/>
        </w:trPr>
        <w:tc>
          <w:tcPr>
            <w:tcW w:w="930" w:type="dxa"/>
            <w:vMerge w:val="restart"/>
            <w:tcBorders>
              <w:top w:val="single" w:color="auto" w:sz="4" w:space="0"/>
              <w:left w:val="single" w:color="000000" w:sz="4" w:space="0"/>
              <w:bottom w:val="single" w:color="auto" w:sz="4" w:space="0"/>
              <w:right w:val="single" w:color="000000" w:sz="4" w:space="0"/>
            </w:tcBorders>
            <w:vAlign w:val="center"/>
          </w:tcPr>
          <w:p w14:paraId="7A49D216">
            <w:pPr>
              <w:widowControl/>
              <w:spacing w:line="360" w:lineRule="auto"/>
              <w:jc w:val="center"/>
              <w:textAlignment w:val="center"/>
              <w:rPr>
                <w:rFonts w:hint="eastAsia" w:ascii="宋体" w:hAnsi="宋体" w:eastAsia="宋体" w:cs="宋体"/>
                <w:color w:val="000000"/>
                <w:sz w:val="24"/>
                <w:szCs w:val="24"/>
                <w:lang w:eastAsia="zh-CN" w:bidi="ar"/>
              </w:rPr>
            </w:pPr>
            <w:r>
              <w:rPr>
                <w:rFonts w:hint="eastAsia" w:ascii="宋体" w:hAnsi="宋体" w:eastAsia="宋体" w:cs="宋体"/>
                <w:color w:val="000000"/>
                <w:sz w:val="24"/>
                <w:szCs w:val="24"/>
                <w:lang w:eastAsia="zh-CN" w:bidi="ar"/>
              </w:rPr>
              <w:t>6-1</w:t>
            </w:r>
          </w:p>
        </w:tc>
        <w:tc>
          <w:tcPr>
            <w:tcW w:w="1560" w:type="dxa"/>
            <w:vMerge w:val="restart"/>
            <w:tcBorders>
              <w:top w:val="single" w:color="auto" w:sz="4" w:space="0"/>
              <w:left w:val="single" w:color="000000" w:sz="4" w:space="0"/>
              <w:right w:val="single" w:color="auto" w:sz="4" w:space="0"/>
            </w:tcBorders>
            <w:vAlign w:val="center"/>
          </w:tcPr>
          <w:p w14:paraId="1AA4E423">
            <w:pPr>
              <w:widowControl/>
              <w:spacing w:line="360" w:lineRule="auto"/>
              <w:jc w:val="center"/>
              <w:textAlignment w:val="center"/>
              <w:rPr>
                <w:rFonts w:hint="eastAsia" w:ascii="宋体" w:hAnsi="宋体" w:eastAsia="宋体" w:cs="宋体"/>
                <w:color w:val="000000"/>
                <w:sz w:val="24"/>
                <w:szCs w:val="24"/>
                <w:lang w:eastAsia="zh-CN" w:bidi="ar"/>
              </w:rPr>
            </w:pPr>
            <w:r>
              <w:rPr>
                <w:rFonts w:hint="eastAsia" w:ascii="宋体" w:hAnsi="宋体" w:eastAsia="宋体" w:cs="宋体"/>
                <w:color w:val="000000"/>
                <w:sz w:val="24"/>
                <w:szCs w:val="24"/>
                <w:lang w:eastAsia="zh-CN" w:bidi="ar"/>
              </w:rPr>
              <w:t>春秋执勤服（一线普警款，聚酯莱赛尔四面弹加厚平纹布）</w:t>
            </w:r>
          </w:p>
        </w:tc>
        <w:tc>
          <w:tcPr>
            <w:tcW w:w="780" w:type="dxa"/>
            <w:vMerge w:val="restart"/>
            <w:tcBorders>
              <w:top w:val="single" w:color="auto" w:sz="4" w:space="0"/>
              <w:left w:val="single" w:color="auto" w:sz="4" w:space="0"/>
              <w:bottom w:val="single" w:color="auto" w:sz="4" w:space="0"/>
              <w:right w:val="single" w:color="auto" w:sz="4" w:space="0"/>
            </w:tcBorders>
            <w:vAlign w:val="center"/>
          </w:tcPr>
          <w:p w14:paraId="123A1A51">
            <w:pPr>
              <w:widowControl/>
              <w:spacing w:line="360" w:lineRule="auto"/>
              <w:jc w:val="center"/>
              <w:textAlignment w:val="center"/>
              <w:rPr>
                <w:rFonts w:hint="eastAsia" w:ascii="宋体" w:hAnsi="宋体" w:eastAsia="宋体" w:cs="宋体"/>
                <w:color w:val="000000"/>
                <w:sz w:val="24"/>
                <w:szCs w:val="24"/>
                <w:lang w:eastAsia="zh-CN" w:bidi="ar"/>
              </w:rPr>
            </w:pPr>
            <w:r>
              <w:rPr>
                <w:rFonts w:hint="eastAsia" w:ascii="宋体" w:hAnsi="宋体" w:eastAsia="宋体" w:cs="宋体"/>
                <w:color w:val="000000"/>
                <w:sz w:val="24"/>
                <w:szCs w:val="24"/>
                <w:lang w:eastAsia="zh-CN" w:bidi="ar"/>
              </w:rPr>
              <w:t>套</w:t>
            </w:r>
          </w:p>
        </w:tc>
        <w:tc>
          <w:tcPr>
            <w:tcW w:w="1200" w:type="dxa"/>
            <w:vMerge w:val="restart"/>
            <w:tcBorders>
              <w:top w:val="single" w:color="auto" w:sz="4" w:space="0"/>
              <w:left w:val="single" w:color="auto" w:sz="4" w:space="0"/>
              <w:bottom w:val="single" w:color="auto" w:sz="4" w:space="0"/>
              <w:right w:val="single" w:color="auto" w:sz="4" w:space="0"/>
            </w:tcBorders>
            <w:vAlign w:val="center"/>
          </w:tcPr>
          <w:p w14:paraId="73B4C6BD">
            <w:pPr>
              <w:widowControl/>
              <w:spacing w:line="360" w:lineRule="auto"/>
              <w:jc w:val="center"/>
              <w:textAlignment w:val="center"/>
              <w:rPr>
                <w:rFonts w:hint="eastAsia" w:ascii="宋体" w:hAnsi="宋体" w:eastAsia="宋体" w:cs="宋体"/>
                <w:color w:val="000000"/>
                <w:sz w:val="24"/>
                <w:szCs w:val="24"/>
                <w:lang w:eastAsia="zh-CN" w:bidi="ar"/>
              </w:rPr>
            </w:pPr>
            <w:r>
              <w:rPr>
                <w:rFonts w:hint="eastAsia" w:ascii="宋体" w:hAnsi="宋体" w:eastAsia="宋体" w:cs="宋体"/>
                <w:color w:val="000000"/>
                <w:sz w:val="24"/>
                <w:szCs w:val="24"/>
                <w:lang w:eastAsia="zh-CN" w:bidi="ar"/>
              </w:rPr>
              <w:t>394.00</w:t>
            </w:r>
          </w:p>
        </w:tc>
        <w:tc>
          <w:tcPr>
            <w:tcW w:w="945" w:type="dxa"/>
            <w:vMerge w:val="restart"/>
            <w:tcBorders>
              <w:top w:val="single" w:color="auto" w:sz="4" w:space="0"/>
              <w:left w:val="single" w:color="auto" w:sz="4" w:space="0"/>
              <w:bottom w:val="single" w:color="auto" w:sz="4" w:space="0"/>
              <w:right w:val="single" w:color="auto" w:sz="4" w:space="0"/>
            </w:tcBorders>
            <w:vAlign w:val="center"/>
          </w:tcPr>
          <w:p w14:paraId="55D3CCE2">
            <w:pPr>
              <w:widowControl/>
              <w:spacing w:line="360" w:lineRule="auto"/>
              <w:jc w:val="center"/>
              <w:textAlignment w:val="center"/>
              <w:rPr>
                <w:rFonts w:hint="eastAsia" w:ascii="宋体" w:hAnsi="宋体" w:eastAsia="宋体" w:cs="宋体"/>
                <w:color w:val="000000"/>
                <w:sz w:val="24"/>
                <w:szCs w:val="24"/>
                <w:lang w:eastAsia="zh-CN" w:bidi="ar"/>
              </w:rPr>
            </w:pPr>
            <w:r>
              <w:rPr>
                <w:rFonts w:hint="eastAsia" w:ascii="宋体" w:hAnsi="宋体" w:eastAsia="宋体" w:cs="宋体"/>
                <w:color w:val="000000"/>
                <w:sz w:val="24"/>
                <w:szCs w:val="24"/>
                <w:lang w:eastAsia="zh-CN" w:bidi="ar"/>
              </w:rPr>
              <w:t>30754</w:t>
            </w:r>
          </w:p>
        </w:tc>
        <w:tc>
          <w:tcPr>
            <w:tcW w:w="1575" w:type="dxa"/>
            <w:vMerge w:val="restart"/>
            <w:tcBorders>
              <w:top w:val="single" w:color="auto" w:sz="4" w:space="0"/>
              <w:left w:val="single" w:color="auto" w:sz="4" w:space="0"/>
              <w:bottom w:val="single" w:color="auto" w:sz="4" w:space="0"/>
              <w:right w:val="single" w:color="auto" w:sz="4" w:space="0"/>
            </w:tcBorders>
            <w:vAlign w:val="center"/>
          </w:tcPr>
          <w:p w14:paraId="303D57BC">
            <w:pPr>
              <w:widowControl/>
              <w:spacing w:line="360" w:lineRule="auto"/>
              <w:jc w:val="center"/>
              <w:textAlignment w:val="center"/>
              <w:rPr>
                <w:rFonts w:hint="eastAsia" w:ascii="宋体" w:hAnsi="宋体" w:eastAsia="宋体" w:cs="宋体"/>
                <w:color w:val="000000"/>
                <w:sz w:val="24"/>
                <w:szCs w:val="24"/>
                <w:lang w:eastAsia="zh-CN" w:bidi="ar"/>
              </w:rPr>
            </w:pPr>
            <w:r>
              <w:rPr>
                <w:rFonts w:hint="eastAsia" w:ascii="宋体" w:hAnsi="宋体" w:eastAsia="宋体" w:cs="宋体"/>
                <w:color w:val="000000"/>
                <w:sz w:val="24"/>
                <w:szCs w:val="24"/>
                <w:lang w:eastAsia="zh-CN" w:bidi="ar"/>
              </w:rPr>
              <w:t>12117076</w:t>
            </w:r>
            <w:r>
              <w:rPr>
                <w:rFonts w:hint="eastAsia" w:ascii="宋体" w:hAnsi="宋体" w:eastAsia="宋体" w:cs="宋体"/>
                <w:color w:val="000000"/>
                <w:sz w:val="24"/>
                <w:szCs w:val="24"/>
                <w:lang w:val="en-US" w:eastAsia="zh-CN" w:bidi="ar"/>
              </w:rPr>
              <w:t>.00</w:t>
            </w:r>
          </w:p>
        </w:tc>
        <w:tc>
          <w:tcPr>
            <w:tcW w:w="1126" w:type="dxa"/>
            <w:vMerge w:val="restart"/>
            <w:tcBorders>
              <w:top w:val="single" w:color="auto" w:sz="4" w:space="0"/>
              <w:left w:val="single" w:color="auto" w:sz="4" w:space="0"/>
              <w:right w:val="single" w:color="auto" w:sz="4" w:space="0"/>
            </w:tcBorders>
            <w:vAlign w:val="center"/>
          </w:tcPr>
          <w:p w14:paraId="59EC3D15">
            <w:pPr>
              <w:widowControl/>
              <w:spacing w:line="360" w:lineRule="auto"/>
              <w:jc w:val="center"/>
              <w:textAlignment w:val="center"/>
              <w:rPr>
                <w:rFonts w:hint="eastAsia" w:ascii="宋体" w:hAnsi="宋体" w:eastAsia="宋体" w:cs="宋体"/>
                <w:color w:val="000000"/>
                <w:sz w:val="24"/>
                <w:szCs w:val="24"/>
                <w:lang w:val="en-US" w:eastAsia="zh-CN" w:bidi="ar"/>
              </w:rPr>
            </w:pPr>
            <w:r>
              <w:rPr>
                <w:rFonts w:hint="eastAsia" w:ascii="宋体" w:hAnsi="宋体" w:eastAsia="宋体" w:cs="宋体"/>
                <w:color w:val="000000"/>
                <w:sz w:val="24"/>
                <w:szCs w:val="24"/>
                <w:lang w:val="en-US" w:eastAsia="zh-CN" w:bidi="ar"/>
              </w:rPr>
              <w:t>/</w:t>
            </w:r>
          </w:p>
        </w:tc>
        <w:tc>
          <w:tcPr>
            <w:tcW w:w="3768" w:type="dxa"/>
            <w:tcBorders>
              <w:top w:val="single" w:color="auto" w:sz="4" w:space="0"/>
              <w:left w:val="single" w:color="auto" w:sz="4" w:space="0"/>
              <w:bottom w:val="single" w:color="auto" w:sz="4" w:space="0"/>
              <w:right w:val="single" w:color="auto" w:sz="4" w:space="0"/>
            </w:tcBorders>
            <w:vAlign w:val="center"/>
          </w:tcPr>
          <w:p w14:paraId="0C155B7E">
            <w:pPr>
              <w:widowControl/>
              <w:spacing w:line="360" w:lineRule="auto"/>
              <w:jc w:val="center"/>
              <w:textAlignment w:val="top"/>
              <w:rPr>
                <w:rFonts w:hint="eastAsia" w:ascii="宋体" w:hAnsi="宋体" w:eastAsia="宋体" w:cs="宋体"/>
                <w:color w:val="000000"/>
                <w:sz w:val="24"/>
                <w:szCs w:val="24"/>
                <w:lang w:val="en-US" w:eastAsia="zh-CN" w:bidi="ar"/>
              </w:rPr>
            </w:pPr>
            <w:r>
              <w:rPr>
                <w:rFonts w:hint="eastAsia" w:ascii="宋体" w:hAnsi="宋体" w:eastAsia="宋体" w:cs="宋体"/>
                <w:color w:val="000000"/>
                <w:sz w:val="24"/>
                <w:szCs w:val="24"/>
                <w:lang w:eastAsia="zh-CN" w:bidi="ar"/>
              </w:rPr>
              <w:t>本品种要求递交样品为：一线男春秋执勤服</w:t>
            </w:r>
          </w:p>
          <w:p w14:paraId="6A996910">
            <w:pPr>
              <w:widowControl/>
              <w:spacing w:line="360" w:lineRule="auto"/>
              <w:jc w:val="center"/>
              <w:textAlignment w:val="top"/>
              <w:rPr>
                <w:rFonts w:hint="eastAsia" w:ascii="宋体" w:hAnsi="宋体" w:eastAsia="宋体" w:cs="宋体"/>
                <w:color w:val="000000"/>
                <w:sz w:val="24"/>
                <w:szCs w:val="24"/>
                <w:lang w:eastAsia="zh-CN" w:bidi="ar"/>
              </w:rPr>
            </w:pPr>
            <w:r>
              <w:rPr>
                <w:rFonts w:hint="eastAsia" w:ascii="宋体" w:hAnsi="宋体" w:eastAsia="宋体" w:cs="宋体"/>
                <w:color w:val="000000"/>
                <w:sz w:val="24"/>
                <w:szCs w:val="24"/>
                <w:lang w:eastAsia="zh-CN" w:bidi="ar"/>
              </w:rPr>
              <w:t>数量：3套</w:t>
            </w:r>
          </w:p>
          <w:p w14:paraId="07E70817">
            <w:pPr>
              <w:widowControl/>
              <w:spacing w:line="360" w:lineRule="auto"/>
              <w:jc w:val="center"/>
              <w:textAlignment w:val="center"/>
              <w:rPr>
                <w:rFonts w:hint="eastAsia" w:ascii="宋体" w:hAnsi="宋体" w:eastAsia="宋体" w:cs="宋体"/>
                <w:color w:val="000000"/>
                <w:sz w:val="24"/>
                <w:szCs w:val="24"/>
                <w:lang w:eastAsia="zh-CN" w:bidi="ar"/>
              </w:rPr>
            </w:pPr>
            <w:r>
              <w:rPr>
                <w:rFonts w:hint="eastAsia" w:ascii="宋体" w:hAnsi="宋体" w:eastAsia="宋体" w:cs="宋体"/>
                <w:color w:val="000000"/>
                <w:sz w:val="24"/>
                <w:szCs w:val="24"/>
                <w:lang w:eastAsia="zh-CN" w:bidi="ar"/>
              </w:rPr>
              <w:t>号型：上衣175/100，裤子175/90</w:t>
            </w:r>
          </w:p>
          <w:p w14:paraId="51487099">
            <w:pPr>
              <w:widowControl/>
              <w:spacing w:line="360" w:lineRule="auto"/>
              <w:jc w:val="center"/>
              <w:textAlignment w:val="center"/>
              <w:rPr>
                <w:rFonts w:hint="eastAsia" w:ascii="宋体" w:hAnsi="宋体" w:eastAsia="宋体" w:cs="宋体"/>
                <w:color w:val="000000"/>
                <w:sz w:val="24"/>
                <w:szCs w:val="24"/>
                <w:lang w:eastAsia="zh-CN" w:bidi="ar"/>
              </w:rPr>
            </w:pPr>
            <w:r>
              <w:rPr>
                <w:rFonts w:hint="eastAsia" w:ascii="宋体" w:hAnsi="宋体" w:eastAsia="宋体" w:cs="宋体"/>
                <w:color w:val="000000"/>
                <w:sz w:val="24"/>
                <w:szCs w:val="24"/>
                <w:lang w:eastAsia="zh-CN" w:bidi="ar"/>
              </w:rPr>
              <w:t>（若投标人参加5、6、7包中多个采购包投标，仅需递交1个采购包样品即可）</w:t>
            </w:r>
          </w:p>
        </w:tc>
        <w:tc>
          <w:tcPr>
            <w:tcW w:w="2245" w:type="dxa"/>
            <w:tcBorders>
              <w:top w:val="single" w:color="auto" w:sz="4" w:space="0"/>
              <w:left w:val="single" w:color="auto" w:sz="4" w:space="0"/>
              <w:bottom w:val="single" w:color="auto" w:sz="4" w:space="0"/>
              <w:right w:val="single" w:color="auto" w:sz="4" w:space="0"/>
            </w:tcBorders>
            <w:vAlign w:val="center"/>
          </w:tcPr>
          <w:p w14:paraId="50F9A2F2">
            <w:pPr>
              <w:widowControl/>
              <w:spacing w:line="360" w:lineRule="auto"/>
              <w:jc w:val="center"/>
              <w:textAlignment w:val="center"/>
              <w:rPr>
                <w:rFonts w:hint="eastAsia" w:ascii="宋体" w:hAnsi="宋体" w:eastAsia="宋体" w:cs="宋体"/>
                <w:color w:val="000000"/>
                <w:sz w:val="24"/>
                <w:szCs w:val="24"/>
                <w:lang w:eastAsia="zh-CN" w:bidi="ar"/>
              </w:rPr>
            </w:pPr>
            <w:r>
              <w:rPr>
                <w:rFonts w:hint="eastAsia" w:ascii="宋体" w:hAnsi="宋体" w:eastAsia="宋体" w:cs="宋体"/>
                <w:color w:val="000000"/>
                <w:sz w:val="24"/>
                <w:szCs w:val="24"/>
                <w:lang w:eastAsia="zh-CN" w:bidi="ar"/>
              </w:rPr>
              <w:t>检验报告检验项目包括：成品外在质量（型式检验项目）、水洗尺寸变化率、洗涤后外观质量、面料耐光色牢度、面料耐摩擦色牢度</w:t>
            </w:r>
          </w:p>
        </w:tc>
      </w:tr>
      <w:tr w14:paraId="2F423D55">
        <w:tblPrEx>
          <w:tblCellMar>
            <w:top w:w="0" w:type="dxa"/>
            <w:left w:w="108" w:type="dxa"/>
            <w:bottom w:w="0" w:type="dxa"/>
            <w:right w:w="108" w:type="dxa"/>
          </w:tblCellMar>
        </w:tblPrEx>
        <w:trPr>
          <w:trHeight w:val="1886" w:hRule="atLeast"/>
        </w:trPr>
        <w:tc>
          <w:tcPr>
            <w:tcW w:w="930" w:type="dxa"/>
            <w:vMerge w:val="continue"/>
            <w:tcBorders>
              <w:top w:val="single" w:color="auto" w:sz="4" w:space="0"/>
              <w:left w:val="single" w:color="000000" w:sz="4" w:space="0"/>
              <w:bottom w:val="single" w:color="auto" w:sz="4" w:space="0"/>
              <w:right w:val="single" w:color="000000" w:sz="4" w:space="0"/>
            </w:tcBorders>
            <w:vAlign w:val="center"/>
          </w:tcPr>
          <w:p w14:paraId="5989D159">
            <w:pPr>
              <w:widowControl/>
              <w:spacing w:line="360" w:lineRule="auto"/>
              <w:jc w:val="center"/>
              <w:textAlignment w:val="center"/>
              <w:rPr>
                <w:rFonts w:hint="eastAsia" w:ascii="宋体" w:hAnsi="宋体" w:eastAsia="宋体" w:cs="宋体"/>
                <w:color w:val="000000"/>
                <w:sz w:val="24"/>
                <w:szCs w:val="24"/>
                <w:lang w:eastAsia="zh-CN" w:bidi="ar"/>
              </w:rPr>
            </w:pPr>
          </w:p>
        </w:tc>
        <w:tc>
          <w:tcPr>
            <w:tcW w:w="1560" w:type="dxa"/>
            <w:vMerge w:val="continue"/>
            <w:tcBorders>
              <w:left w:val="single" w:color="000000" w:sz="4" w:space="0"/>
              <w:bottom w:val="single" w:color="auto" w:sz="4" w:space="0"/>
              <w:right w:val="single" w:color="auto" w:sz="4" w:space="0"/>
            </w:tcBorders>
            <w:vAlign w:val="center"/>
          </w:tcPr>
          <w:p w14:paraId="16205329">
            <w:pPr>
              <w:widowControl/>
              <w:spacing w:line="360" w:lineRule="auto"/>
              <w:jc w:val="center"/>
              <w:textAlignment w:val="center"/>
              <w:rPr>
                <w:rFonts w:hint="eastAsia" w:ascii="宋体" w:hAnsi="宋体" w:eastAsia="宋体" w:cs="宋体"/>
                <w:color w:val="000000"/>
                <w:sz w:val="24"/>
                <w:szCs w:val="24"/>
                <w:lang w:eastAsia="zh-CN" w:bidi="ar"/>
              </w:rPr>
            </w:pPr>
          </w:p>
        </w:tc>
        <w:tc>
          <w:tcPr>
            <w:tcW w:w="780" w:type="dxa"/>
            <w:vMerge w:val="continue"/>
            <w:tcBorders>
              <w:top w:val="single" w:color="auto" w:sz="4" w:space="0"/>
              <w:left w:val="single" w:color="auto" w:sz="4" w:space="0"/>
              <w:bottom w:val="single" w:color="auto" w:sz="4" w:space="0"/>
              <w:right w:val="single" w:color="auto" w:sz="4" w:space="0"/>
            </w:tcBorders>
            <w:vAlign w:val="center"/>
          </w:tcPr>
          <w:p w14:paraId="20A8DBCD">
            <w:pPr>
              <w:widowControl/>
              <w:spacing w:line="360" w:lineRule="auto"/>
              <w:jc w:val="center"/>
              <w:textAlignment w:val="center"/>
              <w:rPr>
                <w:rFonts w:hint="eastAsia" w:ascii="宋体" w:hAnsi="宋体" w:eastAsia="宋体" w:cs="宋体"/>
                <w:color w:val="000000"/>
                <w:sz w:val="24"/>
                <w:szCs w:val="24"/>
                <w:lang w:eastAsia="zh-CN" w:bidi="ar"/>
              </w:rPr>
            </w:pPr>
          </w:p>
        </w:tc>
        <w:tc>
          <w:tcPr>
            <w:tcW w:w="1200" w:type="dxa"/>
            <w:vMerge w:val="continue"/>
            <w:tcBorders>
              <w:top w:val="single" w:color="auto" w:sz="4" w:space="0"/>
              <w:left w:val="single" w:color="auto" w:sz="4" w:space="0"/>
              <w:bottom w:val="single" w:color="auto" w:sz="4" w:space="0"/>
              <w:right w:val="single" w:color="auto" w:sz="4" w:space="0"/>
            </w:tcBorders>
            <w:vAlign w:val="center"/>
          </w:tcPr>
          <w:p w14:paraId="5F64952B">
            <w:pPr>
              <w:widowControl/>
              <w:spacing w:line="360" w:lineRule="auto"/>
              <w:jc w:val="center"/>
              <w:textAlignment w:val="center"/>
              <w:rPr>
                <w:rFonts w:hint="eastAsia" w:ascii="宋体" w:hAnsi="宋体" w:eastAsia="宋体" w:cs="宋体"/>
                <w:color w:val="000000"/>
                <w:sz w:val="24"/>
                <w:szCs w:val="24"/>
                <w:lang w:eastAsia="zh-CN" w:bidi="ar"/>
              </w:rPr>
            </w:pPr>
          </w:p>
        </w:tc>
        <w:tc>
          <w:tcPr>
            <w:tcW w:w="945" w:type="dxa"/>
            <w:vMerge w:val="continue"/>
            <w:tcBorders>
              <w:top w:val="single" w:color="auto" w:sz="4" w:space="0"/>
              <w:left w:val="single" w:color="auto" w:sz="4" w:space="0"/>
              <w:bottom w:val="single" w:color="auto" w:sz="4" w:space="0"/>
              <w:right w:val="single" w:color="auto" w:sz="4" w:space="0"/>
            </w:tcBorders>
            <w:vAlign w:val="center"/>
          </w:tcPr>
          <w:p w14:paraId="15C25B9C">
            <w:pPr>
              <w:widowControl/>
              <w:spacing w:line="360" w:lineRule="auto"/>
              <w:jc w:val="center"/>
              <w:textAlignment w:val="center"/>
              <w:rPr>
                <w:rFonts w:hint="eastAsia" w:ascii="宋体" w:hAnsi="宋体" w:eastAsia="宋体" w:cs="宋体"/>
                <w:color w:val="000000"/>
                <w:sz w:val="24"/>
                <w:szCs w:val="24"/>
                <w:lang w:eastAsia="zh-CN" w:bidi="ar"/>
              </w:rPr>
            </w:pPr>
          </w:p>
        </w:tc>
        <w:tc>
          <w:tcPr>
            <w:tcW w:w="1575" w:type="dxa"/>
            <w:vMerge w:val="continue"/>
            <w:tcBorders>
              <w:top w:val="single" w:color="auto" w:sz="4" w:space="0"/>
              <w:left w:val="single" w:color="auto" w:sz="4" w:space="0"/>
              <w:bottom w:val="single" w:color="auto" w:sz="4" w:space="0"/>
              <w:right w:val="single" w:color="auto" w:sz="4" w:space="0"/>
            </w:tcBorders>
            <w:vAlign w:val="center"/>
          </w:tcPr>
          <w:p w14:paraId="04F925D1">
            <w:pPr>
              <w:widowControl/>
              <w:spacing w:line="360" w:lineRule="auto"/>
              <w:jc w:val="center"/>
              <w:textAlignment w:val="center"/>
              <w:rPr>
                <w:rFonts w:hint="eastAsia" w:ascii="宋体" w:hAnsi="宋体" w:eastAsia="宋体" w:cs="宋体"/>
                <w:color w:val="000000"/>
                <w:sz w:val="24"/>
                <w:szCs w:val="24"/>
                <w:lang w:eastAsia="zh-CN" w:bidi="ar"/>
              </w:rPr>
            </w:pPr>
          </w:p>
        </w:tc>
        <w:tc>
          <w:tcPr>
            <w:tcW w:w="1126" w:type="dxa"/>
            <w:vMerge w:val="continue"/>
            <w:tcBorders>
              <w:left w:val="single" w:color="auto" w:sz="4" w:space="0"/>
              <w:bottom w:val="single" w:color="auto" w:sz="4" w:space="0"/>
              <w:right w:val="single" w:color="auto" w:sz="4" w:space="0"/>
            </w:tcBorders>
            <w:vAlign w:val="center"/>
          </w:tcPr>
          <w:p w14:paraId="197B3D5F">
            <w:pPr>
              <w:widowControl/>
              <w:spacing w:line="360" w:lineRule="auto"/>
              <w:jc w:val="center"/>
              <w:textAlignment w:val="center"/>
              <w:rPr>
                <w:rFonts w:hint="eastAsia" w:ascii="宋体" w:hAnsi="宋体" w:eastAsia="宋体" w:cs="宋体"/>
                <w:color w:val="000000"/>
                <w:sz w:val="24"/>
                <w:szCs w:val="24"/>
                <w:lang w:eastAsia="zh-CN" w:bidi="ar"/>
              </w:rPr>
            </w:pPr>
          </w:p>
        </w:tc>
        <w:tc>
          <w:tcPr>
            <w:tcW w:w="3768" w:type="dxa"/>
            <w:tcBorders>
              <w:top w:val="single" w:color="auto" w:sz="4" w:space="0"/>
              <w:left w:val="single" w:color="auto" w:sz="4" w:space="0"/>
              <w:bottom w:val="single" w:color="auto" w:sz="4" w:space="0"/>
              <w:right w:val="single" w:color="auto" w:sz="4" w:space="0"/>
            </w:tcBorders>
            <w:vAlign w:val="center"/>
          </w:tcPr>
          <w:p w14:paraId="0E0FE697">
            <w:pPr>
              <w:widowControl/>
              <w:spacing w:line="360" w:lineRule="auto"/>
              <w:jc w:val="center"/>
              <w:textAlignment w:val="top"/>
              <w:rPr>
                <w:rFonts w:hint="eastAsia" w:ascii="宋体" w:hAnsi="宋体" w:eastAsia="宋体" w:cs="宋体"/>
                <w:color w:val="000000"/>
                <w:sz w:val="24"/>
                <w:szCs w:val="24"/>
                <w:lang w:val="en-US" w:eastAsia="zh-CN" w:bidi="ar"/>
              </w:rPr>
            </w:pPr>
            <w:r>
              <w:rPr>
                <w:rFonts w:hint="eastAsia" w:ascii="宋体" w:hAnsi="宋体" w:eastAsia="宋体" w:cs="宋体"/>
                <w:color w:val="000000"/>
                <w:sz w:val="24"/>
                <w:szCs w:val="24"/>
                <w:lang w:eastAsia="zh-CN" w:bidi="ar"/>
              </w:rPr>
              <w:t>本品种要求递交样品为：一线女春秋执勤服</w:t>
            </w:r>
          </w:p>
          <w:p w14:paraId="1102C38A">
            <w:pPr>
              <w:widowControl/>
              <w:spacing w:line="360" w:lineRule="auto"/>
              <w:jc w:val="center"/>
              <w:textAlignment w:val="top"/>
              <w:rPr>
                <w:rFonts w:hint="eastAsia" w:ascii="宋体" w:hAnsi="宋体" w:eastAsia="宋体" w:cs="宋体"/>
                <w:color w:val="000000"/>
                <w:sz w:val="24"/>
                <w:szCs w:val="24"/>
                <w:lang w:eastAsia="zh-CN" w:bidi="ar"/>
              </w:rPr>
            </w:pPr>
            <w:r>
              <w:rPr>
                <w:rFonts w:hint="eastAsia" w:ascii="宋体" w:hAnsi="宋体" w:eastAsia="宋体" w:cs="宋体"/>
                <w:color w:val="000000"/>
                <w:sz w:val="24"/>
                <w:szCs w:val="24"/>
                <w:lang w:eastAsia="zh-CN" w:bidi="ar"/>
              </w:rPr>
              <w:t>数量：1套</w:t>
            </w:r>
          </w:p>
          <w:p w14:paraId="3C3A958C">
            <w:pPr>
              <w:widowControl/>
              <w:spacing w:line="360" w:lineRule="auto"/>
              <w:jc w:val="center"/>
              <w:textAlignment w:val="center"/>
              <w:rPr>
                <w:rFonts w:hint="eastAsia" w:ascii="宋体" w:hAnsi="宋体" w:eastAsia="宋体" w:cs="宋体"/>
                <w:color w:val="000000"/>
                <w:sz w:val="24"/>
                <w:szCs w:val="24"/>
                <w:lang w:eastAsia="zh-CN" w:bidi="ar"/>
              </w:rPr>
            </w:pPr>
            <w:r>
              <w:rPr>
                <w:rFonts w:hint="eastAsia" w:ascii="宋体" w:hAnsi="宋体" w:eastAsia="宋体" w:cs="宋体"/>
                <w:color w:val="000000"/>
                <w:sz w:val="24"/>
                <w:szCs w:val="24"/>
                <w:lang w:eastAsia="zh-CN" w:bidi="ar"/>
              </w:rPr>
              <w:t>号型：上衣170/96，裤子170/82</w:t>
            </w:r>
          </w:p>
          <w:p w14:paraId="311FB38A">
            <w:pPr>
              <w:widowControl/>
              <w:spacing w:line="360" w:lineRule="auto"/>
              <w:jc w:val="center"/>
              <w:textAlignment w:val="center"/>
              <w:rPr>
                <w:rFonts w:hint="eastAsia" w:ascii="宋体" w:hAnsi="宋体" w:eastAsia="宋体" w:cs="宋体"/>
                <w:color w:val="000000"/>
                <w:sz w:val="24"/>
                <w:szCs w:val="24"/>
                <w:lang w:eastAsia="zh-CN" w:bidi="ar"/>
              </w:rPr>
            </w:pPr>
            <w:r>
              <w:rPr>
                <w:rFonts w:hint="eastAsia" w:ascii="宋体" w:hAnsi="宋体" w:eastAsia="宋体" w:cs="宋体"/>
                <w:color w:val="000000"/>
                <w:sz w:val="24"/>
                <w:szCs w:val="24"/>
                <w:lang w:eastAsia="zh-CN" w:bidi="ar"/>
              </w:rPr>
              <w:t>（若投标人参加5、6、7包中多个采购包投标，仅需递交1个采购包样品即可）</w:t>
            </w:r>
          </w:p>
        </w:tc>
        <w:tc>
          <w:tcPr>
            <w:tcW w:w="2245" w:type="dxa"/>
            <w:tcBorders>
              <w:top w:val="single" w:color="auto" w:sz="4" w:space="0"/>
              <w:left w:val="single" w:color="auto" w:sz="4" w:space="0"/>
              <w:bottom w:val="single" w:color="auto" w:sz="4" w:space="0"/>
              <w:right w:val="single" w:color="auto" w:sz="4" w:space="0"/>
            </w:tcBorders>
            <w:vAlign w:val="center"/>
          </w:tcPr>
          <w:p w14:paraId="4CC46DB3">
            <w:pPr>
              <w:widowControl/>
              <w:spacing w:line="360" w:lineRule="auto"/>
              <w:jc w:val="center"/>
              <w:textAlignment w:val="center"/>
              <w:rPr>
                <w:rFonts w:hint="eastAsia" w:ascii="宋体" w:hAnsi="宋体" w:eastAsia="宋体" w:cs="宋体"/>
                <w:color w:val="000000"/>
                <w:sz w:val="24"/>
                <w:szCs w:val="24"/>
                <w:lang w:eastAsia="zh-CN" w:bidi="ar"/>
              </w:rPr>
            </w:pPr>
            <w:r>
              <w:rPr>
                <w:rFonts w:hint="eastAsia" w:ascii="宋体" w:hAnsi="宋体" w:eastAsia="宋体" w:cs="宋体"/>
                <w:color w:val="000000"/>
                <w:sz w:val="24"/>
                <w:szCs w:val="24"/>
                <w:lang w:eastAsia="zh-CN" w:bidi="ar"/>
              </w:rPr>
              <w:t>检验报告检验项目包括：成品外在质量（型式检验项目）</w:t>
            </w:r>
          </w:p>
        </w:tc>
      </w:tr>
    </w:tbl>
    <w:p w14:paraId="0EA7AB6E">
      <w:pPr>
        <w:outlineLvl w:val="1"/>
        <w:rPr>
          <w:rFonts w:hint="eastAsia" w:ascii="宋体" w:hAnsi="宋体" w:eastAsia="宋体" w:cs="宋体"/>
          <w:sz w:val="24"/>
          <w:szCs w:val="24"/>
          <w:lang w:val="en-US" w:eastAsia="zh-CN"/>
        </w:rPr>
      </w:pPr>
      <w:r>
        <w:rPr>
          <w:rFonts w:hint="eastAsia" w:ascii="宋体" w:hAnsi="宋体" w:eastAsia="宋体" w:cs="宋体"/>
          <w:sz w:val="24"/>
          <w:szCs w:val="24"/>
        </w:rPr>
        <w:br w:type="page"/>
      </w:r>
      <w:r>
        <w:rPr>
          <w:rFonts w:hint="eastAsia" w:ascii="宋体" w:hAnsi="宋体" w:eastAsia="宋体" w:cs="宋体"/>
          <w:b/>
          <w:bCs/>
          <w:kern w:val="2"/>
          <w:sz w:val="24"/>
          <w:szCs w:val="24"/>
          <w:lang w:val="en-US" w:eastAsia="zh-CN" w:bidi="ar-SA"/>
        </w:rPr>
        <w:t>第7包：</w:t>
      </w:r>
      <w:r>
        <w:rPr>
          <w:rFonts w:hint="eastAsia" w:ascii="宋体" w:hAnsi="宋体" w:eastAsia="宋体" w:cs="宋体"/>
          <w:b/>
          <w:bCs/>
          <w:sz w:val="24"/>
          <w:szCs w:val="24"/>
          <w:lang w:eastAsia="zh-CN"/>
        </w:rPr>
        <w:t>2026年度被装购置项目第</w:t>
      </w:r>
      <w:r>
        <w:rPr>
          <w:rFonts w:hint="eastAsia" w:ascii="宋体" w:hAnsi="宋体" w:eastAsia="宋体" w:cs="宋体"/>
          <w:b/>
          <w:bCs/>
          <w:sz w:val="24"/>
          <w:szCs w:val="24"/>
          <w:lang w:val="en-US" w:eastAsia="zh-CN"/>
        </w:rPr>
        <w:t>7包</w:t>
      </w:r>
    </w:p>
    <w:tbl>
      <w:tblPr>
        <w:tblStyle w:val="6"/>
        <w:tblpPr w:leftFromText="180" w:rightFromText="180" w:vertAnchor="text" w:horzAnchor="page" w:tblpX="1536" w:tblpY="384"/>
        <w:tblOverlap w:val="never"/>
        <w:tblW w:w="13970" w:type="dxa"/>
        <w:tblInd w:w="0" w:type="dxa"/>
        <w:tblLayout w:type="fixed"/>
        <w:tblCellMar>
          <w:top w:w="0" w:type="dxa"/>
          <w:left w:w="108" w:type="dxa"/>
          <w:bottom w:w="0" w:type="dxa"/>
          <w:right w:w="108" w:type="dxa"/>
        </w:tblCellMar>
      </w:tblPr>
      <w:tblGrid>
        <w:gridCol w:w="1020"/>
        <w:gridCol w:w="1984"/>
        <w:gridCol w:w="842"/>
        <w:gridCol w:w="1155"/>
        <w:gridCol w:w="855"/>
        <w:gridCol w:w="1582"/>
        <w:gridCol w:w="1024"/>
        <w:gridCol w:w="3333"/>
        <w:gridCol w:w="2175"/>
      </w:tblGrid>
      <w:tr w14:paraId="2519ABE6">
        <w:tblPrEx>
          <w:tblCellMar>
            <w:top w:w="0" w:type="dxa"/>
            <w:left w:w="108" w:type="dxa"/>
            <w:bottom w:w="0" w:type="dxa"/>
            <w:right w:w="108" w:type="dxa"/>
          </w:tblCellMar>
        </w:tblPrEx>
        <w:trPr>
          <w:trHeight w:val="618" w:hRule="atLeast"/>
        </w:trPr>
        <w:tc>
          <w:tcPr>
            <w:tcW w:w="1020" w:type="dxa"/>
            <w:vMerge w:val="restart"/>
            <w:tcBorders>
              <w:top w:val="single" w:color="auto" w:sz="4" w:space="0"/>
              <w:left w:val="single" w:color="000000" w:sz="4" w:space="0"/>
              <w:right w:val="single" w:color="000000" w:sz="4" w:space="0"/>
            </w:tcBorders>
            <w:vAlign w:val="center"/>
          </w:tcPr>
          <w:p w14:paraId="1DB32EB7">
            <w:pPr>
              <w:spacing w:line="360" w:lineRule="auto"/>
              <w:jc w:val="center"/>
              <w:textAlignment w:val="center"/>
              <w:rPr>
                <w:rFonts w:hint="eastAsia" w:ascii="宋体" w:hAnsi="宋体" w:eastAsia="宋体" w:cs="宋体"/>
                <w:color w:val="000000"/>
                <w:sz w:val="24"/>
                <w:szCs w:val="24"/>
                <w:lang w:eastAsia="zh-CN" w:bidi="ar"/>
              </w:rPr>
            </w:pPr>
            <w:r>
              <w:rPr>
                <w:rFonts w:hint="eastAsia" w:ascii="宋体" w:hAnsi="宋体" w:eastAsia="宋体" w:cs="宋体"/>
                <w:b/>
                <w:bCs/>
                <w:color w:val="000000"/>
                <w:sz w:val="24"/>
                <w:szCs w:val="24"/>
                <w:lang w:eastAsia="zh-CN" w:bidi="ar"/>
              </w:rPr>
              <w:t>品目号</w:t>
            </w:r>
          </w:p>
        </w:tc>
        <w:tc>
          <w:tcPr>
            <w:tcW w:w="1984" w:type="dxa"/>
            <w:vMerge w:val="restart"/>
            <w:tcBorders>
              <w:top w:val="single" w:color="auto" w:sz="4" w:space="0"/>
              <w:left w:val="single" w:color="000000" w:sz="4" w:space="0"/>
              <w:right w:val="single" w:color="auto" w:sz="4" w:space="0"/>
            </w:tcBorders>
            <w:vAlign w:val="center"/>
          </w:tcPr>
          <w:p w14:paraId="4D49781C">
            <w:pPr>
              <w:spacing w:line="360" w:lineRule="auto"/>
              <w:jc w:val="center"/>
              <w:textAlignment w:val="center"/>
              <w:rPr>
                <w:rFonts w:hint="eastAsia" w:ascii="宋体" w:hAnsi="宋体" w:eastAsia="宋体" w:cs="宋体"/>
                <w:color w:val="000000"/>
                <w:sz w:val="24"/>
                <w:szCs w:val="24"/>
                <w:lang w:eastAsia="zh-CN" w:bidi="ar"/>
              </w:rPr>
            </w:pPr>
            <w:r>
              <w:rPr>
                <w:rFonts w:hint="eastAsia" w:ascii="宋体" w:hAnsi="宋体" w:eastAsia="宋体" w:cs="宋体"/>
                <w:b/>
                <w:bCs/>
                <w:color w:val="000000"/>
                <w:sz w:val="24"/>
                <w:szCs w:val="24"/>
                <w:lang w:eastAsia="zh-CN" w:bidi="ar"/>
              </w:rPr>
              <w:t>新式警服品种</w:t>
            </w:r>
          </w:p>
        </w:tc>
        <w:tc>
          <w:tcPr>
            <w:tcW w:w="842" w:type="dxa"/>
            <w:vMerge w:val="restart"/>
            <w:tcBorders>
              <w:top w:val="single" w:color="auto" w:sz="4" w:space="0"/>
              <w:left w:val="single" w:color="auto" w:sz="4" w:space="0"/>
              <w:right w:val="single" w:color="auto" w:sz="4" w:space="0"/>
            </w:tcBorders>
            <w:vAlign w:val="center"/>
          </w:tcPr>
          <w:p w14:paraId="3E97CC45">
            <w:pPr>
              <w:spacing w:line="360" w:lineRule="auto"/>
              <w:jc w:val="center"/>
              <w:textAlignment w:val="center"/>
              <w:rPr>
                <w:rFonts w:hint="eastAsia" w:ascii="宋体" w:hAnsi="宋体" w:eastAsia="宋体" w:cs="宋体"/>
                <w:color w:val="000000"/>
                <w:sz w:val="24"/>
                <w:szCs w:val="24"/>
                <w:lang w:eastAsia="zh-CN" w:bidi="ar"/>
              </w:rPr>
            </w:pPr>
            <w:r>
              <w:rPr>
                <w:rFonts w:hint="eastAsia" w:ascii="宋体" w:hAnsi="宋体" w:eastAsia="宋体" w:cs="宋体"/>
                <w:b/>
                <w:bCs/>
                <w:color w:val="000000"/>
                <w:sz w:val="24"/>
                <w:szCs w:val="24"/>
                <w:lang w:eastAsia="zh-CN" w:bidi="ar"/>
              </w:rPr>
              <w:t>单位</w:t>
            </w:r>
          </w:p>
        </w:tc>
        <w:tc>
          <w:tcPr>
            <w:tcW w:w="1155" w:type="dxa"/>
            <w:vMerge w:val="restart"/>
            <w:tcBorders>
              <w:top w:val="single" w:color="auto" w:sz="4" w:space="0"/>
              <w:left w:val="single" w:color="auto" w:sz="4" w:space="0"/>
              <w:right w:val="single" w:color="auto" w:sz="4" w:space="0"/>
            </w:tcBorders>
            <w:vAlign w:val="center"/>
          </w:tcPr>
          <w:p w14:paraId="28F1E1E8">
            <w:pPr>
              <w:spacing w:line="360" w:lineRule="auto"/>
              <w:jc w:val="center"/>
              <w:textAlignment w:val="center"/>
              <w:rPr>
                <w:rFonts w:hint="eastAsia" w:ascii="宋体" w:hAnsi="宋体" w:eastAsia="宋体" w:cs="宋体"/>
                <w:color w:val="000000"/>
                <w:sz w:val="24"/>
                <w:szCs w:val="24"/>
                <w:lang w:eastAsia="zh-CN" w:bidi="ar"/>
              </w:rPr>
            </w:pPr>
            <w:r>
              <w:rPr>
                <w:rFonts w:hint="eastAsia" w:ascii="宋体" w:hAnsi="宋体" w:eastAsia="宋体" w:cs="宋体"/>
                <w:b/>
                <w:bCs/>
                <w:color w:val="000000"/>
                <w:sz w:val="24"/>
                <w:szCs w:val="24"/>
                <w:lang w:eastAsia="zh-CN" w:bidi="ar"/>
              </w:rPr>
              <w:t>单价最高限价（元）</w:t>
            </w:r>
          </w:p>
        </w:tc>
        <w:tc>
          <w:tcPr>
            <w:tcW w:w="855" w:type="dxa"/>
            <w:vMerge w:val="restart"/>
            <w:tcBorders>
              <w:top w:val="single" w:color="auto" w:sz="4" w:space="0"/>
              <w:left w:val="single" w:color="auto" w:sz="4" w:space="0"/>
              <w:right w:val="single" w:color="auto" w:sz="4" w:space="0"/>
            </w:tcBorders>
            <w:vAlign w:val="center"/>
          </w:tcPr>
          <w:p w14:paraId="52B86ADE">
            <w:pPr>
              <w:spacing w:line="360" w:lineRule="auto"/>
              <w:jc w:val="center"/>
              <w:textAlignment w:val="center"/>
              <w:rPr>
                <w:rFonts w:hint="eastAsia" w:ascii="宋体" w:hAnsi="宋体" w:eastAsia="宋体" w:cs="宋体"/>
                <w:color w:val="000000"/>
                <w:sz w:val="24"/>
                <w:szCs w:val="24"/>
                <w:lang w:eastAsia="zh-CN" w:bidi="ar"/>
              </w:rPr>
            </w:pPr>
            <w:r>
              <w:rPr>
                <w:rFonts w:hint="eastAsia" w:ascii="宋体" w:hAnsi="宋体" w:eastAsia="宋体" w:cs="宋体"/>
                <w:b/>
                <w:bCs/>
                <w:color w:val="000000"/>
                <w:sz w:val="24"/>
                <w:szCs w:val="24"/>
                <w:lang w:eastAsia="zh-CN" w:bidi="ar"/>
              </w:rPr>
              <w:t>采购数量</w:t>
            </w:r>
          </w:p>
        </w:tc>
        <w:tc>
          <w:tcPr>
            <w:tcW w:w="1582" w:type="dxa"/>
            <w:vMerge w:val="restart"/>
            <w:tcBorders>
              <w:top w:val="single" w:color="auto" w:sz="4" w:space="0"/>
              <w:left w:val="single" w:color="auto" w:sz="4" w:space="0"/>
              <w:right w:val="single" w:color="auto" w:sz="4" w:space="0"/>
            </w:tcBorders>
            <w:vAlign w:val="center"/>
          </w:tcPr>
          <w:p w14:paraId="3EA45C94">
            <w:pPr>
              <w:spacing w:line="360" w:lineRule="auto"/>
              <w:jc w:val="center"/>
              <w:textAlignment w:val="center"/>
              <w:rPr>
                <w:rFonts w:hint="eastAsia" w:ascii="宋体" w:hAnsi="宋体" w:eastAsia="宋体" w:cs="宋体"/>
                <w:color w:val="000000"/>
                <w:sz w:val="24"/>
                <w:szCs w:val="24"/>
                <w:lang w:eastAsia="zh-CN" w:bidi="ar"/>
              </w:rPr>
            </w:pPr>
            <w:r>
              <w:rPr>
                <w:rFonts w:hint="eastAsia" w:ascii="宋体" w:hAnsi="宋体" w:eastAsia="宋体" w:cs="宋体"/>
                <w:b/>
                <w:bCs/>
                <w:color w:val="000000"/>
                <w:sz w:val="24"/>
                <w:szCs w:val="24"/>
                <w:lang w:eastAsia="zh-CN" w:bidi="ar"/>
              </w:rPr>
              <w:t>分包预算金额（元）</w:t>
            </w:r>
          </w:p>
        </w:tc>
        <w:tc>
          <w:tcPr>
            <w:tcW w:w="1024" w:type="dxa"/>
            <w:vMerge w:val="restart"/>
            <w:tcBorders>
              <w:top w:val="single" w:color="auto" w:sz="4" w:space="0"/>
              <w:left w:val="single" w:color="auto" w:sz="4" w:space="0"/>
              <w:right w:val="single" w:color="auto" w:sz="4" w:space="0"/>
            </w:tcBorders>
            <w:vAlign w:val="center"/>
          </w:tcPr>
          <w:p w14:paraId="53322B48">
            <w:pPr>
              <w:widowControl/>
              <w:spacing w:line="360" w:lineRule="auto"/>
              <w:jc w:val="center"/>
              <w:textAlignment w:val="center"/>
              <w:rPr>
                <w:rFonts w:hint="eastAsia" w:ascii="宋体" w:hAnsi="宋体" w:eastAsia="宋体" w:cs="宋体"/>
                <w:color w:val="000000"/>
                <w:sz w:val="24"/>
                <w:szCs w:val="24"/>
                <w:lang w:val="en-US" w:eastAsia="zh-CN" w:bidi="ar"/>
              </w:rPr>
            </w:pPr>
            <w:r>
              <w:rPr>
                <w:rFonts w:hint="eastAsia" w:ascii="宋体" w:hAnsi="宋体" w:eastAsia="宋体" w:cs="宋体"/>
                <w:b/>
                <w:bCs/>
                <w:color w:val="000000"/>
                <w:sz w:val="24"/>
                <w:szCs w:val="24"/>
                <w:lang w:eastAsia="zh-CN" w:bidi="ar"/>
              </w:rPr>
              <w:t>是否为核心</w:t>
            </w:r>
            <w:r>
              <w:rPr>
                <w:rFonts w:hint="eastAsia" w:ascii="宋体" w:hAnsi="宋体" w:eastAsia="宋体" w:cs="宋体"/>
                <w:b/>
                <w:bCs/>
                <w:color w:val="000000"/>
                <w:sz w:val="24"/>
                <w:szCs w:val="24"/>
                <w:lang w:val="en-US" w:eastAsia="zh-CN" w:bidi="ar"/>
              </w:rPr>
              <w:t>产品</w:t>
            </w:r>
          </w:p>
        </w:tc>
        <w:tc>
          <w:tcPr>
            <w:tcW w:w="5508" w:type="dxa"/>
            <w:gridSpan w:val="2"/>
            <w:tcBorders>
              <w:top w:val="single" w:color="auto" w:sz="4" w:space="0"/>
              <w:left w:val="single" w:color="auto" w:sz="4" w:space="0"/>
              <w:bottom w:val="single" w:color="auto" w:sz="4" w:space="0"/>
              <w:right w:val="single" w:color="auto" w:sz="4" w:space="0"/>
            </w:tcBorders>
            <w:vAlign w:val="center"/>
          </w:tcPr>
          <w:p w14:paraId="77195DC0">
            <w:pPr>
              <w:widowControl/>
              <w:spacing w:line="360" w:lineRule="auto"/>
              <w:jc w:val="center"/>
              <w:textAlignment w:val="center"/>
              <w:rPr>
                <w:rFonts w:hint="eastAsia" w:ascii="宋体" w:hAnsi="宋体" w:eastAsia="宋体" w:cs="宋体"/>
                <w:color w:val="000000"/>
                <w:sz w:val="24"/>
                <w:szCs w:val="24"/>
                <w:lang w:eastAsia="zh-CN" w:bidi="ar"/>
              </w:rPr>
            </w:pPr>
            <w:r>
              <w:rPr>
                <w:rFonts w:hint="eastAsia" w:ascii="宋体" w:hAnsi="宋体" w:eastAsia="宋体" w:cs="宋体"/>
                <w:b/>
                <w:bCs/>
                <w:color w:val="000000"/>
                <w:sz w:val="24"/>
                <w:szCs w:val="24"/>
                <w:lang w:eastAsia="zh-CN" w:bidi="ar"/>
              </w:rPr>
              <w:t>递交样品要求</w:t>
            </w:r>
          </w:p>
        </w:tc>
      </w:tr>
      <w:tr w14:paraId="4A8BD1A1">
        <w:tblPrEx>
          <w:tblCellMar>
            <w:top w:w="0" w:type="dxa"/>
            <w:left w:w="108" w:type="dxa"/>
            <w:bottom w:w="0" w:type="dxa"/>
            <w:right w:w="108" w:type="dxa"/>
          </w:tblCellMar>
        </w:tblPrEx>
        <w:trPr>
          <w:trHeight w:val="104" w:hRule="atLeast"/>
        </w:trPr>
        <w:tc>
          <w:tcPr>
            <w:tcW w:w="1020" w:type="dxa"/>
            <w:vMerge w:val="continue"/>
            <w:tcBorders>
              <w:left w:val="single" w:color="000000" w:sz="4" w:space="0"/>
              <w:bottom w:val="single" w:color="auto" w:sz="4" w:space="0"/>
              <w:right w:val="single" w:color="000000" w:sz="4" w:space="0"/>
            </w:tcBorders>
            <w:vAlign w:val="center"/>
          </w:tcPr>
          <w:p w14:paraId="3A72FDD9">
            <w:pPr>
              <w:spacing w:line="360" w:lineRule="auto"/>
              <w:jc w:val="center"/>
              <w:textAlignment w:val="center"/>
              <w:rPr>
                <w:rFonts w:hint="eastAsia" w:ascii="宋体" w:hAnsi="宋体" w:eastAsia="宋体" w:cs="宋体"/>
                <w:color w:val="000000"/>
                <w:sz w:val="24"/>
                <w:szCs w:val="24"/>
                <w:lang w:eastAsia="zh-CN" w:bidi="ar"/>
              </w:rPr>
            </w:pPr>
          </w:p>
        </w:tc>
        <w:tc>
          <w:tcPr>
            <w:tcW w:w="1984" w:type="dxa"/>
            <w:vMerge w:val="continue"/>
            <w:tcBorders>
              <w:left w:val="single" w:color="000000" w:sz="4" w:space="0"/>
              <w:right w:val="single" w:color="auto" w:sz="4" w:space="0"/>
            </w:tcBorders>
            <w:vAlign w:val="center"/>
          </w:tcPr>
          <w:p w14:paraId="4B947682">
            <w:pPr>
              <w:spacing w:line="360" w:lineRule="auto"/>
              <w:jc w:val="center"/>
              <w:textAlignment w:val="center"/>
              <w:rPr>
                <w:rFonts w:hint="eastAsia" w:ascii="宋体" w:hAnsi="宋体" w:eastAsia="宋体" w:cs="宋体"/>
                <w:color w:val="000000"/>
                <w:sz w:val="24"/>
                <w:szCs w:val="24"/>
                <w:lang w:eastAsia="zh-CN" w:bidi="ar"/>
              </w:rPr>
            </w:pPr>
          </w:p>
        </w:tc>
        <w:tc>
          <w:tcPr>
            <w:tcW w:w="842" w:type="dxa"/>
            <w:vMerge w:val="continue"/>
            <w:tcBorders>
              <w:left w:val="single" w:color="auto" w:sz="4" w:space="0"/>
              <w:bottom w:val="single" w:color="auto" w:sz="4" w:space="0"/>
              <w:right w:val="single" w:color="auto" w:sz="4" w:space="0"/>
            </w:tcBorders>
            <w:vAlign w:val="center"/>
          </w:tcPr>
          <w:p w14:paraId="2EB4F4C2">
            <w:pPr>
              <w:spacing w:line="360" w:lineRule="auto"/>
              <w:jc w:val="center"/>
              <w:textAlignment w:val="center"/>
              <w:rPr>
                <w:rFonts w:hint="eastAsia" w:ascii="宋体" w:hAnsi="宋体" w:eastAsia="宋体" w:cs="宋体"/>
                <w:color w:val="000000"/>
                <w:sz w:val="24"/>
                <w:szCs w:val="24"/>
                <w:lang w:eastAsia="zh-CN" w:bidi="ar"/>
              </w:rPr>
            </w:pPr>
          </w:p>
        </w:tc>
        <w:tc>
          <w:tcPr>
            <w:tcW w:w="1155" w:type="dxa"/>
            <w:vMerge w:val="continue"/>
            <w:tcBorders>
              <w:left w:val="single" w:color="auto" w:sz="4" w:space="0"/>
              <w:bottom w:val="single" w:color="auto" w:sz="4" w:space="0"/>
              <w:right w:val="single" w:color="auto" w:sz="4" w:space="0"/>
            </w:tcBorders>
            <w:vAlign w:val="center"/>
          </w:tcPr>
          <w:p w14:paraId="3C07A693">
            <w:pPr>
              <w:spacing w:line="360" w:lineRule="auto"/>
              <w:jc w:val="center"/>
              <w:textAlignment w:val="center"/>
              <w:rPr>
                <w:rFonts w:hint="eastAsia" w:ascii="宋体" w:hAnsi="宋体" w:eastAsia="宋体" w:cs="宋体"/>
                <w:color w:val="000000"/>
                <w:sz w:val="24"/>
                <w:szCs w:val="24"/>
                <w:lang w:eastAsia="zh-CN" w:bidi="ar"/>
              </w:rPr>
            </w:pPr>
          </w:p>
        </w:tc>
        <w:tc>
          <w:tcPr>
            <w:tcW w:w="855" w:type="dxa"/>
            <w:vMerge w:val="continue"/>
            <w:tcBorders>
              <w:left w:val="single" w:color="auto" w:sz="4" w:space="0"/>
              <w:bottom w:val="single" w:color="auto" w:sz="4" w:space="0"/>
              <w:right w:val="single" w:color="auto" w:sz="4" w:space="0"/>
            </w:tcBorders>
            <w:vAlign w:val="center"/>
          </w:tcPr>
          <w:p w14:paraId="291A2D4D">
            <w:pPr>
              <w:spacing w:line="360" w:lineRule="auto"/>
              <w:jc w:val="center"/>
              <w:textAlignment w:val="center"/>
              <w:rPr>
                <w:rFonts w:hint="eastAsia" w:ascii="宋体" w:hAnsi="宋体" w:eastAsia="宋体" w:cs="宋体"/>
                <w:color w:val="000000"/>
                <w:sz w:val="24"/>
                <w:szCs w:val="24"/>
                <w:lang w:eastAsia="zh-CN" w:bidi="ar"/>
              </w:rPr>
            </w:pPr>
          </w:p>
        </w:tc>
        <w:tc>
          <w:tcPr>
            <w:tcW w:w="1582" w:type="dxa"/>
            <w:vMerge w:val="continue"/>
            <w:tcBorders>
              <w:left w:val="single" w:color="auto" w:sz="4" w:space="0"/>
              <w:bottom w:val="single" w:color="auto" w:sz="4" w:space="0"/>
              <w:right w:val="single" w:color="auto" w:sz="4" w:space="0"/>
            </w:tcBorders>
            <w:vAlign w:val="center"/>
          </w:tcPr>
          <w:p w14:paraId="4042DB2B">
            <w:pPr>
              <w:spacing w:line="360" w:lineRule="auto"/>
              <w:jc w:val="center"/>
              <w:textAlignment w:val="center"/>
              <w:rPr>
                <w:rFonts w:hint="eastAsia" w:ascii="宋体" w:hAnsi="宋体" w:eastAsia="宋体" w:cs="宋体"/>
                <w:color w:val="000000"/>
                <w:sz w:val="24"/>
                <w:szCs w:val="24"/>
                <w:lang w:eastAsia="zh-CN" w:bidi="ar"/>
              </w:rPr>
            </w:pPr>
          </w:p>
        </w:tc>
        <w:tc>
          <w:tcPr>
            <w:tcW w:w="1024" w:type="dxa"/>
            <w:vMerge w:val="continue"/>
            <w:tcBorders>
              <w:left w:val="single" w:color="auto" w:sz="4" w:space="0"/>
              <w:bottom w:val="single" w:color="auto" w:sz="4" w:space="0"/>
              <w:right w:val="single" w:color="auto" w:sz="4" w:space="0"/>
            </w:tcBorders>
            <w:vAlign w:val="center"/>
          </w:tcPr>
          <w:p w14:paraId="69114F50">
            <w:pPr>
              <w:widowControl/>
              <w:spacing w:line="360" w:lineRule="auto"/>
              <w:jc w:val="center"/>
              <w:textAlignment w:val="center"/>
              <w:rPr>
                <w:rFonts w:hint="eastAsia" w:ascii="宋体" w:hAnsi="宋体" w:eastAsia="宋体" w:cs="宋体"/>
                <w:color w:val="000000"/>
                <w:sz w:val="24"/>
                <w:szCs w:val="24"/>
                <w:lang w:val="en-US" w:eastAsia="zh-CN" w:bidi="ar"/>
              </w:rPr>
            </w:pPr>
          </w:p>
        </w:tc>
        <w:tc>
          <w:tcPr>
            <w:tcW w:w="3333" w:type="dxa"/>
            <w:tcBorders>
              <w:top w:val="single" w:color="auto" w:sz="4" w:space="0"/>
              <w:left w:val="single" w:color="auto" w:sz="4" w:space="0"/>
              <w:bottom w:val="single" w:color="auto" w:sz="4" w:space="0"/>
              <w:right w:val="single" w:color="auto" w:sz="4" w:space="0"/>
            </w:tcBorders>
            <w:vAlign w:val="center"/>
          </w:tcPr>
          <w:p w14:paraId="6B663F8A">
            <w:pPr>
              <w:widowControl/>
              <w:spacing w:line="360" w:lineRule="auto"/>
              <w:jc w:val="center"/>
              <w:textAlignment w:val="center"/>
              <w:rPr>
                <w:rFonts w:hint="eastAsia" w:ascii="宋体" w:hAnsi="宋体" w:eastAsia="宋体" w:cs="宋体"/>
                <w:color w:val="000000"/>
                <w:sz w:val="24"/>
                <w:szCs w:val="24"/>
                <w:lang w:eastAsia="zh-CN" w:bidi="ar"/>
              </w:rPr>
            </w:pPr>
            <w:r>
              <w:rPr>
                <w:rFonts w:hint="eastAsia" w:ascii="宋体" w:hAnsi="宋体" w:eastAsia="宋体" w:cs="宋体"/>
                <w:b/>
                <w:bCs/>
                <w:color w:val="000000"/>
                <w:sz w:val="24"/>
                <w:szCs w:val="24"/>
                <w:lang w:eastAsia="zh-CN" w:bidi="ar"/>
              </w:rPr>
              <w:t>该品种是否要求样品</w:t>
            </w:r>
          </w:p>
        </w:tc>
        <w:tc>
          <w:tcPr>
            <w:tcW w:w="2175" w:type="dxa"/>
            <w:tcBorders>
              <w:top w:val="single" w:color="auto" w:sz="4" w:space="0"/>
              <w:left w:val="single" w:color="auto" w:sz="4" w:space="0"/>
              <w:bottom w:val="single" w:color="auto" w:sz="4" w:space="0"/>
              <w:right w:val="single" w:color="auto" w:sz="4" w:space="0"/>
            </w:tcBorders>
            <w:vAlign w:val="center"/>
          </w:tcPr>
          <w:p w14:paraId="441B78D9">
            <w:pPr>
              <w:widowControl/>
              <w:spacing w:line="360" w:lineRule="auto"/>
              <w:jc w:val="center"/>
              <w:textAlignment w:val="center"/>
              <w:rPr>
                <w:rFonts w:hint="eastAsia" w:ascii="宋体" w:hAnsi="宋体" w:eastAsia="宋体" w:cs="宋体"/>
                <w:color w:val="000000"/>
                <w:sz w:val="24"/>
                <w:szCs w:val="24"/>
                <w:lang w:eastAsia="zh-CN" w:bidi="ar"/>
              </w:rPr>
            </w:pPr>
            <w:r>
              <w:rPr>
                <w:rFonts w:hint="eastAsia" w:ascii="宋体" w:hAnsi="宋体" w:eastAsia="宋体" w:cs="宋体"/>
                <w:b/>
                <w:bCs/>
                <w:color w:val="000000"/>
                <w:sz w:val="24"/>
                <w:szCs w:val="24"/>
                <w:lang w:eastAsia="zh-CN" w:bidi="ar"/>
              </w:rPr>
              <w:t>检测内容</w:t>
            </w:r>
          </w:p>
        </w:tc>
      </w:tr>
      <w:tr w14:paraId="361F3365">
        <w:tblPrEx>
          <w:tblCellMar>
            <w:top w:w="0" w:type="dxa"/>
            <w:left w:w="108" w:type="dxa"/>
            <w:bottom w:w="0" w:type="dxa"/>
            <w:right w:w="108" w:type="dxa"/>
          </w:tblCellMar>
        </w:tblPrEx>
        <w:trPr>
          <w:trHeight w:val="732" w:hRule="atLeast"/>
        </w:trPr>
        <w:tc>
          <w:tcPr>
            <w:tcW w:w="1020" w:type="dxa"/>
            <w:vMerge w:val="restart"/>
            <w:tcBorders>
              <w:top w:val="single" w:color="auto" w:sz="4" w:space="0"/>
              <w:left w:val="single" w:color="000000" w:sz="4" w:space="0"/>
              <w:bottom w:val="single" w:color="auto" w:sz="4" w:space="0"/>
              <w:right w:val="single" w:color="000000" w:sz="4" w:space="0"/>
            </w:tcBorders>
            <w:vAlign w:val="center"/>
          </w:tcPr>
          <w:p w14:paraId="6E39EB09">
            <w:pPr>
              <w:widowControl/>
              <w:spacing w:line="360" w:lineRule="auto"/>
              <w:jc w:val="center"/>
              <w:textAlignment w:val="center"/>
              <w:rPr>
                <w:rFonts w:hint="eastAsia" w:ascii="宋体" w:hAnsi="宋体" w:eastAsia="宋体" w:cs="宋体"/>
                <w:color w:val="000000"/>
                <w:sz w:val="24"/>
                <w:szCs w:val="24"/>
                <w:lang w:eastAsia="zh-CN" w:bidi="ar"/>
              </w:rPr>
            </w:pPr>
            <w:r>
              <w:rPr>
                <w:rFonts w:hint="eastAsia" w:ascii="宋体" w:hAnsi="宋体" w:eastAsia="宋体" w:cs="宋体"/>
                <w:color w:val="000000"/>
                <w:sz w:val="24"/>
                <w:szCs w:val="24"/>
                <w:lang w:eastAsia="zh-CN" w:bidi="ar"/>
              </w:rPr>
              <w:t>7-1</w:t>
            </w:r>
          </w:p>
        </w:tc>
        <w:tc>
          <w:tcPr>
            <w:tcW w:w="1984" w:type="dxa"/>
            <w:vMerge w:val="restart"/>
            <w:tcBorders>
              <w:top w:val="single" w:color="auto" w:sz="4" w:space="0"/>
              <w:left w:val="single" w:color="000000" w:sz="4" w:space="0"/>
              <w:right w:val="single" w:color="auto" w:sz="4" w:space="0"/>
            </w:tcBorders>
            <w:vAlign w:val="center"/>
          </w:tcPr>
          <w:p w14:paraId="6CE45C40">
            <w:pPr>
              <w:widowControl/>
              <w:spacing w:line="360" w:lineRule="auto"/>
              <w:jc w:val="center"/>
              <w:textAlignment w:val="center"/>
              <w:rPr>
                <w:rFonts w:hint="eastAsia" w:ascii="宋体" w:hAnsi="宋体" w:eastAsia="宋体" w:cs="宋体"/>
                <w:color w:val="000000"/>
                <w:sz w:val="24"/>
                <w:szCs w:val="24"/>
                <w:lang w:eastAsia="zh-CN" w:bidi="ar"/>
              </w:rPr>
            </w:pPr>
            <w:r>
              <w:rPr>
                <w:rFonts w:hint="eastAsia" w:ascii="宋体" w:hAnsi="宋体" w:eastAsia="宋体" w:cs="宋体"/>
                <w:color w:val="000000"/>
                <w:sz w:val="24"/>
                <w:szCs w:val="24"/>
                <w:lang w:eastAsia="zh-CN" w:bidi="ar"/>
              </w:rPr>
              <w:t>春秋执勤服（一线普警款，聚酯莱赛尔四面弹加厚平纹布）</w:t>
            </w:r>
          </w:p>
        </w:tc>
        <w:tc>
          <w:tcPr>
            <w:tcW w:w="842" w:type="dxa"/>
            <w:vMerge w:val="restart"/>
            <w:tcBorders>
              <w:top w:val="single" w:color="auto" w:sz="4" w:space="0"/>
              <w:left w:val="single" w:color="auto" w:sz="4" w:space="0"/>
              <w:bottom w:val="single" w:color="auto" w:sz="4" w:space="0"/>
              <w:right w:val="single" w:color="auto" w:sz="4" w:space="0"/>
            </w:tcBorders>
            <w:vAlign w:val="center"/>
          </w:tcPr>
          <w:p w14:paraId="1106AD1E">
            <w:pPr>
              <w:widowControl/>
              <w:spacing w:line="360" w:lineRule="auto"/>
              <w:jc w:val="center"/>
              <w:textAlignment w:val="center"/>
              <w:rPr>
                <w:rFonts w:hint="eastAsia" w:ascii="宋体" w:hAnsi="宋体" w:eastAsia="宋体" w:cs="宋体"/>
                <w:color w:val="000000"/>
                <w:sz w:val="24"/>
                <w:szCs w:val="24"/>
                <w:lang w:eastAsia="zh-CN" w:bidi="ar"/>
              </w:rPr>
            </w:pPr>
            <w:r>
              <w:rPr>
                <w:rFonts w:hint="eastAsia" w:ascii="宋体" w:hAnsi="宋体" w:eastAsia="宋体" w:cs="宋体"/>
                <w:color w:val="000000"/>
                <w:sz w:val="24"/>
                <w:szCs w:val="24"/>
                <w:lang w:eastAsia="zh-CN" w:bidi="ar"/>
              </w:rPr>
              <w:t>套</w:t>
            </w:r>
          </w:p>
        </w:tc>
        <w:tc>
          <w:tcPr>
            <w:tcW w:w="1155" w:type="dxa"/>
            <w:vMerge w:val="restart"/>
            <w:tcBorders>
              <w:top w:val="single" w:color="auto" w:sz="4" w:space="0"/>
              <w:left w:val="single" w:color="auto" w:sz="4" w:space="0"/>
              <w:bottom w:val="single" w:color="auto" w:sz="4" w:space="0"/>
              <w:right w:val="single" w:color="auto" w:sz="4" w:space="0"/>
            </w:tcBorders>
            <w:vAlign w:val="center"/>
          </w:tcPr>
          <w:p w14:paraId="19859E48">
            <w:pPr>
              <w:widowControl/>
              <w:spacing w:line="360" w:lineRule="auto"/>
              <w:jc w:val="center"/>
              <w:textAlignment w:val="center"/>
              <w:rPr>
                <w:rFonts w:hint="eastAsia" w:ascii="宋体" w:hAnsi="宋体" w:eastAsia="宋体" w:cs="宋体"/>
                <w:color w:val="000000"/>
                <w:sz w:val="24"/>
                <w:szCs w:val="24"/>
                <w:lang w:eastAsia="zh-CN" w:bidi="ar"/>
              </w:rPr>
            </w:pPr>
            <w:r>
              <w:rPr>
                <w:rFonts w:hint="eastAsia" w:ascii="宋体" w:hAnsi="宋体" w:eastAsia="宋体" w:cs="宋体"/>
                <w:color w:val="000000"/>
                <w:sz w:val="24"/>
                <w:szCs w:val="24"/>
                <w:lang w:eastAsia="zh-CN" w:bidi="ar"/>
              </w:rPr>
              <w:t>394.00</w:t>
            </w:r>
          </w:p>
        </w:tc>
        <w:tc>
          <w:tcPr>
            <w:tcW w:w="855" w:type="dxa"/>
            <w:vMerge w:val="restart"/>
            <w:tcBorders>
              <w:top w:val="single" w:color="auto" w:sz="4" w:space="0"/>
              <w:left w:val="single" w:color="auto" w:sz="4" w:space="0"/>
              <w:bottom w:val="single" w:color="auto" w:sz="4" w:space="0"/>
              <w:right w:val="single" w:color="auto" w:sz="4" w:space="0"/>
            </w:tcBorders>
            <w:vAlign w:val="center"/>
          </w:tcPr>
          <w:p w14:paraId="31E310DF">
            <w:pPr>
              <w:widowControl/>
              <w:spacing w:line="360" w:lineRule="auto"/>
              <w:jc w:val="center"/>
              <w:textAlignment w:val="center"/>
              <w:rPr>
                <w:rFonts w:hint="eastAsia" w:ascii="宋体" w:hAnsi="宋体" w:eastAsia="宋体" w:cs="宋体"/>
                <w:color w:val="000000"/>
                <w:sz w:val="24"/>
                <w:szCs w:val="24"/>
                <w:lang w:eastAsia="zh-CN" w:bidi="ar"/>
              </w:rPr>
            </w:pPr>
            <w:r>
              <w:rPr>
                <w:rFonts w:hint="eastAsia" w:ascii="宋体" w:hAnsi="宋体" w:eastAsia="宋体" w:cs="宋体"/>
                <w:color w:val="000000"/>
                <w:sz w:val="24"/>
                <w:szCs w:val="24"/>
                <w:lang w:eastAsia="zh-CN" w:bidi="ar"/>
              </w:rPr>
              <w:t>29194</w:t>
            </w:r>
          </w:p>
        </w:tc>
        <w:tc>
          <w:tcPr>
            <w:tcW w:w="1582" w:type="dxa"/>
            <w:vMerge w:val="restart"/>
            <w:tcBorders>
              <w:top w:val="single" w:color="auto" w:sz="4" w:space="0"/>
              <w:left w:val="single" w:color="auto" w:sz="4" w:space="0"/>
              <w:bottom w:val="single" w:color="auto" w:sz="4" w:space="0"/>
              <w:right w:val="single" w:color="auto" w:sz="4" w:space="0"/>
            </w:tcBorders>
            <w:vAlign w:val="center"/>
          </w:tcPr>
          <w:p w14:paraId="25B66C87">
            <w:pPr>
              <w:widowControl/>
              <w:spacing w:line="360" w:lineRule="auto"/>
              <w:jc w:val="center"/>
              <w:textAlignment w:val="center"/>
              <w:rPr>
                <w:rFonts w:hint="eastAsia" w:ascii="宋体" w:hAnsi="宋体" w:eastAsia="宋体" w:cs="宋体"/>
                <w:color w:val="000000"/>
                <w:sz w:val="24"/>
                <w:szCs w:val="24"/>
                <w:lang w:eastAsia="zh-CN" w:bidi="ar"/>
              </w:rPr>
            </w:pPr>
            <w:r>
              <w:rPr>
                <w:rFonts w:hint="eastAsia" w:ascii="宋体" w:hAnsi="宋体" w:eastAsia="宋体" w:cs="宋体"/>
                <w:color w:val="000000"/>
                <w:sz w:val="24"/>
                <w:szCs w:val="24"/>
                <w:lang w:eastAsia="zh-CN" w:bidi="ar"/>
              </w:rPr>
              <w:t>11502436</w:t>
            </w:r>
            <w:r>
              <w:rPr>
                <w:rFonts w:hint="eastAsia" w:ascii="宋体" w:hAnsi="宋体" w:eastAsia="宋体" w:cs="宋体"/>
                <w:color w:val="000000"/>
                <w:sz w:val="24"/>
                <w:szCs w:val="24"/>
                <w:lang w:val="en-US" w:eastAsia="zh-CN" w:bidi="ar"/>
              </w:rPr>
              <w:t>.00</w:t>
            </w:r>
          </w:p>
        </w:tc>
        <w:tc>
          <w:tcPr>
            <w:tcW w:w="1024" w:type="dxa"/>
            <w:vMerge w:val="restart"/>
            <w:tcBorders>
              <w:top w:val="single" w:color="auto" w:sz="4" w:space="0"/>
              <w:left w:val="single" w:color="auto" w:sz="4" w:space="0"/>
              <w:right w:val="single" w:color="auto" w:sz="4" w:space="0"/>
            </w:tcBorders>
            <w:vAlign w:val="center"/>
          </w:tcPr>
          <w:p w14:paraId="3A43D59D">
            <w:pPr>
              <w:widowControl/>
              <w:spacing w:line="360" w:lineRule="auto"/>
              <w:jc w:val="center"/>
              <w:textAlignment w:val="center"/>
              <w:rPr>
                <w:rFonts w:hint="eastAsia" w:ascii="宋体" w:hAnsi="宋体" w:eastAsia="宋体" w:cs="宋体"/>
                <w:color w:val="000000"/>
                <w:sz w:val="24"/>
                <w:szCs w:val="24"/>
                <w:lang w:val="en-US" w:eastAsia="zh-CN" w:bidi="ar"/>
              </w:rPr>
            </w:pPr>
            <w:r>
              <w:rPr>
                <w:rFonts w:hint="eastAsia" w:ascii="宋体" w:hAnsi="宋体" w:eastAsia="宋体" w:cs="宋体"/>
                <w:color w:val="000000"/>
                <w:sz w:val="24"/>
                <w:szCs w:val="24"/>
                <w:lang w:val="en-US" w:eastAsia="zh-CN" w:bidi="ar"/>
              </w:rPr>
              <w:t>/</w:t>
            </w:r>
          </w:p>
        </w:tc>
        <w:tc>
          <w:tcPr>
            <w:tcW w:w="3333" w:type="dxa"/>
            <w:tcBorders>
              <w:top w:val="single" w:color="auto" w:sz="4" w:space="0"/>
              <w:left w:val="single" w:color="auto" w:sz="4" w:space="0"/>
              <w:bottom w:val="single" w:color="auto" w:sz="4" w:space="0"/>
              <w:right w:val="single" w:color="auto" w:sz="4" w:space="0"/>
            </w:tcBorders>
            <w:vAlign w:val="center"/>
          </w:tcPr>
          <w:p w14:paraId="00E423CE">
            <w:pPr>
              <w:widowControl/>
              <w:spacing w:line="360" w:lineRule="auto"/>
              <w:jc w:val="center"/>
              <w:textAlignment w:val="top"/>
              <w:rPr>
                <w:rFonts w:hint="eastAsia" w:ascii="宋体" w:hAnsi="宋体" w:eastAsia="宋体" w:cs="宋体"/>
                <w:color w:val="000000"/>
                <w:sz w:val="24"/>
                <w:szCs w:val="24"/>
                <w:lang w:eastAsia="zh-CN" w:bidi="ar"/>
              </w:rPr>
            </w:pPr>
            <w:r>
              <w:rPr>
                <w:rFonts w:hint="eastAsia" w:ascii="宋体" w:hAnsi="宋体" w:eastAsia="宋体" w:cs="宋体"/>
                <w:color w:val="000000"/>
                <w:sz w:val="24"/>
                <w:szCs w:val="24"/>
                <w:lang w:eastAsia="zh-CN" w:bidi="ar"/>
              </w:rPr>
              <w:t>本品种要求递交样品为：一线男春秋执勤服</w:t>
            </w:r>
          </w:p>
          <w:p w14:paraId="0D87FBF6">
            <w:pPr>
              <w:widowControl/>
              <w:spacing w:line="360" w:lineRule="auto"/>
              <w:jc w:val="center"/>
              <w:textAlignment w:val="top"/>
              <w:rPr>
                <w:rFonts w:hint="eastAsia" w:ascii="宋体" w:hAnsi="宋体" w:eastAsia="宋体" w:cs="宋体"/>
                <w:color w:val="000000"/>
                <w:sz w:val="24"/>
                <w:szCs w:val="24"/>
                <w:lang w:eastAsia="zh-CN" w:bidi="ar"/>
              </w:rPr>
            </w:pPr>
            <w:r>
              <w:rPr>
                <w:rFonts w:hint="eastAsia" w:ascii="宋体" w:hAnsi="宋体" w:eastAsia="宋体" w:cs="宋体"/>
                <w:color w:val="000000"/>
                <w:sz w:val="24"/>
                <w:szCs w:val="24"/>
                <w:lang w:eastAsia="zh-CN" w:bidi="ar"/>
              </w:rPr>
              <w:t>数量：3套</w:t>
            </w:r>
          </w:p>
          <w:p w14:paraId="7A0F3C96">
            <w:pPr>
              <w:widowControl/>
              <w:spacing w:line="360" w:lineRule="auto"/>
              <w:jc w:val="center"/>
              <w:textAlignment w:val="center"/>
              <w:rPr>
                <w:rFonts w:hint="eastAsia" w:ascii="宋体" w:hAnsi="宋体" w:eastAsia="宋体" w:cs="宋体"/>
                <w:color w:val="000000"/>
                <w:sz w:val="24"/>
                <w:szCs w:val="24"/>
                <w:lang w:eastAsia="zh-CN" w:bidi="ar"/>
              </w:rPr>
            </w:pPr>
            <w:r>
              <w:rPr>
                <w:rFonts w:hint="eastAsia" w:ascii="宋体" w:hAnsi="宋体" w:eastAsia="宋体" w:cs="宋体"/>
                <w:color w:val="000000"/>
                <w:sz w:val="24"/>
                <w:szCs w:val="24"/>
                <w:lang w:eastAsia="zh-CN" w:bidi="ar"/>
              </w:rPr>
              <w:t>号型：上衣175/100，裤子175/90</w:t>
            </w:r>
          </w:p>
          <w:p w14:paraId="3178712C">
            <w:pPr>
              <w:widowControl/>
              <w:spacing w:line="360" w:lineRule="auto"/>
              <w:jc w:val="center"/>
              <w:textAlignment w:val="center"/>
              <w:rPr>
                <w:rFonts w:hint="eastAsia" w:ascii="宋体" w:hAnsi="宋体" w:eastAsia="宋体" w:cs="宋体"/>
                <w:color w:val="000000"/>
                <w:sz w:val="24"/>
                <w:szCs w:val="24"/>
                <w:lang w:eastAsia="zh-CN" w:bidi="ar"/>
              </w:rPr>
            </w:pPr>
            <w:r>
              <w:rPr>
                <w:rFonts w:hint="eastAsia" w:ascii="宋体" w:hAnsi="宋体" w:eastAsia="宋体" w:cs="宋体"/>
                <w:color w:val="000000"/>
                <w:sz w:val="24"/>
                <w:szCs w:val="24"/>
                <w:lang w:eastAsia="zh-CN" w:bidi="ar"/>
              </w:rPr>
              <w:t>（若投标人参加5、6、7包中多个采购包投标，仅需递交1个采购包样品即可）</w:t>
            </w:r>
          </w:p>
        </w:tc>
        <w:tc>
          <w:tcPr>
            <w:tcW w:w="2175" w:type="dxa"/>
            <w:tcBorders>
              <w:top w:val="single" w:color="auto" w:sz="4" w:space="0"/>
              <w:left w:val="single" w:color="auto" w:sz="4" w:space="0"/>
              <w:bottom w:val="single" w:color="auto" w:sz="4" w:space="0"/>
              <w:right w:val="single" w:color="auto" w:sz="4" w:space="0"/>
            </w:tcBorders>
            <w:vAlign w:val="center"/>
          </w:tcPr>
          <w:p w14:paraId="5D5FF5B0">
            <w:pPr>
              <w:widowControl/>
              <w:spacing w:line="360" w:lineRule="auto"/>
              <w:jc w:val="center"/>
              <w:textAlignment w:val="center"/>
              <w:rPr>
                <w:rFonts w:hint="eastAsia" w:ascii="宋体" w:hAnsi="宋体" w:eastAsia="宋体" w:cs="宋体"/>
                <w:color w:val="000000"/>
                <w:sz w:val="24"/>
                <w:szCs w:val="24"/>
                <w:lang w:eastAsia="zh-CN" w:bidi="ar"/>
              </w:rPr>
            </w:pPr>
            <w:r>
              <w:rPr>
                <w:rFonts w:hint="eastAsia" w:ascii="宋体" w:hAnsi="宋体" w:eastAsia="宋体" w:cs="宋体"/>
                <w:color w:val="000000"/>
                <w:sz w:val="24"/>
                <w:szCs w:val="24"/>
                <w:lang w:eastAsia="zh-CN" w:bidi="ar"/>
              </w:rPr>
              <w:t>检验报告检验项目包括：成品外在质量（型式检验项目）、水洗尺寸变化率、洗涤后外观质量、面料耐光色牢度、面料耐摩擦色牢度</w:t>
            </w:r>
          </w:p>
        </w:tc>
      </w:tr>
      <w:tr w14:paraId="1812A95C">
        <w:tblPrEx>
          <w:tblCellMar>
            <w:top w:w="0" w:type="dxa"/>
            <w:left w:w="108" w:type="dxa"/>
            <w:bottom w:w="0" w:type="dxa"/>
            <w:right w:w="108" w:type="dxa"/>
          </w:tblCellMar>
        </w:tblPrEx>
        <w:trPr>
          <w:trHeight w:val="1886" w:hRule="atLeast"/>
        </w:trPr>
        <w:tc>
          <w:tcPr>
            <w:tcW w:w="1020" w:type="dxa"/>
            <w:vMerge w:val="continue"/>
            <w:tcBorders>
              <w:top w:val="single" w:color="auto" w:sz="4" w:space="0"/>
              <w:left w:val="single" w:color="000000" w:sz="4" w:space="0"/>
              <w:bottom w:val="single" w:color="auto" w:sz="4" w:space="0"/>
              <w:right w:val="single" w:color="000000" w:sz="4" w:space="0"/>
            </w:tcBorders>
            <w:vAlign w:val="center"/>
          </w:tcPr>
          <w:p w14:paraId="0FB51A37">
            <w:pPr>
              <w:widowControl/>
              <w:spacing w:line="360" w:lineRule="auto"/>
              <w:jc w:val="center"/>
              <w:textAlignment w:val="center"/>
              <w:rPr>
                <w:rFonts w:hint="eastAsia" w:ascii="宋体" w:hAnsi="宋体" w:eastAsia="宋体" w:cs="宋体"/>
                <w:color w:val="000000"/>
                <w:sz w:val="24"/>
                <w:szCs w:val="24"/>
                <w:lang w:eastAsia="zh-CN" w:bidi="ar"/>
              </w:rPr>
            </w:pPr>
          </w:p>
        </w:tc>
        <w:tc>
          <w:tcPr>
            <w:tcW w:w="1984" w:type="dxa"/>
            <w:vMerge w:val="continue"/>
            <w:tcBorders>
              <w:left w:val="single" w:color="000000" w:sz="4" w:space="0"/>
              <w:bottom w:val="single" w:color="auto" w:sz="4" w:space="0"/>
              <w:right w:val="single" w:color="auto" w:sz="4" w:space="0"/>
            </w:tcBorders>
            <w:vAlign w:val="center"/>
          </w:tcPr>
          <w:p w14:paraId="4FD91353">
            <w:pPr>
              <w:widowControl/>
              <w:spacing w:line="360" w:lineRule="auto"/>
              <w:jc w:val="center"/>
              <w:textAlignment w:val="center"/>
              <w:rPr>
                <w:rFonts w:hint="eastAsia" w:ascii="宋体" w:hAnsi="宋体" w:eastAsia="宋体" w:cs="宋体"/>
                <w:color w:val="000000"/>
                <w:sz w:val="24"/>
                <w:szCs w:val="24"/>
                <w:lang w:eastAsia="zh-CN" w:bidi="ar"/>
              </w:rPr>
            </w:pPr>
          </w:p>
        </w:tc>
        <w:tc>
          <w:tcPr>
            <w:tcW w:w="842" w:type="dxa"/>
            <w:vMerge w:val="continue"/>
            <w:tcBorders>
              <w:top w:val="single" w:color="auto" w:sz="4" w:space="0"/>
              <w:left w:val="single" w:color="auto" w:sz="4" w:space="0"/>
              <w:bottom w:val="single" w:color="auto" w:sz="4" w:space="0"/>
              <w:right w:val="single" w:color="auto" w:sz="4" w:space="0"/>
            </w:tcBorders>
            <w:vAlign w:val="center"/>
          </w:tcPr>
          <w:p w14:paraId="59085AC1">
            <w:pPr>
              <w:widowControl/>
              <w:spacing w:line="360" w:lineRule="auto"/>
              <w:jc w:val="center"/>
              <w:textAlignment w:val="center"/>
              <w:rPr>
                <w:rFonts w:hint="eastAsia" w:ascii="宋体" w:hAnsi="宋体" w:eastAsia="宋体" w:cs="宋体"/>
                <w:color w:val="000000"/>
                <w:sz w:val="24"/>
                <w:szCs w:val="24"/>
                <w:lang w:eastAsia="zh-CN" w:bidi="ar"/>
              </w:rPr>
            </w:pPr>
          </w:p>
        </w:tc>
        <w:tc>
          <w:tcPr>
            <w:tcW w:w="1155" w:type="dxa"/>
            <w:vMerge w:val="continue"/>
            <w:tcBorders>
              <w:top w:val="single" w:color="auto" w:sz="4" w:space="0"/>
              <w:left w:val="single" w:color="auto" w:sz="4" w:space="0"/>
              <w:bottom w:val="single" w:color="auto" w:sz="4" w:space="0"/>
              <w:right w:val="single" w:color="auto" w:sz="4" w:space="0"/>
            </w:tcBorders>
            <w:vAlign w:val="center"/>
          </w:tcPr>
          <w:p w14:paraId="2AA86889">
            <w:pPr>
              <w:widowControl/>
              <w:spacing w:line="360" w:lineRule="auto"/>
              <w:jc w:val="center"/>
              <w:textAlignment w:val="center"/>
              <w:rPr>
                <w:rFonts w:hint="eastAsia" w:ascii="宋体" w:hAnsi="宋体" w:eastAsia="宋体" w:cs="宋体"/>
                <w:color w:val="000000"/>
                <w:sz w:val="24"/>
                <w:szCs w:val="24"/>
                <w:lang w:eastAsia="zh-CN" w:bidi="ar"/>
              </w:rPr>
            </w:pPr>
          </w:p>
        </w:tc>
        <w:tc>
          <w:tcPr>
            <w:tcW w:w="855" w:type="dxa"/>
            <w:vMerge w:val="continue"/>
            <w:tcBorders>
              <w:top w:val="single" w:color="auto" w:sz="4" w:space="0"/>
              <w:left w:val="single" w:color="auto" w:sz="4" w:space="0"/>
              <w:bottom w:val="single" w:color="auto" w:sz="4" w:space="0"/>
              <w:right w:val="single" w:color="auto" w:sz="4" w:space="0"/>
            </w:tcBorders>
            <w:vAlign w:val="center"/>
          </w:tcPr>
          <w:p w14:paraId="0583A214">
            <w:pPr>
              <w:widowControl/>
              <w:spacing w:line="360" w:lineRule="auto"/>
              <w:jc w:val="center"/>
              <w:textAlignment w:val="center"/>
              <w:rPr>
                <w:rFonts w:hint="eastAsia" w:ascii="宋体" w:hAnsi="宋体" w:eastAsia="宋体" w:cs="宋体"/>
                <w:color w:val="000000"/>
                <w:sz w:val="24"/>
                <w:szCs w:val="24"/>
                <w:lang w:eastAsia="zh-CN" w:bidi="ar"/>
              </w:rPr>
            </w:pPr>
          </w:p>
        </w:tc>
        <w:tc>
          <w:tcPr>
            <w:tcW w:w="1582" w:type="dxa"/>
            <w:vMerge w:val="continue"/>
            <w:tcBorders>
              <w:top w:val="single" w:color="auto" w:sz="4" w:space="0"/>
              <w:left w:val="single" w:color="auto" w:sz="4" w:space="0"/>
              <w:bottom w:val="single" w:color="auto" w:sz="4" w:space="0"/>
              <w:right w:val="single" w:color="auto" w:sz="4" w:space="0"/>
            </w:tcBorders>
            <w:vAlign w:val="center"/>
          </w:tcPr>
          <w:p w14:paraId="1F87C54D">
            <w:pPr>
              <w:widowControl/>
              <w:spacing w:line="360" w:lineRule="auto"/>
              <w:jc w:val="center"/>
              <w:textAlignment w:val="center"/>
              <w:rPr>
                <w:rFonts w:hint="eastAsia" w:ascii="宋体" w:hAnsi="宋体" w:eastAsia="宋体" w:cs="宋体"/>
                <w:color w:val="000000"/>
                <w:sz w:val="24"/>
                <w:szCs w:val="24"/>
                <w:lang w:eastAsia="zh-CN" w:bidi="ar"/>
              </w:rPr>
            </w:pPr>
          </w:p>
        </w:tc>
        <w:tc>
          <w:tcPr>
            <w:tcW w:w="1024" w:type="dxa"/>
            <w:vMerge w:val="continue"/>
            <w:tcBorders>
              <w:left w:val="single" w:color="auto" w:sz="4" w:space="0"/>
              <w:bottom w:val="single" w:color="auto" w:sz="4" w:space="0"/>
              <w:right w:val="single" w:color="auto" w:sz="4" w:space="0"/>
            </w:tcBorders>
            <w:vAlign w:val="center"/>
          </w:tcPr>
          <w:p w14:paraId="533569AE">
            <w:pPr>
              <w:widowControl/>
              <w:spacing w:line="360" w:lineRule="auto"/>
              <w:jc w:val="center"/>
              <w:textAlignment w:val="center"/>
              <w:rPr>
                <w:rFonts w:hint="eastAsia" w:ascii="宋体" w:hAnsi="宋体" w:eastAsia="宋体" w:cs="宋体"/>
                <w:color w:val="000000"/>
                <w:sz w:val="24"/>
                <w:szCs w:val="24"/>
                <w:lang w:val="en-US" w:eastAsia="zh-CN" w:bidi="ar"/>
              </w:rPr>
            </w:pPr>
          </w:p>
        </w:tc>
        <w:tc>
          <w:tcPr>
            <w:tcW w:w="3333" w:type="dxa"/>
            <w:tcBorders>
              <w:top w:val="single" w:color="auto" w:sz="4" w:space="0"/>
              <w:left w:val="single" w:color="auto" w:sz="4" w:space="0"/>
              <w:bottom w:val="single" w:color="auto" w:sz="4" w:space="0"/>
              <w:right w:val="single" w:color="auto" w:sz="4" w:space="0"/>
            </w:tcBorders>
            <w:vAlign w:val="center"/>
          </w:tcPr>
          <w:p w14:paraId="4E261910">
            <w:pPr>
              <w:widowControl/>
              <w:spacing w:line="360" w:lineRule="auto"/>
              <w:jc w:val="center"/>
              <w:textAlignment w:val="top"/>
              <w:rPr>
                <w:rFonts w:hint="eastAsia" w:ascii="宋体" w:hAnsi="宋体" w:eastAsia="宋体" w:cs="宋体"/>
                <w:color w:val="000000"/>
                <w:sz w:val="24"/>
                <w:szCs w:val="24"/>
                <w:lang w:eastAsia="zh-CN" w:bidi="ar"/>
              </w:rPr>
            </w:pPr>
            <w:r>
              <w:rPr>
                <w:rFonts w:hint="eastAsia" w:ascii="宋体" w:hAnsi="宋体" w:eastAsia="宋体" w:cs="宋体"/>
                <w:color w:val="000000"/>
                <w:sz w:val="24"/>
                <w:szCs w:val="24"/>
                <w:lang w:eastAsia="zh-CN" w:bidi="ar"/>
              </w:rPr>
              <w:t>本品种要求递交样品为：一线女春秋执勤服</w:t>
            </w:r>
          </w:p>
          <w:p w14:paraId="002CF406">
            <w:pPr>
              <w:widowControl/>
              <w:spacing w:line="360" w:lineRule="auto"/>
              <w:jc w:val="center"/>
              <w:textAlignment w:val="top"/>
              <w:rPr>
                <w:rFonts w:hint="eastAsia" w:ascii="宋体" w:hAnsi="宋体" w:eastAsia="宋体" w:cs="宋体"/>
                <w:color w:val="000000"/>
                <w:sz w:val="24"/>
                <w:szCs w:val="24"/>
                <w:lang w:eastAsia="zh-CN" w:bidi="ar"/>
              </w:rPr>
            </w:pPr>
            <w:r>
              <w:rPr>
                <w:rFonts w:hint="eastAsia" w:ascii="宋体" w:hAnsi="宋体" w:eastAsia="宋体" w:cs="宋体"/>
                <w:color w:val="000000"/>
                <w:sz w:val="24"/>
                <w:szCs w:val="24"/>
                <w:lang w:eastAsia="zh-CN" w:bidi="ar"/>
              </w:rPr>
              <w:t>数量：1套</w:t>
            </w:r>
          </w:p>
          <w:p w14:paraId="27D069C6">
            <w:pPr>
              <w:widowControl/>
              <w:spacing w:line="360" w:lineRule="auto"/>
              <w:jc w:val="center"/>
              <w:textAlignment w:val="center"/>
              <w:rPr>
                <w:rFonts w:hint="eastAsia" w:ascii="宋体" w:hAnsi="宋体" w:eastAsia="宋体" w:cs="宋体"/>
                <w:color w:val="000000"/>
                <w:sz w:val="24"/>
                <w:szCs w:val="24"/>
                <w:lang w:eastAsia="zh-CN" w:bidi="ar"/>
              </w:rPr>
            </w:pPr>
            <w:r>
              <w:rPr>
                <w:rFonts w:hint="eastAsia" w:ascii="宋体" w:hAnsi="宋体" w:eastAsia="宋体" w:cs="宋体"/>
                <w:color w:val="000000"/>
                <w:sz w:val="24"/>
                <w:szCs w:val="24"/>
                <w:lang w:eastAsia="zh-CN" w:bidi="ar"/>
              </w:rPr>
              <w:t>号型：上衣170/96，裤子170/82</w:t>
            </w:r>
          </w:p>
          <w:p w14:paraId="22DC46A3">
            <w:pPr>
              <w:widowControl/>
              <w:spacing w:line="360" w:lineRule="auto"/>
              <w:jc w:val="center"/>
              <w:textAlignment w:val="center"/>
              <w:rPr>
                <w:rFonts w:hint="eastAsia" w:ascii="宋体" w:hAnsi="宋体" w:eastAsia="宋体" w:cs="宋体"/>
                <w:color w:val="000000"/>
                <w:sz w:val="24"/>
                <w:szCs w:val="24"/>
                <w:lang w:eastAsia="zh-CN" w:bidi="ar"/>
              </w:rPr>
            </w:pPr>
            <w:r>
              <w:rPr>
                <w:rFonts w:hint="eastAsia" w:ascii="宋体" w:hAnsi="宋体" w:eastAsia="宋体" w:cs="宋体"/>
                <w:color w:val="000000"/>
                <w:sz w:val="24"/>
                <w:szCs w:val="24"/>
                <w:lang w:eastAsia="zh-CN" w:bidi="ar"/>
              </w:rPr>
              <w:t>（若投标人参加5、6、7包中多个采购包投标，仅需递交1个采购包样品即可）</w:t>
            </w:r>
          </w:p>
        </w:tc>
        <w:tc>
          <w:tcPr>
            <w:tcW w:w="2175" w:type="dxa"/>
            <w:tcBorders>
              <w:top w:val="single" w:color="auto" w:sz="4" w:space="0"/>
              <w:left w:val="single" w:color="auto" w:sz="4" w:space="0"/>
              <w:bottom w:val="single" w:color="auto" w:sz="4" w:space="0"/>
              <w:right w:val="single" w:color="auto" w:sz="4" w:space="0"/>
            </w:tcBorders>
            <w:vAlign w:val="center"/>
          </w:tcPr>
          <w:p w14:paraId="04204E75">
            <w:pPr>
              <w:widowControl/>
              <w:spacing w:line="360" w:lineRule="auto"/>
              <w:jc w:val="center"/>
              <w:textAlignment w:val="center"/>
              <w:rPr>
                <w:rFonts w:hint="eastAsia" w:ascii="宋体" w:hAnsi="宋体" w:eastAsia="宋体" w:cs="宋体"/>
                <w:color w:val="000000"/>
                <w:sz w:val="24"/>
                <w:szCs w:val="24"/>
                <w:lang w:eastAsia="zh-CN" w:bidi="ar"/>
              </w:rPr>
            </w:pPr>
            <w:r>
              <w:rPr>
                <w:rFonts w:hint="eastAsia" w:ascii="宋体" w:hAnsi="宋体" w:eastAsia="宋体" w:cs="宋体"/>
                <w:color w:val="000000"/>
                <w:sz w:val="24"/>
                <w:szCs w:val="24"/>
                <w:lang w:eastAsia="zh-CN" w:bidi="ar"/>
              </w:rPr>
              <w:t>检验报告检验项目包括：成品外在质量（型式检验项目）</w:t>
            </w:r>
          </w:p>
        </w:tc>
      </w:tr>
    </w:tbl>
    <w:p w14:paraId="054EA139">
      <w:pPr>
        <w:outlineLvl w:val="1"/>
        <w:rPr>
          <w:rFonts w:hint="eastAsia" w:ascii="宋体" w:hAnsi="宋体" w:eastAsia="宋体" w:cs="宋体"/>
          <w:sz w:val="24"/>
          <w:szCs w:val="24"/>
          <w:lang w:val="en-US" w:eastAsia="zh-CN"/>
        </w:rPr>
      </w:pPr>
      <w:r>
        <w:rPr>
          <w:rFonts w:hint="eastAsia" w:ascii="宋体" w:hAnsi="宋体" w:eastAsia="宋体" w:cs="宋体"/>
          <w:sz w:val="24"/>
          <w:szCs w:val="24"/>
        </w:rPr>
        <w:br w:type="page"/>
      </w:r>
      <w:r>
        <w:rPr>
          <w:rFonts w:hint="eastAsia" w:ascii="宋体" w:hAnsi="宋体" w:eastAsia="宋体" w:cs="宋体"/>
          <w:b/>
          <w:bCs/>
          <w:kern w:val="2"/>
          <w:sz w:val="24"/>
          <w:szCs w:val="24"/>
          <w:lang w:val="en-US" w:eastAsia="zh-CN" w:bidi="ar-SA"/>
        </w:rPr>
        <w:t>第8包：</w:t>
      </w:r>
      <w:r>
        <w:rPr>
          <w:rFonts w:hint="eastAsia" w:ascii="宋体" w:hAnsi="宋体" w:eastAsia="宋体" w:cs="宋体"/>
          <w:b/>
          <w:bCs/>
          <w:sz w:val="24"/>
          <w:szCs w:val="24"/>
          <w:lang w:eastAsia="zh-CN"/>
        </w:rPr>
        <w:t>2026年度被装购置项目第</w:t>
      </w:r>
      <w:r>
        <w:rPr>
          <w:rFonts w:hint="eastAsia" w:ascii="宋体" w:hAnsi="宋体" w:eastAsia="宋体" w:cs="宋体"/>
          <w:b/>
          <w:bCs/>
          <w:sz w:val="24"/>
          <w:szCs w:val="24"/>
          <w:lang w:val="en-US" w:eastAsia="zh-CN"/>
        </w:rPr>
        <w:t>8包</w:t>
      </w:r>
    </w:p>
    <w:tbl>
      <w:tblPr>
        <w:tblStyle w:val="6"/>
        <w:tblpPr w:leftFromText="180" w:rightFromText="180" w:vertAnchor="text" w:horzAnchor="page" w:tblpX="1551" w:tblpY="364"/>
        <w:tblOverlap w:val="never"/>
        <w:tblW w:w="14075" w:type="dxa"/>
        <w:tblInd w:w="0" w:type="dxa"/>
        <w:tblLayout w:type="fixed"/>
        <w:tblCellMar>
          <w:top w:w="0" w:type="dxa"/>
          <w:left w:w="108" w:type="dxa"/>
          <w:bottom w:w="0" w:type="dxa"/>
          <w:right w:w="108" w:type="dxa"/>
        </w:tblCellMar>
      </w:tblPr>
      <w:tblGrid>
        <w:gridCol w:w="949"/>
        <w:gridCol w:w="1848"/>
        <w:gridCol w:w="756"/>
        <w:gridCol w:w="1176"/>
        <w:gridCol w:w="888"/>
        <w:gridCol w:w="1452"/>
        <w:gridCol w:w="960"/>
        <w:gridCol w:w="3556"/>
        <w:gridCol w:w="2490"/>
      </w:tblGrid>
      <w:tr w14:paraId="119C9C46">
        <w:tblPrEx>
          <w:tblCellMar>
            <w:top w:w="0" w:type="dxa"/>
            <w:left w:w="108" w:type="dxa"/>
            <w:bottom w:w="0" w:type="dxa"/>
            <w:right w:w="108" w:type="dxa"/>
          </w:tblCellMar>
        </w:tblPrEx>
        <w:trPr>
          <w:trHeight w:val="652" w:hRule="atLeast"/>
        </w:trPr>
        <w:tc>
          <w:tcPr>
            <w:tcW w:w="949" w:type="dxa"/>
            <w:vMerge w:val="restart"/>
            <w:tcBorders>
              <w:top w:val="single" w:color="auto" w:sz="4" w:space="0"/>
              <w:left w:val="single" w:color="000000" w:sz="4" w:space="0"/>
              <w:right w:val="single" w:color="000000" w:sz="4" w:space="0"/>
            </w:tcBorders>
            <w:vAlign w:val="center"/>
          </w:tcPr>
          <w:p w14:paraId="511D5345">
            <w:pPr>
              <w:spacing w:line="360" w:lineRule="auto"/>
              <w:jc w:val="center"/>
              <w:textAlignment w:val="center"/>
              <w:rPr>
                <w:rFonts w:hint="eastAsia" w:ascii="宋体" w:hAnsi="宋体" w:eastAsia="宋体" w:cs="宋体"/>
                <w:color w:val="000000"/>
                <w:sz w:val="24"/>
                <w:szCs w:val="24"/>
                <w:lang w:eastAsia="zh-CN" w:bidi="ar"/>
              </w:rPr>
            </w:pPr>
            <w:r>
              <w:rPr>
                <w:rFonts w:hint="eastAsia" w:ascii="宋体" w:hAnsi="宋体" w:eastAsia="宋体" w:cs="宋体"/>
                <w:b/>
                <w:bCs/>
                <w:color w:val="000000"/>
                <w:sz w:val="24"/>
                <w:szCs w:val="24"/>
                <w:lang w:eastAsia="zh-CN" w:bidi="ar"/>
              </w:rPr>
              <w:t>品目号</w:t>
            </w:r>
          </w:p>
        </w:tc>
        <w:tc>
          <w:tcPr>
            <w:tcW w:w="1848" w:type="dxa"/>
            <w:vMerge w:val="restart"/>
            <w:tcBorders>
              <w:top w:val="single" w:color="auto" w:sz="4" w:space="0"/>
              <w:left w:val="single" w:color="000000" w:sz="4" w:space="0"/>
              <w:right w:val="single" w:color="000000" w:sz="4" w:space="0"/>
            </w:tcBorders>
            <w:vAlign w:val="center"/>
          </w:tcPr>
          <w:p w14:paraId="21BF0753">
            <w:pPr>
              <w:spacing w:line="360" w:lineRule="auto"/>
              <w:jc w:val="center"/>
              <w:textAlignment w:val="center"/>
              <w:rPr>
                <w:rFonts w:hint="eastAsia" w:ascii="宋体" w:hAnsi="宋体" w:eastAsia="宋体" w:cs="宋体"/>
                <w:color w:val="000000"/>
                <w:sz w:val="24"/>
                <w:szCs w:val="24"/>
                <w:lang w:eastAsia="zh-CN" w:bidi="ar"/>
              </w:rPr>
            </w:pPr>
            <w:r>
              <w:rPr>
                <w:rFonts w:hint="eastAsia" w:ascii="宋体" w:hAnsi="宋体" w:eastAsia="宋体" w:cs="宋体"/>
                <w:b/>
                <w:bCs/>
                <w:color w:val="000000"/>
                <w:sz w:val="24"/>
                <w:szCs w:val="24"/>
                <w:lang w:eastAsia="zh-CN" w:bidi="ar"/>
              </w:rPr>
              <w:t>新式警服品种</w:t>
            </w:r>
          </w:p>
        </w:tc>
        <w:tc>
          <w:tcPr>
            <w:tcW w:w="756" w:type="dxa"/>
            <w:vMerge w:val="restart"/>
            <w:tcBorders>
              <w:top w:val="single" w:color="auto" w:sz="4" w:space="0"/>
              <w:left w:val="single" w:color="000000" w:sz="4" w:space="0"/>
              <w:right w:val="single" w:color="000000" w:sz="4" w:space="0"/>
            </w:tcBorders>
            <w:vAlign w:val="center"/>
          </w:tcPr>
          <w:p w14:paraId="58A9CF5E">
            <w:pPr>
              <w:spacing w:line="360" w:lineRule="auto"/>
              <w:jc w:val="center"/>
              <w:textAlignment w:val="center"/>
              <w:rPr>
                <w:rFonts w:hint="eastAsia" w:ascii="宋体" w:hAnsi="宋体" w:eastAsia="宋体" w:cs="宋体"/>
                <w:color w:val="000000"/>
                <w:sz w:val="24"/>
                <w:szCs w:val="24"/>
                <w:lang w:eastAsia="zh-CN" w:bidi="ar"/>
              </w:rPr>
            </w:pPr>
            <w:r>
              <w:rPr>
                <w:rFonts w:hint="eastAsia" w:ascii="宋体" w:hAnsi="宋体" w:eastAsia="宋体" w:cs="宋体"/>
                <w:b/>
                <w:bCs/>
                <w:color w:val="000000"/>
                <w:sz w:val="24"/>
                <w:szCs w:val="24"/>
                <w:lang w:eastAsia="zh-CN" w:bidi="ar"/>
              </w:rPr>
              <w:t>单位</w:t>
            </w:r>
          </w:p>
        </w:tc>
        <w:tc>
          <w:tcPr>
            <w:tcW w:w="1176" w:type="dxa"/>
            <w:vMerge w:val="restart"/>
            <w:tcBorders>
              <w:top w:val="single" w:color="auto" w:sz="4" w:space="0"/>
              <w:left w:val="single" w:color="000000" w:sz="4" w:space="0"/>
              <w:right w:val="single" w:color="auto" w:sz="4" w:space="0"/>
            </w:tcBorders>
            <w:vAlign w:val="center"/>
          </w:tcPr>
          <w:p w14:paraId="24052101">
            <w:pPr>
              <w:spacing w:line="360" w:lineRule="auto"/>
              <w:jc w:val="center"/>
              <w:textAlignment w:val="center"/>
              <w:rPr>
                <w:rFonts w:hint="eastAsia" w:ascii="宋体" w:hAnsi="宋体" w:eastAsia="宋体" w:cs="宋体"/>
                <w:color w:val="000000"/>
                <w:sz w:val="24"/>
                <w:szCs w:val="24"/>
                <w:lang w:eastAsia="zh-CN" w:bidi="ar"/>
              </w:rPr>
            </w:pPr>
            <w:r>
              <w:rPr>
                <w:rFonts w:hint="eastAsia" w:ascii="宋体" w:hAnsi="宋体" w:eastAsia="宋体" w:cs="宋体"/>
                <w:b/>
                <w:bCs/>
                <w:color w:val="000000"/>
                <w:sz w:val="24"/>
                <w:szCs w:val="24"/>
                <w:lang w:eastAsia="zh-CN" w:bidi="ar"/>
              </w:rPr>
              <w:t>单价最高限价（元）</w:t>
            </w:r>
          </w:p>
        </w:tc>
        <w:tc>
          <w:tcPr>
            <w:tcW w:w="888" w:type="dxa"/>
            <w:vMerge w:val="restart"/>
            <w:tcBorders>
              <w:top w:val="single" w:color="auto" w:sz="4" w:space="0"/>
              <w:left w:val="single" w:color="auto" w:sz="4" w:space="0"/>
              <w:right w:val="single" w:color="auto" w:sz="4" w:space="0"/>
            </w:tcBorders>
            <w:vAlign w:val="center"/>
          </w:tcPr>
          <w:p w14:paraId="05486DA9">
            <w:pPr>
              <w:spacing w:line="360" w:lineRule="auto"/>
              <w:jc w:val="center"/>
              <w:textAlignment w:val="center"/>
              <w:rPr>
                <w:rFonts w:hint="eastAsia" w:ascii="宋体" w:hAnsi="宋体" w:eastAsia="宋体" w:cs="宋体"/>
                <w:color w:val="000000"/>
                <w:sz w:val="24"/>
                <w:szCs w:val="24"/>
                <w:lang w:eastAsia="zh-CN" w:bidi="ar"/>
              </w:rPr>
            </w:pPr>
            <w:r>
              <w:rPr>
                <w:rFonts w:hint="eastAsia" w:ascii="宋体" w:hAnsi="宋体" w:eastAsia="宋体" w:cs="宋体"/>
                <w:b/>
                <w:bCs/>
                <w:color w:val="000000"/>
                <w:sz w:val="24"/>
                <w:szCs w:val="24"/>
                <w:lang w:eastAsia="zh-CN" w:bidi="ar"/>
              </w:rPr>
              <w:t>采购数量</w:t>
            </w:r>
          </w:p>
        </w:tc>
        <w:tc>
          <w:tcPr>
            <w:tcW w:w="1452" w:type="dxa"/>
            <w:vMerge w:val="restart"/>
            <w:tcBorders>
              <w:top w:val="single" w:color="auto" w:sz="4" w:space="0"/>
              <w:left w:val="single" w:color="auto" w:sz="4" w:space="0"/>
              <w:right w:val="single" w:color="auto" w:sz="4" w:space="0"/>
            </w:tcBorders>
            <w:vAlign w:val="center"/>
          </w:tcPr>
          <w:p w14:paraId="5672F1D0">
            <w:pPr>
              <w:spacing w:line="360" w:lineRule="auto"/>
              <w:jc w:val="center"/>
              <w:textAlignment w:val="center"/>
              <w:rPr>
                <w:rFonts w:hint="eastAsia" w:ascii="宋体" w:hAnsi="宋体" w:eastAsia="宋体" w:cs="宋体"/>
                <w:color w:val="000000"/>
                <w:sz w:val="24"/>
                <w:szCs w:val="24"/>
                <w:lang w:eastAsia="zh-CN" w:bidi="ar"/>
              </w:rPr>
            </w:pPr>
            <w:r>
              <w:rPr>
                <w:rFonts w:hint="eastAsia" w:ascii="宋体" w:hAnsi="宋体" w:eastAsia="宋体" w:cs="宋体"/>
                <w:b/>
                <w:bCs/>
                <w:color w:val="000000"/>
                <w:sz w:val="24"/>
                <w:szCs w:val="24"/>
                <w:lang w:eastAsia="zh-CN" w:bidi="ar"/>
              </w:rPr>
              <w:t>分包预算金额（元）</w:t>
            </w:r>
          </w:p>
        </w:tc>
        <w:tc>
          <w:tcPr>
            <w:tcW w:w="960" w:type="dxa"/>
            <w:vMerge w:val="restart"/>
            <w:tcBorders>
              <w:top w:val="single" w:color="auto" w:sz="4" w:space="0"/>
              <w:left w:val="single" w:color="auto" w:sz="4" w:space="0"/>
              <w:right w:val="single" w:color="auto" w:sz="4" w:space="0"/>
            </w:tcBorders>
            <w:vAlign w:val="center"/>
          </w:tcPr>
          <w:p w14:paraId="0C553FB7">
            <w:pPr>
              <w:widowControl/>
              <w:spacing w:line="360" w:lineRule="auto"/>
              <w:jc w:val="center"/>
              <w:textAlignment w:val="center"/>
              <w:rPr>
                <w:rFonts w:hint="eastAsia" w:ascii="宋体" w:hAnsi="宋体" w:eastAsia="宋体" w:cs="宋体"/>
                <w:color w:val="000000"/>
                <w:sz w:val="24"/>
                <w:szCs w:val="24"/>
                <w:lang w:val="en-US" w:eastAsia="zh-CN" w:bidi="ar"/>
              </w:rPr>
            </w:pPr>
            <w:r>
              <w:rPr>
                <w:rFonts w:hint="eastAsia" w:ascii="宋体" w:hAnsi="宋体" w:eastAsia="宋体" w:cs="宋体"/>
                <w:b/>
                <w:bCs/>
                <w:color w:val="000000"/>
                <w:sz w:val="24"/>
                <w:szCs w:val="24"/>
                <w:lang w:eastAsia="zh-CN" w:bidi="ar"/>
              </w:rPr>
              <w:t>是否为核心</w:t>
            </w:r>
            <w:r>
              <w:rPr>
                <w:rFonts w:hint="eastAsia" w:ascii="宋体" w:hAnsi="宋体" w:eastAsia="宋体" w:cs="宋体"/>
                <w:b/>
                <w:bCs/>
                <w:color w:val="000000"/>
                <w:sz w:val="24"/>
                <w:szCs w:val="24"/>
                <w:lang w:val="en-US" w:eastAsia="zh-CN" w:bidi="ar"/>
              </w:rPr>
              <w:t>产品</w:t>
            </w:r>
          </w:p>
        </w:tc>
        <w:tc>
          <w:tcPr>
            <w:tcW w:w="6046" w:type="dxa"/>
            <w:gridSpan w:val="2"/>
            <w:tcBorders>
              <w:top w:val="single" w:color="auto" w:sz="4" w:space="0"/>
              <w:left w:val="single" w:color="auto" w:sz="4" w:space="0"/>
              <w:bottom w:val="single" w:color="auto" w:sz="4" w:space="0"/>
              <w:right w:val="single" w:color="auto" w:sz="4" w:space="0"/>
            </w:tcBorders>
            <w:vAlign w:val="center"/>
          </w:tcPr>
          <w:p w14:paraId="6DB75E0F">
            <w:pPr>
              <w:widowControl/>
              <w:spacing w:line="360" w:lineRule="auto"/>
              <w:jc w:val="center"/>
              <w:textAlignment w:val="center"/>
              <w:rPr>
                <w:rFonts w:hint="eastAsia" w:ascii="宋体" w:hAnsi="宋体" w:eastAsia="宋体" w:cs="宋体"/>
                <w:color w:val="000000"/>
                <w:sz w:val="24"/>
                <w:szCs w:val="24"/>
                <w:lang w:eastAsia="zh-CN" w:bidi="ar"/>
              </w:rPr>
            </w:pPr>
            <w:r>
              <w:rPr>
                <w:rFonts w:hint="eastAsia" w:ascii="宋体" w:hAnsi="宋体" w:eastAsia="宋体" w:cs="宋体"/>
                <w:b/>
                <w:bCs/>
                <w:color w:val="000000"/>
                <w:sz w:val="24"/>
                <w:szCs w:val="24"/>
                <w:lang w:eastAsia="zh-CN" w:bidi="ar"/>
              </w:rPr>
              <w:t>递交样品要求</w:t>
            </w:r>
          </w:p>
        </w:tc>
      </w:tr>
      <w:tr w14:paraId="7058A000">
        <w:tblPrEx>
          <w:tblCellMar>
            <w:top w:w="0" w:type="dxa"/>
            <w:left w:w="108" w:type="dxa"/>
            <w:bottom w:w="0" w:type="dxa"/>
            <w:right w:w="108" w:type="dxa"/>
          </w:tblCellMar>
        </w:tblPrEx>
        <w:trPr>
          <w:trHeight w:val="230" w:hRule="atLeast"/>
        </w:trPr>
        <w:tc>
          <w:tcPr>
            <w:tcW w:w="949" w:type="dxa"/>
            <w:vMerge w:val="continue"/>
            <w:tcBorders>
              <w:left w:val="single" w:color="000000" w:sz="4" w:space="0"/>
              <w:bottom w:val="single" w:color="auto" w:sz="4" w:space="0"/>
              <w:right w:val="single" w:color="000000" w:sz="4" w:space="0"/>
            </w:tcBorders>
            <w:vAlign w:val="center"/>
          </w:tcPr>
          <w:p w14:paraId="0F4227FD">
            <w:pPr>
              <w:spacing w:line="360" w:lineRule="auto"/>
              <w:jc w:val="center"/>
              <w:textAlignment w:val="center"/>
              <w:rPr>
                <w:rFonts w:hint="eastAsia" w:ascii="宋体" w:hAnsi="宋体" w:eastAsia="宋体" w:cs="宋体"/>
                <w:color w:val="000000"/>
                <w:sz w:val="24"/>
                <w:szCs w:val="24"/>
                <w:lang w:eastAsia="zh-CN" w:bidi="ar"/>
              </w:rPr>
            </w:pPr>
          </w:p>
        </w:tc>
        <w:tc>
          <w:tcPr>
            <w:tcW w:w="1848" w:type="dxa"/>
            <w:vMerge w:val="continue"/>
            <w:tcBorders>
              <w:left w:val="single" w:color="000000" w:sz="4" w:space="0"/>
              <w:right w:val="single" w:color="000000" w:sz="4" w:space="0"/>
            </w:tcBorders>
            <w:vAlign w:val="center"/>
          </w:tcPr>
          <w:p w14:paraId="592F5968">
            <w:pPr>
              <w:spacing w:line="360" w:lineRule="auto"/>
              <w:jc w:val="center"/>
              <w:textAlignment w:val="center"/>
              <w:rPr>
                <w:rFonts w:hint="eastAsia" w:ascii="宋体" w:hAnsi="宋体" w:eastAsia="宋体" w:cs="宋体"/>
                <w:color w:val="000000"/>
                <w:sz w:val="24"/>
                <w:szCs w:val="24"/>
                <w:lang w:eastAsia="zh-CN" w:bidi="ar"/>
              </w:rPr>
            </w:pPr>
          </w:p>
        </w:tc>
        <w:tc>
          <w:tcPr>
            <w:tcW w:w="756" w:type="dxa"/>
            <w:vMerge w:val="continue"/>
            <w:tcBorders>
              <w:left w:val="single" w:color="000000" w:sz="4" w:space="0"/>
              <w:right w:val="single" w:color="000000" w:sz="4" w:space="0"/>
            </w:tcBorders>
            <w:vAlign w:val="center"/>
          </w:tcPr>
          <w:p w14:paraId="40F5E83C">
            <w:pPr>
              <w:spacing w:line="360" w:lineRule="auto"/>
              <w:jc w:val="center"/>
              <w:textAlignment w:val="center"/>
              <w:rPr>
                <w:rFonts w:hint="eastAsia" w:ascii="宋体" w:hAnsi="宋体" w:eastAsia="宋体" w:cs="宋体"/>
                <w:color w:val="000000"/>
                <w:sz w:val="24"/>
                <w:szCs w:val="24"/>
                <w:lang w:eastAsia="zh-CN" w:bidi="ar"/>
              </w:rPr>
            </w:pPr>
          </w:p>
        </w:tc>
        <w:tc>
          <w:tcPr>
            <w:tcW w:w="1176" w:type="dxa"/>
            <w:vMerge w:val="continue"/>
            <w:tcBorders>
              <w:left w:val="single" w:color="000000" w:sz="4" w:space="0"/>
              <w:right w:val="single" w:color="auto" w:sz="4" w:space="0"/>
            </w:tcBorders>
            <w:vAlign w:val="center"/>
          </w:tcPr>
          <w:p w14:paraId="772DCE83">
            <w:pPr>
              <w:spacing w:line="360" w:lineRule="auto"/>
              <w:jc w:val="center"/>
              <w:textAlignment w:val="center"/>
              <w:rPr>
                <w:rFonts w:hint="eastAsia" w:ascii="宋体" w:hAnsi="宋体" w:eastAsia="宋体" w:cs="宋体"/>
                <w:color w:val="000000"/>
                <w:sz w:val="24"/>
                <w:szCs w:val="24"/>
                <w:lang w:eastAsia="zh-CN" w:bidi="ar"/>
              </w:rPr>
            </w:pPr>
          </w:p>
        </w:tc>
        <w:tc>
          <w:tcPr>
            <w:tcW w:w="888" w:type="dxa"/>
            <w:vMerge w:val="continue"/>
            <w:tcBorders>
              <w:left w:val="single" w:color="auto" w:sz="4" w:space="0"/>
              <w:right w:val="single" w:color="auto" w:sz="4" w:space="0"/>
            </w:tcBorders>
            <w:vAlign w:val="center"/>
          </w:tcPr>
          <w:p w14:paraId="2CC0844C">
            <w:pPr>
              <w:spacing w:line="360" w:lineRule="auto"/>
              <w:jc w:val="center"/>
              <w:textAlignment w:val="center"/>
              <w:rPr>
                <w:rFonts w:hint="eastAsia" w:ascii="宋体" w:hAnsi="宋体" w:eastAsia="宋体" w:cs="宋体"/>
                <w:color w:val="000000"/>
                <w:sz w:val="24"/>
                <w:szCs w:val="24"/>
                <w:lang w:eastAsia="zh-CN" w:bidi="ar"/>
              </w:rPr>
            </w:pPr>
          </w:p>
        </w:tc>
        <w:tc>
          <w:tcPr>
            <w:tcW w:w="1452" w:type="dxa"/>
            <w:vMerge w:val="continue"/>
            <w:tcBorders>
              <w:left w:val="single" w:color="auto" w:sz="4" w:space="0"/>
              <w:right w:val="single" w:color="auto" w:sz="4" w:space="0"/>
            </w:tcBorders>
            <w:vAlign w:val="center"/>
          </w:tcPr>
          <w:p w14:paraId="4051089B">
            <w:pPr>
              <w:spacing w:line="360" w:lineRule="auto"/>
              <w:jc w:val="center"/>
              <w:textAlignment w:val="center"/>
              <w:rPr>
                <w:rFonts w:hint="eastAsia" w:ascii="宋体" w:hAnsi="宋体" w:eastAsia="宋体" w:cs="宋体"/>
                <w:color w:val="000000"/>
                <w:sz w:val="24"/>
                <w:szCs w:val="24"/>
                <w:lang w:eastAsia="zh-CN" w:bidi="ar"/>
              </w:rPr>
            </w:pPr>
          </w:p>
        </w:tc>
        <w:tc>
          <w:tcPr>
            <w:tcW w:w="960" w:type="dxa"/>
            <w:vMerge w:val="continue"/>
            <w:tcBorders>
              <w:left w:val="single" w:color="auto" w:sz="4" w:space="0"/>
              <w:right w:val="single" w:color="auto" w:sz="4" w:space="0"/>
            </w:tcBorders>
            <w:vAlign w:val="center"/>
          </w:tcPr>
          <w:p w14:paraId="3D1D53F4">
            <w:pPr>
              <w:widowControl/>
              <w:spacing w:line="360" w:lineRule="auto"/>
              <w:jc w:val="center"/>
              <w:textAlignment w:val="center"/>
              <w:rPr>
                <w:rFonts w:hint="eastAsia" w:ascii="宋体" w:hAnsi="宋体" w:eastAsia="宋体" w:cs="宋体"/>
                <w:color w:val="000000"/>
                <w:sz w:val="24"/>
                <w:szCs w:val="24"/>
                <w:lang w:val="en-US" w:eastAsia="zh-CN" w:bidi="ar"/>
              </w:rPr>
            </w:pPr>
          </w:p>
        </w:tc>
        <w:tc>
          <w:tcPr>
            <w:tcW w:w="3556" w:type="dxa"/>
            <w:tcBorders>
              <w:top w:val="single" w:color="auto" w:sz="4" w:space="0"/>
              <w:left w:val="single" w:color="auto" w:sz="4" w:space="0"/>
              <w:bottom w:val="single" w:color="auto" w:sz="4" w:space="0"/>
              <w:right w:val="single" w:color="auto" w:sz="4" w:space="0"/>
            </w:tcBorders>
            <w:vAlign w:val="center"/>
          </w:tcPr>
          <w:p w14:paraId="49BF6DA9">
            <w:pPr>
              <w:widowControl/>
              <w:spacing w:line="360" w:lineRule="auto"/>
              <w:jc w:val="center"/>
              <w:textAlignment w:val="center"/>
              <w:rPr>
                <w:rFonts w:hint="eastAsia" w:ascii="宋体" w:hAnsi="宋体" w:eastAsia="宋体" w:cs="宋体"/>
                <w:color w:val="000000"/>
                <w:sz w:val="24"/>
                <w:szCs w:val="24"/>
                <w:lang w:eastAsia="zh-CN" w:bidi="ar"/>
              </w:rPr>
            </w:pPr>
            <w:r>
              <w:rPr>
                <w:rFonts w:hint="eastAsia" w:ascii="宋体" w:hAnsi="宋体" w:eastAsia="宋体" w:cs="宋体"/>
                <w:b/>
                <w:bCs/>
                <w:color w:val="000000"/>
                <w:sz w:val="24"/>
                <w:szCs w:val="24"/>
                <w:lang w:eastAsia="zh-CN" w:bidi="ar"/>
              </w:rPr>
              <w:t>该品种是否要求样品</w:t>
            </w:r>
          </w:p>
        </w:tc>
        <w:tc>
          <w:tcPr>
            <w:tcW w:w="2490" w:type="dxa"/>
            <w:tcBorders>
              <w:top w:val="single" w:color="auto" w:sz="4" w:space="0"/>
              <w:left w:val="single" w:color="auto" w:sz="4" w:space="0"/>
              <w:bottom w:val="single" w:color="auto" w:sz="4" w:space="0"/>
              <w:right w:val="single" w:color="auto" w:sz="4" w:space="0"/>
            </w:tcBorders>
            <w:vAlign w:val="center"/>
          </w:tcPr>
          <w:p w14:paraId="1C55C352">
            <w:pPr>
              <w:widowControl/>
              <w:spacing w:line="360" w:lineRule="auto"/>
              <w:jc w:val="center"/>
              <w:textAlignment w:val="center"/>
              <w:rPr>
                <w:rFonts w:hint="eastAsia" w:ascii="宋体" w:hAnsi="宋体" w:eastAsia="宋体" w:cs="宋体"/>
                <w:color w:val="000000"/>
                <w:sz w:val="24"/>
                <w:szCs w:val="24"/>
                <w:lang w:eastAsia="zh-CN" w:bidi="ar"/>
              </w:rPr>
            </w:pPr>
            <w:r>
              <w:rPr>
                <w:rFonts w:hint="eastAsia" w:ascii="宋体" w:hAnsi="宋体" w:eastAsia="宋体" w:cs="宋体"/>
                <w:b/>
                <w:bCs/>
                <w:color w:val="000000"/>
                <w:sz w:val="24"/>
                <w:szCs w:val="24"/>
                <w:lang w:eastAsia="zh-CN" w:bidi="ar"/>
              </w:rPr>
              <w:t>检测内容</w:t>
            </w:r>
          </w:p>
        </w:tc>
      </w:tr>
      <w:tr w14:paraId="65B8869F">
        <w:tblPrEx>
          <w:tblCellMar>
            <w:top w:w="0" w:type="dxa"/>
            <w:left w:w="108" w:type="dxa"/>
            <w:bottom w:w="0" w:type="dxa"/>
            <w:right w:w="108" w:type="dxa"/>
          </w:tblCellMar>
        </w:tblPrEx>
        <w:trPr>
          <w:trHeight w:val="818" w:hRule="atLeast"/>
        </w:trPr>
        <w:tc>
          <w:tcPr>
            <w:tcW w:w="949" w:type="dxa"/>
            <w:vMerge w:val="restart"/>
            <w:tcBorders>
              <w:top w:val="single" w:color="auto" w:sz="4" w:space="0"/>
              <w:left w:val="single" w:color="000000" w:sz="4" w:space="0"/>
              <w:bottom w:val="single" w:color="auto" w:sz="4" w:space="0"/>
              <w:right w:val="single" w:color="000000" w:sz="4" w:space="0"/>
            </w:tcBorders>
            <w:vAlign w:val="center"/>
          </w:tcPr>
          <w:p w14:paraId="3DA1D6F9">
            <w:pPr>
              <w:widowControl/>
              <w:spacing w:line="360" w:lineRule="auto"/>
              <w:jc w:val="center"/>
              <w:textAlignment w:val="center"/>
              <w:rPr>
                <w:rFonts w:hint="eastAsia" w:ascii="宋体" w:hAnsi="宋体" w:eastAsia="宋体" w:cs="宋体"/>
                <w:color w:val="000000"/>
                <w:sz w:val="24"/>
                <w:szCs w:val="24"/>
                <w:lang w:eastAsia="zh-CN" w:bidi="ar"/>
              </w:rPr>
            </w:pPr>
            <w:r>
              <w:rPr>
                <w:rFonts w:hint="eastAsia" w:ascii="宋体" w:hAnsi="宋体" w:eastAsia="宋体" w:cs="宋体"/>
                <w:color w:val="000000"/>
                <w:sz w:val="24"/>
                <w:szCs w:val="24"/>
                <w:lang w:eastAsia="zh-CN" w:bidi="ar"/>
              </w:rPr>
              <w:t>8-1</w:t>
            </w:r>
          </w:p>
        </w:tc>
        <w:tc>
          <w:tcPr>
            <w:tcW w:w="1848" w:type="dxa"/>
            <w:vMerge w:val="restart"/>
            <w:tcBorders>
              <w:top w:val="single" w:color="auto" w:sz="4" w:space="0"/>
              <w:left w:val="single" w:color="000000" w:sz="4" w:space="0"/>
              <w:right w:val="single" w:color="000000" w:sz="4" w:space="0"/>
            </w:tcBorders>
            <w:vAlign w:val="center"/>
          </w:tcPr>
          <w:p w14:paraId="73DAD545">
            <w:pPr>
              <w:widowControl/>
              <w:spacing w:line="360" w:lineRule="auto"/>
              <w:jc w:val="center"/>
              <w:textAlignment w:val="center"/>
              <w:rPr>
                <w:rFonts w:hint="eastAsia" w:ascii="宋体" w:hAnsi="宋体" w:eastAsia="宋体" w:cs="宋体"/>
                <w:color w:val="000000"/>
                <w:sz w:val="24"/>
                <w:szCs w:val="24"/>
                <w:lang w:eastAsia="zh-CN" w:bidi="ar"/>
              </w:rPr>
            </w:pPr>
            <w:r>
              <w:rPr>
                <w:rFonts w:hint="eastAsia" w:ascii="宋体" w:hAnsi="宋体" w:eastAsia="宋体" w:cs="宋体"/>
                <w:color w:val="000000"/>
                <w:sz w:val="24"/>
                <w:szCs w:val="24"/>
                <w:lang w:eastAsia="zh-CN" w:bidi="ar"/>
              </w:rPr>
              <w:t>冬执勤服（一线普警款，寒区，上衣：聚酯粘胶覆膜双面布，裤子：聚酯粘胶双面布复合针织布，絮片：生物基抑菌保暖絮片）</w:t>
            </w:r>
          </w:p>
        </w:tc>
        <w:tc>
          <w:tcPr>
            <w:tcW w:w="756" w:type="dxa"/>
            <w:vMerge w:val="restart"/>
            <w:tcBorders>
              <w:top w:val="single" w:color="auto" w:sz="4" w:space="0"/>
              <w:left w:val="single" w:color="000000" w:sz="4" w:space="0"/>
              <w:right w:val="single" w:color="000000" w:sz="4" w:space="0"/>
            </w:tcBorders>
            <w:vAlign w:val="center"/>
          </w:tcPr>
          <w:p w14:paraId="2030F55B">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eastAsia="zh-CN" w:bidi="ar"/>
              </w:rPr>
              <w:t>套</w:t>
            </w:r>
          </w:p>
        </w:tc>
        <w:tc>
          <w:tcPr>
            <w:tcW w:w="1176" w:type="dxa"/>
            <w:vMerge w:val="restart"/>
            <w:tcBorders>
              <w:top w:val="single" w:color="auto" w:sz="4" w:space="0"/>
              <w:left w:val="single" w:color="000000" w:sz="4" w:space="0"/>
              <w:right w:val="single" w:color="auto" w:sz="4" w:space="0"/>
            </w:tcBorders>
            <w:vAlign w:val="center"/>
          </w:tcPr>
          <w:p w14:paraId="3283A4C0">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eastAsia="zh-CN" w:bidi="ar"/>
              </w:rPr>
              <w:t>601.00</w:t>
            </w:r>
          </w:p>
        </w:tc>
        <w:tc>
          <w:tcPr>
            <w:tcW w:w="888" w:type="dxa"/>
            <w:vMerge w:val="restart"/>
            <w:tcBorders>
              <w:top w:val="single" w:color="auto" w:sz="4" w:space="0"/>
              <w:left w:val="single" w:color="auto" w:sz="4" w:space="0"/>
              <w:right w:val="single" w:color="auto" w:sz="4" w:space="0"/>
            </w:tcBorders>
            <w:vAlign w:val="center"/>
          </w:tcPr>
          <w:p w14:paraId="39EA7376">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eastAsia="zh-CN" w:bidi="ar"/>
              </w:rPr>
              <w:t>25512</w:t>
            </w:r>
          </w:p>
        </w:tc>
        <w:tc>
          <w:tcPr>
            <w:tcW w:w="1452" w:type="dxa"/>
            <w:vMerge w:val="restart"/>
            <w:tcBorders>
              <w:top w:val="single" w:color="auto" w:sz="4" w:space="0"/>
              <w:left w:val="single" w:color="auto" w:sz="4" w:space="0"/>
              <w:right w:val="single" w:color="auto" w:sz="4" w:space="0"/>
            </w:tcBorders>
            <w:vAlign w:val="center"/>
          </w:tcPr>
          <w:p w14:paraId="46D6CD90">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eastAsia="zh-CN" w:bidi="ar"/>
              </w:rPr>
              <w:t>15332712</w:t>
            </w:r>
            <w:r>
              <w:rPr>
                <w:rFonts w:hint="eastAsia" w:ascii="宋体" w:hAnsi="宋体" w:eastAsia="宋体" w:cs="宋体"/>
                <w:color w:val="000000"/>
                <w:sz w:val="24"/>
                <w:szCs w:val="24"/>
                <w:lang w:val="en-US" w:eastAsia="zh-CN" w:bidi="ar"/>
              </w:rPr>
              <w:t>.00</w:t>
            </w:r>
          </w:p>
        </w:tc>
        <w:tc>
          <w:tcPr>
            <w:tcW w:w="960" w:type="dxa"/>
            <w:vMerge w:val="restart"/>
            <w:tcBorders>
              <w:top w:val="single" w:color="auto" w:sz="4" w:space="0"/>
              <w:left w:val="single" w:color="auto" w:sz="4" w:space="0"/>
              <w:right w:val="single" w:color="auto" w:sz="4" w:space="0"/>
            </w:tcBorders>
            <w:vAlign w:val="center"/>
          </w:tcPr>
          <w:p w14:paraId="63E3BEC0">
            <w:pPr>
              <w:widowControl/>
              <w:spacing w:line="360" w:lineRule="auto"/>
              <w:jc w:val="center"/>
              <w:textAlignment w:val="center"/>
              <w:rPr>
                <w:rFonts w:hint="eastAsia" w:ascii="宋体" w:hAnsi="宋体" w:eastAsia="宋体" w:cs="宋体"/>
                <w:color w:val="000000"/>
                <w:sz w:val="24"/>
                <w:szCs w:val="24"/>
                <w:lang w:val="en-US" w:eastAsia="zh-CN" w:bidi="ar"/>
              </w:rPr>
            </w:pPr>
            <w:r>
              <w:rPr>
                <w:rFonts w:hint="eastAsia" w:ascii="宋体" w:hAnsi="宋体" w:eastAsia="宋体" w:cs="宋体"/>
                <w:color w:val="000000"/>
                <w:sz w:val="24"/>
                <w:szCs w:val="24"/>
                <w:lang w:val="en-US" w:eastAsia="zh-CN" w:bidi="ar"/>
              </w:rPr>
              <w:t>/</w:t>
            </w:r>
          </w:p>
        </w:tc>
        <w:tc>
          <w:tcPr>
            <w:tcW w:w="3556" w:type="dxa"/>
            <w:tcBorders>
              <w:top w:val="single" w:color="auto" w:sz="4" w:space="0"/>
              <w:left w:val="single" w:color="auto" w:sz="4" w:space="0"/>
              <w:bottom w:val="single" w:color="auto" w:sz="4" w:space="0"/>
              <w:right w:val="single" w:color="auto" w:sz="4" w:space="0"/>
            </w:tcBorders>
            <w:vAlign w:val="center"/>
          </w:tcPr>
          <w:p w14:paraId="53A0E749">
            <w:pPr>
              <w:widowControl/>
              <w:spacing w:line="360" w:lineRule="auto"/>
              <w:jc w:val="center"/>
              <w:textAlignment w:val="top"/>
              <w:rPr>
                <w:rFonts w:hint="eastAsia" w:ascii="宋体" w:hAnsi="宋体" w:eastAsia="宋体" w:cs="宋体"/>
                <w:color w:val="000000"/>
                <w:sz w:val="24"/>
                <w:szCs w:val="24"/>
                <w:lang w:eastAsia="zh-CN" w:bidi="ar"/>
              </w:rPr>
            </w:pPr>
            <w:r>
              <w:rPr>
                <w:rFonts w:hint="eastAsia" w:ascii="宋体" w:hAnsi="宋体" w:eastAsia="宋体" w:cs="宋体"/>
                <w:color w:val="000000"/>
                <w:sz w:val="24"/>
                <w:szCs w:val="24"/>
                <w:lang w:eastAsia="zh-CN" w:bidi="ar"/>
              </w:rPr>
              <w:t>本品种要求递交样品为</w:t>
            </w:r>
            <w:r>
              <w:rPr>
                <w:rFonts w:hint="eastAsia" w:ascii="宋体" w:hAnsi="宋体" w:eastAsia="宋体" w:cs="宋体"/>
                <w:color w:val="000000"/>
                <w:sz w:val="24"/>
                <w:szCs w:val="24"/>
                <w:lang w:val="en-US" w:eastAsia="zh-CN" w:bidi="ar"/>
              </w:rPr>
              <w:t>:</w:t>
            </w:r>
            <w:r>
              <w:rPr>
                <w:rFonts w:hint="eastAsia" w:ascii="宋体" w:hAnsi="宋体" w:eastAsia="宋体" w:cs="宋体"/>
                <w:color w:val="000000"/>
                <w:sz w:val="24"/>
                <w:szCs w:val="24"/>
                <w:lang w:eastAsia="zh-CN" w:bidi="ar"/>
              </w:rPr>
              <w:t>一线男冬执勤服</w:t>
            </w:r>
          </w:p>
          <w:p w14:paraId="19C9EC46">
            <w:pPr>
              <w:widowControl/>
              <w:spacing w:line="360" w:lineRule="auto"/>
              <w:jc w:val="center"/>
              <w:textAlignment w:val="top"/>
              <w:rPr>
                <w:rFonts w:hint="eastAsia" w:ascii="宋体" w:hAnsi="宋体" w:eastAsia="宋体" w:cs="宋体"/>
                <w:color w:val="000000"/>
                <w:sz w:val="24"/>
                <w:szCs w:val="24"/>
                <w:lang w:eastAsia="zh-CN" w:bidi="ar"/>
              </w:rPr>
            </w:pPr>
            <w:r>
              <w:rPr>
                <w:rFonts w:hint="eastAsia" w:ascii="宋体" w:hAnsi="宋体" w:eastAsia="宋体" w:cs="宋体"/>
                <w:color w:val="000000"/>
                <w:sz w:val="24"/>
                <w:szCs w:val="24"/>
                <w:lang w:eastAsia="zh-CN" w:bidi="ar"/>
              </w:rPr>
              <w:t>数量：3套</w:t>
            </w:r>
          </w:p>
          <w:p w14:paraId="23C93E6E">
            <w:pPr>
              <w:widowControl/>
              <w:spacing w:line="360" w:lineRule="auto"/>
              <w:jc w:val="center"/>
              <w:textAlignment w:val="center"/>
              <w:rPr>
                <w:rFonts w:hint="eastAsia" w:ascii="宋体" w:hAnsi="宋体" w:eastAsia="宋体" w:cs="宋体"/>
                <w:color w:val="000000"/>
                <w:sz w:val="24"/>
                <w:szCs w:val="24"/>
                <w:lang w:eastAsia="zh-CN" w:bidi="ar"/>
              </w:rPr>
            </w:pPr>
            <w:r>
              <w:rPr>
                <w:rFonts w:hint="eastAsia" w:ascii="宋体" w:hAnsi="宋体" w:eastAsia="宋体" w:cs="宋体"/>
                <w:color w:val="000000"/>
                <w:sz w:val="24"/>
                <w:szCs w:val="24"/>
                <w:lang w:eastAsia="zh-CN" w:bidi="ar"/>
              </w:rPr>
              <w:t>号型：上衣180/100，裤子180/98</w:t>
            </w:r>
          </w:p>
          <w:p w14:paraId="33F3E12F">
            <w:pPr>
              <w:widowControl/>
              <w:spacing w:line="360" w:lineRule="auto"/>
              <w:jc w:val="center"/>
              <w:textAlignment w:val="center"/>
              <w:rPr>
                <w:rFonts w:hint="eastAsia" w:ascii="宋体" w:hAnsi="宋体" w:eastAsia="宋体" w:cs="宋体"/>
                <w:color w:val="000000"/>
                <w:sz w:val="24"/>
                <w:szCs w:val="24"/>
                <w:lang w:eastAsia="zh-CN" w:bidi="ar"/>
              </w:rPr>
            </w:pPr>
            <w:r>
              <w:rPr>
                <w:rFonts w:hint="eastAsia" w:ascii="宋体" w:hAnsi="宋体" w:eastAsia="宋体" w:cs="宋体"/>
                <w:color w:val="000000"/>
                <w:sz w:val="24"/>
                <w:szCs w:val="24"/>
                <w:lang w:eastAsia="zh-CN" w:bidi="ar"/>
              </w:rPr>
              <w:t>（若投标人参加8、9包中多个采购包投标，仅需递交1个采购包样品即可）</w:t>
            </w:r>
          </w:p>
        </w:tc>
        <w:tc>
          <w:tcPr>
            <w:tcW w:w="2490" w:type="dxa"/>
            <w:tcBorders>
              <w:top w:val="single" w:color="auto" w:sz="4" w:space="0"/>
              <w:left w:val="single" w:color="auto" w:sz="4" w:space="0"/>
              <w:bottom w:val="single" w:color="auto" w:sz="4" w:space="0"/>
              <w:right w:val="single" w:color="auto" w:sz="4" w:space="0"/>
            </w:tcBorders>
            <w:vAlign w:val="center"/>
          </w:tcPr>
          <w:p w14:paraId="6BBFCC9A">
            <w:pPr>
              <w:widowControl/>
              <w:spacing w:line="360" w:lineRule="auto"/>
              <w:jc w:val="center"/>
              <w:textAlignment w:val="center"/>
              <w:rPr>
                <w:rFonts w:hint="eastAsia" w:ascii="宋体" w:hAnsi="宋体" w:eastAsia="宋体" w:cs="宋体"/>
                <w:color w:val="000000"/>
                <w:sz w:val="24"/>
                <w:szCs w:val="24"/>
                <w:lang w:eastAsia="zh-CN" w:bidi="ar"/>
              </w:rPr>
            </w:pPr>
            <w:r>
              <w:rPr>
                <w:rFonts w:hint="eastAsia" w:ascii="宋体" w:hAnsi="宋体" w:eastAsia="宋体" w:cs="宋体"/>
                <w:color w:val="000000"/>
                <w:sz w:val="24"/>
                <w:szCs w:val="24"/>
                <w:lang w:eastAsia="zh-CN" w:bidi="ar"/>
              </w:rPr>
              <w:t>检验报告检验项目包括：成品外在质量（型式检验项目）、聚酯粘胶覆膜双面布透湿率、保暖絮片单位面积质量、保暖絮片热阻、湿法涂层春亚纺透湿率</w:t>
            </w:r>
          </w:p>
        </w:tc>
      </w:tr>
      <w:tr w14:paraId="7FA7D81C">
        <w:tblPrEx>
          <w:tblCellMar>
            <w:top w:w="0" w:type="dxa"/>
            <w:left w:w="108" w:type="dxa"/>
            <w:bottom w:w="0" w:type="dxa"/>
            <w:right w:w="108" w:type="dxa"/>
          </w:tblCellMar>
        </w:tblPrEx>
        <w:trPr>
          <w:trHeight w:val="1886" w:hRule="atLeast"/>
        </w:trPr>
        <w:tc>
          <w:tcPr>
            <w:tcW w:w="949" w:type="dxa"/>
            <w:vMerge w:val="continue"/>
            <w:tcBorders>
              <w:top w:val="single" w:color="auto" w:sz="4" w:space="0"/>
              <w:left w:val="single" w:color="000000" w:sz="4" w:space="0"/>
              <w:bottom w:val="single" w:color="auto" w:sz="4" w:space="0"/>
              <w:right w:val="single" w:color="000000" w:sz="4" w:space="0"/>
            </w:tcBorders>
            <w:vAlign w:val="center"/>
          </w:tcPr>
          <w:p w14:paraId="7ADEDA89">
            <w:pPr>
              <w:widowControl/>
              <w:spacing w:line="360" w:lineRule="auto"/>
              <w:jc w:val="center"/>
              <w:textAlignment w:val="center"/>
              <w:rPr>
                <w:rFonts w:hint="eastAsia" w:ascii="宋体" w:hAnsi="宋体" w:eastAsia="宋体" w:cs="宋体"/>
                <w:color w:val="000000"/>
                <w:sz w:val="24"/>
                <w:szCs w:val="24"/>
                <w:lang w:eastAsia="zh-CN" w:bidi="ar"/>
              </w:rPr>
            </w:pPr>
          </w:p>
        </w:tc>
        <w:tc>
          <w:tcPr>
            <w:tcW w:w="1848" w:type="dxa"/>
            <w:vMerge w:val="continue"/>
            <w:tcBorders>
              <w:left w:val="single" w:color="000000" w:sz="4" w:space="0"/>
              <w:bottom w:val="single" w:color="auto" w:sz="4" w:space="0"/>
              <w:right w:val="single" w:color="000000" w:sz="4" w:space="0"/>
            </w:tcBorders>
            <w:vAlign w:val="center"/>
          </w:tcPr>
          <w:p w14:paraId="73D5CF6B">
            <w:pPr>
              <w:widowControl/>
              <w:spacing w:line="360" w:lineRule="auto"/>
              <w:jc w:val="center"/>
              <w:textAlignment w:val="center"/>
              <w:rPr>
                <w:rFonts w:hint="eastAsia" w:ascii="宋体" w:hAnsi="宋体" w:eastAsia="宋体" w:cs="宋体"/>
                <w:color w:val="000000"/>
                <w:sz w:val="24"/>
                <w:szCs w:val="24"/>
                <w:lang w:eastAsia="zh-CN" w:bidi="ar"/>
              </w:rPr>
            </w:pPr>
          </w:p>
        </w:tc>
        <w:tc>
          <w:tcPr>
            <w:tcW w:w="756" w:type="dxa"/>
            <w:vMerge w:val="continue"/>
            <w:tcBorders>
              <w:left w:val="single" w:color="000000" w:sz="4" w:space="0"/>
              <w:bottom w:val="single" w:color="000000" w:sz="4" w:space="0"/>
              <w:right w:val="single" w:color="000000" w:sz="4" w:space="0"/>
            </w:tcBorders>
            <w:vAlign w:val="center"/>
          </w:tcPr>
          <w:p w14:paraId="531B8261">
            <w:pPr>
              <w:widowControl/>
              <w:spacing w:line="360" w:lineRule="auto"/>
              <w:jc w:val="center"/>
              <w:textAlignment w:val="center"/>
              <w:rPr>
                <w:rFonts w:hint="eastAsia" w:ascii="宋体" w:hAnsi="宋体" w:eastAsia="宋体" w:cs="宋体"/>
                <w:color w:val="000000"/>
                <w:sz w:val="24"/>
                <w:szCs w:val="24"/>
                <w:lang w:eastAsia="zh-CN" w:bidi="ar"/>
              </w:rPr>
            </w:pPr>
          </w:p>
        </w:tc>
        <w:tc>
          <w:tcPr>
            <w:tcW w:w="1176" w:type="dxa"/>
            <w:vMerge w:val="continue"/>
            <w:tcBorders>
              <w:left w:val="single" w:color="000000" w:sz="4" w:space="0"/>
              <w:bottom w:val="single" w:color="000000" w:sz="4" w:space="0"/>
              <w:right w:val="single" w:color="auto" w:sz="4" w:space="0"/>
            </w:tcBorders>
            <w:vAlign w:val="center"/>
          </w:tcPr>
          <w:p w14:paraId="5E94D2CC">
            <w:pPr>
              <w:widowControl/>
              <w:spacing w:line="360" w:lineRule="auto"/>
              <w:jc w:val="center"/>
              <w:textAlignment w:val="center"/>
              <w:rPr>
                <w:rFonts w:hint="eastAsia" w:ascii="宋体" w:hAnsi="宋体" w:eastAsia="宋体" w:cs="宋体"/>
                <w:color w:val="000000"/>
                <w:sz w:val="24"/>
                <w:szCs w:val="24"/>
                <w:lang w:eastAsia="zh-CN" w:bidi="ar"/>
              </w:rPr>
            </w:pPr>
          </w:p>
        </w:tc>
        <w:tc>
          <w:tcPr>
            <w:tcW w:w="888" w:type="dxa"/>
            <w:vMerge w:val="continue"/>
            <w:tcBorders>
              <w:left w:val="single" w:color="auto" w:sz="4" w:space="0"/>
              <w:bottom w:val="single" w:color="auto" w:sz="4" w:space="0"/>
              <w:right w:val="single" w:color="auto" w:sz="4" w:space="0"/>
            </w:tcBorders>
            <w:vAlign w:val="center"/>
          </w:tcPr>
          <w:p w14:paraId="2EB7B05B">
            <w:pPr>
              <w:widowControl/>
              <w:spacing w:line="360" w:lineRule="auto"/>
              <w:jc w:val="center"/>
              <w:textAlignment w:val="center"/>
              <w:rPr>
                <w:rFonts w:hint="eastAsia" w:ascii="宋体" w:hAnsi="宋体" w:eastAsia="宋体" w:cs="宋体"/>
                <w:color w:val="000000"/>
                <w:sz w:val="24"/>
                <w:szCs w:val="24"/>
                <w:lang w:eastAsia="zh-CN" w:bidi="ar"/>
              </w:rPr>
            </w:pPr>
          </w:p>
        </w:tc>
        <w:tc>
          <w:tcPr>
            <w:tcW w:w="1452" w:type="dxa"/>
            <w:vMerge w:val="continue"/>
            <w:tcBorders>
              <w:left w:val="single" w:color="auto" w:sz="4" w:space="0"/>
              <w:bottom w:val="single" w:color="auto" w:sz="4" w:space="0"/>
              <w:right w:val="single" w:color="auto" w:sz="4" w:space="0"/>
            </w:tcBorders>
            <w:vAlign w:val="center"/>
          </w:tcPr>
          <w:p w14:paraId="4E612B33">
            <w:pPr>
              <w:widowControl/>
              <w:spacing w:line="360" w:lineRule="auto"/>
              <w:jc w:val="center"/>
              <w:textAlignment w:val="center"/>
              <w:rPr>
                <w:rFonts w:hint="eastAsia" w:ascii="宋体" w:hAnsi="宋体" w:eastAsia="宋体" w:cs="宋体"/>
                <w:color w:val="000000"/>
                <w:sz w:val="24"/>
                <w:szCs w:val="24"/>
                <w:lang w:eastAsia="zh-CN" w:bidi="ar"/>
              </w:rPr>
            </w:pPr>
          </w:p>
        </w:tc>
        <w:tc>
          <w:tcPr>
            <w:tcW w:w="960" w:type="dxa"/>
            <w:vMerge w:val="continue"/>
            <w:tcBorders>
              <w:left w:val="single" w:color="auto" w:sz="4" w:space="0"/>
              <w:bottom w:val="single" w:color="000000" w:sz="4" w:space="0"/>
              <w:right w:val="single" w:color="auto" w:sz="4" w:space="0"/>
            </w:tcBorders>
            <w:vAlign w:val="center"/>
          </w:tcPr>
          <w:p w14:paraId="6478647E">
            <w:pPr>
              <w:widowControl/>
              <w:spacing w:line="360" w:lineRule="auto"/>
              <w:jc w:val="center"/>
              <w:textAlignment w:val="center"/>
              <w:rPr>
                <w:rFonts w:hint="eastAsia" w:ascii="宋体" w:hAnsi="宋体" w:eastAsia="宋体" w:cs="宋体"/>
                <w:color w:val="000000"/>
                <w:sz w:val="24"/>
                <w:szCs w:val="24"/>
                <w:lang w:val="en-US" w:eastAsia="zh-CN" w:bidi="ar"/>
              </w:rPr>
            </w:pPr>
          </w:p>
        </w:tc>
        <w:tc>
          <w:tcPr>
            <w:tcW w:w="3556" w:type="dxa"/>
            <w:tcBorders>
              <w:top w:val="single" w:color="auto" w:sz="4" w:space="0"/>
              <w:left w:val="single" w:color="auto" w:sz="4" w:space="0"/>
              <w:bottom w:val="single" w:color="auto" w:sz="4" w:space="0"/>
              <w:right w:val="single" w:color="auto" w:sz="4" w:space="0"/>
            </w:tcBorders>
            <w:vAlign w:val="center"/>
          </w:tcPr>
          <w:p w14:paraId="5E4115DE">
            <w:pPr>
              <w:widowControl/>
              <w:spacing w:line="360" w:lineRule="auto"/>
              <w:jc w:val="center"/>
              <w:textAlignment w:val="top"/>
              <w:rPr>
                <w:rFonts w:hint="eastAsia" w:ascii="宋体" w:hAnsi="宋体" w:eastAsia="宋体" w:cs="宋体"/>
                <w:color w:val="000000"/>
                <w:sz w:val="24"/>
                <w:szCs w:val="24"/>
                <w:lang w:eastAsia="zh-CN" w:bidi="ar"/>
              </w:rPr>
            </w:pPr>
            <w:r>
              <w:rPr>
                <w:rFonts w:hint="eastAsia" w:ascii="宋体" w:hAnsi="宋体" w:eastAsia="宋体" w:cs="宋体"/>
                <w:color w:val="000000"/>
                <w:sz w:val="24"/>
                <w:szCs w:val="24"/>
                <w:lang w:eastAsia="zh-CN" w:bidi="ar"/>
              </w:rPr>
              <w:t>本品种要求递交样品为</w:t>
            </w:r>
            <w:r>
              <w:rPr>
                <w:rFonts w:hint="eastAsia" w:ascii="宋体" w:hAnsi="宋体" w:eastAsia="宋体" w:cs="宋体"/>
                <w:color w:val="000000"/>
                <w:sz w:val="24"/>
                <w:szCs w:val="24"/>
                <w:lang w:val="en-US" w:eastAsia="zh-CN" w:bidi="ar"/>
              </w:rPr>
              <w:t>:</w:t>
            </w:r>
            <w:r>
              <w:rPr>
                <w:rFonts w:hint="eastAsia" w:ascii="宋体" w:hAnsi="宋体" w:eastAsia="宋体" w:cs="宋体"/>
                <w:color w:val="000000"/>
                <w:sz w:val="24"/>
                <w:szCs w:val="24"/>
                <w:lang w:eastAsia="zh-CN" w:bidi="ar"/>
              </w:rPr>
              <w:t>一线女冬执勤服</w:t>
            </w:r>
          </w:p>
          <w:p w14:paraId="47295614">
            <w:pPr>
              <w:widowControl/>
              <w:spacing w:line="360" w:lineRule="auto"/>
              <w:jc w:val="center"/>
              <w:textAlignment w:val="top"/>
              <w:rPr>
                <w:rFonts w:hint="eastAsia" w:ascii="宋体" w:hAnsi="宋体" w:eastAsia="宋体" w:cs="宋体"/>
                <w:color w:val="000000"/>
                <w:sz w:val="24"/>
                <w:szCs w:val="24"/>
                <w:lang w:eastAsia="zh-CN" w:bidi="ar"/>
              </w:rPr>
            </w:pPr>
            <w:r>
              <w:rPr>
                <w:rFonts w:hint="eastAsia" w:ascii="宋体" w:hAnsi="宋体" w:eastAsia="宋体" w:cs="宋体"/>
                <w:color w:val="000000"/>
                <w:sz w:val="24"/>
                <w:szCs w:val="24"/>
                <w:lang w:eastAsia="zh-CN" w:bidi="ar"/>
              </w:rPr>
              <w:t>数量：1套</w:t>
            </w:r>
          </w:p>
          <w:p w14:paraId="03C36AEE">
            <w:pPr>
              <w:widowControl/>
              <w:spacing w:line="360" w:lineRule="auto"/>
              <w:jc w:val="center"/>
              <w:textAlignment w:val="center"/>
              <w:rPr>
                <w:rFonts w:hint="eastAsia" w:ascii="宋体" w:hAnsi="宋体" w:eastAsia="宋体" w:cs="宋体"/>
                <w:color w:val="000000"/>
                <w:sz w:val="24"/>
                <w:szCs w:val="24"/>
                <w:lang w:eastAsia="zh-CN" w:bidi="ar"/>
              </w:rPr>
            </w:pPr>
            <w:r>
              <w:rPr>
                <w:rFonts w:hint="eastAsia" w:ascii="宋体" w:hAnsi="宋体" w:eastAsia="宋体" w:cs="宋体"/>
                <w:color w:val="000000"/>
                <w:sz w:val="24"/>
                <w:szCs w:val="24"/>
                <w:lang w:eastAsia="zh-CN" w:bidi="ar"/>
              </w:rPr>
              <w:t>号型：上衣175/108，裤子175/90</w:t>
            </w:r>
          </w:p>
          <w:p w14:paraId="77C60B87">
            <w:pPr>
              <w:widowControl/>
              <w:spacing w:line="360" w:lineRule="auto"/>
              <w:jc w:val="center"/>
              <w:textAlignment w:val="center"/>
              <w:rPr>
                <w:rFonts w:hint="eastAsia" w:ascii="宋体" w:hAnsi="宋体" w:eastAsia="宋体" w:cs="宋体"/>
                <w:color w:val="000000"/>
                <w:sz w:val="24"/>
                <w:szCs w:val="24"/>
                <w:lang w:eastAsia="zh-CN" w:bidi="ar"/>
              </w:rPr>
            </w:pPr>
            <w:r>
              <w:rPr>
                <w:rFonts w:hint="eastAsia" w:ascii="宋体" w:hAnsi="宋体" w:eastAsia="宋体" w:cs="宋体"/>
                <w:color w:val="000000"/>
                <w:sz w:val="24"/>
                <w:szCs w:val="24"/>
                <w:lang w:eastAsia="zh-CN" w:bidi="ar"/>
              </w:rPr>
              <w:t>（若投标人参加8、9包中多个采购包投标，仅需递交1个采购包样品即可）</w:t>
            </w:r>
          </w:p>
        </w:tc>
        <w:tc>
          <w:tcPr>
            <w:tcW w:w="2490" w:type="dxa"/>
            <w:tcBorders>
              <w:top w:val="single" w:color="auto" w:sz="4" w:space="0"/>
              <w:left w:val="single" w:color="auto" w:sz="4" w:space="0"/>
              <w:bottom w:val="single" w:color="auto" w:sz="4" w:space="0"/>
              <w:right w:val="single" w:color="auto" w:sz="4" w:space="0"/>
            </w:tcBorders>
            <w:vAlign w:val="center"/>
          </w:tcPr>
          <w:p w14:paraId="353DDA7C">
            <w:pPr>
              <w:widowControl/>
              <w:spacing w:line="360" w:lineRule="auto"/>
              <w:jc w:val="center"/>
              <w:textAlignment w:val="center"/>
              <w:rPr>
                <w:rFonts w:hint="eastAsia" w:ascii="宋体" w:hAnsi="宋体" w:eastAsia="宋体" w:cs="宋体"/>
                <w:color w:val="000000"/>
                <w:sz w:val="24"/>
                <w:szCs w:val="24"/>
                <w:lang w:eastAsia="zh-CN" w:bidi="ar"/>
              </w:rPr>
            </w:pPr>
            <w:r>
              <w:rPr>
                <w:rFonts w:hint="eastAsia" w:ascii="宋体" w:hAnsi="宋体" w:eastAsia="宋体" w:cs="宋体"/>
                <w:color w:val="000000"/>
                <w:sz w:val="24"/>
                <w:szCs w:val="24"/>
                <w:lang w:eastAsia="zh-CN" w:bidi="ar"/>
              </w:rPr>
              <w:t>检验报告检验项目包括：成品外在质量（型式检验项目）</w:t>
            </w:r>
          </w:p>
        </w:tc>
      </w:tr>
    </w:tbl>
    <w:p w14:paraId="5BAAAF0A">
      <w:pPr>
        <w:outlineLvl w:val="1"/>
        <w:rPr>
          <w:rFonts w:hint="eastAsia" w:ascii="宋体" w:hAnsi="宋体" w:eastAsia="宋体" w:cs="宋体"/>
          <w:sz w:val="24"/>
          <w:szCs w:val="24"/>
          <w:lang w:val="en-US" w:eastAsia="zh-CN"/>
        </w:rPr>
      </w:pPr>
      <w:r>
        <w:rPr>
          <w:rFonts w:hint="eastAsia" w:ascii="宋体" w:hAnsi="宋体" w:eastAsia="宋体" w:cs="宋体"/>
          <w:sz w:val="24"/>
          <w:szCs w:val="24"/>
        </w:rPr>
        <w:br w:type="page"/>
      </w:r>
      <w:r>
        <w:rPr>
          <w:rFonts w:hint="eastAsia" w:ascii="宋体" w:hAnsi="宋体" w:eastAsia="宋体" w:cs="宋体"/>
          <w:b/>
          <w:bCs/>
          <w:kern w:val="2"/>
          <w:sz w:val="24"/>
          <w:szCs w:val="24"/>
          <w:lang w:val="en-US" w:eastAsia="zh-CN" w:bidi="ar-SA"/>
        </w:rPr>
        <w:t>第9包：</w:t>
      </w:r>
      <w:r>
        <w:rPr>
          <w:rFonts w:hint="eastAsia" w:ascii="宋体" w:hAnsi="宋体" w:eastAsia="宋体" w:cs="宋体"/>
          <w:b/>
          <w:bCs/>
          <w:sz w:val="24"/>
          <w:szCs w:val="24"/>
          <w:lang w:eastAsia="zh-CN"/>
        </w:rPr>
        <w:t>2026年度被装购置项目第</w:t>
      </w:r>
      <w:r>
        <w:rPr>
          <w:rFonts w:hint="eastAsia" w:ascii="宋体" w:hAnsi="宋体" w:eastAsia="宋体" w:cs="宋体"/>
          <w:b/>
          <w:bCs/>
          <w:sz w:val="24"/>
          <w:szCs w:val="24"/>
          <w:lang w:val="en-US" w:eastAsia="zh-CN"/>
        </w:rPr>
        <w:t>9包</w:t>
      </w:r>
    </w:p>
    <w:tbl>
      <w:tblPr>
        <w:tblStyle w:val="6"/>
        <w:tblpPr w:leftFromText="180" w:rightFromText="180" w:vertAnchor="text" w:horzAnchor="page" w:tblpX="1521" w:tblpY="329"/>
        <w:tblOverlap w:val="never"/>
        <w:tblW w:w="14105" w:type="dxa"/>
        <w:tblInd w:w="0" w:type="dxa"/>
        <w:tblLayout w:type="fixed"/>
        <w:tblCellMar>
          <w:top w:w="0" w:type="dxa"/>
          <w:left w:w="108" w:type="dxa"/>
          <w:bottom w:w="0" w:type="dxa"/>
          <w:right w:w="108" w:type="dxa"/>
        </w:tblCellMar>
      </w:tblPr>
      <w:tblGrid>
        <w:gridCol w:w="1020"/>
        <w:gridCol w:w="1831"/>
        <w:gridCol w:w="792"/>
        <w:gridCol w:w="888"/>
        <w:gridCol w:w="984"/>
        <w:gridCol w:w="1440"/>
        <w:gridCol w:w="924"/>
        <w:gridCol w:w="3860"/>
        <w:gridCol w:w="2366"/>
      </w:tblGrid>
      <w:tr w14:paraId="5EF662FC">
        <w:tblPrEx>
          <w:tblCellMar>
            <w:top w:w="0" w:type="dxa"/>
            <w:left w:w="108" w:type="dxa"/>
            <w:bottom w:w="0" w:type="dxa"/>
            <w:right w:w="108" w:type="dxa"/>
          </w:tblCellMar>
        </w:tblPrEx>
        <w:trPr>
          <w:trHeight w:val="617" w:hRule="atLeast"/>
        </w:trPr>
        <w:tc>
          <w:tcPr>
            <w:tcW w:w="1020" w:type="dxa"/>
            <w:vMerge w:val="restart"/>
            <w:tcBorders>
              <w:top w:val="single" w:color="auto" w:sz="4" w:space="0"/>
              <w:left w:val="single" w:color="000000" w:sz="4" w:space="0"/>
              <w:right w:val="single" w:color="000000" w:sz="4" w:space="0"/>
            </w:tcBorders>
            <w:vAlign w:val="center"/>
          </w:tcPr>
          <w:p w14:paraId="3E122D6F">
            <w:pPr>
              <w:spacing w:line="360" w:lineRule="auto"/>
              <w:jc w:val="center"/>
              <w:textAlignment w:val="center"/>
              <w:rPr>
                <w:rFonts w:hint="eastAsia" w:ascii="宋体" w:hAnsi="宋体" w:eastAsia="宋体" w:cs="宋体"/>
                <w:color w:val="000000"/>
                <w:sz w:val="24"/>
                <w:szCs w:val="24"/>
                <w:lang w:eastAsia="zh-CN" w:bidi="ar"/>
              </w:rPr>
            </w:pPr>
            <w:r>
              <w:rPr>
                <w:rFonts w:hint="eastAsia" w:ascii="宋体" w:hAnsi="宋体" w:eastAsia="宋体" w:cs="宋体"/>
                <w:b/>
                <w:bCs/>
                <w:color w:val="000000"/>
                <w:sz w:val="24"/>
                <w:szCs w:val="24"/>
                <w:lang w:eastAsia="zh-CN" w:bidi="ar"/>
              </w:rPr>
              <w:t>品目号</w:t>
            </w:r>
          </w:p>
        </w:tc>
        <w:tc>
          <w:tcPr>
            <w:tcW w:w="1831" w:type="dxa"/>
            <w:vMerge w:val="restart"/>
            <w:tcBorders>
              <w:top w:val="single" w:color="auto" w:sz="4" w:space="0"/>
              <w:left w:val="single" w:color="000000" w:sz="4" w:space="0"/>
              <w:right w:val="single" w:color="000000" w:sz="4" w:space="0"/>
            </w:tcBorders>
            <w:vAlign w:val="center"/>
          </w:tcPr>
          <w:p w14:paraId="64693A1C">
            <w:pPr>
              <w:spacing w:line="360" w:lineRule="auto"/>
              <w:jc w:val="center"/>
              <w:textAlignment w:val="center"/>
              <w:rPr>
                <w:rFonts w:hint="eastAsia" w:ascii="宋体" w:hAnsi="宋体" w:eastAsia="宋体" w:cs="宋体"/>
                <w:color w:val="000000"/>
                <w:sz w:val="24"/>
                <w:szCs w:val="24"/>
                <w:lang w:eastAsia="zh-CN" w:bidi="ar"/>
              </w:rPr>
            </w:pPr>
            <w:r>
              <w:rPr>
                <w:rFonts w:hint="eastAsia" w:ascii="宋体" w:hAnsi="宋体" w:eastAsia="宋体" w:cs="宋体"/>
                <w:b/>
                <w:bCs/>
                <w:color w:val="000000"/>
                <w:sz w:val="24"/>
                <w:szCs w:val="24"/>
                <w:lang w:eastAsia="zh-CN" w:bidi="ar"/>
              </w:rPr>
              <w:t>新式警服品种</w:t>
            </w:r>
          </w:p>
        </w:tc>
        <w:tc>
          <w:tcPr>
            <w:tcW w:w="792" w:type="dxa"/>
            <w:vMerge w:val="restart"/>
            <w:tcBorders>
              <w:top w:val="single" w:color="000000" w:sz="4" w:space="0"/>
              <w:left w:val="single" w:color="000000" w:sz="4" w:space="0"/>
              <w:right w:val="single" w:color="000000" w:sz="4" w:space="0"/>
            </w:tcBorders>
            <w:vAlign w:val="center"/>
          </w:tcPr>
          <w:p w14:paraId="5591C2A2">
            <w:pPr>
              <w:spacing w:line="360" w:lineRule="auto"/>
              <w:jc w:val="center"/>
              <w:textAlignment w:val="center"/>
              <w:rPr>
                <w:rFonts w:hint="eastAsia" w:ascii="宋体" w:hAnsi="宋体" w:eastAsia="宋体" w:cs="宋体"/>
                <w:color w:val="000000"/>
                <w:sz w:val="24"/>
                <w:szCs w:val="24"/>
                <w:lang w:eastAsia="zh-CN" w:bidi="ar"/>
              </w:rPr>
            </w:pPr>
            <w:r>
              <w:rPr>
                <w:rFonts w:hint="eastAsia" w:ascii="宋体" w:hAnsi="宋体" w:eastAsia="宋体" w:cs="宋体"/>
                <w:b/>
                <w:bCs/>
                <w:color w:val="000000"/>
                <w:sz w:val="24"/>
                <w:szCs w:val="24"/>
                <w:lang w:eastAsia="zh-CN" w:bidi="ar"/>
              </w:rPr>
              <w:t>单位</w:t>
            </w:r>
          </w:p>
        </w:tc>
        <w:tc>
          <w:tcPr>
            <w:tcW w:w="888" w:type="dxa"/>
            <w:vMerge w:val="restart"/>
            <w:tcBorders>
              <w:top w:val="single" w:color="000000" w:sz="4" w:space="0"/>
              <w:left w:val="single" w:color="000000" w:sz="4" w:space="0"/>
              <w:right w:val="single" w:color="auto" w:sz="4" w:space="0"/>
            </w:tcBorders>
            <w:vAlign w:val="center"/>
          </w:tcPr>
          <w:p w14:paraId="723C8E9E">
            <w:pPr>
              <w:spacing w:line="360" w:lineRule="auto"/>
              <w:jc w:val="center"/>
              <w:textAlignment w:val="center"/>
              <w:rPr>
                <w:rFonts w:hint="eastAsia" w:ascii="宋体" w:hAnsi="宋体" w:eastAsia="宋体" w:cs="宋体"/>
                <w:color w:val="000000"/>
                <w:sz w:val="24"/>
                <w:szCs w:val="24"/>
                <w:lang w:eastAsia="zh-CN" w:bidi="ar"/>
              </w:rPr>
            </w:pPr>
            <w:r>
              <w:rPr>
                <w:rFonts w:hint="eastAsia" w:ascii="宋体" w:hAnsi="宋体" w:eastAsia="宋体" w:cs="宋体"/>
                <w:b/>
                <w:bCs/>
                <w:color w:val="000000"/>
                <w:sz w:val="24"/>
                <w:szCs w:val="24"/>
                <w:lang w:eastAsia="zh-CN" w:bidi="ar"/>
              </w:rPr>
              <w:t>单价最高限价（元）</w:t>
            </w:r>
          </w:p>
        </w:tc>
        <w:tc>
          <w:tcPr>
            <w:tcW w:w="984" w:type="dxa"/>
            <w:vMerge w:val="restart"/>
            <w:tcBorders>
              <w:top w:val="single" w:color="auto" w:sz="4" w:space="0"/>
              <w:left w:val="single" w:color="auto" w:sz="4" w:space="0"/>
              <w:right w:val="single" w:color="auto" w:sz="4" w:space="0"/>
            </w:tcBorders>
            <w:vAlign w:val="center"/>
          </w:tcPr>
          <w:p w14:paraId="6321C5D5">
            <w:pPr>
              <w:spacing w:line="360" w:lineRule="auto"/>
              <w:jc w:val="center"/>
              <w:textAlignment w:val="center"/>
              <w:rPr>
                <w:rFonts w:hint="eastAsia" w:ascii="宋体" w:hAnsi="宋体" w:eastAsia="宋体" w:cs="宋体"/>
                <w:color w:val="000000"/>
                <w:sz w:val="24"/>
                <w:szCs w:val="24"/>
                <w:lang w:eastAsia="zh-CN" w:bidi="ar"/>
              </w:rPr>
            </w:pPr>
            <w:r>
              <w:rPr>
                <w:rFonts w:hint="eastAsia" w:ascii="宋体" w:hAnsi="宋体" w:eastAsia="宋体" w:cs="宋体"/>
                <w:b/>
                <w:bCs/>
                <w:color w:val="000000"/>
                <w:sz w:val="24"/>
                <w:szCs w:val="24"/>
                <w:lang w:eastAsia="zh-CN" w:bidi="ar"/>
              </w:rPr>
              <w:t>采购数量</w:t>
            </w:r>
          </w:p>
        </w:tc>
        <w:tc>
          <w:tcPr>
            <w:tcW w:w="1440" w:type="dxa"/>
            <w:vMerge w:val="restart"/>
            <w:tcBorders>
              <w:top w:val="single" w:color="auto" w:sz="4" w:space="0"/>
              <w:left w:val="single" w:color="auto" w:sz="4" w:space="0"/>
              <w:right w:val="single" w:color="auto" w:sz="4" w:space="0"/>
            </w:tcBorders>
            <w:vAlign w:val="center"/>
          </w:tcPr>
          <w:p w14:paraId="2335EDBC">
            <w:pPr>
              <w:spacing w:line="360" w:lineRule="auto"/>
              <w:jc w:val="center"/>
              <w:textAlignment w:val="center"/>
              <w:rPr>
                <w:rFonts w:hint="eastAsia" w:ascii="宋体" w:hAnsi="宋体" w:eastAsia="宋体" w:cs="宋体"/>
                <w:color w:val="000000"/>
                <w:sz w:val="24"/>
                <w:szCs w:val="24"/>
                <w:lang w:eastAsia="zh-CN" w:bidi="ar"/>
              </w:rPr>
            </w:pPr>
            <w:r>
              <w:rPr>
                <w:rFonts w:hint="eastAsia" w:ascii="宋体" w:hAnsi="宋体" w:eastAsia="宋体" w:cs="宋体"/>
                <w:b/>
                <w:bCs/>
                <w:color w:val="000000"/>
                <w:sz w:val="24"/>
                <w:szCs w:val="24"/>
                <w:lang w:eastAsia="zh-CN" w:bidi="ar"/>
              </w:rPr>
              <w:t>分包预算金额（元）</w:t>
            </w:r>
          </w:p>
        </w:tc>
        <w:tc>
          <w:tcPr>
            <w:tcW w:w="924" w:type="dxa"/>
            <w:vMerge w:val="restart"/>
            <w:tcBorders>
              <w:top w:val="single" w:color="000000" w:sz="4" w:space="0"/>
              <w:left w:val="single" w:color="auto" w:sz="4" w:space="0"/>
              <w:right w:val="single" w:color="auto" w:sz="4" w:space="0"/>
            </w:tcBorders>
            <w:vAlign w:val="center"/>
          </w:tcPr>
          <w:p w14:paraId="5EB04776">
            <w:pPr>
              <w:widowControl/>
              <w:spacing w:line="360" w:lineRule="auto"/>
              <w:jc w:val="center"/>
              <w:textAlignment w:val="center"/>
              <w:rPr>
                <w:rFonts w:hint="eastAsia" w:ascii="宋体" w:hAnsi="宋体" w:eastAsia="宋体" w:cs="宋体"/>
                <w:color w:val="000000"/>
                <w:sz w:val="24"/>
                <w:szCs w:val="24"/>
                <w:lang w:val="en-US" w:eastAsia="zh-CN" w:bidi="ar"/>
              </w:rPr>
            </w:pPr>
            <w:r>
              <w:rPr>
                <w:rFonts w:hint="eastAsia" w:ascii="宋体" w:hAnsi="宋体" w:eastAsia="宋体" w:cs="宋体"/>
                <w:b/>
                <w:bCs/>
                <w:color w:val="000000"/>
                <w:sz w:val="24"/>
                <w:szCs w:val="24"/>
                <w:lang w:eastAsia="zh-CN" w:bidi="ar"/>
              </w:rPr>
              <w:t>是否为核心</w:t>
            </w:r>
            <w:r>
              <w:rPr>
                <w:rFonts w:hint="eastAsia" w:ascii="宋体" w:hAnsi="宋体" w:eastAsia="宋体" w:cs="宋体"/>
                <w:b/>
                <w:bCs/>
                <w:color w:val="000000"/>
                <w:sz w:val="24"/>
                <w:szCs w:val="24"/>
                <w:lang w:val="en-US" w:eastAsia="zh-CN" w:bidi="ar"/>
              </w:rPr>
              <w:t>产品</w:t>
            </w:r>
          </w:p>
        </w:tc>
        <w:tc>
          <w:tcPr>
            <w:tcW w:w="6226" w:type="dxa"/>
            <w:gridSpan w:val="2"/>
            <w:tcBorders>
              <w:top w:val="single" w:color="auto" w:sz="4" w:space="0"/>
              <w:left w:val="single" w:color="auto" w:sz="4" w:space="0"/>
              <w:bottom w:val="single" w:color="auto" w:sz="4" w:space="0"/>
              <w:right w:val="single" w:color="auto" w:sz="4" w:space="0"/>
            </w:tcBorders>
            <w:vAlign w:val="center"/>
          </w:tcPr>
          <w:p w14:paraId="759ED5B9">
            <w:pPr>
              <w:widowControl/>
              <w:spacing w:line="360" w:lineRule="auto"/>
              <w:jc w:val="center"/>
              <w:textAlignment w:val="center"/>
              <w:rPr>
                <w:rFonts w:hint="eastAsia" w:ascii="宋体" w:hAnsi="宋体" w:eastAsia="宋体" w:cs="宋体"/>
                <w:color w:val="000000"/>
                <w:sz w:val="24"/>
                <w:szCs w:val="24"/>
                <w:lang w:eastAsia="zh-CN" w:bidi="ar"/>
              </w:rPr>
            </w:pPr>
            <w:r>
              <w:rPr>
                <w:rFonts w:hint="eastAsia" w:ascii="宋体" w:hAnsi="宋体" w:eastAsia="宋体" w:cs="宋体"/>
                <w:b/>
                <w:bCs/>
                <w:color w:val="000000"/>
                <w:sz w:val="24"/>
                <w:szCs w:val="24"/>
                <w:lang w:eastAsia="zh-CN" w:bidi="ar"/>
              </w:rPr>
              <w:t>递交样品要求</w:t>
            </w:r>
          </w:p>
        </w:tc>
      </w:tr>
      <w:tr w14:paraId="17171F77">
        <w:tblPrEx>
          <w:tblCellMar>
            <w:top w:w="0" w:type="dxa"/>
            <w:left w:w="108" w:type="dxa"/>
            <w:bottom w:w="0" w:type="dxa"/>
            <w:right w:w="108" w:type="dxa"/>
          </w:tblCellMar>
        </w:tblPrEx>
        <w:trPr>
          <w:trHeight w:val="90" w:hRule="atLeast"/>
        </w:trPr>
        <w:tc>
          <w:tcPr>
            <w:tcW w:w="1020" w:type="dxa"/>
            <w:vMerge w:val="continue"/>
            <w:tcBorders>
              <w:left w:val="single" w:color="000000" w:sz="4" w:space="0"/>
              <w:bottom w:val="single" w:color="auto" w:sz="4" w:space="0"/>
              <w:right w:val="single" w:color="000000" w:sz="4" w:space="0"/>
            </w:tcBorders>
            <w:vAlign w:val="center"/>
          </w:tcPr>
          <w:p w14:paraId="74036E50">
            <w:pPr>
              <w:spacing w:line="360" w:lineRule="auto"/>
              <w:jc w:val="center"/>
              <w:textAlignment w:val="center"/>
              <w:rPr>
                <w:rFonts w:hint="eastAsia" w:ascii="宋体" w:hAnsi="宋体" w:eastAsia="宋体" w:cs="宋体"/>
                <w:color w:val="000000"/>
                <w:sz w:val="24"/>
                <w:szCs w:val="24"/>
                <w:lang w:eastAsia="zh-CN" w:bidi="ar"/>
              </w:rPr>
            </w:pPr>
          </w:p>
        </w:tc>
        <w:tc>
          <w:tcPr>
            <w:tcW w:w="1831" w:type="dxa"/>
            <w:vMerge w:val="continue"/>
            <w:tcBorders>
              <w:left w:val="single" w:color="000000" w:sz="4" w:space="0"/>
              <w:right w:val="single" w:color="000000" w:sz="4" w:space="0"/>
            </w:tcBorders>
            <w:vAlign w:val="center"/>
          </w:tcPr>
          <w:p w14:paraId="5A01189E">
            <w:pPr>
              <w:spacing w:line="360" w:lineRule="auto"/>
              <w:jc w:val="center"/>
              <w:textAlignment w:val="center"/>
              <w:rPr>
                <w:rFonts w:hint="eastAsia" w:ascii="宋体" w:hAnsi="宋体" w:eastAsia="宋体" w:cs="宋体"/>
                <w:color w:val="000000"/>
                <w:sz w:val="24"/>
                <w:szCs w:val="24"/>
                <w:lang w:eastAsia="zh-CN" w:bidi="ar"/>
              </w:rPr>
            </w:pPr>
          </w:p>
        </w:tc>
        <w:tc>
          <w:tcPr>
            <w:tcW w:w="792" w:type="dxa"/>
            <w:vMerge w:val="continue"/>
            <w:tcBorders>
              <w:left w:val="single" w:color="000000" w:sz="4" w:space="0"/>
              <w:right w:val="single" w:color="000000" w:sz="4" w:space="0"/>
            </w:tcBorders>
            <w:vAlign w:val="center"/>
          </w:tcPr>
          <w:p w14:paraId="06C838A5">
            <w:pPr>
              <w:spacing w:line="360" w:lineRule="auto"/>
              <w:jc w:val="center"/>
              <w:textAlignment w:val="center"/>
              <w:rPr>
                <w:rFonts w:hint="eastAsia" w:ascii="宋体" w:hAnsi="宋体" w:eastAsia="宋体" w:cs="宋体"/>
                <w:color w:val="000000"/>
                <w:sz w:val="24"/>
                <w:szCs w:val="24"/>
                <w:lang w:eastAsia="zh-CN" w:bidi="ar"/>
              </w:rPr>
            </w:pPr>
          </w:p>
        </w:tc>
        <w:tc>
          <w:tcPr>
            <w:tcW w:w="888" w:type="dxa"/>
            <w:vMerge w:val="continue"/>
            <w:tcBorders>
              <w:left w:val="single" w:color="000000" w:sz="4" w:space="0"/>
              <w:right w:val="single" w:color="auto" w:sz="4" w:space="0"/>
            </w:tcBorders>
            <w:vAlign w:val="center"/>
          </w:tcPr>
          <w:p w14:paraId="20BE6934">
            <w:pPr>
              <w:spacing w:line="360" w:lineRule="auto"/>
              <w:jc w:val="center"/>
              <w:textAlignment w:val="center"/>
              <w:rPr>
                <w:rFonts w:hint="eastAsia" w:ascii="宋体" w:hAnsi="宋体" w:eastAsia="宋体" w:cs="宋体"/>
                <w:color w:val="000000"/>
                <w:sz w:val="24"/>
                <w:szCs w:val="24"/>
                <w:lang w:eastAsia="zh-CN" w:bidi="ar"/>
              </w:rPr>
            </w:pPr>
          </w:p>
        </w:tc>
        <w:tc>
          <w:tcPr>
            <w:tcW w:w="984" w:type="dxa"/>
            <w:vMerge w:val="continue"/>
            <w:tcBorders>
              <w:left w:val="single" w:color="auto" w:sz="4" w:space="0"/>
              <w:right w:val="single" w:color="auto" w:sz="4" w:space="0"/>
            </w:tcBorders>
            <w:vAlign w:val="center"/>
          </w:tcPr>
          <w:p w14:paraId="00613763">
            <w:pPr>
              <w:spacing w:line="360" w:lineRule="auto"/>
              <w:jc w:val="center"/>
              <w:textAlignment w:val="center"/>
              <w:rPr>
                <w:rFonts w:hint="eastAsia" w:ascii="宋体" w:hAnsi="宋体" w:eastAsia="宋体" w:cs="宋体"/>
                <w:color w:val="000000"/>
                <w:sz w:val="24"/>
                <w:szCs w:val="24"/>
                <w:lang w:eastAsia="zh-CN" w:bidi="ar"/>
              </w:rPr>
            </w:pPr>
          </w:p>
        </w:tc>
        <w:tc>
          <w:tcPr>
            <w:tcW w:w="1440" w:type="dxa"/>
            <w:vMerge w:val="continue"/>
            <w:tcBorders>
              <w:left w:val="single" w:color="auto" w:sz="4" w:space="0"/>
              <w:right w:val="single" w:color="auto" w:sz="4" w:space="0"/>
            </w:tcBorders>
            <w:vAlign w:val="center"/>
          </w:tcPr>
          <w:p w14:paraId="661A2616">
            <w:pPr>
              <w:spacing w:line="360" w:lineRule="auto"/>
              <w:jc w:val="center"/>
              <w:textAlignment w:val="center"/>
              <w:rPr>
                <w:rFonts w:hint="eastAsia" w:ascii="宋体" w:hAnsi="宋体" w:eastAsia="宋体" w:cs="宋体"/>
                <w:color w:val="000000"/>
                <w:sz w:val="24"/>
                <w:szCs w:val="24"/>
                <w:lang w:eastAsia="zh-CN" w:bidi="ar"/>
              </w:rPr>
            </w:pPr>
          </w:p>
        </w:tc>
        <w:tc>
          <w:tcPr>
            <w:tcW w:w="924" w:type="dxa"/>
            <w:vMerge w:val="continue"/>
            <w:tcBorders>
              <w:left w:val="single" w:color="auto" w:sz="4" w:space="0"/>
              <w:right w:val="single" w:color="auto" w:sz="4" w:space="0"/>
            </w:tcBorders>
            <w:vAlign w:val="center"/>
          </w:tcPr>
          <w:p w14:paraId="07AD2F91">
            <w:pPr>
              <w:widowControl/>
              <w:spacing w:line="360" w:lineRule="auto"/>
              <w:jc w:val="center"/>
              <w:textAlignment w:val="center"/>
              <w:rPr>
                <w:rFonts w:hint="eastAsia" w:ascii="宋体" w:hAnsi="宋体" w:eastAsia="宋体" w:cs="宋体"/>
                <w:color w:val="000000"/>
                <w:sz w:val="24"/>
                <w:szCs w:val="24"/>
                <w:lang w:val="en-US" w:eastAsia="zh-CN" w:bidi="ar"/>
              </w:rPr>
            </w:pPr>
          </w:p>
        </w:tc>
        <w:tc>
          <w:tcPr>
            <w:tcW w:w="3860" w:type="dxa"/>
            <w:tcBorders>
              <w:top w:val="single" w:color="auto" w:sz="4" w:space="0"/>
              <w:left w:val="single" w:color="auto" w:sz="4" w:space="0"/>
              <w:bottom w:val="single" w:color="auto" w:sz="4" w:space="0"/>
              <w:right w:val="single" w:color="auto" w:sz="4" w:space="0"/>
            </w:tcBorders>
            <w:vAlign w:val="center"/>
          </w:tcPr>
          <w:p w14:paraId="645CA27C">
            <w:pPr>
              <w:widowControl/>
              <w:spacing w:line="360" w:lineRule="auto"/>
              <w:jc w:val="center"/>
              <w:textAlignment w:val="center"/>
              <w:rPr>
                <w:rFonts w:hint="eastAsia" w:ascii="宋体" w:hAnsi="宋体" w:eastAsia="宋体" w:cs="宋体"/>
                <w:color w:val="000000"/>
                <w:sz w:val="24"/>
                <w:szCs w:val="24"/>
                <w:lang w:eastAsia="zh-CN" w:bidi="ar"/>
              </w:rPr>
            </w:pPr>
            <w:r>
              <w:rPr>
                <w:rFonts w:hint="eastAsia" w:ascii="宋体" w:hAnsi="宋体" w:eastAsia="宋体" w:cs="宋体"/>
                <w:b/>
                <w:bCs/>
                <w:color w:val="000000"/>
                <w:sz w:val="24"/>
                <w:szCs w:val="24"/>
                <w:lang w:eastAsia="zh-CN" w:bidi="ar"/>
              </w:rPr>
              <w:t>该品种是否要求样品</w:t>
            </w:r>
          </w:p>
        </w:tc>
        <w:tc>
          <w:tcPr>
            <w:tcW w:w="2366" w:type="dxa"/>
            <w:tcBorders>
              <w:top w:val="single" w:color="auto" w:sz="4" w:space="0"/>
              <w:left w:val="single" w:color="auto" w:sz="4" w:space="0"/>
              <w:bottom w:val="single" w:color="auto" w:sz="4" w:space="0"/>
              <w:right w:val="single" w:color="auto" w:sz="4" w:space="0"/>
            </w:tcBorders>
            <w:vAlign w:val="center"/>
          </w:tcPr>
          <w:p w14:paraId="467CC718">
            <w:pPr>
              <w:widowControl/>
              <w:spacing w:line="360" w:lineRule="auto"/>
              <w:jc w:val="center"/>
              <w:textAlignment w:val="center"/>
              <w:rPr>
                <w:rFonts w:hint="eastAsia" w:ascii="宋体" w:hAnsi="宋体" w:eastAsia="宋体" w:cs="宋体"/>
                <w:color w:val="000000"/>
                <w:sz w:val="24"/>
                <w:szCs w:val="24"/>
                <w:lang w:eastAsia="zh-CN" w:bidi="ar"/>
              </w:rPr>
            </w:pPr>
            <w:r>
              <w:rPr>
                <w:rFonts w:hint="eastAsia" w:ascii="宋体" w:hAnsi="宋体" w:eastAsia="宋体" w:cs="宋体"/>
                <w:b/>
                <w:bCs/>
                <w:color w:val="000000"/>
                <w:sz w:val="24"/>
                <w:szCs w:val="24"/>
                <w:lang w:eastAsia="zh-CN" w:bidi="ar"/>
              </w:rPr>
              <w:t>检测内容</w:t>
            </w:r>
          </w:p>
        </w:tc>
      </w:tr>
      <w:tr w14:paraId="3818F1DF">
        <w:tblPrEx>
          <w:tblCellMar>
            <w:top w:w="0" w:type="dxa"/>
            <w:left w:w="108" w:type="dxa"/>
            <w:bottom w:w="0" w:type="dxa"/>
            <w:right w:w="108" w:type="dxa"/>
          </w:tblCellMar>
        </w:tblPrEx>
        <w:trPr>
          <w:trHeight w:val="420" w:hRule="atLeast"/>
        </w:trPr>
        <w:tc>
          <w:tcPr>
            <w:tcW w:w="1020" w:type="dxa"/>
            <w:vMerge w:val="restart"/>
            <w:tcBorders>
              <w:top w:val="single" w:color="auto" w:sz="4" w:space="0"/>
              <w:left w:val="single" w:color="000000" w:sz="4" w:space="0"/>
              <w:bottom w:val="single" w:color="auto" w:sz="4" w:space="0"/>
              <w:right w:val="single" w:color="000000" w:sz="4" w:space="0"/>
            </w:tcBorders>
            <w:vAlign w:val="center"/>
          </w:tcPr>
          <w:p w14:paraId="4C0C9B8B">
            <w:pPr>
              <w:widowControl/>
              <w:spacing w:line="360" w:lineRule="auto"/>
              <w:jc w:val="center"/>
              <w:textAlignment w:val="center"/>
              <w:rPr>
                <w:rFonts w:hint="eastAsia" w:ascii="宋体" w:hAnsi="宋体" w:eastAsia="宋体" w:cs="宋体"/>
                <w:color w:val="000000"/>
                <w:sz w:val="24"/>
                <w:szCs w:val="24"/>
                <w:lang w:eastAsia="zh-CN" w:bidi="ar"/>
              </w:rPr>
            </w:pPr>
            <w:r>
              <w:rPr>
                <w:rFonts w:hint="eastAsia" w:ascii="宋体" w:hAnsi="宋体" w:eastAsia="宋体" w:cs="宋体"/>
                <w:color w:val="000000"/>
                <w:sz w:val="24"/>
                <w:szCs w:val="24"/>
                <w:lang w:eastAsia="zh-CN" w:bidi="ar"/>
              </w:rPr>
              <w:t>9-1</w:t>
            </w:r>
          </w:p>
        </w:tc>
        <w:tc>
          <w:tcPr>
            <w:tcW w:w="1831" w:type="dxa"/>
            <w:vMerge w:val="restart"/>
            <w:tcBorders>
              <w:top w:val="single" w:color="auto" w:sz="4" w:space="0"/>
              <w:left w:val="single" w:color="000000" w:sz="4" w:space="0"/>
              <w:right w:val="single" w:color="000000" w:sz="4" w:space="0"/>
            </w:tcBorders>
            <w:vAlign w:val="center"/>
          </w:tcPr>
          <w:p w14:paraId="7C8B6C34">
            <w:pPr>
              <w:widowControl/>
              <w:spacing w:line="360" w:lineRule="auto"/>
              <w:jc w:val="center"/>
              <w:textAlignment w:val="center"/>
              <w:rPr>
                <w:rFonts w:hint="eastAsia" w:ascii="宋体" w:hAnsi="宋体" w:eastAsia="宋体" w:cs="宋体"/>
                <w:color w:val="000000"/>
                <w:sz w:val="24"/>
                <w:szCs w:val="24"/>
                <w:lang w:eastAsia="zh-CN" w:bidi="ar"/>
              </w:rPr>
            </w:pPr>
            <w:r>
              <w:rPr>
                <w:rFonts w:hint="eastAsia" w:ascii="宋体" w:hAnsi="宋体" w:eastAsia="宋体" w:cs="宋体"/>
                <w:color w:val="000000"/>
                <w:sz w:val="24"/>
                <w:szCs w:val="24"/>
                <w:lang w:eastAsia="zh-CN" w:bidi="ar"/>
              </w:rPr>
              <w:t>冬执勤服（一线普警款，寒区，上衣：聚酯粘胶覆膜双面布，裤子：聚酯粘胶双面布复合针织布，絮片：生物基抑菌保暖絮片）</w:t>
            </w:r>
          </w:p>
        </w:tc>
        <w:tc>
          <w:tcPr>
            <w:tcW w:w="792" w:type="dxa"/>
            <w:vMerge w:val="restart"/>
            <w:tcBorders>
              <w:top w:val="single" w:color="000000" w:sz="4" w:space="0"/>
              <w:left w:val="single" w:color="000000" w:sz="4" w:space="0"/>
              <w:right w:val="single" w:color="000000" w:sz="4" w:space="0"/>
            </w:tcBorders>
            <w:vAlign w:val="center"/>
          </w:tcPr>
          <w:p w14:paraId="6F70D869">
            <w:pPr>
              <w:widowControl/>
              <w:spacing w:line="360" w:lineRule="auto"/>
              <w:jc w:val="center"/>
              <w:textAlignment w:val="center"/>
              <w:rPr>
                <w:rFonts w:hint="eastAsia" w:ascii="宋体" w:hAnsi="宋体" w:eastAsia="宋体" w:cs="宋体"/>
                <w:color w:val="000000"/>
                <w:sz w:val="24"/>
                <w:szCs w:val="24"/>
                <w:lang w:eastAsia="zh-CN" w:bidi="ar"/>
              </w:rPr>
            </w:pPr>
            <w:r>
              <w:rPr>
                <w:rFonts w:hint="eastAsia" w:ascii="宋体" w:hAnsi="宋体" w:eastAsia="宋体" w:cs="宋体"/>
                <w:color w:val="000000"/>
                <w:sz w:val="24"/>
                <w:szCs w:val="24"/>
                <w:lang w:eastAsia="zh-CN" w:bidi="ar"/>
              </w:rPr>
              <w:t>套</w:t>
            </w:r>
          </w:p>
        </w:tc>
        <w:tc>
          <w:tcPr>
            <w:tcW w:w="888" w:type="dxa"/>
            <w:vMerge w:val="restart"/>
            <w:tcBorders>
              <w:top w:val="single" w:color="000000" w:sz="4" w:space="0"/>
              <w:left w:val="single" w:color="000000" w:sz="4" w:space="0"/>
              <w:right w:val="single" w:color="auto" w:sz="4" w:space="0"/>
            </w:tcBorders>
            <w:vAlign w:val="center"/>
          </w:tcPr>
          <w:p w14:paraId="767FAE16">
            <w:pPr>
              <w:widowControl/>
              <w:spacing w:line="360" w:lineRule="auto"/>
              <w:jc w:val="center"/>
              <w:textAlignment w:val="center"/>
              <w:rPr>
                <w:rFonts w:hint="eastAsia" w:ascii="宋体" w:hAnsi="宋体" w:eastAsia="宋体" w:cs="宋体"/>
                <w:color w:val="000000"/>
                <w:sz w:val="24"/>
                <w:szCs w:val="24"/>
                <w:lang w:eastAsia="zh-CN" w:bidi="ar"/>
              </w:rPr>
            </w:pPr>
            <w:r>
              <w:rPr>
                <w:rFonts w:hint="eastAsia" w:ascii="宋体" w:hAnsi="宋体" w:eastAsia="宋体" w:cs="宋体"/>
                <w:color w:val="000000"/>
                <w:sz w:val="24"/>
                <w:szCs w:val="24"/>
                <w:lang w:eastAsia="zh-CN" w:bidi="ar"/>
              </w:rPr>
              <w:t>601.00</w:t>
            </w:r>
          </w:p>
        </w:tc>
        <w:tc>
          <w:tcPr>
            <w:tcW w:w="984" w:type="dxa"/>
            <w:vMerge w:val="restart"/>
            <w:tcBorders>
              <w:top w:val="single" w:color="auto" w:sz="4" w:space="0"/>
              <w:left w:val="single" w:color="auto" w:sz="4" w:space="0"/>
              <w:right w:val="single" w:color="auto" w:sz="4" w:space="0"/>
            </w:tcBorders>
            <w:vAlign w:val="center"/>
          </w:tcPr>
          <w:p w14:paraId="4FD6C285">
            <w:pPr>
              <w:widowControl/>
              <w:spacing w:line="360" w:lineRule="auto"/>
              <w:jc w:val="center"/>
              <w:textAlignment w:val="center"/>
              <w:rPr>
                <w:rFonts w:hint="eastAsia" w:ascii="宋体" w:hAnsi="宋体" w:eastAsia="宋体" w:cs="宋体"/>
                <w:color w:val="000000"/>
                <w:sz w:val="24"/>
                <w:szCs w:val="24"/>
                <w:lang w:eastAsia="zh-CN" w:bidi="ar"/>
              </w:rPr>
            </w:pPr>
            <w:r>
              <w:rPr>
                <w:rFonts w:hint="eastAsia" w:ascii="宋体" w:hAnsi="宋体" w:eastAsia="宋体" w:cs="宋体"/>
                <w:color w:val="000000"/>
                <w:sz w:val="24"/>
                <w:szCs w:val="24"/>
                <w:lang w:eastAsia="zh-CN" w:bidi="ar"/>
              </w:rPr>
              <w:t>22231</w:t>
            </w:r>
          </w:p>
        </w:tc>
        <w:tc>
          <w:tcPr>
            <w:tcW w:w="1440" w:type="dxa"/>
            <w:vMerge w:val="restart"/>
            <w:tcBorders>
              <w:top w:val="single" w:color="auto" w:sz="4" w:space="0"/>
              <w:left w:val="single" w:color="auto" w:sz="4" w:space="0"/>
              <w:right w:val="single" w:color="auto" w:sz="4" w:space="0"/>
            </w:tcBorders>
            <w:vAlign w:val="center"/>
          </w:tcPr>
          <w:p w14:paraId="390389F8">
            <w:pPr>
              <w:widowControl/>
              <w:spacing w:line="360" w:lineRule="auto"/>
              <w:jc w:val="center"/>
              <w:textAlignment w:val="center"/>
              <w:rPr>
                <w:rFonts w:hint="eastAsia" w:ascii="宋体" w:hAnsi="宋体" w:eastAsia="宋体" w:cs="宋体"/>
                <w:color w:val="000000"/>
                <w:sz w:val="24"/>
                <w:szCs w:val="24"/>
                <w:lang w:eastAsia="zh-CN" w:bidi="ar"/>
              </w:rPr>
            </w:pPr>
            <w:r>
              <w:rPr>
                <w:rFonts w:hint="eastAsia" w:ascii="宋体" w:hAnsi="宋体" w:eastAsia="宋体" w:cs="宋体"/>
                <w:color w:val="000000"/>
                <w:sz w:val="24"/>
                <w:szCs w:val="24"/>
                <w:lang w:eastAsia="zh-CN" w:bidi="ar"/>
              </w:rPr>
              <w:t>13360831</w:t>
            </w:r>
            <w:r>
              <w:rPr>
                <w:rFonts w:hint="eastAsia" w:ascii="宋体" w:hAnsi="宋体" w:eastAsia="宋体" w:cs="宋体"/>
                <w:color w:val="000000"/>
                <w:sz w:val="24"/>
                <w:szCs w:val="24"/>
                <w:lang w:val="en-US" w:eastAsia="zh-CN" w:bidi="ar"/>
              </w:rPr>
              <w:t>.00</w:t>
            </w:r>
          </w:p>
        </w:tc>
        <w:tc>
          <w:tcPr>
            <w:tcW w:w="924" w:type="dxa"/>
            <w:vMerge w:val="restart"/>
            <w:tcBorders>
              <w:top w:val="single" w:color="000000" w:sz="4" w:space="0"/>
              <w:left w:val="single" w:color="auto" w:sz="4" w:space="0"/>
              <w:right w:val="single" w:color="auto" w:sz="4" w:space="0"/>
            </w:tcBorders>
            <w:vAlign w:val="center"/>
          </w:tcPr>
          <w:p w14:paraId="55F0273F">
            <w:pPr>
              <w:widowControl/>
              <w:spacing w:line="360" w:lineRule="auto"/>
              <w:jc w:val="center"/>
              <w:textAlignment w:val="center"/>
              <w:rPr>
                <w:rFonts w:hint="eastAsia" w:ascii="宋体" w:hAnsi="宋体" w:eastAsia="宋体" w:cs="宋体"/>
                <w:color w:val="000000"/>
                <w:sz w:val="24"/>
                <w:szCs w:val="24"/>
                <w:lang w:val="en-US" w:eastAsia="zh-CN" w:bidi="ar"/>
              </w:rPr>
            </w:pPr>
            <w:r>
              <w:rPr>
                <w:rFonts w:hint="eastAsia" w:ascii="宋体" w:hAnsi="宋体" w:eastAsia="宋体" w:cs="宋体"/>
                <w:color w:val="000000"/>
                <w:sz w:val="24"/>
                <w:szCs w:val="24"/>
                <w:lang w:val="en-US" w:eastAsia="zh-CN" w:bidi="ar"/>
              </w:rPr>
              <w:t>/</w:t>
            </w:r>
          </w:p>
        </w:tc>
        <w:tc>
          <w:tcPr>
            <w:tcW w:w="3860" w:type="dxa"/>
            <w:tcBorders>
              <w:top w:val="single" w:color="auto" w:sz="4" w:space="0"/>
              <w:left w:val="single" w:color="auto" w:sz="4" w:space="0"/>
              <w:bottom w:val="single" w:color="auto" w:sz="4" w:space="0"/>
              <w:right w:val="single" w:color="auto" w:sz="4" w:space="0"/>
            </w:tcBorders>
            <w:vAlign w:val="center"/>
          </w:tcPr>
          <w:p w14:paraId="7C1D85B9">
            <w:pPr>
              <w:widowControl/>
              <w:spacing w:line="360" w:lineRule="auto"/>
              <w:jc w:val="center"/>
              <w:textAlignment w:val="top"/>
              <w:rPr>
                <w:rFonts w:hint="eastAsia" w:ascii="宋体" w:hAnsi="宋体" w:eastAsia="宋体" w:cs="宋体"/>
                <w:color w:val="000000"/>
                <w:sz w:val="24"/>
                <w:szCs w:val="24"/>
                <w:lang w:eastAsia="zh-CN" w:bidi="ar"/>
              </w:rPr>
            </w:pPr>
            <w:r>
              <w:rPr>
                <w:rFonts w:hint="eastAsia" w:ascii="宋体" w:hAnsi="宋体" w:eastAsia="宋体" w:cs="宋体"/>
                <w:color w:val="000000"/>
                <w:sz w:val="24"/>
                <w:szCs w:val="24"/>
                <w:lang w:eastAsia="zh-CN" w:bidi="ar"/>
              </w:rPr>
              <w:t>本品种要求递交样品为</w:t>
            </w:r>
            <w:r>
              <w:rPr>
                <w:rFonts w:hint="eastAsia" w:ascii="宋体" w:hAnsi="宋体" w:eastAsia="宋体" w:cs="宋体"/>
                <w:color w:val="000000"/>
                <w:sz w:val="24"/>
                <w:szCs w:val="24"/>
                <w:lang w:val="en-US" w:eastAsia="zh-CN" w:bidi="ar"/>
              </w:rPr>
              <w:t>:</w:t>
            </w:r>
            <w:r>
              <w:rPr>
                <w:rFonts w:hint="eastAsia" w:ascii="宋体" w:hAnsi="宋体" w:eastAsia="宋体" w:cs="宋体"/>
                <w:color w:val="000000"/>
                <w:sz w:val="24"/>
                <w:szCs w:val="24"/>
                <w:lang w:eastAsia="zh-CN" w:bidi="ar"/>
              </w:rPr>
              <w:t>一线男冬执勤服数量：3套</w:t>
            </w:r>
          </w:p>
          <w:p w14:paraId="6973B918">
            <w:pPr>
              <w:widowControl/>
              <w:spacing w:line="360" w:lineRule="auto"/>
              <w:jc w:val="center"/>
              <w:textAlignment w:val="center"/>
              <w:rPr>
                <w:rFonts w:hint="eastAsia" w:ascii="宋体" w:hAnsi="宋体" w:eastAsia="宋体" w:cs="宋体"/>
                <w:color w:val="000000"/>
                <w:sz w:val="24"/>
                <w:szCs w:val="24"/>
                <w:lang w:eastAsia="zh-CN" w:bidi="ar"/>
              </w:rPr>
            </w:pPr>
            <w:r>
              <w:rPr>
                <w:rFonts w:hint="eastAsia" w:ascii="宋体" w:hAnsi="宋体" w:eastAsia="宋体" w:cs="宋体"/>
                <w:color w:val="000000"/>
                <w:sz w:val="24"/>
                <w:szCs w:val="24"/>
                <w:lang w:eastAsia="zh-CN" w:bidi="ar"/>
              </w:rPr>
              <w:t>号型：上衣180/100，裤子180/98</w:t>
            </w:r>
          </w:p>
          <w:p w14:paraId="79BB4B26">
            <w:pPr>
              <w:widowControl/>
              <w:spacing w:line="360" w:lineRule="auto"/>
              <w:jc w:val="center"/>
              <w:textAlignment w:val="center"/>
              <w:rPr>
                <w:rFonts w:hint="eastAsia" w:ascii="宋体" w:hAnsi="宋体" w:eastAsia="宋体" w:cs="宋体"/>
                <w:color w:val="000000"/>
                <w:sz w:val="24"/>
                <w:szCs w:val="24"/>
                <w:lang w:eastAsia="zh-CN" w:bidi="ar"/>
              </w:rPr>
            </w:pPr>
            <w:r>
              <w:rPr>
                <w:rFonts w:hint="eastAsia" w:ascii="宋体" w:hAnsi="宋体" w:eastAsia="宋体" w:cs="宋体"/>
                <w:color w:val="000000"/>
                <w:sz w:val="24"/>
                <w:szCs w:val="24"/>
                <w:lang w:eastAsia="zh-CN" w:bidi="ar"/>
              </w:rPr>
              <w:t>（若投标人参加8、9包中多个采购包投标，仅需递交1个采购包样品即可）</w:t>
            </w:r>
          </w:p>
        </w:tc>
        <w:tc>
          <w:tcPr>
            <w:tcW w:w="2366" w:type="dxa"/>
            <w:tcBorders>
              <w:top w:val="single" w:color="auto" w:sz="4" w:space="0"/>
              <w:left w:val="single" w:color="auto" w:sz="4" w:space="0"/>
              <w:bottom w:val="single" w:color="auto" w:sz="4" w:space="0"/>
              <w:right w:val="single" w:color="auto" w:sz="4" w:space="0"/>
            </w:tcBorders>
            <w:vAlign w:val="center"/>
          </w:tcPr>
          <w:p w14:paraId="0B68A34D">
            <w:pPr>
              <w:widowControl/>
              <w:spacing w:line="360" w:lineRule="auto"/>
              <w:jc w:val="center"/>
              <w:textAlignment w:val="center"/>
              <w:rPr>
                <w:rFonts w:hint="eastAsia" w:ascii="宋体" w:hAnsi="宋体" w:eastAsia="宋体" w:cs="宋体"/>
                <w:color w:val="000000"/>
                <w:sz w:val="24"/>
                <w:szCs w:val="24"/>
                <w:lang w:eastAsia="zh-CN" w:bidi="ar"/>
              </w:rPr>
            </w:pPr>
            <w:r>
              <w:rPr>
                <w:rFonts w:hint="eastAsia" w:ascii="宋体" w:hAnsi="宋体" w:eastAsia="宋体" w:cs="宋体"/>
                <w:color w:val="000000"/>
                <w:sz w:val="24"/>
                <w:szCs w:val="24"/>
                <w:lang w:eastAsia="zh-CN" w:bidi="ar"/>
              </w:rPr>
              <w:t>检验报告检验项目包括：成品外在质量（型式检验项目）、聚酯粘胶覆膜双面布透湿率、保暖絮片单位面积质量、保暖絮片热阻、湿法涂层春亚纺透湿率</w:t>
            </w:r>
          </w:p>
        </w:tc>
      </w:tr>
      <w:tr w14:paraId="07383F3D">
        <w:tblPrEx>
          <w:tblCellMar>
            <w:top w:w="0" w:type="dxa"/>
            <w:left w:w="108" w:type="dxa"/>
            <w:bottom w:w="0" w:type="dxa"/>
            <w:right w:w="108" w:type="dxa"/>
          </w:tblCellMar>
        </w:tblPrEx>
        <w:trPr>
          <w:trHeight w:val="1575" w:hRule="atLeast"/>
        </w:trPr>
        <w:tc>
          <w:tcPr>
            <w:tcW w:w="1020" w:type="dxa"/>
            <w:vMerge w:val="continue"/>
            <w:tcBorders>
              <w:top w:val="single" w:color="auto" w:sz="4" w:space="0"/>
              <w:left w:val="single" w:color="000000" w:sz="4" w:space="0"/>
              <w:bottom w:val="single" w:color="auto" w:sz="4" w:space="0"/>
              <w:right w:val="single" w:color="000000" w:sz="4" w:space="0"/>
            </w:tcBorders>
            <w:vAlign w:val="center"/>
          </w:tcPr>
          <w:p w14:paraId="1279B8C4">
            <w:pPr>
              <w:widowControl/>
              <w:spacing w:line="360" w:lineRule="auto"/>
              <w:jc w:val="center"/>
              <w:textAlignment w:val="center"/>
              <w:rPr>
                <w:rFonts w:hint="eastAsia" w:ascii="宋体" w:hAnsi="宋体" w:eastAsia="宋体" w:cs="宋体"/>
                <w:color w:val="000000"/>
                <w:sz w:val="24"/>
                <w:szCs w:val="24"/>
                <w:lang w:eastAsia="zh-CN" w:bidi="ar"/>
              </w:rPr>
            </w:pPr>
          </w:p>
        </w:tc>
        <w:tc>
          <w:tcPr>
            <w:tcW w:w="1831" w:type="dxa"/>
            <w:vMerge w:val="continue"/>
            <w:tcBorders>
              <w:left w:val="single" w:color="000000" w:sz="4" w:space="0"/>
              <w:bottom w:val="single" w:color="auto" w:sz="4" w:space="0"/>
              <w:right w:val="single" w:color="000000" w:sz="4" w:space="0"/>
            </w:tcBorders>
            <w:vAlign w:val="center"/>
          </w:tcPr>
          <w:p w14:paraId="567583D7">
            <w:pPr>
              <w:widowControl/>
              <w:spacing w:line="360" w:lineRule="auto"/>
              <w:jc w:val="center"/>
              <w:textAlignment w:val="center"/>
              <w:rPr>
                <w:rFonts w:hint="eastAsia" w:ascii="宋体" w:hAnsi="宋体" w:eastAsia="宋体" w:cs="宋体"/>
                <w:color w:val="000000"/>
                <w:sz w:val="24"/>
                <w:szCs w:val="24"/>
                <w:lang w:eastAsia="zh-CN" w:bidi="ar"/>
              </w:rPr>
            </w:pPr>
          </w:p>
        </w:tc>
        <w:tc>
          <w:tcPr>
            <w:tcW w:w="792" w:type="dxa"/>
            <w:vMerge w:val="continue"/>
            <w:tcBorders>
              <w:left w:val="single" w:color="000000" w:sz="4" w:space="0"/>
              <w:bottom w:val="single" w:color="000000" w:sz="4" w:space="0"/>
              <w:right w:val="single" w:color="000000" w:sz="4" w:space="0"/>
            </w:tcBorders>
            <w:vAlign w:val="center"/>
          </w:tcPr>
          <w:p w14:paraId="73A8F13D">
            <w:pPr>
              <w:widowControl/>
              <w:spacing w:line="360" w:lineRule="auto"/>
              <w:jc w:val="center"/>
              <w:textAlignment w:val="center"/>
              <w:rPr>
                <w:rFonts w:hint="eastAsia" w:ascii="宋体" w:hAnsi="宋体" w:eastAsia="宋体" w:cs="宋体"/>
                <w:color w:val="000000"/>
                <w:sz w:val="24"/>
                <w:szCs w:val="24"/>
                <w:lang w:eastAsia="zh-CN" w:bidi="ar"/>
              </w:rPr>
            </w:pPr>
          </w:p>
        </w:tc>
        <w:tc>
          <w:tcPr>
            <w:tcW w:w="888" w:type="dxa"/>
            <w:vMerge w:val="continue"/>
            <w:tcBorders>
              <w:left w:val="single" w:color="000000" w:sz="4" w:space="0"/>
              <w:bottom w:val="single" w:color="000000" w:sz="4" w:space="0"/>
              <w:right w:val="single" w:color="auto" w:sz="4" w:space="0"/>
            </w:tcBorders>
            <w:vAlign w:val="center"/>
          </w:tcPr>
          <w:p w14:paraId="31172CDA">
            <w:pPr>
              <w:widowControl/>
              <w:spacing w:line="360" w:lineRule="auto"/>
              <w:jc w:val="center"/>
              <w:textAlignment w:val="center"/>
              <w:rPr>
                <w:rFonts w:hint="eastAsia" w:ascii="宋体" w:hAnsi="宋体" w:eastAsia="宋体" w:cs="宋体"/>
                <w:color w:val="000000"/>
                <w:sz w:val="24"/>
                <w:szCs w:val="24"/>
                <w:lang w:eastAsia="zh-CN" w:bidi="ar"/>
              </w:rPr>
            </w:pPr>
          </w:p>
        </w:tc>
        <w:tc>
          <w:tcPr>
            <w:tcW w:w="984" w:type="dxa"/>
            <w:vMerge w:val="continue"/>
            <w:tcBorders>
              <w:left w:val="single" w:color="auto" w:sz="4" w:space="0"/>
              <w:bottom w:val="single" w:color="auto" w:sz="4" w:space="0"/>
              <w:right w:val="single" w:color="auto" w:sz="4" w:space="0"/>
            </w:tcBorders>
            <w:vAlign w:val="center"/>
          </w:tcPr>
          <w:p w14:paraId="0F8CA542">
            <w:pPr>
              <w:widowControl/>
              <w:spacing w:line="360" w:lineRule="auto"/>
              <w:jc w:val="center"/>
              <w:textAlignment w:val="center"/>
              <w:rPr>
                <w:rFonts w:hint="eastAsia" w:ascii="宋体" w:hAnsi="宋体" w:eastAsia="宋体" w:cs="宋体"/>
                <w:color w:val="000000"/>
                <w:sz w:val="24"/>
                <w:szCs w:val="24"/>
                <w:lang w:eastAsia="zh-CN" w:bidi="ar"/>
              </w:rPr>
            </w:pPr>
          </w:p>
        </w:tc>
        <w:tc>
          <w:tcPr>
            <w:tcW w:w="1440" w:type="dxa"/>
            <w:vMerge w:val="continue"/>
            <w:tcBorders>
              <w:left w:val="single" w:color="auto" w:sz="4" w:space="0"/>
              <w:bottom w:val="single" w:color="auto" w:sz="4" w:space="0"/>
              <w:right w:val="single" w:color="auto" w:sz="4" w:space="0"/>
            </w:tcBorders>
            <w:vAlign w:val="center"/>
          </w:tcPr>
          <w:p w14:paraId="7ED8F895">
            <w:pPr>
              <w:widowControl/>
              <w:spacing w:line="360" w:lineRule="auto"/>
              <w:jc w:val="center"/>
              <w:textAlignment w:val="center"/>
              <w:rPr>
                <w:rFonts w:hint="eastAsia" w:ascii="宋体" w:hAnsi="宋体" w:eastAsia="宋体" w:cs="宋体"/>
                <w:color w:val="000000"/>
                <w:sz w:val="24"/>
                <w:szCs w:val="24"/>
                <w:lang w:eastAsia="zh-CN" w:bidi="ar"/>
              </w:rPr>
            </w:pPr>
          </w:p>
        </w:tc>
        <w:tc>
          <w:tcPr>
            <w:tcW w:w="924" w:type="dxa"/>
            <w:vMerge w:val="continue"/>
            <w:tcBorders>
              <w:left w:val="single" w:color="auto" w:sz="4" w:space="0"/>
              <w:bottom w:val="single" w:color="000000" w:sz="4" w:space="0"/>
              <w:right w:val="single" w:color="auto" w:sz="4" w:space="0"/>
            </w:tcBorders>
            <w:vAlign w:val="center"/>
          </w:tcPr>
          <w:p w14:paraId="677A7D15">
            <w:pPr>
              <w:widowControl/>
              <w:spacing w:line="360" w:lineRule="auto"/>
              <w:jc w:val="center"/>
              <w:textAlignment w:val="center"/>
              <w:rPr>
                <w:rFonts w:hint="eastAsia" w:ascii="宋体" w:hAnsi="宋体" w:eastAsia="宋体" w:cs="宋体"/>
                <w:color w:val="000000"/>
                <w:sz w:val="24"/>
                <w:szCs w:val="24"/>
                <w:lang w:val="en-US" w:eastAsia="zh-CN" w:bidi="ar"/>
              </w:rPr>
            </w:pPr>
          </w:p>
        </w:tc>
        <w:tc>
          <w:tcPr>
            <w:tcW w:w="3860" w:type="dxa"/>
            <w:tcBorders>
              <w:top w:val="single" w:color="auto" w:sz="4" w:space="0"/>
              <w:left w:val="single" w:color="auto" w:sz="4" w:space="0"/>
              <w:bottom w:val="single" w:color="auto" w:sz="4" w:space="0"/>
              <w:right w:val="single" w:color="auto" w:sz="4" w:space="0"/>
            </w:tcBorders>
            <w:vAlign w:val="center"/>
          </w:tcPr>
          <w:p w14:paraId="2835C76A">
            <w:pPr>
              <w:widowControl/>
              <w:spacing w:line="360" w:lineRule="auto"/>
              <w:jc w:val="center"/>
              <w:textAlignment w:val="top"/>
              <w:rPr>
                <w:rFonts w:hint="eastAsia" w:ascii="宋体" w:hAnsi="宋体" w:eastAsia="宋体" w:cs="宋体"/>
                <w:color w:val="000000"/>
                <w:sz w:val="24"/>
                <w:szCs w:val="24"/>
                <w:lang w:val="en-US" w:eastAsia="zh-CN" w:bidi="ar"/>
              </w:rPr>
            </w:pPr>
            <w:r>
              <w:rPr>
                <w:rFonts w:hint="eastAsia" w:ascii="宋体" w:hAnsi="宋体" w:eastAsia="宋体" w:cs="宋体"/>
                <w:color w:val="000000"/>
                <w:sz w:val="24"/>
                <w:szCs w:val="24"/>
                <w:lang w:eastAsia="zh-CN" w:bidi="ar"/>
              </w:rPr>
              <w:t>本品种要求递交样品为</w:t>
            </w:r>
            <w:r>
              <w:rPr>
                <w:rFonts w:hint="eastAsia" w:ascii="宋体" w:hAnsi="宋体" w:eastAsia="宋体" w:cs="宋体"/>
                <w:color w:val="000000"/>
                <w:sz w:val="24"/>
                <w:szCs w:val="24"/>
                <w:lang w:val="en-US" w:eastAsia="zh-CN" w:bidi="ar"/>
              </w:rPr>
              <w:t>:</w:t>
            </w:r>
            <w:r>
              <w:rPr>
                <w:rFonts w:hint="eastAsia" w:ascii="宋体" w:hAnsi="宋体" w:eastAsia="宋体" w:cs="宋体"/>
                <w:color w:val="000000"/>
                <w:sz w:val="24"/>
                <w:szCs w:val="24"/>
                <w:lang w:eastAsia="zh-CN" w:bidi="ar"/>
              </w:rPr>
              <w:t>一线女冬执勤服</w:t>
            </w:r>
          </w:p>
          <w:p w14:paraId="7F565942">
            <w:pPr>
              <w:widowControl/>
              <w:spacing w:line="360" w:lineRule="auto"/>
              <w:jc w:val="center"/>
              <w:textAlignment w:val="top"/>
              <w:rPr>
                <w:rFonts w:hint="eastAsia" w:ascii="宋体" w:hAnsi="宋体" w:eastAsia="宋体" w:cs="宋体"/>
                <w:color w:val="000000"/>
                <w:sz w:val="24"/>
                <w:szCs w:val="24"/>
                <w:lang w:eastAsia="zh-CN" w:bidi="ar"/>
              </w:rPr>
            </w:pPr>
            <w:r>
              <w:rPr>
                <w:rFonts w:hint="eastAsia" w:ascii="宋体" w:hAnsi="宋体" w:eastAsia="宋体" w:cs="宋体"/>
                <w:color w:val="000000"/>
                <w:sz w:val="24"/>
                <w:szCs w:val="24"/>
                <w:lang w:eastAsia="zh-CN" w:bidi="ar"/>
              </w:rPr>
              <w:t>数量：1套</w:t>
            </w:r>
          </w:p>
          <w:p w14:paraId="5634C3A1">
            <w:pPr>
              <w:widowControl/>
              <w:spacing w:line="360" w:lineRule="auto"/>
              <w:jc w:val="center"/>
              <w:textAlignment w:val="center"/>
              <w:rPr>
                <w:rFonts w:hint="eastAsia" w:ascii="宋体" w:hAnsi="宋体" w:eastAsia="宋体" w:cs="宋体"/>
                <w:color w:val="000000"/>
                <w:sz w:val="24"/>
                <w:szCs w:val="24"/>
                <w:lang w:eastAsia="zh-CN" w:bidi="ar"/>
              </w:rPr>
            </w:pPr>
            <w:r>
              <w:rPr>
                <w:rFonts w:hint="eastAsia" w:ascii="宋体" w:hAnsi="宋体" w:eastAsia="宋体" w:cs="宋体"/>
                <w:color w:val="000000"/>
                <w:sz w:val="24"/>
                <w:szCs w:val="24"/>
                <w:lang w:eastAsia="zh-CN" w:bidi="ar"/>
              </w:rPr>
              <w:t>号型：上衣175/108，裤子175/90</w:t>
            </w:r>
          </w:p>
          <w:p w14:paraId="3B10921E">
            <w:pPr>
              <w:widowControl/>
              <w:spacing w:line="360" w:lineRule="auto"/>
              <w:jc w:val="center"/>
              <w:textAlignment w:val="center"/>
              <w:rPr>
                <w:rFonts w:hint="eastAsia" w:ascii="宋体" w:hAnsi="宋体" w:eastAsia="宋体" w:cs="宋体"/>
                <w:color w:val="000000"/>
                <w:sz w:val="24"/>
                <w:szCs w:val="24"/>
                <w:lang w:eastAsia="zh-CN" w:bidi="ar"/>
              </w:rPr>
            </w:pPr>
            <w:r>
              <w:rPr>
                <w:rFonts w:hint="eastAsia" w:ascii="宋体" w:hAnsi="宋体" w:eastAsia="宋体" w:cs="宋体"/>
                <w:color w:val="000000"/>
                <w:sz w:val="24"/>
                <w:szCs w:val="24"/>
                <w:lang w:eastAsia="zh-CN" w:bidi="ar"/>
              </w:rPr>
              <w:t>（若投标人参加8、9包中多个采购包投标，仅需递交1个采购包样品即可）</w:t>
            </w:r>
          </w:p>
        </w:tc>
        <w:tc>
          <w:tcPr>
            <w:tcW w:w="2366" w:type="dxa"/>
            <w:tcBorders>
              <w:top w:val="single" w:color="auto" w:sz="4" w:space="0"/>
              <w:left w:val="single" w:color="auto" w:sz="4" w:space="0"/>
              <w:bottom w:val="single" w:color="auto" w:sz="4" w:space="0"/>
              <w:right w:val="single" w:color="auto" w:sz="4" w:space="0"/>
            </w:tcBorders>
            <w:vAlign w:val="center"/>
          </w:tcPr>
          <w:p w14:paraId="537F099D">
            <w:pPr>
              <w:widowControl/>
              <w:spacing w:line="360" w:lineRule="auto"/>
              <w:jc w:val="center"/>
              <w:textAlignment w:val="center"/>
              <w:rPr>
                <w:rFonts w:hint="eastAsia" w:ascii="宋体" w:hAnsi="宋体" w:eastAsia="宋体" w:cs="宋体"/>
                <w:color w:val="000000"/>
                <w:sz w:val="24"/>
                <w:szCs w:val="24"/>
                <w:lang w:eastAsia="zh-CN" w:bidi="ar"/>
              </w:rPr>
            </w:pPr>
            <w:r>
              <w:rPr>
                <w:rFonts w:hint="eastAsia" w:ascii="宋体" w:hAnsi="宋体" w:eastAsia="宋体" w:cs="宋体"/>
                <w:color w:val="000000"/>
                <w:sz w:val="24"/>
                <w:szCs w:val="24"/>
                <w:lang w:eastAsia="zh-CN" w:bidi="ar"/>
              </w:rPr>
              <w:t>检验报告检验项目包括：成品外在质量（型式检验项目）</w:t>
            </w:r>
          </w:p>
        </w:tc>
      </w:tr>
    </w:tbl>
    <w:p w14:paraId="0F5F7928">
      <w:pPr>
        <w:outlineLvl w:val="1"/>
        <w:rPr>
          <w:rFonts w:hint="eastAsia" w:ascii="宋体" w:hAnsi="宋体" w:eastAsia="宋体" w:cs="宋体"/>
          <w:sz w:val="24"/>
          <w:szCs w:val="24"/>
          <w:lang w:val="en-US" w:eastAsia="zh-CN"/>
        </w:rPr>
      </w:pPr>
      <w:r>
        <w:rPr>
          <w:rFonts w:hint="eastAsia" w:ascii="宋体" w:hAnsi="宋体" w:eastAsia="宋体" w:cs="宋体"/>
          <w:sz w:val="24"/>
          <w:szCs w:val="24"/>
        </w:rPr>
        <w:br w:type="page"/>
      </w:r>
      <w:r>
        <w:rPr>
          <w:rFonts w:hint="eastAsia" w:ascii="宋体" w:hAnsi="宋体" w:eastAsia="宋体" w:cs="宋体"/>
          <w:b/>
          <w:bCs/>
          <w:kern w:val="2"/>
          <w:sz w:val="24"/>
          <w:szCs w:val="24"/>
          <w:lang w:val="en-US" w:eastAsia="zh-CN" w:bidi="ar-SA"/>
        </w:rPr>
        <w:t>第10包：</w:t>
      </w:r>
      <w:r>
        <w:rPr>
          <w:rFonts w:hint="eastAsia" w:ascii="宋体" w:hAnsi="宋体" w:eastAsia="宋体" w:cs="宋体"/>
          <w:b/>
          <w:bCs/>
          <w:sz w:val="24"/>
          <w:szCs w:val="24"/>
          <w:lang w:eastAsia="zh-CN"/>
        </w:rPr>
        <w:t>2026年度被装购置项目第</w:t>
      </w:r>
      <w:r>
        <w:rPr>
          <w:rFonts w:hint="eastAsia" w:ascii="宋体" w:hAnsi="宋体" w:eastAsia="宋体" w:cs="宋体"/>
          <w:b/>
          <w:bCs/>
          <w:sz w:val="24"/>
          <w:szCs w:val="24"/>
          <w:lang w:val="en-US" w:eastAsia="zh-CN"/>
        </w:rPr>
        <w:t>10包</w:t>
      </w:r>
    </w:p>
    <w:tbl>
      <w:tblPr>
        <w:tblStyle w:val="6"/>
        <w:tblpPr w:leftFromText="180" w:rightFromText="180" w:vertAnchor="text" w:horzAnchor="page" w:tblpX="1536" w:tblpY="354"/>
        <w:tblOverlap w:val="never"/>
        <w:tblW w:w="14090" w:type="dxa"/>
        <w:tblInd w:w="0" w:type="dxa"/>
        <w:tblLayout w:type="fixed"/>
        <w:tblCellMar>
          <w:top w:w="0" w:type="dxa"/>
          <w:left w:w="108" w:type="dxa"/>
          <w:bottom w:w="0" w:type="dxa"/>
          <w:right w:w="108" w:type="dxa"/>
        </w:tblCellMar>
      </w:tblPr>
      <w:tblGrid>
        <w:gridCol w:w="1020"/>
        <w:gridCol w:w="1984"/>
        <w:gridCol w:w="842"/>
        <w:gridCol w:w="1155"/>
        <w:gridCol w:w="855"/>
        <w:gridCol w:w="1581"/>
        <w:gridCol w:w="1"/>
        <w:gridCol w:w="1023"/>
        <w:gridCol w:w="1"/>
        <w:gridCol w:w="3093"/>
        <w:gridCol w:w="2535"/>
      </w:tblGrid>
      <w:tr w14:paraId="6DEBDD93">
        <w:tblPrEx>
          <w:tblCellMar>
            <w:top w:w="0" w:type="dxa"/>
            <w:left w:w="108" w:type="dxa"/>
            <w:bottom w:w="0" w:type="dxa"/>
            <w:right w:w="108" w:type="dxa"/>
          </w:tblCellMar>
        </w:tblPrEx>
        <w:trPr>
          <w:trHeight w:val="237" w:hRule="atLeast"/>
        </w:trPr>
        <w:tc>
          <w:tcPr>
            <w:tcW w:w="1020" w:type="dxa"/>
            <w:vMerge w:val="restart"/>
            <w:tcBorders>
              <w:top w:val="single" w:color="auto" w:sz="4" w:space="0"/>
              <w:left w:val="single" w:color="000000" w:sz="4" w:space="0"/>
              <w:right w:val="single" w:color="000000" w:sz="4" w:space="0"/>
            </w:tcBorders>
            <w:vAlign w:val="center"/>
          </w:tcPr>
          <w:p w14:paraId="620332D8">
            <w:pPr>
              <w:spacing w:line="360" w:lineRule="auto"/>
              <w:jc w:val="center"/>
              <w:textAlignment w:val="center"/>
              <w:rPr>
                <w:rFonts w:hint="eastAsia" w:ascii="宋体" w:hAnsi="宋体" w:eastAsia="宋体" w:cs="宋体"/>
                <w:color w:val="000000"/>
                <w:sz w:val="24"/>
                <w:szCs w:val="24"/>
                <w:lang w:eastAsia="zh-CN" w:bidi="ar"/>
              </w:rPr>
            </w:pPr>
            <w:r>
              <w:rPr>
                <w:rFonts w:hint="eastAsia" w:ascii="宋体" w:hAnsi="宋体" w:eastAsia="宋体" w:cs="宋体"/>
                <w:b/>
                <w:bCs/>
                <w:color w:val="000000"/>
                <w:sz w:val="24"/>
                <w:szCs w:val="24"/>
                <w:lang w:eastAsia="zh-CN" w:bidi="ar"/>
              </w:rPr>
              <w:t>品目号</w:t>
            </w:r>
          </w:p>
        </w:tc>
        <w:tc>
          <w:tcPr>
            <w:tcW w:w="1984" w:type="dxa"/>
            <w:vMerge w:val="restart"/>
            <w:tcBorders>
              <w:top w:val="single" w:color="auto" w:sz="4" w:space="0"/>
              <w:left w:val="single" w:color="000000" w:sz="4" w:space="0"/>
              <w:right w:val="single" w:color="000000" w:sz="4" w:space="0"/>
            </w:tcBorders>
            <w:vAlign w:val="center"/>
          </w:tcPr>
          <w:p w14:paraId="3AB6C67F">
            <w:pPr>
              <w:spacing w:line="360" w:lineRule="auto"/>
              <w:jc w:val="center"/>
              <w:textAlignment w:val="center"/>
              <w:rPr>
                <w:rFonts w:hint="eastAsia" w:ascii="宋体" w:hAnsi="宋体" w:eastAsia="宋体" w:cs="宋体"/>
                <w:color w:val="000000"/>
                <w:sz w:val="24"/>
                <w:szCs w:val="24"/>
                <w:lang w:eastAsia="zh-CN" w:bidi="ar"/>
              </w:rPr>
            </w:pPr>
            <w:r>
              <w:rPr>
                <w:rFonts w:hint="eastAsia" w:ascii="宋体" w:hAnsi="宋体" w:eastAsia="宋体" w:cs="宋体"/>
                <w:b/>
                <w:bCs/>
                <w:color w:val="000000"/>
                <w:sz w:val="24"/>
                <w:szCs w:val="24"/>
                <w:lang w:eastAsia="zh-CN" w:bidi="ar"/>
              </w:rPr>
              <w:t>新式警服品种</w:t>
            </w:r>
          </w:p>
        </w:tc>
        <w:tc>
          <w:tcPr>
            <w:tcW w:w="842" w:type="dxa"/>
            <w:vMerge w:val="restart"/>
            <w:tcBorders>
              <w:top w:val="single" w:color="000000" w:sz="4" w:space="0"/>
              <w:left w:val="single" w:color="000000" w:sz="4" w:space="0"/>
              <w:right w:val="single" w:color="000000" w:sz="4" w:space="0"/>
            </w:tcBorders>
            <w:vAlign w:val="center"/>
          </w:tcPr>
          <w:p w14:paraId="27E60C8B">
            <w:pPr>
              <w:spacing w:line="360" w:lineRule="auto"/>
              <w:jc w:val="center"/>
              <w:textAlignment w:val="center"/>
              <w:rPr>
                <w:rFonts w:hint="eastAsia" w:ascii="宋体" w:hAnsi="宋体" w:eastAsia="宋体" w:cs="宋体"/>
                <w:color w:val="000000"/>
                <w:sz w:val="24"/>
                <w:szCs w:val="24"/>
                <w:lang w:eastAsia="zh-CN" w:bidi="ar"/>
              </w:rPr>
            </w:pPr>
            <w:r>
              <w:rPr>
                <w:rFonts w:hint="eastAsia" w:ascii="宋体" w:hAnsi="宋体" w:eastAsia="宋体" w:cs="宋体"/>
                <w:b/>
                <w:bCs/>
                <w:color w:val="000000"/>
                <w:sz w:val="24"/>
                <w:szCs w:val="24"/>
                <w:lang w:eastAsia="zh-CN" w:bidi="ar"/>
              </w:rPr>
              <w:t>单位</w:t>
            </w:r>
          </w:p>
        </w:tc>
        <w:tc>
          <w:tcPr>
            <w:tcW w:w="1155" w:type="dxa"/>
            <w:vMerge w:val="restart"/>
            <w:tcBorders>
              <w:top w:val="single" w:color="000000" w:sz="4" w:space="0"/>
              <w:left w:val="single" w:color="000000" w:sz="4" w:space="0"/>
              <w:right w:val="single" w:color="000000" w:sz="4" w:space="0"/>
            </w:tcBorders>
            <w:vAlign w:val="center"/>
          </w:tcPr>
          <w:p w14:paraId="4F78F349">
            <w:pPr>
              <w:spacing w:line="360" w:lineRule="auto"/>
              <w:jc w:val="center"/>
              <w:textAlignment w:val="center"/>
              <w:rPr>
                <w:rFonts w:hint="eastAsia" w:ascii="宋体" w:hAnsi="宋体" w:eastAsia="宋体" w:cs="宋体"/>
                <w:color w:val="000000"/>
                <w:sz w:val="24"/>
                <w:szCs w:val="24"/>
                <w:lang w:eastAsia="zh-CN" w:bidi="ar"/>
              </w:rPr>
            </w:pPr>
            <w:r>
              <w:rPr>
                <w:rFonts w:hint="eastAsia" w:ascii="宋体" w:hAnsi="宋体" w:eastAsia="宋体" w:cs="宋体"/>
                <w:b/>
                <w:bCs/>
                <w:color w:val="000000"/>
                <w:sz w:val="24"/>
                <w:szCs w:val="24"/>
                <w:lang w:eastAsia="zh-CN" w:bidi="ar"/>
              </w:rPr>
              <w:t>单价最高限价（元）</w:t>
            </w:r>
          </w:p>
        </w:tc>
        <w:tc>
          <w:tcPr>
            <w:tcW w:w="855" w:type="dxa"/>
            <w:vMerge w:val="restart"/>
            <w:tcBorders>
              <w:top w:val="single" w:color="auto" w:sz="4" w:space="0"/>
              <w:left w:val="single" w:color="000000" w:sz="4" w:space="0"/>
              <w:right w:val="single" w:color="000000" w:sz="4" w:space="0"/>
            </w:tcBorders>
            <w:vAlign w:val="center"/>
          </w:tcPr>
          <w:p w14:paraId="0020AFEB">
            <w:pPr>
              <w:spacing w:line="360" w:lineRule="auto"/>
              <w:jc w:val="center"/>
              <w:textAlignment w:val="center"/>
              <w:rPr>
                <w:rFonts w:hint="eastAsia" w:ascii="宋体" w:hAnsi="宋体" w:eastAsia="宋体" w:cs="宋体"/>
                <w:color w:val="000000"/>
                <w:sz w:val="24"/>
                <w:szCs w:val="24"/>
                <w:lang w:eastAsia="zh-CN" w:bidi="ar"/>
              </w:rPr>
            </w:pPr>
            <w:r>
              <w:rPr>
                <w:rFonts w:hint="eastAsia" w:ascii="宋体" w:hAnsi="宋体" w:eastAsia="宋体" w:cs="宋体"/>
                <w:b/>
                <w:bCs/>
                <w:color w:val="000000"/>
                <w:sz w:val="24"/>
                <w:szCs w:val="24"/>
                <w:lang w:eastAsia="zh-CN" w:bidi="ar"/>
              </w:rPr>
              <w:t>采购数量</w:t>
            </w:r>
          </w:p>
        </w:tc>
        <w:tc>
          <w:tcPr>
            <w:tcW w:w="1582" w:type="dxa"/>
            <w:gridSpan w:val="2"/>
            <w:vMerge w:val="restart"/>
            <w:tcBorders>
              <w:top w:val="single" w:color="auto" w:sz="4" w:space="0"/>
              <w:left w:val="single" w:color="000000" w:sz="4" w:space="0"/>
              <w:right w:val="single" w:color="000000" w:sz="4" w:space="0"/>
            </w:tcBorders>
            <w:vAlign w:val="center"/>
          </w:tcPr>
          <w:p w14:paraId="18FC142F">
            <w:pPr>
              <w:spacing w:line="360" w:lineRule="auto"/>
              <w:jc w:val="center"/>
              <w:textAlignment w:val="center"/>
              <w:rPr>
                <w:rFonts w:hint="eastAsia" w:ascii="宋体" w:hAnsi="宋体" w:eastAsia="宋体" w:cs="宋体"/>
                <w:color w:val="000000"/>
                <w:sz w:val="24"/>
                <w:szCs w:val="24"/>
                <w:lang w:eastAsia="zh-CN" w:bidi="ar"/>
              </w:rPr>
            </w:pPr>
            <w:r>
              <w:rPr>
                <w:rFonts w:hint="eastAsia" w:ascii="宋体" w:hAnsi="宋体" w:eastAsia="宋体" w:cs="宋体"/>
                <w:b/>
                <w:bCs/>
                <w:color w:val="000000"/>
                <w:sz w:val="24"/>
                <w:szCs w:val="24"/>
                <w:lang w:eastAsia="zh-CN" w:bidi="ar"/>
              </w:rPr>
              <w:t>分包预算金额（元）</w:t>
            </w:r>
          </w:p>
        </w:tc>
        <w:tc>
          <w:tcPr>
            <w:tcW w:w="1024" w:type="dxa"/>
            <w:gridSpan w:val="2"/>
            <w:vMerge w:val="restart"/>
            <w:tcBorders>
              <w:top w:val="single" w:color="000000" w:sz="4" w:space="0"/>
              <w:left w:val="single" w:color="000000" w:sz="4" w:space="0"/>
              <w:right w:val="single" w:color="auto" w:sz="4" w:space="0"/>
            </w:tcBorders>
            <w:vAlign w:val="center"/>
          </w:tcPr>
          <w:p w14:paraId="2659895A">
            <w:pPr>
              <w:widowControl/>
              <w:spacing w:line="360" w:lineRule="auto"/>
              <w:jc w:val="center"/>
              <w:textAlignment w:val="center"/>
              <w:rPr>
                <w:rFonts w:hint="eastAsia" w:ascii="宋体" w:hAnsi="宋体" w:eastAsia="宋体" w:cs="宋体"/>
                <w:color w:val="000000"/>
                <w:sz w:val="24"/>
                <w:szCs w:val="24"/>
                <w:lang w:val="en-US" w:eastAsia="zh-CN" w:bidi="ar"/>
              </w:rPr>
            </w:pPr>
            <w:r>
              <w:rPr>
                <w:rFonts w:hint="eastAsia" w:ascii="宋体" w:hAnsi="宋体" w:eastAsia="宋体" w:cs="宋体"/>
                <w:b/>
                <w:bCs/>
                <w:color w:val="000000"/>
                <w:sz w:val="24"/>
                <w:szCs w:val="24"/>
                <w:lang w:eastAsia="zh-CN" w:bidi="ar"/>
              </w:rPr>
              <w:t>是否为核心</w:t>
            </w:r>
            <w:r>
              <w:rPr>
                <w:rFonts w:hint="eastAsia" w:ascii="宋体" w:hAnsi="宋体" w:eastAsia="宋体" w:cs="宋体"/>
                <w:b/>
                <w:bCs/>
                <w:color w:val="000000"/>
                <w:sz w:val="24"/>
                <w:szCs w:val="24"/>
                <w:lang w:val="en-US" w:eastAsia="zh-CN" w:bidi="ar"/>
              </w:rPr>
              <w:t>产品</w:t>
            </w:r>
          </w:p>
        </w:tc>
        <w:tc>
          <w:tcPr>
            <w:tcW w:w="5628" w:type="dxa"/>
            <w:gridSpan w:val="2"/>
            <w:tcBorders>
              <w:top w:val="single" w:color="auto" w:sz="4" w:space="0"/>
              <w:left w:val="single" w:color="auto" w:sz="4" w:space="0"/>
              <w:bottom w:val="single" w:color="auto" w:sz="4" w:space="0"/>
              <w:right w:val="single" w:color="auto" w:sz="4" w:space="0"/>
            </w:tcBorders>
            <w:vAlign w:val="center"/>
          </w:tcPr>
          <w:p w14:paraId="17FA6E7C">
            <w:pPr>
              <w:widowControl/>
              <w:spacing w:line="360" w:lineRule="auto"/>
              <w:jc w:val="center"/>
              <w:textAlignment w:val="center"/>
              <w:rPr>
                <w:rFonts w:hint="eastAsia" w:ascii="宋体" w:hAnsi="宋体" w:eastAsia="宋体" w:cs="宋体"/>
                <w:color w:val="000000"/>
                <w:sz w:val="24"/>
                <w:szCs w:val="24"/>
                <w:lang w:eastAsia="zh-CN" w:bidi="ar"/>
              </w:rPr>
            </w:pPr>
            <w:r>
              <w:rPr>
                <w:rFonts w:hint="eastAsia" w:ascii="宋体" w:hAnsi="宋体" w:eastAsia="宋体" w:cs="宋体"/>
                <w:b/>
                <w:bCs/>
                <w:color w:val="000000"/>
                <w:sz w:val="24"/>
                <w:szCs w:val="24"/>
                <w:lang w:eastAsia="zh-CN" w:bidi="ar"/>
              </w:rPr>
              <w:t>递交样品要求</w:t>
            </w:r>
          </w:p>
        </w:tc>
      </w:tr>
      <w:tr w14:paraId="50FB171D">
        <w:tblPrEx>
          <w:tblCellMar>
            <w:top w:w="0" w:type="dxa"/>
            <w:left w:w="108" w:type="dxa"/>
            <w:bottom w:w="0" w:type="dxa"/>
            <w:right w:w="108" w:type="dxa"/>
          </w:tblCellMar>
        </w:tblPrEx>
        <w:trPr>
          <w:trHeight w:val="239" w:hRule="atLeast"/>
        </w:trPr>
        <w:tc>
          <w:tcPr>
            <w:tcW w:w="1020" w:type="dxa"/>
            <w:vMerge w:val="continue"/>
            <w:tcBorders>
              <w:left w:val="single" w:color="000000" w:sz="4" w:space="0"/>
              <w:bottom w:val="single" w:color="auto" w:sz="4" w:space="0"/>
              <w:right w:val="single" w:color="000000" w:sz="4" w:space="0"/>
            </w:tcBorders>
            <w:vAlign w:val="center"/>
          </w:tcPr>
          <w:p w14:paraId="4B5BB21D">
            <w:pPr>
              <w:spacing w:line="360" w:lineRule="auto"/>
              <w:jc w:val="center"/>
              <w:textAlignment w:val="center"/>
              <w:rPr>
                <w:rFonts w:hint="eastAsia" w:ascii="宋体" w:hAnsi="宋体" w:eastAsia="宋体" w:cs="宋体"/>
                <w:color w:val="000000"/>
                <w:sz w:val="24"/>
                <w:szCs w:val="24"/>
                <w:lang w:eastAsia="zh-CN" w:bidi="ar"/>
              </w:rPr>
            </w:pPr>
          </w:p>
        </w:tc>
        <w:tc>
          <w:tcPr>
            <w:tcW w:w="1984" w:type="dxa"/>
            <w:vMerge w:val="continue"/>
            <w:tcBorders>
              <w:left w:val="single" w:color="000000" w:sz="4" w:space="0"/>
              <w:right w:val="single" w:color="000000" w:sz="4" w:space="0"/>
            </w:tcBorders>
            <w:vAlign w:val="center"/>
          </w:tcPr>
          <w:p w14:paraId="26DD1778">
            <w:pPr>
              <w:spacing w:line="360" w:lineRule="auto"/>
              <w:jc w:val="center"/>
              <w:textAlignment w:val="center"/>
              <w:rPr>
                <w:rFonts w:hint="eastAsia" w:ascii="宋体" w:hAnsi="宋体" w:eastAsia="宋体" w:cs="宋体"/>
                <w:color w:val="000000"/>
                <w:sz w:val="24"/>
                <w:szCs w:val="24"/>
                <w:lang w:eastAsia="zh-CN" w:bidi="ar"/>
              </w:rPr>
            </w:pPr>
          </w:p>
        </w:tc>
        <w:tc>
          <w:tcPr>
            <w:tcW w:w="842" w:type="dxa"/>
            <w:vMerge w:val="continue"/>
            <w:tcBorders>
              <w:left w:val="single" w:color="000000" w:sz="4" w:space="0"/>
              <w:right w:val="single" w:color="000000" w:sz="4" w:space="0"/>
            </w:tcBorders>
            <w:vAlign w:val="center"/>
          </w:tcPr>
          <w:p w14:paraId="10DB5540">
            <w:pPr>
              <w:spacing w:line="360" w:lineRule="auto"/>
              <w:jc w:val="center"/>
              <w:textAlignment w:val="center"/>
              <w:rPr>
                <w:rFonts w:hint="eastAsia" w:ascii="宋体" w:hAnsi="宋体" w:eastAsia="宋体" w:cs="宋体"/>
                <w:color w:val="000000"/>
                <w:sz w:val="24"/>
                <w:szCs w:val="24"/>
                <w:lang w:eastAsia="zh-CN" w:bidi="ar"/>
              </w:rPr>
            </w:pPr>
          </w:p>
        </w:tc>
        <w:tc>
          <w:tcPr>
            <w:tcW w:w="1155" w:type="dxa"/>
            <w:vMerge w:val="continue"/>
            <w:tcBorders>
              <w:left w:val="single" w:color="000000" w:sz="4" w:space="0"/>
              <w:right w:val="single" w:color="000000" w:sz="4" w:space="0"/>
            </w:tcBorders>
            <w:vAlign w:val="center"/>
          </w:tcPr>
          <w:p w14:paraId="51303CD1">
            <w:pPr>
              <w:spacing w:line="360" w:lineRule="auto"/>
              <w:jc w:val="center"/>
              <w:textAlignment w:val="center"/>
              <w:rPr>
                <w:rFonts w:hint="eastAsia" w:ascii="宋体" w:hAnsi="宋体" w:eastAsia="宋体" w:cs="宋体"/>
                <w:color w:val="000000"/>
                <w:sz w:val="24"/>
                <w:szCs w:val="24"/>
                <w:lang w:eastAsia="zh-CN" w:bidi="ar"/>
              </w:rPr>
            </w:pPr>
          </w:p>
        </w:tc>
        <w:tc>
          <w:tcPr>
            <w:tcW w:w="855" w:type="dxa"/>
            <w:vMerge w:val="continue"/>
            <w:tcBorders>
              <w:left w:val="single" w:color="000000" w:sz="4" w:space="0"/>
              <w:right w:val="single" w:color="000000" w:sz="4" w:space="0"/>
            </w:tcBorders>
            <w:vAlign w:val="center"/>
          </w:tcPr>
          <w:p w14:paraId="33E694B2">
            <w:pPr>
              <w:spacing w:line="360" w:lineRule="auto"/>
              <w:jc w:val="center"/>
              <w:textAlignment w:val="center"/>
              <w:rPr>
                <w:rFonts w:hint="eastAsia" w:ascii="宋体" w:hAnsi="宋体" w:eastAsia="宋体" w:cs="宋体"/>
                <w:color w:val="000000"/>
                <w:sz w:val="24"/>
                <w:szCs w:val="24"/>
                <w:lang w:eastAsia="zh-CN" w:bidi="ar"/>
              </w:rPr>
            </w:pPr>
          </w:p>
        </w:tc>
        <w:tc>
          <w:tcPr>
            <w:tcW w:w="1582" w:type="dxa"/>
            <w:gridSpan w:val="2"/>
            <w:vMerge w:val="continue"/>
            <w:tcBorders>
              <w:left w:val="single" w:color="000000" w:sz="4" w:space="0"/>
              <w:right w:val="single" w:color="000000" w:sz="4" w:space="0"/>
            </w:tcBorders>
            <w:vAlign w:val="center"/>
          </w:tcPr>
          <w:p w14:paraId="298EB315">
            <w:pPr>
              <w:spacing w:line="360" w:lineRule="auto"/>
              <w:jc w:val="center"/>
              <w:textAlignment w:val="center"/>
              <w:rPr>
                <w:rFonts w:hint="eastAsia" w:ascii="宋体" w:hAnsi="宋体" w:eastAsia="宋体" w:cs="宋体"/>
                <w:color w:val="000000"/>
                <w:sz w:val="24"/>
                <w:szCs w:val="24"/>
                <w:lang w:eastAsia="zh-CN" w:bidi="ar"/>
              </w:rPr>
            </w:pPr>
          </w:p>
        </w:tc>
        <w:tc>
          <w:tcPr>
            <w:tcW w:w="1024" w:type="dxa"/>
            <w:gridSpan w:val="2"/>
            <w:vMerge w:val="continue"/>
            <w:tcBorders>
              <w:left w:val="single" w:color="000000" w:sz="4" w:space="0"/>
              <w:right w:val="single" w:color="auto" w:sz="4" w:space="0"/>
            </w:tcBorders>
            <w:vAlign w:val="center"/>
          </w:tcPr>
          <w:p w14:paraId="725E8AD8">
            <w:pPr>
              <w:widowControl/>
              <w:spacing w:line="360" w:lineRule="auto"/>
              <w:jc w:val="center"/>
              <w:textAlignment w:val="center"/>
              <w:rPr>
                <w:rFonts w:hint="eastAsia" w:ascii="宋体" w:hAnsi="宋体" w:eastAsia="宋体" w:cs="宋体"/>
                <w:color w:val="000000"/>
                <w:sz w:val="24"/>
                <w:szCs w:val="24"/>
                <w:lang w:eastAsia="zh-CN" w:bidi="ar"/>
              </w:rPr>
            </w:pPr>
          </w:p>
        </w:tc>
        <w:tc>
          <w:tcPr>
            <w:tcW w:w="3093" w:type="dxa"/>
            <w:tcBorders>
              <w:top w:val="single" w:color="auto" w:sz="4" w:space="0"/>
              <w:left w:val="single" w:color="auto" w:sz="4" w:space="0"/>
              <w:right w:val="single" w:color="auto" w:sz="4" w:space="0"/>
            </w:tcBorders>
            <w:vAlign w:val="center"/>
          </w:tcPr>
          <w:p w14:paraId="3A010ED4">
            <w:pPr>
              <w:widowControl/>
              <w:spacing w:line="360" w:lineRule="auto"/>
              <w:jc w:val="center"/>
              <w:textAlignment w:val="center"/>
              <w:rPr>
                <w:rFonts w:hint="eastAsia" w:ascii="宋体" w:hAnsi="宋体" w:eastAsia="宋体" w:cs="宋体"/>
                <w:color w:val="000000"/>
                <w:sz w:val="24"/>
                <w:szCs w:val="24"/>
                <w:lang w:eastAsia="zh-CN" w:bidi="ar"/>
              </w:rPr>
            </w:pPr>
            <w:r>
              <w:rPr>
                <w:rFonts w:hint="eastAsia" w:ascii="宋体" w:hAnsi="宋体" w:eastAsia="宋体" w:cs="宋体"/>
                <w:b/>
                <w:bCs/>
                <w:color w:val="000000"/>
                <w:sz w:val="24"/>
                <w:szCs w:val="24"/>
                <w:lang w:eastAsia="zh-CN" w:bidi="ar"/>
              </w:rPr>
              <w:t>该品种是否要求样品</w:t>
            </w:r>
          </w:p>
        </w:tc>
        <w:tc>
          <w:tcPr>
            <w:tcW w:w="2535" w:type="dxa"/>
            <w:tcBorders>
              <w:top w:val="single" w:color="auto" w:sz="4" w:space="0"/>
              <w:left w:val="single" w:color="auto" w:sz="4" w:space="0"/>
              <w:right w:val="single" w:color="auto" w:sz="4" w:space="0"/>
            </w:tcBorders>
            <w:vAlign w:val="center"/>
          </w:tcPr>
          <w:p w14:paraId="1CEEF467">
            <w:pPr>
              <w:widowControl/>
              <w:spacing w:line="360" w:lineRule="auto"/>
              <w:jc w:val="center"/>
              <w:textAlignment w:val="center"/>
              <w:rPr>
                <w:rFonts w:hint="eastAsia" w:ascii="宋体" w:hAnsi="宋体" w:eastAsia="宋体" w:cs="宋体"/>
                <w:color w:val="000000"/>
                <w:sz w:val="24"/>
                <w:szCs w:val="24"/>
                <w:lang w:eastAsia="zh-CN" w:bidi="ar"/>
              </w:rPr>
            </w:pPr>
            <w:r>
              <w:rPr>
                <w:rFonts w:hint="eastAsia" w:ascii="宋体" w:hAnsi="宋体" w:eastAsia="宋体" w:cs="宋体"/>
                <w:b/>
                <w:bCs/>
                <w:color w:val="000000"/>
                <w:sz w:val="24"/>
                <w:szCs w:val="24"/>
                <w:lang w:eastAsia="zh-CN" w:bidi="ar"/>
              </w:rPr>
              <w:t>检测内容</w:t>
            </w:r>
          </w:p>
        </w:tc>
      </w:tr>
      <w:tr w14:paraId="22F49C9F">
        <w:tblPrEx>
          <w:tblCellMar>
            <w:top w:w="0" w:type="dxa"/>
            <w:left w:w="108" w:type="dxa"/>
            <w:bottom w:w="0" w:type="dxa"/>
            <w:right w:w="108" w:type="dxa"/>
          </w:tblCellMar>
        </w:tblPrEx>
        <w:trPr>
          <w:trHeight w:val="282" w:hRule="atLeast"/>
        </w:trPr>
        <w:tc>
          <w:tcPr>
            <w:tcW w:w="1020" w:type="dxa"/>
            <w:vMerge w:val="restart"/>
            <w:tcBorders>
              <w:top w:val="single" w:color="auto" w:sz="4" w:space="0"/>
              <w:left w:val="single" w:color="000000" w:sz="4" w:space="0"/>
              <w:bottom w:val="single" w:color="auto" w:sz="4" w:space="0"/>
              <w:right w:val="single" w:color="000000" w:sz="4" w:space="0"/>
            </w:tcBorders>
            <w:vAlign w:val="center"/>
          </w:tcPr>
          <w:p w14:paraId="4D137667">
            <w:pPr>
              <w:widowControl/>
              <w:spacing w:line="360" w:lineRule="auto"/>
              <w:jc w:val="center"/>
              <w:textAlignment w:val="center"/>
              <w:rPr>
                <w:rFonts w:hint="eastAsia" w:ascii="宋体" w:hAnsi="宋体" w:eastAsia="宋体" w:cs="宋体"/>
                <w:color w:val="000000"/>
                <w:sz w:val="24"/>
                <w:szCs w:val="24"/>
                <w:lang w:eastAsia="zh-CN" w:bidi="ar"/>
              </w:rPr>
            </w:pPr>
            <w:r>
              <w:rPr>
                <w:rFonts w:hint="eastAsia" w:ascii="宋体" w:hAnsi="宋体" w:eastAsia="宋体" w:cs="宋体"/>
                <w:color w:val="000000"/>
                <w:sz w:val="24"/>
                <w:szCs w:val="24"/>
                <w:lang w:eastAsia="zh-CN" w:bidi="ar"/>
              </w:rPr>
              <w:t>10-1</w:t>
            </w:r>
          </w:p>
        </w:tc>
        <w:tc>
          <w:tcPr>
            <w:tcW w:w="1984" w:type="dxa"/>
            <w:vMerge w:val="restart"/>
            <w:tcBorders>
              <w:top w:val="single" w:color="auto" w:sz="4" w:space="0"/>
              <w:left w:val="single" w:color="000000" w:sz="4" w:space="0"/>
              <w:right w:val="single" w:color="000000" w:sz="4" w:space="0"/>
            </w:tcBorders>
            <w:vAlign w:val="center"/>
          </w:tcPr>
          <w:p w14:paraId="1DD170FE">
            <w:pPr>
              <w:widowControl/>
              <w:spacing w:line="360" w:lineRule="auto"/>
              <w:jc w:val="center"/>
              <w:textAlignment w:val="center"/>
              <w:rPr>
                <w:rFonts w:hint="eastAsia" w:ascii="宋体" w:hAnsi="宋体" w:eastAsia="宋体" w:cs="宋体"/>
                <w:color w:val="000000"/>
                <w:sz w:val="24"/>
                <w:szCs w:val="24"/>
                <w:lang w:eastAsia="zh-CN" w:bidi="ar"/>
              </w:rPr>
            </w:pPr>
            <w:r>
              <w:rPr>
                <w:rFonts w:hint="eastAsia" w:ascii="宋体" w:hAnsi="宋体" w:eastAsia="宋体" w:cs="宋体"/>
                <w:color w:val="000000"/>
                <w:sz w:val="24"/>
                <w:szCs w:val="24"/>
                <w:lang w:eastAsia="zh-CN" w:bidi="ar"/>
              </w:rPr>
              <w:t>长袖</w:t>
            </w:r>
            <w:r>
              <w:rPr>
                <w:rStyle w:val="8"/>
                <w:rFonts w:hint="eastAsia" w:ascii="宋体" w:hAnsi="宋体" w:eastAsia="宋体" w:cs="宋体"/>
                <w:sz w:val="24"/>
                <w:szCs w:val="24"/>
                <w:lang w:eastAsia="zh-CN" w:bidi="ar"/>
              </w:rPr>
              <w:t>T</w:t>
            </w:r>
            <w:r>
              <w:rPr>
                <w:rFonts w:hint="eastAsia" w:ascii="宋体" w:hAnsi="宋体" w:eastAsia="宋体" w:cs="宋体"/>
                <w:color w:val="000000"/>
                <w:sz w:val="24"/>
                <w:szCs w:val="24"/>
                <w:lang w:eastAsia="zh-CN" w:bidi="ar"/>
              </w:rPr>
              <w:t>恤衫</w:t>
            </w:r>
          </w:p>
        </w:tc>
        <w:tc>
          <w:tcPr>
            <w:tcW w:w="842" w:type="dxa"/>
            <w:vMerge w:val="restart"/>
            <w:tcBorders>
              <w:top w:val="single" w:color="000000" w:sz="4" w:space="0"/>
              <w:left w:val="single" w:color="000000" w:sz="4" w:space="0"/>
              <w:right w:val="single" w:color="000000" w:sz="4" w:space="0"/>
            </w:tcBorders>
            <w:vAlign w:val="center"/>
          </w:tcPr>
          <w:p w14:paraId="65EBED15">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eastAsia="zh-CN" w:bidi="ar"/>
              </w:rPr>
              <w:t>件</w:t>
            </w:r>
          </w:p>
        </w:tc>
        <w:tc>
          <w:tcPr>
            <w:tcW w:w="1155" w:type="dxa"/>
            <w:vMerge w:val="restart"/>
            <w:tcBorders>
              <w:top w:val="single" w:color="000000" w:sz="4" w:space="0"/>
              <w:left w:val="single" w:color="000000" w:sz="4" w:space="0"/>
              <w:right w:val="single" w:color="000000" w:sz="4" w:space="0"/>
            </w:tcBorders>
            <w:vAlign w:val="center"/>
          </w:tcPr>
          <w:p w14:paraId="74BAFC46">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eastAsia="zh-CN" w:bidi="ar"/>
              </w:rPr>
              <w:t>75.00</w:t>
            </w:r>
          </w:p>
        </w:tc>
        <w:tc>
          <w:tcPr>
            <w:tcW w:w="855" w:type="dxa"/>
            <w:vMerge w:val="restart"/>
            <w:tcBorders>
              <w:top w:val="single" w:color="auto" w:sz="4" w:space="0"/>
              <w:left w:val="single" w:color="000000" w:sz="4" w:space="0"/>
              <w:right w:val="single" w:color="000000" w:sz="4" w:space="0"/>
            </w:tcBorders>
            <w:vAlign w:val="center"/>
          </w:tcPr>
          <w:p w14:paraId="6D74199B">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eastAsia="zh-CN" w:bidi="ar"/>
              </w:rPr>
              <w:t>6110</w:t>
            </w:r>
          </w:p>
        </w:tc>
        <w:tc>
          <w:tcPr>
            <w:tcW w:w="1582" w:type="dxa"/>
            <w:gridSpan w:val="2"/>
            <w:vMerge w:val="restart"/>
            <w:tcBorders>
              <w:top w:val="single" w:color="auto" w:sz="4" w:space="0"/>
              <w:left w:val="single" w:color="000000" w:sz="4" w:space="0"/>
              <w:right w:val="single" w:color="000000" w:sz="4" w:space="0"/>
            </w:tcBorders>
            <w:vAlign w:val="center"/>
          </w:tcPr>
          <w:p w14:paraId="73DC0D39">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eastAsia="zh-CN" w:bidi="ar"/>
              </w:rPr>
              <w:t>3227235.00</w:t>
            </w:r>
          </w:p>
        </w:tc>
        <w:tc>
          <w:tcPr>
            <w:tcW w:w="1024" w:type="dxa"/>
            <w:gridSpan w:val="2"/>
            <w:tcBorders>
              <w:top w:val="single" w:color="000000" w:sz="4" w:space="0"/>
              <w:left w:val="single" w:color="000000" w:sz="4" w:space="0"/>
              <w:right w:val="single" w:color="auto" w:sz="4" w:space="0"/>
            </w:tcBorders>
            <w:vAlign w:val="center"/>
          </w:tcPr>
          <w:p w14:paraId="29BCA221">
            <w:pPr>
              <w:widowControl/>
              <w:spacing w:line="360" w:lineRule="auto"/>
              <w:jc w:val="center"/>
              <w:textAlignment w:val="center"/>
              <w:rPr>
                <w:rFonts w:hint="eastAsia" w:ascii="宋体" w:hAnsi="宋体" w:eastAsia="宋体" w:cs="宋体"/>
                <w:color w:val="000000"/>
                <w:sz w:val="24"/>
                <w:szCs w:val="24"/>
                <w:lang w:eastAsia="zh-CN" w:bidi="ar"/>
              </w:rPr>
            </w:pPr>
          </w:p>
        </w:tc>
        <w:tc>
          <w:tcPr>
            <w:tcW w:w="3093" w:type="dxa"/>
            <w:vMerge w:val="restart"/>
            <w:tcBorders>
              <w:top w:val="single" w:color="auto" w:sz="4" w:space="0"/>
              <w:left w:val="single" w:color="auto" w:sz="4" w:space="0"/>
              <w:right w:val="single" w:color="auto" w:sz="4" w:space="0"/>
            </w:tcBorders>
            <w:vAlign w:val="center"/>
          </w:tcPr>
          <w:p w14:paraId="2938E00D">
            <w:pPr>
              <w:widowControl/>
              <w:spacing w:line="360" w:lineRule="auto"/>
              <w:jc w:val="center"/>
              <w:textAlignment w:val="top"/>
              <w:rPr>
                <w:rFonts w:hint="eastAsia" w:ascii="宋体" w:hAnsi="宋体" w:eastAsia="宋体" w:cs="宋体"/>
                <w:color w:val="000000"/>
                <w:sz w:val="24"/>
                <w:szCs w:val="24"/>
                <w:lang w:eastAsia="zh-CN" w:bidi="ar"/>
              </w:rPr>
            </w:pPr>
            <w:r>
              <w:rPr>
                <w:rFonts w:hint="eastAsia" w:ascii="宋体" w:hAnsi="宋体" w:eastAsia="宋体" w:cs="宋体"/>
                <w:color w:val="000000"/>
                <w:sz w:val="24"/>
                <w:szCs w:val="24"/>
                <w:lang w:eastAsia="zh-CN" w:bidi="ar"/>
              </w:rPr>
              <w:t>本品种要求递交样品为</w:t>
            </w:r>
            <w:r>
              <w:rPr>
                <w:rFonts w:hint="eastAsia" w:ascii="宋体" w:hAnsi="宋体" w:eastAsia="宋体" w:cs="宋体"/>
                <w:color w:val="000000"/>
                <w:sz w:val="24"/>
                <w:szCs w:val="24"/>
                <w:lang w:val="en-US" w:eastAsia="zh-CN" w:bidi="ar"/>
              </w:rPr>
              <w:t>:</w:t>
            </w:r>
            <w:r>
              <w:rPr>
                <w:rFonts w:hint="eastAsia" w:ascii="宋体" w:hAnsi="宋体" w:eastAsia="宋体" w:cs="宋体"/>
                <w:color w:val="000000"/>
                <w:sz w:val="24"/>
                <w:szCs w:val="24"/>
                <w:lang w:eastAsia="zh-CN" w:bidi="ar"/>
              </w:rPr>
              <w:t>男长袖</w:t>
            </w:r>
            <w:r>
              <w:rPr>
                <w:rStyle w:val="8"/>
                <w:rFonts w:hint="eastAsia" w:ascii="宋体" w:hAnsi="宋体" w:eastAsia="宋体" w:cs="宋体"/>
                <w:sz w:val="24"/>
                <w:szCs w:val="24"/>
                <w:lang w:eastAsia="zh-CN" w:bidi="ar"/>
              </w:rPr>
              <w:t>T</w:t>
            </w:r>
            <w:r>
              <w:rPr>
                <w:rFonts w:hint="eastAsia" w:ascii="宋体" w:hAnsi="宋体" w:eastAsia="宋体" w:cs="宋体"/>
                <w:color w:val="000000"/>
                <w:sz w:val="24"/>
                <w:szCs w:val="24"/>
                <w:lang w:eastAsia="zh-CN" w:bidi="ar"/>
              </w:rPr>
              <w:t>恤衫</w:t>
            </w:r>
          </w:p>
          <w:p w14:paraId="3A1F3B77">
            <w:pPr>
              <w:widowControl/>
              <w:spacing w:line="360" w:lineRule="auto"/>
              <w:jc w:val="center"/>
              <w:textAlignment w:val="top"/>
              <w:rPr>
                <w:rFonts w:hint="eastAsia" w:ascii="宋体" w:hAnsi="宋体" w:eastAsia="宋体" w:cs="宋体"/>
                <w:color w:val="000000"/>
                <w:sz w:val="24"/>
                <w:szCs w:val="24"/>
                <w:lang w:eastAsia="zh-CN" w:bidi="ar"/>
              </w:rPr>
            </w:pPr>
            <w:r>
              <w:rPr>
                <w:rFonts w:hint="eastAsia" w:ascii="宋体" w:hAnsi="宋体" w:eastAsia="宋体" w:cs="宋体"/>
                <w:color w:val="000000"/>
                <w:sz w:val="24"/>
                <w:szCs w:val="24"/>
                <w:lang w:eastAsia="zh-CN" w:bidi="ar"/>
              </w:rPr>
              <w:t>数量：2件</w:t>
            </w:r>
          </w:p>
          <w:p w14:paraId="56D9874F">
            <w:pPr>
              <w:widowControl/>
              <w:spacing w:line="360" w:lineRule="auto"/>
              <w:jc w:val="center"/>
              <w:textAlignment w:val="center"/>
              <w:rPr>
                <w:rFonts w:hint="eastAsia" w:ascii="宋体" w:hAnsi="宋体" w:eastAsia="宋体" w:cs="宋体"/>
                <w:color w:val="000000"/>
                <w:sz w:val="24"/>
                <w:szCs w:val="24"/>
                <w:lang w:eastAsia="zh-CN" w:bidi="ar"/>
              </w:rPr>
            </w:pPr>
            <w:r>
              <w:rPr>
                <w:rFonts w:hint="eastAsia" w:ascii="宋体" w:hAnsi="宋体" w:eastAsia="宋体" w:cs="宋体"/>
                <w:color w:val="000000"/>
                <w:sz w:val="24"/>
                <w:szCs w:val="24"/>
                <w:lang w:eastAsia="zh-CN" w:bidi="ar"/>
              </w:rPr>
              <w:t>号型：175/100</w:t>
            </w:r>
          </w:p>
        </w:tc>
        <w:tc>
          <w:tcPr>
            <w:tcW w:w="2535" w:type="dxa"/>
            <w:vMerge w:val="restart"/>
            <w:tcBorders>
              <w:top w:val="single" w:color="auto" w:sz="4" w:space="0"/>
              <w:left w:val="single" w:color="auto" w:sz="4" w:space="0"/>
              <w:right w:val="single" w:color="auto" w:sz="4" w:space="0"/>
            </w:tcBorders>
            <w:vAlign w:val="center"/>
          </w:tcPr>
          <w:p w14:paraId="05FF5371">
            <w:pPr>
              <w:widowControl/>
              <w:spacing w:line="360" w:lineRule="auto"/>
              <w:jc w:val="center"/>
              <w:textAlignment w:val="center"/>
              <w:rPr>
                <w:rFonts w:hint="eastAsia" w:ascii="宋体" w:hAnsi="宋体" w:eastAsia="宋体" w:cs="宋体"/>
                <w:color w:val="000000"/>
                <w:sz w:val="24"/>
                <w:szCs w:val="24"/>
                <w:lang w:eastAsia="zh-CN" w:bidi="ar"/>
              </w:rPr>
            </w:pPr>
            <w:r>
              <w:rPr>
                <w:rFonts w:hint="eastAsia" w:ascii="宋体" w:hAnsi="宋体" w:eastAsia="宋体" w:cs="宋体"/>
                <w:color w:val="000000"/>
                <w:sz w:val="24"/>
                <w:szCs w:val="24"/>
                <w:lang w:eastAsia="zh-CN" w:bidi="ar"/>
              </w:rPr>
              <w:t>检验报告检验项目包括：成品外在质量（型式检验项目）、面料耐皂洗色牢度、罗纹布耐汗渍色牢度</w:t>
            </w:r>
          </w:p>
        </w:tc>
      </w:tr>
      <w:tr w14:paraId="2C3E343D">
        <w:tblPrEx>
          <w:tblCellMar>
            <w:top w:w="0" w:type="dxa"/>
            <w:left w:w="108" w:type="dxa"/>
            <w:bottom w:w="0" w:type="dxa"/>
            <w:right w:w="108" w:type="dxa"/>
          </w:tblCellMar>
        </w:tblPrEx>
        <w:trPr>
          <w:trHeight w:val="281" w:hRule="atLeast"/>
        </w:trPr>
        <w:tc>
          <w:tcPr>
            <w:tcW w:w="1020" w:type="dxa"/>
            <w:vMerge w:val="continue"/>
            <w:tcBorders>
              <w:top w:val="single" w:color="auto" w:sz="4" w:space="0"/>
              <w:left w:val="single" w:color="000000" w:sz="4" w:space="0"/>
              <w:bottom w:val="single" w:color="auto" w:sz="4" w:space="0"/>
              <w:right w:val="single" w:color="000000" w:sz="4" w:space="0"/>
            </w:tcBorders>
            <w:vAlign w:val="center"/>
          </w:tcPr>
          <w:p w14:paraId="052C5CDB">
            <w:pPr>
              <w:widowControl/>
              <w:spacing w:line="360" w:lineRule="auto"/>
              <w:jc w:val="center"/>
              <w:textAlignment w:val="center"/>
              <w:rPr>
                <w:rFonts w:hint="eastAsia" w:ascii="宋体" w:hAnsi="宋体" w:eastAsia="宋体" w:cs="宋体"/>
                <w:color w:val="000000"/>
                <w:sz w:val="24"/>
                <w:szCs w:val="24"/>
                <w:lang w:eastAsia="zh-CN" w:bidi="ar"/>
              </w:rPr>
            </w:pPr>
          </w:p>
        </w:tc>
        <w:tc>
          <w:tcPr>
            <w:tcW w:w="1984" w:type="dxa"/>
            <w:vMerge w:val="continue"/>
            <w:tcBorders>
              <w:left w:val="single" w:color="000000" w:sz="4" w:space="0"/>
              <w:bottom w:val="single" w:color="auto" w:sz="4" w:space="0"/>
              <w:right w:val="single" w:color="000000" w:sz="4" w:space="0"/>
            </w:tcBorders>
            <w:vAlign w:val="center"/>
          </w:tcPr>
          <w:p w14:paraId="77F0DBCC">
            <w:pPr>
              <w:widowControl/>
              <w:spacing w:line="360" w:lineRule="auto"/>
              <w:jc w:val="center"/>
              <w:textAlignment w:val="center"/>
              <w:rPr>
                <w:rFonts w:hint="eastAsia" w:ascii="宋体" w:hAnsi="宋体" w:eastAsia="宋体" w:cs="宋体"/>
                <w:color w:val="000000"/>
                <w:sz w:val="24"/>
                <w:szCs w:val="24"/>
                <w:lang w:eastAsia="zh-CN" w:bidi="ar"/>
              </w:rPr>
            </w:pPr>
          </w:p>
        </w:tc>
        <w:tc>
          <w:tcPr>
            <w:tcW w:w="842" w:type="dxa"/>
            <w:vMerge w:val="continue"/>
            <w:tcBorders>
              <w:left w:val="single" w:color="000000" w:sz="4" w:space="0"/>
              <w:bottom w:val="single" w:color="000000" w:sz="4" w:space="0"/>
              <w:right w:val="single" w:color="000000" w:sz="4" w:space="0"/>
            </w:tcBorders>
            <w:vAlign w:val="center"/>
          </w:tcPr>
          <w:p w14:paraId="1A1B7C50">
            <w:pPr>
              <w:widowControl/>
              <w:spacing w:line="360" w:lineRule="auto"/>
              <w:jc w:val="center"/>
              <w:textAlignment w:val="center"/>
              <w:rPr>
                <w:rFonts w:hint="eastAsia" w:ascii="宋体" w:hAnsi="宋体" w:eastAsia="宋体" w:cs="宋体"/>
                <w:color w:val="000000"/>
                <w:sz w:val="24"/>
                <w:szCs w:val="24"/>
                <w:lang w:eastAsia="zh-CN" w:bidi="ar"/>
              </w:rPr>
            </w:pPr>
          </w:p>
        </w:tc>
        <w:tc>
          <w:tcPr>
            <w:tcW w:w="1155" w:type="dxa"/>
            <w:vMerge w:val="continue"/>
            <w:tcBorders>
              <w:left w:val="single" w:color="000000" w:sz="4" w:space="0"/>
              <w:bottom w:val="single" w:color="000000" w:sz="4" w:space="0"/>
              <w:right w:val="single" w:color="000000" w:sz="4" w:space="0"/>
            </w:tcBorders>
            <w:vAlign w:val="center"/>
          </w:tcPr>
          <w:p w14:paraId="49CD4D26">
            <w:pPr>
              <w:widowControl/>
              <w:spacing w:line="360" w:lineRule="auto"/>
              <w:jc w:val="center"/>
              <w:textAlignment w:val="center"/>
              <w:rPr>
                <w:rFonts w:hint="eastAsia" w:ascii="宋体" w:hAnsi="宋体" w:eastAsia="宋体" w:cs="宋体"/>
                <w:color w:val="000000"/>
                <w:sz w:val="24"/>
                <w:szCs w:val="24"/>
                <w:lang w:eastAsia="zh-CN" w:bidi="ar"/>
              </w:rPr>
            </w:pPr>
          </w:p>
        </w:tc>
        <w:tc>
          <w:tcPr>
            <w:tcW w:w="855" w:type="dxa"/>
            <w:vMerge w:val="continue"/>
            <w:tcBorders>
              <w:left w:val="single" w:color="000000" w:sz="4" w:space="0"/>
              <w:bottom w:val="single" w:color="000000" w:sz="4" w:space="0"/>
              <w:right w:val="single" w:color="000000" w:sz="4" w:space="0"/>
            </w:tcBorders>
            <w:vAlign w:val="center"/>
          </w:tcPr>
          <w:p w14:paraId="3E6E3AF3">
            <w:pPr>
              <w:widowControl/>
              <w:spacing w:line="360" w:lineRule="auto"/>
              <w:jc w:val="center"/>
              <w:textAlignment w:val="center"/>
              <w:rPr>
                <w:rFonts w:hint="eastAsia" w:ascii="宋体" w:hAnsi="宋体" w:eastAsia="宋体" w:cs="宋体"/>
                <w:color w:val="000000"/>
                <w:sz w:val="24"/>
                <w:szCs w:val="24"/>
                <w:lang w:eastAsia="zh-CN" w:bidi="ar"/>
              </w:rPr>
            </w:pPr>
          </w:p>
        </w:tc>
        <w:tc>
          <w:tcPr>
            <w:tcW w:w="1582" w:type="dxa"/>
            <w:gridSpan w:val="2"/>
            <w:vMerge w:val="continue"/>
            <w:tcBorders>
              <w:left w:val="single" w:color="000000" w:sz="4" w:space="0"/>
              <w:right w:val="single" w:color="000000" w:sz="4" w:space="0"/>
            </w:tcBorders>
            <w:vAlign w:val="center"/>
          </w:tcPr>
          <w:p w14:paraId="38782B7C">
            <w:pPr>
              <w:widowControl/>
              <w:spacing w:line="360" w:lineRule="auto"/>
              <w:jc w:val="center"/>
              <w:textAlignment w:val="center"/>
              <w:rPr>
                <w:rFonts w:hint="eastAsia" w:ascii="宋体" w:hAnsi="宋体" w:eastAsia="宋体" w:cs="宋体"/>
                <w:color w:val="000000"/>
                <w:sz w:val="24"/>
                <w:szCs w:val="24"/>
                <w:lang w:eastAsia="zh-CN" w:bidi="ar"/>
              </w:rPr>
            </w:pPr>
          </w:p>
        </w:tc>
        <w:tc>
          <w:tcPr>
            <w:tcW w:w="1024" w:type="dxa"/>
            <w:gridSpan w:val="2"/>
            <w:tcBorders>
              <w:left w:val="single" w:color="000000" w:sz="4" w:space="0"/>
              <w:bottom w:val="single" w:color="auto" w:sz="4" w:space="0"/>
              <w:right w:val="single" w:color="auto" w:sz="4" w:space="0"/>
            </w:tcBorders>
            <w:vAlign w:val="center"/>
          </w:tcPr>
          <w:p w14:paraId="1D502AE1">
            <w:pPr>
              <w:widowControl/>
              <w:spacing w:line="360" w:lineRule="auto"/>
              <w:jc w:val="center"/>
              <w:textAlignment w:val="center"/>
              <w:rPr>
                <w:rFonts w:hint="eastAsia" w:ascii="宋体" w:hAnsi="宋体" w:eastAsia="宋体" w:cs="宋体"/>
                <w:color w:val="000000"/>
                <w:sz w:val="24"/>
                <w:szCs w:val="24"/>
                <w:lang w:val="en-US" w:eastAsia="zh-CN" w:bidi="ar"/>
              </w:rPr>
            </w:pPr>
            <w:r>
              <w:rPr>
                <w:rFonts w:hint="eastAsia" w:ascii="宋体" w:hAnsi="宋体" w:eastAsia="宋体" w:cs="宋体"/>
                <w:color w:val="000000"/>
                <w:sz w:val="24"/>
                <w:szCs w:val="24"/>
                <w:lang w:val="en-US" w:eastAsia="zh-CN" w:bidi="ar"/>
              </w:rPr>
              <w:t>/</w:t>
            </w:r>
          </w:p>
        </w:tc>
        <w:tc>
          <w:tcPr>
            <w:tcW w:w="3093" w:type="dxa"/>
            <w:vMerge w:val="continue"/>
            <w:tcBorders>
              <w:left w:val="single" w:color="auto" w:sz="4" w:space="0"/>
              <w:bottom w:val="single" w:color="auto" w:sz="4" w:space="0"/>
              <w:right w:val="single" w:color="auto" w:sz="4" w:space="0"/>
            </w:tcBorders>
            <w:vAlign w:val="center"/>
          </w:tcPr>
          <w:p w14:paraId="50318505">
            <w:pPr>
              <w:widowControl/>
              <w:spacing w:line="360" w:lineRule="auto"/>
              <w:jc w:val="center"/>
              <w:textAlignment w:val="center"/>
              <w:rPr>
                <w:rFonts w:hint="eastAsia" w:ascii="宋体" w:hAnsi="宋体" w:eastAsia="宋体" w:cs="宋体"/>
                <w:color w:val="000000"/>
                <w:sz w:val="24"/>
                <w:szCs w:val="24"/>
                <w:lang w:eastAsia="zh-CN" w:bidi="ar"/>
              </w:rPr>
            </w:pPr>
          </w:p>
        </w:tc>
        <w:tc>
          <w:tcPr>
            <w:tcW w:w="2535" w:type="dxa"/>
            <w:vMerge w:val="continue"/>
            <w:tcBorders>
              <w:left w:val="single" w:color="auto" w:sz="4" w:space="0"/>
              <w:bottom w:val="single" w:color="auto" w:sz="4" w:space="0"/>
              <w:right w:val="single" w:color="auto" w:sz="4" w:space="0"/>
            </w:tcBorders>
            <w:vAlign w:val="center"/>
          </w:tcPr>
          <w:p w14:paraId="6FBAC6AD">
            <w:pPr>
              <w:widowControl/>
              <w:spacing w:line="360" w:lineRule="auto"/>
              <w:jc w:val="center"/>
              <w:textAlignment w:val="center"/>
              <w:rPr>
                <w:rFonts w:hint="eastAsia" w:ascii="宋体" w:hAnsi="宋体" w:eastAsia="宋体" w:cs="宋体"/>
                <w:color w:val="000000"/>
                <w:sz w:val="24"/>
                <w:szCs w:val="24"/>
                <w:lang w:eastAsia="zh-CN" w:bidi="ar"/>
              </w:rPr>
            </w:pPr>
          </w:p>
        </w:tc>
      </w:tr>
      <w:tr w14:paraId="31DA5A31">
        <w:tblPrEx>
          <w:tblCellMar>
            <w:top w:w="0" w:type="dxa"/>
            <w:left w:w="108" w:type="dxa"/>
            <w:bottom w:w="0" w:type="dxa"/>
            <w:right w:w="108" w:type="dxa"/>
          </w:tblCellMar>
        </w:tblPrEx>
        <w:trPr>
          <w:trHeight w:val="282" w:hRule="atLeast"/>
        </w:trPr>
        <w:tc>
          <w:tcPr>
            <w:tcW w:w="1020" w:type="dxa"/>
            <w:vMerge w:val="restart"/>
            <w:tcBorders>
              <w:top w:val="single" w:color="auto" w:sz="4" w:space="0"/>
              <w:left w:val="single" w:color="000000" w:sz="4" w:space="0"/>
              <w:bottom w:val="single" w:color="auto" w:sz="4" w:space="0"/>
              <w:right w:val="single" w:color="000000" w:sz="4" w:space="0"/>
            </w:tcBorders>
            <w:vAlign w:val="center"/>
          </w:tcPr>
          <w:p w14:paraId="16EAD743">
            <w:pPr>
              <w:widowControl/>
              <w:spacing w:line="360" w:lineRule="auto"/>
              <w:jc w:val="center"/>
              <w:textAlignment w:val="center"/>
              <w:rPr>
                <w:rFonts w:hint="eastAsia" w:ascii="宋体" w:hAnsi="宋体" w:eastAsia="宋体" w:cs="宋体"/>
                <w:color w:val="000000"/>
                <w:sz w:val="24"/>
                <w:szCs w:val="24"/>
                <w:lang w:eastAsia="zh-CN" w:bidi="ar"/>
              </w:rPr>
            </w:pPr>
            <w:r>
              <w:rPr>
                <w:rFonts w:hint="eastAsia" w:ascii="宋体" w:hAnsi="宋体" w:eastAsia="宋体" w:cs="宋体"/>
                <w:color w:val="000000"/>
                <w:sz w:val="24"/>
                <w:szCs w:val="24"/>
                <w:lang w:eastAsia="zh-CN" w:bidi="ar"/>
              </w:rPr>
              <w:t>10-2</w:t>
            </w:r>
          </w:p>
        </w:tc>
        <w:tc>
          <w:tcPr>
            <w:tcW w:w="1984" w:type="dxa"/>
            <w:vMerge w:val="restart"/>
            <w:tcBorders>
              <w:top w:val="single" w:color="auto" w:sz="4" w:space="0"/>
              <w:left w:val="single" w:color="000000" w:sz="4" w:space="0"/>
              <w:right w:val="single" w:color="000000" w:sz="4" w:space="0"/>
            </w:tcBorders>
            <w:vAlign w:val="center"/>
          </w:tcPr>
          <w:p w14:paraId="73B3C339">
            <w:pPr>
              <w:widowControl/>
              <w:spacing w:line="360" w:lineRule="auto"/>
              <w:jc w:val="center"/>
              <w:textAlignment w:val="center"/>
              <w:rPr>
                <w:rFonts w:hint="eastAsia" w:ascii="宋体" w:hAnsi="宋体" w:eastAsia="宋体" w:cs="宋体"/>
                <w:color w:val="000000"/>
                <w:sz w:val="24"/>
                <w:szCs w:val="24"/>
                <w:lang w:eastAsia="zh-CN" w:bidi="ar"/>
              </w:rPr>
            </w:pPr>
            <w:r>
              <w:rPr>
                <w:rFonts w:hint="eastAsia" w:ascii="宋体" w:hAnsi="宋体" w:eastAsia="宋体" w:cs="宋体"/>
                <w:color w:val="000000"/>
                <w:sz w:val="24"/>
                <w:szCs w:val="24"/>
                <w:lang w:eastAsia="zh-CN" w:bidi="ar"/>
              </w:rPr>
              <w:t>短袖</w:t>
            </w:r>
            <w:r>
              <w:rPr>
                <w:rStyle w:val="8"/>
                <w:rFonts w:hint="eastAsia" w:ascii="宋体" w:hAnsi="宋体" w:eastAsia="宋体" w:cs="宋体"/>
                <w:sz w:val="24"/>
                <w:szCs w:val="24"/>
                <w:lang w:eastAsia="zh-CN" w:bidi="ar"/>
              </w:rPr>
              <w:t>T</w:t>
            </w:r>
            <w:r>
              <w:rPr>
                <w:rFonts w:hint="eastAsia" w:ascii="宋体" w:hAnsi="宋体" w:eastAsia="宋体" w:cs="宋体"/>
                <w:color w:val="000000"/>
                <w:sz w:val="24"/>
                <w:szCs w:val="24"/>
                <w:lang w:eastAsia="zh-CN" w:bidi="ar"/>
              </w:rPr>
              <w:t>恤衫</w:t>
            </w:r>
          </w:p>
        </w:tc>
        <w:tc>
          <w:tcPr>
            <w:tcW w:w="842" w:type="dxa"/>
            <w:vMerge w:val="restart"/>
            <w:tcBorders>
              <w:top w:val="single" w:color="000000" w:sz="4" w:space="0"/>
              <w:left w:val="single" w:color="000000" w:sz="4" w:space="0"/>
              <w:right w:val="single" w:color="000000" w:sz="4" w:space="0"/>
            </w:tcBorders>
            <w:vAlign w:val="center"/>
          </w:tcPr>
          <w:p w14:paraId="2D076794">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eastAsia="zh-CN" w:bidi="ar"/>
              </w:rPr>
              <w:t>件</w:t>
            </w:r>
          </w:p>
        </w:tc>
        <w:tc>
          <w:tcPr>
            <w:tcW w:w="1155" w:type="dxa"/>
            <w:vMerge w:val="restart"/>
            <w:tcBorders>
              <w:top w:val="single" w:color="000000" w:sz="4" w:space="0"/>
              <w:left w:val="single" w:color="000000" w:sz="4" w:space="0"/>
              <w:right w:val="single" w:color="000000" w:sz="4" w:space="0"/>
            </w:tcBorders>
            <w:vAlign w:val="center"/>
          </w:tcPr>
          <w:p w14:paraId="3726E930">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eastAsia="zh-CN" w:bidi="ar"/>
              </w:rPr>
              <w:t>48.00</w:t>
            </w:r>
          </w:p>
        </w:tc>
        <w:tc>
          <w:tcPr>
            <w:tcW w:w="855" w:type="dxa"/>
            <w:vMerge w:val="restart"/>
            <w:tcBorders>
              <w:top w:val="single" w:color="000000" w:sz="4" w:space="0"/>
              <w:left w:val="single" w:color="000000" w:sz="4" w:space="0"/>
              <w:right w:val="single" w:color="000000" w:sz="4" w:space="0"/>
            </w:tcBorders>
            <w:vAlign w:val="center"/>
          </w:tcPr>
          <w:p w14:paraId="6347839A">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eastAsia="zh-CN" w:bidi="ar"/>
              </w:rPr>
              <w:t>6270</w:t>
            </w:r>
          </w:p>
        </w:tc>
        <w:tc>
          <w:tcPr>
            <w:tcW w:w="1582" w:type="dxa"/>
            <w:gridSpan w:val="2"/>
            <w:vMerge w:val="continue"/>
            <w:tcBorders>
              <w:left w:val="single" w:color="000000" w:sz="4" w:space="0"/>
              <w:right w:val="single" w:color="000000" w:sz="4" w:space="0"/>
            </w:tcBorders>
            <w:vAlign w:val="center"/>
          </w:tcPr>
          <w:p w14:paraId="5B1D867F">
            <w:pPr>
              <w:spacing w:line="360" w:lineRule="auto"/>
              <w:jc w:val="center"/>
              <w:rPr>
                <w:rFonts w:hint="eastAsia" w:ascii="宋体" w:hAnsi="宋体" w:eastAsia="宋体" w:cs="宋体"/>
                <w:color w:val="000000"/>
                <w:sz w:val="24"/>
                <w:szCs w:val="24"/>
              </w:rPr>
            </w:pPr>
          </w:p>
        </w:tc>
        <w:tc>
          <w:tcPr>
            <w:tcW w:w="1024" w:type="dxa"/>
            <w:gridSpan w:val="2"/>
            <w:tcBorders>
              <w:top w:val="single" w:color="auto" w:sz="4" w:space="0"/>
              <w:left w:val="single" w:color="000000" w:sz="4" w:space="0"/>
              <w:right w:val="single" w:color="auto" w:sz="4" w:space="0"/>
            </w:tcBorders>
            <w:vAlign w:val="center"/>
          </w:tcPr>
          <w:p w14:paraId="59851DBC">
            <w:pPr>
              <w:spacing w:line="360" w:lineRule="auto"/>
              <w:jc w:val="center"/>
              <w:rPr>
                <w:rFonts w:hint="eastAsia" w:ascii="宋体" w:hAnsi="宋体" w:eastAsia="宋体" w:cs="宋体"/>
                <w:color w:val="000000"/>
                <w:sz w:val="24"/>
                <w:szCs w:val="24"/>
              </w:rPr>
            </w:pPr>
          </w:p>
        </w:tc>
        <w:tc>
          <w:tcPr>
            <w:tcW w:w="3093" w:type="dxa"/>
            <w:vMerge w:val="restart"/>
            <w:tcBorders>
              <w:top w:val="single" w:color="auto" w:sz="4" w:space="0"/>
              <w:left w:val="single" w:color="auto" w:sz="4" w:space="0"/>
              <w:right w:val="single" w:color="auto" w:sz="4" w:space="0"/>
            </w:tcBorders>
            <w:vAlign w:val="center"/>
          </w:tcPr>
          <w:p w14:paraId="7C9910A0">
            <w:pPr>
              <w:widowControl/>
              <w:spacing w:line="360" w:lineRule="auto"/>
              <w:jc w:val="center"/>
              <w:textAlignment w:val="top"/>
              <w:rPr>
                <w:rFonts w:hint="eastAsia" w:ascii="宋体" w:hAnsi="宋体" w:eastAsia="宋体" w:cs="宋体"/>
                <w:color w:val="000000"/>
                <w:sz w:val="24"/>
                <w:szCs w:val="24"/>
                <w:lang w:val="en-US" w:eastAsia="zh-CN" w:bidi="ar"/>
              </w:rPr>
            </w:pPr>
            <w:r>
              <w:rPr>
                <w:rFonts w:hint="eastAsia" w:ascii="宋体" w:hAnsi="宋体" w:eastAsia="宋体" w:cs="宋体"/>
                <w:color w:val="000000"/>
                <w:sz w:val="24"/>
                <w:szCs w:val="24"/>
                <w:lang w:eastAsia="zh-CN" w:bidi="ar"/>
              </w:rPr>
              <w:t>本品种要求递交样品为</w:t>
            </w:r>
            <w:r>
              <w:rPr>
                <w:rFonts w:hint="eastAsia" w:ascii="宋体" w:hAnsi="宋体" w:eastAsia="宋体" w:cs="宋体"/>
                <w:color w:val="000000"/>
                <w:sz w:val="24"/>
                <w:szCs w:val="24"/>
                <w:lang w:val="en-US" w:eastAsia="zh-CN" w:bidi="ar"/>
              </w:rPr>
              <w:t>:</w:t>
            </w:r>
            <w:r>
              <w:rPr>
                <w:rFonts w:hint="eastAsia" w:ascii="宋体" w:hAnsi="宋体" w:eastAsia="宋体" w:cs="宋体"/>
                <w:color w:val="000000"/>
                <w:sz w:val="24"/>
                <w:szCs w:val="24"/>
                <w:lang w:eastAsia="zh-CN" w:bidi="ar"/>
              </w:rPr>
              <w:t>女短袖</w:t>
            </w:r>
            <w:r>
              <w:rPr>
                <w:rStyle w:val="8"/>
                <w:rFonts w:hint="eastAsia" w:ascii="宋体" w:hAnsi="宋体" w:eastAsia="宋体" w:cs="宋体"/>
                <w:sz w:val="24"/>
                <w:szCs w:val="24"/>
                <w:lang w:eastAsia="zh-CN" w:bidi="ar"/>
              </w:rPr>
              <w:t>T</w:t>
            </w:r>
            <w:r>
              <w:rPr>
                <w:rFonts w:hint="eastAsia" w:ascii="宋体" w:hAnsi="宋体" w:eastAsia="宋体" w:cs="宋体"/>
                <w:color w:val="000000"/>
                <w:sz w:val="24"/>
                <w:szCs w:val="24"/>
                <w:lang w:eastAsia="zh-CN" w:bidi="ar"/>
              </w:rPr>
              <w:t>恤衫</w:t>
            </w:r>
          </w:p>
          <w:p w14:paraId="120CA2C7">
            <w:pPr>
              <w:widowControl/>
              <w:spacing w:line="360" w:lineRule="auto"/>
              <w:jc w:val="center"/>
              <w:textAlignment w:val="top"/>
              <w:rPr>
                <w:rFonts w:hint="eastAsia" w:ascii="宋体" w:hAnsi="宋体" w:eastAsia="宋体" w:cs="宋体"/>
                <w:color w:val="000000"/>
                <w:sz w:val="24"/>
                <w:szCs w:val="24"/>
                <w:lang w:eastAsia="zh-CN" w:bidi="ar"/>
              </w:rPr>
            </w:pPr>
            <w:r>
              <w:rPr>
                <w:rFonts w:hint="eastAsia" w:ascii="宋体" w:hAnsi="宋体" w:eastAsia="宋体" w:cs="宋体"/>
                <w:color w:val="000000"/>
                <w:sz w:val="24"/>
                <w:szCs w:val="24"/>
                <w:lang w:eastAsia="zh-CN" w:bidi="ar"/>
              </w:rPr>
              <w:t>数量：3件</w:t>
            </w:r>
          </w:p>
          <w:p w14:paraId="226E2CE2">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lang w:eastAsia="zh-CN" w:bidi="ar"/>
              </w:rPr>
              <w:t>号型：165/88</w:t>
            </w:r>
          </w:p>
        </w:tc>
        <w:tc>
          <w:tcPr>
            <w:tcW w:w="2535" w:type="dxa"/>
            <w:vMerge w:val="restart"/>
            <w:tcBorders>
              <w:top w:val="single" w:color="auto" w:sz="4" w:space="0"/>
              <w:left w:val="single" w:color="auto" w:sz="4" w:space="0"/>
              <w:right w:val="single" w:color="auto" w:sz="4" w:space="0"/>
            </w:tcBorders>
            <w:vAlign w:val="center"/>
          </w:tcPr>
          <w:p w14:paraId="69DCC384">
            <w:pPr>
              <w:spacing w:line="360" w:lineRule="auto"/>
              <w:jc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bidi="ar"/>
              </w:rPr>
              <w:t>检验报告检验项目包括：成品外在质量（型式检验项目）、面料耐皂洗色牢度、面料耐汗渍色牢度、面料勾丝、面料耐光色牢度</w:t>
            </w:r>
          </w:p>
        </w:tc>
      </w:tr>
      <w:tr w14:paraId="727D9330">
        <w:tblPrEx>
          <w:tblCellMar>
            <w:top w:w="0" w:type="dxa"/>
            <w:left w:w="108" w:type="dxa"/>
            <w:bottom w:w="0" w:type="dxa"/>
            <w:right w:w="108" w:type="dxa"/>
          </w:tblCellMar>
        </w:tblPrEx>
        <w:trPr>
          <w:trHeight w:val="281" w:hRule="atLeast"/>
        </w:trPr>
        <w:tc>
          <w:tcPr>
            <w:tcW w:w="1020" w:type="dxa"/>
            <w:vMerge w:val="continue"/>
            <w:tcBorders>
              <w:top w:val="single" w:color="auto" w:sz="4" w:space="0"/>
              <w:left w:val="single" w:color="000000" w:sz="4" w:space="0"/>
              <w:bottom w:val="single" w:color="auto" w:sz="4" w:space="0"/>
              <w:right w:val="single" w:color="000000" w:sz="4" w:space="0"/>
            </w:tcBorders>
            <w:vAlign w:val="center"/>
          </w:tcPr>
          <w:p w14:paraId="6529B6BA">
            <w:pPr>
              <w:widowControl/>
              <w:spacing w:line="360" w:lineRule="auto"/>
              <w:jc w:val="center"/>
              <w:textAlignment w:val="center"/>
              <w:rPr>
                <w:rFonts w:hint="eastAsia" w:ascii="宋体" w:hAnsi="宋体" w:eastAsia="宋体" w:cs="宋体"/>
                <w:color w:val="000000"/>
                <w:sz w:val="24"/>
                <w:szCs w:val="24"/>
                <w:lang w:eastAsia="zh-CN" w:bidi="ar"/>
              </w:rPr>
            </w:pPr>
          </w:p>
        </w:tc>
        <w:tc>
          <w:tcPr>
            <w:tcW w:w="1984" w:type="dxa"/>
            <w:vMerge w:val="continue"/>
            <w:tcBorders>
              <w:left w:val="single" w:color="000000" w:sz="4" w:space="0"/>
              <w:bottom w:val="single" w:color="auto" w:sz="4" w:space="0"/>
              <w:right w:val="single" w:color="000000" w:sz="4" w:space="0"/>
            </w:tcBorders>
            <w:vAlign w:val="center"/>
          </w:tcPr>
          <w:p w14:paraId="6C18DCE7">
            <w:pPr>
              <w:widowControl/>
              <w:spacing w:line="360" w:lineRule="auto"/>
              <w:jc w:val="center"/>
              <w:textAlignment w:val="center"/>
              <w:rPr>
                <w:rFonts w:hint="eastAsia" w:ascii="宋体" w:hAnsi="宋体" w:eastAsia="宋体" w:cs="宋体"/>
                <w:color w:val="000000"/>
                <w:sz w:val="24"/>
                <w:szCs w:val="24"/>
                <w:lang w:eastAsia="zh-CN" w:bidi="ar"/>
              </w:rPr>
            </w:pPr>
          </w:p>
        </w:tc>
        <w:tc>
          <w:tcPr>
            <w:tcW w:w="842" w:type="dxa"/>
            <w:vMerge w:val="continue"/>
            <w:tcBorders>
              <w:left w:val="single" w:color="000000" w:sz="4" w:space="0"/>
              <w:bottom w:val="single" w:color="000000" w:sz="4" w:space="0"/>
              <w:right w:val="single" w:color="000000" w:sz="4" w:space="0"/>
            </w:tcBorders>
            <w:vAlign w:val="center"/>
          </w:tcPr>
          <w:p w14:paraId="6D3938E9">
            <w:pPr>
              <w:widowControl/>
              <w:spacing w:line="360" w:lineRule="auto"/>
              <w:jc w:val="center"/>
              <w:textAlignment w:val="center"/>
              <w:rPr>
                <w:rFonts w:hint="eastAsia" w:ascii="宋体" w:hAnsi="宋体" w:eastAsia="宋体" w:cs="宋体"/>
                <w:color w:val="000000"/>
                <w:sz w:val="24"/>
                <w:szCs w:val="24"/>
                <w:lang w:eastAsia="zh-CN" w:bidi="ar"/>
              </w:rPr>
            </w:pPr>
          </w:p>
        </w:tc>
        <w:tc>
          <w:tcPr>
            <w:tcW w:w="1155" w:type="dxa"/>
            <w:vMerge w:val="continue"/>
            <w:tcBorders>
              <w:left w:val="single" w:color="000000" w:sz="4" w:space="0"/>
              <w:bottom w:val="single" w:color="000000" w:sz="4" w:space="0"/>
              <w:right w:val="single" w:color="000000" w:sz="4" w:space="0"/>
            </w:tcBorders>
            <w:vAlign w:val="center"/>
          </w:tcPr>
          <w:p w14:paraId="287C51D7">
            <w:pPr>
              <w:widowControl/>
              <w:spacing w:line="360" w:lineRule="auto"/>
              <w:jc w:val="center"/>
              <w:textAlignment w:val="center"/>
              <w:rPr>
                <w:rFonts w:hint="eastAsia" w:ascii="宋体" w:hAnsi="宋体" w:eastAsia="宋体" w:cs="宋体"/>
                <w:color w:val="000000"/>
                <w:sz w:val="24"/>
                <w:szCs w:val="24"/>
                <w:lang w:eastAsia="zh-CN" w:bidi="ar"/>
              </w:rPr>
            </w:pPr>
          </w:p>
        </w:tc>
        <w:tc>
          <w:tcPr>
            <w:tcW w:w="855" w:type="dxa"/>
            <w:vMerge w:val="continue"/>
            <w:tcBorders>
              <w:left w:val="single" w:color="000000" w:sz="4" w:space="0"/>
              <w:bottom w:val="single" w:color="000000" w:sz="4" w:space="0"/>
              <w:right w:val="single" w:color="000000" w:sz="4" w:space="0"/>
            </w:tcBorders>
            <w:vAlign w:val="center"/>
          </w:tcPr>
          <w:p w14:paraId="46842975">
            <w:pPr>
              <w:widowControl/>
              <w:spacing w:line="360" w:lineRule="auto"/>
              <w:jc w:val="center"/>
              <w:textAlignment w:val="center"/>
              <w:rPr>
                <w:rFonts w:hint="eastAsia" w:ascii="宋体" w:hAnsi="宋体" w:eastAsia="宋体" w:cs="宋体"/>
                <w:color w:val="000000"/>
                <w:sz w:val="24"/>
                <w:szCs w:val="24"/>
                <w:lang w:eastAsia="zh-CN" w:bidi="ar"/>
              </w:rPr>
            </w:pPr>
          </w:p>
        </w:tc>
        <w:tc>
          <w:tcPr>
            <w:tcW w:w="1582" w:type="dxa"/>
            <w:gridSpan w:val="2"/>
            <w:vMerge w:val="continue"/>
            <w:tcBorders>
              <w:left w:val="single" w:color="000000" w:sz="4" w:space="0"/>
              <w:right w:val="single" w:color="000000" w:sz="4" w:space="0"/>
            </w:tcBorders>
            <w:vAlign w:val="center"/>
          </w:tcPr>
          <w:p w14:paraId="4E8D0AF1">
            <w:pPr>
              <w:spacing w:line="360" w:lineRule="auto"/>
              <w:jc w:val="center"/>
              <w:rPr>
                <w:rFonts w:hint="eastAsia" w:ascii="宋体" w:hAnsi="宋体" w:eastAsia="宋体" w:cs="宋体"/>
                <w:color w:val="000000"/>
                <w:sz w:val="24"/>
                <w:szCs w:val="24"/>
              </w:rPr>
            </w:pPr>
          </w:p>
        </w:tc>
        <w:tc>
          <w:tcPr>
            <w:tcW w:w="1024" w:type="dxa"/>
            <w:gridSpan w:val="2"/>
            <w:tcBorders>
              <w:left w:val="single" w:color="000000" w:sz="4" w:space="0"/>
              <w:bottom w:val="single" w:color="auto" w:sz="4" w:space="0"/>
              <w:right w:val="single" w:color="auto" w:sz="4" w:space="0"/>
            </w:tcBorders>
            <w:vAlign w:val="center"/>
          </w:tcPr>
          <w:p w14:paraId="2A4DA396">
            <w:pPr>
              <w:spacing w:line="360" w:lineRule="auto"/>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w:t>
            </w:r>
          </w:p>
        </w:tc>
        <w:tc>
          <w:tcPr>
            <w:tcW w:w="3093" w:type="dxa"/>
            <w:vMerge w:val="continue"/>
            <w:tcBorders>
              <w:left w:val="single" w:color="auto" w:sz="4" w:space="0"/>
              <w:bottom w:val="single" w:color="auto" w:sz="4" w:space="0"/>
              <w:right w:val="single" w:color="auto" w:sz="4" w:space="0"/>
            </w:tcBorders>
            <w:vAlign w:val="center"/>
          </w:tcPr>
          <w:p w14:paraId="1D232A48">
            <w:pPr>
              <w:spacing w:line="360" w:lineRule="auto"/>
              <w:jc w:val="center"/>
              <w:rPr>
                <w:rFonts w:hint="eastAsia" w:ascii="宋体" w:hAnsi="宋体" w:eastAsia="宋体" w:cs="宋体"/>
                <w:color w:val="000000"/>
                <w:sz w:val="24"/>
                <w:szCs w:val="24"/>
              </w:rPr>
            </w:pPr>
          </w:p>
        </w:tc>
        <w:tc>
          <w:tcPr>
            <w:tcW w:w="2535" w:type="dxa"/>
            <w:vMerge w:val="continue"/>
            <w:tcBorders>
              <w:left w:val="single" w:color="auto" w:sz="4" w:space="0"/>
              <w:bottom w:val="single" w:color="auto" w:sz="4" w:space="0"/>
              <w:right w:val="single" w:color="auto" w:sz="4" w:space="0"/>
            </w:tcBorders>
            <w:vAlign w:val="center"/>
          </w:tcPr>
          <w:p w14:paraId="4C8A5AA8">
            <w:pPr>
              <w:spacing w:line="360" w:lineRule="auto"/>
              <w:jc w:val="center"/>
              <w:rPr>
                <w:rFonts w:hint="eastAsia" w:ascii="宋体" w:hAnsi="宋体" w:eastAsia="宋体" w:cs="宋体"/>
                <w:color w:val="000000"/>
                <w:sz w:val="24"/>
                <w:szCs w:val="24"/>
                <w:lang w:eastAsia="zh-CN"/>
              </w:rPr>
            </w:pPr>
          </w:p>
        </w:tc>
      </w:tr>
      <w:tr w14:paraId="2758489D">
        <w:tblPrEx>
          <w:tblCellMar>
            <w:top w:w="0" w:type="dxa"/>
            <w:left w:w="108" w:type="dxa"/>
            <w:bottom w:w="0" w:type="dxa"/>
            <w:right w:w="108" w:type="dxa"/>
          </w:tblCellMar>
        </w:tblPrEx>
        <w:trPr>
          <w:trHeight w:val="293" w:hRule="atLeast"/>
        </w:trPr>
        <w:tc>
          <w:tcPr>
            <w:tcW w:w="1020" w:type="dxa"/>
            <w:vMerge w:val="restart"/>
            <w:tcBorders>
              <w:top w:val="single" w:color="auto" w:sz="4" w:space="0"/>
              <w:left w:val="single" w:color="000000" w:sz="4" w:space="0"/>
              <w:bottom w:val="single" w:color="auto" w:sz="4" w:space="0"/>
              <w:right w:val="single" w:color="000000" w:sz="4" w:space="0"/>
            </w:tcBorders>
            <w:vAlign w:val="center"/>
          </w:tcPr>
          <w:p w14:paraId="58FBB813">
            <w:pPr>
              <w:widowControl/>
              <w:spacing w:line="360" w:lineRule="auto"/>
              <w:jc w:val="center"/>
              <w:textAlignment w:val="center"/>
              <w:rPr>
                <w:rFonts w:hint="eastAsia" w:ascii="宋体" w:hAnsi="宋体" w:eastAsia="宋体" w:cs="宋体"/>
                <w:color w:val="000000"/>
                <w:sz w:val="24"/>
                <w:szCs w:val="24"/>
                <w:lang w:eastAsia="zh-CN" w:bidi="ar"/>
              </w:rPr>
            </w:pPr>
            <w:r>
              <w:rPr>
                <w:rFonts w:hint="eastAsia" w:ascii="宋体" w:hAnsi="宋体" w:eastAsia="宋体" w:cs="宋体"/>
                <w:color w:val="000000"/>
                <w:sz w:val="24"/>
                <w:szCs w:val="24"/>
                <w:lang w:eastAsia="zh-CN" w:bidi="ar"/>
              </w:rPr>
              <w:t>10-3</w:t>
            </w:r>
          </w:p>
        </w:tc>
        <w:tc>
          <w:tcPr>
            <w:tcW w:w="1984" w:type="dxa"/>
            <w:vMerge w:val="restart"/>
            <w:tcBorders>
              <w:top w:val="single" w:color="auto" w:sz="4" w:space="0"/>
              <w:left w:val="single" w:color="000000" w:sz="4" w:space="0"/>
              <w:right w:val="single" w:color="000000" w:sz="4" w:space="0"/>
            </w:tcBorders>
            <w:vAlign w:val="center"/>
          </w:tcPr>
          <w:p w14:paraId="69DC7B65">
            <w:pPr>
              <w:widowControl/>
              <w:spacing w:line="360" w:lineRule="auto"/>
              <w:jc w:val="center"/>
              <w:textAlignment w:val="center"/>
              <w:rPr>
                <w:rFonts w:hint="eastAsia" w:ascii="宋体" w:hAnsi="宋体" w:eastAsia="宋体" w:cs="宋体"/>
                <w:color w:val="000000"/>
                <w:sz w:val="24"/>
                <w:szCs w:val="24"/>
                <w:lang w:eastAsia="zh-CN" w:bidi="ar"/>
              </w:rPr>
            </w:pPr>
            <w:r>
              <w:rPr>
                <w:rFonts w:hint="eastAsia" w:ascii="宋体" w:hAnsi="宋体" w:eastAsia="宋体" w:cs="宋体"/>
                <w:color w:val="000000"/>
                <w:sz w:val="24"/>
                <w:szCs w:val="24"/>
                <w:lang w:eastAsia="zh-CN" w:bidi="ar"/>
              </w:rPr>
              <w:t>体能训练短裤</w:t>
            </w:r>
          </w:p>
        </w:tc>
        <w:tc>
          <w:tcPr>
            <w:tcW w:w="842" w:type="dxa"/>
            <w:vMerge w:val="restart"/>
            <w:tcBorders>
              <w:top w:val="single" w:color="000000" w:sz="4" w:space="0"/>
              <w:left w:val="single" w:color="000000" w:sz="4" w:space="0"/>
              <w:right w:val="single" w:color="000000" w:sz="4" w:space="0"/>
            </w:tcBorders>
            <w:vAlign w:val="center"/>
          </w:tcPr>
          <w:p w14:paraId="33606D4D">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eastAsia="zh-CN" w:bidi="ar"/>
              </w:rPr>
              <w:t>条</w:t>
            </w:r>
          </w:p>
        </w:tc>
        <w:tc>
          <w:tcPr>
            <w:tcW w:w="1155" w:type="dxa"/>
            <w:vMerge w:val="restart"/>
            <w:tcBorders>
              <w:top w:val="single" w:color="000000" w:sz="4" w:space="0"/>
              <w:left w:val="single" w:color="000000" w:sz="4" w:space="0"/>
              <w:right w:val="single" w:color="000000" w:sz="4" w:space="0"/>
            </w:tcBorders>
            <w:vAlign w:val="center"/>
          </w:tcPr>
          <w:p w14:paraId="7A1995C2">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eastAsia="zh-CN" w:bidi="ar"/>
              </w:rPr>
              <w:t>65.00</w:t>
            </w:r>
          </w:p>
        </w:tc>
        <w:tc>
          <w:tcPr>
            <w:tcW w:w="855" w:type="dxa"/>
            <w:vMerge w:val="restart"/>
            <w:tcBorders>
              <w:top w:val="single" w:color="000000" w:sz="4" w:space="0"/>
              <w:left w:val="single" w:color="000000" w:sz="4" w:space="0"/>
              <w:right w:val="single" w:color="000000" w:sz="4" w:space="0"/>
            </w:tcBorders>
            <w:vAlign w:val="center"/>
          </w:tcPr>
          <w:p w14:paraId="5E473E37">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eastAsia="zh-CN" w:bidi="ar"/>
              </w:rPr>
              <w:t>280</w:t>
            </w:r>
          </w:p>
        </w:tc>
        <w:tc>
          <w:tcPr>
            <w:tcW w:w="1582" w:type="dxa"/>
            <w:gridSpan w:val="2"/>
            <w:vMerge w:val="continue"/>
            <w:tcBorders>
              <w:left w:val="single" w:color="000000" w:sz="4" w:space="0"/>
              <w:right w:val="single" w:color="000000" w:sz="4" w:space="0"/>
            </w:tcBorders>
            <w:vAlign w:val="center"/>
          </w:tcPr>
          <w:p w14:paraId="76D8B5E8">
            <w:pPr>
              <w:spacing w:line="360" w:lineRule="auto"/>
              <w:jc w:val="center"/>
              <w:rPr>
                <w:rFonts w:hint="eastAsia" w:ascii="宋体" w:hAnsi="宋体" w:eastAsia="宋体" w:cs="宋体"/>
                <w:color w:val="000000"/>
                <w:sz w:val="24"/>
                <w:szCs w:val="24"/>
              </w:rPr>
            </w:pPr>
          </w:p>
        </w:tc>
        <w:tc>
          <w:tcPr>
            <w:tcW w:w="1024" w:type="dxa"/>
            <w:gridSpan w:val="2"/>
            <w:tcBorders>
              <w:top w:val="single" w:color="auto" w:sz="4" w:space="0"/>
              <w:left w:val="single" w:color="000000" w:sz="4" w:space="0"/>
              <w:right w:val="single" w:color="auto" w:sz="4" w:space="0"/>
            </w:tcBorders>
            <w:vAlign w:val="center"/>
          </w:tcPr>
          <w:p w14:paraId="1E8427CB">
            <w:pPr>
              <w:spacing w:line="360" w:lineRule="auto"/>
              <w:jc w:val="center"/>
              <w:rPr>
                <w:rFonts w:hint="eastAsia" w:ascii="宋体" w:hAnsi="宋体" w:eastAsia="宋体" w:cs="宋体"/>
                <w:color w:val="000000"/>
                <w:sz w:val="24"/>
                <w:szCs w:val="24"/>
              </w:rPr>
            </w:pPr>
          </w:p>
        </w:tc>
        <w:tc>
          <w:tcPr>
            <w:tcW w:w="3093" w:type="dxa"/>
            <w:vMerge w:val="restart"/>
            <w:tcBorders>
              <w:top w:val="single" w:color="auto" w:sz="4" w:space="0"/>
              <w:left w:val="single" w:color="auto" w:sz="4" w:space="0"/>
              <w:right w:val="single" w:color="auto" w:sz="4" w:space="0"/>
            </w:tcBorders>
            <w:vAlign w:val="center"/>
          </w:tcPr>
          <w:p w14:paraId="0430F72F">
            <w:pPr>
              <w:widowControl/>
              <w:spacing w:line="360" w:lineRule="auto"/>
              <w:jc w:val="center"/>
              <w:textAlignment w:val="top"/>
              <w:rPr>
                <w:rFonts w:hint="eastAsia" w:ascii="宋体" w:hAnsi="宋体" w:eastAsia="宋体" w:cs="宋体"/>
                <w:color w:val="000000"/>
                <w:sz w:val="24"/>
                <w:szCs w:val="24"/>
                <w:lang w:eastAsia="zh-CN" w:bidi="ar"/>
              </w:rPr>
            </w:pPr>
            <w:r>
              <w:rPr>
                <w:rFonts w:hint="eastAsia" w:ascii="宋体" w:hAnsi="宋体" w:eastAsia="宋体" w:cs="宋体"/>
                <w:color w:val="000000"/>
                <w:sz w:val="24"/>
                <w:szCs w:val="24"/>
                <w:lang w:eastAsia="zh-CN" w:bidi="ar"/>
              </w:rPr>
              <w:t>本品种要求递交样品</w:t>
            </w:r>
            <w:r>
              <w:rPr>
                <w:rFonts w:hint="eastAsia" w:ascii="宋体" w:hAnsi="宋体" w:eastAsia="宋体" w:cs="宋体"/>
                <w:color w:val="000000"/>
                <w:sz w:val="24"/>
                <w:szCs w:val="24"/>
                <w:lang w:val="en-US" w:eastAsia="zh-CN" w:bidi="ar"/>
              </w:rPr>
              <w:t>为:</w:t>
            </w:r>
            <w:r>
              <w:rPr>
                <w:rFonts w:hint="eastAsia" w:ascii="宋体" w:hAnsi="宋体" w:eastAsia="宋体" w:cs="宋体"/>
                <w:color w:val="000000"/>
                <w:sz w:val="24"/>
                <w:szCs w:val="24"/>
                <w:lang w:eastAsia="zh-CN" w:bidi="ar"/>
              </w:rPr>
              <w:t>男体能训练短裤</w:t>
            </w:r>
          </w:p>
          <w:p w14:paraId="63026656">
            <w:pPr>
              <w:widowControl/>
              <w:spacing w:line="360" w:lineRule="auto"/>
              <w:jc w:val="center"/>
              <w:textAlignment w:val="top"/>
              <w:rPr>
                <w:rFonts w:hint="eastAsia" w:ascii="宋体" w:hAnsi="宋体" w:eastAsia="宋体" w:cs="宋体"/>
                <w:color w:val="000000"/>
                <w:sz w:val="24"/>
                <w:szCs w:val="24"/>
                <w:lang w:eastAsia="zh-CN" w:bidi="ar"/>
              </w:rPr>
            </w:pPr>
            <w:r>
              <w:rPr>
                <w:rFonts w:hint="eastAsia" w:ascii="宋体" w:hAnsi="宋体" w:eastAsia="宋体" w:cs="宋体"/>
                <w:color w:val="000000"/>
                <w:sz w:val="24"/>
                <w:szCs w:val="24"/>
                <w:lang w:eastAsia="zh-CN" w:bidi="ar"/>
              </w:rPr>
              <w:t>数量：2条</w:t>
            </w:r>
          </w:p>
          <w:p w14:paraId="5CAB5021">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lang w:eastAsia="zh-CN" w:bidi="ar"/>
              </w:rPr>
              <w:t>号型：175/94</w:t>
            </w:r>
          </w:p>
        </w:tc>
        <w:tc>
          <w:tcPr>
            <w:tcW w:w="2535" w:type="dxa"/>
            <w:vMerge w:val="restart"/>
            <w:tcBorders>
              <w:top w:val="single" w:color="auto" w:sz="4" w:space="0"/>
              <w:left w:val="single" w:color="auto" w:sz="4" w:space="0"/>
              <w:right w:val="single" w:color="auto" w:sz="4" w:space="0"/>
            </w:tcBorders>
            <w:vAlign w:val="center"/>
          </w:tcPr>
          <w:p w14:paraId="7859E60C">
            <w:pPr>
              <w:spacing w:line="360" w:lineRule="auto"/>
              <w:jc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bidi="ar"/>
              </w:rPr>
              <w:t>检验报告检验项目包括：成品外在质量（型式检验项目）、面料耐汗渍色牢度、面料接触凉感系数</w:t>
            </w:r>
          </w:p>
        </w:tc>
      </w:tr>
      <w:tr w14:paraId="653D24F5">
        <w:tblPrEx>
          <w:tblCellMar>
            <w:top w:w="0" w:type="dxa"/>
            <w:left w:w="108" w:type="dxa"/>
            <w:bottom w:w="0" w:type="dxa"/>
            <w:right w:w="108" w:type="dxa"/>
          </w:tblCellMar>
        </w:tblPrEx>
        <w:trPr>
          <w:trHeight w:val="292" w:hRule="atLeast"/>
        </w:trPr>
        <w:tc>
          <w:tcPr>
            <w:tcW w:w="1020" w:type="dxa"/>
            <w:vMerge w:val="continue"/>
            <w:tcBorders>
              <w:top w:val="single" w:color="auto" w:sz="4" w:space="0"/>
              <w:left w:val="single" w:color="000000" w:sz="4" w:space="0"/>
              <w:bottom w:val="single" w:color="auto" w:sz="4" w:space="0"/>
              <w:right w:val="single" w:color="000000" w:sz="4" w:space="0"/>
            </w:tcBorders>
            <w:vAlign w:val="center"/>
          </w:tcPr>
          <w:p w14:paraId="358CBF96">
            <w:pPr>
              <w:widowControl/>
              <w:spacing w:line="360" w:lineRule="auto"/>
              <w:jc w:val="center"/>
              <w:textAlignment w:val="center"/>
              <w:rPr>
                <w:rFonts w:hint="eastAsia" w:ascii="宋体" w:hAnsi="宋体" w:eastAsia="宋体" w:cs="宋体"/>
                <w:color w:val="000000"/>
                <w:sz w:val="24"/>
                <w:szCs w:val="24"/>
                <w:lang w:eastAsia="zh-CN" w:bidi="ar"/>
              </w:rPr>
            </w:pPr>
          </w:p>
        </w:tc>
        <w:tc>
          <w:tcPr>
            <w:tcW w:w="1984" w:type="dxa"/>
            <w:vMerge w:val="continue"/>
            <w:tcBorders>
              <w:left w:val="single" w:color="000000" w:sz="4" w:space="0"/>
              <w:bottom w:val="single" w:color="auto" w:sz="4" w:space="0"/>
              <w:right w:val="single" w:color="000000" w:sz="4" w:space="0"/>
            </w:tcBorders>
            <w:vAlign w:val="center"/>
          </w:tcPr>
          <w:p w14:paraId="2B70B04E">
            <w:pPr>
              <w:widowControl/>
              <w:spacing w:line="360" w:lineRule="auto"/>
              <w:jc w:val="center"/>
              <w:textAlignment w:val="center"/>
              <w:rPr>
                <w:rFonts w:hint="eastAsia" w:ascii="宋体" w:hAnsi="宋体" w:eastAsia="宋体" w:cs="宋体"/>
                <w:color w:val="000000"/>
                <w:sz w:val="24"/>
                <w:szCs w:val="24"/>
                <w:lang w:eastAsia="zh-CN" w:bidi="ar"/>
              </w:rPr>
            </w:pPr>
          </w:p>
        </w:tc>
        <w:tc>
          <w:tcPr>
            <w:tcW w:w="842" w:type="dxa"/>
            <w:vMerge w:val="continue"/>
            <w:tcBorders>
              <w:left w:val="single" w:color="000000" w:sz="4" w:space="0"/>
              <w:bottom w:val="single" w:color="000000" w:sz="4" w:space="0"/>
              <w:right w:val="single" w:color="000000" w:sz="4" w:space="0"/>
            </w:tcBorders>
            <w:vAlign w:val="center"/>
          </w:tcPr>
          <w:p w14:paraId="4622B70C">
            <w:pPr>
              <w:widowControl/>
              <w:spacing w:line="360" w:lineRule="auto"/>
              <w:jc w:val="center"/>
              <w:textAlignment w:val="center"/>
              <w:rPr>
                <w:rFonts w:hint="eastAsia" w:ascii="宋体" w:hAnsi="宋体" w:eastAsia="宋体" w:cs="宋体"/>
                <w:color w:val="000000"/>
                <w:sz w:val="24"/>
                <w:szCs w:val="24"/>
                <w:lang w:eastAsia="zh-CN" w:bidi="ar"/>
              </w:rPr>
            </w:pPr>
          </w:p>
        </w:tc>
        <w:tc>
          <w:tcPr>
            <w:tcW w:w="1155" w:type="dxa"/>
            <w:vMerge w:val="continue"/>
            <w:tcBorders>
              <w:left w:val="single" w:color="000000" w:sz="4" w:space="0"/>
              <w:bottom w:val="single" w:color="000000" w:sz="4" w:space="0"/>
              <w:right w:val="single" w:color="000000" w:sz="4" w:space="0"/>
            </w:tcBorders>
            <w:vAlign w:val="center"/>
          </w:tcPr>
          <w:p w14:paraId="22979F93">
            <w:pPr>
              <w:widowControl/>
              <w:spacing w:line="360" w:lineRule="auto"/>
              <w:jc w:val="center"/>
              <w:textAlignment w:val="center"/>
              <w:rPr>
                <w:rFonts w:hint="eastAsia" w:ascii="宋体" w:hAnsi="宋体" w:eastAsia="宋体" w:cs="宋体"/>
                <w:color w:val="000000"/>
                <w:sz w:val="24"/>
                <w:szCs w:val="24"/>
                <w:lang w:eastAsia="zh-CN" w:bidi="ar"/>
              </w:rPr>
            </w:pPr>
          </w:p>
        </w:tc>
        <w:tc>
          <w:tcPr>
            <w:tcW w:w="855" w:type="dxa"/>
            <w:vMerge w:val="continue"/>
            <w:tcBorders>
              <w:left w:val="single" w:color="000000" w:sz="4" w:space="0"/>
              <w:bottom w:val="single" w:color="000000" w:sz="4" w:space="0"/>
              <w:right w:val="single" w:color="000000" w:sz="4" w:space="0"/>
            </w:tcBorders>
            <w:vAlign w:val="center"/>
          </w:tcPr>
          <w:p w14:paraId="2977E6DF">
            <w:pPr>
              <w:widowControl/>
              <w:spacing w:line="360" w:lineRule="auto"/>
              <w:jc w:val="center"/>
              <w:textAlignment w:val="center"/>
              <w:rPr>
                <w:rFonts w:hint="eastAsia" w:ascii="宋体" w:hAnsi="宋体" w:eastAsia="宋体" w:cs="宋体"/>
                <w:color w:val="000000"/>
                <w:sz w:val="24"/>
                <w:szCs w:val="24"/>
                <w:lang w:eastAsia="zh-CN" w:bidi="ar"/>
              </w:rPr>
            </w:pPr>
          </w:p>
        </w:tc>
        <w:tc>
          <w:tcPr>
            <w:tcW w:w="1582" w:type="dxa"/>
            <w:gridSpan w:val="2"/>
            <w:vMerge w:val="continue"/>
            <w:tcBorders>
              <w:left w:val="single" w:color="000000" w:sz="4" w:space="0"/>
              <w:right w:val="single" w:color="000000" w:sz="4" w:space="0"/>
            </w:tcBorders>
            <w:vAlign w:val="center"/>
          </w:tcPr>
          <w:p w14:paraId="082969DC">
            <w:pPr>
              <w:spacing w:line="360" w:lineRule="auto"/>
              <w:jc w:val="center"/>
              <w:rPr>
                <w:rFonts w:hint="eastAsia" w:ascii="宋体" w:hAnsi="宋体" w:eastAsia="宋体" w:cs="宋体"/>
                <w:color w:val="000000"/>
                <w:sz w:val="24"/>
                <w:szCs w:val="24"/>
              </w:rPr>
            </w:pPr>
          </w:p>
        </w:tc>
        <w:tc>
          <w:tcPr>
            <w:tcW w:w="1024" w:type="dxa"/>
            <w:gridSpan w:val="2"/>
            <w:tcBorders>
              <w:left w:val="single" w:color="000000" w:sz="4" w:space="0"/>
              <w:bottom w:val="single" w:color="auto" w:sz="4" w:space="0"/>
              <w:right w:val="single" w:color="auto" w:sz="4" w:space="0"/>
            </w:tcBorders>
            <w:vAlign w:val="center"/>
          </w:tcPr>
          <w:p w14:paraId="0D659BA4">
            <w:pPr>
              <w:spacing w:line="360" w:lineRule="auto"/>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w:t>
            </w:r>
          </w:p>
        </w:tc>
        <w:tc>
          <w:tcPr>
            <w:tcW w:w="3093" w:type="dxa"/>
            <w:vMerge w:val="continue"/>
            <w:tcBorders>
              <w:left w:val="single" w:color="auto" w:sz="4" w:space="0"/>
              <w:bottom w:val="single" w:color="auto" w:sz="4" w:space="0"/>
              <w:right w:val="single" w:color="auto" w:sz="4" w:space="0"/>
            </w:tcBorders>
            <w:vAlign w:val="center"/>
          </w:tcPr>
          <w:p w14:paraId="7D1ED6DD">
            <w:pPr>
              <w:spacing w:line="360" w:lineRule="auto"/>
              <w:jc w:val="center"/>
              <w:rPr>
                <w:rFonts w:hint="eastAsia" w:ascii="宋体" w:hAnsi="宋体" w:eastAsia="宋体" w:cs="宋体"/>
                <w:color w:val="000000"/>
                <w:sz w:val="24"/>
                <w:szCs w:val="24"/>
                <w:lang w:eastAsia="zh-CN"/>
              </w:rPr>
            </w:pPr>
          </w:p>
        </w:tc>
        <w:tc>
          <w:tcPr>
            <w:tcW w:w="2535" w:type="dxa"/>
            <w:vMerge w:val="continue"/>
            <w:tcBorders>
              <w:left w:val="single" w:color="auto" w:sz="4" w:space="0"/>
              <w:bottom w:val="single" w:color="auto" w:sz="4" w:space="0"/>
              <w:right w:val="single" w:color="auto" w:sz="4" w:space="0"/>
            </w:tcBorders>
            <w:vAlign w:val="center"/>
          </w:tcPr>
          <w:p w14:paraId="1F6F9211">
            <w:pPr>
              <w:spacing w:line="360" w:lineRule="auto"/>
              <w:jc w:val="center"/>
              <w:rPr>
                <w:rFonts w:hint="eastAsia" w:ascii="宋体" w:hAnsi="宋体" w:eastAsia="宋体" w:cs="宋体"/>
                <w:color w:val="000000"/>
                <w:sz w:val="24"/>
                <w:szCs w:val="24"/>
                <w:lang w:eastAsia="zh-CN"/>
              </w:rPr>
            </w:pPr>
          </w:p>
        </w:tc>
      </w:tr>
      <w:tr w14:paraId="3FFD1732">
        <w:tblPrEx>
          <w:tblCellMar>
            <w:top w:w="0" w:type="dxa"/>
            <w:left w:w="108" w:type="dxa"/>
            <w:bottom w:w="0" w:type="dxa"/>
            <w:right w:w="108" w:type="dxa"/>
          </w:tblCellMar>
        </w:tblPrEx>
        <w:trPr>
          <w:trHeight w:val="293" w:hRule="atLeast"/>
        </w:trPr>
        <w:tc>
          <w:tcPr>
            <w:tcW w:w="1020" w:type="dxa"/>
            <w:vMerge w:val="restart"/>
            <w:tcBorders>
              <w:top w:val="single" w:color="auto" w:sz="4" w:space="0"/>
              <w:left w:val="single" w:color="000000" w:sz="4" w:space="0"/>
              <w:bottom w:val="single" w:color="auto" w:sz="4" w:space="0"/>
              <w:right w:val="single" w:color="000000" w:sz="4" w:space="0"/>
            </w:tcBorders>
            <w:vAlign w:val="center"/>
          </w:tcPr>
          <w:p w14:paraId="0EBD6A7C">
            <w:pPr>
              <w:widowControl/>
              <w:spacing w:line="360" w:lineRule="auto"/>
              <w:jc w:val="center"/>
              <w:textAlignment w:val="center"/>
              <w:rPr>
                <w:rFonts w:hint="eastAsia" w:ascii="宋体" w:hAnsi="宋体" w:eastAsia="宋体" w:cs="宋体"/>
                <w:color w:val="000000"/>
                <w:sz w:val="24"/>
                <w:szCs w:val="24"/>
                <w:lang w:eastAsia="zh-CN" w:bidi="ar"/>
              </w:rPr>
            </w:pPr>
            <w:r>
              <w:rPr>
                <w:rFonts w:hint="eastAsia" w:ascii="宋体" w:hAnsi="宋体" w:eastAsia="宋体" w:cs="宋体"/>
                <w:color w:val="000000"/>
                <w:sz w:val="24"/>
                <w:szCs w:val="24"/>
                <w:lang w:eastAsia="zh-CN" w:bidi="ar"/>
              </w:rPr>
              <w:t>10-4</w:t>
            </w:r>
          </w:p>
        </w:tc>
        <w:tc>
          <w:tcPr>
            <w:tcW w:w="1984" w:type="dxa"/>
            <w:vMerge w:val="restart"/>
            <w:tcBorders>
              <w:top w:val="single" w:color="auto" w:sz="4" w:space="0"/>
              <w:left w:val="single" w:color="000000" w:sz="4" w:space="0"/>
              <w:right w:val="single" w:color="000000" w:sz="4" w:space="0"/>
            </w:tcBorders>
            <w:vAlign w:val="center"/>
          </w:tcPr>
          <w:p w14:paraId="72A22AF1">
            <w:pPr>
              <w:widowControl/>
              <w:spacing w:line="360" w:lineRule="auto"/>
              <w:jc w:val="center"/>
              <w:textAlignment w:val="center"/>
              <w:rPr>
                <w:rFonts w:hint="eastAsia" w:ascii="宋体" w:hAnsi="宋体" w:eastAsia="宋体" w:cs="宋体"/>
                <w:color w:val="000000"/>
                <w:sz w:val="24"/>
                <w:szCs w:val="24"/>
                <w:lang w:eastAsia="zh-CN" w:bidi="ar"/>
              </w:rPr>
            </w:pPr>
            <w:r>
              <w:rPr>
                <w:rFonts w:hint="eastAsia" w:ascii="宋体" w:hAnsi="宋体" w:eastAsia="宋体" w:cs="宋体"/>
                <w:color w:val="000000"/>
                <w:sz w:val="24"/>
                <w:szCs w:val="24"/>
                <w:lang w:eastAsia="zh-CN" w:bidi="ar"/>
              </w:rPr>
              <w:t>长袖体能训练服（聚酯氨纶空气层针织布）</w:t>
            </w:r>
          </w:p>
        </w:tc>
        <w:tc>
          <w:tcPr>
            <w:tcW w:w="842" w:type="dxa"/>
            <w:vMerge w:val="restart"/>
            <w:tcBorders>
              <w:top w:val="single" w:color="000000" w:sz="4" w:space="0"/>
              <w:left w:val="single" w:color="000000" w:sz="4" w:space="0"/>
              <w:right w:val="single" w:color="000000" w:sz="4" w:space="0"/>
            </w:tcBorders>
            <w:vAlign w:val="center"/>
          </w:tcPr>
          <w:p w14:paraId="75AAEAF7">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eastAsia="zh-CN" w:bidi="ar"/>
              </w:rPr>
              <w:t>套</w:t>
            </w:r>
          </w:p>
        </w:tc>
        <w:tc>
          <w:tcPr>
            <w:tcW w:w="1155" w:type="dxa"/>
            <w:vMerge w:val="restart"/>
            <w:tcBorders>
              <w:top w:val="single" w:color="000000" w:sz="4" w:space="0"/>
              <w:left w:val="single" w:color="000000" w:sz="4" w:space="0"/>
              <w:right w:val="single" w:color="000000" w:sz="4" w:space="0"/>
            </w:tcBorders>
            <w:vAlign w:val="center"/>
          </w:tcPr>
          <w:p w14:paraId="4766DDFA">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eastAsia="zh-CN" w:bidi="ar"/>
              </w:rPr>
              <w:t>254.00</w:t>
            </w:r>
          </w:p>
        </w:tc>
        <w:tc>
          <w:tcPr>
            <w:tcW w:w="855" w:type="dxa"/>
            <w:vMerge w:val="restart"/>
            <w:tcBorders>
              <w:top w:val="single" w:color="000000" w:sz="4" w:space="0"/>
              <w:left w:val="single" w:color="000000" w:sz="4" w:space="0"/>
              <w:right w:val="single" w:color="000000" w:sz="4" w:space="0"/>
            </w:tcBorders>
            <w:vAlign w:val="center"/>
          </w:tcPr>
          <w:p w14:paraId="1F37C7DA">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eastAsia="zh-CN" w:bidi="ar"/>
              </w:rPr>
              <w:t>3055</w:t>
            </w:r>
          </w:p>
        </w:tc>
        <w:tc>
          <w:tcPr>
            <w:tcW w:w="1582" w:type="dxa"/>
            <w:gridSpan w:val="2"/>
            <w:vMerge w:val="continue"/>
            <w:tcBorders>
              <w:left w:val="single" w:color="000000" w:sz="4" w:space="0"/>
              <w:right w:val="single" w:color="000000" w:sz="4" w:space="0"/>
            </w:tcBorders>
            <w:vAlign w:val="center"/>
          </w:tcPr>
          <w:p w14:paraId="4E2BE1B0">
            <w:pPr>
              <w:spacing w:line="360" w:lineRule="auto"/>
              <w:jc w:val="center"/>
              <w:rPr>
                <w:rFonts w:hint="eastAsia" w:ascii="宋体" w:hAnsi="宋体" w:eastAsia="宋体" w:cs="宋体"/>
                <w:color w:val="000000"/>
                <w:sz w:val="24"/>
                <w:szCs w:val="24"/>
              </w:rPr>
            </w:pPr>
          </w:p>
        </w:tc>
        <w:tc>
          <w:tcPr>
            <w:tcW w:w="1024" w:type="dxa"/>
            <w:gridSpan w:val="2"/>
            <w:tcBorders>
              <w:top w:val="single" w:color="auto" w:sz="4" w:space="0"/>
              <w:left w:val="single" w:color="000000" w:sz="4" w:space="0"/>
              <w:right w:val="single" w:color="auto" w:sz="4" w:space="0"/>
            </w:tcBorders>
            <w:vAlign w:val="center"/>
          </w:tcPr>
          <w:p w14:paraId="5BCE33ED">
            <w:pPr>
              <w:spacing w:line="360" w:lineRule="auto"/>
              <w:jc w:val="center"/>
              <w:rPr>
                <w:rFonts w:hint="eastAsia" w:ascii="宋体" w:hAnsi="宋体" w:eastAsia="宋体" w:cs="宋体"/>
                <w:color w:val="000000"/>
                <w:sz w:val="24"/>
                <w:szCs w:val="24"/>
              </w:rPr>
            </w:pPr>
          </w:p>
        </w:tc>
        <w:tc>
          <w:tcPr>
            <w:tcW w:w="3093" w:type="dxa"/>
            <w:vMerge w:val="restart"/>
            <w:tcBorders>
              <w:top w:val="single" w:color="auto" w:sz="4" w:space="0"/>
              <w:left w:val="single" w:color="auto" w:sz="4" w:space="0"/>
              <w:right w:val="single" w:color="auto" w:sz="4" w:space="0"/>
            </w:tcBorders>
            <w:vAlign w:val="center"/>
          </w:tcPr>
          <w:p w14:paraId="2298F10E">
            <w:pPr>
              <w:widowControl/>
              <w:spacing w:line="360" w:lineRule="auto"/>
              <w:jc w:val="center"/>
              <w:textAlignment w:val="top"/>
              <w:rPr>
                <w:rFonts w:hint="eastAsia" w:ascii="宋体" w:hAnsi="宋体" w:eastAsia="宋体" w:cs="宋体"/>
                <w:color w:val="000000"/>
                <w:sz w:val="24"/>
                <w:szCs w:val="24"/>
                <w:lang w:eastAsia="zh-CN" w:bidi="ar"/>
              </w:rPr>
            </w:pPr>
            <w:r>
              <w:rPr>
                <w:rFonts w:hint="eastAsia" w:ascii="宋体" w:hAnsi="宋体" w:eastAsia="宋体" w:cs="宋体"/>
                <w:color w:val="000000"/>
                <w:sz w:val="24"/>
                <w:szCs w:val="24"/>
                <w:lang w:eastAsia="zh-CN" w:bidi="ar"/>
              </w:rPr>
              <w:t>本品种要求递交样品为：男长袖体能训练服</w:t>
            </w:r>
          </w:p>
          <w:p w14:paraId="7A169526">
            <w:pPr>
              <w:widowControl/>
              <w:spacing w:line="360" w:lineRule="auto"/>
              <w:jc w:val="center"/>
              <w:textAlignment w:val="top"/>
              <w:rPr>
                <w:rFonts w:hint="eastAsia" w:ascii="宋体" w:hAnsi="宋体" w:eastAsia="宋体" w:cs="宋体"/>
                <w:color w:val="000000"/>
                <w:sz w:val="24"/>
                <w:szCs w:val="24"/>
                <w:lang w:eastAsia="zh-CN" w:bidi="ar"/>
              </w:rPr>
            </w:pPr>
            <w:r>
              <w:rPr>
                <w:rFonts w:hint="eastAsia" w:ascii="宋体" w:hAnsi="宋体" w:eastAsia="宋体" w:cs="宋体"/>
                <w:color w:val="000000"/>
                <w:sz w:val="24"/>
                <w:szCs w:val="24"/>
                <w:lang w:eastAsia="zh-CN" w:bidi="ar"/>
              </w:rPr>
              <w:t>数量：3套</w:t>
            </w:r>
          </w:p>
          <w:p w14:paraId="62AA72D6">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lang w:eastAsia="zh-CN" w:bidi="ar"/>
              </w:rPr>
              <w:t>号型：上衣180/112，裤子180/98</w:t>
            </w:r>
          </w:p>
        </w:tc>
        <w:tc>
          <w:tcPr>
            <w:tcW w:w="2535" w:type="dxa"/>
            <w:vMerge w:val="restart"/>
            <w:tcBorders>
              <w:top w:val="single" w:color="auto" w:sz="4" w:space="0"/>
              <w:left w:val="single" w:color="auto" w:sz="4" w:space="0"/>
              <w:right w:val="single" w:color="auto" w:sz="4" w:space="0"/>
            </w:tcBorders>
            <w:vAlign w:val="center"/>
          </w:tcPr>
          <w:p w14:paraId="6ED3F217">
            <w:pPr>
              <w:spacing w:line="360" w:lineRule="auto"/>
              <w:jc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bidi="ar"/>
              </w:rPr>
              <w:t>检验报告检验项目包括：成品外在质量（型式检验项目）、面料纤维含量、面料勾丝、面料起毛起球、面料耐光色牢度、面料平方米干燥重量</w:t>
            </w:r>
          </w:p>
        </w:tc>
      </w:tr>
      <w:tr w14:paraId="77619FCD">
        <w:tblPrEx>
          <w:tblCellMar>
            <w:top w:w="0" w:type="dxa"/>
            <w:left w:w="108" w:type="dxa"/>
            <w:bottom w:w="0" w:type="dxa"/>
            <w:right w:w="108" w:type="dxa"/>
          </w:tblCellMar>
        </w:tblPrEx>
        <w:trPr>
          <w:trHeight w:val="292" w:hRule="atLeast"/>
        </w:trPr>
        <w:tc>
          <w:tcPr>
            <w:tcW w:w="1020" w:type="dxa"/>
            <w:vMerge w:val="continue"/>
            <w:tcBorders>
              <w:top w:val="single" w:color="auto" w:sz="4" w:space="0"/>
              <w:left w:val="single" w:color="000000" w:sz="4" w:space="0"/>
              <w:bottom w:val="single" w:color="auto" w:sz="4" w:space="0"/>
              <w:right w:val="single" w:color="000000" w:sz="4" w:space="0"/>
            </w:tcBorders>
            <w:vAlign w:val="center"/>
          </w:tcPr>
          <w:p w14:paraId="3918311F">
            <w:pPr>
              <w:widowControl/>
              <w:spacing w:line="360" w:lineRule="auto"/>
              <w:jc w:val="center"/>
              <w:textAlignment w:val="center"/>
              <w:rPr>
                <w:rFonts w:hint="eastAsia" w:ascii="宋体" w:hAnsi="宋体" w:eastAsia="宋体" w:cs="宋体"/>
                <w:color w:val="000000"/>
                <w:sz w:val="24"/>
                <w:szCs w:val="24"/>
                <w:lang w:eastAsia="zh-CN" w:bidi="ar"/>
              </w:rPr>
            </w:pPr>
          </w:p>
        </w:tc>
        <w:tc>
          <w:tcPr>
            <w:tcW w:w="1984" w:type="dxa"/>
            <w:vMerge w:val="continue"/>
            <w:tcBorders>
              <w:left w:val="single" w:color="000000" w:sz="4" w:space="0"/>
              <w:bottom w:val="single" w:color="auto" w:sz="4" w:space="0"/>
              <w:right w:val="single" w:color="000000" w:sz="4" w:space="0"/>
            </w:tcBorders>
            <w:vAlign w:val="center"/>
          </w:tcPr>
          <w:p w14:paraId="2D22C149">
            <w:pPr>
              <w:widowControl/>
              <w:spacing w:line="360" w:lineRule="auto"/>
              <w:jc w:val="center"/>
              <w:textAlignment w:val="center"/>
              <w:rPr>
                <w:rFonts w:hint="eastAsia" w:ascii="宋体" w:hAnsi="宋体" w:eastAsia="宋体" w:cs="宋体"/>
                <w:color w:val="000000"/>
                <w:sz w:val="24"/>
                <w:szCs w:val="24"/>
                <w:lang w:eastAsia="zh-CN" w:bidi="ar"/>
              </w:rPr>
            </w:pPr>
          </w:p>
        </w:tc>
        <w:tc>
          <w:tcPr>
            <w:tcW w:w="842" w:type="dxa"/>
            <w:vMerge w:val="continue"/>
            <w:tcBorders>
              <w:left w:val="single" w:color="000000" w:sz="4" w:space="0"/>
              <w:bottom w:val="single" w:color="000000" w:sz="4" w:space="0"/>
              <w:right w:val="single" w:color="000000" w:sz="4" w:space="0"/>
            </w:tcBorders>
            <w:vAlign w:val="center"/>
          </w:tcPr>
          <w:p w14:paraId="537BE32B">
            <w:pPr>
              <w:widowControl/>
              <w:spacing w:line="360" w:lineRule="auto"/>
              <w:jc w:val="center"/>
              <w:textAlignment w:val="center"/>
              <w:rPr>
                <w:rFonts w:hint="eastAsia" w:ascii="宋体" w:hAnsi="宋体" w:eastAsia="宋体" w:cs="宋体"/>
                <w:color w:val="000000"/>
                <w:sz w:val="24"/>
                <w:szCs w:val="24"/>
                <w:lang w:eastAsia="zh-CN" w:bidi="ar"/>
              </w:rPr>
            </w:pPr>
          </w:p>
        </w:tc>
        <w:tc>
          <w:tcPr>
            <w:tcW w:w="1155" w:type="dxa"/>
            <w:vMerge w:val="continue"/>
            <w:tcBorders>
              <w:left w:val="single" w:color="000000" w:sz="4" w:space="0"/>
              <w:bottom w:val="single" w:color="000000" w:sz="4" w:space="0"/>
              <w:right w:val="single" w:color="000000" w:sz="4" w:space="0"/>
            </w:tcBorders>
            <w:vAlign w:val="center"/>
          </w:tcPr>
          <w:p w14:paraId="34468288">
            <w:pPr>
              <w:widowControl/>
              <w:spacing w:line="360" w:lineRule="auto"/>
              <w:jc w:val="center"/>
              <w:textAlignment w:val="center"/>
              <w:rPr>
                <w:rFonts w:hint="eastAsia" w:ascii="宋体" w:hAnsi="宋体" w:eastAsia="宋体" w:cs="宋体"/>
                <w:color w:val="000000"/>
                <w:sz w:val="24"/>
                <w:szCs w:val="24"/>
                <w:lang w:eastAsia="zh-CN" w:bidi="ar"/>
              </w:rPr>
            </w:pPr>
          </w:p>
        </w:tc>
        <w:tc>
          <w:tcPr>
            <w:tcW w:w="855" w:type="dxa"/>
            <w:vMerge w:val="continue"/>
            <w:tcBorders>
              <w:left w:val="single" w:color="000000" w:sz="4" w:space="0"/>
              <w:bottom w:val="single" w:color="000000" w:sz="4" w:space="0"/>
              <w:right w:val="single" w:color="000000" w:sz="4" w:space="0"/>
            </w:tcBorders>
            <w:vAlign w:val="center"/>
          </w:tcPr>
          <w:p w14:paraId="63766200">
            <w:pPr>
              <w:widowControl/>
              <w:spacing w:line="360" w:lineRule="auto"/>
              <w:jc w:val="center"/>
              <w:textAlignment w:val="center"/>
              <w:rPr>
                <w:rFonts w:hint="eastAsia" w:ascii="宋体" w:hAnsi="宋体" w:eastAsia="宋体" w:cs="宋体"/>
                <w:color w:val="000000"/>
                <w:sz w:val="24"/>
                <w:szCs w:val="24"/>
                <w:lang w:eastAsia="zh-CN" w:bidi="ar"/>
              </w:rPr>
            </w:pPr>
          </w:p>
        </w:tc>
        <w:tc>
          <w:tcPr>
            <w:tcW w:w="1582" w:type="dxa"/>
            <w:gridSpan w:val="2"/>
            <w:vMerge w:val="continue"/>
            <w:tcBorders>
              <w:left w:val="single" w:color="000000" w:sz="4" w:space="0"/>
              <w:right w:val="single" w:color="000000" w:sz="4" w:space="0"/>
            </w:tcBorders>
            <w:vAlign w:val="center"/>
          </w:tcPr>
          <w:p w14:paraId="602557C4">
            <w:pPr>
              <w:spacing w:line="360" w:lineRule="auto"/>
              <w:jc w:val="center"/>
              <w:rPr>
                <w:rFonts w:hint="eastAsia" w:ascii="宋体" w:hAnsi="宋体" w:eastAsia="宋体" w:cs="宋体"/>
                <w:color w:val="000000"/>
                <w:sz w:val="24"/>
                <w:szCs w:val="24"/>
              </w:rPr>
            </w:pPr>
          </w:p>
        </w:tc>
        <w:tc>
          <w:tcPr>
            <w:tcW w:w="1024" w:type="dxa"/>
            <w:gridSpan w:val="2"/>
            <w:tcBorders>
              <w:left w:val="single" w:color="000000" w:sz="4" w:space="0"/>
              <w:bottom w:val="single" w:color="auto" w:sz="4" w:space="0"/>
              <w:right w:val="single" w:color="auto" w:sz="4" w:space="0"/>
            </w:tcBorders>
            <w:vAlign w:val="center"/>
          </w:tcPr>
          <w:p w14:paraId="19605C53">
            <w:pPr>
              <w:spacing w:line="360" w:lineRule="auto"/>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w:t>
            </w:r>
          </w:p>
        </w:tc>
        <w:tc>
          <w:tcPr>
            <w:tcW w:w="3093" w:type="dxa"/>
            <w:vMerge w:val="continue"/>
            <w:tcBorders>
              <w:left w:val="single" w:color="auto" w:sz="4" w:space="0"/>
              <w:bottom w:val="single" w:color="auto" w:sz="4" w:space="0"/>
              <w:right w:val="single" w:color="auto" w:sz="4" w:space="0"/>
            </w:tcBorders>
            <w:vAlign w:val="center"/>
          </w:tcPr>
          <w:p w14:paraId="7F8F7A23">
            <w:pPr>
              <w:spacing w:line="360" w:lineRule="auto"/>
              <w:jc w:val="center"/>
              <w:rPr>
                <w:rFonts w:hint="eastAsia" w:ascii="宋体" w:hAnsi="宋体" w:eastAsia="宋体" w:cs="宋体"/>
                <w:color w:val="000000"/>
                <w:sz w:val="24"/>
                <w:szCs w:val="24"/>
                <w:lang w:eastAsia="zh-CN"/>
              </w:rPr>
            </w:pPr>
          </w:p>
        </w:tc>
        <w:tc>
          <w:tcPr>
            <w:tcW w:w="2535" w:type="dxa"/>
            <w:vMerge w:val="continue"/>
            <w:tcBorders>
              <w:left w:val="single" w:color="auto" w:sz="4" w:space="0"/>
              <w:bottom w:val="single" w:color="auto" w:sz="4" w:space="0"/>
              <w:right w:val="single" w:color="auto" w:sz="4" w:space="0"/>
            </w:tcBorders>
            <w:vAlign w:val="center"/>
          </w:tcPr>
          <w:p w14:paraId="6438F4A0">
            <w:pPr>
              <w:spacing w:line="360" w:lineRule="auto"/>
              <w:jc w:val="center"/>
              <w:rPr>
                <w:rFonts w:hint="eastAsia" w:ascii="宋体" w:hAnsi="宋体" w:eastAsia="宋体" w:cs="宋体"/>
                <w:color w:val="000000"/>
                <w:sz w:val="24"/>
                <w:szCs w:val="24"/>
                <w:lang w:eastAsia="zh-CN"/>
              </w:rPr>
            </w:pPr>
          </w:p>
        </w:tc>
      </w:tr>
      <w:tr w14:paraId="3837515A">
        <w:tblPrEx>
          <w:tblCellMar>
            <w:top w:w="0" w:type="dxa"/>
            <w:left w:w="108" w:type="dxa"/>
            <w:bottom w:w="0" w:type="dxa"/>
            <w:right w:w="108" w:type="dxa"/>
          </w:tblCellMar>
        </w:tblPrEx>
        <w:trPr>
          <w:trHeight w:val="282" w:hRule="atLeast"/>
        </w:trPr>
        <w:tc>
          <w:tcPr>
            <w:tcW w:w="1020" w:type="dxa"/>
            <w:vMerge w:val="restart"/>
            <w:tcBorders>
              <w:top w:val="single" w:color="auto" w:sz="4" w:space="0"/>
              <w:left w:val="single" w:color="000000" w:sz="4" w:space="0"/>
              <w:bottom w:val="single" w:color="auto" w:sz="4" w:space="0"/>
              <w:right w:val="single" w:color="000000" w:sz="4" w:space="0"/>
            </w:tcBorders>
            <w:vAlign w:val="center"/>
          </w:tcPr>
          <w:p w14:paraId="5C03A855">
            <w:pPr>
              <w:widowControl/>
              <w:spacing w:line="360" w:lineRule="auto"/>
              <w:jc w:val="center"/>
              <w:textAlignment w:val="center"/>
              <w:rPr>
                <w:rFonts w:hint="eastAsia" w:ascii="宋体" w:hAnsi="宋体" w:eastAsia="宋体" w:cs="宋体"/>
                <w:color w:val="000000"/>
                <w:sz w:val="24"/>
                <w:szCs w:val="24"/>
                <w:highlight w:val="none"/>
                <w:lang w:eastAsia="zh-CN" w:bidi="ar"/>
              </w:rPr>
            </w:pPr>
            <w:r>
              <w:rPr>
                <w:rFonts w:hint="eastAsia" w:ascii="宋体" w:hAnsi="宋体" w:eastAsia="宋体" w:cs="宋体"/>
                <w:color w:val="000000"/>
                <w:sz w:val="24"/>
                <w:szCs w:val="24"/>
                <w:highlight w:val="none"/>
                <w:lang w:eastAsia="zh-CN" w:bidi="ar"/>
              </w:rPr>
              <w:t>10-5</w:t>
            </w:r>
          </w:p>
        </w:tc>
        <w:tc>
          <w:tcPr>
            <w:tcW w:w="1984" w:type="dxa"/>
            <w:vMerge w:val="restart"/>
            <w:tcBorders>
              <w:top w:val="single" w:color="auto" w:sz="4" w:space="0"/>
              <w:left w:val="single" w:color="000000" w:sz="4" w:space="0"/>
              <w:right w:val="single" w:color="000000" w:sz="4" w:space="0"/>
            </w:tcBorders>
            <w:vAlign w:val="center"/>
          </w:tcPr>
          <w:p w14:paraId="235B7C34">
            <w:pPr>
              <w:widowControl/>
              <w:spacing w:line="360" w:lineRule="auto"/>
              <w:jc w:val="center"/>
              <w:textAlignment w:val="center"/>
              <w:rPr>
                <w:rFonts w:hint="eastAsia" w:ascii="宋体" w:hAnsi="宋体" w:eastAsia="宋体" w:cs="宋体"/>
                <w:color w:val="000000"/>
                <w:sz w:val="24"/>
                <w:szCs w:val="24"/>
                <w:highlight w:val="none"/>
                <w:lang w:eastAsia="zh-CN" w:bidi="ar"/>
              </w:rPr>
            </w:pPr>
            <w:r>
              <w:rPr>
                <w:rFonts w:hint="eastAsia" w:ascii="宋体" w:hAnsi="宋体" w:eastAsia="宋体" w:cs="宋体"/>
                <w:color w:val="000000"/>
                <w:sz w:val="24"/>
                <w:szCs w:val="24"/>
                <w:highlight w:val="none"/>
                <w:lang w:eastAsia="zh-CN" w:bidi="ar"/>
              </w:rPr>
              <w:t>冬作训服（涤氨四面弹格子布复合针织布）</w:t>
            </w:r>
          </w:p>
        </w:tc>
        <w:tc>
          <w:tcPr>
            <w:tcW w:w="842" w:type="dxa"/>
            <w:vMerge w:val="restart"/>
            <w:tcBorders>
              <w:top w:val="single" w:color="000000" w:sz="4" w:space="0"/>
              <w:left w:val="single" w:color="000000" w:sz="4" w:space="0"/>
              <w:right w:val="single" w:color="000000" w:sz="4" w:space="0"/>
            </w:tcBorders>
            <w:vAlign w:val="center"/>
          </w:tcPr>
          <w:p w14:paraId="6746287E">
            <w:pPr>
              <w:widowControl/>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bidi="ar"/>
              </w:rPr>
              <w:t>套</w:t>
            </w:r>
          </w:p>
        </w:tc>
        <w:tc>
          <w:tcPr>
            <w:tcW w:w="1155" w:type="dxa"/>
            <w:vMerge w:val="restart"/>
            <w:tcBorders>
              <w:top w:val="single" w:color="000000" w:sz="4" w:space="0"/>
              <w:left w:val="single" w:color="000000" w:sz="4" w:space="0"/>
              <w:right w:val="single" w:color="000000" w:sz="4" w:space="0"/>
            </w:tcBorders>
            <w:vAlign w:val="center"/>
          </w:tcPr>
          <w:p w14:paraId="3799D776">
            <w:pPr>
              <w:widowControl/>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bidi="ar"/>
              </w:rPr>
              <w:t>325.00</w:t>
            </w:r>
          </w:p>
        </w:tc>
        <w:tc>
          <w:tcPr>
            <w:tcW w:w="855" w:type="dxa"/>
            <w:vMerge w:val="restart"/>
            <w:tcBorders>
              <w:top w:val="single" w:color="000000" w:sz="4" w:space="0"/>
              <w:left w:val="single" w:color="000000" w:sz="4" w:space="0"/>
              <w:right w:val="single" w:color="000000" w:sz="4" w:space="0"/>
            </w:tcBorders>
            <w:vAlign w:val="center"/>
          </w:tcPr>
          <w:p w14:paraId="04EDE080">
            <w:pPr>
              <w:widowControl/>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bidi="ar"/>
              </w:rPr>
              <w:t>2732</w:t>
            </w:r>
          </w:p>
        </w:tc>
        <w:tc>
          <w:tcPr>
            <w:tcW w:w="1582" w:type="dxa"/>
            <w:gridSpan w:val="2"/>
            <w:vMerge w:val="continue"/>
            <w:tcBorders>
              <w:left w:val="single" w:color="000000" w:sz="4" w:space="0"/>
              <w:right w:val="single" w:color="000000" w:sz="4" w:space="0"/>
            </w:tcBorders>
            <w:vAlign w:val="center"/>
          </w:tcPr>
          <w:p w14:paraId="6A219823">
            <w:pPr>
              <w:spacing w:line="360" w:lineRule="auto"/>
              <w:jc w:val="center"/>
              <w:rPr>
                <w:rFonts w:hint="eastAsia" w:ascii="宋体" w:hAnsi="宋体" w:eastAsia="宋体" w:cs="宋体"/>
                <w:color w:val="000000"/>
                <w:sz w:val="24"/>
                <w:szCs w:val="24"/>
                <w:highlight w:val="none"/>
              </w:rPr>
            </w:pPr>
          </w:p>
        </w:tc>
        <w:tc>
          <w:tcPr>
            <w:tcW w:w="1024" w:type="dxa"/>
            <w:gridSpan w:val="2"/>
            <w:tcBorders>
              <w:top w:val="single" w:color="auto" w:sz="4" w:space="0"/>
              <w:left w:val="single" w:color="000000" w:sz="4" w:space="0"/>
              <w:right w:val="single" w:color="auto" w:sz="4" w:space="0"/>
            </w:tcBorders>
            <w:vAlign w:val="center"/>
          </w:tcPr>
          <w:p w14:paraId="1114859C">
            <w:pPr>
              <w:spacing w:line="360" w:lineRule="auto"/>
              <w:jc w:val="center"/>
              <w:rPr>
                <w:rFonts w:hint="eastAsia" w:ascii="宋体" w:hAnsi="宋体" w:eastAsia="宋体" w:cs="宋体"/>
                <w:color w:val="000000"/>
                <w:sz w:val="24"/>
                <w:szCs w:val="24"/>
                <w:highlight w:val="none"/>
              </w:rPr>
            </w:pPr>
          </w:p>
        </w:tc>
        <w:tc>
          <w:tcPr>
            <w:tcW w:w="3093" w:type="dxa"/>
            <w:vMerge w:val="restart"/>
            <w:tcBorders>
              <w:top w:val="single" w:color="auto" w:sz="4" w:space="0"/>
              <w:left w:val="single" w:color="auto" w:sz="4" w:space="0"/>
              <w:right w:val="single" w:color="auto" w:sz="4" w:space="0"/>
            </w:tcBorders>
            <w:vAlign w:val="center"/>
          </w:tcPr>
          <w:p w14:paraId="400A4C8A">
            <w:pPr>
              <w:widowControl/>
              <w:spacing w:line="360" w:lineRule="auto"/>
              <w:jc w:val="center"/>
              <w:textAlignment w:val="top"/>
              <w:rPr>
                <w:rFonts w:hint="eastAsia" w:ascii="宋体" w:hAnsi="宋体" w:eastAsia="宋体" w:cs="宋体"/>
                <w:color w:val="000000"/>
                <w:sz w:val="24"/>
                <w:szCs w:val="24"/>
                <w:highlight w:val="none"/>
                <w:lang w:val="en-US" w:eastAsia="zh-CN" w:bidi="ar"/>
              </w:rPr>
            </w:pPr>
            <w:r>
              <w:rPr>
                <w:rFonts w:hint="eastAsia" w:ascii="宋体" w:hAnsi="宋体" w:eastAsia="宋体" w:cs="宋体"/>
                <w:color w:val="000000"/>
                <w:sz w:val="24"/>
                <w:szCs w:val="24"/>
                <w:highlight w:val="none"/>
                <w:lang w:eastAsia="zh-CN" w:bidi="ar"/>
              </w:rPr>
              <w:t>本品种要求递交样品</w:t>
            </w:r>
            <w:r>
              <w:rPr>
                <w:rFonts w:hint="eastAsia" w:ascii="宋体" w:hAnsi="宋体" w:eastAsia="宋体" w:cs="宋体"/>
                <w:color w:val="000000"/>
                <w:sz w:val="24"/>
                <w:szCs w:val="24"/>
                <w:highlight w:val="none"/>
                <w:lang w:val="en-US" w:eastAsia="zh-CN" w:bidi="ar"/>
              </w:rPr>
              <w:t>为：男</w:t>
            </w:r>
            <w:r>
              <w:rPr>
                <w:rFonts w:hint="eastAsia" w:ascii="宋体" w:hAnsi="宋体" w:eastAsia="宋体" w:cs="宋体"/>
                <w:color w:val="000000"/>
                <w:sz w:val="24"/>
                <w:szCs w:val="24"/>
                <w:highlight w:val="none"/>
                <w:lang w:eastAsia="zh-CN" w:bidi="ar"/>
              </w:rPr>
              <w:t>冬作训服</w:t>
            </w:r>
          </w:p>
          <w:p w14:paraId="787CC4A9">
            <w:pPr>
              <w:widowControl/>
              <w:spacing w:line="360" w:lineRule="auto"/>
              <w:jc w:val="center"/>
              <w:textAlignment w:val="top"/>
              <w:rPr>
                <w:rFonts w:hint="eastAsia" w:ascii="宋体" w:hAnsi="宋体" w:eastAsia="宋体" w:cs="宋体"/>
                <w:color w:val="000000"/>
                <w:sz w:val="24"/>
                <w:szCs w:val="24"/>
                <w:highlight w:val="none"/>
                <w:lang w:eastAsia="zh-CN" w:bidi="ar"/>
              </w:rPr>
            </w:pPr>
            <w:r>
              <w:rPr>
                <w:rFonts w:hint="eastAsia" w:ascii="宋体" w:hAnsi="宋体" w:eastAsia="宋体" w:cs="宋体"/>
                <w:color w:val="000000"/>
                <w:sz w:val="24"/>
                <w:szCs w:val="24"/>
                <w:highlight w:val="none"/>
                <w:lang w:eastAsia="zh-CN" w:bidi="ar"/>
              </w:rPr>
              <w:t>数量：2套</w:t>
            </w:r>
          </w:p>
          <w:p w14:paraId="4D033B57">
            <w:pPr>
              <w:spacing w:line="36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bidi="ar"/>
              </w:rPr>
              <w:t>号型：上衣180/100，裤子180/90</w:t>
            </w:r>
          </w:p>
        </w:tc>
        <w:tc>
          <w:tcPr>
            <w:tcW w:w="2535" w:type="dxa"/>
            <w:vMerge w:val="restart"/>
            <w:tcBorders>
              <w:top w:val="single" w:color="auto" w:sz="4" w:space="0"/>
              <w:left w:val="single" w:color="auto" w:sz="4" w:space="0"/>
              <w:right w:val="single" w:color="auto" w:sz="4" w:space="0"/>
            </w:tcBorders>
            <w:vAlign w:val="center"/>
          </w:tcPr>
          <w:p w14:paraId="7E7ED94F">
            <w:pPr>
              <w:spacing w:line="360" w:lineRule="auto"/>
              <w:jc w:val="center"/>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bidi="ar"/>
              </w:rPr>
              <w:t>检验报告检验项目包括：成品外在质量（型式检验项目）、面料起毛起球、面料耐光色牢度</w:t>
            </w:r>
          </w:p>
        </w:tc>
      </w:tr>
      <w:tr w14:paraId="5D3BD4C9">
        <w:tblPrEx>
          <w:tblCellMar>
            <w:top w:w="0" w:type="dxa"/>
            <w:left w:w="108" w:type="dxa"/>
            <w:bottom w:w="0" w:type="dxa"/>
            <w:right w:w="108" w:type="dxa"/>
          </w:tblCellMar>
        </w:tblPrEx>
        <w:trPr>
          <w:trHeight w:val="281" w:hRule="atLeast"/>
        </w:trPr>
        <w:tc>
          <w:tcPr>
            <w:tcW w:w="1020" w:type="dxa"/>
            <w:vMerge w:val="continue"/>
            <w:tcBorders>
              <w:top w:val="single" w:color="auto" w:sz="4" w:space="0"/>
              <w:left w:val="single" w:color="000000" w:sz="4" w:space="0"/>
              <w:bottom w:val="single" w:color="auto" w:sz="4" w:space="0"/>
              <w:right w:val="single" w:color="000000" w:sz="4" w:space="0"/>
            </w:tcBorders>
            <w:vAlign w:val="center"/>
          </w:tcPr>
          <w:p w14:paraId="279985C8">
            <w:pPr>
              <w:widowControl/>
              <w:spacing w:line="360" w:lineRule="auto"/>
              <w:jc w:val="center"/>
              <w:textAlignment w:val="center"/>
              <w:rPr>
                <w:rFonts w:hint="eastAsia" w:ascii="宋体" w:hAnsi="宋体" w:eastAsia="宋体" w:cs="宋体"/>
                <w:color w:val="000000"/>
                <w:sz w:val="24"/>
                <w:szCs w:val="24"/>
                <w:highlight w:val="none"/>
                <w:lang w:eastAsia="zh-CN" w:bidi="ar"/>
              </w:rPr>
            </w:pPr>
          </w:p>
        </w:tc>
        <w:tc>
          <w:tcPr>
            <w:tcW w:w="1984" w:type="dxa"/>
            <w:vMerge w:val="continue"/>
            <w:tcBorders>
              <w:left w:val="single" w:color="000000" w:sz="4" w:space="0"/>
              <w:bottom w:val="single" w:color="auto" w:sz="4" w:space="0"/>
              <w:right w:val="single" w:color="000000" w:sz="4" w:space="0"/>
            </w:tcBorders>
            <w:vAlign w:val="center"/>
          </w:tcPr>
          <w:p w14:paraId="7BA0762E">
            <w:pPr>
              <w:widowControl/>
              <w:spacing w:line="360" w:lineRule="auto"/>
              <w:jc w:val="center"/>
              <w:textAlignment w:val="center"/>
              <w:rPr>
                <w:rFonts w:hint="eastAsia" w:ascii="宋体" w:hAnsi="宋体" w:eastAsia="宋体" w:cs="宋体"/>
                <w:color w:val="000000"/>
                <w:sz w:val="24"/>
                <w:szCs w:val="24"/>
                <w:highlight w:val="none"/>
                <w:lang w:eastAsia="zh-CN" w:bidi="ar"/>
              </w:rPr>
            </w:pPr>
          </w:p>
        </w:tc>
        <w:tc>
          <w:tcPr>
            <w:tcW w:w="842" w:type="dxa"/>
            <w:vMerge w:val="continue"/>
            <w:tcBorders>
              <w:left w:val="single" w:color="000000" w:sz="4" w:space="0"/>
              <w:bottom w:val="single" w:color="000000" w:sz="4" w:space="0"/>
              <w:right w:val="single" w:color="000000" w:sz="4" w:space="0"/>
            </w:tcBorders>
            <w:vAlign w:val="center"/>
          </w:tcPr>
          <w:p w14:paraId="4FF99337">
            <w:pPr>
              <w:widowControl/>
              <w:spacing w:line="360" w:lineRule="auto"/>
              <w:jc w:val="center"/>
              <w:textAlignment w:val="center"/>
              <w:rPr>
                <w:rFonts w:hint="eastAsia" w:ascii="宋体" w:hAnsi="宋体" w:eastAsia="宋体" w:cs="宋体"/>
                <w:color w:val="000000"/>
                <w:sz w:val="24"/>
                <w:szCs w:val="24"/>
                <w:highlight w:val="none"/>
                <w:lang w:eastAsia="zh-CN" w:bidi="ar"/>
              </w:rPr>
            </w:pPr>
          </w:p>
        </w:tc>
        <w:tc>
          <w:tcPr>
            <w:tcW w:w="1155" w:type="dxa"/>
            <w:vMerge w:val="continue"/>
            <w:tcBorders>
              <w:left w:val="single" w:color="000000" w:sz="4" w:space="0"/>
              <w:bottom w:val="single" w:color="000000" w:sz="4" w:space="0"/>
              <w:right w:val="single" w:color="000000" w:sz="4" w:space="0"/>
            </w:tcBorders>
            <w:vAlign w:val="center"/>
          </w:tcPr>
          <w:p w14:paraId="7082D859">
            <w:pPr>
              <w:widowControl/>
              <w:spacing w:line="360" w:lineRule="auto"/>
              <w:jc w:val="center"/>
              <w:textAlignment w:val="center"/>
              <w:rPr>
                <w:rFonts w:hint="eastAsia" w:ascii="宋体" w:hAnsi="宋体" w:eastAsia="宋体" w:cs="宋体"/>
                <w:color w:val="000000"/>
                <w:sz w:val="24"/>
                <w:szCs w:val="24"/>
                <w:highlight w:val="none"/>
                <w:lang w:eastAsia="zh-CN" w:bidi="ar"/>
              </w:rPr>
            </w:pPr>
          </w:p>
        </w:tc>
        <w:tc>
          <w:tcPr>
            <w:tcW w:w="855" w:type="dxa"/>
            <w:vMerge w:val="continue"/>
            <w:tcBorders>
              <w:left w:val="single" w:color="000000" w:sz="4" w:space="0"/>
              <w:bottom w:val="single" w:color="000000" w:sz="4" w:space="0"/>
              <w:right w:val="single" w:color="000000" w:sz="4" w:space="0"/>
            </w:tcBorders>
            <w:vAlign w:val="center"/>
          </w:tcPr>
          <w:p w14:paraId="696874E6">
            <w:pPr>
              <w:widowControl/>
              <w:spacing w:line="360" w:lineRule="auto"/>
              <w:jc w:val="center"/>
              <w:textAlignment w:val="center"/>
              <w:rPr>
                <w:rFonts w:hint="eastAsia" w:ascii="宋体" w:hAnsi="宋体" w:eastAsia="宋体" w:cs="宋体"/>
                <w:color w:val="000000"/>
                <w:sz w:val="24"/>
                <w:szCs w:val="24"/>
                <w:highlight w:val="none"/>
                <w:lang w:eastAsia="zh-CN" w:bidi="ar"/>
              </w:rPr>
            </w:pPr>
          </w:p>
        </w:tc>
        <w:tc>
          <w:tcPr>
            <w:tcW w:w="1582" w:type="dxa"/>
            <w:gridSpan w:val="2"/>
            <w:vMerge w:val="continue"/>
            <w:tcBorders>
              <w:left w:val="single" w:color="000000" w:sz="4" w:space="0"/>
              <w:right w:val="single" w:color="000000" w:sz="4" w:space="0"/>
            </w:tcBorders>
            <w:vAlign w:val="center"/>
          </w:tcPr>
          <w:p w14:paraId="67B8FC32">
            <w:pPr>
              <w:spacing w:line="360" w:lineRule="auto"/>
              <w:jc w:val="center"/>
              <w:rPr>
                <w:rFonts w:hint="eastAsia" w:ascii="宋体" w:hAnsi="宋体" w:eastAsia="宋体" w:cs="宋体"/>
                <w:color w:val="000000"/>
                <w:sz w:val="24"/>
                <w:szCs w:val="24"/>
                <w:highlight w:val="none"/>
              </w:rPr>
            </w:pPr>
          </w:p>
        </w:tc>
        <w:tc>
          <w:tcPr>
            <w:tcW w:w="1024" w:type="dxa"/>
            <w:gridSpan w:val="2"/>
            <w:tcBorders>
              <w:left w:val="single" w:color="000000" w:sz="4" w:space="0"/>
              <w:right w:val="single" w:color="auto" w:sz="4" w:space="0"/>
            </w:tcBorders>
            <w:vAlign w:val="center"/>
          </w:tcPr>
          <w:p w14:paraId="01E26461">
            <w:pPr>
              <w:spacing w:line="360" w:lineRule="auto"/>
              <w:jc w:val="center"/>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t>是</w:t>
            </w:r>
          </w:p>
        </w:tc>
        <w:tc>
          <w:tcPr>
            <w:tcW w:w="3093" w:type="dxa"/>
            <w:vMerge w:val="continue"/>
            <w:tcBorders>
              <w:left w:val="single" w:color="auto" w:sz="4" w:space="0"/>
              <w:bottom w:val="single" w:color="auto" w:sz="4" w:space="0"/>
              <w:right w:val="single" w:color="auto" w:sz="4" w:space="0"/>
            </w:tcBorders>
            <w:vAlign w:val="center"/>
          </w:tcPr>
          <w:p w14:paraId="4A4869B9">
            <w:pPr>
              <w:spacing w:line="360" w:lineRule="auto"/>
              <w:jc w:val="center"/>
              <w:rPr>
                <w:rFonts w:hint="eastAsia" w:ascii="宋体" w:hAnsi="宋体" w:eastAsia="宋体" w:cs="宋体"/>
                <w:color w:val="000000"/>
                <w:sz w:val="24"/>
                <w:szCs w:val="24"/>
                <w:highlight w:val="none"/>
                <w:lang w:eastAsia="zh-CN"/>
              </w:rPr>
            </w:pPr>
          </w:p>
        </w:tc>
        <w:tc>
          <w:tcPr>
            <w:tcW w:w="2535" w:type="dxa"/>
            <w:vMerge w:val="continue"/>
            <w:tcBorders>
              <w:left w:val="single" w:color="auto" w:sz="4" w:space="0"/>
              <w:bottom w:val="single" w:color="auto" w:sz="4" w:space="0"/>
              <w:right w:val="single" w:color="auto" w:sz="4" w:space="0"/>
            </w:tcBorders>
            <w:vAlign w:val="center"/>
          </w:tcPr>
          <w:p w14:paraId="066B4821">
            <w:pPr>
              <w:spacing w:line="360" w:lineRule="auto"/>
              <w:jc w:val="center"/>
              <w:rPr>
                <w:rFonts w:hint="eastAsia" w:ascii="宋体" w:hAnsi="宋体" w:eastAsia="宋体" w:cs="宋体"/>
                <w:color w:val="000000"/>
                <w:sz w:val="24"/>
                <w:szCs w:val="24"/>
                <w:highlight w:val="none"/>
                <w:lang w:eastAsia="zh-CN"/>
              </w:rPr>
            </w:pPr>
          </w:p>
        </w:tc>
      </w:tr>
      <w:tr w14:paraId="1FAC5916">
        <w:tblPrEx>
          <w:tblCellMar>
            <w:top w:w="0" w:type="dxa"/>
            <w:left w:w="108" w:type="dxa"/>
            <w:bottom w:w="0" w:type="dxa"/>
            <w:right w:w="108" w:type="dxa"/>
          </w:tblCellMar>
        </w:tblPrEx>
        <w:trPr>
          <w:trHeight w:val="887" w:hRule="atLeast"/>
        </w:trPr>
        <w:tc>
          <w:tcPr>
            <w:tcW w:w="1020" w:type="dxa"/>
            <w:tcBorders>
              <w:top w:val="single" w:color="auto" w:sz="4" w:space="0"/>
              <w:left w:val="single" w:color="000000" w:sz="4" w:space="0"/>
              <w:right w:val="single" w:color="000000" w:sz="4" w:space="0"/>
            </w:tcBorders>
            <w:vAlign w:val="center"/>
          </w:tcPr>
          <w:p w14:paraId="40855276">
            <w:pPr>
              <w:widowControl/>
              <w:spacing w:line="360" w:lineRule="auto"/>
              <w:jc w:val="center"/>
              <w:textAlignment w:val="center"/>
              <w:rPr>
                <w:rFonts w:hint="eastAsia" w:ascii="宋体" w:hAnsi="宋体" w:eastAsia="宋体" w:cs="宋体"/>
                <w:color w:val="000000"/>
                <w:sz w:val="24"/>
                <w:szCs w:val="24"/>
                <w:highlight w:val="none"/>
                <w:lang w:eastAsia="zh-CN" w:bidi="ar"/>
              </w:rPr>
            </w:pPr>
            <w:r>
              <w:rPr>
                <w:rFonts w:hint="eastAsia" w:ascii="宋体" w:hAnsi="宋体" w:eastAsia="宋体" w:cs="宋体"/>
                <w:color w:val="000000"/>
                <w:sz w:val="24"/>
                <w:szCs w:val="24"/>
                <w:highlight w:val="none"/>
                <w:lang w:eastAsia="zh-CN" w:bidi="ar"/>
              </w:rPr>
              <w:t>10-6</w:t>
            </w:r>
          </w:p>
        </w:tc>
        <w:tc>
          <w:tcPr>
            <w:tcW w:w="1984" w:type="dxa"/>
            <w:tcBorders>
              <w:top w:val="single" w:color="000000" w:sz="4" w:space="0"/>
              <w:left w:val="single" w:color="000000" w:sz="4" w:space="0"/>
              <w:right w:val="single" w:color="000000" w:sz="4" w:space="0"/>
            </w:tcBorders>
            <w:vAlign w:val="center"/>
          </w:tcPr>
          <w:p w14:paraId="1B73FDDC">
            <w:pPr>
              <w:widowControl/>
              <w:spacing w:line="360" w:lineRule="auto"/>
              <w:jc w:val="center"/>
              <w:textAlignment w:val="center"/>
              <w:rPr>
                <w:rFonts w:hint="eastAsia" w:ascii="宋体" w:hAnsi="宋体" w:eastAsia="宋体" w:cs="宋体"/>
                <w:color w:val="000000"/>
                <w:sz w:val="24"/>
                <w:szCs w:val="24"/>
                <w:highlight w:val="none"/>
                <w:lang w:eastAsia="zh-CN" w:bidi="ar"/>
              </w:rPr>
            </w:pPr>
            <w:r>
              <w:rPr>
                <w:rFonts w:hint="eastAsia" w:ascii="宋体" w:hAnsi="宋体" w:eastAsia="宋体" w:cs="宋体"/>
                <w:color w:val="000000"/>
                <w:sz w:val="24"/>
                <w:szCs w:val="24"/>
                <w:highlight w:val="none"/>
                <w:lang w:eastAsia="zh-CN" w:bidi="ar"/>
              </w:rPr>
              <w:t>夏作训服（涤氨四面弹格子布）</w:t>
            </w:r>
          </w:p>
        </w:tc>
        <w:tc>
          <w:tcPr>
            <w:tcW w:w="842" w:type="dxa"/>
            <w:tcBorders>
              <w:top w:val="single" w:color="000000" w:sz="4" w:space="0"/>
              <w:left w:val="single" w:color="000000" w:sz="4" w:space="0"/>
              <w:right w:val="single" w:color="000000" w:sz="4" w:space="0"/>
            </w:tcBorders>
            <w:vAlign w:val="center"/>
          </w:tcPr>
          <w:p w14:paraId="42056E5D">
            <w:pPr>
              <w:widowControl/>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bidi="ar"/>
              </w:rPr>
              <w:t>套</w:t>
            </w:r>
          </w:p>
        </w:tc>
        <w:tc>
          <w:tcPr>
            <w:tcW w:w="1155" w:type="dxa"/>
            <w:tcBorders>
              <w:top w:val="single" w:color="000000" w:sz="4" w:space="0"/>
              <w:left w:val="single" w:color="000000" w:sz="4" w:space="0"/>
              <w:right w:val="single" w:color="000000" w:sz="4" w:space="0"/>
            </w:tcBorders>
            <w:vAlign w:val="center"/>
          </w:tcPr>
          <w:p w14:paraId="5AD79955">
            <w:pPr>
              <w:widowControl/>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bidi="ar"/>
              </w:rPr>
              <w:t>265.00</w:t>
            </w:r>
          </w:p>
        </w:tc>
        <w:tc>
          <w:tcPr>
            <w:tcW w:w="855" w:type="dxa"/>
            <w:tcBorders>
              <w:top w:val="single" w:color="000000" w:sz="4" w:space="0"/>
              <w:left w:val="single" w:color="000000" w:sz="4" w:space="0"/>
              <w:right w:val="single" w:color="000000" w:sz="4" w:space="0"/>
            </w:tcBorders>
            <w:vAlign w:val="center"/>
          </w:tcPr>
          <w:p w14:paraId="7E5B69B1">
            <w:pPr>
              <w:widowControl/>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bidi="ar"/>
              </w:rPr>
              <w:t>372</w:t>
            </w:r>
          </w:p>
        </w:tc>
        <w:tc>
          <w:tcPr>
            <w:tcW w:w="1581" w:type="dxa"/>
            <w:tcBorders>
              <w:left w:val="single" w:color="000000" w:sz="4" w:space="0"/>
              <w:right w:val="single" w:color="000000" w:sz="4" w:space="0"/>
            </w:tcBorders>
            <w:vAlign w:val="center"/>
          </w:tcPr>
          <w:p w14:paraId="0B504107">
            <w:pPr>
              <w:spacing w:line="360" w:lineRule="auto"/>
              <w:jc w:val="center"/>
              <w:rPr>
                <w:rFonts w:hint="eastAsia" w:ascii="宋体" w:hAnsi="宋体" w:eastAsia="宋体" w:cs="宋体"/>
                <w:color w:val="000000"/>
                <w:sz w:val="24"/>
                <w:szCs w:val="24"/>
                <w:highlight w:val="none"/>
              </w:rPr>
            </w:pPr>
          </w:p>
        </w:tc>
        <w:tc>
          <w:tcPr>
            <w:tcW w:w="1024" w:type="dxa"/>
            <w:gridSpan w:val="2"/>
            <w:tcBorders>
              <w:top w:val="single" w:color="auto" w:sz="4" w:space="0"/>
              <w:left w:val="single" w:color="000000" w:sz="4" w:space="0"/>
              <w:bottom w:val="single" w:color="auto" w:sz="4" w:space="0"/>
              <w:right w:val="single" w:color="auto" w:sz="4" w:space="0"/>
            </w:tcBorders>
            <w:vAlign w:val="center"/>
          </w:tcPr>
          <w:p w14:paraId="73109A4D">
            <w:pPr>
              <w:spacing w:line="360" w:lineRule="auto"/>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w:t>
            </w:r>
          </w:p>
        </w:tc>
        <w:tc>
          <w:tcPr>
            <w:tcW w:w="3094" w:type="dxa"/>
            <w:gridSpan w:val="2"/>
            <w:tcBorders>
              <w:top w:val="single" w:color="auto" w:sz="4" w:space="0"/>
              <w:left w:val="single" w:color="auto" w:sz="4" w:space="0"/>
              <w:right w:val="single" w:color="auto" w:sz="4" w:space="0"/>
            </w:tcBorders>
            <w:vAlign w:val="center"/>
          </w:tcPr>
          <w:p w14:paraId="2407AC35">
            <w:pPr>
              <w:spacing w:line="360" w:lineRule="auto"/>
              <w:jc w:val="center"/>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t>/</w:t>
            </w:r>
          </w:p>
        </w:tc>
        <w:tc>
          <w:tcPr>
            <w:tcW w:w="2535" w:type="dxa"/>
            <w:tcBorders>
              <w:top w:val="single" w:color="auto" w:sz="4" w:space="0"/>
              <w:left w:val="single" w:color="auto" w:sz="4" w:space="0"/>
              <w:right w:val="single" w:color="auto" w:sz="4" w:space="0"/>
            </w:tcBorders>
            <w:vAlign w:val="center"/>
          </w:tcPr>
          <w:p w14:paraId="3FCD4AA9">
            <w:pPr>
              <w:spacing w:line="360" w:lineRule="auto"/>
              <w:jc w:val="center"/>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t>/</w:t>
            </w:r>
          </w:p>
        </w:tc>
      </w:tr>
      <w:tr w14:paraId="1DD84FB4">
        <w:tblPrEx>
          <w:tblCellMar>
            <w:top w:w="0" w:type="dxa"/>
            <w:left w:w="108" w:type="dxa"/>
            <w:bottom w:w="0" w:type="dxa"/>
            <w:right w:w="108" w:type="dxa"/>
          </w:tblCellMar>
        </w:tblPrEx>
        <w:trPr>
          <w:trHeight w:val="794" w:hRule="atLeast"/>
        </w:trPr>
        <w:tc>
          <w:tcPr>
            <w:tcW w:w="1020" w:type="dxa"/>
            <w:tcBorders>
              <w:top w:val="single" w:color="000000" w:sz="4" w:space="0"/>
              <w:left w:val="single" w:color="000000" w:sz="4" w:space="0"/>
              <w:bottom w:val="single" w:color="000000" w:sz="4" w:space="0"/>
              <w:right w:val="single" w:color="000000" w:sz="4" w:space="0"/>
            </w:tcBorders>
            <w:vAlign w:val="center"/>
          </w:tcPr>
          <w:p w14:paraId="4ED5D61A">
            <w:pPr>
              <w:widowControl/>
              <w:spacing w:line="360" w:lineRule="auto"/>
              <w:jc w:val="center"/>
              <w:textAlignment w:val="center"/>
              <w:rPr>
                <w:rFonts w:hint="eastAsia" w:ascii="宋体" w:hAnsi="宋体" w:eastAsia="宋体" w:cs="宋体"/>
                <w:color w:val="000000"/>
                <w:sz w:val="24"/>
                <w:szCs w:val="24"/>
                <w:highlight w:val="none"/>
                <w:lang w:eastAsia="zh-CN" w:bidi="ar"/>
              </w:rPr>
            </w:pPr>
            <w:r>
              <w:rPr>
                <w:rFonts w:hint="eastAsia" w:ascii="宋体" w:hAnsi="宋体" w:eastAsia="宋体" w:cs="宋体"/>
                <w:color w:val="000000"/>
                <w:sz w:val="24"/>
                <w:szCs w:val="24"/>
                <w:highlight w:val="none"/>
                <w:lang w:eastAsia="zh-CN" w:bidi="ar"/>
              </w:rPr>
              <w:t>10-7</w:t>
            </w:r>
          </w:p>
        </w:tc>
        <w:tc>
          <w:tcPr>
            <w:tcW w:w="1984" w:type="dxa"/>
            <w:tcBorders>
              <w:top w:val="single" w:color="000000" w:sz="4" w:space="0"/>
              <w:left w:val="single" w:color="000000" w:sz="4" w:space="0"/>
              <w:bottom w:val="single" w:color="000000" w:sz="4" w:space="0"/>
              <w:right w:val="single" w:color="000000" w:sz="4" w:space="0"/>
            </w:tcBorders>
            <w:vAlign w:val="center"/>
          </w:tcPr>
          <w:p w14:paraId="27F22E07">
            <w:pPr>
              <w:widowControl/>
              <w:spacing w:line="360" w:lineRule="auto"/>
              <w:jc w:val="center"/>
              <w:textAlignment w:val="center"/>
              <w:rPr>
                <w:rFonts w:hint="eastAsia" w:ascii="宋体" w:hAnsi="宋体" w:eastAsia="宋体" w:cs="宋体"/>
                <w:color w:val="000000"/>
                <w:sz w:val="24"/>
                <w:szCs w:val="24"/>
                <w:highlight w:val="none"/>
                <w:lang w:eastAsia="zh-CN" w:bidi="ar"/>
              </w:rPr>
            </w:pPr>
            <w:r>
              <w:rPr>
                <w:rFonts w:hint="eastAsia" w:ascii="宋体" w:hAnsi="宋体" w:eastAsia="宋体" w:cs="宋体"/>
                <w:color w:val="000000"/>
                <w:sz w:val="24"/>
                <w:szCs w:val="24"/>
                <w:highlight w:val="none"/>
                <w:lang w:eastAsia="zh-CN" w:bidi="ar"/>
              </w:rPr>
              <w:t>毛衣</w:t>
            </w:r>
            <w:r>
              <w:rPr>
                <w:rStyle w:val="8"/>
                <w:rFonts w:hint="eastAsia" w:ascii="宋体" w:hAnsi="宋体" w:eastAsia="宋体" w:cs="宋体"/>
                <w:sz w:val="24"/>
                <w:szCs w:val="24"/>
                <w:highlight w:val="none"/>
                <w:lang w:eastAsia="zh-CN" w:bidi="ar"/>
              </w:rPr>
              <w:t>(半高领</w:t>
            </w:r>
            <w:r>
              <w:rPr>
                <w:rFonts w:hint="eastAsia" w:ascii="宋体" w:hAnsi="宋体" w:eastAsia="宋体" w:cs="宋体"/>
                <w:color w:val="000000"/>
                <w:sz w:val="24"/>
                <w:szCs w:val="24"/>
                <w:highlight w:val="none"/>
                <w:lang w:eastAsia="zh-CN" w:bidi="ar"/>
              </w:rPr>
              <w:t>套头厚型）</w:t>
            </w:r>
          </w:p>
        </w:tc>
        <w:tc>
          <w:tcPr>
            <w:tcW w:w="842" w:type="dxa"/>
            <w:tcBorders>
              <w:top w:val="single" w:color="000000" w:sz="4" w:space="0"/>
              <w:left w:val="single" w:color="000000" w:sz="4" w:space="0"/>
              <w:bottom w:val="single" w:color="000000" w:sz="4" w:space="0"/>
              <w:right w:val="single" w:color="000000" w:sz="4" w:space="0"/>
            </w:tcBorders>
            <w:vAlign w:val="center"/>
          </w:tcPr>
          <w:p w14:paraId="2AE89BBB">
            <w:pPr>
              <w:widowControl/>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bidi="ar"/>
              </w:rPr>
              <w:t>件</w:t>
            </w:r>
          </w:p>
        </w:tc>
        <w:tc>
          <w:tcPr>
            <w:tcW w:w="1155" w:type="dxa"/>
            <w:tcBorders>
              <w:top w:val="single" w:color="000000" w:sz="4" w:space="0"/>
              <w:left w:val="single" w:color="000000" w:sz="4" w:space="0"/>
              <w:bottom w:val="single" w:color="000000" w:sz="4" w:space="0"/>
              <w:right w:val="single" w:color="000000" w:sz="4" w:space="0"/>
            </w:tcBorders>
            <w:vAlign w:val="center"/>
          </w:tcPr>
          <w:p w14:paraId="3CDB38A0">
            <w:pPr>
              <w:widowControl/>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bidi="ar"/>
              </w:rPr>
              <w:t>225.00</w:t>
            </w:r>
          </w:p>
        </w:tc>
        <w:tc>
          <w:tcPr>
            <w:tcW w:w="855" w:type="dxa"/>
            <w:tcBorders>
              <w:top w:val="single" w:color="000000" w:sz="4" w:space="0"/>
              <w:left w:val="single" w:color="000000" w:sz="4" w:space="0"/>
              <w:bottom w:val="single" w:color="000000" w:sz="4" w:space="0"/>
              <w:right w:val="single" w:color="000000" w:sz="4" w:space="0"/>
            </w:tcBorders>
            <w:vAlign w:val="center"/>
          </w:tcPr>
          <w:p w14:paraId="52D8DDAB">
            <w:pPr>
              <w:widowControl/>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bidi="ar"/>
              </w:rPr>
              <w:t>3055</w:t>
            </w:r>
          </w:p>
        </w:tc>
        <w:tc>
          <w:tcPr>
            <w:tcW w:w="1581" w:type="dxa"/>
            <w:tcBorders>
              <w:left w:val="single" w:color="000000" w:sz="4" w:space="0"/>
              <w:bottom w:val="single" w:color="000000" w:sz="4" w:space="0"/>
              <w:right w:val="single" w:color="000000" w:sz="4" w:space="0"/>
            </w:tcBorders>
            <w:vAlign w:val="center"/>
          </w:tcPr>
          <w:p w14:paraId="5AAF1191">
            <w:pPr>
              <w:spacing w:line="360" w:lineRule="auto"/>
              <w:jc w:val="center"/>
              <w:rPr>
                <w:rFonts w:hint="eastAsia" w:ascii="宋体" w:hAnsi="宋体" w:eastAsia="宋体" w:cs="宋体"/>
                <w:color w:val="000000"/>
                <w:sz w:val="24"/>
                <w:szCs w:val="24"/>
                <w:highlight w:val="none"/>
              </w:rPr>
            </w:pPr>
          </w:p>
        </w:tc>
        <w:tc>
          <w:tcPr>
            <w:tcW w:w="1024" w:type="dxa"/>
            <w:gridSpan w:val="2"/>
            <w:tcBorders>
              <w:top w:val="single" w:color="auto" w:sz="4" w:space="0"/>
              <w:left w:val="single" w:color="000000" w:sz="4" w:space="0"/>
              <w:bottom w:val="single" w:color="000000" w:sz="4" w:space="0"/>
              <w:right w:val="single" w:color="auto" w:sz="4" w:space="0"/>
            </w:tcBorders>
            <w:vAlign w:val="center"/>
          </w:tcPr>
          <w:p w14:paraId="5A82EDA6">
            <w:pPr>
              <w:spacing w:line="360" w:lineRule="auto"/>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w:t>
            </w:r>
          </w:p>
        </w:tc>
        <w:tc>
          <w:tcPr>
            <w:tcW w:w="3094" w:type="dxa"/>
            <w:gridSpan w:val="2"/>
            <w:tcBorders>
              <w:top w:val="single" w:color="auto" w:sz="4" w:space="0"/>
              <w:left w:val="single" w:color="auto" w:sz="4" w:space="0"/>
              <w:bottom w:val="single" w:color="000000" w:sz="4" w:space="0"/>
              <w:right w:val="single" w:color="000000" w:sz="4" w:space="0"/>
            </w:tcBorders>
            <w:vAlign w:val="center"/>
          </w:tcPr>
          <w:p w14:paraId="7CA1FB70">
            <w:pPr>
              <w:spacing w:line="360" w:lineRule="auto"/>
              <w:jc w:val="center"/>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t>/</w:t>
            </w:r>
          </w:p>
        </w:tc>
        <w:tc>
          <w:tcPr>
            <w:tcW w:w="2535" w:type="dxa"/>
            <w:tcBorders>
              <w:top w:val="single" w:color="auto" w:sz="4" w:space="0"/>
              <w:left w:val="single" w:color="000000" w:sz="4" w:space="0"/>
              <w:bottom w:val="single" w:color="000000" w:sz="4" w:space="0"/>
              <w:right w:val="single" w:color="auto" w:sz="4" w:space="0"/>
            </w:tcBorders>
            <w:vAlign w:val="center"/>
          </w:tcPr>
          <w:p w14:paraId="05D0D977">
            <w:pPr>
              <w:spacing w:line="360" w:lineRule="auto"/>
              <w:jc w:val="center"/>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t>/</w:t>
            </w:r>
          </w:p>
        </w:tc>
      </w:tr>
    </w:tbl>
    <w:p w14:paraId="4EDAEB23">
      <w:pPr>
        <w:outlineLvl w:val="1"/>
        <w:rPr>
          <w:rFonts w:hint="eastAsia" w:ascii="宋体" w:hAnsi="宋体" w:eastAsia="宋体" w:cs="宋体"/>
          <w:sz w:val="24"/>
          <w:szCs w:val="24"/>
          <w:lang w:val="en-US" w:eastAsia="zh-CN"/>
        </w:rPr>
      </w:pPr>
      <w:r>
        <w:rPr>
          <w:rFonts w:hint="eastAsia" w:ascii="宋体" w:hAnsi="宋体" w:eastAsia="宋体" w:cs="宋体"/>
          <w:sz w:val="24"/>
          <w:szCs w:val="24"/>
          <w:highlight w:val="none"/>
        </w:rPr>
        <w:br w:type="page"/>
      </w:r>
      <w:r>
        <w:rPr>
          <w:rFonts w:hint="eastAsia" w:ascii="宋体" w:hAnsi="宋体" w:eastAsia="宋体" w:cs="宋体"/>
          <w:b/>
          <w:bCs/>
          <w:kern w:val="2"/>
          <w:sz w:val="24"/>
          <w:szCs w:val="24"/>
          <w:lang w:val="en-US" w:eastAsia="zh-CN" w:bidi="ar-SA"/>
        </w:rPr>
        <w:t>第11包：</w:t>
      </w:r>
      <w:r>
        <w:rPr>
          <w:rFonts w:hint="eastAsia" w:ascii="宋体" w:hAnsi="宋体" w:eastAsia="宋体" w:cs="宋体"/>
          <w:b/>
          <w:bCs/>
          <w:sz w:val="24"/>
          <w:szCs w:val="24"/>
          <w:lang w:eastAsia="zh-CN"/>
        </w:rPr>
        <w:t>2026年度被装购置项目第</w:t>
      </w:r>
      <w:r>
        <w:rPr>
          <w:rFonts w:hint="eastAsia" w:ascii="宋体" w:hAnsi="宋体" w:eastAsia="宋体" w:cs="宋体"/>
          <w:b/>
          <w:bCs/>
          <w:sz w:val="24"/>
          <w:szCs w:val="24"/>
          <w:lang w:val="en-US" w:eastAsia="zh-CN"/>
        </w:rPr>
        <w:t>11包</w:t>
      </w:r>
    </w:p>
    <w:tbl>
      <w:tblPr>
        <w:tblStyle w:val="6"/>
        <w:tblpPr w:leftFromText="180" w:rightFromText="180" w:vertAnchor="text" w:horzAnchor="page" w:tblpX="1551" w:tblpY="378"/>
        <w:tblOverlap w:val="never"/>
        <w:tblW w:w="14045" w:type="dxa"/>
        <w:tblInd w:w="0" w:type="dxa"/>
        <w:tblLayout w:type="fixed"/>
        <w:tblCellMar>
          <w:top w:w="0" w:type="dxa"/>
          <w:left w:w="108" w:type="dxa"/>
          <w:bottom w:w="0" w:type="dxa"/>
          <w:right w:w="108" w:type="dxa"/>
        </w:tblCellMar>
      </w:tblPr>
      <w:tblGrid>
        <w:gridCol w:w="1020"/>
        <w:gridCol w:w="1984"/>
        <w:gridCol w:w="842"/>
        <w:gridCol w:w="1155"/>
        <w:gridCol w:w="855"/>
        <w:gridCol w:w="1581"/>
        <w:gridCol w:w="1"/>
        <w:gridCol w:w="1023"/>
        <w:gridCol w:w="1"/>
        <w:gridCol w:w="2868"/>
        <w:gridCol w:w="2715"/>
      </w:tblGrid>
      <w:tr w14:paraId="334B60B5">
        <w:tblPrEx>
          <w:tblCellMar>
            <w:top w:w="0" w:type="dxa"/>
            <w:left w:w="108" w:type="dxa"/>
            <w:bottom w:w="0" w:type="dxa"/>
            <w:right w:w="108" w:type="dxa"/>
          </w:tblCellMar>
        </w:tblPrEx>
        <w:trPr>
          <w:trHeight w:val="317" w:hRule="atLeast"/>
        </w:trPr>
        <w:tc>
          <w:tcPr>
            <w:tcW w:w="1020" w:type="dxa"/>
            <w:vMerge w:val="restart"/>
            <w:tcBorders>
              <w:top w:val="single" w:color="000000" w:sz="4" w:space="0"/>
              <w:left w:val="single" w:color="000000" w:sz="4" w:space="0"/>
              <w:right w:val="single" w:color="000000" w:sz="4" w:space="0"/>
            </w:tcBorders>
            <w:vAlign w:val="center"/>
          </w:tcPr>
          <w:p w14:paraId="54B9E8B8">
            <w:pPr>
              <w:spacing w:line="360" w:lineRule="auto"/>
              <w:jc w:val="center"/>
              <w:textAlignment w:val="center"/>
              <w:rPr>
                <w:rFonts w:hint="eastAsia" w:ascii="宋体" w:hAnsi="宋体" w:eastAsia="宋体" w:cs="宋体"/>
                <w:color w:val="000000"/>
                <w:sz w:val="24"/>
                <w:szCs w:val="24"/>
                <w:lang w:eastAsia="zh-CN" w:bidi="ar"/>
              </w:rPr>
            </w:pPr>
            <w:r>
              <w:rPr>
                <w:rFonts w:hint="eastAsia" w:ascii="宋体" w:hAnsi="宋体" w:eastAsia="宋体" w:cs="宋体"/>
                <w:b/>
                <w:bCs/>
                <w:color w:val="000000"/>
                <w:sz w:val="24"/>
                <w:szCs w:val="24"/>
                <w:lang w:eastAsia="zh-CN" w:bidi="ar"/>
              </w:rPr>
              <w:t>品目号</w:t>
            </w:r>
          </w:p>
        </w:tc>
        <w:tc>
          <w:tcPr>
            <w:tcW w:w="1984" w:type="dxa"/>
            <w:vMerge w:val="restart"/>
            <w:tcBorders>
              <w:top w:val="single" w:color="000000" w:sz="4" w:space="0"/>
              <w:left w:val="single" w:color="000000" w:sz="4" w:space="0"/>
              <w:right w:val="single" w:color="000000" w:sz="4" w:space="0"/>
            </w:tcBorders>
            <w:vAlign w:val="center"/>
          </w:tcPr>
          <w:p w14:paraId="4AE3A8C9">
            <w:pPr>
              <w:spacing w:line="360" w:lineRule="auto"/>
              <w:jc w:val="center"/>
              <w:textAlignment w:val="center"/>
              <w:rPr>
                <w:rFonts w:hint="eastAsia" w:ascii="宋体" w:hAnsi="宋体" w:eastAsia="宋体" w:cs="宋体"/>
                <w:color w:val="000000"/>
                <w:sz w:val="24"/>
                <w:szCs w:val="24"/>
                <w:lang w:eastAsia="zh-CN" w:bidi="ar"/>
              </w:rPr>
            </w:pPr>
            <w:r>
              <w:rPr>
                <w:rFonts w:hint="eastAsia" w:ascii="宋体" w:hAnsi="宋体" w:eastAsia="宋体" w:cs="宋体"/>
                <w:b/>
                <w:bCs/>
                <w:color w:val="000000"/>
                <w:sz w:val="24"/>
                <w:szCs w:val="24"/>
                <w:lang w:eastAsia="zh-CN" w:bidi="ar"/>
              </w:rPr>
              <w:t>新式警服品种</w:t>
            </w:r>
          </w:p>
        </w:tc>
        <w:tc>
          <w:tcPr>
            <w:tcW w:w="842" w:type="dxa"/>
            <w:vMerge w:val="restart"/>
            <w:tcBorders>
              <w:top w:val="single" w:color="000000" w:sz="4" w:space="0"/>
              <w:left w:val="single" w:color="000000" w:sz="4" w:space="0"/>
              <w:right w:val="single" w:color="000000" w:sz="4" w:space="0"/>
            </w:tcBorders>
            <w:vAlign w:val="center"/>
          </w:tcPr>
          <w:p w14:paraId="2FFEB08D">
            <w:pPr>
              <w:spacing w:line="360" w:lineRule="auto"/>
              <w:jc w:val="center"/>
              <w:textAlignment w:val="center"/>
              <w:rPr>
                <w:rFonts w:hint="eastAsia" w:ascii="宋体" w:hAnsi="宋体" w:eastAsia="宋体" w:cs="宋体"/>
                <w:color w:val="000000"/>
                <w:sz w:val="24"/>
                <w:szCs w:val="24"/>
                <w:lang w:eastAsia="zh-CN" w:bidi="ar"/>
              </w:rPr>
            </w:pPr>
            <w:r>
              <w:rPr>
                <w:rFonts w:hint="eastAsia" w:ascii="宋体" w:hAnsi="宋体" w:eastAsia="宋体" w:cs="宋体"/>
                <w:b/>
                <w:bCs/>
                <w:color w:val="000000"/>
                <w:sz w:val="24"/>
                <w:szCs w:val="24"/>
                <w:lang w:eastAsia="zh-CN" w:bidi="ar"/>
              </w:rPr>
              <w:t>单位</w:t>
            </w:r>
          </w:p>
        </w:tc>
        <w:tc>
          <w:tcPr>
            <w:tcW w:w="1155" w:type="dxa"/>
            <w:vMerge w:val="restart"/>
            <w:tcBorders>
              <w:top w:val="single" w:color="000000" w:sz="4" w:space="0"/>
              <w:left w:val="single" w:color="000000" w:sz="4" w:space="0"/>
              <w:right w:val="single" w:color="000000" w:sz="4" w:space="0"/>
            </w:tcBorders>
            <w:vAlign w:val="center"/>
          </w:tcPr>
          <w:p w14:paraId="43A6DBFA">
            <w:pPr>
              <w:spacing w:line="360" w:lineRule="auto"/>
              <w:jc w:val="center"/>
              <w:textAlignment w:val="center"/>
              <w:rPr>
                <w:rFonts w:hint="eastAsia" w:ascii="宋体" w:hAnsi="宋体" w:eastAsia="宋体" w:cs="宋体"/>
                <w:color w:val="000000"/>
                <w:sz w:val="24"/>
                <w:szCs w:val="24"/>
                <w:lang w:eastAsia="zh-CN" w:bidi="ar"/>
              </w:rPr>
            </w:pPr>
            <w:r>
              <w:rPr>
                <w:rFonts w:hint="eastAsia" w:ascii="宋体" w:hAnsi="宋体" w:eastAsia="宋体" w:cs="宋体"/>
                <w:b/>
                <w:bCs/>
                <w:color w:val="000000"/>
                <w:sz w:val="24"/>
                <w:szCs w:val="24"/>
                <w:lang w:eastAsia="zh-CN" w:bidi="ar"/>
              </w:rPr>
              <w:t>单价最高限价（元）</w:t>
            </w:r>
          </w:p>
        </w:tc>
        <w:tc>
          <w:tcPr>
            <w:tcW w:w="855" w:type="dxa"/>
            <w:vMerge w:val="restart"/>
            <w:tcBorders>
              <w:top w:val="single" w:color="000000" w:sz="4" w:space="0"/>
              <w:left w:val="single" w:color="000000" w:sz="4" w:space="0"/>
              <w:right w:val="single" w:color="000000" w:sz="4" w:space="0"/>
            </w:tcBorders>
            <w:vAlign w:val="center"/>
          </w:tcPr>
          <w:p w14:paraId="2291B961">
            <w:pPr>
              <w:spacing w:line="360" w:lineRule="auto"/>
              <w:jc w:val="center"/>
              <w:textAlignment w:val="center"/>
              <w:rPr>
                <w:rFonts w:hint="eastAsia" w:ascii="宋体" w:hAnsi="宋体" w:eastAsia="宋体" w:cs="宋体"/>
                <w:color w:val="000000"/>
                <w:sz w:val="24"/>
                <w:szCs w:val="24"/>
                <w:lang w:eastAsia="zh-CN" w:bidi="ar"/>
              </w:rPr>
            </w:pPr>
            <w:r>
              <w:rPr>
                <w:rFonts w:hint="eastAsia" w:ascii="宋体" w:hAnsi="宋体" w:eastAsia="宋体" w:cs="宋体"/>
                <w:b/>
                <w:bCs/>
                <w:color w:val="000000"/>
                <w:sz w:val="24"/>
                <w:szCs w:val="24"/>
                <w:lang w:eastAsia="zh-CN" w:bidi="ar"/>
              </w:rPr>
              <w:t>采购数量</w:t>
            </w:r>
          </w:p>
        </w:tc>
        <w:tc>
          <w:tcPr>
            <w:tcW w:w="1582" w:type="dxa"/>
            <w:gridSpan w:val="2"/>
            <w:vMerge w:val="restart"/>
            <w:tcBorders>
              <w:top w:val="single" w:color="000000" w:sz="4" w:space="0"/>
              <w:left w:val="single" w:color="000000" w:sz="4" w:space="0"/>
              <w:right w:val="single" w:color="000000" w:sz="4" w:space="0"/>
            </w:tcBorders>
            <w:vAlign w:val="center"/>
          </w:tcPr>
          <w:p w14:paraId="390C026D">
            <w:pPr>
              <w:spacing w:line="360" w:lineRule="auto"/>
              <w:jc w:val="center"/>
              <w:textAlignment w:val="center"/>
              <w:rPr>
                <w:rFonts w:hint="eastAsia" w:ascii="宋体" w:hAnsi="宋体" w:eastAsia="宋体" w:cs="宋体"/>
                <w:color w:val="000000"/>
                <w:sz w:val="24"/>
                <w:szCs w:val="24"/>
                <w:lang w:eastAsia="zh-CN" w:bidi="ar"/>
              </w:rPr>
            </w:pPr>
            <w:r>
              <w:rPr>
                <w:rFonts w:hint="eastAsia" w:ascii="宋体" w:hAnsi="宋体" w:eastAsia="宋体" w:cs="宋体"/>
                <w:b/>
                <w:bCs/>
                <w:color w:val="000000"/>
                <w:sz w:val="24"/>
                <w:szCs w:val="24"/>
                <w:lang w:eastAsia="zh-CN" w:bidi="ar"/>
              </w:rPr>
              <w:t>分包预算金额（元）</w:t>
            </w:r>
          </w:p>
        </w:tc>
        <w:tc>
          <w:tcPr>
            <w:tcW w:w="1024" w:type="dxa"/>
            <w:gridSpan w:val="2"/>
            <w:vMerge w:val="restart"/>
            <w:tcBorders>
              <w:top w:val="single" w:color="000000" w:sz="4" w:space="0"/>
              <w:left w:val="single" w:color="000000" w:sz="4" w:space="0"/>
              <w:right w:val="single" w:color="000000" w:sz="4" w:space="0"/>
            </w:tcBorders>
            <w:vAlign w:val="center"/>
          </w:tcPr>
          <w:p w14:paraId="5C7AF06F">
            <w:pPr>
              <w:widowControl/>
              <w:spacing w:line="360" w:lineRule="auto"/>
              <w:jc w:val="center"/>
              <w:textAlignment w:val="center"/>
              <w:rPr>
                <w:rFonts w:hint="eastAsia" w:ascii="宋体" w:hAnsi="宋体" w:eastAsia="宋体" w:cs="宋体"/>
                <w:color w:val="000000"/>
                <w:sz w:val="24"/>
                <w:szCs w:val="24"/>
                <w:lang w:val="en-US" w:eastAsia="zh-CN" w:bidi="ar"/>
              </w:rPr>
            </w:pPr>
            <w:r>
              <w:rPr>
                <w:rFonts w:hint="eastAsia" w:ascii="宋体" w:hAnsi="宋体" w:eastAsia="宋体" w:cs="宋体"/>
                <w:b/>
                <w:bCs/>
                <w:color w:val="000000"/>
                <w:sz w:val="24"/>
                <w:szCs w:val="24"/>
                <w:lang w:eastAsia="zh-CN" w:bidi="ar"/>
              </w:rPr>
              <w:t>是否为核心</w:t>
            </w:r>
          </w:p>
        </w:tc>
        <w:tc>
          <w:tcPr>
            <w:tcW w:w="5583" w:type="dxa"/>
            <w:gridSpan w:val="2"/>
            <w:tcBorders>
              <w:top w:val="single" w:color="000000" w:sz="4" w:space="0"/>
              <w:left w:val="single" w:color="000000" w:sz="4" w:space="0"/>
              <w:bottom w:val="single" w:color="auto" w:sz="4" w:space="0"/>
              <w:right w:val="single" w:color="000000" w:sz="4" w:space="0"/>
            </w:tcBorders>
            <w:vAlign w:val="center"/>
          </w:tcPr>
          <w:p w14:paraId="3042926C">
            <w:pPr>
              <w:widowControl/>
              <w:spacing w:line="360" w:lineRule="auto"/>
              <w:jc w:val="center"/>
              <w:textAlignment w:val="center"/>
              <w:rPr>
                <w:rFonts w:hint="eastAsia" w:ascii="宋体" w:hAnsi="宋体" w:eastAsia="宋体" w:cs="宋体"/>
                <w:color w:val="000000"/>
                <w:sz w:val="24"/>
                <w:szCs w:val="24"/>
                <w:lang w:val="en-US" w:eastAsia="zh-CN" w:bidi="ar"/>
              </w:rPr>
            </w:pPr>
            <w:r>
              <w:rPr>
                <w:rFonts w:hint="eastAsia" w:ascii="宋体" w:hAnsi="宋体" w:eastAsia="宋体" w:cs="宋体"/>
                <w:b/>
                <w:bCs/>
                <w:color w:val="000000"/>
                <w:sz w:val="24"/>
                <w:szCs w:val="24"/>
                <w:lang w:eastAsia="zh-CN" w:bidi="ar"/>
              </w:rPr>
              <w:t>递交样品要求</w:t>
            </w:r>
          </w:p>
        </w:tc>
      </w:tr>
      <w:tr w14:paraId="28310B94">
        <w:tblPrEx>
          <w:tblCellMar>
            <w:top w:w="0" w:type="dxa"/>
            <w:left w:w="108" w:type="dxa"/>
            <w:bottom w:w="0" w:type="dxa"/>
            <w:right w:w="108" w:type="dxa"/>
          </w:tblCellMar>
        </w:tblPrEx>
        <w:trPr>
          <w:trHeight w:val="373" w:hRule="atLeast"/>
        </w:trPr>
        <w:tc>
          <w:tcPr>
            <w:tcW w:w="1020" w:type="dxa"/>
            <w:vMerge w:val="continue"/>
            <w:tcBorders>
              <w:left w:val="single" w:color="000000" w:sz="4" w:space="0"/>
              <w:bottom w:val="single" w:color="000000" w:sz="4" w:space="0"/>
              <w:right w:val="single" w:color="000000" w:sz="4" w:space="0"/>
            </w:tcBorders>
            <w:vAlign w:val="center"/>
          </w:tcPr>
          <w:p w14:paraId="42F43F52">
            <w:pPr>
              <w:spacing w:line="360" w:lineRule="auto"/>
              <w:jc w:val="center"/>
              <w:textAlignment w:val="center"/>
              <w:rPr>
                <w:rFonts w:hint="eastAsia" w:ascii="宋体" w:hAnsi="宋体" w:eastAsia="宋体" w:cs="宋体"/>
                <w:color w:val="000000"/>
                <w:sz w:val="24"/>
                <w:szCs w:val="24"/>
                <w:lang w:eastAsia="zh-CN" w:bidi="ar"/>
              </w:rPr>
            </w:pPr>
          </w:p>
        </w:tc>
        <w:tc>
          <w:tcPr>
            <w:tcW w:w="1984" w:type="dxa"/>
            <w:vMerge w:val="continue"/>
            <w:tcBorders>
              <w:left w:val="single" w:color="000000" w:sz="4" w:space="0"/>
              <w:bottom w:val="single" w:color="000000" w:sz="4" w:space="0"/>
              <w:right w:val="single" w:color="000000" w:sz="4" w:space="0"/>
            </w:tcBorders>
            <w:vAlign w:val="center"/>
          </w:tcPr>
          <w:p w14:paraId="59C30FEB">
            <w:pPr>
              <w:spacing w:line="360" w:lineRule="auto"/>
              <w:jc w:val="center"/>
              <w:textAlignment w:val="center"/>
              <w:rPr>
                <w:rFonts w:hint="eastAsia" w:ascii="宋体" w:hAnsi="宋体" w:eastAsia="宋体" w:cs="宋体"/>
                <w:color w:val="000000"/>
                <w:sz w:val="24"/>
                <w:szCs w:val="24"/>
                <w:lang w:eastAsia="zh-CN" w:bidi="ar"/>
              </w:rPr>
            </w:pPr>
          </w:p>
        </w:tc>
        <w:tc>
          <w:tcPr>
            <w:tcW w:w="842" w:type="dxa"/>
            <w:vMerge w:val="continue"/>
            <w:tcBorders>
              <w:left w:val="single" w:color="000000" w:sz="4" w:space="0"/>
              <w:bottom w:val="single" w:color="000000" w:sz="4" w:space="0"/>
              <w:right w:val="single" w:color="000000" w:sz="4" w:space="0"/>
            </w:tcBorders>
            <w:vAlign w:val="center"/>
          </w:tcPr>
          <w:p w14:paraId="14800A9A">
            <w:pPr>
              <w:spacing w:line="360" w:lineRule="auto"/>
              <w:jc w:val="center"/>
              <w:textAlignment w:val="center"/>
              <w:rPr>
                <w:rFonts w:hint="eastAsia" w:ascii="宋体" w:hAnsi="宋体" w:eastAsia="宋体" w:cs="宋体"/>
                <w:color w:val="000000"/>
                <w:sz w:val="24"/>
                <w:szCs w:val="24"/>
                <w:lang w:eastAsia="zh-CN" w:bidi="ar"/>
              </w:rPr>
            </w:pPr>
          </w:p>
        </w:tc>
        <w:tc>
          <w:tcPr>
            <w:tcW w:w="1155" w:type="dxa"/>
            <w:vMerge w:val="continue"/>
            <w:tcBorders>
              <w:left w:val="single" w:color="000000" w:sz="4" w:space="0"/>
              <w:bottom w:val="single" w:color="000000" w:sz="4" w:space="0"/>
              <w:right w:val="single" w:color="000000" w:sz="4" w:space="0"/>
            </w:tcBorders>
            <w:vAlign w:val="center"/>
          </w:tcPr>
          <w:p w14:paraId="0EA4E2E7">
            <w:pPr>
              <w:spacing w:line="360" w:lineRule="auto"/>
              <w:jc w:val="center"/>
              <w:textAlignment w:val="center"/>
              <w:rPr>
                <w:rFonts w:hint="eastAsia" w:ascii="宋体" w:hAnsi="宋体" w:eastAsia="宋体" w:cs="宋体"/>
                <w:color w:val="000000"/>
                <w:sz w:val="24"/>
                <w:szCs w:val="24"/>
                <w:lang w:eastAsia="zh-CN" w:bidi="ar"/>
              </w:rPr>
            </w:pPr>
          </w:p>
        </w:tc>
        <w:tc>
          <w:tcPr>
            <w:tcW w:w="855" w:type="dxa"/>
            <w:vMerge w:val="continue"/>
            <w:tcBorders>
              <w:left w:val="single" w:color="000000" w:sz="4" w:space="0"/>
              <w:bottom w:val="single" w:color="000000" w:sz="4" w:space="0"/>
              <w:right w:val="single" w:color="000000" w:sz="4" w:space="0"/>
            </w:tcBorders>
            <w:vAlign w:val="center"/>
          </w:tcPr>
          <w:p w14:paraId="41DDC8ED">
            <w:pPr>
              <w:spacing w:line="360" w:lineRule="auto"/>
              <w:jc w:val="center"/>
              <w:textAlignment w:val="center"/>
              <w:rPr>
                <w:rFonts w:hint="eastAsia" w:ascii="宋体" w:hAnsi="宋体" w:eastAsia="宋体" w:cs="宋体"/>
                <w:color w:val="000000"/>
                <w:sz w:val="24"/>
                <w:szCs w:val="24"/>
                <w:lang w:eastAsia="zh-CN" w:bidi="ar"/>
              </w:rPr>
            </w:pPr>
          </w:p>
        </w:tc>
        <w:tc>
          <w:tcPr>
            <w:tcW w:w="1582" w:type="dxa"/>
            <w:gridSpan w:val="2"/>
            <w:vMerge w:val="continue"/>
            <w:tcBorders>
              <w:left w:val="single" w:color="000000" w:sz="4" w:space="0"/>
              <w:right w:val="single" w:color="000000" w:sz="4" w:space="0"/>
            </w:tcBorders>
            <w:vAlign w:val="center"/>
          </w:tcPr>
          <w:p w14:paraId="573FA242">
            <w:pPr>
              <w:spacing w:line="360" w:lineRule="auto"/>
              <w:jc w:val="center"/>
              <w:textAlignment w:val="center"/>
              <w:rPr>
                <w:rFonts w:hint="eastAsia" w:ascii="宋体" w:hAnsi="宋体" w:eastAsia="宋体" w:cs="宋体"/>
                <w:color w:val="000000"/>
                <w:sz w:val="24"/>
                <w:szCs w:val="24"/>
                <w:lang w:eastAsia="zh-CN" w:bidi="ar"/>
              </w:rPr>
            </w:pPr>
          </w:p>
        </w:tc>
        <w:tc>
          <w:tcPr>
            <w:tcW w:w="1024" w:type="dxa"/>
            <w:gridSpan w:val="2"/>
            <w:vMerge w:val="continue"/>
            <w:tcBorders>
              <w:left w:val="single" w:color="000000" w:sz="4" w:space="0"/>
              <w:bottom w:val="single" w:color="auto" w:sz="4" w:space="0"/>
              <w:right w:val="single" w:color="000000" w:sz="4" w:space="0"/>
            </w:tcBorders>
            <w:vAlign w:val="center"/>
          </w:tcPr>
          <w:p w14:paraId="75533D73">
            <w:pPr>
              <w:widowControl/>
              <w:spacing w:line="360" w:lineRule="auto"/>
              <w:jc w:val="center"/>
              <w:textAlignment w:val="center"/>
              <w:rPr>
                <w:rFonts w:hint="eastAsia" w:ascii="宋体" w:hAnsi="宋体" w:eastAsia="宋体" w:cs="宋体"/>
                <w:color w:val="000000"/>
                <w:sz w:val="24"/>
                <w:szCs w:val="24"/>
                <w:lang w:val="en-US" w:eastAsia="zh-CN" w:bidi="ar"/>
              </w:rPr>
            </w:pPr>
          </w:p>
        </w:tc>
        <w:tc>
          <w:tcPr>
            <w:tcW w:w="2868" w:type="dxa"/>
            <w:tcBorders>
              <w:top w:val="single" w:color="auto" w:sz="4" w:space="0"/>
              <w:left w:val="single" w:color="000000" w:sz="4" w:space="0"/>
              <w:bottom w:val="single" w:color="auto" w:sz="4" w:space="0"/>
              <w:right w:val="single" w:color="000000" w:sz="4" w:space="0"/>
            </w:tcBorders>
            <w:vAlign w:val="center"/>
          </w:tcPr>
          <w:p w14:paraId="1CA56DE0">
            <w:pPr>
              <w:widowControl/>
              <w:spacing w:line="360" w:lineRule="auto"/>
              <w:jc w:val="center"/>
              <w:textAlignment w:val="center"/>
              <w:rPr>
                <w:rFonts w:hint="eastAsia" w:ascii="宋体" w:hAnsi="宋体" w:eastAsia="宋体" w:cs="宋体"/>
                <w:color w:val="000000"/>
                <w:sz w:val="24"/>
                <w:szCs w:val="24"/>
                <w:lang w:val="en-US" w:eastAsia="zh-CN" w:bidi="ar"/>
              </w:rPr>
            </w:pPr>
            <w:r>
              <w:rPr>
                <w:rFonts w:hint="eastAsia" w:ascii="宋体" w:hAnsi="宋体" w:eastAsia="宋体" w:cs="宋体"/>
                <w:b/>
                <w:bCs/>
                <w:color w:val="000000"/>
                <w:sz w:val="24"/>
                <w:szCs w:val="24"/>
                <w:lang w:eastAsia="zh-CN" w:bidi="ar"/>
              </w:rPr>
              <w:t>该品种是否要求样品</w:t>
            </w:r>
          </w:p>
        </w:tc>
        <w:tc>
          <w:tcPr>
            <w:tcW w:w="2715" w:type="dxa"/>
            <w:tcBorders>
              <w:top w:val="single" w:color="auto" w:sz="4" w:space="0"/>
              <w:left w:val="single" w:color="000000" w:sz="4" w:space="0"/>
              <w:bottom w:val="single" w:color="auto" w:sz="4" w:space="0"/>
              <w:right w:val="single" w:color="000000" w:sz="4" w:space="0"/>
            </w:tcBorders>
            <w:vAlign w:val="center"/>
          </w:tcPr>
          <w:p w14:paraId="2D5E2221">
            <w:pPr>
              <w:widowControl/>
              <w:spacing w:line="360" w:lineRule="auto"/>
              <w:jc w:val="center"/>
              <w:textAlignment w:val="center"/>
              <w:rPr>
                <w:rFonts w:hint="eastAsia" w:ascii="宋体" w:hAnsi="宋体" w:eastAsia="宋体" w:cs="宋体"/>
                <w:color w:val="000000"/>
                <w:sz w:val="24"/>
                <w:szCs w:val="24"/>
                <w:lang w:val="en-US" w:eastAsia="zh-CN" w:bidi="ar"/>
              </w:rPr>
            </w:pPr>
            <w:r>
              <w:rPr>
                <w:rFonts w:hint="eastAsia" w:ascii="宋体" w:hAnsi="宋体" w:eastAsia="宋体" w:cs="宋体"/>
                <w:b/>
                <w:bCs/>
                <w:color w:val="000000"/>
                <w:sz w:val="24"/>
                <w:szCs w:val="24"/>
                <w:lang w:eastAsia="zh-CN" w:bidi="ar"/>
              </w:rPr>
              <w:t>检测内容</w:t>
            </w:r>
          </w:p>
        </w:tc>
      </w:tr>
      <w:tr w14:paraId="5ADFD29B">
        <w:tblPrEx>
          <w:tblCellMar>
            <w:top w:w="0" w:type="dxa"/>
            <w:left w:w="108" w:type="dxa"/>
            <w:bottom w:w="0" w:type="dxa"/>
            <w:right w:w="108" w:type="dxa"/>
          </w:tblCellMar>
        </w:tblPrEx>
        <w:trPr>
          <w:trHeight w:val="680" w:hRule="atLeast"/>
        </w:trPr>
        <w:tc>
          <w:tcPr>
            <w:tcW w:w="1020" w:type="dxa"/>
            <w:tcBorders>
              <w:top w:val="single" w:color="000000" w:sz="4" w:space="0"/>
              <w:left w:val="single" w:color="000000" w:sz="4" w:space="0"/>
              <w:bottom w:val="single" w:color="000000" w:sz="4" w:space="0"/>
              <w:right w:val="single" w:color="000000" w:sz="4" w:space="0"/>
            </w:tcBorders>
            <w:vAlign w:val="center"/>
          </w:tcPr>
          <w:p w14:paraId="161AE341">
            <w:pPr>
              <w:widowControl/>
              <w:spacing w:line="360" w:lineRule="auto"/>
              <w:jc w:val="center"/>
              <w:textAlignment w:val="center"/>
              <w:rPr>
                <w:rFonts w:hint="eastAsia" w:ascii="宋体" w:hAnsi="宋体" w:eastAsia="宋体" w:cs="宋体"/>
                <w:color w:val="000000"/>
                <w:sz w:val="24"/>
                <w:szCs w:val="24"/>
                <w:lang w:eastAsia="zh-CN" w:bidi="ar"/>
              </w:rPr>
            </w:pPr>
            <w:r>
              <w:rPr>
                <w:rFonts w:hint="eastAsia" w:ascii="宋体" w:hAnsi="宋体" w:eastAsia="宋体" w:cs="宋体"/>
                <w:color w:val="000000"/>
                <w:sz w:val="24"/>
                <w:szCs w:val="24"/>
                <w:lang w:eastAsia="zh-CN" w:bidi="ar"/>
              </w:rPr>
              <w:t>11-1</w:t>
            </w:r>
          </w:p>
        </w:tc>
        <w:tc>
          <w:tcPr>
            <w:tcW w:w="1984" w:type="dxa"/>
            <w:tcBorders>
              <w:top w:val="single" w:color="000000" w:sz="4" w:space="0"/>
              <w:left w:val="single" w:color="000000" w:sz="4" w:space="0"/>
              <w:bottom w:val="single" w:color="000000" w:sz="4" w:space="0"/>
              <w:right w:val="single" w:color="000000" w:sz="4" w:space="0"/>
            </w:tcBorders>
            <w:vAlign w:val="center"/>
          </w:tcPr>
          <w:p w14:paraId="4F633A80">
            <w:pPr>
              <w:widowControl/>
              <w:spacing w:line="360" w:lineRule="auto"/>
              <w:jc w:val="center"/>
              <w:textAlignment w:val="center"/>
              <w:rPr>
                <w:rFonts w:hint="eastAsia" w:ascii="宋体" w:hAnsi="宋体" w:eastAsia="宋体" w:cs="宋体"/>
                <w:color w:val="000000"/>
                <w:sz w:val="24"/>
                <w:szCs w:val="24"/>
                <w:lang w:eastAsia="zh-CN" w:bidi="ar"/>
              </w:rPr>
            </w:pPr>
            <w:r>
              <w:rPr>
                <w:rFonts w:hint="eastAsia" w:ascii="宋体" w:hAnsi="宋体" w:eastAsia="宋体" w:cs="宋体"/>
                <w:color w:val="000000"/>
                <w:sz w:val="24"/>
                <w:szCs w:val="24"/>
                <w:highlight w:val="none"/>
                <w:lang w:eastAsia="zh-CN" w:bidi="ar"/>
              </w:rPr>
              <w:t>防寒服（普警短款</w:t>
            </w:r>
            <w:r>
              <w:rPr>
                <w:rFonts w:hint="eastAsia" w:ascii="宋体" w:hAnsi="宋体" w:cs="宋体"/>
                <w:color w:val="000000"/>
                <w:sz w:val="24"/>
                <w:szCs w:val="24"/>
                <w:highlight w:val="none"/>
                <w:lang w:eastAsia="zh-CN" w:bidi="ar"/>
              </w:rPr>
              <w:t>，</w:t>
            </w:r>
            <w:r>
              <w:rPr>
                <w:rFonts w:hint="eastAsia" w:ascii="宋体" w:hAnsi="宋体" w:eastAsia="宋体" w:cs="宋体"/>
                <w:color w:val="000000"/>
                <w:sz w:val="24"/>
                <w:szCs w:val="24"/>
                <w:highlight w:val="none"/>
                <w:lang w:eastAsia="zh-CN" w:bidi="ar"/>
              </w:rPr>
              <w:t>寒区，絮片：生物基抑菌保暖絮片</w:t>
            </w:r>
            <w:r>
              <w:rPr>
                <w:rFonts w:hint="eastAsia" w:ascii="宋体" w:hAnsi="宋体" w:eastAsia="宋体" w:cs="宋体"/>
                <w:color w:val="000000"/>
                <w:sz w:val="24"/>
                <w:szCs w:val="24"/>
                <w:lang w:eastAsia="zh-CN" w:bidi="ar"/>
              </w:rPr>
              <w:t>）</w:t>
            </w:r>
          </w:p>
        </w:tc>
        <w:tc>
          <w:tcPr>
            <w:tcW w:w="842" w:type="dxa"/>
            <w:tcBorders>
              <w:top w:val="single" w:color="000000" w:sz="4" w:space="0"/>
              <w:left w:val="single" w:color="000000" w:sz="4" w:space="0"/>
              <w:bottom w:val="single" w:color="000000" w:sz="4" w:space="0"/>
              <w:right w:val="single" w:color="000000" w:sz="4" w:space="0"/>
            </w:tcBorders>
            <w:vAlign w:val="center"/>
          </w:tcPr>
          <w:p w14:paraId="58A53540">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eastAsia="zh-CN" w:bidi="ar"/>
              </w:rPr>
              <w:t>套</w:t>
            </w:r>
          </w:p>
        </w:tc>
        <w:tc>
          <w:tcPr>
            <w:tcW w:w="1155" w:type="dxa"/>
            <w:tcBorders>
              <w:top w:val="single" w:color="000000" w:sz="4" w:space="0"/>
              <w:left w:val="single" w:color="000000" w:sz="4" w:space="0"/>
              <w:bottom w:val="single" w:color="000000" w:sz="4" w:space="0"/>
              <w:right w:val="single" w:color="000000" w:sz="4" w:space="0"/>
            </w:tcBorders>
            <w:vAlign w:val="center"/>
          </w:tcPr>
          <w:p w14:paraId="393829EC">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eastAsia="zh-CN" w:bidi="ar"/>
              </w:rPr>
              <w:t>845.00</w:t>
            </w:r>
          </w:p>
        </w:tc>
        <w:tc>
          <w:tcPr>
            <w:tcW w:w="855" w:type="dxa"/>
            <w:tcBorders>
              <w:top w:val="single" w:color="000000" w:sz="4" w:space="0"/>
              <w:left w:val="single" w:color="000000" w:sz="4" w:space="0"/>
              <w:bottom w:val="single" w:color="000000" w:sz="4" w:space="0"/>
              <w:right w:val="single" w:color="000000" w:sz="4" w:space="0"/>
            </w:tcBorders>
            <w:vAlign w:val="center"/>
          </w:tcPr>
          <w:p w14:paraId="0431FDB4">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eastAsia="zh-CN" w:bidi="ar"/>
              </w:rPr>
              <w:t>2014</w:t>
            </w:r>
          </w:p>
        </w:tc>
        <w:tc>
          <w:tcPr>
            <w:tcW w:w="1582" w:type="dxa"/>
            <w:gridSpan w:val="2"/>
            <w:vMerge w:val="restart"/>
            <w:tcBorders>
              <w:top w:val="single" w:color="000000" w:sz="4" w:space="0"/>
              <w:left w:val="single" w:color="000000" w:sz="4" w:space="0"/>
              <w:right w:val="single" w:color="000000" w:sz="4" w:space="0"/>
            </w:tcBorders>
            <w:vAlign w:val="center"/>
          </w:tcPr>
          <w:p w14:paraId="40EC67F7">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eastAsia="zh-CN" w:bidi="ar"/>
              </w:rPr>
              <w:t>3663764.00</w:t>
            </w:r>
          </w:p>
        </w:tc>
        <w:tc>
          <w:tcPr>
            <w:tcW w:w="1024" w:type="dxa"/>
            <w:gridSpan w:val="2"/>
            <w:tcBorders>
              <w:top w:val="single" w:color="000000" w:sz="4" w:space="0"/>
              <w:left w:val="single" w:color="000000" w:sz="4" w:space="0"/>
              <w:bottom w:val="single" w:color="auto" w:sz="4" w:space="0"/>
              <w:right w:val="single" w:color="000000" w:sz="4" w:space="0"/>
            </w:tcBorders>
            <w:vAlign w:val="center"/>
          </w:tcPr>
          <w:p w14:paraId="111CFC2D">
            <w:pPr>
              <w:widowControl/>
              <w:spacing w:line="360" w:lineRule="auto"/>
              <w:jc w:val="center"/>
              <w:textAlignment w:val="center"/>
              <w:rPr>
                <w:rFonts w:hint="eastAsia" w:ascii="宋体" w:hAnsi="宋体" w:eastAsia="宋体" w:cs="宋体"/>
                <w:color w:val="000000"/>
                <w:sz w:val="24"/>
                <w:szCs w:val="24"/>
                <w:lang w:val="en-US" w:eastAsia="zh-CN" w:bidi="ar"/>
              </w:rPr>
            </w:pPr>
            <w:r>
              <w:rPr>
                <w:rFonts w:hint="eastAsia" w:ascii="宋体" w:hAnsi="宋体" w:eastAsia="宋体" w:cs="宋体"/>
                <w:color w:val="000000"/>
                <w:sz w:val="24"/>
                <w:szCs w:val="24"/>
                <w:lang w:val="en-US" w:eastAsia="zh-CN" w:bidi="ar"/>
              </w:rPr>
              <w:t>/</w:t>
            </w:r>
          </w:p>
        </w:tc>
        <w:tc>
          <w:tcPr>
            <w:tcW w:w="2868" w:type="dxa"/>
            <w:tcBorders>
              <w:top w:val="single" w:color="000000" w:sz="4" w:space="0"/>
              <w:left w:val="single" w:color="000000" w:sz="4" w:space="0"/>
              <w:bottom w:val="single" w:color="auto" w:sz="4" w:space="0"/>
              <w:right w:val="single" w:color="000000" w:sz="4" w:space="0"/>
            </w:tcBorders>
            <w:vAlign w:val="center"/>
          </w:tcPr>
          <w:p w14:paraId="63B89683">
            <w:pPr>
              <w:widowControl/>
              <w:spacing w:line="360" w:lineRule="auto"/>
              <w:jc w:val="center"/>
              <w:textAlignment w:val="center"/>
              <w:rPr>
                <w:rFonts w:hint="eastAsia" w:ascii="宋体" w:hAnsi="宋体" w:eastAsia="宋体" w:cs="宋体"/>
                <w:color w:val="000000"/>
                <w:sz w:val="24"/>
                <w:szCs w:val="24"/>
                <w:lang w:val="en-US" w:eastAsia="zh-CN" w:bidi="ar"/>
              </w:rPr>
            </w:pPr>
            <w:r>
              <w:rPr>
                <w:rFonts w:hint="eastAsia" w:ascii="宋体" w:hAnsi="宋体" w:eastAsia="宋体" w:cs="宋体"/>
                <w:color w:val="000000"/>
                <w:sz w:val="24"/>
                <w:szCs w:val="24"/>
                <w:lang w:val="en-US" w:eastAsia="zh-CN" w:bidi="ar"/>
              </w:rPr>
              <w:t>/</w:t>
            </w:r>
          </w:p>
        </w:tc>
        <w:tc>
          <w:tcPr>
            <w:tcW w:w="2715" w:type="dxa"/>
            <w:tcBorders>
              <w:top w:val="single" w:color="000000" w:sz="4" w:space="0"/>
              <w:left w:val="single" w:color="000000" w:sz="4" w:space="0"/>
              <w:bottom w:val="single" w:color="auto" w:sz="4" w:space="0"/>
              <w:right w:val="single" w:color="000000" w:sz="4" w:space="0"/>
            </w:tcBorders>
            <w:vAlign w:val="center"/>
          </w:tcPr>
          <w:p w14:paraId="6CDA0A6A">
            <w:pPr>
              <w:widowControl/>
              <w:spacing w:line="360" w:lineRule="auto"/>
              <w:jc w:val="center"/>
              <w:textAlignment w:val="center"/>
              <w:rPr>
                <w:rFonts w:hint="eastAsia" w:ascii="宋体" w:hAnsi="宋体" w:eastAsia="宋体" w:cs="宋体"/>
                <w:color w:val="000000"/>
                <w:sz w:val="24"/>
                <w:szCs w:val="24"/>
                <w:lang w:val="en-US" w:eastAsia="zh-CN" w:bidi="ar"/>
              </w:rPr>
            </w:pPr>
            <w:r>
              <w:rPr>
                <w:rFonts w:hint="eastAsia" w:ascii="宋体" w:hAnsi="宋体" w:eastAsia="宋体" w:cs="宋体"/>
                <w:color w:val="000000"/>
                <w:sz w:val="24"/>
                <w:szCs w:val="24"/>
                <w:lang w:val="en-US" w:eastAsia="zh-CN" w:bidi="ar"/>
              </w:rPr>
              <w:t>/</w:t>
            </w:r>
          </w:p>
        </w:tc>
      </w:tr>
      <w:tr w14:paraId="1F53C4BD">
        <w:tblPrEx>
          <w:tblCellMar>
            <w:top w:w="0" w:type="dxa"/>
            <w:left w:w="108" w:type="dxa"/>
            <w:bottom w:w="0" w:type="dxa"/>
            <w:right w:w="108" w:type="dxa"/>
          </w:tblCellMar>
        </w:tblPrEx>
        <w:trPr>
          <w:trHeight w:val="1720" w:hRule="atLeast"/>
        </w:trPr>
        <w:tc>
          <w:tcPr>
            <w:tcW w:w="1020" w:type="dxa"/>
            <w:tcBorders>
              <w:top w:val="single" w:color="000000" w:sz="4" w:space="0"/>
              <w:left w:val="single" w:color="000000" w:sz="4" w:space="0"/>
              <w:right w:val="single" w:color="000000" w:sz="4" w:space="0"/>
            </w:tcBorders>
            <w:vAlign w:val="center"/>
          </w:tcPr>
          <w:p w14:paraId="70E44C57">
            <w:pPr>
              <w:widowControl/>
              <w:spacing w:line="360" w:lineRule="auto"/>
              <w:jc w:val="center"/>
              <w:textAlignment w:val="center"/>
              <w:rPr>
                <w:rFonts w:hint="eastAsia" w:ascii="宋体" w:hAnsi="宋体" w:eastAsia="宋体" w:cs="宋体"/>
                <w:color w:val="000000"/>
                <w:sz w:val="24"/>
                <w:szCs w:val="24"/>
                <w:lang w:eastAsia="zh-CN" w:bidi="ar"/>
              </w:rPr>
            </w:pPr>
            <w:r>
              <w:rPr>
                <w:rFonts w:hint="eastAsia" w:ascii="宋体" w:hAnsi="宋体" w:eastAsia="宋体" w:cs="宋体"/>
                <w:color w:val="000000"/>
                <w:sz w:val="24"/>
                <w:szCs w:val="24"/>
                <w:lang w:eastAsia="zh-CN" w:bidi="ar"/>
              </w:rPr>
              <w:t>11-2</w:t>
            </w:r>
          </w:p>
        </w:tc>
        <w:tc>
          <w:tcPr>
            <w:tcW w:w="1984" w:type="dxa"/>
            <w:tcBorders>
              <w:top w:val="single" w:color="000000" w:sz="4" w:space="0"/>
              <w:left w:val="single" w:color="000000" w:sz="4" w:space="0"/>
              <w:right w:val="single" w:color="000000" w:sz="4" w:space="0"/>
            </w:tcBorders>
            <w:vAlign w:val="center"/>
          </w:tcPr>
          <w:p w14:paraId="6A2B3D9E">
            <w:pPr>
              <w:widowControl/>
              <w:spacing w:line="360" w:lineRule="auto"/>
              <w:jc w:val="center"/>
              <w:textAlignment w:val="center"/>
              <w:rPr>
                <w:rFonts w:hint="eastAsia" w:ascii="宋体" w:hAnsi="宋体" w:eastAsia="宋体" w:cs="宋体"/>
                <w:color w:val="000000"/>
                <w:sz w:val="24"/>
                <w:szCs w:val="24"/>
                <w:lang w:eastAsia="zh-CN" w:bidi="ar"/>
              </w:rPr>
            </w:pPr>
            <w:r>
              <w:rPr>
                <w:rFonts w:hint="eastAsia" w:ascii="宋体" w:hAnsi="宋体" w:eastAsia="宋体" w:cs="宋体"/>
                <w:color w:val="000000"/>
                <w:sz w:val="24"/>
                <w:szCs w:val="24"/>
                <w:lang w:eastAsia="zh-CN" w:bidi="ar"/>
              </w:rPr>
              <w:t>防寒服（普警长款，絮片：生物基抑菌保暖絮片）</w:t>
            </w:r>
          </w:p>
        </w:tc>
        <w:tc>
          <w:tcPr>
            <w:tcW w:w="842" w:type="dxa"/>
            <w:tcBorders>
              <w:top w:val="single" w:color="000000" w:sz="4" w:space="0"/>
              <w:left w:val="single" w:color="000000" w:sz="4" w:space="0"/>
              <w:right w:val="single" w:color="000000" w:sz="4" w:space="0"/>
            </w:tcBorders>
            <w:vAlign w:val="center"/>
          </w:tcPr>
          <w:p w14:paraId="0AAA593C">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eastAsia="zh-CN" w:bidi="ar"/>
              </w:rPr>
              <w:t>套</w:t>
            </w:r>
          </w:p>
        </w:tc>
        <w:tc>
          <w:tcPr>
            <w:tcW w:w="1155" w:type="dxa"/>
            <w:tcBorders>
              <w:top w:val="single" w:color="000000" w:sz="4" w:space="0"/>
              <w:left w:val="single" w:color="000000" w:sz="4" w:space="0"/>
              <w:right w:val="single" w:color="000000" w:sz="4" w:space="0"/>
            </w:tcBorders>
            <w:vAlign w:val="center"/>
          </w:tcPr>
          <w:p w14:paraId="669BF97A">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eastAsia="zh-CN" w:bidi="ar"/>
              </w:rPr>
              <w:t>933.00</w:t>
            </w:r>
          </w:p>
        </w:tc>
        <w:tc>
          <w:tcPr>
            <w:tcW w:w="855" w:type="dxa"/>
            <w:tcBorders>
              <w:top w:val="single" w:color="000000" w:sz="4" w:space="0"/>
              <w:left w:val="single" w:color="000000" w:sz="4" w:space="0"/>
              <w:right w:val="single" w:color="000000" w:sz="4" w:space="0"/>
            </w:tcBorders>
            <w:vAlign w:val="center"/>
          </w:tcPr>
          <w:p w14:paraId="220295A2">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eastAsia="zh-CN" w:bidi="ar"/>
              </w:rPr>
              <w:t>600</w:t>
            </w:r>
          </w:p>
        </w:tc>
        <w:tc>
          <w:tcPr>
            <w:tcW w:w="1582" w:type="dxa"/>
            <w:gridSpan w:val="2"/>
            <w:vMerge w:val="continue"/>
            <w:tcBorders>
              <w:left w:val="single" w:color="000000" w:sz="4" w:space="0"/>
              <w:right w:val="single" w:color="000000" w:sz="4" w:space="0"/>
            </w:tcBorders>
            <w:vAlign w:val="center"/>
          </w:tcPr>
          <w:p w14:paraId="4FE8E569">
            <w:pPr>
              <w:spacing w:line="360" w:lineRule="auto"/>
              <w:jc w:val="center"/>
              <w:rPr>
                <w:rFonts w:hint="eastAsia" w:ascii="宋体" w:hAnsi="宋体" w:eastAsia="宋体" w:cs="宋体"/>
                <w:color w:val="000000"/>
                <w:sz w:val="24"/>
                <w:szCs w:val="24"/>
              </w:rPr>
            </w:pPr>
          </w:p>
        </w:tc>
        <w:tc>
          <w:tcPr>
            <w:tcW w:w="1024" w:type="dxa"/>
            <w:gridSpan w:val="2"/>
            <w:tcBorders>
              <w:top w:val="single" w:color="auto" w:sz="4" w:space="0"/>
              <w:left w:val="single" w:color="000000" w:sz="4" w:space="0"/>
              <w:bottom w:val="single" w:color="auto" w:sz="4" w:space="0"/>
              <w:right w:val="single" w:color="000000" w:sz="4" w:space="0"/>
            </w:tcBorders>
            <w:vAlign w:val="center"/>
          </w:tcPr>
          <w:p w14:paraId="5FC37331">
            <w:pPr>
              <w:spacing w:line="360" w:lineRule="auto"/>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w:t>
            </w:r>
          </w:p>
        </w:tc>
        <w:tc>
          <w:tcPr>
            <w:tcW w:w="2868" w:type="dxa"/>
            <w:tcBorders>
              <w:top w:val="single" w:color="auto" w:sz="4" w:space="0"/>
              <w:left w:val="single" w:color="000000" w:sz="4" w:space="0"/>
              <w:right w:val="single" w:color="auto" w:sz="4" w:space="0"/>
            </w:tcBorders>
            <w:vAlign w:val="center"/>
          </w:tcPr>
          <w:p w14:paraId="722DAA20">
            <w:pPr>
              <w:widowControl/>
              <w:spacing w:line="360" w:lineRule="auto"/>
              <w:jc w:val="center"/>
              <w:textAlignment w:val="top"/>
              <w:rPr>
                <w:rFonts w:hint="eastAsia" w:ascii="宋体" w:hAnsi="宋体" w:eastAsia="宋体" w:cs="宋体"/>
                <w:color w:val="000000"/>
                <w:sz w:val="24"/>
                <w:szCs w:val="24"/>
                <w:lang w:eastAsia="zh-CN" w:bidi="ar"/>
              </w:rPr>
            </w:pPr>
            <w:r>
              <w:rPr>
                <w:rFonts w:hint="eastAsia" w:ascii="宋体" w:hAnsi="宋体" w:eastAsia="宋体" w:cs="宋体"/>
                <w:color w:val="000000"/>
                <w:sz w:val="24"/>
                <w:szCs w:val="24"/>
                <w:lang w:eastAsia="zh-CN" w:bidi="ar"/>
              </w:rPr>
              <w:t>本品种要求递交样品为</w:t>
            </w:r>
            <w:r>
              <w:rPr>
                <w:rFonts w:hint="eastAsia" w:ascii="宋体" w:hAnsi="宋体" w:eastAsia="宋体" w:cs="宋体"/>
                <w:color w:val="000000"/>
                <w:sz w:val="24"/>
                <w:szCs w:val="24"/>
                <w:lang w:val="en-US" w:eastAsia="zh-CN" w:bidi="ar"/>
              </w:rPr>
              <w:t>:</w:t>
            </w:r>
            <w:r>
              <w:rPr>
                <w:rFonts w:hint="eastAsia" w:ascii="宋体" w:hAnsi="宋体" w:eastAsia="宋体" w:cs="宋体"/>
                <w:color w:val="000000"/>
                <w:sz w:val="24"/>
                <w:szCs w:val="24"/>
                <w:lang w:eastAsia="zh-CN" w:bidi="ar"/>
              </w:rPr>
              <w:t>男长款防寒服数量：2套</w:t>
            </w:r>
          </w:p>
          <w:p w14:paraId="41E51352">
            <w:pPr>
              <w:widowControl/>
              <w:spacing w:line="360" w:lineRule="auto"/>
              <w:jc w:val="center"/>
              <w:textAlignment w:val="center"/>
              <w:rPr>
                <w:rFonts w:hint="eastAsia" w:ascii="宋体" w:hAnsi="宋体" w:eastAsia="宋体" w:cs="宋体"/>
                <w:color w:val="000000"/>
                <w:sz w:val="24"/>
                <w:szCs w:val="24"/>
                <w:lang w:eastAsia="zh-CN" w:bidi="ar"/>
              </w:rPr>
            </w:pPr>
            <w:r>
              <w:rPr>
                <w:rFonts w:hint="eastAsia" w:ascii="宋体" w:hAnsi="宋体" w:eastAsia="宋体" w:cs="宋体"/>
                <w:color w:val="000000"/>
                <w:sz w:val="24"/>
                <w:szCs w:val="24"/>
                <w:lang w:eastAsia="zh-CN" w:bidi="ar"/>
              </w:rPr>
              <w:t>号型：上衣180/112，裤子180/98</w:t>
            </w:r>
          </w:p>
        </w:tc>
        <w:tc>
          <w:tcPr>
            <w:tcW w:w="2715" w:type="dxa"/>
            <w:tcBorders>
              <w:top w:val="single" w:color="auto" w:sz="4" w:space="0"/>
              <w:left w:val="single" w:color="auto" w:sz="4" w:space="0"/>
              <w:right w:val="single" w:color="000000" w:sz="4" w:space="0"/>
            </w:tcBorders>
            <w:vAlign w:val="center"/>
          </w:tcPr>
          <w:p w14:paraId="19A7C80D">
            <w:pPr>
              <w:spacing w:line="360" w:lineRule="auto"/>
              <w:jc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bidi="ar"/>
              </w:rPr>
              <w:t>检验报告检验项目包括：成品外在质量（型式检验项目）、面料透湿率、面料洗涤后静水压、保暖絮片单位面积质量、保暖絮片热阻</w:t>
            </w:r>
          </w:p>
        </w:tc>
      </w:tr>
      <w:tr w14:paraId="37DC9E2F">
        <w:tblPrEx>
          <w:tblCellMar>
            <w:top w:w="0" w:type="dxa"/>
            <w:left w:w="108" w:type="dxa"/>
            <w:bottom w:w="0" w:type="dxa"/>
            <w:right w:w="108" w:type="dxa"/>
          </w:tblCellMar>
        </w:tblPrEx>
        <w:trPr>
          <w:trHeight w:val="4081" w:hRule="atLeast"/>
        </w:trPr>
        <w:tc>
          <w:tcPr>
            <w:tcW w:w="1020" w:type="dxa"/>
            <w:tcBorders>
              <w:top w:val="single" w:color="000000" w:sz="4" w:space="0"/>
              <w:left w:val="single" w:color="000000" w:sz="4" w:space="0"/>
              <w:right w:val="single" w:color="000000" w:sz="4" w:space="0"/>
            </w:tcBorders>
            <w:vAlign w:val="center"/>
          </w:tcPr>
          <w:p w14:paraId="4ED715C7">
            <w:pPr>
              <w:widowControl/>
              <w:spacing w:line="360" w:lineRule="auto"/>
              <w:jc w:val="center"/>
              <w:textAlignment w:val="center"/>
              <w:rPr>
                <w:rFonts w:hint="eastAsia" w:ascii="宋体" w:hAnsi="宋体" w:eastAsia="宋体" w:cs="宋体"/>
                <w:color w:val="000000"/>
                <w:sz w:val="24"/>
                <w:szCs w:val="24"/>
                <w:lang w:eastAsia="zh-CN" w:bidi="ar"/>
              </w:rPr>
            </w:pPr>
            <w:r>
              <w:rPr>
                <w:rFonts w:hint="eastAsia" w:ascii="宋体" w:hAnsi="宋体" w:eastAsia="宋体" w:cs="宋体"/>
                <w:color w:val="000000"/>
                <w:sz w:val="24"/>
                <w:szCs w:val="24"/>
                <w:lang w:eastAsia="zh-CN" w:bidi="ar"/>
              </w:rPr>
              <w:t>11-3</w:t>
            </w:r>
          </w:p>
        </w:tc>
        <w:tc>
          <w:tcPr>
            <w:tcW w:w="1984" w:type="dxa"/>
            <w:tcBorders>
              <w:top w:val="single" w:color="000000" w:sz="4" w:space="0"/>
              <w:left w:val="single" w:color="000000" w:sz="4" w:space="0"/>
              <w:right w:val="single" w:color="000000" w:sz="4" w:space="0"/>
            </w:tcBorders>
            <w:vAlign w:val="center"/>
          </w:tcPr>
          <w:p w14:paraId="7EE4964A">
            <w:pPr>
              <w:widowControl/>
              <w:spacing w:line="360" w:lineRule="auto"/>
              <w:jc w:val="center"/>
              <w:textAlignment w:val="center"/>
              <w:rPr>
                <w:rFonts w:hint="eastAsia" w:ascii="宋体" w:hAnsi="宋体" w:eastAsia="宋体" w:cs="宋体"/>
                <w:color w:val="000000"/>
                <w:sz w:val="24"/>
                <w:szCs w:val="24"/>
                <w:lang w:eastAsia="zh-CN" w:bidi="ar"/>
              </w:rPr>
            </w:pPr>
            <w:r>
              <w:rPr>
                <w:rFonts w:hint="eastAsia" w:ascii="宋体" w:hAnsi="宋体" w:eastAsia="宋体" w:cs="宋体"/>
                <w:color w:val="000000"/>
                <w:sz w:val="24"/>
                <w:szCs w:val="24"/>
                <w:lang w:eastAsia="zh-CN" w:bidi="ar"/>
              </w:rPr>
              <w:t>防寒服（交警短款，寒区，絮片：生物基抑菌保暖絮片）</w:t>
            </w:r>
          </w:p>
        </w:tc>
        <w:tc>
          <w:tcPr>
            <w:tcW w:w="842" w:type="dxa"/>
            <w:tcBorders>
              <w:top w:val="single" w:color="000000" w:sz="4" w:space="0"/>
              <w:left w:val="single" w:color="000000" w:sz="4" w:space="0"/>
              <w:right w:val="single" w:color="000000" w:sz="4" w:space="0"/>
            </w:tcBorders>
            <w:vAlign w:val="center"/>
          </w:tcPr>
          <w:p w14:paraId="330FCAEA">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eastAsia="zh-CN" w:bidi="ar"/>
              </w:rPr>
              <w:t>套</w:t>
            </w:r>
          </w:p>
        </w:tc>
        <w:tc>
          <w:tcPr>
            <w:tcW w:w="1155" w:type="dxa"/>
            <w:tcBorders>
              <w:top w:val="single" w:color="000000" w:sz="4" w:space="0"/>
              <w:left w:val="single" w:color="000000" w:sz="4" w:space="0"/>
              <w:right w:val="single" w:color="000000" w:sz="4" w:space="0"/>
            </w:tcBorders>
            <w:vAlign w:val="center"/>
          </w:tcPr>
          <w:p w14:paraId="012FA0D8">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eastAsia="zh-CN" w:bidi="ar"/>
              </w:rPr>
              <w:t>866.00</w:t>
            </w:r>
          </w:p>
        </w:tc>
        <w:tc>
          <w:tcPr>
            <w:tcW w:w="855" w:type="dxa"/>
            <w:tcBorders>
              <w:top w:val="single" w:color="000000" w:sz="4" w:space="0"/>
              <w:left w:val="single" w:color="000000" w:sz="4" w:space="0"/>
              <w:right w:val="single" w:color="000000" w:sz="4" w:space="0"/>
            </w:tcBorders>
            <w:vAlign w:val="center"/>
          </w:tcPr>
          <w:p w14:paraId="57107681">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eastAsia="zh-CN" w:bidi="ar"/>
              </w:rPr>
              <w:t>314</w:t>
            </w:r>
          </w:p>
        </w:tc>
        <w:tc>
          <w:tcPr>
            <w:tcW w:w="1582" w:type="dxa"/>
            <w:gridSpan w:val="2"/>
            <w:vMerge w:val="continue"/>
            <w:tcBorders>
              <w:left w:val="single" w:color="000000" w:sz="4" w:space="0"/>
              <w:right w:val="single" w:color="000000" w:sz="4" w:space="0"/>
            </w:tcBorders>
            <w:vAlign w:val="center"/>
          </w:tcPr>
          <w:p w14:paraId="4B7F3919">
            <w:pPr>
              <w:spacing w:line="360" w:lineRule="auto"/>
              <w:jc w:val="center"/>
              <w:rPr>
                <w:rFonts w:hint="eastAsia" w:ascii="宋体" w:hAnsi="宋体" w:eastAsia="宋体" w:cs="宋体"/>
                <w:color w:val="000000"/>
                <w:sz w:val="24"/>
                <w:szCs w:val="24"/>
              </w:rPr>
            </w:pPr>
          </w:p>
        </w:tc>
        <w:tc>
          <w:tcPr>
            <w:tcW w:w="1024" w:type="dxa"/>
            <w:gridSpan w:val="2"/>
            <w:tcBorders>
              <w:top w:val="single" w:color="auto" w:sz="4" w:space="0"/>
              <w:left w:val="single" w:color="000000" w:sz="4" w:space="0"/>
              <w:bottom w:val="single" w:color="auto" w:sz="4" w:space="0"/>
              <w:right w:val="single" w:color="000000" w:sz="4" w:space="0"/>
            </w:tcBorders>
            <w:vAlign w:val="center"/>
          </w:tcPr>
          <w:p w14:paraId="37ACE86D">
            <w:pPr>
              <w:spacing w:line="360" w:lineRule="auto"/>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是</w:t>
            </w:r>
          </w:p>
        </w:tc>
        <w:tc>
          <w:tcPr>
            <w:tcW w:w="2868" w:type="dxa"/>
            <w:tcBorders>
              <w:top w:val="single" w:color="auto" w:sz="4" w:space="0"/>
              <w:left w:val="single" w:color="000000" w:sz="4" w:space="0"/>
              <w:right w:val="single" w:color="auto" w:sz="4" w:space="0"/>
            </w:tcBorders>
            <w:vAlign w:val="center"/>
          </w:tcPr>
          <w:p w14:paraId="70A89566">
            <w:pPr>
              <w:widowControl/>
              <w:spacing w:line="360" w:lineRule="auto"/>
              <w:jc w:val="center"/>
              <w:textAlignment w:val="top"/>
              <w:rPr>
                <w:rFonts w:hint="eastAsia" w:ascii="宋体" w:hAnsi="宋体" w:eastAsia="宋体" w:cs="宋体"/>
                <w:color w:val="000000"/>
                <w:sz w:val="24"/>
                <w:szCs w:val="24"/>
                <w:lang w:eastAsia="zh-CN" w:bidi="ar"/>
              </w:rPr>
            </w:pPr>
            <w:r>
              <w:rPr>
                <w:rFonts w:hint="eastAsia" w:ascii="宋体" w:hAnsi="宋体" w:eastAsia="宋体" w:cs="宋体"/>
                <w:color w:val="000000"/>
                <w:sz w:val="24"/>
                <w:szCs w:val="24"/>
                <w:lang w:eastAsia="zh-CN" w:bidi="ar"/>
              </w:rPr>
              <w:t>本品种要求递交样品为</w:t>
            </w:r>
            <w:r>
              <w:rPr>
                <w:rFonts w:hint="eastAsia" w:ascii="宋体" w:hAnsi="宋体" w:eastAsia="宋体" w:cs="宋体"/>
                <w:color w:val="000000"/>
                <w:sz w:val="24"/>
                <w:szCs w:val="24"/>
                <w:lang w:val="en-US" w:eastAsia="zh-CN" w:bidi="ar"/>
              </w:rPr>
              <w:t>:</w:t>
            </w:r>
            <w:r>
              <w:rPr>
                <w:rFonts w:hint="eastAsia" w:ascii="宋体" w:hAnsi="宋体" w:eastAsia="宋体" w:cs="宋体"/>
                <w:color w:val="000000"/>
                <w:sz w:val="24"/>
                <w:szCs w:val="24"/>
                <w:lang w:eastAsia="zh-CN" w:bidi="ar"/>
              </w:rPr>
              <w:t>男交警短款防寒服</w:t>
            </w:r>
          </w:p>
          <w:p w14:paraId="5F5B9085">
            <w:pPr>
              <w:widowControl/>
              <w:spacing w:line="360" w:lineRule="auto"/>
              <w:jc w:val="center"/>
              <w:textAlignment w:val="top"/>
              <w:rPr>
                <w:rFonts w:hint="eastAsia" w:ascii="宋体" w:hAnsi="宋体" w:eastAsia="宋体" w:cs="宋体"/>
                <w:color w:val="000000"/>
                <w:sz w:val="24"/>
                <w:szCs w:val="24"/>
                <w:lang w:eastAsia="zh-CN" w:bidi="ar"/>
              </w:rPr>
            </w:pPr>
            <w:r>
              <w:rPr>
                <w:rFonts w:hint="eastAsia" w:ascii="宋体" w:hAnsi="宋体" w:eastAsia="宋体" w:cs="宋体"/>
                <w:color w:val="000000"/>
                <w:sz w:val="24"/>
                <w:szCs w:val="24"/>
                <w:lang w:eastAsia="zh-CN" w:bidi="ar"/>
              </w:rPr>
              <w:t>数量：3套</w:t>
            </w:r>
          </w:p>
          <w:p w14:paraId="70EB5C17">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lang w:eastAsia="zh-CN" w:bidi="ar"/>
              </w:rPr>
              <w:t>号型：上衣180/100，裤子180/90</w:t>
            </w:r>
          </w:p>
        </w:tc>
        <w:tc>
          <w:tcPr>
            <w:tcW w:w="2715" w:type="dxa"/>
            <w:tcBorders>
              <w:top w:val="single" w:color="auto" w:sz="4" w:space="0"/>
              <w:left w:val="single" w:color="auto" w:sz="4" w:space="0"/>
              <w:right w:val="single" w:color="000000" w:sz="4" w:space="0"/>
            </w:tcBorders>
            <w:vAlign w:val="center"/>
          </w:tcPr>
          <w:p w14:paraId="6D9E687E">
            <w:pPr>
              <w:spacing w:line="360" w:lineRule="auto"/>
              <w:jc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bidi="ar"/>
              </w:rPr>
              <w:t>检验报告检验项目包括：成品外在质量（型式检验项目）、拼接互染色牢度、保暖絮片单位面积质量、保暖絮片热阻</w:t>
            </w:r>
          </w:p>
        </w:tc>
      </w:tr>
      <w:tr w14:paraId="262C3130">
        <w:tblPrEx>
          <w:tblCellMar>
            <w:top w:w="0" w:type="dxa"/>
            <w:left w:w="108" w:type="dxa"/>
            <w:bottom w:w="0" w:type="dxa"/>
            <w:right w:w="108" w:type="dxa"/>
          </w:tblCellMar>
        </w:tblPrEx>
        <w:trPr>
          <w:trHeight w:val="293" w:hRule="atLeast"/>
        </w:trPr>
        <w:tc>
          <w:tcPr>
            <w:tcW w:w="1020" w:type="dxa"/>
            <w:vMerge w:val="restart"/>
            <w:tcBorders>
              <w:top w:val="single" w:color="000000" w:sz="4" w:space="0"/>
              <w:left w:val="single" w:color="000000" w:sz="4" w:space="0"/>
              <w:right w:val="single" w:color="000000" w:sz="4" w:space="0"/>
            </w:tcBorders>
            <w:vAlign w:val="center"/>
          </w:tcPr>
          <w:p w14:paraId="6C90CE48">
            <w:pPr>
              <w:widowControl/>
              <w:spacing w:line="360" w:lineRule="auto"/>
              <w:jc w:val="center"/>
              <w:textAlignment w:val="top"/>
              <w:rPr>
                <w:rFonts w:hint="eastAsia" w:ascii="宋体" w:hAnsi="宋体" w:eastAsia="宋体" w:cs="宋体"/>
                <w:color w:val="000000"/>
                <w:sz w:val="24"/>
                <w:szCs w:val="24"/>
                <w:lang w:eastAsia="zh-CN" w:bidi="ar"/>
              </w:rPr>
            </w:pPr>
            <w:r>
              <w:rPr>
                <w:rFonts w:hint="eastAsia" w:ascii="宋体" w:hAnsi="宋体" w:eastAsia="宋体" w:cs="宋体"/>
                <w:color w:val="000000"/>
                <w:sz w:val="24"/>
                <w:szCs w:val="24"/>
                <w:lang w:eastAsia="zh-CN" w:bidi="ar"/>
              </w:rPr>
              <w:t>11-4</w:t>
            </w:r>
          </w:p>
        </w:tc>
        <w:tc>
          <w:tcPr>
            <w:tcW w:w="1984" w:type="dxa"/>
            <w:vMerge w:val="restart"/>
            <w:tcBorders>
              <w:top w:val="single" w:color="000000" w:sz="4" w:space="0"/>
              <w:left w:val="single" w:color="000000" w:sz="4" w:space="0"/>
              <w:right w:val="single" w:color="000000" w:sz="4" w:space="0"/>
            </w:tcBorders>
            <w:vAlign w:val="center"/>
          </w:tcPr>
          <w:p w14:paraId="09CD30CD">
            <w:pPr>
              <w:widowControl/>
              <w:spacing w:line="360" w:lineRule="auto"/>
              <w:jc w:val="center"/>
              <w:textAlignment w:val="top"/>
              <w:rPr>
                <w:rFonts w:hint="eastAsia" w:ascii="宋体" w:hAnsi="宋体" w:eastAsia="宋体" w:cs="宋体"/>
                <w:color w:val="000000"/>
                <w:sz w:val="24"/>
                <w:szCs w:val="24"/>
                <w:lang w:eastAsia="zh-CN" w:bidi="ar"/>
              </w:rPr>
            </w:pPr>
            <w:r>
              <w:rPr>
                <w:rFonts w:hint="eastAsia" w:ascii="宋体" w:hAnsi="宋体" w:eastAsia="宋体" w:cs="宋体"/>
                <w:color w:val="000000"/>
                <w:sz w:val="24"/>
                <w:szCs w:val="24"/>
                <w:lang w:eastAsia="zh-CN" w:bidi="ar"/>
              </w:rPr>
              <w:t>防寒服（高警款）</w:t>
            </w:r>
          </w:p>
        </w:tc>
        <w:tc>
          <w:tcPr>
            <w:tcW w:w="842" w:type="dxa"/>
            <w:vMerge w:val="restart"/>
            <w:tcBorders>
              <w:top w:val="single" w:color="000000" w:sz="4" w:space="0"/>
              <w:left w:val="single" w:color="000000" w:sz="4" w:space="0"/>
              <w:right w:val="single" w:color="000000" w:sz="4" w:space="0"/>
            </w:tcBorders>
            <w:vAlign w:val="center"/>
          </w:tcPr>
          <w:p w14:paraId="0007A2AB">
            <w:pPr>
              <w:widowControl/>
              <w:spacing w:line="360" w:lineRule="auto"/>
              <w:jc w:val="center"/>
              <w:textAlignment w:val="top"/>
              <w:rPr>
                <w:rFonts w:hint="eastAsia" w:ascii="宋体" w:hAnsi="宋体" w:eastAsia="宋体" w:cs="宋体"/>
                <w:color w:val="000000"/>
                <w:sz w:val="24"/>
                <w:szCs w:val="24"/>
              </w:rPr>
            </w:pPr>
            <w:r>
              <w:rPr>
                <w:rFonts w:hint="eastAsia" w:ascii="宋体" w:hAnsi="宋体" w:eastAsia="宋体" w:cs="宋体"/>
                <w:color w:val="000000"/>
                <w:sz w:val="24"/>
                <w:szCs w:val="24"/>
                <w:lang w:eastAsia="zh-CN" w:bidi="ar"/>
              </w:rPr>
              <w:t>件</w:t>
            </w:r>
          </w:p>
        </w:tc>
        <w:tc>
          <w:tcPr>
            <w:tcW w:w="1155" w:type="dxa"/>
            <w:vMerge w:val="restart"/>
            <w:tcBorders>
              <w:top w:val="single" w:color="000000" w:sz="4" w:space="0"/>
              <w:left w:val="single" w:color="000000" w:sz="4" w:space="0"/>
              <w:right w:val="single" w:color="000000" w:sz="4" w:space="0"/>
            </w:tcBorders>
            <w:vAlign w:val="center"/>
          </w:tcPr>
          <w:p w14:paraId="0133F713">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eastAsia="zh-CN" w:bidi="ar"/>
              </w:rPr>
              <w:t>1240.00</w:t>
            </w:r>
          </w:p>
        </w:tc>
        <w:tc>
          <w:tcPr>
            <w:tcW w:w="855" w:type="dxa"/>
            <w:vMerge w:val="restart"/>
            <w:tcBorders>
              <w:top w:val="single" w:color="000000" w:sz="4" w:space="0"/>
              <w:left w:val="single" w:color="000000" w:sz="4" w:space="0"/>
              <w:right w:val="single" w:color="000000" w:sz="4" w:space="0"/>
            </w:tcBorders>
            <w:vAlign w:val="center"/>
          </w:tcPr>
          <w:p w14:paraId="65DF8590">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eastAsia="zh-CN" w:bidi="ar"/>
              </w:rPr>
              <w:t>100</w:t>
            </w:r>
          </w:p>
        </w:tc>
        <w:tc>
          <w:tcPr>
            <w:tcW w:w="1582" w:type="dxa"/>
            <w:gridSpan w:val="2"/>
            <w:vMerge w:val="continue"/>
            <w:tcBorders>
              <w:left w:val="single" w:color="000000" w:sz="4" w:space="0"/>
              <w:right w:val="single" w:color="000000" w:sz="4" w:space="0"/>
            </w:tcBorders>
            <w:vAlign w:val="center"/>
          </w:tcPr>
          <w:p w14:paraId="638F5534">
            <w:pPr>
              <w:spacing w:line="360" w:lineRule="auto"/>
              <w:jc w:val="center"/>
              <w:rPr>
                <w:rFonts w:hint="eastAsia" w:ascii="宋体" w:hAnsi="宋体" w:eastAsia="宋体" w:cs="宋体"/>
                <w:color w:val="000000"/>
                <w:sz w:val="24"/>
                <w:szCs w:val="24"/>
              </w:rPr>
            </w:pPr>
          </w:p>
        </w:tc>
        <w:tc>
          <w:tcPr>
            <w:tcW w:w="1024" w:type="dxa"/>
            <w:gridSpan w:val="2"/>
            <w:tcBorders>
              <w:top w:val="single" w:color="auto" w:sz="4" w:space="0"/>
              <w:left w:val="single" w:color="000000" w:sz="4" w:space="0"/>
              <w:right w:val="single" w:color="000000" w:sz="4" w:space="0"/>
            </w:tcBorders>
            <w:vAlign w:val="center"/>
          </w:tcPr>
          <w:p w14:paraId="2E833C79">
            <w:pPr>
              <w:spacing w:line="360" w:lineRule="auto"/>
              <w:jc w:val="center"/>
              <w:rPr>
                <w:rFonts w:hint="eastAsia" w:ascii="宋体" w:hAnsi="宋体" w:eastAsia="宋体" w:cs="宋体"/>
                <w:color w:val="000000"/>
                <w:sz w:val="24"/>
                <w:szCs w:val="24"/>
              </w:rPr>
            </w:pPr>
          </w:p>
        </w:tc>
        <w:tc>
          <w:tcPr>
            <w:tcW w:w="2868" w:type="dxa"/>
            <w:vMerge w:val="restart"/>
            <w:tcBorders>
              <w:top w:val="single" w:color="auto" w:sz="4" w:space="0"/>
              <w:left w:val="single" w:color="000000" w:sz="4" w:space="0"/>
              <w:right w:val="single" w:color="auto" w:sz="4" w:space="0"/>
            </w:tcBorders>
            <w:vAlign w:val="center"/>
          </w:tcPr>
          <w:p w14:paraId="489D6D73">
            <w:pPr>
              <w:widowControl/>
              <w:spacing w:line="360" w:lineRule="auto"/>
              <w:jc w:val="center"/>
              <w:textAlignment w:val="top"/>
              <w:rPr>
                <w:rFonts w:hint="eastAsia" w:ascii="宋体" w:hAnsi="宋体" w:eastAsia="宋体" w:cs="宋体"/>
                <w:color w:val="000000"/>
                <w:sz w:val="24"/>
                <w:szCs w:val="24"/>
                <w:lang w:eastAsia="zh-CN" w:bidi="ar"/>
              </w:rPr>
            </w:pPr>
            <w:r>
              <w:rPr>
                <w:rFonts w:hint="eastAsia" w:ascii="宋体" w:hAnsi="宋体" w:eastAsia="宋体" w:cs="宋体"/>
                <w:color w:val="000000"/>
                <w:sz w:val="24"/>
                <w:szCs w:val="24"/>
                <w:lang w:eastAsia="zh-CN" w:bidi="ar"/>
              </w:rPr>
              <w:t>本品种要求递交样品为</w:t>
            </w:r>
            <w:r>
              <w:rPr>
                <w:rFonts w:hint="eastAsia" w:ascii="宋体" w:hAnsi="宋体" w:eastAsia="宋体" w:cs="宋体"/>
                <w:color w:val="000000"/>
                <w:sz w:val="24"/>
                <w:szCs w:val="24"/>
                <w:lang w:val="en-US" w:eastAsia="zh-CN" w:bidi="ar"/>
              </w:rPr>
              <w:t>:</w:t>
            </w:r>
            <w:r>
              <w:rPr>
                <w:rFonts w:hint="eastAsia" w:ascii="宋体" w:hAnsi="宋体" w:eastAsia="宋体" w:cs="宋体"/>
                <w:color w:val="000000"/>
                <w:sz w:val="24"/>
                <w:szCs w:val="24"/>
                <w:lang w:eastAsia="zh-CN" w:bidi="ar"/>
              </w:rPr>
              <w:t>男高级警官防寒服</w:t>
            </w:r>
          </w:p>
          <w:p w14:paraId="1807A451">
            <w:pPr>
              <w:widowControl/>
              <w:spacing w:line="360" w:lineRule="auto"/>
              <w:jc w:val="center"/>
              <w:textAlignment w:val="top"/>
              <w:rPr>
                <w:rFonts w:hint="eastAsia" w:ascii="宋体" w:hAnsi="宋体" w:eastAsia="宋体" w:cs="宋体"/>
                <w:color w:val="000000"/>
                <w:sz w:val="24"/>
                <w:szCs w:val="24"/>
                <w:lang w:eastAsia="zh-CN" w:bidi="ar"/>
              </w:rPr>
            </w:pPr>
            <w:r>
              <w:rPr>
                <w:rFonts w:hint="eastAsia" w:ascii="宋体" w:hAnsi="宋体" w:eastAsia="宋体" w:cs="宋体"/>
                <w:color w:val="000000"/>
                <w:sz w:val="24"/>
                <w:szCs w:val="24"/>
                <w:lang w:eastAsia="zh-CN" w:bidi="ar"/>
              </w:rPr>
              <w:t>数量：1件</w:t>
            </w:r>
          </w:p>
          <w:p w14:paraId="3AF26F62">
            <w:pPr>
              <w:spacing w:line="360" w:lineRule="auto"/>
              <w:jc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bidi="ar"/>
              </w:rPr>
              <w:t>号型：175/100B</w:t>
            </w:r>
          </w:p>
        </w:tc>
        <w:tc>
          <w:tcPr>
            <w:tcW w:w="2715" w:type="dxa"/>
            <w:vMerge w:val="restart"/>
            <w:tcBorders>
              <w:top w:val="single" w:color="auto" w:sz="4" w:space="0"/>
              <w:left w:val="single" w:color="auto" w:sz="4" w:space="0"/>
              <w:right w:val="single" w:color="000000" w:sz="4" w:space="0"/>
            </w:tcBorders>
            <w:vAlign w:val="center"/>
          </w:tcPr>
          <w:p w14:paraId="40825847">
            <w:pPr>
              <w:spacing w:line="360" w:lineRule="auto"/>
              <w:jc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bidi="ar"/>
              </w:rPr>
              <w:t>检验报告检验项目包括：成品外在质量（型式检验项目）</w:t>
            </w:r>
          </w:p>
        </w:tc>
      </w:tr>
      <w:tr w14:paraId="319C0EAF">
        <w:tblPrEx>
          <w:tblCellMar>
            <w:top w:w="0" w:type="dxa"/>
            <w:left w:w="108" w:type="dxa"/>
            <w:bottom w:w="0" w:type="dxa"/>
            <w:right w:w="108" w:type="dxa"/>
          </w:tblCellMar>
        </w:tblPrEx>
        <w:trPr>
          <w:trHeight w:val="292" w:hRule="atLeast"/>
        </w:trPr>
        <w:tc>
          <w:tcPr>
            <w:tcW w:w="1020" w:type="dxa"/>
            <w:vMerge w:val="continue"/>
            <w:tcBorders>
              <w:left w:val="single" w:color="000000" w:sz="4" w:space="0"/>
              <w:bottom w:val="single" w:color="000000" w:sz="4" w:space="0"/>
              <w:right w:val="single" w:color="000000" w:sz="4" w:space="0"/>
            </w:tcBorders>
            <w:vAlign w:val="center"/>
          </w:tcPr>
          <w:p w14:paraId="6A2270C8">
            <w:pPr>
              <w:widowControl/>
              <w:spacing w:line="360" w:lineRule="auto"/>
              <w:jc w:val="center"/>
              <w:textAlignment w:val="top"/>
              <w:rPr>
                <w:rFonts w:hint="eastAsia" w:ascii="宋体" w:hAnsi="宋体" w:eastAsia="宋体" w:cs="宋体"/>
                <w:color w:val="000000"/>
                <w:sz w:val="24"/>
                <w:szCs w:val="24"/>
                <w:lang w:eastAsia="zh-CN" w:bidi="ar"/>
              </w:rPr>
            </w:pPr>
          </w:p>
        </w:tc>
        <w:tc>
          <w:tcPr>
            <w:tcW w:w="1984" w:type="dxa"/>
            <w:vMerge w:val="continue"/>
            <w:tcBorders>
              <w:left w:val="single" w:color="000000" w:sz="4" w:space="0"/>
              <w:bottom w:val="single" w:color="000000" w:sz="4" w:space="0"/>
              <w:right w:val="single" w:color="000000" w:sz="4" w:space="0"/>
            </w:tcBorders>
            <w:vAlign w:val="center"/>
          </w:tcPr>
          <w:p w14:paraId="70EA8608">
            <w:pPr>
              <w:widowControl/>
              <w:spacing w:line="360" w:lineRule="auto"/>
              <w:jc w:val="center"/>
              <w:textAlignment w:val="top"/>
              <w:rPr>
                <w:rFonts w:hint="eastAsia" w:ascii="宋体" w:hAnsi="宋体" w:eastAsia="宋体" w:cs="宋体"/>
                <w:color w:val="000000"/>
                <w:sz w:val="24"/>
                <w:szCs w:val="24"/>
                <w:lang w:eastAsia="zh-CN" w:bidi="ar"/>
              </w:rPr>
            </w:pPr>
          </w:p>
        </w:tc>
        <w:tc>
          <w:tcPr>
            <w:tcW w:w="842" w:type="dxa"/>
            <w:vMerge w:val="continue"/>
            <w:tcBorders>
              <w:left w:val="single" w:color="000000" w:sz="4" w:space="0"/>
              <w:bottom w:val="single" w:color="000000" w:sz="4" w:space="0"/>
              <w:right w:val="single" w:color="000000" w:sz="4" w:space="0"/>
            </w:tcBorders>
            <w:vAlign w:val="center"/>
          </w:tcPr>
          <w:p w14:paraId="1389330D">
            <w:pPr>
              <w:widowControl/>
              <w:spacing w:line="360" w:lineRule="auto"/>
              <w:jc w:val="center"/>
              <w:textAlignment w:val="top"/>
              <w:rPr>
                <w:rFonts w:hint="eastAsia" w:ascii="宋体" w:hAnsi="宋体" w:eastAsia="宋体" w:cs="宋体"/>
                <w:color w:val="000000"/>
                <w:sz w:val="24"/>
                <w:szCs w:val="24"/>
                <w:lang w:eastAsia="zh-CN" w:bidi="ar"/>
              </w:rPr>
            </w:pPr>
          </w:p>
        </w:tc>
        <w:tc>
          <w:tcPr>
            <w:tcW w:w="1155" w:type="dxa"/>
            <w:vMerge w:val="continue"/>
            <w:tcBorders>
              <w:left w:val="single" w:color="000000" w:sz="4" w:space="0"/>
              <w:bottom w:val="single" w:color="000000" w:sz="4" w:space="0"/>
              <w:right w:val="single" w:color="000000" w:sz="4" w:space="0"/>
            </w:tcBorders>
            <w:vAlign w:val="center"/>
          </w:tcPr>
          <w:p w14:paraId="0B927477">
            <w:pPr>
              <w:widowControl/>
              <w:spacing w:line="360" w:lineRule="auto"/>
              <w:jc w:val="center"/>
              <w:textAlignment w:val="center"/>
              <w:rPr>
                <w:rFonts w:hint="eastAsia" w:ascii="宋体" w:hAnsi="宋体" w:eastAsia="宋体" w:cs="宋体"/>
                <w:color w:val="000000"/>
                <w:sz w:val="24"/>
                <w:szCs w:val="24"/>
                <w:lang w:eastAsia="zh-CN" w:bidi="ar"/>
              </w:rPr>
            </w:pPr>
          </w:p>
        </w:tc>
        <w:tc>
          <w:tcPr>
            <w:tcW w:w="855" w:type="dxa"/>
            <w:vMerge w:val="continue"/>
            <w:tcBorders>
              <w:left w:val="single" w:color="000000" w:sz="4" w:space="0"/>
              <w:bottom w:val="single" w:color="000000" w:sz="4" w:space="0"/>
              <w:right w:val="single" w:color="000000" w:sz="4" w:space="0"/>
            </w:tcBorders>
            <w:vAlign w:val="center"/>
          </w:tcPr>
          <w:p w14:paraId="6C597278">
            <w:pPr>
              <w:widowControl/>
              <w:spacing w:line="360" w:lineRule="auto"/>
              <w:jc w:val="center"/>
              <w:textAlignment w:val="center"/>
              <w:rPr>
                <w:rFonts w:hint="eastAsia" w:ascii="宋体" w:hAnsi="宋体" w:eastAsia="宋体" w:cs="宋体"/>
                <w:color w:val="000000"/>
                <w:sz w:val="24"/>
                <w:szCs w:val="24"/>
                <w:lang w:eastAsia="zh-CN" w:bidi="ar"/>
              </w:rPr>
            </w:pPr>
          </w:p>
        </w:tc>
        <w:tc>
          <w:tcPr>
            <w:tcW w:w="1582" w:type="dxa"/>
            <w:gridSpan w:val="2"/>
            <w:vMerge w:val="continue"/>
            <w:tcBorders>
              <w:left w:val="single" w:color="000000" w:sz="4" w:space="0"/>
              <w:right w:val="single" w:color="000000" w:sz="4" w:space="0"/>
            </w:tcBorders>
            <w:vAlign w:val="center"/>
          </w:tcPr>
          <w:p w14:paraId="4404CA1A">
            <w:pPr>
              <w:spacing w:line="360" w:lineRule="auto"/>
              <w:jc w:val="center"/>
              <w:rPr>
                <w:rFonts w:hint="eastAsia" w:ascii="宋体" w:hAnsi="宋体" w:eastAsia="宋体" w:cs="宋体"/>
                <w:color w:val="000000"/>
                <w:sz w:val="24"/>
                <w:szCs w:val="24"/>
              </w:rPr>
            </w:pPr>
          </w:p>
        </w:tc>
        <w:tc>
          <w:tcPr>
            <w:tcW w:w="1024" w:type="dxa"/>
            <w:gridSpan w:val="2"/>
            <w:tcBorders>
              <w:left w:val="single" w:color="000000" w:sz="4" w:space="0"/>
              <w:right w:val="single" w:color="000000" w:sz="4" w:space="0"/>
            </w:tcBorders>
            <w:vAlign w:val="center"/>
          </w:tcPr>
          <w:p w14:paraId="0EB6A109">
            <w:pPr>
              <w:spacing w:line="360" w:lineRule="auto"/>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w:t>
            </w:r>
          </w:p>
        </w:tc>
        <w:tc>
          <w:tcPr>
            <w:tcW w:w="2868" w:type="dxa"/>
            <w:vMerge w:val="continue"/>
            <w:tcBorders>
              <w:left w:val="single" w:color="000000" w:sz="4" w:space="0"/>
              <w:bottom w:val="single" w:color="auto" w:sz="4" w:space="0"/>
              <w:right w:val="single" w:color="auto" w:sz="4" w:space="0"/>
            </w:tcBorders>
            <w:vAlign w:val="center"/>
          </w:tcPr>
          <w:p w14:paraId="3853469F">
            <w:pPr>
              <w:spacing w:line="360" w:lineRule="auto"/>
              <w:jc w:val="center"/>
              <w:rPr>
                <w:rFonts w:hint="eastAsia" w:ascii="宋体" w:hAnsi="宋体" w:eastAsia="宋体" w:cs="宋体"/>
                <w:color w:val="000000"/>
                <w:sz w:val="24"/>
                <w:szCs w:val="24"/>
                <w:lang w:eastAsia="zh-CN"/>
              </w:rPr>
            </w:pPr>
          </w:p>
        </w:tc>
        <w:tc>
          <w:tcPr>
            <w:tcW w:w="2715" w:type="dxa"/>
            <w:vMerge w:val="continue"/>
            <w:tcBorders>
              <w:left w:val="single" w:color="auto" w:sz="4" w:space="0"/>
              <w:bottom w:val="single" w:color="auto" w:sz="4" w:space="0"/>
              <w:right w:val="single" w:color="000000" w:sz="4" w:space="0"/>
            </w:tcBorders>
            <w:vAlign w:val="center"/>
          </w:tcPr>
          <w:p w14:paraId="2E1A2E37">
            <w:pPr>
              <w:spacing w:line="360" w:lineRule="auto"/>
              <w:jc w:val="center"/>
              <w:rPr>
                <w:rFonts w:hint="eastAsia" w:ascii="宋体" w:hAnsi="宋体" w:eastAsia="宋体" w:cs="宋体"/>
                <w:color w:val="000000"/>
                <w:sz w:val="24"/>
                <w:szCs w:val="24"/>
                <w:lang w:eastAsia="zh-CN"/>
              </w:rPr>
            </w:pPr>
          </w:p>
        </w:tc>
      </w:tr>
      <w:tr w14:paraId="1C3FDE51">
        <w:tblPrEx>
          <w:tblCellMar>
            <w:top w:w="0" w:type="dxa"/>
            <w:left w:w="108" w:type="dxa"/>
            <w:bottom w:w="0" w:type="dxa"/>
            <w:right w:w="108" w:type="dxa"/>
          </w:tblCellMar>
        </w:tblPrEx>
        <w:trPr>
          <w:trHeight w:val="680" w:hRule="atLeast"/>
        </w:trPr>
        <w:tc>
          <w:tcPr>
            <w:tcW w:w="1020" w:type="dxa"/>
            <w:tcBorders>
              <w:top w:val="single" w:color="000000" w:sz="4" w:space="0"/>
              <w:left w:val="single" w:color="000000" w:sz="4" w:space="0"/>
              <w:bottom w:val="single" w:color="000000" w:sz="4" w:space="0"/>
              <w:right w:val="single" w:color="000000" w:sz="4" w:space="0"/>
            </w:tcBorders>
            <w:vAlign w:val="center"/>
          </w:tcPr>
          <w:p w14:paraId="2182E58E">
            <w:pPr>
              <w:widowControl/>
              <w:spacing w:line="360" w:lineRule="auto"/>
              <w:jc w:val="center"/>
              <w:textAlignment w:val="center"/>
              <w:rPr>
                <w:rFonts w:hint="eastAsia" w:ascii="宋体" w:hAnsi="宋体" w:eastAsia="宋体" w:cs="宋体"/>
                <w:color w:val="000000"/>
                <w:sz w:val="24"/>
                <w:szCs w:val="24"/>
                <w:lang w:eastAsia="zh-CN" w:bidi="ar"/>
              </w:rPr>
            </w:pPr>
            <w:r>
              <w:rPr>
                <w:rFonts w:hint="eastAsia" w:ascii="宋体" w:hAnsi="宋体" w:eastAsia="宋体" w:cs="宋体"/>
                <w:color w:val="000000"/>
                <w:sz w:val="24"/>
                <w:szCs w:val="24"/>
                <w:lang w:eastAsia="zh-CN" w:bidi="ar"/>
              </w:rPr>
              <w:t>11-5</w:t>
            </w:r>
          </w:p>
        </w:tc>
        <w:tc>
          <w:tcPr>
            <w:tcW w:w="1984" w:type="dxa"/>
            <w:tcBorders>
              <w:top w:val="single" w:color="000000" w:sz="4" w:space="0"/>
              <w:left w:val="single" w:color="000000" w:sz="4" w:space="0"/>
              <w:bottom w:val="single" w:color="000000" w:sz="4" w:space="0"/>
              <w:right w:val="single" w:color="000000" w:sz="4" w:space="0"/>
            </w:tcBorders>
            <w:vAlign w:val="center"/>
          </w:tcPr>
          <w:p w14:paraId="2CC131AD">
            <w:pPr>
              <w:widowControl/>
              <w:spacing w:line="360" w:lineRule="auto"/>
              <w:jc w:val="center"/>
              <w:textAlignment w:val="center"/>
              <w:rPr>
                <w:rFonts w:hint="eastAsia" w:ascii="宋体" w:hAnsi="宋体" w:eastAsia="宋体" w:cs="宋体"/>
                <w:color w:val="000000"/>
                <w:sz w:val="24"/>
                <w:szCs w:val="24"/>
                <w:lang w:eastAsia="zh-CN" w:bidi="ar"/>
              </w:rPr>
            </w:pPr>
            <w:r>
              <w:rPr>
                <w:rFonts w:hint="eastAsia" w:ascii="宋体" w:hAnsi="宋体" w:eastAsia="宋体" w:cs="宋体"/>
                <w:color w:val="000000"/>
                <w:sz w:val="24"/>
                <w:szCs w:val="24"/>
                <w:lang w:eastAsia="zh-CN" w:bidi="ar"/>
              </w:rPr>
              <w:t>风雨衣（一线长款）</w:t>
            </w:r>
          </w:p>
        </w:tc>
        <w:tc>
          <w:tcPr>
            <w:tcW w:w="842" w:type="dxa"/>
            <w:tcBorders>
              <w:top w:val="single" w:color="000000" w:sz="4" w:space="0"/>
              <w:left w:val="single" w:color="000000" w:sz="4" w:space="0"/>
              <w:bottom w:val="single" w:color="000000" w:sz="4" w:space="0"/>
              <w:right w:val="single" w:color="000000" w:sz="4" w:space="0"/>
            </w:tcBorders>
            <w:vAlign w:val="center"/>
          </w:tcPr>
          <w:p w14:paraId="317BDCF9">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eastAsia="zh-CN" w:bidi="ar"/>
              </w:rPr>
              <w:t>件</w:t>
            </w:r>
          </w:p>
        </w:tc>
        <w:tc>
          <w:tcPr>
            <w:tcW w:w="1155" w:type="dxa"/>
            <w:tcBorders>
              <w:top w:val="single" w:color="000000" w:sz="4" w:space="0"/>
              <w:left w:val="single" w:color="000000" w:sz="4" w:space="0"/>
              <w:bottom w:val="single" w:color="000000" w:sz="4" w:space="0"/>
              <w:right w:val="single" w:color="000000" w:sz="4" w:space="0"/>
            </w:tcBorders>
            <w:vAlign w:val="center"/>
          </w:tcPr>
          <w:p w14:paraId="114F2C98">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eastAsia="zh-CN" w:bidi="ar"/>
              </w:rPr>
              <w:t>310.00</w:t>
            </w:r>
          </w:p>
        </w:tc>
        <w:tc>
          <w:tcPr>
            <w:tcW w:w="855" w:type="dxa"/>
            <w:tcBorders>
              <w:top w:val="single" w:color="000000" w:sz="4" w:space="0"/>
              <w:left w:val="single" w:color="000000" w:sz="4" w:space="0"/>
              <w:bottom w:val="single" w:color="000000" w:sz="4" w:space="0"/>
              <w:right w:val="single" w:color="000000" w:sz="4" w:space="0"/>
            </w:tcBorders>
            <w:vAlign w:val="center"/>
          </w:tcPr>
          <w:p w14:paraId="3D5EB57D">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eastAsia="zh-CN" w:bidi="ar"/>
              </w:rPr>
              <w:t>2935</w:t>
            </w:r>
          </w:p>
        </w:tc>
        <w:tc>
          <w:tcPr>
            <w:tcW w:w="1581" w:type="dxa"/>
            <w:tcBorders>
              <w:left w:val="single" w:color="000000" w:sz="4" w:space="0"/>
              <w:right w:val="single" w:color="000000" w:sz="4" w:space="0"/>
            </w:tcBorders>
            <w:vAlign w:val="center"/>
          </w:tcPr>
          <w:p w14:paraId="39C626DD">
            <w:pPr>
              <w:spacing w:line="360" w:lineRule="auto"/>
              <w:jc w:val="center"/>
              <w:rPr>
                <w:rFonts w:hint="eastAsia" w:ascii="宋体" w:hAnsi="宋体" w:eastAsia="宋体" w:cs="宋体"/>
                <w:color w:val="000000"/>
                <w:sz w:val="24"/>
                <w:szCs w:val="24"/>
              </w:rPr>
            </w:pPr>
          </w:p>
        </w:tc>
        <w:tc>
          <w:tcPr>
            <w:tcW w:w="1024" w:type="dxa"/>
            <w:gridSpan w:val="2"/>
            <w:tcBorders>
              <w:top w:val="single" w:color="auto" w:sz="4" w:space="0"/>
              <w:left w:val="single" w:color="000000" w:sz="4" w:space="0"/>
              <w:bottom w:val="single" w:color="auto" w:sz="4" w:space="0"/>
              <w:right w:val="single" w:color="000000" w:sz="4" w:space="0"/>
            </w:tcBorders>
            <w:vAlign w:val="center"/>
          </w:tcPr>
          <w:p w14:paraId="781C295E">
            <w:pPr>
              <w:spacing w:line="360" w:lineRule="auto"/>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w:t>
            </w:r>
          </w:p>
        </w:tc>
        <w:tc>
          <w:tcPr>
            <w:tcW w:w="2869" w:type="dxa"/>
            <w:gridSpan w:val="2"/>
            <w:tcBorders>
              <w:top w:val="single" w:color="auto" w:sz="4" w:space="0"/>
              <w:left w:val="single" w:color="000000" w:sz="4" w:space="0"/>
              <w:bottom w:val="single" w:color="auto" w:sz="4" w:space="0"/>
              <w:right w:val="single" w:color="000000" w:sz="4" w:space="0"/>
            </w:tcBorders>
            <w:vAlign w:val="center"/>
          </w:tcPr>
          <w:p w14:paraId="0015E7D0">
            <w:pPr>
              <w:spacing w:line="360" w:lineRule="auto"/>
              <w:jc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w:t>
            </w:r>
          </w:p>
        </w:tc>
        <w:tc>
          <w:tcPr>
            <w:tcW w:w="2715" w:type="dxa"/>
            <w:tcBorders>
              <w:top w:val="single" w:color="auto" w:sz="4" w:space="0"/>
              <w:left w:val="single" w:color="000000" w:sz="4" w:space="0"/>
              <w:bottom w:val="single" w:color="auto" w:sz="4" w:space="0"/>
              <w:right w:val="single" w:color="000000" w:sz="4" w:space="0"/>
            </w:tcBorders>
            <w:vAlign w:val="center"/>
          </w:tcPr>
          <w:p w14:paraId="20FE3710">
            <w:pPr>
              <w:spacing w:line="360" w:lineRule="auto"/>
              <w:jc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w:t>
            </w:r>
          </w:p>
        </w:tc>
      </w:tr>
      <w:tr w14:paraId="184770DF">
        <w:tblPrEx>
          <w:tblCellMar>
            <w:top w:w="0" w:type="dxa"/>
            <w:left w:w="108" w:type="dxa"/>
            <w:bottom w:w="0" w:type="dxa"/>
            <w:right w:w="108" w:type="dxa"/>
          </w:tblCellMar>
        </w:tblPrEx>
        <w:trPr>
          <w:trHeight w:val="5100" w:hRule="atLeast"/>
        </w:trPr>
        <w:tc>
          <w:tcPr>
            <w:tcW w:w="1020" w:type="dxa"/>
            <w:vMerge w:val="restart"/>
            <w:tcBorders>
              <w:top w:val="single" w:color="000000" w:sz="4" w:space="0"/>
              <w:left w:val="single" w:color="000000" w:sz="4" w:space="0"/>
              <w:right w:val="single" w:color="000000" w:sz="4" w:space="0"/>
            </w:tcBorders>
            <w:vAlign w:val="center"/>
          </w:tcPr>
          <w:p w14:paraId="03B6E103">
            <w:pPr>
              <w:widowControl/>
              <w:spacing w:line="360" w:lineRule="auto"/>
              <w:jc w:val="center"/>
              <w:textAlignment w:val="center"/>
              <w:rPr>
                <w:rFonts w:hint="eastAsia" w:ascii="宋体" w:hAnsi="宋体" w:eastAsia="宋体" w:cs="宋体"/>
                <w:color w:val="000000"/>
                <w:sz w:val="24"/>
                <w:szCs w:val="24"/>
                <w:lang w:eastAsia="zh-CN" w:bidi="ar"/>
              </w:rPr>
            </w:pPr>
            <w:r>
              <w:rPr>
                <w:rFonts w:hint="eastAsia" w:ascii="宋体" w:hAnsi="宋体" w:eastAsia="宋体" w:cs="宋体"/>
                <w:color w:val="000000"/>
                <w:sz w:val="24"/>
                <w:szCs w:val="24"/>
                <w:lang w:eastAsia="zh-CN" w:bidi="ar"/>
              </w:rPr>
              <w:t>11-6</w:t>
            </w:r>
          </w:p>
        </w:tc>
        <w:tc>
          <w:tcPr>
            <w:tcW w:w="1984" w:type="dxa"/>
            <w:vMerge w:val="restart"/>
            <w:tcBorders>
              <w:top w:val="single" w:color="000000" w:sz="4" w:space="0"/>
              <w:left w:val="single" w:color="000000" w:sz="4" w:space="0"/>
              <w:right w:val="single" w:color="000000" w:sz="4" w:space="0"/>
            </w:tcBorders>
            <w:vAlign w:val="center"/>
          </w:tcPr>
          <w:p w14:paraId="28D47F3D">
            <w:pPr>
              <w:widowControl/>
              <w:spacing w:line="360" w:lineRule="auto"/>
              <w:jc w:val="center"/>
              <w:textAlignment w:val="center"/>
              <w:rPr>
                <w:rFonts w:hint="eastAsia" w:ascii="宋体" w:hAnsi="宋体" w:eastAsia="宋体" w:cs="宋体"/>
                <w:color w:val="000000"/>
                <w:sz w:val="24"/>
                <w:szCs w:val="24"/>
                <w:lang w:eastAsia="zh-CN" w:bidi="ar"/>
              </w:rPr>
            </w:pPr>
            <w:r>
              <w:rPr>
                <w:rFonts w:hint="eastAsia" w:ascii="宋体" w:hAnsi="宋体" w:eastAsia="宋体" w:cs="宋体"/>
                <w:color w:val="000000"/>
                <w:sz w:val="24"/>
                <w:szCs w:val="24"/>
                <w:lang w:eastAsia="zh-CN" w:bidi="ar"/>
              </w:rPr>
              <w:t>风雨衣（一线分体款）</w:t>
            </w:r>
          </w:p>
        </w:tc>
        <w:tc>
          <w:tcPr>
            <w:tcW w:w="842" w:type="dxa"/>
            <w:vMerge w:val="restart"/>
            <w:tcBorders>
              <w:top w:val="single" w:color="000000" w:sz="4" w:space="0"/>
              <w:left w:val="single" w:color="000000" w:sz="4" w:space="0"/>
              <w:right w:val="single" w:color="000000" w:sz="4" w:space="0"/>
            </w:tcBorders>
            <w:vAlign w:val="center"/>
          </w:tcPr>
          <w:p w14:paraId="16763A1A">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eastAsia="zh-CN" w:bidi="ar"/>
              </w:rPr>
              <w:t>套</w:t>
            </w:r>
          </w:p>
        </w:tc>
        <w:tc>
          <w:tcPr>
            <w:tcW w:w="1155" w:type="dxa"/>
            <w:vMerge w:val="restart"/>
            <w:tcBorders>
              <w:top w:val="single" w:color="000000" w:sz="4" w:space="0"/>
              <w:left w:val="single" w:color="000000" w:sz="4" w:space="0"/>
              <w:right w:val="single" w:color="000000" w:sz="4" w:space="0"/>
            </w:tcBorders>
            <w:vAlign w:val="center"/>
          </w:tcPr>
          <w:p w14:paraId="6BD2AE31">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eastAsia="zh-CN" w:bidi="ar"/>
              </w:rPr>
              <w:t>438.00</w:t>
            </w:r>
          </w:p>
        </w:tc>
        <w:tc>
          <w:tcPr>
            <w:tcW w:w="855" w:type="dxa"/>
            <w:vMerge w:val="restart"/>
            <w:tcBorders>
              <w:top w:val="single" w:color="000000" w:sz="4" w:space="0"/>
              <w:left w:val="single" w:color="000000" w:sz="4" w:space="0"/>
              <w:right w:val="single" w:color="000000" w:sz="4" w:space="0"/>
            </w:tcBorders>
            <w:vAlign w:val="center"/>
          </w:tcPr>
          <w:p w14:paraId="5FA28D26">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eastAsia="zh-CN" w:bidi="ar"/>
              </w:rPr>
              <w:t>220</w:t>
            </w:r>
          </w:p>
        </w:tc>
        <w:tc>
          <w:tcPr>
            <w:tcW w:w="1582" w:type="dxa"/>
            <w:gridSpan w:val="2"/>
            <w:tcBorders>
              <w:left w:val="single" w:color="000000" w:sz="4" w:space="0"/>
              <w:right w:val="single" w:color="000000" w:sz="4" w:space="0"/>
            </w:tcBorders>
            <w:vAlign w:val="center"/>
          </w:tcPr>
          <w:p w14:paraId="3D33FCCE">
            <w:pPr>
              <w:spacing w:line="360" w:lineRule="auto"/>
              <w:jc w:val="center"/>
              <w:rPr>
                <w:rFonts w:hint="eastAsia" w:ascii="宋体" w:hAnsi="宋体" w:eastAsia="宋体" w:cs="宋体"/>
                <w:color w:val="000000"/>
                <w:sz w:val="24"/>
                <w:szCs w:val="24"/>
              </w:rPr>
            </w:pPr>
          </w:p>
        </w:tc>
        <w:tc>
          <w:tcPr>
            <w:tcW w:w="1024" w:type="dxa"/>
            <w:gridSpan w:val="2"/>
            <w:tcBorders>
              <w:top w:val="single" w:color="auto" w:sz="4" w:space="0"/>
              <w:left w:val="single" w:color="000000" w:sz="4" w:space="0"/>
              <w:right w:val="single" w:color="auto" w:sz="4" w:space="0"/>
            </w:tcBorders>
            <w:vAlign w:val="center"/>
          </w:tcPr>
          <w:p w14:paraId="6D0C2A94">
            <w:pPr>
              <w:spacing w:line="360" w:lineRule="auto"/>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w:t>
            </w:r>
          </w:p>
        </w:tc>
        <w:tc>
          <w:tcPr>
            <w:tcW w:w="2868" w:type="dxa"/>
            <w:vMerge w:val="restart"/>
            <w:tcBorders>
              <w:top w:val="single" w:color="auto" w:sz="4" w:space="0"/>
              <w:left w:val="single" w:color="auto" w:sz="4" w:space="0"/>
              <w:right w:val="single" w:color="auto" w:sz="4" w:space="0"/>
            </w:tcBorders>
            <w:vAlign w:val="center"/>
          </w:tcPr>
          <w:p w14:paraId="4FB215A0">
            <w:pPr>
              <w:widowControl/>
              <w:spacing w:line="360" w:lineRule="auto"/>
              <w:jc w:val="center"/>
              <w:textAlignment w:val="top"/>
              <w:rPr>
                <w:rFonts w:hint="eastAsia" w:ascii="宋体" w:hAnsi="宋体" w:eastAsia="宋体" w:cs="宋体"/>
                <w:color w:val="000000"/>
                <w:sz w:val="24"/>
                <w:szCs w:val="24"/>
                <w:lang w:val="en-US" w:eastAsia="zh-CN" w:bidi="ar"/>
              </w:rPr>
            </w:pPr>
            <w:r>
              <w:rPr>
                <w:rFonts w:hint="eastAsia" w:ascii="宋体" w:hAnsi="宋体" w:eastAsia="宋体" w:cs="宋体"/>
                <w:color w:val="000000"/>
                <w:sz w:val="24"/>
                <w:szCs w:val="24"/>
                <w:lang w:eastAsia="zh-CN" w:bidi="ar"/>
              </w:rPr>
              <w:t>本品种要求递交样品为：男分体雨衣</w:t>
            </w:r>
          </w:p>
          <w:p w14:paraId="52AA6F69">
            <w:pPr>
              <w:widowControl/>
              <w:spacing w:line="360" w:lineRule="auto"/>
              <w:jc w:val="center"/>
              <w:textAlignment w:val="top"/>
              <w:rPr>
                <w:rFonts w:hint="eastAsia" w:ascii="宋体" w:hAnsi="宋体" w:eastAsia="宋体" w:cs="宋体"/>
                <w:color w:val="000000"/>
                <w:sz w:val="24"/>
                <w:szCs w:val="24"/>
                <w:lang w:eastAsia="zh-CN" w:bidi="ar"/>
              </w:rPr>
            </w:pPr>
            <w:r>
              <w:rPr>
                <w:rFonts w:hint="eastAsia" w:ascii="宋体" w:hAnsi="宋体" w:eastAsia="宋体" w:cs="宋体"/>
                <w:color w:val="000000"/>
                <w:sz w:val="24"/>
                <w:szCs w:val="24"/>
                <w:lang w:eastAsia="zh-CN" w:bidi="ar"/>
              </w:rPr>
              <w:t>数量：4套</w:t>
            </w:r>
          </w:p>
          <w:p w14:paraId="038B973B">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lang w:eastAsia="zh-CN" w:bidi="ar"/>
              </w:rPr>
              <w:t>号型：上衣180/100，裤子180/90</w:t>
            </w:r>
          </w:p>
        </w:tc>
        <w:tc>
          <w:tcPr>
            <w:tcW w:w="2715" w:type="dxa"/>
            <w:vMerge w:val="restart"/>
            <w:tcBorders>
              <w:top w:val="single" w:color="auto" w:sz="4" w:space="0"/>
              <w:left w:val="single" w:color="auto" w:sz="4" w:space="0"/>
              <w:right w:val="single" w:color="auto" w:sz="4" w:space="0"/>
            </w:tcBorders>
            <w:vAlign w:val="center"/>
          </w:tcPr>
          <w:p w14:paraId="1ADA9010">
            <w:pPr>
              <w:spacing w:line="360" w:lineRule="auto"/>
              <w:jc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bidi="ar"/>
              </w:rPr>
              <w:t>检验报告检验项目包括：成品外在质量（型式检验项目）、成品缝合部位耐静水压、面料拼接互染色牢度、透湿率、接缝胶条耐湿热老化、反光带逆反射系数</w:t>
            </w:r>
          </w:p>
        </w:tc>
      </w:tr>
      <w:tr w14:paraId="5D74E069">
        <w:tblPrEx>
          <w:tblCellMar>
            <w:top w:w="0" w:type="dxa"/>
            <w:left w:w="108" w:type="dxa"/>
            <w:bottom w:w="0" w:type="dxa"/>
            <w:right w:w="108" w:type="dxa"/>
          </w:tblCellMar>
        </w:tblPrEx>
        <w:trPr>
          <w:trHeight w:val="292" w:hRule="atLeast"/>
        </w:trPr>
        <w:tc>
          <w:tcPr>
            <w:tcW w:w="1020" w:type="dxa"/>
            <w:vMerge w:val="continue"/>
            <w:tcBorders>
              <w:left w:val="single" w:color="000000" w:sz="4" w:space="0"/>
              <w:bottom w:val="single" w:color="000000" w:sz="4" w:space="0"/>
              <w:right w:val="single" w:color="000000" w:sz="4" w:space="0"/>
            </w:tcBorders>
            <w:vAlign w:val="center"/>
          </w:tcPr>
          <w:p w14:paraId="42FE1C3E">
            <w:pPr>
              <w:widowControl/>
              <w:spacing w:line="360" w:lineRule="auto"/>
              <w:jc w:val="center"/>
              <w:textAlignment w:val="center"/>
              <w:rPr>
                <w:rFonts w:hint="eastAsia" w:ascii="宋体" w:hAnsi="宋体" w:eastAsia="宋体" w:cs="宋体"/>
                <w:color w:val="000000"/>
                <w:sz w:val="24"/>
                <w:szCs w:val="24"/>
                <w:lang w:eastAsia="zh-CN" w:bidi="ar"/>
              </w:rPr>
            </w:pPr>
          </w:p>
        </w:tc>
        <w:tc>
          <w:tcPr>
            <w:tcW w:w="1984" w:type="dxa"/>
            <w:vMerge w:val="continue"/>
            <w:tcBorders>
              <w:left w:val="single" w:color="000000" w:sz="4" w:space="0"/>
              <w:bottom w:val="single" w:color="000000" w:sz="4" w:space="0"/>
              <w:right w:val="single" w:color="000000" w:sz="4" w:space="0"/>
            </w:tcBorders>
            <w:vAlign w:val="center"/>
          </w:tcPr>
          <w:p w14:paraId="49842C1B">
            <w:pPr>
              <w:widowControl/>
              <w:spacing w:line="360" w:lineRule="auto"/>
              <w:jc w:val="center"/>
              <w:textAlignment w:val="center"/>
              <w:rPr>
                <w:rFonts w:hint="eastAsia" w:ascii="宋体" w:hAnsi="宋体" w:eastAsia="宋体" w:cs="宋体"/>
                <w:color w:val="000000"/>
                <w:sz w:val="24"/>
                <w:szCs w:val="24"/>
                <w:lang w:eastAsia="zh-CN" w:bidi="ar"/>
              </w:rPr>
            </w:pPr>
          </w:p>
        </w:tc>
        <w:tc>
          <w:tcPr>
            <w:tcW w:w="842" w:type="dxa"/>
            <w:vMerge w:val="continue"/>
            <w:tcBorders>
              <w:left w:val="single" w:color="000000" w:sz="4" w:space="0"/>
              <w:bottom w:val="single" w:color="000000" w:sz="4" w:space="0"/>
              <w:right w:val="single" w:color="000000" w:sz="4" w:space="0"/>
            </w:tcBorders>
            <w:vAlign w:val="center"/>
          </w:tcPr>
          <w:p w14:paraId="0845F7F4">
            <w:pPr>
              <w:widowControl/>
              <w:spacing w:line="360" w:lineRule="auto"/>
              <w:jc w:val="center"/>
              <w:textAlignment w:val="center"/>
              <w:rPr>
                <w:rFonts w:hint="eastAsia" w:ascii="宋体" w:hAnsi="宋体" w:eastAsia="宋体" w:cs="宋体"/>
                <w:color w:val="000000"/>
                <w:sz w:val="24"/>
                <w:szCs w:val="24"/>
                <w:lang w:eastAsia="zh-CN" w:bidi="ar"/>
              </w:rPr>
            </w:pPr>
          </w:p>
        </w:tc>
        <w:tc>
          <w:tcPr>
            <w:tcW w:w="1155" w:type="dxa"/>
            <w:vMerge w:val="continue"/>
            <w:tcBorders>
              <w:left w:val="single" w:color="000000" w:sz="4" w:space="0"/>
              <w:bottom w:val="single" w:color="000000" w:sz="4" w:space="0"/>
              <w:right w:val="single" w:color="000000" w:sz="4" w:space="0"/>
            </w:tcBorders>
            <w:vAlign w:val="center"/>
          </w:tcPr>
          <w:p w14:paraId="01A446C2">
            <w:pPr>
              <w:widowControl/>
              <w:spacing w:line="360" w:lineRule="auto"/>
              <w:jc w:val="center"/>
              <w:textAlignment w:val="center"/>
              <w:rPr>
                <w:rFonts w:hint="eastAsia" w:ascii="宋体" w:hAnsi="宋体" w:eastAsia="宋体" w:cs="宋体"/>
                <w:color w:val="000000"/>
                <w:sz w:val="24"/>
                <w:szCs w:val="24"/>
                <w:lang w:eastAsia="zh-CN" w:bidi="ar"/>
              </w:rPr>
            </w:pPr>
          </w:p>
        </w:tc>
        <w:tc>
          <w:tcPr>
            <w:tcW w:w="855" w:type="dxa"/>
            <w:vMerge w:val="continue"/>
            <w:tcBorders>
              <w:left w:val="single" w:color="000000" w:sz="4" w:space="0"/>
              <w:bottom w:val="single" w:color="000000" w:sz="4" w:space="0"/>
              <w:right w:val="single" w:color="000000" w:sz="4" w:space="0"/>
            </w:tcBorders>
            <w:vAlign w:val="center"/>
          </w:tcPr>
          <w:p w14:paraId="4EA50BB4">
            <w:pPr>
              <w:widowControl/>
              <w:spacing w:line="360" w:lineRule="auto"/>
              <w:jc w:val="center"/>
              <w:textAlignment w:val="center"/>
              <w:rPr>
                <w:rFonts w:hint="eastAsia" w:ascii="宋体" w:hAnsi="宋体" w:eastAsia="宋体" w:cs="宋体"/>
                <w:color w:val="000000"/>
                <w:sz w:val="24"/>
                <w:szCs w:val="24"/>
                <w:lang w:eastAsia="zh-CN" w:bidi="ar"/>
              </w:rPr>
            </w:pPr>
          </w:p>
        </w:tc>
        <w:tc>
          <w:tcPr>
            <w:tcW w:w="1582" w:type="dxa"/>
            <w:gridSpan w:val="2"/>
            <w:tcBorders>
              <w:left w:val="single" w:color="000000" w:sz="4" w:space="0"/>
              <w:bottom w:val="single" w:color="000000" w:sz="4" w:space="0"/>
              <w:right w:val="single" w:color="000000" w:sz="4" w:space="0"/>
            </w:tcBorders>
            <w:vAlign w:val="center"/>
          </w:tcPr>
          <w:p w14:paraId="04A1F867">
            <w:pPr>
              <w:spacing w:line="360" w:lineRule="auto"/>
              <w:jc w:val="center"/>
              <w:rPr>
                <w:rFonts w:hint="eastAsia" w:ascii="宋体" w:hAnsi="宋体" w:eastAsia="宋体" w:cs="宋体"/>
                <w:color w:val="000000"/>
                <w:sz w:val="24"/>
                <w:szCs w:val="24"/>
              </w:rPr>
            </w:pPr>
          </w:p>
        </w:tc>
        <w:tc>
          <w:tcPr>
            <w:tcW w:w="1024" w:type="dxa"/>
            <w:gridSpan w:val="2"/>
            <w:tcBorders>
              <w:left w:val="single" w:color="000000" w:sz="4" w:space="0"/>
              <w:bottom w:val="single" w:color="000000" w:sz="4" w:space="0"/>
              <w:right w:val="single" w:color="auto" w:sz="4" w:space="0"/>
            </w:tcBorders>
            <w:vAlign w:val="center"/>
          </w:tcPr>
          <w:p w14:paraId="7B0D0226">
            <w:pPr>
              <w:spacing w:line="360" w:lineRule="auto"/>
              <w:jc w:val="center"/>
              <w:rPr>
                <w:rFonts w:hint="eastAsia" w:ascii="宋体" w:hAnsi="宋体" w:eastAsia="宋体" w:cs="宋体"/>
                <w:color w:val="000000"/>
                <w:sz w:val="24"/>
                <w:szCs w:val="24"/>
              </w:rPr>
            </w:pPr>
          </w:p>
        </w:tc>
        <w:tc>
          <w:tcPr>
            <w:tcW w:w="2868" w:type="dxa"/>
            <w:vMerge w:val="continue"/>
            <w:tcBorders>
              <w:left w:val="single" w:color="auto" w:sz="4" w:space="0"/>
              <w:bottom w:val="single" w:color="auto" w:sz="4" w:space="0"/>
              <w:right w:val="single" w:color="auto" w:sz="4" w:space="0"/>
            </w:tcBorders>
            <w:vAlign w:val="center"/>
          </w:tcPr>
          <w:p w14:paraId="15237BEA">
            <w:pPr>
              <w:spacing w:line="360" w:lineRule="auto"/>
              <w:jc w:val="center"/>
              <w:rPr>
                <w:rFonts w:hint="eastAsia" w:ascii="宋体" w:hAnsi="宋体" w:eastAsia="宋体" w:cs="宋体"/>
                <w:color w:val="000000"/>
                <w:sz w:val="24"/>
                <w:szCs w:val="24"/>
                <w:lang w:eastAsia="zh-CN"/>
              </w:rPr>
            </w:pPr>
          </w:p>
        </w:tc>
        <w:tc>
          <w:tcPr>
            <w:tcW w:w="2715" w:type="dxa"/>
            <w:vMerge w:val="continue"/>
            <w:tcBorders>
              <w:left w:val="single" w:color="auto" w:sz="4" w:space="0"/>
              <w:bottom w:val="single" w:color="auto" w:sz="4" w:space="0"/>
              <w:right w:val="single" w:color="auto" w:sz="4" w:space="0"/>
            </w:tcBorders>
            <w:vAlign w:val="center"/>
          </w:tcPr>
          <w:p w14:paraId="41354542">
            <w:pPr>
              <w:spacing w:line="360" w:lineRule="auto"/>
              <w:jc w:val="center"/>
              <w:rPr>
                <w:rFonts w:hint="eastAsia" w:ascii="宋体" w:hAnsi="宋体" w:eastAsia="宋体" w:cs="宋体"/>
                <w:color w:val="000000"/>
                <w:sz w:val="24"/>
                <w:szCs w:val="24"/>
                <w:lang w:eastAsia="zh-CN"/>
              </w:rPr>
            </w:pPr>
          </w:p>
        </w:tc>
      </w:tr>
    </w:tbl>
    <w:p w14:paraId="2096C988">
      <w:pPr>
        <w:outlineLvl w:val="1"/>
        <w:rPr>
          <w:rFonts w:hint="eastAsia" w:ascii="宋体" w:hAnsi="宋体" w:eastAsia="宋体" w:cs="宋体"/>
          <w:sz w:val="24"/>
          <w:szCs w:val="24"/>
          <w:lang w:val="en-US" w:eastAsia="zh-CN"/>
        </w:rPr>
      </w:pPr>
      <w:r>
        <w:rPr>
          <w:rFonts w:hint="eastAsia" w:ascii="宋体" w:hAnsi="宋体" w:eastAsia="宋体" w:cs="宋体"/>
          <w:sz w:val="24"/>
          <w:szCs w:val="24"/>
        </w:rPr>
        <w:br w:type="page"/>
      </w:r>
      <w:r>
        <w:rPr>
          <w:rFonts w:hint="eastAsia" w:ascii="宋体" w:hAnsi="宋体" w:eastAsia="宋体" w:cs="宋体"/>
          <w:b/>
          <w:bCs/>
          <w:kern w:val="2"/>
          <w:sz w:val="24"/>
          <w:szCs w:val="24"/>
          <w:lang w:val="en-US" w:eastAsia="zh-CN" w:bidi="ar-SA"/>
        </w:rPr>
        <w:t>第12包：</w:t>
      </w:r>
      <w:r>
        <w:rPr>
          <w:rFonts w:hint="eastAsia" w:ascii="宋体" w:hAnsi="宋体" w:eastAsia="宋体" w:cs="宋体"/>
          <w:b/>
          <w:bCs/>
          <w:sz w:val="24"/>
          <w:szCs w:val="24"/>
          <w:lang w:eastAsia="zh-CN"/>
        </w:rPr>
        <w:t>2026年度被装购置项目第</w:t>
      </w:r>
      <w:r>
        <w:rPr>
          <w:rFonts w:hint="eastAsia" w:ascii="宋体" w:hAnsi="宋体" w:eastAsia="宋体" w:cs="宋体"/>
          <w:b/>
          <w:bCs/>
          <w:sz w:val="24"/>
          <w:szCs w:val="24"/>
          <w:lang w:val="en-US" w:eastAsia="zh-CN"/>
        </w:rPr>
        <w:t>12包</w:t>
      </w:r>
    </w:p>
    <w:tbl>
      <w:tblPr>
        <w:tblStyle w:val="6"/>
        <w:tblpPr w:leftFromText="180" w:rightFromText="180" w:vertAnchor="text" w:horzAnchor="page" w:tblpX="1521" w:tblpY="378"/>
        <w:tblOverlap w:val="never"/>
        <w:tblW w:w="14075" w:type="dxa"/>
        <w:tblInd w:w="0" w:type="dxa"/>
        <w:tblLayout w:type="fixed"/>
        <w:tblCellMar>
          <w:top w:w="0" w:type="dxa"/>
          <w:left w:w="108" w:type="dxa"/>
          <w:bottom w:w="0" w:type="dxa"/>
          <w:right w:w="108" w:type="dxa"/>
        </w:tblCellMar>
      </w:tblPr>
      <w:tblGrid>
        <w:gridCol w:w="1020"/>
        <w:gridCol w:w="1984"/>
        <w:gridCol w:w="842"/>
        <w:gridCol w:w="1155"/>
        <w:gridCol w:w="855"/>
        <w:gridCol w:w="1581"/>
        <w:gridCol w:w="1024"/>
        <w:gridCol w:w="2883"/>
        <w:gridCol w:w="1"/>
        <w:gridCol w:w="2730"/>
      </w:tblGrid>
      <w:tr w14:paraId="1707FD31">
        <w:tblPrEx>
          <w:tblCellMar>
            <w:top w:w="0" w:type="dxa"/>
            <w:left w:w="108" w:type="dxa"/>
            <w:bottom w:w="0" w:type="dxa"/>
            <w:right w:w="108" w:type="dxa"/>
          </w:tblCellMar>
        </w:tblPrEx>
        <w:trPr>
          <w:trHeight w:val="246" w:hRule="atLeast"/>
        </w:trPr>
        <w:tc>
          <w:tcPr>
            <w:tcW w:w="1020" w:type="dxa"/>
            <w:vMerge w:val="restart"/>
            <w:tcBorders>
              <w:top w:val="single" w:color="000000" w:sz="4" w:space="0"/>
              <w:left w:val="single" w:color="000000" w:sz="4" w:space="0"/>
              <w:right w:val="single" w:color="000000" w:sz="4" w:space="0"/>
            </w:tcBorders>
            <w:vAlign w:val="center"/>
          </w:tcPr>
          <w:p w14:paraId="7840215D">
            <w:pPr>
              <w:spacing w:line="360" w:lineRule="auto"/>
              <w:jc w:val="center"/>
              <w:textAlignment w:val="center"/>
              <w:rPr>
                <w:rFonts w:hint="eastAsia" w:ascii="宋体" w:hAnsi="宋体" w:eastAsia="宋体" w:cs="宋体"/>
                <w:color w:val="000000"/>
                <w:sz w:val="24"/>
                <w:szCs w:val="24"/>
                <w:lang w:eastAsia="zh-CN" w:bidi="ar"/>
              </w:rPr>
            </w:pPr>
            <w:r>
              <w:rPr>
                <w:rFonts w:hint="eastAsia" w:ascii="宋体" w:hAnsi="宋体" w:eastAsia="宋体" w:cs="宋体"/>
                <w:b/>
                <w:bCs/>
                <w:color w:val="000000"/>
                <w:sz w:val="24"/>
                <w:szCs w:val="24"/>
                <w:lang w:eastAsia="zh-CN" w:bidi="ar"/>
              </w:rPr>
              <w:t>品目号</w:t>
            </w:r>
          </w:p>
        </w:tc>
        <w:tc>
          <w:tcPr>
            <w:tcW w:w="1984" w:type="dxa"/>
            <w:vMerge w:val="restart"/>
            <w:tcBorders>
              <w:top w:val="single" w:color="000000" w:sz="4" w:space="0"/>
              <w:left w:val="single" w:color="000000" w:sz="4" w:space="0"/>
              <w:right w:val="single" w:color="000000" w:sz="4" w:space="0"/>
            </w:tcBorders>
            <w:vAlign w:val="center"/>
          </w:tcPr>
          <w:p w14:paraId="4D623B6C">
            <w:pPr>
              <w:spacing w:line="360" w:lineRule="auto"/>
              <w:jc w:val="center"/>
              <w:textAlignment w:val="center"/>
              <w:rPr>
                <w:rFonts w:hint="eastAsia" w:ascii="宋体" w:hAnsi="宋体" w:eastAsia="宋体" w:cs="宋体"/>
                <w:color w:val="000000"/>
                <w:sz w:val="24"/>
                <w:szCs w:val="24"/>
                <w:lang w:eastAsia="zh-CN" w:bidi="ar"/>
              </w:rPr>
            </w:pPr>
            <w:r>
              <w:rPr>
                <w:rFonts w:hint="eastAsia" w:ascii="宋体" w:hAnsi="宋体" w:eastAsia="宋体" w:cs="宋体"/>
                <w:b/>
                <w:bCs/>
                <w:color w:val="000000"/>
                <w:sz w:val="24"/>
                <w:szCs w:val="24"/>
                <w:lang w:eastAsia="zh-CN" w:bidi="ar"/>
              </w:rPr>
              <w:t>新式警服品种</w:t>
            </w:r>
          </w:p>
        </w:tc>
        <w:tc>
          <w:tcPr>
            <w:tcW w:w="842" w:type="dxa"/>
            <w:vMerge w:val="restart"/>
            <w:tcBorders>
              <w:top w:val="single" w:color="000000" w:sz="4" w:space="0"/>
              <w:left w:val="single" w:color="000000" w:sz="4" w:space="0"/>
              <w:right w:val="single" w:color="000000" w:sz="4" w:space="0"/>
            </w:tcBorders>
            <w:vAlign w:val="center"/>
          </w:tcPr>
          <w:p w14:paraId="5CF2F817">
            <w:pPr>
              <w:spacing w:line="360" w:lineRule="auto"/>
              <w:jc w:val="center"/>
              <w:textAlignment w:val="center"/>
              <w:rPr>
                <w:rFonts w:hint="eastAsia" w:ascii="宋体" w:hAnsi="宋体" w:eastAsia="宋体" w:cs="宋体"/>
                <w:color w:val="000000"/>
                <w:sz w:val="24"/>
                <w:szCs w:val="24"/>
                <w:lang w:eastAsia="zh-CN" w:bidi="ar"/>
              </w:rPr>
            </w:pPr>
            <w:r>
              <w:rPr>
                <w:rFonts w:hint="eastAsia" w:ascii="宋体" w:hAnsi="宋体" w:eastAsia="宋体" w:cs="宋体"/>
                <w:b/>
                <w:bCs/>
                <w:color w:val="000000"/>
                <w:sz w:val="24"/>
                <w:szCs w:val="24"/>
                <w:lang w:eastAsia="zh-CN" w:bidi="ar"/>
              </w:rPr>
              <w:t>单位</w:t>
            </w:r>
          </w:p>
        </w:tc>
        <w:tc>
          <w:tcPr>
            <w:tcW w:w="1155" w:type="dxa"/>
            <w:vMerge w:val="restart"/>
            <w:tcBorders>
              <w:top w:val="single" w:color="000000" w:sz="4" w:space="0"/>
              <w:left w:val="single" w:color="000000" w:sz="4" w:space="0"/>
              <w:right w:val="single" w:color="000000" w:sz="4" w:space="0"/>
            </w:tcBorders>
            <w:vAlign w:val="center"/>
          </w:tcPr>
          <w:p w14:paraId="36AA530A">
            <w:pPr>
              <w:spacing w:line="360" w:lineRule="auto"/>
              <w:jc w:val="center"/>
              <w:textAlignment w:val="center"/>
              <w:rPr>
                <w:rFonts w:hint="eastAsia" w:ascii="宋体" w:hAnsi="宋体" w:eastAsia="宋体" w:cs="宋体"/>
                <w:color w:val="000000"/>
                <w:sz w:val="24"/>
                <w:szCs w:val="24"/>
                <w:lang w:eastAsia="zh-CN" w:bidi="ar"/>
              </w:rPr>
            </w:pPr>
            <w:r>
              <w:rPr>
                <w:rFonts w:hint="eastAsia" w:ascii="宋体" w:hAnsi="宋体" w:eastAsia="宋体" w:cs="宋体"/>
                <w:b/>
                <w:bCs/>
                <w:color w:val="000000"/>
                <w:sz w:val="24"/>
                <w:szCs w:val="24"/>
                <w:lang w:eastAsia="zh-CN" w:bidi="ar"/>
              </w:rPr>
              <w:t>单价最高限价（元）</w:t>
            </w:r>
          </w:p>
        </w:tc>
        <w:tc>
          <w:tcPr>
            <w:tcW w:w="855" w:type="dxa"/>
            <w:vMerge w:val="restart"/>
            <w:tcBorders>
              <w:top w:val="single" w:color="000000" w:sz="4" w:space="0"/>
              <w:left w:val="single" w:color="000000" w:sz="4" w:space="0"/>
              <w:right w:val="single" w:color="000000" w:sz="4" w:space="0"/>
            </w:tcBorders>
            <w:vAlign w:val="center"/>
          </w:tcPr>
          <w:p w14:paraId="2FD98253">
            <w:pPr>
              <w:spacing w:line="360" w:lineRule="auto"/>
              <w:jc w:val="center"/>
              <w:textAlignment w:val="center"/>
              <w:rPr>
                <w:rFonts w:hint="eastAsia" w:ascii="宋体" w:hAnsi="宋体" w:eastAsia="宋体" w:cs="宋体"/>
                <w:color w:val="000000"/>
                <w:sz w:val="24"/>
                <w:szCs w:val="24"/>
                <w:lang w:eastAsia="zh-CN" w:bidi="ar"/>
              </w:rPr>
            </w:pPr>
            <w:r>
              <w:rPr>
                <w:rFonts w:hint="eastAsia" w:ascii="宋体" w:hAnsi="宋体" w:eastAsia="宋体" w:cs="宋体"/>
                <w:b/>
                <w:bCs/>
                <w:color w:val="000000"/>
                <w:sz w:val="24"/>
                <w:szCs w:val="24"/>
                <w:lang w:eastAsia="zh-CN" w:bidi="ar"/>
              </w:rPr>
              <w:t>采购数量</w:t>
            </w:r>
          </w:p>
        </w:tc>
        <w:tc>
          <w:tcPr>
            <w:tcW w:w="1581" w:type="dxa"/>
            <w:vMerge w:val="restart"/>
            <w:tcBorders>
              <w:top w:val="single" w:color="000000" w:sz="4" w:space="0"/>
              <w:left w:val="single" w:color="000000" w:sz="4" w:space="0"/>
              <w:right w:val="single" w:color="000000" w:sz="4" w:space="0"/>
            </w:tcBorders>
            <w:vAlign w:val="center"/>
          </w:tcPr>
          <w:p w14:paraId="70890D28">
            <w:pPr>
              <w:spacing w:line="360" w:lineRule="auto"/>
              <w:jc w:val="center"/>
              <w:textAlignment w:val="center"/>
              <w:rPr>
                <w:rFonts w:hint="eastAsia" w:ascii="宋体" w:hAnsi="宋体" w:eastAsia="宋体" w:cs="宋体"/>
                <w:color w:val="000000"/>
                <w:sz w:val="24"/>
                <w:szCs w:val="24"/>
                <w:lang w:eastAsia="zh-CN" w:bidi="ar"/>
              </w:rPr>
            </w:pPr>
            <w:r>
              <w:rPr>
                <w:rFonts w:hint="eastAsia" w:ascii="宋体" w:hAnsi="宋体" w:eastAsia="宋体" w:cs="宋体"/>
                <w:b/>
                <w:bCs/>
                <w:color w:val="000000"/>
                <w:sz w:val="24"/>
                <w:szCs w:val="24"/>
                <w:lang w:eastAsia="zh-CN" w:bidi="ar"/>
              </w:rPr>
              <w:t>分包预算金额（元）</w:t>
            </w:r>
          </w:p>
        </w:tc>
        <w:tc>
          <w:tcPr>
            <w:tcW w:w="1024" w:type="dxa"/>
            <w:vMerge w:val="restart"/>
            <w:tcBorders>
              <w:top w:val="single" w:color="000000" w:sz="4" w:space="0"/>
              <w:left w:val="single" w:color="000000" w:sz="4" w:space="0"/>
              <w:right w:val="single" w:color="000000" w:sz="4" w:space="0"/>
            </w:tcBorders>
            <w:vAlign w:val="center"/>
          </w:tcPr>
          <w:p w14:paraId="2612DA88">
            <w:pPr>
              <w:widowControl/>
              <w:spacing w:line="360" w:lineRule="auto"/>
              <w:jc w:val="center"/>
              <w:textAlignment w:val="center"/>
              <w:rPr>
                <w:rFonts w:hint="eastAsia" w:ascii="宋体" w:hAnsi="宋体" w:eastAsia="宋体" w:cs="宋体"/>
                <w:color w:val="000000"/>
                <w:sz w:val="24"/>
                <w:szCs w:val="24"/>
                <w:lang w:eastAsia="zh-CN" w:bidi="ar"/>
              </w:rPr>
            </w:pPr>
            <w:r>
              <w:rPr>
                <w:rFonts w:hint="eastAsia" w:ascii="宋体" w:hAnsi="宋体" w:eastAsia="宋体" w:cs="宋体"/>
                <w:b/>
                <w:bCs/>
                <w:color w:val="000000"/>
                <w:sz w:val="24"/>
                <w:szCs w:val="24"/>
                <w:lang w:eastAsia="zh-CN" w:bidi="ar"/>
              </w:rPr>
              <w:t>是否为核心</w:t>
            </w:r>
          </w:p>
        </w:tc>
        <w:tc>
          <w:tcPr>
            <w:tcW w:w="5614" w:type="dxa"/>
            <w:gridSpan w:val="3"/>
            <w:tcBorders>
              <w:top w:val="single" w:color="auto" w:sz="4" w:space="0"/>
              <w:left w:val="single" w:color="000000" w:sz="4" w:space="0"/>
              <w:bottom w:val="single" w:color="auto" w:sz="4" w:space="0"/>
              <w:right w:val="single" w:color="000000" w:sz="4" w:space="0"/>
            </w:tcBorders>
            <w:vAlign w:val="center"/>
          </w:tcPr>
          <w:p w14:paraId="13F5FFCE">
            <w:pPr>
              <w:widowControl/>
              <w:spacing w:line="360" w:lineRule="auto"/>
              <w:jc w:val="center"/>
              <w:textAlignment w:val="center"/>
              <w:rPr>
                <w:rFonts w:hint="eastAsia" w:ascii="宋体" w:hAnsi="宋体" w:eastAsia="宋体" w:cs="宋体"/>
                <w:color w:val="000000"/>
                <w:sz w:val="24"/>
                <w:szCs w:val="24"/>
                <w:lang w:eastAsia="zh-CN" w:bidi="ar"/>
              </w:rPr>
            </w:pPr>
            <w:r>
              <w:rPr>
                <w:rFonts w:hint="eastAsia" w:ascii="宋体" w:hAnsi="宋体" w:eastAsia="宋体" w:cs="宋体"/>
                <w:b/>
                <w:bCs/>
                <w:color w:val="000000"/>
                <w:sz w:val="24"/>
                <w:szCs w:val="24"/>
                <w:lang w:eastAsia="zh-CN" w:bidi="ar"/>
              </w:rPr>
              <w:t>递交样品要求</w:t>
            </w:r>
          </w:p>
        </w:tc>
      </w:tr>
      <w:tr w14:paraId="63C7166A">
        <w:tblPrEx>
          <w:tblCellMar>
            <w:top w:w="0" w:type="dxa"/>
            <w:left w:w="108" w:type="dxa"/>
            <w:bottom w:w="0" w:type="dxa"/>
            <w:right w:w="108" w:type="dxa"/>
          </w:tblCellMar>
        </w:tblPrEx>
        <w:trPr>
          <w:trHeight w:val="331" w:hRule="atLeast"/>
        </w:trPr>
        <w:tc>
          <w:tcPr>
            <w:tcW w:w="1020" w:type="dxa"/>
            <w:vMerge w:val="continue"/>
            <w:tcBorders>
              <w:left w:val="single" w:color="000000" w:sz="4" w:space="0"/>
              <w:bottom w:val="single" w:color="000000" w:sz="4" w:space="0"/>
              <w:right w:val="single" w:color="000000" w:sz="4" w:space="0"/>
            </w:tcBorders>
            <w:vAlign w:val="center"/>
          </w:tcPr>
          <w:p w14:paraId="40EEF75C">
            <w:pPr>
              <w:spacing w:line="360" w:lineRule="auto"/>
              <w:jc w:val="center"/>
              <w:textAlignment w:val="center"/>
              <w:rPr>
                <w:rFonts w:hint="eastAsia" w:ascii="宋体" w:hAnsi="宋体" w:eastAsia="宋体" w:cs="宋体"/>
                <w:color w:val="000000"/>
                <w:sz w:val="24"/>
                <w:szCs w:val="24"/>
                <w:lang w:eastAsia="zh-CN" w:bidi="ar"/>
              </w:rPr>
            </w:pPr>
          </w:p>
        </w:tc>
        <w:tc>
          <w:tcPr>
            <w:tcW w:w="1984" w:type="dxa"/>
            <w:vMerge w:val="continue"/>
            <w:tcBorders>
              <w:left w:val="single" w:color="000000" w:sz="4" w:space="0"/>
              <w:bottom w:val="single" w:color="000000" w:sz="4" w:space="0"/>
              <w:right w:val="single" w:color="000000" w:sz="4" w:space="0"/>
            </w:tcBorders>
            <w:vAlign w:val="center"/>
          </w:tcPr>
          <w:p w14:paraId="3AF310C9">
            <w:pPr>
              <w:spacing w:line="360" w:lineRule="auto"/>
              <w:jc w:val="center"/>
              <w:textAlignment w:val="center"/>
              <w:rPr>
                <w:rFonts w:hint="eastAsia" w:ascii="宋体" w:hAnsi="宋体" w:eastAsia="宋体" w:cs="宋体"/>
                <w:color w:val="000000"/>
                <w:sz w:val="24"/>
                <w:szCs w:val="24"/>
                <w:lang w:eastAsia="zh-CN" w:bidi="ar"/>
              </w:rPr>
            </w:pPr>
          </w:p>
        </w:tc>
        <w:tc>
          <w:tcPr>
            <w:tcW w:w="842" w:type="dxa"/>
            <w:vMerge w:val="continue"/>
            <w:tcBorders>
              <w:left w:val="single" w:color="000000" w:sz="4" w:space="0"/>
              <w:bottom w:val="single" w:color="000000" w:sz="4" w:space="0"/>
              <w:right w:val="single" w:color="000000" w:sz="4" w:space="0"/>
            </w:tcBorders>
            <w:vAlign w:val="center"/>
          </w:tcPr>
          <w:p w14:paraId="23C2AD04">
            <w:pPr>
              <w:spacing w:line="360" w:lineRule="auto"/>
              <w:jc w:val="center"/>
              <w:textAlignment w:val="center"/>
              <w:rPr>
                <w:rFonts w:hint="eastAsia" w:ascii="宋体" w:hAnsi="宋体" w:eastAsia="宋体" w:cs="宋体"/>
                <w:color w:val="000000"/>
                <w:sz w:val="24"/>
                <w:szCs w:val="24"/>
                <w:lang w:eastAsia="zh-CN" w:bidi="ar"/>
              </w:rPr>
            </w:pPr>
          </w:p>
        </w:tc>
        <w:tc>
          <w:tcPr>
            <w:tcW w:w="1155" w:type="dxa"/>
            <w:vMerge w:val="continue"/>
            <w:tcBorders>
              <w:left w:val="single" w:color="000000" w:sz="4" w:space="0"/>
              <w:bottom w:val="single" w:color="000000" w:sz="4" w:space="0"/>
              <w:right w:val="single" w:color="000000" w:sz="4" w:space="0"/>
            </w:tcBorders>
            <w:vAlign w:val="center"/>
          </w:tcPr>
          <w:p w14:paraId="192C19EA">
            <w:pPr>
              <w:spacing w:line="360" w:lineRule="auto"/>
              <w:jc w:val="center"/>
              <w:textAlignment w:val="center"/>
              <w:rPr>
                <w:rFonts w:hint="eastAsia" w:ascii="宋体" w:hAnsi="宋体" w:eastAsia="宋体" w:cs="宋体"/>
                <w:color w:val="000000"/>
                <w:sz w:val="24"/>
                <w:szCs w:val="24"/>
                <w:lang w:eastAsia="zh-CN" w:bidi="ar"/>
              </w:rPr>
            </w:pPr>
          </w:p>
        </w:tc>
        <w:tc>
          <w:tcPr>
            <w:tcW w:w="855" w:type="dxa"/>
            <w:vMerge w:val="continue"/>
            <w:tcBorders>
              <w:left w:val="single" w:color="000000" w:sz="4" w:space="0"/>
              <w:bottom w:val="single" w:color="000000" w:sz="4" w:space="0"/>
              <w:right w:val="single" w:color="000000" w:sz="4" w:space="0"/>
            </w:tcBorders>
            <w:vAlign w:val="center"/>
          </w:tcPr>
          <w:p w14:paraId="7BEF30C6">
            <w:pPr>
              <w:spacing w:line="360" w:lineRule="auto"/>
              <w:jc w:val="center"/>
              <w:textAlignment w:val="center"/>
              <w:rPr>
                <w:rFonts w:hint="eastAsia" w:ascii="宋体" w:hAnsi="宋体" w:eastAsia="宋体" w:cs="宋体"/>
                <w:color w:val="000000"/>
                <w:sz w:val="24"/>
                <w:szCs w:val="24"/>
                <w:lang w:eastAsia="zh-CN" w:bidi="ar"/>
              </w:rPr>
            </w:pPr>
          </w:p>
        </w:tc>
        <w:tc>
          <w:tcPr>
            <w:tcW w:w="1581" w:type="dxa"/>
            <w:vMerge w:val="continue"/>
            <w:tcBorders>
              <w:left w:val="single" w:color="000000" w:sz="4" w:space="0"/>
              <w:bottom w:val="single" w:color="000000" w:sz="4" w:space="0"/>
              <w:right w:val="single" w:color="000000" w:sz="4" w:space="0"/>
            </w:tcBorders>
            <w:vAlign w:val="center"/>
          </w:tcPr>
          <w:p w14:paraId="208E41C3">
            <w:pPr>
              <w:spacing w:line="360" w:lineRule="auto"/>
              <w:jc w:val="center"/>
              <w:textAlignment w:val="center"/>
              <w:rPr>
                <w:rFonts w:hint="eastAsia" w:ascii="宋体" w:hAnsi="宋体" w:eastAsia="宋体" w:cs="宋体"/>
                <w:color w:val="000000"/>
                <w:sz w:val="24"/>
                <w:szCs w:val="24"/>
                <w:lang w:eastAsia="zh-CN" w:bidi="ar"/>
              </w:rPr>
            </w:pPr>
          </w:p>
        </w:tc>
        <w:tc>
          <w:tcPr>
            <w:tcW w:w="1024" w:type="dxa"/>
            <w:vMerge w:val="continue"/>
            <w:tcBorders>
              <w:left w:val="single" w:color="000000" w:sz="4" w:space="0"/>
              <w:right w:val="single" w:color="000000" w:sz="4" w:space="0"/>
            </w:tcBorders>
            <w:vAlign w:val="center"/>
          </w:tcPr>
          <w:p w14:paraId="1DAD08A5">
            <w:pPr>
              <w:widowControl/>
              <w:spacing w:line="360" w:lineRule="auto"/>
              <w:jc w:val="center"/>
              <w:textAlignment w:val="center"/>
              <w:rPr>
                <w:rFonts w:hint="eastAsia" w:ascii="宋体" w:hAnsi="宋体" w:eastAsia="宋体" w:cs="宋体"/>
                <w:color w:val="000000"/>
                <w:sz w:val="24"/>
                <w:szCs w:val="24"/>
                <w:lang w:eastAsia="zh-CN" w:bidi="ar"/>
              </w:rPr>
            </w:pPr>
          </w:p>
        </w:tc>
        <w:tc>
          <w:tcPr>
            <w:tcW w:w="2883" w:type="dxa"/>
            <w:tcBorders>
              <w:top w:val="single" w:color="auto" w:sz="4" w:space="0"/>
              <w:left w:val="single" w:color="000000" w:sz="4" w:space="0"/>
              <w:bottom w:val="single" w:color="000000" w:sz="4" w:space="0"/>
              <w:right w:val="single" w:color="000000" w:sz="4" w:space="0"/>
            </w:tcBorders>
            <w:vAlign w:val="center"/>
          </w:tcPr>
          <w:p w14:paraId="2F9792ED">
            <w:pPr>
              <w:widowControl/>
              <w:spacing w:line="360" w:lineRule="auto"/>
              <w:jc w:val="center"/>
              <w:textAlignment w:val="center"/>
              <w:rPr>
                <w:rFonts w:hint="eastAsia" w:ascii="宋体" w:hAnsi="宋体" w:eastAsia="宋体" w:cs="宋体"/>
                <w:color w:val="000000"/>
                <w:sz w:val="24"/>
                <w:szCs w:val="24"/>
                <w:lang w:eastAsia="zh-CN" w:bidi="ar"/>
              </w:rPr>
            </w:pPr>
            <w:r>
              <w:rPr>
                <w:rFonts w:hint="eastAsia" w:ascii="宋体" w:hAnsi="宋体" w:eastAsia="宋体" w:cs="宋体"/>
                <w:b/>
                <w:bCs/>
                <w:color w:val="000000"/>
                <w:sz w:val="24"/>
                <w:szCs w:val="24"/>
                <w:lang w:eastAsia="zh-CN" w:bidi="ar"/>
              </w:rPr>
              <w:t>该品种是否要求样品</w:t>
            </w:r>
          </w:p>
        </w:tc>
        <w:tc>
          <w:tcPr>
            <w:tcW w:w="2731" w:type="dxa"/>
            <w:gridSpan w:val="2"/>
            <w:tcBorders>
              <w:top w:val="single" w:color="auto" w:sz="4" w:space="0"/>
              <w:left w:val="single" w:color="000000" w:sz="4" w:space="0"/>
              <w:bottom w:val="single" w:color="000000" w:sz="4" w:space="0"/>
              <w:right w:val="single" w:color="000000" w:sz="4" w:space="0"/>
            </w:tcBorders>
            <w:vAlign w:val="center"/>
          </w:tcPr>
          <w:p w14:paraId="5B8C25AC">
            <w:pPr>
              <w:widowControl/>
              <w:spacing w:line="360" w:lineRule="auto"/>
              <w:jc w:val="center"/>
              <w:textAlignment w:val="center"/>
              <w:rPr>
                <w:rFonts w:hint="eastAsia" w:ascii="宋体" w:hAnsi="宋体" w:eastAsia="宋体" w:cs="宋体"/>
                <w:color w:val="000000"/>
                <w:sz w:val="24"/>
                <w:szCs w:val="24"/>
                <w:lang w:eastAsia="zh-CN" w:bidi="ar"/>
              </w:rPr>
            </w:pPr>
            <w:r>
              <w:rPr>
                <w:rFonts w:hint="eastAsia" w:ascii="宋体" w:hAnsi="宋体" w:eastAsia="宋体" w:cs="宋体"/>
                <w:b/>
                <w:bCs/>
                <w:color w:val="000000"/>
                <w:sz w:val="24"/>
                <w:szCs w:val="24"/>
                <w:lang w:eastAsia="zh-CN" w:bidi="ar"/>
              </w:rPr>
              <w:t>检测内容</w:t>
            </w:r>
          </w:p>
        </w:tc>
      </w:tr>
      <w:tr w14:paraId="4FCBD9C4">
        <w:tblPrEx>
          <w:tblCellMar>
            <w:top w:w="0" w:type="dxa"/>
            <w:left w:w="108" w:type="dxa"/>
            <w:bottom w:w="0" w:type="dxa"/>
            <w:right w:w="108" w:type="dxa"/>
          </w:tblCellMar>
        </w:tblPrEx>
        <w:trPr>
          <w:trHeight w:val="567" w:hRule="atLeast"/>
        </w:trPr>
        <w:tc>
          <w:tcPr>
            <w:tcW w:w="1020" w:type="dxa"/>
            <w:tcBorders>
              <w:top w:val="single" w:color="000000" w:sz="4" w:space="0"/>
              <w:left w:val="single" w:color="000000" w:sz="4" w:space="0"/>
              <w:bottom w:val="single" w:color="000000" w:sz="4" w:space="0"/>
              <w:right w:val="single" w:color="000000" w:sz="4" w:space="0"/>
            </w:tcBorders>
            <w:vAlign w:val="center"/>
          </w:tcPr>
          <w:p w14:paraId="5773D445">
            <w:pPr>
              <w:spacing w:line="360" w:lineRule="auto"/>
              <w:jc w:val="center"/>
              <w:rPr>
                <w:rFonts w:hint="eastAsia" w:ascii="宋体" w:hAnsi="宋体" w:eastAsia="宋体" w:cs="宋体"/>
                <w:color w:val="000000"/>
                <w:sz w:val="24"/>
                <w:szCs w:val="24"/>
                <w:lang w:eastAsia="zh-CN" w:bidi="ar"/>
              </w:rPr>
            </w:pPr>
            <w:r>
              <w:rPr>
                <w:rFonts w:hint="eastAsia" w:ascii="宋体" w:hAnsi="宋体" w:eastAsia="宋体" w:cs="宋体"/>
                <w:color w:val="000000"/>
                <w:sz w:val="24"/>
                <w:szCs w:val="24"/>
                <w:lang w:eastAsia="zh-CN" w:bidi="ar"/>
              </w:rPr>
              <w:t>12-1</w:t>
            </w:r>
          </w:p>
        </w:tc>
        <w:tc>
          <w:tcPr>
            <w:tcW w:w="1984" w:type="dxa"/>
            <w:tcBorders>
              <w:top w:val="single" w:color="000000" w:sz="4" w:space="0"/>
              <w:left w:val="single" w:color="000000" w:sz="4" w:space="0"/>
              <w:bottom w:val="single" w:color="000000" w:sz="4" w:space="0"/>
              <w:right w:val="single" w:color="000000" w:sz="4" w:space="0"/>
            </w:tcBorders>
            <w:vAlign w:val="center"/>
          </w:tcPr>
          <w:p w14:paraId="16900F08">
            <w:pPr>
              <w:spacing w:line="360" w:lineRule="auto"/>
              <w:jc w:val="center"/>
              <w:rPr>
                <w:rFonts w:hint="eastAsia" w:ascii="宋体" w:hAnsi="宋体" w:eastAsia="宋体" w:cs="宋体"/>
                <w:color w:val="000000"/>
                <w:sz w:val="24"/>
                <w:szCs w:val="24"/>
                <w:lang w:eastAsia="zh-CN" w:bidi="ar"/>
              </w:rPr>
            </w:pPr>
            <w:r>
              <w:rPr>
                <w:rFonts w:hint="eastAsia" w:ascii="宋体" w:hAnsi="宋体" w:eastAsia="宋体" w:cs="宋体"/>
                <w:color w:val="000000"/>
                <w:sz w:val="24"/>
                <w:szCs w:val="24"/>
                <w:lang w:eastAsia="zh-CN" w:bidi="ar"/>
              </w:rPr>
              <w:t>单皮鞋（男款）</w:t>
            </w:r>
          </w:p>
        </w:tc>
        <w:tc>
          <w:tcPr>
            <w:tcW w:w="842" w:type="dxa"/>
            <w:tcBorders>
              <w:top w:val="single" w:color="000000" w:sz="4" w:space="0"/>
              <w:left w:val="single" w:color="000000" w:sz="4" w:space="0"/>
              <w:bottom w:val="single" w:color="000000" w:sz="4" w:space="0"/>
              <w:right w:val="single" w:color="000000" w:sz="4" w:space="0"/>
            </w:tcBorders>
            <w:vAlign w:val="center"/>
          </w:tcPr>
          <w:p w14:paraId="47A3ECCB">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lang w:eastAsia="zh-CN" w:bidi="ar"/>
              </w:rPr>
              <w:t>双</w:t>
            </w:r>
          </w:p>
        </w:tc>
        <w:tc>
          <w:tcPr>
            <w:tcW w:w="1155" w:type="dxa"/>
            <w:tcBorders>
              <w:top w:val="single" w:color="000000" w:sz="4" w:space="0"/>
              <w:left w:val="single" w:color="000000" w:sz="4" w:space="0"/>
              <w:bottom w:val="single" w:color="000000" w:sz="4" w:space="0"/>
              <w:right w:val="single" w:color="000000" w:sz="4" w:space="0"/>
            </w:tcBorders>
            <w:vAlign w:val="center"/>
          </w:tcPr>
          <w:p w14:paraId="4566AB47">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lang w:eastAsia="zh-CN" w:bidi="ar"/>
              </w:rPr>
              <w:t>265.00</w:t>
            </w:r>
          </w:p>
        </w:tc>
        <w:tc>
          <w:tcPr>
            <w:tcW w:w="855" w:type="dxa"/>
            <w:tcBorders>
              <w:top w:val="single" w:color="000000" w:sz="4" w:space="0"/>
              <w:left w:val="single" w:color="000000" w:sz="4" w:space="0"/>
              <w:bottom w:val="single" w:color="000000" w:sz="4" w:space="0"/>
              <w:right w:val="single" w:color="000000" w:sz="4" w:space="0"/>
            </w:tcBorders>
            <w:vAlign w:val="center"/>
          </w:tcPr>
          <w:p w14:paraId="64B117AE">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lang w:eastAsia="zh-CN" w:bidi="ar"/>
              </w:rPr>
              <w:t>1225</w:t>
            </w:r>
          </w:p>
        </w:tc>
        <w:tc>
          <w:tcPr>
            <w:tcW w:w="1581" w:type="dxa"/>
            <w:vMerge w:val="restart"/>
            <w:tcBorders>
              <w:top w:val="single" w:color="000000" w:sz="4" w:space="0"/>
              <w:left w:val="single" w:color="000000" w:sz="4" w:space="0"/>
              <w:bottom w:val="single" w:color="000000" w:sz="4" w:space="0"/>
              <w:right w:val="single" w:color="000000" w:sz="4" w:space="0"/>
            </w:tcBorders>
            <w:vAlign w:val="center"/>
          </w:tcPr>
          <w:p w14:paraId="09EBFACE">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lang w:eastAsia="zh-CN" w:bidi="ar"/>
              </w:rPr>
              <w:t>8152179.00</w:t>
            </w:r>
          </w:p>
        </w:tc>
        <w:tc>
          <w:tcPr>
            <w:tcW w:w="1024" w:type="dxa"/>
            <w:tcBorders>
              <w:top w:val="single" w:color="000000" w:sz="4" w:space="0"/>
              <w:left w:val="single" w:color="000000" w:sz="4" w:space="0"/>
              <w:bottom w:val="single" w:color="auto" w:sz="4" w:space="0"/>
              <w:right w:val="single" w:color="000000" w:sz="4" w:space="0"/>
            </w:tcBorders>
            <w:vAlign w:val="center"/>
          </w:tcPr>
          <w:p w14:paraId="4A0C4086">
            <w:pPr>
              <w:spacing w:line="360" w:lineRule="auto"/>
              <w:jc w:val="center"/>
              <w:rPr>
                <w:rFonts w:hint="eastAsia" w:ascii="宋体" w:hAnsi="宋体" w:eastAsia="宋体" w:cs="宋体"/>
                <w:color w:val="000000"/>
                <w:sz w:val="24"/>
                <w:szCs w:val="24"/>
                <w:lang w:val="en-US" w:eastAsia="zh-CN" w:bidi="ar"/>
              </w:rPr>
            </w:pPr>
            <w:r>
              <w:rPr>
                <w:rFonts w:hint="eastAsia" w:ascii="宋体" w:hAnsi="宋体" w:eastAsia="宋体" w:cs="宋体"/>
                <w:color w:val="000000"/>
                <w:sz w:val="24"/>
                <w:szCs w:val="24"/>
                <w:lang w:val="en-US" w:eastAsia="zh-CN" w:bidi="ar"/>
              </w:rPr>
              <w:t>/</w:t>
            </w:r>
          </w:p>
        </w:tc>
        <w:tc>
          <w:tcPr>
            <w:tcW w:w="2884" w:type="dxa"/>
            <w:gridSpan w:val="2"/>
            <w:tcBorders>
              <w:top w:val="single" w:color="auto" w:sz="4" w:space="0"/>
              <w:left w:val="single" w:color="000000" w:sz="4" w:space="0"/>
              <w:bottom w:val="single" w:color="000000" w:sz="4" w:space="0"/>
              <w:right w:val="single" w:color="000000" w:sz="4" w:space="0"/>
            </w:tcBorders>
            <w:vAlign w:val="center"/>
          </w:tcPr>
          <w:p w14:paraId="1363C661">
            <w:pPr>
              <w:spacing w:line="360" w:lineRule="auto"/>
              <w:jc w:val="center"/>
              <w:rPr>
                <w:rFonts w:hint="eastAsia" w:ascii="宋体" w:hAnsi="宋体" w:eastAsia="宋体" w:cs="宋体"/>
                <w:color w:val="000000"/>
                <w:sz w:val="24"/>
                <w:szCs w:val="24"/>
                <w:lang w:eastAsia="zh-CN" w:bidi="ar"/>
              </w:rPr>
            </w:pPr>
            <w:r>
              <w:rPr>
                <w:rFonts w:hint="eastAsia" w:ascii="宋体" w:hAnsi="宋体" w:eastAsia="宋体" w:cs="宋体"/>
                <w:color w:val="000000"/>
                <w:sz w:val="24"/>
                <w:szCs w:val="24"/>
                <w:lang w:eastAsia="zh-CN" w:bidi="ar"/>
              </w:rPr>
              <w:t>/</w:t>
            </w:r>
          </w:p>
        </w:tc>
        <w:tc>
          <w:tcPr>
            <w:tcW w:w="2730" w:type="dxa"/>
            <w:tcBorders>
              <w:top w:val="single" w:color="auto" w:sz="4" w:space="0"/>
              <w:left w:val="single" w:color="000000" w:sz="4" w:space="0"/>
              <w:bottom w:val="single" w:color="000000" w:sz="4" w:space="0"/>
              <w:right w:val="single" w:color="000000" w:sz="4" w:space="0"/>
            </w:tcBorders>
            <w:vAlign w:val="center"/>
          </w:tcPr>
          <w:p w14:paraId="38201CED">
            <w:pPr>
              <w:spacing w:line="360" w:lineRule="auto"/>
              <w:jc w:val="center"/>
              <w:rPr>
                <w:rFonts w:hint="eastAsia" w:ascii="宋体" w:hAnsi="宋体" w:eastAsia="宋体" w:cs="宋体"/>
                <w:color w:val="000000"/>
                <w:sz w:val="24"/>
                <w:szCs w:val="24"/>
                <w:lang w:eastAsia="zh-CN" w:bidi="ar"/>
              </w:rPr>
            </w:pPr>
            <w:r>
              <w:rPr>
                <w:rFonts w:hint="eastAsia" w:ascii="宋体" w:hAnsi="宋体" w:eastAsia="宋体" w:cs="宋体"/>
                <w:color w:val="000000"/>
                <w:sz w:val="24"/>
                <w:szCs w:val="24"/>
                <w:lang w:eastAsia="zh-CN" w:bidi="ar"/>
              </w:rPr>
              <w:t>/</w:t>
            </w:r>
          </w:p>
        </w:tc>
      </w:tr>
      <w:tr w14:paraId="3C1224E1">
        <w:tblPrEx>
          <w:tblCellMar>
            <w:top w:w="0" w:type="dxa"/>
            <w:left w:w="108" w:type="dxa"/>
            <w:bottom w:w="0" w:type="dxa"/>
            <w:right w:w="108" w:type="dxa"/>
          </w:tblCellMar>
        </w:tblPrEx>
        <w:trPr>
          <w:trHeight w:val="567" w:hRule="atLeast"/>
        </w:trPr>
        <w:tc>
          <w:tcPr>
            <w:tcW w:w="1020" w:type="dxa"/>
            <w:tcBorders>
              <w:top w:val="single" w:color="000000" w:sz="4" w:space="0"/>
              <w:left w:val="single" w:color="000000" w:sz="4" w:space="0"/>
              <w:bottom w:val="single" w:color="000000" w:sz="4" w:space="0"/>
              <w:right w:val="single" w:color="000000" w:sz="4" w:space="0"/>
            </w:tcBorders>
            <w:vAlign w:val="center"/>
          </w:tcPr>
          <w:p w14:paraId="081EDC67">
            <w:pPr>
              <w:widowControl/>
              <w:spacing w:line="360" w:lineRule="auto"/>
              <w:jc w:val="center"/>
              <w:textAlignment w:val="center"/>
              <w:rPr>
                <w:rFonts w:hint="eastAsia" w:ascii="宋体" w:hAnsi="宋体" w:eastAsia="宋体" w:cs="宋体"/>
                <w:color w:val="000000"/>
                <w:sz w:val="24"/>
                <w:szCs w:val="24"/>
                <w:lang w:eastAsia="zh-CN" w:bidi="ar"/>
              </w:rPr>
            </w:pPr>
            <w:r>
              <w:rPr>
                <w:rFonts w:hint="eastAsia" w:ascii="宋体" w:hAnsi="宋体" w:eastAsia="宋体" w:cs="宋体"/>
                <w:color w:val="000000"/>
                <w:sz w:val="24"/>
                <w:szCs w:val="24"/>
                <w:lang w:eastAsia="zh-CN" w:bidi="ar"/>
              </w:rPr>
              <w:t>12-2</w:t>
            </w:r>
          </w:p>
        </w:tc>
        <w:tc>
          <w:tcPr>
            <w:tcW w:w="1984" w:type="dxa"/>
            <w:tcBorders>
              <w:top w:val="single" w:color="000000" w:sz="4" w:space="0"/>
              <w:left w:val="single" w:color="000000" w:sz="4" w:space="0"/>
              <w:bottom w:val="single" w:color="000000" w:sz="4" w:space="0"/>
              <w:right w:val="single" w:color="000000" w:sz="4" w:space="0"/>
            </w:tcBorders>
            <w:vAlign w:val="center"/>
          </w:tcPr>
          <w:p w14:paraId="3ACB6CFB">
            <w:pPr>
              <w:widowControl/>
              <w:spacing w:line="360" w:lineRule="auto"/>
              <w:jc w:val="center"/>
              <w:textAlignment w:val="center"/>
              <w:rPr>
                <w:rFonts w:hint="eastAsia" w:ascii="宋体" w:hAnsi="宋体" w:eastAsia="宋体" w:cs="宋体"/>
                <w:color w:val="000000"/>
                <w:sz w:val="24"/>
                <w:szCs w:val="24"/>
                <w:lang w:eastAsia="zh-CN" w:bidi="ar"/>
              </w:rPr>
            </w:pPr>
            <w:r>
              <w:rPr>
                <w:rFonts w:hint="eastAsia" w:ascii="宋体" w:hAnsi="宋体" w:eastAsia="宋体" w:cs="宋体"/>
                <w:color w:val="000000"/>
                <w:sz w:val="24"/>
                <w:szCs w:val="24"/>
                <w:lang w:eastAsia="zh-CN" w:bidi="ar"/>
              </w:rPr>
              <w:t>单皮鞋（女款，系带式）</w:t>
            </w:r>
          </w:p>
        </w:tc>
        <w:tc>
          <w:tcPr>
            <w:tcW w:w="842" w:type="dxa"/>
            <w:tcBorders>
              <w:top w:val="single" w:color="000000" w:sz="4" w:space="0"/>
              <w:left w:val="single" w:color="000000" w:sz="4" w:space="0"/>
              <w:bottom w:val="single" w:color="000000" w:sz="4" w:space="0"/>
              <w:right w:val="single" w:color="000000" w:sz="4" w:space="0"/>
            </w:tcBorders>
            <w:vAlign w:val="center"/>
          </w:tcPr>
          <w:p w14:paraId="7984DD4F">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eastAsia="zh-CN" w:bidi="ar"/>
              </w:rPr>
              <w:t>双</w:t>
            </w:r>
          </w:p>
        </w:tc>
        <w:tc>
          <w:tcPr>
            <w:tcW w:w="1155" w:type="dxa"/>
            <w:tcBorders>
              <w:top w:val="single" w:color="000000" w:sz="4" w:space="0"/>
              <w:left w:val="single" w:color="000000" w:sz="4" w:space="0"/>
              <w:bottom w:val="single" w:color="000000" w:sz="4" w:space="0"/>
              <w:right w:val="single" w:color="000000" w:sz="4" w:space="0"/>
            </w:tcBorders>
            <w:vAlign w:val="center"/>
          </w:tcPr>
          <w:p w14:paraId="37FCAEBA">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eastAsia="zh-CN" w:bidi="ar"/>
              </w:rPr>
              <w:t>263.00</w:t>
            </w:r>
          </w:p>
        </w:tc>
        <w:tc>
          <w:tcPr>
            <w:tcW w:w="855" w:type="dxa"/>
            <w:tcBorders>
              <w:top w:val="single" w:color="000000" w:sz="4" w:space="0"/>
              <w:left w:val="single" w:color="000000" w:sz="4" w:space="0"/>
              <w:bottom w:val="single" w:color="000000" w:sz="4" w:space="0"/>
              <w:right w:val="single" w:color="000000" w:sz="4" w:space="0"/>
            </w:tcBorders>
            <w:vAlign w:val="center"/>
          </w:tcPr>
          <w:p w14:paraId="74D94B21">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eastAsia="zh-CN" w:bidi="ar"/>
              </w:rPr>
              <w:t>350</w:t>
            </w:r>
          </w:p>
        </w:tc>
        <w:tc>
          <w:tcPr>
            <w:tcW w:w="1581" w:type="dxa"/>
            <w:vMerge w:val="continue"/>
            <w:tcBorders>
              <w:top w:val="single" w:color="000000" w:sz="4" w:space="0"/>
              <w:left w:val="single" w:color="000000" w:sz="4" w:space="0"/>
              <w:bottom w:val="single" w:color="000000" w:sz="4" w:space="0"/>
              <w:right w:val="single" w:color="000000" w:sz="4" w:space="0"/>
            </w:tcBorders>
            <w:vAlign w:val="center"/>
          </w:tcPr>
          <w:p w14:paraId="6421E3D4">
            <w:pPr>
              <w:spacing w:line="360" w:lineRule="auto"/>
              <w:jc w:val="center"/>
              <w:rPr>
                <w:rFonts w:hint="eastAsia" w:ascii="宋体" w:hAnsi="宋体" w:eastAsia="宋体" w:cs="宋体"/>
                <w:color w:val="000000"/>
                <w:sz w:val="24"/>
                <w:szCs w:val="24"/>
              </w:rPr>
            </w:pPr>
          </w:p>
        </w:tc>
        <w:tc>
          <w:tcPr>
            <w:tcW w:w="1024" w:type="dxa"/>
            <w:tcBorders>
              <w:top w:val="single" w:color="auto" w:sz="4" w:space="0"/>
              <w:left w:val="single" w:color="000000" w:sz="4" w:space="0"/>
              <w:bottom w:val="single" w:color="auto" w:sz="4" w:space="0"/>
              <w:right w:val="single" w:color="000000" w:sz="4" w:space="0"/>
            </w:tcBorders>
            <w:vAlign w:val="center"/>
          </w:tcPr>
          <w:p w14:paraId="140B9605">
            <w:pPr>
              <w:spacing w:line="360" w:lineRule="auto"/>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w:t>
            </w:r>
          </w:p>
        </w:tc>
        <w:tc>
          <w:tcPr>
            <w:tcW w:w="2884" w:type="dxa"/>
            <w:gridSpan w:val="2"/>
            <w:tcBorders>
              <w:top w:val="single" w:color="000000" w:sz="4" w:space="0"/>
              <w:left w:val="single" w:color="000000" w:sz="4" w:space="0"/>
              <w:bottom w:val="single" w:color="000000" w:sz="4" w:space="0"/>
              <w:right w:val="single" w:color="000000" w:sz="4" w:space="0"/>
            </w:tcBorders>
            <w:vAlign w:val="center"/>
          </w:tcPr>
          <w:p w14:paraId="728EBE20">
            <w:pPr>
              <w:widowControl/>
              <w:spacing w:line="360" w:lineRule="auto"/>
              <w:jc w:val="center"/>
              <w:textAlignment w:val="top"/>
              <w:rPr>
                <w:rFonts w:hint="eastAsia" w:ascii="宋体" w:hAnsi="宋体" w:eastAsia="宋体" w:cs="宋体"/>
                <w:color w:val="000000"/>
                <w:sz w:val="24"/>
                <w:szCs w:val="24"/>
                <w:lang w:eastAsia="zh-CN" w:bidi="ar"/>
              </w:rPr>
            </w:pPr>
            <w:r>
              <w:rPr>
                <w:rFonts w:hint="eastAsia" w:ascii="宋体" w:hAnsi="宋体" w:eastAsia="宋体" w:cs="宋体"/>
                <w:color w:val="000000"/>
                <w:sz w:val="24"/>
                <w:szCs w:val="24"/>
                <w:lang w:eastAsia="zh-CN" w:bidi="ar"/>
              </w:rPr>
              <w:t>/</w:t>
            </w:r>
          </w:p>
        </w:tc>
        <w:tc>
          <w:tcPr>
            <w:tcW w:w="2730" w:type="dxa"/>
            <w:tcBorders>
              <w:top w:val="single" w:color="000000" w:sz="4" w:space="0"/>
              <w:left w:val="single" w:color="000000" w:sz="4" w:space="0"/>
              <w:bottom w:val="single" w:color="000000" w:sz="4" w:space="0"/>
              <w:right w:val="single" w:color="000000" w:sz="4" w:space="0"/>
            </w:tcBorders>
            <w:vAlign w:val="center"/>
          </w:tcPr>
          <w:p w14:paraId="483A0395">
            <w:pPr>
              <w:spacing w:line="360" w:lineRule="auto"/>
              <w:jc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w:t>
            </w:r>
          </w:p>
        </w:tc>
      </w:tr>
      <w:tr w14:paraId="3BC885C9">
        <w:tblPrEx>
          <w:tblCellMar>
            <w:top w:w="0" w:type="dxa"/>
            <w:left w:w="108" w:type="dxa"/>
            <w:bottom w:w="0" w:type="dxa"/>
            <w:right w:w="108" w:type="dxa"/>
          </w:tblCellMar>
        </w:tblPrEx>
        <w:trPr>
          <w:trHeight w:val="567" w:hRule="atLeast"/>
        </w:trPr>
        <w:tc>
          <w:tcPr>
            <w:tcW w:w="1020" w:type="dxa"/>
            <w:tcBorders>
              <w:top w:val="single" w:color="000000" w:sz="4" w:space="0"/>
              <w:left w:val="single" w:color="000000" w:sz="4" w:space="0"/>
              <w:bottom w:val="single" w:color="000000" w:sz="4" w:space="0"/>
              <w:right w:val="single" w:color="000000" w:sz="4" w:space="0"/>
            </w:tcBorders>
            <w:vAlign w:val="center"/>
          </w:tcPr>
          <w:p w14:paraId="29CCFE3F">
            <w:pPr>
              <w:widowControl/>
              <w:spacing w:line="360" w:lineRule="auto"/>
              <w:jc w:val="center"/>
              <w:textAlignment w:val="center"/>
              <w:rPr>
                <w:rFonts w:hint="eastAsia" w:ascii="宋体" w:hAnsi="宋体" w:eastAsia="宋体" w:cs="宋体"/>
                <w:color w:val="000000"/>
                <w:sz w:val="24"/>
                <w:szCs w:val="24"/>
                <w:lang w:eastAsia="zh-CN" w:bidi="ar"/>
              </w:rPr>
            </w:pPr>
            <w:r>
              <w:rPr>
                <w:rFonts w:hint="eastAsia" w:ascii="宋体" w:hAnsi="宋体" w:eastAsia="宋体" w:cs="宋体"/>
                <w:color w:val="000000"/>
                <w:sz w:val="24"/>
                <w:szCs w:val="24"/>
                <w:lang w:eastAsia="zh-CN" w:bidi="ar"/>
              </w:rPr>
              <w:t>12-3</w:t>
            </w:r>
          </w:p>
        </w:tc>
        <w:tc>
          <w:tcPr>
            <w:tcW w:w="1984" w:type="dxa"/>
            <w:tcBorders>
              <w:top w:val="single" w:color="000000" w:sz="4" w:space="0"/>
              <w:left w:val="single" w:color="000000" w:sz="4" w:space="0"/>
              <w:bottom w:val="single" w:color="000000" w:sz="4" w:space="0"/>
              <w:right w:val="single" w:color="000000" w:sz="4" w:space="0"/>
            </w:tcBorders>
            <w:vAlign w:val="center"/>
          </w:tcPr>
          <w:p w14:paraId="42BF34A3">
            <w:pPr>
              <w:widowControl/>
              <w:spacing w:line="360" w:lineRule="auto"/>
              <w:jc w:val="center"/>
              <w:textAlignment w:val="center"/>
              <w:rPr>
                <w:rFonts w:hint="eastAsia" w:ascii="宋体" w:hAnsi="宋体" w:eastAsia="宋体" w:cs="宋体"/>
                <w:color w:val="000000"/>
                <w:sz w:val="24"/>
                <w:szCs w:val="24"/>
                <w:lang w:eastAsia="zh-CN" w:bidi="ar"/>
              </w:rPr>
            </w:pPr>
            <w:r>
              <w:rPr>
                <w:rFonts w:hint="eastAsia" w:ascii="宋体" w:hAnsi="宋体" w:eastAsia="宋体" w:cs="宋体"/>
                <w:color w:val="000000"/>
                <w:sz w:val="24"/>
                <w:szCs w:val="24"/>
                <w:lang w:eastAsia="zh-CN" w:bidi="ar"/>
              </w:rPr>
              <w:t>执勤鞋（一线款，配通用型鞋底）</w:t>
            </w:r>
          </w:p>
        </w:tc>
        <w:tc>
          <w:tcPr>
            <w:tcW w:w="842" w:type="dxa"/>
            <w:tcBorders>
              <w:top w:val="single" w:color="000000" w:sz="4" w:space="0"/>
              <w:left w:val="single" w:color="000000" w:sz="4" w:space="0"/>
              <w:bottom w:val="single" w:color="000000" w:sz="4" w:space="0"/>
              <w:right w:val="single" w:color="000000" w:sz="4" w:space="0"/>
            </w:tcBorders>
            <w:vAlign w:val="center"/>
          </w:tcPr>
          <w:p w14:paraId="1A5CFE65">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eastAsia="zh-CN" w:bidi="ar"/>
              </w:rPr>
              <w:t>双</w:t>
            </w:r>
          </w:p>
        </w:tc>
        <w:tc>
          <w:tcPr>
            <w:tcW w:w="1155" w:type="dxa"/>
            <w:tcBorders>
              <w:top w:val="single" w:color="000000" w:sz="4" w:space="0"/>
              <w:left w:val="single" w:color="000000" w:sz="4" w:space="0"/>
              <w:bottom w:val="single" w:color="000000" w:sz="4" w:space="0"/>
              <w:right w:val="single" w:color="000000" w:sz="4" w:space="0"/>
            </w:tcBorders>
            <w:vAlign w:val="center"/>
          </w:tcPr>
          <w:p w14:paraId="1CF5163D">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eastAsia="zh-CN" w:bidi="ar"/>
              </w:rPr>
              <w:t>260.00</w:t>
            </w:r>
          </w:p>
        </w:tc>
        <w:tc>
          <w:tcPr>
            <w:tcW w:w="855" w:type="dxa"/>
            <w:tcBorders>
              <w:top w:val="single" w:color="000000" w:sz="4" w:space="0"/>
              <w:left w:val="single" w:color="000000" w:sz="4" w:space="0"/>
              <w:bottom w:val="single" w:color="000000" w:sz="4" w:space="0"/>
              <w:right w:val="single" w:color="000000" w:sz="4" w:space="0"/>
            </w:tcBorders>
            <w:vAlign w:val="center"/>
          </w:tcPr>
          <w:p w14:paraId="5B5FEACB">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eastAsia="zh-CN" w:bidi="ar"/>
              </w:rPr>
              <w:t>1425</w:t>
            </w:r>
          </w:p>
        </w:tc>
        <w:tc>
          <w:tcPr>
            <w:tcW w:w="1581" w:type="dxa"/>
            <w:vMerge w:val="continue"/>
            <w:tcBorders>
              <w:top w:val="single" w:color="000000" w:sz="4" w:space="0"/>
              <w:left w:val="single" w:color="000000" w:sz="4" w:space="0"/>
              <w:bottom w:val="single" w:color="000000" w:sz="4" w:space="0"/>
              <w:right w:val="single" w:color="000000" w:sz="4" w:space="0"/>
            </w:tcBorders>
            <w:vAlign w:val="center"/>
          </w:tcPr>
          <w:p w14:paraId="1097B0A8">
            <w:pPr>
              <w:spacing w:line="360" w:lineRule="auto"/>
              <w:jc w:val="center"/>
              <w:rPr>
                <w:rFonts w:hint="eastAsia" w:ascii="宋体" w:hAnsi="宋体" w:eastAsia="宋体" w:cs="宋体"/>
                <w:color w:val="000000"/>
                <w:sz w:val="24"/>
                <w:szCs w:val="24"/>
              </w:rPr>
            </w:pPr>
          </w:p>
        </w:tc>
        <w:tc>
          <w:tcPr>
            <w:tcW w:w="1024" w:type="dxa"/>
            <w:tcBorders>
              <w:top w:val="single" w:color="auto" w:sz="4" w:space="0"/>
              <w:left w:val="single" w:color="000000" w:sz="4" w:space="0"/>
              <w:bottom w:val="single" w:color="auto" w:sz="4" w:space="0"/>
              <w:right w:val="single" w:color="000000" w:sz="4" w:space="0"/>
            </w:tcBorders>
            <w:vAlign w:val="center"/>
          </w:tcPr>
          <w:p w14:paraId="0CC1B3DB">
            <w:pPr>
              <w:spacing w:line="360" w:lineRule="auto"/>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w:t>
            </w:r>
          </w:p>
        </w:tc>
        <w:tc>
          <w:tcPr>
            <w:tcW w:w="2884" w:type="dxa"/>
            <w:gridSpan w:val="2"/>
            <w:tcBorders>
              <w:top w:val="single" w:color="000000" w:sz="4" w:space="0"/>
              <w:left w:val="single" w:color="000000" w:sz="4" w:space="0"/>
              <w:bottom w:val="single" w:color="000000" w:sz="4" w:space="0"/>
              <w:right w:val="single" w:color="000000" w:sz="4" w:space="0"/>
            </w:tcBorders>
            <w:vAlign w:val="center"/>
          </w:tcPr>
          <w:p w14:paraId="4BCC0DFE">
            <w:pPr>
              <w:widowControl/>
              <w:spacing w:line="360" w:lineRule="auto"/>
              <w:jc w:val="center"/>
              <w:textAlignment w:val="top"/>
              <w:rPr>
                <w:rFonts w:hint="eastAsia" w:ascii="宋体" w:hAnsi="宋体" w:eastAsia="宋体" w:cs="宋体"/>
                <w:color w:val="000000"/>
                <w:sz w:val="24"/>
                <w:szCs w:val="24"/>
                <w:highlight w:val="none"/>
                <w:lang w:val="en-US" w:eastAsia="zh-CN" w:bidi="ar"/>
              </w:rPr>
            </w:pPr>
            <w:r>
              <w:rPr>
                <w:rFonts w:hint="eastAsia" w:ascii="宋体" w:hAnsi="宋体" w:eastAsia="宋体" w:cs="宋体"/>
                <w:color w:val="000000"/>
                <w:sz w:val="24"/>
                <w:szCs w:val="24"/>
                <w:highlight w:val="none"/>
                <w:lang w:eastAsia="zh-CN" w:bidi="ar"/>
              </w:rPr>
              <w:t>本品种要求递交样品</w:t>
            </w:r>
            <w:r>
              <w:rPr>
                <w:rFonts w:hint="eastAsia" w:ascii="宋体" w:hAnsi="宋体" w:eastAsia="宋体" w:cs="宋体"/>
                <w:color w:val="000000"/>
                <w:sz w:val="24"/>
                <w:szCs w:val="24"/>
                <w:highlight w:val="none"/>
                <w:lang w:val="en-US" w:eastAsia="zh-CN" w:bidi="ar"/>
              </w:rPr>
              <w:t>为：一线执勤鞋</w:t>
            </w:r>
          </w:p>
          <w:p w14:paraId="00ED0EC5">
            <w:pPr>
              <w:widowControl/>
              <w:spacing w:line="360" w:lineRule="auto"/>
              <w:jc w:val="center"/>
              <w:textAlignment w:val="top"/>
              <w:rPr>
                <w:rFonts w:hint="eastAsia" w:ascii="宋体" w:hAnsi="宋体" w:eastAsia="宋体" w:cs="宋体"/>
                <w:color w:val="000000"/>
                <w:sz w:val="24"/>
                <w:szCs w:val="24"/>
                <w:highlight w:val="none"/>
                <w:lang w:eastAsia="zh-CN" w:bidi="ar"/>
              </w:rPr>
            </w:pPr>
            <w:r>
              <w:rPr>
                <w:rFonts w:hint="eastAsia" w:ascii="宋体" w:hAnsi="宋体" w:eastAsia="宋体" w:cs="宋体"/>
                <w:color w:val="000000"/>
                <w:sz w:val="24"/>
                <w:szCs w:val="24"/>
                <w:highlight w:val="none"/>
                <w:lang w:eastAsia="zh-CN" w:bidi="ar"/>
              </w:rPr>
              <w:t>数量：3双</w:t>
            </w:r>
          </w:p>
          <w:p w14:paraId="0D48E28E">
            <w:pPr>
              <w:spacing w:line="360" w:lineRule="auto"/>
              <w:jc w:val="center"/>
              <w:rPr>
                <w:rFonts w:hint="eastAsia" w:ascii="宋体" w:hAnsi="宋体" w:eastAsia="宋体" w:cs="宋体"/>
                <w:color w:val="000000"/>
                <w:sz w:val="24"/>
                <w:szCs w:val="24"/>
                <w:highlight w:val="none"/>
                <w:lang w:eastAsia="zh-CN" w:bidi="ar"/>
              </w:rPr>
            </w:pPr>
            <w:r>
              <w:rPr>
                <w:rFonts w:hint="eastAsia" w:ascii="宋体" w:hAnsi="宋体" w:eastAsia="宋体" w:cs="宋体"/>
                <w:color w:val="000000"/>
                <w:sz w:val="24"/>
                <w:szCs w:val="24"/>
                <w:highlight w:val="none"/>
                <w:lang w:eastAsia="zh-CN" w:bidi="ar"/>
              </w:rPr>
              <w:t>鞋号：255</w:t>
            </w:r>
          </w:p>
          <w:p w14:paraId="5112C6AD">
            <w:pPr>
              <w:spacing w:line="360" w:lineRule="auto"/>
              <w:jc w:val="center"/>
              <w:rPr>
                <w:rFonts w:hint="eastAsia" w:ascii="宋体" w:hAnsi="宋体" w:eastAsia="宋体" w:cs="宋体"/>
                <w:color w:val="000000"/>
                <w:sz w:val="24"/>
                <w:szCs w:val="24"/>
                <w:highlight w:val="none"/>
                <w:lang w:eastAsia="zh-CN" w:bidi="ar"/>
              </w:rPr>
            </w:pPr>
            <w:r>
              <w:rPr>
                <w:rFonts w:hint="eastAsia" w:ascii="宋体" w:hAnsi="宋体" w:eastAsia="宋体" w:cs="宋体"/>
                <w:color w:val="000000"/>
                <w:sz w:val="24"/>
                <w:szCs w:val="24"/>
                <w:highlight w:val="none"/>
                <w:lang w:eastAsia="zh-CN" w:bidi="ar"/>
              </w:rPr>
              <w:t>鞋型：三型</w:t>
            </w:r>
          </w:p>
          <w:p w14:paraId="307FECD0">
            <w:pPr>
              <w:spacing w:line="360" w:lineRule="auto"/>
              <w:jc w:val="center"/>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t>无需提供备用内垫</w:t>
            </w:r>
          </w:p>
        </w:tc>
        <w:tc>
          <w:tcPr>
            <w:tcW w:w="2730" w:type="dxa"/>
            <w:tcBorders>
              <w:top w:val="single" w:color="000000" w:sz="4" w:space="0"/>
              <w:left w:val="single" w:color="000000" w:sz="4" w:space="0"/>
              <w:bottom w:val="single" w:color="000000" w:sz="4" w:space="0"/>
              <w:right w:val="single" w:color="000000" w:sz="4" w:space="0"/>
            </w:tcBorders>
            <w:vAlign w:val="center"/>
          </w:tcPr>
          <w:p w14:paraId="29A2F487">
            <w:pPr>
              <w:spacing w:line="360" w:lineRule="auto"/>
              <w:jc w:val="center"/>
              <w:rPr>
                <w:rFonts w:hint="eastAsia" w:ascii="宋体" w:hAnsi="宋体" w:eastAsia="宋体" w:cs="宋体"/>
                <w:color w:val="000000"/>
                <w:sz w:val="24"/>
                <w:szCs w:val="24"/>
                <w:highlight w:val="none"/>
                <w:lang w:eastAsia="zh-CN" w:bidi="ar"/>
              </w:rPr>
            </w:pPr>
            <w:r>
              <w:rPr>
                <w:rFonts w:hint="eastAsia" w:ascii="宋体" w:hAnsi="宋体" w:eastAsia="宋体" w:cs="宋体"/>
                <w:color w:val="000000"/>
                <w:sz w:val="24"/>
                <w:szCs w:val="24"/>
                <w:highlight w:val="none"/>
                <w:lang w:eastAsia="zh-CN" w:bidi="ar"/>
              </w:rPr>
              <w:t>检验报告检验项目包括：结构及样式、号型规格、感官质量、标识、鞋带规格、鞋带扯断力、耐磨性能、硬度</w:t>
            </w:r>
          </w:p>
        </w:tc>
      </w:tr>
      <w:tr w14:paraId="4C897C36">
        <w:tblPrEx>
          <w:tblCellMar>
            <w:top w:w="0" w:type="dxa"/>
            <w:left w:w="108" w:type="dxa"/>
            <w:bottom w:w="0" w:type="dxa"/>
            <w:right w:w="108" w:type="dxa"/>
          </w:tblCellMar>
        </w:tblPrEx>
        <w:trPr>
          <w:trHeight w:val="567" w:hRule="atLeast"/>
        </w:trPr>
        <w:tc>
          <w:tcPr>
            <w:tcW w:w="1020" w:type="dxa"/>
            <w:tcBorders>
              <w:top w:val="single" w:color="000000" w:sz="4" w:space="0"/>
              <w:left w:val="single" w:color="000000" w:sz="4" w:space="0"/>
              <w:bottom w:val="single" w:color="000000" w:sz="4" w:space="0"/>
              <w:right w:val="single" w:color="000000" w:sz="4" w:space="0"/>
            </w:tcBorders>
            <w:vAlign w:val="center"/>
          </w:tcPr>
          <w:p w14:paraId="030BC3CD">
            <w:pPr>
              <w:widowControl/>
              <w:spacing w:line="360" w:lineRule="auto"/>
              <w:jc w:val="center"/>
              <w:textAlignment w:val="center"/>
              <w:rPr>
                <w:rFonts w:hint="eastAsia" w:ascii="宋体" w:hAnsi="宋体" w:eastAsia="宋体" w:cs="宋体"/>
                <w:color w:val="000000"/>
                <w:sz w:val="24"/>
                <w:szCs w:val="24"/>
                <w:lang w:eastAsia="zh-CN" w:bidi="ar"/>
              </w:rPr>
            </w:pPr>
            <w:r>
              <w:rPr>
                <w:rFonts w:hint="eastAsia" w:ascii="宋体" w:hAnsi="宋体" w:eastAsia="宋体" w:cs="宋体"/>
                <w:color w:val="000000"/>
                <w:sz w:val="24"/>
                <w:szCs w:val="24"/>
                <w:lang w:eastAsia="zh-CN" w:bidi="ar"/>
              </w:rPr>
              <w:t>12-4</w:t>
            </w:r>
          </w:p>
        </w:tc>
        <w:tc>
          <w:tcPr>
            <w:tcW w:w="1984" w:type="dxa"/>
            <w:tcBorders>
              <w:top w:val="single" w:color="000000" w:sz="4" w:space="0"/>
              <w:left w:val="single" w:color="000000" w:sz="4" w:space="0"/>
              <w:bottom w:val="single" w:color="000000" w:sz="4" w:space="0"/>
              <w:right w:val="single" w:color="000000" w:sz="4" w:space="0"/>
            </w:tcBorders>
            <w:vAlign w:val="center"/>
          </w:tcPr>
          <w:p w14:paraId="4444418A">
            <w:pPr>
              <w:widowControl/>
              <w:spacing w:line="360" w:lineRule="auto"/>
              <w:jc w:val="center"/>
              <w:textAlignment w:val="center"/>
              <w:rPr>
                <w:rFonts w:hint="eastAsia" w:ascii="宋体" w:hAnsi="宋体" w:eastAsia="宋体" w:cs="宋体"/>
                <w:color w:val="000000"/>
                <w:sz w:val="24"/>
                <w:szCs w:val="24"/>
                <w:lang w:eastAsia="zh-CN" w:bidi="ar"/>
              </w:rPr>
            </w:pPr>
            <w:r>
              <w:rPr>
                <w:rFonts w:hint="eastAsia" w:ascii="宋体" w:hAnsi="宋体" w:eastAsia="宋体" w:cs="宋体"/>
                <w:color w:val="000000"/>
                <w:sz w:val="24"/>
                <w:szCs w:val="24"/>
                <w:lang w:eastAsia="zh-CN" w:bidi="ar"/>
              </w:rPr>
              <w:t>作训鞋（低帮款，布面款）</w:t>
            </w:r>
          </w:p>
        </w:tc>
        <w:tc>
          <w:tcPr>
            <w:tcW w:w="842" w:type="dxa"/>
            <w:tcBorders>
              <w:top w:val="single" w:color="000000" w:sz="4" w:space="0"/>
              <w:left w:val="single" w:color="000000" w:sz="4" w:space="0"/>
              <w:bottom w:val="single" w:color="000000" w:sz="4" w:space="0"/>
              <w:right w:val="single" w:color="000000" w:sz="4" w:space="0"/>
            </w:tcBorders>
            <w:vAlign w:val="center"/>
          </w:tcPr>
          <w:p w14:paraId="508B6F52">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eastAsia="zh-CN" w:bidi="ar"/>
              </w:rPr>
              <w:t>双</w:t>
            </w:r>
          </w:p>
        </w:tc>
        <w:tc>
          <w:tcPr>
            <w:tcW w:w="1155" w:type="dxa"/>
            <w:tcBorders>
              <w:top w:val="single" w:color="000000" w:sz="4" w:space="0"/>
              <w:left w:val="single" w:color="000000" w:sz="4" w:space="0"/>
              <w:bottom w:val="single" w:color="000000" w:sz="4" w:space="0"/>
              <w:right w:val="single" w:color="000000" w:sz="4" w:space="0"/>
            </w:tcBorders>
            <w:vAlign w:val="center"/>
          </w:tcPr>
          <w:p w14:paraId="1CAC603E">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eastAsia="zh-CN" w:bidi="ar"/>
              </w:rPr>
              <w:t>180.00</w:t>
            </w:r>
          </w:p>
        </w:tc>
        <w:tc>
          <w:tcPr>
            <w:tcW w:w="855" w:type="dxa"/>
            <w:tcBorders>
              <w:top w:val="single" w:color="000000" w:sz="4" w:space="0"/>
              <w:left w:val="single" w:color="000000" w:sz="4" w:space="0"/>
              <w:bottom w:val="single" w:color="000000" w:sz="4" w:space="0"/>
              <w:right w:val="single" w:color="000000" w:sz="4" w:space="0"/>
            </w:tcBorders>
            <w:vAlign w:val="center"/>
          </w:tcPr>
          <w:p w14:paraId="08881562">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eastAsia="zh-CN" w:bidi="ar"/>
              </w:rPr>
              <w:t>1264</w:t>
            </w:r>
          </w:p>
        </w:tc>
        <w:tc>
          <w:tcPr>
            <w:tcW w:w="1581" w:type="dxa"/>
            <w:vMerge w:val="continue"/>
            <w:tcBorders>
              <w:top w:val="single" w:color="000000" w:sz="4" w:space="0"/>
              <w:left w:val="single" w:color="000000" w:sz="4" w:space="0"/>
              <w:bottom w:val="single" w:color="000000" w:sz="4" w:space="0"/>
              <w:right w:val="single" w:color="000000" w:sz="4" w:space="0"/>
            </w:tcBorders>
            <w:vAlign w:val="center"/>
          </w:tcPr>
          <w:p w14:paraId="1BBF29DC">
            <w:pPr>
              <w:spacing w:line="360" w:lineRule="auto"/>
              <w:jc w:val="center"/>
              <w:rPr>
                <w:rFonts w:hint="eastAsia" w:ascii="宋体" w:hAnsi="宋体" w:eastAsia="宋体" w:cs="宋体"/>
                <w:color w:val="000000"/>
                <w:sz w:val="24"/>
                <w:szCs w:val="24"/>
              </w:rPr>
            </w:pPr>
          </w:p>
        </w:tc>
        <w:tc>
          <w:tcPr>
            <w:tcW w:w="1024" w:type="dxa"/>
            <w:tcBorders>
              <w:top w:val="single" w:color="auto" w:sz="4" w:space="0"/>
              <w:left w:val="single" w:color="000000" w:sz="4" w:space="0"/>
              <w:bottom w:val="single" w:color="auto" w:sz="4" w:space="0"/>
              <w:right w:val="single" w:color="000000" w:sz="4" w:space="0"/>
            </w:tcBorders>
            <w:vAlign w:val="center"/>
          </w:tcPr>
          <w:p w14:paraId="6BC02684">
            <w:pPr>
              <w:spacing w:line="360" w:lineRule="auto"/>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w:t>
            </w:r>
          </w:p>
        </w:tc>
        <w:tc>
          <w:tcPr>
            <w:tcW w:w="2884" w:type="dxa"/>
            <w:gridSpan w:val="2"/>
            <w:tcBorders>
              <w:top w:val="single" w:color="000000" w:sz="4" w:space="0"/>
              <w:left w:val="single" w:color="000000" w:sz="4" w:space="0"/>
              <w:bottom w:val="single" w:color="000000" w:sz="4" w:space="0"/>
              <w:right w:val="single" w:color="000000" w:sz="4" w:space="0"/>
            </w:tcBorders>
            <w:vAlign w:val="center"/>
          </w:tcPr>
          <w:p w14:paraId="010D2BF8">
            <w:pPr>
              <w:widowControl/>
              <w:spacing w:line="360" w:lineRule="auto"/>
              <w:jc w:val="center"/>
              <w:textAlignment w:val="top"/>
              <w:rPr>
                <w:rFonts w:hint="eastAsia" w:ascii="宋体" w:hAnsi="宋体" w:eastAsia="宋体" w:cs="宋体"/>
                <w:color w:val="000000"/>
                <w:sz w:val="24"/>
                <w:szCs w:val="24"/>
                <w:highlight w:val="none"/>
                <w:lang w:val="en-US" w:eastAsia="zh-CN" w:bidi="ar"/>
              </w:rPr>
            </w:pPr>
            <w:r>
              <w:rPr>
                <w:rFonts w:hint="eastAsia" w:ascii="宋体" w:hAnsi="宋体" w:eastAsia="宋体" w:cs="宋体"/>
                <w:color w:val="000000"/>
                <w:sz w:val="24"/>
                <w:szCs w:val="24"/>
                <w:highlight w:val="none"/>
                <w:lang w:eastAsia="zh-CN" w:bidi="ar"/>
              </w:rPr>
              <w:t>本品种要求递交样品</w:t>
            </w:r>
            <w:r>
              <w:rPr>
                <w:rFonts w:hint="eastAsia" w:ascii="宋体" w:hAnsi="宋体" w:eastAsia="宋体" w:cs="宋体"/>
                <w:color w:val="000000"/>
                <w:sz w:val="24"/>
                <w:szCs w:val="24"/>
                <w:highlight w:val="none"/>
                <w:lang w:val="en-US" w:eastAsia="zh-CN" w:bidi="ar"/>
              </w:rPr>
              <w:t>为</w:t>
            </w:r>
            <w:r>
              <w:rPr>
                <w:rFonts w:hint="eastAsia" w:ascii="宋体" w:hAnsi="宋体" w:eastAsia="宋体" w:cs="宋体"/>
                <w:color w:val="000000"/>
                <w:sz w:val="24"/>
                <w:szCs w:val="24"/>
                <w:highlight w:val="none"/>
                <w:lang w:eastAsia="zh-CN" w:bidi="ar"/>
              </w:rPr>
              <w:t>：</w:t>
            </w:r>
            <w:r>
              <w:rPr>
                <w:rFonts w:hint="eastAsia" w:ascii="宋体" w:hAnsi="宋体" w:eastAsia="宋体" w:cs="宋体"/>
                <w:color w:val="000000"/>
                <w:sz w:val="24"/>
                <w:szCs w:val="24"/>
                <w:highlight w:val="none"/>
                <w:lang w:val="en-US" w:eastAsia="zh-CN" w:bidi="ar"/>
              </w:rPr>
              <w:t>低帮作训鞋（布面款）</w:t>
            </w:r>
          </w:p>
          <w:p w14:paraId="2C5F346E">
            <w:pPr>
              <w:widowControl/>
              <w:spacing w:line="360" w:lineRule="auto"/>
              <w:jc w:val="center"/>
              <w:textAlignment w:val="top"/>
              <w:rPr>
                <w:rFonts w:hint="eastAsia" w:ascii="宋体" w:hAnsi="宋体" w:eastAsia="宋体" w:cs="宋体"/>
                <w:color w:val="000000"/>
                <w:sz w:val="24"/>
                <w:szCs w:val="24"/>
                <w:highlight w:val="none"/>
                <w:lang w:eastAsia="zh-CN" w:bidi="ar"/>
              </w:rPr>
            </w:pPr>
            <w:r>
              <w:rPr>
                <w:rFonts w:hint="eastAsia" w:ascii="宋体" w:hAnsi="宋体" w:eastAsia="宋体" w:cs="宋体"/>
                <w:color w:val="000000"/>
                <w:sz w:val="24"/>
                <w:szCs w:val="24"/>
                <w:highlight w:val="none"/>
                <w:lang w:eastAsia="zh-CN" w:bidi="ar"/>
              </w:rPr>
              <w:t>数量：3双</w:t>
            </w:r>
          </w:p>
          <w:p w14:paraId="494314F7">
            <w:pPr>
              <w:spacing w:line="360" w:lineRule="auto"/>
              <w:jc w:val="center"/>
              <w:rPr>
                <w:rFonts w:hint="eastAsia" w:ascii="宋体" w:hAnsi="宋体" w:eastAsia="宋体" w:cs="宋体"/>
                <w:color w:val="000000"/>
                <w:sz w:val="24"/>
                <w:szCs w:val="24"/>
                <w:highlight w:val="none"/>
                <w:lang w:eastAsia="zh-CN" w:bidi="ar"/>
              </w:rPr>
            </w:pPr>
            <w:r>
              <w:rPr>
                <w:rFonts w:hint="eastAsia" w:ascii="宋体" w:hAnsi="宋体" w:eastAsia="宋体" w:cs="宋体"/>
                <w:color w:val="000000"/>
                <w:sz w:val="24"/>
                <w:szCs w:val="24"/>
                <w:highlight w:val="none"/>
                <w:lang w:eastAsia="zh-CN" w:bidi="ar"/>
              </w:rPr>
              <w:t>鞋号：235</w:t>
            </w:r>
          </w:p>
          <w:p w14:paraId="5A308FC1">
            <w:pPr>
              <w:spacing w:line="360" w:lineRule="auto"/>
              <w:jc w:val="center"/>
              <w:rPr>
                <w:rFonts w:hint="eastAsia" w:ascii="宋体" w:hAnsi="宋体" w:eastAsia="宋体" w:cs="宋体"/>
                <w:color w:val="000000"/>
                <w:sz w:val="24"/>
                <w:szCs w:val="24"/>
                <w:highlight w:val="none"/>
                <w:lang w:eastAsia="zh-CN" w:bidi="ar"/>
              </w:rPr>
            </w:pPr>
            <w:r>
              <w:rPr>
                <w:rFonts w:hint="eastAsia" w:ascii="宋体" w:hAnsi="宋体" w:eastAsia="宋体" w:cs="宋体"/>
                <w:color w:val="000000"/>
                <w:sz w:val="24"/>
                <w:szCs w:val="24"/>
                <w:highlight w:val="none"/>
                <w:lang w:eastAsia="zh-CN" w:bidi="ar"/>
              </w:rPr>
              <w:t>鞋型：三型</w:t>
            </w:r>
          </w:p>
          <w:p w14:paraId="1EF904A5">
            <w:pPr>
              <w:spacing w:line="360" w:lineRule="auto"/>
              <w:jc w:val="center"/>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t>无需提供备用内垫</w:t>
            </w:r>
          </w:p>
        </w:tc>
        <w:tc>
          <w:tcPr>
            <w:tcW w:w="2730" w:type="dxa"/>
            <w:tcBorders>
              <w:top w:val="single" w:color="000000" w:sz="4" w:space="0"/>
              <w:left w:val="single" w:color="000000" w:sz="4" w:space="0"/>
              <w:bottom w:val="single" w:color="000000" w:sz="4" w:space="0"/>
              <w:right w:val="single" w:color="000000" w:sz="4" w:space="0"/>
            </w:tcBorders>
            <w:vAlign w:val="center"/>
          </w:tcPr>
          <w:p w14:paraId="544D13AE">
            <w:pPr>
              <w:spacing w:line="360" w:lineRule="auto"/>
              <w:jc w:val="center"/>
              <w:rPr>
                <w:rFonts w:hint="eastAsia" w:ascii="宋体" w:hAnsi="宋体" w:eastAsia="宋体" w:cs="宋体"/>
                <w:color w:val="000000"/>
                <w:sz w:val="24"/>
                <w:szCs w:val="24"/>
                <w:highlight w:val="none"/>
                <w:lang w:eastAsia="zh-CN" w:bidi="ar"/>
              </w:rPr>
            </w:pPr>
            <w:r>
              <w:rPr>
                <w:rFonts w:hint="eastAsia" w:ascii="宋体" w:hAnsi="宋体" w:eastAsia="宋体" w:cs="宋体"/>
                <w:color w:val="000000"/>
                <w:sz w:val="24"/>
                <w:szCs w:val="24"/>
                <w:highlight w:val="none"/>
                <w:lang w:eastAsia="zh-CN" w:bidi="ar"/>
              </w:rPr>
              <w:t>检验报告检验项目包括：结构及样式、号型规格、感官质量、标识、鞋带规格、鞋带扯断力、耐磨性能、硬度</w:t>
            </w:r>
          </w:p>
        </w:tc>
      </w:tr>
      <w:tr w14:paraId="3455C8E4">
        <w:tblPrEx>
          <w:tblCellMar>
            <w:top w:w="0" w:type="dxa"/>
            <w:left w:w="108" w:type="dxa"/>
            <w:bottom w:w="0" w:type="dxa"/>
            <w:right w:w="108" w:type="dxa"/>
          </w:tblCellMar>
        </w:tblPrEx>
        <w:trPr>
          <w:trHeight w:val="567" w:hRule="atLeast"/>
        </w:trPr>
        <w:tc>
          <w:tcPr>
            <w:tcW w:w="1020" w:type="dxa"/>
            <w:tcBorders>
              <w:top w:val="single" w:color="000000" w:sz="4" w:space="0"/>
              <w:left w:val="single" w:color="000000" w:sz="4" w:space="0"/>
              <w:bottom w:val="single" w:color="000000" w:sz="4" w:space="0"/>
              <w:right w:val="single" w:color="000000" w:sz="4" w:space="0"/>
            </w:tcBorders>
            <w:vAlign w:val="center"/>
          </w:tcPr>
          <w:p w14:paraId="619057C1">
            <w:pPr>
              <w:widowControl/>
              <w:spacing w:line="360" w:lineRule="auto"/>
              <w:jc w:val="center"/>
              <w:textAlignment w:val="center"/>
              <w:rPr>
                <w:rFonts w:hint="eastAsia" w:ascii="宋体" w:hAnsi="宋体" w:eastAsia="宋体" w:cs="宋体"/>
                <w:color w:val="000000"/>
                <w:sz w:val="24"/>
                <w:szCs w:val="24"/>
                <w:lang w:eastAsia="zh-CN" w:bidi="ar"/>
              </w:rPr>
            </w:pPr>
            <w:r>
              <w:rPr>
                <w:rFonts w:hint="eastAsia" w:ascii="宋体" w:hAnsi="宋体" w:eastAsia="宋体" w:cs="宋体"/>
                <w:color w:val="000000"/>
                <w:sz w:val="24"/>
                <w:szCs w:val="24"/>
                <w:lang w:eastAsia="zh-CN" w:bidi="ar"/>
              </w:rPr>
              <w:t>12-5</w:t>
            </w:r>
          </w:p>
        </w:tc>
        <w:tc>
          <w:tcPr>
            <w:tcW w:w="1984" w:type="dxa"/>
            <w:tcBorders>
              <w:top w:val="single" w:color="000000" w:sz="4" w:space="0"/>
              <w:left w:val="single" w:color="000000" w:sz="4" w:space="0"/>
              <w:bottom w:val="single" w:color="000000" w:sz="4" w:space="0"/>
              <w:right w:val="single" w:color="000000" w:sz="4" w:space="0"/>
            </w:tcBorders>
            <w:vAlign w:val="center"/>
          </w:tcPr>
          <w:p w14:paraId="05361D0C">
            <w:pPr>
              <w:widowControl/>
              <w:spacing w:line="360" w:lineRule="auto"/>
              <w:jc w:val="center"/>
              <w:textAlignment w:val="center"/>
              <w:rPr>
                <w:rFonts w:hint="eastAsia" w:ascii="宋体" w:hAnsi="宋体" w:eastAsia="宋体" w:cs="宋体"/>
                <w:color w:val="000000"/>
                <w:sz w:val="24"/>
                <w:szCs w:val="24"/>
                <w:lang w:eastAsia="zh-CN" w:bidi="ar"/>
              </w:rPr>
            </w:pPr>
            <w:r>
              <w:rPr>
                <w:rFonts w:hint="eastAsia" w:ascii="宋体" w:hAnsi="宋体" w:eastAsia="宋体" w:cs="宋体"/>
                <w:color w:val="000000"/>
                <w:sz w:val="24"/>
                <w:szCs w:val="24"/>
                <w:lang w:eastAsia="zh-CN" w:bidi="ar"/>
              </w:rPr>
              <w:t>作训鞋（中帮款，配通用型鞋底）</w:t>
            </w:r>
          </w:p>
        </w:tc>
        <w:tc>
          <w:tcPr>
            <w:tcW w:w="842" w:type="dxa"/>
            <w:tcBorders>
              <w:top w:val="single" w:color="000000" w:sz="4" w:space="0"/>
              <w:left w:val="single" w:color="000000" w:sz="4" w:space="0"/>
              <w:bottom w:val="single" w:color="000000" w:sz="4" w:space="0"/>
              <w:right w:val="single" w:color="000000" w:sz="4" w:space="0"/>
            </w:tcBorders>
            <w:vAlign w:val="center"/>
          </w:tcPr>
          <w:p w14:paraId="36A22C16">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eastAsia="zh-CN" w:bidi="ar"/>
              </w:rPr>
              <w:t>双</w:t>
            </w:r>
          </w:p>
        </w:tc>
        <w:tc>
          <w:tcPr>
            <w:tcW w:w="1155" w:type="dxa"/>
            <w:tcBorders>
              <w:top w:val="single" w:color="000000" w:sz="4" w:space="0"/>
              <w:left w:val="single" w:color="000000" w:sz="4" w:space="0"/>
              <w:bottom w:val="single" w:color="000000" w:sz="4" w:space="0"/>
              <w:right w:val="single" w:color="000000" w:sz="4" w:space="0"/>
            </w:tcBorders>
            <w:vAlign w:val="center"/>
          </w:tcPr>
          <w:p w14:paraId="3738A073">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eastAsia="zh-CN" w:bidi="ar"/>
              </w:rPr>
              <w:t>323.00</w:t>
            </w:r>
          </w:p>
        </w:tc>
        <w:tc>
          <w:tcPr>
            <w:tcW w:w="855" w:type="dxa"/>
            <w:tcBorders>
              <w:top w:val="single" w:color="000000" w:sz="4" w:space="0"/>
              <w:left w:val="single" w:color="000000" w:sz="4" w:space="0"/>
              <w:bottom w:val="single" w:color="000000" w:sz="4" w:space="0"/>
              <w:right w:val="single" w:color="000000" w:sz="4" w:space="0"/>
            </w:tcBorders>
            <w:vAlign w:val="center"/>
          </w:tcPr>
          <w:p w14:paraId="72951D61">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eastAsia="zh-CN" w:bidi="ar"/>
              </w:rPr>
              <w:t>1432</w:t>
            </w:r>
          </w:p>
        </w:tc>
        <w:tc>
          <w:tcPr>
            <w:tcW w:w="1581" w:type="dxa"/>
            <w:vMerge w:val="continue"/>
            <w:tcBorders>
              <w:top w:val="single" w:color="000000" w:sz="4" w:space="0"/>
              <w:left w:val="single" w:color="000000" w:sz="4" w:space="0"/>
              <w:bottom w:val="single" w:color="000000" w:sz="4" w:space="0"/>
              <w:right w:val="single" w:color="000000" w:sz="4" w:space="0"/>
            </w:tcBorders>
            <w:vAlign w:val="center"/>
          </w:tcPr>
          <w:p w14:paraId="4FD501EF">
            <w:pPr>
              <w:spacing w:line="360" w:lineRule="auto"/>
              <w:jc w:val="center"/>
              <w:rPr>
                <w:rFonts w:hint="eastAsia" w:ascii="宋体" w:hAnsi="宋体" w:eastAsia="宋体" w:cs="宋体"/>
                <w:color w:val="000000"/>
                <w:sz w:val="24"/>
                <w:szCs w:val="24"/>
              </w:rPr>
            </w:pPr>
          </w:p>
        </w:tc>
        <w:tc>
          <w:tcPr>
            <w:tcW w:w="1024" w:type="dxa"/>
            <w:tcBorders>
              <w:top w:val="single" w:color="auto" w:sz="4" w:space="0"/>
              <w:left w:val="single" w:color="000000" w:sz="4" w:space="0"/>
              <w:bottom w:val="single" w:color="auto" w:sz="4" w:space="0"/>
              <w:right w:val="single" w:color="000000" w:sz="4" w:space="0"/>
            </w:tcBorders>
            <w:vAlign w:val="center"/>
          </w:tcPr>
          <w:p w14:paraId="1D6361BB">
            <w:pPr>
              <w:spacing w:line="360" w:lineRule="auto"/>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w:t>
            </w:r>
          </w:p>
        </w:tc>
        <w:tc>
          <w:tcPr>
            <w:tcW w:w="2884" w:type="dxa"/>
            <w:gridSpan w:val="2"/>
            <w:tcBorders>
              <w:top w:val="single" w:color="000000" w:sz="4" w:space="0"/>
              <w:left w:val="single" w:color="000000" w:sz="4" w:space="0"/>
              <w:bottom w:val="single" w:color="000000" w:sz="4" w:space="0"/>
              <w:right w:val="single" w:color="000000" w:sz="4" w:space="0"/>
            </w:tcBorders>
            <w:vAlign w:val="center"/>
          </w:tcPr>
          <w:p w14:paraId="40CF4F4C">
            <w:pPr>
              <w:widowControl/>
              <w:spacing w:line="360" w:lineRule="auto"/>
              <w:jc w:val="center"/>
              <w:textAlignment w:val="top"/>
              <w:rPr>
                <w:rFonts w:hint="eastAsia" w:ascii="宋体" w:hAnsi="宋体" w:eastAsia="宋体" w:cs="宋体"/>
                <w:color w:val="000000"/>
                <w:sz w:val="24"/>
                <w:szCs w:val="24"/>
                <w:highlight w:val="none"/>
                <w:lang w:val="en-US" w:eastAsia="zh-CN" w:bidi="ar"/>
              </w:rPr>
            </w:pPr>
            <w:r>
              <w:rPr>
                <w:rFonts w:hint="eastAsia" w:ascii="宋体" w:hAnsi="宋体" w:eastAsia="宋体" w:cs="宋体"/>
                <w:color w:val="000000"/>
                <w:sz w:val="24"/>
                <w:szCs w:val="24"/>
                <w:highlight w:val="none"/>
                <w:lang w:eastAsia="zh-CN" w:bidi="ar"/>
              </w:rPr>
              <w:t>本品种要求递交样品</w:t>
            </w:r>
            <w:r>
              <w:rPr>
                <w:rFonts w:hint="eastAsia" w:ascii="宋体" w:hAnsi="宋体" w:eastAsia="宋体" w:cs="宋体"/>
                <w:color w:val="000000"/>
                <w:sz w:val="24"/>
                <w:szCs w:val="24"/>
                <w:highlight w:val="none"/>
                <w:lang w:val="en-US" w:eastAsia="zh-CN" w:bidi="ar"/>
              </w:rPr>
              <w:t>为：中帮作训鞋</w:t>
            </w:r>
          </w:p>
          <w:p w14:paraId="0FD9F844">
            <w:pPr>
              <w:widowControl/>
              <w:spacing w:line="360" w:lineRule="auto"/>
              <w:jc w:val="center"/>
              <w:textAlignment w:val="top"/>
              <w:rPr>
                <w:rFonts w:hint="eastAsia" w:ascii="宋体" w:hAnsi="宋体" w:eastAsia="宋体" w:cs="宋体"/>
                <w:color w:val="000000"/>
                <w:sz w:val="24"/>
                <w:szCs w:val="24"/>
                <w:highlight w:val="none"/>
                <w:lang w:eastAsia="zh-CN" w:bidi="ar"/>
              </w:rPr>
            </w:pPr>
            <w:r>
              <w:rPr>
                <w:rFonts w:hint="eastAsia" w:ascii="宋体" w:hAnsi="宋体" w:eastAsia="宋体" w:cs="宋体"/>
                <w:color w:val="000000"/>
                <w:sz w:val="24"/>
                <w:szCs w:val="24"/>
                <w:highlight w:val="none"/>
                <w:lang w:eastAsia="zh-CN" w:bidi="ar"/>
              </w:rPr>
              <w:t>数量：3双</w:t>
            </w:r>
          </w:p>
          <w:p w14:paraId="19237869">
            <w:pPr>
              <w:spacing w:line="360" w:lineRule="auto"/>
              <w:jc w:val="center"/>
              <w:rPr>
                <w:rFonts w:hint="eastAsia" w:ascii="宋体" w:hAnsi="宋体" w:eastAsia="宋体" w:cs="宋体"/>
                <w:color w:val="000000"/>
                <w:sz w:val="24"/>
                <w:szCs w:val="24"/>
                <w:highlight w:val="none"/>
                <w:lang w:eastAsia="zh-CN" w:bidi="ar"/>
              </w:rPr>
            </w:pPr>
            <w:r>
              <w:rPr>
                <w:rFonts w:hint="eastAsia" w:ascii="宋体" w:hAnsi="宋体" w:eastAsia="宋体" w:cs="宋体"/>
                <w:color w:val="000000"/>
                <w:sz w:val="24"/>
                <w:szCs w:val="24"/>
                <w:highlight w:val="none"/>
                <w:lang w:eastAsia="zh-CN" w:bidi="ar"/>
              </w:rPr>
              <w:t>鞋号：235</w:t>
            </w:r>
          </w:p>
          <w:p w14:paraId="7DB6C57C">
            <w:pPr>
              <w:spacing w:line="360" w:lineRule="auto"/>
              <w:jc w:val="center"/>
              <w:rPr>
                <w:rFonts w:hint="eastAsia" w:ascii="宋体" w:hAnsi="宋体" w:eastAsia="宋体" w:cs="宋体"/>
                <w:color w:val="000000"/>
                <w:sz w:val="24"/>
                <w:szCs w:val="24"/>
                <w:highlight w:val="none"/>
                <w:lang w:eastAsia="zh-CN" w:bidi="ar"/>
              </w:rPr>
            </w:pPr>
            <w:r>
              <w:rPr>
                <w:rFonts w:hint="eastAsia" w:ascii="宋体" w:hAnsi="宋体" w:eastAsia="宋体" w:cs="宋体"/>
                <w:color w:val="000000"/>
                <w:sz w:val="24"/>
                <w:szCs w:val="24"/>
                <w:highlight w:val="none"/>
                <w:lang w:eastAsia="zh-CN" w:bidi="ar"/>
              </w:rPr>
              <w:t>鞋型：三型</w:t>
            </w:r>
          </w:p>
          <w:p w14:paraId="60088C85">
            <w:pPr>
              <w:spacing w:line="360" w:lineRule="auto"/>
              <w:jc w:val="center"/>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t>无需提供备用鞋垫</w:t>
            </w:r>
          </w:p>
        </w:tc>
        <w:tc>
          <w:tcPr>
            <w:tcW w:w="2730" w:type="dxa"/>
            <w:tcBorders>
              <w:top w:val="single" w:color="000000" w:sz="4" w:space="0"/>
              <w:left w:val="single" w:color="000000" w:sz="4" w:space="0"/>
              <w:bottom w:val="single" w:color="000000" w:sz="4" w:space="0"/>
              <w:right w:val="single" w:color="000000" w:sz="4" w:space="0"/>
            </w:tcBorders>
            <w:vAlign w:val="center"/>
          </w:tcPr>
          <w:p w14:paraId="2927E5D6">
            <w:pPr>
              <w:spacing w:line="360" w:lineRule="auto"/>
              <w:jc w:val="center"/>
              <w:rPr>
                <w:rFonts w:hint="eastAsia" w:ascii="宋体" w:hAnsi="宋体" w:eastAsia="宋体" w:cs="宋体"/>
                <w:color w:val="000000"/>
                <w:sz w:val="24"/>
                <w:szCs w:val="24"/>
                <w:highlight w:val="none"/>
                <w:lang w:eastAsia="zh-CN" w:bidi="ar"/>
              </w:rPr>
            </w:pPr>
            <w:r>
              <w:rPr>
                <w:rFonts w:hint="eastAsia" w:ascii="宋体" w:hAnsi="宋体" w:eastAsia="宋体" w:cs="宋体"/>
                <w:color w:val="000000"/>
                <w:sz w:val="24"/>
                <w:szCs w:val="24"/>
                <w:highlight w:val="none"/>
                <w:lang w:eastAsia="zh-CN" w:bidi="ar"/>
              </w:rPr>
              <w:t>检验报告检验项目包括：结构及样式、号型规格、感官质量、标识、鞋带规格、鞋带扯断力、耐磨性能、硬度</w:t>
            </w:r>
          </w:p>
        </w:tc>
      </w:tr>
      <w:tr w14:paraId="2A062E08">
        <w:tblPrEx>
          <w:tblCellMar>
            <w:top w:w="0" w:type="dxa"/>
            <w:left w:w="108" w:type="dxa"/>
            <w:bottom w:w="0" w:type="dxa"/>
            <w:right w:w="108" w:type="dxa"/>
          </w:tblCellMar>
        </w:tblPrEx>
        <w:trPr>
          <w:trHeight w:val="567" w:hRule="atLeast"/>
        </w:trPr>
        <w:tc>
          <w:tcPr>
            <w:tcW w:w="1020" w:type="dxa"/>
            <w:tcBorders>
              <w:top w:val="single" w:color="000000" w:sz="4" w:space="0"/>
              <w:left w:val="single" w:color="000000" w:sz="4" w:space="0"/>
              <w:bottom w:val="single" w:color="000000" w:sz="4" w:space="0"/>
              <w:right w:val="single" w:color="000000" w:sz="4" w:space="0"/>
            </w:tcBorders>
            <w:vAlign w:val="center"/>
          </w:tcPr>
          <w:p w14:paraId="0275C12A">
            <w:pPr>
              <w:widowControl/>
              <w:spacing w:line="360" w:lineRule="auto"/>
              <w:jc w:val="center"/>
              <w:textAlignment w:val="top"/>
              <w:rPr>
                <w:rFonts w:hint="eastAsia" w:ascii="宋体" w:hAnsi="宋体" w:eastAsia="宋体" w:cs="宋体"/>
                <w:color w:val="000000"/>
                <w:sz w:val="24"/>
                <w:szCs w:val="24"/>
                <w:lang w:eastAsia="zh-CN" w:bidi="ar"/>
              </w:rPr>
            </w:pPr>
            <w:r>
              <w:rPr>
                <w:rFonts w:hint="eastAsia" w:ascii="宋体" w:hAnsi="宋体" w:eastAsia="宋体" w:cs="宋体"/>
                <w:color w:val="000000"/>
                <w:sz w:val="24"/>
                <w:szCs w:val="24"/>
                <w:lang w:eastAsia="zh-CN" w:bidi="ar"/>
              </w:rPr>
              <w:t>12-6</w:t>
            </w:r>
          </w:p>
        </w:tc>
        <w:tc>
          <w:tcPr>
            <w:tcW w:w="1984" w:type="dxa"/>
            <w:tcBorders>
              <w:top w:val="single" w:color="000000" w:sz="4" w:space="0"/>
              <w:left w:val="single" w:color="000000" w:sz="4" w:space="0"/>
              <w:bottom w:val="single" w:color="000000" w:sz="4" w:space="0"/>
              <w:right w:val="single" w:color="000000" w:sz="4" w:space="0"/>
            </w:tcBorders>
            <w:vAlign w:val="center"/>
          </w:tcPr>
          <w:p w14:paraId="251D084F">
            <w:pPr>
              <w:widowControl/>
              <w:spacing w:line="360" w:lineRule="auto"/>
              <w:jc w:val="center"/>
              <w:textAlignment w:val="top"/>
              <w:rPr>
                <w:rFonts w:hint="eastAsia" w:ascii="宋体" w:hAnsi="宋体" w:eastAsia="宋体" w:cs="宋体"/>
                <w:color w:val="000000"/>
                <w:sz w:val="24"/>
                <w:szCs w:val="24"/>
                <w:lang w:eastAsia="zh-CN" w:bidi="ar"/>
              </w:rPr>
            </w:pPr>
            <w:r>
              <w:rPr>
                <w:rFonts w:hint="eastAsia" w:ascii="宋体" w:hAnsi="宋体" w:eastAsia="宋体" w:cs="宋体"/>
                <w:color w:val="000000"/>
                <w:sz w:val="24"/>
                <w:szCs w:val="24"/>
                <w:lang w:eastAsia="zh-CN" w:bidi="ar"/>
              </w:rPr>
              <w:t>特警冬战训靴</w:t>
            </w:r>
          </w:p>
        </w:tc>
        <w:tc>
          <w:tcPr>
            <w:tcW w:w="842" w:type="dxa"/>
            <w:tcBorders>
              <w:top w:val="single" w:color="000000" w:sz="4" w:space="0"/>
              <w:left w:val="single" w:color="000000" w:sz="4" w:space="0"/>
              <w:bottom w:val="single" w:color="000000" w:sz="4" w:space="0"/>
              <w:right w:val="single" w:color="000000" w:sz="4" w:space="0"/>
            </w:tcBorders>
            <w:vAlign w:val="center"/>
          </w:tcPr>
          <w:p w14:paraId="5C12F588">
            <w:pPr>
              <w:widowControl/>
              <w:spacing w:line="360" w:lineRule="auto"/>
              <w:jc w:val="center"/>
              <w:textAlignment w:val="top"/>
              <w:rPr>
                <w:rFonts w:hint="eastAsia" w:ascii="宋体" w:hAnsi="宋体" w:eastAsia="宋体" w:cs="宋体"/>
                <w:color w:val="000000"/>
                <w:sz w:val="24"/>
                <w:szCs w:val="24"/>
              </w:rPr>
            </w:pPr>
            <w:r>
              <w:rPr>
                <w:rFonts w:hint="eastAsia" w:ascii="宋体" w:hAnsi="宋体" w:eastAsia="宋体" w:cs="宋体"/>
                <w:color w:val="000000"/>
                <w:sz w:val="24"/>
                <w:szCs w:val="24"/>
                <w:lang w:eastAsia="zh-CN" w:bidi="ar"/>
              </w:rPr>
              <w:t>双</w:t>
            </w:r>
          </w:p>
        </w:tc>
        <w:tc>
          <w:tcPr>
            <w:tcW w:w="1155" w:type="dxa"/>
            <w:tcBorders>
              <w:top w:val="single" w:color="000000" w:sz="4" w:space="0"/>
              <w:left w:val="single" w:color="000000" w:sz="4" w:space="0"/>
              <w:bottom w:val="single" w:color="000000" w:sz="4" w:space="0"/>
              <w:right w:val="single" w:color="000000" w:sz="4" w:space="0"/>
            </w:tcBorders>
            <w:vAlign w:val="center"/>
          </w:tcPr>
          <w:p w14:paraId="6D299C3D">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eastAsia="zh-CN" w:bidi="ar"/>
              </w:rPr>
              <w:t>433.00</w:t>
            </w:r>
          </w:p>
        </w:tc>
        <w:tc>
          <w:tcPr>
            <w:tcW w:w="855" w:type="dxa"/>
            <w:tcBorders>
              <w:top w:val="single" w:color="000000" w:sz="4" w:space="0"/>
              <w:left w:val="single" w:color="000000" w:sz="4" w:space="0"/>
              <w:bottom w:val="single" w:color="000000" w:sz="4" w:space="0"/>
              <w:right w:val="single" w:color="000000" w:sz="4" w:space="0"/>
            </w:tcBorders>
            <w:vAlign w:val="center"/>
          </w:tcPr>
          <w:p w14:paraId="20F677DD">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eastAsia="zh-CN" w:bidi="ar"/>
              </w:rPr>
              <w:t>1595</w:t>
            </w:r>
          </w:p>
        </w:tc>
        <w:tc>
          <w:tcPr>
            <w:tcW w:w="1581" w:type="dxa"/>
            <w:vMerge w:val="continue"/>
            <w:tcBorders>
              <w:top w:val="single" w:color="000000" w:sz="4" w:space="0"/>
              <w:left w:val="single" w:color="000000" w:sz="4" w:space="0"/>
              <w:bottom w:val="single" w:color="000000" w:sz="4" w:space="0"/>
              <w:right w:val="single" w:color="000000" w:sz="4" w:space="0"/>
            </w:tcBorders>
            <w:vAlign w:val="center"/>
          </w:tcPr>
          <w:p w14:paraId="28E93068">
            <w:pPr>
              <w:spacing w:line="360" w:lineRule="auto"/>
              <w:jc w:val="center"/>
              <w:rPr>
                <w:rFonts w:hint="eastAsia" w:ascii="宋体" w:hAnsi="宋体" w:eastAsia="宋体" w:cs="宋体"/>
                <w:color w:val="000000"/>
                <w:sz w:val="24"/>
                <w:szCs w:val="24"/>
              </w:rPr>
            </w:pPr>
          </w:p>
        </w:tc>
        <w:tc>
          <w:tcPr>
            <w:tcW w:w="1024" w:type="dxa"/>
            <w:tcBorders>
              <w:top w:val="single" w:color="auto" w:sz="4" w:space="0"/>
              <w:left w:val="single" w:color="000000" w:sz="4" w:space="0"/>
              <w:bottom w:val="single" w:color="auto" w:sz="4" w:space="0"/>
              <w:right w:val="single" w:color="000000" w:sz="4" w:space="0"/>
            </w:tcBorders>
            <w:vAlign w:val="center"/>
          </w:tcPr>
          <w:p w14:paraId="41B2ED3C">
            <w:pPr>
              <w:spacing w:line="360" w:lineRule="auto"/>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w:t>
            </w:r>
          </w:p>
        </w:tc>
        <w:tc>
          <w:tcPr>
            <w:tcW w:w="2884" w:type="dxa"/>
            <w:gridSpan w:val="2"/>
            <w:tcBorders>
              <w:top w:val="single" w:color="000000" w:sz="4" w:space="0"/>
              <w:left w:val="single" w:color="000000" w:sz="4" w:space="0"/>
              <w:bottom w:val="single" w:color="000000" w:sz="4" w:space="0"/>
              <w:right w:val="single" w:color="000000" w:sz="4" w:space="0"/>
            </w:tcBorders>
            <w:vAlign w:val="center"/>
          </w:tcPr>
          <w:p w14:paraId="1FB2A208">
            <w:pPr>
              <w:widowControl/>
              <w:spacing w:line="360" w:lineRule="auto"/>
              <w:jc w:val="center"/>
              <w:textAlignment w:val="top"/>
              <w:rPr>
                <w:rFonts w:hint="eastAsia" w:ascii="宋体" w:hAnsi="宋体" w:eastAsia="宋体" w:cs="宋体"/>
                <w:color w:val="000000"/>
                <w:sz w:val="24"/>
                <w:szCs w:val="24"/>
                <w:highlight w:val="none"/>
                <w:lang w:val="en-US" w:eastAsia="zh-CN" w:bidi="ar"/>
              </w:rPr>
            </w:pPr>
            <w:r>
              <w:rPr>
                <w:rFonts w:hint="eastAsia" w:ascii="宋体" w:hAnsi="宋体" w:eastAsia="宋体" w:cs="宋体"/>
                <w:color w:val="000000"/>
                <w:sz w:val="24"/>
                <w:szCs w:val="24"/>
                <w:highlight w:val="none"/>
                <w:lang w:eastAsia="zh-CN" w:bidi="ar"/>
              </w:rPr>
              <w:t>本品种要求递交样品</w:t>
            </w:r>
            <w:r>
              <w:rPr>
                <w:rFonts w:hint="eastAsia" w:ascii="宋体" w:hAnsi="宋体" w:eastAsia="宋体" w:cs="宋体"/>
                <w:color w:val="000000"/>
                <w:sz w:val="24"/>
                <w:szCs w:val="24"/>
                <w:highlight w:val="none"/>
                <w:lang w:val="en-US" w:eastAsia="zh-CN" w:bidi="ar"/>
              </w:rPr>
              <w:t>为：特警冬战训靴</w:t>
            </w:r>
          </w:p>
          <w:p w14:paraId="47C7266A">
            <w:pPr>
              <w:widowControl/>
              <w:spacing w:line="360" w:lineRule="auto"/>
              <w:jc w:val="center"/>
              <w:textAlignment w:val="top"/>
              <w:rPr>
                <w:rFonts w:hint="eastAsia" w:ascii="宋体" w:hAnsi="宋体" w:eastAsia="宋体" w:cs="宋体"/>
                <w:color w:val="000000"/>
                <w:sz w:val="24"/>
                <w:szCs w:val="24"/>
                <w:highlight w:val="none"/>
                <w:lang w:eastAsia="zh-CN" w:bidi="ar"/>
              </w:rPr>
            </w:pPr>
            <w:r>
              <w:rPr>
                <w:rFonts w:hint="eastAsia" w:ascii="宋体" w:hAnsi="宋体" w:eastAsia="宋体" w:cs="宋体"/>
                <w:color w:val="000000"/>
                <w:sz w:val="24"/>
                <w:szCs w:val="24"/>
                <w:highlight w:val="none"/>
                <w:lang w:eastAsia="zh-CN" w:bidi="ar"/>
              </w:rPr>
              <w:t>数量：3双</w:t>
            </w:r>
          </w:p>
          <w:p w14:paraId="34C81CC2">
            <w:pPr>
              <w:spacing w:line="360" w:lineRule="auto"/>
              <w:jc w:val="center"/>
              <w:rPr>
                <w:rFonts w:hint="eastAsia" w:ascii="宋体" w:hAnsi="宋体" w:eastAsia="宋体" w:cs="宋体"/>
                <w:color w:val="000000"/>
                <w:sz w:val="24"/>
                <w:szCs w:val="24"/>
                <w:highlight w:val="none"/>
                <w:lang w:eastAsia="zh-CN" w:bidi="ar"/>
              </w:rPr>
            </w:pPr>
            <w:r>
              <w:rPr>
                <w:rFonts w:hint="eastAsia" w:ascii="宋体" w:hAnsi="宋体" w:eastAsia="宋体" w:cs="宋体"/>
                <w:color w:val="000000"/>
                <w:sz w:val="24"/>
                <w:szCs w:val="24"/>
                <w:highlight w:val="none"/>
                <w:lang w:eastAsia="zh-CN" w:bidi="ar"/>
              </w:rPr>
              <w:t>鞋号：255</w:t>
            </w:r>
          </w:p>
          <w:p w14:paraId="002BCE90">
            <w:pPr>
              <w:spacing w:line="360" w:lineRule="auto"/>
              <w:jc w:val="center"/>
              <w:rPr>
                <w:rFonts w:hint="eastAsia" w:ascii="宋体" w:hAnsi="宋体" w:eastAsia="宋体" w:cs="宋体"/>
                <w:color w:val="000000"/>
                <w:sz w:val="24"/>
                <w:szCs w:val="24"/>
                <w:highlight w:val="none"/>
                <w:lang w:eastAsia="zh-CN" w:bidi="ar"/>
              </w:rPr>
            </w:pPr>
            <w:r>
              <w:rPr>
                <w:rFonts w:hint="eastAsia" w:ascii="宋体" w:hAnsi="宋体" w:eastAsia="宋体" w:cs="宋体"/>
                <w:color w:val="000000"/>
                <w:sz w:val="24"/>
                <w:szCs w:val="24"/>
                <w:highlight w:val="none"/>
                <w:lang w:eastAsia="zh-CN" w:bidi="ar"/>
              </w:rPr>
              <w:t>鞋型：三型半</w:t>
            </w:r>
          </w:p>
          <w:p w14:paraId="36833F8E">
            <w:pPr>
              <w:spacing w:line="360" w:lineRule="auto"/>
              <w:jc w:val="center"/>
              <w:rPr>
                <w:rFonts w:hint="eastAsia" w:ascii="宋体" w:hAnsi="宋体" w:eastAsia="宋体" w:cs="宋体"/>
                <w:color w:val="000000"/>
                <w:sz w:val="24"/>
                <w:szCs w:val="24"/>
                <w:highlight w:val="none"/>
                <w:lang w:eastAsia="zh-CN" w:bidi="ar"/>
              </w:rPr>
            </w:pPr>
            <w:r>
              <w:rPr>
                <w:rFonts w:hint="eastAsia" w:ascii="宋体" w:hAnsi="宋体" w:eastAsia="宋体" w:cs="宋体"/>
                <w:color w:val="000000"/>
                <w:sz w:val="24"/>
                <w:szCs w:val="24"/>
                <w:highlight w:val="none"/>
                <w:lang w:eastAsia="zh-CN"/>
              </w:rPr>
              <w:t>无需提供备用内垫</w:t>
            </w:r>
          </w:p>
        </w:tc>
        <w:tc>
          <w:tcPr>
            <w:tcW w:w="2730" w:type="dxa"/>
            <w:tcBorders>
              <w:top w:val="single" w:color="000000" w:sz="4" w:space="0"/>
              <w:left w:val="single" w:color="000000" w:sz="4" w:space="0"/>
              <w:bottom w:val="single" w:color="000000" w:sz="4" w:space="0"/>
              <w:right w:val="single" w:color="000000" w:sz="4" w:space="0"/>
            </w:tcBorders>
            <w:vAlign w:val="center"/>
          </w:tcPr>
          <w:p w14:paraId="4BA3CF91">
            <w:pPr>
              <w:spacing w:line="360" w:lineRule="auto"/>
              <w:jc w:val="center"/>
              <w:rPr>
                <w:rFonts w:hint="eastAsia" w:ascii="宋体" w:hAnsi="宋体" w:eastAsia="宋体" w:cs="宋体"/>
                <w:color w:val="000000"/>
                <w:sz w:val="24"/>
                <w:szCs w:val="24"/>
                <w:highlight w:val="none"/>
                <w:lang w:eastAsia="zh-CN" w:bidi="ar"/>
              </w:rPr>
            </w:pPr>
            <w:r>
              <w:rPr>
                <w:rFonts w:hint="eastAsia" w:ascii="宋体" w:hAnsi="宋体" w:eastAsia="宋体" w:cs="宋体"/>
                <w:color w:val="000000"/>
                <w:sz w:val="24"/>
                <w:szCs w:val="24"/>
                <w:highlight w:val="none"/>
                <w:lang w:eastAsia="zh-CN" w:bidi="ar"/>
              </w:rPr>
              <w:t>检验报告检验项目包括：结构及样式、号型规格、感官质量、标识、鞋带规格、鞋带扯断力、耐磨性能、硬度、鞋底抗刺穿性</w:t>
            </w:r>
          </w:p>
        </w:tc>
      </w:tr>
      <w:tr w14:paraId="07F516A3">
        <w:tblPrEx>
          <w:tblCellMar>
            <w:top w:w="0" w:type="dxa"/>
            <w:left w:w="108" w:type="dxa"/>
            <w:bottom w:w="0" w:type="dxa"/>
            <w:right w:w="108" w:type="dxa"/>
          </w:tblCellMar>
        </w:tblPrEx>
        <w:trPr>
          <w:trHeight w:val="567" w:hRule="atLeast"/>
        </w:trPr>
        <w:tc>
          <w:tcPr>
            <w:tcW w:w="1020" w:type="dxa"/>
            <w:tcBorders>
              <w:top w:val="single" w:color="000000" w:sz="4" w:space="0"/>
              <w:left w:val="single" w:color="000000" w:sz="4" w:space="0"/>
              <w:bottom w:val="single" w:color="000000" w:sz="4" w:space="0"/>
              <w:right w:val="single" w:color="000000" w:sz="4" w:space="0"/>
            </w:tcBorders>
            <w:vAlign w:val="center"/>
          </w:tcPr>
          <w:p w14:paraId="08A8B465">
            <w:pPr>
              <w:widowControl/>
              <w:spacing w:line="360" w:lineRule="auto"/>
              <w:jc w:val="center"/>
              <w:textAlignment w:val="center"/>
              <w:rPr>
                <w:rFonts w:hint="eastAsia" w:ascii="宋体" w:hAnsi="宋体" w:eastAsia="宋体" w:cs="宋体"/>
                <w:color w:val="000000"/>
                <w:sz w:val="24"/>
                <w:szCs w:val="24"/>
                <w:lang w:eastAsia="zh-CN" w:bidi="ar"/>
              </w:rPr>
            </w:pPr>
            <w:r>
              <w:rPr>
                <w:rFonts w:hint="eastAsia" w:ascii="宋体" w:hAnsi="宋体" w:eastAsia="宋体" w:cs="宋体"/>
                <w:color w:val="000000"/>
                <w:sz w:val="24"/>
                <w:szCs w:val="24"/>
                <w:lang w:eastAsia="zh-CN" w:bidi="ar"/>
              </w:rPr>
              <w:t>12-7</w:t>
            </w:r>
          </w:p>
        </w:tc>
        <w:tc>
          <w:tcPr>
            <w:tcW w:w="1984" w:type="dxa"/>
            <w:tcBorders>
              <w:top w:val="single" w:color="000000" w:sz="4" w:space="0"/>
              <w:left w:val="single" w:color="000000" w:sz="4" w:space="0"/>
              <w:bottom w:val="single" w:color="000000" w:sz="4" w:space="0"/>
              <w:right w:val="single" w:color="000000" w:sz="4" w:space="0"/>
            </w:tcBorders>
            <w:vAlign w:val="center"/>
          </w:tcPr>
          <w:p w14:paraId="034E5719">
            <w:pPr>
              <w:widowControl/>
              <w:spacing w:line="360" w:lineRule="auto"/>
              <w:jc w:val="center"/>
              <w:textAlignment w:val="center"/>
              <w:rPr>
                <w:rFonts w:hint="eastAsia" w:ascii="宋体" w:hAnsi="宋体" w:eastAsia="宋体" w:cs="宋体"/>
                <w:color w:val="000000"/>
                <w:sz w:val="24"/>
                <w:szCs w:val="24"/>
                <w:lang w:eastAsia="zh-CN" w:bidi="ar"/>
              </w:rPr>
            </w:pPr>
            <w:r>
              <w:rPr>
                <w:rFonts w:hint="eastAsia" w:ascii="宋体" w:hAnsi="宋体" w:eastAsia="宋体" w:cs="宋体"/>
                <w:color w:val="000000"/>
                <w:sz w:val="24"/>
                <w:szCs w:val="24"/>
                <w:lang w:eastAsia="zh-CN" w:bidi="ar"/>
              </w:rPr>
              <w:t>雨靴（中筒，普通款）</w:t>
            </w:r>
          </w:p>
        </w:tc>
        <w:tc>
          <w:tcPr>
            <w:tcW w:w="842" w:type="dxa"/>
            <w:tcBorders>
              <w:top w:val="single" w:color="000000" w:sz="4" w:space="0"/>
              <w:left w:val="single" w:color="000000" w:sz="4" w:space="0"/>
              <w:bottom w:val="single" w:color="000000" w:sz="4" w:space="0"/>
              <w:right w:val="single" w:color="000000" w:sz="4" w:space="0"/>
            </w:tcBorders>
            <w:vAlign w:val="center"/>
          </w:tcPr>
          <w:p w14:paraId="5F6A689E">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eastAsia="zh-CN" w:bidi="ar"/>
              </w:rPr>
              <w:t>双</w:t>
            </w:r>
          </w:p>
        </w:tc>
        <w:tc>
          <w:tcPr>
            <w:tcW w:w="1155" w:type="dxa"/>
            <w:tcBorders>
              <w:top w:val="single" w:color="000000" w:sz="4" w:space="0"/>
              <w:left w:val="single" w:color="000000" w:sz="4" w:space="0"/>
              <w:bottom w:val="single" w:color="000000" w:sz="4" w:space="0"/>
              <w:right w:val="single" w:color="000000" w:sz="4" w:space="0"/>
            </w:tcBorders>
            <w:vAlign w:val="center"/>
          </w:tcPr>
          <w:p w14:paraId="76E551E1">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eastAsia="zh-CN" w:bidi="ar"/>
              </w:rPr>
              <w:t>163.00</w:t>
            </w:r>
          </w:p>
        </w:tc>
        <w:tc>
          <w:tcPr>
            <w:tcW w:w="855" w:type="dxa"/>
            <w:tcBorders>
              <w:top w:val="single" w:color="000000" w:sz="4" w:space="0"/>
              <w:left w:val="single" w:color="000000" w:sz="4" w:space="0"/>
              <w:bottom w:val="single" w:color="000000" w:sz="4" w:space="0"/>
              <w:right w:val="single" w:color="000000" w:sz="4" w:space="0"/>
            </w:tcBorders>
            <w:vAlign w:val="center"/>
          </w:tcPr>
          <w:p w14:paraId="2F26BE0E">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eastAsia="zh-CN" w:bidi="ar"/>
              </w:rPr>
              <w:t>2935</w:t>
            </w:r>
          </w:p>
        </w:tc>
        <w:tc>
          <w:tcPr>
            <w:tcW w:w="1581" w:type="dxa"/>
            <w:vMerge w:val="continue"/>
            <w:tcBorders>
              <w:top w:val="single" w:color="000000" w:sz="4" w:space="0"/>
              <w:left w:val="single" w:color="000000" w:sz="4" w:space="0"/>
              <w:bottom w:val="single" w:color="000000" w:sz="4" w:space="0"/>
              <w:right w:val="single" w:color="000000" w:sz="4" w:space="0"/>
            </w:tcBorders>
            <w:vAlign w:val="center"/>
          </w:tcPr>
          <w:p w14:paraId="3DA5843D">
            <w:pPr>
              <w:spacing w:line="360" w:lineRule="auto"/>
              <w:jc w:val="center"/>
              <w:rPr>
                <w:rFonts w:hint="eastAsia" w:ascii="宋体" w:hAnsi="宋体" w:eastAsia="宋体" w:cs="宋体"/>
                <w:color w:val="000000"/>
                <w:sz w:val="24"/>
                <w:szCs w:val="24"/>
              </w:rPr>
            </w:pPr>
          </w:p>
        </w:tc>
        <w:tc>
          <w:tcPr>
            <w:tcW w:w="1024" w:type="dxa"/>
            <w:tcBorders>
              <w:top w:val="single" w:color="auto" w:sz="4" w:space="0"/>
              <w:left w:val="single" w:color="000000" w:sz="4" w:space="0"/>
              <w:bottom w:val="single" w:color="auto" w:sz="4" w:space="0"/>
              <w:right w:val="single" w:color="000000" w:sz="4" w:space="0"/>
            </w:tcBorders>
            <w:vAlign w:val="center"/>
          </w:tcPr>
          <w:p w14:paraId="1A7A5641">
            <w:pPr>
              <w:spacing w:line="360" w:lineRule="auto"/>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w:t>
            </w:r>
          </w:p>
        </w:tc>
        <w:tc>
          <w:tcPr>
            <w:tcW w:w="2884" w:type="dxa"/>
            <w:gridSpan w:val="2"/>
            <w:tcBorders>
              <w:top w:val="single" w:color="000000" w:sz="4" w:space="0"/>
              <w:left w:val="single" w:color="000000" w:sz="4" w:space="0"/>
              <w:bottom w:val="single" w:color="000000" w:sz="4" w:space="0"/>
              <w:right w:val="single" w:color="000000" w:sz="4" w:space="0"/>
            </w:tcBorders>
            <w:vAlign w:val="center"/>
          </w:tcPr>
          <w:p w14:paraId="6A86A880">
            <w:pPr>
              <w:widowControl/>
              <w:spacing w:line="360" w:lineRule="auto"/>
              <w:jc w:val="center"/>
              <w:textAlignment w:val="top"/>
              <w:rPr>
                <w:rFonts w:hint="eastAsia" w:ascii="宋体" w:hAnsi="宋体" w:eastAsia="宋体" w:cs="宋体"/>
                <w:color w:val="000000"/>
                <w:sz w:val="24"/>
                <w:szCs w:val="24"/>
                <w:lang w:eastAsia="zh-CN" w:bidi="ar"/>
              </w:rPr>
            </w:pPr>
            <w:r>
              <w:rPr>
                <w:rFonts w:hint="eastAsia" w:ascii="宋体" w:hAnsi="宋体" w:eastAsia="宋体" w:cs="宋体"/>
                <w:color w:val="000000"/>
                <w:sz w:val="24"/>
                <w:szCs w:val="24"/>
                <w:lang w:eastAsia="zh-CN" w:bidi="ar"/>
              </w:rPr>
              <w:t>/</w:t>
            </w:r>
          </w:p>
        </w:tc>
        <w:tc>
          <w:tcPr>
            <w:tcW w:w="2730" w:type="dxa"/>
            <w:tcBorders>
              <w:top w:val="single" w:color="000000" w:sz="4" w:space="0"/>
              <w:left w:val="single" w:color="000000" w:sz="4" w:space="0"/>
              <w:bottom w:val="single" w:color="000000" w:sz="4" w:space="0"/>
              <w:right w:val="single" w:color="000000" w:sz="4" w:space="0"/>
            </w:tcBorders>
            <w:vAlign w:val="center"/>
          </w:tcPr>
          <w:p w14:paraId="19029FF5">
            <w:pPr>
              <w:spacing w:line="360" w:lineRule="auto"/>
              <w:jc w:val="center"/>
              <w:rPr>
                <w:rFonts w:hint="eastAsia" w:ascii="宋体" w:hAnsi="宋体" w:eastAsia="宋体" w:cs="宋体"/>
                <w:color w:val="000000"/>
                <w:sz w:val="24"/>
                <w:szCs w:val="24"/>
                <w:lang w:eastAsia="zh-CN" w:bidi="ar"/>
              </w:rPr>
            </w:pPr>
            <w:r>
              <w:rPr>
                <w:rFonts w:hint="eastAsia" w:ascii="宋体" w:hAnsi="宋体" w:eastAsia="宋体" w:cs="宋体"/>
                <w:color w:val="000000"/>
                <w:sz w:val="24"/>
                <w:szCs w:val="24"/>
                <w:lang w:eastAsia="zh-CN" w:bidi="ar"/>
              </w:rPr>
              <w:t>/</w:t>
            </w:r>
          </w:p>
        </w:tc>
      </w:tr>
      <w:tr w14:paraId="1DE6A784">
        <w:tblPrEx>
          <w:tblCellMar>
            <w:top w:w="0" w:type="dxa"/>
            <w:left w:w="108" w:type="dxa"/>
            <w:bottom w:w="0" w:type="dxa"/>
            <w:right w:w="108" w:type="dxa"/>
          </w:tblCellMar>
        </w:tblPrEx>
        <w:trPr>
          <w:trHeight w:val="567" w:hRule="atLeast"/>
        </w:trPr>
        <w:tc>
          <w:tcPr>
            <w:tcW w:w="1020" w:type="dxa"/>
            <w:tcBorders>
              <w:top w:val="single" w:color="000000" w:sz="4" w:space="0"/>
              <w:left w:val="single" w:color="000000" w:sz="4" w:space="0"/>
              <w:bottom w:val="single" w:color="000000" w:sz="4" w:space="0"/>
              <w:right w:val="single" w:color="000000" w:sz="4" w:space="0"/>
            </w:tcBorders>
            <w:vAlign w:val="center"/>
          </w:tcPr>
          <w:p w14:paraId="33B33CD4">
            <w:pPr>
              <w:widowControl/>
              <w:spacing w:line="360" w:lineRule="auto"/>
              <w:jc w:val="center"/>
              <w:textAlignment w:val="center"/>
              <w:rPr>
                <w:rFonts w:hint="eastAsia" w:ascii="宋体" w:hAnsi="宋体" w:eastAsia="宋体" w:cs="宋体"/>
                <w:color w:val="000000"/>
                <w:sz w:val="24"/>
                <w:szCs w:val="24"/>
                <w:lang w:eastAsia="zh-CN" w:bidi="ar"/>
              </w:rPr>
            </w:pPr>
            <w:r>
              <w:rPr>
                <w:rFonts w:hint="eastAsia" w:ascii="宋体" w:hAnsi="宋体" w:eastAsia="宋体" w:cs="宋体"/>
                <w:color w:val="000000"/>
                <w:sz w:val="24"/>
                <w:szCs w:val="24"/>
                <w:lang w:eastAsia="zh-CN" w:bidi="ar"/>
              </w:rPr>
              <w:t>12-8</w:t>
            </w:r>
          </w:p>
        </w:tc>
        <w:tc>
          <w:tcPr>
            <w:tcW w:w="1984" w:type="dxa"/>
            <w:tcBorders>
              <w:top w:val="single" w:color="000000" w:sz="4" w:space="0"/>
              <w:left w:val="single" w:color="000000" w:sz="4" w:space="0"/>
              <w:bottom w:val="single" w:color="000000" w:sz="4" w:space="0"/>
              <w:right w:val="single" w:color="000000" w:sz="4" w:space="0"/>
            </w:tcBorders>
            <w:vAlign w:val="center"/>
          </w:tcPr>
          <w:p w14:paraId="655C776B">
            <w:pPr>
              <w:widowControl/>
              <w:spacing w:line="360" w:lineRule="auto"/>
              <w:jc w:val="center"/>
              <w:textAlignment w:val="center"/>
              <w:rPr>
                <w:rFonts w:hint="eastAsia" w:ascii="宋体" w:hAnsi="宋体" w:eastAsia="宋体" w:cs="宋体"/>
                <w:color w:val="000000"/>
                <w:sz w:val="24"/>
                <w:szCs w:val="24"/>
                <w:lang w:eastAsia="zh-CN" w:bidi="ar"/>
              </w:rPr>
            </w:pPr>
            <w:r>
              <w:rPr>
                <w:rFonts w:hint="eastAsia" w:ascii="宋体" w:hAnsi="宋体" w:eastAsia="宋体" w:cs="宋体"/>
                <w:color w:val="000000"/>
                <w:sz w:val="24"/>
                <w:szCs w:val="24"/>
                <w:lang w:eastAsia="zh-CN" w:bidi="ar"/>
              </w:rPr>
              <w:t>雨靴（长筒，普通款）</w:t>
            </w:r>
          </w:p>
        </w:tc>
        <w:tc>
          <w:tcPr>
            <w:tcW w:w="842" w:type="dxa"/>
            <w:tcBorders>
              <w:top w:val="single" w:color="000000" w:sz="4" w:space="0"/>
              <w:left w:val="single" w:color="000000" w:sz="4" w:space="0"/>
              <w:bottom w:val="single" w:color="000000" w:sz="4" w:space="0"/>
              <w:right w:val="single" w:color="000000" w:sz="4" w:space="0"/>
            </w:tcBorders>
            <w:vAlign w:val="center"/>
          </w:tcPr>
          <w:p w14:paraId="47C3AF83">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eastAsia="zh-CN" w:bidi="ar"/>
              </w:rPr>
              <w:t>双</w:t>
            </w:r>
          </w:p>
        </w:tc>
        <w:tc>
          <w:tcPr>
            <w:tcW w:w="1155" w:type="dxa"/>
            <w:tcBorders>
              <w:top w:val="single" w:color="000000" w:sz="4" w:space="0"/>
              <w:left w:val="single" w:color="000000" w:sz="4" w:space="0"/>
              <w:bottom w:val="single" w:color="000000" w:sz="4" w:space="0"/>
              <w:right w:val="single" w:color="000000" w:sz="4" w:space="0"/>
            </w:tcBorders>
            <w:vAlign w:val="center"/>
          </w:tcPr>
          <w:p w14:paraId="63860BD3">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eastAsia="zh-CN" w:bidi="ar"/>
              </w:rPr>
              <w:t>179.00</w:t>
            </w:r>
          </w:p>
        </w:tc>
        <w:tc>
          <w:tcPr>
            <w:tcW w:w="855" w:type="dxa"/>
            <w:tcBorders>
              <w:top w:val="single" w:color="000000" w:sz="4" w:space="0"/>
              <w:left w:val="single" w:color="000000" w:sz="4" w:space="0"/>
              <w:bottom w:val="single" w:color="000000" w:sz="4" w:space="0"/>
              <w:right w:val="single" w:color="000000" w:sz="4" w:space="0"/>
            </w:tcBorders>
            <w:vAlign w:val="center"/>
          </w:tcPr>
          <w:p w14:paraId="68DC21B5">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eastAsia="zh-CN" w:bidi="ar"/>
              </w:rPr>
              <w:t>220</w:t>
            </w:r>
          </w:p>
        </w:tc>
        <w:tc>
          <w:tcPr>
            <w:tcW w:w="1581" w:type="dxa"/>
            <w:vMerge w:val="continue"/>
            <w:tcBorders>
              <w:top w:val="single" w:color="000000" w:sz="4" w:space="0"/>
              <w:left w:val="single" w:color="000000" w:sz="4" w:space="0"/>
              <w:bottom w:val="single" w:color="000000" w:sz="4" w:space="0"/>
              <w:right w:val="single" w:color="000000" w:sz="4" w:space="0"/>
            </w:tcBorders>
            <w:vAlign w:val="center"/>
          </w:tcPr>
          <w:p w14:paraId="79C9A048">
            <w:pPr>
              <w:spacing w:line="360" w:lineRule="auto"/>
              <w:jc w:val="center"/>
              <w:rPr>
                <w:rFonts w:hint="eastAsia" w:ascii="宋体" w:hAnsi="宋体" w:eastAsia="宋体" w:cs="宋体"/>
                <w:color w:val="000000"/>
                <w:sz w:val="24"/>
                <w:szCs w:val="24"/>
              </w:rPr>
            </w:pPr>
          </w:p>
        </w:tc>
        <w:tc>
          <w:tcPr>
            <w:tcW w:w="1024" w:type="dxa"/>
            <w:tcBorders>
              <w:top w:val="single" w:color="auto" w:sz="4" w:space="0"/>
              <w:left w:val="single" w:color="000000" w:sz="4" w:space="0"/>
              <w:bottom w:val="single" w:color="auto" w:sz="4" w:space="0"/>
              <w:right w:val="single" w:color="000000" w:sz="4" w:space="0"/>
            </w:tcBorders>
            <w:vAlign w:val="center"/>
          </w:tcPr>
          <w:p w14:paraId="282435C7">
            <w:pPr>
              <w:spacing w:line="360" w:lineRule="auto"/>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w:t>
            </w:r>
          </w:p>
        </w:tc>
        <w:tc>
          <w:tcPr>
            <w:tcW w:w="2884" w:type="dxa"/>
            <w:gridSpan w:val="2"/>
            <w:tcBorders>
              <w:top w:val="single" w:color="000000" w:sz="4" w:space="0"/>
              <w:left w:val="single" w:color="000000" w:sz="4" w:space="0"/>
              <w:bottom w:val="single" w:color="000000" w:sz="4" w:space="0"/>
              <w:right w:val="single" w:color="000000" w:sz="4" w:space="0"/>
            </w:tcBorders>
            <w:vAlign w:val="center"/>
          </w:tcPr>
          <w:p w14:paraId="442EDF95">
            <w:pPr>
              <w:widowControl/>
              <w:spacing w:line="360" w:lineRule="auto"/>
              <w:jc w:val="center"/>
              <w:textAlignment w:val="top"/>
              <w:rPr>
                <w:rFonts w:hint="eastAsia" w:ascii="宋体" w:hAnsi="宋体" w:eastAsia="宋体" w:cs="宋体"/>
                <w:color w:val="000000"/>
                <w:sz w:val="24"/>
                <w:szCs w:val="24"/>
                <w:lang w:eastAsia="zh-CN" w:bidi="ar"/>
              </w:rPr>
            </w:pPr>
            <w:r>
              <w:rPr>
                <w:rFonts w:hint="eastAsia" w:ascii="宋体" w:hAnsi="宋体" w:eastAsia="宋体" w:cs="宋体"/>
                <w:color w:val="000000"/>
                <w:sz w:val="24"/>
                <w:szCs w:val="24"/>
                <w:lang w:eastAsia="zh-CN" w:bidi="ar"/>
              </w:rPr>
              <w:t>/</w:t>
            </w:r>
          </w:p>
        </w:tc>
        <w:tc>
          <w:tcPr>
            <w:tcW w:w="2730" w:type="dxa"/>
            <w:tcBorders>
              <w:top w:val="single" w:color="000000" w:sz="4" w:space="0"/>
              <w:left w:val="single" w:color="000000" w:sz="4" w:space="0"/>
              <w:bottom w:val="single" w:color="000000" w:sz="4" w:space="0"/>
              <w:right w:val="single" w:color="000000" w:sz="4" w:space="0"/>
            </w:tcBorders>
            <w:vAlign w:val="center"/>
          </w:tcPr>
          <w:p w14:paraId="61B64751">
            <w:pPr>
              <w:spacing w:line="360" w:lineRule="auto"/>
              <w:jc w:val="center"/>
              <w:rPr>
                <w:rFonts w:hint="eastAsia" w:ascii="宋体" w:hAnsi="宋体" w:eastAsia="宋体" w:cs="宋体"/>
                <w:color w:val="000000"/>
                <w:sz w:val="24"/>
                <w:szCs w:val="24"/>
                <w:lang w:eastAsia="zh-CN" w:bidi="ar"/>
              </w:rPr>
            </w:pPr>
            <w:r>
              <w:rPr>
                <w:rFonts w:hint="eastAsia" w:ascii="宋体" w:hAnsi="宋体" w:eastAsia="宋体" w:cs="宋体"/>
                <w:color w:val="000000"/>
                <w:sz w:val="24"/>
                <w:szCs w:val="24"/>
                <w:lang w:eastAsia="zh-CN" w:bidi="ar"/>
              </w:rPr>
              <w:t>/</w:t>
            </w:r>
          </w:p>
        </w:tc>
      </w:tr>
      <w:tr w14:paraId="51DBD4DC">
        <w:tblPrEx>
          <w:tblCellMar>
            <w:top w:w="0" w:type="dxa"/>
            <w:left w:w="108" w:type="dxa"/>
            <w:bottom w:w="0" w:type="dxa"/>
            <w:right w:w="108" w:type="dxa"/>
          </w:tblCellMar>
        </w:tblPrEx>
        <w:trPr>
          <w:trHeight w:val="567" w:hRule="atLeast"/>
        </w:trPr>
        <w:tc>
          <w:tcPr>
            <w:tcW w:w="1020" w:type="dxa"/>
            <w:tcBorders>
              <w:top w:val="single" w:color="000000" w:sz="4" w:space="0"/>
              <w:left w:val="single" w:color="000000" w:sz="4" w:space="0"/>
              <w:bottom w:val="single" w:color="000000" w:sz="4" w:space="0"/>
              <w:right w:val="single" w:color="000000" w:sz="4" w:space="0"/>
            </w:tcBorders>
            <w:vAlign w:val="center"/>
          </w:tcPr>
          <w:p w14:paraId="4C31172E">
            <w:pPr>
              <w:widowControl/>
              <w:spacing w:line="360" w:lineRule="auto"/>
              <w:jc w:val="center"/>
              <w:textAlignment w:val="center"/>
              <w:rPr>
                <w:rFonts w:hint="eastAsia" w:ascii="宋体" w:hAnsi="宋体" w:eastAsia="宋体" w:cs="宋体"/>
                <w:color w:val="000000"/>
                <w:sz w:val="24"/>
                <w:szCs w:val="24"/>
                <w:lang w:eastAsia="zh-CN" w:bidi="ar"/>
              </w:rPr>
            </w:pPr>
            <w:r>
              <w:rPr>
                <w:rFonts w:hint="eastAsia" w:ascii="宋体" w:hAnsi="宋体" w:eastAsia="宋体" w:cs="宋体"/>
                <w:color w:val="000000"/>
                <w:sz w:val="24"/>
                <w:szCs w:val="24"/>
                <w:lang w:eastAsia="zh-CN" w:bidi="ar"/>
              </w:rPr>
              <w:t>12-9</w:t>
            </w:r>
          </w:p>
        </w:tc>
        <w:tc>
          <w:tcPr>
            <w:tcW w:w="1984" w:type="dxa"/>
            <w:tcBorders>
              <w:top w:val="single" w:color="000000" w:sz="4" w:space="0"/>
              <w:left w:val="single" w:color="000000" w:sz="4" w:space="0"/>
              <w:bottom w:val="single" w:color="000000" w:sz="4" w:space="0"/>
              <w:right w:val="single" w:color="000000" w:sz="4" w:space="0"/>
            </w:tcBorders>
            <w:vAlign w:val="center"/>
          </w:tcPr>
          <w:p w14:paraId="1DC7FD17">
            <w:pPr>
              <w:widowControl/>
              <w:spacing w:line="360" w:lineRule="auto"/>
              <w:jc w:val="center"/>
              <w:textAlignment w:val="center"/>
              <w:rPr>
                <w:rFonts w:hint="eastAsia" w:ascii="宋体" w:hAnsi="宋体" w:eastAsia="宋体" w:cs="宋体"/>
                <w:color w:val="000000"/>
                <w:sz w:val="24"/>
                <w:szCs w:val="24"/>
                <w:lang w:eastAsia="zh-CN" w:bidi="ar"/>
              </w:rPr>
            </w:pPr>
            <w:r>
              <w:rPr>
                <w:rFonts w:hint="eastAsia" w:ascii="宋体" w:hAnsi="宋体" w:eastAsia="宋体" w:cs="宋体"/>
                <w:color w:val="000000"/>
                <w:sz w:val="24"/>
                <w:szCs w:val="24"/>
                <w:lang w:eastAsia="zh-CN" w:bidi="ar"/>
              </w:rPr>
              <w:t>执勤靴（毛款）</w:t>
            </w:r>
          </w:p>
        </w:tc>
        <w:tc>
          <w:tcPr>
            <w:tcW w:w="842" w:type="dxa"/>
            <w:tcBorders>
              <w:top w:val="single" w:color="000000" w:sz="4" w:space="0"/>
              <w:left w:val="single" w:color="000000" w:sz="4" w:space="0"/>
              <w:bottom w:val="single" w:color="000000" w:sz="4" w:space="0"/>
              <w:right w:val="single" w:color="000000" w:sz="4" w:space="0"/>
            </w:tcBorders>
            <w:vAlign w:val="center"/>
          </w:tcPr>
          <w:p w14:paraId="5EE56154">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eastAsia="zh-CN" w:bidi="ar"/>
              </w:rPr>
              <w:t>双</w:t>
            </w:r>
          </w:p>
        </w:tc>
        <w:tc>
          <w:tcPr>
            <w:tcW w:w="1155" w:type="dxa"/>
            <w:tcBorders>
              <w:top w:val="single" w:color="000000" w:sz="4" w:space="0"/>
              <w:left w:val="single" w:color="000000" w:sz="4" w:space="0"/>
              <w:bottom w:val="single" w:color="000000" w:sz="4" w:space="0"/>
              <w:right w:val="single" w:color="000000" w:sz="4" w:space="0"/>
            </w:tcBorders>
            <w:vAlign w:val="center"/>
          </w:tcPr>
          <w:p w14:paraId="341065B1">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eastAsia="zh-CN" w:bidi="ar"/>
              </w:rPr>
              <w:t>444.00</w:t>
            </w:r>
          </w:p>
        </w:tc>
        <w:tc>
          <w:tcPr>
            <w:tcW w:w="855" w:type="dxa"/>
            <w:tcBorders>
              <w:top w:val="single" w:color="000000" w:sz="4" w:space="0"/>
              <w:left w:val="single" w:color="000000" w:sz="4" w:space="0"/>
              <w:bottom w:val="single" w:color="000000" w:sz="4" w:space="0"/>
              <w:right w:val="single" w:color="000000" w:sz="4" w:space="0"/>
            </w:tcBorders>
            <w:vAlign w:val="center"/>
          </w:tcPr>
          <w:p w14:paraId="08AE911C">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eastAsia="zh-CN" w:bidi="ar"/>
              </w:rPr>
              <w:t>12312</w:t>
            </w:r>
          </w:p>
        </w:tc>
        <w:tc>
          <w:tcPr>
            <w:tcW w:w="1581" w:type="dxa"/>
            <w:vMerge w:val="continue"/>
            <w:tcBorders>
              <w:top w:val="single" w:color="000000" w:sz="4" w:space="0"/>
              <w:left w:val="single" w:color="000000" w:sz="4" w:space="0"/>
              <w:bottom w:val="single" w:color="000000" w:sz="4" w:space="0"/>
              <w:right w:val="single" w:color="000000" w:sz="4" w:space="0"/>
            </w:tcBorders>
            <w:vAlign w:val="center"/>
          </w:tcPr>
          <w:p w14:paraId="535D1400">
            <w:pPr>
              <w:spacing w:line="360" w:lineRule="auto"/>
              <w:jc w:val="center"/>
              <w:rPr>
                <w:rFonts w:hint="eastAsia" w:ascii="宋体" w:hAnsi="宋体" w:eastAsia="宋体" w:cs="宋体"/>
                <w:color w:val="000000"/>
                <w:sz w:val="24"/>
                <w:szCs w:val="24"/>
              </w:rPr>
            </w:pPr>
          </w:p>
        </w:tc>
        <w:tc>
          <w:tcPr>
            <w:tcW w:w="1024" w:type="dxa"/>
            <w:tcBorders>
              <w:top w:val="single" w:color="auto" w:sz="4" w:space="0"/>
              <w:left w:val="single" w:color="000000" w:sz="4" w:space="0"/>
              <w:bottom w:val="single" w:color="000000" w:sz="4" w:space="0"/>
              <w:right w:val="single" w:color="000000" w:sz="4" w:space="0"/>
            </w:tcBorders>
            <w:vAlign w:val="center"/>
          </w:tcPr>
          <w:p w14:paraId="70AF27B9">
            <w:pPr>
              <w:spacing w:line="360" w:lineRule="auto"/>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是</w:t>
            </w:r>
          </w:p>
        </w:tc>
        <w:tc>
          <w:tcPr>
            <w:tcW w:w="2884" w:type="dxa"/>
            <w:gridSpan w:val="2"/>
            <w:tcBorders>
              <w:top w:val="single" w:color="000000" w:sz="4" w:space="0"/>
              <w:left w:val="single" w:color="000000" w:sz="4" w:space="0"/>
              <w:bottom w:val="single" w:color="000000" w:sz="4" w:space="0"/>
              <w:right w:val="single" w:color="000000" w:sz="4" w:space="0"/>
            </w:tcBorders>
            <w:vAlign w:val="center"/>
          </w:tcPr>
          <w:p w14:paraId="1A70095B">
            <w:pPr>
              <w:widowControl/>
              <w:spacing w:line="360" w:lineRule="auto"/>
              <w:jc w:val="center"/>
              <w:textAlignment w:val="top"/>
              <w:rPr>
                <w:rFonts w:hint="eastAsia" w:ascii="宋体" w:hAnsi="宋体" w:eastAsia="宋体" w:cs="宋体"/>
                <w:color w:val="000000"/>
                <w:sz w:val="24"/>
                <w:szCs w:val="24"/>
                <w:highlight w:val="none"/>
                <w:lang w:val="en-US" w:eastAsia="zh-CN" w:bidi="ar"/>
              </w:rPr>
            </w:pPr>
            <w:r>
              <w:rPr>
                <w:rFonts w:hint="eastAsia" w:ascii="宋体" w:hAnsi="宋体" w:eastAsia="宋体" w:cs="宋体"/>
                <w:color w:val="000000"/>
                <w:sz w:val="24"/>
                <w:szCs w:val="24"/>
                <w:highlight w:val="none"/>
                <w:lang w:eastAsia="zh-CN" w:bidi="ar"/>
              </w:rPr>
              <w:t>本品种要求递交样品</w:t>
            </w:r>
            <w:r>
              <w:rPr>
                <w:rFonts w:hint="eastAsia" w:ascii="宋体" w:hAnsi="宋体" w:eastAsia="宋体" w:cs="宋体"/>
                <w:color w:val="000000"/>
                <w:sz w:val="24"/>
                <w:szCs w:val="24"/>
                <w:highlight w:val="none"/>
                <w:lang w:val="en-US" w:eastAsia="zh-CN" w:bidi="ar"/>
              </w:rPr>
              <w:t>为：执勤靴（毛款）</w:t>
            </w:r>
          </w:p>
          <w:p w14:paraId="1D871F85">
            <w:pPr>
              <w:widowControl/>
              <w:spacing w:line="360" w:lineRule="auto"/>
              <w:jc w:val="center"/>
              <w:textAlignment w:val="top"/>
              <w:rPr>
                <w:rFonts w:hint="eastAsia" w:ascii="宋体" w:hAnsi="宋体" w:eastAsia="宋体" w:cs="宋体"/>
                <w:color w:val="000000"/>
                <w:sz w:val="24"/>
                <w:szCs w:val="24"/>
                <w:highlight w:val="none"/>
                <w:lang w:eastAsia="zh-CN" w:bidi="ar"/>
              </w:rPr>
            </w:pPr>
            <w:r>
              <w:rPr>
                <w:rFonts w:hint="eastAsia" w:ascii="宋体" w:hAnsi="宋体" w:eastAsia="宋体" w:cs="宋体"/>
                <w:color w:val="000000"/>
                <w:sz w:val="24"/>
                <w:szCs w:val="24"/>
                <w:highlight w:val="none"/>
                <w:lang w:eastAsia="zh-CN" w:bidi="ar"/>
              </w:rPr>
              <w:t>数量：3双</w:t>
            </w:r>
          </w:p>
          <w:p w14:paraId="7B4AA7AF">
            <w:pPr>
              <w:spacing w:line="360" w:lineRule="auto"/>
              <w:jc w:val="center"/>
              <w:rPr>
                <w:rFonts w:hint="eastAsia" w:ascii="宋体" w:hAnsi="宋体" w:eastAsia="宋体" w:cs="宋体"/>
                <w:color w:val="000000"/>
                <w:sz w:val="24"/>
                <w:szCs w:val="24"/>
                <w:highlight w:val="none"/>
                <w:lang w:eastAsia="zh-CN" w:bidi="ar"/>
              </w:rPr>
            </w:pPr>
            <w:r>
              <w:rPr>
                <w:rFonts w:hint="eastAsia" w:ascii="宋体" w:hAnsi="宋体" w:eastAsia="宋体" w:cs="宋体"/>
                <w:color w:val="000000"/>
                <w:sz w:val="24"/>
                <w:szCs w:val="24"/>
                <w:highlight w:val="none"/>
                <w:lang w:eastAsia="zh-CN" w:bidi="ar"/>
              </w:rPr>
              <w:t>鞋号：255</w:t>
            </w:r>
          </w:p>
          <w:p w14:paraId="52081DFD">
            <w:pPr>
              <w:spacing w:line="360" w:lineRule="auto"/>
              <w:jc w:val="center"/>
              <w:rPr>
                <w:rFonts w:hint="eastAsia" w:ascii="宋体" w:hAnsi="宋体" w:eastAsia="宋体" w:cs="宋体"/>
                <w:color w:val="000000"/>
                <w:sz w:val="24"/>
                <w:szCs w:val="24"/>
                <w:highlight w:val="none"/>
                <w:lang w:eastAsia="zh-CN" w:bidi="ar"/>
              </w:rPr>
            </w:pPr>
            <w:r>
              <w:rPr>
                <w:rFonts w:hint="eastAsia" w:ascii="宋体" w:hAnsi="宋体" w:eastAsia="宋体" w:cs="宋体"/>
                <w:color w:val="000000"/>
                <w:sz w:val="24"/>
                <w:szCs w:val="24"/>
                <w:highlight w:val="none"/>
                <w:lang w:eastAsia="zh-CN" w:bidi="ar"/>
              </w:rPr>
              <w:t>鞋型：三型半</w:t>
            </w:r>
          </w:p>
          <w:p w14:paraId="624E77EC">
            <w:pPr>
              <w:spacing w:line="360" w:lineRule="auto"/>
              <w:jc w:val="center"/>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t>无需提供备用内垫</w:t>
            </w:r>
          </w:p>
        </w:tc>
        <w:tc>
          <w:tcPr>
            <w:tcW w:w="2730" w:type="dxa"/>
            <w:tcBorders>
              <w:top w:val="single" w:color="000000" w:sz="4" w:space="0"/>
              <w:left w:val="single" w:color="000000" w:sz="4" w:space="0"/>
              <w:bottom w:val="single" w:color="000000" w:sz="4" w:space="0"/>
              <w:right w:val="single" w:color="000000" w:sz="4" w:space="0"/>
            </w:tcBorders>
            <w:vAlign w:val="center"/>
          </w:tcPr>
          <w:p w14:paraId="4888700E">
            <w:pPr>
              <w:spacing w:line="360" w:lineRule="auto"/>
              <w:jc w:val="center"/>
              <w:rPr>
                <w:rFonts w:hint="eastAsia" w:ascii="宋体" w:hAnsi="宋体" w:eastAsia="宋体" w:cs="宋体"/>
                <w:color w:val="000000"/>
                <w:sz w:val="24"/>
                <w:szCs w:val="24"/>
                <w:highlight w:val="none"/>
                <w:lang w:eastAsia="zh-CN" w:bidi="ar"/>
              </w:rPr>
            </w:pPr>
            <w:r>
              <w:rPr>
                <w:rFonts w:hint="eastAsia" w:ascii="宋体" w:hAnsi="宋体" w:eastAsia="宋体" w:cs="宋体"/>
                <w:color w:val="000000"/>
                <w:sz w:val="24"/>
                <w:szCs w:val="24"/>
                <w:highlight w:val="none"/>
                <w:lang w:eastAsia="zh-CN" w:bidi="ar"/>
              </w:rPr>
              <w:t>检验报告检验项目包括：结构及样式、号型规格、感官质量、标识、鞋带规格、鞋带扯断力、耐磨性能、硬度</w:t>
            </w:r>
          </w:p>
        </w:tc>
      </w:tr>
    </w:tbl>
    <w:p w14:paraId="43438185">
      <w:pPr>
        <w:outlineLvl w:val="1"/>
        <w:rPr>
          <w:rFonts w:hint="eastAsia" w:ascii="宋体" w:hAnsi="宋体" w:eastAsia="宋体" w:cs="宋体"/>
          <w:sz w:val="24"/>
          <w:szCs w:val="24"/>
          <w:lang w:val="en-US" w:eastAsia="zh-CN"/>
        </w:rPr>
      </w:pPr>
      <w:r>
        <w:rPr>
          <w:rFonts w:hint="eastAsia" w:ascii="宋体" w:hAnsi="宋体" w:eastAsia="宋体" w:cs="宋体"/>
          <w:sz w:val="24"/>
          <w:szCs w:val="24"/>
        </w:rPr>
        <w:br w:type="page"/>
      </w:r>
      <w:r>
        <w:rPr>
          <w:rFonts w:hint="eastAsia" w:ascii="宋体" w:hAnsi="宋体" w:eastAsia="宋体" w:cs="宋体"/>
          <w:b/>
          <w:bCs/>
          <w:kern w:val="2"/>
          <w:sz w:val="24"/>
          <w:szCs w:val="24"/>
          <w:lang w:val="en-US" w:eastAsia="zh-CN" w:bidi="ar-SA"/>
        </w:rPr>
        <w:t>第13包：</w:t>
      </w:r>
      <w:r>
        <w:rPr>
          <w:rFonts w:hint="eastAsia" w:ascii="宋体" w:hAnsi="宋体" w:eastAsia="宋体" w:cs="宋体"/>
          <w:b/>
          <w:bCs/>
          <w:sz w:val="24"/>
          <w:szCs w:val="24"/>
          <w:lang w:eastAsia="zh-CN"/>
        </w:rPr>
        <w:t>2026年度被装购置项目第</w:t>
      </w:r>
      <w:r>
        <w:rPr>
          <w:rFonts w:hint="eastAsia" w:ascii="宋体" w:hAnsi="宋体" w:eastAsia="宋体" w:cs="宋体"/>
          <w:b/>
          <w:bCs/>
          <w:sz w:val="24"/>
          <w:szCs w:val="24"/>
          <w:lang w:val="en-US" w:eastAsia="zh-CN"/>
        </w:rPr>
        <w:t>13包</w:t>
      </w:r>
    </w:p>
    <w:tbl>
      <w:tblPr>
        <w:tblStyle w:val="6"/>
        <w:tblpPr w:leftFromText="180" w:rightFromText="180" w:vertAnchor="text" w:horzAnchor="page" w:tblpX="1491" w:tblpY="456"/>
        <w:tblOverlap w:val="never"/>
        <w:tblW w:w="14105" w:type="dxa"/>
        <w:tblInd w:w="0" w:type="dxa"/>
        <w:tblLayout w:type="fixed"/>
        <w:tblCellMar>
          <w:top w:w="0" w:type="dxa"/>
          <w:left w:w="108" w:type="dxa"/>
          <w:bottom w:w="0" w:type="dxa"/>
          <w:right w:w="108" w:type="dxa"/>
        </w:tblCellMar>
      </w:tblPr>
      <w:tblGrid>
        <w:gridCol w:w="1020"/>
        <w:gridCol w:w="1984"/>
        <w:gridCol w:w="842"/>
        <w:gridCol w:w="1155"/>
        <w:gridCol w:w="855"/>
        <w:gridCol w:w="1581"/>
        <w:gridCol w:w="1024"/>
        <w:gridCol w:w="2179"/>
        <w:gridCol w:w="3465"/>
      </w:tblGrid>
      <w:tr w14:paraId="454A7935">
        <w:tblPrEx>
          <w:tblCellMar>
            <w:top w:w="0" w:type="dxa"/>
            <w:left w:w="108" w:type="dxa"/>
            <w:bottom w:w="0" w:type="dxa"/>
            <w:right w:w="108" w:type="dxa"/>
          </w:tblCellMar>
        </w:tblPrEx>
        <w:trPr>
          <w:trHeight w:val="444" w:hRule="atLeast"/>
        </w:trPr>
        <w:tc>
          <w:tcPr>
            <w:tcW w:w="1020" w:type="dxa"/>
            <w:vMerge w:val="restart"/>
            <w:tcBorders>
              <w:top w:val="single" w:color="000000" w:sz="4" w:space="0"/>
              <w:left w:val="single" w:color="000000" w:sz="4" w:space="0"/>
              <w:right w:val="single" w:color="000000" w:sz="4" w:space="0"/>
            </w:tcBorders>
            <w:vAlign w:val="center"/>
          </w:tcPr>
          <w:p w14:paraId="7EB6E103">
            <w:pPr>
              <w:spacing w:line="360" w:lineRule="auto"/>
              <w:jc w:val="center"/>
              <w:textAlignment w:val="center"/>
              <w:rPr>
                <w:rFonts w:hint="eastAsia" w:ascii="宋体" w:hAnsi="宋体" w:eastAsia="宋体" w:cs="宋体"/>
                <w:color w:val="000000"/>
                <w:sz w:val="24"/>
                <w:szCs w:val="24"/>
                <w:lang w:eastAsia="zh-CN" w:bidi="ar"/>
              </w:rPr>
            </w:pPr>
            <w:r>
              <w:rPr>
                <w:rFonts w:hint="eastAsia" w:ascii="宋体" w:hAnsi="宋体" w:eastAsia="宋体" w:cs="宋体"/>
                <w:b/>
                <w:bCs/>
                <w:color w:val="000000"/>
                <w:sz w:val="24"/>
                <w:szCs w:val="24"/>
                <w:lang w:eastAsia="zh-CN" w:bidi="ar"/>
              </w:rPr>
              <w:t>品目号</w:t>
            </w:r>
          </w:p>
        </w:tc>
        <w:tc>
          <w:tcPr>
            <w:tcW w:w="1984" w:type="dxa"/>
            <w:vMerge w:val="restart"/>
            <w:tcBorders>
              <w:top w:val="single" w:color="000000" w:sz="4" w:space="0"/>
              <w:left w:val="single" w:color="000000" w:sz="4" w:space="0"/>
              <w:right w:val="single" w:color="000000" w:sz="4" w:space="0"/>
            </w:tcBorders>
            <w:vAlign w:val="center"/>
          </w:tcPr>
          <w:p w14:paraId="2E5E78AC">
            <w:pPr>
              <w:spacing w:line="360" w:lineRule="auto"/>
              <w:jc w:val="center"/>
              <w:textAlignment w:val="center"/>
              <w:rPr>
                <w:rFonts w:hint="eastAsia" w:ascii="宋体" w:hAnsi="宋体" w:eastAsia="宋体" w:cs="宋体"/>
                <w:color w:val="000000"/>
                <w:sz w:val="24"/>
                <w:szCs w:val="24"/>
                <w:lang w:eastAsia="zh-CN" w:bidi="ar"/>
              </w:rPr>
            </w:pPr>
            <w:r>
              <w:rPr>
                <w:rFonts w:hint="eastAsia" w:ascii="宋体" w:hAnsi="宋体" w:eastAsia="宋体" w:cs="宋体"/>
                <w:b/>
                <w:bCs/>
                <w:color w:val="000000"/>
                <w:sz w:val="24"/>
                <w:szCs w:val="24"/>
                <w:lang w:eastAsia="zh-CN" w:bidi="ar"/>
              </w:rPr>
              <w:t>新式警服品种</w:t>
            </w:r>
          </w:p>
        </w:tc>
        <w:tc>
          <w:tcPr>
            <w:tcW w:w="842" w:type="dxa"/>
            <w:vMerge w:val="restart"/>
            <w:tcBorders>
              <w:top w:val="single" w:color="000000" w:sz="4" w:space="0"/>
              <w:left w:val="single" w:color="000000" w:sz="4" w:space="0"/>
              <w:right w:val="single" w:color="000000" w:sz="4" w:space="0"/>
            </w:tcBorders>
            <w:vAlign w:val="center"/>
          </w:tcPr>
          <w:p w14:paraId="5F6AB2DA">
            <w:pPr>
              <w:spacing w:line="360" w:lineRule="auto"/>
              <w:jc w:val="center"/>
              <w:textAlignment w:val="center"/>
              <w:rPr>
                <w:rFonts w:hint="eastAsia" w:ascii="宋体" w:hAnsi="宋体" w:eastAsia="宋体" w:cs="宋体"/>
                <w:color w:val="000000"/>
                <w:sz w:val="24"/>
                <w:szCs w:val="24"/>
                <w:lang w:eastAsia="zh-CN" w:bidi="ar"/>
              </w:rPr>
            </w:pPr>
            <w:r>
              <w:rPr>
                <w:rFonts w:hint="eastAsia" w:ascii="宋体" w:hAnsi="宋体" w:eastAsia="宋体" w:cs="宋体"/>
                <w:b/>
                <w:bCs/>
                <w:color w:val="000000"/>
                <w:sz w:val="24"/>
                <w:szCs w:val="24"/>
                <w:lang w:eastAsia="zh-CN" w:bidi="ar"/>
              </w:rPr>
              <w:t>单位</w:t>
            </w:r>
          </w:p>
        </w:tc>
        <w:tc>
          <w:tcPr>
            <w:tcW w:w="1155" w:type="dxa"/>
            <w:vMerge w:val="restart"/>
            <w:tcBorders>
              <w:top w:val="single" w:color="000000" w:sz="4" w:space="0"/>
              <w:left w:val="single" w:color="000000" w:sz="4" w:space="0"/>
              <w:right w:val="single" w:color="000000" w:sz="4" w:space="0"/>
            </w:tcBorders>
            <w:vAlign w:val="center"/>
          </w:tcPr>
          <w:p w14:paraId="1A535CE8">
            <w:pPr>
              <w:spacing w:line="360" w:lineRule="auto"/>
              <w:jc w:val="center"/>
              <w:textAlignment w:val="center"/>
              <w:rPr>
                <w:rFonts w:hint="eastAsia" w:ascii="宋体" w:hAnsi="宋体" w:eastAsia="宋体" w:cs="宋体"/>
                <w:color w:val="000000"/>
                <w:sz w:val="24"/>
                <w:szCs w:val="24"/>
                <w:lang w:eastAsia="zh-CN" w:bidi="ar"/>
              </w:rPr>
            </w:pPr>
            <w:r>
              <w:rPr>
                <w:rFonts w:hint="eastAsia" w:ascii="宋体" w:hAnsi="宋体" w:eastAsia="宋体" w:cs="宋体"/>
                <w:b/>
                <w:bCs/>
                <w:color w:val="000000"/>
                <w:sz w:val="24"/>
                <w:szCs w:val="24"/>
                <w:lang w:eastAsia="zh-CN" w:bidi="ar"/>
              </w:rPr>
              <w:t>单价最高限价（元）</w:t>
            </w:r>
          </w:p>
        </w:tc>
        <w:tc>
          <w:tcPr>
            <w:tcW w:w="855" w:type="dxa"/>
            <w:vMerge w:val="restart"/>
            <w:tcBorders>
              <w:top w:val="single" w:color="000000" w:sz="4" w:space="0"/>
              <w:left w:val="single" w:color="000000" w:sz="4" w:space="0"/>
              <w:right w:val="single" w:color="000000" w:sz="4" w:space="0"/>
            </w:tcBorders>
            <w:vAlign w:val="center"/>
          </w:tcPr>
          <w:p w14:paraId="777E9E07">
            <w:pPr>
              <w:spacing w:line="360" w:lineRule="auto"/>
              <w:jc w:val="center"/>
              <w:textAlignment w:val="center"/>
              <w:rPr>
                <w:rFonts w:hint="eastAsia" w:ascii="宋体" w:hAnsi="宋体" w:eastAsia="宋体" w:cs="宋体"/>
                <w:color w:val="000000"/>
                <w:sz w:val="24"/>
                <w:szCs w:val="24"/>
                <w:lang w:eastAsia="zh-CN" w:bidi="ar"/>
              </w:rPr>
            </w:pPr>
            <w:r>
              <w:rPr>
                <w:rFonts w:hint="eastAsia" w:ascii="宋体" w:hAnsi="宋体" w:eastAsia="宋体" w:cs="宋体"/>
                <w:b/>
                <w:bCs/>
                <w:color w:val="000000"/>
                <w:sz w:val="24"/>
                <w:szCs w:val="24"/>
                <w:lang w:eastAsia="zh-CN" w:bidi="ar"/>
              </w:rPr>
              <w:t>采购数量</w:t>
            </w:r>
          </w:p>
        </w:tc>
        <w:tc>
          <w:tcPr>
            <w:tcW w:w="1581" w:type="dxa"/>
            <w:vMerge w:val="restart"/>
            <w:tcBorders>
              <w:top w:val="single" w:color="000000" w:sz="4" w:space="0"/>
              <w:left w:val="single" w:color="000000" w:sz="4" w:space="0"/>
              <w:right w:val="single" w:color="000000" w:sz="4" w:space="0"/>
            </w:tcBorders>
            <w:vAlign w:val="center"/>
          </w:tcPr>
          <w:p w14:paraId="76A001ED">
            <w:pPr>
              <w:spacing w:line="360" w:lineRule="auto"/>
              <w:jc w:val="center"/>
              <w:textAlignment w:val="center"/>
              <w:rPr>
                <w:rFonts w:hint="eastAsia" w:ascii="宋体" w:hAnsi="宋体" w:eastAsia="宋体" w:cs="宋体"/>
                <w:color w:val="000000"/>
                <w:sz w:val="24"/>
                <w:szCs w:val="24"/>
                <w:lang w:eastAsia="zh-CN" w:bidi="ar"/>
              </w:rPr>
            </w:pPr>
            <w:r>
              <w:rPr>
                <w:rFonts w:hint="eastAsia" w:ascii="宋体" w:hAnsi="宋体" w:eastAsia="宋体" w:cs="宋体"/>
                <w:b/>
                <w:bCs/>
                <w:color w:val="000000"/>
                <w:sz w:val="24"/>
                <w:szCs w:val="24"/>
                <w:lang w:eastAsia="zh-CN" w:bidi="ar"/>
              </w:rPr>
              <w:t>分包预算金额（元）</w:t>
            </w:r>
          </w:p>
        </w:tc>
        <w:tc>
          <w:tcPr>
            <w:tcW w:w="1024" w:type="dxa"/>
            <w:vMerge w:val="restart"/>
            <w:tcBorders>
              <w:top w:val="single" w:color="000000" w:sz="4" w:space="0"/>
              <w:left w:val="single" w:color="000000" w:sz="4" w:space="0"/>
              <w:right w:val="single" w:color="000000" w:sz="4" w:space="0"/>
            </w:tcBorders>
            <w:vAlign w:val="center"/>
          </w:tcPr>
          <w:p w14:paraId="3B604E78">
            <w:pPr>
              <w:widowControl/>
              <w:spacing w:line="360" w:lineRule="auto"/>
              <w:jc w:val="center"/>
              <w:textAlignment w:val="center"/>
              <w:rPr>
                <w:rFonts w:hint="eastAsia" w:ascii="宋体" w:hAnsi="宋体" w:eastAsia="宋体" w:cs="宋体"/>
                <w:color w:val="000000"/>
                <w:sz w:val="24"/>
                <w:szCs w:val="24"/>
                <w:lang w:eastAsia="zh-CN" w:bidi="ar"/>
              </w:rPr>
            </w:pPr>
            <w:r>
              <w:rPr>
                <w:rFonts w:hint="eastAsia" w:ascii="宋体" w:hAnsi="宋体" w:eastAsia="宋体" w:cs="宋体"/>
                <w:b/>
                <w:bCs/>
                <w:color w:val="000000"/>
                <w:sz w:val="24"/>
                <w:szCs w:val="24"/>
                <w:lang w:eastAsia="zh-CN" w:bidi="ar"/>
              </w:rPr>
              <w:t>是否为核心</w:t>
            </w:r>
          </w:p>
        </w:tc>
        <w:tc>
          <w:tcPr>
            <w:tcW w:w="5644" w:type="dxa"/>
            <w:gridSpan w:val="2"/>
            <w:tcBorders>
              <w:top w:val="single" w:color="000000" w:sz="4" w:space="0"/>
              <w:left w:val="single" w:color="000000" w:sz="4" w:space="0"/>
              <w:bottom w:val="single" w:color="auto" w:sz="4" w:space="0"/>
              <w:right w:val="single" w:color="000000" w:sz="4" w:space="0"/>
            </w:tcBorders>
            <w:vAlign w:val="center"/>
          </w:tcPr>
          <w:p w14:paraId="61B3B0D7">
            <w:pPr>
              <w:widowControl/>
              <w:spacing w:line="360" w:lineRule="auto"/>
              <w:jc w:val="center"/>
              <w:textAlignment w:val="center"/>
              <w:rPr>
                <w:rFonts w:hint="eastAsia" w:ascii="宋体" w:hAnsi="宋体" w:eastAsia="宋体" w:cs="宋体"/>
                <w:color w:val="000000"/>
                <w:sz w:val="24"/>
                <w:szCs w:val="24"/>
                <w:lang w:eastAsia="zh-CN" w:bidi="ar"/>
              </w:rPr>
            </w:pPr>
            <w:r>
              <w:rPr>
                <w:rFonts w:hint="eastAsia" w:ascii="宋体" w:hAnsi="宋体" w:eastAsia="宋体" w:cs="宋体"/>
                <w:b/>
                <w:bCs/>
                <w:color w:val="000000"/>
                <w:sz w:val="24"/>
                <w:szCs w:val="24"/>
                <w:lang w:eastAsia="zh-CN" w:bidi="ar"/>
              </w:rPr>
              <w:t>递交样品要求</w:t>
            </w:r>
          </w:p>
        </w:tc>
      </w:tr>
      <w:tr w14:paraId="5608682B">
        <w:tblPrEx>
          <w:tblCellMar>
            <w:top w:w="0" w:type="dxa"/>
            <w:left w:w="108" w:type="dxa"/>
            <w:bottom w:w="0" w:type="dxa"/>
            <w:right w:w="108" w:type="dxa"/>
          </w:tblCellMar>
        </w:tblPrEx>
        <w:trPr>
          <w:trHeight w:val="530" w:hRule="atLeast"/>
        </w:trPr>
        <w:tc>
          <w:tcPr>
            <w:tcW w:w="1020" w:type="dxa"/>
            <w:vMerge w:val="continue"/>
            <w:tcBorders>
              <w:left w:val="single" w:color="000000" w:sz="4" w:space="0"/>
              <w:bottom w:val="single" w:color="000000" w:sz="4" w:space="0"/>
              <w:right w:val="single" w:color="000000" w:sz="4" w:space="0"/>
            </w:tcBorders>
            <w:vAlign w:val="center"/>
          </w:tcPr>
          <w:p w14:paraId="21CCBA2D">
            <w:pPr>
              <w:spacing w:line="360" w:lineRule="auto"/>
              <w:jc w:val="center"/>
              <w:textAlignment w:val="center"/>
              <w:rPr>
                <w:rFonts w:hint="eastAsia" w:ascii="宋体" w:hAnsi="宋体" w:eastAsia="宋体" w:cs="宋体"/>
                <w:color w:val="000000"/>
                <w:sz w:val="24"/>
                <w:szCs w:val="24"/>
                <w:lang w:eastAsia="zh-CN" w:bidi="ar"/>
              </w:rPr>
            </w:pPr>
          </w:p>
        </w:tc>
        <w:tc>
          <w:tcPr>
            <w:tcW w:w="1984" w:type="dxa"/>
            <w:vMerge w:val="continue"/>
            <w:tcBorders>
              <w:left w:val="single" w:color="000000" w:sz="4" w:space="0"/>
              <w:bottom w:val="single" w:color="000000" w:sz="4" w:space="0"/>
              <w:right w:val="single" w:color="000000" w:sz="4" w:space="0"/>
            </w:tcBorders>
            <w:vAlign w:val="center"/>
          </w:tcPr>
          <w:p w14:paraId="35148A7C">
            <w:pPr>
              <w:spacing w:line="360" w:lineRule="auto"/>
              <w:jc w:val="center"/>
              <w:textAlignment w:val="center"/>
              <w:rPr>
                <w:rFonts w:hint="eastAsia" w:ascii="宋体" w:hAnsi="宋体" w:eastAsia="宋体" w:cs="宋体"/>
                <w:color w:val="000000"/>
                <w:sz w:val="24"/>
                <w:szCs w:val="24"/>
                <w:lang w:eastAsia="zh-CN" w:bidi="ar"/>
              </w:rPr>
            </w:pPr>
          </w:p>
        </w:tc>
        <w:tc>
          <w:tcPr>
            <w:tcW w:w="842" w:type="dxa"/>
            <w:vMerge w:val="continue"/>
            <w:tcBorders>
              <w:left w:val="single" w:color="000000" w:sz="4" w:space="0"/>
              <w:bottom w:val="single" w:color="000000" w:sz="4" w:space="0"/>
              <w:right w:val="single" w:color="000000" w:sz="4" w:space="0"/>
            </w:tcBorders>
            <w:vAlign w:val="center"/>
          </w:tcPr>
          <w:p w14:paraId="38644544">
            <w:pPr>
              <w:spacing w:line="360" w:lineRule="auto"/>
              <w:jc w:val="center"/>
              <w:textAlignment w:val="center"/>
              <w:rPr>
                <w:rFonts w:hint="eastAsia" w:ascii="宋体" w:hAnsi="宋体" w:eastAsia="宋体" w:cs="宋体"/>
                <w:color w:val="000000"/>
                <w:sz w:val="24"/>
                <w:szCs w:val="24"/>
                <w:lang w:eastAsia="zh-CN" w:bidi="ar"/>
              </w:rPr>
            </w:pPr>
          </w:p>
        </w:tc>
        <w:tc>
          <w:tcPr>
            <w:tcW w:w="1155" w:type="dxa"/>
            <w:vMerge w:val="continue"/>
            <w:tcBorders>
              <w:left w:val="single" w:color="000000" w:sz="4" w:space="0"/>
              <w:bottom w:val="single" w:color="000000" w:sz="4" w:space="0"/>
              <w:right w:val="single" w:color="000000" w:sz="4" w:space="0"/>
            </w:tcBorders>
            <w:vAlign w:val="center"/>
          </w:tcPr>
          <w:p w14:paraId="6F419661">
            <w:pPr>
              <w:spacing w:line="360" w:lineRule="auto"/>
              <w:jc w:val="center"/>
              <w:textAlignment w:val="center"/>
              <w:rPr>
                <w:rFonts w:hint="eastAsia" w:ascii="宋体" w:hAnsi="宋体" w:eastAsia="宋体" w:cs="宋体"/>
                <w:color w:val="000000"/>
                <w:sz w:val="24"/>
                <w:szCs w:val="24"/>
                <w:lang w:eastAsia="zh-CN" w:bidi="ar"/>
              </w:rPr>
            </w:pPr>
          </w:p>
        </w:tc>
        <w:tc>
          <w:tcPr>
            <w:tcW w:w="855" w:type="dxa"/>
            <w:vMerge w:val="continue"/>
            <w:tcBorders>
              <w:left w:val="single" w:color="000000" w:sz="4" w:space="0"/>
              <w:bottom w:val="single" w:color="000000" w:sz="4" w:space="0"/>
              <w:right w:val="single" w:color="000000" w:sz="4" w:space="0"/>
            </w:tcBorders>
            <w:vAlign w:val="center"/>
          </w:tcPr>
          <w:p w14:paraId="09BD254A">
            <w:pPr>
              <w:spacing w:line="360" w:lineRule="auto"/>
              <w:jc w:val="center"/>
              <w:textAlignment w:val="center"/>
              <w:rPr>
                <w:rFonts w:hint="eastAsia" w:ascii="宋体" w:hAnsi="宋体" w:eastAsia="宋体" w:cs="宋体"/>
                <w:color w:val="000000"/>
                <w:sz w:val="24"/>
                <w:szCs w:val="24"/>
                <w:lang w:eastAsia="zh-CN" w:bidi="ar"/>
              </w:rPr>
            </w:pPr>
          </w:p>
        </w:tc>
        <w:tc>
          <w:tcPr>
            <w:tcW w:w="1581" w:type="dxa"/>
            <w:vMerge w:val="continue"/>
            <w:tcBorders>
              <w:left w:val="single" w:color="000000" w:sz="4" w:space="0"/>
              <w:bottom w:val="single" w:color="000000" w:sz="4" w:space="0"/>
              <w:right w:val="single" w:color="000000" w:sz="4" w:space="0"/>
            </w:tcBorders>
            <w:vAlign w:val="center"/>
          </w:tcPr>
          <w:p w14:paraId="24ADBEFD">
            <w:pPr>
              <w:spacing w:line="360" w:lineRule="auto"/>
              <w:jc w:val="center"/>
              <w:textAlignment w:val="center"/>
              <w:rPr>
                <w:rFonts w:hint="eastAsia" w:ascii="宋体" w:hAnsi="宋体" w:eastAsia="宋体" w:cs="宋体"/>
                <w:color w:val="000000"/>
                <w:sz w:val="24"/>
                <w:szCs w:val="24"/>
                <w:lang w:eastAsia="zh-CN" w:bidi="ar"/>
              </w:rPr>
            </w:pPr>
          </w:p>
        </w:tc>
        <w:tc>
          <w:tcPr>
            <w:tcW w:w="1024" w:type="dxa"/>
            <w:vMerge w:val="continue"/>
            <w:tcBorders>
              <w:left w:val="single" w:color="000000" w:sz="4" w:space="0"/>
              <w:bottom w:val="single" w:color="auto" w:sz="4" w:space="0"/>
              <w:right w:val="single" w:color="000000" w:sz="4" w:space="0"/>
            </w:tcBorders>
            <w:vAlign w:val="center"/>
          </w:tcPr>
          <w:p w14:paraId="77DDFD1F">
            <w:pPr>
              <w:widowControl/>
              <w:spacing w:line="360" w:lineRule="auto"/>
              <w:jc w:val="center"/>
              <w:textAlignment w:val="center"/>
              <w:rPr>
                <w:rFonts w:hint="eastAsia" w:ascii="宋体" w:hAnsi="宋体" w:eastAsia="宋体" w:cs="宋体"/>
                <w:color w:val="000000"/>
                <w:sz w:val="24"/>
                <w:szCs w:val="24"/>
                <w:lang w:eastAsia="zh-CN" w:bidi="ar"/>
              </w:rPr>
            </w:pPr>
          </w:p>
        </w:tc>
        <w:tc>
          <w:tcPr>
            <w:tcW w:w="2179" w:type="dxa"/>
            <w:tcBorders>
              <w:top w:val="single" w:color="auto" w:sz="4" w:space="0"/>
              <w:left w:val="single" w:color="000000" w:sz="4" w:space="0"/>
              <w:bottom w:val="single" w:color="000000" w:sz="4" w:space="0"/>
              <w:right w:val="single" w:color="000000" w:sz="4" w:space="0"/>
            </w:tcBorders>
            <w:vAlign w:val="center"/>
          </w:tcPr>
          <w:p w14:paraId="0D1829FF">
            <w:pPr>
              <w:widowControl/>
              <w:spacing w:line="360" w:lineRule="auto"/>
              <w:jc w:val="center"/>
              <w:textAlignment w:val="center"/>
              <w:rPr>
                <w:rFonts w:hint="eastAsia" w:ascii="宋体" w:hAnsi="宋体" w:eastAsia="宋体" w:cs="宋体"/>
                <w:color w:val="000000"/>
                <w:sz w:val="24"/>
                <w:szCs w:val="24"/>
                <w:lang w:eastAsia="zh-CN" w:bidi="ar"/>
              </w:rPr>
            </w:pPr>
            <w:r>
              <w:rPr>
                <w:rFonts w:hint="eastAsia" w:ascii="宋体" w:hAnsi="宋体" w:eastAsia="宋体" w:cs="宋体"/>
                <w:b/>
                <w:bCs/>
                <w:color w:val="000000"/>
                <w:sz w:val="24"/>
                <w:szCs w:val="24"/>
                <w:lang w:eastAsia="zh-CN" w:bidi="ar"/>
              </w:rPr>
              <w:t>该品种是否要求样品</w:t>
            </w:r>
          </w:p>
        </w:tc>
        <w:tc>
          <w:tcPr>
            <w:tcW w:w="3465" w:type="dxa"/>
            <w:tcBorders>
              <w:top w:val="single" w:color="auto" w:sz="4" w:space="0"/>
              <w:left w:val="single" w:color="000000" w:sz="4" w:space="0"/>
              <w:bottom w:val="single" w:color="000000" w:sz="4" w:space="0"/>
              <w:right w:val="single" w:color="000000" w:sz="4" w:space="0"/>
            </w:tcBorders>
            <w:vAlign w:val="center"/>
          </w:tcPr>
          <w:p w14:paraId="400E0763">
            <w:pPr>
              <w:widowControl/>
              <w:spacing w:line="360" w:lineRule="auto"/>
              <w:jc w:val="center"/>
              <w:textAlignment w:val="center"/>
              <w:rPr>
                <w:rFonts w:hint="eastAsia" w:ascii="宋体" w:hAnsi="宋体" w:eastAsia="宋体" w:cs="宋体"/>
                <w:color w:val="000000"/>
                <w:sz w:val="24"/>
                <w:szCs w:val="24"/>
                <w:lang w:eastAsia="zh-CN" w:bidi="ar"/>
              </w:rPr>
            </w:pPr>
            <w:r>
              <w:rPr>
                <w:rFonts w:hint="eastAsia" w:ascii="宋体" w:hAnsi="宋体" w:eastAsia="宋体" w:cs="宋体"/>
                <w:b/>
                <w:bCs/>
                <w:color w:val="000000"/>
                <w:sz w:val="24"/>
                <w:szCs w:val="24"/>
                <w:lang w:eastAsia="zh-CN" w:bidi="ar"/>
              </w:rPr>
              <w:t>检测内容</w:t>
            </w:r>
          </w:p>
        </w:tc>
      </w:tr>
      <w:tr w14:paraId="49FD4319">
        <w:tblPrEx>
          <w:tblCellMar>
            <w:top w:w="0" w:type="dxa"/>
            <w:left w:w="108" w:type="dxa"/>
            <w:bottom w:w="0" w:type="dxa"/>
            <w:right w:w="108" w:type="dxa"/>
          </w:tblCellMar>
        </w:tblPrEx>
        <w:trPr>
          <w:trHeight w:val="964" w:hRule="atLeast"/>
        </w:trPr>
        <w:tc>
          <w:tcPr>
            <w:tcW w:w="1020" w:type="dxa"/>
            <w:tcBorders>
              <w:top w:val="single" w:color="000000" w:sz="4" w:space="0"/>
              <w:left w:val="single" w:color="000000" w:sz="4" w:space="0"/>
              <w:bottom w:val="single" w:color="000000" w:sz="4" w:space="0"/>
              <w:right w:val="single" w:color="000000" w:sz="4" w:space="0"/>
            </w:tcBorders>
            <w:vAlign w:val="center"/>
          </w:tcPr>
          <w:p w14:paraId="4EBCC74E">
            <w:pPr>
              <w:widowControl/>
              <w:spacing w:line="360" w:lineRule="auto"/>
              <w:jc w:val="center"/>
              <w:textAlignment w:val="center"/>
              <w:rPr>
                <w:rFonts w:hint="eastAsia" w:ascii="宋体" w:hAnsi="宋体" w:eastAsia="宋体" w:cs="宋体"/>
                <w:color w:val="000000"/>
                <w:sz w:val="24"/>
                <w:szCs w:val="24"/>
                <w:lang w:eastAsia="zh-CN" w:bidi="ar"/>
              </w:rPr>
            </w:pPr>
            <w:r>
              <w:rPr>
                <w:rFonts w:hint="eastAsia" w:ascii="宋体" w:hAnsi="宋体" w:eastAsia="宋体" w:cs="宋体"/>
                <w:color w:val="000000"/>
                <w:sz w:val="24"/>
                <w:szCs w:val="24"/>
                <w:lang w:eastAsia="zh-CN" w:bidi="ar"/>
              </w:rPr>
              <w:t>13-1</w:t>
            </w:r>
          </w:p>
        </w:tc>
        <w:tc>
          <w:tcPr>
            <w:tcW w:w="1984" w:type="dxa"/>
            <w:tcBorders>
              <w:top w:val="single" w:color="000000" w:sz="4" w:space="0"/>
              <w:left w:val="single" w:color="000000" w:sz="4" w:space="0"/>
              <w:bottom w:val="single" w:color="000000" w:sz="4" w:space="0"/>
              <w:right w:val="single" w:color="000000" w:sz="4" w:space="0"/>
            </w:tcBorders>
            <w:vAlign w:val="center"/>
          </w:tcPr>
          <w:p w14:paraId="15EF1967">
            <w:pPr>
              <w:widowControl/>
              <w:spacing w:line="360" w:lineRule="auto"/>
              <w:jc w:val="center"/>
              <w:textAlignment w:val="center"/>
              <w:rPr>
                <w:rFonts w:hint="eastAsia" w:ascii="宋体" w:hAnsi="宋体" w:eastAsia="宋体" w:cs="宋体"/>
                <w:color w:val="000000"/>
                <w:sz w:val="24"/>
                <w:szCs w:val="24"/>
                <w:lang w:eastAsia="zh-CN" w:bidi="ar"/>
              </w:rPr>
            </w:pPr>
            <w:r>
              <w:rPr>
                <w:rFonts w:hint="eastAsia" w:ascii="宋体" w:hAnsi="宋体" w:eastAsia="宋体" w:cs="宋体"/>
                <w:color w:val="000000"/>
                <w:sz w:val="24"/>
                <w:szCs w:val="24"/>
                <w:lang w:eastAsia="zh-CN" w:bidi="ar"/>
              </w:rPr>
              <w:t>硬式肩章</w:t>
            </w:r>
          </w:p>
        </w:tc>
        <w:tc>
          <w:tcPr>
            <w:tcW w:w="842" w:type="dxa"/>
            <w:tcBorders>
              <w:top w:val="single" w:color="000000" w:sz="4" w:space="0"/>
              <w:left w:val="single" w:color="000000" w:sz="4" w:space="0"/>
              <w:bottom w:val="single" w:color="000000" w:sz="4" w:space="0"/>
              <w:right w:val="single" w:color="000000" w:sz="4" w:space="0"/>
            </w:tcBorders>
            <w:vAlign w:val="center"/>
          </w:tcPr>
          <w:p w14:paraId="29B3EFF9">
            <w:pPr>
              <w:widowControl/>
              <w:spacing w:line="360" w:lineRule="auto"/>
              <w:jc w:val="center"/>
              <w:textAlignment w:val="center"/>
              <w:rPr>
                <w:rFonts w:hint="eastAsia" w:ascii="宋体" w:hAnsi="宋体" w:eastAsia="宋体" w:cs="宋体"/>
                <w:color w:val="000000"/>
                <w:sz w:val="24"/>
                <w:szCs w:val="24"/>
                <w:lang w:eastAsia="zh-CN" w:bidi="ar"/>
              </w:rPr>
            </w:pPr>
            <w:r>
              <w:rPr>
                <w:rFonts w:hint="eastAsia" w:ascii="宋体" w:hAnsi="宋体" w:eastAsia="宋体" w:cs="宋体"/>
                <w:color w:val="000000"/>
                <w:sz w:val="24"/>
                <w:szCs w:val="24"/>
                <w:lang w:eastAsia="zh-CN" w:bidi="ar"/>
              </w:rPr>
              <w:t>副</w:t>
            </w:r>
          </w:p>
        </w:tc>
        <w:tc>
          <w:tcPr>
            <w:tcW w:w="1155" w:type="dxa"/>
            <w:tcBorders>
              <w:top w:val="single" w:color="000000" w:sz="4" w:space="0"/>
              <w:left w:val="single" w:color="000000" w:sz="4" w:space="0"/>
              <w:bottom w:val="single" w:color="000000" w:sz="4" w:space="0"/>
              <w:right w:val="single" w:color="000000" w:sz="4" w:space="0"/>
            </w:tcBorders>
            <w:vAlign w:val="center"/>
          </w:tcPr>
          <w:p w14:paraId="165DB14C">
            <w:pPr>
              <w:widowControl/>
              <w:spacing w:line="360" w:lineRule="auto"/>
              <w:jc w:val="center"/>
              <w:textAlignment w:val="center"/>
              <w:rPr>
                <w:rFonts w:hint="eastAsia" w:ascii="宋体" w:hAnsi="宋体" w:eastAsia="宋体" w:cs="宋体"/>
                <w:color w:val="000000"/>
                <w:sz w:val="24"/>
                <w:szCs w:val="24"/>
                <w:lang w:eastAsia="zh-CN" w:bidi="ar"/>
              </w:rPr>
            </w:pPr>
            <w:r>
              <w:rPr>
                <w:rFonts w:hint="eastAsia" w:ascii="宋体" w:hAnsi="宋体" w:eastAsia="宋体" w:cs="宋体"/>
                <w:color w:val="000000"/>
                <w:sz w:val="24"/>
                <w:szCs w:val="24"/>
                <w:lang w:eastAsia="zh-CN" w:bidi="ar"/>
              </w:rPr>
              <w:t>16.00</w:t>
            </w:r>
          </w:p>
        </w:tc>
        <w:tc>
          <w:tcPr>
            <w:tcW w:w="855" w:type="dxa"/>
            <w:tcBorders>
              <w:top w:val="single" w:color="000000" w:sz="4" w:space="0"/>
              <w:left w:val="single" w:color="000000" w:sz="4" w:space="0"/>
              <w:bottom w:val="single" w:color="000000" w:sz="4" w:space="0"/>
              <w:right w:val="single" w:color="000000" w:sz="4" w:space="0"/>
            </w:tcBorders>
            <w:vAlign w:val="center"/>
          </w:tcPr>
          <w:p w14:paraId="0497C00A">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eastAsia="zh-CN" w:bidi="ar"/>
              </w:rPr>
              <w:t>2955</w:t>
            </w:r>
          </w:p>
        </w:tc>
        <w:tc>
          <w:tcPr>
            <w:tcW w:w="1581" w:type="dxa"/>
            <w:vMerge w:val="restart"/>
            <w:tcBorders>
              <w:top w:val="single" w:color="000000" w:sz="4" w:space="0"/>
              <w:left w:val="single" w:color="000000" w:sz="4" w:space="0"/>
              <w:bottom w:val="single" w:color="000000" w:sz="4" w:space="0"/>
              <w:right w:val="single" w:color="000000" w:sz="4" w:space="0"/>
            </w:tcBorders>
            <w:vAlign w:val="center"/>
          </w:tcPr>
          <w:p w14:paraId="3C2BD27B">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eastAsia="zh-CN" w:bidi="ar"/>
              </w:rPr>
              <w:t>2649610.00</w:t>
            </w:r>
          </w:p>
        </w:tc>
        <w:tc>
          <w:tcPr>
            <w:tcW w:w="1024" w:type="dxa"/>
            <w:tcBorders>
              <w:top w:val="single" w:color="000000" w:sz="4" w:space="0"/>
              <w:left w:val="single" w:color="000000" w:sz="4" w:space="0"/>
              <w:bottom w:val="single" w:color="auto" w:sz="4" w:space="0"/>
              <w:right w:val="single" w:color="000000" w:sz="4" w:space="0"/>
            </w:tcBorders>
            <w:vAlign w:val="center"/>
          </w:tcPr>
          <w:p w14:paraId="5EEBB33F">
            <w:pPr>
              <w:widowControl/>
              <w:spacing w:line="360" w:lineRule="auto"/>
              <w:jc w:val="center"/>
              <w:textAlignment w:val="center"/>
              <w:rPr>
                <w:rFonts w:hint="eastAsia" w:ascii="宋体" w:hAnsi="宋体" w:eastAsia="宋体" w:cs="宋体"/>
                <w:color w:val="000000"/>
                <w:sz w:val="24"/>
                <w:szCs w:val="24"/>
                <w:lang w:val="en-US" w:eastAsia="zh-CN" w:bidi="ar"/>
              </w:rPr>
            </w:pPr>
            <w:r>
              <w:rPr>
                <w:rFonts w:hint="eastAsia" w:ascii="宋体" w:hAnsi="宋体" w:eastAsia="宋体" w:cs="宋体"/>
                <w:color w:val="000000"/>
                <w:sz w:val="24"/>
                <w:szCs w:val="24"/>
                <w:lang w:val="en-US" w:eastAsia="zh-CN" w:bidi="ar"/>
              </w:rPr>
              <w:t>/</w:t>
            </w:r>
          </w:p>
        </w:tc>
        <w:tc>
          <w:tcPr>
            <w:tcW w:w="2179" w:type="dxa"/>
            <w:tcBorders>
              <w:top w:val="single" w:color="000000" w:sz="4" w:space="0"/>
              <w:left w:val="single" w:color="000000" w:sz="4" w:space="0"/>
              <w:bottom w:val="single" w:color="000000" w:sz="4" w:space="0"/>
              <w:right w:val="single" w:color="000000" w:sz="4" w:space="0"/>
            </w:tcBorders>
            <w:vAlign w:val="center"/>
          </w:tcPr>
          <w:p w14:paraId="1DA7F469">
            <w:pPr>
              <w:widowControl/>
              <w:spacing w:line="360" w:lineRule="auto"/>
              <w:jc w:val="center"/>
              <w:textAlignment w:val="top"/>
              <w:rPr>
                <w:rFonts w:hint="eastAsia" w:ascii="宋体" w:hAnsi="宋体" w:eastAsia="宋体" w:cs="宋体"/>
                <w:color w:val="000000"/>
                <w:sz w:val="24"/>
                <w:szCs w:val="24"/>
                <w:highlight w:val="none"/>
                <w:lang w:eastAsia="zh-CN" w:bidi="ar"/>
              </w:rPr>
            </w:pPr>
            <w:r>
              <w:rPr>
                <w:rFonts w:hint="eastAsia" w:ascii="宋体" w:hAnsi="宋体" w:eastAsia="宋体" w:cs="宋体"/>
                <w:color w:val="000000"/>
                <w:sz w:val="24"/>
                <w:szCs w:val="24"/>
                <w:highlight w:val="none"/>
                <w:lang w:eastAsia="zh-CN" w:bidi="ar"/>
              </w:rPr>
              <w:t>本品种要求递交样品</w:t>
            </w:r>
            <w:r>
              <w:rPr>
                <w:rFonts w:hint="eastAsia" w:ascii="宋体" w:hAnsi="宋体" w:eastAsia="宋体" w:cs="宋体"/>
                <w:color w:val="000000"/>
                <w:sz w:val="24"/>
                <w:szCs w:val="24"/>
                <w:highlight w:val="none"/>
                <w:lang w:val="en-US" w:eastAsia="zh-CN" w:bidi="ar"/>
              </w:rPr>
              <w:t>为：硬式肩章</w:t>
            </w:r>
          </w:p>
          <w:p w14:paraId="639F0514">
            <w:pPr>
              <w:widowControl/>
              <w:spacing w:line="360" w:lineRule="auto"/>
              <w:jc w:val="center"/>
              <w:textAlignment w:val="top"/>
              <w:rPr>
                <w:rFonts w:hint="eastAsia" w:ascii="宋体" w:hAnsi="宋体" w:eastAsia="宋体" w:cs="宋体"/>
                <w:color w:val="000000"/>
                <w:sz w:val="24"/>
                <w:szCs w:val="24"/>
                <w:highlight w:val="none"/>
                <w:lang w:eastAsia="zh-CN" w:bidi="ar"/>
              </w:rPr>
            </w:pPr>
            <w:r>
              <w:rPr>
                <w:rFonts w:hint="eastAsia" w:ascii="宋体" w:hAnsi="宋体" w:eastAsia="宋体" w:cs="宋体"/>
                <w:color w:val="000000"/>
                <w:sz w:val="24"/>
                <w:szCs w:val="24"/>
                <w:highlight w:val="none"/>
                <w:lang w:eastAsia="zh-CN" w:bidi="ar"/>
              </w:rPr>
              <w:t>数量：4副</w:t>
            </w:r>
          </w:p>
          <w:p w14:paraId="021B05E1">
            <w:pPr>
              <w:widowControl/>
              <w:spacing w:line="360" w:lineRule="auto"/>
              <w:jc w:val="center"/>
              <w:textAlignment w:val="center"/>
              <w:rPr>
                <w:rFonts w:hint="eastAsia" w:ascii="宋体" w:hAnsi="宋体" w:eastAsia="宋体" w:cs="宋体"/>
                <w:color w:val="000000"/>
                <w:sz w:val="24"/>
                <w:szCs w:val="24"/>
                <w:highlight w:val="none"/>
                <w:lang w:eastAsia="zh-CN" w:bidi="ar"/>
              </w:rPr>
            </w:pPr>
            <w:r>
              <w:rPr>
                <w:rFonts w:hint="eastAsia" w:ascii="宋体" w:hAnsi="宋体" w:eastAsia="宋体" w:cs="宋体"/>
                <w:color w:val="000000"/>
                <w:sz w:val="24"/>
                <w:szCs w:val="24"/>
                <w:highlight w:val="none"/>
                <w:lang w:eastAsia="zh-CN" w:bidi="ar"/>
              </w:rPr>
              <w:t>规格型号：3号，行政职务一级警督</w:t>
            </w:r>
          </w:p>
        </w:tc>
        <w:tc>
          <w:tcPr>
            <w:tcW w:w="3465" w:type="dxa"/>
            <w:tcBorders>
              <w:top w:val="single" w:color="000000" w:sz="4" w:space="0"/>
              <w:left w:val="single" w:color="000000" w:sz="4" w:space="0"/>
              <w:bottom w:val="single" w:color="000000" w:sz="4" w:space="0"/>
              <w:right w:val="single" w:color="000000" w:sz="4" w:space="0"/>
            </w:tcBorders>
            <w:vAlign w:val="center"/>
          </w:tcPr>
          <w:p w14:paraId="487140E8">
            <w:pPr>
              <w:spacing w:line="360" w:lineRule="auto"/>
              <w:jc w:val="center"/>
              <w:rPr>
                <w:rFonts w:hint="eastAsia" w:ascii="宋体" w:hAnsi="宋体" w:eastAsia="宋体" w:cs="宋体"/>
                <w:color w:val="000000"/>
                <w:sz w:val="24"/>
                <w:szCs w:val="24"/>
                <w:lang w:eastAsia="zh-CN" w:bidi="ar"/>
              </w:rPr>
            </w:pPr>
            <w:r>
              <w:rPr>
                <w:rFonts w:hint="eastAsia" w:ascii="宋体" w:hAnsi="宋体" w:eastAsia="宋体" w:cs="宋体"/>
                <w:color w:val="000000"/>
                <w:sz w:val="24"/>
                <w:szCs w:val="24"/>
                <w:lang w:eastAsia="zh-CN" w:bidi="ar"/>
              </w:rPr>
              <w:t>检验报告检验项目包括：样式结构、规格尺寸、颜色、产品标志、工艺、外观质量、弧形保形性能、热熔胶片粘合剥离强度、甲醛含量、金属警衔标识件（铬+镍）镀层厚度、金属警衔标识件耐盐雾腐蚀、金属警衔标识件镀层结合强度、耐摩擦色牢度</w:t>
            </w:r>
          </w:p>
        </w:tc>
      </w:tr>
      <w:tr w14:paraId="5889504E">
        <w:tblPrEx>
          <w:tblCellMar>
            <w:top w:w="0" w:type="dxa"/>
            <w:left w:w="108" w:type="dxa"/>
            <w:bottom w:w="0" w:type="dxa"/>
            <w:right w:w="108" w:type="dxa"/>
          </w:tblCellMar>
        </w:tblPrEx>
        <w:trPr>
          <w:trHeight w:val="339" w:hRule="atLeast"/>
        </w:trPr>
        <w:tc>
          <w:tcPr>
            <w:tcW w:w="1020" w:type="dxa"/>
            <w:tcBorders>
              <w:top w:val="single" w:color="000000" w:sz="4" w:space="0"/>
              <w:left w:val="single" w:color="000000" w:sz="4" w:space="0"/>
              <w:bottom w:val="single" w:color="000000" w:sz="4" w:space="0"/>
              <w:right w:val="single" w:color="000000" w:sz="4" w:space="0"/>
            </w:tcBorders>
            <w:vAlign w:val="center"/>
          </w:tcPr>
          <w:p w14:paraId="50ECC1A4">
            <w:pPr>
              <w:widowControl/>
              <w:spacing w:line="360" w:lineRule="auto"/>
              <w:jc w:val="center"/>
              <w:textAlignment w:val="center"/>
              <w:rPr>
                <w:rFonts w:hint="eastAsia" w:ascii="宋体" w:hAnsi="宋体" w:eastAsia="宋体" w:cs="宋体"/>
                <w:color w:val="000000"/>
                <w:sz w:val="24"/>
                <w:szCs w:val="24"/>
                <w:lang w:eastAsia="zh-CN" w:bidi="ar"/>
              </w:rPr>
            </w:pPr>
            <w:r>
              <w:rPr>
                <w:rFonts w:hint="eastAsia" w:ascii="宋体" w:hAnsi="宋体" w:eastAsia="宋体" w:cs="宋体"/>
                <w:color w:val="000000"/>
                <w:sz w:val="24"/>
                <w:szCs w:val="24"/>
                <w:lang w:eastAsia="zh-CN" w:bidi="ar"/>
              </w:rPr>
              <w:t>13-2</w:t>
            </w:r>
          </w:p>
        </w:tc>
        <w:tc>
          <w:tcPr>
            <w:tcW w:w="1984" w:type="dxa"/>
            <w:tcBorders>
              <w:top w:val="single" w:color="000000" w:sz="4" w:space="0"/>
              <w:left w:val="single" w:color="000000" w:sz="4" w:space="0"/>
              <w:bottom w:val="single" w:color="000000" w:sz="4" w:space="0"/>
              <w:right w:val="single" w:color="000000" w:sz="4" w:space="0"/>
            </w:tcBorders>
            <w:vAlign w:val="center"/>
          </w:tcPr>
          <w:p w14:paraId="56F34A92">
            <w:pPr>
              <w:widowControl/>
              <w:spacing w:line="360" w:lineRule="auto"/>
              <w:jc w:val="center"/>
              <w:textAlignment w:val="center"/>
              <w:rPr>
                <w:rFonts w:hint="eastAsia" w:ascii="宋体" w:hAnsi="宋体" w:eastAsia="宋体" w:cs="宋体"/>
                <w:color w:val="000000"/>
                <w:sz w:val="24"/>
                <w:szCs w:val="24"/>
                <w:lang w:eastAsia="zh-CN" w:bidi="ar"/>
              </w:rPr>
            </w:pPr>
            <w:r>
              <w:rPr>
                <w:rFonts w:hint="eastAsia" w:ascii="宋体" w:hAnsi="宋体" w:eastAsia="宋体" w:cs="宋体"/>
                <w:color w:val="000000"/>
                <w:sz w:val="24"/>
                <w:szCs w:val="24"/>
                <w:lang w:eastAsia="zh-CN" w:bidi="ar"/>
              </w:rPr>
              <w:t>软式肩章</w:t>
            </w:r>
          </w:p>
        </w:tc>
        <w:tc>
          <w:tcPr>
            <w:tcW w:w="842" w:type="dxa"/>
            <w:tcBorders>
              <w:top w:val="single" w:color="000000" w:sz="4" w:space="0"/>
              <w:left w:val="single" w:color="000000" w:sz="4" w:space="0"/>
              <w:bottom w:val="single" w:color="000000" w:sz="4" w:space="0"/>
              <w:right w:val="single" w:color="000000" w:sz="4" w:space="0"/>
            </w:tcBorders>
            <w:vAlign w:val="center"/>
          </w:tcPr>
          <w:p w14:paraId="699AC3B1">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eastAsia="zh-CN" w:bidi="ar"/>
              </w:rPr>
              <w:t>副</w:t>
            </w:r>
          </w:p>
        </w:tc>
        <w:tc>
          <w:tcPr>
            <w:tcW w:w="1155" w:type="dxa"/>
            <w:tcBorders>
              <w:top w:val="single" w:color="000000" w:sz="4" w:space="0"/>
              <w:left w:val="single" w:color="000000" w:sz="4" w:space="0"/>
              <w:bottom w:val="single" w:color="000000" w:sz="4" w:space="0"/>
              <w:right w:val="single" w:color="000000" w:sz="4" w:space="0"/>
            </w:tcBorders>
            <w:vAlign w:val="center"/>
          </w:tcPr>
          <w:p w14:paraId="064CEE28">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eastAsia="zh-CN" w:bidi="ar"/>
              </w:rPr>
              <w:t>8.80</w:t>
            </w:r>
          </w:p>
        </w:tc>
        <w:tc>
          <w:tcPr>
            <w:tcW w:w="855" w:type="dxa"/>
            <w:tcBorders>
              <w:top w:val="single" w:color="000000" w:sz="4" w:space="0"/>
              <w:left w:val="single" w:color="000000" w:sz="4" w:space="0"/>
              <w:bottom w:val="single" w:color="000000" w:sz="4" w:space="0"/>
              <w:right w:val="single" w:color="000000" w:sz="4" w:space="0"/>
            </w:tcBorders>
            <w:vAlign w:val="center"/>
          </w:tcPr>
          <w:p w14:paraId="05890CE2">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eastAsia="zh-CN" w:bidi="ar"/>
              </w:rPr>
              <w:t>135738</w:t>
            </w:r>
          </w:p>
        </w:tc>
        <w:tc>
          <w:tcPr>
            <w:tcW w:w="1581" w:type="dxa"/>
            <w:vMerge w:val="continue"/>
            <w:tcBorders>
              <w:top w:val="single" w:color="000000" w:sz="4" w:space="0"/>
              <w:left w:val="single" w:color="000000" w:sz="4" w:space="0"/>
              <w:bottom w:val="single" w:color="000000" w:sz="4" w:space="0"/>
              <w:right w:val="single" w:color="000000" w:sz="4" w:space="0"/>
            </w:tcBorders>
            <w:vAlign w:val="center"/>
          </w:tcPr>
          <w:p w14:paraId="1C05B519">
            <w:pPr>
              <w:spacing w:line="360" w:lineRule="auto"/>
              <w:jc w:val="center"/>
              <w:rPr>
                <w:rFonts w:hint="eastAsia" w:ascii="宋体" w:hAnsi="宋体" w:eastAsia="宋体" w:cs="宋体"/>
                <w:color w:val="000000"/>
                <w:sz w:val="24"/>
                <w:szCs w:val="24"/>
              </w:rPr>
            </w:pPr>
          </w:p>
        </w:tc>
        <w:tc>
          <w:tcPr>
            <w:tcW w:w="1024" w:type="dxa"/>
            <w:tcBorders>
              <w:top w:val="single" w:color="auto" w:sz="4" w:space="0"/>
              <w:left w:val="single" w:color="000000" w:sz="4" w:space="0"/>
              <w:bottom w:val="single" w:color="auto" w:sz="4" w:space="0"/>
              <w:right w:val="single" w:color="000000" w:sz="4" w:space="0"/>
            </w:tcBorders>
            <w:vAlign w:val="center"/>
          </w:tcPr>
          <w:p w14:paraId="31C005C8">
            <w:pPr>
              <w:spacing w:line="360" w:lineRule="auto"/>
              <w:jc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是</w:t>
            </w:r>
          </w:p>
        </w:tc>
        <w:tc>
          <w:tcPr>
            <w:tcW w:w="2179" w:type="dxa"/>
            <w:tcBorders>
              <w:top w:val="single" w:color="000000" w:sz="4" w:space="0"/>
              <w:left w:val="single" w:color="000000" w:sz="4" w:space="0"/>
              <w:bottom w:val="single" w:color="000000" w:sz="4" w:space="0"/>
              <w:right w:val="single" w:color="000000" w:sz="4" w:space="0"/>
            </w:tcBorders>
            <w:vAlign w:val="center"/>
          </w:tcPr>
          <w:p w14:paraId="6A79285B">
            <w:pPr>
              <w:widowControl/>
              <w:spacing w:line="360" w:lineRule="auto"/>
              <w:jc w:val="center"/>
              <w:textAlignment w:val="top"/>
              <w:rPr>
                <w:rFonts w:hint="eastAsia" w:ascii="宋体" w:hAnsi="宋体" w:eastAsia="宋体" w:cs="宋体"/>
                <w:color w:val="000000"/>
                <w:sz w:val="24"/>
                <w:szCs w:val="24"/>
                <w:highlight w:val="none"/>
                <w:lang w:eastAsia="zh-CN" w:bidi="ar"/>
              </w:rPr>
            </w:pPr>
            <w:r>
              <w:rPr>
                <w:rFonts w:hint="eastAsia" w:ascii="宋体" w:hAnsi="宋体" w:eastAsia="宋体" w:cs="宋体"/>
                <w:color w:val="000000"/>
                <w:sz w:val="24"/>
                <w:szCs w:val="24"/>
                <w:highlight w:val="none"/>
                <w:lang w:eastAsia="zh-CN" w:bidi="ar"/>
              </w:rPr>
              <w:t>本品种要求递交样品</w:t>
            </w:r>
            <w:r>
              <w:rPr>
                <w:rFonts w:hint="eastAsia" w:ascii="宋体" w:hAnsi="宋体" w:eastAsia="宋体" w:cs="宋体"/>
                <w:color w:val="000000"/>
                <w:sz w:val="24"/>
                <w:szCs w:val="24"/>
                <w:highlight w:val="none"/>
                <w:lang w:val="en-US" w:eastAsia="zh-CN" w:bidi="ar"/>
              </w:rPr>
              <w:t>为：</w:t>
            </w:r>
            <w:r>
              <w:rPr>
                <w:rFonts w:hint="eastAsia" w:ascii="宋体" w:hAnsi="宋体" w:eastAsia="宋体" w:cs="宋体"/>
                <w:color w:val="000000"/>
                <w:sz w:val="24"/>
                <w:szCs w:val="24"/>
                <w:highlight w:val="none"/>
                <w:lang w:eastAsia="zh-CN" w:bidi="ar"/>
              </w:rPr>
              <w:t>软式肩章</w:t>
            </w:r>
          </w:p>
          <w:p w14:paraId="6E86F345">
            <w:pPr>
              <w:widowControl/>
              <w:spacing w:line="360" w:lineRule="auto"/>
              <w:jc w:val="center"/>
              <w:textAlignment w:val="top"/>
              <w:rPr>
                <w:rFonts w:hint="eastAsia" w:ascii="宋体" w:hAnsi="宋体" w:eastAsia="宋体" w:cs="宋体"/>
                <w:color w:val="000000"/>
                <w:sz w:val="24"/>
                <w:szCs w:val="24"/>
                <w:highlight w:val="none"/>
                <w:lang w:eastAsia="zh-CN" w:bidi="ar"/>
              </w:rPr>
            </w:pPr>
            <w:r>
              <w:rPr>
                <w:rFonts w:hint="eastAsia" w:ascii="宋体" w:hAnsi="宋体" w:eastAsia="宋体" w:cs="宋体"/>
                <w:color w:val="000000"/>
                <w:sz w:val="24"/>
                <w:szCs w:val="24"/>
                <w:highlight w:val="none"/>
                <w:lang w:eastAsia="zh-CN" w:bidi="ar"/>
              </w:rPr>
              <w:t>数量：5副</w:t>
            </w:r>
          </w:p>
          <w:p w14:paraId="3F7AF4CD">
            <w:pPr>
              <w:widowControl/>
              <w:spacing w:line="360" w:lineRule="auto"/>
              <w:jc w:val="center"/>
              <w:textAlignment w:val="top"/>
              <w:rPr>
                <w:rFonts w:hint="eastAsia" w:ascii="宋体" w:hAnsi="宋体" w:eastAsia="宋体" w:cs="宋体"/>
                <w:color w:val="000000"/>
                <w:sz w:val="24"/>
                <w:szCs w:val="24"/>
                <w:highlight w:val="none"/>
                <w:lang w:eastAsia="zh-CN" w:bidi="ar"/>
              </w:rPr>
            </w:pPr>
            <w:r>
              <w:rPr>
                <w:rFonts w:hint="eastAsia" w:ascii="宋体" w:hAnsi="宋体" w:eastAsia="宋体" w:cs="宋体"/>
                <w:color w:val="000000"/>
                <w:sz w:val="24"/>
                <w:szCs w:val="24"/>
                <w:highlight w:val="none"/>
                <w:lang w:eastAsia="zh-CN" w:bidi="ar"/>
              </w:rPr>
              <w:t>规格</w:t>
            </w:r>
            <w:r>
              <w:rPr>
                <w:rFonts w:hint="eastAsia" w:ascii="宋体" w:hAnsi="宋体" w:eastAsia="宋体" w:cs="宋体"/>
                <w:color w:val="auto"/>
                <w:sz w:val="24"/>
                <w:szCs w:val="24"/>
                <w:highlight w:val="none"/>
                <w:lang w:eastAsia="zh-CN" w:bidi="ar"/>
              </w:rPr>
              <w:t>型号：3号，行政职务一级</w:t>
            </w:r>
            <w:r>
              <w:rPr>
                <w:rFonts w:hint="eastAsia" w:ascii="宋体" w:hAnsi="宋体" w:eastAsia="宋体" w:cs="宋体"/>
                <w:color w:val="000000"/>
                <w:sz w:val="24"/>
                <w:szCs w:val="24"/>
                <w:highlight w:val="none"/>
                <w:lang w:eastAsia="zh-CN" w:bidi="ar"/>
              </w:rPr>
              <w:t>警督</w:t>
            </w:r>
          </w:p>
        </w:tc>
        <w:tc>
          <w:tcPr>
            <w:tcW w:w="3465" w:type="dxa"/>
            <w:tcBorders>
              <w:top w:val="single" w:color="000000" w:sz="4" w:space="0"/>
              <w:left w:val="single" w:color="000000" w:sz="4" w:space="0"/>
              <w:bottom w:val="single" w:color="000000" w:sz="4" w:space="0"/>
              <w:right w:val="single" w:color="000000" w:sz="4" w:space="0"/>
            </w:tcBorders>
            <w:vAlign w:val="center"/>
          </w:tcPr>
          <w:p w14:paraId="5AEC860B">
            <w:pPr>
              <w:spacing w:line="360" w:lineRule="auto"/>
              <w:jc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bidi="ar"/>
              </w:rPr>
              <w:t>检验报告检验项目包括：样式结构、规格尺寸、颜色、产品标志、工艺、外观质量、弧形保形性能、四件子母扣侧掀强力、热熔胶片粘合剥离强度、甲醛含量、耐光色牢度、耐摩擦色牢度</w:t>
            </w:r>
          </w:p>
        </w:tc>
      </w:tr>
      <w:tr w14:paraId="0B0A0E86">
        <w:tblPrEx>
          <w:tblCellMar>
            <w:top w:w="0" w:type="dxa"/>
            <w:left w:w="108" w:type="dxa"/>
            <w:bottom w:w="0" w:type="dxa"/>
            <w:right w:w="108" w:type="dxa"/>
          </w:tblCellMar>
        </w:tblPrEx>
        <w:trPr>
          <w:trHeight w:val="964" w:hRule="atLeast"/>
        </w:trPr>
        <w:tc>
          <w:tcPr>
            <w:tcW w:w="1020" w:type="dxa"/>
            <w:tcBorders>
              <w:top w:val="single" w:color="000000" w:sz="4" w:space="0"/>
              <w:left w:val="single" w:color="000000" w:sz="4" w:space="0"/>
              <w:bottom w:val="single" w:color="000000" w:sz="4" w:space="0"/>
              <w:right w:val="single" w:color="000000" w:sz="4" w:space="0"/>
            </w:tcBorders>
            <w:vAlign w:val="center"/>
          </w:tcPr>
          <w:p w14:paraId="07CF13E2">
            <w:pPr>
              <w:widowControl/>
              <w:spacing w:line="360" w:lineRule="auto"/>
              <w:jc w:val="center"/>
              <w:textAlignment w:val="center"/>
              <w:rPr>
                <w:rFonts w:hint="eastAsia" w:ascii="宋体" w:hAnsi="宋体" w:eastAsia="宋体" w:cs="宋体"/>
                <w:color w:val="000000"/>
                <w:sz w:val="24"/>
                <w:szCs w:val="24"/>
                <w:lang w:eastAsia="zh-CN" w:bidi="ar"/>
              </w:rPr>
            </w:pPr>
            <w:r>
              <w:rPr>
                <w:rFonts w:hint="eastAsia" w:ascii="宋体" w:hAnsi="宋体" w:eastAsia="宋体" w:cs="宋体"/>
                <w:color w:val="000000"/>
                <w:sz w:val="24"/>
                <w:szCs w:val="24"/>
                <w:lang w:eastAsia="zh-CN" w:bidi="ar"/>
              </w:rPr>
              <w:t>13-3</w:t>
            </w:r>
          </w:p>
        </w:tc>
        <w:tc>
          <w:tcPr>
            <w:tcW w:w="1984" w:type="dxa"/>
            <w:tcBorders>
              <w:top w:val="single" w:color="000000" w:sz="4" w:space="0"/>
              <w:left w:val="single" w:color="000000" w:sz="4" w:space="0"/>
              <w:bottom w:val="single" w:color="000000" w:sz="4" w:space="0"/>
              <w:right w:val="single" w:color="000000" w:sz="4" w:space="0"/>
            </w:tcBorders>
            <w:vAlign w:val="center"/>
          </w:tcPr>
          <w:p w14:paraId="255A8708">
            <w:pPr>
              <w:widowControl/>
              <w:spacing w:line="360" w:lineRule="auto"/>
              <w:jc w:val="center"/>
              <w:textAlignment w:val="center"/>
              <w:rPr>
                <w:rFonts w:hint="eastAsia" w:ascii="宋体" w:hAnsi="宋体" w:eastAsia="宋体" w:cs="宋体"/>
                <w:color w:val="000000"/>
                <w:sz w:val="24"/>
                <w:szCs w:val="24"/>
                <w:lang w:eastAsia="zh-CN" w:bidi="ar"/>
              </w:rPr>
            </w:pPr>
            <w:r>
              <w:rPr>
                <w:rFonts w:hint="eastAsia" w:ascii="宋体" w:hAnsi="宋体" w:eastAsia="宋体" w:cs="宋体"/>
                <w:color w:val="000000"/>
                <w:sz w:val="24"/>
                <w:szCs w:val="24"/>
                <w:lang w:eastAsia="zh-CN" w:bidi="ar"/>
              </w:rPr>
              <w:t>套式肩章</w:t>
            </w:r>
          </w:p>
        </w:tc>
        <w:tc>
          <w:tcPr>
            <w:tcW w:w="842" w:type="dxa"/>
            <w:tcBorders>
              <w:top w:val="single" w:color="000000" w:sz="4" w:space="0"/>
              <w:left w:val="single" w:color="000000" w:sz="4" w:space="0"/>
              <w:bottom w:val="single" w:color="000000" w:sz="4" w:space="0"/>
              <w:right w:val="single" w:color="000000" w:sz="4" w:space="0"/>
            </w:tcBorders>
            <w:vAlign w:val="center"/>
          </w:tcPr>
          <w:p w14:paraId="2772FFF4">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eastAsia="zh-CN" w:bidi="ar"/>
              </w:rPr>
              <w:t>副</w:t>
            </w:r>
          </w:p>
        </w:tc>
        <w:tc>
          <w:tcPr>
            <w:tcW w:w="1155" w:type="dxa"/>
            <w:tcBorders>
              <w:top w:val="single" w:color="000000" w:sz="4" w:space="0"/>
              <w:left w:val="single" w:color="000000" w:sz="4" w:space="0"/>
              <w:bottom w:val="single" w:color="000000" w:sz="4" w:space="0"/>
              <w:right w:val="single" w:color="000000" w:sz="4" w:space="0"/>
            </w:tcBorders>
            <w:vAlign w:val="center"/>
          </w:tcPr>
          <w:p w14:paraId="3F481C12">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eastAsia="zh-CN" w:bidi="ar"/>
              </w:rPr>
              <w:t>5.90</w:t>
            </w:r>
          </w:p>
        </w:tc>
        <w:tc>
          <w:tcPr>
            <w:tcW w:w="855" w:type="dxa"/>
            <w:tcBorders>
              <w:top w:val="single" w:color="000000" w:sz="4" w:space="0"/>
              <w:left w:val="single" w:color="000000" w:sz="4" w:space="0"/>
              <w:bottom w:val="single" w:color="000000" w:sz="4" w:space="0"/>
              <w:right w:val="single" w:color="000000" w:sz="4" w:space="0"/>
            </w:tcBorders>
            <w:vAlign w:val="center"/>
          </w:tcPr>
          <w:p w14:paraId="5343EF7C">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eastAsia="zh-CN" w:bidi="ar"/>
              </w:rPr>
              <w:t>10754</w:t>
            </w:r>
          </w:p>
        </w:tc>
        <w:tc>
          <w:tcPr>
            <w:tcW w:w="1581" w:type="dxa"/>
            <w:vMerge w:val="continue"/>
            <w:tcBorders>
              <w:top w:val="single" w:color="000000" w:sz="4" w:space="0"/>
              <w:left w:val="single" w:color="000000" w:sz="4" w:space="0"/>
              <w:bottom w:val="single" w:color="000000" w:sz="4" w:space="0"/>
              <w:right w:val="single" w:color="000000" w:sz="4" w:space="0"/>
            </w:tcBorders>
            <w:vAlign w:val="center"/>
          </w:tcPr>
          <w:p w14:paraId="49406E55">
            <w:pPr>
              <w:spacing w:line="360" w:lineRule="auto"/>
              <w:jc w:val="center"/>
              <w:rPr>
                <w:rFonts w:hint="eastAsia" w:ascii="宋体" w:hAnsi="宋体" w:eastAsia="宋体" w:cs="宋体"/>
                <w:color w:val="000000"/>
                <w:sz w:val="24"/>
                <w:szCs w:val="24"/>
              </w:rPr>
            </w:pPr>
          </w:p>
        </w:tc>
        <w:tc>
          <w:tcPr>
            <w:tcW w:w="1024" w:type="dxa"/>
            <w:tcBorders>
              <w:top w:val="single" w:color="auto" w:sz="4" w:space="0"/>
              <w:left w:val="single" w:color="000000" w:sz="4" w:space="0"/>
              <w:bottom w:val="single" w:color="auto" w:sz="4" w:space="0"/>
              <w:right w:val="single" w:color="000000" w:sz="4" w:space="0"/>
            </w:tcBorders>
            <w:vAlign w:val="center"/>
          </w:tcPr>
          <w:p w14:paraId="1A89B355">
            <w:pPr>
              <w:spacing w:line="360" w:lineRule="auto"/>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w:t>
            </w:r>
          </w:p>
        </w:tc>
        <w:tc>
          <w:tcPr>
            <w:tcW w:w="2179" w:type="dxa"/>
            <w:tcBorders>
              <w:top w:val="single" w:color="000000" w:sz="4" w:space="0"/>
              <w:left w:val="single" w:color="000000" w:sz="4" w:space="0"/>
              <w:bottom w:val="single" w:color="000000" w:sz="4" w:space="0"/>
              <w:right w:val="single" w:color="000000" w:sz="4" w:space="0"/>
            </w:tcBorders>
            <w:vAlign w:val="center"/>
          </w:tcPr>
          <w:p w14:paraId="003A1754">
            <w:pPr>
              <w:widowControl/>
              <w:spacing w:line="360" w:lineRule="auto"/>
              <w:jc w:val="center"/>
              <w:textAlignment w:val="top"/>
              <w:rPr>
                <w:rFonts w:hint="eastAsia" w:ascii="宋体" w:hAnsi="宋体" w:eastAsia="宋体" w:cs="宋体"/>
                <w:color w:val="000000"/>
                <w:sz w:val="24"/>
                <w:szCs w:val="24"/>
                <w:highlight w:val="none"/>
                <w:lang w:eastAsia="zh-CN" w:bidi="ar"/>
              </w:rPr>
            </w:pPr>
            <w:r>
              <w:rPr>
                <w:rFonts w:hint="eastAsia" w:ascii="宋体" w:hAnsi="宋体" w:eastAsia="宋体" w:cs="宋体"/>
                <w:color w:val="000000"/>
                <w:sz w:val="24"/>
                <w:szCs w:val="24"/>
                <w:highlight w:val="none"/>
                <w:lang w:eastAsia="zh-CN" w:bidi="ar"/>
              </w:rPr>
              <w:t>本品种要求递交样品</w:t>
            </w:r>
            <w:r>
              <w:rPr>
                <w:rFonts w:hint="eastAsia" w:ascii="宋体" w:hAnsi="宋体" w:eastAsia="宋体" w:cs="宋体"/>
                <w:color w:val="000000"/>
                <w:sz w:val="24"/>
                <w:szCs w:val="24"/>
                <w:highlight w:val="none"/>
                <w:lang w:val="en-US" w:eastAsia="zh-CN" w:bidi="ar"/>
              </w:rPr>
              <w:t>为：</w:t>
            </w:r>
            <w:r>
              <w:rPr>
                <w:rFonts w:hint="eastAsia" w:ascii="宋体" w:hAnsi="宋体" w:eastAsia="宋体" w:cs="宋体"/>
                <w:color w:val="000000"/>
                <w:sz w:val="24"/>
                <w:szCs w:val="24"/>
                <w:highlight w:val="none"/>
                <w:lang w:eastAsia="zh-CN" w:bidi="ar"/>
              </w:rPr>
              <w:t>套式肩章</w:t>
            </w:r>
          </w:p>
          <w:p w14:paraId="754A0AC4">
            <w:pPr>
              <w:widowControl/>
              <w:spacing w:line="360" w:lineRule="auto"/>
              <w:jc w:val="center"/>
              <w:textAlignment w:val="top"/>
              <w:rPr>
                <w:rFonts w:hint="eastAsia" w:ascii="宋体" w:hAnsi="宋体" w:eastAsia="宋体" w:cs="宋体"/>
                <w:color w:val="auto"/>
                <w:sz w:val="24"/>
                <w:szCs w:val="24"/>
                <w:highlight w:val="none"/>
                <w:lang w:eastAsia="zh-CN" w:bidi="ar"/>
              </w:rPr>
            </w:pPr>
            <w:r>
              <w:rPr>
                <w:rFonts w:hint="eastAsia" w:ascii="宋体" w:hAnsi="宋体" w:eastAsia="宋体" w:cs="宋体"/>
                <w:color w:val="000000"/>
                <w:sz w:val="24"/>
                <w:szCs w:val="24"/>
                <w:highlight w:val="none"/>
                <w:lang w:eastAsia="zh-CN" w:bidi="ar"/>
              </w:rPr>
              <w:t>数</w:t>
            </w:r>
            <w:r>
              <w:rPr>
                <w:rFonts w:hint="eastAsia" w:ascii="宋体" w:hAnsi="宋体" w:eastAsia="宋体" w:cs="宋体"/>
                <w:color w:val="auto"/>
                <w:sz w:val="24"/>
                <w:szCs w:val="24"/>
                <w:highlight w:val="none"/>
                <w:lang w:eastAsia="zh-CN" w:bidi="ar"/>
              </w:rPr>
              <w:t>量：3副</w:t>
            </w:r>
          </w:p>
          <w:p w14:paraId="0775FE3B">
            <w:pPr>
              <w:spacing w:line="360" w:lineRule="auto"/>
              <w:jc w:val="center"/>
              <w:rPr>
                <w:rFonts w:hint="eastAsia" w:ascii="宋体" w:hAnsi="宋体" w:eastAsia="宋体" w:cs="宋体"/>
                <w:color w:val="000000"/>
                <w:sz w:val="24"/>
                <w:szCs w:val="24"/>
                <w:highlight w:val="none"/>
                <w:lang w:eastAsia="zh-CN"/>
              </w:rPr>
            </w:pPr>
            <w:r>
              <w:rPr>
                <w:rFonts w:hint="eastAsia" w:ascii="宋体" w:hAnsi="宋体" w:eastAsia="宋体" w:cs="宋体"/>
                <w:color w:val="auto"/>
                <w:sz w:val="24"/>
                <w:szCs w:val="24"/>
                <w:highlight w:val="none"/>
                <w:lang w:eastAsia="zh-CN" w:bidi="ar"/>
              </w:rPr>
              <w:t>规格型号：行政职务一级</w:t>
            </w:r>
            <w:r>
              <w:rPr>
                <w:rFonts w:hint="eastAsia" w:ascii="宋体" w:hAnsi="宋体" w:eastAsia="宋体" w:cs="宋体"/>
                <w:color w:val="000000"/>
                <w:sz w:val="24"/>
                <w:szCs w:val="24"/>
                <w:highlight w:val="none"/>
                <w:lang w:eastAsia="zh-CN" w:bidi="ar"/>
              </w:rPr>
              <w:t>警督</w:t>
            </w:r>
          </w:p>
        </w:tc>
        <w:tc>
          <w:tcPr>
            <w:tcW w:w="3465" w:type="dxa"/>
            <w:tcBorders>
              <w:top w:val="single" w:color="000000" w:sz="4" w:space="0"/>
              <w:left w:val="single" w:color="000000" w:sz="4" w:space="0"/>
              <w:bottom w:val="single" w:color="000000" w:sz="4" w:space="0"/>
              <w:right w:val="single" w:color="000000" w:sz="4" w:space="0"/>
            </w:tcBorders>
            <w:vAlign w:val="center"/>
          </w:tcPr>
          <w:p w14:paraId="70003D0D">
            <w:pPr>
              <w:spacing w:line="360" w:lineRule="auto"/>
              <w:jc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bidi="ar"/>
              </w:rPr>
              <w:t>检验报告检验项目包括：样式结构、尺寸、颜色、产品标志、工艺、外观质量、水洗性能、甲醛含量</w:t>
            </w:r>
          </w:p>
        </w:tc>
      </w:tr>
      <w:tr w14:paraId="21D0B342">
        <w:tblPrEx>
          <w:tblCellMar>
            <w:top w:w="0" w:type="dxa"/>
            <w:left w:w="108" w:type="dxa"/>
            <w:bottom w:w="0" w:type="dxa"/>
            <w:right w:w="108" w:type="dxa"/>
          </w:tblCellMar>
        </w:tblPrEx>
        <w:trPr>
          <w:trHeight w:val="964" w:hRule="atLeast"/>
        </w:trPr>
        <w:tc>
          <w:tcPr>
            <w:tcW w:w="1020" w:type="dxa"/>
            <w:tcBorders>
              <w:top w:val="single" w:color="000000" w:sz="4" w:space="0"/>
              <w:left w:val="single" w:color="000000" w:sz="4" w:space="0"/>
              <w:bottom w:val="single" w:color="000000" w:sz="4" w:space="0"/>
              <w:right w:val="single" w:color="000000" w:sz="4" w:space="0"/>
            </w:tcBorders>
            <w:vAlign w:val="center"/>
          </w:tcPr>
          <w:p w14:paraId="5131029F">
            <w:pPr>
              <w:widowControl/>
              <w:spacing w:line="360" w:lineRule="auto"/>
              <w:jc w:val="center"/>
              <w:textAlignment w:val="center"/>
              <w:rPr>
                <w:rFonts w:hint="eastAsia" w:ascii="宋体" w:hAnsi="宋体" w:eastAsia="宋体" w:cs="宋体"/>
                <w:color w:val="000000"/>
                <w:sz w:val="24"/>
                <w:szCs w:val="24"/>
                <w:lang w:eastAsia="zh-CN" w:bidi="ar"/>
              </w:rPr>
            </w:pPr>
            <w:r>
              <w:rPr>
                <w:rFonts w:hint="eastAsia" w:ascii="宋体" w:hAnsi="宋体" w:eastAsia="宋体" w:cs="宋体"/>
                <w:color w:val="000000"/>
                <w:sz w:val="24"/>
                <w:szCs w:val="24"/>
                <w:lang w:eastAsia="zh-CN" w:bidi="ar"/>
              </w:rPr>
              <w:t>13-4</w:t>
            </w:r>
          </w:p>
        </w:tc>
        <w:tc>
          <w:tcPr>
            <w:tcW w:w="1984" w:type="dxa"/>
            <w:tcBorders>
              <w:top w:val="single" w:color="000000" w:sz="4" w:space="0"/>
              <w:left w:val="single" w:color="000000" w:sz="4" w:space="0"/>
              <w:bottom w:val="single" w:color="000000" w:sz="4" w:space="0"/>
              <w:right w:val="single" w:color="000000" w:sz="4" w:space="0"/>
            </w:tcBorders>
            <w:vAlign w:val="center"/>
          </w:tcPr>
          <w:p w14:paraId="63514882">
            <w:pPr>
              <w:widowControl/>
              <w:spacing w:line="360" w:lineRule="auto"/>
              <w:jc w:val="center"/>
              <w:textAlignment w:val="center"/>
              <w:rPr>
                <w:rFonts w:hint="eastAsia" w:ascii="宋体" w:hAnsi="宋体" w:eastAsia="宋体" w:cs="宋体"/>
                <w:color w:val="000000"/>
                <w:sz w:val="24"/>
                <w:szCs w:val="24"/>
                <w:lang w:eastAsia="zh-CN" w:bidi="ar"/>
              </w:rPr>
            </w:pPr>
            <w:r>
              <w:rPr>
                <w:rFonts w:hint="eastAsia" w:ascii="宋体" w:hAnsi="宋体" w:eastAsia="宋体" w:cs="宋体"/>
                <w:color w:val="000000"/>
                <w:sz w:val="24"/>
                <w:szCs w:val="24"/>
                <w:lang w:eastAsia="zh-CN" w:bidi="ar"/>
              </w:rPr>
              <w:t>丝织胸徽</w:t>
            </w:r>
          </w:p>
        </w:tc>
        <w:tc>
          <w:tcPr>
            <w:tcW w:w="842" w:type="dxa"/>
            <w:tcBorders>
              <w:top w:val="single" w:color="000000" w:sz="4" w:space="0"/>
              <w:left w:val="single" w:color="000000" w:sz="4" w:space="0"/>
              <w:bottom w:val="single" w:color="000000" w:sz="4" w:space="0"/>
              <w:right w:val="single" w:color="000000" w:sz="4" w:space="0"/>
            </w:tcBorders>
            <w:vAlign w:val="center"/>
          </w:tcPr>
          <w:p w14:paraId="5BE2B547">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eastAsia="zh-CN" w:bidi="ar"/>
              </w:rPr>
              <w:t>枚</w:t>
            </w:r>
          </w:p>
        </w:tc>
        <w:tc>
          <w:tcPr>
            <w:tcW w:w="1155" w:type="dxa"/>
            <w:tcBorders>
              <w:top w:val="single" w:color="000000" w:sz="4" w:space="0"/>
              <w:left w:val="single" w:color="000000" w:sz="4" w:space="0"/>
              <w:bottom w:val="single" w:color="000000" w:sz="4" w:space="0"/>
              <w:right w:val="single" w:color="000000" w:sz="4" w:space="0"/>
            </w:tcBorders>
            <w:vAlign w:val="center"/>
          </w:tcPr>
          <w:p w14:paraId="6EA47387">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eastAsia="zh-CN" w:bidi="ar"/>
              </w:rPr>
              <w:t>2.40</w:t>
            </w:r>
          </w:p>
        </w:tc>
        <w:tc>
          <w:tcPr>
            <w:tcW w:w="855" w:type="dxa"/>
            <w:tcBorders>
              <w:top w:val="single" w:color="000000" w:sz="4" w:space="0"/>
              <w:left w:val="single" w:color="000000" w:sz="4" w:space="0"/>
              <w:bottom w:val="single" w:color="000000" w:sz="4" w:space="0"/>
              <w:right w:val="single" w:color="000000" w:sz="4" w:space="0"/>
            </w:tcBorders>
            <w:vAlign w:val="center"/>
          </w:tcPr>
          <w:p w14:paraId="70E84058">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eastAsia="zh-CN" w:bidi="ar"/>
              </w:rPr>
              <w:t>290345</w:t>
            </w:r>
          </w:p>
        </w:tc>
        <w:tc>
          <w:tcPr>
            <w:tcW w:w="1581" w:type="dxa"/>
            <w:vMerge w:val="continue"/>
            <w:tcBorders>
              <w:top w:val="single" w:color="000000" w:sz="4" w:space="0"/>
              <w:left w:val="single" w:color="000000" w:sz="4" w:space="0"/>
              <w:bottom w:val="single" w:color="000000" w:sz="4" w:space="0"/>
              <w:right w:val="single" w:color="000000" w:sz="4" w:space="0"/>
            </w:tcBorders>
            <w:vAlign w:val="center"/>
          </w:tcPr>
          <w:p w14:paraId="377D80FE">
            <w:pPr>
              <w:spacing w:line="360" w:lineRule="auto"/>
              <w:jc w:val="center"/>
              <w:rPr>
                <w:rFonts w:hint="eastAsia" w:ascii="宋体" w:hAnsi="宋体" w:eastAsia="宋体" w:cs="宋体"/>
                <w:color w:val="000000"/>
                <w:sz w:val="24"/>
                <w:szCs w:val="24"/>
              </w:rPr>
            </w:pPr>
          </w:p>
        </w:tc>
        <w:tc>
          <w:tcPr>
            <w:tcW w:w="1024" w:type="dxa"/>
            <w:tcBorders>
              <w:top w:val="single" w:color="auto" w:sz="4" w:space="0"/>
              <w:left w:val="single" w:color="000000" w:sz="4" w:space="0"/>
              <w:bottom w:val="single" w:color="auto" w:sz="4" w:space="0"/>
              <w:right w:val="single" w:color="000000" w:sz="4" w:space="0"/>
            </w:tcBorders>
            <w:vAlign w:val="center"/>
          </w:tcPr>
          <w:p w14:paraId="54982214">
            <w:pPr>
              <w:spacing w:line="360" w:lineRule="auto"/>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w:t>
            </w:r>
          </w:p>
        </w:tc>
        <w:tc>
          <w:tcPr>
            <w:tcW w:w="2179" w:type="dxa"/>
            <w:tcBorders>
              <w:top w:val="single" w:color="000000" w:sz="4" w:space="0"/>
              <w:left w:val="single" w:color="000000" w:sz="4" w:space="0"/>
              <w:bottom w:val="single" w:color="000000" w:sz="4" w:space="0"/>
              <w:right w:val="single" w:color="000000" w:sz="4" w:space="0"/>
            </w:tcBorders>
            <w:vAlign w:val="center"/>
          </w:tcPr>
          <w:p w14:paraId="1AEB0306">
            <w:pPr>
              <w:widowControl/>
              <w:spacing w:line="360" w:lineRule="auto"/>
              <w:jc w:val="center"/>
              <w:textAlignment w:val="top"/>
              <w:rPr>
                <w:rFonts w:hint="eastAsia" w:ascii="宋体" w:hAnsi="宋体" w:eastAsia="宋体" w:cs="宋体"/>
                <w:color w:val="000000"/>
                <w:sz w:val="24"/>
                <w:szCs w:val="24"/>
                <w:highlight w:val="none"/>
                <w:lang w:eastAsia="zh-CN" w:bidi="ar"/>
              </w:rPr>
            </w:pPr>
            <w:r>
              <w:rPr>
                <w:rFonts w:hint="eastAsia" w:ascii="宋体" w:hAnsi="宋体" w:eastAsia="宋体" w:cs="宋体"/>
                <w:color w:val="000000"/>
                <w:sz w:val="24"/>
                <w:szCs w:val="24"/>
                <w:highlight w:val="none"/>
                <w:lang w:eastAsia="zh-CN" w:bidi="ar"/>
              </w:rPr>
              <w:t>本品种要求递交样品</w:t>
            </w:r>
            <w:r>
              <w:rPr>
                <w:rFonts w:hint="eastAsia" w:ascii="宋体" w:hAnsi="宋体" w:eastAsia="宋体" w:cs="宋体"/>
                <w:color w:val="000000"/>
                <w:sz w:val="24"/>
                <w:szCs w:val="24"/>
                <w:highlight w:val="none"/>
                <w:lang w:val="en-US" w:eastAsia="zh-CN" w:bidi="ar"/>
              </w:rPr>
              <w:t>为：</w:t>
            </w:r>
            <w:r>
              <w:rPr>
                <w:rFonts w:hint="eastAsia" w:ascii="宋体" w:hAnsi="宋体" w:eastAsia="宋体" w:cs="宋体"/>
                <w:color w:val="000000"/>
                <w:sz w:val="24"/>
                <w:szCs w:val="24"/>
                <w:highlight w:val="none"/>
                <w:lang w:eastAsia="zh-CN" w:bidi="ar"/>
              </w:rPr>
              <w:t>丝织胸徽</w:t>
            </w:r>
          </w:p>
          <w:p w14:paraId="25757A84">
            <w:pPr>
              <w:widowControl/>
              <w:spacing w:line="360" w:lineRule="auto"/>
              <w:jc w:val="center"/>
              <w:textAlignment w:val="top"/>
              <w:rPr>
                <w:rFonts w:hint="eastAsia" w:ascii="宋体" w:hAnsi="宋体" w:eastAsia="宋体" w:cs="宋体"/>
                <w:color w:val="000000"/>
                <w:sz w:val="24"/>
                <w:szCs w:val="24"/>
                <w:highlight w:val="none"/>
                <w:lang w:eastAsia="zh-CN" w:bidi="ar"/>
              </w:rPr>
            </w:pPr>
            <w:r>
              <w:rPr>
                <w:rFonts w:hint="eastAsia" w:ascii="宋体" w:hAnsi="宋体" w:eastAsia="宋体" w:cs="宋体"/>
                <w:color w:val="000000"/>
                <w:sz w:val="24"/>
                <w:szCs w:val="24"/>
                <w:highlight w:val="none"/>
                <w:lang w:eastAsia="zh-CN" w:bidi="ar"/>
              </w:rPr>
              <w:t>数量：1枚</w:t>
            </w:r>
          </w:p>
          <w:p w14:paraId="3EB86E15">
            <w:pPr>
              <w:spacing w:line="360" w:lineRule="auto"/>
              <w:jc w:val="center"/>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bidi="ar"/>
              </w:rPr>
              <w:t>地区名称：北京</w:t>
            </w:r>
          </w:p>
        </w:tc>
        <w:tc>
          <w:tcPr>
            <w:tcW w:w="3465" w:type="dxa"/>
            <w:tcBorders>
              <w:top w:val="single" w:color="000000" w:sz="4" w:space="0"/>
              <w:left w:val="single" w:color="000000" w:sz="4" w:space="0"/>
              <w:bottom w:val="single" w:color="000000" w:sz="4" w:space="0"/>
              <w:right w:val="single" w:color="000000" w:sz="4" w:space="0"/>
            </w:tcBorders>
            <w:vAlign w:val="center"/>
          </w:tcPr>
          <w:p w14:paraId="51A5DE51">
            <w:pPr>
              <w:spacing w:line="360" w:lineRule="auto"/>
              <w:jc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bidi="ar"/>
              </w:rPr>
              <w:t>检验报告检验项目包括：样式结构、尺寸、颜色、工艺、外观质量</w:t>
            </w:r>
          </w:p>
        </w:tc>
      </w:tr>
      <w:tr w14:paraId="75194600">
        <w:tblPrEx>
          <w:tblCellMar>
            <w:top w:w="0" w:type="dxa"/>
            <w:left w:w="108" w:type="dxa"/>
            <w:bottom w:w="0" w:type="dxa"/>
            <w:right w:w="108" w:type="dxa"/>
          </w:tblCellMar>
        </w:tblPrEx>
        <w:trPr>
          <w:trHeight w:val="964" w:hRule="atLeast"/>
        </w:trPr>
        <w:tc>
          <w:tcPr>
            <w:tcW w:w="1020" w:type="dxa"/>
            <w:tcBorders>
              <w:top w:val="single" w:color="000000" w:sz="4" w:space="0"/>
              <w:left w:val="single" w:color="000000" w:sz="4" w:space="0"/>
              <w:bottom w:val="single" w:color="000000" w:sz="4" w:space="0"/>
              <w:right w:val="single" w:color="000000" w:sz="4" w:space="0"/>
            </w:tcBorders>
            <w:vAlign w:val="center"/>
          </w:tcPr>
          <w:p w14:paraId="43E58118">
            <w:pPr>
              <w:widowControl/>
              <w:spacing w:line="360" w:lineRule="auto"/>
              <w:jc w:val="center"/>
              <w:textAlignment w:val="center"/>
              <w:rPr>
                <w:rFonts w:hint="eastAsia" w:ascii="宋体" w:hAnsi="宋体" w:eastAsia="宋体" w:cs="宋体"/>
                <w:color w:val="000000"/>
                <w:sz w:val="24"/>
                <w:szCs w:val="24"/>
                <w:lang w:eastAsia="zh-CN" w:bidi="ar"/>
              </w:rPr>
            </w:pPr>
            <w:r>
              <w:rPr>
                <w:rFonts w:hint="eastAsia" w:ascii="宋体" w:hAnsi="宋体" w:eastAsia="宋体" w:cs="宋体"/>
                <w:color w:val="000000"/>
                <w:sz w:val="24"/>
                <w:szCs w:val="24"/>
                <w:lang w:eastAsia="zh-CN" w:bidi="ar"/>
              </w:rPr>
              <w:t>13-5</w:t>
            </w:r>
          </w:p>
        </w:tc>
        <w:tc>
          <w:tcPr>
            <w:tcW w:w="1984" w:type="dxa"/>
            <w:tcBorders>
              <w:top w:val="single" w:color="000000" w:sz="4" w:space="0"/>
              <w:left w:val="single" w:color="000000" w:sz="4" w:space="0"/>
              <w:bottom w:val="single" w:color="000000" w:sz="4" w:space="0"/>
              <w:right w:val="single" w:color="000000" w:sz="4" w:space="0"/>
            </w:tcBorders>
            <w:vAlign w:val="center"/>
          </w:tcPr>
          <w:p w14:paraId="4A0374DB">
            <w:pPr>
              <w:widowControl/>
              <w:spacing w:line="360" w:lineRule="auto"/>
              <w:jc w:val="center"/>
              <w:textAlignment w:val="center"/>
              <w:rPr>
                <w:rFonts w:hint="eastAsia" w:ascii="宋体" w:hAnsi="宋体" w:eastAsia="宋体" w:cs="宋体"/>
                <w:color w:val="000000"/>
                <w:sz w:val="24"/>
                <w:szCs w:val="24"/>
                <w:lang w:eastAsia="zh-CN" w:bidi="ar"/>
              </w:rPr>
            </w:pPr>
            <w:r>
              <w:rPr>
                <w:rFonts w:hint="eastAsia" w:ascii="宋体" w:hAnsi="宋体" w:eastAsia="宋体" w:cs="宋体"/>
                <w:color w:val="000000"/>
                <w:sz w:val="24"/>
                <w:szCs w:val="24"/>
                <w:lang w:eastAsia="zh-CN" w:bidi="ar"/>
              </w:rPr>
              <w:t>丝织警号</w:t>
            </w:r>
          </w:p>
        </w:tc>
        <w:tc>
          <w:tcPr>
            <w:tcW w:w="842" w:type="dxa"/>
            <w:tcBorders>
              <w:top w:val="single" w:color="000000" w:sz="4" w:space="0"/>
              <w:left w:val="single" w:color="000000" w:sz="4" w:space="0"/>
              <w:bottom w:val="single" w:color="000000" w:sz="4" w:space="0"/>
              <w:right w:val="single" w:color="000000" w:sz="4" w:space="0"/>
            </w:tcBorders>
            <w:vAlign w:val="center"/>
          </w:tcPr>
          <w:p w14:paraId="33D6A3C1">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eastAsia="zh-CN" w:bidi="ar"/>
              </w:rPr>
              <w:t>枚</w:t>
            </w:r>
          </w:p>
        </w:tc>
        <w:tc>
          <w:tcPr>
            <w:tcW w:w="1155" w:type="dxa"/>
            <w:tcBorders>
              <w:top w:val="single" w:color="000000" w:sz="4" w:space="0"/>
              <w:left w:val="single" w:color="000000" w:sz="4" w:space="0"/>
              <w:bottom w:val="single" w:color="000000" w:sz="4" w:space="0"/>
              <w:right w:val="single" w:color="000000" w:sz="4" w:space="0"/>
            </w:tcBorders>
            <w:vAlign w:val="center"/>
          </w:tcPr>
          <w:p w14:paraId="2E76B187">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eastAsia="zh-CN" w:bidi="ar"/>
              </w:rPr>
              <w:t>2.20</w:t>
            </w:r>
          </w:p>
        </w:tc>
        <w:tc>
          <w:tcPr>
            <w:tcW w:w="855" w:type="dxa"/>
            <w:tcBorders>
              <w:top w:val="single" w:color="000000" w:sz="4" w:space="0"/>
              <w:left w:val="single" w:color="000000" w:sz="4" w:space="0"/>
              <w:bottom w:val="single" w:color="000000" w:sz="4" w:space="0"/>
              <w:right w:val="single" w:color="000000" w:sz="4" w:space="0"/>
            </w:tcBorders>
            <w:vAlign w:val="center"/>
          </w:tcPr>
          <w:p w14:paraId="54DDBC7C">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eastAsia="zh-CN" w:bidi="ar"/>
              </w:rPr>
              <w:t>294345</w:t>
            </w:r>
          </w:p>
        </w:tc>
        <w:tc>
          <w:tcPr>
            <w:tcW w:w="1581" w:type="dxa"/>
            <w:vMerge w:val="continue"/>
            <w:tcBorders>
              <w:top w:val="single" w:color="000000" w:sz="4" w:space="0"/>
              <w:left w:val="single" w:color="000000" w:sz="4" w:space="0"/>
              <w:bottom w:val="single" w:color="000000" w:sz="4" w:space="0"/>
              <w:right w:val="single" w:color="000000" w:sz="4" w:space="0"/>
            </w:tcBorders>
            <w:vAlign w:val="center"/>
          </w:tcPr>
          <w:p w14:paraId="76752123">
            <w:pPr>
              <w:spacing w:line="360" w:lineRule="auto"/>
              <w:jc w:val="center"/>
              <w:rPr>
                <w:rFonts w:hint="eastAsia" w:ascii="宋体" w:hAnsi="宋体" w:eastAsia="宋体" w:cs="宋体"/>
                <w:color w:val="000000"/>
                <w:sz w:val="24"/>
                <w:szCs w:val="24"/>
              </w:rPr>
            </w:pPr>
          </w:p>
        </w:tc>
        <w:tc>
          <w:tcPr>
            <w:tcW w:w="1024" w:type="dxa"/>
            <w:tcBorders>
              <w:top w:val="single" w:color="auto" w:sz="4" w:space="0"/>
              <w:left w:val="single" w:color="000000" w:sz="4" w:space="0"/>
              <w:bottom w:val="single" w:color="000000" w:sz="4" w:space="0"/>
              <w:right w:val="single" w:color="000000" w:sz="4" w:space="0"/>
            </w:tcBorders>
            <w:vAlign w:val="center"/>
          </w:tcPr>
          <w:p w14:paraId="6F432B23">
            <w:pPr>
              <w:spacing w:line="360" w:lineRule="auto"/>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w:t>
            </w:r>
          </w:p>
        </w:tc>
        <w:tc>
          <w:tcPr>
            <w:tcW w:w="2179" w:type="dxa"/>
            <w:tcBorders>
              <w:top w:val="single" w:color="000000" w:sz="4" w:space="0"/>
              <w:left w:val="single" w:color="000000" w:sz="4" w:space="0"/>
              <w:bottom w:val="single" w:color="000000" w:sz="4" w:space="0"/>
              <w:right w:val="single" w:color="000000" w:sz="4" w:space="0"/>
            </w:tcBorders>
            <w:vAlign w:val="center"/>
          </w:tcPr>
          <w:p w14:paraId="692E008B">
            <w:pPr>
              <w:widowControl/>
              <w:spacing w:line="360" w:lineRule="auto"/>
              <w:jc w:val="center"/>
              <w:textAlignment w:val="top"/>
              <w:rPr>
                <w:rFonts w:hint="eastAsia" w:ascii="宋体" w:hAnsi="宋体" w:eastAsia="宋体" w:cs="宋体"/>
                <w:color w:val="000000"/>
                <w:sz w:val="24"/>
                <w:szCs w:val="24"/>
                <w:highlight w:val="none"/>
                <w:lang w:val="en-US" w:eastAsia="zh-CN" w:bidi="ar"/>
              </w:rPr>
            </w:pPr>
            <w:r>
              <w:rPr>
                <w:rFonts w:hint="eastAsia" w:ascii="宋体" w:hAnsi="宋体" w:eastAsia="宋体" w:cs="宋体"/>
                <w:color w:val="000000"/>
                <w:sz w:val="24"/>
                <w:szCs w:val="24"/>
                <w:highlight w:val="none"/>
                <w:lang w:eastAsia="zh-CN" w:bidi="ar"/>
              </w:rPr>
              <w:t>本品种要求递交样品</w:t>
            </w:r>
            <w:r>
              <w:rPr>
                <w:rFonts w:hint="eastAsia" w:ascii="宋体" w:hAnsi="宋体" w:eastAsia="宋体" w:cs="宋体"/>
                <w:color w:val="000000"/>
                <w:sz w:val="24"/>
                <w:szCs w:val="24"/>
                <w:highlight w:val="none"/>
                <w:lang w:val="en-US" w:eastAsia="zh-CN" w:bidi="ar"/>
              </w:rPr>
              <w:t>为：</w:t>
            </w:r>
            <w:r>
              <w:rPr>
                <w:rFonts w:hint="eastAsia" w:ascii="宋体" w:hAnsi="宋体" w:eastAsia="宋体" w:cs="宋体"/>
                <w:color w:val="000000"/>
                <w:sz w:val="24"/>
                <w:szCs w:val="24"/>
                <w:highlight w:val="none"/>
                <w:lang w:eastAsia="zh-CN" w:bidi="ar"/>
              </w:rPr>
              <w:t>丝织警号</w:t>
            </w:r>
          </w:p>
          <w:p w14:paraId="3435E546">
            <w:pPr>
              <w:widowControl/>
              <w:spacing w:line="360" w:lineRule="auto"/>
              <w:jc w:val="center"/>
              <w:textAlignment w:val="top"/>
              <w:rPr>
                <w:rFonts w:hint="eastAsia" w:ascii="宋体" w:hAnsi="宋体" w:eastAsia="宋体" w:cs="宋体"/>
                <w:color w:val="000000"/>
                <w:sz w:val="24"/>
                <w:szCs w:val="24"/>
                <w:highlight w:val="none"/>
                <w:lang w:eastAsia="zh-CN" w:bidi="ar"/>
              </w:rPr>
            </w:pPr>
            <w:r>
              <w:rPr>
                <w:rFonts w:hint="eastAsia" w:ascii="宋体" w:hAnsi="宋体" w:eastAsia="宋体" w:cs="宋体"/>
                <w:color w:val="000000"/>
                <w:sz w:val="24"/>
                <w:szCs w:val="24"/>
                <w:highlight w:val="none"/>
                <w:lang w:eastAsia="zh-CN" w:bidi="ar"/>
              </w:rPr>
              <w:t>数量：1枚</w:t>
            </w:r>
          </w:p>
          <w:p w14:paraId="0F294818">
            <w:pPr>
              <w:spacing w:line="36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bidi="ar"/>
              </w:rPr>
              <w:t>数字：012345</w:t>
            </w:r>
          </w:p>
        </w:tc>
        <w:tc>
          <w:tcPr>
            <w:tcW w:w="3465" w:type="dxa"/>
            <w:tcBorders>
              <w:top w:val="single" w:color="000000" w:sz="4" w:space="0"/>
              <w:left w:val="single" w:color="000000" w:sz="4" w:space="0"/>
              <w:bottom w:val="single" w:color="000000" w:sz="4" w:space="0"/>
              <w:right w:val="single" w:color="000000" w:sz="4" w:space="0"/>
            </w:tcBorders>
            <w:vAlign w:val="center"/>
          </w:tcPr>
          <w:p w14:paraId="76495588">
            <w:pPr>
              <w:spacing w:line="360" w:lineRule="auto"/>
              <w:jc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bidi="ar"/>
              </w:rPr>
              <w:t>检验报告检验项目包括：样式结构、尺寸、颜色、工艺、外观质量</w:t>
            </w:r>
          </w:p>
        </w:tc>
      </w:tr>
    </w:tbl>
    <w:p w14:paraId="2543D151">
      <w:pPr>
        <w:outlineLvl w:val="1"/>
        <w:rPr>
          <w:rFonts w:hint="eastAsia" w:ascii="宋体" w:hAnsi="宋体" w:eastAsia="宋体" w:cs="宋体"/>
          <w:sz w:val="24"/>
          <w:szCs w:val="24"/>
          <w:lang w:val="en-US" w:eastAsia="zh-CN"/>
        </w:rPr>
      </w:pPr>
      <w:r>
        <w:rPr>
          <w:rFonts w:hint="eastAsia" w:ascii="宋体" w:hAnsi="宋体" w:eastAsia="宋体" w:cs="宋体"/>
          <w:sz w:val="24"/>
          <w:szCs w:val="24"/>
        </w:rPr>
        <w:br w:type="page"/>
      </w:r>
      <w:r>
        <w:rPr>
          <w:rFonts w:hint="eastAsia" w:ascii="宋体" w:hAnsi="宋体" w:eastAsia="宋体" w:cs="宋体"/>
          <w:b/>
          <w:bCs/>
          <w:kern w:val="2"/>
          <w:sz w:val="24"/>
          <w:szCs w:val="24"/>
          <w:lang w:val="en-US" w:eastAsia="zh-CN" w:bidi="ar-SA"/>
        </w:rPr>
        <w:t>第14包：</w:t>
      </w:r>
      <w:r>
        <w:rPr>
          <w:rFonts w:hint="eastAsia" w:ascii="宋体" w:hAnsi="宋体" w:eastAsia="宋体" w:cs="宋体"/>
          <w:b/>
          <w:bCs/>
          <w:sz w:val="24"/>
          <w:szCs w:val="24"/>
          <w:lang w:eastAsia="zh-CN"/>
        </w:rPr>
        <w:t>2026年度被装购置项目第</w:t>
      </w:r>
      <w:r>
        <w:rPr>
          <w:rFonts w:hint="eastAsia" w:ascii="宋体" w:hAnsi="宋体" w:eastAsia="宋体" w:cs="宋体"/>
          <w:b/>
          <w:bCs/>
          <w:sz w:val="24"/>
          <w:szCs w:val="24"/>
          <w:lang w:val="en-US" w:eastAsia="zh-CN"/>
        </w:rPr>
        <w:t>14包</w:t>
      </w:r>
    </w:p>
    <w:tbl>
      <w:tblPr>
        <w:tblStyle w:val="6"/>
        <w:tblpPr w:leftFromText="180" w:rightFromText="180" w:vertAnchor="text" w:horzAnchor="page" w:tblpX="1566" w:tblpY="326"/>
        <w:tblOverlap w:val="never"/>
        <w:tblW w:w="13985" w:type="dxa"/>
        <w:tblInd w:w="0" w:type="dxa"/>
        <w:tblLayout w:type="fixed"/>
        <w:tblCellMar>
          <w:top w:w="0" w:type="dxa"/>
          <w:left w:w="108" w:type="dxa"/>
          <w:bottom w:w="0" w:type="dxa"/>
          <w:right w:w="108" w:type="dxa"/>
        </w:tblCellMar>
      </w:tblPr>
      <w:tblGrid>
        <w:gridCol w:w="1020"/>
        <w:gridCol w:w="1984"/>
        <w:gridCol w:w="842"/>
        <w:gridCol w:w="1155"/>
        <w:gridCol w:w="855"/>
        <w:gridCol w:w="1581"/>
        <w:gridCol w:w="1024"/>
        <w:gridCol w:w="1924"/>
        <w:gridCol w:w="3600"/>
      </w:tblGrid>
      <w:tr w14:paraId="6BE8C326">
        <w:tblPrEx>
          <w:tblCellMar>
            <w:top w:w="0" w:type="dxa"/>
            <w:left w:w="108" w:type="dxa"/>
            <w:bottom w:w="0" w:type="dxa"/>
            <w:right w:w="108" w:type="dxa"/>
          </w:tblCellMar>
        </w:tblPrEx>
        <w:trPr>
          <w:trHeight w:val="248" w:hRule="atLeast"/>
        </w:trPr>
        <w:tc>
          <w:tcPr>
            <w:tcW w:w="1020" w:type="dxa"/>
            <w:vMerge w:val="restart"/>
            <w:tcBorders>
              <w:top w:val="single" w:color="000000" w:sz="4" w:space="0"/>
              <w:left w:val="single" w:color="000000" w:sz="4" w:space="0"/>
              <w:right w:val="single" w:color="000000" w:sz="4" w:space="0"/>
            </w:tcBorders>
            <w:vAlign w:val="center"/>
          </w:tcPr>
          <w:p w14:paraId="0574EFD3">
            <w:pPr>
              <w:spacing w:line="360" w:lineRule="auto"/>
              <w:jc w:val="center"/>
              <w:textAlignment w:val="center"/>
              <w:rPr>
                <w:rFonts w:hint="eastAsia" w:ascii="宋体" w:hAnsi="宋体" w:eastAsia="宋体" w:cs="宋体"/>
                <w:color w:val="000000"/>
                <w:sz w:val="24"/>
                <w:szCs w:val="24"/>
                <w:lang w:eastAsia="zh-CN" w:bidi="ar"/>
              </w:rPr>
            </w:pPr>
            <w:r>
              <w:rPr>
                <w:rFonts w:hint="eastAsia" w:ascii="宋体" w:hAnsi="宋体" w:eastAsia="宋体" w:cs="宋体"/>
                <w:b/>
                <w:bCs/>
                <w:color w:val="000000"/>
                <w:sz w:val="24"/>
                <w:szCs w:val="24"/>
                <w:lang w:eastAsia="zh-CN" w:bidi="ar"/>
              </w:rPr>
              <w:t>品目号</w:t>
            </w:r>
          </w:p>
        </w:tc>
        <w:tc>
          <w:tcPr>
            <w:tcW w:w="1984" w:type="dxa"/>
            <w:vMerge w:val="restart"/>
            <w:tcBorders>
              <w:top w:val="single" w:color="000000" w:sz="4" w:space="0"/>
              <w:left w:val="single" w:color="000000" w:sz="4" w:space="0"/>
              <w:right w:val="single" w:color="000000" w:sz="4" w:space="0"/>
            </w:tcBorders>
            <w:vAlign w:val="center"/>
          </w:tcPr>
          <w:p w14:paraId="7458D8EA">
            <w:pPr>
              <w:spacing w:line="360" w:lineRule="auto"/>
              <w:jc w:val="center"/>
              <w:textAlignment w:val="center"/>
              <w:rPr>
                <w:rFonts w:hint="eastAsia" w:ascii="宋体" w:hAnsi="宋体" w:eastAsia="宋体" w:cs="宋体"/>
                <w:color w:val="000000"/>
                <w:sz w:val="24"/>
                <w:szCs w:val="24"/>
                <w:lang w:eastAsia="zh-CN" w:bidi="ar"/>
              </w:rPr>
            </w:pPr>
            <w:r>
              <w:rPr>
                <w:rFonts w:hint="eastAsia" w:ascii="宋体" w:hAnsi="宋体" w:eastAsia="宋体" w:cs="宋体"/>
                <w:b/>
                <w:bCs/>
                <w:color w:val="000000"/>
                <w:sz w:val="24"/>
                <w:szCs w:val="24"/>
                <w:lang w:eastAsia="zh-CN" w:bidi="ar"/>
              </w:rPr>
              <w:t>新式警服品种</w:t>
            </w:r>
          </w:p>
        </w:tc>
        <w:tc>
          <w:tcPr>
            <w:tcW w:w="842" w:type="dxa"/>
            <w:vMerge w:val="restart"/>
            <w:tcBorders>
              <w:top w:val="single" w:color="000000" w:sz="4" w:space="0"/>
              <w:left w:val="single" w:color="000000" w:sz="4" w:space="0"/>
              <w:right w:val="single" w:color="000000" w:sz="4" w:space="0"/>
            </w:tcBorders>
            <w:vAlign w:val="center"/>
          </w:tcPr>
          <w:p w14:paraId="6E3A51CC">
            <w:pPr>
              <w:spacing w:line="360" w:lineRule="auto"/>
              <w:jc w:val="center"/>
              <w:textAlignment w:val="center"/>
              <w:rPr>
                <w:rFonts w:hint="eastAsia" w:ascii="宋体" w:hAnsi="宋体" w:eastAsia="宋体" w:cs="宋体"/>
                <w:color w:val="000000"/>
                <w:sz w:val="24"/>
                <w:szCs w:val="24"/>
                <w:lang w:eastAsia="zh-CN" w:bidi="ar"/>
              </w:rPr>
            </w:pPr>
            <w:r>
              <w:rPr>
                <w:rFonts w:hint="eastAsia" w:ascii="宋体" w:hAnsi="宋体" w:eastAsia="宋体" w:cs="宋体"/>
                <w:b/>
                <w:bCs/>
                <w:color w:val="000000"/>
                <w:sz w:val="24"/>
                <w:szCs w:val="24"/>
                <w:lang w:eastAsia="zh-CN" w:bidi="ar"/>
              </w:rPr>
              <w:t>单位</w:t>
            </w:r>
          </w:p>
        </w:tc>
        <w:tc>
          <w:tcPr>
            <w:tcW w:w="1155" w:type="dxa"/>
            <w:vMerge w:val="restart"/>
            <w:tcBorders>
              <w:top w:val="single" w:color="000000" w:sz="4" w:space="0"/>
              <w:left w:val="single" w:color="000000" w:sz="4" w:space="0"/>
              <w:right w:val="single" w:color="000000" w:sz="4" w:space="0"/>
            </w:tcBorders>
            <w:vAlign w:val="center"/>
          </w:tcPr>
          <w:p w14:paraId="23066D68">
            <w:pPr>
              <w:spacing w:line="360" w:lineRule="auto"/>
              <w:jc w:val="center"/>
              <w:textAlignment w:val="center"/>
              <w:rPr>
                <w:rFonts w:hint="eastAsia" w:ascii="宋体" w:hAnsi="宋体" w:eastAsia="宋体" w:cs="宋体"/>
                <w:color w:val="000000"/>
                <w:sz w:val="24"/>
                <w:szCs w:val="24"/>
                <w:lang w:eastAsia="zh-CN" w:bidi="ar"/>
              </w:rPr>
            </w:pPr>
            <w:r>
              <w:rPr>
                <w:rFonts w:hint="eastAsia" w:ascii="宋体" w:hAnsi="宋体" w:eastAsia="宋体" w:cs="宋体"/>
                <w:b/>
                <w:bCs/>
                <w:color w:val="000000"/>
                <w:sz w:val="24"/>
                <w:szCs w:val="24"/>
                <w:lang w:eastAsia="zh-CN" w:bidi="ar"/>
              </w:rPr>
              <w:t>单价最高限价（元）</w:t>
            </w:r>
          </w:p>
        </w:tc>
        <w:tc>
          <w:tcPr>
            <w:tcW w:w="855" w:type="dxa"/>
            <w:vMerge w:val="restart"/>
            <w:tcBorders>
              <w:top w:val="single" w:color="000000" w:sz="4" w:space="0"/>
              <w:left w:val="single" w:color="000000" w:sz="4" w:space="0"/>
              <w:right w:val="single" w:color="000000" w:sz="4" w:space="0"/>
            </w:tcBorders>
            <w:vAlign w:val="center"/>
          </w:tcPr>
          <w:p w14:paraId="7B9FAC33">
            <w:pPr>
              <w:spacing w:line="360" w:lineRule="auto"/>
              <w:jc w:val="center"/>
              <w:textAlignment w:val="center"/>
              <w:rPr>
                <w:rFonts w:hint="eastAsia" w:ascii="宋体" w:hAnsi="宋体" w:eastAsia="宋体" w:cs="宋体"/>
                <w:color w:val="000000"/>
                <w:sz w:val="24"/>
                <w:szCs w:val="24"/>
                <w:lang w:eastAsia="zh-CN" w:bidi="ar"/>
              </w:rPr>
            </w:pPr>
            <w:r>
              <w:rPr>
                <w:rFonts w:hint="eastAsia" w:ascii="宋体" w:hAnsi="宋体" w:eastAsia="宋体" w:cs="宋体"/>
                <w:b/>
                <w:bCs/>
                <w:color w:val="000000"/>
                <w:sz w:val="24"/>
                <w:szCs w:val="24"/>
                <w:lang w:eastAsia="zh-CN" w:bidi="ar"/>
              </w:rPr>
              <w:t>采购数量</w:t>
            </w:r>
          </w:p>
        </w:tc>
        <w:tc>
          <w:tcPr>
            <w:tcW w:w="1581" w:type="dxa"/>
            <w:vMerge w:val="restart"/>
            <w:tcBorders>
              <w:top w:val="single" w:color="000000" w:sz="4" w:space="0"/>
              <w:left w:val="single" w:color="000000" w:sz="4" w:space="0"/>
              <w:right w:val="single" w:color="000000" w:sz="4" w:space="0"/>
            </w:tcBorders>
            <w:vAlign w:val="center"/>
          </w:tcPr>
          <w:p w14:paraId="18921A2B">
            <w:pPr>
              <w:spacing w:line="360" w:lineRule="auto"/>
              <w:jc w:val="center"/>
              <w:textAlignment w:val="center"/>
              <w:rPr>
                <w:rFonts w:hint="eastAsia" w:ascii="宋体" w:hAnsi="宋体" w:eastAsia="宋体" w:cs="宋体"/>
                <w:color w:val="000000"/>
                <w:sz w:val="24"/>
                <w:szCs w:val="24"/>
                <w:lang w:eastAsia="zh-CN" w:bidi="ar"/>
              </w:rPr>
            </w:pPr>
            <w:r>
              <w:rPr>
                <w:rFonts w:hint="eastAsia" w:ascii="宋体" w:hAnsi="宋体" w:eastAsia="宋体" w:cs="宋体"/>
                <w:b/>
                <w:bCs/>
                <w:color w:val="000000"/>
                <w:sz w:val="24"/>
                <w:szCs w:val="24"/>
                <w:lang w:eastAsia="zh-CN" w:bidi="ar"/>
              </w:rPr>
              <w:t>分包预算金额（元）</w:t>
            </w:r>
          </w:p>
        </w:tc>
        <w:tc>
          <w:tcPr>
            <w:tcW w:w="1024" w:type="dxa"/>
            <w:vMerge w:val="restart"/>
            <w:tcBorders>
              <w:top w:val="single" w:color="000000" w:sz="4" w:space="0"/>
              <w:left w:val="single" w:color="000000" w:sz="4" w:space="0"/>
              <w:right w:val="single" w:color="000000" w:sz="4" w:space="0"/>
            </w:tcBorders>
            <w:vAlign w:val="center"/>
          </w:tcPr>
          <w:p w14:paraId="0E480B70">
            <w:pPr>
              <w:widowControl/>
              <w:spacing w:line="360" w:lineRule="auto"/>
              <w:jc w:val="center"/>
              <w:textAlignment w:val="center"/>
              <w:rPr>
                <w:rFonts w:hint="eastAsia" w:ascii="宋体" w:hAnsi="宋体" w:eastAsia="宋体" w:cs="宋体"/>
                <w:color w:val="000000"/>
                <w:sz w:val="24"/>
                <w:szCs w:val="24"/>
                <w:lang w:eastAsia="zh-CN" w:bidi="ar"/>
              </w:rPr>
            </w:pPr>
            <w:r>
              <w:rPr>
                <w:rFonts w:hint="eastAsia" w:ascii="宋体" w:hAnsi="宋体" w:eastAsia="宋体" w:cs="宋体"/>
                <w:b/>
                <w:bCs/>
                <w:color w:val="000000"/>
                <w:sz w:val="24"/>
                <w:szCs w:val="24"/>
                <w:lang w:eastAsia="zh-CN" w:bidi="ar"/>
              </w:rPr>
              <w:t>是否为核心</w:t>
            </w:r>
          </w:p>
        </w:tc>
        <w:tc>
          <w:tcPr>
            <w:tcW w:w="5524" w:type="dxa"/>
            <w:gridSpan w:val="2"/>
            <w:tcBorders>
              <w:top w:val="single" w:color="000000" w:sz="4" w:space="0"/>
              <w:left w:val="single" w:color="000000" w:sz="4" w:space="0"/>
              <w:bottom w:val="single" w:color="auto" w:sz="4" w:space="0"/>
              <w:right w:val="single" w:color="000000" w:sz="4" w:space="0"/>
            </w:tcBorders>
            <w:vAlign w:val="center"/>
          </w:tcPr>
          <w:p w14:paraId="46EB0A6D">
            <w:pPr>
              <w:widowControl/>
              <w:spacing w:line="360" w:lineRule="auto"/>
              <w:jc w:val="center"/>
              <w:textAlignment w:val="center"/>
              <w:rPr>
                <w:rFonts w:hint="eastAsia" w:ascii="宋体" w:hAnsi="宋体" w:eastAsia="宋体" w:cs="宋体"/>
                <w:color w:val="000000"/>
                <w:sz w:val="24"/>
                <w:szCs w:val="24"/>
                <w:lang w:eastAsia="zh-CN" w:bidi="ar"/>
              </w:rPr>
            </w:pPr>
            <w:r>
              <w:rPr>
                <w:rFonts w:hint="eastAsia" w:ascii="宋体" w:hAnsi="宋体" w:eastAsia="宋体" w:cs="宋体"/>
                <w:b/>
                <w:bCs/>
                <w:color w:val="000000"/>
                <w:sz w:val="24"/>
                <w:szCs w:val="24"/>
                <w:lang w:eastAsia="zh-CN" w:bidi="ar"/>
              </w:rPr>
              <w:t>递交样品要求</w:t>
            </w:r>
          </w:p>
        </w:tc>
      </w:tr>
      <w:tr w14:paraId="08FC4BAB">
        <w:tblPrEx>
          <w:tblCellMar>
            <w:top w:w="0" w:type="dxa"/>
            <w:left w:w="108" w:type="dxa"/>
            <w:bottom w:w="0" w:type="dxa"/>
            <w:right w:w="108" w:type="dxa"/>
          </w:tblCellMar>
        </w:tblPrEx>
        <w:trPr>
          <w:trHeight w:val="329" w:hRule="atLeast"/>
        </w:trPr>
        <w:tc>
          <w:tcPr>
            <w:tcW w:w="1020" w:type="dxa"/>
            <w:vMerge w:val="continue"/>
            <w:tcBorders>
              <w:left w:val="single" w:color="000000" w:sz="4" w:space="0"/>
              <w:bottom w:val="single" w:color="000000" w:sz="4" w:space="0"/>
              <w:right w:val="single" w:color="000000" w:sz="4" w:space="0"/>
            </w:tcBorders>
            <w:vAlign w:val="center"/>
          </w:tcPr>
          <w:p w14:paraId="1B88D504">
            <w:pPr>
              <w:spacing w:line="360" w:lineRule="auto"/>
              <w:jc w:val="center"/>
              <w:textAlignment w:val="center"/>
              <w:rPr>
                <w:rFonts w:hint="eastAsia" w:ascii="宋体" w:hAnsi="宋体" w:eastAsia="宋体" w:cs="宋体"/>
                <w:color w:val="000000"/>
                <w:sz w:val="24"/>
                <w:szCs w:val="24"/>
                <w:lang w:eastAsia="zh-CN" w:bidi="ar"/>
              </w:rPr>
            </w:pPr>
          </w:p>
        </w:tc>
        <w:tc>
          <w:tcPr>
            <w:tcW w:w="1984" w:type="dxa"/>
            <w:vMerge w:val="continue"/>
            <w:tcBorders>
              <w:left w:val="single" w:color="000000" w:sz="4" w:space="0"/>
              <w:bottom w:val="single" w:color="000000" w:sz="4" w:space="0"/>
              <w:right w:val="single" w:color="000000" w:sz="4" w:space="0"/>
            </w:tcBorders>
            <w:vAlign w:val="center"/>
          </w:tcPr>
          <w:p w14:paraId="430D5C96">
            <w:pPr>
              <w:spacing w:line="360" w:lineRule="auto"/>
              <w:jc w:val="center"/>
              <w:textAlignment w:val="center"/>
              <w:rPr>
                <w:rFonts w:hint="eastAsia" w:ascii="宋体" w:hAnsi="宋体" w:eastAsia="宋体" w:cs="宋体"/>
                <w:color w:val="000000"/>
                <w:sz w:val="24"/>
                <w:szCs w:val="24"/>
                <w:lang w:eastAsia="zh-CN" w:bidi="ar"/>
              </w:rPr>
            </w:pPr>
          </w:p>
        </w:tc>
        <w:tc>
          <w:tcPr>
            <w:tcW w:w="842" w:type="dxa"/>
            <w:vMerge w:val="continue"/>
            <w:tcBorders>
              <w:left w:val="single" w:color="000000" w:sz="4" w:space="0"/>
              <w:bottom w:val="single" w:color="000000" w:sz="4" w:space="0"/>
              <w:right w:val="single" w:color="000000" w:sz="4" w:space="0"/>
            </w:tcBorders>
            <w:vAlign w:val="center"/>
          </w:tcPr>
          <w:p w14:paraId="7C81D313">
            <w:pPr>
              <w:spacing w:line="360" w:lineRule="auto"/>
              <w:jc w:val="center"/>
              <w:textAlignment w:val="center"/>
              <w:rPr>
                <w:rFonts w:hint="eastAsia" w:ascii="宋体" w:hAnsi="宋体" w:eastAsia="宋体" w:cs="宋体"/>
                <w:color w:val="000000"/>
                <w:sz w:val="24"/>
                <w:szCs w:val="24"/>
                <w:lang w:eastAsia="zh-CN" w:bidi="ar"/>
              </w:rPr>
            </w:pPr>
          </w:p>
        </w:tc>
        <w:tc>
          <w:tcPr>
            <w:tcW w:w="1155" w:type="dxa"/>
            <w:vMerge w:val="continue"/>
            <w:tcBorders>
              <w:left w:val="single" w:color="000000" w:sz="4" w:space="0"/>
              <w:bottom w:val="single" w:color="000000" w:sz="4" w:space="0"/>
              <w:right w:val="single" w:color="000000" w:sz="4" w:space="0"/>
            </w:tcBorders>
            <w:vAlign w:val="center"/>
          </w:tcPr>
          <w:p w14:paraId="43A0717C">
            <w:pPr>
              <w:spacing w:line="360" w:lineRule="auto"/>
              <w:jc w:val="center"/>
              <w:textAlignment w:val="center"/>
              <w:rPr>
                <w:rFonts w:hint="eastAsia" w:ascii="宋体" w:hAnsi="宋体" w:eastAsia="宋体" w:cs="宋体"/>
                <w:color w:val="000000"/>
                <w:sz w:val="24"/>
                <w:szCs w:val="24"/>
                <w:lang w:eastAsia="zh-CN" w:bidi="ar"/>
              </w:rPr>
            </w:pPr>
          </w:p>
        </w:tc>
        <w:tc>
          <w:tcPr>
            <w:tcW w:w="855" w:type="dxa"/>
            <w:vMerge w:val="continue"/>
            <w:tcBorders>
              <w:left w:val="single" w:color="000000" w:sz="4" w:space="0"/>
              <w:bottom w:val="single" w:color="000000" w:sz="4" w:space="0"/>
              <w:right w:val="single" w:color="000000" w:sz="4" w:space="0"/>
            </w:tcBorders>
            <w:vAlign w:val="center"/>
          </w:tcPr>
          <w:p w14:paraId="3D6AE961">
            <w:pPr>
              <w:spacing w:line="360" w:lineRule="auto"/>
              <w:jc w:val="center"/>
              <w:textAlignment w:val="center"/>
              <w:rPr>
                <w:rFonts w:hint="eastAsia" w:ascii="宋体" w:hAnsi="宋体" w:eastAsia="宋体" w:cs="宋体"/>
                <w:color w:val="000000"/>
                <w:sz w:val="24"/>
                <w:szCs w:val="24"/>
                <w:lang w:eastAsia="zh-CN" w:bidi="ar"/>
              </w:rPr>
            </w:pPr>
          </w:p>
        </w:tc>
        <w:tc>
          <w:tcPr>
            <w:tcW w:w="1581" w:type="dxa"/>
            <w:vMerge w:val="continue"/>
            <w:tcBorders>
              <w:left w:val="single" w:color="000000" w:sz="4" w:space="0"/>
              <w:bottom w:val="single" w:color="000000" w:sz="4" w:space="0"/>
              <w:right w:val="single" w:color="000000" w:sz="4" w:space="0"/>
            </w:tcBorders>
            <w:vAlign w:val="center"/>
          </w:tcPr>
          <w:p w14:paraId="5CA11F5A">
            <w:pPr>
              <w:spacing w:line="360" w:lineRule="auto"/>
              <w:jc w:val="center"/>
              <w:textAlignment w:val="center"/>
              <w:rPr>
                <w:rFonts w:hint="eastAsia" w:ascii="宋体" w:hAnsi="宋体" w:eastAsia="宋体" w:cs="宋体"/>
                <w:color w:val="000000"/>
                <w:sz w:val="24"/>
                <w:szCs w:val="24"/>
                <w:lang w:eastAsia="zh-CN" w:bidi="ar"/>
              </w:rPr>
            </w:pPr>
          </w:p>
        </w:tc>
        <w:tc>
          <w:tcPr>
            <w:tcW w:w="1024" w:type="dxa"/>
            <w:vMerge w:val="continue"/>
            <w:tcBorders>
              <w:left w:val="single" w:color="000000" w:sz="4" w:space="0"/>
              <w:bottom w:val="single" w:color="auto" w:sz="4" w:space="0"/>
              <w:right w:val="single" w:color="000000" w:sz="4" w:space="0"/>
            </w:tcBorders>
            <w:vAlign w:val="center"/>
          </w:tcPr>
          <w:p w14:paraId="690B5CA7">
            <w:pPr>
              <w:widowControl/>
              <w:spacing w:line="360" w:lineRule="auto"/>
              <w:jc w:val="center"/>
              <w:textAlignment w:val="center"/>
              <w:rPr>
                <w:rFonts w:hint="eastAsia" w:ascii="宋体" w:hAnsi="宋体" w:eastAsia="宋体" w:cs="宋体"/>
                <w:color w:val="000000"/>
                <w:sz w:val="24"/>
                <w:szCs w:val="24"/>
                <w:lang w:eastAsia="zh-CN" w:bidi="ar"/>
              </w:rPr>
            </w:pPr>
          </w:p>
        </w:tc>
        <w:tc>
          <w:tcPr>
            <w:tcW w:w="1924" w:type="dxa"/>
            <w:tcBorders>
              <w:top w:val="single" w:color="auto" w:sz="4" w:space="0"/>
              <w:left w:val="single" w:color="000000" w:sz="4" w:space="0"/>
              <w:bottom w:val="single" w:color="000000" w:sz="4" w:space="0"/>
              <w:right w:val="single" w:color="000000" w:sz="4" w:space="0"/>
            </w:tcBorders>
            <w:vAlign w:val="center"/>
          </w:tcPr>
          <w:p w14:paraId="140C75B4">
            <w:pPr>
              <w:widowControl/>
              <w:spacing w:line="360" w:lineRule="auto"/>
              <w:jc w:val="center"/>
              <w:textAlignment w:val="center"/>
              <w:rPr>
                <w:rFonts w:hint="eastAsia" w:ascii="宋体" w:hAnsi="宋体" w:eastAsia="宋体" w:cs="宋体"/>
                <w:color w:val="000000"/>
                <w:sz w:val="24"/>
                <w:szCs w:val="24"/>
                <w:lang w:eastAsia="zh-CN" w:bidi="ar"/>
              </w:rPr>
            </w:pPr>
            <w:r>
              <w:rPr>
                <w:rFonts w:hint="eastAsia" w:ascii="宋体" w:hAnsi="宋体" w:eastAsia="宋体" w:cs="宋体"/>
                <w:b/>
                <w:bCs/>
                <w:color w:val="000000"/>
                <w:sz w:val="24"/>
                <w:szCs w:val="24"/>
                <w:lang w:eastAsia="zh-CN" w:bidi="ar"/>
              </w:rPr>
              <w:t>该品种是否要求样品</w:t>
            </w:r>
          </w:p>
        </w:tc>
        <w:tc>
          <w:tcPr>
            <w:tcW w:w="3600" w:type="dxa"/>
            <w:tcBorders>
              <w:top w:val="single" w:color="auto" w:sz="4" w:space="0"/>
              <w:left w:val="single" w:color="000000" w:sz="4" w:space="0"/>
              <w:bottom w:val="single" w:color="000000" w:sz="4" w:space="0"/>
              <w:right w:val="single" w:color="000000" w:sz="4" w:space="0"/>
            </w:tcBorders>
            <w:vAlign w:val="center"/>
          </w:tcPr>
          <w:p w14:paraId="251C6EAA">
            <w:pPr>
              <w:widowControl/>
              <w:spacing w:line="360" w:lineRule="auto"/>
              <w:jc w:val="center"/>
              <w:textAlignment w:val="center"/>
              <w:rPr>
                <w:rFonts w:hint="eastAsia" w:ascii="宋体" w:hAnsi="宋体" w:eastAsia="宋体" w:cs="宋体"/>
                <w:color w:val="000000"/>
                <w:sz w:val="24"/>
                <w:szCs w:val="24"/>
                <w:lang w:eastAsia="zh-CN" w:bidi="ar"/>
              </w:rPr>
            </w:pPr>
            <w:r>
              <w:rPr>
                <w:rFonts w:hint="eastAsia" w:ascii="宋体" w:hAnsi="宋体" w:eastAsia="宋体" w:cs="宋体"/>
                <w:b/>
                <w:bCs/>
                <w:color w:val="000000"/>
                <w:sz w:val="24"/>
                <w:szCs w:val="24"/>
                <w:lang w:eastAsia="zh-CN" w:bidi="ar"/>
              </w:rPr>
              <w:t>检测内容</w:t>
            </w:r>
          </w:p>
        </w:tc>
      </w:tr>
      <w:tr w14:paraId="0CCAD065">
        <w:tblPrEx>
          <w:tblCellMar>
            <w:top w:w="0" w:type="dxa"/>
            <w:left w:w="108" w:type="dxa"/>
            <w:bottom w:w="0" w:type="dxa"/>
            <w:right w:w="108" w:type="dxa"/>
          </w:tblCellMar>
        </w:tblPrEx>
        <w:trPr>
          <w:trHeight w:val="567" w:hRule="atLeast"/>
        </w:trPr>
        <w:tc>
          <w:tcPr>
            <w:tcW w:w="1020" w:type="dxa"/>
            <w:tcBorders>
              <w:top w:val="single" w:color="000000" w:sz="4" w:space="0"/>
              <w:left w:val="single" w:color="000000" w:sz="4" w:space="0"/>
              <w:bottom w:val="single" w:color="000000" w:sz="4" w:space="0"/>
              <w:right w:val="single" w:color="000000" w:sz="4" w:space="0"/>
            </w:tcBorders>
            <w:vAlign w:val="center"/>
          </w:tcPr>
          <w:p w14:paraId="7EBA39B9">
            <w:pPr>
              <w:widowControl/>
              <w:spacing w:line="360" w:lineRule="auto"/>
              <w:jc w:val="center"/>
              <w:textAlignment w:val="center"/>
              <w:rPr>
                <w:rFonts w:hint="eastAsia" w:ascii="宋体" w:hAnsi="宋体" w:eastAsia="宋体" w:cs="宋体"/>
                <w:color w:val="000000"/>
                <w:sz w:val="24"/>
                <w:szCs w:val="24"/>
                <w:lang w:eastAsia="zh-CN" w:bidi="ar"/>
              </w:rPr>
            </w:pPr>
            <w:r>
              <w:rPr>
                <w:rFonts w:hint="eastAsia" w:ascii="宋体" w:hAnsi="宋体" w:eastAsia="宋体" w:cs="宋体"/>
                <w:color w:val="000000"/>
                <w:sz w:val="24"/>
                <w:szCs w:val="24"/>
                <w:lang w:eastAsia="zh-CN" w:bidi="ar"/>
              </w:rPr>
              <w:t>14-1</w:t>
            </w:r>
          </w:p>
        </w:tc>
        <w:tc>
          <w:tcPr>
            <w:tcW w:w="1984" w:type="dxa"/>
            <w:tcBorders>
              <w:top w:val="single" w:color="000000" w:sz="4" w:space="0"/>
              <w:left w:val="single" w:color="000000" w:sz="4" w:space="0"/>
              <w:bottom w:val="single" w:color="000000" w:sz="4" w:space="0"/>
              <w:right w:val="single" w:color="000000" w:sz="4" w:space="0"/>
            </w:tcBorders>
            <w:vAlign w:val="center"/>
          </w:tcPr>
          <w:p w14:paraId="066E29D6">
            <w:pPr>
              <w:widowControl/>
              <w:spacing w:line="360" w:lineRule="auto"/>
              <w:jc w:val="center"/>
              <w:textAlignment w:val="center"/>
              <w:rPr>
                <w:rFonts w:hint="eastAsia" w:ascii="宋体" w:hAnsi="宋体" w:eastAsia="宋体" w:cs="宋体"/>
                <w:color w:val="000000"/>
                <w:sz w:val="24"/>
                <w:szCs w:val="24"/>
                <w:lang w:eastAsia="zh-CN" w:bidi="ar"/>
              </w:rPr>
            </w:pPr>
            <w:r>
              <w:rPr>
                <w:rFonts w:hint="eastAsia" w:ascii="宋体" w:hAnsi="宋体" w:eastAsia="宋体" w:cs="宋体"/>
                <w:color w:val="000000"/>
                <w:sz w:val="24"/>
                <w:szCs w:val="24"/>
                <w:lang w:eastAsia="zh-CN" w:bidi="ar"/>
              </w:rPr>
              <w:t>执勤背心（交警款，有包款）</w:t>
            </w:r>
          </w:p>
        </w:tc>
        <w:tc>
          <w:tcPr>
            <w:tcW w:w="842" w:type="dxa"/>
            <w:tcBorders>
              <w:top w:val="single" w:color="000000" w:sz="4" w:space="0"/>
              <w:left w:val="single" w:color="000000" w:sz="4" w:space="0"/>
              <w:bottom w:val="single" w:color="000000" w:sz="4" w:space="0"/>
              <w:right w:val="single" w:color="000000" w:sz="4" w:space="0"/>
            </w:tcBorders>
            <w:vAlign w:val="center"/>
          </w:tcPr>
          <w:p w14:paraId="41E48FC7">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eastAsia="zh-CN" w:bidi="ar"/>
              </w:rPr>
              <w:t>件</w:t>
            </w:r>
          </w:p>
        </w:tc>
        <w:tc>
          <w:tcPr>
            <w:tcW w:w="1155" w:type="dxa"/>
            <w:tcBorders>
              <w:top w:val="single" w:color="000000" w:sz="4" w:space="0"/>
              <w:left w:val="single" w:color="000000" w:sz="4" w:space="0"/>
              <w:bottom w:val="single" w:color="000000" w:sz="4" w:space="0"/>
              <w:right w:val="single" w:color="000000" w:sz="4" w:space="0"/>
            </w:tcBorders>
            <w:vAlign w:val="center"/>
          </w:tcPr>
          <w:p w14:paraId="7A0443F9">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eastAsia="zh-CN" w:bidi="ar"/>
              </w:rPr>
              <w:t>297.00</w:t>
            </w:r>
          </w:p>
        </w:tc>
        <w:tc>
          <w:tcPr>
            <w:tcW w:w="855" w:type="dxa"/>
            <w:tcBorders>
              <w:top w:val="single" w:color="000000" w:sz="4" w:space="0"/>
              <w:left w:val="single" w:color="000000" w:sz="4" w:space="0"/>
              <w:bottom w:val="single" w:color="000000" w:sz="4" w:space="0"/>
              <w:right w:val="single" w:color="000000" w:sz="4" w:space="0"/>
            </w:tcBorders>
            <w:vAlign w:val="center"/>
          </w:tcPr>
          <w:p w14:paraId="52F35568">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eastAsia="zh-CN" w:bidi="ar"/>
              </w:rPr>
              <w:t>11687</w:t>
            </w:r>
          </w:p>
        </w:tc>
        <w:tc>
          <w:tcPr>
            <w:tcW w:w="1581" w:type="dxa"/>
            <w:vMerge w:val="restart"/>
            <w:tcBorders>
              <w:top w:val="single" w:color="000000" w:sz="4" w:space="0"/>
              <w:left w:val="single" w:color="000000" w:sz="4" w:space="0"/>
              <w:bottom w:val="single" w:color="000000" w:sz="4" w:space="0"/>
              <w:right w:val="single" w:color="000000" w:sz="4" w:space="0"/>
            </w:tcBorders>
            <w:vAlign w:val="center"/>
          </w:tcPr>
          <w:p w14:paraId="5F97624D">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eastAsia="zh-CN" w:bidi="ar"/>
              </w:rPr>
              <w:t>4967390.00</w:t>
            </w:r>
          </w:p>
        </w:tc>
        <w:tc>
          <w:tcPr>
            <w:tcW w:w="1024" w:type="dxa"/>
            <w:tcBorders>
              <w:top w:val="single" w:color="000000" w:sz="4" w:space="0"/>
              <w:left w:val="single" w:color="000000" w:sz="4" w:space="0"/>
              <w:bottom w:val="single" w:color="auto" w:sz="4" w:space="0"/>
              <w:right w:val="single" w:color="000000" w:sz="4" w:space="0"/>
            </w:tcBorders>
            <w:vAlign w:val="center"/>
          </w:tcPr>
          <w:p w14:paraId="08D93585">
            <w:pPr>
              <w:widowControl/>
              <w:spacing w:line="360" w:lineRule="auto"/>
              <w:jc w:val="center"/>
              <w:textAlignment w:val="center"/>
              <w:rPr>
                <w:rFonts w:hint="eastAsia" w:ascii="宋体" w:hAnsi="宋体" w:eastAsia="宋体" w:cs="宋体"/>
                <w:color w:val="000000"/>
                <w:sz w:val="24"/>
                <w:szCs w:val="24"/>
                <w:lang w:eastAsia="zh-CN" w:bidi="ar"/>
              </w:rPr>
            </w:pPr>
            <w:r>
              <w:rPr>
                <w:rFonts w:hint="eastAsia" w:ascii="宋体" w:hAnsi="宋体" w:eastAsia="宋体" w:cs="宋体"/>
                <w:color w:val="000000"/>
                <w:sz w:val="24"/>
                <w:szCs w:val="24"/>
                <w:lang w:eastAsia="zh-CN" w:bidi="ar"/>
              </w:rPr>
              <w:t>是</w:t>
            </w:r>
          </w:p>
        </w:tc>
        <w:tc>
          <w:tcPr>
            <w:tcW w:w="1924" w:type="dxa"/>
            <w:tcBorders>
              <w:top w:val="single" w:color="000000" w:sz="4" w:space="0"/>
              <w:left w:val="single" w:color="000000" w:sz="4" w:space="0"/>
              <w:bottom w:val="single" w:color="000000" w:sz="4" w:space="0"/>
              <w:right w:val="single" w:color="000000" w:sz="4" w:space="0"/>
            </w:tcBorders>
            <w:vAlign w:val="center"/>
          </w:tcPr>
          <w:p w14:paraId="705484EB">
            <w:pPr>
              <w:widowControl/>
              <w:spacing w:line="360" w:lineRule="auto"/>
              <w:jc w:val="center"/>
              <w:textAlignment w:val="top"/>
              <w:rPr>
                <w:rFonts w:hint="eastAsia" w:ascii="宋体" w:hAnsi="宋体" w:eastAsia="宋体" w:cs="宋体"/>
                <w:color w:val="auto"/>
                <w:sz w:val="24"/>
                <w:szCs w:val="24"/>
                <w:highlight w:val="none"/>
                <w:lang w:eastAsia="zh-CN" w:bidi="ar"/>
              </w:rPr>
            </w:pPr>
            <w:r>
              <w:rPr>
                <w:rFonts w:hint="eastAsia" w:ascii="宋体" w:hAnsi="宋体" w:eastAsia="宋体" w:cs="宋体"/>
                <w:color w:val="auto"/>
                <w:sz w:val="24"/>
                <w:szCs w:val="24"/>
                <w:highlight w:val="none"/>
                <w:lang w:eastAsia="zh-CN" w:bidi="ar"/>
              </w:rPr>
              <w:t>本品种要求递交样品</w:t>
            </w:r>
            <w:r>
              <w:rPr>
                <w:rFonts w:hint="eastAsia" w:ascii="宋体" w:hAnsi="宋体" w:eastAsia="宋体" w:cs="宋体"/>
                <w:color w:val="auto"/>
                <w:sz w:val="24"/>
                <w:szCs w:val="24"/>
                <w:highlight w:val="none"/>
                <w:lang w:val="en-US" w:eastAsia="zh-CN" w:bidi="ar"/>
              </w:rPr>
              <w:t>为：交警执勤背心（含装具套件）</w:t>
            </w:r>
          </w:p>
          <w:p w14:paraId="2CB40565">
            <w:pPr>
              <w:widowControl/>
              <w:spacing w:line="360" w:lineRule="auto"/>
              <w:jc w:val="center"/>
              <w:textAlignment w:val="top"/>
              <w:rPr>
                <w:rFonts w:hint="eastAsia" w:ascii="宋体" w:hAnsi="宋体" w:eastAsia="宋体" w:cs="宋体"/>
                <w:color w:val="auto"/>
                <w:sz w:val="24"/>
                <w:szCs w:val="24"/>
                <w:highlight w:val="none"/>
                <w:lang w:eastAsia="zh-CN" w:bidi="ar"/>
              </w:rPr>
            </w:pPr>
            <w:r>
              <w:rPr>
                <w:rFonts w:hint="eastAsia" w:ascii="宋体" w:hAnsi="宋体" w:eastAsia="宋体" w:cs="宋体"/>
                <w:color w:val="auto"/>
                <w:sz w:val="24"/>
                <w:szCs w:val="24"/>
                <w:highlight w:val="none"/>
                <w:lang w:eastAsia="zh-CN" w:bidi="ar"/>
              </w:rPr>
              <w:t>数量：2件</w:t>
            </w:r>
          </w:p>
          <w:p w14:paraId="1B387BDF">
            <w:pPr>
              <w:widowControl/>
              <w:spacing w:line="360" w:lineRule="auto"/>
              <w:jc w:val="center"/>
              <w:textAlignment w:val="top"/>
              <w:rPr>
                <w:rFonts w:hint="eastAsia" w:ascii="宋体" w:hAnsi="宋体" w:eastAsia="宋体" w:cs="宋体"/>
                <w:color w:val="auto"/>
                <w:sz w:val="24"/>
                <w:szCs w:val="24"/>
                <w:highlight w:val="none"/>
                <w:lang w:eastAsia="zh-CN" w:bidi="ar"/>
              </w:rPr>
            </w:pPr>
            <w:r>
              <w:rPr>
                <w:rFonts w:hint="eastAsia" w:ascii="宋体" w:hAnsi="宋体" w:eastAsia="宋体" w:cs="宋体"/>
                <w:color w:val="auto"/>
                <w:sz w:val="24"/>
                <w:szCs w:val="24"/>
                <w:highlight w:val="none"/>
                <w:lang w:eastAsia="zh-CN" w:bidi="ar"/>
              </w:rPr>
              <w:t>号型：180/100</w:t>
            </w:r>
          </w:p>
        </w:tc>
        <w:tc>
          <w:tcPr>
            <w:tcW w:w="3600" w:type="dxa"/>
            <w:tcBorders>
              <w:top w:val="single" w:color="000000" w:sz="4" w:space="0"/>
              <w:left w:val="single" w:color="000000" w:sz="4" w:space="0"/>
              <w:bottom w:val="single" w:color="000000" w:sz="4" w:space="0"/>
              <w:right w:val="single" w:color="000000" w:sz="4" w:space="0"/>
            </w:tcBorders>
            <w:vAlign w:val="center"/>
          </w:tcPr>
          <w:p w14:paraId="28D686B1">
            <w:pPr>
              <w:widowControl/>
              <w:spacing w:line="360" w:lineRule="auto"/>
              <w:jc w:val="center"/>
              <w:textAlignment w:val="center"/>
              <w:rPr>
                <w:rFonts w:hint="eastAsia" w:ascii="宋体" w:hAnsi="宋体" w:eastAsia="宋体" w:cs="宋体"/>
                <w:color w:val="auto"/>
                <w:sz w:val="24"/>
                <w:szCs w:val="24"/>
                <w:highlight w:val="none"/>
                <w:lang w:eastAsia="zh-CN" w:bidi="ar"/>
              </w:rPr>
            </w:pPr>
            <w:r>
              <w:rPr>
                <w:rFonts w:hint="eastAsia" w:ascii="宋体" w:hAnsi="宋体" w:eastAsia="宋体" w:cs="宋体"/>
                <w:color w:val="auto"/>
                <w:sz w:val="24"/>
                <w:szCs w:val="24"/>
                <w:highlight w:val="none"/>
                <w:lang w:eastAsia="zh-CN" w:bidi="ar"/>
              </w:rPr>
              <w:t>检验报告检验项目包括：成品外在质量（型式检验项目、装具套件外在质量）、反光带逆反射系数、5号单开尾注塑拉链平拉强力、5号单开尾注塑拉链拉头拉片结合力</w:t>
            </w:r>
          </w:p>
        </w:tc>
      </w:tr>
      <w:tr w14:paraId="5E25CCD3">
        <w:tblPrEx>
          <w:tblCellMar>
            <w:top w:w="0" w:type="dxa"/>
            <w:left w:w="108" w:type="dxa"/>
            <w:bottom w:w="0" w:type="dxa"/>
            <w:right w:w="108" w:type="dxa"/>
          </w:tblCellMar>
        </w:tblPrEx>
        <w:trPr>
          <w:trHeight w:val="2656" w:hRule="atLeast"/>
        </w:trPr>
        <w:tc>
          <w:tcPr>
            <w:tcW w:w="1020" w:type="dxa"/>
            <w:tcBorders>
              <w:top w:val="single" w:color="000000" w:sz="4" w:space="0"/>
              <w:left w:val="single" w:color="000000" w:sz="4" w:space="0"/>
              <w:bottom w:val="single" w:color="000000" w:sz="4" w:space="0"/>
              <w:right w:val="single" w:color="000000" w:sz="4" w:space="0"/>
            </w:tcBorders>
            <w:vAlign w:val="center"/>
          </w:tcPr>
          <w:p w14:paraId="4F7DC52D">
            <w:pPr>
              <w:widowControl/>
              <w:spacing w:line="360" w:lineRule="auto"/>
              <w:jc w:val="center"/>
              <w:textAlignment w:val="top"/>
              <w:rPr>
                <w:rFonts w:hint="eastAsia" w:ascii="宋体" w:hAnsi="宋体" w:eastAsia="宋体" w:cs="宋体"/>
                <w:color w:val="000000"/>
                <w:sz w:val="24"/>
                <w:szCs w:val="24"/>
                <w:lang w:eastAsia="zh-CN" w:bidi="ar"/>
              </w:rPr>
            </w:pPr>
            <w:r>
              <w:rPr>
                <w:rFonts w:hint="eastAsia" w:ascii="宋体" w:hAnsi="宋体" w:eastAsia="宋体" w:cs="宋体"/>
                <w:color w:val="000000"/>
                <w:sz w:val="24"/>
                <w:szCs w:val="24"/>
                <w:lang w:eastAsia="zh-CN" w:bidi="ar"/>
              </w:rPr>
              <w:t>14-2</w:t>
            </w:r>
          </w:p>
        </w:tc>
        <w:tc>
          <w:tcPr>
            <w:tcW w:w="1984" w:type="dxa"/>
            <w:tcBorders>
              <w:top w:val="single" w:color="000000" w:sz="4" w:space="0"/>
              <w:left w:val="single" w:color="000000" w:sz="4" w:space="0"/>
              <w:bottom w:val="single" w:color="000000" w:sz="4" w:space="0"/>
              <w:right w:val="single" w:color="000000" w:sz="4" w:space="0"/>
            </w:tcBorders>
            <w:vAlign w:val="center"/>
          </w:tcPr>
          <w:p w14:paraId="363FA185">
            <w:pPr>
              <w:widowControl/>
              <w:spacing w:line="360" w:lineRule="auto"/>
              <w:jc w:val="center"/>
              <w:textAlignment w:val="top"/>
              <w:rPr>
                <w:rFonts w:hint="eastAsia" w:ascii="宋体" w:hAnsi="宋体" w:eastAsia="宋体" w:cs="宋体"/>
                <w:color w:val="000000"/>
                <w:sz w:val="24"/>
                <w:szCs w:val="24"/>
                <w:lang w:eastAsia="zh-CN" w:bidi="ar"/>
              </w:rPr>
            </w:pPr>
            <w:r>
              <w:rPr>
                <w:rFonts w:hint="eastAsia" w:ascii="宋体" w:hAnsi="宋体" w:eastAsia="宋体" w:cs="宋体"/>
                <w:color w:val="000000"/>
                <w:sz w:val="24"/>
                <w:szCs w:val="24"/>
                <w:lang w:eastAsia="zh-CN" w:bidi="ar"/>
              </w:rPr>
              <w:t>特警战训背心（阻燃帆布）</w:t>
            </w:r>
          </w:p>
        </w:tc>
        <w:tc>
          <w:tcPr>
            <w:tcW w:w="842" w:type="dxa"/>
            <w:tcBorders>
              <w:top w:val="single" w:color="000000" w:sz="4" w:space="0"/>
              <w:left w:val="single" w:color="000000" w:sz="4" w:space="0"/>
              <w:bottom w:val="single" w:color="000000" w:sz="4" w:space="0"/>
              <w:right w:val="single" w:color="000000" w:sz="4" w:space="0"/>
            </w:tcBorders>
            <w:vAlign w:val="center"/>
          </w:tcPr>
          <w:p w14:paraId="61583C00">
            <w:pPr>
              <w:widowControl/>
              <w:spacing w:line="360" w:lineRule="auto"/>
              <w:jc w:val="center"/>
              <w:textAlignment w:val="top"/>
              <w:rPr>
                <w:rFonts w:hint="eastAsia" w:ascii="宋体" w:hAnsi="宋体" w:eastAsia="宋体" w:cs="宋体"/>
                <w:color w:val="000000"/>
                <w:sz w:val="24"/>
                <w:szCs w:val="24"/>
              </w:rPr>
            </w:pPr>
            <w:r>
              <w:rPr>
                <w:rFonts w:hint="eastAsia" w:ascii="宋体" w:hAnsi="宋体" w:eastAsia="宋体" w:cs="宋体"/>
                <w:color w:val="000000"/>
                <w:sz w:val="24"/>
                <w:szCs w:val="24"/>
                <w:lang w:eastAsia="zh-CN" w:bidi="ar"/>
              </w:rPr>
              <w:t>件</w:t>
            </w:r>
          </w:p>
        </w:tc>
        <w:tc>
          <w:tcPr>
            <w:tcW w:w="1155" w:type="dxa"/>
            <w:tcBorders>
              <w:top w:val="single" w:color="000000" w:sz="4" w:space="0"/>
              <w:left w:val="single" w:color="000000" w:sz="4" w:space="0"/>
              <w:bottom w:val="single" w:color="000000" w:sz="4" w:space="0"/>
              <w:right w:val="single" w:color="000000" w:sz="4" w:space="0"/>
            </w:tcBorders>
            <w:vAlign w:val="center"/>
          </w:tcPr>
          <w:p w14:paraId="11AEF04F">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eastAsia="zh-CN" w:bidi="ar"/>
              </w:rPr>
              <w:t>456.00</w:t>
            </w:r>
          </w:p>
        </w:tc>
        <w:tc>
          <w:tcPr>
            <w:tcW w:w="855" w:type="dxa"/>
            <w:tcBorders>
              <w:top w:val="single" w:color="000000" w:sz="4" w:space="0"/>
              <w:left w:val="single" w:color="000000" w:sz="4" w:space="0"/>
              <w:bottom w:val="single" w:color="000000" w:sz="4" w:space="0"/>
              <w:right w:val="single" w:color="000000" w:sz="4" w:space="0"/>
            </w:tcBorders>
            <w:vAlign w:val="center"/>
          </w:tcPr>
          <w:p w14:paraId="2B359291">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eastAsia="zh-CN" w:bidi="ar"/>
              </w:rPr>
              <w:t>1635</w:t>
            </w:r>
          </w:p>
        </w:tc>
        <w:tc>
          <w:tcPr>
            <w:tcW w:w="1581" w:type="dxa"/>
            <w:vMerge w:val="continue"/>
            <w:tcBorders>
              <w:top w:val="single" w:color="000000" w:sz="4" w:space="0"/>
              <w:left w:val="single" w:color="000000" w:sz="4" w:space="0"/>
              <w:bottom w:val="single" w:color="000000" w:sz="4" w:space="0"/>
              <w:right w:val="single" w:color="000000" w:sz="4" w:space="0"/>
            </w:tcBorders>
            <w:vAlign w:val="center"/>
          </w:tcPr>
          <w:p w14:paraId="523B9F38">
            <w:pPr>
              <w:spacing w:line="360" w:lineRule="auto"/>
              <w:jc w:val="center"/>
              <w:rPr>
                <w:rFonts w:hint="eastAsia" w:ascii="宋体" w:hAnsi="宋体" w:eastAsia="宋体" w:cs="宋体"/>
                <w:color w:val="000000"/>
                <w:sz w:val="24"/>
                <w:szCs w:val="24"/>
              </w:rPr>
            </w:pPr>
          </w:p>
        </w:tc>
        <w:tc>
          <w:tcPr>
            <w:tcW w:w="1024" w:type="dxa"/>
            <w:tcBorders>
              <w:top w:val="single" w:color="auto" w:sz="4" w:space="0"/>
              <w:left w:val="single" w:color="000000" w:sz="4" w:space="0"/>
              <w:bottom w:val="single" w:color="auto" w:sz="4" w:space="0"/>
              <w:right w:val="single" w:color="000000" w:sz="4" w:space="0"/>
            </w:tcBorders>
            <w:vAlign w:val="center"/>
          </w:tcPr>
          <w:p w14:paraId="16F89B28">
            <w:pPr>
              <w:spacing w:line="360" w:lineRule="auto"/>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w:t>
            </w:r>
          </w:p>
        </w:tc>
        <w:tc>
          <w:tcPr>
            <w:tcW w:w="1924" w:type="dxa"/>
            <w:tcBorders>
              <w:top w:val="single" w:color="000000" w:sz="4" w:space="0"/>
              <w:left w:val="single" w:color="000000" w:sz="4" w:space="0"/>
              <w:bottom w:val="single" w:color="000000" w:sz="4" w:space="0"/>
              <w:right w:val="single" w:color="000000" w:sz="4" w:space="0"/>
            </w:tcBorders>
            <w:vAlign w:val="center"/>
          </w:tcPr>
          <w:p w14:paraId="15F47BA8">
            <w:pPr>
              <w:widowControl/>
              <w:spacing w:line="360" w:lineRule="auto"/>
              <w:jc w:val="center"/>
              <w:textAlignment w:val="top"/>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eastAsia="zh-CN" w:bidi="ar"/>
              </w:rPr>
              <w:t>本品种要求递交样品</w:t>
            </w:r>
            <w:r>
              <w:rPr>
                <w:rFonts w:hint="eastAsia" w:ascii="宋体" w:hAnsi="宋体" w:eastAsia="宋体" w:cs="宋体"/>
                <w:color w:val="auto"/>
                <w:sz w:val="24"/>
                <w:szCs w:val="24"/>
                <w:highlight w:val="none"/>
                <w:lang w:val="en-US" w:eastAsia="zh-CN" w:bidi="ar"/>
              </w:rPr>
              <w:t>为：阻燃帆布战训背心</w:t>
            </w:r>
          </w:p>
          <w:p w14:paraId="04593113">
            <w:pPr>
              <w:widowControl/>
              <w:spacing w:line="360" w:lineRule="auto"/>
              <w:jc w:val="center"/>
              <w:textAlignment w:val="top"/>
              <w:rPr>
                <w:rFonts w:hint="eastAsia" w:ascii="宋体" w:hAnsi="宋体" w:eastAsia="宋体" w:cs="宋体"/>
                <w:color w:val="auto"/>
                <w:sz w:val="24"/>
                <w:szCs w:val="24"/>
                <w:highlight w:val="none"/>
                <w:lang w:eastAsia="zh-CN" w:bidi="ar"/>
              </w:rPr>
            </w:pPr>
            <w:r>
              <w:rPr>
                <w:rFonts w:hint="eastAsia" w:ascii="宋体" w:hAnsi="宋体" w:eastAsia="宋体" w:cs="宋体"/>
                <w:color w:val="auto"/>
                <w:sz w:val="24"/>
                <w:szCs w:val="24"/>
                <w:highlight w:val="none"/>
                <w:lang w:eastAsia="zh-CN" w:bidi="ar"/>
              </w:rPr>
              <w:t>数量：2件</w:t>
            </w:r>
          </w:p>
          <w:p w14:paraId="0BA1EEDF">
            <w:pPr>
              <w:widowControl/>
              <w:spacing w:line="360" w:lineRule="auto"/>
              <w:jc w:val="center"/>
              <w:textAlignment w:val="top"/>
              <w:rPr>
                <w:rFonts w:hint="eastAsia" w:ascii="宋体" w:hAnsi="宋体" w:eastAsia="宋体" w:cs="宋体"/>
                <w:color w:val="auto"/>
                <w:sz w:val="24"/>
                <w:szCs w:val="24"/>
                <w:highlight w:val="none"/>
                <w:lang w:eastAsia="zh-CN" w:bidi="ar"/>
              </w:rPr>
            </w:pPr>
            <w:r>
              <w:rPr>
                <w:rFonts w:hint="eastAsia" w:ascii="宋体" w:hAnsi="宋体" w:eastAsia="宋体" w:cs="宋体"/>
                <w:color w:val="auto"/>
                <w:sz w:val="24"/>
                <w:szCs w:val="24"/>
                <w:highlight w:val="none"/>
                <w:lang w:eastAsia="zh-CN" w:bidi="ar"/>
              </w:rPr>
              <w:t>号型：大（L）</w:t>
            </w:r>
          </w:p>
        </w:tc>
        <w:tc>
          <w:tcPr>
            <w:tcW w:w="3600" w:type="dxa"/>
            <w:tcBorders>
              <w:top w:val="single" w:color="000000" w:sz="4" w:space="0"/>
              <w:left w:val="single" w:color="000000" w:sz="4" w:space="0"/>
              <w:bottom w:val="single" w:color="000000" w:sz="4" w:space="0"/>
              <w:right w:val="single" w:color="000000" w:sz="4" w:space="0"/>
            </w:tcBorders>
            <w:vAlign w:val="center"/>
          </w:tcPr>
          <w:p w14:paraId="401A2571">
            <w:pPr>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bidi="ar"/>
              </w:rPr>
              <w:t>检验报告检验项目包括：成品外在质量（型式检验项目）、阻燃帆布阻燃性能</w:t>
            </w:r>
          </w:p>
        </w:tc>
      </w:tr>
      <w:tr w14:paraId="1EF674C1">
        <w:tblPrEx>
          <w:tblCellMar>
            <w:top w:w="0" w:type="dxa"/>
            <w:left w:w="108" w:type="dxa"/>
            <w:bottom w:w="0" w:type="dxa"/>
            <w:right w:w="108" w:type="dxa"/>
          </w:tblCellMar>
        </w:tblPrEx>
        <w:trPr>
          <w:trHeight w:val="567" w:hRule="atLeast"/>
        </w:trPr>
        <w:tc>
          <w:tcPr>
            <w:tcW w:w="1020" w:type="dxa"/>
            <w:tcBorders>
              <w:top w:val="single" w:color="000000" w:sz="4" w:space="0"/>
              <w:left w:val="single" w:color="000000" w:sz="4" w:space="0"/>
              <w:bottom w:val="single" w:color="000000" w:sz="4" w:space="0"/>
              <w:right w:val="single" w:color="000000" w:sz="4" w:space="0"/>
            </w:tcBorders>
            <w:vAlign w:val="center"/>
          </w:tcPr>
          <w:p w14:paraId="5A40DD71">
            <w:pPr>
              <w:widowControl/>
              <w:spacing w:line="360" w:lineRule="auto"/>
              <w:jc w:val="center"/>
              <w:textAlignment w:val="top"/>
              <w:rPr>
                <w:rFonts w:hint="eastAsia" w:ascii="宋体" w:hAnsi="宋体" w:eastAsia="宋体" w:cs="宋体"/>
                <w:color w:val="000000"/>
                <w:sz w:val="24"/>
                <w:szCs w:val="24"/>
                <w:lang w:eastAsia="zh-CN" w:bidi="ar"/>
              </w:rPr>
            </w:pPr>
            <w:r>
              <w:rPr>
                <w:rFonts w:hint="eastAsia" w:ascii="宋体" w:hAnsi="宋体" w:eastAsia="宋体" w:cs="宋体"/>
                <w:color w:val="000000"/>
                <w:sz w:val="24"/>
                <w:szCs w:val="24"/>
                <w:lang w:eastAsia="zh-CN" w:bidi="ar"/>
              </w:rPr>
              <w:t>14-3</w:t>
            </w:r>
          </w:p>
        </w:tc>
        <w:tc>
          <w:tcPr>
            <w:tcW w:w="1984" w:type="dxa"/>
            <w:tcBorders>
              <w:top w:val="single" w:color="000000" w:sz="4" w:space="0"/>
              <w:left w:val="single" w:color="000000" w:sz="4" w:space="0"/>
              <w:bottom w:val="single" w:color="000000" w:sz="4" w:space="0"/>
              <w:right w:val="single" w:color="000000" w:sz="4" w:space="0"/>
            </w:tcBorders>
            <w:vAlign w:val="center"/>
          </w:tcPr>
          <w:p w14:paraId="05225891">
            <w:pPr>
              <w:widowControl/>
              <w:spacing w:line="360" w:lineRule="auto"/>
              <w:jc w:val="center"/>
              <w:textAlignment w:val="top"/>
              <w:rPr>
                <w:rFonts w:hint="eastAsia" w:ascii="宋体" w:hAnsi="宋体" w:eastAsia="宋体" w:cs="宋体"/>
                <w:color w:val="000000"/>
                <w:sz w:val="24"/>
                <w:szCs w:val="24"/>
                <w:lang w:eastAsia="zh-CN" w:bidi="ar"/>
              </w:rPr>
            </w:pPr>
            <w:r>
              <w:rPr>
                <w:rFonts w:hint="eastAsia" w:ascii="宋体" w:hAnsi="宋体" w:eastAsia="宋体" w:cs="宋体"/>
                <w:color w:val="000000"/>
                <w:sz w:val="24"/>
                <w:szCs w:val="24"/>
                <w:lang w:eastAsia="zh-CN" w:bidi="ar"/>
              </w:rPr>
              <w:t>特警战训腰带</w:t>
            </w:r>
          </w:p>
        </w:tc>
        <w:tc>
          <w:tcPr>
            <w:tcW w:w="842" w:type="dxa"/>
            <w:tcBorders>
              <w:top w:val="single" w:color="000000" w:sz="4" w:space="0"/>
              <w:left w:val="single" w:color="000000" w:sz="4" w:space="0"/>
              <w:bottom w:val="single" w:color="000000" w:sz="4" w:space="0"/>
              <w:right w:val="single" w:color="000000" w:sz="4" w:space="0"/>
            </w:tcBorders>
            <w:vAlign w:val="center"/>
          </w:tcPr>
          <w:p w14:paraId="08E91A1A">
            <w:pPr>
              <w:widowControl/>
              <w:spacing w:line="360" w:lineRule="auto"/>
              <w:jc w:val="center"/>
              <w:textAlignment w:val="top"/>
              <w:rPr>
                <w:rFonts w:hint="eastAsia" w:ascii="宋体" w:hAnsi="宋体" w:eastAsia="宋体" w:cs="宋体"/>
                <w:color w:val="000000"/>
                <w:sz w:val="24"/>
                <w:szCs w:val="24"/>
              </w:rPr>
            </w:pPr>
            <w:r>
              <w:rPr>
                <w:rFonts w:hint="eastAsia" w:ascii="宋体" w:hAnsi="宋体" w:eastAsia="宋体" w:cs="宋体"/>
                <w:color w:val="000000"/>
                <w:sz w:val="24"/>
                <w:szCs w:val="24"/>
                <w:lang w:eastAsia="zh-CN" w:bidi="ar"/>
              </w:rPr>
              <w:t>条</w:t>
            </w:r>
          </w:p>
        </w:tc>
        <w:tc>
          <w:tcPr>
            <w:tcW w:w="1155" w:type="dxa"/>
            <w:tcBorders>
              <w:top w:val="single" w:color="000000" w:sz="4" w:space="0"/>
              <w:left w:val="single" w:color="000000" w:sz="4" w:space="0"/>
              <w:bottom w:val="single" w:color="000000" w:sz="4" w:space="0"/>
              <w:right w:val="single" w:color="000000" w:sz="4" w:space="0"/>
            </w:tcBorders>
            <w:vAlign w:val="center"/>
          </w:tcPr>
          <w:p w14:paraId="58B6CAFA">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eastAsia="zh-CN" w:bidi="ar"/>
              </w:rPr>
              <w:t>98.00</w:t>
            </w:r>
          </w:p>
        </w:tc>
        <w:tc>
          <w:tcPr>
            <w:tcW w:w="855" w:type="dxa"/>
            <w:tcBorders>
              <w:top w:val="single" w:color="000000" w:sz="4" w:space="0"/>
              <w:left w:val="single" w:color="000000" w:sz="4" w:space="0"/>
              <w:bottom w:val="single" w:color="000000" w:sz="4" w:space="0"/>
              <w:right w:val="single" w:color="000000" w:sz="4" w:space="0"/>
            </w:tcBorders>
            <w:vAlign w:val="center"/>
          </w:tcPr>
          <w:p w14:paraId="2045537F">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eastAsia="zh-CN" w:bidi="ar"/>
              </w:rPr>
              <w:t>1635</w:t>
            </w:r>
          </w:p>
        </w:tc>
        <w:tc>
          <w:tcPr>
            <w:tcW w:w="1581" w:type="dxa"/>
            <w:vMerge w:val="continue"/>
            <w:tcBorders>
              <w:top w:val="single" w:color="000000" w:sz="4" w:space="0"/>
              <w:left w:val="single" w:color="000000" w:sz="4" w:space="0"/>
              <w:bottom w:val="single" w:color="000000" w:sz="4" w:space="0"/>
              <w:right w:val="single" w:color="000000" w:sz="4" w:space="0"/>
            </w:tcBorders>
            <w:vAlign w:val="center"/>
          </w:tcPr>
          <w:p w14:paraId="2C8F18C2">
            <w:pPr>
              <w:spacing w:line="360" w:lineRule="auto"/>
              <w:jc w:val="center"/>
              <w:rPr>
                <w:rFonts w:hint="eastAsia" w:ascii="宋体" w:hAnsi="宋体" w:eastAsia="宋体" w:cs="宋体"/>
                <w:color w:val="000000"/>
                <w:sz w:val="24"/>
                <w:szCs w:val="24"/>
              </w:rPr>
            </w:pPr>
          </w:p>
        </w:tc>
        <w:tc>
          <w:tcPr>
            <w:tcW w:w="1024" w:type="dxa"/>
            <w:tcBorders>
              <w:top w:val="single" w:color="auto" w:sz="4" w:space="0"/>
              <w:left w:val="single" w:color="000000" w:sz="4" w:space="0"/>
              <w:bottom w:val="single" w:color="auto" w:sz="4" w:space="0"/>
              <w:right w:val="single" w:color="000000" w:sz="4" w:space="0"/>
            </w:tcBorders>
            <w:vAlign w:val="center"/>
          </w:tcPr>
          <w:p w14:paraId="4B8A2A6A">
            <w:pPr>
              <w:spacing w:line="360" w:lineRule="auto"/>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w:t>
            </w:r>
          </w:p>
        </w:tc>
        <w:tc>
          <w:tcPr>
            <w:tcW w:w="1924" w:type="dxa"/>
            <w:tcBorders>
              <w:top w:val="single" w:color="000000" w:sz="4" w:space="0"/>
              <w:left w:val="single" w:color="000000" w:sz="4" w:space="0"/>
              <w:bottom w:val="single" w:color="000000" w:sz="4" w:space="0"/>
              <w:right w:val="single" w:color="000000" w:sz="4" w:space="0"/>
            </w:tcBorders>
            <w:vAlign w:val="center"/>
          </w:tcPr>
          <w:p w14:paraId="3E5DC275">
            <w:pPr>
              <w:spacing w:line="360" w:lineRule="auto"/>
              <w:jc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w:t>
            </w:r>
          </w:p>
        </w:tc>
        <w:tc>
          <w:tcPr>
            <w:tcW w:w="3600" w:type="dxa"/>
            <w:tcBorders>
              <w:top w:val="single" w:color="000000" w:sz="4" w:space="0"/>
              <w:left w:val="single" w:color="000000" w:sz="4" w:space="0"/>
              <w:bottom w:val="single" w:color="000000" w:sz="4" w:space="0"/>
              <w:right w:val="single" w:color="000000" w:sz="4" w:space="0"/>
            </w:tcBorders>
            <w:vAlign w:val="center"/>
          </w:tcPr>
          <w:p w14:paraId="68B35591">
            <w:pPr>
              <w:spacing w:line="360" w:lineRule="auto"/>
              <w:jc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w:t>
            </w:r>
          </w:p>
        </w:tc>
      </w:tr>
      <w:tr w14:paraId="443692AF">
        <w:tblPrEx>
          <w:tblCellMar>
            <w:top w:w="0" w:type="dxa"/>
            <w:left w:w="108" w:type="dxa"/>
            <w:bottom w:w="0" w:type="dxa"/>
            <w:right w:w="108" w:type="dxa"/>
          </w:tblCellMar>
        </w:tblPrEx>
        <w:trPr>
          <w:trHeight w:val="567" w:hRule="atLeast"/>
        </w:trPr>
        <w:tc>
          <w:tcPr>
            <w:tcW w:w="1020" w:type="dxa"/>
            <w:tcBorders>
              <w:top w:val="single" w:color="000000" w:sz="4" w:space="0"/>
              <w:left w:val="single" w:color="000000" w:sz="4" w:space="0"/>
              <w:bottom w:val="single" w:color="000000" w:sz="4" w:space="0"/>
              <w:right w:val="single" w:color="000000" w:sz="4" w:space="0"/>
            </w:tcBorders>
            <w:vAlign w:val="center"/>
          </w:tcPr>
          <w:p w14:paraId="70BC5708">
            <w:pPr>
              <w:widowControl/>
              <w:spacing w:line="360" w:lineRule="auto"/>
              <w:jc w:val="center"/>
              <w:textAlignment w:val="top"/>
              <w:rPr>
                <w:rFonts w:hint="eastAsia" w:ascii="宋体" w:hAnsi="宋体" w:eastAsia="宋体" w:cs="宋体"/>
                <w:color w:val="000000"/>
                <w:sz w:val="24"/>
                <w:szCs w:val="24"/>
                <w:lang w:eastAsia="zh-CN" w:bidi="ar"/>
              </w:rPr>
            </w:pPr>
            <w:r>
              <w:rPr>
                <w:rFonts w:hint="eastAsia" w:ascii="宋体" w:hAnsi="宋体" w:eastAsia="宋体" w:cs="宋体"/>
                <w:color w:val="000000"/>
                <w:sz w:val="24"/>
                <w:szCs w:val="24"/>
                <w:lang w:eastAsia="zh-CN" w:bidi="ar"/>
              </w:rPr>
              <w:t>14-4</w:t>
            </w:r>
          </w:p>
        </w:tc>
        <w:tc>
          <w:tcPr>
            <w:tcW w:w="1984" w:type="dxa"/>
            <w:tcBorders>
              <w:top w:val="single" w:color="000000" w:sz="4" w:space="0"/>
              <w:left w:val="single" w:color="000000" w:sz="4" w:space="0"/>
              <w:bottom w:val="single" w:color="000000" w:sz="4" w:space="0"/>
              <w:right w:val="single" w:color="000000" w:sz="4" w:space="0"/>
            </w:tcBorders>
            <w:vAlign w:val="center"/>
          </w:tcPr>
          <w:p w14:paraId="7B0C40F4">
            <w:pPr>
              <w:widowControl/>
              <w:spacing w:line="360" w:lineRule="auto"/>
              <w:jc w:val="center"/>
              <w:textAlignment w:val="top"/>
              <w:rPr>
                <w:rFonts w:hint="eastAsia" w:ascii="宋体" w:hAnsi="宋体" w:eastAsia="宋体" w:cs="宋体"/>
                <w:color w:val="000000"/>
                <w:sz w:val="24"/>
                <w:szCs w:val="24"/>
                <w:lang w:eastAsia="zh-CN" w:bidi="ar"/>
              </w:rPr>
            </w:pPr>
            <w:r>
              <w:rPr>
                <w:rFonts w:hint="eastAsia" w:ascii="宋体" w:hAnsi="宋体" w:eastAsia="宋体" w:cs="宋体"/>
                <w:color w:val="000000"/>
                <w:sz w:val="24"/>
                <w:szCs w:val="24"/>
                <w:lang w:eastAsia="zh-CN" w:bidi="ar"/>
              </w:rPr>
              <w:t>特警多功能包</w:t>
            </w:r>
          </w:p>
        </w:tc>
        <w:tc>
          <w:tcPr>
            <w:tcW w:w="842" w:type="dxa"/>
            <w:tcBorders>
              <w:top w:val="single" w:color="000000" w:sz="4" w:space="0"/>
              <w:left w:val="single" w:color="000000" w:sz="4" w:space="0"/>
              <w:bottom w:val="single" w:color="000000" w:sz="4" w:space="0"/>
              <w:right w:val="single" w:color="000000" w:sz="4" w:space="0"/>
            </w:tcBorders>
            <w:vAlign w:val="center"/>
          </w:tcPr>
          <w:p w14:paraId="7E843B6E">
            <w:pPr>
              <w:widowControl/>
              <w:spacing w:line="360" w:lineRule="auto"/>
              <w:jc w:val="center"/>
              <w:textAlignment w:val="top"/>
              <w:rPr>
                <w:rFonts w:hint="eastAsia" w:ascii="宋体" w:hAnsi="宋体" w:eastAsia="宋体" w:cs="宋体"/>
                <w:color w:val="000000"/>
                <w:sz w:val="24"/>
                <w:szCs w:val="24"/>
              </w:rPr>
            </w:pPr>
            <w:r>
              <w:rPr>
                <w:rFonts w:hint="eastAsia" w:ascii="宋体" w:hAnsi="宋体" w:eastAsia="宋体" w:cs="宋体"/>
                <w:color w:val="000000"/>
                <w:sz w:val="24"/>
                <w:szCs w:val="24"/>
                <w:lang w:eastAsia="zh-CN" w:bidi="ar"/>
              </w:rPr>
              <w:t>个</w:t>
            </w:r>
          </w:p>
        </w:tc>
        <w:tc>
          <w:tcPr>
            <w:tcW w:w="1155" w:type="dxa"/>
            <w:tcBorders>
              <w:top w:val="single" w:color="000000" w:sz="4" w:space="0"/>
              <w:left w:val="single" w:color="000000" w:sz="4" w:space="0"/>
              <w:bottom w:val="single" w:color="000000" w:sz="4" w:space="0"/>
              <w:right w:val="single" w:color="000000" w:sz="4" w:space="0"/>
            </w:tcBorders>
            <w:vAlign w:val="center"/>
          </w:tcPr>
          <w:p w14:paraId="543FE4DC">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eastAsia="zh-CN" w:bidi="ar"/>
              </w:rPr>
              <w:t>500.00</w:t>
            </w:r>
          </w:p>
        </w:tc>
        <w:tc>
          <w:tcPr>
            <w:tcW w:w="855" w:type="dxa"/>
            <w:tcBorders>
              <w:top w:val="single" w:color="000000" w:sz="4" w:space="0"/>
              <w:left w:val="single" w:color="000000" w:sz="4" w:space="0"/>
              <w:bottom w:val="single" w:color="000000" w:sz="4" w:space="0"/>
              <w:right w:val="single" w:color="000000" w:sz="4" w:space="0"/>
            </w:tcBorders>
            <w:vAlign w:val="center"/>
          </w:tcPr>
          <w:p w14:paraId="4D217AFD">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eastAsia="zh-CN" w:bidi="ar"/>
              </w:rPr>
              <w:t>40</w:t>
            </w:r>
          </w:p>
        </w:tc>
        <w:tc>
          <w:tcPr>
            <w:tcW w:w="1581" w:type="dxa"/>
            <w:vMerge w:val="continue"/>
            <w:tcBorders>
              <w:top w:val="single" w:color="000000" w:sz="4" w:space="0"/>
              <w:left w:val="single" w:color="000000" w:sz="4" w:space="0"/>
              <w:bottom w:val="single" w:color="000000" w:sz="4" w:space="0"/>
              <w:right w:val="single" w:color="000000" w:sz="4" w:space="0"/>
            </w:tcBorders>
            <w:vAlign w:val="center"/>
          </w:tcPr>
          <w:p w14:paraId="169FA877">
            <w:pPr>
              <w:spacing w:line="360" w:lineRule="auto"/>
              <w:jc w:val="center"/>
              <w:rPr>
                <w:rFonts w:hint="eastAsia" w:ascii="宋体" w:hAnsi="宋体" w:eastAsia="宋体" w:cs="宋体"/>
                <w:color w:val="000000"/>
                <w:sz w:val="24"/>
                <w:szCs w:val="24"/>
              </w:rPr>
            </w:pPr>
          </w:p>
        </w:tc>
        <w:tc>
          <w:tcPr>
            <w:tcW w:w="1024" w:type="dxa"/>
            <w:tcBorders>
              <w:top w:val="single" w:color="auto" w:sz="4" w:space="0"/>
              <w:left w:val="single" w:color="000000" w:sz="4" w:space="0"/>
              <w:bottom w:val="single" w:color="auto" w:sz="4" w:space="0"/>
              <w:right w:val="single" w:color="000000" w:sz="4" w:space="0"/>
            </w:tcBorders>
            <w:vAlign w:val="center"/>
          </w:tcPr>
          <w:p w14:paraId="52571AC4">
            <w:pPr>
              <w:spacing w:line="360" w:lineRule="auto"/>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w:t>
            </w:r>
          </w:p>
        </w:tc>
        <w:tc>
          <w:tcPr>
            <w:tcW w:w="1924" w:type="dxa"/>
            <w:tcBorders>
              <w:top w:val="single" w:color="000000" w:sz="4" w:space="0"/>
              <w:left w:val="single" w:color="000000" w:sz="4" w:space="0"/>
              <w:bottom w:val="single" w:color="000000" w:sz="4" w:space="0"/>
              <w:right w:val="single" w:color="000000" w:sz="4" w:space="0"/>
            </w:tcBorders>
            <w:vAlign w:val="center"/>
          </w:tcPr>
          <w:p w14:paraId="4B30BF09">
            <w:pPr>
              <w:spacing w:line="360" w:lineRule="auto"/>
              <w:jc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w:t>
            </w:r>
          </w:p>
        </w:tc>
        <w:tc>
          <w:tcPr>
            <w:tcW w:w="3600" w:type="dxa"/>
            <w:tcBorders>
              <w:top w:val="single" w:color="000000" w:sz="4" w:space="0"/>
              <w:left w:val="single" w:color="000000" w:sz="4" w:space="0"/>
              <w:bottom w:val="single" w:color="000000" w:sz="4" w:space="0"/>
              <w:right w:val="single" w:color="000000" w:sz="4" w:space="0"/>
            </w:tcBorders>
            <w:vAlign w:val="center"/>
          </w:tcPr>
          <w:p w14:paraId="34F80B8B">
            <w:pPr>
              <w:spacing w:line="360" w:lineRule="auto"/>
              <w:jc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w:t>
            </w:r>
          </w:p>
        </w:tc>
      </w:tr>
      <w:tr w14:paraId="7B77104D">
        <w:tblPrEx>
          <w:tblCellMar>
            <w:top w:w="0" w:type="dxa"/>
            <w:left w:w="108" w:type="dxa"/>
            <w:bottom w:w="0" w:type="dxa"/>
            <w:right w:w="108" w:type="dxa"/>
          </w:tblCellMar>
        </w:tblPrEx>
        <w:trPr>
          <w:trHeight w:val="567" w:hRule="atLeast"/>
        </w:trPr>
        <w:tc>
          <w:tcPr>
            <w:tcW w:w="1020" w:type="dxa"/>
            <w:tcBorders>
              <w:top w:val="single" w:color="000000" w:sz="4" w:space="0"/>
              <w:left w:val="single" w:color="000000" w:sz="4" w:space="0"/>
              <w:bottom w:val="single" w:color="000000" w:sz="4" w:space="0"/>
              <w:right w:val="single" w:color="000000" w:sz="4" w:space="0"/>
            </w:tcBorders>
            <w:vAlign w:val="center"/>
          </w:tcPr>
          <w:p w14:paraId="6932A896">
            <w:pPr>
              <w:widowControl/>
              <w:spacing w:line="360" w:lineRule="auto"/>
              <w:jc w:val="center"/>
              <w:textAlignment w:val="center"/>
              <w:rPr>
                <w:rFonts w:hint="eastAsia" w:ascii="宋体" w:hAnsi="宋体" w:eastAsia="宋体" w:cs="宋体"/>
                <w:color w:val="000000"/>
                <w:sz w:val="24"/>
                <w:szCs w:val="24"/>
                <w:lang w:eastAsia="zh-CN" w:bidi="ar"/>
              </w:rPr>
            </w:pPr>
            <w:r>
              <w:rPr>
                <w:rFonts w:hint="eastAsia" w:ascii="宋体" w:hAnsi="宋体" w:eastAsia="宋体" w:cs="宋体"/>
                <w:color w:val="000000"/>
                <w:sz w:val="24"/>
                <w:szCs w:val="24"/>
                <w:lang w:eastAsia="zh-CN" w:bidi="ar"/>
              </w:rPr>
              <w:t>14-5</w:t>
            </w:r>
          </w:p>
        </w:tc>
        <w:tc>
          <w:tcPr>
            <w:tcW w:w="1984" w:type="dxa"/>
            <w:tcBorders>
              <w:top w:val="single" w:color="000000" w:sz="4" w:space="0"/>
              <w:left w:val="single" w:color="000000" w:sz="4" w:space="0"/>
              <w:bottom w:val="single" w:color="000000" w:sz="4" w:space="0"/>
              <w:right w:val="single" w:color="000000" w:sz="4" w:space="0"/>
            </w:tcBorders>
            <w:vAlign w:val="center"/>
          </w:tcPr>
          <w:p w14:paraId="366EFACB">
            <w:pPr>
              <w:widowControl/>
              <w:spacing w:line="360" w:lineRule="auto"/>
              <w:jc w:val="center"/>
              <w:textAlignment w:val="center"/>
              <w:rPr>
                <w:rFonts w:hint="eastAsia" w:ascii="宋体" w:hAnsi="宋体" w:eastAsia="宋体" w:cs="宋体"/>
                <w:color w:val="000000"/>
                <w:sz w:val="24"/>
                <w:szCs w:val="24"/>
                <w:lang w:eastAsia="zh-CN" w:bidi="ar"/>
              </w:rPr>
            </w:pPr>
            <w:r>
              <w:rPr>
                <w:rFonts w:hint="eastAsia" w:ascii="宋体" w:hAnsi="宋体" w:eastAsia="宋体" w:cs="宋体"/>
                <w:color w:val="000000"/>
                <w:sz w:val="24"/>
                <w:szCs w:val="24"/>
                <w:lang w:eastAsia="zh-CN" w:bidi="ar"/>
              </w:rPr>
              <w:t>警航飞行员冬手套</w:t>
            </w:r>
          </w:p>
        </w:tc>
        <w:tc>
          <w:tcPr>
            <w:tcW w:w="842" w:type="dxa"/>
            <w:tcBorders>
              <w:top w:val="single" w:color="000000" w:sz="4" w:space="0"/>
              <w:left w:val="single" w:color="000000" w:sz="4" w:space="0"/>
              <w:bottom w:val="single" w:color="000000" w:sz="4" w:space="0"/>
              <w:right w:val="single" w:color="000000" w:sz="4" w:space="0"/>
            </w:tcBorders>
            <w:vAlign w:val="center"/>
          </w:tcPr>
          <w:p w14:paraId="1986CD5B">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eastAsia="zh-CN" w:bidi="ar"/>
              </w:rPr>
              <w:t>付</w:t>
            </w:r>
          </w:p>
        </w:tc>
        <w:tc>
          <w:tcPr>
            <w:tcW w:w="1155" w:type="dxa"/>
            <w:tcBorders>
              <w:top w:val="single" w:color="000000" w:sz="4" w:space="0"/>
              <w:left w:val="single" w:color="000000" w:sz="4" w:space="0"/>
              <w:bottom w:val="single" w:color="000000" w:sz="4" w:space="0"/>
              <w:right w:val="single" w:color="000000" w:sz="4" w:space="0"/>
            </w:tcBorders>
            <w:vAlign w:val="center"/>
          </w:tcPr>
          <w:p w14:paraId="1F54443C">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eastAsia="zh-CN" w:bidi="ar"/>
              </w:rPr>
              <w:t>157.00</w:t>
            </w:r>
          </w:p>
        </w:tc>
        <w:tc>
          <w:tcPr>
            <w:tcW w:w="855" w:type="dxa"/>
            <w:tcBorders>
              <w:top w:val="single" w:color="000000" w:sz="4" w:space="0"/>
              <w:left w:val="single" w:color="000000" w:sz="4" w:space="0"/>
              <w:bottom w:val="single" w:color="000000" w:sz="4" w:space="0"/>
              <w:right w:val="single" w:color="000000" w:sz="4" w:space="0"/>
            </w:tcBorders>
            <w:vAlign w:val="center"/>
          </w:tcPr>
          <w:p w14:paraId="6B8192A2">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eastAsia="zh-CN" w:bidi="ar"/>
              </w:rPr>
              <w:t>23</w:t>
            </w:r>
          </w:p>
        </w:tc>
        <w:tc>
          <w:tcPr>
            <w:tcW w:w="1581" w:type="dxa"/>
            <w:vMerge w:val="continue"/>
            <w:tcBorders>
              <w:top w:val="single" w:color="000000" w:sz="4" w:space="0"/>
              <w:left w:val="single" w:color="000000" w:sz="4" w:space="0"/>
              <w:bottom w:val="single" w:color="000000" w:sz="4" w:space="0"/>
              <w:right w:val="single" w:color="000000" w:sz="4" w:space="0"/>
            </w:tcBorders>
            <w:vAlign w:val="center"/>
          </w:tcPr>
          <w:p w14:paraId="2664C2E7">
            <w:pPr>
              <w:spacing w:line="360" w:lineRule="auto"/>
              <w:jc w:val="center"/>
              <w:rPr>
                <w:rFonts w:hint="eastAsia" w:ascii="宋体" w:hAnsi="宋体" w:eastAsia="宋体" w:cs="宋体"/>
                <w:color w:val="000000"/>
                <w:sz w:val="24"/>
                <w:szCs w:val="24"/>
              </w:rPr>
            </w:pPr>
          </w:p>
        </w:tc>
        <w:tc>
          <w:tcPr>
            <w:tcW w:w="1024" w:type="dxa"/>
            <w:tcBorders>
              <w:top w:val="single" w:color="auto" w:sz="4" w:space="0"/>
              <w:left w:val="single" w:color="000000" w:sz="4" w:space="0"/>
              <w:bottom w:val="single" w:color="auto" w:sz="4" w:space="0"/>
              <w:right w:val="single" w:color="000000" w:sz="4" w:space="0"/>
            </w:tcBorders>
            <w:vAlign w:val="center"/>
          </w:tcPr>
          <w:p w14:paraId="1AC60F83">
            <w:pPr>
              <w:spacing w:line="360" w:lineRule="auto"/>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w:t>
            </w:r>
          </w:p>
        </w:tc>
        <w:tc>
          <w:tcPr>
            <w:tcW w:w="1924" w:type="dxa"/>
            <w:tcBorders>
              <w:top w:val="single" w:color="000000" w:sz="4" w:space="0"/>
              <w:left w:val="single" w:color="000000" w:sz="4" w:space="0"/>
              <w:bottom w:val="single" w:color="000000" w:sz="4" w:space="0"/>
              <w:right w:val="single" w:color="000000" w:sz="4" w:space="0"/>
            </w:tcBorders>
            <w:vAlign w:val="center"/>
          </w:tcPr>
          <w:p w14:paraId="02AEF6B3">
            <w:pPr>
              <w:spacing w:line="360" w:lineRule="auto"/>
              <w:jc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w:t>
            </w:r>
          </w:p>
        </w:tc>
        <w:tc>
          <w:tcPr>
            <w:tcW w:w="3600" w:type="dxa"/>
            <w:tcBorders>
              <w:top w:val="single" w:color="000000" w:sz="4" w:space="0"/>
              <w:left w:val="single" w:color="000000" w:sz="4" w:space="0"/>
              <w:bottom w:val="single" w:color="000000" w:sz="4" w:space="0"/>
              <w:right w:val="single" w:color="000000" w:sz="4" w:space="0"/>
            </w:tcBorders>
            <w:vAlign w:val="center"/>
          </w:tcPr>
          <w:p w14:paraId="376B99D0">
            <w:pPr>
              <w:spacing w:line="360" w:lineRule="auto"/>
              <w:jc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w:t>
            </w:r>
          </w:p>
        </w:tc>
      </w:tr>
      <w:tr w14:paraId="58B981EE">
        <w:tblPrEx>
          <w:tblCellMar>
            <w:top w:w="0" w:type="dxa"/>
            <w:left w:w="108" w:type="dxa"/>
            <w:bottom w:w="0" w:type="dxa"/>
            <w:right w:w="108" w:type="dxa"/>
          </w:tblCellMar>
        </w:tblPrEx>
        <w:trPr>
          <w:trHeight w:val="567" w:hRule="atLeast"/>
        </w:trPr>
        <w:tc>
          <w:tcPr>
            <w:tcW w:w="1020" w:type="dxa"/>
            <w:tcBorders>
              <w:top w:val="single" w:color="000000" w:sz="4" w:space="0"/>
              <w:left w:val="single" w:color="000000" w:sz="4" w:space="0"/>
              <w:bottom w:val="single" w:color="000000" w:sz="4" w:space="0"/>
              <w:right w:val="single" w:color="000000" w:sz="4" w:space="0"/>
            </w:tcBorders>
            <w:vAlign w:val="center"/>
          </w:tcPr>
          <w:p w14:paraId="14EC2F38">
            <w:pPr>
              <w:widowControl/>
              <w:spacing w:line="360" w:lineRule="auto"/>
              <w:jc w:val="center"/>
              <w:textAlignment w:val="top"/>
              <w:rPr>
                <w:rFonts w:hint="eastAsia" w:ascii="宋体" w:hAnsi="宋体" w:eastAsia="宋体" w:cs="宋体"/>
                <w:color w:val="000000"/>
                <w:sz w:val="24"/>
                <w:szCs w:val="24"/>
                <w:lang w:eastAsia="zh-CN" w:bidi="ar"/>
              </w:rPr>
            </w:pPr>
            <w:r>
              <w:rPr>
                <w:rFonts w:hint="eastAsia" w:ascii="宋体" w:hAnsi="宋体" w:eastAsia="宋体" w:cs="宋体"/>
                <w:color w:val="000000"/>
                <w:sz w:val="24"/>
                <w:szCs w:val="24"/>
                <w:lang w:eastAsia="zh-CN" w:bidi="ar"/>
              </w:rPr>
              <w:t>14-6</w:t>
            </w:r>
          </w:p>
        </w:tc>
        <w:tc>
          <w:tcPr>
            <w:tcW w:w="1984" w:type="dxa"/>
            <w:tcBorders>
              <w:top w:val="single" w:color="000000" w:sz="4" w:space="0"/>
              <w:left w:val="single" w:color="000000" w:sz="4" w:space="0"/>
              <w:bottom w:val="single" w:color="000000" w:sz="4" w:space="0"/>
              <w:right w:val="single" w:color="000000" w:sz="4" w:space="0"/>
            </w:tcBorders>
            <w:vAlign w:val="center"/>
          </w:tcPr>
          <w:p w14:paraId="3D894764">
            <w:pPr>
              <w:widowControl/>
              <w:spacing w:line="360" w:lineRule="auto"/>
              <w:jc w:val="center"/>
              <w:textAlignment w:val="top"/>
              <w:rPr>
                <w:rFonts w:hint="eastAsia" w:ascii="宋体" w:hAnsi="宋体" w:eastAsia="宋体" w:cs="宋体"/>
                <w:color w:val="000000"/>
                <w:sz w:val="24"/>
                <w:szCs w:val="24"/>
                <w:lang w:eastAsia="zh-CN" w:bidi="ar"/>
              </w:rPr>
            </w:pPr>
            <w:r>
              <w:rPr>
                <w:rFonts w:hint="eastAsia" w:ascii="宋体" w:hAnsi="宋体" w:eastAsia="宋体" w:cs="宋体"/>
                <w:color w:val="000000"/>
                <w:sz w:val="24"/>
                <w:szCs w:val="24"/>
                <w:lang w:eastAsia="zh-CN" w:bidi="ar"/>
              </w:rPr>
              <w:t>特警战训手套（全指）</w:t>
            </w:r>
          </w:p>
        </w:tc>
        <w:tc>
          <w:tcPr>
            <w:tcW w:w="842" w:type="dxa"/>
            <w:tcBorders>
              <w:top w:val="single" w:color="000000" w:sz="4" w:space="0"/>
              <w:left w:val="single" w:color="000000" w:sz="4" w:space="0"/>
              <w:bottom w:val="single" w:color="000000" w:sz="4" w:space="0"/>
              <w:right w:val="single" w:color="000000" w:sz="4" w:space="0"/>
            </w:tcBorders>
            <w:vAlign w:val="center"/>
          </w:tcPr>
          <w:p w14:paraId="48B7A1EC">
            <w:pPr>
              <w:widowControl/>
              <w:spacing w:line="360" w:lineRule="auto"/>
              <w:jc w:val="center"/>
              <w:textAlignment w:val="top"/>
              <w:rPr>
                <w:rFonts w:hint="eastAsia" w:ascii="宋体" w:hAnsi="宋体" w:eastAsia="宋体" w:cs="宋体"/>
                <w:color w:val="000000"/>
                <w:sz w:val="24"/>
                <w:szCs w:val="24"/>
              </w:rPr>
            </w:pPr>
            <w:r>
              <w:rPr>
                <w:rFonts w:hint="eastAsia" w:ascii="宋体" w:hAnsi="宋体" w:eastAsia="宋体" w:cs="宋体"/>
                <w:color w:val="000000"/>
                <w:sz w:val="24"/>
                <w:szCs w:val="24"/>
                <w:lang w:eastAsia="zh-CN" w:bidi="ar"/>
              </w:rPr>
              <w:t>付</w:t>
            </w:r>
          </w:p>
        </w:tc>
        <w:tc>
          <w:tcPr>
            <w:tcW w:w="1155" w:type="dxa"/>
            <w:tcBorders>
              <w:top w:val="single" w:color="000000" w:sz="4" w:space="0"/>
              <w:left w:val="single" w:color="000000" w:sz="4" w:space="0"/>
              <w:bottom w:val="single" w:color="000000" w:sz="4" w:space="0"/>
              <w:right w:val="single" w:color="000000" w:sz="4" w:space="0"/>
            </w:tcBorders>
            <w:vAlign w:val="center"/>
          </w:tcPr>
          <w:p w14:paraId="4756D011">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eastAsia="zh-CN" w:bidi="ar"/>
              </w:rPr>
              <w:t>201.00</w:t>
            </w:r>
          </w:p>
        </w:tc>
        <w:tc>
          <w:tcPr>
            <w:tcW w:w="855" w:type="dxa"/>
            <w:tcBorders>
              <w:top w:val="single" w:color="000000" w:sz="4" w:space="0"/>
              <w:left w:val="single" w:color="000000" w:sz="4" w:space="0"/>
              <w:bottom w:val="single" w:color="000000" w:sz="4" w:space="0"/>
              <w:right w:val="single" w:color="000000" w:sz="4" w:space="0"/>
            </w:tcBorders>
            <w:vAlign w:val="center"/>
          </w:tcPr>
          <w:p w14:paraId="280B001B">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eastAsia="zh-CN" w:bidi="ar"/>
              </w:rPr>
              <w:t>1635</w:t>
            </w:r>
          </w:p>
        </w:tc>
        <w:tc>
          <w:tcPr>
            <w:tcW w:w="1581" w:type="dxa"/>
            <w:vMerge w:val="continue"/>
            <w:tcBorders>
              <w:top w:val="single" w:color="000000" w:sz="4" w:space="0"/>
              <w:left w:val="single" w:color="000000" w:sz="4" w:space="0"/>
              <w:bottom w:val="single" w:color="000000" w:sz="4" w:space="0"/>
              <w:right w:val="single" w:color="000000" w:sz="4" w:space="0"/>
            </w:tcBorders>
            <w:vAlign w:val="center"/>
          </w:tcPr>
          <w:p w14:paraId="71DBAAFF">
            <w:pPr>
              <w:spacing w:line="360" w:lineRule="auto"/>
              <w:jc w:val="center"/>
              <w:rPr>
                <w:rFonts w:hint="eastAsia" w:ascii="宋体" w:hAnsi="宋体" w:eastAsia="宋体" w:cs="宋体"/>
                <w:color w:val="000000"/>
                <w:sz w:val="24"/>
                <w:szCs w:val="24"/>
              </w:rPr>
            </w:pPr>
          </w:p>
        </w:tc>
        <w:tc>
          <w:tcPr>
            <w:tcW w:w="1024" w:type="dxa"/>
            <w:tcBorders>
              <w:top w:val="single" w:color="auto" w:sz="4" w:space="0"/>
              <w:left w:val="single" w:color="000000" w:sz="4" w:space="0"/>
              <w:bottom w:val="single" w:color="auto" w:sz="4" w:space="0"/>
              <w:right w:val="single" w:color="000000" w:sz="4" w:space="0"/>
            </w:tcBorders>
            <w:vAlign w:val="center"/>
          </w:tcPr>
          <w:p w14:paraId="419116FA">
            <w:pPr>
              <w:spacing w:line="360" w:lineRule="auto"/>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w:t>
            </w:r>
          </w:p>
        </w:tc>
        <w:tc>
          <w:tcPr>
            <w:tcW w:w="1924" w:type="dxa"/>
            <w:tcBorders>
              <w:top w:val="single" w:color="000000" w:sz="4" w:space="0"/>
              <w:left w:val="single" w:color="000000" w:sz="4" w:space="0"/>
              <w:bottom w:val="single" w:color="000000" w:sz="4" w:space="0"/>
              <w:right w:val="single" w:color="000000" w:sz="4" w:space="0"/>
            </w:tcBorders>
            <w:vAlign w:val="center"/>
          </w:tcPr>
          <w:p w14:paraId="2D359A9A">
            <w:pPr>
              <w:spacing w:line="360" w:lineRule="auto"/>
              <w:jc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w:t>
            </w:r>
          </w:p>
        </w:tc>
        <w:tc>
          <w:tcPr>
            <w:tcW w:w="3600" w:type="dxa"/>
            <w:tcBorders>
              <w:top w:val="single" w:color="000000" w:sz="4" w:space="0"/>
              <w:left w:val="single" w:color="000000" w:sz="4" w:space="0"/>
              <w:bottom w:val="single" w:color="000000" w:sz="4" w:space="0"/>
              <w:right w:val="single" w:color="000000" w:sz="4" w:space="0"/>
            </w:tcBorders>
            <w:vAlign w:val="center"/>
          </w:tcPr>
          <w:p w14:paraId="58A65F12">
            <w:pPr>
              <w:spacing w:line="360" w:lineRule="auto"/>
              <w:jc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w:t>
            </w:r>
          </w:p>
        </w:tc>
      </w:tr>
      <w:tr w14:paraId="5E6FF3A8">
        <w:tblPrEx>
          <w:tblCellMar>
            <w:top w:w="0" w:type="dxa"/>
            <w:left w:w="108" w:type="dxa"/>
            <w:bottom w:w="0" w:type="dxa"/>
            <w:right w:w="108" w:type="dxa"/>
          </w:tblCellMar>
        </w:tblPrEx>
        <w:trPr>
          <w:trHeight w:val="773" w:hRule="atLeast"/>
        </w:trPr>
        <w:tc>
          <w:tcPr>
            <w:tcW w:w="1020" w:type="dxa"/>
            <w:tcBorders>
              <w:top w:val="single" w:color="000000" w:sz="4" w:space="0"/>
              <w:left w:val="single" w:color="000000" w:sz="4" w:space="0"/>
              <w:bottom w:val="single" w:color="000000" w:sz="4" w:space="0"/>
              <w:right w:val="single" w:color="000000" w:sz="4" w:space="0"/>
            </w:tcBorders>
            <w:vAlign w:val="center"/>
          </w:tcPr>
          <w:p w14:paraId="6C7096EF">
            <w:pPr>
              <w:widowControl/>
              <w:spacing w:line="360" w:lineRule="auto"/>
              <w:jc w:val="center"/>
              <w:textAlignment w:val="top"/>
              <w:rPr>
                <w:rFonts w:hint="eastAsia" w:ascii="宋体" w:hAnsi="宋体" w:eastAsia="宋体" w:cs="宋体"/>
                <w:color w:val="000000"/>
                <w:sz w:val="24"/>
                <w:szCs w:val="24"/>
                <w:lang w:eastAsia="zh-CN" w:bidi="ar"/>
              </w:rPr>
            </w:pPr>
            <w:r>
              <w:rPr>
                <w:rFonts w:hint="eastAsia" w:ascii="宋体" w:hAnsi="宋体" w:eastAsia="宋体" w:cs="宋体"/>
                <w:color w:val="000000"/>
                <w:sz w:val="24"/>
                <w:szCs w:val="24"/>
                <w:lang w:eastAsia="zh-CN" w:bidi="ar"/>
              </w:rPr>
              <w:t>14-7</w:t>
            </w:r>
          </w:p>
        </w:tc>
        <w:tc>
          <w:tcPr>
            <w:tcW w:w="1984" w:type="dxa"/>
            <w:tcBorders>
              <w:top w:val="single" w:color="000000" w:sz="4" w:space="0"/>
              <w:left w:val="single" w:color="000000" w:sz="4" w:space="0"/>
              <w:bottom w:val="single" w:color="000000" w:sz="4" w:space="0"/>
              <w:right w:val="single" w:color="000000" w:sz="4" w:space="0"/>
            </w:tcBorders>
            <w:vAlign w:val="center"/>
          </w:tcPr>
          <w:p w14:paraId="19A212C8">
            <w:pPr>
              <w:widowControl/>
              <w:spacing w:line="360" w:lineRule="auto"/>
              <w:jc w:val="center"/>
              <w:textAlignment w:val="top"/>
              <w:rPr>
                <w:rFonts w:hint="eastAsia" w:ascii="宋体" w:hAnsi="宋体" w:eastAsia="宋体" w:cs="宋体"/>
                <w:color w:val="000000"/>
                <w:sz w:val="24"/>
                <w:szCs w:val="24"/>
                <w:lang w:eastAsia="zh-CN" w:bidi="ar"/>
              </w:rPr>
            </w:pPr>
            <w:r>
              <w:rPr>
                <w:rFonts w:hint="eastAsia" w:ascii="宋体" w:hAnsi="宋体" w:eastAsia="宋体" w:cs="宋体"/>
                <w:color w:val="000000"/>
                <w:sz w:val="24"/>
                <w:szCs w:val="24"/>
                <w:lang w:eastAsia="zh-CN" w:bidi="ar"/>
              </w:rPr>
              <w:t>特警战训手套（半指）</w:t>
            </w:r>
          </w:p>
        </w:tc>
        <w:tc>
          <w:tcPr>
            <w:tcW w:w="842" w:type="dxa"/>
            <w:tcBorders>
              <w:top w:val="single" w:color="000000" w:sz="4" w:space="0"/>
              <w:left w:val="single" w:color="000000" w:sz="4" w:space="0"/>
              <w:bottom w:val="single" w:color="000000" w:sz="4" w:space="0"/>
              <w:right w:val="single" w:color="000000" w:sz="4" w:space="0"/>
            </w:tcBorders>
            <w:vAlign w:val="center"/>
          </w:tcPr>
          <w:p w14:paraId="236FCA27">
            <w:pPr>
              <w:widowControl/>
              <w:spacing w:line="360" w:lineRule="auto"/>
              <w:jc w:val="center"/>
              <w:textAlignment w:val="top"/>
              <w:rPr>
                <w:rFonts w:hint="eastAsia" w:ascii="宋体" w:hAnsi="宋体" w:eastAsia="宋体" w:cs="宋体"/>
                <w:color w:val="000000"/>
                <w:sz w:val="24"/>
                <w:szCs w:val="24"/>
              </w:rPr>
            </w:pPr>
            <w:r>
              <w:rPr>
                <w:rFonts w:hint="eastAsia" w:ascii="宋体" w:hAnsi="宋体" w:eastAsia="宋体" w:cs="宋体"/>
                <w:color w:val="000000"/>
                <w:sz w:val="24"/>
                <w:szCs w:val="24"/>
                <w:lang w:eastAsia="zh-CN" w:bidi="ar"/>
              </w:rPr>
              <w:t>付</w:t>
            </w:r>
          </w:p>
        </w:tc>
        <w:tc>
          <w:tcPr>
            <w:tcW w:w="1155" w:type="dxa"/>
            <w:tcBorders>
              <w:top w:val="single" w:color="000000" w:sz="4" w:space="0"/>
              <w:left w:val="single" w:color="000000" w:sz="4" w:space="0"/>
              <w:bottom w:val="single" w:color="000000" w:sz="4" w:space="0"/>
              <w:right w:val="single" w:color="000000" w:sz="4" w:space="0"/>
            </w:tcBorders>
            <w:vAlign w:val="center"/>
          </w:tcPr>
          <w:p w14:paraId="3BCB6593">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eastAsia="zh-CN" w:bidi="ar"/>
              </w:rPr>
              <w:t>156.00</w:t>
            </w:r>
          </w:p>
        </w:tc>
        <w:tc>
          <w:tcPr>
            <w:tcW w:w="855" w:type="dxa"/>
            <w:tcBorders>
              <w:top w:val="single" w:color="000000" w:sz="4" w:space="0"/>
              <w:left w:val="single" w:color="000000" w:sz="4" w:space="0"/>
              <w:bottom w:val="single" w:color="000000" w:sz="4" w:space="0"/>
              <w:right w:val="single" w:color="000000" w:sz="4" w:space="0"/>
            </w:tcBorders>
            <w:vAlign w:val="center"/>
          </w:tcPr>
          <w:p w14:paraId="1E5F16EA">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eastAsia="zh-CN" w:bidi="ar"/>
              </w:rPr>
              <w:t>70</w:t>
            </w:r>
          </w:p>
        </w:tc>
        <w:tc>
          <w:tcPr>
            <w:tcW w:w="1581" w:type="dxa"/>
            <w:vMerge w:val="continue"/>
            <w:tcBorders>
              <w:top w:val="single" w:color="000000" w:sz="4" w:space="0"/>
              <w:left w:val="single" w:color="000000" w:sz="4" w:space="0"/>
              <w:bottom w:val="single" w:color="000000" w:sz="4" w:space="0"/>
              <w:right w:val="single" w:color="000000" w:sz="4" w:space="0"/>
            </w:tcBorders>
            <w:vAlign w:val="center"/>
          </w:tcPr>
          <w:p w14:paraId="3E9DB0F6">
            <w:pPr>
              <w:spacing w:line="360" w:lineRule="auto"/>
              <w:jc w:val="center"/>
              <w:rPr>
                <w:rFonts w:hint="eastAsia" w:ascii="宋体" w:hAnsi="宋体" w:eastAsia="宋体" w:cs="宋体"/>
                <w:color w:val="000000"/>
                <w:sz w:val="24"/>
                <w:szCs w:val="24"/>
              </w:rPr>
            </w:pPr>
          </w:p>
        </w:tc>
        <w:tc>
          <w:tcPr>
            <w:tcW w:w="1024" w:type="dxa"/>
            <w:tcBorders>
              <w:top w:val="single" w:color="auto" w:sz="4" w:space="0"/>
              <w:left w:val="single" w:color="000000" w:sz="4" w:space="0"/>
              <w:bottom w:val="single" w:color="auto" w:sz="4" w:space="0"/>
              <w:right w:val="single" w:color="000000" w:sz="4" w:space="0"/>
            </w:tcBorders>
            <w:vAlign w:val="center"/>
          </w:tcPr>
          <w:p w14:paraId="644928C8">
            <w:pPr>
              <w:spacing w:line="360" w:lineRule="auto"/>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w:t>
            </w:r>
          </w:p>
        </w:tc>
        <w:tc>
          <w:tcPr>
            <w:tcW w:w="1924" w:type="dxa"/>
            <w:tcBorders>
              <w:top w:val="single" w:color="000000" w:sz="4" w:space="0"/>
              <w:left w:val="single" w:color="000000" w:sz="4" w:space="0"/>
              <w:bottom w:val="single" w:color="000000" w:sz="4" w:space="0"/>
              <w:right w:val="single" w:color="000000" w:sz="4" w:space="0"/>
            </w:tcBorders>
            <w:vAlign w:val="center"/>
          </w:tcPr>
          <w:p w14:paraId="5BD1A930">
            <w:pPr>
              <w:spacing w:line="360" w:lineRule="auto"/>
              <w:jc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w:t>
            </w:r>
          </w:p>
        </w:tc>
        <w:tc>
          <w:tcPr>
            <w:tcW w:w="3600" w:type="dxa"/>
            <w:tcBorders>
              <w:top w:val="single" w:color="000000" w:sz="4" w:space="0"/>
              <w:left w:val="single" w:color="000000" w:sz="4" w:space="0"/>
              <w:bottom w:val="single" w:color="000000" w:sz="4" w:space="0"/>
              <w:right w:val="single" w:color="000000" w:sz="4" w:space="0"/>
            </w:tcBorders>
            <w:vAlign w:val="center"/>
          </w:tcPr>
          <w:p w14:paraId="18953BC1">
            <w:pPr>
              <w:spacing w:line="360" w:lineRule="auto"/>
              <w:jc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w:t>
            </w:r>
          </w:p>
        </w:tc>
      </w:tr>
      <w:tr w14:paraId="0FE78894">
        <w:tblPrEx>
          <w:tblCellMar>
            <w:top w:w="0" w:type="dxa"/>
            <w:left w:w="108" w:type="dxa"/>
            <w:bottom w:w="0" w:type="dxa"/>
            <w:right w:w="108" w:type="dxa"/>
          </w:tblCellMar>
        </w:tblPrEx>
        <w:trPr>
          <w:trHeight w:val="567" w:hRule="atLeast"/>
        </w:trPr>
        <w:tc>
          <w:tcPr>
            <w:tcW w:w="1020" w:type="dxa"/>
            <w:tcBorders>
              <w:top w:val="single" w:color="000000" w:sz="4" w:space="0"/>
              <w:left w:val="single" w:color="000000" w:sz="4" w:space="0"/>
              <w:bottom w:val="single" w:color="000000" w:sz="4" w:space="0"/>
              <w:right w:val="single" w:color="000000" w:sz="4" w:space="0"/>
            </w:tcBorders>
            <w:vAlign w:val="center"/>
          </w:tcPr>
          <w:p w14:paraId="2919E5DC">
            <w:pPr>
              <w:widowControl/>
              <w:spacing w:line="360" w:lineRule="auto"/>
              <w:jc w:val="center"/>
              <w:textAlignment w:val="center"/>
              <w:rPr>
                <w:rFonts w:hint="eastAsia" w:ascii="宋体" w:hAnsi="宋体" w:eastAsia="宋体" w:cs="宋体"/>
                <w:color w:val="000000"/>
                <w:sz w:val="24"/>
                <w:szCs w:val="24"/>
                <w:lang w:eastAsia="zh-CN" w:bidi="ar"/>
              </w:rPr>
            </w:pPr>
            <w:r>
              <w:rPr>
                <w:rFonts w:hint="eastAsia" w:ascii="宋体" w:hAnsi="宋体" w:eastAsia="宋体" w:cs="宋体"/>
                <w:color w:val="000000"/>
                <w:sz w:val="24"/>
                <w:szCs w:val="24"/>
                <w:lang w:eastAsia="zh-CN" w:bidi="ar"/>
              </w:rPr>
              <w:t>14-8</w:t>
            </w:r>
          </w:p>
        </w:tc>
        <w:tc>
          <w:tcPr>
            <w:tcW w:w="1984" w:type="dxa"/>
            <w:tcBorders>
              <w:top w:val="single" w:color="000000" w:sz="4" w:space="0"/>
              <w:left w:val="single" w:color="000000" w:sz="4" w:space="0"/>
              <w:bottom w:val="single" w:color="000000" w:sz="4" w:space="0"/>
              <w:right w:val="single" w:color="000000" w:sz="4" w:space="0"/>
            </w:tcBorders>
            <w:vAlign w:val="center"/>
          </w:tcPr>
          <w:p w14:paraId="5C8B5E30">
            <w:pPr>
              <w:widowControl/>
              <w:spacing w:line="360" w:lineRule="auto"/>
              <w:jc w:val="center"/>
              <w:textAlignment w:val="center"/>
              <w:rPr>
                <w:rFonts w:hint="eastAsia" w:ascii="宋体" w:hAnsi="宋体" w:eastAsia="宋体" w:cs="宋体"/>
                <w:color w:val="000000"/>
                <w:sz w:val="24"/>
                <w:szCs w:val="24"/>
                <w:lang w:eastAsia="zh-CN" w:bidi="ar"/>
              </w:rPr>
            </w:pPr>
            <w:r>
              <w:rPr>
                <w:rFonts w:hint="eastAsia" w:ascii="宋体" w:hAnsi="宋体" w:eastAsia="宋体" w:cs="宋体"/>
                <w:color w:val="000000"/>
                <w:sz w:val="24"/>
                <w:szCs w:val="24"/>
                <w:lang w:eastAsia="zh-CN" w:bidi="ar"/>
              </w:rPr>
              <w:t>棉手套</w:t>
            </w:r>
          </w:p>
        </w:tc>
        <w:tc>
          <w:tcPr>
            <w:tcW w:w="842" w:type="dxa"/>
            <w:tcBorders>
              <w:top w:val="single" w:color="000000" w:sz="4" w:space="0"/>
              <w:left w:val="single" w:color="000000" w:sz="4" w:space="0"/>
              <w:bottom w:val="single" w:color="000000" w:sz="4" w:space="0"/>
              <w:right w:val="single" w:color="000000" w:sz="4" w:space="0"/>
            </w:tcBorders>
            <w:vAlign w:val="center"/>
          </w:tcPr>
          <w:p w14:paraId="211ACB59">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eastAsia="zh-CN" w:bidi="ar"/>
              </w:rPr>
              <w:t>付</w:t>
            </w:r>
          </w:p>
        </w:tc>
        <w:tc>
          <w:tcPr>
            <w:tcW w:w="1155" w:type="dxa"/>
            <w:tcBorders>
              <w:top w:val="single" w:color="000000" w:sz="4" w:space="0"/>
              <w:left w:val="single" w:color="000000" w:sz="4" w:space="0"/>
              <w:bottom w:val="single" w:color="000000" w:sz="4" w:space="0"/>
              <w:right w:val="single" w:color="000000" w:sz="4" w:space="0"/>
            </w:tcBorders>
            <w:vAlign w:val="center"/>
          </w:tcPr>
          <w:p w14:paraId="37DC4BF5">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eastAsia="zh-CN" w:bidi="ar"/>
              </w:rPr>
              <w:t>73.00</w:t>
            </w:r>
          </w:p>
        </w:tc>
        <w:tc>
          <w:tcPr>
            <w:tcW w:w="855" w:type="dxa"/>
            <w:tcBorders>
              <w:top w:val="single" w:color="000000" w:sz="4" w:space="0"/>
              <w:left w:val="single" w:color="000000" w:sz="4" w:space="0"/>
              <w:bottom w:val="single" w:color="000000" w:sz="4" w:space="0"/>
              <w:right w:val="single" w:color="000000" w:sz="4" w:space="0"/>
            </w:tcBorders>
            <w:vAlign w:val="center"/>
          </w:tcPr>
          <w:p w14:paraId="681468CF">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eastAsia="zh-CN" w:bidi="ar"/>
              </w:rPr>
              <w:t>3115</w:t>
            </w:r>
          </w:p>
        </w:tc>
        <w:tc>
          <w:tcPr>
            <w:tcW w:w="1581" w:type="dxa"/>
            <w:vMerge w:val="continue"/>
            <w:tcBorders>
              <w:top w:val="single" w:color="000000" w:sz="4" w:space="0"/>
              <w:left w:val="single" w:color="000000" w:sz="4" w:space="0"/>
              <w:bottom w:val="single" w:color="000000" w:sz="4" w:space="0"/>
              <w:right w:val="single" w:color="000000" w:sz="4" w:space="0"/>
            </w:tcBorders>
            <w:vAlign w:val="center"/>
          </w:tcPr>
          <w:p w14:paraId="6250E3FF">
            <w:pPr>
              <w:spacing w:line="360" w:lineRule="auto"/>
              <w:jc w:val="center"/>
              <w:rPr>
                <w:rFonts w:hint="eastAsia" w:ascii="宋体" w:hAnsi="宋体" w:eastAsia="宋体" w:cs="宋体"/>
                <w:color w:val="000000"/>
                <w:sz w:val="24"/>
                <w:szCs w:val="24"/>
              </w:rPr>
            </w:pPr>
          </w:p>
        </w:tc>
        <w:tc>
          <w:tcPr>
            <w:tcW w:w="1024" w:type="dxa"/>
            <w:tcBorders>
              <w:top w:val="single" w:color="auto" w:sz="4" w:space="0"/>
              <w:left w:val="single" w:color="000000" w:sz="4" w:space="0"/>
              <w:bottom w:val="single" w:color="000000" w:sz="4" w:space="0"/>
              <w:right w:val="single" w:color="000000" w:sz="4" w:space="0"/>
            </w:tcBorders>
            <w:vAlign w:val="center"/>
          </w:tcPr>
          <w:p w14:paraId="1716B0FA">
            <w:pPr>
              <w:spacing w:line="360" w:lineRule="auto"/>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w:t>
            </w:r>
          </w:p>
        </w:tc>
        <w:tc>
          <w:tcPr>
            <w:tcW w:w="1924" w:type="dxa"/>
            <w:tcBorders>
              <w:top w:val="single" w:color="000000" w:sz="4" w:space="0"/>
              <w:left w:val="single" w:color="000000" w:sz="4" w:space="0"/>
              <w:bottom w:val="single" w:color="auto" w:sz="4" w:space="0"/>
              <w:right w:val="single" w:color="000000" w:sz="4" w:space="0"/>
            </w:tcBorders>
            <w:vAlign w:val="center"/>
          </w:tcPr>
          <w:p w14:paraId="49C93C92">
            <w:pPr>
              <w:spacing w:line="360" w:lineRule="auto"/>
              <w:jc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w:t>
            </w:r>
          </w:p>
        </w:tc>
        <w:tc>
          <w:tcPr>
            <w:tcW w:w="3600" w:type="dxa"/>
            <w:tcBorders>
              <w:top w:val="single" w:color="000000" w:sz="4" w:space="0"/>
              <w:left w:val="single" w:color="000000" w:sz="4" w:space="0"/>
              <w:bottom w:val="single" w:color="auto" w:sz="4" w:space="0"/>
              <w:right w:val="single" w:color="000000" w:sz="4" w:space="0"/>
            </w:tcBorders>
            <w:vAlign w:val="center"/>
          </w:tcPr>
          <w:p w14:paraId="47326AB5">
            <w:pPr>
              <w:spacing w:line="360" w:lineRule="auto"/>
              <w:jc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w:t>
            </w:r>
          </w:p>
        </w:tc>
      </w:tr>
    </w:tbl>
    <w:p w14:paraId="5D1003BB">
      <w:pPr>
        <w:outlineLvl w:val="1"/>
        <w:rPr>
          <w:rFonts w:hint="eastAsia" w:ascii="宋体" w:hAnsi="宋体" w:eastAsia="宋体" w:cs="宋体"/>
          <w:b/>
          <w:bCs/>
          <w:kern w:val="2"/>
          <w:sz w:val="24"/>
          <w:szCs w:val="24"/>
          <w:lang w:val="en-US" w:eastAsia="zh-CN" w:bidi="ar-SA"/>
        </w:rPr>
      </w:pPr>
      <w:r>
        <w:rPr>
          <w:rFonts w:hint="eastAsia" w:ascii="宋体" w:hAnsi="宋体" w:eastAsia="宋体" w:cs="宋体"/>
          <w:sz w:val="24"/>
          <w:szCs w:val="24"/>
        </w:rPr>
        <w:br w:type="page"/>
      </w:r>
      <w:r>
        <w:rPr>
          <w:rFonts w:hint="eastAsia" w:ascii="宋体" w:hAnsi="宋体" w:eastAsia="宋体" w:cs="宋体"/>
          <w:b/>
          <w:bCs/>
          <w:kern w:val="2"/>
          <w:sz w:val="24"/>
          <w:szCs w:val="24"/>
          <w:lang w:val="en-US" w:eastAsia="zh-CN" w:bidi="ar-SA"/>
        </w:rPr>
        <w:t>第15包：</w:t>
      </w:r>
      <w:r>
        <w:rPr>
          <w:rFonts w:hint="eastAsia" w:ascii="宋体" w:hAnsi="宋体" w:eastAsia="宋体" w:cs="宋体"/>
          <w:b/>
          <w:bCs/>
          <w:sz w:val="24"/>
          <w:szCs w:val="24"/>
          <w:lang w:eastAsia="zh-CN"/>
        </w:rPr>
        <w:t>2026年度被装购置项目第</w:t>
      </w:r>
      <w:r>
        <w:rPr>
          <w:rFonts w:hint="eastAsia" w:ascii="宋体" w:hAnsi="宋体" w:eastAsia="宋体" w:cs="宋体"/>
          <w:b/>
          <w:bCs/>
          <w:sz w:val="24"/>
          <w:szCs w:val="24"/>
          <w:lang w:val="en-US" w:eastAsia="zh-CN"/>
        </w:rPr>
        <w:t>15包</w:t>
      </w:r>
    </w:p>
    <w:tbl>
      <w:tblPr>
        <w:tblStyle w:val="6"/>
        <w:tblpPr w:leftFromText="180" w:rightFromText="180" w:vertAnchor="text" w:horzAnchor="page" w:tblpX="1536" w:tblpY="401"/>
        <w:tblOverlap w:val="never"/>
        <w:tblW w:w="14030" w:type="dxa"/>
        <w:tblInd w:w="0" w:type="dxa"/>
        <w:tblLayout w:type="fixed"/>
        <w:tblCellMar>
          <w:top w:w="0" w:type="dxa"/>
          <w:left w:w="108" w:type="dxa"/>
          <w:bottom w:w="0" w:type="dxa"/>
          <w:right w:w="108" w:type="dxa"/>
        </w:tblCellMar>
      </w:tblPr>
      <w:tblGrid>
        <w:gridCol w:w="1020"/>
        <w:gridCol w:w="1987"/>
        <w:gridCol w:w="755"/>
        <w:gridCol w:w="1155"/>
        <w:gridCol w:w="855"/>
        <w:gridCol w:w="1581"/>
        <w:gridCol w:w="1"/>
        <w:gridCol w:w="1023"/>
        <w:gridCol w:w="1"/>
        <w:gridCol w:w="2442"/>
        <w:gridCol w:w="3210"/>
      </w:tblGrid>
      <w:tr w14:paraId="29A8B25F">
        <w:tblPrEx>
          <w:tblCellMar>
            <w:top w:w="0" w:type="dxa"/>
            <w:left w:w="108" w:type="dxa"/>
            <w:bottom w:w="0" w:type="dxa"/>
            <w:right w:w="108" w:type="dxa"/>
          </w:tblCellMar>
        </w:tblPrEx>
        <w:trPr>
          <w:trHeight w:val="541" w:hRule="atLeast"/>
        </w:trPr>
        <w:tc>
          <w:tcPr>
            <w:tcW w:w="1020" w:type="dxa"/>
            <w:vMerge w:val="restart"/>
            <w:tcBorders>
              <w:top w:val="single" w:color="000000" w:sz="4" w:space="0"/>
              <w:left w:val="single" w:color="000000" w:sz="4" w:space="0"/>
              <w:right w:val="single" w:color="000000" w:sz="4" w:space="0"/>
            </w:tcBorders>
            <w:vAlign w:val="center"/>
          </w:tcPr>
          <w:p w14:paraId="2B1945CE">
            <w:pPr>
              <w:spacing w:line="360" w:lineRule="auto"/>
              <w:jc w:val="center"/>
              <w:textAlignment w:val="center"/>
              <w:rPr>
                <w:rFonts w:hint="eastAsia" w:ascii="宋体" w:hAnsi="宋体" w:eastAsia="宋体" w:cs="宋体"/>
                <w:color w:val="000000"/>
                <w:sz w:val="24"/>
                <w:szCs w:val="24"/>
                <w:lang w:eastAsia="zh-CN" w:bidi="ar"/>
              </w:rPr>
            </w:pPr>
            <w:r>
              <w:rPr>
                <w:rFonts w:hint="eastAsia" w:ascii="宋体" w:hAnsi="宋体" w:eastAsia="宋体" w:cs="宋体"/>
                <w:b/>
                <w:bCs/>
                <w:color w:val="000000"/>
                <w:sz w:val="24"/>
                <w:szCs w:val="24"/>
                <w:lang w:eastAsia="zh-CN" w:bidi="ar"/>
              </w:rPr>
              <w:t>品目号</w:t>
            </w:r>
          </w:p>
        </w:tc>
        <w:tc>
          <w:tcPr>
            <w:tcW w:w="1987" w:type="dxa"/>
            <w:vMerge w:val="restart"/>
            <w:tcBorders>
              <w:top w:val="single" w:color="000000" w:sz="4" w:space="0"/>
              <w:left w:val="single" w:color="000000" w:sz="4" w:space="0"/>
              <w:right w:val="single" w:color="000000" w:sz="4" w:space="0"/>
            </w:tcBorders>
            <w:vAlign w:val="center"/>
          </w:tcPr>
          <w:p w14:paraId="27820619">
            <w:pPr>
              <w:spacing w:line="360" w:lineRule="auto"/>
              <w:jc w:val="center"/>
              <w:textAlignment w:val="center"/>
              <w:rPr>
                <w:rFonts w:hint="eastAsia" w:ascii="宋体" w:hAnsi="宋体" w:eastAsia="宋体" w:cs="宋体"/>
                <w:color w:val="000000"/>
                <w:sz w:val="24"/>
                <w:szCs w:val="24"/>
                <w:lang w:eastAsia="zh-CN" w:bidi="ar"/>
              </w:rPr>
            </w:pPr>
            <w:r>
              <w:rPr>
                <w:rFonts w:hint="eastAsia" w:ascii="宋体" w:hAnsi="宋体" w:eastAsia="宋体" w:cs="宋体"/>
                <w:b/>
                <w:bCs/>
                <w:color w:val="000000"/>
                <w:sz w:val="24"/>
                <w:szCs w:val="24"/>
                <w:lang w:eastAsia="zh-CN" w:bidi="ar"/>
              </w:rPr>
              <w:t>新式警服品种</w:t>
            </w:r>
          </w:p>
        </w:tc>
        <w:tc>
          <w:tcPr>
            <w:tcW w:w="755" w:type="dxa"/>
            <w:vMerge w:val="restart"/>
            <w:tcBorders>
              <w:top w:val="single" w:color="000000" w:sz="4" w:space="0"/>
              <w:left w:val="single" w:color="000000" w:sz="4" w:space="0"/>
              <w:right w:val="single" w:color="000000" w:sz="4" w:space="0"/>
            </w:tcBorders>
            <w:vAlign w:val="center"/>
          </w:tcPr>
          <w:p w14:paraId="265082C4">
            <w:pPr>
              <w:spacing w:line="360" w:lineRule="auto"/>
              <w:jc w:val="center"/>
              <w:textAlignment w:val="center"/>
              <w:rPr>
                <w:rFonts w:hint="eastAsia" w:ascii="宋体" w:hAnsi="宋体" w:eastAsia="宋体" w:cs="宋体"/>
                <w:color w:val="000000"/>
                <w:sz w:val="24"/>
                <w:szCs w:val="24"/>
                <w:lang w:eastAsia="zh-CN" w:bidi="ar"/>
              </w:rPr>
            </w:pPr>
            <w:r>
              <w:rPr>
                <w:rFonts w:hint="eastAsia" w:ascii="宋体" w:hAnsi="宋体" w:eastAsia="宋体" w:cs="宋体"/>
                <w:b/>
                <w:bCs/>
                <w:color w:val="000000"/>
                <w:sz w:val="24"/>
                <w:szCs w:val="24"/>
                <w:lang w:eastAsia="zh-CN" w:bidi="ar"/>
              </w:rPr>
              <w:t>单位</w:t>
            </w:r>
          </w:p>
        </w:tc>
        <w:tc>
          <w:tcPr>
            <w:tcW w:w="1155" w:type="dxa"/>
            <w:vMerge w:val="restart"/>
            <w:tcBorders>
              <w:top w:val="single" w:color="000000" w:sz="4" w:space="0"/>
              <w:left w:val="single" w:color="000000" w:sz="4" w:space="0"/>
              <w:right w:val="single" w:color="000000" w:sz="4" w:space="0"/>
            </w:tcBorders>
            <w:vAlign w:val="center"/>
          </w:tcPr>
          <w:p w14:paraId="4B672467">
            <w:pPr>
              <w:spacing w:line="360" w:lineRule="auto"/>
              <w:jc w:val="center"/>
              <w:textAlignment w:val="center"/>
              <w:rPr>
                <w:rFonts w:hint="eastAsia" w:ascii="宋体" w:hAnsi="宋体" w:eastAsia="宋体" w:cs="宋体"/>
                <w:color w:val="000000"/>
                <w:sz w:val="24"/>
                <w:szCs w:val="24"/>
                <w:lang w:eastAsia="zh-CN" w:bidi="ar"/>
              </w:rPr>
            </w:pPr>
            <w:r>
              <w:rPr>
                <w:rFonts w:hint="eastAsia" w:ascii="宋体" w:hAnsi="宋体" w:eastAsia="宋体" w:cs="宋体"/>
                <w:b/>
                <w:bCs/>
                <w:color w:val="000000"/>
                <w:sz w:val="24"/>
                <w:szCs w:val="24"/>
                <w:lang w:eastAsia="zh-CN" w:bidi="ar"/>
              </w:rPr>
              <w:t>单价最高限价（元）</w:t>
            </w:r>
          </w:p>
        </w:tc>
        <w:tc>
          <w:tcPr>
            <w:tcW w:w="855" w:type="dxa"/>
            <w:vMerge w:val="restart"/>
            <w:tcBorders>
              <w:top w:val="single" w:color="000000" w:sz="4" w:space="0"/>
              <w:left w:val="single" w:color="000000" w:sz="4" w:space="0"/>
              <w:right w:val="single" w:color="000000" w:sz="4" w:space="0"/>
            </w:tcBorders>
            <w:vAlign w:val="center"/>
          </w:tcPr>
          <w:p w14:paraId="7F89A6A6">
            <w:pPr>
              <w:spacing w:line="360" w:lineRule="auto"/>
              <w:jc w:val="center"/>
              <w:textAlignment w:val="center"/>
              <w:rPr>
                <w:rFonts w:hint="eastAsia" w:ascii="宋体" w:hAnsi="宋体" w:eastAsia="宋体" w:cs="宋体"/>
                <w:color w:val="000000"/>
                <w:sz w:val="24"/>
                <w:szCs w:val="24"/>
                <w:lang w:eastAsia="zh-CN" w:bidi="ar"/>
              </w:rPr>
            </w:pPr>
            <w:r>
              <w:rPr>
                <w:rFonts w:hint="eastAsia" w:ascii="宋体" w:hAnsi="宋体" w:eastAsia="宋体" w:cs="宋体"/>
                <w:b/>
                <w:bCs/>
                <w:color w:val="000000"/>
                <w:sz w:val="24"/>
                <w:szCs w:val="24"/>
                <w:lang w:eastAsia="zh-CN" w:bidi="ar"/>
              </w:rPr>
              <w:t>采购数量</w:t>
            </w:r>
          </w:p>
        </w:tc>
        <w:tc>
          <w:tcPr>
            <w:tcW w:w="1582" w:type="dxa"/>
            <w:gridSpan w:val="2"/>
            <w:vMerge w:val="restart"/>
            <w:tcBorders>
              <w:top w:val="single" w:color="000000" w:sz="4" w:space="0"/>
              <w:left w:val="single" w:color="000000" w:sz="4" w:space="0"/>
              <w:right w:val="single" w:color="000000" w:sz="4" w:space="0"/>
            </w:tcBorders>
            <w:vAlign w:val="center"/>
          </w:tcPr>
          <w:p w14:paraId="3C052041">
            <w:pPr>
              <w:spacing w:line="360" w:lineRule="auto"/>
              <w:jc w:val="center"/>
              <w:textAlignment w:val="center"/>
              <w:rPr>
                <w:rFonts w:hint="eastAsia" w:ascii="宋体" w:hAnsi="宋体" w:eastAsia="宋体" w:cs="宋体"/>
                <w:color w:val="000000"/>
                <w:sz w:val="24"/>
                <w:szCs w:val="24"/>
                <w:lang w:eastAsia="zh-CN" w:bidi="ar"/>
              </w:rPr>
            </w:pPr>
            <w:r>
              <w:rPr>
                <w:rFonts w:hint="eastAsia" w:ascii="宋体" w:hAnsi="宋体" w:eastAsia="宋体" w:cs="宋体"/>
                <w:b/>
                <w:bCs/>
                <w:color w:val="000000"/>
                <w:sz w:val="24"/>
                <w:szCs w:val="24"/>
                <w:lang w:eastAsia="zh-CN" w:bidi="ar"/>
              </w:rPr>
              <w:t>分包预算金额（元）</w:t>
            </w:r>
          </w:p>
        </w:tc>
        <w:tc>
          <w:tcPr>
            <w:tcW w:w="1024" w:type="dxa"/>
            <w:gridSpan w:val="2"/>
            <w:vMerge w:val="restart"/>
            <w:tcBorders>
              <w:top w:val="single" w:color="000000" w:sz="4" w:space="0"/>
              <w:left w:val="single" w:color="000000" w:sz="4" w:space="0"/>
              <w:right w:val="single" w:color="auto" w:sz="4" w:space="0"/>
            </w:tcBorders>
            <w:vAlign w:val="center"/>
          </w:tcPr>
          <w:p w14:paraId="0F264435">
            <w:pPr>
              <w:widowControl/>
              <w:spacing w:line="360" w:lineRule="auto"/>
              <w:jc w:val="center"/>
              <w:textAlignment w:val="center"/>
              <w:rPr>
                <w:rFonts w:hint="eastAsia" w:ascii="宋体" w:hAnsi="宋体" w:eastAsia="宋体" w:cs="宋体"/>
                <w:color w:val="000000"/>
                <w:sz w:val="24"/>
                <w:szCs w:val="24"/>
                <w:lang w:eastAsia="zh-CN" w:bidi="ar"/>
              </w:rPr>
            </w:pPr>
            <w:r>
              <w:rPr>
                <w:rFonts w:hint="eastAsia" w:ascii="宋体" w:hAnsi="宋体" w:eastAsia="宋体" w:cs="宋体"/>
                <w:b/>
                <w:bCs/>
                <w:color w:val="000000"/>
                <w:sz w:val="24"/>
                <w:szCs w:val="24"/>
                <w:lang w:eastAsia="zh-CN" w:bidi="ar"/>
              </w:rPr>
              <w:t>是否为核心</w:t>
            </w:r>
          </w:p>
        </w:tc>
        <w:tc>
          <w:tcPr>
            <w:tcW w:w="5652" w:type="dxa"/>
            <w:gridSpan w:val="2"/>
            <w:tcBorders>
              <w:top w:val="single" w:color="auto" w:sz="4" w:space="0"/>
              <w:left w:val="single" w:color="auto" w:sz="4" w:space="0"/>
              <w:bottom w:val="single" w:color="auto" w:sz="4" w:space="0"/>
              <w:right w:val="single" w:color="auto" w:sz="4" w:space="0"/>
            </w:tcBorders>
            <w:vAlign w:val="center"/>
          </w:tcPr>
          <w:p w14:paraId="3D45A959">
            <w:pPr>
              <w:widowControl/>
              <w:spacing w:line="360" w:lineRule="auto"/>
              <w:jc w:val="center"/>
              <w:textAlignment w:val="center"/>
              <w:rPr>
                <w:rFonts w:hint="eastAsia" w:ascii="宋体" w:hAnsi="宋体" w:eastAsia="宋体" w:cs="宋体"/>
                <w:color w:val="000000"/>
                <w:sz w:val="24"/>
                <w:szCs w:val="24"/>
                <w:lang w:eastAsia="zh-CN" w:bidi="ar"/>
              </w:rPr>
            </w:pPr>
            <w:r>
              <w:rPr>
                <w:rFonts w:hint="eastAsia" w:ascii="宋体" w:hAnsi="宋体" w:eastAsia="宋体" w:cs="宋体"/>
                <w:b/>
                <w:bCs/>
                <w:color w:val="000000"/>
                <w:sz w:val="24"/>
                <w:szCs w:val="24"/>
                <w:lang w:eastAsia="zh-CN" w:bidi="ar"/>
              </w:rPr>
              <w:t>递交样品要求</w:t>
            </w:r>
          </w:p>
        </w:tc>
      </w:tr>
      <w:tr w14:paraId="6D159B81">
        <w:tblPrEx>
          <w:tblCellMar>
            <w:top w:w="0" w:type="dxa"/>
            <w:left w:w="108" w:type="dxa"/>
            <w:bottom w:w="0" w:type="dxa"/>
            <w:right w:w="108" w:type="dxa"/>
          </w:tblCellMar>
        </w:tblPrEx>
        <w:trPr>
          <w:trHeight w:val="1356" w:hRule="atLeast"/>
        </w:trPr>
        <w:tc>
          <w:tcPr>
            <w:tcW w:w="1020" w:type="dxa"/>
            <w:vMerge w:val="continue"/>
            <w:tcBorders>
              <w:left w:val="single" w:color="000000" w:sz="4" w:space="0"/>
              <w:right w:val="single" w:color="000000" w:sz="4" w:space="0"/>
            </w:tcBorders>
            <w:vAlign w:val="center"/>
          </w:tcPr>
          <w:p w14:paraId="30823CBA">
            <w:pPr>
              <w:spacing w:line="360" w:lineRule="auto"/>
              <w:jc w:val="center"/>
              <w:textAlignment w:val="center"/>
              <w:rPr>
                <w:rFonts w:hint="eastAsia" w:ascii="宋体" w:hAnsi="宋体" w:eastAsia="宋体" w:cs="宋体"/>
                <w:color w:val="000000"/>
                <w:sz w:val="24"/>
                <w:szCs w:val="24"/>
                <w:lang w:eastAsia="zh-CN" w:bidi="ar"/>
              </w:rPr>
            </w:pPr>
          </w:p>
        </w:tc>
        <w:tc>
          <w:tcPr>
            <w:tcW w:w="1987" w:type="dxa"/>
            <w:vMerge w:val="continue"/>
            <w:tcBorders>
              <w:left w:val="single" w:color="000000" w:sz="4" w:space="0"/>
              <w:right w:val="single" w:color="000000" w:sz="4" w:space="0"/>
            </w:tcBorders>
            <w:vAlign w:val="center"/>
          </w:tcPr>
          <w:p w14:paraId="489E0CB0">
            <w:pPr>
              <w:spacing w:line="360" w:lineRule="auto"/>
              <w:jc w:val="center"/>
              <w:textAlignment w:val="center"/>
              <w:rPr>
                <w:rFonts w:hint="eastAsia" w:ascii="宋体" w:hAnsi="宋体" w:eastAsia="宋体" w:cs="宋体"/>
                <w:color w:val="000000"/>
                <w:sz w:val="24"/>
                <w:szCs w:val="24"/>
                <w:lang w:eastAsia="zh-CN" w:bidi="ar"/>
              </w:rPr>
            </w:pPr>
          </w:p>
        </w:tc>
        <w:tc>
          <w:tcPr>
            <w:tcW w:w="755" w:type="dxa"/>
            <w:vMerge w:val="continue"/>
            <w:tcBorders>
              <w:left w:val="single" w:color="000000" w:sz="4" w:space="0"/>
              <w:right w:val="single" w:color="000000" w:sz="4" w:space="0"/>
            </w:tcBorders>
            <w:vAlign w:val="center"/>
          </w:tcPr>
          <w:p w14:paraId="55DBEAE9">
            <w:pPr>
              <w:spacing w:line="360" w:lineRule="auto"/>
              <w:jc w:val="center"/>
              <w:textAlignment w:val="center"/>
              <w:rPr>
                <w:rFonts w:hint="eastAsia" w:ascii="宋体" w:hAnsi="宋体" w:eastAsia="宋体" w:cs="宋体"/>
                <w:color w:val="000000"/>
                <w:sz w:val="24"/>
                <w:szCs w:val="24"/>
                <w:lang w:eastAsia="zh-CN" w:bidi="ar"/>
              </w:rPr>
            </w:pPr>
          </w:p>
        </w:tc>
        <w:tc>
          <w:tcPr>
            <w:tcW w:w="1155" w:type="dxa"/>
            <w:vMerge w:val="continue"/>
            <w:tcBorders>
              <w:left w:val="single" w:color="000000" w:sz="4" w:space="0"/>
              <w:right w:val="single" w:color="000000" w:sz="4" w:space="0"/>
            </w:tcBorders>
            <w:vAlign w:val="center"/>
          </w:tcPr>
          <w:p w14:paraId="5405B5C4">
            <w:pPr>
              <w:spacing w:line="360" w:lineRule="auto"/>
              <w:jc w:val="center"/>
              <w:textAlignment w:val="center"/>
              <w:rPr>
                <w:rFonts w:hint="eastAsia" w:ascii="宋体" w:hAnsi="宋体" w:eastAsia="宋体" w:cs="宋体"/>
                <w:color w:val="000000"/>
                <w:sz w:val="24"/>
                <w:szCs w:val="24"/>
                <w:lang w:eastAsia="zh-CN" w:bidi="ar"/>
              </w:rPr>
            </w:pPr>
          </w:p>
        </w:tc>
        <w:tc>
          <w:tcPr>
            <w:tcW w:w="855" w:type="dxa"/>
            <w:vMerge w:val="continue"/>
            <w:tcBorders>
              <w:left w:val="single" w:color="000000" w:sz="4" w:space="0"/>
              <w:right w:val="single" w:color="000000" w:sz="4" w:space="0"/>
            </w:tcBorders>
            <w:vAlign w:val="center"/>
          </w:tcPr>
          <w:p w14:paraId="392B7357">
            <w:pPr>
              <w:spacing w:line="360" w:lineRule="auto"/>
              <w:jc w:val="center"/>
              <w:textAlignment w:val="center"/>
              <w:rPr>
                <w:rFonts w:hint="eastAsia" w:ascii="宋体" w:hAnsi="宋体" w:eastAsia="宋体" w:cs="宋体"/>
                <w:color w:val="000000"/>
                <w:sz w:val="24"/>
                <w:szCs w:val="24"/>
                <w:lang w:eastAsia="zh-CN" w:bidi="ar"/>
              </w:rPr>
            </w:pPr>
          </w:p>
        </w:tc>
        <w:tc>
          <w:tcPr>
            <w:tcW w:w="1582" w:type="dxa"/>
            <w:gridSpan w:val="2"/>
            <w:vMerge w:val="continue"/>
            <w:tcBorders>
              <w:left w:val="single" w:color="000000" w:sz="4" w:space="0"/>
              <w:right w:val="single" w:color="000000" w:sz="4" w:space="0"/>
            </w:tcBorders>
            <w:vAlign w:val="center"/>
          </w:tcPr>
          <w:p w14:paraId="2A96CCC0">
            <w:pPr>
              <w:spacing w:line="360" w:lineRule="auto"/>
              <w:jc w:val="center"/>
              <w:textAlignment w:val="center"/>
              <w:rPr>
                <w:rFonts w:hint="eastAsia" w:ascii="宋体" w:hAnsi="宋体" w:eastAsia="宋体" w:cs="宋体"/>
                <w:color w:val="000000"/>
                <w:sz w:val="24"/>
                <w:szCs w:val="24"/>
                <w:lang w:eastAsia="zh-CN" w:bidi="ar"/>
              </w:rPr>
            </w:pPr>
          </w:p>
        </w:tc>
        <w:tc>
          <w:tcPr>
            <w:tcW w:w="1024" w:type="dxa"/>
            <w:gridSpan w:val="2"/>
            <w:vMerge w:val="continue"/>
            <w:tcBorders>
              <w:left w:val="single" w:color="000000" w:sz="4" w:space="0"/>
              <w:bottom w:val="single" w:color="auto" w:sz="4" w:space="0"/>
              <w:right w:val="single" w:color="auto" w:sz="4" w:space="0"/>
            </w:tcBorders>
            <w:vAlign w:val="center"/>
          </w:tcPr>
          <w:p w14:paraId="0877774A">
            <w:pPr>
              <w:widowControl/>
              <w:spacing w:line="360" w:lineRule="auto"/>
              <w:jc w:val="center"/>
              <w:textAlignment w:val="center"/>
              <w:rPr>
                <w:rFonts w:hint="eastAsia" w:ascii="宋体" w:hAnsi="宋体" w:eastAsia="宋体" w:cs="宋体"/>
                <w:color w:val="000000"/>
                <w:sz w:val="24"/>
                <w:szCs w:val="24"/>
                <w:lang w:eastAsia="zh-CN" w:bidi="ar"/>
              </w:rPr>
            </w:pPr>
          </w:p>
        </w:tc>
        <w:tc>
          <w:tcPr>
            <w:tcW w:w="2442" w:type="dxa"/>
            <w:tcBorders>
              <w:top w:val="single" w:color="auto" w:sz="4" w:space="0"/>
              <w:left w:val="single" w:color="auto" w:sz="4" w:space="0"/>
              <w:right w:val="single" w:color="auto" w:sz="4" w:space="0"/>
            </w:tcBorders>
            <w:vAlign w:val="center"/>
          </w:tcPr>
          <w:p w14:paraId="555BA75F">
            <w:pPr>
              <w:widowControl/>
              <w:spacing w:line="360" w:lineRule="auto"/>
              <w:jc w:val="center"/>
              <w:textAlignment w:val="center"/>
              <w:rPr>
                <w:rFonts w:hint="eastAsia" w:ascii="宋体" w:hAnsi="宋体" w:eastAsia="宋体" w:cs="宋体"/>
                <w:color w:val="000000"/>
                <w:sz w:val="24"/>
                <w:szCs w:val="24"/>
                <w:lang w:eastAsia="zh-CN" w:bidi="ar"/>
              </w:rPr>
            </w:pPr>
            <w:r>
              <w:rPr>
                <w:rFonts w:hint="eastAsia" w:ascii="宋体" w:hAnsi="宋体" w:eastAsia="宋体" w:cs="宋体"/>
                <w:b/>
                <w:bCs/>
                <w:color w:val="000000"/>
                <w:sz w:val="24"/>
                <w:szCs w:val="24"/>
                <w:lang w:eastAsia="zh-CN" w:bidi="ar"/>
              </w:rPr>
              <w:t>该品种是否要求样品</w:t>
            </w:r>
          </w:p>
        </w:tc>
        <w:tc>
          <w:tcPr>
            <w:tcW w:w="3210" w:type="dxa"/>
            <w:tcBorders>
              <w:top w:val="single" w:color="auto" w:sz="4" w:space="0"/>
              <w:left w:val="single" w:color="auto" w:sz="4" w:space="0"/>
              <w:right w:val="single" w:color="auto" w:sz="4" w:space="0"/>
            </w:tcBorders>
            <w:vAlign w:val="center"/>
          </w:tcPr>
          <w:p w14:paraId="5A70386A">
            <w:pPr>
              <w:widowControl/>
              <w:spacing w:line="360" w:lineRule="auto"/>
              <w:jc w:val="center"/>
              <w:textAlignment w:val="center"/>
              <w:rPr>
                <w:rFonts w:hint="eastAsia" w:ascii="宋体" w:hAnsi="宋体" w:eastAsia="宋体" w:cs="宋体"/>
                <w:color w:val="000000"/>
                <w:sz w:val="24"/>
                <w:szCs w:val="24"/>
                <w:lang w:eastAsia="zh-CN" w:bidi="ar"/>
              </w:rPr>
            </w:pPr>
            <w:r>
              <w:rPr>
                <w:rFonts w:hint="eastAsia" w:ascii="宋体" w:hAnsi="宋体" w:eastAsia="宋体" w:cs="宋体"/>
                <w:b/>
                <w:bCs/>
                <w:color w:val="000000"/>
                <w:sz w:val="24"/>
                <w:szCs w:val="24"/>
                <w:lang w:eastAsia="zh-CN" w:bidi="ar"/>
              </w:rPr>
              <w:t>检测内容</w:t>
            </w:r>
          </w:p>
        </w:tc>
      </w:tr>
      <w:tr w14:paraId="5E567CBF">
        <w:tblPrEx>
          <w:tblCellMar>
            <w:top w:w="0" w:type="dxa"/>
            <w:left w:w="108" w:type="dxa"/>
            <w:bottom w:w="0" w:type="dxa"/>
            <w:right w:w="108" w:type="dxa"/>
          </w:tblCellMar>
        </w:tblPrEx>
        <w:trPr>
          <w:trHeight w:val="4760" w:hRule="atLeast"/>
        </w:trPr>
        <w:tc>
          <w:tcPr>
            <w:tcW w:w="1020" w:type="dxa"/>
            <w:tcBorders>
              <w:top w:val="single" w:color="000000" w:sz="4" w:space="0"/>
              <w:left w:val="single" w:color="000000" w:sz="4" w:space="0"/>
              <w:right w:val="single" w:color="000000" w:sz="4" w:space="0"/>
            </w:tcBorders>
            <w:vAlign w:val="center"/>
          </w:tcPr>
          <w:p w14:paraId="7584D6CE">
            <w:pPr>
              <w:widowControl/>
              <w:spacing w:line="360" w:lineRule="auto"/>
              <w:jc w:val="center"/>
              <w:textAlignment w:val="top"/>
              <w:rPr>
                <w:rFonts w:hint="eastAsia" w:ascii="宋体" w:hAnsi="宋体" w:eastAsia="宋体" w:cs="宋体"/>
                <w:color w:val="000000"/>
                <w:sz w:val="24"/>
                <w:szCs w:val="24"/>
                <w:lang w:eastAsia="zh-CN" w:bidi="ar"/>
              </w:rPr>
            </w:pPr>
            <w:r>
              <w:rPr>
                <w:rFonts w:hint="eastAsia" w:ascii="宋体" w:hAnsi="宋体" w:eastAsia="宋体" w:cs="宋体"/>
                <w:color w:val="000000"/>
                <w:sz w:val="24"/>
                <w:szCs w:val="24"/>
                <w:lang w:eastAsia="zh-CN" w:bidi="ar"/>
              </w:rPr>
              <w:t>15-1</w:t>
            </w:r>
          </w:p>
        </w:tc>
        <w:tc>
          <w:tcPr>
            <w:tcW w:w="1987" w:type="dxa"/>
            <w:tcBorders>
              <w:top w:val="single" w:color="000000" w:sz="4" w:space="0"/>
              <w:left w:val="single" w:color="000000" w:sz="4" w:space="0"/>
              <w:right w:val="single" w:color="000000" w:sz="4" w:space="0"/>
            </w:tcBorders>
            <w:vAlign w:val="center"/>
          </w:tcPr>
          <w:p w14:paraId="0C8057E4">
            <w:pPr>
              <w:widowControl/>
              <w:spacing w:line="360" w:lineRule="auto"/>
              <w:jc w:val="center"/>
              <w:textAlignment w:val="top"/>
              <w:rPr>
                <w:rFonts w:hint="eastAsia" w:ascii="宋体" w:hAnsi="宋体" w:eastAsia="宋体" w:cs="宋体"/>
                <w:color w:val="000000"/>
                <w:sz w:val="24"/>
                <w:szCs w:val="24"/>
                <w:lang w:eastAsia="zh-CN" w:bidi="ar"/>
              </w:rPr>
            </w:pPr>
            <w:r>
              <w:rPr>
                <w:rFonts w:hint="eastAsia" w:ascii="宋体" w:hAnsi="宋体" w:eastAsia="宋体" w:cs="宋体"/>
                <w:color w:val="000000"/>
                <w:sz w:val="24"/>
                <w:szCs w:val="24"/>
                <w:lang w:eastAsia="zh-CN" w:bidi="ar"/>
              </w:rPr>
              <w:t>特警春秋战训服</w:t>
            </w:r>
          </w:p>
        </w:tc>
        <w:tc>
          <w:tcPr>
            <w:tcW w:w="755" w:type="dxa"/>
            <w:tcBorders>
              <w:top w:val="single" w:color="000000" w:sz="4" w:space="0"/>
              <w:left w:val="single" w:color="000000" w:sz="4" w:space="0"/>
              <w:right w:val="single" w:color="000000" w:sz="4" w:space="0"/>
            </w:tcBorders>
            <w:vAlign w:val="center"/>
          </w:tcPr>
          <w:p w14:paraId="7A69FAB5">
            <w:pPr>
              <w:widowControl/>
              <w:spacing w:line="360" w:lineRule="auto"/>
              <w:jc w:val="center"/>
              <w:textAlignment w:val="top"/>
              <w:rPr>
                <w:rFonts w:hint="eastAsia" w:ascii="宋体" w:hAnsi="宋体" w:eastAsia="宋体" w:cs="宋体"/>
                <w:color w:val="000000"/>
                <w:sz w:val="24"/>
                <w:szCs w:val="24"/>
              </w:rPr>
            </w:pPr>
            <w:r>
              <w:rPr>
                <w:rFonts w:hint="eastAsia" w:ascii="宋体" w:hAnsi="宋体" w:eastAsia="宋体" w:cs="宋体"/>
                <w:color w:val="000000"/>
                <w:sz w:val="24"/>
                <w:szCs w:val="24"/>
                <w:lang w:eastAsia="zh-CN" w:bidi="ar"/>
              </w:rPr>
              <w:t>套</w:t>
            </w:r>
          </w:p>
        </w:tc>
        <w:tc>
          <w:tcPr>
            <w:tcW w:w="1155" w:type="dxa"/>
            <w:tcBorders>
              <w:top w:val="single" w:color="000000" w:sz="4" w:space="0"/>
              <w:left w:val="single" w:color="000000" w:sz="4" w:space="0"/>
              <w:right w:val="single" w:color="000000" w:sz="4" w:space="0"/>
            </w:tcBorders>
            <w:vAlign w:val="center"/>
          </w:tcPr>
          <w:p w14:paraId="70EFBF40">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eastAsia="zh-CN" w:bidi="ar"/>
              </w:rPr>
              <w:t>960.00</w:t>
            </w:r>
          </w:p>
        </w:tc>
        <w:tc>
          <w:tcPr>
            <w:tcW w:w="855" w:type="dxa"/>
            <w:tcBorders>
              <w:top w:val="single" w:color="000000" w:sz="4" w:space="0"/>
              <w:left w:val="single" w:color="000000" w:sz="4" w:space="0"/>
              <w:right w:val="single" w:color="000000" w:sz="4" w:space="0"/>
            </w:tcBorders>
            <w:vAlign w:val="center"/>
          </w:tcPr>
          <w:p w14:paraId="1042E9F4">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eastAsia="zh-CN" w:bidi="ar"/>
              </w:rPr>
              <w:t>3240</w:t>
            </w:r>
          </w:p>
        </w:tc>
        <w:tc>
          <w:tcPr>
            <w:tcW w:w="1582" w:type="dxa"/>
            <w:gridSpan w:val="2"/>
            <w:tcBorders>
              <w:top w:val="single" w:color="000000" w:sz="4" w:space="0"/>
              <w:left w:val="single" w:color="000000" w:sz="4" w:space="0"/>
              <w:right w:val="single" w:color="000000" w:sz="4" w:space="0"/>
            </w:tcBorders>
            <w:vAlign w:val="center"/>
          </w:tcPr>
          <w:p w14:paraId="78BE29EA">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eastAsia="zh-CN" w:bidi="ar"/>
              </w:rPr>
              <w:t>6375131.00</w:t>
            </w:r>
          </w:p>
        </w:tc>
        <w:tc>
          <w:tcPr>
            <w:tcW w:w="1024" w:type="dxa"/>
            <w:gridSpan w:val="2"/>
            <w:tcBorders>
              <w:top w:val="single" w:color="000000" w:sz="4" w:space="0"/>
              <w:left w:val="single" w:color="000000" w:sz="4" w:space="0"/>
              <w:bottom w:val="single" w:color="auto" w:sz="4" w:space="0"/>
              <w:right w:val="single" w:color="auto" w:sz="4" w:space="0"/>
            </w:tcBorders>
            <w:vAlign w:val="center"/>
          </w:tcPr>
          <w:p w14:paraId="73D12C3F">
            <w:pPr>
              <w:widowControl/>
              <w:spacing w:line="360" w:lineRule="auto"/>
              <w:jc w:val="center"/>
              <w:textAlignment w:val="center"/>
              <w:rPr>
                <w:rFonts w:hint="eastAsia" w:ascii="宋体" w:hAnsi="宋体" w:eastAsia="宋体" w:cs="宋体"/>
                <w:color w:val="000000"/>
                <w:sz w:val="24"/>
                <w:szCs w:val="24"/>
                <w:lang w:eastAsia="zh-CN" w:bidi="ar"/>
              </w:rPr>
            </w:pPr>
            <w:r>
              <w:rPr>
                <w:rFonts w:hint="eastAsia" w:ascii="宋体" w:hAnsi="宋体" w:eastAsia="宋体" w:cs="宋体"/>
                <w:color w:val="000000"/>
                <w:sz w:val="24"/>
                <w:szCs w:val="24"/>
                <w:lang w:eastAsia="zh-CN" w:bidi="ar"/>
              </w:rPr>
              <w:t>是</w:t>
            </w:r>
          </w:p>
        </w:tc>
        <w:tc>
          <w:tcPr>
            <w:tcW w:w="2442" w:type="dxa"/>
            <w:tcBorders>
              <w:top w:val="single" w:color="auto" w:sz="4" w:space="0"/>
              <w:left w:val="single" w:color="auto" w:sz="4" w:space="0"/>
              <w:right w:val="single" w:color="auto" w:sz="4" w:space="0"/>
            </w:tcBorders>
            <w:vAlign w:val="center"/>
          </w:tcPr>
          <w:p w14:paraId="131F9057">
            <w:pPr>
              <w:widowControl/>
              <w:spacing w:line="360" w:lineRule="auto"/>
              <w:jc w:val="center"/>
              <w:textAlignment w:val="top"/>
              <w:rPr>
                <w:rFonts w:hint="eastAsia" w:ascii="宋体" w:hAnsi="宋体" w:eastAsia="宋体" w:cs="宋体"/>
                <w:color w:val="000000"/>
                <w:sz w:val="24"/>
                <w:szCs w:val="24"/>
                <w:lang w:eastAsia="zh-CN" w:bidi="ar"/>
              </w:rPr>
            </w:pPr>
            <w:r>
              <w:rPr>
                <w:rFonts w:hint="eastAsia" w:ascii="宋体" w:hAnsi="宋体" w:eastAsia="宋体" w:cs="宋体"/>
                <w:color w:val="000000"/>
                <w:sz w:val="24"/>
                <w:szCs w:val="24"/>
                <w:lang w:eastAsia="zh-CN" w:bidi="ar"/>
              </w:rPr>
              <w:t>本品种要求递交样品为：特警战训男春秋服</w:t>
            </w:r>
          </w:p>
          <w:p w14:paraId="449C352F">
            <w:pPr>
              <w:widowControl/>
              <w:spacing w:line="360" w:lineRule="auto"/>
              <w:jc w:val="center"/>
              <w:textAlignment w:val="top"/>
              <w:rPr>
                <w:rFonts w:hint="eastAsia" w:ascii="宋体" w:hAnsi="宋体" w:eastAsia="宋体" w:cs="宋体"/>
                <w:color w:val="000000"/>
                <w:sz w:val="24"/>
                <w:szCs w:val="24"/>
                <w:lang w:eastAsia="zh-CN" w:bidi="ar"/>
              </w:rPr>
            </w:pPr>
            <w:r>
              <w:rPr>
                <w:rFonts w:hint="eastAsia" w:ascii="宋体" w:hAnsi="宋体" w:eastAsia="宋体" w:cs="宋体"/>
                <w:color w:val="000000"/>
                <w:sz w:val="24"/>
                <w:szCs w:val="24"/>
                <w:lang w:eastAsia="zh-CN" w:bidi="ar"/>
              </w:rPr>
              <w:t>数量：2套</w:t>
            </w:r>
          </w:p>
          <w:p w14:paraId="666E17C7">
            <w:pPr>
              <w:widowControl/>
              <w:spacing w:line="360" w:lineRule="auto"/>
              <w:jc w:val="center"/>
              <w:textAlignment w:val="center"/>
              <w:rPr>
                <w:rFonts w:hint="eastAsia" w:ascii="宋体" w:hAnsi="宋体" w:eastAsia="宋体" w:cs="宋体"/>
                <w:color w:val="000000"/>
                <w:sz w:val="24"/>
                <w:szCs w:val="24"/>
                <w:lang w:eastAsia="zh-CN" w:bidi="ar"/>
              </w:rPr>
            </w:pPr>
            <w:r>
              <w:rPr>
                <w:rFonts w:hint="eastAsia" w:ascii="宋体" w:hAnsi="宋体" w:eastAsia="宋体" w:cs="宋体"/>
                <w:color w:val="000000"/>
                <w:sz w:val="24"/>
                <w:szCs w:val="24"/>
                <w:lang w:eastAsia="zh-CN" w:bidi="ar"/>
              </w:rPr>
              <w:t>号型：上衣180/100，裤子180/90</w:t>
            </w:r>
          </w:p>
        </w:tc>
        <w:tc>
          <w:tcPr>
            <w:tcW w:w="3210" w:type="dxa"/>
            <w:tcBorders>
              <w:top w:val="single" w:color="auto" w:sz="4" w:space="0"/>
              <w:left w:val="single" w:color="auto" w:sz="4" w:space="0"/>
              <w:right w:val="single" w:color="auto" w:sz="4" w:space="0"/>
            </w:tcBorders>
            <w:vAlign w:val="center"/>
          </w:tcPr>
          <w:p w14:paraId="678CF360">
            <w:pPr>
              <w:widowControl/>
              <w:spacing w:line="360" w:lineRule="auto"/>
              <w:jc w:val="center"/>
              <w:textAlignment w:val="center"/>
              <w:rPr>
                <w:rFonts w:hint="eastAsia" w:ascii="宋体" w:hAnsi="宋体" w:eastAsia="宋体" w:cs="宋体"/>
                <w:color w:val="000000"/>
                <w:sz w:val="24"/>
                <w:szCs w:val="24"/>
                <w:lang w:eastAsia="zh-CN" w:bidi="ar"/>
              </w:rPr>
            </w:pPr>
            <w:r>
              <w:rPr>
                <w:rFonts w:hint="eastAsia" w:ascii="宋体" w:hAnsi="宋体" w:eastAsia="宋体" w:cs="宋体"/>
                <w:color w:val="000000"/>
                <w:sz w:val="24"/>
                <w:szCs w:val="24"/>
                <w:lang w:eastAsia="zh-CN" w:bidi="ar"/>
              </w:rPr>
              <w:t>检验报告检验项目包括：成品外在质量（型式检验项目）、面料阻燃性能、5号阻燃金属单开尾拉链热稳定性能、面料纤维含量、面料弯曲长度</w:t>
            </w:r>
          </w:p>
        </w:tc>
      </w:tr>
      <w:tr w14:paraId="605B74CF">
        <w:tblPrEx>
          <w:tblCellMar>
            <w:top w:w="0" w:type="dxa"/>
            <w:left w:w="108" w:type="dxa"/>
            <w:bottom w:w="0" w:type="dxa"/>
            <w:right w:w="108" w:type="dxa"/>
          </w:tblCellMar>
        </w:tblPrEx>
        <w:trPr>
          <w:trHeight w:val="624" w:hRule="atLeast"/>
        </w:trPr>
        <w:tc>
          <w:tcPr>
            <w:tcW w:w="1020" w:type="dxa"/>
            <w:tcBorders>
              <w:top w:val="single" w:color="000000" w:sz="4" w:space="0"/>
              <w:left w:val="single" w:color="000000" w:sz="4" w:space="0"/>
              <w:bottom w:val="single" w:color="000000" w:sz="4" w:space="0"/>
              <w:right w:val="single" w:color="000000" w:sz="4" w:space="0"/>
            </w:tcBorders>
            <w:vAlign w:val="center"/>
          </w:tcPr>
          <w:p w14:paraId="4942E343">
            <w:pPr>
              <w:widowControl/>
              <w:spacing w:line="360" w:lineRule="auto"/>
              <w:jc w:val="center"/>
              <w:textAlignment w:val="top"/>
              <w:rPr>
                <w:rFonts w:hint="eastAsia" w:ascii="宋体" w:hAnsi="宋体" w:eastAsia="宋体" w:cs="宋体"/>
                <w:color w:val="000000"/>
                <w:sz w:val="24"/>
                <w:szCs w:val="24"/>
                <w:lang w:eastAsia="zh-CN" w:bidi="ar"/>
              </w:rPr>
            </w:pPr>
            <w:r>
              <w:rPr>
                <w:rFonts w:hint="eastAsia" w:ascii="宋体" w:hAnsi="宋体" w:eastAsia="宋体" w:cs="宋体"/>
                <w:color w:val="000000"/>
                <w:sz w:val="24"/>
                <w:szCs w:val="24"/>
                <w:lang w:eastAsia="zh-CN" w:bidi="ar"/>
              </w:rPr>
              <w:t>15-2</w:t>
            </w:r>
          </w:p>
        </w:tc>
        <w:tc>
          <w:tcPr>
            <w:tcW w:w="1987" w:type="dxa"/>
            <w:tcBorders>
              <w:top w:val="single" w:color="000000" w:sz="4" w:space="0"/>
              <w:left w:val="single" w:color="000000" w:sz="4" w:space="0"/>
              <w:bottom w:val="single" w:color="000000" w:sz="4" w:space="0"/>
              <w:right w:val="single" w:color="000000" w:sz="4" w:space="0"/>
            </w:tcBorders>
            <w:vAlign w:val="center"/>
          </w:tcPr>
          <w:p w14:paraId="02D150DA">
            <w:pPr>
              <w:widowControl/>
              <w:spacing w:line="360" w:lineRule="auto"/>
              <w:jc w:val="center"/>
              <w:textAlignment w:val="top"/>
              <w:rPr>
                <w:rFonts w:hint="eastAsia" w:ascii="宋体" w:hAnsi="宋体" w:eastAsia="宋体" w:cs="宋体"/>
                <w:color w:val="000000"/>
                <w:sz w:val="24"/>
                <w:szCs w:val="24"/>
                <w:lang w:eastAsia="zh-CN" w:bidi="ar"/>
              </w:rPr>
            </w:pPr>
            <w:r>
              <w:rPr>
                <w:rFonts w:hint="eastAsia" w:ascii="宋体" w:hAnsi="宋体" w:eastAsia="宋体" w:cs="宋体"/>
                <w:color w:val="000000"/>
                <w:sz w:val="24"/>
                <w:szCs w:val="24"/>
                <w:lang w:eastAsia="zh-CN" w:bidi="ar"/>
              </w:rPr>
              <w:t>特警战训蛙服</w:t>
            </w:r>
          </w:p>
        </w:tc>
        <w:tc>
          <w:tcPr>
            <w:tcW w:w="755" w:type="dxa"/>
            <w:tcBorders>
              <w:top w:val="single" w:color="000000" w:sz="4" w:space="0"/>
              <w:left w:val="single" w:color="000000" w:sz="4" w:space="0"/>
              <w:bottom w:val="single" w:color="000000" w:sz="4" w:space="0"/>
              <w:right w:val="single" w:color="000000" w:sz="4" w:space="0"/>
            </w:tcBorders>
            <w:vAlign w:val="center"/>
          </w:tcPr>
          <w:p w14:paraId="7D28E0B7">
            <w:pPr>
              <w:widowControl/>
              <w:spacing w:line="360" w:lineRule="auto"/>
              <w:jc w:val="center"/>
              <w:textAlignment w:val="top"/>
              <w:rPr>
                <w:rFonts w:hint="eastAsia" w:ascii="宋体" w:hAnsi="宋体" w:eastAsia="宋体" w:cs="宋体"/>
                <w:color w:val="000000"/>
                <w:sz w:val="24"/>
                <w:szCs w:val="24"/>
              </w:rPr>
            </w:pPr>
            <w:r>
              <w:rPr>
                <w:rFonts w:hint="eastAsia" w:ascii="宋体" w:hAnsi="宋体" w:eastAsia="宋体" w:cs="宋体"/>
                <w:color w:val="000000"/>
                <w:sz w:val="24"/>
                <w:szCs w:val="24"/>
                <w:lang w:eastAsia="zh-CN" w:bidi="ar"/>
              </w:rPr>
              <w:t>套</w:t>
            </w:r>
          </w:p>
        </w:tc>
        <w:tc>
          <w:tcPr>
            <w:tcW w:w="1155" w:type="dxa"/>
            <w:tcBorders>
              <w:top w:val="single" w:color="000000" w:sz="4" w:space="0"/>
              <w:left w:val="single" w:color="000000" w:sz="4" w:space="0"/>
              <w:bottom w:val="single" w:color="000000" w:sz="4" w:space="0"/>
              <w:right w:val="single" w:color="000000" w:sz="4" w:space="0"/>
            </w:tcBorders>
            <w:vAlign w:val="center"/>
          </w:tcPr>
          <w:p w14:paraId="745BA31C">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eastAsia="zh-CN" w:bidi="ar"/>
              </w:rPr>
              <w:t>739.00</w:t>
            </w:r>
          </w:p>
        </w:tc>
        <w:tc>
          <w:tcPr>
            <w:tcW w:w="855" w:type="dxa"/>
            <w:tcBorders>
              <w:top w:val="single" w:color="000000" w:sz="4" w:space="0"/>
              <w:left w:val="single" w:color="000000" w:sz="4" w:space="0"/>
              <w:bottom w:val="single" w:color="000000" w:sz="4" w:space="0"/>
              <w:right w:val="single" w:color="000000" w:sz="4" w:space="0"/>
            </w:tcBorders>
            <w:vAlign w:val="center"/>
          </w:tcPr>
          <w:p w14:paraId="2531F13F">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eastAsia="zh-CN" w:bidi="ar"/>
              </w:rPr>
              <w:t>110</w:t>
            </w:r>
          </w:p>
        </w:tc>
        <w:tc>
          <w:tcPr>
            <w:tcW w:w="1581" w:type="dxa"/>
            <w:tcBorders>
              <w:left w:val="single" w:color="000000" w:sz="4" w:space="0"/>
              <w:right w:val="single" w:color="000000" w:sz="4" w:space="0"/>
            </w:tcBorders>
            <w:vAlign w:val="center"/>
          </w:tcPr>
          <w:p w14:paraId="4DA652D4">
            <w:pPr>
              <w:spacing w:line="360" w:lineRule="auto"/>
              <w:jc w:val="center"/>
              <w:rPr>
                <w:rFonts w:hint="eastAsia" w:ascii="宋体" w:hAnsi="宋体" w:eastAsia="宋体" w:cs="宋体"/>
                <w:color w:val="000000"/>
                <w:sz w:val="24"/>
                <w:szCs w:val="24"/>
              </w:rPr>
            </w:pPr>
          </w:p>
        </w:tc>
        <w:tc>
          <w:tcPr>
            <w:tcW w:w="1024" w:type="dxa"/>
            <w:gridSpan w:val="2"/>
            <w:tcBorders>
              <w:top w:val="single" w:color="auto" w:sz="4" w:space="0"/>
              <w:left w:val="single" w:color="000000" w:sz="4" w:space="0"/>
              <w:bottom w:val="single" w:color="auto" w:sz="4" w:space="0"/>
              <w:right w:val="single" w:color="auto" w:sz="4" w:space="0"/>
            </w:tcBorders>
            <w:vAlign w:val="center"/>
          </w:tcPr>
          <w:p w14:paraId="137C50D8">
            <w:pPr>
              <w:spacing w:line="360" w:lineRule="auto"/>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w:t>
            </w:r>
          </w:p>
        </w:tc>
        <w:tc>
          <w:tcPr>
            <w:tcW w:w="2443" w:type="dxa"/>
            <w:gridSpan w:val="2"/>
            <w:tcBorders>
              <w:top w:val="single" w:color="auto" w:sz="4" w:space="0"/>
              <w:left w:val="single" w:color="auto" w:sz="4" w:space="0"/>
              <w:bottom w:val="single" w:color="000000" w:sz="4" w:space="0"/>
              <w:right w:val="single" w:color="000000" w:sz="4" w:space="0"/>
            </w:tcBorders>
            <w:vAlign w:val="center"/>
          </w:tcPr>
          <w:p w14:paraId="528C210D">
            <w:pPr>
              <w:spacing w:line="360" w:lineRule="auto"/>
              <w:jc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w:t>
            </w:r>
          </w:p>
        </w:tc>
        <w:tc>
          <w:tcPr>
            <w:tcW w:w="3210" w:type="dxa"/>
            <w:tcBorders>
              <w:top w:val="single" w:color="auto" w:sz="4" w:space="0"/>
              <w:left w:val="single" w:color="000000" w:sz="4" w:space="0"/>
              <w:bottom w:val="single" w:color="000000" w:sz="4" w:space="0"/>
              <w:right w:val="single" w:color="auto" w:sz="4" w:space="0"/>
            </w:tcBorders>
            <w:vAlign w:val="center"/>
          </w:tcPr>
          <w:p w14:paraId="66A969EA">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w:t>
            </w:r>
          </w:p>
        </w:tc>
      </w:tr>
      <w:tr w14:paraId="65046134">
        <w:tblPrEx>
          <w:tblCellMar>
            <w:top w:w="0" w:type="dxa"/>
            <w:left w:w="108" w:type="dxa"/>
            <w:bottom w:w="0" w:type="dxa"/>
            <w:right w:w="108" w:type="dxa"/>
          </w:tblCellMar>
        </w:tblPrEx>
        <w:trPr>
          <w:trHeight w:val="624" w:hRule="atLeast"/>
        </w:trPr>
        <w:tc>
          <w:tcPr>
            <w:tcW w:w="1020" w:type="dxa"/>
            <w:tcBorders>
              <w:top w:val="single" w:color="000000" w:sz="4" w:space="0"/>
              <w:left w:val="single" w:color="000000" w:sz="4" w:space="0"/>
              <w:bottom w:val="single" w:color="000000" w:sz="4" w:space="0"/>
              <w:right w:val="single" w:color="000000" w:sz="4" w:space="0"/>
            </w:tcBorders>
            <w:vAlign w:val="center"/>
          </w:tcPr>
          <w:p w14:paraId="60BE83AB">
            <w:pPr>
              <w:widowControl/>
              <w:spacing w:line="360" w:lineRule="auto"/>
              <w:jc w:val="center"/>
              <w:textAlignment w:val="top"/>
              <w:rPr>
                <w:rFonts w:hint="eastAsia" w:ascii="宋体" w:hAnsi="宋体" w:eastAsia="宋体" w:cs="宋体"/>
                <w:color w:val="000000"/>
                <w:sz w:val="24"/>
                <w:szCs w:val="24"/>
                <w:lang w:eastAsia="zh-CN" w:bidi="ar"/>
              </w:rPr>
            </w:pPr>
            <w:r>
              <w:rPr>
                <w:rFonts w:hint="eastAsia" w:ascii="宋体" w:hAnsi="宋体" w:eastAsia="宋体" w:cs="宋体"/>
                <w:color w:val="000000"/>
                <w:sz w:val="24"/>
                <w:szCs w:val="24"/>
                <w:lang w:eastAsia="zh-CN" w:bidi="ar"/>
              </w:rPr>
              <w:t>15-3</w:t>
            </w:r>
          </w:p>
        </w:tc>
        <w:tc>
          <w:tcPr>
            <w:tcW w:w="1987" w:type="dxa"/>
            <w:tcBorders>
              <w:top w:val="single" w:color="000000" w:sz="4" w:space="0"/>
              <w:left w:val="single" w:color="000000" w:sz="4" w:space="0"/>
              <w:bottom w:val="single" w:color="000000" w:sz="4" w:space="0"/>
              <w:right w:val="single" w:color="000000" w:sz="4" w:space="0"/>
            </w:tcBorders>
            <w:vAlign w:val="center"/>
          </w:tcPr>
          <w:p w14:paraId="5E1CB1EA">
            <w:pPr>
              <w:widowControl/>
              <w:spacing w:line="360" w:lineRule="auto"/>
              <w:jc w:val="center"/>
              <w:textAlignment w:val="top"/>
              <w:rPr>
                <w:rFonts w:hint="eastAsia" w:ascii="宋体" w:hAnsi="宋体" w:eastAsia="宋体" w:cs="宋体"/>
                <w:color w:val="000000"/>
                <w:sz w:val="24"/>
                <w:szCs w:val="24"/>
                <w:lang w:eastAsia="zh-CN" w:bidi="ar"/>
              </w:rPr>
            </w:pPr>
            <w:r>
              <w:rPr>
                <w:rFonts w:hint="eastAsia" w:ascii="宋体" w:hAnsi="宋体" w:eastAsia="宋体" w:cs="宋体"/>
                <w:color w:val="000000"/>
                <w:sz w:val="24"/>
                <w:szCs w:val="24"/>
                <w:lang w:eastAsia="zh-CN" w:bidi="ar"/>
              </w:rPr>
              <w:t>特警夏战训服</w:t>
            </w:r>
          </w:p>
        </w:tc>
        <w:tc>
          <w:tcPr>
            <w:tcW w:w="755" w:type="dxa"/>
            <w:tcBorders>
              <w:top w:val="single" w:color="000000" w:sz="4" w:space="0"/>
              <w:left w:val="single" w:color="000000" w:sz="4" w:space="0"/>
              <w:bottom w:val="single" w:color="000000" w:sz="4" w:space="0"/>
              <w:right w:val="single" w:color="000000" w:sz="4" w:space="0"/>
            </w:tcBorders>
            <w:vAlign w:val="center"/>
          </w:tcPr>
          <w:p w14:paraId="00BE3F16">
            <w:pPr>
              <w:widowControl/>
              <w:spacing w:line="360" w:lineRule="auto"/>
              <w:jc w:val="center"/>
              <w:textAlignment w:val="top"/>
              <w:rPr>
                <w:rFonts w:hint="eastAsia" w:ascii="宋体" w:hAnsi="宋体" w:eastAsia="宋体" w:cs="宋体"/>
                <w:color w:val="000000"/>
                <w:sz w:val="24"/>
                <w:szCs w:val="24"/>
              </w:rPr>
            </w:pPr>
            <w:r>
              <w:rPr>
                <w:rFonts w:hint="eastAsia" w:ascii="宋体" w:hAnsi="宋体" w:eastAsia="宋体" w:cs="宋体"/>
                <w:color w:val="000000"/>
                <w:sz w:val="24"/>
                <w:szCs w:val="24"/>
                <w:lang w:eastAsia="zh-CN" w:bidi="ar"/>
              </w:rPr>
              <w:t>套</w:t>
            </w:r>
          </w:p>
        </w:tc>
        <w:tc>
          <w:tcPr>
            <w:tcW w:w="1155" w:type="dxa"/>
            <w:tcBorders>
              <w:top w:val="single" w:color="000000" w:sz="4" w:space="0"/>
              <w:left w:val="single" w:color="000000" w:sz="4" w:space="0"/>
              <w:bottom w:val="single" w:color="000000" w:sz="4" w:space="0"/>
              <w:right w:val="single" w:color="000000" w:sz="4" w:space="0"/>
            </w:tcBorders>
            <w:vAlign w:val="center"/>
          </w:tcPr>
          <w:p w14:paraId="16E51956">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eastAsia="zh-CN" w:bidi="ar"/>
              </w:rPr>
              <w:t>821.00</w:t>
            </w:r>
          </w:p>
        </w:tc>
        <w:tc>
          <w:tcPr>
            <w:tcW w:w="855" w:type="dxa"/>
            <w:tcBorders>
              <w:top w:val="single" w:color="000000" w:sz="4" w:space="0"/>
              <w:left w:val="single" w:color="000000" w:sz="4" w:space="0"/>
              <w:bottom w:val="single" w:color="000000" w:sz="4" w:space="0"/>
              <w:right w:val="single" w:color="000000" w:sz="4" w:space="0"/>
            </w:tcBorders>
            <w:vAlign w:val="center"/>
          </w:tcPr>
          <w:p w14:paraId="504F72B6">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eastAsia="zh-CN" w:bidi="ar"/>
              </w:rPr>
              <w:t>110</w:t>
            </w:r>
          </w:p>
        </w:tc>
        <w:tc>
          <w:tcPr>
            <w:tcW w:w="1581" w:type="dxa"/>
            <w:tcBorders>
              <w:left w:val="single" w:color="000000" w:sz="4" w:space="0"/>
              <w:right w:val="single" w:color="000000" w:sz="4" w:space="0"/>
            </w:tcBorders>
            <w:vAlign w:val="center"/>
          </w:tcPr>
          <w:p w14:paraId="440B6DF3">
            <w:pPr>
              <w:spacing w:line="360" w:lineRule="auto"/>
              <w:jc w:val="center"/>
              <w:rPr>
                <w:rFonts w:hint="eastAsia" w:ascii="宋体" w:hAnsi="宋体" w:eastAsia="宋体" w:cs="宋体"/>
                <w:color w:val="000000"/>
                <w:sz w:val="24"/>
                <w:szCs w:val="24"/>
              </w:rPr>
            </w:pPr>
          </w:p>
        </w:tc>
        <w:tc>
          <w:tcPr>
            <w:tcW w:w="1024" w:type="dxa"/>
            <w:gridSpan w:val="2"/>
            <w:tcBorders>
              <w:top w:val="single" w:color="auto" w:sz="4" w:space="0"/>
              <w:left w:val="single" w:color="000000" w:sz="4" w:space="0"/>
              <w:bottom w:val="single" w:color="auto" w:sz="4" w:space="0"/>
              <w:right w:val="single" w:color="auto" w:sz="4" w:space="0"/>
            </w:tcBorders>
            <w:vAlign w:val="center"/>
          </w:tcPr>
          <w:p w14:paraId="08C8D62F">
            <w:pPr>
              <w:spacing w:line="360" w:lineRule="auto"/>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w:t>
            </w:r>
          </w:p>
        </w:tc>
        <w:tc>
          <w:tcPr>
            <w:tcW w:w="2443" w:type="dxa"/>
            <w:gridSpan w:val="2"/>
            <w:tcBorders>
              <w:top w:val="single" w:color="000000" w:sz="4" w:space="0"/>
              <w:left w:val="single" w:color="auto" w:sz="4" w:space="0"/>
              <w:bottom w:val="single" w:color="000000" w:sz="4" w:space="0"/>
              <w:right w:val="single" w:color="000000" w:sz="4" w:space="0"/>
            </w:tcBorders>
            <w:vAlign w:val="center"/>
          </w:tcPr>
          <w:p w14:paraId="2A5C94A3">
            <w:pPr>
              <w:spacing w:line="360" w:lineRule="auto"/>
              <w:jc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w:t>
            </w:r>
          </w:p>
        </w:tc>
        <w:tc>
          <w:tcPr>
            <w:tcW w:w="3210" w:type="dxa"/>
            <w:tcBorders>
              <w:top w:val="single" w:color="000000" w:sz="4" w:space="0"/>
              <w:left w:val="single" w:color="000000" w:sz="4" w:space="0"/>
              <w:bottom w:val="single" w:color="000000" w:sz="4" w:space="0"/>
              <w:right w:val="single" w:color="auto" w:sz="4" w:space="0"/>
            </w:tcBorders>
            <w:vAlign w:val="center"/>
          </w:tcPr>
          <w:p w14:paraId="011827F7">
            <w:pPr>
              <w:spacing w:line="360" w:lineRule="auto"/>
              <w:jc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w:t>
            </w:r>
          </w:p>
        </w:tc>
      </w:tr>
      <w:tr w14:paraId="2CC81081">
        <w:tblPrEx>
          <w:tblCellMar>
            <w:top w:w="0" w:type="dxa"/>
            <w:left w:w="108" w:type="dxa"/>
            <w:bottom w:w="0" w:type="dxa"/>
            <w:right w:w="108" w:type="dxa"/>
          </w:tblCellMar>
        </w:tblPrEx>
        <w:trPr>
          <w:trHeight w:val="624" w:hRule="atLeast"/>
        </w:trPr>
        <w:tc>
          <w:tcPr>
            <w:tcW w:w="1020" w:type="dxa"/>
            <w:tcBorders>
              <w:top w:val="single" w:color="000000" w:sz="4" w:space="0"/>
              <w:left w:val="single" w:color="000000" w:sz="4" w:space="0"/>
              <w:bottom w:val="single" w:color="000000" w:sz="4" w:space="0"/>
              <w:right w:val="single" w:color="000000" w:sz="4" w:space="0"/>
            </w:tcBorders>
            <w:vAlign w:val="center"/>
          </w:tcPr>
          <w:p w14:paraId="64D93DDA">
            <w:pPr>
              <w:widowControl/>
              <w:spacing w:line="360" w:lineRule="auto"/>
              <w:jc w:val="center"/>
              <w:textAlignment w:val="top"/>
              <w:rPr>
                <w:rFonts w:hint="eastAsia" w:ascii="宋体" w:hAnsi="宋体" w:eastAsia="宋体" w:cs="宋体"/>
                <w:color w:val="000000"/>
                <w:sz w:val="24"/>
                <w:szCs w:val="24"/>
                <w:lang w:eastAsia="zh-CN" w:bidi="ar"/>
              </w:rPr>
            </w:pPr>
            <w:r>
              <w:rPr>
                <w:rFonts w:hint="eastAsia" w:ascii="宋体" w:hAnsi="宋体" w:eastAsia="宋体" w:cs="宋体"/>
                <w:color w:val="000000"/>
                <w:sz w:val="24"/>
                <w:szCs w:val="24"/>
                <w:lang w:eastAsia="zh-CN" w:bidi="ar"/>
              </w:rPr>
              <w:t>15-4</w:t>
            </w:r>
          </w:p>
        </w:tc>
        <w:tc>
          <w:tcPr>
            <w:tcW w:w="1987" w:type="dxa"/>
            <w:tcBorders>
              <w:top w:val="single" w:color="000000" w:sz="4" w:space="0"/>
              <w:left w:val="single" w:color="000000" w:sz="4" w:space="0"/>
              <w:bottom w:val="single" w:color="000000" w:sz="4" w:space="0"/>
              <w:right w:val="single" w:color="000000" w:sz="4" w:space="0"/>
            </w:tcBorders>
            <w:vAlign w:val="center"/>
          </w:tcPr>
          <w:p w14:paraId="6065AEB1">
            <w:pPr>
              <w:widowControl/>
              <w:spacing w:line="360" w:lineRule="auto"/>
              <w:jc w:val="center"/>
              <w:textAlignment w:val="top"/>
              <w:rPr>
                <w:rFonts w:hint="eastAsia" w:ascii="宋体" w:hAnsi="宋体" w:eastAsia="宋体" w:cs="宋体"/>
                <w:color w:val="000000"/>
                <w:sz w:val="24"/>
                <w:szCs w:val="24"/>
                <w:lang w:eastAsia="zh-CN" w:bidi="ar"/>
              </w:rPr>
            </w:pPr>
            <w:r>
              <w:rPr>
                <w:rFonts w:hint="eastAsia" w:ascii="宋体" w:hAnsi="宋体" w:eastAsia="宋体" w:cs="宋体"/>
                <w:color w:val="000000"/>
                <w:sz w:val="24"/>
                <w:szCs w:val="24"/>
                <w:lang w:eastAsia="zh-CN" w:bidi="ar"/>
              </w:rPr>
              <w:t>特警冬战训服</w:t>
            </w:r>
          </w:p>
        </w:tc>
        <w:tc>
          <w:tcPr>
            <w:tcW w:w="755" w:type="dxa"/>
            <w:tcBorders>
              <w:top w:val="single" w:color="000000" w:sz="4" w:space="0"/>
              <w:left w:val="single" w:color="000000" w:sz="4" w:space="0"/>
              <w:bottom w:val="single" w:color="000000" w:sz="4" w:space="0"/>
              <w:right w:val="single" w:color="000000" w:sz="4" w:space="0"/>
            </w:tcBorders>
            <w:vAlign w:val="center"/>
          </w:tcPr>
          <w:p w14:paraId="66EECD79">
            <w:pPr>
              <w:widowControl/>
              <w:spacing w:line="360" w:lineRule="auto"/>
              <w:jc w:val="center"/>
              <w:textAlignment w:val="top"/>
              <w:rPr>
                <w:rFonts w:hint="eastAsia" w:ascii="宋体" w:hAnsi="宋体" w:eastAsia="宋体" w:cs="宋体"/>
                <w:color w:val="000000"/>
                <w:sz w:val="24"/>
                <w:szCs w:val="24"/>
              </w:rPr>
            </w:pPr>
            <w:r>
              <w:rPr>
                <w:rFonts w:hint="eastAsia" w:ascii="宋体" w:hAnsi="宋体" w:eastAsia="宋体" w:cs="宋体"/>
                <w:color w:val="000000"/>
                <w:sz w:val="24"/>
                <w:szCs w:val="24"/>
                <w:lang w:eastAsia="zh-CN" w:bidi="ar"/>
              </w:rPr>
              <w:t>套</w:t>
            </w:r>
          </w:p>
        </w:tc>
        <w:tc>
          <w:tcPr>
            <w:tcW w:w="1155" w:type="dxa"/>
            <w:tcBorders>
              <w:top w:val="single" w:color="000000" w:sz="4" w:space="0"/>
              <w:left w:val="single" w:color="000000" w:sz="4" w:space="0"/>
              <w:bottom w:val="single" w:color="000000" w:sz="4" w:space="0"/>
              <w:right w:val="single" w:color="000000" w:sz="4" w:space="0"/>
            </w:tcBorders>
            <w:vAlign w:val="center"/>
          </w:tcPr>
          <w:p w14:paraId="377FEA47">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eastAsia="zh-CN" w:bidi="ar"/>
              </w:rPr>
              <w:t>1288.00</w:t>
            </w:r>
          </w:p>
        </w:tc>
        <w:tc>
          <w:tcPr>
            <w:tcW w:w="855" w:type="dxa"/>
            <w:tcBorders>
              <w:top w:val="single" w:color="000000" w:sz="4" w:space="0"/>
              <w:left w:val="single" w:color="000000" w:sz="4" w:space="0"/>
              <w:bottom w:val="single" w:color="000000" w:sz="4" w:space="0"/>
              <w:right w:val="single" w:color="000000" w:sz="4" w:space="0"/>
            </w:tcBorders>
            <w:vAlign w:val="center"/>
          </w:tcPr>
          <w:p w14:paraId="1A0CE632">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eastAsia="zh-CN" w:bidi="ar"/>
              </w:rPr>
              <w:t>70</w:t>
            </w:r>
          </w:p>
        </w:tc>
        <w:tc>
          <w:tcPr>
            <w:tcW w:w="1581" w:type="dxa"/>
            <w:tcBorders>
              <w:left w:val="single" w:color="000000" w:sz="4" w:space="0"/>
              <w:right w:val="single" w:color="000000" w:sz="4" w:space="0"/>
            </w:tcBorders>
            <w:vAlign w:val="center"/>
          </w:tcPr>
          <w:p w14:paraId="53305F13">
            <w:pPr>
              <w:spacing w:line="360" w:lineRule="auto"/>
              <w:jc w:val="center"/>
              <w:rPr>
                <w:rFonts w:hint="eastAsia" w:ascii="宋体" w:hAnsi="宋体" w:eastAsia="宋体" w:cs="宋体"/>
                <w:color w:val="000000"/>
                <w:sz w:val="24"/>
                <w:szCs w:val="24"/>
              </w:rPr>
            </w:pPr>
          </w:p>
        </w:tc>
        <w:tc>
          <w:tcPr>
            <w:tcW w:w="1024" w:type="dxa"/>
            <w:gridSpan w:val="2"/>
            <w:tcBorders>
              <w:top w:val="single" w:color="auto" w:sz="4" w:space="0"/>
              <w:left w:val="single" w:color="000000" w:sz="4" w:space="0"/>
              <w:right w:val="single" w:color="auto" w:sz="4" w:space="0"/>
            </w:tcBorders>
            <w:vAlign w:val="center"/>
          </w:tcPr>
          <w:p w14:paraId="304FE529">
            <w:pPr>
              <w:spacing w:line="360" w:lineRule="auto"/>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w:t>
            </w:r>
          </w:p>
        </w:tc>
        <w:tc>
          <w:tcPr>
            <w:tcW w:w="2443" w:type="dxa"/>
            <w:gridSpan w:val="2"/>
            <w:tcBorders>
              <w:top w:val="single" w:color="000000" w:sz="4" w:space="0"/>
              <w:left w:val="single" w:color="auto" w:sz="4" w:space="0"/>
              <w:bottom w:val="single" w:color="auto" w:sz="4" w:space="0"/>
              <w:right w:val="single" w:color="000000" w:sz="4" w:space="0"/>
            </w:tcBorders>
            <w:vAlign w:val="center"/>
          </w:tcPr>
          <w:p w14:paraId="4370A1EB">
            <w:pPr>
              <w:spacing w:line="360" w:lineRule="auto"/>
              <w:jc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w:t>
            </w:r>
          </w:p>
        </w:tc>
        <w:tc>
          <w:tcPr>
            <w:tcW w:w="3210" w:type="dxa"/>
            <w:tcBorders>
              <w:top w:val="single" w:color="000000" w:sz="4" w:space="0"/>
              <w:left w:val="single" w:color="000000" w:sz="4" w:space="0"/>
              <w:bottom w:val="single" w:color="auto" w:sz="4" w:space="0"/>
              <w:right w:val="single" w:color="auto" w:sz="4" w:space="0"/>
            </w:tcBorders>
            <w:vAlign w:val="center"/>
          </w:tcPr>
          <w:p w14:paraId="3B049905">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w:t>
            </w:r>
          </w:p>
        </w:tc>
      </w:tr>
      <w:tr w14:paraId="0360C2E9">
        <w:tblPrEx>
          <w:tblCellMar>
            <w:top w:w="0" w:type="dxa"/>
            <w:left w:w="108" w:type="dxa"/>
            <w:bottom w:w="0" w:type="dxa"/>
            <w:right w:w="108" w:type="dxa"/>
          </w:tblCellMar>
        </w:tblPrEx>
        <w:trPr>
          <w:trHeight w:val="221" w:hRule="atLeast"/>
        </w:trPr>
        <w:tc>
          <w:tcPr>
            <w:tcW w:w="1020" w:type="dxa"/>
            <w:vMerge w:val="restart"/>
            <w:tcBorders>
              <w:top w:val="single" w:color="000000" w:sz="4" w:space="0"/>
              <w:left w:val="single" w:color="000000" w:sz="4" w:space="0"/>
              <w:bottom w:val="single" w:color="auto" w:sz="4" w:space="0"/>
              <w:right w:val="single" w:color="000000" w:sz="4" w:space="0"/>
            </w:tcBorders>
            <w:vAlign w:val="center"/>
          </w:tcPr>
          <w:p w14:paraId="3359EFCF">
            <w:pPr>
              <w:widowControl/>
              <w:spacing w:line="360" w:lineRule="auto"/>
              <w:jc w:val="center"/>
              <w:textAlignment w:val="top"/>
              <w:rPr>
                <w:rFonts w:hint="eastAsia" w:ascii="宋体" w:hAnsi="宋体" w:eastAsia="宋体" w:cs="宋体"/>
                <w:color w:val="000000"/>
                <w:sz w:val="24"/>
                <w:szCs w:val="24"/>
                <w:lang w:eastAsia="zh-CN" w:bidi="ar"/>
              </w:rPr>
            </w:pPr>
            <w:r>
              <w:rPr>
                <w:rFonts w:hint="eastAsia" w:ascii="宋体" w:hAnsi="宋体" w:eastAsia="宋体" w:cs="宋体"/>
                <w:color w:val="000000"/>
                <w:sz w:val="24"/>
                <w:szCs w:val="24"/>
                <w:lang w:eastAsia="zh-CN" w:bidi="ar"/>
              </w:rPr>
              <w:t>15-5</w:t>
            </w:r>
          </w:p>
        </w:tc>
        <w:tc>
          <w:tcPr>
            <w:tcW w:w="1987" w:type="dxa"/>
            <w:vMerge w:val="restart"/>
            <w:tcBorders>
              <w:top w:val="single" w:color="000000" w:sz="4" w:space="0"/>
              <w:left w:val="single" w:color="000000" w:sz="4" w:space="0"/>
              <w:right w:val="single" w:color="000000" w:sz="4" w:space="0"/>
            </w:tcBorders>
            <w:vAlign w:val="center"/>
          </w:tcPr>
          <w:p w14:paraId="6EF5BD80">
            <w:pPr>
              <w:widowControl/>
              <w:spacing w:line="360" w:lineRule="auto"/>
              <w:jc w:val="center"/>
              <w:textAlignment w:val="top"/>
              <w:rPr>
                <w:rFonts w:hint="eastAsia" w:ascii="宋体" w:hAnsi="宋体" w:eastAsia="宋体" w:cs="宋体"/>
                <w:color w:val="000000"/>
                <w:sz w:val="24"/>
                <w:szCs w:val="24"/>
                <w:lang w:eastAsia="zh-CN" w:bidi="ar"/>
              </w:rPr>
            </w:pPr>
            <w:r>
              <w:rPr>
                <w:rFonts w:hint="eastAsia" w:ascii="宋体" w:hAnsi="宋体" w:eastAsia="宋体" w:cs="宋体"/>
                <w:color w:val="000000"/>
                <w:sz w:val="24"/>
                <w:szCs w:val="24"/>
                <w:lang w:eastAsia="zh-CN" w:bidi="ar"/>
              </w:rPr>
              <w:t>特警防寒服（絮片：生物基抑菌保暖絮片）</w:t>
            </w:r>
          </w:p>
        </w:tc>
        <w:tc>
          <w:tcPr>
            <w:tcW w:w="755" w:type="dxa"/>
            <w:vMerge w:val="restart"/>
            <w:tcBorders>
              <w:top w:val="single" w:color="000000" w:sz="4" w:space="0"/>
              <w:left w:val="single" w:color="000000" w:sz="4" w:space="0"/>
              <w:bottom w:val="single" w:color="auto" w:sz="4" w:space="0"/>
              <w:right w:val="single" w:color="000000" w:sz="4" w:space="0"/>
            </w:tcBorders>
            <w:vAlign w:val="center"/>
          </w:tcPr>
          <w:p w14:paraId="16B16E1D">
            <w:pPr>
              <w:widowControl/>
              <w:spacing w:line="360" w:lineRule="auto"/>
              <w:jc w:val="center"/>
              <w:textAlignment w:val="top"/>
              <w:rPr>
                <w:rFonts w:hint="eastAsia" w:ascii="宋体" w:hAnsi="宋体" w:eastAsia="宋体" w:cs="宋体"/>
                <w:color w:val="000000"/>
                <w:sz w:val="24"/>
                <w:szCs w:val="24"/>
              </w:rPr>
            </w:pPr>
            <w:r>
              <w:rPr>
                <w:rFonts w:hint="eastAsia" w:ascii="宋体" w:hAnsi="宋体" w:eastAsia="宋体" w:cs="宋体"/>
                <w:color w:val="000000"/>
                <w:sz w:val="24"/>
                <w:szCs w:val="24"/>
                <w:lang w:eastAsia="zh-CN" w:bidi="ar"/>
              </w:rPr>
              <w:t>套</w:t>
            </w:r>
          </w:p>
        </w:tc>
        <w:tc>
          <w:tcPr>
            <w:tcW w:w="1155" w:type="dxa"/>
            <w:vMerge w:val="restart"/>
            <w:tcBorders>
              <w:top w:val="single" w:color="000000" w:sz="4" w:space="0"/>
              <w:left w:val="single" w:color="000000" w:sz="4" w:space="0"/>
              <w:bottom w:val="single" w:color="auto" w:sz="4" w:space="0"/>
              <w:right w:val="single" w:color="000000" w:sz="4" w:space="0"/>
            </w:tcBorders>
            <w:vAlign w:val="center"/>
          </w:tcPr>
          <w:p w14:paraId="173FABC6">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eastAsia="zh-CN" w:bidi="ar"/>
              </w:rPr>
              <w:t>1730.00</w:t>
            </w:r>
          </w:p>
        </w:tc>
        <w:tc>
          <w:tcPr>
            <w:tcW w:w="855" w:type="dxa"/>
            <w:vMerge w:val="restart"/>
            <w:tcBorders>
              <w:top w:val="single" w:color="000000" w:sz="4" w:space="0"/>
              <w:left w:val="single" w:color="000000" w:sz="4" w:space="0"/>
              <w:bottom w:val="single" w:color="auto" w:sz="4" w:space="0"/>
              <w:right w:val="single" w:color="000000" w:sz="4" w:space="0"/>
            </w:tcBorders>
            <w:vAlign w:val="center"/>
          </w:tcPr>
          <w:p w14:paraId="70D32878">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eastAsia="zh-CN" w:bidi="ar"/>
              </w:rPr>
              <w:t>1635</w:t>
            </w:r>
          </w:p>
        </w:tc>
        <w:tc>
          <w:tcPr>
            <w:tcW w:w="1582" w:type="dxa"/>
            <w:gridSpan w:val="2"/>
            <w:tcBorders>
              <w:left w:val="single" w:color="000000" w:sz="4" w:space="0"/>
              <w:right w:val="single" w:color="000000" w:sz="4" w:space="0"/>
            </w:tcBorders>
            <w:vAlign w:val="center"/>
          </w:tcPr>
          <w:p w14:paraId="1FF80B21">
            <w:pPr>
              <w:spacing w:line="360" w:lineRule="auto"/>
              <w:jc w:val="center"/>
              <w:rPr>
                <w:rFonts w:hint="eastAsia" w:ascii="宋体" w:hAnsi="宋体" w:eastAsia="宋体" w:cs="宋体"/>
                <w:color w:val="000000"/>
                <w:sz w:val="24"/>
                <w:szCs w:val="24"/>
              </w:rPr>
            </w:pPr>
          </w:p>
        </w:tc>
        <w:tc>
          <w:tcPr>
            <w:tcW w:w="1024" w:type="dxa"/>
            <w:gridSpan w:val="2"/>
            <w:vMerge w:val="restart"/>
            <w:tcBorders>
              <w:top w:val="single" w:color="auto" w:sz="4" w:space="0"/>
              <w:left w:val="single" w:color="000000" w:sz="4" w:space="0"/>
              <w:right w:val="single" w:color="auto" w:sz="4" w:space="0"/>
            </w:tcBorders>
            <w:vAlign w:val="center"/>
          </w:tcPr>
          <w:p w14:paraId="71475AC4">
            <w:pPr>
              <w:spacing w:line="360" w:lineRule="auto"/>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w:t>
            </w:r>
          </w:p>
        </w:tc>
        <w:tc>
          <w:tcPr>
            <w:tcW w:w="2442" w:type="dxa"/>
            <w:vMerge w:val="restart"/>
            <w:tcBorders>
              <w:top w:val="single" w:color="auto" w:sz="4" w:space="0"/>
              <w:left w:val="single" w:color="auto" w:sz="4" w:space="0"/>
              <w:right w:val="single" w:color="auto" w:sz="4" w:space="0"/>
            </w:tcBorders>
            <w:vAlign w:val="center"/>
          </w:tcPr>
          <w:p w14:paraId="0223FFF7">
            <w:pPr>
              <w:widowControl/>
              <w:spacing w:line="360" w:lineRule="auto"/>
              <w:jc w:val="center"/>
              <w:textAlignment w:val="top"/>
              <w:rPr>
                <w:rFonts w:hint="eastAsia" w:ascii="宋体" w:hAnsi="宋体" w:eastAsia="宋体" w:cs="宋体"/>
                <w:color w:val="000000"/>
                <w:sz w:val="24"/>
                <w:szCs w:val="24"/>
                <w:lang w:val="en-US" w:eastAsia="zh-CN" w:bidi="ar"/>
              </w:rPr>
            </w:pPr>
            <w:r>
              <w:rPr>
                <w:rFonts w:hint="eastAsia" w:ascii="宋体" w:hAnsi="宋体" w:eastAsia="宋体" w:cs="宋体"/>
                <w:color w:val="000000"/>
                <w:sz w:val="24"/>
                <w:szCs w:val="24"/>
                <w:lang w:eastAsia="zh-CN" w:bidi="ar"/>
              </w:rPr>
              <w:t>本品种要求递交样品为：特警战训男多功能棉服</w:t>
            </w:r>
          </w:p>
          <w:p w14:paraId="4AE0B010">
            <w:pPr>
              <w:widowControl/>
              <w:spacing w:line="360" w:lineRule="auto"/>
              <w:jc w:val="center"/>
              <w:textAlignment w:val="top"/>
              <w:rPr>
                <w:rFonts w:hint="eastAsia" w:ascii="宋体" w:hAnsi="宋体" w:eastAsia="宋体" w:cs="宋体"/>
                <w:color w:val="000000"/>
                <w:sz w:val="24"/>
                <w:szCs w:val="24"/>
                <w:lang w:eastAsia="zh-CN" w:bidi="ar"/>
              </w:rPr>
            </w:pPr>
            <w:r>
              <w:rPr>
                <w:rFonts w:hint="eastAsia" w:ascii="宋体" w:hAnsi="宋体" w:eastAsia="宋体" w:cs="宋体"/>
                <w:color w:val="000000"/>
                <w:sz w:val="24"/>
                <w:szCs w:val="24"/>
                <w:lang w:eastAsia="zh-CN" w:bidi="ar"/>
              </w:rPr>
              <w:t>数量：2套</w:t>
            </w:r>
          </w:p>
          <w:p w14:paraId="531DE3B8">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lang w:eastAsia="zh-CN" w:bidi="ar"/>
              </w:rPr>
              <w:t>号型：上衣180/100，裤子180/90</w:t>
            </w:r>
          </w:p>
        </w:tc>
        <w:tc>
          <w:tcPr>
            <w:tcW w:w="3210" w:type="dxa"/>
            <w:vMerge w:val="restart"/>
            <w:tcBorders>
              <w:top w:val="single" w:color="auto" w:sz="4" w:space="0"/>
              <w:left w:val="single" w:color="auto" w:sz="4" w:space="0"/>
              <w:right w:val="single" w:color="auto" w:sz="4" w:space="0"/>
            </w:tcBorders>
            <w:vAlign w:val="center"/>
          </w:tcPr>
          <w:p w14:paraId="25F0B8C1">
            <w:pPr>
              <w:spacing w:line="360" w:lineRule="auto"/>
              <w:jc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bidi="ar"/>
              </w:rPr>
              <w:t>检验报告检验项目包括：成品外在质量（型式检验项目）、面料阻燃性能、阻燃双面绒阻燃性能、5号阻燃金属单开尾拉链热稳定性能、面料透湿率</w:t>
            </w:r>
          </w:p>
        </w:tc>
      </w:tr>
      <w:tr w14:paraId="3CFABC85">
        <w:tblPrEx>
          <w:tblCellMar>
            <w:top w:w="0" w:type="dxa"/>
            <w:left w:w="108" w:type="dxa"/>
            <w:bottom w:w="0" w:type="dxa"/>
            <w:right w:w="108" w:type="dxa"/>
          </w:tblCellMar>
        </w:tblPrEx>
        <w:trPr>
          <w:trHeight w:val="221" w:hRule="atLeast"/>
        </w:trPr>
        <w:tc>
          <w:tcPr>
            <w:tcW w:w="1020" w:type="dxa"/>
            <w:vMerge w:val="continue"/>
            <w:tcBorders>
              <w:top w:val="single" w:color="auto" w:sz="4" w:space="0"/>
              <w:left w:val="single" w:color="000000" w:sz="4" w:space="0"/>
              <w:bottom w:val="single" w:color="auto" w:sz="4" w:space="0"/>
              <w:right w:val="single" w:color="000000" w:sz="4" w:space="0"/>
            </w:tcBorders>
            <w:vAlign w:val="center"/>
          </w:tcPr>
          <w:p w14:paraId="711D7152">
            <w:pPr>
              <w:widowControl/>
              <w:spacing w:line="360" w:lineRule="auto"/>
              <w:jc w:val="center"/>
              <w:textAlignment w:val="top"/>
              <w:rPr>
                <w:rFonts w:hint="eastAsia" w:ascii="宋体" w:hAnsi="宋体" w:eastAsia="宋体" w:cs="宋体"/>
                <w:color w:val="000000"/>
                <w:sz w:val="24"/>
                <w:szCs w:val="24"/>
                <w:lang w:eastAsia="zh-CN" w:bidi="ar"/>
              </w:rPr>
            </w:pPr>
          </w:p>
        </w:tc>
        <w:tc>
          <w:tcPr>
            <w:tcW w:w="1987" w:type="dxa"/>
            <w:vMerge w:val="continue"/>
            <w:tcBorders>
              <w:left w:val="single" w:color="000000" w:sz="4" w:space="0"/>
              <w:bottom w:val="single" w:color="auto" w:sz="4" w:space="0"/>
              <w:right w:val="single" w:color="000000" w:sz="4" w:space="0"/>
            </w:tcBorders>
            <w:vAlign w:val="center"/>
          </w:tcPr>
          <w:p w14:paraId="7A7DAE57">
            <w:pPr>
              <w:widowControl/>
              <w:spacing w:line="360" w:lineRule="auto"/>
              <w:jc w:val="center"/>
              <w:textAlignment w:val="top"/>
              <w:rPr>
                <w:rFonts w:hint="eastAsia" w:ascii="宋体" w:hAnsi="宋体" w:eastAsia="宋体" w:cs="宋体"/>
                <w:color w:val="000000"/>
                <w:sz w:val="24"/>
                <w:szCs w:val="24"/>
                <w:lang w:eastAsia="zh-CN" w:bidi="ar"/>
              </w:rPr>
            </w:pPr>
          </w:p>
        </w:tc>
        <w:tc>
          <w:tcPr>
            <w:tcW w:w="755" w:type="dxa"/>
            <w:vMerge w:val="continue"/>
            <w:tcBorders>
              <w:top w:val="single" w:color="auto" w:sz="4" w:space="0"/>
              <w:left w:val="single" w:color="000000" w:sz="4" w:space="0"/>
              <w:bottom w:val="single" w:color="auto" w:sz="4" w:space="0"/>
              <w:right w:val="single" w:color="000000" w:sz="4" w:space="0"/>
            </w:tcBorders>
            <w:vAlign w:val="center"/>
          </w:tcPr>
          <w:p w14:paraId="7BD69D6D">
            <w:pPr>
              <w:widowControl/>
              <w:spacing w:line="360" w:lineRule="auto"/>
              <w:jc w:val="center"/>
              <w:textAlignment w:val="top"/>
              <w:rPr>
                <w:rFonts w:hint="eastAsia" w:ascii="宋体" w:hAnsi="宋体" w:eastAsia="宋体" w:cs="宋体"/>
                <w:color w:val="000000"/>
                <w:sz w:val="24"/>
                <w:szCs w:val="24"/>
                <w:lang w:eastAsia="zh-CN" w:bidi="ar"/>
              </w:rPr>
            </w:pPr>
          </w:p>
        </w:tc>
        <w:tc>
          <w:tcPr>
            <w:tcW w:w="1155" w:type="dxa"/>
            <w:vMerge w:val="continue"/>
            <w:tcBorders>
              <w:top w:val="single" w:color="auto" w:sz="4" w:space="0"/>
              <w:left w:val="single" w:color="000000" w:sz="4" w:space="0"/>
              <w:bottom w:val="single" w:color="auto" w:sz="4" w:space="0"/>
              <w:right w:val="single" w:color="000000" w:sz="4" w:space="0"/>
            </w:tcBorders>
            <w:vAlign w:val="center"/>
          </w:tcPr>
          <w:p w14:paraId="6D129049">
            <w:pPr>
              <w:widowControl/>
              <w:spacing w:line="360" w:lineRule="auto"/>
              <w:jc w:val="center"/>
              <w:textAlignment w:val="center"/>
              <w:rPr>
                <w:rFonts w:hint="eastAsia" w:ascii="宋体" w:hAnsi="宋体" w:eastAsia="宋体" w:cs="宋体"/>
                <w:color w:val="000000"/>
                <w:sz w:val="24"/>
                <w:szCs w:val="24"/>
                <w:lang w:eastAsia="zh-CN" w:bidi="ar"/>
              </w:rPr>
            </w:pPr>
          </w:p>
        </w:tc>
        <w:tc>
          <w:tcPr>
            <w:tcW w:w="855" w:type="dxa"/>
            <w:vMerge w:val="continue"/>
            <w:tcBorders>
              <w:top w:val="single" w:color="auto" w:sz="4" w:space="0"/>
              <w:left w:val="single" w:color="000000" w:sz="4" w:space="0"/>
              <w:bottom w:val="single" w:color="auto" w:sz="4" w:space="0"/>
              <w:right w:val="single" w:color="000000" w:sz="4" w:space="0"/>
            </w:tcBorders>
            <w:vAlign w:val="center"/>
          </w:tcPr>
          <w:p w14:paraId="48701AFB">
            <w:pPr>
              <w:widowControl/>
              <w:spacing w:line="360" w:lineRule="auto"/>
              <w:jc w:val="center"/>
              <w:textAlignment w:val="center"/>
              <w:rPr>
                <w:rFonts w:hint="eastAsia" w:ascii="宋体" w:hAnsi="宋体" w:eastAsia="宋体" w:cs="宋体"/>
                <w:color w:val="000000"/>
                <w:sz w:val="24"/>
                <w:szCs w:val="24"/>
                <w:lang w:eastAsia="zh-CN" w:bidi="ar"/>
              </w:rPr>
            </w:pPr>
          </w:p>
        </w:tc>
        <w:tc>
          <w:tcPr>
            <w:tcW w:w="1582" w:type="dxa"/>
            <w:gridSpan w:val="2"/>
            <w:tcBorders>
              <w:left w:val="single" w:color="000000" w:sz="4" w:space="0"/>
              <w:right w:val="single" w:color="000000" w:sz="4" w:space="0"/>
            </w:tcBorders>
            <w:vAlign w:val="center"/>
          </w:tcPr>
          <w:p w14:paraId="0D6E50EF">
            <w:pPr>
              <w:spacing w:line="360" w:lineRule="auto"/>
              <w:jc w:val="center"/>
              <w:rPr>
                <w:rFonts w:hint="eastAsia" w:ascii="宋体" w:hAnsi="宋体" w:eastAsia="宋体" w:cs="宋体"/>
                <w:color w:val="000000"/>
                <w:sz w:val="24"/>
                <w:szCs w:val="24"/>
                <w:lang w:eastAsia="zh-CN"/>
              </w:rPr>
            </w:pPr>
          </w:p>
        </w:tc>
        <w:tc>
          <w:tcPr>
            <w:tcW w:w="1024" w:type="dxa"/>
            <w:gridSpan w:val="2"/>
            <w:vMerge w:val="continue"/>
            <w:tcBorders>
              <w:left w:val="single" w:color="000000" w:sz="4" w:space="0"/>
              <w:right w:val="single" w:color="auto" w:sz="4" w:space="0"/>
            </w:tcBorders>
            <w:vAlign w:val="center"/>
          </w:tcPr>
          <w:p w14:paraId="0D548B4A">
            <w:pPr>
              <w:spacing w:line="360" w:lineRule="auto"/>
              <w:jc w:val="center"/>
              <w:rPr>
                <w:rFonts w:hint="eastAsia" w:ascii="宋体" w:hAnsi="宋体" w:eastAsia="宋体" w:cs="宋体"/>
                <w:color w:val="000000"/>
                <w:sz w:val="24"/>
                <w:szCs w:val="24"/>
                <w:lang w:eastAsia="zh-CN"/>
              </w:rPr>
            </w:pPr>
          </w:p>
        </w:tc>
        <w:tc>
          <w:tcPr>
            <w:tcW w:w="2442" w:type="dxa"/>
            <w:vMerge w:val="continue"/>
            <w:tcBorders>
              <w:left w:val="single" w:color="auto" w:sz="4" w:space="0"/>
              <w:bottom w:val="single" w:color="auto" w:sz="4" w:space="0"/>
              <w:right w:val="single" w:color="auto" w:sz="4" w:space="0"/>
            </w:tcBorders>
            <w:vAlign w:val="center"/>
          </w:tcPr>
          <w:p w14:paraId="2BBA08BF">
            <w:pPr>
              <w:spacing w:line="360" w:lineRule="auto"/>
              <w:jc w:val="center"/>
              <w:rPr>
                <w:rFonts w:hint="eastAsia" w:ascii="宋体" w:hAnsi="宋体" w:eastAsia="宋体" w:cs="宋体"/>
                <w:color w:val="000000"/>
                <w:sz w:val="24"/>
                <w:szCs w:val="24"/>
                <w:lang w:eastAsia="zh-CN"/>
              </w:rPr>
            </w:pPr>
          </w:p>
        </w:tc>
        <w:tc>
          <w:tcPr>
            <w:tcW w:w="3210" w:type="dxa"/>
            <w:vMerge w:val="continue"/>
            <w:tcBorders>
              <w:left w:val="single" w:color="auto" w:sz="4" w:space="0"/>
              <w:bottom w:val="single" w:color="auto" w:sz="4" w:space="0"/>
              <w:right w:val="single" w:color="auto" w:sz="4" w:space="0"/>
            </w:tcBorders>
            <w:vAlign w:val="center"/>
          </w:tcPr>
          <w:p w14:paraId="64C99815">
            <w:pPr>
              <w:spacing w:line="360" w:lineRule="auto"/>
              <w:jc w:val="center"/>
              <w:rPr>
                <w:rFonts w:hint="eastAsia" w:ascii="宋体" w:hAnsi="宋体" w:eastAsia="宋体" w:cs="宋体"/>
                <w:color w:val="000000"/>
                <w:sz w:val="24"/>
                <w:szCs w:val="24"/>
                <w:lang w:eastAsia="zh-CN"/>
              </w:rPr>
            </w:pPr>
          </w:p>
        </w:tc>
      </w:tr>
      <w:tr w14:paraId="31E6C984">
        <w:tblPrEx>
          <w:tblCellMar>
            <w:top w:w="0" w:type="dxa"/>
            <w:left w:w="108" w:type="dxa"/>
            <w:bottom w:w="0" w:type="dxa"/>
            <w:right w:w="108" w:type="dxa"/>
          </w:tblCellMar>
        </w:tblPrEx>
        <w:trPr>
          <w:trHeight w:val="624" w:hRule="atLeast"/>
        </w:trPr>
        <w:tc>
          <w:tcPr>
            <w:tcW w:w="1020" w:type="dxa"/>
            <w:tcBorders>
              <w:top w:val="single" w:color="auto" w:sz="4" w:space="0"/>
              <w:left w:val="single" w:color="000000" w:sz="4" w:space="0"/>
              <w:bottom w:val="single" w:color="000000" w:sz="4" w:space="0"/>
              <w:right w:val="single" w:color="000000" w:sz="4" w:space="0"/>
            </w:tcBorders>
            <w:vAlign w:val="center"/>
          </w:tcPr>
          <w:p w14:paraId="5D12D759">
            <w:pPr>
              <w:widowControl/>
              <w:spacing w:line="360" w:lineRule="auto"/>
              <w:jc w:val="center"/>
              <w:textAlignment w:val="center"/>
              <w:rPr>
                <w:rFonts w:hint="eastAsia" w:ascii="宋体" w:hAnsi="宋体" w:eastAsia="宋体" w:cs="宋体"/>
                <w:color w:val="000000"/>
                <w:sz w:val="24"/>
                <w:szCs w:val="24"/>
                <w:highlight w:val="none"/>
                <w:lang w:eastAsia="zh-CN" w:bidi="ar"/>
              </w:rPr>
            </w:pPr>
            <w:r>
              <w:rPr>
                <w:rFonts w:hint="eastAsia" w:ascii="宋体" w:hAnsi="宋体" w:eastAsia="宋体" w:cs="宋体"/>
                <w:color w:val="000000"/>
                <w:sz w:val="24"/>
                <w:szCs w:val="24"/>
                <w:highlight w:val="none"/>
                <w:lang w:eastAsia="zh-CN" w:bidi="ar"/>
              </w:rPr>
              <w:t>15-6</w:t>
            </w:r>
          </w:p>
        </w:tc>
        <w:tc>
          <w:tcPr>
            <w:tcW w:w="1987" w:type="dxa"/>
            <w:tcBorders>
              <w:top w:val="single" w:color="000000" w:sz="4" w:space="0"/>
              <w:left w:val="single" w:color="000000" w:sz="4" w:space="0"/>
              <w:bottom w:val="single" w:color="000000" w:sz="4" w:space="0"/>
              <w:right w:val="single" w:color="000000" w:sz="4" w:space="0"/>
            </w:tcBorders>
            <w:vAlign w:val="center"/>
          </w:tcPr>
          <w:p w14:paraId="611C49FA">
            <w:pPr>
              <w:widowControl/>
              <w:spacing w:line="360" w:lineRule="auto"/>
              <w:jc w:val="center"/>
              <w:textAlignment w:val="top"/>
              <w:rPr>
                <w:rFonts w:hint="eastAsia" w:ascii="宋体" w:hAnsi="宋体" w:eastAsia="宋体" w:cs="宋体"/>
                <w:color w:val="000000"/>
                <w:sz w:val="24"/>
                <w:szCs w:val="24"/>
                <w:highlight w:val="none"/>
                <w:lang w:eastAsia="zh-CN" w:bidi="ar"/>
              </w:rPr>
            </w:pPr>
            <w:r>
              <w:rPr>
                <w:rFonts w:hint="eastAsia" w:ascii="宋体" w:hAnsi="宋体" w:eastAsia="宋体" w:cs="宋体"/>
                <w:color w:val="000000"/>
                <w:sz w:val="24"/>
                <w:szCs w:val="24"/>
                <w:highlight w:val="none"/>
                <w:lang w:eastAsia="zh-CN" w:bidi="ar"/>
              </w:rPr>
              <w:t>警航飞行员皮服（絮片：生物基抑菌保暖絮片）</w:t>
            </w:r>
          </w:p>
        </w:tc>
        <w:tc>
          <w:tcPr>
            <w:tcW w:w="755" w:type="dxa"/>
            <w:tcBorders>
              <w:top w:val="single" w:color="000000" w:sz="4" w:space="0"/>
              <w:left w:val="single" w:color="000000" w:sz="4" w:space="0"/>
              <w:bottom w:val="single" w:color="000000" w:sz="4" w:space="0"/>
              <w:right w:val="single" w:color="000000" w:sz="4" w:space="0"/>
            </w:tcBorders>
            <w:vAlign w:val="center"/>
          </w:tcPr>
          <w:p w14:paraId="087F0EFE">
            <w:pPr>
              <w:widowControl/>
              <w:spacing w:line="360" w:lineRule="auto"/>
              <w:jc w:val="center"/>
              <w:textAlignment w:val="top"/>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bidi="ar"/>
              </w:rPr>
              <w:t>件</w:t>
            </w:r>
          </w:p>
        </w:tc>
        <w:tc>
          <w:tcPr>
            <w:tcW w:w="1155" w:type="dxa"/>
            <w:tcBorders>
              <w:top w:val="single" w:color="000000" w:sz="4" w:space="0"/>
              <w:left w:val="single" w:color="000000" w:sz="4" w:space="0"/>
              <w:bottom w:val="single" w:color="000000" w:sz="4" w:space="0"/>
              <w:right w:val="single" w:color="000000" w:sz="4" w:space="0"/>
            </w:tcBorders>
            <w:vAlign w:val="center"/>
          </w:tcPr>
          <w:p w14:paraId="6941EB21">
            <w:pPr>
              <w:widowControl/>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bidi="ar"/>
              </w:rPr>
              <w:t>1871.00</w:t>
            </w:r>
          </w:p>
        </w:tc>
        <w:tc>
          <w:tcPr>
            <w:tcW w:w="855" w:type="dxa"/>
            <w:tcBorders>
              <w:top w:val="single" w:color="000000" w:sz="4" w:space="0"/>
              <w:left w:val="single" w:color="000000" w:sz="4" w:space="0"/>
              <w:bottom w:val="single" w:color="000000" w:sz="4" w:space="0"/>
              <w:right w:val="single" w:color="000000" w:sz="4" w:space="0"/>
            </w:tcBorders>
            <w:vAlign w:val="center"/>
          </w:tcPr>
          <w:p w14:paraId="2C41836B">
            <w:pPr>
              <w:widowControl/>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bidi="ar"/>
              </w:rPr>
              <w:t>23</w:t>
            </w:r>
          </w:p>
        </w:tc>
        <w:tc>
          <w:tcPr>
            <w:tcW w:w="1581" w:type="dxa"/>
            <w:tcBorders>
              <w:left w:val="single" w:color="000000" w:sz="4" w:space="0"/>
              <w:right w:val="single" w:color="000000" w:sz="4" w:space="0"/>
            </w:tcBorders>
            <w:vAlign w:val="center"/>
          </w:tcPr>
          <w:p w14:paraId="015DC310">
            <w:pPr>
              <w:spacing w:line="360" w:lineRule="auto"/>
              <w:jc w:val="center"/>
              <w:rPr>
                <w:rFonts w:hint="eastAsia" w:ascii="宋体" w:hAnsi="宋体" w:eastAsia="宋体" w:cs="宋体"/>
                <w:color w:val="000000"/>
                <w:sz w:val="24"/>
                <w:szCs w:val="24"/>
                <w:highlight w:val="none"/>
              </w:rPr>
            </w:pPr>
          </w:p>
        </w:tc>
        <w:tc>
          <w:tcPr>
            <w:tcW w:w="1024" w:type="dxa"/>
            <w:gridSpan w:val="2"/>
            <w:tcBorders>
              <w:top w:val="single" w:color="auto" w:sz="4" w:space="0"/>
              <w:left w:val="single" w:color="000000" w:sz="4" w:space="0"/>
              <w:bottom w:val="single" w:color="auto" w:sz="4" w:space="0"/>
              <w:right w:val="single" w:color="auto" w:sz="4" w:space="0"/>
            </w:tcBorders>
            <w:vAlign w:val="center"/>
          </w:tcPr>
          <w:p w14:paraId="4FEE0990">
            <w:pPr>
              <w:spacing w:line="360" w:lineRule="auto"/>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w:t>
            </w:r>
          </w:p>
        </w:tc>
        <w:tc>
          <w:tcPr>
            <w:tcW w:w="2443" w:type="dxa"/>
            <w:gridSpan w:val="2"/>
            <w:tcBorders>
              <w:top w:val="single" w:color="auto" w:sz="4" w:space="0"/>
              <w:left w:val="single" w:color="auto" w:sz="4" w:space="0"/>
              <w:bottom w:val="single" w:color="000000" w:sz="4" w:space="0"/>
              <w:right w:val="single" w:color="000000" w:sz="4" w:space="0"/>
            </w:tcBorders>
            <w:vAlign w:val="center"/>
          </w:tcPr>
          <w:p w14:paraId="512D0373">
            <w:pPr>
              <w:spacing w:line="36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w:t>
            </w:r>
          </w:p>
        </w:tc>
        <w:tc>
          <w:tcPr>
            <w:tcW w:w="3210" w:type="dxa"/>
            <w:tcBorders>
              <w:top w:val="single" w:color="auto" w:sz="4" w:space="0"/>
              <w:left w:val="single" w:color="000000" w:sz="4" w:space="0"/>
              <w:bottom w:val="single" w:color="000000" w:sz="4" w:space="0"/>
              <w:right w:val="single" w:color="auto" w:sz="4" w:space="0"/>
            </w:tcBorders>
            <w:vAlign w:val="center"/>
          </w:tcPr>
          <w:p w14:paraId="2E36C483">
            <w:pPr>
              <w:spacing w:line="36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w:t>
            </w:r>
          </w:p>
        </w:tc>
      </w:tr>
      <w:tr w14:paraId="0AFF6194">
        <w:tblPrEx>
          <w:tblCellMar>
            <w:top w:w="0" w:type="dxa"/>
            <w:left w:w="108" w:type="dxa"/>
            <w:bottom w:w="0" w:type="dxa"/>
            <w:right w:w="108" w:type="dxa"/>
          </w:tblCellMar>
        </w:tblPrEx>
        <w:trPr>
          <w:trHeight w:val="624" w:hRule="atLeast"/>
        </w:trPr>
        <w:tc>
          <w:tcPr>
            <w:tcW w:w="1020" w:type="dxa"/>
            <w:tcBorders>
              <w:top w:val="single" w:color="000000" w:sz="4" w:space="0"/>
              <w:left w:val="single" w:color="000000" w:sz="4" w:space="0"/>
              <w:bottom w:val="single" w:color="000000" w:sz="4" w:space="0"/>
              <w:right w:val="single" w:color="000000" w:sz="4" w:space="0"/>
            </w:tcBorders>
            <w:vAlign w:val="center"/>
          </w:tcPr>
          <w:p w14:paraId="05458F02">
            <w:pPr>
              <w:widowControl/>
              <w:spacing w:line="360" w:lineRule="auto"/>
              <w:jc w:val="center"/>
              <w:textAlignment w:val="center"/>
              <w:rPr>
                <w:rFonts w:hint="eastAsia" w:ascii="宋体" w:hAnsi="宋体" w:eastAsia="宋体" w:cs="宋体"/>
                <w:color w:val="000000"/>
                <w:sz w:val="24"/>
                <w:szCs w:val="24"/>
                <w:highlight w:val="none"/>
                <w:lang w:eastAsia="zh-CN" w:bidi="ar"/>
              </w:rPr>
            </w:pPr>
            <w:r>
              <w:rPr>
                <w:rFonts w:hint="eastAsia" w:ascii="宋体" w:hAnsi="宋体" w:eastAsia="宋体" w:cs="宋体"/>
                <w:color w:val="000000"/>
                <w:sz w:val="24"/>
                <w:szCs w:val="24"/>
                <w:highlight w:val="none"/>
                <w:lang w:eastAsia="zh-CN" w:bidi="ar"/>
              </w:rPr>
              <w:t>15-7</w:t>
            </w:r>
          </w:p>
        </w:tc>
        <w:tc>
          <w:tcPr>
            <w:tcW w:w="1987" w:type="dxa"/>
            <w:tcBorders>
              <w:top w:val="single" w:color="000000" w:sz="4" w:space="0"/>
              <w:left w:val="single" w:color="000000" w:sz="4" w:space="0"/>
              <w:bottom w:val="single" w:color="000000" w:sz="4" w:space="0"/>
              <w:right w:val="single" w:color="000000" w:sz="4" w:space="0"/>
            </w:tcBorders>
            <w:vAlign w:val="center"/>
          </w:tcPr>
          <w:p w14:paraId="1A74B3BA">
            <w:pPr>
              <w:widowControl/>
              <w:spacing w:line="360" w:lineRule="auto"/>
              <w:jc w:val="center"/>
              <w:textAlignment w:val="center"/>
              <w:rPr>
                <w:rFonts w:hint="eastAsia" w:ascii="宋体" w:hAnsi="宋体" w:eastAsia="宋体" w:cs="宋体"/>
                <w:color w:val="000000"/>
                <w:sz w:val="24"/>
                <w:szCs w:val="24"/>
                <w:highlight w:val="none"/>
                <w:lang w:eastAsia="zh-CN" w:bidi="ar"/>
              </w:rPr>
            </w:pPr>
            <w:r>
              <w:rPr>
                <w:rFonts w:hint="eastAsia" w:ascii="宋体" w:hAnsi="宋体" w:eastAsia="宋体" w:cs="宋体"/>
                <w:color w:val="000000"/>
                <w:sz w:val="24"/>
                <w:szCs w:val="24"/>
                <w:highlight w:val="none"/>
                <w:lang w:eastAsia="zh-CN" w:bidi="ar"/>
              </w:rPr>
              <w:t>警航飞行冬连体服（絮片：生物基抑菌保暖絮片）</w:t>
            </w:r>
          </w:p>
        </w:tc>
        <w:tc>
          <w:tcPr>
            <w:tcW w:w="755" w:type="dxa"/>
            <w:tcBorders>
              <w:top w:val="single" w:color="000000" w:sz="4" w:space="0"/>
              <w:left w:val="single" w:color="000000" w:sz="4" w:space="0"/>
              <w:bottom w:val="single" w:color="000000" w:sz="4" w:space="0"/>
              <w:right w:val="single" w:color="000000" w:sz="4" w:space="0"/>
            </w:tcBorders>
            <w:vAlign w:val="center"/>
          </w:tcPr>
          <w:p w14:paraId="2BB27346">
            <w:pPr>
              <w:widowControl/>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bidi="ar"/>
              </w:rPr>
              <w:t>套</w:t>
            </w:r>
          </w:p>
        </w:tc>
        <w:tc>
          <w:tcPr>
            <w:tcW w:w="1155" w:type="dxa"/>
            <w:tcBorders>
              <w:top w:val="single" w:color="000000" w:sz="4" w:space="0"/>
              <w:left w:val="single" w:color="000000" w:sz="4" w:space="0"/>
              <w:bottom w:val="single" w:color="000000" w:sz="4" w:space="0"/>
              <w:right w:val="single" w:color="000000" w:sz="4" w:space="0"/>
            </w:tcBorders>
            <w:vAlign w:val="center"/>
          </w:tcPr>
          <w:p w14:paraId="13017D1B">
            <w:pPr>
              <w:widowControl/>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bidi="ar"/>
              </w:rPr>
              <w:t>1136.00</w:t>
            </w:r>
          </w:p>
        </w:tc>
        <w:tc>
          <w:tcPr>
            <w:tcW w:w="855" w:type="dxa"/>
            <w:tcBorders>
              <w:top w:val="single" w:color="000000" w:sz="4" w:space="0"/>
              <w:left w:val="single" w:color="000000" w:sz="4" w:space="0"/>
              <w:bottom w:val="single" w:color="000000" w:sz="4" w:space="0"/>
              <w:right w:val="single" w:color="000000" w:sz="4" w:space="0"/>
            </w:tcBorders>
            <w:vAlign w:val="center"/>
          </w:tcPr>
          <w:p w14:paraId="55EB1524">
            <w:pPr>
              <w:widowControl/>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bidi="ar"/>
              </w:rPr>
              <w:t>23</w:t>
            </w:r>
          </w:p>
        </w:tc>
        <w:tc>
          <w:tcPr>
            <w:tcW w:w="1581" w:type="dxa"/>
            <w:tcBorders>
              <w:left w:val="single" w:color="000000" w:sz="4" w:space="0"/>
              <w:right w:val="single" w:color="000000" w:sz="4" w:space="0"/>
            </w:tcBorders>
            <w:vAlign w:val="center"/>
          </w:tcPr>
          <w:p w14:paraId="6FB84DC2">
            <w:pPr>
              <w:spacing w:line="360" w:lineRule="auto"/>
              <w:jc w:val="center"/>
              <w:rPr>
                <w:rFonts w:hint="eastAsia" w:ascii="宋体" w:hAnsi="宋体" w:eastAsia="宋体" w:cs="宋体"/>
                <w:color w:val="000000"/>
                <w:sz w:val="24"/>
                <w:szCs w:val="24"/>
                <w:highlight w:val="none"/>
              </w:rPr>
            </w:pPr>
          </w:p>
        </w:tc>
        <w:tc>
          <w:tcPr>
            <w:tcW w:w="1024" w:type="dxa"/>
            <w:gridSpan w:val="2"/>
            <w:tcBorders>
              <w:top w:val="single" w:color="auto" w:sz="4" w:space="0"/>
              <w:left w:val="single" w:color="000000" w:sz="4" w:space="0"/>
              <w:bottom w:val="single" w:color="auto" w:sz="4" w:space="0"/>
              <w:right w:val="single" w:color="auto" w:sz="4" w:space="0"/>
            </w:tcBorders>
            <w:vAlign w:val="center"/>
          </w:tcPr>
          <w:p w14:paraId="0A991970">
            <w:pPr>
              <w:spacing w:line="360" w:lineRule="auto"/>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w:t>
            </w:r>
          </w:p>
        </w:tc>
        <w:tc>
          <w:tcPr>
            <w:tcW w:w="2443" w:type="dxa"/>
            <w:gridSpan w:val="2"/>
            <w:tcBorders>
              <w:top w:val="single" w:color="000000" w:sz="4" w:space="0"/>
              <w:left w:val="single" w:color="auto" w:sz="4" w:space="0"/>
              <w:bottom w:val="single" w:color="000000" w:sz="4" w:space="0"/>
              <w:right w:val="single" w:color="000000" w:sz="4" w:space="0"/>
            </w:tcBorders>
            <w:vAlign w:val="center"/>
          </w:tcPr>
          <w:p w14:paraId="216E41EE">
            <w:pPr>
              <w:spacing w:line="36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w:t>
            </w:r>
          </w:p>
        </w:tc>
        <w:tc>
          <w:tcPr>
            <w:tcW w:w="3210" w:type="dxa"/>
            <w:tcBorders>
              <w:top w:val="single" w:color="000000" w:sz="4" w:space="0"/>
              <w:left w:val="single" w:color="000000" w:sz="4" w:space="0"/>
              <w:bottom w:val="single" w:color="000000" w:sz="4" w:space="0"/>
              <w:right w:val="single" w:color="auto" w:sz="4" w:space="0"/>
            </w:tcBorders>
            <w:vAlign w:val="center"/>
          </w:tcPr>
          <w:p w14:paraId="17804DDE">
            <w:pPr>
              <w:spacing w:line="36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w:t>
            </w:r>
          </w:p>
        </w:tc>
      </w:tr>
      <w:tr w14:paraId="04379605">
        <w:tblPrEx>
          <w:tblCellMar>
            <w:top w:w="0" w:type="dxa"/>
            <w:left w:w="108" w:type="dxa"/>
            <w:bottom w:w="0" w:type="dxa"/>
            <w:right w:w="108" w:type="dxa"/>
          </w:tblCellMar>
        </w:tblPrEx>
        <w:trPr>
          <w:trHeight w:val="624" w:hRule="atLeast"/>
        </w:trPr>
        <w:tc>
          <w:tcPr>
            <w:tcW w:w="1020" w:type="dxa"/>
            <w:tcBorders>
              <w:top w:val="single" w:color="000000" w:sz="4" w:space="0"/>
              <w:left w:val="single" w:color="000000" w:sz="4" w:space="0"/>
              <w:bottom w:val="single" w:color="000000" w:sz="4" w:space="0"/>
              <w:right w:val="single" w:color="000000" w:sz="4" w:space="0"/>
            </w:tcBorders>
            <w:vAlign w:val="center"/>
          </w:tcPr>
          <w:p w14:paraId="6DD1A216">
            <w:pPr>
              <w:widowControl/>
              <w:spacing w:line="360" w:lineRule="auto"/>
              <w:jc w:val="center"/>
              <w:textAlignment w:val="center"/>
              <w:rPr>
                <w:rFonts w:hint="eastAsia" w:ascii="宋体" w:hAnsi="宋体" w:eastAsia="宋体" w:cs="宋体"/>
                <w:color w:val="000000"/>
                <w:sz w:val="24"/>
                <w:szCs w:val="24"/>
                <w:highlight w:val="none"/>
                <w:lang w:eastAsia="zh-CN" w:bidi="ar"/>
              </w:rPr>
            </w:pPr>
            <w:r>
              <w:rPr>
                <w:rFonts w:hint="eastAsia" w:ascii="宋体" w:hAnsi="宋体" w:eastAsia="宋体" w:cs="宋体"/>
                <w:color w:val="000000"/>
                <w:sz w:val="24"/>
                <w:szCs w:val="24"/>
                <w:highlight w:val="none"/>
                <w:lang w:eastAsia="zh-CN" w:bidi="ar"/>
              </w:rPr>
              <w:t>15-8</w:t>
            </w:r>
          </w:p>
        </w:tc>
        <w:tc>
          <w:tcPr>
            <w:tcW w:w="1987" w:type="dxa"/>
            <w:tcBorders>
              <w:top w:val="single" w:color="000000" w:sz="4" w:space="0"/>
              <w:left w:val="single" w:color="000000" w:sz="4" w:space="0"/>
              <w:bottom w:val="single" w:color="000000" w:sz="4" w:space="0"/>
              <w:right w:val="single" w:color="000000" w:sz="4" w:space="0"/>
            </w:tcBorders>
            <w:vAlign w:val="center"/>
          </w:tcPr>
          <w:p w14:paraId="64CCBF34">
            <w:pPr>
              <w:widowControl/>
              <w:spacing w:line="360" w:lineRule="auto"/>
              <w:jc w:val="center"/>
              <w:textAlignment w:val="center"/>
              <w:rPr>
                <w:rFonts w:hint="eastAsia" w:ascii="宋体" w:hAnsi="宋体" w:eastAsia="宋体" w:cs="宋体"/>
                <w:color w:val="000000"/>
                <w:sz w:val="24"/>
                <w:szCs w:val="24"/>
                <w:highlight w:val="none"/>
                <w:lang w:eastAsia="zh-CN" w:bidi="ar"/>
              </w:rPr>
            </w:pPr>
            <w:r>
              <w:rPr>
                <w:rFonts w:hint="eastAsia" w:ascii="宋体" w:hAnsi="宋体" w:eastAsia="宋体" w:cs="宋体"/>
                <w:color w:val="000000"/>
                <w:sz w:val="24"/>
                <w:szCs w:val="24"/>
                <w:highlight w:val="none"/>
                <w:lang w:eastAsia="zh-CN" w:bidi="ar"/>
              </w:rPr>
              <w:t>警航地勤服冬作业服（寒区，絮片：生物基抑菌保暖絮片）</w:t>
            </w:r>
          </w:p>
        </w:tc>
        <w:tc>
          <w:tcPr>
            <w:tcW w:w="755" w:type="dxa"/>
            <w:tcBorders>
              <w:top w:val="single" w:color="000000" w:sz="4" w:space="0"/>
              <w:left w:val="single" w:color="000000" w:sz="4" w:space="0"/>
              <w:bottom w:val="single" w:color="000000" w:sz="4" w:space="0"/>
              <w:right w:val="single" w:color="000000" w:sz="4" w:space="0"/>
            </w:tcBorders>
            <w:vAlign w:val="center"/>
          </w:tcPr>
          <w:p w14:paraId="3245021A">
            <w:pPr>
              <w:widowControl/>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bidi="ar"/>
              </w:rPr>
              <w:t>套</w:t>
            </w:r>
          </w:p>
        </w:tc>
        <w:tc>
          <w:tcPr>
            <w:tcW w:w="1155" w:type="dxa"/>
            <w:tcBorders>
              <w:top w:val="single" w:color="000000" w:sz="4" w:space="0"/>
              <w:left w:val="single" w:color="000000" w:sz="4" w:space="0"/>
              <w:bottom w:val="single" w:color="000000" w:sz="4" w:space="0"/>
              <w:right w:val="single" w:color="000000" w:sz="4" w:space="0"/>
            </w:tcBorders>
            <w:vAlign w:val="center"/>
          </w:tcPr>
          <w:p w14:paraId="30173282">
            <w:pPr>
              <w:widowControl/>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bidi="ar"/>
              </w:rPr>
              <w:t>1385.00</w:t>
            </w:r>
          </w:p>
        </w:tc>
        <w:tc>
          <w:tcPr>
            <w:tcW w:w="855" w:type="dxa"/>
            <w:tcBorders>
              <w:top w:val="single" w:color="000000" w:sz="4" w:space="0"/>
              <w:left w:val="single" w:color="000000" w:sz="4" w:space="0"/>
              <w:bottom w:val="single" w:color="000000" w:sz="4" w:space="0"/>
              <w:right w:val="single" w:color="000000" w:sz="4" w:space="0"/>
            </w:tcBorders>
            <w:vAlign w:val="center"/>
          </w:tcPr>
          <w:p w14:paraId="3661F995">
            <w:pPr>
              <w:widowControl/>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bidi="ar"/>
              </w:rPr>
              <w:t>76</w:t>
            </w:r>
          </w:p>
        </w:tc>
        <w:tc>
          <w:tcPr>
            <w:tcW w:w="1581" w:type="dxa"/>
            <w:tcBorders>
              <w:left w:val="single" w:color="000000" w:sz="4" w:space="0"/>
              <w:bottom w:val="single" w:color="000000" w:sz="4" w:space="0"/>
              <w:right w:val="single" w:color="000000" w:sz="4" w:space="0"/>
            </w:tcBorders>
            <w:vAlign w:val="center"/>
          </w:tcPr>
          <w:p w14:paraId="74039487">
            <w:pPr>
              <w:spacing w:line="360" w:lineRule="auto"/>
              <w:jc w:val="center"/>
              <w:rPr>
                <w:rFonts w:hint="eastAsia" w:ascii="宋体" w:hAnsi="宋体" w:eastAsia="宋体" w:cs="宋体"/>
                <w:color w:val="000000"/>
                <w:sz w:val="24"/>
                <w:szCs w:val="24"/>
                <w:highlight w:val="none"/>
              </w:rPr>
            </w:pPr>
          </w:p>
        </w:tc>
        <w:tc>
          <w:tcPr>
            <w:tcW w:w="1024" w:type="dxa"/>
            <w:gridSpan w:val="2"/>
            <w:tcBorders>
              <w:top w:val="single" w:color="auto" w:sz="4" w:space="0"/>
              <w:left w:val="single" w:color="000000" w:sz="4" w:space="0"/>
              <w:bottom w:val="single" w:color="000000" w:sz="4" w:space="0"/>
              <w:right w:val="single" w:color="auto" w:sz="4" w:space="0"/>
            </w:tcBorders>
            <w:vAlign w:val="center"/>
          </w:tcPr>
          <w:p w14:paraId="743B4865">
            <w:pPr>
              <w:spacing w:line="360" w:lineRule="auto"/>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w:t>
            </w:r>
          </w:p>
        </w:tc>
        <w:tc>
          <w:tcPr>
            <w:tcW w:w="2443" w:type="dxa"/>
            <w:gridSpan w:val="2"/>
            <w:tcBorders>
              <w:top w:val="single" w:color="000000" w:sz="4" w:space="0"/>
              <w:left w:val="single" w:color="auto" w:sz="4" w:space="0"/>
              <w:bottom w:val="single" w:color="000000" w:sz="4" w:space="0"/>
              <w:right w:val="single" w:color="000000" w:sz="4" w:space="0"/>
            </w:tcBorders>
            <w:vAlign w:val="center"/>
          </w:tcPr>
          <w:p w14:paraId="05932D21">
            <w:pPr>
              <w:spacing w:line="360" w:lineRule="auto"/>
              <w:jc w:val="center"/>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t>/</w:t>
            </w:r>
          </w:p>
        </w:tc>
        <w:tc>
          <w:tcPr>
            <w:tcW w:w="3210" w:type="dxa"/>
            <w:tcBorders>
              <w:top w:val="single" w:color="000000" w:sz="4" w:space="0"/>
              <w:left w:val="single" w:color="000000" w:sz="4" w:space="0"/>
              <w:bottom w:val="single" w:color="000000" w:sz="4" w:space="0"/>
              <w:right w:val="single" w:color="auto" w:sz="4" w:space="0"/>
            </w:tcBorders>
            <w:vAlign w:val="center"/>
          </w:tcPr>
          <w:p w14:paraId="5649ECA4">
            <w:pPr>
              <w:spacing w:line="360" w:lineRule="auto"/>
              <w:jc w:val="center"/>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t>/</w:t>
            </w:r>
          </w:p>
        </w:tc>
      </w:tr>
    </w:tbl>
    <w:p w14:paraId="57689692">
      <w:pPr>
        <w:pStyle w:val="5"/>
        <w:ind w:left="0" w:leftChars="0" w:firstLine="0" w:firstLineChars="0"/>
        <w:rPr>
          <w:rFonts w:hint="eastAsia"/>
          <w:highlight w:val="none"/>
          <w:lang w:eastAsia="zh-CN"/>
        </w:rPr>
      </w:pPr>
    </w:p>
    <w:p w14:paraId="6D1ECB3E">
      <w:pPr>
        <w:spacing w:line="360" w:lineRule="auto"/>
        <w:ind w:firstLine="480" w:firstLineChars="200"/>
        <w:contextualSpacing/>
        <w:rPr>
          <w:rFonts w:hint="eastAsia" w:ascii="宋体" w:hAnsi="宋体" w:eastAsia="宋体" w:cs="宋体"/>
          <w:bCs/>
          <w:sz w:val="24"/>
          <w:szCs w:val="24"/>
          <w:lang w:eastAsia="zh-CN"/>
        </w:rPr>
      </w:pPr>
      <w:r>
        <w:rPr>
          <w:rFonts w:hint="eastAsia" w:ascii="宋体" w:hAnsi="宋体" w:eastAsia="宋体" w:cs="宋体"/>
          <w:bCs/>
          <w:sz w:val="24"/>
          <w:szCs w:val="24"/>
          <w:lang w:eastAsia="zh-CN"/>
        </w:rPr>
        <w:t>注：</w:t>
      </w:r>
    </w:p>
    <w:p w14:paraId="40E8D79C">
      <w:pPr>
        <w:spacing w:line="360" w:lineRule="auto"/>
        <w:ind w:firstLine="480" w:firstLineChars="200"/>
        <w:contextualSpacing/>
        <w:rPr>
          <w:rFonts w:hint="eastAsia" w:ascii="宋体" w:hAnsi="宋体" w:eastAsia="宋体" w:cs="宋体"/>
          <w:bCs/>
          <w:sz w:val="24"/>
          <w:szCs w:val="24"/>
          <w:lang w:eastAsia="zh-CN"/>
        </w:rPr>
      </w:pPr>
      <w:r>
        <w:rPr>
          <w:rFonts w:hint="eastAsia" w:ascii="宋体" w:hAnsi="宋体" w:eastAsia="宋体" w:cs="宋体"/>
          <w:bCs/>
          <w:sz w:val="24"/>
          <w:szCs w:val="24"/>
          <w:lang w:eastAsia="zh-CN"/>
        </w:rPr>
        <w:t>（1）合同履行过程中，采购人有权根据需求对合同货物的数量和服务予以变更，投标人不得对单价或其他的条款和条件做任何改变。最终供货数量以采购人实际需求为准。</w:t>
      </w:r>
    </w:p>
    <w:p w14:paraId="56D24148">
      <w:pPr>
        <w:spacing w:line="360" w:lineRule="auto"/>
        <w:ind w:firstLine="480" w:firstLineChars="200"/>
        <w:contextualSpacing/>
        <w:rPr>
          <w:rFonts w:hint="eastAsia" w:ascii="宋体" w:hAnsi="宋体" w:eastAsia="宋体" w:cs="宋体"/>
          <w:bCs/>
          <w:sz w:val="24"/>
          <w:szCs w:val="24"/>
          <w:lang w:eastAsia="zh-CN"/>
        </w:rPr>
      </w:pPr>
      <w:r>
        <w:rPr>
          <w:rFonts w:hint="eastAsia" w:ascii="宋体" w:hAnsi="宋体" w:eastAsia="宋体" w:cs="宋体"/>
          <w:bCs/>
          <w:sz w:val="24"/>
          <w:szCs w:val="24"/>
          <w:lang w:eastAsia="zh-CN"/>
        </w:rPr>
        <w:t>（2）面料、辅料及标志等全部由投标人提供，投标人须按要求从警服目录生产企业处进行购买，中标后须向采购人提供本合同项下各产品的面料、辅料及标志等供货合同副本进行</w:t>
      </w:r>
      <w:r>
        <w:rPr>
          <w:rFonts w:hint="eastAsia" w:ascii="宋体" w:hAnsi="宋体" w:eastAsia="宋体" w:cs="宋体"/>
          <w:bCs/>
          <w:color w:val="auto"/>
          <w:sz w:val="24"/>
          <w:szCs w:val="24"/>
          <w:highlight w:val="none"/>
          <w:lang w:eastAsia="zh-CN"/>
        </w:rPr>
        <w:t>备案，投标人须对面料、辅料及标志等质量负责。采购人在中标结果确认后有权对所对应分包中所有品目包含面料、辅料及标志等进行质量检测</w:t>
      </w:r>
      <w:r>
        <w:rPr>
          <w:rFonts w:hint="eastAsia" w:ascii="宋体" w:hAnsi="宋体" w:cs="宋体"/>
          <w:bCs/>
          <w:color w:val="auto"/>
          <w:sz w:val="24"/>
          <w:szCs w:val="24"/>
          <w:highlight w:val="none"/>
          <w:lang w:eastAsia="zh-CN"/>
        </w:rPr>
        <w:t>，</w:t>
      </w:r>
      <w:r>
        <w:rPr>
          <w:rFonts w:hint="eastAsia" w:ascii="宋体" w:hAnsi="宋体" w:cs="宋体"/>
          <w:bCs/>
          <w:color w:val="auto"/>
          <w:sz w:val="24"/>
          <w:szCs w:val="24"/>
          <w:highlight w:val="none"/>
          <w:lang w:val="en-US" w:eastAsia="zh-CN"/>
        </w:rPr>
        <w:t>并对投标人的厂房、生产设备、工艺流程等进行驻场检查</w:t>
      </w:r>
      <w:r>
        <w:rPr>
          <w:rFonts w:hint="eastAsia" w:ascii="宋体" w:hAnsi="宋体" w:eastAsia="宋体" w:cs="宋体"/>
          <w:bCs/>
          <w:color w:val="auto"/>
          <w:sz w:val="24"/>
          <w:szCs w:val="24"/>
          <w:highlight w:val="none"/>
          <w:lang w:eastAsia="zh-CN"/>
        </w:rPr>
        <w:t>；货物正式投入生产前，采购人有权进行样品确认、小范围试穿及检测；货物生产时，采购人有权对首件下线产品进行检测；大货</w:t>
      </w:r>
      <w:r>
        <w:rPr>
          <w:rFonts w:hint="eastAsia" w:ascii="宋体" w:hAnsi="宋体" w:cs="宋体"/>
          <w:bCs/>
          <w:color w:val="auto"/>
          <w:sz w:val="24"/>
          <w:szCs w:val="24"/>
          <w:highlight w:val="none"/>
          <w:lang w:eastAsia="zh-CN"/>
        </w:rPr>
        <w:t>（合同内品种）</w:t>
      </w:r>
      <w:r>
        <w:rPr>
          <w:rFonts w:hint="eastAsia" w:ascii="宋体" w:hAnsi="宋体" w:eastAsia="宋体" w:cs="宋体"/>
          <w:bCs/>
          <w:color w:val="auto"/>
          <w:sz w:val="24"/>
          <w:szCs w:val="24"/>
          <w:highlight w:val="none"/>
          <w:lang w:eastAsia="zh-CN"/>
        </w:rPr>
        <w:t>生产完毕后，采购人有权对整批货服装进行交收检验；到货后，采购人有权对货物进行随机抽检。所有检测费用由</w:t>
      </w:r>
      <w:r>
        <w:rPr>
          <w:rFonts w:hint="eastAsia" w:ascii="宋体" w:hAnsi="宋体" w:eastAsia="宋体" w:cs="宋体"/>
          <w:bCs/>
          <w:sz w:val="24"/>
          <w:szCs w:val="24"/>
          <w:lang w:eastAsia="zh-CN"/>
        </w:rPr>
        <w:t>中标人自行承担，同时，中标人应及时补齐货物数量。</w:t>
      </w:r>
    </w:p>
    <w:p w14:paraId="3EAC400E">
      <w:pPr>
        <w:spacing w:line="360" w:lineRule="auto"/>
        <w:ind w:firstLine="480" w:firstLineChars="200"/>
        <w:contextualSpacing/>
        <w:rPr>
          <w:rFonts w:hint="eastAsia" w:ascii="宋体" w:hAnsi="宋体" w:eastAsia="宋体" w:cs="宋体"/>
          <w:b w:val="0"/>
          <w:bCs/>
          <w:sz w:val="24"/>
          <w:szCs w:val="24"/>
          <w:u w:val="none"/>
          <w:lang w:eastAsia="zh-CN"/>
        </w:rPr>
      </w:pPr>
      <w:r>
        <w:rPr>
          <w:rFonts w:hint="eastAsia" w:ascii="宋体" w:hAnsi="宋体" w:eastAsia="宋体" w:cs="宋体"/>
          <w:bCs/>
          <w:sz w:val="24"/>
          <w:szCs w:val="24"/>
          <w:lang w:val="en-US" w:eastAsia="zh-CN"/>
        </w:rPr>
        <w:t>(3)上表中“检测内容”</w:t>
      </w:r>
      <w:r>
        <w:rPr>
          <w:rFonts w:hint="eastAsia" w:ascii="宋体" w:hAnsi="宋体" w:eastAsia="宋体" w:cs="宋体"/>
          <w:b w:val="0"/>
          <w:bCs/>
          <w:sz w:val="24"/>
          <w:szCs w:val="24"/>
          <w:u w:val="none"/>
          <w:lang w:val="en-US" w:eastAsia="zh-CN"/>
        </w:rPr>
        <w:t>中“标识”“产品标志”项只针对“递交</w:t>
      </w:r>
      <w:r>
        <w:rPr>
          <w:rFonts w:hint="eastAsia" w:ascii="宋体" w:hAnsi="宋体" w:eastAsia="宋体" w:cs="宋体"/>
          <w:b w:val="0"/>
          <w:bCs/>
          <w:sz w:val="24"/>
          <w:szCs w:val="24"/>
          <w:u w:val="none"/>
          <w:lang w:eastAsia="zh-CN"/>
        </w:rPr>
        <w:t>样品不应有任何体现企业信息的文字、标识等进行判定”。</w:t>
      </w:r>
    </w:p>
    <w:p w14:paraId="2165FCCA">
      <w:pPr>
        <w:spacing w:line="360" w:lineRule="auto"/>
        <w:contextualSpacing/>
        <w:rPr>
          <w:rFonts w:hint="eastAsia" w:ascii="宋体" w:hAnsi="宋体" w:eastAsia="宋体" w:cs="宋体"/>
          <w:bCs/>
          <w:sz w:val="24"/>
          <w:szCs w:val="24"/>
          <w:lang w:eastAsia="zh-CN"/>
        </w:rPr>
      </w:pPr>
      <w:r>
        <w:rPr>
          <w:rFonts w:hint="eastAsia" w:ascii="宋体" w:hAnsi="宋体" w:eastAsia="宋体" w:cs="宋体"/>
          <w:bCs/>
          <w:sz w:val="24"/>
          <w:szCs w:val="24"/>
          <w:lang w:eastAsia="zh-CN"/>
        </w:rPr>
        <w:t>2. 项目背景/项目概述</w:t>
      </w:r>
    </w:p>
    <w:p w14:paraId="4CECAC80">
      <w:pPr>
        <w:spacing w:line="360" w:lineRule="auto"/>
        <w:ind w:firstLine="482"/>
        <w:contextualSpacing/>
        <w:rPr>
          <w:rFonts w:hint="eastAsia" w:ascii="宋体" w:hAnsi="宋体" w:eastAsia="宋体" w:cs="宋体"/>
          <w:sz w:val="24"/>
          <w:szCs w:val="24"/>
          <w:lang w:eastAsia="zh-CN"/>
        </w:rPr>
      </w:pPr>
      <w:r>
        <w:rPr>
          <w:rFonts w:hint="eastAsia" w:ascii="宋体" w:hAnsi="宋体" w:eastAsia="宋体" w:cs="宋体"/>
          <w:sz w:val="24"/>
          <w:szCs w:val="24"/>
          <w:lang w:eastAsia="zh-CN"/>
        </w:rPr>
        <w:t>围绕采购人2026年工作安排，以全局民警换发新式警服为基础，结合新招录民警、警院学员、晋升高警等着装需求，开展本项目采购，共计72个服装品种109.1734万件套。</w:t>
      </w:r>
    </w:p>
    <w:p w14:paraId="16B2E96A">
      <w:pPr>
        <w:pStyle w:val="9"/>
        <w:spacing w:line="360" w:lineRule="auto"/>
        <w:ind w:firstLine="0" w:firstLineChars="0"/>
        <w:contextualSpacing/>
        <w:rPr>
          <w:rFonts w:hint="eastAsia" w:ascii="宋体" w:hAnsi="宋体" w:eastAsia="宋体" w:cs="宋体"/>
          <w:b/>
          <w:sz w:val="24"/>
          <w:szCs w:val="24"/>
        </w:rPr>
        <w:sectPr>
          <w:pgSz w:w="16840" w:h="11907" w:orient="landscape"/>
          <w:pgMar w:top="1797" w:right="1440" w:bottom="1797" w:left="1440" w:header="851" w:footer="851" w:gutter="0"/>
          <w:cols w:space="0" w:num="1"/>
          <w:docGrid w:linePitch="462" w:charSpace="0"/>
        </w:sectPr>
      </w:pPr>
    </w:p>
    <w:p w14:paraId="40572151">
      <w:pPr>
        <w:pStyle w:val="9"/>
        <w:spacing w:line="360" w:lineRule="auto"/>
        <w:ind w:firstLine="0" w:firstLineChars="0"/>
        <w:contextualSpacing/>
        <w:outlineLvl w:val="1"/>
        <w:rPr>
          <w:rFonts w:hint="eastAsia" w:ascii="宋体" w:hAnsi="宋体" w:eastAsia="宋体" w:cs="宋体"/>
          <w:b/>
          <w:sz w:val="24"/>
          <w:szCs w:val="24"/>
        </w:rPr>
      </w:pPr>
      <w:r>
        <w:rPr>
          <w:rFonts w:hint="eastAsia" w:ascii="宋体" w:hAnsi="宋体" w:eastAsia="宋体" w:cs="宋体"/>
          <w:b/>
          <w:sz w:val="24"/>
          <w:szCs w:val="24"/>
        </w:rPr>
        <w:t>二、商务要求</w:t>
      </w:r>
    </w:p>
    <w:p w14:paraId="574CB877">
      <w:pPr>
        <w:spacing w:line="360" w:lineRule="auto"/>
        <w:contextualSpacing/>
        <w:outlineLvl w:val="2"/>
        <w:rPr>
          <w:rFonts w:hint="eastAsia" w:ascii="宋体" w:hAnsi="宋体" w:eastAsia="宋体" w:cs="宋体"/>
          <w:i/>
          <w:sz w:val="24"/>
          <w:szCs w:val="24"/>
          <w:lang w:eastAsia="zh-CN"/>
        </w:rPr>
      </w:pPr>
      <w:r>
        <w:rPr>
          <w:rFonts w:hint="eastAsia" w:ascii="宋体" w:hAnsi="宋体" w:eastAsia="宋体" w:cs="宋体"/>
          <w:sz w:val="24"/>
          <w:szCs w:val="24"/>
          <w:lang w:eastAsia="zh-CN"/>
        </w:rPr>
        <w:t>1. 交付（实施）的时间（期限）和地点（范围）</w:t>
      </w:r>
    </w:p>
    <w:p w14:paraId="6EDA3653">
      <w:pPr>
        <w:spacing w:line="360" w:lineRule="auto"/>
        <w:ind w:firstLine="480" w:firstLineChars="200"/>
        <w:contextualSpacing/>
        <w:rPr>
          <w:rFonts w:hint="eastAsia" w:ascii="宋体" w:hAnsi="宋体" w:eastAsia="宋体" w:cs="宋体"/>
          <w:sz w:val="24"/>
          <w:szCs w:val="24"/>
          <w:highlight w:val="none"/>
          <w:lang w:eastAsia="zh-CN"/>
        </w:rPr>
      </w:pPr>
      <w:r>
        <w:rPr>
          <w:rFonts w:hint="eastAsia" w:ascii="宋体" w:hAnsi="宋体" w:eastAsia="宋体" w:cs="宋体"/>
          <w:sz w:val="24"/>
          <w:szCs w:val="24"/>
          <w:lang w:eastAsia="zh-CN"/>
        </w:rPr>
        <w:t>合同签订后30个日历日</w:t>
      </w:r>
      <w:r>
        <w:rPr>
          <w:rFonts w:hint="eastAsia" w:ascii="宋体" w:hAnsi="宋体" w:eastAsia="宋体" w:cs="宋体"/>
          <w:sz w:val="24"/>
          <w:szCs w:val="24"/>
          <w:highlight w:val="none"/>
          <w:lang w:eastAsia="zh-CN"/>
        </w:rPr>
        <w:t>内，新警</w:t>
      </w:r>
      <w:r>
        <w:rPr>
          <w:rFonts w:hint="eastAsia" w:ascii="宋体" w:hAnsi="宋体" w:cs="宋体"/>
          <w:sz w:val="24"/>
          <w:szCs w:val="24"/>
          <w:highlight w:val="none"/>
          <w:lang w:eastAsia="zh-CN"/>
        </w:rPr>
        <w:t>（新入职）</w:t>
      </w:r>
      <w:r>
        <w:rPr>
          <w:rFonts w:hint="eastAsia" w:ascii="宋体" w:hAnsi="宋体" w:eastAsia="宋体" w:cs="宋体"/>
          <w:sz w:val="24"/>
          <w:szCs w:val="24"/>
          <w:highlight w:val="none"/>
          <w:lang w:eastAsia="zh-CN"/>
        </w:rPr>
        <w:t>批次量体后25个日历日内交货至采购人指定地点。</w:t>
      </w:r>
    </w:p>
    <w:p w14:paraId="288629C9">
      <w:pPr>
        <w:spacing w:line="360" w:lineRule="auto"/>
        <w:contextualSpacing/>
        <w:outlineLvl w:val="2"/>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2. 付款条件（进度和方式）</w:t>
      </w:r>
    </w:p>
    <w:p w14:paraId="3DE8D045">
      <w:pPr>
        <w:adjustRightInd w:val="0"/>
        <w:snapToGrid w:val="0"/>
        <w:spacing w:line="360" w:lineRule="auto"/>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（1）付款进度和条件：</w:t>
      </w:r>
    </w:p>
    <w:p w14:paraId="19F0D8E3">
      <w:pPr>
        <w:pStyle w:val="4"/>
        <w:adjustRightInd w:val="0"/>
        <w:snapToGrid w:val="0"/>
        <w:spacing w:before="0" w:line="360" w:lineRule="auto"/>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① 合同签订后 30 个日历日内，</w:t>
      </w:r>
      <w:r>
        <w:rPr>
          <w:rFonts w:hint="eastAsia" w:cs="宋体"/>
          <w:sz w:val="24"/>
          <w:szCs w:val="24"/>
          <w:highlight w:val="none"/>
          <w:lang w:eastAsia="zh-CN"/>
        </w:rPr>
        <w:t>采购人</w:t>
      </w:r>
      <w:r>
        <w:rPr>
          <w:rFonts w:hint="eastAsia" w:ascii="宋体" w:hAnsi="宋体" w:eastAsia="宋体" w:cs="宋体"/>
          <w:sz w:val="24"/>
          <w:szCs w:val="24"/>
          <w:highlight w:val="none"/>
          <w:lang w:eastAsia="zh-CN"/>
        </w:rPr>
        <w:t>支付</w:t>
      </w:r>
      <w:r>
        <w:rPr>
          <w:rFonts w:hint="eastAsia" w:cs="宋体"/>
          <w:sz w:val="24"/>
          <w:szCs w:val="24"/>
          <w:highlight w:val="none"/>
          <w:lang w:eastAsia="zh-CN"/>
        </w:rPr>
        <w:t>中标人</w:t>
      </w:r>
      <w:r>
        <w:rPr>
          <w:rFonts w:hint="eastAsia" w:ascii="宋体" w:hAnsi="宋体" w:eastAsia="宋体" w:cs="宋体"/>
          <w:sz w:val="24"/>
          <w:szCs w:val="24"/>
          <w:highlight w:val="none"/>
          <w:lang w:eastAsia="zh-CN"/>
        </w:rPr>
        <w:t>合同总价50％的价款；</w:t>
      </w:r>
    </w:p>
    <w:p w14:paraId="6DA84D34">
      <w:pPr>
        <w:pStyle w:val="4"/>
        <w:adjustRightInd w:val="0"/>
        <w:snapToGrid w:val="0"/>
        <w:spacing w:before="0" w:line="360" w:lineRule="auto"/>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 xml:space="preserve">② </w:t>
      </w:r>
      <w:r>
        <w:rPr>
          <w:rFonts w:hint="eastAsia" w:cs="宋体"/>
          <w:sz w:val="24"/>
          <w:szCs w:val="24"/>
          <w:highlight w:val="none"/>
          <w:lang w:eastAsia="zh-CN"/>
        </w:rPr>
        <w:t>采购人</w:t>
      </w:r>
      <w:r>
        <w:rPr>
          <w:rFonts w:hint="eastAsia" w:ascii="宋体" w:hAnsi="宋体" w:eastAsia="宋体" w:cs="宋体"/>
          <w:sz w:val="24"/>
          <w:szCs w:val="24"/>
          <w:highlight w:val="none"/>
          <w:lang w:eastAsia="zh-CN"/>
        </w:rPr>
        <w:t>收到</w:t>
      </w:r>
      <w:r>
        <w:rPr>
          <w:rFonts w:hint="eastAsia" w:cs="宋体"/>
          <w:sz w:val="24"/>
          <w:szCs w:val="24"/>
          <w:highlight w:val="none"/>
          <w:lang w:eastAsia="zh-CN"/>
        </w:rPr>
        <w:t>换发</w:t>
      </w:r>
      <w:r>
        <w:rPr>
          <w:rFonts w:hint="eastAsia" w:ascii="宋体" w:hAnsi="宋体" w:eastAsia="宋体" w:cs="宋体"/>
          <w:sz w:val="24"/>
          <w:szCs w:val="24"/>
          <w:highlight w:val="none"/>
          <w:lang w:eastAsia="zh-CN"/>
        </w:rPr>
        <w:t>批次货物并验收合格后30 个日历日内，</w:t>
      </w:r>
      <w:r>
        <w:rPr>
          <w:rFonts w:hint="eastAsia" w:cs="宋体"/>
          <w:sz w:val="24"/>
          <w:szCs w:val="24"/>
          <w:highlight w:val="none"/>
          <w:lang w:eastAsia="zh-CN"/>
        </w:rPr>
        <w:t>采购人</w:t>
      </w:r>
      <w:r>
        <w:rPr>
          <w:rFonts w:hint="eastAsia" w:ascii="宋体" w:hAnsi="宋体" w:eastAsia="宋体" w:cs="宋体"/>
          <w:sz w:val="24"/>
          <w:szCs w:val="24"/>
          <w:highlight w:val="none"/>
          <w:lang w:eastAsia="zh-CN"/>
        </w:rPr>
        <w:t>向</w:t>
      </w:r>
      <w:r>
        <w:rPr>
          <w:rFonts w:hint="eastAsia" w:cs="宋体"/>
          <w:sz w:val="24"/>
          <w:szCs w:val="24"/>
          <w:highlight w:val="none"/>
          <w:lang w:eastAsia="zh-CN"/>
        </w:rPr>
        <w:t>中标人</w:t>
      </w:r>
      <w:r>
        <w:rPr>
          <w:rFonts w:hint="eastAsia" w:ascii="宋体" w:hAnsi="宋体" w:eastAsia="宋体" w:cs="宋体"/>
          <w:sz w:val="24"/>
          <w:szCs w:val="24"/>
          <w:highlight w:val="none"/>
          <w:lang w:eastAsia="zh-CN"/>
        </w:rPr>
        <w:t>支付按需批次货物金额50%尾款；</w:t>
      </w:r>
    </w:p>
    <w:p w14:paraId="50B040CD">
      <w:pPr>
        <w:pStyle w:val="4"/>
        <w:adjustRightInd w:val="0"/>
        <w:snapToGrid w:val="0"/>
        <w:spacing w:before="0" w:line="360" w:lineRule="auto"/>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 xml:space="preserve">③ </w:t>
      </w:r>
      <w:r>
        <w:rPr>
          <w:rFonts w:hint="eastAsia" w:cs="宋体"/>
          <w:sz w:val="24"/>
          <w:szCs w:val="24"/>
          <w:highlight w:val="none"/>
          <w:lang w:eastAsia="zh-CN"/>
        </w:rPr>
        <w:t>采购人</w:t>
      </w:r>
      <w:r>
        <w:rPr>
          <w:rFonts w:hint="eastAsia" w:ascii="宋体" w:hAnsi="宋体" w:eastAsia="宋体" w:cs="宋体"/>
          <w:sz w:val="24"/>
          <w:szCs w:val="24"/>
          <w:highlight w:val="none"/>
          <w:lang w:eastAsia="zh-CN"/>
        </w:rPr>
        <w:t>收到新警</w:t>
      </w:r>
      <w:r>
        <w:rPr>
          <w:rFonts w:hint="eastAsia" w:cs="宋体"/>
          <w:sz w:val="24"/>
          <w:szCs w:val="24"/>
          <w:highlight w:val="none"/>
          <w:lang w:eastAsia="zh-CN"/>
        </w:rPr>
        <w:t>（新入职）</w:t>
      </w:r>
      <w:r>
        <w:rPr>
          <w:rFonts w:hint="eastAsia" w:ascii="宋体" w:hAnsi="宋体" w:eastAsia="宋体" w:cs="宋体"/>
          <w:sz w:val="24"/>
          <w:szCs w:val="24"/>
          <w:highlight w:val="none"/>
          <w:lang w:eastAsia="zh-CN"/>
        </w:rPr>
        <w:t>批次货物并验收合格，且</w:t>
      </w:r>
      <w:r>
        <w:rPr>
          <w:rFonts w:hint="eastAsia" w:cs="宋体"/>
          <w:sz w:val="24"/>
          <w:szCs w:val="24"/>
          <w:highlight w:val="none"/>
          <w:lang w:eastAsia="zh-CN"/>
        </w:rPr>
        <w:t>中标人</w:t>
      </w:r>
      <w:r>
        <w:rPr>
          <w:rFonts w:hint="eastAsia" w:ascii="宋体" w:hAnsi="宋体" w:eastAsia="宋体" w:cs="宋体"/>
          <w:sz w:val="24"/>
          <w:szCs w:val="24"/>
          <w:highlight w:val="none"/>
          <w:lang w:eastAsia="zh-CN"/>
        </w:rPr>
        <w:t>提供开户银行开具的本合同总金额5％的履约保函正本后30个日历日内，</w:t>
      </w:r>
      <w:r>
        <w:rPr>
          <w:rFonts w:hint="eastAsia" w:cs="宋体"/>
          <w:sz w:val="24"/>
          <w:szCs w:val="24"/>
          <w:highlight w:val="none"/>
          <w:lang w:eastAsia="zh-CN"/>
        </w:rPr>
        <w:t>采购人</w:t>
      </w:r>
      <w:r>
        <w:rPr>
          <w:rFonts w:hint="eastAsia" w:ascii="宋体" w:hAnsi="宋体" w:eastAsia="宋体" w:cs="宋体"/>
          <w:sz w:val="24"/>
          <w:szCs w:val="24"/>
          <w:highlight w:val="none"/>
          <w:lang w:eastAsia="zh-CN"/>
        </w:rPr>
        <w:t>向</w:t>
      </w:r>
      <w:r>
        <w:rPr>
          <w:rFonts w:hint="eastAsia" w:cs="宋体"/>
          <w:sz w:val="24"/>
          <w:szCs w:val="24"/>
          <w:highlight w:val="none"/>
          <w:lang w:eastAsia="zh-CN"/>
        </w:rPr>
        <w:t>中标人</w:t>
      </w:r>
      <w:r>
        <w:rPr>
          <w:rFonts w:hint="eastAsia" w:ascii="宋体" w:hAnsi="宋体" w:eastAsia="宋体" w:cs="宋体"/>
          <w:sz w:val="24"/>
          <w:szCs w:val="24"/>
          <w:highlight w:val="none"/>
          <w:lang w:eastAsia="zh-CN"/>
        </w:rPr>
        <w:t>支付新警</w:t>
      </w:r>
      <w:r>
        <w:rPr>
          <w:rFonts w:hint="eastAsia" w:cs="宋体"/>
          <w:sz w:val="24"/>
          <w:szCs w:val="24"/>
          <w:highlight w:val="none"/>
          <w:lang w:eastAsia="zh-CN"/>
        </w:rPr>
        <w:t>（新入职）</w:t>
      </w:r>
      <w:r>
        <w:rPr>
          <w:rFonts w:hint="eastAsia" w:ascii="宋体" w:hAnsi="宋体" w:eastAsia="宋体" w:cs="宋体"/>
          <w:sz w:val="24"/>
          <w:szCs w:val="24"/>
          <w:highlight w:val="none"/>
          <w:lang w:eastAsia="zh-CN"/>
        </w:rPr>
        <w:t>批次货物金额50%尾款。</w:t>
      </w:r>
    </w:p>
    <w:p w14:paraId="6D8C7ED3">
      <w:pPr>
        <w:pStyle w:val="4"/>
        <w:adjustRightInd w:val="0"/>
        <w:snapToGrid w:val="0"/>
        <w:spacing w:before="0" w:line="360" w:lineRule="auto"/>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（2）结算付款方式：转账。</w:t>
      </w:r>
    </w:p>
    <w:p w14:paraId="2AB7511B">
      <w:pPr>
        <w:spacing w:line="360" w:lineRule="auto"/>
        <w:contextualSpacing/>
        <w:outlineLvl w:val="2"/>
        <w:rPr>
          <w:rFonts w:hint="eastAsia" w:ascii="宋体" w:hAnsi="宋体" w:eastAsia="宋体" w:cs="宋体"/>
          <w:sz w:val="24"/>
          <w:szCs w:val="24"/>
          <w:lang w:eastAsia="zh-CN"/>
        </w:rPr>
      </w:pPr>
      <w:r>
        <w:rPr>
          <w:rFonts w:hint="eastAsia" w:ascii="宋体" w:hAnsi="宋体" w:eastAsia="宋体" w:cs="宋体"/>
          <w:sz w:val="24"/>
          <w:szCs w:val="24"/>
          <w:lang w:eastAsia="zh-CN"/>
        </w:rPr>
        <w:t>3. 包装和运输（须满足《关于印发〈商品包装政府采购需求标准（试行）〉、〈快递包装政府采购需求标准（试行）〉的通知》（财办库﹝2020﹞123号））</w:t>
      </w:r>
    </w:p>
    <w:p w14:paraId="00BF7075">
      <w:pPr>
        <w:spacing w:line="360" w:lineRule="auto"/>
        <w:ind w:firstLine="480" w:firstLineChars="200"/>
        <w:rPr>
          <w:rFonts w:hint="eastAsia" w:ascii="宋体" w:hAnsi="宋体" w:eastAsia="宋体" w:cs="宋体"/>
          <w:b/>
          <w:sz w:val="24"/>
          <w:szCs w:val="24"/>
          <w:highlight w:val="none"/>
          <w:lang w:eastAsia="zh-CN"/>
        </w:rPr>
      </w:pPr>
      <w:r>
        <w:rPr>
          <w:rFonts w:hint="eastAsia" w:ascii="宋体" w:hAnsi="宋体" w:eastAsia="宋体" w:cs="宋体"/>
          <w:bCs/>
          <w:sz w:val="24"/>
          <w:szCs w:val="24"/>
          <w:lang w:eastAsia="zh-CN"/>
        </w:rPr>
        <w:t>（1）须满足</w:t>
      </w:r>
      <w:r>
        <w:rPr>
          <w:rFonts w:hint="eastAsia" w:ascii="宋体" w:hAnsi="宋体" w:eastAsia="宋体" w:cs="宋体"/>
          <w:bCs/>
          <w:sz w:val="24"/>
          <w:szCs w:val="24"/>
          <w:highlight w:val="none"/>
          <w:lang w:eastAsia="zh-CN"/>
        </w:rPr>
        <w:t>《关于印发〈商品包装政府采购需求标准（试行）〉、〈快递包装政府采购需求标准（试行）〉的通知》（财办库﹝2020﹞123号。</w:t>
      </w:r>
    </w:p>
    <w:p w14:paraId="67394D22">
      <w:pPr>
        <w:spacing w:line="360" w:lineRule="auto"/>
        <w:ind w:firstLine="480" w:firstLineChars="200"/>
        <w:rPr>
          <w:rFonts w:hint="eastAsia" w:ascii="宋体" w:hAnsi="宋体" w:eastAsia="宋体" w:cs="宋体"/>
          <w:bCs/>
          <w:sz w:val="24"/>
          <w:szCs w:val="24"/>
          <w:highlight w:val="none"/>
          <w:lang w:eastAsia="zh-CN"/>
        </w:rPr>
      </w:pPr>
      <w:r>
        <w:rPr>
          <w:rFonts w:hint="eastAsia" w:ascii="宋体" w:hAnsi="宋体" w:eastAsia="宋体" w:cs="宋体"/>
          <w:bCs/>
          <w:sz w:val="24"/>
          <w:szCs w:val="24"/>
          <w:highlight w:val="none"/>
          <w:lang w:eastAsia="zh-CN"/>
        </w:rPr>
        <w:t>（2）大货</w:t>
      </w:r>
      <w:r>
        <w:rPr>
          <w:rFonts w:hint="eastAsia" w:ascii="宋体" w:hAnsi="宋体" w:cs="宋体"/>
          <w:bCs/>
          <w:sz w:val="24"/>
          <w:szCs w:val="24"/>
          <w:highlight w:val="none"/>
          <w:lang w:eastAsia="zh-CN"/>
        </w:rPr>
        <w:t>（合同内品种）</w:t>
      </w:r>
      <w:r>
        <w:rPr>
          <w:rFonts w:hint="eastAsia" w:ascii="宋体" w:hAnsi="宋体" w:eastAsia="宋体" w:cs="宋体"/>
          <w:bCs/>
          <w:sz w:val="24"/>
          <w:szCs w:val="24"/>
          <w:highlight w:val="none"/>
          <w:lang w:eastAsia="zh-CN"/>
        </w:rPr>
        <w:t>生产时按采购人要求在每件产品上印制产品信息数据码（二维码或条形码等）。</w:t>
      </w:r>
    </w:p>
    <w:p w14:paraId="1D4193A9">
      <w:pPr>
        <w:spacing w:line="360" w:lineRule="auto"/>
        <w:ind w:firstLine="480" w:firstLineChars="200"/>
        <w:contextualSpacing/>
        <w:rPr>
          <w:rFonts w:hint="eastAsia" w:ascii="宋体" w:hAnsi="宋体" w:eastAsia="宋体" w:cs="宋体"/>
          <w:bCs/>
          <w:sz w:val="24"/>
          <w:szCs w:val="24"/>
          <w:lang w:eastAsia="zh-CN"/>
        </w:rPr>
      </w:pPr>
      <w:r>
        <w:rPr>
          <w:rFonts w:hint="eastAsia" w:ascii="宋体" w:hAnsi="宋体" w:eastAsia="宋体" w:cs="宋体"/>
          <w:bCs/>
          <w:sz w:val="24"/>
          <w:szCs w:val="24"/>
          <w:lang w:eastAsia="zh-CN"/>
        </w:rPr>
        <w:t>（3）运输时须按采购人要求送至指定地点（涉及收货地址较多且分散</w:t>
      </w:r>
      <w:r>
        <w:rPr>
          <w:rFonts w:hint="eastAsia" w:ascii="宋体" w:hAnsi="宋体" w:cs="宋体"/>
          <w:bCs/>
          <w:sz w:val="24"/>
          <w:szCs w:val="24"/>
          <w:lang w:val="en-US" w:eastAsia="zh-CN"/>
        </w:rPr>
        <w:t>在北京市全域内，</w:t>
      </w:r>
      <w:r>
        <w:rPr>
          <w:rFonts w:hint="eastAsia" w:ascii="宋体" w:hAnsi="宋体" w:eastAsia="宋体" w:cs="宋体"/>
          <w:bCs/>
          <w:sz w:val="24"/>
          <w:szCs w:val="24"/>
          <w:lang w:eastAsia="zh-CN"/>
        </w:rPr>
        <w:t>约</w:t>
      </w:r>
      <w:r>
        <w:rPr>
          <w:rFonts w:hint="eastAsia" w:ascii="宋体" w:hAnsi="宋体" w:eastAsia="宋体" w:cs="宋体"/>
          <w:bCs/>
          <w:sz w:val="24"/>
          <w:szCs w:val="24"/>
          <w:lang w:val="en-US" w:eastAsia="zh-CN"/>
        </w:rPr>
        <w:t>850</w:t>
      </w:r>
      <w:r>
        <w:rPr>
          <w:rFonts w:hint="eastAsia" w:ascii="宋体" w:hAnsi="宋体" w:eastAsia="宋体" w:cs="宋体"/>
          <w:bCs/>
          <w:sz w:val="24"/>
          <w:szCs w:val="24"/>
          <w:lang w:eastAsia="zh-CN"/>
        </w:rPr>
        <w:t>个，具体到科所队），所有运输费用</w:t>
      </w:r>
      <w:r>
        <w:rPr>
          <w:rFonts w:hint="eastAsia" w:ascii="宋体" w:hAnsi="宋体" w:cs="宋体"/>
          <w:bCs/>
          <w:sz w:val="24"/>
          <w:szCs w:val="24"/>
          <w:lang w:val="en-US" w:eastAsia="zh-CN"/>
        </w:rPr>
        <w:t>包含在投标报价中</w:t>
      </w:r>
      <w:r>
        <w:rPr>
          <w:rFonts w:hint="eastAsia" w:ascii="宋体" w:hAnsi="宋体" w:eastAsia="宋体" w:cs="宋体"/>
          <w:bCs/>
          <w:sz w:val="24"/>
          <w:szCs w:val="24"/>
          <w:lang w:eastAsia="zh-CN"/>
        </w:rPr>
        <w:t>。</w:t>
      </w:r>
    </w:p>
    <w:p w14:paraId="4EE5B1E1">
      <w:pPr>
        <w:spacing w:line="360" w:lineRule="auto"/>
        <w:ind w:firstLine="480" w:firstLineChars="200"/>
        <w:contextualSpacing/>
        <w:rPr>
          <w:rFonts w:hint="eastAsia" w:ascii="宋体" w:hAnsi="宋体" w:eastAsia="宋体" w:cs="宋体"/>
          <w:bCs/>
          <w:sz w:val="24"/>
          <w:szCs w:val="24"/>
          <w:lang w:eastAsia="zh-CN"/>
        </w:rPr>
      </w:pPr>
      <w:r>
        <w:rPr>
          <w:rFonts w:hint="eastAsia" w:ascii="宋体" w:hAnsi="宋体" w:eastAsia="宋体" w:cs="宋体"/>
          <w:bCs/>
          <w:sz w:val="24"/>
          <w:szCs w:val="24"/>
          <w:lang w:eastAsia="zh-CN"/>
        </w:rPr>
        <w:t>注：投标人须针对上述内容提供承诺书。</w:t>
      </w:r>
    </w:p>
    <w:p w14:paraId="24BC5E01">
      <w:pPr>
        <w:spacing w:line="360" w:lineRule="auto"/>
        <w:contextualSpacing/>
        <w:outlineLvl w:val="2"/>
        <w:rPr>
          <w:rFonts w:hint="eastAsia" w:ascii="宋体" w:hAnsi="宋体" w:eastAsia="宋体" w:cs="宋体"/>
          <w:sz w:val="24"/>
          <w:szCs w:val="24"/>
          <w:lang w:eastAsia="zh-CN"/>
        </w:rPr>
      </w:pPr>
      <w:r>
        <w:rPr>
          <w:rFonts w:hint="eastAsia" w:ascii="宋体" w:hAnsi="宋体" w:eastAsia="宋体" w:cs="宋体"/>
          <w:sz w:val="24"/>
          <w:szCs w:val="24"/>
          <w:lang w:eastAsia="zh-CN"/>
        </w:rPr>
        <w:t>4. 售后服务（质保期）</w:t>
      </w:r>
    </w:p>
    <w:p w14:paraId="4550FDDF">
      <w:pPr>
        <w:spacing w:line="360" w:lineRule="auto"/>
        <w:ind w:firstLine="480" w:firstLineChars="200"/>
        <w:rPr>
          <w:rFonts w:hint="eastAsia" w:ascii="宋体" w:hAnsi="宋体" w:eastAsia="宋体" w:cs="宋体"/>
          <w:bCs/>
          <w:sz w:val="24"/>
          <w:szCs w:val="24"/>
          <w:lang w:eastAsia="zh-CN"/>
        </w:rPr>
      </w:pPr>
      <w:r>
        <w:rPr>
          <w:rFonts w:hint="eastAsia" w:ascii="宋体" w:hAnsi="宋体" w:eastAsia="宋体" w:cs="宋体"/>
          <w:bCs/>
          <w:sz w:val="24"/>
          <w:szCs w:val="24"/>
          <w:lang w:eastAsia="zh-CN"/>
        </w:rPr>
        <w:t>（1）质保期：质保期3年，质保期从货物验收合格之日起开始计算。</w:t>
      </w:r>
    </w:p>
    <w:p w14:paraId="430B3DE6">
      <w:pPr>
        <w:spacing w:line="360" w:lineRule="auto"/>
        <w:ind w:firstLine="480" w:firstLineChars="200"/>
        <w:rPr>
          <w:rFonts w:hint="eastAsia" w:ascii="宋体" w:hAnsi="宋体" w:eastAsia="宋体" w:cs="宋体"/>
          <w:bCs/>
          <w:sz w:val="24"/>
          <w:szCs w:val="24"/>
          <w:highlight w:val="none"/>
          <w:lang w:eastAsia="zh-CN"/>
        </w:rPr>
      </w:pPr>
      <w:r>
        <w:rPr>
          <w:rFonts w:hint="eastAsia" w:ascii="宋体" w:hAnsi="宋体" w:eastAsia="宋体" w:cs="宋体"/>
          <w:bCs/>
          <w:sz w:val="24"/>
          <w:szCs w:val="24"/>
          <w:lang w:eastAsia="zh-CN"/>
        </w:rPr>
        <w:t>（2）投标人应具有完善的服务保障体系。</w:t>
      </w:r>
    </w:p>
    <w:p w14:paraId="653C5B09">
      <w:pPr>
        <w:spacing w:line="360" w:lineRule="auto"/>
        <w:ind w:firstLine="480" w:firstLineChars="200"/>
        <w:rPr>
          <w:rFonts w:hint="eastAsia" w:ascii="宋体" w:hAnsi="宋体" w:eastAsia="宋体" w:cs="宋体"/>
          <w:bCs/>
          <w:sz w:val="24"/>
          <w:szCs w:val="24"/>
          <w:lang w:eastAsia="zh-CN"/>
        </w:rPr>
      </w:pPr>
      <w:r>
        <w:rPr>
          <w:rFonts w:hint="eastAsia" w:ascii="宋体" w:hAnsi="宋体" w:eastAsia="宋体" w:cs="宋体"/>
          <w:bCs/>
          <w:sz w:val="24"/>
          <w:szCs w:val="24"/>
          <w:highlight w:val="none"/>
          <w:lang w:eastAsia="zh-CN"/>
        </w:rPr>
        <w:t>（3）投标人需承诺如北京市公安局</w:t>
      </w:r>
      <w:r>
        <w:rPr>
          <w:rFonts w:hint="eastAsia" w:ascii="宋体" w:hAnsi="宋体" w:cs="宋体"/>
          <w:bCs/>
          <w:sz w:val="24"/>
          <w:szCs w:val="24"/>
          <w:highlight w:val="none"/>
          <w:lang w:eastAsia="zh-CN"/>
        </w:rPr>
        <w:t>在合同期内</w:t>
      </w:r>
      <w:r>
        <w:rPr>
          <w:rFonts w:hint="eastAsia" w:ascii="宋体" w:hAnsi="宋体" w:eastAsia="宋体" w:cs="宋体"/>
          <w:bCs/>
          <w:sz w:val="24"/>
          <w:szCs w:val="24"/>
          <w:highlight w:val="none"/>
          <w:lang w:eastAsia="zh-CN"/>
        </w:rPr>
        <w:t>有紧急警服保障任务，根据保</w:t>
      </w:r>
      <w:r>
        <w:rPr>
          <w:rFonts w:hint="eastAsia" w:ascii="宋体" w:hAnsi="宋体" w:eastAsia="宋体" w:cs="宋体"/>
          <w:bCs/>
          <w:sz w:val="24"/>
          <w:szCs w:val="24"/>
          <w:lang w:eastAsia="zh-CN"/>
        </w:rPr>
        <w:t>障需求在规定时间内供货。</w:t>
      </w:r>
    </w:p>
    <w:p w14:paraId="74A4469D">
      <w:pPr>
        <w:spacing w:line="360" w:lineRule="auto"/>
        <w:ind w:firstLine="480" w:firstLineChars="200"/>
        <w:rPr>
          <w:rFonts w:hint="eastAsia" w:ascii="宋体" w:hAnsi="宋体" w:eastAsia="宋体" w:cs="宋体"/>
          <w:bCs/>
          <w:sz w:val="24"/>
          <w:szCs w:val="24"/>
          <w:lang w:eastAsia="zh-CN"/>
        </w:rPr>
      </w:pPr>
      <w:r>
        <w:rPr>
          <w:rFonts w:hint="eastAsia" w:ascii="宋体" w:hAnsi="宋体" w:eastAsia="宋体" w:cs="宋体"/>
          <w:bCs/>
          <w:sz w:val="24"/>
          <w:szCs w:val="24"/>
          <w:lang w:eastAsia="zh-CN"/>
        </w:rPr>
        <w:t>1）供货组织方案</w:t>
      </w:r>
    </w:p>
    <w:p w14:paraId="46E65E7A">
      <w:pPr>
        <w:spacing w:line="360" w:lineRule="auto"/>
        <w:ind w:firstLine="480" w:firstLineChars="200"/>
        <w:rPr>
          <w:rFonts w:hint="eastAsia" w:ascii="宋体" w:hAnsi="宋体" w:eastAsia="宋体" w:cs="宋体"/>
          <w:bCs/>
          <w:sz w:val="24"/>
          <w:szCs w:val="24"/>
          <w:lang w:eastAsia="zh-CN"/>
        </w:rPr>
      </w:pPr>
      <w:r>
        <w:rPr>
          <w:rFonts w:hint="eastAsia" w:ascii="宋体" w:hAnsi="宋体" w:eastAsia="宋体" w:cs="宋体"/>
          <w:bCs/>
          <w:sz w:val="24"/>
          <w:szCs w:val="24"/>
          <w:lang w:eastAsia="zh-CN"/>
        </w:rPr>
        <w:t xml:space="preserve">功能、应用场景、目标：投标人应制定合理可行的供货组织方案，通过优化组织程序，提高工作效率、加强进度控制保障等多种手段，确保项目能按期完成。 </w:t>
      </w:r>
    </w:p>
    <w:p w14:paraId="4604EA99">
      <w:pPr>
        <w:spacing w:line="360" w:lineRule="auto"/>
        <w:ind w:firstLine="480" w:firstLineChars="200"/>
        <w:rPr>
          <w:rFonts w:hint="eastAsia" w:ascii="宋体" w:hAnsi="宋体" w:eastAsia="宋体" w:cs="宋体"/>
          <w:bCs/>
          <w:sz w:val="24"/>
          <w:szCs w:val="24"/>
          <w:lang w:eastAsia="zh-CN"/>
        </w:rPr>
      </w:pPr>
      <w:r>
        <w:rPr>
          <w:rFonts w:hint="eastAsia" w:ascii="宋体" w:hAnsi="宋体" w:eastAsia="宋体" w:cs="宋体"/>
          <w:bCs/>
          <w:sz w:val="24"/>
          <w:szCs w:val="24"/>
          <w:lang w:eastAsia="zh-CN"/>
        </w:rPr>
        <w:t>2）售后服务解决方案</w:t>
      </w:r>
    </w:p>
    <w:p w14:paraId="040A32FA">
      <w:pPr>
        <w:spacing w:line="360" w:lineRule="auto"/>
        <w:ind w:firstLine="480" w:firstLineChars="200"/>
        <w:rPr>
          <w:rFonts w:hint="eastAsia" w:ascii="宋体" w:hAnsi="宋体" w:eastAsia="宋体" w:cs="宋体"/>
          <w:bCs/>
          <w:sz w:val="24"/>
          <w:szCs w:val="24"/>
          <w:lang w:eastAsia="zh-CN"/>
        </w:rPr>
      </w:pPr>
      <w:r>
        <w:rPr>
          <w:rFonts w:hint="eastAsia" w:ascii="宋体" w:hAnsi="宋体" w:cs="宋体"/>
          <w:bCs/>
          <w:sz w:val="24"/>
          <w:szCs w:val="24"/>
          <w:lang w:val="en-US" w:eastAsia="zh-CN"/>
        </w:rPr>
        <w:t>投标人</w:t>
      </w:r>
      <w:r>
        <w:rPr>
          <w:rFonts w:hint="eastAsia" w:ascii="宋体" w:hAnsi="宋体" w:eastAsia="宋体" w:cs="宋体"/>
          <w:bCs/>
          <w:sz w:val="24"/>
          <w:szCs w:val="24"/>
          <w:lang w:eastAsia="zh-CN"/>
        </w:rPr>
        <w:t>应制定合理完善的售后服务解决方案，按照国家有关要求及本项目实际情况，最大限度的保证本项目所购产品的售后保障。</w:t>
      </w:r>
    </w:p>
    <w:p w14:paraId="5759C744">
      <w:pPr>
        <w:spacing w:line="360" w:lineRule="auto"/>
        <w:ind w:firstLine="480" w:firstLineChars="200"/>
        <w:rPr>
          <w:rFonts w:hint="eastAsia" w:ascii="宋体" w:hAnsi="宋体" w:eastAsia="宋体" w:cs="宋体"/>
          <w:bCs/>
          <w:sz w:val="24"/>
          <w:szCs w:val="24"/>
          <w:lang w:eastAsia="zh-CN"/>
        </w:rPr>
      </w:pPr>
      <w:r>
        <w:rPr>
          <w:rFonts w:hint="eastAsia" w:ascii="宋体" w:hAnsi="宋体" w:eastAsia="宋体" w:cs="宋体"/>
          <w:bCs/>
          <w:sz w:val="24"/>
          <w:szCs w:val="24"/>
          <w:lang w:eastAsia="zh-CN"/>
        </w:rPr>
        <w:t>3）应急服务解决方案</w:t>
      </w:r>
    </w:p>
    <w:p w14:paraId="125DDDD2">
      <w:pPr>
        <w:spacing w:line="360" w:lineRule="auto"/>
        <w:ind w:firstLine="480" w:firstLineChars="200"/>
        <w:rPr>
          <w:rFonts w:hint="eastAsia" w:ascii="宋体" w:hAnsi="宋体" w:eastAsia="宋体" w:cs="宋体"/>
          <w:bCs/>
          <w:sz w:val="24"/>
          <w:szCs w:val="24"/>
          <w:lang w:eastAsia="zh-CN"/>
        </w:rPr>
      </w:pPr>
      <w:r>
        <w:rPr>
          <w:rFonts w:hint="eastAsia" w:ascii="宋体" w:hAnsi="宋体" w:cs="宋体"/>
          <w:bCs/>
          <w:sz w:val="24"/>
          <w:szCs w:val="24"/>
          <w:lang w:val="en-US" w:eastAsia="zh-CN"/>
        </w:rPr>
        <w:t>投标人</w:t>
      </w:r>
      <w:r>
        <w:rPr>
          <w:rFonts w:hint="eastAsia" w:ascii="宋体" w:hAnsi="宋体" w:eastAsia="宋体" w:cs="宋体"/>
          <w:bCs/>
          <w:sz w:val="24"/>
          <w:szCs w:val="24"/>
          <w:lang w:eastAsia="zh-CN"/>
        </w:rPr>
        <w:t>能够针对各类紧急、突发情况提供解决方案，妥善处理各种应急情况。</w:t>
      </w:r>
    </w:p>
    <w:p w14:paraId="1DE27582">
      <w:pPr>
        <w:spacing w:line="360" w:lineRule="auto"/>
        <w:ind w:firstLine="480" w:firstLineChars="200"/>
        <w:rPr>
          <w:rFonts w:hint="eastAsia" w:ascii="宋体" w:hAnsi="宋体" w:eastAsia="宋体" w:cs="宋体"/>
          <w:bCs/>
          <w:sz w:val="24"/>
          <w:szCs w:val="24"/>
          <w:lang w:eastAsia="zh-CN"/>
        </w:rPr>
      </w:pPr>
      <w:r>
        <w:rPr>
          <w:rFonts w:hint="eastAsia" w:ascii="宋体" w:hAnsi="宋体" w:eastAsia="宋体" w:cs="宋体"/>
          <w:bCs/>
          <w:sz w:val="24"/>
          <w:szCs w:val="24"/>
          <w:lang w:eastAsia="zh-CN"/>
        </w:rPr>
        <w:t>（3）投标人需承诺如北京市公安局</w:t>
      </w:r>
      <w:r>
        <w:rPr>
          <w:rFonts w:hint="eastAsia" w:ascii="宋体" w:hAnsi="宋体" w:cs="宋体"/>
          <w:bCs/>
          <w:sz w:val="24"/>
          <w:szCs w:val="24"/>
          <w:lang w:eastAsia="zh-CN"/>
        </w:rPr>
        <w:t>在合同期内</w:t>
      </w:r>
      <w:r>
        <w:rPr>
          <w:rFonts w:hint="eastAsia" w:ascii="宋体" w:hAnsi="宋体" w:eastAsia="宋体" w:cs="宋体"/>
          <w:bCs/>
          <w:sz w:val="24"/>
          <w:szCs w:val="24"/>
          <w:lang w:eastAsia="zh-CN"/>
        </w:rPr>
        <w:t>有紧急服装保障任务，根据保障需求在规定时间内供货。注：投标人须针对上述内容提供承诺书。</w:t>
      </w:r>
    </w:p>
    <w:p w14:paraId="7654B4FC">
      <w:pPr>
        <w:spacing w:line="360" w:lineRule="auto"/>
        <w:contextualSpacing/>
        <w:outlineLvl w:val="2"/>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★5. 面料供货保障承诺</w:t>
      </w:r>
    </w:p>
    <w:p w14:paraId="3A840281">
      <w:pPr>
        <w:spacing w:line="360" w:lineRule="auto"/>
        <w:ind w:firstLine="482" w:firstLineChars="200"/>
        <w:rPr>
          <w:rFonts w:hint="eastAsia" w:ascii="宋体" w:hAnsi="宋体" w:eastAsia="宋体" w:cs="宋体"/>
          <w:b/>
          <w:bCs w:val="0"/>
          <w:sz w:val="24"/>
          <w:szCs w:val="24"/>
          <w:lang w:eastAsia="zh-CN"/>
        </w:rPr>
      </w:pPr>
      <w:r>
        <w:rPr>
          <w:rFonts w:hint="eastAsia" w:ascii="宋体" w:hAnsi="宋体" w:eastAsia="宋体" w:cs="宋体"/>
          <w:b/>
          <w:bCs w:val="0"/>
          <w:sz w:val="24"/>
          <w:szCs w:val="24"/>
          <w:lang w:eastAsia="zh-CN"/>
        </w:rPr>
        <w:t>投标人须承诺在收到中标通知书后3个日历日内，完成对应采购包全部品目的面料及絮片（如涉及）等的储备。注：投标人须针对上述内容提供</w:t>
      </w:r>
      <w:r>
        <w:rPr>
          <w:rFonts w:hint="eastAsia" w:ascii="宋体" w:hAnsi="宋体" w:cs="宋体"/>
          <w:b/>
          <w:bCs w:val="0"/>
          <w:sz w:val="24"/>
          <w:szCs w:val="24"/>
          <w:lang w:val="en-US" w:eastAsia="zh-CN"/>
        </w:rPr>
        <w:t>加盖投标人公章的</w:t>
      </w:r>
      <w:r>
        <w:rPr>
          <w:rFonts w:hint="eastAsia" w:ascii="宋体" w:hAnsi="宋体" w:eastAsia="宋体" w:cs="宋体"/>
          <w:b/>
          <w:bCs w:val="0"/>
          <w:sz w:val="24"/>
          <w:szCs w:val="24"/>
          <w:lang w:eastAsia="zh-CN"/>
        </w:rPr>
        <w:t>承诺书</w:t>
      </w:r>
      <w:r>
        <w:rPr>
          <w:rFonts w:hint="eastAsia" w:ascii="宋体" w:hAnsi="宋体" w:cs="宋体"/>
          <w:b/>
          <w:bCs w:val="0"/>
          <w:sz w:val="24"/>
          <w:szCs w:val="24"/>
          <w:lang w:eastAsia="zh-CN"/>
        </w:rPr>
        <w:t>，</w:t>
      </w:r>
      <w:r>
        <w:rPr>
          <w:rFonts w:hint="eastAsia" w:ascii="宋体" w:hAnsi="宋体" w:cs="宋体"/>
          <w:b/>
          <w:bCs w:val="0"/>
          <w:sz w:val="24"/>
          <w:szCs w:val="24"/>
          <w:lang w:val="en-US" w:eastAsia="zh-CN"/>
        </w:rPr>
        <w:t>否则作无效投标处理</w:t>
      </w:r>
      <w:r>
        <w:rPr>
          <w:rFonts w:hint="eastAsia" w:ascii="宋体" w:hAnsi="宋体" w:eastAsia="宋体" w:cs="宋体"/>
          <w:b/>
          <w:bCs w:val="0"/>
          <w:sz w:val="24"/>
          <w:szCs w:val="24"/>
          <w:lang w:eastAsia="zh-CN"/>
        </w:rPr>
        <w:t>。</w:t>
      </w:r>
    </w:p>
    <w:p w14:paraId="0C0709E7">
      <w:pPr>
        <w:spacing w:line="360" w:lineRule="auto"/>
        <w:ind w:firstLine="0" w:firstLineChars="0"/>
        <w:rPr>
          <w:rFonts w:hint="eastAsia" w:ascii="宋体" w:hAnsi="宋体" w:cs="宋体"/>
          <w:b/>
          <w:sz w:val="24"/>
          <w:szCs w:val="24"/>
          <w:lang w:val="en-US" w:eastAsia="zh-CN"/>
        </w:rPr>
      </w:pPr>
      <w:r>
        <w:rPr>
          <w:rFonts w:hint="eastAsia" w:ascii="宋体" w:hAnsi="宋体" w:eastAsia="宋体" w:cs="宋体"/>
          <w:b/>
          <w:bCs/>
          <w:sz w:val="24"/>
          <w:szCs w:val="24"/>
          <w:lang w:eastAsia="zh-CN"/>
        </w:rPr>
        <w:t>★</w:t>
      </w:r>
      <w:r>
        <w:rPr>
          <w:rFonts w:hint="eastAsia" w:ascii="宋体" w:hAnsi="宋体" w:cs="宋体"/>
          <w:b/>
          <w:bCs/>
          <w:sz w:val="24"/>
          <w:szCs w:val="24"/>
          <w:lang w:val="en-US" w:eastAsia="zh-CN"/>
        </w:rPr>
        <w:t>6.</w:t>
      </w:r>
      <w:r>
        <w:rPr>
          <w:rFonts w:hint="eastAsia" w:ascii="宋体" w:hAnsi="宋体" w:cs="宋体"/>
          <w:b/>
          <w:sz w:val="24"/>
          <w:szCs w:val="24"/>
          <w:lang w:val="en-US" w:eastAsia="zh-CN"/>
        </w:rPr>
        <w:t>投标人须按照招标文件第七章投标文件格式提供“</w:t>
      </w:r>
      <w:r>
        <w:rPr>
          <w:rFonts w:hint="eastAsia" w:ascii="宋体" w:hAnsi="宋体" w:cs="宋体"/>
          <w:b/>
          <w:sz w:val="24"/>
        </w:rPr>
        <w:t>北京市公安局供应商不良行为记录告知书</w:t>
      </w:r>
      <w:r>
        <w:rPr>
          <w:rFonts w:hint="eastAsia" w:ascii="宋体" w:hAnsi="宋体" w:cs="宋体"/>
          <w:b/>
          <w:sz w:val="24"/>
          <w:lang w:eastAsia="zh-CN"/>
        </w:rPr>
        <w:t>”</w:t>
      </w:r>
      <w:r>
        <w:rPr>
          <w:rFonts w:hint="eastAsia" w:ascii="宋体" w:hAnsi="宋体" w:cs="宋体"/>
          <w:b/>
          <w:sz w:val="24"/>
          <w:szCs w:val="24"/>
          <w:lang w:val="en-US" w:eastAsia="zh-CN"/>
        </w:rPr>
        <w:t>，否则作无效投标处理。</w:t>
      </w:r>
    </w:p>
    <w:p w14:paraId="7CFB7D03">
      <w:pPr>
        <w:spacing w:line="360" w:lineRule="auto"/>
        <w:ind w:firstLine="0" w:firstLineChars="0"/>
        <w:rPr>
          <w:rFonts w:hint="eastAsia" w:ascii="宋体" w:hAnsi="宋体" w:eastAsia="宋体" w:cs="宋体"/>
          <w:b/>
          <w:bCs/>
          <w:sz w:val="24"/>
          <w:szCs w:val="24"/>
          <w:lang w:val="en-US" w:eastAsia="zh-CN"/>
        </w:rPr>
      </w:pP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7.  同时参与第5、6、7包中的两个及以上采购包的投标人，应承诺所投品种单价一致，如不一致，中标后以最低单价进行结算，提供加盖投标人公章的承诺函，否则作无效投标处理。</w:t>
      </w:r>
    </w:p>
    <w:p w14:paraId="2C5E987F">
      <w:pPr>
        <w:spacing w:line="360" w:lineRule="auto"/>
        <w:ind w:firstLine="0" w:firstLineChars="0"/>
        <w:rPr>
          <w:rFonts w:hint="default" w:ascii="宋体" w:hAnsi="宋体" w:eastAsia="宋体" w:cs="宋体"/>
          <w:b/>
          <w:bCs/>
          <w:sz w:val="24"/>
          <w:szCs w:val="24"/>
          <w:lang w:val="en-US" w:eastAsia="zh-CN"/>
        </w:rPr>
      </w:pP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8.同时参与第8、9包的投标人，应承诺所投品种单价一致，如不一致，中标后以最低单价进行结算，提供加盖投标人公章的承诺函，否则作无效投标处理。</w:t>
      </w:r>
    </w:p>
    <w:p w14:paraId="719E96A7">
      <w:pPr>
        <w:pStyle w:val="9"/>
        <w:spacing w:line="360" w:lineRule="auto"/>
        <w:ind w:firstLine="0" w:firstLineChars="0"/>
        <w:contextualSpacing/>
        <w:outlineLvl w:val="1"/>
        <w:rPr>
          <w:rFonts w:hint="eastAsia" w:ascii="宋体" w:hAnsi="宋体" w:eastAsia="宋体" w:cs="宋体"/>
          <w:b/>
          <w:sz w:val="24"/>
          <w:szCs w:val="24"/>
        </w:rPr>
      </w:pPr>
      <w:r>
        <w:rPr>
          <w:rFonts w:hint="eastAsia" w:ascii="宋体" w:hAnsi="宋体" w:eastAsia="宋体" w:cs="宋体"/>
          <w:b/>
          <w:sz w:val="24"/>
          <w:szCs w:val="24"/>
        </w:rPr>
        <w:t>三、技术要求</w:t>
      </w:r>
    </w:p>
    <w:p w14:paraId="61D6877D">
      <w:pPr>
        <w:spacing w:line="360" w:lineRule="auto"/>
        <w:contextualSpacing/>
        <w:outlineLvl w:val="2"/>
        <w:rPr>
          <w:rFonts w:hint="eastAsia" w:ascii="宋体" w:hAnsi="宋体" w:eastAsia="宋体" w:cs="宋体"/>
          <w:sz w:val="24"/>
          <w:szCs w:val="24"/>
          <w:lang w:eastAsia="zh-CN"/>
        </w:rPr>
      </w:pPr>
      <w:r>
        <w:rPr>
          <w:rFonts w:hint="eastAsia" w:ascii="宋体" w:hAnsi="宋体" w:eastAsia="宋体" w:cs="宋体"/>
          <w:sz w:val="24"/>
          <w:szCs w:val="24"/>
          <w:lang w:eastAsia="zh-CN"/>
        </w:rPr>
        <w:t>1. 基本要求</w:t>
      </w:r>
    </w:p>
    <w:p w14:paraId="2E8FF48C">
      <w:pPr>
        <w:spacing w:line="360" w:lineRule="auto"/>
        <w:ind w:firstLine="480" w:firstLineChars="200"/>
        <w:contextualSpacing/>
        <w:rPr>
          <w:rFonts w:hint="eastAsia" w:ascii="宋体" w:hAnsi="宋体" w:eastAsia="宋体" w:cs="宋体"/>
          <w:sz w:val="24"/>
          <w:szCs w:val="24"/>
          <w:lang w:eastAsia="zh-CN"/>
        </w:rPr>
      </w:pPr>
      <w:r>
        <w:rPr>
          <w:rFonts w:hint="eastAsia" w:ascii="宋体" w:hAnsi="宋体" w:eastAsia="宋体" w:cs="宋体"/>
          <w:sz w:val="24"/>
          <w:szCs w:val="24"/>
          <w:lang w:eastAsia="zh-CN"/>
        </w:rPr>
        <w:t>1.1 采购标的需实现的功能或者目标</w:t>
      </w:r>
    </w:p>
    <w:p w14:paraId="28D28067">
      <w:pPr>
        <w:spacing w:line="360" w:lineRule="auto"/>
        <w:ind w:firstLine="480" w:firstLineChars="200"/>
        <w:contextualSpacing/>
        <w:rPr>
          <w:rFonts w:hint="eastAsia" w:ascii="宋体" w:hAnsi="宋体" w:eastAsia="宋体" w:cs="宋体"/>
          <w:sz w:val="24"/>
          <w:szCs w:val="24"/>
          <w:lang w:eastAsia="zh-CN"/>
        </w:rPr>
      </w:pPr>
      <w:r>
        <w:rPr>
          <w:rFonts w:hint="eastAsia" w:ascii="宋体" w:hAnsi="宋体" w:eastAsia="宋体" w:cs="宋体"/>
          <w:sz w:val="24"/>
          <w:szCs w:val="24"/>
          <w:lang w:eastAsia="zh-CN"/>
        </w:rPr>
        <w:t>体现我局民警良好精神风貌，支撑执勤执法实战需求。</w:t>
      </w:r>
    </w:p>
    <w:p w14:paraId="58C596F5">
      <w:pPr>
        <w:spacing w:line="360" w:lineRule="auto"/>
        <w:ind w:firstLine="480" w:firstLineChars="200"/>
        <w:contextualSpacing/>
        <w:rPr>
          <w:rFonts w:hint="eastAsia" w:ascii="宋体" w:hAnsi="宋体" w:eastAsia="宋体" w:cs="宋体"/>
          <w:sz w:val="24"/>
          <w:szCs w:val="24"/>
          <w:lang w:eastAsia="zh-CN"/>
        </w:rPr>
      </w:pPr>
      <w:r>
        <w:rPr>
          <w:rFonts w:hint="eastAsia" w:ascii="宋体" w:hAnsi="宋体" w:eastAsia="宋体" w:cs="宋体"/>
          <w:sz w:val="24"/>
          <w:szCs w:val="24"/>
          <w:lang w:eastAsia="zh-CN"/>
        </w:rPr>
        <w:t>1.2 需执行的国家相关标准、行业标准、地方标准或者其他标准、规范</w:t>
      </w:r>
    </w:p>
    <w:p w14:paraId="5C3086A5">
      <w:pPr>
        <w:spacing w:line="360" w:lineRule="auto"/>
        <w:ind w:firstLine="480" w:firstLineChars="200"/>
        <w:contextualSpacing/>
        <w:rPr>
          <w:rFonts w:hint="eastAsia" w:ascii="宋体" w:hAnsi="宋体" w:eastAsia="宋体" w:cs="宋体"/>
          <w:sz w:val="24"/>
          <w:szCs w:val="24"/>
          <w:lang w:eastAsia="zh-CN"/>
        </w:rPr>
      </w:pPr>
      <w:r>
        <w:rPr>
          <w:rFonts w:hint="eastAsia" w:ascii="宋体" w:hAnsi="宋体" w:eastAsia="宋体" w:cs="宋体"/>
          <w:sz w:val="24"/>
          <w:szCs w:val="24"/>
          <w:lang w:eastAsia="zh-CN"/>
        </w:rPr>
        <w:t>包括但不限于达到国家、北京市相关的标准、规范。</w:t>
      </w:r>
    </w:p>
    <w:p w14:paraId="5EB4CBE8">
      <w:pPr>
        <w:adjustRightInd w:val="0"/>
        <w:snapToGrid w:val="0"/>
        <w:spacing w:line="360" w:lineRule="auto"/>
        <w:outlineLvl w:val="2"/>
        <w:rPr>
          <w:rFonts w:hint="eastAsia" w:ascii="宋体" w:hAnsi="宋体" w:eastAsia="宋体" w:cs="宋体"/>
          <w:sz w:val="24"/>
          <w:szCs w:val="24"/>
          <w:lang w:eastAsia="zh-CN"/>
        </w:rPr>
      </w:pPr>
      <w:r>
        <w:rPr>
          <w:rFonts w:hint="eastAsia" w:ascii="宋体" w:hAnsi="宋体" w:eastAsia="宋体" w:cs="宋体"/>
          <w:sz w:val="24"/>
          <w:szCs w:val="24"/>
          <w:lang w:eastAsia="zh-CN"/>
        </w:rPr>
        <w:t>2. 服务内容及要求/货物技术要求</w:t>
      </w:r>
    </w:p>
    <w:p w14:paraId="49FD9C86">
      <w:pPr>
        <w:adjustRightInd w:val="0"/>
        <w:snapToGrid w:val="0"/>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2.1相关标准按照《2025式人民警察制式服装系列品种技术标准（草案）》（含后续修订版本）执行。</w:t>
      </w:r>
    </w:p>
    <w:p w14:paraId="398C137F">
      <w:pPr>
        <w:pStyle w:val="3"/>
        <w:spacing w:line="360" w:lineRule="auto"/>
        <w:ind w:firstLine="482" w:firstLineChars="200"/>
        <w:rPr>
          <w:rFonts w:hint="eastAsia" w:ascii="宋体" w:hAnsi="宋体" w:eastAsia="宋体" w:cs="宋体"/>
          <w:sz w:val="24"/>
          <w:szCs w:val="24"/>
          <w:highlight w:val="none"/>
          <w:lang w:eastAsia="zh-CN"/>
        </w:rPr>
      </w:pPr>
      <w:r>
        <w:rPr>
          <w:rFonts w:hint="eastAsia" w:ascii="宋体" w:hAnsi="宋体" w:eastAsia="宋体" w:cs="宋体"/>
          <w:b/>
          <w:bCs/>
          <w:sz w:val="24"/>
          <w:szCs w:val="24"/>
          <w:lang w:eastAsia="zh-CN"/>
        </w:rPr>
        <w:t xml:space="preserve">2.2 </w:t>
      </w:r>
      <w:r>
        <w:rPr>
          <w:rFonts w:hint="eastAsia" w:ascii="宋体" w:hAnsi="宋体" w:eastAsia="宋体" w:cs="宋体"/>
          <w:sz w:val="24"/>
          <w:szCs w:val="24"/>
          <w:lang w:eastAsia="zh-CN"/>
        </w:rPr>
        <w:t>第2包、第4-9包中，涉及裤子的产品（警礼服除外）</w:t>
      </w:r>
      <w:r>
        <w:rPr>
          <w:rFonts w:hint="eastAsia" w:ascii="宋体" w:hAnsi="宋体" w:eastAsia="宋体" w:cs="宋体"/>
          <w:sz w:val="24"/>
          <w:szCs w:val="24"/>
          <w:highlight w:val="none"/>
          <w:lang w:eastAsia="zh-CN"/>
        </w:rPr>
        <w:t>，按5·2号型系列。</w:t>
      </w:r>
    </w:p>
    <w:p w14:paraId="6A9FAB8B">
      <w:pPr>
        <w:pStyle w:val="3"/>
        <w:spacing w:line="360" w:lineRule="auto"/>
        <w:ind w:firstLine="482" w:firstLineChars="200"/>
        <w:rPr>
          <w:rFonts w:hint="eastAsia" w:ascii="宋体" w:hAnsi="宋体" w:eastAsia="宋体" w:cs="宋体"/>
          <w:sz w:val="24"/>
          <w:szCs w:val="24"/>
          <w:lang w:eastAsia="zh-CN"/>
        </w:rPr>
      </w:pPr>
      <w:r>
        <w:rPr>
          <w:rFonts w:hint="eastAsia" w:ascii="宋体" w:hAnsi="宋体" w:eastAsia="宋体" w:cs="宋体"/>
          <w:b/>
          <w:bCs/>
          <w:sz w:val="24"/>
          <w:szCs w:val="24"/>
          <w:lang w:eastAsia="zh-CN"/>
        </w:rPr>
        <w:t xml:space="preserve">2.3 </w:t>
      </w:r>
      <w:r>
        <w:rPr>
          <w:rFonts w:hint="eastAsia" w:ascii="宋体" w:hAnsi="宋体" w:eastAsia="宋体" w:cs="宋体"/>
          <w:sz w:val="24"/>
          <w:szCs w:val="24"/>
          <w:lang w:eastAsia="zh-CN"/>
        </w:rPr>
        <w:t>交收产品的检验结果不得低于中标</w:t>
      </w:r>
      <w:r>
        <w:rPr>
          <w:rFonts w:hint="eastAsia" w:ascii="宋体" w:hAnsi="宋体" w:eastAsia="宋体" w:cs="宋体"/>
          <w:sz w:val="24"/>
          <w:szCs w:val="24"/>
          <w:lang w:val="en-US" w:eastAsia="zh-CN"/>
        </w:rPr>
        <w:t>人</w:t>
      </w:r>
      <w:r>
        <w:rPr>
          <w:rFonts w:hint="eastAsia" w:ascii="宋体" w:hAnsi="宋体" w:eastAsia="宋体" w:cs="宋体"/>
          <w:sz w:val="24"/>
          <w:szCs w:val="24"/>
          <w:lang w:eastAsia="zh-CN"/>
        </w:rPr>
        <w:t>投标时提交的样品。交收产品检验低于合同约定的，采购人有权解除合同，或通知中标</w:t>
      </w:r>
      <w:r>
        <w:rPr>
          <w:rFonts w:hint="eastAsia" w:ascii="宋体" w:hAnsi="宋体" w:eastAsia="宋体" w:cs="宋体"/>
          <w:sz w:val="24"/>
          <w:szCs w:val="24"/>
          <w:lang w:val="en-US" w:eastAsia="zh-CN"/>
        </w:rPr>
        <w:t>人</w:t>
      </w:r>
      <w:r>
        <w:rPr>
          <w:rFonts w:hint="eastAsia" w:ascii="宋体" w:hAnsi="宋体" w:eastAsia="宋体" w:cs="宋体"/>
          <w:sz w:val="24"/>
          <w:szCs w:val="24"/>
          <w:lang w:eastAsia="zh-CN"/>
        </w:rPr>
        <w:t>重新备货并加倍抽检合格后才能供货；重新备货的，若再次出现与合同约定不符，终止合同并按照有关规定及合同条款处理。</w:t>
      </w:r>
    </w:p>
    <w:p w14:paraId="3F8352EA">
      <w:pPr>
        <w:pStyle w:val="3"/>
        <w:spacing w:line="360" w:lineRule="auto"/>
        <w:ind w:firstLine="482" w:firstLineChars="200"/>
        <w:rPr>
          <w:rFonts w:hint="eastAsia" w:ascii="宋体" w:hAnsi="宋体" w:eastAsia="宋体" w:cstheme="majorEastAsia"/>
          <w:b/>
          <w:bCs/>
          <w:sz w:val="24"/>
          <w:szCs w:val="24"/>
          <w:highlight w:val="none"/>
        </w:rPr>
      </w:pPr>
      <w:r>
        <w:rPr>
          <w:rFonts w:hint="eastAsia" w:ascii="宋体" w:hAnsi="宋体" w:eastAsia="宋体" w:cstheme="majorEastAsia"/>
          <w:b/>
          <w:bCs/>
          <w:sz w:val="24"/>
          <w:szCs w:val="24"/>
          <w:highlight w:val="none"/>
        </w:rPr>
        <w:t>2.</w:t>
      </w:r>
      <w:r>
        <w:rPr>
          <w:rFonts w:hint="eastAsia" w:ascii="宋体" w:hAnsi="宋体" w:eastAsia="宋体" w:cstheme="majorEastAsia"/>
          <w:b/>
          <w:bCs/>
          <w:sz w:val="24"/>
          <w:szCs w:val="24"/>
          <w:highlight w:val="none"/>
          <w:lang w:val="en-US" w:eastAsia="zh-CN"/>
        </w:rPr>
        <w:t>4</w:t>
      </w:r>
      <w:r>
        <w:rPr>
          <w:rFonts w:hint="eastAsia" w:ascii="宋体" w:hAnsi="宋体" w:eastAsia="宋体" w:cstheme="majorEastAsia"/>
          <w:b/>
          <w:bCs/>
          <w:sz w:val="24"/>
          <w:szCs w:val="24"/>
          <w:highlight w:val="none"/>
        </w:rPr>
        <w:t>第1包（仅适用于第1包）：</w:t>
      </w:r>
    </w:p>
    <w:p w14:paraId="5579AE5B">
      <w:pPr>
        <w:adjustRightInd w:val="0"/>
        <w:snapToGrid w:val="0"/>
        <w:spacing w:line="360" w:lineRule="auto"/>
        <w:ind w:firstLine="482" w:firstLineChars="200"/>
        <w:rPr>
          <w:rFonts w:hint="eastAsia" w:ascii="宋体" w:hAnsi="宋体" w:eastAsia="宋体"/>
          <w:sz w:val="24"/>
          <w:szCs w:val="24"/>
          <w:highlight w:val="none"/>
          <w:u w:val="none"/>
          <w:lang w:eastAsia="zh-CN"/>
        </w:rPr>
      </w:pPr>
      <w:r>
        <w:rPr>
          <w:rFonts w:hint="eastAsia" w:ascii="宋体" w:hAnsi="宋体" w:eastAsia="宋体" w:cstheme="majorEastAsia"/>
          <w:b/>
          <w:bCs/>
          <w:sz w:val="24"/>
          <w:szCs w:val="24"/>
          <w:highlight w:val="none"/>
          <w:lang w:eastAsia="zh-CN"/>
        </w:rPr>
        <w:t>★（1）</w:t>
      </w:r>
      <w:r>
        <w:rPr>
          <w:rFonts w:hint="eastAsia" w:ascii="宋体" w:hAnsi="宋体" w:eastAsia="宋体"/>
          <w:sz w:val="24"/>
          <w:szCs w:val="24"/>
          <w:highlight w:val="none"/>
          <w:lang w:eastAsia="zh-CN"/>
        </w:rPr>
        <w:t>投标人需承诺所提供的产品中，生产“特警战训面罩”、“防寒面罩”、“针织冬帽”的制造商须为公安部颁布的《人民警察服装生产企业目录（</w:t>
      </w:r>
      <w:r>
        <w:rPr>
          <w:rFonts w:ascii="宋体" w:hAnsi="宋体" w:eastAsia="宋体"/>
          <w:sz w:val="24"/>
          <w:szCs w:val="24"/>
          <w:highlight w:val="none"/>
          <w:lang w:eastAsia="zh-CN"/>
        </w:rPr>
        <w:t xml:space="preserve">2025 </w:t>
      </w:r>
      <w:r>
        <w:rPr>
          <w:rFonts w:hint="eastAsia" w:ascii="宋体" w:hAnsi="宋体" w:eastAsia="宋体"/>
          <w:sz w:val="24"/>
          <w:szCs w:val="24"/>
          <w:highlight w:val="none"/>
          <w:lang w:eastAsia="zh-CN"/>
        </w:rPr>
        <w:t>版）》中生产品种包含“警用针织帽类”的生产企业，且不属于公装财[2026]77号、公装财[2026]117号文件中涉及的相关企业，且所投产品满足</w:t>
      </w:r>
      <w:r>
        <w:rPr>
          <w:rFonts w:hint="eastAsia" w:ascii="宋体" w:hAnsi="宋体" w:eastAsia="宋体" w:cstheme="majorEastAsia"/>
          <w:sz w:val="24"/>
          <w:szCs w:val="24"/>
          <w:highlight w:val="none"/>
          <w:lang w:eastAsia="zh-CN"/>
        </w:rPr>
        <w:t>《2025式人民警察制式服装系列品种技术标准（草案）》</w:t>
      </w:r>
      <w:r>
        <w:rPr>
          <w:rFonts w:hint="eastAsia" w:ascii="宋体" w:hAnsi="宋体" w:eastAsia="宋体" w:cstheme="majorEastAsia"/>
          <w:sz w:val="24"/>
          <w:szCs w:val="24"/>
          <w:highlight w:val="none"/>
          <w:u w:val="none"/>
          <w:lang w:eastAsia="zh-CN"/>
        </w:rPr>
        <w:t>（含后续修订版本）的相关要求。</w:t>
      </w:r>
      <w:r>
        <w:rPr>
          <w:rFonts w:hint="eastAsia" w:ascii="宋体" w:hAnsi="宋体" w:eastAsia="宋体"/>
          <w:bCs/>
          <w:sz w:val="24"/>
          <w:szCs w:val="24"/>
          <w:highlight w:val="none"/>
          <w:u w:val="none"/>
          <w:lang w:eastAsia="zh-CN"/>
        </w:rPr>
        <w:t>注：投标人须针对上述内容提</w:t>
      </w:r>
      <w:r>
        <w:rPr>
          <w:rFonts w:hint="eastAsia" w:ascii="宋体" w:hAnsi="宋体" w:eastAsia="宋体"/>
          <w:bCs/>
          <w:sz w:val="24"/>
          <w:szCs w:val="24"/>
          <w:highlight w:val="none"/>
          <w:lang w:eastAsia="zh-CN"/>
        </w:rPr>
        <w:t>加盖投标人公章的承诺函，否则作无效投标处理</w:t>
      </w:r>
      <w:r>
        <w:rPr>
          <w:rFonts w:hint="eastAsia" w:ascii="宋体" w:hAnsi="宋体" w:eastAsia="宋体"/>
          <w:bCs/>
          <w:sz w:val="24"/>
          <w:szCs w:val="24"/>
          <w:highlight w:val="none"/>
          <w:u w:val="none"/>
          <w:lang w:eastAsia="zh-CN"/>
        </w:rPr>
        <w:t>。</w:t>
      </w:r>
    </w:p>
    <w:p w14:paraId="5AFFFE8E">
      <w:pPr>
        <w:pStyle w:val="3"/>
        <w:spacing w:line="360" w:lineRule="auto"/>
        <w:ind w:firstLine="482" w:firstLineChars="200"/>
        <w:rPr>
          <w:rFonts w:hint="eastAsia" w:ascii="宋体" w:hAnsi="宋体" w:eastAsia="宋体" w:cstheme="majorEastAsia"/>
          <w:b/>
          <w:bCs/>
          <w:sz w:val="24"/>
          <w:szCs w:val="24"/>
          <w:highlight w:val="none"/>
        </w:rPr>
      </w:pPr>
      <w:r>
        <w:rPr>
          <w:rFonts w:hint="eastAsia" w:ascii="宋体" w:hAnsi="宋体" w:eastAsia="宋体" w:cstheme="majorEastAsia"/>
          <w:b/>
          <w:bCs/>
          <w:sz w:val="24"/>
          <w:szCs w:val="24"/>
          <w:highlight w:val="none"/>
        </w:rPr>
        <w:t>2.</w:t>
      </w:r>
      <w:r>
        <w:rPr>
          <w:rFonts w:hint="eastAsia" w:ascii="宋体" w:hAnsi="宋体" w:eastAsia="宋体" w:cstheme="majorEastAsia"/>
          <w:b/>
          <w:bCs/>
          <w:sz w:val="24"/>
          <w:szCs w:val="24"/>
          <w:highlight w:val="none"/>
          <w:lang w:val="en-US" w:eastAsia="zh-CN"/>
        </w:rPr>
        <w:t>5</w:t>
      </w:r>
      <w:r>
        <w:rPr>
          <w:rFonts w:hint="eastAsia" w:ascii="宋体" w:hAnsi="宋体" w:eastAsia="宋体" w:cstheme="majorEastAsia"/>
          <w:b/>
          <w:bCs/>
          <w:sz w:val="24"/>
          <w:szCs w:val="24"/>
          <w:highlight w:val="none"/>
        </w:rPr>
        <w:t xml:space="preserve"> 第10包（仅适用于第10包）：</w:t>
      </w:r>
    </w:p>
    <w:p w14:paraId="51BB7F2B">
      <w:pPr>
        <w:adjustRightInd w:val="0"/>
        <w:snapToGrid w:val="0"/>
        <w:spacing w:line="360" w:lineRule="auto"/>
        <w:ind w:firstLine="482" w:firstLineChars="200"/>
        <w:rPr>
          <w:rFonts w:hint="eastAsia" w:ascii="宋体" w:hAnsi="宋体" w:eastAsia="宋体"/>
          <w:sz w:val="24"/>
          <w:szCs w:val="24"/>
          <w:highlight w:val="none"/>
          <w:lang w:eastAsia="zh-CN"/>
        </w:rPr>
      </w:pPr>
      <w:r>
        <w:rPr>
          <w:rFonts w:hint="eastAsia" w:ascii="宋体" w:hAnsi="宋体" w:eastAsia="宋体" w:cstheme="majorEastAsia"/>
          <w:b/>
          <w:bCs/>
          <w:sz w:val="24"/>
          <w:szCs w:val="24"/>
          <w:highlight w:val="none"/>
          <w:lang w:eastAsia="zh-CN"/>
        </w:rPr>
        <w:t>★（1）</w:t>
      </w:r>
      <w:r>
        <w:rPr>
          <w:rFonts w:hint="eastAsia" w:ascii="宋体" w:hAnsi="宋体" w:eastAsia="宋体"/>
          <w:sz w:val="24"/>
          <w:szCs w:val="24"/>
          <w:highlight w:val="none"/>
          <w:lang w:eastAsia="zh-CN"/>
        </w:rPr>
        <w:t>投标人需承诺所提供的产品中，生产“毛衣</w:t>
      </w:r>
      <w:r>
        <w:rPr>
          <w:rFonts w:ascii="宋体" w:hAnsi="宋体" w:eastAsia="宋体"/>
          <w:sz w:val="24"/>
          <w:szCs w:val="24"/>
          <w:highlight w:val="none"/>
          <w:lang w:eastAsia="zh-CN"/>
        </w:rPr>
        <w:t>(</w:t>
      </w:r>
      <w:r>
        <w:rPr>
          <w:rFonts w:hint="eastAsia" w:ascii="宋体" w:hAnsi="宋体"/>
          <w:sz w:val="24"/>
          <w:szCs w:val="24"/>
          <w:highlight w:val="none"/>
          <w:lang w:eastAsia="zh-CN"/>
        </w:rPr>
        <w:t>半高领</w:t>
      </w:r>
      <w:r>
        <w:rPr>
          <w:rFonts w:hint="eastAsia" w:ascii="宋体" w:hAnsi="宋体" w:eastAsia="宋体"/>
          <w:sz w:val="24"/>
          <w:szCs w:val="24"/>
          <w:highlight w:val="none"/>
          <w:lang w:eastAsia="zh-CN"/>
        </w:rPr>
        <w:t>套头厚</w:t>
      </w:r>
      <w:r>
        <w:rPr>
          <w:rFonts w:hint="eastAsia" w:ascii="宋体" w:hAnsi="宋体" w:cs="宋体"/>
          <w:color w:val="000000"/>
          <w:sz w:val="21"/>
          <w:szCs w:val="21"/>
          <w:highlight w:val="none"/>
          <w:lang w:eastAsia="zh-CN" w:bidi="ar"/>
        </w:rPr>
        <w:t>型</w:t>
      </w:r>
      <w:r>
        <w:rPr>
          <w:rFonts w:hint="eastAsia" w:ascii="宋体" w:hAnsi="宋体" w:eastAsia="宋体"/>
          <w:sz w:val="24"/>
          <w:szCs w:val="24"/>
          <w:highlight w:val="none"/>
          <w:lang w:eastAsia="zh-CN"/>
        </w:rPr>
        <w:t>）”的制造商须为公安部颁布的《人民警察服装生产企业目录（</w:t>
      </w:r>
      <w:r>
        <w:rPr>
          <w:rFonts w:ascii="宋体" w:hAnsi="宋体" w:eastAsia="宋体"/>
          <w:sz w:val="24"/>
          <w:szCs w:val="24"/>
          <w:highlight w:val="none"/>
          <w:lang w:eastAsia="zh-CN"/>
        </w:rPr>
        <w:t xml:space="preserve">2025 </w:t>
      </w:r>
      <w:r>
        <w:rPr>
          <w:rFonts w:hint="eastAsia" w:ascii="宋体" w:hAnsi="宋体" w:eastAsia="宋体"/>
          <w:sz w:val="24"/>
          <w:szCs w:val="24"/>
          <w:highlight w:val="none"/>
          <w:lang w:eastAsia="zh-CN"/>
        </w:rPr>
        <w:t>版）》中生产品种包含“警用毛针织类”的生产企业，且不属于公装财[2026]77号、公装财[2026]117号文件中涉及的相关企业，且所投产品满足</w:t>
      </w:r>
      <w:r>
        <w:rPr>
          <w:rFonts w:hint="eastAsia" w:ascii="宋体" w:hAnsi="宋体" w:eastAsia="宋体" w:cstheme="majorEastAsia"/>
          <w:sz w:val="24"/>
          <w:szCs w:val="24"/>
          <w:highlight w:val="none"/>
          <w:lang w:eastAsia="zh-CN"/>
        </w:rPr>
        <w:t>《2025式人民警察制式服装系列品种技术标准（草案）》（含后续修订版本）的相关要求。</w:t>
      </w:r>
      <w:r>
        <w:rPr>
          <w:rFonts w:hint="eastAsia" w:ascii="宋体" w:hAnsi="宋体" w:eastAsia="宋体"/>
          <w:bCs/>
          <w:sz w:val="24"/>
          <w:szCs w:val="24"/>
          <w:highlight w:val="none"/>
          <w:lang w:eastAsia="zh-CN"/>
        </w:rPr>
        <w:t>注：投标人须针对上述内容提供加盖投标人公章的承诺函，否则作无效投标处理。</w:t>
      </w:r>
    </w:p>
    <w:p w14:paraId="17CBE67C">
      <w:pPr>
        <w:pStyle w:val="3"/>
        <w:spacing w:line="360" w:lineRule="auto"/>
        <w:ind w:firstLine="482" w:firstLineChars="200"/>
        <w:rPr>
          <w:rFonts w:hint="eastAsia" w:ascii="宋体" w:hAnsi="宋体" w:eastAsia="宋体" w:cstheme="majorEastAsia"/>
          <w:b/>
          <w:bCs/>
          <w:sz w:val="24"/>
          <w:szCs w:val="24"/>
          <w:highlight w:val="none"/>
        </w:rPr>
      </w:pPr>
      <w:r>
        <w:rPr>
          <w:rFonts w:hint="eastAsia" w:ascii="宋体" w:hAnsi="宋体" w:eastAsia="宋体" w:cstheme="majorEastAsia"/>
          <w:b/>
          <w:bCs/>
          <w:sz w:val="24"/>
          <w:szCs w:val="24"/>
          <w:highlight w:val="none"/>
        </w:rPr>
        <w:t>2.</w:t>
      </w:r>
      <w:r>
        <w:rPr>
          <w:rFonts w:hint="eastAsia" w:ascii="宋体" w:hAnsi="宋体" w:eastAsia="宋体" w:cstheme="majorEastAsia"/>
          <w:b/>
          <w:bCs/>
          <w:sz w:val="24"/>
          <w:szCs w:val="24"/>
          <w:highlight w:val="none"/>
          <w:lang w:val="en-US" w:eastAsia="zh-CN"/>
        </w:rPr>
        <w:t>6</w:t>
      </w:r>
      <w:r>
        <w:rPr>
          <w:rFonts w:hint="eastAsia" w:ascii="宋体" w:hAnsi="宋体" w:eastAsia="宋体" w:cstheme="majorEastAsia"/>
          <w:b/>
          <w:bCs/>
          <w:sz w:val="24"/>
          <w:szCs w:val="24"/>
          <w:highlight w:val="none"/>
        </w:rPr>
        <w:t xml:space="preserve"> 第12包（仅适用于第12包）：</w:t>
      </w:r>
    </w:p>
    <w:p w14:paraId="7E33A0D1">
      <w:pPr>
        <w:spacing w:line="360" w:lineRule="auto"/>
        <w:ind w:firstLine="482" w:firstLineChars="200"/>
        <w:rPr>
          <w:rFonts w:hint="eastAsia" w:ascii="宋体" w:hAnsi="宋体" w:eastAsia="宋体"/>
          <w:sz w:val="24"/>
          <w:szCs w:val="24"/>
          <w:highlight w:val="none"/>
          <w:lang w:eastAsia="zh-CN"/>
        </w:rPr>
      </w:pPr>
      <w:r>
        <w:rPr>
          <w:rFonts w:hint="eastAsia" w:ascii="宋体" w:hAnsi="宋体" w:eastAsia="宋体"/>
          <w:b/>
          <w:bCs/>
          <w:sz w:val="24"/>
          <w:szCs w:val="24"/>
          <w:highlight w:val="none"/>
          <w:lang w:eastAsia="zh-CN"/>
        </w:rPr>
        <w:t>★（1）</w:t>
      </w:r>
      <w:r>
        <w:rPr>
          <w:rFonts w:hint="eastAsia" w:ascii="宋体" w:hAnsi="宋体" w:eastAsia="宋体"/>
          <w:sz w:val="24"/>
          <w:szCs w:val="24"/>
          <w:highlight w:val="none"/>
          <w:lang w:eastAsia="zh-CN"/>
        </w:rPr>
        <w:t>投标人需承诺所提供的产品中，生产“12-7雨靴（中筒，普通款）、12-8雨靴（长筒，普通款）”的制造商须为公安部颁布的《人民警察服装生产企业目录（</w:t>
      </w:r>
      <w:r>
        <w:rPr>
          <w:rFonts w:ascii="宋体" w:hAnsi="宋体" w:eastAsia="宋体"/>
          <w:sz w:val="24"/>
          <w:szCs w:val="24"/>
          <w:highlight w:val="none"/>
          <w:lang w:eastAsia="zh-CN"/>
        </w:rPr>
        <w:t xml:space="preserve">2025 </w:t>
      </w:r>
      <w:r>
        <w:rPr>
          <w:rFonts w:hint="eastAsia" w:ascii="宋体" w:hAnsi="宋体" w:eastAsia="宋体"/>
          <w:sz w:val="24"/>
          <w:szCs w:val="24"/>
          <w:highlight w:val="none"/>
          <w:lang w:eastAsia="zh-CN"/>
        </w:rPr>
        <w:t>版）》中生产品种包含“警用雨靴类”的生产企业，且不属于公装财[2026]77号、公装财[2026]117号文件中涉及的相关企业，且所投产品满足</w:t>
      </w:r>
      <w:r>
        <w:rPr>
          <w:rFonts w:hint="eastAsia" w:ascii="宋体" w:hAnsi="宋体" w:eastAsia="宋体" w:cstheme="majorEastAsia"/>
          <w:sz w:val="24"/>
          <w:szCs w:val="24"/>
          <w:highlight w:val="none"/>
          <w:lang w:eastAsia="zh-CN"/>
        </w:rPr>
        <w:t>《2025式人民警察制式服装系列品种技术标准（草案）》（含后续修订版本）的相关要求</w:t>
      </w:r>
      <w:r>
        <w:rPr>
          <w:rFonts w:hint="eastAsia" w:ascii="宋体" w:hAnsi="宋体" w:eastAsia="宋体"/>
          <w:sz w:val="24"/>
          <w:szCs w:val="24"/>
          <w:highlight w:val="none"/>
          <w:lang w:eastAsia="zh-CN"/>
        </w:rPr>
        <w:t>。</w:t>
      </w:r>
      <w:r>
        <w:rPr>
          <w:rFonts w:hint="eastAsia" w:ascii="宋体" w:hAnsi="宋体" w:eastAsia="宋体"/>
          <w:bCs/>
          <w:sz w:val="24"/>
          <w:szCs w:val="24"/>
          <w:highlight w:val="none"/>
          <w:lang w:eastAsia="zh-CN"/>
        </w:rPr>
        <w:t>注：投标人须针对上述内容提供加盖投标人公章的承诺函，否则作无效投标处理。</w:t>
      </w:r>
    </w:p>
    <w:p w14:paraId="148F3AA1">
      <w:pPr>
        <w:pStyle w:val="3"/>
        <w:spacing w:line="360" w:lineRule="auto"/>
        <w:ind w:firstLine="482" w:firstLineChars="200"/>
        <w:rPr>
          <w:rFonts w:hint="eastAsia" w:ascii="宋体" w:hAnsi="宋体" w:eastAsia="宋体" w:cstheme="majorEastAsia"/>
          <w:b/>
          <w:bCs/>
          <w:sz w:val="24"/>
          <w:szCs w:val="24"/>
          <w:highlight w:val="none"/>
        </w:rPr>
      </w:pPr>
      <w:r>
        <w:rPr>
          <w:rFonts w:hint="eastAsia" w:ascii="宋体" w:hAnsi="宋体" w:eastAsia="宋体" w:cstheme="majorEastAsia"/>
          <w:b/>
          <w:bCs/>
          <w:sz w:val="24"/>
          <w:szCs w:val="24"/>
          <w:highlight w:val="none"/>
        </w:rPr>
        <w:t>2.</w:t>
      </w:r>
      <w:r>
        <w:rPr>
          <w:rFonts w:hint="eastAsia" w:ascii="宋体" w:hAnsi="宋体" w:eastAsia="宋体" w:cstheme="majorEastAsia"/>
          <w:b/>
          <w:bCs/>
          <w:sz w:val="24"/>
          <w:szCs w:val="24"/>
          <w:highlight w:val="none"/>
          <w:lang w:val="en-US" w:eastAsia="zh-CN"/>
        </w:rPr>
        <w:t>7</w:t>
      </w:r>
      <w:r>
        <w:rPr>
          <w:rFonts w:hint="eastAsia" w:ascii="宋体" w:hAnsi="宋体" w:eastAsia="宋体" w:cstheme="majorEastAsia"/>
          <w:b/>
          <w:bCs/>
          <w:sz w:val="24"/>
          <w:szCs w:val="24"/>
          <w:highlight w:val="none"/>
        </w:rPr>
        <w:t xml:space="preserve"> 第14包（仅适用于第14包）：</w:t>
      </w:r>
    </w:p>
    <w:p w14:paraId="18822128">
      <w:pPr>
        <w:adjustRightInd w:val="0"/>
        <w:snapToGrid w:val="0"/>
        <w:spacing w:line="360" w:lineRule="auto"/>
        <w:ind w:firstLine="482" w:firstLineChars="200"/>
        <w:rPr>
          <w:rFonts w:hint="eastAsia" w:ascii="宋体" w:hAnsi="宋体" w:eastAsia="宋体"/>
          <w:sz w:val="24"/>
          <w:szCs w:val="24"/>
          <w:highlight w:val="none"/>
          <w:lang w:eastAsia="zh-CN"/>
        </w:rPr>
      </w:pPr>
      <w:r>
        <w:rPr>
          <w:rFonts w:hint="eastAsia" w:ascii="宋体" w:hAnsi="宋体" w:eastAsia="宋体" w:cstheme="majorEastAsia"/>
          <w:b/>
          <w:bCs/>
          <w:sz w:val="24"/>
          <w:szCs w:val="24"/>
          <w:highlight w:val="none"/>
          <w:lang w:eastAsia="zh-CN"/>
        </w:rPr>
        <w:t>★（1）</w:t>
      </w:r>
      <w:r>
        <w:rPr>
          <w:rFonts w:hint="eastAsia" w:ascii="宋体" w:hAnsi="宋体" w:eastAsia="宋体"/>
          <w:sz w:val="24"/>
          <w:szCs w:val="24"/>
          <w:highlight w:val="none"/>
          <w:lang w:eastAsia="zh-CN"/>
        </w:rPr>
        <w:t>投标人需承诺所提供的产品中，生产“特警战训腰带”的制造商须为公安部颁布的《人民警察服装生产企业目录（</w:t>
      </w:r>
      <w:r>
        <w:rPr>
          <w:rFonts w:ascii="宋体" w:hAnsi="宋体" w:eastAsia="宋体"/>
          <w:sz w:val="24"/>
          <w:szCs w:val="24"/>
          <w:highlight w:val="none"/>
          <w:lang w:eastAsia="zh-CN"/>
        </w:rPr>
        <w:t xml:space="preserve">2025 </w:t>
      </w:r>
      <w:r>
        <w:rPr>
          <w:rFonts w:hint="eastAsia" w:ascii="宋体" w:hAnsi="宋体" w:eastAsia="宋体"/>
          <w:sz w:val="24"/>
          <w:szCs w:val="24"/>
          <w:highlight w:val="none"/>
          <w:lang w:eastAsia="zh-CN"/>
        </w:rPr>
        <w:t>版）》中生产品种包含“警用腰带类”的生产企业；生产“特警多功能包”的制造商须为公安部颁布的《人民警察服装生产企业目录（</w:t>
      </w:r>
      <w:r>
        <w:rPr>
          <w:rFonts w:ascii="宋体" w:hAnsi="宋体" w:eastAsia="宋体"/>
          <w:sz w:val="24"/>
          <w:szCs w:val="24"/>
          <w:highlight w:val="none"/>
          <w:lang w:eastAsia="zh-CN"/>
        </w:rPr>
        <w:t xml:space="preserve">2025 </w:t>
      </w:r>
      <w:r>
        <w:rPr>
          <w:rFonts w:hint="eastAsia" w:ascii="宋体" w:hAnsi="宋体" w:eastAsia="宋体"/>
          <w:sz w:val="24"/>
          <w:szCs w:val="24"/>
          <w:highlight w:val="none"/>
          <w:lang w:eastAsia="zh-CN"/>
        </w:rPr>
        <w:t>版）》中生产品种包含“警用装具类”的生产企业；生产“警航飞行员冬手套”、“特警战训手套（全指）”、“特警战训手套（半指）”、“棉手套”的制造商须为公安部颁布的《人民警察服装生产企业目录（</w:t>
      </w:r>
      <w:r>
        <w:rPr>
          <w:rFonts w:ascii="宋体" w:hAnsi="宋体" w:eastAsia="宋体"/>
          <w:sz w:val="24"/>
          <w:szCs w:val="24"/>
          <w:highlight w:val="none"/>
          <w:lang w:eastAsia="zh-CN"/>
        </w:rPr>
        <w:t xml:space="preserve">2025 </w:t>
      </w:r>
      <w:r>
        <w:rPr>
          <w:rFonts w:hint="eastAsia" w:ascii="宋体" w:hAnsi="宋体" w:eastAsia="宋体"/>
          <w:sz w:val="24"/>
          <w:szCs w:val="24"/>
          <w:highlight w:val="none"/>
          <w:lang w:eastAsia="zh-CN"/>
        </w:rPr>
        <w:t>版）》中生产品种包含“警用手套类”的生产企业，且不属于公装财[2026]77号、公装财[2026]117号文件中涉及的相关企业；上述所投产品满足</w:t>
      </w:r>
      <w:r>
        <w:rPr>
          <w:rFonts w:hint="eastAsia" w:ascii="宋体" w:hAnsi="宋体" w:eastAsia="宋体" w:cstheme="majorEastAsia"/>
          <w:sz w:val="24"/>
          <w:szCs w:val="24"/>
          <w:highlight w:val="none"/>
          <w:lang w:eastAsia="zh-CN"/>
        </w:rPr>
        <w:t>《2025式人民警察制式服装系列品种技术标准（草案）》（含后续修订版本）的相关要求</w:t>
      </w:r>
      <w:r>
        <w:rPr>
          <w:rFonts w:hint="eastAsia" w:ascii="宋体" w:hAnsi="宋体" w:eastAsia="宋体"/>
          <w:sz w:val="24"/>
          <w:szCs w:val="24"/>
          <w:highlight w:val="none"/>
          <w:lang w:eastAsia="zh-CN"/>
        </w:rPr>
        <w:t>。</w:t>
      </w:r>
      <w:r>
        <w:rPr>
          <w:rFonts w:hint="eastAsia" w:ascii="宋体" w:hAnsi="宋体" w:eastAsia="宋体"/>
          <w:bCs/>
          <w:sz w:val="24"/>
          <w:szCs w:val="24"/>
          <w:highlight w:val="none"/>
          <w:lang w:eastAsia="zh-CN"/>
        </w:rPr>
        <w:t>注：投标人须针对上述内容提供加盖投标人公章的承诺函，否则作无效投标处理。</w:t>
      </w:r>
    </w:p>
    <w:p w14:paraId="4E87D9BF">
      <w:pPr>
        <w:pStyle w:val="3"/>
        <w:spacing w:line="360" w:lineRule="auto"/>
        <w:ind w:firstLine="482" w:firstLineChars="200"/>
        <w:rPr>
          <w:rFonts w:hint="eastAsia" w:ascii="宋体" w:hAnsi="宋体" w:eastAsia="宋体" w:cstheme="majorEastAsia"/>
          <w:b/>
          <w:bCs/>
          <w:sz w:val="24"/>
          <w:szCs w:val="24"/>
          <w:highlight w:val="none"/>
        </w:rPr>
      </w:pPr>
      <w:r>
        <w:rPr>
          <w:rFonts w:hint="eastAsia" w:ascii="宋体" w:hAnsi="宋体" w:eastAsia="宋体" w:cstheme="majorEastAsia"/>
          <w:b/>
          <w:bCs/>
          <w:sz w:val="24"/>
          <w:szCs w:val="24"/>
          <w:highlight w:val="none"/>
        </w:rPr>
        <w:t>2.</w:t>
      </w:r>
      <w:r>
        <w:rPr>
          <w:rFonts w:hint="eastAsia" w:ascii="宋体" w:hAnsi="宋体" w:eastAsia="宋体" w:cstheme="majorEastAsia"/>
          <w:b/>
          <w:bCs/>
          <w:sz w:val="24"/>
          <w:szCs w:val="24"/>
          <w:highlight w:val="none"/>
          <w:lang w:val="en-US" w:eastAsia="zh-CN"/>
        </w:rPr>
        <w:t>8</w:t>
      </w:r>
      <w:r>
        <w:rPr>
          <w:rFonts w:hint="eastAsia" w:ascii="宋体" w:hAnsi="宋体" w:eastAsia="宋体" w:cstheme="majorEastAsia"/>
          <w:b/>
          <w:bCs/>
          <w:sz w:val="24"/>
          <w:szCs w:val="24"/>
          <w:highlight w:val="none"/>
        </w:rPr>
        <w:t xml:space="preserve"> 第15包（仅适用于第15包）：</w:t>
      </w:r>
    </w:p>
    <w:p w14:paraId="1A579331">
      <w:pPr>
        <w:adjustRightInd w:val="0"/>
        <w:snapToGrid w:val="0"/>
        <w:spacing w:line="360" w:lineRule="auto"/>
        <w:ind w:firstLine="482" w:firstLineChars="200"/>
        <w:rPr>
          <w:rFonts w:hint="eastAsia" w:ascii="宋体" w:hAnsi="宋体" w:eastAsia="宋体"/>
          <w:sz w:val="24"/>
          <w:szCs w:val="24"/>
          <w:highlight w:val="none"/>
          <w:lang w:eastAsia="zh-CN"/>
        </w:rPr>
      </w:pPr>
      <w:r>
        <w:rPr>
          <w:rFonts w:hint="eastAsia" w:ascii="宋体" w:hAnsi="宋体" w:eastAsia="宋体" w:cstheme="majorEastAsia"/>
          <w:b/>
          <w:bCs/>
          <w:sz w:val="24"/>
          <w:szCs w:val="24"/>
          <w:highlight w:val="none"/>
          <w:lang w:eastAsia="zh-CN"/>
        </w:rPr>
        <w:t>★（1）</w:t>
      </w:r>
      <w:r>
        <w:rPr>
          <w:rFonts w:hint="eastAsia" w:ascii="宋体" w:hAnsi="宋体" w:eastAsia="宋体"/>
          <w:sz w:val="24"/>
          <w:szCs w:val="24"/>
          <w:highlight w:val="none"/>
          <w:lang w:eastAsia="zh-CN"/>
        </w:rPr>
        <w:t>投标人需承诺所提供的产品中，生产“警航飞行员皮服</w:t>
      </w:r>
      <w:r>
        <w:rPr>
          <w:rFonts w:hint="eastAsia" w:ascii="宋体" w:hAnsi="宋体" w:eastAsia="宋体" w:cs="宋体"/>
          <w:color w:val="000000"/>
          <w:sz w:val="22"/>
          <w:szCs w:val="22"/>
          <w:highlight w:val="none"/>
          <w:lang w:eastAsia="zh-CN" w:bidi="ar"/>
        </w:rPr>
        <w:t>（絮片：生物基抑菌保暖絮片）</w:t>
      </w:r>
      <w:r>
        <w:rPr>
          <w:rFonts w:hint="eastAsia" w:ascii="宋体" w:hAnsi="宋体" w:eastAsia="宋体"/>
          <w:sz w:val="24"/>
          <w:szCs w:val="24"/>
          <w:highlight w:val="none"/>
          <w:lang w:eastAsia="zh-CN"/>
        </w:rPr>
        <w:t>”的制造商须为公安部颁布的《人民警察服装生产企业目录（</w:t>
      </w:r>
      <w:r>
        <w:rPr>
          <w:rFonts w:ascii="宋体" w:hAnsi="宋体" w:eastAsia="宋体"/>
          <w:sz w:val="24"/>
          <w:szCs w:val="24"/>
          <w:highlight w:val="none"/>
          <w:lang w:eastAsia="zh-CN"/>
        </w:rPr>
        <w:t xml:space="preserve">2025 </w:t>
      </w:r>
      <w:r>
        <w:rPr>
          <w:rFonts w:hint="eastAsia" w:ascii="宋体" w:hAnsi="宋体" w:eastAsia="宋体"/>
          <w:sz w:val="24"/>
          <w:szCs w:val="24"/>
          <w:highlight w:val="none"/>
          <w:lang w:eastAsia="zh-CN"/>
        </w:rPr>
        <w:t>版）》中生产品种包含“警航飞行员皮服类”的生产企业；生产“警航飞行冬连体服</w:t>
      </w:r>
      <w:r>
        <w:rPr>
          <w:rFonts w:hint="eastAsia" w:ascii="宋体" w:hAnsi="宋体" w:eastAsia="宋体" w:cs="宋体"/>
          <w:color w:val="000000"/>
          <w:sz w:val="22"/>
          <w:szCs w:val="22"/>
          <w:highlight w:val="none"/>
          <w:lang w:eastAsia="zh-CN" w:bidi="ar"/>
        </w:rPr>
        <w:t>（絮片：生物基抑菌保暖絮片）</w:t>
      </w:r>
      <w:r>
        <w:rPr>
          <w:rFonts w:hint="eastAsia" w:ascii="宋体" w:hAnsi="宋体" w:eastAsia="宋体"/>
          <w:sz w:val="24"/>
          <w:szCs w:val="24"/>
          <w:highlight w:val="none"/>
          <w:lang w:eastAsia="zh-CN"/>
        </w:rPr>
        <w:t>”、“警航地勤服冬作业服</w:t>
      </w:r>
      <w:r>
        <w:rPr>
          <w:rFonts w:hint="eastAsia" w:ascii="宋体" w:hAnsi="宋体" w:eastAsia="宋体" w:cs="宋体"/>
          <w:color w:val="000000"/>
          <w:sz w:val="22"/>
          <w:szCs w:val="22"/>
          <w:highlight w:val="none"/>
          <w:lang w:eastAsia="zh-CN" w:bidi="ar"/>
        </w:rPr>
        <w:t>（寒区，絮片：生物基抑菌保暖絮片）</w:t>
      </w:r>
      <w:r>
        <w:rPr>
          <w:rFonts w:hint="eastAsia" w:ascii="宋体" w:hAnsi="宋体" w:eastAsia="宋体"/>
          <w:sz w:val="24"/>
          <w:szCs w:val="24"/>
          <w:highlight w:val="none"/>
          <w:lang w:eastAsia="zh-CN"/>
        </w:rPr>
        <w:t>”的制造商须为公安部颁布的《人民警察服装生产企业目录（</w:t>
      </w:r>
      <w:r>
        <w:rPr>
          <w:rFonts w:ascii="宋体" w:hAnsi="宋体" w:eastAsia="宋体"/>
          <w:sz w:val="24"/>
          <w:szCs w:val="24"/>
          <w:highlight w:val="none"/>
          <w:lang w:eastAsia="zh-CN"/>
        </w:rPr>
        <w:t xml:space="preserve">2025 </w:t>
      </w:r>
      <w:r>
        <w:rPr>
          <w:rFonts w:hint="eastAsia" w:ascii="宋体" w:hAnsi="宋体" w:eastAsia="宋体"/>
          <w:sz w:val="24"/>
          <w:szCs w:val="24"/>
          <w:highlight w:val="none"/>
          <w:lang w:eastAsia="zh-CN"/>
        </w:rPr>
        <w:t>版）》中生产品种包含“警航作业服类”的生产企业，且不属于公装财[2026]77号、公装财[2026]117号文件中涉及的相关企业；上述所投产品满足</w:t>
      </w:r>
      <w:r>
        <w:rPr>
          <w:rFonts w:hint="eastAsia" w:ascii="宋体" w:hAnsi="宋体" w:eastAsia="宋体" w:cstheme="majorEastAsia"/>
          <w:sz w:val="24"/>
          <w:szCs w:val="24"/>
          <w:highlight w:val="none"/>
          <w:lang w:eastAsia="zh-CN"/>
        </w:rPr>
        <w:t>《2025式人民警察制式服装系列品种技术标准（草案）》（含后续修订版本）的相关要求。</w:t>
      </w:r>
      <w:r>
        <w:rPr>
          <w:rFonts w:hint="eastAsia" w:ascii="宋体" w:hAnsi="宋体" w:eastAsia="宋体"/>
          <w:bCs/>
          <w:sz w:val="24"/>
          <w:szCs w:val="24"/>
          <w:highlight w:val="none"/>
          <w:lang w:eastAsia="zh-CN"/>
        </w:rPr>
        <w:t>注：投标人须针对上述内容提供加盖投标人公章的承诺函，否则作无效投标处理。</w:t>
      </w:r>
    </w:p>
    <w:p w14:paraId="0001F3B2">
      <w:pPr>
        <w:rPr>
          <w:rFonts w:hint="eastAsia"/>
          <w:highlight w:val="none"/>
          <w:lang w:eastAsia="zh-CN"/>
        </w:rPr>
      </w:pPr>
    </w:p>
    <w:p w14:paraId="1C1B8B32">
      <w:pPr>
        <w:rPr>
          <w:rFonts w:hint="eastAsia"/>
          <w:highlight w:val="none"/>
          <w:lang w:eastAsia="zh-CN"/>
        </w:rPr>
      </w:pPr>
    </w:p>
    <w:p w14:paraId="6003AD73">
      <w:pPr>
        <w:spacing w:line="360" w:lineRule="auto"/>
        <w:contextualSpacing/>
        <w:outlineLvl w:val="2"/>
        <w:rPr>
          <w:rFonts w:hint="eastAsia" w:ascii="宋体" w:hAnsi="宋体" w:eastAsia="宋体" w:cs="宋体"/>
          <w:i/>
          <w:iCs/>
          <w:sz w:val="24"/>
          <w:szCs w:val="24"/>
          <w:highlight w:val="none"/>
          <w:lang w:eastAsia="zh-CN"/>
        </w:rPr>
      </w:pPr>
      <w:r>
        <w:rPr>
          <w:rFonts w:hint="eastAsia" w:ascii="宋体" w:hAnsi="宋体" w:eastAsia="宋体" w:cs="宋体"/>
          <w:sz w:val="24"/>
          <w:szCs w:val="24"/>
          <w:highlight w:val="none"/>
          <w:lang w:eastAsia="zh-CN"/>
        </w:rPr>
        <w:t>3. 验收标准</w:t>
      </w:r>
    </w:p>
    <w:p w14:paraId="7B59BEC8">
      <w:pPr>
        <w:adjustRightInd w:val="0"/>
        <w:snapToGrid w:val="0"/>
        <w:spacing w:line="360" w:lineRule="auto"/>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w:t>
      </w:r>
      <w:r>
        <w:rPr>
          <w:rFonts w:hint="eastAsia" w:ascii="宋体" w:hAnsi="宋体" w:eastAsia="宋体" w:cs="宋体"/>
          <w:bCs/>
          <w:sz w:val="24"/>
          <w:szCs w:val="24"/>
          <w:highlight w:val="none"/>
          <w:lang w:eastAsia="zh-CN"/>
        </w:rPr>
        <w:t>交收检验依据“2025式警服系列品种</w:t>
      </w:r>
      <w:r>
        <w:rPr>
          <w:rFonts w:hint="eastAsia" w:ascii="宋体" w:hAnsi="宋体" w:eastAsia="宋体" w:cs="宋体"/>
          <w:sz w:val="24"/>
          <w:szCs w:val="24"/>
          <w:highlight w:val="none"/>
          <w:lang w:eastAsia="zh-CN"/>
        </w:rPr>
        <w:t>技术标准（草案）含后续修订版本”和《警服产品交收检验工作规范》（草案）含后续修订版本执行。</w:t>
      </w:r>
      <w:bookmarkStart w:id="0" w:name="_Hlk129350074"/>
    </w:p>
    <w:bookmarkEnd w:id="0"/>
    <w:p w14:paraId="03785C4D">
      <w:pPr>
        <w:adjustRightInd w:val="0"/>
        <w:snapToGrid w:val="0"/>
        <w:spacing w:line="360" w:lineRule="auto"/>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（2）产品（含包装）的检测、验收方式和检测机构由采购人确定。采购人有权在产品生产中期进行抽检、并在中标</w:t>
      </w:r>
      <w:r>
        <w:rPr>
          <w:rFonts w:hint="eastAsia" w:ascii="宋体" w:hAnsi="宋体" w:cs="宋体"/>
          <w:sz w:val="24"/>
          <w:szCs w:val="24"/>
          <w:highlight w:val="none"/>
          <w:lang w:eastAsia="zh-CN"/>
        </w:rPr>
        <w:t>人</w:t>
      </w:r>
      <w:r>
        <w:rPr>
          <w:rFonts w:hint="eastAsia" w:ascii="宋体" w:hAnsi="宋体" w:eastAsia="宋体" w:cs="宋体"/>
          <w:sz w:val="24"/>
          <w:szCs w:val="24"/>
          <w:highlight w:val="none"/>
          <w:lang w:eastAsia="zh-CN"/>
        </w:rPr>
        <w:t>交货时进行交收检验等，全部检测费用、相应责任及后果由中标</w:t>
      </w:r>
      <w:r>
        <w:rPr>
          <w:rFonts w:hint="eastAsia" w:ascii="宋体" w:hAnsi="宋体" w:cs="宋体"/>
          <w:sz w:val="24"/>
          <w:szCs w:val="24"/>
          <w:highlight w:val="none"/>
          <w:lang w:val="en-US" w:eastAsia="zh-CN"/>
        </w:rPr>
        <w:t>人</w:t>
      </w:r>
      <w:r>
        <w:rPr>
          <w:rFonts w:hint="eastAsia" w:ascii="宋体" w:hAnsi="宋体" w:eastAsia="宋体" w:cs="宋体"/>
          <w:sz w:val="24"/>
          <w:szCs w:val="24"/>
          <w:highlight w:val="none"/>
          <w:lang w:eastAsia="zh-CN"/>
        </w:rPr>
        <w:t>承担。</w:t>
      </w:r>
    </w:p>
    <w:p w14:paraId="002BA4DA">
      <w:pPr>
        <w:adjustRightInd w:val="0"/>
        <w:snapToGrid w:val="0"/>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highlight w:val="none"/>
          <w:lang w:eastAsia="zh-CN"/>
        </w:rPr>
        <w:t>（3）采购人在验收中如发现警用物资产品的质量不符合招标文件要求及合同条款约定的，在检测结果确定后告知中标</w:t>
      </w:r>
      <w:r>
        <w:rPr>
          <w:rFonts w:hint="eastAsia" w:ascii="宋体" w:hAnsi="宋体" w:cs="宋体"/>
          <w:sz w:val="24"/>
          <w:szCs w:val="24"/>
          <w:highlight w:val="none"/>
          <w:lang w:val="en-US" w:eastAsia="zh-CN"/>
        </w:rPr>
        <w:t>人</w:t>
      </w:r>
      <w:r>
        <w:rPr>
          <w:rFonts w:hint="eastAsia" w:ascii="宋体" w:hAnsi="宋体" w:eastAsia="宋体" w:cs="宋体"/>
          <w:sz w:val="24"/>
          <w:szCs w:val="24"/>
          <w:highlight w:val="none"/>
          <w:lang w:eastAsia="zh-CN"/>
        </w:rPr>
        <w:t>，中标</w:t>
      </w:r>
      <w:r>
        <w:rPr>
          <w:rFonts w:hint="eastAsia" w:ascii="宋体" w:hAnsi="宋体" w:cs="宋体"/>
          <w:sz w:val="24"/>
          <w:szCs w:val="24"/>
          <w:highlight w:val="none"/>
          <w:lang w:val="en-US" w:eastAsia="zh-CN"/>
        </w:rPr>
        <w:t>人</w:t>
      </w:r>
      <w:r>
        <w:rPr>
          <w:rFonts w:hint="eastAsia" w:ascii="宋体" w:hAnsi="宋体" w:eastAsia="宋体" w:cs="宋体"/>
          <w:sz w:val="24"/>
          <w:szCs w:val="24"/>
          <w:highlight w:val="none"/>
          <w:lang w:eastAsia="zh-CN"/>
        </w:rPr>
        <w:t>须在3</w:t>
      </w:r>
      <w:r>
        <w:rPr>
          <w:rFonts w:hint="eastAsia" w:ascii="宋体" w:hAnsi="宋体" w:eastAsia="宋体" w:cs="宋体"/>
          <w:sz w:val="24"/>
          <w:szCs w:val="24"/>
          <w:lang w:eastAsia="zh-CN"/>
        </w:rPr>
        <w:t>个日历日内提出书面解决方案。</w:t>
      </w:r>
    </w:p>
    <w:p w14:paraId="21708AF9">
      <w:r>
        <w:rPr>
          <w:rFonts w:hint="eastAsia" w:ascii="宋体" w:hAnsi="宋体" w:eastAsia="宋体" w:cs="宋体"/>
          <w:sz w:val="24"/>
          <w:szCs w:val="24"/>
          <w:lang w:eastAsia="zh-CN"/>
        </w:rPr>
        <w:t>（4）检测结果不合格的，视为货物质量不合格，整批货物不得发运。中标</w:t>
      </w:r>
      <w:r>
        <w:rPr>
          <w:rFonts w:hint="eastAsia" w:ascii="宋体" w:hAnsi="宋体" w:cs="宋体"/>
          <w:sz w:val="24"/>
          <w:szCs w:val="24"/>
          <w:lang w:val="en-US" w:eastAsia="zh-CN"/>
        </w:rPr>
        <w:t>人</w:t>
      </w:r>
      <w:r>
        <w:rPr>
          <w:rFonts w:hint="eastAsia" w:ascii="宋体" w:hAnsi="宋体" w:eastAsia="宋体" w:cs="宋体"/>
          <w:sz w:val="24"/>
          <w:szCs w:val="24"/>
          <w:lang w:eastAsia="zh-CN"/>
        </w:rPr>
        <w:t>在本合同约定的交货周期内重新备货供采购人再次验收。</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BE603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9"/>
    <w:basedOn w:val="1"/>
    <w:next w:val="1"/>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footnote text"/>
    <w:basedOn w:val="1"/>
    <w:unhideWhenUsed/>
    <w:qFormat/>
    <w:uiPriority w:val="99"/>
    <w:pPr>
      <w:snapToGrid w:val="0"/>
      <w:jc w:val="left"/>
    </w:pPr>
    <w:rPr>
      <w:sz w:val="18"/>
      <w:szCs w:val="18"/>
    </w:rPr>
  </w:style>
  <w:style w:type="paragraph" w:styleId="4">
    <w:name w:val="Body Text"/>
    <w:basedOn w:val="1"/>
    <w:next w:val="1"/>
    <w:qFormat/>
    <w:uiPriority w:val="0"/>
    <w:pPr>
      <w:tabs>
        <w:tab w:val="left" w:pos="567"/>
      </w:tabs>
      <w:spacing w:before="120" w:line="22" w:lineRule="atLeast"/>
    </w:pPr>
    <w:rPr>
      <w:rFonts w:ascii="宋体" w:hAnsi="宋体"/>
      <w:sz w:val="24"/>
    </w:rPr>
  </w:style>
  <w:style w:type="paragraph" w:styleId="5">
    <w:name w:val="Body Text First Indent"/>
    <w:basedOn w:val="4"/>
    <w:unhideWhenUsed/>
    <w:qFormat/>
    <w:uiPriority w:val="99"/>
    <w:pPr>
      <w:ind w:firstLine="420" w:firstLineChars="100"/>
    </w:pPr>
  </w:style>
  <w:style w:type="character" w:customStyle="1" w:styleId="8">
    <w:name w:val="font61"/>
    <w:basedOn w:val="7"/>
    <w:qFormat/>
    <w:uiPriority w:val="0"/>
    <w:rPr>
      <w:rFonts w:hint="default" w:ascii="Times New Roman" w:hAnsi="Times New Roman" w:cs="Times New Roman"/>
      <w:color w:val="000000"/>
      <w:sz w:val="20"/>
      <w:szCs w:val="20"/>
      <w:u w:val="none"/>
    </w:rPr>
  </w:style>
  <w:style w:type="paragraph" w:customStyle="1" w:styleId="9">
    <w:name w:val="列表段落1"/>
    <w:basedOn w:val="1"/>
    <w:qFormat/>
    <w:uiPriority w:val="99"/>
    <w:pPr>
      <w:spacing w:after="160" w:line="278" w:lineRule="auto"/>
      <w:ind w:firstLine="420" w:firstLineChars="200"/>
      <w:jc w:val="both"/>
    </w:pPr>
    <w:rPr>
      <w:rFonts w:ascii="Calibri" w:hAnsi="Calibri" w:eastAsia="宋体" w:cs="Times New Roman"/>
      <w:kern w:val="2"/>
      <w:sz w:val="21"/>
      <w:lang w:eastAsia="zh-C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40</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2026-03-25T06:49:43Z</dcterms:created>
  <dc:creator>zhhx</dc:creator>
  <cp:lastModifiedBy>高</cp:lastModifiedBy>
  <dcterms:modified xsi:type="dcterms:W3CDTF">2026-03-25T06:50:15Z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eyJoZGlkIjoiOTEwNzllZDM2ZTdkZjM5ZWQ4N2U5NWIyN2UyZWUyZGYiLCJ1c2VySWQiOiI0NjYwNDMyMDYifQ==</vt:lpwstr>
  </property>
  <property fmtid="{D5CDD505-2E9C-101B-9397-08002B2CF9AE}" pid="4" name="ICV">
    <vt:lpwstr>3A80533D9AB34366A36CB873195318E7_12</vt:lpwstr>
  </property>
</Properties>
</file>