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AD5215" w:rsidP="00BE50BF">
      <w:pPr>
        <w:snapToGrid w:val="0"/>
        <w:spacing w:line="540" w:lineRule="exact"/>
        <w:jc w:val="center"/>
        <w:outlineLvl w:val="0"/>
        <w:rPr>
          <w:b/>
          <w:sz w:val="36"/>
          <w:szCs w:val="36"/>
        </w:rPr>
      </w:pPr>
      <w:bookmarkStart w:id="0" w:name="OLE_LINK8"/>
      <w:bookmarkStart w:id="1" w:name="OLE_LINK13"/>
      <w:bookmarkStart w:id="2" w:name="_GoBack"/>
      <w:r>
        <w:rPr>
          <w:rFonts w:hint="eastAsia"/>
          <w:b/>
          <w:sz w:val="36"/>
          <w:szCs w:val="36"/>
        </w:rPr>
        <w:t>临床教学</w:t>
      </w:r>
      <w:r>
        <w:rPr>
          <w:rFonts w:hint="eastAsia"/>
          <w:b/>
          <w:sz w:val="36"/>
          <w:szCs w:val="36"/>
        </w:rPr>
        <w:t>-</w:t>
      </w:r>
      <w:r>
        <w:rPr>
          <w:rFonts w:hint="eastAsia"/>
          <w:b/>
          <w:sz w:val="36"/>
          <w:szCs w:val="36"/>
        </w:rPr>
        <w:t>学生宿舍租赁服务采购项目</w:t>
      </w:r>
      <w:r w:rsidR="00BE50BF">
        <w:rPr>
          <w:rFonts w:hint="eastAsia"/>
          <w:b/>
          <w:sz w:val="36"/>
          <w:szCs w:val="36"/>
        </w:rPr>
        <w:t>招标公告</w:t>
      </w:r>
    </w:p>
    <w:bookmarkEnd w:id="0"/>
    <w:bookmarkEnd w:id="1"/>
    <w:bookmarkEnd w:id="2"/>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AD5215"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临床教学-学生宿舍租赁服务采购项目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w:t>
      </w:r>
      <w:r>
        <w:rPr>
          <w:rFonts w:ascii="仿宋" w:eastAsia="仿宋" w:hAnsi="仿宋" w:hint="eastAsia"/>
          <w:sz w:val="28"/>
          <w:szCs w:val="28"/>
          <w:u w:val="single"/>
        </w:rPr>
        <w:t>26</w:t>
      </w:r>
      <w:r w:rsidR="00BE50BF" w:rsidRPr="00A1797F">
        <w:rPr>
          <w:rFonts w:ascii="仿宋" w:eastAsia="仿宋" w:hAnsi="仿宋" w:hint="eastAsia"/>
          <w:bCs/>
          <w:sz w:val="28"/>
          <w:szCs w:val="28"/>
          <w:u w:val="single"/>
        </w:rPr>
        <w:t>年</w:t>
      </w:r>
      <w:r w:rsidR="0027256C">
        <w:rPr>
          <w:rFonts w:ascii="仿宋" w:eastAsia="仿宋" w:hAnsi="仿宋" w:hint="eastAsia"/>
          <w:bCs/>
          <w:sz w:val="28"/>
          <w:szCs w:val="28"/>
          <w:u w:val="single"/>
        </w:rPr>
        <w:t>4</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17</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8920A8">
        <w:rPr>
          <w:rFonts w:ascii="仿宋" w:eastAsia="仿宋" w:hAnsi="仿宋" w:hint="eastAsia"/>
          <w:bCs/>
          <w:sz w:val="28"/>
          <w:szCs w:val="28"/>
          <w:u w:val="single"/>
        </w:rPr>
        <w:t>3</w:t>
      </w:r>
      <w:r w:rsidR="00DE5C12">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AD5215" w:rsidRDefault="00AD5215" w:rsidP="00AD5215">
      <w:pPr>
        <w:pStyle w:val="20"/>
        <w:snapToGrid w:val="0"/>
        <w:spacing w:before="0" w:line="360" w:lineRule="auto"/>
        <w:jc w:val="left"/>
        <w:rPr>
          <w:rFonts w:ascii="仿宋" w:eastAsia="仿宋" w:hAnsi="仿宋" w:cs="仿宋"/>
          <w:sz w:val="24"/>
          <w:szCs w:val="24"/>
        </w:rPr>
      </w:pPr>
      <w:bookmarkStart w:id="3" w:name="_Toc28359079"/>
      <w:bookmarkStart w:id="4" w:name="_Toc35393790"/>
      <w:bookmarkStart w:id="5" w:name="_Toc28359002"/>
      <w:bookmarkStart w:id="6" w:name="_Toc35393621"/>
      <w:bookmarkStart w:id="7" w:name="_Hlk24379207"/>
      <w:r>
        <w:rPr>
          <w:rFonts w:ascii="仿宋" w:eastAsia="仿宋" w:hAnsi="仿宋" w:cs="仿宋" w:hint="eastAsia"/>
          <w:sz w:val="24"/>
          <w:szCs w:val="24"/>
        </w:rPr>
        <w:t>一、项目基本情况</w:t>
      </w:r>
      <w:bookmarkEnd w:id="3"/>
      <w:bookmarkEnd w:id="4"/>
      <w:bookmarkEnd w:id="5"/>
      <w:bookmarkEnd w:id="6"/>
    </w:p>
    <w:p w:rsidR="00AD5215" w:rsidRDefault="00AD5215" w:rsidP="00AD521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w:t>
      </w:r>
      <w:r w:rsidRPr="00396454">
        <w:rPr>
          <w:rFonts w:ascii="仿宋" w:eastAsia="仿宋" w:hAnsi="仿宋" w:cs="仿宋" w:hint="eastAsia"/>
          <w:sz w:val="24"/>
        </w:rPr>
        <w:t>目编号：</w:t>
      </w:r>
      <w:r w:rsidRPr="00396454">
        <w:rPr>
          <w:rFonts w:ascii="仿宋" w:eastAsia="仿宋" w:hAnsi="仿宋" w:cs="仿宋"/>
          <w:sz w:val="24"/>
          <w:u w:val="single"/>
        </w:rPr>
        <w:t>11000026210200166758-XM001</w:t>
      </w:r>
      <w:r w:rsidRPr="00396454">
        <w:rPr>
          <w:rFonts w:ascii="仿宋" w:eastAsia="仿宋" w:hAnsi="仿宋" w:cs="仿宋" w:hint="eastAsia"/>
          <w:sz w:val="24"/>
        </w:rPr>
        <w:t>，招</w:t>
      </w:r>
      <w:r>
        <w:rPr>
          <w:rFonts w:ascii="仿宋" w:eastAsia="仿宋" w:hAnsi="仿宋" w:cs="仿宋" w:hint="eastAsia"/>
          <w:sz w:val="24"/>
        </w:rPr>
        <w:t>标编号：</w:t>
      </w:r>
      <w:r>
        <w:rPr>
          <w:rFonts w:ascii="仿宋" w:eastAsia="仿宋" w:hAnsi="仿宋" w:cs="仿宋"/>
          <w:sz w:val="24"/>
          <w:u w:val="single"/>
        </w:rPr>
        <w:t>0701-264106140073</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临床教学-学生宿舍租赁服务采购项目</w:t>
      </w:r>
    </w:p>
    <w:bookmarkEnd w:id="7"/>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rPr>
        <w:t>319.89597</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38"/>
        <w:gridCol w:w="696"/>
        <w:gridCol w:w="636"/>
        <w:gridCol w:w="1481"/>
        <w:gridCol w:w="2575"/>
      </w:tblGrid>
      <w:tr w:rsidR="00AD5215" w:rsidTr="00407B7B">
        <w:trPr>
          <w:trHeight w:val="454"/>
        </w:trPr>
        <w:tc>
          <w:tcPr>
            <w:tcW w:w="386" w:type="pct"/>
            <w:tcBorders>
              <w:tl2br w:val="nil"/>
              <w:tr2bl w:val="nil"/>
            </w:tcBorders>
            <w:noWrap/>
            <w:vAlign w:val="center"/>
          </w:tcPr>
          <w:p w:rsidR="00AD5215" w:rsidRDefault="00AD5215" w:rsidP="00933B75">
            <w:pPr>
              <w:snapToGrid w:val="0"/>
              <w:jc w:val="center"/>
              <w:rPr>
                <w:rFonts w:ascii="仿宋" w:eastAsia="仿宋" w:hAnsi="仿宋" w:cs="仿宋"/>
                <w:bCs/>
                <w:sz w:val="24"/>
              </w:rPr>
            </w:pPr>
            <w:proofErr w:type="gramStart"/>
            <w:r>
              <w:rPr>
                <w:rFonts w:ascii="仿宋" w:eastAsia="仿宋" w:hAnsi="仿宋" w:cs="仿宋" w:hint="eastAsia"/>
                <w:bCs/>
                <w:sz w:val="24"/>
              </w:rPr>
              <w:t>包号</w:t>
            </w:r>
            <w:proofErr w:type="gramEnd"/>
          </w:p>
        </w:tc>
        <w:tc>
          <w:tcPr>
            <w:tcW w:w="1442" w:type="pct"/>
            <w:tcBorders>
              <w:tl2br w:val="nil"/>
              <w:tr2bl w:val="nil"/>
            </w:tcBorders>
            <w:noWrap/>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标的名称</w:t>
            </w:r>
          </w:p>
        </w:tc>
        <w:tc>
          <w:tcPr>
            <w:tcW w:w="385" w:type="pct"/>
            <w:tcBorders>
              <w:tl2br w:val="nil"/>
              <w:tr2bl w:val="nil"/>
            </w:tcBorders>
            <w:noWrap/>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数量</w:t>
            </w:r>
          </w:p>
        </w:tc>
        <w:tc>
          <w:tcPr>
            <w:tcW w:w="385" w:type="pct"/>
            <w:tcBorders>
              <w:tl2br w:val="nil"/>
              <w:tr2bl w:val="nil"/>
            </w:tcBorders>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单位</w:t>
            </w:r>
          </w:p>
        </w:tc>
        <w:tc>
          <w:tcPr>
            <w:tcW w:w="880" w:type="pct"/>
            <w:tcBorders>
              <w:tl2br w:val="nil"/>
              <w:tr2bl w:val="nil"/>
            </w:tcBorders>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采购</w:t>
            </w:r>
            <w:proofErr w:type="gramStart"/>
            <w:r>
              <w:rPr>
                <w:rFonts w:ascii="仿宋" w:eastAsia="仿宋" w:hAnsi="仿宋" w:cs="仿宋" w:hint="eastAsia"/>
                <w:bCs/>
                <w:sz w:val="24"/>
              </w:rPr>
              <w:t>包预算</w:t>
            </w:r>
            <w:proofErr w:type="gramEnd"/>
            <w:r>
              <w:rPr>
                <w:rFonts w:ascii="仿宋" w:eastAsia="仿宋" w:hAnsi="仿宋" w:cs="仿宋" w:hint="eastAsia"/>
                <w:bCs/>
                <w:sz w:val="24"/>
              </w:rPr>
              <w:t>金额（万元）</w:t>
            </w:r>
          </w:p>
        </w:tc>
        <w:tc>
          <w:tcPr>
            <w:tcW w:w="1523" w:type="pct"/>
            <w:tcBorders>
              <w:tl2br w:val="nil"/>
              <w:tr2bl w:val="nil"/>
            </w:tcBorders>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简要技术需求或服务要求</w:t>
            </w:r>
          </w:p>
        </w:tc>
      </w:tr>
      <w:tr w:rsidR="00AD5215" w:rsidTr="00407B7B">
        <w:trPr>
          <w:trHeight w:val="877"/>
        </w:trPr>
        <w:tc>
          <w:tcPr>
            <w:tcW w:w="386" w:type="pct"/>
            <w:tcBorders>
              <w:tl2br w:val="nil"/>
              <w:tr2bl w:val="nil"/>
            </w:tcBorders>
            <w:noWrap/>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1</w:t>
            </w:r>
          </w:p>
        </w:tc>
        <w:tc>
          <w:tcPr>
            <w:tcW w:w="1442" w:type="pct"/>
            <w:tcBorders>
              <w:tl2br w:val="nil"/>
              <w:tr2bl w:val="nil"/>
            </w:tcBorders>
            <w:noWrap/>
            <w:vAlign w:val="center"/>
          </w:tcPr>
          <w:p w:rsidR="00AD5215" w:rsidRDefault="00AD5215" w:rsidP="00933B75">
            <w:pPr>
              <w:snapToGrid w:val="0"/>
              <w:jc w:val="center"/>
              <w:rPr>
                <w:rFonts w:ascii="仿宋" w:eastAsia="仿宋" w:hAnsi="仿宋" w:cs="仿宋"/>
                <w:kern w:val="0"/>
                <w:sz w:val="24"/>
                <w:lang w:bidi="ar"/>
              </w:rPr>
            </w:pPr>
            <w:r>
              <w:rPr>
                <w:rFonts w:ascii="仿宋" w:eastAsia="仿宋" w:hAnsi="仿宋" w:cs="仿宋" w:hint="eastAsia"/>
                <w:kern w:val="0"/>
                <w:sz w:val="24"/>
                <w:lang w:bidi="ar"/>
              </w:rPr>
              <w:t>学生宿舍租赁服务</w:t>
            </w:r>
          </w:p>
        </w:tc>
        <w:tc>
          <w:tcPr>
            <w:tcW w:w="385" w:type="pct"/>
            <w:tcBorders>
              <w:tl2br w:val="nil"/>
              <w:tr2bl w:val="nil"/>
            </w:tcBorders>
            <w:noWrap/>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1</w:t>
            </w:r>
          </w:p>
        </w:tc>
        <w:tc>
          <w:tcPr>
            <w:tcW w:w="385" w:type="pct"/>
            <w:tcBorders>
              <w:tl2br w:val="nil"/>
              <w:tr2bl w:val="nil"/>
            </w:tcBorders>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bCs/>
                <w:sz w:val="24"/>
              </w:rPr>
              <w:t>项</w:t>
            </w:r>
          </w:p>
        </w:tc>
        <w:tc>
          <w:tcPr>
            <w:tcW w:w="880" w:type="pct"/>
            <w:tcBorders>
              <w:tl2br w:val="nil"/>
              <w:tr2bl w:val="nil"/>
            </w:tcBorders>
            <w:vAlign w:val="center"/>
          </w:tcPr>
          <w:p w:rsidR="00AD5215" w:rsidRDefault="00AD5215" w:rsidP="00933B75">
            <w:pPr>
              <w:snapToGrid w:val="0"/>
              <w:jc w:val="center"/>
              <w:rPr>
                <w:rFonts w:ascii="仿宋" w:eastAsia="仿宋" w:hAnsi="仿宋" w:cs="仿宋"/>
                <w:kern w:val="0"/>
                <w:sz w:val="24"/>
                <w:lang w:bidi="ar"/>
              </w:rPr>
            </w:pPr>
            <w:r>
              <w:rPr>
                <w:rFonts w:ascii="仿宋" w:eastAsia="仿宋" w:hAnsi="仿宋" w:cs="仿宋"/>
                <w:kern w:val="0"/>
                <w:sz w:val="24"/>
                <w:lang w:bidi="ar"/>
              </w:rPr>
              <w:t>319.89597</w:t>
            </w:r>
          </w:p>
        </w:tc>
        <w:tc>
          <w:tcPr>
            <w:tcW w:w="1523" w:type="pct"/>
            <w:tcBorders>
              <w:tl2br w:val="nil"/>
              <w:tr2bl w:val="nil"/>
            </w:tcBorders>
            <w:vAlign w:val="center"/>
          </w:tcPr>
          <w:p w:rsidR="00AD5215" w:rsidRDefault="00AD5215" w:rsidP="00933B75">
            <w:pPr>
              <w:snapToGrid w:val="0"/>
              <w:jc w:val="center"/>
              <w:rPr>
                <w:rFonts w:ascii="仿宋" w:eastAsia="仿宋" w:hAnsi="仿宋" w:cs="仿宋"/>
                <w:bCs/>
                <w:sz w:val="24"/>
              </w:rPr>
            </w:pPr>
            <w:r>
              <w:rPr>
                <w:rFonts w:ascii="仿宋" w:eastAsia="仿宋" w:hAnsi="仿宋" w:cs="仿宋" w:hint="eastAsia"/>
                <w:kern w:val="0"/>
                <w:sz w:val="24"/>
                <w:lang w:bidi="ar"/>
              </w:rPr>
              <w:t>详见第五章《采购需求》</w:t>
            </w:r>
          </w:p>
        </w:tc>
      </w:tr>
    </w:tbl>
    <w:p w:rsidR="00AD5215" w:rsidRDefault="00AD5215" w:rsidP="00AD521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AD5215" w:rsidRDefault="00AD5215" w:rsidP="00AD5215">
      <w:pPr>
        <w:pStyle w:val="20"/>
        <w:snapToGrid w:val="0"/>
        <w:spacing w:before="0" w:line="360" w:lineRule="auto"/>
        <w:jc w:val="left"/>
        <w:rPr>
          <w:rFonts w:ascii="仿宋" w:eastAsia="仿宋" w:hAnsi="仿宋" w:cs="仿宋"/>
          <w:sz w:val="24"/>
          <w:szCs w:val="24"/>
        </w:rPr>
      </w:pPr>
      <w:bookmarkStart w:id="8" w:name="_Toc28359080"/>
      <w:bookmarkStart w:id="9" w:name="_Toc35393622"/>
      <w:bookmarkStart w:id="10" w:name="_Toc28359003"/>
      <w:bookmarkStart w:id="11" w:name="_Toc35393791"/>
      <w:r>
        <w:rPr>
          <w:rFonts w:ascii="仿宋" w:eastAsia="仿宋" w:hAnsi="仿宋" w:cs="仿宋" w:hint="eastAsia"/>
          <w:sz w:val="24"/>
          <w:szCs w:val="24"/>
        </w:rPr>
        <w:t>二、申请人的资格要求（须同时满足）</w:t>
      </w:r>
      <w:bookmarkEnd w:id="8"/>
      <w:bookmarkEnd w:id="9"/>
      <w:bookmarkEnd w:id="10"/>
      <w:bookmarkEnd w:id="11"/>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AD5215" w:rsidRDefault="00AD5215" w:rsidP="00AD5215">
      <w:pPr>
        <w:snapToGrid w:val="0"/>
        <w:spacing w:line="360" w:lineRule="auto"/>
        <w:ind w:firstLineChars="200" w:firstLine="480"/>
        <w:rPr>
          <w:rFonts w:ascii="仿宋" w:eastAsia="仿宋" w:hAnsi="仿宋" w:cs="仿宋"/>
          <w:sz w:val="24"/>
        </w:rPr>
      </w:pPr>
      <w:bookmarkStart w:id="12" w:name="_Toc28359004"/>
      <w:bookmarkStart w:id="13" w:name="_Toc28359081"/>
      <w:r>
        <w:rPr>
          <w:rFonts w:ascii="仿宋" w:eastAsia="仿宋" w:hAnsi="仿宋" w:cs="仿宋" w:hint="eastAsia"/>
          <w:sz w:val="24"/>
        </w:rPr>
        <w:t>2.落实政府采购政策需满足的资格要求：</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■本项目专门面向  □中小 </w:t>
      </w:r>
      <w:r>
        <w:rPr>
          <w:rFonts w:ascii="仿宋_GB2312" w:eastAsia="仿宋_GB2312" w:hAnsi="仿宋_GB2312" w:cs="仿宋_GB2312" w:hint="eastAsia"/>
          <w:sz w:val="24"/>
        </w:rPr>
        <w:t>■</w:t>
      </w:r>
      <w:r>
        <w:rPr>
          <w:rFonts w:ascii="仿宋" w:eastAsia="仿宋" w:hAnsi="仿宋" w:cs="仿宋" w:hint="eastAsia"/>
          <w:sz w:val="24"/>
        </w:rPr>
        <w:t>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AD5215" w:rsidRDefault="00AD5215" w:rsidP="00AD5215">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lastRenderedPageBreak/>
        <w:t>3.本项目的特定资格要求：</w:t>
      </w:r>
    </w:p>
    <w:p w:rsidR="00AD5215" w:rsidRDefault="00AD5215" w:rsidP="00AD521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AD5215" w:rsidRDefault="00AD5215" w:rsidP="00AD521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AD5215" w:rsidRDefault="00AD5215" w:rsidP="00AD521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AD5215" w:rsidRDefault="00AD5215" w:rsidP="00AD521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 w:hint="eastAsia"/>
          <w:sz w:val="24"/>
          <w:u w:val="single"/>
        </w:rPr>
        <w:t xml:space="preserve"> / </w:t>
      </w:r>
      <w:r>
        <w:rPr>
          <w:rFonts w:ascii="仿宋" w:eastAsia="仿宋" w:hAnsi="仿宋" w:cs="仿宋" w:hint="eastAsia"/>
          <w:sz w:val="24"/>
        </w:rPr>
        <w:t>。</w:t>
      </w:r>
      <w:bookmarkStart w:id="14" w:name="_Toc35393623"/>
      <w:bookmarkStart w:id="15" w:name="_Toc35393792"/>
      <w:bookmarkEnd w:id="12"/>
      <w:bookmarkEnd w:id="13"/>
    </w:p>
    <w:p w:rsidR="00AD5215" w:rsidRDefault="00AD5215" w:rsidP="00AD5215">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1.时间：2026年3月26日至2026年4月2日，每天上午9:00至11:30，下午13:30至17:00（北京时间，法定节假日除外）。</w:t>
      </w:r>
    </w:p>
    <w:p w:rsidR="00AD5215" w:rsidRDefault="00AD5215" w:rsidP="00AD521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AD5215" w:rsidRDefault="00AD5215" w:rsidP="00AD521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AD5215" w:rsidRDefault="00AD5215" w:rsidP="00AD521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AD5215" w:rsidRDefault="00AD5215" w:rsidP="00AD5215">
      <w:pPr>
        <w:pStyle w:val="20"/>
        <w:widowControl/>
        <w:snapToGrid w:val="0"/>
        <w:spacing w:before="0" w:line="360" w:lineRule="auto"/>
        <w:jc w:val="left"/>
        <w:rPr>
          <w:rFonts w:ascii="仿宋" w:eastAsia="仿宋" w:hAnsi="仿宋" w:cs="仿宋"/>
          <w:sz w:val="24"/>
          <w:szCs w:val="24"/>
        </w:rPr>
      </w:pPr>
      <w:bookmarkStart w:id="16" w:name="_Toc28359005"/>
      <w:bookmarkStart w:id="17" w:name="_Toc28359082"/>
      <w:bookmarkStart w:id="18" w:name="_Toc35393793"/>
      <w:bookmarkStart w:id="19" w:name="_Toc35393624"/>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AD5215" w:rsidRDefault="00AD5215" w:rsidP="00AD5215">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投标截止时间、开标时间：2026年4月17日09点30分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AD5215" w:rsidRDefault="00AD5215" w:rsidP="00AD5215">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AD5215" w:rsidRDefault="00AD5215" w:rsidP="00AD5215">
      <w:pPr>
        <w:pStyle w:val="20"/>
        <w:snapToGrid w:val="0"/>
        <w:spacing w:before="0" w:line="360" w:lineRule="auto"/>
        <w:jc w:val="left"/>
        <w:rPr>
          <w:rFonts w:ascii="仿宋" w:eastAsia="仿宋" w:hAnsi="仿宋" w:cs="仿宋"/>
          <w:sz w:val="24"/>
          <w:szCs w:val="24"/>
        </w:rPr>
      </w:pPr>
      <w:bookmarkStart w:id="20" w:name="_Toc35393625"/>
      <w:bookmarkStart w:id="21" w:name="_Toc28359084"/>
      <w:bookmarkStart w:id="22" w:name="_Toc28359007"/>
      <w:bookmarkStart w:id="23" w:name="_Toc35393794"/>
      <w:r>
        <w:rPr>
          <w:rFonts w:ascii="仿宋" w:eastAsia="仿宋" w:hAnsi="仿宋" w:cs="仿宋" w:hint="eastAsia"/>
          <w:sz w:val="24"/>
          <w:szCs w:val="24"/>
        </w:rPr>
        <w:t>五、公告期限</w:t>
      </w:r>
      <w:bookmarkEnd w:id="20"/>
      <w:bookmarkEnd w:id="21"/>
      <w:bookmarkEnd w:id="22"/>
      <w:bookmarkEnd w:id="23"/>
    </w:p>
    <w:p w:rsidR="00AD5215" w:rsidRDefault="00AD5215" w:rsidP="00AD521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AD5215" w:rsidRDefault="00AD5215" w:rsidP="00AD5215">
      <w:pPr>
        <w:pStyle w:val="20"/>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rsidR="00AD5215" w:rsidRDefault="00AD5215" w:rsidP="00AD521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AD5215" w:rsidRDefault="00AD5215" w:rsidP="00AD521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AD5215" w:rsidRDefault="00AD5215" w:rsidP="00AD521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w:t>
      </w:r>
      <w:r>
        <w:rPr>
          <w:rFonts w:ascii="仿宋_GB2312" w:eastAsia="仿宋_GB2312" w:hAnsi="仿宋_GB2312" w:cs="仿宋_GB2312" w:hint="eastAsia"/>
          <w:kern w:val="0"/>
          <w:sz w:val="24"/>
        </w:rPr>
        <w:t>本项目为专门面向小</w:t>
      </w:r>
      <w:proofErr w:type="gramStart"/>
      <w:r>
        <w:rPr>
          <w:rFonts w:ascii="仿宋_GB2312" w:eastAsia="仿宋_GB2312" w:hAnsi="仿宋_GB2312" w:cs="仿宋_GB2312" w:hint="eastAsia"/>
          <w:kern w:val="0"/>
          <w:sz w:val="24"/>
        </w:rPr>
        <w:t>微企业</w:t>
      </w:r>
      <w:proofErr w:type="gramEnd"/>
      <w:r>
        <w:rPr>
          <w:rFonts w:ascii="仿宋_GB2312" w:eastAsia="仿宋_GB2312" w:hAnsi="仿宋_GB2312" w:cs="仿宋_GB2312" w:hint="eastAsia"/>
          <w:kern w:val="0"/>
          <w:sz w:val="24"/>
        </w:rPr>
        <w:t>采购包，投标人所提供的服务须由符合政策要求的小微（小型和微型）企业承接，</w:t>
      </w:r>
      <w:r>
        <w:rPr>
          <w:rFonts w:ascii="仿宋_GB2312" w:eastAsia="仿宋_GB2312" w:hAnsi="仿宋_GB2312" w:cs="仿宋_GB2312" w:hint="eastAsia"/>
          <w:color w:val="000000" w:themeColor="text1"/>
          <w:kern w:val="0"/>
          <w:sz w:val="24"/>
        </w:rPr>
        <w:t>监狱企业和</w:t>
      </w:r>
      <w:r>
        <w:rPr>
          <w:rFonts w:ascii="仿宋_GB2312" w:eastAsia="仿宋_GB2312" w:hAnsi="仿宋_GB2312" w:cs="仿宋_GB2312" w:hint="eastAsia"/>
          <w:kern w:val="0"/>
          <w:sz w:val="24"/>
        </w:rPr>
        <w:t>残疾人福利性单位视同小型、微型企业。</w:t>
      </w:r>
    </w:p>
    <w:p w:rsidR="00AD5215" w:rsidRDefault="00AD5215" w:rsidP="00AD521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6" w:name="OLE_LINK63"/>
      <w:bookmarkStart w:id="27" w:name="OLE_LINK62"/>
      <w:r>
        <w:rPr>
          <w:rFonts w:ascii="仿宋" w:eastAsia="仿宋" w:hAnsi="仿宋" w:cs="仿宋_GB2312"/>
          <w:kern w:val="0"/>
          <w:sz w:val="24"/>
        </w:rPr>
        <w:lastRenderedPageBreak/>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AD5215" w:rsidRDefault="00AD5215" w:rsidP="00AD521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AD5215" w:rsidRDefault="00AD5215" w:rsidP="00AD521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AD5215" w:rsidRDefault="00AD5215" w:rsidP="00AD5215">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AD5215" w:rsidRDefault="00AD5215" w:rsidP="00AD521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AD5215" w:rsidRDefault="00AD5215" w:rsidP="00AD521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AD5215" w:rsidRDefault="00AD5215" w:rsidP="00AD521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AD5215" w:rsidRDefault="00AD5215" w:rsidP="00AD521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AD5215" w:rsidRDefault="00AD5215" w:rsidP="00AD521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AD5215" w:rsidRDefault="00AD5215" w:rsidP="00AD521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AD5215" w:rsidRDefault="00AD5215" w:rsidP="00AD521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AD5215" w:rsidRDefault="00AD5215" w:rsidP="00AD521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AD5215" w:rsidRDefault="00AD5215" w:rsidP="00AD5215">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AD5215" w:rsidRDefault="00AD5215" w:rsidP="00AD5215">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AD5215" w:rsidRDefault="00AD5215" w:rsidP="00AD5215">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AD5215" w:rsidRDefault="00AD5215" w:rsidP="00AD5215">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AD5215" w:rsidRDefault="00AD5215" w:rsidP="00AD521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4.本项目资金情况:财政资金和自有资金，资金已落实。</w:t>
      </w:r>
    </w:p>
    <w:p w:rsidR="00AD5215" w:rsidRDefault="00AD5215" w:rsidP="00AD5215">
      <w:pPr>
        <w:pStyle w:val="20"/>
        <w:snapToGrid w:val="0"/>
        <w:spacing w:before="0" w:line="360" w:lineRule="auto"/>
        <w:jc w:val="left"/>
        <w:rPr>
          <w:rFonts w:ascii="仿宋" w:eastAsia="仿宋" w:hAnsi="仿宋" w:cs="仿宋"/>
          <w:sz w:val="24"/>
          <w:szCs w:val="24"/>
        </w:rPr>
      </w:pPr>
      <w:bookmarkStart w:id="28" w:name="_Toc35393627"/>
      <w:bookmarkStart w:id="29" w:name="_Toc28359008"/>
      <w:bookmarkStart w:id="30" w:name="_Toc28359085"/>
      <w:bookmarkStart w:id="31" w:name="_Toc35393796"/>
      <w:r>
        <w:rPr>
          <w:rFonts w:ascii="仿宋" w:eastAsia="仿宋" w:hAnsi="仿宋" w:cs="仿宋" w:hint="eastAsia"/>
          <w:sz w:val="24"/>
          <w:szCs w:val="24"/>
        </w:rPr>
        <w:t>七、对本次招标提出询问，请按以下方式联系。</w:t>
      </w:r>
      <w:bookmarkEnd w:id="28"/>
      <w:bookmarkEnd w:id="29"/>
      <w:bookmarkEnd w:id="30"/>
      <w:bookmarkEnd w:id="31"/>
    </w:p>
    <w:p w:rsidR="00AD5215" w:rsidRDefault="00AD5215" w:rsidP="00AD521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AD5215" w:rsidRDefault="00AD5215" w:rsidP="00AD5215">
      <w:pPr>
        <w:snapToGrid w:val="0"/>
        <w:spacing w:line="360" w:lineRule="auto"/>
        <w:ind w:leftChars="371" w:left="1079" w:hangingChars="125" w:hanging="300"/>
        <w:jc w:val="left"/>
        <w:rPr>
          <w:rFonts w:ascii="仿宋" w:eastAsia="仿宋" w:hAnsi="仿宋" w:cs="仿宋"/>
          <w:sz w:val="24"/>
        </w:rPr>
      </w:pPr>
      <w:bookmarkStart w:id="32" w:name="_Toc28359009"/>
      <w:bookmarkStart w:id="33" w:name="_Toc28359086"/>
      <w:r>
        <w:rPr>
          <w:rFonts w:ascii="仿宋" w:eastAsia="仿宋" w:hAnsi="仿宋" w:cs="仿宋" w:hint="eastAsia"/>
          <w:sz w:val="24"/>
        </w:rPr>
        <w:t>名    称：首都医科大学附属北京地坛医院</w:t>
      </w:r>
    </w:p>
    <w:p w:rsidR="00AD5215" w:rsidRDefault="00AD5215" w:rsidP="00AD521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朝阳区京顺</w:t>
      </w:r>
      <w:proofErr w:type="gramEnd"/>
      <w:r>
        <w:rPr>
          <w:rFonts w:ascii="仿宋" w:eastAsia="仿宋" w:hAnsi="仿宋" w:cs="仿宋" w:hint="eastAsia"/>
          <w:sz w:val="24"/>
        </w:rPr>
        <w:t>东街8号</w:t>
      </w:r>
    </w:p>
    <w:p w:rsidR="00AD5215" w:rsidRDefault="00AD5215" w:rsidP="00AD521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联系方式：010-84323077</w:t>
      </w:r>
    </w:p>
    <w:p w:rsidR="00AD5215" w:rsidRDefault="00AD5215" w:rsidP="00AD521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AD5215" w:rsidRDefault="00AD5215" w:rsidP="00AD5215">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AD5215" w:rsidRDefault="00AD5215" w:rsidP="00AD521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AD5215" w:rsidRDefault="00AD5215" w:rsidP="00AD521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w:t>
      </w:r>
      <w:r>
        <w:rPr>
          <w:rFonts w:ascii="仿宋_GB2312" w:eastAsia="仿宋_GB2312" w:hAnsi="仿宋_GB2312" w:cs="仿宋_GB2312"/>
          <w:sz w:val="24"/>
        </w:rPr>
        <w:t>81168697、81168260</w:t>
      </w:r>
    </w:p>
    <w:p w:rsidR="00AD5215" w:rsidRDefault="00AD5215" w:rsidP="00AD5215">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AD5215" w:rsidRDefault="00AD5215" w:rsidP="00AD521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w:t>
      </w:r>
      <w:r w:rsidR="00F15579">
        <w:rPr>
          <w:rFonts w:ascii="仿宋" w:eastAsia="仿宋" w:hAnsi="仿宋" w:cs="仿宋" w:hint="eastAsia"/>
          <w:sz w:val="24"/>
        </w:rPr>
        <w:t>杨子铭、</w:t>
      </w:r>
      <w:r>
        <w:rPr>
          <w:rFonts w:ascii="仿宋" w:eastAsia="仿宋" w:hAnsi="仿宋" w:cs="仿宋" w:hint="eastAsia"/>
          <w:sz w:val="24"/>
        </w:rPr>
        <w:t>肖然、吴萍、孙薇</w:t>
      </w:r>
    </w:p>
    <w:p w:rsidR="00AD5215" w:rsidRDefault="00AD5215" w:rsidP="00AD521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w:t>
      </w:r>
      <w:r>
        <w:rPr>
          <w:rFonts w:ascii="仿宋_GB2312" w:eastAsia="仿宋_GB2312" w:hAnsi="仿宋_GB2312" w:cs="仿宋_GB2312"/>
          <w:sz w:val="24"/>
        </w:rPr>
        <w:t>81168697、81168260</w:t>
      </w:r>
    </w:p>
    <w:p w:rsidR="00732E4E" w:rsidRDefault="00732E4E" w:rsidP="00AD5215">
      <w:pPr>
        <w:pStyle w:val="20"/>
        <w:snapToGrid w:val="0"/>
        <w:spacing w:before="0" w:line="540" w:lineRule="exact"/>
        <w:jc w:val="left"/>
        <w:rPr>
          <w:sz w:val="24"/>
        </w:rPr>
      </w:pPr>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EC" w:rsidRDefault="00F656EC" w:rsidP="00AA7ACD">
      <w:r>
        <w:separator/>
      </w:r>
    </w:p>
  </w:endnote>
  <w:endnote w:type="continuationSeparator" w:id="0">
    <w:p w:rsidR="00F656EC" w:rsidRDefault="00F656EC"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 w:name="Century Gothic">
    <w:altName w:val="Segoe Print"/>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EC" w:rsidRDefault="00F656EC" w:rsidP="00AA7ACD">
      <w:r>
        <w:separator/>
      </w:r>
    </w:p>
  </w:footnote>
  <w:footnote w:type="continuationSeparator" w:id="0">
    <w:p w:rsidR="00F656EC" w:rsidRDefault="00F656EC"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8564C"/>
    <w:rsid w:val="000F1F33"/>
    <w:rsid w:val="001551B1"/>
    <w:rsid w:val="001656A3"/>
    <w:rsid w:val="001A4250"/>
    <w:rsid w:val="001E436A"/>
    <w:rsid w:val="00207A63"/>
    <w:rsid w:val="00241BD7"/>
    <w:rsid w:val="00241FCB"/>
    <w:rsid w:val="0027256C"/>
    <w:rsid w:val="002E303E"/>
    <w:rsid w:val="00345E4E"/>
    <w:rsid w:val="00383282"/>
    <w:rsid w:val="00390CFF"/>
    <w:rsid w:val="003E7D82"/>
    <w:rsid w:val="003F210A"/>
    <w:rsid w:val="00406F7A"/>
    <w:rsid w:val="00407B7B"/>
    <w:rsid w:val="004349B2"/>
    <w:rsid w:val="00446705"/>
    <w:rsid w:val="004A25D8"/>
    <w:rsid w:val="004B3F70"/>
    <w:rsid w:val="004C4C16"/>
    <w:rsid w:val="004E0275"/>
    <w:rsid w:val="005271CB"/>
    <w:rsid w:val="00593E13"/>
    <w:rsid w:val="005964C4"/>
    <w:rsid w:val="005B02F8"/>
    <w:rsid w:val="00604AAD"/>
    <w:rsid w:val="006065EA"/>
    <w:rsid w:val="006517EE"/>
    <w:rsid w:val="00661013"/>
    <w:rsid w:val="006753F7"/>
    <w:rsid w:val="00686563"/>
    <w:rsid w:val="006C5080"/>
    <w:rsid w:val="006C6038"/>
    <w:rsid w:val="006D2790"/>
    <w:rsid w:val="00710060"/>
    <w:rsid w:val="00732E4E"/>
    <w:rsid w:val="007633C8"/>
    <w:rsid w:val="00771E89"/>
    <w:rsid w:val="007D225C"/>
    <w:rsid w:val="008104C1"/>
    <w:rsid w:val="008920A8"/>
    <w:rsid w:val="008D10AA"/>
    <w:rsid w:val="00941BCE"/>
    <w:rsid w:val="00960467"/>
    <w:rsid w:val="009746F7"/>
    <w:rsid w:val="00A321A4"/>
    <w:rsid w:val="00A537EC"/>
    <w:rsid w:val="00A5520F"/>
    <w:rsid w:val="00A7541C"/>
    <w:rsid w:val="00A97FF6"/>
    <w:rsid w:val="00AA7ACD"/>
    <w:rsid w:val="00AB2F1E"/>
    <w:rsid w:val="00AC13D5"/>
    <w:rsid w:val="00AD5215"/>
    <w:rsid w:val="00AF4DC6"/>
    <w:rsid w:val="00BE50BF"/>
    <w:rsid w:val="00C10525"/>
    <w:rsid w:val="00C42B37"/>
    <w:rsid w:val="00CA518E"/>
    <w:rsid w:val="00D45D22"/>
    <w:rsid w:val="00D7281D"/>
    <w:rsid w:val="00DE5C12"/>
    <w:rsid w:val="00E13D91"/>
    <w:rsid w:val="00E47EF3"/>
    <w:rsid w:val="00E6067E"/>
    <w:rsid w:val="00F15579"/>
    <w:rsid w:val="00F52654"/>
    <w:rsid w:val="00F656EC"/>
    <w:rsid w:val="00F93E6B"/>
    <w:rsid w:val="00F97584"/>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126</cp:revision>
  <dcterms:created xsi:type="dcterms:W3CDTF">2022-07-12T08:21:00Z</dcterms:created>
  <dcterms:modified xsi:type="dcterms:W3CDTF">2026-03-26T05:12:00Z</dcterms:modified>
</cp:coreProperties>
</file>