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01B3D">
      <w:pPr>
        <w:spacing w:line="360" w:lineRule="auto"/>
        <w:jc w:val="center"/>
        <w:outlineLvl w:val="0"/>
        <w:rPr>
          <w:rFonts w:hint="eastAsia" w:asciiTheme="majorEastAsia" w:hAnsiTheme="majorEastAsia" w:eastAsiaTheme="majorEastAsia" w:cstheme="majorEastAsia"/>
          <w:b/>
          <w:bCs w:val="0"/>
          <w:sz w:val="36"/>
          <w:szCs w:val="36"/>
          <w:highlight w:val="none"/>
        </w:rPr>
      </w:pPr>
      <w:r>
        <w:rPr>
          <w:rFonts w:hint="eastAsia" w:asciiTheme="majorEastAsia" w:hAnsiTheme="majorEastAsia" w:eastAsiaTheme="majorEastAsia" w:cstheme="majorEastAsia"/>
          <w:b/>
          <w:bCs w:val="0"/>
          <w:sz w:val="36"/>
          <w:szCs w:val="36"/>
          <w:highlight w:val="none"/>
          <w:lang w:eastAsia="zh-CN"/>
        </w:rPr>
        <w:t>天安门广场预约参观核验人员服务公开招标公告</w:t>
      </w:r>
    </w:p>
    <w:p w14:paraId="63BF0C8D">
      <w:pPr>
        <w:pStyle w:val="2"/>
        <w:pageBreakBefore w:val="0"/>
        <w:widowControl w:val="0"/>
        <w:kinsoku/>
        <w:wordWrap/>
        <w:overflowPunct/>
        <w:topLinePunct w:val="0"/>
        <w:bidi w:val="0"/>
        <w:snapToGrid/>
        <w:spacing w:before="0" w:after="0" w:line="360" w:lineRule="auto"/>
        <w:jc w:val="left"/>
        <w:textAlignment w:val="auto"/>
        <w:rPr>
          <w:rFonts w:hint="eastAsia" w:asciiTheme="minorEastAsia" w:hAnsiTheme="minorEastAsia" w:eastAsiaTheme="minorEastAsia" w:cstheme="minorEastAsia"/>
          <w:sz w:val="24"/>
          <w:szCs w:val="24"/>
          <w:highlight w:val="none"/>
        </w:rPr>
      </w:pPr>
      <w:bookmarkStart w:id="0" w:name="_Toc28359002"/>
      <w:bookmarkStart w:id="1" w:name="_Toc35393790"/>
      <w:bookmarkStart w:id="2" w:name="_Toc35393621"/>
      <w:bookmarkStart w:id="3" w:name="_Toc28359079"/>
      <w:bookmarkStart w:id="4" w:name="_Hlk24379207"/>
      <w:r>
        <w:rPr>
          <w:rFonts w:hint="eastAsia" w:asciiTheme="minorEastAsia" w:hAnsiTheme="minorEastAsia" w:eastAsiaTheme="minorEastAsia" w:cstheme="minorEastAsia"/>
          <w:sz w:val="24"/>
          <w:szCs w:val="24"/>
          <w:highlight w:val="none"/>
        </w:rPr>
        <w:t>一、项目基本情况</w:t>
      </w:r>
      <w:bookmarkEnd w:id="0"/>
      <w:bookmarkEnd w:id="1"/>
      <w:bookmarkEnd w:id="2"/>
      <w:bookmarkEnd w:id="3"/>
    </w:p>
    <w:p w14:paraId="77BA3568">
      <w:pPr>
        <w:pageBreakBefore w:val="0"/>
        <w:widowControl w:val="0"/>
        <w:kinsoku/>
        <w:wordWrap/>
        <w:overflowPunct/>
        <w:topLinePunct w:val="0"/>
        <w:bidi w:val="0"/>
        <w:snapToGrid/>
        <w:spacing w:after="0" w:line="360" w:lineRule="auto"/>
        <w:ind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1.项目编号：0686-2611BG034680Z</w:t>
      </w:r>
    </w:p>
    <w:p w14:paraId="1EE42342">
      <w:pPr>
        <w:pageBreakBefore w:val="0"/>
        <w:widowControl w:val="0"/>
        <w:kinsoku/>
        <w:wordWrap/>
        <w:overflowPunct/>
        <w:topLinePunct w:val="0"/>
        <w:bidi w:val="0"/>
        <w:snapToGrid/>
        <w:spacing w:after="0" w:line="360" w:lineRule="auto"/>
        <w:ind w:firstLine="480" w:firstLineChars="200"/>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2.项目名称：</w:t>
      </w:r>
      <w:r>
        <w:rPr>
          <w:rFonts w:hint="eastAsia" w:asciiTheme="minorEastAsia" w:hAnsiTheme="minorEastAsia" w:eastAsiaTheme="minorEastAsia" w:cstheme="minorEastAsia"/>
          <w:sz w:val="24"/>
          <w:highlight w:val="none"/>
          <w:lang w:eastAsia="zh-CN"/>
        </w:rPr>
        <w:t>天安门广场预约参观核验人员服务</w:t>
      </w:r>
    </w:p>
    <w:bookmarkEnd w:id="4"/>
    <w:p w14:paraId="0CD9B2EB">
      <w:pPr>
        <w:pageBreakBefore w:val="0"/>
        <w:widowControl w:val="0"/>
        <w:kinsoku/>
        <w:wordWrap/>
        <w:overflowPunct/>
        <w:topLinePunct w:val="0"/>
        <w:bidi w:val="0"/>
        <w:snapToGrid/>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3.项目预算金额：623.8966万元</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项目</w:t>
      </w:r>
      <w:r>
        <w:rPr>
          <w:rFonts w:hint="eastAsia" w:asciiTheme="minorEastAsia" w:hAnsiTheme="minorEastAsia" w:eastAsiaTheme="minorEastAsia" w:cstheme="minorEastAsia"/>
          <w:sz w:val="24"/>
          <w:highlight w:val="none"/>
        </w:rPr>
        <w:t>最高限价：623.8966万元</w:t>
      </w:r>
    </w:p>
    <w:p w14:paraId="76D1E742">
      <w:pPr>
        <w:pageBreakBefore w:val="0"/>
        <w:widowControl w:val="0"/>
        <w:kinsoku/>
        <w:wordWrap/>
        <w:overflowPunct/>
        <w:topLinePunct w:val="0"/>
        <w:bidi w:val="0"/>
        <w:snapToGrid/>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4.采购需求：</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398"/>
        <w:gridCol w:w="1805"/>
        <w:gridCol w:w="3047"/>
        <w:gridCol w:w="1483"/>
      </w:tblGrid>
      <w:tr w14:paraId="75DB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89" w:type="dxa"/>
            <w:vAlign w:val="center"/>
          </w:tcPr>
          <w:p w14:paraId="091FDF4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包号</w:t>
            </w:r>
          </w:p>
        </w:tc>
        <w:tc>
          <w:tcPr>
            <w:tcW w:w="1398" w:type="dxa"/>
            <w:vAlign w:val="center"/>
          </w:tcPr>
          <w:p w14:paraId="3968844E">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标的名称</w:t>
            </w:r>
          </w:p>
        </w:tc>
        <w:tc>
          <w:tcPr>
            <w:tcW w:w="0" w:type="auto"/>
            <w:vAlign w:val="center"/>
          </w:tcPr>
          <w:p w14:paraId="0F6AB637">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采购包预算金额</w:t>
            </w:r>
          </w:p>
          <w:p w14:paraId="0C947E20">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（万元）</w:t>
            </w:r>
          </w:p>
        </w:tc>
        <w:tc>
          <w:tcPr>
            <w:tcW w:w="3047" w:type="dxa"/>
            <w:vAlign w:val="center"/>
          </w:tcPr>
          <w:p w14:paraId="505E823D">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数量</w:t>
            </w:r>
          </w:p>
        </w:tc>
        <w:tc>
          <w:tcPr>
            <w:tcW w:w="1483" w:type="dxa"/>
            <w:vAlign w:val="center"/>
          </w:tcPr>
          <w:p w14:paraId="63F3626A">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简要技术需求或服务要求</w:t>
            </w:r>
          </w:p>
        </w:tc>
      </w:tr>
      <w:tr w14:paraId="2EE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9" w:type="dxa"/>
            <w:vAlign w:val="center"/>
          </w:tcPr>
          <w:p w14:paraId="0592CD49">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w:t>
            </w:r>
          </w:p>
        </w:tc>
        <w:tc>
          <w:tcPr>
            <w:tcW w:w="1398" w:type="dxa"/>
            <w:vAlign w:val="center"/>
          </w:tcPr>
          <w:p w14:paraId="1D32C2D5">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lang w:eastAsia="zh-CN"/>
              </w:rPr>
              <w:t>天安门广场预约参观核验人员服务</w:t>
            </w:r>
          </w:p>
        </w:tc>
        <w:tc>
          <w:tcPr>
            <w:tcW w:w="1805" w:type="dxa"/>
            <w:vAlign w:val="center"/>
          </w:tcPr>
          <w:p w14:paraId="712859BB">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623.8966</w:t>
            </w:r>
          </w:p>
        </w:tc>
        <w:tc>
          <w:tcPr>
            <w:tcW w:w="3047" w:type="dxa"/>
            <w:vAlign w:val="center"/>
          </w:tcPr>
          <w:p w14:paraId="40129DCF">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Cs w:val="21"/>
              </w:rPr>
              <w:t>不少于111个服务岗位，位于广场东侧路、国博北、东红墙、西红墙、西侧路人工核验点，广场东南、西南团队人工核验点或采购人指定地点。</w:t>
            </w:r>
          </w:p>
        </w:tc>
        <w:tc>
          <w:tcPr>
            <w:tcW w:w="1483" w:type="dxa"/>
            <w:vAlign w:val="center"/>
          </w:tcPr>
          <w:p w14:paraId="77F12A53">
            <w:pPr>
              <w:keepNext w:val="0"/>
              <w:keepLines w:val="0"/>
              <w:pageBreakBefore w:val="0"/>
              <w:widowControl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Cs/>
                <w:color w:val="000000"/>
                <w:szCs w:val="21"/>
              </w:rPr>
              <w:t>提供预约参观相关的现场核验、宣传引导、服务咨询、现场秩序维护等服务，制定服务方案和应急预案</w:t>
            </w:r>
            <w:bookmarkStart w:id="31" w:name="_GoBack"/>
            <w:bookmarkEnd w:id="31"/>
            <w:r>
              <w:rPr>
                <w:rFonts w:hint="eastAsia" w:asciiTheme="minorEastAsia" w:hAnsiTheme="minorEastAsia" w:eastAsiaTheme="minorEastAsia" w:cstheme="minorEastAsia"/>
                <w:bCs/>
                <w:color w:val="000000"/>
                <w:szCs w:val="21"/>
              </w:rPr>
              <w:t>，并且及时完成采购人交办的其他工作。</w:t>
            </w:r>
            <w:r>
              <w:rPr>
                <w:rFonts w:hint="eastAsia" w:asciiTheme="minorEastAsia" w:hAnsiTheme="minorEastAsia" w:eastAsiaTheme="minorEastAsia" w:cstheme="minorEastAsia"/>
                <w:kern w:val="0"/>
                <w:szCs w:val="21"/>
              </w:rPr>
              <w:t>详见第五章采购需求。</w:t>
            </w:r>
          </w:p>
        </w:tc>
      </w:tr>
    </w:tbl>
    <w:p w14:paraId="445AF4E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highlight w:val="none"/>
          <w:u w:val="single"/>
          <w:lang w:eastAsia="zh-CN"/>
        </w:rPr>
      </w:pPr>
      <w:r>
        <w:rPr>
          <w:rFonts w:hint="eastAsia" w:asciiTheme="minorEastAsia" w:hAnsiTheme="minorEastAsia" w:eastAsiaTheme="minorEastAsia" w:cstheme="minorEastAsia"/>
          <w:sz w:val="24"/>
          <w:highlight w:val="none"/>
        </w:rPr>
        <w:t>5.合同履行期限：2026</w:t>
      </w:r>
      <w:r>
        <w:rPr>
          <w:rFonts w:hint="eastAsia" w:asciiTheme="minorEastAsia" w:hAnsiTheme="minorEastAsia" w:eastAsiaTheme="minorEastAsia" w:cstheme="minorEastAsia"/>
          <w:sz w:val="24"/>
          <w:highlight w:val="none"/>
          <w:lang w:eastAsia="zh-CN"/>
        </w:rPr>
        <w:t>年</w:t>
      </w:r>
      <w:r>
        <w:rPr>
          <w:rFonts w:hint="eastAsia" w:asciiTheme="minorEastAsia" w:hAnsiTheme="minorEastAsia" w:eastAsiaTheme="minorEastAsia" w:cstheme="minorEastAsia"/>
          <w:sz w:val="24"/>
          <w:highlight w:val="none"/>
        </w:rPr>
        <w:t>6</w:t>
      </w:r>
      <w:r>
        <w:rPr>
          <w:rFonts w:hint="eastAsia" w:asciiTheme="minorEastAsia" w:hAnsiTheme="minorEastAsia" w:eastAsiaTheme="minorEastAsia" w:cstheme="minorEastAsia"/>
          <w:sz w:val="24"/>
          <w:highlight w:val="none"/>
          <w:lang w:eastAsia="zh-CN"/>
        </w:rPr>
        <w:t>月</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日至</w:t>
      </w:r>
      <w:r>
        <w:rPr>
          <w:rFonts w:hint="eastAsia" w:asciiTheme="minorEastAsia" w:hAnsiTheme="minorEastAsia" w:eastAsiaTheme="minorEastAsia" w:cstheme="minorEastAsia"/>
          <w:sz w:val="24"/>
          <w:highlight w:val="none"/>
        </w:rPr>
        <w:t>2027</w:t>
      </w:r>
      <w:r>
        <w:rPr>
          <w:rFonts w:hint="eastAsia" w:asciiTheme="minorEastAsia" w:hAnsiTheme="minorEastAsia" w:eastAsiaTheme="minorEastAsia" w:cstheme="minorEastAsia"/>
          <w:sz w:val="24"/>
          <w:highlight w:val="none"/>
          <w:lang w:eastAsia="zh-CN"/>
        </w:rPr>
        <w:t>年</w:t>
      </w:r>
      <w:r>
        <w:rPr>
          <w:rFonts w:hint="eastAsia"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lang w:eastAsia="zh-CN"/>
        </w:rPr>
        <w:t>月</w:t>
      </w:r>
      <w:r>
        <w:rPr>
          <w:rFonts w:hint="eastAsia" w:asciiTheme="minorEastAsia" w:hAnsiTheme="minorEastAsia" w:eastAsiaTheme="minorEastAsia" w:cstheme="minorEastAsia"/>
          <w:sz w:val="24"/>
          <w:highlight w:val="none"/>
        </w:rPr>
        <w:t>31</w:t>
      </w:r>
      <w:r>
        <w:rPr>
          <w:rFonts w:hint="eastAsia" w:asciiTheme="minorEastAsia" w:hAnsiTheme="minorEastAsia" w:eastAsiaTheme="minorEastAsia" w:cstheme="minorEastAsia"/>
          <w:sz w:val="24"/>
          <w:highlight w:val="none"/>
          <w:lang w:eastAsia="zh-CN"/>
        </w:rPr>
        <w:t>日</w:t>
      </w:r>
    </w:p>
    <w:p w14:paraId="1876D68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6.本项目是否接受联合体投标：□是  ■否。</w:t>
      </w:r>
    </w:p>
    <w:p w14:paraId="103C76F9">
      <w:pPr>
        <w:pStyle w:val="2"/>
        <w:pageBreakBefore w:val="0"/>
        <w:kinsoku/>
        <w:wordWrap/>
        <w:overflowPunct/>
        <w:topLinePunct w:val="0"/>
        <w:bidi w:val="0"/>
        <w:spacing w:before="0" w:after="0" w:line="360" w:lineRule="auto"/>
        <w:jc w:val="left"/>
        <w:textAlignment w:val="auto"/>
        <w:rPr>
          <w:rFonts w:hint="eastAsia" w:asciiTheme="minorEastAsia" w:hAnsiTheme="minorEastAsia" w:eastAsiaTheme="minorEastAsia" w:cstheme="minorEastAsia"/>
          <w:sz w:val="24"/>
          <w:szCs w:val="24"/>
          <w:highlight w:val="none"/>
        </w:rPr>
      </w:pPr>
      <w:bookmarkStart w:id="5" w:name="_Toc28359080"/>
      <w:bookmarkStart w:id="6" w:name="_Toc35393622"/>
      <w:bookmarkStart w:id="7" w:name="_Toc35393791"/>
      <w:bookmarkStart w:id="8" w:name="_Toc28359003"/>
      <w:r>
        <w:rPr>
          <w:rFonts w:hint="eastAsia" w:asciiTheme="minorEastAsia" w:hAnsiTheme="minorEastAsia" w:eastAsiaTheme="minorEastAsia" w:cstheme="minorEastAsia"/>
          <w:sz w:val="24"/>
          <w:szCs w:val="24"/>
          <w:highlight w:val="none"/>
        </w:rPr>
        <w:t>二、申请人的资格要求（须同时满足）</w:t>
      </w:r>
      <w:bookmarkEnd w:id="5"/>
      <w:bookmarkEnd w:id="6"/>
      <w:bookmarkEnd w:id="7"/>
      <w:bookmarkEnd w:id="8"/>
    </w:p>
    <w:p w14:paraId="66FC1727">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14:paraId="0678E3D9">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rPr>
      </w:pPr>
      <w:bookmarkStart w:id="9" w:name="_Toc28359004"/>
      <w:bookmarkStart w:id="10" w:name="_Toc28359081"/>
      <w:r>
        <w:rPr>
          <w:rFonts w:hint="eastAsia" w:asciiTheme="minorEastAsia" w:hAnsiTheme="minorEastAsia" w:eastAsiaTheme="minorEastAsia" w:cstheme="minorEastAsia"/>
          <w:sz w:val="24"/>
          <w:highlight w:val="none"/>
        </w:rPr>
        <w:t>2.落实政府采购政策需满足的资格要求：</w:t>
      </w:r>
    </w:p>
    <w:p w14:paraId="5454E8D3">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中小企业政策</w:t>
      </w:r>
    </w:p>
    <w:p w14:paraId="2302BCDF">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■本项目不专门面向中小企业预留采购份额。</w:t>
      </w:r>
    </w:p>
    <w:p w14:paraId="150CF0DC">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□本项目专门面向  □中小 □小微企业  采购。即：提供的货物全部由符合政策要求的中小/小微企业制造、服务全部由符合政策要求的中小/小微企业承接。</w:t>
      </w:r>
    </w:p>
    <w:p w14:paraId="1BCA27B5">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317FED44">
      <w:pPr>
        <w:keepNext w:val="0"/>
        <w:keepLines w:val="0"/>
        <w:pageBreakBefore w:val="0"/>
        <w:widowControl w:val="0"/>
        <w:tabs>
          <w:tab w:val="left" w:pos="900"/>
          <w:tab w:val="left" w:pos="1134"/>
          <w:tab w:val="left" w:pos="1589"/>
          <w:tab w:val="left" w:pos="5521"/>
          <w:tab w:val="left" w:pos="5670"/>
        </w:tabs>
        <w:kinsoku/>
        <w:wordWrap/>
        <w:overflowPunct/>
        <w:topLinePunct w:val="0"/>
        <w:autoSpaceDE/>
        <w:autoSpaceDN/>
        <w:bidi w:val="0"/>
        <w:adjustRightInd/>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 其它落实政府采购政策的资格要求（如有）：无。</w:t>
      </w:r>
    </w:p>
    <w:p w14:paraId="0CA1A274">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3.本项目的特定资格要求：</w:t>
      </w:r>
    </w:p>
    <w:p w14:paraId="3128746D">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3.1本项目是否属于政府购买服务：</w:t>
      </w:r>
    </w:p>
    <w:p w14:paraId="510BC754">
      <w:pPr>
        <w:pageBreakBefore w:val="0"/>
        <w:tabs>
          <w:tab w:val="left" w:pos="900"/>
          <w:tab w:val="left" w:pos="1134"/>
          <w:tab w:val="left" w:pos="1589"/>
          <w:tab w:val="left" w:pos="5521"/>
        </w:tabs>
        <w:kinsoku/>
        <w:wordWrap/>
        <w:overflowPunct/>
        <w:topLinePunct w:val="0"/>
        <w:bidi w:val="0"/>
        <w:snapToGrid w:val="0"/>
        <w:spacing w:after="0" w:line="360" w:lineRule="auto"/>
        <w:ind w:left="991" w:leftChars="472" w:firstLine="2"/>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w:t>
      </w:r>
    </w:p>
    <w:p w14:paraId="5FE94FE2">
      <w:pPr>
        <w:pageBreakBefore w:val="0"/>
        <w:tabs>
          <w:tab w:val="left" w:pos="900"/>
          <w:tab w:val="left" w:pos="1134"/>
          <w:tab w:val="left" w:pos="1589"/>
          <w:tab w:val="left" w:pos="5521"/>
        </w:tabs>
        <w:kinsoku/>
        <w:wordWrap/>
        <w:overflowPunct/>
        <w:topLinePunct w:val="0"/>
        <w:bidi w:val="0"/>
        <w:snapToGrid w:val="0"/>
        <w:spacing w:after="0" w:line="360" w:lineRule="auto"/>
        <w:ind w:left="991" w:leftChars="472" w:firstLine="2"/>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■是，公益一类事业单位、使用事业编制且由财政拨款保障的群团组织，不得作为承接主体；</w:t>
      </w:r>
    </w:p>
    <w:p w14:paraId="5FDAF071">
      <w:pPr>
        <w:pageBreakBefore w:val="0"/>
        <w:tabs>
          <w:tab w:val="left" w:pos="900"/>
          <w:tab w:val="left" w:pos="1134"/>
          <w:tab w:val="left" w:pos="1589"/>
          <w:tab w:val="left" w:pos="5521"/>
          <w:tab w:val="left" w:pos="5670"/>
        </w:tabs>
        <w:kinsoku/>
        <w:wordWrap/>
        <w:overflowPunct/>
        <w:topLinePunct w:val="0"/>
        <w:bidi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3.2其他特定资格要求：</w:t>
      </w:r>
      <w:bookmarkEnd w:id="9"/>
      <w:bookmarkEnd w:id="10"/>
      <w:bookmarkStart w:id="11" w:name="_Toc35393623"/>
      <w:bookmarkStart w:id="12" w:name="_Toc35393792"/>
    </w:p>
    <w:p w14:paraId="14F47114">
      <w:pPr>
        <w:pageBreakBefore w:val="0"/>
        <w:tabs>
          <w:tab w:val="left" w:pos="900"/>
          <w:tab w:val="left" w:pos="1134"/>
          <w:tab w:val="left" w:pos="1589"/>
          <w:tab w:val="left" w:pos="5521"/>
          <w:tab w:val="left" w:pos="5670"/>
        </w:tabs>
        <w:kinsoku/>
        <w:wordWrap/>
        <w:overflowPunct/>
        <w:topLinePunct w:val="0"/>
        <w:bidi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w:t>
      </w:r>
      <w:r>
        <w:rPr>
          <w:rFonts w:hint="eastAsia" w:asciiTheme="minorEastAsia" w:hAnsiTheme="minorEastAsia" w:eastAsiaTheme="minorEastAsia" w:cstheme="minorEastAsia"/>
          <w:sz w:val="24"/>
          <w:highlight w:val="none"/>
          <w:u w:val="none"/>
          <w:lang w:val="en-US" w:eastAsia="zh-CN"/>
        </w:rPr>
        <w:t>1</w:t>
      </w:r>
      <w:r>
        <w:rPr>
          <w:rFonts w:hint="eastAsia" w:asciiTheme="minorEastAsia" w:hAnsiTheme="minorEastAsia" w:eastAsiaTheme="minorEastAsia" w:cstheme="minorEastAsia"/>
          <w:sz w:val="24"/>
          <w:highlight w:val="none"/>
          <w:u w:val="none"/>
        </w:rPr>
        <w:t>）单位负责人为同一人或者存在控股、管理关系的不同单位，不得参加同一合同项下的政府采购活动；</w:t>
      </w:r>
    </w:p>
    <w:p w14:paraId="3692DE1F">
      <w:pPr>
        <w:pageBreakBefore w:val="0"/>
        <w:tabs>
          <w:tab w:val="left" w:pos="900"/>
          <w:tab w:val="left" w:pos="1134"/>
          <w:tab w:val="left" w:pos="1589"/>
          <w:tab w:val="left" w:pos="5521"/>
        </w:tabs>
        <w:kinsoku/>
        <w:wordWrap/>
        <w:overflowPunct/>
        <w:topLinePunct w:val="0"/>
        <w:bidi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w:t>
      </w:r>
      <w:r>
        <w:rPr>
          <w:rFonts w:hint="eastAsia" w:asciiTheme="minorEastAsia" w:hAnsiTheme="minorEastAsia" w:eastAsiaTheme="minorEastAsia" w:cstheme="minorEastAsia"/>
          <w:sz w:val="24"/>
          <w:highlight w:val="none"/>
          <w:u w:val="none"/>
          <w:lang w:val="en-US" w:eastAsia="zh-CN"/>
        </w:rPr>
        <w:t>2</w:t>
      </w:r>
      <w:r>
        <w:rPr>
          <w:rFonts w:hint="eastAsia" w:asciiTheme="minorEastAsia" w:hAnsiTheme="minorEastAsia" w:eastAsiaTheme="minorEastAsia" w:cstheme="minorEastAsia"/>
          <w:sz w:val="24"/>
          <w:highlight w:val="none"/>
          <w:u w:val="none"/>
        </w:rPr>
        <w:t>）除单一来源采购项目外，为采购项目提供整体设计、规范编制或者项目管理、监理、检测等服务的供应商，不得再参加该采购项目的其他采购活动；</w:t>
      </w:r>
    </w:p>
    <w:p w14:paraId="19D56790">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none"/>
        </w:rPr>
        <w:t>（</w:t>
      </w:r>
      <w:r>
        <w:rPr>
          <w:rFonts w:hint="eastAsia" w:asciiTheme="minorEastAsia" w:hAnsiTheme="minorEastAsia" w:eastAsiaTheme="minorEastAsia" w:cstheme="minorEastAsia"/>
          <w:sz w:val="24"/>
          <w:highlight w:val="none"/>
          <w:u w:val="none"/>
          <w:lang w:val="en-US" w:eastAsia="zh-CN"/>
        </w:rPr>
        <w:t>3</w:t>
      </w:r>
      <w:r>
        <w:rPr>
          <w:rFonts w:hint="eastAsia" w:asciiTheme="minorEastAsia" w:hAnsiTheme="minorEastAsia" w:eastAsiaTheme="minorEastAsia" w:cstheme="minorEastAsia"/>
          <w:sz w:val="24"/>
          <w:highlight w:val="none"/>
          <w:u w:val="none"/>
        </w:rPr>
        <w:t>）根据财政部财库〔2016〕125号《财政部关于在政府采购活动中查询及使用信用记录有关问题的通知》文件相关规定，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EC76891">
      <w:pPr>
        <w:pStyle w:val="2"/>
        <w:pageBreakBefore w:val="0"/>
        <w:kinsoku/>
        <w:wordWrap/>
        <w:overflowPunct/>
        <w:topLinePunct w:val="0"/>
        <w:bidi w:val="0"/>
        <w:snapToGrid w:val="0"/>
        <w:spacing w:after="0" w:line="360" w:lineRule="auto"/>
        <w:ind w:left="0" w:leftChars="0" w:firstLine="0" w:firstLineChars="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三、获取招标文件</w:t>
      </w:r>
      <w:bookmarkEnd w:id="11"/>
      <w:bookmarkEnd w:id="12"/>
    </w:p>
    <w:p w14:paraId="5B8D62C1">
      <w:pPr>
        <w:pageBreakBefore w:val="0"/>
        <w:kinsoku/>
        <w:wordWrap/>
        <w:overflowPunct/>
        <w:topLinePunct w:val="0"/>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1.时间：2026年</w:t>
      </w:r>
      <w:r>
        <w:rPr>
          <w:rFonts w:hint="eastAsia" w:asciiTheme="minorEastAsia" w:hAnsiTheme="minorEastAsia" w:eastAsiaTheme="minorEastAsia" w:cstheme="minorEastAsia"/>
          <w:sz w:val="24"/>
          <w:highlight w:val="none"/>
          <w:lang w:val="en-US" w:eastAsia="zh-CN" w:bidi="ar"/>
        </w:rPr>
        <w:t>04</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27</w:t>
      </w:r>
      <w:r>
        <w:rPr>
          <w:rFonts w:hint="eastAsia" w:asciiTheme="minorEastAsia" w:hAnsiTheme="minorEastAsia" w:eastAsiaTheme="minorEastAsia" w:cstheme="minorEastAsia"/>
          <w:sz w:val="24"/>
          <w:highlight w:val="none"/>
          <w:lang w:bidi="ar"/>
        </w:rPr>
        <w:t>日至2026年</w:t>
      </w:r>
      <w:r>
        <w:rPr>
          <w:rFonts w:hint="eastAsia" w:asciiTheme="minorEastAsia" w:hAnsiTheme="minorEastAsia" w:eastAsiaTheme="minorEastAsia" w:cstheme="minorEastAsia"/>
          <w:sz w:val="24"/>
          <w:highlight w:val="none"/>
          <w:lang w:val="en-US" w:eastAsia="zh-CN" w:bidi="ar"/>
        </w:rPr>
        <w:t>05</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06</w:t>
      </w:r>
      <w:r>
        <w:rPr>
          <w:rFonts w:hint="eastAsia" w:asciiTheme="minorEastAsia" w:hAnsiTheme="minorEastAsia" w:eastAsiaTheme="minorEastAsia" w:cstheme="minorEastAsia"/>
          <w:sz w:val="24"/>
          <w:highlight w:val="none"/>
          <w:lang w:bidi="ar"/>
        </w:rPr>
        <w:t>日，每天上午9时至12时，下午12时至17时（北京时间，法定节假日除外）。</w:t>
      </w:r>
    </w:p>
    <w:p w14:paraId="582F542D">
      <w:pPr>
        <w:pageBreakBefore w:val="0"/>
        <w:kinsoku/>
        <w:wordWrap/>
        <w:overflowPunct/>
        <w:topLinePunct w:val="0"/>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2.地点：北京市政府采购电子交易平台</w:t>
      </w:r>
    </w:p>
    <w:p w14:paraId="51FFDDAE">
      <w:pPr>
        <w:pageBreakBefore w:val="0"/>
        <w:widowControl/>
        <w:kinsoku/>
        <w:wordWrap/>
        <w:overflowPunct/>
        <w:topLinePunct w:val="0"/>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3.方式：供应商使用CA数字证书或电子营业执照登录北京市政府采购电子交易平台（http://zbcg-bjzc.zhongcy.com/bjczj-portal-site/index.html#/home）获取电子版招标文件。</w:t>
      </w:r>
    </w:p>
    <w:p w14:paraId="7B5506C8">
      <w:pPr>
        <w:pageBreakBefore w:val="0"/>
        <w:widowControl/>
        <w:kinsoku/>
        <w:wordWrap/>
        <w:overflowPunct/>
        <w:topLinePunct w:val="0"/>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4.售价：0元。</w:t>
      </w:r>
    </w:p>
    <w:p w14:paraId="218E96EB">
      <w:pPr>
        <w:pStyle w:val="2"/>
        <w:pageBreakBefore w:val="0"/>
        <w:widowControl/>
        <w:kinsoku/>
        <w:wordWrap/>
        <w:overflowPunct/>
        <w:topLinePunct w:val="0"/>
        <w:bidi w:val="0"/>
        <w:spacing w:before="0" w:after="0" w:line="360" w:lineRule="auto"/>
        <w:jc w:val="left"/>
        <w:textAlignment w:val="auto"/>
        <w:rPr>
          <w:rFonts w:hint="eastAsia" w:asciiTheme="minorEastAsia" w:hAnsiTheme="minorEastAsia" w:eastAsiaTheme="minorEastAsia" w:cstheme="minorEastAsia"/>
          <w:sz w:val="24"/>
          <w:szCs w:val="24"/>
          <w:highlight w:val="none"/>
        </w:rPr>
      </w:pPr>
      <w:bookmarkStart w:id="13" w:name="_Toc28359082"/>
      <w:bookmarkStart w:id="14" w:name="_Toc28359005"/>
      <w:bookmarkStart w:id="15" w:name="_Toc35393624"/>
      <w:bookmarkStart w:id="16" w:name="_Toc35393793"/>
      <w:r>
        <w:rPr>
          <w:rFonts w:hint="eastAsia" w:asciiTheme="minorEastAsia" w:hAnsiTheme="minorEastAsia" w:eastAsiaTheme="minorEastAsia" w:cstheme="minorEastAsia"/>
          <w:sz w:val="24"/>
          <w:szCs w:val="24"/>
          <w:highlight w:val="none"/>
        </w:rPr>
        <w:t>四、提交投标文件</w:t>
      </w:r>
      <w:bookmarkEnd w:id="13"/>
      <w:bookmarkEnd w:id="14"/>
      <w:r>
        <w:rPr>
          <w:rFonts w:hint="eastAsia" w:asciiTheme="minorEastAsia" w:hAnsiTheme="minorEastAsia" w:eastAsiaTheme="minorEastAsia" w:cstheme="minorEastAsia"/>
          <w:sz w:val="24"/>
          <w:szCs w:val="24"/>
          <w:highlight w:val="none"/>
        </w:rPr>
        <w:t>截止时间、开标时间和地点</w:t>
      </w:r>
      <w:bookmarkEnd w:id="15"/>
      <w:bookmarkEnd w:id="16"/>
    </w:p>
    <w:p w14:paraId="263695C6">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lang w:bidi="ar"/>
        </w:rPr>
        <w:t>投标截止时间、开标时间：2026年</w:t>
      </w:r>
      <w:r>
        <w:rPr>
          <w:rFonts w:hint="eastAsia" w:asciiTheme="minorEastAsia" w:hAnsiTheme="minorEastAsia" w:eastAsiaTheme="minorEastAsia" w:cstheme="minorEastAsia"/>
          <w:sz w:val="24"/>
          <w:highlight w:val="none"/>
          <w:lang w:val="en-US" w:eastAsia="zh-CN" w:bidi="ar"/>
        </w:rPr>
        <w:t>05</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18</w:t>
      </w:r>
      <w:r>
        <w:rPr>
          <w:rFonts w:hint="eastAsia" w:asciiTheme="minorEastAsia" w:hAnsiTheme="minorEastAsia" w:eastAsiaTheme="minorEastAsia" w:cstheme="minorEastAsia"/>
          <w:sz w:val="24"/>
          <w:highlight w:val="none"/>
          <w:lang w:bidi="ar"/>
        </w:rPr>
        <w:t>日9点</w:t>
      </w:r>
      <w:r>
        <w:rPr>
          <w:rFonts w:hint="eastAsia" w:asciiTheme="minorEastAsia" w:hAnsiTheme="minorEastAsia" w:eastAsiaTheme="minorEastAsia" w:cstheme="minorEastAsia"/>
          <w:sz w:val="24"/>
          <w:highlight w:val="none"/>
          <w:lang w:val="en-US" w:eastAsia="zh-CN" w:bidi="ar"/>
        </w:rPr>
        <w:t>30</w:t>
      </w:r>
      <w:r>
        <w:rPr>
          <w:rFonts w:hint="eastAsia" w:asciiTheme="minorEastAsia" w:hAnsiTheme="minorEastAsia" w:eastAsiaTheme="minorEastAsia" w:cstheme="minorEastAsia"/>
          <w:sz w:val="24"/>
          <w:highlight w:val="none"/>
          <w:lang w:bidi="ar"/>
        </w:rPr>
        <w:t>分</w:t>
      </w:r>
      <w:r>
        <w:rPr>
          <w:rFonts w:hint="eastAsia" w:asciiTheme="minorEastAsia" w:hAnsiTheme="minorEastAsia" w:eastAsiaTheme="minorEastAsia" w:cstheme="minorEastAsia"/>
          <w:bCs/>
          <w:sz w:val="24"/>
          <w:highlight w:val="none"/>
          <w:lang w:bidi="ar"/>
        </w:rPr>
        <w:t>（北京时间）</w:t>
      </w:r>
      <w:r>
        <w:rPr>
          <w:rFonts w:hint="eastAsia" w:asciiTheme="minorEastAsia" w:hAnsiTheme="minorEastAsia" w:eastAsiaTheme="minorEastAsia" w:cstheme="minorEastAsia"/>
          <w:iCs/>
          <w:sz w:val="24"/>
          <w:highlight w:val="none"/>
          <w:lang w:bidi="ar"/>
        </w:rPr>
        <w:t>。</w:t>
      </w:r>
    </w:p>
    <w:p w14:paraId="7ED650CC">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bidi="ar"/>
        </w:rPr>
        <w:t>地点：北京市政府采购电子交易平台</w:t>
      </w:r>
      <w:r>
        <w:rPr>
          <w:rFonts w:hint="eastAsia" w:asciiTheme="minorEastAsia" w:hAnsiTheme="minorEastAsia" w:eastAsiaTheme="minorEastAsia" w:cstheme="minorEastAsia"/>
          <w:sz w:val="24"/>
          <w:highlight w:val="none"/>
          <w:lang w:val="zh-TW" w:bidi="ar"/>
        </w:rPr>
        <w:t>。</w:t>
      </w:r>
    </w:p>
    <w:p w14:paraId="143B8988">
      <w:pPr>
        <w:pStyle w:val="2"/>
        <w:pageBreakBefore w:val="0"/>
        <w:kinsoku/>
        <w:wordWrap/>
        <w:overflowPunct/>
        <w:topLinePunct w:val="0"/>
        <w:bidi w:val="0"/>
        <w:spacing w:before="0" w:after="0" w:line="360" w:lineRule="auto"/>
        <w:jc w:val="left"/>
        <w:textAlignment w:val="auto"/>
        <w:rPr>
          <w:rFonts w:hint="eastAsia" w:asciiTheme="minorEastAsia" w:hAnsiTheme="minorEastAsia" w:eastAsiaTheme="minorEastAsia" w:cstheme="minorEastAsia"/>
          <w:sz w:val="24"/>
          <w:szCs w:val="24"/>
          <w:highlight w:val="none"/>
        </w:rPr>
      </w:pPr>
      <w:bookmarkStart w:id="17" w:name="_Toc28359084"/>
      <w:bookmarkStart w:id="18" w:name="_Toc35393794"/>
      <w:bookmarkStart w:id="19" w:name="_Toc28359007"/>
      <w:bookmarkStart w:id="20" w:name="_Toc35393625"/>
      <w:r>
        <w:rPr>
          <w:rFonts w:hint="eastAsia" w:asciiTheme="minorEastAsia" w:hAnsiTheme="minorEastAsia" w:eastAsiaTheme="minorEastAsia" w:cstheme="minorEastAsia"/>
          <w:sz w:val="24"/>
          <w:szCs w:val="24"/>
          <w:highlight w:val="none"/>
        </w:rPr>
        <w:t>五、公告期限</w:t>
      </w:r>
      <w:bookmarkEnd w:id="17"/>
      <w:bookmarkEnd w:id="18"/>
      <w:bookmarkEnd w:id="19"/>
      <w:bookmarkEnd w:id="20"/>
    </w:p>
    <w:p w14:paraId="2F9FD01D">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自本公告发布之日起5个工作日。</w:t>
      </w:r>
    </w:p>
    <w:p w14:paraId="4EDF7B99">
      <w:pPr>
        <w:pStyle w:val="2"/>
        <w:pageBreakBefore w:val="0"/>
        <w:kinsoku/>
        <w:wordWrap/>
        <w:overflowPunct/>
        <w:topLinePunct w:val="0"/>
        <w:bidi w:val="0"/>
        <w:spacing w:before="0" w:after="0" w:line="360" w:lineRule="auto"/>
        <w:jc w:val="left"/>
        <w:textAlignment w:val="auto"/>
        <w:rPr>
          <w:rFonts w:hint="eastAsia" w:asciiTheme="minorEastAsia" w:hAnsiTheme="minorEastAsia" w:eastAsiaTheme="minorEastAsia" w:cstheme="minorEastAsia"/>
          <w:sz w:val="24"/>
          <w:szCs w:val="24"/>
          <w:highlight w:val="none"/>
        </w:rPr>
      </w:pPr>
      <w:bookmarkStart w:id="21" w:name="_Toc35393795"/>
      <w:bookmarkStart w:id="22" w:name="_Toc35393626"/>
      <w:r>
        <w:rPr>
          <w:rFonts w:hint="eastAsia" w:asciiTheme="minorEastAsia" w:hAnsiTheme="minorEastAsia" w:eastAsiaTheme="minorEastAsia" w:cstheme="minorEastAsia"/>
          <w:sz w:val="24"/>
          <w:szCs w:val="24"/>
          <w:highlight w:val="none"/>
        </w:rPr>
        <w:t>六、其他补充事宜</w:t>
      </w:r>
      <w:bookmarkEnd w:id="21"/>
      <w:bookmarkEnd w:id="22"/>
    </w:p>
    <w:p w14:paraId="66FD7C7F">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u w:val="none"/>
          <w:lang w:bidi="ar"/>
        </w:rPr>
      </w:pPr>
      <w:r>
        <w:rPr>
          <w:rFonts w:hint="eastAsia" w:asciiTheme="minorEastAsia" w:hAnsiTheme="minorEastAsia" w:eastAsiaTheme="minorEastAsia" w:cstheme="minorEastAsia"/>
          <w:sz w:val="24"/>
          <w:highlight w:val="none"/>
        </w:rPr>
        <w:t>1.本项目需要落实的政府采购政策：</w:t>
      </w:r>
      <w:r>
        <w:rPr>
          <w:rFonts w:hint="eastAsia" w:asciiTheme="minorEastAsia" w:hAnsiTheme="minorEastAsia" w:eastAsiaTheme="minorEastAsia" w:cstheme="minorEastAsia"/>
          <w:sz w:val="24"/>
          <w:highlight w:val="none"/>
          <w:u w:val="none"/>
          <w:lang w:bidi="ar"/>
        </w:rPr>
        <w:t>（1）《政府采购促进中小企业发展管理办法》（财库〔2020〕46号）；</w:t>
      </w:r>
    </w:p>
    <w:p w14:paraId="44892650">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u w:val="none"/>
          <w:lang w:bidi="ar"/>
        </w:rPr>
      </w:pPr>
      <w:r>
        <w:rPr>
          <w:rFonts w:hint="eastAsia" w:asciiTheme="minorEastAsia" w:hAnsiTheme="minorEastAsia" w:eastAsiaTheme="minorEastAsia" w:cstheme="minorEastAsia"/>
          <w:sz w:val="24"/>
          <w:highlight w:val="none"/>
          <w:u w:val="none"/>
          <w:lang w:bidi="ar"/>
        </w:rPr>
        <w:t>（2）《财政部关于进一步加大政府采购支持中小企业力度的通知》（财库〔2022〕19号）；</w:t>
      </w:r>
    </w:p>
    <w:p w14:paraId="6CB675F8">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u w:val="none"/>
          <w:lang w:bidi="ar"/>
        </w:rPr>
      </w:pPr>
      <w:r>
        <w:rPr>
          <w:rFonts w:hint="eastAsia" w:asciiTheme="minorEastAsia" w:hAnsiTheme="minorEastAsia" w:eastAsiaTheme="minorEastAsia" w:cstheme="minorEastAsia"/>
          <w:sz w:val="24"/>
          <w:highlight w:val="none"/>
          <w:u w:val="none"/>
          <w:lang w:bidi="ar"/>
        </w:rPr>
        <w:t>（3）《财政部关于在政府采购活动中查询及使用信用记录有关问题的通知》（财库【2016】125号）；</w:t>
      </w:r>
    </w:p>
    <w:p w14:paraId="2A4B4CCC">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u w:val="none"/>
          <w:lang w:bidi="ar"/>
        </w:rPr>
      </w:pPr>
      <w:r>
        <w:rPr>
          <w:rFonts w:hint="eastAsia" w:asciiTheme="minorEastAsia" w:hAnsiTheme="minorEastAsia" w:eastAsiaTheme="minorEastAsia" w:cstheme="minorEastAsia"/>
          <w:sz w:val="24"/>
          <w:highlight w:val="none"/>
          <w:u w:val="none"/>
          <w:lang w:bidi="ar"/>
        </w:rPr>
        <w:t>（4）《财政部、司法部关于政府采购支持监狱企业发展有关问题的通知》（财库【2014】68号）；</w:t>
      </w:r>
    </w:p>
    <w:p w14:paraId="62B544D1">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u w:val="none"/>
          <w:lang w:bidi="ar"/>
        </w:rPr>
      </w:pPr>
      <w:r>
        <w:rPr>
          <w:rFonts w:hint="eastAsia" w:asciiTheme="minorEastAsia" w:hAnsiTheme="minorEastAsia" w:eastAsiaTheme="minorEastAsia" w:cstheme="minorEastAsia"/>
          <w:sz w:val="24"/>
          <w:highlight w:val="none"/>
          <w:u w:val="none"/>
          <w:lang w:bidi="ar"/>
        </w:rPr>
        <w:t>（5）《财政部、民政部、中国残疾人联合会关于促进残疾人就业政府采购政策的通知》（财库〔2017〕141号）。</w:t>
      </w:r>
    </w:p>
    <w:p w14:paraId="68C4D8B3">
      <w:pPr>
        <w:pageBreakBefore w:val="0"/>
        <w:widowControl/>
        <w:kinsoku/>
        <w:wordWrap/>
        <w:overflowPunct/>
        <w:topLinePunct w:val="0"/>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bCs/>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heme="minorEastAsia" w:hAnsiTheme="minorEastAsia" w:eastAsiaTheme="minorEastAsia" w:cstheme="minorEastAsia"/>
          <w:bCs/>
          <w:sz w:val="24"/>
          <w:highlight w:val="none"/>
          <w:lang w:bidi="ar"/>
        </w:rPr>
        <w:t>CA数字证书</w:t>
      </w:r>
      <w:r>
        <w:rPr>
          <w:rFonts w:hint="eastAsia" w:asciiTheme="minorEastAsia" w:hAnsiTheme="minorEastAsia" w:eastAsiaTheme="minorEastAsia" w:cstheme="minorEastAsia"/>
          <w:sz w:val="24"/>
          <w:highlight w:val="none"/>
          <w:lang w:bidi="ar"/>
        </w:rPr>
        <w:t>或电子营业执照</w:t>
      </w:r>
      <w:r>
        <w:rPr>
          <w:rFonts w:hint="eastAsia" w:asciiTheme="minorEastAsia" w:hAnsiTheme="minorEastAsia" w:eastAsiaTheme="minorEastAsia" w:cstheme="minorEastAsia"/>
          <w:bCs/>
          <w:sz w:val="24"/>
          <w:highlight w:val="none"/>
          <w:lang w:bidi="ar"/>
        </w:rPr>
        <w:t>情况确认是否符合本项目电子化采购流程要求。</w:t>
      </w:r>
    </w:p>
    <w:p w14:paraId="075757E2">
      <w:pPr>
        <w:pageBreakBefore w:val="0"/>
        <w:kinsoku/>
        <w:wordWrap/>
        <w:overflowPunct/>
        <w:topLinePunct w:val="0"/>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 xml:space="preserve">CA数字证书服务热线 </w:t>
      </w:r>
      <w:r>
        <w:rPr>
          <w:rFonts w:hint="eastAsia" w:asciiTheme="minorEastAsia" w:hAnsiTheme="minorEastAsia" w:eastAsiaTheme="minorEastAsia" w:cstheme="minorEastAsia"/>
          <w:sz w:val="24"/>
          <w:highlight w:val="none"/>
          <w:lang w:val="en-US" w:eastAsia="zh-CN" w:bidi="ar"/>
        </w:rPr>
        <w:t xml:space="preserve">  </w:t>
      </w:r>
      <w:r>
        <w:rPr>
          <w:rFonts w:hint="eastAsia" w:asciiTheme="minorEastAsia" w:hAnsiTheme="minorEastAsia" w:eastAsiaTheme="minorEastAsia" w:cstheme="minorEastAsia"/>
          <w:sz w:val="24"/>
          <w:highlight w:val="none"/>
          <w:lang w:bidi="ar"/>
        </w:rPr>
        <w:t>010-58511086</w:t>
      </w:r>
    </w:p>
    <w:p w14:paraId="42D8D37F">
      <w:pPr>
        <w:pageBreakBefore w:val="0"/>
        <w:kinsoku/>
        <w:wordWrap/>
        <w:overflowPunct/>
        <w:topLinePunct w:val="0"/>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 xml:space="preserve">电子营业执照服务热线 </w:t>
      </w:r>
      <w:r>
        <w:rPr>
          <w:rFonts w:hint="eastAsia" w:asciiTheme="minorEastAsia" w:hAnsiTheme="minorEastAsia" w:eastAsiaTheme="minorEastAsia" w:cstheme="minorEastAsia"/>
          <w:sz w:val="24"/>
          <w:highlight w:val="none"/>
          <w:lang w:val="en-US" w:eastAsia="zh-CN" w:bidi="ar"/>
        </w:rPr>
        <w:t xml:space="preserve"> </w:t>
      </w:r>
      <w:r>
        <w:rPr>
          <w:rFonts w:hint="eastAsia" w:asciiTheme="minorEastAsia" w:hAnsiTheme="minorEastAsia" w:eastAsiaTheme="minorEastAsia" w:cstheme="minorEastAsia"/>
          <w:sz w:val="24"/>
          <w:highlight w:val="none"/>
          <w:lang w:bidi="ar"/>
        </w:rPr>
        <w:t>400-699-7000</w:t>
      </w:r>
    </w:p>
    <w:p w14:paraId="0D0D6125">
      <w:pPr>
        <w:pageBreakBefore w:val="0"/>
        <w:kinsoku/>
        <w:wordWrap/>
        <w:overflowPunct/>
        <w:topLinePunct w:val="0"/>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 xml:space="preserve">技术支持服务热线   </w:t>
      </w:r>
      <w:r>
        <w:rPr>
          <w:rFonts w:hint="eastAsia" w:asciiTheme="minorEastAsia" w:hAnsiTheme="minorEastAsia" w:eastAsiaTheme="minorEastAsia" w:cstheme="minorEastAsia"/>
          <w:sz w:val="24"/>
          <w:highlight w:val="none"/>
          <w:lang w:val="en-US" w:eastAsia="zh-CN" w:bidi="ar"/>
        </w:rPr>
        <w:t xml:space="preserve">  </w:t>
      </w:r>
      <w:r>
        <w:rPr>
          <w:rFonts w:hint="eastAsia" w:asciiTheme="minorEastAsia" w:hAnsiTheme="minorEastAsia" w:eastAsiaTheme="minorEastAsia" w:cstheme="minorEastAsia"/>
          <w:sz w:val="24"/>
          <w:highlight w:val="none"/>
          <w:lang w:bidi="ar"/>
        </w:rPr>
        <w:t xml:space="preserve"> 010-86483801</w:t>
      </w:r>
    </w:p>
    <w:p w14:paraId="54CE6B2A">
      <w:pPr>
        <w:pageBreakBefore w:val="0"/>
        <w:widowControl/>
        <w:kinsoku/>
        <w:wordWrap/>
        <w:overflowPunct/>
        <w:topLinePunct w:val="0"/>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.1办理CA数字证书或电子营业执照</w:t>
      </w:r>
    </w:p>
    <w:p w14:paraId="725F6450">
      <w:pPr>
        <w:pageBreakBefore w:val="0"/>
        <w:widowControl/>
        <w:kinsoku/>
        <w:wordWrap/>
        <w:overflowPunct/>
        <w:topLinePunct w:val="0"/>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供应商登录北京市政府采购电子交易平台查阅 “用户指南”—“操作指南”—“市场主体CA办理操作流程指引”/“电子营业执照使用指南”，按照程序要求办理。</w:t>
      </w:r>
    </w:p>
    <w:p w14:paraId="75672165">
      <w:pPr>
        <w:pageBreakBefore w:val="0"/>
        <w:kinsoku/>
        <w:wordWrap/>
        <w:overflowPunct/>
        <w:topLinePunct w:val="0"/>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.2注册</w:t>
      </w:r>
    </w:p>
    <w:p w14:paraId="3A233AB7">
      <w:pPr>
        <w:pageBreakBefore w:val="0"/>
        <w:kinsoku/>
        <w:wordWrap/>
        <w:overflowPunct/>
        <w:topLinePunct w:val="0"/>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供应商登录北京市政府采购电子交易平台“用户指南”—“操作指南”—“市场主体注册入库操作流程指引”进行自助注册绑定。</w:t>
      </w:r>
    </w:p>
    <w:p w14:paraId="7E050AC0">
      <w:pPr>
        <w:pageBreakBefore w:val="0"/>
        <w:widowControl/>
        <w:kinsoku/>
        <w:wordWrap/>
        <w:overflowPunct/>
        <w:topLinePunct w:val="0"/>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.3驱动、客户端下载</w:t>
      </w:r>
    </w:p>
    <w:p w14:paraId="6D83AC0F">
      <w:pPr>
        <w:pageBreakBefore w:val="0"/>
        <w:widowControl/>
        <w:kinsoku/>
        <w:wordWrap/>
        <w:overflowPunct/>
        <w:topLinePunct w:val="0"/>
        <w:bidi w:val="0"/>
        <w:adjustRightInd w:val="0"/>
        <w:snapToGrid w:val="0"/>
        <w:spacing w:after="0" w:line="360" w:lineRule="auto"/>
        <w:ind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供应商登录北京市政府采购电子交易平台“用户指南”—“工具下载”—“招标采购系统文件驱动安装包”下载相关驱动。</w:t>
      </w:r>
    </w:p>
    <w:p w14:paraId="66830907">
      <w:pPr>
        <w:pageBreakBefore w:val="0"/>
        <w:kinsoku/>
        <w:wordWrap/>
        <w:overflowPunct/>
        <w:topLinePunct w:val="0"/>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供应商登录北京市政府采购电子交易平台“用户指南”—“工具下载”—“投标文件编制工具”下载相关客户端。</w:t>
      </w:r>
    </w:p>
    <w:p w14:paraId="72ECBB3F">
      <w:pPr>
        <w:pageBreakBefore w:val="0"/>
        <w:kinsoku/>
        <w:wordWrap/>
        <w:overflowPunct/>
        <w:topLinePunct w:val="0"/>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.4 获取电子招标文件</w:t>
      </w:r>
    </w:p>
    <w:p w14:paraId="5BD7E49B">
      <w:pPr>
        <w:pageBreakBefore w:val="0"/>
        <w:kinsoku/>
        <w:wordWrap/>
        <w:overflowPunct/>
        <w:topLinePunct w:val="0"/>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供应商使用CA数字证书或电子营业执照登录北京市政府采购电子交易平台获取电子招标文件。</w:t>
      </w:r>
    </w:p>
    <w:p w14:paraId="20AA4307">
      <w:pPr>
        <w:pageBreakBefore w:val="0"/>
        <w:kinsoku/>
        <w:wordWrap/>
        <w:overflowPunct/>
        <w:topLinePunct w:val="0"/>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6CAA80F">
      <w:pPr>
        <w:pageBreakBefore w:val="0"/>
        <w:kinsoku/>
        <w:wordWrap/>
        <w:overflowPunct/>
        <w:topLinePunct w:val="0"/>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.5编制电子投标文件</w:t>
      </w:r>
    </w:p>
    <w:p w14:paraId="61ED0782">
      <w:pPr>
        <w:pageBreakBefore w:val="0"/>
        <w:kinsoku/>
        <w:wordWrap/>
        <w:overflowPunct/>
        <w:topLinePunct w:val="0"/>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供应商应使用电子投标客户端编制电子投标文件并进行线上投标，供应商电子投标文件需要加密并加盖电子签章</w:t>
      </w:r>
      <w:r>
        <w:rPr>
          <w:rFonts w:hint="eastAsia" w:asciiTheme="minorEastAsia" w:hAnsiTheme="minorEastAsia" w:eastAsiaTheme="minorEastAsia" w:cstheme="minorEastAsia"/>
          <w:bCs/>
          <w:sz w:val="24"/>
          <w:highlight w:val="none"/>
          <w:lang w:bidi="ar"/>
        </w:rPr>
        <w:t>，如无法按照要求在电子投标文件中加盖电子签章和加密，请及时通过技术支持服务热线联系技术人员</w:t>
      </w:r>
      <w:r>
        <w:rPr>
          <w:rFonts w:hint="eastAsia" w:asciiTheme="minorEastAsia" w:hAnsiTheme="minorEastAsia" w:eastAsiaTheme="minorEastAsia" w:cstheme="minorEastAsia"/>
          <w:sz w:val="24"/>
          <w:highlight w:val="none"/>
          <w:lang w:bidi="ar"/>
        </w:rPr>
        <w:t>。</w:t>
      </w:r>
    </w:p>
    <w:p w14:paraId="107C2687">
      <w:pPr>
        <w:pageBreakBefore w:val="0"/>
        <w:widowControl/>
        <w:kinsoku/>
        <w:wordWrap/>
        <w:overflowPunct/>
        <w:topLinePunct w:val="0"/>
        <w:bidi w:val="0"/>
        <w:spacing w:after="0" w:line="360" w:lineRule="auto"/>
        <w:ind w:firstLine="480" w:firstLineChars="200"/>
        <w:jc w:val="left"/>
        <w:textAlignment w:val="auto"/>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val="zh-TW" w:eastAsia="zh-TW" w:bidi="ar"/>
        </w:rPr>
        <w:t>.6</w:t>
      </w:r>
      <w:r>
        <w:rPr>
          <w:rFonts w:hint="eastAsia" w:asciiTheme="minorEastAsia" w:hAnsiTheme="minorEastAsia" w:eastAsiaTheme="minorEastAsia" w:cstheme="minorEastAsia"/>
          <w:sz w:val="24"/>
          <w:highlight w:val="none"/>
          <w:lang w:val="zh-TW" w:bidi="ar"/>
        </w:rPr>
        <w:t>提交电子投标文件</w:t>
      </w:r>
    </w:p>
    <w:p w14:paraId="3496906B">
      <w:pPr>
        <w:pageBreakBefore w:val="0"/>
        <w:widowControl/>
        <w:kinsoku/>
        <w:wordWrap/>
        <w:overflowPunct/>
        <w:topLinePunct w:val="0"/>
        <w:bidi w:val="0"/>
        <w:spacing w:after="0" w:line="360" w:lineRule="auto"/>
        <w:ind w:firstLine="480" w:firstLineChars="200"/>
        <w:jc w:val="left"/>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供应商应于投标截止时间前在北京市政府采购电子交易平台提交电子投标文件，上传电子投标文件过程中请保持与互联网的连接畅通。</w:t>
      </w:r>
    </w:p>
    <w:p w14:paraId="690D7888">
      <w:pPr>
        <w:pageBreakBefore w:val="0"/>
        <w:widowControl/>
        <w:kinsoku/>
        <w:wordWrap/>
        <w:overflowPunct/>
        <w:topLinePunct w:val="0"/>
        <w:bidi w:val="0"/>
        <w:spacing w:after="0" w:line="360" w:lineRule="auto"/>
        <w:ind w:firstLine="480" w:firstLineChars="200"/>
        <w:jc w:val="left"/>
        <w:textAlignment w:val="auto"/>
        <w:rPr>
          <w:rFonts w:hint="eastAsia" w:asciiTheme="minorEastAsia" w:hAnsiTheme="minorEastAsia" w:eastAsiaTheme="minorEastAsia" w:cstheme="minorEastAsia"/>
          <w:sz w:val="24"/>
          <w:highlight w:val="none"/>
          <w:lang w:eastAsia="zh-TW"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val="zh-TW" w:bidi="ar"/>
        </w:rPr>
        <w:t>.</w:t>
      </w:r>
      <w:r>
        <w:rPr>
          <w:rFonts w:hint="eastAsia" w:asciiTheme="minorEastAsia" w:hAnsiTheme="minorEastAsia" w:eastAsiaTheme="minorEastAsia" w:cstheme="minorEastAsia"/>
          <w:sz w:val="24"/>
          <w:highlight w:val="none"/>
          <w:lang w:val="zh-TW" w:eastAsia="zh-TW" w:bidi="ar"/>
        </w:rPr>
        <w:t>7</w:t>
      </w:r>
      <w:r>
        <w:rPr>
          <w:rFonts w:hint="eastAsia" w:asciiTheme="minorEastAsia" w:hAnsiTheme="minorEastAsia" w:eastAsiaTheme="minorEastAsia" w:cstheme="minorEastAsia"/>
          <w:sz w:val="24"/>
          <w:highlight w:val="none"/>
          <w:lang w:val="zh-TW" w:bidi="ar"/>
        </w:rPr>
        <w:t>电子开标</w:t>
      </w:r>
    </w:p>
    <w:p w14:paraId="43D6EBCC">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val="zh-TW" w:bidi="ar"/>
        </w:rPr>
        <w:t>供应商在开标地点使用</w:t>
      </w:r>
      <w:r>
        <w:rPr>
          <w:rFonts w:hint="eastAsia" w:asciiTheme="minorEastAsia" w:hAnsiTheme="minorEastAsia" w:eastAsiaTheme="minorEastAsia" w:cstheme="minorEastAsia"/>
          <w:sz w:val="24"/>
          <w:highlight w:val="none"/>
          <w:lang w:bidi="ar"/>
        </w:rPr>
        <w:t>CA数字证书或电子营业执照</w:t>
      </w:r>
      <w:r>
        <w:rPr>
          <w:rFonts w:hint="eastAsia" w:asciiTheme="minorEastAsia" w:hAnsiTheme="minorEastAsia" w:eastAsiaTheme="minorEastAsia" w:cstheme="minorEastAsia"/>
          <w:sz w:val="24"/>
          <w:highlight w:val="none"/>
          <w:lang w:val="zh-TW" w:bidi="ar"/>
        </w:rPr>
        <w:t>登录</w:t>
      </w:r>
      <w:r>
        <w:rPr>
          <w:rFonts w:hint="eastAsia" w:asciiTheme="minorEastAsia" w:hAnsiTheme="minorEastAsia" w:eastAsiaTheme="minorEastAsia" w:cstheme="minorEastAsia"/>
          <w:sz w:val="24"/>
          <w:highlight w:val="none"/>
          <w:lang w:bidi="ar"/>
        </w:rPr>
        <w:t>北京市政府采购电子交易平台进行电子开标</w:t>
      </w:r>
      <w:r>
        <w:rPr>
          <w:rFonts w:hint="eastAsia" w:asciiTheme="minorEastAsia" w:hAnsiTheme="minorEastAsia" w:eastAsiaTheme="minorEastAsia" w:cstheme="minorEastAsia"/>
          <w:sz w:val="24"/>
          <w:highlight w:val="none"/>
          <w:lang w:val="zh-TW" w:bidi="ar"/>
        </w:rPr>
        <w:t>。</w:t>
      </w:r>
    </w:p>
    <w:p w14:paraId="74C501C8">
      <w:pPr>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3.</w:t>
      </w:r>
      <w:r>
        <w:rPr>
          <w:rFonts w:hint="eastAsia" w:asciiTheme="minorEastAsia" w:hAnsiTheme="minorEastAsia" w:eastAsiaTheme="minorEastAsia" w:cstheme="minorEastAsia"/>
          <w:sz w:val="24"/>
          <w:highlight w:val="none"/>
          <w:lang w:bidi="ar"/>
        </w:rPr>
        <w:t>本公告同时在中国政府采购网（http://www.ccgp.gov.cn）、北京市政府采购网（http://www.ccgp-beijing.gov.cn/）发布。</w:t>
      </w:r>
    </w:p>
    <w:p w14:paraId="17B2F5D5">
      <w:pPr>
        <w:pStyle w:val="2"/>
        <w:pageBreakBefore w:val="0"/>
        <w:kinsoku/>
        <w:wordWrap/>
        <w:overflowPunct/>
        <w:topLinePunct w:val="0"/>
        <w:bidi w:val="0"/>
        <w:spacing w:before="0" w:after="0" w:line="360" w:lineRule="auto"/>
        <w:jc w:val="left"/>
        <w:textAlignment w:val="auto"/>
        <w:rPr>
          <w:rFonts w:hint="eastAsia" w:asciiTheme="minorEastAsia" w:hAnsiTheme="minorEastAsia" w:eastAsiaTheme="minorEastAsia" w:cstheme="minorEastAsia"/>
          <w:sz w:val="24"/>
          <w:szCs w:val="24"/>
          <w:highlight w:val="none"/>
        </w:rPr>
      </w:pPr>
      <w:bookmarkStart w:id="23" w:name="_Toc28359085"/>
      <w:bookmarkStart w:id="24" w:name="_Toc35393627"/>
      <w:bookmarkStart w:id="25" w:name="_Toc28359008"/>
      <w:bookmarkStart w:id="26" w:name="_Toc35393796"/>
      <w:r>
        <w:rPr>
          <w:rFonts w:hint="eastAsia" w:asciiTheme="minorEastAsia" w:hAnsiTheme="minorEastAsia" w:eastAsiaTheme="minorEastAsia" w:cstheme="minorEastAsia"/>
          <w:sz w:val="24"/>
          <w:szCs w:val="24"/>
          <w:highlight w:val="none"/>
        </w:rPr>
        <w:t>七、对本次招标提出询问，请按以下方式联系。</w:t>
      </w:r>
      <w:bookmarkEnd w:id="23"/>
      <w:bookmarkEnd w:id="24"/>
      <w:bookmarkEnd w:id="25"/>
      <w:bookmarkEnd w:id="26"/>
    </w:p>
    <w:p w14:paraId="03195203">
      <w:pPr>
        <w:pageBreakBefore w:val="0"/>
        <w:kinsoku/>
        <w:wordWrap/>
        <w:overflowPunct/>
        <w:topLinePunct w:val="0"/>
        <w:bidi w:val="0"/>
        <w:spacing w:after="0" w:line="360" w:lineRule="auto"/>
        <w:ind w:left="1080" w:leftChars="371" w:hanging="301" w:hangingChars="125"/>
        <w:jc w:val="left"/>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1.采购人信息</w:t>
      </w:r>
    </w:p>
    <w:p w14:paraId="5BEFAB65">
      <w:pPr>
        <w:pageBreakBefore w:val="0"/>
        <w:kinsoku/>
        <w:wordWrap/>
        <w:overflowPunct/>
        <w:topLinePunct w:val="0"/>
        <w:bidi w:val="0"/>
        <w:spacing w:after="0" w:line="360" w:lineRule="auto"/>
        <w:ind w:left="1079" w:leftChars="371" w:hanging="300" w:hangingChars="125"/>
        <w:jc w:val="left"/>
        <w:textAlignment w:val="auto"/>
        <w:rPr>
          <w:rFonts w:hint="eastAsia" w:asciiTheme="minorEastAsia" w:hAnsiTheme="minorEastAsia" w:eastAsiaTheme="minorEastAsia" w:cstheme="minorEastAsia"/>
          <w:sz w:val="24"/>
          <w:highlight w:val="none"/>
          <w:u w:val="none"/>
          <w:lang w:eastAsia="zh-CN"/>
        </w:rPr>
      </w:pPr>
      <w:bookmarkStart w:id="27" w:name="_Toc28359009"/>
      <w:bookmarkStart w:id="28" w:name="_Toc28359086"/>
      <w:r>
        <w:rPr>
          <w:rFonts w:hint="eastAsia" w:asciiTheme="minorEastAsia" w:hAnsiTheme="minorEastAsia" w:eastAsiaTheme="minorEastAsia" w:cstheme="minorEastAsia"/>
          <w:sz w:val="24"/>
          <w:highlight w:val="none"/>
          <w:u w:val="none"/>
        </w:rPr>
        <w:t>名    称：</w:t>
      </w:r>
      <w:r>
        <w:rPr>
          <w:rFonts w:hint="eastAsia" w:asciiTheme="minorEastAsia" w:hAnsiTheme="minorEastAsia" w:eastAsiaTheme="minorEastAsia" w:cstheme="minorEastAsia"/>
          <w:sz w:val="24"/>
          <w:highlight w:val="none"/>
          <w:u w:val="none"/>
          <w:lang w:eastAsia="zh-CN"/>
        </w:rPr>
        <w:t>北京市人民政府天安门地区管理委员会</w:t>
      </w:r>
    </w:p>
    <w:p w14:paraId="6AB94DBE">
      <w:pPr>
        <w:pageBreakBefore w:val="0"/>
        <w:kinsoku/>
        <w:wordWrap/>
        <w:overflowPunct/>
        <w:topLinePunct w:val="0"/>
        <w:bidi w:val="0"/>
        <w:spacing w:after="0" w:line="360" w:lineRule="auto"/>
        <w:ind w:left="1079" w:leftChars="371" w:hanging="300" w:hangingChars="125"/>
        <w:jc w:val="left"/>
        <w:textAlignment w:val="auto"/>
        <w:rPr>
          <w:rFonts w:hint="eastAsia" w:asciiTheme="minorEastAsia" w:hAnsiTheme="minorEastAsia" w:eastAsiaTheme="minorEastAsia" w:cstheme="minorEastAsia"/>
          <w:sz w:val="24"/>
          <w:highlight w:val="none"/>
          <w:u w:val="none"/>
          <w:lang w:eastAsia="zh-CN"/>
        </w:rPr>
      </w:pPr>
      <w:r>
        <w:rPr>
          <w:rFonts w:hint="eastAsia" w:asciiTheme="minorEastAsia" w:hAnsiTheme="minorEastAsia" w:eastAsiaTheme="minorEastAsia" w:cstheme="minorEastAsia"/>
          <w:sz w:val="24"/>
          <w:highlight w:val="none"/>
          <w:u w:val="none"/>
        </w:rPr>
        <w:t>地    址：</w:t>
      </w:r>
      <w:r>
        <w:rPr>
          <w:rFonts w:hint="eastAsia" w:asciiTheme="minorEastAsia" w:hAnsiTheme="minorEastAsia" w:eastAsiaTheme="minorEastAsia" w:cstheme="minorEastAsia"/>
          <w:sz w:val="24"/>
          <w:highlight w:val="none"/>
          <w:u w:val="none"/>
          <w:lang w:eastAsia="zh-CN"/>
        </w:rPr>
        <w:t>北京市东城区东交民巷44号</w:t>
      </w:r>
    </w:p>
    <w:p w14:paraId="1CCC42C2">
      <w:pPr>
        <w:pageBreakBefore w:val="0"/>
        <w:kinsoku/>
        <w:wordWrap/>
        <w:overflowPunct/>
        <w:topLinePunct w:val="0"/>
        <w:bidi w:val="0"/>
        <w:spacing w:after="0" w:line="360" w:lineRule="auto"/>
        <w:ind w:left="1079" w:leftChars="371" w:hanging="300" w:hangingChars="125"/>
        <w:jc w:val="left"/>
        <w:textAlignment w:val="auto"/>
        <w:rPr>
          <w:rFonts w:hint="eastAsia" w:asciiTheme="minorEastAsia" w:hAnsiTheme="minorEastAsia" w:eastAsiaTheme="minorEastAsia" w:cstheme="minorEastAsia"/>
          <w:sz w:val="24"/>
          <w:highlight w:val="none"/>
          <w:u w:val="none"/>
          <w:lang w:val="en-US" w:eastAsia="zh-CN"/>
        </w:rPr>
      </w:pPr>
      <w:r>
        <w:rPr>
          <w:rFonts w:hint="eastAsia" w:asciiTheme="minorEastAsia" w:hAnsiTheme="minorEastAsia" w:eastAsiaTheme="minorEastAsia" w:cstheme="minorEastAsia"/>
          <w:sz w:val="24"/>
          <w:highlight w:val="none"/>
          <w:u w:val="none"/>
        </w:rPr>
        <w:t>联系方式：</w:t>
      </w:r>
      <w:r>
        <w:rPr>
          <w:rFonts w:hint="eastAsia" w:asciiTheme="minorEastAsia" w:hAnsiTheme="minorEastAsia" w:eastAsiaTheme="minorEastAsia" w:cstheme="minorEastAsia"/>
          <w:sz w:val="24"/>
          <w:highlight w:val="none"/>
          <w:u w:val="none"/>
          <w:lang w:eastAsia="zh-CN"/>
        </w:rPr>
        <w:t>刘美琪、</w:t>
      </w:r>
      <w:r>
        <w:rPr>
          <w:rFonts w:hint="eastAsia" w:asciiTheme="minorEastAsia" w:hAnsiTheme="minorEastAsia" w:eastAsiaTheme="minorEastAsia" w:cstheme="minorEastAsia"/>
          <w:sz w:val="24"/>
          <w:highlight w:val="none"/>
          <w:u w:val="none"/>
          <w:lang w:val="en-US" w:eastAsia="zh-CN"/>
        </w:rPr>
        <w:t>010-65118689</w:t>
      </w:r>
    </w:p>
    <w:p w14:paraId="4F3E12A9">
      <w:pPr>
        <w:pageBreakBefore w:val="0"/>
        <w:kinsoku/>
        <w:wordWrap/>
        <w:overflowPunct/>
        <w:topLinePunct w:val="0"/>
        <w:bidi w:val="0"/>
        <w:spacing w:after="0" w:line="360" w:lineRule="auto"/>
        <w:ind w:left="1080" w:leftChars="371" w:hanging="301" w:hangingChars="125"/>
        <w:jc w:val="lef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2.采购代理机构信息</w:t>
      </w:r>
      <w:bookmarkEnd w:id="27"/>
      <w:bookmarkEnd w:id="28"/>
    </w:p>
    <w:p w14:paraId="299B704B">
      <w:pPr>
        <w:pageBreakBefore w:val="0"/>
        <w:kinsoku/>
        <w:wordWrap/>
        <w:overflowPunct/>
        <w:topLinePunct w:val="0"/>
        <w:bidi w:val="0"/>
        <w:spacing w:after="0" w:line="360" w:lineRule="auto"/>
        <w:ind w:left="1079" w:leftChars="371" w:hanging="300" w:hangingChars="125"/>
        <w:jc w:val="left"/>
        <w:textAlignment w:val="auto"/>
        <w:rPr>
          <w:rFonts w:hint="eastAsia" w:asciiTheme="minorEastAsia" w:hAnsiTheme="minorEastAsia" w:eastAsiaTheme="minorEastAsia" w:cstheme="minorEastAsia"/>
          <w:sz w:val="24"/>
          <w:highlight w:val="none"/>
          <w:u w:val="none"/>
        </w:rPr>
      </w:pPr>
      <w:bookmarkStart w:id="29" w:name="_Toc28359087"/>
      <w:bookmarkStart w:id="30" w:name="_Toc28359010"/>
      <w:r>
        <w:rPr>
          <w:rFonts w:hint="eastAsia" w:asciiTheme="minorEastAsia" w:hAnsiTheme="minorEastAsia" w:eastAsiaTheme="minorEastAsia" w:cstheme="minorEastAsia"/>
          <w:sz w:val="24"/>
          <w:highlight w:val="none"/>
          <w:u w:val="none"/>
        </w:rPr>
        <w:t>名    称：北京国际贸易有限公司</w:t>
      </w:r>
    </w:p>
    <w:p w14:paraId="1D7AB6BB">
      <w:pPr>
        <w:pageBreakBefore w:val="0"/>
        <w:kinsoku/>
        <w:wordWrap/>
        <w:overflowPunct/>
        <w:topLinePunct w:val="0"/>
        <w:bidi w:val="0"/>
        <w:spacing w:after="0" w:line="360" w:lineRule="auto"/>
        <w:ind w:left="1079" w:leftChars="371" w:hanging="300" w:hangingChars="125"/>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地    址：北京市朝阳区建国门外大街甲3号</w:t>
      </w:r>
    </w:p>
    <w:p w14:paraId="2FCD8E71">
      <w:pPr>
        <w:pageBreakBefore w:val="0"/>
        <w:kinsoku/>
        <w:wordWrap/>
        <w:overflowPunct/>
        <w:topLinePunct w:val="0"/>
        <w:bidi w:val="0"/>
        <w:spacing w:after="0" w:line="360" w:lineRule="auto"/>
        <w:ind w:left="1079" w:leftChars="371" w:hanging="300" w:hangingChars="125"/>
        <w:jc w:val="left"/>
        <w:textAlignment w:val="auto"/>
        <w:rPr>
          <w:rFonts w:hint="eastAsia" w:asciiTheme="minorEastAsia" w:hAnsiTheme="minorEastAsia" w:eastAsiaTheme="minorEastAsia" w:cstheme="minorEastAsia"/>
          <w:sz w:val="24"/>
          <w:highlight w:val="none"/>
          <w:u w:val="none"/>
          <w:lang w:val="en-US" w:eastAsia="zh-CN"/>
        </w:rPr>
      </w:pPr>
      <w:r>
        <w:rPr>
          <w:rFonts w:hint="eastAsia" w:asciiTheme="minorEastAsia" w:hAnsiTheme="minorEastAsia" w:eastAsiaTheme="minorEastAsia" w:cstheme="minorEastAsia"/>
          <w:sz w:val="24"/>
          <w:highlight w:val="none"/>
          <w:u w:val="none"/>
        </w:rPr>
        <w:t>联系方式：</w:t>
      </w:r>
      <w:r>
        <w:rPr>
          <w:rFonts w:hint="eastAsia" w:asciiTheme="minorEastAsia" w:hAnsiTheme="minorEastAsia" w:eastAsiaTheme="minorEastAsia" w:cstheme="minorEastAsia"/>
          <w:sz w:val="24"/>
          <w:highlight w:val="none"/>
          <w:u w:val="none"/>
          <w:lang w:val="en-US" w:eastAsia="zh-CN"/>
        </w:rPr>
        <w:t>张烨、15201178938</w:t>
      </w:r>
    </w:p>
    <w:p w14:paraId="6C2F72DC">
      <w:pPr>
        <w:pageBreakBefore w:val="0"/>
        <w:kinsoku/>
        <w:wordWrap/>
        <w:overflowPunct/>
        <w:topLinePunct w:val="0"/>
        <w:bidi w:val="0"/>
        <w:spacing w:after="0" w:line="360" w:lineRule="auto"/>
        <w:ind w:left="1080" w:leftChars="371" w:hanging="301" w:hangingChars="125"/>
        <w:jc w:val="left"/>
        <w:textAlignment w:val="auto"/>
        <w:rPr>
          <w:rFonts w:hint="eastAsia" w:asciiTheme="minorEastAsia" w:hAnsiTheme="minorEastAsia" w:eastAsiaTheme="minorEastAsia" w:cstheme="minorEastAsia"/>
          <w:b/>
          <w:sz w:val="24"/>
          <w:highlight w:val="none"/>
          <w:u w:val="none"/>
        </w:rPr>
      </w:pPr>
      <w:r>
        <w:rPr>
          <w:rFonts w:hint="eastAsia" w:asciiTheme="minorEastAsia" w:hAnsiTheme="minorEastAsia" w:eastAsiaTheme="minorEastAsia" w:cstheme="minorEastAsia"/>
          <w:b/>
          <w:sz w:val="24"/>
          <w:highlight w:val="none"/>
          <w:u w:val="none"/>
        </w:rPr>
        <w:t>3.项目联系方式</w:t>
      </w:r>
      <w:bookmarkEnd w:id="29"/>
      <w:bookmarkEnd w:id="30"/>
    </w:p>
    <w:p w14:paraId="6D813C4E">
      <w:pPr>
        <w:pageBreakBefore w:val="0"/>
        <w:kinsoku/>
        <w:wordWrap/>
        <w:overflowPunct/>
        <w:topLinePunct w:val="0"/>
        <w:bidi w:val="0"/>
        <w:spacing w:after="0" w:line="360" w:lineRule="auto"/>
        <w:ind w:left="1079" w:leftChars="371" w:hanging="300" w:hangingChars="125"/>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项目联系人：</w:t>
      </w:r>
      <w:r>
        <w:rPr>
          <w:rFonts w:hint="eastAsia" w:asciiTheme="minorEastAsia" w:hAnsiTheme="minorEastAsia" w:eastAsiaTheme="minorEastAsia" w:cstheme="minorEastAsia"/>
          <w:sz w:val="24"/>
          <w:highlight w:val="none"/>
          <w:u w:val="none"/>
          <w:lang w:val="en-US" w:eastAsia="zh-CN"/>
        </w:rPr>
        <w:t>张烨</w:t>
      </w:r>
    </w:p>
    <w:p w14:paraId="14C149D6">
      <w:pPr>
        <w:pageBreakBefore w:val="0"/>
        <w:kinsoku/>
        <w:wordWrap/>
        <w:overflowPunct/>
        <w:topLinePunct w:val="0"/>
        <w:bidi w:val="0"/>
        <w:spacing w:after="0" w:line="360" w:lineRule="auto"/>
        <w:ind w:left="1079" w:leftChars="371" w:hanging="300" w:hangingChars="125"/>
        <w:jc w:val="left"/>
        <w:textAlignment w:val="auto"/>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电      话：</w:t>
      </w:r>
      <w:r>
        <w:rPr>
          <w:rFonts w:hint="eastAsia" w:asciiTheme="minorEastAsia" w:hAnsiTheme="minorEastAsia" w:eastAsiaTheme="minorEastAsia" w:cstheme="minorEastAsia"/>
          <w:sz w:val="24"/>
          <w:highlight w:val="none"/>
          <w:u w:val="none"/>
          <w:lang w:val="en-US" w:eastAsia="zh-CN"/>
        </w:rPr>
        <w:t>15201178938</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771D2"/>
    <w:rsid w:val="31360980"/>
    <w:rsid w:val="6AD71D05"/>
    <w:rsid w:val="73F84A0E"/>
    <w:rsid w:val="74F12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2290</Words>
  <Characters>2662</Characters>
  <Lines>0</Lines>
  <Paragraphs>0</Paragraphs>
  <TotalTime>0</TotalTime>
  <ScaleCrop>false</ScaleCrop>
  <LinksUpToDate>false</LinksUpToDate>
  <CharactersWithSpaces>2706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2026-04-23T01:23:00Z</dcterms:created>
  <dc:creator>71425</dc:creator>
  <cp:lastModifiedBy>张烨</cp:lastModifiedBy>
  <dcterms:modified xsi:type="dcterms:W3CDTF">2026-04-24T06:27:07Z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eyJoZGlkIjoiZTM4ZmUxYmQ4YzQ0OGU5YmUzNGVlZDQxNWEzYzkxMjgiLCJ1c2VySWQiOiIxNzEzMDU4MDcyIn0=</vt:lpwstr>
  </property>
  <property fmtid="{D5CDD505-2E9C-101B-9397-08002B2CF9AE}" pid="4" name="ICV">
    <vt:lpwstr>18B6B78B2B4B45EA8B2D1CAFA47B0C84_12</vt:lpwstr>
  </property>
</Properties>
</file>