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15DD99C9" w:rsidR="00744138" w:rsidRPr="006D608D" w:rsidRDefault="0025626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5626E">
        <w:rPr>
          <w:rFonts w:ascii="宋体" w:hAnsi="宋体"/>
          <w:szCs w:val="21"/>
          <w:u w:val="single"/>
        </w:rPr>
        <w:t>法制总队办公区保安服务项目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w:t>
      </w:r>
      <w:r w:rsidR="002A6375">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月</w:t>
      </w:r>
      <w:r w:rsidR="002A6375">
        <w:rPr>
          <w:rFonts w:ascii="新宋体" w:eastAsia="新宋体" w:hAnsi="新宋体" w:cs="宋体" w:hint="eastAsia"/>
          <w:szCs w:val="21"/>
          <w:u w:val="single"/>
        </w:rPr>
        <w:t>1</w:t>
      </w:r>
      <w:r w:rsidR="00B9230E">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日</w:t>
      </w:r>
      <w:r w:rsidR="00B9230E">
        <w:rPr>
          <w:rFonts w:ascii="新宋体" w:eastAsia="新宋体" w:hAnsi="新宋体" w:cs="宋体" w:hint="eastAsia"/>
          <w:szCs w:val="21"/>
          <w:u w:val="single"/>
        </w:rPr>
        <w:t>09</w:t>
      </w:r>
      <w:r w:rsidR="009B31A3">
        <w:rPr>
          <w:rFonts w:ascii="新宋体" w:eastAsia="新宋体" w:hAnsi="新宋体" w:cs="宋体" w:hint="eastAsia"/>
          <w:szCs w:val="21"/>
          <w:u w:val="single"/>
        </w:rPr>
        <w:t>:</w:t>
      </w:r>
      <w:r w:rsidR="00B9230E">
        <w:rPr>
          <w:rFonts w:ascii="新宋体" w:eastAsia="新宋体" w:hAnsi="新宋体" w:cs="宋体" w:hint="eastAsia"/>
          <w:szCs w:val="21"/>
          <w:u w:val="single"/>
        </w:rPr>
        <w:t>00</w:t>
      </w:r>
      <w:r w:rsidR="004745C1" w:rsidRPr="006D608D">
        <w:rPr>
          <w:rFonts w:ascii="新宋体" w:eastAsia="新宋体" w:hAnsi="新宋体" w:cs="宋体" w:hint="eastAsia"/>
          <w:szCs w:val="21"/>
          <w:u w:val="single"/>
        </w:rPr>
        <w:t>（北京时间）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4C35064"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656E2CF8"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1A6DBA" w:rsidRPr="001A6DBA">
        <w:rPr>
          <w:rFonts w:ascii="宋体" w:hAnsi="宋体"/>
          <w:szCs w:val="21"/>
        </w:rPr>
        <w:t>BIECC-26CG90142</w:t>
      </w:r>
    </w:p>
    <w:p w14:paraId="2368BC0C" w14:textId="6F77FD8A"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00468F" w:rsidRPr="0000468F">
        <w:rPr>
          <w:rFonts w:ascii="宋体" w:hAnsi="宋体"/>
          <w:szCs w:val="21"/>
        </w:rPr>
        <w:t>法制总队办公区保安服务项目</w:t>
      </w:r>
    </w:p>
    <w:p w14:paraId="2E5D30EC" w14:textId="63A205C7"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B2393B" w:rsidRPr="00B2393B">
        <w:rPr>
          <w:rFonts w:ascii="新宋体" w:eastAsia="新宋体" w:hAnsi="新宋体" w:cs="宋体"/>
          <w:color w:val="000000" w:themeColor="text1"/>
          <w:szCs w:val="21"/>
          <w:shd w:val="clear" w:color="auto" w:fill="FFFFFF"/>
        </w:rPr>
        <w:t>195.6</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378"/>
      </w:tblGrid>
      <w:tr w:rsidR="007F74A2" w14:paraId="52890617" w14:textId="77777777" w:rsidTr="00C20B46">
        <w:trPr>
          <w:trHeight w:val="620"/>
          <w:jc w:val="center"/>
        </w:trPr>
        <w:tc>
          <w:tcPr>
            <w:tcW w:w="1119"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881"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C20B46">
        <w:trPr>
          <w:trHeight w:val="2117"/>
          <w:jc w:val="center"/>
        </w:trPr>
        <w:tc>
          <w:tcPr>
            <w:tcW w:w="1119" w:type="pct"/>
            <w:vAlign w:val="center"/>
          </w:tcPr>
          <w:p w14:paraId="6DBB94A4" w14:textId="685040E6" w:rsidR="007F74A2" w:rsidRPr="009B31A3" w:rsidRDefault="00DE3AE8" w:rsidP="00977B6E">
            <w:pPr>
              <w:spacing w:line="360" w:lineRule="auto"/>
              <w:jc w:val="center"/>
              <w:rPr>
                <w:rFonts w:ascii="宋体" w:hAnsi="宋体" w:hint="eastAsia"/>
                <w:szCs w:val="21"/>
              </w:rPr>
            </w:pPr>
            <w:r w:rsidRPr="00DE3AE8">
              <w:rPr>
                <w:rFonts w:ascii="宋体" w:hAnsi="宋体"/>
                <w:szCs w:val="21"/>
              </w:rPr>
              <w:t>法制总队办公区保安服务项目</w:t>
            </w:r>
          </w:p>
        </w:tc>
        <w:tc>
          <w:tcPr>
            <w:tcW w:w="3881"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6678B664" w:rsidR="00307362" w:rsidRPr="00977B6E" w:rsidRDefault="00941179" w:rsidP="00977B6E">
            <w:pPr>
              <w:pStyle w:val="2"/>
              <w:spacing w:line="360" w:lineRule="auto"/>
              <w:ind w:leftChars="0" w:left="0" w:firstLineChars="0" w:firstLine="0"/>
              <w:rPr>
                <w:rFonts w:ascii="宋体" w:hAnsi="宋体" w:hint="eastAsia"/>
                <w:sz w:val="21"/>
                <w:szCs w:val="21"/>
              </w:rPr>
            </w:pPr>
            <w:r w:rsidRPr="00941179">
              <w:rPr>
                <w:rFonts w:ascii="宋体" w:hAnsi="宋体" w:cstheme="minorEastAsia"/>
                <w:bCs/>
                <w:sz w:val="21"/>
                <w:szCs w:val="21"/>
              </w:rPr>
              <w:t>为采购人提供保安、安检服务</w:t>
            </w:r>
            <w:r w:rsidR="009B31A3">
              <w:rPr>
                <w:rFonts w:ascii="宋体" w:hAnsi="宋体" w:cstheme="minorEastAsia" w:hint="eastAsia"/>
                <w:bCs/>
                <w:sz w:val="21"/>
                <w:szCs w:val="21"/>
              </w:rPr>
              <w:t>，具体服务内容详见招标文件</w:t>
            </w:r>
            <w:r w:rsidR="009B31A3" w:rsidRPr="009B31A3">
              <w:rPr>
                <w:rFonts w:ascii="宋体" w:hAnsi="宋体" w:cstheme="minorEastAsia" w:hint="eastAsia"/>
                <w:bCs/>
                <w:sz w:val="21"/>
                <w:szCs w:val="21"/>
              </w:rPr>
              <w:t>“第五章 采购需求”</w:t>
            </w:r>
            <w:r w:rsidR="009B31A3">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12E70B6C"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r w:rsidR="00C854F4">
        <w:rPr>
          <w:rFonts w:hint="eastAsia"/>
          <w:sz w:val="21"/>
          <w:szCs w:val="21"/>
        </w:rPr>
        <w:t>不</w:t>
      </w:r>
      <w:r w:rsidR="009B31A3" w:rsidRPr="009B31A3">
        <w:rPr>
          <w:rFonts w:hint="eastAsia"/>
          <w:sz w:val="21"/>
          <w:szCs w:val="21"/>
        </w:rPr>
        <w:t>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1F44758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1本项目属于政府购买服务</w:t>
      </w:r>
      <w:r w:rsidR="00C854F4" w:rsidRPr="00C854F4">
        <w:rPr>
          <w:sz w:val="21"/>
          <w:szCs w:val="21"/>
        </w:rPr>
        <w:t>，公益一类事业单位、使用事业编制且由财政拨款保障的群团组织，不得作为承接主体</w:t>
      </w:r>
      <w:r w:rsidRPr="006D608D">
        <w:rPr>
          <w:rFonts w:hint="eastAsia"/>
          <w:sz w:val="21"/>
          <w:szCs w:val="21"/>
        </w:rPr>
        <w:t>。</w:t>
      </w:r>
    </w:p>
    <w:p w14:paraId="02D60EE3" w14:textId="30532EE9"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0A7A6B" w:rsidRPr="000A7A6B">
        <w:rPr>
          <w:sz w:val="21"/>
          <w:szCs w:val="21"/>
        </w:rPr>
        <w:t>供应商须具有公安机关核发的有效的《保安服务许可证》。</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7CF99A26"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002A6375" w:rsidRPr="002A6375">
        <w:rPr>
          <w:rFonts w:ascii="新宋体" w:eastAsia="新宋体" w:hAnsi="新宋体" w:cs="宋体" w:hint="eastAsia"/>
          <w:color w:val="000000" w:themeColor="text1"/>
          <w:szCs w:val="21"/>
        </w:rPr>
        <w:t>2026年04月2</w:t>
      </w:r>
      <w:r w:rsidR="008A7474">
        <w:rPr>
          <w:rFonts w:ascii="新宋体" w:eastAsia="新宋体" w:hAnsi="新宋体" w:cs="宋体" w:hint="eastAsia"/>
          <w:color w:val="000000" w:themeColor="text1"/>
          <w:szCs w:val="21"/>
        </w:rPr>
        <w:t>4</w:t>
      </w:r>
      <w:r w:rsidR="002A6375" w:rsidRPr="002A6375">
        <w:rPr>
          <w:rFonts w:ascii="新宋体" w:eastAsia="新宋体" w:hAnsi="新宋体" w:cs="宋体" w:hint="eastAsia"/>
          <w:color w:val="000000" w:themeColor="text1"/>
          <w:szCs w:val="21"/>
        </w:rPr>
        <w:t>日至2026年0</w:t>
      </w:r>
      <w:r w:rsidR="008A7474">
        <w:rPr>
          <w:rFonts w:ascii="新宋体" w:eastAsia="新宋体" w:hAnsi="新宋体" w:cs="宋体" w:hint="eastAsia"/>
          <w:color w:val="000000" w:themeColor="text1"/>
          <w:szCs w:val="21"/>
        </w:rPr>
        <w:t>5</w:t>
      </w:r>
      <w:r w:rsidR="002A6375" w:rsidRPr="002A6375">
        <w:rPr>
          <w:rFonts w:ascii="新宋体" w:eastAsia="新宋体" w:hAnsi="新宋体" w:cs="宋体" w:hint="eastAsia"/>
          <w:color w:val="000000" w:themeColor="text1"/>
          <w:szCs w:val="21"/>
        </w:rPr>
        <w:t>月</w:t>
      </w:r>
      <w:r w:rsidR="008A7474">
        <w:rPr>
          <w:rFonts w:ascii="新宋体" w:eastAsia="新宋体" w:hAnsi="新宋体" w:cs="宋体" w:hint="eastAsia"/>
          <w:color w:val="000000" w:themeColor="text1"/>
          <w:szCs w:val="21"/>
        </w:rPr>
        <w:t>06</w:t>
      </w:r>
      <w:r w:rsidR="002A6375" w:rsidRPr="002A6375">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6C2193C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2A6375" w:rsidRPr="002A6375">
        <w:rPr>
          <w:rFonts w:ascii="新宋体" w:eastAsia="新宋体" w:hAnsi="新宋体" w:cs="宋体" w:hint="eastAsia"/>
          <w:szCs w:val="21"/>
        </w:rPr>
        <w:t>2026年05月1</w:t>
      </w:r>
      <w:r w:rsidR="009F1D45">
        <w:rPr>
          <w:rFonts w:ascii="新宋体" w:eastAsia="新宋体" w:hAnsi="新宋体" w:cs="宋体" w:hint="eastAsia"/>
          <w:szCs w:val="21"/>
        </w:rPr>
        <w:t>5</w:t>
      </w:r>
      <w:r w:rsidR="002A6375" w:rsidRPr="002A6375">
        <w:rPr>
          <w:rFonts w:ascii="新宋体" w:eastAsia="新宋体" w:hAnsi="新宋体" w:cs="宋体" w:hint="eastAsia"/>
          <w:szCs w:val="21"/>
        </w:rPr>
        <w:t>日</w:t>
      </w:r>
      <w:r w:rsidR="009F1D45">
        <w:rPr>
          <w:rFonts w:ascii="新宋体" w:eastAsia="新宋体" w:hAnsi="新宋体" w:cs="宋体" w:hint="eastAsia"/>
          <w:szCs w:val="21"/>
        </w:rPr>
        <w:t>09</w:t>
      </w:r>
      <w:r w:rsidR="009B31A3">
        <w:rPr>
          <w:rFonts w:ascii="新宋体" w:eastAsia="新宋体" w:hAnsi="新宋体" w:cs="宋体" w:hint="eastAsia"/>
          <w:szCs w:val="21"/>
        </w:rPr>
        <w:t>:</w:t>
      </w:r>
      <w:r w:rsidR="009F1D45">
        <w:rPr>
          <w:rFonts w:ascii="新宋体" w:eastAsia="新宋体" w:hAnsi="新宋体" w:cs="宋体" w:hint="eastAsia"/>
          <w:szCs w:val="21"/>
        </w:rPr>
        <w:t>0</w:t>
      </w:r>
      <w:r w:rsidR="00977B6E">
        <w:rPr>
          <w:rFonts w:ascii="新宋体" w:eastAsia="新宋体" w:hAnsi="新宋体" w:cs="宋体" w:hint="eastAsia"/>
          <w:szCs w:val="21"/>
        </w:rPr>
        <w:t>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lastRenderedPageBreak/>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4A951F72"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112B1D" w:rsidRPr="00112B1D">
        <w:rPr>
          <w:rFonts w:ascii="宋体" w:hAnsi="宋体"/>
        </w:rPr>
        <w:t>侯老师，010-85223992</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6F01FD3E"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2A6375">
        <w:rPr>
          <w:rFonts w:ascii="宋体" w:hAnsi="宋体" w:hint="eastAsia"/>
          <w:b/>
          <w:bCs/>
          <w:szCs w:val="21"/>
        </w:rPr>
        <w:t>2</w:t>
      </w:r>
      <w:r w:rsidR="002B6B36">
        <w:rPr>
          <w:rFonts w:ascii="宋体" w:hAnsi="宋体" w:hint="eastAsia"/>
          <w:b/>
          <w:bCs/>
          <w:szCs w:val="21"/>
        </w:rPr>
        <w:t>4</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2F7E" w14:textId="77777777" w:rsidR="00AC0DB8" w:rsidRDefault="00AC0DB8" w:rsidP="009F6D24">
      <w:r>
        <w:separator/>
      </w:r>
    </w:p>
  </w:endnote>
  <w:endnote w:type="continuationSeparator" w:id="0">
    <w:p w14:paraId="11F9E41B" w14:textId="77777777" w:rsidR="00AC0DB8" w:rsidRDefault="00AC0DB8"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5640" w14:textId="77777777" w:rsidR="00AC0DB8" w:rsidRDefault="00AC0DB8" w:rsidP="009F6D24">
      <w:r>
        <w:separator/>
      </w:r>
    </w:p>
  </w:footnote>
  <w:footnote w:type="continuationSeparator" w:id="0">
    <w:p w14:paraId="1AD4EDAE" w14:textId="77777777" w:rsidR="00AC0DB8" w:rsidRDefault="00AC0DB8"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0468F"/>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A7A6B"/>
    <w:rsid w:val="000C091C"/>
    <w:rsid w:val="000C0F56"/>
    <w:rsid w:val="000D2274"/>
    <w:rsid w:val="000E65C5"/>
    <w:rsid w:val="000F19E7"/>
    <w:rsid w:val="000F4B89"/>
    <w:rsid w:val="000F6AB1"/>
    <w:rsid w:val="00100E15"/>
    <w:rsid w:val="00107120"/>
    <w:rsid w:val="00112B1D"/>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A6DBA"/>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40C5"/>
    <w:rsid w:val="0025626E"/>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6B36"/>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0B91"/>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4FB6"/>
    <w:rsid w:val="007F74A2"/>
    <w:rsid w:val="00802259"/>
    <w:rsid w:val="00804569"/>
    <w:rsid w:val="00806B37"/>
    <w:rsid w:val="00824780"/>
    <w:rsid w:val="00825533"/>
    <w:rsid w:val="008337DB"/>
    <w:rsid w:val="00835A12"/>
    <w:rsid w:val="00850C4A"/>
    <w:rsid w:val="0085477D"/>
    <w:rsid w:val="00861107"/>
    <w:rsid w:val="00877713"/>
    <w:rsid w:val="00885DC6"/>
    <w:rsid w:val="008937E7"/>
    <w:rsid w:val="008A7474"/>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36B05"/>
    <w:rsid w:val="00941179"/>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1D45"/>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0DB8"/>
    <w:rsid w:val="00AC2625"/>
    <w:rsid w:val="00AC5417"/>
    <w:rsid w:val="00AE2F43"/>
    <w:rsid w:val="00AE57CC"/>
    <w:rsid w:val="00AF1CDB"/>
    <w:rsid w:val="00B07BEC"/>
    <w:rsid w:val="00B11B7D"/>
    <w:rsid w:val="00B14597"/>
    <w:rsid w:val="00B15405"/>
    <w:rsid w:val="00B15BA1"/>
    <w:rsid w:val="00B2393B"/>
    <w:rsid w:val="00B244A5"/>
    <w:rsid w:val="00B359C2"/>
    <w:rsid w:val="00B428DC"/>
    <w:rsid w:val="00B451A6"/>
    <w:rsid w:val="00B52365"/>
    <w:rsid w:val="00B65141"/>
    <w:rsid w:val="00B71910"/>
    <w:rsid w:val="00B85659"/>
    <w:rsid w:val="00B85753"/>
    <w:rsid w:val="00B86090"/>
    <w:rsid w:val="00B9230E"/>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B46"/>
    <w:rsid w:val="00C20E66"/>
    <w:rsid w:val="00C2186E"/>
    <w:rsid w:val="00C45B00"/>
    <w:rsid w:val="00C50A6F"/>
    <w:rsid w:val="00C557DD"/>
    <w:rsid w:val="00C666C1"/>
    <w:rsid w:val="00C83B2A"/>
    <w:rsid w:val="00C854F4"/>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109A"/>
    <w:rsid w:val="00DD783C"/>
    <w:rsid w:val="00DE086E"/>
    <w:rsid w:val="00DE3AE8"/>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5AC5"/>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003E"/>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1234</Words>
  <Characters>1359</Characters>
  <Application>Microsoft Office Word</Application>
  <DocSecurity>0</DocSecurity>
  <Lines>61</Lines>
  <Paragraphs>70</Paragraphs>
  <ScaleCrop>false</ScaleCrop>
  <Company>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245</cp:revision>
  <cp:lastPrinted>2022-07-21T02:17:00Z</cp:lastPrinted>
  <dcterms:created xsi:type="dcterms:W3CDTF">2021-08-16T05:32:00Z</dcterms:created>
  <dcterms:modified xsi:type="dcterms:W3CDTF">2026-04-24T05:24:00Z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