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5BB587">
      <w:pPr>
        <w:spacing w:line="360" w:lineRule="auto"/>
        <w:jc w:val="center"/>
        <w:outlineLvl w:val="0"/>
        <w:rPr>
          <w:b/>
          <w:color w:val="000000" w:themeColor="text1"/>
          <w:sz w:val="36"/>
          <w:szCs w:val="36"/>
          <w14:textFill>
            <w14:solidFill>
              <w14:schemeClr w14:val="tx1"/>
            </w14:solidFill>
          </w14:textFill>
        </w:rPr>
      </w:pPr>
      <w:bookmarkStart w:id="0" w:name="_Toc99301424"/>
      <w:bookmarkStart w:id="1" w:name="_Toc150774760"/>
      <w:bookmarkStart w:id="2" w:name="_Toc142311057"/>
      <w:bookmarkStart w:id="3" w:name="_Toc226337251"/>
      <w:bookmarkStart w:id="4" w:name="_Toc226965828"/>
      <w:bookmarkStart w:id="5" w:name="_Toc353825545"/>
      <w:bookmarkStart w:id="6" w:name="_Toc127151555"/>
      <w:bookmarkStart w:id="7" w:name="_Toc264969245"/>
      <w:bookmarkStart w:id="8" w:name="_Toc195842920"/>
      <w:bookmarkStart w:id="9" w:name="_Toc353873935"/>
      <w:bookmarkStart w:id="10" w:name="_Toc305158823"/>
      <w:bookmarkStart w:id="11" w:name="_Toc265228393"/>
      <w:bookmarkStart w:id="12" w:name="_Toc305158897"/>
      <w:bookmarkStart w:id="13" w:name="_Toc150480793"/>
      <w:bookmarkStart w:id="14" w:name="_Toc353873665"/>
      <w:r>
        <w:rPr>
          <w:b/>
          <w:color w:val="000000" w:themeColor="text1"/>
          <w:sz w:val="36"/>
          <w:szCs w:val="36"/>
          <w14:textFill>
            <w14:solidFill>
              <w14:schemeClr w14:val="tx1"/>
            </w14:solidFill>
          </w14:textFill>
        </w:rPr>
        <w:t>采购需求</w:t>
      </w:r>
      <w:bookmarkEnd w:id="0"/>
    </w:p>
    <w:p w14:paraId="2B8DD000">
      <w:pPr>
        <w:pStyle w:val="257"/>
        <w:numPr>
          <w:ilvl w:val="0"/>
          <w:numId w:val="8"/>
        </w:numPr>
        <w:spacing w:line="360" w:lineRule="auto"/>
        <w:ind w:firstLineChars="0"/>
        <w:contextualSpacing/>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采购标的</w:t>
      </w:r>
    </w:p>
    <w:p w14:paraId="04B0CBC1">
      <w:pPr>
        <w:spacing w:before="163" w:beforeLines="50" w:after="163" w:afterLines="50"/>
        <w:rPr>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1、采购产品一览表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525"/>
        <w:gridCol w:w="1974"/>
        <w:gridCol w:w="2192"/>
        <w:gridCol w:w="866"/>
        <w:gridCol w:w="899"/>
      </w:tblGrid>
      <w:tr w14:paraId="40D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48" w:type="pct"/>
            <w:tcBorders>
              <w:top w:val="single" w:color="auto" w:sz="4" w:space="0"/>
              <w:left w:val="single" w:color="auto" w:sz="4" w:space="0"/>
              <w:bottom w:val="single" w:color="auto" w:sz="4" w:space="0"/>
              <w:right w:val="single" w:color="auto" w:sz="4" w:space="0"/>
            </w:tcBorders>
            <w:shd w:val="clear" w:color="auto" w:fill="BFBFBF"/>
            <w:vAlign w:val="center"/>
          </w:tcPr>
          <w:p w14:paraId="730219E9">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359" w:type="pct"/>
            <w:tcBorders>
              <w:top w:val="single" w:color="auto" w:sz="4" w:space="0"/>
              <w:left w:val="single" w:color="auto" w:sz="4" w:space="0"/>
              <w:bottom w:val="single" w:color="auto" w:sz="4" w:space="0"/>
              <w:right w:val="single" w:color="auto" w:sz="4" w:space="0"/>
            </w:tcBorders>
            <w:shd w:val="clear" w:color="auto" w:fill="BFBFBF"/>
            <w:vAlign w:val="center"/>
          </w:tcPr>
          <w:p w14:paraId="03ED09E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1062" w:type="pct"/>
            <w:tcBorders>
              <w:top w:val="single" w:color="auto" w:sz="4" w:space="0"/>
              <w:left w:val="single" w:color="auto" w:sz="4" w:space="0"/>
              <w:bottom w:val="single" w:color="auto" w:sz="4" w:space="0"/>
              <w:right w:val="single" w:color="auto" w:sz="4" w:space="0"/>
            </w:tcBorders>
            <w:shd w:val="clear" w:color="auto" w:fill="BFBFBF"/>
            <w:vAlign w:val="center"/>
          </w:tcPr>
          <w:p w14:paraId="21DD2C4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是否为核心产品</w:t>
            </w:r>
          </w:p>
          <w:p w14:paraId="30E75EFC">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tc>
        <w:tc>
          <w:tcPr>
            <w:tcW w:w="1179" w:type="pct"/>
            <w:tcBorders>
              <w:top w:val="single" w:color="auto" w:sz="4" w:space="0"/>
              <w:left w:val="single" w:color="auto" w:sz="4" w:space="0"/>
              <w:bottom w:val="single" w:color="auto" w:sz="4" w:space="0"/>
              <w:right w:val="single" w:color="auto" w:sz="4" w:space="0"/>
            </w:tcBorders>
            <w:shd w:val="clear" w:color="auto" w:fill="BFBFBF"/>
            <w:vAlign w:val="center"/>
          </w:tcPr>
          <w:p w14:paraId="3BE517F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是否采购进口产品</w:t>
            </w:r>
          </w:p>
          <w:p w14:paraId="45DFB78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tc>
        <w:tc>
          <w:tcPr>
            <w:tcW w:w="466" w:type="pct"/>
            <w:tcBorders>
              <w:top w:val="single" w:color="auto" w:sz="4" w:space="0"/>
              <w:left w:val="single" w:color="auto" w:sz="4" w:space="0"/>
              <w:bottom w:val="single" w:color="auto" w:sz="4" w:space="0"/>
              <w:right w:val="single" w:color="auto" w:sz="4" w:space="0"/>
            </w:tcBorders>
            <w:shd w:val="clear" w:color="auto" w:fill="BFBFBF"/>
            <w:vAlign w:val="center"/>
          </w:tcPr>
          <w:p w14:paraId="2D8B6089">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483" w:type="pct"/>
            <w:tcBorders>
              <w:top w:val="single" w:color="auto" w:sz="4" w:space="0"/>
              <w:left w:val="single" w:color="auto" w:sz="4" w:space="0"/>
              <w:bottom w:val="single" w:color="auto" w:sz="4" w:space="0"/>
              <w:right w:val="single" w:color="auto" w:sz="4" w:space="0"/>
            </w:tcBorders>
            <w:shd w:val="clear" w:color="auto" w:fill="BFBFBF"/>
            <w:vAlign w:val="center"/>
          </w:tcPr>
          <w:p w14:paraId="4900A72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r>
      <w:tr w14:paraId="6EE3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170C71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59" w:type="pct"/>
            <w:shd w:val="clear" w:color="auto" w:fill="auto"/>
            <w:vAlign w:val="center"/>
          </w:tcPr>
          <w:p w14:paraId="425E904A">
            <w:pPr>
              <w:jc w:val="center"/>
              <w:rPr>
                <w:bCs/>
                <w:szCs w:val="21"/>
              </w:rPr>
            </w:pPr>
            <w:r>
              <w:rPr>
                <w:rFonts w:hint="eastAsia"/>
                <w:bCs/>
                <w:szCs w:val="21"/>
              </w:rPr>
              <w:t>空调器采购及安装1</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69ADCB0B">
            <w:pPr>
              <w:jc w:val="center"/>
              <w:rPr>
                <w:bCs/>
                <w:szCs w:val="21"/>
              </w:rPr>
            </w:pPr>
            <w:r>
              <w:rPr>
                <w:rFonts w:hint="eastAsia"/>
                <w:bCs/>
                <w:szCs w:val="21"/>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6C1D31A7">
            <w:pPr>
              <w:jc w:val="center"/>
              <w:rPr>
                <w:bCs/>
                <w:szCs w:val="21"/>
              </w:rPr>
            </w:pPr>
            <w:r>
              <w:rPr>
                <w:rFonts w:hint="eastAsia"/>
                <w:bCs/>
                <w:szCs w:val="21"/>
              </w:rPr>
              <w:t>否</w:t>
            </w:r>
          </w:p>
        </w:tc>
        <w:tc>
          <w:tcPr>
            <w:tcW w:w="866" w:type="dxa"/>
            <w:vAlign w:val="center"/>
          </w:tcPr>
          <w:p w14:paraId="012C3927">
            <w:pPr>
              <w:jc w:val="center"/>
              <w:rPr>
                <w:bCs/>
                <w:szCs w:val="21"/>
              </w:rPr>
            </w:pPr>
            <w:r>
              <w:rPr>
                <w:rFonts w:hint="eastAsia"/>
                <w:bCs/>
                <w:szCs w:val="21"/>
              </w:rPr>
              <w:t>台</w:t>
            </w:r>
          </w:p>
        </w:tc>
        <w:tc>
          <w:tcPr>
            <w:tcW w:w="899" w:type="dxa"/>
            <w:vAlign w:val="center"/>
          </w:tcPr>
          <w:p w14:paraId="22789C42">
            <w:pPr>
              <w:jc w:val="center"/>
              <w:rPr>
                <w:bCs/>
                <w:szCs w:val="21"/>
              </w:rPr>
            </w:pPr>
            <w:r>
              <w:rPr>
                <w:rFonts w:hint="eastAsia"/>
                <w:bCs/>
                <w:szCs w:val="21"/>
              </w:rPr>
              <w:t>2</w:t>
            </w:r>
          </w:p>
        </w:tc>
      </w:tr>
      <w:tr w14:paraId="438B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0ED052A">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59" w:type="pct"/>
            <w:shd w:val="clear" w:color="auto" w:fill="auto"/>
            <w:vAlign w:val="center"/>
          </w:tcPr>
          <w:p w14:paraId="3FAAFDEB">
            <w:pPr>
              <w:jc w:val="center"/>
              <w:rPr>
                <w:bCs/>
                <w:szCs w:val="21"/>
              </w:rPr>
            </w:pPr>
            <w:r>
              <w:rPr>
                <w:rFonts w:hint="eastAsia"/>
                <w:bCs/>
                <w:szCs w:val="21"/>
              </w:rPr>
              <w:t>空调器采购及安装2</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05C7E185">
            <w:pPr>
              <w:jc w:val="center"/>
              <w:rPr>
                <w:bCs/>
                <w:szCs w:val="21"/>
              </w:rPr>
            </w:pPr>
            <w:r>
              <w:rPr>
                <w:rFonts w:hint="eastAsia"/>
                <w:bCs/>
                <w:szCs w:val="21"/>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0301D7D2">
            <w:pPr>
              <w:jc w:val="center"/>
              <w:rPr>
                <w:bCs/>
                <w:szCs w:val="21"/>
              </w:rPr>
            </w:pPr>
            <w:r>
              <w:rPr>
                <w:rFonts w:hint="eastAsia"/>
                <w:bCs/>
                <w:szCs w:val="21"/>
              </w:rPr>
              <w:t>否</w:t>
            </w:r>
          </w:p>
        </w:tc>
        <w:tc>
          <w:tcPr>
            <w:tcW w:w="866" w:type="dxa"/>
            <w:shd w:val="clear" w:color="auto" w:fill="auto"/>
            <w:vAlign w:val="center"/>
          </w:tcPr>
          <w:p w14:paraId="19ACD04A">
            <w:pPr>
              <w:jc w:val="center"/>
              <w:rPr>
                <w:bCs/>
                <w:szCs w:val="21"/>
              </w:rPr>
            </w:pPr>
            <w:r>
              <w:rPr>
                <w:rFonts w:hint="eastAsia"/>
                <w:bCs/>
                <w:szCs w:val="21"/>
              </w:rPr>
              <w:t>台</w:t>
            </w:r>
          </w:p>
        </w:tc>
        <w:tc>
          <w:tcPr>
            <w:tcW w:w="899" w:type="dxa"/>
            <w:shd w:val="clear" w:color="auto" w:fill="auto"/>
            <w:vAlign w:val="center"/>
          </w:tcPr>
          <w:p w14:paraId="6A7AD81C">
            <w:pPr>
              <w:jc w:val="center"/>
              <w:rPr>
                <w:bCs/>
                <w:szCs w:val="21"/>
              </w:rPr>
            </w:pPr>
            <w:r>
              <w:rPr>
                <w:rFonts w:hint="eastAsia"/>
                <w:bCs/>
                <w:szCs w:val="21"/>
              </w:rPr>
              <w:t>1</w:t>
            </w:r>
          </w:p>
        </w:tc>
      </w:tr>
      <w:tr w14:paraId="04C7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707E1F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359" w:type="pct"/>
            <w:shd w:val="clear" w:color="auto" w:fill="auto"/>
            <w:vAlign w:val="center"/>
          </w:tcPr>
          <w:p w14:paraId="50A8F095">
            <w:pPr>
              <w:jc w:val="center"/>
              <w:rPr>
                <w:bCs/>
                <w:szCs w:val="21"/>
              </w:rPr>
            </w:pPr>
            <w:r>
              <w:rPr>
                <w:rFonts w:hint="eastAsia"/>
                <w:bCs/>
                <w:szCs w:val="21"/>
              </w:rPr>
              <w:t>风机盘管采购及安装1</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163BDECC">
            <w:pPr>
              <w:jc w:val="center"/>
              <w:rPr>
                <w:bCs/>
                <w:szCs w:val="21"/>
              </w:rPr>
            </w:pPr>
            <w:r>
              <w:rPr>
                <w:rFonts w:hint="eastAsia"/>
                <w:bCs/>
                <w:szCs w:val="21"/>
              </w:rPr>
              <w:t>是</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23948EAC">
            <w:pPr>
              <w:jc w:val="center"/>
              <w:rPr>
                <w:bCs/>
                <w:szCs w:val="21"/>
              </w:rPr>
            </w:pPr>
            <w:r>
              <w:rPr>
                <w:rFonts w:hint="eastAsia"/>
                <w:bCs/>
                <w:szCs w:val="21"/>
              </w:rPr>
              <w:t>否</w:t>
            </w:r>
          </w:p>
        </w:tc>
        <w:tc>
          <w:tcPr>
            <w:tcW w:w="866" w:type="dxa"/>
            <w:shd w:val="clear" w:color="auto" w:fill="auto"/>
            <w:vAlign w:val="center"/>
          </w:tcPr>
          <w:p w14:paraId="1A7C220C">
            <w:pPr>
              <w:jc w:val="center"/>
              <w:rPr>
                <w:bCs/>
                <w:szCs w:val="21"/>
              </w:rPr>
            </w:pPr>
            <w:r>
              <w:rPr>
                <w:rFonts w:hint="eastAsia"/>
                <w:bCs/>
                <w:szCs w:val="21"/>
              </w:rPr>
              <w:t>台</w:t>
            </w:r>
          </w:p>
        </w:tc>
        <w:tc>
          <w:tcPr>
            <w:tcW w:w="899" w:type="dxa"/>
            <w:shd w:val="clear" w:color="auto" w:fill="auto"/>
            <w:vAlign w:val="center"/>
          </w:tcPr>
          <w:p w14:paraId="32B611B4">
            <w:pPr>
              <w:jc w:val="center"/>
              <w:rPr>
                <w:bCs/>
                <w:szCs w:val="21"/>
              </w:rPr>
            </w:pPr>
            <w:r>
              <w:rPr>
                <w:rFonts w:hint="eastAsia"/>
                <w:bCs/>
                <w:szCs w:val="21"/>
              </w:rPr>
              <w:t>32</w:t>
            </w:r>
          </w:p>
        </w:tc>
      </w:tr>
      <w:tr w14:paraId="2620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A930EC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359" w:type="pct"/>
            <w:shd w:val="clear" w:color="auto" w:fill="auto"/>
            <w:vAlign w:val="center"/>
          </w:tcPr>
          <w:p w14:paraId="79ACA6E0">
            <w:pPr>
              <w:jc w:val="center"/>
              <w:rPr>
                <w:bCs/>
                <w:szCs w:val="21"/>
              </w:rPr>
            </w:pPr>
            <w:r>
              <w:rPr>
                <w:rFonts w:hint="eastAsia"/>
                <w:bCs/>
                <w:szCs w:val="21"/>
              </w:rPr>
              <w:t>风机盘管采购及安装2</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2F7FA758">
            <w:pPr>
              <w:jc w:val="center"/>
              <w:rPr>
                <w:bCs/>
                <w:szCs w:val="21"/>
              </w:rPr>
            </w:pPr>
            <w:r>
              <w:rPr>
                <w:rFonts w:hint="eastAsia"/>
                <w:bCs/>
                <w:szCs w:val="21"/>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5D552178">
            <w:pPr>
              <w:jc w:val="center"/>
              <w:rPr>
                <w:bCs/>
                <w:szCs w:val="21"/>
              </w:rPr>
            </w:pPr>
            <w:r>
              <w:rPr>
                <w:rFonts w:hint="eastAsia"/>
                <w:bCs/>
                <w:szCs w:val="21"/>
              </w:rPr>
              <w:t>否</w:t>
            </w:r>
          </w:p>
        </w:tc>
        <w:tc>
          <w:tcPr>
            <w:tcW w:w="866" w:type="dxa"/>
            <w:shd w:val="clear" w:color="auto" w:fill="auto"/>
            <w:vAlign w:val="center"/>
          </w:tcPr>
          <w:p w14:paraId="31B370C7">
            <w:pPr>
              <w:jc w:val="center"/>
              <w:rPr>
                <w:bCs/>
                <w:szCs w:val="21"/>
              </w:rPr>
            </w:pPr>
            <w:r>
              <w:rPr>
                <w:rFonts w:hint="eastAsia"/>
                <w:bCs/>
                <w:szCs w:val="21"/>
              </w:rPr>
              <w:t>台</w:t>
            </w:r>
          </w:p>
        </w:tc>
        <w:tc>
          <w:tcPr>
            <w:tcW w:w="899" w:type="dxa"/>
            <w:shd w:val="clear" w:color="auto" w:fill="auto"/>
            <w:vAlign w:val="center"/>
          </w:tcPr>
          <w:p w14:paraId="4C2CF3E1">
            <w:pPr>
              <w:jc w:val="center"/>
              <w:rPr>
                <w:bCs/>
                <w:szCs w:val="21"/>
              </w:rPr>
            </w:pPr>
            <w:r>
              <w:rPr>
                <w:rFonts w:hint="eastAsia"/>
                <w:bCs/>
                <w:szCs w:val="21"/>
              </w:rPr>
              <w:t>3</w:t>
            </w:r>
          </w:p>
        </w:tc>
      </w:tr>
      <w:tr w14:paraId="2991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00969FB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359" w:type="pct"/>
            <w:shd w:val="clear" w:color="auto" w:fill="auto"/>
            <w:vAlign w:val="center"/>
          </w:tcPr>
          <w:p w14:paraId="4DCD4200">
            <w:pPr>
              <w:jc w:val="center"/>
              <w:rPr>
                <w:bCs/>
                <w:szCs w:val="21"/>
              </w:rPr>
            </w:pPr>
            <w:r>
              <w:rPr>
                <w:rFonts w:hint="eastAsia"/>
                <w:bCs/>
                <w:szCs w:val="21"/>
              </w:rPr>
              <w:t>风机盘管采购及安装3</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5916B28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41B01E1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2157677A">
            <w:pPr>
              <w:jc w:val="center"/>
              <w:rPr>
                <w:bCs/>
                <w:szCs w:val="21"/>
              </w:rPr>
            </w:pPr>
            <w:r>
              <w:rPr>
                <w:rFonts w:hint="eastAsia"/>
                <w:bCs/>
                <w:szCs w:val="21"/>
              </w:rPr>
              <w:t>台</w:t>
            </w:r>
          </w:p>
        </w:tc>
        <w:tc>
          <w:tcPr>
            <w:tcW w:w="899" w:type="dxa"/>
            <w:shd w:val="clear" w:color="auto" w:fill="auto"/>
            <w:vAlign w:val="center"/>
          </w:tcPr>
          <w:p w14:paraId="5C519CEE">
            <w:pPr>
              <w:jc w:val="center"/>
              <w:rPr>
                <w:bCs/>
                <w:szCs w:val="21"/>
              </w:rPr>
            </w:pPr>
            <w:r>
              <w:rPr>
                <w:bCs/>
                <w:szCs w:val="21"/>
              </w:rPr>
              <w:t>2</w:t>
            </w:r>
          </w:p>
        </w:tc>
      </w:tr>
      <w:tr w14:paraId="29A0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7608F6A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359" w:type="pct"/>
            <w:vAlign w:val="center"/>
          </w:tcPr>
          <w:p w14:paraId="042F3296">
            <w:pPr>
              <w:jc w:val="center"/>
              <w:rPr>
                <w:bCs/>
                <w:szCs w:val="21"/>
              </w:rPr>
            </w:pPr>
            <w:r>
              <w:rPr>
                <w:rFonts w:hint="eastAsia"/>
                <w:bCs/>
                <w:szCs w:val="21"/>
              </w:rPr>
              <w:t>风机盘管采购及安装4</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60B58EA2">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3DC5790F">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737D43F0">
            <w:pPr>
              <w:jc w:val="center"/>
              <w:rPr>
                <w:bCs/>
                <w:szCs w:val="21"/>
              </w:rPr>
            </w:pPr>
            <w:r>
              <w:rPr>
                <w:rFonts w:hint="eastAsia"/>
                <w:bCs/>
                <w:szCs w:val="21"/>
              </w:rPr>
              <w:t>台</w:t>
            </w:r>
          </w:p>
        </w:tc>
        <w:tc>
          <w:tcPr>
            <w:tcW w:w="899" w:type="dxa"/>
            <w:shd w:val="clear" w:color="auto" w:fill="auto"/>
            <w:vAlign w:val="center"/>
          </w:tcPr>
          <w:p w14:paraId="277EC6A6">
            <w:pPr>
              <w:jc w:val="center"/>
              <w:rPr>
                <w:bCs/>
                <w:szCs w:val="21"/>
              </w:rPr>
            </w:pPr>
            <w:r>
              <w:rPr>
                <w:bCs/>
                <w:szCs w:val="21"/>
              </w:rPr>
              <w:t>10</w:t>
            </w:r>
          </w:p>
        </w:tc>
      </w:tr>
      <w:tr w14:paraId="76FA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7E227C7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359" w:type="pct"/>
            <w:vAlign w:val="center"/>
          </w:tcPr>
          <w:p w14:paraId="05B2341F">
            <w:pPr>
              <w:jc w:val="center"/>
              <w:rPr>
                <w:bCs/>
                <w:szCs w:val="21"/>
              </w:rPr>
            </w:pPr>
            <w:r>
              <w:rPr>
                <w:rFonts w:hint="eastAsia"/>
                <w:bCs/>
                <w:szCs w:val="21"/>
              </w:rPr>
              <w:t>空调器采购及安装4</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D999A38">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3160BA4C">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26C3BEB2">
            <w:pPr>
              <w:jc w:val="center"/>
              <w:rPr>
                <w:bCs/>
                <w:szCs w:val="21"/>
              </w:rPr>
            </w:pPr>
            <w:r>
              <w:rPr>
                <w:rFonts w:hint="eastAsia"/>
                <w:bCs/>
                <w:szCs w:val="21"/>
              </w:rPr>
              <w:t>台</w:t>
            </w:r>
          </w:p>
        </w:tc>
        <w:tc>
          <w:tcPr>
            <w:tcW w:w="899" w:type="dxa"/>
            <w:shd w:val="clear" w:color="auto" w:fill="auto"/>
            <w:vAlign w:val="center"/>
          </w:tcPr>
          <w:p w14:paraId="5127276E">
            <w:pPr>
              <w:jc w:val="center"/>
              <w:rPr>
                <w:bCs/>
                <w:szCs w:val="21"/>
              </w:rPr>
            </w:pPr>
            <w:r>
              <w:rPr>
                <w:rFonts w:hint="eastAsia"/>
                <w:bCs/>
                <w:szCs w:val="21"/>
              </w:rPr>
              <w:t>2</w:t>
            </w:r>
          </w:p>
        </w:tc>
      </w:tr>
      <w:tr w14:paraId="2CA5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3560BD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359" w:type="pct"/>
            <w:vAlign w:val="center"/>
          </w:tcPr>
          <w:p w14:paraId="28D5E588">
            <w:pPr>
              <w:jc w:val="center"/>
              <w:rPr>
                <w:bCs/>
                <w:szCs w:val="21"/>
              </w:rPr>
            </w:pPr>
            <w:r>
              <w:rPr>
                <w:rFonts w:hint="eastAsia"/>
                <w:bCs/>
                <w:szCs w:val="21"/>
              </w:rPr>
              <w:t>小电器采购及安装</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3BE318FF">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69F153B6">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7E68461B">
            <w:pPr>
              <w:jc w:val="center"/>
              <w:rPr>
                <w:bCs/>
                <w:szCs w:val="21"/>
              </w:rPr>
            </w:pPr>
            <w:r>
              <w:rPr>
                <w:rFonts w:hint="eastAsia"/>
                <w:bCs/>
                <w:szCs w:val="21"/>
              </w:rPr>
              <w:t>个</w:t>
            </w:r>
          </w:p>
        </w:tc>
        <w:tc>
          <w:tcPr>
            <w:tcW w:w="899" w:type="dxa"/>
            <w:shd w:val="clear" w:color="auto" w:fill="auto"/>
            <w:vAlign w:val="center"/>
          </w:tcPr>
          <w:p w14:paraId="5227B8B5">
            <w:pPr>
              <w:jc w:val="center"/>
              <w:rPr>
                <w:bCs/>
                <w:szCs w:val="21"/>
              </w:rPr>
            </w:pPr>
            <w:r>
              <w:rPr>
                <w:rFonts w:hint="eastAsia"/>
                <w:bCs/>
                <w:szCs w:val="21"/>
              </w:rPr>
              <w:t>47</w:t>
            </w:r>
          </w:p>
        </w:tc>
      </w:tr>
      <w:tr w14:paraId="4D0A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1C7661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359" w:type="pct"/>
            <w:vAlign w:val="center"/>
          </w:tcPr>
          <w:p w14:paraId="65F1819E">
            <w:pPr>
              <w:jc w:val="center"/>
              <w:rPr>
                <w:bCs/>
                <w:szCs w:val="21"/>
              </w:rPr>
            </w:pPr>
            <w:r>
              <w:rPr>
                <w:rFonts w:hint="eastAsia"/>
                <w:bCs/>
                <w:szCs w:val="21"/>
              </w:rPr>
              <w:t>电气配线</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33165B3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1E651C7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6C365725">
            <w:pPr>
              <w:jc w:val="center"/>
              <w:rPr>
                <w:bCs/>
                <w:szCs w:val="21"/>
              </w:rPr>
            </w:pPr>
            <w:r>
              <w:rPr>
                <w:rFonts w:hint="eastAsia"/>
                <w:bCs/>
                <w:szCs w:val="21"/>
              </w:rPr>
              <w:t>m</w:t>
            </w:r>
          </w:p>
        </w:tc>
        <w:tc>
          <w:tcPr>
            <w:tcW w:w="899" w:type="dxa"/>
            <w:shd w:val="clear" w:color="auto" w:fill="auto"/>
            <w:vAlign w:val="center"/>
          </w:tcPr>
          <w:p w14:paraId="167F071D">
            <w:pPr>
              <w:jc w:val="center"/>
              <w:rPr>
                <w:bCs/>
                <w:szCs w:val="21"/>
              </w:rPr>
            </w:pPr>
            <w:r>
              <w:rPr>
                <w:rFonts w:hint="eastAsia"/>
                <w:bCs/>
                <w:szCs w:val="21"/>
              </w:rPr>
              <w:t>2505</w:t>
            </w:r>
          </w:p>
        </w:tc>
      </w:tr>
      <w:tr w14:paraId="6F26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1AEF1D7">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359" w:type="pct"/>
            <w:vAlign w:val="center"/>
          </w:tcPr>
          <w:p w14:paraId="35E1CEF9">
            <w:pPr>
              <w:jc w:val="center"/>
              <w:rPr>
                <w:bCs/>
                <w:szCs w:val="21"/>
              </w:rPr>
            </w:pPr>
            <w:r>
              <w:rPr>
                <w:rFonts w:hint="eastAsia"/>
                <w:bCs/>
                <w:szCs w:val="21"/>
              </w:rPr>
              <w:t>铜管采购及安装1</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0D9BA5D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7091EC16">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7623B931">
            <w:pPr>
              <w:jc w:val="center"/>
              <w:rPr>
                <w:bCs/>
                <w:szCs w:val="21"/>
              </w:rPr>
            </w:pPr>
            <w:r>
              <w:rPr>
                <w:rFonts w:hint="eastAsia"/>
                <w:bCs/>
                <w:szCs w:val="21"/>
              </w:rPr>
              <w:t>m</w:t>
            </w:r>
          </w:p>
        </w:tc>
        <w:tc>
          <w:tcPr>
            <w:tcW w:w="899" w:type="dxa"/>
            <w:shd w:val="clear" w:color="auto" w:fill="auto"/>
            <w:vAlign w:val="center"/>
          </w:tcPr>
          <w:p w14:paraId="1BC4AAF3">
            <w:pPr>
              <w:jc w:val="center"/>
              <w:rPr>
                <w:bCs/>
                <w:szCs w:val="21"/>
              </w:rPr>
            </w:pPr>
            <w:r>
              <w:rPr>
                <w:rFonts w:hint="eastAsia"/>
                <w:bCs/>
                <w:szCs w:val="21"/>
              </w:rPr>
              <w:t>55</w:t>
            </w:r>
          </w:p>
        </w:tc>
      </w:tr>
      <w:tr w14:paraId="58D5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1D418FB">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359" w:type="pct"/>
            <w:vAlign w:val="center"/>
          </w:tcPr>
          <w:p w14:paraId="5D9D97B3">
            <w:pPr>
              <w:jc w:val="center"/>
              <w:rPr>
                <w:bCs/>
                <w:szCs w:val="21"/>
              </w:rPr>
            </w:pPr>
            <w:r>
              <w:rPr>
                <w:rFonts w:hint="eastAsia"/>
                <w:bCs/>
                <w:szCs w:val="21"/>
              </w:rPr>
              <w:t>铜管采购及安装2</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23E515E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07DF318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57A245D9">
            <w:pPr>
              <w:jc w:val="center"/>
              <w:rPr>
                <w:bCs/>
                <w:szCs w:val="21"/>
              </w:rPr>
            </w:pPr>
            <w:r>
              <w:rPr>
                <w:rFonts w:hint="eastAsia"/>
                <w:bCs/>
                <w:szCs w:val="21"/>
              </w:rPr>
              <w:t>m</w:t>
            </w:r>
          </w:p>
        </w:tc>
        <w:tc>
          <w:tcPr>
            <w:tcW w:w="899" w:type="dxa"/>
            <w:shd w:val="clear" w:color="auto" w:fill="auto"/>
            <w:vAlign w:val="center"/>
          </w:tcPr>
          <w:p w14:paraId="7E71F4AB">
            <w:pPr>
              <w:jc w:val="center"/>
              <w:rPr>
                <w:bCs/>
                <w:szCs w:val="21"/>
              </w:rPr>
            </w:pPr>
            <w:r>
              <w:rPr>
                <w:rFonts w:hint="eastAsia"/>
                <w:bCs/>
                <w:szCs w:val="21"/>
              </w:rPr>
              <w:t>18</w:t>
            </w:r>
          </w:p>
        </w:tc>
      </w:tr>
      <w:tr w14:paraId="5603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01AC853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359" w:type="pct"/>
            <w:vAlign w:val="center"/>
          </w:tcPr>
          <w:p w14:paraId="583DFA06">
            <w:pPr>
              <w:jc w:val="center"/>
              <w:rPr>
                <w:bCs/>
                <w:szCs w:val="21"/>
              </w:rPr>
            </w:pPr>
            <w:r>
              <w:rPr>
                <w:rFonts w:hint="eastAsia"/>
                <w:bCs/>
                <w:szCs w:val="21"/>
              </w:rPr>
              <w:t>铜管采购及安装3</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0D51AB22">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631DBF59">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6B7DF4A3">
            <w:pPr>
              <w:jc w:val="center"/>
              <w:rPr>
                <w:bCs/>
                <w:szCs w:val="21"/>
              </w:rPr>
            </w:pPr>
            <w:r>
              <w:rPr>
                <w:rFonts w:hint="eastAsia"/>
                <w:bCs/>
                <w:szCs w:val="21"/>
              </w:rPr>
              <w:t>m</w:t>
            </w:r>
          </w:p>
        </w:tc>
        <w:tc>
          <w:tcPr>
            <w:tcW w:w="899" w:type="dxa"/>
            <w:shd w:val="clear" w:color="auto" w:fill="auto"/>
            <w:vAlign w:val="center"/>
          </w:tcPr>
          <w:p w14:paraId="5053AC6E">
            <w:pPr>
              <w:jc w:val="center"/>
              <w:rPr>
                <w:bCs/>
                <w:szCs w:val="21"/>
              </w:rPr>
            </w:pPr>
            <w:r>
              <w:rPr>
                <w:rFonts w:hint="eastAsia"/>
                <w:bCs/>
                <w:szCs w:val="21"/>
              </w:rPr>
              <w:t>36</w:t>
            </w:r>
            <w:r>
              <w:rPr>
                <w:bCs/>
                <w:szCs w:val="21"/>
              </w:rPr>
              <w:t>.7</w:t>
            </w:r>
          </w:p>
        </w:tc>
      </w:tr>
      <w:tr w14:paraId="6E35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96FF4C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359" w:type="pct"/>
            <w:vAlign w:val="center"/>
          </w:tcPr>
          <w:p w14:paraId="10BDBA0A">
            <w:pPr>
              <w:jc w:val="center"/>
              <w:rPr>
                <w:bCs/>
                <w:szCs w:val="21"/>
              </w:rPr>
            </w:pPr>
            <w:r>
              <w:rPr>
                <w:rFonts w:hint="eastAsia"/>
                <w:bCs/>
                <w:szCs w:val="21"/>
              </w:rPr>
              <w:t>铜管采购及安装4</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30B7289">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50350B0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46DF521A">
            <w:pPr>
              <w:jc w:val="center"/>
              <w:rPr>
                <w:bCs/>
                <w:szCs w:val="21"/>
              </w:rPr>
            </w:pPr>
            <w:r>
              <w:rPr>
                <w:rFonts w:hint="eastAsia"/>
                <w:bCs/>
                <w:szCs w:val="21"/>
              </w:rPr>
              <w:t>m</w:t>
            </w:r>
          </w:p>
        </w:tc>
        <w:tc>
          <w:tcPr>
            <w:tcW w:w="899" w:type="dxa"/>
            <w:shd w:val="clear" w:color="auto" w:fill="auto"/>
            <w:vAlign w:val="center"/>
          </w:tcPr>
          <w:p w14:paraId="61D2247C">
            <w:pPr>
              <w:jc w:val="center"/>
              <w:rPr>
                <w:bCs/>
                <w:szCs w:val="21"/>
              </w:rPr>
            </w:pPr>
            <w:r>
              <w:rPr>
                <w:rFonts w:hint="eastAsia"/>
                <w:bCs/>
                <w:szCs w:val="21"/>
              </w:rPr>
              <w:t>56</w:t>
            </w:r>
            <w:r>
              <w:rPr>
                <w:bCs/>
                <w:szCs w:val="21"/>
              </w:rPr>
              <w:t>.05</w:t>
            </w:r>
          </w:p>
        </w:tc>
      </w:tr>
      <w:tr w14:paraId="7586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DA4B54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359" w:type="pct"/>
            <w:vAlign w:val="center"/>
          </w:tcPr>
          <w:p w14:paraId="44C11FC1">
            <w:pPr>
              <w:jc w:val="center"/>
              <w:rPr>
                <w:bCs/>
                <w:szCs w:val="21"/>
              </w:rPr>
            </w:pPr>
            <w:r>
              <w:rPr>
                <w:rFonts w:hint="eastAsia"/>
                <w:bCs/>
                <w:szCs w:val="21"/>
              </w:rPr>
              <w:t>铜管采购及安装5</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2B57620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5C48E19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7CA7715F">
            <w:pPr>
              <w:jc w:val="center"/>
              <w:rPr>
                <w:bCs/>
                <w:szCs w:val="21"/>
              </w:rPr>
            </w:pPr>
            <w:r>
              <w:rPr>
                <w:rFonts w:hint="eastAsia"/>
                <w:bCs/>
                <w:szCs w:val="21"/>
              </w:rPr>
              <w:t>m</w:t>
            </w:r>
          </w:p>
        </w:tc>
        <w:tc>
          <w:tcPr>
            <w:tcW w:w="899" w:type="dxa"/>
            <w:shd w:val="clear" w:color="auto" w:fill="auto"/>
            <w:vAlign w:val="center"/>
          </w:tcPr>
          <w:p w14:paraId="7E20971E">
            <w:pPr>
              <w:jc w:val="center"/>
              <w:rPr>
                <w:bCs/>
                <w:szCs w:val="21"/>
              </w:rPr>
            </w:pPr>
            <w:r>
              <w:rPr>
                <w:rFonts w:hint="eastAsia"/>
                <w:bCs/>
                <w:szCs w:val="21"/>
              </w:rPr>
              <w:t>42</w:t>
            </w:r>
          </w:p>
        </w:tc>
      </w:tr>
      <w:tr w14:paraId="7F68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45AE09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359" w:type="pct"/>
            <w:shd w:val="clear" w:color="auto" w:fill="auto"/>
            <w:vAlign w:val="center"/>
          </w:tcPr>
          <w:p w14:paraId="40993D22">
            <w:pPr>
              <w:jc w:val="center"/>
              <w:rPr>
                <w:bCs/>
                <w:szCs w:val="21"/>
              </w:rPr>
            </w:pPr>
            <w:r>
              <w:rPr>
                <w:rFonts w:hint="eastAsia"/>
                <w:bCs/>
                <w:szCs w:val="21"/>
              </w:rPr>
              <w:t>铜管采购及安装6</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78ADC1B8">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6D4A0F16">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1AD36AEF">
            <w:pPr>
              <w:jc w:val="center"/>
              <w:rPr>
                <w:bCs/>
                <w:szCs w:val="21"/>
              </w:rPr>
            </w:pPr>
            <w:r>
              <w:rPr>
                <w:rFonts w:hint="eastAsia"/>
                <w:bCs/>
                <w:szCs w:val="21"/>
              </w:rPr>
              <w:t>m</w:t>
            </w:r>
          </w:p>
        </w:tc>
        <w:tc>
          <w:tcPr>
            <w:tcW w:w="899" w:type="dxa"/>
            <w:shd w:val="clear" w:color="auto" w:fill="auto"/>
            <w:vAlign w:val="center"/>
          </w:tcPr>
          <w:p w14:paraId="13DD0978">
            <w:pPr>
              <w:jc w:val="center"/>
              <w:rPr>
                <w:bCs/>
                <w:szCs w:val="21"/>
              </w:rPr>
            </w:pPr>
            <w:r>
              <w:rPr>
                <w:rFonts w:hint="eastAsia"/>
                <w:bCs/>
                <w:szCs w:val="21"/>
              </w:rPr>
              <w:t>37</w:t>
            </w:r>
          </w:p>
        </w:tc>
      </w:tr>
      <w:tr w14:paraId="5F3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E802C5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1359" w:type="pct"/>
            <w:shd w:val="clear" w:color="auto" w:fill="auto"/>
            <w:vAlign w:val="center"/>
          </w:tcPr>
          <w:p w14:paraId="0A571132">
            <w:pPr>
              <w:jc w:val="center"/>
              <w:rPr>
                <w:bCs/>
                <w:szCs w:val="21"/>
              </w:rPr>
            </w:pPr>
            <w:r>
              <w:rPr>
                <w:rFonts w:hint="eastAsia"/>
                <w:bCs/>
                <w:szCs w:val="21"/>
              </w:rPr>
              <w:t>铜管采购及安装7</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A75E58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206C2F3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6044F7CF">
            <w:pPr>
              <w:jc w:val="center"/>
              <w:rPr>
                <w:bCs/>
                <w:szCs w:val="21"/>
              </w:rPr>
            </w:pPr>
            <w:r>
              <w:rPr>
                <w:rFonts w:hint="eastAsia"/>
                <w:bCs/>
                <w:szCs w:val="21"/>
              </w:rPr>
              <w:t>m</w:t>
            </w:r>
          </w:p>
        </w:tc>
        <w:tc>
          <w:tcPr>
            <w:tcW w:w="899" w:type="dxa"/>
            <w:shd w:val="clear" w:color="auto" w:fill="auto"/>
            <w:vAlign w:val="center"/>
          </w:tcPr>
          <w:p w14:paraId="65032636">
            <w:pPr>
              <w:jc w:val="center"/>
              <w:rPr>
                <w:bCs/>
                <w:szCs w:val="21"/>
              </w:rPr>
            </w:pPr>
            <w:r>
              <w:rPr>
                <w:rFonts w:hint="eastAsia"/>
                <w:bCs/>
                <w:szCs w:val="21"/>
              </w:rPr>
              <w:t>170</w:t>
            </w:r>
          </w:p>
        </w:tc>
      </w:tr>
      <w:tr w14:paraId="6BE0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208527A">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p>
        </w:tc>
        <w:tc>
          <w:tcPr>
            <w:tcW w:w="1359" w:type="pct"/>
            <w:shd w:val="clear" w:color="auto" w:fill="auto"/>
            <w:vAlign w:val="center"/>
          </w:tcPr>
          <w:p w14:paraId="446C4120">
            <w:pPr>
              <w:jc w:val="center"/>
              <w:rPr>
                <w:bCs/>
                <w:szCs w:val="21"/>
              </w:rPr>
            </w:pPr>
            <w:r>
              <w:rPr>
                <w:rFonts w:hint="eastAsia"/>
                <w:bCs/>
                <w:szCs w:val="21"/>
              </w:rPr>
              <w:t>铜管采购及安装8</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4129E4C">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5FBCB68C">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7825F03E">
            <w:pPr>
              <w:jc w:val="center"/>
              <w:rPr>
                <w:bCs/>
                <w:szCs w:val="21"/>
              </w:rPr>
            </w:pPr>
            <w:r>
              <w:rPr>
                <w:rFonts w:hint="eastAsia"/>
                <w:bCs/>
                <w:szCs w:val="21"/>
              </w:rPr>
              <w:t>m</w:t>
            </w:r>
          </w:p>
        </w:tc>
        <w:tc>
          <w:tcPr>
            <w:tcW w:w="899" w:type="dxa"/>
            <w:shd w:val="clear" w:color="auto" w:fill="auto"/>
            <w:vAlign w:val="center"/>
          </w:tcPr>
          <w:p w14:paraId="46399062">
            <w:pPr>
              <w:jc w:val="center"/>
              <w:rPr>
                <w:bCs/>
                <w:szCs w:val="21"/>
              </w:rPr>
            </w:pPr>
            <w:r>
              <w:rPr>
                <w:rFonts w:hint="eastAsia"/>
                <w:bCs/>
                <w:szCs w:val="21"/>
              </w:rPr>
              <w:t>355</w:t>
            </w:r>
          </w:p>
        </w:tc>
      </w:tr>
      <w:tr w14:paraId="48F1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E17AEE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w:t>
            </w:r>
          </w:p>
        </w:tc>
        <w:tc>
          <w:tcPr>
            <w:tcW w:w="1359" w:type="pct"/>
            <w:shd w:val="clear" w:color="auto" w:fill="auto"/>
            <w:vAlign w:val="center"/>
          </w:tcPr>
          <w:p w14:paraId="058A5301">
            <w:pPr>
              <w:jc w:val="center"/>
              <w:rPr>
                <w:bCs/>
                <w:szCs w:val="21"/>
              </w:rPr>
            </w:pPr>
            <w:r>
              <w:rPr>
                <w:rFonts w:hint="eastAsia"/>
                <w:bCs/>
                <w:szCs w:val="21"/>
              </w:rPr>
              <w:t>铜管采购及安装9</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08B104A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3C188B3D">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59951FB6">
            <w:pPr>
              <w:jc w:val="center"/>
              <w:rPr>
                <w:bCs/>
                <w:szCs w:val="21"/>
              </w:rPr>
            </w:pPr>
            <w:r>
              <w:rPr>
                <w:rFonts w:hint="eastAsia"/>
                <w:bCs/>
                <w:szCs w:val="21"/>
              </w:rPr>
              <w:t>m</w:t>
            </w:r>
          </w:p>
        </w:tc>
        <w:tc>
          <w:tcPr>
            <w:tcW w:w="899" w:type="dxa"/>
            <w:shd w:val="clear" w:color="auto" w:fill="auto"/>
            <w:vAlign w:val="center"/>
          </w:tcPr>
          <w:p w14:paraId="3C5B820E">
            <w:pPr>
              <w:jc w:val="center"/>
              <w:rPr>
                <w:bCs/>
                <w:szCs w:val="21"/>
              </w:rPr>
            </w:pPr>
            <w:r>
              <w:rPr>
                <w:rFonts w:hint="eastAsia"/>
                <w:bCs/>
                <w:szCs w:val="21"/>
              </w:rPr>
              <w:t>61</w:t>
            </w:r>
          </w:p>
        </w:tc>
      </w:tr>
      <w:tr w14:paraId="5A5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7ED69DBF">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w:t>
            </w:r>
          </w:p>
        </w:tc>
        <w:tc>
          <w:tcPr>
            <w:tcW w:w="1359" w:type="pct"/>
            <w:vAlign w:val="center"/>
          </w:tcPr>
          <w:p w14:paraId="6E89AA91">
            <w:pPr>
              <w:jc w:val="center"/>
              <w:rPr>
                <w:bCs/>
                <w:szCs w:val="21"/>
              </w:rPr>
            </w:pPr>
            <w:r>
              <w:rPr>
                <w:rFonts w:hint="eastAsia"/>
                <w:bCs/>
                <w:szCs w:val="21"/>
              </w:rPr>
              <w:t>铜管采购及安装10</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55748963">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6EE09D7E">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12CF67B4">
            <w:pPr>
              <w:jc w:val="center"/>
              <w:rPr>
                <w:bCs/>
                <w:szCs w:val="21"/>
              </w:rPr>
            </w:pPr>
            <w:r>
              <w:rPr>
                <w:rFonts w:hint="eastAsia"/>
                <w:bCs/>
                <w:szCs w:val="21"/>
              </w:rPr>
              <w:t>m</w:t>
            </w:r>
          </w:p>
        </w:tc>
        <w:tc>
          <w:tcPr>
            <w:tcW w:w="899" w:type="dxa"/>
            <w:shd w:val="clear" w:color="auto" w:fill="auto"/>
            <w:vAlign w:val="center"/>
          </w:tcPr>
          <w:p w14:paraId="2D306929">
            <w:pPr>
              <w:jc w:val="center"/>
              <w:rPr>
                <w:bCs/>
                <w:szCs w:val="21"/>
              </w:rPr>
            </w:pPr>
            <w:r>
              <w:rPr>
                <w:rFonts w:hint="eastAsia"/>
                <w:bCs/>
                <w:szCs w:val="21"/>
              </w:rPr>
              <w:t>397</w:t>
            </w:r>
          </w:p>
        </w:tc>
      </w:tr>
      <w:tr w14:paraId="358B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B76780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1359" w:type="pct"/>
            <w:vAlign w:val="center"/>
          </w:tcPr>
          <w:p w14:paraId="3AFA9B83">
            <w:pPr>
              <w:jc w:val="center"/>
              <w:rPr>
                <w:bCs/>
                <w:szCs w:val="21"/>
              </w:rPr>
            </w:pPr>
            <w:r>
              <w:rPr>
                <w:rFonts w:hint="eastAsia"/>
                <w:bCs/>
                <w:szCs w:val="21"/>
              </w:rPr>
              <w:t>空调管道1</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37B1319">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2132BEE6">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305852A4">
            <w:pPr>
              <w:jc w:val="center"/>
              <w:rPr>
                <w:bCs/>
                <w:szCs w:val="21"/>
              </w:rPr>
            </w:pPr>
            <w:r>
              <w:rPr>
                <w:rFonts w:hint="eastAsia"/>
                <w:bCs/>
                <w:szCs w:val="21"/>
              </w:rPr>
              <w:t>对</w:t>
            </w:r>
          </w:p>
        </w:tc>
        <w:tc>
          <w:tcPr>
            <w:tcW w:w="899" w:type="dxa"/>
            <w:shd w:val="clear" w:color="auto" w:fill="auto"/>
            <w:vAlign w:val="center"/>
          </w:tcPr>
          <w:p w14:paraId="505B7018">
            <w:pPr>
              <w:jc w:val="center"/>
              <w:rPr>
                <w:bCs/>
                <w:szCs w:val="21"/>
              </w:rPr>
            </w:pPr>
            <w:r>
              <w:rPr>
                <w:rFonts w:hint="eastAsia"/>
                <w:bCs/>
                <w:szCs w:val="21"/>
              </w:rPr>
              <w:t>6</w:t>
            </w:r>
          </w:p>
        </w:tc>
      </w:tr>
      <w:tr w14:paraId="756B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418AB6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1359" w:type="pct"/>
            <w:vAlign w:val="center"/>
          </w:tcPr>
          <w:p w14:paraId="2BDEBE31">
            <w:pPr>
              <w:jc w:val="center"/>
              <w:rPr>
                <w:bCs/>
                <w:szCs w:val="21"/>
              </w:rPr>
            </w:pPr>
            <w:r>
              <w:rPr>
                <w:rFonts w:hint="eastAsia"/>
                <w:bCs/>
                <w:szCs w:val="21"/>
              </w:rPr>
              <w:t>空调管道2</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74788BF9">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738BE94D">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1CC99C54">
            <w:pPr>
              <w:jc w:val="center"/>
              <w:rPr>
                <w:bCs/>
                <w:szCs w:val="21"/>
              </w:rPr>
            </w:pPr>
            <w:r>
              <w:rPr>
                <w:rFonts w:hint="eastAsia"/>
                <w:bCs/>
                <w:szCs w:val="21"/>
              </w:rPr>
              <w:t>对</w:t>
            </w:r>
          </w:p>
        </w:tc>
        <w:tc>
          <w:tcPr>
            <w:tcW w:w="899" w:type="dxa"/>
            <w:shd w:val="clear" w:color="auto" w:fill="auto"/>
            <w:vAlign w:val="center"/>
          </w:tcPr>
          <w:p w14:paraId="7C590709">
            <w:pPr>
              <w:jc w:val="center"/>
              <w:rPr>
                <w:bCs/>
                <w:szCs w:val="21"/>
              </w:rPr>
            </w:pPr>
            <w:r>
              <w:rPr>
                <w:bCs/>
                <w:szCs w:val="21"/>
              </w:rPr>
              <w:t>15</w:t>
            </w:r>
          </w:p>
        </w:tc>
      </w:tr>
      <w:tr w14:paraId="5341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ED514F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p>
        </w:tc>
        <w:tc>
          <w:tcPr>
            <w:tcW w:w="1359" w:type="pct"/>
            <w:vAlign w:val="center"/>
          </w:tcPr>
          <w:p w14:paraId="684827E4">
            <w:pPr>
              <w:jc w:val="center"/>
              <w:rPr>
                <w:bCs/>
                <w:szCs w:val="21"/>
              </w:rPr>
            </w:pPr>
            <w:r>
              <w:rPr>
                <w:rFonts w:hint="eastAsia"/>
                <w:bCs/>
                <w:szCs w:val="21"/>
              </w:rPr>
              <w:t>空调分歧管1</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789E2A77">
            <w:pPr>
              <w:jc w:val="center"/>
              <w:rPr>
                <w:rFonts w:ascii="宋体" w:hAnsi="宋体" w:cs="宋体"/>
                <w:color w:val="000000" w:themeColor="text1"/>
                <w:szCs w:val="21"/>
                <w14:textFill>
                  <w14:solidFill>
                    <w14:schemeClr w14:val="tx1"/>
                  </w14:solidFill>
                </w14:textFill>
              </w:rPr>
            </w:pPr>
            <w:r>
              <w:rPr>
                <w:rFonts w:hint="eastAsia"/>
                <w:bCs/>
                <w:szCs w:val="21"/>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126A2FB8">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50DEE11F">
            <w:pPr>
              <w:jc w:val="center"/>
              <w:rPr>
                <w:bCs/>
                <w:szCs w:val="21"/>
              </w:rPr>
            </w:pPr>
            <w:r>
              <w:rPr>
                <w:rFonts w:hint="eastAsia"/>
                <w:bCs/>
                <w:szCs w:val="21"/>
              </w:rPr>
              <w:t>对</w:t>
            </w:r>
          </w:p>
        </w:tc>
        <w:tc>
          <w:tcPr>
            <w:tcW w:w="899" w:type="dxa"/>
            <w:shd w:val="clear" w:color="auto" w:fill="auto"/>
            <w:vAlign w:val="center"/>
          </w:tcPr>
          <w:p w14:paraId="30FD6588">
            <w:pPr>
              <w:jc w:val="center"/>
              <w:rPr>
                <w:bCs/>
                <w:szCs w:val="21"/>
              </w:rPr>
            </w:pPr>
            <w:r>
              <w:rPr>
                <w:rFonts w:hint="eastAsia"/>
                <w:bCs/>
                <w:szCs w:val="21"/>
              </w:rPr>
              <w:t>1</w:t>
            </w:r>
            <w:r>
              <w:rPr>
                <w:bCs/>
                <w:szCs w:val="21"/>
              </w:rPr>
              <w:t>4</w:t>
            </w:r>
          </w:p>
        </w:tc>
      </w:tr>
      <w:tr w14:paraId="60F7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692048F">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w:t>
            </w:r>
          </w:p>
        </w:tc>
        <w:tc>
          <w:tcPr>
            <w:tcW w:w="1359" w:type="pct"/>
            <w:vAlign w:val="center"/>
          </w:tcPr>
          <w:p w14:paraId="6EF515A9">
            <w:pPr>
              <w:jc w:val="center"/>
              <w:rPr>
                <w:bCs/>
                <w:szCs w:val="21"/>
              </w:rPr>
            </w:pPr>
            <w:r>
              <w:rPr>
                <w:rFonts w:hint="eastAsia"/>
                <w:bCs/>
                <w:szCs w:val="21"/>
              </w:rPr>
              <w:t>空调分歧管2</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5F9829CA">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3B23947A">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39AA0A22">
            <w:pPr>
              <w:jc w:val="center"/>
              <w:rPr>
                <w:bCs/>
                <w:szCs w:val="21"/>
              </w:rPr>
            </w:pPr>
            <w:r>
              <w:rPr>
                <w:rFonts w:hint="eastAsia"/>
                <w:bCs/>
                <w:szCs w:val="21"/>
              </w:rPr>
              <w:t>对</w:t>
            </w:r>
          </w:p>
        </w:tc>
        <w:tc>
          <w:tcPr>
            <w:tcW w:w="899" w:type="dxa"/>
            <w:shd w:val="clear" w:color="auto" w:fill="auto"/>
            <w:vAlign w:val="center"/>
          </w:tcPr>
          <w:p w14:paraId="2539812A">
            <w:pPr>
              <w:jc w:val="center"/>
              <w:rPr>
                <w:bCs/>
                <w:szCs w:val="21"/>
              </w:rPr>
            </w:pPr>
            <w:r>
              <w:rPr>
                <w:bCs/>
                <w:szCs w:val="21"/>
              </w:rPr>
              <w:t>7</w:t>
            </w:r>
          </w:p>
        </w:tc>
      </w:tr>
      <w:tr w14:paraId="33BE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B39E7C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w:t>
            </w:r>
          </w:p>
        </w:tc>
        <w:tc>
          <w:tcPr>
            <w:tcW w:w="1359" w:type="pct"/>
            <w:vAlign w:val="center"/>
          </w:tcPr>
          <w:p w14:paraId="126AA738">
            <w:pPr>
              <w:jc w:val="center"/>
              <w:rPr>
                <w:bCs/>
                <w:szCs w:val="21"/>
              </w:rPr>
            </w:pPr>
            <w:r>
              <w:rPr>
                <w:rFonts w:hint="eastAsia"/>
                <w:bCs/>
                <w:szCs w:val="21"/>
              </w:rPr>
              <w:t>空调分歧管3</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50AC66F6">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1FF5FE53">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2A7362B6">
            <w:pPr>
              <w:jc w:val="center"/>
              <w:rPr>
                <w:bCs/>
                <w:szCs w:val="21"/>
              </w:rPr>
            </w:pPr>
            <w:r>
              <w:rPr>
                <w:rFonts w:hint="eastAsia"/>
                <w:bCs/>
                <w:szCs w:val="21"/>
              </w:rPr>
              <w:t>对</w:t>
            </w:r>
          </w:p>
        </w:tc>
        <w:tc>
          <w:tcPr>
            <w:tcW w:w="899" w:type="dxa"/>
            <w:shd w:val="clear" w:color="auto" w:fill="auto"/>
            <w:vAlign w:val="center"/>
          </w:tcPr>
          <w:p w14:paraId="7513F323">
            <w:pPr>
              <w:jc w:val="center"/>
              <w:rPr>
                <w:bCs/>
                <w:szCs w:val="21"/>
              </w:rPr>
            </w:pPr>
            <w:r>
              <w:rPr>
                <w:rFonts w:hint="eastAsia"/>
                <w:bCs/>
                <w:szCs w:val="21"/>
              </w:rPr>
              <w:t>2</w:t>
            </w:r>
          </w:p>
        </w:tc>
      </w:tr>
      <w:tr w14:paraId="2B4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287922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p>
        </w:tc>
        <w:tc>
          <w:tcPr>
            <w:tcW w:w="1359" w:type="pct"/>
            <w:vAlign w:val="center"/>
          </w:tcPr>
          <w:p w14:paraId="33EE1B11">
            <w:pPr>
              <w:jc w:val="center"/>
              <w:rPr>
                <w:bCs/>
                <w:szCs w:val="21"/>
              </w:rPr>
            </w:pPr>
            <w:r>
              <w:rPr>
                <w:rFonts w:hint="eastAsia"/>
                <w:bCs/>
                <w:szCs w:val="21"/>
              </w:rPr>
              <w:t>塑料管采购及安装1</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57490F0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75018C13">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4B8F0568">
            <w:pPr>
              <w:jc w:val="center"/>
              <w:rPr>
                <w:bCs/>
                <w:szCs w:val="21"/>
              </w:rPr>
            </w:pPr>
            <w:r>
              <w:rPr>
                <w:rFonts w:hint="eastAsia"/>
                <w:bCs/>
                <w:szCs w:val="21"/>
              </w:rPr>
              <w:t>m</w:t>
            </w:r>
          </w:p>
        </w:tc>
        <w:tc>
          <w:tcPr>
            <w:tcW w:w="899" w:type="dxa"/>
            <w:shd w:val="clear" w:color="auto" w:fill="auto"/>
            <w:vAlign w:val="center"/>
          </w:tcPr>
          <w:p w14:paraId="75AA6759">
            <w:pPr>
              <w:jc w:val="center"/>
              <w:rPr>
                <w:bCs/>
                <w:szCs w:val="21"/>
              </w:rPr>
            </w:pPr>
            <w:r>
              <w:rPr>
                <w:rFonts w:hint="eastAsia"/>
                <w:bCs/>
                <w:szCs w:val="21"/>
              </w:rPr>
              <w:t>592</w:t>
            </w:r>
            <w:r>
              <w:rPr>
                <w:bCs/>
                <w:szCs w:val="21"/>
              </w:rPr>
              <w:t>.8</w:t>
            </w:r>
          </w:p>
        </w:tc>
      </w:tr>
      <w:tr w14:paraId="2468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671CCE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w:t>
            </w:r>
          </w:p>
        </w:tc>
        <w:tc>
          <w:tcPr>
            <w:tcW w:w="1359" w:type="pct"/>
            <w:shd w:val="clear" w:color="auto" w:fill="auto"/>
            <w:vAlign w:val="center"/>
          </w:tcPr>
          <w:p w14:paraId="5B3D65AF">
            <w:pPr>
              <w:jc w:val="center"/>
              <w:rPr>
                <w:bCs/>
                <w:szCs w:val="21"/>
              </w:rPr>
            </w:pPr>
            <w:r>
              <w:rPr>
                <w:rFonts w:hint="eastAsia"/>
                <w:bCs/>
                <w:szCs w:val="21"/>
              </w:rPr>
              <w:t>塑料管采购及安装2</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935B693">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2AC1BCD3">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16792F3C">
            <w:pPr>
              <w:jc w:val="center"/>
              <w:rPr>
                <w:bCs/>
                <w:szCs w:val="21"/>
              </w:rPr>
            </w:pPr>
            <w:r>
              <w:rPr>
                <w:rFonts w:hint="eastAsia"/>
                <w:bCs/>
                <w:szCs w:val="21"/>
              </w:rPr>
              <w:t>m</w:t>
            </w:r>
          </w:p>
        </w:tc>
        <w:tc>
          <w:tcPr>
            <w:tcW w:w="899" w:type="dxa"/>
            <w:shd w:val="clear" w:color="auto" w:fill="auto"/>
            <w:vAlign w:val="center"/>
          </w:tcPr>
          <w:p w14:paraId="7C5E7271">
            <w:pPr>
              <w:jc w:val="center"/>
              <w:rPr>
                <w:bCs/>
                <w:szCs w:val="21"/>
              </w:rPr>
            </w:pPr>
            <w:r>
              <w:rPr>
                <w:rFonts w:hint="eastAsia"/>
                <w:bCs/>
                <w:szCs w:val="21"/>
              </w:rPr>
              <w:t>138</w:t>
            </w:r>
            <w:r>
              <w:rPr>
                <w:bCs/>
                <w:szCs w:val="21"/>
              </w:rPr>
              <w:t>.25</w:t>
            </w:r>
          </w:p>
        </w:tc>
      </w:tr>
      <w:tr w14:paraId="47DB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C6FB61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w:t>
            </w:r>
          </w:p>
        </w:tc>
        <w:tc>
          <w:tcPr>
            <w:tcW w:w="1359" w:type="pct"/>
            <w:shd w:val="clear" w:color="auto" w:fill="auto"/>
            <w:vAlign w:val="center"/>
          </w:tcPr>
          <w:p w14:paraId="1EADD1DE">
            <w:pPr>
              <w:jc w:val="center"/>
              <w:rPr>
                <w:bCs/>
                <w:szCs w:val="21"/>
              </w:rPr>
            </w:pPr>
            <w:r>
              <w:rPr>
                <w:rFonts w:hint="eastAsia"/>
                <w:bCs/>
                <w:szCs w:val="21"/>
              </w:rPr>
              <w:t>塑料管采购及安装3</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6F18184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749468C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22253C40">
            <w:pPr>
              <w:jc w:val="center"/>
              <w:rPr>
                <w:bCs/>
                <w:szCs w:val="21"/>
              </w:rPr>
            </w:pPr>
            <w:r>
              <w:rPr>
                <w:rFonts w:hint="eastAsia"/>
                <w:bCs/>
                <w:szCs w:val="21"/>
              </w:rPr>
              <w:t>m</w:t>
            </w:r>
          </w:p>
        </w:tc>
        <w:tc>
          <w:tcPr>
            <w:tcW w:w="899" w:type="dxa"/>
            <w:shd w:val="clear" w:color="auto" w:fill="auto"/>
            <w:vAlign w:val="center"/>
          </w:tcPr>
          <w:p w14:paraId="7FDA2637">
            <w:pPr>
              <w:jc w:val="center"/>
              <w:rPr>
                <w:bCs/>
                <w:szCs w:val="21"/>
              </w:rPr>
            </w:pPr>
            <w:r>
              <w:rPr>
                <w:rFonts w:hint="eastAsia"/>
                <w:bCs/>
                <w:szCs w:val="21"/>
              </w:rPr>
              <w:t>487</w:t>
            </w:r>
            <w:r>
              <w:rPr>
                <w:bCs/>
                <w:szCs w:val="21"/>
              </w:rPr>
              <w:t>.69</w:t>
            </w:r>
          </w:p>
        </w:tc>
      </w:tr>
      <w:tr w14:paraId="2F89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3E65B8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w:t>
            </w:r>
          </w:p>
        </w:tc>
        <w:tc>
          <w:tcPr>
            <w:tcW w:w="1359" w:type="pct"/>
            <w:shd w:val="clear" w:color="auto" w:fill="auto"/>
            <w:vAlign w:val="center"/>
          </w:tcPr>
          <w:p w14:paraId="4AE65B25">
            <w:pPr>
              <w:jc w:val="center"/>
              <w:rPr>
                <w:bCs/>
                <w:szCs w:val="21"/>
              </w:rPr>
            </w:pPr>
            <w:r>
              <w:rPr>
                <w:rFonts w:hint="eastAsia"/>
                <w:bCs/>
                <w:szCs w:val="21"/>
              </w:rPr>
              <w:t>管道保温层采购及安装1</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B238B73">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01B2889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349FA8E3">
            <w:pPr>
              <w:jc w:val="center"/>
              <w:rPr>
                <w:bCs/>
                <w:szCs w:val="21"/>
              </w:rPr>
            </w:pPr>
            <w:r>
              <w:rPr>
                <w:rFonts w:hint="eastAsia"/>
                <w:bCs/>
                <w:szCs w:val="21"/>
              </w:rPr>
              <w:t>m³</w:t>
            </w:r>
          </w:p>
        </w:tc>
        <w:tc>
          <w:tcPr>
            <w:tcW w:w="899" w:type="dxa"/>
            <w:shd w:val="clear" w:color="auto" w:fill="auto"/>
            <w:vAlign w:val="center"/>
          </w:tcPr>
          <w:p w14:paraId="6590742F">
            <w:pPr>
              <w:jc w:val="center"/>
              <w:rPr>
                <w:bCs/>
                <w:szCs w:val="21"/>
              </w:rPr>
            </w:pPr>
            <w:r>
              <w:rPr>
                <w:rFonts w:hint="eastAsia"/>
                <w:bCs/>
                <w:szCs w:val="21"/>
              </w:rPr>
              <w:t>6</w:t>
            </w:r>
          </w:p>
        </w:tc>
      </w:tr>
      <w:tr w14:paraId="6255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D7EB0B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p>
        </w:tc>
        <w:tc>
          <w:tcPr>
            <w:tcW w:w="1359" w:type="pct"/>
            <w:shd w:val="clear" w:color="auto" w:fill="auto"/>
            <w:vAlign w:val="center"/>
          </w:tcPr>
          <w:p w14:paraId="71378362">
            <w:pPr>
              <w:jc w:val="center"/>
              <w:rPr>
                <w:bCs/>
                <w:szCs w:val="21"/>
              </w:rPr>
            </w:pPr>
            <w:r>
              <w:rPr>
                <w:rFonts w:hint="eastAsia"/>
                <w:bCs/>
                <w:szCs w:val="21"/>
              </w:rPr>
              <w:t>管道保温层采购及安装2</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E51435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0D2607C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3E0E6F73">
            <w:pPr>
              <w:jc w:val="center"/>
              <w:rPr>
                <w:bCs/>
                <w:szCs w:val="21"/>
              </w:rPr>
            </w:pPr>
            <w:r>
              <w:rPr>
                <w:rFonts w:hint="eastAsia"/>
                <w:bCs/>
                <w:szCs w:val="21"/>
              </w:rPr>
              <w:t>m³</w:t>
            </w:r>
          </w:p>
        </w:tc>
        <w:tc>
          <w:tcPr>
            <w:tcW w:w="899" w:type="dxa"/>
            <w:shd w:val="clear" w:color="auto" w:fill="auto"/>
            <w:vAlign w:val="center"/>
          </w:tcPr>
          <w:p w14:paraId="4261AD20">
            <w:pPr>
              <w:jc w:val="center"/>
              <w:rPr>
                <w:bCs/>
                <w:szCs w:val="21"/>
              </w:rPr>
            </w:pPr>
            <w:r>
              <w:rPr>
                <w:rFonts w:hint="eastAsia"/>
                <w:bCs/>
                <w:szCs w:val="21"/>
              </w:rPr>
              <w:t>2</w:t>
            </w:r>
          </w:p>
        </w:tc>
      </w:tr>
      <w:tr w14:paraId="76A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A263E3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p>
        </w:tc>
        <w:tc>
          <w:tcPr>
            <w:tcW w:w="1359" w:type="pct"/>
            <w:shd w:val="clear" w:color="auto" w:fill="auto"/>
            <w:vAlign w:val="center"/>
          </w:tcPr>
          <w:p w14:paraId="77924B84">
            <w:pPr>
              <w:jc w:val="center"/>
              <w:rPr>
                <w:bCs/>
                <w:szCs w:val="21"/>
              </w:rPr>
            </w:pPr>
            <w:r>
              <w:rPr>
                <w:rFonts w:hint="eastAsia"/>
                <w:bCs/>
                <w:szCs w:val="21"/>
              </w:rPr>
              <w:t>支吊架制作、安装</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3B183FD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53B8FBB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7B912B87">
            <w:pPr>
              <w:jc w:val="center"/>
              <w:rPr>
                <w:bCs/>
                <w:szCs w:val="21"/>
              </w:rPr>
            </w:pPr>
            <w:r>
              <w:rPr>
                <w:rFonts w:hint="eastAsia"/>
                <w:bCs/>
                <w:szCs w:val="21"/>
              </w:rPr>
              <w:t>kg</w:t>
            </w:r>
          </w:p>
        </w:tc>
        <w:tc>
          <w:tcPr>
            <w:tcW w:w="899" w:type="dxa"/>
            <w:shd w:val="clear" w:color="auto" w:fill="auto"/>
            <w:vAlign w:val="center"/>
          </w:tcPr>
          <w:p w14:paraId="7E12FE1D">
            <w:pPr>
              <w:jc w:val="center"/>
              <w:rPr>
                <w:bCs/>
                <w:szCs w:val="21"/>
              </w:rPr>
            </w:pPr>
            <w:r>
              <w:rPr>
                <w:rFonts w:hint="eastAsia"/>
                <w:bCs/>
                <w:szCs w:val="21"/>
              </w:rPr>
              <w:t>1090</w:t>
            </w:r>
            <w:r>
              <w:rPr>
                <w:bCs/>
                <w:szCs w:val="21"/>
              </w:rPr>
              <w:t>.33</w:t>
            </w:r>
          </w:p>
        </w:tc>
      </w:tr>
      <w:tr w14:paraId="5DF9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8F477B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w:t>
            </w:r>
          </w:p>
        </w:tc>
        <w:tc>
          <w:tcPr>
            <w:tcW w:w="1359" w:type="pct"/>
            <w:shd w:val="clear" w:color="auto" w:fill="auto"/>
            <w:vAlign w:val="center"/>
          </w:tcPr>
          <w:p w14:paraId="775F7942">
            <w:pPr>
              <w:jc w:val="center"/>
              <w:rPr>
                <w:bCs/>
                <w:szCs w:val="21"/>
              </w:rPr>
            </w:pPr>
            <w:r>
              <w:rPr>
                <w:rFonts w:hint="eastAsia"/>
                <w:bCs/>
                <w:szCs w:val="21"/>
              </w:rPr>
              <w:t>套管制作、安装1</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46165936">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347C972F">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c>
          <w:tcPr>
            <w:tcW w:w="866" w:type="dxa"/>
            <w:shd w:val="clear" w:color="auto" w:fill="auto"/>
            <w:vAlign w:val="center"/>
          </w:tcPr>
          <w:p w14:paraId="232F7F88">
            <w:pPr>
              <w:jc w:val="center"/>
              <w:rPr>
                <w:bCs/>
                <w:szCs w:val="21"/>
              </w:rPr>
            </w:pPr>
            <w:r>
              <w:rPr>
                <w:rFonts w:hint="eastAsia"/>
                <w:bCs/>
                <w:szCs w:val="21"/>
              </w:rPr>
              <w:t>个</w:t>
            </w:r>
          </w:p>
        </w:tc>
        <w:tc>
          <w:tcPr>
            <w:tcW w:w="899" w:type="dxa"/>
            <w:shd w:val="clear" w:color="auto" w:fill="auto"/>
            <w:vAlign w:val="center"/>
          </w:tcPr>
          <w:p w14:paraId="1C31850E">
            <w:pPr>
              <w:jc w:val="center"/>
              <w:rPr>
                <w:bCs/>
                <w:szCs w:val="21"/>
              </w:rPr>
            </w:pPr>
            <w:r>
              <w:rPr>
                <w:rFonts w:hint="eastAsia"/>
                <w:bCs/>
                <w:szCs w:val="21"/>
              </w:rPr>
              <w:t>22</w:t>
            </w:r>
          </w:p>
        </w:tc>
      </w:tr>
      <w:tr w14:paraId="683A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D8CF9B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p>
        </w:tc>
        <w:tc>
          <w:tcPr>
            <w:tcW w:w="1359" w:type="pct"/>
            <w:shd w:val="clear" w:color="auto" w:fill="auto"/>
            <w:vAlign w:val="center"/>
          </w:tcPr>
          <w:p w14:paraId="174736BB">
            <w:pPr>
              <w:jc w:val="center"/>
              <w:rPr>
                <w:bCs/>
                <w:szCs w:val="21"/>
              </w:rPr>
            </w:pPr>
            <w:r>
              <w:rPr>
                <w:rFonts w:hint="eastAsia"/>
                <w:bCs/>
                <w:szCs w:val="21"/>
              </w:rPr>
              <w:t>套管制作、安装2</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1ED82FD5">
            <w:pPr>
              <w:jc w:val="center"/>
              <w:rPr>
                <w:rFonts w:ascii="宋体" w:hAnsi="宋体" w:cs="宋体"/>
                <w:color w:val="000000" w:themeColor="text1"/>
                <w:szCs w:val="21"/>
                <w14:textFill>
                  <w14:solidFill>
                    <w14:schemeClr w14:val="tx1"/>
                  </w14:solidFill>
                </w14:textFill>
              </w:rPr>
            </w:pPr>
            <w:r>
              <w:rPr>
                <w:rFonts w:hint="eastAsia"/>
                <w:bCs/>
                <w:szCs w:val="21"/>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35B2E5E9">
            <w:pPr>
              <w:jc w:val="center"/>
              <w:rPr>
                <w:rFonts w:ascii="宋体" w:hAnsi="宋体" w:cs="宋体"/>
                <w:color w:val="000000" w:themeColor="text1"/>
                <w:szCs w:val="21"/>
                <w14:textFill>
                  <w14:solidFill>
                    <w14:schemeClr w14:val="tx1"/>
                  </w14:solidFill>
                </w14:textFill>
              </w:rPr>
            </w:pPr>
            <w:r>
              <w:rPr>
                <w:rFonts w:hint="eastAsia"/>
                <w:bCs/>
                <w:szCs w:val="21"/>
              </w:rPr>
              <w:t>否</w:t>
            </w:r>
          </w:p>
        </w:tc>
        <w:tc>
          <w:tcPr>
            <w:tcW w:w="866" w:type="dxa"/>
            <w:shd w:val="clear" w:color="auto" w:fill="auto"/>
            <w:vAlign w:val="center"/>
          </w:tcPr>
          <w:p w14:paraId="27D184E5">
            <w:pPr>
              <w:jc w:val="center"/>
              <w:rPr>
                <w:bCs/>
                <w:szCs w:val="21"/>
              </w:rPr>
            </w:pPr>
            <w:r>
              <w:rPr>
                <w:rFonts w:hint="eastAsia"/>
                <w:bCs/>
                <w:szCs w:val="21"/>
              </w:rPr>
              <w:t>个</w:t>
            </w:r>
          </w:p>
        </w:tc>
        <w:tc>
          <w:tcPr>
            <w:tcW w:w="899" w:type="dxa"/>
            <w:shd w:val="clear" w:color="auto" w:fill="auto"/>
            <w:vAlign w:val="center"/>
          </w:tcPr>
          <w:p w14:paraId="035FD392">
            <w:pPr>
              <w:jc w:val="center"/>
              <w:rPr>
                <w:bCs/>
                <w:szCs w:val="21"/>
              </w:rPr>
            </w:pPr>
            <w:r>
              <w:rPr>
                <w:rFonts w:hint="eastAsia"/>
                <w:bCs/>
                <w:szCs w:val="21"/>
              </w:rPr>
              <w:t>74</w:t>
            </w:r>
          </w:p>
        </w:tc>
      </w:tr>
      <w:tr w14:paraId="3183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882B6B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w:t>
            </w:r>
          </w:p>
        </w:tc>
        <w:tc>
          <w:tcPr>
            <w:tcW w:w="1359" w:type="pct"/>
            <w:shd w:val="clear" w:color="auto" w:fill="auto"/>
            <w:vAlign w:val="center"/>
          </w:tcPr>
          <w:p w14:paraId="238E171D">
            <w:pPr>
              <w:jc w:val="center"/>
              <w:rPr>
                <w:bCs/>
                <w:szCs w:val="21"/>
              </w:rPr>
            </w:pPr>
            <w:r>
              <w:rPr>
                <w:rFonts w:hint="eastAsia"/>
                <w:bCs/>
                <w:szCs w:val="21"/>
              </w:rPr>
              <w:t>空调利旧</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14:paraId="5AA5B164">
            <w:pPr>
              <w:jc w:val="center"/>
              <w:rPr>
                <w:rFonts w:ascii="宋体" w:hAnsi="宋体" w:cs="宋体"/>
                <w:color w:val="000000" w:themeColor="text1"/>
                <w:szCs w:val="21"/>
                <w14:textFill>
                  <w14:solidFill>
                    <w14:schemeClr w14:val="tx1"/>
                  </w14:solidFill>
                </w14:textFill>
              </w:rPr>
            </w:pPr>
            <w:r>
              <w:rPr>
                <w:rFonts w:hint="eastAsia"/>
                <w:bCs/>
                <w:szCs w:val="21"/>
              </w:rPr>
              <w:t>否</w:t>
            </w:r>
          </w:p>
        </w:tc>
        <w:tc>
          <w:tcPr>
            <w:tcW w:w="1179" w:type="pct"/>
            <w:tcBorders>
              <w:top w:val="single" w:color="auto" w:sz="4" w:space="0"/>
              <w:left w:val="single" w:color="auto" w:sz="4" w:space="0"/>
              <w:bottom w:val="single" w:color="auto" w:sz="4" w:space="0"/>
              <w:right w:val="single" w:color="auto" w:sz="4" w:space="0"/>
            </w:tcBorders>
            <w:shd w:val="clear" w:color="auto" w:fill="auto"/>
            <w:vAlign w:val="center"/>
          </w:tcPr>
          <w:p w14:paraId="0206E596">
            <w:pPr>
              <w:jc w:val="center"/>
              <w:rPr>
                <w:rFonts w:ascii="宋体" w:hAnsi="宋体" w:cs="宋体"/>
                <w:color w:val="000000" w:themeColor="text1"/>
                <w:szCs w:val="21"/>
                <w14:textFill>
                  <w14:solidFill>
                    <w14:schemeClr w14:val="tx1"/>
                  </w14:solidFill>
                </w14:textFill>
              </w:rPr>
            </w:pPr>
            <w:r>
              <w:rPr>
                <w:rFonts w:hint="eastAsia"/>
                <w:bCs/>
                <w:szCs w:val="21"/>
              </w:rPr>
              <w:t>否</w:t>
            </w:r>
          </w:p>
        </w:tc>
        <w:tc>
          <w:tcPr>
            <w:tcW w:w="866" w:type="dxa"/>
            <w:shd w:val="clear" w:color="auto" w:fill="auto"/>
            <w:vAlign w:val="center"/>
          </w:tcPr>
          <w:p w14:paraId="6C9137BB">
            <w:pPr>
              <w:jc w:val="center"/>
              <w:rPr>
                <w:bCs/>
                <w:szCs w:val="21"/>
              </w:rPr>
            </w:pPr>
            <w:r>
              <w:rPr>
                <w:rFonts w:hint="eastAsia"/>
                <w:bCs/>
                <w:szCs w:val="21"/>
              </w:rPr>
              <w:t>项</w:t>
            </w:r>
          </w:p>
        </w:tc>
        <w:tc>
          <w:tcPr>
            <w:tcW w:w="899" w:type="dxa"/>
            <w:shd w:val="clear" w:color="auto" w:fill="auto"/>
            <w:vAlign w:val="center"/>
          </w:tcPr>
          <w:p w14:paraId="1AA6F7A0">
            <w:pPr>
              <w:jc w:val="center"/>
              <w:rPr>
                <w:bCs/>
                <w:szCs w:val="21"/>
              </w:rPr>
            </w:pPr>
            <w:r>
              <w:rPr>
                <w:rFonts w:hint="eastAsia"/>
                <w:bCs/>
                <w:szCs w:val="21"/>
              </w:rPr>
              <w:t>1</w:t>
            </w:r>
          </w:p>
        </w:tc>
      </w:tr>
    </w:tbl>
    <w:p w14:paraId="34B282F5">
      <w:pPr>
        <w:spacing w:line="360" w:lineRule="auto"/>
        <w:ind w:firstLine="482"/>
        <w:contextualSpacing/>
        <w:rPr>
          <w:b/>
          <w:color w:val="000000" w:themeColor="text1"/>
          <w:sz w:val="24"/>
          <w14:textFill>
            <w14:solidFill>
              <w14:schemeClr w14:val="tx1"/>
            </w14:solidFill>
          </w14:textFill>
        </w:rPr>
      </w:pPr>
    </w:p>
    <w:p w14:paraId="61CC00C0">
      <w:pPr>
        <w:pStyle w:val="257"/>
        <w:numPr>
          <w:ilvl w:val="0"/>
          <w:numId w:val="8"/>
        </w:numPr>
        <w:spacing w:line="360" w:lineRule="auto"/>
        <w:ind w:firstLineChars="0"/>
        <w:contextualSpacing/>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商务要求</w:t>
      </w:r>
    </w:p>
    <w:p w14:paraId="16A49EBF">
      <w:pPr>
        <w:spacing w:line="360" w:lineRule="auto"/>
        <w:contextualSpacing/>
        <w:rPr>
          <w:i/>
          <w:color w:val="000000" w:themeColor="text1"/>
          <w:sz w:val="24"/>
          <w14:textFill>
            <w14:solidFill>
              <w14:schemeClr w14:val="tx1"/>
            </w14:solidFill>
          </w14:textFill>
        </w:rPr>
      </w:pPr>
      <w:r>
        <w:rPr>
          <w:color w:val="000000" w:themeColor="text1"/>
          <w:sz w:val="24"/>
          <w14:textFill>
            <w14:solidFill>
              <w14:schemeClr w14:val="tx1"/>
            </w14:solidFill>
          </w14:textFill>
        </w:rPr>
        <w:t>1. 交付的时间和地点</w:t>
      </w:r>
    </w:p>
    <w:p w14:paraId="268858E9">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供货期：合同签订后2026年10月15日前完成全部供货、安装。</w:t>
      </w:r>
    </w:p>
    <w:p w14:paraId="01A497E8">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供货地点：北京市工业技师学院、采购人指定地点。</w:t>
      </w:r>
    </w:p>
    <w:p w14:paraId="5966B3D7">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2. 付款条件</w:t>
      </w:r>
    </w:p>
    <w:p w14:paraId="2CD0E95D">
      <w:pPr>
        <w:spacing w:line="360" w:lineRule="auto"/>
        <w:ind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签订合同后14个工作日内，乙方首先向甲方支付履约保证金(合同总金额的5%)，甲方接到履约保证金后1个月内，甲方向乙方支付合同总金额50％的预付款；</w:t>
      </w:r>
    </w:p>
    <w:p w14:paraId="78D2F3C3">
      <w:pPr>
        <w:spacing w:line="360" w:lineRule="auto"/>
        <w:ind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设备到场并完成安装后1个月内，甲方向乙方支付合同总金额的30%；</w:t>
      </w:r>
    </w:p>
    <w:p w14:paraId="7C79BF1E">
      <w:pPr>
        <w:spacing w:line="360" w:lineRule="auto"/>
        <w:ind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验收合格后1个月内，且项目结算经甲方造价咨询人审核后，甲方依据审定金额向乙方支付剩余尾款，同时履约保证金自动转为质量保证金。</w:t>
      </w:r>
    </w:p>
    <w:p w14:paraId="429682CD">
      <w:pPr>
        <w:spacing w:line="360" w:lineRule="auto"/>
        <w:ind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履约</w:t>
      </w:r>
      <w:r>
        <w:rPr>
          <w:rFonts w:hint="eastAsia"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lang w:val="en-US" w:eastAsia="zh-CN"/>
          <w14:textFill>
            <w14:solidFill>
              <w14:schemeClr w14:val="tx1"/>
            </w14:solidFill>
          </w14:textFill>
        </w:rPr>
        <w:t>结束</w:t>
      </w:r>
      <w:r>
        <w:rPr>
          <w:rFonts w:hint="eastAsia" w:ascii="宋体" w:hAnsi="宋体" w:cs="宋体"/>
          <w:color w:val="000000" w:themeColor="text1"/>
          <w:sz w:val="24"/>
          <w14:textFill>
            <w14:solidFill>
              <w14:schemeClr w14:val="tx1"/>
            </w14:solidFill>
          </w14:textFill>
        </w:rPr>
        <w:t>2年后，产品如无质量问题，在乙方提出返还申请1个月内甲方向乙方无息退还</w:t>
      </w:r>
      <w:r>
        <w:rPr>
          <w:rFonts w:hint="eastAsia" w:ascii="宋体" w:hAnsi="宋体" w:cs="宋体"/>
          <w:color w:val="000000" w:themeColor="text1"/>
          <w:sz w:val="24"/>
          <w:lang w:val="en-US" w:eastAsia="zh-CN"/>
          <w14:textFill>
            <w14:solidFill>
              <w14:schemeClr w14:val="tx1"/>
            </w14:solidFill>
          </w14:textFill>
        </w:rPr>
        <w:t>履约</w:t>
      </w:r>
      <w:r>
        <w:rPr>
          <w:rFonts w:hint="eastAsia" w:ascii="宋体" w:hAnsi="宋体" w:cs="宋体"/>
          <w:color w:val="000000" w:themeColor="text1"/>
          <w:sz w:val="24"/>
          <w14:textFill>
            <w14:solidFill>
              <w14:schemeClr w14:val="tx1"/>
            </w14:solidFill>
          </w14:textFill>
        </w:rPr>
        <w:t>保证金。</w:t>
      </w:r>
    </w:p>
    <w:p w14:paraId="1DCB97C7">
      <w:pPr>
        <w:spacing w:line="360" w:lineRule="auto"/>
        <w:ind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付款前，乙方先按要求向甲方开具增值税发票，否则甲方有权拒绝支付且无需承担逾期付款的违约责任。甲方若因财政审批流程、财政拨款未到位、财政政策调整等原因导致无法按约支付的，不视为甲方违约，甲方不承担逾期付款的责任。</w:t>
      </w:r>
    </w:p>
    <w:p w14:paraId="7DD2E66B">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售后服务</w:t>
      </w:r>
    </w:p>
    <w:p w14:paraId="6B88A5F9">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3.1、本项目免费质量保证期要求不低于</w:t>
      </w:r>
      <w:r>
        <w:rPr>
          <w:rFonts w:hint="eastAsia"/>
          <w:color w:val="000000" w:themeColor="text1"/>
          <w:sz w:val="24"/>
          <w:u w:val="single"/>
          <w14:textFill>
            <w14:solidFill>
              <w14:schemeClr w14:val="tx1"/>
            </w14:solidFill>
          </w14:textFill>
        </w:rPr>
        <w:t xml:space="preserve"> 2 </w:t>
      </w:r>
      <w:r>
        <w:rPr>
          <w:rFonts w:hint="eastAsia"/>
          <w:color w:val="000000" w:themeColor="text1"/>
          <w:sz w:val="24"/>
          <w14:textFill>
            <w14:solidFill>
              <w14:schemeClr w14:val="tx1"/>
            </w14:solidFill>
          </w14:textFill>
        </w:rPr>
        <w:t>年。免费质量保证期从货物供货、安装且经采购人确认验收合格之日起算。</w:t>
      </w:r>
    </w:p>
    <w:p w14:paraId="53D8A73F">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3.2、售后服务要求：</w:t>
      </w:r>
    </w:p>
    <w:p w14:paraId="59DF1AD2">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质量保证期内投标人提供7×24小时电话、现场技术服务。</w:t>
      </w:r>
    </w:p>
    <w:p w14:paraId="6C5ACD97">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质量保证期内，供应商接到采购人通知后，5分钟电话响应，4小时内派技术人员到采购人现场，到现场后2小时内完成故障检测与排除。如故障货物不能在48小时内修复，供应商免费提供同等型号的备用货物进行替换。</w:t>
      </w:r>
    </w:p>
    <w:p w14:paraId="1A0D7B6C">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每年提供一次运维服务，保障采购人的正常业务需求。</w:t>
      </w:r>
    </w:p>
    <w:p w14:paraId="4B0055F3">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4.包装和运输要求</w:t>
      </w:r>
    </w:p>
    <w:p w14:paraId="5EF535F0">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4.1、货物须为设备原厂制造并检验合格，全新、未被使用过，并提供全部技术资料。设备到货时，须确保产品包装完好、所有标识清晰、封条完整等。</w:t>
      </w:r>
    </w:p>
    <w:p w14:paraId="26211CF9">
      <w:pPr>
        <w:spacing w:line="360" w:lineRule="auto"/>
        <w:ind w:firstLine="240" w:firstLineChars="100"/>
        <w:contextualSpacing/>
        <w:rPr>
          <w:color w:val="000000" w:themeColor="text1"/>
          <w:sz w:val="24"/>
          <w14:textFill>
            <w14:solidFill>
              <w14:schemeClr w14:val="tx1"/>
            </w14:solidFill>
          </w14:textFill>
        </w:rPr>
      </w:pPr>
    </w:p>
    <w:p w14:paraId="3B750CF0">
      <w:pPr>
        <w:pStyle w:val="257"/>
        <w:numPr>
          <w:ilvl w:val="0"/>
          <w:numId w:val="8"/>
        </w:numPr>
        <w:spacing w:line="360" w:lineRule="auto"/>
        <w:ind w:firstLineChars="0"/>
        <w:contextualSpacing/>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技术</w:t>
      </w:r>
      <w:r>
        <w:rPr>
          <w:rFonts w:ascii="Times New Roman" w:hAnsi="Times New Roman"/>
          <w:b/>
          <w:color w:val="000000" w:themeColor="text1"/>
          <w:sz w:val="24"/>
          <w:szCs w:val="24"/>
          <w14:textFill>
            <w14:solidFill>
              <w14:schemeClr w14:val="tx1"/>
            </w14:solidFill>
          </w14:textFill>
        </w:rPr>
        <w:t>要求</w:t>
      </w:r>
    </w:p>
    <w:p w14:paraId="3D6DF109">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1.货物技术要求</w:t>
      </w:r>
    </w:p>
    <w:tbl>
      <w:tblPr>
        <w:tblStyle w:val="43"/>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23"/>
        <w:gridCol w:w="5627"/>
        <w:gridCol w:w="885"/>
        <w:gridCol w:w="854"/>
      </w:tblGrid>
      <w:tr w14:paraId="1E2B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28" w:type="dxa"/>
            <w:shd w:val="clear" w:color="auto" w:fill="auto"/>
            <w:vAlign w:val="center"/>
          </w:tcPr>
          <w:p w14:paraId="45E5CA19">
            <w:pPr>
              <w:widowControl/>
              <w:jc w:val="center"/>
              <w:textAlignment w:val="center"/>
              <w:rPr>
                <w:rFonts w:ascii="宋体" w:hAnsi="宋体" w:cs="宋体"/>
                <w:b/>
                <w:bCs/>
                <w:color w:val="000000" w:themeColor="text1"/>
                <w:kern w:val="0"/>
                <w:sz w:val="20"/>
                <w:szCs w:val="20"/>
                <w:lang w:bidi="ar"/>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序号</w:t>
            </w:r>
          </w:p>
        </w:tc>
        <w:tc>
          <w:tcPr>
            <w:tcW w:w="1223" w:type="dxa"/>
            <w:shd w:val="clear" w:color="auto" w:fill="auto"/>
            <w:vAlign w:val="center"/>
          </w:tcPr>
          <w:p w14:paraId="203C9B5D">
            <w:pPr>
              <w:widowControl/>
              <w:jc w:val="center"/>
              <w:textAlignment w:val="center"/>
              <w:rPr>
                <w:rFonts w:ascii="宋体" w:hAnsi="宋体" w:cs="宋体"/>
                <w:b/>
                <w:bCs/>
                <w:color w:val="000000" w:themeColor="text1"/>
                <w:kern w:val="0"/>
                <w:sz w:val="20"/>
                <w:szCs w:val="20"/>
                <w:lang w:bidi="ar"/>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项目名称</w:t>
            </w:r>
          </w:p>
        </w:tc>
        <w:tc>
          <w:tcPr>
            <w:tcW w:w="5627" w:type="dxa"/>
            <w:shd w:val="clear" w:color="auto" w:fill="auto"/>
            <w:vAlign w:val="center"/>
          </w:tcPr>
          <w:p w14:paraId="1D17605A">
            <w:pPr>
              <w:widowControl/>
              <w:jc w:val="center"/>
              <w:textAlignment w:val="center"/>
              <w:rPr>
                <w:rFonts w:ascii="宋体" w:hAnsi="宋体" w:cs="宋体"/>
                <w:b/>
                <w:bCs/>
                <w:color w:val="000000" w:themeColor="text1"/>
                <w:kern w:val="0"/>
                <w:sz w:val="20"/>
                <w:szCs w:val="20"/>
                <w:lang w:bidi="ar"/>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技术指标及参数</w:t>
            </w:r>
          </w:p>
        </w:tc>
        <w:tc>
          <w:tcPr>
            <w:tcW w:w="885" w:type="dxa"/>
            <w:shd w:val="clear" w:color="auto" w:fill="auto"/>
            <w:vAlign w:val="center"/>
          </w:tcPr>
          <w:p w14:paraId="64413450">
            <w:pPr>
              <w:widowControl/>
              <w:jc w:val="center"/>
              <w:textAlignment w:val="center"/>
              <w:rPr>
                <w:rFonts w:ascii="宋体" w:hAnsi="宋体" w:cs="宋体"/>
                <w:b/>
                <w:bCs/>
                <w:color w:val="000000" w:themeColor="text1"/>
                <w:kern w:val="0"/>
                <w:sz w:val="20"/>
                <w:szCs w:val="20"/>
                <w:lang w:bidi="ar"/>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单位</w:t>
            </w:r>
          </w:p>
        </w:tc>
        <w:tc>
          <w:tcPr>
            <w:tcW w:w="854" w:type="dxa"/>
            <w:shd w:val="clear" w:color="auto" w:fill="auto"/>
            <w:vAlign w:val="center"/>
          </w:tcPr>
          <w:p w14:paraId="2ED191CE">
            <w:pPr>
              <w:widowControl/>
              <w:jc w:val="center"/>
              <w:textAlignment w:val="center"/>
              <w:rPr>
                <w:rFonts w:ascii="宋体" w:hAnsi="宋体" w:cs="宋体"/>
                <w:b/>
                <w:bCs/>
                <w:color w:val="000000" w:themeColor="text1"/>
                <w:kern w:val="0"/>
                <w:sz w:val="20"/>
                <w:szCs w:val="20"/>
                <w:lang w:bidi="ar"/>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数量</w:t>
            </w:r>
          </w:p>
        </w:tc>
      </w:tr>
      <w:tr w14:paraId="249D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50E0222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223" w:type="dxa"/>
            <w:shd w:val="clear" w:color="auto" w:fill="auto"/>
            <w:vAlign w:val="center"/>
          </w:tcPr>
          <w:p w14:paraId="6A72A907">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空调器采购及安装1</w:t>
            </w:r>
            <w:r>
              <w:rPr>
                <w:color w:val="000000" w:themeColor="text1"/>
                <w:kern w:val="0"/>
                <w:sz w:val="24"/>
                <w14:textFill>
                  <w14:solidFill>
                    <w14:schemeClr w14:val="tx1"/>
                  </w14:solidFill>
                </w14:textFill>
              </w:rPr>
              <w:t>★</w:t>
            </w:r>
          </w:p>
        </w:tc>
        <w:tc>
          <w:tcPr>
            <w:tcW w:w="5627" w:type="dxa"/>
            <w:shd w:val="clear" w:color="auto" w:fill="auto"/>
            <w:vAlign w:val="center"/>
          </w:tcPr>
          <w:p w14:paraId="0E74FCBE">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1.名称：上出风室外机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2.参数：</w:t>
            </w:r>
          </w:p>
          <w:p w14:paraId="35161F5C">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制冷容量：≥179.1KW</w:t>
            </w:r>
          </w:p>
          <w:p w14:paraId="3E4C9F6E">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制热容量：≥199KW</w:t>
            </w:r>
          </w:p>
          <w:p w14:paraId="54483602">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机外静压：≥50Pa</w:t>
            </w:r>
          </w:p>
          <w:p w14:paraId="0A71AD46">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电源：三相380V/50Hz</w:t>
            </w:r>
          </w:p>
          <w:p w14:paraId="430502AB">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功率：≤34.5+17.1=51.6KW</w:t>
            </w:r>
            <w:r>
              <w:rPr>
                <w:rFonts w:hint="eastAsia" w:ascii="宋体" w:hAnsi="宋体" w:eastAsia="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bidi="ar"/>
                <w14:textFill>
                  <w14:solidFill>
                    <w14:schemeClr w14:val="tx1"/>
                  </w14:solidFill>
                </w14:textFill>
              </w:rPr>
              <w:t>噪声：≤65dB(A)</w:t>
            </w:r>
          </w:p>
          <w:p w14:paraId="0D0647AE">
            <w:pPr>
              <w:widowControl/>
              <w:jc w:val="left"/>
              <w:textAlignment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以上参数需提供产品检测报告并加盖投标人公章。</w:t>
            </w:r>
          </w:p>
          <w:p w14:paraId="6FA8C5A5">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3.含减震器及设备基础等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52E1C726">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台</w:t>
            </w:r>
          </w:p>
        </w:tc>
        <w:tc>
          <w:tcPr>
            <w:tcW w:w="854" w:type="dxa"/>
            <w:shd w:val="clear" w:color="auto" w:fill="auto"/>
            <w:vAlign w:val="center"/>
          </w:tcPr>
          <w:p w14:paraId="02D90A20">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2</w:t>
            </w:r>
          </w:p>
        </w:tc>
      </w:tr>
      <w:tr w14:paraId="0C18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28" w:type="dxa"/>
            <w:shd w:val="clear" w:color="auto" w:fill="auto"/>
            <w:vAlign w:val="center"/>
          </w:tcPr>
          <w:p w14:paraId="7DAB428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223" w:type="dxa"/>
            <w:shd w:val="clear" w:color="auto" w:fill="auto"/>
            <w:vAlign w:val="center"/>
          </w:tcPr>
          <w:p w14:paraId="2D735085">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空调器采购及安装2</w:t>
            </w:r>
            <w:r>
              <w:rPr>
                <w:color w:val="000000" w:themeColor="text1"/>
                <w:kern w:val="0"/>
                <w:sz w:val="24"/>
                <w14:textFill>
                  <w14:solidFill>
                    <w14:schemeClr w14:val="tx1"/>
                  </w14:solidFill>
                </w14:textFill>
              </w:rPr>
              <w:t>★</w:t>
            </w:r>
          </w:p>
        </w:tc>
        <w:tc>
          <w:tcPr>
            <w:tcW w:w="5627" w:type="dxa"/>
            <w:shd w:val="clear" w:color="auto" w:fill="auto"/>
            <w:vAlign w:val="center"/>
          </w:tcPr>
          <w:p w14:paraId="6ECE41EE">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1.名称：上出风室外机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2.参数：</w:t>
            </w:r>
          </w:p>
          <w:p w14:paraId="10412561">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制冷容量：≥90KW</w:t>
            </w:r>
          </w:p>
          <w:p w14:paraId="3850E853">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制热容量：≥100KW</w:t>
            </w:r>
          </w:p>
          <w:p w14:paraId="753DBAD7">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机外静压：≥50Pa</w:t>
            </w:r>
          </w:p>
          <w:p w14:paraId="26455394">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电源：三相380V/50Hz</w:t>
            </w:r>
          </w:p>
          <w:p w14:paraId="54CB751B">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功率：≤25.44KW</w:t>
            </w:r>
          </w:p>
          <w:p w14:paraId="77A0755E">
            <w:pPr>
              <w:widowControl/>
              <w:jc w:val="left"/>
              <w:textAlignment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噪声：≤65dB(A)</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以上参数需提供产品检测报告并加盖投标人公章。</w:t>
            </w:r>
          </w:p>
          <w:p w14:paraId="6F58D5D9">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3.含减震器及设备基础等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30374394">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台</w:t>
            </w:r>
          </w:p>
        </w:tc>
        <w:tc>
          <w:tcPr>
            <w:tcW w:w="854" w:type="dxa"/>
            <w:shd w:val="clear" w:color="auto" w:fill="auto"/>
            <w:vAlign w:val="center"/>
          </w:tcPr>
          <w:p w14:paraId="18C7AB0B">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w:t>
            </w:r>
          </w:p>
        </w:tc>
      </w:tr>
      <w:tr w14:paraId="7EBD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243F6D3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223" w:type="dxa"/>
            <w:shd w:val="clear" w:color="auto" w:fill="auto"/>
            <w:vAlign w:val="center"/>
          </w:tcPr>
          <w:p w14:paraId="2B228FFC">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风机盘管采购及安装1</w:t>
            </w:r>
            <w:r>
              <w:rPr>
                <w:color w:val="000000" w:themeColor="text1"/>
                <w:kern w:val="0"/>
                <w:sz w:val="24"/>
                <w14:textFill>
                  <w14:solidFill>
                    <w14:schemeClr w14:val="tx1"/>
                  </w14:solidFill>
                </w14:textFill>
              </w:rPr>
              <w:t>★</w:t>
            </w:r>
          </w:p>
        </w:tc>
        <w:tc>
          <w:tcPr>
            <w:tcW w:w="5627" w:type="dxa"/>
            <w:shd w:val="clear" w:color="auto" w:fill="auto"/>
            <w:vAlign w:val="center"/>
          </w:tcPr>
          <w:p w14:paraId="528F3557">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1.名称：四面出风式室内机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2.参数：</w:t>
            </w:r>
          </w:p>
          <w:p w14:paraId="3F233037">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制冷容量：≥7.1KW</w:t>
            </w:r>
          </w:p>
          <w:p w14:paraId="74F3DE1F">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制热容量：≥8.0KW</w:t>
            </w:r>
          </w:p>
          <w:p w14:paraId="313C0530">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风量：≥1100m³/h</w:t>
            </w:r>
          </w:p>
          <w:p w14:paraId="75D681DF">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电源：单相220V/50Hz</w:t>
            </w:r>
          </w:p>
          <w:p w14:paraId="37B0C43B">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功率：≤0.06KW</w:t>
            </w:r>
          </w:p>
          <w:p w14:paraId="6FB23255">
            <w:pPr>
              <w:widowControl/>
              <w:jc w:val="left"/>
              <w:textAlignment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噪声：≤35dB(A) </w:t>
            </w:r>
          </w:p>
          <w:p w14:paraId="24DC0C55">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以上参数需提供产品检测报告并加盖投标人公章。</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3.安装方式：吊装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4.含减震器及设备支架制作安装，支架刷漆等</w:t>
            </w:r>
          </w:p>
          <w:p w14:paraId="365844C4">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5.含软管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6.其他：相关事宜均应完成且满足设计及验收等要求</w:t>
            </w:r>
          </w:p>
        </w:tc>
        <w:tc>
          <w:tcPr>
            <w:tcW w:w="885" w:type="dxa"/>
            <w:shd w:val="clear" w:color="auto" w:fill="auto"/>
            <w:vAlign w:val="center"/>
          </w:tcPr>
          <w:p w14:paraId="0FA51235">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台</w:t>
            </w:r>
          </w:p>
        </w:tc>
        <w:tc>
          <w:tcPr>
            <w:tcW w:w="854" w:type="dxa"/>
            <w:shd w:val="clear" w:color="auto" w:fill="auto"/>
            <w:vAlign w:val="center"/>
          </w:tcPr>
          <w:p w14:paraId="43F5C890">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32</w:t>
            </w:r>
          </w:p>
        </w:tc>
      </w:tr>
      <w:tr w14:paraId="5BDE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798DEC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223" w:type="dxa"/>
            <w:shd w:val="clear" w:color="auto" w:fill="auto"/>
            <w:vAlign w:val="center"/>
          </w:tcPr>
          <w:p w14:paraId="7DCA126A">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风机盘管采购及安装2</w:t>
            </w:r>
            <w:r>
              <w:rPr>
                <w:color w:val="000000" w:themeColor="text1"/>
                <w:kern w:val="0"/>
                <w:sz w:val="24"/>
                <w14:textFill>
                  <w14:solidFill>
                    <w14:schemeClr w14:val="tx1"/>
                  </w14:solidFill>
                </w14:textFill>
              </w:rPr>
              <w:t>★</w:t>
            </w:r>
          </w:p>
        </w:tc>
        <w:tc>
          <w:tcPr>
            <w:tcW w:w="5627" w:type="dxa"/>
            <w:shd w:val="clear" w:color="auto" w:fill="auto"/>
            <w:vAlign w:val="center"/>
          </w:tcPr>
          <w:p w14:paraId="4EE58088">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1.名称：四面出风式室内机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2.参数：</w:t>
            </w:r>
          </w:p>
          <w:p w14:paraId="3966BF75">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制冷容量：≥9.0KW</w:t>
            </w:r>
          </w:p>
          <w:p w14:paraId="6FC80935">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制热容量：≥10.0KW</w:t>
            </w:r>
          </w:p>
          <w:p w14:paraId="6B1DE55E">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风量：≥1400m³/h</w:t>
            </w:r>
          </w:p>
          <w:p w14:paraId="4E2A2F3E">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电源：单相220V/50Hz</w:t>
            </w:r>
          </w:p>
          <w:p w14:paraId="68DF84E0">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功率：≤0.075KW</w:t>
            </w:r>
          </w:p>
          <w:p w14:paraId="52B7A7F4">
            <w:pPr>
              <w:widowControl/>
              <w:jc w:val="left"/>
              <w:textAlignment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噪声：≤38dB(A)</w:t>
            </w:r>
          </w:p>
          <w:p w14:paraId="25053A53">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以上参数需提供产品检测报告并加盖投标人公章。</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3.安装方式：吊装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4.含减震器及设备支架制作安装，支架刷漆等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5.含软管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6.其他：相关事宜均应完成且满足设计及验收等要求</w:t>
            </w:r>
          </w:p>
        </w:tc>
        <w:tc>
          <w:tcPr>
            <w:tcW w:w="885" w:type="dxa"/>
            <w:shd w:val="clear" w:color="auto" w:fill="auto"/>
            <w:vAlign w:val="center"/>
          </w:tcPr>
          <w:p w14:paraId="1F9AE098">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台</w:t>
            </w:r>
          </w:p>
        </w:tc>
        <w:tc>
          <w:tcPr>
            <w:tcW w:w="854" w:type="dxa"/>
            <w:shd w:val="clear" w:color="auto" w:fill="auto"/>
            <w:vAlign w:val="center"/>
          </w:tcPr>
          <w:p w14:paraId="787B60F7">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3</w:t>
            </w:r>
          </w:p>
        </w:tc>
      </w:tr>
      <w:tr w14:paraId="706A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3311F2F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223" w:type="dxa"/>
            <w:shd w:val="clear" w:color="auto" w:fill="auto"/>
            <w:vAlign w:val="center"/>
          </w:tcPr>
          <w:p w14:paraId="51383307">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风机盘管采购及安装3</w:t>
            </w:r>
            <w:r>
              <w:rPr>
                <w:color w:val="000000" w:themeColor="text1"/>
                <w:kern w:val="0"/>
                <w:sz w:val="24"/>
                <w14:textFill>
                  <w14:solidFill>
                    <w14:schemeClr w14:val="tx1"/>
                  </w14:solidFill>
                </w14:textFill>
              </w:rPr>
              <w:t>★</w:t>
            </w:r>
          </w:p>
        </w:tc>
        <w:tc>
          <w:tcPr>
            <w:tcW w:w="5627" w:type="dxa"/>
            <w:shd w:val="clear" w:color="auto" w:fill="auto"/>
            <w:vAlign w:val="center"/>
          </w:tcPr>
          <w:p w14:paraId="4B5C71AF">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1.名称：四面出风式室内机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2.参数：</w:t>
            </w:r>
          </w:p>
          <w:p w14:paraId="07FCC38E">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制冷容量：≥11.2KW</w:t>
            </w:r>
          </w:p>
          <w:p w14:paraId="1640ED65">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制热容量：≥12.5KW</w:t>
            </w:r>
          </w:p>
          <w:p w14:paraId="3C16D5F8">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风量：≥1550m³/h</w:t>
            </w:r>
          </w:p>
          <w:p w14:paraId="429AC1E9">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电源：单相220V/50Hz</w:t>
            </w:r>
          </w:p>
          <w:p w14:paraId="0AF8002A">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功率：≤0.10KW</w:t>
            </w:r>
          </w:p>
          <w:p w14:paraId="3323F248">
            <w:pPr>
              <w:widowControl/>
              <w:jc w:val="left"/>
              <w:textAlignment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噪声：≤41dB(A)</w:t>
            </w:r>
          </w:p>
          <w:p w14:paraId="232C6D9C">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以上参数需提供产品检测报告并加盖投标人公章。</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3.安装方式：吊装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4.含减震器及设备支架制作安装，支架刷漆等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5.含软管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6.其他：相关事宜均应完成且满足设计及验收等要求</w:t>
            </w:r>
          </w:p>
        </w:tc>
        <w:tc>
          <w:tcPr>
            <w:tcW w:w="885" w:type="dxa"/>
            <w:shd w:val="clear" w:color="auto" w:fill="auto"/>
            <w:vAlign w:val="center"/>
          </w:tcPr>
          <w:p w14:paraId="24ED46E8">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台</w:t>
            </w:r>
          </w:p>
        </w:tc>
        <w:tc>
          <w:tcPr>
            <w:tcW w:w="854" w:type="dxa"/>
            <w:shd w:val="clear" w:color="auto" w:fill="auto"/>
            <w:vAlign w:val="center"/>
          </w:tcPr>
          <w:p w14:paraId="098CB1AC">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2</w:t>
            </w:r>
          </w:p>
        </w:tc>
      </w:tr>
      <w:tr w14:paraId="3949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shd w:val="clear" w:color="auto" w:fill="auto"/>
            <w:vAlign w:val="center"/>
          </w:tcPr>
          <w:p w14:paraId="2CE18CD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223" w:type="dxa"/>
            <w:shd w:val="clear" w:color="auto" w:fill="auto"/>
            <w:vAlign w:val="center"/>
          </w:tcPr>
          <w:p w14:paraId="270C2927">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风机盘管采购及安装4</w:t>
            </w:r>
            <w:r>
              <w:rPr>
                <w:color w:val="000000" w:themeColor="text1"/>
                <w:kern w:val="0"/>
                <w:sz w:val="24"/>
                <w14:textFill>
                  <w14:solidFill>
                    <w14:schemeClr w14:val="tx1"/>
                  </w14:solidFill>
                </w14:textFill>
              </w:rPr>
              <w:t>★</w:t>
            </w:r>
          </w:p>
        </w:tc>
        <w:tc>
          <w:tcPr>
            <w:tcW w:w="5627" w:type="dxa"/>
            <w:shd w:val="clear" w:color="auto" w:fill="auto"/>
            <w:vAlign w:val="center"/>
          </w:tcPr>
          <w:p w14:paraId="1AE932B6">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1.名称：四面出风式室内机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2.参数：</w:t>
            </w:r>
          </w:p>
          <w:p w14:paraId="10D90CD3">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制冷容量：≥14.0KW</w:t>
            </w:r>
          </w:p>
          <w:p w14:paraId="4ACF520C">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制热容量：≥16.0KW</w:t>
            </w:r>
          </w:p>
          <w:p w14:paraId="524C7133">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风量：≥1800m³/h</w:t>
            </w:r>
          </w:p>
          <w:p w14:paraId="210F5531">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电源：单相220V/50Hz</w:t>
            </w:r>
          </w:p>
          <w:p w14:paraId="707C0842">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功率：≤0.16KW</w:t>
            </w:r>
          </w:p>
          <w:p w14:paraId="14BC0244">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噪声：≤44dB(A)</w:t>
            </w:r>
          </w:p>
          <w:p w14:paraId="533DD060">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以上参数需提供产品检测报告并加盖投标人公章。</w:t>
            </w:r>
          </w:p>
          <w:p w14:paraId="09F79E8E">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3.安装方式：吊装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4.含减震器及设备支架制作安装，支架刷漆等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5.含软管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6.其他：相关事宜均应完成且满足设计及验收等要求</w:t>
            </w:r>
          </w:p>
        </w:tc>
        <w:tc>
          <w:tcPr>
            <w:tcW w:w="885" w:type="dxa"/>
            <w:shd w:val="clear" w:color="auto" w:fill="auto"/>
            <w:vAlign w:val="center"/>
          </w:tcPr>
          <w:p w14:paraId="69D7A1D5">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台</w:t>
            </w:r>
          </w:p>
        </w:tc>
        <w:tc>
          <w:tcPr>
            <w:tcW w:w="854" w:type="dxa"/>
            <w:shd w:val="clear" w:color="auto" w:fill="auto"/>
            <w:vAlign w:val="center"/>
          </w:tcPr>
          <w:p w14:paraId="000D31AF">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10</w:t>
            </w:r>
          </w:p>
        </w:tc>
      </w:tr>
      <w:tr w14:paraId="37B8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28" w:type="dxa"/>
            <w:shd w:val="clear" w:color="auto" w:fill="auto"/>
            <w:vAlign w:val="center"/>
          </w:tcPr>
          <w:p w14:paraId="16FC392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223" w:type="dxa"/>
            <w:shd w:val="clear" w:color="auto" w:fill="auto"/>
            <w:vAlign w:val="center"/>
          </w:tcPr>
          <w:p w14:paraId="3572FD9E">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空调器采购及安装4</w:t>
            </w:r>
            <w:r>
              <w:rPr>
                <w:color w:val="000000" w:themeColor="text1"/>
                <w:kern w:val="0"/>
                <w:sz w:val="24"/>
                <w14:textFill>
                  <w14:solidFill>
                    <w14:schemeClr w14:val="tx1"/>
                  </w14:solidFill>
                </w14:textFill>
              </w:rPr>
              <w:t>★</w:t>
            </w:r>
          </w:p>
        </w:tc>
        <w:tc>
          <w:tcPr>
            <w:tcW w:w="5627" w:type="dxa"/>
            <w:shd w:val="clear" w:color="auto" w:fill="auto"/>
          </w:tcPr>
          <w:p w14:paraId="2F2B1BEA">
            <w:pPr>
              <w:widowControl/>
              <w:jc w:val="left"/>
              <w:textAlignment w:val="center"/>
              <w:rPr>
                <w:rFonts w:hint="eastAsia" w:ascii="宋体" w:hAnsi="宋体" w:cs="宋体"/>
                <w:color w:val="000000" w:themeColor="text1"/>
                <w:kern w:val="0"/>
                <w:sz w:val="20"/>
                <w:szCs w:val="20"/>
                <w:lang w:val="en-US" w:eastAsia="zh-CN"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w:t>
            </w:r>
            <w:r>
              <w:rPr>
                <w:rFonts w:hint="eastAsia" w:ascii="宋体" w:hAnsi="宋体" w:cs="宋体"/>
                <w:sz w:val="20"/>
                <w:szCs w:val="20"/>
              </w:rPr>
              <w:t>防爆型分体柜式空调器</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2.参数：3匹</w:t>
            </w: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val="en-US" w:eastAsia="zh-CN" w:bidi="ar"/>
                <w14:textFill>
                  <w14:solidFill>
                    <w14:schemeClr w14:val="tx1"/>
                  </w14:solidFill>
                </w14:textFill>
              </w:rPr>
              <w:t>防爆型</w:t>
            </w:r>
          </w:p>
          <w:p w14:paraId="2B48CE4D">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以上参数需提供产品检测报告并加盖投标人公章。</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3.安装方式：落地</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4.含室外机、管道保温等</w:t>
            </w:r>
          </w:p>
          <w:p w14:paraId="4BAED6EA">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5.位置：405/406</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6.其他：相关事宜均应完成且满足设计及验收等要求</w:t>
            </w:r>
          </w:p>
        </w:tc>
        <w:tc>
          <w:tcPr>
            <w:tcW w:w="885" w:type="dxa"/>
            <w:shd w:val="clear" w:color="auto" w:fill="auto"/>
            <w:vAlign w:val="center"/>
          </w:tcPr>
          <w:p w14:paraId="5C860962">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台</w:t>
            </w:r>
          </w:p>
        </w:tc>
        <w:tc>
          <w:tcPr>
            <w:tcW w:w="854" w:type="dxa"/>
            <w:shd w:val="clear" w:color="auto" w:fill="auto"/>
            <w:vAlign w:val="center"/>
          </w:tcPr>
          <w:p w14:paraId="7B8570BB">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2</w:t>
            </w:r>
          </w:p>
        </w:tc>
      </w:tr>
      <w:tr w14:paraId="6218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6D097D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223" w:type="dxa"/>
            <w:shd w:val="clear" w:color="auto" w:fill="auto"/>
            <w:vAlign w:val="center"/>
          </w:tcPr>
          <w:p w14:paraId="690D7F0D">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小电器采购及安装</w:t>
            </w:r>
          </w:p>
        </w:tc>
        <w:tc>
          <w:tcPr>
            <w:tcW w:w="5627" w:type="dxa"/>
            <w:shd w:val="clear" w:color="auto" w:fill="auto"/>
            <w:vAlign w:val="center"/>
          </w:tcPr>
          <w:p w14:paraId="1AA491D0">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1.名称：液晶控制面板开关</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2.安装高度：距地1.3米</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3.其他：相关事宜均应完成且满足设计及验收等要求</w:t>
            </w:r>
          </w:p>
        </w:tc>
        <w:tc>
          <w:tcPr>
            <w:tcW w:w="885" w:type="dxa"/>
            <w:shd w:val="clear" w:color="auto" w:fill="auto"/>
            <w:vAlign w:val="center"/>
          </w:tcPr>
          <w:p w14:paraId="25DBB07F">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个</w:t>
            </w:r>
          </w:p>
        </w:tc>
        <w:tc>
          <w:tcPr>
            <w:tcW w:w="854" w:type="dxa"/>
            <w:shd w:val="clear" w:color="auto" w:fill="auto"/>
            <w:vAlign w:val="center"/>
          </w:tcPr>
          <w:p w14:paraId="27F1A13B">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47</w:t>
            </w:r>
          </w:p>
        </w:tc>
      </w:tr>
      <w:tr w14:paraId="3A68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4927DC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223" w:type="dxa"/>
            <w:shd w:val="clear" w:color="auto" w:fill="auto"/>
            <w:vAlign w:val="center"/>
          </w:tcPr>
          <w:p w14:paraId="1EA1BD75">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电气配线</w:t>
            </w:r>
          </w:p>
        </w:tc>
        <w:tc>
          <w:tcPr>
            <w:tcW w:w="5627" w:type="dxa"/>
            <w:shd w:val="clear" w:color="auto" w:fill="auto"/>
            <w:vAlign w:val="center"/>
          </w:tcPr>
          <w:p w14:paraId="668C4280">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1.名称：空调机控制线</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2.参数：RVVP2*1.0</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3.敷设方式：管内敷设</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00962BE1">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485CB1DD">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2505</w:t>
            </w:r>
          </w:p>
        </w:tc>
      </w:tr>
      <w:tr w14:paraId="6F03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64DF2E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223" w:type="dxa"/>
            <w:shd w:val="clear" w:color="auto" w:fill="auto"/>
            <w:vAlign w:val="center"/>
          </w:tcPr>
          <w:p w14:paraId="79D8AE3C">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铜管采购及安装1</w:t>
            </w:r>
          </w:p>
        </w:tc>
        <w:tc>
          <w:tcPr>
            <w:tcW w:w="5627" w:type="dxa"/>
            <w:shd w:val="clear" w:color="auto" w:fill="auto"/>
            <w:vAlign w:val="center"/>
          </w:tcPr>
          <w:p w14:paraId="5DB9B800">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4.规格：Φ41.28，壁厚需满足国家标准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5.连接形式：焊接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7.含管件、冷媒剂（环保）等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56C20A39">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049730E6">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55</w:t>
            </w:r>
          </w:p>
        </w:tc>
      </w:tr>
      <w:tr w14:paraId="07F3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19CF6B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223" w:type="dxa"/>
            <w:shd w:val="clear" w:color="auto" w:fill="auto"/>
            <w:vAlign w:val="center"/>
          </w:tcPr>
          <w:p w14:paraId="48A3DCD1">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铜管采购及安装2</w:t>
            </w:r>
          </w:p>
        </w:tc>
        <w:tc>
          <w:tcPr>
            <w:tcW w:w="5627" w:type="dxa"/>
            <w:shd w:val="clear" w:color="auto" w:fill="auto"/>
            <w:vAlign w:val="center"/>
          </w:tcPr>
          <w:p w14:paraId="7077D1AE">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4.规格：Φ38.1，壁厚需满足国家标准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5.连接形式：焊接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7.含管件、冷媒剂（环保）等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16866F85">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643E9F47">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18</w:t>
            </w:r>
          </w:p>
        </w:tc>
      </w:tr>
      <w:tr w14:paraId="36F8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409396D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223" w:type="dxa"/>
            <w:shd w:val="clear" w:color="auto" w:fill="auto"/>
            <w:vAlign w:val="center"/>
          </w:tcPr>
          <w:p w14:paraId="66133323">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铜管采购及安装3</w:t>
            </w:r>
          </w:p>
        </w:tc>
        <w:tc>
          <w:tcPr>
            <w:tcW w:w="5627" w:type="dxa"/>
            <w:shd w:val="clear" w:color="auto" w:fill="auto"/>
            <w:vAlign w:val="center"/>
          </w:tcPr>
          <w:p w14:paraId="33D42E90">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4.规格：Φ31.75，壁厚需满足国家标准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5.连接形式：焊接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7.含管件、冷媒剂（环保）等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8.其他：相关事宜均应完成且满足设计及施工验收规范等要求</w:t>
            </w:r>
          </w:p>
        </w:tc>
        <w:tc>
          <w:tcPr>
            <w:tcW w:w="885" w:type="dxa"/>
            <w:shd w:val="clear" w:color="auto" w:fill="auto"/>
            <w:vAlign w:val="center"/>
          </w:tcPr>
          <w:p w14:paraId="00E1C452">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43A34CB6">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36.7</w:t>
            </w:r>
          </w:p>
        </w:tc>
      </w:tr>
      <w:tr w14:paraId="65FE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312A43A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223" w:type="dxa"/>
            <w:shd w:val="clear" w:color="auto" w:fill="auto"/>
            <w:vAlign w:val="center"/>
          </w:tcPr>
          <w:p w14:paraId="6A91686D">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铜管采购及安装4</w:t>
            </w:r>
          </w:p>
        </w:tc>
        <w:tc>
          <w:tcPr>
            <w:tcW w:w="5627" w:type="dxa"/>
            <w:shd w:val="clear" w:color="auto" w:fill="auto"/>
            <w:vAlign w:val="center"/>
          </w:tcPr>
          <w:p w14:paraId="424451EF">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4.规格：Φ28.58，壁厚需满足国家标准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5.连接形式：焊接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7.含管件、冷媒剂（环保）等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7FA2303D">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5E87AA5E">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56.05</w:t>
            </w:r>
          </w:p>
        </w:tc>
      </w:tr>
      <w:tr w14:paraId="6CFE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28" w:type="dxa"/>
            <w:shd w:val="clear" w:color="auto" w:fill="auto"/>
            <w:vAlign w:val="center"/>
          </w:tcPr>
          <w:p w14:paraId="436423D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223" w:type="dxa"/>
            <w:shd w:val="clear" w:color="auto" w:fill="auto"/>
            <w:vAlign w:val="center"/>
          </w:tcPr>
          <w:p w14:paraId="22CDD63C">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铜管采购及安装5</w:t>
            </w:r>
          </w:p>
        </w:tc>
        <w:tc>
          <w:tcPr>
            <w:tcW w:w="5627" w:type="dxa"/>
            <w:shd w:val="clear" w:color="auto" w:fill="auto"/>
            <w:vAlign w:val="center"/>
          </w:tcPr>
          <w:p w14:paraId="7AAABC03">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4.规格：Φ25.4，壁厚需满足国家标准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5.连接形式：焊接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7.含管件、冷媒剂（环保）等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65278A1A">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62D51267">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42</w:t>
            </w:r>
          </w:p>
        </w:tc>
      </w:tr>
      <w:tr w14:paraId="1303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0A9ACC3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223" w:type="dxa"/>
            <w:shd w:val="clear" w:color="auto" w:fill="auto"/>
            <w:vAlign w:val="center"/>
          </w:tcPr>
          <w:p w14:paraId="76A163C7">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铜管采购及安装6</w:t>
            </w:r>
          </w:p>
        </w:tc>
        <w:tc>
          <w:tcPr>
            <w:tcW w:w="5627" w:type="dxa"/>
            <w:shd w:val="clear" w:color="auto" w:fill="auto"/>
            <w:vAlign w:val="center"/>
          </w:tcPr>
          <w:p w14:paraId="661B4831">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4.规格：Φ22.23，壁厚需满足国家标准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5.连接形式：焊接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7.含管件、冷媒剂（环保）等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7783C7CF">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3209E946">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37</w:t>
            </w:r>
          </w:p>
        </w:tc>
      </w:tr>
      <w:tr w14:paraId="6317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4AF42D1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223" w:type="dxa"/>
            <w:shd w:val="clear" w:color="auto" w:fill="auto"/>
            <w:vAlign w:val="center"/>
          </w:tcPr>
          <w:p w14:paraId="555681DF">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铜管采购及安装7</w:t>
            </w:r>
          </w:p>
        </w:tc>
        <w:tc>
          <w:tcPr>
            <w:tcW w:w="5627" w:type="dxa"/>
            <w:shd w:val="clear" w:color="auto" w:fill="auto"/>
            <w:vAlign w:val="center"/>
          </w:tcPr>
          <w:p w14:paraId="2B4F65DA">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4.规格：Φ19.05，壁厚需满足国家标准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5.连接形式：焊接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7.含管件、冷媒剂（环保）等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74582E62">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4E497228">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170</w:t>
            </w:r>
          </w:p>
        </w:tc>
      </w:tr>
      <w:tr w14:paraId="5FDA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02ACF5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223" w:type="dxa"/>
            <w:shd w:val="clear" w:color="auto" w:fill="auto"/>
            <w:vAlign w:val="center"/>
          </w:tcPr>
          <w:p w14:paraId="7DE55A84">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铜管采购及安装8</w:t>
            </w:r>
          </w:p>
        </w:tc>
        <w:tc>
          <w:tcPr>
            <w:tcW w:w="5627" w:type="dxa"/>
            <w:shd w:val="clear" w:color="auto" w:fill="auto"/>
            <w:vAlign w:val="center"/>
          </w:tcPr>
          <w:p w14:paraId="58B1B702">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4.规格：Φ15.88，壁厚需满足国家标准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5.连接形式：焊接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7.含管件、冷媒剂（环保）等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6C09BD6B">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490A300E">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355</w:t>
            </w:r>
          </w:p>
        </w:tc>
      </w:tr>
      <w:tr w14:paraId="38DB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01A76E3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223" w:type="dxa"/>
            <w:shd w:val="clear" w:color="auto" w:fill="auto"/>
            <w:vAlign w:val="center"/>
          </w:tcPr>
          <w:p w14:paraId="6F98FC18">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铜管采购及安装9</w:t>
            </w:r>
          </w:p>
        </w:tc>
        <w:tc>
          <w:tcPr>
            <w:tcW w:w="5627" w:type="dxa"/>
            <w:shd w:val="clear" w:color="auto" w:fill="auto"/>
            <w:vAlign w:val="center"/>
          </w:tcPr>
          <w:p w14:paraId="53197240">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4.规格：Φ12.7，壁厚需满足国家标准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5.连接形式：焊接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7.含管件、冷媒剂（环保）等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01E18AFD">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702A5380">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61</w:t>
            </w:r>
          </w:p>
        </w:tc>
      </w:tr>
      <w:tr w14:paraId="49BF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shd w:val="clear" w:color="auto" w:fill="auto"/>
            <w:vAlign w:val="center"/>
          </w:tcPr>
          <w:p w14:paraId="15E22CC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223" w:type="dxa"/>
            <w:shd w:val="clear" w:color="auto" w:fill="auto"/>
            <w:vAlign w:val="center"/>
          </w:tcPr>
          <w:p w14:paraId="5AD30691">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铜管采购及安装10</w:t>
            </w:r>
          </w:p>
        </w:tc>
        <w:tc>
          <w:tcPr>
            <w:tcW w:w="5627" w:type="dxa"/>
            <w:shd w:val="clear" w:color="auto" w:fill="auto"/>
            <w:vAlign w:val="center"/>
          </w:tcPr>
          <w:p w14:paraId="051DE1D5">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1名称：铜管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3.介质：冷媒管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4.规格：Φ9.53，壁厚需满足国家标准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5.连接形式：焊接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6.试验：管道吹污、管道气密性试验、管道抽真空、管道充填冷媒</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7.含管件、冷媒剂（环保）等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26590044">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368EDE42">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397</w:t>
            </w:r>
          </w:p>
        </w:tc>
      </w:tr>
      <w:tr w14:paraId="174C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348E211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223" w:type="dxa"/>
            <w:shd w:val="clear" w:color="auto" w:fill="auto"/>
            <w:vAlign w:val="center"/>
          </w:tcPr>
          <w:p w14:paraId="1D72385A">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空调管道1</w:t>
            </w:r>
          </w:p>
        </w:tc>
        <w:tc>
          <w:tcPr>
            <w:tcW w:w="5627" w:type="dxa"/>
            <w:shd w:val="clear" w:color="auto" w:fill="auto"/>
            <w:vAlign w:val="center"/>
          </w:tcPr>
          <w:p w14:paraId="615DB986">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1名称：分歧管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2.规格：FQ01A</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3.连接形式：焊接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24FEDCD4">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对</w:t>
            </w:r>
          </w:p>
        </w:tc>
        <w:tc>
          <w:tcPr>
            <w:tcW w:w="854" w:type="dxa"/>
            <w:shd w:val="clear" w:color="auto" w:fill="auto"/>
            <w:vAlign w:val="center"/>
          </w:tcPr>
          <w:p w14:paraId="39901673">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6</w:t>
            </w:r>
          </w:p>
        </w:tc>
      </w:tr>
      <w:tr w14:paraId="6231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8" w:type="dxa"/>
            <w:shd w:val="clear" w:color="auto" w:fill="auto"/>
            <w:vAlign w:val="center"/>
          </w:tcPr>
          <w:p w14:paraId="4622DE0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223" w:type="dxa"/>
            <w:shd w:val="clear" w:color="auto" w:fill="auto"/>
            <w:vAlign w:val="center"/>
          </w:tcPr>
          <w:p w14:paraId="7FD11593">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空调管道2</w:t>
            </w:r>
          </w:p>
        </w:tc>
        <w:tc>
          <w:tcPr>
            <w:tcW w:w="5627" w:type="dxa"/>
            <w:shd w:val="clear" w:color="auto" w:fill="auto"/>
            <w:vAlign w:val="center"/>
          </w:tcPr>
          <w:p w14:paraId="5271FF46">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1名称：分歧管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2.规格：FQ01B</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3.连接形式：焊接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7729CD38">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对</w:t>
            </w:r>
          </w:p>
        </w:tc>
        <w:tc>
          <w:tcPr>
            <w:tcW w:w="854" w:type="dxa"/>
            <w:shd w:val="clear" w:color="auto" w:fill="auto"/>
            <w:vAlign w:val="center"/>
          </w:tcPr>
          <w:p w14:paraId="7CED01A5">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15</w:t>
            </w:r>
          </w:p>
        </w:tc>
      </w:tr>
      <w:tr w14:paraId="63F5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3B89549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223" w:type="dxa"/>
            <w:shd w:val="clear" w:color="auto" w:fill="auto"/>
            <w:vAlign w:val="center"/>
          </w:tcPr>
          <w:p w14:paraId="0F1F705C">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空调分歧管1</w:t>
            </w:r>
          </w:p>
        </w:tc>
        <w:tc>
          <w:tcPr>
            <w:tcW w:w="5627" w:type="dxa"/>
            <w:shd w:val="clear" w:color="auto" w:fill="auto"/>
            <w:vAlign w:val="center"/>
          </w:tcPr>
          <w:p w14:paraId="387717A8">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1名称：分歧管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2.规格：FQ02</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3.连接形式：焊接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0797D7C3">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对</w:t>
            </w:r>
          </w:p>
        </w:tc>
        <w:tc>
          <w:tcPr>
            <w:tcW w:w="854" w:type="dxa"/>
            <w:shd w:val="clear" w:color="auto" w:fill="auto"/>
            <w:vAlign w:val="center"/>
          </w:tcPr>
          <w:p w14:paraId="42B78CE0">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14</w:t>
            </w:r>
          </w:p>
        </w:tc>
      </w:tr>
      <w:tr w14:paraId="2C9B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shd w:val="clear" w:color="auto" w:fill="auto"/>
            <w:vAlign w:val="center"/>
          </w:tcPr>
          <w:p w14:paraId="4E180E1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223" w:type="dxa"/>
            <w:shd w:val="clear" w:color="auto" w:fill="auto"/>
            <w:vAlign w:val="center"/>
          </w:tcPr>
          <w:p w14:paraId="601A84ED">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空调分歧管2</w:t>
            </w:r>
          </w:p>
        </w:tc>
        <w:tc>
          <w:tcPr>
            <w:tcW w:w="5627" w:type="dxa"/>
            <w:shd w:val="clear" w:color="auto" w:fill="auto"/>
            <w:vAlign w:val="center"/>
          </w:tcPr>
          <w:p w14:paraId="50B332A0">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1名称：分歧管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2.规格：FQ03</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3.连接形式：焊接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3D082A27">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对</w:t>
            </w:r>
          </w:p>
        </w:tc>
        <w:tc>
          <w:tcPr>
            <w:tcW w:w="854" w:type="dxa"/>
            <w:shd w:val="clear" w:color="auto" w:fill="auto"/>
            <w:vAlign w:val="center"/>
          </w:tcPr>
          <w:p w14:paraId="062343CA">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7</w:t>
            </w:r>
          </w:p>
        </w:tc>
      </w:tr>
      <w:tr w14:paraId="4F08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63E31B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223" w:type="dxa"/>
            <w:shd w:val="clear" w:color="auto" w:fill="auto"/>
            <w:vAlign w:val="center"/>
          </w:tcPr>
          <w:p w14:paraId="16285C76">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空调分歧管3</w:t>
            </w:r>
          </w:p>
        </w:tc>
        <w:tc>
          <w:tcPr>
            <w:tcW w:w="5627" w:type="dxa"/>
            <w:shd w:val="clear" w:color="auto" w:fill="auto"/>
            <w:vAlign w:val="center"/>
          </w:tcPr>
          <w:p w14:paraId="194D6403">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1名称：分歧管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2.规格：FQ04</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3.连接形式：焊接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3501CBBA">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对</w:t>
            </w:r>
          </w:p>
        </w:tc>
        <w:tc>
          <w:tcPr>
            <w:tcW w:w="854" w:type="dxa"/>
            <w:shd w:val="clear" w:color="auto" w:fill="auto"/>
            <w:vAlign w:val="center"/>
          </w:tcPr>
          <w:p w14:paraId="20E6B7C0">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2</w:t>
            </w:r>
          </w:p>
        </w:tc>
      </w:tr>
      <w:tr w14:paraId="40A8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21955FB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223" w:type="dxa"/>
            <w:shd w:val="clear" w:color="auto" w:fill="auto"/>
            <w:vAlign w:val="center"/>
          </w:tcPr>
          <w:p w14:paraId="3C986E73">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塑料管采购及安装1</w:t>
            </w:r>
          </w:p>
        </w:tc>
        <w:tc>
          <w:tcPr>
            <w:tcW w:w="5627" w:type="dxa"/>
            <w:shd w:val="clear" w:color="auto" w:fill="auto"/>
            <w:vAlign w:val="center"/>
          </w:tcPr>
          <w:p w14:paraId="73CD0757">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1.名称：UPVC管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2.安装部位：室外</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3.介质：冷凝</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4.规格：De50</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5.连接方式：粘接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6.试验：管道水冲洗、管道通球试验</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7.含管件、支吊架、封堵等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34AE1D69">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68C44124">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592.8</w:t>
            </w:r>
          </w:p>
        </w:tc>
      </w:tr>
      <w:tr w14:paraId="5324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24E8857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223" w:type="dxa"/>
            <w:shd w:val="clear" w:color="auto" w:fill="auto"/>
            <w:vAlign w:val="center"/>
          </w:tcPr>
          <w:p w14:paraId="47B4BEEA">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塑料管采购及安装2</w:t>
            </w:r>
          </w:p>
        </w:tc>
        <w:tc>
          <w:tcPr>
            <w:tcW w:w="5627" w:type="dxa"/>
            <w:shd w:val="clear" w:color="auto" w:fill="auto"/>
            <w:vAlign w:val="center"/>
          </w:tcPr>
          <w:p w14:paraId="56E1F219">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1.名称：UPVC管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3.介质：冷凝水</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4.规格：De40</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5.连接方式：粘接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6.试验：管道水冲洗、管道通球试验</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7.含管件、支吊架、封堵等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237421E1">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581017B0">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138.25</w:t>
            </w:r>
          </w:p>
        </w:tc>
      </w:tr>
      <w:tr w14:paraId="154A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13AB466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223" w:type="dxa"/>
            <w:shd w:val="clear" w:color="auto" w:fill="auto"/>
            <w:vAlign w:val="center"/>
          </w:tcPr>
          <w:p w14:paraId="4B061783">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塑料管采购及安装3</w:t>
            </w:r>
          </w:p>
        </w:tc>
        <w:tc>
          <w:tcPr>
            <w:tcW w:w="5627" w:type="dxa"/>
            <w:shd w:val="clear" w:color="auto" w:fill="auto"/>
            <w:vAlign w:val="center"/>
          </w:tcPr>
          <w:p w14:paraId="1F9E2373">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1.名称：UPVC管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2.安装部位：室内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3.介质：冷凝水</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4.规格：De32</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5.连接方式：粘接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6.试验：管道水冲洗、管道通球试验</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7.含管件、支吊架、封堵等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8.其他：相关事宜均应完成且满足设计及验收等要求</w:t>
            </w:r>
          </w:p>
        </w:tc>
        <w:tc>
          <w:tcPr>
            <w:tcW w:w="885" w:type="dxa"/>
            <w:shd w:val="clear" w:color="auto" w:fill="auto"/>
            <w:vAlign w:val="center"/>
          </w:tcPr>
          <w:p w14:paraId="5BD04F8F">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w:t>
            </w:r>
          </w:p>
        </w:tc>
        <w:tc>
          <w:tcPr>
            <w:tcW w:w="854" w:type="dxa"/>
            <w:shd w:val="clear" w:color="auto" w:fill="auto"/>
            <w:vAlign w:val="center"/>
          </w:tcPr>
          <w:p w14:paraId="61C0B9E2">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487.69</w:t>
            </w:r>
          </w:p>
        </w:tc>
      </w:tr>
      <w:tr w14:paraId="5C45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174934D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223" w:type="dxa"/>
            <w:shd w:val="clear" w:color="auto" w:fill="auto"/>
            <w:vAlign w:val="center"/>
          </w:tcPr>
          <w:p w14:paraId="19C4AA3F">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管道保温层采购及安装1</w:t>
            </w:r>
          </w:p>
        </w:tc>
        <w:tc>
          <w:tcPr>
            <w:tcW w:w="5627" w:type="dxa"/>
            <w:shd w:val="clear" w:color="auto" w:fill="auto"/>
            <w:vAlign w:val="center"/>
          </w:tcPr>
          <w:p w14:paraId="63206AB5">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1.名称：管道保温</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2.材质：复合橡塑保温（难燃(B1级)</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3.保温厚度：28mm</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4.规格：DN50以内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5.其他：相关事宜均应完成且满足设计及验收等要求</w:t>
            </w:r>
          </w:p>
        </w:tc>
        <w:tc>
          <w:tcPr>
            <w:tcW w:w="885" w:type="dxa"/>
            <w:shd w:val="clear" w:color="auto" w:fill="auto"/>
            <w:vAlign w:val="center"/>
          </w:tcPr>
          <w:p w14:paraId="10589089">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m³</w:t>
            </w:r>
          </w:p>
        </w:tc>
        <w:tc>
          <w:tcPr>
            <w:tcW w:w="854" w:type="dxa"/>
            <w:shd w:val="clear" w:color="auto" w:fill="auto"/>
            <w:vAlign w:val="center"/>
          </w:tcPr>
          <w:p w14:paraId="5C946634">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6</w:t>
            </w:r>
          </w:p>
        </w:tc>
      </w:tr>
      <w:tr w14:paraId="50BA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28" w:type="dxa"/>
            <w:shd w:val="clear" w:color="auto" w:fill="auto"/>
            <w:vAlign w:val="center"/>
          </w:tcPr>
          <w:p w14:paraId="206EF1F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223" w:type="dxa"/>
            <w:shd w:val="clear" w:color="auto" w:fill="auto"/>
            <w:vAlign w:val="center"/>
          </w:tcPr>
          <w:p w14:paraId="7AD0AC64">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管道保温层采购及安装2</w:t>
            </w:r>
          </w:p>
        </w:tc>
        <w:tc>
          <w:tcPr>
            <w:tcW w:w="5627" w:type="dxa"/>
            <w:shd w:val="clear" w:color="auto" w:fill="auto"/>
            <w:vAlign w:val="center"/>
          </w:tcPr>
          <w:p w14:paraId="43EF6293">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1.名称：管道保温</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2.材质：复合橡塑保温（难燃(B1级)</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3.保温厚度：10mm</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4.规格：DN50以内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5.其他：相关事宜均应完成且满足设计及验收等要求</w:t>
            </w:r>
          </w:p>
        </w:tc>
        <w:tc>
          <w:tcPr>
            <w:tcW w:w="885" w:type="dxa"/>
            <w:shd w:val="clear" w:color="auto" w:fill="auto"/>
            <w:vAlign w:val="center"/>
          </w:tcPr>
          <w:p w14:paraId="5BA5175E">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m³</w:t>
            </w:r>
          </w:p>
        </w:tc>
        <w:tc>
          <w:tcPr>
            <w:tcW w:w="854" w:type="dxa"/>
            <w:shd w:val="clear" w:color="auto" w:fill="auto"/>
            <w:vAlign w:val="center"/>
          </w:tcPr>
          <w:p w14:paraId="4E808385">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2</w:t>
            </w:r>
          </w:p>
        </w:tc>
      </w:tr>
      <w:tr w14:paraId="4245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28" w:type="dxa"/>
            <w:shd w:val="clear" w:color="auto" w:fill="auto"/>
            <w:vAlign w:val="center"/>
          </w:tcPr>
          <w:p w14:paraId="5F12675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223" w:type="dxa"/>
            <w:shd w:val="clear" w:color="auto" w:fill="auto"/>
            <w:vAlign w:val="center"/>
          </w:tcPr>
          <w:p w14:paraId="02F951E5">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支吊架制作、安装</w:t>
            </w:r>
          </w:p>
        </w:tc>
        <w:tc>
          <w:tcPr>
            <w:tcW w:w="5627" w:type="dxa"/>
            <w:shd w:val="clear" w:color="auto" w:fill="auto"/>
            <w:vAlign w:val="center"/>
          </w:tcPr>
          <w:p w14:paraId="74C02887">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1.名称：管道支吊架</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2.安装方式：制作及安装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3.支架刷漆等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4.其他：相关事宜均应完成且满足设计及验收等要求</w:t>
            </w:r>
          </w:p>
        </w:tc>
        <w:tc>
          <w:tcPr>
            <w:tcW w:w="885" w:type="dxa"/>
            <w:shd w:val="clear" w:color="auto" w:fill="auto"/>
            <w:vAlign w:val="center"/>
          </w:tcPr>
          <w:p w14:paraId="3BCF395E">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kg</w:t>
            </w:r>
          </w:p>
        </w:tc>
        <w:tc>
          <w:tcPr>
            <w:tcW w:w="854" w:type="dxa"/>
            <w:shd w:val="clear" w:color="auto" w:fill="auto"/>
            <w:vAlign w:val="center"/>
          </w:tcPr>
          <w:p w14:paraId="6BFF17CD">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1090.33</w:t>
            </w:r>
          </w:p>
        </w:tc>
      </w:tr>
      <w:tr w14:paraId="1A17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5F0F8A9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223" w:type="dxa"/>
            <w:shd w:val="clear" w:color="auto" w:fill="auto"/>
            <w:vAlign w:val="center"/>
          </w:tcPr>
          <w:p w14:paraId="2FF38E0C">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套管制作、安装1</w:t>
            </w:r>
          </w:p>
        </w:tc>
        <w:tc>
          <w:tcPr>
            <w:tcW w:w="5627" w:type="dxa"/>
            <w:shd w:val="clear" w:color="auto" w:fill="auto"/>
            <w:vAlign w:val="center"/>
          </w:tcPr>
          <w:p w14:paraId="7AD003B9">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1.名称：套管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2.材质：钢质</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3.规格：DN32</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4.安装方式：制作及安装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5.其他：相关事宜均应完成且满足设计及验收等要求</w:t>
            </w:r>
          </w:p>
        </w:tc>
        <w:tc>
          <w:tcPr>
            <w:tcW w:w="885" w:type="dxa"/>
            <w:shd w:val="clear" w:color="auto" w:fill="auto"/>
            <w:vAlign w:val="center"/>
          </w:tcPr>
          <w:p w14:paraId="7CE91350">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个</w:t>
            </w:r>
          </w:p>
        </w:tc>
        <w:tc>
          <w:tcPr>
            <w:tcW w:w="854" w:type="dxa"/>
            <w:shd w:val="clear" w:color="auto" w:fill="auto"/>
            <w:vAlign w:val="center"/>
          </w:tcPr>
          <w:p w14:paraId="7F8ABA09">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22</w:t>
            </w:r>
          </w:p>
        </w:tc>
      </w:tr>
      <w:tr w14:paraId="4E91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8" w:type="dxa"/>
            <w:shd w:val="clear" w:color="auto" w:fill="auto"/>
            <w:vAlign w:val="center"/>
          </w:tcPr>
          <w:p w14:paraId="00A3FC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32</w:t>
            </w:r>
          </w:p>
        </w:tc>
        <w:tc>
          <w:tcPr>
            <w:tcW w:w="1223" w:type="dxa"/>
            <w:shd w:val="clear" w:color="auto" w:fill="auto"/>
            <w:vAlign w:val="center"/>
          </w:tcPr>
          <w:p w14:paraId="777E20FA">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套管制作、安装2</w:t>
            </w:r>
          </w:p>
        </w:tc>
        <w:tc>
          <w:tcPr>
            <w:tcW w:w="5627" w:type="dxa"/>
            <w:shd w:val="clear" w:color="auto" w:fill="auto"/>
            <w:vAlign w:val="center"/>
          </w:tcPr>
          <w:p w14:paraId="339F3ACF">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1.名称：套管</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2.材质：钢质</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3.规格：DN15</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4.安装方式：制作及安装</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5.其他：相关事宜均应完成且满足设计及验收等要求</w:t>
            </w:r>
          </w:p>
        </w:tc>
        <w:tc>
          <w:tcPr>
            <w:tcW w:w="885" w:type="dxa"/>
            <w:shd w:val="clear" w:color="auto" w:fill="auto"/>
            <w:vAlign w:val="center"/>
          </w:tcPr>
          <w:p w14:paraId="18E847AC">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个</w:t>
            </w:r>
          </w:p>
        </w:tc>
        <w:tc>
          <w:tcPr>
            <w:tcW w:w="854" w:type="dxa"/>
            <w:shd w:val="clear" w:color="auto" w:fill="auto"/>
            <w:vAlign w:val="center"/>
          </w:tcPr>
          <w:p w14:paraId="295D36AF">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74</w:t>
            </w:r>
          </w:p>
        </w:tc>
      </w:tr>
      <w:tr w14:paraId="4EB0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728" w:type="dxa"/>
            <w:shd w:val="clear" w:color="auto" w:fill="auto"/>
            <w:vAlign w:val="center"/>
          </w:tcPr>
          <w:p w14:paraId="786A436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33</w:t>
            </w:r>
          </w:p>
        </w:tc>
        <w:tc>
          <w:tcPr>
            <w:tcW w:w="1223" w:type="dxa"/>
            <w:shd w:val="clear" w:color="auto" w:fill="auto"/>
            <w:vAlign w:val="center"/>
          </w:tcPr>
          <w:p w14:paraId="1A8F19CF">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空调利旧</w:t>
            </w:r>
          </w:p>
        </w:tc>
        <w:tc>
          <w:tcPr>
            <w:tcW w:w="5627" w:type="dxa"/>
            <w:shd w:val="clear" w:color="auto" w:fill="auto"/>
            <w:vAlign w:val="center"/>
          </w:tcPr>
          <w:p w14:paraId="13EAEFDF">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含拆除原有空调设备、空调设备安装、打孔、空调系统调试：</w:t>
            </w:r>
          </w:p>
          <w:p w14:paraId="324E60B3">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1.拆除原有空调设备：拆除分体式空调并送至甲方指定位置，拆除垃圾清运至甲方指定地点</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2.空调设备安装：按照甲方指定房间位置恢复拆除的空调，含空调支架、冷凝管、冷媒管保温、清洗追加环保冷媒、检漏等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3.打孔：砌体结构打洞、规格为</w:t>
            </w:r>
            <w:r>
              <w:rPr>
                <w:rFonts w:hint="eastAsia" w:ascii="宋体" w:hAnsi="宋体" w:cs="宋体"/>
                <w:sz w:val="20"/>
                <w:szCs w:val="20"/>
              </w:rPr>
              <w:t>孔径50mm</w:t>
            </w:r>
            <w:r>
              <w:rPr>
                <w:rFonts w:hint="eastAsia" w:ascii="宋体" w:hAnsi="宋体" w:cs="宋体"/>
                <w:color w:val="000000" w:themeColor="text1"/>
                <w:kern w:val="0"/>
                <w:sz w:val="20"/>
                <w:szCs w:val="20"/>
                <w:lang w:bidi="ar"/>
                <w14:textFill>
                  <w14:solidFill>
                    <w14:schemeClr w14:val="tx1"/>
                  </w14:solidFill>
                </w14:textFill>
              </w:rPr>
              <w:t>、打洞后封堵，</w:t>
            </w:r>
            <w:r>
              <w:rPr>
                <w:rFonts w:hint="eastAsia" w:ascii="宋体" w:hAnsi="宋体" w:cs="宋体"/>
                <w:sz w:val="20"/>
                <w:szCs w:val="20"/>
              </w:rPr>
              <w:t>墙面恢复至原状态</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4.空调系统调试</w:t>
            </w:r>
          </w:p>
          <w:p w14:paraId="0BFAC5A5">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5.其他：相关事宜均应完成且满足设计及验收等要求</w:t>
            </w:r>
          </w:p>
        </w:tc>
        <w:tc>
          <w:tcPr>
            <w:tcW w:w="885" w:type="dxa"/>
            <w:shd w:val="clear" w:color="auto" w:fill="auto"/>
            <w:vAlign w:val="center"/>
          </w:tcPr>
          <w:p w14:paraId="3765F8CE">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项</w:t>
            </w:r>
          </w:p>
        </w:tc>
        <w:tc>
          <w:tcPr>
            <w:tcW w:w="854" w:type="dxa"/>
            <w:shd w:val="clear" w:color="auto" w:fill="auto"/>
            <w:vAlign w:val="center"/>
          </w:tcPr>
          <w:p w14:paraId="7EE23758">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1</w:t>
            </w:r>
          </w:p>
        </w:tc>
      </w:tr>
    </w:tbl>
    <w:p w14:paraId="7FBCB099">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需执行的国家相关标准、行业标准、地方标准或者其他标准、规范</w:t>
      </w:r>
    </w:p>
    <w:p w14:paraId="569E12C6">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2.1、GB 55022-2023《制冷设备、空气分离设备安装工程通用规范》</w:t>
      </w:r>
    </w:p>
    <w:p w14:paraId="0CF82866">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2.2、GB 50243-2016《通风与空调工程施工质量验收规范》</w:t>
      </w:r>
    </w:p>
    <w:p w14:paraId="61301987">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2.3、GB 50275-2010《风机、压缩机、泵安装工程施工及验收规范》</w:t>
      </w:r>
    </w:p>
    <w:p w14:paraId="09FD99DB">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2.4、GB 50019-2023《工业建筑供暖通风与空气调节设计规范》</w:t>
      </w:r>
    </w:p>
    <w:p w14:paraId="199C4E49">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2.5、与本项目设备相关</w:t>
      </w:r>
      <w:r>
        <w:rPr>
          <w:color w:val="000000" w:themeColor="text1"/>
          <w:sz w:val="24"/>
          <w14:textFill>
            <w14:solidFill>
              <w14:schemeClr w14:val="tx1"/>
            </w14:solidFill>
          </w14:textFill>
        </w:rPr>
        <w:t>国家相关标准、行业标准、地方标准或者其他标准、规范</w:t>
      </w:r>
      <w:r>
        <w:rPr>
          <w:rFonts w:hint="eastAsia"/>
          <w:color w:val="000000" w:themeColor="text1"/>
          <w:sz w:val="24"/>
          <w14:textFill>
            <w14:solidFill>
              <w14:schemeClr w14:val="tx1"/>
            </w14:solidFill>
          </w14:textFill>
        </w:rPr>
        <w:t>等</w:t>
      </w:r>
    </w:p>
    <w:p w14:paraId="3F2DA874">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采购标的的其他技术、服务等要求</w:t>
      </w:r>
    </w:p>
    <w:p w14:paraId="73657619">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3.1、应服从学院的整体协调，项目实施过程中能够与其他专业或承建单位紧密配合、衔接，听从现场监理人员指挥。</w:t>
      </w:r>
    </w:p>
    <w:p w14:paraId="6796D465">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3.2、拆除的旧设备需拆除的设备放到买方校园内指定位置，码放整齐，旧设备保管责任由中标人承担；其中部分旧设备需要利旧使用，待甲方通知重新进行安装。</w:t>
      </w:r>
    </w:p>
    <w:p w14:paraId="3473560E">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3.3、★投标人需准备满足设备安装的班组人员，待甲方通知后，对本项目拆除下来的设备进行挪移、摆放和安装。</w:t>
      </w:r>
      <w:r>
        <w:rPr>
          <w:rFonts w:hint="eastAsia"/>
          <w:b/>
          <w:bCs/>
          <w:color w:val="000000" w:themeColor="text1"/>
          <w:sz w:val="24"/>
          <w14:textFill>
            <w14:solidFill>
              <w14:schemeClr w14:val="tx1"/>
            </w14:solidFill>
          </w14:textFill>
        </w:rPr>
        <w:t>需提供承诺函并加盖公章。</w:t>
      </w:r>
    </w:p>
    <w:p w14:paraId="350776B4">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3.4、本项目安装需与施工单位相互配合进行。</w:t>
      </w:r>
    </w:p>
    <w:p w14:paraId="49779910">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3.5、采购平面布置图及图纸（详见附件），投标人自行考虑图纸及设计要求中所涉及的由投标人完成的工作所需的一切费用。</w:t>
      </w:r>
    </w:p>
    <w:p w14:paraId="029CC44E">
      <w:pPr>
        <w:spacing w:line="360" w:lineRule="auto"/>
        <w:contextualSpacing/>
        <w:rPr>
          <w:i/>
          <w:i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 验收标准</w:t>
      </w:r>
    </w:p>
    <w:p w14:paraId="36F47471">
      <w:pPr>
        <w:spacing w:line="360" w:lineRule="auto"/>
        <w:ind w:firstLine="240" w:firstLineChars="100"/>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安装、调试完成后可申请让招标人进行验收。招标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0AFD67CB">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 其他要求（如有）</w:t>
      </w:r>
    </w:p>
    <w:p w14:paraId="54DF2760">
      <w:pPr>
        <w:spacing w:line="360" w:lineRule="auto"/>
        <w:ind w:firstLine="240" w:firstLineChars="100"/>
        <w:rPr>
          <w:b/>
          <w:color w:val="000000" w:themeColor="text1"/>
          <w:sz w:val="36"/>
          <w:szCs w:val="36"/>
          <w14:textFill>
            <w14:solidFill>
              <w14:schemeClr w14:val="tx1"/>
            </w14:solidFill>
          </w14:textFill>
        </w:rPr>
      </w:pPr>
      <w:r>
        <w:rPr>
          <w:rFonts w:hint="eastAsia"/>
          <w:color w:val="000000" w:themeColor="text1"/>
          <w:sz w:val="24"/>
          <w14:textFill>
            <w14:solidFill>
              <w14:schemeClr w14:val="tx1"/>
            </w14:solidFill>
          </w14:textFill>
        </w:rPr>
        <w:t>无。</w:t>
      </w:r>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GoBack"/>
      <w:bookmarkEnd w:id="15"/>
    </w:p>
    <w:sectPr>
      <w:headerReference r:id="rId3" w:type="default"/>
      <w:footerReference r:id="rId4" w:type="default"/>
      <w:pgSz w:w="11907" w:h="16840"/>
      <w:pgMar w:top="1417" w:right="1134" w:bottom="1417"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9657F">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BEB1F">
                          <w:pPr>
                            <w:pStyle w:val="2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9BBEB1F">
                    <w:pPr>
                      <w:pStyle w:val="2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FBF9">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A1E4C"/>
    <w:multiLevelType w:val="multilevel"/>
    <w:tmpl w:val="E13A1E4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Formatting/>
  <w:documentProtection w:enforcement="0"/>
  <w:defaultTabStop w:val="420"/>
  <w:drawingGridHorizontalSpacing w:val="105"/>
  <w:drawingGridVerticalSpacing w:val="16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zEwNTM5NzYwMDRjMzkwZTVkZjY2ODkwMGIxNGU0OT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0D2"/>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3C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AAA"/>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83B"/>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03"/>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0CC"/>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1E6"/>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522"/>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23D"/>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8E"/>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6"/>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80C"/>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EE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1D"/>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06"/>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865"/>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73E"/>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6A"/>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4C5"/>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9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BBD"/>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0A2"/>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4F"/>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A82"/>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C2C"/>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6E"/>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4D5"/>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CA6"/>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30"/>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7A"/>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5BE"/>
    <w:rsid w:val="00460601"/>
    <w:rsid w:val="00460657"/>
    <w:rsid w:val="00460BD4"/>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86A"/>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8D"/>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75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C6"/>
    <w:rsid w:val="00503EEF"/>
    <w:rsid w:val="00503F9E"/>
    <w:rsid w:val="00504367"/>
    <w:rsid w:val="00504877"/>
    <w:rsid w:val="00504B11"/>
    <w:rsid w:val="00504E78"/>
    <w:rsid w:val="00504F60"/>
    <w:rsid w:val="0050573F"/>
    <w:rsid w:val="0050579B"/>
    <w:rsid w:val="00505928"/>
    <w:rsid w:val="00505A38"/>
    <w:rsid w:val="00505A79"/>
    <w:rsid w:val="00505AA5"/>
    <w:rsid w:val="00505B78"/>
    <w:rsid w:val="00505C50"/>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4F5"/>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7E"/>
    <w:rsid w:val="005264CD"/>
    <w:rsid w:val="005266ED"/>
    <w:rsid w:val="0052698C"/>
    <w:rsid w:val="00526B6B"/>
    <w:rsid w:val="00526C8F"/>
    <w:rsid w:val="005270DF"/>
    <w:rsid w:val="005275CB"/>
    <w:rsid w:val="005276BF"/>
    <w:rsid w:val="00527726"/>
    <w:rsid w:val="005277D0"/>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5FF"/>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AC2"/>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1F"/>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9D"/>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D6"/>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2"/>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DF"/>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8F"/>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020"/>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F7"/>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40A"/>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2F"/>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3EF"/>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4C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2E9"/>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5CC"/>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27"/>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8DD"/>
    <w:rsid w:val="0080016C"/>
    <w:rsid w:val="008001CE"/>
    <w:rsid w:val="00800249"/>
    <w:rsid w:val="00800280"/>
    <w:rsid w:val="00800904"/>
    <w:rsid w:val="00800919"/>
    <w:rsid w:val="00800A8E"/>
    <w:rsid w:val="00800D8E"/>
    <w:rsid w:val="00800DEE"/>
    <w:rsid w:val="00800E4F"/>
    <w:rsid w:val="0080104C"/>
    <w:rsid w:val="00801630"/>
    <w:rsid w:val="00801A51"/>
    <w:rsid w:val="00801DB3"/>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3E8F"/>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944"/>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37"/>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5E4"/>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95C"/>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3B"/>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A3"/>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428"/>
    <w:rsid w:val="009C0529"/>
    <w:rsid w:val="009C08FE"/>
    <w:rsid w:val="009C0B37"/>
    <w:rsid w:val="009C0E08"/>
    <w:rsid w:val="009C113D"/>
    <w:rsid w:val="009C11C0"/>
    <w:rsid w:val="009C15F0"/>
    <w:rsid w:val="009C16A5"/>
    <w:rsid w:val="009C16CC"/>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694"/>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B"/>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5F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8C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8AE"/>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A4"/>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9F6"/>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73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0F2"/>
    <w:rsid w:val="00A70367"/>
    <w:rsid w:val="00A7040A"/>
    <w:rsid w:val="00A704A9"/>
    <w:rsid w:val="00A704FC"/>
    <w:rsid w:val="00A70505"/>
    <w:rsid w:val="00A706E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7CF"/>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8E"/>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4D55"/>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D1E"/>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A5C"/>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DCC"/>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7B"/>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0F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0EC"/>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1B7"/>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9F"/>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3C"/>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36C"/>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6F4"/>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DF3"/>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C38"/>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893"/>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10B"/>
    <w:rsid w:val="00C7764B"/>
    <w:rsid w:val="00C7765D"/>
    <w:rsid w:val="00C77763"/>
    <w:rsid w:val="00C77AA1"/>
    <w:rsid w:val="00C77CA0"/>
    <w:rsid w:val="00C77EAA"/>
    <w:rsid w:val="00C80530"/>
    <w:rsid w:val="00C8053D"/>
    <w:rsid w:val="00C805B9"/>
    <w:rsid w:val="00C80612"/>
    <w:rsid w:val="00C80766"/>
    <w:rsid w:val="00C80936"/>
    <w:rsid w:val="00C80A18"/>
    <w:rsid w:val="00C80A98"/>
    <w:rsid w:val="00C80DE5"/>
    <w:rsid w:val="00C8116B"/>
    <w:rsid w:val="00C813CD"/>
    <w:rsid w:val="00C81487"/>
    <w:rsid w:val="00C81A94"/>
    <w:rsid w:val="00C81E70"/>
    <w:rsid w:val="00C8207F"/>
    <w:rsid w:val="00C8272D"/>
    <w:rsid w:val="00C82922"/>
    <w:rsid w:val="00C82968"/>
    <w:rsid w:val="00C82CCB"/>
    <w:rsid w:val="00C82D27"/>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BEC"/>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28A"/>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4FCC"/>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92"/>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AE3"/>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AA2"/>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EF9"/>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1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686"/>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E9"/>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7C"/>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56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1C"/>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6FCF"/>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C56"/>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1F31"/>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92B"/>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3F9"/>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36"/>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A57"/>
    <w:rsid w:val="00F74EFA"/>
    <w:rsid w:val="00F74FD2"/>
    <w:rsid w:val="00F757D2"/>
    <w:rsid w:val="00F759C3"/>
    <w:rsid w:val="00F75DBB"/>
    <w:rsid w:val="00F76182"/>
    <w:rsid w:val="00F762BC"/>
    <w:rsid w:val="00F7665A"/>
    <w:rsid w:val="00F766A7"/>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6F31"/>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464"/>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58"/>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317"/>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7F4"/>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44C66"/>
    <w:rsid w:val="01422176"/>
    <w:rsid w:val="017A03BD"/>
    <w:rsid w:val="01B5058A"/>
    <w:rsid w:val="01B5343D"/>
    <w:rsid w:val="01BB3CD7"/>
    <w:rsid w:val="02424186"/>
    <w:rsid w:val="024B1EE6"/>
    <w:rsid w:val="02963DFC"/>
    <w:rsid w:val="029B37BE"/>
    <w:rsid w:val="029C58B6"/>
    <w:rsid w:val="02AB2B5D"/>
    <w:rsid w:val="0302369B"/>
    <w:rsid w:val="034321D6"/>
    <w:rsid w:val="03675EC4"/>
    <w:rsid w:val="037203C5"/>
    <w:rsid w:val="03902B73"/>
    <w:rsid w:val="03965BEC"/>
    <w:rsid w:val="03DC140D"/>
    <w:rsid w:val="03EB3281"/>
    <w:rsid w:val="03EF1348"/>
    <w:rsid w:val="03FD4132"/>
    <w:rsid w:val="042C4A18"/>
    <w:rsid w:val="043A7135"/>
    <w:rsid w:val="049912C7"/>
    <w:rsid w:val="04B862AB"/>
    <w:rsid w:val="04E377CC"/>
    <w:rsid w:val="052676B9"/>
    <w:rsid w:val="054144F3"/>
    <w:rsid w:val="055A619E"/>
    <w:rsid w:val="056A57F8"/>
    <w:rsid w:val="057C552B"/>
    <w:rsid w:val="057E5747"/>
    <w:rsid w:val="05A607FA"/>
    <w:rsid w:val="05B34780"/>
    <w:rsid w:val="05B44CC5"/>
    <w:rsid w:val="05D728EE"/>
    <w:rsid w:val="06103112"/>
    <w:rsid w:val="063E5638"/>
    <w:rsid w:val="06B67001"/>
    <w:rsid w:val="06C07699"/>
    <w:rsid w:val="070178BC"/>
    <w:rsid w:val="0708351A"/>
    <w:rsid w:val="070A0742"/>
    <w:rsid w:val="07236E76"/>
    <w:rsid w:val="0737795B"/>
    <w:rsid w:val="07726BE5"/>
    <w:rsid w:val="07D4164E"/>
    <w:rsid w:val="07E775D3"/>
    <w:rsid w:val="080D40B2"/>
    <w:rsid w:val="081D21D8"/>
    <w:rsid w:val="0853292A"/>
    <w:rsid w:val="08600FF8"/>
    <w:rsid w:val="08852948"/>
    <w:rsid w:val="08BB280E"/>
    <w:rsid w:val="08DF02AB"/>
    <w:rsid w:val="08FC1066"/>
    <w:rsid w:val="09371E95"/>
    <w:rsid w:val="097A4477"/>
    <w:rsid w:val="09B36186"/>
    <w:rsid w:val="09C70457"/>
    <w:rsid w:val="09CD45A7"/>
    <w:rsid w:val="09FB7366"/>
    <w:rsid w:val="0A280943"/>
    <w:rsid w:val="0A4C6D5E"/>
    <w:rsid w:val="0A4C7BC2"/>
    <w:rsid w:val="0AF42FA4"/>
    <w:rsid w:val="0AF70C8F"/>
    <w:rsid w:val="0B1A5DE0"/>
    <w:rsid w:val="0B6131F9"/>
    <w:rsid w:val="0B660C1A"/>
    <w:rsid w:val="0B791CB4"/>
    <w:rsid w:val="0BA13F3D"/>
    <w:rsid w:val="0BA63302"/>
    <w:rsid w:val="0BB4192E"/>
    <w:rsid w:val="0BDE2A6B"/>
    <w:rsid w:val="0BE66D97"/>
    <w:rsid w:val="0BEB3659"/>
    <w:rsid w:val="0C165D8F"/>
    <w:rsid w:val="0C1F03B4"/>
    <w:rsid w:val="0C2506CA"/>
    <w:rsid w:val="0C2B6D78"/>
    <w:rsid w:val="0C364685"/>
    <w:rsid w:val="0C48406D"/>
    <w:rsid w:val="0C51153D"/>
    <w:rsid w:val="0C801DA5"/>
    <w:rsid w:val="0CA46A57"/>
    <w:rsid w:val="0CE73BD2"/>
    <w:rsid w:val="0CF4009D"/>
    <w:rsid w:val="0D026C5D"/>
    <w:rsid w:val="0D186481"/>
    <w:rsid w:val="0D1A0F0A"/>
    <w:rsid w:val="0D1E4749"/>
    <w:rsid w:val="0D4331A5"/>
    <w:rsid w:val="0D656EFA"/>
    <w:rsid w:val="0DB937C0"/>
    <w:rsid w:val="0DC7755F"/>
    <w:rsid w:val="0E182230"/>
    <w:rsid w:val="0E1D18E9"/>
    <w:rsid w:val="0E6449DB"/>
    <w:rsid w:val="0E72396F"/>
    <w:rsid w:val="0EAF071F"/>
    <w:rsid w:val="0EE64E23"/>
    <w:rsid w:val="0EE7558A"/>
    <w:rsid w:val="0EF56A7A"/>
    <w:rsid w:val="0F2729AB"/>
    <w:rsid w:val="0F49584B"/>
    <w:rsid w:val="0F582B65"/>
    <w:rsid w:val="0F657030"/>
    <w:rsid w:val="0F9A32A1"/>
    <w:rsid w:val="0FB3417A"/>
    <w:rsid w:val="101D10F5"/>
    <w:rsid w:val="104A2C73"/>
    <w:rsid w:val="109B71AD"/>
    <w:rsid w:val="10AB12C6"/>
    <w:rsid w:val="10BE2E9B"/>
    <w:rsid w:val="10D97CD5"/>
    <w:rsid w:val="11296757"/>
    <w:rsid w:val="113008C4"/>
    <w:rsid w:val="1145536B"/>
    <w:rsid w:val="11553726"/>
    <w:rsid w:val="11621A79"/>
    <w:rsid w:val="1182211B"/>
    <w:rsid w:val="118E1D4E"/>
    <w:rsid w:val="119444C3"/>
    <w:rsid w:val="11B524F0"/>
    <w:rsid w:val="11B867E3"/>
    <w:rsid w:val="11D02E86"/>
    <w:rsid w:val="11FE202F"/>
    <w:rsid w:val="122431D2"/>
    <w:rsid w:val="125012EF"/>
    <w:rsid w:val="126F46CE"/>
    <w:rsid w:val="12CA38A7"/>
    <w:rsid w:val="12D71EE1"/>
    <w:rsid w:val="12EA61CA"/>
    <w:rsid w:val="12F2507E"/>
    <w:rsid w:val="13315BA7"/>
    <w:rsid w:val="136262F7"/>
    <w:rsid w:val="13A30BF5"/>
    <w:rsid w:val="13B3480E"/>
    <w:rsid w:val="13CC1D73"/>
    <w:rsid w:val="13CE1647"/>
    <w:rsid w:val="13EF0E8E"/>
    <w:rsid w:val="14733975"/>
    <w:rsid w:val="148B12E6"/>
    <w:rsid w:val="14A476ED"/>
    <w:rsid w:val="14A81E98"/>
    <w:rsid w:val="14E34701"/>
    <w:rsid w:val="14E54E9B"/>
    <w:rsid w:val="14F075E7"/>
    <w:rsid w:val="14F926F4"/>
    <w:rsid w:val="150A2B53"/>
    <w:rsid w:val="150C0679"/>
    <w:rsid w:val="15320046"/>
    <w:rsid w:val="15657933"/>
    <w:rsid w:val="15981F0D"/>
    <w:rsid w:val="15A308B2"/>
    <w:rsid w:val="15B75917"/>
    <w:rsid w:val="15C076B6"/>
    <w:rsid w:val="164A7FFD"/>
    <w:rsid w:val="1658738A"/>
    <w:rsid w:val="166C5148"/>
    <w:rsid w:val="17071361"/>
    <w:rsid w:val="171F21BA"/>
    <w:rsid w:val="17430527"/>
    <w:rsid w:val="175135C1"/>
    <w:rsid w:val="176A2E18"/>
    <w:rsid w:val="179C380B"/>
    <w:rsid w:val="17F93E0B"/>
    <w:rsid w:val="18041ADC"/>
    <w:rsid w:val="183A72AB"/>
    <w:rsid w:val="184A3581"/>
    <w:rsid w:val="18A230A3"/>
    <w:rsid w:val="18C32E48"/>
    <w:rsid w:val="190212E1"/>
    <w:rsid w:val="19056169"/>
    <w:rsid w:val="19141836"/>
    <w:rsid w:val="1945415A"/>
    <w:rsid w:val="19573E8D"/>
    <w:rsid w:val="19984383"/>
    <w:rsid w:val="199E1ABC"/>
    <w:rsid w:val="19CE23A1"/>
    <w:rsid w:val="19F54814"/>
    <w:rsid w:val="19FA6390"/>
    <w:rsid w:val="1A66082C"/>
    <w:rsid w:val="1A6876B8"/>
    <w:rsid w:val="1A7A42D7"/>
    <w:rsid w:val="1AA11E08"/>
    <w:rsid w:val="1AC146FE"/>
    <w:rsid w:val="1AD2578C"/>
    <w:rsid w:val="1AFC0120"/>
    <w:rsid w:val="1B1E2EB4"/>
    <w:rsid w:val="1B1E4669"/>
    <w:rsid w:val="1B59213E"/>
    <w:rsid w:val="1BB4378E"/>
    <w:rsid w:val="1BBC00B9"/>
    <w:rsid w:val="1BCF414A"/>
    <w:rsid w:val="1BE614F8"/>
    <w:rsid w:val="1BF754B3"/>
    <w:rsid w:val="1C455CA5"/>
    <w:rsid w:val="1C536B8E"/>
    <w:rsid w:val="1C7A7EC9"/>
    <w:rsid w:val="1C8E5E18"/>
    <w:rsid w:val="1CBD04AB"/>
    <w:rsid w:val="1CCE78C3"/>
    <w:rsid w:val="1CE41EDC"/>
    <w:rsid w:val="1D2C69D2"/>
    <w:rsid w:val="1D305121"/>
    <w:rsid w:val="1D792624"/>
    <w:rsid w:val="1D910BAC"/>
    <w:rsid w:val="1DB819B9"/>
    <w:rsid w:val="1DCB139C"/>
    <w:rsid w:val="1DD205FF"/>
    <w:rsid w:val="1DDE01EC"/>
    <w:rsid w:val="1DE2036C"/>
    <w:rsid w:val="1DF36228"/>
    <w:rsid w:val="1E4F5A7B"/>
    <w:rsid w:val="1E6B0470"/>
    <w:rsid w:val="1E7E6135"/>
    <w:rsid w:val="1ECC4614"/>
    <w:rsid w:val="1F0E3240"/>
    <w:rsid w:val="1F470500"/>
    <w:rsid w:val="1F923E71"/>
    <w:rsid w:val="1F925C1F"/>
    <w:rsid w:val="1FA85442"/>
    <w:rsid w:val="1FDE70B6"/>
    <w:rsid w:val="1FE610C8"/>
    <w:rsid w:val="20034A54"/>
    <w:rsid w:val="200F7270"/>
    <w:rsid w:val="202A5414"/>
    <w:rsid w:val="205253AE"/>
    <w:rsid w:val="20971013"/>
    <w:rsid w:val="20B10327"/>
    <w:rsid w:val="20CA763A"/>
    <w:rsid w:val="20E57FD0"/>
    <w:rsid w:val="20F546B7"/>
    <w:rsid w:val="20F6083D"/>
    <w:rsid w:val="21560042"/>
    <w:rsid w:val="215A220F"/>
    <w:rsid w:val="215E5447"/>
    <w:rsid w:val="21646C4F"/>
    <w:rsid w:val="223B48D0"/>
    <w:rsid w:val="22456F79"/>
    <w:rsid w:val="224854DE"/>
    <w:rsid w:val="22501DB6"/>
    <w:rsid w:val="2269021C"/>
    <w:rsid w:val="22A85108"/>
    <w:rsid w:val="22BC60EC"/>
    <w:rsid w:val="22BE4F7D"/>
    <w:rsid w:val="22F10EAE"/>
    <w:rsid w:val="22F66262"/>
    <w:rsid w:val="22FA2B18"/>
    <w:rsid w:val="23160915"/>
    <w:rsid w:val="239E00B4"/>
    <w:rsid w:val="23DC56F6"/>
    <w:rsid w:val="240E3FBD"/>
    <w:rsid w:val="2412732E"/>
    <w:rsid w:val="246833F2"/>
    <w:rsid w:val="24855D52"/>
    <w:rsid w:val="24A65CC9"/>
    <w:rsid w:val="24BA380A"/>
    <w:rsid w:val="24E72786"/>
    <w:rsid w:val="24FA6FC1"/>
    <w:rsid w:val="251E74A4"/>
    <w:rsid w:val="256406CB"/>
    <w:rsid w:val="256D1364"/>
    <w:rsid w:val="258E0C37"/>
    <w:rsid w:val="259124D5"/>
    <w:rsid w:val="25C53C93"/>
    <w:rsid w:val="2601765A"/>
    <w:rsid w:val="263403D6"/>
    <w:rsid w:val="266C1985"/>
    <w:rsid w:val="267E31A3"/>
    <w:rsid w:val="26A4120C"/>
    <w:rsid w:val="26AF4E25"/>
    <w:rsid w:val="26BE72FA"/>
    <w:rsid w:val="26C54B2C"/>
    <w:rsid w:val="26D905D7"/>
    <w:rsid w:val="26DE31EC"/>
    <w:rsid w:val="271943B7"/>
    <w:rsid w:val="272A1987"/>
    <w:rsid w:val="272E26D1"/>
    <w:rsid w:val="27843CE5"/>
    <w:rsid w:val="278C6134"/>
    <w:rsid w:val="27910EB2"/>
    <w:rsid w:val="27DC3A69"/>
    <w:rsid w:val="27E51A2C"/>
    <w:rsid w:val="280276BA"/>
    <w:rsid w:val="2810248D"/>
    <w:rsid w:val="28B46C06"/>
    <w:rsid w:val="28CF66D6"/>
    <w:rsid w:val="28D95163"/>
    <w:rsid w:val="28F049B5"/>
    <w:rsid w:val="293418DF"/>
    <w:rsid w:val="299060B7"/>
    <w:rsid w:val="29973EBA"/>
    <w:rsid w:val="29CB7C25"/>
    <w:rsid w:val="29CE3CF8"/>
    <w:rsid w:val="29E11C7D"/>
    <w:rsid w:val="2A070FB7"/>
    <w:rsid w:val="2A20678E"/>
    <w:rsid w:val="2A7227F3"/>
    <w:rsid w:val="2ABB2A2D"/>
    <w:rsid w:val="2AC5334C"/>
    <w:rsid w:val="2AD417E1"/>
    <w:rsid w:val="2AD76BDC"/>
    <w:rsid w:val="2B0B4AD7"/>
    <w:rsid w:val="2B243AF4"/>
    <w:rsid w:val="2B560448"/>
    <w:rsid w:val="2B5E10AB"/>
    <w:rsid w:val="2B746B21"/>
    <w:rsid w:val="2B917520"/>
    <w:rsid w:val="2BCE5194"/>
    <w:rsid w:val="2BF437BD"/>
    <w:rsid w:val="2C2E22D9"/>
    <w:rsid w:val="2C302A48"/>
    <w:rsid w:val="2C4A6151"/>
    <w:rsid w:val="2C610E53"/>
    <w:rsid w:val="2CB158FE"/>
    <w:rsid w:val="2CD30D2B"/>
    <w:rsid w:val="2D1A7254"/>
    <w:rsid w:val="2D9205BC"/>
    <w:rsid w:val="2DA4111C"/>
    <w:rsid w:val="2DB120EA"/>
    <w:rsid w:val="2DCE076A"/>
    <w:rsid w:val="2DF83A39"/>
    <w:rsid w:val="2DFE1A7A"/>
    <w:rsid w:val="2E19750B"/>
    <w:rsid w:val="2E343FC5"/>
    <w:rsid w:val="2E652751"/>
    <w:rsid w:val="2E933BF7"/>
    <w:rsid w:val="2EAC6561"/>
    <w:rsid w:val="2ED146CE"/>
    <w:rsid w:val="2EE22848"/>
    <w:rsid w:val="2F193C67"/>
    <w:rsid w:val="2F29073C"/>
    <w:rsid w:val="2F41488B"/>
    <w:rsid w:val="2F464A3C"/>
    <w:rsid w:val="2F4912CF"/>
    <w:rsid w:val="2F4D56BE"/>
    <w:rsid w:val="2F647713"/>
    <w:rsid w:val="2F876547"/>
    <w:rsid w:val="2FA4182F"/>
    <w:rsid w:val="2FF41FDE"/>
    <w:rsid w:val="302726B6"/>
    <w:rsid w:val="303D1BD7"/>
    <w:rsid w:val="30BC19C5"/>
    <w:rsid w:val="31190C99"/>
    <w:rsid w:val="31606707"/>
    <w:rsid w:val="318919D5"/>
    <w:rsid w:val="319E0453"/>
    <w:rsid w:val="31A1736F"/>
    <w:rsid w:val="31CF4AB1"/>
    <w:rsid w:val="31D10829"/>
    <w:rsid w:val="322E42AD"/>
    <w:rsid w:val="322F554F"/>
    <w:rsid w:val="327B0795"/>
    <w:rsid w:val="32876812"/>
    <w:rsid w:val="32BF63FA"/>
    <w:rsid w:val="32D21928"/>
    <w:rsid w:val="32D22543"/>
    <w:rsid w:val="32EB653A"/>
    <w:rsid w:val="3307027A"/>
    <w:rsid w:val="3321758E"/>
    <w:rsid w:val="335253F3"/>
    <w:rsid w:val="33A304EE"/>
    <w:rsid w:val="33B941F9"/>
    <w:rsid w:val="33BF2903"/>
    <w:rsid w:val="33D53ED4"/>
    <w:rsid w:val="33E857F6"/>
    <w:rsid w:val="33ED121E"/>
    <w:rsid w:val="33F129C9"/>
    <w:rsid w:val="342235BE"/>
    <w:rsid w:val="342804A8"/>
    <w:rsid w:val="345D2848"/>
    <w:rsid w:val="34790D04"/>
    <w:rsid w:val="34E73EBF"/>
    <w:rsid w:val="34E82F45"/>
    <w:rsid w:val="353A66E5"/>
    <w:rsid w:val="353E4BB3"/>
    <w:rsid w:val="355C665B"/>
    <w:rsid w:val="35782A81"/>
    <w:rsid w:val="358C2592"/>
    <w:rsid w:val="35C366DA"/>
    <w:rsid w:val="35D42696"/>
    <w:rsid w:val="36315D3A"/>
    <w:rsid w:val="36406D7C"/>
    <w:rsid w:val="36483084"/>
    <w:rsid w:val="365A7975"/>
    <w:rsid w:val="36B13DFA"/>
    <w:rsid w:val="36CF7301"/>
    <w:rsid w:val="36D87F64"/>
    <w:rsid w:val="37184804"/>
    <w:rsid w:val="372E3B16"/>
    <w:rsid w:val="37321D6A"/>
    <w:rsid w:val="37751C56"/>
    <w:rsid w:val="3781684D"/>
    <w:rsid w:val="37B03BEC"/>
    <w:rsid w:val="37BD1C5E"/>
    <w:rsid w:val="37ED2E6A"/>
    <w:rsid w:val="38075B41"/>
    <w:rsid w:val="384C270B"/>
    <w:rsid w:val="38815F6A"/>
    <w:rsid w:val="38875FEF"/>
    <w:rsid w:val="38F60B75"/>
    <w:rsid w:val="38F92413"/>
    <w:rsid w:val="390C0398"/>
    <w:rsid w:val="3929102D"/>
    <w:rsid w:val="39424821"/>
    <w:rsid w:val="39A532CA"/>
    <w:rsid w:val="3A0948D8"/>
    <w:rsid w:val="3A0F1B34"/>
    <w:rsid w:val="3A3275EF"/>
    <w:rsid w:val="3A422978"/>
    <w:rsid w:val="3A5563BA"/>
    <w:rsid w:val="3A7C32FC"/>
    <w:rsid w:val="3AA60379"/>
    <w:rsid w:val="3AD46C94"/>
    <w:rsid w:val="3AD82C28"/>
    <w:rsid w:val="3AFD61EB"/>
    <w:rsid w:val="3B1479D8"/>
    <w:rsid w:val="3B40257B"/>
    <w:rsid w:val="3B443E1A"/>
    <w:rsid w:val="3B4E6A46"/>
    <w:rsid w:val="3BCB6780"/>
    <w:rsid w:val="3C082EF3"/>
    <w:rsid w:val="3C1731CF"/>
    <w:rsid w:val="3C236125"/>
    <w:rsid w:val="3C6200DB"/>
    <w:rsid w:val="3C814BF9"/>
    <w:rsid w:val="3C830972"/>
    <w:rsid w:val="3CB81063"/>
    <w:rsid w:val="3CBE7BFC"/>
    <w:rsid w:val="3CC571DC"/>
    <w:rsid w:val="3D22018A"/>
    <w:rsid w:val="3D232155"/>
    <w:rsid w:val="3D6E33D0"/>
    <w:rsid w:val="3D804E73"/>
    <w:rsid w:val="3D864BBD"/>
    <w:rsid w:val="3D98669F"/>
    <w:rsid w:val="3D9A0E8C"/>
    <w:rsid w:val="3DC70D32"/>
    <w:rsid w:val="3DEC2546"/>
    <w:rsid w:val="3DED3AAF"/>
    <w:rsid w:val="3DEE36A8"/>
    <w:rsid w:val="3DFC7F44"/>
    <w:rsid w:val="3E01686C"/>
    <w:rsid w:val="3E2E2B5F"/>
    <w:rsid w:val="3E3F3315"/>
    <w:rsid w:val="3E42660A"/>
    <w:rsid w:val="3E587CB4"/>
    <w:rsid w:val="3E5E04B0"/>
    <w:rsid w:val="3E6964DB"/>
    <w:rsid w:val="3E7F33BB"/>
    <w:rsid w:val="3E873BFE"/>
    <w:rsid w:val="3E955212"/>
    <w:rsid w:val="3E987B38"/>
    <w:rsid w:val="3EB51942"/>
    <w:rsid w:val="3EBF6FCD"/>
    <w:rsid w:val="3EDC25BB"/>
    <w:rsid w:val="3EE604AA"/>
    <w:rsid w:val="3EF34C0E"/>
    <w:rsid w:val="3F314B61"/>
    <w:rsid w:val="3F497EE0"/>
    <w:rsid w:val="3F534D84"/>
    <w:rsid w:val="3F7647BE"/>
    <w:rsid w:val="3F8769CB"/>
    <w:rsid w:val="3F96652A"/>
    <w:rsid w:val="3FA94B93"/>
    <w:rsid w:val="3FDF72BA"/>
    <w:rsid w:val="400E4C5A"/>
    <w:rsid w:val="403837A1"/>
    <w:rsid w:val="40804E2F"/>
    <w:rsid w:val="409F1AF2"/>
    <w:rsid w:val="40AD420F"/>
    <w:rsid w:val="41395582"/>
    <w:rsid w:val="41760AA5"/>
    <w:rsid w:val="417E3DFD"/>
    <w:rsid w:val="41A732B8"/>
    <w:rsid w:val="41B10A68"/>
    <w:rsid w:val="41CE2E79"/>
    <w:rsid w:val="41EB2280"/>
    <w:rsid w:val="41FE0C5F"/>
    <w:rsid w:val="422E3574"/>
    <w:rsid w:val="42417305"/>
    <w:rsid w:val="425D7EB7"/>
    <w:rsid w:val="42CB6FB9"/>
    <w:rsid w:val="42CD0A98"/>
    <w:rsid w:val="42E63A08"/>
    <w:rsid w:val="42EF173C"/>
    <w:rsid w:val="431A0C09"/>
    <w:rsid w:val="4338783E"/>
    <w:rsid w:val="4346094B"/>
    <w:rsid w:val="43615785"/>
    <w:rsid w:val="438751EB"/>
    <w:rsid w:val="438D0328"/>
    <w:rsid w:val="438E518B"/>
    <w:rsid w:val="43BA3FF8"/>
    <w:rsid w:val="43C71A8C"/>
    <w:rsid w:val="43E670EE"/>
    <w:rsid w:val="43F839F3"/>
    <w:rsid w:val="442C7B41"/>
    <w:rsid w:val="443E7680"/>
    <w:rsid w:val="44A122DD"/>
    <w:rsid w:val="44A479C5"/>
    <w:rsid w:val="44CB582A"/>
    <w:rsid w:val="44EB79FC"/>
    <w:rsid w:val="44EE4DF6"/>
    <w:rsid w:val="459219AC"/>
    <w:rsid w:val="45B1654F"/>
    <w:rsid w:val="45DE130F"/>
    <w:rsid w:val="45EF52CA"/>
    <w:rsid w:val="466730B2"/>
    <w:rsid w:val="466C3F5E"/>
    <w:rsid w:val="46845A12"/>
    <w:rsid w:val="469814BD"/>
    <w:rsid w:val="46C2722C"/>
    <w:rsid w:val="46FD01AC"/>
    <w:rsid w:val="47022DDB"/>
    <w:rsid w:val="470E352E"/>
    <w:rsid w:val="471E5E67"/>
    <w:rsid w:val="47276C5C"/>
    <w:rsid w:val="472E597E"/>
    <w:rsid w:val="476F61FB"/>
    <w:rsid w:val="47B2035D"/>
    <w:rsid w:val="47B265AF"/>
    <w:rsid w:val="47EE3067"/>
    <w:rsid w:val="480E2158"/>
    <w:rsid w:val="48217291"/>
    <w:rsid w:val="482A25E9"/>
    <w:rsid w:val="48745BFB"/>
    <w:rsid w:val="48AE04A3"/>
    <w:rsid w:val="48BB4E68"/>
    <w:rsid w:val="493D634C"/>
    <w:rsid w:val="494B2817"/>
    <w:rsid w:val="495D254A"/>
    <w:rsid w:val="49AB3427"/>
    <w:rsid w:val="49D00F6E"/>
    <w:rsid w:val="4A4E6A63"/>
    <w:rsid w:val="4A623EAE"/>
    <w:rsid w:val="4A9B157C"/>
    <w:rsid w:val="4AFF1B0B"/>
    <w:rsid w:val="4B0713F1"/>
    <w:rsid w:val="4B481704"/>
    <w:rsid w:val="4B65373A"/>
    <w:rsid w:val="4BC3032E"/>
    <w:rsid w:val="4BED22AB"/>
    <w:rsid w:val="4BF47196"/>
    <w:rsid w:val="4C023670"/>
    <w:rsid w:val="4C0D0258"/>
    <w:rsid w:val="4C115F9A"/>
    <w:rsid w:val="4C216AA9"/>
    <w:rsid w:val="4C2B408B"/>
    <w:rsid w:val="4C59524B"/>
    <w:rsid w:val="4C5E0AB3"/>
    <w:rsid w:val="4C6D1A42"/>
    <w:rsid w:val="4CCB3C48"/>
    <w:rsid w:val="4CD925C1"/>
    <w:rsid w:val="4CD971A6"/>
    <w:rsid w:val="4CFB2AD9"/>
    <w:rsid w:val="4D00163A"/>
    <w:rsid w:val="4D552926"/>
    <w:rsid w:val="4D573E80"/>
    <w:rsid w:val="4D887C4E"/>
    <w:rsid w:val="4D9D560B"/>
    <w:rsid w:val="4DA3783D"/>
    <w:rsid w:val="4DD74FC1"/>
    <w:rsid w:val="4E0302C9"/>
    <w:rsid w:val="4E710F72"/>
    <w:rsid w:val="4E86609F"/>
    <w:rsid w:val="4EFE4FDC"/>
    <w:rsid w:val="4F0F5BE3"/>
    <w:rsid w:val="4F3211C3"/>
    <w:rsid w:val="4F6208BA"/>
    <w:rsid w:val="4FA558A1"/>
    <w:rsid w:val="4FA95B6E"/>
    <w:rsid w:val="4FC8348A"/>
    <w:rsid w:val="4FD51E31"/>
    <w:rsid w:val="4FF05657"/>
    <w:rsid w:val="4FFF25AD"/>
    <w:rsid w:val="50086672"/>
    <w:rsid w:val="504827BD"/>
    <w:rsid w:val="505F4084"/>
    <w:rsid w:val="507E0075"/>
    <w:rsid w:val="508B7686"/>
    <w:rsid w:val="50B25872"/>
    <w:rsid w:val="50D6330E"/>
    <w:rsid w:val="50DD6D95"/>
    <w:rsid w:val="51035F2C"/>
    <w:rsid w:val="510F4A72"/>
    <w:rsid w:val="51312C3A"/>
    <w:rsid w:val="5134742C"/>
    <w:rsid w:val="513B36FE"/>
    <w:rsid w:val="51510BE7"/>
    <w:rsid w:val="51917235"/>
    <w:rsid w:val="51F11358"/>
    <w:rsid w:val="522B768A"/>
    <w:rsid w:val="523813D8"/>
    <w:rsid w:val="52422029"/>
    <w:rsid w:val="52870710"/>
    <w:rsid w:val="52F41148"/>
    <w:rsid w:val="52FE6B4C"/>
    <w:rsid w:val="53165C44"/>
    <w:rsid w:val="533B58FF"/>
    <w:rsid w:val="53C93484"/>
    <w:rsid w:val="53CB25BE"/>
    <w:rsid w:val="54435882"/>
    <w:rsid w:val="54AD26B7"/>
    <w:rsid w:val="54E26BEC"/>
    <w:rsid w:val="54EC1809"/>
    <w:rsid w:val="54F02B13"/>
    <w:rsid w:val="55040901"/>
    <w:rsid w:val="552503C0"/>
    <w:rsid w:val="552A59D6"/>
    <w:rsid w:val="55485A3F"/>
    <w:rsid w:val="55514DC0"/>
    <w:rsid w:val="556355B6"/>
    <w:rsid w:val="5586710F"/>
    <w:rsid w:val="55DB3175"/>
    <w:rsid w:val="55F37C5C"/>
    <w:rsid w:val="561A3C9D"/>
    <w:rsid w:val="56B51C18"/>
    <w:rsid w:val="56D87AA8"/>
    <w:rsid w:val="56DF05DE"/>
    <w:rsid w:val="56F3362B"/>
    <w:rsid w:val="570071CF"/>
    <w:rsid w:val="573C0F9D"/>
    <w:rsid w:val="57817775"/>
    <w:rsid w:val="57FC6189"/>
    <w:rsid w:val="581A1F57"/>
    <w:rsid w:val="582F4E32"/>
    <w:rsid w:val="583C439E"/>
    <w:rsid w:val="5883051A"/>
    <w:rsid w:val="59050C34"/>
    <w:rsid w:val="5963595B"/>
    <w:rsid w:val="597159DB"/>
    <w:rsid w:val="598002BB"/>
    <w:rsid w:val="5988095C"/>
    <w:rsid w:val="59AA5338"/>
    <w:rsid w:val="59AD4989"/>
    <w:rsid w:val="59DF3CCA"/>
    <w:rsid w:val="59E37ABC"/>
    <w:rsid w:val="59E44CEE"/>
    <w:rsid w:val="59EF6A1A"/>
    <w:rsid w:val="59FF5412"/>
    <w:rsid w:val="5A406DD4"/>
    <w:rsid w:val="5A4C223D"/>
    <w:rsid w:val="5A843C0E"/>
    <w:rsid w:val="5A8E4C59"/>
    <w:rsid w:val="5A911946"/>
    <w:rsid w:val="5AB2325E"/>
    <w:rsid w:val="5AD00BF6"/>
    <w:rsid w:val="5B1511CE"/>
    <w:rsid w:val="5B452CB9"/>
    <w:rsid w:val="5B5A6D62"/>
    <w:rsid w:val="5B9B138A"/>
    <w:rsid w:val="5B9C5154"/>
    <w:rsid w:val="5BCA7F13"/>
    <w:rsid w:val="5BFE0297"/>
    <w:rsid w:val="5C0E706F"/>
    <w:rsid w:val="5C1A11C0"/>
    <w:rsid w:val="5C327814"/>
    <w:rsid w:val="5C576349"/>
    <w:rsid w:val="5C5A1297"/>
    <w:rsid w:val="5C6C6C7F"/>
    <w:rsid w:val="5C9A5B38"/>
    <w:rsid w:val="5CCA2BCC"/>
    <w:rsid w:val="5CDF7ACB"/>
    <w:rsid w:val="5CED7A32"/>
    <w:rsid w:val="5CEE378D"/>
    <w:rsid w:val="5CFC643F"/>
    <w:rsid w:val="5D2378DB"/>
    <w:rsid w:val="5D455593"/>
    <w:rsid w:val="5D531AC7"/>
    <w:rsid w:val="5D7C3AA3"/>
    <w:rsid w:val="5D7E7207"/>
    <w:rsid w:val="5DBE4B3E"/>
    <w:rsid w:val="5DCF234C"/>
    <w:rsid w:val="5DD24E5D"/>
    <w:rsid w:val="5DE25455"/>
    <w:rsid w:val="5DE96273"/>
    <w:rsid w:val="5DFB43B4"/>
    <w:rsid w:val="5E292EF1"/>
    <w:rsid w:val="5E2C658C"/>
    <w:rsid w:val="5E423AB3"/>
    <w:rsid w:val="5EB6652D"/>
    <w:rsid w:val="5EEA415F"/>
    <w:rsid w:val="5EEC3359"/>
    <w:rsid w:val="5EF6586C"/>
    <w:rsid w:val="5F073306"/>
    <w:rsid w:val="5F113F55"/>
    <w:rsid w:val="5F1B39D4"/>
    <w:rsid w:val="5F221E14"/>
    <w:rsid w:val="5F2564C4"/>
    <w:rsid w:val="5F2F611A"/>
    <w:rsid w:val="5F4D7B5C"/>
    <w:rsid w:val="5F5F73B9"/>
    <w:rsid w:val="5FCE38DA"/>
    <w:rsid w:val="5FD44EBD"/>
    <w:rsid w:val="5FEF619A"/>
    <w:rsid w:val="60224A19"/>
    <w:rsid w:val="602673C1"/>
    <w:rsid w:val="603911C4"/>
    <w:rsid w:val="604A3295"/>
    <w:rsid w:val="607E751E"/>
    <w:rsid w:val="608D150F"/>
    <w:rsid w:val="60B76AAB"/>
    <w:rsid w:val="60F90B00"/>
    <w:rsid w:val="613A3445"/>
    <w:rsid w:val="617A0E9D"/>
    <w:rsid w:val="61CA1BFE"/>
    <w:rsid w:val="61D45648"/>
    <w:rsid w:val="621041A6"/>
    <w:rsid w:val="62233A0F"/>
    <w:rsid w:val="62234382"/>
    <w:rsid w:val="62436329"/>
    <w:rsid w:val="62F33A83"/>
    <w:rsid w:val="630755A9"/>
    <w:rsid w:val="634A45AF"/>
    <w:rsid w:val="63500CFE"/>
    <w:rsid w:val="6388786A"/>
    <w:rsid w:val="63954F02"/>
    <w:rsid w:val="639A5D90"/>
    <w:rsid w:val="63A64DC2"/>
    <w:rsid w:val="63AB062A"/>
    <w:rsid w:val="63AD5C13"/>
    <w:rsid w:val="63F024E1"/>
    <w:rsid w:val="63F735D2"/>
    <w:rsid w:val="64175CC0"/>
    <w:rsid w:val="64333119"/>
    <w:rsid w:val="64592535"/>
    <w:rsid w:val="645A24EE"/>
    <w:rsid w:val="647B624F"/>
    <w:rsid w:val="647D25A0"/>
    <w:rsid w:val="64CD2A71"/>
    <w:rsid w:val="64DB4B3E"/>
    <w:rsid w:val="64F352EC"/>
    <w:rsid w:val="64F8164D"/>
    <w:rsid w:val="65530F79"/>
    <w:rsid w:val="656F0DD2"/>
    <w:rsid w:val="65753569"/>
    <w:rsid w:val="657809E0"/>
    <w:rsid w:val="65801643"/>
    <w:rsid w:val="65C27893"/>
    <w:rsid w:val="65D448FF"/>
    <w:rsid w:val="65F84636"/>
    <w:rsid w:val="660D1128"/>
    <w:rsid w:val="661F2C0A"/>
    <w:rsid w:val="663F14FE"/>
    <w:rsid w:val="665E3732"/>
    <w:rsid w:val="666241FE"/>
    <w:rsid w:val="666351EC"/>
    <w:rsid w:val="66911D59"/>
    <w:rsid w:val="66E276AE"/>
    <w:rsid w:val="66EA063E"/>
    <w:rsid w:val="6712451C"/>
    <w:rsid w:val="671D539B"/>
    <w:rsid w:val="67672ABA"/>
    <w:rsid w:val="677156E7"/>
    <w:rsid w:val="677E1BB2"/>
    <w:rsid w:val="67B52974"/>
    <w:rsid w:val="67C82FE6"/>
    <w:rsid w:val="67DD0A79"/>
    <w:rsid w:val="67E758D6"/>
    <w:rsid w:val="68290671"/>
    <w:rsid w:val="682E35D8"/>
    <w:rsid w:val="6838144E"/>
    <w:rsid w:val="683D381B"/>
    <w:rsid w:val="6874548F"/>
    <w:rsid w:val="687C4343"/>
    <w:rsid w:val="68851973"/>
    <w:rsid w:val="68896A60"/>
    <w:rsid w:val="68A5389A"/>
    <w:rsid w:val="68A815DC"/>
    <w:rsid w:val="68AA7398"/>
    <w:rsid w:val="68CD1043"/>
    <w:rsid w:val="68F71C1C"/>
    <w:rsid w:val="690E5805"/>
    <w:rsid w:val="69140A3C"/>
    <w:rsid w:val="692505BA"/>
    <w:rsid w:val="693607AB"/>
    <w:rsid w:val="694029D9"/>
    <w:rsid w:val="69683259"/>
    <w:rsid w:val="697414BE"/>
    <w:rsid w:val="69913B06"/>
    <w:rsid w:val="69C1684D"/>
    <w:rsid w:val="69E21C04"/>
    <w:rsid w:val="69EE33B0"/>
    <w:rsid w:val="69EF1C7F"/>
    <w:rsid w:val="6A246A40"/>
    <w:rsid w:val="6A497BD0"/>
    <w:rsid w:val="6A4F49F0"/>
    <w:rsid w:val="6A5314B8"/>
    <w:rsid w:val="6A57631E"/>
    <w:rsid w:val="6A7835C9"/>
    <w:rsid w:val="6A7A2B04"/>
    <w:rsid w:val="6A7B1FB8"/>
    <w:rsid w:val="6AFB5B60"/>
    <w:rsid w:val="6B8C2182"/>
    <w:rsid w:val="6B923E7E"/>
    <w:rsid w:val="6BD171FF"/>
    <w:rsid w:val="6BD67871"/>
    <w:rsid w:val="6BF73E58"/>
    <w:rsid w:val="6BFD579B"/>
    <w:rsid w:val="6C027255"/>
    <w:rsid w:val="6C2076DB"/>
    <w:rsid w:val="6C507FC1"/>
    <w:rsid w:val="6C5941DB"/>
    <w:rsid w:val="6C733CAF"/>
    <w:rsid w:val="6C9F4AA4"/>
    <w:rsid w:val="6CAB6D06"/>
    <w:rsid w:val="6CAE3692"/>
    <w:rsid w:val="6CB06CB1"/>
    <w:rsid w:val="6CC1758B"/>
    <w:rsid w:val="6CE95D1F"/>
    <w:rsid w:val="6D2F4CC8"/>
    <w:rsid w:val="6D3C6797"/>
    <w:rsid w:val="6D573DCE"/>
    <w:rsid w:val="6D793547"/>
    <w:rsid w:val="6D800432"/>
    <w:rsid w:val="6DA640FF"/>
    <w:rsid w:val="6DB365B7"/>
    <w:rsid w:val="6DD00D03"/>
    <w:rsid w:val="6DD4077E"/>
    <w:rsid w:val="6DE87DC1"/>
    <w:rsid w:val="6DF11055"/>
    <w:rsid w:val="6DF978D6"/>
    <w:rsid w:val="6ED20C84"/>
    <w:rsid w:val="6EE778C4"/>
    <w:rsid w:val="6EF72381"/>
    <w:rsid w:val="6F1C23DC"/>
    <w:rsid w:val="6F4656AB"/>
    <w:rsid w:val="6F7F0361"/>
    <w:rsid w:val="6F800BBD"/>
    <w:rsid w:val="6F8B78DC"/>
    <w:rsid w:val="6FB93162"/>
    <w:rsid w:val="6FC22F83"/>
    <w:rsid w:val="6FC40D80"/>
    <w:rsid w:val="6FDD600F"/>
    <w:rsid w:val="6FDE79F3"/>
    <w:rsid w:val="704020FA"/>
    <w:rsid w:val="705D39A9"/>
    <w:rsid w:val="709B5583"/>
    <w:rsid w:val="70B81842"/>
    <w:rsid w:val="70C37494"/>
    <w:rsid w:val="70D867D7"/>
    <w:rsid w:val="71072C18"/>
    <w:rsid w:val="7189187F"/>
    <w:rsid w:val="71B72F71"/>
    <w:rsid w:val="71BE790F"/>
    <w:rsid w:val="71E01DE7"/>
    <w:rsid w:val="71E2790D"/>
    <w:rsid w:val="71EB7D0F"/>
    <w:rsid w:val="71F25676"/>
    <w:rsid w:val="71FC02A3"/>
    <w:rsid w:val="72275320"/>
    <w:rsid w:val="725D2C63"/>
    <w:rsid w:val="729533CE"/>
    <w:rsid w:val="729E3D2D"/>
    <w:rsid w:val="72C963D7"/>
    <w:rsid w:val="72F33BF6"/>
    <w:rsid w:val="732F4AE5"/>
    <w:rsid w:val="736305DA"/>
    <w:rsid w:val="7381291C"/>
    <w:rsid w:val="73D85BD6"/>
    <w:rsid w:val="73FE271A"/>
    <w:rsid w:val="74177616"/>
    <w:rsid w:val="742C597A"/>
    <w:rsid w:val="744228E5"/>
    <w:rsid w:val="74681C20"/>
    <w:rsid w:val="747D1765"/>
    <w:rsid w:val="749723CB"/>
    <w:rsid w:val="74987837"/>
    <w:rsid w:val="74995612"/>
    <w:rsid w:val="750000AA"/>
    <w:rsid w:val="750A2CD7"/>
    <w:rsid w:val="75705230"/>
    <w:rsid w:val="75790588"/>
    <w:rsid w:val="75F57E3E"/>
    <w:rsid w:val="76452218"/>
    <w:rsid w:val="7652226E"/>
    <w:rsid w:val="76562F75"/>
    <w:rsid w:val="76806716"/>
    <w:rsid w:val="76A5715B"/>
    <w:rsid w:val="77112177"/>
    <w:rsid w:val="772A140E"/>
    <w:rsid w:val="77580E09"/>
    <w:rsid w:val="77775144"/>
    <w:rsid w:val="7778661E"/>
    <w:rsid w:val="777F348A"/>
    <w:rsid w:val="77921091"/>
    <w:rsid w:val="77952D15"/>
    <w:rsid w:val="77BD2282"/>
    <w:rsid w:val="77C83101"/>
    <w:rsid w:val="78047EB1"/>
    <w:rsid w:val="780E2ADE"/>
    <w:rsid w:val="78250B4C"/>
    <w:rsid w:val="78316B33"/>
    <w:rsid w:val="785E75C9"/>
    <w:rsid w:val="7860333A"/>
    <w:rsid w:val="78AC2A23"/>
    <w:rsid w:val="78C9185E"/>
    <w:rsid w:val="78DB6E64"/>
    <w:rsid w:val="78F0576F"/>
    <w:rsid w:val="79231513"/>
    <w:rsid w:val="79320B09"/>
    <w:rsid w:val="793A002E"/>
    <w:rsid w:val="797D43BF"/>
    <w:rsid w:val="79A07F65"/>
    <w:rsid w:val="79A37969"/>
    <w:rsid w:val="79A91382"/>
    <w:rsid w:val="79E104AA"/>
    <w:rsid w:val="7A2C7DAF"/>
    <w:rsid w:val="7AE91D0C"/>
    <w:rsid w:val="7AFB559C"/>
    <w:rsid w:val="7B087B2B"/>
    <w:rsid w:val="7B0E3521"/>
    <w:rsid w:val="7B18614D"/>
    <w:rsid w:val="7B445194"/>
    <w:rsid w:val="7B486307"/>
    <w:rsid w:val="7B607414"/>
    <w:rsid w:val="7B6E2211"/>
    <w:rsid w:val="7BA63B0A"/>
    <w:rsid w:val="7BB06A71"/>
    <w:rsid w:val="7BBC1E7F"/>
    <w:rsid w:val="7BC97448"/>
    <w:rsid w:val="7BE20FBC"/>
    <w:rsid w:val="7BEB19FB"/>
    <w:rsid w:val="7C1E59E5"/>
    <w:rsid w:val="7C5160EE"/>
    <w:rsid w:val="7C7164A5"/>
    <w:rsid w:val="7C7C3426"/>
    <w:rsid w:val="7C833A9B"/>
    <w:rsid w:val="7C932126"/>
    <w:rsid w:val="7C9E08D4"/>
    <w:rsid w:val="7CD808E6"/>
    <w:rsid w:val="7CDE6F23"/>
    <w:rsid w:val="7CF6426C"/>
    <w:rsid w:val="7D11554A"/>
    <w:rsid w:val="7D124E1E"/>
    <w:rsid w:val="7D155A9E"/>
    <w:rsid w:val="7D322039"/>
    <w:rsid w:val="7D795F54"/>
    <w:rsid w:val="7DAC7021"/>
    <w:rsid w:val="7DC81ED6"/>
    <w:rsid w:val="7E136923"/>
    <w:rsid w:val="7E3305FC"/>
    <w:rsid w:val="7E8B4E88"/>
    <w:rsid w:val="7EEF5417"/>
    <w:rsid w:val="7F3A49DC"/>
    <w:rsid w:val="7F741DC0"/>
    <w:rsid w:val="7F7D478D"/>
    <w:rsid w:val="7FA170DF"/>
    <w:rsid w:val="7FC5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4"/>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8"/>
    <w:qFormat/>
    <w:uiPriority w:val="0"/>
    <w:pPr>
      <w:tabs>
        <w:tab w:val="left" w:pos="567"/>
      </w:tabs>
      <w:spacing w:before="120" w:line="22" w:lineRule="atLeast"/>
    </w:pPr>
    <w:rPr>
      <w:rFonts w:ascii="宋体" w:hAnsi="宋体"/>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next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9"/>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next w:val="42"/>
    <w:qFormat/>
    <w:uiPriority w:val="0"/>
    <w:pPr>
      <w:ind w:firstLine="420" w:firstLineChars="100"/>
    </w:pPr>
    <w:rPr>
      <w:rFonts w:ascii="Arial" w:hAnsi="Arial"/>
    </w:rPr>
  </w:style>
  <w:style w:type="paragraph" w:styleId="42">
    <w:name w:val="Body Text First Indent 2"/>
    <w:basedOn w:val="18"/>
    <w:next w:val="41"/>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4 Char"/>
    <w:basedOn w:val="46"/>
    <w:link w:val="7"/>
    <w:qFormat/>
    <w:uiPriority w:val="0"/>
    <w:rPr>
      <w:sz w:val="24"/>
    </w:rPr>
  </w:style>
  <w:style w:type="character" w:customStyle="1" w:styleId="55">
    <w:name w:val="标题 2 Char1"/>
    <w:link w:val="4"/>
    <w:qFormat/>
    <w:uiPriority w:val="0"/>
    <w:rPr>
      <w:rFonts w:ascii="Arial" w:hAnsi="Arial" w:eastAsia="黑体"/>
      <w:b/>
      <w:sz w:val="30"/>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6"/>
    <w:qFormat/>
    <w:uiPriority w:val="0"/>
  </w:style>
  <w:style w:type="character" w:customStyle="1" w:styleId="62">
    <w:name w:val="locality"/>
    <w:basedOn w:val="46"/>
    <w:qFormat/>
    <w:uiPriority w:val="0"/>
  </w:style>
  <w:style w:type="character" w:customStyle="1" w:styleId="63">
    <w:name w:val="正文缩进 Char1"/>
    <w:link w:val="6"/>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6"/>
    <w:qFormat/>
    <w:uiPriority w:val="0"/>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customStyle="1" w:styleId="74">
    <w:name w:val="列表段落1"/>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29"/>
    <w:qFormat/>
    <w:uiPriority w:val="0"/>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8"/>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Char1"/>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customStyle="1" w:styleId="1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Char1"/>
    <w:link w:val="16"/>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6"/>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6"/>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39"/>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
    <w:basedOn w:val="46"/>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6"/>
    <w:link w:val="3"/>
    <w:qFormat/>
    <w:uiPriority w:val="0"/>
    <w:rPr>
      <w:rFonts w:ascii="宋体"/>
      <w:b/>
      <w:kern w:val="44"/>
      <w:sz w:val="32"/>
    </w:rPr>
  </w:style>
  <w:style w:type="character" w:customStyle="1" w:styleId="231">
    <w:name w:val="标题 5 Char"/>
    <w:basedOn w:val="46"/>
    <w:link w:val="8"/>
    <w:qFormat/>
    <w:uiPriority w:val="0"/>
    <w:rPr>
      <w:b/>
      <w:sz w:val="28"/>
    </w:rPr>
  </w:style>
  <w:style w:type="character" w:customStyle="1" w:styleId="232">
    <w:name w:val="标题 6 Char"/>
    <w:basedOn w:val="46"/>
    <w:link w:val="9"/>
    <w:qFormat/>
    <w:uiPriority w:val="0"/>
    <w:rPr>
      <w:rFonts w:ascii="Arial" w:hAnsi="Arial" w:eastAsia="黑体"/>
      <w:b/>
      <w:sz w:val="24"/>
    </w:rPr>
  </w:style>
  <w:style w:type="character" w:customStyle="1" w:styleId="233">
    <w:name w:val="标题 7 Char"/>
    <w:basedOn w:val="46"/>
    <w:link w:val="10"/>
    <w:qFormat/>
    <w:uiPriority w:val="0"/>
    <w:rPr>
      <w:b/>
      <w:sz w:val="24"/>
    </w:rPr>
  </w:style>
  <w:style w:type="character" w:customStyle="1" w:styleId="234">
    <w:name w:val="标题 8 Char"/>
    <w:basedOn w:val="46"/>
    <w:link w:val="11"/>
    <w:qFormat/>
    <w:uiPriority w:val="0"/>
    <w:rPr>
      <w:rFonts w:ascii="Arial" w:hAnsi="Arial" w:eastAsia="黑体"/>
      <w:sz w:val="24"/>
    </w:rPr>
  </w:style>
  <w:style w:type="character" w:customStyle="1" w:styleId="235">
    <w:name w:val="标题 9 Char"/>
    <w:basedOn w:val="46"/>
    <w:link w:val="12"/>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2"/>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3"/>
    <w:qFormat/>
    <w:uiPriority w:val="0"/>
    <w:rPr>
      <w:rFonts w:ascii="宋体"/>
      <w:sz w:val="24"/>
    </w:rPr>
  </w:style>
  <w:style w:type="character" w:customStyle="1" w:styleId="243">
    <w:name w:val="HTML 预设格式 Char"/>
    <w:basedOn w:val="46"/>
    <w:link w:val="36"/>
    <w:qFormat/>
    <w:uiPriority w:val="0"/>
    <w:rPr>
      <w:rFonts w:ascii="宋体" w:hAnsi="宋体" w:cs="宋体"/>
      <w:sz w:val="24"/>
      <w:szCs w:val="24"/>
    </w:rPr>
  </w:style>
  <w:style w:type="character" w:customStyle="1" w:styleId="244">
    <w:name w:val="批注主题 Char"/>
    <w:basedOn w:val="195"/>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8"/>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表格字体"/>
    <w:basedOn w:val="1"/>
    <w:qFormat/>
    <w:uiPriority w:val="0"/>
    <w:pPr>
      <w:widowControl/>
      <w:spacing w:line="400" w:lineRule="exact"/>
      <w:ind w:firstLine="723" w:firstLineChars="200"/>
    </w:pPr>
    <w:rPr>
      <w:rFonts w:hint="eastAsia" w:eastAsia="仿宋" w:cs="宋体"/>
      <w:bCs/>
      <w:color w:val="000000"/>
      <w:kern w:val="0"/>
      <w:sz w:val="24"/>
      <w:szCs w:val="18"/>
    </w:rPr>
  </w:style>
  <w:style w:type="paragraph" w:customStyle="1" w:styleId="255">
    <w:name w:val="正文+缩进"/>
    <w:basedOn w:val="1"/>
    <w:qFormat/>
    <w:uiPriority w:val="0"/>
    <w:pPr>
      <w:adjustRightInd w:val="0"/>
      <w:spacing w:line="360" w:lineRule="atLeast"/>
      <w:ind w:firstLine="200" w:firstLineChars="200"/>
      <w:jc w:val="left"/>
      <w:textAlignment w:val="baseline"/>
    </w:pPr>
    <w:rPr>
      <w:rFonts w:ascii="Calibri" w:hAnsi="Calibri"/>
      <w:kern w:val="0"/>
      <w:sz w:val="24"/>
      <w:szCs w:val="22"/>
    </w:rPr>
  </w:style>
  <w:style w:type="paragraph" w:customStyle="1" w:styleId="256">
    <w:name w:val="*正文"/>
    <w:basedOn w:val="1"/>
    <w:qFormat/>
    <w:uiPriority w:val="0"/>
    <w:pPr>
      <w:widowControl/>
    </w:pPr>
    <w:rPr>
      <w:rFonts w:ascii="仿宋_GB2312" w:hAnsi="宋体" w:eastAsia="仿宋"/>
      <w:color w:val="000000"/>
      <w:kern w:val="0"/>
      <w:sz w:val="28"/>
      <w:szCs w:val="28"/>
    </w:rPr>
  </w:style>
  <w:style w:type="paragraph" w:customStyle="1" w:styleId="257">
    <w:name w:val="列表段落11"/>
    <w:basedOn w:val="1"/>
    <w:qFormat/>
    <w:uiPriority w:val="34"/>
    <w:pPr>
      <w:ind w:firstLine="420" w:firstLineChars="200"/>
    </w:pPr>
    <w:rPr>
      <w:rFonts w:ascii="Calibri" w:hAnsi="Calibri"/>
      <w:szCs w:val="22"/>
    </w:rPr>
  </w:style>
  <w:style w:type="table" w:customStyle="1" w:styleId="258">
    <w:name w:val="网格型1"/>
    <w:basedOn w:val="43"/>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0">
    <w:name w:val="Compact"/>
    <w:basedOn w:val="2"/>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FB9A9-10F7-496F-994C-47626C673FF0}">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9</Pages>
  <Words>20546</Words>
  <Characters>21414</Characters>
  <Lines>433</Lines>
  <Paragraphs>122</Paragraphs>
  <TotalTime>29</TotalTime>
  <ScaleCrop>false</ScaleCrop>
  <LinksUpToDate>false</LinksUpToDate>
  <CharactersWithSpaces>21596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2025-11-13T08:35:00Z</dcterms:created>
  <dc:creator>Administrator</dc:creator>
  <cp:lastModifiedBy>WPS1</cp:lastModifiedBy>
  <cp:lastPrinted>2026-03-12T08:43:00Z</cp:lastPrinted>
  <dcterms:modified xsi:type="dcterms:W3CDTF">2026-04-22T03:00:46Z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FAC14446A7C546DBACB4032FE2F34687_13</vt:lpwstr>
  </property>
  <property fmtid="{D5CDD505-2E9C-101B-9397-08002B2CF9AE}" pid="4" name="KSOTemplateDocerSaveRecord">
    <vt:lpwstr>eyJoZGlkIjoiMDkxNGRhNTE4MzVkMmQ4ODU2ZDQ0MWQ5Yzk0ZjNkNTYiLCJ1c2VySWQiOiIxMDIxMzg0NDgwIn0=</vt:lpwstr>
  </property>
</Properties>
</file>