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06" w:rsidRDefault="00BD2106" w:rsidP="00BD2106">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BD2106" w:rsidRDefault="00BD2106" w:rsidP="00BD210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BD2106" w:rsidRDefault="00BD2106" w:rsidP="00BD210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BD2106" w:rsidRDefault="00BD2106" w:rsidP="00BD2106">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BD2106" w:rsidRDefault="00BD2106" w:rsidP="00BD2106">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BD2106" w:rsidRDefault="00BD2106" w:rsidP="00BD2106">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BD2106" w:rsidRDefault="00BD2106" w:rsidP="00BD2106">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D2106" w:rsidRDefault="00BD2106" w:rsidP="00BD2106">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BD2106" w:rsidRDefault="00BD2106" w:rsidP="00BD2106">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BD2106" w:rsidRDefault="00BD2106" w:rsidP="00BD2106">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BD2106" w:rsidRDefault="00BD2106" w:rsidP="00BD2106">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1"/>
    <w:p w:rsidR="00BD2106" w:rsidRDefault="00BD2106" w:rsidP="00BD210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BD2106" w:rsidRDefault="00BD2106" w:rsidP="00BD2106">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BD2106" w:rsidRDefault="00BD2106" w:rsidP="00BD2106">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BD2106" w:rsidRDefault="00BD2106" w:rsidP="00BD2106">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BD2106" w:rsidRDefault="00BD2106" w:rsidP="00BD2106">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BD2106" w:rsidRDefault="00BD2106" w:rsidP="00BD2106">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BD2106" w:rsidRDefault="00BD2106" w:rsidP="00BD2106">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BD2106" w:rsidRDefault="00BD2106" w:rsidP="00BD210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75"/>
        <w:gridCol w:w="2545"/>
        <w:gridCol w:w="866"/>
        <w:gridCol w:w="1035"/>
        <w:gridCol w:w="2202"/>
      </w:tblGrid>
      <w:tr w:rsidR="00BD2106" w:rsidTr="00934072">
        <w:trPr>
          <w:trHeight w:val="460"/>
        </w:trPr>
        <w:tc>
          <w:tcPr>
            <w:tcW w:w="469" w:type="pct"/>
            <w:shd w:val="clear" w:color="auto" w:fill="auto"/>
            <w:noWrap/>
            <w:vAlign w:val="center"/>
          </w:tcPr>
          <w:p w:rsidR="00BD2106" w:rsidRDefault="00BD2106" w:rsidP="00934072">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631" w:type="pct"/>
            <w:shd w:val="clear" w:color="auto" w:fill="auto"/>
            <w:noWrap/>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493" w:type="pct"/>
            <w:shd w:val="clear" w:color="auto" w:fill="auto"/>
            <w:noWrap/>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8" w:type="pct"/>
            <w:shd w:val="clear" w:color="auto" w:fill="auto"/>
            <w:noWrap/>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607" w:type="pct"/>
            <w:shd w:val="clear" w:color="auto" w:fill="auto"/>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292" w:type="pct"/>
            <w:shd w:val="clear" w:color="auto" w:fill="auto"/>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BD2106" w:rsidTr="00934072">
        <w:trPr>
          <w:trHeight w:val="230"/>
        </w:trPr>
        <w:tc>
          <w:tcPr>
            <w:tcW w:w="469" w:type="pct"/>
            <w:shd w:val="clear" w:color="auto" w:fill="auto"/>
            <w:noWrap/>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1</w:t>
            </w:r>
          </w:p>
        </w:tc>
        <w:tc>
          <w:tcPr>
            <w:tcW w:w="631" w:type="pct"/>
            <w:shd w:val="clear" w:color="auto" w:fill="auto"/>
            <w:noWrap/>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1-1</w:t>
            </w:r>
          </w:p>
        </w:tc>
        <w:tc>
          <w:tcPr>
            <w:tcW w:w="1493" w:type="pct"/>
            <w:shd w:val="clear" w:color="auto" w:fill="auto"/>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800毫安以上数字减影血管造影X线机（DSA）</w:t>
            </w:r>
          </w:p>
        </w:tc>
        <w:tc>
          <w:tcPr>
            <w:tcW w:w="508" w:type="pct"/>
            <w:shd w:val="clear" w:color="auto" w:fill="auto"/>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92" w:type="pct"/>
            <w:shd w:val="clear" w:color="auto" w:fill="auto"/>
            <w:vAlign w:val="center"/>
          </w:tcPr>
          <w:p w:rsidR="00BD2106" w:rsidRDefault="00BD2106" w:rsidP="00934072">
            <w:pPr>
              <w:widowControl/>
              <w:jc w:val="center"/>
              <w:rPr>
                <w:rFonts w:ascii="仿宋" w:eastAsia="仿宋" w:hAnsi="仿宋" w:cs="宋体"/>
                <w:kern w:val="0"/>
                <w:sz w:val="24"/>
              </w:rPr>
            </w:pPr>
            <w:r>
              <w:rPr>
                <w:rFonts w:ascii="仿宋" w:eastAsia="仿宋" w:hAnsi="仿宋" w:cs="宋体" w:hint="eastAsia"/>
                <w:kern w:val="0"/>
                <w:sz w:val="24"/>
              </w:rPr>
              <w:t>是</w:t>
            </w:r>
          </w:p>
        </w:tc>
      </w:tr>
    </w:tbl>
    <w:p w:rsidR="00BD2106" w:rsidRDefault="00BD2106" w:rsidP="00BD2106">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BD2106" w:rsidRDefault="00BD2106" w:rsidP="00BD2106">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BD2106" w:rsidRPr="00A553EC" w:rsidRDefault="00BD2106" w:rsidP="00BD2106">
      <w:pPr>
        <w:tabs>
          <w:tab w:val="left" w:pos="0"/>
          <w:tab w:val="left" w:pos="900"/>
        </w:tabs>
        <w:spacing w:line="360" w:lineRule="auto"/>
        <w:rPr>
          <w:rFonts w:ascii="仿宋" w:eastAsia="仿宋" w:hAnsi="仿宋"/>
          <w:sz w:val="24"/>
        </w:rPr>
      </w:pPr>
      <w:r w:rsidRPr="00A553EC">
        <w:rPr>
          <w:rFonts w:ascii="仿宋" w:eastAsia="仿宋" w:hAnsi="仿宋" w:cs="宋体" w:hint="eastAsia"/>
          <w:sz w:val="24"/>
        </w:rPr>
        <w:t>2.采购项目（标的）交付的地点：首都医科大学附属北京友谊医院顺义院区（北京市顺义区友谊南街1号）。</w:t>
      </w:r>
    </w:p>
    <w:p w:rsidR="00BD2106" w:rsidRDefault="00BD2106" w:rsidP="00BD2106">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BD2106" w:rsidRDefault="00BD2106" w:rsidP="00BD2106">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BD2106" w:rsidRDefault="00BD2106" w:rsidP="00BD2106">
      <w:pPr>
        <w:pStyle w:val="a4"/>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BD2106" w:rsidRDefault="00BD2106" w:rsidP="00BD2106">
      <w:pPr>
        <w:pStyle w:val="a4"/>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BD2106" w:rsidRDefault="00BD2106" w:rsidP="00BD2106">
      <w:pPr>
        <w:pStyle w:val="a4"/>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BD2106" w:rsidRDefault="00BD2106" w:rsidP="00BD2106">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BD2106" w:rsidRDefault="00BD2106" w:rsidP="00BD2106">
      <w:pPr>
        <w:tabs>
          <w:tab w:val="left" w:pos="900"/>
        </w:tabs>
        <w:spacing w:beforeLines="50" w:before="156" w:line="360" w:lineRule="auto"/>
        <w:jc w:val="left"/>
        <w:rPr>
          <w:rFonts w:ascii="仿宋" w:eastAsia="仿宋" w:hAnsi="仿宋"/>
          <w:sz w:val="24"/>
        </w:rPr>
      </w:pPr>
      <w:r>
        <w:rPr>
          <w:rFonts w:ascii="仿宋" w:eastAsia="仿宋" w:hAnsi="仿宋" w:hint="eastAsia"/>
          <w:sz w:val="24"/>
        </w:rPr>
        <w:lastRenderedPageBreak/>
        <w:t>1.质量保证期（免费保修期）及服务要求：本项目所供设备的质量保证期详见每包技术要求中。保修期后，配件费用按成本价收取费用，免人工费。</w:t>
      </w:r>
    </w:p>
    <w:p w:rsidR="00BD2106" w:rsidRDefault="00BD2106" w:rsidP="00BD2106">
      <w:pPr>
        <w:tabs>
          <w:tab w:val="left" w:pos="900"/>
        </w:tabs>
        <w:spacing w:beforeLines="50" w:before="156"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2.提供质量保证期（保修期）结束后，年度维保费用最高不超过合同金额5%的承诺函。</w:t>
      </w:r>
    </w:p>
    <w:p w:rsidR="00BD2106" w:rsidRDefault="00BD2106" w:rsidP="00BD2106">
      <w:pPr>
        <w:tabs>
          <w:tab w:val="left" w:pos="900"/>
        </w:tabs>
        <w:spacing w:beforeLines="50" w:before="156"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BD2106" w:rsidRDefault="00BD2106" w:rsidP="00BD2106">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BD2106" w:rsidRDefault="00BD2106" w:rsidP="00BD2106">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BD2106" w:rsidRDefault="00BD2106" w:rsidP="00BD2106">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BD2106" w:rsidRDefault="00BD2106" w:rsidP="00BD2106">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BD2106" w:rsidRDefault="00BD2106" w:rsidP="00BD2106">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BD2106" w:rsidRDefault="00BD2106" w:rsidP="00BD2106">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BD2106" w:rsidRDefault="00BD2106" w:rsidP="00BD2106">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BD2106" w:rsidRDefault="00BD2106" w:rsidP="00BD2106">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w:t>
      </w:r>
      <w:r>
        <w:rPr>
          <w:rFonts w:ascii="仿宋" w:eastAsia="仿宋" w:hAnsi="仿宋" w:hint="eastAsia"/>
          <w:sz w:val="24"/>
        </w:rPr>
        <w:lastRenderedPageBreak/>
        <w:t>质控检测≥1次。</w:t>
      </w:r>
    </w:p>
    <w:p w:rsidR="00BD2106" w:rsidRDefault="00BD2106" w:rsidP="00BD2106">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BD2106" w:rsidRDefault="00BD2106" w:rsidP="00BD2106">
      <w:pPr>
        <w:spacing w:beforeLines="50" w:before="156"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备件及技术服务。</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BD2106" w:rsidRDefault="00BD2106" w:rsidP="00BD2106">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BD2106" w:rsidRDefault="00BD2106" w:rsidP="00BD2106">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BD2106" w:rsidRDefault="00BD2106" w:rsidP="00BD2106">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w:t>
      </w:r>
      <w:r>
        <w:rPr>
          <w:rFonts w:ascii="仿宋" w:eastAsia="仿宋" w:hAnsi="仿宋"/>
          <w:sz w:val="24"/>
        </w:rPr>
        <w:lastRenderedPageBreak/>
        <w:t>并承担所需的工具、备件、消耗品及因此发生的一切费用。</w:t>
      </w:r>
    </w:p>
    <w:p w:rsidR="00BD2106" w:rsidRDefault="00BD2106" w:rsidP="00BD210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BD2106" w:rsidRDefault="00BD2106" w:rsidP="00BD2106">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BD2106" w:rsidRDefault="00BD2106" w:rsidP="00BD2106">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BD2106" w:rsidRDefault="00BD2106" w:rsidP="00BD2106">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BD2106" w:rsidRDefault="00BD2106" w:rsidP="00BD2106">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BD2106" w:rsidRDefault="00BD2106" w:rsidP="00BD2106">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BD2106" w:rsidRDefault="00BD2106" w:rsidP="00BD2106">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BD2106" w:rsidRDefault="00BD2106" w:rsidP="00BD2106">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BD2106" w:rsidRDefault="00BD2106" w:rsidP="00BD2106">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w:t>
      </w:r>
      <w:r>
        <w:rPr>
          <w:rFonts w:ascii="仿宋" w:eastAsia="仿宋" w:hAnsi="仿宋" w:hint="eastAsia"/>
          <w:b/>
          <w:sz w:val="24"/>
        </w:rPr>
        <w:lastRenderedPageBreak/>
        <w:t>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BD2106" w:rsidRDefault="00BD2106" w:rsidP="00BD2106">
      <w:pPr>
        <w:tabs>
          <w:tab w:val="left" w:pos="420"/>
          <w:tab w:val="left" w:pos="3288"/>
        </w:tabs>
        <w:spacing w:line="360" w:lineRule="auto"/>
        <w:rPr>
          <w:rFonts w:ascii="仿宋" w:eastAsia="仿宋" w:hAnsi="仿宋"/>
          <w:b/>
          <w:sz w:val="24"/>
        </w:rPr>
      </w:pPr>
      <w:bookmarkStart w:id="3" w:name="OLE_LINK185"/>
      <w:bookmarkStart w:id="4" w:name="OLE_LINK184"/>
      <w:bookmarkStart w:id="5" w:name="OLE_LINK188"/>
      <w:bookmarkStart w:id="6" w:name="OLE_LINK189"/>
      <w:r>
        <w:rPr>
          <w:rFonts w:ascii="仿宋" w:eastAsia="仿宋" w:hAnsi="仿宋" w:hint="eastAsia"/>
          <w:b/>
          <w:sz w:val="24"/>
        </w:rPr>
        <w:t>（二）</w:t>
      </w:r>
      <w:bookmarkEnd w:id="3"/>
      <w:bookmarkEnd w:id="4"/>
      <w:r>
        <w:rPr>
          <w:rFonts w:ascii="仿宋" w:eastAsia="仿宋" w:hAnsi="仿宋" w:hint="eastAsia"/>
          <w:b/>
          <w:sz w:val="24"/>
        </w:rPr>
        <w:t>供货及安装要求</w:t>
      </w:r>
      <w:r>
        <w:rPr>
          <w:rFonts w:ascii="仿宋" w:eastAsia="仿宋" w:hAnsi="仿宋"/>
          <w:b/>
          <w:sz w:val="24"/>
        </w:rPr>
        <w:tab/>
      </w:r>
    </w:p>
    <w:bookmarkEnd w:id="5"/>
    <w:bookmarkEnd w:id="6"/>
    <w:p w:rsidR="00BD2106" w:rsidRDefault="00BD2106" w:rsidP="00BD2106">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7" w:name="OLE_LINK8"/>
      <w:r>
        <w:rPr>
          <w:rFonts w:ascii="仿宋" w:eastAsia="仿宋" w:hAnsi="仿宋"/>
          <w:b/>
          <w:sz w:val="24"/>
        </w:rPr>
        <w:t>一整套中文的技术资料</w:t>
      </w:r>
      <w:bookmarkEnd w:id="7"/>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BD2106" w:rsidRDefault="00BD2106" w:rsidP="00BD2106">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BD2106" w:rsidRDefault="00BD2106" w:rsidP="00BD2106">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BD2106" w:rsidRDefault="00BD2106" w:rsidP="00BD2106">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BD2106" w:rsidRDefault="00BD2106" w:rsidP="00BD2106">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BD2106" w:rsidRDefault="00BD2106" w:rsidP="00BD2106">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BD2106" w:rsidRDefault="00BD2106" w:rsidP="00BD2106">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BD2106" w:rsidRDefault="00BD2106" w:rsidP="00BD2106">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BD2106" w:rsidRDefault="00BD2106" w:rsidP="00BD2106">
      <w:pPr>
        <w:tabs>
          <w:tab w:val="left" w:pos="900"/>
          <w:tab w:val="left" w:pos="7160"/>
        </w:tabs>
        <w:spacing w:line="360" w:lineRule="auto"/>
        <w:rPr>
          <w:rFonts w:ascii="仿宋" w:eastAsia="仿宋" w:hAnsi="仿宋"/>
          <w:b/>
          <w:sz w:val="24"/>
        </w:rPr>
      </w:pPr>
      <w:r>
        <w:rPr>
          <w:rFonts w:ascii="仿宋" w:eastAsia="仿宋" w:hAnsi="仿宋" w:hint="eastAsia"/>
          <w:b/>
          <w:sz w:val="24"/>
        </w:rPr>
        <w:lastRenderedPageBreak/>
        <w:t>七</w:t>
      </w:r>
      <w:r>
        <w:rPr>
          <w:rFonts w:ascii="仿宋" w:eastAsia="仿宋" w:hAnsi="仿宋"/>
          <w:b/>
          <w:sz w:val="24"/>
        </w:rPr>
        <w:t>、采购标的需满足的质量、安全、技术规格、物理特性等要求</w:t>
      </w:r>
      <w:r>
        <w:rPr>
          <w:rFonts w:ascii="仿宋" w:eastAsia="仿宋" w:hAnsi="仿宋"/>
          <w:b/>
          <w:sz w:val="24"/>
        </w:rPr>
        <w:tab/>
      </w:r>
    </w:p>
    <w:p w:rsidR="00BD2106" w:rsidRDefault="00BD2106" w:rsidP="00BD2106">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BD2106" w:rsidRDefault="00BD2106" w:rsidP="00BD2106">
      <w:pPr>
        <w:tabs>
          <w:tab w:val="left" w:pos="900"/>
        </w:tabs>
        <w:spacing w:line="540" w:lineRule="exact"/>
        <w:jc w:val="center"/>
        <w:rPr>
          <w:rFonts w:ascii="仿宋" w:eastAsia="仿宋" w:hAnsi="仿宋" w:cs="宋体"/>
          <w:b/>
          <w:kern w:val="0"/>
          <w:sz w:val="24"/>
        </w:rPr>
      </w:pPr>
      <w:bookmarkStart w:id="8" w:name="OLE_LINK46"/>
      <w:bookmarkStart w:id="9" w:name="OLE_LINK45"/>
      <w:r>
        <w:rPr>
          <w:rFonts w:ascii="仿宋" w:eastAsia="仿宋" w:hAnsi="仿宋" w:cs="宋体" w:hint="eastAsia"/>
          <w:b/>
          <w:kern w:val="0"/>
          <w:sz w:val="24"/>
        </w:rPr>
        <w:lastRenderedPageBreak/>
        <w:t>第1包  品目1-1  800毫安以上数字减影血管造影X线机（DSA）</w:t>
      </w:r>
    </w:p>
    <w:p w:rsidR="00BD2106" w:rsidRDefault="00BD2106" w:rsidP="00BD2106">
      <w:pPr>
        <w:tabs>
          <w:tab w:val="left" w:pos="900"/>
        </w:tabs>
        <w:spacing w:line="540" w:lineRule="exact"/>
        <w:jc w:val="center"/>
        <w:rPr>
          <w:rFonts w:ascii="仿宋" w:eastAsia="仿宋" w:hAnsi="仿宋"/>
          <w:sz w:val="28"/>
          <w:szCs w:val="28"/>
        </w:rPr>
      </w:pPr>
    </w:p>
    <w:bookmarkEnd w:id="8"/>
    <w:bookmarkEnd w:id="9"/>
    <w:p w:rsidR="00BD2106" w:rsidRDefault="00BD2106" w:rsidP="00BD2106">
      <w:pPr>
        <w:tabs>
          <w:tab w:val="left" w:pos="900"/>
        </w:tabs>
        <w:spacing w:line="360" w:lineRule="auto"/>
        <w:rPr>
          <w:rFonts w:ascii="仿宋" w:eastAsia="仿宋" w:hAnsi="仿宋" w:cs="宋体"/>
          <w:bCs/>
          <w:kern w:val="0"/>
          <w:sz w:val="24"/>
        </w:rPr>
      </w:pPr>
      <w:r>
        <w:rPr>
          <w:rFonts w:ascii="仿宋" w:eastAsia="仿宋" w:hAnsi="仿宋" w:cs="宋体" w:hint="eastAsia"/>
          <w:bCs/>
          <w:kern w:val="0"/>
          <w:sz w:val="24"/>
        </w:rPr>
        <w:t>一、</w:t>
      </w:r>
      <w:r>
        <w:rPr>
          <w:rFonts w:ascii="仿宋" w:eastAsia="仿宋" w:hAnsi="仿宋" w:cs="宋体"/>
          <w:bCs/>
          <w:kern w:val="0"/>
          <w:sz w:val="24"/>
        </w:rPr>
        <w:t>数量：</w:t>
      </w:r>
      <w:r>
        <w:rPr>
          <w:rFonts w:ascii="仿宋" w:eastAsia="仿宋" w:hAnsi="仿宋" w:cs="宋体" w:hint="eastAsia"/>
          <w:bCs/>
          <w:kern w:val="0"/>
          <w:sz w:val="24"/>
        </w:rPr>
        <w:t>1套</w:t>
      </w:r>
    </w:p>
    <w:p w:rsidR="00BD2106" w:rsidRDefault="00BD2106" w:rsidP="00BD2106">
      <w:pPr>
        <w:tabs>
          <w:tab w:val="left" w:pos="900"/>
        </w:tabs>
        <w:spacing w:line="360" w:lineRule="auto"/>
        <w:rPr>
          <w:rFonts w:ascii="仿宋" w:eastAsia="仿宋" w:hAnsi="仿宋" w:cs="宋体"/>
          <w:bCs/>
          <w:kern w:val="0"/>
          <w:sz w:val="24"/>
        </w:rPr>
      </w:pPr>
      <w:r>
        <w:rPr>
          <w:rFonts w:ascii="仿宋" w:eastAsia="仿宋" w:hAnsi="仿宋" w:cs="宋体" w:hint="eastAsia"/>
          <w:bCs/>
          <w:kern w:val="0"/>
          <w:sz w:val="24"/>
        </w:rPr>
        <w:t>二、用途：主要用于神经、心脏、肿瘤、血管及其他介入放射学检查与治疗。</w:t>
      </w:r>
    </w:p>
    <w:p w:rsidR="00BD2106" w:rsidRDefault="00BD2106" w:rsidP="00BD2106">
      <w:pPr>
        <w:spacing w:line="360" w:lineRule="auto"/>
        <w:rPr>
          <w:rFonts w:ascii="仿宋" w:eastAsia="仿宋" w:hAnsi="仿宋" w:cs="宋体"/>
          <w:bCs/>
          <w:kern w:val="0"/>
          <w:sz w:val="24"/>
        </w:rPr>
      </w:pPr>
      <w:r>
        <w:rPr>
          <w:rFonts w:ascii="仿宋" w:eastAsia="仿宋" w:hAnsi="仿宋" w:cs="宋体" w:hint="eastAsia"/>
          <w:bCs/>
          <w:kern w:val="0"/>
          <w:sz w:val="24"/>
        </w:rPr>
        <w:t>三、技术参数：</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（一）、血管造影系统：</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1、机架系统</w:t>
      </w:r>
    </w:p>
    <w:p w:rsidR="00BD2106" w:rsidRDefault="00BD2106" w:rsidP="00BD2106">
      <w:pPr>
        <w:widowControl/>
        <w:spacing w:line="360" w:lineRule="auto"/>
        <w:jc w:val="left"/>
        <w:rPr>
          <w:rFonts w:ascii="仿宋" w:eastAsia="仿宋" w:hAnsi="仿宋" w:cs="宋体"/>
          <w:kern w:val="0"/>
          <w:sz w:val="24"/>
        </w:rPr>
      </w:pPr>
      <w:bookmarkStart w:id="10" w:name="OLE_LINK18"/>
      <w:bookmarkStart w:id="11" w:name="OLE_LINK15"/>
      <w:r>
        <w:rPr>
          <w:rFonts w:ascii="仿宋" w:eastAsia="仿宋" w:hAnsi="仿宋" w:cs="宋体" w:hint="eastAsia"/>
          <w:kern w:val="0"/>
          <w:sz w:val="24"/>
        </w:rPr>
        <w:t>★</w:t>
      </w:r>
      <w:bookmarkEnd w:id="10"/>
      <w:bookmarkEnd w:id="11"/>
      <w:r>
        <w:rPr>
          <w:rFonts w:ascii="仿宋" w:eastAsia="仿宋" w:hAnsi="仿宋" w:cs="宋体" w:hint="eastAsia"/>
          <w:kern w:val="0"/>
          <w:sz w:val="24"/>
        </w:rPr>
        <w:t>1.1、</w:t>
      </w:r>
      <w:bookmarkStart w:id="12" w:name="OLE_LINK11"/>
      <w:r>
        <w:rPr>
          <w:rFonts w:ascii="仿宋" w:eastAsia="仿宋" w:hAnsi="仿宋" w:cs="宋体" w:hint="eastAsia"/>
          <w:kern w:val="0"/>
          <w:sz w:val="24"/>
        </w:rPr>
        <w:t>全自动双向C</w:t>
      </w:r>
      <w:proofErr w:type="gramStart"/>
      <w:r>
        <w:rPr>
          <w:rFonts w:ascii="仿宋" w:eastAsia="仿宋" w:hAnsi="仿宋" w:cs="宋体" w:hint="eastAsia"/>
          <w:kern w:val="0"/>
          <w:sz w:val="24"/>
        </w:rPr>
        <w:t>型臂</w:t>
      </w:r>
      <w:proofErr w:type="gramEnd"/>
      <w:r>
        <w:rPr>
          <w:rFonts w:ascii="仿宋" w:eastAsia="仿宋" w:hAnsi="仿宋" w:cs="宋体"/>
          <w:kern w:val="0"/>
          <w:sz w:val="24"/>
        </w:rPr>
        <w:t xml:space="preserve">, </w:t>
      </w:r>
      <w:r>
        <w:rPr>
          <w:rFonts w:ascii="仿宋" w:eastAsia="仿宋" w:hAnsi="仿宋" w:cs="宋体" w:hint="eastAsia"/>
          <w:kern w:val="0"/>
          <w:sz w:val="24"/>
        </w:rPr>
        <w:t>具备悬吊式C臂和落地式C臂</w:t>
      </w:r>
      <w:bookmarkStart w:id="13" w:name="OLE_LINK12"/>
      <w:bookmarkEnd w:id="12"/>
      <w:r>
        <w:rPr>
          <w:rFonts w:ascii="仿宋" w:eastAsia="仿宋" w:hAnsi="仿宋" w:cs="宋体" w:hint="eastAsia"/>
          <w:kern w:val="0"/>
          <w:sz w:val="24"/>
        </w:rPr>
        <w:t>各一套。</w:t>
      </w:r>
    </w:p>
    <w:p w:rsidR="00BD2106" w:rsidRDefault="00BD2106" w:rsidP="00BD2106">
      <w:pPr>
        <w:widowControl/>
        <w:spacing w:line="360" w:lineRule="auto"/>
        <w:jc w:val="left"/>
        <w:rPr>
          <w:rFonts w:ascii="仿宋" w:eastAsia="仿宋" w:hAnsi="仿宋" w:cs="宋体"/>
          <w:kern w:val="0"/>
          <w:sz w:val="24"/>
        </w:rPr>
      </w:pPr>
      <w:bookmarkStart w:id="14" w:name="OLE_LINK21"/>
      <w:bookmarkEnd w:id="13"/>
      <w:r>
        <w:rPr>
          <w:rFonts w:ascii="仿宋" w:eastAsia="仿宋" w:hAnsi="仿宋" w:cs="宋体" w:hint="eastAsia"/>
          <w:kern w:val="0"/>
          <w:sz w:val="24"/>
        </w:rPr>
        <w:t>1.2、</w:t>
      </w:r>
      <w:bookmarkEnd w:id="14"/>
      <w:r>
        <w:rPr>
          <w:rFonts w:ascii="仿宋" w:eastAsia="仿宋" w:hAnsi="仿宋" w:cs="宋体" w:hint="eastAsia"/>
          <w:kern w:val="0"/>
          <w:sz w:val="24"/>
        </w:rPr>
        <w:t>落地C臂和</w:t>
      </w:r>
      <w:bookmarkStart w:id="15" w:name="OLE_LINK13"/>
      <w:bookmarkStart w:id="16" w:name="OLE_LINK16"/>
      <w:r>
        <w:rPr>
          <w:rFonts w:ascii="仿宋" w:eastAsia="仿宋" w:hAnsi="仿宋" w:cs="宋体" w:hint="eastAsia"/>
          <w:kern w:val="0"/>
          <w:sz w:val="24"/>
        </w:rPr>
        <w:t>悬吊</w:t>
      </w:r>
      <w:bookmarkEnd w:id="15"/>
      <w:bookmarkEnd w:id="16"/>
      <w:r>
        <w:rPr>
          <w:rFonts w:ascii="仿宋" w:eastAsia="仿宋" w:hAnsi="仿宋" w:cs="宋体" w:hint="eastAsia"/>
          <w:kern w:val="0"/>
          <w:sz w:val="24"/>
        </w:rPr>
        <w:t>C臂通用参数：</w:t>
      </w:r>
    </w:p>
    <w:p w:rsidR="00BD2106" w:rsidRDefault="00BD2106" w:rsidP="00BD2106">
      <w:pPr>
        <w:widowControl/>
        <w:spacing w:line="360" w:lineRule="auto"/>
        <w:jc w:val="left"/>
        <w:rPr>
          <w:rFonts w:ascii="仿宋" w:eastAsia="仿宋" w:hAnsi="仿宋" w:cs="宋体"/>
          <w:kern w:val="0"/>
          <w:sz w:val="24"/>
        </w:rPr>
      </w:pPr>
      <w:bookmarkStart w:id="17" w:name="OLE_LINK26"/>
      <w:r>
        <w:rPr>
          <w:rFonts w:ascii="仿宋" w:eastAsia="仿宋" w:hAnsi="仿宋" w:cs="宋体" w:hint="eastAsia"/>
          <w:kern w:val="0"/>
          <w:sz w:val="24"/>
        </w:rPr>
        <w:t>1.2.1、机架可进行等中心旋转。</w:t>
      </w:r>
    </w:p>
    <w:p w:rsidR="00BD2106" w:rsidRDefault="00BD2106" w:rsidP="00BD2106">
      <w:pPr>
        <w:widowControl/>
        <w:spacing w:line="360" w:lineRule="auto"/>
        <w:jc w:val="left"/>
        <w:rPr>
          <w:rFonts w:ascii="仿宋" w:eastAsia="仿宋" w:hAnsi="仿宋" w:cs="宋体"/>
          <w:kern w:val="0"/>
          <w:sz w:val="24"/>
        </w:rPr>
      </w:pPr>
      <w:bookmarkStart w:id="18" w:name="OLE_LINK27"/>
      <w:bookmarkEnd w:id="17"/>
      <w:r>
        <w:rPr>
          <w:rFonts w:ascii="仿宋" w:eastAsia="仿宋" w:hAnsi="仿宋" w:cs="宋体" w:hint="eastAsia"/>
          <w:kern w:val="0"/>
          <w:sz w:val="24"/>
        </w:rPr>
        <w:t>1.2.2、机架运动方式：电动。</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1.2.3、具备床旁手柄，可控制操作C</w:t>
      </w:r>
      <w:proofErr w:type="gramStart"/>
      <w:r>
        <w:rPr>
          <w:rFonts w:ascii="仿宋" w:eastAsia="仿宋" w:hAnsi="仿宋" w:cs="宋体" w:hint="eastAsia"/>
          <w:kern w:val="0"/>
          <w:sz w:val="24"/>
        </w:rPr>
        <w:t>型臂机架</w:t>
      </w:r>
      <w:proofErr w:type="gramEnd"/>
      <w:r>
        <w:rPr>
          <w:rFonts w:ascii="仿宋" w:eastAsia="仿宋" w:hAnsi="仿宋" w:cs="宋体" w:hint="eastAsia"/>
          <w:kern w:val="0"/>
          <w:sz w:val="24"/>
        </w:rPr>
        <w:t>的运动。</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1.2.4、可显示所有C</w:t>
      </w:r>
      <w:proofErr w:type="gramStart"/>
      <w:r>
        <w:rPr>
          <w:rFonts w:ascii="仿宋" w:eastAsia="仿宋" w:hAnsi="仿宋" w:cs="宋体" w:hint="eastAsia"/>
          <w:kern w:val="0"/>
          <w:sz w:val="24"/>
        </w:rPr>
        <w:t>型臂旋转</w:t>
      </w:r>
      <w:proofErr w:type="gramEnd"/>
      <w:r>
        <w:rPr>
          <w:rFonts w:ascii="仿宋" w:eastAsia="仿宋" w:hAnsi="仿宋" w:cs="宋体" w:hint="eastAsia"/>
          <w:kern w:val="0"/>
          <w:sz w:val="24"/>
        </w:rPr>
        <w:t>角度信息。</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1.2.5、双向机架均可移动至抢救位,即机架可与检查</w:t>
      </w:r>
      <w:proofErr w:type="gramStart"/>
      <w:r>
        <w:rPr>
          <w:rFonts w:ascii="仿宋" w:eastAsia="仿宋" w:hAnsi="仿宋" w:cs="宋体" w:hint="eastAsia"/>
          <w:kern w:val="0"/>
          <w:sz w:val="24"/>
        </w:rPr>
        <w:t>床完全</w:t>
      </w:r>
      <w:proofErr w:type="gramEnd"/>
      <w:r>
        <w:rPr>
          <w:rFonts w:ascii="仿宋" w:eastAsia="仿宋" w:hAnsi="仿宋" w:cs="宋体" w:hint="eastAsia"/>
          <w:kern w:val="0"/>
          <w:sz w:val="24"/>
        </w:rPr>
        <w:t>分离。</w:t>
      </w:r>
    </w:p>
    <w:bookmarkEnd w:id="18"/>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1.3</w:t>
      </w:r>
      <w:bookmarkStart w:id="19" w:name="OLE_LINK31"/>
      <w:r>
        <w:rPr>
          <w:rFonts w:ascii="仿宋" w:eastAsia="仿宋" w:hAnsi="仿宋" w:cs="宋体" w:hint="eastAsia"/>
          <w:kern w:val="0"/>
          <w:sz w:val="24"/>
        </w:rPr>
        <w:t>、落地C臂</w:t>
      </w:r>
      <w:bookmarkEnd w:id="19"/>
      <w:r>
        <w:rPr>
          <w:rFonts w:ascii="仿宋" w:eastAsia="仿宋" w:hAnsi="仿宋" w:cs="宋体" w:hint="eastAsia"/>
          <w:kern w:val="0"/>
          <w:sz w:val="24"/>
        </w:rPr>
        <w:t xml:space="preserve">：　</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1.3.1、</w:t>
      </w:r>
      <w:bookmarkStart w:id="20" w:name="OLE_LINK34"/>
      <w:r>
        <w:rPr>
          <w:rFonts w:ascii="仿宋" w:eastAsia="仿宋" w:hAnsi="仿宋" w:cs="宋体" w:hint="eastAsia"/>
          <w:kern w:val="0"/>
          <w:sz w:val="24"/>
        </w:rPr>
        <w:t>C</w:t>
      </w:r>
      <w:proofErr w:type="gramStart"/>
      <w:r>
        <w:rPr>
          <w:rFonts w:ascii="仿宋" w:eastAsia="仿宋" w:hAnsi="仿宋" w:cs="宋体" w:hint="eastAsia"/>
          <w:kern w:val="0"/>
          <w:sz w:val="24"/>
        </w:rPr>
        <w:t>型臂旋转</w:t>
      </w:r>
      <w:proofErr w:type="gramEnd"/>
      <w:r>
        <w:rPr>
          <w:rFonts w:ascii="仿宋" w:eastAsia="仿宋" w:hAnsi="仿宋" w:cs="宋体" w:hint="eastAsia"/>
          <w:kern w:val="0"/>
          <w:sz w:val="24"/>
        </w:rPr>
        <w:t>速度（非旋转采集）LAO/RAO</w:t>
      </w:r>
      <w:bookmarkEnd w:id="20"/>
      <w:r>
        <w:rPr>
          <w:rFonts w:ascii="仿宋" w:eastAsia="仿宋" w:hAnsi="仿宋" w:cs="宋体"/>
          <w:kern w:val="0"/>
          <w:sz w:val="24"/>
        </w:rPr>
        <w:t xml:space="preserve"> </w:t>
      </w:r>
      <w:r>
        <w:rPr>
          <w:rFonts w:ascii="仿宋" w:eastAsia="仿宋" w:hAnsi="仿宋" w:cs="宋体" w:hint="eastAsia"/>
          <w:kern w:val="0"/>
          <w:sz w:val="24"/>
        </w:rPr>
        <w:t>：≥25</w:t>
      </w:r>
      <w:r>
        <w:rPr>
          <w:rFonts w:ascii="仿宋" w:eastAsia="仿宋" w:hAnsi="仿宋" w:cs="宋体"/>
          <w:kern w:val="0"/>
          <w:sz w:val="24"/>
        </w:rPr>
        <w:t xml:space="preserve"> </w:t>
      </w:r>
      <w:r>
        <w:rPr>
          <w:rFonts w:ascii="仿宋" w:eastAsia="仿宋" w:hAnsi="仿宋" w:cs="Calibri"/>
          <w:kern w:val="0"/>
          <w:sz w:val="24"/>
        </w:rPr>
        <w:t>°</w:t>
      </w:r>
      <w:r>
        <w:rPr>
          <w:rFonts w:ascii="仿宋" w:eastAsia="仿宋" w:hAnsi="仿宋" w:cs="宋体" w:hint="eastAsia"/>
          <w:kern w:val="0"/>
          <w:sz w:val="24"/>
        </w:rPr>
        <w:t>/s。</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1.3.2、CRA：≥55</w:t>
      </w:r>
      <w:r>
        <w:rPr>
          <w:rFonts w:ascii="仿宋" w:eastAsia="仿宋" w:hAnsi="仿宋" w:cs="宋体"/>
          <w:kern w:val="0"/>
          <w:sz w:val="24"/>
        </w:rPr>
        <w:t>°</w:t>
      </w:r>
      <w:r>
        <w:rPr>
          <w:rFonts w:ascii="仿宋" w:eastAsia="仿宋" w:hAnsi="仿宋" w:cs="宋体"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1.3.3、</w:t>
      </w:r>
      <w:r>
        <w:rPr>
          <w:rFonts w:ascii="仿宋" w:eastAsia="仿宋" w:hAnsi="仿宋" w:cs="宋体"/>
          <w:kern w:val="0"/>
          <w:sz w:val="24"/>
        </w:rPr>
        <w:t>CAU：≥45°</w:t>
      </w:r>
      <w:r>
        <w:rPr>
          <w:rFonts w:ascii="仿宋" w:eastAsia="仿宋" w:hAnsi="仿宋" w:cs="宋体"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1.3.4、</w:t>
      </w:r>
      <w:bookmarkStart w:id="21" w:name="OLE_LINK47"/>
      <w:bookmarkStart w:id="22" w:name="OLE_LINK48"/>
      <w:r>
        <w:rPr>
          <w:rFonts w:ascii="仿宋" w:eastAsia="仿宋" w:hAnsi="仿宋" w:cs="宋体" w:hint="eastAsia"/>
          <w:kern w:val="0"/>
          <w:sz w:val="24"/>
        </w:rPr>
        <w:t>RAO：</w:t>
      </w:r>
      <w:bookmarkStart w:id="23" w:name="OLE_LINK50"/>
      <w:bookmarkStart w:id="24" w:name="OLE_LINK49"/>
      <w:bookmarkEnd w:id="21"/>
      <w:bookmarkEnd w:id="22"/>
      <w:r>
        <w:rPr>
          <w:rFonts w:ascii="仿宋" w:eastAsia="仿宋" w:hAnsi="仿宋" w:cs="宋体" w:hint="eastAsia"/>
          <w:kern w:val="0"/>
          <w:sz w:val="24"/>
        </w:rPr>
        <w:t>≥100</w:t>
      </w:r>
      <w:r>
        <w:rPr>
          <w:rFonts w:ascii="仿宋" w:eastAsia="仿宋" w:hAnsi="仿宋" w:cs="宋体"/>
          <w:kern w:val="0"/>
          <w:sz w:val="24"/>
        </w:rPr>
        <w:t>°</w:t>
      </w:r>
      <w:bookmarkEnd w:id="23"/>
      <w:bookmarkEnd w:id="24"/>
      <w:r>
        <w:rPr>
          <w:rFonts w:ascii="仿宋" w:eastAsia="仿宋" w:hAnsi="仿宋" w:cs="宋体"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1.3.5、</w:t>
      </w:r>
      <w:bookmarkStart w:id="25" w:name="OLE_LINK51"/>
      <w:bookmarkStart w:id="26" w:name="OLE_LINK52"/>
      <w:r>
        <w:rPr>
          <w:rFonts w:ascii="仿宋" w:eastAsia="仿宋" w:hAnsi="仿宋" w:cs="宋体" w:hint="eastAsia"/>
          <w:kern w:val="0"/>
          <w:sz w:val="24"/>
        </w:rPr>
        <w:t>LAO：</w:t>
      </w:r>
      <w:bookmarkStart w:id="27" w:name="OLE_LINK53"/>
      <w:bookmarkEnd w:id="25"/>
      <w:bookmarkEnd w:id="26"/>
      <w:r>
        <w:rPr>
          <w:rFonts w:ascii="仿宋" w:eastAsia="仿宋" w:hAnsi="仿宋" w:cs="宋体" w:hint="eastAsia"/>
          <w:kern w:val="0"/>
          <w:sz w:val="24"/>
        </w:rPr>
        <w:t>≥100</w:t>
      </w:r>
      <w:r>
        <w:rPr>
          <w:rFonts w:ascii="仿宋" w:eastAsia="仿宋" w:hAnsi="仿宋" w:cs="Calibri"/>
          <w:kern w:val="0"/>
          <w:sz w:val="24"/>
        </w:rPr>
        <w:t>°</w:t>
      </w:r>
      <w:bookmarkEnd w:id="27"/>
      <w:r>
        <w:rPr>
          <w:rFonts w:ascii="仿宋" w:eastAsia="仿宋" w:hAnsi="仿宋" w:cs="Calibri"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1.4、</w:t>
      </w:r>
      <w:bookmarkStart w:id="28" w:name="OLE_LINK54"/>
      <w:r>
        <w:rPr>
          <w:rFonts w:ascii="仿宋" w:eastAsia="仿宋" w:hAnsi="仿宋" w:cs="宋体" w:hint="eastAsia"/>
          <w:kern w:val="0"/>
          <w:sz w:val="24"/>
        </w:rPr>
        <w:t>悬吊C臂：</w:t>
      </w:r>
      <w:bookmarkEnd w:id="28"/>
      <w:r>
        <w:rPr>
          <w:rFonts w:ascii="仿宋" w:eastAsia="仿宋" w:hAnsi="仿宋" w:cs="宋体" w:hint="eastAsia"/>
          <w:kern w:val="0"/>
          <w:sz w:val="24"/>
        </w:rPr>
        <w:t xml:space="preserve">　</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1.4.1、</w:t>
      </w:r>
      <w:r>
        <w:rPr>
          <w:rFonts w:ascii="仿宋" w:eastAsia="仿宋" w:hAnsi="仿宋" w:cs="宋体"/>
          <w:kern w:val="0"/>
          <w:sz w:val="24"/>
        </w:rPr>
        <w:t>CRA：≥45°</w:t>
      </w:r>
      <w:r>
        <w:rPr>
          <w:rFonts w:ascii="仿宋" w:eastAsia="仿宋" w:hAnsi="仿宋" w:cs="宋体"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kern w:val="0"/>
          <w:sz w:val="24"/>
        </w:rPr>
        <w:t>1.4.2、CAU：≥45°</w:t>
      </w:r>
      <w:r>
        <w:rPr>
          <w:rFonts w:ascii="仿宋" w:eastAsia="仿宋" w:hAnsi="仿宋" w:cs="宋体"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1.4.3、RAO：</w:t>
      </w:r>
      <w:bookmarkStart w:id="29" w:name="OLE_LINK64"/>
      <w:r>
        <w:rPr>
          <w:rFonts w:ascii="仿宋" w:eastAsia="仿宋" w:hAnsi="仿宋" w:cs="宋体" w:hint="eastAsia"/>
          <w:kern w:val="0"/>
          <w:sz w:val="24"/>
        </w:rPr>
        <w:t>≥90</w:t>
      </w:r>
      <w:r>
        <w:rPr>
          <w:rFonts w:ascii="仿宋" w:eastAsia="仿宋" w:hAnsi="仿宋" w:cs="Calibri"/>
          <w:kern w:val="0"/>
          <w:sz w:val="24"/>
        </w:rPr>
        <w:t>°</w:t>
      </w:r>
      <w:bookmarkEnd w:id="29"/>
      <w:r>
        <w:rPr>
          <w:rFonts w:ascii="仿宋" w:eastAsia="仿宋" w:hAnsi="仿宋" w:cs="Calibri"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1.4.</w:t>
      </w:r>
      <w:bookmarkStart w:id="30" w:name="OLE_LINK67"/>
      <w:bookmarkStart w:id="31" w:name="OLE_LINK66"/>
      <w:r>
        <w:rPr>
          <w:rFonts w:ascii="仿宋" w:eastAsia="仿宋" w:hAnsi="仿宋" w:cs="宋体" w:hint="eastAsia"/>
          <w:kern w:val="0"/>
          <w:sz w:val="24"/>
        </w:rPr>
        <w:t>4、LAO：</w:t>
      </w:r>
      <w:bookmarkEnd w:id="30"/>
      <w:bookmarkEnd w:id="31"/>
      <w:r>
        <w:rPr>
          <w:rFonts w:ascii="仿宋" w:eastAsia="仿宋" w:hAnsi="仿宋" w:cs="宋体" w:hint="eastAsia"/>
          <w:kern w:val="0"/>
          <w:sz w:val="24"/>
        </w:rPr>
        <w:t>≥90</w:t>
      </w:r>
      <w:r>
        <w:rPr>
          <w:rFonts w:ascii="仿宋" w:eastAsia="仿宋" w:hAnsi="仿宋" w:cs="Calibri"/>
          <w:kern w:val="0"/>
          <w:sz w:val="24"/>
        </w:rPr>
        <w:t>°</w:t>
      </w:r>
      <w:r>
        <w:rPr>
          <w:rFonts w:ascii="仿宋" w:eastAsia="仿宋" w:hAnsi="仿宋" w:cs="Calibri"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2、导管床</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2.1、纵向运动行程：≥120cm。</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2.2、横向运动</w:t>
      </w:r>
      <w:bookmarkStart w:id="32" w:name="OLE_LINK78"/>
      <w:r>
        <w:rPr>
          <w:rFonts w:ascii="仿宋" w:eastAsia="仿宋" w:hAnsi="仿宋" w:cs="宋体" w:hint="eastAsia"/>
          <w:kern w:val="0"/>
          <w:sz w:val="24"/>
        </w:rPr>
        <w:t>范围</w:t>
      </w:r>
      <w:bookmarkEnd w:id="32"/>
      <w:r>
        <w:rPr>
          <w:rFonts w:ascii="仿宋" w:eastAsia="仿宋" w:hAnsi="仿宋" w:cs="宋体" w:hint="eastAsia"/>
          <w:kern w:val="0"/>
          <w:sz w:val="24"/>
        </w:rPr>
        <w:t>：</w:t>
      </w:r>
      <w:bookmarkStart w:id="33" w:name="OLE_LINK81"/>
      <w:bookmarkStart w:id="34" w:name="OLE_LINK82"/>
      <w:r>
        <w:rPr>
          <w:rFonts w:ascii="仿宋" w:eastAsia="仿宋" w:hAnsi="仿宋" w:cs="宋体" w:hint="eastAsia"/>
          <w:kern w:val="0"/>
          <w:sz w:val="24"/>
        </w:rPr>
        <w:t>不少于±15cm。</w:t>
      </w:r>
      <w:bookmarkEnd w:id="33"/>
      <w:bookmarkEnd w:id="34"/>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2.3、床面升降行程：≥25cm。</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lastRenderedPageBreak/>
        <w:t>2.4、床面最低高度：≤80cm。</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2.5、</w:t>
      </w:r>
      <w:proofErr w:type="gramStart"/>
      <w:r>
        <w:rPr>
          <w:rFonts w:ascii="仿宋" w:eastAsia="仿宋" w:hAnsi="仿宋" w:cs="宋体" w:hint="eastAsia"/>
          <w:kern w:val="0"/>
          <w:sz w:val="24"/>
        </w:rPr>
        <w:t>床最大</w:t>
      </w:r>
      <w:proofErr w:type="gramEnd"/>
      <w:r>
        <w:rPr>
          <w:rFonts w:ascii="仿宋" w:eastAsia="仿宋" w:hAnsi="仿宋" w:cs="宋体" w:hint="eastAsia"/>
          <w:kern w:val="0"/>
          <w:sz w:val="24"/>
        </w:rPr>
        <w:t>承重：≥325kg。</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2.6、床长度：≥280cm。</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2.7、床宽度：≥45cm。</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2.8、床面旋转角度：≥180</w:t>
      </w:r>
      <w:r>
        <w:rPr>
          <w:rFonts w:ascii="仿宋" w:eastAsia="仿宋" w:hAnsi="仿宋" w:cs="Calibri"/>
          <w:kern w:val="0"/>
          <w:sz w:val="24"/>
        </w:rPr>
        <w:t>°</w:t>
      </w:r>
      <w:r>
        <w:rPr>
          <w:rFonts w:ascii="仿宋" w:eastAsia="仿宋" w:hAnsi="仿宋" w:cs="Calibri"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 xml:space="preserve">3、检查室内控制系统：　</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3.1、具备液晶触摸控制屏显示屏。</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3.2、控制屏可置于导管床3边。</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3.3、可控制床和机架锁定。</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4、控制室工作站</w:t>
      </w:r>
      <w:r>
        <w:rPr>
          <w:rFonts w:ascii="仿宋" w:eastAsia="仿宋" w:hAnsi="仿宋" w:cs="宋体"/>
          <w:kern w:val="0"/>
          <w:sz w:val="24"/>
        </w:rPr>
        <w:t xml:space="preserve">, </w:t>
      </w:r>
      <w:r>
        <w:rPr>
          <w:rFonts w:ascii="仿宋" w:eastAsia="仿宋" w:hAnsi="仿宋" w:cs="宋体" w:hint="eastAsia"/>
          <w:kern w:val="0"/>
          <w:sz w:val="24"/>
        </w:rPr>
        <w:t xml:space="preserve">　</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4.1、透视或曝光时可进行图像处理和存档浏览等工作。</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4.2、可进行图像后处理，包括图像全幅和局部放大、多幅图像显示、图像边缘增强、边缘平滑、图像正负像切换</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4.3、配备全兼容性的</w:t>
      </w:r>
      <w:r>
        <w:rPr>
          <w:rFonts w:ascii="仿宋" w:eastAsia="仿宋" w:hAnsi="仿宋" w:cs="宋体"/>
          <w:kern w:val="0"/>
          <w:sz w:val="24"/>
        </w:rPr>
        <w:t>CD/DVD</w:t>
      </w:r>
      <w:r>
        <w:rPr>
          <w:rFonts w:ascii="仿宋" w:eastAsia="仿宋" w:hAnsi="仿宋" w:cs="宋体" w:hint="eastAsia"/>
          <w:kern w:val="0"/>
          <w:sz w:val="24"/>
        </w:rPr>
        <w:t>刻录系统，可制作标准血管造影光盘，输出及叠加单幅图像，</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4.4、可完成全身各部位（包括神经，胸腹，四肢）三维图像的重建、后处理、显示和归档</w:t>
      </w:r>
    </w:p>
    <w:p w:rsidR="00BD2106" w:rsidRDefault="00BD2106" w:rsidP="00BD2106">
      <w:pPr>
        <w:widowControl/>
        <w:spacing w:line="360" w:lineRule="auto"/>
        <w:jc w:val="left"/>
        <w:rPr>
          <w:rFonts w:ascii="仿宋" w:eastAsia="仿宋" w:hAnsi="仿宋" w:cs="宋体"/>
          <w:kern w:val="0"/>
          <w:sz w:val="24"/>
        </w:rPr>
      </w:pPr>
      <w:bookmarkStart w:id="35" w:name="OLE_LINK104"/>
      <w:bookmarkStart w:id="36" w:name="OLE_LINK105"/>
      <w:r>
        <w:rPr>
          <w:rFonts w:ascii="仿宋" w:eastAsia="仿宋" w:hAnsi="仿宋" w:cs="宋体" w:hint="eastAsia"/>
          <w:kern w:val="0"/>
          <w:sz w:val="24"/>
        </w:rPr>
        <w:t>5、高压发生器</w:t>
      </w:r>
      <w:bookmarkEnd w:id="35"/>
      <w:bookmarkEnd w:id="36"/>
      <w:r>
        <w:rPr>
          <w:rFonts w:ascii="仿宋" w:eastAsia="仿宋" w:hAnsi="仿宋" w:cs="宋体"/>
          <w:kern w:val="0"/>
          <w:sz w:val="24"/>
        </w:rPr>
        <w:t xml:space="preserve">, </w:t>
      </w:r>
      <w:r>
        <w:rPr>
          <w:rFonts w:ascii="仿宋" w:eastAsia="仿宋" w:hAnsi="仿宋" w:cs="宋体" w:hint="eastAsia"/>
          <w:kern w:val="0"/>
          <w:sz w:val="24"/>
        </w:rPr>
        <w:t xml:space="preserve">　</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5.1、功率：≥100kW。</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5.2、最大管电流：≥1000mA。</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5.3、管电压调节范围：</w:t>
      </w:r>
      <w:r>
        <w:rPr>
          <w:rFonts w:ascii="仿宋" w:eastAsia="仿宋" w:hAnsi="仿宋" w:cs="宋体"/>
          <w:kern w:val="0"/>
          <w:sz w:val="24"/>
        </w:rPr>
        <w:t xml:space="preserve"> </w:t>
      </w:r>
      <w:r>
        <w:rPr>
          <w:rFonts w:ascii="仿宋" w:eastAsia="仿宋" w:hAnsi="仿宋" w:cs="宋体" w:hint="eastAsia"/>
          <w:kern w:val="0"/>
          <w:sz w:val="24"/>
        </w:rPr>
        <w:t>40～125kV。</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5.4、最短曝光时间：≤1ms。</w:t>
      </w:r>
    </w:p>
    <w:p w:rsidR="00BD2106" w:rsidRDefault="00BD2106" w:rsidP="00BD2106">
      <w:pPr>
        <w:widowControl/>
        <w:spacing w:line="360" w:lineRule="auto"/>
        <w:jc w:val="left"/>
        <w:rPr>
          <w:rFonts w:ascii="仿宋" w:eastAsia="仿宋" w:hAnsi="仿宋" w:cs="宋体"/>
          <w:kern w:val="0"/>
          <w:sz w:val="24"/>
          <w:highlight w:val="yellow"/>
        </w:rPr>
      </w:pPr>
      <w:r>
        <w:rPr>
          <w:rFonts w:ascii="仿宋" w:eastAsia="仿宋" w:hAnsi="仿宋" w:cs="宋体" w:hint="eastAsia"/>
          <w:kern w:val="0"/>
          <w:sz w:val="24"/>
        </w:rPr>
        <w:t>5.5、全自动曝光控制功能，无需测试曝光。</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6、双向X</w:t>
      </w:r>
      <w:proofErr w:type="gramStart"/>
      <w:r>
        <w:rPr>
          <w:rFonts w:ascii="仿宋" w:eastAsia="仿宋" w:hAnsi="仿宋" w:cs="宋体" w:hint="eastAsia"/>
          <w:kern w:val="0"/>
          <w:sz w:val="24"/>
        </w:rPr>
        <w:t>线球管</w:t>
      </w:r>
      <w:proofErr w:type="gramEnd"/>
      <w:r>
        <w:rPr>
          <w:rFonts w:ascii="仿宋" w:eastAsia="仿宋" w:hAnsi="仿宋" w:cs="宋体"/>
          <w:kern w:val="0"/>
          <w:sz w:val="24"/>
        </w:rPr>
        <w:t xml:space="preserve">, </w:t>
      </w:r>
      <w:r>
        <w:rPr>
          <w:rFonts w:ascii="仿宋" w:eastAsia="仿宋" w:hAnsi="仿宋" w:cs="宋体" w:hint="eastAsia"/>
          <w:kern w:val="0"/>
          <w:sz w:val="24"/>
        </w:rPr>
        <w:t xml:space="preserve">　</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6.1、双向X</w:t>
      </w:r>
      <w:proofErr w:type="gramStart"/>
      <w:r>
        <w:rPr>
          <w:rFonts w:ascii="仿宋" w:eastAsia="仿宋" w:hAnsi="仿宋" w:cs="宋体" w:hint="eastAsia"/>
          <w:kern w:val="0"/>
          <w:sz w:val="24"/>
        </w:rPr>
        <w:t>线球管阳极</w:t>
      </w:r>
      <w:proofErr w:type="gramEnd"/>
      <w:r>
        <w:rPr>
          <w:rFonts w:ascii="仿宋" w:eastAsia="仿宋" w:hAnsi="仿宋" w:cs="宋体" w:hint="eastAsia"/>
          <w:kern w:val="0"/>
          <w:sz w:val="24"/>
        </w:rPr>
        <w:t>热容量：≥3.7MHU。</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6.2、双向X线球管管套热容量：≥6MHU。</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▲6.3、双向X线</w:t>
      </w:r>
      <w:proofErr w:type="gramStart"/>
      <w:r>
        <w:rPr>
          <w:rFonts w:ascii="仿宋" w:eastAsia="仿宋" w:hAnsi="仿宋" w:cs="宋体" w:hint="eastAsia"/>
          <w:kern w:val="0"/>
          <w:sz w:val="24"/>
        </w:rPr>
        <w:t>球管球管</w:t>
      </w:r>
      <w:proofErr w:type="gramEnd"/>
      <w:r>
        <w:rPr>
          <w:rFonts w:ascii="仿宋" w:eastAsia="仿宋" w:hAnsi="仿宋" w:cs="宋体" w:hint="eastAsia"/>
          <w:kern w:val="0"/>
          <w:sz w:val="24"/>
        </w:rPr>
        <w:t>阳极散热率：≥6500W。</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6.4、双向X</w:t>
      </w:r>
      <w:proofErr w:type="gramStart"/>
      <w:r>
        <w:rPr>
          <w:rFonts w:ascii="仿宋" w:eastAsia="仿宋" w:hAnsi="仿宋" w:cs="宋体" w:hint="eastAsia"/>
          <w:kern w:val="0"/>
          <w:sz w:val="24"/>
        </w:rPr>
        <w:t>线球管为</w:t>
      </w:r>
      <w:proofErr w:type="gramEnd"/>
      <w:r>
        <w:rPr>
          <w:rFonts w:ascii="仿宋" w:eastAsia="仿宋" w:hAnsi="仿宋" w:cs="宋体" w:hint="eastAsia"/>
          <w:kern w:val="0"/>
          <w:sz w:val="24"/>
        </w:rPr>
        <w:t>液态金属轴承球管。</w:t>
      </w:r>
    </w:p>
    <w:p w:rsidR="00BD2106" w:rsidRDefault="00BD2106" w:rsidP="00BD2106">
      <w:pPr>
        <w:widowControl/>
        <w:spacing w:line="360" w:lineRule="auto"/>
        <w:ind w:rightChars="-82" w:right="-172"/>
        <w:jc w:val="left"/>
        <w:rPr>
          <w:rFonts w:ascii="仿宋" w:eastAsia="仿宋" w:hAnsi="仿宋" w:cs="宋体"/>
          <w:kern w:val="0"/>
          <w:sz w:val="24"/>
        </w:rPr>
      </w:pPr>
      <w:bookmarkStart w:id="37" w:name="OLE_LINK20"/>
      <w:r>
        <w:rPr>
          <w:rFonts w:ascii="仿宋" w:eastAsia="仿宋" w:hAnsi="仿宋" w:cs="宋体" w:hint="eastAsia"/>
          <w:kern w:val="0"/>
          <w:sz w:val="24"/>
        </w:rPr>
        <w:t>▲</w:t>
      </w:r>
      <w:bookmarkEnd w:id="37"/>
      <w:r>
        <w:rPr>
          <w:rFonts w:ascii="仿宋" w:eastAsia="仿宋" w:hAnsi="仿宋" w:cs="宋体" w:hint="eastAsia"/>
          <w:kern w:val="0"/>
          <w:sz w:val="24"/>
        </w:rPr>
        <w:t>6.5、双向X线</w:t>
      </w:r>
      <w:proofErr w:type="gramStart"/>
      <w:r>
        <w:rPr>
          <w:rFonts w:ascii="仿宋" w:eastAsia="仿宋" w:hAnsi="仿宋" w:cs="宋体" w:hint="eastAsia"/>
          <w:kern w:val="0"/>
          <w:sz w:val="24"/>
        </w:rPr>
        <w:t>球管球管</w:t>
      </w:r>
      <w:proofErr w:type="gramEnd"/>
      <w:r>
        <w:rPr>
          <w:rFonts w:ascii="仿宋" w:eastAsia="仿宋" w:hAnsi="仿宋" w:cs="宋体" w:hint="eastAsia"/>
          <w:kern w:val="0"/>
          <w:sz w:val="24"/>
        </w:rPr>
        <w:t>焦点：≥2个，最大焦点功率：≥90kW。</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lastRenderedPageBreak/>
        <w:t>6.6、双向X线</w:t>
      </w:r>
      <w:proofErr w:type="gramStart"/>
      <w:r>
        <w:rPr>
          <w:rFonts w:ascii="仿宋" w:eastAsia="仿宋" w:hAnsi="仿宋" w:cs="宋体" w:hint="eastAsia"/>
          <w:kern w:val="0"/>
          <w:sz w:val="24"/>
        </w:rPr>
        <w:t>球管内置</w:t>
      </w:r>
      <w:proofErr w:type="gramEnd"/>
      <w:r>
        <w:rPr>
          <w:rFonts w:ascii="仿宋" w:eastAsia="仿宋" w:hAnsi="仿宋" w:cs="宋体" w:hint="eastAsia"/>
          <w:kern w:val="0"/>
          <w:sz w:val="24"/>
        </w:rPr>
        <w:t>多档</w:t>
      </w:r>
      <w:proofErr w:type="gramStart"/>
      <w:r>
        <w:rPr>
          <w:rFonts w:ascii="仿宋" w:eastAsia="仿宋" w:hAnsi="仿宋" w:cs="宋体" w:hint="eastAsia"/>
          <w:kern w:val="0"/>
          <w:sz w:val="24"/>
        </w:rPr>
        <w:t>金属铜过滤片</w:t>
      </w:r>
      <w:proofErr w:type="gramEnd"/>
      <w:r>
        <w:rPr>
          <w:rFonts w:ascii="仿宋" w:eastAsia="仿宋" w:hAnsi="仿宋" w:cs="宋体"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7、</w:t>
      </w:r>
      <w:bookmarkStart w:id="38" w:name="OLE_LINK1"/>
      <w:r>
        <w:rPr>
          <w:rFonts w:ascii="仿宋" w:eastAsia="仿宋" w:hAnsi="仿宋" w:cs="宋体" w:hint="eastAsia"/>
          <w:kern w:val="0"/>
          <w:sz w:val="24"/>
        </w:rPr>
        <w:t>平板探测器</w:t>
      </w:r>
      <w:bookmarkEnd w:id="38"/>
      <w:r>
        <w:rPr>
          <w:rFonts w:ascii="仿宋" w:eastAsia="仿宋" w:hAnsi="仿宋" w:cs="宋体"/>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7.1、正、侧位平板探测器A/D：≥14</w:t>
      </w:r>
      <w:r>
        <w:rPr>
          <w:rFonts w:ascii="仿宋" w:eastAsia="仿宋" w:hAnsi="仿宋" w:cs="宋体"/>
          <w:kern w:val="0"/>
          <w:sz w:val="24"/>
        </w:rPr>
        <w:t xml:space="preserve"> </w:t>
      </w:r>
      <w:r>
        <w:rPr>
          <w:rFonts w:ascii="仿宋" w:eastAsia="仿宋" w:hAnsi="仿宋" w:cs="宋体" w:hint="eastAsia"/>
          <w:kern w:val="0"/>
          <w:sz w:val="24"/>
        </w:rPr>
        <w:t>bits。</w:t>
      </w:r>
    </w:p>
    <w:p w:rsidR="00BD2106" w:rsidRDefault="00BD2106" w:rsidP="00BD2106">
      <w:pPr>
        <w:widowControl/>
        <w:spacing w:line="360" w:lineRule="auto"/>
        <w:ind w:rightChars="-82" w:right="-172"/>
        <w:jc w:val="left"/>
        <w:rPr>
          <w:rFonts w:ascii="仿宋" w:eastAsia="仿宋" w:hAnsi="仿宋" w:cs="宋体"/>
          <w:kern w:val="0"/>
          <w:sz w:val="24"/>
        </w:rPr>
      </w:pPr>
      <w:r>
        <w:rPr>
          <w:rFonts w:ascii="仿宋" w:eastAsia="仿宋" w:hAnsi="仿宋" w:cs="宋体" w:hint="eastAsia"/>
          <w:kern w:val="0"/>
          <w:sz w:val="24"/>
        </w:rPr>
        <w:t>▲7.2、正位平板探测器最大有效成像视野(边长)：≥29×</w:t>
      </w:r>
      <w:r>
        <w:rPr>
          <w:rFonts w:ascii="仿宋" w:eastAsia="仿宋" w:hAnsi="仿宋" w:cs="宋体"/>
          <w:kern w:val="0"/>
          <w:sz w:val="24"/>
        </w:rPr>
        <w:t>31</w:t>
      </w:r>
      <w:r>
        <w:rPr>
          <w:rFonts w:ascii="仿宋" w:eastAsia="仿宋" w:hAnsi="仿宋" w:cs="宋体" w:hint="eastAsia"/>
          <w:kern w:val="0"/>
          <w:sz w:val="24"/>
        </w:rPr>
        <w:t>cm。</w:t>
      </w:r>
    </w:p>
    <w:p w:rsidR="00BD2106" w:rsidRDefault="00BD2106" w:rsidP="00BD2106">
      <w:pPr>
        <w:widowControl/>
        <w:spacing w:line="360" w:lineRule="auto"/>
        <w:ind w:rightChars="-82" w:right="-172"/>
        <w:jc w:val="left"/>
        <w:rPr>
          <w:rFonts w:ascii="仿宋" w:eastAsia="仿宋" w:hAnsi="仿宋" w:cs="宋体"/>
          <w:kern w:val="0"/>
          <w:sz w:val="24"/>
        </w:rPr>
      </w:pPr>
      <w:r>
        <w:rPr>
          <w:rFonts w:ascii="仿宋" w:eastAsia="仿宋" w:hAnsi="仿宋" w:cs="宋体" w:hint="eastAsia"/>
          <w:kern w:val="0"/>
          <w:sz w:val="24"/>
        </w:rPr>
        <w:t>▲7.3、侧位平板探测器最大有效成像视野(边长)：≥29×31cm。</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7.4、正、侧位平板探测器可选物理成像视野：≥5种。</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7.5、双向平板探测器图像最大矩阵：≥</w:t>
      </w:r>
      <w:r>
        <w:rPr>
          <w:rFonts w:ascii="宋体" w:hAnsi="宋体" w:cs="宋体"/>
          <w:color w:val="000000"/>
          <w:kern w:val="0"/>
          <w:sz w:val="24"/>
        </w:rPr>
        <w:t>1500×1500</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▲7.6、双向平板探测器像素尺寸：≤185</w:t>
      </w:r>
      <w:r>
        <w:rPr>
          <w:rFonts w:ascii="仿宋" w:eastAsia="仿宋" w:hAnsi="仿宋" w:cs="Calibri" w:hint="eastAsia"/>
          <w:kern w:val="0"/>
          <w:sz w:val="24"/>
        </w:rPr>
        <w:t>μ</w:t>
      </w:r>
      <w:r>
        <w:rPr>
          <w:rFonts w:ascii="仿宋" w:eastAsia="仿宋" w:hAnsi="仿宋" w:cs="宋体" w:hint="eastAsia"/>
          <w:kern w:val="0"/>
          <w:sz w:val="24"/>
        </w:rPr>
        <w:t>m.</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7.7、双向平板探测器具备防碰撞保护装置。</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8、图像显示器</w:t>
      </w:r>
      <w:r>
        <w:rPr>
          <w:rFonts w:ascii="仿宋" w:eastAsia="仿宋" w:hAnsi="仿宋" w:cs="宋体"/>
          <w:kern w:val="0"/>
          <w:sz w:val="24"/>
        </w:rPr>
        <w:t xml:space="preserve">, </w:t>
      </w:r>
      <w:r>
        <w:rPr>
          <w:rFonts w:ascii="仿宋" w:eastAsia="仿宋" w:hAnsi="仿宋" w:cs="宋体" w:hint="eastAsia"/>
          <w:kern w:val="0"/>
          <w:sz w:val="24"/>
        </w:rPr>
        <w:t xml:space="preserve">　</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8.1、控制室：液晶显示器尺寸：≥</w:t>
      </w:r>
      <w:r>
        <w:rPr>
          <w:rFonts w:ascii="仿宋" w:eastAsia="仿宋" w:hAnsi="仿宋" w:cs="宋体"/>
          <w:kern w:val="0"/>
          <w:sz w:val="24"/>
        </w:rPr>
        <w:t>19英寸，数量：</w:t>
      </w:r>
      <w:r>
        <w:rPr>
          <w:rFonts w:ascii="仿宋" w:eastAsia="仿宋" w:hAnsi="仿宋" w:cs="宋体" w:hint="eastAsia"/>
          <w:kern w:val="0"/>
          <w:sz w:val="24"/>
        </w:rPr>
        <w:t>2台。</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8.2、操作室（手术间）显示器 ：≥19英寸显示器≥4个，或≥55英寸1个可做六分屏</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8.3、可显示X线使能、</w:t>
      </w:r>
      <w:proofErr w:type="gramStart"/>
      <w:r>
        <w:rPr>
          <w:rFonts w:ascii="仿宋" w:eastAsia="仿宋" w:hAnsi="仿宋" w:cs="宋体" w:hint="eastAsia"/>
          <w:kern w:val="0"/>
          <w:sz w:val="24"/>
        </w:rPr>
        <w:t>球管温度</w:t>
      </w:r>
      <w:proofErr w:type="gramEnd"/>
      <w:r>
        <w:rPr>
          <w:rFonts w:ascii="仿宋" w:eastAsia="仿宋" w:hAnsi="仿宋" w:cs="宋体" w:hint="eastAsia"/>
          <w:kern w:val="0"/>
          <w:sz w:val="24"/>
        </w:rPr>
        <w:t>、曝光的</w:t>
      </w:r>
      <w:proofErr w:type="spellStart"/>
      <w:r>
        <w:rPr>
          <w:rFonts w:ascii="仿宋" w:eastAsia="仿宋" w:hAnsi="仿宋" w:cs="宋体" w:hint="eastAsia"/>
          <w:kern w:val="0"/>
          <w:sz w:val="24"/>
        </w:rPr>
        <w:t>kV,mA</w:t>
      </w:r>
      <w:proofErr w:type="spellEnd"/>
      <w:r>
        <w:rPr>
          <w:rFonts w:ascii="仿宋" w:eastAsia="仿宋" w:hAnsi="仿宋" w:cs="宋体" w:hint="eastAsia"/>
          <w:kern w:val="0"/>
          <w:sz w:val="24"/>
        </w:rPr>
        <w:t>及</w:t>
      </w:r>
      <w:proofErr w:type="spellStart"/>
      <w:r>
        <w:rPr>
          <w:rFonts w:ascii="仿宋" w:eastAsia="仿宋" w:hAnsi="仿宋" w:cs="宋体" w:hint="eastAsia"/>
          <w:kern w:val="0"/>
          <w:sz w:val="24"/>
        </w:rPr>
        <w:t>ms</w:t>
      </w:r>
      <w:proofErr w:type="spellEnd"/>
      <w:r>
        <w:rPr>
          <w:rFonts w:ascii="仿宋" w:eastAsia="仿宋" w:hAnsi="仿宋" w:cs="宋体" w:hint="eastAsia"/>
          <w:kern w:val="0"/>
          <w:sz w:val="24"/>
        </w:rPr>
        <w:t>、机架的旋转和成角信息、导管床高度、探测器视野、系统通用提示信息、选择的帧率、透视模式、累计透视时间、剂量率、累计剂量、DAP剂量面积乘积。</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9、图像采集：</w:t>
      </w:r>
    </w:p>
    <w:p w:rsidR="00BD2106" w:rsidRDefault="00BD2106" w:rsidP="00BD2106">
      <w:pPr>
        <w:widowControl/>
        <w:spacing w:line="360" w:lineRule="auto"/>
        <w:jc w:val="left"/>
        <w:rPr>
          <w:rFonts w:ascii="仿宋" w:eastAsia="仿宋" w:hAnsi="仿宋" w:cs="宋体"/>
          <w:kern w:val="0"/>
          <w:sz w:val="24"/>
        </w:rPr>
      </w:pPr>
      <w:bookmarkStart w:id="39" w:name="OLE_LINK151"/>
      <w:r>
        <w:rPr>
          <w:rFonts w:ascii="仿宋" w:eastAsia="仿宋" w:hAnsi="仿宋" w:cs="宋体" w:hint="eastAsia"/>
          <w:kern w:val="0"/>
          <w:sz w:val="24"/>
        </w:rPr>
        <w:t>9.1</w:t>
      </w:r>
      <w:bookmarkEnd w:id="39"/>
      <w:r>
        <w:rPr>
          <w:rFonts w:ascii="仿宋" w:eastAsia="仿宋" w:hAnsi="仿宋" w:cs="宋体" w:hint="eastAsia"/>
          <w:kern w:val="0"/>
          <w:sz w:val="24"/>
        </w:rPr>
        <w:t>、</w:t>
      </w:r>
      <w:bookmarkStart w:id="40" w:name="OLE_LINK152"/>
      <w:r>
        <w:rPr>
          <w:rFonts w:ascii="仿宋" w:eastAsia="仿宋" w:hAnsi="仿宋" w:cs="宋体" w:hint="eastAsia"/>
          <w:kern w:val="0"/>
          <w:sz w:val="24"/>
        </w:rPr>
        <w:t>外周：</w:t>
      </w:r>
      <w:bookmarkEnd w:id="40"/>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9.1.1、</w:t>
      </w:r>
      <w:bookmarkStart w:id="41" w:name="OLE_LINK153"/>
      <w:r>
        <w:rPr>
          <w:rFonts w:ascii="仿宋" w:eastAsia="仿宋" w:hAnsi="仿宋" w:cs="宋体" w:hint="eastAsia"/>
          <w:kern w:val="0"/>
          <w:sz w:val="24"/>
        </w:rPr>
        <w:t>采集、处理、存储矩阵：</w:t>
      </w:r>
      <w:bookmarkStart w:id="42" w:name="OLE_LINK154"/>
      <w:bookmarkStart w:id="43" w:name="OLE_LINK155"/>
      <w:bookmarkEnd w:id="41"/>
      <w:r>
        <w:rPr>
          <w:rFonts w:ascii="仿宋" w:eastAsia="仿宋" w:hAnsi="仿宋" w:cs="宋体" w:hint="eastAsia"/>
          <w:kern w:val="0"/>
          <w:sz w:val="24"/>
        </w:rPr>
        <w:t>≥1024×1024</w:t>
      </w:r>
      <w:bookmarkEnd w:id="42"/>
      <w:bookmarkEnd w:id="43"/>
      <w:r>
        <w:rPr>
          <w:rFonts w:ascii="仿宋" w:eastAsia="仿宋" w:hAnsi="仿宋" w:cs="宋体" w:hint="eastAsia"/>
          <w:kern w:val="0"/>
          <w:sz w:val="24"/>
        </w:rPr>
        <w:t>。</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9.1.2、</w:t>
      </w:r>
      <w:bookmarkStart w:id="44" w:name="OLE_LINK158"/>
      <w:r>
        <w:rPr>
          <w:rFonts w:ascii="仿宋" w:eastAsia="仿宋" w:hAnsi="仿宋" w:cs="宋体" w:hint="eastAsia"/>
          <w:kern w:val="0"/>
          <w:sz w:val="24"/>
        </w:rPr>
        <w:t>外周</w:t>
      </w:r>
      <w:proofErr w:type="gramStart"/>
      <w:r>
        <w:rPr>
          <w:rFonts w:ascii="仿宋" w:eastAsia="仿宋" w:hAnsi="仿宋" w:cs="宋体" w:hint="eastAsia"/>
          <w:kern w:val="0"/>
          <w:sz w:val="24"/>
        </w:rPr>
        <w:t>采集帧率调节范围</w:t>
      </w:r>
      <w:proofErr w:type="gramEnd"/>
      <w:r>
        <w:rPr>
          <w:rFonts w:ascii="仿宋" w:eastAsia="仿宋" w:hAnsi="仿宋" w:cs="宋体" w:hint="eastAsia"/>
          <w:kern w:val="0"/>
          <w:sz w:val="24"/>
        </w:rPr>
        <w:t>：</w:t>
      </w:r>
      <w:bookmarkEnd w:id="44"/>
      <w:r>
        <w:rPr>
          <w:rFonts w:ascii="仿宋" w:eastAsia="仿宋" w:hAnsi="仿宋" w:cs="宋体"/>
          <w:kern w:val="0"/>
          <w:sz w:val="24"/>
        </w:rPr>
        <w:t xml:space="preserve"> </w:t>
      </w:r>
      <w:bookmarkStart w:id="45" w:name="OLE_LINK160"/>
      <w:bookmarkStart w:id="46" w:name="OLE_LINK161"/>
      <w:r>
        <w:rPr>
          <w:rFonts w:ascii="仿宋" w:eastAsia="仿宋" w:hAnsi="仿宋" w:cs="宋体" w:hint="eastAsia"/>
          <w:kern w:val="0"/>
          <w:sz w:val="24"/>
        </w:rPr>
        <w:t>0.5～30帧/s。</w:t>
      </w:r>
      <w:bookmarkEnd w:id="45"/>
      <w:bookmarkEnd w:id="46"/>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9.2、心脏：心脏采集、处理、存储矩阵：≥1024×1024。</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9.3、具备实时减影功能。</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9.4、具备脉冲透视功能</w:t>
      </w:r>
      <w:bookmarkStart w:id="47" w:name="OLE_LINK173"/>
      <w:bookmarkStart w:id="48" w:name="OLE_LINK172"/>
      <w:r>
        <w:rPr>
          <w:rFonts w:ascii="仿宋" w:eastAsia="仿宋" w:hAnsi="仿宋" w:cs="宋体" w:hint="eastAsia"/>
          <w:kern w:val="0"/>
          <w:sz w:val="24"/>
        </w:rPr>
        <w:t>，脉冲透视速度设置范围：0.5～30帧/s。</w:t>
      </w:r>
      <w:bookmarkEnd w:id="47"/>
      <w:bookmarkEnd w:id="48"/>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9.5、具备</w:t>
      </w:r>
      <w:proofErr w:type="gramStart"/>
      <w:r>
        <w:rPr>
          <w:rFonts w:ascii="仿宋" w:eastAsia="仿宋" w:hAnsi="仿宋" w:cs="宋体" w:hint="eastAsia"/>
          <w:kern w:val="0"/>
          <w:sz w:val="24"/>
        </w:rPr>
        <w:t>透视末帧图像</w:t>
      </w:r>
      <w:proofErr w:type="gramEnd"/>
      <w:r>
        <w:rPr>
          <w:rFonts w:ascii="仿宋" w:eastAsia="仿宋" w:hAnsi="仿宋" w:cs="宋体" w:hint="eastAsia"/>
          <w:kern w:val="0"/>
          <w:sz w:val="24"/>
        </w:rPr>
        <w:t>保持功能。</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10、图像分析系统：</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10.1、自动回放采集序列。</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10.2、后处理功能包括：选择路标图像、电子遮光器、边缘增强、图像反转、附加注解、选择图像、移动放大、造影图像自动窗</w:t>
      </w:r>
      <w:proofErr w:type="gramStart"/>
      <w:r>
        <w:rPr>
          <w:rFonts w:ascii="仿宋" w:eastAsia="仿宋" w:hAnsi="仿宋" w:cs="宋体" w:hint="eastAsia"/>
          <w:kern w:val="0"/>
          <w:sz w:val="24"/>
        </w:rPr>
        <w:t>宽和窗位调节</w:t>
      </w:r>
      <w:proofErr w:type="gramEnd"/>
      <w:r>
        <w:rPr>
          <w:rFonts w:ascii="仿宋" w:eastAsia="仿宋" w:hAnsi="仿宋" w:cs="宋体" w:hint="eastAsia"/>
          <w:kern w:val="0"/>
          <w:sz w:val="24"/>
        </w:rPr>
        <w:t>、重定蒙片、手动自动像素移位等</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lastRenderedPageBreak/>
        <w:t>11、血管分析软件：床旁可进行血管狭窄测量及分析，包括：测量血管狭窄位置、狭窄率及距离测量等</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12、三维</w:t>
      </w:r>
      <w:proofErr w:type="gramStart"/>
      <w:r>
        <w:rPr>
          <w:rFonts w:ascii="仿宋" w:eastAsia="仿宋" w:hAnsi="仿宋" w:cs="宋体" w:hint="eastAsia"/>
          <w:kern w:val="0"/>
          <w:sz w:val="24"/>
        </w:rPr>
        <w:t>血管路图导航</w:t>
      </w:r>
      <w:proofErr w:type="gramEnd"/>
      <w:r>
        <w:rPr>
          <w:rFonts w:ascii="仿宋" w:eastAsia="仿宋" w:hAnsi="仿宋" w:cs="宋体" w:hint="eastAsia"/>
          <w:kern w:val="0"/>
          <w:sz w:val="24"/>
        </w:rPr>
        <w:t>功能：</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12.1、三维</w:t>
      </w:r>
      <w:proofErr w:type="gramStart"/>
      <w:r>
        <w:rPr>
          <w:rFonts w:ascii="仿宋" w:eastAsia="仿宋" w:hAnsi="仿宋" w:cs="宋体" w:hint="eastAsia"/>
          <w:kern w:val="0"/>
          <w:sz w:val="24"/>
        </w:rPr>
        <w:t>血管路图导航</w:t>
      </w:r>
      <w:proofErr w:type="gramEnd"/>
      <w:r>
        <w:rPr>
          <w:rFonts w:ascii="仿宋" w:eastAsia="仿宋" w:hAnsi="仿宋" w:cs="宋体" w:hint="eastAsia"/>
          <w:kern w:val="0"/>
          <w:sz w:val="24"/>
        </w:rPr>
        <w:t>功能，可将三维</w:t>
      </w:r>
      <w:proofErr w:type="gramStart"/>
      <w:r>
        <w:rPr>
          <w:rFonts w:ascii="仿宋" w:eastAsia="仿宋" w:hAnsi="仿宋" w:cs="宋体" w:hint="eastAsia"/>
          <w:kern w:val="0"/>
          <w:sz w:val="24"/>
        </w:rPr>
        <w:t>血管路图与</w:t>
      </w:r>
      <w:proofErr w:type="gramEnd"/>
      <w:r>
        <w:rPr>
          <w:rFonts w:ascii="仿宋" w:eastAsia="仿宋" w:hAnsi="仿宋" w:cs="宋体" w:hint="eastAsia"/>
          <w:kern w:val="0"/>
          <w:sz w:val="24"/>
        </w:rPr>
        <w:t>实时的二维透视图像叠加，在检查室床旁实时显示导管、导丝、弹簧圈在三维图像中的走行。</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12.2、</w:t>
      </w:r>
      <w:proofErr w:type="gramStart"/>
      <w:r>
        <w:rPr>
          <w:rFonts w:ascii="仿宋" w:eastAsia="仿宋" w:hAnsi="仿宋" w:cs="宋体" w:hint="eastAsia"/>
          <w:kern w:val="0"/>
          <w:sz w:val="24"/>
        </w:rPr>
        <w:t>三维路图能够</w:t>
      </w:r>
      <w:proofErr w:type="gramEnd"/>
      <w:r>
        <w:rPr>
          <w:rFonts w:ascii="仿宋" w:eastAsia="仿宋" w:hAnsi="仿宋" w:cs="宋体" w:hint="eastAsia"/>
          <w:kern w:val="0"/>
          <w:sz w:val="24"/>
        </w:rPr>
        <w:t>自动追踪C臂角度、检查床面即解剖投照位置、投照视野大小、SID位置变化。</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13、具备</w:t>
      </w:r>
      <w:proofErr w:type="gramStart"/>
      <w:r>
        <w:rPr>
          <w:rFonts w:ascii="仿宋" w:eastAsia="仿宋" w:hAnsi="仿宋" w:cs="宋体" w:hint="eastAsia"/>
          <w:kern w:val="0"/>
          <w:sz w:val="24"/>
        </w:rPr>
        <w:t>血管机</w:t>
      </w:r>
      <w:proofErr w:type="gramEnd"/>
      <w:r>
        <w:rPr>
          <w:rFonts w:ascii="仿宋" w:eastAsia="仿宋" w:hAnsi="仿宋" w:cs="宋体" w:hint="eastAsia"/>
          <w:kern w:val="0"/>
          <w:sz w:val="24"/>
        </w:rPr>
        <w:t>类CT成像功能。</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14、具备CT、MR图像融合功能。</w:t>
      </w:r>
    </w:p>
    <w:p w:rsidR="00BD2106" w:rsidRPr="006A7182" w:rsidRDefault="00BD2106" w:rsidP="00BD2106">
      <w:pPr>
        <w:widowControl/>
        <w:spacing w:line="360" w:lineRule="auto"/>
        <w:jc w:val="left"/>
        <w:rPr>
          <w:rFonts w:ascii="仿宋" w:eastAsia="仿宋" w:hAnsi="仿宋" w:cs="宋体"/>
          <w:kern w:val="0"/>
          <w:sz w:val="24"/>
        </w:rPr>
      </w:pPr>
      <w:r w:rsidRPr="006A7182">
        <w:rPr>
          <w:rFonts w:ascii="仿宋" w:eastAsia="仿宋" w:hAnsi="仿宋" w:cs="宋体" w:hint="eastAsia"/>
          <w:kern w:val="0"/>
          <w:sz w:val="24"/>
        </w:rPr>
        <w:t>15、具有床下防护铅帘，悬吊式防护铅屏。</w:t>
      </w:r>
    </w:p>
    <w:p w:rsidR="00BD2106" w:rsidRPr="006A7182" w:rsidRDefault="00BD2106" w:rsidP="00BD2106">
      <w:pPr>
        <w:widowControl/>
        <w:spacing w:line="360" w:lineRule="auto"/>
        <w:jc w:val="left"/>
        <w:rPr>
          <w:rFonts w:ascii="仿宋" w:eastAsia="仿宋" w:hAnsi="仿宋" w:cs="宋体"/>
          <w:kern w:val="0"/>
          <w:sz w:val="24"/>
        </w:rPr>
      </w:pPr>
      <w:bookmarkStart w:id="49" w:name="OLE_LINK7"/>
      <w:bookmarkStart w:id="50" w:name="OLE_LINK6"/>
      <w:r w:rsidRPr="006A7182">
        <w:rPr>
          <w:rFonts w:ascii="仿宋" w:eastAsia="仿宋" w:hAnsi="仿宋" w:cs="宋体" w:hint="eastAsia"/>
          <w:kern w:val="0"/>
          <w:sz w:val="24"/>
        </w:rPr>
        <w:t>16、</w:t>
      </w:r>
      <w:bookmarkStart w:id="51" w:name="OLE_LINK10"/>
      <w:r w:rsidRPr="006A7182">
        <w:rPr>
          <w:rFonts w:ascii="仿宋" w:eastAsia="仿宋" w:hAnsi="仿宋" w:cs="宋体" w:hint="eastAsia"/>
          <w:kern w:val="0"/>
          <w:sz w:val="24"/>
        </w:rPr>
        <w:t>具备</w:t>
      </w:r>
      <w:bookmarkStart w:id="52" w:name="OLE_LINK2"/>
      <w:bookmarkStart w:id="53" w:name="OLE_LINK3"/>
      <w:r w:rsidRPr="006A7182">
        <w:rPr>
          <w:rFonts w:ascii="仿宋" w:eastAsia="仿宋" w:hAnsi="仿宋" w:cs="宋体" w:hint="eastAsia"/>
          <w:kern w:val="0"/>
          <w:sz w:val="24"/>
        </w:rPr>
        <w:t>最新低剂量平台</w:t>
      </w:r>
      <w:bookmarkEnd w:id="52"/>
      <w:bookmarkEnd w:id="53"/>
      <w:r w:rsidRPr="006A7182">
        <w:rPr>
          <w:rFonts w:ascii="仿宋" w:eastAsia="仿宋" w:hAnsi="仿宋" w:cs="宋体" w:hint="eastAsia"/>
          <w:kern w:val="0"/>
          <w:sz w:val="24"/>
        </w:rPr>
        <w:t>，</w:t>
      </w:r>
      <w:bookmarkEnd w:id="51"/>
      <w:r w:rsidRPr="006A7182">
        <w:rPr>
          <w:rFonts w:ascii="仿宋" w:eastAsia="仿宋" w:hAnsi="仿宋" w:cs="宋体" w:hint="eastAsia"/>
          <w:kern w:val="0"/>
          <w:sz w:val="24"/>
        </w:rPr>
        <w:t>各厂家提供最新低剂量平台，例如：西门子提供</w:t>
      </w:r>
      <w:r w:rsidRPr="006A7182">
        <w:rPr>
          <w:rFonts w:ascii="仿宋" w:eastAsia="仿宋" w:hAnsi="仿宋" w:cs="宋体"/>
          <w:kern w:val="0"/>
          <w:sz w:val="24"/>
        </w:rPr>
        <w:t>CARE</w:t>
      </w:r>
      <w:r w:rsidRPr="006A7182">
        <w:rPr>
          <w:rFonts w:ascii="仿宋" w:eastAsia="仿宋" w:hAnsi="仿宋" w:cs="宋体" w:hint="eastAsia"/>
          <w:kern w:val="0"/>
          <w:sz w:val="24"/>
        </w:rPr>
        <w:t>，GE提供</w:t>
      </w:r>
      <w:proofErr w:type="spellStart"/>
      <w:r w:rsidRPr="006A7182">
        <w:rPr>
          <w:rFonts w:ascii="仿宋" w:eastAsia="仿宋" w:hAnsi="仿宋" w:cs="宋体"/>
          <w:kern w:val="0"/>
          <w:sz w:val="24"/>
        </w:rPr>
        <w:t>Autoright</w:t>
      </w:r>
      <w:proofErr w:type="spellEnd"/>
      <w:r w:rsidRPr="006A7182">
        <w:rPr>
          <w:rFonts w:ascii="仿宋" w:eastAsia="仿宋" w:hAnsi="仿宋" w:cs="宋体" w:hint="eastAsia"/>
          <w:kern w:val="0"/>
          <w:sz w:val="24"/>
        </w:rPr>
        <w:t>,飞利浦提供</w:t>
      </w:r>
      <w:r w:rsidRPr="006A7182">
        <w:rPr>
          <w:rFonts w:ascii="仿宋" w:eastAsia="仿宋" w:hAnsi="仿宋" w:cs="宋体"/>
          <w:kern w:val="0"/>
          <w:sz w:val="24"/>
        </w:rPr>
        <w:t>Clarity IQ</w:t>
      </w:r>
      <w:r w:rsidRPr="006A7182">
        <w:rPr>
          <w:rFonts w:ascii="仿宋" w:eastAsia="仿宋" w:hAnsi="仿宋" w:cs="宋体" w:hint="eastAsia"/>
          <w:kern w:val="0"/>
          <w:sz w:val="24"/>
        </w:rPr>
        <w:t>，佳能提供</w:t>
      </w:r>
      <w:proofErr w:type="spellStart"/>
      <w:r w:rsidRPr="006A7182">
        <w:rPr>
          <w:rFonts w:ascii="仿宋" w:eastAsia="仿宋" w:hAnsi="仿宋" w:cs="宋体"/>
          <w:kern w:val="0"/>
          <w:sz w:val="24"/>
        </w:rPr>
        <w:t>DoseRite</w:t>
      </w:r>
      <w:proofErr w:type="spellEnd"/>
      <w:r w:rsidRPr="006A7182">
        <w:rPr>
          <w:rFonts w:ascii="仿宋" w:eastAsia="仿宋" w:hAnsi="仿宋" w:cs="宋体" w:hint="eastAsia"/>
          <w:kern w:val="0"/>
          <w:sz w:val="24"/>
        </w:rPr>
        <w:t>，如各厂家有更新版低剂量平台，</w:t>
      </w:r>
      <w:r>
        <w:rPr>
          <w:rFonts w:ascii="仿宋" w:eastAsia="仿宋" w:hAnsi="仿宋" w:cs="宋体" w:hint="eastAsia"/>
          <w:kern w:val="0"/>
          <w:sz w:val="24"/>
        </w:rPr>
        <w:t>投标</w:t>
      </w:r>
      <w:r w:rsidRPr="006A7182">
        <w:rPr>
          <w:rFonts w:ascii="仿宋" w:eastAsia="仿宋" w:hAnsi="仿宋" w:cs="宋体" w:hint="eastAsia"/>
          <w:kern w:val="0"/>
          <w:sz w:val="24"/>
        </w:rPr>
        <w:t>时须提供最新版本。</w:t>
      </w:r>
    </w:p>
    <w:bookmarkEnd w:id="49"/>
    <w:bookmarkEnd w:id="50"/>
    <w:p w:rsidR="00BD2106" w:rsidRDefault="00BD2106" w:rsidP="00BD2106">
      <w:pPr>
        <w:widowControl/>
        <w:spacing w:line="360" w:lineRule="auto"/>
        <w:jc w:val="left"/>
        <w:rPr>
          <w:rFonts w:ascii="仿宋" w:eastAsia="仿宋" w:hAnsi="仿宋" w:cs="宋体"/>
          <w:kern w:val="0"/>
          <w:sz w:val="24"/>
        </w:rPr>
      </w:pPr>
      <w:r w:rsidRPr="006A7182">
        <w:rPr>
          <w:rFonts w:ascii="仿宋" w:eastAsia="仿宋" w:hAnsi="仿宋" w:cs="宋体" w:hint="eastAsia"/>
          <w:kern w:val="0"/>
          <w:sz w:val="24"/>
        </w:rPr>
        <w:t>17、其他：</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17.1、高压注射器接口</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17.2、具备DICOM3.0接口，开放查询、存储、传输、打印和工作列表协议。</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17.3、配备原装双向对讲通话系统。</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17.4、配备悬吊式手术灯。</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17.5、提供对机房及电源。</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18、附属产品：高压注射器1台；铅防辐射衣：5套（前面铅当量≥0.5mm；后面铅当量≥0.25）；铅眼镜：5副（正面铅当量≥0.5mm，侧面铅当量≥0.5mm）；铅围领：5个（铅当量≥0.5 mm）；铅帽：5个（铅当量≥0.5mm）；辐射剂量仪及散漏射线巡检仪1台。</w:t>
      </w:r>
    </w:p>
    <w:p w:rsidR="00BD2106" w:rsidRDefault="00BD2106" w:rsidP="00BD2106">
      <w:pPr>
        <w:widowControl/>
        <w:spacing w:line="360" w:lineRule="auto"/>
        <w:jc w:val="left"/>
        <w:rPr>
          <w:rFonts w:ascii="仿宋" w:eastAsia="仿宋" w:hAnsi="仿宋" w:cs="宋体"/>
          <w:kern w:val="0"/>
          <w:sz w:val="24"/>
        </w:rPr>
      </w:pPr>
      <w:r>
        <w:rPr>
          <w:rFonts w:ascii="仿宋" w:eastAsia="仿宋" w:hAnsi="仿宋" w:cs="宋体" w:hint="eastAsia"/>
          <w:kern w:val="0"/>
          <w:sz w:val="24"/>
        </w:rPr>
        <w:t>四、质量保证期：为调试验收合格后不少于5年</w:t>
      </w:r>
    </w:p>
    <w:p w:rsidR="00BD2106" w:rsidRDefault="00BD2106" w:rsidP="00BD2106">
      <w:pPr>
        <w:widowControl/>
        <w:spacing w:line="360" w:lineRule="auto"/>
        <w:jc w:val="left"/>
        <w:rPr>
          <w:rFonts w:ascii="仿宋" w:eastAsia="仿宋" w:hAnsi="仿宋" w:cs="宋体"/>
          <w:kern w:val="0"/>
          <w:sz w:val="24"/>
        </w:rPr>
      </w:pPr>
    </w:p>
    <w:p w:rsidR="004C3B52" w:rsidRPr="00BD2106" w:rsidRDefault="004C3B52">
      <w:bookmarkStart w:id="54" w:name="_GoBack"/>
      <w:bookmarkEnd w:id="54"/>
    </w:p>
    <w:sectPr w:rsidR="004C3B52" w:rsidRPr="00BD2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06"/>
    <w:rsid w:val="004C3B52"/>
    <w:rsid w:val="00BD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D210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
    <w:qFormat/>
    <w:rsid w:val="00BD2106"/>
    <w:rPr>
      <w:rFonts w:ascii="宋体" w:hAnsi="Courier New" w:hint="eastAsia"/>
      <w:szCs w:val="20"/>
    </w:rPr>
  </w:style>
  <w:style w:type="character" w:customStyle="1" w:styleId="Char">
    <w:name w:val="纯文本 Char"/>
    <w:basedOn w:val="a1"/>
    <w:link w:val="a4"/>
    <w:qFormat/>
    <w:rsid w:val="00BD2106"/>
    <w:rPr>
      <w:rFonts w:ascii="宋体" w:eastAsia="宋体" w:hAnsi="Courier New" w:cs="Times New Roman"/>
      <w:szCs w:val="20"/>
    </w:rPr>
  </w:style>
  <w:style w:type="paragraph" w:styleId="a0">
    <w:name w:val="Normal Indent"/>
    <w:basedOn w:val="a"/>
    <w:uiPriority w:val="99"/>
    <w:semiHidden/>
    <w:unhideWhenUsed/>
    <w:rsid w:val="00BD21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D210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
    <w:qFormat/>
    <w:rsid w:val="00BD2106"/>
    <w:rPr>
      <w:rFonts w:ascii="宋体" w:hAnsi="Courier New" w:hint="eastAsia"/>
      <w:szCs w:val="20"/>
    </w:rPr>
  </w:style>
  <w:style w:type="character" w:customStyle="1" w:styleId="Char">
    <w:name w:val="纯文本 Char"/>
    <w:basedOn w:val="a1"/>
    <w:link w:val="a4"/>
    <w:qFormat/>
    <w:rsid w:val="00BD2106"/>
    <w:rPr>
      <w:rFonts w:ascii="宋体" w:eastAsia="宋体" w:hAnsi="Courier New" w:cs="Times New Roman"/>
      <w:szCs w:val="20"/>
    </w:rPr>
  </w:style>
  <w:style w:type="paragraph" w:styleId="a0">
    <w:name w:val="Normal Indent"/>
    <w:basedOn w:val="a"/>
    <w:uiPriority w:val="99"/>
    <w:semiHidden/>
    <w:unhideWhenUsed/>
    <w:rsid w:val="00BD21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2026-04-13T14:37:00Z</dcterms:created>
  <dcterms:modified xsi:type="dcterms:W3CDTF">2026-04-13T14:37:00Z</dcterms:modified>
</cp:coreProperties>
</file>