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705" w:rsidRDefault="00845705" w:rsidP="00845705">
      <w:pPr>
        <w:snapToGrid w:val="0"/>
        <w:spacing w:line="360" w:lineRule="auto"/>
        <w:jc w:val="center"/>
        <w:outlineLvl w:val="0"/>
        <w:rPr>
          <w:rFonts w:ascii="仿宋" w:eastAsia="仿宋" w:hAnsi="仿宋" w:cs="仿宋"/>
          <w:b/>
          <w:sz w:val="40"/>
          <w:szCs w:val="40"/>
        </w:rPr>
      </w:pPr>
      <w:r>
        <w:rPr>
          <w:rFonts w:ascii="仿宋" w:eastAsia="仿宋" w:hAnsi="仿宋" w:cs="仿宋" w:hint="eastAsia"/>
          <w:b/>
          <w:sz w:val="40"/>
          <w:szCs w:val="40"/>
        </w:rPr>
        <w:t>采购需求</w:t>
      </w:r>
    </w:p>
    <w:p w:rsidR="00845705" w:rsidRDefault="00845705" w:rsidP="00845705">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说明：</w:t>
      </w:r>
    </w:p>
    <w:p w:rsidR="00845705" w:rsidRDefault="00845705" w:rsidP="00845705">
      <w:pPr>
        <w:snapToGrid w:val="0"/>
        <w:spacing w:line="360" w:lineRule="auto"/>
        <w:contextualSpacing/>
        <w:rPr>
          <w:rFonts w:ascii="仿宋" w:eastAsia="仿宋" w:hAnsi="仿宋" w:cs="仿宋"/>
          <w:sz w:val="28"/>
          <w:szCs w:val="28"/>
        </w:rPr>
      </w:pPr>
      <w:bookmarkStart w:id="0" w:name="_Hlk167284587"/>
      <w:r>
        <w:rPr>
          <w:rFonts w:ascii="仿宋" w:eastAsia="仿宋" w:hAnsi="仿宋" w:cs="仿宋" w:hint="eastAsia"/>
          <w:sz w:val="28"/>
          <w:szCs w:val="28"/>
        </w:rPr>
        <w:t>1. 当采购项目涉及政务信息系统时，采购需求应当符合《政务信息系统政府采购管理暂行办法》（财库〔2017〕210号）的相关要求。</w:t>
      </w:r>
    </w:p>
    <w:p w:rsidR="00845705" w:rsidRDefault="00845705" w:rsidP="00845705">
      <w:pPr>
        <w:snapToGrid w:val="0"/>
        <w:spacing w:line="360" w:lineRule="auto"/>
        <w:contextualSpacing/>
        <w:rPr>
          <w:rFonts w:ascii="仿宋" w:eastAsia="仿宋" w:hAnsi="仿宋" w:cs="仿宋"/>
          <w:sz w:val="28"/>
          <w:szCs w:val="28"/>
        </w:rPr>
      </w:pPr>
      <w:bookmarkStart w:id="1" w:name="_Hlk168431603"/>
      <w:r>
        <w:rPr>
          <w:rFonts w:ascii="仿宋" w:eastAsia="仿宋" w:hAnsi="仿宋" w:cs="仿宋" w:hint="eastAsia"/>
          <w:sz w:val="28"/>
          <w:szCs w:val="28"/>
        </w:rPr>
        <w:t>2. 采购人及采购代理机构应关注财政部门会同有关部门制定发布的需求标准，结合具体应用场景，根据对应《需求标准》确定采购需求。</w:t>
      </w:r>
    </w:p>
    <w:p w:rsidR="00845705" w:rsidRDefault="00845705" w:rsidP="00845705">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已发布的需求标准如下：</w:t>
      </w:r>
    </w:p>
    <w:p w:rsidR="00845705" w:rsidRDefault="00845705" w:rsidP="00845705">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《关于印发〈商品包装政府采购需求标准（试行）〉、〈快递包装政府采购需求标准（试行）〉的通知》（财办库﹝2020﹞123号））</w:t>
      </w:r>
    </w:p>
    <w:p w:rsidR="00845705" w:rsidRDefault="00845705" w:rsidP="00845705">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《绿色数据中心政府采购需求标准（试行）》（财库〔2023〕7号）</w:t>
      </w:r>
    </w:p>
    <w:p w:rsidR="00845705" w:rsidRDefault="00845705" w:rsidP="00845705">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《台式计算机政府采购需求标准（2023年版）》（财库〔2023〕29号）</w:t>
      </w:r>
    </w:p>
    <w:p w:rsidR="00845705" w:rsidRDefault="00845705" w:rsidP="00845705">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《便携式计算机政府采购需求标准（2023年版）》（财库〔2023〕30号）</w:t>
      </w:r>
    </w:p>
    <w:p w:rsidR="00845705" w:rsidRDefault="00845705" w:rsidP="00845705">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《一体式计算机政府采购需求标准（2023年版）》（财库〔2023〕31号）</w:t>
      </w:r>
    </w:p>
    <w:p w:rsidR="00845705" w:rsidRDefault="00845705" w:rsidP="00845705">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《工作站政府采购需求标准（2023年版）》（财库〔2023〕32号）</w:t>
      </w:r>
    </w:p>
    <w:p w:rsidR="00845705" w:rsidRDefault="00845705" w:rsidP="00845705">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《通用服务器政府采购需求标准（2023年版）》（财库〔2023〕33号）</w:t>
      </w:r>
    </w:p>
    <w:p w:rsidR="00845705" w:rsidRDefault="00845705" w:rsidP="00845705">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《操作系统政府采购需求标准（2023年版）》（财库〔2023〕34号）</w:t>
      </w:r>
    </w:p>
    <w:p w:rsidR="00845705" w:rsidRDefault="00845705" w:rsidP="00845705">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《数据库政府采购需求标准（2023年版）》（财库〔2023〕35号）</w:t>
      </w:r>
    </w:p>
    <w:p w:rsidR="00845705" w:rsidRDefault="00845705" w:rsidP="00845705">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《物业管理服务政府采购需求标准（办公场所类）（试行）》（财办库〔2024〕113号）</w:t>
      </w:r>
    </w:p>
    <w:p w:rsidR="00845705" w:rsidRDefault="00845705" w:rsidP="00845705">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如有更新或增加，以财政部门发布为准。</w:t>
      </w:r>
      <w:bookmarkEnd w:id="0"/>
      <w:bookmarkEnd w:id="1"/>
    </w:p>
    <w:p w:rsidR="00845705" w:rsidRDefault="00845705" w:rsidP="00845705">
      <w:pPr>
        <w:widowControl/>
        <w:snapToGrid w:val="0"/>
        <w:spacing w:line="360" w:lineRule="auto"/>
        <w:jc w:val="left"/>
        <w:rPr>
          <w:rFonts w:ascii="仿宋" w:eastAsia="仿宋" w:hAnsi="仿宋" w:cs="仿宋"/>
          <w:b/>
          <w:sz w:val="28"/>
          <w:szCs w:val="28"/>
        </w:rPr>
      </w:pPr>
      <w:r>
        <w:rPr>
          <w:rFonts w:ascii="仿宋" w:eastAsia="仿宋" w:hAnsi="仿宋" w:cs="仿宋"/>
          <w:b/>
          <w:sz w:val="28"/>
          <w:szCs w:val="28"/>
        </w:rPr>
        <w:br w:type="page"/>
      </w:r>
    </w:p>
    <w:p w:rsidR="00845705" w:rsidRPr="0093314A" w:rsidRDefault="00845705" w:rsidP="00845705">
      <w:pPr>
        <w:snapToGrid w:val="0"/>
        <w:spacing w:line="360" w:lineRule="auto"/>
        <w:ind w:firstLineChars="200" w:firstLine="482"/>
        <w:rPr>
          <w:rFonts w:ascii="仿宋" w:eastAsia="仿宋" w:hAnsi="仿宋" w:cs="仿宋"/>
          <w:b/>
          <w:sz w:val="24"/>
        </w:rPr>
      </w:pPr>
      <w:r w:rsidRPr="0093314A">
        <w:rPr>
          <w:rFonts w:ascii="仿宋" w:eastAsia="仿宋" w:hAnsi="仿宋" w:cs="仿宋" w:hint="eastAsia"/>
          <w:b/>
          <w:sz w:val="24"/>
        </w:rPr>
        <w:lastRenderedPageBreak/>
        <w:t>一、采购标的</w:t>
      </w:r>
    </w:p>
    <w:p w:rsidR="00845705" w:rsidRPr="0093314A" w:rsidRDefault="00845705" w:rsidP="00845705">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（一）采购标的（货物需求一览表或简要服务内容及数量）</w:t>
      </w: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9"/>
        <w:gridCol w:w="852"/>
        <w:gridCol w:w="3296"/>
        <w:gridCol w:w="818"/>
        <w:gridCol w:w="818"/>
        <w:gridCol w:w="2077"/>
      </w:tblGrid>
      <w:tr w:rsidR="00845705" w:rsidRPr="0093314A" w:rsidTr="00B17ABA">
        <w:trPr>
          <w:trHeight w:val="57"/>
        </w:trPr>
        <w:tc>
          <w:tcPr>
            <w:tcW w:w="370" w:type="pct"/>
            <w:vAlign w:val="center"/>
          </w:tcPr>
          <w:p w:rsidR="00845705" w:rsidRPr="0093314A" w:rsidRDefault="00845705" w:rsidP="00B17ABA">
            <w:pPr>
              <w:widowControl/>
              <w:jc w:val="center"/>
              <w:rPr>
                <w:rFonts w:ascii="仿宋" w:eastAsia="仿宋" w:hAnsi="仿宋" w:cs="宋体"/>
                <w:kern w:val="0"/>
                <w:sz w:val="24"/>
              </w:rPr>
            </w:pPr>
            <w:proofErr w:type="gramStart"/>
            <w:r w:rsidRPr="0093314A">
              <w:rPr>
                <w:rFonts w:ascii="仿宋" w:eastAsia="仿宋" w:hAnsi="仿宋" w:cs="宋体" w:hint="eastAsia"/>
                <w:kern w:val="0"/>
                <w:sz w:val="24"/>
              </w:rPr>
              <w:t>包号</w:t>
            </w:r>
            <w:proofErr w:type="gramEnd"/>
          </w:p>
        </w:tc>
        <w:tc>
          <w:tcPr>
            <w:tcW w:w="502" w:type="pct"/>
            <w:vAlign w:val="center"/>
          </w:tcPr>
          <w:p w:rsidR="00845705" w:rsidRPr="0093314A" w:rsidRDefault="00845705" w:rsidP="00B17ABA">
            <w:pPr>
              <w:widowControl/>
              <w:jc w:val="center"/>
              <w:rPr>
                <w:rFonts w:ascii="仿宋" w:eastAsia="仿宋" w:hAnsi="仿宋" w:cs="宋体"/>
                <w:kern w:val="0"/>
                <w:sz w:val="24"/>
              </w:rPr>
            </w:pPr>
            <w:r w:rsidRPr="0093314A">
              <w:rPr>
                <w:rFonts w:ascii="仿宋" w:eastAsia="仿宋" w:hAnsi="仿宋" w:cs="宋体" w:hint="eastAsia"/>
                <w:kern w:val="0"/>
                <w:sz w:val="24"/>
              </w:rPr>
              <w:t>品目号</w:t>
            </w:r>
          </w:p>
        </w:tc>
        <w:tc>
          <w:tcPr>
            <w:tcW w:w="1941" w:type="pct"/>
            <w:vAlign w:val="center"/>
          </w:tcPr>
          <w:p w:rsidR="00845705" w:rsidRPr="0093314A" w:rsidRDefault="00845705" w:rsidP="00B17ABA">
            <w:pPr>
              <w:widowControl/>
              <w:jc w:val="center"/>
              <w:rPr>
                <w:rFonts w:ascii="仿宋" w:eastAsia="仿宋" w:hAnsi="仿宋" w:cs="宋体"/>
                <w:kern w:val="0"/>
                <w:sz w:val="24"/>
              </w:rPr>
            </w:pPr>
            <w:r w:rsidRPr="0093314A">
              <w:rPr>
                <w:rFonts w:ascii="仿宋" w:eastAsia="仿宋" w:hAnsi="仿宋" w:cs="宋体" w:hint="eastAsia"/>
                <w:kern w:val="0"/>
                <w:sz w:val="24"/>
              </w:rPr>
              <w:t>标的名称</w:t>
            </w:r>
          </w:p>
        </w:tc>
        <w:tc>
          <w:tcPr>
            <w:tcW w:w="482" w:type="pct"/>
            <w:vAlign w:val="center"/>
          </w:tcPr>
          <w:p w:rsidR="00845705" w:rsidRPr="0093314A" w:rsidRDefault="00845705" w:rsidP="00B17ABA">
            <w:pPr>
              <w:snapToGrid w:val="0"/>
              <w:spacing w:line="360" w:lineRule="auto"/>
              <w:jc w:val="center"/>
              <w:rPr>
                <w:rFonts w:ascii="仿宋" w:eastAsia="仿宋" w:hAnsi="仿宋" w:cs="仿宋"/>
                <w:bCs/>
                <w:sz w:val="24"/>
              </w:rPr>
            </w:pPr>
            <w:r w:rsidRPr="0093314A">
              <w:rPr>
                <w:rFonts w:ascii="仿宋" w:eastAsia="仿宋" w:hAnsi="仿宋" w:cs="仿宋" w:hint="eastAsia"/>
                <w:bCs/>
                <w:sz w:val="24"/>
              </w:rPr>
              <w:t>数量</w:t>
            </w:r>
          </w:p>
        </w:tc>
        <w:tc>
          <w:tcPr>
            <w:tcW w:w="482" w:type="pct"/>
            <w:vAlign w:val="center"/>
          </w:tcPr>
          <w:p w:rsidR="00845705" w:rsidRPr="0093314A" w:rsidRDefault="00845705" w:rsidP="00B17ABA">
            <w:pPr>
              <w:snapToGrid w:val="0"/>
              <w:spacing w:line="360" w:lineRule="auto"/>
              <w:jc w:val="center"/>
              <w:rPr>
                <w:rFonts w:ascii="仿宋" w:eastAsia="仿宋" w:hAnsi="仿宋" w:cs="仿宋"/>
                <w:bCs/>
                <w:sz w:val="24"/>
              </w:rPr>
            </w:pPr>
            <w:r w:rsidRPr="0093314A">
              <w:rPr>
                <w:rFonts w:ascii="仿宋" w:eastAsia="仿宋" w:hAnsi="仿宋" w:cs="仿宋" w:hint="eastAsia"/>
                <w:bCs/>
                <w:sz w:val="24"/>
              </w:rPr>
              <w:t>单位</w:t>
            </w:r>
          </w:p>
        </w:tc>
        <w:tc>
          <w:tcPr>
            <w:tcW w:w="1223" w:type="pct"/>
            <w:vAlign w:val="center"/>
          </w:tcPr>
          <w:p w:rsidR="00845705" w:rsidRPr="0093314A" w:rsidRDefault="00845705" w:rsidP="00B17ABA">
            <w:pPr>
              <w:widowControl/>
              <w:jc w:val="center"/>
              <w:rPr>
                <w:rFonts w:ascii="仿宋" w:eastAsia="仿宋" w:hAnsi="仿宋" w:cs="宋体"/>
                <w:kern w:val="0"/>
                <w:sz w:val="24"/>
              </w:rPr>
            </w:pPr>
            <w:r w:rsidRPr="0093314A">
              <w:rPr>
                <w:rFonts w:ascii="仿宋" w:eastAsia="仿宋" w:hAnsi="仿宋" w:cs="宋体" w:hint="eastAsia"/>
                <w:kern w:val="0"/>
                <w:sz w:val="24"/>
              </w:rPr>
              <w:t>是否接受进口产品</w:t>
            </w:r>
          </w:p>
        </w:tc>
      </w:tr>
      <w:tr w:rsidR="00845705" w:rsidRPr="0093314A" w:rsidTr="00B17ABA">
        <w:trPr>
          <w:trHeight w:val="535"/>
        </w:trPr>
        <w:tc>
          <w:tcPr>
            <w:tcW w:w="370" w:type="pct"/>
            <w:noWrap/>
            <w:vAlign w:val="center"/>
          </w:tcPr>
          <w:p w:rsidR="00845705" w:rsidRPr="003103F1" w:rsidRDefault="00845705" w:rsidP="00B17ABA">
            <w:pPr>
              <w:widowControl/>
              <w:jc w:val="center"/>
              <w:rPr>
                <w:rFonts w:ascii="仿宋" w:eastAsia="仿宋" w:hAnsi="仿宋" w:cs="宋体"/>
                <w:kern w:val="0"/>
                <w:sz w:val="24"/>
              </w:rPr>
            </w:pPr>
            <w:r w:rsidRPr="003103F1">
              <w:rPr>
                <w:rFonts w:ascii="仿宋" w:eastAsia="仿宋" w:hAnsi="仿宋" w:cs="宋体" w:hint="eastAsia"/>
                <w:kern w:val="0"/>
                <w:sz w:val="24"/>
              </w:rPr>
              <w:t>1</w:t>
            </w:r>
          </w:p>
        </w:tc>
        <w:tc>
          <w:tcPr>
            <w:tcW w:w="502" w:type="pct"/>
            <w:noWrap/>
            <w:vAlign w:val="center"/>
          </w:tcPr>
          <w:p w:rsidR="00845705" w:rsidRPr="003103F1" w:rsidRDefault="00845705" w:rsidP="00B17ABA">
            <w:pPr>
              <w:widowControl/>
              <w:jc w:val="center"/>
              <w:rPr>
                <w:rFonts w:ascii="仿宋" w:eastAsia="仿宋" w:hAnsi="仿宋" w:cs="宋体"/>
                <w:kern w:val="0"/>
                <w:sz w:val="24"/>
              </w:rPr>
            </w:pPr>
            <w:r w:rsidRPr="003103F1">
              <w:rPr>
                <w:rFonts w:ascii="仿宋" w:eastAsia="仿宋" w:hAnsi="仿宋" w:cs="宋体" w:hint="eastAsia"/>
                <w:kern w:val="0"/>
                <w:sz w:val="24"/>
              </w:rPr>
              <w:t>1-1</w:t>
            </w:r>
          </w:p>
        </w:tc>
        <w:tc>
          <w:tcPr>
            <w:tcW w:w="1941" w:type="pct"/>
            <w:vAlign w:val="center"/>
          </w:tcPr>
          <w:p w:rsidR="00845705" w:rsidRPr="003103F1" w:rsidRDefault="00845705" w:rsidP="00B17ABA">
            <w:pPr>
              <w:widowControl/>
              <w:jc w:val="center"/>
              <w:rPr>
                <w:rFonts w:ascii="仿宋" w:eastAsia="仿宋" w:hAnsi="仿宋" w:cs="宋体"/>
                <w:kern w:val="0"/>
                <w:sz w:val="24"/>
              </w:rPr>
            </w:pPr>
            <w:r>
              <w:rPr>
                <w:rFonts w:ascii="仿宋" w:eastAsia="仿宋" w:hAnsi="仿宋" w:cs="宋体" w:hint="eastAsia"/>
                <w:kern w:val="0"/>
                <w:sz w:val="24"/>
              </w:rPr>
              <w:t>内镜主机、气管镜</w:t>
            </w:r>
          </w:p>
        </w:tc>
        <w:tc>
          <w:tcPr>
            <w:tcW w:w="482" w:type="pct"/>
            <w:vAlign w:val="center"/>
          </w:tcPr>
          <w:p w:rsidR="00845705" w:rsidRPr="003103F1" w:rsidRDefault="00845705" w:rsidP="00B17ABA">
            <w:pPr>
              <w:jc w:val="center"/>
              <w:rPr>
                <w:rFonts w:ascii="仿宋" w:eastAsia="仿宋" w:hAnsi="仿宋" w:cs="宋体"/>
                <w:kern w:val="0"/>
                <w:sz w:val="24"/>
              </w:rPr>
            </w:pPr>
            <w:r w:rsidRPr="003103F1">
              <w:rPr>
                <w:rFonts w:ascii="仿宋" w:eastAsia="仿宋" w:hAnsi="仿宋" w:cs="宋体" w:hint="eastAsia"/>
                <w:kern w:val="0"/>
                <w:sz w:val="24"/>
              </w:rPr>
              <w:t>1</w:t>
            </w:r>
          </w:p>
        </w:tc>
        <w:tc>
          <w:tcPr>
            <w:tcW w:w="482" w:type="pct"/>
            <w:noWrap/>
            <w:vAlign w:val="center"/>
          </w:tcPr>
          <w:p w:rsidR="00845705" w:rsidRPr="003103F1" w:rsidRDefault="00845705" w:rsidP="00B17ABA">
            <w:pPr>
              <w:jc w:val="center"/>
              <w:rPr>
                <w:rFonts w:ascii="仿宋" w:eastAsia="仿宋" w:hAnsi="仿宋" w:cs="宋体"/>
                <w:kern w:val="0"/>
                <w:sz w:val="24"/>
              </w:rPr>
            </w:pPr>
            <w:r w:rsidRPr="003103F1">
              <w:rPr>
                <w:rFonts w:ascii="仿宋" w:eastAsia="仿宋" w:hAnsi="仿宋" w:cs="宋体" w:hint="eastAsia"/>
                <w:kern w:val="0"/>
                <w:sz w:val="24"/>
              </w:rPr>
              <w:t>套</w:t>
            </w:r>
          </w:p>
        </w:tc>
        <w:tc>
          <w:tcPr>
            <w:tcW w:w="1223" w:type="pct"/>
            <w:vAlign w:val="center"/>
          </w:tcPr>
          <w:p w:rsidR="00845705" w:rsidRPr="003103F1" w:rsidRDefault="00845705" w:rsidP="00B17ABA">
            <w:pPr>
              <w:widowControl/>
              <w:jc w:val="center"/>
              <w:rPr>
                <w:rFonts w:ascii="仿宋" w:eastAsia="仿宋" w:hAnsi="仿宋" w:cs="宋体"/>
                <w:kern w:val="0"/>
                <w:sz w:val="24"/>
              </w:rPr>
            </w:pPr>
            <w:r w:rsidRPr="003103F1">
              <w:rPr>
                <w:rFonts w:ascii="仿宋" w:eastAsia="仿宋" w:hAnsi="仿宋" w:cs="宋体"/>
                <w:kern w:val="0"/>
                <w:sz w:val="24"/>
              </w:rPr>
              <w:t>否</w:t>
            </w:r>
          </w:p>
        </w:tc>
      </w:tr>
    </w:tbl>
    <w:p w:rsidR="00845705" w:rsidRPr="0093314A" w:rsidRDefault="00845705" w:rsidP="00845705">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（二）项目背景/项目概述（如有）</w:t>
      </w:r>
    </w:p>
    <w:p w:rsidR="00845705" w:rsidRPr="0093314A" w:rsidRDefault="00845705" w:rsidP="0084570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无。</w:t>
      </w:r>
    </w:p>
    <w:p w:rsidR="00845705" w:rsidRPr="00D176A2" w:rsidRDefault="00845705" w:rsidP="00845705">
      <w:pPr>
        <w:snapToGrid w:val="0"/>
        <w:spacing w:line="360" w:lineRule="auto"/>
        <w:ind w:firstLineChars="200" w:firstLine="482"/>
        <w:rPr>
          <w:rFonts w:ascii="仿宋" w:eastAsia="仿宋" w:hAnsi="仿宋" w:cs="仿宋"/>
          <w:b/>
          <w:bCs/>
          <w:sz w:val="24"/>
        </w:rPr>
      </w:pPr>
      <w:r w:rsidRPr="00D176A2">
        <w:rPr>
          <w:rFonts w:ascii="仿宋" w:eastAsia="仿宋" w:hAnsi="仿宋" w:cs="仿宋" w:hint="eastAsia"/>
          <w:b/>
          <w:bCs/>
          <w:sz w:val="24"/>
        </w:rPr>
        <w:t>二、商务要求</w:t>
      </w:r>
    </w:p>
    <w:p w:rsidR="00845705" w:rsidRPr="0093314A" w:rsidRDefault="00845705" w:rsidP="00845705">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（一）交付（实施）的时间（期限）和地点（范围）</w:t>
      </w:r>
    </w:p>
    <w:p w:rsidR="00845705" w:rsidRPr="0093314A" w:rsidRDefault="00845705" w:rsidP="00845705">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1、交付时间：</w:t>
      </w:r>
      <w:r w:rsidRPr="00A90169">
        <w:rPr>
          <w:rFonts w:ascii="仿宋" w:eastAsia="仿宋" w:hAnsi="仿宋" w:cs="仿宋" w:hint="eastAsia"/>
          <w:bCs/>
          <w:sz w:val="24"/>
        </w:rPr>
        <w:t>自合同签订之日起60天内完成供货</w:t>
      </w:r>
      <w:r w:rsidRPr="0093314A">
        <w:rPr>
          <w:rFonts w:ascii="仿宋" w:eastAsia="仿宋" w:hAnsi="仿宋" w:cs="仿宋" w:hint="eastAsia"/>
          <w:bCs/>
          <w:sz w:val="24"/>
        </w:rPr>
        <w:t>。</w:t>
      </w:r>
    </w:p>
    <w:p w:rsidR="00845705" w:rsidRPr="0093314A" w:rsidRDefault="00845705" w:rsidP="00845705">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2、交付地点：</w:t>
      </w:r>
      <w:r>
        <w:rPr>
          <w:rFonts w:ascii="仿宋" w:eastAsia="仿宋" w:hAnsi="仿宋" w:cs="仿宋" w:hint="eastAsia"/>
          <w:bCs/>
          <w:sz w:val="24"/>
        </w:rPr>
        <w:t>北京肿瘤医院</w:t>
      </w:r>
      <w:r w:rsidRPr="0093314A">
        <w:rPr>
          <w:rFonts w:ascii="仿宋" w:eastAsia="仿宋" w:hAnsi="仿宋" w:cs="仿宋" w:hint="eastAsia"/>
          <w:bCs/>
          <w:sz w:val="24"/>
        </w:rPr>
        <w:t>指定地点。</w:t>
      </w:r>
    </w:p>
    <w:p w:rsidR="00845705" w:rsidRPr="0093314A" w:rsidRDefault="00845705" w:rsidP="00845705">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（二）付款条件（进度和方式）</w:t>
      </w:r>
    </w:p>
    <w:p w:rsidR="00845705" w:rsidRPr="0093314A" w:rsidRDefault="00845705" w:rsidP="0084570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采购人</w:t>
      </w:r>
      <w:r w:rsidRPr="00A90169">
        <w:rPr>
          <w:rFonts w:ascii="仿宋" w:eastAsia="仿宋" w:hAnsi="仿宋" w:cs="仿宋" w:hint="eastAsia"/>
          <w:bCs/>
          <w:sz w:val="24"/>
        </w:rPr>
        <w:t>验收合格后，</w:t>
      </w:r>
      <w:r>
        <w:rPr>
          <w:rFonts w:ascii="仿宋" w:eastAsia="仿宋" w:hAnsi="仿宋" w:cs="仿宋" w:hint="eastAsia"/>
          <w:bCs/>
          <w:sz w:val="24"/>
        </w:rPr>
        <w:t>采购人</w:t>
      </w:r>
      <w:r w:rsidRPr="00A90169">
        <w:rPr>
          <w:rFonts w:ascii="仿宋" w:eastAsia="仿宋" w:hAnsi="仿宋" w:cs="仿宋" w:hint="eastAsia"/>
          <w:bCs/>
          <w:sz w:val="24"/>
        </w:rPr>
        <w:t>向</w:t>
      </w:r>
      <w:r>
        <w:rPr>
          <w:rFonts w:ascii="仿宋" w:eastAsia="仿宋" w:hAnsi="仿宋" w:cs="仿宋" w:hint="eastAsia"/>
          <w:bCs/>
          <w:sz w:val="24"/>
        </w:rPr>
        <w:t>投标人</w:t>
      </w:r>
      <w:r w:rsidRPr="00A90169">
        <w:rPr>
          <w:rFonts w:ascii="仿宋" w:eastAsia="仿宋" w:hAnsi="仿宋" w:cs="仿宋" w:hint="eastAsia"/>
          <w:bCs/>
          <w:sz w:val="24"/>
        </w:rPr>
        <w:t>支付合同总价的</w:t>
      </w:r>
      <w:r>
        <w:rPr>
          <w:rFonts w:ascii="仿宋" w:eastAsia="仿宋" w:hAnsi="仿宋" w:cs="仿宋" w:hint="eastAsia"/>
          <w:bCs/>
          <w:sz w:val="24"/>
        </w:rPr>
        <w:t xml:space="preserve"> 90</w:t>
      </w:r>
      <w:r w:rsidRPr="00A90169">
        <w:rPr>
          <w:rFonts w:ascii="仿宋" w:eastAsia="仿宋" w:hAnsi="仿宋" w:cs="仿宋" w:hint="eastAsia"/>
          <w:bCs/>
          <w:sz w:val="24"/>
        </w:rPr>
        <w:t>%</w:t>
      </w:r>
      <w:r>
        <w:rPr>
          <w:rFonts w:ascii="仿宋" w:eastAsia="仿宋" w:hAnsi="仿宋" w:cs="仿宋" w:hint="eastAsia"/>
          <w:bCs/>
          <w:sz w:val="24"/>
        </w:rPr>
        <w:t>，</w:t>
      </w:r>
      <w:r w:rsidRPr="00A90169">
        <w:rPr>
          <w:rFonts w:ascii="仿宋" w:eastAsia="仿宋" w:hAnsi="仿宋" w:cs="仿宋" w:hint="eastAsia"/>
          <w:bCs/>
          <w:sz w:val="24"/>
        </w:rPr>
        <w:t>质保期满 12 月时，</w:t>
      </w:r>
      <w:r>
        <w:rPr>
          <w:rFonts w:ascii="仿宋" w:eastAsia="仿宋" w:hAnsi="仿宋" w:cs="仿宋" w:hint="eastAsia"/>
          <w:bCs/>
          <w:sz w:val="24"/>
        </w:rPr>
        <w:t>采购人</w:t>
      </w:r>
      <w:r w:rsidRPr="00A90169">
        <w:rPr>
          <w:rFonts w:ascii="仿宋" w:eastAsia="仿宋" w:hAnsi="仿宋" w:cs="仿宋" w:hint="eastAsia"/>
          <w:bCs/>
          <w:sz w:val="24"/>
        </w:rPr>
        <w:t>判断产品无质量问题的，</w:t>
      </w:r>
      <w:r>
        <w:rPr>
          <w:rFonts w:ascii="仿宋" w:eastAsia="仿宋" w:hAnsi="仿宋" w:cs="仿宋" w:hint="eastAsia"/>
          <w:bCs/>
          <w:sz w:val="24"/>
        </w:rPr>
        <w:t>采购人</w:t>
      </w:r>
      <w:r w:rsidRPr="00A90169">
        <w:rPr>
          <w:rFonts w:ascii="仿宋" w:eastAsia="仿宋" w:hAnsi="仿宋" w:cs="仿宋" w:hint="eastAsia"/>
          <w:bCs/>
          <w:sz w:val="24"/>
        </w:rPr>
        <w:t>向</w:t>
      </w:r>
      <w:r>
        <w:rPr>
          <w:rFonts w:ascii="仿宋" w:eastAsia="仿宋" w:hAnsi="仿宋" w:cs="仿宋" w:hint="eastAsia"/>
          <w:bCs/>
          <w:sz w:val="24"/>
        </w:rPr>
        <w:t>投标人</w:t>
      </w:r>
      <w:r w:rsidRPr="00A90169">
        <w:rPr>
          <w:rFonts w:ascii="仿宋" w:eastAsia="仿宋" w:hAnsi="仿宋" w:cs="仿宋" w:hint="eastAsia"/>
          <w:bCs/>
          <w:sz w:val="24"/>
        </w:rPr>
        <w:t>支付合同总价的</w:t>
      </w:r>
      <w:r>
        <w:rPr>
          <w:rFonts w:ascii="仿宋" w:eastAsia="仿宋" w:hAnsi="仿宋" w:cs="仿宋" w:hint="eastAsia"/>
          <w:bCs/>
          <w:sz w:val="24"/>
        </w:rPr>
        <w:t>10</w:t>
      </w:r>
      <w:r w:rsidRPr="00A90169">
        <w:rPr>
          <w:rFonts w:ascii="仿宋" w:eastAsia="仿宋" w:hAnsi="仿宋" w:cs="仿宋" w:hint="eastAsia"/>
          <w:bCs/>
          <w:sz w:val="24"/>
        </w:rPr>
        <w:t>%</w:t>
      </w:r>
      <w:r w:rsidRPr="0093314A">
        <w:rPr>
          <w:rFonts w:ascii="仿宋" w:eastAsia="仿宋" w:hAnsi="仿宋" w:cs="仿宋" w:hint="eastAsia"/>
          <w:bCs/>
          <w:sz w:val="24"/>
        </w:rPr>
        <w:t>（详见合同）</w:t>
      </w:r>
      <w:r>
        <w:rPr>
          <w:rFonts w:ascii="仿宋" w:eastAsia="仿宋" w:hAnsi="仿宋" w:cs="仿宋" w:hint="eastAsia"/>
          <w:bCs/>
          <w:sz w:val="24"/>
        </w:rPr>
        <w:t>。</w:t>
      </w:r>
    </w:p>
    <w:p w:rsidR="00845705" w:rsidRPr="0093314A" w:rsidRDefault="00845705" w:rsidP="00845705">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（三）包装和运输</w:t>
      </w:r>
    </w:p>
    <w:p w:rsidR="00845705" w:rsidRPr="0093314A" w:rsidRDefault="00845705" w:rsidP="00845705">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投标产品的包装应符合《财政部等三部门联合印发商品包装和快递包装政府采购需求标准（试行）》（财办库〔2020〕123号）的规定。</w:t>
      </w:r>
    </w:p>
    <w:p w:rsidR="00845705" w:rsidRPr="0093314A" w:rsidRDefault="00845705" w:rsidP="00845705">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（四）售后服务（质保期）</w:t>
      </w:r>
    </w:p>
    <w:p w:rsidR="00845705" w:rsidRDefault="00845705" w:rsidP="00845705">
      <w:pPr>
        <w:snapToGrid w:val="0"/>
        <w:spacing w:line="360" w:lineRule="auto"/>
        <w:ind w:firstLineChars="200" w:firstLine="480"/>
        <w:rPr>
          <w:rFonts w:ascii="仿宋" w:eastAsia="仿宋" w:hAnsi="仿宋" w:cs="仿宋"/>
          <w:bCs/>
          <w:sz w:val="24"/>
        </w:rPr>
      </w:pPr>
      <w:r w:rsidRPr="00A90169">
        <w:rPr>
          <w:rFonts w:ascii="仿宋" w:eastAsia="仿宋" w:hAnsi="仿宋" w:cs="仿宋" w:hint="eastAsia"/>
          <w:bCs/>
          <w:sz w:val="24"/>
        </w:rPr>
        <w:t>1</w:t>
      </w:r>
      <w:r>
        <w:rPr>
          <w:rFonts w:ascii="仿宋" w:eastAsia="仿宋" w:hAnsi="仿宋" w:cs="仿宋" w:hint="eastAsia"/>
          <w:bCs/>
          <w:sz w:val="24"/>
        </w:rPr>
        <w:t>、</w:t>
      </w:r>
      <w:r w:rsidRPr="00A90169">
        <w:rPr>
          <w:rFonts w:ascii="仿宋" w:eastAsia="仿宋" w:hAnsi="仿宋" w:cs="仿宋" w:hint="eastAsia"/>
          <w:bCs/>
          <w:sz w:val="24"/>
        </w:rPr>
        <w:t>质量保证期（保修期）及服务要求：整机原厂全保≥5年。</w:t>
      </w:r>
    </w:p>
    <w:p w:rsidR="00845705" w:rsidRPr="00D176A2" w:rsidRDefault="00845705" w:rsidP="00845705">
      <w:pPr>
        <w:snapToGrid w:val="0"/>
        <w:spacing w:line="360" w:lineRule="auto"/>
        <w:ind w:firstLineChars="200" w:firstLine="482"/>
        <w:rPr>
          <w:rFonts w:ascii="仿宋" w:eastAsia="仿宋" w:hAnsi="仿宋" w:cs="仿宋"/>
          <w:b/>
          <w:bCs/>
          <w:sz w:val="24"/>
        </w:rPr>
      </w:pPr>
      <w:r w:rsidRPr="00D176A2">
        <w:rPr>
          <w:rFonts w:ascii="仿宋" w:eastAsia="仿宋" w:hAnsi="仿宋" w:cs="仿宋" w:hint="eastAsia"/>
          <w:b/>
          <w:bCs/>
          <w:sz w:val="24"/>
        </w:rPr>
        <w:t>三、技术要求</w:t>
      </w:r>
    </w:p>
    <w:p w:rsidR="00845705" w:rsidRPr="0093314A" w:rsidRDefault="00845705" w:rsidP="00845705">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（一）基本要求</w:t>
      </w:r>
    </w:p>
    <w:p w:rsidR="00845705" w:rsidRPr="0093314A" w:rsidRDefault="00845705" w:rsidP="00845705">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1、采购标的需实现的功能或者目标</w:t>
      </w:r>
    </w:p>
    <w:p w:rsidR="00845705" w:rsidRPr="0093314A" w:rsidRDefault="00845705" w:rsidP="00845705">
      <w:pPr>
        <w:snapToGrid w:val="0"/>
        <w:spacing w:line="360" w:lineRule="auto"/>
        <w:ind w:firstLineChars="200" w:firstLine="480"/>
        <w:rPr>
          <w:rFonts w:ascii="仿宋" w:eastAsia="仿宋" w:hAnsi="仿宋" w:cs="仿宋"/>
          <w:bCs/>
          <w:sz w:val="24"/>
        </w:rPr>
      </w:pPr>
      <w:r>
        <w:rPr>
          <w:rFonts w:ascii="仿宋" w:eastAsia="仿宋" w:hAnsi="仿宋" w:hint="eastAsia"/>
          <w:sz w:val="24"/>
        </w:rPr>
        <w:t>本次招标采购是为北京肿瘤医院配置基本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845705" w:rsidRPr="0093314A" w:rsidRDefault="00845705" w:rsidP="00845705">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2、需执行的国家相关标准、行业标准、地方标准或者其他标准、规范</w:t>
      </w:r>
    </w:p>
    <w:p w:rsidR="00845705" w:rsidRPr="00905812" w:rsidRDefault="00845705" w:rsidP="00845705">
      <w:pPr>
        <w:pStyle w:val="SOW"/>
        <w:tabs>
          <w:tab w:val="left" w:pos="420"/>
        </w:tabs>
        <w:spacing w:beforeLines="50" w:before="156" w:line="360" w:lineRule="auto"/>
        <w:ind w:firstLineChars="200" w:firstLine="482"/>
        <w:rPr>
          <w:rFonts w:ascii="仿宋" w:eastAsia="仿宋" w:hAnsi="仿宋"/>
          <w:b/>
          <w:szCs w:val="24"/>
        </w:rPr>
      </w:pPr>
      <w:r w:rsidRPr="00905812">
        <w:rPr>
          <w:rFonts w:ascii="仿宋" w:eastAsia="仿宋" w:hAnsi="仿宋"/>
          <w:b/>
          <w:szCs w:val="24"/>
        </w:rPr>
        <w:t>★</w:t>
      </w:r>
      <w:r>
        <w:rPr>
          <w:rFonts w:ascii="仿宋" w:eastAsia="仿宋" w:hAnsi="仿宋" w:hint="eastAsia"/>
          <w:b/>
          <w:szCs w:val="24"/>
        </w:rPr>
        <w:t>2.</w:t>
      </w:r>
      <w:r w:rsidRPr="00905812">
        <w:rPr>
          <w:rFonts w:ascii="仿宋" w:eastAsia="仿宋" w:hAnsi="仿宋" w:hint="eastAsia"/>
          <w:b/>
          <w:szCs w:val="24"/>
        </w:rPr>
        <w:t>1、</w:t>
      </w:r>
      <w:r w:rsidRPr="00905812">
        <w:rPr>
          <w:rFonts w:ascii="仿宋" w:eastAsia="仿宋" w:hAnsi="仿宋"/>
          <w:b/>
          <w:szCs w:val="24"/>
        </w:rPr>
        <w:t>投标产品属于医疗器械的，应按原国家食品药品监督管理</w:t>
      </w:r>
      <w:r w:rsidRPr="00905812">
        <w:rPr>
          <w:rFonts w:ascii="仿宋" w:eastAsia="仿宋" w:hAnsi="仿宋" w:hint="eastAsia"/>
          <w:b/>
          <w:szCs w:val="24"/>
        </w:rPr>
        <w:t>总</w:t>
      </w:r>
      <w:r w:rsidRPr="00905812">
        <w:rPr>
          <w:rFonts w:ascii="仿宋" w:eastAsia="仿宋" w:hAnsi="仿宋"/>
          <w:b/>
          <w:szCs w:val="24"/>
        </w:rPr>
        <w:t>局颁发的</w:t>
      </w:r>
      <w:r w:rsidRPr="00905812">
        <w:rPr>
          <w:rFonts w:ascii="仿宋" w:eastAsia="仿宋" w:hAnsi="仿宋" w:hint="eastAsia"/>
          <w:b/>
          <w:szCs w:val="24"/>
        </w:rPr>
        <w:t>《医疗器械注册管理办法》</w:t>
      </w:r>
      <w:r w:rsidRPr="00905812">
        <w:rPr>
          <w:rFonts w:ascii="仿宋" w:eastAsia="仿宋" w:hAnsi="仿宋"/>
          <w:b/>
          <w:szCs w:val="24"/>
        </w:rPr>
        <w:t>，办理医疗器械注册证或者办理备案，</w:t>
      </w:r>
      <w:r w:rsidRPr="00905812">
        <w:rPr>
          <w:rFonts w:ascii="仿宋" w:eastAsia="仿宋" w:hAnsi="仿宋" w:hint="eastAsia"/>
          <w:b/>
          <w:szCs w:val="24"/>
        </w:rPr>
        <w:t>投标人</w:t>
      </w:r>
      <w:r w:rsidRPr="00905812">
        <w:rPr>
          <w:rFonts w:ascii="仿宋" w:eastAsia="仿宋" w:hAnsi="仿宋"/>
          <w:b/>
          <w:szCs w:val="24"/>
        </w:rPr>
        <w:t>须提</w:t>
      </w:r>
      <w:r w:rsidRPr="00905812">
        <w:rPr>
          <w:rFonts w:ascii="仿宋" w:eastAsia="仿宋" w:hAnsi="仿宋"/>
          <w:b/>
          <w:szCs w:val="24"/>
        </w:rPr>
        <w:lastRenderedPageBreak/>
        <w:t>供医疗器械注册证复印件</w:t>
      </w:r>
      <w:r w:rsidRPr="00905812">
        <w:rPr>
          <w:rFonts w:ascii="仿宋" w:eastAsia="仿宋" w:hAnsi="仿宋" w:hint="eastAsia"/>
          <w:b/>
          <w:szCs w:val="24"/>
        </w:rPr>
        <w:t>或</w:t>
      </w:r>
      <w:r w:rsidRPr="00905812">
        <w:rPr>
          <w:rFonts w:ascii="仿宋" w:eastAsia="仿宋" w:hAnsi="仿宋"/>
          <w:b/>
          <w:szCs w:val="24"/>
        </w:rPr>
        <w:t>备案凭证。</w:t>
      </w:r>
    </w:p>
    <w:p w:rsidR="00845705" w:rsidRPr="00905812" w:rsidRDefault="00845705" w:rsidP="00845705">
      <w:pPr>
        <w:pStyle w:val="SOW"/>
        <w:tabs>
          <w:tab w:val="left" w:pos="420"/>
        </w:tabs>
        <w:spacing w:beforeLines="50" w:before="156" w:line="360" w:lineRule="auto"/>
        <w:ind w:firstLineChars="200" w:firstLine="482"/>
        <w:rPr>
          <w:rFonts w:ascii="仿宋" w:eastAsia="仿宋" w:hAnsi="仿宋"/>
          <w:b/>
          <w:szCs w:val="24"/>
        </w:rPr>
      </w:pPr>
      <w:r w:rsidRPr="00905812">
        <w:rPr>
          <w:rFonts w:ascii="仿宋" w:eastAsia="仿宋" w:hAnsi="仿宋"/>
          <w:b/>
          <w:szCs w:val="24"/>
        </w:rPr>
        <w:t>★</w:t>
      </w:r>
      <w:r>
        <w:rPr>
          <w:rFonts w:ascii="仿宋" w:eastAsia="仿宋" w:hAnsi="仿宋" w:hint="eastAsia"/>
          <w:b/>
          <w:szCs w:val="24"/>
        </w:rPr>
        <w:t>2.</w:t>
      </w:r>
      <w:r w:rsidRPr="00905812">
        <w:rPr>
          <w:rFonts w:ascii="仿宋" w:eastAsia="仿宋" w:hAnsi="仿宋" w:hint="eastAsia"/>
          <w:b/>
          <w:szCs w:val="24"/>
        </w:rPr>
        <w:t>2、</w:t>
      </w:r>
      <w:r w:rsidRPr="00905812">
        <w:rPr>
          <w:rFonts w:ascii="仿宋" w:eastAsia="仿宋" w:hAnsi="仿宋"/>
          <w:b/>
          <w:szCs w:val="24"/>
        </w:rPr>
        <w:t>投标产品属于医疗器械的，</w:t>
      </w:r>
      <w:r w:rsidRPr="00905812">
        <w:rPr>
          <w:rFonts w:ascii="仿宋" w:eastAsia="仿宋" w:hAnsi="仿宋" w:hint="eastAsia"/>
          <w:b/>
          <w:szCs w:val="24"/>
        </w:rPr>
        <w:t>中华人民共和国境内制造商</w:t>
      </w:r>
      <w:r w:rsidRPr="00905812">
        <w:rPr>
          <w:rFonts w:ascii="仿宋" w:eastAsia="仿宋" w:hAnsi="仿宋"/>
          <w:b/>
          <w:szCs w:val="24"/>
        </w:rPr>
        <w:t>应按原国家食品药品监督管理</w:t>
      </w:r>
      <w:r w:rsidRPr="00905812">
        <w:rPr>
          <w:rFonts w:ascii="仿宋" w:eastAsia="仿宋" w:hAnsi="仿宋" w:hint="eastAsia"/>
          <w:b/>
          <w:szCs w:val="24"/>
        </w:rPr>
        <w:t>总</w:t>
      </w:r>
      <w:r w:rsidRPr="00905812">
        <w:rPr>
          <w:rFonts w:ascii="仿宋" w:eastAsia="仿宋" w:hAnsi="仿宋"/>
          <w:b/>
          <w:szCs w:val="24"/>
        </w:rPr>
        <w:t>局颁发的</w:t>
      </w:r>
      <w:r w:rsidRPr="00905812">
        <w:rPr>
          <w:rFonts w:ascii="仿宋" w:eastAsia="仿宋" w:hAnsi="仿宋" w:hint="eastAsia"/>
          <w:b/>
          <w:szCs w:val="24"/>
        </w:rPr>
        <w:t>《医疗器械生产监督管理办法》</w:t>
      </w:r>
      <w:r w:rsidRPr="00905812">
        <w:rPr>
          <w:rFonts w:ascii="仿宋" w:eastAsia="仿宋" w:hAnsi="仿宋"/>
          <w:b/>
          <w:szCs w:val="24"/>
        </w:rPr>
        <w:t>，办理医疗器械</w:t>
      </w:r>
      <w:r w:rsidRPr="00905812">
        <w:rPr>
          <w:rFonts w:ascii="仿宋" w:eastAsia="仿宋" w:hAnsi="仿宋" w:hint="eastAsia"/>
          <w:b/>
          <w:szCs w:val="24"/>
        </w:rPr>
        <w:t>生产许可证</w:t>
      </w:r>
      <w:r w:rsidRPr="00905812">
        <w:rPr>
          <w:rFonts w:ascii="仿宋" w:eastAsia="仿宋" w:hAnsi="仿宋"/>
          <w:b/>
          <w:szCs w:val="24"/>
        </w:rPr>
        <w:t>或者办理备案，</w:t>
      </w:r>
      <w:r w:rsidRPr="00905812">
        <w:rPr>
          <w:rFonts w:ascii="仿宋" w:eastAsia="仿宋" w:hAnsi="仿宋" w:hint="eastAsia"/>
          <w:b/>
          <w:szCs w:val="24"/>
        </w:rPr>
        <w:t>投标人</w:t>
      </w:r>
      <w:r w:rsidRPr="00905812">
        <w:rPr>
          <w:rFonts w:ascii="仿宋" w:eastAsia="仿宋" w:hAnsi="仿宋"/>
          <w:b/>
          <w:szCs w:val="24"/>
        </w:rPr>
        <w:t>须提供医疗器械</w:t>
      </w:r>
      <w:r w:rsidRPr="00905812">
        <w:rPr>
          <w:rFonts w:ascii="仿宋" w:eastAsia="仿宋" w:hAnsi="仿宋" w:hint="eastAsia"/>
          <w:b/>
          <w:szCs w:val="24"/>
        </w:rPr>
        <w:t>生产许可证</w:t>
      </w:r>
      <w:r w:rsidRPr="00905812">
        <w:rPr>
          <w:rFonts w:ascii="仿宋" w:eastAsia="仿宋" w:hAnsi="仿宋"/>
          <w:b/>
          <w:szCs w:val="24"/>
        </w:rPr>
        <w:t>复印件</w:t>
      </w:r>
      <w:r w:rsidRPr="00905812">
        <w:rPr>
          <w:rFonts w:ascii="仿宋" w:eastAsia="仿宋" w:hAnsi="仿宋" w:hint="eastAsia"/>
          <w:b/>
          <w:szCs w:val="24"/>
        </w:rPr>
        <w:t>或</w:t>
      </w:r>
      <w:r w:rsidRPr="00905812">
        <w:rPr>
          <w:rFonts w:ascii="仿宋" w:eastAsia="仿宋" w:hAnsi="仿宋"/>
          <w:b/>
          <w:szCs w:val="24"/>
        </w:rPr>
        <w:t>备案凭证</w:t>
      </w:r>
      <w:r w:rsidRPr="00905812">
        <w:rPr>
          <w:rFonts w:ascii="仿宋" w:eastAsia="仿宋" w:hAnsi="仿宋" w:hint="eastAsia"/>
          <w:b/>
          <w:szCs w:val="24"/>
        </w:rPr>
        <w:t>。</w:t>
      </w:r>
    </w:p>
    <w:p w:rsidR="00845705" w:rsidRPr="00905812" w:rsidRDefault="00845705" w:rsidP="00845705">
      <w:pPr>
        <w:pStyle w:val="SOW"/>
        <w:tabs>
          <w:tab w:val="left" w:pos="420"/>
        </w:tabs>
        <w:spacing w:beforeLines="50" w:before="156" w:line="360" w:lineRule="auto"/>
        <w:ind w:firstLineChars="200" w:firstLine="482"/>
        <w:rPr>
          <w:rFonts w:ascii="仿宋" w:eastAsia="仿宋" w:hAnsi="仿宋"/>
          <w:b/>
          <w:szCs w:val="24"/>
        </w:rPr>
      </w:pPr>
      <w:r w:rsidRPr="00905812">
        <w:rPr>
          <w:rFonts w:ascii="仿宋" w:eastAsia="仿宋" w:hAnsi="仿宋"/>
          <w:b/>
          <w:szCs w:val="24"/>
        </w:rPr>
        <w:t>★</w:t>
      </w:r>
      <w:r>
        <w:rPr>
          <w:rFonts w:ascii="仿宋" w:eastAsia="仿宋" w:hAnsi="仿宋" w:hint="eastAsia"/>
          <w:b/>
          <w:szCs w:val="24"/>
        </w:rPr>
        <w:t>2.</w:t>
      </w:r>
      <w:r w:rsidRPr="00905812">
        <w:rPr>
          <w:rFonts w:ascii="仿宋" w:eastAsia="仿宋" w:hAnsi="仿宋" w:hint="eastAsia"/>
          <w:b/>
          <w:szCs w:val="24"/>
        </w:rPr>
        <w:t>3、</w:t>
      </w:r>
      <w:r w:rsidRPr="00905812">
        <w:rPr>
          <w:rFonts w:ascii="仿宋" w:eastAsia="仿宋" w:hAnsi="仿宋"/>
          <w:b/>
          <w:szCs w:val="24"/>
        </w:rPr>
        <w:t>投标产品属于</w:t>
      </w:r>
      <w:r w:rsidRPr="00905812">
        <w:rPr>
          <w:rFonts w:ascii="仿宋" w:eastAsia="仿宋" w:hAnsi="仿宋" w:hint="eastAsia"/>
          <w:b/>
          <w:szCs w:val="24"/>
        </w:rPr>
        <w:t>辐射或射线类的设备或材料的，需提供投标人</w:t>
      </w:r>
      <w:r>
        <w:rPr>
          <w:rFonts w:ascii="仿宋" w:eastAsia="仿宋" w:hAnsi="仿宋" w:hint="eastAsia"/>
          <w:b/>
          <w:szCs w:val="24"/>
        </w:rPr>
        <w:t>及投标产品制造商</w:t>
      </w:r>
      <w:r w:rsidRPr="00905812">
        <w:rPr>
          <w:rFonts w:ascii="仿宋" w:eastAsia="仿宋" w:hAnsi="仿宋" w:hint="eastAsia"/>
          <w:b/>
          <w:szCs w:val="24"/>
        </w:rPr>
        <w:t>的辐射安全许可证</w:t>
      </w:r>
      <w:r w:rsidRPr="00905812">
        <w:rPr>
          <w:rFonts w:ascii="仿宋" w:eastAsia="仿宋" w:hAnsi="仿宋"/>
          <w:b/>
          <w:szCs w:val="24"/>
        </w:rPr>
        <w:t>复印件</w:t>
      </w:r>
      <w:r w:rsidRPr="00905812">
        <w:rPr>
          <w:rFonts w:ascii="仿宋" w:eastAsia="仿宋" w:hAnsi="仿宋" w:hint="eastAsia"/>
          <w:b/>
          <w:szCs w:val="24"/>
        </w:rPr>
        <w:t>（不适用的情况除外）。投标产品属于压力容器的，投标人需要根据国家特种设备制造相关管理规定，提供投标产品制造商的特种设备制造许可证（压力容器）。</w:t>
      </w:r>
    </w:p>
    <w:p w:rsidR="00845705" w:rsidRPr="00905812" w:rsidRDefault="00845705" w:rsidP="00845705">
      <w:pPr>
        <w:pStyle w:val="SOW"/>
        <w:tabs>
          <w:tab w:val="left" w:pos="420"/>
        </w:tabs>
        <w:spacing w:beforeLines="50" w:before="156" w:line="360" w:lineRule="auto"/>
        <w:ind w:firstLineChars="200" w:firstLine="482"/>
        <w:rPr>
          <w:rFonts w:ascii="仿宋" w:eastAsia="仿宋" w:hAnsi="仿宋"/>
          <w:b/>
          <w:szCs w:val="24"/>
        </w:rPr>
      </w:pPr>
      <w:r w:rsidRPr="00905812">
        <w:rPr>
          <w:rFonts w:ascii="仿宋" w:eastAsia="仿宋" w:hAnsi="仿宋"/>
          <w:b/>
          <w:szCs w:val="24"/>
        </w:rPr>
        <w:t>★</w:t>
      </w:r>
      <w:r>
        <w:rPr>
          <w:rFonts w:ascii="仿宋" w:eastAsia="仿宋" w:hAnsi="仿宋" w:hint="eastAsia"/>
          <w:b/>
          <w:szCs w:val="24"/>
        </w:rPr>
        <w:t>2.</w:t>
      </w:r>
      <w:r w:rsidRPr="00905812">
        <w:rPr>
          <w:rFonts w:ascii="仿宋" w:eastAsia="仿宋" w:hAnsi="仿宋" w:hint="eastAsia"/>
          <w:b/>
          <w:szCs w:val="24"/>
        </w:rPr>
        <w:t>4、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sidRPr="00905812">
        <w:rPr>
          <w:rFonts w:ascii="仿宋" w:eastAsia="仿宋" w:hAnsi="仿宋"/>
          <w:b/>
          <w:szCs w:val="24"/>
        </w:rPr>
        <w:t>相关证明文件的复印件</w:t>
      </w:r>
      <w:r w:rsidRPr="00905812">
        <w:rPr>
          <w:rFonts w:ascii="仿宋" w:eastAsia="仿宋" w:hAnsi="仿宋" w:hint="eastAsia"/>
          <w:b/>
          <w:szCs w:val="24"/>
        </w:rPr>
        <w:t>。</w:t>
      </w:r>
    </w:p>
    <w:p w:rsidR="00845705" w:rsidRPr="00E43B88" w:rsidRDefault="00845705" w:rsidP="00845705">
      <w:pPr>
        <w:pStyle w:val="a0"/>
        <w:rPr>
          <w:rFonts w:ascii="仿宋" w:eastAsia="仿宋" w:hAnsi="仿宋"/>
        </w:rPr>
      </w:pPr>
    </w:p>
    <w:p w:rsidR="00845705" w:rsidRPr="00D176A2" w:rsidRDefault="00845705" w:rsidP="00845705">
      <w:pPr>
        <w:snapToGrid w:val="0"/>
        <w:spacing w:line="360" w:lineRule="auto"/>
        <w:ind w:firstLineChars="200" w:firstLine="480"/>
        <w:rPr>
          <w:rFonts w:ascii="仿宋" w:eastAsia="仿宋" w:hAnsi="仿宋" w:cs="仿宋"/>
          <w:bCs/>
          <w:sz w:val="24"/>
        </w:rPr>
      </w:pPr>
      <w:r w:rsidRPr="00D176A2">
        <w:rPr>
          <w:rFonts w:ascii="仿宋" w:eastAsia="仿宋" w:hAnsi="仿宋" w:cs="仿宋" w:hint="eastAsia"/>
          <w:bCs/>
          <w:sz w:val="24"/>
        </w:rPr>
        <w:t>（二）服务内容及要求/货物技术要求</w:t>
      </w:r>
    </w:p>
    <w:p w:rsidR="00845705" w:rsidRPr="00D176A2" w:rsidRDefault="00845705" w:rsidP="00845705">
      <w:pPr>
        <w:snapToGrid w:val="0"/>
        <w:spacing w:line="360" w:lineRule="auto"/>
        <w:ind w:firstLineChars="200" w:firstLine="480"/>
        <w:rPr>
          <w:rFonts w:ascii="仿宋" w:eastAsia="仿宋" w:hAnsi="仿宋" w:cs="仿宋"/>
          <w:bCs/>
          <w:sz w:val="24"/>
        </w:rPr>
      </w:pPr>
      <w:r w:rsidRPr="00D176A2">
        <w:rPr>
          <w:rFonts w:ascii="仿宋" w:eastAsia="仿宋" w:hAnsi="仿宋" w:cs="仿宋" w:hint="eastAsia"/>
          <w:bCs/>
          <w:sz w:val="24"/>
        </w:rPr>
        <w:t>1、采购标的需满足的性能、材料、结构、外观、质量、安全、技术规格、物理特性等要求：</w:t>
      </w:r>
    </w:p>
    <w:p w:rsidR="00845705" w:rsidRDefault="00845705" w:rsidP="00845705">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第1包 内镜主机、气管镜</w:t>
      </w:r>
    </w:p>
    <w:p w:rsidR="00845705" w:rsidRDefault="00845705" w:rsidP="00845705">
      <w:pPr>
        <w:spacing w:beforeLines="50" w:before="156" w:line="360" w:lineRule="auto"/>
        <w:rPr>
          <w:rFonts w:ascii="仿宋" w:eastAsia="仿宋" w:hAnsi="仿宋"/>
          <w:sz w:val="24"/>
        </w:rPr>
      </w:pPr>
      <w:r>
        <w:rPr>
          <w:rFonts w:ascii="仿宋" w:eastAsia="仿宋" w:hAnsi="仿宋" w:hint="eastAsia"/>
          <w:sz w:val="24"/>
        </w:rPr>
        <w:t>1.</w:t>
      </w:r>
      <w:r w:rsidRPr="00D42118">
        <w:rPr>
          <w:rFonts w:ascii="仿宋" w:eastAsia="仿宋" w:hAnsi="仿宋" w:hint="eastAsia"/>
          <w:sz w:val="24"/>
        </w:rPr>
        <w:t>1、图像处理器：</w:t>
      </w:r>
    </w:p>
    <w:p w:rsidR="00845705" w:rsidRPr="00D42118" w:rsidRDefault="00845705" w:rsidP="00845705">
      <w:pPr>
        <w:spacing w:beforeLines="50" w:before="156" w:line="360" w:lineRule="auto"/>
        <w:rPr>
          <w:rFonts w:ascii="仿宋" w:eastAsia="仿宋" w:hAnsi="仿宋"/>
          <w:sz w:val="24"/>
        </w:rPr>
      </w:pPr>
      <w:r>
        <w:rPr>
          <w:rFonts w:ascii="仿宋" w:eastAsia="仿宋" w:hAnsi="仿宋" w:hint="eastAsia"/>
          <w:sz w:val="24"/>
        </w:rPr>
        <w:t>1.</w:t>
      </w:r>
      <w:r w:rsidRPr="00D42118">
        <w:rPr>
          <w:rFonts w:ascii="仿宋" w:eastAsia="仿宋" w:hAnsi="仿宋" w:hint="eastAsia"/>
          <w:sz w:val="24"/>
        </w:rPr>
        <w:t>1.1、可处理和输出最高分辨率≥1920×1080的视频图像。</w:t>
      </w:r>
    </w:p>
    <w:p w:rsidR="00845705" w:rsidRPr="00D42118" w:rsidRDefault="00845705" w:rsidP="00845705">
      <w:pPr>
        <w:spacing w:beforeLines="50" w:before="156" w:line="360" w:lineRule="auto"/>
        <w:rPr>
          <w:rFonts w:ascii="仿宋" w:eastAsia="仿宋" w:hAnsi="仿宋"/>
          <w:sz w:val="24"/>
        </w:rPr>
      </w:pPr>
      <w:r>
        <w:rPr>
          <w:rFonts w:ascii="仿宋" w:eastAsia="仿宋" w:hAnsi="仿宋" w:hint="eastAsia"/>
          <w:sz w:val="24"/>
        </w:rPr>
        <w:t>1.</w:t>
      </w:r>
      <w:r w:rsidRPr="00D42118">
        <w:rPr>
          <w:rFonts w:ascii="仿宋" w:eastAsia="仿宋" w:hAnsi="仿宋" w:hint="eastAsia"/>
          <w:sz w:val="24"/>
        </w:rPr>
        <w:t>1.2、测光模式：具备平均测光、峰值测光和自动测光模式。</w:t>
      </w:r>
    </w:p>
    <w:p w:rsidR="00845705" w:rsidRPr="00D42118" w:rsidRDefault="00845705" w:rsidP="00845705">
      <w:pPr>
        <w:spacing w:beforeLines="50" w:before="156" w:line="360" w:lineRule="auto"/>
        <w:rPr>
          <w:rFonts w:ascii="仿宋" w:eastAsia="仿宋" w:hAnsi="仿宋"/>
          <w:sz w:val="24"/>
        </w:rPr>
      </w:pPr>
      <w:r>
        <w:rPr>
          <w:rFonts w:ascii="仿宋" w:eastAsia="仿宋" w:hAnsi="仿宋" w:hint="eastAsia"/>
          <w:sz w:val="24"/>
        </w:rPr>
        <w:t>1.</w:t>
      </w:r>
      <w:r w:rsidRPr="00D42118">
        <w:rPr>
          <w:rFonts w:ascii="仿宋" w:eastAsia="仿宋" w:hAnsi="仿宋" w:hint="eastAsia"/>
          <w:sz w:val="24"/>
        </w:rPr>
        <w:t>1.3、色彩调节：红色调、蓝色</w:t>
      </w:r>
      <w:proofErr w:type="gramStart"/>
      <w:r w:rsidRPr="00D42118">
        <w:rPr>
          <w:rFonts w:ascii="仿宋" w:eastAsia="仿宋" w:hAnsi="仿宋" w:hint="eastAsia"/>
          <w:sz w:val="24"/>
        </w:rPr>
        <w:t>调分别</w:t>
      </w:r>
      <w:proofErr w:type="gramEnd"/>
      <w:r w:rsidRPr="00D42118">
        <w:rPr>
          <w:rFonts w:ascii="仿宋" w:eastAsia="仿宋" w:hAnsi="仿宋" w:hint="eastAsia"/>
          <w:sz w:val="24"/>
        </w:rPr>
        <w:t>≥5档可调，对比度≥3档可调，亮度≥5档可调。</w:t>
      </w:r>
    </w:p>
    <w:p w:rsidR="00845705" w:rsidRPr="00D42118" w:rsidRDefault="00845705" w:rsidP="00845705">
      <w:pPr>
        <w:spacing w:beforeLines="50" w:before="156" w:line="360" w:lineRule="auto"/>
        <w:rPr>
          <w:rFonts w:ascii="仿宋" w:eastAsia="仿宋" w:hAnsi="仿宋"/>
          <w:sz w:val="24"/>
        </w:rPr>
      </w:pPr>
      <w:r>
        <w:rPr>
          <w:rFonts w:ascii="仿宋" w:eastAsia="仿宋" w:hAnsi="仿宋" w:hint="eastAsia"/>
          <w:sz w:val="24"/>
        </w:rPr>
        <w:t>1.</w:t>
      </w:r>
      <w:r w:rsidRPr="00D42118">
        <w:rPr>
          <w:rFonts w:ascii="仿宋" w:eastAsia="仿宋" w:hAnsi="仿宋" w:hint="eastAsia"/>
          <w:sz w:val="24"/>
        </w:rPr>
        <w:t>1.4、图像优化：具备图像降噪、色彩增强、轮廓/结构增强功能。</w:t>
      </w:r>
    </w:p>
    <w:p w:rsidR="00845705" w:rsidRPr="00D42118" w:rsidRDefault="00845705" w:rsidP="00845705">
      <w:pPr>
        <w:spacing w:beforeLines="50" w:before="156" w:line="360" w:lineRule="auto"/>
        <w:rPr>
          <w:rFonts w:ascii="仿宋" w:eastAsia="仿宋" w:hAnsi="仿宋"/>
          <w:sz w:val="24"/>
        </w:rPr>
      </w:pPr>
      <w:r>
        <w:rPr>
          <w:rFonts w:ascii="仿宋" w:eastAsia="仿宋" w:hAnsi="仿宋" w:hint="eastAsia"/>
          <w:sz w:val="24"/>
        </w:rPr>
        <w:t>1.</w:t>
      </w:r>
      <w:r w:rsidRPr="00D42118">
        <w:rPr>
          <w:rFonts w:ascii="仿宋" w:eastAsia="仿宋" w:hAnsi="仿宋" w:hint="eastAsia"/>
          <w:sz w:val="24"/>
        </w:rPr>
        <w:t>1.5、具备自动白平衡或手动白平衡功能。</w:t>
      </w:r>
    </w:p>
    <w:p w:rsidR="00845705" w:rsidRPr="00D42118" w:rsidRDefault="00845705" w:rsidP="00845705">
      <w:pPr>
        <w:spacing w:beforeLines="50" w:before="156" w:line="360" w:lineRule="auto"/>
        <w:rPr>
          <w:rFonts w:ascii="仿宋" w:eastAsia="仿宋" w:hAnsi="仿宋"/>
          <w:sz w:val="24"/>
        </w:rPr>
      </w:pPr>
      <w:r>
        <w:rPr>
          <w:rFonts w:ascii="仿宋" w:eastAsia="仿宋" w:hAnsi="仿宋" w:hint="eastAsia"/>
          <w:sz w:val="24"/>
        </w:rPr>
        <w:t>1.</w:t>
      </w:r>
      <w:r w:rsidRPr="00D42118">
        <w:rPr>
          <w:rFonts w:ascii="仿宋" w:eastAsia="仿宋" w:hAnsi="仿宋" w:hint="eastAsia"/>
          <w:sz w:val="24"/>
        </w:rPr>
        <w:t>1.6、图像最大电子放大</w:t>
      </w:r>
      <w:proofErr w:type="gramStart"/>
      <w:r w:rsidRPr="00D42118">
        <w:rPr>
          <w:rFonts w:ascii="仿宋" w:eastAsia="仿宋" w:hAnsi="仿宋" w:hint="eastAsia"/>
          <w:sz w:val="24"/>
        </w:rPr>
        <w:t>倍</w:t>
      </w:r>
      <w:proofErr w:type="gramEnd"/>
      <w:r w:rsidRPr="00D42118">
        <w:rPr>
          <w:rFonts w:ascii="仿宋" w:eastAsia="仿宋" w:hAnsi="仿宋" w:hint="eastAsia"/>
          <w:sz w:val="24"/>
        </w:rPr>
        <w:t>速：≥2倍，放大</w:t>
      </w:r>
      <w:proofErr w:type="gramStart"/>
      <w:r w:rsidRPr="00D42118">
        <w:rPr>
          <w:rFonts w:ascii="仿宋" w:eastAsia="仿宋" w:hAnsi="仿宋" w:hint="eastAsia"/>
          <w:sz w:val="24"/>
        </w:rPr>
        <w:t>倍数多挡可调</w:t>
      </w:r>
      <w:proofErr w:type="gramEnd"/>
      <w:r w:rsidRPr="00D42118">
        <w:rPr>
          <w:rFonts w:ascii="仿宋" w:eastAsia="仿宋" w:hAnsi="仿宋" w:hint="eastAsia"/>
          <w:sz w:val="24"/>
        </w:rPr>
        <w:t>。</w:t>
      </w:r>
    </w:p>
    <w:p w:rsidR="00845705" w:rsidRPr="00D42118" w:rsidRDefault="00845705" w:rsidP="00845705">
      <w:pPr>
        <w:spacing w:beforeLines="50" w:before="156" w:line="360" w:lineRule="auto"/>
        <w:rPr>
          <w:rFonts w:ascii="仿宋" w:eastAsia="仿宋" w:hAnsi="仿宋"/>
          <w:sz w:val="24"/>
        </w:rPr>
      </w:pPr>
      <w:r>
        <w:rPr>
          <w:rFonts w:ascii="仿宋" w:eastAsia="仿宋" w:hAnsi="仿宋" w:hint="eastAsia"/>
          <w:sz w:val="24"/>
        </w:rPr>
        <w:t>1.</w:t>
      </w:r>
      <w:r w:rsidRPr="00D42118">
        <w:rPr>
          <w:rFonts w:ascii="仿宋" w:eastAsia="仿宋" w:hAnsi="仿宋" w:hint="eastAsia"/>
          <w:sz w:val="24"/>
        </w:rPr>
        <w:t>1.7、具备特殊光观察模式≥4种。</w:t>
      </w:r>
    </w:p>
    <w:p w:rsidR="00845705" w:rsidRPr="00D42118" w:rsidRDefault="00845705" w:rsidP="00845705">
      <w:pPr>
        <w:spacing w:beforeLines="50" w:before="156" w:line="360" w:lineRule="auto"/>
        <w:rPr>
          <w:rFonts w:ascii="仿宋" w:eastAsia="仿宋" w:hAnsi="仿宋"/>
          <w:sz w:val="24"/>
        </w:rPr>
      </w:pPr>
      <w:r w:rsidRPr="00D42118">
        <w:rPr>
          <w:rFonts w:ascii="仿宋" w:eastAsia="仿宋" w:hAnsi="仿宋" w:hint="eastAsia"/>
          <w:sz w:val="24"/>
        </w:rPr>
        <w:lastRenderedPageBreak/>
        <w:t>▲</w:t>
      </w:r>
      <w:r>
        <w:rPr>
          <w:rFonts w:ascii="仿宋" w:eastAsia="仿宋" w:hAnsi="仿宋" w:hint="eastAsia"/>
          <w:sz w:val="24"/>
        </w:rPr>
        <w:t>1.</w:t>
      </w:r>
      <w:r w:rsidRPr="00D42118">
        <w:rPr>
          <w:rFonts w:ascii="仿宋" w:eastAsia="仿宋" w:hAnsi="仿宋" w:hint="eastAsia"/>
          <w:sz w:val="24"/>
        </w:rPr>
        <w:t>1.8、具备分光图像处理技术，可提供≥8个不同波段的分光图像，兼容本项目配套所有内窥镜。</w:t>
      </w:r>
    </w:p>
    <w:p w:rsidR="00845705" w:rsidRPr="00D42118" w:rsidRDefault="00845705" w:rsidP="00845705">
      <w:pPr>
        <w:spacing w:beforeLines="50" w:before="156" w:line="360" w:lineRule="auto"/>
        <w:rPr>
          <w:rFonts w:ascii="仿宋" w:eastAsia="仿宋" w:hAnsi="仿宋"/>
          <w:sz w:val="24"/>
        </w:rPr>
      </w:pPr>
      <w:r>
        <w:rPr>
          <w:rFonts w:ascii="仿宋" w:eastAsia="仿宋" w:hAnsi="仿宋" w:hint="eastAsia"/>
          <w:sz w:val="24"/>
        </w:rPr>
        <w:t>1.</w:t>
      </w:r>
      <w:r w:rsidRPr="00D42118">
        <w:rPr>
          <w:rFonts w:ascii="仿宋" w:eastAsia="仿宋" w:hAnsi="仿宋" w:hint="eastAsia"/>
          <w:sz w:val="24"/>
        </w:rPr>
        <w:t>1.9、冻结模式：可通过镜体按钮、脚踏开关、键盘按钮控制图像冻结，冻结时间可调，冻结模式≥2种。</w:t>
      </w:r>
    </w:p>
    <w:p w:rsidR="00845705" w:rsidRPr="00D42118" w:rsidRDefault="00845705" w:rsidP="00845705">
      <w:pPr>
        <w:spacing w:beforeLines="50" w:before="156" w:line="360" w:lineRule="auto"/>
        <w:rPr>
          <w:rFonts w:ascii="仿宋" w:eastAsia="仿宋" w:hAnsi="仿宋"/>
          <w:sz w:val="24"/>
        </w:rPr>
      </w:pPr>
      <w:r>
        <w:rPr>
          <w:rFonts w:ascii="仿宋" w:eastAsia="仿宋" w:hAnsi="仿宋" w:hint="eastAsia"/>
          <w:sz w:val="24"/>
        </w:rPr>
        <w:t>1.</w:t>
      </w:r>
      <w:r w:rsidRPr="00D42118">
        <w:rPr>
          <w:rFonts w:ascii="仿宋" w:eastAsia="仿宋" w:hAnsi="仿宋" w:hint="eastAsia"/>
          <w:sz w:val="24"/>
        </w:rPr>
        <w:t>1.10、快门速度调节范围： 正常1/60～1/200，高1/100～1/400，高（放大镜）1/100～1/800。</w:t>
      </w:r>
    </w:p>
    <w:p w:rsidR="00845705" w:rsidRPr="00D42118" w:rsidRDefault="00845705" w:rsidP="00845705">
      <w:pPr>
        <w:spacing w:beforeLines="50" w:before="156" w:line="360" w:lineRule="auto"/>
        <w:rPr>
          <w:rFonts w:ascii="仿宋" w:eastAsia="仿宋" w:hAnsi="仿宋"/>
          <w:sz w:val="24"/>
        </w:rPr>
      </w:pPr>
      <w:r>
        <w:rPr>
          <w:rFonts w:ascii="仿宋" w:eastAsia="仿宋" w:hAnsi="仿宋" w:hint="eastAsia"/>
          <w:sz w:val="24"/>
        </w:rPr>
        <w:t>1.</w:t>
      </w:r>
      <w:r w:rsidRPr="00D42118">
        <w:rPr>
          <w:rFonts w:ascii="仿宋" w:eastAsia="仿宋" w:hAnsi="仿宋" w:hint="eastAsia"/>
          <w:sz w:val="24"/>
        </w:rPr>
        <w:t>1.11、可自动识别并记录镜体信息。</w:t>
      </w:r>
    </w:p>
    <w:p w:rsidR="00845705" w:rsidRPr="00D42118" w:rsidRDefault="00845705" w:rsidP="00845705">
      <w:pPr>
        <w:spacing w:beforeLines="50" w:before="156" w:line="360" w:lineRule="auto"/>
        <w:rPr>
          <w:rFonts w:ascii="仿宋" w:eastAsia="仿宋" w:hAnsi="仿宋"/>
          <w:sz w:val="24"/>
        </w:rPr>
      </w:pPr>
      <w:r>
        <w:rPr>
          <w:rFonts w:ascii="仿宋" w:eastAsia="仿宋" w:hAnsi="仿宋" w:hint="eastAsia"/>
          <w:sz w:val="24"/>
        </w:rPr>
        <w:t>1.</w:t>
      </w:r>
      <w:r w:rsidRPr="00D42118">
        <w:rPr>
          <w:rFonts w:ascii="仿宋" w:eastAsia="仿宋" w:hAnsi="仿宋" w:hint="eastAsia"/>
          <w:sz w:val="24"/>
        </w:rPr>
        <w:t>1.12、可检索、查看、编辑、保存、预览患者信息</w:t>
      </w:r>
    </w:p>
    <w:p w:rsidR="00845705" w:rsidRPr="00D42118" w:rsidRDefault="00845705" w:rsidP="00845705">
      <w:pPr>
        <w:spacing w:beforeLines="50" w:before="156" w:line="360" w:lineRule="auto"/>
        <w:rPr>
          <w:rFonts w:ascii="仿宋" w:eastAsia="仿宋" w:hAnsi="仿宋"/>
          <w:sz w:val="24"/>
        </w:rPr>
      </w:pPr>
      <w:r>
        <w:rPr>
          <w:rFonts w:ascii="仿宋" w:eastAsia="仿宋" w:hAnsi="仿宋" w:hint="eastAsia"/>
          <w:sz w:val="24"/>
        </w:rPr>
        <w:t>1.</w:t>
      </w:r>
      <w:r w:rsidRPr="00D42118">
        <w:rPr>
          <w:rFonts w:ascii="仿宋" w:eastAsia="仿宋" w:hAnsi="仿宋" w:hint="eastAsia"/>
          <w:sz w:val="24"/>
        </w:rPr>
        <w:t>1.13、开放DICOM，可通过网络传输病历数据。</w:t>
      </w:r>
    </w:p>
    <w:p w:rsidR="00845705" w:rsidRPr="00D42118" w:rsidRDefault="00845705" w:rsidP="00845705">
      <w:pPr>
        <w:spacing w:beforeLines="50" w:before="156" w:line="360" w:lineRule="auto"/>
        <w:rPr>
          <w:rFonts w:ascii="仿宋" w:eastAsia="仿宋" w:hAnsi="仿宋"/>
          <w:sz w:val="24"/>
        </w:rPr>
      </w:pPr>
      <w:r w:rsidRPr="00D42118">
        <w:rPr>
          <w:rFonts w:ascii="仿宋" w:eastAsia="仿宋" w:hAnsi="仿宋" w:hint="eastAsia"/>
          <w:sz w:val="24"/>
        </w:rPr>
        <w:t>▲</w:t>
      </w:r>
      <w:r>
        <w:rPr>
          <w:rFonts w:ascii="仿宋" w:eastAsia="仿宋" w:hAnsi="仿宋" w:hint="eastAsia"/>
          <w:sz w:val="24"/>
        </w:rPr>
        <w:t>1.</w:t>
      </w:r>
      <w:r w:rsidRPr="00D42118">
        <w:rPr>
          <w:rFonts w:ascii="仿宋" w:eastAsia="仿宋" w:hAnsi="仿宋" w:hint="eastAsia"/>
          <w:sz w:val="24"/>
        </w:rPr>
        <w:t>1.14、兼容内窥镜：电子支气管镜、治疗型电子支气管镜、超声气管镜。</w:t>
      </w:r>
    </w:p>
    <w:p w:rsidR="00845705" w:rsidRPr="00D42118" w:rsidRDefault="00845705" w:rsidP="00845705">
      <w:pPr>
        <w:spacing w:beforeLines="50" w:before="156" w:line="360" w:lineRule="auto"/>
        <w:rPr>
          <w:rFonts w:ascii="仿宋" w:eastAsia="仿宋" w:hAnsi="仿宋"/>
          <w:sz w:val="24"/>
        </w:rPr>
      </w:pPr>
      <w:r>
        <w:rPr>
          <w:rFonts w:ascii="仿宋" w:eastAsia="仿宋" w:hAnsi="仿宋" w:hint="eastAsia"/>
          <w:sz w:val="24"/>
        </w:rPr>
        <w:t>1.</w:t>
      </w:r>
      <w:r w:rsidRPr="00D42118">
        <w:rPr>
          <w:rFonts w:ascii="仿宋" w:eastAsia="仿宋" w:hAnsi="仿宋" w:hint="eastAsia"/>
          <w:sz w:val="24"/>
        </w:rPr>
        <w:t>1.15、兼容高频治疗设备：本项目配套所有设备主机及内窥镜均可兼容高频电刀治疗设备。</w:t>
      </w:r>
    </w:p>
    <w:p w:rsidR="00845705" w:rsidRPr="00D42118" w:rsidRDefault="00845705" w:rsidP="00845705">
      <w:pPr>
        <w:spacing w:beforeLines="50" w:before="156" w:line="360" w:lineRule="auto"/>
        <w:rPr>
          <w:rFonts w:ascii="仿宋" w:eastAsia="仿宋" w:hAnsi="仿宋"/>
          <w:sz w:val="24"/>
        </w:rPr>
      </w:pPr>
      <w:r>
        <w:rPr>
          <w:rFonts w:ascii="仿宋" w:eastAsia="仿宋" w:hAnsi="仿宋" w:hint="eastAsia"/>
          <w:sz w:val="24"/>
        </w:rPr>
        <w:t>1.</w:t>
      </w:r>
      <w:r w:rsidRPr="00D42118">
        <w:rPr>
          <w:rFonts w:ascii="仿宋" w:eastAsia="仿宋" w:hAnsi="仿宋" w:hint="eastAsia"/>
          <w:sz w:val="24"/>
        </w:rPr>
        <w:t>2、医用内窥镜用冷光源：</w:t>
      </w:r>
    </w:p>
    <w:p w:rsidR="00845705" w:rsidRPr="00D42118" w:rsidRDefault="00845705" w:rsidP="00845705">
      <w:pPr>
        <w:spacing w:beforeLines="50" w:before="156" w:line="360" w:lineRule="auto"/>
        <w:rPr>
          <w:rFonts w:ascii="仿宋" w:eastAsia="仿宋" w:hAnsi="仿宋"/>
          <w:sz w:val="24"/>
        </w:rPr>
      </w:pPr>
      <w:r>
        <w:rPr>
          <w:rFonts w:ascii="仿宋" w:eastAsia="仿宋" w:hAnsi="仿宋" w:hint="eastAsia"/>
          <w:sz w:val="24"/>
        </w:rPr>
        <w:t>1.</w:t>
      </w:r>
      <w:r w:rsidRPr="00D42118">
        <w:rPr>
          <w:rFonts w:ascii="仿宋" w:eastAsia="仿宋" w:hAnsi="仿宋" w:hint="eastAsia"/>
          <w:sz w:val="24"/>
        </w:rPr>
        <w:t>2.1、光源：LED类型≥4色LED光源，寿命≥14000h，可提示光源寿命。</w:t>
      </w:r>
    </w:p>
    <w:p w:rsidR="00845705" w:rsidRPr="00D42118" w:rsidRDefault="00845705" w:rsidP="00845705">
      <w:pPr>
        <w:spacing w:beforeLines="50" w:before="156" w:line="360" w:lineRule="auto"/>
        <w:rPr>
          <w:rFonts w:ascii="仿宋" w:eastAsia="仿宋" w:hAnsi="仿宋"/>
          <w:sz w:val="24"/>
        </w:rPr>
      </w:pPr>
      <w:r>
        <w:rPr>
          <w:rFonts w:ascii="仿宋" w:eastAsia="仿宋" w:hAnsi="仿宋" w:hint="eastAsia"/>
          <w:sz w:val="24"/>
        </w:rPr>
        <w:t>1.</w:t>
      </w:r>
      <w:r w:rsidRPr="00D42118">
        <w:rPr>
          <w:rFonts w:ascii="仿宋" w:eastAsia="仿宋" w:hAnsi="仿宋" w:hint="eastAsia"/>
          <w:sz w:val="24"/>
        </w:rPr>
        <w:t>2.2、可提供不同波长范围的照明光（≥3种）。</w:t>
      </w:r>
    </w:p>
    <w:p w:rsidR="00845705" w:rsidRPr="00D42118" w:rsidRDefault="00845705" w:rsidP="00845705">
      <w:pPr>
        <w:spacing w:beforeLines="50" w:before="156" w:line="360" w:lineRule="auto"/>
        <w:rPr>
          <w:rFonts w:ascii="仿宋" w:eastAsia="仿宋" w:hAnsi="仿宋"/>
          <w:sz w:val="24"/>
        </w:rPr>
      </w:pPr>
      <w:r>
        <w:rPr>
          <w:rFonts w:ascii="仿宋" w:eastAsia="仿宋" w:hAnsi="仿宋" w:hint="eastAsia"/>
          <w:sz w:val="24"/>
        </w:rPr>
        <w:t>1.</w:t>
      </w:r>
      <w:r w:rsidRPr="00D42118">
        <w:rPr>
          <w:rFonts w:ascii="仿宋" w:eastAsia="仿宋" w:hAnsi="仿宋" w:hint="eastAsia"/>
          <w:sz w:val="24"/>
        </w:rPr>
        <w:t>2.3、亮度调节：具备手动亮度调节和自动亮度调节模式，调光级别≥10级。</w:t>
      </w:r>
    </w:p>
    <w:p w:rsidR="00845705" w:rsidRPr="00D42118" w:rsidRDefault="00845705" w:rsidP="00845705">
      <w:pPr>
        <w:spacing w:beforeLines="50" w:before="156" w:line="360" w:lineRule="auto"/>
        <w:rPr>
          <w:rFonts w:ascii="仿宋" w:eastAsia="仿宋" w:hAnsi="仿宋"/>
          <w:sz w:val="24"/>
        </w:rPr>
      </w:pPr>
      <w:r>
        <w:rPr>
          <w:rFonts w:ascii="仿宋" w:eastAsia="仿宋" w:hAnsi="仿宋" w:hint="eastAsia"/>
          <w:sz w:val="24"/>
        </w:rPr>
        <w:t>1.</w:t>
      </w:r>
      <w:r w:rsidRPr="00D42118">
        <w:rPr>
          <w:rFonts w:ascii="仿宋" w:eastAsia="仿宋" w:hAnsi="仿宋" w:hint="eastAsia"/>
          <w:sz w:val="24"/>
        </w:rPr>
        <w:t>2.4、特殊光染色模式≥4种特殊光染色模式</w:t>
      </w:r>
    </w:p>
    <w:p w:rsidR="00845705" w:rsidRPr="00D42118" w:rsidRDefault="00845705" w:rsidP="00845705">
      <w:pPr>
        <w:spacing w:beforeLines="50" w:before="156" w:line="360" w:lineRule="auto"/>
        <w:rPr>
          <w:rFonts w:ascii="仿宋" w:eastAsia="仿宋" w:hAnsi="仿宋"/>
          <w:sz w:val="24"/>
        </w:rPr>
      </w:pPr>
      <w:r>
        <w:rPr>
          <w:rFonts w:ascii="仿宋" w:eastAsia="仿宋" w:hAnsi="仿宋" w:hint="eastAsia"/>
          <w:sz w:val="24"/>
        </w:rPr>
        <w:t>1.</w:t>
      </w:r>
      <w:r w:rsidRPr="00D42118">
        <w:rPr>
          <w:rFonts w:ascii="仿宋" w:eastAsia="仿宋" w:hAnsi="仿宋" w:hint="eastAsia"/>
          <w:sz w:val="24"/>
        </w:rPr>
        <w:t>2.5、透射照明：具备透射照明功能</w:t>
      </w:r>
    </w:p>
    <w:p w:rsidR="00845705" w:rsidRPr="00D42118" w:rsidRDefault="00845705" w:rsidP="00845705">
      <w:pPr>
        <w:spacing w:beforeLines="50" w:before="156" w:line="360" w:lineRule="auto"/>
        <w:rPr>
          <w:rFonts w:ascii="仿宋" w:eastAsia="仿宋" w:hAnsi="仿宋"/>
          <w:sz w:val="24"/>
        </w:rPr>
      </w:pPr>
      <w:r>
        <w:rPr>
          <w:rFonts w:ascii="仿宋" w:eastAsia="仿宋" w:hAnsi="仿宋" w:hint="eastAsia"/>
          <w:sz w:val="24"/>
        </w:rPr>
        <w:t>1.</w:t>
      </w:r>
      <w:r w:rsidRPr="00D42118">
        <w:rPr>
          <w:rFonts w:ascii="仿宋" w:eastAsia="仿宋" w:hAnsi="仿宋" w:hint="eastAsia"/>
          <w:sz w:val="24"/>
        </w:rPr>
        <w:t>2.6、光照限制：具备最大光强限制功能。</w:t>
      </w:r>
    </w:p>
    <w:p w:rsidR="00845705" w:rsidRPr="00D42118" w:rsidRDefault="00845705" w:rsidP="00845705">
      <w:pPr>
        <w:spacing w:beforeLines="50" w:before="156" w:line="360" w:lineRule="auto"/>
        <w:rPr>
          <w:rFonts w:ascii="仿宋" w:eastAsia="仿宋" w:hAnsi="仿宋"/>
          <w:sz w:val="24"/>
        </w:rPr>
      </w:pPr>
      <w:r>
        <w:rPr>
          <w:rFonts w:ascii="仿宋" w:eastAsia="仿宋" w:hAnsi="仿宋" w:hint="eastAsia"/>
          <w:sz w:val="24"/>
        </w:rPr>
        <w:t>1.</w:t>
      </w:r>
      <w:r w:rsidRPr="00D42118">
        <w:rPr>
          <w:rFonts w:ascii="仿宋" w:eastAsia="仿宋" w:hAnsi="仿宋" w:hint="eastAsia"/>
          <w:sz w:val="24"/>
        </w:rPr>
        <w:t>3、医用显示监视器：</w:t>
      </w:r>
    </w:p>
    <w:p w:rsidR="00845705" w:rsidRPr="00D42118" w:rsidRDefault="00845705" w:rsidP="00845705">
      <w:pPr>
        <w:spacing w:beforeLines="50" w:before="156" w:line="360" w:lineRule="auto"/>
        <w:rPr>
          <w:rFonts w:ascii="仿宋" w:eastAsia="仿宋" w:hAnsi="仿宋"/>
          <w:sz w:val="24"/>
        </w:rPr>
      </w:pPr>
      <w:r>
        <w:rPr>
          <w:rFonts w:ascii="仿宋" w:eastAsia="仿宋" w:hAnsi="仿宋" w:hint="eastAsia"/>
          <w:sz w:val="24"/>
        </w:rPr>
        <w:t>1.</w:t>
      </w:r>
      <w:r w:rsidRPr="00D42118">
        <w:rPr>
          <w:rFonts w:ascii="仿宋" w:eastAsia="仿宋" w:hAnsi="仿宋" w:hint="eastAsia"/>
          <w:sz w:val="24"/>
        </w:rPr>
        <w:t>3.1、彩色液晶显示器≥31英寸，分辨率≥1920×1080P。</w:t>
      </w:r>
    </w:p>
    <w:p w:rsidR="00845705" w:rsidRPr="00D42118" w:rsidRDefault="00845705" w:rsidP="00845705">
      <w:pPr>
        <w:spacing w:beforeLines="50" w:before="156" w:line="360" w:lineRule="auto"/>
        <w:rPr>
          <w:rFonts w:ascii="仿宋" w:eastAsia="仿宋" w:hAnsi="仿宋"/>
          <w:sz w:val="24"/>
        </w:rPr>
      </w:pPr>
      <w:r>
        <w:rPr>
          <w:rFonts w:ascii="仿宋" w:eastAsia="仿宋" w:hAnsi="仿宋" w:hint="eastAsia"/>
          <w:sz w:val="24"/>
        </w:rPr>
        <w:t>1.</w:t>
      </w:r>
      <w:r w:rsidRPr="00D42118">
        <w:rPr>
          <w:rFonts w:ascii="仿宋" w:eastAsia="仿宋" w:hAnsi="仿宋" w:hint="eastAsia"/>
          <w:sz w:val="24"/>
        </w:rPr>
        <w:t>3.2、最大亮度：≥500cd/m</w:t>
      </w:r>
      <w:r w:rsidRPr="00D42118">
        <w:rPr>
          <w:rFonts w:ascii="仿宋" w:eastAsia="仿宋" w:hAnsi="仿宋" w:hint="eastAsia"/>
          <w:sz w:val="24"/>
          <w:vertAlign w:val="superscript"/>
        </w:rPr>
        <w:t>2</w:t>
      </w:r>
      <w:r w:rsidRPr="00D42118">
        <w:rPr>
          <w:rFonts w:ascii="仿宋" w:eastAsia="仿宋" w:hAnsi="仿宋" w:hint="eastAsia"/>
          <w:sz w:val="24"/>
        </w:rPr>
        <w:t>。</w:t>
      </w:r>
    </w:p>
    <w:p w:rsidR="00845705" w:rsidRPr="00D42118" w:rsidRDefault="00845705" w:rsidP="00845705">
      <w:pPr>
        <w:spacing w:beforeLines="50" w:before="156" w:line="360" w:lineRule="auto"/>
        <w:rPr>
          <w:rFonts w:ascii="仿宋" w:eastAsia="仿宋" w:hAnsi="仿宋"/>
          <w:sz w:val="24"/>
        </w:rPr>
      </w:pPr>
      <w:r>
        <w:rPr>
          <w:rFonts w:ascii="仿宋" w:eastAsia="仿宋" w:hAnsi="仿宋" w:hint="eastAsia"/>
          <w:sz w:val="24"/>
        </w:rPr>
        <w:t>1.</w:t>
      </w:r>
      <w:r w:rsidRPr="00D42118">
        <w:rPr>
          <w:rFonts w:ascii="仿宋" w:eastAsia="仿宋" w:hAnsi="仿宋" w:hint="eastAsia"/>
          <w:sz w:val="24"/>
        </w:rPr>
        <w:t>4、内窥镜用送水装置：</w:t>
      </w:r>
    </w:p>
    <w:p w:rsidR="00845705" w:rsidRPr="00D42118" w:rsidRDefault="00845705" w:rsidP="00845705">
      <w:pPr>
        <w:spacing w:beforeLines="50" w:before="156" w:line="360" w:lineRule="auto"/>
        <w:rPr>
          <w:rFonts w:ascii="仿宋" w:eastAsia="仿宋" w:hAnsi="仿宋"/>
          <w:sz w:val="24"/>
        </w:rPr>
      </w:pPr>
      <w:r>
        <w:rPr>
          <w:rFonts w:ascii="仿宋" w:eastAsia="仿宋" w:hAnsi="仿宋" w:hint="eastAsia"/>
          <w:sz w:val="24"/>
        </w:rPr>
        <w:lastRenderedPageBreak/>
        <w:t>1.</w:t>
      </w:r>
      <w:r w:rsidRPr="00D42118">
        <w:rPr>
          <w:rFonts w:ascii="仿宋" w:eastAsia="仿宋" w:hAnsi="仿宋" w:hint="eastAsia"/>
          <w:sz w:val="24"/>
        </w:rPr>
        <w:t>4.1、输出流量调节范围： 0～270mL/min；输出流量≥8档可调。</w:t>
      </w:r>
    </w:p>
    <w:p w:rsidR="00845705" w:rsidRPr="00D42118" w:rsidRDefault="00845705" w:rsidP="00845705">
      <w:pPr>
        <w:spacing w:beforeLines="50" w:before="156" w:line="360" w:lineRule="auto"/>
        <w:rPr>
          <w:rFonts w:ascii="仿宋" w:eastAsia="仿宋" w:hAnsi="仿宋"/>
          <w:sz w:val="24"/>
        </w:rPr>
      </w:pPr>
      <w:r>
        <w:rPr>
          <w:rFonts w:ascii="仿宋" w:eastAsia="仿宋" w:hAnsi="仿宋" w:hint="eastAsia"/>
          <w:sz w:val="24"/>
        </w:rPr>
        <w:t>1.</w:t>
      </w:r>
      <w:r w:rsidRPr="00D42118">
        <w:rPr>
          <w:rFonts w:ascii="仿宋" w:eastAsia="仿宋" w:hAnsi="仿宋" w:hint="eastAsia"/>
          <w:sz w:val="24"/>
        </w:rPr>
        <w:t>4.2、脚踏开关控制。</w:t>
      </w:r>
    </w:p>
    <w:p w:rsidR="00845705" w:rsidRPr="00D42118" w:rsidRDefault="00845705" w:rsidP="00845705">
      <w:pPr>
        <w:spacing w:beforeLines="50" w:before="156" w:line="360" w:lineRule="auto"/>
        <w:rPr>
          <w:rFonts w:ascii="仿宋" w:eastAsia="仿宋" w:hAnsi="仿宋"/>
          <w:sz w:val="24"/>
        </w:rPr>
      </w:pPr>
      <w:r>
        <w:rPr>
          <w:rFonts w:ascii="仿宋" w:eastAsia="仿宋" w:hAnsi="仿宋" w:hint="eastAsia"/>
          <w:sz w:val="24"/>
        </w:rPr>
        <w:t>1.</w:t>
      </w:r>
      <w:r w:rsidRPr="00D42118">
        <w:rPr>
          <w:rFonts w:ascii="仿宋" w:eastAsia="仿宋" w:hAnsi="仿宋" w:hint="eastAsia"/>
          <w:sz w:val="24"/>
        </w:rPr>
        <w:t>5、内窥镜用二氧化碳送气装置：</w:t>
      </w:r>
    </w:p>
    <w:p w:rsidR="00845705" w:rsidRPr="00D42118" w:rsidRDefault="00845705" w:rsidP="00845705">
      <w:pPr>
        <w:spacing w:beforeLines="50" w:before="156" w:line="360" w:lineRule="auto"/>
        <w:rPr>
          <w:rFonts w:ascii="仿宋" w:eastAsia="仿宋" w:hAnsi="仿宋"/>
          <w:sz w:val="24"/>
        </w:rPr>
      </w:pPr>
      <w:r>
        <w:rPr>
          <w:rFonts w:ascii="仿宋" w:eastAsia="仿宋" w:hAnsi="仿宋" w:hint="eastAsia"/>
          <w:sz w:val="24"/>
        </w:rPr>
        <w:t>1.</w:t>
      </w:r>
      <w:r w:rsidRPr="00D42118">
        <w:rPr>
          <w:rFonts w:ascii="仿宋" w:eastAsia="仿宋" w:hAnsi="仿宋" w:hint="eastAsia"/>
          <w:sz w:val="24"/>
        </w:rPr>
        <w:t>5.1、输入压强至少支持：0.3MPa～0.8Mpa。</w:t>
      </w:r>
    </w:p>
    <w:p w:rsidR="00845705" w:rsidRPr="00D42118" w:rsidRDefault="00845705" w:rsidP="00845705">
      <w:pPr>
        <w:spacing w:beforeLines="50" w:before="156" w:line="360" w:lineRule="auto"/>
        <w:rPr>
          <w:rFonts w:ascii="仿宋" w:eastAsia="仿宋" w:hAnsi="仿宋"/>
          <w:sz w:val="24"/>
        </w:rPr>
      </w:pPr>
      <w:r>
        <w:rPr>
          <w:rFonts w:ascii="仿宋" w:eastAsia="仿宋" w:hAnsi="仿宋" w:hint="eastAsia"/>
          <w:sz w:val="24"/>
        </w:rPr>
        <w:t>1.</w:t>
      </w:r>
      <w:r w:rsidRPr="00D42118">
        <w:rPr>
          <w:rFonts w:ascii="仿宋" w:eastAsia="仿宋" w:hAnsi="仿宋" w:hint="eastAsia"/>
          <w:sz w:val="24"/>
        </w:rPr>
        <w:t>5.2、输出压强：40kPa～50kPa。</w:t>
      </w:r>
    </w:p>
    <w:p w:rsidR="00845705" w:rsidRPr="00D42118" w:rsidRDefault="00845705" w:rsidP="00845705">
      <w:pPr>
        <w:spacing w:beforeLines="50" w:before="156" w:line="360" w:lineRule="auto"/>
        <w:rPr>
          <w:rFonts w:ascii="仿宋" w:eastAsia="仿宋" w:hAnsi="仿宋"/>
          <w:sz w:val="24"/>
        </w:rPr>
      </w:pPr>
      <w:r>
        <w:rPr>
          <w:rFonts w:ascii="仿宋" w:eastAsia="仿宋" w:hAnsi="仿宋" w:hint="eastAsia"/>
          <w:sz w:val="24"/>
        </w:rPr>
        <w:t>1.</w:t>
      </w:r>
      <w:r w:rsidRPr="00D42118">
        <w:rPr>
          <w:rFonts w:ascii="仿宋" w:eastAsia="仿宋" w:hAnsi="仿宋" w:hint="eastAsia"/>
          <w:sz w:val="24"/>
        </w:rPr>
        <w:t>5.3、最大输出流量：≥4L/min；输出流量多档可调</w:t>
      </w:r>
    </w:p>
    <w:p w:rsidR="00845705" w:rsidRPr="00D42118" w:rsidRDefault="00845705" w:rsidP="00845705">
      <w:pPr>
        <w:spacing w:beforeLines="50" w:before="156" w:line="360" w:lineRule="auto"/>
        <w:rPr>
          <w:rFonts w:ascii="仿宋" w:eastAsia="仿宋" w:hAnsi="仿宋"/>
          <w:sz w:val="24"/>
        </w:rPr>
      </w:pPr>
      <w:r>
        <w:rPr>
          <w:rFonts w:ascii="仿宋" w:eastAsia="仿宋" w:hAnsi="仿宋" w:hint="eastAsia"/>
          <w:sz w:val="24"/>
        </w:rPr>
        <w:t>1.</w:t>
      </w:r>
      <w:r w:rsidRPr="00D42118">
        <w:rPr>
          <w:rFonts w:ascii="仿宋" w:eastAsia="仿宋" w:hAnsi="仿宋" w:hint="eastAsia"/>
          <w:sz w:val="24"/>
        </w:rPr>
        <w:t>5.4、过滤性能：0.5μm及以上微粒的滤除率≥90%。</w:t>
      </w:r>
    </w:p>
    <w:p w:rsidR="00845705" w:rsidRPr="00D42118" w:rsidRDefault="00845705" w:rsidP="00845705">
      <w:pPr>
        <w:spacing w:beforeLines="50" w:before="156" w:line="360" w:lineRule="auto"/>
        <w:rPr>
          <w:rFonts w:ascii="仿宋" w:eastAsia="仿宋" w:hAnsi="仿宋"/>
          <w:sz w:val="24"/>
        </w:rPr>
      </w:pPr>
      <w:r>
        <w:rPr>
          <w:rFonts w:ascii="仿宋" w:eastAsia="仿宋" w:hAnsi="仿宋" w:hint="eastAsia"/>
          <w:sz w:val="24"/>
        </w:rPr>
        <w:t>1.</w:t>
      </w:r>
      <w:r w:rsidRPr="00D42118">
        <w:rPr>
          <w:rFonts w:ascii="仿宋" w:eastAsia="仿宋" w:hAnsi="仿宋" w:hint="eastAsia"/>
          <w:sz w:val="24"/>
        </w:rPr>
        <w:t>5.5、具备防水脚踏，</w:t>
      </w:r>
      <w:proofErr w:type="gramStart"/>
      <w:r w:rsidRPr="00D42118">
        <w:rPr>
          <w:rFonts w:ascii="仿宋" w:eastAsia="仿宋" w:hAnsi="仿宋" w:hint="eastAsia"/>
          <w:sz w:val="24"/>
        </w:rPr>
        <w:t>点控双联</w:t>
      </w:r>
      <w:proofErr w:type="gramEnd"/>
      <w:r w:rsidRPr="00D42118">
        <w:rPr>
          <w:rFonts w:ascii="仿宋" w:eastAsia="仿宋" w:hAnsi="仿宋" w:hint="eastAsia"/>
          <w:sz w:val="24"/>
        </w:rPr>
        <w:t>开关。</w:t>
      </w:r>
    </w:p>
    <w:p w:rsidR="00845705" w:rsidRPr="00D42118" w:rsidRDefault="00845705" w:rsidP="00845705">
      <w:pPr>
        <w:spacing w:beforeLines="50" w:before="156" w:line="360" w:lineRule="auto"/>
        <w:rPr>
          <w:rFonts w:ascii="仿宋" w:eastAsia="仿宋" w:hAnsi="仿宋"/>
          <w:sz w:val="24"/>
        </w:rPr>
      </w:pPr>
      <w:r>
        <w:rPr>
          <w:rFonts w:ascii="仿宋" w:eastAsia="仿宋" w:hAnsi="仿宋" w:hint="eastAsia"/>
          <w:sz w:val="24"/>
        </w:rPr>
        <w:t>1.</w:t>
      </w:r>
      <w:r w:rsidRPr="00D42118">
        <w:rPr>
          <w:rFonts w:ascii="仿宋" w:eastAsia="仿宋" w:hAnsi="仿宋" w:hint="eastAsia"/>
          <w:sz w:val="24"/>
        </w:rPr>
        <w:t>6、电子支气管镜：</w:t>
      </w:r>
    </w:p>
    <w:p w:rsidR="00845705" w:rsidRPr="00D42118" w:rsidRDefault="00845705" w:rsidP="00845705">
      <w:pPr>
        <w:spacing w:beforeLines="50" w:before="156" w:line="360" w:lineRule="auto"/>
        <w:rPr>
          <w:rFonts w:ascii="仿宋" w:eastAsia="仿宋" w:hAnsi="仿宋"/>
          <w:sz w:val="24"/>
        </w:rPr>
      </w:pPr>
      <w:r>
        <w:rPr>
          <w:rFonts w:ascii="仿宋" w:eastAsia="仿宋" w:hAnsi="仿宋" w:hint="eastAsia"/>
          <w:sz w:val="24"/>
        </w:rPr>
        <w:t>1.</w:t>
      </w:r>
      <w:r w:rsidRPr="00D42118">
        <w:rPr>
          <w:rFonts w:ascii="仿宋" w:eastAsia="仿宋" w:hAnsi="仿宋" w:hint="eastAsia"/>
          <w:sz w:val="24"/>
        </w:rPr>
        <w:t>6.1、观察方向：0°。</w:t>
      </w:r>
    </w:p>
    <w:p w:rsidR="00845705" w:rsidRPr="00D42118" w:rsidRDefault="00845705" w:rsidP="00845705">
      <w:pPr>
        <w:spacing w:beforeLines="50" w:before="156" w:line="360" w:lineRule="auto"/>
        <w:rPr>
          <w:rFonts w:ascii="仿宋" w:eastAsia="仿宋" w:hAnsi="仿宋"/>
          <w:sz w:val="24"/>
        </w:rPr>
      </w:pPr>
      <w:r>
        <w:rPr>
          <w:rFonts w:ascii="仿宋" w:eastAsia="仿宋" w:hAnsi="仿宋" w:hint="eastAsia"/>
          <w:sz w:val="24"/>
        </w:rPr>
        <w:t>1.</w:t>
      </w:r>
      <w:r w:rsidRPr="00D42118">
        <w:rPr>
          <w:rFonts w:ascii="仿宋" w:eastAsia="仿宋" w:hAnsi="仿宋" w:hint="eastAsia"/>
          <w:sz w:val="24"/>
        </w:rPr>
        <w:t>6.2、视野角度：≥130°。</w:t>
      </w:r>
    </w:p>
    <w:p w:rsidR="00845705" w:rsidRPr="00D42118" w:rsidRDefault="00845705" w:rsidP="00845705">
      <w:pPr>
        <w:spacing w:beforeLines="50" w:before="156" w:line="360" w:lineRule="auto"/>
        <w:rPr>
          <w:rFonts w:ascii="仿宋" w:eastAsia="仿宋" w:hAnsi="仿宋"/>
          <w:sz w:val="24"/>
        </w:rPr>
      </w:pPr>
      <w:r>
        <w:rPr>
          <w:rFonts w:ascii="仿宋" w:eastAsia="仿宋" w:hAnsi="仿宋" w:hint="eastAsia"/>
          <w:sz w:val="24"/>
        </w:rPr>
        <w:t>1.</w:t>
      </w:r>
      <w:r w:rsidRPr="00D42118">
        <w:rPr>
          <w:rFonts w:ascii="仿宋" w:eastAsia="仿宋" w:hAnsi="仿宋" w:hint="eastAsia"/>
          <w:sz w:val="24"/>
        </w:rPr>
        <w:t>6.3、观察距离：至少3～100mm。</w:t>
      </w:r>
    </w:p>
    <w:p w:rsidR="00845705" w:rsidRPr="00D42118" w:rsidRDefault="00845705" w:rsidP="00845705">
      <w:pPr>
        <w:spacing w:beforeLines="50" w:before="156" w:line="360" w:lineRule="auto"/>
        <w:rPr>
          <w:rFonts w:ascii="仿宋" w:eastAsia="仿宋" w:hAnsi="仿宋"/>
          <w:sz w:val="24"/>
        </w:rPr>
      </w:pPr>
      <w:r>
        <w:rPr>
          <w:rFonts w:ascii="仿宋" w:eastAsia="仿宋" w:hAnsi="仿宋" w:hint="eastAsia"/>
          <w:sz w:val="24"/>
        </w:rPr>
        <w:t>1.</w:t>
      </w:r>
      <w:r w:rsidRPr="00D42118">
        <w:rPr>
          <w:rFonts w:ascii="仿宋" w:eastAsia="仿宋" w:hAnsi="仿宋" w:hint="eastAsia"/>
          <w:sz w:val="24"/>
        </w:rPr>
        <w:t>6.4、弯曲角度：上≥180°，下≥130°。</w:t>
      </w:r>
    </w:p>
    <w:p w:rsidR="00845705" w:rsidRPr="00D42118" w:rsidRDefault="00845705" w:rsidP="00845705">
      <w:pPr>
        <w:spacing w:beforeLines="50" w:before="156" w:line="360" w:lineRule="auto"/>
        <w:rPr>
          <w:rFonts w:ascii="仿宋" w:eastAsia="仿宋" w:hAnsi="仿宋"/>
          <w:sz w:val="24"/>
        </w:rPr>
      </w:pPr>
      <w:r>
        <w:rPr>
          <w:rFonts w:ascii="仿宋" w:eastAsia="仿宋" w:hAnsi="仿宋" w:hint="eastAsia"/>
          <w:sz w:val="24"/>
        </w:rPr>
        <w:t>1.</w:t>
      </w:r>
      <w:r w:rsidRPr="00D42118">
        <w:rPr>
          <w:rFonts w:ascii="仿宋" w:eastAsia="仿宋" w:hAnsi="仿宋" w:hint="eastAsia"/>
          <w:sz w:val="24"/>
        </w:rPr>
        <w:t>6.5、先端部直径：≤5.5mm。</w:t>
      </w:r>
    </w:p>
    <w:p w:rsidR="00845705" w:rsidRPr="00D42118" w:rsidRDefault="00845705" w:rsidP="00845705">
      <w:pPr>
        <w:spacing w:beforeLines="50" w:before="156" w:line="360" w:lineRule="auto"/>
        <w:rPr>
          <w:rFonts w:ascii="仿宋" w:eastAsia="仿宋" w:hAnsi="仿宋"/>
          <w:sz w:val="24"/>
        </w:rPr>
      </w:pPr>
      <w:r>
        <w:rPr>
          <w:rFonts w:ascii="仿宋" w:eastAsia="仿宋" w:hAnsi="仿宋" w:hint="eastAsia"/>
          <w:sz w:val="24"/>
        </w:rPr>
        <w:t>1.</w:t>
      </w:r>
      <w:r w:rsidRPr="00D42118">
        <w:rPr>
          <w:rFonts w:ascii="仿宋" w:eastAsia="仿宋" w:hAnsi="仿宋" w:hint="eastAsia"/>
          <w:sz w:val="24"/>
        </w:rPr>
        <w:t>6.6、插入最大部外径：≤5.0mm。</w:t>
      </w:r>
    </w:p>
    <w:p w:rsidR="00845705" w:rsidRPr="00D42118" w:rsidRDefault="00845705" w:rsidP="00845705">
      <w:pPr>
        <w:spacing w:beforeLines="50" w:before="156" w:line="360" w:lineRule="auto"/>
        <w:rPr>
          <w:rFonts w:ascii="仿宋" w:eastAsia="仿宋" w:hAnsi="仿宋"/>
          <w:sz w:val="24"/>
        </w:rPr>
      </w:pPr>
      <w:r>
        <w:rPr>
          <w:rFonts w:ascii="仿宋" w:eastAsia="仿宋" w:hAnsi="仿宋" w:hint="eastAsia"/>
          <w:sz w:val="24"/>
        </w:rPr>
        <w:t>1.</w:t>
      </w:r>
      <w:r w:rsidRPr="00D42118">
        <w:rPr>
          <w:rFonts w:ascii="仿宋" w:eastAsia="仿宋" w:hAnsi="仿宋" w:hint="eastAsia"/>
          <w:sz w:val="24"/>
        </w:rPr>
        <w:t>6.7、</w:t>
      </w:r>
      <w:proofErr w:type="gramStart"/>
      <w:r w:rsidRPr="00D42118">
        <w:rPr>
          <w:rFonts w:ascii="仿宋" w:eastAsia="仿宋" w:hAnsi="仿宋" w:hint="eastAsia"/>
          <w:sz w:val="24"/>
        </w:rPr>
        <w:t>钳道内径</w:t>
      </w:r>
      <w:proofErr w:type="gramEnd"/>
      <w:r w:rsidRPr="00D42118">
        <w:rPr>
          <w:rFonts w:ascii="仿宋" w:eastAsia="仿宋" w:hAnsi="仿宋" w:hint="eastAsia"/>
          <w:sz w:val="24"/>
        </w:rPr>
        <w:t>：≥2.0mm。</w:t>
      </w:r>
    </w:p>
    <w:p w:rsidR="00845705" w:rsidRPr="00D42118" w:rsidRDefault="00845705" w:rsidP="00845705">
      <w:pPr>
        <w:spacing w:beforeLines="50" w:before="156" w:line="360" w:lineRule="auto"/>
        <w:rPr>
          <w:rFonts w:ascii="仿宋" w:eastAsia="仿宋" w:hAnsi="仿宋"/>
          <w:sz w:val="24"/>
        </w:rPr>
      </w:pPr>
      <w:r>
        <w:rPr>
          <w:rFonts w:ascii="仿宋" w:eastAsia="仿宋" w:hAnsi="仿宋" w:hint="eastAsia"/>
          <w:sz w:val="24"/>
        </w:rPr>
        <w:t>1.</w:t>
      </w:r>
      <w:r w:rsidRPr="00D42118">
        <w:rPr>
          <w:rFonts w:ascii="仿宋" w:eastAsia="仿宋" w:hAnsi="仿宋" w:hint="eastAsia"/>
          <w:sz w:val="24"/>
        </w:rPr>
        <w:t>6.8、工作长度：≥600mm。</w:t>
      </w:r>
    </w:p>
    <w:p w:rsidR="00845705" w:rsidRPr="00D42118" w:rsidRDefault="00845705" w:rsidP="00845705">
      <w:pPr>
        <w:spacing w:beforeLines="50" w:before="156" w:line="360" w:lineRule="auto"/>
        <w:rPr>
          <w:rFonts w:ascii="仿宋" w:eastAsia="仿宋" w:hAnsi="仿宋"/>
          <w:sz w:val="24"/>
        </w:rPr>
      </w:pPr>
      <w:r>
        <w:rPr>
          <w:rFonts w:ascii="仿宋" w:eastAsia="仿宋" w:hAnsi="仿宋" w:hint="eastAsia"/>
          <w:sz w:val="24"/>
        </w:rPr>
        <w:t>1.</w:t>
      </w:r>
      <w:r w:rsidRPr="00D42118">
        <w:rPr>
          <w:rFonts w:ascii="仿宋" w:eastAsia="仿宋" w:hAnsi="仿宋" w:hint="eastAsia"/>
          <w:sz w:val="24"/>
        </w:rPr>
        <w:t>6.9、全长：≤900mm。</w:t>
      </w:r>
    </w:p>
    <w:p w:rsidR="00845705" w:rsidRPr="00D42118" w:rsidRDefault="00845705" w:rsidP="00845705">
      <w:pPr>
        <w:spacing w:beforeLines="50" w:before="156" w:line="360" w:lineRule="auto"/>
        <w:rPr>
          <w:rFonts w:ascii="仿宋" w:eastAsia="仿宋" w:hAnsi="仿宋"/>
          <w:sz w:val="24"/>
        </w:rPr>
      </w:pPr>
      <w:r>
        <w:rPr>
          <w:rFonts w:ascii="仿宋" w:eastAsia="仿宋" w:hAnsi="仿宋" w:hint="eastAsia"/>
          <w:sz w:val="24"/>
        </w:rPr>
        <w:t>1.</w:t>
      </w:r>
      <w:r w:rsidRPr="00D42118">
        <w:rPr>
          <w:rFonts w:ascii="仿宋" w:eastAsia="仿宋" w:hAnsi="仿宋" w:hint="eastAsia"/>
          <w:sz w:val="24"/>
        </w:rPr>
        <w:t>7、治疗型电子支气管镜：</w:t>
      </w:r>
    </w:p>
    <w:p w:rsidR="00845705" w:rsidRPr="00D42118" w:rsidRDefault="00845705" w:rsidP="00845705">
      <w:pPr>
        <w:spacing w:beforeLines="50" w:before="156" w:line="360" w:lineRule="auto"/>
        <w:rPr>
          <w:rFonts w:ascii="仿宋" w:eastAsia="仿宋" w:hAnsi="仿宋"/>
          <w:sz w:val="24"/>
        </w:rPr>
      </w:pPr>
      <w:r>
        <w:rPr>
          <w:rFonts w:ascii="仿宋" w:eastAsia="仿宋" w:hAnsi="仿宋" w:hint="eastAsia"/>
          <w:sz w:val="24"/>
        </w:rPr>
        <w:t>1.</w:t>
      </w:r>
      <w:r w:rsidRPr="00D42118">
        <w:rPr>
          <w:rFonts w:ascii="仿宋" w:eastAsia="仿宋" w:hAnsi="仿宋" w:hint="eastAsia"/>
          <w:sz w:val="24"/>
        </w:rPr>
        <w:t>7.1、观察方向：0°。</w:t>
      </w:r>
    </w:p>
    <w:p w:rsidR="00845705" w:rsidRPr="00D42118" w:rsidRDefault="00845705" w:rsidP="00845705">
      <w:pPr>
        <w:spacing w:beforeLines="50" w:before="156" w:line="360" w:lineRule="auto"/>
        <w:rPr>
          <w:rFonts w:ascii="仿宋" w:eastAsia="仿宋" w:hAnsi="仿宋"/>
          <w:sz w:val="24"/>
        </w:rPr>
      </w:pPr>
      <w:r>
        <w:rPr>
          <w:rFonts w:ascii="仿宋" w:eastAsia="仿宋" w:hAnsi="仿宋" w:hint="eastAsia"/>
          <w:sz w:val="24"/>
        </w:rPr>
        <w:t>1.</w:t>
      </w:r>
      <w:r w:rsidRPr="00D42118">
        <w:rPr>
          <w:rFonts w:ascii="仿宋" w:eastAsia="仿宋" w:hAnsi="仿宋" w:hint="eastAsia"/>
          <w:sz w:val="24"/>
        </w:rPr>
        <w:t>7.2、视野角度：≥120°。</w:t>
      </w:r>
    </w:p>
    <w:p w:rsidR="00845705" w:rsidRPr="00D42118" w:rsidRDefault="00845705" w:rsidP="00845705">
      <w:pPr>
        <w:spacing w:beforeLines="50" w:before="156" w:line="360" w:lineRule="auto"/>
        <w:rPr>
          <w:rFonts w:ascii="仿宋" w:eastAsia="仿宋" w:hAnsi="仿宋"/>
          <w:sz w:val="24"/>
        </w:rPr>
      </w:pPr>
      <w:r>
        <w:rPr>
          <w:rFonts w:ascii="仿宋" w:eastAsia="仿宋" w:hAnsi="仿宋" w:hint="eastAsia"/>
          <w:sz w:val="24"/>
        </w:rPr>
        <w:t>1.</w:t>
      </w:r>
      <w:r w:rsidRPr="00D42118">
        <w:rPr>
          <w:rFonts w:ascii="仿宋" w:eastAsia="仿宋" w:hAnsi="仿宋" w:hint="eastAsia"/>
          <w:sz w:val="24"/>
        </w:rPr>
        <w:t>7.3、观察距离：至少3～100mm。</w:t>
      </w:r>
    </w:p>
    <w:p w:rsidR="00845705" w:rsidRPr="00D42118" w:rsidRDefault="00845705" w:rsidP="00845705">
      <w:pPr>
        <w:spacing w:beforeLines="50" w:before="156" w:line="360" w:lineRule="auto"/>
        <w:rPr>
          <w:rFonts w:ascii="仿宋" w:eastAsia="仿宋" w:hAnsi="仿宋"/>
          <w:sz w:val="24"/>
        </w:rPr>
      </w:pPr>
      <w:r>
        <w:rPr>
          <w:rFonts w:ascii="仿宋" w:eastAsia="仿宋" w:hAnsi="仿宋" w:hint="eastAsia"/>
          <w:sz w:val="24"/>
        </w:rPr>
        <w:lastRenderedPageBreak/>
        <w:t>1.</w:t>
      </w:r>
      <w:r w:rsidRPr="00D42118">
        <w:rPr>
          <w:rFonts w:ascii="仿宋" w:eastAsia="仿宋" w:hAnsi="仿宋" w:hint="eastAsia"/>
          <w:sz w:val="24"/>
        </w:rPr>
        <w:t>7.4、弯曲角度：上≥180°，下≥130°。</w:t>
      </w:r>
    </w:p>
    <w:p w:rsidR="00845705" w:rsidRPr="00D42118" w:rsidRDefault="00845705" w:rsidP="00845705">
      <w:pPr>
        <w:spacing w:beforeLines="50" w:before="156" w:line="360" w:lineRule="auto"/>
        <w:rPr>
          <w:rFonts w:ascii="仿宋" w:eastAsia="仿宋" w:hAnsi="仿宋"/>
          <w:sz w:val="24"/>
        </w:rPr>
      </w:pPr>
      <w:r>
        <w:rPr>
          <w:rFonts w:ascii="仿宋" w:eastAsia="仿宋" w:hAnsi="仿宋" w:hint="eastAsia"/>
          <w:sz w:val="24"/>
        </w:rPr>
        <w:t>1.</w:t>
      </w:r>
      <w:r w:rsidRPr="00D42118">
        <w:rPr>
          <w:rFonts w:ascii="仿宋" w:eastAsia="仿宋" w:hAnsi="仿宋" w:hint="eastAsia"/>
          <w:sz w:val="24"/>
        </w:rPr>
        <w:t>7.5、先端部直径：≤6mm。</w:t>
      </w:r>
    </w:p>
    <w:p w:rsidR="00845705" w:rsidRPr="00D42118" w:rsidRDefault="00845705" w:rsidP="00845705">
      <w:pPr>
        <w:spacing w:beforeLines="50" w:before="156" w:line="360" w:lineRule="auto"/>
        <w:rPr>
          <w:rFonts w:ascii="仿宋" w:eastAsia="仿宋" w:hAnsi="仿宋"/>
          <w:sz w:val="24"/>
        </w:rPr>
      </w:pPr>
      <w:r>
        <w:rPr>
          <w:rFonts w:ascii="仿宋" w:eastAsia="仿宋" w:hAnsi="仿宋" w:hint="eastAsia"/>
          <w:sz w:val="24"/>
        </w:rPr>
        <w:t>1.</w:t>
      </w:r>
      <w:r w:rsidRPr="00D42118">
        <w:rPr>
          <w:rFonts w:ascii="仿宋" w:eastAsia="仿宋" w:hAnsi="仿宋" w:hint="eastAsia"/>
          <w:sz w:val="24"/>
        </w:rPr>
        <w:t>7.6、插入最大部外径：≤6mm。</w:t>
      </w:r>
    </w:p>
    <w:p w:rsidR="00845705" w:rsidRPr="00D42118" w:rsidRDefault="00845705" w:rsidP="00845705">
      <w:pPr>
        <w:spacing w:beforeLines="50" w:before="156" w:line="360" w:lineRule="auto"/>
        <w:rPr>
          <w:rFonts w:ascii="仿宋" w:eastAsia="仿宋" w:hAnsi="仿宋"/>
          <w:sz w:val="24"/>
        </w:rPr>
      </w:pPr>
      <w:r>
        <w:rPr>
          <w:rFonts w:ascii="仿宋" w:eastAsia="仿宋" w:hAnsi="仿宋" w:hint="eastAsia"/>
          <w:sz w:val="24"/>
        </w:rPr>
        <w:t>1.</w:t>
      </w:r>
      <w:r w:rsidRPr="00D42118">
        <w:rPr>
          <w:rFonts w:ascii="仿宋" w:eastAsia="仿宋" w:hAnsi="仿宋" w:hint="eastAsia"/>
          <w:sz w:val="24"/>
        </w:rPr>
        <w:t>7.7、</w:t>
      </w:r>
      <w:proofErr w:type="gramStart"/>
      <w:r w:rsidRPr="00D42118">
        <w:rPr>
          <w:rFonts w:ascii="仿宋" w:eastAsia="仿宋" w:hAnsi="仿宋" w:hint="eastAsia"/>
          <w:sz w:val="24"/>
        </w:rPr>
        <w:t>钳道内径</w:t>
      </w:r>
      <w:proofErr w:type="gramEnd"/>
      <w:r w:rsidRPr="00D42118">
        <w:rPr>
          <w:rFonts w:ascii="仿宋" w:eastAsia="仿宋" w:hAnsi="仿宋" w:hint="eastAsia"/>
          <w:sz w:val="24"/>
        </w:rPr>
        <w:t>：≥2.8mm。</w:t>
      </w:r>
    </w:p>
    <w:p w:rsidR="00845705" w:rsidRPr="00D42118" w:rsidRDefault="00845705" w:rsidP="00845705">
      <w:pPr>
        <w:spacing w:beforeLines="50" w:before="156" w:line="360" w:lineRule="auto"/>
        <w:rPr>
          <w:rFonts w:ascii="仿宋" w:eastAsia="仿宋" w:hAnsi="仿宋"/>
          <w:sz w:val="24"/>
        </w:rPr>
      </w:pPr>
      <w:r>
        <w:rPr>
          <w:rFonts w:ascii="仿宋" w:eastAsia="仿宋" w:hAnsi="仿宋" w:hint="eastAsia"/>
          <w:sz w:val="24"/>
        </w:rPr>
        <w:t>1.</w:t>
      </w:r>
      <w:r w:rsidRPr="00D42118">
        <w:rPr>
          <w:rFonts w:ascii="仿宋" w:eastAsia="仿宋" w:hAnsi="仿宋" w:hint="eastAsia"/>
          <w:sz w:val="24"/>
        </w:rPr>
        <w:t>7.8、工作长度：≥600mm；全长：≤900mm。</w:t>
      </w:r>
    </w:p>
    <w:p w:rsidR="00845705" w:rsidRPr="00D42118" w:rsidRDefault="00845705" w:rsidP="00845705">
      <w:pPr>
        <w:spacing w:beforeLines="50" w:before="156" w:line="360" w:lineRule="auto"/>
        <w:rPr>
          <w:rFonts w:ascii="仿宋" w:eastAsia="仿宋" w:hAnsi="仿宋"/>
          <w:sz w:val="24"/>
        </w:rPr>
      </w:pPr>
      <w:r>
        <w:rPr>
          <w:rFonts w:ascii="仿宋" w:eastAsia="仿宋" w:hAnsi="仿宋" w:hint="eastAsia"/>
          <w:sz w:val="24"/>
        </w:rPr>
        <w:t>1.</w:t>
      </w:r>
      <w:r w:rsidRPr="00D42118">
        <w:rPr>
          <w:rFonts w:ascii="仿宋" w:eastAsia="仿宋" w:hAnsi="仿宋" w:hint="eastAsia"/>
          <w:sz w:val="24"/>
        </w:rPr>
        <w:t>8、台车：具备万向轮、稳压电源。</w:t>
      </w:r>
    </w:p>
    <w:p w:rsidR="00845705" w:rsidRPr="00D42118" w:rsidRDefault="00845705" w:rsidP="00845705">
      <w:pPr>
        <w:spacing w:beforeLines="50" w:before="156" w:line="360" w:lineRule="auto"/>
        <w:rPr>
          <w:rFonts w:ascii="仿宋" w:eastAsia="仿宋" w:hAnsi="仿宋"/>
          <w:b/>
          <w:sz w:val="24"/>
        </w:rPr>
      </w:pPr>
      <w:r w:rsidRPr="00D42118">
        <w:rPr>
          <w:rFonts w:ascii="仿宋" w:eastAsia="仿宋" w:hAnsi="仿宋" w:hint="eastAsia"/>
          <w:b/>
          <w:sz w:val="24"/>
        </w:rPr>
        <w:t>★</w:t>
      </w:r>
      <w:r>
        <w:rPr>
          <w:rFonts w:ascii="仿宋" w:eastAsia="仿宋" w:hAnsi="仿宋" w:hint="eastAsia"/>
          <w:b/>
          <w:sz w:val="24"/>
        </w:rPr>
        <w:t>1.9</w:t>
      </w:r>
      <w:r w:rsidRPr="00D42118">
        <w:rPr>
          <w:rFonts w:ascii="仿宋" w:eastAsia="仿宋" w:hAnsi="仿宋" w:hint="eastAsia"/>
          <w:b/>
          <w:sz w:val="24"/>
        </w:rPr>
        <w:t>、主要配置：（投标人针对</w:t>
      </w:r>
      <w:proofErr w:type="gramStart"/>
      <w:r w:rsidRPr="00D42118">
        <w:rPr>
          <w:rFonts w:ascii="仿宋" w:eastAsia="仿宋" w:hAnsi="仿宋" w:hint="eastAsia"/>
          <w:b/>
          <w:sz w:val="24"/>
        </w:rPr>
        <w:t>以下★</w:t>
      </w:r>
      <w:proofErr w:type="gramEnd"/>
      <w:r w:rsidRPr="00D42118">
        <w:rPr>
          <w:rFonts w:ascii="仿宋" w:eastAsia="仿宋" w:hAnsi="仿宋" w:hint="eastAsia"/>
          <w:b/>
          <w:sz w:val="24"/>
        </w:rPr>
        <w:t>条款应提供加盖投标人公章的配置清单）</w:t>
      </w:r>
    </w:p>
    <w:p w:rsidR="00845705" w:rsidRPr="00D42118" w:rsidRDefault="00845705" w:rsidP="00845705">
      <w:pPr>
        <w:spacing w:beforeLines="50" w:before="156" w:line="360" w:lineRule="auto"/>
        <w:rPr>
          <w:rFonts w:ascii="仿宋" w:eastAsia="仿宋" w:hAnsi="仿宋"/>
          <w:b/>
          <w:sz w:val="24"/>
        </w:rPr>
      </w:pPr>
      <w:r>
        <w:rPr>
          <w:rFonts w:ascii="仿宋" w:eastAsia="仿宋" w:hAnsi="仿宋" w:hint="eastAsia"/>
          <w:b/>
          <w:sz w:val="24"/>
        </w:rPr>
        <w:t>1.9</w:t>
      </w:r>
      <w:r w:rsidRPr="00D42118">
        <w:rPr>
          <w:rFonts w:ascii="仿宋" w:eastAsia="仿宋" w:hAnsi="仿宋" w:hint="eastAsia"/>
          <w:b/>
          <w:sz w:val="24"/>
        </w:rPr>
        <w:t>.1、主机（图像处理器和光源）：1套。</w:t>
      </w:r>
    </w:p>
    <w:p w:rsidR="00845705" w:rsidRPr="00D42118" w:rsidRDefault="00845705" w:rsidP="00845705">
      <w:pPr>
        <w:spacing w:beforeLines="50" w:before="156" w:line="360" w:lineRule="auto"/>
        <w:rPr>
          <w:rFonts w:ascii="仿宋" w:eastAsia="仿宋" w:hAnsi="仿宋"/>
          <w:b/>
          <w:sz w:val="24"/>
        </w:rPr>
      </w:pPr>
      <w:r>
        <w:rPr>
          <w:rFonts w:ascii="仿宋" w:eastAsia="仿宋" w:hAnsi="仿宋" w:hint="eastAsia"/>
          <w:b/>
          <w:sz w:val="24"/>
        </w:rPr>
        <w:t>1.9</w:t>
      </w:r>
      <w:r w:rsidRPr="00D42118">
        <w:rPr>
          <w:rFonts w:ascii="仿宋" w:eastAsia="仿宋" w:hAnsi="仿宋" w:hint="eastAsia"/>
          <w:b/>
          <w:sz w:val="24"/>
        </w:rPr>
        <w:t>.2、监视器：1台。</w:t>
      </w:r>
    </w:p>
    <w:p w:rsidR="00845705" w:rsidRPr="00D42118" w:rsidRDefault="00845705" w:rsidP="00845705">
      <w:pPr>
        <w:spacing w:beforeLines="50" w:before="156" w:line="360" w:lineRule="auto"/>
        <w:rPr>
          <w:rFonts w:ascii="仿宋" w:eastAsia="仿宋" w:hAnsi="仿宋"/>
          <w:b/>
          <w:sz w:val="24"/>
        </w:rPr>
      </w:pPr>
      <w:r>
        <w:rPr>
          <w:rFonts w:ascii="仿宋" w:eastAsia="仿宋" w:hAnsi="仿宋" w:hint="eastAsia"/>
          <w:b/>
          <w:sz w:val="24"/>
        </w:rPr>
        <w:t>1.9</w:t>
      </w:r>
      <w:r w:rsidRPr="00D42118">
        <w:rPr>
          <w:rFonts w:ascii="仿宋" w:eastAsia="仿宋" w:hAnsi="仿宋" w:hint="eastAsia"/>
          <w:b/>
          <w:sz w:val="24"/>
        </w:rPr>
        <w:t>.3、内窥镜用送水装置：1台。</w:t>
      </w:r>
    </w:p>
    <w:p w:rsidR="00845705" w:rsidRPr="00D42118" w:rsidRDefault="00845705" w:rsidP="00845705">
      <w:pPr>
        <w:spacing w:beforeLines="50" w:before="156" w:line="360" w:lineRule="auto"/>
        <w:rPr>
          <w:rFonts w:ascii="仿宋" w:eastAsia="仿宋" w:hAnsi="仿宋"/>
          <w:b/>
          <w:sz w:val="24"/>
        </w:rPr>
      </w:pPr>
      <w:r>
        <w:rPr>
          <w:rFonts w:ascii="仿宋" w:eastAsia="仿宋" w:hAnsi="仿宋" w:hint="eastAsia"/>
          <w:b/>
          <w:sz w:val="24"/>
        </w:rPr>
        <w:t>1.9</w:t>
      </w:r>
      <w:r w:rsidRPr="00D42118">
        <w:rPr>
          <w:rFonts w:ascii="仿宋" w:eastAsia="仿宋" w:hAnsi="仿宋" w:hint="eastAsia"/>
          <w:b/>
          <w:sz w:val="24"/>
        </w:rPr>
        <w:t>.4、内窥镜用二氧化碳送气装置：1台。</w:t>
      </w:r>
    </w:p>
    <w:p w:rsidR="00845705" w:rsidRPr="00D42118" w:rsidRDefault="00845705" w:rsidP="00845705">
      <w:pPr>
        <w:spacing w:beforeLines="50" w:before="156" w:line="360" w:lineRule="auto"/>
        <w:rPr>
          <w:rFonts w:ascii="仿宋" w:eastAsia="仿宋" w:hAnsi="仿宋"/>
          <w:b/>
          <w:sz w:val="24"/>
        </w:rPr>
      </w:pPr>
      <w:r>
        <w:rPr>
          <w:rFonts w:ascii="仿宋" w:eastAsia="仿宋" w:hAnsi="仿宋" w:hint="eastAsia"/>
          <w:b/>
          <w:sz w:val="24"/>
        </w:rPr>
        <w:t>1.9</w:t>
      </w:r>
      <w:r w:rsidRPr="00D42118">
        <w:rPr>
          <w:rFonts w:ascii="仿宋" w:eastAsia="仿宋" w:hAnsi="仿宋" w:hint="eastAsia"/>
          <w:b/>
          <w:sz w:val="24"/>
        </w:rPr>
        <w:t>.5、电子支气管镜：2根。</w:t>
      </w:r>
    </w:p>
    <w:p w:rsidR="00845705" w:rsidRPr="00D42118" w:rsidRDefault="00845705" w:rsidP="00845705">
      <w:pPr>
        <w:spacing w:beforeLines="50" w:before="156" w:line="360" w:lineRule="auto"/>
        <w:rPr>
          <w:rFonts w:ascii="仿宋" w:eastAsia="仿宋" w:hAnsi="仿宋"/>
          <w:b/>
          <w:sz w:val="24"/>
        </w:rPr>
      </w:pPr>
      <w:r>
        <w:rPr>
          <w:rFonts w:ascii="仿宋" w:eastAsia="仿宋" w:hAnsi="仿宋" w:hint="eastAsia"/>
          <w:b/>
          <w:sz w:val="24"/>
        </w:rPr>
        <w:t>1.9</w:t>
      </w:r>
      <w:r w:rsidRPr="00D42118">
        <w:rPr>
          <w:rFonts w:ascii="仿宋" w:eastAsia="仿宋" w:hAnsi="仿宋" w:hint="eastAsia"/>
          <w:b/>
          <w:sz w:val="24"/>
        </w:rPr>
        <w:t>.6、治疗型电子支气管镜：1根。</w:t>
      </w:r>
    </w:p>
    <w:p w:rsidR="00845705" w:rsidRPr="00D42118" w:rsidRDefault="00845705" w:rsidP="00845705">
      <w:pPr>
        <w:spacing w:beforeLines="50" w:before="156" w:line="360" w:lineRule="auto"/>
        <w:rPr>
          <w:rFonts w:ascii="仿宋" w:eastAsia="仿宋" w:hAnsi="仿宋"/>
          <w:b/>
          <w:sz w:val="24"/>
        </w:rPr>
      </w:pPr>
      <w:r>
        <w:rPr>
          <w:rFonts w:ascii="仿宋" w:eastAsia="仿宋" w:hAnsi="仿宋" w:hint="eastAsia"/>
          <w:b/>
          <w:sz w:val="24"/>
        </w:rPr>
        <w:t>1.9</w:t>
      </w:r>
      <w:r w:rsidRPr="00D42118">
        <w:rPr>
          <w:rFonts w:ascii="仿宋" w:eastAsia="仿宋" w:hAnsi="仿宋" w:hint="eastAsia"/>
          <w:b/>
          <w:sz w:val="24"/>
        </w:rPr>
        <w:t>.7、台车：1辆。</w:t>
      </w:r>
    </w:p>
    <w:p w:rsidR="00845705" w:rsidRPr="00D176A2" w:rsidRDefault="00845705" w:rsidP="00845705">
      <w:pPr>
        <w:pStyle w:val="a0"/>
        <w:rPr>
          <w:rFonts w:ascii="仿宋" w:eastAsia="仿宋" w:hAnsi="仿宋"/>
        </w:rPr>
      </w:pPr>
    </w:p>
    <w:p w:rsidR="00845705" w:rsidRPr="00D176A2" w:rsidRDefault="00845705" w:rsidP="00845705">
      <w:pPr>
        <w:snapToGrid w:val="0"/>
        <w:spacing w:line="360" w:lineRule="auto"/>
        <w:ind w:firstLineChars="200" w:firstLine="480"/>
        <w:rPr>
          <w:rFonts w:ascii="仿宋" w:eastAsia="仿宋" w:hAnsi="仿宋" w:cs="仿宋"/>
          <w:bCs/>
          <w:sz w:val="24"/>
        </w:rPr>
      </w:pPr>
      <w:r w:rsidRPr="00D176A2">
        <w:rPr>
          <w:rFonts w:ascii="仿宋" w:eastAsia="仿宋" w:hAnsi="仿宋" w:cs="仿宋" w:hint="eastAsia"/>
          <w:bCs/>
          <w:sz w:val="24"/>
        </w:rPr>
        <w:t>2、采购标的需满足的服务标准、期限、效率等要求；</w:t>
      </w:r>
    </w:p>
    <w:p w:rsidR="00845705" w:rsidRPr="0093314A" w:rsidRDefault="00845705" w:rsidP="00845705">
      <w:pPr>
        <w:snapToGrid w:val="0"/>
        <w:spacing w:line="360" w:lineRule="auto"/>
        <w:ind w:firstLineChars="200" w:firstLine="480"/>
        <w:rPr>
          <w:rFonts w:ascii="仿宋" w:eastAsia="仿宋" w:hAnsi="仿宋" w:cs="仿宋"/>
          <w:bCs/>
          <w:sz w:val="24"/>
        </w:rPr>
      </w:pPr>
      <w:r w:rsidRPr="00D176A2">
        <w:rPr>
          <w:rFonts w:ascii="仿宋" w:eastAsia="仿宋" w:hAnsi="仿宋" w:cs="仿宋" w:hint="eastAsia"/>
          <w:bCs/>
          <w:sz w:val="24"/>
        </w:rPr>
        <w:t>2.1、</w:t>
      </w:r>
      <w:r>
        <w:rPr>
          <w:rFonts w:ascii="仿宋" w:eastAsia="仿宋" w:hAnsi="仿宋" w:hint="eastAsia"/>
          <w:sz w:val="24"/>
        </w:rPr>
        <w:t>投标人应有能力做好售后服务工作和提供技术保障。投标人或投标产品制造商应设有专业的售后服务维修机构，有充足的零件储备和能力相当的技术服务人员，并保证投标产品停产后10年的备件供应。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rsidR="00845705" w:rsidRPr="0093314A" w:rsidRDefault="00845705" w:rsidP="00845705">
      <w:pPr>
        <w:snapToGrid w:val="0"/>
        <w:spacing w:line="360" w:lineRule="auto"/>
        <w:ind w:firstLineChars="200" w:firstLine="480"/>
        <w:rPr>
          <w:rFonts w:ascii="仿宋" w:eastAsia="仿宋" w:hAnsi="仿宋" w:cs="仿宋"/>
          <w:bCs/>
          <w:sz w:val="24"/>
        </w:rPr>
      </w:pPr>
      <w:r w:rsidRPr="00D176A2">
        <w:rPr>
          <w:rFonts w:ascii="仿宋" w:eastAsia="仿宋" w:hAnsi="仿宋" w:cs="仿宋" w:hint="eastAsia"/>
          <w:bCs/>
          <w:sz w:val="24"/>
        </w:rPr>
        <w:t>3、为落实政府采购政策需满足的要求；</w:t>
      </w:r>
    </w:p>
    <w:p w:rsidR="00845705" w:rsidRDefault="00845705" w:rsidP="00845705">
      <w:pPr>
        <w:spacing w:line="360" w:lineRule="auto"/>
        <w:ind w:firstLineChars="200" w:firstLine="480"/>
        <w:rPr>
          <w:rFonts w:ascii="仿宋" w:eastAsia="仿宋" w:hAnsi="仿宋" w:cs="宋体"/>
          <w:sz w:val="24"/>
        </w:rPr>
      </w:pPr>
      <w:r>
        <w:rPr>
          <w:rFonts w:ascii="仿宋" w:eastAsia="仿宋" w:hAnsi="仿宋" w:cs="宋体" w:hint="eastAsia"/>
          <w:sz w:val="24"/>
        </w:rPr>
        <w:t>3.1.</w:t>
      </w:r>
      <w:r>
        <w:rPr>
          <w:rFonts w:ascii="仿宋" w:eastAsia="仿宋" w:hAnsi="仿宋"/>
          <w:sz w:val="24"/>
        </w:rPr>
        <w:t>促进中小企业发展政策：</w:t>
      </w:r>
      <w:r>
        <w:rPr>
          <w:rFonts w:ascii="仿宋" w:eastAsia="仿宋" w:hAnsi="仿宋" w:hint="eastAsia"/>
          <w:sz w:val="24"/>
        </w:rPr>
        <w:t>根据《政府采购促进中小企业发展管理办法》</w:t>
      </w:r>
      <w:r>
        <w:rPr>
          <w:rFonts w:ascii="仿宋" w:eastAsia="仿宋" w:hAnsi="仿宋" w:hint="eastAsia"/>
          <w:sz w:val="24"/>
        </w:rPr>
        <w:lastRenderedPageBreak/>
        <w:t>规定，本项目采购货物为小型或微型企业制造的，投标人应出具招标文件要求的《中小企业声明函》给予证明，否则评标时不予认可。投标人应对提交的中小企业声明函的真实性负责，提交的中小企业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845705" w:rsidRDefault="00845705" w:rsidP="00845705">
      <w:pPr>
        <w:spacing w:line="360" w:lineRule="auto"/>
        <w:ind w:firstLineChars="200" w:firstLine="480"/>
        <w:rPr>
          <w:rFonts w:ascii="仿宋" w:eastAsia="仿宋" w:hAnsi="仿宋" w:cs="宋体"/>
          <w:sz w:val="24"/>
        </w:rPr>
      </w:pPr>
      <w:r>
        <w:rPr>
          <w:rFonts w:ascii="仿宋" w:eastAsia="仿宋" w:hAnsi="仿宋" w:cs="宋体" w:hint="eastAsia"/>
          <w:sz w:val="24"/>
        </w:rPr>
        <w:t>3.2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845705" w:rsidRDefault="00845705" w:rsidP="00845705">
      <w:pPr>
        <w:spacing w:line="360" w:lineRule="auto"/>
        <w:rPr>
          <w:rFonts w:ascii="仿宋" w:eastAsia="仿宋" w:hAnsi="仿宋" w:cs="宋体"/>
          <w:sz w:val="24"/>
        </w:rPr>
      </w:pPr>
      <w:r>
        <w:rPr>
          <w:rFonts w:ascii="仿宋" w:eastAsia="仿宋" w:hAnsi="仿宋" w:cs="宋体" w:hint="eastAsia"/>
          <w:sz w:val="24"/>
        </w:rPr>
        <w:t>3.3.促进残疾人就业政府采购政策：根据《三部门联合发布关于促进残疾人就业政府采购政策的通知》（财库〔</w:t>
      </w:r>
      <w:r>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845705" w:rsidRDefault="00845705" w:rsidP="00845705">
      <w:pPr>
        <w:spacing w:line="360" w:lineRule="auto"/>
        <w:ind w:firstLineChars="200" w:firstLine="480"/>
        <w:rPr>
          <w:rFonts w:ascii="仿宋" w:eastAsia="仿宋" w:hAnsi="仿宋" w:cs="宋体"/>
          <w:sz w:val="24"/>
        </w:rPr>
      </w:pPr>
      <w:r>
        <w:rPr>
          <w:rFonts w:ascii="仿宋" w:eastAsia="仿宋" w:hAnsi="仿宋" w:cs="宋体" w:hint="eastAsia"/>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845705" w:rsidRDefault="00845705" w:rsidP="00845705">
      <w:pPr>
        <w:spacing w:line="360" w:lineRule="auto"/>
        <w:ind w:firstLineChars="200" w:firstLine="480"/>
        <w:rPr>
          <w:rFonts w:ascii="仿宋" w:eastAsia="仿宋" w:hAnsi="仿宋" w:cs="宋体"/>
          <w:sz w:val="24"/>
        </w:rPr>
      </w:pPr>
      <w:r>
        <w:rPr>
          <w:rFonts w:ascii="仿宋" w:eastAsia="仿宋" w:hAnsi="仿宋" w:cs="宋体" w:hint="eastAsia"/>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845705" w:rsidRDefault="00845705" w:rsidP="00845705">
      <w:pPr>
        <w:spacing w:line="360" w:lineRule="auto"/>
        <w:ind w:firstLineChars="200" w:firstLine="480"/>
        <w:rPr>
          <w:rFonts w:ascii="仿宋" w:eastAsia="仿宋" w:hAnsi="仿宋" w:cs="宋体"/>
          <w:sz w:val="24"/>
        </w:rPr>
      </w:pPr>
      <w:bookmarkStart w:id="2" w:name="OLE_LINK113"/>
      <w:r>
        <w:rPr>
          <w:rFonts w:ascii="仿宋" w:eastAsia="仿宋" w:hAnsi="仿宋" w:cs="宋体" w:hint="eastAsia"/>
          <w:sz w:val="24"/>
        </w:rPr>
        <w:t>3.6.实施本国产品标准及相关政策：依据《</w:t>
      </w:r>
      <w:r>
        <w:rPr>
          <w:rFonts w:ascii="仿宋" w:eastAsia="仿宋" w:hAnsi="仿宋" w:cs="宋体" w:hint="eastAsia"/>
          <w:color w:val="000000"/>
          <w:sz w:val="24"/>
          <w:shd w:val="clear" w:color="auto" w:fill="FFFFFF"/>
        </w:rPr>
        <w:t>国务院办公厅关于在政府采购中</w:t>
      </w:r>
      <w:r>
        <w:rPr>
          <w:rFonts w:ascii="仿宋" w:eastAsia="仿宋" w:hAnsi="仿宋" w:cs="宋体" w:hint="eastAsia"/>
          <w:color w:val="000000"/>
          <w:sz w:val="24"/>
          <w:shd w:val="clear" w:color="auto" w:fill="FFFFFF"/>
        </w:rPr>
        <w:lastRenderedPageBreak/>
        <w:t>实施本国产品标准及相关政策的通知</w:t>
      </w:r>
      <w:r>
        <w:rPr>
          <w:rFonts w:ascii="仿宋" w:eastAsia="仿宋" w:hAnsi="仿宋" w:cs="宋体" w:hint="eastAsia"/>
          <w:sz w:val="24"/>
        </w:rPr>
        <w:t>》（国办发〔2025〕34号）规定，本项目供应商所投产品</w:t>
      </w:r>
      <w:r>
        <w:rPr>
          <w:rFonts w:ascii="仿宋" w:eastAsia="仿宋" w:hAnsi="仿宋" w:cs="宋体" w:hint="eastAsia"/>
          <w:color w:val="000000"/>
          <w:sz w:val="24"/>
          <w:shd w:val="clear" w:color="auto" w:fill="FFFFFF"/>
        </w:rPr>
        <w:t>在中国境内生产，即在中华人民共和国关境内实现从原材料、组件到产品的属性改变。且在中国境内生产的组件成本占比应当达到规定比例</w:t>
      </w:r>
      <w:r>
        <w:rPr>
          <w:rFonts w:ascii="仿宋" w:eastAsia="仿宋" w:hAnsi="仿宋" w:cs="宋体" w:hint="eastAsia"/>
          <w:sz w:val="24"/>
        </w:rPr>
        <w:t>，</w:t>
      </w:r>
      <w:r>
        <w:rPr>
          <w:rFonts w:ascii="仿宋" w:eastAsia="仿宋" w:hAnsi="仿宋" w:cs="宋体" w:hint="eastAsia"/>
          <w:color w:val="000000"/>
          <w:sz w:val="24"/>
          <w:shd w:val="clear" w:color="auto" w:fill="FFFFFF"/>
        </w:rPr>
        <w:t>依法对本国产品给予价格评审优惠，对本国产品的报价给予20%的价格扣除，用扣除后的价格参与评审。</w:t>
      </w:r>
      <w:bookmarkStart w:id="3" w:name="OLE_LINK56"/>
      <w:bookmarkStart w:id="4" w:name="OLE_LINK55"/>
      <w:r>
        <w:rPr>
          <w:rFonts w:ascii="仿宋" w:eastAsia="仿宋" w:hAnsi="仿宋" w:cs="宋体" w:hint="eastAsia"/>
          <w:b/>
          <w:color w:val="000000"/>
          <w:sz w:val="24"/>
          <w:shd w:val="clear" w:color="auto" w:fill="FFFFFF"/>
        </w:rPr>
        <w:t>投标人</w:t>
      </w:r>
      <w:bookmarkEnd w:id="3"/>
      <w:bookmarkEnd w:id="4"/>
      <w:r>
        <w:rPr>
          <w:rFonts w:ascii="仿宋" w:eastAsia="仿宋" w:hAnsi="仿宋" w:cs="宋体" w:hint="eastAsia"/>
          <w:b/>
          <w:bCs/>
          <w:sz w:val="24"/>
        </w:rPr>
        <w:t>应出具招标文件要求的证明材料给予证明，否则评标时不予认可</w:t>
      </w:r>
      <w:r>
        <w:rPr>
          <w:rFonts w:ascii="仿宋" w:eastAsia="仿宋" w:hAnsi="仿宋" w:cs="宋体" w:hint="eastAsia"/>
          <w:sz w:val="24"/>
        </w:rPr>
        <w:t>。</w:t>
      </w:r>
      <w:r>
        <w:rPr>
          <w:rFonts w:ascii="仿宋" w:eastAsia="仿宋" w:hAnsi="仿宋" w:cs="宋体" w:hint="eastAsia"/>
          <w:b/>
          <w:color w:val="000000"/>
          <w:sz w:val="24"/>
          <w:shd w:val="clear" w:color="auto" w:fill="FFFFFF"/>
        </w:rPr>
        <w:t>投标人</w:t>
      </w:r>
      <w:r>
        <w:rPr>
          <w:rFonts w:ascii="仿宋" w:eastAsia="仿宋" w:hAnsi="仿宋" w:cs="宋体" w:hint="eastAsia"/>
          <w:b/>
          <w:bCs/>
          <w:sz w:val="24"/>
        </w:rPr>
        <w:t>应对提交的证明材料真实性负责，</w:t>
      </w:r>
      <w:r>
        <w:rPr>
          <w:rFonts w:ascii="仿宋" w:eastAsia="仿宋" w:hAnsi="仿宋" w:cs="宋体" w:hint="eastAsia"/>
          <w:sz w:val="24"/>
        </w:rPr>
        <w:t>提交证明材料不真实的，应承担相应的法律责任。</w:t>
      </w:r>
      <w:bookmarkEnd w:id="2"/>
    </w:p>
    <w:p w:rsidR="00845705" w:rsidRPr="0093314A" w:rsidRDefault="00845705" w:rsidP="00845705">
      <w:pPr>
        <w:snapToGrid w:val="0"/>
        <w:spacing w:line="360" w:lineRule="auto"/>
        <w:ind w:firstLineChars="200" w:firstLine="480"/>
        <w:rPr>
          <w:rFonts w:ascii="仿宋" w:eastAsia="仿宋" w:hAnsi="仿宋" w:cs="仿宋"/>
          <w:bCs/>
          <w:sz w:val="24"/>
        </w:rPr>
      </w:pPr>
      <w:r w:rsidRPr="00D176A2">
        <w:rPr>
          <w:rFonts w:ascii="仿宋" w:eastAsia="仿宋" w:hAnsi="仿宋" w:cs="仿宋" w:hint="eastAsia"/>
          <w:bCs/>
          <w:sz w:val="24"/>
        </w:rPr>
        <w:t>4、采购标的</w:t>
      </w:r>
      <w:proofErr w:type="gramStart"/>
      <w:r w:rsidRPr="00D176A2">
        <w:rPr>
          <w:rFonts w:ascii="仿宋" w:eastAsia="仿宋" w:hAnsi="仿宋" w:cs="仿宋" w:hint="eastAsia"/>
          <w:bCs/>
          <w:sz w:val="24"/>
        </w:rPr>
        <w:t>的</w:t>
      </w:r>
      <w:proofErr w:type="gramEnd"/>
      <w:r w:rsidRPr="00D176A2">
        <w:rPr>
          <w:rFonts w:ascii="仿宋" w:eastAsia="仿宋" w:hAnsi="仿宋" w:cs="仿宋" w:hint="eastAsia"/>
          <w:bCs/>
          <w:sz w:val="24"/>
        </w:rPr>
        <w:t>其他技术、服务等要求；</w:t>
      </w:r>
    </w:p>
    <w:p w:rsidR="00845705" w:rsidRDefault="00845705" w:rsidP="00845705">
      <w:pPr>
        <w:tabs>
          <w:tab w:val="left" w:pos="900"/>
          <w:tab w:val="left" w:pos="7160"/>
        </w:tabs>
        <w:spacing w:line="360" w:lineRule="auto"/>
        <w:ind w:firstLineChars="200" w:firstLine="482"/>
        <w:rPr>
          <w:rFonts w:ascii="仿宋" w:eastAsia="仿宋" w:hAnsi="仿宋"/>
          <w:b/>
          <w:sz w:val="24"/>
        </w:rPr>
      </w:pPr>
      <w:r>
        <w:rPr>
          <w:rFonts w:ascii="仿宋" w:eastAsia="仿宋" w:hAnsi="仿宋" w:hint="eastAsia"/>
          <w:b/>
          <w:sz w:val="24"/>
        </w:rPr>
        <w:t>4.1.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845705" w:rsidRDefault="00845705" w:rsidP="00845705">
      <w:pPr>
        <w:tabs>
          <w:tab w:val="left" w:pos="900"/>
          <w:tab w:val="left" w:pos="7160"/>
        </w:tabs>
        <w:spacing w:line="360" w:lineRule="auto"/>
        <w:ind w:firstLineChars="200" w:firstLine="480"/>
        <w:rPr>
          <w:rFonts w:ascii="仿宋" w:eastAsia="仿宋" w:hAnsi="仿宋"/>
          <w:sz w:val="24"/>
        </w:rPr>
      </w:pPr>
      <w:r>
        <w:rPr>
          <w:rFonts w:ascii="仿宋" w:eastAsia="仿宋" w:hAnsi="仿宋" w:hint="eastAsia"/>
          <w:sz w:val="24"/>
        </w:rPr>
        <w:t>4.2.投标人所提供的部件之间及设备之间的连线或接插件均视为设备内部部件，应包含在相应的配置中。</w:t>
      </w:r>
    </w:p>
    <w:p w:rsidR="00845705" w:rsidRDefault="00845705" w:rsidP="00845705">
      <w:pPr>
        <w:tabs>
          <w:tab w:val="left" w:pos="900"/>
          <w:tab w:val="left" w:pos="7160"/>
        </w:tabs>
        <w:spacing w:line="360" w:lineRule="auto"/>
        <w:ind w:firstLineChars="200" w:firstLine="480"/>
        <w:rPr>
          <w:rFonts w:ascii="仿宋" w:eastAsia="仿宋" w:hAnsi="仿宋"/>
          <w:sz w:val="24"/>
        </w:rPr>
      </w:pPr>
      <w:r>
        <w:rPr>
          <w:rFonts w:ascii="仿宋" w:eastAsia="仿宋" w:hAnsi="仿宋" w:hint="eastAsia"/>
          <w:sz w:val="24"/>
        </w:rPr>
        <w:t>4.3.工作条件：除了在技术规格中另有规定外，投标人提供的一切仪器、设备和系统，应符合下列条件：</w:t>
      </w:r>
    </w:p>
    <w:p w:rsidR="00845705" w:rsidRDefault="00845705" w:rsidP="00845705">
      <w:pPr>
        <w:tabs>
          <w:tab w:val="left" w:pos="900"/>
          <w:tab w:val="left" w:pos="7160"/>
        </w:tabs>
        <w:spacing w:line="360" w:lineRule="auto"/>
        <w:ind w:firstLineChars="200" w:firstLine="480"/>
        <w:rPr>
          <w:rFonts w:ascii="仿宋" w:eastAsia="仿宋" w:hAnsi="仿宋"/>
          <w:sz w:val="24"/>
        </w:rPr>
      </w:pPr>
      <w:r>
        <w:rPr>
          <w:rFonts w:ascii="仿宋" w:eastAsia="仿宋" w:hAnsi="仿宋" w:hint="eastAsia"/>
          <w:sz w:val="24"/>
        </w:rPr>
        <w:t>1）仪器设备的插头要符合中国电工标准。如不符合，则应提供适合仪器插头的插座，必须要有接地。</w:t>
      </w:r>
    </w:p>
    <w:p w:rsidR="00845705" w:rsidRDefault="00845705" w:rsidP="00845705">
      <w:pPr>
        <w:tabs>
          <w:tab w:val="left" w:pos="900"/>
          <w:tab w:val="left" w:pos="7160"/>
        </w:tabs>
        <w:spacing w:line="360" w:lineRule="auto"/>
        <w:ind w:firstLineChars="200" w:firstLine="480"/>
        <w:rPr>
          <w:rFonts w:ascii="仿宋" w:eastAsia="仿宋" w:hAnsi="仿宋"/>
          <w:sz w:val="24"/>
        </w:rPr>
      </w:pPr>
      <w:r>
        <w:rPr>
          <w:rFonts w:ascii="仿宋" w:eastAsia="仿宋" w:hAnsi="仿宋" w:hint="eastAsia"/>
          <w:sz w:val="24"/>
        </w:rPr>
        <w:t>2）如果仪器设备需特殊的工作条件（如：水、电源、磁场强度、特殊温度、湿度、震动强度等），投标人应在有关投标文件中加以说明。</w:t>
      </w:r>
    </w:p>
    <w:p w:rsidR="00845705" w:rsidRPr="0093314A" w:rsidRDefault="00845705" w:rsidP="00845705">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5、需由投标人提供设计方案、解决方案或者组织方案的采购项目，应当说</w:t>
      </w:r>
      <w:r w:rsidRPr="0093314A">
        <w:rPr>
          <w:rFonts w:ascii="仿宋" w:eastAsia="仿宋" w:hAnsi="仿宋" w:cs="仿宋" w:hint="eastAsia"/>
          <w:bCs/>
          <w:sz w:val="24"/>
        </w:rPr>
        <w:lastRenderedPageBreak/>
        <w:t>明采购标的</w:t>
      </w:r>
      <w:proofErr w:type="gramStart"/>
      <w:r w:rsidRPr="0093314A">
        <w:rPr>
          <w:rFonts w:ascii="仿宋" w:eastAsia="仿宋" w:hAnsi="仿宋" w:cs="仿宋" w:hint="eastAsia"/>
          <w:bCs/>
          <w:sz w:val="24"/>
        </w:rPr>
        <w:t>的</w:t>
      </w:r>
      <w:proofErr w:type="gramEnd"/>
      <w:r w:rsidRPr="0093314A">
        <w:rPr>
          <w:rFonts w:ascii="仿宋" w:eastAsia="仿宋" w:hAnsi="仿宋" w:cs="仿宋" w:hint="eastAsia"/>
          <w:bCs/>
          <w:sz w:val="24"/>
        </w:rPr>
        <w:t>功能、应用场景、目标等基本要求</w:t>
      </w:r>
    </w:p>
    <w:p w:rsidR="00845705" w:rsidRPr="0093314A" w:rsidRDefault="00845705" w:rsidP="00845705">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无</w:t>
      </w:r>
    </w:p>
    <w:p w:rsidR="00845705" w:rsidRPr="0093314A" w:rsidRDefault="00845705" w:rsidP="00845705">
      <w:pPr>
        <w:pStyle w:val="a0"/>
        <w:rPr>
          <w:rFonts w:ascii="仿宋" w:eastAsia="仿宋" w:hAnsi="仿宋"/>
        </w:rPr>
      </w:pPr>
    </w:p>
    <w:p w:rsidR="00845705" w:rsidRPr="00D176A2" w:rsidRDefault="00845705" w:rsidP="00845705">
      <w:pPr>
        <w:snapToGrid w:val="0"/>
        <w:spacing w:line="360" w:lineRule="auto"/>
        <w:ind w:firstLineChars="200" w:firstLine="482"/>
        <w:rPr>
          <w:rFonts w:ascii="仿宋" w:eastAsia="仿宋" w:hAnsi="仿宋" w:cs="仿宋"/>
          <w:b/>
          <w:bCs/>
          <w:sz w:val="24"/>
        </w:rPr>
      </w:pPr>
      <w:r w:rsidRPr="00D176A2">
        <w:rPr>
          <w:rFonts w:ascii="仿宋" w:eastAsia="仿宋" w:hAnsi="仿宋" w:cs="仿宋" w:hint="eastAsia"/>
          <w:b/>
          <w:bCs/>
          <w:sz w:val="24"/>
        </w:rPr>
        <w:t>（三）验收标准</w:t>
      </w:r>
    </w:p>
    <w:p w:rsidR="00845705" w:rsidRPr="00E0508C" w:rsidRDefault="00845705" w:rsidP="00845705">
      <w:pPr>
        <w:tabs>
          <w:tab w:val="left" w:pos="900"/>
        </w:tabs>
        <w:spacing w:line="360" w:lineRule="auto"/>
        <w:ind w:firstLineChars="200" w:firstLine="480"/>
        <w:rPr>
          <w:rFonts w:ascii="仿宋" w:eastAsia="仿宋" w:hAnsi="仿宋"/>
          <w:sz w:val="24"/>
        </w:rPr>
      </w:pPr>
      <w:r>
        <w:rPr>
          <w:rFonts w:ascii="仿宋" w:eastAsia="仿宋" w:hAnsi="仿宋" w:hint="eastAsia"/>
          <w:sz w:val="24"/>
        </w:rPr>
        <w:t>1、</w:t>
      </w:r>
      <w:r w:rsidRPr="00E0508C">
        <w:rPr>
          <w:rFonts w:ascii="仿宋" w:eastAsia="仿宋" w:hAnsi="仿宋" w:hint="eastAsia"/>
          <w:sz w:val="24"/>
        </w:rPr>
        <w:t>生产日期</w:t>
      </w:r>
      <w:r>
        <w:rPr>
          <w:rFonts w:ascii="仿宋" w:eastAsia="仿宋" w:hAnsi="仿宋" w:hint="eastAsia"/>
          <w:sz w:val="24"/>
        </w:rPr>
        <w:t>：</w:t>
      </w:r>
      <w:r w:rsidRPr="00E0508C">
        <w:rPr>
          <w:rFonts w:ascii="仿宋" w:eastAsia="仿宋" w:hAnsi="仿宋" w:hint="eastAsia"/>
          <w:sz w:val="24"/>
        </w:rPr>
        <w:t>生产日期应在投标文件所提供的医疗器械注册证有效期范围内。</w:t>
      </w:r>
    </w:p>
    <w:p w:rsidR="00845705" w:rsidRPr="00E0508C" w:rsidRDefault="00845705" w:rsidP="00845705">
      <w:pPr>
        <w:tabs>
          <w:tab w:val="left" w:pos="900"/>
        </w:tabs>
        <w:spacing w:line="360" w:lineRule="auto"/>
        <w:ind w:firstLineChars="200" w:firstLine="480"/>
        <w:rPr>
          <w:rFonts w:ascii="仿宋" w:eastAsia="仿宋" w:hAnsi="仿宋"/>
          <w:sz w:val="24"/>
        </w:rPr>
      </w:pPr>
      <w:r>
        <w:rPr>
          <w:rFonts w:ascii="仿宋" w:eastAsia="仿宋" w:hAnsi="仿宋" w:hint="eastAsia"/>
          <w:sz w:val="24"/>
        </w:rPr>
        <w:t>2、</w:t>
      </w:r>
      <w:r w:rsidRPr="00E0508C">
        <w:rPr>
          <w:rFonts w:ascii="仿宋" w:eastAsia="仿宋" w:hAnsi="仿宋" w:hint="eastAsia"/>
          <w:sz w:val="24"/>
        </w:rPr>
        <w:t>到货验收</w:t>
      </w:r>
      <w:r>
        <w:rPr>
          <w:rFonts w:ascii="仿宋" w:eastAsia="仿宋" w:hAnsi="仿宋" w:hint="eastAsia"/>
          <w:sz w:val="24"/>
        </w:rPr>
        <w:t>：投标人</w:t>
      </w:r>
      <w:r w:rsidRPr="00E0508C">
        <w:rPr>
          <w:rFonts w:ascii="仿宋" w:eastAsia="仿宋" w:hAnsi="仿宋" w:hint="eastAsia"/>
          <w:sz w:val="24"/>
        </w:rPr>
        <w:t>负责按医学工程处要求将设备送至指定交货地点，并按照厂家和采购人要求完成设备的安装调试，确保设备运行正常。</w:t>
      </w:r>
    </w:p>
    <w:p w:rsidR="00845705" w:rsidRPr="00E0508C" w:rsidRDefault="00845705" w:rsidP="00845705">
      <w:pPr>
        <w:tabs>
          <w:tab w:val="left" w:pos="900"/>
        </w:tabs>
        <w:spacing w:line="360" w:lineRule="auto"/>
        <w:ind w:firstLineChars="200" w:firstLine="480"/>
        <w:rPr>
          <w:rFonts w:ascii="仿宋" w:eastAsia="仿宋" w:hAnsi="仿宋"/>
          <w:sz w:val="24"/>
        </w:rPr>
      </w:pPr>
      <w:r>
        <w:rPr>
          <w:rFonts w:ascii="仿宋" w:eastAsia="仿宋" w:hAnsi="仿宋" w:hint="eastAsia"/>
          <w:sz w:val="24"/>
        </w:rPr>
        <w:t>3、</w:t>
      </w:r>
      <w:r w:rsidRPr="00E0508C">
        <w:rPr>
          <w:rFonts w:ascii="仿宋" w:eastAsia="仿宋" w:hAnsi="仿宋" w:hint="eastAsia"/>
          <w:sz w:val="24"/>
        </w:rPr>
        <w:t>质量验收</w:t>
      </w:r>
      <w:r>
        <w:rPr>
          <w:rFonts w:ascii="仿宋" w:eastAsia="仿宋" w:hAnsi="仿宋" w:hint="eastAsia"/>
          <w:sz w:val="24"/>
        </w:rPr>
        <w:t>：</w:t>
      </w:r>
      <w:r w:rsidRPr="00E0508C">
        <w:rPr>
          <w:rFonts w:ascii="仿宋" w:eastAsia="仿宋" w:hAnsi="仿宋" w:hint="eastAsia"/>
          <w:sz w:val="24"/>
        </w:rPr>
        <w:t>根据</w:t>
      </w:r>
      <w:r>
        <w:rPr>
          <w:rFonts w:ascii="仿宋" w:eastAsia="仿宋" w:hAnsi="仿宋" w:hint="eastAsia"/>
          <w:sz w:val="24"/>
        </w:rPr>
        <w:t>采购人</w:t>
      </w:r>
      <w:r w:rsidRPr="00E0508C">
        <w:rPr>
          <w:rFonts w:ascii="仿宋" w:eastAsia="仿宋" w:hAnsi="仿宋" w:hint="eastAsia"/>
          <w:sz w:val="24"/>
        </w:rPr>
        <w:t>要求免费提供设备质量合格证明文件。设备保修期以质量验收合格之日起计算。</w:t>
      </w:r>
    </w:p>
    <w:p w:rsidR="00845705" w:rsidRDefault="00845705" w:rsidP="00845705">
      <w:pPr>
        <w:tabs>
          <w:tab w:val="left" w:pos="900"/>
        </w:tabs>
        <w:spacing w:line="360" w:lineRule="auto"/>
        <w:ind w:firstLineChars="200" w:firstLine="480"/>
        <w:rPr>
          <w:rFonts w:ascii="仿宋" w:eastAsia="仿宋" w:hAnsi="仿宋"/>
          <w:sz w:val="24"/>
        </w:rPr>
      </w:pPr>
      <w:r>
        <w:rPr>
          <w:rFonts w:ascii="仿宋" w:eastAsia="仿宋" w:hAnsi="仿宋" w:hint="eastAsia"/>
          <w:sz w:val="24"/>
        </w:rPr>
        <w:t>4、</w:t>
      </w:r>
      <w:r w:rsidRPr="00E0508C">
        <w:rPr>
          <w:rFonts w:ascii="仿宋" w:eastAsia="仿宋" w:hAnsi="仿宋" w:hint="eastAsia"/>
          <w:sz w:val="24"/>
        </w:rPr>
        <w:t>技术手册</w:t>
      </w:r>
      <w:r>
        <w:rPr>
          <w:rFonts w:ascii="仿宋" w:eastAsia="仿宋" w:hAnsi="仿宋" w:hint="eastAsia"/>
          <w:sz w:val="24"/>
        </w:rPr>
        <w:t>：</w:t>
      </w:r>
      <w:r w:rsidRPr="00E0508C">
        <w:rPr>
          <w:rFonts w:ascii="仿宋" w:eastAsia="仿宋" w:hAnsi="仿宋" w:hint="eastAsia"/>
          <w:sz w:val="24"/>
        </w:rPr>
        <w:t>免费提供项目中文版使用手册、维修维护手册和维修密码，免费提供系统操作和维修的必要专用工具及技术咨询。</w:t>
      </w:r>
    </w:p>
    <w:p w:rsidR="00845705" w:rsidRPr="00A22EE1" w:rsidRDefault="00845705" w:rsidP="00845705">
      <w:pPr>
        <w:tabs>
          <w:tab w:val="left" w:pos="900"/>
        </w:tabs>
        <w:spacing w:line="360" w:lineRule="auto"/>
        <w:ind w:firstLineChars="200" w:firstLine="480"/>
        <w:rPr>
          <w:rFonts w:ascii="仿宋" w:eastAsia="仿宋" w:hAnsi="仿宋"/>
          <w:sz w:val="24"/>
        </w:rPr>
      </w:pPr>
      <w:r>
        <w:rPr>
          <w:rFonts w:ascii="仿宋" w:eastAsia="仿宋" w:hAnsi="仿宋" w:hint="eastAsia"/>
          <w:sz w:val="24"/>
        </w:rPr>
        <w:t>5、</w:t>
      </w:r>
      <w:r w:rsidRPr="00A22EE1">
        <w:rPr>
          <w:rFonts w:ascii="仿宋" w:eastAsia="仿宋" w:hAnsi="仿宋" w:hint="eastAsia"/>
          <w:sz w:val="24"/>
        </w:rPr>
        <w:t>验收期限</w:t>
      </w:r>
      <w:r>
        <w:rPr>
          <w:rFonts w:ascii="仿宋" w:eastAsia="仿宋" w:hAnsi="仿宋" w:hint="eastAsia"/>
          <w:sz w:val="24"/>
        </w:rPr>
        <w:t>：</w:t>
      </w:r>
      <w:r w:rsidRPr="00A22EE1">
        <w:rPr>
          <w:rFonts w:ascii="仿宋" w:eastAsia="仿宋" w:hAnsi="仿宋" w:hint="eastAsia"/>
          <w:sz w:val="24"/>
        </w:rPr>
        <w:t>货物全部交付后30天内完成验收</w:t>
      </w:r>
    </w:p>
    <w:p w:rsidR="00845705" w:rsidRPr="00D176A2" w:rsidRDefault="00845705" w:rsidP="00845705">
      <w:pPr>
        <w:numPr>
          <w:ilvl w:val="255"/>
          <w:numId w:val="0"/>
        </w:numPr>
        <w:snapToGrid w:val="0"/>
        <w:spacing w:line="360" w:lineRule="auto"/>
        <w:ind w:firstLineChars="200" w:firstLine="482"/>
        <w:rPr>
          <w:rFonts w:ascii="仿宋" w:eastAsia="仿宋" w:hAnsi="仿宋" w:cs="仿宋"/>
          <w:b/>
          <w:bCs/>
          <w:sz w:val="24"/>
        </w:rPr>
      </w:pPr>
      <w:r w:rsidRPr="00D176A2">
        <w:rPr>
          <w:rFonts w:ascii="仿宋" w:eastAsia="仿宋" w:hAnsi="仿宋" w:cs="仿宋" w:hint="eastAsia"/>
          <w:b/>
          <w:bCs/>
          <w:sz w:val="24"/>
        </w:rPr>
        <w:t>（四）其他要求</w:t>
      </w:r>
    </w:p>
    <w:p w:rsidR="00845705" w:rsidRPr="00E43B88" w:rsidRDefault="00845705" w:rsidP="00845705">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w:t>
      </w:r>
      <w:r w:rsidRPr="00E43B88">
        <w:rPr>
          <w:rFonts w:ascii="仿宋" w:eastAsia="仿宋" w:hAnsi="仿宋" w:cs="仿宋" w:hint="eastAsia"/>
          <w:bCs/>
          <w:sz w:val="24"/>
        </w:rPr>
        <w:t>维护保养：负责每年按照说明书要求进行维护保养。记录维护保养报告留采购人备案。</w:t>
      </w:r>
    </w:p>
    <w:p w:rsidR="00845705" w:rsidRPr="00E43B88" w:rsidRDefault="00845705" w:rsidP="00845705">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w:t>
      </w:r>
      <w:r w:rsidRPr="00E43B88">
        <w:rPr>
          <w:rFonts w:ascii="仿宋" w:eastAsia="仿宋" w:hAnsi="仿宋" w:cs="仿宋" w:hint="eastAsia"/>
          <w:bCs/>
          <w:sz w:val="24"/>
        </w:rPr>
        <w:t>维修响应：要求提供7*24小时电话专线技术支持，专人接听，并配有经验丰富的技术工程师和临床应用专家提供指导服务。售后工程师报修后4小时内到场。</w:t>
      </w:r>
    </w:p>
    <w:p w:rsidR="00845705" w:rsidRPr="00E43B88" w:rsidRDefault="00845705" w:rsidP="00845705">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w:t>
      </w:r>
      <w:r w:rsidRPr="00E43B88">
        <w:rPr>
          <w:rFonts w:ascii="仿宋" w:eastAsia="仿宋" w:hAnsi="仿宋" w:cs="仿宋" w:hint="eastAsia"/>
          <w:bCs/>
          <w:sz w:val="24"/>
        </w:rPr>
        <w:t>完好率≥95%，超出天数按1：3延长保修期。</w:t>
      </w:r>
    </w:p>
    <w:p w:rsidR="00845705" w:rsidRPr="00E43B88" w:rsidRDefault="00845705" w:rsidP="00845705">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w:t>
      </w:r>
      <w:r w:rsidRPr="00E43B88">
        <w:rPr>
          <w:rFonts w:ascii="仿宋" w:eastAsia="仿宋" w:hAnsi="仿宋" w:cs="仿宋" w:hint="eastAsia"/>
          <w:bCs/>
          <w:sz w:val="24"/>
        </w:rPr>
        <w:t>交互升级：开放所有数字通讯接口及协议。支持与医院在用信息系统对接，实现检查图像、报告信息传输。承担第三方系统接口费用。需要接入医院网络的，满足医院网络安全管理要求。终身免费提供系统软件升级服务。以上费用均已包含在预算金额中，投标人所投报价应包含上述费用，采购人不再单独支付。</w:t>
      </w:r>
    </w:p>
    <w:p w:rsidR="00845705" w:rsidRPr="00E43B88" w:rsidRDefault="00845705" w:rsidP="00845705">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5、</w:t>
      </w:r>
      <w:r w:rsidRPr="00E43B88">
        <w:rPr>
          <w:rFonts w:ascii="仿宋" w:eastAsia="仿宋" w:hAnsi="仿宋" w:cs="仿宋" w:hint="eastAsia"/>
          <w:bCs/>
          <w:sz w:val="24"/>
        </w:rPr>
        <w:t>售后力量：制造商在北京地区设有售后维修点，并配有厂家培训合格的专业售后工程师。</w:t>
      </w:r>
    </w:p>
    <w:p w:rsidR="00845705" w:rsidRPr="00E43B88" w:rsidRDefault="00845705" w:rsidP="00845705">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6、</w:t>
      </w:r>
      <w:r w:rsidRPr="00E43B88">
        <w:rPr>
          <w:rFonts w:ascii="仿宋" w:eastAsia="仿宋" w:hAnsi="仿宋" w:cs="仿宋" w:hint="eastAsia"/>
          <w:bCs/>
          <w:sz w:val="24"/>
        </w:rPr>
        <w:t>易耗品清单：请声明本项目货物是否涉及易耗品，如</w:t>
      </w:r>
      <w:proofErr w:type="gramStart"/>
      <w:r w:rsidRPr="00E43B88">
        <w:rPr>
          <w:rFonts w:ascii="仿宋" w:eastAsia="仿宋" w:hAnsi="仿宋" w:cs="仿宋" w:hint="eastAsia"/>
          <w:bCs/>
          <w:sz w:val="24"/>
        </w:rPr>
        <w:t>涉及请</w:t>
      </w:r>
      <w:proofErr w:type="gramEnd"/>
      <w:r w:rsidRPr="00E43B88">
        <w:rPr>
          <w:rFonts w:ascii="仿宋" w:eastAsia="仿宋" w:hAnsi="仿宋" w:cs="仿宋" w:hint="eastAsia"/>
          <w:bCs/>
          <w:sz w:val="24"/>
        </w:rPr>
        <w:t>提供易耗品清单，包括名称、品牌、规格型号、更换周期、报价。</w:t>
      </w:r>
    </w:p>
    <w:p w:rsidR="00FB5C36" w:rsidRPr="00845705" w:rsidRDefault="00845705" w:rsidP="00845705">
      <w:pPr>
        <w:numPr>
          <w:ilvl w:val="255"/>
          <w:numId w:val="0"/>
        </w:numPr>
        <w:snapToGrid w:val="0"/>
        <w:spacing w:line="360" w:lineRule="auto"/>
        <w:ind w:firstLineChars="200" w:firstLine="480"/>
      </w:pPr>
      <w:r>
        <w:rPr>
          <w:rFonts w:ascii="仿宋" w:eastAsia="仿宋" w:hAnsi="仿宋" w:cs="仿宋" w:hint="eastAsia"/>
          <w:bCs/>
          <w:sz w:val="24"/>
        </w:rPr>
        <w:t>7、</w:t>
      </w:r>
      <w:r w:rsidRPr="00E43B88">
        <w:rPr>
          <w:rFonts w:ascii="仿宋" w:eastAsia="仿宋" w:hAnsi="仿宋" w:cs="仿宋" w:hint="eastAsia"/>
          <w:bCs/>
          <w:sz w:val="24"/>
        </w:rPr>
        <w:t>培训要求：对采购人免费提供不限次培训服务，包括但不限于使用操作、维修、维护、检测等。</w:t>
      </w:r>
      <w:bookmarkStart w:id="5" w:name="_GoBack"/>
      <w:bookmarkEnd w:id="5"/>
    </w:p>
    <w:sectPr w:rsidR="00FB5C36" w:rsidRPr="008457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F56" w:rsidRDefault="007D7F56" w:rsidP="00845705">
      <w:r>
        <w:separator/>
      </w:r>
    </w:p>
  </w:endnote>
  <w:endnote w:type="continuationSeparator" w:id="0">
    <w:p w:rsidR="007D7F56" w:rsidRDefault="007D7F56" w:rsidP="00845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F56" w:rsidRDefault="007D7F56" w:rsidP="00845705">
      <w:r>
        <w:separator/>
      </w:r>
    </w:p>
  </w:footnote>
  <w:footnote w:type="continuationSeparator" w:id="0">
    <w:p w:rsidR="007D7F56" w:rsidRDefault="007D7F56" w:rsidP="008457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600"/>
    <w:rsid w:val="007D7F56"/>
    <w:rsid w:val="00845705"/>
    <w:rsid w:val="00F55600"/>
    <w:rsid w:val="00FB5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45705"/>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8457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845705"/>
    <w:rPr>
      <w:sz w:val="18"/>
      <w:szCs w:val="18"/>
    </w:rPr>
  </w:style>
  <w:style w:type="paragraph" w:styleId="a5">
    <w:name w:val="footer"/>
    <w:basedOn w:val="a"/>
    <w:link w:val="Char0"/>
    <w:uiPriority w:val="99"/>
    <w:unhideWhenUsed/>
    <w:rsid w:val="0084570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845705"/>
    <w:rPr>
      <w:sz w:val="18"/>
      <w:szCs w:val="18"/>
    </w:rPr>
  </w:style>
  <w:style w:type="paragraph" w:styleId="a0">
    <w:name w:val="Normal Indent"/>
    <w:basedOn w:val="a"/>
    <w:link w:val="Char1"/>
    <w:qFormat/>
    <w:rsid w:val="00845705"/>
    <w:pPr>
      <w:autoSpaceDE w:val="0"/>
      <w:autoSpaceDN w:val="0"/>
      <w:adjustRightInd w:val="0"/>
      <w:ind w:firstLine="420"/>
      <w:jc w:val="left"/>
    </w:pPr>
    <w:rPr>
      <w:rFonts w:ascii="宋体"/>
      <w:sz w:val="24"/>
    </w:rPr>
  </w:style>
  <w:style w:type="character" w:customStyle="1" w:styleId="Char1">
    <w:name w:val="正文缩进 Char1"/>
    <w:link w:val="a0"/>
    <w:qFormat/>
    <w:rsid w:val="00845705"/>
    <w:rPr>
      <w:rFonts w:ascii="宋体" w:eastAsia="宋体" w:hAnsi="Times New Roman" w:cs="Times New Roman"/>
      <w:sz w:val="24"/>
      <w:szCs w:val="24"/>
    </w:rPr>
  </w:style>
  <w:style w:type="paragraph" w:customStyle="1" w:styleId="pf0">
    <w:name w:val="pf0"/>
    <w:basedOn w:val="a"/>
    <w:qFormat/>
    <w:rsid w:val="00845705"/>
    <w:pPr>
      <w:widowControl/>
      <w:spacing w:before="100" w:beforeAutospacing="1" w:after="100" w:afterAutospacing="1"/>
      <w:jc w:val="left"/>
    </w:pPr>
    <w:rPr>
      <w:rFonts w:ascii="宋体" w:hAnsi="宋体" w:cs="宋体"/>
      <w:kern w:val="0"/>
      <w:sz w:val="24"/>
    </w:rPr>
  </w:style>
  <w:style w:type="paragraph" w:customStyle="1" w:styleId="SOW">
    <w:name w:val="SOW正文"/>
    <w:basedOn w:val="a"/>
    <w:qFormat/>
    <w:rsid w:val="00845705"/>
    <w:pPr>
      <w:snapToGrid w:val="0"/>
      <w:spacing w:before="120" w:line="400" w:lineRule="exact"/>
      <w:ind w:firstLine="425"/>
    </w:pPr>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45705"/>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8457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845705"/>
    <w:rPr>
      <w:sz w:val="18"/>
      <w:szCs w:val="18"/>
    </w:rPr>
  </w:style>
  <w:style w:type="paragraph" w:styleId="a5">
    <w:name w:val="footer"/>
    <w:basedOn w:val="a"/>
    <w:link w:val="Char0"/>
    <w:uiPriority w:val="99"/>
    <w:unhideWhenUsed/>
    <w:rsid w:val="0084570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845705"/>
    <w:rPr>
      <w:sz w:val="18"/>
      <w:szCs w:val="18"/>
    </w:rPr>
  </w:style>
  <w:style w:type="paragraph" w:styleId="a0">
    <w:name w:val="Normal Indent"/>
    <w:basedOn w:val="a"/>
    <w:link w:val="Char1"/>
    <w:qFormat/>
    <w:rsid w:val="00845705"/>
    <w:pPr>
      <w:autoSpaceDE w:val="0"/>
      <w:autoSpaceDN w:val="0"/>
      <w:adjustRightInd w:val="0"/>
      <w:ind w:firstLine="420"/>
      <w:jc w:val="left"/>
    </w:pPr>
    <w:rPr>
      <w:rFonts w:ascii="宋体"/>
      <w:sz w:val="24"/>
    </w:rPr>
  </w:style>
  <w:style w:type="character" w:customStyle="1" w:styleId="Char1">
    <w:name w:val="正文缩进 Char1"/>
    <w:link w:val="a0"/>
    <w:qFormat/>
    <w:rsid w:val="00845705"/>
    <w:rPr>
      <w:rFonts w:ascii="宋体" w:eastAsia="宋体" w:hAnsi="Times New Roman" w:cs="Times New Roman"/>
      <w:sz w:val="24"/>
      <w:szCs w:val="24"/>
    </w:rPr>
  </w:style>
  <w:style w:type="paragraph" w:customStyle="1" w:styleId="pf0">
    <w:name w:val="pf0"/>
    <w:basedOn w:val="a"/>
    <w:qFormat/>
    <w:rsid w:val="00845705"/>
    <w:pPr>
      <w:widowControl/>
      <w:spacing w:before="100" w:beforeAutospacing="1" w:after="100" w:afterAutospacing="1"/>
      <w:jc w:val="left"/>
    </w:pPr>
    <w:rPr>
      <w:rFonts w:ascii="宋体" w:hAnsi="宋体" w:cs="宋体"/>
      <w:kern w:val="0"/>
      <w:sz w:val="24"/>
    </w:rPr>
  </w:style>
  <w:style w:type="paragraph" w:customStyle="1" w:styleId="SOW">
    <w:name w:val="SOW正文"/>
    <w:basedOn w:val="a"/>
    <w:qFormat/>
    <w:rsid w:val="00845705"/>
    <w:pPr>
      <w:snapToGrid w:val="0"/>
      <w:spacing w:before="120" w:line="400" w:lineRule="exact"/>
      <w:ind w:firstLine="425"/>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910</Words>
  <Characters>5189</Characters>
  <Application>Microsoft Office Word</Application>
  <DocSecurity>0</DocSecurity>
  <Lines>43</Lines>
  <Paragraphs>12</Paragraphs>
  <ScaleCrop>false</ScaleCrop>
  <Company/>
  <LinksUpToDate>false</LinksUpToDate>
  <CharactersWithSpaces>6087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cp:lastModifiedBy>
  <cp:revision>2</cp:revision>
  <dcterms:created xsi:type="dcterms:W3CDTF">2026-03-25T02:17:00Z</dcterms:created>
  <dcterms:modified xsi:type="dcterms:W3CDTF">2026-03-25T02:17:00Z</dcterms:modified>
</cp:coreProperties>
</file>