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F121" w14:textId="5F04243B" w:rsidR="00137144" w:rsidRDefault="00137144" w:rsidP="00137144">
      <w:pPr>
        <w:keepNext/>
        <w:keepLines/>
        <w:autoSpaceDE w:val="0"/>
        <w:autoSpaceDN w:val="0"/>
        <w:adjustRightInd w:val="0"/>
        <w:spacing w:before="120" w:line="360" w:lineRule="auto"/>
        <w:jc w:val="center"/>
        <w:outlineLvl w:val="1"/>
        <w:rPr>
          <w:rFonts w:ascii="宋体" w:eastAsia="宋体" w:hAnsi="宋体" w:cs="宋体" w:hint="eastAsia"/>
          <w:b/>
          <w:kern w:val="44"/>
          <w:sz w:val="36"/>
          <w:szCs w:val="24"/>
        </w:rPr>
      </w:pPr>
      <w:bookmarkStart w:id="0" w:name="_Toc35393621"/>
      <w:bookmarkStart w:id="1" w:name="_Toc35393790"/>
      <w:bookmarkStart w:id="2" w:name="_Toc28359079"/>
      <w:bookmarkStart w:id="3" w:name="_Toc28359002"/>
      <w:bookmarkStart w:id="4" w:name="_Hlk24379207"/>
      <w:r w:rsidRPr="00137144">
        <w:rPr>
          <w:rFonts w:ascii="宋体" w:eastAsia="宋体" w:hAnsi="宋体" w:cs="宋体" w:hint="eastAsia"/>
          <w:b/>
          <w:kern w:val="44"/>
          <w:sz w:val="36"/>
          <w:szCs w:val="24"/>
        </w:rPr>
        <w:t>北京工商大学统筹推进“工商一体化”、对接“首都所需”教学科研设备更新项目（食品第二部分）</w:t>
      </w:r>
      <w:r w:rsidR="00646AAF">
        <w:rPr>
          <w:rFonts w:ascii="宋体" w:eastAsia="宋体" w:hAnsi="宋体" w:cs="宋体" w:hint="eastAsia"/>
          <w:b/>
          <w:kern w:val="44"/>
          <w:sz w:val="36"/>
          <w:szCs w:val="24"/>
        </w:rPr>
        <w:t>06包、08包、11包</w:t>
      </w:r>
      <w:r w:rsidRPr="00137144">
        <w:rPr>
          <w:rFonts w:ascii="宋体" w:eastAsia="宋体" w:hAnsi="宋体" w:cs="宋体" w:hint="eastAsia"/>
          <w:b/>
          <w:kern w:val="44"/>
          <w:sz w:val="36"/>
          <w:szCs w:val="24"/>
        </w:rPr>
        <w:t>公开招标公告</w:t>
      </w:r>
      <w:r w:rsidR="00646AAF">
        <w:rPr>
          <w:rFonts w:ascii="宋体" w:eastAsia="宋体" w:hAnsi="宋体" w:cs="宋体" w:hint="eastAsia"/>
          <w:b/>
          <w:kern w:val="44"/>
          <w:sz w:val="36"/>
          <w:szCs w:val="24"/>
        </w:rPr>
        <w:t>（二次）</w:t>
      </w:r>
    </w:p>
    <w:p w14:paraId="2B51C55E" w14:textId="30D8D512"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r w:rsidRPr="00137144">
        <w:rPr>
          <w:rFonts w:ascii="宋体" w:eastAsia="宋体" w:hAnsi="宋体" w:cs="宋体" w:hint="eastAsia"/>
          <w:b/>
          <w:sz w:val="24"/>
          <w:szCs w:val="24"/>
        </w:rPr>
        <w:t>一、项目基本情况</w:t>
      </w:r>
      <w:bookmarkEnd w:id="0"/>
      <w:bookmarkEnd w:id="1"/>
      <w:bookmarkEnd w:id="2"/>
      <w:bookmarkEnd w:id="3"/>
    </w:p>
    <w:p w14:paraId="7B0D6E67" w14:textId="0DD600DA"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1.项目编号：11000026210200165337-XM003</w:t>
      </w:r>
    </w:p>
    <w:p w14:paraId="4D515BA8" w14:textId="5E639782"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2.项目名称：</w:t>
      </w:r>
      <w:bookmarkEnd w:id="4"/>
      <w:r w:rsidRPr="00137144">
        <w:rPr>
          <w:rFonts w:ascii="宋体" w:eastAsia="宋体" w:hAnsi="宋体" w:cs="宋体" w:hint="eastAsia"/>
          <w:sz w:val="24"/>
          <w:szCs w:val="24"/>
        </w:rPr>
        <w:t>北京工商大学统筹推进“工商一体化”、对接“首都所需”教学科研设备更新项目（食品第二部分）</w:t>
      </w:r>
    </w:p>
    <w:p w14:paraId="453607C9" w14:textId="3A6532D9" w:rsidR="00137144" w:rsidRPr="00137144" w:rsidRDefault="00137144" w:rsidP="00137144">
      <w:pPr>
        <w:spacing w:line="360" w:lineRule="auto"/>
        <w:ind w:firstLineChars="200" w:firstLine="480"/>
        <w:rPr>
          <w:rFonts w:ascii="宋体" w:eastAsia="宋体" w:hAnsi="宋体" w:cs="宋体" w:hint="eastAsia"/>
          <w:sz w:val="24"/>
          <w:szCs w:val="24"/>
        </w:rPr>
      </w:pPr>
      <w:r w:rsidRPr="005548EE">
        <w:rPr>
          <w:rFonts w:ascii="宋体" w:eastAsia="宋体" w:hAnsi="宋体" w:cs="宋体" w:hint="eastAsia"/>
          <w:sz w:val="24"/>
          <w:szCs w:val="24"/>
        </w:rPr>
        <w:t>3.项目预算金额：</w:t>
      </w:r>
      <w:r w:rsidR="00BF441C" w:rsidRPr="00BF441C">
        <w:rPr>
          <w:rFonts w:ascii="宋体" w:eastAsia="宋体" w:hAnsi="宋体" w:cs="宋体"/>
          <w:sz w:val="24"/>
          <w:szCs w:val="24"/>
          <w:u w:val="single"/>
        </w:rPr>
        <w:t>826.56</w:t>
      </w:r>
      <w:r w:rsidRPr="005548EE">
        <w:rPr>
          <w:rFonts w:ascii="宋体" w:eastAsia="宋体" w:hAnsi="宋体" w:cs="宋体" w:hint="eastAsia"/>
          <w:sz w:val="24"/>
          <w:szCs w:val="24"/>
          <w:u w:val="single"/>
        </w:rPr>
        <w:t>万元</w:t>
      </w:r>
      <w:r w:rsidRPr="005548EE">
        <w:rPr>
          <w:rFonts w:ascii="宋体" w:eastAsia="宋体" w:hAnsi="宋体" w:cs="宋体" w:hint="eastAsia"/>
          <w:sz w:val="24"/>
          <w:szCs w:val="24"/>
        </w:rPr>
        <w:t>、项目最高限价（如有）：</w:t>
      </w:r>
      <w:r w:rsidR="00BF441C" w:rsidRPr="00BF441C">
        <w:rPr>
          <w:rFonts w:ascii="宋体" w:eastAsia="宋体" w:hAnsi="宋体" w:cs="宋体"/>
          <w:sz w:val="24"/>
          <w:szCs w:val="24"/>
          <w:u w:val="single"/>
        </w:rPr>
        <w:t>826.56</w:t>
      </w:r>
      <w:r w:rsidRPr="005548EE">
        <w:rPr>
          <w:rFonts w:ascii="宋体" w:eastAsia="宋体" w:hAnsi="宋体" w:cs="宋体" w:hint="eastAsia"/>
          <w:sz w:val="24"/>
          <w:szCs w:val="24"/>
        </w:rPr>
        <w:t>万元</w:t>
      </w:r>
    </w:p>
    <w:p w14:paraId="44D575FF" w14:textId="77777777"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4.采购需求：</w:t>
      </w:r>
    </w:p>
    <w:p w14:paraId="4C1C9885" w14:textId="6641D0D0" w:rsidR="00137144" w:rsidRPr="00137144" w:rsidRDefault="00137144" w:rsidP="00137144">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06</w:t>
      </w:r>
      <w:r w:rsidRPr="00137144">
        <w:rPr>
          <w:rFonts w:ascii="宋体" w:eastAsia="宋体" w:hAnsi="宋体" w:cs="宋体" w:hint="eastAsia"/>
          <w:b/>
          <w:bCs/>
          <w:sz w:val="24"/>
          <w:szCs w:val="24"/>
        </w:rPr>
        <w:t>包采购需求：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1030"/>
        <w:gridCol w:w="511"/>
        <w:gridCol w:w="1422"/>
        <w:gridCol w:w="903"/>
        <w:gridCol w:w="514"/>
        <w:gridCol w:w="2851"/>
        <w:gridCol w:w="639"/>
      </w:tblGrid>
      <w:tr w:rsidR="00137144" w:rsidRPr="00137144" w14:paraId="33C8FE06" w14:textId="77777777" w:rsidTr="00137144">
        <w:trPr>
          <w:trHeight w:val="965"/>
          <w:jc w:val="center"/>
        </w:trPr>
        <w:tc>
          <w:tcPr>
            <w:tcW w:w="257" w:type="pct"/>
            <w:tcMar>
              <w:top w:w="0" w:type="dxa"/>
              <w:left w:w="108" w:type="dxa"/>
              <w:bottom w:w="0" w:type="dxa"/>
              <w:right w:w="108" w:type="dxa"/>
            </w:tcMar>
            <w:vAlign w:val="center"/>
          </w:tcPr>
          <w:p w14:paraId="70A168A2" w14:textId="77777777" w:rsidR="00137144" w:rsidRPr="00137144" w:rsidRDefault="00137144" w:rsidP="00137144">
            <w:pPr>
              <w:widowControl/>
              <w:spacing w:after="160" w:line="360" w:lineRule="auto"/>
              <w:jc w:val="center"/>
              <w:rPr>
                <w:rFonts w:ascii="宋体" w:eastAsia="宋体" w:hAnsi="宋体" w:cs="黑体" w:hint="eastAsia"/>
                <w:kern w:val="0"/>
                <w:szCs w:val="21"/>
              </w:rPr>
            </w:pPr>
            <w:bookmarkStart w:id="5" w:name="OLE_LINK1"/>
            <w:proofErr w:type="gramStart"/>
            <w:r w:rsidRPr="00137144">
              <w:rPr>
                <w:rFonts w:ascii="宋体" w:eastAsia="宋体" w:hAnsi="宋体" w:cs="黑体" w:hint="eastAsia"/>
                <w:kern w:val="0"/>
                <w:szCs w:val="21"/>
              </w:rPr>
              <w:t>包号</w:t>
            </w:r>
            <w:proofErr w:type="gramEnd"/>
          </w:p>
        </w:tc>
        <w:tc>
          <w:tcPr>
            <w:tcW w:w="621" w:type="pct"/>
            <w:vAlign w:val="center"/>
          </w:tcPr>
          <w:p w14:paraId="7B38060F"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分包预算</w:t>
            </w:r>
          </w:p>
          <w:p w14:paraId="2F4D6D5A"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（万元）</w:t>
            </w:r>
          </w:p>
        </w:tc>
        <w:tc>
          <w:tcPr>
            <w:tcW w:w="308" w:type="pct"/>
            <w:tcMar>
              <w:top w:w="0" w:type="dxa"/>
              <w:left w:w="108" w:type="dxa"/>
              <w:bottom w:w="0" w:type="dxa"/>
              <w:right w:w="108" w:type="dxa"/>
            </w:tcMar>
            <w:vAlign w:val="center"/>
          </w:tcPr>
          <w:p w14:paraId="4868F1EF"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标的序号</w:t>
            </w:r>
          </w:p>
        </w:tc>
        <w:tc>
          <w:tcPr>
            <w:tcW w:w="857" w:type="pct"/>
            <w:tcMar>
              <w:top w:w="0" w:type="dxa"/>
              <w:left w:w="108" w:type="dxa"/>
              <w:bottom w:w="0" w:type="dxa"/>
              <w:right w:w="108" w:type="dxa"/>
            </w:tcMar>
            <w:vAlign w:val="center"/>
          </w:tcPr>
          <w:p w14:paraId="7D16284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标的名称</w:t>
            </w:r>
          </w:p>
        </w:tc>
        <w:tc>
          <w:tcPr>
            <w:tcW w:w="544" w:type="pct"/>
            <w:vAlign w:val="center"/>
          </w:tcPr>
          <w:p w14:paraId="561500F1"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分项预算</w:t>
            </w:r>
          </w:p>
          <w:p w14:paraId="7ED1F7D6"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（万元）</w:t>
            </w:r>
          </w:p>
        </w:tc>
        <w:tc>
          <w:tcPr>
            <w:tcW w:w="310" w:type="pct"/>
            <w:tcMar>
              <w:top w:w="0" w:type="dxa"/>
              <w:left w:w="108" w:type="dxa"/>
              <w:bottom w:w="0" w:type="dxa"/>
              <w:right w:w="108" w:type="dxa"/>
            </w:tcMar>
            <w:vAlign w:val="center"/>
          </w:tcPr>
          <w:p w14:paraId="581DC839"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数量</w:t>
            </w:r>
          </w:p>
        </w:tc>
        <w:tc>
          <w:tcPr>
            <w:tcW w:w="1718" w:type="pct"/>
            <w:vAlign w:val="center"/>
          </w:tcPr>
          <w:p w14:paraId="099719B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简要技术需求或服务要求</w:t>
            </w:r>
          </w:p>
        </w:tc>
        <w:tc>
          <w:tcPr>
            <w:tcW w:w="385" w:type="pct"/>
            <w:tcMar>
              <w:top w:w="0" w:type="dxa"/>
              <w:left w:w="108" w:type="dxa"/>
              <w:bottom w:w="0" w:type="dxa"/>
              <w:right w:w="108" w:type="dxa"/>
            </w:tcMar>
            <w:vAlign w:val="center"/>
          </w:tcPr>
          <w:p w14:paraId="04C311C6"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是否</w:t>
            </w:r>
          </w:p>
          <w:p w14:paraId="4A8D8F8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进口</w:t>
            </w:r>
          </w:p>
        </w:tc>
      </w:tr>
      <w:tr w:rsidR="00137144" w:rsidRPr="00137144" w14:paraId="4DB20788" w14:textId="77777777" w:rsidTr="00137144">
        <w:trPr>
          <w:trHeight w:val="250"/>
          <w:jc w:val="center"/>
        </w:trPr>
        <w:tc>
          <w:tcPr>
            <w:tcW w:w="257" w:type="pct"/>
            <w:vMerge w:val="restart"/>
            <w:tcMar>
              <w:top w:w="0" w:type="dxa"/>
              <w:left w:w="108" w:type="dxa"/>
              <w:bottom w:w="0" w:type="dxa"/>
              <w:right w:w="108" w:type="dxa"/>
            </w:tcMar>
            <w:vAlign w:val="center"/>
          </w:tcPr>
          <w:p w14:paraId="40C5F1F0"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06</w:t>
            </w:r>
          </w:p>
        </w:tc>
        <w:tc>
          <w:tcPr>
            <w:tcW w:w="621" w:type="pct"/>
            <w:vMerge w:val="restart"/>
            <w:vAlign w:val="center"/>
          </w:tcPr>
          <w:p w14:paraId="04DF6227"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271.86</w:t>
            </w:r>
          </w:p>
        </w:tc>
        <w:tc>
          <w:tcPr>
            <w:tcW w:w="308" w:type="pct"/>
            <w:tcMar>
              <w:top w:w="0" w:type="dxa"/>
              <w:left w:w="108" w:type="dxa"/>
              <w:bottom w:w="0" w:type="dxa"/>
              <w:right w:w="108" w:type="dxa"/>
            </w:tcMar>
            <w:vAlign w:val="center"/>
          </w:tcPr>
          <w:p w14:paraId="08C51D1B"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1</w:t>
            </w:r>
          </w:p>
        </w:tc>
        <w:tc>
          <w:tcPr>
            <w:tcW w:w="857" w:type="pct"/>
            <w:tcMar>
              <w:top w:w="0" w:type="dxa"/>
              <w:left w:w="108" w:type="dxa"/>
              <w:bottom w:w="0" w:type="dxa"/>
              <w:right w:w="108" w:type="dxa"/>
            </w:tcMar>
            <w:vAlign w:val="center"/>
          </w:tcPr>
          <w:p w14:paraId="0CFA4B5C"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电子鼻</w:t>
            </w:r>
          </w:p>
        </w:tc>
        <w:tc>
          <w:tcPr>
            <w:tcW w:w="544" w:type="pct"/>
            <w:vAlign w:val="center"/>
          </w:tcPr>
          <w:p w14:paraId="7929C4E3"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宋体" w:hint="eastAsia"/>
                <w:kern w:val="0"/>
                <w:szCs w:val="21"/>
              </w:rPr>
              <w:t>70</w:t>
            </w:r>
          </w:p>
        </w:tc>
        <w:tc>
          <w:tcPr>
            <w:tcW w:w="310" w:type="pct"/>
            <w:tcMar>
              <w:top w:w="0" w:type="dxa"/>
              <w:left w:w="108" w:type="dxa"/>
              <w:bottom w:w="0" w:type="dxa"/>
              <w:right w:w="108" w:type="dxa"/>
            </w:tcMar>
            <w:vAlign w:val="center"/>
          </w:tcPr>
          <w:p w14:paraId="527328B5"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1718" w:type="pct"/>
          </w:tcPr>
          <w:p w14:paraId="26ED857E"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设备用于模拟人的嗅觉系统,快速无损采集识别建立样本的特征气味指纹图谱，对样品风味品质进行评价、判断。</w:t>
            </w:r>
          </w:p>
        </w:tc>
        <w:tc>
          <w:tcPr>
            <w:tcW w:w="385" w:type="pct"/>
            <w:tcMar>
              <w:top w:w="0" w:type="dxa"/>
              <w:left w:w="108" w:type="dxa"/>
              <w:bottom w:w="0" w:type="dxa"/>
              <w:right w:w="108" w:type="dxa"/>
            </w:tcMar>
            <w:vAlign w:val="center"/>
          </w:tcPr>
          <w:p w14:paraId="0126EF2B"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否</w:t>
            </w:r>
          </w:p>
        </w:tc>
      </w:tr>
      <w:tr w:rsidR="00137144" w:rsidRPr="00137144" w14:paraId="4D63340D" w14:textId="77777777" w:rsidTr="00137144">
        <w:trPr>
          <w:trHeight w:val="250"/>
          <w:jc w:val="center"/>
        </w:trPr>
        <w:tc>
          <w:tcPr>
            <w:tcW w:w="257" w:type="pct"/>
            <w:vMerge/>
            <w:tcMar>
              <w:top w:w="0" w:type="dxa"/>
              <w:left w:w="108" w:type="dxa"/>
              <w:bottom w:w="0" w:type="dxa"/>
              <w:right w:w="108" w:type="dxa"/>
            </w:tcMar>
            <w:vAlign w:val="center"/>
          </w:tcPr>
          <w:p w14:paraId="41D7CE1D"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
        </w:tc>
        <w:tc>
          <w:tcPr>
            <w:tcW w:w="621" w:type="pct"/>
            <w:vMerge/>
          </w:tcPr>
          <w:p w14:paraId="0F0B0E72" w14:textId="77777777" w:rsidR="00137144" w:rsidRPr="00137144" w:rsidRDefault="00137144" w:rsidP="00137144">
            <w:pPr>
              <w:spacing w:after="160" w:line="360" w:lineRule="auto"/>
              <w:jc w:val="center"/>
              <w:rPr>
                <w:rFonts w:ascii="宋体" w:eastAsia="宋体" w:hAnsi="宋体" w:cs="宋体" w:hint="eastAsia"/>
                <w:kern w:val="0"/>
                <w:szCs w:val="21"/>
              </w:rPr>
            </w:pPr>
          </w:p>
        </w:tc>
        <w:tc>
          <w:tcPr>
            <w:tcW w:w="308" w:type="pct"/>
            <w:tcMar>
              <w:top w:w="0" w:type="dxa"/>
              <w:left w:w="108" w:type="dxa"/>
              <w:bottom w:w="0" w:type="dxa"/>
              <w:right w:w="108" w:type="dxa"/>
            </w:tcMar>
            <w:vAlign w:val="center"/>
          </w:tcPr>
          <w:p w14:paraId="3635F213"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2</w:t>
            </w:r>
          </w:p>
        </w:tc>
        <w:tc>
          <w:tcPr>
            <w:tcW w:w="857" w:type="pct"/>
            <w:tcMar>
              <w:top w:w="0" w:type="dxa"/>
              <w:left w:w="108" w:type="dxa"/>
              <w:bottom w:w="0" w:type="dxa"/>
              <w:right w:w="108" w:type="dxa"/>
            </w:tcMar>
            <w:vAlign w:val="center"/>
          </w:tcPr>
          <w:p w14:paraId="4E948164"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roofErr w:type="gramStart"/>
            <w:r w:rsidRPr="00137144">
              <w:rPr>
                <w:rFonts w:ascii="宋体" w:eastAsia="宋体" w:hAnsi="宋体" w:cs="宋体" w:hint="eastAsia"/>
                <w:kern w:val="0"/>
                <w:szCs w:val="21"/>
              </w:rPr>
              <w:t>圆二色谱仪</w:t>
            </w:r>
            <w:proofErr w:type="gramEnd"/>
          </w:p>
        </w:tc>
        <w:tc>
          <w:tcPr>
            <w:tcW w:w="544" w:type="pct"/>
            <w:vAlign w:val="center"/>
          </w:tcPr>
          <w:p w14:paraId="3234C5E6"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宋体" w:hint="eastAsia"/>
                <w:kern w:val="0"/>
                <w:szCs w:val="21"/>
              </w:rPr>
              <w:t>139.96</w:t>
            </w:r>
          </w:p>
        </w:tc>
        <w:tc>
          <w:tcPr>
            <w:tcW w:w="310" w:type="pct"/>
            <w:tcMar>
              <w:top w:w="0" w:type="dxa"/>
              <w:left w:w="108" w:type="dxa"/>
              <w:bottom w:w="0" w:type="dxa"/>
              <w:right w:w="108" w:type="dxa"/>
            </w:tcMar>
            <w:vAlign w:val="center"/>
          </w:tcPr>
          <w:p w14:paraId="2D98E9F7"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1718" w:type="pct"/>
          </w:tcPr>
          <w:p w14:paraId="5E54614D"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测量功能:</w:t>
            </w:r>
            <w:proofErr w:type="gramStart"/>
            <w:r w:rsidRPr="00137144">
              <w:rPr>
                <w:rFonts w:ascii="宋体" w:eastAsia="宋体" w:hAnsi="宋体" w:cs="宋体" w:hint="eastAsia"/>
                <w:kern w:val="0"/>
                <w:szCs w:val="21"/>
              </w:rPr>
              <w:t>圆二色</w:t>
            </w:r>
            <w:proofErr w:type="gramEnd"/>
            <w:r w:rsidRPr="00137144">
              <w:rPr>
                <w:rFonts w:ascii="宋体" w:eastAsia="宋体" w:hAnsi="宋体" w:cs="宋体" w:hint="eastAsia"/>
                <w:kern w:val="0"/>
                <w:szCs w:val="21"/>
              </w:rPr>
              <w:t>光谱、紫外光谱、</w:t>
            </w:r>
            <w:proofErr w:type="gramStart"/>
            <w:r w:rsidRPr="00137144">
              <w:rPr>
                <w:rFonts w:ascii="宋体" w:eastAsia="宋体" w:hAnsi="宋体" w:cs="宋体" w:hint="eastAsia"/>
                <w:kern w:val="0"/>
                <w:szCs w:val="21"/>
              </w:rPr>
              <w:t>荧光圆二色谱</w:t>
            </w:r>
            <w:proofErr w:type="gramEnd"/>
            <w:r w:rsidRPr="00137144">
              <w:rPr>
                <w:rFonts w:ascii="宋体" w:eastAsia="宋体" w:hAnsi="宋体" w:cs="宋体" w:hint="eastAsia"/>
                <w:kern w:val="0"/>
                <w:szCs w:val="21"/>
              </w:rPr>
              <w:t>及荧光各向异性谱</w:t>
            </w:r>
          </w:p>
        </w:tc>
        <w:tc>
          <w:tcPr>
            <w:tcW w:w="385" w:type="pct"/>
            <w:tcMar>
              <w:top w:w="0" w:type="dxa"/>
              <w:left w:w="108" w:type="dxa"/>
              <w:bottom w:w="0" w:type="dxa"/>
              <w:right w:w="108" w:type="dxa"/>
            </w:tcMar>
            <w:vAlign w:val="center"/>
          </w:tcPr>
          <w:p w14:paraId="6625A621"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否</w:t>
            </w:r>
          </w:p>
        </w:tc>
      </w:tr>
      <w:tr w:rsidR="00137144" w:rsidRPr="00137144" w14:paraId="408C51AB" w14:textId="77777777" w:rsidTr="00137144">
        <w:trPr>
          <w:trHeight w:val="250"/>
          <w:jc w:val="center"/>
        </w:trPr>
        <w:tc>
          <w:tcPr>
            <w:tcW w:w="257" w:type="pct"/>
            <w:vMerge/>
            <w:tcMar>
              <w:top w:w="0" w:type="dxa"/>
              <w:left w:w="108" w:type="dxa"/>
              <w:bottom w:w="0" w:type="dxa"/>
              <w:right w:w="108" w:type="dxa"/>
            </w:tcMar>
            <w:vAlign w:val="center"/>
          </w:tcPr>
          <w:p w14:paraId="71D0BE6C"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
        </w:tc>
        <w:tc>
          <w:tcPr>
            <w:tcW w:w="621" w:type="pct"/>
            <w:vMerge/>
          </w:tcPr>
          <w:p w14:paraId="70261E0E" w14:textId="77777777" w:rsidR="00137144" w:rsidRPr="00137144" w:rsidRDefault="00137144" w:rsidP="00137144">
            <w:pPr>
              <w:spacing w:after="160" w:line="360" w:lineRule="auto"/>
              <w:jc w:val="center"/>
              <w:rPr>
                <w:rFonts w:ascii="宋体" w:eastAsia="宋体" w:hAnsi="宋体" w:cs="宋体" w:hint="eastAsia"/>
                <w:kern w:val="0"/>
                <w:szCs w:val="21"/>
              </w:rPr>
            </w:pPr>
          </w:p>
        </w:tc>
        <w:tc>
          <w:tcPr>
            <w:tcW w:w="308" w:type="pct"/>
            <w:tcMar>
              <w:top w:w="0" w:type="dxa"/>
              <w:left w:w="108" w:type="dxa"/>
              <w:bottom w:w="0" w:type="dxa"/>
              <w:right w:w="108" w:type="dxa"/>
            </w:tcMar>
            <w:vAlign w:val="center"/>
          </w:tcPr>
          <w:p w14:paraId="015C03CA"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3</w:t>
            </w:r>
          </w:p>
        </w:tc>
        <w:tc>
          <w:tcPr>
            <w:tcW w:w="857" w:type="pct"/>
            <w:tcMar>
              <w:top w:w="0" w:type="dxa"/>
              <w:left w:w="108" w:type="dxa"/>
              <w:bottom w:w="0" w:type="dxa"/>
              <w:right w:w="108" w:type="dxa"/>
            </w:tcMar>
            <w:vAlign w:val="center"/>
          </w:tcPr>
          <w:p w14:paraId="420A03DF"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微生物高通量筛选工作站</w:t>
            </w:r>
          </w:p>
        </w:tc>
        <w:tc>
          <w:tcPr>
            <w:tcW w:w="544" w:type="pct"/>
            <w:vAlign w:val="center"/>
          </w:tcPr>
          <w:p w14:paraId="1543514A"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宋体" w:hint="eastAsia"/>
                <w:kern w:val="0"/>
                <w:szCs w:val="21"/>
              </w:rPr>
              <w:t>61.9</w:t>
            </w:r>
          </w:p>
        </w:tc>
        <w:tc>
          <w:tcPr>
            <w:tcW w:w="310" w:type="pct"/>
            <w:tcMar>
              <w:top w:w="0" w:type="dxa"/>
              <w:left w:w="108" w:type="dxa"/>
              <w:bottom w:w="0" w:type="dxa"/>
              <w:right w:w="108" w:type="dxa"/>
            </w:tcMar>
            <w:vAlign w:val="center"/>
          </w:tcPr>
          <w:p w14:paraId="52924991"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1718" w:type="pct"/>
          </w:tcPr>
          <w:p w14:paraId="511D16AB"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基于液滴微流控技术开发的微生物高通量筛选工作站有多个模块组成，可以实现对环境菌群在单细胞水平上进行分离培养。</w:t>
            </w:r>
          </w:p>
        </w:tc>
        <w:tc>
          <w:tcPr>
            <w:tcW w:w="385" w:type="pct"/>
            <w:tcMar>
              <w:top w:w="0" w:type="dxa"/>
              <w:left w:w="108" w:type="dxa"/>
              <w:bottom w:w="0" w:type="dxa"/>
              <w:right w:w="108" w:type="dxa"/>
            </w:tcMar>
            <w:vAlign w:val="center"/>
          </w:tcPr>
          <w:p w14:paraId="63FB738A" w14:textId="77777777" w:rsidR="00137144" w:rsidRPr="00137144" w:rsidRDefault="00137144" w:rsidP="00137144">
            <w:pPr>
              <w:spacing w:after="160" w:line="360" w:lineRule="auto"/>
              <w:jc w:val="center"/>
              <w:rPr>
                <w:rFonts w:ascii="宋体" w:eastAsia="宋体" w:hAnsi="宋体" w:cs="宋体" w:hint="eastAsia"/>
                <w:kern w:val="0"/>
                <w:szCs w:val="21"/>
              </w:rPr>
            </w:pPr>
            <w:bookmarkStart w:id="6" w:name="OLE_LINK3"/>
            <w:r w:rsidRPr="00137144">
              <w:rPr>
                <w:rFonts w:ascii="宋体" w:eastAsia="宋体" w:hAnsi="宋体" w:cs="宋体" w:hint="eastAsia"/>
                <w:kern w:val="0"/>
                <w:szCs w:val="21"/>
              </w:rPr>
              <w:t>否</w:t>
            </w:r>
            <w:bookmarkEnd w:id="6"/>
          </w:p>
        </w:tc>
      </w:tr>
    </w:tbl>
    <w:bookmarkEnd w:id="5"/>
    <w:p w14:paraId="77AF73FB" w14:textId="77777777" w:rsidR="00137144" w:rsidRPr="00137144" w:rsidRDefault="00137144" w:rsidP="00137144">
      <w:pPr>
        <w:spacing w:after="160" w:line="360" w:lineRule="auto"/>
        <w:ind w:firstLineChars="200" w:firstLine="482"/>
        <w:rPr>
          <w:rFonts w:ascii="Times New Roman" w:eastAsia="宋体" w:hAnsi="Times New Roman" w:cs="Times New Roman"/>
          <w:b/>
          <w:bCs/>
          <w:sz w:val="24"/>
          <w:szCs w:val="24"/>
        </w:rPr>
      </w:pPr>
      <w:r w:rsidRPr="00137144">
        <w:rPr>
          <w:rFonts w:ascii="Times New Roman" w:eastAsia="宋体" w:hAnsi="Times New Roman" w:cs="Times New Roman" w:hint="eastAsia"/>
          <w:b/>
          <w:bCs/>
          <w:sz w:val="24"/>
          <w:szCs w:val="24"/>
        </w:rPr>
        <w:t>注</w:t>
      </w:r>
      <w:r w:rsidRPr="00137144">
        <w:rPr>
          <w:rFonts w:ascii="Times New Roman" w:eastAsia="宋体" w:hAnsi="Times New Roman" w:cs="Times New Roman" w:hint="eastAsia"/>
          <w:b/>
          <w:bCs/>
          <w:sz w:val="24"/>
          <w:szCs w:val="24"/>
        </w:rPr>
        <w:t>:</w:t>
      </w:r>
      <w:r w:rsidRPr="00137144">
        <w:rPr>
          <w:rFonts w:ascii="Times New Roman" w:eastAsia="宋体" w:hAnsi="Times New Roman" w:cs="Times New Roman" w:hint="eastAsia"/>
          <w:b/>
          <w:bCs/>
          <w:sz w:val="24"/>
          <w:szCs w:val="24"/>
        </w:rPr>
        <w:t>投标人的投标报价不得超过</w:t>
      </w:r>
      <w:proofErr w:type="gramStart"/>
      <w:r w:rsidRPr="00137144">
        <w:rPr>
          <w:rFonts w:ascii="Times New Roman" w:eastAsia="宋体" w:hAnsi="Times New Roman" w:cs="Times New Roman" w:hint="eastAsia"/>
          <w:b/>
          <w:bCs/>
          <w:sz w:val="24"/>
          <w:szCs w:val="24"/>
        </w:rPr>
        <w:t>本包预算</w:t>
      </w:r>
      <w:proofErr w:type="gramEnd"/>
      <w:r w:rsidRPr="00137144">
        <w:rPr>
          <w:rFonts w:ascii="Times New Roman" w:eastAsia="宋体" w:hAnsi="Times New Roman" w:cs="Times New Roman" w:hint="eastAsia"/>
          <w:b/>
          <w:bCs/>
          <w:sz w:val="24"/>
          <w:szCs w:val="24"/>
        </w:rPr>
        <w:t>金额、</w:t>
      </w:r>
      <w:proofErr w:type="gramStart"/>
      <w:r w:rsidRPr="00137144">
        <w:rPr>
          <w:rFonts w:ascii="Times New Roman" w:eastAsia="宋体" w:hAnsi="Times New Roman" w:cs="Times New Roman" w:hint="eastAsia"/>
          <w:b/>
          <w:bCs/>
          <w:sz w:val="24"/>
          <w:szCs w:val="24"/>
        </w:rPr>
        <w:t>本包最高</w:t>
      </w:r>
      <w:proofErr w:type="gramEnd"/>
      <w:r w:rsidRPr="00137144">
        <w:rPr>
          <w:rFonts w:ascii="Times New Roman" w:eastAsia="宋体" w:hAnsi="Times New Roman" w:cs="Times New Roman" w:hint="eastAsia"/>
          <w:b/>
          <w:bCs/>
          <w:sz w:val="24"/>
          <w:szCs w:val="24"/>
        </w:rPr>
        <w:t>限价、采购</w:t>
      </w:r>
      <w:proofErr w:type="gramStart"/>
      <w:r w:rsidRPr="00137144">
        <w:rPr>
          <w:rFonts w:ascii="Times New Roman" w:eastAsia="宋体" w:hAnsi="Times New Roman" w:cs="Times New Roman" w:hint="eastAsia"/>
          <w:b/>
          <w:bCs/>
          <w:sz w:val="24"/>
          <w:szCs w:val="24"/>
        </w:rPr>
        <w:t>包预算</w:t>
      </w:r>
      <w:proofErr w:type="gramEnd"/>
      <w:r w:rsidRPr="00137144">
        <w:rPr>
          <w:rFonts w:ascii="Times New Roman" w:eastAsia="宋体" w:hAnsi="Times New Roman" w:cs="Times New Roman" w:hint="eastAsia"/>
          <w:b/>
          <w:bCs/>
          <w:sz w:val="24"/>
          <w:szCs w:val="24"/>
        </w:rPr>
        <w:lastRenderedPageBreak/>
        <w:t>金额，分项报价不得超过单项标的分项预算金额，否则投标无效。</w:t>
      </w:r>
    </w:p>
    <w:p w14:paraId="62EB8FA1" w14:textId="36FFD757" w:rsidR="00137144" w:rsidRPr="00137144" w:rsidRDefault="00137144" w:rsidP="00137144">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08</w:t>
      </w:r>
      <w:r w:rsidRPr="00137144">
        <w:rPr>
          <w:rFonts w:ascii="宋体" w:eastAsia="宋体" w:hAnsi="宋体" w:cs="宋体" w:hint="eastAsia"/>
          <w:b/>
          <w:bCs/>
          <w:sz w:val="24"/>
          <w:szCs w:val="24"/>
        </w:rPr>
        <w:t>包采购需求：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
        <w:gridCol w:w="903"/>
        <w:gridCol w:w="456"/>
        <w:gridCol w:w="1152"/>
        <w:gridCol w:w="878"/>
        <w:gridCol w:w="639"/>
        <w:gridCol w:w="3287"/>
        <w:gridCol w:w="491"/>
      </w:tblGrid>
      <w:tr w:rsidR="00137144" w:rsidRPr="00137144" w14:paraId="426FB7B5" w14:textId="77777777" w:rsidTr="00137144">
        <w:trPr>
          <w:trHeight w:val="965"/>
          <w:jc w:val="center"/>
        </w:trPr>
        <w:tc>
          <w:tcPr>
            <w:tcW w:w="299" w:type="pct"/>
            <w:tcMar>
              <w:top w:w="0" w:type="dxa"/>
              <w:left w:w="108" w:type="dxa"/>
              <w:bottom w:w="0" w:type="dxa"/>
              <w:right w:w="108" w:type="dxa"/>
            </w:tcMar>
            <w:vAlign w:val="center"/>
          </w:tcPr>
          <w:p w14:paraId="007F251E"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bookmarkStart w:id="7" w:name="_Hlk225953581"/>
            <w:proofErr w:type="gramStart"/>
            <w:r w:rsidRPr="00137144">
              <w:rPr>
                <w:rFonts w:ascii="宋体" w:eastAsia="宋体" w:hAnsi="宋体" w:cs="黑体" w:hint="eastAsia"/>
                <w:kern w:val="0"/>
                <w:sz w:val="24"/>
                <w:szCs w:val="24"/>
              </w:rPr>
              <w:t>包号</w:t>
            </w:r>
            <w:proofErr w:type="gramEnd"/>
          </w:p>
        </w:tc>
        <w:tc>
          <w:tcPr>
            <w:tcW w:w="548" w:type="pct"/>
            <w:vAlign w:val="center"/>
          </w:tcPr>
          <w:p w14:paraId="28BFA1BA"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分包预算</w:t>
            </w:r>
          </w:p>
          <w:p w14:paraId="5AAC2E64"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（万元）</w:t>
            </w:r>
          </w:p>
        </w:tc>
        <w:tc>
          <w:tcPr>
            <w:tcW w:w="251" w:type="pct"/>
            <w:tcMar>
              <w:top w:w="0" w:type="dxa"/>
              <w:left w:w="108" w:type="dxa"/>
              <w:bottom w:w="0" w:type="dxa"/>
              <w:right w:w="108" w:type="dxa"/>
            </w:tcMar>
            <w:vAlign w:val="center"/>
          </w:tcPr>
          <w:p w14:paraId="1A7CA529"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标的序号</w:t>
            </w:r>
          </w:p>
        </w:tc>
        <w:tc>
          <w:tcPr>
            <w:tcW w:w="698" w:type="pct"/>
            <w:tcMar>
              <w:top w:w="0" w:type="dxa"/>
              <w:left w:w="108" w:type="dxa"/>
              <w:bottom w:w="0" w:type="dxa"/>
              <w:right w:w="108" w:type="dxa"/>
            </w:tcMar>
            <w:vAlign w:val="center"/>
          </w:tcPr>
          <w:p w14:paraId="3AD8C433"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标的名称</w:t>
            </w:r>
          </w:p>
        </w:tc>
        <w:tc>
          <w:tcPr>
            <w:tcW w:w="533" w:type="pct"/>
            <w:vAlign w:val="center"/>
          </w:tcPr>
          <w:p w14:paraId="28EBBC1C"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分项预算</w:t>
            </w:r>
          </w:p>
          <w:p w14:paraId="769C4101"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（万元）</w:t>
            </w:r>
          </w:p>
        </w:tc>
        <w:tc>
          <w:tcPr>
            <w:tcW w:w="388" w:type="pct"/>
            <w:tcMar>
              <w:top w:w="0" w:type="dxa"/>
              <w:left w:w="108" w:type="dxa"/>
              <w:bottom w:w="0" w:type="dxa"/>
              <w:right w:w="108" w:type="dxa"/>
            </w:tcMar>
            <w:vAlign w:val="center"/>
          </w:tcPr>
          <w:p w14:paraId="6376C477"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数量</w:t>
            </w:r>
          </w:p>
        </w:tc>
        <w:tc>
          <w:tcPr>
            <w:tcW w:w="1984" w:type="pct"/>
            <w:vAlign w:val="center"/>
          </w:tcPr>
          <w:p w14:paraId="5E5BE1DE"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简要技术需求或服务要求</w:t>
            </w:r>
          </w:p>
        </w:tc>
        <w:tc>
          <w:tcPr>
            <w:tcW w:w="299" w:type="pct"/>
            <w:tcMar>
              <w:top w:w="0" w:type="dxa"/>
              <w:left w:w="108" w:type="dxa"/>
              <w:bottom w:w="0" w:type="dxa"/>
              <w:right w:w="108" w:type="dxa"/>
            </w:tcMar>
            <w:vAlign w:val="center"/>
          </w:tcPr>
          <w:p w14:paraId="05F4FD49"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是否</w:t>
            </w:r>
          </w:p>
          <w:p w14:paraId="22A581C2"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进口</w:t>
            </w:r>
          </w:p>
        </w:tc>
      </w:tr>
      <w:tr w:rsidR="00137144" w:rsidRPr="00137144" w14:paraId="1E4463B6" w14:textId="77777777" w:rsidTr="00137144">
        <w:trPr>
          <w:trHeight w:val="250"/>
          <w:jc w:val="center"/>
        </w:trPr>
        <w:tc>
          <w:tcPr>
            <w:tcW w:w="299" w:type="pct"/>
            <w:tcMar>
              <w:top w:w="0" w:type="dxa"/>
              <w:left w:w="108" w:type="dxa"/>
              <w:bottom w:w="0" w:type="dxa"/>
              <w:right w:w="108" w:type="dxa"/>
            </w:tcMar>
            <w:vAlign w:val="center"/>
          </w:tcPr>
          <w:p w14:paraId="52E7787D" w14:textId="77777777" w:rsidR="00137144" w:rsidRPr="00137144" w:rsidRDefault="00137144" w:rsidP="00137144">
            <w:pPr>
              <w:widowControl/>
              <w:spacing w:after="160" w:line="360" w:lineRule="auto"/>
              <w:jc w:val="center"/>
              <w:rPr>
                <w:rFonts w:ascii="宋体" w:eastAsia="宋体" w:hAnsi="宋体" w:cs="宋体" w:hint="eastAsia"/>
                <w:kern w:val="0"/>
                <w:sz w:val="24"/>
                <w:szCs w:val="24"/>
              </w:rPr>
            </w:pPr>
            <w:r w:rsidRPr="00137144">
              <w:rPr>
                <w:rFonts w:ascii="宋体" w:eastAsia="宋体" w:hAnsi="宋体" w:cs="宋体" w:hint="eastAsia"/>
                <w:kern w:val="0"/>
                <w:sz w:val="24"/>
                <w:szCs w:val="24"/>
              </w:rPr>
              <w:t>08</w:t>
            </w:r>
          </w:p>
        </w:tc>
        <w:tc>
          <w:tcPr>
            <w:tcW w:w="548" w:type="pct"/>
            <w:vAlign w:val="center"/>
          </w:tcPr>
          <w:p w14:paraId="1506362B" w14:textId="77777777" w:rsidR="00137144" w:rsidRPr="00137144" w:rsidRDefault="00137144" w:rsidP="00137144">
            <w:pPr>
              <w:spacing w:after="160" w:line="360" w:lineRule="auto"/>
              <w:jc w:val="center"/>
              <w:rPr>
                <w:rFonts w:ascii="宋体" w:eastAsia="宋体" w:hAnsi="宋体" w:cs="宋体" w:hint="eastAsia"/>
                <w:kern w:val="0"/>
                <w:sz w:val="24"/>
                <w:szCs w:val="24"/>
              </w:rPr>
            </w:pPr>
            <w:r w:rsidRPr="00137144">
              <w:rPr>
                <w:rFonts w:ascii="宋体" w:eastAsia="宋体" w:hAnsi="宋体" w:cs="宋体" w:hint="eastAsia"/>
                <w:kern w:val="0"/>
                <w:sz w:val="24"/>
                <w:szCs w:val="24"/>
              </w:rPr>
              <w:t>42</w:t>
            </w:r>
          </w:p>
        </w:tc>
        <w:tc>
          <w:tcPr>
            <w:tcW w:w="251" w:type="pct"/>
            <w:tcMar>
              <w:top w:w="0" w:type="dxa"/>
              <w:left w:w="108" w:type="dxa"/>
              <w:bottom w:w="0" w:type="dxa"/>
              <w:right w:w="108" w:type="dxa"/>
            </w:tcMar>
            <w:vAlign w:val="center"/>
          </w:tcPr>
          <w:p w14:paraId="2A58D289" w14:textId="77777777" w:rsidR="00137144" w:rsidRPr="00137144" w:rsidRDefault="00137144" w:rsidP="00137144">
            <w:pPr>
              <w:spacing w:after="160" w:line="360" w:lineRule="auto"/>
              <w:jc w:val="center"/>
              <w:rPr>
                <w:rFonts w:ascii="宋体" w:eastAsia="宋体" w:hAnsi="宋体" w:cs="宋体" w:hint="eastAsia"/>
                <w:kern w:val="0"/>
                <w:sz w:val="24"/>
                <w:szCs w:val="24"/>
              </w:rPr>
            </w:pPr>
            <w:r w:rsidRPr="00137144">
              <w:rPr>
                <w:rFonts w:ascii="宋体" w:eastAsia="宋体" w:hAnsi="宋体" w:cs="宋体" w:hint="eastAsia"/>
                <w:kern w:val="0"/>
                <w:sz w:val="24"/>
                <w:szCs w:val="24"/>
              </w:rPr>
              <w:t>1</w:t>
            </w:r>
          </w:p>
        </w:tc>
        <w:tc>
          <w:tcPr>
            <w:tcW w:w="698" w:type="pct"/>
            <w:tcMar>
              <w:top w:w="0" w:type="dxa"/>
              <w:left w:w="108" w:type="dxa"/>
              <w:bottom w:w="0" w:type="dxa"/>
              <w:right w:w="108" w:type="dxa"/>
            </w:tcMar>
            <w:vAlign w:val="center"/>
          </w:tcPr>
          <w:p w14:paraId="2C918D1D" w14:textId="77777777" w:rsidR="00137144" w:rsidRPr="00137144" w:rsidRDefault="00137144" w:rsidP="00137144">
            <w:pPr>
              <w:widowControl/>
              <w:spacing w:after="160" w:line="360" w:lineRule="auto"/>
              <w:jc w:val="center"/>
              <w:rPr>
                <w:rFonts w:ascii="宋体" w:eastAsia="宋体" w:hAnsi="宋体" w:cs="宋体" w:hint="eastAsia"/>
                <w:kern w:val="0"/>
                <w:sz w:val="24"/>
                <w:szCs w:val="24"/>
              </w:rPr>
            </w:pPr>
            <w:r w:rsidRPr="00137144">
              <w:rPr>
                <w:rFonts w:ascii="Times New Roman" w:eastAsia="宋体" w:hAnsi="Times New Roman" w:cs="Times New Roman" w:hint="eastAsia"/>
                <w:sz w:val="24"/>
                <w:szCs w:val="24"/>
              </w:rPr>
              <w:t>自动乳化循环系统</w:t>
            </w:r>
          </w:p>
        </w:tc>
        <w:tc>
          <w:tcPr>
            <w:tcW w:w="533" w:type="pct"/>
            <w:vAlign w:val="center"/>
          </w:tcPr>
          <w:p w14:paraId="66DF65FA" w14:textId="77777777" w:rsidR="00137144" w:rsidRPr="00137144" w:rsidRDefault="00137144" w:rsidP="00137144">
            <w:pPr>
              <w:spacing w:after="160" w:line="278" w:lineRule="auto"/>
              <w:jc w:val="center"/>
              <w:rPr>
                <w:rFonts w:ascii="宋体" w:eastAsia="宋体" w:hAnsi="宋体" w:cs="Times New Roman" w:hint="eastAsia"/>
                <w:sz w:val="24"/>
                <w:szCs w:val="24"/>
              </w:rPr>
            </w:pPr>
            <w:r w:rsidRPr="00137144">
              <w:rPr>
                <w:rFonts w:ascii="宋体" w:eastAsia="宋体" w:hAnsi="宋体" w:cs="宋体" w:hint="eastAsia"/>
                <w:kern w:val="0"/>
                <w:sz w:val="24"/>
                <w:szCs w:val="24"/>
              </w:rPr>
              <w:t>42</w:t>
            </w:r>
          </w:p>
        </w:tc>
        <w:tc>
          <w:tcPr>
            <w:tcW w:w="388" w:type="pct"/>
            <w:tcMar>
              <w:top w:w="0" w:type="dxa"/>
              <w:left w:w="108" w:type="dxa"/>
              <w:bottom w:w="0" w:type="dxa"/>
              <w:right w:w="108" w:type="dxa"/>
            </w:tcMar>
            <w:vAlign w:val="center"/>
          </w:tcPr>
          <w:p w14:paraId="23581CDC" w14:textId="77777777" w:rsidR="00137144" w:rsidRPr="00137144" w:rsidRDefault="00137144" w:rsidP="00137144">
            <w:pPr>
              <w:spacing w:after="160" w:line="278" w:lineRule="auto"/>
              <w:jc w:val="center"/>
              <w:rPr>
                <w:rFonts w:ascii="宋体" w:eastAsia="宋体" w:hAnsi="宋体" w:cs="Times New Roman" w:hint="eastAsia"/>
                <w:sz w:val="24"/>
                <w:szCs w:val="24"/>
              </w:rPr>
            </w:pPr>
            <w:r w:rsidRPr="00137144">
              <w:rPr>
                <w:rFonts w:ascii="宋体" w:eastAsia="宋体" w:hAnsi="宋体" w:cs="Times New Roman" w:hint="eastAsia"/>
                <w:sz w:val="24"/>
                <w:szCs w:val="24"/>
              </w:rPr>
              <w:t>1</w:t>
            </w:r>
          </w:p>
        </w:tc>
        <w:tc>
          <w:tcPr>
            <w:tcW w:w="1984" w:type="pct"/>
          </w:tcPr>
          <w:p w14:paraId="0657F320" w14:textId="77777777" w:rsidR="00137144" w:rsidRPr="00137144" w:rsidRDefault="00137144" w:rsidP="00137144">
            <w:pPr>
              <w:jc w:val="left"/>
              <w:rPr>
                <w:rFonts w:ascii="宋体" w:eastAsia="宋体" w:hAnsi="宋体" w:cs="宋体" w:hint="eastAsia"/>
                <w:kern w:val="0"/>
                <w:sz w:val="24"/>
                <w:szCs w:val="24"/>
              </w:rPr>
            </w:pPr>
            <w:r w:rsidRPr="00137144">
              <w:rPr>
                <w:rFonts w:ascii="宋体" w:eastAsia="宋体" w:hAnsi="宋体" w:cs="宋体" w:hint="eastAsia"/>
                <w:kern w:val="0"/>
                <w:sz w:val="24"/>
                <w:szCs w:val="24"/>
              </w:rPr>
              <w:t>1、可调压力范围：0-1800bar</w:t>
            </w:r>
          </w:p>
          <w:p w14:paraId="7716C5DF" w14:textId="77777777" w:rsidR="00137144" w:rsidRPr="00137144" w:rsidRDefault="00137144" w:rsidP="00137144">
            <w:pPr>
              <w:jc w:val="left"/>
              <w:rPr>
                <w:rFonts w:ascii="宋体" w:eastAsia="宋体" w:hAnsi="宋体" w:cs="宋体" w:hint="eastAsia"/>
                <w:kern w:val="0"/>
                <w:sz w:val="24"/>
                <w:szCs w:val="24"/>
              </w:rPr>
            </w:pPr>
            <w:r w:rsidRPr="00137144">
              <w:rPr>
                <w:rFonts w:ascii="宋体" w:eastAsia="宋体" w:hAnsi="宋体" w:cs="宋体" w:hint="eastAsia"/>
                <w:kern w:val="0"/>
                <w:sz w:val="24"/>
                <w:szCs w:val="24"/>
              </w:rPr>
              <w:t>2、均质级数：一级均质</w:t>
            </w:r>
          </w:p>
          <w:p w14:paraId="3FB20581" w14:textId="77777777" w:rsidR="00137144" w:rsidRPr="00137144" w:rsidRDefault="00137144" w:rsidP="00137144">
            <w:pPr>
              <w:jc w:val="left"/>
              <w:rPr>
                <w:rFonts w:ascii="宋体" w:eastAsia="宋体" w:hAnsi="宋体" w:cs="宋体" w:hint="eastAsia"/>
                <w:kern w:val="0"/>
                <w:sz w:val="24"/>
                <w:szCs w:val="24"/>
              </w:rPr>
            </w:pPr>
            <w:r w:rsidRPr="00137144">
              <w:rPr>
                <w:rFonts w:ascii="宋体" w:eastAsia="宋体" w:hAnsi="宋体" w:cs="宋体" w:hint="eastAsia"/>
                <w:kern w:val="0"/>
                <w:sz w:val="24"/>
                <w:szCs w:val="24"/>
              </w:rPr>
              <w:t>3、均质阀材质：陶瓷均质阀</w:t>
            </w:r>
          </w:p>
          <w:p w14:paraId="2B8A0BB1" w14:textId="77777777" w:rsidR="00137144" w:rsidRPr="00137144" w:rsidRDefault="00137144" w:rsidP="00137144">
            <w:pPr>
              <w:jc w:val="left"/>
              <w:rPr>
                <w:rFonts w:ascii="宋体" w:eastAsia="宋体" w:hAnsi="宋体" w:cs="宋体" w:hint="eastAsia"/>
                <w:kern w:val="0"/>
                <w:sz w:val="24"/>
                <w:szCs w:val="24"/>
              </w:rPr>
            </w:pPr>
            <w:r w:rsidRPr="00137144">
              <w:rPr>
                <w:rFonts w:ascii="宋体" w:eastAsia="宋体" w:hAnsi="宋体" w:cs="宋体" w:hint="eastAsia"/>
                <w:kern w:val="0"/>
                <w:sz w:val="24"/>
                <w:szCs w:val="24"/>
              </w:rPr>
              <w:t>4、压力模块的材料：SAF2507特种双向不锈钢，经过超声波探伤检测</w:t>
            </w:r>
          </w:p>
        </w:tc>
        <w:tc>
          <w:tcPr>
            <w:tcW w:w="299" w:type="pct"/>
            <w:tcMar>
              <w:top w:w="0" w:type="dxa"/>
              <w:left w:w="108" w:type="dxa"/>
              <w:bottom w:w="0" w:type="dxa"/>
              <w:right w:w="108" w:type="dxa"/>
            </w:tcMar>
            <w:vAlign w:val="center"/>
          </w:tcPr>
          <w:p w14:paraId="69EF595E" w14:textId="77777777" w:rsidR="00137144" w:rsidRPr="00137144" w:rsidRDefault="00137144" w:rsidP="00137144">
            <w:pPr>
              <w:spacing w:after="160" w:line="360" w:lineRule="auto"/>
              <w:jc w:val="center"/>
              <w:rPr>
                <w:rFonts w:ascii="宋体" w:eastAsia="宋体" w:hAnsi="宋体" w:cs="宋体" w:hint="eastAsia"/>
                <w:kern w:val="0"/>
                <w:sz w:val="24"/>
                <w:szCs w:val="24"/>
              </w:rPr>
            </w:pPr>
            <w:r w:rsidRPr="00137144">
              <w:rPr>
                <w:rFonts w:ascii="宋体" w:eastAsia="宋体" w:hAnsi="宋体" w:cs="宋体" w:hint="eastAsia"/>
                <w:kern w:val="0"/>
                <w:sz w:val="24"/>
                <w:szCs w:val="24"/>
              </w:rPr>
              <w:t>否</w:t>
            </w:r>
          </w:p>
        </w:tc>
      </w:tr>
    </w:tbl>
    <w:bookmarkEnd w:id="7"/>
    <w:p w14:paraId="701598ED" w14:textId="77777777" w:rsidR="00137144" w:rsidRPr="00137144" w:rsidRDefault="00137144" w:rsidP="00137144">
      <w:pPr>
        <w:spacing w:after="160" w:line="360" w:lineRule="auto"/>
        <w:ind w:firstLineChars="200" w:firstLine="482"/>
        <w:rPr>
          <w:rFonts w:ascii="Times New Roman" w:eastAsia="宋体" w:hAnsi="Times New Roman" w:cs="Times New Roman"/>
          <w:sz w:val="24"/>
          <w:szCs w:val="24"/>
        </w:rPr>
      </w:pPr>
      <w:r w:rsidRPr="00137144">
        <w:rPr>
          <w:rFonts w:ascii="Times New Roman" w:eastAsia="宋体" w:hAnsi="Times New Roman" w:cs="Times New Roman" w:hint="eastAsia"/>
          <w:b/>
          <w:bCs/>
          <w:sz w:val="24"/>
          <w:szCs w:val="24"/>
        </w:rPr>
        <w:t>注</w:t>
      </w:r>
      <w:r w:rsidRPr="00137144">
        <w:rPr>
          <w:rFonts w:ascii="Times New Roman" w:eastAsia="宋体" w:hAnsi="Times New Roman" w:cs="Times New Roman" w:hint="eastAsia"/>
          <w:b/>
          <w:bCs/>
          <w:sz w:val="24"/>
          <w:szCs w:val="24"/>
        </w:rPr>
        <w:t>:</w:t>
      </w:r>
      <w:r w:rsidRPr="00137144">
        <w:rPr>
          <w:rFonts w:ascii="Times New Roman" w:eastAsia="宋体" w:hAnsi="Times New Roman" w:cs="Times New Roman" w:hint="eastAsia"/>
          <w:b/>
          <w:bCs/>
          <w:sz w:val="24"/>
          <w:szCs w:val="24"/>
        </w:rPr>
        <w:t>投标人的投标报价不得超过</w:t>
      </w:r>
      <w:proofErr w:type="gramStart"/>
      <w:r w:rsidRPr="00137144">
        <w:rPr>
          <w:rFonts w:ascii="Times New Roman" w:eastAsia="宋体" w:hAnsi="Times New Roman" w:cs="Times New Roman" w:hint="eastAsia"/>
          <w:b/>
          <w:bCs/>
          <w:sz w:val="24"/>
          <w:szCs w:val="24"/>
        </w:rPr>
        <w:t>本包预算</w:t>
      </w:r>
      <w:proofErr w:type="gramEnd"/>
      <w:r w:rsidRPr="00137144">
        <w:rPr>
          <w:rFonts w:ascii="Times New Roman" w:eastAsia="宋体" w:hAnsi="Times New Roman" w:cs="Times New Roman" w:hint="eastAsia"/>
          <w:b/>
          <w:bCs/>
          <w:sz w:val="24"/>
          <w:szCs w:val="24"/>
        </w:rPr>
        <w:t>金额、</w:t>
      </w:r>
      <w:proofErr w:type="gramStart"/>
      <w:r w:rsidRPr="00137144">
        <w:rPr>
          <w:rFonts w:ascii="Times New Roman" w:eastAsia="宋体" w:hAnsi="Times New Roman" w:cs="Times New Roman" w:hint="eastAsia"/>
          <w:b/>
          <w:bCs/>
          <w:sz w:val="24"/>
          <w:szCs w:val="24"/>
        </w:rPr>
        <w:t>本包最高</w:t>
      </w:r>
      <w:proofErr w:type="gramEnd"/>
      <w:r w:rsidRPr="00137144">
        <w:rPr>
          <w:rFonts w:ascii="Times New Roman" w:eastAsia="宋体" w:hAnsi="Times New Roman" w:cs="Times New Roman" w:hint="eastAsia"/>
          <w:b/>
          <w:bCs/>
          <w:sz w:val="24"/>
          <w:szCs w:val="24"/>
        </w:rPr>
        <w:t>限价、采购</w:t>
      </w:r>
      <w:proofErr w:type="gramStart"/>
      <w:r w:rsidRPr="00137144">
        <w:rPr>
          <w:rFonts w:ascii="Times New Roman" w:eastAsia="宋体" w:hAnsi="Times New Roman" w:cs="Times New Roman" w:hint="eastAsia"/>
          <w:b/>
          <w:bCs/>
          <w:sz w:val="24"/>
          <w:szCs w:val="24"/>
        </w:rPr>
        <w:t>包预算</w:t>
      </w:r>
      <w:proofErr w:type="gramEnd"/>
      <w:r w:rsidRPr="00137144">
        <w:rPr>
          <w:rFonts w:ascii="Times New Roman" w:eastAsia="宋体" w:hAnsi="Times New Roman" w:cs="Times New Roman" w:hint="eastAsia"/>
          <w:b/>
          <w:bCs/>
          <w:sz w:val="24"/>
          <w:szCs w:val="24"/>
        </w:rPr>
        <w:t>金额，分项报价不得超过单项标的分项预算金额，否则投标无效。</w:t>
      </w:r>
    </w:p>
    <w:p w14:paraId="6027D9E0" w14:textId="0D383822" w:rsidR="00137144" w:rsidRPr="00137144" w:rsidRDefault="00137144" w:rsidP="00137144">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11</w:t>
      </w:r>
      <w:r w:rsidRPr="00137144">
        <w:rPr>
          <w:rFonts w:ascii="宋体" w:eastAsia="宋体" w:hAnsi="宋体" w:cs="宋体" w:hint="eastAsia"/>
          <w:b/>
          <w:bCs/>
          <w:sz w:val="24"/>
          <w:szCs w:val="24"/>
        </w:rPr>
        <w:t>包采购需求：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
        <w:gridCol w:w="415"/>
        <w:gridCol w:w="532"/>
        <w:gridCol w:w="1008"/>
        <w:gridCol w:w="487"/>
        <w:gridCol w:w="878"/>
        <w:gridCol w:w="747"/>
        <w:gridCol w:w="712"/>
        <w:gridCol w:w="2645"/>
        <w:gridCol w:w="436"/>
      </w:tblGrid>
      <w:tr w:rsidR="00137144" w:rsidRPr="00137144" w14:paraId="5C83B046" w14:textId="77777777" w:rsidTr="00137144">
        <w:trPr>
          <w:trHeight w:val="965"/>
          <w:jc w:val="center"/>
        </w:trPr>
        <w:tc>
          <w:tcPr>
            <w:tcW w:w="263" w:type="pct"/>
            <w:tcMar>
              <w:top w:w="0" w:type="dxa"/>
              <w:left w:w="108" w:type="dxa"/>
              <w:bottom w:w="0" w:type="dxa"/>
              <w:right w:w="108" w:type="dxa"/>
            </w:tcMar>
            <w:vAlign w:val="center"/>
          </w:tcPr>
          <w:p w14:paraId="58042828" w14:textId="77777777" w:rsidR="00137144" w:rsidRPr="00137144" w:rsidRDefault="00137144" w:rsidP="00137144">
            <w:pPr>
              <w:widowControl/>
              <w:spacing w:after="160" w:line="360" w:lineRule="auto"/>
              <w:jc w:val="center"/>
              <w:rPr>
                <w:rFonts w:ascii="宋体" w:eastAsia="宋体" w:hAnsi="宋体" w:cs="黑体" w:hint="eastAsia"/>
                <w:kern w:val="0"/>
                <w:szCs w:val="21"/>
              </w:rPr>
            </w:pPr>
            <w:proofErr w:type="gramStart"/>
            <w:r w:rsidRPr="00137144">
              <w:rPr>
                <w:rFonts w:ascii="宋体" w:eastAsia="宋体" w:hAnsi="宋体" w:cs="黑体" w:hint="eastAsia"/>
                <w:kern w:val="0"/>
                <w:szCs w:val="21"/>
              </w:rPr>
              <w:t>包号</w:t>
            </w:r>
            <w:proofErr w:type="gramEnd"/>
          </w:p>
        </w:tc>
        <w:tc>
          <w:tcPr>
            <w:tcW w:w="251" w:type="pct"/>
            <w:vAlign w:val="center"/>
          </w:tcPr>
          <w:p w14:paraId="32857E31" w14:textId="77777777" w:rsidR="00137144" w:rsidRPr="00137144" w:rsidRDefault="00137144" w:rsidP="00137144">
            <w:pPr>
              <w:spacing w:after="160" w:line="278" w:lineRule="auto"/>
              <w:jc w:val="center"/>
              <w:rPr>
                <w:rFonts w:ascii="Times New Roman" w:eastAsia="宋体" w:hAnsi="Times New Roman" w:cs="Times New Roman"/>
                <w:bCs/>
                <w:szCs w:val="21"/>
              </w:rPr>
            </w:pPr>
            <w:r w:rsidRPr="00137144">
              <w:rPr>
                <w:rFonts w:ascii="宋体" w:eastAsia="宋体" w:hAnsi="宋体" w:cs="黑体" w:hint="eastAsia"/>
                <w:kern w:val="0"/>
                <w:szCs w:val="21"/>
              </w:rPr>
              <w:t>品目</w:t>
            </w:r>
          </w:p>
        </w:tc>
        <w:tc>
          <w:tcPr>
            <w:tcW w:w="929" w:type="pct"/>
            <w:gridSpan w:val="2"/>
            <w:vAlign w:val="center"/>
          </w:tcPr>
          <w:p w14:paraId="4646FAB6"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标的名称</w:t>
            </w:r>
          </w:p>
        </w:tc>
        <w:tc>
          <w:tcPr>
            <w:tcW w:w="294" w:type="pct"/>
            <w:vAlign w:val="center"/>
          </w:tcPr>
          <w:p w14:paraId="2C0CFAF3"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数量</w:t>
            </w:r>
          </w:p>
        </w:tc>
        <w:tc>
          <w:tcPr>
            <w:tcW w:w="529" w:type="pct"/>
            <w:vAlign w:val="center"/>
          </w:tcPr>
          <w:p w14:paraId="09040629"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子项预算金额（万元）</w:t>
            </w:r>
          </w:p>
        </w:tc>
        <w:tc>
          <w:tcPr>
            <w:tcW w:w="450" w:type="pct"/>
            <w:vAlign w:val="center"/>
          </w:tcPr>
          <w:p w14:paraId="7A6D0A1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分项预算金额</w:t>
            </w:r>
          </w:p>
          <w:p w14:paraId="4429F5B8"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（万元）</w:t>
            </w:r>
          </w:p>
        </w:tc>
        <w:tc>
          <w:tcPr>
            <w:tcW w:w="429" w:type="pct"/>
            <w:tcMar>
              <w:top w:w="0" w:type="dxa"/>
              <w:left w:w="108" w:type="dxa"/>
              <w:bottom w:w="0" w:type="dxa"/>
              <w:right w:w="108" w:type="dxa"/>
            </w:tcMar>
            <w:vAlign w:val="center"/>
          </w:tcPr>
          <w:p w14:paraId="18C45F00"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采购</w:t>
            </w:r>
            <w:proofErr w:type="gramStart"/>
            <w:r w:rsidRPr="00137144">
              <w:rPr>
                <w:rFonts w:ascii="宋体" w:eastAsia="宋体" w:hAnsi="宋体" w:cs="黑体" w:hint="eastAsia"/>
                <w:kern w:val="0"/>
                <w:szCs w:val="21"/>
              </w:rPr>
              <w:t>包预算</w:t>
            </w:r>
            <w:proofErr w:type="gramEnd"/>
            <w:r w:rsidRPr="00137144">
              <w:rPr>
                <w:rFonts w:ascii="宋体" w:eastAsia="宋体" w:hAnsi="宋体" w:cs="黑体" w:hint="eastAsia"/>
                <w:kern w:val="0"/>
                <w:szCs w:val="21"/>
              </w:rPr>
              <w:t>金额（万元）</w:t>
            </w:r>
          </w:p>
        </w:tc>
        <w:tc>
          <w:tcPr>
            <w:tcW w:w="1594" w:type="pct"/>
            <w:vAlign w:val="center"/>
          </w:tcPr>
          <w:p w14:paraId="407D3D98"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简要技术需求或服务要求</w:t>
            </w:r>
          </w:p>
        </w:tc>
        <w:tc>
          <w:tcPr>
            <w:tcW w:w="263" w:type="pct"/>
            <w:tcMar>
              <w:top w:w="0" w:type="dxa"/>
              <w:left w:w="108" w:type="dxa"/>
              <w:bottom w:w="0" w:type="dxa"/>
              <w:right w:w="108" w:type="dxa"/>
            </w:tcMar>
            <w:vAlign w:val="center"/>
          </w:tcPr>
          <w:p w14:paraId="1FB0CBB5"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是否进口</w:t>
            </w:r>
          </w:p>
        </w:tc>
      </w:tr>
      <w:tr w:rsidR="00137144" w:rsidRPr="00137144" w14:paraId="19DEB180" w14:textId="77777777" w:rsidTr="00137144">
        <w:trPr>
          <w:trHeight w:val="510"/>
          <w:jc w:val="center"/>
        </w:trPr>
        <w:tc>
          <w:tcPr>
            <w:tcW w:w="263" w:type="pct"/>
            <w:vMerge w:val="restart"/>
            <w:tcMar>
              <w:top w:w="0" w:type="dxa"/>
              <w:left w:w="108" w:type="dxa"/>
              <w:bottom w:w="0" w:type="dxa"/>
              <w:right w:w="108" w:type="dxa"/>
            </w:tcMar>
            <w:vAlign w:val="center"/>
          </w:tcPr>
          <w:p w14:paraId="430E5F3F" w14:textId="77777777" w:rsidR="00137144" w:rsidRPr="00137144" w:rsidRDefault="00137144" w:rsidP="00137144">
            <w:pPr>
              <w:widowControl/>
              <w:spacing w:after="160" w:line="360" w:lineRule="auto"/>
              <w:jc w:val="center"/>
              <w:rPr>
                <w:rFonts w:ascii="宋体" w:eastAsia="宋体" w:hAnsi="宋体" w:cs="宋体" w:hint="eastAsia"/>
                <w:kern w:val="0"/>
                <w:sz w:val="22"/>
              </w:rPr>
            </w:pPr>
            <w:r w:rsidRPr="00137144">
              <w:rPr>
                <w:rFonts w:ascii="宋体" w:eastAsia="宋体" w:hAnsi="宋体" w:cs="宋体" w:hint="eastAsia"/>
                <w:kern w:val="0"/>
                <w:sz w:val="22"/>
              </w:rPr>
              <w:t>11</w:t>
            </w:r>
          </w:p>
        </w:tc>
        <w:tc>
          <w:tcPr>
            <w:tcW w:w="251" w:type="pct"/>
            <w:vAlign w:val="center"/>
          </w:tcPr>
          <w:p w14:paraId="1968CA5B"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929" w:type="pct"/>
            <w:gridSpan w:val="2"/>
            <w:vAlign w:val="center"/>
          </w:tcPr>
          <w:p w14:paraId="6427D00F"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全自动蛋白移动纯化系统</w:t>
            </w:r>
          </w:p>
        </w:tc>
        <w:tc>
          <w:tcPr>
            <w:tcW w:w="294" w:type="pct"/>
            <w:vAlign w:val="center"/>
          </w:tcPr>
          <w:p w14:paraId="6665C8D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69D6771B"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65</w:t>
            </w:r>
          </w:p>
        </w:tc>
        <w:tc>
          <w:tcPr>
            <w:tcW w:w="450" w:type="pct"/>
            <w:vAlign w:val="center"/>
          </w:tcPr>
          <w:p w14:paraId="63A43DF1"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65</w:t>
            </w:r>
          </w:p>
        </w:tc>
        <w:tc>
          <w:tcPr>
            <w:tcW w:w="429" w:type="pct"/>
            <w:vMerge w:val="restart"/>
            <w:tcMar>
              <w:top w:w="0" w:type="dxa"/>
              <w:left w:w="108" w:type="dxa"/>
              <w:bottom w:w="0" w:type="dxa"/>
              <w:right w:w="108" w:type="dxa"/>
            </w:tcMar>
            <w:vAlign w:val="center"/>
          </w:tcPr>
          <w:p w14:paraId="2EE93F69" w14:textId="77777777" w:rsidR="00137144" w:rsidRPr="00137144" w:rsidRDefault="00137144" w:rsidP="00137144">
            <w:pPr>
              <w:jc w:val="center"/>
              <w:rPr>
                <w:rFonts w:ascii="宋体" w:eastAsia="宋体" w:hAnsi="宋体" w:cs="宋体" w:hint="eastAsia"/>
                <w:kern w:val="0"/>
                <w:sz w:val="22"/>
              </w:rPr>
            </w:pPr>
            <w:r w:rsidRPr="00137144">
              <w:rPr>
                <w:rFonts w:ascii="Times New Roman" w:eastAsia="宋体" w:hAnsi="Times New Roman" w:cs="Times New Roman" w:hint="eastAsia"/>
                <w:sz w:val="22"/>
              </w:rPr>
              <w:t>512.7</w:t>
            </w:r>
          </w:p>
        </w:tc>
        <w:tc>
          <w:tcPr>
            <w:tcW w:w="1594" w:type="pct"/>
            <w:vAlign w:val="center"/>
          </w:tcPr>
          <w:p w14:paraId="45327876" w14:textId="77777777" w:rsidR="00137144" w:rsidRPr="00137144" w:rsidRDefault="00137144" w:rsidP="00137144">
            <w:pPr>
              <w:widowControl/>
              <w:jc w:val="left"/>
              <w:rPr>
                <w:rFonts w:ascii="宋体" w:eastAsia="宋体" w:hAnsi="宋体" w:cs="宋体" w:hint="eastAsia"/>
                <w:kern w:val="0"/>
                <w:sz w:val="22"/>
              </w:rPr>
            </w:pPr>
            <w:r w:rsidRPr="00137144">
              <w:rPr>
                <w:rFonts w:ascii="宋体" w:eastAsia="宋体" w:hAnsi="宋体" w:cs="宋体" w:hint="eastAsia"/>
                <w:kern w:val="0"/>
                <w:sz w:val="22"/>
              </w:rPr>
              <w:t>采用高压设计：支持选择小粒径填料；具备不少于9个出入口的旋转</w:t>
            </w:r>
            <w:proofErr w:type="gramStart"/>
            <w:r w:rsidRPr="00137144">
              <w:rPr>
                <w:rFonts w:ascii="宋体" w:eastAsia="宋体" w:hAnsi="宋体" w:cs="宋体" w:hint="eastAsia"/>
                <w:kern w:val="0"/>
                <w:sz w:val="22"/>
              </w:rPr>
              <w:t>阀分配可</w:t>
            </w:r>
            <w:proofErr w:type="gramEnd"/>
            <w:r w:rsidRPr="00137144">
              <w:rPr>
                <w:rFonts w:ascii="宋体" w:eastAsia="宋体" w:hAnsi="宋体" w:cs="宋体" w:hint="eastAsia"/>
                <w:kern w:val="0"/>
                <w:sz w:val="22"/>
              </w:rPr>
              <w:t>安装≥8根吸附分离柱、4台恒流柱塞计量泵连接而成。</w:t>
            </w:r>
          </w:p>
        </w:tc>
        <w:tc>
          <w:tcPr>
            <w:tcW w:w="263" w:type="pct"/>
            <w:tcMar>
              <w:top w:w="0" w:type="dxa"/>
              <w:left w:w="108" w:type="dxa"/>
              <w:bottom w:w="0" w:type="dxa"/>
              <w:right w:w="108" w:type="dxa"/>
            </w:tcMar>
            <w:vAlign w:val="center"/>
          </w:tcPr>
          <w:p w14:paraId="3C440E20"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61FFA5FB" w14:textId="77777777" w:rsidTr="00137144">
        <w:trPr>
          <w:trHeight w:val="510"/>
          <w:jc w:val="center"/>
        </w:trPr>
        <w:tc>
          <w:tcPr>
            <w:tcW w:w="263" w:type="pct"/>
            <w:vMerge/>
            <w:tcMar>
              <w:top w:w="0" w:type="dxa"/>
              <w:left w:w="108" w:type="dxa"/>
              <w:bottom w:w="0" w:type="dxa"/>
              <w:right w:w="108" w:type="dxa"/>
            </w:tcMar>
            <w:vAlign w:val="center"/>
          </w:tcPr>
          <w:p w14:paraId="0F4C471B"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Align w:val="center"/>
          </w:tcPr>
          <w:p w14:paraId="7C5094D9"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2</w:t>
            </w:r>
          </w:p>
        </w:tc>
        <w:tc>
          <w:tcPr>
            <w:tcW w:w="929" w:type="pct"/>
            <w:gridSpan w:val="2"/>
            <w:vAlign w:val="center"/>
          </w:tcPr>
          <w:p w14:paraId="3A6B31F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高通量显微高光谱成像仪</w:t>
            </w:r>
          </w:p>
        </w:tc>
        <w:tc>
          <w:tcPr>
            <w:tcW w:w="294" w:type="pct"/>
            <w:vAlign w:val="center"/>
          </w:tcPr>
          <w:p w14:paraId="3D6857D9"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66FF037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125</w:t>
            </w:r>
          </w:p>
        </w:tc>
        <w:tc>
          <w:tcPr>
            <w:tcW w:w="450" w:type="pct"/>
            <w:vAlign w:val="center"/>
          </w:tcPr>
          <w:p w14:paraId="60359C36"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125</w:t>
            </w:r>
          </w:p>
        </w:tc>
        <w:tc>
          <w:tcPr>
            <w:tcW w:w="429" w:type="pct"/>
            <w:vMerge/>
            <w:tcMar>
              <w:top w:w="0" w:type="dxa"/>
              <w:left w:w="108" w:type="dxa"/>
              <w:bottom w:w="0" w:type="dxa"/>
              <w:right w:w="108" w:type="dxa"/>
            </w:tcMar>
            <w:vAlign w:val="center"/>
          </w:tcPr>
          <w:p w14:paraId="03B6C09A"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15078686" w14:textId="77777777" w:rsidR="00137144" w:rsidRPr="00137144" w:rsidRDefault="00137144" w:rsidP="00137144">
            <w:pPr>
              <w:widowControl/>
              <w:jc w:val="left"/>
              <w:rPr>
                <w:rFonts w:ascii="宋体" w:eastAsia="宋体" w:hAnsi="宋体" w:cs="宋体" w:hint="eastAsia"/>
                <w:kern w:val="0"/>
                <w:sz w:val="22"/>
              </w:rPr>
            </w:pPr>
            <w:r w:rsidRPr="00137144">
              <w:rPr>
                <w:rFonts w:ascii="宋体" w:eastAsia="宋体" w:hAnsi="宋体" w:cs="宋体" w:hint="eastAsia"/>
                <w:kern w:val="0"/>
                <w:sz w:val="22"/>
              </w:rPr>
              <w:t>光谱范围400-1000nm；光谱波段≥224；光谱分辨率≤5.5nm；光谱采样率2.7nm。</w:t>
            </w:r>
          </w:p>
        </w:tc>
        <w:tc>
          <w:tcPr>
            <w:tcW w:w="263" w:type="pct"/>
            <w:tcMar>
              <w:top w:w="0" w:type="dxa"/>
              <w:left w:w="108" w:type="dxa"/>
              <w:bottom w:w="0" w:type="dxa"/>
              <w:right w:w="108" w:type="dxa"/>
            </w:tcMar>
            <w:vAlign w:val="center"/>
          </w:tcPr>
          <w:p w14:paraId="5CC08D7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01CFED30" w14:textId="77777777" w:rsidTr="00137144">
        <w:trPr>
          <w:trHeight w:val="510"/>
          <w:jc w:val="center"/>
        </w:trPr>
        <w:tc>
          <w:tcPr>
            <w:tcW w:w="263" w:type="pct"/>
            <w:vMerge/>
            <w:tcMar>
              <w:top w:w="0" w:type="dxa"/>
              <w:left w:w="108" w:type="dxa"/>
              <w:bottom w:w="0" w:type="dxa"/>
              <w:right w:w="108" w:type="dxa"/>
            </w:tcMar>
            <w:vAlign w:val="center"/>
          </w:tcPr>
          <w:p w14:paraId="278F7E47"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Merge w:val="restart"/>
            <w:vAlign w:val="center"/>
          </w:tcPr>
          <w:p w14:paraId="46EC3971"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3</w:t>
            </w:r>
          </w:p>
        </w:tc>
        <w:tc>
          <w:tcPr>
            <w:tcW w:w="321" w:type="pct"/>
            <w:vMerge w:val="restart"/>
            <w:vAlign w:val="center"/>
          </w:tcPr>
          <w:p w14:paraId="6F64811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原位低温蛋白改性系统</w:t>
            </w:r>
          </w:p>
        </w:tc>
        <w:tc>
          <w:tcPr>
            <w:tcW w:w="608" w:type="pct"/>
            <w:vAlign w:val="center"/>
          </w:tcPr>
          <w:p w14:paraId="7DB9FFEF"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蒸汽爆破改性系统模块</w:t>
            </w:r>
          </w:p>
        </w:tc>
        <w:tc>
          <w:tcPr>
            <w:tcW w:w="294" w:type="pct"/>
            <w:vAlign w:val="center"/>
          </w:tcPr>
          <w:p w14:paraId="639C8243"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063E29B9"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49</w:t>
            </w:r>
          </w:p>
        </w:tc>
        <w:tc>
          <w:tcPr>
            <w:tcW w:w="450" w:type="pct"/>
            <w:vMerge w:val="restart"/>
            <w:vAlign w:val="center"/>
          </w:tcPr>
          <w:p w14:paraId="19D34878"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65</w:t>
            </w:r>
          </w:p>
        </w:tc>
        <w:tc>
          <w:tcPr>
            <w:tcW w:w="429" w:type="pct"/>
            <w:vMerge/>
            <w:tcMar>
              <w:top w:w="0" w:type="dxa"/>
              <w:left w:w="108" w:type="dxa"/>
              <w:bottom w:w="0" w:type="dxa"/>
              <w:right w:w="108" w:type="dxa"/>
            </w:tcMar>
            <w:vAlign w:val="center"/>
          </w:tcPr>
          <w:p w14:paraId="598FE827"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00CA01BB" w14:textId="77777777" w:rsidR="00137144" w:rsidRPr="00137144" w:rsidRDefault="00137144" w:rsidP="00137144">
            <w:pPr>
              <w:widowControl/>
              <w:spacing w:after="160" w:line="278" w:lineRule="auto"/>
              <w:jc w:val="left"/>
              <w:rPr>
                <w:rFonts w:ascii="宋体" w:eastAsia="宋体" w:hAnsi="宋体" w:cs="宋体" w:hint="eastAsia"/>
                <w:kern w:val="0"/>
                <w:sz w:val="22"/>
              </w:rPr>
            </w:pPr>
            <w:r w:rsidRPr="00137144">
              <w:rPr>
                <w:rFonts w:ascii="宋体" w:eastAsia="宋体" w:hAnsi="宋体" w:cs="宋体" w:hint="eastAsia"/>
                <w:kern w:val="0"/>
                <w:sz w:val="22"/>
              </w:rPr>
              <w:t>公称容积:0.405L；工作压力:≤2.0MPa；蒸汽发生器:1台</w:t>
            </w:r>
          </w:p>
        </w:tc>
        <w:tc>
          <w:tcPr>
            <w:tcW w:w="263" w:type="pct"/>
            <w:tcMar>
              <w:top w:w="0" w:type="dxa"/>
              <w:left w:w="108" w:type="dxa"/>
              <w:bottom w:w="0" w:type="dxa"/>
              <w:right w:w="108" w:type="dxa"/>
            </w:tcMar>
            <w:vAlign w:val="center"/>
          </w:tcPr>
          <w:p w14:paraId="60B10313"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73B7297D" w14:textId="77777777" w:rsidTr="00137144">
        <w:trPr>
          <w:trHeight w:val="1369"/>
          <w:jc w:val="center"/>
        </w:trPr>
        <w:tc>
          <w:tcPr>
            <w:tcW w:w="263" w:type="pct"/>
            <w:vMerge/>
            <w:tcMar>
              <w:top w:w="0" w:type="dxa"/>
              <w:left w:w="108" w:type="dxa"/>
              <w:bottom w:w="0" w:type="dxa"/>
              <w:right w:w="108" w:type="dxa"/>
            </w:tcMar>
            <w:vAlign w:val="center"/>
          </w:tcPr>
          <w:p w14:paraId="20CAFDFE"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Merge/>
            <w:vAlign w:val="center"/>
          </w:tcPr>
          <w:p w14:paraId="267EAB8E" w14:textId="77777777" w:rsidR="00137144" w:rsidRPr="00137144" w:rsidRDefault="00137144" w:rsidP="00137144">
            <w:pPr>
              <w:widowControl/>
              <w:jc w:val="center"/>
              <w:rPr>
                <w:rFonts w:ascii="宋体" w:eastAsia="宋体" w:hAnsi="宋体" w:cs="宋体" w:hint="eastAsia"/>
                <w:kern w:val="0"/>
                <w:sz w:val="22"/>
              </w:rPr>
            </w:pPr>
          </w:p>
        </w:tc>
        <w:tc>
          <w:tcPr>
            <w:tcW w:w="321" w:type="pct"/>
            <w:vMerge/>
            <w:vAlign w:val="center"/>
          </w:tcPr>
          <w:p w14:paraId="64882C7E" w14:textId="77777777" w:rsidR="00137144" w:rsidRPr="00137144" w:rsidRDefault="00137144" w:rsidP="00137144">
            <w:pPr>
              <w:widowControl/>
              <w:jc w:val="center"/>
              <w:rPr>
                <w:rFonts w:ascii="宋体" w:eastAsia="宋体" w:hAnsi="宋体" w:cs="宋体" w:hint="eastAsia"/>
                <w:kern w:val="0"/>
                <w:sz w:val="22"/>
              </w:rPr>
            </w:pPr>
          </w:p>
        </w:tc>
        <w:tc>
          <w:tcPr>
            <w:tcW w:w="608" w:type="pct"/>
            <w:vAlign w:val="center"/>
          </w:tcPr>
          <w:p w14:paraId="571FC9AB"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低温等离子改性系统模块</w:t>
            </w:r>
          </w:p>
        </w:tc>
        <w:tc>
          <w:tcPr>
            <w:tcW w:w="294" w:type="pct"/>
            <w:vAlign w:val="center"/>
          </w:tcPr>
          <w:p w14:paraId="79889489"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07B74FC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8</w:t>
            </w:r>
          </w:p>
        </w:tc>
        <w:tc>
          <w:tcPr>
            <w:tcW w:w="450" w:type="pct"/>
            <w:vMerge/>
            <w:vAlign w:val="center"/>
          </w:tcPr>
          <w:p w14:paraId="1E7CFAAF" w14:textId="77777777" w:rsidR="00137144" w:rsidRPr="00137144" w:rsidRDefault="00137144" w:rsidP="00137144">
            <w:pPr>
              <w:widowControl/>
              <w:jc w:val="center"/>
              <w:rPr>
                <w:rFonts w:ascii="宋体" w:eastAsia="宋体" w:hAnsi="宋体" w:cs="宋体" w:hint="eastAsia"/>
                <w:kern w:val="0"/>
                <w:sz w:val="22"/>
              </w:rPr>
            </w:pPr>
          </w:p>
        </w:tc>
        <w:tc>
          <w:tcPr>
            <w:tcW w:w="429" w:type="pct"/>
            <w:vMerge/>
            <w:tcMar>
              <w:top w:w="0" w:type="dxa"/>
              <w:left w:w="108" w:type="dxa"/>
              <w:bottom w:w="0" w:type="dxa"/>
              <w:right w:w="108" w:type="dxa"/>
            </w:tcMar>
            <w:vAlign w:val="center"/>
          </w:tcPr>
          <w:p w14:paraId="3BA9E08B"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7F180D95" w14:textId="77777777" w:rsidR="00137144" w:rsidRPr="00137144" w:rsidRDefault="00137144" w:rsidP="00137144">
            <w:pPr>
              <w:widowControl/>
              <w:spacing w:after="160" w:line="278" w:lineRule="auto"/>
              <w:jc w:val="left"/>
              <w:rPr>
                <w:rFonts w:ascii="宋体" w:eastAsia="宋体" w:hAnsi="宋体" w:cs="宋体" w:hint="eastAsia"/>
                <w:kern w:val="0"/>
                <w:sz w:val="22"/>
              </w:rPr>
            </w:pPr>
            <w:r w:rsidRPr="00137144">
              <w:rPr>
                <w:rFonts w:ascii="宋体" w:eastAsia="宋体" w:hAnsi="宋体" w:cs="宋体" w:hint="eastAsia"/>
                <w:kern w:val="0"/>
                <w:sz w:val="22"/>
              </w:rPr>
              <w:t>中心频率：约10KHz；频率可调范围：5～20KHz；调制脉冲频率：1～1000Hz可调；</w:t>
            </w:r>
          </w:p>
        </w:tc>
        <w:tc>
          <w:tcPr>
            <w:tcW w:w="263" w:type="pct"/>
            <w:tcMar>
              <w:top w:w="0" w:type="dxa"/>
              <w:left w:w="108" w:type="dxa"/>
              <w:bottom w:w="0" w:type="dxa"/>
              <w:right w:w="108" w:type="dxa"/>
            </w:tcMar>
            <w:vAlign w:val="center"/>
          </w:tcPr>
          <w:p w14:paraId="58CE0C3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7B974513" w14:textId="77777777" w:rsidTr="00137144">
        <w:trPr>
          <w:trHeight w:val="1463"/>
          <w:jc w:val="center"/>
        </w:trPr>
        <w:tc>
          <w:tcPr>
            <w:tcW w:w="263" w:type="pct"/>
            <w:vMerge/>
            <w:tcMar>
              <w:top w:w="0" w:type="dxa"/>
              <w:left w:w="108" w:type="dxa"/>
              <w:bottom w:w="0" w:type="dxa"/>
              <w:right w:w="108" w:type="dxa"/>
            </w:tcMar>
            <w:vAlign w:val="center"/>
          </w:tcPr>
          <w:p w14:paraId="54BF9140"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Merge/>
            <w:vAlign w:val="center"/>
          </w:tcPr>
          <w:p w14:paraId="5434335E" w14:textId="77777777" w:rsidR="00137144" w:rsidRPr="00137144" w:rsidRDefault="00137144" w:rsidP="00137144">
            <w:pPr>
              <w:widowControl/>
              <w:jc w:val="center"/>
              <w:rPr>
                <w:rFonts w:ascii="宋体" w:eastAsia="宋体" w:hAnsi="宋体" w:cs="宋体" w:hint="eastAsia"/>
                <w:kern w:val="0"/>
                <w:sz w:val="22"/>
              </w:rPr>
            </w:pPr>
          </w:p>
        </w:tc>
        <w:tc>
          <w:tcPr>
            <w:tcW w:w="321" w:type="pct"/>
            <w:vMerge/>
            <w:vAlign w:val="center"/>
          </w:tcPr>
          <w:p w14:paraId="71A3854C" w14:textId="77777777" w:rsidR="00137144" w:rsidRPr="00137144" w:rsidRDefault="00137144" w:rsidP="00137144">
            <w:pPr>
              <w:widowControl/>
              <w:jc w:val="center"/>
              <w:rPr>
                <w:rFonts w:ascii="宋体" w:eastAsia="宋体" w:hAnsi="宋体" w:cs="宋体" w:hint="eastAsia"/>
                <w:kern w:val="0"/>
                <w:sz w:val="22"/>
              </w:rPr>
            </w:pPr>
          </w:p>
        </w:tc>
        <w:tc>
          <w:tcPr>
            <w:tcW w:w="608" w:type="pct"/>
            <w:vAlign w:val="center"/>
          </w:tcPr>
          <w:p w14:paraId="293DA0E2"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超声分散改性系统模块</w:t>
            </w:r>
          </w:p>
        </w:tc>
        <w:tc>
          <w:tcPr>
            <w:tcW w:w="294" w:type="pct"/>
            <w:vAlign w:val="center"/>
          </w:tcPr>
          <w:p w14:paraId="3C51C3B6"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27CDED24"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4</w:t>
            </w:r>
          </w:p>
        </w:tc>
        <w:tc>
          <w:tcPr>
            <w:tcW w:w="450" w:type="pct"/>
            <w:vMerge/>
            <w:vAlign w:val="center"/>
          </w:tcPr>
          <w:p w14:paraId="220F579F" w14:textId="77777777" w:rsidR="00137144" w:rsidRPr="00137144" w:rsidRDefault="00137144" w:rsidP="00137144">
            <w:pPr>
              <w:widowControl/>
              <w:jc w:val="center"/>
              <w:rPr>
                <w:rFonts w:ascii="宋体" w:eastAsia="宋体" w:hAnsi="宋体" w:cs="宋体" w:hint="eastAsia"/>
                <w:kern w:val="0"/>
                <w:sz w:val="22"/>
              </w:rPr>
            </w:pPr>
          </w:p>
        </w:tc>
        <w:tc>
          <w:tcPr>
            <w:tcW w:w="429" w:type="pct"/>
            <w:vMerge/>
            <w:tcMar>
              <w:top w:w="0" w:type="dxa"/>
              <w:left w:w="108" w:type="dxa"/>
              <w:bottom w:w="0" w:type="dxa"/>
              <w:right w:w="108" w:type="dxa"/>
            </w:tcMar>
            <w:vAlign w:val="center"/>
          </w:tcPr>
          <w:p w14:paraId="41A1248F"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5E046BD2" w14:textId="77777777" w:rsidR="00137144" w:rsidRPr="00137144" w:rsidRDefault="00137144" w:rsidP="00137144">
            <w:pPr>
              <w:widowControl/>
              <w:spacing w:after="160" w:line="278" w:lineRule="auto"/>
              <w:jc w:val="left"/>
              <w:rPr>
                <w:rFonts w:ascii="宋体" w:eastAsia="宋体" w:hAnsi="宋体" w:cs="宋体" w:hint="eastAsia"/>
                <w:kern w:val="0"/>
                <w:sz w:val="22"/>
              </w:rPr>
            </w:pPr>
            <w:r w:rsidRPr="00137144">
              <w:rPr>
                <w:rFonts w:ascii="宋体" w:eastAsia="宋体" w:hAnsi="宋体" w:cs="宋体" w:hint="eastAsia"/>
                <w:kern w:val="0"/>
                <w:sz w:val="22"/>
              </w:rPr>
              <w:t xml:space="preserve">频率: 20-25 </w:t>
            </w:r>
            <w:proofErr w:type="spellStart"/>
            <w:r w:rsidRPr="00137144">
              <w:rPr>
                <w:rFonts w:ascii="宋体" w:eastAsia="宋体" w:hAnsi="宋体" w:cs="宋体" w:hint="eastAsia"/>
                <w:kern w:val="0"/>
                <w:sz w:val="22"/>
              </w:rPr>
              <w:t>KHz</w:t>
            </w:r>
            <w:proofErr w:type="spellEnd"/>
            <w:r w:rsidRPr="00137144">
              <w:rPr>
                <w:rFonts w:ascii="宋体" w:eastAsia="宋体" w:hAnsi="宋体" w:cs="宋体" w:hint="eastAsia"/>
                <w:kern w:val="0"/>
                <w:sz w:val="22"/>
              </w:rPr>
              <w:t>；显示方式: 7英寸TFT触摸屏；功率: 1000 W（20W-1000W可调）</w:t>
            </w:r>
          </w:p>
        </w:tc>
        <w:tc>
          <w:tcPr>
            <w:tcW w:w="263" w:type="pct"/>
            <w:tcMar>
              <w:top w:w="0" w:type="dxa"/>
              <w:left w:w="108" w:type="dxa"/>
              <w:bottom w:w="0" w:type="dxa"/>
              <w:right w:w="108" w:type="dxa"/>
            </w:tcMar>
            <w:vAlign w:val="center"/>
          </w:tcPr>
          <w:p w14:paraId="6AA94A60"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4D38F6BB" w14:textId="77777777" w:rsidTr="00137144">
        <w:trPr>
          <w:trHeight w:val="510"/>
          <w:jc w:val="center"/>
        </w:trPr>
        <w:tc>
          <w:tcPr>
            <w:tcW w:w="263" w:type="pct"/>
            <w:vMerge/>
            <w:tcMar>
              <w:top w:w="0" w:type="dxa"/>
              <w:left w:w="108" w:type="dxa"/>
              <w:bottom w:w="0" w:type="dxa"/>
              <w:right w:w="108" w:type="dxa"/>
            </w:tcMar>
            <w:vAlign w:val="center"/>
          </w:tcPr>
          <w:p w14:paraId="7541E1EF"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Merge/>
            <w:vAlign w:val="center"/>
          </w:tcPr>
          <w:p w14:paraId="7B858DB9" w14:textId="77777777" w:rsidR="00137144" w:rsidRPr="00137144" w:rsidRDefault="00137144" w:rsidP="00137144">
            <w:pPr>
              <w:widowControl/>
              <w:jc w:val="center"/>
              <w:rPr>
                <w:rFonts w:ascii="宋体" w:eastAsia="宋体" w:hAnsi="宋体" w:cs="宋体" w:hint="eastAsia"/>
                <w:kern w:val="0"/>
                <w:sz w:val="22"/>
              </w:rPr>
            </w:pPr>
          </w:p>
        </w:tc>
        <w:tc>
          <w:tcPr>
            <w:tcW w:w="321" w:type="pct"/>
            <w:vMerge/>
            <w:vAlign w:val="center"/>
          </w:tcPr>
          <w:p w14:paraId="4D9AF4CE" w14:textId="77777777" w:rsidR="00137144" w:rsidRPr="00137144" w:rsidRDefault="00137144" w:rsidP="00137144">
            <w:pPr>
              <w:widowControl/>
              <w:jc w:val="center"/>
              <w:rPr>
                <w:rFonts w:ascii="宋体" w:eastAsia="宋体" w:hAnsi="宋体" w:cs="宋体" w:hint="eastAsia"/>
                <w:kern w:val="0"/>
                <w:sz w:val="22"/>
              </w:rPr>
            </w:pPr>
          </w:p>
        </w:tc>
        <w:tc>
          <w:tcPr>
            <w:tcW w:w="608" w:type="pct"/>
            <w:vAlign w:val="center"/>
          </w:tcPr>
          <w:p w14:paraId="4CAE73C1"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干燥系统模块</w:t>
            </w:r>
          </w:p>
        </w:tc>
        <w:tc>
          <w:tcPr>
            <w:tcW w:w="294" w:type="pct"/>
            <w:vAlign w:val="center"/>
          </w:tcPr>
          <w:p w14:paraId="5B9B82B0"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77F17007"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4</w:t>
            </w:r>
          </w:p>
        </w:tc>
        <w:tc>
          <w:tcPr>
            <w:tcW w:w="450" w:type="pct"/>
            <w:vMerge/>
            <w:vAlign w:val="center"/>
          </w:tcPr>
          <w:p w14:paraId="0463B16F" w14:textId="77777777" w:rsidR="00137144" w:rsidRPr="00137144" w:rsidRDefault="00137144" w:rsidP="00137144">
            <w:pPr>
              <w:widowControl/>
              <w:jc w:val="center"/>
              <w:rPr>
                <w:rFonts w:ascii="宋体" w:eastAsia="宋体" w:hAnsi="宋体" w:cs="宋体" w:hint="eastAsia"/>
                <w:kern w:val="0"/>
                <w:sz w:val="22"/>
              </w:rPr>
            </w:pPr>
          </w:p>
        </w:tc>
        <w:tc>
          <w:tcPr>
            <w:tcW w:w="429" w:type="pct"/>
            <w:vMerge/>
            <w:tcMar>
              <w:top w:w="0" w:type="dxa"/>
              <w:left w:w="108" w:type="dxa"/>
              <w:bottom w:w="0" w:type="dxa"/>
              <w:right w:w="108" w:type="dxa"/>
            </w:tcMar>
            <w:vAlign w:val="center"/>
          </w:tcPr>
          <w:p w14:paraId="7F9AB095"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6C754C59" w14:textId="77777777" w:rsidR="00137144" w:rsidRPr="00137144" w:rsidRDefault="00137144" w:rsidP="00137144">
            <w:pPr>
              <w:widowControl/>
              <w:jc w:val="left"/>
              <w:rPr>
                <w:rFonts w:ascii="宋体" w:eastAsia="宋体" w:hAnsi="宋体" w:cs="宋体" w:hint="eastAsia"/>
                <w:kern w:val="0"/>
                <w:sz w:val="22"/>
              </w:rPr>
            </w:pPr>
            <w:r w:rsidRPr="00137144">
              <w:rPr>
                <w:rFonts w:ascii="宋体" w:eastAsia="宋体" w:hAnsi="宋体" w:cs="宋体" w:hint="eastAsia"/>
                <w:kern w:val="0"/>
                <w:sz w:val="22"/>
              </w:rPr>
              <w:t>功率：2500W；电压：220V,单相,50-60Hz；最小出风温度：40℃(与溶剂的沸点有关)</w:t>
            </w:r>
          </w:p>
        </w:tc>
        <w:tc>
          <w:tcPr>
            <w:tcW w:w="263" w:type="pct"/>
            <w:tcMar>
              <w:top w:w="0" w:type="dxa"/>
              <w:left w:w="108" w:type="dxa"/>
              <w:bottom w:w="0" w:type="dxa"/>
              <w:right w:w="108" w:type="dxa"/>
            </w:tcMar>
            <w:vAlign w:val="center"/>
          </w:tcPr>
          <w:p w14:paraId="6AFED4D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50BFD7FE" w14:textId="77777777" w:rsidTr="00137144">
        <w:trPr>
          <w:trHeight w:val="510"/>
          <w:jc w:val="center"/>
        </w:trPr>
        <w:tc>
          <w:tcPr>
            <w:tcW w:w="263" w:type="pct"/>
            <w:vMerge/>
            <w:tcMar>
              <w:top w:w="0" w:type="dxa"/>
              <w:left w:w="108" w:type="dxa"/>
              <w:bottom w:w="0" w:type="dxa"/>
              <w:right w:w="108" w:type="dxa"/>
            </w:tcMar>
            <w:vAlign w:val="center"/>
          </w:tcPr>
          <w:p w14:paraId="1D5E32B0"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Align w:val="center"/>
          </w:tcPr>
          <w:p w14:paraId="41CB39BE"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4</w:t>
            </w:r>
          </w:p>
        </w:tc>
        <w:tc>
          <w:tcPr>
            <w:tcW w:w="929" w:type="pct"/>
            <w:gridSpan w:val="2"/>
            <w:vAlign w:val="center"/>
          </w:tcPr>
          <w:p w14:paraId="2C73038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激光共聚焦显微镜</w:t>
            </w:r>
          </w:p>
        </w:tc>
        <w:tc>
          <w:tcPr>
            <w:tcW w:w="294" w:type="pct"/>
            <w:vAlign w:val="center"/>
          </w:tcPr>
          <w:p w14:paraId="535AC27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5BE2E4B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257.7</w:t>
            </w:r>
          </w:p>
        </w:tc>
        <w:tc>
          <w:tcPr>
            <w:tcW w:w="450" w:type="pct"/>
            <w:vAlign w:val="center"/>
          </w:tcPr>
          <w:p w14:paraId="2A6DDF28"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257.7</w:t>
            </w:r>
          </w:p>
        </w:tc>
        <w:tc>
          <w:tcPr>
            <w:tcW w:w="429" w:type="pct"/>
            <w:vMerge/>
            <w:tcMar>
              <w:top w:w="0" w:type="dxa"/>
              <w:left w:w="108" w:type="dxa"/>
              <w:bottom w:w="0" w:type="dxa"/>
              <w:right w:w="108" w:type="dxa"/>
            </w:tcMar>
            <w:vAlign w:val="center"/>
          </w:tcPr>
          <w:p w14:paraId="5416D9B9" w14:textId="77777777" w:rsidR="00137144" w:rsidRPr="00137144" w:rsidRDefault="00137144" w:rsidP="00137144">
            <w:pPr>
              <w:widowControl/>
              <w:jc w:val="center"/>
              <w:rPr>
                <w:rFonts w:ascii="宋体" w:eastAsia="宋体" w:hAnsi="宋体" w:cs="宋体" w:hint="eastAsia"/>
                <w:kern w:val="0"/>
                <w:sz w:val="22"/>
              </w:rPr>
            </w:pPr>
          </w:p>
        </w:tc>
        <w:tc>
          <w:tcPr>
            <w:tcW w:w="1594" w:type="pct"/>
            <w:vAlign w:val="center"/>
          </w:tcPr>
          <w:p w14:paraId="0BAB6008" w14:textId="77777777" w:rsidR="00137144" w:rsidRPr="00137144" w:rsidRDefault="00137144" w:rsidP="00137144">
            <w:pPr>
              <w:widowControl/>
              <w:jc w:val="left"/>
              <w:rPr>
                <w:rFonts w:ascii="宋体" w:eastAsia="宋体" w:hAnsi="宋体" w:cs="宋体" w:hint="eastAsia"/>
                <w:kern w:val="0"/>
                <w:sz w:val="22"/>
              </w:rPr>
            </w:pPr>
            <w:r w:rsidRPr="00137144">
              <w:rPr>
                <w:rFonts w:ascii="宋体" w:eastAsia="宋体" w:hAnsi="宋体" w:cs="宋体" w:hint="eastAsia"/>
                <w:kern w:val="0"/>
                <w:sz w:val="22"/>
              </w:rPr>
              <w:t>所有激光器的激光输出均由声光控制器(AOTF)控制，整合后进入扫描头系统，一键开启，避免多通道引起的串色风险，确保光路输出的稳定性和准确性</w:t>
            </w:r>
          </w:p>
        </w:tc>
        <w:tc>
          <w:tcPr>
            <w:tcW w:w="263" w:type="pct"/>
            <w:tcMar>
              <w:top w:w="0" w:type="dxa"/>
              <w:left w:w="108" w:type="dxa"/>
              <w:bottom w:w="0" w:type="dxa"/>
              <w:right w:w="108" w:type="dxa"/>
            </w:tcMar>
            <w:vAlign w:val="center"/>
          </w:tcPr>
          <w:p w14:paraId="488FD3DE"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bl>
    <w:p w14:paraId="5EA3D1E0" w14:textId="77777777" w:rsidR="00137144" w:rsidRPr="00137144" w:rsidRDefault="00137144" w:rsidP="00137144">
      <w:pPr>
        <w:spacing w:after="160" w:line="360" w:lineRule="auto"/>
        <w:ind w:firstLineChars="200" w:firstLine="482"/>
        <w:rPr>
          <w:rFonts w:ascii="Times New Roman" w:eastAsia="宋体" w:hAnsi="Times New Roman" w:cs="Times New Roman"/>
          <w:sz w:val="24"/>
          <w:szCs w:val="24"/>
        </w:rPr>
      </w:pPr>
      <w:r w:rsidRPr="00137144">
        <w:rPr>
          <w:rFonts w:ascii="Times New Roman" w:eastAsia="宋体" w:hAnsi="Times New Roman" w:cs="Times New Roman" w:hint="eastAsia"/>
          <w:b/>
          <w:bCs/>
          <w:sz w:val="24"/>
          <w:szCs w:val="24"/>
        </w:rPr>
        <w:t>注</w:t>
      </w:r>
      <w:r w:rsidRPr="00137144">
        <w:rPr>
          <w:rFonts w:ascii="Times New Roman" w:eastAsia="宋体" w:hAnsi="Times New Roman" w:cs="Times New Roman" w:hint="eastAsia"/>
          <w:b/>
          <w:bCs/>
          <w:sz w:val="24"/>
          <w:szCs w:val="24"/>
        </w:rPr>
        <w:t>:</w:t>
      </w:r>
      <w:r w:rsidRPr="00137144">
        <w:rPr>
          <w:rFonts w:ascii="Times New Roman" w:eastAsia="宋体" w:hAnsi="Times New Roman" w:cs="Times New Roman" w:hint="eastAsia"/>
          <w:b/>
          <w:bCs/>
          <w:sz w:val="24"/>
          <w:szCs w:val="24"/>
        </w:rPr>
        <w:t>投标人的投标报价不得超过</w:t>
      </w:r>
      <w:proofErr w:type="gramStart"/>
      <w:r w:rsidRPr="00137144">
        <w:rPr>
          <w:rFonts w:ascii="Times New Roman" w:eastAsia="宋体" w:hAnsi="Times New Roman" w:cs="Times New Roman" w:hint="eastAsia"/>
          <w:b/>
          <w:bCs/>
          <w:sz w:val="24"/>
          <w:szCs w:val="24"/>
        </w:rPr>
        <w:t>本包预算</w:t>
      </w:r>
      <w:proofErr w:type="gramEnd"/>
      <w:r w:rsidRPr="00137144">
        <w:rPr>
          <w:rFonts w:ascii="Times New Roman" w:eastAsia="宋体" w:hAnsi="Times New Roman" w:cs="Times New Roman" w:hint="eastAsia"/>
          <w:b/>
          <w:bCs/>
          <w:sz w:val="24"/>
          <w:szCs w:val="24"/>
        </w:rPr>
        <w:t>金额、</w:t>
      </w:r>
      <w:proofErr w:type="gramStart"/>
      <w:r w:rsidRPr="00137144">
        <w:rPr>
          <w:rFonts w:ascii="Times New Roman" w:eastAsia="宋体" w:hAnsi="Times New Roman" w:cs="Times New Roman" w:hint="eastAsia"/>
          <w:b/>
          <w:bCs/>
          <w:sz w:val="24"/>
          <w:szCs w:val="24"/>
        </w:rPr>
        <w:t>本包最高</w:t>
      </w:r>
      <w:proofErr w:type="gramEnd"/>
      <w:r w:rsidRPr="00137144">
        <w:rPr>
          <w:rFonts w:ascii="Times New Roman" w:eastAsia="宋体" w:hAnsi="Times New Roman" w:cs="Times New Roman" w:hint="eastAsia"/>
          <w:b/>
          <w:bCs/>
          <w:sz w:val="24"/>
          <w:szCs w:val="24"/>
        </w:rPr>
        <w:t>限价、采购</w:t>
      </w:r>
      <w:proofErr w:type="gramStart"/>
      <w:r w:rsidRPr="00137144">
        <w:rPr>
          <w:rFonts w:ascii="Times New Roman" w:eastAsia="宋体" w:hAnsi="Times New Roman" w:cs="Times New Roman" w:hint="eastAsia"/>
          <w:b/>
          <w:bCs/>
          <w:sz w:val="24"/>
          <w:szCs w:val="24"/>
        </w:rPr>
        <w:t>包预算</w:t>
      </w:r>
      <w:proofErr w:type="gramEnd"/>
      <w:r w:rsidRPr="00137144">
        <w:rPr>
          <w:rFonts w:ascii="Times New Roman" w:eastAsia="宋体" w:hAnsi="Times New Roman" w:cs="Times New Roman" w:hint="eastAsia"/>
          <w:b/>
          <w:bCs/>
          <w:sz w:val="24"/>
          <w:szCs w:val="24"/>
        </w:rPr>
        <w:t>金额，分项报价不得超过单项标的分项预算金额，否则投标无效。</w:t>
      </w:r>
    </w:p>
    <w:p w14:paraId="520A7FA4" w14:textId="77777777" w:rsid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5.合同履行期限：合同签订生效后6个月内交付</w:t>
      </w:r>
    </w:p>
    <w:p w14:paraId="5D6374F2" w14:textId="33D01D8D"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 xml:space="preserve">6.本项目是否接受联合体投标：□是  </w:t>
      </w:r>
      <w:r w:rsidRPr="00137144">
        <w:rPr>
          <w:rFonts w:ascii="宋体" w:eastAsia="宋体" w:hAnsi="宋体" w:cs="宋体" w:hint="eastAsia"/>
          <w:b/>
          <w:sz w:val="24"/>
          <w:szCs w:val="24"/>
        </w:rPr>
        <w:t>■</w:t>
      </w:r>
      <w:r w:rsidRPr="00137144">
        <w:rPr>
          <w:rFonts w:ascii="宋体" w:eastAsia="宋体" w:hAnsi="宋体" w:cs="宋体" w:hint="eastAsia"/>
          <w:sz w:val="24"/>
          <w:szCs w:val="24"/>
        </w:rPr>
        <w:t>否。</w:t>
      </w:r>
    </w:p>
    <w:p w14:paraId="4B8A61F9"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bookmarkStart w:id="8" w:name="_Toc28359003"/>
      <w:bookmarkStart w:id="9" w:name="_Toc35393791"/>
      <w:bookmarkStart w:id="10" w:name="_Toc35393622"/>
      <w:bookmarkStart w:id="11" w:name="_Toc28359080"/>
      <w:r w:rsidRPr="00137144">
        <w:rPr>
          <w:rFonts w:ascii="宋体" w:eastAsia="宋体" w:hAnsi="宋体" w:cs="宋体" w:hint="eastAsia"/>
          <w:b/>
          <w:sz w:val="24"/>
          <w:szCs w:val="24"/>
        </w:rPr>
        <w:t>二、申请人的资格要求（须同时满足）</w:t>
      </w:r>
      <w:bookmarkEnd w:id="8"/>
      <w:bookmarkEnd w:id="9"/>
      <w:bookmarkEnd w:id="10"/>
      <w:bookmarkEnd w:id="11"/>
    </w:p>
    <w:p w14:paraId="77F2BFA7"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bookmarkStart w:id="12" w:name="_Toc35393623"/>
      <w:bookmarkStart w:id="13" w:name="_Toc35393792"/>
      <w:r w:rsidRPr="00137144">
        <w:rPr>
          <w:rFonts w:ascii="Times New Roman" w:eastAsia="宋体" w:hAnsi="Times New Roman" w:cs="Times New Roman"/>
          <w:sz w:val="24"/>
          <w:szCs w:val="24"/>
        </w:rPr>
        <w:t>1.</w:t>
      </w:r>
      <w:r w:rsidRPr="00137144">
        <w:rPr>
          <w:rFonts w:ascii="Times New Roman" w:eastAsia="宋体" w:hAnsi="Times New Roman" w:cs="Times New Roman"/>
          <w:sz w:val="24"/>
          <w:szCs w:val="24"/>
        </w:rPr>
        <w:t>满足《中华人民共和国政府采购法》第二十二条规定；</w:t>
      </w:r>
    </w:p>
    <w:p w14:paraId="36AF56C4"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bookmarkStart w:id="14" w:name="_Toc28359081"/>
      <w:bookmarkStart w:id="15" w:name="_Toc28359004"/>
      <w:r w:rsidRPr="00137144">
        <w:rPr>
          <w:rFonts w:ascii="Times New Roman" w:eastAsia="宋体" w:hAnsi="Times New Roman" w:cs="Times New Roman"/>
          <w:sz w:val="24"/>
          <w:szCs w:val="24"/>
        </w:rPr>
        <w:t>2.</w:t>
      </w:r>
      <w:r w:rsidRPr="00137144">
        <w:rPr>
          <w:rFonts w:ascii="Times New Roman" w:eastAsia="宋体" w:hAnsi="Times New Roman" w:cs="Times New Roman"/>
          <w:sz w:val="24"/>
          <w:szCs w:val="24"/>
        </w:rPr>
        <w:t>落实政府采购政策需满足的资格要求：</w:t>
      </w:r>
    </w:p>
    <w:p w14:paraId="7FA062A8"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 xml:space="preserve">2.1 </w:t>
      </w:r>
      <w:r w:rsidRPr="00137144">
        <w:rPr>
          <w:rFonts w:ascii="Times New Roman" w:eastAsia="宋体" w:hAnsi="Times New Roman" w:cs="Times New Roman"/>
          <w:sz w:val="24"/>
          <w:szCs w:val="24"/>
        </w:rPr>
        <w:t>中小企业政策</w:t>
      </w:r>
      <w:r w:rsidRPr="00137144">
        <w:rPr>
          <w:rFonts w:ascii="Times New Roman" w:eastAsia="宋体" w:hAnsi="Times New Roman" w:cs="Times New Roman" w:hint="eastAsia"/>
          <w:sz w:val="24"/>
          <w:szCs w:val="24"/>
        </w:rPr>
        <w:t xml:space="preserve">  </w:t>
      </w:r>
    </w:p>
    <w:p w14:paraId="46F5D5D8" w14:textId="42549374"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本项目</w:t>
      </w:r>
      <w:proofErr w:type="gramStart"/>
      <w:r w:rsidRPr="00137144">
        <w:rPr>
          <w:rFonts w:ascii="Times New Roman" w:eastAsia="宋体" w:hAnsi="Times New Roman" w:cs="Times New Roman"/>
          <w:sz w:val="24"/>
          <w:szCs w:val="24"/>
        </w:rPr>
        <w:t>不</w:t>
      </w:r>
      <w:proofErr w:type="gramEnd"/>
      <w:r w:rsidRPr="00137144">
        <w:rPr>
          <w:rFonts w:ascii="Times New Roman" w:eastAsia="宋体" w:hAnsi="Times New Roman" w:cs="Times New Roman"/>
          <w:sz w:val="24"/>
          <w:szCs w:val="24"/>
        </w:rPr>
        <w:t>专门面向中小企业预留采购份额。</w:t>
      </w:r>
    </w:p>
    <w:p w14:paraId="6019A166"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本项目专门面向</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中小</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小</w:t>
      </w:r>
      <w:proofErr w:type="gramStart"/>
      <w:r w:rsidRPr="00137144">
        <w:rPr>
          <w:rFonts w:ascii="Times New Roman" w:eastAsia="宋体" w:hAnsi="Times New Roman" w:cs="Times New Roman"/>
          <w:sz w:val="24"/>
          <w:szCs w:val="24"/>
        </w:rPr>
        <w:t>微企业</w:t>
      </w:r>
      <w:proofErr w:type="gramEnd"/>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采购。即：提供的货物全部由符合政策要求的中小</w:t>
      </w: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小</w:t>
      </w:r>
      <w:proofErr w:type="gramStart"/>
      <w:r w:rsidRPr="00137144">
        <w:rPr>
          <w:rFonts w:ascii="Times New Roman" w:eastAsia="宋体" w:hAnsi="Times New Roman" w:cs="Times New Roman"/>
          <w:sz w:val="24"/>
          <w:szCs w:val="24"/>
        </w:rPr>
        <w:t>微企业</w:t>
      </w:r>
      <w:proofErr w:type="gramEnd"/>
      <w:r w:rsidRPr="00137144">
        <w:rPr>
          <w:rFonts w:ascii="Times New Roman" w:eastAsia="宋体" w:hAnsi="Times New Roman" w:cs="Times New Roman"/>
          <w:sz w:val="24"/>
          <w:szCs w:val="24"/>
        </w:rPr>
        <w:t>制造、服务全部由符合政策要求的中小</w:t>
      </w: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小</w:t>
      </w:r>
      <w:proofErr w:type="gramStart"/>
      <w:r w:rsidRPr="00137144">
        <w:rPr>
          <w:rFonts w:ascii="Times New Roman" w:eastAsia="宋体" w:hAnsi="Times New Roman" w:cs="Times New Roman"/>
          <w:sz w:val="24"/>
          <w:szCs w:val="24"/>
        </w:rPr>
        <w:t>微企业</w:t>
      </w:r>
      <w:proofErr w:type="gramEnd"/>
      <w:r w:rsidRPr="00137144">
        <w:rPr>
          <w:rFonts w:ascii="Times New Roman" w:eastAsia="宋体" w:hAnsi="Times New Roman" w:cs="Times New Roman"/>
          <w:sz w:val="24"/>
          <w:szCs w:val="24"/>
        </w:rPr>
        <w:t>承接。</w:t>
      </w:r>
    </w:p>
    <w:p w14:paraId="5251AF67" w14:textId="71BCD61C" w:rsidR="00137144" w:rsidRPr="00137144" w:rsidRDefault="00137144" w:rsidP="00137144">
      <w:pPr>
        <w:spacing w:after="160" w:line="360" w:lineRule="auto"/>
        <w:ind w:firstLineChars="300" w:firstLine="480"/>
        <w:rPr>
          <w:rFonts w:ascii="Times New Roman" w:eastAsia="宋体" w:hAnsi="Times New Roman" w:cs="Times New Roman"/>
          <w:b/>
          <w:bCs/>
          <w:sz w:val="24"/>
          <w:szCs w:val="24"/>
        </w:rPr>
      </w:pPr>
      <w:r w:rsidRPr="00137144">
        <w:rPr>
          <w:rFonts w:ascii="Times New Roman" w:eastAsia="宋体" w:hAnsi="Times New Roman" w:cs="Times New Roman" w:hint="eastAsia"/>
          <w:sz w:val="16"/>
          <w:szCs w:val="16"/>
        </w:rPr>
        <w:lastRenderedPageBreak/>
        <w:t>■</w:t>
      </w:r>
      <w:r w:rsidRPr="00137144">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137144">
        <w:rPr>
          <w:rFonts w:ascii="Times New Roman" w:eastAsia="宋体" w:hAnsi="Times New Roman" w:cs="Times New Roman" w:hint="eastAsia"/>
          <w:b/>
          <w:bCs/>
          <w:sz w:val="24"/>
          <w:szCs w:val="24"/>
          <w:u w:val="single"/>
        </w:rPr>
        <w:t>本项目</w:t>
      </w:r>
      <w:r w:rsidRPr="00137144">
        <w:rPr>
          <w:rFonts w:ascii="Times New Roman" w:eastAsia="宋体" w:hAnsi="Times New Roman" w:cs="Times New Roman" w:hint="eastAsia"/>
          <w:b/>
          <w:bCs/>
          <w:sz w:val="24"/>
          <w:szCs w:val="24"/>
          <w:u w:val="single"/>
        </w:rPr>
        <w:t>6</w:t>
      </w:r>
      <w:r w:rsidRPr="00137144">
        <w:rPr>
          <w:rFonts w:ascii="Times New Roman" w:eastAsia="宋体" w:hAnsi="Times New Roman" w:cs="Times New Roman" w:hint="eastAsia"/>
          <w:b/>
          <w:bCs/>
          <w:sz w:val="24"/>
          <w:szCs w:val="24"/>
          <w:u w:val="single"/>
        </w:rPr>
        <w:t>包、</w:t>
      </w:r>
      <w:r w:rsidRPr="00137144">
        <w:rPr>
          <w:rFonts w:ascii="Times New Roman" w:eastAsia="宋体" w:hAnsi="Times New Roman" w:cs="Times New Roman" w:hint="eastAsia"/>
          <w:b/>
          <w:bCs/>
          <w:sz w:val="24"/>
          <w:szCs w:val="24"/>
          <w:u w:val="single"/>
        </w:rPr>
        <w:t>11</w:t>
      </w:r>
      <w:r w:rsidRPr="00137144">
        <w:rPr>
          <w:rFonts w:ascii="Times New Roman" w:eastAsia="宋体" w:hAnsi="Times New Roman" w:cs="Times New Roman" w:hint="eastAsia"/>
          <w:b/>
          <w:bCs/>
          <w:sz w:val="24"/>
          <w:szCs w:val="24"/>
          <w:u w:val="single"/>
        </w:rPr>
        <w:t>包</w:t>
      </w:r>
      <w:proofErr w:type="gramStart"/>
      <w:r w:rsidRPr="00137144">
        <w:rPr>
          <w:rFonts w:ascii="Times New Roman" w:eastAsia="宋体" w:hAnsi="Times New Roman" w:cs="Times New Roman" w:hint="eastAsia"/>
          <w:b/>
          <w:bCs/>
          <w:sz w:val="24"/>
          <w:szCs w:val="24"/>
          <w:u w:val="single"/>
        </w:rPr>
        <w:t>不</w:t>
      </w:r>
      <w:proofErr w:type="gramEnd"/>
      <w:r w:rsidRPr="00137144">
        <w:rPr>
          <w:rFonts w:ascii="Times New Roman" w:eastAsia="宋体" w:hAnsi="Times New Roman" w:cs="Times New Roman" w:hint="eastAsia"/>
          <w:b/>
          <w:bCs/>
          <w:sz w:val="24"/>
          <w:szCs w:val="24"/>
          <w:u w:val="single"/>
        </w:rPr>
        <w:t>专门面向中小企业预留采购份额；本项目</w:t>
      </w:r>
      <w:r w:rsidRPr="00137144">
        <w:rPr>
          <w:rFonts w:ascii="Times New Roman" w:eastAsia="宋体" w:hAnsi="Times New Roman" w:cs="Times New Roman" w:hint="eastAsia"/>
          <w:b/>
          <w:bCs/>
          <w:sz w:val="24"/>
          <w:szCs w:val="24"/>
          <w:u w:val="single"/>
        </w:rPr>
        <w:t>8</w:t>
      </w:r>
      <w:r w:rsidRPr="00137144">
        <w:rPr>
          <w:rFonts w:ascii="Times New Roman" w:eastAsia="宋体" w:hAnsi="Times New Roman" w:cs="Times New Roman" w:hint="eastAsia"/>
          <w:b/>
          <w:bCs/>
          <w:sz w:val="24"/>
          <w:szCs w:val="24"/>
          <w:u w:val="single"/>
        </w:rPr>
        <w:t>包专门面向中小企业采购，预留中小企业份额</w:t>
      </w:r>
      <w:r w:rsidRPr="00137144">
        <w:rPr>
          <w:rFonts w:ascii="Times New Roman" w:eastAsia="宋体" w:hAnsi="Times New Roman" w:cs="Times New Roman" w:hint="eastAsia"/>
          <w:b/>
          <w:bCs/>
          <w:sz w:val="24"/>
          <w:szCs w:val="24"/>
          <w:u w:val="single"/>
        </w:rPr>
        <w:t xml:space="preserve"> 42 </w:t>
      </w:r>
      <w:r w:rsidRPr="00137144">
        <w:rPr>
          <w:rFonts w:ascii="Times New Roman" w:eastAsia="宋体" w:hAnsi="Times New Roman" w:cs="Times New Roman" w:hint="eastAsia"/>
          <w:b/>
          <w:bCs/>
          <w:sz w:val="24"/>
          <w:szCs w:val="24"/>
          <w:u w:val="single"/>
        </w:rPr>
        <w:t>万元。</w:t>
      </w:r>
    </w:p>
    <w:p w14:paraId="22C2EB18"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 xml:space="preserve">2.2 </w:t>
      </w:r>
      <w:r w:rsidRPr="00137144">
        <w:rPr>
          <w:rFonts w:ascii="Times New Roman" w:eastAsia="宋体" w:hAnsi="Times New Roman" w:cs="Times New Roman"/>
          <w:sz w:val="24"/>
          <w:szCs w:val="24"/>
        </w:rPr>
        <w:t>其它落实政府采购政策的资格要求（如有）：</w:t>
      </w:r>
      <w:r w:rsidRPr="00137144">
        <w:rPr>
          <w:rFonts w:ascii="Times New Roman" w:eastAsia="宋体" w:hAnsi="Times New Roman" w:cs="Times New Roman" w:hint="eastAsia"/>
          <w:sz w:val="24"/>
          <w:szCs w:val="24"/>
          <w:u w:val="single"/>
        </w:rPr>
        <w:t xml:space="preserve"> </w:t>
      </w:r>
      <w:r w:rsidRPr="00137144">
        <w:rPr>
          <w:rFonts w:ascii="Times New Roman" w:eastAsia="宋体" w:hAnsi="Times New Roman" w:cs="Times New Roman" w:hint="eastAsia"/>
          <w:sz w:val="24"/>
          <w:szCs w:val="24"/>
          <w:u w:val="single"/>
        </w:rPr>
        <w:t>无</w:t>
      </w:r>
      <w:r w:rsidRPr="00137144">
        <w:rPr>
          <w:rFonts w:ascii="Times New Roman" w:eastAsia="宋体" w:hAnsi="Times New Roman" w:cs="Times New Roman" w:hint="eastAsia"/>
          <w:sz w:val="24"/>
          <w:szCs w:val="24"/>
          <w:u w:val="single"/>
        </w:rPr>
        <w:t xml:space="preserve"> </w:t>
      </w:r>
    </w:p>
    <w:p w14:paraId="2AC1C80B" w14:textId="77777777" w:rsidR="00137144" w:rsidRPr="00137144" w:rsidRDefault="00137144" w:rsidP="00137144">
      <w:pPr>
        <w:spacing w:after="160" w:line="360" w:lineRule="auto"/>
        <w:ind w:firstLineChars="200" w:firstLine="480"/>
        <w:rPr>
          <w:rFonts w:ascii="Times New Roman" w:eastAsia="宋体" w:hAnsi="Times New Roman" w:cs="Times New Roman"/>
          <w:i/>
          <w:iCs/>
          <w:sz w:val="24"/>
          <w:szCs w:val="24"/>
          <w:u w:val="single"/>
        </w:rPr>
      </w:pPr>
      <w:r w:rsidRPr="00137144">
        <w:rPr>
          <w:rFonts w:ascii="Times New Roman" w:eastAsia="宋体" w:hAnsi="Times New Roman" w:cs="Times New Roman"/>
          <w:sz w:val="24"/>
          <w:szCs w:val="24"/>
        </w:rPr>
        <w:t>3.</w:t>
      </w:r>
      <w:r w:rsidRPr="00137144">
        <w:rPr>
          <w:rFonts w:ascii="Times New Roman" w:eastAsia="宋体" w:hAnsi="Times New Roman" w:cs="Times New Roman"/>
          <w:sz w:val="24"/>
          <w:szCs w:val="24"/>
        </w:rPr>
        <w:t>本项目的特定资格要求：</w:t>
      </w:r>
    </w:p>
    <w:p w14:paraId="67241D0B" w14:textId="77777777" w:rsidR="00137144" w:rsidRPr="00137144" w:rsidRDefault="00137144" w:rsidP="00137144">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3.1</w:t>
      </w:r>
      <w:r w:rsidRPr="00137144">
        <w:rPr>
          <w:rFonts w:ascii="Times New Roman" w:eastAsia="宋体" w:hAnsi="Times New Roman" w:cs="Times New Roman"/>
          <w:sz w:val="24"/>
          <w:szCs w:val="24"/>
        </w:rPr>
        <w:t>本项目是否属于政府购买服务：</w:t>
      </w:r>
    </w:p>
    <w:p w14:paraId="6F7B2109" w14:textId="77777777" w:rsidR="00137144" w:rsidRPr="00137144" w:rsidRDefault="00137144" w:rsidP="00137144">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137144">
        <w:rPr>
          <w:rFonts w:ascii="Times New Roman" w:eastAsia="宋体" w:hAnsi="Times New Roman" w:cs="Times New Roman" w:hint="eastAsia"/>
          <w:sz w:val="16"/>
          <w:szCs w:val="16"/>
        </w:rPr>
        <w:t>■</w:t>
      </w:r>
      <w:r w:rsidRPr="00137144">
        <w:rPr>
          <w:rFonts w:ascii="Times New Roman" w:eastAsia="宋体" w:hAnsi="Times New Roman" w:cs="Times New Roman"/>
          <w:sz w:val="24"/>
          <w:szCs w:val="24"/>
        </w:rPr>
        <w:t>否</w:t>
      </w:r>
    </w:p>
    <w:p w14:paraId="61AF41A4" w14:textId="77777777" w:rsidR="00137144" w:rsidRPr="00137144" w:rsidRDefault="00137144" w:rsidP="00137144">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是，公益一类事业单位、使用事业编制且由财政拨款保障的群团组织，不得作为承接主体；</w:t>
      </w:r>
    </w:p>
    <w:p w14:paraId="1B7615A9" w14:textId="77777777" w:rsidR="00137144" w:rsidRPr="00137144" w:rsidRDefault="00137144" w:rsidP="00137144">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3.2</w:t>
      </w:r>
      <w:r w:rsidRPr="00137144">
        <w:rPr>
          <w:rFonts w:ascii="Times New Roman" w:eastAsia="宋体" w:hAnsi="Times New Roman" w:cs="Times New Roman"/>
          <w:sz w:val="24"/>
          <w:szCs w:val="24"/>
        </w:rPr>
        <w:t>其他特定资格要求：</w:t>
      </w:r>
    </w:p>
    <w:p w14:paraId="1C29A926"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3.2.1</w:t>
      </w:r>
      <w:r w:rsidRPr="00137144">
        <w:rPr>
          <w:rFonts w:ascii="Times New Roman" w:eastAsia="宋体" w:hAnsi="Times New Roman" w:cs="Times New Roman" w:hint="eastAsia"/>
          <w:sz w:val="24"/>
          <w:szCs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054AC57D"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3.2.2</w:t>
      </w:r>
      <w:r w:rsidRPr="00137144">
        <w:rPr>
          <w:rFonts w:ascii="Times New Roman" w:eastAsia="宋体" w:hAnsi="Times New Roman" w:cs="Times New Roman" w:hint="eastAsia"/>
          <w:sz w:val="24"/>
          <w:szCs w:val="24"/>
        </w:rPr>
        <w:t>通过“信用中国”网站（</w:t>
      </w:r>
      <w:r w:rsidRPr="00137144">
        <w:rPr>
          <w:rFonts w:ascii="Times New Roman" w:eastAsia="宋体" w:hAnsi="Times New Roman" w:cs="Times New Roman" w:hint="eastAsia"/>
          <w:sz w:val="24"/>
          <w:szCs w:val="24"/>
        </w:rPr>
        <w:t>www.creditchina.gov.cn</w:t>
      </w:r>
      <w:r w:rsidRPr="00137144">
        <w:rPr>
          <w:rFonts w:ascii="Times New Roman" w:eastAsia="宋体" w:hAnsi="Times New Roman" w:cs="Times New Roman" w:hint="eastAsia"/>
          <w:sz w:val="24"/>
          <w:szCs w:val="24"/>
        </w:rPr>
        <w:t>）和中国政府采购网（</w:t>
      </w:r>
      <w:r w:rsidRPr="00137144">
        <w:rPr>
          <w:rFonts w:ascii="Times New Roman" w:eastAsia="宋体" w:hAnsi="Times New Roman" w:cs="Times New Roman" w:hint="eastAsia"/>
          <w:sz w:val="24"/>
          <w:szCs w:val="24"/>
        </w:rPr>
        <w:t>www.ccgp.gov.cn</w:t>
      </w:r>
      <w:r w:rsidRPr="00137144">
        <w:rPr>
          <w:rFonts w:ascii="Times New Roman" w:eastAsia="宋体" w:hAnsi="Times New Roman" w:cs="Times New Roman" w:hint="eastAsia"/>
          <w:sz w:val="24"/>
          <w:szCs w:val="24"/>
        </w:rPr>
        <w:t>）查询信用记录（截止时点为投标截止时间），被列入失信被执行人、重大税收违法案件当事人名单、政府采购严重违法失信行为记录名单的供应商，没有资格参加本项目的采购活动。</w:t>
      </w:r>
    </w:p>
    <w:bookmarkEnd w:id="14"/>
    <w:bookmarkEnd w:id="15"/>
    <w:p w14:paraId="207B264A"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r w:rsidRPr="00137144">
        <w:rPr>
          <w:rFonts w:ascii="宋体" w:eastAsia="宋体" w:hAnsi="宋体" w:cs="宋体" w:hint="eastAsia"/>
          <w:b/>
          <w:sz w:val="24"/>
          <w:szCs w:val="24"/>
        </w:rPr>
        <w:t>三、获取招标文件</w:t>
      </w:r>
      <w:bookmarkEnd w:id="12"/>
      <w:bookmarkEnd w:id="13"/>
    </w:p>
    <w:p w14:paraId="2F789823" w14:textId="59D5084D" w:rsidR="00137144" w:rsidRPr="00137144" w:rsidRDefault="00137144" w:rsidP="00137144">
      <w:pPr>
        <w:widowControl/>
        <w:adjustRightInd w:val="0"/>
        <w:snapToGrid w:val="0"/>
        <w:spacing w:line="360" w:lineRule="auto"/>
        <w:ind w:firstLineChars="200" w:firstLine="480"/>
        <w:jc w:val="left"/>
        <w:rPr>
          <w:rFonts w:ascii="宋体" w:eastAsia="宋体" w:hAnsi="宋体" w:cs="宋体" w:hint="eastAsia"/>
          <w:sz w:val="24"/>
          <w:szCs w:val="24"/>
          <w:lang w:bidi="ar"/>
        </w:rPr>
      </w:pPr>
      <w:r w:rsidRPr="00137144">
        <w:rPr>
          <w:rFonts w:ascii="宋体" w:eastAsia="宋体" w:hAnsi="宋体" w:cs="宋体" w:hint="eastAsia"/>
          <w:sz w:val="24"/>
          <w:szCs w:val="24"/>
          <w:lang w:bidi="ar"/>
        </w:rPr>
        <w:t>1.时间：2026年</w:t>
      </w:r>
      <w:r w:rsidR="00646AAF">
        <w:rPr>
          <w:rFonts w:ascii="宋体" w:eastAsia="宋体" w:hAnsi="宋体" w:cs="宋体" w:hint="eastAsia"/>
          <w:sz w:val="24"/>
          <w:szCs w:val="24"/>
          <w:lang w:bidi="ar"/>
        </w:rPr>
        <w:t>5</w:t>
      </w:r>
      <w:r w:rsidRPr="00137144">
        <w:rPr>
          <w:rFonts w:ascii="宋体" w:eastAsia="宋体" w:hAnsi="宋体" w:cs="宋体" w:hint="eastAsia"/>
          <w:sz w:val="24"/>
          <w:szCs w:val="24"/>
          <w:lang w:bidi="ar"/>
        </w:rPr>
        <w:t>月</w:t>
      </w:r>
      <w:r>
        <w:rPr>
          <w:rFonts w:ascii="宋体" w:eastAsia="宋体" w:hAnsi="宋体" w:cs="宋体" w:hint="eastAsia"/>
          <w:sz w:val="24"/>
          <w:szCs w:val="24"/>
          <w:lang w:bidi="ar"/>
        </w:rPr>
        <w:t>1</w:t>
      </w:r>
      <w:r w:rsidR="00646AAF">
        <w:rPr>
          <w:rFonts w:ascii="宋体" w:eastAsia="宋体" w:hAnsi="宋体" w:cs="宋体" w:hint="eastAsia"/>
          <w:sz w:val="24"/>
          <w:szCs w:val="24"/>
          <w:lang w:bidi="ar"/>
        </w:rPr>
        <w:t>8</w:t>
      </w:r>
      <w:r w:rsidRPr="00137144">
        <w:rPr>
          <w:rFonts w:ascii="宋体" w:eastAsia="宋体" w:hAnsi="宋体" w:cs="宋体" w:hint="eastAsia"/>
          <w:sz w:val="24"/>
          <w:szCs w:val="24"/>
          <w:lang w:bidi="ar"/>
        </w:rPr>
        <w:t>日至2026年</w:t>
      </w:r>
      <w:r w:rsidR="00646AAF">
        <w:rPr>
          <w:rFonts w:ascii="宋体" w:eastAsia="宋体" w:hAnsi="宋体" w:cs="宋体" w:hint="eastAsia"/>
          <w:sz w:val="24"/>
          <w:szCs w:val="24"/>
          <w:lang w:bidi="ar"/>
        </w:rPr>
        <w:t>5</w:t>
      </w:r>
      <w:r w:rsidRPr="00137144">
        <w:rPr>
          <w:rFonts w:ascii="宋体" w:eastAsia="宋体" w:hAnsi="宋体" w:cs="宋体" w:hint="eastAsia"/>
          <w:sz w:val="24"/>
          <w:szCs w:val="24"/>
          <w:lang w:bidi="ar"/>
        </w:rPr>
        <w:t>月</w:t>
      </w:r>
      <w:r w:rsidR="00646AAF">
        <w:rPr>
          <w:rFonts w:ascii="宋体" w:eastAsia="宋体" w:hAnsi="宋体" w:cs="宋体" w:hint="eastAsia"/>
          <w:sz w:val="24"/>
          <w:szCs w:val="24"/>
          <w:lang w:bidi="ar"/>
        </w:rPr>
        <w:t>22</w:t>
      </w:r>
      <w:r w:rsidRPr="00137144">
        <w:rPr>
          <w:rFonts w:ascii="宋体" w:eastAsia="宋体" w:hAnsi="宋体" w:cs="宋体" w:hint="eastAsia"/>
          <w:sz w:val="24"/>
          <w:szCs w:val="24"/>
          <w:lang w:bidi="ar"/>
        </w:rPr>
        <w:t>日，每天上午</w:t>
      </w:r>
      <w:r w:rsidRPr="00137144">
        <w:rPr>
          <w:rFonts w:ascii="宋体" w:eastAsia="宋体" w:hAnsi="宋体" w:cs="宋体" w:hint="eastAsia"/>
          <w:sz w:val="24"/>
          <w:szCs w:val="24"/>
          <w:u w:val="single"/>
          <w:lang w:bidi="ar"/>
        </w:rPr>
        <w:t>09:00</w:t>
      </w:r>
      <w:r w:rsidRPr="00137144">
        <w:rPr>
          <w:rFonts w:ascii="宋体" w:eastAsia="宋体" w:hAnsi="宋体" w:cs="宋体" w:hint="eastAsia"/>
          <w:sz w:val="24"/>
          <w:szCs w:val="24"/>
          <w:lang w:bidi="ar"/>
        </w:rPr>
        <w:t>至</w:t>
      </w:r>
      <w:r w:rsidRPr="00137144">
        <w:rPr>
          <w:rFonts w:ascii="宋体" w:eastAsia="宋体" w:hAnsi="宋体" w:cs="宋体" w:hint="eastAsia"/>
          <w:sz w:val="24"/>
          <w:szCs w:val="24"/>
          <w:u w:val="single"/>
          <w:lang w:bidi="ar"/>
        </w:rPr>
        <w:t>12:00</w:t>
      </w:r>
      <w:r w:rsidRPr="00137144">
        <w:rPr>
          <w:rFonts w:ascii="宋体" w:eastAsia="宋体" w:hAnsi="宋体" w:cs="宋体" w:hint="eastAsia"/>
          <w:sz w:val="24"/>
          <w:szCs w:val="24"/>
          <w:lang w:bidi="ar"/>
        </w:rPr>
        <w:t>，下午</w:t>
      </w:r>
      <w:r w:rsidRPr="00137144">
        <w:rPr>
          <w:rFonts w:ascii="宋体" w:eastAsia="宋体" w:hAnsi="宋体" w:cs="宋体" w:hint="eastAsia"/>
          <w:sz w:val="24"/>
          <w:szCs w:val="24"/>
          <w:u w:val="single"/>
          <w:lang w:bidi="ar"/>
        </w:rPr>
        <w:t>12:00</w:t>
      </w:r>
      <w:r w:rsidRPr="00137144">
        <w:rPr>
          <w:rFonts w:ascii="宋体" w:eastAsia="宋体" w:hAnsi="宋体" w:cs="宋体" w:hint="eastAsia"/>
          <w:sz w:val="24"/>
          <w:szCs w:val="24"/>
          <w:lang w:bidi="ar"/>
        </w:rPr>
        <w:t>至</w:t>
      </w:r>
      <w:r w:rsidRPr="00137144">
        <w:rPr>
          <w:rFonts w:ascii="宋体" w:eastAsia="宋体" w:hAnsi="宋体" w:cs="宋体" w:hint="eastAsia"/>
          <w:sz w:val="24"/>
          <w:szCs w:val="24"/>
          <w:u w:val="single"/>
          <w:lang w:bidi="ar"/>
        </w:rPr>
        <w:t>17:00</w:t>
      </w:r>
      <w:r w:rsidRPr="00137144">
        <w:rPr>
          <w:rFonts w:ascii="宋体" w:eastAsia="宋体" w:hAnsi="宋体" w:cs="宋体" w:hint="eastAsia"/>
          <w:sz w:val="24"/>
          <w:szCs w:val="24"/>
          <w:lang w:bidi="ar"/>
        </w:rPr>
        <w:t>（北京时间，法定节假日除外）。</w:t>
      </w:r>
    </w:p>
    <w:p w14:paraId="4071337B" w14:textId="77777777" w:rsidR="00137144" w:rsidRPr="00137144" w:rsidRDefault="00137144" w:rsidP="00137144">
      <w:pPr>
        <w:widowControl/>
        <w:adjustRightInd w:val="0"/>
        <w:snapToGrid w:val="0"/>
        <w:spacing w:line="360" w:lineRule="auto"/>
        <w:ind w:firstLineChars="200" w:firstLine="480"/>
        <w:jc w:val="left"/>
        <w:rPr>
          <w:rFonts w:ascii="宋体" w:eastAsia="宋体" w:hAnsi="宋体" w:cs="宋体" w:hint="eastAsia"/>
          <w:sz w:val="24"/>
          <w:szCs w:val="24"/>
          <w:lang w:bidi="ar"/>
        </w:rPr>
      </w:pPr>
      <w:r w:rsidRPr="00137144">
        <w:rPr>
          <w:rFonts w:ascii="宋体" w:eastAsia="宋体" w:hAnsi="宋体" w:cs="宋体" w:hint="eastAsia"/>
          <w:sz w:val="24"/>
          <w:szCs w:val="24"/>
          <w:lang w:bidi="ar"/>
        </w:rPr>
        <w:t>2.地点：北京市政府采购电子交易平台</w:t>
      </w:r>
    </w:p>
    <w:p w14:paraId="7BA94969" w14:textId="77777777" w:rsidR="00137144" w:rsidRDefault="00137144" w:rsidP="00137144">
      <w:pPr>
        <w:adjustRightInd w:val="0"/>
        <w:snapToGrid w:val="0"/>
        <w:spacing w:line="360" w:lineRule="auto"/>
        <w:ind w:firstLineChars="200" w:firstLine="480"/>
        <w:rPr>
          <w:rFonts w:ascii="宋体" w:eastAsia="宋体" w:hAnsi="宋体" w:cs="宋体" w:hint="eastAsia"/>
          <w:sz w:val="24"/>
          <w:szCs w:val="24"/>
          <w:lang w:bidi="ar"/>
        </w:rPr>
      </w:pPr>
      <w:r w:rsidRPr="00137144">
        <w:rPr>
          <w:rFonts w:ascii="宋体" w:eastAsia="宋体" w:hAnsi="宋体" w:cs="宋体" w:hint="eastAsia"/>
          <w:sz w:val="24"/>
          <w:szCs w:val="24"/>
          <w:lang w:bidi="ar"/>
        </w:rPr>
        <w:t>3.方式：供应商使用CA数字证书或电子营业执照登录北京市政府采购电子交易平台（http://zbcg-bjzc.zhongcy.com/bjczj-portal-site/index.html#/home）获取电子版招标文件。</w:t>
      </w:r>
    </w:p>
    <w:p w14:paraId="547F24CA" w14:textId="1811BDC1" w:rsidR="00137144" w:rsidRPr="00137144" w:rsidRDefault="00137144" w:rsidP="00137144">
      <w:pPr>
        <w:adjustRightInd w:val="0"/>
        <w:snapToGrid w:val="0"/>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lang w:bidi="ar"/>
        </w:rPr>
        <w:t>4. 售价：0元。</w:t>
      </w:r>
    </w:p>
    <w:p w14:paraId="2CB32FB4"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bookmarkStart w:id="16" w:name="_Toc28359082"/>
      <w:bookmarkStart w:id="17" w:name="_Toc28359005"/>
      <w:bookmarkStart w:id="18" w:name="_Toc35393624"/>
      <w:bookmarkStart w:id="19" w:name="_Toc35393793"/>
      <w:r w:rsidRPr="00137144">
        <w:rPr>
          <w:rFonts w:ascii="宋体" w:eastAsia="宋体" w:hAnsi="宋体" w:cs="宋体" w:hint="eastAsia"/>
          <w:b/>
          <w:sz w:val="24"/>
          <w:szCs w:val="24"/>
        </w:rPr>
        <w:lastRenderedPageBreak/>
        <w:t>四、提交投标文件</w:t>
      </w:r>
      <w:bookmarkEnd w:id="16"/>
      <w:bookmarkEnd w:id="17"/>
      <w:r w:rsidRPr="00137144">
        <w:rPr>
          <w:rFonts w:ascii="宋体" w:eastAsia="宋体" w:hAnsi="宋体" w:cs="宋体" w:hint="eastAsia"/>
          <w:b/>
          <w:sz w:val="24"/>
          <w:szCs w:val="24"/>
        </w:rPr>
        <w:t>截止时间、开标时间和地点</w:t>
      </w:r>
      <w:bookmarkEnd w:id="18"/>
      <w:bookmarkEnd w:id="19"/>
    </w:p>
    <w:p w14:paraId="1EE4937D" w14:textId="78CF3F2A" w:rsidR="00137144" w:rsidRPr="00137144" w:rsidRDefault="00137144" w:rsidP="00137144">
      <w:pPr>
        <w:spacing w:after="160" w:line="360" w:lineRule="auto"/>
        <w:ind w:firstLineChars="200" w:firstLine="480"/>
        <w:rPr>
          <w:rFonts w:ascii="Times New Roman" w:eastAsia="宋体" w:hAnsi="Times New Roman" w:cs="Times New Roman"/>
          <w:bCs/>
          <w:sz w:val="24"/>
          <w:szCs w:val="24"/>
          <w:u w:val="single"/>
        </w:rPr>
      </w:pPr>
      <w:bookmarkStart w:id="20" w:name="_Toc28359007"/>
      <w:bookmarkStart w:id="21" w:name="_Toc35393625"/>
      <w:bookmarkStart w:id="22" w:name="_Toc35393794"/>
      <w:bookmarkStart w:id="23" w:name="_Toc28359084"/>
      <w:r w:rsidRPr="00137144">
        <w:rPr>
          <w:rFonts w:ascii="Times New Roman" w:eastAsia="宋体" w:hAnsi="Times New Roman" w:cs="Times New Roman"/>
          <w:sz w:val="24"/>
          <w:szCs w:val="24"/>
          <w:lang w:bidi="ar"/>
        </w:rPr>
        <w:t>投标截止时间、开标时间：</w:t>
      </w:r>
      <w:r w:rsidRPr="00137144">
        <w:rPr>
          <w:rFonts w:ascii="Times New Roman" w:eastAsia="宋体" w:hAnsi="Times New Roman" w:cs="Times New Roman" w:hint="eastAsia"/>
          <w:sz w:val="24"/>
          <w:szCs w:val="24"/>
          <w:lang w:bidi="ar"/>
        </w:rPr>
        <w:t>2026</w:t>
      </w:r>
      <w:r w:rsidRPr="00137144">
        <w:rPr>
          <w:rFonts w:ascii="Times New Roman" w:eastAsia="宋体" w:hAnsi="Times New Roman" w:cs="Times New Roman"/>
          <w:sz w:val="24"/>
          <w:szCs w:val="24"/>
          <w:lang w:bidi="ar"/>
        </w:rPr>
        <w:t>年</w:t>
      </w:r>
      <w:r w:rsidR="00646AAF">
        <w:rPr>
          <w:rFonts w:ascii="Times New Roman" w:eastAsia="宋体" w:hAnsi="Times New Roman" w:cs="Times New Roman" w:hint="eastAsia"/>
          <w:sz w:val="24"/>
          <w:szCs w:val="24"/>
          <w:lang w:bidi="ar"/>
        </w:rPr>
        <w:t>6</w:t>
      </w:r>
      <w:r w:rsidRPr="00137144">
        <w:rPr>
          <w:rFonts w:ascii="Times New Roman" w:eastAsia="宋体" w:hAnsi="Times New Roman" w:cs="Times New Roman"/>
          <w:sz w:val="24"/>
          <w:szCs w:val="24"/>
          <w:lang w:bidi="ar"/>
        </w:rPr>
        <w:t>月</w:t>
      </w:r>
      <w:r w:rsidR="005548EE">
        <w:rPr>
          <w:rFonts w:ascii="Times New Roman" w:eastAsia="宋体" w:hAnsi="Times New Roman" w:cs="Times New Roman" w:hint="eastAsia"/>
          <w:sz w:val="24"/>
          <w:szCs w:val="24"/>
          <w:lang w:bidi="ar"/>
        </w:rPr>
        <w:t>11</w:t>
      </w:r>
      <w:r w:rsidRPr="00137144">
        <w:rPr>
          <w:rFonts w:ascii="Times New Roman" w:eastAsia="宋体" w:hAnsi="Times New Roman" w:cs="Times New Roman"/>
          <w:sz w:val="24"/>
          <w:szCs w:val="24"/>
          <w:lang w:bidi="ar"/>
        </w:rPr>
        <w:t>日</w:t>
      </w:r>
      <w:r w:rsidRPr="00137144">
        <w:rPr>
          <w:rFonts w:ascii="Times New Roman" w:eastAsia="宋体" w:hAnsi="Times New Roman" w:cs="Times New Roman" w:hint="eastAsia"/>
          <w:sz w:val="24"/>
          <w:szCs w:val="24"/>
          <w:lang w:bidi="ar"/>
        </w:rPr>
        <w:t>9</w:t>
      </w:r>
      <w:r w:rsidRPr="00137144">
        <w:rPr>
          <w:rFonts w:ascii="Times New Roman" w:eastAsia="宋体" w:hAnsi="Times New Roman" w:cs="Times New Roman"/>
          <w:sz w:val="24"/>
          <w:szCs w:val="24"/>
          <w:lang w:bidi="ar"/>
        </w:rPr>
        <w:t>点</w:t>
      </w:r>
      <w:r w:rsidRPr="00137144">
        <w:rPr>
          <w:rFonts w:ascii="Times New Roman" w:eastAsia="宋体" w:hAnsi="Times New Roman" w:cs="Times New Roman" w:hint="eastAsia"/>
          <w:sz w:val="24"/>
          <w:szCs w:val="24"/>
          <w:lang w:bidi="ar"/>
        </w:rPr>
        <w:t>30</w:t>
      </w:r>
      <w:r w:rsidRPr="00137144">
        <w:rPr>
          <w:rFonts w:ascii="Times New Roman" w:eastAsia="宋体" w:hAnsi="Times New Roman" w:cs="Times New Roman"/>
          <w:sz w:val="24"/>
          <w:szCs w:val="24"/>
          <w:lang w:bidi="ar"/>
        </w:rPr>
        <w:t>分</w:t>
      </w:r>
      <w:r w:rsidRPr="00137144">
        <w:rPr>
          <w:rFonts w:ascii="Times New Roman" w:eastAsia="宋体" w:hAnsi="Times New Roman" w:cs="Times New Roman"/>
          <w:bCs/>
          <w:sz w:val="24"/>
          <w:szCs w:val="24"/>
          <w:lang w:bidi="ar"/>
        </w:rPr>
        <w:t>（北京时间）</w:t>
      </w:r>
      <w:r w:rsidRPr="00137144">
        <w:rPr>
          <w:rFonts w:ascii="Times New Roman" w:eastAsia="宋体" w:hAnsi="Times New Roman" w:cs="Times New Roman"/>
          <w:iCs/>
          <w:sz w:val="24"/>
          <w:szCs w:val="24"/>
          <w:lang w:bidi="ar"/>
        </w:rPr>
        <w:t>。</w:t>
      </w:r>
    </w:p>
    <w:p w14:paraId="41FADD61"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lang w:val="zh-TW" w:bidi="ar"/>
        </w:rPr>
      </w:pPr>
      <w:r w:rsidRPr="00137144">
        <w:rPr>
          <w:rFonts w:ascii="Times New Roman" w:eastAsia="宋体" w:hAnsi="Times New Roman" w:cs="Times New Roman"/>
          <w:sz w:val="24"/>
          <w:szCs w:val="24"/>
          <w:lang w:bidi="ar"/>
        </w:rPr>
        <w:t>地点：北京市政府采购电子交易平台</w:t>
      </w:r>
      <w:r w:rsidRPr="00137144">
        <w:rPr>
          <w:rFonts w:ascii="Times New Roman" w:eastAsia="宋体" w:hAnsi="Times New Roman" w:cs="Times New Roman"/>
          <w:sz w:val="24"/>
          <w:szCs w:val="24"/>
          <w:lang w:val="zh-TW" w:bidi="ar"/>
        </w:rPr>
        <w:t>。</w:t>
      </w:r>
      <w:r w:rsidRPr="00137144">
        <w:rPr>
          <w:rFonts w:ascii="Times New Roman" w:eastAsia="宋体" w:hAnsi="Times New Roman" w:cs="Times New Roman" w:hint="eastAsia"/>
          <w:b/>
          <w:bCs/>
          <w:sz w:val="24"/>
          <w:szCs w:val="24"/>
          <w:lang w:val="zh-TW" w:bidi="ar"/>
        </w:rPr>
        <w:t>（采用远程电子开标方式，投标人使用</w:t>
      </w:r>
      <w:r w:rsidRPr="00137144">
        <w:rPr>
          <w:rFonts w:ascii="Times New Roman" w:eastAsia="宋体" w:hAnsi="Times New Roman" w:cs="Times New Roman" w:hint="eastAsia"/>
          <w:b/>
          <w:bCs/>
          <w:sz w:val="24"/>
          <w:szCs w:val="24"/>
          <w:lang w:val="zh-TW" w:bidi="ar"/>
        </w:rPr>
        <w:t>CA</w:t>
      </w:r>
      <w:r w:rsidRPr="00137144">
        <w:rPr>
          <w:rFonts w:ascii="Times New Roman" w:eastAsia="宋体" w:hAnsi="Times New Roman" w:cs="Times New Roman" w:hint="eastAsia"/>
          <w:b/>
          <w:bCs/>
          <w:sz w:val="24"/>
          <w:szCs w:val="24"/>
          <w:lang w:val="zh-TW" w:bidi="ar"/>
        </w:rPr>
        <w:t>认证证书或电子营业执照登录北京市政府采购电子交易平台参与电子开标。投标人自行对电子投标文件进行解密，不接受纸质文件，无须投标人到达现场）</w:t>
      </w:r>
    </w:p>
    <w:p w14:paraId="7EAA0A54" w14:textId="1D91F8D8"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r w:rsidRPr="00137144">
        <w:rPr>
          <w:rFonts w:ascii="宋体" w:eastAsia="宋体" w:hAnsi="宋体" w:cs="宋体" w:hint="eastAsia"/>
          <w:b/>
          <w:sz w:val="24"/>
          <w:szCs w:val="24"/>
        </w:rPr>
        <w:t>五、公告期限</w:t>
      </w:r>
      <w:bookmarkEnd w:id="20"/>
      <w:bookmarkEnd w:id="21"/>
      <w:bookmarkEnd w:id="22"/>
      <w:bookmarkEnd w:id="23"/>
    </w:p>
    <w:p w14:paraId="5C5B44A1" w14:textId="77777777" w:rsidR="00137144" w:rsidRPr="00137144" w:rsidRDefault="00137144" w:rsidP="00137144">
      <w:pPr>
        <w:spacing w:line="360" w:lineRule="auto"/>
        <w:ind w:firstLineChars="200" w:firstLine="480"/>
        <w:rPr>
          <w:rFonts w:ascii="宋体" w:eastAsia="宋体" w:hAnsi="宋体" w:cs="宋体" w:hint="eastAsia"/>
          <w:kern w:val="0"/>
          <w:sz w:val="24"/>
          <w:szCs w:val="24"/>
        </w:rPr>
      </w:pPr>
      <w:r w:rsidRPr="00137144">
        <w:rPr>
          <w:rFonts w:ascii="宋体" w:eastAsia="宋体" w:hAnsi="宋体" w:cs="宋体" w:hint="eastAsia"/>
          <w:kern w:val="0"/>
          <w:sz w:val="24"/>
          <w:szCs w:val="24"/>
        </w:rPr>
        <w:t>自本公告发布之日起5个工作日。</w:t>
      </w:r>
    </w:p>
    <w:p w14:paraId="3464C81B"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bookmarkStart w:id="24" w:name="_Toc35393795"/>
      <w:bookmarkStart w:id="25" w:name="_Toc35393626"/>
      <w:r w:rsidRPr="00137144">
        <w:rPr>
          <w:rFonts w:ascii="宋体" w:eastAsia="宋体" w:hAnsi="宋体" w:cs="宋体" w:hint="eastAsia"/>
          <w:b/>
          <w:sz w:val="24"/>
          <w:szCs w:val="24"/>
        </w:rPr>
        <w:t>六、其他补充事宜</w:t>
      </w:r>
      <w:bookmarkEnd w:id="24"/>
      <w:bookmarkEnd w:id="25"/>
    </w:p>
    <w:p w14:paraId="26A3AD5F"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rPr>
        <w:t>1.</w:t>
      </w:r>
      <w:r w:rsidRPr="00137144">
        <w:rPr>
          <w:rFonts w:ascii="Times New Roman" w:eastAsia="宋体" w:hAnsi="Times New Roman" w:cs="Times New Roman"/>
          <w:sz w:val="24"/>
          <w:szCs w:val="24"/>
        </w:rPr>
        <w:t>本项目需要落实的政府采购政策：</w:t>
      </w:r>
    </w:p>
    <w:p w14:paraId="703ECC48"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《政府采购促进中小企业发展管理办法》的通知（财库〔</w:t>
      </w:r>
      <w:r w:rsidRPr="00137144">
        <w:rPr>
          <w:rFonts w:ascii="Times New Roman" w:eastAsia="宋体" w:hAnsi="Times New Roman" w:cs="Times New Roman" w:hint="eastAsia"/>
          <w:sz w:val="24"/>
          <w:szCs w:val="24"/>
        </w:rPr>
        <w:t>2020</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46</w:t>
      </w:r>
      <w:r w:rsidRPr="00137144">
        <w:rPr>
          <w:rFonts w:ascii="Times New Roman" w:eastAsia="宋体" w:hAnsi="Times New Roman" w:cs="Times New Roman" w:hint="eastAsia"/>
          <w:sz w:val="24"/>
          <w:szCs w:val="24"/>
        </w:rPr>
        <w:t>号）；</w:t>
      </w:r>
    </w:p>
    <w:p w14:paraId="342FDDE5"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《关于进一步加大政府采购支持中小企业力度的通知》（财库〔</w:t>
      </w:r>
      <w:r w:rsidRPr="00137144">
        <w:rPr>
          <w:rFonts w:ascii="Times New Roman" w:eastAsia="宋体" w:hAnsi="Times New Roman" w:cs="Times New Roman" w:hint="eastAsia"/>
          <w:sz w:val="24"/>
          <w:szCs w:val="24"/>
        </w:rPr>
        <w:t>2022</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19</w:t>
      </w:r>
      <w:r w:rsidRPr="00137144">
        <w:rPr>
          <w:rFonts w:ascii="Times New Roman" w:eastAsia="宋体" w:hAnsi="Times New Roman" w:cs="Times New Roman" w:hint="eastAsia"/>
          <w:sz w:val="24"/>
          <w:szCs w:val="24"/>
        </w:rPr>
        <w:t>号）；</w:t>
      </w:r>
    </w:p>
    <w:p w14:paraId="2B6057DC"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《关于政府采购支持监狱企业发展有关问题的通知》（财库〔</w:t>
      </w:r>
      <w:r w:rsidRPr="00137144">
        <w:rPr>
          <w:rFonts w:ascii="Times New Roman" w:eastAsia="宋体" w:hAnsi="Times New Roman" w:cs="Times New Roman" w:hint="eastAsia"/>
          <w:sz w:val="24"/>
          <w:szCs w:val="24"/>
        </w:rPr>
        <w:t>2014</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68</w:t>
      </w:r>
      <w:r w:rsidRPr="00137144">
        <w:rPr>
          <w:rFonts w:ascii="Times New Roman" w:eastAsia="宋体" w:hAnsi="Times New Roman" w:cs="Times New Roman" w:hint="eastAsia"/>
          <w:sz w:val="24"/>
          <w:szCs w:val="24"/>
        </w:rPr>
        <w:t>号）；</w:t>
      </w:r>
    </w:p>
    <w:p w14:paraId="2A175935"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《关于促进残疾人就业政府采购政策的通知》（财库〔</w:t>
      </w:r>
      <w:r w:rsidRPr="00137144">
        <w:rPr>
          <w:rFonts w:ascii="Times New Roman" w:eastAsia="宋体" w:hAnsi="Times New Roman" w:cs="Times New Roman" w:hint="eastAsia"/>
          <w:sz w:val="24"/>
          <w:szCs w:val="24"/>
        </w:rPr>
        <w:t>2017</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141</w:t>
      </w:r>
      <w:r w:rsidRPr="00137144">
        <w:rPr>
          <w:rFonts w:ascii="Times New Roman" w:eastAsia="宋体" w:hAnsi="Times New Roman" w:cs="Times New Roman" w:hint="eastAsia"/>
          <w:sz w:val="24"/>
          <w:szCs w:val="24"/>
        </w:rPr>
        <w:t>号）；</w:t>
      </w:r>
    </w:p>
    <w:p w14:paraId="5CC60844"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《在政府采购活动中查询及使用信用记录有关问题的通知》（财库〔</w:t>
      </w:r>
      <w:r w:rsidRPr="00137144">
        <w:rPr>
          <w:rFonts w:ascii="Times New Roman" w:eastAsia="宋体" w:hAnsi="Times New Roman" w:cs="Times New Roman" w:hint="eastAsia"/>
          <w:sz w:val="24"/>
          <w:szCs w:val="24"/>
        </w:rPr>
        <w:t>2016</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125</w:t>
      </w:r>
      <w:r w:rsidRPr="00137144">
        <w:rPr>
          <w:rFonts w:ascii="Times New Roman" w:eastAsia="宋体" w:hAnsi="Times New Roman" w:cs="Times New Roman" w:hint="eastAsia"/>
          <w:sz w:val="24"/>
          <w:szCs w:val="24"/>
        </w:rPr>
        <w:t>号）；</w:t>
      </w:r>
    </w:p>
    <w:p w14:paraId="3437F384"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《关于印发节能产品政府采购品目清单的通知》（财库</w:t>
      </w:r>
      <w:r w:rsidRPr="00137144">
        <w:rPr>
          <w:rFonts w:ascii="Times New Roman" w:eastAsia="宋体" w:hAnsi="Times New Roman" w:cs="Times New Roman" w:hint="eastAsia"/>
          <w:sz w:val="24"/>
          <w:szCs w:val="24"/>
        </w:rPr>
        <w:t>[2019]19</w:t>
      </w:r>
      <w:r w:rsidRPr="00137144">
        <w:rPr>
          <w:rFonts w:ascii="Times New Roman" w:eastAsia="宋体" w:hAnsi="Times New Roman" w:cs="Times New Roman" w:hint="eastAsia"/>
          <w:sz w:val="24"/>
          <w:szCs w:val="24"/>
        </w:rPr>
        <w:t>号）；</w:t>
      </w:r>
    </w:p>
    <w:p w14:paraId="6185EE7C"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《关于调整优化节能产品、环境标志产品政府采购执行机制的通知》（财库〔</w:t>
      </w:r>
      <w:r w:rsidRPr="00137144">
        <w:rPr>
          <w:rFonts w:ascii="Times New Roman" w:eastAsia="宋体" w:hAnsi="Times New Roman" w:cs="Times New Roman" w:hint="eastAsia"/>
          <w:sz w:val="24"/>
          <w:szCs w:val="24"/>
        </w:rPr>
        <w:t>2019</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9</w:t>
      </w:r>
      <w:r w:rsidRPr="00137144">
        <w:rPr>
          <w:rFonts w:ascii="Times New Roman" w:eastAsia="宋体" w:hAnsi="Times New Roman" w:cs="Times New Roman" w:hint="eastAsia"/>
          <w:sz w:val="24"/>
          <w:szCs w:val="24"/>
        </w:rPr>
        <w:t>号）；</w:t>
      </w:r>
    </w:p>
    <w:p w14:paraId="6A1AFB96"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《政府采购进口产品管理办法》（财库〔</w:t>
      </w:r>
      <w:r w:rsidRPr="00137144">
        <w:rPr>
          <w:rFonts w:ascii="Times New Roman" w:eastAsia="宋体" w:hAnsi="Times New Roman" w:cs="Times New Roman" w:hint="eastAsia"/>
          <w:sz w:val="24"/>
          <w:szCs w:val="24"/>
        </w:rPr>
        <w:t>2007</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119</w:t>
      </w:r>
      <w:r w:rsidRPr="00137144">
        <w:rPr>
          <w:rFonts w:ascii="Times New Roman" w:eastAsia="宋体" w:hAnsi="Times New Roman" w:cs="Times New Roman" w:hint="eastAsia"/>
          <w:sz w:val="24"/>
          <w:szCs w:val="24"/>
        </w:rPr>
        <w:t>号文）；</w:t>
      </w:r>
    </w:p>
    <w:p w14:paraId="2832A2F4"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《国务院办公厅关于在政府采购中实施本国产品标准及相关政策的通知》（国办发〔</w:t>
      </w:r>
      <w:r w:rsidRPr="00137144">
        <w:rPr>
          <w:rFonts w:ascii="Times New Roman" w:eastAsia="宋体" w:hAnsi="Times New Roman" w:cs="Times New Roman" w:hint="eastAsia"/>
          <w:sz w:val="24"/>
          <w:szCs w:val="24"/>
        </w:rPr>
        <w:t>2025</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34</w:t>
      </w:r>
      <w:r w:rsidRPr="00137144">
        <w:rPr>
          <w:rFonts w:ascii="Times New Roman" w:eastAsia="宋体" w:hAnsi="Times New Roman" w:cs="Times New Roman" w:hint="eastAsia"/>
          <w:sz w:val="24"/>
          <w:szCs w:val="24"/>
        </w:rPr>
        <w:t>号）。</w:t>
      </w:r>
      <w:r w:rsidRPr="00137144">
        <w:rPr>
          <w:rFonts w:ascii="Times New Roman" w:eastAsia="宋体" w:hAnsi="Times New Roman" w:cs="Times New Roman"/>
          <w:sz w:val="24"/>
          <w:szCs w:val="24"/>
        </w:rPr>
        <w:t xml:space="preserve"> </w:t>
      </w:r>
    </w:p>
    <w:p w14:paraId="39A22EFA"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rPr>
        <w:t>2.</w:t>
      </w:r>
      <w:r w:rsidRPr="00137144">
        <w:rPr>
          <w:rFonts w:ascii="Times New Roman" w:eastAsia="宋体" w:hAnsi="Times New Roman" w:cs="Times New Roman" w:hint="eastAsia"/>
          <w:szCs w:val="24"/>
        </w:rPr>
        <w:t xml:space="preserve"> </w:t>
      </w:r>
      <w:r w:rsidRPr="00137144">
        <w:rPr>
          <w:rFonts w:ascii="Times New Roman" w:eastAsia="宋体" w:hAnsi="Times New Roman" w:cs="Times New Roman" w:hint="eastAsia"/>
          <w:sz w:val="24"/>
          <w:szCs w:val="24"/>
        </w:rPr>
        <w:t>本项目的招标公告同时在中国政府采购网（</w:t>
      </w:r>
      <w:r w:rsidRPr="00137144">
        <w:rPr>
          <w:rFonts w:ascii="Times New Roman" w:eastAsia="宋体" w:hAnsi="Times New Roman" w:cs="Times New Roman" w:hint="eastAsia"/>
          <w:sz w:val="24"/>
          <w:szCs w:val="24"/>
        </w:rPr>
        <w:t>www.ccgp.gov.cn</w:t>
      </w:r>
      <w:r w:rsidRPr="00137144">
        <w:rPr>
          <w:rFonts w:ascii="Times New Roman" w:eastAsia="宋体" w:hAnsi="Times New Roman" w:cs="Times New Roman" w:hint="eastAsia"/>
          <w:sz w:val="24"/>
          <w:szCs w:val="24"/>
        </w:rPr>
        <w:t>）、北京市政府采购网（</w:t>
      </w:r>
      <w:r w:rsidRPr="00137144">
        <w:rPr>
          <w:rFonts w:ascii="Times New Roman" w:eastAsia="宋体" w:hAnsi="Times New Roman" w:cs="Times New Roman" w:hint="eastAsia"/>
          <w:sz w:val="24"/>
          <w:szCs w:val="24"/>
        </w:rPr>
        <w:t>www.ccgp-beijing.gov.cn</w:t>
      </w:r>
      <w:r w:rsidRPr="00137144">
        <w:rPr>
          <w:rFonts w:ascii="Times New Roman" w:eastAsia="宋体" w:hAnsi="Times New Roman" w:cs="Times New Roman" w:hint="eastAsia"/>
          <w:sz w:val="24"/>
          <w:szCs w:val="24"/>
        </w:rPr>
        <w:t>）上发布。</w:t>
      </w:r>
    </w:p>
    <w:p w14:paraId="1DF0F979"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bCs/>
          <w:sz w:val="24"/>
          <w:szCs w:val="24"/>
          <w:lang w:bidi="ar"/>
        </w:rPr>
      </w:pPr>
      <w:r w:rsidRPr="00137144">
        <w:rPr>
          <w:rFonts w:ascii="Times New Roman" w:eastAsia="宋体" w:hAnsi="Times New Roman" w:cs="Times New Roman"/>
          <w:sz w:val="24"/>
          <w:szCs w:val="24"/>
          <w:lang w:bidi="ar"/>
        </w:rPr>
        <w:t>3.</w:t>
      </w:r>
      <w:r w:rsidRPr="00137144">
        <w:rPr>
          <w:rFonts w:ascii="Times New Roman" w:eastAsia="宋体" w:hAnsi="Times New Roman" w:cs="Times New Roman"/>
          <w:sz w:val="24"/>
          <w:szCs w:val="24"/>
          <w:lang w:bidi="ar"/>
        </w:rPr>
        <w:t>本项目采用全流程电子化采购方式，请供应</w:t>
      </w:r>
      <w:proofErr w:type="gramStart"/>
      <w:r w:rsidRPr="00137144">
        <w:rPr>
          <w:rFonts w:ascii="Times New Roman" w:eastAsia="宋体" w:hAnsi="Times New Roman" w:cs="Times New Roman"/>
          <w:sz w:val="24"/>
          <w:szCs w:val="24"/>
          <w:lang w:bidi="ar"/>
        </w:rPr>
        <w:t>商认真</w:t>
      </w:r>
      <w:proofErr w:type="gramEnd"/>
      <w:r w:rsidRPr="00137144">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数字证书或电子营业执照、进行北京市政府采购电子交易平台注册绑定，并认真核实</w:t>
      </w:r>
      <w:r w:rsidRPr="00137144">
        <w:rPr>
          <w:rFonts w:ascii="Times New Roman" w:eastAsia="宋体" w:hAnsi="Times New Roman" w:cs="Times New Roman"/>
          <w:bCs/>
          <w:sz w:val="24"/>
          <w:szCs w:val="24"/>
          <w:lang w:bidi="ar"/>
        </w:rPr>
        <w:t>CA</w:t>
      </w:r>
      <w:r w:rsidRPr="00137144">
        <w:rPr>
          <w:rFonts w:ascii="Times New Roman" w:eastAsia="宋体" w:hAnsi="Times New Roman" w:cs="Times New Roman"/>
          <w:bCs/>
          <w:sz w:val="24"/>
          <w:szCs w:val="24"/>
          <w:lang w:bidi="ar"/>
        </w:rPr>
        <w:t>数字证书</w:t>
      </w:r>
      <w:r w:rsidRPr="00137144">
        <w:rPr>
          <w:rFonts w:ascii="Times New Roman" w:eastAsia="宋体" w:hAnsi="Times New Roman" w:cs="Times New Roman"/>
          <w:sz w:val="24"/>
          <w:szCs w:val="24"/>
          <w:lang w:bidi="ar"/>
        </w:rPr>
        <w:t>或电子营业执照</w:t>
      </w:r>
      <w:r w:rsidRPr="00137144">
        <w:rPr>
          <w:rFonts w:ascii="Times New Roman" w:eastAsia="宋体" w:hAnsi="Times New Roman" w:cs="Times New Roman"/>
          <w:bCs/>
          <w:sz w:val="24"/>
          <w:szCs w:val="24"/>
          <w:lang w:bidi="ar"/>
        </w:rPr>
        <w:t>情况确认是否符合本项目电子化采购流程要求。</w:t>
      </w:r>
    </w:p>
    <w:p w14:paraId="409F69D4"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lastRenderedPageBreak/>
        <w:t>CA</w:t>
      </w:r>
      <w:r w:rsidRPr="00137144">
        <w:rPr>
          <w:rFonts w:ascii="Times New Roman" w:eastAsia="宋体" w:hAnsi="Times New Roman" w:cs="Times New Roman"/>
          <w:sz w:val="24"/>
          <w:szCs w:val="24"/>
          <w:lang w:bidi="ar"/>
        </w:rPr>
        <w:t>数字证书服务热线</w:t>
      </w:r>
      <w:r w:rsidRPr="00137144">
        <w:rPr>
          <w:rFonts w:ascii="Times New Roman" w:eastAsia="宋体" w:hAnsi="Times New Roman" w:cs="Times New Roman"/>
          <w:sz w:val="24"/>
          <w:szCs w:val="24"/>
          <w:lang w:bidi="ar"/>
        </w:rPr>
        <w:t xml:space="preserve"> 010-58511086</w:t>
      </w:r>
    </w:p>
    <w:p w14:paraId="3EABBFCF"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电子营业执照服务热线</w:t>
      </w:r>
      <w:r w:rsidRPr="00137144">
        <w:rPr>
          <w:rFonts w:ascii="Times New Roman" w:eastAsia="宋体" w:hAnsi="Times New Roman" w:cs="Times New Roman"/>
          <w:sz w:val="24"/>
          <w:szCs w:val="24"/>
          <w:lang w:bidi="ar"/>
        </w:rPr>
        <w:t xml:space="preserve"> 400-699-7000</w:t>
      </w:r>
    </w:p>
    <w:p w14:paraId="5DEA4136"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技术支持服务热线</w:t>
      </w:r>
      <w:r w:rsidRPr="00137144">
        <w:rPr>
          <w:rFonts w:ascii="Times New Roman" w:eastAsia="宋体" w:hAnsi="Times New Roman" w:cs="Times New Roman"/>
          <w:sz w:val="24"/>
          <w:szCs w:val="24"/>
          <w:lang w:bidi="ar"/>
        </w:rPr>
        <w:t xml:space="preserve">    010-86483801</w:t>
      </w:r>
    </w:p>
    <w:p w14:paraId="7ED4ACB9"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3.1</w:t>
      </w:r>
      <w:r w:rsidRPr="00137144">
        <w:rPr>
          <w:rFonts w:ascii="Times New Roman" w:eastAsia="宋体" w:hAnsi="Times New Roman" w:cs="Times New Roman"/>
          <w:sz w:val="24"/>
          <w:szCs w:val="24"/>
          <w:lang w:bidi="ar"/>
        </w:rPr>
        <w:t>办理</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w:t>
      </w:r>
    </w:p>
    <w:p w14:paraId="3FF33BEE"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供应商登录北京市政府采购电子交易平台查阅</w:t>
      </w:r>
      <w:r w:rsidRPr="00137144">
        <w:rPr>
          <w:rFonts w:ascii="Times New Roman" w:eastAsia="宋体" w:hAnsi="Times New Roman" w:cs="Times New Roman"/>
          <w:sz w:val="24"/>
          <w:szCs w:val="24"/>
          <w:lang w:bidi="ar"/>
        </w:rPr>
        <w:t xml:space="preserve"> “</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操作指南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市场主体</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办理操作流程指引</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电子营业执照使用指南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，按照程序要求办理。</w:t>
      </w:r>
    </w:p>
    <w:p w14:paraId="714EE3B6"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3.2</w:t>
      </w:r>
      <w:r w:rsidRPr="00137144">
        <w:rPr>
          <w:rFonts w:ascii="Times New Roman" w:eastAsia="宋体" w:hAnsi="Times New Roman" w:cs="Times New Roman"/>
          <w:sz w:val="24"/>
          <w:szCs w:val="24"/>
          <w:lang w:bidi="ar"/>
        </w:rPr>
        <w:t>注册</w:t>
      </w:r>
    </w:p>
    <w:p w14:paraId="7A82BD8B"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供应商登录北京市政府采购电子交易平台</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操作指南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市场主体注册入库操作流程指引</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进行自助注册绑定。</w:t>
      </w:r>
    </w:p>
    <w:p w14:paraId="04AE643A"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3.3</w:t>
      </w:r>
      <w:r w:rsidRPr="00137144">
        <w:rPr>
          <w:rFonts w:ascii="Times New Roman" w:eastAsia="宋体" w:hAnsi="Times New Roman" w:cs="Times New Roman"/>
          <w:sz w:val="24"/>
          <w:szCs w:val="24"/>
          <w:lang w:bidi="ar"/>
        </w:rPr>
        <w:t>驱动、客户端下载</w:t>
      </w:r>
    </w:p>
    <w:p w14:paraId="3147B9BF"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供应商登录北京市政府采购电子交易平台</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工具下载</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招标采购系统文件驱动安装包</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下载相关驱动。</w:t>
      </w:r>
    </w:p>
    <w:p w14:paraId="27ADA277"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供应商登录北京市政府采购电子交易平台</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工具下载</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投标文件编制工具</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下载相关客户端。</w:t>
      </w:r>
    </w:p>
    <w:p w14:paraId="4B3E6D0C"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 xml:space="preserve">3.4 </w:t>
      </w:r>
      <w:r w:rsidRPr="00137144">
        <w:rPr>
          <w:rFonts w:ascii="Times New Roman" w:eastAsia="宋体" w:hAnsi="Times New Roman" w:cs="Times New Roman"/>
          <w:sz w:val="24"/>
          <w:szCs w:val="24"/>
          <w:lang w:bidi="ar"/>
        </w:rPr>
        <w:t>获取电子招标文件</w:t>
      </w:r>
    </w:p>
    <w:p w14:paraId="34EA3994"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供应商使用</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数字证书或电子营业执照登录北京市政府采购电子交易平台获取电子招标文件。</w:t>
      </w:r>
    </w:p>
    <w:p w14:paraId="18AFC2E7"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29D4CD1E"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3.5</w:t>
      </w:r>
      <w:r w:rsidRPr="00137144">
        <w:rPr>
          <w:rFonts w:ascii="Times New Roman" w:eastAsia="宋体" w:hAnsi="Times New Roman" w:cs="Times New Roman"/>
          <w:sz w:val="24"/>
          <w:szCs w:val="24"/>
          <w:lang w:bidi="ar"/>
        </w:rPr>
        <w:t>编制电子投标文件</w:t>
      </w:r>
    </w:p>
    <w:p w14:paraId="63CDD063"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供应商应使用电子投标客户端编制电子投标文件并进行线上投标，供应商电子投标文件需要加密并加盖电子签章</w:t>
      </w:r>
      <w:r w:rsidRPr="00137144">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137144">
        <w:rPr>
          <w:rFonts w:ascii="Times New Roman" w:eastAsia="宋体" w:hAnsi="Times New Roman" w:cs="Times New Roman"/>
          <w:sz w:val="24"/>
          <w:szCs w:val="24"/>
          <w:lang w:bidi="ar"/>
        </w:rPr>
        <w:t>。</w:t>
      </w:r>
    </w:p>
    <w:p w14:paraId="69C053A8" w14:textId="77777777" w:rsidR="00137144" w:rsidRPr="00137144" w:rsidRDefault="00137144" w:rsidP="00137144">
      <w:pPr>
        <w:widowControl/>
        <w:spacing w:after="160" w:line="360" w:lineRule="auto"/>
        <w:ind w:firstLineChars="200" w:firstLine="480"/>
        <w:jc w:val="left"/>
        <w:rPr>
          <w:rFonts w:ascii="Times New Roman" w:eastAsia="宋体" w:hAnsi="Times New Roman" w:cs="Times New Roman"/>
          <w:sz w:val="24"/>
          <w:szCs w:val="24"/>
          <w:lang w:val="zh-TW" w:bidi="ar"/>
        </w:rPr>
      </w:pPr>
      <w:r w:rsidRPr="00137144">
        <w:rPr>
          <w:rFonts w:ascii="Times New Roman" w:eastAsia="宋体" w:hAnsi="Times New Roman" w:cs="Times New Roman"/>
          <w:sz w:val="24"/>
          <w:szCs w:val="24"/>
          <w:lang w:val="zh-TW" w:bidi="ar"/>
        </w:rPr>
        <w:t>3.6</w:t>
      </w:r>
      <w:r w:rsidRPr="00137144">
        <w:rPr>
          <w:rFonts w:ascii="Times New Roman" w:eastAsia="宋体" w:hAnsi="Times New Roman" w:cs="Times New Roman"/>
          <w:sz w:val="24"/>
          <w:szCs w:val="24"/>
          <w:lang w:val="zh-TW" w:bidi="ar"/>
        </w:rPr>
        <w:t>提交电子投标文件</w:t>
      </w:r>
    </w:p>
    <w:p w14:paraId="1256513D" w14:textId="77777777" w:rsidR="00137144" w:rsidRPr="00137144" w:rsidRDefault="00137144" w:rsidP="00137144">
      <w:pPr>
        <w:widowControl/>
        <w:spacing w:after="160" w:line="360" w:lineRule="auto"/>
        <w:ind w:firstLineChars="200" w:firstLine="480"/>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147758A5" w14:textId="77777777" w:rsidR="00137144" w:rsidRPr="00137144" w:rsidRDefault="00137144" w:rsidP="00137144">
      <w:pPr>
        <w:widowControl/>
        <w:spacing w:after="160" w:line="360" w:lineRule="auto"/>
        <w:ind w:firstLineChars="200" w:firstLine="480"/>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val="zh-TW" w:bidi="ar"/>
        </w:rPr>
        <w:lastRenderedPageBreak/>
        <w:t>3.7</w:t>
      </w:r>
      <w:r w:rsidRPr="00137144">
        <w:rPr>
          <w:rFonts w:ascii="Times New Roman" w:eastAsia="宋体" w:hAnsi="Times New Roman" w:cs="Times New Roman"/>
          <w:sz w:val="24"/>
          <w:szCs w:val="24"/>
          <w:lang w:val="zh-TW" w:bidi="ar"/>
        </w:rPr>
        <w:t>电子开标</w:t>
      </w:r>
    </w:p>
    <w:p w14:paraId="4190705B"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lang w:val="zh-TW" w:bidi="ar"/>
        </w:rPr>
        <w:t>供应商在开标地点使用</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w:t>
      </w:r>
      <w:r w:rsidRPr="00137144">
        <w:rPr>
          <w:rFonts w:ascii="Times New Roman" w:eastAsia="宋体" w:hAnsi="Times New Roman" w:cs="Times New Roman"/>
          <w:sz w:val="24"/>
          <w:szCs w:val="24"/>
          <w:lang w:val="zh-TW" w:bidi="ar"/>
        </w:rPr>
        <w:t>登录</w:t>
      </w:r>
      <w:r w:rsidRPr="00137144">
        <w:rPr>
          <w:rFonts w:ascii="Times New Roman" w:eastAsia="宋体" w:hAnsi="Times New Roman" w:cs="Times New Roman"/>
          <w:sz w:val="24"/>
          <w:szCs w:val="24"/>
          <w:lang w:bidi="ar"/>
        </w:rPr>
        <w:t>北京市政府采购电子交易平台进行电子开标</w:t>
      </w:r>
      <w:r w:rsidRPr="00137144">
        <w:rPr>
          <w:rFonts w:ascii="Times New Roman" w:eastAsia="宋体" w:hAnsi="Times New Roman" w:cs="Times New Roman"/>
          <w:sz w:val="24"/>
          <w:szCs w:val="24"/>
          <w:lang w:val="zh-TW" w:bidi="ar"/>
        </w:rPr>
        <w:t>。</w:t>
      </w:r>
    </w:p>
    <w:p w14:paraId="5D3338A9"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p>
    <w:p w14:paraId="111190ED" w14:textId="77777777" w:rsidR="00137144" w:rsidRPr="00137144" w:rsidRDefault="00137144" w:rsidP="00137144">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6" w:name="_Toc35393627"/>
      <w:bookmarkStart w:id="27" w:name="_Toc28359008"/>
      <w:bookmarkStart w:id="28" w:name="_Toc28359085"/>
      <w:bookmarkStart w:id="29" w:name="_Toc35393796"/>
      <w:r w:rsidRPr="00137144">
        <w:rPr>
          <w:rFonts w:ascii="Times New Roman" w:eastAsia="宋体" w:hAnsi="Times New Roman" w:cs="Times New Roman"/>
          <w:b/>
          <w:kern w:val="0"/>
          <w:sz w:val="24"/>
          <w:szCs w:val="24"/>
        </w:rPr>
        <w:t>七、对本次招标提出询问，请按以下方式联系。</w:t>
      </w:r>
      <w:bookmarkEnd w:id="26"/>
      <w:bookmarkEnd w:id="27"/>
      <w:bookmarkEnd w:id="28"/>
      <w:bookmarkEnd w:id="29"/>
    </w:p>
    <w:p w14:paraId="69F18C4B" w14:textId="77777777" w:rsidR="00137144" w:rsidRPr="00137144" w:rsidRDefault="00137144" w:rsidP="00137144">
      <w:pPr>
        <w:spacing w:after="160" w:line="360" w:lineRule="auto"/>
        <w:ind w:leftChars="371" w:left="1080" w:hangingChars="125" w:hanging="301"/>
        <w:jc w:val="left"/>
        <w:rPr>
          <w:rFonts w:ascii="Times New Roman" w:eastAsia="宋体" w:hAnsi="Times New Roman" w:cs="Times New Roman"/>
          <w:b/>
          <w:sz w:val="24"/>
          <w:szCs w:val="24"/>
        </w:rPr>
      </w:pPr>
      <w:r w:rsidRPr="00137144">
        <w:rPr>
          <w:rFonts w:ascii="Times New Roman" w:eastAsia="宋体" w:hAnsi="Times New Roman" w:cs="Times New Roman"/>
          <w:b/>
          <w:sz w:val="24"/>
          <w:szCs w:val="24"/>
        </w:rPr>
        <w:t>1.</w:t>
      </w:r>
      <w:r w:rsidRPr="00137144">
        <w:rPr>
          <w:rFonts w:ascii="Times New Roman" w:eastAsia="宋体" w:hAnsi="Times New Roman" w:cs="Times New Roman"/>
          <w:b/>
          <w:sz w:val="24"/>
          <w:szCs w:val="24"/>
        </w:rPr>
        <w:t>采购人信息</w:t>
      </w:r>
    </w:p>
    <w:p w14:paraId="729FFBED"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bookmarkStart w:id="30" w:name="_Toc28359086"/>
      <w:bookmarkStart w:id="31" w:name="_Toc28359009"/>
      <w:r w:rsidRPr="00137144">
        <w:rPr>
          <w:rFonts w:ascii="Times New Roman" w:eastAsia="宋体" w:hAnsi="Times New Roman" w:cs="Times New Roman"/>
          <w:sz w:val="24"/>
          <w:szCs w:val="24"/>
        </w:rPr>
        <w:t>名</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称：</w:t>
      </w:r>
      <w:r w:rsidRPr="00137144">
        <w:rPr>
          <w:rFonts w:ascii="Times New Roman" w:eastAsia="宋体" w:hAnsi="Times New Roman" w:cs="Times New Roman" w:hint="eastAsia"/>
          <w:sz w:val="24"/>
          <w:szCs w:val="24"/>
        </w:rPr>
        <w:t xml:space="preserve"> </w:t>
      </w:r>
      <w:r w:rsidRPr="00137144">
        <w:rPr>
          <w:rFonts w:ascii="Times New Roman" w:eastAsia="宋体" w:hAnsi="Times New Roman" w:cs="Times New Roman" w:hint="eastAsia"/>
          <w:sz w:val="24"/>
          <w:szCs w:val="24"/>
        </w:rPr>
        <w:t>北京工商大学</w:t>
      </w:r>
    </w:p>
    <w:p w14:paraId="7E909566"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地</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址：</w:t>
      </w:r>
      <w:r w:rsidRPr="00137144">
        <w:rPr>
          <w:rFonts w:ascii="Times New Roman" w:eastAsia="宋体" w:hAnsi="Times New Roman" w:cs="Times New Roman" w:hint="eastAsia"/>
          <w:sz w:val="24"/>
          <w:szCs w:val="24"/>
        </w:rPr>
        <w:t>北京市房山区良乡大学城</w:t>
      </w:r>
    </w:p>
    <w:p w14:paraId="0BC07640"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u w:val="single"/>
        </w:rPr>
      </w:pPr>
      <w:r w:rsidRPr="00137144">
        <w:rPr>
          <w:rFonts w:ascii="Times New Roman" w:eastAsia="宋体" w:hAnsi="Times New Roman" w:cs="Times New Roman"/>
          <w:sz w:val="24"/>
          <w:szCs w:val="24"/>
        </w:rPr>
        <w:t>联系方式：</w:t>
      </w:r>
      <w:r w:rsidRPr="00137144">
        <w:rPr>
          <w:rFonts w:ascii="Times New Roman" w:eastAsia="宋体" w:hAnsi="Times New Roman" w:cs="Times New Roman" w:hint="eastAsia"/>
          <w:sz w:val="24"/>
          <w:szCs w:val="24"/>
        </w:rPr>
        <w:t>李老师，</w:t>
      </w:r>
      <w:r w:rsidRPr="00137144">
        <w:rPr>
          <w:rFonts w:ascii="Times New Roman" w:eastAsia="宋体" w:hAnsi="Times New Roman" w:cs="Times New Roman" w:hint="eastAsia"/>
          <w:sz w:val="24"/>
          <w:szCs w:val="24"/>
        </w:rPr>
        <w:t>010-81353689</w:t>
      </w:r>
    </w:p>
    <w:p w14:paraId="71852307" w14:textId="77777777" w:rsidR="00137144" w:rsidRPr="00137144" w:rsidRDefault="00137144" w:rsidP="00137144">
      <w:pPr>
        <w:spacing w:after="160" w:line="360" w:lineRule="auto"/>
        <w:ind w:leftChars="371" w:left="1080" w:hangingChars="125" w:hanging="301"/>
        <w:jc w:val="left"/>
        <w:rPr>
          <w:rFonts w:ascii="Times New Roman" w:eastAsia="宋体" w:hAnsi="Times New Roman" w:cs="Times New Roman"/>
          <w:b/>
          <w:sz w:val="24"/>
          <w:szCs w:val="24"/>
        </w:rPr>
      </w:pPr>
      <w:r w:rsidRPr="00137144">
        <w:rPr>
          <w:rFonts w:ascii="Times New Roman" w:eastAsia="宋体" w:hAnsi="Times New Roman" w:cs="Times New Roman"/>
          <w:b/>
          <w:sz w:val="24"/>
          <w:szCs w:val="24"/>
        </w:rPr>
        <w:t>2.</w:t>
      </w:r>
      <w:r w:rsidRPr="00137144">
        <w:rPr>
          <w:rFonts w:ascii="Times New Roman" w:eastAsia="宋体" w:hAnsi="Times New Roman" w:cs="Times New Roman"/>
          <w:b/>
          <w:sz w:val="24"/>
          <w:szCs w:val="24"/>
        </w:rPr>
        <w:t>采购代理机构信息</w:t>
      </w:r>
      <w:bookmarkEnd w:id="30"/>
      <w:bookmarkEnd w:id="31"/>
    </w:p>
    <w:p w14:paraId="1B9DC313"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bookmarkStart w:id="32" w:name="_Toc28359010"/>
      <w:bookmarkStart w:id="33" w:name="_Toc28359087"/>
      <w:r w:rsidRPr="00137144">
        <w:rPr>
          <w:rFonts w:ascii="Times New Roman" w:eastAsia="宋体" w:hAnsi="Times New Roman" w:cs="Times New Roman"/>
          <w:sz w:val="24"/>
          <w:szCs w:val="24"/>
        </w:rPr>
        <w:t>名</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称：</w:t>
      </w:r>
      <w:r w:rsidRPr="00137144">
        <w:rPr>
          <w:rFonts w:ascii="Times New Roman" w:eastAsia="宋体" w:hAnsi="Times New Roman" w:cs="Times New Roman" w:hint="eastAsia"/>
          <w:sz w:val="24"/>
          <w:szCs w:val="24"/>
        </w:rPr>
        <w:t>北京国际贸易有限公司</w:t>
      </w:r>
    </w:p>
    <w:p w14:paraId="0E516960"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地</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址：</w:t>
      </w:r>
      <w:r w:rsidRPr="00137144">
        <w:rPr>
          <w:rFonts w:ascii="Times New Roman" w:eastAsia="宋体" w:hAnsi="Times New Roman" w:cs="Times New Roman" w:hint="eastAsia"/>
          <w:sz w:val="24"/>
          <w:szCs w:val="24"/>
        </w:rPr>
        <w:t>北京市朝阳区建国门外大街甲</w:t>
      </w:r>
      <w:r w:rsidRPr="00137144">
        <w:rPr>
          <w:rFonts w:ascii="Times New Roman" w:eastAsia="宋体" w:hAnsi="Times New Roman" w:cs="Times New Roman" w:hint="eastAsia"/>
          <w:sz w:val="24"/>
          <w:szCs w:val="24"/>
        </w:rPr>
        <w:t>3</w:t>
      </w:r>
      <w:r w:rsidRPr="00137144">
        <w:rPr>
          <w:rFonts w:ascii="Times New Roman" w:eastAsia="宋体" w:hAnsi="Times New Roman" w:cs="Times New Roman" w:hint="eastAsia"/>
          <w:sz w:val="24"/>
          <w:szCs w:val="24"/>
        </w:rPr>
        <w:t>号</w:t>
      </w:r>
    </w:p>
    <w:p w14:paraId="64444790" w14:textId="4DA380BF"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u w:val="single"/>
        </w:rPr>
      </w:pPr>
      <w:r w:rsidRPr="00137144">
        <w:rPr>
          <w:rFonts w:ascii="Times New Roman" w:eastAsia="宋体" w:hAnsi="Times New Roman" w:cs="Times New Roman"/>
          <w:sz w:val="24"/>
          <w:szCs w:val="24"/>
        </w:rPr>
        <w:t>联系方式：</w:t>
      </w:r>
      <w:r w:rsidRPr="00137144">
        <w:rPr>
          <w:rFonts w:ascii="Times New Roman" w:eastAsia="宋体" w:hAnsi="Times New Roman" w:cs="Times New Roman" w:hint="eastAsia"/>
          <w:sz w:val="24"/>
          <w:szCs w:val="24"/>
        </w:rPr>
        <w:t>黄琳、苏旭、刘绍锋、闫炳旭、沈添玉、郑捷、孙权、连博，</w:t>
      </w:r>
      <w:r w:rsidRPr="00137144">
        <w:rPr>
          <w:rFonts w:ascii="Times New Roman" w:eastAsia="宋体" w:hAnsi="Times New Roman" w:cs="Times New Roman" w:hint="eastAsia"/>
          <w:sz w:val="24"/>
          <w:szCs w:val="24"/>
        </w:rPr>
        <w:t>010-85343444</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010-85343371</w:t>
      </w:r>
      <w:r w:rsidRPr="00137144">
        <w:rPr>
          <w:rFonts w:ascii="Times New Roman" w:eastAsia="宋体" w:hAnsi="Times New Roman" w:cs="Times New Roman" w:hint="eastAsia"/>
          <w:sz w:val="24"/>
          <w:szCs w:val="24"/>
        </w:rPr>
        <w:t xml:space="preserve">　　</w:t>
      </w:r>
    </w:p>
    <w:p w14:paraId="2A7A484A" w14:textId="77777777" w:rsidR="00137144" w:rsidRPr="00137144" w:rsidRDefault="00137144" w:rsidP="00137144">
      <w:pPr>
        <w:spacing w:after="160" w:line="360" w:lineRule="auto"/>
        <w:ind w:leftChars="371" w:left="1080" w:hangingChars="125" w:hanging="301"/>
        <w:jc w:val="left"/>
        <w:rPr>
          <w:rFonts w:ascii="Times New Roman" w:eastAsia="宋体" w:hAnsi="Times New Roman" w:cs="Times New Roman"/>
          <w:b/>
          <w:sz w:val="24"/>
          <w:szCs w:val="24"/>
          <w:u w:val="single"/>
        </w:rPr>
      </w:pPr>
      <w:r w:rsidRPr="00137144">
        <w:rPr>
          <w:rFonts w:ascii="Times New Roman" w:eastAsia="宋体" w:hAnsi="Times New Roman" w:cs="Times New Roman"/>
          <w:b/>
          <w:sz w:val="24"/>
          <w:szCs w:val="24"/>
        </w:rPr>
        <w:t>3.</w:t>
      </w:r>
      <w:r w:rsidRPr="00137144">
        <w:rPr>
          <w:rFonts w:ascii="Times New Roman" w:eastAsia="宋体" w:hAnsi="Times New Roman" w:cs="Times New Roman"/>
          <w:b/>
          <w:sz w:val="24"/>
          <w:szCs w:val="24"/>
        </w:rPr>
        <w:t>项目联系方式</w:t>
      </w:r>
      <w:bookmarkEnd w:id="32"/>
      <w:bookmarkEnd w:id="33"/>
    </w:p>
    <w:p w14:paraId="303404B8" w14:textId="4674700B"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项目联系人：</w:t>
      </w:r>
      <w:r w:rsidRPr="00137144">
        <w:rPr>
          <w:rFonts w:ascii="Times New Roman" w:eastAsia="宋体" w:hAnsi="Times New Roman" w:cs="Times New Roman" w:hint="eastAsia"/>
          <w:sz w:val="24"/>
          <w:szCs w:val="24"/>
        </w:rPr>
        <w:t>黄琳、苏旭、刘绍锋、闫炳旭、沈添玉、郑捷、孙权、连博</w:t>
      </w:r>
    </w:p>
    <w:p w14:paraId="56A5C568" w14:textId="3955B49D"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电</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话：</w:t>
      </w:r>
      <w:r w:rsidRPr="00137144">
        <w:rPr>
          <w:rFonts w:ascii="Times New Roman" w:eastAsia="宋体" w:hAnsi="Times New Roman" w:cs="Times New Roman" w:hint="eastAsia"/>
          <w:sz w:val="24"/>
          <w:szCs w:val="24"/>
        </w:rPr>
        <w:t>010-85343444</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010-85343371</w:t>
      </w:r>
    </w:p>
    <w:p w14:paraId="30931A52" w14:textId="77777777" w:rsidR="00137144" w:rsidRPr="00137144" w:rsidRDefault="00137144" w:rsidP="00137144">
      <w:pPr>
        <w:spacing w:after="160" w:line="360" w:lineRule="auto"/>
        <w:ind w:firstLineChars="2450" w:firstLine="5880"/>
        <w:jc w:val="right"/>
        <w:rPr>
          <w:rFonts w:ascii="Times New Roman" w:eastAsia="宋体" w:hAnsi="Times New Roman" w:cs="Times New Roman"/>
          <w:sz w:val="24"/>
          <w:szCs w:val="24"/>
        </w:rPr>
      </w:pPr>
    </w:p>
    <w:p w14:paraId="72F625A3" w14:textId="75A592F7" w:rsidR="005F0BF0" w:rsidRDefault="005F0BF0" w:rsidP="00137144">
      <w:pPr>
        <w:rPr>
          <w:rFonts w:hint="eastAsia"/>
        </w:rPr>
      </w:pPr>
    </w:p>
    <w:sectPr w:rsidR="005F0BF0" w:rsidSect="001371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1284" w14:textId="77777777" w:rsidR="00212756" w:rsidRDefault="00212756" w:rsidP="00137144">
      <w:pPr>
        <w:rPr>
          <w:rFonts w:hint="eastAsia"/>
        </w:rPr>
      </w:pPr>
      <w:r>
        <w:separator/>
      </w:r>
    </w:p>
  </w:endnote>
  <w:endnote w:type="continuationSeparator" w:id="0">
    <w:p w14:paraId="3229970B" w14:textId="77777777" w:rsidR="00212756" w:rsidRDefault="00212756" w:rsidP="001371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AE2B" w14:textId="77777777" w:rsidR="00212756" w:rsidRDefault="00212756" w:rsidP="00137144">
      <w:pPr>
        <w:rPr>
          <w:rFonts w:hint="eastAsia"/>
        </w:rPr>
      </w:pPr>
      <w:r>
        <w:separator/>
      </w:r>
    </w:p>
  </w:footnote>
  <w:footnote w:type="continuationSeparator" w:id="0">
    <w:p w14:paraId="350DB395" w14:textId="77777777" w:rsidR="00212756" w:rsidRDefault="00212756" w:rsidP="001371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CB"/>
    <w:rsid w:val="0000193E"/>
    <w:rsid w:val="000B3754"/>
    <w:rsid w:val="000D19CB"/>
    <w:rsid w:val="00137144"/>
    <w:rsid w:val="00212756"/>
    <w:rsid w:val="003C2D83"/>
    <w:rsid w:val="003D4281"/>
    <w:rsid w:val="003D77F6"/>
    <w:rsid w:val="004C257D"/>
    <w:rsid w:val="005548EE"/>
    <w:rsid w:val="00566607"/>
    <w:rsid w:val="005F0BF0"/>
    <w:rsid w:val="00646AAF"/>
    <w:rsid w:val="007569FE"/>
    <w:rsid w:val="0093542B"/>
    <w:rsid w:val="009A3411"/>
    <w:rsid w:val="009C521B"/>
    <w:rsid w:val="00A51983"/>
    <w:rsid w:val="00BF441C"/>
    <w:rsid w:val="00DC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02E5"/>
  <w15:chartTrackingRefBased/>
  <w15:docId w15:val="{8E41524B-2EDA-4A46-B1D4-0178DB4C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19C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D19C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D19C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D19C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D19C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D19C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D19C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9C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D19C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9C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D19C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D19C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D19CB"/>
    <w:rPr>
      <w:rFonts w:cstheme="majorBidi"/>
      <w:color w:val="0F4761" w:themeColor="accent1" w:themeShade="BF"/>
      <w:sz w:val="28"/>
      <w:szCs w:val="28"/>
    </w:rPr>
  </w:style>
  <w:style w:type="character" w:customStyle="1" w:styleId="50">
    <w:name w:val="标题 5 字符"/>
    <w:basedOn w:val="a0"/>
    <w:link w:val="5"/>
    <w:uiPriority w:val="9"/>
    <w:semiHidden/>
    <w:rsid w:val="000D19CB"/>
    <w:rPr>
      <w:rFonts w:cstheme="majorBidi"/>
      <w:color w:val="0F4761" w:themeColor="accent1" w:themeShade="BF"/>
      <w:sz w:val="24"/>
      <w:szCs w:val="24"/>
    </w:rPr>
  </w:style>
  <w:style w:type="character" w:customStyle="1" w:styleId="60">
    <w:name w:val="标题 6 字符"/>
    <w:basedOn w:val="a0"/>
    <w:link w:val="6"/>
    <w:uiPriority w:val="9"/>
    <w:semiHidden/>
    <w:rsid w:val="000D19CB"/>
    <w:rPr>
      <w:rFonts w:cstheme="majorBidi"/>
      <w:b/>
      <w:bCs/>
      <w:color w:val="0F4761" w:themeColor="accent1" w:themeShade="BF"/>
    </w:rPr>
  </w:style>
  <w:style w:type="character" w:customStyle="1" w:styleId="70">
    <w:name w:val="标题 7 字符"/>
    <w:basedOn w:val="a0"/>
    <w:link w:val="7"/>
    <w:uiPriority w:val="9"/>
    <w:semiHidden/>
    <w:rsid w:val="000D19CB"/>
    <w:rPr>
      <w:rFonts w:cstheme="majorBidi"/>
      <w:b/>
      <w:bCs/>
      <w:color w:val="595959" w:themeColor="text1" w:themeTint="A6"/>
    </w:rPr>
  </w:style>
  <w:style w:type="character" w:customStyle="1" w:styleId="80">
    <w:name w:val="标题 8 字符"/>
    <w:basedOn w:val="a0"/>
    <w:link w:val="8"/>
    <w:uiPriority w:val="9"/>
    <w:semiHidden/>
    <w:rsid w:val="000D19CB"/>
    <w:rPr>
      <w:rFonts w:cstheme="majorBidi"/>
      <w:color w:val="595959" w:themeColor="text1" w:themeTint="A6"/>
    </w:rPr>
  </w:style>
  <w:style w:type="character" w:customStyle="1" w:styleId="90">
    <w:name w:val="标题 9 字符"/>
    <w:basedOn w:val="a0"/>
    <w:link w:val="9"/>
    <w:uiPriority w:val="9"/>
    <w:semiHidden/>
    <w:rsid w:val="000D19CB"/>
    <w:rPr>
      <w:rFonts w:eastAsiaTheme="majorEastAsia" w:cstheme="majorBidi"/>
      <w:color w:val="595959" w:themeColor="text1" w:themeTint="A6"/>
    </w:rPr>
  </w:style>
  <w:style w:type="paragraph" w:styleId="a3">
    <w:name w:val="Title"/>
    <w:basedOn w:val="a"/>
    <w:next w:val="a"/>
    <w:link w:val="a4"/>
    <w:uiPriority w:val="10"/>
    <w:qFormat/>
    <w:rsid w:val="000D19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9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9CB"/>
    <w:pPr>
      <w:spacing w:before="160" w:after="160"/>
      <w:jc w:val="center"/>
    </w:pPr>
    <w:rPr>
      <w:i/>
      <w:iCs/>
      <w:color w:val="404040" w:themeColor="text1" w:themeTint="BF"/>
    </w:rPr>
  </w:style>
  <w:style w:type="character" w:customStyle="1" w:styleId="a8">
    <w:name w:val="引用 字符"/>
    <w:basedOn w:val="a0"/>
    <w:link w:val="a7"/>
    <w:uiPriority w:val="29"/>
    <w:rsid w:val="000D19CB"/>
    <w:rPr>
      <w:i/>
      <w:iCs/>
      <w:color w:val="404040" w:themeColor="text1" w:themeTint="BF"/>
    </w:rPr>
  </w:style>
  <w:style w:type="paragraph" w:styleId="a9">
    <w:name w:val="List Paragraph"/>
    <w:basedOn w:val="a"/>
    <w:uiPriority w:val="34"/>
    <w:qFormat/>
    <w:rsid w:val="000D19CB"/>
    <w:pPr>
      <w:ind w:left="720"/>
      <w:contextualSpacing/>
    </w:pPr>
  </w:style>
  <w:style w:type="character" w:styleId="aa">
    <w:name w:val="Intense Emphasis"/>
    <w:basedOn w:val="a0"/>
    <w:uiPriority w:val="21"/>
    <w:qFormat/>
    <w:rsid w:val="000D19CB"/>
    <w:rPr>
      <w:i/>
      <w:iCs/>
      <w:color w:val="0F4761" w:themeColor="accent1" w:themeShade="BF"/>
    </w:rPr>
  </w:style>
  <w:style w:type="paragraph" w:styleId="ab">
    <w:name w:val="Intense Quote"/>
    <w:basedOn w:val="a"/>
    <w:next w:val="a"/>
    <w:link w:val="ac"/>
    <w:uiPriority w:val="30"/>
    <w:qFormat/>
    <w:rsid w:val="000D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D19CB"/>
    <w:rPr>
      <w:i/>
      <w:iCs/>
      <w:color w:val="0F4761" w:themeColor="accent1" w:themeShade="BF"/>
    </w:rPr>
  </w:style>
  <w:style w:type="character" w:styleId="ad">
    <w:name w:val="Intense Reference"/>
    <w:basedOn w:val="a0"/>
    <w:uiPriority w:val="32"/>
    <w:qFormat/>
    <w:rsid w:val="000D19CB"/>
    <w:rPr>
      <w:b/>
      <w:bCs/>
      <w:smallCaps/>
      <w:color w:val="0F4761" w:themeColor="accent1" w:themeShade="BF"/>
      <w:spacing w:val="5"/>
    </w:rPr>
  </w:style>
  <w:style w:type="paragraph" w:styleId="ae">
    <w:name w:val="header"/>
    <w:basedOn w:val="a"/>
    <w:link w:val="af"/>
    <w:uiPriority w:val="99"/>
    <w:unhideWhenUsed/>
    <w:rsid w:val="00137144"/>
    <w:pPr>
      <w:tabs>
        <w:tab w:val="center" w:pos="4153"/>
        <w:tab w:val="right" w:pos="8306"/>
      </w:tabs>
      <w:snapToGrid w:val="0"/>
      <w:jc w:val="center"/>
    </w:pPr>
    <w:rPr>
      <w:sz w:val="18"/>
      <w:szCs w:val="18"/>
    </w:rPr>
  </w:style>
  <w:style w:type="character" w:customStyle="1" w:styleId="af">
    <w:name w:val="页眉 字符"/>
    <w:basedOn w:val="a0"/>
    <w:link w:val="ae"/>
    <w:uiPriority w:val="99"/>
    <w:rsid w:val="00137144"/>
    <w:rPr>
      <w:sz w:val="18"/>
      <w:szCs w:val="18"/>
    </w:rPr>
  </w:style>
  <w:style w:type="paragraph" w:styleId="af0">
    <w:name w:val="footer"/>
    <w:basedOn w:val="a"/>
    <w:link w:val="af1"/>
    <w:uiPriority w:val="99"/>
    <w:unhideWhenUsed/>
    <w:rsid w:val="00137144"/>
    <w:pPr>
      <w:tabs>
        <w:tab w:val="center" w:pos="4153"/>
        <w:tab w:val="right" w:pos="8306"/>
      </w:tabs>
      <w:snapToGrid w:val="0"/>
      <w:jc w:val="left"/>
    </w:pPr>
    <w:rPr>
      <w:sz w:val="18"/>
      <w:szCs w:val="18"/>
    </w:rPr>
  </w:style>
  <w:style w:type="character" w:customStyle="1" w:styleId="af1">
    <w:name w:val="页脚 字符"/>
    <w:basedOn w:val="a0"/>
    <w:link w:val="af0"/>
    <w:uiPriority w:val="99"/>
    <w:rsid w:val="001371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国贸</dc:creator>
  <cp:keywords/>
  <dc:description/>
  <cp:lastModifiedBy>国贸</cp:lastModifiedBy>
  <cp:revision>8</cp:revision>
  <dcterms:created xsi:type="dcterms:W3CDTF">2026-04-09T03:30:00Z</dcterms:created>
  <dcterms:modified xsi:type="dcterms:W3CDTF">2026-05-15T07:41:00Z</dcterms:modified>
</cp:coreProperties>
</file>