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F121" w14:textId="185C2DEB" w:rsidR="00137144" w:rsidRDefault="00137144" w:rsidP="00137144">
      <w:pPr>
        <w:keepNext/>
        <w:keepLines/>
        <w:autoSpaceDE w:val="0"/>
        <w:autoSpaceDN w:val="0"/>
        <w:adjustRightInd w:val="0"/>
        <w:spacing w:before="120" w:line="360" w:lineRule="auto"/>
        <w:jc w:val="center"/>
        <w:outlineLvl w:val="1"/>
        <w:rPr>
          <w:rFonts w:ascii="宋体" w:eastAsia="宋体" w:hAnsi="宋体" w:cs="宋体" w:hint="eastAsia"/>
          <w:b/>
          <w:kern w:val="44"/>
          <w:sz w:val="36"/>
          <w:szCs w:val="24"/>
        </w:rPr>
      </w:pPr>
      <w:bookmarkStart w:id="0" w:name="_Toc35393621"/>
      <w:bookmarkStart w:id="1" w:name="_Toc35393790"/>
      <w:bookmarkStart w:id="2" w:name="_Toc28359079"/>
      <w:bookmarkStart w:id="3" w:name="_Toc28359002"/>
      <w:bookmarkStart w:id="4" w:name="_Hlk24379207"/>
      <w:r w:rsidRPr="00137144">
        <w:rPr>
          <w:rFonts w:ascii="宋体" w:eastAsia="宋体" w:hAnsi="宋体" w:cs="宋体" w:hint="eastAsia"/>
          <w:b/>
          <w:kern w:val="44"/>
          <w:sz w:val="36"/>
          <w:szCs w:val="24"/>
        </w:rPr>
        <w:t>北京工商大学统筹推进“工商一体化”、对接“首都所需”教学科研设备更新项目（食品第二部分）</w:t>
      </w:r>
      <w:r w:rsidR="00646AAF">
        <w:rPr>
          <w:rFonts w:ascii="宋体" w:eastAsia="宋体" w:hAnsi="宋体" w:cs="宋体" w:hint="eastAsia"/>
          <w:b/>
          <w:kern w:val="44"/>
          <w:sz w:val="36"/>
          <w:szCs w:val="24"/>
        </w:rPr>
        <w:t>0</w:t>
      </w:r>
      <w:r w:rsidR="006B383B">
        <w:rPr>
          <w:rFonts w:ascii="宋体" w:eastAsia="宋体" w:hAnsi="宋体" w:cs="宋体" w:hint="eastAsia"/>
          <w:b/>
          <w:kern w:val="44"/>
          <w:sz w:val="36"/>
          <w:szCs w:val="24"/>
        </w:rPr>
        <w:t>9</w:t>
      </w:r>
      <w:r w:rsidR="00646AAF">
        <w:rPr>
          <w:rFonts w:ascii="宋体" w:eastAsia="宋体" w:hAnsi="宋体" w:cs="宋体" w:hint="eastAsia"/>
          <w:b/>
          <w:kern w:val="44"/>
          <w:sz w:val="36"/>
          <w:szCs w:val="24"/>
        </w:rPr>
        <w:t>包</w:t>
      </w:r>
      <w:r w:rsidRPr="00137144">
        <w:rPr>
          <w:rFonts w:ascii="宋体" w:eastAsia="宋体" w:hAnsi="宋体" w:cs="宋体" w:hint="eastAsia"/>
          <w:b/>
          <w:kern w:val="44"/>
          <w:sz w:val="36"/>
          <w:szCs w:val="24"/>
        </w:rPr>
        <w:t>公开招标公告</w:t>
      </w:r>
      <w:r w:rsidR="00646AAF">
        <w:rPr>
          <w:rFonts w:ascii="宋体" w:eastAsia="宋体" w:hAnsi="宋体" w:cs="宋体" w:hint="eastAsia"/>
          <w:b/>
          <w:kern w:val="44"/>
          <w:sz w:val="36"/>
          <w:szCs w:val="24"/>
        </w:rPr>
        <w:t>（二次）</w:t>
      </w:r>
    </w:p>
    <w:p w14:paraId="2B51C55E" w14:textId="30D8D512"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r w:rsidRPr="00137144">
        <w:rPr>
          <w:rFonts w:ascii="宋体" w:eastAsia="宋体" w:hAnsi="宋体" w:cs="宋体" w:hint="eastAsia"/>
          <w:b/>
          <w:sz w:val="24"/>
          <w:szCs w:val="24"/>
        </w:rPr>
        <w:t>一、项目基本情况</w:t>
      </w:r>
      <w:bookmarkEnd w:id="0"/>
      <w:bookmarkEnd w:id="1"/>
      <w:bookmarkEnd w:id="2"/>
      <w:bookmarkEnd w:id="3"/>
    </w:p>
    <w:p w14:paraId="7B0D6E67" w14:textId="0DD600DA"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1.项目编号：11000026210200165337-XM003</w:t>
      </w:r>
    </w:p>
    <w:p w14:paraId="4D515BA8" w14:textId="5E639782"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2.项目名称：</w:t>
      </w:r>
      <w:bookmarkEnd w:id="4"/>
      <w:r w:rsidRPr="00137144">
        <w:rPr>
          <w:rFonts w:ascii="宋体" w:eastAsia="宋体" w:hAnsi="宋体" w:cs="宋体" w:hint="eastAsia"/>
          <w:sz w:val="24"/>
          <w:szCs w:val="24"/>
        </w:rPr>
        <w:t>北京工商大学统筹推进“工商一体化”、对接“首都所需”教学科研设备更新项目（食品第二部分）</w:t>
      </w:r>
    </w:p>
    <w:p w14:paraId="453607C9" w14:textId="4971EC63" w:rsidR="00137144" w:rsidRPr="00137144" w:rsidRDefault="00137144" w:rsidP="00137144">
      <w:pPr>
        <w:spacing w:line="360" w:lineRule="auto"/>
        <w:ind w:firstLineChars="200" w:firstLine="480"/>
        <w:rPr>
          <w:rFonts w:ascii="宋体" w:eastAsia="宋体" w:hAnsi="宋体" w:cs="宋体" w:hint="eastAsia"/>
          <w:sz w:val="24"/>
          <w:szCs w:val="24"/>
        </w:rPr>
      </w:pPr>
      <w:r w:rsidRPr="006220DA">
        <w:rPr>
          <w:rFonts w:ascii="宋体" w:eastAsia="宋体" w:hAnsi="宋体" w:cs="宋体" w:hint="eastAsia"/>
          <w:sz w:val="24"/>
          <w:szCs w:val="24"/>
        </w:rPr>
        <w:t>3.项目预算金额：</w:t>
      </w:r>
      <w:r w:rsidR="00E670B0" w:rsidRPr="006220DA">
        <w:rPr>
          <w:rFonts w:ascii="宋体" w:eastAsia="宋体" w:hAnsi="宋体" w:cs="宋体" w:hint="eastAsia"/>
          <w:sz w:val="24"/>
          <w:szCs w:val="24"/>
          <w:u w:val="single"/>
        </w:rPr>
        <w:t>430</w:t>
      </w:r>
      <w:r w:rsidRPr="006220DA">
        <w:rPr>
          <w:rFonts w:ascii="宋体" w:eastAsia="宋体" w:hAnsi="宋体" w:cs="宋体" w:hint="eastAsia"/>
          <w:sz w:val="24"/>
          <w:szCs w:val="24"/>
          <w:u w:val="single"/>
        </w:rPr>
        <w:t>万元</w:t>
      </w:r>
      <w:r w:rsidRPr="006220DA">
        <w:rPr>
          <w:rFonts w:ascii="宋体" w:eastAsia="宋体" w:hAnsi="宋体" w:cs="宋体" w:hint="eastAsia"/>
          <w:sz w:val="24"/>
          <w:szCs w:val="24"/>
        </w:rPr>
        <w:t>、项目最高限价（如有）：</w:t>
      </w:r>
      <w:r w:rsidR="00E670B0" w:rsidRPr="006220DA">
        <w:rPr>
          <w:rFonts w:ascii="宋体" w:eastAsia="宋体" w:hAnsi="宋体" w:cs="宋体" w:hint="eastAsia"/>
          <w:sz w:val="24"/>
          <w:szCs w:val="24"/>
          <w:u w:val="single"/>
        </w:rPr>
        <w:t>430</w:t>
      </w:r>
      <w:r w:rsidRPr="006220DA">
        <w:rPr>
          <w:rFonts w:ascii="宋体" w:eastAsia="宋体" w:hAnsi="宋体" w:cs="宋体" w:hint="eastAsia"/>
          <w:sz w:val="24"/>
          <w:szCs w:val="24"/>
        </w:rPr>
        <w:t>万元</w:t>
      </w:r>
    </w:p>
    <w:p w14:paraId="44D575FF" w14:textId="77777777"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4.采购需求：</w:t>
      </w:r>
    </w:p>
    <w:p w14:paraId="4C1C9885" w14:textId="235A480B" w:rsidR="00137144" w:rsidRPr="00137144" w:rsidRDefault="00137144" w:rsidP="00137144">
      <w:pPr>
        <w:spacing w:line="360" w:lineRule="auto"/>
        <w:ind w:firstLineChars="200" w:firstLine="482"/>
        <w:rPr>
          <w:rFonts w:ascii="宋体" w:eastAsia="宋体" w:hAnsi="宋体" w:cs="宋体" w:hint="eastAsia"/>
          <w:b/>
          <w:bCs/>
          <w:sz w:val="24"/>
          <w:szCs w:val="24"/>
        </w:rPr>
      </w:pPr>
    </w:p>
    <w:p w14:paraId="02C694B7" w14:textId="77777777" w:rsidR="00D3519C" w:rsidRPr="00137144" w:rsidRDefault="00D3519C" w:rsidP="00D3519C">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09</w:t>
      </w:r>
      <w:r w:rsidRPr="00137144">
        <w:rPr>
          <w:rFonts w:ascii="宋体" w:eastAsia="宋体" w:hAnsi="宋体" w:cs="宋体" w:hint="eastAsia"/>
          <w:b/>
          <w:bCs/>
          <w:sz w:val="24"/>
          <w:szCs w:val="24"/>
        </w:rPr>
        <w:t>包采购需求：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617"/>
        <w:gridCol w:w="687"/>
        <w:gridCol w:w="1607"/>
        <w:gridCol w:w="617"/>
        <w:gridCol w:w="520"/>
        <w:gridCol w:w="3209"/>
        <w:gridCol w:w="520"/>
      </w:tblGrid>
      <w:tr w:rsidR="009D2A66" w:rsidRPr="00131E57" w14:paraId="10AA1091" w14:textId="77777777" w:rsidTr="009D2A66">
        <w:trPr>
          <w:trHeight w:val="965"/>
          <w:jc w:val="center"/>
        </w:trPr>
        <w:tc>
          <w:tcPr>
            <w:tcW w:w="0" w:type="auto"/>
            <w:tcMar>
              <w:top w:w="0" w:type="dxa"/>
              <w:left w:w="108" w:type="dxa"/>
              <w:bottom w:w="0" w:type="dxa"/>
              <w:right w:w="108" w:type="dxa"/>
            </w:tcMar>
            <w:vAlign w:val="center"/>
          </w:tcPr>
          <w:p w14:paraId="1E026942" w14:textId="77777777" w:rsidR="009D2A66" w:rsidRPr="009D2A66" w:rsidRDefault="009D2A66" w:rsidP="007A3E90">
            <w:pPr>
              <w:widowControl/>
              <w:spacing w:line="360" w:lineRule="auto"/>
              <w:jc w:val="center"/>
              <w:rPr>
                <w:rFonts w:ascii="宋体" w:eastAsia="宋体" w:hAnsi="宋体" w:cs="宋体" w:hint="eastAsia"/>
                <w:sz w:val="22"/>
              </w:rPr>
            </w:pPr>
            <w:bookmarkStart w:id="5" w:name="_Hlk225953581"/>
            <w:proofErr w:type="gramStart"/>
            <w:r w:rsidRPr="009D2A66">
              <w:rPr>
                <w:rFonts w:ascii="宋体" w:eastAsia="宋体" w:hAnsi="宋体" w:cs="宋体" w:hint="eastAsia"/>
                <w:sz w:val="22"/>
              </w:rPr>
              <w:t>包号</w:t>
            </w:r>
            <w:proofErr w:type="gramEnd"/>
          </w:p>
        </w:tc>
        <w:tc>
          <w:tcPr>
            <w:tcW w:w="0" w:type="auto"/>
            <w:vAlign w:val="center"/>
          </w:tcPr>
          <w:p w14:paraId="5D8CBBA0"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分包预算</w:t>
            </w:r>
          </w:p>
          <w:p w14:paraId="7B06E13B"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（万元）</w:t>
            </w:r>
          </w:p>
        </w:tc>
        <w:tc>
          <w:tcPr>
            <w:tcW w:w="0" w:type="auto"/>
            <w:tcMar>
              <w:top w:w="0" w:type="dxa"/>
              <w:left w:w="108" w:type="dxa"/>
              <w:bottom w:w="0" w:type="dxa"/>
              <w:right w:w="108" w:type="dxa"/>
            </w:tcMar>
            <w:vAlign w:val="center"/>
          </w:tcPr>
          <w:p w14:paraId="51FB9B27"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标的序号</w:t>
            </w:r>
          </w:p>
        </w:tc>
        <w:tc>
          <w:tcPr>
            <w:tcW w:w="0" w:type="auto"/>
            <w:tcMar>
              <w:top w:w="0" w:type="dxa"/>
              <w:left w:w="108" w:type="dxa"/>
              <w:bottom w:w="0" w:type="dxa"/>
              <w:right w:w="108" w:type="dxa"/>
            </w:tcMar>
            <w:vAlign w:val="center"/>
          </w:tcPr>
          <w:p w14:paraId="3C7C17C9"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标的名称</w:t>
            </w:r>
          </w:p>
        </w:tc>
        <w:tc>
          <w:tcPr>
            <w:tcW w:w="0" w:type="auto"/>
            <w:vAlign w:val="center"/>
          </w:tcPr>
          <w:p w14:paraId="7FA95414"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分项预算</w:t>
            </w:r>
          </w:p>
          <w:p w14:paraId="1E0B9035"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（万元）</w:t>
            </w:r>
          </w:p>
        </w:tc>
        <w:tc>
          <w:tcPr>
            <w:tcW w:w="0" w:type="auto"/>
            <w:tcMar>
              <w:top w:w="0" w:type="dxa"/>
              <w:left w:w="108" w:type="dxa"/>
              <w:bottom w:w="0" w:type="dxa"/>
              <w:right w:w="108" w:type="dxa"/>
            </w:tcMar>
            <w:vAlign w:val="center"/>
          </w:tcPr>
          <w:p w14:paraId="3CA80E5B"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数量</w:t>
            </w:r>
          </w:p>
        </w:tc>
        <w:tc>
          <w:tcPr>
            <w:tcW w:w="0" w:type="auto"/>
            <w:vAlign w:val="center"/>
          </w:tcPr>
          <w:p w14:paraId="163B8F61"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简要技术需求或服务要求</w:t>
            </w:r>
          </w:p>
        </w:tc>
        <w:tc>
          <w:tcPr>
            <w:tcW w:w="0" w:type="auto"/>
            <w:tcMar>
              <w:top w:w="0" w:type="dxa"/>
              <w:left w:w="108" w:type="dxa"/>
              <w:bottom w:w="0" w:type="dxa"/>
              <w:right w:w="108" w:type="dxa"/>
            </w:tcMar>
            <w:vAlign w:val="center"/>
          </w:tcPr>
          <w:p w14:paraId="05F8394F"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是否</w:t>
            </w:r>
          </w:p>
          <w:p w14:paraId="1EBB409A"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进口</w:t>
            </w:r>
          </w:p>
        </w:tc>
      </w:tr>
      <w:tr w:rsidR="009D2A66" w:rsidRPr="00131E57" w14:paraId="4AEF867C" w14:textId="77777777" w:rsidTr="009D2A66">
        <w:trPr>
          <w:trHeight w:val="250"/>
          <w:jc w:val="center"/>
        </w:trPr>
        <w:tc>
          <w:tcPr>
            <w:tcW w:w="0" w:type="auto"/>
            <w:tcMar>
              <w:top w:w="0" w:type="dxa"/>
              <w:left w:w="108" w:type="dxa"/>
              <w:bottom w:w="0" w:type="dxa"/>
              <w:right w:w="108" w:type="dxa"/>
            </w:tcMar>
            <w:vAlign w:val="center"/>
          </w:tcPr>
          <w:p w14:paraId="674A3C20"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09</w:t>
            </w:r>
          </w:p>
        </w:tc>
        <w:tc>
          <w:tcPr>
            <w:tcW w:w="0" w:type="auto"/>
            <w:vAlign w:val="center"/>
          </w:tcPr>
          <w:p w14:paraId="25F19355" w14:textId="77777777" w:rsidR="009D2A66" w:rsidRPr="009D2A66" w:rsidRDefault="009D2A66" w:rsidP="007A3E90">
            <w:pPr>
              <w:spacing w:line="360" w:lineRule="auto"/>
              <w:jc w:val="center"/>
              <w:rPr>
                <w:rFonts w:ascii="宋体" w:eastAsia="宋体" w:hAnsi="宋体" w:cs="宋体" w:hint="eastAsia"/>
                <w:sz w:val="22"/>
              </w:rPr>
            </w:pPr>
            <w:r w:rsidRPr="009D2A66">
              <w:rPr>
                <w:rFonts w:ascii="宋体" w:eastAsia="宋体" w:hAnsi="宋体" w:cs="宋体" w:hint="eastAsia"/>
                <w:sz w:val="22"/>
              </w:rPr>
              <w:t>430</w:t>
            </w:r>
          </w:p>
        </w:tc>
        <w:tc>
          <w:tcPr>
            <w:tcW w:w="0" w:type="auto"/>
            <w:tcMar>
              <w:top w:w="0" w:type="dxa"/>
              <w:left w:w="108" w:type="dxa"/>
              <w:bottom w:w="0" w:type="dxa"/>
              <w:right w:w="108" w:type="dxa"/>
            </w:tcMar>
            <w:vAlign w:val="center"/>
          </w:tcPr>
          <w:p w14:paraId="3FADF973" w14:textId="77777777" w:rsidR="009D2A66" w:rsidRPr="009D2A66" w:rsidRDefault="009D2A66" w:rsidP="007A3E90">
            <w:pPr>
              <w:spacing w:line="360" w:lineRule="auto"/>
              <w:jc w:val="center"/>
              <w:rPr>
                <w:rFonts w:ascii="宋体" w:eastAsia="宋体" w:hAnsi="宋体" w:cs="宋体" w:hint="eastAsia"/>
                <w:sz w:val="22"/>
              </w:rPr>
            </w:pPr>
            <w:r w:rsidRPr="009D2A66">
              <w:rPr>
                <w:rFonts w:ascii="宋体" w:eastAsia="宋体" w:hAnsi="宋体" w:cs="宋体" w:hint="eastAsia"/>
                <w:sz w:val="22"/>
              </w:rPr>
              <w:t>1</w:t>
            </w:r>
          </w:p>
        </w:tc>
        <w:tc>
          <w:tcPr>
            <w:tcW w:w="0" w:type="auto"/>
            <w:tcMar>
              <w:top w:w="0" w:type="dxa"/>
              <w:left w:w="108" w:type="dxa"/>
              <w:bottom w:w="0" w:type="dxa"/>
              <w:right w:w="108" w:type="dxa"/>
            </w:tcMar>
            <w:vAlign w:val="center"/>
          </w:tcPr>
          <w:p w14:paraId="104774E4" w14:textId="77777777" w:rsidR="009D2A66" w:rsidRPr="009D2A66" w:rsidRDefault="009D2A66" w:rsidP="007A3E90">
            <w:pPr>
              <w:widowControl/>
              <w:spacing w:line="360" w:lineRule="auto"/>
              <w:jc w:val="center"/>
              <w:rPr>
                <w:rFonts w:ascii="宋体" w:eastAsia="宋体" w:hAnsi="宋体" w:cs="宋体" w:hint="eastAsia"/>
                <w:sz w:val="22"/>
              </w:rPr>
            </w:pPr>
            <w:r w:rsidRPr="009D2A66">
              <w:rPr>
                <w:rFonts w:ascii="宋体" w:eastAsia="宋体" w:hAnsi="宋体" w:cs="宋体" w:hint="eastAsia"/>
                <w:sz w:val="22"/>
              </w:rPr>
              <w:t>食品品质分析及</w:t>
            </w:r>
            <w:proofErr w:type="gramStart"/>
            <w:r w:rsidRPr="009D2A66">
              <w:rPr>
                <w:rFonts w:ascii="宋体" w:eastAsia="宋体" w:hAnsi="宋体" w:cs="宋体" w:hint="eastAsia"/>
                <w:sz w:val="22"/>
              </w:rPr>
              <w:t>代谢组</w:t>
            </w:r>
            <w:proofErr w:type="gramEnd"/>
            <w:r w:rsidRPr="009D2A66">
              <w:rPr>
                <w:rFonts w:ascii="宋体" w:eastAsia="宋体" w:hAnsi="宋体" w:cs="宋体" w:hint="eastAsia"/>
                <w:sz w:val="22"/>
              </w:rPr>
              <w:t>学检测平台</w:t>
            </w:r>
          </w:p>
        </w:tc>
        <w:tc>
          <w:tcPr>
            <w:tcW w:w="0" w:type="auto"/>
            <w:vAlign w:val="center"/>
          </w:tcPr>
          <w:p w14:paraId="205C0694" w14:textId="77777777" w:rsidR="009D2A66" w:rsidRPr="009D2A66" w:rsidRDefault="009D2A66" w:rsidP="007A3E90">
            <w:pPr>
              <w:jc w:val="center"/>
              <w:rPr>
                <w:rFonts w:ascii="宋体" w:eastAsia="宋体" w:hAnsi="宋体" w:cs="宋体" w:hint="eastAsia"/>
                <w:sz w:val="22"/>
              </w:rPr>
            </w:pPr>
            <w:r w:rsidRPr="009D2A66">
              <w:rPr>
                <w:rFonts w:ascii="宋体" w:eastAsia="宋体" w:hAnsi="宋体" w:cs="宋体" w:hint="eastAsia"/>
                <w:sz w:val="22"/>
              </w:rPr>
              <w:t>430</w:t>
            </w:r>
          </w:p>
        </w:tc>
        <w:tc>
          <w:tcPr>
            <w:tcW w:w="0" w:type="auto"/>
            <w:tcMar>
              <w:top w:w="0" w:type="dxa"/>
              <w:left w:w="108" w:type="dxa"/>
              <w:bottom w:w="0" w:type="dxa"/>
              <w:right w:w="108" w:type="dxa"/>
            </w:tcMar>
            <w:vAlign w:val="center"/>
          </w:tcPr>
          <w:p w14:paraId="057514A4" w14:textId="77777777" w:rsidR="009D2A66" w:rsidRPr="009D2A66" w:rsidRDefault="009D2A66" w:rsidP="007A3E90">
            <w:pPr>
              <w:jc w:val="center"/>
              <w:rPr>
                <w:rFonts w:ascii="宋体" w:eastAsia="宋体" w:hAnsi="宋体" w:cs="宋体" w:hint="eastAsia"/>
                <w:sz w:val="22"/>
              </w:rPr>
            </w:pPr>
            <w:r w:rsidRPr="009D2A66">
              <w:rPr>
                <w:rFonts w:ascii="宋体" w:eastAsia="宋体" w:hAnsi="宋体" w:cs="宋体" w:hint="eastAsia"/>
                <w:sz w:val="22"/>
              </w:rPr>
              <w:t>1</w:t>
            </w:r>
          </w:p>
        </w:tc>
        <w:tc>
          <w:tcPr>
            <w:tcW w:w="0" w:type="auto"/>
          </w:tcPr>
          <w:p w14:paraId="77A585E1" w14:textId="77777777" w:rsidR="009D2A66" w:rsidRPr="009D2A66" w:rsidRDefault="009D2A66" w:rsidP="007A3E90">
            <w:pPr>
              <w:spacing w:line="360" w:lineRule="auto"/>
              <w:jc w:val="center"/>
              <w:rPr>
                <w:rFonts w:ascii="宋体" w:eastAsia="宋体" w:hAnsi="宋体" w:cs="宋体" w:hint="eastAsia"/>
                <w:sz w:val="22"/>
              </w:rPr>
            </w:pPr>
            <w:r w:rsidRPr="009D2A66">
              <w:rPr>
                <w:rFonts w:ascii="宋体" w:eastAsia="宋体" w:hAnsi="宋体" w:cs="宋体" w:hint="eastAsia"/>
                <w:sz w:val="22"/>
              </w:rPr>
              <w:t>可以对食品中的营养成分或者危害物质进行检测，同时可以开展</w:t>
            </w:r>
            <w:proofErr w:type="gramStart"/>
            <w:r w:rsidRPr="009D2A66">
              <w:rPr>
                <w:rFonts w:ascii="宋体" w:eastAsia="宋体" w:hAnsi="宋体" w:cs="宋体" w:hint="eastAsia"/>
                <w:sz w:val="22"/>
              </w:rPr>
              <w:t>代谢组</w:t>
            </w:r>
            <w:proofErr w:type="gramEnd"/>
            <w:r w:rsidRPr="009D2A66">
              <w:rPr>
                <w:rFonts w:ascii="宋体" w:eastAsia="宋体" w:hAnsi="宋体" w:cs="宋体" w:hint="eastAsia"/>
                <w:sz w:val="22"/>
              </w:rPr>
              <w:t>学研究。</w:t>
            </w:r>
          </w:p>
        </w:tc>
        <w:tc>
          <w:tcPr>
            <w:tcW w:w="0" w:type="auto"/>
            <w:tcMar>
              <w:top w:w="0" w:type="dxa"/>
              <w:left w:w="108" w:type="dxa"/>
              <w:bottom w:w="0" w:type="dxa"/>
              <w:right w:w="108" w:type="dxa"/>
            </w:tcMar>
            <w:vAlign w:val="center"/>
          </w:tcPr>
          <w:p w14:paraId="240E12AF" w14:textId="77777777" w:rsidR="009D2A66" w:rsidRPr="009D2A66" w:rsidRDefault="009D2A66" w:rsidP="007A3E90">
            <w:pPr>
              <w:spacing w:line="360" w:lineRule="auto"/>
              <w:jc w:val="center"/>
              <w:rPr>
                <w:rFonts w:ascii="宋体" w:eastAsia="宋体" w:hAnsi="宋体" w:cs="宋体" w:hint="eastAsia"/>
                <w:sz w:val="22"/>
              </w:rPr>
            </w:pPr>
            <w:r w:rsidRPr="009D2A66">
              <w:rPr>
                <w:rFonts w:ascii="宋体" w:eastAsia="宋体" w:hAnsi="宋体" w:cs="宋体" w:hint="eastAsia"/>
                <w:sz w:val="22"/>
              </w:rPr>
              <w:t>否</w:t>
            </w:r>
          </w:p>
        </w:tc>
      </w:tr>
      <w:bookmarkEnd w:id="5"/>
    </w:tbl>
    <w:p w14:paraId="4444254F" w14:textId="77777777" w:rsidR="006B383B" w:rsidRDefault="006B383B" w:rsidP="00D3519C">
      <w:pPr>
        <w:spacing w:line="360" w:lineRule="auto"/>
        <w:rPr>
          <w:rFonts w:ascii="宋体" w:eastAsia="宋体" w:hAnsi="宋体" w:cs="宋体"/>
          <w:b/>
          <w:bCs/>
          <w:sz w:val="24"/>
          <w:szCs w:val="24"/>
        </w:rPr>
      </w:pPr>
    </w:p>
    <w:p w14:paraId="3ADFE2B2" w14:textId="6A8A6ECB" w:rsidR="007A7D7F" w:rsidRPr="007A7D7F" w:rsidRDefault="007A7D7F" w:rsidP="007A7D7F">
      <w:pPr>
        <w:spacing w:after="160" w:line="360" w:lineRule="auto"/>
        <w:ind w:firstLineChars="200" w:firstLine="482"/>
        <w:rPr>
          <w:rFonts w:ascii="Times New Roman" w:eastAsia="宋体" w:hAnsi="Times New Roman" w:cs="Times New Roman" w:hint="eastAsia"/>
          <w:sz w:val="24"/>
          <w:szCs w:val="24"/>
        </w:rPr>
      </w:pPr>
      <w:bookmarkStart w:id="6" w:name="_Hlk225954016"/>
      <w:r w:rsidRPr="007A7D7F">
        <w:rPr>
          <w:rFonts w:ascii="Times New Roman" w:eastAsia="宋体" w:hAnsi="Times New Roman" w:cs="Times New Roman"/>
          <w:b/>
          <w:bCs/>
          <w:sz w:val="24"/>
          <w:szCs w:val="24"/>
        </w:rPr>
        <w:t>注</w:t>
      </w:r>
      <w:r w:rsidRPr="007A7D7F">
        <w:rPr>
          <w:rFonts w:ascii="Times New Roman" w:eastAsia="宋体" w:hAnsi="Times New Roman" w:cs="Times New Roman"/>
          <w:b/>
          <w:bCs/>
          <w:sz w:val="24"/>
          <w:szCs w:val="24"/>
        </w:rPr>
        <w:t>:</w:t>
      </w:r>
      <w:r w:rsidRPr="007A7D7F">
        <w:rPr>
          <w:rFonts w:ascii="Times New Roman" w:eastAsia="宋体" w:hAnsi="Times New Roman" w:cs="Times New Roman"/>
          <w:b/>
          <w:bCs/>
          <w:sz w:val="24"/>
          <w:szCs w:val="24"/>
        </w:rPr>
        <w:t>投标人的投标报价不得超过</w:t>
      </w:r>
      <w:proofErr w:type="gramStart"/>
      <w:r w:rsidRPr="007A7D7F">
        <w:rPr>
          <w:rFonts w:ascii="Times New Roman" w:eastAsia="宋体" w:hAnsi="Times New Roman" w:cs="Times New Roman"/>
          <w:b/>
          <w:bCs/>
          <w:sz w:val="24"/>
          <w:szCs w:val="24"/>
        </w:rPr>
        <w:t>本包预算</w:t>
      </w:r>
      <w:proofErr w:type="gramEnd"/>
      <w:r w:rsidRPr="007A7D7F">
        <w:rPr>
          <w:rFonts w:ascii="Times New Roman" w:eastAsia="宋体" w:hAnsi="Times New Roman" w:cs="Times New Roman"/>
          <w:b/>
          <w:bCs/>
          <w:sz w:val="24"/>
          <w:szCs w:val="24"/>
        </w:rPr>
        <w:t>金额、</w:t>
      </w:r>
      <w:proofErr w:type="gramStart"/>
      <w:r w:rsidRPr="007A7D7F">
        <w:rPr>
          <w:rFonts w:ascii="Times New Roman" w:eastAsia="宋体" w:hAnsi="Times New Roman" w:cs="Times New Roman"/>
          <w:b/>
          <w:bCs/>
          <w:sz w:val="24"/>
          <w:szCs w:val="24"/>
        </w:rPr>
        <w:t>本包最高</w:t>
      </w:r>
      <w:proofErr w:type="gramEnd"/>
      <w:r w:rsidRPr="007A7D7F">
        <w:rPr>
          <w:rFonts w:ascii="Times New Roman" w:eastAsia="宋体" w:hAnsi="Times New Roman" w:cs="Times New Roman"/>
          <w:b/>
          <w:bCs/>
          <w:sz w:val="24"/>
          <w:szCs w:val="24"/>
        </w:rPr>
        <w:t>限价、采购</w:t>
      </w:r>
      <w:proofErr w:type="gramStart"/>
      <w:r w:rsidRPr="007A7D7F">
        <w:rPr>
          <w:rFonts w:ascii="Times New Roman" w:eastAsia="宋体" w:hAnsi="Times New Roman" w:cs="Times New Roman"/>
          <w:b/>
          <w:bCs/>
          <w:sz w:val="24"/>
          <w:szCs w:val="24"/>
        </w:rPr>
        <w:t>包预算</w:t>
      </w:r>
      <w:proofErr w:type="gramEnd"/>
      <w:r w:rsidRPr="007A7D7F">
        <w:rPr>
          <w:rFonts w:ascii="Times New Roman" w:eastAsia="宋体" w:hAnsi="Times New Roman" w:cs="Times New Roman"/>
          <w:b/>
          <w:bCs/>
          <w:sz w:val="24"/>
          <w:szCs w:val="24"/>
        </w:rPr>
        <w:t>金额，分项报价不得超过单项标的分项预算金额，否则投标无效。</w:t>
      </w:r>
      <w:bookmarkEnd w:id="6"/>
    </w:p>
    <w:p w14:paraId="520A7FA4" w14:textId="77777777" w:rsid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5.合同履行期限：合同签订生效后6个月内交付</w:t>
      </w:r>
    </w:p>
    <w:p w14:paraId="5D6374F2" w14:textId="33D01D8D"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 xml:space="preserve">6.本项目是否接受联合体投标：□是  </w:t>
      </w:r>
      <w:r w:rsidRPr="00137144">
        <w:rPr>
          <w:rFonts w:ascii="宋体" w:eastAsia="宋体" w:hAnsi="宋体" w:cs="宋体" w:hint="eastAsia"/>
          <w:b/>
          <w:sz w:val="24"/>
          <w:szCs w:val="24"/>
        </w:rPr>
        <w:t>■</w:t>
      </w:r>
      <w:r w:rsidRPr="00137144">
        <w:rPr>
          <w:rFonts w:ascii="宋体" w:eastAsia="宋体" w:hAnsi="宋体" w:cs="宋体" w:hint="eastAsia"/>
          <w:sz w:val="24"/>
          <w:szCs w:val="24"/>
        </w:rPr>
        <w:t>否。</w:t>
      </w:r>
    </w:p>
    <w:p w14:paraId="4B8A61F9"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bookmarkStart w:id="7" w:name="_Toc28359003"/>
      <w:bookmarkStart w:id="8" w:name="_Toc35393791"/>
      <w:bookmarkStart w:id="9" w:name="_Toc35393622"/>
      <w:bookmarkStart w:id="10" w:name="_Toc28359080"/>
      <w:r w:rsidRPr="00137144">
        <w:rPr>
          <w:rFonts w:ascii="宋体" w:eastAsia="宋体" w:hAnsi="宋体" w:cs="宋体" w:hint="eastAsia"/>
          <w:b/>
          <w:sz w:val="24"/>
          <w:szCs w:val="24"/>
        </w:rPr>
        <w:t>二、申请人的资格要求（须同时满足）</w:t>
      </w:r>
      <w:bookmarkEnd w:id="7"/>
      <w:bookmarkEnd w:id="8"/>
      <w:bookmarkEnd w:id="9"/>
      <w:bookmarkEnd w:id="10"/>
    </w:p>
    <w:p w14:paraId="77F2BFA7"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bookmarkStart w:id="11" w:name="_Toc35393623"/>
      <w:bookmarkStart w:id="12" w:name="_Toc35393792"/>
      <w:r w:rsidRPr="00137144">
        <w:rPr>
          <w:rFonts w:ascii="Times New Roman" w:eastAsia="宋体" w:hAnsi="Times New Roman" w:cs="Times New Roman"/>
          <w:sz w:val="24"/>
          <w:szCs w:val="24"/>
        </w:rPr>
        <w:t>1.</w:t>
      </w:r>
      <w:r w:rsidRPr="00137144">
        <w:rPr>
          <w:rFonts w:ascii="Times New Roman" w:eastAsia="宋体" w:hAnsi="Times New Roman" w:cs="Times New Roman"/>
          <w:sz w:val="24"/>
          <w:szCs w:val="24"/>
        </w:rPr>
        <w:t>满足《中华人民共和国政府采购法》第二十二条规定；</w:t>
      </w:r>
    </w:p>
    <w:p w14:paraId="36AF56C4"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bookmarkStart w:id="13" w:name="_Toc28359081"/>
      <w:bookmarkStart w:id="14" w:name="_Toc28359004"/>
      <w:r w:rsidRPr="00137144">
        <w:rPr>
          <w:rFonts w:ascii="Times New Roman" w:eastAsia="宋体" w:hAnsi="Times New Roman" w:cs="Times New Roman"/>
          <w:sz w:val="24"/>
          <w:szCs w:val="24"/>
        </w:rPr>
        <w:t>2.</w:t>
      </w:r>
      <w:r w:rsidRPr="00137144">
        <w:rPr>
          <w:rFonts w:ascii="Times New Roman" w:eastAsia="宋体" w:hAnsi="Times New Roman" w:cs="Times New Roman"/>
          <w:sz w:val="24"/>
          <w:szCs w:val="24"/>
        </w:rPr>
        <w:t>落实政府采购政策需满足的资格要求：</w:t>
      </w:r>
    </w:p>
    <w:p w14:paraId="7FA062A8"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 xml:space="preserve">2.1 </w:t>
      </w:r>
      <w:r w:rsidRPr="00137144">
        <w:rPr>
          <w:rFonts w:ascii="Times New Roman" w:eastAsia="宋体" w:hAnsi="Times New Roman" w:cs="Times New Roman"/>
          <w:sz w:val="24"/>
          <w:szCs w:val="24"/>
        </w:rPr>
        <w:t>中小企业政策</w:t>
      </w:r>
      <w:r w:rsidRPr="00137144">
        <w:rPr>
          <w:rFonts w:ascii="Times New Roman" w:eastAsia="宋体" w:hAnsi="Times New Roman" w:cs="Times New Roman" w:hint="eastAsia"/>
          <w:sz w:val="24"/>
          <w:szCs w:val="24"/>
        </w:rPr>
        <w:t xml:space="preserve">  </w:t>
      </w:r>
    </w:p>
    <w:p w14:paraId="46F5D5D8" w14:textId="6B8F7661" w:rsidR="00137144" w:rsidRPr="00137144" w:rsidRDefault="006B383B" w:rsidP="006B383B">
      <w:pPr>
        <w:spacing w:after="160" w:line="360" w:lineRule="auto"/>
        <w:ind w:firstLineChars="300" w:firstLine="480"/>
        <w:rPr>
          <w:rFonts w:ascii="Times New Roman" w:eastAsia="宋体" w:hAnsi="Times New Roman" w:cs="Times New Roman"/>
          <w:sz w:val="24"/>
          <w:szCs w:val="24"/>
        </w:rPr>
      </w:pPr>
      <w:r w:rsidRPr="00137144">
        <w:rPr>
          <w:rFonts w:ascii="Times New Roman" w:eastAsia="宋体" w:hAnsi="Times New Roman" w:cs="Times New Roman" w:hint="eastAsia"/>
          <w:sz w:val="16"/>
          <w:szCs w:val="16"/>
        </w:rPr>
        <w:lastRenderedPageBreak/>
        <w:t>■</w:t>
      </w:r>
      <w:r w:rsidR="00137144" w:rsidRPr="00137144">
        <w:rPr>
          <w:rFonts w:ascii="Times New Roman" w:eastAsia="宋体" w:hAnsi="Times New Roman" w:cs="Times New Roman"/>
          <w:sz w:val="24"/>
          <w:szCs w:val="24"/>
        </w:rPr>
        <w:t>本项目</w:t>
      </w:r>
      <w:r>
        <w:rPr>
          <w:rFonts w:ascii="Times New Roman" w:eastAsia="宋体" w:hAnsi="Times New Roman" w:cs="Times New Roman" w:hint="eastAsia"/>
          <w:sz w:val="24"/>
          <w:szCs w:val="24"/>
        </w:rPr>
        <w:t>09</w:t>
      </w:r>
      <w:r>
        <w:rPr>
          <w:rFonts w:ascii="Times New Roman" w:eastAsia="宋体" w:hAnsi="Times New Roman" w:cs="Times New Roman" w:hint="eastAsia"/>
          <w:sz w:val="24"/>
          <w:szCs w:val="24"/>
        </w:rPr>
        <w:t>包</w:t>
      </w:r>
      <w:proofErr w:type="gramStart"/>
      <w:r w:rsidR="00137144" w:rsidRPr="00137144">
        <w:rPr>
          <w:rFonts w:ascii="Times New Roman" w:eastAsia="宋体" w:hAnsi="Times New Roman" w:cs="Times New Roman"/>
          <w:sz w:val="24"/>
          <w:szCs w:val="24"/>
        </w:rPr>
        <w:t>不</w:t>
      </w:r>
      <w:proofErr w:type="gramEnd"/>
      <w:r w:rsidR="00137144" w:rsidRPr="00137144">
        <w:rPr>
          <w:rFonts w:ascii="Times New Roman" w:eastAsia="宋体" w:hAnsi="Times New Roman" w:cs="Times New Roman"/>
          <w:sz w:val="24"/>
          <w:szCs w:val="24"/>
        </w:rPr>
        <w:t>专门面向中小企业预留采购份额。</w:t>
      </w:r>
    </w:p>
    <w:p w14:paraId="6019A166"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本项目专门面向</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中小</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小</w:t>
      </w:r>
      <w:proofErr w:type="gramStart"/>
      <w:r w:rsidRPr="00137144">
        <w:rPr>
          <w:rFonts w:ascii="Times New Roman" w:eastAsia="宋体" w:hAnsi="Times New Roman" w:cs="Times New Roman"/>
          <w:sz w:val="24"/>
          <w:szCs w:val="24"/>
        </w:rPr>
        <w:t>微企业</w:t>
      </w:r>
      <w:proofErr w:type="gramEnd"/>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采购。即：提供的货物全部由符合政策要求的中小</w:t>
      </w: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小</w:t>
      </w:r>
      <w:proofErr w:type="gramStart"/>
      <w:r w:rsidRPr="00137144">
        <w:rPr>
          <w:rFonts w:ascii="Times New Roman" w:eastAsia="宋体" w:hAnsi="Times New Roman" w:cs="Times New Roman"/>
          <w:sz w:val="24"/>
          <w:szCs w:val="24"/>
        </w:rPr>
        <w:t>微企业</w:t>
      </w:r>
      <w:proofErr w:type="gramEnd"/>
      <w:r w:rsidRPr="00137144">
        <w:rPr>
          <w:rFonts w:ascii="Times New Roman" w:eastAsia="宋体" w:hAnsi="Times New Roman" w:cs="Times New Roman"/>
          <w:sz w:val="24"/>
          <w:szCs w:val="24"/>
        </w:rPr>
        <w:t>制造、服务全部由符合政策要求的中小</w:t>
      </w: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小</w:t>
      </w:r>
      <w:proofErr w:type="gramStart"/>
      <w:r w:rsidRPr="00137144">
        <w:rPr>
          <w:rFonts w:ascii="Times New Roman" w:eastAsia="宋体" w:hAnsi="Times New Roman" w:cs="Times New Roman"/>
          <w:sz w:val="24"/>
          <w:szCs w:val="24"/>
        </w:rPr>
        <w:t>微企业</w:t>
      </w:r>
      <w:proofErr w:type="gramEnd"/>
      <w:r w:rsidRPr="00137144">
        <w:rPr>
          <w:rFonts w:ascii="Times New Roman" w:eastAsia="宋体" w:hAnsi="Times New Roman" w:cs="Times New Roman"/>
          <w:sz w:val="24"/>
          <w:szCs w:val="24"/>
        </w:rPr>
        <w:t>承接。</w:t>
      </w:r>
    </w:p>
    <w:p w14:paraId="5251AF67" w14:textId="786DDB9C" w:rsidR="00137144" w:rsidRPr="00137144" w:rsidRDefault="006B383B" w:rsidP="006B383B">
      <w:pPr>
        <w:spacing w:after="160" w:line="360" w:lineRule="auto"/>
        <w:ind w:firstLineChars="200" w:firstLine="480"/>
        <w:rPr>
          <w:rFonts w:ascii="Times New Roman" w:eastAsia="宋体" w:hAnsi="Times New Roman" w:cs="Times New Roman"/>
          <w:b/>
          <w:bCs/>
          <w:sz w:val="24"/>
          <w:szCs w:val="24"/>
        </w:rPr>
      </w:pPr>
      <w:r w:rsidRPr="00137144">
        <w:rPr>
          <w:rFonts w:ascii="Times New Roman" w:eastAsia="宋体" w:hAnsi="Times New Roman" w:cs="Times New Roman"/>
          <w:sz w:val="24"/>
          <w:szCs w:val="24"/>
        </w:rPr>
        <w:t>□</w:t>
      </w:r>
      <w:r w:rsidR="00137144" w:rsidRPr="00137144">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137144">
        <w:rPr>
          <w:rFonts w:ascii="Times New Roman" w:eastAsia="宋体" w:hAnsi="Times New Roman" w:cs="Times New Roman"/>
          <w:b/>
          <w:bCs/>
          <w:sz w:val="24"/>
          <w:szCs w:val="24"/>
        </w:rPr>
        <w:t xml:space="preserve"> </w:t>
      </w:r>
    </w:p>
    <w:p w14:paraId="22C2EB18"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 xml:space="preserve">2.2 </w:t>
      </w:r>
      <w:r w:rsidRPr="00137144">
        <w:rPr>
          <w:rFonts w:ascii="Times New Roman" w:eastAsia="宋体" w:hAnsi="Times New Roman" w:cs="Times New Roman"/>
          <w:sz w:val="24"/>
          <w:szCs w:val="24"/>
        </w:rPr>
        <w:t>其它落实政府采购政策的资格要求（如有）：</w:t>
      </w:r>
      <w:r w:rsidRPr="00137144">
        <w:rPr>
          <w:rFonts w:ascii="Times New Roman" w:eastAsia="宋体" w:hAnsi="Times New Roman" w:cs="Times New Roman" w:hint="eastAsia"/>
          <w:sz w:val="24"/>
          <w:szCs w:val="24"/>
          <w:u w:val="single"/>
        </w:rPr>
        <w:t xml:space="preserve"> </w:t>
      </w:r>
      <w:r w:rsidRPr="00137144">
        <w:rPr>
          <w:rFonts w:ascii="Times New Roman" w:eastAsia="宋体" w:hAnsi="Times New Roman" w:cs="Times New Roman" w:hint="eastAsia"/>
          <w:sz w:val="24"/>
          <w:szCs w:val="24"/>
          <w:u w:val="single"/>
        </w:rPr>
        <w:t>无</w:t>
      </w:r>
      <w:r w:rsidRPr="00137144">
        <w:rPr>
          <w:rFonts w:ascii="Times New Roman" w:eastAsia="宋体" w:hAnsi="Times New Roman" w:cs="Times New Roman" w:hint="eastAsia"/>
          <w:sz w:val="24"/>
          <w:szCs w:val="24"/>
          <w:u w:val="single"/>
        </w:rPr>
        <w:t xml:space="preserve"> </w:t>
      </w:r>
    </w:p>
    <w:p w14:paraId="2AC1C80B" w14:textId="77777777" w:rsidR="00137144" w:rsidRPr="00137144" w:rsidRDefault="00137144" w:rsidP="00137144">
      <w:pPr>
        <w:spacing w:after="160" w:line="360" w:lineRule="auto"/>
        <w:ind w:firstLineChars="200" w:firstLine="480"/>
        <w:rPr>
          <w:rFonts w:ascii="Times New Roman" w:eastAsia="宋体" w:hAnsi="Times New Roman" w:cs="Times New Roman"/>
          <w:i/>
          <w:iCs/>
          <w:sz w:val="24"/>
          <w:szCs w:val="24"/>
          <w:u w:val="single"/>
        </w:rPr>
      </w:pPr>
      <w:r w:rsidRPr="00137144">
        <w:rPr>
          <w:rFonts w:ascii="Times New Roman" w:eastAsia="宋体" w:hAnsi="Times New Roman" w:cs="Times New Roman"/>
          <w:sz w:val="24"/>
          <w:szCs w:val="24"/>
        </w:rPr>
        <w:t>3.</w:t>
      </w:r>
      <w:r w:rsidRPr="00137144">
        <w:rPr>
          <w:rFonts w:ascii="Times New Roman" w:eastAsia="宋体" w:hAnsi="Times New Roman" w:cs="Times New Roman"/>
          <w:sz w:val="24"/>
          <w:szCs w:val="24"/>
        </w:rPr>
        <w:t>本项目的特定资格要求：</w:t>
      </w:r>
    </w:p>
    <w:p w14:paraId="67241D0B" w14:textId="77777777" w:rsidR="00137144" w:rsidRPr="00137144" w:rsidRDefault="00137144" w:rsidP="00137144">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3.1</w:t>
      </w:r>
      <w:r w:rsidRPr="00137144">
        <w:rPr>
          <w:rFonts w:ascii="Times New Roman" w:eastAsia="宋体" w:hAnsi="Times New Roman" w:cs="Times New Roman"/>
          <w:sz w:val="24"/>
          <w:szCs w:val="24"/>
        </w:rPr>
        <w:t>本项目是否属于政府购买服务：</w:t>
      </w:r>
    </w:p>
    <w:p w14:paraId="6F7B2109" w14:textId="77777777" w:rsidR="00137144" w:rsidRPr="00137144" w:rsidRDefault="00137144" w:rsidP="00137144">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137144">
        <w:rPr>
          <w:rFonts w:ascii="Times New Roman" w:eastAsia="宋体" w:hAnsi="Times New Roman" w:cs="Times New Roman" w:hint="eastAsia"/>
          <w:sz w:val="16"/>
          <w:szCs w:val="16"/>
        </w:rPr>
        <w:t>■</w:t>
      </w:r>
      <w:r w:rsidRPr="00137144">
        <w:rPr>
          <w:rFonts w:ascii="Times New Roman" w:eastAsia="宋体" w:hAnsi="Times New Roman" w:cs="Times New Roman"/>
          <w:sz w:val="24"/>
          <w:szCs w:val="24"/>
        </w:rPr>
        <w:t>否</w:t>
      </w:r>
    </w:p>
    <w:p w14:paraId="61AF41A4" w14:textId="77777777" w:rsidR="00137144" w:rsidRPr="00137144" w:rsidRDefault="00137144" w:rsidP="00137144">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是，公益一类事业单位、使用事业编制且由财政拨款保障的群团组织，不得作为承接主体；</w:t>
      </w:r>
    </w:p>
    <w:p w14:paraId="1B7615A9" w14:textId="77777777" w:rsidR="00137144" w:rsidRPr="00137144" w:rsidRDefault="00137144" w:rsidP="00137144">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3.2</w:t>
      </w:r>
      <w:r w:rsidRPr="00137144">
        <w:rPr>
          <w:rFonts w:ascii="Times New Roman" w:eastAsia="宋体" w:hAnsi="Times New Roman" w:cs="Times New Roman"/>
          <w:sz w:val="24"/>
          <w:szCs w:val="24"/>
        </w:rPr>
        <w:t>其他特定资格要求：</w:t>
      </w:r>
    </w:p>
    <w:p w14:paraId="1C29A926"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3.2.1</w:t>
      </w:r>
      <w:r w:rsidRPr="00137144">
        <w:rPr>
          <w:rFonts w:ascii="Times New Roman" w:eastAsia="宋体" w:hAnsi="Times New Roman" w:cs="Times New Roman" w:hint="eastAsia"/>
          <w:sz w:val="24"/>
          <w:szCs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054AC57D"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3.2.2</w:t>
      </w:r>
      <w:r w:rsidRPr="00137144">
        <w:rPr>
          <w:rFonts w:ascii="Times New Roman" w:eastAsia="宋体" w:hAnsi="Times New Roman" w:cs="Times New Roman" w:hint="eastAsia"/>
          <w:sz w:val="24"/>
          <w:szCs w:val="24"/>
        </w:rPr>
        <w:t>通过“信用中国”网站（</w:t>
      </w:r>
      <w:r w:rsidRPr="00137144">
        <w:rPr>
          <w:rFonts w:ascii="Times New Roman" w:eastAsia="宋体" w:hAnsi="Times New Roman" w:cs="Times New Roman" w:hint="eastAsia"/>
          <w:sz w:val="24"/>
          <w:szCs w:val="24"/>
        </w:rPr>
        <w:t>www.creditchina.gov.cn</w:t>
      </w:r>
      <w:r w:rsidRPr="00137144">
        <w:rPr>
          <w:rFonts w:ascii="Times New Roman" w:eastAsia="宋体" w:hAnsi="Times New Roman" w:cs="Times New Roman" w:hint="eastAsia"/>
          <w:sz w:val="24"/>
          <w:szCs w:val="24"/>
        </w:rPr>
        <w:t>）和中国政府采购网（</w:t>
      </w:r>
      <w:r w:rsidRPr="00137144">
        <w:rPr>
          <w:rFonts w:ascii="Times New Roman" w:eastAsia="宋体" w:hAnsi="Times New Roman" w:cs="Times New Roman" w:hint="eastAsia"/>
          <w:sz w:val="24"/>
          <w:szCs w:val="24"/>
        </w:rPr>
        <w:t>www.ccgp.gov.cn</w:t>
      </w:r>
      <w:r w:rsidRPr="00137144">
        <w:rPr>
          <w:rFonts w:ascii="Times New Roman" w:eastAsia="宋体" w:hAnsi="Times New Roman" w:cs="Times New Roman" w:hint="eastAsia"/>
          <w:sz w:val="24"/>
          <w:szCs w:val="24"/>
        </w:rPr>
        <w:t>）查询信用记录（截止时点为投标截止时间），被列入失信被执行人、重大税收违法案件当事人名单、政府采购严重违法失信行为记录名单的供应商，没有资格参加本项目的采购活动。</w:t>
      </w:r>
    </w:p>
    <w:bookmarkEnd w:id="13"/>
    <w:bookmarkEnd w:id="14"/>
    <w:p w14:paraId="207B264A" w14:textId="77777777" w:rsidR="00137144" w:rsidRPr="003A1F5E"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r w:rsidRPr="003A1F5E">
        <w:rPr>
          <w:rFonts w:ascii="宋体" w:eastAsia="宋体" w:hAnsi="宋体" w:cs="宋体" w:hint="eastAsia"/>
          <w:b/>
          <w:sz w:val="24"/>
          <w:szCs w:val="24"/>
        </w:rPr>
        <w:t>三、获取招标文件</w:t>
      </w:r>
      <w:bookmarkEnd w:id="11"/>
      <w:bookmarkEnd w:id="12"/>
    </w:p>
    <w:p w14:paraId="2F789823" w14:textId="4A897E01" w:rsidR="00137144" w:rsidRPr="00137144" w:rsidRDefault="00137144" w:rsidP="00137144">
      <w:pPr>
        <w:widowControl/>
        <w:adjustRightInd w:val="0"/>
        <w:snapToGrid w:val="0"/>
        <w:spacing w:line="360" w:lineRule="auto"/>
        <w:ind w:firstLineChars="200" w:firstLine="480"/>
        <w:jc w:val="left"/>
        <w:rPr>
          <w:rFonts w:ascii="宋体" w:eastAsia="宋体" w:hAnsi="宋体" w:cs="宋体" w:hint="eastAsia"/>
          <w:sz w:val="24"/>
          <w:szCs w:val="24"/>
          <w:lang w:bidi="ar"/>
        </w:rPr>
      </w:pPr>
      <w:r w:rsidRPr="003A1F5E">
        <w:rPr>
          <w:rFonts w:ascii="宋体" w:eastAsia="宋体" w:hAnsi="宋体" w:cs="宋体" w:hint="eastAsia"/>
          <w:sz w:val="24"/>
          <w:szCs w:val="24"/>
          <w:lang w:bidi="ar"/>
        </w:rPr>
        <w:t>1.时间：2026年</w:t>
      </w:r>
      <w:r w:rsidR="00646AAF" w:rsidRPr="003A1F5E">
        <w:rPr>
          <w:rFonts w:ascii="宋体" w:eastAsia="宋体" w:hAnsi="宋体" w:cs="宋体" w:hint="eastAsia"/>
          <w:sz w:val="24"/>
          <w:szCs w:val="24"/>
          <w:lang w:bidi="ar"/>
        </w:rPr>
        <w:t>5</w:t>
      </w:r>
      <w:r w:rsidRPr="003A1F5E">
        <w:rPr>
          <w:rFonts w:ascii="宋体" w:eastAsia="宋体" w:hAnsi="宋体" w:cs="宋体" w:hint="eastAsia"/>
          <w:sz w:val="24"/>
          <w:szCs w:val="24"/>
          <w:lang w:bidi="ar"/>
        </w:rPr>
        <w:t>月1</w:t>
      </w:r>
      <w:r w:rsidR="00863CA9" w:rsidRPr="003A1F5E">
        <w:rPr>
          <w:rFonts w:ascii="宋体" w:eastAsia="宋体" w:hAnsi="宋体" w:cs="宋体" w:hint="eastAsia"/>
          <w:sz w:val="24"/>
          <w:szCs w:val="24"/>
          <w:lang w:bidi="ar"/>
        </w:rPr>
        <w:t>9</w:t>
      </w:r>
      <w:r w:rsidRPr="003A1F5E">
        <w:rPr>
          <w:rFonts w:ascii="宋体" w:eastAsia="宋体" w:hAnsi="宋体" w:cs="宋体" w:hint="eastAsia"/>
          <w:sz w:val="24"/>
          <w:szCs w:val="24"/>
          <w:lang w:bidi="ar"/>
        </w:rPr>
        <w:t>日至2026年</w:t>
      </w:r>
      <w:r w:rsidR="00646AAF" w:rsidRPr="003A1F5E">
        <w:rPr>
          <w:rFonts w:ascii="宋体" w:eastAsia="宋体" w:hAnsi="宋体" w:cs="宋体" w:hint="eastAsia"/>
          <w:sz w:val="24"/>
          <w:szCs w:val="24"/>
          <w:lang w:bidi="ar"/>
        </w:rPr>
        <w:t>5</w:t>
      </w:r>
      <w:r w:rsidRPr="003A1F5E">
        <w:rPr>
          <w:rFonts w:ascii="宋体" w:eastAsia="宋体" w:hAnsi="宋体" w:cs="宋体" w:hint="eastAsia"/>
          <w:sz w:val="24"/>
          <w:szCs w:val="24"/>
          <w:lang w:bidi="ar"/>
        </w:rPr>
        <w:t>月</w:t>
      </w:r>
      <w:r w:rsidR="00646AAF" w:rsidRPr="003A1F5E">
        <w:rPr>
          <w:rFonts w:ascii="宋体" w:eastAsia="宋体" w:hAnsi="宋体" w:cs="宋体" w:hint="eastAsia"/>
          <w:sz w:val="24"/>
          <w:szCs w:val="24"/>
          <w:lang w:bidi="ar"/>
        </w:rPr>
        <w:t>2</w:t>
      </w:r>
      <w:r w:rsidR="00863CA9" w:rsidRPr="003A1F5E">
        <w:rPr>
          <w:rFonts w:ascii="宋体" w:eastAsia="宋体" w:hAnsi="宋体" w:cs="宋体" w:hint="eastAsia"/>
          <w:sz w:val="24"/>
          <w:szCs w:val="24"/>
          <w:lang w:bidi="ar"/>
        </w:rPr>
        <w:t>5</w:t>
      </w:r>
      <w:r w:rsidRPr="003A1F5E">
        <w:rPr>
          <w:rFonts w:ascii="宋体" w:eastAsia="宋体" w:hAnsi="宋体" w:cs="宋体" w:hint="eastAsia"/>
          <w:sz w:val="24"/>
          <w:szCs w:val="24"/>
          <w:lang w:bidi="ar"/>
        </w:rPr>
        <w:t>日，每天上午</w:t>
      </w:r>
      <w:r w:rsidRPr="003A1F5E">
        <w:rPr>
          <w:rFonts w:ascii="宋体" w:eastAsia="宋体" w:hAnsi="宋体" w:cs="宋体" w:hint="eastAsia"/>
          <w:sz w:val="24"/>
          <w:szCs w:val="24"/>
          <w:u w:val="single"/>
          <w:lang w:bidi="ar"/>
        </w:rPr>
        <w:t>09:00</w:t>
      </w:r>
      <w:r w:rsidRPr="003A1F5E">
        <w:rPr>
          <w:rFonts w:ascii="宋体" w:eastAsia="宋体" w:hAnsi="宋体" w:cs="宋体" w:hint="eastAsia"/>
          <w:sz w:val="24"/>
          <w:szCs w:val="24"/>
          <w:lang w:bidi="ar"/>
        </w:rPr>
        <w:t>至</w:t>
      </w:r>
      <w:r w:rsidRPr="003A1F5E">
        <w:rPr>
          <w:rFonts w:ascii="宋体" w:eastAsia="宋体" w:hAnsi="宋体" w:cs="宋体" w:hint="eastAsia"/>
          <w:sz w:val="24"/>
          <w:szCs w:val="24"/>
          <w:u w:val="single"/>
          <w:lang w:bidi="ar"/>
        </w:rPr>
        <w:t>12:00</w:t>
      </w:r>
      <w:r w:rsidRPr="003A1F5E">
        <w:rPr>
          <w:rFonts w:ascii="宋体" w:eastAsia="宋体" w:hAnsi="宋体" w:cs="宋体" w:hint="eastAsia"/>
          <w:sz w:val="24"/>
          <w:szCs w:val="24"/>
          <w:lang w:bidi="ar"/>
        </w:rPr>
        <w:t>，下午</w:t>
      </w:r>
      <w:r w:rsidRPr="003A1F5E">
        <w:rPr>
          <w:rFonts w:ascii="宋体" w:eastAsia="宋体" w:hAnsi="宋体" w:cs="宋体" w:hint="eastAsia"/>
          <w:sz w:val="24"/>
          <w:szCs w:val="24"/>
          <w:u w:val="single"/>
          <w:lang w:bidi="ar"/>
        </w:rPr>
        <w:t>12:00</w:t>
      </w:r>
      <w:r w:rsidRPr="003A1F5E">
        <w:rPr>
          <w:rFonts w:ascii="宋体" w:eastAsia="宋体" w:hAnsi="宋体" w:cs="宋体" w:hint="eastAsia"/>
          <w:sz w:val="24"/>
          <w:szCs w:val="24"/>
          <w:lang w:bidi="ar"/>
        </w:rPr>
        <w:t>至</w:t>
      </w:r>
      <w:r w:rsidRPr="003A1F5E">
        <w:rPr>
          <w:rFonts w:ascii="宋体" w:eastAsia="宋体" w:hAnsi="宋体" w:cs="宋体" w:hint="eastAsia"/>
          <w:sz w:val="24"/>
          <w:szCs w:val="24"/>
          <w:u w:val="single"/>
          <w:lang w:bidi="ar"/>
        </w:rPr>
        <w:t>17:00</w:t>
      </w:r>
      <w:r w:rsidRPr="003A1F5E">
        <w:rPr>
          <w:rFonts w:ascii="宋体" w:eastAsia="宋体" w:hAnsi="宋体" w:cs="宋体" w:hint="eastAsia"/>
          <w:sz w:val="24"/>
          <w:szCs w:val="24"/>
          <w:lang w:bidi="ar"/>
        </w:rPr>
        <w:t>（北京时间</w:t>
      </w:r>
      <w:r w:rsidRPr="00137144">
        <w:rPr>
          <w:rFonts w:ascii="宋体" w:eastAsia="宋体" w:hAnsi="宋体" w:cs="宋体" w:hint="eastAsia"/>
          <w:sz w:val="24"/>
          <w:szCs w:val="24"/>
          <w:lang w:bidi="ar"/>
        </w:rPr>
        <w:t>，法定节假日除外）。</w:t>
      </w:r>
    </w:p>
    <w:p w14:paraId="4071337B" w14:textId="77777777" w:rsidR="00137144" w:rsidRPr="00137144" w:rsidRDefault="00137144" w:rsidP="00137144">
      <w:pPr>
        <w:widowControl/>
        <w:adjustRightInd w:val="0"/>
        <w:snapToGrid w:val="0"/>
        <w:spacing w:line="360" w:lineRule="auto"/>
        <w:ind w:firstLineChars="200" w:firstLine="480"/>
        <w:jc w:val="left"/>
        <w:rPr>
          <w:rFonts w:ascii="宋体" w:eastAsia="宋体" w:hAnsi="宋体" w:cs="宋体" w:hint="eastAsia"/>
          <w:sz w:val="24"/>
          <w:szCs w:val="24"/>
          <w:lang w:bidi="ar"/>
        </w:rPr>
      </w:pPr>
      <w:r w:rsidRPr="00137144">
        <w:rPr>
          <w:rFonts w:ascii="宋体" w:eastAsia="宋体" w:hAnsi="宋体" w:cs="宋体" w:hint="eastAsia"/>
          <w:sz w:val="24"/>
          <w:szCs w:val="24"/>
          <w:lang w:bidi="ar"/>
        </w:rPr>
        <w:t>2.地点：北京市政府采购电子交易平台</w:t>
      </w:r>
    </w:p>
    <w:p w14:paraId="7BA94969" w14:textId="77777777" w:rsidR="00137144" w:rsidRDefault="00137144" w:rsidP="00137144">
      <w:pPr>
        <w:adjustRightInd w:val="0"/>
        <w:snapToGrid w:val="0"/>
        <w:spacing w:line="360" w:lineRule="auto"/>
        <w:ind w:firstLineChars="200" w:firstLine="480"/>
        <w:rPr>
          <w:rFonts w:ascii="宋体" w:eastAsia="宋体" w:hAnsi="宋体" w:cs="宋体" w:hint="eastAsia"/>
          <w:sz w:val="24"/>
          <w:szCs w:val="24"/>
          <w:lang w:bidi="ar"/>
        </w:rPr>
      </w:pPr>
      <w:r w:rsidRPr="00137144">
        <w:rPr>
          <w:rFonts w:ascii="宋体" w:eastAsia="宋体" w:hAnsi="宋体" w:cs="宋体" w:hint="eastAsia"/>
          <w:sz w:val="24"/>
          <w:szCs w:val="24"/>
          <w:lang w:bidi="ar"/>
        </w:rPr>
        <w:t>3.方式：供应商使用CA数字证书或电子营业执照登录北京市政府采购电子交易平台（http://zbcg-bjzc.zhongcy.com/bjczj-portal-</w:t>
      </w:r>
      <w:r w:rsidRPr="00137144">
        <w:rPr>
          <w:rFonts w:ascii="宋体" w:eastAsia="宋体" w:hAnsi="宋体" w:cs="宋体" w:hint="eastAsia"/>
          <w:sz w:val="24"/>
          <w:szCs w:val="24"/>
          <w:lang w:bidi="ar"/>
        </w:rPr>
        <w:lastRenderedPageBreak/>
        <w:t>site/index.html#/home）获取电子版招标文件。</w:t>
      </w:r>
    </w:p>
    <w:p w14:paraId="547F24CA" w14:textId="1811BDC1" w:rsidR="00137144" w:rsidRPr="00137144" w:rsidRDefault="00137144" w:rsidP="00137144">
      <w:pPr>
        <w:adjustRightInd w:val="0"/>
        <w:snapToGrid w:val="0"/>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lang w:bidi="ar"/>
        </w:rPr>
        <w:t>4. 售价：0元。</w:t>
      </w:r>
    </w:p>
    <w:p w14:paraId="2CB32FB4"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bookmarkStart w:id="15" w:name="_Toc28359082"/>
      <w:bookmarkStart w:id="16" w:name="_Toc28359005"/>
      <w:bookmarkStart w:id="17" w:name="_Toc35393624"/>
      <w:bookmarkStart w:id="18" w:name="_Toc35393793"/>
      <w:r w:rsidRPr="00137144">
        <w:rPr>
          <w:rFonts w:ascii="宋体" w:eastAsia="宋体" w:hAnsi="宋体" w:cs="宋体" w:hint="eastAsia"/>
          <w:b/>
          <w:sz w:val="24"/>
          <w:szCs w:val="24"/>
        </w:rPr>
        <w:t>四、提交投标文件</w:t>
      </w:r>
      <w:bookmarkEnd w:id="15"/>
      <w:bookmarkEnd w:id="16"/>
      <w:r w:rsidRPr="00137144">
        <w:rPr>
          <w:rFonts w:ascii="宋体" w:eastAsia="宋体" w:hAnsi="宋体" w:cs="宋体" w:hint="eastAsia"/>
          <w:b/>
          <w:sz w:val="24"/>
          <w:szCs w:val="24"/>
        </w:rPr>
        <w:t>截止时间、开标时间和地点</w:t>
      </w:r>
      <w:bookmarkEnd w:id="17"/>
      <w:bookmarkEnd w:id="18"/>
    </w:p>
    <w:p w14:paraId="1EE4937D" w14:textId="78CF3F2A" w:rsidR="00137144" w:rsidRPr="00137144" w:rsidRDefault="00137144" w:rsidP="00137144">
      <w:pPr>
        <w:spacing w:after="160" w:line="360" w:lineRule="auto"/>
        <w:ind w:firstLineChars="200" w:firstLine="480"/>
        <w:rPr>
          <w:rFonts w:ascii="Times New Roman" w:eastAsia="宋体" w:hAnsi="Times New Roman" w:cs="Times New Roman"/>
          <w:bCs/>
          <w:sz w:val="24"/>
          <w:szCs w:val="24"/>
          <w:u w:val="single"/>
        </w:rPr>
      </w:pPr>
      <w:bookmarkStart w:id="19" w:name="_Toc28359007"/>
      <w:bookmarkStart w:id="20" w:name="_Toc35393625"/>
      <w:bookmarkStart w:id="21" w:name="_Toc35393794"/>
      <w:bookmarkStart w:id="22" w:name="_Toc28359084"/>
      <w:r w:rsidRPr="00137144">
        <w:rPr>
          <w:rFonts w:ascii="Times New Roman" w:eastAsia="宋体" w:hAnsi="Times New Roman" w:cs="Times New Roman"/>
          <w:sz w:val="24"/>
          <w:szCs w:val="24"/>
          <w:lang w:bidi="ar"/>
        </w:rPr>
        <w:t>投标截止时间、开标时间：</w:t>
      </w:r>
      <w:r w:rsidRPr="003A1F5E">
        <w:rPr>
          <w:rFonts w:ascii="Times New Roman" w:eastAsia="宋体" w:hAnsi="Times New Roman" w:cs="Times New Roman" w:hint="eastAsia"/>
          <w:sz w:val="24"/>
          <w:szCs w:val="24"/>
          <w:lang w:bidi="ar"/>
        </w:rPr>
        <w:t>2026</w:t>
      </w:r>
      <w:r w:rsidRPr="003A1F5E">
        <w:rPr>
          <w:rFonts w:ascii="Times New Roman" w:eastAsia="宋体" w:hAnsi="Times New Roman" w:cs="Times New Roman"/>
          <w:sz w:val="24"/>
          <w:szCs w:val="24"/>
          <w:lang w:bidi="ar"/>
        </w:rPr>
        <w:t>年</w:t>
      </w:r>
      <w:r w:rsidR="00646AAF" w:rsidRPr="003A1F5E">
        <w:rPr>
          <w:rFonts w:ascii="Times New Roman" w:eastAsia="宋体" w:hAnsi="Times New Roman" w:cs="Times New Roman" w:hint="eastAsia"/>
          <w:sz w:val="24"/>
          <w:szCs w:val="24"/>
          <w:lang w:bidi="ar"/>
        </w:rPr>
        <w:t>6</w:t>
      </w:r>
      <w:r w:rsidRPr="003A1F5E">
        <w:rPr>
          <w:rFonts w:ascii="Times New Roman" w:eastAsia="宋体" w:hAnsi="Times New Roman" w:cs="Times New Roman"/>
          <w:sz w:val="24"/>
          <w:szCs w:val="24"/>
          <w:lang w:bidi="ar"/>
        </w:rPr>
        <w:t>月</w:t>
      </w:r>
      <w:r w:rsidR="005548EE" w:rsidRPr="003A1F5E">
        <w:rPr>
          <w:rFonts w:ascii="Times New Roman" w:eastAsia="宋体" w:hAnsi="Times New Roman" w:cs="Times New Roman" w:hint="eastAsia"/>
          <w:sz w:val="24"/>
          <w:szCs w:val="24"/>
          <w:lang w:bidi="ar"/>
        </w:rPr>
        <w:t>11</w:t>
      </w:r>
      <w:r w:rsidRPr="003A1F5E">
        <w:rPr>
          <w:rFonts w:ascii="Times New Roman" w:eastAsia="宋体" w:hAnsi="Times New Roman" w:cs="Times New Roman"/>
          <w:sz w:val="24"/>
          <w:szCs w:val="24"/>
          <w:lang w:bidi="ar"/>
        </w:rPr>
        <w:t>日</w:t>
      </w:r>
      <w:r w:rsidRPr="003A1F5E">
        <w:rPr>
          <w:rFonts w:ascii="Times New Roman" w:eastAsia="宋体" w:hAnsi="Times New Roman" w:cs="Times New Roman" w:hint="eastAsia"/>
          <w:sz w:val="24"/>
          <w:szCs w:val="24"/>
          <w:lang w:bidi="ar"/>
        </w:rPr>
        <w:t>9</w:t>
      </w:r>
      <w:r w:rsidRPr="003A1F5E">
        <w:rPr>
          <w:rFonts w:ascii="Times New Roman" w:eastAsia="宋体" w:hAnsi="Times New Roman" w:cs="Times New Roman"/>
          <w:sz w:val="24"/>
          <w:szCs w:val="24"/>
          <w:lang w:bidi="ar"/>
        </w:rPr>
        <w:t>点</w:t>
      </w:r>
      <w:r w:rsidRPr="003A1F5E">
        <w:rPr>
          <w:rFonts w:ascii="Times New Roman" w:eastAsia="宋体" w:hAnsi="Times New Roman" w:cs="Times New Roman" w:hint="eastAsia"/>
          <w:sz w:val="24"/>
          <w:szCs w:val="24"/>
          <w:lang w:bidi="ar"/>
        </w:rPr>
        <w:t>30</w:t>
      </w:r>
      <w:r w:rsidRPr="003A1F5E">
        <w:rPr>
          <w:rFonts w:ascii="Times New Roman" w:eastAsia="宋体" w:hAnsi="Times New Roman" w:cs="Times New Roman"/>
          <w:sz w:val="24"/>
          <w:szCs w:val="24"/>
          <w:lang w:bidi="ar"/>
        </w:rPr>
        <w:t>分</w:t>
      </w:r>
      <w:r w:rsidRPr="003A1F5E">
        <w:rPr>
          <w:rFonts w:ascii="Times New Roman" w:eastAsia="宋体" w:hAnsi="Times New Roman" w:cs="Times New Roman"/>
          <w:bCs/>
          <w:sz w:val="24"/>
          <w:szCs w:val="24"/>
          <w:lang w:bidi="ar"/>
        </w:rPr>
        <w:t>（北</w:t>
      </w:r>
      <w:r w:rsidRPr="00137144">
        <w:rPr>
          <w:rFonts w:ascii="Times New Roman" w:eastAsia="宋体" w:hAnsi="Times New Roman" w:cs="Times New Roman"/>
          <w:bCs/>
          <w:sz w:val="24"/>
          <w:szCs w:val="24"/>
          <w:lang w:bidi="ar"/>
        </w:rPr>
        <w:t>京时间）</w:t>
      </w:r>
      <w:r w:rsidRPr="00137144">
        <w:rPr>
          <w:rFonts w:ascii="Times New Roman" w:eastAsia="宋体" w:hAnsi="Times New Roman" w:cs="Times New Roman"/>
          <w:iCs/>
          <w:sz w:val="24"/>
          <w:szCs w:val="24"/>
          <w:lang w:bidi="ar"/>
        </w:rPr>
        <w:t>。</w:t>
      </w:r>
    </w:p>
    <w:p w14:paraId="41FADD61"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lang w:val="zh-TW" w:bidi="ar"/>
        </w:rPr>
      </w:pPr>
      <w:r w:rsidRPr="00137144">
        <w:rPr>
          <w:rFonts w:ascii="Times New Roman" w:eastAsia="宋体" w:hAnsi="Times New Roman" w:cs="Times New Roman"/>
          <w:sz w:val="24"/>
          <w:szCs w:val="24"/>
          <w:lang w:bidi="ar"/>
        </w:rPr>
        <w:t>地点：北京市政府采购电子交易平台</w:t>
      </w:r>
      <w:r w:rsidRPr="00137144">
        <w:rPr>
          <w:rFonts w:ascii="Times New Roman" w:eastAsia="宋体" w:hAnsi="Times New Roman" w:cs="Times New Roman"/>
          <w:sz w:val="24"/>
          <w:szCs w:val="24"/>
          <w:lang w:val="zh-TW" w:bidi="ar"/>
        </w:rPr>
        <w:t>。</w:t>
      </w:r>
      <w:r w:rsidRPr="00137144">
        <w:rPr>
          <w:rFonts w:ascii="Times New Roman" w:eastAsia="宋体" w:hAnsi="Times New Roman" w:cs="Times New Roman" w:hint="eastAsia"/>
          <w:b/>
          <w:bCs/>
          <w:sz w:val="24"/>
          <w:szCs w:val="24"/>
          <w:lang w:val="zh-TW" w:bidi="ar"/>
        </w:rPr>
        <w:t>（采用远程电子开标方式，投标人使用</w:t>
      </w:r>
      <w:r w:rsidRPr="00137144">
        <w:rPr>
          <w:rFonts w:ascii="Times New Roman" w:eastAsia="宋体" w:hAnsi="Times New Roman" w:cs="Times New Roman" w:hint="eastAsia"/>
          <w:b/>
          <w:bCs/>
          <w:sz w:val="24"/>
          <w:szCs w:val="24"/>
          <w:lang w:val="zh-TW" w:bidi="ar"/>
        </w:rPr>
        <w:t>CA</w:t>
      </w:r>
      <w:r w:rsidRPr="00137144">
        <w:rPr>
          <w:rFonts w:ascii="Times New Roman" w:eastAsia="宋体" w:hAnsi="Times New Roman" w:cs="Times New Roman" w:hint="eastAsia"/>
          <w:b/>
          <w:bCs/>
          <w:sz w:val="24"/>
          <w:szCs w:val="24"/>
          <w:lang w:val="zh-TW" w:bidi="ar"/>
        </w:rPr>
        <w:t>认证证书或电子营业执照登录北京市政府采购电子交易平台参与电子开标。投标人自行对电子投标文件进行解密，不接受纸质文件，无须投标人到达现场）</w:t>
      </w:r>
    </w:p>
    <w:p w14:paraId="7EAA0A54" w14:textId="1D91F8D8"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r w:rsidRPr="00137144">
        <w:rPr>
          <w:rFonts w:ascii="宋体" w:eastAsia="宋体" w:hAnsi="宋体" w:cs="宋体" w:hint="eastAsia"/>
          <w:b/>
          <w:sz w:val="24"/>
          <w:szCs w:val="24"/>
        </w:rPr>
        <w:t>五、公告期限</w:t>
      </w:r>
      <w:bookmarkEnd w:id="19"/>
      <w:bookmarkEnd w:id="20"/>
      <w:bookmarkEnd w:id="21"/>
      <w:bookmarkEnd w:id="22"/>
    </w:p>
    <w:p w14:paraId="5C5B44A1" w14:textId="77777777" w:rsidR="00137144" w:rsidRPr="00137144" w:rsidRDefault="00137144" w:rsidP="00137144">
      <w:pPr>
        <w:spacing w:line="360" w:lineRule="auto"/>
        <w:ind w:firstLineChars="200" w:firstLine="480"/>
        <w:rPr>
          <w:rFonts w:ascii="宋体" w:eastAsia="宋体" w:hAnsi="宋体" w:cs="宋体" w:hint="eastAsia"/>
          <w:kern w:val="0"/>
          <w:sz w:val="24"/>
          <w:szCs w:val="24"/>
        </w:rPr>
      </w:pPr>
      <w:r w:rsidRPr="00137144">
        <w:rPr>
          <w:rFonts w:ascii="宋体" w:eastAsia="宋体" w:hAnsi="宋体" w:cs="宋体" w:hint="eastAsia"/>
          <w:kern w:val="0"/>
          <w:sz w:val="24"/>
          <w:szCs w:val="24"/>
        </w:rPr>
        <w:t>自本公告发布之日起5个工作日。</w:t>
      </w:r>
    </w:p>
    <w:p w14:paraId="3464C81B"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bookmarkStart w:id="23" w:name="_Toc35393795"/>
      <w:bookmarkStart w:id="24" w:name="_Toc35393626"/>
      <w:r w:rsidRPr="00137144">
        <w:rPr>
          <w:rFonts w:ascii="宋体" w:eastAsia="宋体" w:hAnsi="宋体" w:cs="宋体" w:hint="eastAsia"/>
          <w:b/>
          <w:sz w:val="24"/>
          <w:szCs w:val="24"/>
        </w:rPr>
        <w:t>六、其他补充事宜</w:t>
      </w:r>
      <w:bookmarkEnd w:id="23"/>
      <w:bookmarkEnd w:id="24"/>
    </w:p>
    <w:p w14:paraId="26A3AD5F"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rPr>
        <w:t>1.</w:t>
      </w:r>
      <w:r w:rsidRPr="00137144">
        <w:rPr>
          <w:rFonts w:ascii="Times New Roman" w:eastAsia="宋体" w:hAnsi="Times New Roman" w:cs="Times New Roman"/>
          <w:sz w:val="24"/>
          <w:szCs w:val="24"/>
        </w:rPr>
        <w:t>本项目需要落实的政府采购政策：</w:t>
      </w:r>
    </w:p>
    <w:p w14:paraId="703ECC48"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《政府采购促进中小企业发展管理办法》的通知（财库〔</w:t>
      </w:r>
      <w:r w:rsidRPr="00137144">
        <w:rPr>
          <w:rFonts w:ascii="Times New Roman" w:eastAsia="宋体" w:hAnsi="Times New Roman" w:cs="Times New Roman" w:hint="eastAsia"/>
          <w:sz w:val="24"/>
          <w:szCs w:val="24"/>
        </w:rPr>
        <w:t>2020</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46</w:t>
      </w:r>
      <w:r w:rsidRPr="00137144">
        <w:rPr>
          <w:rFonts w:ascii="Times New Roman" w:eastAsia="宋体" w:hAnsi="Times New Roman" w:cs="Times New Roman" w:hint="eastAsia"/>
          <w:sz w:val="24"/>
          <w:szCs w:val="24"/>
        </w:rPr>
        <w:t>号）；</w:t>
      </w:r>
    </w:p>
    <w:p w14:paraId="342FDDE5"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《关于进一步加大政府采购支持中小企业力度的通知》（财库〔</w:t>
      </w:r>
      <w:r w:rsidRPr="00137144">
        <w:rPr>
          <w:rFonts w:ascii="Times New Roman" w:eastAsia="宋体" w:hAnsi="Times New Roman" w:cs="Times New Roman" w:hint="eastAsia"/>
          <w:sz w:val="24"/>
          <w:szCs w:val="24"/>
        </w:rPr>
        <w:t>2022</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19</w:t>
      </w:r>
      <w:r w:rsidRPr="00137144">
        <w:rPr>
          <w:rFonts w:ascii="Times New Roman" w:eastAsia="宋体" w:hAnsi="Times New Roman" w:cs="Times New Roman" w:hint="eastAsia"/>
          <w:sz w:val="24"/>
          <w:szCs w:val="24"/>
        </w:rPr>
        <w:t>号）；</w:t>
      </w:r>
    </w:p>
    <w:p w14:paraId="2B6057DC"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《关于政府采购支持监狱企业发展有关问题的通知》（财库〔</w:t>
      </w:r>
      <w:r w:rsidRPr="00137144">
        <w:rPr>
          <w:rFonts w:ascii="Times New Roman" w:eastAsia="宋体" w:hAnsi="Times New Roman" w:cs="Times New Roman" w:hint="eastAsia"/>
          <w:sz w:val="24"/>
          <w:szCs w:val="24"/>
        </w:rPr>
        <w:t>2014</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68</w:t>
      </w:r>
      <w:r w:rsidRPr="00137144">
        <w:rPr>
          <w:rFonts w:ascii="Times New Roman" w:eastAsia="宋体" w:hAnsi="Times New Roman" w:cs="Times New Roman" w:hint="eastAsia"/>
          <w:sz w:val="24"/>
          <w:szCs w:val="24"/>
        </w:rPr>
        <w:t>号）；</w:t>
      </w:r>
    </w:p>
    <w:p w14:paraId="2A175935"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《关于促进残疾人就业政府采购政策的通知》（财库〔</w:t>
      </w:r>
      <w:r w:rsidRPr="00137144">
        <w:rPr>
          <w:rFonts w:ascii="Times New Roman" w:eastAsia="宋体" w:hAnsi="Times New Roman" w:cs="Times New Roman" w:hint="eastAsia"/>
          <w:sz w:val="24"/>
          <w:szCs w:val="24"/>
        </w:rPr>
        <w:t>2017</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141</w:t>
      </w:r>
      <w:r w:rsidRPr="00137144">
        <w:rPr>
          <w:rFonts w:ascii="Times New Roman" w:eastAsia="宋体" w:hAnsi="Times New Roman" w:cs="Times New Roman" w:hint="eastAsia"/>
          <w:sz w:val="24"/>
          <w:szCs w:val="24"/>
        </w:rPr>
        <w:t>号）；</w:t>
      </w:r>
    </w:p>
    <w:p w14:paraId="5CC60844"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《在政府采购活动中查询及使用信用记录有关问题的通知》（财库〔</w:t>
      </w:r>
      <w:r w:rsidRPr="00137144">
        <w:rPr>
          <w:rFonts w:ascii="Times New Roman" w:eastAsia="宋体" w:hAnsi="Times New Roman" w:cs="Times New Roman" w:hint="eastAsia"/>
          <w:sz w:val="24"/>
          <w:szCs w:val="24"/>
        </w:rPr>
        <w:t>2016</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125</w:t>
      </w:r>
      <w:r w:rsidRPr="00137144">
        <w:rPr>
          <w:rFonts w:ascii="Times New Roman" w:eastAsia="宋体" w:hAnsi="Times New Roman" w:cs="Times New Roman" w:hint="eastAsia"/>
          <w:sz w:val="24"/>
          <w:szCs w:val="24"/>
        </w:rPr>
        <w:t>号）；</w:t>
      </w:r>
    </w:p>
    <w:p w14:paraId="3437F384"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《关于印发节能产品政府采购品目清单的通知》（财库</w:t>
      </w:r>
      <w:r w:rsidRPr="00137144">
        <w:rPr>
          <w:rFonts w:ascii="Times New Roman" w:eastAsia="宋体" w:hAnsi="Times New Roman" w:cs="Times New Roman" w:hint="eastAsia"/>
          <w:sz w:val="24"/>
          <w:szCs w:val="24"/>
        </w:rPr>
        <w:t>[2019]19</w:t>
      </w:r>
      <w:r w:rsidRPr="00137144">
        <w:rPr>
          <w:rFonts w:ascii="Times New Roman" w:eastAsia="宋体" w:hAnsi="Times New Roman" w:cs="Times New Roman" w:hint="eastAsia"/>
          <w:sz w:val="24"/>
          <w:szCs w:val="24"/>
        </w:rPr>
        <w:t>号）；</w:t>
      </w:r>
    </w:p>
    <w:p w14:paraId="6185EE7C"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《关于调整优化节能产品、环境标志产品政府采购执行机制的通知》（财库〔</w:t>
      </w:r>
      <w:r w:rsidRPr="00137144">
        <w:rPr>
          <w:rFonts w:ascii="Times New Roman" w:eastAsia="宋体" w:hAnsi="Times New Roman" w:cs="Times New Roman" w:hint="eastAsia"/>
          <w:sz w:val="24"/>
          <w:szCs w:val="24"/>
        </w:rPr>
        <w:t>2019</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9</w:t>
      </w:r>
      <w:r w:rsidRPr="00137144">
        <w:rPr>
          <w:rFonts w:ascii="Times New Roman" w:eastAsia="宋体" w:hAnsi="Times New Roman" w:cs="Times New Roman" w:hint="eastAsia"/>
          <w:sz w:val="24"/>
          <w:szCs w:val="24"/>
        </w:rPr>
        <w:t>号）；</w:t>
      </w:r>
    </w:p>
    <w:p w14:paraId="6A1AFB96"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《政府采购进口产品管理办法》（财库〔</w:t>
      </w:r>
      <w:r w:rsidRPr="00137144">
        <w:rPr>
          <w:rFonts w:ascii="Times New Roman" w:eastAsia="宋体" w:hAnsi="Times New Roman" w:cs="Times New Roman" w:hint="eastAsia"/>
          <w:sz w:val="24"/>
          <w:szCs w:val="24"/>
        </w:rPr>
        <w:t>2007</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119</w:t>
      </w:r>
      <w:r w:rsidRPr="00137144">
        <w:rPr>
          <w:rFonts w:ascii="Times New Roman" w:eastAsia="宋体" w:hAnsi="Times New Roman" w:cs="Times New Roman" w:hint="eastAsia"/>
          <w:sz w:val="24"/>
          <w:szCs w:val="24"/>
        </w:rPr>
        <w:t>号文）；</w:t>
      </w:r>
    </w:p>
    <w:p w14:paraId="2832A2F4"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《国务院办公厅关于在政府采购中实施本国产品标准及相关政策的通知》（国办发〔</w:t>
      </w:r>
      <w:r w:rsidRPr="00137144">
        <w:rPr>
          <w:rFonts w:ascii="Times New Roman" w:eastAsia="宋体" w:hAnsi="Times New Roman" w:cs="Times New Roman" w:hint="eastAsia"/>
          <w:sz w:val="24"/>
          <w:szCs w:val="24"/>
        </w:rPr>
        <w:t>2025</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34</w:t>
      </w:r>
      <w:r w:rsidRPr="00137144">
        <w:rPr>
          <w:rFonts w:ascii="Times New Roman" w:eastAsia="宋体" w:hAnsi="Times New Roman" w:cs="Times New Roman" w:hint="eastAsia"/>
          <w:sz w:val="24"/>
          <w:szCs w:val="24"/>
        </w:rPr>
        <w:t>号）。</w:t>
      </w:r>
      <w:r w:rsidRPr="00137144">
        <w:rPr>
          <w:rFonts w:ascii="Times New Roman" w:eastAsia="宋体" w:hAnsi="Times New Roman" w:cs="Times New Roman"/>
          <w:sz w:val="24"/>
          <w:szCs w:val="24"/>
        </w:rPr>
        <w:t xml:space="preserve"> </w:t>
      </w:r>
    </w:p>
    <w:p w14:paraId="39A22EFA"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rPr>
        <w:t>2.</w:t>
      </w:r>
      <w:r w:rsidRPr="00137144">
        <w:rPr>
          <w:rFonts w:ascii="Times New Roman" w:eastAsia="宋体" w:hAnsi="Times New Roman" w:cs="Times New Roman" w:hint="eastAsia"/>
          <w:szCs w:val="24"/>
        </w:rPr>
        <w:t xml:space="preserve"> </w:t>
      </w:r>
      <w:r w:rsidRPr="00137144">
        <w:rPr>
          <w:rFonts w:ascii="Times New Roman" w:eastAsia="宋体" w:hAnsi="Times New Roman" w:cs="Times New Roman" w:hint="eastAsia"/>
          <w:sz w:val="24"/>
          <w:szCs w:val="24"/>
        </w:rPr>
        <w:t>本项目的招标公告同时在中国政府采购网（</w:t>
      </w:r>
      <w:r w:rsidRPr="00137144">
        <w:rPr>
          <w:rFonts w:ascii="Times New Roman" w:eastAsia="宋体" w:hAnsi="Times New Roman" w:cs="Times New Roman" w:hint="eastAsia"/>
          <w:sz w:val="24"/>
          <w:szCs w:val="24"/>
        </w:rPr>
        <w:t>www.ccgp.gov.cn</w:t>
      </w:r>
      <w:r w:rsidRPr="00137144">
        <w:rPr>
          <w:rFonts w:ascii="Times New Roman" w:eastAsia="宋体" w:hAnsi="Times New Roman" w:cs="Times New Roman" w:hint="eastAsia"/>
          <w:sz w:val="24"/>
          <w:szCs w:val="24"/>
        </w:rPr>
        <w:t>）、北京市政府采购网（</w:t>
      </w:r>
      <w:r w:rsidRPr="00137144">
        <w:rPr>
          <w:rFonts w:ascii="Times New Roman" w:eastAsia="宋体" w:hAnsi="Times New Roman" w:cs="Times New Roman" w:hint="eastAsia"/>
          <w:sz w:val="24"/>
          <w:szCs w:val="24"/>
        </w:rPr>
        <w:t>www.ccgp-beijing.gov.cn</w:t>
      </w:r>
      <w:r w:rsidRPr="00137144">
        <w:rPr>
          <w:rFonts w:ascii="Times New Roman" w:eastAsia="宋体" w:hAnsi="Times New Roman" w:cs="Times New Roman" w:hint="eastAsia"/>
          <w:sz w:val="24"/>
          <w:szCs w:val="24"/>
        </w:rPr>
        <w:t>）上发布。</w:t>
      </w:r>
    </w:p>
    <w:p w14:paraId="1DF0F979"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bCs/>
          <w:sz w:val="24"/>
          <w:szCs w:val="24"/>
          <w:lang w:bidi="ar"/>
        </w:rPr>
      </w:pPr>
      <w:r w:rsidRPr="00137144">
        <w:rPr>
          <w:rFonts w:ascii="Times New Roman" w:eastAsia="宋体" w:hAnsi="Times New Roman" w:cs="Times New Roman"/>
          <w:sz w:val="24"/>
          <w:szCs w:val="24"/>
          <w:lang w:bidi="ar"/>
        </w:rPr>
        <w:t>3.</w:t>
      </w:r>
      <w:r w:rsidRPr="00137144">
        <w:rPr>
          <w:rFonts w:ascii="Times New Roman" w:eastAsia="宋体" w:hAnsi="Times New Roman" w:cs="Times New Roman"/>
          <w:sz w:val="24"/>
          <w:szCs w:val="24"/>
          <w:lang w:bidi="ar"/>
        </w:rPr>
        <w:t>本项目采用全流程电子化采购方式，请供应</w:t>
      </w:r>
      <w:proofErr w:type="gramStart"/>
      <w:r w:rsidRPr="00137144">
        <w:rPr>
          <w:rFonts w:ascii="Times New Roman" w:eastAsia="宋体" w:hAnsi="Times New Roman" w:cs="Times New Roman"/>
          <w:sz w:val="24"/>
          <w:szCs w:val="24"/>
          <w:lang w:bidi="ar"/>
        </w:rPr>
        <w:t>商认真</w:t>
      </w:r>
      <w:proofErr w:type="gramEnd"/>
      <w:r w:rsidRPr="00137144">
        <w:rPr>
          <w:rFonts w:ascii="Times New Roman" w:eastAsia="宋体" w:hAnsi="Times New Roman" w:cs="Times New Roman"/>
          <w:sz w:val="24"/>
          <w:szCs w:val="24"/>
          <w:lang w:bidi="ar"/>
        </w:rPr>
        <w:t>学习北京市政府采购电子交易平台发布的相关操作手册（供应商可在交易平台下载相关手册），办理</w:t>
      </w:r>
      <w:r w:rsidRPr="00137144">
        <w:rPr>
          <w:rFonts w:ascii="Times New Roman" w:eastAsia="宋体" w:hAnsi="Times New Roman" w:cs="Times New Roman"/>
          <w:sz w:val="24"/>
          <w:szCs w:val="24"/>
          <w:lang w:bidi="ar"/>
        </w:rPr>
        <w:lastRenderedPageBreak/>
        <w:t>CA</w:t>
      </w:r>
      <w:r w:rsidRPr="00137144">
        <w:rPr>
          <w:rFonts w:ascii="Times New Roman" w:eastAsia="宋体" w:hAnsi="Times New Roman" w:cs="Times New Roman"/>
          <w:sz w:val="24"/>
          <w:szCs w:val="24"/>
          <w:lang w:bidi="ar"/>
        </w:rPr>
        <w:t>数字证书或电子营业执照、进行北京市政府采购电子交易平台注册绑定，并认真核实</w:t>
      </w:r>
      <w:r w:rsidRPr="00137144">
        <w:rPr>
          <w:rFonts w:ascii="Times New Roman" w:eastAsia="宋体" w:hAnsi="Times New Roman" w:cs="Times New Roman"/>
          <w:bCs/>
          <w:sz w:val="24"/>
          <w:szCs w:val="24"/>
          <w:lang w:bidi="ar"/>
        </w:rPr>
        <w:t>CA</w:t>
      </w:r>
      <w:r w:rsidRPr="00137144">
        <w:rPr>
          <w:rFonts w:ascii="Times New Roman" w:eastAsia="宋体" w:hAnsi="Times New Roman" w:cs="Times New Roman"/>
          <w:bCs/>
          <w:sz w:val="24"/>
          <w:szCs w:val="24"/>
          <w:lang w:bidi="ar"/>
        </w:rPr>
        <w:t>数字证书</w:t>
      </w:r>
      <w:r w:rsidRPr="00137144">
        <w:rPr>
          <w:rFonts w:ascii="Times New Roman" w:eastAsia="宋体" w:hAnsi="Times New Roman" w:cs="Times New Roman"/>
          <w:sz w:val="24"/>
          <w:szCs w:val="24"/>
          <w:lang w:bidi="ar"/>
        </w:rPr>
        <w:t>或电子营业执照</w:t>
      </w:r>
      <w:r w:rsidRPr="00137144">
        <w:rPr>
          <w:rFonts w:ascii="Times New Roman" w:eastAsia="宋体" w:hAnsi="Times New Roman" w:cs="Times New Roman"/>
          <w:bCs/>
          <w:sz w:val="24"/>
          <w:szCs w:val="24"/>
          <w:lang w:bidi="ar"/>
        </w:rPr>
        <w:t>情况确认是否符合本项目电子化采购流程要求。</w:t>
      </w:r>
    </w:p>
    <w:p w14:paraId="409F69D4"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数字证书服务热线</w:t>
      </w:r>
      <w:r w:rsidRPr="00137144">
        <w:rPr>
          <w:rFonts w:ascii="Times New Roman" w:eastAsia="宋体" w:hAnsi="Times New Roman" w:cs="Times New Roman"/>
          <w:sz w:val="24"/>
          <w:szCs w:val="24"/>
          <w:lang w:bidi="ar"/>
        </w:rPr>
        <w:t xml:space="preserve"> 010-58511086</w:t>
      </w:r>
    </w:p>
    <w:p w14:paraId="3EABBFCF"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电子营业执照服务热线</w:t>
      </w:r>
      <w:r w:rsidRPr="00137144">
        <w:rPr>
          <w:rFonts w:ascii="Times New Roman" w:eastAsia="宋体" w:hAnsi="Times New Roman" w:cs="Times New Roman"/>
          <w:sz w:val="24"/>
          <w:szCs w:val="24"/>
          <w:lang w:bidi="ar"/>
        </w:rPr>
        <w:t xml:space="preserve"> 400-699-7000</w:t>
      </w:r>
    </w:p>
    <w:p w14:paraId="5DEA4136"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技术支持服务热线</w:t>
      </w:r>
      <w:r w:rsidRPr="00137144">
        <w:rPr>
          <w:rFonts w:ascii="Times New Roman" w:eastAsia="宋体" w:hAnsi="Times New Roman" w:cs="Times New Roman"/>
          <w:sz w:val="24"/>
          <w:szCs w:val="24"/>
          <w:lang w:bidi="ar"/>
        </w:rPr>
        <w:t xml:space="preserve">    010-86483801</w:t>
      </w:r>
    </w:p>
    <w:p w14:paraId="7ED4ACB9"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3.1</w:t>
      </w:r>
      <w:r w:rsidRPr="00137144">
        <w:rPr>
          <w:rFonts w:ascii="Times New Roman" w:eastAsia="宋体" w:hAnsi="Times New Roman" w:cs="Times New Roman"/>
          <w:sz w:val="24"/>
          <w:szCs w:val="24"/>
          <w:lang w:bidi="ar"/>
        </w:rPr>
        <w:t>办理</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w:t>
      </w:r>
    </w:p>
    <w:p w14:paraId="3FF33BEE"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供应商登录北京市政府采购电子交易平台查阅</w:t>
      </w:r>
      <w:r w:rsidRPr="00137144">
        <w:rPr>
          <w:rFonts w:ascii="Times New Roman" w:eastAsia="宋体" w:hAnsi="Times New Roman" w:cs="Times New Roman"/>
          <w:sz w:val="24"/>
          <w:szCs w:val="24"/>
          <w:lang w:bidi="ar"/>
        </w:rPr>
        <w:t xml:space="preserve"> “</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操作指南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市场主体</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办理操作流程指引</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电子营业执照使用指南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，按照程序要求办理。</w:t>
      </w:r>
    </w:p>
    <w:p w14:paraId="714EE3B6"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3.2</w:t>
      </w:r>
      <w:r w:rsidRPr="00137144">
        <w:rPr>
          <w:rFonts w:ascii="Times New Roman" w:eastAsia="宋体" w:hAnsi="Times New Roman" w:cs="Times New Roman"/>
          <w:sz w:val="24"/>
          <w:szCs w:val="24"/>
          <w:lang w:bidi="ar"/>
        </w:rPr>
        <w:t>注册</w:t>
      </w:r>
    </w:p>
    <w:p w14:paraId="7A82BD8B"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供应商登录北京市政府采购电子交易平台</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操作指南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市场主体注册入库操作流程指引</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进行自助注册绑定。</w:t>
      </w:r>
    </w:p>
    <w:p w14:paraId="04AE643A"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3.3</w:t>
      </w:r>
      <w:r w:rsidRPr="00137144">
        <w:rPr>
          <w:rFonts w:ascii="Times New Roman" w:eastAsia="宋体" w:hAnsi="Times New Roman" w:cs="Times New Roman"/>
          <w:sz w:val="24"/>
          <w:szCs w:val="24"/>
          <w:lang w:bidi="ar"/>
        </w:rPr>
        <w:t>驱动、客户端下载</w:t>
      </w:r>
    </w:p>
    <w:p w14:paraId="3147B9BF"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供应商登录北京市政府采购电子交易平台</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工具下载</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招标采购系统文件驱动安装包</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下载相关驱动。</w:t>
      </w:r>
    </w:p>
    <w:p w14:paraId="27ADA277"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供应商登录北京市政府采购电子交易平台</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工具下载</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投标文件编制工具</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下载相关客户端。</w:t>
      </w:r>
    </w:p>
    <w:p w14:paraId="4B3E6D0C"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 xml:space="preserve">3.4 </w:t>
      </w:r>
      <w:r w:rsidRPr="00137144">
        <w:rPr>
          <w:rFonts w:ascii="Times New Roman" w:eastAsia="宋体" w:hAnsi="Times New Roman" w:cs="Times New Roman"/>
          <w:sz w:val="24"/>
          <w:szCs w:val="24"/>
          <w:lang w:bidi="ar"/>
        </w:rPr>
        <w:t>获取电子招标文件</w:t>
      </w:r>
    </w:p>
    <w:p w14:paraId="34EA3994"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供应商使用</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数字证书或电子营业执照登录北京市政府采购电子交易平台获取电子招标文件。</w:t>
      </w:r>
    </w:p>
    <w:p w14:paraId="18AFC2E7"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29D4CD1E"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3.5</w:t>
      </w:r>
      <w:r w:rsidRPr="00137144">
        <w:rPr>
          <w:rFonts w:ascii="Times New Roman" w:eastAsia="宋体" w:hAnsi="Times New Roman" w:cs="Times New Roman"/>
          <w:sz w:val="24"/>
          <w:szCs w:val="24"/>
          <w:lang w:bidi="ar"/>
        </w:rPr>
        <w:t>编制电子投标文件</w:t>
      </w:r>
    </w:p>
    <w:p w14:paraId="63CDD063"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供应商应使用电子投标客户端编制电子投标文件并进行线上投标，供应商电子投标文件需要加密并加盖电子签章</w:t>
      </w:r>
      <w:r w:rsidRPr="00137144">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137144">
        <w:rPr>
          <w:rFonts w:ascii="Times New Roman" w:eastAsia="宋体" w:hAnsi="Times New Roman" w:cs="Times New Roman"/>
          <w:sz w:val="24"/>
          <w:szCs w:val="24"/>
          <w:lang w:bidi="ar"/>
        </w:rPr>
        <w:t>。</w:t>
      </w:r>
    </w:p>
    <w:p w14:paraId="69C053A8" w14:textId="77777777" w:rsidR="00137144" w:rsidRPr="00137144" w:rsidRDefault="00137144" w:rsidP="00137144">
      <w:pPr>
        <w:widowControl/>
        <w:spacing w:after="160" w:line="360" w:lineRule="auto"/>
        <w:ind w:firstLineChars="200" w:firstLine="480"/>
        <w:jc w:val="left"/>
        <w:rPr>
          <w:rFonts w:ascii="Times New Roman" w:eastAsia="宋体" w:hAnsi="Times New Roman" w:cs="Times New Roman"/>
          <w:sz w:val="24"/>
          <w:szCs w:val="24"/>
          <w:lang w:val="zh-TW" w:bidi="ar"/>
        </w:rPr>
      </w:pPr>
      <w:r w:rsidRPr="00137144">
        <w:rPr>
          <w:rFonts w:ascii="Times New Roman" w:eastAsia="宋体" w:hAnsi="Times New Roman" w:cs="Times New Roman"/>
          <w:sz w:val="24"/>
          <w:szCs w:val="24"/>
          <w:lang w:val="zh-TW" w:bidi="ar"/>
        </w:rPr>
        <w:t>3.6</w:t>
      </w:r>
      <w:r w:rsidRPr="00137144">
        <w:rPr>
          <w:rFonts w:ascii="Times New Roman" w:eastAsia="宋体" w:hAnsi="Times New Roman" w:cs="Times New Roman"/>
          <w:sz w:val="24"/>
          <w:szCs w:val="24"/>
          <w:lang w:val="zh-TW" w:bidi="ar"/>
        </w:rPr>
        <w:t>提交电子投标文件</w:t>
      </w:r>
    </w:p>
    <w:p w14:paraId="1256513D" w14:textId="77777777" w:rsidR="00137144" w:rsidRPr="00137144" w:rsidRDefault="00137144" w:rsidP="00137144">
      <w:pPr>
        <w:widowControl/>
        <w:spacing w:after="160" w:line="360" w:lineRule="auto"/>
        <w:ind w:firstLineChars="200" w:firstLine="480"/>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lastRenderedPageBreak/>
        <w:t>供应商应于投标截止时间前在北京市政府采购电子交易平台提交电子投标文件，上传电子投标文件过程中请保持与互联网的连接畅通。</w:t>
      </w:r>
    </w:p>
    <w:p w14:paraId="147758A5" w14:textId="77777777" w:rsidR="00137144" w:rsidRPr="00137144" w:rsidRDefault="00137144" w:rsidP="00137144">
      <w:pPr>
        <w:widowControl/>
        <w:spacing w:after="160" w:line="360" w:lineRule="auto"/>
        <w:ind w:firstLineChars="200" w:firstLine="480"/>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val="zh-TW" w:bidi="ar"/>
        </w:rPr>
        <w:t>3.7</w:t>
      </w:r>
      <w:r w:rsidRPr="00137144">
        <w:rPr>
          <w:rFonts w:ascii="Times New Roman" w:eastAsia="宋体" w:hAnsi="Times New Roman" w:cs="Times New Roman"/>
          <w:sz w:val="24"/>
          <w:szCs w:val="24"/>
          <w:lang w:val="zh-TW" w:bidi="ar"/>
        </w:rPr>
        <w:t>电子开标</w:t>
      </w:r>
    </w:p>
    <w:p w14:paraId="4190705B"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lang w:val="zh-TW" w:bidi="ar"/>
        </w:rPr>
        <w:t>供应商在开标地点使用</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w:t>
      </w:r>
      <w:r w:rsidRPr="00137144">
        <w:rPr>
          <w:rFonts w:ascii="Times New Roman" w:eastAsia="宋体" w:hAnsi="Times New Roman" w:cs="Times New Roman"/>
          <w:sz w:val="24"/>
          <w:szCs w:val="24"/>
          <w:lang w:val="zh-TW" w:bidi="ar"/>
        </w:rPr>
        <w:t>登录</w:t>
      </w:r>
      <w:r w:rsidRPr="00137144">
        <w:rPr>
          <w:rFonts w:ascii="Times New Roman" w:eastAsia="宋体" w:hAnsi="Times New Roman" w:cs="Times New Roman"/>
          <w:sz w:val="24"/>
          <w:szCs w:val="24"/>
          <w:lang w:bidi="ar"/>
        </w:rPr>
        <w:t>北京市政府采购电子交易平台进行电子开标</w:t>
      </w:r>
      <w:r w:rsidRPr="00137144">
        <w:rPr>
          <w:rFonts w:ascii="Times New Roman" w:eastAsia="宋体" w:hAnsi="Times New Roman" w:cs="Times New Roman"/>
          <w:sz w:val="24"/>
          <w:szCs w:val="24"/>
          <w:lang w:val="zh-TW" w:bidi="ar"/>
        </w:rPr>
        <w:t>。</w:t>
      </w:r>
    </w:p>
    <w:p w14:paraId="5D3338A9"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p>
    <w:p w14:paraId="111190ED" w14:textId="77777777" w:rsidR="00137144" w:rsidRPr="00137144" w:rsidRDefault="00137144" w:rsidP="00137144">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5" w:name="_Toc35393627"/>
      <w:bookmarkStart w:id="26" w:name="_Toc28359008"/>
      <w:bookmarkStart w:id="27" w:name="_Toc28359085"/>
      <w:bookmarkStart w:id="28" w:name="_Toc35393796"/>
      <w:r w:rsidRPr="00137144">
        <w:rPr>
          <w:rFonts w:ascii="Times New Roman" w:eastAsia="宋体" w:hAnsi="Times New Roman" w:cs="Times New Roman"/>
          <w:b/>
          <w:kern w:val="0"/>
          <w:sz w:val="24"/>
          <w:szCs w:val="24"/>
        </w:rPr>
        <w:t>七、对本次招标提出询问，请按以下方式联系。</w:t>
      </w:r>
      <w:bookmarkEnd w:id="25"/>
      <w:bookmarkEnd w:id="26"/>
      <w:bookmarkEnd w:id="27"/>
      <w:bookmarkEnd w:id="28"/>
    </w:p>
    <w:p w14:paraId="69F18C4B" w14:textId="77777777" w:rsidR="00137144" w:rsidRPr="00137144" w:rsidRDefault="00137144" w:rsidP="00137144">
      <w:pPr>
        <w:spacing w:after="160" w:line="360" w:lineRule="auto"/>
        <w:ind w:leftChars="371" w:left="1080" w:hangingChars="125" w:hanging="301"/>
        <w:jc w:val="left"/>
        <w:rPr>
          <w:rFonts w:ascii="Times New Roman" w:eastAsia="宋体" w:hAnsi="Times New Roman" w:cs="Times New Roman"/>
          <w:b/>
          <w:sz w:val="24"/>
          <w:szCs w:val="24"/>
        </w:rPr>
      </w:pPr>
      <w:r w:rsidRPr="00137144">
        <w:rPr>
          <w:rFonts w:ascii="Times New Roman" w:eastAsia="宋体" w:hAnsi="Times New Roman" w:cs="Times New Roman"/>
          <w:b/>
          <w:sz w:val="24"/>
          <w:szCs w:val="24"/>
        </w:rPr>
        <w:t>1.</w:t>
      </w:r>
      <w:r w:rsidRPr="00137144">
        <w:rPr>
          <w:rFonts w:ascii="Times New Roman" w:eastAsia="宋体" w:hAnsi="Times New Roman" w:cs="Times New Roman"/>
          <w:b/>
          <w:sz w:val="24"/>
          <w:szCs w:val="24"/>
        </w:rPr>
        <w:t>采购人信息</w:t>
      </w:r>
    </w:p>
    <w:p w14:paraId="729FFBED"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bookmarkStart w:id="29" w:name="_Toc28359086"/>
      <w:bookmarkStart w:id="30" w:name="_Toc28359009"/>
      <w:r w:rsidRPr="00137144">
        <w:rPr>
          <w:rFonts w:ascii="Times New Roman" w:eastAsia="宋体" w:hAnsi="Times New Roman" w:cs="Times New Roman"/>
          <w:sz w:val="24"/>
          <w:szCs w:val="24"/>
        </w:rPr>
        <w:t>名</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称：</w:t>
      </w:r>
      <w:r w:rsidRPr="00137144">
        <w:rPr>
          <w:rFonts w:ascii="Times New Roman" w:eastAsia="宋体" w:hAnsi="Times New Roman" w:cs="Times New Roman" w:hint="eastAsia"/>
          <w:sz w:val="24"/>
          <w:szCs w:val="24"/>
        </w:rPr>
        <w:t xml:space="preserve"> </w:t>
      </w:r>
      <w:r w:rsidRPr="00137144">
        <w:rPr>
          <w:rFonts w:ascii="Times New Roman" w:eastAsia="宋体" w:hAnsi="Times New Roman" w:cs="Times New Roman" w:hint="eastAsia"/>
          <w:sz w:val="24"/>
          <w:szCs w:val="24"/>
        </w:rPr>
        <w:t>北京工商大学</w:t>
      </w:r>
    </w:p>
    <w:p w14:paraId="7E909566"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地</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址：</w:t>
      </w:r>
      <w:r w:rsidRPr="00137144">
        <w:rPr>
          <w:rFonts w:ascii="Times New Roman" w:eastAsia="宋体" w:hAnsi="Times New Roman" w:cs="Times New Roman" w:hint="eastAsia"/>
          <w:sz w:val="24"/>
          <w:szCs w:val="24"/>
        </w:rPr>
        <w:t>北京市房山区良乡大学城</w:t>
      </w:r>
    </w:p>
    <w:p w14:paraId="0BC07640"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u w:val="single"/>
        </w:rPr>
      </w:pPr>
      <w:r w:rsidRPr="00137144">
        <w:rPr>
          <w:rFonts w:ascii="Times New Roman" w:eastAsia="宋体" w:hAnsi="Times New Roman" w:cs="Times New Roman"/>
          <w:sz w:val="24"/>
          <w:szCs w:val="24"/>
        </w:rPr>
        <w:t>联系方式：</w:t>
      </w:r>
      <w:r w:rsidRPr="00137144">
        <w:rPr>
          <w:rFonts w:ascii="Times New Roman" w:eastAsia="宋体" w:hAnsi="Times New Roman" w:cs="Times New Roman" w:hint="eastAsia"/>
          <w:sz w:val="24"/>
          <w:szCs w:val="24"/>
        </w:rPr>
        <w:t>李老师，</w:t>
      </w:r>
      <w:r w:rsidRPr="00137144">
        <w:rPr>
          <w:rFonts w:ascii="Times New Roman" w:eastAsia="宋体" w:hAnsi="Times New Roman" w:cs="Times New Roman" w:hint="eastAsia"/>
          <w:sz w:val="24"/>
          <w:szCs w:val="24"/>
        </w:rPr>
        <w:t>010-81353689</w:t>
      </w:r>
    </w:p>
    <w:p w14:paraId="71852307" w14:textId="77777777" w:rsidR="00137144" w:rsidRPr="00137144" w:rsidRDefault="00137144" w:rsidP="00137144">
      <w:pPr>
        <w:spacing w:after="160" w:line="360" w:lineRule="auto"/>
        <w:ind w:leftChars="371" w:left="1080" w:hangingChars="125" w:hanging="301"/>
        <w:jc w:val="left"/>
        <w:rPr>
          <w:rFonts w:ascii="Times New Roman" w:eastAsia="宋体" w:hAnsi="Times New Roman" w:cs="Times New Roman"/>
          <w:b/>
          <w:sz w:val="24"/>
          <w:szCs w:val="24"/>
        </w:rPr>
      </w:pPr>
      <w:r w:rsidRPr="00137144">
        <w:rPr>
          <w:rFonts w:ascii="Times New Roman" w:eastAsia="宋体" w:hAnsi="Times New Roman" w:cs="Times New Roman"/>
          <w:b/>
          <w:sz w:val="24"/>
          <w:szCs w:val="24"/>
        </w:rPr>
        <w:t>2.</w:t>
      </w:r>
      <w:r w:rsidRPr="00137144">
        <w:rPr>
          <w:rFonts w:ascii="Times New Roman" w:eastAsia="宋体" w:hAnsi="Times New Roman" w:cs="Times New Roman"/>
          <w:b/>
          <w:sz w:val="24"/>
          <w:szCs w:val="24"/>
        </w:rPr>
        <w:t>采购代理机构信息</w:t>
      </w:r>
      <w:bookmarkEnd w:id="29"/>
      <w:bookmarkEnd w:id="30"/>
    </w:p>
    <w:p w14:paraId="1B9DC313"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bookmarkStart w:id="31" w:name="_Toc28359010"/>
      <w:bookmarkStart w:id="32" w:name="_Toc28359087"/>
      <w:r w:rsidRPr="00137144">
        <w:rPr>
          <w:rFonts w:ascii="Times New Roman" w:eastAsia="宋体" w:hAnsi="Times New Roman" w:cs="Times New Roman"/>
          <w:sz w:val="24"/>
          <w:szCs w:val="24"/>
        </w:rPr>
        <w:t>名</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称：</w:t>
      </w:r>
      <w:r w:rsidRPr="00137144">
        <w:rPr>
          <w:rFonts w:ascii="Times New Roman" w:eastAsia="宋体" w:hAnsi="Times New Roman" w:cs="Times New Roman" w:hint="eastAsia"/>
          <w:sz w:val="24"/>
          <w:szCs w:val="24"/>
        </w:rPr>
        <w:t>北京国际贸易有限公司</w:t>
      </w:r>
    </w:p>
    <w:p w14:paraId="0E516960"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地</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址：</w:t>
      </w:r>
      <w:r w:rsidRPr="00137144">
        <w:rPr>
          <w:rFonts w:ascii="Times New Roman" w:eastAsia="宋体" w:hAnsi="Times New Roman" w:cs="Times New Roman" w:hint="eastAsia"/>
          <w:sz w:val="24"/>
          <w:szCs w:val="24"/>
        </w:rPr>
        <w:t>北京市朝阳区建国门外大街甲</w:t>
      </w:r>
      <w:r w:rsidRPr="00137144">
        <w:rPr>
          <w:rFonts w:ascii="Times New Roman" w:eastAsia="宋体" w:hAnsi="Times New Roman" w:cs="Times New Roman" w:hint="eastAsia"/>
          <w:sz w:val="24"/>
          <w:szCs w:val="24"/>
        </w:rPr>
        <w:t>3</w:t>
      </w:r>
      <w:r w:rsidRPr="00137144">
        <w:rPr>
          <w:rFonts w:ascii="Times New Roman" w:eastAsia="宋体" w:hAnsi="Times New Roman" w:cs="Times New Roman" w:hint="eastAsia"/>
          <w:sz w:val="24"/>
          <w:szCs w:val="24"/>
        </w:rPr>
        <w:t>号</w:t>
      </w:r>
    </w:p>
    <w:p w14:paraId="64444790" w14:textId="4DA380BF"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u w:val="single"/>
        </w:rPr>
      </w:pPr>
      <w:r w:rsidRPr="00137144">
        <w:rPr>
          <w:rFonts w:ascii="Times New Roman" w:eastAsia="宋体" w:hAnsi="Times New Roman" w:cs="Times New Roman"/>
          <w:sz w:val="24"/>
          <w:szCs w:val="24"/>
        </w:rPr>
        <w:t>联系方式：</w:t>
      </w:r>
      <w:r w:rsidRPr="00137144">
        <w:rPr>
          <w:rFonts w:ascii="Times New Roman" w:eastAsia="宋体" w:hAnsi="Times New Roman" w:cs="Times New Roman" w:hint="eastAsia"/>
          <w:sz w:val="24"/>
          <w:szCs w:val="24"/>
        </w:rPr>
        <w:t>黄琳、苏旭、刘绍锋、闫炳旭、沈添玉、郑捷、孙权、连博，</w:t>
      </w:r>
      <w:r w:rsidRPr="00137144">
        <w:rPr>
          <w:rFonts w:ascii="Times New Roman" w:eastAsia="宋体" w:hAnsi="Times New Roman" w:cs="Times New Roman" w:hint="eastAsia"/>
          <w:sz w:val="24"/>
          <w:szCs w:val="24"/>
        </w:rPr>
        <w:t>010-85343444</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010-85343371</w:t>
      </w:r>
      <w:r w:rsidRPr="00137144">
        <w:rPr>
          <w:rFonts w:ascii="Times New Roman" w:eastAsia="宋体" w:hAnsi="Times New Roman" w:cs="Times New Roman" w:hint="eastAsia"/>
          <w:sz w:val="24"/>
          <w:szCs w:val="24"/>
        </w:rPr>
        <w:t xml:space="preserve">　　</w:t>
      </w:r>
    </w:p>
    <w:p w14:paraId="2A7A484A" w14:textId="77777777" w:rsidR="00137144" w:rsidRPr="00137144" w:rsidRDefault="00137144" w:rsidP="00137144">
      <w:pPr>
        <w:spacing w:after="160" w:line="360" w:lineRule="auto"/>
        <w:ind w:leftChars="371" w:left="1080" w:hangingChars="125" w:hanging="301"/>
        <w:jc w:val="left"/>
        <w:rPr>
          <w:rFonts w:ascii="Times New Roman" w:eastAsia="宋体" w:hAnsi="Times New Roman" w:cs="Times New Roman"/>
          <w:b/>
          <w:sz w:val="24"/>
          <w:szCs w:val="24"/>
          <w:u w:val="single"/>
        </w:rPr>
      </w:pPr>
      <w:r w:rsidRPr="00137144">
        <w:rPr>
          <w:rFonts w:ascii="Times New Roman" w:eastAsia="宋体" w:hAnsi="Times New Roman" w:cs="Times New Roman"/>
          <w:b/>
          <w:sz w:val="24"/>
          <w:szCs w:val="24"/>
        </w:rPr>
        <w:t>3.</w:t>
      </w:r>
      <w:r w:rsidRPr="00137144">
        <w:rPr>
          <w:rFonts w:ascii="Times New Roman" w:eastAsia="宋体" w:hAnsi="Times New Roman" w:cs="Times New Roman"/>
          <w:b/>
          <w:sz w:val="24"/>
          <w:szCs w:val="24"/>
        </w:rPr>
        <w:t>项目联系方式</w:t>
      </w:r>
      <w:bookmarkEnd w:id="31"/>
      <w:bookmarkEnd w:id="32"/>
    </w:p>
    <w:p w14:paraId="303404B8" w14:textId="4674700B"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项目联系人：</w:t>
      </w:r>
      <w:r w:rsidRPr="00137144">
        <w:rPr>
          <w:rFonts w:ascii="Times New Roman" w:eastAsia="宋体" w:hAnsi="Times New Roman" w:cs="Times New Roman" w:hint="eastAsia"/>
          <w:sz w:val="24"/>
          <w:szCs w:val="24"/>
        </w:rPr>
        <w:t>黄琳、苏旭、刘绍锋、闫炳旭、沈添玉、郑捷、孙权、连博</w:t>
      </w:r>
    </w:p>
    <w:p w14:paraId="56A5C568" w14:textId="3955B49D"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电</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话：</w:t>
      </w:r>
      <w:r w:rsidRPr="00137144">
        <w:rPr>
          <w:rFonts w:ascii="Times New Roman" w:eastAsia="宋体" w:hAnsi="Times New Roman" w:cs="Times New Roman" w:hint="eastAsia"/>
          <w:sz w:val="24"/>
          <w:szCs w:val="24"/>
        </w:rPr>
        <w:t>010-85343444</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010-85343371</w:t>
      </w:r>
    </w:p>
    <w:p w14:paraId="30931A52" w14:textId="77777777" w:rsidR="00137144" w:rsidRPr="00137144" w:rsidRDefault="00137144" w:rsidP="00137144">
      <w:pPr>
        <w:spacing w:after="160" w:line="360" w:lineRule="auto"/>
        <w:ind w:firstLineChars="2450" w:firstLine="5880"/>
        <w:jc w:val="right"/>
        <w:rPr>
          <w:rFonts w:ascii="Times New Roman" w:eastAsia="宋体" w:hAnsi="Times New Roman" w:cs="Times New Roman"/>
          <w:sz w:val="24"/>
          <w:szCs w:val="24"/>
        </w:rPr>
      </w:pPr>
    </w:p>
    <w:p w14:paraId="72F625A3" w14:textId="75A592F7" w:rsidR="005F0BF0" w:rsidRDefault="005F0BF0" w:rsidP="00137144">
      <w:pPr>
        <w:rPr>
          <w:rFonts w:hint="eastAsia"/>
        </w:rPr>
      </w:pPr>
    </w:p>
    <w:sectPr w:rsidR="005F0BF0" w:rsidSect="001371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54F0" w14:textId="77777777" w:rsidR="004F1D65" w:rsidRDefault="004F1D65" w:rsidP="00137144">
      <w:pPr>
        <w:rPr>
          <w:rFonts w:hint="eastAsia"/>
        </w:rPr>
      </w:pPr>
      <w:r>
        <w:separator/>
      </w:r>
    </w:p>
  </w:endnote>
  <w:endnote w:type="continuationSeparator" w:id="0">
    <w:p w14:paraId="1065A96F" w14:textId="77777777" w:rsidR="004F1D65" w:rsidRDefault="004F1D65" w:rsidP="001371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4C9D" w14:textId="77777777" w:rsidR="004F1D65" w:rsidRDefault="004F1D65" w:rsidP="00137144">
      <w:pPr>
        <w:rPr>
          <w:rFonts w:hint="eastAsia"/>
        </w:rPr>
      </w:pPr>
      <w:r>
        <w:separator/>
      </w:r>
    </w:p>
  </w:footnote>
  <w:footnote w:type="continuationSeparator" w:id="0">
    <w:p w14:paraId="23114EAA" w14:textId="77777777" w:rsidR="004F1D65" w:rsidRDefault="004F1D65" w:rsidP="0013714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CB"/>
    <w:rsid w:val="0000193E"/>
    <w:rsid w:val="00095EAB"/>
    <w:rsid w:val="000B3754"/>
    <w:rsid w:val="000D19CB"/>
    <w:rsid w:val="00137144"/>
    <w:rsid w:val="00212756"/>
    <w:rsid w:val="00213AB8"/>
    <w:rsid w:val="00223566"/>
    <w:rsid w:val="00357715"/>
    <w:rsid w:val="003A1F5E"/>
    <w:rsid w:val="003C2D83"/>
    <w:rsid w:val="003D4281"/>
    <w:rsid w:val="003D77F6"/>
    <w:rsid w:val="004C257D"/>
    <w:rsid w:val="004D2D7C"/>
    <w:rsid w:val="004F1D65"/>
    <w:rsid w:val="005548EE"/>
    <w:rsid w:val="00566607"/>
    <w:rsid w:val="005F0BF0"/>
    <w:rsid w:val="006220DA"/>
    <w:rsid w:val="00646AAF"/>
    <w:rsid w:val="006B383B"/>
    <w:rsid w:val="006D6B1B"/>
    <w:rsid w:val="007569FE"/>
    <w:rsid w:val="007A7D7F"/>
    <w:rsid w:val="00835436"/>
    <w:rsid w:val="00863CA9"/>
    <w:rsid w:val="008B5D12"/>
    <w:rsid w:val="0093542B"/>
    <w:rsid w:val="009A3411"/>
    <w:rsid w:val="009C521B"/>
    <w:rsid w:val="009D2A66"/>
    <w:rsid w:val="00A51983"/>
    <w:rsid w:val="00A82F05"/>
    <w:rsid w:val="00BF441C"/>
    <w:rsid w:val="00D3519C"/>
    <w:rsid w:val="00DC0FF5"/>
    <w:rsid w:val="00E6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02E5"/>
  <w15:chartTrackingRefBased/>
  <w15:docId w15:val="{8E41524B-2EDA-4A46-B1D4-0178DB4C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19C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D19C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D19C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D19C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D19C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D19C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D19C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9C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D19C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9C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D19C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D19C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D19CB"/>
    <w:rPr>
      <w:rFonts w:cstheme="majorBidi"/>
      <w:color w:val="0F4761" w:themeColor="accent1" w:themeShade="BF"/>
      <w:sz w:val="28"/>
      <w:szCs w:val="28"/>
    </w:rPr>
  </w:style>
  <w:style w:type="character" w:customStyle="1" w:styleId="50">
    <w:name w:val="标题 5 字符"/>
    <w:basedOn w:val="a0"/>
    <w:link w:val="5"/>
    <w:uiPriority w:val="9"/>
    <w:semiHidden/>
    <w:rsid w:val="000D19CB"/>
    <w:rPr>
      <w:rFonts w:cstheme="majorBidi"/>
      <w:color w:val="0F4761" w:themeColor="accent1" w:themeShade="BF"/>
      <w:sz w:val="24"/>
      <w:szCs w:val="24"/>
    </w:rPr>
  </w:style>
  <w:style w:type="character" w:customStyle="1" w:styleId="60">
    <w:name w:val="标题 6 字符"/>
    <w:basedOn w:val="a0"/>
    <w:link w:val="6"/>
    <w:uiPriority w:val="9"/>
    <w:semiHidden/>
    <w:rsid w:val="000D19CB"/>
    <w:rPr>
      <w:rFonts w:cstheme="majorBidi"/>
      <w:b/>
      <w:bCs/>
      <w:color w:val="0F4761" w:themeColor="accent1" w:themeShade="BF"/>
    </w:rPr>
  </w:style>
  <w:style w:type="character" w:customStyle="1" w:styleId="70">
    <w:name w:val="标题 7 字符"/>
    <w:basedOn w:val="a0"/>
    <w:link w:val="7"/>
    <w:uiPriority w:val="9"/>
    <w:semiHidden/>
    <w:rsid w:val="000D19CB"/>
    <w:rPr>
      <w:rFonts w:cstheme="majorBidi"/>
      <w:b/>
      <w:bCs/>
      <w:color w:val="595959" w:themeColor="text1" w:themeTint="A6"/>
    </w:rPr>
  </w:style>
  <w:style w:type="character" w:customStyle="1" w:styleId="80">
    <w:name w:val="标题 8 字符"/>
    <w:basedOn w:val="a0"/>
    <w:link w:val="8"/>
    <w:uiPriority w:val="9"/>
    <w:semiHidden/>
    <w:rsid w:val="000D19CB"/>
    <w:rPr>
      <w:rFonts w:cstheme="majorBidi"/>
      <w:color w:val="595959" w:themeColor="text1" w:themeTint="A6"/>
    </w:rPr>
  </w:style>
  <w:style w:type="character" w:customStyle="1" w:styleId="90">
    <w:name w:val="标题 9 字符"/>
    <w:basedOn w:val="a0"/>
    <w:link w:val="9"/>
    <w:uiPriority w:val="9"/>
    <w:semiHidden/>
    <w:rsid w:val="000D19CB"/>
    <w:rPr>
      <w:rFonts w:eastAsiaTheme="majorEastAsia" w:cstheme="majorBidi"/>
      <w:color w:val="595959" w:themeColor="text1" w:themeTint="A6"/>
    </w:rPr>
  </w:style>
  <w:style w:type="paragraph" w:styleId="a3">
    <w:name w:val="Title"/>
    <w:basedOn w:val="a"/>
    <w:next w:val="a"/>
    <w:link w:val="a4"/>
    <w:uiPriority w:val="10"/>
    <w:qFormat/>
    <w:rsid w:val="000D19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9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9CB"/>
    <w:pPr>
      <w:spacing w:before="160" w:after="160"/>
      <w:jc w:val="center"/>
    </w:pPr>
    <w:rPr>
      <w:i/>
      <w:iCs/>
      <w:color w:val="404040" w:themeColor="text1" w:themeTint="BF"/>
    </w:rPr>
  </w:style>
  <w:style w:type="character" w:customStyle="1" w:styleId="a8">
    <w:name w:val="引用 字符"/>
    <w:basedOn w:val="a0"/>
    <w:link w:val="a7"/>
    <w:uiPriority w:val="29"/>
    <w:rsid w:val="000D19CB"/>
    <w:rPr>
      <w:i/>
      <w:iCs/>
      <w:color w:val="404040" w:themeColor="text1" w:themeTint="BF"/>
    </w:rPr>
  </w:style>
  <w:style w:type="paragraph" w:styleId="a9">
    <w:name w:val="List Paragraph"/>
    <w:basedOn w:val="a"/>
    <w:uiPriority w:val="34"/>
    <w:qFormat/>
    <w:rsid w:val="000D19CB"/>
    <w:pPr>
      <w:ind w:left="720"/>
      <w:contextualSpacing/>
    </w:pPr>
  </w:style>
  <w:style w:type="character" w:styleId="aa">
    <w:name w:val="Intense Emphasis"/>
    <w:basedOn w:val="a0"/>
    <w:uiPriority w:val="21"/>
    <w:qFormat/>
    <w:rsid w:val="000D19CB"/>
    <w:rPr>
      <w:i/>
      <w:iCs/>
      <w:color w:val="0F4761" w:themeColor="accent1" w:themeShade="BF"/>
    </w:rPr>
  </w:style>
  <w:style w:type="paragraph" w:styleId="ab">
    <w:name w:val="Intense Quote"/>
    <w:basedOn w:val="a"/>
    <w:next w:val="a"/>
    <w:link w:val="ac"/>
    <w:uiPriority w:val="30"/>
    <w:qFormat/>
    <w:rsid w:val="000D1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D19CB"/>
    <w:rPr>
      <w:i/>
      <w:iCs/>
      <w:color w:val="0F4761" w:themeColor="accent1" w:themeShade="BF"/>
    </w:rPr>
  </w:style>
  <w:style w:type="character" w:styleId="ad">
    <w:name w:val="Intense Reference"/>
    <w:basedOn w:val="a0"/>
    <w:uiPriority w:val="32"/>
    <w:qFormat/>
    <w:rsid w:val="000D19CB"/>
    <w:rPr>
      <w:b/>
      <w:bCs/>
      <w:smallCaps/>
      <w:color w:val="0F4761" w:themeColor="accent1" w:themeShade="BF"/>
      <w:spacing w:val="5"/>
    </w:rPr>
  </w:style>
  <w:style w:type="paragraph" w:styleId="ae">
    <w:name w:val="header"/>
    <w:basedOn w:val="a"/>
    <w:link w:val="af"/>
    <w:uiPriority w:val="99"/>
    <w:unhideWhenUsed/>
    <w:rsid w:val="00137144"/>
    <w:pPr>
      <w:tabs>
        <w:tab w:val="center" w:pos="4153"/>
        <w:tab w:val="right" w:pos="8306"/>
      </w:tabs>
      <w:snapToGrid w:val="0"/>
      <w:jc w:val="center"/>
    </w:pPr>
    <w:rPr>
      <w:sz w:val="18"/>
      <w:szCs w:val="18"/>
    </w:rPr>
  </w:style>
  <w:style w:type="character" w:customStyle="1" w:styleId="af">
    <w:name w:val="页眉 字符"/>
    <w:basedOn w:val="a0"/>
    <w:link w:val="ae"/>
    <w:uiPriority w:val="99"/>
    <w:rsid w:val="00137144"/>
    <w:rPr>
      <w:sz w:val="18"/>
      <w:szCs w:val="18"/>
    </w:rPr>
  </w:style>
  <w:style w:type="paragraph" w:styleId="af0">
    <w:name w:val="footer"/>
    <w:basedOn w:val="a"/>
    <w:link w:val="af1"/>
    <w:uiPriority w:val="99"/>
    <w:unhideWhenUsed/>
    <w:rsid w:val="00137144"/>
    <w:pPr>
      <w:tabs>
        <w:tab w:val="center" w:pos="4153"/>
        <w:tab w:val="right" w:pos="8306"/>
      </w:tabs>
      <w:snapToGrid w:val="0"/>
      <w:jc w:val="left"/>
    </w:pPr>
    <w:rPr>
      <w:sz w:val="18"/>
      <w:szCs w:val="18"/>
    </w:rPr>
  </w:style>
  <w:style w:type="character" w:customStyle="1" w:styleId="af1">
    <w:name w:val="页脚 字符"/>
    <w:basedOn w:val="a0"/>
    <w:link w:val="af0"/>
    <w:uiPriority w:val="99"/>
    <w:rsid w:val="001371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国贸</dc:creator>
  <cp:keywords/>
  <dc:description/>
  <cp:lastModifiedBy>国贸</cp:lastModifiedBy>
  <cp:revision>17</cp:revision>
  <dcterms:created xsi:type="dcterms:W3CDTF">2026-04-09T03:30:00Z</dcterms:created>
  <dcterms:modified xsi:type="dcterms:W3CDTF">2026-05-18T06:44:00Z</dcterms:modified>
</cp:coreProperties>
</file>