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027A4">
      <w:pPr>
        <w:spacing w:line="360" w:lineRule="auto"/>
        <w:jc w:val="center"/>
        <w:outlineLvl w:val="0"/>
        <w:rPr>
          <w:rFonts w:hint="default" w:ascii="Times New Roman" w:hAnsi="Times New Roman" w:eastAsia="宋体" w:cs="Times New Roman"/>
          <w:b/>
          <w:color w:val="auto"/>
          <w:sz w:val="36"/>
          <w:szCs w:val="36"/>
          <w:lang w:val="en-US"/>
        </w:rPr>
      </w:pPr>
      <w:r>
        <w:rPr>
          <w:rFonts w:hint="default" w:ascii="Times New Roman" w:hAnsi="Times New Roman" w:eastAsia="宋体" w:cs="Times New Roman"/>
          <w:b/>
          <w:color w:val="auto"/>
          <w:sz w:val="36"/>
          <w:szCs w:val="36"/>
          <w:lang w:eastAsia="zh-CN"/>
        </w:rPr>
        <w:t>卫星遥感监测技术服务</w:t>
      </w:r>
      <w:r>
        <w:rPr>
          <w:rFonts w:hint="eastAsia" w:cs="Times New Roman"/>
          <w:b/>
          <w:color w:val="auto"/>
          <w:sz w:val="36"/>
          <w:szCs w:val="36"/>
          <w:lang w:val="en-US" w:eastAsia="zh-CN"/>
        </w:rPr>
        <w:t>公</w:t>
      </w:r>
      <w:bookmarkStart w:id="28" w:name="_GoBack"/>
      <w:bookmarkEnd w:id="28"/>
      <w:r>
        <w:rPr>
          <w:rFonts w:hint="eastAsia" w:cs="Times New Roman"/>
          <w:b/>
          <w:color w:val="auto"/>
          <w:sz w:val="36"/>
          <w:szCs w:val="36"/>
          <w:lang w:val="en-US" w:eastAsia="zh-CN"/>
        </w:rPr>
        <w:t>开招标公告</w:t>
      </w:r>
    </w:p>
    <w:p w14:paraId="6A25B948">
      <w:pPr>
        <w:spacing w:line="360" w:lineRule="auto"/>
        <w:ind w:firstLine="640" w:firstLineChars="200"/>
        <w:rPr>
          <w:rFonts w:hint="default" w:ascii="Times New Roman" w:hAnsi="Times New Roman" w:eastAsia="宋体" w:cs="Times New Roman"/>
          <w:color w:val="auto"/>
          <w:sz w:val="32"/>
          <w:szCs w:val="32"/>
        </w:rPr>
      </w:pPr>
    </w:p>
    <w:p w14:paraId="20C3286A">
      <w:pPr>
        <w:keepNext/>
        <w:keepLines/>
        <w:widowControl w:val="0"/>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0" w:name="_Toc35393621"/>
      <w:bookmarkStart w:id="1" w:name="_Toc28359079"/>
      <w:bookmarkStart w:id="2" w:name="_Toc35393790"/>
      <w:bookmarkStart w:id="3" w:name="_Toc28359002"/>
      <w:bookmarkStart w:id="4" w:name="_Hlk24379207"/>
      <w:r>
        <w:rPr>
          <w:rFonts w:hint="default" w:ascii="Times New Roman" w:hAnsi="Times New Roman" w:eastAsia="宋体" w:cs="Times New Roman"/>
          <w:b/>
          <w:color w:val="auto"/>
          <w:kern w:val="0"/>
          <w:sz w:val="24"/>
          <w:szCs w:val="24"/>
          <w:lang w:val="en-US" w:eastAsia="zh-CN" w:bidi="ar-SA"/>
        </w:rPr>
        <w:t>一、项目基本情况</w:t>
      </w:r>
      <w:bookmarkEnd w:id="0"/>
      <w:bookmarkEnd w:id="1"/>
      <w:bookmarkEnd w:id="2"/>
      <w:bookmarkEnd w:id="3"/>
    </w:p>
    <w:p w14:paraId="5B68217E">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cs="Times New Roman"/>
          <w:color w:val="auto"/>
          <w:sz w:val="24"/>
          <w:lang w:eastAsia="zh-CN"/>
        </w:rPr>
        <w:t>BJJQ-2026-334</w:t>
      </w:r>
      <w:r>
        <w:rPr>
          <w:rFonts w:hint="default" w:ascii="Times New Roman" w:hAnsi="Times New Roman" w:eastAsia="宋体" w:cs="Times New Roman"/>
          <w:color w:val="auto"/>
          <w:sz w:val="24"/>
        </w:rPr>
        <w:t xml:space="preserve"> </w:t>
      </w:r>
    </w:p>
    <w:p w14:paraId="3B94487E">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rPr>
        <w:t>2.项目名称</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卫星遥感监测技术服务</w:t>
      </w:r>
    </w:p>
    <w:bookmarkEnd w:id="4"/>
    <w:p w14:paraId="500A65B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3.项目预算金额：695.680128万元</w:t>
      </w:r>
    </w:p>
    <w:p w14:paraId="0BB85F76">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4.采购需求：</w:t>
      </w:r>
    </w:p>
    <w:tbl>
      <w:tblPr>
        <w:tblStyle w:val="5"/>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22"/>
        <w:gridCol w:w="1752"/>
        <w:gridCol w:w="1167"/>
        <w:gridCol w:w="4035"/>
      </w:tblGrid>
      <w:tr w14:paraId="78A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26AC549C">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包号</w:t>
            </w:r>
          </w:p>
        </w:tc>
        <w:tc>
          <w:tcPr>
            <w:tcW w:w="1622" w:type="dxa"/>
            <w:vAlign w:val="center"/>
          </w:tcPr>
          <w:p w14:paraId="56E5EB3C">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标的名称</w:t>
            </w:r>
          </w:p>
        </w:tc>
        <w:tc>
          <w:tcPr>
            <w:tcW w:w="1752" w:type="dxa"/>
            <w:vAlign w:val="center"/>
          </w:tcPr>
          <w:p w14:paraId="041E2F4A">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采购包预算金额</w:t>
            </w:r>
          </w:p>
          <w:p w14:paraId="1ED41F7D">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（万元）</w:t>
            </w:r>
          </w:p>
        </w:tc>
        <w:tc>
          <w:tcPr>
            <w:tcW w:w="1167" w:type="dxa"/>
            <w:vAlign w:val="center"/>
          </w:tcPr>
          <w:p w14:paraId="58D9EDAE">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数量</w:t>
            </w:r>
          </w:p>
        </w:tc>
        <w:tc>
          <w:tcPr>
            <w:tcW w:w="4035" w:type="dxa"/>
            <w:vAlign w:val="center"/>
          </w:tcPr>
          <w:p w14:paraId="3948DB52">
            <w:pPr>
              <w:spacing w:after="0"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简要技术需求或服务要求</w:t>
            </w:r>
          </w:p>
        </w:tc>
      </w:tr>
      <w:tr w14:paraId="6F21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5A296CDA">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01</w:t>
            </w:r>
          </w:p>
        </w:tc>
        <w:tc>
          <w:tcPr>
            <w:tcW w:w="1622" w:type="dxa"/>
            <w:vAlign w:val="center"/>
          </w:tcPr>
          <w:p w14:paraId="05041DBF">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卫星遥感监测</w:t>
            </w:r>
          </w:p>
        </w:tc>
        <w:tc>
          <w:tcPr>
            <w:tcW w:w="1752" w:type="dxa"/>
            <w:vAlign w:val="center"/>
          </w:tcPr>
          <w:p w14:paraId="5B670083">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675.42</w:t>
            </w:r>
          </w:p>
        </w:tc>
        <w:tc>
          <w:tcPr>
            <w:tcW w:w="1167" w:type="dxa"/>
            <w:vAlign w:val="center"/>
          </w:tcPr>
          <w:p w14:paraId="1A12A66C">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1项服务</w:t>
            </w:r>
          </w:p>
        </w:tc>
        <w:tc>
          <w:tcPr>
            <w:tcW w:w="4035" w:type="dxa"/>
            <w:vAlign w:val="center"/>
          </w:tcPr>
          <w:p w14:paraId="08B8EFF9">
            <w:pPr>
              <w:spacing w:after="0" w:line="240" w:lineRule="auto"/>
              <w:jc w:val="left"/>
              <w:rPr>
                <w:rFonts w:hint="default" w:ascii="Times New Roman" w:hAnsi="Times New Roman" w:cs="Times New Roman"/>
                <w:kern w:val="0"/>
                <w:szCs w:val="21"/>
                <w:highlight w:val="none"/>
              </w:rPr>
            </w:pPr>
            <w:r>
              <w:rPr>
                <w:rFonts w:hint="default" w:ascii="Times New Roman" w:hAnsi="Times New Roman" w:cs="Times New Roman"/>
                <w:bCs/>
                <w:szCs w:val="21"/>
                <w:highlight w:val="none"/>
              </w:rPr>
              <w:t>卫星遥感监测</w:t>
            </w:r>
            <w:r>
              <w:rPr>
                <w:rFonts w:hint="default" w:ascii="Times New Roman" w:hAnsi="Times New Roman" w:cs="Times New Roman"/>
                <w:kern w:val="0"/>
                <w:szCs w:val="21"/>
                <w:highlight w:val="none"/>
              </w:rPr>
              <w:t>。制作产品级卫星正射影像，提取</w:t>
            </w:r>
            <w:r>
              <w:rPr>
                <w:rFonts w:hint="eastAsia" w:cs="Times New Roman"/>
                <w:kern w:val="0"/>
                <w:szCs w:val="21"/>
                <w:highlight w:val="none"/>
                <w:lang w:val="en-US" w:eastAsia="zh-CN"/>
              </w:rPr>
              <w:t>自然资源调查监测业务相关</w:t>
            </w:r>
            <w:r>
              <w:rPr>
                <w:rFonts w:hint="default" w:ascii="Times New Roman" w:hAnsi="Times New Roman" w:cs="Times New Roman"/>
                <w:kern w:val="0"/>
                <w:szCs w:val="21"/>
                <w:highlight w:val="none"/>
              </w:rPr>
              <w:t>遥感监测图斑。详见第五章采购需求。</w:t>
            </w:r>
          </w:p>
        </w:tc>
      </w:tr>
      <w:tr w14:paraId="77A7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636B5E04">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02</w:t>
            </w:r>
          </w:p>
        </w:tc>
        <w:tc>
          <w:tcPr>
            <w:tcW w:w="1622" w:type="dxa"/>
            <w:vAlign w:val="center"/>
          </w:tcPr>
          <w:p w14:paraId="67F904F4">
            <w:pPr>
              <w:spacing w:after="0" w:line="240" w:lineRule="auto"/>
              <w:jc w:val="center"/>
              <w:rPr>
                <w:rFonts w:hint="default" w:ascii="Times New Roman" w:hAnsi="Times New Roman" w:eastAsia="宋体" w:cs="Times New Roman"/>
                <w:bCs/>
                <w:szCs w:val="21"/>
                <w:highlight w:val="none"/>
                <w:lang w:eastAsia="zh-CN"/>
              </w:rPr>
            </w:pPr>
            <w:r>
              <w:rPr>
                <w:rFonts w:hint="default" w:ascii="Times New Roman" w:hAnsi="Times New Roman" w:cs="Times New Roman"/>
                <w:bCs/>
                <w:szCs w:val="21"/>
                <w:highlight w:val="none"/>
                <w:lang w:eastAsia="zh-CN"/>
              </w:rPr>
              <w:t>卫星遥感监测成果质检</w:t>
            </w:r>
          </w:p>
        </w:tc>
        <w:tc>
          <w:tcPr>
            <w:tcW w:w="1752" w:type="dxa"/>
            <w:vAlign w:val="center"/>
          </w:tcPr>
          <w:p w14:paraId="08E25C54">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20.260128</w:t>
            </w:r>
          </w:p>
        </w:tc>
        <w:tc>
          <w:tcPr>
            <w:tcW w:w="1167" w:type="dxa"/>
            <w:vAlign w:val="center"/>
          </w:tcPr>
          <w:p w14:paraId="2247C60D">
            <w:pPr>
              <w:spacing w:after="0" w:line="240" w:lineRule="auto"/>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1项服务</w:t>
            </w:r>
          </w:p>
        </w:tc>
        <w:tc>
          <w:tcPr>
            <w:tcW w:w="4035" w:type="dxa"/>
            <w:vAlign w:val="center"/>
          </w:tcPr>
          <w:p w14:paraId="3E81DF63">
            <w:pPr>
              <w:spacing w:after="0" w:line="240" w:lineRule="auto"/>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卫星遥感监测成果质检。完成成果质量检查，提高成果质量，规范成果管理，详见第五章采购需求。</w:t>
            </w:r>
          </w:p>
        </w:tc>
      </w:tr>
    </w:tbl>
    <w:p w14:paraId="47DD6AB3">
      <w:pPr>
        <w:numPr>
          <w:ilvl w:val="-1"/>
          <w:numId w:val="0"/>
        </w:numPr>
        <w:spacing w:line="360" w:lineRule="auto"/>
        <w:ind w:firstLine="0" w:firstLineChars="0"/>
        <w:rPr>
          <w:rFonts w:hint="default" w:ascii="Times New Roman" w:hAnsi="Times New Roman" w:cs="Times New Roman"/>
          <w:b w:val="0"/>
          <w:bCs w:val="0"/>
          <w:color w:val="auto"/>
          <w:sz w:val="24"/>
          <w:highlight w:val="none"/>
        </w:rPr>
      </w:pPr>
    </w:p>
    <w:p w14:paraId="12860AF5">
      <w:pPr>
        <w:numPr>
          <w:ilvl w:val="0"/>
          <w:numId w:val="1"/>
        </w:num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eastAsia="宋体" w:cs="Times New Roman"/>
          <w:b w:val="0"/>
          <w:bCs w:val="0"/>
          <w:color w:val="auto"/>
          <w:sz w:val="24"/>
          <w:highlight w:val="none"/>
        </w:rPr>
        <w:t>合同履行期限：</w:t>
      </w:r>
      <w:r>
        <w:rPr>
          <w:rFonts w:hint="default" w:ascii="Times New Roman" w:hAnsi="Times New Roman" w:cs="Times New Roman"/>
          <w:b w:val="0"/>
          <w:bCs w:val="0"/>
          <w:color w:val="auto"/>
          <w:sz w:val="24"/>
          <w:highlight w:val="none"/>
        </w:rPr>
        <w:t>自合同签订之日起至2026年12月</w:t>
      </w:r>
      <w:r>
        <w:rPr>
          <w:rFonts w:hint="default" w:ascii="Times New Roman" w:hAnsi="Times New Roman" w:cs="Times New Roman"/>
          <w:b w:val="0"/>
          <w:bCs w:val="0"/>
          <w:color w:val="auto"/>
          <w:sz w:val="24"/>
          <w:highlight w:val="none"/>
          <w:lang w:val="en-US" w:eastAsia="zh-CN"/>
        </w:rPr>
        <w:t>10</w:t>
      </w:r>
      <w:r>
        <w:rPr>
          <w:rFonts w:hint="default" w:ascii="Times New Roman" w:hAnsi="Times New Roman" w:cs="Times New Roman"/>
          <w:b w:val="0"/>
          <w:bCs w:val="0"/>
          <w:color w:val="auto"/>
          <w:sz w:val="24"/>
          <w:highlight w:val="none"/>
        </w:rPr>
        <w:t>日</w:t>
      </w:r>
    </w:p>
    <w:p w14:paraId="19F1EE45">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6.本项目是否接受联合体投标：是。</w:t>
      </w:r>
    </w:p>
    <w:p w14:paraId="182E3A8F">
      <w:pPr>
        <w:spacing w:line="360" w:lineRule="auto"/>
        <w:ind w:firstLine="480" w:firstLineChars="200"/>
        <w:rPr>
          <w:rFonts w:hint="default" w:ascii="Times New Roman" w:hAnsi="Times New Roman" w:eastAsia="宋体" w:cs="Times New Roman"/>
          <w:color w:val="auto"/>
          <w:sz w:val="24"/>
        </w:rPr>
      </w:pPr>
    </w:p>
    <w:p w14:paraId="24453EAF">
      <w:pPr>
        <w:keepNext/>
        <w:keepLines/>
        <w:widowControl w:val="0"/>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5" w:name="_Toc28359003"/>
      <w:bookmarkStart w:id="6" w:name="_Toc28359080"/>
      <w:bookmarkStart w:id="7" w:name="_Toc35393622"/>
      <w:bookmarkStart w:id="8" w:name="_Toc35393791"/>
      <w:r>
        <w:rPr>
          <w:rFonts w:hint="default" w:ascii="Times New Roman" w:hAnsi="Times New Roman" w:eastAsia="宋体" w:cs="Times New Roman"/>
          <w:b/>
          <w:color w:val="auto"/>
          <w:kern w:val="0"/>
          <w:sz w:val="24"/>
          <w:szCs w:val="24"/>
          <w:lang w:val="en-US" w:eastAsia="zh-CN" w:bidi="ar-SA"/>
        </w:rPr>
        <w:t>二、申请人的资格要求（须同时满足）</w:t>
      </w:r>
      <w:bookmarkEnd w:id="5"/>
      <w:bookmarkEnd w:id="6"/>
      <w:bookmarkEnd w:id="7"/>
      <w:bookmarkEnd w:id="8"/>
    </w:p>
    <w:p w14:paraId="44903F6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363BAE02">
      <w:pPr>
        <w:spacing w:line="360" w:lineRule="auto"/>
        <w:ind w:firstLine="480" w:firstLineChars="200"/>
        <w:rPr>
          <w:rFonts w:hint="default" w:ascii="Times New Roman" w:hAnsi="Times New Roman" w:eastAsia="宋体" w:cs="Times New Roman"/>
          <w:color w:val="auto"/>
          <w:sz w:val="24"/>
        </w:rPr>
      </w:pPr>
      <w:bookmarkStart w:id="9" w:name="_Toc28359081"/>
      <w:bookmarkStart w:id="10" w:name="_Toc28359004"/>
      <w:r>
        <w:rPr>
          <w:rFonts w:hint="default" w:ascii="Times New Roman" w:hAnsi="Times New Roman" w:eastAsia="宋体" w:cs="Times New Roman"/>
          <w:color w:val="auto"/>
          <w:sz w:val="24"/>
        </w:rPr>
        <w:t>2.落实政府采购政策需满足的资格要求：</w:t>
      </w:r>
    </w:p>
    <w:p w14:paraId="7523906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6CC2599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70A8D4B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□本项目专门面向  □中小 □小微企业  采购。即：提供的货物全部由符合政策要求的中小/小微企业制造、服务全部由符合政策要求的中小/小微企业承接。</w:t>
      </w:r>
    </w:p>
    <w:p w14:paraId="72EB865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0275560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cs="Times New Roman"/>
          <w:color w:val="auto"/>
          <w:sz w:val="24"/>
          <w:u w:val="single"/>
        </w:rPr>
        <w:t>供应商不得被列入失信被执行人、重大税收违法案件当事人名单、政府采购严重违法失信行为记录名单。</w:t>
      </w:r>
    </w:p>
    <w:p w14:paraId="3702F394">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46C53FA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3DCD8CB6">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5FC1AF3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■是，公益一类事业单位、使用事业编制且由财政拨款保障的群团组织，不得</w:t>
      </w:r>
      <w:r>
        <w:rPr>
          <w:rFonts w:hint="default" w:ascii="Times New Roman" w:hAnsi="Times New Roman" w:eastAsia="宋体" w:cs="Times New Roman"/>
          <w:color w:val="auto"/>
          <w:sz w:val="24"/>
          <w:highlight w:val="none"/>
        </w:rPr>
        <w:t>作为承接主体；</w:t>
      </w:r>
    </w:p>
    <w:p w14:paraId="06A3235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3.2其他特定资格要求：</w:t>
      </w:r>
      <w:bookmarkStart w:id="11" w:name="_Hlk116936825"/>
      <w:r>
        <w:rPr>
          <w:rFonts w:hint="default" w:ascii="Times New Roman" w:hAnsi="Times New Roman" w:cs="Times New Roman"/>
          <w:sz w:val="24"/>
          <w:highlight w:val="none"/>
        </w:rPr>
        <w:t>01包投标人须具有行政主管部门颁发的有效的甲级《测绘资质证书》</w:t>
      </w:r>
      <w:bookmarkEnd w:id="11"/>
      <w:r>
        <w:rPr>
          <w:rFonts w:hint="default" w:ascii="Times New Roman" w:hAnsi="Times New Roman" w:cs="Times New Roman"/>
          <w:sz w:val="24"/>
          <w:highlight w:val="none"/>
        </w:rPr>
        <w:t>且专业须包含摄影测量与遥感，02包投标人</w:t>
      </w:r>
      <w:r>
        <w:rPr>
          <w:rFonts w:hint="default" w:ascii="Times New Roman" w:hAnsi="Times New Roman" w:eastAsia="宋体" w:cs="Times New Roman"/>
          <w:sz w:val="24"/>
          <w:highlight w:val="none"/>
        </w:rPr>
        <w:t>应</w:t>
      </w:r>
      <w:r>
        <w:rPr>
          <w:rFonts w:hint="default" w:ascii="Times New Roman" w:hAnsi="Times New Roman" w:cs="Times New Roman"/>
          <w:sz w:val="24"/>
          <w:highlight w:val="none"/>
        </w:rPr>
        <w:t>具有行政主管部门颁发的有效的检验检测机构资质认定证书（CMA）（检验检测能力范围须包括测绘类内容）</w:t>
      </w:r>
      <w:r>
        <w:rPr>
          <w:rFonts w:hint="default" w:ascii="Times New Roman" w:hAnsi="Times New Roman" w:eastAsia="宋体" w:cs="Times New Roman"/>
          <w:color w:val="auto"/>
          <w:sz w:val="24"/>
          <w:highlight w:val="none"/>
        </w:rPr>
        <w:t>。</w:t>
      </w:r>
    </w:p>
    <w:p w14:paraId="06AA6CEE">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76F661C1">
      <w:pPr>
        <w:keepNext/>
        <w:keepLines/>
        <w:widowControl/>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12" w:name="_Toc35393792"/>
      <w:bookmarkStart w:id="13" w:name="_Toc35393623"/>
      <w:r>
        <w:rPr>
          <w:rFonts w:hint="default" w:ascii="Times New Roman" w:hAnsi="Times New Roman" w:eastAsia="宋体" w:cs="Times New Roman"/>
          <w:b/>
          <w:color w:val="auto"/>
          <w:kern w:val="0"/>
          <w:sz w:val="24"/>
          <w:szCs w:val="24"/>
          <w:lang w:val="en-US" w:eastAsia="zh-CN" w:bidi="ar-SA"/>
        </w:rPr>
        <w:t>三、获取招标文件</w:t>
      </w:r>
      <w:bookmarkEnd w:id="12"/>
      <w:bookmarkEnd w:id="13"/>
    </w:p>
    <w:p w14:paraId="743CCA65">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05</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28</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06</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05</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lang w:val="en-US" w:eastAsia="zh-CN"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17:00</w:t>
      </w:r>
      <w:r>
        <w:rPr>
          <w:rFonts w:hint="default" w:ascii="Times New Roman" w:hAnsi="Times New Roman" w:eastAsia="宋体" w:cs="Times New Roman"/>
          <w:color w:val="auto"/>
          <w:sz w:val="24"/>
          <w:lang w:bidi="ar"/>
        </w:rPr>
        <w:t>（北京时间，法定节假日除外）。</w:t>
      </w:r>
    </w:p>
    <w:p w14:paraId="71F37CF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6630CFB5">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076DA941">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29ECC9E3">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5BE44E86">
      <w:pPr>
        <w:keepNext/>
        <w:keepLines/>
        <w:widowControl/>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14" w:name="_Toc28359082"/>
      <w:bookmarkStart w:id="15" w:name="_Toc28359005"/>
      <w:bookmarkStart w:id="16" w:name="_Toc35393624"/>
      <w:bookmarkStart w:id="17" w:name="_Toc35393793"/>
      <w:r>
        <w:rPr>
          <w:rFonts w:hint="default" w:ascii="Times New Roman" w:hAnsi="Times New Roman" w:eastAsia="宋体" w:cs="Times New Roman"/>
          <w:b/>
          <w:color w:val="auto"/>
          <w:kern w:val="0"/>
          <w:sz w:val="24"/>
          <w:szCs w:val="24"/>
          <w:lang w:val="en-US" w:eastAsia="zh-CN" w:bidi="ar-SA"/>
        </w:rPr>
        <w:t>四、提交投标文件</w:t>
      </w:r>
      <w:bookmarkEnd w:id="14"/>
      <w:bookmarkEnd w:id="15"/>
      <w:r>
        <w:rPr>
          <w:rFonts w:hint="default" w:ascii="Times New Roman" w:hAnsi="Times New Roman" w:eastAsia="宋体" w:cs="Times New Roman"/>
          <w:b/>
          <w:color w:val="auto"/>
          <w:kern w:val="0"/>
          <w:sz w:val="24"/>
          <w:szCs w:val="24"/>
          <w:lang w:val="en-US" w:eastAsia="zh-CN" w:bidi="ar-SA"/>
        </w:rPr>
        <w:t>截止时间、开标时间和地点</w:t>
      </w:r>
      <w:bookmarkEnd w:id="16"/>
      <w:bookmarkEnd w:id="17"/>
    </w:p>
    <w:p w14:paraId="6CF7435C">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06</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18</w:t>
      </w:r>
      <w:r>
        <w:rPr>
          <w:rFonts w:hint="default" w:ascii="Times New Roman" w:hAnsi="Times New Roman" w:eastAsia="宋体" w:cs="Times New Roman"/>
          <w:color w:val="auto"/>
          <w:sz w:val="24"/>
          <w:lang w:bidi="ar"/>
        </w:rPr>
        <w:t>日</w:t>
      </w:r>
      <w:r>
        <w:rPr>
          <w:rFonts w:hint="eastAsia" w:cs="Times New Roman"/>
          <w:color w:val="auto"/>
          <w:sz w:val="24"/>
          <w:lang w:val="en-US" w:eastAsia="zh-CN" w:bidi="ar"/>
        </w:rPr>
        <w:t>09</w:t>
      </w:r>
      <w:r>
        <w:rPr>
          <w:rFonts w:hint="default" w:ascii="Times New Roman" w:hAnsi="Times New Roman" w:eastAsia="宋体" w:cs="Times New Roman"/>
          <w:color w:val="auto"/>
          <w:sz w:val="24"/>
          <w:lang w:bidi="ar"/>
        </w:rPr>
        <w:t>点</w:t>
      </w:r>
      <w:r>
        <w:rPr>
          <w:rFonts w:hint="eastAsia" w:cs="Times New Roman"/>
          <w:color w:val="auto"/>
          <w:sz w:val="24"/>
          <w:lang w:val="en-US" w:eastAsia="zh-CN" w:bidi="ar"/>
        </w:rPr>
        <w:t>30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097FB06A">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地点：北京市政府采购电子交易平台</w:t>
      </w:r>
      <w:r>
        <w:rPr>
          <w:rFonts w:hint="default" w:ascii="Times New Roman" w:hAnsi="Times New Roman" w:eastAsia="宋体" w:cs="Times New Roman"/>
          <w:color w:val="auto"/>
          <w:sz w:val="24"/>
          <w:lang w:val="zh-TW" w:bidi="ar"/>
        </w:rPr>
        <w:t>。</w:t>
      </w:r>
    </w:p>
    <w:p w14:paraId="5B6799AB">
      <w:pPr>
        <w:spacing w:line="360" w:lineRule="auto"/>
        <w:ind w:firstLine="480" w:firstLineChars="200"/>
        <w:rPr>
          <w:rFonts w:hint="default" w:ascii="Times New Roman" w:hAnsi="Times New Roman" w:eastAsia="宋体" w:cs="Times New Roman"/>
          <w:bCs/>
          <w:color w:val="auto"/>
          <w:sz w:val="24"/>
          <w:u w:val="single"/>
        </w:rPr>
      </w:pPr>
    </w:p>
    <w:p w14:paraId="5EEE001B">
      <w:pPr>
        <w:keepNext/>
        <w:keepLines/>
        <w:widowControl w:val="0"/>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18" w:name="_Toc35393794"/>
      <w:bookmarkStart w:id="19" w:name="_Toc28359084"/>
      <w:bookmarkStart w:id="20" w:name="_Toc28359007"/>
      <w:bookmarkStart w:id="21" w:name="_Toc35393625"/>
      <w:r>
        <w:rPr>
          <w:rFonts w:hint="default" w:ascii="Times New Roman" w:hAnsi="Times New Roman" w:eastAsia="宋体" w:cs="Times New Roman"/>
          <w:b/>
          <w:color w:val="auto"/>
          <w:kern w:val="0"/>
          <w:sz w:val="24"/>
          <w:szCs w:val="24"/>
          <w:lang w:val="en-US" w:eastAsia="zh-CN" w:bidi="ar-SA"/>
        </w:rPr>
        <w:t>五、公告期限</w:t>
      </w:r>
      <w:bookmarkEnd w:id="18"/>
      <w:bookmarkEnd w:id="19"/>
      <w:bookmarkEnd w:id="20"/>
      <w:bookmarkEnd w:id="21"/>
    </w:p>
    <w:p w14:paraId="38FD3AB6">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p>
    <w:p w14:paraId="572BAA58">
      <w:pPr>
        <w:spacing w:line="360" w:lineRule="auto"/>
        <w:ind w:firstLine="480" w:firstLineChars="200"/>
        <w:rPr>
          <w:rFonts w:hint="default" w:ascii="Times New Roman" w:hAnsi="Times New Roman" w:eastAsia="宋体" w:cs="Times New Roman"/>
          <w:color w:val="auto"/>
          <w:kern w:val="0"/>
          <w:sz w:val="24"/>
        </w:rPr>
      </w:pPr>
    </w:p>
    <w:p w14:paraId="1931CF27">
      <w:pPr>
        <w:keepNext/>
        <w:keepLines/>
        <w:widowControl w:val="0"/>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22" w:name="_Toc35393795"/>
      <w:bookmarkStart w:id="23" w:name="_Toc35393626"/>
      <w:r>
        <w:rPr>
          <w:rFonts w:hint="default" w:ascii="Times New Roman" w:hAnsi="Times New Roman" w:eastAsia="宋体" w:cs="Times New Roman"/>
          <w:b/>
          <w:color w:val="auto"/>
          <w:kern w:val="0"/>
          <w:sz w:val="24"/>
          <w:szCs w:val="24"/>
          <w:lang w:val="en-US" w:eastAsia="zh-CN" w:bidi="ar-SA"/>
        </w:rPr>
        <w:t>六、其他补充事宜</w:t>
      </w:r>
      <w:bookmarkEnd w:id="22"/>
      <w:bookmarkEnd w:id="23"/>
    </w:p>
    <w:p w14:paraId="5BD7ECE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58599E3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（1）节能产品强制采购</w:t>
      </w:r>
    </w:p>
    <w:p w14:paraId="60F8C30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（2）节能产品、环境标志产品优先采购</w:t>
      </w:r>
    </w:p>
    <w:p w14:paraId="48DFA9D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（3）政府采购促进中小企业发展</w:t>
      </w:r>
    </w:p>
    <w:p w14:paraId="3236F9D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（4）政府采购支持监狱企业发展</w:t>
      </w:r>
    </w:p>
    <w:p w14:paraId="1E8D148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（5）政府采购促进残疾人就业</w:t>
      </w:r>
    </w:p>
    <w:p w14:paraId="71D76D1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（6）进口产品管理</w:t>
      </w:r>
    </w:p>
    <w:p w14:paraId="7320D09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bidi="ar"/>
        </w:rPr>
      </w:pPr>
      <w:r>
        <w:rPr>
          <w:rFonts w:hint="default" w:ascii="Times New Roman" w:hAnsi="Times New Roman" w:eastAsia="宋体" w:cs="Times New Roman"/>
          <w:color w:val="auto"/>
          <w:kern w:val="2"/>
          <w:sz w:val="24"/>
          <w:szCs w:val="24"/>
          <w:lang w:val="en-US" w:eastAsia="zh-CN" w:bidi="ar"/>
        </w:rPr>
        <w:t xml:space="preserve">（7）本国产品标准及相关政策 </w:t>
      </w:r>
    </w:p>
    <w:p w14:paraId="6D04E778">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7CB78452">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CA数字证书服务热线 010-58511086</w:t>
      </w:r>
    </w:p>
    <w:p w14:paraId="6E8240B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207DC7C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技术支持服务热线    010-86483801</w:t>
      </w:r>
    </w:p>
    <w:p w14:paraId="2D86DBB7">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.1办理CA数字证书或电子营业执照</w:t>
      </w:r>
    </w:p>
    <w:p w14:paraId="0578CFB7">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“用户指南”—“操作指南”—“市场主体CA办理操作流程指引”/“电子营业执照使用指南”，按照程序要求办理。</w:t>
      </w:r>
    </w:p>
    <w:p w14:paraId="71D5E18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.2注册</w:t>
      </w:r>
    </w:p>
    <w:p w14:paraId="45B9AC2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441780C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.3驱动、客户端下载</w:t>
      </w:r>
    </w:p>
    <w:p w14:paraId="29822332">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713969A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6C1DFCB9">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.4 获取电子招标文件</w:t>
      </w:r>
    </w:p>
    <w:p w14:paraId="343F367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供应商使用CA数字证书或电子营业执照登录北京市政府采购电子交易平台获取电子招标文件。</w:t>
      </w:r>
    </w:p>
    <w:p w14:paraId="4865322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402E4C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45B67F20">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3F4CDB9D">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519A34F1">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16D20ECD">
      <w:pPr>
        <w:widowControl/>
        <w:spacing w:line="360" w:lineRule="auto"/>
        <w:ind w:firstLine="480" w:firstLineChars="200"/>
        <w:jc w:val="left"/>
        <w:rPr>
          <w:rFonts w:hint="default" w:ascii="Times New Roman" w:hAnsi="Times New Roman" w:eastAsia="宋体" w:cs="Times New Roman"/>
          <w:color w:val="auto"/>
          <w:sz w:val="24"/>
          <w:lang w:eastAsia="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bidi="ar"/>
        </w:rPr>
        <w:t>.</w:t>
      </w:r>
      <w:r>
        <w:rPr>
          <w:rFonts w:hint="default" w:ascii="Times New Roman" w:hAnsi="Times New Roman" w:eastAsia="宋体" w:cs="Times New Roman"/>
          <w:color w:val="auto"/>
          <w:sz w:val="24"/>
          <w:lang w:val="zh-TW" w:eastAsia="zh-TW" w:bidi="ar"/>
        </w:rPr>
        <w:t>7</w:t>
      </w:r>
      <w:r>
        <w:rPr>
          <w:rFonts w:hint="default" w:ascii="Times New Roman" w:hAnsi="Times New Roman" w:eastAsia="宋体" w:cs="Times New Roman"/>
          <w:color w:val="auto"/>
          <w:sz w:val="24"/>
          <w:lang w:val="zh-TW" w:bidi="ar"/>
        </w:rPr>
        <w:t>电子开标</w:t>
      </w:r>
    </w:p>
    <w:p w14:paraId="18A1FCB6">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zh-TW" w:bidi="ar"/>
        </w:rPr>
        <w:t>供应商在开标地点使用</w:t>
      </w:r>
      <w:r>
        <w:rPr>
          <w:rFonts w:hint="default" w:ascii="Times New Roman" w:hAnsi="Times New Roman" w:eastAsia="宋体" w:cs="Times New Roman"/>
          <w:color w:val="auto"/>
          <w:sz w:val="24"/>
          <w:lang w:bidi="ar"/>
        </w:rPr>
        <w:t>CA数字证书或电子营业执照</w:t>
      </w:r>
      <w:r>
        <w:rPr>
          <w:rFonts w:hint="default" w:ascii="Times New Roman" w:hAnsi="Times New Roman" w:eastAsia="宋体" w:cs="Times New Roman"/>
          <w:color w:val="auto"/>
          <w:sz w:val="24"/>
          <w:lang w:val="zh-TW" w:bidi="ar"/>
        </w:rPr>
        <w:t>登录</w:t>
      </w:r>
      <w:r>
        <w:rPr>
          <w:rFonts w:hint="default" w:ascii="Times New Roman" w:hAnsi="Times New Roman" w:eastAsia="宋体" w:cs="Times New Roman"/>
          <w:color w:val="auto"/>
          <w:sz w:val="24"/>
          <w:lang w:bidi="ar"/>
        </w:rPr>
        <w:t>北京市政府采购电子交易平台进行电子开标</w:t>
      </w:r>
      <w:r>
        <w:rPr>
          <w:rFonts w:hint="default" w:ascii="Times New Roman" w:hAnsi="Times New Roman" w:eastAsia="宋体" w:cs="Times New Roman"/>
          <w:color w:val="auto"/>
          <w:sz w:val="24"/>
          <w:lang w:val="zh-TW" w:bidi="ar"/>
        </w:rPr>
        <w:t>。</w:t>
      </w:r>
    </w:p>
    <w:p w14:paraId="10893026">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cs="Times New Roman"/>
          <w:color w:val="auto"/>
          <w:sz w:val="24"/>
          <w:lang w:val="en-US" w:eastAsia="zh-CN" w:bidi="ar"/>
        </w:rPr>
        <w:t>3</w:t>
      </w:r>
      <w:r>
        <w:rPr>
          <w:rFonts w:hint="default" w:ascii="Times New Roman" w:hAnsi="Times New Roman" w:cs="Times New Roman"/>
          <w:color w:val="auto"/>
          <w:sz w:val="24"/>
          <w:lang w:bidi="ar"/>
        </w:rPr>
        <w:t>.本公告同时在中国政府采购网（http://www.ccgp.gov.cn）、北京市政府采购网（http://www.ccgp-beijing.gov.cn/）发布。</w:t>
      </w:r>
    </w:p>
    <w:p w14:paraId="2330355F">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4</w:t>
      </w:r>
      <w:r>
        <w:rPr>
          <w:rFonts w:hint="default" w:ascii="Times New Roman" w:hAnsi="Times New Roman" w:cs="Times New Roman"/>
          <w:color w:val="auto"/>
          <w:sz w:val="24"/>
          <w:lang w:bidi="ar"/>
        </w:rPr>
        <w:t>.采购代理机构项目联系邮箱：yw0</w:t>
      </w:r>
      <w:r>
        <w:rPr>
          <w:rFonts w:hint="default" w:ascii="Times New Roman" w:hAnsi="Times New Roman" w:cs="Times New Roman"/>
          <w:color w:val="auto"/>
          <w:sz w:val="24"/>
          <w:lang w:val="en-US" w:eastAsia="zh-CN" w:bidi="ar"/>
        </w:rPr>
        <w:t>4</w:t>
      </w:r>
      <w:r>
        <w:rPr>
          <w:rFonts w:hint="default" w:ascii="Times New Roman" w:hAnsi="Times New Roman" w:cs="Times New Roman"/>
          <w:color w:val="auto"/>
          <w:sz w:val="24"/>
          <w:lang w:bidi="ar"/>
        </w:rPr>
        <w:t>@hcjq.net</w:t>
      </w:r>
    </w:p>
    <w:p w14:paraId="554A055E">
      <w:pPr>
        <w:spacing w:line="360" w:lineRule="auto"/>
        <w:ind w:firstLine="480" w:firstLineChars="200"/>
        <w:rPr>
          <w:rFonts w:hint="default" w:ascii="Times New Roman" w:hAnsi="Times New Roman" w:cs="Times New Roman"/>
          <w:color w:val="auto"/>
          <w:sz w:val="24"/>
          <w:lang w:eastAsia="zh-CN" w:bidi="ar"/>
        </w:rPr>
      </w:pPr>
      <w:r>
        <w:rPr>
          <w:rFonts w:hint="default" w:ascii="Times New Roman" w:hAnsi="Times New Roman" w:cs="Times New Roman"/>
          <w:color w:val="auto"/>
          <w:sz w:val="24"/>
          <w:lang w:val="en-US" w:eastAsia="zh-CN" w:bidi="ar"/>
        </w:rPr>
        <w:t>5</w:t>
      </w:r>
      <w:r>
        <w:rPr>
          <w:rFonts w:hint="default" w:ascii="Times New Roman" w:hAnsi="Times New Roman" w:cs="Times New Roman"/>
          <w:color w:val="auto"/>
          <w:sz w:val="24"/>
          <w:lang w:bidi="ar"/>
        </w:rPr>
        <w:t>.采购代理机构项目编号：</w:t>
      </w:r>
      <w:r>
        <w:rPr>
          <w:rFonts w:hint="default" w:ascii="Times New Roman" w:hAnsi="Times New Roman" w:cs="Times New Roman"/>
          <w:color w:val="auto"/>
          <w:sz w:val="24"/>
          <w:lang w:eastAsia="zh-CN" w:bidi="ar"/>
        </w:rPr>
        <w:t>BJJQ-2026-334</w:t>
      </w:r>
    </w:p>
    <w:p w14:paraId="71F80B61">
      <w:pPr>
        <w:spacing w:line="360" w:lineRule="auto"/>
        <w:ind w:firstLine="480" w:firstLineChars="200"/>
        <w:rPr>
          <w:rFonts w:hint="default" w:ascii="Times New Roman" w:hAnsi="Times New Roman" w:cs="Times New Roman"/>
          <w:sz w:val="24"/>
          <w:highlight w:val="none"/>
          <w:lang w:bidi="ar"/>
        </w:rPr>
      </w:pPr>
      <w:r>
        <w:rPr>
          <w:rFonts w:hint="default" w:ascii="Times New Roman" w:hAnsi="Times New Roman" w:cs="Times New Roman"/>
          <w:color w:val="auto"/>
          <w:sz w:val="24"/>
          <w:lang w:val="en-US" w:eastAsia="zh-CN" w:bidi="ar"/>
        </w:rPr>
        <w:t>6.</w:t>
      </w:r>
      <w:r>
        <w:rPr>
          <w:rFonts w:hint="default" w:ascii="Times New Roman" w:hAnsi="Times New Roman" w:cs="Times New Roman"/>
          <w:sz w:val="24"/>
          <w:highlight w:val="none"/>
          <w:lang w:bidi="ar"/>
        </w:rPr>
        <w:t>本项目接受联合体投标，若以联合体投标的，联合体牵头人或联合体成员任意一家单位在北京市政府采购电子交易平台获取招标文件即可，并在获取文件后将联合体牵头人、联合体成员名单发送至</w:t>
      </w:r>
      <w:r>
        <w:rPr>
          <w:rFonts w:hint="default" w:ascii="Times New Roman" w:hAnsi="Times New Roman" w:cs="Times New Roman"/>
          <w:sz w:val="24"/>
          <w:highlight w:val="none"/>
          <w:lang w:eastAsia="zh-TW" w:bidi="ar"/>
        </w:rPr>
        <w:t>yw0</w:t>
      </w:r>
      <w:r>
        <w:rPr>
          <w:rFonts w:hint="default" w:ascii="Times New Roman" w:hAnsi="Times New Roman" w:cs="Times New Roman"/>
          <w:sz w:val="24"/>
          <w:highlight w:val="none"/>
          <w:lang w:bidi="ar"/>
        </w:rPr>
        <w:t>4</w:t>
      </w:r>
      <w:r>
        <w:rPr>
          <w:rFonts w:hint="default" w:ascii="Times New Roman" w:hAnsi="Times New Roman" w:cs="Times New Roman"/>
          <w:sz w:val="24"/>
          <w:highlight w:val="none"/>
          <w:lang w:eastAsia="zh-TW" w:bidi="ar"/>
        </w:rPr>
        <w:t>@hcjq.net</w:t>
      </w:r>
      <w:r>
        <w:rPr>
          <w:rFonts w:hint="default" w:ascii="Times New Roman" w:hAnsi="Times New Roman" w:cs="Times New Roman"/>
          <w:sz w:val="24"/>
          <w:highlight w:val="none"/>
          <w:lang w:bidi="ar"/>
        </w:rPr>
        <w:t>。</w:t>
      </w:r>
    </w:p>
    <w:p w14:paraId="5EDF3461">
      <w:pPr>
        <w:widowControl w:val="0"/>
        <w:tabs>
          <w:tab w:val="left" w:pos="993"/>
        </w:tabs>
        <w:spacing w:before="156" w:after="156"/>
        <w:ind w:right="210"/>
        <w:jc w:val="both"/>
        <w:rPr>
          <w:rFonts w:hint="default" w:ascii="Times New Roman" w:hAnsi="Times New Roman" w:eastAsia="宋体" w:cs="Times New Roman"/>
          <w:kern w:val="2"/>
          <w:sz w:val="24"/>
          <w:szCs w:val="24"/>
          <w:lang w:val="en-US" w:eastAsia="zh-CN" w:bidi="ar-SA"/>
        </w:rPr>
      </w:pPr>
    </w:p>
    <w:p w14:paraId="63C3727A">
      <w:pPr>
        <w:spacing w:line="360" w:lineRule="auto"/>
        <w:ind w:firstLine="480" w:firstLineChars="200"/>
        <w:rPr>
          <w:rFonts w:hint="default" w:ascii="Times New Roman" w:hAnsi="Times New Roman" w:eastAsia="宋体" w:cs="Times New Roman"/>
          <w:color w:val="auto"/>
          <w:sz w:val="24"/>
        </w:rPr>
      </w:pPr>
    </w:p>
    <w:p w14:paraId="5E692DED">
      <w:pPr>
        <w:keepNext/>
        <w:keepLines/>
        <w:widowControl w:val="0"/>
        <w:autoSpaceDE w:val="0"/>
        <w:autoSpaceDN w:val="0"/>
        <w:adjustRightInd w:val="0"/>
        <w:spacing w:before="0" w:line="360" w:lineRule="auto"/>
        <w:jc w:val="left"/>
        <w:outlineLvl w:val="1"/>
        <w:rPr>
          <w:rFonts w:hint="default" w:ascii="Times New Roman" w:hAnsi="Times New Roman" w:eastAsia="宋体" w:cs="Times New Roman"/>
          <w:b/>
          <w:color w:val="auto"/>
          <w:kern w:val="0"/>
          <w:sz w:val="24"/>
          <w:szCs w:val="24"/>
          <w:lang w:val="en-US" w:eastAsia="zh-CN" w:bidi="ar-SA"/>
        </w:rPr>
      </w:pPr>
      <w:bookmarkStart w:id="24" w:name="_Toc28359085"/>
      <w:bookmarkStart w:id="25" w:name="_Toc28359008"/>
      <w:bookmarkStart w:id="26" w:name="_Toc35393627"/>
      <w:bookmarkStart w:id="27" w:name="_Toc35393796"/>
      <w:r>
        <w:rPr>
          <w:rFonts w:hint="default" w:ascii="Times New Roman" w:hAnsi="Times New Roman" w:eastAsia="宋体" w:cs="Times New Roman"/>
          <w:b/>
          <w:color w:val="auto"/>
          <w:kern w:val="0"/>
          <w:sz w:val="24"/>
          <w:szCs w:val="24"/>
          <w:lang w:val="en-US" w:eastAsia="zh-CN" w:bidi="ar-SA"/>
        </w:rPr>
        <w:t>七、对本次招标提出询问，请按以下方式联系。</w:t>
      </w:r>
      <w:bookmarkEnd w:id="24"/>
      <w:bookmarkEnd w:id="25"/>
      <w:bookmarkEnd w:id="26"/>
      <w:bookmarkEnd w:id="27"/>
    </w:p>
    <w:p w14:paraId="56F28991">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1.采购人信息</w:t>
      </w:r>
    </w:p>
    <w:p w14:paraId="50D1BC6C">
      <w:pPr>
        <w:spacing w:line="360" w:lineRule="auto"/>
        <w:ind w:firstLine="480" w:firstLineChars="200"/>
        <w:jc w:val="left"/>
        <w:rPr>
          <w:rFonts w:hint="default"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bidi="ar"/>
        </w:rPr>
        <w:t>名    称：</w:t>
      </w:r>
      <w:r>
        <w:rPr>
          <w:rFonts w:hint="default" w:ascii="Times New Roman" w:hAnsi="Times New Roman" w:cs="Times New Roman"/>
          <w:color w:val="auto"/>
          <w:sz w:val="24"/>
          <w:lang w:eastAsia="zh-CN" w:bidi="ar"/>
        </w:rPr>
        <w:t>北京市规划和自然资源委员会</w:t>
      </w:r>
    </w:p>
    <w:p w14:paraId="5B05FAF3">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地    址：</w:t>
      </w:r>
      <w:r>
        <w:rPr>
          <w:rFonts w:hint="default" w:ascii="Times New Roman" w:hAnsi="Times New Roman" w:cs="Times New Roman"/>
          <w:color w:val="auto"/>
          <w:sz w:val="24"/>
        </w:rPr>
        <w:t>北京市通州区承安路1号院</w:t>
      </w:r>
    </w:p>
    <w:p w14:paraId="3FDC7883">
      <w:pPr>
        <w:spacing w:line="360" w:lineRule="auto"/>
        <w:ind w:firstLine="480" w:firstLineChars="200"/>
        <w:jc w:val="left"/>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highlight w:val="none"/>
          <w:lang w:bidi="ar"/>
        </w:rPr>
        <w:t>联系方式：</w:t>
      </w:r>
      <w:r>
        <w:rPr>
          <w:rFonts w:hint="default" w:ascii="Times New Roman" w:hAnsi="Times New Roman" w:cs="Times New Roman"/>
          <w:sz w:val="24"/>
          <w:lang w:bidi="ar"/>
        </w:rPr>
        <w:t>李凯，010-55595407</w:t>
      </w:r>
    </w:p>
    <w:p w14:paraId="7365FAD3">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2.采购代理机构信息</w:t>
      </w:r>
    </w:p>
    <w:p w14:paraId="33078BDC">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名    称：北京汇诚金桥国际招标咨询有限公司</w:t>
      </w:r>
    </w:p>
    <w:p w14:paraId="47294626">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地　　址：北京市东城区朝内大街南竹杆胡同6号北京INN3号楼9层</w:t>
      </w:r>
    </w:p>
    <w:p w14:paraId="1EE1F0D1">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联系方式：</w:t>
      </w:r>
      <w:r>
        <w:rPr>
          <w:rFonts w:hint="default" w:ascii="Times New Roman" w:hAnsi="Times New Roman" w:cs="Times New Roman"/>
          <w:color w:val="auto"/>
          <w:sz w:val="24"/>
        </w:rPr>
        <w:t>010-65170699、65173108</w:t>
      </w:r>
    </w:p>
    <w:p w14:paraId="215C4A20">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3.项目联系方式</w:t>
      </w:r>
    </w:p>
    <w:p w14:paraId="206C82AB">
      <w:pPr>
        <w:spacing w:line="360" w:lineRule="auto"/>
        <w:ind w:firstLine="480" w:firstLineChars="200"/>
        <w:jc w:val="left"/>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bidi="ar"/>
        </w:rPr>
        <w:t>项目联系人：</w:t>
      </w:r>
      <w:r>
        <w:rPr>
          <w:rFonts w:hint="default" w:ascii="Times New Roman" w:hAnsi="Times New Roman" w:cs="Times New Roman"/>
          <w:color w:val="auto"/>
          <w:sz w:val="24"/>
          <w:lang w:val="en-US" w:eastAsia="zh-CN"/>
        </w:rPr>
        <w:t>赵梦媛、雷天宠</w:t>
      </w:r>
    </w:p>
    <w:p w14:paraId="2498BEBE">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　　 话：</w:t>
      </w:r>
      <w:r>
        <w:rPr>
          <w:rFonts w:hint="default" w:ascii="Times New Roman" w:hAnsi="Times New Roman" w:cs="Times New Roman"/>
          <w:color w:val="auto"/>
          <w:sz w:val="24"/>
        </w:rPr>
        <w:t>010-65170699、65173108</w:t>
      </w:r>
    </w:p>
    <w:p w14:paraId="2457D9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6B00B"/>
    <w:multiLevelType w:val="singleLevel"/>
    <w:tmpl w:val="DAE6B00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C159A"/>
    <w:rsid w:val="662C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文本正文"/>
    <w:basedOn w:val="1"/>
    <w:qFormat/>
    <w:uiPriority w:val="0"/>
    <w:pPr>
      <w:tabs>
        <w:tab w:val="left" w:pos="993"/>
      </w:tabs>
      <w:spacing w:before="156" w:after="156"/>
      <w:ind w:right="210"/>
    </w:pPr>
    <w:rPr>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2026-05-28T01:49:00Z</dcterms:created>
  <dc:creator>晕</dc:creator>
  <cp:lastModifiedBy>晕</cp:lastModifiedBy>
  <dcterms:modified xsi:type="dcterms:W3CDTF">2026-05-28T01:51:02Z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BC4465664614452086280CE6E2EE3E50_11</vt:lpwstr>
  </property>
  <property fmtid="{D5CDD505-2E9C-101B-9397-08002B2CF9AE}" pid="4" name="KSOTemplateDocerSaveRecord">
    <vt:lpwstr>eyJoZGlkIjoiOGM4ZTQ3YjRiMDgzNjA5Nzg4Yzk2YjY4YTA2MDE3OTYiLCJ1c2VySWQiOiIzMjcyNjcxNDYifQ==</vt:lpwstr>
  </property>
</Properties>
</file>