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F53D89"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新校区校园导视系统建设</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F53D89"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新校区校园导视系统建设</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E098B">
        <w:rPr>
          <w:rFonts w:ascii="仿宋" w:eastAsia="仿宋" w:hAnsi="仿宋" w:hint="eastAsia"/>
          <w:sz w:val="28"/>
          <w:szCs w:val="28"/>
        </w:rPr>
        <w:t>2026年</w:t>
      </w:r>
      <w:r w:rsidR="00ED2F89">
        <w:rPr>
          <w:rFonts w:ascii="仿宋" w:eastAsia="仿宋" w:hAnsi="仿宋" w:hint="eastAsia"/>
          <w:sz w:val="28"/>
          <w:szCs w:val="28"/>
        </w:rPr>
        <w:t>6月</w:t>
      </w:r>
      <w:r>
        <w:rPr>
          <w:rFonts w:ascii="仿宋" w:eastAsia="仿宋" w:hAnsi="仿宋" w:hint="eastAsia"/>
          <w:sz w:val="28"/>
          <w:szCs w:val="28"/>
        </w:rPr>
        <w:t>26</w:t>
      </w:r>
      <w:r w:rsidR="00ED2F89">
        <w:rPr>
          <w:rFonts w:ascii="仿宋" w:eastAsia="仿宋" w:hAnsi="仿宋" w:hint="eastAsia"/>
          <w:sz w:val="28"/>
          <w:szCs w:val="28"/>
        </w:rPr>
        <w:t>日0</w:t>
      </w:r>
      <w:r>
        <w:rPr>
          <w:rFonts w:ascii="仿宋" w:eastAsia="仿宋" w:hAnsi="仿宋" w:hint="eastAsia"/>
          <w:sz w:val="28"/>
          <w:szCs w:val="28"/>
        </w:rPr>
        <w:t>8</w:t>
      </w:r>
      <w:r w:rsidR="00ED2F89">
        <w:rPr>
          <w:rFonts w:ascii="仿宋" w:eastAsia="仿宋" w:hAnsi="仿宋" w:hint="eastAsia"/>
          <w:sz w:val="28"/>
          <w:szCs w:val="28"/>
        </w:rPr>
        <w:t>点</w:t>
      </w:r>
      <w:r>
        <w:rPr>
          <w:rFonts w:ascii="仿宋" w:eastAsia="仿宋" w:hAnsi="仿宋" w:hint="eastAsia"/>
          <w:sz w:val="28"/>
          <w:szCs w:val="28"/>
        </w:rPr>
        <w:t>30</w:t>
      </w:r>
      <w:r w:rsidR="00ED2F89">
        <w:rPr>
          <w:rFonts w:ascii="仿宋" w:eastAsia="仿宋" w:hAnsi="仿宋" w:hint="eastAsia"/>
          <w:sz w:val="28"/>
          <w:szCs w:val="28"/>
        </w:rPr>
        <w:t>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ED2F89" w:rsidRDefault="00ED2F89" w:rsidP="007D3169">
      <w:pPr>
        <w:pStyle w:val="a1"/>
      </w:pPr>
    </w:p>
    <w:p w:rsidR="007D3169" w:rsidRDefault="007D3169" w:rsidP="007D3169">
      <w:pPr>
        <w:pStyle w:val="2"/>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p>
    <w:p w:rsidR="007D3169" w:rsidRDefault="007D3169" w:rsidP="007D3169">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sz w:val="24"/>
          <w:u w:val="single"/>
        </w:rPr>
        <w:t>11000026210200174167-XM001</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w:t>
      </w:r>
      <w:r>
        <w:rPr>
          <w:rFonts w:ascii="仿宋" w:eastAsia="仿宋" w:hAnsi="仿宋" w:cs="仿宋" w:hint="eastAsia"/>
          <w:sz w:val="24"/>
          <w:u w:val="single"/>
        </w:rPr>
        <w:t>0701-264106090350</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新校区校园导视系统建设</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sz w:val="24"/>
        </w:rPr>
        <w:t>215.3818</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910"/>
        <w:gridCol w:w="2601"/>
        <w:gridCol w:w="1040"/>
        <w:gridCol w:w="1396"/>
        <w:gridCol w:w="1825"/>
      </w:tblGrid>
      <w:tr w:rsidR="007D3169" w:rsidTr="000B0CDE">
        <w:trPr>
          <w:trHeight w:val="746"/>
        </w:trPr>
        <w:tc>
          <w:tcPr>
            <w:tcW w:w="440" w:type="pct"/>
            <w:vAlign w:val="center"/>
          </w:tcPr>
          <w:p w:rsidR="007D3169" w:rsidRDefault="007D3169" w:rsidP="000B0CDE">
            <w:pPr>
              <w:widowControl/>
              <w:spacing w:before="120"/>
              <w:contextualSpacing/>
              <w:jc w:val="center"/>
              <w:rPr>
                <w:rFonts w:ascii="仿宋" w:eastAsia="仿宋" w:hAnsi="仿宋" w:cs="宋体"/>
                <w:kern w:val="0"/>
                <w:sz w:val="24"/>
              </w:rPr>
            </w:pPr>
            <w:bookmarkStart w:id="5" w:name="_Hlk227605599"/>
            <w:proofErr w:type="gramStart"/>
            <w:r>
              <w:rPr>
                <w:rFonts w:ascii="仿宋" w:eastAsia="仿宋" w:hAnsi="仿宋" w:cs="宋体" w:hint="eastAsia"/>
                <w:kern w:val="0"/>
                <w:sz w:val="24"/>
              </w:rPr>
              <w:t>包号</w:t>
            </w:r>
            <w:proofErr w:type="gramEnd"/>
          </w:p>
        </w:tc>
        <w:tc>
          <w:tcPr>
            <w:tcW w:w="534" w:type="pct"/>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1526" w:type="pct"/>
            <w:tcBorders>
              <w:bottom w:val="single" w:sz="4" w:space="0" w:color="auto"/>
            </w:tcBorders>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610" w:type="pct"/>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（批）</w:t>
            </w:r>
          </w:p>
        </w:tc>
        <w:tc>
          <w:tcPr>
            <w:tcW w:w="819" w:type="pct"/>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采购包分包预算金额（万元）</w:t>
            </w:r>
          </w:p>
        </w:tc>
        <w:tc>
          <w:tcPr>
            <w:tcW w:w="1071" w:type="pct"/>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7D3169" w:rsidTr="000B0CDE">
        <w:trPr>
          <w:trHeight w:val="58"/>
        </w:trPr>
        <w:tc>
          <w:tcPr>
            <w:tcW w:w="440" w:type="pct"/>
            <w:noWrap/>
            <w:vAlign w:val="center"/>
          </w:tcPr>
          <w:p w:rsidR="007D3169" w:rsidRDefault="007D3169" w:rsidP="000B0CDE">
            <w:pPr>
              <w:spacing w:before="120"/>
              <w:contextualSpacing/>
              <w:jc w:val="center"/>
              <w:rPr>
                <w:rFonts w:ascii="仿宋" w:eastAsia="仿宋" w:hAnsi="仿宋"/>
                <w:sz w:val="24"/>
              </w:rPr>
            </w:pPr>
            <w:bookmarkStart w:id="6" w:name="_Hlk219202749"/>
            <w:r>
              <w:rPr>
                <w:rFonts w:ascii="仿宋" w:eastAsia="仿宋" w:hAnsi="仿宋" w:hint="eastAsia"/>
                <w:sz w:val="24"/>
              </w:rPr>
              <w:t>1</w:t>
            </w:r>
          </w:p>
        </w:tc>
        <w:tc>
          <w:tcPr>
            <w:tcW w:w="534" w:type="pct"/>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526" w:type="pct"/>
            <w:vAlign w:val="center"/>
          </w:tcPr>
          <w:p w:rsidR="007D3169" w:rsidRDefault="007D3169" w:rsidP="000B0CDE">
            <w:pPr>
              <w:jc w:val="center"/>
              <w:rPr>
                <w:rFonts w:ascii="仿宋" w:eastAsia="仿宋" w:hAnsi="仿宋" w:cs="宋体"/>
                <w:color w:val="000000"/>
                <w:sz w:val="24"/>
              </w:rPr>
            </w:pPr>
            <w:bookmarkStart w:id="7" w:name="OLE_LINK3"/>
            <w:bookmarkStart w:id="8" w:name="OLE_LINK4"/>
            <w:r>
              <w:rPr>
                <w:rFonts w:ascii="仿宋" w:eastAsia="仿宋" w:hAnsi="仿宋" w:hint="eastAsia"/>
                <w:color w:val="000000"/>
                <w:sz w:val="24"/>
              </w:rPr>
              <w:t>新校区校园导视系统建设项目</w:t>
            </w:r>
            <w:bookmarkEnd w:id="7"/>
            <w:bookmarkEnd w:id="8"/>
          </w:p>
        </w:tc>
        <w:tc>
          <w:tcPr>
            <w:tcW w:w="610" w:type="pct"/>
            <w:vAlign w:val="center"/>
          </w:tcPr>
          <w:p w:rsidR="007D3169" w:rsidRDefault="007D3169" w:rsidP="000B0CDE">
            <w:pPr>
              <w:jc w:val="center"/>
              <w:rPr>
                <w:rFonts w:ascii="仿宋" w:eastAsia="仿宋" w:hAnsi="仿宋" w:cs="宋体"/>
                <w:color w:val="000000"/>
                <w:sz w:val="24"/>
              </w:rPr>
            </w:pPr>
            <w:r>
              <w:rPr>
                <w:rFonts w:ascii="仿宋" w:eastAsia="仿宋" w:hAnsi="仿宋" w:hint="eastAsia"/>
                <w:color w:val="000000"/>
                <w:sz w:val="24"/>
              </w:rPr>
              <w:t>1</w:t>
            </w:r>
          </w:p>
        </w:tc>
        <w:tc>
          <w:tcPr>
            <w:tcW w:w="819" w:type="pct"/>
            <w:noWrap/>
            <w:vAlign w:val="center"/>
          </w:tcPr>
          <w:p w:rsidR="007D3169" w:rsidRDefault="007D3169" w:rsidP="000B0CDE">
            <w:pPr>
              <w:jc w:val="center"/>
              <w:rPr>
                <w:rFonts w:ascii="仿宋" w:eastAsia="仿宋" w:hAnsi="仿宋" w:cs="宋体"/>
                <w:color w:val="000000"/>
                <w:sz w:val="24"/>
              </w:rPr>
            </w:pPr>
            <w:r>
              <w:rPr>
                <w:rFonts w:ascii="仿宋" w:eastAsia="仿宋" w:hAnsi="仿宋" w:cs="仿宋"/>
                <w:sz w:val="24"/>
              </w:rPr>
              <w:t>215.3818</w:t>
            </w:r>
          </w:p>
        </w:tc>
        <w:tc>
          <w:tcPr>
            <w:tcW w:w="1071" w:type="pct"/>
            <w:vAlign w:val="center"/>
          </w:tcPr>
          <w:p w:rsidR="007D3169" w:rsidRDefault="007D3169" w:rsidP="000B0CDE">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详见第五章《采购需求》</w:t>
            </w:r>
          </w:p>
        </w:tc>
      </w:tr>
      <w:bookmarkEnd w:id="5"/>
      <w:bookmarkEnd w:id="6"/>
    </w:tbl>
    <w:p w:rsidR="007D3169" w:rsidRDefault="007D3169" w:rsidP="007D3169">
      <w:pPr>
        <w:pStyle w:val="a1"/>
      </w:pPr>
    </w:p>
    <w:p w:rsidR="007D3169" w:rsidRDefault="007D3169" w:rsidP="007D3169">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bookmarkStart w:id="9" w:name="OLE_LINK142"/>
      <w:bookmarkStart w:id="10" w:name="OLE_LINK141"/>
      <w:r>
        <w:rPr>
          <w:rFonts w:ascii="仿宋" w:eastAsia="仿宋" w:hAnsi="仿宋" w:cs="仿宋" w:hint="eastAsia"/>
          <w:sz w:val="24"/>
          <w:u w:val="single"/>
        </w:rPr>
        <w:t>详见第五章《采购需求》</w:t>
      </w:r>
      <w:bookmarkEnd w:id="9"/>
      <w:bookmarkEnd w:id="10"/>
      <w:r>
        <w:rPr>
          <w:rFonts w:ascii="仿宋" w:eastAsia="仿宋" w:hAnsi="仿宋" w:cs="仿宋" w:hint="eastAsia"/>
          <w:sz w:val="24"/>
          <w:u w:val="single"/>
        </w:rPr>
        <w:t>。</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7D3169" w:rsidRDefault="007D3169" w:rsidP="007D3169">
      <w:pPr>
        <w:pStyle w:val="2"/>
        <w:snapToGrid w:val="0"/>
        <w:spacing w:before="0" w:line="360" w:lineRule="auto"/>
        <w:jc w:val="left"/>
        <w:rPr>
          <w:rFonts w:ascii="仿宋" w:eastAsia="仿宋" w:hAnsi="仿宋" w:cs="仿宋"/>
          <w:sz w:val="24"/>
          <w:szCs w:val="24"/>
        </w:rPr>
      </w:pPr>
      <w:bookmarkStart w:id="11" w:name="_Toc28359080"/>
      <w:bookmarkStart w:id="12" w:name="_Toc35393791"/>
      <w:bookmarkStart w:id="13" w:name="_Toc28359003"/>
      <w:bookmarkStart w:id="14" w:name="_Toc35393622"/>
      <w:r>
        <w:rPr>
          <w:rFonts w:ascii="仿宋" w:eastAsia="仿宋" w:hAnsi="仿宋" w:cs="仿宋" w:hint="eastAsia"/>
          <w:sz w:val="24"/>
          <w:szCs w:val="24"/>
        </w:rPr>
        <w:t>二、申请人的资格要求（须同时满足）</w:t>
      </w:r>
      <w:bookmarkEnd w:id="11"/>
      <w:bookmarkEnd w:id="12"/>
      <w:bookmarkEnd w:id="13"/>
      <w:bookmarkEnd w:id="14"/>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7D3169" w:rsidRDefault="007D3169" w:rsidP="007D3169">
      <w:pPr>
        <w:snapToGrid w:val="0"/>
        <w:spacing w:line="360" w:lineRule="auto"/>
        <w:ind w:firstLineChars="200" w:firstLine="480"/>
        <w:rPr>
          <w:rFonts w:ascii="仿宋" w:eastAsia="仿宋" w:hAnsi="仿宋" w:cs="仿宋"/>
          <w:sz w:val="24"/>
        </w:rPr>
      </w:pPr>
      <w:bookmarkStart w:id="15" w:name="_Toc28359004"/>
      <w:bookmarkStart w:id="16" w:name="_Toc28359081"/>
      <w:r>
        <w:rPr>
          <w:rFonts w:ascii="仿宋" w:eastAsia="仿宋" w:hAnsi="仿宋" w:cs="仿宋" w:hint="eastAsia"/>
          <w:sz w:val="24"/>
        </w:rPr>
        <w:t>2.落实政府采购政策需满足的资格要求：</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w:t>
      </w:r>
      <w:r>
        <w:rPr>
          <w:rFonts w:ascii="仿宋" w:eastAsia="仿宋" w:hAnsi="仿宋" w:cs="仿宋" w:hint="eastAsia"/>
          <w:sz w:val="24"/>
        </w:rPr>
        <w:lastRenderedPageBreak/>
        <w:t>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7D3169" w:rsidRDefault="007D3169" w:rsidP="007D3169">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7D3169" w:rsidRDefault="007D3169" w:rsidP="007D3169">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7D3169" w:rsidRDefault="007D3169" w:rsidP="007D3169">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7D3169" w:rsidRDefault="007D3169" w:rsidP="007D3169">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7D3169" w:rsidRDefault="007D3169" w:rsidP="007D3169">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无。</w:t>
      </w:r>
      <w:bookmarkStart w:id="17" w:name="_Toc35393623"/>
      <w:bookmarkStart w:id="18" w:name="_Toc35393792"/>
      <w:bookmarkEnd w:id="15"/>
      <w:bookmarkEnd w:id="16"/>
    </w:p>
    <w:p w:rsidR="007D3169" w:rsidRDefault="007D3169" w:rsidP="007D3169">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7"/>
      <w:bookmarkEnd w:id="18"/>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w:t>
      </w:r>
      <w:r w:rsidRPr="00E53206">
        <w:rPr>
          <w:rFonts w:ascii="仿宋" w:eastAsia="仿宋" w:hAnsi="仿宋" w:cs="仿宋" w:hint="eastAsia"/>
          <w:sz w:val="24"/>
          <w:lang w:bidi="ar"/>
        </w:rPr>
        <w:t>间：2026年6月5日至2026年6月12日</w:t>
      </w:r>
      <w:r>
        <w:rPr>
          <w:rFonts w:ascii="仿宋" w:eastAsia="仿宋" w:hAnsi="仿宋" w:cs="仿宋" w:hint="eastAsia"/>
          <w:sz w:val="24"/>
          <w:lang w:bidi="ar"/>
        </w:rPr>
        <w:t>，每天上午9:00至11:30，下午13:30至17:00（北京时间，法定节假日除外）。</w:t>
      </w:r>
    </w:p>
    <w:p w:rsidR="007D3169" w:rsidRDefault="007D3169" w:rsidP="007D316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7D3169" w:rsidRDefault="007D3169" w:rsidP="007D3169">
      <w:pPr>
        <w:pStyle w:val="2"/>
        <w:widowControl/>
        <w:snapToGrid w:val="0"/>
        <w:spacing w:before="0" w:line="360" w:lineRule="auto"/>
        <w:jc w:val="left"/>
        <w:rPr>
          <w:rFonts w:ascii="仿宋" w:eastAsia="仿宋" w:hAnsi="仿宋" w:cs="仿宋"/>
          <w:sz w:val="24"/>
          <w:szCs w:val="24"/>
        </w:rPr>
      </w:pPr>
      <w:bookmarkStart w:id="19" w:name="_Toc28359005"/>
      <w:bookmarkStart w:id="20" w:name="_Toc28359082"/>
      <w:bookmarkStart w:id="21" w:name="_Toc35393624"/>
      <w:bookmarkStart w:id="22" w:name="_Toc35393793"/>
      <w:r>
        <w:rPr>
          <w:rFonts w:ascii="仿宋" w:eastAsia="仿宋" w:hAnsi="仿宋" w:cs="仿宋" w:hint="eastAsia"/>
          <w:sz w:val="24"/>
          <w:szCs w:val="24"/>
        </w:rPr>
        <w:t>四、提交投标文件</w:t>
      </w:r>
      <w:bookmarkEnd w:id="19"/>
      <w:bookmarkEnd w:id="20"/>
      <w:r>
        <w:rPr>
          <w:rFonts w:ascii="仿宋" w:eastAsia="仿宋" w:hAnsi="仿宋" w:cs="仿宋" w:hint="eastAsia"/>
          <w:sz w:val="24"/>
          <w:szCs w:val="24"/>
        </w:rPr>
        <w:t>截止时间、开标时间和地点</w:t>
      </w:r>
      <w:bookmarkEnd w:id="21"/>
      <w:bookmarkEnd w:id="22"/>
    </w:p>
    <w:p w:rsidR="007D3169" w:rsidRDefault="007D3169" w:rsidP="007D3169">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DA15F3">
        <w:rPr>
          <w:rFonts w:ascii="仿宋" w:eastAsia="仿宋" w:hAnsi="仿宋" w:cs="仿宋" w:hint="eastAsia"/>
          <w:sz w:val="24"/>
          <w:lang w:bidi="ar"/>
        </w:rPr>
        <w:t>2026年6月26日0</w:t>
      </w:r>
      <w:r>
        <w:rPr>
          <w:rFonts w:ascii="仿宋" w:eastAsia="仿宋" w:hAnsi="仿宋" w:cs="仿宋" w:hint="eastAsia"/>
          <w:sz w:val="24"/>
          <w:lang w:bidi="ar"/>
        </w:rPr>
        <w:t>8</w:t>
      </w:r>
      <w:r w:rsidRPr="00DA15F3">
        <w:rPr>
          <w:rFonts w:ascii="仿宋" w:eastAsia="仿宋" w:hAnsi="仿宋" w:cs="仿宋" w:hint="eastAsia"/>
          <w:sz w:val="24"/>
          <w:lang w:bidi="ar"/>
        </w:rPr>
        <w:t>点</w:t>
      </w:r>
      <w:r>
        <w:rPr>
          <w:rFonts w:ascii="仿宋" w:eastAsia="仿宋" w:hAnsi="仿宋" w:cs="仿宋" w:hint="eastAsia"/>
          <w:sz w:val="24"/>
          <w:lang w:bidi="ar"/>
        </w:rPr>
        <w:t>30</w:t>
      </w:r>
      <w:r w:rsidRPr="00DA15F3">
        <w:rPr>
          <w:rFonts w:ascii="仿宋" w:eastAsia="仿宋" w:hAnsi="仿宋" w:cs="仿宋" w:hint="eastAsia"/>
          <w:sz w:val="24"/>
          <w:lang w:bidi="ar"/>
        </w:rPr>
        <w:t>分</w:t>
      </w:r>
      <w:r w:rsidRPr="00DA15F3">
        <w:rPr>
          <w:rFonts w:ascii="仿宋" w:eastAsia="仿宋" w:hAnsi="仿宋" w:cs="仿宋" w:hint="eastAsia"/>
          <w:bCs/>
          <w:sz w:val="24"/>
          <w:lang w:bidi="ar"/>
        </w:rPr>
        <w:t>（</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7D3169" w:rsidRDefault="007D3169" w:rsidP="007D3169">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7D3169" w:rsidRDefault="007D3169" w:rsidP="007D3169">
      <w:pPr>
        <w:pStyle w:val="2"/>
        <w:snapToGrid w:val="0"/>
        <w:spacing w:before="0" w:line="360" w:lineRule="auto"/>
        <w:jc w:val="left"/>
        <w:rPr>
          <w:rFonts w:ascii="仿宋" w:eastAsia="仿宋" w:hAnsi="仿宋" w:cs="仿宋"/>
          <w:sz w:val="24"/>
          <w:szCs w:val="24"/>
        </w:rPr>
      </w:pPr>
      <w:bookmarkStart w:id="23" w:name="_Toc28359084"/>
      <w:bookmarkStart w:id="24" w:name="_Toc28359007"/>
      <w:bookmarkStart w:id="25" w:name="_Toc35393625"/>
      <w:bookmarkStart w:id="26" w:name="_Toc35393794"/>
      <w:r>
        <w:rPr>
          <w:rFonts w:ascii="仿宋" w:eastAsia="仿宋" w:hAnsi="仿宋" w:cs="仿宋" w:hint="eastAsia"/>
          <w:sz w:val="24"/>
          <w:szCs w:val="24"/>
        </w:rPr>
        <w:t>五、公告期限</w:t>
      </w:r>
      <w:bookmarkEnd w:id="23"/>
      <w:bookmarkEnd w:id="24"/>
      <w:bookmarkEnd w:id="25"/>
      <w:bookmarkEnd w:id="26"/>
    </w:p>
    <w:p w:rsidR="007D3169" w:rsidRDefault="007D3169" w:rsidP="007D3169">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7D3169" w:rsidRDefault="007D3169" w:rsidP="007D3169">
      <w:pPr>
        <w:pStyle w:val="2"/>
        <w:snapToGrid w:val="0"/>
        <w:spacing w:before="0" w:line="360" w:lineRule="auto"/>
        <w:jc w:val="left"/>
        <w:rPr>
          <w:rFonts w:ascii="仿宋" w:eastAsia="仿宋" w:hAnsi="仿宋" w:cs="仿宋"/>
          <w:sz w:val="24"/>
          <w:szCs w:val="24"/>
        </w:rPr>
      </w:pPr>
      <w:bookmarkStart w:id="27" w:name="_Toc35393626"/>
      <w:bookmarkStart w:id="28" w:name="_Toc35393795"/>
      <w:r>
        <w:rPr>
          <w:rFonts w:ascii="仿宋" w:eastAsia="仿宋" w:hAnsi="仿宋" w:cs="仿宋" w:hint="eastAsia"/>
          <w:sz w:val="24"/>
          <w:szCs w:val="24"/>
        </w:rPr>
        <w:t>六、其他补充事宜</w:t>
      </w:r>
      <w:bookmarkEnd w:id="27"/>
      <w:bookmarkEnd w:id="28"/>
    </w:p>
    <w:p w:rsidR="007D3169" w:rsidRDefault="007D3169" w:rsidP="007D3169">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7D3169" w:rsidRDefault="007D3169" w:rsidP="007D3169">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7D3169" w:rsidRDefault="007D3169" w:rsidP="007D3169">
      <w:pPr>
        <w:widowControl/>
        <w:numPr>
          <w:ilvl w:val="0"/>
          <w:numId w:val="1"/>
        </w:numPr>
        <w:tabs>
          <w:tab w:val="clear" w:pos="1680"/>
          <w:tab w:val="left" w:pos="846"/>
          <w:tab w:val="left" w:pos="1080"/>
        </w:tabs>
        <w:snapToGrid w:val="0"/>
        <w:spacing w:line="360" w:lineRule="auto"/>
        <w:ind w:left="846"/>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_GB2312" w:eastAsia="仿宋_GB2312" w:hAnsi="仿宋_GB2312" w:cs="仿宋_GB2312" w:hint="eastAsia"/>
          <w:kern w:val="0"/>
          <w:sz w:val="24"/>
        </w:rPr>
        <w:t>本项目为专门面向小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采购包件，投标人提供的货物须由符合政策要求的小微企业（小型或微型）制造。监狱企业视同小型、微型企业。残疾人福利性单位视同小型、微型企业。不重复享受政策。</w:t>
      </w:r>
    </w:p>
    <w:p w:rsidR="007D3169" w:rsidRDefault="007D3169" w:rsidP="007D3169">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9" w:name="OLE_LINK62"/>
      <w:bookmarkStart w:id="30"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9"/>
      <w:bookmarkEnd w:id="30"/>
    </w:p>
    <w:p w:rsidR="007D3169" w:rsidRDefault="007D3169" w:rsidP="007D3169">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7D3169" w:rsidRDefault="007D3169" w:rsidP="007D316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7D3169" w:rsidRDefault="007D3169" w:rsidP="007D3169">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7D3169" w:rsidRDefault="007D3169" w:rsidP="007D316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7D3169" w:rsidRDefault="007D3169" w:rsidP="007D316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7D3169" w:rsidRDefault="007D3169" w:rsidP="007D316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7D3169" w:rsidRDefault="007D3169" w:rsidP="007D316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7D3169" w:rsidRDefault="007D3169" w:rsidP="007D3169">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7D3169" w:rsidRDefault="007D3169" w:rsidP="007D3169">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7D3169" w:rsidRDefault="007D3169" w:rsidP="007D3169">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7D3169" w:rsidRDefault="007D3169" w:rsidP="007D3169">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7D3169" w:rsidRDefault="007D3169" w:rsidP="007D316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bookmarkStart w:id="31" w:name="_GoBack"/>
      <w:bookmarkEnd w:id="31"/>
    </w:p>
    <w:p w:rsidR="007D3169" w:rsidRDefault="007D3169" w:rsidP="007D3169">
      <w:pPr>
        <w:pStyle w:val="2"/>
        <w:snapToGrid w:val="0"/>
        <w:spacing w:before="0" w:line="360" w:lineRule="auto"/>
        <w:jc w:val="left"/>
        <w:rPr>
          <w:rFonts w:ascii="仿宋" w:eastAsia="仿宋" w:hAnsi="仿宋" w:cs="仿宋"/>
          <w:sz w:val="24"/>
          <w:szCs w:val="24"/>
        </w:rPr>
      </w:pPr>
      <w:bookmarkStart w:id="32" w:name="_Toc28359085"/>
      <w:bookmarkStart w:id="33" w:name="_Toc28359008"/>
      <w:bookmarkStart w:id="34" w:name="_Toc35393796"/>
      <w:bookmarkStart w:id="35" w:name="_Toc35393627"/>
      <w:r>
        <w:rPr>
          <w:rFonts w:ascii="仿宋" w:eastAsia="仿宋" w:hAnsi="仿宋" w:cs="仿宋" w:hint="eastAsia"/>
          <w:sz w:val="24"/>
          <w:szCs w:val="24"/>
        </w:rPr>
        <w:t>七、对本次招标提出询问，请按以下方式联系。</w:t>
      </w:r>
      <w:bookmarkEnd w:id="32"/>
      <w:bookmarkEnd w:id="33"/>
      <w:bookmarkEnd w:id="34"/>
      <w:bookmarkEnd w:id="35"/>
    </w:p>
    <w:p w:rsidR="007D3169" w:rsidRDefault="007D3169" w:rsidP="007D3169">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7D3169" w:rsidRDefault="007D3169" w:rsidP="007D3169">
      <w:pPr>
        <w:snapToGrid w:val="0"/>
        <w:spacing w:line="360" w:lineRule="auto"/>
        <w:ind w:leftChars="371" w:left="1079" w:hangingChars="125" w:hanging="300"/>
        <w:jc w:val="left"/>
        <w:rPr>
          <w:rFonts w:ascii="仿宋" w:eastAsia="仿宋" w:hAnsi="仿宋" w:cs="仿宋"/>
          <w:sz w:val="24"/>
        </w:rPr>
      </w:pPr>
      <w:bookmarkStart w:id="36" w:name="_Toc28359009"/>
      <w:bookmarkStart w:id="37" w:name="_Toc28359086"/>
      <w:r>
        <w:rPr>
          <w:rFonts w:ascii="仿宋" w:eastAsia="仿宋" w:hAnsi="仿宋" w:cs="仿宋" w:hint="eastAsia"/>
          <w:sz w:val="24"/>
        </w:rPr>
        <w:t>名    称：北京卫生职业学院</w:t>
      </w:r>
    </w:p>
    <w:p w:rsidR="007D3169" w:rsidRDefault="007D3169" w:rsidP="007D316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址：北京市通州区九棵树东路128号</w:t>
      </w:r>
    </w:p>
    <w:p w:rsidR="007D3169" w:rsidRDefault="007D3169" w:rsidP="007D316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w:t>
      </w:r>
      <w:r w:rsidR="00D92483">
        <w:rPr>
          <w:rFonts w:ascii="仿宋" w:eastAsia="仿宋" w:hAnsi="仿宋" w:cs="仿宋" w:hint="eastAsia"/>
          <w:sz w:val="24"/>
        </w:rPr>
        <w:t>010-81530401</w:t>
      </w:r>
    </w:p>
    <w:p w:rsidR="007D3169" w:rsidRDefault="007D3169" w:rsidP="007D3169">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6"/>
      <w:bookmarkEnd w:id="37"/>
    </w:p>
    <w:p w:rsidR="007D3169" w:rsidRDefault="007D3169" w:rsidP="007D3169">
      <w:pPr>
        <w:snapToGrid w:val="0"/>
        <w:spacing w:line="360" w:lineRule="auto"/>
        <w:ind w:leftChars="371" w:left="1079" w:hangingChars="125" w:hanging="300"/>
        <w:jc w:val="left"/>
        <w:rPr>
          <w:rFonts w:ascii="仿宋" w:eastAsia="仿宋" w:hAnsi="仿宋" w:cs="仿宋"/>
          <w:sz w:val="24"/>
        </w:rPr>
      </w:pPr>
      <w:bookmarkStart w:id="38" w:name="_Toc28359087"/>
      <w:bookmarkStart w:id="39" w:name="_Toc28359010"/>
      <w:r>
        <w:rPr>
          <w:rFonts w:ascii="仿宋" w:eastAsia="仿宋" w:hAnsi="仿宋" w:cs="仿宋" w:hint="eastAsia"/>
          <w:sz w:val="24"/>
        </w:rPr>
        <w:t>名    称：中技国际招标有限公司</w:t>
      </w:r>
    </w:p>
    <w:p w:rsidR="007D3169" w:rsidRDefault="007D3169" w:rsidP="007D316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7D3169" w:rsidRDefault="007D3169" w:rsidP="007D316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7D3169" w:rsidRDefault="007D3169" w:rsidP="007D3169">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8"/>
      <w:bookmarkEnd w:id="39"/>
    </w:p>
    <w:p w:rsidR="007D3169" w:rsidRDefault="007D3169" w:rsidP="007D316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项目联系人：侯雅雯、徐亚希、孙薇</w:t>
      </w:r>
    </w:p>
    <w:p w:rsidR="007D3169" w:rsidRDefault="007D3169" w:rsidP="007D316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7D3169" w:rsidRDefault="007D3169" w:rsidP="007D3169">
      <w:pPr>
        <w:pStyle w:val="a1"/>
      </w:pPr>
    </w:p>
    <w:sectPr w:rsidR="007D3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仿宋-简"/>
    <w:panose1 w:val="02010609060101010101"/>
    <w:charset w:val="86"/>
    <w:family w:val="modern"/>
    <w:pitch w:val="fixed"/>
    <w:sig w:usb0="800002BF" w:usb1="38CF7CFA" w:usb2="00000016" w:usb3="00000000" w:csb0="00040001" w:csb1="00000000"/>
  </w:font>
  <w:font w:name="仿宋_GB2312">
    <w:altName w:val="仿宋-简"/>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DBA025C"/>
    <w:multiLevelType w:val="multilevel"/>
    <w:tmpl w:val="56B6DC8A"/>
    <w:lvl w:ilvl="0">
      <w:start w:val="1"/>
      <w:numFmt w:val="decimal"/>
      <w:lvlText w:val="（%1）"/>
      <w:lvlJc w:val="left"/>
      <w:pPr>
        <w:tabs>
          <w:tab w:val="num" w:pos="846"/>
        </w:tabs>
        <w:ind w:left="846" w:hanging="420"/>
      </w:pPr>
      <w:rPr>
        <w:rFonts w:ascii="Times New Roman" w:hAnsi="Times New Roman" w:cs="Times New Roman" w:hint="default"/>
      </w:rPr>
    </w:lvl>
    <w:lvl w:ilvl="1">
      <w:start w:val="1"/>
      <w:numFmt w:val="lowerLetter"/>
      <w:lvlText w:val="%2)"/>
      <w:lvlJc w:val="left"/>
      <w:pPr>
        <w:tabs>
          <w:tab w:val="num" w:pos="1680"/>
        </w:tabs>
        <w:ind w:left="1680" w:hanging="420"/>
      </w:pPr>
      <w:rPr>
        <w:rFonts w:ascii="Times New Roman" w:hAnsi="Times New Roman" w:cs="Times New Roman" w:hint="default"/>
      </w:rPr>
    </w:lvl>
    <w:lvl w:ilvl="2">
      <w:start w:val="1"/>
      <w:numFmt w:val="lowerRoman"/>
      <w:lvlText w:val="%3."/>
      <w:lvlJc w:val="right"/>
      <w:pPr>
        <w:tabs>
          <w:tab w:val="num" w:pos="2100"/>
        </w:tabs>
        <w:ind w:left="2100" w:hanging="42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740DC"/>
    <w:rsid w:val="001A28B5"/>
    <w:rsid w:val="001C1374"/>
    <w:rsid w:val="001C71E2"/>
    <w:rsid w:val="001D1304"/>
    <w:rsid w:val="001D6DDD"/>
    <w:rsid w:val="001E098B"/>
    <w:rsid w:val="002033DB"/>
    <w:rsid w:val="0021332A"/>
    <w:rsid w:val="00215C1C"/>
    <w:rsid w:val="0021780C"/>
    <w:rsid w:val="002B41C3"/>
    <w:rsid w:val="003A77F3"/>
    <w:rsid w:val="003E03DC"/>
    <w:rsid w:val="00411533"/>
    <w:rsid w:val="0044328A"/>
    <w:rsid w:val="004D1E01"/>
    <w:rsid w:val="004D5F44"/>
    <w:rsid w:val="00544C32"/>
    <w:rsid w:val="00590060"/>
    <w:rsid w:val="00596002"/>
    <w:rsid w:val="005B1515"/>
    <w:rsid w:val="005C7FCE"/>
    <w:rsid w:val="005D0B11"/>
    <w:rsid w:val="005F72FD"/>
    <w:rsid w:val="00675993"/>
    <w:rsid w:val="006B70CA"/>
    <w:rsid w:val="00706493"/>
    <w:rsid w:val="007102FD"/>
    <w:rsid w:val="00711DBD"/>
    <w:rsid w:val="0072080C"/>
    <w:rsid w:val="007310C5"/>
    <w:rsid w:val="00732865"/>
    <w:rsid w:val="0075247E"/>
    <w:rsid w:val="007A56E5"/>
    <w:rsid w:val="007D0830"/>
    <w:rsid w:val="007D3169"/>
    <w:rsid w:val="00856978"/>
    <w:rsid w:val="008D6400"/>
    <w:rsid w:val="00901A85"/>
    <w:rsid w:val="00910354"/>
    <w:rsid w:val="00940E9E"/>
    <w:rsid w:val="00A46AAC"/>
    <w:rsid w:val="00A815CA"/>
    <w:rsid w:val="00B07F0D"/>
    <w:rsid w:val="00B91127"/>
    <w:rsid w:val="00BF283E"/>
    <w:rsid w:val="00C5492E"/>
    <w:rsid w:val="00C77597"/>
    <w:rsid w:val="00C90599"/>
    <w:rsid w:val="00CA51F9"/>
    <w:rsid w:val="00CF1D5C"/>
    <w:rsid w:val="00D1094F"/>
    <w:rsid w:val="00D376D6"/>
    <w:rsid w:val="00D604ED"/>
    <w:rsid w:val="00D92483"/>
    <w:rsid w:val="00E21825"/>
    <w:rsid w:val="00E25846"/>
    <w:rsid w:val="00E90AB8"/>
    <w:rsid w:val="00EA1350"/>
    <w:rsid w:val="00EB2968"/>
    <w:rsid w:val="00EC010F"/>
    <w:rsid w:val="00EC05C1"/>
    <w:rsid w:val="00EC6519"/>
    <w:rsid w:val="00ED2F89"/>
    <w:rsid w:val="00F1246C"/>
    <w:rsid w:val="00F53D89"/>
    <w:rsid w:val="00F763C5"/>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iPriority w:val="99"/>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iPriority w:val="99"/>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92</cp:revision>
  <dcterms:created xsi:type="dcterms:W3CDTF">2022-08-24T09:32:00Z</dcterms:created>
  <dcterms:modified xsi:type="dcterms:W3CDTF">2026-06-05T02:19:00Z</dcterms:modified>
</cp:coreProperties>
</file>