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27102">
      <w:pPr>
        <w:spacing w:line="360" w:lineRule="auto"/>
        <w:jc w:val="center"/>
        <w:outlineLvl w:val="0"/>
        <w:rPr>
          <w:rFonts w:hint="default"/>
          <w:b/>
          <w:bCs/>
          <w:sz w:val="36"/>
          <w:szCs w:val="36"/>
          <w:lang w:val="en-US"/>
        </w:rPr>
      </w:pPr>
      <w:r>
        <w:rPr>
          <w:rFonts w:hint="eastAsia"/>
          <w:b/>
          <w:bCs/>
          <w:color w:val="auto"/>
          <w:sz w:val="24"/>
          <w:lang w:eastAsia="zh-CN"/>
        </w:rPr>
        <w:t>定点医疗机构审计服务项目</w:t>
      </w:r>
      <w:r>
        <w:rPr>
          <w:rFonts w:hint="eastAsia"/>
          <w:b/>
          <w:bCs/>
          <w:color w:val="auto"/>
          <w:sz w:val="24"/>
          <w:lang w:val="en-US" w:eastAsia="zh-CN"/>
        </w:rPr>
        <w:t>招标公告</w:t>
      </w:r>
    </w:p>
    <w:p w14:paraId="1C59FC7E">
      <w:pPr>
        <w:pStyle w:val="2"/>
        <w:spacing w:before="0" w:line="360" w:lineRule="auto"/>
        <w:jc w:val="left"/>
        <w:rPr>
          <w:rFonts w:ascii="Times New Roman" w:hAnsi="Times New Roman" w:eastAsia="宋体"/>
          <w:sz w:val="24"/>
          <w:szCs w:val="24"/>
        </w:rPr>
      </w:pPr>
      <w:bookmarkStart w:id="0" w:name="_Toc35393621"/>
      <w:bookmarkStart w:id="1" w:name="_Toc28359079"/>
      <w:bookmarkStart w:id="2" w:name="_Toc28359002"/>
      <w:bookmarkStart w:id="3" w:name="_Toc35393790"/>
      <w:bookmarkStart w:id="4" w:name="_Hlk24379207"/>
      <w:bookmarkStart w:id="31" w:name="_GoBack"/>
      <w:bookmarkEnd w:id="31"/>
      <w:r>
        <w:rPr>
          <w:rFonts w:ascii="Times New Roman" w:hAnsi="Times New Roman" w:eastAsia="宋体"/>
          <w:sz w:val="24"/>
          <w:szCs w:val="24"/>
        </w:rPr>
        <w:t>一、项目基本情况</w:t>
      </w:r>
      <w:bookmarkEnd w:id="0"/>
      <w:bookmarkEnd w:id="1"/>
      <w:bookmarkEnd w:id="2"/>
      <w:bookmarkEnd w:id="3"/>
    </w:p>
    <w:p w14:paraId="31B21FDD">
      <w:pPr>
        <w:spacing w:line="360" w:lineRule="auto"/>
        <w:ind w:firstLine="480" w:firstLineChars="200"/>
        <w:rPr>
          <w:rFonts w:hint="default" w:eastAsia="宋体"/>
          <w:color w:val="auto"/>
          <w:sz w:val="24"/>
          <w:lang w:val="en-US" w:eastAsia="zh-CN"/>
        </w:rPr>
      </w:pPr>
      <w:r>
        <w:rPr>
          <w:sz w:val="24"/>
        </w:rPr>
        <w:t>1.项目编号：</w:t>
      </w:r>
      <w:r>
        <w:rPr>
          <w:rFonts w:hint="eastAsia"/>
          <w:sz w:val="24"/>
        </w:rPr>
        <w:t>BJJQ-20</w:t>
      </w:r>
      <w:r>
        <w:rPr>
          <w:rFonts w:hint="eastAsia"/>
          <w:color w:val="auto"/>
          <w:sz w:val="24"/>
        </w:rPr>
        <w:t>26</w:t>
      </w:r>
      <w:r>
        <w:rPr>
          <w:rFonts w:hint="eastAsia"/>
          <w:color w:val="auto"/>
          <w:sz w:val="24"/>
          <w:lang w:eastAsia="zh-CN"/>
        </w:rPr>
        <w:t>-</w:t>
      </w:r>
      <w:r>
        <w:rPr>
          <w:rFonts w:hint="eastAsia"/>
          <w:color w:val="auto"/>
          <w:sz w:val="24"/>
          <w:lang w:val="en-US" w:eastAsia="zh-CN"/>
        </w:rPr>
        <w:t>667</w:t>
      </w:r>
    </w:p>
    <w:p w14:paraId="3FDD5AF7">
      <w:pPr>
        <w:spacing w:line="360" w:lineRule="auto"/>
        <w:ind w:firstLine="480" w:firstLineChars="200"/>
        <w:rPr>
          <w:rFonts w:hint="eastAsia" w:eastAsia="宋体"/>
          <w:color w:val="auto"/>
          <w:sz w:val="24"/>
          <w:lang w:eastAsia="zh-CN"/>
        </w:rPr>
      </w:pPr>
      <w:r>
        <w:rPr>
          <w:sz w:val="24"/>
        </w:rPr>
        <w:t>2.项目名称</w:t>
      </w:r>
      <w:r>
        <w:rPr>
          <w:color w:val="auto"/>
          <w:sz w:val="24"/>
        </w:rPr>
        <w:t>：</w:t>
      </w:r>
      <w:r>
        <w:rPr>
          <w:rFonts w:hint="eastAsia"/>
          <w:color w:val="auto"/>
          <w:sz w:val="24"/>
          <w:lang w:eastAsia="zh-CN"/>
        </w:rPr>
        <w:t>定点医疗机构审计服务项目</w:t>
      </w:r>
    </w:p>
    <w:bookmarkEnd w:id="4"/>
    <w:p w14:paraId="4B75F4F9">
      <w:pPr>
        <w:spacing w:line="360" w:lineRule="auto"/>
        <w:ind w:firstLine="480" w:firstLineChars="200"/>
        <w:rPr>
          <w:color w:val="auto"/>
          <w:sz w:val="24"/>
        </w:rPr>
      </w:pPr>
      <w:r>
        <w:rPr>
          <w:sz w:val="24"/>
        </w:rPr>
        <w:t>3.项目预算金额</w:t>
      </w:r>
      <w:r>
        <w:rPr>
          <w:color w:val="auto"/>
          <w:sz w:val="24"/>
        </w:rPr>
        <w:t>：</w:t>
      </w:r>
      <w:r>
        <w:rPr>
          <w:rFonts w:hint="eastAsia"/>
          <w:color w:val="auto"/>
          <w:sz w:val="24"/>
          <w:lang w:val="en-US" w:eastAsia="zh-CN"/>
        </w:rPr>
        <w:t>47</w:t>
      </w:r>
      <w:r>
        <w:rPr>
          <w:rFonts w:hint="eastAsia"/>
          <w:color w:val="auto"/>
          <w:sz w:val="24"/>
        </w:rPr>
        <w:t>.5万元</w:t>
      </w:r>
    </w:p>
    <w:p w14:paraId="16549CA4">
      <w:pPr>
        <w:spacing w:line="360" w:lineRule="auto"/>
        <w:ind w:firstLine="480" w:firstLineChars="200"/>
        <w:rPr>
          <w:rFonts w:hint="eastAsia" w:ascii="Times New Roman" w:hAnsi="Times New Roman" w:eastAsia="宋体" w:cs="Times New Roman"/>
          <w:color w:val="auto"/>
          <w:sz w:val="24"/>
          <w:highlight w:val="none"/>
          <w:lang w:eastAsia="zh-CN"/>
        </w:rPr>
      </w:pPr>
      <w:r>
        <w:rPr>
          <w:color w:val="auto"/>
          <w:sz w:val="24"/>
          <w:highlight w:val="none"/>
        </w:rPr>
        <w:t>4.采购需求：</w:t>
      </w:r>
      <w:r>
        <w:rPr>
          <w:rFonts w:hint="eastAsia"/>
          <w:color w:val="auto"/>
          <w:sz w:val="24"/>
          <w:highlight w:val="none"/>
          <w:lang w:eastAsia="zh-CN"/>
        </w:rPr>
        <w:t>协助</w:t>
      </w:r>
      <w:r>
        <w:rPr>
          <w:rFonts w:hint="eastAsia"/>
          <w:color w:val="auto"/>
          <w:sz w:val="24"/>
          <w:highlight w:val="none"/>
          <w:lang w:val="en-US" w:eastAsia="zh-CN"/>
        </w:rPr>
        <w:t>采购人</w:t>
      </w:r>
      <w:r>
        <w:rPr>
          <w:rFonts w:hint="eastAsia"/>
          <w:color w:val="auto"/>
          <w:sz w:val="24"/>
          <w:highlight w:val="none"/>
          <w:lang w:eastAsia="zh-CN"/>
        </w:rPr>
        <w:t>对不少于20家定点医疗机构开展审计</w:t>
      </w:r>
      <w:r>
        <w:rPr>
          <w:rFonts w:hint="eastAsia" w:ascii="Times New Roman" w:hAnsi="Times New Roman" w:eastAsia="宋体" w:cs="Times New Roman"/>
          <w:color w:val="auto"/>
          <w:sz w:val="24"/>
          <w:highlight w:val="none"/>
          <w:lang w:eastAsia="zh-CN"/>
        </w:rPr>
        <w:t>检查，维护医疗保险基金安全。</w:t>
      </w:r>
    </w:p>
    <w:p w14:paraId="1D8B7772">
      <w:pPr>
        <w:numPr>
          <w:ilvl w:val="0"/>
          <w:numId w:val="1"/>
        </w:numPr>
        <w:spacing w:line="360" w:lineRule="auto"/>
        <w:ind w:firstLine="480" w:firstLineChars="200"/>
        <w:rPr>
          <w:color w:val="auto"/>
          <w:sz w:val="24"/>
          <w:highlight w:val="none"/>
        </w:rPr>
      </w:pPr>
      <w:r>
        <w:rPr>
          <w:color w:val="auto"/>
          <w:sz w:val="24"/>
          <w:highlight w:val="none"/>
        </w:rPr>
        <w:t>合同履行期限：</w:t>
      </w:r>
      <w:r>
        <w:rPr>
          <w:rFonts w:hint="eastAsia"/>
          <w:color w:val="auto"/>
          <w:sz w:val="24"/>
          <w:highlight w:val="none"/>
          <w:lang w:val="en-US" w:eastAsia="zh-CN"/>
        </w:rPr>
        <w:t>自合同签订之日起至2026年10月31日</w:t>
      </w:r>
      <w:r>
        <w:rPr>
          <w:rFonts w:hint="eastAsia"/>
          <w:color w:val="auto"/>
          <w:sz w:val="24"/>
          <w:highlight w:val="none"/>
          <w:lang w:eastAsia="zh-CN"/>
        </w:rPr>
        <w:t>。</w:t>
      </w:r>
    </w:p>
    <w:p w14:paraId="783AF53C">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22A23E27">
      <w:pPr>
        <w:spacing w:line="360" w:lineRule="auto"/>
        <w:ind w:firstLine="480" w:firstLineChars="200"/>
        <w:rPr>
          <w:sz w:val="24"/>
        </w:rPr>
      </w:pPr>
    </w:p>
    <w:p w14:paraId="65A6C45B">
      <w:pPr>
        <w:pStyle w:val="2"/>
        <w:spacing w:before="0" w:line="360" w:lineRule="auto"/>
        <w:jc w:val="left"/>
        <w:rPr>
          <w:rFonts w:ascii="Times New Roman" w:hAnsi="Times New Roman" w:eastAsia="宋体"/>
          <w:sz w:val="24"/>
          <w:szCs w:val="24"/>
        </w:rPr>
      </w:pPr>
      <w:bookmarkStart w:id="5" w:name="_Toc28359080"/>
      <w:bookmarkStart w:id="6" w:name="_Toc35393791"/>
      <w:bookmarkStart w:id="7" w:name="_Toc28359003"/>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7DFFFA2F">
      <w:pPr>
        <w:spacing w:line="360" w:lineRule="auto"/>
        <w:ind w:firstLine="480" w:firstLineChars="200"/>
        <w:rPr>
          <w:sz w:val="24"/>
        </w:rPr>
      </w:pPr>
      <w:r>
        <w:rPr>
          <w:sz w:val="24"/>
        </w:rPr>
        <w:t>1.满足《中华人民共和国政府采购法》第二十二条规定；</w:t>
      </w:r>
    </w:p>
    <w:p w14:paraId="7420A2BC">
      <w:pPr>
        <w:spacing w:line="360" w:lineRule="auto"/>
        <w:ind w:firstLine="480" w:firstLineChars="200"/>
        <w:rPr>
          <w:sz w:val="24"/>
        </w:rPr>
      </w:pPr>
      <w:bookmarkStart w:id="9" w:name="_Toc28359004"/>
      <w:bookmarkStart w:id="10" w:name="_Toc28359081"/>
      <w:r>
        <w:rPr>
          <w:sz w:val="24"/>
        </w:rPr>
        <w:t>2.落实政府采购政策需满足的资格要求：</w:t>
      </w:r>
    </w:p>
    <w:p w14:paraId="472D52FA">
      <w:pPr>
        <w:spacing w:line="360" w:lineRule="auto"/>
        <w:ind w:firstLine="480" w:firstLineChars="200"/>
        <w:rPr>
          <w:sz w:val="24"/>
        </w:rPr>
      </w:pPr>
      <w:r>
        <w:rPr>
          <w:sz w:val="24"/>
        </w:rPr>
        <w:t>2.1 中小企业政策</w:t>
      </w:r>
    </w:p>
    <w:p w14:paraId="0CBBC730">
      <w:pPr>
        <w:spacing w:line="360" w:lineRule="auto"/>
        <w:ind w:firstLine="480" w:firstLineChars="200"/>
        <w:rPr>
          <w:color w:val="auto"/>
          <w:sz w:val="24"/>
        </w:rPr>
      </w:pPr>
      <w:r>
        <w:rPr>
          <w:rFonts w:eastAsiaTheme="minorEastAsia"/>
          <w:color w:val="auto"/>
          <w:sz w:val="24"/>
        </w:rPr>
        <w:t>■</w:t>
      </w:r>
      <w:r>
        <w:rPr>
          <w:color w:val="auto"/>
          <w:sz w:val="24"/>
        </w:rPr>
        <w:t>本项目不专门面向中小企业预留采购份额。</w:t>
      </w:r>
    </w:p>
    <w:p w14:paraId="4F91C448">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78D42CFE">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 </w:t>
      </w:r>
      <w:r>
        <w:rPr>
          <w:sz w:val="24"/>
        </w:rPr>
        <w:t>。</w:t>
      </w:r>
    </w:p>
    <w:p w14:paraId="1027489A">
      <w:pPr>
        <w:spacing w:line="360" w:lineRule="auto"/>
        <w:ind w:firstLine="480" w:firstLineChars="200"/>
        <w:rPr>
          <w:sz w:val="24"/>
        </w:rPr>
      </w:pPr>
      <w:r>
        <w:rPr>
          <w:sz w:val="24"/>
        </w:rPr>
        <w:t>2.2 其它落实政府采购政策的资格要求（如有）：</w:t>
      </w:r>
      <w:r>
        <w:rPr>
          <w:rFonts w:hint="eastAsia"/>
          <w:sz w:val="24"/>
          <w:u w:val="single"/>
          <w:lang w:val="en-US" w:eastAsia="zh-CN"/>
        </w:rPr>
        <w:t xml:space="preserve"> / </w:t>
      </w:r>
      <w:r>
        <w:rPr>
          <w:sz w:val="24"/>
        </w:rPr>
        <w:t>。</w:t>
      </w:r>
    </w:p>
    <w:p w14:paraId="66436EEC">
      <w:pPr>
        <w:spacing w:line="360" w:lineRule="auto"/>
        <w:ind w:firstLine="480" w:firstLineChars="200"/>
        <w:rPr>
          <w:i/>
          <w:iCs/>
          <w:sz w:val="24"/>
          <w:u w:val="single"/>
        </w:rPr>
      </w:pPr>
      <w:r>
        <w:rPr>
          <w:sz w:val="24"/>
        </w:rPr>
        <w:t>3.本项目的特定资格要求：</w:t>
      </w:r>
    </w:p>
    <w:p w14:paraId="58D57A3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E53D75C">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7462127">
      <w:pPr>
        <w:tabs>
          <w:tab w:val="left" w:pos="900"/>
          <w:tab w:val="left" w:pos="1134"/>
          <w:tab w:val="left" w:pos="1589"/>
          <w:tab w:val="left" w:pos="5521"/>
        </w:tabs>
        <w:snapToGrid w:val="0"/>
        <w:spacing w:line="360" w:lineRule="auto"/>
        <w:ind w:left="991" w:leftChars="472" w:firstLine="2"/>
        <w:rPr>
          <w:sz w:val="24"/>
          <w:highlight w:val="none"/>
        </w:rPr>
      </w:pPr>
      <w:r>
        <w:rPr>
          <w:sz w:val="24"/>
        </w:rPr>
        <w:t>□是，公益一类事业单位、使用事业编制且由财政</w:t>
      </w:r>
      <w:r>
        <w:rPr>
          <w:sz w:val="24"/>
          <w:highlight w:val="none"/>
        </w:rPr>
        <w:t>拨款保障的群团组织，不得作为承接主体；</w:t>
      </w:r>
    </w:p>
    <w:p w14:paraId="2D3B04FD">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lang w:val="en-US" w:eastAsia="zh-CN"/>
        </w:rPr>
        <w:t>投标人</w:t>
      </w:r>
      <w:r>
        <w:rPr>
          <w:rFonts w:hint="default" w:ascii="Times New Roman" w:hAnsi="Times New Roman" w:eastAsia="宋体" w:cs="Times New Roman"/>
          <w:color w:val="auto"/>
          <w:sz w:val="24"/>
          <w:szCs w:val="24"/>
          <w:highlight w:val="none"/>
        </w:rPr>
        <w:t>须具有有效的《会计师事务所执业证书》</w:t>
      </w:r>
      <w:r>
        <w:rPr>
          <w:sz w:val="24"/>
          <w:highlight w:val="none"/>
        </w:rPr>
        <w:t>。</w:t>
      </w:r>
    </w:p>
    <w:p w14:paraId="14D95052">
      <w:pPr>
        <w:spacing w:line="360" w:lineRule="auto"/>
        <w:ind w:firstLine="480" w:firstLineChars="200"/>
        <w:rPr>
          <w:i/>
          <w:iCs/>
          <w:sz w:val="24"/>
          <w:u w:val="single"/>
        </w:rPr>
      </w:pPr>
    </w:p>
    <w:bookmarkEnd w:id="9"/>
    <w:bookmarkEnd w:id="10"/>
    <w:p w14:paraId="11AE7B23">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1F2565BD">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06</w:t>
      </w:r>
      <w:r>
        <w:rPr>
          <w:color w:val="auto"/>
          <w:sz w:val="24"/>
          <w:lang w:bidi="ar"/>
        </w:rPr>
        <w:t>月</w:t>
      </w:r>
      <w:r>
        <w:rPr>
          <w:rFonts w:hint="eastAsia"/>
          <w:color w:val="auto"/>
          <w:sz w:val="24"/>
          <w:lang w:val="en-US" w:eastAsia="zh-CN" w:bidi="ar"/>
        </w:rPr>
        <w:t>26</w:t>
      </w:r>
      <w:r>
        <w:rPr>
          <w:color w:val="auto"/>
          <w:sz w:val="24"/>
          <w:lang w:bidi="ar"/>
        </w:rPr>
        <w:t>日至</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07</w:t>
      </w:r>
      <w:r>
        <w:rPr>
          <w:color w:val="auto"/>
          <w:sz w:val="24"/>
          <w:lang w:bidi="ar"/>
        </w:rPr>
        <w:t>月</w:t>
      </w:r>
      <w:r>
        <w:rPr>
          <w:rFonts w:hint="eastAsia"/>
          <w:color w:val="auto"/>
          <w:sz w:val="24"/>
          <w:lang w:val="en-US" w:eastAsia="zh-CN" w:bidi="ar"/>
        </w:rPr>
        <w:t>03</w:t>
      </w:r>
      <w:r>
        <w:rPr>
          <w:color w:val="auto"/>
          <w:sz w:val="24"/>
          <w:lang w:bidi="ar"/>
        </w:rPr>
        <w:t>日，每天上午</w:t>
      </w:r>
      <w:r>
        <w:rPr>
          <w:rFonts w:hint="eastAsia"/>
          <w:color w:val="auto"/>
          <w:sz w:val="24"/>
          <w:lang w:val="en-US" w:eastAsia="zh-CN" w:bidi="ar"/>
        </w:rPr>
        <w:t>9:00</w:t>
      </w:r>
      <w:r>
        <w:rPr>
          <w:color w:val="auto"/>
          <w:sz w:val="24"/>
          <w:lang w:bidi="ar"/>
        </w:rPr>
        <w:t>至</w:t>
      </w:r>
      <w:r>
        <w:rPr>
          <w:rFonts w:hint="eastAsia"/>
          <w:color w:val="auto"/>
          <w:sz w:val="24"/>
          <w:lang w:val="en-US" w:eastAsia="zh-CN" w:bidi="ar"/>
        </w:rPr>
        <w:t>12:00</w:t>
      </w:r>
      <w:r>
        <w:rPr>
          <w:color w:val="auto"/>
          <w:sz w:val="24"/>
          <w:lang w:bidi="ar"/>
        </w:rPr>
        <w:t>，下午</w:t>
      </w:r>
      <w:r>
        <w:rPr>
          <w:rFonts w:hint="eastAsia"/>
          <w:color w:val="auto"/>
          <w:sz w:val="24"/>
          <w:lang w:val="en-US" w:eastAsia="zh-CN" w:bidi="ar"/>
        </w:rPr>
        <w:t>12:00</w:t>
      </w:r>
      <w:r>
        <w:rPr>
          <w:color w:val="auto"/>
          <w:sz w:val="24"/>
          <w:lang w:bidi="ar"/>
        </w:rPr>
        <w:t>至</w:t>
      </w:r>
      <w:r>
        <w:rPr>
          <w:rFonts w:hint="eastAsia"/>
          <w:color w:val="auto"/>
          <w:sz w:val="24"/>
          <w:lang w:val="en-US" w:eastAsia="zh-CN" w:bidi="ar"/>
        </w:rPr>
        <w:t>17:00</w:t>
      </w:r>
      <w:r>
        <w:rPr>
          <w:color w:val="auto"/>
          <w:sz w:val="24"/>
          <w:lang w:bidi="ar"/>
        </w:rPr>
        <w:t>（北京时间，法定节假日除外）。</w:t>
      </w:r>
    </w:p>
    <w:p w14:paraId="2B634DDB">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1E013DA4">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47D11EF2">
      <w:pPr>
        <w:widowControl/>
        <w:adjustRightInd w:val="0"/>
        <w:snapToGrid w:val="0"/>
        <w:spacing w:line="360" w:lineRule="auto"/>
        <w:ind w:firstLine="480" w:firstLineChars="200"/>
        <w:jc w:val="left"/>
        <w:rPr>
          <w:color w:val="auto"/>
          <w:sz w:val="24"/>
        </w:rPr>
      </w:pPr>
      <w:r>
        <w:rPr>
          <w:color w:val="auto"/>
          <w:sz w:val="24"/>
          <w:lang w:bidi="ar"/>
        </w:rPr>
        <w:t>4.售价：0元。</w:t>
      </w:r>
    </w:p>
    <w:p w14:paraId="1BA914F8">
      <w:pPr>
        <w:tabs>
          <w:tab w:val="left" w:pos="900"/>
          <w:tab w:val="left" w:pos="1980"/>
        </w:tabs>
        <w:snapToGrid w:val="0"/>
        <w:spacing w:line="360" w:lineRule="auto"/>
        <w:ind w:left="840"/>
        <w:rPr>
          <w:color w:val="auto"/>
          <w:sz w:val="24"/>
        </w:rPr>
      </w:pPr>
    </w:p>
    <w:p w14:paraId="68DB47A7">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02F98FF0">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07</w:t>
      </w:r>
      <w:r>
        <w:rPr>
          <w:color w:val="auto"/>
          <w:sz w:val="24"/>
          <w:lang w:bidi="ar"/>
        </w:rPr>
        <w:t>月</w:t>
      </w:r>
      <w:r>
        <w:rPr>
          <w:rFonts w:hint="eastAsia"/>
          <w:color w:val="auto"/>
          <w:sz w:val="24"/>
          <w:lang w:val="en-US" w:eastAsia="zh-CN" w:bidi="ar"/>
        </w:rPr>
        <w:t>17</w:t>
      </w:r>
      <w:r>
        <w:rPr>
          <w:color w:val="auto"/>
          <w:sz w:val="24"/>
          <w:lang w:bidi="ar"/>
        </w:rPr>
        <w:t>日</w:t>
      </w:r>
      <w:r>
        <w:rPr>
          <w:rFonts w:hint="eastAsia"/>
          <w:color w:val="auto"/>
          <w:sz w:val="24"/>
          <w:lang w:val="en-US" w:eastAsia="zh-CN" w:bidi="ar"/>
        </w:rPr>
        <w:t>10</w:t>
      </w:r>
      <w:r>
        <w:rPr>
          <w:color w:val="auto"/>
          <w:sz w:val="24"/>
          <w:lang w:bidi="ar"/>
        </w:rPr>
        <w:t>点</w:t>
      </w:r>
      <w:r>
        <w:rPr>
          <w:rFonts w:hint="eastAsia"/>
          <w:color w:val="auto"/>
          <w:sz w:val="24"/>
          <w:lang w:val="en-US" w:eastAsia="zh-CN" w:bidi="ar"/>
        </w:rPr>
        <w:t>00</w:t>
      </w:r>
      <w:r>
        <w:rPr>
          <w:color w:val="auto"/>
          <w:sz w:val="24"/>
          <w:lang w:bidi="ar"/>
        </w:rPr>
        <w:t>分</w:t>
      </w:r>
      <w:r>
        <w:rPr>
          <w:bCs/>
          <w:color w:val="auto"/>
          <w:sz w:val="24"/>
          <w:lang w:bidi="ar"/>
        </w:rPr>
        <w:t>（北京时间）</w:t>
      </w:r>
      <w:r>
        <w:rPr>
          <w:iCs/>
          <w:color w:val="auto"/>
          <w:sz w:val="24"/>
          <w:lang w:bidi="ar"/>
        </w:rPr>
        <w:t>。</w:t>
      </w:r>
    </w:p>
    <w:p w14:paraId="134B7339">
      <w:pPr>
        <w:spacing w:line="360" w:lineRule="auto"/>
        <w:ind w:firstLine="480" w:firstLineChars="200"/>
        <w:rPr>
          <w:color w:val="auto"/>
          <w:sz w:val="24"/>
          <w:lang w:val="zh-TW" w:bidi="ar"/>
        </w:rPr>
      </w:pPr>
      <w:r>
        <w:rPr>
          <w:color w:val="auto"/>
          <w:sz w:val="24"/>
          <w:lang w:bidi="ar"/>
        </w:rPr>
        <w:t>地点：北京市政府采购电子交易平台</w:t>
      </w:r>
      <w:r>
        <w:rPr>
          <w:color w:val="auto"/>
          <w:sz w:val="24"/>
          <w:lang w:val="zh-TW" w:bidi="ar"/>
        </w:rPr>
        <w:t>。</w:t>
      </w:r>
    </w:p>
    <w:p w14:paraId="73800C1B">
      <w:pPr>
        <w:spacing w:line="360" w:lineRule="auto"/>
        <w:ind w:firstLine="480" w:firstLineChars="200"/>
        <w:rPr>
          <w:bCs/>
          <w:sz w:val="24"/>
          <w:u w:val="single"/>
        </w:rPr>
      </w:pPr>
    </w:p>
    <w:p w14:paraId="72C7E1E8">
      <w:pPr>
        <w:pStyle w:val="2"/>
        <w:spacing w:before="0" w:line="360" w:lineRule="auto"/>
        <w:jc w:val="left"/>
        <w:rPr>
          <w:rFonts w:ascii="Times New Roman" w:hAnsi="Times New Roman" w:eastAsia="宋体"/>
          <w:sz w:val="24"/>
          <w:szCs w:val="24"/>
        </w:rPr>
      </w:pPr>
      <w:bookmarkStart w:id="17" w:name="_Toc35393625"/>
      <w:bookmarkStart w:id="18" w:name="_Toc28359007"/>
      <w:bookmarkStart w:id="19" w:name="_Toc35393794"/>
      <w:bookmarkStart w:id="20" w:name="_Toc28359084"/>
      <w:r>
        <w:rPr>
          <w:rFonts w:ascii="Times New Roman" w:hAnsi="Times New Roman" w:eastAsia="宋体"/>
          <w:sz w:val="24"/>
          <w:szCs w:val="24"/>
        </w:rPr>
        <w:t>五、公告期限</w:t>
      </w:r>
      <w:bookmarkEnd w:id="17"/>
      <w:bookmarkEnd w:id="18"/>
      <w:bookmarkEnd w:id="19"/>
      <w:bookmarkEnd w:id="20"/>
    </w:p>
    <w:p w14:paraId="5AE51998">
      <w:pPr>
        <w:spacing w:line="360" w:lineRule="auto"/>
        <w:ind w:firstLine="480" w:firstLineChars="200"/>
        <w:rPr>
          <w:kern w:val="0"/>
          <w:sz w:val="24"/>
        </w:rPr>
      </w:pPr>
      <w:r>
        <w:rPr>
          <w:kern w:val="0"/>
          <w:sz w:val="24"/>
        </w:rPr>
        <w:t>自本公告发布之日起5个工作日。</w:t>
      </w:r>
    </w:p>
    <w:p w14:paraId="01DF3210">
      <w:pPr>
        <w:spacing w:line="360" w:lineRule="auto"/>
        <w:ind w:firstLine="480" w:firstLineChars="200"/>
        <w:rPr>
          <w:kern w:val="0"/>
          <w:sz w:val="24"/>
        </w:rPr>
      </w:pPr>
    </w:p>
    <w:p w14:paraId="7288BFA2">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034F91A6">
      <w:pPr>
        <w:spacing w:line="360" w:lineRule="auto"/>
        <w:ind w:firstLine="480" w:firstLineChars="200"/>
        <w:rPr>
          <w:sz w:val="24"/>
        </w:rPr>
      </w:pPr>
      <w:r>
        <w:rPr>
          <w:sz w:val="24"/>
        </w:rPr>
        <w:t>1.本项目需要落实的政府采购政策：</w:t>
      </w:r>
    </w:p>
    <w:p w14:paraId="57D545A2">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535F0333">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730D35D7">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70D7FF29">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3E31E4F5">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49E679D0">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0CB97684">
      <w:pPr>
        <w:spacing w:line="360" w:lineRule="auto"/>
        <w:ind w:firstLine="480" w:firstLineChars="200"/>
        <w:rPr>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25E78DC3">
      <w:pPr>
        <w:widowControl/>
        <w:adjustRightInd/>
        <w:snapToGrid/>
        <w:spacing w:line="360" w:lineRule="auto"/>
        <w:ind w:firstLine="480" w:firstLineChars="200"/>
        <w:jc w:val="left"/>
        <w:rPr>
          <w:bCs/>
          <w:sz w:val="24"/>
          <w:lang w:bidi="ar"/>
        </w:rPr>
      </w:pPr>
      <w:r>
        <w:rPr>
          <w:sz w:val="24"/>
        </w:rPr>
        <w:t>2.</w:t>
      </w:r>
      <w:r>
        <w:rPr>
          <w:sz w:val="24"/>
          <w:lang w:bidi="ar"/>
        </w:rPr>
        <w:t>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41BE6DA">
      <w:pPr>
        <w:adjustRightInd w:val="0"/>
        <w:snapToGrid w:val="0"/>
        <w:spacing w:line="360" w:lineRule="auto"/>
        <w:ind w:firstLine="480" w:firstLineChars="200"/>
        <w:rPr>
          <w:sz w:val="24"/>
          <w:lang w:bidi="ar"/>
        </w:rPr>
      </w:pPr>
      <w:r>
        <w:rPr>
          <w:sz w:val="24"/>
          <w:lang w:bidi="ar"/>
        </w:rPr>
        <w:t>CA数字证书服务热线 010-58511086</w:t>
      </w:r>
    </w:p>
    <w:p w14:paraId="051CAA04">
      <w:pPr>
        <w:adjustRightInd w:val="0"/>
        <w:snapToGrid w:val="0"/>
        <w:spacing w:line="360" w:lineRule="auto"/>
        <w:ind w:firstLine="480" w:firstLineChars="200"/>
        <w:rPr>
          <w:sz w:val="24"/>
        </w:rPr>
      </w:pPr>
      <w:r>
        <w:rPr>
          <w:sz w:val="24"/>
          <w:lang w:bidi="ar"/>
        </w:rPr>
        <w:t>电子营业执照服务热线 400-699-7000</w:t>
      </w:r>
    </w:p>
    <w:p w14:paraId="3EE4BEE7">
      <w:pPr>
        <w:adjustRightInd w:val="0"/>
        <w:snapToGrid w:val="0"/>
        <w:spacing w:line="360" w:lineRule="auto"/>
        <w:ind w:firstLine="480" w:firstLineChars="200"/>
        <w:rPr>
          <w:sz w:val="24"/>
        </w:rPr>
      </w:pPr>
      <w:r>
        <w:rPr>
          <w:sz w:val="24"/>
          <w:lang w:bidi="ar"/>
        </w:rPr>
        <w:t>技术支持服务热线    010-86483801</w:t>
      </w:r>
    </w:p>
    <w:p w14:paraId="1AE9A505">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03EB0AF6">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EDD156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66AAA860">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358C369">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2C15F19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AB2C5D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FA9D2D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372DCBA1">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567FA0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747790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6D38D5C2">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FBE7A1D">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3662263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C5C4EEC">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7C049B5E">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6E882C4">
      <w:pPr>
        <w:spacing w:line="360" w:lineRule="auto"/>
        <w:ind w:firstLine="480" w:firstLineChars="200"/>
        <w:rPr>
          <w:sz w:val="24"/>
        </w:rPr>
      </w:pPr>
    </w:p>
    <w:p w14:paraId="0A862F1C">
      <w:pPr>
        <w:pStyle w:val="2"/>
        <w:spacing w:before="0" w:line="360" w:lineRule="auto"/>
        <w:jc w:val="left"/>
        <w:rPr>
          <w:rFonts w:ascii="Times New Roman" w:hAnsi="Times New Roman" w:eastAsia="宋体"/>
          <w:sz w:val="24"/>
          <w:szCs w:val="24"/>
        </w:rPr>
      </w:pPr>
      <w:bookmarkStart w:id="23" w:name="_Toc35393627"/>
      <w:bookmarkStart w:id="24" w:name="_Toc35393796"/>
      <w:bookmarkStart w:id="25" w:name="_Toc28359085"/>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5D9A1FB1">
      <w:pPr>
        <w:spacing w:line="360" w:lineRule="auto"/>
        <w:ind w:left="1080" w:leftChars="371" w:hanging="301" w:hangingChars="125"/>
        <w:jc w:val="left"/>
        <w:rPr>
          <w:b/>
          <w:sz w:val="24"/>
        </w:rPr>
      </w:pPr>
      <w:r>
        <w:rPr>
          <w:b/>
          <w:sz w:val="24"/>
        </w:rPr>
        <w:t>1.采购人信息</w:t>
      </w:r>
    </w:p>
    <w:p w14:paraId="4D638329">
      <w:pPr>
        <w:spacing w:line="360" w:lineRule="auto"/>
        <w:ind w:left="1079" w:leftChars="371" w:hanging="300" w:hangingChars="125"/>
        <w:jc w:val="left"/>
        <w:rPr>
          <w:color w:val="auto"/>
          <w:sz w:val="24"/>
        </w:rPr>
      </w:pPr>
      <w:bookmarkStart w:id="27" w:name="_Toc28359086"/>
      <w:bookmarkStart w:id="28" w:name="_Toc28359009"/>
      <w:r>
        <w:rPr>
          <w:sz w:val="24"/>
        </w:rPr>
        <w:t>名    称：</w:t>
      </w:r>
      <w:r>
        <w:rPr>
          <w:rFonts w:hint="eastAsia"/>
          <w:sz w:val="24"/>
        </w:rPr>
        <w:t>北京市医疗保障局</w:t>
      </w:r>
    </w:p>
    <w:p w14:paraId="5560DFB6">
      <w:pPr>
        <w:spacing w:line="360" w:lineRule="auto"/>
        <w:ind w:left="1079" w:leftChars="371" w:hanging="300" w:hangingChars="125"/>
        <w:jc w:val="left"/>
        <w:rPr>
          <w:color w:val="auto"/>
          <w:sz w:val="24"/>
        </w:rPr>
      </w:pPr>
      <w:r>
        <w:rPr>
          <w:color w:val="auto"/>
          <w:sz w:val="24"/>
        </w:rPr>
        <w:t>地    址：</w:t>
      </w:r>
      <w:r>
        <w:rPr>
          <w:rFonts w:hint="eastAsia"/>
          <w:color w:val="auto"/>
          <w:sz w:val="24"/>
        </w:rPr>
        <w:t>北京市通州区留庄路</w:t>
      </w:r>
      <w:r>
        <w:rPr>
          <w:rFonts w:hint="eastAsia"/>
          <w:color w:val="auto"/>
          <w:sz w:val="24"/>
          <w:lang w:val="en-US" w:eastAsia="zh-CN"/>
        </w:rPr>
        <w:t>5</w:t>
      </w:r>
      <w:r>
        <w:rPr>
          <w:rFonts w:hint="eastAsia"/>
          <w:color w:val="auto"/>
          <w:sz w:val="24"/>
        </w:rPr>
        <w:t>号院</w:t>
      </w:r>
    </w:p>
    <w:p w14:paraId="21A4B016">
      <w:pPr>
        <w:spacing w:line="360" w:lineRule="auto"/>
        <w:ind w:left="1079" w:leftChars="371" w:hanging="300" w:hangingChars="125"/>
        <w:jc w:val="left"/>
        <w:rPr>
          <w:rFonts w:hint="default"/>
          <w:color w:val="auto"/>
          <w:sz w:val="24"/>
          <w:u w:val="single"/>
          <w:lang w:val="en-US"/>
        </w:rPr>
      </w:pPr>
      <w:r>
        <w:rPr>
          <w:color w:val="auto"/>
          <w:sz w:val="24"/>
        </w:rPr>
        <w:t>联系方式：</w:t>
      </w:r>
      <w:r>
        <w:rPr>
          <w:rFonts w:hint="eastAsia"/>
          <w:color w:val="auto"/>
          <w:sz w:val="24"/>
          <w:lang w:eastAsia="zh-CN"/>
        </w:rPr>
        <w:t>薛</w:t>
      </w:r>
      <w:r>
        <w:rPr>
          <w:rFonts w:hint="eastAsia"/>
          <w:color w:val="auto"/>
          <w:sz w:val="24"/>
          <w:lang w:val="en-US" w:eastAsia="zh-CN"/>
        </w:rPr>
        <w:t>老师，010-55528674</w:t>
      </w:r>
    </w:p>
    <w:p w14:paraId="356FC3AF">
      <w:pPr>
        <w:spacing w:line="360" w:lineRule="auto"/>
        <w:ind w:left="1080" w:leftChars="371" w:hanging="301" w:hangingChars="125"/>
        <w:jc w:val="left"/>
        <w:rPr>
          <w:b/>
          <w:sz w:val="24"/>
        </w:rPr>
      </w:pPr>
      <w:r>
        <w:rPr>
          <w:b/>
          <w:sz w:val="24"/>
        </w:rPr>
        <w:t>2.采购代理机构信息</w:t>
      </w:r>
      <w:bookmarkEnd w:id="27"/>
      <w:bookmarkEnd w:id="28"/>
    </w:p>
    <w:p w14:paraId="6360D0B3">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sz w:val="24"/>
        </w:rPr>
        <w:t>北京汇诚金桥国际招标咨询有限公司</w:t>
      </w:r>
    </w:p>
    <w:p w14:paraId="6040480C">
      <w:pPr>
        <w:spacing w:line="360" w:lineRule="auto"/>
        <w:ind w:left="1079" w:leftChars="371" w:hanging="300" w:hangingChars="125"/>
        <w:jc w:val="left"/>
        <w:rPr>
          <w:rFonts w:hint="eastAsia" w:ascii="Times New Roman" w:hAnsi="Times New Roman" w:eastAsia="宋体" w:cs="Times New Roman"/>
          <w:sz w:val="24"/>
        </w:rPr>
      </w:pPr>
      <w:r>
        <w:rPr>
          <w:sz w:val="24"/>
        </w:rPr>
        <w:t>地    址</w:t>
      </w:r>
      <w:r>
        <w:rPr>
          <w:rFonts w:hint="eastAsia" w:ascii="Times New Roman" w:hAnsi="Times New Roman" w:eastAsia="宋体" w:cs="Times New Roman"/>
          <w:sz w:val="24"/>
        </w:rPr>
        <w:t>：</w:t>
      </w:r>
      <w:r>
        <w:rPr>
          <w:rFonts w:hint="eastAsia" w:ascii="Times New Roman" w:hAnsi="Times New Roman" w:eastAsia="宋体" w:cs="Times New Roman"/>
          <w:sz w:val="24"/>
          <w:szCs w:val="24"/>
        </w:rPr>
        <w:t>北京市东城区朝内大街南竹杆胡同6号北京INN3号楼9层</w:t>
      </w:r>
    </w:p>
    <w:p w14:paraId="1E589287">
      <w:pPr>
        <w:spacing w:line="360" w:lineRule="auto"/>
        <w:ind w:left="1079" w:leftChars="371" w:hanging="300" w:hangingChars="125"/>
        <w:jc w:val="left"/>
        <w:rPr>
          <w:rFonts w:hint="default" w:ascii="Times New Roman" w:hAnsi="Times New Roman" w:eastAsia="宋体" w:cs="Times New Roman"/>
          <w:sz w:val="24"/>
          <w:u w:val="none"/>
          <w:lang w:val="en-US" w:eastAsia="zh-CN"/>
        </w:rPr>
      </w:pPr>
      <w:r>
        <w:rPr>
          <w:sz w:val="24"/>
        </w:rPr>
        <w:t>联系方式：</w:t>
      </w:r>
      <w:r>
        <w:rPr>
          <w:rFonts w:hint="eastAsia" w:ascii="Times New Roman" w:hAnsi="Times New Roman" w:eastAsia="宋体" w:cs="Times New Roman"/>
          <w:sz w:val="24"/>
          <w:szCs w:val="24"/>
        </w:rPr>
        <w:t>010-65</w:t>
      </w:r>
      <w:r>
        <w:rPr>
          <w:rFonts w:hint="eastAsia" w:cs="Times New Roman"/>
          <w:sz w:val="24"/>
          <w:szCs w:val="24"/>
          <w:lang w:val="en-US" w:eastAsia="zh-CN"/>
        </w:rPr>
        <w:t>173825</w:t>
      </w:r>
    </w:p>
    <w:p w14:paraId="27AE343A">
      <w:pPr>
        <w:spacing w:line="360" w:lineRule="auto"/>
        <w:ind w:left="1080" w:leftChars="371" w:hanging="301" w:hangingChars="125"/>
        <w:jc w:val="left"/>
        <w:rPr>
          <w:b/>
          <w:sz w:val="24"/>
          <w:u w:val="single"/>
        </w:rPr>
      </w:pPr>
      <w:r>
        <w:rPr>
          <w:b/>
          <w:sz w:val="24"/>
        </w:rPr>
        <w:t>3.项目联系方式</w:t>
      </w:r>
      <w:bookmarkEnd w:id="29"/>
      <w:bookmarkEnd w:id="30"/>
    </w:p>
    <w:p w14:paraId="75CDC639">
      <w:pPr>
        <w:spacing w:line="360" w:lineRule="auto"/>
        <w:ind w:left="1079" w:leftChars="371" w:hanging="300" w:hangingChars="125"/>
        <w:jc w:val="left"/>
        <w:rPr>
          <w:rFonts w:hint="default" w:eastAsia="宋体"/>
          <w:sz w:val="24"/>
          <w:lang w:val="en-US" w:eastAsia="zh-CN"/>
        </w:rPr>
      </w:pPr>
      <w:r>
        <w:rPr>
          <w:sz w:val="24"/>
        </w:rPr>
        <w:t>项目联系人：</w:t>
      </w:r>
      <w:r>
        <w:rPr>
          <w:rFonts w:hint="eastAsia"/>
          <w:sz w:val="24"/>
          <w:lang w:val="en-US" w:eastAsia="zh-CN"/>
        </w:rPr>
        <w:t>王秋凌、刘倩</w:t>
      </w:r>
    </w:p>
    <w:p w14:paraId="55D8A7F3">
      <w:pPr>
        <w:spacing w:line="360" w:lineRule="auto"/>
        <w:ind w:left="1079" w:leftChars="371" w:hanging="300" w:hangingChars="125"/>
        <w:jc w:val="left"/>
        <w:rPr>
          <w:sz w:val="24"/>
        </w:rPr>
      </w:pPr>
      <w:r>
        <w:rPr>
          <w:sz w:val="24"/>
        </w:rPr>
        <w:t>电      话：</w:t>
      </w:r>
      <w:r>
        <w:rPr>
          <w:rFonts w:hint="eastAsia" w:ascii="Times New Roman" w:hAnsi="Times New Roman" w:eastAsia="宋体" w:cs="Times New Roman"/>
          <w:sz w:val="24"/>
          <w:szCs w:val="24"/>
        </w:rPr>
        <w:t>010-65</w:t>
      </w:r>
      <w:r>
        <w:rPr>
          <w:rFonts w:hint="eastAsia" w:cs="Times New Roman"/>
          <w:sz w:val="24"/>
          <w:szCs w:val="24"/>
          <w:lang w:val="en-US" w:eastAsia="zh-CN"/>
        </w:rPr>
        <w:t>173825</w:t>
      </w:r>
    </w:p>
    <w:p w14:paraId="4231A1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98E6F"/>
    <w:multiLevelType w:val="singleLevel"/>
    <w:tmpl w:val="43F98E6F"/>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B97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2026-06-26T08:40:17Z</dcterms:created>
  <dc:creator>Lenovo</dc:creator>
  <cp:lastModifiedBy>汇诚金桥</cp:lastModifiedBy>
  <dcterms:modified xsi:type="dcterms:W3CDTF">2026-06-26T08:40:42Z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82CD47E2A3D84A3282EC5AEEEBB0127C_12</vt:lpwstr>
  </property>
</Properties>
</file>