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AE7FD">
      <w:pPr>
        <w:spacing w:line="360" w:lineRule="auto"/>
        <w:jc w:val="center"/>
        <w:outlineLvl w:val="0"/>
        <w:rPr>
          <w:b/>
          <w:color w:val="auto"/>
          <w:sz w:val="36"/>
          <w:szCs w:val="36"/>
          <w:highlight w:val="none"/>
        </w:rPr>
      </w:pPr>
      <w:bookmarkStart w:id="1" w:name="_GoBack"/>
      <w:bookmarkEnd w:id="1"/>
      <w:bookmarkStart w:id="0" w:name="_Toc99301424"/>
      <w:r>
        <w:rPr>
          <w:b/>
          <w:color w:val="auto"/>
          <w:sz w:val="36"/>
          <w:szCs w:val="36"/>
          <w:highlight w:val="none"/>
        </w:rPr>
        <w:t>采购需求</w:t>
      </w:r>
      <w:bookmarkEnd w:id="0"/>
    </w:p>
    <w:p w14:paraId="2A0C7D00">
      <w:pPr>
        <w:snapToGrid w:val="0"/>
        <w:spacing w:line="360" w:lineRule="auto"/>
        <w:rPr>
          <w:rFonts w:hint="eastAsia" w:ascii="宋体" w:hAnsi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>一、采购标的</w:t>
      </w:r>
    </w:p>
    <w:p w14:paraId="179BB976">
      <w:pPr>
        <w:snapToGrid w:val="0"/>
        <w:spacing w:line="360" w:lineRule="auto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1、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采购标的</w:t>
      </w:r>
    </w:p>
    <w:p w14:paraId="0D08FEC6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做好设施设备维护，负责水电及公共设备的巡检维修，保障正常运行;做好安保服务，通过门禁监控、巡逻值守、中控值机及消防管理确保安全;做好环境维护，包括日常保洁(含餐厅)、绿化养护、垃圾分类及四害消杀;做好会议及后勤支持，提供会场布置、设备调试等服务;做好节能管理，实施能耗监测与节能改造;做好应急响应，制定预案并处理突发事件。服务注重规范化、专业化，兼顾事业单位特殊需求，如保密要求、政务接待等，旨在营造安全、高效、有序的办公环境。采购数量为1项。</w:t>
      </w:r>
    </w:p>
    <w:p w14:paraId="54BC3721">
      <w:pPr>
        <w:snapToGrid w:val="0"/>
        <w:spacing w:line="360" w:lineRule="auto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项目背景</w:t>
      </w:r>
    </w:p>
    <w:p w14:paraId="09199367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该项目预算金额215万元/年，基于事业单位对高效、专业后勤保障的需求，为提升办公环境品质与管理效能，北京市生态环境保护科学研究院开展物业管理服务采购项目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。</w:t>
      </w:r>
    </w:p>
    <w:p w14:paraId="3A64A3C0">
      <w:pPr>
        <w:pStyle w:val="7"/>
        <w:numPr>
          <w:ilvl w:val="0"/>
          <w:numId w:val="0"/>
        </w:numPr>
        <w:spacing w:line="360" w:lineRule="auto"/>
        <w:ind w:left="0" w:firstLine="0" w:firstLineChars="0"/>
        <w:contextualSpacing/>
        <w:rPr>
          <w:rFonts w:ascii="Times New Roman" w:hAnsi="Times New Roman"/>
          <w:b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/>
          <w:b/>
          <w:color w:val="auto"/>
          <w:sz w:val="21"/>
          <w:szCs w:val="21"/>
          <w:highlight w:val="none"/>
          <w:lang w:eastAsia="zh-CN"/>
        </w:rPr>
        <w:t>二、</w:t>
      </w:r>
      <w:r>
        <w:rPr>
          <w:rFonts w:ascii="Times New Roman" w:hAnsi="Times New Roman"/>
          <w:b/>
          <w:color w:val="auto"/>
          <w:sz w:val="21"/>
          <w:szCs w:val="21"/>
          <w:highlight w:val="none"/>
        </w:rPr>
        <w:t>商务要求</w:t>
      </w:r>
    </w:p>
    <w:p w14:paraId="24637FE2">
      <w:pPr>
        <w:spacing w:line="360" w:lineRule="auto"/>
        <w:contextualSpacing/>
        <w:rPr>
          <w:rFonts w:hint="eastAsia"/>
          <w:color w:val="auto"/>
          <w:sz w:val="21"/>
          <w:szCs w:val="21"/>
          <w:highlight w:val="none"/>
          <w:lang w:eastAsia="zh-CN"/>
        </w:rPr>
      </w:pPr>
      <w:r>
        <w:rPr>
          <w:color w:val="auto"/>
          <w:sz w:val="21"/>
          <w:szCs w:val="21"/>
          <w:highlight w:val="none"/>
        </w:rPr>
        <w:t xml:space="preserve">1. 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服务期限</w:t>
      </w:r>
    </w:p>
    <w:p w14:paraId="6B98EBF9">
      <w:pPr>
        <w:spacing w:line="360" w:lineRule="auto"/>
        <w:ind w:firstLine="420" w:firstLineChars="200"/>
        <w:contextualSpacing/>
        <w:rPr>
          <w:i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服务期限为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2026年8月1日至2027年7月31日；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服务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地点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为北京市西城区北营房中街59号院及北京市西城区阜外北四巷14-17号楼地下室（此区域为我院研究生宿舍）区域，服务面积约16000平方米。</w:t>
      </w:r>
    </w:p>
    <w:p w14:paraId="127FA48C">
      <w:pPr>
        <w:numPr>
          <w:ilvl w:val="0"/>
          <w:numId w:val="0"/>
        </w:numPr>
        <w:spacing w:line="360" w:lineRule="auto"/>
        <w:contextualSpacing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付款条件</w:t>
      </w:r>
    </w:p>
    <w:p w14:paraId="3EAB5EF6">
      <w:pPr>
        <w:spacing w:line="360" w:lineRule="auto"/>
        <w:ind w:firstLine="420" w:firstLineChars="200"/>
        <w:contextualSpacing/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  <w:u w:val="none"/>
          <w:lang w:eastAsia="zh-CN"/>
        </w:rPr>
        <w:t>中标人应提供普通发票及采购人要求提供的验收成果。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none"/>
        </w:rPr>
        <w:t>季度工作成果全部验收合格后 15 个工作日内,每三个月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none"/>
          <w:lang w:val="en-US" w:eastAsia="zh-CN"/>
        </w:rPr>
        <w:t>采购人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none"/>
        </w:rPr>
        <w:t>向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none"/>
          <w:lang w:eastAsia="zh-CN"/>
        </w:rPr>
        <w:t>中标人提供的付款信息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none"/>
        </w:rPr>
        <w:t>支付合同总额的 25 %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none"/>
          <w:lang w:eastAsia="zh-CN"/>
        </w:rPr>
        <w:t>。</w:t>
      </w:r>
    </w:p>
    <w:p w14:paraId="226529CC">
      <w:pPr>
        <w:pStyle w:val="3"/>
        <w:snapToGrid w:val="0"/>
        <w:ind w:firstLine="420"/>
        <w:rPr>
          <w:rFonts w:hint="eastAsia" w:ascii="宋体" w:hAnsi="宋体" w:cs="宋体"/>
          <w:color w:val="auto"/>
          <w:sz w:val="21"/>
          <w:szCs w:val="21"/>
          <w:highlight w:val="none"/>
        </w:rPr>
      </w:pPr>
    </w:p>
    <w:p w14:paraId="0B174F4E">
      <w:pPr>
        <w:snapToGrid w:val="0"/>
        <w:spacing w:line="360" w:lineRule="auto"/>
        <w:rPr>
          <w:rFonts w:hint="eastAsia" w:ascii="宋体" w:hAnsi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eastAsia="zh-CN"/>
        </w:rPr>
        <w:t>三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>、技术参数要求、服务要求</w:t>
      </w:r>
    </w:p>
    <w:p w14:paraId="46D63BB2">
      <w:pPr>
        <w:tabs>
          <w:tab w:val="left" w:pos="540"/>
        </w:tabs>
        <w:snapToGrid w:val="0"/>
        <w:spacing w:line="360" w:lineRule="auto"/>
        <w:ind w:firstLine="422" w:firstLineChars="200"/>
        <w:textAlignment w:val="auto"/>
        <w:rPr>
          <w:rFonts w:hint="eastAsia" w:ascii="宋体" w:hAnsi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>（一）、基本要求</w:t>
      </w:r>
    </w:p>
    <w:p w14:paraId="17618B3B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1、说明</w:t>
      </w:r>
    </w:p>
    <w:p w14:paraId="49E76E16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1.1物业管理服务内容和要求提供的是最低限度的管理要求，并未对一切管理细节做出规定，也未充分引述有关标准和规范的条文，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应保证提供符合本管理服务内容及要求和有关行业标准的优质服务。</w:t>
      </w:r>
    </w:p>
    <w:p w14:paraId="285F14A4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1.2物业管理服务内容及要求所使用的标准和规范，如与所执行的标准发生矛盾时，按较高标准执行。</w:t>
      </w:r>
    </w:p>
    <w:p w14:paraId="0B633BE7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1.3所提供的管理服务，若发生侵犯他人权利的行为时，其侵权责任与采购人无关，应由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承担相应的责任。</w:t>
      </w:r>
    </w:p>
    <w:p w14:paraId="61EF107F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2、所遵循的标准和质量保证</w:t>
      </w:r>
    </w:p>
    <w:p w14:paraId="5A528ABC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提供的物业管理服务，均应使用相应的中国国家标准、行业的相应标准。</w:t>
      </w:r>
    </w:p>
    <w:p w14:paraId="536DA7E3">
      <w:pPr>
        <w:snapToGrid w:val="0"/>
        <w:spacing w:line="360" w:lineRule="auto"/>
        <w:ind w:firstLine="422" w:firstLineChars="200"/>
        <w:textAlignment w:val="auto"/>
        <w:rPr>
          <w:rFonts w:hint="eastAsia" w:ascii="宋体" w:hAnsi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>（二）、人员素质要求:</w:t>
      </w:r>
    </w:p>
    <w:p w14:paraId="30534BF8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须提供1套完整的上岗人员资料，包括各上岗人员的健康证明和身份证复印件、政审证明等。合同签订后的适当时候，应召开由双方参加的联席会议，就协调配合、合同执行进展情况、解决预料之外问题进行协商，时间和地点由双方商定。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需稳定保障人员提供。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须依照合同要求，派遣有经验的工作人员到采购人现场实施服务。</w:t>
      </w:r>
    </w:p>
    <w:p w14:paraId="53D01B66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1、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健康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要求</w:t>
      </w:r>
    </w:p>
    <w:p w14:paraId="634795D6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所提供的服务人员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须在法定退休年龄范围内，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五官要端正，身体健康，无重大疾病，尤其是传染性疾病，须提供上岗人员的体检证明。</w:t>
      </w:r>
    </w:p>
    <w:p w14:paraId="15EA6C9C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2、学历要求</w:t>
      </w:r>
    </w:p>
    <w:p w14:paraId="7C1FDED8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所提供的电工及维修人员需具有初中及以上学历，管理人员需具有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专科及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以上学历或同等学历。</w:t>
      </w:r>
    </w:p>
    <w:p w14:paraId="147A28F8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3、语言要求</w:t>
      </w:r>
    </w:p>
    <w:p w14:paraId="31A6BC68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所提供的服务人员应具备清晰流畅的语言表达能力，讲普通话，语言文明，有礼貌，无粗言秽语。</w:t>
      </w:r>
    </w:p>
    <w:p w14:paraId="62520A91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4、着装要求</w:t>
      </w:r>
    </w:p>
    <w:p w14:paraId="4965EA2F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所提供的服务人员须着统一制服上岗，并保持制服的干净、整洁，无破损现象。</w:t>
      </w:r>
    </w:p>
    <w:p w14:paraId="121D5BFC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5、仪容仪表要求</w:t>
      </w:r>
    </w:p>
    <w:p w14:paraId="4587F2C8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所提供的服务人员应整理仪容仪表后上岗，头发梳理整洁，勤剪指甲，佩戴工牌，无过多饰物。</w:t>
      </w:r>
    </w:p>
    <w:p w14:paraId="726FE18F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6、培训要求</w:t>
      </w:r>
    </w:p>
    <w:p w14:paraId="0CAD07AE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所提供的服务人员都必须经过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的培训后方可上岗工作。</w:t>
      </w:r>
    </w:p>
    <w:p w14:paraId="133FD666">
      <w:pPr>
        <w:numPr>
          <w:ilvl w:val="0"/>
          <w:numId w:val="1"/>
        </w:num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其他要求</w:t>
      </w:r>
    </w:p>
    <w:p w14:paraId="4FFCBAEA">
      <w:pPr>
        <w:pStyle w:val="3"/>
        <w:snapToGrid w:val="0"/>
        <w:ind w:firstLine="42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应建立健全服务人员健康体检制度，定期组织所提供的全体服务人员进行健康检查。经体检或日常观察发现服务人员存在影响岗位服务的健康异常状况（包括但不限于传染性疾病、重大器质性病变等）时，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须立即采取以下措施：要求相关人员暂停工作并脱离服务岗位；督促其在指定医疗机构进行复查诊断，取得专业医学意见；对需治疗的人员，安排离岗治疗；对短期内无法履职的岗位，须在24小时内调派或招聘同等资质的人员到岗，确保服务连续性。</w:t>
      </w:r>
    </w:p>
    <w:p w14:paraId="02665159">
      <w:pPr>
        <w:snapToGrid w:val="0"/>
        <w:spacing w:line="360" w:lineRule="auto"/>
        <w:ind w:firstLine="422" w:firstLineChars="200"/>
        <w:textAlignment w:val="auto"/>
        <w:rPr>
          <w:rFonts w:hint="eastAsia" w:ascii="宋体" w:hAnsi="宋体" w:cs="宋体"/>
          <w:b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shd w:val="clear" w:color="auto" w:fill="auto"/>
        </w:rPr>
        <w:t>（三）、安全保密要求</w:t>
      </w:r>
    </w:p>
    <w:p w14:paraId="399338DF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shd w:val="clear" w:color="auto" w:fill="auto"/>
        </w:rPr>
        <w:t>1、人身安全要求</w:t>
      </w:r>
    </w:p>
    <w:p w14:paraId="5FADEDB3">
      <w:pPr>
        <w:pStyle w:val="3"/>
        <w:snapToGrid w:val="0"/>
        <w:ind w:firstLine="42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shd w:val="clear" w:color="auto" w:fill="auto"/>
        </w:rPr>
        <w:t>1.1中标人配备的人员工作期间需持证上岗，要严格按照操作规程操作，对不按操作规程操作而产生的一切后果由中标人自行承担。若因工作发生人员伤亡事故，中标人须承担全部法律责任及经济赔偿责任。</w:t>
      </w:r>
    </w:p>
    <w:p w14:paraId="2FA2D151">
      <w:pPr>
        <w:pStyle w:val="3"/>
        <w:snapToGrid w:val="0"/>
        <w:ind w:firstLine="42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shd w:val="clear" w:color="auto" w:fill="auto"/>
        </w:rPr>
        <w:t>1.2采购人提供临时休息场所，但在场所内发生的一切人身安全问题应由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shd w:val="clear" w:color="auto" w:fill="auto"/>
          <w:lang w:eastAsia="zh-CN"/>
        </w:rPr>
        <w:t>中标人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shd w:val="clear" w:color="auto" w:fill="auto"/>
        </w:rPr>
        <w:t>人员自行承担。严禁在临时休息场所内使用大功率电器及做出违反消防安全行为。</w:t>
      </w:r>
    </w:p>
    <w:p w14:paraId="0EC2F071">
      <w:pPr>
        <w:pStyle w:val="8"/>
        <w:adjustRightInd w:val="0"/>
        <w:snapToGrid w:val="0"/>
        <w:spacing w:line="360" w:lineRule="auto"/>
        <w:ind w:firstLine="420"/>
        <w:rPr>
          <w:rFonts w:hint="eastAsia" w:ascii="宋体" w:hAnsi="宋体" w:cs="宋体"/>
          <w:bCs/>
          <w:color w:val="auto"/>
          <w:kern w:val="2"/>
          <w:szCs w:val="21"/>
          <w:highlight w:val="none"/>
          <w:shd w:val="clear" w:color="auto" w:fill="auto"/>
        </w:rPr>
      </w:pPr>
      <w:r>
        <w:rPr>
          <w:rFonts w:hint="eastAsia" w:ascii="宋体" w:hAnsi="宋体" w:cs="宋体"/>
          <w:bCs/>
          <w:color w:val="auto"/>
          <w:kern w:val="2"/>
          <w:szCs w:val="21"/>
          <w:highlight w:val="none"/>
          <w:shd w:val="clear" w:color="auto" w:fill="auto"/>
        </w:rPr>
        <w:t xml:space="preserve">1.3 </w:t>
      </w:r>
      <w:r>
        <w:rPr>
          <w:rFonts w:hint="eastAsia" w:ascii="宋体" w:hAnsi="宋体" w:cs="宋体"/>
          <w:bCs/>
          <w:color w:val="auto"/>
          <w:kern w:val="2"/>
          <w:szCs w:val="21"/>
          <w:highlight w:val="none"/>
          <w:shd w:val="clear" w:color="auto" w:fill="auto"/>
          <w:lang w:eastAsia="zh-CN"/>
        </w:rPr>
        <w:t>中标人</w:t>
      </w:r>
      <w:r>
        <w:rPr>
          <w:rFonts w:hint="eastAsia" w:ascii="宋体" w:hAnsi="宋体" w:cs="宋体"/>
          <w:bCs/>
          <w:color w:val="auto"/>
          <w:kern w:val="2"/>
          <w:szCs w:val="21"/>
          <w:highlight w:val="none"/>
          <w:shd w:val="clear" w:color="auto" w:fill="auto"/>
        </w:rPr>
        <w:t>驻场经理应时刻关注</w:t>
      </w:r>
      <w:r>
        <w:rPr>
          <w:rFonts w:hint="eastAsia" w:ascii="宋体" w:hAnsi="宋体" w:cs="宋体"/>
          <w:bCs/>
          <w:color w:val="auto"/>
          <w:kern w:val="2"/>
          <w:szCs w:val="21"/>
          <w:highlight w:val="none"/>
          <w:shd w:val="clear" w:color="auto" w:fill="auto"/>
          <w:lang w:eastAsia="zh-CN"/>
        </w:rPr>
        <w:t>中标人</w:t>
      </w:r>
      <w:r>
        <w:rPr>
          <w:rFonts w:hint="eastAsia" w:ascii="宋体" w:hAnsi="宋体" w:cs="宋体"/>
          <w:bCs/>
          <w:color w:val="auto"/>
          <w:kern w:val="2"/>
          <w:szCs w:val="21"/>
          <w:highlight w:val="none"/>
          <w:shd w:val="clear" w:color="auto" w:fill="auto"/>
        </w:rPr>
        <w:t>工作人员精神状态，避免</w:t>
      </w:r>
      <w:r>
        <w:rPr>
          <w:rFonts w:hint="eastAsia" w:ascii="宋体" w:hAnsi="宋体" w:cs="宋体"/>
          <w:bCs/>
          <w:color w:val="auto"/>
          <w:kern w:val="2"/>
          <w:szCs w:val="21"/>
          <w:highlight w:val="none"/>
          <w:shd w:val="clear" w:color="auto" w:fill="auto"/>
          <w:lang w:eastAsia="zh-CN"/>
        </w:rPr>
        <w:t>中标人</w:t>
      </w:r>
      <w:r>
        <w:rPr>
          <w:rFonts w:hint="eastAsia" w:ascii="宋体" w:hAnsi="宋体" w:cs="宋体"/>
          <w:bCs/>
          <w:color w:val="auto"/>
          <w:kern w:val="2"/>
          <w:szCs w:val="21"/>
          <w:highlight w:val="none"/>
          <w:shd w:val="clear" w:color="auto" w:fill="auto"/>
        </w:rPr>
        <w:t>工作人员个人问题给采购人造成不必要的损失。</w:t>
      </w:r>
    </w:p>
    <w:p w14:paraId="1F17F09A">
      <w:pPr>
        <w:snapToGrid w:val="0"/>
        <w:spacing w:line="360" w:lineRule="auto"/>
        <w:ind w:firstLine="420"/>
        <w:rPr>
          <w:rFonts w:hint="eastAsia" w:ascii="宋体" w:hAnsi="宋体" w:cs="宋体"/>
          <w:bCs/>
          <w:color w:val="auto"/>
          <w:kern w:val="2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cs="宋体"/>
          <w:bCs/>
          <w:color w:val="auto"/>
          <w:kern w:val="2"/>
          <w:sz w:val="21"/>
          <w:szCs w:val="21"/>
          <w:highlight w:val="none"/>
          <w:shd w:val="clear" w:color="auto" w:fill="auto"/>
        </w:rPr>
        <w:t xml:space="preserve">1.4 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shd w:val="clear" w:color="auto" w:fill="auto"/>
          <w:lang w:val="en-US" w:eastAsia="zh-CN" w:bidi="ar-SA"/>
        </w:rPr>
        <w:t>中标人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shd w:val="clear" w:color="auto" w:fill="auto"/>
          <w:lang w:val="en-US" w:eastAsia="zh-CN" w:bidi="ar-SA"/>
        </w:rPr>
        <w:t>所提供的服务人员在工作期间应严格遵守安全规范，确保自身安全。若因工作发生人员伤亡事故，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shd w:val="clear" w:color="auto" w:fill="auto"/>
          <w:lang w:val="en-US" w:eastAsia="zh-CN" w:bidi="ar-SA"/>
        </w:rPr>
        <w:t>中标人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shd w:val="clear" w:color="auto" w:fill="auto"/>
          <w:lang w:val="en-US" w:eastAsia="zh-CN" w:bidi="ar-SA"/>
        </w:rPr>
        <w:t>须承担全部法律责任及经济赔偿责任。</w:t>
      </w:r>
    </w:p>
    <w:p w14:paraId="0D85BC54">
      <w:pPr>
        <w:snapToGrid w:val="0"/>
        <w:spacing w:line="360" w:lineRule="auto"/>
        <w:ind w:left="420" w:left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2、财产安全要求</w:t>
      </w:r>
    </w:p>
    <w:p w14:paraId="6FF99A10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2.1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有义务教育员工爱护办公区设施设备等财产，如损坏办公区设施设备和财产，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中标人应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照价予以赔偿。</w:t>
      </w:r>
    </w:p>
    <w:p w14:paraId="033E1970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2.2采购人向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提供库房场地使用权，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须针对场地内人员及管理制定专项制度，因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人员行为导致的全部问题及责任由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自行承担。同时，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须建立材料出入库台账，如实记录物资流动情况，并定期与采购人共同核对账目，确保账实一致。</w:t>
      </w:r>
    </w:p>
    <w:p w14:paraId="4D2E348B">
      <w:pPr>
        <w:pStyle w:val="3"/>
        <w:numPr>
          <w:ilvl w:val="0"/>
          <w:numId w:val="2"/>
        </w:numPr>
        <w:snapToGrid w:val="0"/>
        <w:ind w:firstLineChars="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消防安全要求</w:t>
      </w:r>
    </w:p>
    <w:p w14:paraId="27B3463D">
      <w:pPr>
        <w:pStyle w:val="8"/>
        <w:adjustRightInd w:val="0"/>
        <w:snapToGrid w:val="0"/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    </w:t>
      </w:r>
      <w:r>
        <w:rPr>
          <w:rFonts w:hint="eastAsia" w:ascii="宋体" w:hAnsi="宋体" w:cs="宋体"/>
          <w:bCs/>
          <w:color w:val="auto"/>
          <w:kern w:val="2"/>
          <w:szCs w:val="21"/>
          <w:highlight w:val="none"/>
          <w:lang w:eastAsia="zh-CN"/>
        </w:rPr>
        <w:t>中标人</w:t>
      </w:r>
      <w:r>
        <w:rPr>
          <w:rFonts w:hint="eastAsia" w:ascii="宋体" w:hAnsi="宋体" w:cs="宋体"/>
          <w:bCs/>
          <w:color w:val="auto"/>
          <w:kern w:val="2"/>
          <w:szCs w:val="21"/>
          <w:highlight w:val="none"/>
        </w:rPr>
        <w:t>人员有义务定期开展消防安全培训工作，组织消防演习，管好消防设施（备），增强全体人员的消防安全意识和自防自救能力，不得在区域内做出任何违反消防安全的行为。</w:t>
      </w:r>
    </w:p>
    <w:p w14:paraId="5A9D3527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4、保密要求</w:t>
      </w:r>
    </w:p>
    <w:p w14:paraId="7D279B06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4.1办公区域均为保密区域，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应针对此要求做出对服务人员的相应管理措施，负有保密责任。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应制定相应的管理制度，并在服务期间接受采购人的监督检查。</w:t>
      </w:r>
    </w:p>
    <w:p w14:paraId="67AA4ED6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4.2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应与所招聘员工签订保密承诺书，定期进行保密教育培训，人员离岗前应签订离岗保密承诺书。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如因工作失误发生泄密事件应承担相应的法律责任。</w:t>
      </w:r>
    </w:p>
    <w:p w14:paraId="4248EC83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5、突发事件应急要求</w:t>
      </w:r>
    </w:p>
    <w:p w14:paraId="12C34C04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须针对办公区域内可能发生的安全保卫事件、工程设备故障、重大突发事项等各类突发事件，制定专项应急处理流程。该流程应涵盖风险预警、应急响应、现场处置、事后评估等全环节，并明确各岗位人员的具体职责及操作规范。</w:t>
      </w:r>
    </w:p>
    <w:p w14:paraId="162119DB">
      <w:pPr>
        <w:snapToGrid w:val="0"/>
        <w:spacing w:line="360" w:lineRule="auto"/>
        <w:ind w:firstLine="422" w:firstLineChars="200"/>
        <w:textAlignment w:val="auto"/>
        <w:rPr>
          <w:rFonts w:hint="eastAsia" w:ascii="宋体" w:hAnsi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>（四）、保洁服务范围及内容</w:t>
      </w:r>
    </w:p>
    <w:p w14:paraId="32F4408B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1、保洁服务范围及区域</w:t>
      </w:r>
    </w:p>
    <w:p w14:paraId="708EAA65">
      <w:pPr>
        <w:snapToGrid w:val="0"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1.1办公区内公共区域部分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：</w:t>
      </w:r>
    </w:p>
    <w:p w14:paraId="45384DDD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.1走廊及连廊：前台、各层走廊和休闲区内的地面、门、窗（内侧）、标牌、天花、墙面及地上附属物（包括沙发、家具、垃圾筒、消防设施等）的清洁。</w:t>
      </w:r>
    </w:p>
    <w:p w14:paraId="52B31E10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.2楼道：一层至四层楼梯通道的地面、墙面和楼梯扶手的日常清洁。</w:t>
      </w:r>
    </w:p>
    <w:p w14:paraId="43520D7A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.3 电梯：一部电梯内表面、电梯门轨道的清洁。</w:t>
      </w:r>
    </w:p>
    <w:p w14:paraId="7A0B6717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.4卫生间：区域内所有的公共卫生间地面、门窗、标牌、天花、墙面、台面、镜子、隔板、灯具及卫生洁具的清洁和消毒，以及纸品、洗手液等日常消耗品的填充。</w:t>
      </w:r>
    </w:p>
    <w:p w14:paraId="495CD10C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.5会议室：各层会议室内地面、门、窗（内侧）、桌椅、标牌、天花、灯具、墙面、设施设备及地上附属物的清洁。</w:t>
      </w:r>
    </w:p>
    <w:p w14:paraId="2B94BD14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.6垃圾清运：区域内的垃圾处理和收集，日产日清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16AECE9B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1.2.7安全辅助：发现安全隐患时立即上报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24ABD6FB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1.2.8应急工作：参加应急培训，在应急处置中开展工作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090E8DA1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自用办公区域的保洁</w:t>
      </w:r>
    </w:p>
    <w:p w14:paraId="5501FAB4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.1办公室：所有办公室的地面、门、窗（内侧）、纱窗、标牌、天花、办公家具、直饮水机、设施设备和墙面、玻璃的清洁。</w:t>
      </w:r>
    </w:p>
    <w:p w14:paraId="15F2FE84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.2走道：所有办公室之间的过道地毯或地面的吸尘。</w:t>
      </w:r>
    </w:p>
    <w:p w14:paraId="4A1F5E06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.3垃圾清运：区域内的垃圾处理和收集，日产日清。</w:t>
      </w:r>
    </w:p>
    <w:p w14:paraId="7904DF68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食堂餐厅公共区域部分：</w:t>
      </w:r>
    </w:p>
    <w:p w14:paraId="0BF31F0F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1.3.1需配置两名专职人员负责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食堂餐厅公共区域部分，在用餐时间内及时清洁食堂餐桌上残留物，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使用洗碗机清洁碗筷，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在用餐完毕后清理食堂地面、门、窗（内侧）、纱窗、标牌、餐桌、餐食台、开水器、其他及厨余垃圾桶和墙面、玻璃的清洁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44348376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1.4 实验区域的保洁</w:t>
      </w:r>
    </w:p>
    <w:p w14:paraId="70D02341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1.4.1中标人须配备一名专职保洁人员，专门负责实验器皿清洗，按照实验器皿清洗操作规程进行清洗，包括但不限于采样及实验用玻璃器皿、塑料容器、坩埚（需烘干加滤膜恒重）、蒸发皿（需烘干恒重）等。</w:t>
      </w:r>
    </w:p>
    <w:p w14:paraId="097CDD61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1.4.2样品室样品的处理、样品瓶清洗并将洗好晾干的样品瓶摆放整齐。</w:t>
      </w:r>
    </w:p>
    <w:p w14:paraId="4719ABC3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1.4.3蒸馏水的接收工作。</w:t>
      </w:r>
    </w:p>
    <w:p w14:paraId="31866E05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1.4.4实验室、样品室、库房及采样设备间的日常保洁工作，包括但不限于卫生清洁（包括实验台及地面清洁）、仪器设备及样品瓶摆放、垃圾的分类处理、设备擦拭清洁等，为实验室提供良好整洁的环境条件。</w:t>
      </w:r>
    </w:p>
    <w:p w14:paraId="75E83880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1.4.5配合实验室科研任务进行初步样品制备工作（如土壤样品的晾干及磨碎）。</w:t>
      </w:r>
    </w:p>
    <w:p w14:paraId="4849A830">
      <w:pPr>
        <w:snapToGrid w:val="0"/>
        <w:spacing w:line="360" w:lineRule="auto"/>
        <w:ind w:firstLine="420" w:firstLineChars="200"/>
        <w:textAlignment w:val="auto"/>
        <w:rPr>
          <w:rFonts w:hint="default"/>
          <w:color w:val="auto"/>
          <w:highlight w:val="none"/>
          <w:lang w:val="en-US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1.4.6领导交办的其他保洁需求。</w:t>
      </w:r>
    </w:p>
    <w:p w14:paraId="733B80B4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2、清洁服务规程和要求</w:t>
      </w:r>
    </w:p>
    <w:p w14:paraId="2255F159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2.1保洁管理目标</w:t>
      </w:r>
    </w:p>
    <w:p w14:paraId="14FA95B2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须通过专业化物业管理保洁服务，确保采购人办公区域在工作日期间持续保持整洁有序的工作环境。同时，通过对设施设备及建筑本体的日常清洁保养，有效维护其良好运行状态和使用性能，实现资产保值并延长办公区域整体使用寿命。</w:t>
      </w:r>
    </w:p>
    <w:p w14:paraId="43A3AFA8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2.2清洁要求和标准</w:t>
      </w:r>
    </w:p>
    <w:p w14:paraId="29E8C09E">
      <w:pPr>
        <w:pStyle w:val="3"/>
        <w:snapToGrid w:val="0"/>
        <w:ind w:firstLine="420"/>
        <w:rPr>
          <w:rFonts w:hint="eastAsia" w:ascii="宋体" w:hAnsi="宋体" w:cs="宋体"/>
          <w:color w:val="auto"/>
          <w:sz w:val="21"/>
          <w:szCs w:val="21"/>
          <w:highlight w:val="none"/>
        </w:rPr>
      </w:pP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80"/>
        <w:gridCol w:w="1620"/>
        <w:gridCol w:w="2880"/>
      </w:tblGrid>
      <w:tr w14:paraId="281B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BC205">
            <w:pPr>
              <w:snapToGrid w:val="0"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清洁项目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3B6E1">
            <w:pPr>
              <w:snapToGrid w:val="0"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服务内容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8CF5B">
            <w:pPr>
              <w:snapToGrid w:val="0"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频率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F7974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标准</w:t>
            </w:r>
          </w:p>
        </w:tc>
      </w:tr>
      <w:tr w14:paraId="46134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098FC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办公区公共区域（含研究生宿舍公共部分）日常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9A9E8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办公区内外地面清扫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38D90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不断巡视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AF670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无杂物、污渍</w:t>
            </w:r>
          </w:p>
        </w:tc>
      </w:tr>
      <w:tr w14:paraId="35998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E9B93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19688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地面石材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945C6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不断巡视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670B2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地面清洁光亮无尘土、无污渍、无水痕</w:t>
            </w:r>
          </w:p>
        </w:tc>
      </w:tr>
      <w:tr w14:paraId="6B8F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F0F76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B5EBB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玻璃门擦拭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603A2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不断巡视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30C2F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无污渍、无印记、保持清洁</w:t>
            </w:r>
          </w:p>
        </w:tc>
      </w:tr>
      <w:tr w14:paraId="27BA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2FE6E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0D678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防尘垫吸尘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FBDBB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每日一次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0D4AD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无杂物、能够及时清洁</w:t>
            </w:r>
          </w:p>
        </w:tc>
      </w:tr>
      <w:tr w14:paraId="780D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E3500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D705B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垃圾筒清理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33430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不断巡视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7EB53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无杂物，垃圾不超过2/3</w:t>
            </w:r>
          </w:p>
        </w:tc>
      </w:tr>
      <w:tr w14:paraId="3DC46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4D95B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BD9AD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标识牌清理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44000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每日一次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F1BA8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无尘、无手印、无污渍</w:t>
            </w:r>
          </w:p>
        </w:tc>
      </w:tr>
      <w:tr w14:paraId="78EE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686CA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68480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墙面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C4EF3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不断巡视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EBA7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无尘、污渍印记</w:t>
            </w:r>
          </w:p>
        </w:tc>
      </w:tr>
      <w:tr w14:paraId="37374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4DEF8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963D1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低处玻璃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8EAA3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不断巡视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1973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无尘、无污渍</w:t>
            </w:r>
          </w:p>
        </w:tc>
      </w:tr>
      <w:tr w14:paraId="112E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9641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07076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垃圾清理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7B37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不断巡视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55956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无杂物</w:t>
            </w:r>
          </w:p>
        </w:tc>
      </w:tr>
      <w:tr w14:paraId="27C98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F52C0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3DC68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踢脚线擦拭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62A4B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不断巡视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31569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无尘、污渍印记，不锈钢扶手保持光亮</w:t>
            </w:r>
          </w:p>
        </w:tc>
      </w:tr>
      <w:tr w14:paraId="5222C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377A1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71585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消防设施擦拭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B8014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每日一次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5B020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无尘</w:t>
            </w:r>
          </w:p>
        </w:tc>
      </w:tr>
      <w:tr w14:paraId="335D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30DEC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7916C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大厅石材地面及办公区通道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E5ED0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不断巡视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50668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无杂物、污渍、保持清洁</w:t>
            </w:r>
          </w:p>
        </w:tc>
      </w:tr>
      <w:tr w14:paraId="59AF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D665D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办公区公共区域定期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9FE41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通风口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03CCC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每月一次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16226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无尘</w:t>
            </w:r>
          </w:p>
        </w:tc>
      </w:tr>
      <w:tr w14:paraId="15D1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6BE0C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E3C89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指示牌擦拭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86DB7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每周一次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E1A70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光亮无尘</w:t>
            </w:r>
          </w:p>
        </w:tc>
      </w:tr>
      <w:tr w14:paraId="60D89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5AB45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0450E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高处墙壁（3m以下）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C2167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每月一次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0A158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无尘、保持原有颜色</w:t>
            </w:r>
          </w:p>
        </w:tc>
      </w:tr>
      <w:tr w14:paraId="338EF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15300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6087F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高处玻璃（4m以下）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1D962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每月一次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728E0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无尘、无污渍、光亮</w:t>
            </w:r>
          </w:p>
        </w:tc>
      </w:tr>
      <w:tr w14:paraId="6963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BF26E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AF482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防尘垫清洗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A74CC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每月两次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95514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无尘、无污渍，保持原有颜色</w:t>
            </w:r>
          </w:p>
        </w:tc>
      </w:tr>
      <w:tr w14:paraId="670E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48C1D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4189C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天花板清洁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5418C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每两月一次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794C5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无尘、无杂物</w:t>
            </w:r>
          </w:p>
        </w:tc>
      </w:tr>
      <w:tr w14:paraId="02EC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E341E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0343F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灯池清洁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7D175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每季一次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57309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46AE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006AE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E0CE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办公区屋顶地面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3AD79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每周一次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B3CE9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无杂物</w:t>
            </w:r>
          </w:p>
        </w:tc>
      </w:tr>
      <w:tr w14:paraId="5A34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AE9EC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卫生间日常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90CF9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地面擦拭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7AF56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不断巡视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7318C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无杂物、无污渍</w:t>
            </w:r>
          </w:p>
        </w:tc>
      </w:tr>
      <w:tr w14:paraId="2141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C218A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6B52F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卫生洁具清洗消毒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5BAA0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不断巡视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DF080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无水迹、污迹、无异味</w:t>
            </w:r>
          </w:p>
        </w:tc>
      </w:tr>
      <w:tr w14:paraId="461B0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EA5C3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69F81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除味剂补充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5A698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不断巡视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E899E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及时补充</w:t>
            </w:r>
          </w:p>
        </w:tc>
      </w:tr>
      <w:tr w14:paraId="1DD0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2D54A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97B3D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台面、镜子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AD471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不断巡视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4F6F6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光亮、无水渍</w:t>
            </w:r>
          </w:p>
        </w:tc>
      </w:tr>
      <w:tr w14:paraId="747A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3BD64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3A15C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垃圾筒清洗消毒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618EE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每日一次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F1BB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无污迹</w:t>
            </w:r>
          </w:p>
        </w:tc>
      </w:tr>
      <w:tr w14:paraId="0B348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AC88C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6203C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门、隔板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B39B9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每日一次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8042D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无尘、无污渍</w:t>
            </w:r>
          </w:p>
        </w:tc>
      </w:tr>
      <w:tr w14:paraId="7B27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CE852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卫生间定期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272FB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墙壁清洁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7DCCB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每月三次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B0A65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无尘、污渍印记</w:t>
            </w:r>
          </w:p>
        </w:tc>
      </w:tr>
      <w:tr w14:paraId="42BD9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A423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FD52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天花板擦拭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67FB8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每两月一次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627DC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无尘、无杂物</w:t>
            </w:r>
          </w:p>
        </w:tc>
      </w:tr>
      <w:tr w14:paraId="6C38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B9AC1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70F4E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通风口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F0CE2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每月一次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FBDCA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无尘</w:t>
            </w:r>
          </w:p>
        </w:tc>
      </w:tr>
      <w:tr w14:paraId="4294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511BD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楼道日常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3A89F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地面拖拭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0E6AE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每日两次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70117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无尘、无杂物</w:t>
            </w:r>
          </w:p>
        </w:tc>
      </w:tr>
      <w:tr w14:paraId="55F04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0A04E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441F5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扶手、窗台、相框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50A34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每日一次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1C04D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无尘、无污渍</w:t>
            </w:r>
          </w:p>
        </w:tc>
      </w:tr>
      <w:tr w14:paraId="4A67B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30094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7AF0A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墙面去渍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DC15F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不断巡视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345FC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无污渍</w:t>
            </w:r>
          </w:p>
        </w:tc>
      </w:tr>
      <w:tr w14:paraId="7CB72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F356D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楼道定期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24CB2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指示牌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BB43D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每月一次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B9722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指示牌光亮无尘</w:t>
            </w:r>
          </w:p>
        </w:tc>
      </w:tr>
      <w:tr w14:paraId="38BD7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D7209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AB66F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玻璃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51F9A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每周一次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EC83B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光亮无尘、无手印、无水迹</w:t>
            </w:r>
          </w:p>
        </w:tc>
      </w:tr>
      <w:tr w14:paraId="7243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121D8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288DB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天花板清洁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11AA8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每周一次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5E995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无尘、无杂物</w:t>
            </w:r>
          </w:p>
        </w:tc>
      </w:tr>
      <w:tr w14:paraId="44BC9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236E3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电梯日常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B2E63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轿箱内地面吸尘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51F38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每日两次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DC687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无杂物</w:t>
            </w:r>
          </w:p>
        </w:tc>
      </w:tr>
      <w:tr w14:paraId="1041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B7BA0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9A31C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轿箱内玻璃擦拭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AA779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不断巡视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D2CF1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光亮无尘、无手印、无水迹</w:t>
            </w:r>
          </w:p>
        </w:tc>
      </w:tr>
      <w:tr w14:paraId="4C543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09965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DB4A2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轿箱金属内壁擦拭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60283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不断巡视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8F46A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光亮无尘、无污渍</w:t>
            </w:r>
          </w:p>
        </w:tc>
      </w:tr>
      <w:tr w14:paraId="49414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DF053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AEC40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轿箱内按键擦拭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E4389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不断巡视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EF4F8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无尘、无污渍</w:t>
            </w:r>
          </w:p>
        </w:tc>
      </w:tr>
      <w:tr w14:paraId="78E6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674FF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会议室日常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F612F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地面清洁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DE0EC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每次会议前后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D143A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无废弃物、无尘土、无污迹</w:t>
            </w:r>
          </w:p>
        </w:tc>
      </w:tr>
      <w:tr w14:paraId="4625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99C4A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4EFE5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家电、家具清洁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B677C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根据情况随时进行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EFF6E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家具表面无污迹、无废弃物、无手印、无尘土、无水迹、无划痕，表面光亮洁净</w:t>
            </w:r>
          </w:p>
        </w:tc>
      </w:tr>
      <w:tr w14:paraId="3D354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BF1F0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会议室定期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4F067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地毯局部吸尘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8B360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每月四次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30DC8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无明显尘土、无废弃物</w:t>
            </w:r>
          </w:p>
        </w:tc>
      </w:tr>
      <w:tr w14:paraId="7288E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DDB47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F2ABF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墙面清洁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E2A0A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每月两次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3E094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无污渍</w:t>
            </w:r>
          </w:p>
        </w:tc>
      </w:tr>
      <w:tr w14:paraId="1916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A2838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86F7D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门窗玻璃清洁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D8C5C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每月一次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177B3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光亮无尘、无手印、无水迹</w:t>
            </w:r>
          </w:p>
        </w:tc>
      </w:tr>
      <w:tr w14:paraId="7625E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2E14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07DF3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灯具清洁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F856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每季一次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DC1FF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无尘</w:t>
            </w:r>
          </w:p>
        </w:tc>
      </w:tr>
      <w:tr w14:paraId="1D0B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C1E3D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70143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通风口清洁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6CCBF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每月一次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912B2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无尘</w:t>
            </w:r>
          </w:p>
        </w:tc>
      </w:tr>
      <w:tr w14:paraId="50C8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9CFCA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9614B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天花清洁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D2D39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每周一次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612B0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无尘、无杂物</w:t>
            </w:r>
          </w:p>
        </w:tc>
      </w:tr>
      <w:tr w14:paraId="75EC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A63A8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办公区域日常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12CE1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地面地毯吸尘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E6549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每日两次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C9D74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地面无垃圾、污渍、尘土</w:t>
            </w:r>
          </w:p>
        </w:tc>
      </w:tr>
      <w:tr w14:paraId="11D89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4F2DE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90C9D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家具清洁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CD199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每周一次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901CA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家具表面无污迹、无废弃物、无手印、无尘土、无水迹，表面光亮洁净</w:t>
            </w:r>
          </w:p>
        </w:tc>
      </w:tr>
      <w:tr w14:paraId="1ECAB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834C3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96D41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门窗清洁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3A69F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每日一次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3A331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表面无污渍、水迹、尘土；窗台无遗留物、尘土</w:t>
            </w:r>
          </w:p>
        </w:tc>
      </w:tr>
      <w:tr w14:paraId="0B2B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75FF2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40DC6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玻璃界面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1AD33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每日一次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5C9A6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光亮无尘、无手印、无水迹</w:t>
            </w:r>
          </w:p>
        </w:tc>
      </w:tr>
      <w:tr w14:paraId="6EADA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E4943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办公区域定期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6ACBA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地毯清洗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0C37B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每半年一次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72260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费用由采购人承担</w:t>
            </w:r>
          </w:p>
        </w:tc>
      </w:tr>
      <w:tr w14:paraId="101A5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E0089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5821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木地板养护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488DF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每月一次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73CFF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42DB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B6A83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65128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墙面清洁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0E6F0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每月一次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7AD73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0DF0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3FC25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4F05D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风口清洁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B5E07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每月一次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72AFE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6C59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54127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垃圾消纳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9EB30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垃圾清运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7E223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每日两次，不断巡视。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D8484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日产日清，不过夜，在指定地点暂放，垃圾暂放地无蚊蝇，无污水外溢、无异味，地面墙面和容器外表洁净（做好分拣分类工作；其他垃圾：垃圾送至指定消纳处；厨余垃圾：送至大门处等待专业公司清运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并保持垃圾桶清洁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）</w:t>
            </w:r>
          </w:p>
        </w:tc>
      </w:tr>
      <w:tr w14:paraId="5AFF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65B7F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8DF5D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垃圾统计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6BDC5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每日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2A1E4">
            <w:pPr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做好其他、厨余垃圾消纳数量的登记记录</w:t>
            </w:r>
          </w:p>
        </w:tc>
      </w:tr>
      <w:tr w14:paraId="40B0C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7658A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院内绿化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A4DF2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植物浇灌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C93E1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根据情况随时进行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35B6A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合理浇灌</w:t>
            </w:r>
          </w:p>
        </w:tc>
      </w:tr>
      <w:tr w14:paraId="2215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59A98">
            <w:pPr>
              <w:snapToGrid w:val="0"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AE38A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落叶、枯枝清理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69470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根据情况随时进行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11AF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无堆积，整体美观</w:t>
            </w:r>
          </w:p>
        </w:tc>
      </w:tr>
      <w:tr w14:paraId="1E45B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949E7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食堂公共</w:t>
            </w:r>
          </w:p>
          <w:p w14:paraId="4D52DAC2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区域卫生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52B9A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残食台清理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DD85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不断巡视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89838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无垃圾，整体美观</w:t>
            </w:r>
          </w:p>
        </w:tc>
      </w:tr>
      <w:tr w14:paraId="63E22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3F42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AF735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餐桌卫生清理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CDF02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不断巡视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A92E8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人员用餐完毕后及时清理垃圾，保持整洁。</w:t>
            </w:r>
          </w:p>
        </w:tc>
      </w:tr>
      <w:tr w14:paraId="383D6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CD337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4A3D2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地面去渍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0938D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不断巡视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9439C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无污渍</w:t>
            </w:r>
          </w:p>
        </w:tc>
      </w:tr>
      <w:tr w14:paraId="58E1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CE8BF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9F6D9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洗碗池清洁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E5CF0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不断巡视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6F53E">
            <w:pPr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无垃圾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无异味</w:t>
            </w:r>
          </w:p>
        </w:tc>
      </w:tr>
      <w:tr w14:paraId="42027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364A5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F23C1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玻璃、墙面清洁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C2FA3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不断巡视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616E2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无污渍</w:t>
            </w:r>
          </w:p>
        </w:tc>
      </w:tr>
      <w:tr w14:paraId="1447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9ECB1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51B58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碗柜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F23B9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每季度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77765">
            <w:pPr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定期消毒、清洁</w:t>
            </w:r>
          </w:p>
        </w:tc>
      </w:tr>
      <w:tr w14:paraId="343FF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96586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A0406">
            <w:pPr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自助餐台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9F0A6">
            <w:pPr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每周2次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BDA25">
            <w:pPr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更换加热水源</w:t>
            </w:r>
          </w:p>
        </w:tc>
      </w:tr>
    </w:tbl>
    <w:p w14:paraId="4790A291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2.3说明</w:t>
      </w:r>
    </w:p>
    <w:p w14:paraId="7A912C69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以上清洁内容和要求如涉及有偿服务内容，请单独说明，如未做单独说明则可以认为以上内容和要求均包括在清洁范围内。</w:t>
      </w:r>
    </w:p>
    <w:p w14:paraId="1F6BBC1A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  <w:shd w:val="clear" w:color="auto" w:fill="FF0000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 xml:space="preserve">3、保洁工作时间  </w:t>
      </w:r>
    </w:p>
    <w:p w14:paraId="61C83E5C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3.1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须根据项目实际需求及自身服务能力，在满足办公区保洁服务标准的前提下自主制定工作时间安排。遇节假日期间，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应保障公共区域环境卫生整洁，确保办公区域整体环境符合日常使用标准。</w:t>
      </w:r>
    </w:p>
    <w:p w14:paraId="07505E52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4、保洁工具材料</w:t>
      </w:r>
    </w:p>
    <w:p w14:paraId="0E90A0E6">
      <w:pPr>
        <w:snapToGrid w:val="0"/>
        <w:spacing w:line="360" w:lineRule="auto"/>
        <w:ind w:firstLine="420" w:firstLineChars="200"/>
        <w:textAlignment w:val="auto"/>
        <w:rPr>
          <w:rFonts w:hint="default" w:ascii="宋体" w:hAnsi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4.1 中标人须自行配备保洁工作所需的基础工具及消耗材料，包括但不限于：扫帚、簸箕、墩布、抹布、玻璃刮、喷壶、小铲子、大垃圾袋、清洁剂等。</w:t>
      </w:r>
    </w:p>
    <w:p w14:paraId="074C5DF7">
      <w:pPr>
        <w:snapToGrid w:val="0"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4.2 采购人负责配备专业化保洁设备，包括但不限于吸尘器、擦玻璃机等大型工具。</w:t>
      </w:r>
    </w:p>
    <w:p w14:paraId="4B689FAF">
      <w:pPr>
        <w:snapToGrid w:val="0"/>
        <w:spacing w:line="360" w:lineRule="auto"/>
        <w:ind w:firstLine="422" w:firstLineChars="200"/>
        <w:textAlignment w:val="auto"/>
        <w:rPr>
          <w:rFonts w:hint="eastAsia" w:ascii="宋体" w:hAnsi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>（五）、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eastAsia="zh-CN"/>
        </w:rPr>
        <w:t>会务服务范围及内容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>：</w:t>
      </w:r>
    </w:p>
    <w:p w14:paraId="0B1C05FA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、会务服务工作内容：</w:t>
      </w:r>
    </w:p>
    <w:p w14:paraId="0934E3DE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.1会议室巡视（设备：会议家具、设备、照明是否为正常使用；物品类：白板笔、板擦正常使用；卫生：地面、玻璃墙、白板洁净）</w:t>
      </w:r>
    </w:p>
    <w:p w14:paraId="32837D6C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.2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需提供大型会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务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服务：会前按需求规划桌椅布局，配备桌花、茶歇及文具；若遇重大节假日，按节日主题布置会场；会后还原会议室，监督卫生清洁，确保场地整洁可用。​</w:t>
      </w:r>
    </w:p>
    <w:p w14:paraId="6DF55F6A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.3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须具备丰富的大型会议服务经验，能够妥善承接 200 人以上规模会议，以及市委办局等党政机关召开的重要会议。</w:t>
      </w:r>
    </w:p>
    <w:p w14:paraId="6214D60E">
      <w:pPr>
        <w:snapToGrid w:val="0"/>
        <w:spacing w:line="360" w:lineRule="auto"/>
        <w:ind w:firstLine="420" w:firstLineChars="200"/>
        <w:textAlignment w:val="auto"/>
        <w:rPr>
          <w:rFonts w:hint="default" w:ascii="宋体" w:hAnsi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1.4 图书室日常清洁维护（包含家居清洁、地面清扫以及咖啡机维护等工作）</w:t>
      </w:r>
    </w:p>
    <w:p w14:paraId="0F975682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2、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会服岗位职责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：</w:t>
      </w:r>
    </w:p>
    <w:p w14:paraId="7EAD8A1B">
      <w:pPr>
        <w:snapToGrid w:val="0"/>
        <w:spacing w:line="360" w:lineRule="auto"/>
        <w:ind w:firstLine="420" w:firstLineChars="200"/>
        <w:textAlignment w:val="auto"/>
        <w:rPr>
          <w:rFonts w:hint="default" w:ascii="宋体" w:hAnsi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中标人提供的会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务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服务人员须满足以下工作能力：</w:t>
      </w:r>
    </w:p>
    <w:p w14:paraId="0FDC8B2E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.1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具备高度服务意识，工作耐心细致，善于沟通，始终以用户需求为导向。</w:t>
      </w:r>
    </w:p>
    <w:p w14:paraId="03785605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.2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秉持强烈的主人翁责任感，主动承担岗位职责。</w:t>
      </w:r>
    </w:p>
    <w:p w14:paraId="065909CD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.3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具备积极主动的协助意识，能够敏锐洞察并配合完成各项会务需求。</w:t>
      </w:r>
    </w:p>
    <w:p w14:paraId="61C36B27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2.4 熟练掌握电子设施设备的基础操作，确保会议期间设备正常使用。</w:t>
      </w:r>
    </w:p>
    <w:p w14:paraId="0EA78232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2.5安全辅助：发现安全隐患时立即上报；</w:t>
      </w:r>
    </w:p>
    <w:p w14:paraId="18B41E46">
      <w:pPr>
        <w:snapToGrid w:val="0"/>
        <w:spacing w:line="360" w:lineRule="auto"/>
        <w:ind w:firstLine="420" w:firstLineChars="200"/>
        <w:textAlignment w:val="auto"/>
        <w:rPr>
          <w:rFonts w:hint="default" w:ascii="宋体" w:hAnsi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2.6应急工作：参加应急培训，在应急处置中开展工作。</w:t>
      </w:r>
    </w:p>
    <w:p w14:paraId="258C886F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</w:pPr>
    </w:p>
    <w:p w14:paraId="0635811C">
      <w:pPr>
        <w:snapToGrid w:val="0"/>
        <w:spacing w:line="360" w:lineRule="auto"/>
        <w:ind w:firstLine="422" w:firstLineChars="200"/>
        <w:textAlignment w:val="auto"/>
        <w:rPr>
          <w:rFonts w:hint="eastAsia" w:ascii="宋体" w:hAnsi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>（五）、安保服务范围及内容：</w:t>
      </w:r>
    </w:p>
    <w:p w14:paraId="075084F3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、安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保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服务原则：</w:t>
      </w:r>
    </w:p>
    <w:p w14:paraId="601465DC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.1认真落实安全“五防”工作，即：防火灾、防盗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抢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、防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事故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、防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暴力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、防灾害；</w:t>
      </w:r>
    </w:p>
    <w:p w14:paraId="6F7643EA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.2预防为主，防消结合的方针，制定各类处理预案，发现隐患及时处理；</w:t>
      </w:r>
    </w:p>
    <w:p w14:paraId="15F6E4AC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.3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中标人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必须坚持例会管理制度，定期对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安保服务、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安全管理进行检查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与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抽查，发现问题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开展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讨论，寻找解决方案，及时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处理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整改；</w:t>
      </w:r>
    </w:p>
    <w:p w14:paraId="73058A7B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、安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保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服务范围</w:t>
      </w:r>
    </w:p>
    <w:p w14:paraId="15128FA4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.1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开展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固定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值守、视频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巡视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、移动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巡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逻等工作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负责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办公区内的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安全值守、秩序维护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各类应急处置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。</w:t>
      </w:r>
    </w:p>
    <w:p w14:paraId="4207D14F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.2做好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安保服务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人员岗位安排、职责分工，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每月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并向采购人报备人员花名册，出现人员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变化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，及时更新报备资料；</w:t>
      </w:r>
    </w:p>
    <w:p w14:paraId="74CE5188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.3负责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安保服务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的全面管理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，及时掌握人员思想状况，发现异常及时处理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；</w:t>
      </w:r>
    </w:p>
    <w:p w14:paraId="409EED38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.4负责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采购人办公区临街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出入口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、门卫室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24小时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固定值守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，负责内部员工及外来人员的出入管理，杜绝可疑人员混入办公区，维护办公区正常工作秩序；</w:t>
      </w:r>
    </w:p>
    <w:p w14:paraId="671D6735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负责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采购人要求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服务范围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内、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中控室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24小时的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安全看护、视频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巡视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、移动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巡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逻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；</w:t>
      </w:r>
    </w:p>
    <w:p w14:paraId="22F281EE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2.6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负责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采购人要求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服务范围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内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，所有消防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与安防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器材、设备的检查维护；</w:t>
      </w:r>
    </w:p>
    <w:p w14:paraId="324E3C50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2.7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负责保障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采购人要求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</w:rPr>
        <w:t>服务范围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内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人员人身安全（包括性命不受危害、人身不受伤害、健康不受损害）、财产安全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不受破坏、遗失、被盗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，不出任何安全事故；</w:t>
      </w:r>
    </w:p>
    <w:p w14:paraId="1FE56D8D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2.8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 xml:space="preserve"> 负责中控室的24小时值勤，做好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消防、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安防系统信息的管理；</w:t>
      </w:r>
    </w:p>
    <w:p w14:paraId="32F43E54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2.9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负责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采购人办公区临街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出入口内外秩序维护，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采购人办公区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机动车与非机动车停车秩序维护。</w:t>
      </w:r>
    </w:p>
    <w:p w14:paraId="67C232BE">
      <w:pPr>
        <w:snapToGrid w:val="0"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2.10负责应急钥匙管理，保证齐全有效。</w:t>
      </w:r>
    </w:p>
    <w:p w14:paraId="7AB0F184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3、安全服务标准和要求</w:t>
      </w:r>
    </w:p>
    <w:p w14:paraId="068FC497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3.1具体服务标准执行《保安服务操作规程》</w:t>
      </w:r>
      <w:r>
        <w:rPr>
          <w:rFonts w:hint="eastAsia" w:hAnsi="宋体" w:cs="宋体"/>
          <w:color w:val="auto"/>
          <w:highlight w:val="none"/>
          <w:lang w:eastAsia="zh-CN"/>
        </w:rPr>
        <w:t>、中控室值班人员相关</w:t>
      </w:r>
      <w:r>
        <w:rPr>
          <w:rFonts w:hint="eastAsia" w:hAnsi="宋体" w:cs="宋体"/>
          <w:color w:val="auto"/>
          <w:highlight w:val="none"/>
        </w:rPr>
        <w:t>的全部规定(北京市地方标准)，及采购人安全管理制度。</w:t>
      </w:r>
    </w:p>
    <w:p w14:paraId="54B9F3FD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color w:val="auto"/>
          <w:highlight w:val="none"/>
          <w:lang w:eastAsia="zh-CN"/>
        </w:rPr>
      </w:pPr>
      <w:r>
        <w:rPr>
          <w:rFonts w:hint="eastAsia" w:hAnsi="宋体" w:cs="宋体"/>
          <w:color w:val="auto"/>
          <w:highlight w:val="none"/>
        </w:rPr>
        <w:t>3.2</w:t>
      </w:r>
      <w:r>
        <w:rPr>
          <w:rFonts w:hint="eastAsia" w:hAnsi="宋体" w:cs="宋体"/>
          <w:color w:val="auto"/>
          <w:highlight w:val="none"/>
          <w:lang w:eastAsia="zh-CN"/>
        </w:rPr>
        <w:t>门卫室人员具备保安员证书，中控室人员具备中控员证书。</w:t>
      </w:r>
    </w:p>
    <w:p w14:paraId="0FE6BDAF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  <w:lang w:val="en-US" w:eastAsia="zh-CN"/>
        </w:rPr>
        <w:t>3.3门卫室、中控室人员年龄应在18-60岁之间，门卫室人员原则上为男性。</w:t>
      </w:r>
    </w:p>
    <w:p w14:paraId="69AA6499">
      <w:pPr>
        <w:widowControl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4、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安保服务人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员日常值勤行为规范</w:t>
      </w:r>
    </w:p>
    <w:p w14:paraId="0175FC9F">
      <w:pPr>
        <w:widowControl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4.1  举止文明、大方、端庄、稳健；</w:t>
      </w:r>
    </w:p>
    <w:p w14:paraId="1EF559C1">
      <w:pPr>
        <w:widowControl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4.2  使用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普通话，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语言清晰，谈话自然，文明用语，礼貌待人；</w:t>
      </w:r>
    </w:p>
    <w:p w14:paraId="04747F3D">
      <w:pPr>
        <w:widowControl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4.3  工作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中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精神饱满，姿态良好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。门卫室人员站立值守时，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保持跨立和立正姿势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抬头挺胸，不得弯腰驼背、东倒西歪、前倾后靠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伸懒腰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等不雅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行为；</w:t>
      </w:r>
    </w:p>
    <w:p w14:paraId="5EBD4F12">
      <w:pPr>
        <w:widowControl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4.4  在岗工作期间不得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看与工作无关的书籍资料、接打私人电话、听音乐、看电视、玩手机、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玩电脑、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吃东西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（正餐除外）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、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饮酒、上网、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会客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抽烟、聊天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睡觉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精神不振等；</w:t>
      </w:r>
    </w:p>
    <w:p w14:paraId="6CE07400">
      <w:pPr>
        <w:widowControl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4.5  不允许插手抱肩、背手、叉腰或将手插入衣袋内，不允许挖鼻孔、抓耳挠腮；</w:t>
      </w:r>
    </w:p>
    <w:p w14:paraId="21989FEF">
      <w:pPr>
        <w:widowControl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4.6  不得随地吐痰，乱丢杂物；</w:t>
      </w:r>
    </w:p>
    <w:p w14:paraId="64E48EFF">
      <w:pPr>
        <w:widowControl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4.7  注意个人形象，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保持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着装仪表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整洁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，不得当众整理个人衣物；</w:t>
      </w:r>
    </w:p>
    <w:p w14:paraId="20A3AFF4">
      <w:pPr>
        <w:widowControl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4.8  不得留长发、蓄胡须、大鬓角，严禁赤脚、赤背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衣冠不整；</w:t>
      </w:r>
    </w:p>
    <w:p w14:paraId="674A0118">
      <w:pPr>
        <w:widowControl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4.9  不得将任何物品夹于腋下，不得敲桌椅或玩弄其他物品；</w:t>
      </w:r>
    </w:p>
    <w:p w14:paraId="65BFF1E2">
      <w:pPr>
        <w:widowControl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4.10 不允许戴项链、手链等其他装饰物品；</w:t>
      </w:r>
    </w:p>
    <w:p w14:paraId="55B9EB04">
      <w:pPr>
        <w:widowControl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4.11 在院内，时刻注意自身形象，不得搭肩搭背；</w:t>
      </w:r>
    </w:p>
    <w:p w14:paraId="5381CACC">
      <w:pPr>
        <w:widowControl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4.12 按采购人要求着装，保持整洁，规范，统一；</w:t>
      </w:r>
    </w:p>
    <w:p w14:paraId="3E21058D">
      <w:pPr>
        <w:widowControl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4.13 日常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服务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中，不得出现脱岗、离岗现象；</w:t>
      </w:r>
    </w:p>
    <w:p w14:paraId="783482AC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5、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安保</w:t>
      </w:r>
      <w:r>
        <w:rPr>
          <w:rFonts w:hint="eastAsia" w:hAnsi="宋体" w:cs="宋体"/>
          <w:color w:val="auto"/>
          <w:sz w:val="21"/>
          <w:szCs w:val="21"/>
          <w:highlight w:val="none"/>
          <w:lang w:eastAsia="zh-CN"/>
        </w:rPr>
        <w:t>服务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人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员</w:t>
      </w:r>
      <w:r>
        <w:rPr>
          <w:rFonts w:hint="eastAsia" w:hAnsi="宋体" w:cs="宋体"/>
          <w:color w:val="auto"/>
          <w:highlight w:val="none"/>
        </w:rPr>
        <w:t>职责</w:t>
      </w:r>
    </w:p>
    <w:p w14:paraId="464914BF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5.1  执行</w:t>
      </w:r>
      <w:r>
        <w:rPr>
          <w:rFonts w:hint="eastAsia" w:hAnsi="宋体" w:cs="宋体"/>
          <w:color w:val="auto"/>
          <w:highlight w:val="none"/>
          <w:lang w:eastAsia="zh-CN"/>
        </w:rPr>
        <w:t>移动</w:t>
      </w:r>
      <w:r>
        <w:rPr>
          <w:rFonts w:hint="eastAsia" w:hAnsi="宋体" w:cs="宋体"/>
          <w:color w:val="auto"/>
          <w:highlight w:val="none"/>
        </w:rPr>
        <w:t>巡逻、门卫</w:t>
      </w:r>
      <w:r>
        <w:rPr>
          <w:rFonts w:hint="eastAsia" w:hAnsi="宋体" w:cs="宋体"/>
          <w:color w:val="auto"/>
          <w:highlight w:val="none"/>
          <w:lang w:eastAsia="zh-CN"/>
        </w:rPr>
        <w:t>值守</w:t>
      </w:r>
      <w:r>
        <w:rPr>
          <w:rFonts w:hint="eastAsia" w:hAnsi="宋体" w:cs="宋体"/>
          <w:color w:val="auto"/>
          <w:highlight w:val="none"/>
        </w:rPr>
        <w:t>、</w:t>
      </w:r>
      <w:r>
        <w:rPr>
          <w:rFonts w:hint="eastAsia" w:hAnsi="宋体" w:cs="宋体"/>
          <w:color w:val="auto"/>
          <w:highlight w:val="none"/>
          <w:lang w:eastAsia="zh-CN"/>
        </w:rPr>
        <w:t>定点</w:t>
      </w:r>
      <w:r>
        <w:rPr>
          <w:rFonts w:hint="eastAsia" w:hAnsi="宋体" w:cs="宋体"/>
          <w:color w:val="auto"/>
          <w:highlight w:val="none"/>
        </w:rPr>
        <w:t>守护等</w:t>
      </w:r>
      <w:r>
        <w:rPr>
          <w:rFonts w:hint="eastAsia" w:hAnsi="宋体" w:cs="宋体"/>
          <w:color w:val="auto"/>
          <w:highlight w:val="none"/>
          <w:lang w:eastAsia="zh-CN"/>
        </w:rPr>
        <w:t>安保</w:t>
      </w:r>
      <w:r>
        <w:rPr>
          <w:rFonts w:hint="eastAsia" w:hAnsi="宋体" w:cs="宋体"/>
          <w:color w:val="auto"/>
          <w:highlight w:val="none"/>
        </w:rPr>
        <w:t>服务任务；</w:t>
      </w:r>
    </w:p>
    <w:p w14:paraId="1ECC0F07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5.2  熟悉各种消防器材及设备的使用方法和保养方法；</w:t>
      </w:r>
    </w:p>
    <w:p w14:paraId="1CD5600F">
      <w:pPr>
        <w:widowControl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负责对办公区内消防器材、设备的进行定期检查和维护，做好日常检查维护记录，发现隐患及时上报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采购人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加以整改（如烟感、喷淋、灭火器、消火栓等），确保消防设施、设备的正常运行；</w:t>
      </w:r>
    </w:p>
    <w:p w14:paraId="42195441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5.3  对值勤区域内发生的不法侵害行为应及时制止，对不法行为的人应送交公安机关或有关部门处理，支持和配合公安机关和其他执法部门依法执行公务。</w:t>
      </w:r>
    </w:p>
    <w:p w14:paraId="0BBB64E4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5.4  对</w:t>
      </w:r>
      <w:r>
        <w:rPr>
          <w:rFonts w:hint="eastAsia" w:hAnsi="宋体" w:cs="宋体"/>
          <w:color w:val="auto"/>
          <w:highlight w:val="none"/>
          <w:lang w:eastAsia="zh-CN"/>
        </w:rPr>
        <w:t>采购人</w:t>
      </w:r>
      <w:r>
        <w:rPr>
          <w:rFonts w:hint="eastAsia" w:hAnsi="宋体" w:cs="宋体"/>
          <w:color w:val="auto"/>
          <w:highlight w:val="none"/>
        </w:rPr>
        <w:t>规定区域、地段、目标，定时进行巡查，发现和消除安全隐患，</w:t>
      </w:r>
      <w:r>
        <w:rPr>
          <w:rFonts w:hint="eastAsia" w:hAnsi="宋体" w:cs="宋体"/>
          <w:color w:val="auto"/>
          <w:highlight w:val="none"/>
          <w:lang w:eastAsia="zh-CN"/>
        </w:rPr>
        <w:t>通知中标人负责人，必要时上报采购人</w:t>
      </w:r>
      <w:r>
        <w:rPr>
          <w:rFonts w:hint="eastAsia" w:hAnsi="宋体" w:cs="宋体"/>
          <w:color w:val="auto"/>
          <w:highlight w:val="none"/>
        </w:rPr>
        <w:t>。</w:t>
      </w:r>
    </w:p>
    <w:p w14:paraId="5719432F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5.5  要及时制止、控制、报告正在实施的不法侵害行为。</w:t>
      </w:r>
    </w:p>
    <w:p w14:paraId="4DA997CB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5.6  发现事故，应立即报告</w:t>
      </w:r>
      <w:r>
        <w:rPr>
          <w:rFonts w:hint="eastAsia" w:hAnsi="宋体" w:cs="宋体"/>
          <w:color w:val="auto"/>
          <w:highlight w:val="none"/>
          <w:lang w:eastAsia="zh-CN"/>
        </w:rPr>
        <w:t>采购人</w:t>
      </w:r>
      <w:r>
        <w:rPr>
          <w:rFonts w:hint="eastAsia" w:hAnsi="宋体" w:cs="宋体"/>
          <w:color w:val="auto"/>
          <w:highlight w:val="none"/>
        </w:rPr>
        <w:t>或公安机关，采取措施防止事态扩大，并保护好现场。</w:t>
      </w:r>
    </w:p>
    <w:p w14:paraId="468511F4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5.7  熟悉</w:t>
      </w:r>
      <w:r>
        <w:rPr>
          <w:rFonts w:hint="eastAsia" w:hAnsi="宋体" w:cs="宋体"/>
          <w:color w:val="auto"/>
          <w:highlight w:val="none"/>
          <w:lang w:eastAsia="zh-CN"/>
        </w:rPr>
        <w:t>采购人建筑基本情况（名称</w:t>
      </w:r>
      <w:r>
        <w:rPr>
          <w:rFonts w:hint="eastAsia" w:hAnsi="宋体" w:cs="宋体"/>
          <w:color w:val="auto"/>
          <w:highlight w:val="none"/>
        </w:rPr>
        <w:t>、</w:t>
      </w:r>
      <w:r>
        <w:rPr>
          <w:rFonts w:hint="eastAsia" w:hAnsi="宋体" w:cs="宋体"/>
          <w:color w:val="auto"/>
          <w:highlight w:val="none"/>
          <w:lang w:eastAsia="zh-CN"/>
        </w:rPr>
        <w:t>房间位置</w:t>
      </w:r>
      <w:r>
        <w:rPr>
          <w:rFonts w:hint="eastAsia" w:hAnsi="宋体" w:cs="宋体"/>
          <w:color w:val="auto"/>
          <w:highlight w:val="none"/>
        </w:rPr>
        <w:t>、重点</w:t>
      </w:r>
      <w:r>
        <w:rPr>
          <w:rFonts w:hint="eastAsia" w:hAnsi="宋体" w:cs="宋体"/>
          <w:color w:val="auto"/>
          <w:highlight w:val="none"/>
          <w:lang w:eastAsia="zh-CN"/>
        </w:rPr>
        <w:t>部位、基本功能）</w:t>
      </w:r>
      <w:r>
        <w:rPr>
          <w:rFonts w:hint="eastAsia" w:hAnsi="宋体" w:cs="宋体"/>
          <w:color w:val="auto"/>
          <w:highlight w:val="none"/>
        </w:rPr>
        <w:t>。</w:t>
      </w:r>
    </w:p>
    <w:p w14:paraId="56644BA2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5.8  在</w:t>
      </w:r>
      <w:r>
        <w:rPr>
          <w:rFonts w:hint="eastAsia" w:hAnsi="宋体" w:cs="宋体"/>
          <w:color w:val="auto"/>
          <w:highlight w:val="none"/>
          <w:lang w:eastAsia="zh-CN"/>
        </w:rPr>
        <w:t>安全服务</w:t>
      </w:r>
      <w:r>
        <w:rPr>
          <w:rFonts w:hint="eastAsia" w:hAnsi="宋体" w:cs="宋体"/>
          <w:color w:val="auto"/>
          <w:highlight w:val="none"/>
        </w:rPr>
        <w:t>中发现可疑情况</w:t>
      </w:r>
      <w:r>
        <w:rPr>
          <w:rFonts w:hint="eastAsia" w:hAnsi="宋体" w:cs="宋体"/>
          <w:color w:val="auto"/>
          <w:highlight w:val="none"/>
          <w:lang w:eastAsia="zh-CN"/>
        </w:rPr>
        <w:t>或人员鉴别、</w:t>
      </w:r>
      <w:r>
        <w:rPr>
          <w:rFonts w:hint="eastAsia" w:hAnsi="宋体" w:cs="宋体"/>
          <w:color w:val="auto"/>
          <w:highlight w:val="none"/>
        </w:rPr>
        <w:t>观察</w:t>
      </w:r>
      <w:r>
        <w:rPr>
          <w:rFonts w:hint="eastAsia" w:hAnsi="宋体" w:cs="宋体"/>
          <w:color w:val="auto"/>
          <w:highlight w:val="none"/>
          <w:lang w:eastAsia="zh-CN"/>
        </w:rPr>
        <w:t>、</w:t>
      </w:r>
      <w:r>
        <w:rPr>
          <w:rFonts w:hint="eastAsia" w:hAnsi="宋体" w:cs="宋体"/>
          <w:color w:val="auto"/>
          <w:highlight w:val="none"/>
        </w:rPr>
        <w:t>严密监视。视情况采取</w:t>
      </w:r>
      <w:r>
        <w:rPr>
          <w:rFonts w:hint="eastAsia" w:hAnsi="宋体" w:cs="宋体"/>
          <w:color w:val="auto"/>
          <w:highlight w:val="none"/>
          <w:lang w:eastAsia="zh-CN"/>
        </w:rPr>
        <w:t>阻止、</w:t>
      </w:r>
      <w:r>
        <w:rPr>
          <w:rFonts w:hint="eastAsia" w:hAnsi="宋体" w:cs="宋体"/>
          <w:color w:val="auto"/>
          <w:highlight w:val="none"/>
        </w:rPr>
        <w:t>守候、跟随等方法，将其控制在视线之内。对可疑人员进行询问，</w:t>
      </w:r>
      <w:r>
        <w:rPr>
          <w:rFonts w:hint="eastAsia" w:hAnsi="宋体" w:cs="宋体"/>
          <w:color w:val="auto"/>
          <w:highlight w:val="none"/>
          <w:lang w:eastAsia="zh-CN"/>
        </w:rPr>
        <w:t>必要时</w:t>
      </w:r>
      <w:r>
        <w:rPr>
          <w:rFonts w:hint="eastAsia" w:hAnsi="宋体" w:cs="宋体"/>
          <w:color w:val="auto"/>
          <w:highlight w:val="none"/>
        </w:rPr>
        <w:t>及时</w:t>
      </w:r>
      <w:r>
        <w:rPr>
          <w:rFonts w:hint="eastAsia" w:hAnsi="宋体" w:cs="宋体"/>
          <w:color w:val="auto"/>
          <w:highlight w:val="none"/>
          <w:lang w:eastAsia="zh-CN"/>
        </w:rPr>
        <w:t>上报采购人相关</w:t>
      </w:r>
      <w:r>
        <w:rPr>
          <w:rFonts w:hint="eastAsia" w:hAnsi="宋体" w:cs="宋体"/>
          <w:color w:val="auto"/>
          <w:highlight w:val="none"/>
        </w:rPr>
        <w:t>负责部门。</w:t>
      </w:r>
    </w:p>
    <w:p w14:paraId="26C33754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 xml:space="preserve">5.9  </w:t>
      </w:r>
      <w:r>
        <w:rPr>
          <w:rFonts w:hint="eastAsia" w:hAnsi="宋体" w:cs="宋体"/>
          <w:color w:val="auto"/>
          <w:highlight w:val="none"/>
          <w:lang w:eastAsia="zh-CN"/>
        </w:rPr>
        <w:t>在岗和院内备班时</w:t>
      </w:r>
      <w:r>
        <w:rPr>
          <w:rFonts w:hint="eastAsia" w:hAnsi="宋体" w:cs="宋体"/>
          <w:color w:val="auto"/>
          <w:highlight w:val="none"/>
        </w:rPr>
        <w:t>，</w:t>
      </w:r>
      <w:r>
        <w:rPr>
          <w:rFonts w:hint="eastAsia" w:hAnsi="宋体" w:cs="宋体"/>
          <w:color w:val="auto"/>
          <w:highlight w:val="none"/>
          <w:lang w:eastAsia="zh-CN"/>
        </w:rPr>
        <w:t>携带通讯器材及安全装备，</w:t>
      </w:r>
      <w:r>
        <w:rPr>
          <w:rFonts w:hint="eastAsia" w:hAnsi="宋体" w:cs="宋体"/>
          <w:color w:val="auto"/>
          <w:highlight w:val="none"/>
        </w:rPr>
        <w:t>提高警惕，保护自身安全。</w:t>
      </w:r>
    </w:p>
    <w:p w14:paraId="5F23B8F2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5.10 在巡逻时，不应影响客户生活、工作。</w:t>
      </w:r>
      <w:r>
        <w:rPr>
          <w:rFonts w:hint="eastAsia" w:hAnsi="宋体" w:cs="宋体"/>
          <w:bCs/>
          <w:iCs/>
          <w:color w:val="auto"/>
          <w:highlight w:val="none"/>
        </w:rPr>
        <w:t>遇到</w:t>
      </w:r>
      <w:r>
        <w:rPr>
          <w:rFonts w:hint="eastAsia" w:hAnsi="宋体" w:cs="宋体"/>
          <w:bCs/>
          <w:iCs/>
          <w:color w:val="auto"/>
          <w:highlight w:val="none"/>
          <w:lang w:eastAsia="zh-CN"/>
        </w:rPr>
        <w:t>职责以外的仪器设备突发情况</w:t>
      </w:r>
      <w:r>
        <w:rPr>
          <w:rFonts w:hint="eastAsia" w:hAnsi="宋体" w:cs="宋体"/>
          <w:bCs/>
          <w:iCs/>
          <w:color w:val="auto"/>
          <w:highlight w:val="none"/>
        </w:rPr>
        <w:t>时联系</w:t>
      </w:r>
      <w:r>
        <w:rPr>
          <w:rFonts w:hint="eastAsia" w:hAnsi="宋体" w:cs="宋体"/>
          <w:bCs/>
          <w:iCs/>
          <w:color w:val="auto"/>
          <w:highlight w:val="none"/>
          <w:lang w:eastAsia="zh-CN"/>
        </w:rPr>
        <w:t>相关</w:t>
      </w:r>
      <w:r>
        <w:rPr>
          <w:rFonts w:hint="eastAsia" w:hAnsi="宋体" w:cs="宋体"/>
          <w:bCs/>
          <w:iCs/>
          <w:color w:val="auto"/>
          <w:highlight w:val="none"/>
        </w:rPr>
        <w:t>负责人，</w:t>
      </w:r>
      <w:r>
        <w:rPr>
          <w:rFonts w:hint="eastAsia" w:hAnsi="宋体" w:cs="宋体"/>
          <w:color w:val="auto"/>
          <w:highlight w:val="none"/>
        </w:rPr>
        <w:t>不得私自操作。</w:t>
      </w:r>
    </w:p>
    <w:p w14:paraId="1BFFDCCD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5.11按采购人要求每天</w:t>
      </w:r>
      <w:r>
        <w:rPr>
          <w:rFonts w:hint="eastAsia" w:hAnsi="宋体" w:cs="宋体"/>
          <w:color w:val="auto"/>
          <w:highlight w:val="none"/>
          <w:lang w:eastAsia="zh-CN"/>
        </w:rPr>
        <w:t>院内移动</w:t>
      </w:r>
      <w:r>
        <w:rPr>
          <w:rFonts w:hint="eastAsia" w:hAnsi="宋体" w:cs="宋体"/>
          <w:color w:val="auto"/>
          <w:highlight w:val="none"/>
        </w:rPr>
        <w:t>巡</w:t>
      </w:r>
      <w:r>
        <w:rPr>
          <w:rFonts w:hint="eastAsia" w:hAnsi="宋体" w:cs="宋体"/>
          <w:color w:val="auto"/>
          <w:highlight w:val="none"/>
          <w:lang w:eastAsia="zh-CN"/>
        </w:rPr>
        <w:t>逻</w:t>
      </w:r>
      <w:r>
        <w:rPr>
          <w:rFonts w:hint="eastAsia" w:hAnsi="宋体" w:cs="宋体"/>
          <w:color w:val="auto"/>
          <w:highlight w:val="none"/>
        </w:rPr>
        <w:t>不少于8次，</w:t>
      </w:r>
      <w:r>
        <w:rPr>
          <w:rFonts w:hint="eastAsia" w:hAnsi="宋体" w:cs="宋体"/>
          <w:color w:val="auto"/>
          <w:highlight w:val="none"/>
          <w:lang w:eastAsia="zh-CN"/>
        </w:rPr>
        <w:t>全天</w:t>
      </w:r>
      <w:r>
        <w:rPr>
          <w:rFonts w:hint="eastAsia" w:hAnsi="宋体" w:cs="宋体"/>
          <w:color w:val="auto"/>
          <w:highlight w:val="none"/>
        </w:rPr>
        <w:t>通过视频系统实时巡视。</w:t>
      </w:r>
    </w:p>
    <w:p w14:paraId="739C6899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5.12 要及时对辖区内的争议和纠纷进行处理，</w:t>
      </w:r>
      <w:r>
        <w:rPr>
          <w:rFonts w:hint="eastAsia" w:hAnsi="宋体" w:cs="宋体"/>
          <w:color w:val="auto"/>
          <w:highlight w:val="none"/>
          <w:lang w:eastAsia="zh-CN"/>
        </w:rPr>
        <w:t>必要时</w:t>
      </w:r>
      <w:r>
        <w:rPr>
          <w:rFonts w:hint="eastAsia" w:hAnsi="宋体" w:cs="宋体"/>
          <w:color w:val="auto"/>
          <w:highlight w:val="none"/>
        </w:rPr>
        <w:t>通知</w:t>
      </w:r>
      <w:r>
        <w:rPr>
          <w:rFonts w:hint="eastAsia" w:hAnsi="宋体" w:cs="宋体"/>
          <w:color w:val="auto"/>
          <w:highlight w:val="none"/>
          <w:lang w:eastAsia="zh-CN"/>
        </w:rPr>
        <w:t>采购人</w:t>
      </w:r>
      <w:r>
        <w:rPr>
          <w:rFonts w:hint="eastAsia" w:hAnsi="宋体" w:cs="宋体"/>
          <w:color w:val="auto"/>
          <w:highlight w:val="none"/>
        </w:rPr>
        <w:t>处理。</w:t>
      </w:r>
    </w:p>
    <w:p w14:paraId="07EA5497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5.13 对带出办公区的大件物品，须持《物品携出单》并查验相符后方可放行。</w:t>
      </w:r>
    </w:p>
    <w:p w14:paraId="6DC94252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5.14 熟记周围的地形、地物及</w:t>
      </w:r>
      <w:r>
        <w:rPr>
          <w:rFonts w:hint="eastAsia" w:hAnsi="宋体" w:cs="宋体"/>
          <w:color w:val="auto"/>
          <w:highlight w:val="none"/>
          <w:lang w:eastAsia="zh-CN"/>
        </w:rPr>
        <w:t>安全</w:t>
      </w:r>
      <w:r>
        <w:rPr>
          <w:rFonts w:hint="eastAsia" w:hAnsi="宋体" w:cs="宋体"/>
          <w:color w:val="auto"/>
          <w:highlight w:val="none"/>
        </w:rPr>
        <w:t>设施，熟悉应急设备的位置、性能和使用方法。</w:t>
      </w:r>
    </w:p>
    <w:p w14:paraId="7F65BA32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5.15 熟记与有关部门、人员的联系方式</w:t>
      </w:r>
      <w:r>
        <w:rPr>
          <w:rFonts w:hint="eastAsia" w:hAnsi="宋体" w:cs="宋体"/>
          <w:color w:val="auto"/>
          <w:highlight w:val="none"/>
          <w:lang w:eastAsia="zh-CN"/>
        </w:rPr>
        <w:t>，了解院内一般人员简单情况</w:t>
      </w:r>
      <w:r>
        <w:rPr>
          <w:rFonts w:hint="eastAsia" w:hAnsi="宋体" w:cs="宋体"/>
          <w:color w:val="auto"/>
          <w:highlight w:val="none"/>
        </w:rPr>
        <w:t>。</w:t>
      </w:r>
    </w:p>
    <w:p w14:paraId="0F3A2CB1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5.16 熟记</w:t>
      </w:r>
      <w:r>
        <w:rPr>
          <w:rFonts w:hint="eastAsia" w:hAnsi="宋体" w:cs="宋体"/>
          <w:color w:val="auto"/>
          <w:highlight w:val="none"/>
          <w:lang w:eastAsia="zh-CN"/>
        </w:rPr>
        <w:t>院内</w:t>
      </w:r>
      <w:r>
        <w:rPr>
          <w:rFonts w:hint="eastAsia" w:hAnsi="宋体" w:cs="宋体"/>
          <w:color w:val="auto"/>
          <w:highlight w:val="none"/>
        </w:rPr>
        <w:t>使用的证件、标志、车辆出入证等样式。</w:t>
      </w:r>
    </w:p>
    <w:p w14:paraId="3B09D745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5.17  对</w:t>
      </w:r>
      <w:r>
        <w:rPr>
          <w:rFonts w:hint="eastAsia" w:hAnsi="宋体" w:cs="宋体"/>
          <w:color w:val="auto"/>
          <w:highlight w:val="none"/>
          <w:lang w:eastAsia="zh-CN"/>
        </w:rPr>
        <w:t>通过采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购人办公区临街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出入口</w:t>
      </w:r>
      <w:r>
        <w:rPr>
          <w:rFonts w:hint="eastAsia" w:hAnsi="宋体" w:cs="宋体"/>
          <w:color w:val="auto"/>
          <w:highlight w:val="none"/>
        </w:rPr>
        <w:t>的</w:t>
      </w:r>
      <w:r>
        <w:rPr>
          <w:rFonts w:hint="eastAsia" w:hAnsi="宋体" w:cs="宋体"/>
          <w:color w:val="auto"/>
          <w:highlight w:val="none"/>
          <w:lang w:eastAsia="zh-CN"/>
        </w:rPr>
        <w:t>外来</w:t>
      </w:r>
      <w:r>
        <w:rPr>
          <w:rFonts w:hint="eastAsia" w:hAnsi="宋体" w:cs="宋体"/>
          <w:color w:val="auto"/>
          <w:highlight w:val="none"/>
        </w:rPr>
        <w:t>人员要严格把守，认真进行验证、检查、登记，严禁</w:t>
      </w:r>
      <w:r>
        <w:rPr>
          <w:rFonts w:hint="eastAsia" w:hAnsi="宋体" w:cs="宋体"/>
          <w:color w:val="auto"/>
          <w:highlight w:val="none"/>
          <w:lang w:eastAsia="zh-CN"/>
        </w:rPr>
        <w:t>外来</w:t>
      </w:r>
      <w:r>
        <w:rPr>
          <w:rFonts w:hint="eastAsia" w:hAnsi="宋体" w:cs="宋体"/>
          <w:color w:val="auto"/>
          <w:highlight w:val="none"/>
        </w:rPr>
        <w:t>人员</w:t>
      </w:r>
      <w:r>
        <w:rPr>
          <w:rFonts w:hint="eastAsia" w:hAnsi="宋体" w:cs="宋体"/>
          <w:color w:val="auto"/>
          <w:highlight w:val="none"/>
          <w:lang w:eastAsia="zh-CN"/>
        </w:rPr>
        <w:t>未经采购人所属人员批准</w:t>
      </w:r>
      <w:r>
        <w:rPr>
          <w:rFonts w:hint="eastAsia" w:hAnsi="宋体" w:cs="宋体"/>
          <w:color w:val="auto"/>
          <w:highlight w:val="none"/>
        </w:rPr>
        <w:t>进入。</w:t>
      </w:r>
    </w:p>
    <w:p w14:paraId="51C70E4D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5.18  值勤时，必须坚持交接班制度，做好</w:t>
      </w:r>
      <w:r>
        <w:rPr>
          <w:rFonts w:hint="eastAsia" w:hAnsi="宋体" w:cs="宋体"/>
          <w:color w:val="auto"/>
          <w:highlight w:val="none"/>
          <w:lang w:eastAsia="zh-CN"/>
        </w:rPr>
        <w:t>工作记录、</w:t>
      </w:r>
      <w:r>
        <w:rPr>
          <w:rFonts w:hint="eastAsia" w:hAnsi="宋体" w:cs="宋体"/>
          <w:color w:val="auto"/>
          <w:highlight w:val="none"/>
        </w:rPr>
        <w:t>交接</w:t>
      </w:r>
      <w:r>
        <w:rPr>
          <w:rFonts w:hint="eastAsia" w:hAnsi="宋体" w:cs="宋体"/>
          <w:color w:val="auto"/>
          <w:highlight w:val="none"/>
          <w:lang w:eastAsia="zh-CN"/>
        </w:rPr>
        <w:t>班程序</w:t>
      </w:r>
      <w:r>
        <w:rPr>
          <w:rFonts w:hint="eastAsia" w:hAnsi="宋体" w:cs="宋体"/>
          <w:color w:val="auto"/>
          <w:highlight w:val="none"/>
        </w:rPr>
        <w:t>；</w:t>
      </w:r>
    </w:p>
    <w:p w14:paraId="3599A6F9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6、安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全服务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值班管理</w:t>
      </w:r>
    </w:p>
    <w:p w14:paraId="43065C01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6.1  门卫室、中控室执行24小时专人值班制度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微型消防站执行24小时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备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班制度。</w:t>
      </w:r>
    </w:p>
    <w:p w14:paraId="2D69E2C0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6.1.1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门卫室同时在岗人员,每天8点至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点不少于2人，其他时段不少于1人；</w:t>
      </w:r>
    </w:p>
    <w:p w14:paraId="3BCFEB98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6.1.2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中控制室保证24小时2人在岗；</w:t>
      </w:r>
    </w:p>
    <w:p w14:paraId="171BBD4F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6.1.3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微型消防站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（应急分队）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保证24小时6名队员在院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备班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，队员应由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安保服务人员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不含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中控员）、工程人员等组成。</w:t>
      </w:r>
    </w:p>
    <w:p w14:paraId="78B06408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6.2 门卫室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中控室必须持证上岗，按照规章制度做好相应工作；</w:t>
      </w:r>
    </w:p>
    <w:p w14:paraId="2CFEFE4F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6.3 中控</w:t>
      </w:r>
      <w:r>
        <w:rPr>
          <w:rFonts w:hint="eastAsia" w:hAnsi="宋体" w:cs="宋体"/>
          <w:color w:val="auto"/>
          <w:highlight w:val="none"/>
          <w:lang w:eastAsia="zh-CN"/>
        </w:rPr>
        <w:t>室</w:t>
      </w:r>
      <w:r>
        <w:rPr>
          <w:rFonts w:hint="eastAsia" w:hAnsi="宋体" w:cs="宋体"/>
          <w:color w:val="auto"/>
          <w:highlight w:val="none"/>
        </w:rPr>
        <w:t>值班时，发现突发异常现象或报警信息，必须及时</w:t>
      </w:r>
      <w:r>
        <w:rPr>
          <w:rFonts w:hint="eastAsia"/>
          <w:color w:val="auto"/>
          <w:highlight w:val="none"/>
        </w:rPr>
        <w:t>按专业程序操作执行。</w:t>
      </w:r>
    </w:p>
    <w:p w14:paraId="51866309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6.4 值班时，发现设备故障等情况时，及时联系工程技术人员解决，不得私自操作；</w:t>
      </w:r>
    </w:p>
    <w:p w14:paraId="48DB58C9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6.5 中控室</w:t>
      </w:r>
      <w:r>
        <w:rPr>
          <w:rFonts w:hint="eastAsia" w:hAnsi="宋体" w:cs="宋体"/>
          <w:color w:val="auto"/>
          <w:highlight w:val="none"/>
          <w:lang w:eastAsia="zh-CN"/>
        </w:rPr>
        <w:t>、门卫室</w:t>
      </w:r>
      <w:r>
        <w:rPr>
          <w:rFonts w:hint="eastAsia" w:hAnsi="宋体" w:cs="宋体"/>
          <w:color w:val="auto"/>
          <w:highlight w:val="none"/>
        </w:rPr>
        <w:t>禁止明火吸烟行为</w:t>
      </w:r>
      <w:r>
        <w:rPr>
          <w:rFonts w:hint="eastAsia" w:hAnsi="宋体" w:cs="宋体"/>
          <w:color w:val="auto"/>
          <w:highlight w:val="none"/>
          <w:lang w:eastAsia="zh-CN"/>
        </w:rPr>
        <w:t>、严禁使用与工作无关用电器</w:t>
      </w:r>
      <w:r>
        <w:rPr>
          <w:rFonts w:hint="eastAsia" w:hAnsi="宋体" w:cs="宋体"/>
          <w:color w:val="auto"/>
          <w:highlight w:val="none"/>
        </w:rPr>
        <w:t>；</w:t>
      </w:r>
    </w:p>
    <w:p w14:paraId="4D59C429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bCs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7、</w:t>
      </w:r>
      <w:r>
        <w:rPr>
          <w:rFonts w:hint="eastAsia" w:hAnsi="宋体" w:cs="宋体"/>
          <w:bCs/>
          <w:color w:val="auto"/>
          <w:highlight w:val="none"/>
        </w:rPr>
        <w:t>工作时间</w:t>
      </w:r>
    </w:p>
    <w:p w14:paraId="6F46EC1F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bCs/>
          <w:iCs/>
          <w:color w:val="auto"/>
          <w:highlight w:val="none"/>
        </w:rPr>
      </w:pPr>
      <w:r>
        <w:rPr>
          <w:rFonts w:hint="eastAsia" w:hAnsi="宋体" w:cs="宋体"/>
          <w:bCs/>
          <w:color w:val="auto"/>
          <w:highlight w:val="none"/>
        </w:rPr>
        <w:t>周一至周日全天24小时，具体班次</w:t>
      </w:r>
      <w:r>
        <w:rPr>
          <w:rFonts w:hint="eastAsia" w:hAnsi="宋体" w:cs="宋体"/>
          <w:bCs/>
          <w:iCs/>
          <w:color w:val="auto"/>
          <w:highlight w:val="none"/>
          <w:lang w:eastAsia="zh-CN"/>
        </w:rPr>
        <w:t>中标人科学合理</w:t>
      </w:r>
      <w:r>
        <w:rPr>
          <w:rFonts w:hint="eastAsia" w:hAnsi="宋体" w:cs="宋体"/>
          <w:bCs/>
          <w:iCs/>
          <w:color w:val="auto"/>
          <w:highlight w:val="none"/>
        </w:rPr>
        <w:t>安排</w:t>
      </w:r>
      <w:r>
        <w:rPr>
          <w:rFonts w:hint="eastAsia" w:hAnsi="宋体" w:cs="宋体"/>
          <w:bCs/>
          <w:iCs/>
          <w:color w:val="auto"/>
          <w:highlight w:val="none"/>
          <w:lang w:eastAsia="zh-CN"/>
        </w:rPr>
        <w:t>。在保证安保人员按规定在岗、备班的前提下安排</w:t>
      </w:r>
      <w:r>
        <w:rPr>
          <w:rFonts w:hint="eastAsia" w:hAnsi="宋体" w:cs="宋体"/>
          <w:bCs/>
          <w:iCs/>
          <w:color w:val="auto"/>
          <w:highlight w:val="none"/>
        </w:rPr>
        <w:t>请假，</w:t>
      </w:r>
      <w:r>
        <w:rPr>
          <w:rFonts w:hint="eastAsia" w:hAnsi="宋体" w:cs="宋体"/>
          <w:bCs/>
          <w:iCs/>
          <w:color w:val="auto"/>
          <w:highlight w:val="none"/>
          <w:lang w:eastAsia="zh-CN"/>
        </w:rPr>
        <w:t>并</w:t>
      </w:r>
      <w:r>
        <w:rPr>
          <w:rFonts w:hint="eastAsia" w:hAnsi="宋体" w:cs="宋体"/>
          <w:bCs/>
          <w:iCs/>
          <w:color w:val="auto"/>
          <w:highlight w:val="none"/>
        </w:rPr>
        <w:t>向采购人报备。</w:t>
      </w:r>
    </w:p>
    <w:p w14:paraId="5F4FA5C9">
      <w:pPr>
        <w:pStyle w:val="4"/>
        <w:numPr>
          <w:ilvl w:val="0"/>
          <w:numId w:val="3"/>
        </w:numPr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bCs/>
          <w:iCs/>
          <w:color w:val="auto"/>
          <w:highlight w:val="none"/>
        </w:rPr>
      </w:pPr>
      <w:r>
        <w:rPr>
          <w:rFonts w:hint="eastAsia" w:hAnsi="宋体" w:cs="宋体"/>
          <w:bCs/>
          <w:iCs/>
          <w:color w:val="auto"/>
          <w:highlight w:val="none"/>
        </w:rPr>
        <w:t>应急预案</w:t>
      </w:r>
    </w:p>
    <w:p w14:paraId="0A333491">
      <w:pPr>
        <w:pStyle w:val="4"/>
        <w:adjustRightInd w:val="0"/>
        <w:snapToGrid w:val="0"/>
        <w:spacing w:line="360" w:lineRule="auto"/>
        <w:ind w:firstLine="480"/>
        <w:rPr>
          <w:rFonts w:hint="eastAsia" w:hAnsi="宋体" w:cs="宋体"/>
          <w:bCs/>
          <w:iCs/>
          <w:color w:val="auto"/>
          <w:highlight w:val="none"/>
        </w:rPr>
      </w:pPr>
      <w:r>
        <w:rPr>
          <w:rFonts w:hint="eastAsia" w:hAnsi="宋体" w:cs="宋体"/>
          <w:bCs/>
          <w:iCs/>
          <w:color w:val="auto"/>
          <w:highlight w:val="none"/>
        </w:rPr>
        <w:t>8.1 制定专业应急预案</w:t>
      </w:r>
      <w:r>
        <w:rPr>
          <w:rFonts w:hint="eastAsia" w:hAnsi="宋体" w:cs="宋体"/>
          <w:bCs/>
          <w:iCs/>
          <w:color w:val="auto"/>
          <w:highlight w:val="none"/>
          <w:lang w:eastAsia="zh-CN"/>
        </w:rPr>
        <w:t>，</w:t>
      </w:r>
      <w:r>
        <w:rPr>
          <w:rFonts w:hint="eastAsia" w:hAnsi="宋体" w:cs="宋体"/>
          <w:bCs/>
          <w:iCs/>
          <w:color w:val="auto"/>
          <w:highlight w:val="none"/>
        </w:rPr>
        <w:t>成立应急</w:t>
      </w:r>
      <w:r>
        <w:rPr>
          <w:rFonts w:hint="eastAsia" w:hAnsi="宋体" w:cs="宋体"/>
          <w:bCs/>
          <w:iCs/>
          <w:color w:val="auto"/>
          <w:highlight w:val="none"/>
          <w:lang w:eastAsia="zh-CN"/>
        </w:rPr>
        <w:t>分队，负责</w:t>
      </w:r>
      <w:r>
        <w:rPr>
          <w:rFonts w:hint="eastAsia" w:hAnsi="宋体" w:cs="宋体"/>
          <w:bCs/>
          <w:iCs/>
          <w:color w:val="auto"/>
          <w:highlight w:val="none"/>
        </w:rPr>
        <w:t>消防、</w:t>
      </w:r>
      <w:r>
        <w:rPr>
          <w:rFonts w:hint="eastAsia" w:hAnsi="宋体" w:cs="宋体"/>
          <w:bCs/>
          <w:iCs/>
          <w:color w:val="auto"/>
          <w:highlight w:val="none"/>
          <w:lang w:eastAsia="zh-CN"/>
        </w:rPr>
        <w:t>防暴、</w:t>
      </w:r>
      <w:r>
        <w:rPr>
          <w:rFonts w:hint="eastAsia" w:hAnsi="宋体" w:cs="宋体"/>
          <w:bCs/>
          <w:iCs/>
          <w:color w:val="auto"/>
          <w:highlight w:val="none"/>
        </w:rPr>
        <w:t>疏散、</w:t>
      </w:r>
      <w:r>
        <w:rPr>
          <w:rFonts w:hint="eastAsia" w:hAnsi="宋体" w:cs="宋体"/>
          <w:bCs/>
          <w:iCs/>
          <w:color w:val="auto"/>
          <w:highlight w:val="none"/>
          <w:lang w:eastAsia="zh-CN"/>
        </w:rPr>
        <w:t>救灾、</w:t>
      </w:r>
      <w:r>
        <w:rPr>
          <w:rFonts w:hint="eastAsia" w:hAnsi="宋体" w:cs="宋体"/>
          <w:bCs/>
          <w:iCs/>
          <w:color w:val="auto"/>
          <w:highlight w:val="none"/>
        </w:rPr>
        <w:t>救护、维护等</w:t>
      </w:r>
      <w:r>
        <w:rPr>
          <w:rFonts w:hint="eastAsia" w:hAnsi="宋体" w:cs="宋体"/>
          <w:bCs/>
          <w:iCs/>
          <w:color w:val="auto"/>
          <w:highlight w:val="none"/>
          <w:lang w:eastAsia="zh-CN"/>
        </w:rPr>
        <w:t>工作</w:t>
      </w:r>
      <w:r>
        <w:rPr>
          <w:rFonts w:hint="eastAsia" w:hAnsi="宋体" w:cs="宋体"/>
          <w:bCs/>
          <w:iCs/>
          <w:color w:val="auto"/>
          <w:highlight w:val="none"/>
        </w:rPr>
        <w:t>。</w:t>
      </w:r>
    </w:p>
    <w:p w14:paraId="57EB327A">
      <w:pPr>
        <w:pStyle w:val="4"/>
        <w:adjustRightInd w:val="0"/>
        <w:snapToGrid w:val="0"/>
        <w:spacing w:line="360" w:lineRule="auto"/>
        <w:ind w:firstLine="480"/>
        <w:rPr>
          <w:rFonts w:hint="eastAsia" w:hAnsi="宋体" w:cs="宋体"/>
          <w:bCs/>
          <w:iCs/>
          <w:color w:val="auto"/>
          <w:highlight w:val="none"/>
        </w:rPr>
      </w:pPr>
      <w:r>
        <w:rPr>
          <w:rFonts w:hint="eastAsia" w:hAnsi="宋体" w:cs="宋体"/>
          <w:bCs/>
          <w:iCs/>
          <w:color w:val="auto"/>
          <w:highlight w:val="none"/>
        </w:rPr>
        <w:t>8.2 在发生各类突发事件及异常情况下做好应急处置工作，确保发生突发事件或异常时，能迅速、果断地进行处理，切实保护</w:t>
      </w:r>
      <w:r>
        <w:rPr>
          <w:rFonts w:hint="eastAsia" w:hAnsi="宋体" w:cs="宋体"/>
          <w:bCs/>
          <w:iCs/>
          <w:color w:val="auto"/>
          <w:highlight w:val="none"/>
          <w:lang w:eastAsia="zh-CN"/>
        </w:rPr>
        <w:t>采购人</w:t>
      </w:r>
      <w:r>
        <w:rPr>
          <w:rFonts w:hint="eastAsia" w:hAnsi="宋体" w:cs="宋体"/>
          <w:bCs/>
          <w:iCs/>
          <w:color w:val="auto"/>
          <w:highlight w:val="none"/>
        </w:rPr>
        <w:t>职工生命财产安全。</w:t>
      </w:r>
    </w:p>
    <w:p w14:paraId="77A4EDB2">
      <w:pPr>
        <w:pStyle w:val="4"/>
        <w:adjustRightInd w:val="0"/>
        <w:snapToGrid w:val="0"/>
        <w:spacing w:line="360" w:lineRule="auto"/>
        <w:ind w:firstLine="480"/>
        <w:rPr>
          <w:rFonts w:hint="eastAsia" w:hAnsi="宋体" w:cs="宋体"/>
          <w:bCs/>
          <w:iCs/>
          <w:color w:val="auto"/>
          <w:highlight w:val="none"/>
        </w:rPr>
      </w:pPr>
      <w:r>
        <w:rPr>
          <w:rFonts w:hint="eastAsia" w:hAnsi="宋体" w:cs="宋体"/>
          <w:bCs/>
          <w:iCs/>
          <w:color w:val="auto"/>
          <w:highlight w:val="none"/>
        </w:rPr>
        <w:t xml:space="preserve">8.3 </w:t>
      </w:r>
      <w:r>
        <w:rPr>
          <w:rFonts w:hint="eastAsia" w:hAnsi="宋体" w:cs="宋体"/>
          <w:bCs/>
          <w:iCs/>
          <w:color w:val="auto"/>
          <w:highlight w:val="none"/>
          <w:lang w:eastAsia="zh-CN"/>
        </w:rPr>
        <w:t>中标人</w:t>
      </w:r>
      <w:r>
        <w:rPr>
          <w:rFonts w:hint="eastAsia" w:hAnsi="宋体" w:cs="宋体"/>
          <w:bCs/>
          <w:iCs/>
          <w:color w:val="auto"/>
          <w:highlight w:val="none"/>
        </w:rPr>
        <w:t>拟定演练方案，</w:t>
      </w:r>
      <w:r>
        <w:rPr>
          <w:rFonts w:hint="eastAsia" w:hAnsi="宋体" w:cs="宋体"/>
          <w:bCs/>
          <w:iCs/>
          <w:color w:val="auto"/>
          <w:highlight w:val="none"/>
          <w:lang w:eastAsia="zh-CN"/>
        </w:rPr>
        <w:t>自行</w:t>
      </w:r>
      <w:r>
        <w:rPr>
          <w:rFonts w:hint="eastAsia" w:hAnsi="宋体" w:cs="宋体"/>
          <w:bCs/>
          <w:iCs/>
          <w:color w:val="auto"/>
          <w:highlight w:val="none"/>
        </w:rPr>
        <w:t>组织实施，记录过程</w:t>
      </w:r>
      <w:r>
        <w:rPr>
          <w:rFonts w:hint="eastAsia" w:hAnsi="宋体" w:cs="宋体"/>
          <w:bCs/>
          <w:iCs/>
          <w:color w:val="auto"/>
          <w:highlight w:val="none"/>
          <w:lang w:eastAsia="zh-CN"/>
        </w:rPr>
        <w:t>。各项</w:t>
      </w:r>
      <w:r>
        <w:rPr>
          <w:rFonts w:hint="eastAsia" w:hAnsi="宋体" w:cs="宋体"/>
          <w:bCs/>
          <w:iCs/>
          <w:color w:val="auto"/>
          <w:highlight w:val="none"/>
        </w:rPr>
        <w:t>应急演练每年不少于</w:t>
      </w:r>
      <w:r>
        <w:rPr>
          <w:rFonts w:hint="eastAsia" w:hAnsi="宋体" w:cs="宋体"/>
          <w:bCs/>
          <w:iCs/>
          <w:color w:val="auto"/>
          <w:highlight w:val="none"/>
          <w:lang w:val="en-US" w:eastAsia="zh-CN"/>
        </w:rPr>
        <w:t>1</w:t>
      </w:r>
      <w:r>
        <w:rPr>
          <w:rFonts w:hint="eastAsia" w:hAnsi="宋体" w:cs="宋体"/>
          <w:bCs/>
          <w:iCs/>
          <w:color w:val="auto"/>
          <w:highlight w:val="none"/>
        </w:rPr>
        <w:t>次，消防演练</w:t>
      </w:r>
      <w:r>
        <w:rPr>
          <w:rFonts w:hint="eastAsia" w:hAnsi="宋体" w:cs="宋体"/>
          <w:bCs/>
          <w:iCs/>
          <w:color w:val="auto"/>
          <w:highlight w:val="none"/>
          <w:lang w:eastAsia="zh-CN"/>
        </w:rPr>
        <w:t>每季度</w:t>
      </w:r>
      <w:r>
        <w:rPr>
          <w:rFonts w:hint="eastAsia" w:hAnsi="宋体" w:cs="宋体"/>
          <w:bCs/>
          <w:iCs/>
          <w:color w:val="auto"/>
          <w:highlight w:val="none"/>
        </w:rPr>
        <w:t>不少于</w:t>
      </w:r>
      <w:r>
        <w:rPr>
          <w:rFonts w:hint="eastAsia" w:hAnsi="宋体" w:cs="宋体"/>
          <w:bCs/>
          <w:iCs/>
          <w:color w:val="auto"/>
          <w:highlight w:val="none"/>
          <w:lang w:val="en-US" w:eastAsia="zh-CN"/>
        </w:rPr>
        <w:t>1</w:t>
      </w:r>
      <w:r>
        <w:rPr>
          <w:rFonts w:hint="eastAsia" w:hAnsi="宋体" w:cs="宋体"/>
          <w:bCs/>
          <w:iCs/>
          <w:color w:val="auto"/>
          <w:highlight w:val="none"/>
        </w:rPr>
        <w:t>次</w:t>
      </w:r>
      <w:r>
        <w:rPr>
          <w:rFonts w:hint="eastAsia" w:hAnsi="宋体" w:cs="宋体"/>
          <w:bCs/>
          <w:iCs/>
          <w:color w:val="auto"/>
          <w:highlight w:val="none"/>
          <w:lang w:eastAsia="zh-CN"/>
        </w:rPr>
        <w:t>，防暴</w:t>
      </w:r>
      <w:r>
        <w:rPr>
          <w:rFonts w:hint="eastAsia" w:hAnsi="宋体" w:cs="宋体"/>
          <w:bCs/>
          <w:iCs/>
          <w:color w:val="auto"/>
          <w:highlight w:val="none"/>
        </w:rPr>
        <w:t>演练</w:t>
      </w:r>
      <w:r>
        <w:rPr>
          <w:rFonts w:hint="eastAsia" w:hAnsi="宋体" w:cs="宋体"/>
          <w:bCs/>
          <w:iCs/>
          <w:color w:val="auto"/>
          <w:highlight w:val="none"/>
          <w:lang w:eastAsia="zh-CN"/>
        </w:rPr>
        <w:t>每年</w:t>
      </w:r>
      <w:r>
        <w:rPr>
          <w:rFonts w:hint="eastAsia" w:hAnsi="宋体" w:cs="宋体"/>
          <w:bCs/>
          <w:iCs/>
          <w:color w:val="auto"/>
          <w:highlight w:val="none"/>
        </w:rPr>
        <w:t>不少于</w:t>
      </w:r>
      <w:r>
        <w:rPr>
          <w:rFonts w:hint="eastAsia" w:hAnsi="宋体" w:cs="宋体"/>
          <w:bCs/>
          <w:iCs/>
          <w:color w:val="auto"/>
          <w:highlight w:val="none"/>
          <w:lang w:val="en-US" w:eastAsia="zh-CN"/>
        </w:rPr>
        <w:t>2</w:t>
      </w:r>
      <w:r>
        <w:rPr>
          <w:rFonts w:hint="eastAsia" w:hAnsi="宋体" w:cs="宋体"/>
          <w:bCs/>
          <w:iCs/>
          <w:color w:val="auto"/>
          <w:highlight w:val="none"/>
        </w:rPr>
        <w:t>次。</w:t>
      </w:r>
    </w:p>
    <w:p w14:paraId="19ABCF59">
      <w:pPr>
        <w:pStyle w:val="4"/>
        <w:adjustRightInd w:val="0"/>
        <w:snapToGrid w:val="0"/>
        <w:spacing w:line="360" w:lineRule="auto"/>
        <w:ind w:firstLine="480"/>
        <w:rPr>
          <w:rFonts w:hint="eastAsia" w:hAnsi="宋体" w:cs="宋体"/>
          <w:bCs/>
          <w:iCs/>
          <w:color w:val="auto"/>
          <w:highlight w:val="none"/>
        </w:rPr>
      </w:pPr>
      <w:r>
        <w:rPr>
          <w:rFonts w:hint="eastAsia" w:hAnsi="宋体" w:cs="宋体"/>
          <w:bCs/>
          <w:iCs/>
          <w:color w:val="auto"/>
          <w:highlight w:val="none"/>
        </w:rPr>
        <w:t xml:space="preserve">8.4 </w:t>
      </w:r>
      <w:r>
        <w:rPr>
          <w:rFonts w:hint="eastAsia" w:hAnsi="宋体" w:cs="宋体"/>
          <w:color w:val="auto"/>
          <w:highlight w:val="none"/>
        </w:rPr>
        <w:t>加强对应急预案实施过程的</w:t>
      </w:r>
      <w:r>
        <w:rPr>
          <w:rFonts w:hint="eastAsia" w:hAnsi="宋体" w:cs="宋体"/>
          <w:color w:val="auto"/>
          <w:highlight w:val="none"/>
          <w:lang w:eastAsia="zh-CN"/>
        </w:rPr>
        <w:t>总结</w:t>
      </w:r>
      <w:r>
        <w:rPr>
          <w:rFonts w:hint="eastAsia" w:hAnsi="宋体" w:cs="宋体"/>
          <w:color w:val="auto"/>
          <w:highlight w:val="none"/>
        </w:rPr>
        <w:t>，发现问题要及时</w:t>
      </w:r>
      <w:r>
        <w:rPr>
          <w:rFonts w:hint="eastAsia" w:hAnsi="宋体" w:cs="宋体"/>
          <w:color w:val="auto"/>
          <w:highlight w:val="none"/>
          <w:lang w:eastAsia="zh-CN"/>
        </w:rPr>
        <w:t>沟通</w:t>
      </w:r>
      <w:r>
        <w:rPr>
          <w:rFonts w:hint="eastAsia" w:hAnsi="宋体" w:cs="宋体"/>
          <w:color w:val="auto"/>
          <w:highlight w:val="none"/>
        </w:rPr>
        <w:t>，采取有效措施，及时落实整改。</w:t>
      </w:r>
    </w:p>
    <w:p w14:paraId="619597EA">
      <w:pPr>
        <w:pStyle w:val="4"/>
        <w:adjustRightInd w:val="0"/>
        <w:snapToGrid w:val="0"/>
        <w:spacing w:line="360" w:lineRule="auto"/>
        <w:ind w:firstLine="48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bCs/>
          <w:iCs/>
          <w:color w:val="auto"/>
          <w:highlight w:val="none"/>
        </w:rPr>
        <w:t>8.5</w:t>
      </w:r>
      <w:r>
        <w:rPr>
          <w:rFonts w:hint="eastAsia" w:hAnsi="宋体" w:cs="宋体"/>
          <w:color w:val="auto"/>
          <w:highlight w:val="none"/>
        </w:rPr>
        <w:t xml:space="preserve"> </w:t>
      </w:r>
      <w:r>
        <w:rPr>
          <w:rFonts w:hint="eastAsia" w:hAnsi="宋体" w:cs="宋体"/>
          <w:bCs/>
          <w:iCs/>
          <w:color w:val="auto"/>
          <w:highlight w:val="none"/>
        </w:rPr>
        <w:t>发生突发情况</w:t>
      </w:r>
      <w:r>
        <w:rPr>
          <w:rFonts w:hint="eastAsia" w:hAnsi="宋体" w:cs="宋体"/>
          <w:bCs/>
          <w:iCs/>
          <w:color w:val="auto"/>
          <w:highlight w:val="none"/>
          <w:lang w:eastAsia="zh-CN"/>
        </w:rPr>
        <w:t>时</w:t>
      </w:r>
      <w:r>
        <w:rPr>
          <w:rFonts w:hint="eastAsia" w:hAnsi="宋体" w:cs="宋体"/>
          <w:bCs/>
          <w:iCs/>
          <w:color w:val="auto"/>
          <w:highlight w:val="none"/>
        </w:rPr>
        <w:t>，严格按照各项预案内容认真</w:t>
      </w:r>
      <w:r>
        <w:rPr>
          <w:rFonts w:hint="eastAsia" w:hAnsi="宋体" w:cs="宋体"/>
          <w:bCs/>
          <w:iCs/>
          <w:color w:val="auto"/>
          <w:highlight w:val="none"/>
          <w:lang w:eastAsia="zh-CN"/>
        </w:rPr>
        <w:t>执行</w:t>
      </w:r>
      <w:r>
        <w:rPr>
          <w:rFonts w:hint="eastAsia" w:hAnsi="宋体" w:cs="宋体"/>
          <w:bCs/>
          <w:iCs/>
          <w:color w:val="auto"/>
          <w:highlight w:val="none"/>
        </w:rPr>
        <w:t>。</w:t>
      </w:r>
    </w:p>
    <w:p w14:paraId="79883AB9">
      <w:pPr>
        <w:pStyle w:val="4"/>
        <w:adjustRightInd w:val="0"/>
        <w:snapToGrid w:val="0"/>
        <w:spacing w:line="360" w:lineRule="auto"/>
        <w:ind w:firstLine="48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8.6做好各项应急物资的储备工作并列出目录清单，做好出入库台账。</w:t>
      </w:r>
    </w:p>
    <w:p w14:paraId="6C64BED3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</w:p>
    <w:p w14:paraId="626B9E96">
      <w:pPr>
        <w:pStyle w:val="4"/>
        <w:adjustRightInd w:val="0"/>
        <w:snapToGrid w:val="0"/>
        <w:spacing w:line="360" w:lineRule="auto"/>
        <w:ind w:firstLine="422" w:firstLineChars="200"/>
        <w:rPr>
          <w:rFonts w:hint="eastAsia" w:hAnsi="宋体" w:cs="宋体"/>
          <w:b/>
          <w:color w:val="auto"/>
          <w:highlight w:val="none"/>
        </w:rPr>
      </w:pPr>
      <w:r>
        <w:rPr>
          <w:rFonts w:hint="eastAsia" w:hAnsi="宋体" w:cs="宋体"/>
          <w:b/>
          <w:iCs/>
          <w:color w:val="auto"/>
          <w:highlight w:val="none"/>
        </w:rPr>
        <w:t>（六）、</w:t>
      </w:r>
      <w:r>
        <w:rPr>
          <w:rFonts w:hint="eastAsia" w:hAnsi="宋体" w:cs="宋体"/>
          <w:b/>
          <w:color w:val="auto"/>
          <w:highlight w:val="none"/>
        </w:rPr>
        <w:t>工程服务</w:t>
      </w:r>
      <w:r>
        <w:rPr>
          <w:rFonts w:hint="eastAsia" w:hAnsi="宋体" w:cs="宋体"/>
          <w:b/>
          <w:color w:val="auto"/>
          <w:highlight w:val="none"/>
          <w:lang w:eastAsia="zh-CN"/>
        </w:rPr>
        <w:t>（</w:t>
      </w:r>
      <w:r>
        <w:rPr>
          <w:rFonts w:hint="eastAsia" w:hAnsi="宋体" w:cs="宋体"/>
          <w:b/>
          <w:color w:val="auto"/>
          <w:highlight w:val="none"/>
          <w:lang w:val="en-US" w:eastAsia="zh-CN"/>
        </w:rPr>
        <w:t>电工及维修</w:t>
      </w:r>
      <w:r>
        <w:rPr>
          <w:rFonts w:hint="eastAsia" w:hAnsi="宋体" w:cs="宋体"/>
          <w:b/>
          <w:color w:val="auto"/>
          <w:highlight w:val="none"/>
          <w:lang w:eastAsia="zh-CN"/>
        </w:rPr>
        <w:t>）</w:t>
      </w:r>
      <w:r>
        <w:rPr>
          <w:rFonts w:hint="eastAsia" w:hAnsi="宋体" w:cs="宋体"/>
          <w:b/>
          <w:color w:val="auto"/>
          <w:highlight w:val="none"/>
        </w:rPr>
        <w:t>的内容、范围及要求</w:t>
      </w:r>
    </w:p>
    <w:p w14:paraId="40FFDB5B">
      <w:pPr>
        <w:tabs>
          <w:tab w:val="left" w:pos="1230"/>
        </w:tabs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1.服务内容与范围</w:t>
      </w:r>
    </w:p>
    <w:p w14:paraId="59F3D281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bCs/>
          <w:color w:val="auto"/>
          <w:highlight w:val="none"/>
        </w:rPr>
      </w:pPr>
      <w:r>
        <w:rPr>
          <w:rFonts w:hint="eastAsia" w:hAnsi="宋体" w:cs="宋体"/>
          <w:bCs/>
          <w:color w:val="auto"/>
          <w:highlight w:val="none"/>
        </w:rPr>
        <w:t>1.1 办公区内供配电及照明系统的运行及管理；</w:t>
      </w:r>
    </w:p>
    <w:p w14:paraId="48141778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bCs/>
          <w:color w:val="auto"/>
          <w:highlight w:val="none"/>
        </w:rPr>
      </w:pPr>
      <w:r>
        <w:rPr>
          <w:rFonts w:hint="eastAsia" w:hAnsi="宋体" w:cs="宋体"/>
          <w:bCs/>
          <w:color w:val="auto"/>
          <w:highlight w:val="none"/>
        </w:rPr>
        <w:t>1.2 办公区内空调通风系统的运行管理；</w:t>
      </w:r>
    </w:p>
    <w:p w14:paraId="45F8B3FD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bCs/>
          <w:color w:val="auto"/>
          <w:highlight w:val="none"/>
        </w:rPr>
      </w:pPr>
      <w:r>
        <w:rPr>
          <w:rFonts w:hint="eastAsia" w:hAnsi="宋体" w:cs="宋体"/>
          <w:bCs/>
          <w:color w:val="auto"/>
          <w:highlight w:val="none"/>
        </w:rPr>
        <w:t>1.3 办公区内给排水系统运行管理方案及维修；</w:t>
      </w:r>
    </w:p>
    <w:p w14:paraId="13D7A89D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bCs/>
          <w:color w:val="auto"/>
          <w:highlight w:val="none"/>
        </w:rPr>
      </w:pPr>
      <w:r>
        <w:rPr>
          <w:rFonts w:hint="eastAsia" w:hAnsi="宋体" w:cs="宋体"/>
          <w:bCs/>
          <w:color w:val="auto"/>
          <w:highlight w:val="none"/>
        </w:rPr>
        <w:t>1.4 安防、门禁、监控系统运行管理；</w:t>
      </w:r>
    </w:p>
    <w:p w14:paraId="0D5825BA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eastAsia="宋体" w:cs="宋体"/>
          <w:bCs/>
          <w:color w:val="auto"/>
          <w:highlight w:val="none"/>
          <w:lang w:eastAsia="zh-CN"/>
        </w:rPr>
      </w:pPr>
      <w:r>
        <w:rPr>
          <w:rFonts w:hint="eastAsia" w:hAnsi="宋体" w:cs="宋体"/>
          <w:bCs/>
          <w:color w:val="auto"/>
          <w:highlight w:val="none"/>
        </w:rPr>
        <w:t>1.5 所有设备的定期检测</w:t>
      </w:r>
      <w:r>
        <w:rPr>
          <w:rFonts w:hint="eastAsia" w:hAnsi="宋体" w:cs="宋体"/>
          <w:bCs/>
          <w:color w:val="auto"/>
          <w:highlight w:val="none"/>
          <w:lang w:eastAsia="zh-CN"/>
        </w:rPr>
        <w:t>。</w:t>
      </w:r>
    </w:p>
    <w:p w14:paraId="5854A366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bCs/>
          <w:color w:val="auto"/>
          <w:highlight w:val="none"/>
        </w:rPr>
      </w:pPr>
      <w:r>
        <w:rPr>
          <w:rFonts w:hint="eastAsia" w:hAnsi="宋体" w:cs="宋体"/>
          <w:bCs/>
          <w:color w:val="auto"/>
          <w:highlight w:val="none"/>
          <w:lang w:val="en-US" w:eastAsia="zh-CN"/>
        </w:rPr>
        <w:t>1.6 附属院区的简单维护管理</w:t>
      </w:r>
      <w:r>
        <w:rPr>
          <w:rFonts w:hint="eastAsia" w:hAnsi="宋体" w:cs="宋体"/>
          <w:bCs/>
          <w:color w:val="auto"/>
          <w:highlight w:val="none"/>
        </w:rPr>
        <w:t>。</w:t>
      </w:r>
    </w:p>
    <w:p w14:paraId="7D58AE13">
      <w:pPr>
        <w:tabs>
          <w:tab w:val="left" w:pos="1230"/>
        </w:tabs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1.7安全辅助：发现安全隐患时立即上报；</w:t>
      </w:r>
    </w:p>
    <w:p w14:paraId="6553ECC4">
      <w:pPr>
        <w:tabs>
          <w:tab w:val="left" w:pos="1230"/>
        </w:tabs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1.8应急工作：参加应急培训，在应急处置中开展工作。</w:t>
      </w:r>
    </w:p>
    <w:p w14:paraId="30927662">
      <w:pPr>
        <w:tabs>
          <w:tab w:val="left" w:pos="1230"/>
        </w:tabs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2.服务要求</w:t>
      </w:r>
    </w:p>
    <w:p w14:paraId="1DAAC221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bCs/>
          <w:color w:val="auto"/>
          <w:highlight w:val="none"/>
        </w:rPr>
      </w:pPr>
      <w:r>
        <w:rPr>
          <w:rFonts w:hint="eastAsia" w:hAnsi="宋体" w:cs="宋体"/>
          <w:bCs/>
          <w:color w:val="auto"/>
          <w:highlight w:val="none"/>
        </w:rPr>
        <w:t>2.1服务人员要具有相关专业的资格证书，并经过专业的培训与考核，其中主管以上管理人员要具备专业管理经验；</w:t>
      </w:r>
      <w:r>
        <w:rPr>
          <w:rFonts w:hint="eastAsia" w:hAnsi="宋体" w:cs="宋体"/>
          <w:bCs/>
          <w:color w:val="auto"/>
          <w:highlight w:val="none"/>
          <w:lang w:eastAsia="zh-CN"/>
        </w:rPr>
        <w:t>中标人</w:t>
      </w:r>
      <w:r>
        <w:rPr>
          <w:rFonts w:hint="eastAsia" w:hAnsi="宋体" w:cs="宋体"/>
          <w:bCs/>
          <w:color w:val="auto"/>
          <w:highlight w:val="none"/>
        </w:rPr>
        <w:t>应将专业人员的相关职业资格证明文件递交给采购人审查、报备。</w:t>
      </w:r>
    </w:p>
    <w:p w14:paraId="1499CA0E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bCs/>
          <w:color w:val="auto"/>
          <w:highlight w:val="none"/>
        </w:rPr>
      </w:pPr>
      <w:r>
        <w:rPr>
          <w:rFonts w:hint="eastAsia" w:hAnsi="宋体" w:cs="宋体"/>
          <w:bCs/>
          <w:color w:val="auto"/>
          <w:highlight w:val="none"/>
        </w:rPr>
        <w:t>2.2全体服务人员须规范着装，佩戴胸卡，以标准礼仪姿态文明上岗，展现专业形象；</w:t>
      </w:r>
    </w:p>
    <w:p w14:paraId="7A3FF6F0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bCs/>
          <w:color w:val="auto"/>
          <w:highlight w:val="none"/>
        </w:rPr>
      </w:pPr>
      <w:r>
        <w:rPr>
          <w:rFonts w:hint="eastAsia" w:hAnsi="宋体" w:cs="宋体"/>
          <w:bCs/>
          <w:color w:val="auto"/>
          <w:highlight w:val="none"/>
        </w:rPr>
        <w:t>2.3具有完善、缜密的维护保养计划（月计划），能按时加以完成，并有详细记录保存；</w:t>
      </w:r>
    </w:p>
    <w:p w14:paraId="604D3032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bCs/>
          <w:color w:val="auto"/>
          <w:highlight w:val="none"/>
        </w:rPr>
      </w:pPr>
      <w:r>
        <w:rPr>
          <w:rFonts w:hint="eastAsia" w:hAnsi="宋体" w:cs="宋体"/>
          <w:bCs/>
          <w:color w:val="auto"/>
          <w:highlight w:val="none"/>
        </w:rPr>
        <w:t>2.4</w:t>
      </w:r>
      <w:r>
        <w:rPr>
          <w:rFonts w:hint="eastAsia" w:hAnsi="宋体" w:cs="宋体"/>
          <w:bCs/>
          <w:color w:val="auto"/>
          <w:highlight w:val="none"/>
          <w:lang w:eastAsia="zh-CN"/>
        </w:rPr>
        <w:t>中标人</w:t>
      </w:r>
      <w:r>
        <w:rPr>
          <w:rFonts w:hint="eastAsia" w:hAnsi="宋体" w:cs="宋体"/>
          <w:bCs/>
          <w:color w:val="auto"/>
          <w:highlight w:val="none"/>
        </w:rPr>
        <w:t>维修组人员应建议采购人购置的零件、配件、材料</w:t>
      </w:r>
      <w:r>
        <w:rPr>
          <w:rFonts w:hint="eastAsia" w:hAnsi="宋体" w:cs="宋体"/>
          <w:bCs/>
          <w:color w:val="auto"/>
          <w:highlight w:val="none"/>
          <w:lang w:val="en-US" w:eastAsia="zh-CN"/>
        </w:rPr>
        <w:t>应</w:t>
      </w:r>
      <w:r>
        <w:rPr>
          <w:rFonts w:hint="eastAsia" w:hAnsi="宋体" w:cs="宋体"/>
          <w:bCs/>
          <w:color w:val="auto"/>
          <w:highlight w:val="none"/>
        </w:rPr>
        <w:t>保持与原装产品一致或品牌及质量品质高于原装产品；</w:t>
      </w:r>
    </w:p>
    <w:p w14:paraId="26DCEFB6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bCs/>
          <w:color w:val="auto"/>
          <w:highlight w:val="none"/>
          <w:lang w:eastAsia="zh-CN"/>
        </w:rPr>
      </w:pPr>
      <w:r>
        <w:rPr>
          <w:rFonts w:hint="eastAsia" w:hAnsi="宋体" w:cs="宋体"/>
          <w:bCs/>
          <w:color w:val="auto"/>
          <w:highlight w:val="none"/>
        </w:rPr>
        <w:t>2.5</w:t>
      </w:r>
      <w:r>
        <w:rPr>
          <w:rFonts w:hint="eastAsia" w:hAnsi="宋体" w:cs="宋体"/>
          <w:bCs/>
          <w:color w:val="auto"/>
          <w:highlight w:val="none"/>
          <w:lang w:eastAsia="zh-CN"/>
        </w:rPr>
        <w:t>在基建项目实施期间，中标人派驻的工程人员须严格开展工程巡视，规范填写记录，妥善保管采购人交付的工程资料文件。</w:t>
      </w:r>
    </w:p>
    <w:p w14:paraId="3665C885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bCs/>
          <w:color w:val="auto"/>
          <w:highlight w:val="none"/>
        </w:rPr>
      </w:pPr>
      <w:r>
        <w:rPr>
          <w:rFonts w:hint="eastAsia" w:hAnsi="宋体" w:cs="宋体"/>
          <w:bCs/>
          <w:color w:val="auto"/>
          <w:highlight w:val="none"/>
        </w:rPr>
        <w:t>2.6所有设备的运行需按照物业使用人的要求进行，同时考虑节能减排措施。必要时需和采购人代表就使用方面的问题进行讨论。</w:t>
      </w:r>
    </w:p>
    <w:p w14:paraId="528FCAD8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bCs/>
          <w:color w:val="auto"/>
          <w:highlight w:val="none"/>
        </w:rPr>
      </w:pPr>
      <w:r>
        <w:rPr>
          <w:rFonts w:hint="eastAsia" w:hAnsi="宋体" w:cs="宋体"/>
          <w:bCs/>
          <w:color w:val="auto"/>
          <w:highlight w:val="none"/>
        </w:rPr>
        <w:t>2.7所有设备的运行维护需按照设备本来的设计安装用途进行，运行维修保养人员在上机前须提前熟悉设备的操控要求。</w:t>
      </w:r>
    </w:p>
    <w:p w14:paraId="07681574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bCs/>
          <w:color w:val="auto"/>
          <w:highlight w:val="none"/>
        </w:rPr>
      </w:pPr>
      <w:r>
        <w:rPr>
          <w:rFonts w:hint="eastAsia" w:hAnsi="宋体" w:cs="宋体"/>
          <w:bCs/>
          <w:color w:val="auto"/>
          <w:highlight w:val="none"/>
        </w:rPr>
        <w:t>2,8未经采购人同意不得对设备系统进行任何改装。</w:t>
      </w:r>
    </w:p>
    <w:p w14:paraId="71D09D1E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bCs/>
          <w:color w:val="auto"/>
          <w:highlight w:val="none"/>
        </w:rPr>
      </w:pPr>
      <w:r>
        <w:rPr>
          <w:rFonts w:hint="eastAsia" w:hAnsi="宋体" w:cs="宋体"/>
          <w:bCs/>
          <w:color w:val="auto"/>
          <w:highlight w:val="none"/>
        </w:rPr>
        <w:t>2.9需保存操作以及维保纪录，每月向采购人提交这些记录，以备查验。</w:t>
      </w:r>
    </w:p>
    <w:p w14:paraId="23A6F055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bCs/>
          <w:color w:val="auto"/>
          <w:highlight w:val="none"/>
        </w:rPr>
      </w:pPr>
      <w:r>
        <w:rPr>
          <w:rFonts w:hint="eastAsia" w:hAnsi="宋体" w:cs="宋体"/>
          <w:bCs/>
          <w:color w:val="auto"/>
          <w:highlight w:val="none"/>
        </w:rPr>
        <w:t>2.10需配置专业管理人员,制定设备安全运行、岗位责任、定期巡回检查、维护保养、运行记录管理、维修档案管理、设备操作规程、等制度，定期组织相关人员进行学习并严格贯彻执行。</w:t>
      </w:r>
    </w:p>
    <w:p w14:paraId="259339B4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bCs/>
          <w:color w:val="auto"/>
          <w:highlight w:val="none"/>
        </w:rPr>
      </w:pPr>
      <w:r>
        <w:rPr>
          <w:rFonts w:hint="eastAsia" w:hAnsi="宋体" w:cs="宋体"/>
          <w:bCs/>
          <w:color w:val="auto"/>
          <w:highlight w:val="none"/>
        </w:rPr>
        <w:t>2.11应确保设备良好、运行正常，无人为重大责任事故。</w:t>
      </w:r>
    </w:p>
    <w:p w14:paraId="12621F7D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bCs/>
          <w:color w:val="auto"/>
          <w:highlight w:val="none"/>
        </w:rPr>
      </w:pPr>
      <w:r>
        <w:rPr>
          <w:rFonts w:hint="eastAsia" w:hAnsi="宋体" w:cs="宋体"/>
          <w:bCs/>
          <w:color w:val="auto"/>
          <w:highlight w:val="none"/>
        </w:rPr>
        <w:t>2.12设备及机房环境整洁，无杂物、灰尘、油污、无鼠、虫害发生。相关制度、规程、示意图、流程图应上墙。</w:t>
      </w:r>
    </w:p>
    <w:p w14:paraId="5B360624">
      <w:pPr>
        <w:pStyle w:val="4"/>
        <w:adjustRightInd w:val="0"/>
        <w:snapToGrid w:val="0"/>
        <w:spacing w:line="360" w:lineRule="auto"/>
        <w:ind w:firstLine="420" w:firstLineChars="200"/>
        <w:rPr>
          <w:rFonts w:hAnsi="宋体" w:cs="宋体"/>
          <w:bCs/>
          <w:color w:val="auto"/>
          <w:highlight w:val="none"/>
        </w:rPr>
      </w:pPr>
      <w:r>
        <w:rPr>
          <w:rFonts w:hint="eastAsia" w:hAnsi="宋体" w:cs="宋体"/>
          <w:bCs/>
          <w:color w:val="auto"/>
          <w:highlight w:val="none"/>
        </w:rPr>
        <w:t>2.13 指派一名拥有特种设备</w:t>
      </w:r>
      <w:r>
        <w:rPr>
          <w:rFonts w:hint="eastAsia" w:hAnsi="宋体" w:cs="宋体"/>
          <w:bCs/>
          <w:color w:val="auto"/>
          <w:highlight w:val="none"/>
          <w:lang w:eastAsia="zh-CN"/>
        </w:rPr>
        <w:t>（</w:t>
      </w:r>
      <w:r>
        <w:rPr>
          <w:rFonts w:hint="eastAsia" w:hAnsi="宋体" w:cs="宋体"/>
          <w:bCs/>
          <w:color w:val="auto"/>
          <w:highlight w:val="none"/>
          <w:lang w:val="en-US" w:eastAsia="zh-CN"/>
        </w:rPr>
        <w:t>电梯</w:t>
      </w:r>
      <w:r>
        <w:rPr>
          <w:rFonts w:hint="eastAsia" w:hAnsi="宋体" w:cs="宋体"/>
          <w:bCs/>
          <w:color w:val="auto"/>
          <w:highlight w:val="none"/>
          <w:lang w:eastAsia="zh-CN"/>
        </w:rPr>
        <w:t>）</w:t>
      </w:r>
      <w:r>
        <w:rPr>
          <w:rFonts w:hint="eastAsia" w:hAnsi="宋体" w:cs="宋体"/>
          <w:bCs/>
          <w:color w:val="auto"/>
          <w:highlight w:val="none"/>
        </w:rPr>
        <w:t>安全员证书的人员担任。</w:t>
      </w:r>
    </w:p>
    <w:p w14:paraId="2B796EE1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eastAsia="宋体" w:cs="宋体"/>
          <w:bCs/>
          <w:color w:val="auto"/>
          <w:highlight w:val="none"/>
          <w:lang w:val="en-US" w:eastAsia="zh-CN"/>
        </w:rPr>
      </w:pPr>
      <w:r>
        <w:rPr>
          <w:rFonts w:hint="eastAsia" w:hAnsi="宋体" w:cs="宋体"/>
          <w:bCs/>
          <w:color w:val="auto"/>
          <w:highlight w:val="none"/>
        </w:rPr>
        <w:t xml:space="preserve">2.14 </w:t>
      </w:r>
      <w:r>
        <w:rPr>
          <w:rFonts w:hint="eastAsia" w:hAnsi="宋体" w:cs="宋体"/>
          <w:bCs/>
          <w:color w:val="auto"/>
          <w:highlight w:val="none"/>
          <w:lang w:eastAsia="zh-CN"/>
        </w:rPr>
        <w:t>中标人</w:t>
      </w:r>
      <w:r>
        <w:rPr>
          <w:rFonts w:hint="eastAsia" w:hAnsi="宋体" w:cs="宋体"/>
          <w:bCs/>
          <w:color w:val="auto"/>
          <w:highlight w:val="none"/>
        </w:rPr>
        <w:t>服务人员完成采购人交代的家具、设备（施）及其他家电的搬运工作，保证搬运物品的完好性</w:t>
      </w:r>
      <w:r>
        <w:rPr>
          <w:rFonts w:hint="eastAsia" w:hAnsi="宋体" w:cs="宋体"/>
          <w:bCs/>
          <w:color w:val="auto"/>
          <w:highlight w:val="none"/>
          <w:lang w:eastAsia="zh-CN"/>
        </w:rPr>
        <w:t>。</w:t>
      </w:r>
    </w:p>
    <w:p w14:paraId="18450AE2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bCs/>
          <w:color w:val="auto"/>
          <w:highlight w:val="none"/>
          <w:lang w:val="en-US" w:eastAsia="zh-CN"/>
        </w:rPr>
      </w:pPr>
      <w:r>
        <w:rPr>
          <w:rFonts w:hint="eastAsia" w:hAnsi="宋体" w:cs="宋体"/>
          <w:bCs/>
          <w:color w:val="auto"/>
          <w:highlight w:val="none"/>
          <w:lang w:val="en-US" w:eastAsia="zh-CN"/>
        </w:rPr>
        <w:t>2.15 中水站需配置一名值班人员，负责操作中水设备，保证中水设备的正常运行。具体的岗位职责包括：</w:t>
      </w:r>
    </w:p>
    <w:p w14:paraId="05762F42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bCs/>
          <w:color w:val="auto"/>
          <w:highlight w:val="none"/>
          <w:lang w:val="en-US" w:eastAsia="zh-CN"/>
        </w:rPr>
      </w:pPr>
      <w:r>
        <w:rPr>
          <w:rFonts w:hint="eastAsia" w:hAnsi="宋体" w:cs="宋体"/>
          <w:bCs/>
          <w:color w:val="auto"/>
          <w:highlight w:val="none"/>
          <w:lang w:val="en-US" w:eastAsia="zh-CN"/>
        </w:rPr>
        <w:t>2.15.1每日定时打扫站内卫生、维持站内环境干净整洁；</w:t>
      </w:r>
    </w:p>
    <w:p w14:paraId="15B2CB2F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bCs/>
          <w:color w:val="auto"/>
          <w:highlight w:val="none"/>
          <w:lang w:val="en-US" w:eastAsia="zh-CN"/>
        </w:rPr>
      </w:pPr>
      <w:r>
        <w:rPr>
          <w:rFonts w:hint="eastAsia" w:hAnsi="宋体" w:cs="宋体"/>
          <w:bCs/>
          <w:color w:val="auto"/>
          <w:highlight w:val="none"/>
          <w:lang w:val="en-US" w:eastAsia="zh-CN"/>
        </w:rPr>
        <w:t>2.15.2 依据设备维护计划，定期检查污水泵、鼓风机、毛发过滤器的工况，及时完成清理工作，做好日常保养措施；</w:t>
      </w:r>
    </w:p>
    <w:p w14:paraId="366A4B2D">
      <w:pPr>
        <w:pStyle w:val="4"/>
        <w:adjustRightInd w:val="0"/>
        <w:snapToGrid w:val="0"/>
        <w:spacing w:line="360" w:lineRule="auto"/>
        <w:ind w:firstLine="420" w:firstLineChars="200"/>
        <w:rPr>
          <w:rFonts w:hint="eastAsia" w:hAnsi="宋体" w:cs="宋体"/>
          <w:bCs/>
          <w:color w:val="auto"/>
          <w:highlight w:val="none"/>
          <w:lang w:val="en-US" w:eastAsia="zh-CN"/>
        </w:rPr>
      </w:pPr>
      <w:r>
        <w:rPr>
          <w:rFonts w:hint="eastAsia" w:hAnsi="宋体" w:cs="宋体"/>
          <w:bCs/>
          <w:color w:val="auto"/>
          <w:highlight w:val="none"/>
          <w:lang w:val="en-US" w:eastAsia="zh-CN"/>
        </w:rPr>
        <w:t>2.15.3每日定时巡视中水站，发现问题及时上报处理；</w:t>
      </w:r>
    </w:p>
    <w:p w14:paraId="7FED7EB3">
      <w:pPr>
        <w:pStyle w:val="4"/>
        <w:adjustRightInd w:val="0"/>
        <w:snapToGrid w:val="0"/>
        <w:spacing w:line="360" w:lineRule="auto"/>
        <w:ind w:firstLine="420" w:firstLineChars="200"/>
        <w:rPr>
          <w:color w:val="auto"/>
          <w:highlight w:val="none"/>
        </w:rPr>
      </w:pPr>
      <w:r>
        <w:rPr>
          <w:rFonts w:hint="eastAsia" w:hAnsi="宋体" w:cs="宋体"/>
          <w:bCs/>
          <w:color w:val="auto"/>
          <w:highlight w:val="none"/>
          <w:lang w:val="en-US" w:eastAsia="zh-CN"/>
        </w:rPr>
        <w:t>2.15.4严格遵守安全操作规程，防止发生安全事故</w:t>
      </w:r>
      <w:r>
        <w:rPr>
          <w:rFonts w:hint="eastAsia" w:hAnsi="宋体" w:cs="宋体"/>
          <w:bCs/>
          <w:color w:val="auto"/>
          <w:highlight w:val="none"/>
        </w:rPr>
        <w:t>。</w:t>
      </w:r>
    </w:p>
    <w:p w14:paraId="035B8692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3、设备维保</w:t>
      </w:r>
    </w:p>
    <w:p w14:paraId="64EA4ABE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3.1 即时提供周期性设备维保计划(含委托第三方维保内容)。</w:t>
      </w:r>
    </w:p>
    <w:p w14:paraId="67CC5484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3.2周期性的设备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（消电设备、高低压配电室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等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维护应选用推荐的维保方，并由这些维保方合格的维保人员进行。应对维保全过程实施协调和督查，并严格进行验收。</w:t>
      </w:r>
    </w:p>
    <w:p w14:paraId="244AA9D6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3.3每月上交维保纪录给采购人，进行查验。</w:t>
      </w:r>
    </w:p>
    <w:p w14:paraId="7D0594A8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3.4应配合采购人和维保方，监督维保的全过程。</w:t>
      </w:r>
    </w:p>
    <w:p w14:paraId="53013C04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4、设备故障维修</w:t>
      </w:r>
    </w:p>
    <w:p w14:paraId="5085A558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4.1须将所有设备系统的维修计划上报采购人，和采购人共同确定最终的维修问题。</w:t>
      </w:r>
    </w:p>
    <w:p w14:paraId="51973967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4.2负责实施小修，小修的材料费由采购人承担。</w:t>
      </w:r>
    </w:p>
    <w:p w14:paraId="06A3B4F9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4.3配合上报给采购人，由采购人决定最终维修问题。相关费用由采购人承担。</w:t>
      </w:r>
    </w:p>
    <w:p w14:paraId="06BD37DD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4.4根据实际情况，须及时完成采购人交代的各项记录表格或维修记录。</w:t>
      </w:r>
    </w:p>
    <w:p w14:paraId="14B36D42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5、强制性检修、检验、校验、测试</w:t>
      </w:r>
    </w:p>
    <w:p w14:paraId="7FED49C7">
      <w:pPr>
        <w:shd w:val="clear" w:color="auto" w:fill="auto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中标人须严格遵照当地政府法规及设备系统检修、检验、校验、测试的行业标准，科学制定检测方案并及时提出检测需求。按照既定周期，规范开展各项检测工作，确保检测流程、结果符合法定要求，并及时获取、整理相关检测证书及资料。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期间产生的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相关费用由采购人承担。</w:t>
      </w:r>
    </w:p>
    <w:p w14:paraId="5A71BBCF">
      <w:pPr>
        <w:numPr>
          <w:ilvl w:val="0"/>
          <w:numId w:val="4"/>
        </w:num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在特殊管控时期（如疫情防控期间实施封闭管理），承担物资接收工作，确保货物安全、及时运送至指定区域。。</w:t>
      </w:r>
    </w:p>
    <w:p w14:paraId="5801C420">
      <w:pPr>
        <w:numPr>
          <w:ilvl w:val="0"/>
          <w:numId w:val="4"/>
        </w:numPr>
        <w:snapToGrid w:val="0"/>
        <w:spacing w:line="360" w:lineRule="auto"/>
        <w:ind w:left="0" w:leftChars="0"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节约能源资源</w:t>
      </w:r>
    </w:p>
    <w:p w14:paraId="7B9F7D7F">
      <w:pPr>
        <w:numPr>
          <w:ilvl w:val="0"/>
          <w:numId w:val="0"/>
        </w:numPr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7.1中标人开展服务期间，须严格贯彻节能降耗理念，杜绝公共资源浪费行为。建立常态化巡查机制，定期对院内各类节能设施开展系统性排查，对检查中发现的异常状况须第一时间上报并跟进处置。同时，需执行月度抄表制度，对院区各点位的电力、自来水使用数据进行记录并建立相关台账。</w:t>
      </w:r>
    </w:p>
    <w:p w14:paraId="28239582">
      <w:pPr>
        <w:numPr>
          <w:ilvl w:val="0"/>
          <w:numId w:val="0"/>
        </w:numPr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7.2中标人在开展服务期间，应按照采购人制定的要求，配合采购人开展各项节能、节水、反食品浪费、生活垃圾分类管理相关工作。</w:t>
      </w:r>
    </w:p>
    <w:p w14:paraId="6197A497">
      <w:pPr>
        <w:pStyle w:val="4"/>
        <w:adjustRightInd w:val="0"/>
        <w:snapToGrid w:val="0"/>
        <w:spacing w:line="360" w:lineRule="auto"/>
        <w:ind w:firstLine="422" w:firstLineChars="200"/>
        <w:rPr>
          <w:rFonts w:hint="eastAsia" w:hAnsi="宋体" w:cs="宋体"/>
          <w:b/>
          <w:iCs/>
          <w:color w:val="auto"/>
          <w:highlight w:val="none"/>
        </w:rPr>
      </w:pPr>
    </w:p>
    <w:p w14:paraId="68E3657A">
      <w:pPr>
        <w:pStyle w:val="4"/>
        <w:adjustRightInd w:val="0"/>
        <w:snapToGrid w:val="0"/>
        <w:spacing w:line="360" w:lineRule="auto"/>
        <w:ind w:firstLine="422" w:firstLineChars="200"/>
        <w:rPr>
          <w:rFonts w:hint="eastAsia" w:hAnsi="宋体" w:cs="宋体"/>
          <w:b/>
          <w:color w:val="auto"/>
          <w:highlight w:val="none"/>
        </w:rPr>
      </w:pPr>
      <w:r>
        <w:rPr>
          <w:rFonts w:hint="eastAsia" w:hAnsi="宋体" w:cs="宋体"/>
          <w:b/>
          <w:iCs/>
          <w:color w:val="auto"/>
          <w:highlight w:val="none"/>
        </w:rPr>
        <w:t>（七）、</w:t>
      </w:r>
      <w:r>
        <w:rPr>
          <w:rFonts w:hint="eastAsia" w:hAnsi="宋体" w:cs="宋体"/>
          <w:b/>
          <w:color w:val="auto"/>
          <w:highlight w:val="none"/>
        </w:rPr>
        <w:t>院区绿化的内容、范围及要求</w:t>
      </w:r>
    </w:p>
    <w:p w14:paraId="632F688A">
      <w:pPr>
        <w:tabs>
          <w:tab w:val="left" w:pos="1230"/>
        </w:tabs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1.服务内容与范围</w:t>
      </w:r>
    </w:p>
    <w:p w14:paraId="673917A0">
      <w:pPr>
        <w:pStyle w:val="3"/>
        <w:snapToGrid w:val="0"/>
        <w:ind w:firstLine="420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1.1院内公共区域绿植的中水浇灌；</w:t>
      </w:r>
    </w:p>
    <w:p w14:paraId="6EF93B39">
      <w:pPr>
        <w:pStyle w:val="3"/>
        <w:snapToGrid w:val="0"/>
        <w:ind w:firstLine="420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1.2院区公共区域小型绿植的修剪；</w:t>
      </w:r>
    </w:p>
    <w:p w14:paraId="7474DCD1">
      <w:pPr>
        <w:pStyle w:val="8"/>
        <w:ind w:firstLine="42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1.3院区公共区域绿植的施肥、养护；</w:t>
      </w:r>
    </w:p>
    <w:p w14:paraId="665E12F3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1.4院区绿地内无垃圾，乔木无树挂</w:t>
      </w:r>
    </w:p>
    <w:p w14:paraId="36839C7A">
      <w:pPr>
        <w:snapToGrid w:val="0"/>
        <w:spacing w:line="360" w:lineRule="auto"/>
        <w:ind w:firstLine="420" w:firstLineChars="200"/>
        <w:textAlignment w:val="auto"/>
        <w:rPr>
          <w:rFonts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1.5 栽种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；</w:t>
      </w:r>
    </w:p>
    <w:p w14:paraId="617CEFC1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2.服务要求</w:t>
      </w:r>
    </w:p>
    <w:p w14:paraId="1C6568BF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2.1 定期利用采购人提供的中水进行植物浇灌和水池补水，并保障水池干净、整洁；</w:t>
      </w:r>
    </w:p>
    <w:p w14:paraId="5A7D0DA5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2.2 院区绿植按照不同的季节需种植不同的花灌并定期修剪，要及时、合理；</w:t>
      </w:r>
    </w:p>
    <w:p w14:paraId="6C2B8E74">
      <w:pPr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2.3 草坪保持平整，高度不超过10厘米，草屑及时清理；</w:t>
      </w:r>
    </w:p>
    <w:p w14:paraId="4518E309">
      <w:pPr>
        <w:snapToGrid w:val="0"/>
        <w:spacing w:line="360" w:lineRule="auto"/>
        <w:ind w:firstLine="420" w:firstLineChars="200"/>
        <w:textAlignment w:val="auto"/>
        <w:rPr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2.4 保障绿地无破坏、践踏及随意占用现象；发现死木及时处理。</w:t>
      </w:r>
    </w:p>
    <w:p w14:paraId="2DBF9828">
      <w:pPr>
        <w:pStyle w:val="8"/>
        <w:spacing w:line="360" w:lineRule="auto"/>
        <w:ind w:firstLine="42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2.5 爱护院区绿化设施设备，在使用修剪设备设施时，应按照正确方法使用，严禁暴力使用。</w:t>
      </w:r>
    </w:p>
    <w:p w14:paraId="024B64C6">
      <w:pPr>
        <w:spacing w:line="360" w:lineRule="auto"/>
        <w:ind w:firstLine="420" w:firstLineChars="200"/>
        <w:rPr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2.6 做好冬季正常养护工作。</w:t>
      </w:r>
    </w:p>
    <w:p w14:paraId="05FF7277">
      <w:pPr>
        <w:pStyle w:val="8"/>
        <w:spacing w:before="156" w:beforeLines="50" w:after="156" w:afterLines="50"/>
        <w:ind w:firstLine="42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hAnsi="宋体" w:cs="宋体"/>
          <w:b/>
          <w:iCs/>
          <w:color w:val="auto"/>
          <w:highlight w:val="none"/>
        </w:rPr>
        <w:t>（</w:t>
      </w:r>
      <w:r>
        <w:rPr>
          <w:rFonts w:hint="eastAsia" w:hAnsi="宋体" w:cs="宋体"/>
          <w:b/>
          <w:iCs/>
          <w:color w:val="auto"/>
          <w:highlight w:val="none"/>
          <w:lang w:eastAsia="zh-CN"/>
        </w:rPr>
        <w:t>八</w:t>
      </w:r>
      <w:r>
        <w:rPr>
          <w:rFonts w:hint="eastAsia" w:hAnsi="宋体" w:cs="宋体"/>
          <w:b/>
          <w:iCs/>
          <w:color w:val="auto"/>
          <w:highlight w:val="none"/>
        </w:rPr>
        <w:t>）</w:t>
      </w:r>
      <w:r>
        <w:rPr>
          <w:rFonts w:hint="eastAsia" w:hAnsi="宋体" w:cs="宋体"/>
          <w:b/>
          <w:iCs/>
          <w:color w:val="auto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人员配置需求：</w:t>
      </w:r>
    </w:p>
    <w:p w14:paraId="57EFAB2E">
      <w:pPr>
        <w:pStyle w:val="8"/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cs="宋体"/>
          <w:color w:val="auto"/>
          <w:szCs w:val="21"/>
          <w:highlight w:val="none"/>
        </w:rPr>
        <w:t>为保障完成上述工作内容，要求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中标人</w:t>
      </w:r>
      <w:r>
        <w:rPr>
          <w:rFonts w:hint="eastAsia" w:ascii="宋体" w:hAnsi="宋体" w:cs="宋体"/>
          <w:color w:val="auto"/>
          <w:szCs w:val="21"/>
          <w:highlight w:val="none"/>
        </w:rPr>
        <w:t>需提供以下人员：</w:t>
      </w:r>
    </w:p>
    <w:p w14:paraId="414CF74C">
      <w:pPr>
        <w:pStyle w:val="8"/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中控组（安保）8人、门岗（安保）组5人、保洁组9人、会服组3人、电工组4人、维修组4人、项目经理1人。</w:t>
      </w:r>
    </w:p>
    <w:p w14:paraId="0544BA69">
      <w:pPr>
        <w:spacing w:line="360" w:lineRule="auto"/>
        <w:ind w:firstLine="480"/>
        <w:rPr>
          <w:color w:val="auto"/>
          <w:sz w:val="22"/>
          <w:szCs w:val="21"/>
          <w:highlight w:val="none"/>
        </w:rPr>
      </w:pPr>
      <w:r>
        <w:rPr>
          <w:rFonts w:hint="eastAsia" w:ascii="宋体" w:hAnsi="宋体" w:cs="宋体"/>
          <w:color w:val="auto"/>
          <w:sz w:val="22"/>
          <w:szCs w:val="20"/>
          <w:highlight w:val="none"/>
        </w:rPr>
        <w:t>岗位经验：</w:t>
      </w:r>
    </w:p>
    <w:p w14:paraId="76C1BCC0">
      <w:pPr>
        <w:pStyle w:val="9"/>
        <w:ind w:firstLine="420"/>
        <w:rPr>
          <w:rFonts w:hint="eastAsia"/>
          <w:color w:val="auto"/>
          <w:sz w:val="21"/>
          <w:szCs w:val="20"/>
          <w:highlight w:val="none"/>
          <w:lang w:eastAsia="zh-CN"/>
        </w:rPr>
      </w:pPr>
      <w:r>
        <w:rPr>
          <w:rFonts w:hint="eastAsia"/>
          <w:color w:val="auto"/>
          <w:sz w:val="21"/>
          <w:szCs w:val="20"/>
          <w:highlight w:val="none"/>
        </w:rPr>
        <w:t>项目负责人应至少具有5年及以上类似项目管理经验</w:t>
      </w:r>
      <w:r>
        <w:rPr>
          <w:rFonts w:hint="eastAsia"/>
          <w:color w:val="auto"/>
          <w:sz w:val="21"/>
          <w:szCs w:val="20"/>
          <w:highlight w:val="none"/>
          <w:lang w:eastAsia="zh-CN"/>
        </w:rPr>
        <w:t>且具有中级及以上职称证书</w:t>
      </w:r>
      <w:r>
        <w:rPr>
          <w:rFonts w:hint="eastAsia"/>
          <w:color w:val="auto"/>
          <w:sz w:val="21"/>
          <w:szCs w:val="20"/>
          <w:highlight w:val="none"/>
        </w:rPr>
        <w:t>；</w:t>
      </w:r>
    </w:p>
    <w:p w14:paraId="45D5776F">
      <w:pPr>
        <w:pStyle w:val="9"/>
        <w:ind w:firstLine="420"/>
        <w:rPr>
          <w:rFonts w:hint="eastAsia"/>
          <w:color w:val="auto"/>
          <w:sz w:val="21"/>
          <w:szCs w:val="20"/>
          <w:highlight w:val="none"/>
        </w:rPr>
      </w:pPr>
      <w:r>
        <w:rPr>
          <w:rFonts w:hint="eastAsia"/>
          <w:color w:val="auto"/>
          <w:sz w:val="21"/>
          <w:szCs w:val="20"/>
          <w:highlight w:val="none"/>
        </w:rPr>
        <w:t>项目保洁人员应至少具有1年及以上工作经验；</w:t>
      </w:r>
    </w:p>
    <w:p w14:paraId="4D559F46">
      <w:pPr>
        <w:pStyle w:val="9"/>
        <w:ind w:firstLine="420"/>
        <w:rPr>
          <w:rFonts w:hint="eastAsia"/>
          <w:color w:val="auto"/>
          <w:sz w:val="21"/>
          <w:szCs w:val="20"/>
          <w:highlight w:val="none"/>
        </w:rPr>
      </w:pPr>
      <w:r>
        <w:rPr>
          <w:rFonts w:hint="eastAsia"/>
          <w:color w:val="auto"/>
          <w:sz w:val="21"/>
          <w:szCs w:val="20"/>
          <w:highlight w:val="none"/>
        </w:rPr>
        <w:t>项目安保人员应至少具有1年及以上工作经验；</w:t>
      </w:r>
    </w:p>
    <w:p w14:paraId="286CFD11">
      <w:pPr>
        <w:pStyle w:val="9"/>
        <w:ind w:firstLine="420"/>
        <w:rPr>
          <w:rFonts w:hint="eastAsia"/>
          <w:color w:val="auto"/>
          <w:sz w:val="21"/>
          <w:szCs w:val="20"/>
          <w:highlight w:val="none"/>
        </w:rPr>
      </w:pPr>
      <w:r>
        <w:rPr>
          <w:rFonts w:hint="eastAsia"/>
          <w:color w:val="auto"/>
          <w:sz w:val="21"/>
          <w:szCs w:val="20"/>
          <w:highlight w:val="none"/>
        </w:rPr>
        <w:t>项目中控人员应至少具有1年及以上工作经验；</w:t>
      </w:r>
    </w:p>
    <w:p w14:paraId="4112833B">
      <w:pPr>
        <w:pStyle w:val="9"/>
        <w:ind w:firstLine="420"/>
        <w:rPr>
          <w:rFonts w:hint="eastAsia"/>
          <w:color w:val="auto"/>
          <w:sz w:val="21"/>
          <w:szCs w:val="20"/>
          <w:highlight w:val="none"/>
        </w:rPr>
      </w:pPr>
      <w:r>
        <w:rPr>
          <w:rFonts w:hint="eastAsia"/>
          <w:color w:val="auto"/>
          <w:sz w:val="21"/>
          <w:szCs w:val="20"/>
          <w:highlight w:val="none"/>
        </w:rPr>
        <w:t>项目维修人员应至少具有3年及以上工作经验且拥有高低压电工证。</w:t>
      </w:r>
    </w:p>
    <w:p w14:paraId="587D414C">
      <w:pPr>
        <w:pStyle w:val="9"/>
        <w:ind w:firstLine="420"/>
        <w:rPr>
          <w:rFonts w:hint="eastAsia"/>
          <w:color w:val="auto"/>
          <w:sz w:val="21"/>
          <w:szCs w:val="20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0"/>
          <w:highlight w:val="none"/>
          <w:lang w:val="en-US" w:eastAsia="zh-CN"/>
        </w:rPr>
        <w:t>2.人员更换</w:t>
      </w:r>
    </w:p>
    <w:p w14:paraId="073CAA84">
      <w:pPr>
        <w:spacing w:line="360" w:lineRule="auto"/>
        <w:ind w:firstLine="420" w:firstLineChars="200"/>
        <w:rPr>
          <w:rFonts w:hint="eastAsia"/>
          <w:color w:val="auto"/>
          <w:sz w:val="21"/>
          <w:szCs w:val="20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0"/>
          <w:highlight w:val="none"/>
          <w:lang w:val="en-US" w:eastAsia="zh-CN"/>
        </w:rPr>
        <w:t>在采购合同履行过程中，如采购人基于专业判断，认定中标人委派的职工存在履职能力不足、无法满足岗位工作要求的情况，采购人有权单方面提出人员更换需求，中标人须在收到采购人通知后的10个工作日内完成人员更换工作。</w:t>
      </w:r>
    </w:p>
    <w:p w14:paraId="35186850">
      <w:pPr>
        <w:spacing w:line="360" w:lineRule="auto"/>
        <w:ind w:firstLine="420" w:firstLineChars="200"/>
        <w:rPr>
          <w:rFonts w:hint="eastAsia"/>
          <w:color w:val="auto"/>
          <w:sz w:val="21"/>
          <w:szCs w:val="20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0"/>
          <w:highlight w:val="none"/>
          <w:lang w:val="en-US" w:eastAsia="zh-CN"/>
        </w:rPr>
        <w:t>若中标人因自身管理、人员调配等原因主动提出更换人员，应提前10个工作日向采购人提交书面申请，详细说明更换原因及拟更换人员的资质、工作经验等信息，经采购人审核同意后，方可进行人员更替，并确保新补充人员在专业能力、服务水平、工作经验等方面与原岗位要求保持一致 。</w:t>
      </w:r>
    </w:p>
    <w:p w14:paraId="63008E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60336C"/>
    <w:multiLevelType w:val="singleLevel"/>
    <w:tmpl w:val="8C60336C"/>
    <w:lvl w:ilvl="0" w:tentative="0">
      <w:start w:val="7"/>
      <w:numFmt w:val="decimal"/>
      <w:suff w:val="nothing"/>
      <w:lvlText w:val="%1、"/>
      <w:lvlJc w:val="left"/>
    </w:lvl>
  </w:abstractNum>
  <w:abstractNum w:abstractNumId="1">
    <w:nsid w:val="FA7A757A"/>
    <w:multiLevelType w:val="singleLevel"/>
    <w:tmpl w:val="FA7A757A"/>
    <w:lvl w:ilvl="0" w:tentative="0">
      <w:start w:val="6"/>
      <w:numFmt w:val="decimal"/>
      <w:suff w:val="nothing"/>
      <w:lvlText w:val="%1、"/>
      <w:lvlJc w:val="left"/>
    </w:lvl>
  </w:abstractNum>
  <w:abstractNum w:abstractNumId="2">
    <w:nsid w:val="FFD88BF4"/>
    <w:multiLevelType w:val="singleLevel"/>
    <w:tmpl w:val="FFD88BF4"/>
    <w:lvl w:ilvl="0" w:tentative="0">
      <w:start w:val="3"/>
      <w:numFmt w:val="decimal"/>
      <w:suff w:val="nothing"/>
      <w:lvlText w:val="%1、"/>
      <w:lvlJc w:val="left"/>
      <w:pPr>
        <w:ind w:left="420" w:firstLine="0"/>
      </w:pPr>
    </w:lvl>
  </w:abstractNum>
  <w:abstractNum w:abstractNumId="3">
    <w:nsid w:val="FFF75EF1"/>
    <w:multiLevelType w:val="singleLevel"/>
    <w:tmpl w:val="FFF75EF1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0009A"/>
    <w:rsid w:val="69FD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Plain Text"/>
    <w:basedOn w:val="1"/>
    <w:next w:val="1"/>
    <w:qFormat/>
    <w:uiPriority w:val="0"/>
    <w:rPr>
      <w:rFonts w:hint="eastAsia" w:ascii="宋体" w:hAnsi="Courier New"/>
      <w:szCs w:val="20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customStyle="1" w:styleId="9">
    <w:name w:val="正文+缩进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 w:eastAsia="宋体" w:cs="仿宋_GB2312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10160</Words>
  <Characters>10600</Characters>
  <Lines>0</Lines>
  <Paragraphs>0</Paragraphs>
  <TotalTime>0</TotalTime>
  <ScaleCrop>false</ScaleCrop>
  <LinksUpToDate>false</LinksUpToDate>
  <CharactersWithSpaces>10705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2026-06-02T05:48:00Z</dcterms:created>
  <dc:creator>luozhao</dc:creator>
  <cp:lastModifiedBy>LZ</cp:lastModifiedBy>
  <dcterms:modified xsi:type="dcterms:W3CDTF">2026-06-03T02:45:06Z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eyJoZGlkIjoiYWYwMGRlZTcyOWNjODRjYzgxOTBkZGNlN2RkNzY1MGEiLCJ1c2VySWQiOiIxNTUxNTE4MDk2In0=</vt:lpwstr>
  </property>
  <property fmtid="{D5CDD505-2E9C-101B-9397-08002B2CF9AE}" pid="4" name="ICV">
    <vt:lpwstr>7D910B1A87274AABB2D8A9D7830494ED_12</vt:lpwstr>
  </property>
</Properties>
</file>