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EF3D" w14:textId="77777777" w:rsidR="00183AF6" w:rsidRDefault="00746F34">
      <w:pPr>
        <w:spacing w:line="360" w:lineRule="auto"/>
        <w:jc w:val="center"/>
        <w:outlineLvl w:val="0"/>
        <w:rPr>
          <w:b/>
          <w:sz w:val="36"/>
          <w:szCs w:val="36"/>
        </w:rPr>
      </w:pPr>
      <w:r>
        <w:rPr>
          <w:rFonts w:hint="eastAsia"/>
          <w:b/>
          <w:sz w:val="36"/>
          <w:szCs w:val="36"/>
        </w:rPr>
        <w:t>北京历史文化保护线的划定与管控</w:t>
      </w:r>
    </w:p>
    <w:p w14:paraId="44DB93C8" w14:textId="77777777" w:rsidR="00183AF6" w:rsidRDefault="00746F34">
      <w:pPr>
        <w:spacing w:line="360" w:lineRule="auto"/>
        <w:jc w:val="center"/>
        <w:outlineLvl w:val="0"/>
        <w:rPr>
          <w:b/>
          <w:sz w:val="36"/>
          <w:szCs w:val="36"/>
        </w:rPr>
      </w:pPr>
      <w:r>
        <w:rPr>
          <w:rFonts w:hint="eastAsia"/>
          <w:b/>
          <w:sz w:val="36"/>
          <w:szCs w:val="36"/>
        </w:rPr>
        <w:t>公开招标公告</w:t>
      </w:r>
    </w:p>
    <w:p w14:paraId="3C18D4CE" w14:textId="77777777" w:rsidR="00183AF6" w:rsidRDefault="00183AF6">
      <w:pPr>
        <w:spacing w:line="360" w:lineRule="auto"/>
        <w:ind w:firstLineChars="200" w:firstLine="640"/>
        <w:rPr>
          <w:sz w:val="32"/>
          <w:szCs w:val="32"/>
        </w:rPr>
      </w:pPr>
    </w:p>
    <w:p w14:paraId="630A75FF" w14:textId="77777777" w:rsidR="00183AF6" w:rsidRDefault="00746F34">
      <w:pPr>
        <w:keepNext/>
        <w:keepLines/>
        <w:autoSpaceDE w:val="0"/>
        <w:autoSpaceDN w:val="0"/>
        <w:adjustRightInd w:val="0"/>
        <w:spacing w:line="360" w:lineRule="auto"/>
        <w:jc w:val="left"/>
        <w:outlineLvl w:val="1"/>
        <w:rPr>
          <w:b/>
          <w:kern w:val="0"/>
          <w:sz w:val="24"/>
        </w:rPr>
      </w:pPr>
      <w:bookmarkStart w:id="0" w:name="_Toc28359079"/>
      <w:bookmarkStart w:id="1" w:name="_Toc35393621"/>
      <w:bookmarkStart w:id="2" w:name="_Toc35393790"/>
      <w:bookmarkStart w:id="3" w:name="_Toc28359002"/>
      <w:bookmarkStart w:id="4" w:name="_Hlk24379207"/>
      <w:r>
        <w:rPr>
          <w:b/>
          <w:kern w:val="0"/>
          <w:sz w:val="24"/>
        </w:rPr>
        <w:t>一、项目基本情况</w:t>
      </w:r>
      <w:bookmarkEnd w:id="0"/>
      <w:bookmarkEnd w:id="1"/>
      <w:bookmarkEnd w:id="2"/>
      <w:bookmarkEnd w:id="3"/>
    </w:p>
    <w:p w14:paraId="5A41736A" w14:textId="77777777" w:rsidR="00183AF6" w:rsidRDefault="00746F34">
      <w:pPr>
        <w:spacing w:line="360" w:lineRule="auto"/>
        <w:ind w:firstLineChars="200" w:firstLine="480"/>
        <w:rPr>
          <w:sz w:val="24"/>
        </w:rPr>
      </w:pPr>
      <w:r>
        <w:rPr>
          <w:sz w:val="24"/>
        </w:rPr>
        <w:t>1.</w:t>
      </w:r>
      <w:r>
        <w:rPr>
          <w:sz w:val="24"/>
        </w:rPr>
        <w:t>项目编号：</w:t>
      </w:r>
      <w:r>
        <w:rPr>
          <w:sz w:val="24"/>
        </w:rPr>
        <w:t xml:space="preserve">BJJQ-2026-307 </w:t>
      </w:r>
    </w:p>
    <w:p w14:paraId="2FC245A3" w14:textId="77777777" w:rsidR="00183AF6" w:rsidRDefault="00746F34">
      <w:pPr>
        <w:spacing w:line="360" w:lineRule="auto"/>
        <w:ind w:firstLineChars="200" w:firstLine="480"/>
        <w:rPr>
          <w:sz w:val="24"/>
        </w:rPr>
      </w:pPr>
      <w:r>
        <w:rPr>
          <w:sz w:val="24"/>
        </w:rPr>
        <w:t>2.</w:t>
      </w:r>
      <w:r>
        <w:rPr>
          <w:sz w:val="24"/>
        </w:rPr>
        <w:t>项目名称：北京</w:t>
      </w:r>
      <w:bookmarkStart w:id="5" w:name="OLE_LINK5"/>
      <w:r>
        <w:rPr>
          <w:sz w:val="24"/>
        </w:rPr>
        <w:t>历史文化保护线</w:t>
      </w:r>
      <w:bookmarkEnd w:id="5"/>
      <w:r>
        <w:rPr>
          <w:sz w:val="24"/>
        </w:rPr>
        <w:t>的划定与管控</w:t>
      </w:r>
    </w:p>
    <w:bookmarkEnd w:id="4"/>
    <w:p w14:paraId="73482E53" w14:textId="77777777" w:rsidR="00183AF6" w:rsidRDefault="00746F34">
      <w:pPr>
        <w:spacing w:line="360" w:lineRule="auto"/>
        <w:ind w:firstLineChars="200" w:firstLine="480"/>
        <w:rPr>
          <w:sz w:val="24"/>
        </w:rPr>
      </w:pPr>
      <w:r>
        <w:rPr>
          <w:sz w:val="24"/>
        </w:rPr>
        <w:t>3.</w:t>
      </w:r>
      <w:r>
        <w:rPr>
          <w:sz w:val="24"/>
        </w:rPr>
        <w:t>项目预算金额：</w:t>
      </w:r>
      <w:r>
        <w:rPr>
          <w:sz w:val="24"/>
        </w:rPr>
        <w:t>820.085</w:t>
      </w:r>
      <w:r>
        <w:rPr>
          <w:sz w:val="24"/>
        </w:rPr>
        <w:t>万元</w:t>
      </w:r>
    </w:p>
    <w:p w14:paraId="588A3073" w14:textId="77777777" w:rsidR="00183AF6" w:rsidRDefault="00746F34">
      <w:pPr>
        <w:spacing w:line="360" w:lineRule="auto"/>
        <w:ind w:firstLineChars="200" w:firstLine="480"/>
        <w:rPr>
          <w:sz w:val="24"/>
        </w:rPr>
      </w:pPr>
      <w:r>
        <w:rPr>
          <w:sz w:val="24"/>
        </w:rPr>
        <w:t>4.</w:t>
      </w:r>
      <w:r>
        <w:rPr>
          <w:sz w:val="24"/>
        </w:rPr>
        <w:t>采购需求：</w:t>
      </w:r>
    </w:p>
    <w:tbl>
      <w:tblPr>
        <w:tblW w:w="8925"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267"/>
        <w:gridCol w:w="1489"/>
        <w:gridCol w:w="904"/>
        <w:gridCol w:w="3446"/>
      </w:tblGrid>
      <w:tr w:rsidR="00183AF6" w14:paraId="18CA36C6" w14:textId="77777777">
        <w:trPr>
          <w:trHeight w:val="454"/>
        </w:trPr>
        <w:tc>
          <w:tcPr>
            <w:tcW w:w="819" w:type="dxa"/>
            <w:tcBorders>
              <w:top w:val="single" w:sz="4" w:space="0" w:color="auto"/>
              <w:left w:val="single" w:sz="4" w:space="0" w:color="auto"/>
              <w:bottom w:val="single" w:sz="4" w:space="0" w:color="auto"/>
              <w:right w:val="single" w:sz="4" w:space="0" w:color="auto"/>
            </w:tcBorders>
            <w:vAlign w:val="center"/>
          </w:tcPr>
          <w:p w14:paraId="73AE0F56" w14:textId="77777777" w:rsidR="00183AF6" w:rsidRDefault="00746F34">
            <w:pPr>
              <w:jc w:val="center"/>
              <w:rPr>
                <w:bCs/>
                <w:sz w:val="24"/>
              </w:rPr>
            </w:pPr>
            <w:r>
              <w:rPr>
                <w:bCs/>
                <w:sz w:val="24"/>
              </w:rPr>
              <w:t>包号</w:t>
            </w:r>
          </w:p>
        </w:tc>
        <w:tc>
          <w:tcPr>
            <w:tcW w:w="2267" w:type="dxa"/>
            <w:tcBorders>
              <w:top w:val="single" w:sz="4" w:space="0" w:color="auto"/>
              <w:left w:val="single" w:sz="4" w:space="0" w:color="auto"/>
              <w:bottom w:val="single" w:sz="4" w:space="0" w:color="auto"/>
              <w:right w:val="single" w:sz="4" w:space="0" w:color="auto"/>
            </w:tcBorders>
            <w:vAlign w:val="center"/>
          </w:tcPr>
          <w:p w14:paraId="01ABDC9D" w14:textId="77777777" w:rsidR="00183AF6" w:rsidRDefault="00746F34">
            <w:pPr>
              <w:jc w:val="center"/>
              <w:rPr>
                <w:bCs/>
                <w:sz w:val="24"/>
              </w:rPr>
            </w:pPr>
            <w:r>
              <w:rPr>
                <w:bCs/>
                <w:sz w:val="24"/>
              </w:rPr>
              <w:t>标的名称</w:t>
            </w:r>
          </w:p>
        </w:tc>
        <w:tc>
          <w:tcPr>
            <w:tcW w:w="1489" w:type="dxa"/>
            <w:tcBorders>
              <w:top w:val="single" w:sz="4" w:space="0" w:color="auto"/>
              <w:left w:val="single" w:sz="4" w:space="0" w:color="auto"/>
              <w:bottom w:val="single" w:sz="4" w:space="0" w:color="auto"/>
              <w:right w:val="single" w:sz="4" w:space="0" w:color="auto"/>
            </w:tcBorders>
            <w:vAlign w:val="center"/>
          </w:tcPr>
          <w:p w14:paraId="4E0A2D7B" w14:textId="77777777" w:rsidR="00183AF6" w:rsidRDefault="00746F34">
            <w:pPr>
              <w:jc w:val="center"/>
              <w:rPr>
                <w:bCs/>
                <w:sz w:val="24"/>
              </w:rPr>
            </w:pPr>
            <w:r>
              <w:rPr>
                <w:bCs/>
                <w:sz w:val="24"/>
              </w:rPr>
              <w:t>采购预算金额（万元）</w:t>
            </w:r>
          </w:p>
        </w:tc>
        <w:tc>
          <w:tcPr>
            <w:tcW w:w="904" w:type="dxa"/>
            <w:tcBorders>
              <w:top w:val="single" w:sz="4" w:space="0" w:color="auto"/>
              <w:left w:val="single" w:sz="4" w:space="0" w:color="auto"/>
              <w:bottom w:val="single" w:sz="4" w:space="0" w:color="auto"/>
              <w:right w:val="single" w:sz="4" w:space="0" w:color="auto"/>
            </w:tcBorders>
            <w:vAlign w:val="center"/>
          </w:tcPr>
          <w:p w14:paraId="40FACEE0" w14:textId="77777777" w:rsidR="00183AF6" w:rsidRDefault="00746F34">
            <w:pPr>
              <w:jc w:val="center"/>
              <w:rPr>
                <w:bCs/>
                <w:sz w:val="24"/>
              </w:rPr>
            </w:pPr>
            <w:r>
              <w:rPr>
                <w:bCs/>
                <w:sz w:val="24"/>
              </w:rPr>
              <w:t>数量</w:t>
            </w:r>
          </w:p>
        </w:tc>
        <w:tc>
          <w:tcPr>
            <w:tcW w:w="3446" w:type="dxa"/>
            <w:tcBorders>
              <w:top w:val="single" w:sz="4" w:space="0" w:color="auto"/>
              <w:left w:val="single" w:sz="4" w:space="0" w:color="auto"/>
              <w:bottom w:val="single" w:sz="4" w:space="0" w:color="auto"/>
              <w:right w:val="single" w:sz="4" w:space="0" w:color="auto"/>
            </w:tcBorders>
            <w:vAlign w:val="center"/>
          </w:tcPr>
          <w:p w14:paraId="02EB5DDE" w14:textId="77777777" w:rsidR="00183AF6" w:rsidRDefault="00746F34">
            <w:pPr>
              <w:jc w:val="center"/>
              <w:rPr>
                <w:sz w:val="24"/>
              </w:rPr>
            </w:pPr>
            <w:r>
              <w:rPr>
                <w:sz w:val="24"/>
              </w:rPr>
              <w:t>简要技术需求或服务要求</w:t>
            </w:r>
          </w:p>
        </w:tc>
      </w:tr>
      <w:tr w:rsidR="00183AF6" w14:paraId="5C543236" w14:textId="77777777">
        <w:trPr>
          <w:trHeight w:val="454"/>
        </w:trPr>
        <w:tc>
          <w:tcPr>
            <w:tcW w:w="819" w:type="dxa"/>
            <w:tcBorders>
              <w:top w:val="single" w:sz="4" w:space="0" w:color="auto"/>
              <w:left w:val="single" w:sz="4" w:space="0" w:color="auto"/>
              <w:bottom w:val="single" w:sz="4" w:space="0" w:color="auto"/>
              <w:right w:val="single" w:sz="4" w:space="0" w:color="auto"/>
            </w:tcBorders>
            <w:vAlign w:val="center"/>
          </w:tcPr>
          <w:p w14:paraId="27875638" w14:textId="77777777" w:rsidR="00183AF6" w:rsidRDefault="00746F34">
            <w:pPr>
              <w:jc w:val="center"/>
              <w:rPr>
                <w:bCs/>
                <w:sz w:val="24"/>
              </w:rPr>
            </w:pPr>
            <w:bookmarkStart w:id="6" w:name="_Hlk227664451"/>
            <w:r>
              <w:rPr>
                <w:bCs/>
                <w:sz w:val="24"/>
              </w:rPr>
              <w:t>01</w:t>
            </w:r>
          </w:p>
        </w:tc>
        <w:tc>
          <w:tcPr>
            <w:tcW w:w="2267" w:type="dxa"/>
            <w:tcBorders>
              <w:top w:val="single" w:sz="4" w:space="0" w:color="auto"/>
              <w:left w:val="single" w:sz="4" w:space="0" w:color="auto"/>
              <w:bottom w:val="single" w:sz="4" w:space="0" w:color="auto"/>
              <w:right w:val="single" w:sz="4" w:space="0" w:color="auto"/>
            </w:tcBorders>
            <w:vAlign w:val="center"/>
          </w:tcPr>
          <w:p w14:paraId="06A2D020" w14:textId="77777777" w:rsidR="00183AF6" w:rsidRDefault="00746F34">
            <w:pPr>
              <w:jc w:val="center"/>
              <w:rPr>
                <w:bCs/>
                <w:sz w:val="24"/>
              </w:rPr>
            </w:pPr>
            <w:r>
              <w:rPr>
                <w:sz w:val="24"/>
              </w:rPr>
              <w:t>北京历史文化保护线的划定与管控</w:t>
            </w:r>
            <w:r>
              <w:rPr>
                <w:sz w:val="24"/>
              </w:rPr>
              <w:t>—</w:t>
            </w:r>
            <w:r>
              <w:rPr>
                <w:sz w:val="24"/>
              </w:rPr>
              <w:t>划定标准、文物等专题研究及保护线划定</w:t>
            </w:r>
          </w:p>
        </w:tc>
        <w:tc>
          <w:tcPr>
            <w:tcW w:w="1489" w:type="dxa"/>
            <w:tcBorders>
              <w:top w:val="single" w:sz="4" w:space="0" w:color="auto"/>
              <w:left w:val="single" w:sz="4" w:space="0" w:color="auto"/>
              <w:bottom w:val="single" w:sz="4" w:space="0" w:color="auto"/>
              <w:right w:val="single" w:sz="4" w:space="0" w:color="auto"/>
            </w:tcBorders>
            <w:vAlign w:val="center"/>
          </w:tcPr>
          <w:p w14:paraId="227C7F6F" w14:textId="77777777" w:rsidR="00183AF6" w:rsidRDefault="00746F34">
            <w:pPr>
              <w:jc w:val="center"/>
              <w:rPr>
                <w:sz w:val="24"/>
              </w:rPr>
            </w:pPr>
            <w:r>
              <w:rPr>
                <w:sz w:val="24"/>
              </w:rPr>
              <w:t>4</w:t>
            </w:r>
            <w:r>
              <w:rPr>
                <w:rFonts w:hint="eastAsia"/>
                <w:sz w:val="24"/>
              </w:rPr>
              <w:t>4</w:t>
            </w:r>
            <w:r>
              <w:rPr>
                <w:sz w:val="24"/>
              </w:rPr>
              <w:t>0</w:t>
            </w:r>
          </w:p>
        </w:tc>
        <w:tc>
          <w:tcPr>
            <w:tcW w:w="904" w:type="dxa"/>
            <w:tcBorders>
              <w:top w:val="single" w:sz="4" w:space="0" w:color="auto"/>
              <w:left w:val="single" w:sz="4" w:space="0" w:color="auto"/>
              <w:bottom w:val="single" w:sz="4" w:space="0" w:color="auto"/>
              <w:right w:val="single" w:sz="4" w:space="0" w:color="auto"/>
            </w:tcBorders>
            <w:vAlign w:val="center"/>
          </w:tcPr>
          <w:p w14:paraId="4B6E1ED0" w14:textId="77777777" w:rsidR="00183AF6" w:rsidRDefault="00746F34">
            <w:pPr>
              <w:jc w:val="center"/>
              <w:rPr>
                <w:bCs/>
                <w:sz w:val="24"/>
              </w:rPr>
            </w:pPr>
            <w:r>
              <w:rPr>
                <w:bCs/>
                <w:sz w:val="24"/>
              </w:rPr>
              <w:t>1</w:t>
            </w:r>
          </w:p>
        </w:tc>
        <w:tc>
          <w:tcPr>
            <w:tcW w:w="3446" w:type="dxa"/>
            <w:tcBorders>
              <w:top w:val="single" w:sz="4" w:space="0" w:color="auto"/>
              <w:left w:val="single" w:sz="4" w:space="0" w:color="auto"/>
              <w:bottom w:val="single" w:sz="4" w:space="0" w:color="auto"/>
              <w:right w:val="single" w:sz="4" w:space="0" w:color="auto"/>
            </w:tcBorders>
            <w:vAlign w:val="center"/>
          </w:tcPr>
          <w:p w14:paraId="29D3048F" w14:textId="77777777" w:rsidR="00183AF6" w:rsidRDefault="00746F34">
            <w:pPr>
              <w:autoSpaceDE w:val="0"/>
              <w:autoSpaceDN w:val="0"/>
              <w:adjustRightInd w:val="0"/>
              <w:rPr>
                <w:color w:val="000000"/>
                <w:sz w:val="24"/>
                <w:highlight w:val="yellow"/>
              </w:rPr>
            </w:pPr>
            <w:r>
              <w:rPr>
                <w:color w:val="000000"/>
                <w:sz w:val="24"/>
              </w:rPr>
              <w:t>本项目是构建历史文化保护线科学划定与管理体系的重要组成部分。充分研究历史文化保护线划定标准及空间形态管控引导要求，重点研究制定世界文化遗产</w:t>
            </w:r>
            <w:r>
              <w:rPr>
                <w:rFonts w:hint="eastAsia"/>
                <w:color w:val="000000"/>
                <w:sz w:val="24"/>
              </w:rPr>
              <w:t>、</w:t>
            </w:r>
            <w:r>
              <w:rPr>
                <w:color w:val="000000"/>
                <w:sz w:val="24"/>
              </w:rPr>
              <w:t>文物保护单位、城址遗存、工业遗产保护线划定原则、管理要求。试点开展东城区、朝阳区、延庆区历史文化保护线工作，并总结经验形成报告。根据试点经验对石景山区、房山区、顺义区、通州区、昌平区、怀柔区、西城区、大兴区开展历史文化保护线工作并撰写成果报告。具体需求详见第五章。</w:t>
            </w:r>
          </w:p>
        </w:tc>
      </w:tr>
      <w:tr w:rsidR="00183AF6" w14:paraId="63AD4D34" w14:textId="77777777">
        <w:trPr>
          <w:trHeight w:val="454"/>
        </w:trPr>
        <w:tc>
          <w:tcPr>
            <w:tcW w:w="819" w:type="dxa"/>
            <w:tcBorders>
              <w:top w:val="single" w:sz="4" w:space="0" w:color="auto"/>
              <w:left w:val="single" w:sz="4" w:space="0" w:color="auto"/>
              <w:bottom w:val="single" w:sz="4" w:space="0" w:color="auto"/>
              <w:right w:val="single" w:sz="4" w:space="0" w:color="auto"/>
            </w:tcBorders>
            <w:vAlign w:val="center"/>
          </w:tcPr>
          <w:p w14:paraId="37BB69DF" w14:textId="77777777" w:rsidR="00183AF6" w:rsidRDefault="00746F34">
            <w:pPr>
              <w:jc w:val="center"/>
              <w:rPr>
                <w:bCs/>
                <w:sz w:val="24"/>
              </w:rPr>
            </w:pPr>
            <w:r>
              <w:rPr>
                <w:bCs/>
                <w:sz w:val="24"/>
              </w:rPr>
              <w:t>02</w:t>
            </w:r>
          </w:p>
        </w:tc>
        <w:tc>
          <w:tcPr>
            <w:tcW w:w="2267" w:type="dxa"/>
            <w:tcBorders>
              <w:top w:val="single" w:sz="4" w:space="0" w:color="auto"/>
              <w:left w:val="single" w:sz="4" w:space="0" w:color="auto"/>
              <w:bottom w:val="single" w:sz="4" w:space="0" w:color="auto"/>
              <w:right w:val="single" w:sz="4" w:space="0" w:color="auto"/>
            </w:tcBorders>
            <w:vAlign w:val="center"/>
          </w:tcPr>
          <w:p w14:paraId="4CD72ABF" w14:textId="77777777" w:rsidR="00183AF6" w:rsidRDefault="00746F34">
            <w:pPr>
              <w:jc w:val="center"/>
              <w:rPr>
                <w:bCs/>
                <w:sz w:val="24"/>
              </w:rPr>
            </w:pPr>
            <w:r>
              <w:rPr>
                <w:sz w:val="24"/>
              </w:rPr>
              <w:t>北京历史文化保护线的划定与管控</w:t>
            </w:r>
            <w:r>
              <w:rPr>
                <w:sz w:val="24"/>
              </w:rPr>
              <w:t>—</w:t>
            </w:r>
            <w:bookmarkStart w:id="7" w:name="_Hlk227667839"/>
            <w:r>
              <w:rPr>
                <w:sz w:val="24"/>
              </w:rPr>
              <w:t>管理机制等专题研究、数据库建设及保护线划定</w:t>
            </w:r>
            <w:bookmarkEnd w:id="7"/>
          </w:p>
        </w:tc>
        <w:tc>
          <w:tcPr>
            <w:tcW w:w="1489" w:type="dxa"/>
            <w:tcBorders>
              <w:top w:val="single" w:sz="4" w:space="0" w:color="auto"/>
              <w:left w:val="single" w:sz="4" w:space="0" w:color="auto"/>
              <w:bottom w:val="single" w:sz="4" w:space="0" w:color="auto"/>
              <w:right w:val="single" w:sz="4" w:space="0" w:color="auto"/>
            </w:tcBorders>
            <w:vAlign w:val="center"/>
          </w:tcPr>
          <w:p w14:paraId="1A5B21DC" w14:textId="77777777" w:rsidR="00183AF6" w:rsidRDefault="00746F34">
            <w:pPr>
              <w:jc w:val="center"/>
              <w:rPr>
                <w:sz w:val="24"/>
              </w:rPr>
            </w:pPr>
            <w:r>
              <w:rPr>
                <w:sz w:val="24"/>
              </w:rPr>
              <w:t>3</w:t>
            </w:r>
            <w:r>
              <w:rPr>
                <w:rFonts w:hint="eastAsia"/>
                <w:sz w:val="24"/>
              </w:rPr>
              <w:t>4</w:t>
            </w:r>
            <w:r>
              <w:rPr>
                <w:sz w:val="24"/>
              </w:rPr>
              <w:t>0.085</w:t>
            </w:r>
          </w:p>
        </w:tc>
        <w:tc>
          <w:tcPr>
            <w:tcW w:w="904" w:type="dxa"/>
            <w:tcBorders>
              <w:top w:val="single" w:sz="4" w:space="0" w:color="auto"/>
              <w:left w:val="single" w:sz="4" w:space="0" w:color="auto"/>
              <w:bottom w:val="single" w:sz="4" w:space="0" w:color="auto"/>
              <w:right w:val="single" w:sz="4" w:space="0" w:color="auto"/>
            </w:tcBorders>
            <w:vAlign w:val="center"/>
          </w:tcPr>
          <w:p w14:paraId="2FE6ECF3" w14:textId="77777777" w:rsidR="00183AF6" w:rsidRDefault="00746F34">
            <w:pPr>
              <w:jc w:val="center"/>
              <w:rPr>
                <w:bCs/>
                <w:sz w:val="24"/>
              </w:rPr>
            </w:pPr>
            <w:r>
              <w:rPr>
                <w:bCs/>
                <w:sz w:val="24"/>
              </w:rPr>
              <w:t>1</w:t>
            </w:r>
          </w:p>
        </w:tc>
        <w:tc>
          <w:tcPr>
            <w:tcW w:w="3446" w:type="dxa"/>
            <w:tcBorders>
              <w:top w:val="single" w:sz="4" w:space="0" w:color="auto"/>
              <w:left w:val="single" w:sz="4" w:space="0" w:color="auto"/>
              <w:bottom w:val="single" w:sz="4" w:space="0" w:color="auto"/>
              <w:right w:val="single" w:sz="4" w:space="0" w:color="auto"/>
            </w:tcBorders>
            <w:vAlign w:val="center"/>
          </w:tcPr>
          <w:p w14:paraId="5017E8C8" w14:textId="77777777" w:rsidR="00183AF6" w:rsidRDefault="00746F34">
            <w:pPr>
              <w:autoSpaceDE w:val="0"/>
              <w:autoSpaceDN w:val="0"/>
              <w:adjustRightInd w:val="0"/>
              <w:rPr>
                <w:color w:val="000000"/>
                <w:sz w:val="24"/>
                <w:highlight w:val="yellow"/>
              </w:rPr>
            </w:pPr>
            <w:bookmarkStart w:id="8" w:name="_Hlk227841290"/>
            <w:r>
              <w:rPr>
                <w:color w:val="000000"/>
                <w:sz w:val="24"/>
              </w:rPr>
              <w:t>本项目是构建历史文化保护线科学划定与管理体系的重要组成部分。充分研究历史文化保护线保护管理机制，重点研究历史河湖水系和水文化遗产保护线划定原则、管理要求。完成试点区历史文化保护线划定的数据底图服务，依据评估结果对数据底图服务补充完善。试点划定海淀区和划定门头沟区、海淀区、丰台区、密云区、平谷区历史文化保护线工作；完成全市历史文化保护线成果</w:t>
            </w:r>
            <w:r>
              <w:rPr>
                <w:color w:val="000000"/>
                <w:sz w:val="24"/>
              </w:rPr>
              <w:lastRenderedPageBreak/>
              <w:t>数据库建库工作。</w:t>
            </w:r>
            <w:bookmarkEnd w:id="8"/>
            <w:r>
              <w:rPr>
                <w:color w:val="000000"/>
                <w:sz w:val="24"/>
              </w:rPr>
              <w:t>具体需求详见第五章。</w:t>
            </w:r>
          </w:p>
        </w:tc>
      </w:tr>
      <w:tr w:rsidR="00183AF6" w14:paraId="276BEC3E" w14:textId="77777777">
        <w:trPr>
          <w:trHeight w:val="454"/>
        </w:trPr>
        <w:tc>
          <w:tcPr>
            <w:tcW w:w="819" w:type="dxa"/>
            <w:tcBorders>
              <w:top w:val="single" w:sz="4" w:space="0" w:color="auto"/>
              <w:left w:val="single" w:sz="4" w:space="0" w:color="auto"/>
              <w:bottom w:val="single" w:sz="4" w:space="0" w:color="auto"/>
              <w:right w:val="single" w:sz="4" w:space="0" w:color="auto"/>
            </w:tcBorders>
            <w:vAlign w:val="center"/>
          </w:tcPr>
          <w:p w14:paraId="7D3B2FB3" w14:textId="77777777" w:rsidR="00183AF6" w:rsidRDefault="00746F34">
            <w:pPr>
              <w:jc w:val="center"/>
              <w:rPr>
                <w:bCs/>
                <w:sz w:val="24"/>
              </w:rPr>
            </w:pPr>
            <w:r>
              <w:rPr>
                <w:bCs/>
                <w:sz w:val="24"/>
              </w:rPr>
              <w:lastRenderedPageBreak/>
              <w:t>03</w:t>
            </w:r>
          </w:p>
        </w:tc>
        <w:tc>
          <w:tcPr>
            <w:tcW w:w="2267" w:type="dxa"/>
            <w:tcBorders>
              <w:top w:val="single" w:sz="4" w:space="0" w:color="auto"/>
              <w:left w:val="single" w:sz="4" w:space="0" w:color="auto"/>
              <w:bottom w:val="single" w:sz="4" w:space="0" w:color="auto"/>
              <w:right w:val="single" w:sz="4" w:space="0" w:color="auto"/>
            </w:tcBorders>
            <w:vAlign w:val="center"/>
          </w:tcPr>
          <w:p w14:paraId="493B4FEE" w14:textId="77777777" w:rsidR="00183AF6" w:rsidRDefault="00746F34">
            <w:pPr>
              <w:jc w:val="center"/>
              <w:rPr>
                <w:bCs/>
                <w:sz w:val="24"/>
              </w:rPr>
            </w:pPr>
            <w:r>
              <w:rPr>
                <w:sz w:val="24"/>
              </w:rPr>
              <w:t>北京历史文化保护线的划定与管控</w:t>
            </w:r>
            <w:r>
              <w:rPr>
                <w:sz w:val="24"/>
              </w:rPr>
              <w:t>—</w:t>
            </w:r>
            <w:r>
              <w:rPr>
                <w:sz w:val="24"/>
              </w:rPr>
              <w:t>农业文化遗产及山水格局保护线划定专题研究</w:t>
            </w:r>
          </w:p>
        </w:tc>
        <w:tc>
          <w:tcPr>
            <w:tcW w:w="1489" w:type="dxa"/>
            <w:tcBorders>
              <w:top w:val="single" w:sz="4" w:space="0" w:color="auto"/>
              <w:left w:val="single" w:sz="4" w:space="0" w:color="auto"/>
              <w:bottom w:val="single" w:sz="4" w:space="0" w:color="auto"/>
              <w:right w:val="single" w:sz="4" w:space="0" w:color="auto"/>
            </w:tcBorders>
            <w:vAlign w:val="center"/>
          </w:tcPr>
          <w:p w14:paraId="6BB7FDD8" w14:textId="77777777" w:rsidR="00183AF6" w:rsidRDefault="00746F34">
            <w:pPr>
              <w:jc w:val="center"/>
              <w:rPr>
                <w:sz w:val="24"/>
              </w:rPr>
            </w:pPr>
            <w:r>
              <w:rPr>
                <w:sz w:val="24"/>
              </w:rPr>
              <w:t>40</w:t>
            </w:r>
          </w:p>
        </w:tc>
        <w:tc>
          <w:tcPr>
            <w:tcW w:w="904" w:type="dxa"/>
            <w:tcBorders>
              <w:top w:val="single" w:sz="4" w:space="0" w:color="auto"/>
              <w:left w:val="single" w:sz="4" w:space="0" w:color="auto"/>
              <w:bottom w:val="single" w:sz="4" w:space="0" w:color="auto"/>
              <w:right w:val="single" w:sz="4" w:space="0" w:color="auto"/>
            </w:tcBorders>
            <w:vAlign w:val="center"/>
          </w:tcPr>
          <w:p w14:paraId="7002E0E4" w14:textId="77777777" w:rsidR="00183AF6" w:rsidRDefault="00746F34">
            <w:pPr>
              <w:jc w:val="center"/>
              <w:rPr>
                <w:bCs/>
                <w:sz w:val="24"/>
              </w:rPr>
            </w:pPr>
            <w:r>
              <w:rPr>
                <w:bCs/>
                <w:sz w:val="24"/>
              </w:rPr>
              <w:t>1</w:t>
            </w:r>
          </w:p>
        </w:tc>
        <w:tc>
          <w:tcPr>
            <w:tcW w:w="3446" w:type="dxa"/>
            <w:tcBorders>
              <w:top w:val="single" w:sz="4" w:space="0" w:color="auto"/>
              <w:left w:val="single" w:sz="4" w:space="0" w:color="auto"/>
              <w:bottom w:val="single" w:sz="4" w:space="0" w:color="auto"/>
              <w:right w:val="single" w:sz="4" w:space="0" w:color="auto"/>
            </w:tcBorders>
            <w:vAlign w:val="center"/>
          </w:tcPr>
          <w:p w14:paraId="42A3DE57" w14:textId="77777777" w:rsidR="00183AF6" w:rsidRDefault="00746F34">
            <w:pPr>
              <w:rPr>
                <w:sz w:val="24"/>
              </w:rPr>
            </w:pPr>
            <w:r>
              <w:rPr>
                <w:sz w:val="24"/>
              </w:rPr>
              <w:t>本项目是构建历史文化保护线科学划定与管理体系的重要组成部分。重点研究农业文化遗产和山水格局（含风景名胜区、文化带）保护线划定原则、管理要求；明确大运河文化带、长城文化带、西山永定河文化带三条文化带的重点保护对象和保护空间范围；研究划定北京市域农业文化遗产保护线、山水格局保护线的综合方案，包括整合既有保护线的清单、划线技术方案和后续管控原则。具体需求详见第五章。</w:t>
            </w:r>
          </w:p>
        </w:tc>
      </w:tr>
      <w:bookmarkEnd w:id="6"/>
    </w:tbl>
    <w:p w14:paraId="504D06E5" w14:textId="77777777" w:rsidR="00183AF6" w:rsidRDefault="00183AF6">
      <w:pPr>
        <w:spacing w:line="360" w:lineRule="auto"/>
        <w:ind w:firstLineChars="200" w:firstLine="480"/>
        <w:rPr>
          <w:sz w:val="24"/>
        </w:rPr>
      </w:pPr>
    </w:p>
    <w:p w14:paraId="39F38A97" w14:textId="77777777" w:rsidR="00183AF6" w:rsidRDefault="00746F34">
      <w:pPr>
        <w:spacing w:line="360" w:lineRule="auto"/>
        <w:ind w:firstLineChars="200" w:firstLine="480"/>
        <w:rPr>
          <w:sz w:val="24"/>
          <w:u w:val="single"/>
        </w:rPr>
      </w:pPr>
      <w:r>
        <w:rPr>
          <w:sz w:val="24"/>
        </w:rPr>
        <w:t>5.</w:t>
      </w:r>
      <w:r>
        <w:rPr>
          <w:sz w:val="24"/>
        </w:rPr>
        <w:t>合同履行期限：</w:t>
      </w:r>
      <w:r>
        <w:rPr>
          <w:rFonts w:hint="eastAsia"/>
          <w:sz w:val="24"/>
        </w:rPr>
        <w:t>01-02</w:t>
      </w:r>
      <w:r>
        <w:rPr>
          <w:rFonts w:hint="eastAsia"/>
          <w:sz w:val="24"/>
        </w:rPr>
        <w:t>包：</w:t>
      </w:r>
      <w:r>
        <w:rPr>
          <w:sz w:val="24"/>
        </w:rPr>
        <w:t>自合同签订之日起至</w:t>
      </w:r>
      <w:r>
        <w:rPr>
          <w:sz w:val="24"/>
        </w:rPr>
        <w:t>2028</w:t>
      </w:r>
      <w:r>
        <w:rPr>
          <w:sz w:val="24"/>
        </w:rPr>
        <w:t>年</w:t>
      </w:r>
      <w:r>
        <w:rPr>
          <w:sz w:val="24"/>
        </w:rPr>
        <w:t>12</w:t>
      </w:r>
      <w:r>
        <w:rPr>
          <w:sz w:val="24"/>
        </w:rPr>
        <w:t>月</w:t>
      </w:r>
      <w:r>
        <w:rPr>
          <w:sz w:val="24"/>
        </w:rPr>
        <w:t>10</w:t>
      </w:r>
      <w:r>
        <w:rPr>
          <w:sz w:val="24"/>
        </w:rPr>
        <w:t>日前提交最终成果且验收合格止。</w:t>
      </w:r>
      <w:r>
        <w:rPr>
          <w:rFonts w:hint="eastAsia"/>
          <w:sz w:val="24"/>
        </w:rPr>
        <w:t>03</w:t>
      </w:r>
      <w:r>
        <w:rPr>
          <w:rFonts w:hint="eastAsia"/>
          <w:sz w:val="24"/>
        </w:rPr>
        <w:t>包：自合同签订之日起至</w:t>
      </w:r>
      <w:r>
        <w:rPr>
          <w:sz w:val="24"/>
        </w:rPr>
        <w:t>202</w:t>
      </w:r>
      <w:r>
        <w:rPr>
          <w:rFonts w:hint="eastAsia"/>
          <w:sz w:val="24"/>
        </w:rPr>
        <w:t>6</w:t>
      </w:r>
      <w:r>
        <w:rPr>
          <w:rFonts w:hint="eastAsia"/>
          <w:sz w:val="24"/>
        </w:rPr>
        <w:t>年</w:t>
      </w:r>
      <w:r>
        <w:rPr>
          <w:sz w:val="24"/>
        </w:rPr>
        <w:t>12</w:t>
      </w:r>
      <w:r>
        <w:rPr>
          <w:rFonts w:hint="eastAsia"/>
          <w:sz w:val="24"/>
        </w:rPr>
        <w:t>月</w:t>
      </w:r>
      <w:r>
        <w:rPr>
          <w:sz w:val="24"/>
        </w:rPr>
        <w:t>10</w:t>
      </w:r>
      <w:r>
        <w:rPr>
          <w:rFonts w:hint="eastAsia"/>
          <w:sz w:val="24"/>
        </w:rPr>
        <w:t>日前提交最终成果</w:t>
      </w:r>
      <w:r>
        <w:rPr>
          <w:rFonts w:ascii="宋体" w:hAnsi="宋体" w:hint="eastAsia"/>
          <w:sz w:val="24"/>
        </w:rPr>
        <w:t>且</w:t>
      </w:r>
      <w:r>
        <w:rPr>
          <w:rFonts w:hint="eastAsia"/>
          <w:sz w:val="24"/>
        </w:rPr>
        <w:t>验收合格止。</w:t>
      </w:r>
    </w:p>
    <w:p w14:paraId="5F4FFBF2" w14:textId="77777777" w:rsidR="00183AF6" w:rsidRDefault="00746F34">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sz w:val="24"/>
        </w:rPr>
        <w:t>否</w:t>
      </w:r>
    </w:p>
    <w:p w14:paraId="7E41C3F9" w14:textId="77777777" w:rsidR="00183AF6" w:rsidRDefault="00183AF6">
      <w:pPr>
        <w:spacing w:line="360" w:lineRule="auto"/>
        <w:ind w:firstLineChars="200" w:firstLine="480"/>
        <w:rPr>
          <w:sz w:val="24"/>
        </w:rPr>
      </w:pPr>
    </w:p>
    <w:p w14:paraId="04C6EED9" w14:textId="77777777" w:rsidR="00183AF6" w:rsidRDefault="00746F34">
      <w:pPr>
        <w:keepNext/>
        <w:keepLines/>
        <w:autoSpaceDE w:val="0"/>
        <w:autoSpaceDN w:val="0"/>
        <w:adjustRightInd w:val="0"/>
        <w:spacing w:line="360" w:lineRule="auto"/>
        <w:jc w:val="left"/>
        <w:outlineLvl w:val="1"/>
        <w:rPr>
          <w:b/>
          <w:kern w:val="0"/>
          <w:sz w:val="24"/>
        </w:rPr>
      </w:pPr>
      <w:bookmarkStart w:id="9" w:name="_Toc35393791"/>
      <w:bookmarkStart w:id="10" w:name="_Toc28359080"/>
      <w:bookmarkStart w:id="11" w:name="_Toc35393622"/>
      <w:bookmarkStart w:id="12" w:name="_Toc28359003"/>
      <w:r>
        <w:rPr>
          <w:b/>
          <w:kern w:val="0"/>
          <w:sz w:val="24"/>
        </w:rPr>
        <w:t>二、申请人的资格要求（须同时满足）</w:t>
      </w:r>
      <w:bookmarkEnd w:id="9"/>
      <w:bookmarkEnd w:id="10"/>
      <w:bookmarkEnd w:id="11"/>
      <w:bookmarkEnd w:id="12"/>
    </w:p>
    <w:p w14:paraId="78604A42" w14:textId="77777777" w:rsidR="00183AF6" w:rsidRDefault="00746F34">
      <w:pPr>
        <w:spacing w:line="360" w:lineRule="auto"/>
        <w:ind w:firstLineChars="200" w:firstLine="480"/>
        <w:rPr>
          <w:sz w:val="24"/>
        </w:rPr>
      </w:pPr>
      <w:r>
        <w:rPr>
          <w:sz w:val="24"/>
        </w:rPr>
        <w:t>1.</w:t>
      </w:r>
      <w:r>
        <w:rPr>
          <w:sz w:val="24"/>
        </w:rPr>
        <w:t>满足《中华人民共和国政府采购法》第二十二条规定；</w:t>
      </w:r>
    </w:p>
    <w:p w14:paraId="7431A967" w14:textId="77777777" w:rsidR="00183AF6" w:rsidRDefault="00746F34">
      <w:pPr>
        <w:spacing w:line="360" w:lineRule="auto"/>
        <w:ind w:firstLineChars="200" w:firstLine="480"/>
        <w:rPr>
          <w:sz w:val="24"/>
        </w:rPr>
      </w:pPr>
      <w:bookmarkStart w:id="13" w:name="_Toc28359081"/>
      <w:bookmarkStart w:id="14" w:name="_Toc28359004"/>
      <w:r>
        <w:rPr>
          <w:sz w:val="24"/>
        </w:rPr>
        <w:t>2.</w:t>
      </w:r>
      <w:r>
        <w:rPr>
          <w:sz w:val="24"/>
        </w:rPr>
        <w:t>落实政府采购政策需满足的资格要求：</w:t>
      </w:r>
    </w:p>
    <w:p w14:paraId="59E4A5E1" w14:textId="77777777" w:rsidR="00183AF6" w:rsidRDefault="00746F34">
      <w:pPr>
        <w:spacing w:line="360" w:lineRule="auto"/>
        <w:ind w:firstLineChars="200" w:firstLine="480"/>
        <w:rPr>
          <w:sz w:val="24"/>
        </w:rPr>
      </w:pPr>
      <w:r>
        <w:rPr>
          <w:sz w:val="24"/>
        </w:rPr>
        <w:t xml:space="preserve">2.1 </w:t>
      </w:r>
      <w:r>
        <w:rPr>
          <w:sz w:val="24"/>
        </w:rPr>
        <w:t>中小企业政策</w:t>
      </w:r>
    </w:p>
    <w:p w14:paraId="074D2CC8" w14:textId="77777777" w:rsidR="00183AF6" w:rsidRDefault="00746F34">
      <w:pPr>
        <w:spacing w:line="360" w:lineRule="auto"/>
        <w:ind w:firstLineChars="200" w:firstLine="480"/>
        <w:rPr>
          <w:sz w:val="24"/>
        </w:rPr>
      </w:pPr>
      <w:r>
        <w:rPr>
          <w:sz w:val="24"/>
        </w:rPr>
        <w:t>■</w:t>
      </w:r>
      <w:r>
        <w:rPr>
          <w:sz w:val="24"/>
        </w:rPr>
        <w:t>本项目不专门面向中小企业预留采购份额。</w:t>
      </w:r>
    </w:p>
    <w:p w14:paraId="2EA5B4DA" w14:textId="77777777" w:rsidR="00183AF6" w:rsidRDefault="00746F34">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67758340" w14:textId="77777777" w:rsidR="00183AF6" w:rsidRDefault="00746F34">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w:t>
      </w:r>
      <w:r>
        <w:rPr>
          <w:sz w:val="24"/>
        </w:rPr>
        <w:t>。</w:t>
      </w:r>
    </w:p>
    <w:p w14:paraId="64BB3678" w14:textId="77777777" w:rsidR="00183AF6" w:rsidRDefault="00746F34">
      <w:pPr>
        <w:spacing w:line="360" w:lineRule="auto"/>
        <w:ind w:firstLineChars="200" w:firstLine="480"/>
        <w:rPr>
          <w:sz w:val="24"/>
        </w:rPr>
      </w:pPr>
      <w:r>
        <w:rPr>
          <w:sz w:val="24"/>
        </w:rPr>
        <w:t xml:space="preserve">2.2 </w:t>
      </w:r>
      <w:r>
        <w:rPr>
          <w:sz w:val="24"/>
        </w:rPr>
        <w:t>其它落实政府采购政策的资格要求（如有）：</w:t>
      </w:r>
      <w:r>
        <w:rPr>
          <w:sz w:val="24"/>
          <w:u w:val="single"/>
        </w:rPr>
        <w:t>供应商不得被列入失信被执行人、重大税收违法案件当事人名单、政府采购严重违法失信行为记录名单。</w:t>
      </w:r>
    </w:p>
    <w:p w14:paraId="0DBCFE75" w14:textId="77777777" w:rsidR="00183AF6" w:rsidRDefault="00746F34">
      <w:pPr>
        <w:spacing w:line="360" w:lineRule="auto"/>
        <w:ind w:firstLineChars="200" w:firstLine="480"/>
        <w:rPr>
          <w:i/>
          <w:iCs/>
          <w:sz w:val="24"/>
          <w:u w:val="single"/>
        </w:rPr>
      </w:pPr>
      <w:r>
        <w:rPr>
          <w:sz w:val="24"/>
        </w:rPr>
        <w:t>3.</w:t>
      </w:r>
      <w:r>
        <w:rPr>
          <w:sz w:val="24"/>
        </w:rPr>
        <w:t>本项目的特定资格要求：</w:t>
      </w:r>
    </w:p>
    <w:p w14:paraId="7AC7F56B" w14:textId="77777777" w:rsidR="00183AF6" w:rsidRDefault="00746F34">
      <w:pPr>
        <w:tabs>
          <w:tab w:val="left" w:pos="900"/>
          <w:tab w:val="left" w:pos="1134"/>
          <w:tab w:val="left" w:pos="1589"/>
          <w:tab w:val="left" w:pos="5521"/>
        </w:tabs>
        <w:snapToGrid w:val="0"/>
        <w:spacing w:line="360" w:lineRule="auto"/>
        <w:ind w:firstLineChars="200" w:firstLine="480"/>
        <w:rPr>
          <w:sz w:val="24"/>
        </w:rPr>
      </w:pPr>
      <w:r>
        <w:rPr>
          <w:sz w:val="24"/>
        </w:rPr>
        <w:lastRenderedPageBreak/>
        <w:t>3.1</w:t>
      </w:r>
      <w:r>
        <w:rPr>
          <w:sz w:val="24"/>
        </w:rPr>
        <w:t>本项目是否属于政府购买服务：</w:t>
      </w:r>
    </w:p>
    <w:p w14:paraId="769A73A0" w14:textId="77777777" w:rsidR="00183AF6" w:rsidRDefault="00746F34">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14:paraId="1FCD5902" w14:textId="77777777" w:rsidR="00183AF6" w:rsidRDefault="00746F34">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121D31A5" w14:textId="77777777" w:rsidR="00183AF6" w:rsidRDefault="00746F34">
      <w:pPr>
        <w:tabs>
          <w:tab w:val="left" w:pos="900"/>
          <w:tab w:val="left" w:pos="1134"/>
          <w:tab w:val="left" w:pos="1589"/>
          <w:tab w:val="left" w:pos="5521"/>
        </w:tabs>
        <w:snapToGrid w:val="0"/>
        <w:spacing w:line="360" w:lineRule="auto"/>
        <w:ind w:firstLineChars="200" w:firstLine="480"/>
        <w:rPr>
          <w:sz w:val="24"/>
        </w:rPr>
      </w:pPr>
      <w:bookmarkStart w:id="15" w:name="_Hlk227840095"/>
      <w:r>
        <w:rPr>
          <w:sz w:val="24"/>
        </w:rPr>
        <w:t>3.2</w:t>
      </w:r>
      <w:r>
        <w:rPr>
          <w:sz w:val="24"/>
        </w:rPr>
        <w:t>其他特定资格要求：</w:t>
      </w:r>
    </w:p>
    <w:p w14:paraId="3C9DCF65" w14:textId="77777777" w:rsidR="00183AF6" w:rsidRDefault="00746F34">
      <w:pPr>
        <w:tabs>
          <w:tab w:val="left" w:pos="900"/>
          <w:tab w:val="left" w:pos="1134"/>
          <w:tab w:val="left" w:pos="1589"/>
          <w:tab w:val="left" w:pos="5521"/>
        </w:tabs>
        <w:snapToGrid w:val="0"/>
        <w:spacing w:line="360" w:lineRule="auto"/>
        <w:ind w:firstLineChars="200" w:firstLine="480"/>
        <w:rPr>
          <w:sz w:val="24"/>
          <w:u w:val="single"/>
        </w:rPr>
      </w:pPr>
      <w:r>
        <w:rPr>
          <w:sz w:val="24"/>
          <w:u w:val="single"/>
        </w:rPr>
        <w:t>01</w:t>
      </w:r>
      <w:r>
        <w:rPr>
          <w:sz w:val="24"/>
          <w:u w:val="single"/>
        </w:rPr>
        <w:t>包投标人应具备行政主管部门颁发的城乡规划编制甲级资质。</w:t>
      </w:r>
    </w:p>
    <w:p w14:paraId="7C99AAA8" w14:textId="77777777" w:rsidR="00183AF6" w:rsidRDefault="00746F34">
      <w:pPr>
        <w:tabs>
          <w:tab w:val="left" w:pos="900"/>
          <w:tab w:val="left" w:pos="1134"/>
          <w:tab w:val="left" w:pos="1589"/>
          <w:tab w:val="left" w:pos="5521"/>
        </w:tabs>
        <w:snapToGrid w:val="0"/>
        <w:spacing w:line="360" w:lineRule="auto"/>
        <w:ind w:firstLineChars="200" w:firstLine="480"/>
        <w:rPr>
          <w:sz w:val="24"/>
          <w:u w:val="single"/>
        </w:rPr>
      </w:pPr>
      <w:r>
        <w:rPr>
          <w:sz w:val="24"/>
          <w:u w:val="single"/>
        </w:rPr>
        <w:t>02</w:t>
      </w:r>
      <w:r>
        <w:rPr>
          <w:sz w:val="24"/>
          <w:u w:val="single"/>
        </w:rPr>
        <w:t>包投标人应具备行政主管部门颁发的城乡规划编制甲级资质和乙级（含）以上测绘资质（测绘资质范围需包含：地理信息系统工程）。</w:t>
      </w:r>
    </w:p>
    <w:bookmarkEnd w:id="15"/>
    <w:p w14:paraId="2A7A0482" w14:textId="77777777" w:rsidR="00183AF6" w:rsidRDefault="00183AF6">
      <w:pPr>
        <w:tabs>
          <w:tab w:val="left" w:pos="900"/>
          <w:tab w:val="left" w:pos="1134"/>
          <w:tab w:val="left" w:pos="1589"/>
          <w:tab w:val="left" w:pos="5521"/>
        </w:tabs>
        <w:snapToGrid w:val="0"/>
        <w:spacing w:line="360" w:lineRule="auto"/>
        <w:rPr>
          <w:i/>
          <w:iCs/>
          <w:sz w:val="24"/>
          <w:u w:val="single"/>
        </w:rPr>
      </w:pPr>
    </w:p>
    <w:p w14:paraId="0CAB01FF" w14:textId="77777777" w:rsidR="00183AF6" w:rsidRDefault="00746F34">
      <w:pPr>
        <w:keepNext/>
        <w:keepLines/>
        <w:widowControl/>
        <w:autoSpaceDE w:val="0"/>
        <w:autoSpaceDN w:val="0"/>
        <w:adjustRightInd w:val="0"/>
        <w:spacing w:line="360" w:lineRule="auto"/>
        <w:jc w:val="left"/>
        <w:outlineLvl w:val="1"/>
        <w:rPr>
          <w:b/>
          <w:kern w:val="0"/>
          <w:sz w:val="24"/>
        </w:rPr>
      </w:pPr>
      <w:bookmarkStart w:id="16" w:name="_Toc35393792"/>
      <w:bookmarkStart w:id="17" w:name="_Toc35393623"/>
      <w:bookmarkEnd w:id="13"/>
      <w:bookmarkEnd w:id="14"/>
      <w:r>
        <w:rPr>
          <w:b/>
          <w:kern w:val="0"/>
          <w:sz w:val="24"/>
        </w:rPr>
        <w:t>三、获取招标文件</w:t>
      </w:r>
      <w:bookmarkEnd w:id="16"/>
      <w:bookmarkEnd w:id="17"/>
    </w:p>
    <w:p w14:paraId="2002AF36" w14:textId="77777777" w:rsidR="00183AF6" w:rsidRDefault="00746F34">
      <w:pPr>
        <w:adjustRightInd w:val="0"/>
        <w:snapToGrid w:val="0"/>
        <w:spacing w:line="360" w:lineRule="auto"/>
        <w:ind w:firstLineChars="200" w:firstLine="480"/>
        <w:rPr>
          <w:sz w:val="24"/>
          <w:lang w:bidi="ar"/>
        </w:rPr>
      </w:pPr>
      <w:r>
        <w:rPr>
          <w:sz w:val="24"/>
          <w:lang w:bidi="ar"/>
        </w:rPr>
        <w:t>1.</w:t>
      </w:r>
      <w:r>
        <w:rPr>
          <w:sz w:val="24"/>
          <w:lang w:bidi="ar"/>
        </w:rPr>
        <w:t>时</w:t>
      </w:r>
      <w:r>
        <w:rPr>
          <w:color w:val="000000" w:themeColor="text1"/>
          <w:sz w:val="24"/>
          <w:lang w:bidi="ar"/>
        </w:rPr>
        <w:t>间：</w:t>
      </w:r>
      <w:r>
        <w:rPr>
          <w:color w:val="000000" w:themeColor="text1"/>
          <w:sz w:val="24"/>
          <w:lang w:bidi="ar"/>
        </w:rPr>
        <w:t>2026</w:t>
      </w:r>
      <w:r>
        <w:rPr>
          <w:color w:val="000000" w:themeColor="text1"/>
          <w:sz w:val="24"/>
          <w:lang w:bidi="ar"/>
        </w:rPr>
        <w:t>年</w:t>
      </w:r>
      <w:r>
        <w:rPr>
          <w:rFonts w:hint="eastAsia"/>
          <w:color w:val="000000" w:themeColor="text1"/>
          <w:sz w:val="24"/>
          <w:lang w:bidi="ar"/>
        </w:rPr>
        <w:t>6</w:t>
      </w:r>
      <w:r>
        <w:rPr>
          <w:color w:val="000000" w:themeColor="text1"/>
          <w:sz w:val="24"/>
          <w:lang w:bidi="ar"/>
        </w:rPr>
        <w:t>月</w:t>
      </w:r>
      <w:r>
        <w:rPr>
          <w:rFonts w:hint="eastAsia"/>
          <w:color w:val="000000" w:themeColor="text1"/>
          <w:sz w:val="24"/>
          <w:lang w:bidi="ar"/>
        </w:rPr>
        <w:t>3</w:t>
      </w:r>
      <w:r>
        <w:rPr>
          <w:color w:val="000000" w:themeColor="text1"/>
          <w:sz w:val="24"/>
          <w:lang w:bidi="ar"/>
        </w:rPr>
        <w:t>日至</w:t>
      </w:r>
      <w:r>
        <w:rPr>
          <w:color w:val="000000" w:themeColor="text1"/>
          <w:sz w:val="24"/>
          <w:lang w:bidi="ar"/>
        </w:rPr>
        <w:t>2026</w:t>
      </w:r>
      <w:r>
        <w:rPr>
          <w:color w:val="000000" w:themeColor="text1"/>
          <w:sz w:val="24"/>
          <w:lang w:bidi="ar"/>
        </w:rPr>
        <w:t>年</w:t>
      </w:r>
      <w:r>
        <w:rPr>
          <w:rFonts w:hint="eastAsia"/>
          <w:color w:val="000000" w:themeColor="text1"/>
          <w:sz w:val="24"/>
          <w:lang w:bidi="ar"/>
        </w:rPr>
        <w:t>6</w:t>
      </w:r>
      <w:r>
        <w:rPr>
          <w:color w:val="000000" w:themeColor="text1"/>
          <w:sz w:val="24"/>
          <w:lang w:bidi="ar"/>
        </w:rPr>
        <w:t>月</w:t>
      </w:r>
      <w:r>
        <w:rPr>
          <w:rFonts w:hint="eastAsia"/>
          <w:color w:val="000000" w:themeColor="text1"/>
          <w:sz w:val="24"/>
          <w:lang w:bidi="ar"/>
        </w:rPr>
        <w:t>10</w:t>
      </w:r>
      <w:r>
        <w:rPr>
          <w:color w:val="000000" w:themeColor="text1"/>
          <w:sz w:val="24"/>
          <w:lang w:bidi="ar"/>
        </w:rPr>
        <w:t>日，每</w:t>
      </w:r>
      <w:r>
        <w:rPr>
          <w:sz w:val="24"/>
          <w:lang w:bidi="ar"/>
        </w:rPr>
        <w:t>天上午</w:t>
      </w:r>
      <w:r>
        <w:rPr>
          <w:sz w:val="24"/>
          <w:lang w:bidi="ar"/>
        </w:rPr>
        <w:t>09:00</w:t>
      </w:r>
      <w:r>
        <w:rPr>
          <w:sz w:val="24"/>
          <w:lang w:bidi="ar"/>
        </w:rPr>
        <w:t>至</w:t>
      </w:r>
      <w:r>
        <w:rPr>
          <w:sz w:val="24"/>
          <w:lang w:bidi="ar"/>
        </w:rPr>
        <w:t>12:00</w:t>
      </w:r>
      <w:r>
        <w:rPr>
          <w:sz w:val="24"/>
          <w:lang w:bidi="ar"/>
        </w:rPr>
        <w:t>，下午</w:t>
      </w:r>
      <w:r>
        <w:rPr>
          <w:sz w:val="24"/>
          <w:lang w:bidi="ar"/>
        </w:rPr>
        <w:t>12:00</w:t>
      </w:r>
      <w:r>
        <w:rPr>
          <w:sz w:val="24"/>
          <w:lang w:bidi="ar"/>
        </w:rPr>
        <w:t>至</w:t>
      </w:r>
      <w:r>
        <w:rPr>
          <w:sz w:val="24"/>
          <w:lang w:bidi="ar"/>
        </w:rPr>
        <w:t>17:00</w:t>
      </w:r>
      <w:r>
        <w:rPr>
          <w:sz w:val="24"/>
          <w:lang w:bidi="ar"/>
        </w:rPr>
        <w:t>（北京时间，法定节假日除外）。</w:t>
      </w:r>
    </w:p>
    <w:p w14:paraId="3B5CB611" w14:textId="77777777" w:rsidR="00183AF6" w:rsidRDefault="00746F34">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0C3F6612" w14:textId="77777777" w:rsidR="00183AF6" w:rsidRDefault="00746F34">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51C32310" w14:textId="77777777" w:rsidR="00183AF6" w:rsidRDefault="00746F34">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4A1624A5" w14:textId="77777777" w:rsidR="00183AF6" w:rsidRDefault="00183AF6">
      <w:pPr>
        <w:tabs>
          <w:tab w:val="left" w:pos="900"/>
          <w:tab w:val="left" w:pos="1980"/>
        </w:tabs>
        <w:snapToGrid w:val="0"/>
        <w:spacing w:line="360" w:lineRule="auto"/>
        <w:ind w:left="840"/>
        <w:rPr>
          <w:sz w:val="24"/>
        </w:rPr>
      </w:pPr>
    </w:p>
    <w:p w14:paraId="1E0C74CB" w14:textId="77777777" w:rsidR="00183AF6" w:rsidRDefault="00746F34">
      <w:pPr>
        <w:keepNext/>
        <w:keepLines/>
        <w:widowControl/>
        <w:autoSpaceDE w:val="0"/>
        <w:autoSpaceDN w:val="0"/>
        <w:adjustRightInd w:val="0"/>
        <w:spacing w:line="360" w:lineRule="auto"/>
        <w:jc w:val="left"/>
        <w:outlineLvl w:val="1"/>
        <w:rPr>
          <w:b/>
          <w:kern w:val="0"/>
          <w:sz w:val="24"/>
        </w:rPr>
      </w:pPr>
      <w:bookmarkStart w:id="18" w:name="_Toc28359082"/>
      <w:bookmarkStart w:id="19" w:name="_Toc28359005"/>
      <w:bookmarkStart w:id="20" w:name="_Toc35393793"/>
      <w:bookmarkStart w:id="21" w:name="_Toc35393624"/>
      <w:r>
        <w:rPr>
          <w:b/>
          <w:kern w:val="0"/>
          <w:sz w:val="24"/>
        </w:rPr>
        <w:t>四、提交投标文件</w:t>
      </w:r>
      <w:bookmarkEnd w:id="18"/>
      <w:bookmarkEnd w:id="19"/>
      <w:r>
        <w:rPr>
          <w:b/>
          <w:kern w:val="0"/>
          <w:sz w:val="24"/>
        </w:rPr>
        <w:t>截止时间、开标时间和地点</w:t>
      </w:r>
      <w:bookmarkEnd w:id="20"/>
      <w:bookmarkEnd w:id="21"/>
    </w:p>
    <w:p w14:paraId="19FA6E93" w14:textId="77777777" w:rsidR="00183AF6" w:rsidRDefault="00746F34">
      <w:pPr>
        <w:spacing w:line="360" w:lineRule="auto"/>
        <w:ind w:firstLineChars="200" w:firstLine="480"/>
        <w:rPr>
          <w:bCs/>
          <w:sz w:val="24"/>
          <w:u w:val="single"/>
        </w:rPr>
      </w:pPr>
      <w:r>
        <w:rPr>
          <w:sz w:val="24"/>
          <w:lang w:bidi="ar"/>
        </w:rPr>
        <w:t>投标截止时间、开标</w:t>
      </w:r>
      <w:r>
        <w:rPr>
          <w:color w:val="000000" w:themeColor="text1"/>
          <w:sz w:val="24"/>
          <w:lang w:bidi="ar"/>
        </w:rPr>
        <w:t>时间：</w:t>
      </w:r>
      <w:r>
        <w:rPr>
          <w:color w:val="000000" w:themeColor="text1"/>
          <w:sz w:val="24"/>
          <w:lang w:bidi="ar"/>
        </w:rPr>
        <w:t>2026</w:t>
      </w:r>
      <w:r>
        <w:rPr>
          <w:color w:val="000000" w:themeColor="text1"/>
          <w:sz w:val="24"/>
          <w:lang w:bidi="ar"/>
        </w:rPr>
        <w:t>年</w:t>
      </w:r>
      <w:r>
        <w:rPr>
          <w:rFonts w:hint="eastAsia"/>
          <w:color w:val="000000" w:themeColor="text1"/>
          <w:sz w:val="24"/>
          <w:lang w:bidi="ar"/>
        </w:rPr>
        <w:t>6</w:t>
      </w:r>
      <w:r>
        <w:rPr>
          <w:color w:val="000000" w:themeColor="text1"/>
          <w:sz w:val="24"/>
          <w:lang w:bidi="ar"/>
        </w:rPr>
        <w:t>月</w:t>
      </w:r>
      <w:r>
        <w:rPr>
          <w:rFonts w:hint="eastAsia"/>
          <w:color w:val="000000" w:themeColor="text1"/>
          <w:sz w:val="24"/>
          <w:lang w:bidi="ar"/>
        </w:rPr>
        <w:t>25</w:t>
      </w:r>
      <w:r>
        <w:rPr>
          <w:color w:val="000000" w:themeColor="text1"/>
          <w:sz w:val="24"/>
          <w:lang w:bidi="ar"/>
        </w:rPr>
        <w:t>日</w:t>
      </w:r>
      <w:r>
        <w:rPr>
          <w:color w:val="000000" w:themeColor="text1"/>
          <w:sz w:val="24"/>
          <w:lang w:bidi="ar"/>
        </w:rPr>
        <w:t>09</w:t>
      </w:r>
      <w:r>
        <w:rPr>
          <w:color w:val="000000" w:themeColor="text1"/>
          <w:sz w:val="24"/>
          <w:lang w:bidi="ar"/>
        </w:rPr>
        <w:t>点</w:t>
      </w:r>
      <w:r>
        <w:rPr>
          <w:color w:val="000000" w:themeColor="text1"/>
          <w:sz w:val="24"/>
          <w:lang w:bidi="ar"/>
        </w:rPr>
        <w:t>30</w:t>
      </w:r>
      <w:r>
        <w:rPr>
          <w:sz w:val="24"/>
          <w:lang w:bidi="ar"/>
        </w:rPr>
        <w:t>分</w:t>
      </w:r>
      <w:r>
        <w:rPr>
          <w:bCs/>
          <w:sz w:val="24"/>
          <w:lang w:bidi="ar"/>
        </w:rPr>
        <w:t>（北京时间）</w:t>
      </w:r>
      <w:r>
        <w:rPr>
          <w:iCs/>
          <w:sz w:val="24"/>
          <w:lang w:bidi="ar"/>
        </w:rPr>
        <w:t>。</w:t>
      </w:r>
    </w:p>
    <w:p w14:paraId="68742E99" w14:textId="77777777" w:rsidR="00183AF6" w:rsidRDefault="00746F34">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068A00AD" w14:textId="77777777" w:rsidR="00183AF6" w:rsidRDefault="00183AF6">
      <w:pPr>
        <w:spacing w:line="360" w:lineRule="auto"/>
        <w:ind w:firstLineChars="200" w:firstLine="480"/>
        <w:rPr>
          <w:bCs/>
          <w:sz w:val="24"/>
          <w:u w:val="single"/>
        </w:rPr>
      </w:pPr>
    </w:p>
    <w:p w14:paraId="18A79720" w14:textId="77777777" w:rsidR="00183AF6" w:rsidRDefault="00746F34">
      <w:pPr>
        <w:keepNext/>
        <w:keepLines/>
        <w:autoSpaceDE w:val="0"/>
        <w:autoSpaceDN w:val="0"/>
        <w:adjustRightInd w:val="0"/>
        <w:spacing w:line="360" w:lineRule="auto"/>
        <w:jc w:val="left"/>
        <w:outlineLvl w:val="1"/>
        <w:rPr>
          <w:b/>
          <w:kern w:val="0"/>
          <w:sz w:val="24"/>
        </w:rPr>
      </w:pPr>
      <w:bookmarkStart w:id="22" w:name="_Toc28359084"/>
      <w:bookmarkStart w:id="23" w:name="_Toc28359007"/>
      <w:bookmarkStart w:id="24" w:name="_Toc35393794"/>
      <w:bookmarkStart w:id="25" w:name="_Toc35393625"/>
      <w:r>
        <w:rPr>
          <w:b/>
          <w:kern w:val="0"/>
          <w:sz w:val="24"/>
        </w:rPr>
        <w:t>五、公告期限</w:t>
      </w:r>
      <w:bookmarkEnd w:id="22"/>
      <w:bookmarkEnd w:id="23"/>
      <w:bookmarkEnd w:id="24"/>
      <w:bookmarkEnd w:id="25"/>
    </w:p>
    <w:p w14:paraId="3EE19AFF" w14:textId="77777777" w:rsidR="00183AF6" w:rsidRDefault="00746F34">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698B685D" w14:textId="77777777" w:rsidR="00183AF6" w:rsidRDefault="00183AF6">
      <w:pPr>
        <w:spacing w:line="360" w:lineRule="auto"/>
        <w:ind w:firstLineChars="200" w:firstLine="480"/>
        <w:rPr>
          <w:kern w:val="0"/>
          <w:sz w:val="24"/>
        </w:rPr>
      </w:pPr>
    </w:p>
    <w:p w14:paraId="6FFEE416" w14:textId="77777777" w:rsidR="00183AF6" w:rsidRDefault="00746F34">
      <w:pPr>
        <w:keepNext/>
        <w:keepLines/>
        <w:autoSpaceDE w:val="0"/>
        <w:autoSpaceDN w:val="0"/>
        <w:adjustRightInd w:val="0"/>
        <w:spacing w:line="360" w:lineRule="auto"/>
        <w:jc w:val="left"/>
        <w:outlineLvl w:val="1"/>
        <w:rPr>
          <w:b/>
          <w:kern w:val="0"/>
          <w:sz w:val="24"/>
        </w:rPr>
      </w:pPr>
      <w:bookmarkStart w:id="26" w:name="_Toc35393626"/>
      <w:bookmarkStart w:id="27" w:name="_Toc35393795"/>
      <w:r>
        <w:rPr>
          <w:b/>
          <w:kern w:val="0"/>
          <w:sz w:val="24"/>
        </w:rPr>
        <w:t>六、其他补充事宜</w:t>
      </w:r>
      <w:bookmarkEnd w:id="26"/>
      <w:bookmarkEnd w:id="27"/>
    </w:p>
    <w:p w14:paraId="4C319AA0" w14:textId="77777777" w:rsidR="00183AF6" w:rsidRDefault="00746F34">
      <w:pPr>
        <w:spacing w:line="360" w:lineRule="auto"/>
        <w:ind w:firstLineChars="200" w:firstLine="480"/>
        <w:rPr>
          <w:sz w:val="24"/>
        </w:rPr>
      </w:pPr>
      <w:r>
        <w:rPr>
          <w:sz w:val="24"/>
        </w:rPr>
        <w:t>1.</w:t>
      </w:r>
      <w:r>
        <w:rPr>
          <w:sz w:val="24"/>
        </w:rPr>
        <w:t>本项目需要落实的政府采购政策：</w:t>
      </w:r>
    </w:p>
    <w:p w14:paraId="19677E73" w14:textId="77777777" w:rsidR="00183AF6" w:rsidRDefault="00746F34">
      <w:pPr>
        <w:spacing w:line="360" w:lineRule="auto"/>
        <w:ind w:firstLineChars="200" w:firstLine="480"/>
        <w:rPr>
          <w:sz w:val="24"/>
          <w:lang w:bidi="ar"/>
        </w:rPr>
      </w:pPr>
      <w:r>
        <w:rPr>
          <w:sz w:val="24"/>
          <w:lang w:bidi="ar"/>
        </w:rPr>
        <w:t>（</w:t>
      </w:r>
      <w:r>
        <w:rPr>
          <w:sz w:val="24"/>
          <w:lang w:bidi="ar"/>
        </w:rPr>
        <w:t>1</w:t>
      </w:r>
      <w:r>
        <w:rPr>
          <w:sz w:val="24"/>
          <w:lang w:bidi="ar"/>
        </w:rPr>
        <w:t>）节能产品强制采购</w:t>
      </w:r>
    </w:p>
    <w:p w14:paraId="72F44797" w14:textId="77777777" w:rsidR="00183AF6" w:rsidRDefault="00746F34">
      <w:pPr>
        <w:spacing w:line="360" w:lineRule="auto"/>
        <w:ind w:firstLineChars="200" w:firstLine="480"/>
        <w:rPr>
          <w:sz w:val="24"/>
          <w:lang w:bidi="ar"/>
        </w:rPr>
      </w:pPr>
      <w:r>
        <w:rPr>
          <w:sz w:val="24"/>
          <w:lang w:bidi="ar"/>
        </w:rPr>
        <w:t>（</w:t>
      </w:r>
      <w:r>
        <w:rPr>
          <w:sz w:val="24"/>
          <w:lang w:bidi="ar"/>
        </w:rPr>
        <w:t>2</w:t>
      </w:r>
      <w:r>
        <w:rPr>
          <w:sz w:val="24"/>
          <w:lang w:bidi="ar"/>
        </w:rPr>
        <w:t>）节能产品、环境标志产品优先采购</w:t>
      </w:r>
    </w:p>
    <w:p w14:paraId="7AA71F8F" w14:textId="77777777" w:rsidR="00183AF6" w:rsidRDefault="00746F34">
      <w:pPr>
        <w:spacing w:line="360" w:lineRule="auto"/>
        <w:ind w:firstLineChars="200" w:firstLine="480"/>
        <w:rPr>
          <w:sz w:val="24"/>
          <w:lang w:bidi="ar"/>
        </w:rPr>
      </w:pPr>
      <w:r>
        <w:rPr>
          <w:sz w:val="24"/>
          <w:lang w:bidi="ar"/>
        </w:rPr>
        <w:t>（</w:t>
      </w:r>
      <w:r>
        <w:rPr>
          <w:sz w:val="24"/>
          <w:lang w:bidi="ar"/>
        </w:rPr>
        <w:t>3</w:t>
      </w:r>
      <w:r>
        <w:rPr>
          <w:sz w:val="24"/>
          <w:lang w:bidi="ar"/>
        </w:rPr>
        <w:t>）政府采购促进中小企业发展</w:t>
      </w:r>
    </w:p>
    <w:p w14:paraId="167B7EEC" w14:textId="77777777" w:rsidR="00183AF6" w:rsidRDefault="00746F34">
      <w:pPr>
        <w:spacing w:line="360" w:lineRule="auto"/>
        <w:ind w:firstLineChars="200" w:firstLine="480"/>
        <w:rPr>
          <w:sz w:val="24"/>
          <w:lang w:bidi="ar"/>
        </w:rPr>
      </w:pPr>
      <w:r>
        <w:rPr>
          <w:sz w:val="24"/>
          <w:lang w:bidi="ar"/>
        </w:rPr>
        <w:lastRenderedPageBreak/>
        <w:t>（</w:t>
      </w:r>
      <w:r>
        <w:rPr>
          <w:sz w:val="24"/>
          <w:lang w:bidi="ar"/>
        </w:rPr>
        <w:t>4</w:t>
      </w:r>
      <w:r>
        <w:rPr>
          <w:sz w:val="24"/>
          <w:lang w:bidi="ar"/>
        </w:rPr>
        <w:t>）政府采购支持监狱企业发展</w:t>
      </w:r>
    </w:p>
    <w:p w14:paraId="454A087D" w14:textId="77777777" w:rsidR="00183AF6" w:rsidRDefault="00746F34">
      <w:pPr>
        <w:spacing w:line="360" w:lineRule="auto"/>
        <w:ind w:firstLineChars="200" w:firstLine="480"/>
        <w:rPr>
          <w:sz w:val="24"/>
          <w:lang w:bidi="ar"/>
        </w:rPr>
      </w:pPr>
      <w:r>
        <w:rPr>
          <w:sz w:val="24"/>
          <w:lang w:bidi="ar"/>
        </w:rPr>
        <w:t>（</w:t>
      </w:r>
      <w:r>
        <w:rPr>
          <w:sz w:val="24"/>
          <w:lang w:bidi="ar"/>
        </w:rPr>
        <w:t>5</w:t>
      </w:r>
      <w:r>
        <w:rPr>
          <w:sz w:val="24"/>
          <w:lang w:bidi="ar"/>
        </w:rPr>
        <w:t>）政府采购促进残疾人就业</w:t>
      </w:r>
    </w:p>
    <w:p w14:paraId="7E87BB09" w14:textId="77777777" w:rsidR="00183AF6" w:rsidRDefault="00746F34">
      <w:pPr>
        <w:spacing w:line="360" w:lineRule="auto"/>
        <w:ind w:firstLineChars="200" w:firstLine="480"/>
        <w:rPr>
          <w:sz w:val="24"/>
          <w:lang w:bidi="ar"/>
        </w:rPr>
      </w:pPr>
      <w:r>
        <w:rPr>
          <w:sz w:val="24"/>
          <w:lang w:bidi="ar"/>
        </w:rPr>
        <w:t>（</w:t>
      </w:r>
      <w:r>
        <w:rPr>
          <w:sz w:val="24"/>
          <w:lang w:bidi="ar"/>
        </w:rPr>
        <w:t>6</w:t>
      </w:r>
      <w:r>
        <w:rPr>
          <w:sz w:val="24"/>
          <w:lang w:bidi="ar"/>
        </w:rPr>
        <w:t>）进口产品管理</w:t>
      </w:r>
    </w:p>
    <w:p w14:paraId="0BA41ACE" w14:textId="77777777" w:rsidR="00183AF6" w:rsidRDefault="00746F34">
      <w:pPr>
        <w:spacing w:line="360" w:lineRule="auto"/>
        <w:ind w:firstLineChars="200" w:firstLine="480"/>
        <w:rPr>
          <w:sz w:val="24"/>
          <w:lang w:bidi="ar"/>
        </w:rPr>
      </w:pPr>
      <w:r>
        <w:rPr>
          <w:sz w:val="24"/>
          <w:lang w:bidi="ar"/>
        </w:rPr>
        <w:t>（</w:t>
      </w:r>
      <w:r>
        <w:rPr>
          <w:sz w:val="24"/>
          <w:lang w:bidi="ar"/>
        </w:rPr>
        <w:t>7</w:t>
      </w:r>
      <w:r>
        <w:rPr>
          <w:sz w:val="24"/>
          <w:lang w:bidi="ar"/>
        </w:rPr>
        <w:t>）本国产品标准及相关政策</w:t>
      </w:r>
      <w:r>
        <w:rPr>
          <w:sz w:val="24"/>
          <w:lang w:bidi="ar"/>
        </w:rPr>
        <w:t xml:space="preserve"> </w:t>
      </w:r>
    </w:p>
    <w:p w14:paraId="6ECC9C94" w14:textId="77777777" w:rsidR="00183AF6" w:rsidRDefault="00746F34">
      <w:pPr>
        <w:spacing w:line="360" w:lineRule="auto"/>
        <w:ind w:firstLineChars="200" w:firstLine="480"/>
        <w:rPr>
          <w:sz w:val="24"/>
        </w:rPr>
      </w:pPr>
      <w:r>
        <w:rPr>
          <w:sz w:val="24"/>
        </w:rPr>
        <w:t>2.</w:t>
      </w:r>
      <w:r>
        <w:rPr>
          <w:sz w:val="24"/>
        </w:rPr>
        <w:t>本项目的采购年限为</w:t>
      </w:r>
      <w:r>
        <w:rPr>
          <w:sz w:val="24"/>
        </w:rPr>
        <w:t>3</w:t>
      </w:r>
      <w:r>
        <w:rPr>
          <w:sz w:val="24"/>
        </w:rPr>
        <w:t>年、预算金额为</w:t>
      </w:r>
      <w:r>
        <w:rPr>
          <w:sz w:val="24"/>
        </w:rPr>
        <w:t>820.085</w:t>
      </w:r>
      <w:r>
        <w:rPr>
          <w:sz w:val="24"/>
        </w:rPr>
        <w:t>万元、当年安排数为</w:t>
      </w:r>
      <w:r>
        <w:rPr>
          <w:sz w:val="24"/>
        </w:rPr>
        <w:t>400</w:t>
      </w:r>
      <w:r>
        <w:rPr>
          <w:sz w:val="24"/>
        </w:rPr>
        <w:t>万元。</w:t>
      </w:r>
    </w:p>
    <w:p w14:paraId="1A6042CD" w14:textId="77777777" w:rsidR="00183AF6" w:rsidRDefault="00746F34">
      <w:pPr>
        <w:widowControl/>
        <w:adjustRightInd w:val="0"/>
        <w:snapToGrid w:val="0"/>
        <w:spacing w:line="360" w:lineRule="auto"/>
        <w:ind w:firstLineChars="200" w:firstLine="480"/>
        <w:jc w:val="left"/>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5FA52445" w14:textId="77777777" w:rsidR="00183AF6" w:rsidRDefault="00746F34">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10E8FDD" w14:textId="77777777" w:rsidR="00183AF6" w:rsidRDefault="00746F34">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2E8D66D0" w14:textId="77777777" w:rsidR="00183AF6" w:rsidRDefault="00746F3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445C7A64" w14:textId="77777777" w:rsidR="00183AF6" w:rsidRDefault="00746F34">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D4CCBAE" w14:textId="77777777" w:rsidR="00183AF6" w:rsidRDefault="00746F34">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6BE6471B" w14:textId="77777777" w:rsidR="00183AF6" w:rsidRDefault="00746F34">
      <w:pPr>
        <w:adjustRightInd w:val="0"/>
        <w:snapToGrid w:val="0"/>
        <w:spacing w:line="360" w:lineRule="auto"/>
        <w:ind w:firstLineChars="200" w:firstLine="480"/>
        <w:rPr>
          <w:sz w:val="24"/>
          <w:lang w:bidi="ar"/>
        </w:rPr>
      </w:pPr>
      <w:r>
        <w:rPr>
          <w:sz w:val="24"/>
          <w:lang w:bidi="ar"/>
        </w:rPr>
        <w:t>3.2</w:t>
      </w:r>
      <w:r>
        <w:rPr>
          <w:sz w:val="24"/>
          <w:lang w:bidi="ar"/>
        </w:rPr>
        <w:t>注册</w:t>
      </w:r>
    </w:p>
    <w:p w14:paraId="23CF8E88" w14:textId="77777777" w:rsidR="00183AF6" w:rsidRDefault="00746F3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621EE0A5" w14:textId="77777777" w:rsidR="00183AF6" w:rsidRDefault="00746F34">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0E703AC2" w14:textId="77777777" w:rsidR="00183AF6" w:rsidRDefault="00746F34">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A284111" w14:textId="77777777" w:rsidR="00183AF6" w:rsidRDefault="00746F34">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36F1258A" w14:textId="77777777" w:rsidR="00183AF6" w:rsidRDefault="00746F34">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40FF70D4" w14:textId="77777777" w:rsidR="00183AF6" w:rsidRDefault="00746F34">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7E8E39AA" w14:textId="77777777" w:rsidR="00183AF6" w:rsidRDefault="00746F34">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w:t>
      </w:r>
      <w:r>
        <w:rPr>
          <w:sz w:val="24"/>
          <w:lang w:bidi="ar"/>
        </w:rPr>
        <w:lastRenderedPageBreak/>
        <w:t>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2F7A0F9E" w14:textId="77777777" w:rsidR="00183AF6" w:rsidRDefault="00746F34">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31D6C92D" w14:textId="77777777" w:rsidR="00183AF6" w:rsidRDefault="00746F34">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E874ADE" w14:textId="77777777" w:rsidR="00183AF6" w:rsidRDefault="00746F34">
      <w:pPr>
        <w:widowControl/>
        <w:spacing w:line="360" w:lineRule="auto"/>
        <w:ind w:firstLineChars="200" w:firstLine="480"/>
        <w:jc w:val="left"/>
        <w:rPr>
          <w:sz w:val="24"/>
          <w:lang w:val="zh-TW" w:bidi="ar"/>
        </w:rPr>
      </w:pPr>
      <w:r>
        <w:rPr>
          <w:sz w:val="24"/>
          <w:lang w:bidi="ar"/>
        </w:rPr>
        <w:t>3</w:t>
      </w:r>
      <w:r>
        <w:rPr>
          <w:sz w:val="24"/>
          <w:lang w:val="zh-TW" w:eastAsia="zh-TW" w:bidi="ar"/>
        </w:rPr>
        <w:t>.6</w:t>
      </w:r>
      <w:r>
        <w:rPr>
          <w:sz w:val="24"/>
          <w:lang w:val="zh-TW" w:bidi="ar"/>
        </w:rPr>
        <w:t>提交电子投标文件</w:t>
      </w:r>
    </w:p>
    <w:p w14:paraId="5FE36D65" w14:textId="77777777" w:rsidR="00183AF6" w:rsidRDefault="00746F34">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60CC353" w14:textId="77777777" w:rsidR="00183AF6" w:rsidRDefault="00746F34">
      <w:pPr>
        <w:widowControl/>
        <w:spacing w:line="360" w:lineRule="auto"/>
        <w:ind w:firstLineChars="200" w:firstLine="480"/>
        <w:jc w:val="left"/>
        <w:rPr>
          <w:sz w:val="24"/>
          <w:lang w:eastAsia="zh-TW" w:bidi="ar"/>
        </w:rPr>
      </w:pPr>
      <w:r>
        <w:rPr>
          <w:sz w:val="24"/>
          <w:lang w:bidi="ar"/>
        </w:rPr>
        <w:t>3</w:t>
      </w:r>
      <w:r>
        <w:rPr>
          <w:sz w:val="24"/>
          <w:lang w:val="zh-TW" w:bidi="ar"/>
        </w:rPr>
        <w:t>.</w:t>
      </w:r>
      <w:r>
        <w:rPr>
          <w:sz w:val="24"/>
          <w:lang w:val="zh-TW" w:eastAsia="zh-TW" w:bidi="ar"/>
        </w:rPr>
        <w:t>7</w:t>
      </w:r>
      <w:r>
        <w:rPr>
          <w:sz w:val="24"/>
          <w:lang w:val="zh-TW" w:bidi="ar"/>
        </w:rPr>
        <w:t>电子开标</w:t>
      </w:r>
    </w:p>
    <w:p w14:paraId="11E6AFD7" w14:textId="77777777" w:rsidR="00183AF6" w:rsidRDefault="00746F34">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C93A463" w14:textId="77777777" w:rsidR="00183AF6" w:rsidRDefault="00746F34">
      <w:pPr>
        <w:spacing w:line="360" w:lineRule="auto"/>
        <w:ind w:firstLineChars="200" w:firstLine="480"/>
        <w:rPr>
          <w:sz w:val="24"/>
          <w:lang w:eastAsia="zh-TW" w:bidi="ar"/>
        </w:rPr>
      </w:pPr>
      <w:r>
        <w:rPr>
          <w:sz w:val="24"/>
          <w:lang w:eastAsia="zh-TW" w:bidi="ar"/>
        </w:rPr>
        <w:t>4.</w:t>
      </w:r>
      <w:r>
        <w:rPr>
          <w:sz w:val="24"/>
          <w:lang w:eastAsia="zh-TW" w:bidi="ar"/>
        </w:rPr>
        <w:t>本公告同时在中国政府采购网（</w:t>
      </w:r>
      <w:r>
        <w:rPr>
          <w:sz w:val="24"/>
          <w:lang w:eastAsia="zh-TW" w:bidi="ar"/>
        </w:rPr>
        <w:t>http://www.ccgp.gov.cn</w:t>
      </w:r>
      <w:r>
        <w:rPr>
          <w:sz w:val="24"/>
          <w:lang w:eastAsia="zh-TW" w:bidi="ar"/>
        </w:rPr>
        <w:t>）、北京市政府采购网（</w:t>
      </w:r>
      <w:r>
        <w:rPr>
          <w:sz w:val="24"/>
          <w:lang w:eastAsia="zh-TW" w:bidi="ar"/>
        </w:rPr>
        <w:t>http://www.ccgp-beijing.gov.cn/</w:t>
      </w:r>
      <w:r>
        <w:rPr>
          <w:sz w:val="24"/>
          <w:lang w:eastAsia="zh-TW" w:bidi="ar"/>
        </w:rPr>
        <w:t>）发布。</w:t>
      </w:r>
    </w:p>
    <w:p w14:paraId="6C1EFB05" w14:textId="77777777" w:rsidR="00183AF6" w:rsidRDefault="00746F34">
      <w:pPr>
        <w:spacing w:line="360" w:lineRule="auto"/>
        <w:ind w:firstLineChars="200" w:firstLine="480"/>
        <w:rPr>
          <w:sz w:val="24"/>
          <w:lang w:bidi="ar"/>
        </w:rPr>
      </w:pPr>
      <w:r>
        <w:rPr>
          <w:sz w:val="24"/>
          <w:lang w:bidi="ar"/>
        </w:rPr>
        <w:t>5.</w:t>
      </w:r>
      <w:r>
        <w:rPr>
          <w:sz w:val="24"/>
          <w:lang w:bidi="ar"/>
        </w:rPr>
        <w:t>采购代理机构项目联系邮箱：</w:t>
      </w:r>
      <w:r>
        <w:rPr>
          <w:sz w:val="24"/>
          <w:lang w:bidi="ar"/>
        </w:rPr>
        <w:t>yw04@hcjq.net</w:t>
      </w:r>
    </w:p>
    <w:p w14:paraId="448EF898" w14:textId="77777777" w:rsidR="00183AF6" w:rsidRDefault="00746F34">
      <w:pPr>
        <w:spacing w:line="360" w:lineRule="auto"/>
        <w:ind w:firstLineChars="200" w:firstLine="480"/>
        <w:rPr>
          <w:sz w:val="24"/>
          <w:lang w:bidi="ar"/>
        </w:rPr>
      </w:pPr>
      <w:r>
        <w:rPr>
          <w:sz w:val="24"/>
          <w:lang w:bidi="ar"/>
        </w:rPr>
        <w:t>6.</w:t>
      </w:r>
      <w:r>
        <w:rPr>
          <w:sz w:val="24"/>
          <w:lang w:bidi="ar"/>
        </w:rPr>
        <w:t>采购代理机构项目编号：</w:t>
      </w:r>
      <w:r>
        <w:rPr>
          <w:sz w:val="24"/>
          <w:lang w:bidi="ar"/>
        </w:rPr>
        <w:t>BJJQ-2026-307</w:t>
      </w:r>
    </w:p>
    <w:p w14:paraId="77CCDAA1" w14:textId="77777777" w:rsidR="00183AF6" w:rsidRDefault="00746F34">
      <w:pPr>
        <w:spacing w:line="360" w:lineRule="auto"/>
        <w:ind w:firstLineChars="200" w:firstLine="480"/>
        <w:rPr>
          <w:b/>
          <w:bCs/>
          <w:sz w:val="24"/>
          <w:lang w:eastAsia="zh-TW" w:bidi="ar"/>
        </w:rPr>
      </w:pPr>
      <w:r>
        <w:rPr>
          <w:sz w:val="24"/>
          <w:lang w:bidi="ar"/>
        </w:rPr>
        <w:t>7.</w:t>
      </w:r>
      <w:r>
        <w:rPr>
          <w:b/>
          <w:bCs/>
          <w:sz w:val="24"/>
          <w:lang w:bidi="ar"/>
        </w:rPr>
        <w:t>本项目接受联合体投标，若以联合体投标的，联合体牵头人或联合体成员任意一家单位在北京市政府采购电子交易平台获取招标文件即可，并在获取文件后将联合体牵头人、联合体成员名单发送至</w:t>
      </w:r>
      <w:r>
        <w:rPr>
          <w:b/>
          <w:bCs/>
          <w:sz w:val="24"/>
          <w:lang w:eastAsia="zh-TW" w:bidi="ar"/>
        </w:rPr>
        <w:t>yw0</w:t>
      </w:r>
      <w:r>
        <w:rPr>
          <w:b/>
          <w:bCs/>
          <w:sz w:val="24"/>
          <w:lang w:bidi="ar"/>
        </w:rPr>
        <w:t>4</w:t>
      </w:r>
      <w:r>
        <w:rPr>
          <w:b/>
          <w:bCs/>
          <w:sz w:val="24"/>
          <w:lang w:eastAsia="zh-TW" w:bidi="ar"/>
        </w:rPr>
        <w:t>@hcjq.net</w:t>
      </w:r>
      <w:r>
        <w:rPr>
          <w:b/>
          <w:bCs/>
          <w:sz w:val="24"/>
          <w:lang w:eastAsia="zh-TW" w:bidi="ar"/>
        </w:rPr>
        <w:t>。</w:t>
      </w:r>
    </w:p>
    <w:p w14:paraId="3ECA34B2" w14:textId="77777777" w:rsidR="00183AF6" w:rsidRDefault="00183AF6">
      <w:pPr>
        <w:autoSpaceDE w:val="0"/>
        <w:autoSpaceDN w:val="0"/>
        <w:adjustRightInd w:val="0"/>
        <w:rPr>
          <w:color w:val="000000"/>
          <w:sz w:val="24"/>
          <w:lang w:bidi="ar"/>
        </w:rPr>
      </w:pPr>
    </w:p>
    <w:p w14:paraId="036319D1" w14:textId="77777777" w:rsidR="00183AF6" w:rsidRDefault="00183AF6">
      <w:pPr>
        <w:spacing w:line="360" w:lineRule="auto"/>
        <w:ind w:firstLineChars="200" w:firstLine="480"/>
        <w:rPr>
          <w:sz w:val="24"/>
        </w:rPr>
      </w:pPr>
    </w:p>
    <w:p w14:paraId="778A1672" w14:textId="77777777" w:rsidR="00183AF6" w:rsidRDefault="00746F34">
      <w:pPr>
        <w:keepNext/>
        <w:keepLines/>
        <w:autoSpaceDE w:val="0"/>
        <w:autoSpaceDN w:val="0"/>
        <w:adjustRightInd w:val="0"/>
        <w:spacing w:line="360" w:lineRule="auto"/>
        <w:jc w:val="left"/>
        <w:outlineLvl w:val="1"/>
        <w:rPr>
          <w:b/>
          <w:kern w:val="0"/>
          <w:sz w:val="24"/>
        </w:rPr>
      </w:pPr>
      <w:bookmarkStart w:id="28" w:name="_Toc35393796"/>
      <w:bookmarkStart w:id="29" w:name="_Toc28359085"/>
      <w:bookmarkStart w:id="30" w:name="_Toc35393627"/>
      <w:bookmarkStart w:id="31" w:name="_Toc28359008"/>
      <w:r>
        <w:rPr>
          <w:b/>
          <w:kern w:val="0"/>
          <w:sz w:val="24"/>
        </w:rPr>
        <w:t>七、对本次招标提出询问，请按以下方式联系。</w:t>
      </w:r>
      <w:bookmarkEnd w:id="28"/>
      <w:bookmarkEnd w:id="29"/>
      <w:bookmarkEnd w:id="30"/>
      <w:bookmarkEnd w:id="31"/>
    </w:p>
    <w:p w14:paraId="1E7A0BF4" w14:textId="77777777" w:rsidR="00183AF6" w:rsidRDefault="00746F34">
      <w:pPr>
        <w:spacing w:line="360" w:lineRule="auto"/>
        <w:ind w:firstLineChars="200" w:firstLine="482"/>
        <w:jc w:val="left"/>
        <w:rPr>
          <w:b/>
          <w:bCs/>
          <w:sz w:val="24"/>
          <w:lang w:bidi="ar"/>
        </w:rPr>
      </w:pPr>
      <w:r>
        <w:rPr>
          <w:b/>
          <w:bCs/>
          <w:sz w:val="24"/>
          <w:lang w:bidi="ar"/>
        </w:rPr>
        <w:t>1.</w:t>
      </w:r>
      <w:r>
        <w:rPr>
          <w:b/>
          <w:bCs/>
          <w:sz w:val="24"/>
          <w:lang w:bidi="ar"/>
        </w:rPr>
        <w:t>采购人信息</w:t>
      </w:r>
    </w:p>
    <w:p w14:paraId="4B811B07" w14:textId="77777777" w:rsidR="00183AF6" w:rsidRDefault="00746F34">
      <w:pPr>
        <w:spacing w:line="360" w:lineRule="auto"/>
        <w:ind w:firstLineChars="200" w:firstLine="480"/>
        <w:jc w:val="left"/>
        <w:rPr>
          <w:sz w:val="24"/>
          <w:lang w:bidi="ar"/>
        </w:rPr>
      </w:pPr>
      <w:r>
        <w:rPr>
          <w:sz w:val="24"/>
          <w:lang w:bidi="ar"/>
        </w:rPr>
        <w:t>名</w:t>
      </w:r>
      <w:r>
        <w:rPr>
          <w:sz w:val="24"/>
          <w:lang w:bidi="ar"/>
        </w:rPr>
        <w:t xml:space="preserve">    </w:t>
      </w:r>
      <w:r>
        <w:rPr>
          <w:sz w:val="24"/>
          <w:lang w:bidi="ar"/>
        </w:rPr>
        <w:t>称：北京市规划和自然资源委员会</w:t>
      </w:r>
    </w:p>
    <w:p w14:paraId="0038FBF8" w14:textId="77777777" w:rsidR="00183AF6" w:rsidRDefault="00746F34">
      <w:pPr>
        <w:spacing w:line="360" w:lineRule="auto"/>
        <w:ind w:firstLineChars="200" w:firstLine="480"/>
        <w:jc w:val="left"/>
        <w:rPr>
          <w:sz w:val="24"/>
          <w:lang w:bidi="ar"/>
        </w:rPr>
      </w:pPr>
      <w:r>
        <w:rPr>
          <w:sz w:val="24"/>
          <w:lang w:bidi="ar"/>
        </w:rPr>
        <w:t>地</w:t>
      </w:r>
      <w:r>
        <w:rPr>
          <w:sz w:val="24"/>
          <w:lang w:bidi="ar"/>
        </w:rPr>
        <w:t xml:space="preserve">    </w:t>
      </w:r>
      <w:r>
        <w:rPr>
          <w:sz w:val="24"/>
          <w:lang w:bidi="ar"/>
        </w:rPr>
        <w:t>址：</w:t>
      </w:r>
      <w:r>
        <w:rPr>
          <w:sz w:val="24"/>
        </w:rPr>
        <w:t>北京市通州区承安路</w:t>
      </w:r>
      <w:r>
        <w:rPr>
          <w:sz w:val="24"/>
        </w:rPr>
        <w:t>1</w:t>
      </w:r>
      <w:r>
        <w:rPr>
          <w:sz w:val="24"/>
        </w:rPr>
        <w:t>号院</w:t>
      </w:r>
    </w:p>
    <w:p w14:paraId="5F933A19" w14:textId="77777777" w:rsidR="00183AF6" w:rsidRDefault="00746F34">
      <w:pPr>
        <w:spacing w:line="360" w:lineRule="auto"/>
        <w:ind w:firstLineChars="200" w:firstLine="480"/>
        <w:jc w:val="left"/>
        <w:rPr>
          <w:sz w:val="24"/>
          <w:lang w:bidi="ar"/>
        </w:rPr>
      </w:pPr>
      <w:r>
        <w:rPr>
          <w:sz w:val="24"/>
          <w:lang w:bidi="ar"/>
        </w:rPr>
        <w:t>联系方式：王老师，</w:t>
      </w:r>
      <w:r>
        <w:rPr>
          <w:sz w:val="24"/>
          <w:lang w:bidi="ar"/>
        </w:rPr>
        <w:t>88073263</w:t>
      </w:r>
    </w:p>
    <w:p w14:paraId="7292577B" w14:textId="77777777" w:rsidR="00183AF6" w:rsidRDefault="00746F34">
      <w:pPr>
        <w:spacing w:line="360" w:lineRule="auto"/>
        <w:ind w:firstLineChars="200" w:firstLine="482"/>
        <w:jc w:val="left"/>
        <w:rPr>
          <w:b/>
          <w:bCs/>
          <w:sz w:val="24"/>
          <w:lang w:bidi="ar"/>
        </w:rPr>
      </w:pPr>
      <w:r>
        <w:rPr>
          <w:b/>
          <w:bCs/>
          <w:sz w:val="24"/>
          <w:lang w:bidi="ar"/>
        </w:rPr>
        <w:t>2.</w:t>
      </w:r>
      <w:r>
        <w:rPr>
          <w:b/>
          <w:bCs/>
          <w:sz w:val="24"/>
          <w:lang w:bidi="ar"/>
        </w:rPr>
        <w:t>采购代理机构信息</w:t>
      </w:r>
    </w:p>
    <w:p w14:paraId="7BCF7A6E" w14:textId="77777777" w:rsidR="00183AF6" w:rsidRDefault="00746F34">
      <w:pPr>
        <w:spacing w:line="360" w:lineRule="auto"/>
        <w:ind w:firstLineChars="200" w:firstLine="480"/>
        <w:jc w:val="left"/>
        <w:rPr>
          <w:sz w:val="24"/>
          <w:lang w:bidi="ar"/>
        </w:rPr>
      </w:pPr>
      <w:r>
        <w:rPr>
          <w:sz w:val="24"/>
          <w:lang w:bidi="ar"/>
        </w:rPr>
        <w:t>名</w:t>
      </w:r>
      <w:r>
        <w:rPr>
          <w:sz w:val="24"/>
          <w:lang w:bidi="ar"/>
        </w:rPr>
        <w:t xml:space="preserve">    </w:t>
      </w:r>
      <w:r>
        <w:rPr>
          <w:sz w:val="24"/>
          <w:lang w:bidi="ar"/>
        </w:rPr>
        <w:t>称：北京汇诚金桥国际招标咨询有限公司</w:t>
      </w:r>
    </w:p>
    <w:p w14:paraId="37C9A1BC" w14:textId="77777777" w:rsidR="00183AF6" w:rsidRDefault="00746F34">
      <w:pPr>
        <w:spacing w:line="360" w:lineRule="auto"/>
        <w:ind w:firstLineChars="200" w:firstLine="480"/>
        <w:jc w:val="left"/>
        <w:rPr>
          <w:sz w:val="24"/>
          <w:lang w:bidi="ar"/>
        </w:rPr>
      </w:pPr>
      <w:r>
        <w:rPr>
          <w:sz w:val="24"/>
          <w:lang w:bidi="ar"/>
        </w:rPr>
        <w:t>地　　址：北京市东城区朝内大街南竹杆胡同</w:t>
      </w:r>
      <w:r>
        <w:rPr>
          <w:sz w:val="24"/>
          <w:lang w:bidi="ar"/>
        </w:rPr>
        <w:t>6</w:t>
      </w:r>
      <w:r>
        <w:rPr>
          <w:sz w:val="24"/>
          <w:lang w:bidi="ar"/>
        </w:rPr>
        <w:t>号北京</w:t>
      </w:r>
      <w:r>
        <w:rPr>
          <w:sz w:val="24"/>
          <w:lang w:bidi="ar"/>
        </w:rPr>
        <w:t>INN3</w:t>
      </w:r>
      <w:r>
        <w:rPr>
          <w:sz w:val="24"/>
          <w:lang w:bidi="ar"/>
        </w:rPr>
        <w:t>号楼</w:t>
      </w:r>
      <w:r>
        <w:rPr>
          <w:sz w:val="24"/>
          <w:lang w:bidi="ar"/>
        </w:rPr>
        <w:t>9</w:t>
      </w:r>
      <w:r>
        <w:rPr>
          <w:sz w:val="24"/>
          <w:lang w:bidi="ar"/>
        </w:rPr>
        <w:t>层</w:t>
      </w:r>
    </w:p>
    <w:p w14:paraId="6938ED0C" w14:textId="77777777" w:rsidR="00183AF6" w:rsidRDefault="00746F34">
      <w:pPr>
        <w:spacing w:line="360" w:lineRule="auto"/>
        <w:ind w:firstLineChars="200" w:firstLine="480"/>
        <w:jc w:val="left"/>
        <w:rPr>
          <w:sz w:val="24"/>
        </w:rPr>
      </w:pPr>
      <w:r>
        <w:rPr>
          <w:sz w:val="24"/>
          <w:lang w:bidi="ar"/>
        </w:rPr>
        <w:lastRenderedPageBreak/>
        <w:t>联系方式：</w:t>
      </w:r>
      <w:r>
        <w:rPr>
          <w:sz w:val="24"/>
        </w:rPr>
        <w:t>010-65170699</w:t>
      </w:r>
      <w:r>
        <w:rPr>
          <w:sz w:val="24"/>
        </w:rPr>
        <w:t>、</w:t>
      </w:r>
      <w:r>
        <w:rPr>
          <w:sz w:val="24"/>
        </w:rPr>
        <w:t>65173108</w:t>
      </w:r>
    </w:p>
    <w:p w14:paraId="63D49118" w14:textId="77777777" w:rsidR="00183AF6" w:rsidRDefault="00746F34">
      <w:pPr>
        <w:spacing w:line="360" w:lineRule="auto"/>
        <w:ind w:firstLineChars="200" w:firstLine="482"/>
        <w:jc w:val="left"/>
        <w:rPr>
          <w:b/>
          <w:bCs/>
          <w:sz w:val="24"/>
          <w:lang w:bidi="ar"/>
        </w:rPr>
      </w:pPr>
      <w:r>
        <w:rPr>
          <w:b/>
          <w:bCs/>
          <w:sz w:val="24"/>
          <w:lang w:bidi="ar"/>
        </w:rPr>
        <w:t>3.</w:t>
      </w:r>
      <w:r>
        <w:rPr>
          <w:b/>
          <w:bCs/>
          <w:sz w:val="24"/>
          <w:lang w:bidi="ar"/>
        </w:rPr>
        <w:t>项目联系方式</w:t>
      </w:r>
    </w:p>
    <w:p w14:paraId="539F1E52" w14:textId="75F7330A" w:rsidR="00183AF6" w:rsidRDefault="00746F34">
      <w:pPr>
        <w:spacing w:line="360" w:lineRule="auto"/>
        <w:ind w:firstLineChars="200" w:firstLine="480"/>
        <w:jc w:val="left"/>
        <w:rPr>
          <w:sz w:val="24"/>
        </w:rPr>
      </w:pPr>
      <w:r>
        <w:rPr>
          <w:sz w:val="24"/>
          <w:lang w:bidi="ar"/>
        </w:rPr>
        <w:t>项目联系人：</w:t>
      </w:r>
      <w:r>
        <w:rPr>
          <w:sz w:val="24"/>
        </w:rPr>
        <w:t>郭文娜、王利远、</w:t>
      </w:r>
      <w:r>
        <w:rPr>
          <w:rFonts w:hint="eastAsia"/>
          <w:sz w:val="24"/>
        </w:rPr>
        <w:t>赵梦媛、</w:t>
      </w:r>
      <w:r>
        <w:rPr>
          <w:sz w:val="24"/>
        </w:rPr>
        <w:t>苑鑫、雷天宠</w:t>
      </w:r>
    </w:p>
    <w:p w14:paraId="32DABEF6" w14:textId="77777777" w:rsidR="00183AF6" w:rsidRDefault="00746F34">
      <w:pPr>
        <w:spacing w:line="360" w:lineRule="auto"/>
        <w:ind w:firstLineChars="200" w:firstLine="480"/>
        <w:jc w:val="left"/>
        <w:rPr>
          <w:sz w:val="24"/>
        </w:rPr>
      </w:pPr>
      <w:r>
        <w:rPr>
          <w:sz w:val="24"/>
          <w:lang w:bidi="ar"/>
        </w:rPr>
        <w:t xml:space="preserve">电　　</w:t>
      </w:r>
      <w:r>
        <w:rPr>
          <w:sz w:val="24"/>
          <w:lang w:bidi="ar"/>
        </w:rPr>
        <w:t xml:space="preserve"> </w:t>
      </w:r>
      <w:r>
        <w:rPr>
          <w:sz w:val="24"/>
          <w:lang w:bidi="ar"/>
        </w:rPr>
        <w:t>话：</w:t>
      </w:r>
      <w:r>
        <w:rPr>
          <w:sz w:val="24"/>
        </w:rPr>
        <w:t>010-65170699</w:t>
      </w:r>
      <w:r>
        <w:rPr>
          <w:sz w:val="24"/>
        </w:rPr>
        <w:t>、</w:t>
      </w:r>
      <w:r>
        <w:rPr>
          <w:sz w:val="24"/>
        </w:rPr>
        <w:t>65173108</w:t>
      </w:r>
    </w:p>
    <w:p w14:paraId="3683232A" w14:textId="77777777" w:rsidR="00183AF6" w:rsidRDefault="00183AF6"/>
    <w:sectPr w:rsidR="00183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A150C3"/>
    <w:rsid w:val="00183AF6"/>
    <w:rsid w:val="00746F34"/>
    <w:rsid w:val="00FD776E"/>
    <w:rsid w:val="20A15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3241E"/>
  <w15:docId w15:val="{4C745C8B-9D20-4220-BEBC-C2895FE3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mmy</dc:creator>
  <cp:lastModifiedBy>Lenovo</cp:lastModifiedBy>
  <cp:revision>2</cp:revision>
  <dcterms:created xsi:type="dcterms:W3CDTF">2026-06-03T01:44:00Z</dcterms:created>
  <dcterms:modified xsi:type="dcterms:W3CDTF">2026-06-03T02:16:00Z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84E036558EDA4BA8807A13F424CC9720_11</vt:lpwstr>
  </property>
  <property fmtid="{D5CDD505-2E9C-101B-9397-08002B2CF9AE}" pid="4" name="KSOTemplateDocerSaveRecord">
    <vt:lpwstr>eyJoZGlkIjoiOGQ3MTIyNDg4YWYwZjdlODEyODI1NWU4MGM5Yzk3M2EiLCJ1c2VySWQiOiI4NTkwMjY0NzUifQ==</vt:lpwstr>
  </property>
</Properties>
</file>