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2D1F" w14:textId="77777777" w:rsidR="003F3E35" w:rsidRPr="00D65714" w:rsidRDefault="003F3E35" w:rsidP="003F3E35">
      <w:pPr>
        <w:rPr>
          <w:rFonts w:ascii="宋体" w:hAnsi="宋体" w:hint="eastAsia"/>
        </w:rPr>
      </w:pPr>
      <w:r w:rsidRPr="00D65714">
        <w:rPr>
          <w:rFonts w:ascii="宋体" w:hAnsi="宋体" w:hint="eastAsia"/>
        </w:rPr>
        <w:t>0</w:t>
      </w:r>
      <w:r>
        <w:rPr>
          <w:rFonts w:ascii="宋体" w:hAnsi="宋体" w:hint="eastAsia"/>
        </w:rPr>
        <w:t>5</w:t>
      </w:r>
      <w:r w:rsidRPr="00D65714">
        <w:rPr>
          <w:rFonts w:ascii="宋体" w:hAnsi="宋体" w:hint="eastAsia"/>
        </w:rPr>
        <w:t>包：</w:t>
      </w: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011"/>
        <w:gridCol w:w="1135"/>
        <w:gridCol w:w="849"/>
        <w:gridCol w:w="3402"/>
        <w:gridCol w:w="1135"/>
      </w:tblGrid>
      <w:tr w:rsidR="003F3E35" w:rsidRPr="00E958BD" w14:paraId="7840AD87" w14:textId="77777777" w:rsidTr="00D1505A">
        <w:trPr>
          <w:trHeight w:val="789"/>
          <w:jc w:val="center"/>
        </w:trPr>
        <w:tc>
          <w:tcPr>
            <w:tcW w:w="368" w:type="pct"/>
            <w:vAlign w:val="center"/>
          </w:tcPr>
          <w:p w14:paraId="0873E1B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E958BD">
              <w:rPr>
                <w:rFonts w:ascii="宋体" w:hAnsi="宋体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1092" w:type="pct"/>
            <w:vAlign w:val="center"/>
          </w:tcPr>
          <w:p w14:paraId="60A61E90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958BD">
              <w:rPr>
                <w:rFonts w:ascii="宋体" w:hAnsi="宋体"/>
                <w:b/>
                <w:szCs w:val="21"/>
              </w:rPr>
              <w:t>标的名称</w:t>
            </w:r>
          </w:p>
        </w:tc>
        <w:tc>
          <w:tcPr>
            <w:tcW w:w="616" w:type="pct"/>
            <w:vAlign w:val="center"/>
          </w:tcPr>
          <w:p w14:paraId="5FEF5D4B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958BD">
              <w:rPr>
                <w:rFonts w:ascii="宋体" w:hAnsi="宋体"/>
                <w:b/>
                <w:szCs w:val="21"/>
              </w:rPr>
              <w:t>采购</w:t>
            </w:r>
            <w:proofErr w:type="gramStart"/>
            <w:r w:rsidRPr="00E958BD">
              <w:rPr>
                <w:rFonts w:ascii="宋体" w:hAnsi="宋体"/>
                <w:b/>
                <w:szCs w:val="21"/>
              </w:rPr>
              <w:t>包预算</w:t>
            </w:r>
            <w:proofErr w:type="gramEnd"/>
            <w:r w:rsidRPr="00E958BD">
              <w:rPr>
                <w:rFonts w:ascii="宋体" w:hAnsi="宋体"/>
                <w:b/>
                <w:szCs w:val="21"/>
              </w:rPr>
              <w:t>金额</w:t>
            </w:r>
          </w:p>
          <w:p w14:paraId="7CDADE0F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958BD">
              <w:rPr>
                <w:rFonts w:ascii="宋体" w:hAnsi="宋体"/>
                <w:b/>
                <w:szCs w:val="21"/>
              </w:rPr>
              <w:t>（万元）</w:t>
            </w:r>
          </w:p>
        </w:tc>
        <w:tc>
          <w:tcPr>
            <w:tcW w:w="461" w:type="pct"/>
            <w:vAlign w:val="center"/>
          </w:tcPr>
          <w:p w14:paraId="7385E127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958BD">
              <w:rPr>
                <w:rFonts w:ascii="宋体" w:hAnsi="宋体"/>
                <w:b/>
                <w:szCs w:val="21"/>
              </w:rPr>
              <w:t>数量</w:t>
            </w:r>
            <w:r w:rsidRPr="00E958BD">
              <w:rPr>
                <w:rFonts w:ascii="宋体" w:hAnsi="宋体" w:hint="eastAsia"/>
                <w:b/>
                <w:szCs w:val="21"/>
              </w:rPr>
              <w:t>/单位</w:t>
            </w:r>
          </w:p>
        </w:tc>
        <w:tc>
          <w:tcPr>
            <w:tcW w:w="1847" w:type="pct"/>
            <w:vAlign w:val="center"/>
          </w:tcPr>
          <w:p w14:paraId="721B912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958BD">
              <w:rPr>
                <w:rFonts w:ascii="宋体" w:hAnsi="宋体"/>
                <w:b/>
                <w:szCs w:val="21"/>
              </w:rPr>
              <w:t>简要技术需求</w:t>
            </w:r>
          </w:p>
        </w:tc>
        <w:tc>
          <w:tcPr>
            <w:tcW w:w="616" w:type="pct"/>
            <w:vAlign w:val="center"/>
          </w:tcPr>
          <w:p w14:paraId="269D3681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958B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是否允许采购进口产品</w:t>
            </w:r>
          </w:p>
        </w:tc>
      </w:tr>
      <w:tr w:rsidR="003F3E35" w:rsidRPr="00E958BD" w14:paraId="7BC00A0C" w14:textId="77777777" w:rsidTr="00D1505A">
        <w:trPr>
          <w:trHeight w:val="567"/>
          <w:jc w:val="center"/>
        </w:trPr>
        <w:tc>
          <w:tcPr>
            <w:tcW w:w="368" w:type="pct"/>
            <w:vMerge w:val="restart"/>
            <w:vAlign w:val="center"/>
          </w:tcPr>
          <w:p w14:paraId="644E1CD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1092" w:type="pct"/>
            <w:vAlign w:val="center"/>
          </w:tcPr>
          <w:p w14:paraId="23B617D7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定制</w:t>
            </w:r>
            <w:r w:rsidRPr="00E958BD">
              <w:rPr>
                <w:rFonts w:hint="eastAsia"/>
                <w:szCs w:val="21"/>
              </w:rPr>
              <w:t>19</w:t>
            </w:r>
            <w:r w:rsidRPr="00E958BD">
              <w:rPr>
                <w:rFonts w:hint="eastAsia"/>
                <w:szCs w:val="21"/>
              </w:rPr>
              <w:t>寸操作台</w:t>
            </w:r>
          </w:p>
        </w:tc>
        <w:tc>
          <w:tcPr>
            <w:tcW w:w="616" w:type="pct"/>
            <w:vMerge w:val="restart"/>
            <w:vAlign w:val="center"/>
          </w:tcPr>
          <w:p w14:paraId="1BBD468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ascii="宋体" w:hAnsi="宋体"/>
                <w:bCs/>
                <w:szCs w:val="21"/>
              </w:rPr>
              <w:t>49.553</w:t>
            </w:r>
          </w:p>
        </w:tc>
        <w:tc>
          <w:tcPr>
            <w:tcW w:w="461" w:type="pct"/>
            <w:vAlign w:val="center"/>
          </w:tcPr>
          <w:p w14:paraId="4746B3E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34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7E718EF8" w14:textId="77777777" w:rsidR="003F3E35" w:rsidRPr="00E958BD" w:rsidRDefault="003F3E35" w:rsidP="009958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1.材质加厚钢板主体加木质台面，操作台为标准19"单元，可安装标准U设备，配有地线铜排。</w:t>
            </w:r>
          </w:p>
        </w:tc>
        <w:tc>
          <w:tcPr>
            <w:tcW w:w="616" w:type="pct"/>
            <w:vMerge w:val="restart"/>
            <w:vAlign w:val="center"/>
          </w:tcPr>
          <w:p w14:paraId="6586B44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958BD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3F3E35" w:rsidRPr="00E958BD" w14:paraId="2A426762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114E55EA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0542A6B0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定制电视墙</w:t>
            </w:r>
          </w:p>
        </w:tc>
        <w:tc>
          <w:tcPr>
            <w:tcW w:w="616" w:type="pct"/>
            <w:vMerge/>
            <w:vAlign w:val="center"/>
          </w:tcPr>
          <w:p w14:paraId="690155A6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733FA57B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 xml:space="preserve">4 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6BBC5A44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电视墙用在安装两排共8块55吋显示屏，整体电视墙的高度2.6米，含底架生根绝缘安装。</w:t>
            </w:r>
          </w:p>
        </w:tc>
        <w:tc>
          <w:tcPr>
            <w:tcW w:w="616" w:type="pct"/>
            <w:vMerge/>
            <w:vAlign w:val="center"/>
          </w:tcPr>
          <w:p w14:paraId="33DFC2D6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7FB97385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5084D3B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12BA3D3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定制</w:t>
            </w:r>
            <w:r w:rsidRPr="00E958BD">
              <w:rPr>
                <w:rFonts w:hint="eastAsia"/>
                <w:szCs w:val="21"/>
              </w:rPr>
              <w:t>42U</w:t>
            </w:r>
            <w:r w:rsidRPr="00E958BD">
              <w:rPr>
                <w:rFonts w:hint="eastAsia"/>
                <w:szCs w:val="21"/>
              </w:rPr>
              <w:t>机柜</w:t>
            </w:r>
          </w:p>
        </w:tc>
        <w:tc>
          <w:tcPr>
            <w:tcW w:w="616" w:type="pct"/>
            <w:vMerge/>
            <w:vAlign w:val="center"/>
          </w:tcPr>
          <w:p w14:paraId="0DCC2461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6B9C6132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 xml:space="preserve">8 </w:t>
            </w:r>
            <w:r w:rsidRPr="00E958BD">
              <w:rPr>
                <w:rFonts w:hint="eastAsia"/>
                <w:szCs w:val="21"/>
              </w:rPr>
              <w:t>台</w:t>
            </w:r>
          </w:p>
        </w:tc>
        <w:tc>
          <w:tcPr>
            <w:tcW w:w="1847" w:type="pct"/>
            <w:vAlign w:val="center"/>
          </w:tcPr>
          <w:p w14:paraId="6949B1B3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E958BD">
              <w:rPr>
                <w:rFonts w:ascii="宋体" w:hAnsi="宋体" w:hint="eastAsia"/>
                <w:kern w:val="0"/>
                <w:szCs w:val="21"/>
              </w:rPr>
              <w:t>1.外形宽为700mm，内部安装设备宽度定制，外形高度定制，内部安装设备空间19英寸，外形深度为定制，配置网孔对开后门，用于音视频设备、服务器及网络设备的安装。需有地线铜排和底架生根绝缘安装。</w:t>
            </w:r>
          </w:p>
        </w:tc>
        <w:tc>
          <w:tcPr>
            <w:tcW w:w="616" w:type="pct"/>
            <w:vMerge/>
            <w:vAlign w:val="center"/>
          </w:tcPr>
          <w:p w14:paraId="4B3307A7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4746A6C0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0891BE10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5A35325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灯光吊装支架</w:t>
            </w:r>
          </w:p>
        </w:tc>
        <w:tc>
          <w:tcPr>
            <w:tcW w:w="616" w:type="pct"/>
            <w:vMerge/>
            <w:vAlign w:val="center"/>
          </w:tcPr>
          <w:p w14:paraId="45D84AB5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5B6D035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28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215E3B8D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hint="eastAsia"/>
                <w:szCs w:val="21"/>
              </w:rPr>
              <w:t>规格：2米*3米</w:t>
            </w:r>
            <w:r w:rsidRPr="00E70131">
              <w:rPr>
                <w:rFonts w:ascii="宋体" w:hAnsi="宋体" w:hint="eastAsia"/>
                <w:szCs w:val="21"/>
              </w:rPr>
              <w:t>，使用标准桁架拼装成矩形。四角使用“方套方”连接件固定。</w:t>
            </w:r>
          </w:p>
        </w:tc>
        <w:tc>
          <w:tcPr>
            <w:tcW w:w="616" w:type="pct"/>
            <w:vMerge/>
            <w:vAlign w:val="center"/>
          </w:tcPr>
          <w:p w14:paraId="371F4FD6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04A64DC5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7C77DDB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1D8126F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拼装支架吊架</w:t>
            </w:r>
          </w:p>
        </w:tc>
        <w:tc>
          <w:tcPr>
            <w:tcW w:w="616" w:type="pct"/>
            <w:vMerge/>
            <w:vAlign w:val="center"/>
          </w:tcPr>
          <w:p w14:paraId="7EBFE2C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226B2C4E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40</w:t>
            </w:r>
            <w:r w:rsidRPr="00E958BD">
              <w:rPr>
                <w:rFonts w:hint="eastAsia"/>
                <w:szCs w:val="21"/>
              </w:rPr>
              <w:t>套</w:t>
            </w:r>
            <w:r w:rsidRPr="00E958B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47" w:type="pct"/>
            <w:vAlign w:val="center"/>
          </w:tcPr>
          <w:p w14:paraId="048F81AF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材质钢铁，厚度15毫米，颜色黑色，方管尺寸4厘米*4厘米，格子尺寸50厘米*50厘米，安装方式吊装，固定方式螺杆，拼接方式卡扣螺丝固定；</w:t>
            </w:r>
          </w:p>
        </w:tc>
        <w:tc>
          <w:tcPr>
            <w:tcW w:w="616" w:type="pct"/>
            <w:vMerge/>
            <w:vAlign w:val="center"/>
          </w:tcPr>
          <w:p w14:paraId="106EC5C8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29AC5B5D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7B02364F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1EEA7A4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灯光安装调试费</w:t>
            </w:r>
          </w:p>
        </w:tc>
        <w:tc>
          <w:tcPr>
            <w:tcW w:w="616" w:type="pct"/>
            <w:vMerge/>
            <w:vAlign w:val="center"/>
          </w:tcPr>
          <w:p w14:paraId="24628A5B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7362893E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1</w:t>
            </w:r>
            <w:r w:rsidRPr="00E958BD">
              <w:rPr>
                <w:rFonts w:hint="eastAsia"/>
                <w:szCs w:val="21"/>
              </w:rPr>
              <w:t>项</w:t>
            </w:r>
          </w:p>
        </w:tc>
        <w:tc>
          <w:tcPr>
            <w:tcW w:w="1847" w:type="pct"/>
            <w:vAlign w:val="center"/>
          </w:tcPr>
          <w:p w14:paraId="2637F49B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包含灯光支架，灯具。灯光安装、调试</w:t>
            </w:r>
          </w:p>
        </w:tc>
        <w:tc>
          <w:tcPr>
            <w:tcW w:w="616" w:type="pct"/>
            <w:vMerge/>
            <w:vAlign w:val="center"/>
          </w:tcPr>
          <w:p w14:paraId="4BAF932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66E03431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5439DAB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4A88C02D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定制电动幕布轨道</w:t>
            </w:r>
          </w:p>
        </w:tc>
        <w:tc>
          <w:tcPr>
            <w:tcW w:w="616" w:type="pct"/>
            <w:vMerge/>
            <w:vAlign w:val="center"/>
          </w:tcPr>
          <w:p w14:paraId="7B41576F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4C43C68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2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474E17A8" w14:textId="77777777" w:rsidR="003F3E35" w:rsidRPr="00E958BD" w:rsidRDefault="003F3E35" w:rsidP="009958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1.规格：每道U型对开12+14+12米（不含幕布）</w:t>
            </w:r>
          </w:p>
        </w:tc>
        <w:tc>
          <w:tcPr>
            <w:tcW w:w="616" w:type="pct"/>
            <w:vMerge/>
            <w:vAlign w:val="center"/>
          </w:tcPr>
          <w:p w14:paraId="19EE528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52F3DF01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423F3C61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0EFC2364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固定幕布轨道安装件</w:t>
            </w:r>
          </w:p>
        </w:tc>
        <w:tc>
          <w:tcPr>
            <w:tcW w:w="616" w:type="pct"/>
            <w:vMerge/>
            <w:vAlign w:val="center"/>
          </w:tcPr>
          <w:p w14:paraId="79E6781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99AC0A3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1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60DCE76F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1.轨道固定码/安装码：L型或U型的金属片，一端连接轨道，另一端有2-4个</w:t>
            </w:r>
            <w:proofErr w:type="gramStart"/>
            <w:r w:rsidRPr="00E958BD">
              <w:rPr>
                <w:rFonts w:ascii="宋体" w:hAnsi="宋体" w:cs="宋体" w:hint="eastAsia"/>
                <w:kern w:val="0"/>
                <w:szCs w:val="21"/>
              </w:rPr>
              <w:t>孔用于</w:t>
            </w:r>
            <w:proofErr w:type="gramEnd"/>
            <w:r w:rsidRPr="00E958BD">
              <w:rPr>
                <w:rFonts w:ascii="宋体" w:hAnsi="宋体" w:cs="宋体" w:hint="eastAsia"/>
                <w:kern w:val="0"/>
                <w:szCs w:val="21"/>
              </w:rPr>
              <w:t>固定在墙面。</w:t>
            </w:r>
          </w:p>
        </w:tc>
        <w:tc>
          <w:tcPr>
            <w:tcW w:w="616" w:type="pct"/>
            <w:vMerge/>
            <w:vAlign w:val="center"/>
          </w:tcPr>
          <w:p w14:paraId="15A76C56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59EF2D89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70BF194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6E3AAD6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设备存放平台</w:t>
            </w:r>
          </w:p>
        </w:tc>
        <w:tc>
          <w:tcPr>
            <w:tcW w:w="616" w:type="pct"/>
            <w:vMerge/>
            <w:vAlign w:val="center"/>
          </w:tcPr>
          <w:p w14:paraId="5C1B7A85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25383761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 xml:space="preserve">13 </w:t>
            </w:r>
            <w:r w:rsidRPr="00E958BD">
              <w:rPr>
                <w:rFonts w:hint="eastAsia"/>
                <w:szCs w:val="21"/>
              </w:rPr>
              <w:t>平方米</w:t>
            </w:r>
          </w:p>
        </w:tc>
        <w:tc>
          <w:tcPr>
            <w:tcW w:w="1847" w:type="pct"/>
            <w:vAlign w:val="center"/>
          </w:tcPr>
          <w:p w14:paraId="78B14FC3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搭建二层钢结构（每平方米承重1000公斤）冷轧钢主体，防火阻燃板平台面</w:t>
            </w:r>
          </w:p>
        </w:tc>
        <w:tc>
          <w:tcPr>
            <w:tcW w:w="616" w:type="pct"/>
            <w:vMerge/>
            <w:vAlign w:val="center"/>
          </w:tcPr>
          <w:p w14:paraId="454DEFA4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04834291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47B2BB2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2EC1E371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3</w:t>
            </w:r>
            <w:r w:rsidRPr="00E958BD">
              <w:rPr>
                <w:rFonts w:hint="eastAsia"/>
                <w:szCs w:val="21"/>
              </w:rPr>
              <w:t>层钢结构设备存放架</w:t>
            </w:r>
            <w:r w:rsidRPr="00E958BD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616" w:type="pct"/>
            <w:vMerge/>
            <w:vAlign w:val="center"/>
          </w:tcPr>
          <w:p w14:paraId="5F3F2297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41EF212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9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02394FA5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（长1500宽600高2000，每层承重1000公斤）冷轧钢主体，防火阻燃板货物存放面</w:t>
            </w:r>
          </w:p>
        </w:tc>
        <w:tc>
          <w:tcPr>
            <w:tcW w:w="616" w:type="pct"/>
            <w:vMerge/>
            <w:vAlign w:val="center"/>
          </w:tcPr>
          <w:p w14:paraId="6BB11BC5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0474F7D4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3A9D71B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4521614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加厚</w:t>
            </w:r>
            <w:r w:rsidRPr="00E958BD">
              <w:rPr>
                <w:rFonts w:hint="eastAsia"/>
                <w:szCs w:val="21"/>
              </w:rPr>
              <w:t>4</w:t>
            </w:r>
            <w:r w:rsidRPr="00E958BD">
              <w:rPr>
                <w:rFonts w:hint="eastAsia"/>
                <w:szCs w:val="21"/>
              </w:rPr>
              <w:t>米立柱</w:t>
            </w:r>
          </w:p>
        </w:tc>
        <w:tc>
          <w:tcPr>
            <w:tcW w:w="616" w:type="pct"/>
            <w:vMerge/>
            <w:vAlign w:val="center"/>
          </w:tcPr>
          <w:p w14:paraId="2C9E1080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46EBD651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 xml:space="preserve">52 </w:t>
            </w:r>
            <w:r w:rsidRPr="00E958BD">
              <w:rPr>
                <w:rFonts w:hint="eastAsia"/>
                <w:szCs w:val="21"/>
              </w:rPr>
              <w:t>根</w:t>
            </w:r>
          </w:p>
        </w:tc>
        <w:tc>
          <w:tcPr>
            <w:tcW w:w="1847" w:type="pct"/>
            <w:vAlign w:val="center"/>
          </w:tcPr>
          <w:p w14:paraId="6089B6C4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冷轧钢材质，加厚4米立柱</w:t>
            </w:r>
          </w:p>
        </w:tc>
        <w:tc>
          <w:tcPr>
            <w:tcW w:w="616" w:type="pct"/>
            <w:vMerge/>
            <w:vAlign w:val="center"/>
          </w:tcPr>
          <w:p w14:paraId="1E35792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423DA23F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165437C4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37EC131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加厚</w:t>
            </w:r>
            <w:r w:rsidRPr="00E958BD">
              <w:rPr>
                <w:rFonts w:hint="eastAsia"/>
                <w:szCs w:val="21"/>
              </w:rPr>
              <w:t>2</w:t>
            </w:r>
            <w:r w:rsidRPr="00E958BD">
              <w:rPr>
                <w:rFonts w:hint="eastAsia"/>
                <w:szCs w:val="21"/>
              </w:rPr>
              <w:t>米横梁</w:t>
            </w:r>
          </w:p>
        </w:tc>
        <w:tc>
          <w:tcPr>
            <w:tcW w:w="616" w:type="pct"/>
            <w:vMerge/>
            <w:vAlign w:val="center"/>
          </w:tcPr>
          <w:p w14:paraId="76A49491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22E4889F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26</w:t>
            </w:r>
            <w:r w:rsidRPr="00E958BD">
              <w:rPr>
                <w:rFonts w:hint="eastAsia"/>
                <w:szCs w:val="21"/>
              </w:rPr>
              <w:t>根</w:t>
            </w:r>
          </w:p>
        </w:tc>
        <w:tc>
          <w:tcPr>
            <w:tcW w:w="1847" w:type="pct"/>
            <w:vAlign w:val="center"/>
          </w:tcPr>
          <w:p w14:paraId="3459FEAC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冷轧钢材质，加厚2米横梁</w:t>
            </w:r>
          </w:p>
        </w:tc>
        <w:tc>
          <w:tcPr>
            <w:tcW w:w="616" w:type="pct"/>
            <w:vMerge/>
            <w:vAlign w:val="center"/>
          </w:tcPr>
          <w:p w14:paraId="7B8BEE30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4466A78D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518619A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2092586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2</w:t>
            </w:r>
            <w:r w:rsidRPr="00E958BD">
              <w:rPr>
                <w:rFonts w:hint="eastAsia"/>
                <w:szCs w:val="21"/>
              </w:rPr>
              <w:t>米横梁</w:t>
            </w:r>
          </w:p>
        </w:tc>
        <w:tc>
          <w:tcPr>
            <w:tcW w:w="616" w:type="pct"/>
            <w:vMerge/>
            <w:vAlign w:val="center"/>
          </w:tcPr>
          <w:p w14:paraId="29557D1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4FACE539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 xml:space="preserve">26 </w:t>
            </w:r>
            <w:r w:rsidRPr="00E958BD">
              <w:rPr>
                <w:rFonts w:hint="eastAsia"/>
                <w:szCs w:val="21"/>
              </w:rPr>
              <w:t>根</w:t>
            </w:r>
          </w:p>
        </w:tc>
        <w:tc>
          <w:tcPr>
            <w:tcW w:w="1847" w:type="pct"/>
            <w:vAlign w:val="center"/>
          </w:tcPr>
          <w:p w14:paraId="36E29DF0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冷轧钢材质，2米横梁</w:t>
            </w:r>
          </w:p>
        </w:tc>
        <w:tc>
          <w:tcPr>
            <w:tcW w:w="616" w:type="pct"/>
            <w:vMerge/>
            <w:vAlign w:val="center"/>
          </w:tcPr>
          <w:p w14:paraId="2ED1DF0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6400592C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31369E0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1759F35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托底方钢</w:t>
            </w:r>
          </w:p>
        </w:tc>
        <w:tc>
          <w:tcPr>
            <w:tcW w:w="616" w:type="pct"/>
            <w:vMerge/>
            <w:vAlign w:val="center"/>
          </w:tcPr>
          <w:p w14:paraId="70D87D2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3C457438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80</w:t>
            </w:r>
            <w:r w:rsidRPr="00E958BD">
              <w:rPr>
                <w:rFonts w:hint="eastAsia"/>
                <w:szCs w:val="21"/>
              </w:rPr>
              <w:t>米</w:t>
            </w:r>
          </w:p>
        </w:tc>
        <w:tc>
          <w:tcPr>
            <w:tcW w:w="1847" w:type="pct"/>
            <w:vAlign w:val="center"/>
          </w:tcPr>
          <w:p w14:paraId="4F884D5A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冷轧钢材质，托底方钢80米</w:t>
            </w:r>
          </w:p>
        </w:tc>
        <w:tc>
          <w:tcPr>
            <w:tcW w:w="616" w:type="pct"/>
            <w:vMerge/>
            <w:vAlign w:val="center"/>
          </w:tcPr>
          <w:p w14:paraId="3B0C5AB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0570770D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7C69C625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00E37F7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连接件</w:t>
            </w:r>
          </w:p>
        </w:tc>
        <w:tc>
          <w:tcPr>
            <w:tcW w:w="616" w:type="pct"/>
            <w:vMerge/>
            <w:vAlign w:val="center"/>
          </w:tcPr>
          <w:p w14:paraId="329EB69A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0DD003C6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182</w:t>
            </w:r>
            <w:r w:rsidRPr="00E958BD">
              <w:rPr>
                <w:rFonts w:hint="eastAsia"/>
                <w:szCs w:val="21"/>
              </w:rPr>
              <w:t>套</w:t>
            </w:r>
          </w:p>
        </w:tc>
        <w:tc>
          <w:tcPr>
            <w:tcW w:w="1847" w:type="pct"/>
            <w:vAlign w:val="center"/>
          </w:tcPr>
          <w:p w14:paraId="002D6909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冷轧钢材质，连接件182套</w:t>
            </w:r>
          </w:p>
        </w:tc>
        <w:tc>
          <w:tcPr>
            <w:tcW w:w="616" w:type="pct"/>
            <w:vMerge/>
            <w:vAlign w:val="center"/>
          </w:tcPr>
          <w:p w14:paraId="69232C8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4D59DEAC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4693EDC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34161D79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定制储物木柜</w:t>
            </w:r>
          </w:p>
        </w:tc>
        <w:tc>
          <w:tcPr>
            <w:tcW w:w="616" w:type="pct"/>
            <w:vMerge/>
            <w:vAlign w:val="center"/>
          </w:tcPr>
          <w:p w14:paraId="4F75828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6A1E1BA9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50</w:t>
            </w:r>
            <w:r w:rsidRPr="00E958BD">
              <w:rPr>
                <w:rFonts w:hint="eastAsia"/>
                <w:szCs w:val="21"/>
              </w:rPr>
              <w:t>组</w:t>
            </w:r>
          </w:p>
        </w:tc>
        <w:tc>
          <w:tcPr>
            <w:tcW w:w="1847" w:type="pct"/>
            <w:vAlign w:val="center"/>
          </w:tcPr>
          <w:p w14:paraId="20180454" w14:textId="77777777" w:rsidR="003F3E35" w:rsidRPr="00E958BD" w:rsidRDefault="003F3E35" w:rsidP="009958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高1800宽800深600储物木柜</w:t>
            </w:r>
          </w:p>
          <w:p w14:paraId="546ACD80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柜门安装缓冲铰链。采用环保板材，4开门</w:t>
            </w:r>
          </w:p>
        </w:tc>
        <w:tc>
          <w:tcPr>
            <w:tcW w:w="616" w:type="pct"/>
            <w:vMerge/>
            <w:vAlign w:val="center"/>
          </w:tcPr>
          <w:p w14:paraId="205A902D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62184A49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0BC03B8A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68B8C272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化妆镜</w:t>
            </w:r>
          </w:p>
        </w:tc>
        <w:tc>
          <w:tcPr>
            <w:tcW w:w="616" w:type="pct"/>
            <w:vMerge/>
            <w:vAlign w:val="center"/>
          </w:tcPr>
          <w:p w14:paraId="13087ACA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475B5606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30</w:t>
            </w:r>
            <w:r w:rsidRPr="00E958BD">
              <w:rPr>
                <w:rFonts w:hint="eastAsia"/>
                <w:szCs w:val="21"/>
              </w:rPr>
              <w:t>组</w:t>
            </w:r>
            <w:r w:rsidRPr="00E958B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47" w:type="pct"/>
            <w:vAlign w:val="center"/>
          </w:tcPr>
          <w:p w14:paraId="15FFF854" w14:textId="77777777" w:rsidR="003F3E35" w:rsidRPr="00E958BD" w:rsidRDefault="003F3E35" w:rsidP="009958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带灯，</w:t>
            </w:r>
            <w:proofErr w:type="gramStart"/>
            <w:r w:rsidRPr="00E958BD">
              <w:rPr>
                <w:rFonts w:ascii="宋体" w:hAnsi="宋体" w:cs="宋体" w:hint="eastAsia"/>
                <w:kern w:val="0"/>
                <w:szCs w:val="21"/>
              </w:rPr>
              <w:t>带储物</w:t>
            </w:r>
            <w:proofErr w:type="gramEnd"/>
            <w:r w:rsidRPr="00E958BD">
              <w:rPr>
                <w:rFonts w:ascii="宋体" w:hAnsi="宋体" w:cs="宋体" w:hint="eastAsia"/>
                <w:kern w:val="0"/>
                <w:szCs w:val="21"/>
              </w:rPr>
              <w:t>架化妆镜</w:t>
            </w:r>
          </w:p>
          <w:p w14:paraId="17E66152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柜门安装缓冲铰链，防潮</w:t>
            </w:r>
            <w:proofErr w:type="spellStart"/>
            <w:r w:rsidRPr="00E958BD">
              <w:rPr>
                <w:rFonts w:ascii="宋体" w:hAnsi="宋体" w:cs="宋体" w:hint="eastAsia"/>
                <w:kern w:val="0"/>
                <w:szCs w:val="21"/>
              </w:rPr>
              <w:t>pvc</w:t>
            </w:r>
            <w:proofErr w:type="spellEnd"/>
            <w:r w:rsidRPr="00E958BD">
              <w:rPr>
                <w:rFonts w:ascii="宋体" w:hAnsi="宋体" w:cs="宋体" w:hint="eastAsia"/>
                <w:kern w:val="0"/>
                <w:szCs w:val="21"/>
              </w:rPr>
              <w:t>背板，碳纤维材质边框，宽50cm,高60cm,厚10cm</w:t>
            </w:r>
          </w:p>
        </w:tc>
        <w:tc>
          <w:tcPr>
            <w:tcW w:w="616" w:type="pct"/>
            <w:vMerge/>
            <w:vAlign w:val="center"/>
          </w:tcPr>
          <w:p w14:paraId="7C30401B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392D34B4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58E6C3BC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27EFEEBF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壁挂折叠木面化妆桌</w:t>
            </w:r>
          </w:p>
        </w:tc>
        <w:tc>
          <w:tcPr>
            <w:tcW w:w="616" w:type="pct"/>
            <w:vMerge/>
            <w:vAlign w:val="center"/>
          </w:tcPr>
          <w:p w14:paraId="3AA6DAFF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2E2C38A9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30</w:t>
            </w:r>
            <w:r w:rsidRPr="00E958BD">
              <w:rPr>
                <w:rFonts w:hint="eastAsia"/>
                <w:szCs w:val="21"/>
              </w:rPr>
              <w:t>组</w:t>
            </w:r>
            <w:r w:rsidRPr="00E958B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47" w:type="pct"/>
            <w:vAlign w:val="center"/>
          </w:tcPr>
          <w:p w14:paraId="718684EE" w14:textId="77777777" w:rsidR="003F3E35" w:rsidRPr="00E958BD" w:rsidRDefault="003F3E35" w:rsidP="009958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壁挂折叠木面长700宽400化妆桌</w:t>
            </w:r>
          </w:p>
          <w:p w14:paraId="50A6A0FC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桌面采用环保板材，金属壁挂折叠支架</w:t>
            </w:r>
          </w:p>
        </w:tc>
        <w:tc>
          <w:tcPr>
            <w:tcW w:w="616" w:type="pct"/>
            <w:vMerge/>
            <w:vAlign w:val="center"/>
          </w:tcPr>
          <w:p w14:paraId="237ACD93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34209C4C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164BAEF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7084F254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带轮折叠椅</w:t>
            </w:r>
          </w:p>
        </w:tc>
        <w:tc>
          <w:tcPr>
            <w:tcW w:w="616" w:type="pct"/>
            <w:vMerge/>
            <w:vAlign w:val="center"/>
          </w:tcPr>
          <w:p w14:paraId="3751793A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4BA47186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30</w:t>
            </w:r>
            <w:r w:rsidRPr="00E958BD">
              <w:rPr>
                <w:rFonts w:hint="eastAsia"/>
                <w:szCs w:val="21"/>
              </w:rPr>
              <w:t>把</w:t>
            </w:r>
          </w:p>
        </w:tc>
        <w:tc>
          <w:tcPr>
            <w:tcW w:w="1847" w:type="pct"/>
            <w:vAlign w:val="center"/>
          </w:tcPr>
          <w:p w14:paraId="7EA3F825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钢架，PP</w:t>
            </w:r>
          </w:p>
        </w:tc>
        <w:tc>
          <w:tcPr>
            <w:tcW w:w="616" w:type="pct"/>
            <w:vMerge/>
            <w:vAlign w:val="center"/>
          </w:tcPr>
          <w:p w14:paraId="737394C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F3E35" w:rsidRPr="00E958BD" w14:paraId="5B125265" w14:textId="77777777" w:rsidTr="00D1505A">
        <w:trPr>
          <w:trHeight w:val="567"/>
          <w:jc w:val="center"/>
        </w:trPr>
        <w:tc>
          <w:tcPr>
            <w:tcW w:w="368" w:type="pct"/>
            <w:vMerge/>
            <w:vAlign w:val="center"/>
          </w:tcPr>
          <w:p w14:paraId="6218D404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pct"/>
            <w:vAlign w:val="center"/>
          </w:tcPr>
          <w:p w14:paraId="6D8A976F" w14:textId="77777777" w:rsidR="003F3E35" w:rsidRPr="00E958BD" w:rsidRDefault="003F3E35" w:rsidP="00995805">
            <w:pPr>
              <w:spacing w:line="276" w:lineRule="auto"/>
              <w:jc w:val="center"/>
              <w:rPr>
                <w:szCs w:val="21"/>
              </w:rPr>
            </w:pPr>
            <w:r w:rsidRPr="00E958BD">
              <w:rPr>
                <w:rFonts w:hint="eastAsia"/>
                <w:szCs w:val="21"/>
              </w:rPr>
              <w:t>安装调试费</w:t>
            </w:r>
          </w:p>
        </w:tc>
        <w:tc>
          <w:tcPr>
            <w:tcW w:w="616" w:type="pct"/>
            <w:vMerge/>
            <w:vAlign w:val="center"/>
          </w:tcPr>
          <w:p w14:paraId="78E0726F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559308EE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958BD">
              <w:rPr>
                <w:rFonts w:hint="eastAsia"/>
                <w:szCs w:val="21"/>
              </w:rPr>
              <w:t>1</w:t>
            </w:r>
            <w:r w:rsidRPr="00E958BD">
              <w:rPr>
                <w:rFonts w:hint="eastAsia"/>
                <w:szCs w:val="21"/>
              </w:rPr>
              <w:t>项</w:t>
            </w:r>
            <w:r w:rsidRPr="00E958B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47" w:type="pct"/>
            <w:vAlign w:val="center"/>
          </w:tcPr>
          <w:p w14:paraId="04CA6F00" w14:textId="77777777" w:rsidR="003F3E35" w:rsidRPr="00E958BD" w:rsidRDefault="003F3E35" w:rsidP="00995805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E958BD">
              <w:rPr>
                <w:rFonts w:ascii="宋体" w:hAnsi="宋体" w:cs="宋体" w:hint="eastAsia"/>
                <w:kern w:val="0"/>
                <w:szCs w:val="21"/>
              </w:rPr>
              <w:t>用于设备存放平台，3层钢结构设备存放架，加厚4米立柱，加厚2米横梁，2米竖梁，托底方钢，连接件，储物木柜，化妆镜，壁挂折叠木面化妆桌，带轮折叠椅等的安装调试</w:t>
            </w:r>
          </w:p>
        </w:tc>
        <w:tc>
          <w:tcPr>
            <w:tcW w:w="616" w:type="pct"/>
            <w:vMerge/>
            <w:vAlign w:val="center"/>
          </w:tcPr>
          <w:p w14:paraId="651112FD" w14:textId="77777777" w:rsidR="003F3E35" w:rsidRPr="00E958BD" w:rsidRDefault="003F3E35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68EFC867" w14:textId="77777777" w:rsidR="003F3E35" w:rsidRPr="00D65714" w:rsidRDefault="003F3E35" w:rsidP="003F3E35">
      <w:pPr>
        <w:rPr>
          <w:rFonts w:ascii="宋体" w:hAnsi="宋体" w:hint="eastAsia"/>
        </w:rPr>
      </w:pPr>
    </w:p>
    <w:p w14:paraId="71E6FDF4" w14:textId="77777777" w:rsidR="0093466E" w:rsidRPr="003F3E35" w:rsidRDefault="0093466E"/>
    <w:sectPr w:rsidR="0093466E" w:rsidRPr="003F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35"/>
    <w:rsid w:val="002C7BEB"/>
    <w:rsid w:val="003F3E35"/>
    <w:rsid w:val="0093466E"/>
    <w:rsid w:val="00D1505A"/>
    <w:rsid w:val="00D67B11"/>
    <w:rsid w:val="00E45FA2"/>
    <w:rsid w:val="00F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298C"/>
  <w15:chartTrackingRefBased/>
  <w15:docId w15:val="{3E60EA9E-7FDE-4D22-975B-FA5B1C39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F3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3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E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E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E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E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E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E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E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E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E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3E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E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E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E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F3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E3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F3E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F3E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3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2026-06-25T02:02:00Z</dcterms:created>
  <dcterms:modified xsi:type="dcterms:W3CDTF">2026-06-25T02:04:00Z</dcterms:modified>
</cp:coreProperties>
</file>