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9E8" w:rsidRDefault="005D09E8" w:rsidP="005D09E8">
      <w:pPr>
        <w:spacing w:line="360" w:lineRule="auto"/>
        <w:jc w:val="center"/>
        <w:outlineLvl w:val="0"/>
        <w:rPr>
          <w:b/>
          <w:sz w:val="36"/>
          <w:szCs w:val="36"/>
        </w:rPr>
      </w:pPr>
      <w:r w:rsidRPr="005D09E8">
        <w:rPr>
          <w:rFonts w:hint="eastAsia"/>
          <w:b/>
          <w:sz w:val="36"/>
          <w:szCs w:val="36"/>
        </w:rPr>
        <w:t>平乐园校区四期安装实验室监控设备项目</w:t>
      </w:r>
      <w:r>
        <w:rPr>
          <w:rFonts w:hint="eastAsia"/>
          <w:b/>
          <w:sz w:val="36"/>
          <w:szCs w:val="36"/>
        </w:rPr>
        <w:t>公开招标公告</w:t>
      </w:r>
    </w:p>
    <w:p w:rsidR="005D09E8" w:rsidRDefault="005D09E8" w:rsidP="005D09E8">
      <w:pPr>
        <w:pStyle w:val="2"/>
        <w:spacing w:before="0" w:line="360" w:lineRule="auto"/>
        <w:jc w:val="left"/>
        <w:rPr>
          <w:rFonts w:ascii="Times New Roman" w:eastAsia="宋体" w:hAnsi="Times New Roman"/>
          <w:sz w:val="24"/>
          <w:szCs w:val="24"/>
        </w:rPr>
      </w:pPr>
      <w:bookmarkStart w:id="0" w:name="_Toc35393621"/>
      <w:bookmarkStart w:id="1" w:name="_Toc28359079"/>
      <w:bookmarkStart w:id="2" w:name="_Toc28359002"/>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5D09E8" w:rsidRDefault="005D09E8" w:rsidP="005D09E8">
      <w:pPr>
        <w:spacing w:line="360" w:lineRule="auto"/>
        <w:ind w:firstLineChars="200" w:firstLine="480"/>
        <w:rPr>
          <w:sz w:val="24"/>
        </w:rPr>
      </w:pPr>
      <w:r>
        <w:rPr>
          <w:sz w:val="24"/>
        </w:rPr>
        <w:t>1.</w:t>
      </w:r>
      <w:r>
        <w:rPr>
          <w:sz w:val="24"/>
        </w:rPr>
        <w:t>项目编号：</w:t>
      </w:r>
      <w:r>
        <w:rPr>
          <w:bCs/>
          <w:sz w:val="24"/>
        </w:rPr>
        <w:t>2606-HXTC-IA1291</w:t>
      </w:r>
    </w:p>
    <w:p w:rsidR="005D09E8" w:rsidRDefault="005D09E8" w:rsidP="005D09E8">
      <w:pPr>
        <w:spacing w:line="360" w:lineRule="auto"/>
        <w:ind w:firstLineChars="200" w:firstLine="480"/>
        <w:rPr>
          <w:bCs/>
          <w:sz w:val="24"/>
        </w:rPr>
      </w:pPr>
      <w:r>
        <w:rPr>
          <w:sz w:val="24"/>
        </w:rPr>
        <w:t>2.</w:t>
      </w:r>
      <w:r>
        <w:rPr>
          <w:sz w:val="24"/>
        </w:rPr>
        <w:t>项目名称：</w:t>
      </w:r>
      <w:bookmarkEnd w:id="4"/>
      <w:r>
        <w:rPr>
          <w:rFonts w:hint="eastAsia"/>
          <w:bCs/>
          <w:sz w:val="24"/>
        </w:rPr>
        <w:t>平乐园校区四期安装实验室监控设备项目</w:t>
      </w:r>
    </w:p>
    <w:p w:rsidR="005D09E8" w:rsidRDefault="005D09E8" w:rsidP="005D09E8">
      <w:pPr>
        <w:spacing w:line="360" w:lineRule="auto"/>
        <w:ind w:firstLineChars="200" w:firstLine="480"/>
        <w:rPr>
          <w:sz w:val="24"/>
        </w:rPr>
      </w:pPr>
      <w:r>
        <w:rPr>
          <w:sz w:val="24"/>
        </w:rPr>
        <w:t>3.</w:t>
      </w:r>
      <w:r>
        <w:rPr>
          <w:sz w:val="24"/>
        </w:rPr>
        <w:t>项目预算金额：</w:t>
      </w:r>
      <w:r>
        <w:rPr>
          <w:sz w:val="24"/>
          <w:u w:val="single"/>
        </w:rPr>
        <w:t>182.59126</w:t>
      </w:r>
      <w:r>
        <w:rPr>
          <w:sz w:val="24"/>
        </w:rPr>
        <w:t>万元、</w:t>
      </w:r>
      <w:r>
        <w:rPr>
          <w:rFonts w:hint="eastAsia"/>
          <w:sz w:val="24"/>
        </w:rPr>
        <w:t>项目</w:t>
      </w:r>
      <w:r>
        <w:rPr>
          <w:sz w:val="24"/>
        </w:rPr>
        <w:t>最高限价：</w:t>
      </w:r>
      <w:r>
        <w:rPr>
          <w:sz w:val="24"/>
          <w:u w:val="single"/>
        </w:rPr>
        <w:t>182.59126</w:t>
      </w:r>
      <w:r>
        <w:rPr>
          <w:sz w:val="24"/>
        </w:rPr>
        <w:t>万元</w:t>
      </w:r>
    </w:p>
    <w:p w:rsidR="005D09E8" w:rsidRDefault="005D09E8" w:rsidP="005D09E8">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513"/>
        <w:gridCol w:w="2551"/>
        <w:gridCol w:w="711"/>
        <w:gridCol w:w="708"/>
        <w:gridCol w:w="3255"/>
      </w:tblGrid>
      <w:tr w:rsidR="005D09E8" w:rsidTr="005D09E8">
        <w:trPr>
          <w:trHeight w:val="312"/>
        </w:trPr>
        <w:tc>
          <w:tcPr>
            <w:tcW w:w="354" w:type="pct"/>
            <w:vAlign w:val="center"/>
          </w:tcPr>
          <w:p w:rsidR="005D09E8" w:rsidRDefault="005D09E8" w:rsidP="00E83365">
            <w:pPr>
              <w:widowControl/>
              <w:jc w:val="center"/>
              <w:rPr>
                <w:rFonts w:ascii="宋体" w:hAnsi="宋体" w:cs="宋体"/>
                <w:b/>
                <w:bCs/>
                <w:kern w:val="0"/>
                <w:sz w:val="20"/>
                <w:szCs w:val="20"/>
              </w:rPr>
            </w:pPr>
            <w:proofErr w:type="gramStart"/>
            <w:r>
              <w:rPr>
                <w:rFonts w:ascii="宋体" w:hAnsi="宋体" w:cs="宋体" w:hint="eastAsia"/>
                <w:b/>
                <w:bCs/>
                <w:kern w:val="0"/>
                <w:sz w:val="20"/>
                <w:szCs w:val="20"/>
              </w:rPr>
              <w:t>包号</w:t>
            </w:r>
            <w:proofErr w:type="gramEnd"/>
          </w:p>
        </w:tc>
        <w:tc>
          <w:tcPr>
            <w:tcW w:w="1199" w:type="pct"/>
            <w:vAlign w:val="center"/>
          </w:tcPr>
          <w:p w:rsidR="005D09E8" w:rsidRDefault="005D09E8" w:rsidP="00E83365">
            <w:pPr>
              <w:widowControl/>
              <w:jc w:val="center"/>
              <w:rPr>
                <w:rFonts w:ascii="宋体" w:hAnsi="宋体" w:cs="宋体"/>
                <w:b/>
                <w:bCs/>
                <w:kern w:val="0"/>
                <w:sz w:val="20"/>
                <w:szCs w:val="20"/>
              </w:rPr>
            </w:pPr>
            <w:r>
              <w:rPr>
                <w:rFonts w:ascii="宋体" w:hAnsi="宋体"/>
                <w:b/>
                <w:bCs/>
                <w:szCs w:val="21"/>
              </w:rPr>
              <w:t>标的名称</w:t>
            </w:r>
          </w:p>
        </w:tc>
        <w:tc>
          <w:tcPr>
            <w:tcW w:w="1217" w:type="pct"/>
            <w:vAlign w:val="center"/>
          </w:tcPr>
          <w:p w:rsidR="005D09E8" w:rsidRDefault="005D09E8" w:rsidP="00E83365">
            <w:pPr>
              <w:jc w:val="center"/>
              <w:rPr>
                <w:rFonts w:ascii="宋体" w:hAnsi="宋体"/>
                <w:b/>
                <w:bCs/>
                <w:szCs w:val="21"/>
              </w:rPr>
            </w:pPr>
            <w:r>
              <w:rPr>
                <w:rFonts w:ascii="宋体" w:hAnsi="宋体"/>
                <w:b/>
                <w:bCs/>
                <w:szCs w:val="21"/>
              </w:rPr>
              <w:t>采购</w:t>
            </w:r>
            <w:proofErr w:type="gramStart"/>
            <w:r>
              <w:rPr>
                <w:rFonts w:ascii="宋体" w:hAnsi="宋体"/>
                <w:b/>
                <w:bCs/>
                <w:szCs w:val="21"/>
              </w:rPr>
              <w:t>包预算</w:t>
            </w:r>
            <w:proofErr w:type="gramEnd"/>
            <w:r>
              <w:rPr>
                <w:rFonts w:ascii="宋体" w:hAnsi="宋体"/>
                <w:b/>
                <w:bCs/>
                <w:szCs w:val="21"/>
              </w:rPr>
              <w:t>金额（万元）</w:t>
            </w:r>
          </w:p>
        </w:tc>
        <w:tc>
          <w:tcPr>
            <w:tcW w:w="339" w:type="pct"/>
            <w:vAlign w:val="center"/>
          </w:tcPr>
          <w:p w:rsidR="005D09E8" w:rsidRDefault="005D09E8" w:rsidP="00E83365">
            <w:pPr>
              <w:widowControl/>
              <w:jc w:val="center"/>
              <w:rPr>
                <w:rFonts w:ascii="宋体" w:hAnsi="宋体" w:cs="宋体"/>
                <w:b/>
                <w:bCs/>
                <w:kern w:val="0"/>
                <w:sz w:val="20"/>
                <w:szCs w:val="20"/>
              </w:rPr>
            </w:pPr>
            <w:r>
              <w:rPr>
                <w:rFonts w:ascii="宋体" w:hAnsi="宋体" w:hint="eastAsia"/>
                <w:b/>
                <w:bCs/>
                <w:szCs w:val="21"/>
              </w:rPr>
              <w:t>单位</w:t>
            </w:r>
          </w:p>
        </w:tc>
        <w:tc>
          <w:tcPr>
            <w:tcW w:w="338" w:type="pct"/>
            <w:noWrap/>
            <w:vAlign w:val="center"/>
          </w:tcPr>
          <w:p w:rsidR="005D09E8" w:rsidRDefault="005D09E8" w:rsidP="00E83365">
            <w:pPr>
              <w:widowControl/>
              <w:jc w:val="center"/>
              <w:rPr>
                <w:rFonts w:ascii="宋体" w:hAnsi="宋体" w:cs="宋体"/>
                <w:b/>
                <w:bCs/>
                <w:kern w:val="0"/>
                <w:sz w:val="20"/>
                <w:szCs w:val="20"/>
              </w:rPr>
            </w:pPr>
            <w:r>
              <w:rPr>
                <w:rFonts w:ascii="宋体" w:hAnsi="宋体"/>
                <w:b/>
                <w:bCs/>
                <w:szCs w:val="21"/>
              </w:rPr>
              <w:t>数量</w:t>
            </w:r>
          </w:p>
        </w:tc>
        <w:tc>
          <w:tcPr>
            <w:tcW w:w="1553" w:type="pct"/>
            <w:vAlign w:val="center"/>
          </w:tcPr>
          <w:p w:rsidR="005D09E8" w:rsidRDefault="005D09E8" w:rsidP="00E83365">
            <w:pPr>
              <w:widowControl/>
              <w:jc w:val="center"/>
              <w:rPr>
                <w:rFonts w:eastAsia="Times New Roman"/>
                <w:b/>
                <w:bCs/>
                <w:kern w:val="0"/>
                <w:sz w:val="20"/>
                <w:szCs w:val="20"/>
              </w:rPr>
            </w:pPr>
            <w:r>
              <w:rPr>
                <w:rFonts w:ascii="宋体" w:hAnsi="宋体"/>
                <w:b/>
                <w:bCs/>
                <w:szCs w:val="21"/>
              </w:rPr>
              <w:t>简要技术需求或服务要求</w:t>
            </w:r>
          </w:p>
        </w:tc>
      </w:tr>
      <w:tr w:rsidR="005D09E8" w:rsidTr="005D09E8">
        <w:trPr>
          <w:trHeight w:val="312"/>
        </w:trPr>
        <w:tc>
          <w:tcPr>
            <w:tcW w:w="354" w:type="pct"/>
            <w:vMerge w:val="restart"/>
            <w:vAlign w:val="center"/>
          </w:tcPr>
          <w:p w:rsidR="005D09E8" w:rsidRDefault="005D09E8" w:rsidP="00E83365">
            <w:pPr>
              <w:widowControl/>
              <w:jc w:val="center"/>
              <w:rPr>
                <w:rFonts w:ascii="宋体" w:hAnsi="宋体" w:cs="宋体"/>
                <w:kern w:val="0"/>
                <w:sz w:val="20"/>
                <w:szCs w:val="20"/>
              </w:rPr>
            </w:pPr>
            <w:bookmarkStart w:id="5" w:name="_Hlk224833773"/>
            <w:r>
              <w:rPr>
                <w:rFonts w:ascii="宋体" w:hAnsi="宋体" w:cs="宋体" w:hint="eastAsia"/>
                <w:kern w:val="0"/>
                <w:sz w:val="20"/>
                <w:szCs w:val="20"/>
              </w:rPr>
              <w:t>01</w:t>
            </w:r>
          </w:p>
        </w:tc>
        <w:tc>
          <w:tcPr>
            <w:tcW w:w="1199" w:type="pct"/>
            <w:vAlign w:val="center"/>
          </w:tcPr>
          <w:p w:rsidR="005D09E8" w:rsidRDefault="005D09E8" w:rsidP="00E83365">
            <w:pPr>
              <w:widowControl/>
              <w:jc w:val="center"/>
              <w:rPr>
                <w:rFonts w:ascii="宋体" w:hAnsi="宋体" w:cs="宋体"/>
                <w:kern w:val="0"/>
                <w:sz w:val="20"/>
                <w:szCs w:val="20"/>
              </w:rPr>
            </w:pPr>
            <w:bookmarkStart w:id="6" w:name="OLE_LINK5"/>
            <w:r>
              <w:rPr>
                <w:rFonts w:ascii="宋体" w:hAnsi="宋体" w:cs="宋体" w:hint="eastAsia"/>
                <w:kern w:val="0"/>
                <w:sz w:val="20"/>
                <w:szCs w:val="20"/>
              </w:rPr>
              <w:t>半球摄像机</w:t>
            </w:r>
            <w:bookmarkEnd w:id="6"/>
          </w:p>
        </w:tc>
        <w:tc>
          <w:tcPr>
            <w:tcW w:w="1217" w:type="pct"/>
            <w:vMerge w:val="restart"/>
            <w:vAlign w:val="center"/>
          </w:tcPr>
          <w:p w:rsidR="005D09E8" w:rsidRDefault="005D09E8" w:rsidP="00E83365">
            <w:pPr>
              <w:widowControl/>
              <w:jc w:val="center"/>
              <w:rPr>
                <w:rFonts w:ascii="宋体" w:hAnsi="宋体" w:cs="宋体"/>
                <w:kern w:val="0"/>
                <w:sz w:val="20"/>
                <w:szCs w:val="20"/>
              </w:rPr>
            </w:pPr>
            <w:r>
              <w:rPr>
                <w:rFonts w:ascii="宋体" w:hAnsi="宋体" w:cs="宋体"/>
                <w:kern w:val="0"/>
                <w:sz w:val="20"/>
                <w:szCs w:val="20"/>
              </w:rPr>
              <w:t>182.59126</w:t>
            </w:r>
          </w:p>
        </w:tc>
        <w:tc>
          <w:tcPr>
            <w:tcW w:w="33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台</w:t>
            </w:r>
          </w:p>
        </w:tc>
        <w:tc>
          <w:tcPr>
            <w:tcW w:w="338" w:type="pct"/>
            <w:noWrap/>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528</w:t>
            </w:r>
          </w:p>
        </w:tc>
        <w:tc>
          <w:tcPr>
            <w:tcW w:w="1553" w:type="pct"/>
            <w:vMerge w:val="restart"/>
            <w:vAlign w:val="center"/>
          </w:tcPr>
          <w:p w:rsidR="005D09E8" w:rsidRDefault="005D09E8" w:rsidP="00E83365">
            <w:pPr>
              <w:widowControl/>
              <w:rPr>
                <w:rFonts w:ascii="宋体" w:hAnsi="宋体" w:cs="宋体"/>
                <w:kern w:val="0"/>
                <w:sz w:val="20"/>
                <w:szCs w:val="20"/>
              </w:rPr>
            </w:pPr>
            <w:r>
              <w:rPr>
                <w:rFonts w:ascii="宋体" w:hAnsi="宋体" w:cs="宋体" w:hint="eastAsia"/>
                <w:kern w:val="0"/>
                <w:sz w:val="20"/>
                <w:szCs w:val="20"/>
              </w:rPr>
              <w:t>本项目为实验室监控一期、二期以及三期的延续，主要目的全部覆盖北京工业大学校实验室，设备主要安装地点为科学楼、经管楼、信息楼、第三教学楼、人文楼、</w:t>
            </w:r>
            <w:proofErr w:type="gramStart"/>
            <w:r>
              <w:rPr>
                <w:rFonts w:ascii="宋体" w:hAnsi="宋体" w:cs="宋体" w:hint="eastAsia"/>
                <w:kern w:val="0"/>
                <w:sz w:val="20"/>
                <w:szCs w:val="20"/>
              </w:rPr>
              <w:t>环能楼</w:t>
            </w:r>
            <w:proofErr w:type="gramEnd"/>
            <w:r>
              <w:rPr>
                <w:rFonts w:ascii="宋体" w:hAnsi="宋体" w:cs="宋体" w:hint="eastAsia"/>
                <w:kern w:val="0"/>
                <w:sz w:val="20"/>
                <w:szCs w:val="20"/>
              </w:rPr>
              <w:t>、理科楼、生命楼、艺术楼、软件楼、城建楼、材料楼、水环境楼、机电楼、建工西楼、基础楼、地震所、给排水实验中心</w:t>
            </w:r>
            <w:proofErr w:type="gramStart"/>
            <w:r>
              <w:rPr>
                <w:rFonts w:ascii="宋体" w:hAnsi="宋体" w:cs="宋体" w:hint="eastAsia"/>
                <w:kern w:val="0"/>
                <w:sz w:val="20"/>
                <w:szCs w:val="20"/>
              </w:rPr>
              <w:t>扩建楼</w:t>
            </w:r>
            <w:proofErr w:type="gramEnd"/>
            <w:r>
              <w:rPr>
                <w:rFonts w:ascii="宋体" w:hAnsi="宋体" w:cs="宋体" w:hint="eastAsia"/>
                <w:kern w:val="0"/>
                <w:sz w:val="20"/>
                <w:szCs w:val="20"/>
              </w:rPr>
              <w:t>的240间实验室。详见第五章采购需求。</w:t>
            </w:r>
          </w:p>
        </w:tc>
      </w:tr>
      <w:tr w:rsidR="005D09E8" w:rsidTr="005D09E8">
        <w:trPr>
          <w:trHeight w:val="312"/>
        </w:trPr>
        <w:tc>
          <w:tcPr>
            <w:tcW w:w="354" w:type="pct"/>
            <w:vMerge/>
            <w:vAlign w:val="center"/>
          </w:tcPr>
          <w:p w:rsidR="005D09E8" w:rsidRDefault="005D09E8" w:rsidP="00E83365">
            <w:pPr>
              <w:widowControl/>
              <w:jc w:val="center"/>
              <w:rPr>
                <w:rFonts w:ascii="宋体" w:hAnsi="宋体" w:cs="宋体"/>
                <w:kern w:val="0"/>
                <w:sz w:val="20"/>
                <w:szCs w:val="20"/>
              </w:rPr>
            </w:pPr>
          </w:p>
        </w:tc>
        <w:tc>
          <w:tcPr>
            <w:tcW w:w="119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摄像机支架</w:t>
            </w:r>
          </w:p>
        </w:tc>
        <w:tc>
          <w:tcPr>
            <w:tcW w:w="1217" w:type="pct"/>
            <w:vMerge/>
            <w:vAlign w:val="center"/>
          </w:tcPr>
          <w:p w:rsidR="005D09E8" w:rsidRDefault="005D09E8" w:rsidP="00E83365">
            <w:pPr>
              <w:widowControl/>
              <w:jc w:val="center"/>
              <w:rPr>
                <w:rFonts w:ascii="宋体" w:hAnsi="宋体" w:cs="宋体"/>
                <w:kern w:val="0"/>
                <w:sz w:val="20"/>
                <w:szCs w:val="20"/>
              </w:rPr>
            </w:pPr>
          </w:p>
        </w:tc>
        <w:tc>
          <w:tcPr>
            <w:tcW w:w="339" w:type="pct"/>
            <w:vAlign w:val="center"/>
          </w:tcPr>
          <w:p w:rsidR="005D09E8" w:rsidRDefault="005D09E8" w:rsidP="00E83365">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338" w:type="pct"/>
            <w:noWrap/>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528</w:t>
            </w:r>
          </w:p>
        </w:tc>
        <w:tc>
          <w:tcPr>
            <w:tcW w:w="1553" w:type="pct"/>
            <w:vMerge/>
            <w:vAlign w:val="center"/>
          </w:tcPr>
          <w:p w:rsidR="005D09E8" w:rsidRDefault="005D09E8" w:rsidP="00E83365">
            <w:pPr>
              <w:widowControl/>
              <w:rPr>
                <w:rFonts w:ascii="宋体" w:hAnsi="宋体" w:cs="宋体"/>
                <w:kern w:val="0"/>
                <w:sz w:val="20"/>
                <w:szCs w:val="20"/>
              </w:rPr>
            </w:pPr>
          </w:p>
        </w:tc>
      </w:tr>
      <w:tr w:rsidR="005D09E8" w:rsidTr="005D09E8">
        <w:trPr>
          <w:trHeight w:val="312"/>
        </w:trPr>
        <w:tc>
          <w:tcPr>
            <w:tcW w:w="354" w:type="pct"/>
            <w:vMerge/>
            <w:vAlign w:val="center"/>
          </w:tcPr>
          <w:p w:rsidR="005D09E8" w:rsidRDefault="005D09E8" w:rsidP="00E83365">
            <w:pPr>
              <w:widowControl/>
              <w:jc w:val="center"/>
              <w:rPr>
                <w:rFonts w:ascii="宋体" w:hAnsi="宋体" w:cs="宋体"/>
                <w:kern w:val="0"/>
                <w:sz w:val="20"/>
                <w:szCs w:val="20"/>
              </w:rPr>
            </w:pPr>
          </w:p>
        </w:tc>
        <w:tc>
          <w:tcPr>
            <w:tcW w:w="119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交换机1</w:t>
            </w:r>
          </w:p>
        </w:tc>
        <w:tc>
          <w:tcPr>
            <w:tcW w:w="1217" w:type="pct"/>
            <w:vMerge/>
            <w:vAlign w:val="center"/>
          </w:tcPr>
          <w:p w:rsidR="005D09E8" w:rsidRDefault="005D09E8" w:rsidP="00E83365">
            <w:pPr>
              <w:widowControl/>
              <w:jc w:val="center"/>
              <w:rPr>
                <w:rFonts w:ascii="宋体" w:hAnsi="宋体" w:cs="宋体"/>
                <w:kern w:val="0"/>
                <w:sz w:val="20"/>
                <w:szCs w:val="20"/>
              </w:rPr>
            </w:pPr>
          </w:p>
        </w:tc>
        <w:tc>
          <w:tcPr>
            <w:tcW w:w="33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台</w:t>
            </w:r>
          </w:p>
        </w:tc>
        <w:tc>
          <w:tcPr>
            <w:tcW w:w="338" w:type="pct"/>
            <w:noWrap/>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39</w:t>
            </w:r>
          </w:p>
        </w:tc>
        <w:tc>
          <w:tcPr>
            <w:tcW w:w="1553" w:type="pct"/>
            <w:vMerge/>
            <w:vAlign w:val="center"/>
          </w:tcPr>
          <w:p w:rsidR="005D09E8" w:rsidRDefault="005D09E8" w:rsidP="00E83365">
            <w:pPr>
              <w:widowControl/>
              <w:rPr>
                <w:rFonts w:ascii="宋体" w:hAnsi="宋体" w:cs="宋体"/>
                <w:kern w:val="0"/>
                <w:sz w:val="20"/>
                <w:szCs w:val="20"/>
              </w:rPr>
            </w:pPr>
          </w:p>
        </w:tc>
      </w:tr>
      <w:tr w:rsidR="005D09E8" w:rsidTr="005D09E8">
        <w:trPr>
          <w:trHeight w:val="312"/>
        </w:trPr>
        <w:tc>
          <w:tcPr>
            <w:tcW w:w="354" w:type="pct"/>
            <w:vMerge/>
            <w:vAlign w:val="center"/>
          </w:tcPr>
          <w:p w:rsidR="005D09E8" w:rsidRDefault="005D09E8" w:rsidP="00E83365">
            <w:pPr>
              <w:widowControl/>
              <w:jc w:val="center"/>
              <w:rPr>
                <w:rFonts w:ascii="宋体" w:hAnsi="宋体" w:cs="宋体"/>
                <w:kern w:val="0"/>
                <w:sz w:val="20"/>
                <w:szCs w:val="20"/>
              </w:rPr>
            </w:pPr>
          </w:p>
        </w:tc>
        <w:tc>
          <w:tcPr>
            <w:tcW w:w="119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交换机2</w:t>
            </w:r>
          </w:p>
        </w:tc>
        <w:tc>
          <w:tcPr>
            <w:tcW w:w="1217" w:type="pct"/>
            <w:vMerge/>
            <w:vAlign w:val="center"/>
          </w:tcPr>
          <w:p w:rsidR="005D09E8" w:rsidRDefault="005D09E8" w:rsidP="00E83365">
            <w:pPr>
              <w:widowControl/>
              <w:jc w:val="center"/>
              <w:rPr>
                <w:rFonts w:ascii="宋体" w:hAnsi="宋体" w:cs="宋体"/>
                <w:kern w:val="0"/>
                <w:sz w:val="20"/>
                <w:szCs w:val="20"/>
              </w:rPr>
            </w:pPr>
          </w:p>
        </w:tc>
        <w:tc>
          <w:tcPr>
            <w:tcW w:w="33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台</w:t>
            </w:r>
          </w:p>
        </w:tc>
        <w:tc>
          <w:tcPr>
            <w:tcW w:w="338" w:type="pct"/>
            <w:noWrap/>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2</w:t>
            </w:r>
          </w:p>
        </w:tc>
        <w:tc>
          <w:tcPr>
            <w:tcW w:w="1553" w:type="pct"/>
            <w:vMerge/>
            <w:vAlign w:val="center"/>
          </w:tcPr>
          <w:p w:rsidR="005D09E8" w:rsidRDefault="005D09E8" w:rsidP="00E83365">
            <w:pPr>
              <w:widowControl/>
              <w:rPr>
                <w:rFonts w:ascii="宋体" w:hAnsi="宋体" w:cs="宋体"/>
                <w:kern w:val="0"/>
                <w:sz w:val="20"/>
                <w:szCs w:val="20"/>
              </w:rPr>
            </w:pPr>
          </w:p>
        </w:tc>
      </w:tr>
      <w:tr w:rsidR="005D09E8" w:rsidTr="005D09E8">
        <w:trPr>
          <w:trHeight w:val="312"/>
        </w:trPr>
        <w:tc>
          <w:tcPr>
            <w:tcW w:w="354" w:type="pct"/>
            <w:vMerge/>
            <w:vAlign w:val="center"/>
          </w:tcPr>
          <w:p w:rsidR="005D09E8" w:rsidRDefault="005D09E8" w:rsidP="00E83365">
            <w:pPr>
              <w:widowControl/>
              <w:jc w:val="center"/>
              <w:rPr>
                <w:rFonts w:ascii="宋体" w:hAnsi="宋体" w:cs="宋体"/>
                <w:kern w:val="0"/>
                <w:sz w:val="20"/>
                <w:szCs w:val="20"/>
              </w:rPr>
            </w:pPr>
          </w:p>
        </w:tc>
        <w:tc>
          <w:tcPr>
            <w:tcW w:w="119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机柜</w:t>
            </w:r>
          </w:p>
        </w:tc>
        <w:tc>
          <w:tcPr>
            <w:tcW w:w="1217" w:type="pct"/>
            <w:vMerge/>
            <w:vAlign w:val="center"/>
          </w:tcPr>
          <w:p w:rsidR="005D09E8" w:rsidRDefault="005D09E8" w:rsidP="00E83365">
            <w:pPr>
              <w:widowControl/>
              <w:jc w:val="center"/>
              <w:rPr>
                <w:rFonts w:ascii="宋体" w:hAnsi="宋体" w:cs="宋体"/>
                <w:kern w:val="0"/>
                <w:sz w:val="20"/>
                <w:szCs w:val="20"/>
              </w:rPr>
            </w:pPr>
          </w:p>
        </w:tc>
        <w:tc>
          <w:tcPr>
            <w:tcW w:w="33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台</w:t>
            </w:r>
          </w:p>
        </w:tc>
        <w:tc>
          <w:tcPr>
            <w:tcW w:w="338" w:type="pct"/>
            <w:noWrap/>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26</w:t>
            </w:r>
          </w:p>
        </w:tc>
        <w:tc>
          <w:tcPr>
            <w:tcW w:w="1553" w:type="pct"/>
            <w:vMerge/>
            <w:vAlign w:val="center"/>
          </w:tcPr>
          <w:p w:rsidR="005D09E8" w:rsidRDefault="005D09E8" w:rsidP="00E83365">
            <w:pPr>
              <w:widowControl/>
              <w:rPr>
                <w:rFonts w:ascii="宋体" w:hAnsi="宋体" w:cs="宋体"/>
                <w:kern w:val="0"/>
                <w:sz w:val="20"/>
                <w:szCs w:val="20"/>
              </w:rPr>
            </w:pPr>
          </w:p>
        </w:tc>
      </w:tr>
      <w:tr w:rsidR="005D09E8" w:rsidTr="005D09E8">
        <w:trPr>
          <w:trHeight w:val="312"/>
        </w:trPr>
        <w:tc>
          <w:tcPr>
            <w:tcW w:w="354" w:type="pct"/>
            <w:vMerge/>
            <w:vAlign w:val="center"/>
          </w:tcPr>
          <w:p w:rsidR="005D09E8" w:rsidRDefault="005D09E8" w:rsidP="00E83365">
            <w:pPr>
              <w:widowControl/>
              <w:jc w:val="center"/>
              <w:rPr>
                <w:rFonts w:ascii="宋体" w:hAnsi="宋体" w:cs="宋体"/>
                <w:kern w:val="0"/>
                <w:sz w:val="20"/>
                <w:szCs w:val="20"/>
              </w:rPr>
            </w:pPr>
          </w:p>
        </w:tc>
        <w:tc>
          <w:tcPr>
            <w:tcW w:w="119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交换机光模块</w:t>
            </w:r>
          </w:p>
        </w:tc>
        <w:tc>
          <w:tcPr>
            <w:tcW w:w="1217" w:type="pct"/>
            <w:vMerge/>
            <w:vAlign w:val="center"/>
          </w:tcPr>
          <w:p w:rsidR="005D09E8" w:rsidRDefault="005D09E8" w:rsidP="00E83365">
            <w:pPr>
              <w:widowControl/>
              <w:jc w:val="center"/>
              <w:rPr>
                <w:rFonts w:ascii="宋体" w:hAnsi="宋体" w:cs="宋体"/>
                <w:kern w:val="0"/>
                <w:sz w:val="20"/>
                <w:szCs w:val="20"/>
              </w:rPr>
            </w:pPr>
          </w:p>
        </w:tc>
        <w:tc>
          <w:tcPr>
            <w:tcW w:w="339" w:type="pct"/>
            <w:vAlign w:val="center"/>
          </w:tcPr>
          <w:p w:rsidR="005D09E8" w:rsidRDefault="005D09E8" w:rsidP="00E83365">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338" w:type="pct"/>
            <w:noWrap/>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78</w:t>
            </w:r>
          </w:p>
        </w:tc>
        <w:tc>
          <w:tcPr>
            <w:tcW w:w="1553" w:type="pct"/>
            <w:vMerge/>
            <w:vAlign w:val="center"/>
          </w:tcPr>
          <w:p w:rsidR="005D09E8" w:rsidRDefault="005D09E8" w:rsidP="00E83365">
            <w:pPr>
              <w:widowControl/>
              <w:rPr>
                <w:rFonts w:ascii="宋体" w:hAnsi="宋体" w:cs="宋体"/>
                <w:kern w:val="0"/>
                <w:sz w:val="20"/>
                <w:szCs w:val="20"/>
              </w:rPr>
            </w:pPr>
          </w:p>
        </w:tc>
      </w:tr>
      <w:tr w:rsidR="005D09E8" w:rsidTr="005D09E8">
        <w:trPr>
          <w:trHeight w:val="312"/>
        </w:trPr>
        <w:tc>
          <w:tcPr>
            <w:tcW w:w="354" w:type="pct"/>
            <w:vMerge/>
            <w:vAlign w:val="center"/>
          </w:tcPr>
          <w:p w:rsidR="005D09E8" w:rsidRDefault="005D09E8" w:rsidP="00E83365">
            <w:pPr>
              <w:widowControl/>
              <w:jc w:val="center"/>
              <w:rPr>
                <w:rFonts w:ascii="宋体" w:hAnsi="宋体" w:cs="宋体"/>
                <w:kern w:val="0"/>
                <w:sz w:val="20"/>
                <w:szCs w:val="20"/>
              </w:rPr>
            </w:pPr>
          </w:p>
        </w:tc>
        <w:tc>
          <w:tcPr>
            <w:tcW w:w="119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视频存储一体机</w:t>
            </w:r>
          </w:p>
        </w:tc>
        <w:tc>
          <w:tcPr>
            <w:tcW w:w="1217" w:type="pct"/>
            <w:vMerge/>
            <w:vAlign w:val="center"/>
          </w:tcPr>
          <w:p w:rsidR="005D09E8" w:rsidRDefault="005D09E8" w:rsidP="00E83365">
            <w:pPr>
              <w:widowControl/>
              <w:jc w:val="center"/>
              <w:rPr>
                <w:rFonts w:ascii="宋体" w:hAnsi="宋体" w:cs="宋体"/>
                <w:kern w:val="0"/>
                <w:sz w:val="20"/>
                <w:szCs w:val="20"/>
              </w:rPr>
            </w:pPr>
          </w:p>
        </w:tc>
        <w:tc>
          <w:tcPr>
            <w:tcW w:w="33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台</w:t>
            </w:r>
          </w:p>
        </w:tc>
        <w:tc>
          <w:tcPr>
            <w:tcW w:w="338" w:type="pct"/>
            <w:noWrap/>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2</w:t>
            </w:r>
          </w:p>
        </w:tc>
        <w:tc>
          <w:tcPr>
            <w:tcW w:w="1553" w:type="pct"/>
            <w:vMerge/>
            <w:vAlign w:val="center"/>
          </w:tcPr>
          <w:p w:rsidR="005D09E8" w:rsidRDefault="005D09E8" w:rsidP="00E83365">
            <w:pPr>
              <w:widowControl/>
              <w:rPr>
                <w:rFonts w:ascii="宋体" w:hAnsi="宋体" w:cs="宋体"/>
                <w:kern w:val="0"/>
                <w:sz w:val="20"/>
                <w:szCs w:val="20"/>
              </w:rPr>
            </w:pPr>
          </w:p>
        </w:tc>
      </w:tr>
      <w:tr w:rsidR="005D09E8" w:rsidTr="005D09E8">
        <w:trPr>
          <w:trHeight w:val="312"/>
        </w:trPr>
        <w:tc>
          <w:tcPr>
            <w:tcW w:w="354" w:type="pct"/>
            <w:vMerge/>
            <w:vAlign w:val="center"/>
          </w:tcPr>
          <w:p w:rsidR="005D09E8" w:rsidRDefault="005D09E8" w:rsidP="00E83365">
            <w:pPr>
              <w:widowControl/>
              <w:jc w:val="center"/>
              <w:rPr>
                <w:rFonts w:ascii="宋体" w:hAnsi="宋体" w:cs="宋体"/>
                <w:kern w:val="0"/>
                <w:sz w:val="20"/>
                <w:szCs w:val="20"/>
              </w:rPr>
            </w:pPr>
          </w:p>
        </w:tc>
        <w:tc>
          <w:tcPr>
            <w:tcW w:w="119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视频监控平台主机</w:t>
            </w:r>
          </w:p>
        </w:tc>
        <w:tc>
          <w:tcPr>
            <w:tcW w:w="1217" w:type="pct"/>
            <w:vMerge/>
            <w:vAlign w:val="center"/>
          </w:tcPr>
          <w:p w:rsidR="005D09E8" w:rsidRDefault="005D09E8" w:rsidP="00E83365">
            <w:pPr>
              <w:widowControl/>
              <w:jc w:val="center"/>
              <w:rPr>
                <w:rFonts w:ascii="宋体" w:hAnsi="宋体" w:cs="宋体"/>
                <w:kern w:val="0"/>
                <w:sz w:val="20"/>
                <w:szCs w:val="20"/>
              </w:rPr>
            </w:pPr>
          </w:p>
        </w:tc>
        <w:tc>
          <w:tcPr>
            <w:tcW w:w="33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台</w:t>
            </w:r>
          </w:p>
        </w:tc>
        <w:tc>
          <w:tcPr>
            <w:tcW w:w="338" w:type="pct"/>
            <w:noWrap/>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1</w:t>
            </w:r>
          </w:p>
        </w:tc>
        <w:tc>
          <w:tcPr>
            <w:tcW w:w="1553" w:type="pct"/>
            <w:vMerge/>
            <w:vAlign w:val="center"/>
          </w:tcPr>
          <w:p w:rsidR="005D09E8" w:rsidRDefault="005D09E8" w:rsidP="00E83365">
            <w:pPr>
              <w:widowControl/>
              <w:rPr>
                <w:rFonts w:ascii="宋体" w:hAnsi="宋体" w:cs="宋体"/>
                <w:kern w:val="0"/>
                <w:sz w:val="20"/>
                <w:szCs w:val="20"/>
              </w:rPr>
            </w:pPr>
          </w:p>
        </w:tc>
      </w:tr>
      <w:tr w:rsidR="005D09E8" w:rsidTr="005D09E8">
        <w:trPr>
          <w:trHeight w:val="312"/>
        </w:trPr>
        <w:tc>
          <w:tcPr>
            <w:tcW w:w="354" w:type="pct"/>
            <w:vMerge/>
            <w:vAlign w:val="center"/>
          </w:tcPr>
          <w:p w:rsidR="005D09E8" w:rsidRDefault="005D09E8" w:rsidP="00E83365">
            <w:pPr>
              <w:widowControl/>
              <w:jc w:val="center"/>
              <w:rPr>
                <w:rFonts w:ascii="宋体" w:hAnsi="宋体" w:cs="宋体"/>
                <w:kern w:val="0"/>
                <w:sz w:val="20"/>
                <w:szCs w:val="20"/>
              </w:rPr>
            </w:pPr>
          </w:p>
        </w:tc>
        <w:tc>
          <w:tcPr>
            <w:tcW w:w="119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高校安全管理平台软件</w:t>
            </w:r>
          </w:p>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（点位授权）</w:t>
            </w:r>
          </w:p>
        </w:tc>
        <w:tc>
          <w:tcPr>
            <w:tcW w:w="1217" w:type="pct"/>
            <w:vMerge/>
            <w:vAlign w:val="center"/>
          </w:tcPr>
          <w:p w:rsidR="005D09E8" w:rsidRDefault="005D09E8" w:rsidP="00E83365">
            <w:pPr>
              <w:widowControl/>
              <w:jc w:val="center"/>
              <w:rPr>
                <w:rFonts w:ascii="宋体" w:hAnsi="宋体" w:cs="宋体"/>
                <w:kern w:val="0"/>
                <w:sz w:val="20"/>
                <w:szCs w:val="20"/>
              </w:rPr>
            </w:pPr>
          </w:p>
        </w:tc>
        <w:tc>
          <w:tcPr>
            <w:tcW w:w="339" w:type="pct"/>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套</w:t>
            </w:r>
          </w:p>
        </w:tc>
        <w:tc>
          <w:tcPr>
            <w:tcW w:w="338" w:type="pct"/>
            <w:noWrap/>
            <w:vAlign w:val="center"/>
          </w:tcPr>
          <w:p w:rsidR="005D09E8" w:rsidRDefault="005D09E8" w:rsidP="00E83365">
            <w:pPr>
              <w:widowControl/>
              <w:jc w:val="center"/>
              <w:rPr>
                <w:rFonts w:ascii="宋体" w:hAnsi="宋体" w:cs="宋体"/>
                <w:kern w:val="0"/>
                <w:sz w:val="20"/>
                <w:szCs w:val="20"/>
              </w:rPr>
            </w:pPr>
            <w:r>
              <w:rPr>
                <w:rFonts w:ascii="宋体" w:hAnsi="宋体" w:cs="宋体" w:hint="eastAsia"/>
                <w:kern w:val="0"/>
                <w:sz w:val="20"/>
                <w:szCs w:val="20"/>
              </w:rPr>
              <w:t>1</w:t>
            </w:r>
          </w:p>
        </w:tc>
        <w:tc>
          <w:tcPr>
            <w:tcW w:w="1553" w:type="pct"/>
            <w:vMerge/>
            <w:vAlign w:val="center"/>
          </w:tcPr>
          <w:p w:rsidR="005D09E8" w:rsidRDefault="005D09E8" w:rsidP="00E83365">
            <w:pPr>
              <w:widowControl/>
              <w:rPr>
                <w:rFonts w:ascii="宋体" w:hAnsi="宋体" w:cs="宋体"/>
                <w:kern w:val="0"/>
                <w:sz w:val="20"/>
                <w:szCs w:val="20"/>
              </w:rPr>
            </w:pPr>
          </w:p>
        </w:tc>
      </w:tr>
    </w:tbl>
    <w:bookmarkEnd w:id="5"/>
    <w:p w:rsidR="005D09E8" w:rsidRDefault="005D09E8" w:rsidP="005D09E8">
      <w:pPr>
        <w:spacing w:line="360" w:lineRule="auto"/>
        <w:ind w:firstLineChars="200" w:firstLine="480"/>
        <w:rPr>
          <w:rFonts w:ascii="宋体" w:hAnsi="宋体"/>
          <w:sz w:val="24"/>
          <w:u w:val="single"/>
        </w:rPr>
      </w:pPr>
      <w:r>
        <w:rPr>
          <w:sz w:val="24"/>
        </w:rPr>
        <w:t>5.</w:t>
      </w:r>
      <w:r>
        <w:rPr>
          <w:sz w:val="24"/>
        </w:rPr>
        <w:t>合同履行期限：</w:t>
      </w:r>
      <w:r w:rsidRPr="007015A3">
        <w:rPr>
          <w:rFonts w:hint="eastAsia"/>
          <w:sz w:val="24"/>
          <w:u w:val="single"/>
        </w:rPr>
        <w:t>本项目总工期为</w:t>
      </w:r>
      <w:r w:rsidRPr="007015A3">
        <w:rPr>
          <w:sz w:val="24"/>
          <w:u w:val="single"/>
        </w:rPr>
        <w:t>70</w:t>
      </w:r>
      <w:r w:rsidRPr="007015A3">
        <w:rPr>
          <w:rFonts w:hint="eastAsia"/>
          <w:sz w:val="24"/>
          <w:u w:val="single"/>
        </w:rPr>
        <w:t>天，要求合同签订生效后</w:t>
      </w:r>
      <w:r w:rsidRPr="007015A3">
        <w:rPr>
          <w:sz w:val="24"/>
          <w:u w:val="single"/>
        </w:rPr>
        <w:t>10</w:t>
      </w:r>
      <w:r w:rsidRPr="007015A3">
        <w:rPr>
          <w:rFonts w:hint="eastAsia"/>
          <w:sz w:val="24"/>
          <w:u w:val="single"/>
        </w:rPr>
        <w:t>日内到货，并于到货后</w:t>
      </w:r>
      <w:r w:rsidRPr="007015A3">
        <w:rPr>
          <w:sz w:val="24"/>
          <w:u w:val="single"/>
        </w:rPr>
        <w:t>50</w:t>
      </w:r>
      <w:r w:rsidRPr="007015A3">
        <w:rPr>
          <w:rFonts w:hint="eastAsia"/>
          <w:sz w:val="24"/>
          <w:u w:val="single"/>
        </w:rPr>
        <w:t>日之内完成安装及调试合格，系统稳定运行</w:t>
      </w:r>
      <w:r w:rsidRPr="007015A3">
        <w:rPr>
          <w:sz w:val="24"/>
          <w:u w:val="single"/>
        </w:rPr>
        <w:t>5</w:t>
      </w:r>
      <w:r w:rsidRPr="007015A3">
        <w:rPr>
          <w:rFonts w:hint="eastAsia"/>
          <w:sz w:val="24"/>
          <w:u w:val="single"/>
        </w:rPr>
        <w:t>日后进行项目初验，初验合格后系统稳定运行</w:t>
      </w:r>
      <w:r w:rsidRPr="007015A3">
        <w:rPr>
          <w:sz w:val="24"/>
          <w:u w:val="single"/>
        </w:rPr>
        <w:t>5</w:t>
      </w:r>
      <w:r w:rsidRPr="007015A3">
        <w:rPr>
          <w:rFonts w:hint="eastAsia"/>
          <w:sz w:val="24"/>
          <w:u w:val="single"/>
        </w:rPr>
        <w:t>日后进行项目终验。最终</w:t>
      </w:r>
      <w:r>
        <w:rPr>
          <w:rFonts w:ascii="宋体" w:hAnsi="宋体" w:hint="eastAsia"/>
          <w:sz w:val="24"/>
          <w:u w:val="single"/>
        </w:rPr>
        <w:t>2026年10月31日之前交付完成。</w:t>
      </w:r>
    </w:p>
    <w:p w:rsidR="005D09E8" w:rsidRDefault="005D09E8" w:rsidP="005D09E8">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5D09E8" w:rsidRDefault="005D09E8" w:rsidP="005D09E8">
      <w:pPr>
        <w:spacing w:line="360" w:lineRule="auto"/>
        <w:ind w:firstLineChars="200" w:firstLine="480"/>
        <w:rPr>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bookmarkStart w:id="7" w:name="OLE_LINK10"/>
      <w:r>
        <w:rPr>
          <w:rFonts w:ascii="宋体" w:hAnsi="宋体" w:hint="eastAsia"/>
          <w:sz w:val="24"/>
        </w:rPr>
        <w:t>■</w:t>
      </w:r>
      <w:bookmarkEnd w:id="7"/>
      <w:r>
        <w:rPr>
          <w:sz w:val="24"/>
        </w:rPr>
        <w:t>否。</w:t>
      </w:r>
    </w:p>
    <w:p w:rsidR="005D09E8" w:rsidRDefault="005D09E8" w:rsidP="005D09E8">
      <w:pPr>
        <w:pStyle w:val="2"/>
        <w:spacing w:before="0" w:line="360" w:lineRule="auto"/>
        <w:jc w:val="left"/>
        <w:rPr>
          <w:rFonts w:ascii="Times New Roman" w:eastAsia="宋体" w:hAnsi="Times New Roman"/>
          <w:sz w:val="24"/>
          <w:szCs w:val="24"/>
        </w:rPr>
      </w:pPr>
      <w:bookmarkStart w:id="8" w:name="_Toc28359003"/>
      <w:bookmarkStart w:id="9" w:name="_Toc35393791"/>
      <w:bookmarkStart w:id="10" w:name="_Toc28359080"/>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5D09E8" w:rsidRDefault="005D09E8" w:rsidP="005D09E8">
      <w:pPr>
        <w:spacing w:line="360" w:lineRule="auto"/>
        <w:ind w:firstLineChars="200" w:firstLine="480"/>
        <w:rPr>
          <w:sz w:val="24"/>
        </w:rPr>
      </w:pPr>
      <w:r>
        <w:rPr>
          <w:sz w:val="24"/>
        </w:rPr>
        <w:t>1.</w:t>
      </w:r>
      <w:r>
        <w:rPr>
          <w:sz w:val="24"/>
        </w:rPr>
        <w:t>满足《中华人民共和国政府采购法》第二十二条规定；</w:t>
      </w:r>
    </w:p>
    <w:p w:rsidR="005D09E8" w:rsidRDefault="005D09E8" w:rsidP="005D09E8">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rsidR="005D09E8" w:rsidRDefault="005D09E8" w:rsidP="005D09E8">
      <w:pPr>
        <w:spacing w:line="360" w:lineRule="auto"/>
        <w:ind w:firstLineChars="200" w:firstLine="480"/>
        <w:rPr>
          <w:sz w:val="24"/>
        </w:rPr>
      </w:pPr>
      <w:r>
        <w:rPr>
          <w:sz w:val="24"/>
        </w:rPr>
        <w:t xml:space="preserve">2.1 </w:t>
      </w:r>
      <w:r>
        <w:rPr>
          <w:sz w:val="24"/>
        </w:rPr>
        <w:t>中小企业政策</w:t>
      </w:r>
    </w:p>
    <w:p w:rsidR="005D09E8" w:rsidRDefault="005D09E8" w:rsidP="005D09E8">
      <w:pPr>
        <w:spacing w:line="360" w:lineRule="auto"/>
        <w:ind w:firstLineChars="200" w:firstLine="480"/>
        <w:rPr>
          <w:sz w:val="24"/>
        </w:rPr>
      </w:pPr>
      <w:r>
        <w:rPr>
          <w:rFonts w:ascii="宋体" w:hAnsi="宋体" w:hint="eastAsia"/>
          <w:sz w:val="24"/>
        </w:rPr>
        <w:t>■</w:t>
      </w:r>
      <w:r>
        <w:rPr>
          <w:sz w:val="24"/>
        </w:rPr>
        <w:t>本项目</w:t>
      </w:r>
      <w:proofErr w:type="gramStart"/>
      <w:r>
        <w:rPr>
          <w:sz w:val="24"/>
        </w:rPr>
        <w:t>不</w:t>
      </w:r>
      <w:proofErr w:type="gramEnd"/>
      <w:r>
        <w:rPr>
          <w:sz w:val="24"/>
        </w:rPr>
        <w:t>专门面向中小企业预留采购份额。</w:t>
      </w:r>
    </w:p>
    <w:p w:rsidR="005D09E8" w:rsidRDefault="005D09E8" w:rsidP="005D09E8">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5D09E8" w:rsidRDefault="005D09E8" w:rsidP="005D09E8">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w:t>
      </w:r>
      <w:r>
        <w:rPr>
          <w:rFonts w:hint="eastAsia"/>
          <w:sz w:val="24"/>
        </w:rPr>
        <w:t>。</w:t>
      </w:r>
    </w:p>
    <w:p w:rsidR="005D09E8" w:rsidRDefault="005D09E8" w:rsidP="005D09E8">
      <w:pPr>
        <w:spacing w:line="360" w:lineRule="auto"/>
        <w:ind w:firstLineChars="200" w:firstLine="480"/>
        <w:rPr>
          <w:sz w:val="24"/>
        </w:rPr>
      </w:pPr>
      <w:r>
        <w:rPr>
          <w:sz w:val="24"/>
        </w:rPr>
        <w:t xml:space="preserve">2.2 </w:t>
      </w:r>
      <w:r>
        <w:rPr>
          <w:sz w:val="24"/>
        </w:rPr>
        <w:t>其它落实政府采购政策的资格要求：</w:t>
      </w:r>
    </w:p>
    <w:p w:rsidR="005D09E8" w:rsidRDefault="005D09E8" w:rsidP="005D09E8">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为采购项目提供整体设计、规范编制或者项目管理、监理、检测等</w:t>
      </w:r>
      <w:r>
        <w:rPr>
          <w:rFonts w:hint="eastAsia"/>
          <w:sz w:val="24"/>
          <w:u w:val="single"/>
        </w:rPr>
        <w:t>服务的供应商，不得再参加本项目采购活动</w:t>
      </w:r>
      <w:r>
        <w:rPr>
          <w:sz w:val="24"/>
          <w:u w:val="single"/>
        </w:rPr>
        <w:t>；</w:t>
      </w:r>
    </w:p>
    <w:p w:rsidR="005D09E8" w:rsidRDefault="005D09E8" w:rsidP="005D09E8">
      <w:pPr>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w:t>
      </w:r>
      <w:r>
        <w:rPr>
          <w:sz w:val="24"/>
          <w:u w:val="single"/>
        </w:rPr>
        <w:t>单位负责人为同一人或者存在直接控股、管理关系</w:t>
      </w:r>
      <w:r>
        <w:rPr>
          <w:rFonts w:hint="eastAsia"/>
          <w:sz w:val="24"/>
          <w:u w:val="single"/>
        </w:rPr>
        <w:t>的不同供应商，不得参加同一合同项下的采购活动；</w:t>
      </w:r>
    </w:p>
    <w:p w:rsidR="005D09E8" w:rsidRDefault="005D09E8" w:rsidP="005D09E8">
      <w:pPr>
        <w:spacing w:line="360" w:lineRule="auto"/>
        <w:ind w:firstLineChars="200" w:firstLine="480"/>
        <w:rPr>
          <w:rFonts w:ascii="宋体" w:hAnsi="宋体"/>
          <w:sz w:val="24"/>
        </w:rPr>
      </w:pPr>
      <w:r>
        <w:rPr>
          <w:rFonts w:hint="eastAsia"/>
          <w:sz w:val="24"/>
          <w:u w:val="single"/>
        </w:rPr>
        <w:lastRenderedPageBreak/>
        <w:t>（</w:t>
      </w:r>
      <w:r>
        <w:rPr>
          <w:rFonts w:hint="eastAsia"/>
          <w:sz w:val="24"/>
          <w:u w:val="single"/>
        </w:rPr>
        <w:t>3</w:t>
      </w:r>
      <w:r>
        <w:rPr>
          <w:rFonts w:hint="eastAsia"/>
          <w:sz w:val="24"/>
          <w:u w:val="single"/>
        </w:rPr>
        <w:t>）</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rsidR="005D09E8" w:rsidRDefault="005D09E8" w:rsidP="005D09E8">
      <w:pPr>
        <w:spacing w:line="360" w:lineRule="auto"/>
        <w:ind w:firstLineChars="200" w:firstLine="480"/>
        <w:rPr>
          <w:i/>
          <w:iCs/>
          <w:sz w:val="24"/>
          <w:u w:val="single"/>
        </w:rPr>
      </w:pPr>
      <w:r>
        <w:rPr>
          <w:sz w:val="24"/>
        </w:rPr>
        <w:t>3.</w:t>
      </w:r>
      <w:r>
        <w:rPr>
          <w:sz w:val="24"/>
        </w:rPr>
        <w:t>本项目的特定资格要求：</w:t>
      </w:r>
    </w:p>
    <w:p w:rsidR="005D09E8" w:rsidRDefault="005D09E8" w:rsidP="005D09E8">
      <w:pPr>
        <w:tabs>
          <w:tab w:val="left" w:pos="900"/>
          <w:tab w:val="left" w:pos="1134"/>
          <w:tab w:val="left" w:pos="1589"/>
          <w:tab w:val="left" w:pos="5521"/>
        </w:tabs>
        <w:snapToGrid w:val="0"/>
        <w:spacing w:line="360" w:lineRule="auto"/>
        <w:ind w:firstLineChars="200" w:firstLine="480"/>
        <w:rPr>
          <w:sz w:val="24"/>
        </w:rPr>
      </w:pPr>
      <w:r>
        <w:rPr>
          <w:sz w:val="24"/>
        </w:rPr>
        <w:t>3.1</w:t>
      </w:r>
      <w:r>
        <w:rPr>
          <w:rFonts w:hint="eastAsia"/>
          <w:sz w:val="24"/>
        </w:rPr>
        <w:t>本项目是否接受分支机构参与投标：□是</w:t>
      </w:r>
      <w:r>
        <w:rPr>
          <w:rFonts w:hint="eastAsia"/>
          <w:sz w:val="24"/>
        </w:rPr>
        <w:t xml:space="preserve">   </w:t>
      </w:r>
      <w:r>
        <w:rPr>
          <w:rFonts w:hint="eastAsia"/>
          <w:sz w:val="24"/>
        </w:rPr>
        <w:t>■否</w:t>
      </w:r>
    </w:p>
    <w:p w:rsidR="005D09E8" w:rsidRDefault="005D09E8" w:rsidP="005D09E8">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本项目是否属于政府购买服务：</w:t>
      </w:r>
      <w:r>
        <w:rPr>
          <w:sz w:val="24"/>
        </w:rPr>
        <w:t xml:space="preserve"> </w:t>
      </w:r>
    </w:p>
    <w:p w:rsidR="005D09E8" w:rsidRDefault="005D09E8" w:rsidP="005D09E8">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5D09E8" w:rsidRDefault="005D09E8" w:rsidP="005D09E8">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rsidR="005D09E8" w:rsidRDefault="005D09E8" w:rsidP="005D09E8">
      <w:pPr>
        <w:tabs>
          <w:tab w:val="left" w:pos="900"/>
          <w:tab w:val="left" w:pos="1134"/>
          <w:tab w:val="left" w:pos="1589"/>
          <w:tab w:val="left" w:pos="5521"/>
        </w:tabs>
        <w:snapToGrid w:val="0"/>
        <w:spacing w:line="360" w:lineRule="auto"/>
        <w:ind w:firstLineChars="200" w:firstLine="480"/>
        <w:rPr>
          <w:i/>
          <w:iCs/>
          <w:sz w:val="24"/>
          <w:u w:val="single"/>
        </w:rPr>
      </w:pPr>
      <w:r>
        <w:rPr>
          <w:sz w:val="24"/>
        </w:rPr>
        <w:t>3.</w:t>
      </w:r>
      <w:r>
        <w:rPr>
          <w:rFonts w:hint="eastAsia"/>
          <w:sz w:val="24"/>
        </w:rPr>
        <w:t>3</w:t>
      </w:r>
      <w:r>
        <w:rPr>
          <w:sz w:val="24"/>
        </w:rPr>
        <w:t>其他特定资格要求：</w:t>
      </w:r>
      <w:r>
        <w:rPr>
          <w:rFonts w:hint="eastAsia"/>
          <w:b/>
          <w:bCs/>
          <w:sz w:val="24"/>
        </w:rPr>
        <w:t>无。</w:t>
      </w:r>
    </w:p>
    <w:p w:rsidR="005D09E8" w:rsidRDefault="005D09E8" w:rsidP="005D09E8">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三、获取招标文件</w:t>
      </w:r>
      <w:bookmarkEnd w:id="14"/>
      <w:bookmarkEnd w:id="15"/>
    </w:p>
    <w:p w:rsidR="005D09E8" w:rsidRDefault="005D09E8" w:rsidP="005D09E8">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Pr>
          <w:rFonts w:hint="eastAsia"/>
          <w:color w:val="FF0000"/>
          <w:sz w:val="24"/>
          <w:lang w:bidi="ar"/>
        </w:rPr>
        <w:t>29</w:t>
      </w:r>
      <w:r>
        <w:rPr>
          <w:color w:val="FF0000"/>
          <w:sz w:val="24"/>
          <w:lang w:bidi="ar"/>
        </w:rPr>
        <w:t>日至</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6</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rsidR="005D09E8" w:rsidRDefault="005D09E8" w:rsidP="005D09E8">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5D09E8" w:rsidRDefault="005D09E8" w:rsidP="005D09E8">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5D09E8" w:rsidRDefault="005D09E8" w:rsidP="005D09E8">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5D09E8" w:rsidRDefault="005D09E8" w:rsidP="005D09E8">
      <w:pPr>
        <w:pStyle w:val="2"/>
        <w:widowControl/>
        <w:spacing w:before="0" w:line="360" w:lineRule="auto"/>
        <w:jc w:val="left"/>
        <w:rPr>
          <w:rFonts w:ascii="Times New Roman" w:eastAsia="宋体" w:hAnsi="Times New Roman"/>
          <w:sz w:val="24"/>
          <w:szCs w:val="24"/>
        </w:rPr>
      </w:pPr>
      <w:bookmarkStart w:id="16" w:name="_Toc35393793"/>
      <w:bookmarkStart w:id="17" w:name="_Toc28359082"/>
      <w:bookmarkStart w:id="18" w:name="_Toc35393624"/>
      <w:bookmarkStart w:id="19" w:name="_Toc28359005"/>
      <w:r>
        <w:rPr>
          <w:rFonts w:ascii="Times New Roman" w:eastAsia="宋体" w:hAnsi="Times New Roman"/>
          <w:sz w:val="24"/>
          <w:szCs w:val="24"/>
        </w:rPr>
        <w:t>四、</w:t>
      </w:r>
      <w:bookmarkEnd w:id="16"/>
      <w:bookmarkEnd w:id="17"/>
      <w:bookmarkEnd w:id="18"/>
      <w:bookmarkEnd w:id="19"/>
      <w:r>
        <w:rPr>
          <w:rFonts w:ascii="宋体" w:eastAsia="宋体" w:hAnsi="宋体" w:cs="宋体" w:hint="eastAsia"/>
          <w:sz w:val="24"/>
          <w:szCs w:val="24"/>
        </w:rPr>
        <w:t>电子投标、开标、解密时间及地点</w:t>
      </w:r>
    </w:p>
    <w:p w:rsidR="005D09E8" w:rsidRDefault="005D09E8" w:rsidP="005D09E8">
      <w:pPr>
        <w:spacing w:line="360" w:lineRule="auto"/>
        <w:ind w:firstLineChars="200" w:firstLine="480"/>
        <w:rPr>
          <w:bCs/>
          <w:sz w:val="24"/>
          <w:u w:val="single"/>
        </w:rPr>
      </w:pPr>
      <w:r>
        <w:rPr>
          <w:rFonts w:ascii="宋体" w:hAnsi="宋体" w:cs="宋体" w:hint="eastAsia"/>
          <w:sz w:val="24"/>
        </w:rPr>
        <w:t>1.</w:t>
      </w:r>
      <w:r>
        <w:rPr>
          <w:sz w:val="24"/>
          <w:lang w:bidi="ar"/>
        </w:rPr>
        <w:t>投标截止时间、</w:t>
      </w:r>
      <w:bookmarkStart w:id="20" w:name="OLE_LINK2"/>
      <w:r>
        <w:rPr>
          <w:sz w:val="24"/>
          <w:lang w:bidi="ar"/>
        </w:rPr>
        <w:t>开标时间：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20</w:t>
      </w:r>
      <w:r>
        <w:rPr>
          <w:color w:val="FF0000"/>
          <w:sz w:val="24"/>
          <w:lang w:bidi="ar"/>
        </w:rPr>
        <w:t>日</w:t>
      </w:r>
      <w:r>
        <w:rPr>
          <w:rFonts w:hint="eastAsia"/>
          <w:color w:val="EE0000"/>
          <w:sz w:val="24"/>
          <w:lang w:bidi="ar"/>
        </w:rPr>
        <w:t>13</w:t>
      </w:r>
      <w:r>
        <w:rPr>
          <w:color w:val="EE0000"/>
          <w:sz w:val="24"/>
          <w:lang w:bidi="ar"/>
        </w:rPr>
        <w:t>点</w:t>
      </w:r>
      <w:r>
        <w:rPr>
          <w:rFonts w:hint="eastAsia"/>
          <w:color w:val="EE0000"/>
          <w:sz w:val="24"/>
          <w:lang w:bidi="ar"/>
        </w:rPr>
        <w:t>3</w:t>
      </w:r>
      <w:r>
        <w:rPr>
          <w:color w:val="EE0000"/>
          <w:sz w:val="24"/>
          <w:lang w:bidi="ar"/>
        </w:rPr>
        <w:t>0</w:t>
      </w:r>
      <w:r>
        <w:rPr>
          <w:color w:val="EE0000"/>
          <w:sz w:val="24"/>
          <w:lang w:bidi="ar"/>
        </w:rPr>
        <w:t>分</w:t>
      </w:r>
      <w:r>
        <w:rPr>
          <w:bCs/>
          <w:sz w:val="24"/>
          <w:lang w:bidi="ar"/>
        </w:rPr>
        <w:t>（</w:t>
      </w:r>
      <w:bookmarkEnd w:id="20"/>
      <w:r>
        <w:rPr>
          <w:bCs/>
          <w:sz w:val="24"/>
          <w:lang w:bidi="ar"/>
        </w:rPr>
        <w:t>北京时间）</w:t>
      </w:r>
      <w:r>
        <w:rPr>
          <w:iCs/>
          <w:sz w:val="24"/>
          <w:lang w:bidi="ar"/>
        </w:rPr>
        <w:t>。</w:t>
      </w:r>
    </w:p>
    <w:p w:rsidR="005D09E8" w:rsidRDefault="005D09E8" w:rsidP="005D09E8">
      <w:pPr>
        <w:spacing w:line="360" w:lineRule="auto"/>
        <w:ind w:firstLineChars="200" w:firstLine="480"/>
        <w:rPr>
          <w:rFonts w:ascii="宋体" w:hAnsi="宋体" w:cs="宋体"/>
          <w:sz w:val="24"/>
        </w:rPr>
      </w:pPr>
      <w:r>
        <w:rPr>
          <w:rFonts w:ascii="宋体" w:hAnsi="宋体" w:cs="宋体" w:hint="eastAsia"/>
          <w:sz w:val="24"/>
        </w:rPr>
        <w:t>2.解密时限：解密时限为北京市政府采购电子交易平台开启投标人自行解密功能后</w:t>
      </w:r>
      <w:r>
        <w:rPr>
          <w:rFonts w:ascii="宋体" w:hAnsi="宋体" w:cs="宋体" w:hint="eastAsia"/>
          <w:sz w:val="24"/>
          <w:u w:val="single"/>
        </w:rPr>
        <w:t>30</w:t>
      </w:r>
      <w:r>
        <w:rPr>
          <w:rFonts w:ascii="宋体" w:hAnsi="宋体" w:cs="宋体" w:hint="eastAsia"/>
          <w:sz w:val="24"/>
        </w:rPr>
        <w:t>分钟。</w:t>
      </w:r>
    </w:p>
    <w:p w:rsidR="005D09E8" w:rsidRDefault="005D09E8" w:rsidP="005D09E8">
      <w:pPr>
        <w:spacing w:line="360" w:lineRule="auto"/>
        <w:ind w:firstLineChars="200" w:firstLine="480"/>
        <w:rPr>
          <w:rFonts w:ascii="宋体" w:hAnsi="宋体" w:cs="宋体"/>
          <w:sz w:val="24"/>
        </w:rPr>
      </w:pPr>
      <w:r>
        <w:rPr>
          <w:rFonts w:ascii="宋体" w:hAnsi="宋体" w:cs="宋体" w:hint="eastAsia"/>
          <w:sz w:val="24"/>
        </w:rPr>
        <w:t>3.开标、解密地点及方式：本项目采用远程电子开标方式，由投标人自行对电子投标文件进行解密，不接受纸质文件，无须投标人到达现场。</w:t>
      </w:r>
    </w:p>
    <w:p w:rsidR="005D09E8" w:rsidRDefault="005D09E8" w:rsidP="005D09E8">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5D09E8" w:rsidRDefault="005D09E8" w:rsidP="005D09E8">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5D09E8" w:rsidRDefault="005D09E8" w:rsidP="005D09E8">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5D09E8" w:rsidRDefault="005D09E8" w:rsidP="005D09E8">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5D09E8" w:rsidRDefault="005D09E8" w:rsidP="005D09E8">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5D09E8" w:rsidRDefault="005D09E8" w:rsidP="005D09E8">
      <w:pPr>
        <w:spacing w:line="360" w:lineRule="auto"/>
        <w:ind w:firstLineChars="200" w:firstLine="480"/>
        <w:rPr>
          <w:rFonts w:ascii="宋体" w:hAnsi="宋体" w:cs="宋体"/>
          <w:sz w:val="24"/>
        </w:rPr>
      </w:pPr>
      <w:r>
        <w:rPr>
          <w:rFonts w:ascii="宋体" w:hAnsi="宋体" w:cs="宋体" w:hint="eastAsia"/>
          <w:sz w:val="24"/>
        </w:rPr>
        <w:t>4. 地点：北京市政府采购电子交易平台。</w:t>
      </w:r>
    </w:p>
    <w:p w:rsidR="005D09E8" w:rsidRDefault="005D09E8" w:rsidP="005D09E8">
      <w:pPr>
        <w:pStyle w:val="2"/>
        <w:spacing w:before="0" w:line="360" w:lineRule="auto"/>
        <w:jc w:val="left"/>
        <w:rPr>
          <w:rFonts w:ascii="Times New Roman" w:eastAsia="宋体" w:hAnsi="Times New Roman"/>
          <w:sz w:val="24"/>
          <w:szCs w:val="24"/>
        </w:rPr>
      </w:pPr>
      <w:bookmarkStart w:id="21" w:name="_Toc35393625"/>
      <w:bookmarkStart w:id="22" w:name="_Toc28359007"/>
      <w:bookmarkStart w:id="23" w:name="_Toc35393794"/>
      <w:bookmarkStart w:id="24" w:name="_Toc28359084"/>
      <w:r>
        <w:rPr>
          <w:rFonts w:ascii="Times New Roman" w:eastAsia="宋体" w:hAnsi="Times New Roman"/>
          <w:sz w:val="24"/>
          <w:szCs w:val="24"/>
        </w:rPr>
        <w:t>五、公告期限</w:t>
      </w:r>
      <w:bookmarkEnd w:id="21"/>
      <w:bookmarkEnd w:id="22"/>
      <w:bookmarkEnd w:id="23"/>
      <w:bookmarkEnd w:id="24"/>
    </w:p>
    <w:p w:rsidR="005D09E8" w:rsidRDefault="005D09E8" w:rsidP="005D09E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5D09E8" w:rsidRDefault="005D09E8" w:rsidP="005D09E8">
      <w:pPr>
        <w:pStyle w:val="2"/>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rsidR="005D09E8" w:rsidRDefault="005D09E8" w:rsidP="005D09E8">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u w:val="single"/>
        </w:rPr>
        <w:t>《</w:t>
      </w:r>
      <w:proofErr w:type="gramEnd"/>
      <w:r>
        <w:rPr>
          <w:rFonts w:ascii="宋体" w:hAnsi="宋体" w:hint="eastAsia"/>
          <w:sz w:val="24"/>
          <w:u w:val="single"/>
        </w:rPr>
        <w:t>关于印发</w:t>
      </w:r>
      <w:proofErr w:type="gramStart"/>
      <w:r>
        <w:rPr>
          <w:rFonts w:ascii="宋体" w:hAnsi="宋体" w:hint="eastAsia"/>
          <w:sz w:val="24"/>
          <w:u w:val="single"/>
        </w:rPr>
        <w:t>《</w:t>
      </w:r>
      <w:proofErr w:type="gramEnd"/>
      <w:r>
        <w:rPr>
          <w:rFonts w:ascii="宋体" w:hAnsi="宋体" w:hint="eastAsia"/>
          <w:sz w:val="24"/>
          <w:u w:val="single"/>
        </w:rPr>
        <w:t>政府采购促进中小企业发展管理办法</w:t>
      </w:r>
      <w:proofErr w:type="gramStart"/>
      <w:r>
        <w:rPr>
          <w:rFonts w:ascii="宋体" w:hAnsi="宋体" w:hint="eastAsia"/>
          <w:sz w:val="24"/>
          <w:u w:val="single"/>
        </w:rPr>
        <w:t>》</w:t>
      </w:r>
      <w:proofErr w:type="gramEnd"/>
      <w:r>
        <w:rPr>
          <w:rFonts w:ascii="宋体" w:hAnsi="宋体" w:hint="eastAsia"/>
          <w:sz w:val="24"/>
          <w:u w:val="single"/>
        </w:rPr>
        <w:t>的通知</w:t>
      </w:r>
      <w:proofErr w:type="gramStart"/>
      <w:r>
        <w:rPr>
          <w:rFonts w:ascii="宋体" w:hAnsi="宋体" w:hint="eastAsia"/>
          <w:sz w:val="24"/>
          <w:u w:val="single"/>
        </w:rPr>
        <w:t>》</w:t>
      </w:r>
      <w:proofErr w:type="gramEnd"/>
      <w:r>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Pr>
          <w:rFonts w:ascii="宋体" w:hAnsi="宋体"/>
          <w:sz w:val="24"/>
          <w:u w:val="single"/>
        </w:rPr>
        <w:t>2026</w:t>
      </w:r>
      <w:r>
        <w:rPr>
          <w:rFonts w:ascii="宋体" w:hAnsi="宋体" w:hint="eastAsia"/>
          <w:sz w:val="24"/>
          <w:u w:val="single"/>
        </w:rPr>
        <w:t>〕</w:t>
      </w:r>
      <w:r>
        <w:rPr>
          <w:rFonts w:ascii="宋体" w:hAnsi="宋体"/>
          <w:sz w:val="24"/>
          <w:u w:val="single"/>
        </w:rPr>
        <w:t>2</w:t>
      </w:r>
      <w:r>
        <w:rPr>
          <w:rFonts w:ascii="宋体" w:hAnsi="宋体" w:hint="eastAsia"/>
          <w:sz w:val="24"/>
          <w:u w:val="single"/>
        </w:rPr>
        <w:t>号）、《国务院办公厅关于在政府采购中实施本国产品标准及相关政策的通知》（国办发〔</w:t>
      </w:r>
      <w:r>
        <w:rPr>
          <w:rFonts w:ascii="宋体" w:hAnsi="宋体"/>
          <w:sz w:val="24"/>
          <w:u w:val="single"/>
        </w:rPr>
        <w:t>2025</w:t>
      </w:r>
      <w:r>
        <w:rPr>
          <w:rFonts w:ascii="宋体" w:hAnsi="宋体" w:hint="eastAsia"/>
          <w:sz w:val="24"/>
          <w:u w:val="single"/>
        </w:rPr>
        <w:t>〕</w:t>
      </w:r>
      <w:r>
        <w:rPr>
          <w:rFonts w:ascii="宋体" w:hAnsi="宋体"/>
          <w:sz w:val="24"/>
          <w:u w:val="single"/>
        </w:rPr>
        <w:t>34</w:t>
      </w:r>
      <w:r>
        <w:rPr>
          <w:rFonts w:ascii="宋体" w:hAnsi="宋体" w:hint="eastAsia"/>
          <w:sz w:val="24"/>
          <w:u w:val="single"/>
        </w:rPr>
        <w:t>号）等</w:t>
      </w:r>
      <w:r>
        <w:rPr>
          <w:sz w:val="24"/>
          <w:u w:val="single"/>
          <w:lang w:bidi="ar"/>
        </w:rPr>
        <w:t>。</w:t>
      </w:r>
      <w:r>
        <w:rPr>
          <w:sz w:val="24"/>
        </w:rPr>
        <w:t xml:space="preserve"> </w:t>
      </w:r>
    </w:p>
    <w:p w:rsidR="005D09E8" w:rsidRDefault="005D09E8" w:rsidP="005D09E8">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r>
        <w:rPr>
          <w:rFonts w:hint="eastAsia"/>
          <w:b/>
          <w:bCs/>
          <w:sz w:val="24"/>
        </w:rPr>
        <w:t>（本项目不适用）</w:t>
      </w:r>
    </w:p>
    <w:p w:rsidR="005D09E8" w:rsidRDefault="005D09E8" w:rsidP="005D09E8">
      <w:pPr>
        <w:widowControl/>
        <w:adjustRightInd w:val="0"/>
        <w:snapToGrid w:val="0"/>
        <w:spacing w:line="360" w:lineRule="auto"/>
        <w:ind w:firstLineChars="200" w:firstLine="480"/>
        <w:jc w:val="left"/>
        <w:rPr>
          <w:b/>
          <w:sz w:val="24"/>
          <w:lang w:bidi="ar"/>
        </w:rPr>
      </w:pPr>
      <w:r>
        <w:rPr>
          <w:sz w:val="24"/>
          <w:lang w:bidi="ar"/>
        </w:rPr>
        <w:t>3.</w:t>
      </w:r>
      <w:r>
        <w:rPr>
          <w:rFonts w:hint="eastAsia"/>
        </w:rPr>
        <w:t xml:space="preserve"> </w:t>
      </w:r>
      <w:r>
        <w:rPr>
          <w:rFonts w:hint="eastAsia"/>
          <w:b/>
          <w:sz w:val="24"/>
          <w:lang w:bidi="ar"/>
        </w:rPr>
        <w:t>本项目采用全流程电子化采购方式。</w:t>
      </w:r>
    </w:p>
    <w:p w:rsidR="005D09E8" w:rsidRDefault="005D09E8" w:rsidP="005D09E8">
      <w:pPr>
        <w:widowControl/>
        <w:adjustRightInd w:val="0"/>
        <w:snapToGrid w:val="0"/>
        <w:spacing w:line="360" w:lineRule="auto"/>
        <w:ind w:firstLineChars="200" w:firstLine="480"/>
        <w:jc w:val="left"/>
        <w:rPr>
          <w:b/>
          <w:bCs/>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r>
        <w:rPr>
          <w:rFonts w:hint="eastAsia"/>
          <w:b/>
          <w:bCs/>
          <w:sz w:val="24"/>
          <w:lang w:bidi="ar"/>
        </w:rPr>
        <w:t>如有问题，请及时联系</w:t>
      </w:r>
      <w:r>
        <w:rPr>
          <w:rFonts w:hint="eastAsia"/>
          <w:b/>
          <w:bCs/>
          <w:sz w:val="24"/>
          <w:lang w:bidi="ar"/>
        </w:rPr>
        <w:t>CA</w:t>
      </w:r>
      <w:r>
        <w:rPr>
          <w:rFonts w:hint="eastAsia"/>
          <w:b/>
          <w:bCs/>
          <w:sz w:val="24"/>
          <w:lang w:bidi="ar"/>
        </w:rPr>
        <w:t>数据证书及技术支持服务热线。</w:t>
      </w:r>
    </w:p>
    <w:p w:rsidR="005D09E8" w:rsidRDefault="005D09E8" w:rsidP="005D09E8">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rsidR="005D09E8" w:rsidRDefault="005D09E8" w:rsidP="005D09E8">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5D09E8" w:rsidRDefault="005D09E8" w:rsidP="005D09E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5D09E8" w:rsidRDefault="005D09E8" w:rsidP="005D09E8">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Style w:val="fontstyle01"/>
          <w:rFonts w:hint="default"/>
        </w:rPr>
        <w:t>或电子营业执照</w:t>
      </w:r>
    </w:p>
    <w:p w:rsidR="005D09E8" w:rsidRDefault="005D09E8" w:rsidP="005D09E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5D09E8" w:rsidRDefault="005D09E8" w:rsidP="005D09E8">
      <w:pPr>
        <w:adjustRightInd w:val="0"/>
        <w:snapToGrid w:val="0"/>
        <w:spacing w:line="360" w:lineRule="auto"/>
        <w:ind w:firstLineChars="200" w:firstLine="480"/>
        <w:rPr>
          <w:sz w:val="24"/>
          <w:lang w:bidi="ar"/>
        </w:rPr>
      </w:pPr>
      <w:r>
        <w:rPr>
          <w:sz w:val="24"/>
          <w:lang w:bidi="ar"/>
        </w:rPr>
        <w:t>3.2</w:t>
      </w:r>
      <w:r>
        <w:rPr>
          <w:sz w:val="24"/>
          <w:lang w:bidi="ar"/>
        </w:rPr>
        <w:t>注册</w:t>
      </w:r>
    </w:p>
    <w:p w:rsidR="005D09E8" w:rsidRDefault="005D09E8" w:rsidP="005D09E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5D09E8" w:rsidRDefault="005D09E8" w:rsidP="005D09E8">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5D09E8" w:rsidRDefault="005D09E8" w:rsidP="005D09E8">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5D09E8" w:rsidRDefault="005D09E8" w:rsidP="005D09E8">
      <w:pPr>
        <w:widowControl/>
        <w:adjustRightInd w:val="0"/>
        <w:snapToGrid w:val="0"/>
        <w:spacing w:line="360" w:lineRule="auto"/>
        <w:ind w:firstLineChars="200" w:firstLine="480"/>
        <w:jc w:val="left"/>
        <w:rPr>
          <w:sz w:val="24"/>
        </w:rPr>
      </w:pPr>
      <w:r>
        <w:rPr>
          <w:rFonts w:hint="eastAsia"/>
          <w:sz w:val="24"/>
        </w:rPr>
        <w:t>供应商登录北京市政府采购电子交易平台“用户指南”—“工具下载”—“投标文件编</w:t>
      </w:r>
      <w:r>
        <w:rPr>
          <w:rFonts w:hint="eastAsia"/>
          <w:sz w:val="24"/>
        </w:rPr>
        <w:t xml:space="preserve"> </w:t>
      </w:r>
      <w:r>
        <w:rPr>
          <w:rFonts w:hint="eastAsia"/>
          <w:sz w:val="24"/>
        </w:rPr>
        <w:t>制工具”下载相关客户端。</w:t>
      </w:r>
    </w:p>
    <w:p w:rsidR="005D09E8" w:rsidRDefault="005D09E8" w:rsidP="005D09E8">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5D09E8" w:rsidRDefault="005D09E8" w:rsidP="005D09E8">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5D09E8" w:rsidRDefault="005D09E8" w:rsidP="005D09E8">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b/>
          <w:bCs/>
          <w:sz w:val="24"/>
          <w:lang w:bidi="ar"/>
        </w:rPr>
        <w:t>未在规定期限内按上述操作获取文件的采购包，供应商无法提交相应包的电子投标文件。</w:t>
      </w:r>
    </w:p>
    <w:p w:rsidR="005D09E8" w:rsidRDefault="005D09E8" w:rsidP="005D09E8">
      <w:pPr>
        <w:spacing w:line="360" w:lineRule="auto"/>
        <w:ind w:firstLineChars="200" w:firstLine="480"/>
        <w:rPr>
          <w:sz w:val="24"/>
        </w:rPr>
      </w:pPr>
      <w:r>
        <w:rPr>
          <w:rFonts w:hint="eastAsia"/>
          <w:sz w:val="24"/>
        </w:rPr>
        <w:t>下载时间：同招标公告中“获取招标文件”的时间。</w:t>
      </w:r>
    </w:p>
    <w:p w:rsidR="005D09E8" w:rsidRDefault="005D09E8" w:rsidP="005D09E8">
      <w:pPr>
        <w:spacing w:line="360" w:lineRule="auto"/>
        <w:ind w:firstLineChars="200" w:firstLine="480"/>
        <w:rPr>
          <w:sz w:val="24"/>
        </w:rPr>
      </w:pPr>
      <w:r>
        <w:rPr>
          <w:sz w:val="24"/>
        </w:rPr>
        <w:t>3.5</w:t>
      </w:r>
      <w:r>
        <w:rPr>
          <w:rFonts w:hint="eastAsia"/>
          <w:sz w:val="24"/>
        </w:rPr>
        <w:t>编制电子投标文件</w:t>
      </w:r>
    </w:p>
    <w:p w:rsidR="005D09E8" w:rsidRDefault="005D09E8" w:rsidP="005D09E8">
      <w:pPr>
        <w:spacing w:line="360" w:lineRule="auto"/>
        <w:ind w:firstLineChars="200" w:firstLine="480"/>
        <w:rPr>
          <w:sz w:val="24"/>
        </w:rPr>
      </w:pPr>
      <w:r>
        <w:rPr>
          <w:rFonts w:hint="eastAsia"/>
          <w:sz w:val="24"/>
        </w:rPr>
        <w:t>供应商应使用电子投标客户端编制电子投标文件并进行线上投标，供应商电子投标文件需要加密并加盖电子签章</w:t>
      </w:r>
      <w:r>
        <w:rPr>
          <w:rFonts w:hint="eastAsia"/>
          <w:bCs/>
          <w:sz w:val="24"/>
        </w:rPr>
        <w:t>，如无法按照要求在电子投标文件中加盖电子签章和加密，请及时通过技术支持服务热线联系技术人员</w:t>
      </w:r>
      <w:r>
        <w:rPr>
          <w:rFonts w:hint="eastAsia"/>
          <w:sz w:val="24"/>
        </w:rPr>
        <w:t>。</w:t>
      </w:r>
    </w:p>
    <w:p w:rsidR="005D09E8" w:rsidRDefault="005D09E8" w:rsidP="005D09E8">
      <w:pPr>
        <w:spacing w:line="360" w:lineRule="auto"/>
        <w:ind w:firstLineChars="200" w:firstLine="480"/>
        <w:rPr>
          <w:sz w:val="24"/>
          <w:lang w:val="zh-TW"/>
        </w:rPr>
      </w:pPr>
      <w:r>
        <w:rPr>
          <w:rFonts w:hint="eastAsia"/>
          <w:sz w:val="24"/>
          <w:lang w:val="zh-TW"/>
        </w:rPr>
        <w:t>3.6</w:t>
      </w:r>
      <w:r>
        <w:rPr>
          <w:rFonts w:hint="eastAsia"/>
          <w:sz w:val="24"/>
          <w:lang w:val="zh-TW"/>
        </w:rPr>
        <w:t>提交电子投标文件</w:t>
      </w:r>
    </w:p>
    <w:p w:rsidR="005D09E8" w:rsidRDefault="005D09E8" w:rsidP="005D09E8">
      <w:pPr>
        <w:spacing w:line="360" w:lineRule="auto"/>
        <w:ind w:firstLineChars="200" w:firstLine="480"/>
        <w:rPr>
          <w:sz w:val="24"/>
        </w:rPr>
      </w:pPr>
      <w:r>
        <w:rPr>
          <w:rFonts w:hint="eastAsia"/>
          <w:sz w:val="24"/>
        </w:rPr>
        <w:t>供应商应于投标截止时间前在北京市政府采购电子交易平台提交电子投标文件，上传电子投标文件过程中请保持与互联网的连接畅通。</w:t>
      </w:r>
    </w:p>
    <w:p w:rsidR="005D09E8" w:rsidRDefault="005D09E8" w:rsidP="005D09E8">
      <w:pPr>
        <w:spacing w:line="360" w:lineRule="auto"/>
        <w:ind w:firstLineChars="200" w:firstLine="480"/>
        <w:rPr>
          <w:sz w:val="24"/>
        </w:rPr>
      </w:pPr>
      <w:r>
        <w:rPr>
          <w:rFonts w:hint="eastAsia"/>
          <w:sz w:val="24"/>
          <w:lang w:val="zh-TW"/>
        </w:rPr>
        <w:t>3.7</w:t>
      </w:r>
      <w:r>
        <w:rPr>
          <w:rFonts w:hint="eastAsia"/>
          <w:sz w:val="24"/>
          <w:lang w:val="zh-TW"/>
        </w:rPr>
        <w:t>电子开标</w:t>
      </w:r>
    </w:p>
    <w:p w:rsidR="005D09E8" w:rsidRDefault="005D09E8" w:rsidP="005D09E8">
      <w:pPr>
        <w:spacing w:line="360" w:lineRule="auto"/>
        <w:ind w:firstLineChars="200" w:firstLine="480"/>
        <w:rPr>
          <w:sz w:val="24"/>
        </w:rPr>
      </w:pPr>
      <w:r>
        <w:rPr>
          <w:rFonts w:hint="eastAsia"/>
          <w:sz w:val="24"/>
          <w:lang w:val="zh-TW"/>
        </w:rPr>
        <w:t>供应商在开标地点使用</w:t>
      </w:r>
      <w:r>
        <w:rPr>
          <w:sz w:val="24"/>
        </w:rPr>
        <w:t>CA</w:t>
      </w:r>
      <w:r>
        <w:rPr>
          <w:rFonts w:hint="eastAsia"/>
          <w:sz w:val="24"/>
        </w:rPr>
        <w:t>数字证书或电子营业执照</w:t>
      </w:r>
      <w:r>
        <w:rPr>
          <w:rFonts w:hint="eastAsia"/>
          <w:sz w:val="24"/>
          <w:lang w:val="zh-TW"/>
        </w:rPr>
        <w:t>登录</w:t>
      </w:r>
      <w:r>
        <w:rPr>
          <w:rFonts w:hint="eastAsia"/>
          <w:sz w:val="24"/>
        </w:rPr>
        <w:t>北京市政府采购电子交易平台进行电子开标</w:t>
      </w:r>
      <w:r>
        <w:rPr>
          <w:rFonts w:hint="eastAsia"/>
          <w:sz w:val="24"/>
          <w:lang w:val="zh-TW"/>
        </w:rPr>
        <w:t>。</w:t>
      </w:r>
    </w:p>
    <w:p w:rsidR="005D09E8" w:rsidRDefault="005D09E8" w:rsidP="005D09E8">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5D09E8" w:rsidRDefault="005D09E8" w:rsidP="005D09E8">
      <w:pPr>
        <w:pStyle w:val="2"/>
        <w:spacing w:before="0" w:line="360" w:lineRule="auto"/>
        <w:jc w:val="left"/>
        <w:rPr>
          <w:rFonts w:ascii="Times New Roman" w:eastAsia="宋体" w:hAnsi="Times New Roman"/>
          <w:sz w:val="24"/>
          <w:szCs w:val="24"/>
        </w:rPr>
      </w:pPr>
      <w:bookmarkStart w:id="27" w:name="_Toc35393796"/>
      <w:bookmarkStart w:id="28" w:name="_Toc35393627"/>
      <w:bookmarkStart w:id="29" w:name="_Toc28359008"/>
      <w:bookmarkStart w:id="30" w:name="_Toc28359085"/>
      <w:r>
        <w:rPr>
          <w:rFonts w:ascii="Times New Roman" w:eastAsia="宋体" w:hAnsi="Times New Roman"/>
          <w:sz w:val="24"/>
          <w:szCs w:val="24"/>
        </w:rPr>
        <w:t>七、对本次招标提出询问，请按以下方式联系。</w:t>
      </w:r>
      <w:bookmarkEnd w:id="27"/>
      <w:bookmarkEnd w:id="28"/>
      <w:bookmarkEnd w:id="29"/>
      <w:bookmarkEnd w:id="30"/>
    </w:p>
    <w:p w:rsidR="005D09E8" w:rsidRDefault="005D09E8" w:rsidP="005D09E8">
      <w:pPr>
        <w:widowControl/>
        <w:spacing w:line="360" w:lineRule="auto"/>
        <w:jc w:val="left"/>
        <w:rPr>
          <w:b/>
          <w:sz w:val="24"/>
        </w:rPr>
      </w:pPr>
      <w:r>
        <w:rPr>
          <w:sz w:val="24"/>
        </w:rPr>
        <w:t xml:space="preserve">　　　</w:t>
      </w:r>
      <w:r>
        <w:rPr>
          <w:b/>
          <w:sz w:val="24"/>
        </w:rPr>
        <w:t>1.</w:t>
      </w:r>
      <w:r>
        <w:rPr>
          <w:b/>
          <w:sz w:val="24"/>
        </w:rPr>
        <w:t>采购人信息</w:t>
      </w:r>
    </w:p>
    <w:p w:rsidR="005D09E8" w:rsidRDefault="005D09E8" w:rsidP="005D09E8">
      <w:pPr>
        <w:spacing w:line="360" w:lineRule="auto"/>
        <w:ind w:leftChars="371" w:left="1079" w:hangingChars="125" w:hanging="300"/>
        <w:jc w:val="left"/>
        <w:rPr>
          <w:sz w:val="24"/>
        </w:rPr>
      </w:pPr>
      <w:bookmarkStart w:id="31" w:name="_Toc28359086"/>
      <w:bookmarkStart w:id="32" w:name="_Toc28359009"/>
      <w:r>
        <w:rPr>
          <w:sz w:val="24"/>
        </w:rPr>
        <w:t>名</w:t>
      </w:r>
      <w:r>
        <w:rPr>
          <w:sz w:val="24"/>
        </w:rPr>
        <w:t xml:space="preserve">    </w:t>
      </w:r>
      <w:r>
        <w:rPr>
          <w:sz w:val="24"/>
        </w:rPr>
        <w:t>称：</w:t>
      </w:r>
      <w:r>
        <w:rPr>
          <w:rFonts w:hint="eastAsia"/>
          <w:sz w:val="24"/>
        </w:rPr>
        <w:t>北京工业大学</w:t>
      </w:r>
    </w:p>
    <w:p w:rsidR="005D09E8" w:rsidRDefault="005D09E8" w:rsidP="005D09E8">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北京市朝阳区平乐园</w:t>
      </w:r>
      <w:r>
        <w:rPr>
          <w:rFonts w:hint="eastAsia"/>
          <w:sz w:val="24"/>
        </w:rPr>
        <w:t>100</w:t>
      </w:r>
      <w:r>
        <w:rPr>
          <w:rFonts w:hint="eastAsia"/>
          <w:sz w:val="24"/>
        </w:rPr>
        <w:t>号</w:t>
      </w:r>
    </w:p>
    <w:p w:rsidR="005D09E8" w:rsidRDefault="005D09E8" w:rsidP="005D09E8">
      <w:pPr>
        <w:spacing w:line="360" w:lineRule="auto"/>
        <w:ind w:leftChars="371" w:left="1079" w:hangingChars="125" w:hanging="300"/>
        <w:jc w:val="left"/>
        <w:rPr>
          <w:sz w:val="24"/>
          <w:u w:val="single"/>
        </w:rPr>
      </w:pPr>
      <w:r>
        <w:rPr>
          <w:sz w:val="24"/>
        </w:rPr>
        <w:t>联系方式：</w:t>
      </w:r>
      <w:r>
        <w:rPr>
          <w:rFonts w:hint="eastAsia"/>
          <w:sz w:val="24"/>
        </w:rPr>
        <w:t>李老师，</w:t>
      </w:r>
      <w:r>
        <w:rPr>
          <w:rFonts w:hint="eastAsia"/>
          <w:sz w:val="24"/>
        </w:rPr>
        <w:t>010-67392339</w:t>
      </w:r>
    </w:p>
    <w:p w:rsidR="005D09E8" w:rsidRDefault="005D09E8" w:rsidP="005D09E8">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5D09E8" w:rsidRDefault="005D09E8" w:rsidP="005D09E8">
      <w:pPr>
        <w:spacing w:line="360" w:lineRule="auto"/>
        <w:ind w:leftChars="371" w:left="1079" w:hangingChars="125" w:hanging="300"/>
        <w:jc w:val="left"/>
        <w:rPr>
          <w:sz w:val="24"/>
        </w:rPr>
      </w:pPr>
      <w:bookmarkStart w:id="33" w:name="_Toc28359010"/>
      <w:bookmarkStart w:id="34" w:name="_Toc28359087"/>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rsidR="005D09E8" w:rsidRDefault="005D09E8" w:rsidP="005D09E8">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rsidR="005D09E8" w:rsidRDefault="005D09E8" w:rsidP="005D09E8">
      <w:pPr>
        <w:spacing w:line="360" w:lineRule="auto"/>
        <w:ind w:leftChars="371" w:left="1079" w:hangingChars="125" w:hanging="300"/>
        <w:jc w:val="left"/>
        <w:rPr>
          <w:sz w:val="24"/>
          <w:u w:val="single"/>
        </w:rPr>
      </w:pPr>
      <w:r>
        <w:rPr>
          <w:sz w:val="24"/>
        </w:rPr>
        <w:t>联系方式：</w:t>
      </w:r>
      <w:r>
        <w:rPr>
          <w:rFonts w:hint="eastAsia"/>
          <w:sz w:val="24"/>
        </w:rPr>
        <w:t>赵洁、刘京、彭怡、吉国侠、姬小雪、吴众为、修海龙、陈博维、闫文娟、孙银英、王思晨、成歌、杨晓楠、王东衍、孙佳、黄艳、郝路、刘海英、陈曦、李想</w:t>
      </w:r>
      <w:r w:rsidR="00C15784">
        <w:rPr>
          <w:rFonts w:hint="eastAsia"/>
          <w:sz w:val="24"/>
        </w:rPr>
        <w:t>、</w:t>
      </w:r>
      <w:r w:rsidR="00C15784" w:rsidRPr="00C15784">
        <w:rPr>
          <w:rFonts w:hint="eastAsia"/>
          <w:sz w:val="24"/>
        </w:rPr>
        <w:t>李秋萍、王艳艳、王改茹</w:t>
      </w:r>
      <w:r>
        <w:rPr>
          <w:rFonts w:hint="eastAsia"/>
          <w:sz w:val="24"/>
        </w:rPr>
        <w:t>, 010-63989602</w:t>
      </w:r>
      <w:r>
        <w:rPr>
          <w:rFonts w:hint="eastAsia"/>
          <w:sz w:val="24"/>
        </w:rPr>
        <w:t>、</w:t>
      </w:r>
      <w:r>
        <w:rPr>
          <w:rFonts w:hint="eastAsia"/>
          <w:sz w:val="24"/>
        </w:rPr>
        <w:t>010-63969957</w:t>
      </w:r>
      <w:bookmarkStart w:id="35" w:name="_GoBack"/>
      <w:bookmarkEnd w:id="35"/>
    </w:p>
    <w:p w:rsidR="005D09E8" w:rsidRDefault="005D09E8" w:rsidP="005D09E8">
      <w:pPr>
        <w:spacing w:line="360" w:lineRule="auto"/>
        <w:ind w:firstLineChars="300" w:firstLine="723"/>
        <w:rPr>
          <w:b/>
          <w:sz w:val="24"/>
          <w:u w:val="single"/>
        </w:rPr>
      </w:pPr>
      <w:r>
        <w:rPr>
          <w:b/>
          <w:sz w:val="24"/>
        </w:rPr>
        <w:t>3.</w:t>
      </w:r>
      <w:r>
        <w:rPr>
          <w:b/>
          <w:sz w:val="24"/>
        </w:rPr>
        <w:t>项目联系方式</w:t>
      </w:r>
      <w:bookmarkEnd w:id="33"/>
      <w:bookmarkEnd w:id="34"/>
    </w:p>
    <w:p w:rsidR="005D09E8" w:rsidRDefault="005D09E8" w:rsidP="005D09E8">
      <w:pPr>
        <w:pStyle w:val="a4"/>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赵洁、孙银英、闫文娟</w:t>
      </w:r>
    </w:p>
    <w:p w:rsidR="00CA43A7" w:rsidRDefault="005D09E8" w:rsidP="005D09E8">
      <w:pPr>
        <w:pStyle w:val="a4"/>
        <w:spacing w:line="360" w:lineRule="auto"/>
        <w:ind w:firstLineChars="300" w:firstLine="720"/>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szCs w:val="24"/>
        </w:rPr>
        <w:t>010-63989602   010-63969957</w:t>
      </w:r>
    </w:p>
    <w:sectPr w:rsidR="00CA43A7" w:rsidSect="005D09E8">
      <w:pgSz w:w="11906" w:h="16838"/>
      <w:pgMar w:top="709" w:right="707" w:bottom="709" w:left="70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华文中宋"/>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E8"/>
    <w:rsid w:val="005D09E8"/>
    <w:rsid w:val="00C15784"/>
    <w:rsid w:val="00CA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0DD92-2057-4E6B-B4FD-C5B6859A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9E8"/>
    <w:pPr>
      <w:widowControl w:val="0"/>
      <w:jc w:val="both"/>
    </w:pPr>
    <w:rPr>
      <w:rFonts w:ascii="Times New Roman" w:eastAsia="宋体" w:hAnsi="Times New Roman" w:cs="Times New Roman"/>
      <w:szCs w:val="24"/>
    </w:rPr>
  </w:style>
  <w:style w:type="paragraph" w:styleId="2">
    <w:name w:val="heading 2"/>
    <w:basedOn w:val="a"/>
    <w:next w:val="a0"/>
    <w:link w:val="2Char1"/>
    <w:qFormat/>
    <w:rsid w:val="005D09E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5D09E8"/>
    <w:rPr>
      <w:rFonts w:asciiTheme="majorHAnsi" w:eastAsiaTheme="majorEastAsia" w:hAnsiTheme="majorHAnsi" w:cstheme="majorBidi"/>
      <w:b/>
      <w:bCs/>
      <w:sz w:val="32"/>
      <w:szCs w:val="32"/>
    </w:rPr>
  </w:style>
  <w:style w:type="paragraph" w:styleId="a4">
    <w:name w:val="Plain Text"/>
    <w:basedOn w:val="a"/>
    <w:link w:val="Char1"/>
    <w:autoRedefine/>
    <w:qFormat/>
    <w:rsid w:val="005D09E8"/>
    <w:rPr>
      <w:rFonts w:ascii="宋体" w:hAnsi="Courier New"/>
      <w:szCs w:val="20"/>
    </w:rPr>
  </w:style>
  <w:style w:type="character" w:customStyle="1" w:styleId="Char">
    <w:name w:val="纯文本 Char"/>
    <w:basedOn w:val="a1"/>
    <w:uiPriority w:val="99"/>
    <w:semiHidden/>
    <w:rsid w:val="005D09E8"/>
    <w:rPr>
      <w:rFonts w:ascii="宋体" w:eastAsia="宋体" w:hAnsi="Courier New" w:cs="Courier New"/>
      <w:szCs w:val="21"/>
    </w:rPr>
  </w:style>
  <w:style w:type="character" w:customStyle="1" w:styleId="2Char1">
    <w:name w:val="标题 2 Char1"/>
    <w:link w:val="2"/>
    <w:autoRedefine/>
    <w:qFormat/>
    <w:rsid w:val="005D09E8"/>
    <w:rPr>
      <w:rFonts w:ascii="Arial" w:eastAsia="黑体" w:hAnsi="Arial" w:cs="Times New Roman"/>
      <w:b/>
      <w:kern w:val="0"/>
      <w:sz w:val="30"/>
      <w:szCs w:val="20"/>
    </w:rPr>
  </w:style>
  <w:style w:type="character" w:customStyle="1" w:styleId="Char1">
    <w:name w:val="纯文本 Char1"/>
    <w:link w:val="a4"/>
    <w:autoRedefine/>
    <w:qFormat/>
    <w:rsid w:val="005D09E8"/>
    <w:rPr>
      <w:rFonts w:ascii="宋体" w:eastAsia="宋体" w:hAnsi="Courier New" w:cs="Times New Roman"/>
      <w:szCs w:val="20"/>
    </w:rPr>
  </w:style>
  <w:style w:type="character" w:customStyle="1" w:styleId="fontstyle01">
    <w:name w:val="fontstyle01"/>
    <w:autoRedefine/>
    <w:qFormat/>
    <w:rsid w:val="005D09E8"/>
    <w:rPr>
      <w:rFonts w:ascii="宋体" w:eastAsia="宋体" w:hAnsi="宋体" w:hint="eastAsia"/>
      <w:color w:val="000000"/>
      <w:sz w:val="24"/>
      <w:szCs w:val="24"/>
    </w:rPr>
  </w:style>
  <w:style w:type="paragraph" w:styleId="a0">
    <w:name w:val="Normal Indent"/>
    <w:basedOn w:val="a"/>
    <w:uiPriority w:val="99"/>
    <w:semiHidden/>
    <w:unhideWhenUsed/>
    <w:rsid w:val="005D09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2</cp:revision>
  <dcterms:created xsi:type="dcterms:W3CDTF">2026-06-29T00:49:00Z</dcterms:created>
  <dcterms:modified xsi:type="dcterms:W3CDTF">2026-06-29T01:48:00Z</dcterms:modified>
</cp:coreProperties>
</file>