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3050" w:rsidRDefault="00B63050" w:rsidP="00B63050">
      <w:pPr>
        <w:snapToGrid w:val="0"/>
        <w:spacing w:line="360" w:lineRule="auto"/>
        <w:jc w:val="center"/>
        <w:outlineLvl w:val="0"/>
        <w:rPr>
          <w:rFonts w:ascii="仿宋" w:eastAsia="仿宋" w:hAnsi="仿宋" w:cs="仿宋"/>
          <w:b/>
          <w:sz w:val="40"/>
          <w:szCs w:val="40"/>
        </w:rPr>
      </w:pPr>
      <w:r>
        <w:rPr>
          <w:rFonts w:ascii="仿宋" w:eastAsia="仿宋" w:hAnsi="仿宋" w:cs="仿宋" w:hint="eastAsia"/>
          <w:b/>
          <w:sz w:val="40"/>
          <w:szCs w:val="40"/>
        </w:rPr>
        <w:t>采购需求</w:t>
      </w:r>
    </w:p>
    <w:p w:rsidR="00B63050" w:rsidRDefault="00B63050" w:rsidP="00B63050">
      <w:pPr>
        <w:snapToGrid w:val="0"/>
        <w:spacing w:line="360" w:lineRule="auto"/>
        <w:contextualSpacing/>
        <w:rPr>
          <w:rFonts w:ascii="仿宋" w:eastAsia="仿宋" w:hAnsi="仿宋" w:cs="仿宋"/>
          <w:sz w:val="28"/>
          <w:szCs w:val="28"/>
        </w:rPr>
      </w:pPr>
      <w:r>
        <w:rPr>
          <w:rFonts w:ascii="仿宋" w:eastAsia="仿宋" w:hAnsi="仿宋" w:cs="仿宋" w:hint="eastAsia"/>
          <w:sz w:val="28"/>
          <w:szCs w:val="28"/>
        </w:rPr>
        <w:t>说明：</w:t>
      </w:r>
    </w:p>
    <w:p w:rsidR="00B63050" w:rsidRDefault="00B63050" w:rsidP="00B63050">
      <w:pPr>
        <w:snapToGrid w:val="0"/>
        <w:spacing w:line="360" w:lineRule="auto"/>
        <w:contextualSpacing/>
        <w:rPr>
          <w:rFonts w:ascii="仿宋" w:eastAsia="仿宋" w:hAnsi="仿宋" w:cs="仿宋"/>
          <w:sz w:val="28"/>
          <w:szCs w:val="28"/>
        </w:rPr>
      </w:pPr>
      <w:bookmarkStart w:id="0" w:name="_Hlk167284587"/>
      <w:r>
        <w:rPr>
          <w:rFonts w:ascii="仿宋" w:eastAsia="仿宋" w:hAnsi="仿宋" w:cs="仿宋" w:hint="eastAsia"/>
          <w:sz w:val="28"/>
          <w:szCs w:val="28"/>
        </w:rPr>
        <w:t>1. 当采购项目涉及政务信息系统时，采购需求应当符合《政务信息系统政府采购管理暂行办法》（财库〔2017〕210号）的相关要求。</w:t>
      </w:r>
    </w:p>
    <w:p w:rsidR="00B63050" w:rsidRDefault="00B63050" w:rsidP="00B63050">
      <w:pPr>
        <w:snapToGrid w:val="0"/>
        <w:spacing w:line="360" w:lineRule="auto"/>
        <w:contextualSpacing/>
        <w:rPr>
          <w:rFonts w:ascii="仿宋" w:eastAsia="仿宋" w:hAnsi="仿宋" w:cs="仿宋"/>
          <w:sz w:val="28"/>
          <w:szCs w:val="28"/>
        </w:rPr>
      </w:pPr>
      <w:bookmarkStart w:id="1" w:name="_Hlk168431603"/>
      <w:r>
        <w:rPr>
          <w:rFonts w:ascii="仿宋" w:eastAsia="仿宋" w:hAnsi="仿宋" w:cs="仿宋" w:hint="eastAsia"/>
          <w:sz w:val="28"/>
          <w:szCs w:val="28"/>
        </w:rPr>
        <w:t>2. 采购人及采购代理机构应关注财政部门会同有关部门制定发布的需求标准，结合具体应用场景，根据对应《需求标准》确定采购需求。</w:t>
      </w:r>
    </w:p>
    <w:p w:rsidR="00B63050" w:rsidRDefault="00B63050" w:rsidP="00B63050">
      <w:pPr>
        <w:snapToGrid w:val="0"/>
        <w:spacing w:line="360" w:lineRule="auto"/>
        <w:contextualSpacing/>
        <w:rPr>
          <w:rFonts w:ascii="仿宋" w:eastAsia="仿宋" w:hAnsi="仿宋" w:cs="仿宋"/>
          <w:sz w:val="28"/>
          <w:szCs w:val="28"/>
        </w:rPr>
      </w:pPr>
      <w:r>
        <w:rPr>
          <w:rFonts w:ascii="仿宋" w:eastAsia="仿宋" w:hAnsi="仿宋" w:cs="仿宋" w:hint="eastAsia"/>
          <w:sz w:val="28"/>
          <w:szCs w:val="28"/>
        </w:rPr>
        <w:t>已发布的需求标准如下：</w:t>
      </w:r>
    </w:p>
    <w:p w:rsidR="00B63050" w:rsidRDefault="00B63050" w:rsidP="00B63050">
      <w:pPr>
        <w:snapToGrid w:val="0"/>
        <w:spacing w:line="360" w:lineRule="auto"/>
        <w:contextualSpacing/>
        <w:rPr>
          <w:rFonts w:ascii="仿宋" w:eastAsia="仿宋" w:hAnsi="仿宋" w:cs="仿宋"/>
          <w:sz w:val="28"/>
          <w:szCs w:val="28"/>
        </w:rPr>
      </w:pPr>
      <w:r>
        <w:rPr>
          <w:rFonts w:ascii="仿宋" w:eastAsia="仿宋" w:hAnsi="仿宋" w:cs="仿宋" w:hint="eastAsia"/>
          <w:sz w:val="28"/>
          <w:szCs w:val="28"/>
        </w:rPr>
        <w:t>《关于印发〈商品包装政府采购需求标准（试行）〉、〈快递包装政府采购需求标准（试行）〉的通知》（财办库﹝2020﹞123号））</w:t>
      </w:r>
    </w:p>
    <w:p w:rsidR="00B63050" w:rsidRDefault="00B63050" w:rsidP="00B63050">
      <w:pPr>
        <w:pStyle w:val="pf0"/>
        <w:snapToGrid w:val="0"/>
        <w:spacing w:before="0" w:beforeAutospacing="0" w:after="0" w:afterAutospacing="0" w:line="360" w:lineRule="auto"/>
        <w:rPr>
          <w:rFonts w:ascii="仿宋" w:eastAsia="仿宋" w:hAnsi="仿宋" w:cs="仿宋"/>
          <w:kern w:val="2"/>
          <w:sz w:val="28"/>
          <w:szCs w:val="28"/>
        </w:rPr>
      </w:pPr>
      <w:r>
        <w:rPr>
          <w:rFonts w:ascii="仿宋" w:eastAsia="仿宋" w:hAnsi="仿宋" w:cs="仿宋" w:hint="eastAsia"/>
          <w:kern w:val="2"/>
          <w:sz w:val="28"/>
          <w:szCs w:val="28"/>
        </w:rPr>
        <w:t>《绿色数据中心政府采购需求标准（试行）》（财库〔2023〕7号）</w:t>
      </w:r>
    </w:p>
    <w:p w:rsidR="00B63050" w:rsidRDefault="00B63050" w:rsidP="00B63050">
      <w:pPr>
        <w:pStyle w:val="pf0"/>
        <w:snapToGrid w:val="0"/>
        <w:spacing w:before="0" w:beforeAutospacing="0" w:after="0" w:afterAutospacing="0" w:line="360" w:lineRule="auto"/>
        <w:rPr>
          <w:rFonts w:ascii="仿宋" w:eastAsia="仿宋" w:hAnsi="仿宋" w:cs="仿宋"/>
          <w:kern w:val="2"/>
          <w:sz w:val="28"/>
          <w:szCs w:val="28"/>
        </w:rPr>
      </w:pPr>
      <w:r>
        <w:rPr>
          <w:rFonts w:ascii="仿宋" w:eastAsia="仿宋" w:hAnsi="仿宋" w:cs="仿宋" w:hint="eastAsia"/>
          <w:kern w:val="2"/>
          <w:sz w:val="28"/>
          <w:szCs w:val="28"/>
        </w:rPr>
        <w:t>《台式计算机政府采购需求标准（2023年版）》（财库〔2023〕29号）</w:t>
      </w:r>
    </w:p>
    <w:p w:rsidR="00B63050" w:rsidRDefault="00B63050" w:rsidP="00B63050">
      <w:pPr>
        <w:pStyle w:val="pf0"/>
        <w:snapToGrid w:val="0"/>
        <w:spacing w:before="0" w:beforeAutospacing="0" w:after="0" w:afterAutospacing="0" w:line="360" w:lineRule="auto"/>
        <w:rPr>
          <w:rFonts w:ascii="仿宋" w:eastAsia="仿宋" w:hAnsi="仿宋" w:cs="仿宋"/>
          <w:kern w:val="2"/>
          <w:sz w:val="28"/>
          <w:szCs w:val="28"/>
        </w:rPr>
      </w:pPr>
      <w:r>
        <w:rPr>
          <w:rFonts w:ascii="仿宋" w:eastAsia="仿宋" w:hAnsi="仿宋" w:cs="仿宋" w:hint="eastAsia"/>
          <w:kern w:val="2"/>
          <w:sz w:val="28"/>
          <w:szCs w:val="28"/>
        </w:rPr>
        <w:t>《便携式计算机政府采购需求标准（2023年版）》（财库〔2023〕30号）</w:t>
      </w:r>
    </w:p>
    <w:p w:rsidR="00B63050" w:rsidRDefault="00B63050" w:rsidP="00B63050">
      <w:pPr>
        <w:pStyle w:val="pf0"/>
        <w:snapToGrid w:val="0"/>
        <w:spacing w:before="0" w:beforeAutospacing="0" w:after="0" w:afterAutospacing="0" w:line="360" w:lineRule="auto"/>
        <w:rPr>
          <w:rFonts w:ascii="仿宋" w:eastAsia="仿宋" w:hAnsi="仿宋" w:cs="仿宋"/>
          <w:kern w:val="2"/>
          <w:sz w:val="28"/>
          <w:szCs w:val="28"/>
        </w:rPr>
      </w:pPr>
      <w:r>
        <w:rPr>
          <w:rFonts w:ascii="仿宋" w:eastAsia="仿宋" w:hAnsi="仿宋" w:cs="仿宋" w:hint="eastAsia"/>
          <w:kern w:val="2"/>
          <w:sz w:val="28"/>
          <w:szCs w:val="28"/>
        </w:rPr>
        <w:t>《一体式计算机政府采购需求标准（2023年版）》（财库〔2023〕31号）</w:t>
      </w:r>
    </w:p>
    <w:p w:rsidR="00B63050" w:rsidRDefault="00B63050" w:rsidP="00B63050">
      <w:pPr>
        <w:pStyle w:val="pf0"/>
        <w:snapToGrid w:val="0"/>
        <w:spacing w:before="0" w:beforeAutospacing="0" w:after="0" w:afterAutospacing="0" w:line="360" w:lineRule="auto"/>
        <w:rPr>
          <w:rFonts w:ascii="仿宋" w:eastAsia="仿宋" w:hAnsi="仿宋" w:cs="仿宋"/>
          <w:kern w:val="2"/>
          <w:sz w:val="28"/>
          <w:szCs w:val="28"/>
        </w:rPr>
      </w:pPr>
      <w:r>
        <w:rPr>
          <w:rFonts w:ascii="仿宋" w:eastAsia="仿宋" w:hAnsi="仿宋" w:cs="仿宋" w:hint="eastAsia"/>
          <w:kern w:val="2"/>
          <w:sz w:val="28"/>
          <w:szCs w:val="28"/>
        </w:rPr>
        <w:t>《工作站政府采购需求标准（2023年版）》（财库〔2023〕32号）</w:t>
      </w:r>
    </w:p>
    <w:p w:rsidR="00B63050" w:rsidRDefault="00B63050" w:rsidP="00B63050">
      <w:pPr>
        <w:pStyle w:val="pf0"/>
        <w:snapToGrid w:val="0"/>
        <w:spacing w:before="0" w:beforeAutospacing="0" w:after="0" w:afterAutospacing="0" w:line="360" w:lineRule="auto"/>
        <w:rPr>
          <w:rFonts w:ascii="仿宋" w:eastAsia="仿宋" w:hAnsi="仿宋" w:cs="仿宋"/>
          <w:kern w:val="2"/>
          <w:sz w:val="28"/>
          <w:szCs w:val="28"/>
        </w:rPr>
      </w:pPr>
      <w:r>
        <w:rPr>
          <w:rFonts w:ascii="仿宋" w:eastAsia="仿宋" w:hAnsi="仿宋" w:cs="仿宋" w:hint="eastAsia"/>
          <w:kern w:val="2"/>
          <w:sz w:val="28"/>
          <w:szCs w:val="28"/>
        </w:rPr>
        <w:t>《通用服务器政府采购需求标准（2023年版）》（财库〔2023〕33号）</w:t>
      </w:r>
    </w:p>
    <w:p w:rsidR="00B63050" w:rsidRDefault="00B63050" w:rsidP="00B63050">
      <w:pPr>
        <w:pStyle w:val="pf0"/>
        <w:snapToGrid w:val="0"/>
        <w:spacing w:before="0" w:beforeAutospacing="0" w:after="0" w:afterAutospacing="0" w:line="360" w:lineRule="auto"/>
        <w:rPr>
          <w:rFonts w:ascii="仿宋" w:eastAsia="仿宋" w:hAnsi="仿宋" w:cs="仿宋"/>
          <w:kern w:val="2"/>
          <w:sz w:val="28"/>
          <w:szCs w:val="28"/>
        </w:rPr>
      </w:pPr>
      <w:r>
        <w:rPr>
          <w:rFonts w:ascii="仿宋" w:eastAsia="仿宋" w:hAnsi="仿宋" w:cs="仿宋" w:hint="eastAsia"/>
          <w:kern w:val="2"/>
          <w:sz w:val="28"/>
          <w:szCs w:val="28"/>
        </w:rPr>
        <w:t>《操作系统政府采购需求标准（2023年版）》（财库〔2023〕34号）</w:t>
      </w:r>
    </w:p>
    <w:p w:rsidR="00B63050" w:rsidRDefault="00B63050" w:rsidP="00B63050">
      <w:pPr>
        <w:pStyle w:val="pf0"/>
        <w:snapToGrid w:val="0"/>
        <w:spacing w:before="0" w:beforeAutospacing="0" w:after="0" w:afterAutospacing="0" w:line="360" w:lineRule="auto"/>
        <w:rPr>
          <w:rFonts w:ascii="仿宋" w:eastAsia="仿宋" w:hAnsi="仿宋" w:cs="仿宋"/>
          <w:kern w:val="2"/>
          <w:sz w:val="28"/>
          <w:szCs w:val="28"/>
        </w:rPr>
      </w:pPr>
      <w:r>
        <w:rPr>
          <w:rFonts w:ascii="仿宋" w:eastAsia="仿宋" w:hAnsi="仿宋" w:cs="仿宋" w:hint="eastAsia"/>
          <w:kern w:val="2"/>
          <w:sz w:val="28"/>
          <w:szCs w:val="28"/>
        </w:rPr>
        <w:t>《数据库政府采购需求标准（2023年版）》（财库〔2023〕35号）</w:t>
      </w:r>
    </w:p>
    <w:p w:rsidR="00B63050" w:rsidRDefault="00B63050" w:rsidP="00B63050">
      <w:pPr>
        <w:pStyle w:val="pf0"/>
        <w:snapToGrid w:val="0"/>
        <w:spacing w:before="0" w:beforeAutospacing="0" w:after="0" w:afterAutospacing="0" w:line="360" w:lineRule="auto"/>
        <w:rPr>
          <w:rFonts w:ascii="仿宋" w:eastAsia="仿宋" w:hAnsi="仿宋" w:cs="仿宋"/>
          <w:kern w:val="2"/>
          <w:sz w:val="28"/>
          <w:szCs w:val="28"/>
        </w:rPr>
      </w:pPr>
      <w:r>
        <w:rPr>
          <w:rFonts w:ascii="仿宋" w:eastAsia="仿宋" w:hAnsi="仿宋" w:cs="仿宋" w:hint="eastAsia"/>
          <w:kern w:val="2"/>
          <w:sz w:val="28"/>
          <w:szCs w:val="28"/>
        </w:rPr>
        <w:t>《物业管理服务政府采购需求标准（办公场所类）（试行）》（财办库〔2024〕113号）</w:t>
      </w:r>
    </w:p>
    <w:p w:rsidR="00B63050" w:rsidRDefault="00B63050" w:rsidP="00B63050">
      <w:pPr>
        <w:snapToGrid w:val="0"/>
        <w:spacing w:line="360" w:lineRule="auto"/>
        <w:contextualSpacing/>
        <w:rPr>
          <w:rFonts w:ascii="仿宋" w:eastAsia="仿宋" w:hAnsi="仿宋" w:cs="仿宋"/>
          <w:sz w:val="28"/>
          <w:szCs w:val="28"/>
        </w:rPr>
      </w:pPr>
      <w:r>
        <w:rPr>
          <w:rFonts w:ascii="仿宋" w:eastAsia="仿宋" w:hAnsi="仿宋" w:cs="仿宋" w:hint="eastAsia"/>
          <w:sz w:val="28"/>
          <w:szCs w:val="28"/>
        </w:rPr>
        <w:t>如有更新或增加，以财政部门发布为准。</w:t>
      </w:r>
      <w:bookmarkEnd w:id="0"/>
      <w:bookmarkEnd w:id="1"/>
    </w:p>
    <w:p w:rsidR="00B63050" w:rsidRDefault="00B63050" w:rsidP="00B63050">
      <w:pPr>
        <w:widowControl/>
        <w:snapToGrid w:val="0"/>
        <w:spacing w:line="360" w:lineRule="auto"/>
        <w:jc w:val="left"/>
        <w:rPr>
          <w:rFonts w:ascii="仿宋" w:eastAsia="仿宋" w:hAnsi="仿宋" w:cs="仿宋"/>
          <w:b/>
          <w:sz w:val="28"/>
          <w:szCs w:val="28"/>
        </w:rPr>
      </w:pPr>
      <w:r>
        <w:rPr>
          <w:rFonts w:ascii="仿宋" w:eastAsia="仿宋" w:hAnsi="仿宋" w:cs="仿宋"/>
          <w:b/>
          <w:sz w:val="28"/>
          <w:szCs w:val="28"/>
        </w:rPr>
        <w:br w:type="page"/>
      </w:r>
    </w:p>
    <w:p w:rsidR="00B63050" w:rsidRDefault="00B63050" w:rsidP="00B63050">
      <w:pPr>
        <w:snapToGrid w:val="0"/>
        <w:spacing w:line="360" w:lineRule="auto"/>
        <w:ind w:firstLineChars="200" w:firstLine="482"/>
        <w:rPr>
          <w:rFonts w:ascii="仿宋" w:eastAsia="仿宋" w:hAnsi="仿宋" w:cs="仿宋"/>
          <w:b/>
          <w:sz w:val="24"/>
        </w:rPr>
      </w:pPr>
      <w:r>
        <w:rPr>
          <w:rFonts w:ascii="仿宋" w:eastAsia="仿宋" w:hAnsi="仿宋" w:cs="仿宋" w:hint="eastAsia"/>
          <w:b/>
          <w:sz w:val="24"/>
        </w:rPr>
        <w:lastRenderedPageBreak/>
        <w:t>一、采购标的</w:t>
      </w:r>
    </w:p>
    <w:p w:rsidR="00B63050" w:rsidRDefault="00B63050" w:rsidP="00B63050">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（一）采购标的（货物需求一览表或简要服务内容及数量）</w:t>
      </w:r>
    </w:p>
    <w:tbl>
      <w:tblPr>
        <w:tblW w:w="41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5"/>
        <w:gridCol w:w="737"/>
        <w:gridCol w:w="2860"/>
        <w:gridCol w:w="712"/>
        <w:gridCol w:w="712"/>
        <w:gridCol w:w="1535"/>
      </w:tblGrid>
      <w:tr w:rsidR="00B63050" w:rsidTr="00440F46">
        <w:trPr>
          <w:trHeight w:val="57"/>
          <w:jc w:val="center"/>
        </w:trPr>
        <w:tc>
          <w:tcPr>
            <w:tcW w:w="384" w:type="pct"/>
            <w:vAlign w:val="center"/>
          </w:tcPr>
          <w:p w:rsidR="00B63050" w:rsidRDefault="00B63050" w:rsidP="00440F46">
            <w:pPr>
              <w:widowControl/>
              <w:jc w:val="center"/>
              <w:rPr>
                <w:rFonts w:ascii="仿宋" w:eastAsia="仿宋" w:hAnsi="仿宋" w:cs="宋体"/>
                <w:kern w:val="0"/>
                <w:szCs w:val="21"/>
              </w:rPr>
            </w:pPr>
            <w:r>
              <w:rPr>
                <w:rFonts w:ascii="仿宋" w:eastAsia="仿宋" w:hAnsi="仿宋" w:cs="宋体" w:hint="eastAsia"/>
                <w:kern w:val="0"/>
                <w:szCs w:val="21"/>
              </w:rPr>
              <w:t>包号</w:t>
            </w:r>
          </w:p>
        </w:tc>
        <w:tc>
          <w:tcPr>
            <w:tcW w:w="519" w:type="pct"/>
            <w:vAlign w:val="center"/>
          </w:tcPr>
          <w:p w:rsidR="00B63050" w:rsidRDefault="00B63050" w:rsidP="00440F46">
            <w:pPr>
              <w:widowControl/>
              <w:jc w:val="center"/>
              <w:rPr>
                <w:rFonts w:ascii="仿宋" w:eastAsia="仿宋" w:hAnsi="仿宋" w:cs="宋体"/>
                <w:kern w:val="0"/>
                <w:szCs w:val="21"/>
              </w:rPr>
            </w:pPr>
            <w:r>
              <w:rPr>
                <w:rFonts w:ascii="仿宋" w:eastAsia="仿宋" w:hAnsi="仿宋" w:cs="宋体" w:hint="eastAsia"/>
                <w:kern w:val="0"/>
                <w:szCs w:val="21"/>
              </w:rPr>
              <w:t>品目号</w:t>
            </w:r>
          </w:p>
        </w:tc>
        <w:tc>
          <w:tcPr>
            <w:tcW w:w="2014" w:type="pct"/>
            <w:vAlign w:val="center"/>
          </w:tcPr>
          <w:p w:rsidR="00B63050" w:rsidRDefault="00B63050" w:rsidP="00440F46">
            <w:pPr>
              <w:widowControl/>
              <w:jc w:val="center"/>
              <w:rPr>
                <w:rFonts w:ascii="仿宋" w:eastAsia="仿宋" w:hAnsi="仿宋" w:cs="宋体"/>
                <w:kern w:val="0"/>
                <w:szCs w:val="21"/>
              </w:rPr>
            </w:pPr>
            <w:r>
              <w:rPr>
                <w:rFonts w:ascii="仿宋" w:eastAsia="仿宋" w:hAnsi="仿宋" w:cs="宋体" w:hint="eastAsia"/>
                <w:kern w:val="0"/>
                <w:szCs w:val="21"/>
              </w:rPr>
              <w:t>标的名称</w:t>
            </w:r>
          </w:p>
        </w:tc>
        <w:tc>
          <w:tcPr>
            <w:tcW w:w="501" w:type="pct"/>
            <w:vAlign w:val="center"/>
          </w:tcPr>
          <w:p w:rsidR="00B63050" w:rsidRDefault="00B63050" w:rsidP="00440F46">
            <w:pPr>
              <w:snapToGrid w:val="0"/>
              <w:spacing w:line="360" w:lineRule="auto"/>
              <w:jc w:val="center"/>
              <w:rPr>
                <w:rFonts w:ascii="仿宋" w:eastAsia="仿宋" w:hAnsi="仿宋" w:cs="仿宋"/>
                <w:bCs/>
                <w:szCs w:val="21"/>
              </w:rPr>
            </w:pPr>
            <w:r>
              <w:rPr>
                <w:rFonts w:ascii="仿宋" w:eastAsia="仿宋" w:hAnsi="仿宋" w:cs="仿宋" w:hint="eastAsia"/>
                <w:bCs/>
                <w:szCs w:val="21"/>
              </w:rPr>
              <w:t>数量</w:t>
            </w:r>
          </w:p>
        </w:tc>
        <w:tc>
          <w:tcPr>
            <w:tcW w:w="501" w:type="pct"/>
            <w:vAlign w:val="center"/>
          </w:tcPr>
          <w:p w:rsidR="00B63050" w:rsidRDefault="00B63050" w:rsidP="00440F46">
            <w:pPr>
              <w:snapToGrid w:val="0"/>
              <w:spacing w:line="360" w:lineRule="auto"/>
              <w:jc w:val="center"/>
              <w:rPr>
                <w:rFonts w:ascii="仿宋" w:eastAsia="仿宋" w:hAnsi="仿宋" w:cs="仿宋"/>
                <w:bCs/>
                <w:szCs w:val="21"/>
              </w:rPr>
            </w:pPr>
            <w:r>
              <w:rPr>
                <w:rFonts w:ascii="仿宋" w:eastAsia="仿宋" w:hAnsi="仿宋" w:cs="仿宋" w:hint="eastAsia"/>
                <w:bCs/>
                <w:szCs w:val="21"/>
              </w:rPr>
              <w:t>单位</w:t>
            </w:r>
          </w:p>
        </w:tc>
        <w:tc>
          <w:tcPr>
            <w:tcW w:w="1081" w:type="pct"/>
            <w:vAlign w:val="center"/>
          </w:tcPr>
          <w:p w:rsidR="00B63050" w:rsidRDefault="00B63050" w:rsidP="00440F46">
            <w:pPr>
              <w:widowControl/>
              <w:jc w:val="center"/>
              <w:rPr>
                <w:rFonts w:ascii="仿宋" w:eastAsia="仿宋" w:hAnsi="仿宋" w:cs="宋体"/>
                <w:kern w:val="0"/>
                <w:szCs w:val="21"/>
              </w:rPr>
            </w:pPr>
            <w:r>
              <w:rPr>
                <w:rFonts w:ascii="仿宋" w:eastAsia="仿宋" w:hAnsi="仿宋" w:cs="宋体" w:hint="eastAsia"/>
                <w:kern w:val="0"/>
                <w:szCs w:val="21"/>
              </w:rPr>
              <w:t>是否接受进口产品</w:t>
            </w:r>
          </w:p>
        </w:tc>
      </w:tr>
      <w:tr w:rsidR="00B63050" w:rsidTr="00440F46">
        <w:trPr>
          <w:trHeight w:val="535"/>
          <w:jc w:val="center"/>
        </w:trPr>
        <w:tc>
          <w:tcPr>
            <w:tcW w:w="384" w:type="pct"/>
            <w:vMerge w:val="restart"/>
            <w:noWrap/>
            <w:vAlign w:val="center"/>
          </w:tcPr>
          <w:p w:rsidR="00B63050" w:rsidRDefault="00B63050" w:rsidP="00440F46">
            <w:pPr>
              <w:snapToGrid w:val="0"/>
              <w:jc w:val="center"/>
              <w:rPr>
                <w:rFonts w:ascii="仿宋" w:eastAsia="仿宋" w:hAnsi="仿宋" w:cs="仿宋"/>
                <w:bCs/>
                <w:szCs w:val="21"/>
              </w:rPr>
            </w:pPr>
            <w:r>
              <w:rPr>
                <w:rFonts w:ascii="仿宋" w:eastAsia="仿宋" w:hAnsi="仿宋" w:cs="仿宋" w:hint="eastAsia"/>
                <w:bCs/>
                <w:szCs w:val="21"/>
              </w:rPr>
              <w:t>1</w:t>
            </w:r>
          </w:p>
        </w:tc>
        <w:tc>
          <w:tcPr>
            <w:tcW w:w="519" w:type="pct"/>
            <w:noWrap/>
            <w:vAlign w:val="center"/>
          </w:tcPr>
          <w:p w:rsidR="00B63050" w:rsidRDefault="00B63050" w:rsidP="00440F46">
            <w:pPr>
              <w:snapToGrid w:val="0"/>
              <w:jc w:val="center"/>
              <w:rPr>
                <w:rFonts w:ascii="仿宋" w:eastAsia="仿宋" w:hAnsi="仿宋" w:cs="仿宋"/>
                <w:kern w:val="0"/>
                <w:szCs w:val="21"/>
                <w:lang w:bidi="ar"/>
              </w:rPr>
            </w:pPr>
            <w:r>
              <w:rPr>
                <w:rFonts w:ascii="仿宋" w:eastAsia="仿宋" w:hAnsi="仿宋" w:cs="仿宋" w:hint="eastAsia"/>
                <w:kern w:val="0"/>
                <w:szCs w:val="21"/>
                <w:lang w:bidi="ar"/>
              </w:rPr>
              <w:t>1-1</w:t>
            </w:r>
          </w:p>
        </w:tc>
        <w:tc>
          <w:tcPr>
            <w:tcW w:w="2014" w:type="pct"/>
            <w:vAlign w:val="center"/>
          </w:tcPr>
          <w:p w:rsidR="00B63050" w:rsidRDefault="00B63050" w:rsidP="00440F46">
            <w:pPr>
              <w:snapToGrid w:val="0"/>
              <w:jc w:val="center"/>
              <w:rPr>
                <w:rFonts w:ascii="仿宋" w:eastAsia="仿宋" w:hAnsi="仿宋" w:cs="仿宋"/>
                <w:bCs/>
                <w:szCs w:val="21"/>
              </w:rPr>
            </w:pPr>
            <w:r>
              <w:rPr>
                <w:rFonts w:ascii="仿宋" w:eastAsia="仿宋" w:hAnsi="仿宋" w:cs="仿宋" w:hint="eastAsia"/>
                <w:bCs/>
                <w:szCs w:val="21"/>
              </w:rPr>
              <w:t>骨科电钻1</w:t>
            </w:r>
          </w:p>
        </w:tc>
        <w:tc>
          <w:tcPr>
            <w:tcW w:w="501" w:type="pct"/>
            <w:vAlign w:val="center"/>
          </w:tcPr>
          <w:p w:rsidR="00B63050" w:rsidRDefault="00B63050" w:rsidP="00440F46">
            <w:pPr>
              <w:jc w:val="center"/>
              <w:rPr>
                <w:rFonts w:ascii="仿宋" w:eastAsia="仿宋" w:hAnsi="仿宋" w:cs="宋体"/>
                <w:szCs w:val="21"/>
              </w:rPr>
            </w:pPr>
            <w:r>
              <w:rPr>
                <w:rFonts w:ascii="仿宋" w:eastAsia="仿宋" w:hAnsi="仿宋" w:hint="eastAsia"/>
                <w:szCs w:val="21"/>
              </w:rPr>
              <w:t>30</w:t>
            </w:r>
          </w:p>
        </w:tc>
        <w:tc>
          <w:tcPr>
            <w:tcW w:w="501" w:type="pct"/>
            <w:noWrap/>
            <w:vAlign w:val="center"/>
          </w:tcPr>
          <w:p w:rsidR="00B63050" w:rsidRDefault="00B63050" w:rsidP="00440F46">
            <w:pPr>
              <w:jc w:val="center"/>
              <w:rPr>
                <w:rFonts w:ascii="仿宋" w:eastAsia="仿宋" w:hAnsi="仿宋" w:cs="宋体"/>
                <w:szCs w:val="21"/>
              </w:rPr>
            </w:pPr>
            <w:r>
              <w:rPr>
                <w:rFonts w:ascii="仿宋" w:eastAsia="仿宋" w:hAnsi="仿宋" w:hint="eastAsia"/>
                <w:szCs w:val="21"/>
              </w:rPr>
              <w:t>套</w:t>
            </w:r>
          </w:p>
        </w:tc>
        <w:tc>
          <w:tcPr>
            <w:tcW w:w="1081" w:type="pct"/>
            <w:vAlign w:val="center"/>
          </w:tcPr>
          <w:p w:rsidR="00B63050" w:rsidRDefault="00B63050" w:rsidP="00440F46">
            <w:pPr>
              <w:jc w:val="center"/>
              <w:rPr>
                <w:rFonts w:ascii="仿宋" w:eastAsia="仿宋" w:hAnsi="仿宋" w:cs="宋体"/>
                <w:bCs/>
                <w:szCs w:val="21"/>
              </w:rPr>
            </w:pPr>
            <w:r>
              <w:rPr>
                <w:rFonts w:ascii="仿宋" w:eastAsia="仿宋" w:hAnsi="仿宋" w:hint="eastAsia"/>
                <w:bCs/>
                <w:szCs w:val="21"/>
              </w:rPr>
              <w:t>否</w:t>
            </w:r>
          </w:p>
        </w:tc>
      </w:tr>
      <w:tr w:rsidR="00B63050" w:rsidTr="00440F46">
        <w:trPr>
          <w:trHeight w:val="535"/>
          <w:jc w:val="center"/>
        </w:trPr>
        <w:tc>
          <w:tcPr>
            <w:tcW w:w="384" w:type="pct"/>
            <w:vMerge/>
            <w:noWrap/>
            <w:vAlign w:val="center"/>
          </w:tcPr>
          <w:p w:rsidR="00B63050" w:rsidRDefault="00B63050" w:rsidP="00440F46">
            <w:pPr>
              <w:snapToGrid w:val="0"/>
              <w:jc w:val="center"/>
              <w:rPr>
                <w:rFonts w:ascii="仿宋" w:eastAsia="仿宋" w:hAnsi="仿宋" w:cs="仿宋"/>
                <w:bCs/>
                <w:szCs w:val="21"/>
              </w:rPr>
            </w:pPr>
          </w:p>
        </w:tc>
        <w:tc>
          <w:tcPr>
            <w:tcW w:w="519" w:type="pct"/>
            <w:noWrap/>
            <w:vAlign w:val="center"/>
          </w:tcPr>
          <w:p w:rsidR="00B63050" w:rsidRDefault="00B63050" w:rsidP="00440F46">
            <w:pPr>
              <w:snapToGrid w:val="0"/>
              <w:jc w:val="center"/>
              <w:rPr>
                <w:rFonts w:ascii="仿宋" w:eastAsia="仿宋" w:hAnsi="仿宋" w:cs="仿宋"/>
                <w:kern w:val="0"/>
                <w:szCs w:val="21"/>
                <w:lang w:bidi="ar"/>
              </w:rPr>
            </w:pPr>
            <w:r>
              <w:rPr>
                <w:rFonts w:ascii="仿宋" w:eastAsia="仿宋" w:hAnsi="仿宋" w:cs="仿宋" w:hint="eastAsia"/>
                <w:kern w:val="0"/>
                <w:szCs w:val="21"/>
                <w:lang w:bidi="ar"/>
              </w:rPr>
              <w:t>1-2</w:t>
            </w:r>
          </w:p>
        </w:tc>
        <w:tc>
          <w:tcPr>
            <w:tcW w:w="2014" w:type="pct"/>
            <w:vAlign w:val="center"/>
          </w:tcPr>
          <w:p w:rsidR="00B63050" w:rsidRDefault="00B63050" w:rsidP="00440F46">
            <w:pPr>
              <w:snapToGrid w:val="0"/>
              <w:jc w:val="center"/>
              <w:rPr>
                <w:rFonts w:ascii="仿宋" w:eastAsia="仿宋" w:hAnsi="仿宋" w:cs="仿宋"/>
                <w:bCs/>
                <w:szCs w:val="21"/>
              </w:rPr>
            </w:pPr>
            <w:r>
              <w:rPr>
                <w:rFonts w:ascii="仿宋" w:eastAsia="仿宋" w:hAnsi="仿宋" w:cs="仿宋" w:hint="eastAsia"/>
                <w:bCs/>
                <w:szCs w:val="21"/>
              </w:rPr>
              <w:t>骨科电钻2</w:t>
            </w:r>
          </w:p>
        </w:tc>
        <w:tc>
          <w:tcPr>
            <w:tcW w:w="501" w:type="pct"/>
            <w:vAlign w:val="center"/>
          </w:tcPr>
          <w:p w:rsidR="00B63050" w:rsidRDefault="00B63050" w:rsidP="00440F46">
            <w:pPr>
              <w:jc w:val="center"/>
              <w:rPr>
                <w:rFonts w:ascii="仿宋" w:eastAsia="仿宋" w:hAnsi="仿宋" w:cs="宋体"/>
                <w:szCs w:val="21"/>
              </w:rPr>
            </w:pPr>
            <w:r>
              <w:rPr>
                <w:rFonts w:ascii="仿宋" w:eastAsia="仿宋" w:hAnsi="仿宋" w:hint="eastAsia"/>
                <w:szCs w:val="21"/>
              </w:rPr>
              <w:t>30</w:t>
            </w:r>
          </w:p>
        </w:tc>
        <w:tc>
          <w:tcPr>
            <w:tcW w:w="501" w:type="pct"/>
            <w:noWrap/>
            <w:vAlign w:val="center"/>
          </w:tcPr>
          <w:p w:rsidR="00B63050" w:rsidRDefault="00B63050" w:rsidP="00440F46">
            <w:pPr>
              <w:jc w:val="center"/>
              <w:rPr>
                <w:rFonts w:ascii="仿宋" w:eastAsia="仿宋" w:hAnsi="仿宋" w:cs="宋体"/>
                <w:szCs w:val="21"/>
              </w:rPr>
            </w:pPr>
            <w:r>
              <w:rPr>
                <w:rFonts w:ascii="仿宋" w:eastAsia="仿宋" w:hAnsi="仿宋" w:hint="eastAsia"/>
                <w:szCs w:val="21"/>
              </w:rPr>
              <w:t>套</w:t>
            </w:r>
          </w:p>
        </w:tc>
        <w:tc>
          <w:tcPr>
            <w:tcW w:w="1081" w:type="pct"/>
            <w:vAlign w:val="center"/>
          </w:tcPr>
          <w:p w:rsidR="00B63050" w:rsidRDefault="00B63050" w:rsidP="00440F46">
            <w:pPr>
              <w:jc w:val="center"/>
              <w:rPr>
                <w:rFonts w:ascii="仿宋" w:eastAsia="仿宋" w:hAnsi="仿宋" w:cs="宋体"/>
                <w:bCs/>
                <w:szCs w:val="21"/>
              </w:rPr>
            </w:pPr>
            <w:r>
              <w:rPr>
                <w:rFonts w:ascii="仿宋" w:eastAsia="仿宋" w:hAnsi="仿宋" w:hint="eastAsia"/>
                <w:bCs/>
                <w:szCs w:val="21"/>
              </w:rPr>
              <w:t>否</w:t>
            </w:r>
          </w:p>
        </w:tc>
      </w:tr>
      <w:tr w:rsidR="00B63050" w:rsidTr="00440F46">
        <w:trPr>
          <w:trHeight w:val="535"/>
          <w:jc w:val="center"/>
        </w:trPr>
        <w:tc>
          <w:tcPr>
            <w:tcW w:w="384" w:type="pct"/>
            <w:vMerge/>
            <w:noWrap/>
            <w:vAlign w:val="center"/>
          </w:tcPr>
          <w:p w:rsidR="00B63050" w:rsidRDefault="00B63050" w:rsidP="00440F46">
            <w:pPr>
              <w:snapToGrid w:val="0"/>
              <w:jc w:val="center"/>
              <w:rPr>
                <w:rFonts w:ascii="仿宋" w:eastAsia="仿宋" w:hAnsi="仿宋" w:cs="仿宋"/>
                <w:bCs/>
                <w:szCs w:val="21"/>
              </w:rPr>
            </w:pPr>
          </w:p>
        </w:tc>
        <w:tc>
          <w:tcPr>
            <w:tcW w:w="519" w:type="pct"/>
            <w:noWrap/>
            <w:vAlign w:val="center"/>
          </w:tcPr>
          <w:p w:rsidR="00B63050" w:rsidRDefault="00B63050" w:rsidP="00440F46">
            <w:pPr>
              <w:snapToGrid w:val="0"/>
              <w:jc w:val="center"/>
              <w:rPr>
                <w:rFonts w:ascii="仿宋" w:eastAsia="仿宋" w:hAnsi="仿宋" w:cs="仿宋"/>
                <w:kern w:val="0"/>
                <w:szCs w:val="21"/>
                <w:lang w:bidi="ar"/>
              </w:rPr>
            </w:pPr>
            <w:r>
              <w:rPr>
                <w:rFonts w:ascii="仿宋" w:eastAsia="仿宋" w:hAnsi="仿宋" w:cs="仿宋" w:hint="eastAsia"/>
                <w:kern w:val="0"/>
                <w:szCs w:val="21"/>
                <w:lang w:bidi="ar"/>
              </w:rPr>
              <w:t>1-3</w:t>
            </w:r>
          </w:p>
        </w:tc>
        <w:tc>
          <w:tcPr>
            <w:tcW w:w="2014" w:type="pct"/>
            <w:vAlign w:val="center"/>
          </w:tcPr>
          <w:p w:rsidR="00B63050" w:rsidRDefault="00B63050" w:rsidP="00440F46">
            <w:pPr>
              <w:snapToGrid w:val="0"/>
              <w:jc w:val="center"/>
              <w:rPr>
                <w:rFonts w:ascii="仿宋" w:eastAsia="仿宋" w:hAnsi="仿宋" w:cs="仿宋"/>
                <w:bCs/>
                <w:szCs w:val="21"/>
              </w:rPr>
            </w:pPr>
            <w:r>
              <w:rPr>
                <w:rFonts w:ascii="仿宋" w:eastAsia="仿宋" w:hAnsi="仿宋" w:cs="仿宋" w:hint="eastAsia"/>
                <w:bCs/>
                <w:szCs w:val="21"/>
              </w:rPr>
              <w:t>骨科电锯</w:t>
            </w:r>
          </w:p>
        </w:tc>
        <w:tc>
          <w:tcPr>
            <w:tcW w:w="501" w:type="pct"/>
            <w:vAlign w:val="center"/>
          </w:tcPr>
          <w:p w:rsidR="00B63050" w:rsidRDefault="00B63050" w:rsidP="00440F46">
            <w:pPr>
              <w:jc w:val="center"/>
              <w:rPr>
                <w:rFonts w:ascii="仿宋" w:eastAsia="仿宋" w:hAnsi="仿宋" w:cs="宋体"/>
                <w:szCs w:val="21"/>
              </w:rPr>
            </w:pPr>
            <w:r>
              <w:rPr>
                <w:rFonts w:ascii="仿宋" w:eastAsia="仿宋" w:hAnsi="仿宋" w:hint="eastAsia"/>
                <w:szCs w:val="21"/>
              </w:rPr>
              <w:t>30</w:t>
            </w:r>
          </w:p>
        </w:tc>
        <w:tc>
          <w:tcPr>
            <w:tcW w:w="501" w:type="pct"/>
            <w:noWrap/>
            <w:vAlign w:val="center"/>
          </w:tcPr>
          <w:p w:rsidR="00B63050" w:rsidRDefault="00B63050" w:rsidP="00440F46">
            <w:pPr>
              <w:jc w:val="center"/>
              <w:rPr>
                <w:rFonts w:ascii="仿宋" w:eastAsia="仿宋" w:hAnsi="仿宋" w:cs="宋体"/>
                <w:szCs w:val="21"/>
              </w:rPr>
            </w:pPr>
            <w:r>
              <w:rPr>
                <w:rFonts w:ascii="仿宋" w:eastAsia="仿宋" w:hAnsi="仿宋" w:hint="eastAsia"/>
                <w:szCs w:val="21"/>
              </w:rPr>
              <w:t>套</w:t>
            </w:r>
          </w:p>
        </w:tc>
        <w:tc>
          <w:tcPr>
            <w:tcW w:w="1081" w:type="pct"/>
            <w:vAlign w:val="center"/>
          </w:tcPr>
          <w:p w:rsidR="00B63050" w:rsidRDefault="00B63050" w:rsidP="00440F46">
            <w:pPr>
              <w:jc w:val="center"/>
              <w:rPr>
                <w:rFonts w:ascii="仿宋" w:eastAsia="仿宋" w:hAnsi="仿宋" w:cs="宋体"/>
                <w:bCs/>
                <w:szCs w:val="21"/>
              </w:rPr>
            </w:pPr>
            <w:r>
              <w:rPr>
                <w:rFonts w:ascii="仿宋" w:eastAsia="仿宋" w:hAnsi="仿宋" w:hint="eastAsia"/>
                <w:bCs/>
                <w:szCs w:val="21"/>
              </w:rPr>
              <w:t>否</w:t>
            </w:r>
          </w:p>
        </w:tc>
      </w:tr>
      <w:tr w:rsidR="00B63050" w:rsidTr="00440F46">
        <w:trPr>
          <w:trHeight w:val="535"/>
          <w:jc w:val="center"/>
        </w:trPr>
        <w:tc>
          <w:tcPr>
            <w:tcW w:w="384" w:type="pct"/>
            <w:vMerge/>
            <w:noWrap/>
            <w:vAlign w:val="center"/>
          </w:tcPr>
          <w:p w:rsidR="00B63050" w:rsidRDefault="00B63050" w:rsidP="00440F46">
            <w:pPr>
              <w:snapToGrid w:val="0"/>
              <w:jc w:val="center"/>
              <w:rPr>
                <w:rFonts w:ascii="仿宋" w:eastAsia="仿宋" w:hAnsi="仿宋" w:cs="仿宋"/>
                <w:bCs/>
                <w:szCs w:val="21"/>
              </w:rPr>
            </w:pPr>
          </w:p>
        </w:tc>
        <w:tc>
          <w:tcPr>
            <w:tcW w:w="519" w:type="pct"/>
            <w:noWrap/>
            <w:vAlign w:val="center"/>
          </w:tcPr>
          <w:p w:rsidR="00B63050" w:rsidRDefault="00B63050" w:rsidP="00440F46">
            <w:pPr>
              <w:snapToGrid w:val="0"/>
              <w:jc w:val="center"/>
              <w:rPr>
                <w:rFonts w:ascii="仿宋" w:eastAsia="仿宋" w:hAnsi="仿宋" w:cs="仿宋"/>
                <w:kern w:val="0"/>
                <w:szCs w:val="21"/>
                <w:lang w:bidi="ar"/>
              </w:rPr>
            </w:pPr>
            <w:r>
              <w:rPr>
                <w:rFonts w:ascii="仿宋" w:eastAsia="仿宋" w:hAnsi="仿宋" w:cs="仿宋" w:hint="eastAsia"/>
                <w:kern w:val="0"/>
                <w:szCs w:val="21"/>
                <w:lang w:bidi="ar"/>
              </w:rPr>
              <w:t>1-4</w:t>
            </w:r>
          </w:p>
        </w:tc>
        <w:tc>
          <w:tcPr>
            <w:tcW w:w="2014" w:type="pct"/>
            <w:vAlign w:val="center"/>
          </w:tcPr>
          <w:p w:rsidR="00B63050" w:rsidRDefault="00B63050" w:rsidP="00440F46">
            <w:pPr>
              <w:snapToGrid w:val="0"/>
              <w:jc w:val="center"/>
              <w:rPr>
                <w:rFonts w:ascii="仿宋" w:eastAsia="仿宋" w:hAnsi="仿宋" w:cs="仿宋"/>
                <w:bCs/>
                <w:szCs w:val="21"/>
              </w:rPr>
            </w:pPr>
            <w:r>
              <w:rPr>
                <w:rFonts w:ascii="仿宋" w:eastAsia="仿宋" w:hAnsi="仿宋" w:cs="仿宋" w:hint="eastAsia"/>
                <w:bCs/>
                <w:szCs w:val="21"/>
              </w:rPr>
              <w:t>骨科小摆锯</w:t>
            </w:r>
          </w:p>
        </w:tc>
        <w:tc>
          <w:tcPr>
            <w:tcW w:w="501" w:type="pct"/>
            <w:vAlign w:val="center"/>
          </w:tcPr>
          <w:p w:rsidR="00B63050" w:rsidRDefault="00B63050" w:rsidP="00440F46">
            <w:pPr>
              <w:jc w:val="center"/>
              <w:rPr>
                <w:rFonts w:ascii="仿宋" w:eastAsia="仿宋" w:hAnsi="仿宋" w:cs="宋体"/>
                <w:szCs w:val="21"/>
              </w:rPr>
            </w:pPr>
            <w:r>
              <w:rPr>
                <w:rFonts w:ascii="仿宋" w:eastAsia="仿宋" w:hAnsi="仿宋" w:hint="eastAsia"/>
                <w:szCs w:val="21"/>
              </w:rPr>
              <w:t>25</w:t>
            </w:r>
          </w:p>
        </w:tc>
        <w:tc>
          <w:tcPr>
            <w:tcW w:w="501" w:type="pct"/>
            <w:noWrap/>
            <w:vAlign w:val="center"/>
          </w:tcPr>
          <w:p w:rsidR="00B63050" w:rsidRDefault="00B63050" w:rsidP="00440F46">
            <w:pPr>
              <w:jc w:val="center"/>
              <w:rPr>
                <w:rFonts w:ascii="仿宋" w:eastAsia="仿宋" w:hAnsi="仿宋" w:cs="宋体"/>
                <w:szCs w:val="21"/>
              </w:rPr>
            </w:pPr>
            <w:r>
              <w:rPr>
                <w:rFonts w:ascii="仿宋" w:eastAsia="仿宋" w:hAnsi="仿宋" w:hint="eastAsia"/>
                <w:szCs w:val="21"/>
              </w:rPr>
              <w:t>套</w:t>
            </w:r>
          </w:p>
        </w:tc>
        <w:tc>
          <w:tcPr>
            <w:tcW w:w="1081" w:type="pct"/>
            <w:vAlign w:val="center"/>
          </w:tcPr>
          <w:p w:rsidR="00B63050" w:rsidRDefault="00B63050" w:rsidP="00440F46">
            <w:pPr>
              <w:jc w:val="center"/>
              <w:rPr>
                <w:rFonts w:ascii="仿宋" w:eastAsia="仿宋" w:hAnsi="仿宋" w:cs="宋体"/>
                <w:bCs/>
                <w:szCs w:val="21"/>
              </w:rPr>
            </w:pPr>
            <w:r>
              <w:rPr>
                <w:rFonts w:ascii="仿宋" w:eastAsia="仿宋" w:hAnsi="仿宋" w:hint="eastAsia"/>
                <w:bCs/>
                <w:szCs w:val="21"/>
              </w:rPr>
              <w:t>否</w:t>
            </w:r>
          </w:p>
        </w:tc>
      </w:tr>
      <w:tr w:rsidR="00B63050" w:rsidTr="00440F46">
        <w:trPr>
          <w:trHeight w:val="535"/>
          <w:jc w:val="center"/>
        </w:trPr>
        <w:tc>
          <w:tcPr>
            <w:tcW w:w="384" w:type="pct"/>
            <w:vMerge/>
            <w:noWrap/>
            <w:vAlign w:val="center"/>
          </w:tcPr>
          <w:p w:rsidR="00B63050" w:rsidRDefault="00B63050" w:rsidP="00440F46">
            <w:pPr>
              <w:snapToGrid w:val="0"/>
              <w:jc w:val="center"/>
              <w:rPr>
                <w:rFonts w:ascii="仿宋" w:eastAsia="仿宋" w:hAnsi="仿宋" w:cs="仿宋"/>
                <w:bCs/>
                <w:szCs w:val="21"/>
              </w:rPr>
            </w:pPr>
          </w:p>
        </w:tc>
        <w:tc>
          <w:tcPr>
            <w:tcW w:w="519" w:type="pct"/>
            <w:noWrap/>
            <w:vAlign w:val="center"/>
          </w:tcPr>
          <w:p w:rsidR="00B63050" w:rsidRDefault="00B63050" w:rsidP="00440F46">
            <w:pPr>
              <w:snapToGrid w:val="0"/>
              <w:jc w:val="center"/>
              <w:rPr>
                <w:rFonts w:ascii="仿宋" w:eastAsia="仿宋" w:hAnsi="仿宋" w:cs="仿宋"/>
                <w:kern w:val="0"/>
                <w:szCs w:val="21"/>
                <w:lang w:bidi="ar"/>
              </w:rPr>
            </w:pPr>
            <w:r>
              <w:rPr>
                <w:rFonts w:ascii="仿宋" w:eastAsia="仿宋" w:hAnsi="仿宋" w:cs="仿宋" w:hint="eastAsia"/>
                <w:kern w:val="0"/>
                <w:szCs w:val="21"/>
                <w:lang w:bidi="ar"/>
              </w:rPr>
              <w:t>1-5</w:t>
            </w:r>
          </w:p>
        </w:tc>
        <w:tc>
          <w:tcPr>
            <w:tcW w:w="2014" w:type="pct"/>
            <w:vAlign w:val="center"/>
          </w:tcPr>
          <w:p w:rsidR="00B63050" w:rsidRDefault="00B63050" w:rsidP="00440F46">
            <w:pPr>
              <w:snapToGrid w:val="0"/>
              <w:jc w:val="center"/>
              <w:rPr>
                <w:rFonts w:ascii="仿宋" w:eastAsia="仿宋" w:hAnsi="仿宋" w:cs="仿宋"/>
                <w:bCs/>
                <w:szCs w:val="21"/>
              </w:rPr>
            </w:pPr>
            <w:r>
              <w:rPr>
                <w:rFonts w:ascii="仿宋" w:eastAsia="仿宋" w:hAnsi="仿宋" w:cs="仿宋" w:hint="eastAsia"/>
                <w:bCs/>
                <w:szCs w:val="21"/>
              </w:rPr>
              <w:t>骨科往复锯</w:t>
            </w:r>
          </w:p>
        </w:tc>
        <w:tc>
          <w:tcPr>
            <w:tcW w:w="501" w:type="pct"/>
            <w:vAlign w:val="center"/>
          </w:tcPr>
          <w:p w:rsidR="00B63050" w:rsidRDefault="00B63050" w:rsidP="00440F46">
            <w:pPr>
              <w:jc w:val="center"/>
              <w:rPr>
                <w:rFonts w:ascii="仿宋" w:eastAsia="仿宋" w:hAnsi="仿宋" w:cs="宋体"/>
                <w:szCs w:val="21"/>
              </w:rPr>
            </w:pPr>
            <w:r>
              <w:rPr>
                <w:rFonts w:ascii="仿宋" w:eastAsia="仿宋" w:hAnsi="仿宋" w:hint="eastAsia"/>
                <w:szCs w:val="21"/>
              </w:rPr>
              <w:t>5</w:t>
            </w:r>
          </w:p>
        </w:tc>
        <w:tc>
          <w:tcPr>
            <w:tcW w:w="501" w:type="pct"/>
            <w:noWrap/>
            <w:vAlign w:val="center"/>
          </w:tcPr>
          <w:p w:rsidR="00B63050" w:rsidRDefault="00B63050" w:rsidP="00440F46">
            <w:pPr>
              <w:jc w:val="center"/>
              <w:rPr>
                <w:rFonts w:ascii="仿宋" w:eastAsia="仿宋" w:hAnsi="仿宋" w:cs="宋体"/>
                <w:szCs w:val="21"/>
              </w:rPr>
            </w:pPr>
            <w:r>
              <w:rPr>
                <w:rFonts w:ascii="仿宋" w:eastAsia="仿宋" w:hAnsi="仿宋" w:hint="eastAsia"/>
                <w:szCs w:val="21"/>
              </w:rPr>
              <w:t>套</w:t>
            </w:r>
          </w:p>
        </w:tc>
        <w:tc>
          <w:tcPr>
            <w:tcW w:w="1081" w:type="pct"/>
            <w:vAlign w:val="center"/>
          </w:tcPr>
          <w:p w:rsidR="00B63050" w:rsidRDefault="00B63050" w:rsidP="00440F46">
            <w:pPr>
              <w:jc w:val="center"/>
              <w:rPr>
                <w:rFonts w:ascii="仿宋" w:eastAsia="仿宋" w:hAnsi="仿宋" w:cs="宋体"/>
                <w:bCs/>
                <w:szCs w:val="21"/>
              </w:rPr>
            </w:pPr>
            <w:r>
              <w:rPr>
                <w:rFonts w:ascii="仿宋" w:eastAsia="仿宋" w:hAnsi="仿宋" w:hint="eastAsia"/>
                <w:bCs/>
                <w:szCs w:val="21"/>
              </w:rPr>
              <w:t>否</w:t>
            </w:r>
          </w:p>
        </w:tc>
      </w:tr>
      <w:tr w:rsidR="00B63050" w:rsidTr="00440F46">
        <w:trPr>
          <w:trHeight w:val="535"/>
          <w:jc w:val="center"/>
        </w:trPr>
        <w:tc>
          <w:tcPr>
            <w:tcW w:w="384" w:type="pct"/>
            <w:vMerge/>
            <w:noWrap/>
            <w:vAlign w:val="center"/>
          </w:tcPr>
          <w:p w:rsidR="00B63050" w:rsidRDefault="00B63050" w:rsidP="00440F46">
            <w:pPr>
              <w:snapToGrid w:val="0"/>
              <w:jc w:val="center"/>
              <w:rPr>
                <w:rFonts w:ascii="仿宋" w:eastAsia="仿宋" w:hAnsi="仿宋" w:cs="仿宋"/>
                <w:bCs/>
                <w:szCs w:val="21"/>
              </w:rPr>
            </w:pPr>
          </w:p>
        </w:tc>
        <w:tc>
          <w:tcPr>
            <w:tcW w:w="519" w:type="pct"/>
            <w:noWrap/>
            <w:vAlign w:val="center"/>
          </w:tcPr>
          <w:p w:rsidR="00B63050" w:rsidRDefault="00B63050" w:rsidP="00440F46">
            <w:pPr>
              <w:snapToGrid w:val="0"/>
              <w:jc w:val="center"/>
              <w:rPr>
                <w:rFonts w:ascii="仿宋" w:eastAsia="仿宋" w:hAnsi="仿宋" w:cs="仿宋"/>
                <w:kern w:val="0"/>
                <w:szCs w:val="21"/>
                <w:lang w:bidi="ar"/>
              </w:rPr>
            </w:pPr>
            <w:r>
              <w:rPr>
                <w:rFonts w:ascii="仿宋" w:eastAsia="仿宋" w:hAnsi="仿宋" w:cs="仿宋" w:hint="eastAsia"/>
                <w:kern w:val="0"/>
                <w:szCs w:val="21"/>
                <w:lang w:bidi="ar"/>
              </w:rPr>
              <w:t>1-6</w:t>
            </w:r>
          </w:p>
        </w:tc>
        <w:tc>
          <w:tcPr>
            <w:tcW w:w="2014" w:type="pct"/>
            <w:vAlign w:val="center"/>
          </w:tcPr>
          <w:p w:rsidR="00B63050" w:rsidRDefault="00B63050" w:rsidP="00440F46">
            <w:pPr>
              <w:snapToGrid w:val="0"/>
              <w:jc w:val="center"/>
              <w:rPr>
                <w:rFonts w:ascii="仿宋" w:eastAsia="仿宋" w:hAnsi="仿宋" w:cs="仿宋"/>
                <w:bCs/>
                <w:szCs w:val="21"/>
              </w:rPr>
            </w:pPr>
            <w:r>
              <w:rPr>
                <w:rFonts w:ascii="仿宋" w:eastAsia="仿宋" w:hAnsi="仿宋" w:cs="仿宋" w:hint="eastAsia"/>
                <w:bCs/>
                <w:szCs w:val="21"/>
              </w:rPr>
              <w:t>手术器械1</w:t>
            </w:r>
          </w:p>
        </w:tc>
        <w:tc>
          <w:tcPr>
            <w:tcW w:w="501" w:type="pct"/>
            <w:vAlign w:val="center"/>
          </w:tcPr>
          <w:p w:rsidR="00B63050" w:rsidRDefault="00B63050" w:rsidP="00440F46">
            <w:pPr>
              <w:jc w:val="center"/>
              <w:rPr>
                <w:rFonts w:ascii="仿宋" w:eastAsia="仿宋" w:hAnsi="仿宋" w:cs="宋体"/>
                <w:szCs w:val="21"/>
              </w:rPr>
            </w:pPr>
            <w:r>
              <w:rPr>
                <w:rFonts w:ascii="仿宋" w:eastAsia="仿宋" w:hAnsi="仿宋" w:hint="eastAsia"/>
                <w:szCs w:val="21"/>
              </w:rPr>
              <w:t>1</w:t>
            </w:r>
          </w:p>
        </w:tc>
        <w:tc>
          <w:tcPr>
            <w:tcW w:w="501" w:type="pct"/>
            <w:noWrap/>
            <w:vAlign w:val="center"/>
          </w:tcPr>
          <w:p w:rsidR="00B63050" w:rsidRDefault="00B63050" w:rsidP="00440F46">
            <w:pPr>
              <w:jc w:val="center"/>
              <w:rPr>
                <w:rFonts w:ascii="仿宋" w:eastAsia="仿宋" w:hAnsi="仿宋" w:cs="宋体"/>
                <w:szCs w:val="21"/>
              </w:rPr>
            </w:pPr>
            <w:r>
              <w:rPr>
                <w:rFonts w:ascii="仿宋" w:eastAsia="仿宋" w:hAnsi="仿宋" w:hint="eastAsia"/>
                <w:szCs w:val="21"/>
              </w:rPr>
              <w:t>批</w:t>
            </w:r>
          </w:p>
        </w:tc>
        <w:tc>
          <w:tcPr>
            <w:tcW w:w="1081" w:type="pct"/>
            <w:vAlign w:val="center"/>
          </w:tcPr>
          <w:p w:rsidR="00B63050" w:rsidRDefault="00B63050" w:rsidP="00440F46">
            <w:pPr>
              <w:jc w:val="center"/>
              <w:rPr>
                <w:rFonts w:ascii="仿宋" w:eastAsia="仿宋" w:hAnsi="仿宋" w:cs="宋体"/>
                <w:bCs/>
                <w:szCs w:val="21"/>
              </w:rPr>
            </w:pPr>
            <w:r>
              <w:rPr>
                <w:rFonts w:ascii="仿宋" w:eastAsia="仿宋" w:hAnsi="仿宋" w:hint="eastAsia"/>
                <w:bCs/>
                <w:szCs w:val="21"/>
              </w:rPr>
              <w:t>是</w:t>
            </w:r>
          </w:p>
        </w:tc>
      </w:tr>
      <w:tr w:rsidR="00B63050" w:rsidTr="00440F46">
        <w:trPr>
          <w:trHeight w:val="535"/>
          <w:jc w:val="center"/>
        </w:trPr>
        <w:tc>
          <w:tcPr>
            <w:tcW w:w="384" w:type="pct"/>
            <w:vMerge/>
            <w:noWrap/>
            <w:vAlign w:val="center"/>
          </w:tcPr>
          <w:p w:rsidR="00B63050" w:rsidRDefault="00B63050" w:rsidP="00440F46">
            <w:pPr>
              <w:snapToGrid w:val="0"/>
              <w:jc w:val="center"/>
              <w:rPr>
                <w:rFonts w:ascii="仿宋" w:eastAsia="仿宋" w:hAnsi="仿宋" w:cs="仿宋"/>
                <w:bCs/>
                <w:szCs w:val="21"/>
              </w:rPr>
            </w:pPr>
          </w:p>
        </w:tc>
        <w:tc>
          <w:tcPr>
            <w:tcW w:w="519" w:type="pct"/>
            <w:noWrap/>
            <w:vAlign w:val="center"/>
          </w:tcPr>
          <w:p w:rsidR="00B63050" w:rsidRDefault="00B63050" w:rsidP="00440F46">
            <w:pPr>
              <w:snapToGrid w:val="0"/>
              <w:jc w:val="center"/>
              <w:rPr>
                <w:rFonts w:ascii="仿宋" w:eastAsia="仿宋" w:hAnsi="仿宋" w:cs="仿宋"/>
                <w:kern w:val="0"/>
                <w:szCs w:val="21"/>
                <w:lang w:bidi="ar"/>
              </w:rPr>
            </w:pPr>
            <w:r>
              <w:rPr>
                <w:rFonts w:ascii="仿宋" w:eastAsia="仿宋" w:hAnsi="仿宋" w:cs="仿宋" w:hint="eastAsia"/>
                <w:kern w:val="0"/>
                <w:szCs w:val="21"/>
                <w:lang w:bidi="ar"/>
              </w:rPr>
              <w:t>1-7</w:t>
            </w:r>
          </w:p>
        </w:tc>
        <w:tc>
          <w:tcPr>
            <w:tcW w:w="2014" w:type="pct"/>
            <w:vAlign w:val="center"/>
          </w:tcPr>
          <w:p w:rsidR="00B63050" w:rsidRDefault="00B63050" w:rsidP="00440F46">
            <w:pPr>
              <w:snapToGrid w:val="0"/>
              <w:jc w:val="center"/>
              <w:rPr>
                <w:rFonts w:ascii="仿宋" w:eastAsia="仿宋" w:hAnsi="仿宋" w:cs="仿宋"/>
                <w:bCs/>
                <w:szCs w:val="21"/>
              </w:rPr>
            </w:pPr>
            <w:r>
              <w:rPr>
                <w:rFonts w:ascii="仿宋" w:eastAsia="仿宋" w:hAnsi="仿宋" w:cs="仿宋" w:hint="eastAsia"/>
                <w:bCs/>
                <w:szCs w:val="21"/>
              </w:rPr>
              <w:t>手术器械2</w:t>
            </w:r>
          </w:p>
        </w:tc>
        <w:tc>
          <w:tcPr>
            <w:tcW w:w="501" w:type="pct"/>
            <w:vAlign w:val="center"/>
          </w:tcPr>
          <w:p w:rsidR="00B63050" w:rsidRDefault="00B63050" w:rsidP="00440F46">
            <w:pPr>
              <w:jc w:val="center"/>
              <w:rPr>
                <w:rFonts w:ascii="仿宋" w:eastAsia="仿宋" w:hAnsi="仿宋" w:cs="宋体"/>
                <w:szCs w:val="21"/>
              </w:rPr>
            </w:pPr>
            <w:r>
              <w:rPr>
                <w:rFonts w:ascii="仿宋" w:eastAsia="仿宋" w:hAnsi="仿宋" w:hint="eastAsia"/>
                <w:szCs w:val="21"/>
              </w:rPr>
              <w:t>1</w:t>
            </w:r>
          </w:p>
        </w:tc>
        <w:tc>
          <w:tcPr>
            <w:tcW w:w="501" w:type="pct"/>
            <w:noWrap/>
            <w:vAlign w:val="center"/>
          </w:tcPr>
          <w:p w:rsidR="00B63050" w:rsidRDefault="00B63050" w:rsidP="00440F46">
            <w:pPr>
              <w:jc w:val="center"/>
              <w:rPr>
                <w:rFonts w:ascii="仿宋" w:eastAsia="仿宋" w:hAnsi="仿宋" w:cs="宋体"/>
                <w:szCs w:val="21"/>
              </w:rPr>
            </w:pPr>
            <w:r>
              <w:rPr>
                <w:rFonts w:ascii="仿宋" w:eastAsia="仿宋" w:hAnsi="仿宋" w:hint="eastAsia"/>
                <w:szCs w:val="21"/>
              </w:rPr>
              <w:t>批</w:t>
            </w:r>
          </w:p>
        </w:tc>
        <w:tc>
          <w:tcPr>
            <w:tcW w:w="1081" w:type="pct"/>
            <w:vAlign w:val="center"/>
          </w:tcPr>
          <w:p w:rsidR="00B63050" w:rsidRDefault="00B63050" w:rsidP="00440F46">
            <w:pPr>
              <w:jc w:val="center"/>
              <w:rPr>
                <w:rFonts w:ascii="仿宋" w:eastAsia="仿宋" w:hAnsi="仿宋" w:cs="宋体"/>
                <w:bCs/>
                <w:szCs w:val="21"/>
              </w:rPr>
            </w:pPr>
            <w:r>
              <w:rPr>
                <w:rFonts w:ascii="仿宋" w:eastAsia="仿宋" w:hAnsi="仿宋" w:hint="eastAsia"/>
                <w:bCs/>
                <w:szCs w:val="21"/>
              </w:rPr>
              <w:t>是</w:t>
            </w:r>
          </w:p>
        </w:tc>
      </w:tr>
      <w:tr w:rsidR="00B63050" w:rsidTr="00440F46">
        <w:trPr>
          <w:trHeight w:val="535"/>
          <w:jc w:val="center"/>
        </w:trPr>
        <w:tc>
          <w:tcPr>
            <w:tcW w:w="384" w:type="pct"/>
            <w:vMerge/>
            <w:noWrap/>
            <w:vAlign w:val="center"/>
          </w:tcPr>
          <w:p w:rsidR="00B63050" w:rsidRDefault="00B63050" w:rsidP="00440F46">
            <w:pPr>
              <w:snapToGrid w:val="0"/>
              <w:jc w:val="center"/>
              <w:rPr>
                <w:rFonts w:ascii="仿宋" w:eastAsia="仿宋" w:hAnsi="仿宋" w:cs="仿宋"/>
                <w:bCs/>
                <w:szCs w:val="21"/>
              </w:rPr>
            </w:pPr>
          </w:p>
        </w:tc>
        <w:tc>
          <w:tcPr>
            <w:tcW w:w="519" w:type="pct"/>
            <w:noWrap/>
            <w:vAlign w:val="center"/>
          </w:tcPr>
          <w:p w:rsidR="00B63050" w:rsidRDefault="00B63050" w:rsidP="00440F46">
            <w:pPr>
              <w:snapToGrid w:val="0"/>
              <w:jc w:val="center"/>
              <w:rPr>
                <w:rFonts w:ascii="仿宋" w:eastAsia="仿宋" w:hAnsi="仿宋" w:cs="仿宋"/>
                <w:kern w:val="0"/>
                <w:szCs w:val="21"/>
                <w:lang w:bidi="ar"/>
              </w:rPr>
            </w:pPr>
            <w:r>
              <w:rPr>
                <w:rFonts w:ascii="仿宋" w:eastAsia="仿宋" w:hAnsi="仿宋" w:cs="仿宋" w:hint="eastAsia"/>
                <w:kern w:val="0"/>
                <w:szCs w:val="21"/>
                <w:lang w:bidi="ar"/>
              </w:rPr>
              <w:t>1-8</w:t>
            </w:r>
          </w:p>
        </w:tc>
        <w:tc>
          <w:tcPr>
            <w:tcW w:w="2014" w:type="pct"/>
            <w:vAlign w:val="center"/>
          </w:tcPr>
          <w:p w:rsidR="00B63050" w:rsidRDefault="00B63050" w:rsidP="00440F46">
            <w:pPr>
              <w:snapToGrid w:val="0"/>
              <w:jc w:val="center"/>
              <w:rPr>
                <w:rFonts w:ascii="仿宋" w:eastAsia="仿宋" w:hAnsi="仿宋" w:cs="仿宋"/>
                <w:bCs/>
                <w:szCs w:val="21"/>
              </w:rPr>
            </w:pPr>
            <w:r>
              <w:rPr>
                <w:rFonts w:ascii="仿宋" w:eastAsia="仿宋" w:hAnsi="仿宋" w:cs="仿宋" w:hint="eastAsia"/>
                <w:bCs/>
                <w:szCs w:val="21"/>
              </w:rPr>
              <w:t>手术器械8</w:t>
            </w:r>
          </w:p>
        </w:tc>
        <w:tc>
          <w:tcPr>
            <w:tcW w:w="501" w:type="pct"/>
            <w:vAlign w:val="center"/>
          </w:tcPr>
          <w:p w:rsidR="00B63050" w:rsidRDefault="00B63050" w:rsidP="00440F46">
            <w:pPr>
              <w:jc w:val="center"/>
              <w:rPr>
                <w:rFonts w:ascii="仿宋" w:eastAsia="仿宋" w:hAnsi="仿宋" w:cs="宋体"/>
                <w:szCs w:val="21"/>
              </w:rPr>
            </w:pPr>
            <w:r>
              <w:rPr>
                <w:rFonts w:ascii="仿宋" w:eastAsia="仿宋" w:hAnsi="仿宋" w:hint="eastAsia"/>
                <w:szCs w:val="21"/>
              </w:rPr>
              <w:t>1</w:t>
            </w:r>
          </w:p>
        </w:tc>
        <w:tc>
          <w:tcPr>
            <w:tcW w:w="501" w:type="pct"/>
            <w:noWrap/>
            <w:vAlign w:val="center"/>
          </w:tcPr>
          <w:p w:rsidR="00B63050" w:rsidRDefault="00B63050" w:rsidP="00440F46">
            <w:pPr>
              <w:jc w:val="center"/>
              <w:rPr>
                <w:rFonts w:ascii="仿宋" w:eastAsia="仿宋" w:hAnsi="仿宋" w:cs="宋体"/>
                <w:szCs w:val="21"/>
              </w:rPr>
            </w:pPr>
            <w:r>
              <w:rPr>
                <w:rFonts w:ascii="仿宋" w:eastAsia="仿宋" w:hAnsi="仿宋" w:hint="eastAsia"/>
                <w:szCs w:val="21"/>
              </w:rPr>
              <w:t>批</w:t>
            </w:r>
          </w:p>
        </w:tc>
        <w:tc>
          <w:tcPr>
            <w:tcW w:w="1081" w:type="pct"/>
            <w:vAlign w:val="center"/>
          </w:tcPr>
          <w:p w:rsidR="00B63050" w:rsidRDefault="00B63050" w:rsidP="00440F46">
            <w:pPr>
              <w:jc w:val="center"/>
              <w:rPr>
                <w:rFonts w:ascii="仿宋" w:eastAsia="仿宋" w:hAnsi="仿宋" w:cs="宋体"/>
                <w:bCs/>
                <w:szCs w:val="21"/>
              </w:rPr>
            </w:pPr>
            <w:r>
              <w:rPr>
                <w:rFonts w:ascii="仿宋" w:eastAsia="仿宋" w:hAnsi="仿宋" w:hint="eastAsia"/>
                <w:bCs/>
                <w:szCs w:val="21"/>
              </w:rPr>
              <w:t>否</w:t>
            </w:r>
          </w:p>
        </w:tc>
      </w:tr>
      <w:tr w:rsidR="00B63050" w:rsidTr="00440F46">
        <w:trPr>
          <w:trHeight w:val="535"/>
          <w:jc w:val="center"/>
        </w:trPr>
        <w:tc>
          <w:tcPr>
            <w:tcW w:w="384" w:type="pct"/>
            <w:vMerge/>
            <w:noWrap/>
            <w:vAlign w:val="center"/>
          </w:tcPr>
          <w:p w:rsidR="00B63050" w:rsidRDefault="00B63050" w:rsidP="00440F46">
            <w:pPr>
              <w:snapToGrid w:val="0"/>
              <w:jc w:val="center"/>
              <w:rPr>
                <w:rFonts w:ascii="仿宋" w:eastAsia="仿宋" w:hAnsi="仿宋" w:cs="仿宋"/>
                <w:bCs/>
                <w:szCs w:val="21"/>
              </w:rPr>
            </w:pPr>
          </w:p>
        </w:tc>
        <w:tc>
          <w:tcPr>
            <w:tcW w:w="519" w:type="pct"/>
            <w:noWrap/>
            <w:vAlign w:val="center"/>
          </w:tcPr>
          <w:p w:rsidR="00B63050" w:rsidRDefault="00B63050" w:rsidP="00440F46">
            <w:pPr>
              <w:jc w:val="center"/>
              <w:rPr>
                <w:rFonts w:ascii="仿宋" w:eastAsia="仿宋" w:hAnsi="仿宋"/>
                <w:szCs w:val="21"/>
              </w:rPr>
            </w:pPr>
            <w:r>
              <w:rPr>
                <w:rFonts w:ascii="仿宋" w:eastAsia="仿宋" w:hAnsi="仿宋" w:cs="仿宋" w:hint="eastAsia"/>
                <w:kern w:val="0"/>
                <w:szCs w:val="21"/>
                <w:lang w:bidi="ar"/>
              </w:rPr>
              <w:t>1-9</w:t>
            </w:r>
          </w:p>
        </w:tc>
        <w:tc>
          <w:tcPr>
            <w:tcW w:w="2014" w:type="pct"/>
            <w:vAlign w:val="center"/>
          </w:tcPr>
          <w:p w:rsidR="00B63050" w:rsidRDefault="00B63050" w:rsidP="00440F46">
            <w:pPr>
              <w:snapToGrid w:val="0"/>
              <w:jc w:val="center"/>
              <w:rPr>
                <w:rFonts w:ascii="仿宋" w:eastAsia="仿宋" w:hAnsi="仿宋" w:cs="仿宋"/>
                <w:bCs/>
                <w:szCs w:val="21"/>
              </w:rPr>
            </w:pPr>
            <w:r>
              <w:rPr>
                <w:rFonts w:ascii="仿宋" w:eastAsia="仿宋" w:hAnsi="仿宋" w:cs="仿宋" w:hint="eastAsia"/>
                <w:bCs/>
                <w:szCs w:val="21"/>
              </w:rPr>
              <w:t>手术器械3</w:t>
            </w:r>
          </w:p>
        </w:tc>
        <w:tc>
          <w:tcPr>
            <w:tcW w:w="501" w:type="pct"/>
            <w:vAlign w:val="center"/>
          </w:tcPr>
          <w:p w:rsidR="00B63050" w:rsidRDefault="00B63050" w:rsidP="00440F46">
            <w:pPr>
              <w:jc w:val="center"/>
              <w:rPr>
                <w:rFonts w:ascii="仿宋" w:eastAsia="仿宋" w:hAnsi="仿宋" w:cs="宋体"/>
                <w:szCs w:val="21"/>
              </w:rPr>
            </w:pPr>
            <w:r>
              <w:rPr>
                <w:rFonts w:ascii="仿宋" w:eastAsia="仿宋" w:hAnsi="仿宋" w:hint="eastAsia"/>
                <w:szCs w:val="21"/>
              </w:rPr>
              <w:t>1</w:t>
            </w:r>
          </w:p>
        </w:tc>
        <w:tc>
          <w:tcPr>
            <w:tcW w:w="501" w:type="pct"/>
            <w:noWrap/>
            <w:vAlign w:val="center"/>
          </w:tcPr>
          <w:p w:rsidR="00B63050" w:rsidRDefault="00B63050" w:rsidP="00440F46">
            <w:pPr>
              <w:jc w:val="center"/>
              <w:rPr>
                <w:rFonts w:ascii="仿宋" w:eastAsia="仿宋" w:hAnsi="仿宋" w:cs="宋体"/>
                <w:szCs w:val="21"/>
              </w:rPr>
            </w:pPr>
            <w:r>
              <w:rPr>
                <w:rFonts w:ascii="仿宋" w:eastAsia="仿宋" w:hAnsi="仿宋" w:hint="eastAsia"/>
                <w:szCs w:val="21"/>
              </w:rPr>
              <w:t>批</w:t>
            </w:r>
          </w:p>
        </w:tc>
        <w:tc>
          <w:tcPr>
            <w:tcW w:w="1081" w:type="pct"/>
            <w:vAlign w:val="center"/>
          </w:tcPr>
          <w:p w:rsidR="00B63050" w:rsidRDefault="00B63050" w:rsidP="00440F46">
            <w:pPr>
              <w:jc w:val="center"/>
              <w:rPr>
                <w:rFonts w:ascii="仿宋" w:eastAsia="仿宋" w:hAnsi="仿宋" w:cs="宋体"/>
                <w:bCs/>
                <w:szCs w:val="21"/>
              </w:rPr>
            </w:pPr>
            <w:r>
              <w:rPr>
                <w:rFonts w:ascii="仿宋" w:eastAsia="仿宋" w:hAnsi="仿宋" w:hint="eastAsia"/>
                <w:bCs/>
                <w:szCs w:val="21"/>
              </w:rPr>
              <w:t>是</w:t>
            </w:r>
          </w:p>
        </w:tc>
      </w:tr>
      <w:tr w:rsidR="00B63050" w:rsidTr="00440F46">
        <w:trPr>
          <w:trHeight w:val="535"/>
          <w:jc w:val="center"/>
        </w:trPr>
        <w:tc>
          <w:tcPr>
            <w:tcW w:w="384" w:type="pct"/>
            <w:vMerge/>
            <w:noWrap/>
            <w:vAlign w:val="center"/>
          </w:tcPr>
          <w:p w:rsidR="00B63050" w:rsidRDefault="00B63050" w:rsidP="00440F46">
            <w:pPr>
              <w:snapToGrid w:val="0"/>
              <w:jc w:val="center"/>
              <w:rPr>
                <w:rFonts w:ascii="仿宋" w:eastAsia="仿宋" w:hAnsi="仿宋" w:cs="仿宋"/>
                <w:bCs/>
                <w:szCs w:val="21"/>
              </w:rPr>
            </w:pPr>
          </w:p>
        </w:tc>
        <w:tc>
          <w:tcPr>
            <w:tcW w:w="519" w:type="pct"/>
            <w:noWrap/>
            <w:vAlign w:val="center"/>
          </w:tcPr>
          <w:p w:rsidR="00B63050" w:rsidRDefault="00B63050" w:rsidP="00440F46">
            <w:pPr>
              <w:jc w:val="center"/>
              <w:rPr>
                <w:rFonts w:ascii="仿宋" w:eastAsia="仿宋" w:hAnsi="仿宋"/>
                <w:szCs w:val="21"/>
              </w:rPr>
            </w:pPr>
            <w:r>
              <w:rPr>
                <w:rFonts w:ascii="仿宋" w:eastAsia="仿宋" w:hAnsi="仿宋" w:cs="仿宋" w:hint="eastAsia"/>
                <w:kern w:val="0"/>
                <w:szCs w:val="21"/>
                <w:lang w:bidi="ar"/>
              </w:rPr>
              <w:t>1-10</w:t>
            </w:r>
          </w:p>
        </w:tc>
        <w:tc>
          <w:tcPr>
            <w:tcW w:w="2014" w:type="pct"/>
            <w:vAlign w:val="center"/>
          </w:tcPr>
          <w:p w:rsidR="00B63050" w:rsidRDefault="00B63050" w:rsidP="00440F46">
            <w:pPr>
              <w:snapToGrid w:val="0"/>
              <w:jc w:val="center"/>
              <w:rPr>
                <w:rFonts w:ascii="仿宋" w:eastAsia="仿宋" w:hAnsi="仿宋" w:cs="仿宋"/>
                <w:bCs/>
                <w:szCs w:val="21"/>
              </w:rPr>
            </w:pPr>
            <w:r>
              <w:rPr>
                <w:rFonts w:ascii="仿宋" w:eastAsia="仿宋" w:hAnsi="仿宋" w:cs="仿宋" w:hint="eastAsia"/>
                <w:bCs/>
                <w:szCs w:val="21"/>
              </w:rPr>
              <w:t>手术器械9</w:t>
            </w:r>
          </w:p>
        </w:tc>
        <w:tc>
          <w:tcPr>
            <w:tcW w:w="501" w:type="pct"/>
            <w:vAlign w:val="center"/>
          </w:tcPr>
          <w:p w:rsidR="00B63050" w:rsidRDefault="00B63050" w:rsidP="00440F46">
            <w:pPr>
              <w:jc w:val="center"/>
              <w:rPr>
                <w:rFonts w:ascii="仿宋" w:eastAsia="仿宋" w:hAnsi="仿宋" w:cs="宋体"/>
                <w:szCs w:val="21"/>
              </w:rPr>
            </w:pPr>
            <w:r>
              <w:rPr>
                <w:rFonts w:ascii="仿宋" w:eastAsia="仿宋" w:hAnsi="仿宋" w:hint="eastAsia"/>
                <w:szCs w:val="21"/>
              </w:rPr>
              <w:t>1</w:t>
            </w:r>
          </w:p>
        </w:tc>
        <w:tc>
          <w:tcPr>
            <w:tcW w:w="501" w:type="pct"/>
            <w:noWrap/>
            <w:vAlign w:val="center"/>
          </w:tcPr>
          <w:p w:rsidR="00B63050" w:rsidRDefault="00B63050" w:rsidP="00440F46">
            <w:pPr>
              <w:jc w:val="center"/>
              <w:rPr>
                <w:rFonts w:ascii="仿宋" w:eastAsia="仿宋" w:hAnsi="仿宋" w:cs="宋体"/>
                <w:szCs w:val="21"/>
              </w:rPr>
            </w:pPr>
            <w:r>
              <w:rPr>
                <w:rFonts w:ascii="仿宋" w:eastAsia="仿宋" w:hAnsi="仿宋" w:hint="eastAsia"/>
                <w:szCs w:val="21"/>
              </w:rPr>
              <w:t>批</w:t>
            </w:r>
          </w:p>
        </w:tc>
        <w:tc>
          <w:tcPr>
            <w:tcW w:w="1081" w:type="pct"/>
            <w:vAlign w:val="center"/>
          </w:tcPr>
          <w:p w:rsidR="00B63050" w:rsidRDefault="00B63050" w:rsidP="00440F46">
            <w:pPr>
              <w:jc w:val="center"/>
              <w:rPr>
                <w:rFonts w:ascii="仿宋" w:eastAsia="仿宋" w:hAnsi="仿宋" w:cs="宋体"/>
                <w:bCs/>
                <w:szCs w:val="21"/>
              </w:rPr>
            </w:pPr>
            <w:r>
              <w:rPr>
                <w:rFonts w:ascii="仿宋" w:eastAsia="仿宋" w:hAnsi="仿宋" w:hint="eastAsia"/>
                <w:bCs/>
                <w:szCs w:val="21"/>
              </w:rPr>
              <w:t>否</w:t>
            </w:r>
          </w:p>
        </w:tc>
      </w:tr>
      <w:tr w:rsidR="00B63050" w:rsidTr="00440F46">
        <w:trPr>
          <w:trHeight w:val="535"/>
          <w:jc w:val="center"/>
        </w:trPr>
        <w:tc>
          <w:tcPr>
            <w:tcW w:w="384" w:type="pct"/>
            <w:vMerge/>
            <w:noWrap/>
            <w:vAlign w:val="center"/>
          </w:tcPr>
          <w:p w:rsidR="00B63050" w:rsidRDefault="00B63050" w:rsidP="00440F46">
            <w:pPr>
              <w:snapToGrid w:val="0"/>
              <w:jc w:val="center"/>
              <w:rPr>
                <w:rFonts w:ascii="仿宋" w:eastAsia="仿宋" w:hAnsi="仿宋" w:cs="仿宋"/>
                <w:bCs/>
                <w:szCs w:val="21"/>
              </w:rPr>
            </w:pPr>
          </w:p>
        </w:tc>
        <w:tc>
          <w:tcPr>
            <w:tcW w:w="519" w:type="pct"/>
            <w:noWrap/>
            <w:vAlign w:val="center"/>
          </w:tcPr>
          <w:p w:rsidR="00B63050" w:rsidRDefault="00B63050" w:rsidP="00440F46">
            <w:pPr>
              <w:jc w:val="center"/>
              <w:rPr>
                <w:rFonts w:ascii="仿宋" w:eastAsia="仿宋" w:hAnsi="仿宋"/>
                <w:szCs w:val="21"/>
              </w:rPr>
            </w:pPr>
            <w:r>
              <w:rPr>
                <w:rFonts w:ascii="仿宋" w:eastAsia="仿宋" w:hAnsi="仿宋" w:cs="仿宋" w:hint="eastAsia"/>
                <w:kern w:val="0"/>
                <w:szCs w:val="21"/>
                <w:lang w:bidi="ar"/>
              </w:rPr>
              <w:t>1-11</w:t>
            </w:r>
          </w:p>
        </w:tc>
        <w:tc>
          <w:tcPr>
            <w:tcW w:w="2014" w:type="pct"/>
            <w:vAlign w:val="center"/>
          </w:tcPr>
          <w:p w:rsidR="00B63050" w:rsidRDefault="00B63050" w:rsidP="00440F46">
            <w:pPr>
              <w:snapToGrid w:val="0"/>
              <w:jc w:val="center"/>
              <w:rPr>
                <w:rFonts w:ascii="仿宋" w:eastAsia="仿宋" w:hAnsi="仿宋" w:cs="仿宋"/>
                <w:bCs/>
                <w:szCs w:val="21"/>
              </w:rPr>
            </w:pPr>
            <w:r>
              <w:rPr>
                <w:rFonts w:ascii="仿宋" w:eastAsia="仿宋" w:hAnsi="仿宋" w:cs="仿宋" w:hint="eastAsia"/>
                <w:bCs/>
                <w:szCs w:val="21"/>
              </w:rPr>
              <w:t>气动吸脂仪</w:t>
            </w:r>
          </w:p>
        </w:tc>
        <w:tc>
          <w:tcPr>
            <w:tcW w:w="501" w:type="pct"/>
            <w:vAlign w:val="center"/>
          </w:tcPr>
          <w:p w:rsidR="00B63050" w:rsidRDefault="00B63050" w:rsidP="00440F46">
            <w:pPr>
              <w:jc w:val="center"/>
              <w:rPr>
                <w:rFonts w:ascii="仿宋" w:eastAsia="仿宋" w:hAnsi="仿宋" w:cs="宋体"/>
                <w:szCs w:val="21"/>
              </w:rPr>
            </w:pPr>
            <w:r>
              <w:rPr>
                <w:rFonts w:ascii="仿宋" w:eastAsia="仿宋" w:hAnsi="仿宋" w:hint="eastAsia"/>
                <w:szCs w:val="21"/>
              </w:rPr>
              <w:t>1</w:t>
            </w:r>
          </w:p>
        </w:tc>
        <w:tc>
          <w:tcPr>
            <w:tcW w:w="501" w:type="pct"/>
            <w:noWrap/>
            <w:vAlign w:val="center"/>
          </w:tcPr>
          <w:p w:rsidR="00B63050" w:rsidRDefault="00B63050" w:rsidP="00440F46">
            <w:pPr>
              <w:jc w:val="center"/>
              <w:rPr>
                <w:rFonts w:ascii="仿宋" w:eastAsia="仿宋" w:hAnsi="仿宋" w:cs="宋体"/>
                <w:szCs w:val="21"/>
              </w:rPr>
            </w:pPr>
            <w:r>
              <w:rPr>
                <w:rFonts w:ascii="仿宋" w:eastAsia="仿宋" w:hAnsi="仿宋" w:hint="eastAsia"/>
                <w:szCs w:val="21"/>
              </w:rPr>
              <w:t>台</w:t>
            </w:r>
          </w:p>
        </w:tc>
        <w:tc>
          <w:tcPr>
            <w:tcW w:w="1081" w:type="pct"/>
            <w:vAlign w:val="center"/>
          </w:tcPr>
          <w:p w:rsidR="00B63050" w:rsidRDefault="00B63050" w:rsidP="00440F46">
            <w:pPr>
              <w:jc w:val="center"/>
              <w:rPr>
                <w:rFonts w:ascii="仿宋" w:eastAsia="仿宋" w:hAnsi="仿宋" w:cs="宋体"/>
                <w:bCs/>
                <w:szCs w:val="21"/>
              </w:rPr>
            </w:pPr>
            <w:r>
              <w:rPr>
                <w:rFonts w:ascii="仿宋" w:eastAsia="仿宋" w:hAnsi="仿宋" w:hint="eastAsia"/>
                <w:bCs/>
                <w:szCs w:val="21"/>
              </w:rPr>
              <w:t>否</w:t>
            </w:r>
          </w:p>
        </w:tc>
      </w:tr>
      <w:tr w:rsidR="00B63050" w:rsidTr="00440F46">
        <w:trPr>
          <w:trHeight w:val="535"/>
          <w:jc w:val="center"/>
        </w:trPr>
        <w:tc>
          <w:tcPr>
            <w:tcW w:w="384" w:type="pct"/>
            <w:vMerge/>
            <w:noWrap/>
            <w:vAlign w:val="center"/>
          </w:tcPr>
          <w:p w:rsidR="00B63050" w:rsidRDefault="00B63050" w:rsidP="00440F46">
            <w:pPr>
              <w:snapToGrid w:val="0"/>
              <w:jc w:val="center"/>
              <w:rPr>
                <w:rFonts w:ascii="仿宋" w:eastAsia="仿宋" w:hAnsi="仿宋" w:cs="仿宋"/>
                <w:bCs/>
                <w:szCs w:val="21"/>
              </w:rPr>
            </w:pPr>
          </w:p>
        </w:tc>
        <w:tc>
          <w:tcPr>
            <w:tcW w:w="519" w:type="pct"/>
            <w:noWrap/>
            <w:vAlign w:val="center"/>
          </w:tcPr>
          <w:p w:rsidR="00B63050" w:rsidRDefault="00B63050" w:rsidP="00440F46">
            <w:pPr>
              <w:jc w:val="center"/>
              <w:rPr>
                <w:rFonts w:ascii="仿宋" w:eastAsia="仿宋" w:hAnsi="仿宋"/>
                <w:szCs w:val="21"/>
              </w:rPr>
            </w:pPr>
            <w:r>
              <w:rPr>
                <w:rFonts w:ascii="仿宋" w:eastAsia="仿宋" w:hAnsi="仿宋" w:cs="仿宋" w:hint="eastAsia"/>
                <w:kern w:val="0"/>
                <w:szCs w:val="21"/>
                <w:lang w:bidi="ar"/>
              </w:rPr>
              <w:t>1-12</w:t>
            </w:r>
          </w:p>
        </w:tc>
        <w:tc>
          <w:tcPr>
            <w:tcW w:w="2014" w:type="pct"/>
            <w:vAlign w:val="center"/>
          </w:tcPr>
          <w:p w:rsidR="00B63050" w:rsidRDefault="00B63050" w:rsidP="00440F46">
            <w:pPr>
              <w:snapToGrid w:val="0"/>
              <w:jc w:val="center"/>
              <w:rPr>
                <w:rFonts w:ascii="仿宋" w:eastAsia="仿宋" w:hAnsi="仿宋" w:cs="仿宋"/>
                <w:bCs/>
                <w:szCs w:val="21"/>
              </w:rPr>
            </w:pPr>
            <w:r>
              <w:rPr>
                <w:rFonts w:ascii="仿宋" w:eastAsia="仿宋" w:hAnsi="仿宋" w:cs="仿宋" w:hint="eastAsia"/>
                <w:bCs/>
                <w:szCs w:val="21"/>
              </w:rPr>
              <w:t>手术器械4</w:t>
            </w:r>
          </w:p>
        </w:tc>
        <w:tc>
          <w:tcPr>
            <w:tcW w:w="501" w:type="pct"/>
            <w:vAlign w:val="center"/>
          </w:tcPr>
          <w:p w:rsidR="00B63050" w:rsidRDefault="00B63050" w:rsidP="00440F46">
            <w:pPr>
              <w:jc w:val="center"/>
              <w:rPr>
                <w:rFonts w:ascii="仿宋" w:eastAsia="仿宋" w:hAnsi="仿宋" w:cs="宋体"/>
                <w:szCs w:val="21"/>
              </w:rPr>
            </w:pPr>
            <w:r>
              <w:rPr>
                <w:rFonts w:ascii="仿宋" w:eastAsia="仿宋" w:hAnsi="仿宋" w:hint="eastAsia"/>
                <w:szCs w:val="21"/>
              </w:rPr>
              <w:t>1</w:t>
            </w:r>
          </w:p>
        </w:tc>
        <w:tc>
          <w:tcPr>
            <w:tcW w:w="501" w:type="pct"/>
            <w:noWrap/>
            <w:vAlign w:val="center"/>
          </w:tcPr>
          <w:p w:rsidR="00B63050" w:rsidRDefault="00B63050" w:rsidP="00440F46">
            <w:pPr>
              <w:jc w:val="center"/>
              <w:rPr>
                <w:rFonts w:ascii="仿宋" w:eastAsia="仿宋" w:hAnsi="仿宋" w:cs="宋体"/>
                <w:szCs w:val="21"/>
              </w:rPr>
            </w:pPr>
            <w:r>
              <w:rPr>
                <w:rFonts w:ascii="仿宋" w:eastAsia="仿宋" w:hAnsi="仿宋" w:hint="eastAsia"/>
                <w:szCs w:val="21"/>
              </w:rPr>
              <w:t>批</w:t>
            </w:r>
          </w:p>
        </w:tc>
        <w:tc>
          <w:tcPr>
            <w:tcW w:w="1081" w:type="pct"/>
            <w:vAlign w:val="center"/>
          </w:tcPr>
          <w:p w:rsidR="00B63050" w:rsidRDefault="00B63050" w:rsidP="00440F46">
            <w:pPr>
              <w:jc w:val="center"/>
              <w:rPr>
                <w:rFonts w:ascii="仿宋" w:eastAsia="仿宋" w:hAnsi="仿宋" w:cs="宋体"/>
                <w:bCs/>
                <w:szCs w:val="21"/>
              </w:rPr>
            </w:pPr>
            <w:r>
              <w:rPr>
                <w:rFonts w:ascii="仿宋" w:eastAsia="仿宋" w:hAnsi="仿宋" w:hint="eastAsia"/>
                <w:bCs/>
                <w:szCs w:val="21"/>
              </w:rPr>
              <w:t>是</w:t>
            </w:r>
          </w:p>
        </w:tc>
      </w:tr>
      <w:tr w:rsidR="00B63050" w:rsidTr="00440F46">
        <w:trPr>
          <w:trHeight w:val="535"/>
          <w:jc w:val="center"/>
        </w:trPr>
        <w:tc>
          <w:tcPr>
            <w:tcW w:w="384" w:type="pct"/>
            <w:vMerge/>
            <w:noWrap/>
            <w:vAlign w:val="center"/>
          </w:tcPr>
          <w:p w:rsidR="00B63050" w:rsidRDefault="00B63050" w:rsidP="00440F46">
            <w:pPr>
              <w:snapToGrid w:val="0"/>
              <w:jc w:val="center"/>
              <w:rPr>
                <w:rFonts w:ascii="仿宋" w:eastAsia="仿宋" w:hAnsi="仿宋" w:cs="仿宋"/>
                <w:bCs/>
                <w:szCs w:val="21"/>
              </w:rPr>
            </w:pPr>
          </w:p>
        </w:tc>
        <w:tc>
          <w:tcPr>
            <w:tcW w:w="519" w:type="pct"/>
            <w:noWrap/>
            <w:vAlign w:val="center"/>
          </w:tcPr>
          <w:p w:rsidR="00B63050" w:rsidRDefault="00B63050" w:rsidP="00440F46">
            <w:pPr>
              <w:jc w:val="center"/>
              <w:rPr>
                <w:rFonts w:ascii="仿宋" w:eastAsia="仿宋" w:hAnsi="仿宋"/>
                <w:szCs w:val="21"/>
              </w:rPr>
            </w:pPr>
            <w:r>
              <w:rPr>
                <w:rFonts w:ascii="仿宋" w:eastAsia="仿宋" w:hAnsi="仿宋" w:cs="仿宋" w:hint="eastAsia"/>
                <w:kern w:val="0"/>
                <w:szCs w:val="21"/>
                <w:lang w:bidi="ar"/>
              </w:rPr>
              <w:t>1-13</w:t>
            </w:r>
          </w:p>
        </w:tc>
        <w:tc>
          <w:tcPr>
            <w:tcW w:w="2014" w:type="pct"/>
            <w:vAlign w:val="center"/>
          </w:tcPr>
          <w:p w:rsidR="00B63050" w:rsidRDefault="00B63050" w:rsidP="00440F46">
            <w:pPr>
              <w:snapToGrid w:val="0"/>
              <w:jc w:val="center"/>
              <w:rPr>
                <w:rFonts w:ascii="仿宋" w:eastAsia="仿宋" w:hAnsi="仿宋" w:cs="仿宋"/>
                <w:bCs/>
                <w:szCs w:val="21"/>
              </w:rPr>
            </w:pPr>
            <w:r>
              <w:rPr>
                <w:rFonts w:ascii="仿宋" w:eastAsia="仿宋" w:hAnsi="仿宋" w:cs="仿宋" w:hint="eastAsia"/>
                <w:bCs/>
                <w:szCs w:val="21"/>
              </w:rPr>
              <w:t>手术动力系统</w:t>
            </w:r>
          </w:p>
        </w:tc>
        <w:tc>
          <w:tcPr>
            <w:tcW w:w="501" w:type="pct"/>
            <w:vAlign w:val="center"/>
          </w:tcPr>
          <w:p w:rsidR="00B63050" w:rsidRDefault="00B63050" w:rsidP="00440F46">
            <w:pPr>
              <w:jc w:val="center"/>
              <w:rPr>
                <w:rFonts w:ascii="仿宋" w:eastAsia="仿宋" w:hAnsi="仿宋" w:cs="宋体"/>
                <w:szCs w:val="21"/>
              </w:rPr>
            </w:pPr>
            <w:r>
              <w:rPr>
                <w:rFonts w:ascii="仿宋" w:eastAsia="仿宋" w:hAnsi="仿宋" w:hint="eastAsia"/>
                <w:szCs w:val="21"/>
              </w:rPr>
              <w:t>1</w:t>
            </w:r>
          </w:p>
        </w:tc>
        <w:tc>
          <w:tcPr>
            <w:tcW w:w="501" w:type="pct"/>
            <w:noWrap/>
            <w:vAlign w:val="center"/>
          </w:tcPr>
          <w:p w:rsidR="00B63050" w:rsidRDefault="00B63050" w:rsidP="00440F46">
            <w:pPr>
              <w:jc w:val="center"/>
              <w:rPr>
                <w:rFonts w:ascii="仿宋" w:eastAsia="仿宋" w:hAnsi="仿宋" w:cs="宋体"/>
                <w:szCs w:val="21"/>
              </w:rPr>
            </w:pPr>
            <w:r>
              <w:rPr>
                <w:rFonts w:ascii="仿宋" w:eastAsia="仿宋" w:hAnsi="仿宋" w:hint="eastAsia"/>
                <w:szCs w:val="21"/>
              </w:rPr>
              <w:t>套</w:t>
            </w:r>
          </w:p>
        </w:tc>
        <w:tc>
          <w:tcPr>
            <w:tcW w:w="1081" w:type="pct"/>
            <w:vAlign w:val="center"/>
          </w:tcPr>
          <w:p w:rsidR="00B63050" w:rsidRDefault="00B63050" w:rsidP="00440F46">
            <w:pPr>
              <w:jc w:val="center"/>
              <w:rPr>
                <w:rFonts w:ascii="仿宋" w:eastAsia="仿宋" w:hAnsi="仿宋" w:cs="宋体"/>
                <w:bCs/>
                <w:szCs w:val="21"/>
              </w:rPr>
            </w:pPr>
            <w:r>
              <w:rPr>
                <w:rFonts w:ascii="仿宋" w:eastAsia="仿宋" w:hAnsi="仿宋" w:hint="eastAsia"/>
                <w:bCs/>
                <w:szCs w:val="21"/>
              </w:rPr>
              <w:t>否</w:t>
            </w:r>
          </w:p>
        </w:tc>
      </w:tr>
      <w:tr w:rsidR="00B63050" w:rsidTr="00440F46">
        <w:trPr>
          <w:trHeight w:val="535"/>
          <w:jc w:val="center"/>
        </w:trPr>
        <w:tc>
          <w:tcPr>
            <w:tcW w:w="384" w:type="pct"/>
            <w:vMerge/>
            <w:noWrap/>
            <w:vAlign w:val="center"/>
          </w:tcPr>
          <w:p w:rsidR="00B63050" w:rsidRDefault="00B63050" w:rsidP="00440F46">
            <w:pPr>
              <w:snapToGrid w:val="0"/>
              <w:jc w:val="center"/>
              <w:rPr>
                <w:rFonts w:ascii="仿宋" w:eastAsia="仿宋" w:hAnsi="仿宋" w:cs="仿宋"/>
                <w:bCs/>
                <w:szCs w:val="21"/>
              </w:rPr>
            </w:pPr>
          </w:p>
        </w:tc>
        <w:tc>
          <w:tcPr>
            <w:tcW w:w="519" w:type="pct"/>
            <w:noWrap/>
            <w:vAlign w:val="center"/>
          </w:tcPr>
          <w:p w:rsidR="00B63050" w:rsidRDefault="00B63050" w:rsidP="00440F46">
            <w:pPr>
              <w:jc w:val="center"/>
              <w:rPr>
                <w:rFonts w:ascii="仿宋" w:eastAsia="仿宋" w:hAnsi="仿宋"/>
                <w:szCs w:val="21"/>
              </w:rPr>
            </w:pPr>
            <w:r>
              <w:rPr>
                <w:rFonts w:ascii="仿宋" w:eastAsia="仿宋" w:hAnsi="仿宋" w:cs="仿宋" w:hint="eastAsia"/>
                <w:kern w:val="0"/>
                <w:szCs w:val="21"/>
                <w:lang w:bidi="ar"/>
              </w:rPr>
              <w:t>1-14</w:t>
            </w:r>
          </w:p>
        </w:tc>
        <w:tc>
          <w:tcPr>
            <w:tcW w:w="2014" w:type="pct"/>
            <w:vAlign w:val="center"/>
          </w:tcPr>
          <w:p w:rsidR="00B63050" w:rsidRDefault="00B63050" w:rsidP="00440F46">
            <w:pPr>
              <w:snapToGrid w:val="0"/>
              <w:jc w:val="center"/>
              <w:rPr>
                <w:rFonts w:ascii="仿宋" w:eastAsia="仿宋" w:hAnsi="仿宋" w:cs="仿宋"/>
                <w:bCs/>
                <w:szCs w:val="21"/>
              </w:rPr>
            </w:pPr>
            <w:r>
              <w:rPr>
                <w:rFonts w:ascii="仿宋" w:eastAsia="仿宋" w:hAnsi="仿宋" w:cs="仿宋" w:hint="eastAsia"/>
                <w:bCs/>
                <w:szCs w:val="21"/>
              </w:rPr>
              <w:t>手术器械5</w:t>
            </w:r>
          </w:p>
        </w:tc>
        <w:tc>
          <w:tcPr>
            <w:tcW w:w="501" w:type="pct"/>
            <w:vAlign w:val="center"/>
          </w:tcPr>
          <w:p w:rsidR="00B63050" w:rsidRDefault="00B63050" w:rsidP="00440F46">
            <w:pPr>
              <w:jc w:val="center"/>
              <w:rPr>
                <w:rFonts w:ascii="仿宋" w:eastAsia="仿宋" w:hAnsi="仿宋" w:cs="宋体"/>
                <w:szCs w:val="21"/>
              </w:rPr>
            </w:pPr>
            <w:r>
              <w:rPr>
                <w:rFonts w:ascii="仿宋" w:eastAsia="仿宋" w:hAnsi="仿宋" w:hint="eastAsia"/>
                <w:szCs w:val="21"/>
              </w:rPr>
              <w:t>1</w:t>
            </w:r>
          </w:p>
        </w:tc>
        <w:tc>
          <w:tcPr>
            <w:tcW w:w="501" w:type="pct"/>
            <w:noWrap/>
            <w:vAlign w:val="center"/>
          </w:tcPr>
          <w:p w:rsidR="00B63050" w:rsidRDefault="00B63050" w:rsidP="00440F46">
            <w:pPr>
              <w:jc w:val="center"/>
              <w:rPr>
                <w:rFonts w:ascii="仿宋" w:eastAsia="仿宋" w:hAnsi="仿宋" w:cs="宋体"/>
                <w:szCs w:val="21"/>
              </w:rPr>
            </w:pPr>
            <w:r>
              <w:rPr>
                <w:rFonts w:ascii="仿宋" w:eastAsia="仿宋" w:hAnsi="仿宋" w:hint="eastAsia"/>
                <w:szCs w:val="21"/>
              </w:rPr>
              <w:t>批</w:t>
            </w:r>
          </w:p>
        </w:tc>
        <w:tc>
          <w:tcPr>
            <w:tcW w:w="1081" w:type="pct"/>
            <w:vAlign w:val="center"/>
          </w:tcPr>
          <w:p w:rsidR="00B63050" w:rsidRDefault="00B63050" w:rsidP="00440F46">
            <w:pPr>
              <w:jc w:val="center"/>
              <w:rPr>
                <w:rFonts w:ascii="仿宋" w:eastAsia="仿宋" w:hAnsi="仿宋" w:cs="宋体"/>
                <w:bCs/>
                <w:szCs w:val="21"/>
              </w:rPr>
            </w:pPr>
            <w:r>
              <w:rPr>
                <w:rFonts w:ascii="仿宋" w:eastAsia="仿宋" w:hAnsi="仿宋" w:hint="eastAsia"/>
                <w:bCs/>
                <w:szCs w:val="21"/>
              </w:rPr>
              <w:t>是</w:t>
            </w:r>
          </w:p>
        </w:tc>
      </w:tr>
      <w:tr w:rsidR="00B63050" w:rsidTr="00440F46">
        <w:trPr>
          <w:trHeight w:val="535"/>
          <w:jc w:val="center"/>
        </w:trPr>
        <w:tc>
          <w:tcPr>
            <w:tcW w:w="384" w:type="pct"/>
            <w:vMerge/>
            <w:noWrap/>
            <w:vAlign w:val="center"/>
          </w:tcPr>
          <w:p w:rsidR="00B63050" w:rsidRDefault="00B63050" w:rsidP="00440F46">
            <w:pPr>
              <w:snapToGrid w:val="0"/>
              <w:jc w:val="center"/>
              <w:rPr>
                <w:rFonts w:ascii="仿宋" w:eastAsia="仿宋" w:hAnsi="仿宋" w:cs="仿宋"/>
                <w:bCs/>
                <w:szCs w:val="21"/>
              </w:rPr>
            </w:pPr>
          </w:p>
        </w:tc>
        <w:tc>
          <w:tcPr>
            <w:tcW w:w="519" w:type="pct"/>
            <w:noWrap/>
            <w:vAlign w:val="center"/>
          </w:tcPr>
          <w:p w:rsidR="00B63050" w:rsidRDefault="00B63050" w:rsidP="00440F46">
            <w:pPr>
              <w:jc w:val="center"/>
              <w:rPr>
                <w:rFonts w:ascii="仿宋" w:eastAsia="仿宋" w:hAnsi="仿宋"/>
                <w:szCs w:val="21"/>
              </w:rPr>
            </w:pPr>
            <w:r>
              <w:rPr>
                <w:rFonts w:ascii="仿宋" w:eastAsia="仿宋" w:hAnsi="仿宋" w:cs="仿宋" w:hint="eastAsia"/>
                <w:kern w:val="0"/>
                <w:szCs w:val="21"/>
                <w:lang w:bidi="ar"/>
              </w:rPr>
              <w:t>1-15</w:t>
            </w:r>
          </w:p>
        </w:tc>
        <w:tc>
          <w:tcPr>
            <w:tcW w:w="2014" w:type="pct"/>
            <w:vAlign w:val="center"/>
          </w:tcPr>
          <w:p w:rsidR="00B63050" w:rsidRDefault="00B63050" w:rsidP="00440F46">
            <w:pPr>
              <w:snapToGrid w:val="0"/>
              <w:jc w:val="center"/>
              <w:rPr>
                <w:rFonts w:ascii="仿宋" w:eastAsia="仿宋" w:hAnsi="仿宋" w:cs="仿宋"/>
                <w:bCs/>
                <w:szCs w:val="21"/>
              </w:rPr>
            </w:pPr>
            <w:r>
              <w:rPr>
                <w:rFonts w:ascii="仿宋" w:eastAsia="仿宋" w:hAnsi="仿宋" w:cs="仿宋" w:hint="eastAsia"/>
                <w:bCs/>
                <w:szCs w:val="21"/>
              </w:rPr>
              <w:t>手术器械6</w:t>
            </w:r>
          </w:p>
        </w:tc>
        <w:tc>
          <w:tcPr>
            <w:tcW w:w="501" w:type="pct"/>
            <w:vAlign w:val="center"/>
          </w:tcPr>
          <w:p w:rsidR="00B63050" w:rsidRDefault="00B63050" w:rsidP="00440F46">
            <w:pPr>
              <w:jc w:val="center"/>
              <w:rPr>
                <w:rFonts w:ascii="仿宋" w:eastAsia="仿宋" w:hAnsi="仿宋" w:cs="宋体"/>
                <w:szCs w:val="21"/>
              </w:rPr>
            </w:pPr>
            <w:r>
              <w:rPr>
                <w:rFonts w:ascii="仿宋" w:eastAsia="仿宋" w:hAnsi="仿宋" w:hint="eastAsia"/>
                <w:szCs w:val="21"/>
              </w:rPr>
              <w:t>1</w:t>
            </w:r>
          </w:p>
        </w:tc>
        <w:tc>
          <w:tcPr>
            <w:tcW w:w="501" w:type="pct"/>
            <w:noWrap/>
            <w:vAlign w:val="center"/>
          </w:tcPr>
          <w:p w:rsidR="00B63050" w:rsidRDefault="00B63050" w:rsidP="00440F46">
            <w:pPr>
              <w:jc w:val="center"/>
              <w:rPr>
                <w:rFonts w:ascii="仿宋" w:eastAsia="仿宋" w:hAnsi="仿宋" w:cs="宋体"/>
                <w:szCs w:val="21"/>
              </w:rPr>
            </w:pPr>
            <w:r>
              <w:rPr>
                <w:rFonts w:ascii="仿宋" w:eastAsia="仿宋" w:hAnsi="仿宋" w:hint="eastAsia"/>
                <w:szCs w:val="21"/>
              </w:rPr>
              <w:t>批</w:t>
            </w:r>
          </w:p>
        </w:tc>
        <w:tc>
          <w:tcPr>
            <w:tcW w:w="1081" w:type="pct"/>
            <w:vAlign w:val="center"/>
          </w:tcPr>
          <w:p w:rsidR="00B63050" w:rsidRDefault="00B63050" w:rsidP="00440F46">
            <w:pPr>
              <w:jc w:val="center"/>
              <w:rPr>
                <w:rFonts w:ascii="仿宋" w:eastAsia="仿宋" w:hAnsi="仿宋" w:cs="宋体"/>
                <w:bCs/>
                <w:szCs w:val="21"/>
              </w:rPr>
            </w:pPr>
            <w:r>
              <w:rPr>
                <w:rFonts w:ascii="仿宋" w:eastAsia="仿宋" w:hAnsi="仿宋" w:hint="eastAsia"/>
                <w:bCs/>
                <w:szCs w:val="21"/>
              </w:rPr>
              <w:t>是</w:t>
            </w:r>
          </w:p>
        </w:tc>
      </w:tr>
      <w:tr w:rsidR="00B63050" w:rsidTr="00440F46">
        <w:trPr>
          <w:trHeight w:val="535"/>
          <w:jc w:val="center"/>
        </w:trPr>
        <w:tc>
          <w:tcPr>
            <w:tcW w:w="384" w:type="pct"/>
            <w:vMerge/>
            <w:noWrap/>
            <w:vAlign w:val="center"/>
          </w:tcPr>
          <w:p w:rsidR="00B63050" w:rsidRDefault="00B63050" w:rsidP="00440F46">
            <w:pPr>
              <w:snapToGrid w:val="0"/>
              <w:jc w:val="center"/>
              <w:rPr>
                <w:rFonts w:ascii="仿宋" w:eastAsia="仿宋" w:hAnsi="仿宋" w:cs="仿宋"/>
                <w:bCs/>
                <w:szCs w:val="21"/>
              </w:rPr>
            </w:pPr>
          </w:p>
        </w:tc>
        <w:tc>
          <w:tcPr>
            <w:tcW w:w="519" w:type="pct"/>
            <w:noWrap/>
            <w:vAlign w:val="center"/>
          </w:tcPr>
          <w:p w:rsidR="00B63050" w:rsidRDefault="00B63050" w:rsidP="00440F46">
            <w:pPr>
              <w:jc w:val="center"/>
              <w:rPr>
                <w:rFonts w:ascii="仿宋" w:eastAsia="仿宋" w:hAnsi="仿宋"/>
                <w:szCs w:val="21"/>
              </w:rPr>
            </w:pPr>
            <w:r>
              <w:rPr>
                <w:rFonts w:ascii="仿宋" w:eastAsia="仿宋" w:hAnsi="仿宋" w:cs="仿宋" w:hint="eastAsia"/>
                <w:kern w:val="0"/>
                <w:szCs w:val="21"/>
                <w:lang w:bidi="ar"/>
              </w:rPr>
              <w:t>1-16</w:t>
            </w:r>
          </w:p>
        </w:tc>
        <w:tc>
          <w:tcPr>
            <w:tcW w:w="2014" w:type="pct"/>
            <w:vAlign w:val="center"/>
          </w:tcPr>
          <w:p w:rsidR="00B63050" w:rsidRDefault="00B63050" w:rsidP="00440F46">
            <w:pPr>
              <w:snapToGrid w:val="0"/>
              <w:jc w:val="center"/>
              <w:rPr>
                <w:rFonts w:ascii="仿宋" w:eastAsia="仿宋" w:hAnsi="仿宋" w:cs="仿宋"/>
                <w:bCs/>
                <w:szCs w:val="21"/>
              </w:rPr>
            </w:pPr>
            <w:r>
              <w:rPr>
                <w:rFonts w:ascii="仿宋" w:eastAsia="仿宋" w:hAnsi="仿宋" w:cs="仿宋" w:hint="eastAsia"/>
                <w:bCs/>
                <w:szCs w:val="21"/>
              </w:rPr>
              <w:t>手术器械7</w:t>
            </w:r>
          </w:p>
        </w:tc>
        <w:tc>
          <w:tcPr>
            <w:tcW w:w="501" w:type="pct"/>
            <w:vAlign w:val="center"/>
          </w:tcPr>
          <w:p w:rsidR="00B63050" w:rsidRDefault="00B63050" w:rsidP="00440F46">
            <w:pPr>
              <w:jc w:val="center"/>
              <w:rPr>
                <w:rFonts w:ascii="仿宋" w:eastAsia="仿宋" w:hAnsi="仿宋" w:cs="宋体"/>
                <w:szCs w:val="21"/>
              </w:rPr>
            </w:pPr>
            <w:r>
              <w:rPr>
                <w:rFonts w:ascii="仿宋" w:eastAsia="仿宋" w:hAnsi="仿宋" w:hint="eastAsia"/>
                <w:szCs w:val="21"/>
              </w:rPr>
              <w:t>1</w:t>
            </w:r>
          </w:p>
        </w:tc>
        <w:tc>
          <w:tcPr>
            <w:tcW w:w="501" w:type="pct"/>
            <w:noWrap/>
            <w:vAlign w:val="center"/>
          </w:tcPr>
          <w:p w:rsidR="00B63050" w:rsidRDefault="00B63050" w:rsidP="00440F46">
            <w:pPr>
              <w:jc w:val="center"/>
              <w:rPr>
                <w:rFonts w:ascii="仿宋" w:eastAsia="仿宋" w:hAnsi="仿宋" w:cs="宋体"/>
                <w:szCs w:val="21"/>
              </w:rPr>
            </w:pPr>
            <w:r>
              <w:rPr>
                <w:rFonts w:ascii="仿宋" w:eastAsia="仿宋" w:hAnsi="仿宋" w:hint="eastAsia"/>
                <w:szCs w:val="21"/>
              </w:rPr>
              <w:t>批</w:t>
            </w:r>
          </w:p>
        </w:tc>
        <w:tc>
          <w:tcPr>
            <w:tcW w:w="1081" w:type="pct"/>
            <w:vAlign w:val="center"/>
          </w:tcPr>
          <w:p w:rsidR="00B63050" w:rsidRDefault="00B63050" w:rsidP="00440F46">
            <w:pPr>
              <w:jc w:val="center"/>
              <w:rPr>
                <w:rFonts w:ascii="仿宋" w:eastAsia="仿宋" w:hAnsi="仿宋" w:cs="宋体"/>
                <w:bCs/>
                <w:szCs w:val="21"/>
              </w:rPr>
            </w:pPr>
            <w:r>
              <w:rPr>
                <w:rFonts w:ascii="仿宋" w:eastAsia="仿宋" w:hAnsi="仿宋" w:hint="eastAsia"/>
                <w:bCs/>
                <w:szCs w:val="21"/>
              </w:rPr>
              <w:t>是</w:t>
            </w:r>
          </w:p>
        </w:tc>
      </w:tr>
      <w:tr w:rsidR="00B63050" w:rsidTr="00440F46">
        <w:trPr>
          <w:trHeight w:val="535"/>
          <w:jc w:val="center"/>
        </w:trPr>
        <w:tc>
          <w:tcPr>
            <w:tcW w:w="384" w:type="pct"/>
            <w:vMerge/>
            <w:noWrap/>
            <w:vAlign w:val="center"/>
          </w:tcPr>
          <w:p w:rsidR="00B63050" w:rsidRDefault="00B63050" w:rsidP="00440F46">
            <w:pPr>
              <w:snapToGrid w:val="0"/>
              <w:jc w:val="center"/>
              <w:rPr>
                <w:rFonts w:ascii="仿宋" w:eastAsia="仿宋" w:hAnsi="仿宋" w:cs="仿宋"/>
                <w:bCs/>
                <w:szCs w:val="21"/>
              </w:rPr>
            </w:pPr>
          </w:p>
        </w:tc>
        <w:tc>
          <w:tcPr>
            <w:tcW w:w="519" w:type="pct"/>
            <w:noWrap/>
            <w:vAlign w:val="center"/>
          </w:tcPr>
          <w:p w:rsidR="00B63050" w:rsidRDefault="00B63050" w:rsidP="00440F46">
            <w:pPr>
              <w:jc w:val="center"/>
              <w:rPr>
                <w:rFonts w:ascii="仿宋" w:eastAsia="仿宋" w:hAnsi="仿宋"/>
                <w:szCs w:val="21"/>
              </w:rPr>
            </w:pPr>
            <w:r>
              <w:rPr>
                <w:rFonts w:ascii="仿宋" w:eastAsia="仿宋" w:hAnsi="仿宋" w:cs="仿宋" w:hint="eastAsia"/>
                <w:kern w:val="0"/>
                <w:szCs w:val="21"/>
                <w:lang w:bidi="ar"/>
              </w:rPr>
              <w:t>1-17</w:t>
            </w:r>
          </w:p>
        </w:tc>
        <w:tc>
          <w:tcPr>
            <w:tcW w:w="2014" w:type="pct"/>
            <w:vAlign w:val="center"/>
          </w:tcPr>
          <w:p w:rsidR="00B63050" w:rsidRDefault="00B63050" w:rsidP="00440F46">
            <w:pPr>
              <w:snapToGrid w:val="0"/>
              <w:jc w:val="center"/>
              <w:rPr>
                <w:rFonts w:ascii="仿宋" w:eastAsia="仿宋" w:hAnsi="仿宋" w:cs="仿宋"/>
                <w:bCs/>
                <w:szCs w:val="21"/>
              </w:rPr>
            </w:pPr>
            <w:r>
              <w:rPr>
                <w:rFonts w:ascii="仿宋" w:eastAsia="仿宋" w:hAnsi="仿宋" w:cs="仿宋" w:hint="eastAsia"/>
                <w:bCs/>
                <w:szCs w:val="21"/>
              </w:rPr>
              <w:t>电动骨钻</w:t>
            </w:r>
          </w:p>
        </w:tc>
        <w:tc>
          <w:tcPr>
            <w:tcW w:w="501" w:type="pct"/>
            <w:vAlign w:val="center"/>
          </w:tcPr>
          <w:p w:rsidR="00B63050" w:rsidRDefault="00B63050" w:rsidP="00440F46">
            <w:pPr>
              <w:jc w:val="center"/>
              <w:rPr>
                <w:rFonts w:ascii="仿宋" w:eastAsia="仿宋" w:hAnsi="仿宋" w:cs="宋体"/>
                <w:szCs w:val="21"/>
              </w:rPr>
            </w:pPr>
            <w:r>
              <w:rPr>
                <w:rFonts w:ascii="仿宋" w:eastAsia="仿宋" w:hAnsi="仿宋" w:hint="eastAsia"/>
                <w:szCs w:val="21"/>
              </w:rPr>
              <w:t>3</w:t>
            </w:r>
          </w:p>
        </w:tc>
        <w:tc>
          <w:tcPr>
            <w:tcW w:w="501" w:type="pct"/>
            <w:noWrap/>
            <w:vAlign w:val="center"/>
          </w:tcPr>
          <w:p w:rsidR="00B63050" w:rsidRDefault="00B63050" w:rsidP="00440F46">
            <w:pPr>
              <w:jc w:val="center"/>
              <w:rPr>
                <w:rFonts w:ascii="仿宋" w:eastAsia="仿宋" w:hAnsi="仿宋" w:cs="宋体"/>
                <w:szCs w:val="21"/>
              </w:rPr>
            </w:pPr>
            <w:r>
              <w:rPr>
                <w:rFonts w:ascii="仿宋" w:eastAsia="仿宋" w:hAnsi="仿宋" w:hint="eastAsia"/>
                <w:szCs w:val="21"/>
              </w:rPr>
              <w:t>套</w:t>
            </w:r>
          </w:p>
        </w:tc>
        <w:tc>
          <w:tcPr>
            <w:tcW w:w="1081" w:type="pct"/>
            <w:vAlign w:val="center"/>
          </w:tcPr>
          <w:p w:rsidR="00B63050" w:rsidRDefault="00B63050" w:rsidP="00440F46">
            <w:pPr>
              <w:jc w:val="center"/>
              <w:rPr>
                <w:rFonts w:ascii="仿宋" w:eastAsia="仿宋" w:hAnsi="仿宋" w:cs="宋体"/>
                <w:bCs/>
                <w:szCs w:val="21"/>
              </w:rPr>
            </w:pPr>
            <w:r>
              <w:rPr>
                <w:rFonts w:ascii="仿宋" w:eastAsia="仿宋" w:hAnsi="仿宋" w:hint="eastAsia"/>
                <w:bCs/>
                <w:szCs w:val="21"/>
              </w:rPr>
              <w:t>是</w:t>
            </w:r>
          </w:p>
        </w:tc>
      </w:tr>
      <w:tr w:rsidR="00B63050" w:rsidTr="00440F46">
        <w:trPr>
          <w:trHeight w:val="535"/>
          <w:jc w:val="center"/>
        </w:trPr>
        <w:tc>
          <w:tcPr>
            <w:tcW w:w="384" w:type="pct"/>
            <w:vMerge w:val="restart"/>
            <w:noWrap/>
            <w:vAlign w:val="center"/>
          </w:tcPr>
          <w:p w:rsidR="00B63050" w:rsidRDefault="00B63050" w:rsidP="00440F46">
            <w:pPr>
              <w:snapToGrid w:val="0"/>
              <w:jc w:val="center"/>
              <w:rPr>
                <w:rFonts w:ascii="仿宋" w:eastAsia="仿宋" w:hAnsi="仿宋" w:cs="仿宋"/>
                <w:bCs/>
                <w:szCs w:val="21"/>
              </w:rPr>
            </w:pPr>
            <w:r>
              <w:rPr>
                <w:rFonts w:ascii="仿宋" w:eastAsia="仿宋" w:hAnsi="仿宋" w:cs="仿宋" w:hint="eastAsia"/>
                <w:bCs/>
                <w:szCs w:val="21"/>
              </w:rPr>
              <w:t>2</w:t>
            </w:r>
          </w:p>
        </w:tc>
        <w:tc>
          <w:tcPr>
            <w:tcW w:w="519" w:type="pct"/>
            <w:noWrap/>
            <w:vAlign w:val="center"/>
          </w:tcPr>
          <w:p w:rsidR="00B63050" w:rsidRDefault="00B63050" w:rsidP="00440F46">
            <w:pPr>
              <w:jc w:val="center"/>
              <w:rPr>
                <w:rFonts w:ascii="仿宋" w:eastAsia="仿宋" w:hAnsi="仿宋" w:cs="仿宋"/>
                <w:kern w:val="0"/>
                <w:szCs w:val="21"/>
                <w:lang w:bidi="ar"/>
              </w:rPr>
            </w:pPr>
            <w:r>
              <w:rPr>
                <w:rFonts w:ascii="仿宋" w:eastAsia="仿宋" w:hAnsi="仿宋" w:cs="仿宋" w:hint="eastAsia"/>
                <w:kern w:val="0"/>
                <w:szCs w:val="21"/>
                <w:lang w:bidi="ar"/>
              </w:rPr>
              <w:t>2-1</w:t>
            </w:r>
          </w:p>
        </w:tc>
        <w:tc>
          <w:tcPr>
            <w:tcW w:w="2014" w:type="pct"/>
            <w:vAlign w:val="center"/>
          </w:tcPr>
          <w:p w:rsidR="00B63050" w:rsidRDefault="00B63050" w:rsidP="00440F46">
            <w:pPr>
              <w:jc w:val="center"/>
              <w:rPr>
                <w:rFonts w:ascii="仿宋" w:eastAsia="仿宋" w:hAnsi="仿宋" w:cs="宋体"/>
                <w:szCs w:val="21"/>
              </w:rPr>
            </w:pPr>
            <w:r>
              <w:rPr>
                <w:rFonts w:ascii="仿宋" w:eastAsia="仿宋" w:hAnsi="仿宋" w:hint="eastAsia"/>
                <w:szCs w:val="21"/>
              </w:rPr>
              <w:t>体外冲击波治疗仪1</w:t>
            </w:r>
          </w:p>
        </w:tc>
        <w:tc>
          <w:tcPr>
            <w:tcW w:w="501" w:type="pct"/>
            <w:vAlign w:val="center"/>
          </w:tcPr>
          <w:p w:rsidR="00B63050" w:rsidRDefault="00B63050" w:rsidP="00440F46">
            <w:pPr>
              <w:jc w:val="center"/>
              <w:rPr>
                <w:rFonts w:ascii="仿宋" w:eastAsia="仿宋" w:hAnsi="仿宋" w:cs="宋体"/>
                <w:szCs w:val="21"/>
              </w:rPr>
            </w:pPr>
            <w:r>
              <w:rPr>
                <w:rFonts w:ascii="仿宋" w:eastAsia="仿宋" w:hAnsi="仿宋" w:hint="eastAsia"/>
                <w:szCs w:val="21"/>
              </w:rPr>
              <w:t>1</w:t>
            </w:r>
          </w:p>
        </w:tc>
        <w:tc>
          <w:tcPr>
            <w:tcW w:w="501" w:type="pct"/>
            <w:noWrap/>
            <w:vAlign w:val="center"/>
          </w:tcPr>
          <w:p w:rsidR="00B63050" w:rsidRDefault="00B63050" w:rsidP="00440F46">
            <w:pPr>
              <w:jc w:val="center"/>
              <w:rPr>
                <w:rFonts w:ascii="仿宋" w:eastAsia="仿宋" w:hAnsi="仿宋" w:cs="宋体"/>
                <w:szCs w:val="21"/>
              </w:rPr>
            </w:pPr>
            <w:r>
              <w:rPr>
                <w:rFonts w:ascii="仿宋" w:eastAsia="仿宋" w:hAnsi="仿宋" w:hint="eastAsia"/>
                <w:szCs w:val="21"/>
              </w:rPr>
              <w:t>台</w:t>
            </w:r>
          </w:p>
        </w:tc>
        <w:tc>
          <w:tcPr>
            <w:tcW w:w="1081" w:type="pct"/>
            <w:vAlign w:val="center"/>
          </w:tcPr>
          <w:p w:rsidR="00B63050" w:rsidRDefault="00B63050" w:rsidP="00440F46">
            <w:pPr>
              <w:jc w:val="center"/>
              <w:rPr>
                <w:rFonts w:ascii="仿宋" w:eastAsia="仿宋" w:hAnsi="仿宋" w:cs="宋体"/>
                <w:bCs/>
                <w:sz w:val="22"/>
                <w:szCs w:val="22"/>
              </w:rPr>
            </w:pPr>
            <w:r>
              <w:rPr>
                <w:rFonts w:ascii="仿宋" w:eastAsia="仿宋" w:hAnsi="仿宋" w:hint="eastAsia"/>
                <w:bCs/>
                <w:sz w:val="22"/>
                <w:szCs w:val="22"/>
              </w:rPr>
              <w:t>否</w:t>
            </w:r>
          </w:p>
        </w:tc>
      </w:tr>
      <w:tr w:rsidR="00B63050" w:rsidTr="00440F46">
        <w:trPr>
          <w:trHeight w:val="535"/>
          <w:jc w:val="center"/>
        </w:trPr>
        <w:tc>
          <w:tcPr>
            <w:tcW w:w="384" w:type="pct"/>
            <w:vMerge/>
            <w:noWrap/>
            <w:vAlign w:val="center"/>
          </w:tcPr>
          <w:p w:rsidR="00B63050" w:rsidRDefault="00B63050" w:rsidP="00440F46">
            <w:pPr>
              <w:snapToGrid w:val="0"/>
              <w:jc w:val="center"/>
              <w:rPr>
                <w:rFonts w:ascii="仿宋" w:eastAsia="仿宋" w:hAnsi="仿宋" w:cs="仿宋"/>
                <w:bCs/>
                <w:szCs w:val="21"/>
              </w:rPr>
            </w:pPr>
          </w:p>
        </w:tc>
        <w:tc>
          <w:tcPr>
            <w:tcW w:w="519" w:type="pct"/>
            <w:noWrap/>
            <w:vAlign w:val="center"/>
          </w:tcPr>
          <w:p w:rsidR="00B63050" w:rsidRDefault="00B63050" w:rsidP="00440F46">
            <w:pPr>
              <w:jc w:val="center"/>
              <w:rPr>
                <w:rFonts w:ascii="仿宋" w:eastAsia="仿宋" w:hAnsi="仿宋"/>
                <w:szCs w:val="21"/>
              </w:rPr>
            </w:pPr>
            <w:r>
              <w:rPr>
                <w:rFonts w:ascii="仿宋" w:eastAsia="仿宋" w:hAnsi="仿宋" w:cs="仿宋" w:hint="eastAsia"/>
                <w:kern w:val="0"/>
                <w:szCs w:val="21"/>
                <w:lang w:bidi="ar"/>
              </w:rPr>
              <w:t>2-2</w:t>
            </w:r>
          </w:p>
        </w:tc>
        <w:tc>
          <w:tcPr>
            <w:tcW w:w="2014" w:type="pct"/>
            <w:vAlign w:val="center"/>
          </w:tcPr>
          <w:p w:rsidR="00B63050" w:rsidRDefault="00B63050" w:rsidP="00440F46">
            <w:pPr>
              <w:jc w:val="center"/>
              <w:rPr>
                <w:rFonts w:ascii="仿宋" w:eastAsia="仿宋" w:hAnsi="仿宋" w:cs="宋体"/>
                <w:szCs w:val="21"/>
              </w:rPr>
            </w:pPr>
            <w:r>
              <w:rPr>
                <w:rFonts w:ascii="仿宋" w:eastAsia="仿宋" w:hAnsi="仿宋" w:hint="eastAsia"/>
                <w:szCs w:val="21"/>
              </w:rPr>
              <w:t>体外冲击波治疗仪2</w:t>
            </w:r>
          </w:p>
        </w:tc>
        <w:tc>
          <w:tcPr>
            <w:tcW w:w="501" w:type="pct"/>
            <w:vAlign w:val="center"/>
          </w:tcPr>
          <w:p w:rsidR="00B63050" w:rsidRDefault="00B63050" w:rsidP="00440F46">
            <w:pPr>
              <w:jc w:val="center"/>
              <w:rPr>
                <w:rFonts w:ascii="仿宋" w:eastAsia="仿宋" w:hAnsi="仿宋" w:cs="宋体"/>
                <w:szCs w:val="21"/>
              </w:rPr>
            </w:pPr>
            <w:r>
              <w:rPr>
                <w:rFonts w:ascii="仿宋" w:eastAsia="仿宋" w:hAnsi="仿宋" w:hint="eastAsia"/>
                <w:szCs w:val="21"/>
              </w:rPr>
              <w:t>1</w:t>
            </w:r>
          </w:p>
        </w:tc>
        <w:tc>
          <w:tcPr>
            <w:tcW w:w="501" w:type="pct"/>
            <w:noWrap/>
            <w:vAlign w:val="center"/>
          </w:tcPr>
          <w:p w:rsidR="00B63050" w:rsidRDefault="00B63050" w:rsidP="00440F46">
            <w:pPr>
              <w:jc w:val="center"/>
              <w:rPr>
                <w:rFonts w:ascii="仿宋" w:eastAsia="仿宋" w:hAnsi="仿宋" w:cs="宋体"/>
                <w:szCs w:val="21"/>
              </w:rPr>
            </w:pPr>
            <w:r>
              <w:rPr>
                <w:rFonts w:ascii="仿宋" w:eastAsia="仿宋" w:hAnsi="仿宋" w:hint="eastAsia"/>
                <w:szCs w:val="21"/>
              </w:rPr>
              <w:t>台</w:t>
            </w:r>
          </w:p>
        </w:tc>
        <w:tc>
          <w:tcPr>
            <w:tcW w:w="1081" w:type="pct"/>
            <w:vAlign w:val="center"/>
          </w:tcPr>
          <w:p w:rsidR="00B63050" w:rsidRDefault="00B63050" w:rsidP="00440F46">
            <w:pPr>
              <w:jc w:val="center"/>
              <w:rPr>
                <w:rFonts w:ascii="仿宋" w:eastAsia="仿宋" w:hAnsi="仿宋" w:cs="宋体"/>
                <w:bCs/>
                <w:sz w:val="22"/>
                <w:szCs w:val="22"/>
              </w:rPr>
            </w:pPr>
            <w:r>
              <w:rPr>
                <w:rFonts w:ascii="仿宋" w:eastAsia="仿宋" w:hAnsi="仿宋" w:hint="eastAsia"/>
                <w:bCs/>
                <w:sz w:val="22"/>
                <w:szCs w:val="22"/>
              </w:rPr>
              <w:t>否</w:t>
            </w:r>
          </w:p>
        </w:tc>
      </w:tr>
      <w:tr w:rsidR="00B63050" w:rsidTr="00440F46">
        <w:trPr>
          <w:trHeight w:val="535"/>
          <w:jc w:val="center"/>
        </w:trPr>
        <w:tc>
          <w:tcPr>
            <w:tcW w:w="384" w:type="pct"/>
            <w:vMerge/>
            <w:noWrap/>
            <w:vAlign w:val="center"/>
          </w:tcPr>
          <w:p w:rsidR="00B63050" w:rsidRDefault="00B63050" w:rsidP="00440F46">
            <w:pPr>
              <w:snapToGrid w:val="0"/>
              <w:jc w:val="center"/>
              <w:rPr>
                <w:rFonts w:ascii="仿宋" w:eastAsia="仿宋" w:hAnsi="仿宋" w:cs="仿宋"/>
                <w:bCs/>
                <w:szCs w:val="21"/>
              </w:rPr>
            </w:pPr>
          </w:p>
        </w:tc>
        <w:tc>
          <w:tcPr>
            <w:tcW w:w="519" w:type="pct"/>
            <w:noWrap/>
            <w:vAlign w:val="center"/>
          </w:tcPr>
          <w:p w:rsidR="00B63050" w:rsidRDefault="00B63050" w:rsidP="00440F46">
            <w:pPr>
              <w:jc w:val="center"/>
              <w:rPr>
                <w:rFonts w:ascii="仿宋" w:eastAsia="仿宋" w:hAnsi="仿宋"/>
                <w:szCs w:val="21"/>
              </w:rPr>
            </w:pPr>
            <w:r>
              <w:rPr>
                <w:rFonts w:ascii="仿宋" w:eastAsia="仿宋" w:hAnsi="仿宋" w:cs="仿宋" w:hint="eastAsia"/>
                <w:kern w:val="0"/>
                <w:szCs w:val="21"/>
                <w:lang w:bidi="ar"/>
              </w:rPr>
              <w:t>2-3</w:t>
            </w:r>
          </w:p>
        </w:tc>
        <w:tc>
          <w:tcPr>
            <w:tcW w:w="2014" w:type="pct"/>
            <w:vAlign w:val="center"/>
          </w:tcPr>
          <w:p w:rsidR="00B63050" w:rsidRDefault="00B63050" w:rsidP="00440F46">
            <w:pPr>
              <w:jc w:val="center"/>
              <w:rPr>
                <w:rFonts w:ascii="仿宋" w:eastAsia="仿宋" w:hAnsi="仿宋" w:cs="宋体"/>
                <w:szCs w:val="21"/>
              </w:rPr>
            </w:pPr>
            <w:r>
              <w:rPr>
                <w:rFonts w:ascii="仿宋" w:eastAsia="仿宋" w:hAnsi="仿宋" w:hint="eastAsia"/>
                <w:szCs w:val="21"/>
              </w:rPr>
              <w:t>医用离心机</w:t>
            </w:r>
          </w:p>
        </w:tc>
        <w:tc>
          <w:tcPr>
            <w:tcW w:w="501" w:type="pct"/>
            <w:vAlign w:val="center"/>
          </w:tcPr>
          <w:p w:rsidR="00B63050" w:rsidRDefault="00B63050" w:rsidP="00440F46">
            <w:pPr>
              <w:jc w:val="center"/>
              <w:rPr>
                <w:rFonts w:ascii="仿宋" w:eastAsia="仿宋" w:hAnsi="仿宋" w:cs="宋体"/>
                <w:szCs w:val="21"/>
              </w:rPr>
            </w:pPr>
            <w:r>
              <w:rPr>
                <w:rFonts w:ascii="仿宋" w:eastAsia="仿宋" w:hAnsi="仿宋" w:hint="eastAsia"/>
                <w:szCs w:val="21"/>
              </w:rPr>
              <w:t>3</w:t>
            </w:r>
          </w:p>
        </w:tc>
        <w:tc>
          <w:tcPr>
            <w:tcW w:w="501" w:type="pct"/>
            <w:noWrap/>
            <w:vAlign w:val="center"/>
          </w:tcPr>
          <w:p w:rsidR="00B63050" w:rsidRDefault="00B63050" w:rsidP="00440F46">
            <w:pPr>
              <w:jc w:val="center"/>
              <w:rPr>
                <w:rFonts w:ascii="仿宋" w:eastAsia="仿宋" w:hAnsi="仿宋" w:cs="宋体"/>
                <w:szCs w:val="21"/>
              </w:rPr>
            </w:pPr>
            <w:r>
              <w:rPr>
                <w:rFonts w:ascii="仿宋" w:eastAsia="仿宋" w:hAnsi="仿宋" w:hint="eastAsia"/>
                <w:szCs w:val="21"/>
              </w:rPr>
              <w:t>台</w:t>
            </w:r>
          </w:p>
        </w:tc>
        <w:tc>
          <w:tcPr>
            <w:tcW w:w="1081" w:type="pct"/>
            <w:vAlign w:val="center"/>
          </w:tcPr>
          <w:p w:rsidR="00B63050" w:rsidRDefault="00B63050" w:rsidP="00440F46">
            <w:pPr>
              <w:jc w:val="center"/>
              <w:rPr>
                <w:rFonts w:ascii="仿宋" w:eastAsia="仿宋" w:hAnsi="仿宋" w:cs="宋体"/>
                <w:bCs/>
                <w:sz w:val="22"/>
                <w:szCs w:val="22"/>
              </w:rPr>
            </w:pPr>
            <w:r>
              <w:rPr>
                <w:rFonts w:ascii="仿宋" w:eastAsia="仿宋" w:hAnsi="仿宋" w:hint="eastAsia"/>
                <w:bCs/>
                <w:sz w:val="22"/>
                <w:szCs w:val="22"/>
              </w:rPr>
              <w:t>否</w:t>
            </w:r>
          </w:p>
        </w:tc>
      </w:tr>
      <w:tr w:rsidR="00B63050" w:rsidTr="00440F46">
        <w:trPr>
          <w:trHeight w:val="535"/>
          <w:jc w:val="center"/>
        </w:trPr>
        <w:tc>
          <w:tcPr>
            <w:tcW w:w="384" w:type="pct"/>
            <w:vMerge/>
            <w:noWrap/>
            <w:vAlign w:val="center"/>
          </w:tcPr>
          <w:p w:rsidR="00B63050" w:rsidRDefault="00B63050" w:rsidP="00440F46">
            <w:pPr>
              <w:snapToGrid w:val="0"/>
              <w:jc w:val="center"/>
              <w:rPr>
                <w:rFonts w:ascii="仿宋" w:eastAsia="仿宋" w:hAnsi="仿宋" w:cs="仿宋"/>
                <w:bCs/>
                <w:szCs w:val="21"/>
              </w:rPr>
            </w:pPr>
          </w:p>
        </w:tc>
        <w:tc>
          <w:tcPr>
            <w:tcW w:w="519" w:type="pct"/>
            <w:noWrap/>
            <w:vAlign w:val="center"/>
          </w:tcPr>
          <w:p w:rsidR="00B63050" w:rsidRDefault="00B63050" w:rsidP="00440F46">
            <w:pPr>
              <w:jc w:val="center"/>
              <w:rPr>
                <w:rFonts w:ascii="仿宋" w:eastAsia="仿宋" w:hAnsi="仿宋"/>
                <w:szCs w:val="21"/>
              </w:rPr>
            </w:pPr>
            <w:r>
              <w:rPr>
                <w:rFonts w:ascii="仿宋" w:eastAsia="仿宋" w:hAnsi="仿宋" w:cs="仿宋" w:hint="eastAsia"/>
                <w:kern w:val="0"/>
                <w:szCs w:val="21"/>
                <w:lang w:bidi="ar"/>
              </w:rPr>
              <w:t>2-4</w:t>
            </w:r>
          </w:p>
        </w:tc>
        <w:tc>
          <w:tcPr>
            <w:tcW w:w="2014" w:type="pct"/>
            <w:vAlign w:val="center"/>
          </w:tcPr>
          <w:p w:rsidR="00B63050" w:rsidRDefault="00B63050" w:rsidP="00440F46">
            <w:pPr>
              <w:jc w:val="center"/>
              <w:rPr>
                <w:rFonts w:ascii="仿宋" w:eastAsia="仿宋" w:hAnsi="仿宋" w:cs="宋体"/>
                <w:szCs w:val="21"/>
              </w:rPr>
            </w:pPr>
            <w:r>
              <w:rPr>
                <w:rFonts w:ascii="仿宋" w:eastAsia="仿宋" w:hAnsi="仿宋" w:hint="eastAsia"/>
                <w:szCs w:val="21"/>
              </w:rPr>
              <w:t>冷冻离心机</w:t>
            </w:r>
          </w:p>
        </w:tc>
        <w:tc>
          <w:tcPr>
            <w:tcW w:w="501" w:type="pct"/>
            <w:vAlign w:val="center"/>
          </w:tcPr>
          <w:p w:rsidR="00B63050" w:rsidRDefault="00B63050" w:rsidP="00440F46">
            <w:pPr>
              <w:jc w:val="center"/>
              <w:rPr>
                <w:rFonts w:ascii="仿宋" w:eastAsia="仿宋" w:hAnsi="仿宋" w:cs="宋体"/>
                <w:szCs w:val="21"/>
              </w:rPr>
            </w:pPr>
            <w:r>
              <w:rPr>
                <w:rFonts w:ascii="仿宋" w:eastAsia="仿宋" w:hAnsi="仿宋" w:hint="eastAsia"/>
                <w:szCs w:val="21"/>
              </w:rPr>
              <w:t>3</w:t>
            </w:r>
          </w:p>
        </w:tc>
        <w:tc>
          <w:tcPr>
            <w:tcW w:w="501" w:type="pct"/>
            <w:noWrap/>
            <w:vAlign w:val="center"/>
          </w:tcPr>
          <w:p w:rsidR="00B63050" w:rsidRDefault="00B63050" w:rsidP="00440F46">
            <w:pPr>
              <w:jc w:val="center"/>
              <w:rPr>
                <w:rFonts w:ascii="仿宋" w:eastAsia="仿宋" w:hAnsi="仿宋" w:cs="宋体"/>
                <w:szCs w:val="21"/>
              </w:rPr>
            </w:pPr>
            <w:r>
              <w:rPr>
                <w:rFonts w:ascii="仿宋" w:eastAsia="仿宋" w:hAnsi="仿宋" w:hint="eastAsia"/>
                <w:szCs w:val="21"/>
              </w:rPr>
              <w:t>台</w:t>
            </w:r>
          </w:p>
        </w:tc>
        <w:tc>
          <w:tcPr>
            <w:tcW w:w="1081" w:type="pct"/>
            <w:vAlign w:val="center"/>
          </w:tcPr>
          <w:p w:rsidR="00B63050" w:rsidRDefault="00B63050" w:rsidP="00440F46">
            <w:pPr>
              <w:jc w:val="center"/>
              <w:rPr>
                <w:rFonts w:ascii="仿宋" w:eastAsia="仿宋" w:hAnsi="仿宋" w:cs="宋体"/>
                <w:bCs/>
                <w:sz w:val="22"/>
                <w:szCs w:val="22"/>
              </w:rPr>
            </w:pPr>
            <w:r>
              <w:rPr>
                <w:rFonts w:ascii="仿宋" w:eastAsia="仿宋" w:hAnsi="仿宋" w:hint="eastAsia"/>
                <w:bCs/>
                <w:sz w:val="22"/>
                <w:szCs w:val="22"/>
              </w:rPr>
              <w:t>否</w:t>
            </w:r>
          </w:p>
        </w:tc>
      </w:tr>
      <w:tr w:rsidR="00B63050" w:rsidTr="00440F46">
        <w:trPr>
          <w:trHeight w:val="535"/>
          <w:jc w:val="center"/>
        </w:trPr>
        <w:tc>
          <w:tcPr>
            <w:tcW w:w="384" w:type="pct"/>
            <w:vMerge/>
            <w:noWrap/>
            <w:vAlign w:val="center"/>
          </w:tcPr>
          <w:p w:rsidR="00B63050" w:rsidRDefault="00B63050" w:rsidP="00440F46">
            <w:pPr>
              <w:snapToGrid w:val="0"/>
              <w:jc w:val="center"/>
              <w:rPr>
                <w:rFonts w:ascii="仿宋" w:eastAsia="仿宋" w:hAnsi="仿宋" w:cs="仿宋"/>
                <w:bCs/>
                <w:szCs w:val="21"/>
              </w:rPr>
            </w:pPr>
          </w:p>
        </w:tc>
        <w:tc>
          <w:tcPr>
            <w:tcW w:w="519" w:type="pct"/>
            <w:noWrap/>
            <w:vAlign w:val="center"/>
          </w:tcPr>
          <w:p w:rsidR="00B63050" w:rsidRDefault="00B63050" w:rsidP="00440F46">
            <w:pPr>
              <w:jc w:val="center"/>
              <w:rPr>
                <w:rFonts w:ascii="仿宋" w:eastAsia="仿宋" w:hAnsi="仿宋"/>
                <w:szCs w:val="21"/>
              </w:rPr>
            </w:pPr>
            <w:r>
              <w:rPr>
                <w:rFonts w:ascii="仿宋" w:eastAsia="仿宋" w:hAnsi="仿宋" w:cs="仿宋" w:hint="eastAsia"/>
                <w:kern w:val="0"/>
                <w:szCs w:val="21"/>
                <w:lang w:bidi="ar"/>
              </w:rPr>
              <w:t>2-5</w:t>
            </w:r>
          </w:p>
        </w:tc>
        <w:tc>
          <w:tcPr>
            <w:tcW w:w="2014" w:type="pct"/>
            <w:vAlign w:val="center"/>
          </w:tcPr>
          <w:p w:rsidR="00B63050" w:rsidRDefault="00B63050" w:rsidP="00440F46">
            <w:pPr>
              <w:jc w:val="center"/>
              <w:rPr>
                <w:rFonts w:ascii="仿宋" w:eastAsia="仿宋" w:hAnsi="仿宋" w:cs="宋体"/>
                <w:szCs w:val="21"/>
              </w:rPr>
            </w:pPr>
            <w:r>
              <w:rPr>
                <w:rFonts w:ascii="仿宋" w:eastAsia="仿宋" w:hAnsi="仿宋" w:hint="eastAsia"/>
                <w:szCs w:val="21"/>
              </w:rPr>
              <w:t>阴道微生态检测系统</w:t>
            </w:r>
          </w:p>
        </w:tc>
        <w:tc>
          <w:tcPr>
            <w:tcW w:w="501" w:type="pct"/>
            <w:vAlign w:val="center"/>
          </w:tcPr>
          <w:p w:rsidR="00B63050" w:rsidRDefault="00B63050" w:rsidP="00440F46">
            <w:pPr>
              <w:jc w:val="center"/>
              <w:rPr>
                <w:rFonts w:ascii="仿宋" w:eastAsia="仿宋" w:hAnsi="仿宋" w:cs="宋体"/>
                <w:szCs w:val="21"/>
              </w:rPr>
            </w:pPr>
            <w:r>
              <w:rPr>
                <w:rFonts w:ascii="仿宋" w:eastAsia="仿宋" w:hAnsi="仿宋" w:hint="eastAsia"/>
                <w:szCs w:val="21"/>
              </w:rPr>
              <w:t>2</w:t>
            </w:r>
          </w:p>
        </w:tc>
        <w:tc>
          <w:tcPr>
            <w:tcW w:w="501" w:type="pct"/>
            <w:noWrap/>
            <w:vAlign w:val="center"/>
          </w:tcPr>
          <w:p w:rsidR="00B63050" w:rsidRDefault="00B63050" w:rsidP="00440F46">
            <w:pPr>
              <w:jc w:val="center"/>
              <w:rPr>
                <w:rFonts w:ascii="仿宋" w:eastAsia="仿宋" w:hAnsi="仿宋" w:cs="宋体"/>
                <w:szCs w:val="21"/>
              </w:rPr>
            </w:pPr>
            <w:r>
              <w:rPr>
                <w:rFonts w:ascii="仿宋" w:eastAsia="仿宋" w:hAnsi="仿宋" w:hint="eastAsia"/>
                <w:szCs w:val="21"/>
              </w:rPr>
              <w:t>套</w:t>
            </w:r>
          </w:p>
        </w:tc>
        <w:tc>
          <w:tcPr>
            <w:tcW w:w="1081" w:type="pct"/>
            <w:vAlign w:val="center"/>
          </w:tcPr>
          <w:p w:rsidR="00B63050" w:rsidRDefault="00B63050" w:rsidP="00440F46">
            <w:pPr>
              <w:jc w:val="center"/>
              <w:rPr>
                <w:rFonts w:ascii="仿宋" w:eastAsia="仿宋" w:hAnsi="仿宋" w:cs="宋体"/>
                <w:bCs/>
                <w:sz w:val="22"/>
                <w:szCs w:val="22"/>
              </w:rPr>
            </w:pPr>
            <w:r>
              <w:rPr>
                <w:rFonts w:ascii="仿宋" w:eastAsia="仿宋" w:hAnsi="仿宋" w:hint="eastAsia"/>
                <w:bCs/>
                <w:sz w:val="22"/>
                <w:szCs w:val="22"/>
              </w:rPr>
              <w:t>否</w:t>
            </w:r>
          </w:p>
        </w:tc>
      </w:tr>
      <w:tr w:rsidR="00B63050" w:rsidTr="00440F46">
        <w:trPr>
          <w:trHeight w:val="535"/>
          <w:jc w:val="center"/>
        </w:trPr>
        <w:tc>
          <w:tcPr>
            <w:tcW w:w="384" w:type="pct"/>
            <w:vMerge/>
            <w:noWrap/>
            <w:vAlign w:val="center"/>
          </w:tcPr>
          <w:p w:rsidR="00B63050" w:rsidRDefault="00B63050" w:rsidP="00440F46">
            <w:pPr>
              <w:snapToGrid w:val="0"/>
              <w:jc w:val="center"/>
              <w:rPr>
                <w:rFonts w:ascii="仿宋" w:eastAsia="仿宋" w:hAnsi="仿宋" w:cs="仿宋"/>
                <w:bCs/>
                <w:szCs w:val="21"/>
              </w:rPr>
            </w:pPr>
          </w:p>
        </w:tc>
        <w:tc>
          <w:tcPr>
            <w:tcW w:w="519" w:type="pct"/>
            <w:noWrap/>
            <w:vAlign w:val="center"/>
          </w:tcPr>
          <w:p w:rsidR="00B63050" w:rsidRDefault="00B63050" w:rsidP="00440F46">
            <w:pPr>
              <w:jc w:val="center"/>
              <w:rPr>
                <w:rFonts w:ascii="仿宋" w:eastAsia="仿宋" w:hAnsi="仿宋"/>
                <w:szCs w:val="21"/>
              </w:rPr>
            </w:pPr>
            <w:r>
              <w:rPr>
                <w:rFonts w:ascii="仿宋" w:eastAsia="仿宋" w:hAnsi="仿宋" w:cs="仿宋" w:hint="eastAsia"/>
                <w:kern w:val="0"/>
                <w:szCs w:val="21"/>
                <w:lang w:bidi="ar"/>
              </w:rPr>
              <w:t>2-6</w:t>
            </w:r>
          </w:p>
        </w:tc>
        <w:tc>
          <w:tcPr>
            <w:tcW w:w="2014" w:type="pct"/>
            <w:vAlign w:val="center"/>
          </w:tcPr>
          <w:p w:rsidR="00B63050" w:rsidRDefault="00B63050" w:rsidP="00440F46">
            <w:pPr>
              <w:jc w:val="center"/>
              <w:rPr>
                <w:rFonts w:ascii="仿宋" w:eastAsia="仿宋" w:hAnsi="仿宋" w:cs="宋体"/>
                <w:szCs w:val="21"/>
              </w:rPr>
            </w:pPr>
            <w:r>
              <w:rPr>
                <w:rFonts w:ascii="仿宋" w:eastAsia="仿宋" w:hAnsi="仿宋" w:hint="eastAsia"/>
                <w:szCs w:val="21"/>
              </w:rPr>
              <w:t>全自动电泳仪</w:t>
            </w:r>
          </w:p>
        </w:tc>
        <w:tc>
          <w:tcPr>
            <w:tcW w:w="501" w:type="pct"/>
            <w:vAlign w:val="center"/>
          </w:tcPr>
          <w:p w:rsidR="00B63050" w:rsidRDefault="00B63050" w:rsidP="00440F46">
            <w:pPr>
              <w:jc w:val="center"/>
              <w:rPr>
                <w:rFonts w:ascii="仿宋" w:eastAsia="仿宋" w:hAnsi="仿宋" w:cs="宋体"/>
                <w:szCs w:val="21"/>
              </w:rPr>
            </w:pPr>
            <w:r>
              <w:rPr>
                <w:rFonts w:ascii="仿宋" w:eastAsia="仿宋" w:hAnsi="仿宋" w:hint="eastAsia"/>
                <w:szCs w:val="21"/>
              </w:rPr>
              <w:t>1</w:t>
            </w:r>
          </w:p>
        </w:tc>
        <w:tc>
          <w:tcPr>
            <w:tcW w:w="501" w:type="pct"/>
            <w:noWrap/>
            <w:vAlign w:val="center"/>
          </w:tcPr>
          <w:p w:rsidR="00B63050" w:rsidRDefault="00B63050" w:rsidP="00440F46">
            <w:pPr>
              <w:jc w:val="center"/>
              <w:rPr>
                <w:rFonts w:ascii="仿宋" w:eastAsia="仿宋" w:hAnsi="仿宋" w:cs="宋体"/>
                <w:szCs w:val="21"/>
              </w:rPr>
            </w:pPr>
            <w:r>
              <w:rPr>
                <w:rFonts w:ascii="仿宋" w:eastAsia="仿宋" w:hAnsi="仿宋" w:hint="eastAsia"/>
                <w:szCs w:val="21"/>
              </w:rPr>
              <w:t>台</w:t>
            </w:r>
          </w:p>
        </w:tc>
        <w:tc>
          <w:tcPr>
            <w:tcW w:w="1081" w:type="pct"/>
            <w:vAlign w:val="center"/>
          </w:tcPr>
          <w:p w:rsidR="00B63050" w:rsidRDefault="00B63050" w:rsidP="00440F46">
            <w:pPr>
              <w:jc w:val="center"/>
              <w:rPr>
                <w:rFonts w:ascii="仿宋" w:eastAsia="仿宋" w:hAnsi="仿宋" w:cs="宋体"/>
                <w:bCs/>
                <w:color w:val="FF0000"/>
                <w:sz w:val="22"/>
                <w:szCs w:val="22"/>
              </w:rPr>
            </w:pPr>
            <w:r>
              <w:rPr>
                <w:rFonts w:ascii="仿宋" w:eastAsia="仿宋" w:hAnsi="仿宋" w:hint="eastAsia"/>
                <w:bCs/>
                <w:sz w:val="22"/>
                <w:szCs w:val="22"/>
              </w:rPr>
              <w:t>是</w:t>
            </w:r>
          </w:p>
        </w:tc>
      </w:tr>
      <w:tr w:rsidR="00B63050" w:rsidTr="00440F46">
        <w:trPr>
          <w:trHeight w:val="535"/>
          <w:jc w:val="center"/>
        </w:trPr>
        <w:tc>
          <w:tcPr>
            <w:tcW w:w="384" w:type="pct"/>
            <w:vMerge/>
            <w:noWrap/>
            <w:vAlign w:val="center"/>
          </w:tcPr>
          <w:p w:rsidR="00B63050" w:rsidRDefault="00B63050" w:rsidP="00440F46">
            <w:pPr>
              <w:snapToGrid w:val="0"/>
              <w:jc w:val="center"/>
              <w:rPr>
                <w:rFonts w:ascii="仿宋" w:eastAsia="仿宋" w:hAnsi="仿宋" w:cs="仿宋"/>
                <w:bCs/>
                <w:szCs w:val="21"/>
              </w:rPr>
            </w:pPr>
          </w:p>
        </w:tc>
        <w:tc>
          <w:tcPr>
            <w:tcW w:w="519" w:type="pct"/>
            <w:noWrap/>
            <w:vAlign w:val="center"/>
          </w:tcPr>
          <w:p w:rsidR="00B63050" w:rsidRDefault="00B63050" w:rsidP="00440F46">
            <w:pPr>
              <w:jc w:val="center"/>
              <w:rPr>
                <w:rFonts w:ascii="仿宋" w:eastAsia="仿宋" w:hAnsi="仿宋"/>
                <w:szCs w:val="21"/>
              </w:rPr>
            </w:pPr>
            <w:r>
              <w:rPr>
                <w:rFonts w:ascii="仿宋" w:eastAsia="仿宋" w:hAnsi="仿宋" w:cs="仿宋" w:hint="eastAsia"/>
                <w:kern w:val="0"/>
                <w:szCs w:val="21"/>
                <w:lang w:bidi="ar"/>
              </w:rPr>
              <w:t>2-7</w:t>
            </w:r>
          </w:p>
        </w:tc>
        <w:tc>
          <w:tcPr>
            <w:tcW w:w="2014" w:type="pct"/>
            <w:vAlign w:val="center"/>
          </w:tcPr>
          <w:p w:rsidR="00B63050" w:rsidRDefault="00B63050" w:rsidP="00440F46">
            <w:pPr>
              <w:jc w:val="center"/>
              <w:rPr>
                <w:rFonts w:ascii="仿宋" w:eastAsia="仿宋" w:hAnsi="仿宋" w:cs="宋体"/>
                <w:szCs w:val="21"/>
              </w:rPr>
            </w:pPr>
            <w:r>
              <w:rPr>
                <w:rFonts w:ascii="仿宋" w:eastAsia="仿宋" w:hAnsi="仿宋" w:hint="eastAsia"/>
                <w:szCs w:val="21"/>
              </w:rPr>
              <w:t>玻片打号机</w:t>
            </w:r>
          </w:p>
        </w:tc>
        <w:tc>
          <w:tcPr>
            <w:tcW w:w="501" w:type="pct"/>
            <w:vAlign w:val="center"/>
          </w:tcPr>
          <w:p w:rsidR="00B63050" w:rsidRDefault="00B63050" w:rsidP="00440F46">
            <w:pPr>
              <w:jc w:val="center"/>
              <w:rPr>
                <w:rFonts w:ascii="仿宋" w:eastAsia="仿宋" w:hAnsi="仿宋" w:cs="宋体"/>
                <w:szCs w:val="21"/>
              </w:rPr>
            </w:pPr>
            <w:r>
              <w:rPr>
                <w:rFonts w:ascii="仿宋" w:eastAsia="仿宋" w:hAnsi="仿宋" w:hint="eastAsia"/>
                <w:szCs w:val="21"/>
              </w:rPr>
              <w:t>1</w:t>
            </w:r>
          </w:p>
        </w:tc>
        <w:tc>
          <w:tcPr>
            <w:tcW w:w="501" w:type="pct"/>
            <w:noWrap/>
            <w:vAlign w:val="center"/>
          </w:tcPr>
          <w:p w:rsidR="00B63050" w:rsidRDefault="00B63050" w:rsidP="00440F46">
            <w:pPr>
              <w:jc w:val="center"/>
              <w:rPr>
                <w:rFonts w:ascii="仿宋" w:eastAsia="仿宋" w:hAnsi="仿宋" w:cs="宋体"/>
                <w:szCs w:val="21"/>
              </w:rPr>
            </w:pPr>
            <w:r>
              <w:rPr>
                <w:rFonts w:ascii="仿宋" w:eastAsia="仿宋" w:hAnsi="仿宋" w:hint="eastAsia"/>
                <w:szCs w:val="21"/>
              </w:rPr>
              <w:t>台</w:t>
            </w:r>
          </w:p>
        </w:tc>
        <w:tc>
          <w:tcPr>
            <w:tcW w:w="1081" w:type="pct"/>
            <w:vAlign w:val="center"/>
          </w:tcPr>
          <w:p w:rsidR="00B63050" w:rsidRDefault="00B63050" w:rsidP="00440F46">
            <w:pPr>
              <w:jc w:val="center"/>
              <w:rPr>
                <w:rFonts w:ascii="仿宋" w:eastAsia="仿宋" w:hAnsi="仿宋" w:cs="宋体"/>
                <w:bCs/>
                <w:sz w:val="22"/>
                <w:szCs w:val="22"/>
              </w:rPr>
            </w:pPr>
            <w:r>
              <w:rPr>
                <w:rFonts w:ascii="仿宋" w:eastAsia="仿宋" w:hAnsi="仿宋" w:hint="eastAsia"/>
                <w:bCs/>
                <w:sz w:val="22"/>
                <w:szCs w:val="22"/>
              </w:rPr>
              <w:t>否</w:t>
            </w:r>
          </w:p>
        </w:tc>
      </w:tr>
      <w:tr w:rsidR="00B63050" w:rsidTr="00440F46">
        <w:trPr>
          <w:trHeight w:val="535"/>
          <w:jc w:val="center"/>
        </w:trPr>
        <w:tc>
          <w:tcPr>
            <w:tcW w:w="384" w:type="pct"/>
            <w:vMerge/>
            <w:noWrap/>
            <w:vAlign w:val="center"/>
          </w:tcPr>
          <w:p w:rsidR="00B63050" w:rsidRDefault="00B63050" w:rsidP="00440F46">
            <w:pPr>
              <w:snapToGrid w:val="0"/>
              <w:jc w:val="center"/>
              <w:rPr>
                <w:rFonts w:ascii="仿宋" w:eastAsia="仿宋" w:hAnsi="仿宋" w:cs="仿宋"/>
                <w:bCs/>
                <w:szCs w:val="21"/>
              </w:rPr>
            </w:pPr>
          </w:p>
        </w:tc>
        <w:tc>
          <w:tcPr>
            <w:tcW w:w="519" w:type="pct"/>
            <w:noWrap/>
            <w:vAlign w:val="center"/>
          </w:tcPr>
          <w:p w:rsidR="00B63050" w:rsidRDefault="00B63050" w:rsidP="00440F46">
            <w:pPr>
              <w:jc w:val="center"/>
              <w:rPr>
                <w:rFonts w:ascii="仿宋" w:eastAsia="仿宋" w:hAnsi="仿宋"/>
                <w:szCs w:val="21"/>
              </w:rPr>
            </w:pPr>
            <w:r>
              <w:rPr>
                <w:rFonts w:ascii="仿宋" w:eastAsia="仿宋" w:hAnsi="仿宋" w:cs="仿宋" w:hint="eastAsia"/>
                <w:kern w:val="0"/>
                <w:szCs w:val="21"/>
                <w:lang w:bidi="ar"/>
              </w:rPr>
              <w:t>2-8</w:t>
            </w:r>
          </w:p>
        </w:tc>
        <w:tc>
          <w:tcPr>
            <w:tcW w:w="2014" w:type="pct"/>
            <w:vAlign w:val="center"/>
          </w:tcPr>
          <w:p w:rsidR="00B63050" w:rsidRDefault="00B63050" w:rsidP="00440F46">
            <w:pPr>
              <w:jc w:val="center"/>
              <w:rPr>
                <w:rFonts w:ascii="仿宋" w:eastAsia="仿宋" w:hAnsi="仿宋" w:cs="宋体"/>
                <w:szCs w:val="21"/>
              </w:rPr>
            </w:pPr>
            <w:r>
              <w:rPr>
                <w:rFonts w:ascii="仿宋" w:eastAsia="仿宋" w:hAnsi="仿宋" w:hint="eastAsia"/>
                <w:szCs w:val="21"/>
              </w:rPr>
              <w:t>荧光定量PCR仪</w:t>
            </w:r>
          </w:p>
        </w:tc>
        <w:tc>
          <w:tcPr>
            <w:tcW w:w="501" w:type="pct"/>
            <w:vAlign w:val="center"/>
          </w:tcPr>
          <w:p w:rsidR="00B63050" w:rsidRDefault="00B63050" w:rsidP="00440F46">
            <w:pPr>
              <w:jc w:val="center"/>
              <w:rPr>
                <w:rFonts w:ascii="仿宋" w:eastAsia="仿宋" w:hAnsi="仿宋" w:cs="宋体"/>
                <w:szCs w:val="21"/>
              </w:rPr>
            </w:pPr>
            <w:r>
              <w:rPr>
                <w:rFonts w:ascii="仿宋" w:eastAsia="仿宋" w:hAnsi="仿宋" w:hint="eastAsia"/>
                <w:szCs w:val="21"/>
              </w:rPr>
              <w:t>1</w:t>
            </w:r>
          </w:p>
        </w:tc>
        <w:tc>
          <w:tcPr>
            <w:tcW w:w="501" w:type="pct"/>
            <w:noWrap/>
            <w:vAlign w:val="center"/>
          </w:tcPr>
          <w:p w:rsidR="00B63050" w:rsidRDefault="00B63050" w:rsidP="00440F46">
            <w:pPr>
              <w:jc w:val="center"/>
              <w:rPr>
                <w:rFonts w:ascii="仿宋" w:eastAsia="仿宋" w:hAnsi="仿宋" w:cs="宋体"/>
                <w:szCs w:val="21"/>
              </w:rPr>
            </w:pPr>
            <w:r>
              <w:rPr>
                <w:rFonts w:ascii="仿宋" w:eastAsia="仿宋" w:hAnsi="仿宋" w:hint="eastAsia"/>
                <w:szCs w:val="21"/>
              </w:rPr>
              <w:t>台</w:t>
            </w:r>
          </w:p>
        </w:tc>
        <w:tc>
          <w:tcPr>
            <w:tcW w:w="1081" w:type="pct"/>
            <w:vAlign w:val="center"/>
          </w:tcPr>
          <w:p w:rsidR="00B63050" w:rsidRDefault="00B63050" w:rsidP="00440F46">
            <w:pPr>
              <w:jc w:val="center"/>
              <w:rPr>
                <w:rFonts w:ascii="仿宋" w:eastAsia="仿宋" w:hAnsi="仿宋" w:cs="宋体"/>
                <w:bCs/>
                <w:sz w:val="22"/>
                <w:szCs w:val="22"/>
              </w:rPr>
            </w:pPr>
            <w:r>
              <w:rPr>
                <w:rFonts w:ascii="仿宋" w:eastAsia="仿宋" w:hAnsi="仿宋" w:hint="eastAsia"/>
                <w:bCs/>
                <w:sz w:val="22"/>
                <w:szCs w:val="22"/>
              </w:rPr>
              <w:t>否</w:t>
            </w:r>
          </w:p>
        </w:tc>
      </w:tr>
      <w:tr w:rsidR="00B63050" w:rsidTr="00440F46">
        <w:trPr>
          <w:trHeight w:val="535"/>
          <w:jc w:val="center"/>
        </w:trPr>
        <w:tc>
          <w:tcPr>
            <w:tcW w:w="384" w:type="pct"/>
            <w:vMerge/>
            <w:noWrap/>
            <w:vAlign w:val="center"/>
          </w:tcPr>
          <w:p w:rsidR="00B63050" w:rsidRDefault="00B63050" w:rsidP="00440F46">
            <w:pPr>
              <w:snapToGrid w:val="0"/>
              <w:jc w:val="center"/>
              <w:rPr>
                <w:rFonts w:ascii="仿宋" w:eastAsia="仿宋" w:hAnsi="仿宋" w:cs="仿宋"/>
                <w:bCs/>
                <w:szCs w:val="21"/>
              </w:rPr>
            </w:pPr>
          </w:p>
        </w:tc>
        <w:tc>
          <w:tcPr>
            <w:tcW w:w="519" w:type="pct"/>
            <w:noWrap/>
            <w:vAlign w:val="center"/>
          </w:tcPr>
          <w:p w:rsidR="00B63050" w:rsidRDefault="00B63050" w:rsidP="00440F46">
            <w:pPr>
              <w:jc w:val="center"/>
              <w:rPr>
                <w:rFonts w:ascii="仿宋" w:eastAsia="仿宋" w:hAnsi="仿宋"/>
                <w:szCs w:val="21"/>
              </w:rPr>
            </w:pPr>
            <w:r>
              <w:rPr>
                <w:rFonts w:ascii="仿宋" w:eastAsia="仿宋" w:hAnsi="仿宋" w:cs="仿宋" w:hint="eastAsia"/>
                <w:kern w:val="0"/>
                <w:szCs w:val="21"/>
                <w:lang w:bidi="ar"/>
              </w:rPr>
              <w:t>2-9</w:t>
            </w:r>
          </w:p>
        </w:tc>
        <w:tc>
          <w:tcPr>
            <w:tcW w:w="2014" w:type="pct"/>
            <w:vAlign w:val="center"/>
          </w:tcPr>
          <w:p w:rsidR="00B63050" w:rsidRDefault="00B63050" w:rsidP="00440F46">
            <w:pPr>
              <w:jc w:val="center"/>
              <w:rPr>
                <w:rFonts w:ascii="仿宋" w:eastAsia="仿宋" w:hAnsi="仿宋" w:cs="宋体"/>
                <w:szCs w:val="21"/>
              </w:rPr>
            </w:pPr>
            <w:r>
              <w:rPr>
                <w:rFonts w:ascii="仿宋" w:eastAsia="仿宋" w:hAnsi="仿宋" w:hint="eastAsia"/>
                <w:szCs w:val="21"/>
              </w:rPr>
              <w:t>自动融浆机</w:t>
            </w:r>
          </w:p>
        </w:tc>
        <w:tc>
          <w:tcPr>
            <w:tcW w:w="501" w:type="pct"/>
            <w:vAlign w:val="center"/>
          </w:tcPr>
          <w:p w:rsidR="00B63050" w:rsidRDefault="00B63050" w:rsidP="00440F46">
            <w:pPr>
              <w:jc w:val="center"/>
              <w:rPr>
                <w:rFonts w:ascii="仿宋" w:eastAsia="仿宋" w:hAnsi="仿宋" w:cs="宋体"/>
                <w:szCs w:val="21"/>
              </w:rPr>
            </w:pPr>
            <w:r>
              <w:rPr>
                <w:rFonts w:ascii="仿宋" w:eastAsia="仿宋" w:hAnsi="仿宋" w:hint="eastAsia"/>
                <w:szCs w:val="21"/>
              </w:rPr>
              <w:t>1</w:t>
            </w:r>
          </w:p>
        </w:tc>
        <w:tc>
          <w:tcPr>
            <w:tcW w:w="501" w:type="pct"/>
            <w:noWrap/>
            <w:vAlign w:val="center"/>
          </w:tcPr>
          <w:p w:rsidR="00B63050" w:rsidRDefault="00B63050" w:rsidP="00440F46">
            <w:pPr>
              <w:jc w:val="center"/>
              <w:rPr>
                <w:rFonts w:ascii="仿宋" w:eastAsia="仿宋" w:hAnsi="仿宋" w:cs="宋体"/>
                <w:szCs w:val="21"/>
              </w:rPr>
            </w:pPr>
            <w:r>
              <w:rPr>
                <w:rFonts w:ascii="仿宋" w:eastAsia="仿宋" w:hAnsi="仿宋" w:hint="eastAsia"/>
                <w:szCs w:val="21"/>
              </w:rPr>
              <w:t>台</w:t>
            </w:r>
          </w:p>
        </w:tc>
        <w:tc>
          <w:tcPr>
            <w:tcW w:w="1081" w:type="pct"/>
            <w:vAlign w:val="center"/>
          </w:tcPr>
          <w:p w:rsidR="00B63050" w:rsidRDefault="00B63050" w:rsidP="00440F46">
            <w:pPr>
              <w:jc w:val="center"/>
              <w:rPr>
                <w:rFonts w:ascii="仿宋" w:eastAsia="仿宋" w:hAnsi="仿宋" w:cs="宋体"/>
                <w:bCs/>
                <w:sz w:val="22"/>
                <w:szCs w:val="22"/>
              </w:rPr>
            </w:pPr>
            <w:r>
              <w:rPr>
                <w:rFonts w:ascii="仿宋" w:eastAsia="仿宋" w:hAnsi="仿宋" w:hint="eastAsia"/>
                <w:bCs/>
                <w:sz w:val="22"/>
                <w:szCs w:val="22"/>
              </w:rPr>
              <w:t>否</w:t>
            </w:r>
          </w:p>
        </w:tc>
      </w:tr>
      <w:tr w:rsidR="00B63050" w:rsidTr="00440F46">
        <w:trPr>
          <w:trHeight w:val="535"/>
          <w:jc w:val="center"/>
        </w:trPr>
        <w:tc>
          <w:tcPr>
            <w:tcW w:w="384" w:type="pct"/>
            <w:vMerge/>
            <w:noWrap/>
            <w:vAlign w:val="center"/>
          </w:tcPr>
          <w:p w:rsidR="00B63050" w:rsidRDefault="00B63050" w:rsidP="00440F46">
            <w:pPr>
              <w:snapToGrid w:val="0"/>
              <w:jc w:val="center"/>
              <w:rPr>
                <w:rFonts w:ascii="仿宋" w:eastAsia="仿宋" w:hAnsi="仿宋" w:cs="仿宋"/>
                <w:bCs/>
                <w:szCs w:val="21"/>
              </w:rPr>
            </w:pPr>
          </w:p>
        </w:tc>
        <w:tc>
          <w:tcPr>
            <w:tcW w:w="519" w:type="pct"/>
            <w:noWrap/>
            <w:vAlign w:val="center"/>
          </w:tcPr>
          <w:p w:rsidR="00B63050" w:rsidRDefault="00B63050" w:rsidP="00440F46">
            <w:pPr>
              <w:jc w:val="center"/>
              <w:rPr>
                <w:rFonts w:ascii="仿宋" w:eastAsia="仿宋" w:hAnsi="仿宋"/>
                <w:szCs w:val="21"/>
              </w:rPr>
            </w:pPr>
            <w:r>
              <w:rPr>
                <w:rFonts w:ascii="仿宋" w:eastAsia="仿宋" w:hAnsi="仿宋" w:cs="仿宋" w:hint="eastAsia"/>
                <w:kern w:val="0"/>
                <w:szCs w:val="21"/>
                <w:lang w:bidi="ar"/>
              </w:rPr>
              <w:t>2-10</w:t>
            </w:r>
          </w:p>
        </w:tc>
        <w:tc>
          <w:tcPr>
            <w:tcW w:w="2014" w:type="pct"/>
            <w:vAlign w:val="center"/>
          </w:tcPr>
          <w:p w:rsidR="00B63050" w:rsidRDefault="00B63050" w:rsidP="00440F46">
            <w:pPr>
              <w:jc w:val="center"/>
              <w:rPr>
                <w:rFonts w:ascii="仿宋" w:eastAsia="仿宋" w:hAnsi="仿宋" w:cs="宋体"/>
                <w:szCs w:val="21"/>
              </w:rPr>
            </w:pPr>
            <w:r>
              <w:rPr>
                <w:rFonts w:ascii="仿宋" w:eastAsia="仿宋" w:hAnsi="仿宋" w:hint="eastAsia"/>
                <w:szCs w:val="21"/>
              </w:rPr>
              <w:t>医用冷藏箱</w:t>
            </w:r>
          </w:p>
        </w:tc>
        <w:tc>
          <w:tcPr>
            <w:tcW w:w="501" w:type="pct"/>
            <w:vAlign w:val="center"/>
          </w:tcPr>
          <w:p w:rsidR="00B63050" w:rsidRDefault="00B63050" w:rsidP="00440F46">
            <w:pPr>
              <w:jc w:val="center"/>
              <w:rPr>
                <w:rFonts w:ascii="仿宋" w:eastAsia="仿宋" w:hAnsi="仿宋" w:cs="宋体"/>
                <w:szCs w:val="21"/>
              </w:rPr>
            </w:pPr>
            <w:r>
              <w:rPr>
                <w:rFonts w:ascii="仿宋" w:eastAsia="仿宋" w:hAnsi="仿宋" w:hint="eastAsia"/>
                <w:szCs w:val="21"/>
              </w:rPr>
              <w:t>2</w:t>
            </w:r>
          </w:p>
        </w:tc>
        <w:tc>
          <w:tcPr>
            <w:tcW w:w="501" w:type="pct"/>
            <w:noWrap/>
            <w:vAlign w:val="center"/>
          </w:tcPr>
          <w:p w:rsidR="00B63050" w:rsidRDefault="00B63050" w:rsidP="00440F46">
            <w:pPr>
              <w:jc w:val="center"/>
              <w:rPr>
                <w:rFonts w:ascii="仿宋" w:eastAsia="仿宋" w:hAnsi="仿宋" w:cs="宋体"/>
                <w:szCs w:val="21"/>
              </w:rPr>
            </w:pPr>
            <w:r>
              <w:rPr>
                <w:rFonts w:ascii="仿宋" w:eastAsia="仿宋" w:hAnsi="仿宋" w:hint="eastAsia"/>
                <w:szCs w:val="21"/>
              </w:rPr>
              <w:t>台</w:t>
            </w:r>
          </w:p>
        </w:tc>
        <w:tc>
          <w:tcPr>
            <w:tcW w:w="1081" w:type="pct"/>
            <w:vAlign w:val="center"/>
          </w:tcPr>
          <w:p w:rsidR="00B63050" w:rsidRDefault="00B63050" w:rsidP="00440F46">
            <w:pPr>
              <w:jc w:val="center"/>
              <w:rPr>
                <w:rFonts w:ascii="仿宋" w:eastAsia="仿宋" w:hAnsi="仿宋" w:cs="宋体"/>
                <w:bCs/>
                <w:sz w:val="22"/>
                <w:szCs w:val="22"/>
              </w:rPr>
            </w:pPr>
            <w:r>
              <w:rPr>
                <w:rFonts w:ascii="仿宋" w:eastAsia="仿宋" w:hAnsi="仿宋" w:hint="eastAsia"/>
                <w:bCs/>
                <w:sz w:val="22"/>
                <w:szCs w:val="22"/>
              </w:rPr>
              <w:t>否</w:t>
            </w:r>
          </w:p>
        </w:tc>
      </w:tr>
      <w:tr w:rsidR="00B63050" w:rsidTr="00440F46">
        <w:trPr>
          <w:trHeight w:val="535"/>
          <w:jc w:val="center"/>
        </w:trPr>
        <w:tc>
          <w:tcPr>
            <w:tcW w:w="384" w:type="pct"/>
            <w:vMerge/>
            <w:noWrap/>
            <w:vAlign w:val="center"/>
          </w:tcPr>
          <w:p w:rsidR="00B63050" w:rsidRDefault="00B63050" w:rsidP="00440F46">
            <w:pPr>
              <w:snapToGrid w:val="0"/>
              <w:jc w:val="center"/>
              <w:rPr>
                <w:rFonts w:ascii="仿宋" w:eastAsia="仿宋" w:hAnsi="仿宋" w:cs="仿宋"/>
                <w:bCs/>
                <w:szCs w:val="21"/>
              </w:rPr>
            </w:pPr>
          </w:p>
        </w:tc>
        <w:tc>
          <w:tcPr>
            <w:tcW w:w="519" w:type="pct"/>
            <w:noWrap/>
            <w:vAlign w:val="center"/>
          </w:tcPr>
          <w:p w:rsidR="00B63050" w:rsidRDefault="00B63050" w:rsidP="00440F46">
            <w:pPr>
              <w:jc w:val="center"/>
              <w:rPr>
                <w:rFonts w:ascii="仿宋" w:eastAsia="仿宋" w:hAnsi="仿宋"/>
                <w:szCs w:val="21"/>
              </w:rPr>
            </w:pPr>
            <w:r>
              <w:rPr>
                <w:rFonts w:ascii="仿宋" w:eastAsia="仿宋" w:hAnsi="仿宋" w:cs="仿宋" w:hint="eastAsia"/>
                <w:kern w:val="0"/>
                <w:szCs w:val="21"/>
                <w:lang w:bidi="ar"/>
              </w:rPr>
              <w:t>2-11</w:t>
            </w:r>
          </w:p>
        </w:tc>
        <w:tc>
          <w:tcPr>
            <w:tcW w:w="2014" w:type="pct"/>
            <w:vAlign w:val="center"/>
          </w:tcPr>
          <w:p w:rsidR="00B63050" w:rsidRDefault="00B63050" w:rsidP="00440F46">
            <w:pPr>
              <w:jc w:val="center"/>
              <w:rPr>
                <w:rFonts w:ascii="仿宋" w:eastAsia="仿宋" w:hAnsi="仿宋" w:cs="宋体"/>
                <w:szCs w:val="21"/>
              </w:rPr>
            </w:pPr>
            <w:r>
              <w:rPr>
                <w:rFonts w:ascii="仿宋" w:eastAsia="仿宋" w:hAnsi="仿宋" w:hint="eastAsia"/>
                <w:szCs w:val="21"/>
              </w:rPr>
              <w:t>手术头灯</w:t>
            </w:r>
          </w:p>
        </w:tc>
        <w:tc>
          <w:tcPr>
            <w:tcW w:w="501" w:type="pct"/>
            <w:vAlign w:val="center"/>
          </w:tcPr>
          <w:p w:rsidR="00B63050" w:rsidRDefault="00B63050" w:rsidP="00440F46">
            <w:pPr>
              <w:jc w:val="center"/>
              <w:rPr>
                <w:rFonts w:ascii="仿宋" w:eastAsia="仿宋" w:hAnsi="仿宋" w:cs="宋体"/>
                <w:szCs w:val="21"/>
              </w:rPr>
            </w:pPr>
            <w:r>
              <w:rPr>
                <w:rFonts w:ascii="仿宋" w:eastAsia="仿宋" w:hAnsi="仿宋" w:hint="eastAsia"/>
                <w:szCs w:val="21"/>
              </w:rPr>
              <w:t>5</w:t>
            </w:r>
          </w:p>
        </w:tc>
        <w:tc>
          <w:tcPr>
            <w:tcW w:w="501" w:type="pct"/>
            <w:noWrap/>
            <w:vAlign w:val="center"/>
          </w:tcPr>
          <w:p w:rsidR="00B63050" w:rsidRDefault="00B63050" w:rsidP="00440F46">
            <w:pPr>
              <w:jc w:val="center"/>
              <w:rPr>
                <w:rFonts w:ascii="仿宋" w:eastAsia="仿宋" w:hAnsi="仿宋" w:cs="宋体"/>
                <w:szCs w:val="21"/>
              </w:rPr>
            </w:pPr>
            <w:r>
              <w:rPr>
                <w:rFonts w:ascii="仿宋" w:eastAsia="仿宋" w:hAnsi="仿宋" w:hint="eastAsia"/>
                <w:szCs w:val="21"/>
              </w:rPr>
              <w:t>台</w:t>
            </w:r>
          </w:p>
        </w:tc>
        <w:tc>
          <w:tcPr>
            <w:tcW w:w="1081" w:type="pct"/>
            <w:vAlign w:val="center"/>
          </w:tcPr>
          <w:p w:rsidR="00B63050" w:rsidRDefault="00B63050" w:rsidP="00440F46">
            <w:pPr>
              <w:jc w:val="center"/>
              <w:rPr>
                <w:rFonts w:ascii="仿宋" w:eastAsia="仿宋" w:hAnsi="仿宋" w:cs="宋体"/>
                <w:bCs/>
                <w:color w:val="FF0000"/>
                <w:sz w:val="22"/>
                <w:szCs w:val="22"/>
              </w:rPr>
            </w:pPr>
            <w:r>
              <w:rPr>
                <w:rFonts w:ascii="仿宋" w:eastAsia="仿宋" w:hAnsi="仿宋" w:hint="eastAsia"/>
                <w:bCs/>
                <w:sz w:val="22"/>
                <w:szCs w:val="22"/>
              </w:rPr>
              <w:t>是</w:t>
            </w:r>
          </w:p>
        </w:tc>
      </w:tr>
      <w:tr w:rsidR="00B63050" w:rsidTr="00440F46">
        <w:trPr>
          <w:trHeight w:val="535"/>
          <w:jc w:val="center"/>
        </w:trPr>
        <w:tc>
          <w:tcPr>
            <w:tcW w:w="384" w:type="pct"/>
            <w:vMerge/>
            <w:noWrap/>
            <w:vAlign w:val="center"/>
          </w:tcPr>
          <w:p w:rsidR="00B63050" w:rsidRDefault="00B63050" w:rsidP="00440F46">
            <w:pPr>
              <w:snapToGrid w:val="0"/>
              <w:jc w:val="center"/>
              <w:rPr>
                <w:rFonts w:ascii="仿宋" w:eastAsia="仿宋" w:hAnsi="仿宋" w:cs="仿宋"/>
                <w:bCs/>
                <w:szCs w:val="21"/>
              </w:rPr>
            </w:pPr>
          </w:p>
        </w:tc>
        <w:tc>
          <w:tcPr>
            <w:tcW w:w="519" w:type="pct"/>
            <w:noWrap/>
            <w:vAlign w:val="center"/>
          </w:tcPr>
          <w:p w:rsidR="00B63050" w:rsidRDefault="00B63050" w:rsidP="00440F46">
            <w:pPr>
              <w:jc w:val="center"/>
              <w:rPr>
                <w:rFonts w:ascii="仿宋" w:eastAsia="仿宋" w:hAnsi="仿宋"/>
                <w:szCs w:val="21"/>
              </w:rPr>
            </w:pPr>
            <w:r>
              <w:rPr>
                <w:rFonts w:ascii="仿宋" w:eastAsia="仿宋" w:hAnsi="仿宋" w:cs="仿宋" w:hint="eastAsia"/>
                <w:kern w:val="0"/>
                <w:szCs w:val="21"/>
                <w:lang w:bidi="ar"/>
              </w:rPr>
              <w:t>2-12</w:t>
            </w:r>
          </w:p>
        </w:tc>
        <w:tc>
          <w:tcPr>
            <w:tcW w:w="2014" w:type="pct"/>
            <w:vAlign w:val="center"/>
          </w:tcPr>
          <w:p w:rsidR="00B63050" w:rsidRDefault="00B63050" w:rsidP="00440F46">
            <w:pPr>
              <w:jc w:val="center"/>
              <w:rPr>
                <w:rFonts w:ascii="仿宋" w:eastAsia="仿宋" w:hAnsi="仿宋" w:cs="宋体"/>
                <w:szCs w:val="21"/>
              </w:rPr>
            </w:pPr>
            <w:r>
              <w:rPr>
                <w:rFonts w:ascii="仿宋" w:eastAsia="仿宋" w:hAnsi="仿宋" w:hint="eastAsia"/>
                <w:szCs w:val="21"/>
              </w:rPr>
              <w:t>超声骨动力系统</w:t>
            </w:r>
          </w:p>
        </w:tc>
        <w:tc>
          <w:tcPr>
            <w:tcW w:w="501" w:type="pct"/>
            <w:vAlign w:val="center"/>
          </w:tcPr>
          <w:p w:rsidR="00B63050" w:rsidRDefault="00B63050" w:rsidP="00440F46">
            <w:pPr>
              <w:jc w:val="center"/>
              <w:rPr>
                <w:rFonts w:ascii="仿宋" w:eastAsia="仿宋" w:hAnsi="仿宋" w:cs="宋体"/>
                <w:szCs w:val="21"/>
              </w:rPr>
            </w:pPr>
            <w:r>
              <w:rPr>
                <w:rFonts w:ascii="仿宋" w:eastAsia="仿宋" w:hAnsi="仿宋" w:hint="eastAsia"/>
                <w:szCs w:val="21"/>
              </w:rPr>
              <w:t>1</w:t>
            </w:r>
          </w:p>
        </w:tc>
        <w:tc>
          <w:tcPr>
            <w:tcW w:w="501" w:type="pct"/>
            <w:noWrap/>
            <w:vAlign w:val="center"/>
          </w:tcPr>
          <w:p w:rsidR="00B63050" w:rsidRDefault="00B63050" w:rsidP="00440F46">
            <w:pPr>
              <w:jc w:val="center"/>
              <w:rPr>
                <w:rFonts w:ascii="仿宋" w:eastAsia="仿宋" w:hAnsi="仿宋" w:cs="宋体"/>
                <w:szCs w:val="21"/>
              </w:rPr>
            </w:pPr>
            <w:r>
              <w:rPr>
                <w:rFonts w:ascii="仿宋" w:eastAsia="仿宋" w:hAnsi="仿宋" w:hint="eastAsia"/>
                <w:szCs w:val="21"/>
              </w:rPr>
              <w:t>套</w:t>
            </w:r>
          </w:p>
        </w:tc>
        <w:tc>
          <w:tcPr>
            <w:tcW w:w="1081" w:type="pct"/>
            <w:vAlign w:val="center"/>
          </w:tcPr>
          <w:p w:rsidR="00B63050" w:rsidRDefault="00B63050" w:rsidP="00440F46">
            <w:pPr>
              <w:jc w:val="center"/>
              <w:rPr>
                <w:rFonts w:ascii="仿宋" w:eastAsia="仿宋" w:hAnsi="仿宋" w:cs="宋体"/>
                <w:bCs/>
                <w:sz w:val="22"/>
                <w:szCs w:val="22"/>
              </w:rPr>
            </w:pPr>
            <w:r>
              <w:rPr>
                <w:rFonts w:ascii="仿宋" w:eastAsia="仿宋" w:hAnsi="仿宋" w:hint="eastAsia"/>
                <w:bCs/>
                <w:sz w:val="22"/>
                <w:szCs w:val="22"/>
              </w:rPr>
              <w:t>否</w:t>
            </w:r>
          </w:p>
        </w:tc>
      </w:tr>
      <w:tr w:rsidR="00B63050" w:rsidTr="00440F46">
        <w:trPr>
          <w:trHeight w:val="535"/>
          <w:jc w:val="center"/>
        </w:trPr>
        <w:tc>
          <w:tcPr>
            <w:tcW w:w="384" w:type="pct"/>
            <w:vMerge/>
            <w:noWrap/>
            <w:vAlign w:val="center"/>
          </w:tcPr>
          <w:p w:rsidR="00B63050" w:rsidRDefault="00B63050" w:rsidP="00440F46">
            <w:pPr>
              <w:snapToGrid w:val="0"/>
              <w:jc w:val="center"/>
              <w:rPr>
                <w:rFonts w:ascii="仿宋" w:eastAsia="仿宋" w:hAnsi="仿宋" w:cs="仿宋"/>
                <w:bCs/>
                <w:szCs w:val="21"/>
              </w:rPr>
            </w:pPr>
          </w:p>
        </w:tc>
        <w:tc>
          <w:tcPr>
            <w:tcW w:w="519" w:type="pct"/>
            <w:noWrap/>
            <w:vAlign w:val="center"/>
          </w:tcPr>
          <w:p w:rsidR="00B63050" w:rsidRDefault="00B63050" w:rsidP="00440F46">
            <w:pPr>
              <w:jc w:val="center"/>
              <w:rPr>
                <w:rFonts w:ascii="仿宋" w:eastAsia="仿宋" w:hAnsi="仿宋"/>
                <w:szCs w:val="21"/>
              </w:rPr>
            </w:pPr>
            <w:r>
              <w:rPr>
                <w:rFonts w:ascii="仿宋" w:eastAsia="仿宋" w:hAnsi="仿宋" w:cs="仿宋" w:hint="eastAsia"/>
                <w:kern w:val="0"/>
                <w:szCs w:val="21"/>
                <w:lang w:bidi="ar"/>
              </w:rPr>
              <w:t>2-13</w:t>
            </w:r>
          </w:p>
        </w:tc>
        <w:tc>
          <w:tcPr>
            <w:tcW w:w="2014" w:type="pct"/>
            <w:vAlign w:val="center"/>
          </w:tcPr>
          <w:p w:rsidR="00B63050" w:rsidRDefault="00B63050" w:rsidP="00440F46">
            <w:pPr>
              <w:jc w:val="center"/>
              <w:rPr>
                <w:rFonts w:ascii="仿宋" w:eastAsia="仿宋" w:hAnsi="仿宋" w:cs="宋体"/>
                <w:szCs w:val="21"/>
              </w:rPr>
            </w:pPr>
            <w:r>
              <w:rPr>
                <w:rFonts w:ascii="仿宋" w:eastAsia="仿宋" w:hAnsi="仿宋" w:hint="eastAsia"/>
                <w:szCs w:val="21"/>
              </w:rPr>
              <w:t>神经血管红外线治疗仪</w:t>
            </w:r>
          </w:p>
        </w:tc>
        <w:tc>
          <w:tcPr>
            <w:tcW w:w="501" w:type="pct"/>
            <w:vAlign w:val="center"/>
          </w:tcPr>
          <w:p w:rsidR="00B63050" w:rsidRDefault="00B63050" w:rsidP="00440F46">
            <w:pPr>
              <w:jc w:val="center"/>
              <w:rPr>
                <w:rFonts w:ascii="仿宋" w:eastAsia="仿宋" w:hAnsi="仿宋" w:cs="宋体"/>
                <w:szCs w:val="21"/>
              </w:rPr>
            </w:pPr>
            <w:r>
              <w:rPr>
                <w:rFonts w:ascii="仿宋" w:eastAsia="仿宋" w:hAnsi="仿宋" w:hint="eastAsia"/>
                <w:szCs w:val="21"/>
              </w:rPr>
              <w:t>1</w:t>
            </w:r>
          </w:p>
        </w:tc>
        <w:tc>
          <w:tcPr>
            <w:tcW w:w="501" w:type="pct"/>
            <w:noWrap/>
            <w:vAlign w:val="center"/>
          </w:tcPr>
          <w:p w:rsidR="00B63050" w:rsidRDefault="00B63050" w:rsidP="00440F46">
            <w:pPr>
              <w:jc w:val="center"/>
              <w:rPr>
                <w:rFonts w:ascii="仿宋" w:eastAsia="仿宋" w:hAnsi="仿宋" w:cs="宋体"/>
                <w:szCs w:val="21"/>
              </w:rPr>
            </w:pPr>
            <w:r>
              <w:rPr>
                <w:rFonts w:ascii="仿宋" w:eastAsia="仿宋" w:hAnsi="仿宋" w:hint="eastAsia"/>
                <w:szCs w:val="21"/>
              </w:rPr>
              <w:t>台</w:t>
            </w:r>
          </w:p>
        </w:tc>
        <w:tc>
          <w:tcPr>
            <w:tcW w:w="1081" w:type="pct"/>
            <w:vAlign w:val="center"/>
          </w:tcPr>
          <w:p w:rsidR="00B63050" w:rsidRDefault="00B63050" w:rsidP="00440F46">
            <w:pPr>
              <w:jc w:val="center"/>
              <w:rPr>
                <w:rFonts w:ascii="仿宋" w:eastAsia="仿宋" w:hAnsi="仿宋" w:cs="宋体"/>
                <w:bCs/>
                <w:sz w:val="22"/>
                <w:szCs w:val="22"/>
              </w:rPr>
            </w:pPr>
            <w:r>
              <w:rPr>
                <w:rFonts w:ascii="仿宋" w:eastAsia="仿宋" w:hAnsi="仿宋" w:hint="eastAsia"/>
                <w:bCs/>
                <w:sz w:val="22"/>
                <w:szCs w:val="22"/>
              </w:rPr>
              <w:t>否</w:t>
            </w:r>
          </w:p>
        </w:tc>
      </w:tr>
      <w:tr w:rsidR="00B63050" w:rsidTr="00440F46">
        <w:trPr>
          <w:trHeight w:val="535"/>
          <w:jc w:val="center"/>
        </w:trPr>
        <w:tc>
          <w:tcPr>
            <w:tcW w:w="384" w:type="pct"/>
            <w:vMerge/>
            <w:noWrap/>
            <w:vAlign w:val="center"/>
          </w:tcPr>
          <w:p w:rsidR="00B63050" w:rsidRDefault="00B63050" w:rsidP="00440F46">
            <w:pPr>
              <w:snapToGrid w:val="0"/>
              <w:jc w:val="center"/>
              <w:rPr>
                <w:rFonts w:ascii="仿宋" w:eastAsia="仿宋" w:hAnsi="仿宋" w:cs="仿宋"/>
                <w:bCs/>
                <w:szCs w:val="21"/>
              </w:rPr>
            </w:pPr>
          </w:p>
        </w:tc>
        <w:tc>
          <w:tcPr>
            <w:tcW w:w="519" w:type="pct"/>
            <w:noWrap/>
            <w:vAlign w:val="center"/>
          </w:tcPr>
          <w:p w:rsidR="00B63050" w:rsidRDefault="00B63050" w:rsidP="00440F46">
            <w:pPr>
              <w:jc w:val="center"/>
              <w:rPr>
                <w:rFonts w:ascii="仿宋" w:eastAsia="仿宋" w:hAnsi="仿宋"/>
                <w:szCs w:val="21"/>
              </w:rPr>
            </w:pPr>
            <w:r>
              <w:rPr>
                <w:rFonts w:ascii="仿宋" w:eastAsia="仿宋" w:hAnsi="仿宋" w:cs="仿宋" w:hint="eastAsia"/>
                <w:kern w:val="0"/>
                <w:szCs w:val="21"/>
                <w:lang w:bidi="ar"/>
              </w:rPr>
              <w:t>2-14</w:t>
            </w:r>
          </w:p>
        </w:tc>
        <w:tc>
          <w:tcPr>
            <w:tcW w:w="2014" w:type="pct"/>
            <w:vAlign w:val="center"/>
          </w:tcPr>
          <w:p w:rsidR="00B63050" w:rsidRDefault="00B63050" w:rsidP="00440F46">
            <w:pPr>
              <w:jc w:val="center"/>
              <w:rPr>
                <w:rFonts w:ascii="仿宋" w:eastAsia="仿宋" w:hAnsi="仿宋" w:cs="宋体"/>
                <w:szCs w:val="21"/>
              </w:rPr>
            </w:pPr>
            <w:r>
              <w:rPr>
                <w:rFonts w:ascii="仿宋" w:eastAsia="仿宋" w:hAnsi="仿宋" w:hint="eastAsia"/>
                <w:szCs w:val="21"/>
              </w:rPr>
              <w:t>正置显微镜</w:t>
            </w:r>
          </w:p>
        </w:tc>
        <w:tc>
          <w:tcPr>
            <w:tcW w:w="501" w:type="pct"/>
            <w:vAlign w:val="center"/>
          </w:tcPr>
          <w:p w:rsidR="00B63050" w:rsidRDefault="00B63050" w:rsidP="00440F46">
            <w:pPr>
              <w:jc w:val="center"/>
              <w:rPr>
                <w:rFonts w:ascii="仿宋" w:eastAsia="仿宋" w:hAnsi="仿宋" w:cs="宋体"/>
                <w:szCs w:val="21"/>
              </w:rPr>
            </w:pPr>
            <w:r>
              <w:rPr>
                <w:rFonts w:ascii="仿宋" w:eastAsia="仿宋" w:hAnsi="仿宋" w:hint="eastAsia"/>
                <w:szCs w:val="21"/>
              </w:rPr>
              <w:t>1</w:t>
            </w:r>
          </w:p>
        </w:tc>
        <w:tc>
          <w:tcPr>
            <w:tcW w:w="501" w:type="pct"/>
            <w:noWrap/>
            <w:vAlign w:val="center"/>
          </w:tcPr>
          <w:p w:rsidR="00B63050" w:rsidRDefault="00B63050" w:rsidP="00440F46">
            <w:pPr>
              <w:jc w:val="center"/>
              <w:rPr>
                <w:rFonts w:ascii="仿宋" w:eastAsia="仿宋" w:hAnsi="仿宋" w:cs="宋体"/>
                <w:szCs w:val="21"/>
              </w:rPr>
            </w:pPr>
            <w:r>
              <w:rPr>
                <w:rFonts w:ascii="仿宋" w:eastAsia="仿宋" w:hAnsi="仿宋" w:hint="eastAsia"/>
                <w:szCs w:val="21"/>
              </w:rPr>
              <w:t>台</w:t>
            </w:r>
          </w:p>
        </w:tc>
        <w:tc>
          <w:tcPr>
            <w:tcW w:w="1081" w:type="pct"/>
            <w:vAlign w:val="center"/>
          </w:tcPr>
          <w:p w:rsidR="00B63050" w:rsidRDefault="00B63050" w:rsidP="00440F46">
            <w:pPr>
              <w:jc w:val="center"/>
              <w:rPr>
                <w:rFonts w:ascii="仿宋" w:eastAsia="仿宋" w:hAnsi="仿宋" w:cs="宋体"/>
                <w:bCs/>
                <w:sz w:val="22"/>
                <w:szCs w:val="22"/>
              </w:rPr>
            </w:pPr>
            <w:r>
              <w:rPr>
                <w:rFonts w:ascii="仿宋" w:eastAsia="仿宋" w:hAnsi="仿宋" w:hint="eastAsia"/>
                <w:bCs/>
                <w:sz w:val="22"/>
                <w:szCs w:val="22"/>
              </w:rPr>
              <w:t>否</w:t>
            </w:r>
          </w:p>
        </w:tc>
      </w:tr>
      <w:tr w:rsidR="00B63050" w:rsidTr="00440F46">
        <w:trPr>
          <w:trHeight w:val="535"/>
          <w:jc w:val="center"/>
        </w:trPr>
        <w:tc>
          <w:tcPr>
            <w:tcW w:w="384" w:type="pct"/>
            <w:vMerge/>
            <w:noWrap/>
            <w:vAlign w:val="center"/>
          </w:tcPr>
          <w:p w:rsidR="00B63050" w:rsidRDefault="00B63050" w:rsidP="00440F46">
            <w:pPr>
              <w:snapToGrid w:val="0"/>
              <w:jc w:val="center"/>
              <w:rPr>
                <w:rFonts w:ascii="仿宋" w:eastAsia="仿宋" w:hAnsi="仿宋" w:cs="仿宋"/>
                <w:bCs/>
                <w:szCs w:val="21"/>
              </w:rPr>
            </w:pPr>
          </w:p>
        </w:tc>
        <w:tc>
          <w:tcPr>
            <w:tcW w:w="519" w:type="pct"/>
            <w:noWrap/>
            <w:vAlign w:val="center"/>
          </w:tcPr>
          <w:p w:rsidR="00B63050" w:rsidRDefault="00B63050" w:rsidP="00440F46">
            <w:pPr>
              <w:jc w:val="center"/>
              <w:rPr>
                <w:rFonts w:ascii="仿宋" w:eastAsia="仿宋" w:hAnsi="仿宋"/>
                <w:szCs w:val="21"/>
              </w:rPr>
            </w:pPr>
            <w:r>
              <w:rPr>
                <w:rFonts w:ascii="仿宋" w:eastAsia="仿宋" w:hAnsi="仿宋" w:cs="仿宋" w:hint="eastAsia"/>
                <w:kern w:val="0"/>
                <w:szCs w:val="21"/>
                <w:lang w:bidi="ar"/>
              </w:rPr>
              <w:t>2-15</w:t>
            </w:r>
          </w:p>
        </w:tc>
        <w:tc>
          <w:tcPr>
            <w:tcW w:w="2014" w:type="pct"/>
            <w:vAlign w:val="center"/>
          </w:tcPr>
          <w:p w:rsidR="00B63050" w:rsidRDefault="00B63050" w:rsidP="00440F46">
            <w:pPr>
              <w:jc w:val="center"/>
              <w:rPr>
                <w:rFonts w:ascii="仿宋" w:eastAsia="仿宋" w:hAnsi="仿宋" w:cs="宋体"/>
                <w:szCs w:val="21"/>
              </w:rPr>
            </w:pPr>
            <w:r>
              <w:rPr>
                <w:rFonts w:ascii="仿宋" w:eastAsia="仿宋" w:hAnsi="仿宋" w:hint="eastAsia"/>
                <w:szCs w:val="21"/>
              </w:rPr>
              <w:t>靶控泵</w:t>
            </w:r>
          </w:p>
        </w:tc>
        <w:tc>
          <w:tcPr>
            <w:tcW w:w="501" w:type="pct"/>
            <w:vAlign w:val="center"/>
          </w:tcPr>
          <w:p w:rsidR="00B63050" w:rsidRDefault="00B63050" w:rsidP="00440F46">
            <w:pPr>
              <w:jc w:val="center"/>
              <w:rPr>
                <w:rFonts w:ascii="仿宋" w:eastAsia="仿宋" w:hAnsi="仿宋" w:cs="宋体"/>
                <w:szCs w:val="21"/>
              </w:rPr>
            </w:pPr>
            <w:r>
              <w:rPr>
                <w:rFonts w:ascii="仿宋" w:eastAsia="仿宋" w:hAnsi="仿宋" w:hint="eastAsia"/>
                <w:szCs w:val="21"/>
              </w:rPr>
              <w:t>4</w:t>
            </w:r>
          </w:p>
        </w:tc>
        <w:tc>
          <w:tcPr>
            <w:tcW w:w="501" w:type="pct"/>
            <w:noWrap/>
            <w:vAlign w:val="center"/>
          </w:tcPr>
          <w:p w:rsidR="00B63050" w:rsidRDefault="00B63050" w:rsidP="00440F46">
            <w:pPr>
              <w:jc w:val="center"/>
              <w:rPr>
                <w:rFonts w:ascii="仿宋" w:eastAsia="仿宋" w:hAnsi="仿宋" w:cs="宋体"/>
                <w:szCs w:val="21"/>
              </w:rPr>
            </w:pPr>
            <w:r>
              <w:rPr>
                <w:rFonts w:ascii="仿宋" w:eastAsia="仿宋" w:hAnsi="仿宋" w:hint="eastAsia"/>
                <w:szCs w:val="21"/>
              </w:rPr>
              <w:t>台</w:t>
            </w:r>
          </w:p>
        </w:tc>
        <w:tc>
          <w:tcPr>
            <w:tcW w:w="1081" w:type="pct"/>
            <w:vAlign w:val="center"/>
          </w:tcPr>
          <w:p w:rsidR="00B63050" w:rsidRDefault="00B63050" w:rsidP="00440F46">
            <w:pPr>
              <w:jc w:val="center"/>
              <w:rPr>
                <w:rFonts w:ascii="仿宋" w:eastAsia="仿宋" w:hAnsi="仿宋" w:cs="宋体"/>
                <w:bCs/>
                <w:sz w:val="22"/>
                <w:szCs w:val="22"/>
              </w:rPr>
            </w:pPr>
            <w:r>
              <w:rPr>
                <w:rFonts w:ascii="仿宋" w:eastAsia="仿宋" w:hAnsi="仿宋" w:hint="eastAsia"/>
                <w:bCs/>
                <w:sz w:val="22"/>
                <w:szCs w:val="22"/>
              </w:rPr>
              <w:t>否</w:t>
            </w:r>
          </w:p>
        </w:tc>
      </w:tr>
      <w:tr w:rsidR="00B63050" w:rsidTr="00440F46">
        <w:trPr>
          <w:trHeight w:val="535"/>
          <w:jc w:val="center"/>
        </w:trPr>
        <w:tc>
          <w:tcPr>
            <w:tcW w:w="384" w:type="pct"/>
            <w:vMerge/>
            <w:noWrap/>
            <w:vAlign w:val="center"/>
          </w:tcPr>
          <w:p w:rsidR="00B63050" w:rsidRDefault="00B63050" w:rsidP="00440F46">
            <w:pPr>
              <w:snapToGrid w:val="0"/>
              <w:jc w:val="center"/>
              <w:rPr>
                <w:rFonts w:ascii="仿宋" w:eastAsia="仿宋" w:hAnsi="仿宋" w:cs="仿宋"/>
                <w:bCs/>
                <w:szCs w:val="21"/>
              </w:rPr>
            </w:pPr>
          </w:p>
        </w:tc>
        <w:tc>
          <w:tcPr>
            <w:tcW w:w="519" w:type="pct"/>
            <w:noWrap/>
            <w:vAlign w:val="center"/>
          </w:tcPr>
          <w:p w:rsidR="00B63050" w:rsidRDefault="00B63050" w:rsidP="00440F46">
            <w:pPr>
              <w:jc w:val="center"/>
              <w:rPr>
                <w:rFonts w:ascii="仿宋" w:eastAsia="仿宋" w:hAnsi="仿宋"/>
                <w:szCs w:val="21"/>
              </w:rPr>
            </w:pPr>
            <w:r>
              <w:rPr>
                <w:rFonts w:ascii="仿宋" w:eastAsia="仿宋" w:hAnsi="仿宋" w:cs="仿宋" w:hint="eastAsia"/>
                <w:kern w:val="0"/>
                <w:szCs w:val="21"/>
                <w:lang w:bidi="ar"/>
              </w:rPr>
              <w:t>2-16</w:t>
            </w:r>
          </w:p>
        </w:tc>
        <w:tc>
          <w:tcPr>
            <w:tcW w:w="2014" w:type="pct"/>
            <w:vAlign w:val="center"/>
          </w:tcPr>
          <w:p w:rsidR="00B63050" w:rsidRDefault="00B63050" w:rsidP="00440F46">
            <w:pPr>
              <w:jc w:val="center"/>
              <w:rPr>
                <w:rFonts w:ascii="仿宋" w:eastAsia="仿宋" w:hAnsi="仿宋" w:cs="宋体"/>
                <w:szCs w:val="21"/>
              </w:rPr>
            </w:pPr>
            <w:r>
              <w:rPr>
                <w:rFonts w:ascii="仿宋" w:eastAsia="仿宋" w:hAnsi="仿宋" w:hint="eastAsia"/>
                <w:szCs w:val="21"/>
              </w:rPr>
              <w:t>输血输液加温仪</w:t>
            </w:r>
          </w:p>
        </w:tc>
        <w:tc>
          <w:tcPr>
            <w:tcW w:w="501" w:type="pct"/>
            <w:vAlign w:val="center"/>
          </w:tcPr>
          <w:p w:rsidR="00B63050" w:rsidRDefault="00B63050" w:rsidP="00440F46">
            <w:pPr>
              <w:jc w:val="center"/>
              <w:rPr>
                <w:rFonts w:ascii="仿宋" w:eastAsia="仿宋" w:hAnsi="仿宋" w:cs="宋体"/>
                <w:szCs w:val="21"/>
              </w:rPr>
            </w:pPr>
            <w:r>
              <w:rPr>
                <w:rFonts w:ascii="仿宋" w:eastAsia="仿宋" w:hAnsi="仿宋" w:hint="eastAsia"/>
                <w:szCs w:val="21"/>
              </w:rPr>
              <w:t>4</w:t>
            </w:r>
          </w:p>
        </w:tc>
        <w:tc>
          <w:tcPr>
            <w:tcW w:w="501" w:type="pct"/>
            <w:noWrap/>
            <w:vAlign w:val="center"/>
          </w:tcPr>
          <w:p w:rsidR="00B63050" w:rsidRDefault="00B63050" w:rsidP="00440F46">
            <w:pPr>
              <w:jc w:val="center"/>
              <w:rPr>
                <w:rFonts w:ascii="仿宋" w:eastAsia="仿宋" w:hAnsi="仿宋" w:cs="宋体"/>
                <w:szCs w:val="21"/>
              </w:rPr>
            </w:pPr>
            <w:r>
              <w:rPr>
                <w:rFonts w:ascii="仿宋" w:eastAsia="仿宋" w:hAnsi="仿宋" w:hint="eastAsia"/>
                <w:szCs w:val="21"/>
              </w:rPr>
              <w:t>台</w:t>
            </w:r>
          </w:p>
        </w:tc>
        <w:tc>
          <w:tcPr>
            <w:tcW w:w="1081" w:type="pct"/>
            <w:vAlign w:val="center"/>
          </w:tcPr>
          <w:p w:rsidR="00B63050" w:rsidRDefault="00B63050" w:rsidP="00440F46">
            <w:pPr>
              <w:jc w:val="center"/>
              <w:rPr>
                <w:rFonts w:ascii="仿宋" w:eastAsia="仿宋" w:hAnsi="仿宋" w:cs="宋体"/>
                <w:bCs/>
                <w:sz w:val="22"/>
                <w:szCs w:val="22"/>
              </w:rPr>
            </w:pPr>
            <w:r>
              <w:rPr>
                <w:rFonts w:ascii="仿宋" w:eastAsia="仿宋" w:hAnsi="仿宋" w:hint="eastAsia"/>
                <w:bCs/>
                <w:sz w:val="22"/>
                <w:szCs w:val="22"/>
              </w:rPr>
              <w:t>否</w:t>
            </w:r>
          </w:p>
        </w:tc>
      </w:tr>
      <w:tr w:rsidR="00B63050" w:rsidTr="00440F46">
        <w:trPr>
          <w:trHeight w:val="535"/>
          <w:jc w:val="center"/>
        </w:trPr>
        <w:tc>
          <w:tcPr>
            <w:tcW w:w="384" w:type="pct"/>
            <w:vMerge/>
            <w:noWrap/>
            <w:vAlign w:val="center"/>
          </w:tcPr>
          <w:p w:rsidR="00B63050" w:rsidRDefault="00B63050" w:rsidP="00440F46">
            <w:pPr>
              <w:snapToGrid w:val="0"/>
              <w:jc w:val="center"/>
              <w:rPr>
                <w:rFonts w:ascii="仿宋" w:eastAsia="仿宋" w:hAnsi="仿宋" w:cs="仿宋"/>
                <w:bCs/>
                <w:szCs w:val="21"/>
              </w:rPr>
            </w:pPr>
          </w:p>
        </w:tc>
        <w:tc>
          <w:tcPr>
            <w:tcW w:w="519" w:type="pct"/>
            <w:noWrap/>
            <w:vAlign w:val="center"/>
          </w:tcPr>
          <w:p w:rsidR="00B63050" w:rsidRDefault="00B63050" w:rsidP="00440F46">
            <w:pPr>
              <w:jc w:val="center"/>
              <w:rPr>
                <w:rFonts w:ascii="仿宋" w:eastAsia="仿宋" w:hAnsi="仿宋"/>
                <w:szCs w:val="21"/>
              </w:rPr>
            </w:pPr>
            <w:r>
              <w:rPr>
                <w:rFonts w:ascii="仿宋" w:eastAsia="仿宋" w:hAnsi="仿宋" w:cs="仿宋" w:hint="eastAsia"/>
                <w:kern w:val="0"/>
                <w:szCs w:val="21"/>
                <w:lang w:bidi="ar"/>
              </w:rPr>
              <w:t>2-17</w:t>
            </w:r>
          </w:p>
        </w:tc>
        <w:tc>
          <w:tcPr>
            <w:tcW w:w="2014" w:type="pct"/>
            <w:vAlign w:val="center"/>
          </w:tcPr>
          <w:p w:rsidR="00B63050" w:rsidRDefault="00B63050" w:rsidP="00440F46">
            <w:pPr>
              <w:jc w:val="center"/>
              <w:rPr>
                <w:rFonts w:ascii="仿宋" w:eastAsia="仿宋" w:hAnsi="仿宋" w:cs="宋体"/>
                <w:szCs w:val="21"/>
              </w:rPr>
            </w:pPr>
            <w:r>
              <w:rPr>
                <w:rFonts w:ascii="仿宋" w:eastAsia="仿宋" w:hAnsi="仿宋" w:hint="eastAsia"/>
                <w:szCs w:val="21"/>
              </w:rPr>
              <w:t>电动监护病床</w:t>
            </w:r>
          </w:p>
        </w:tc>
        <w:tc>
          <w:tcPr>
            <w:tcW w:w="501" w:type="pct"/>
            <w:vAlign w:val="center"/>
          </w:tcPr>
          <w:p w:rsidR="00B63050" w:rsidRDefault="00B63050" w:rsidP="00440F46">
            <w:pPr>
              <w:jc w:val="center"/>
              <w:rPr>
                <w:rFonts w:ascii="仿宋" w:eastAsia="仿宋" w:hAnsi="仿宋" w:cs="宋体"/>
                <w:szCs w:val="21"/>
              </w:rPr>
            </w:pPr>
            <w:r>
              <w:rPr>
                <w:rFonts w:ascii="仿宋" w:eastAsia="仿宋" w:hAnsi="仿宋" w:hint="eastAsia"/>
                <w:szCs w:val="21"/>
              </w:rPr>
              <w:t>3</w:t>
            </w:r>
          </w:p>
        </w:tc>
        <w:tc>
          <w:tcPr>
            <w:tcW w:w="501" w:type="pct"/>
            <w:noWrap/>
            <w:vAlign w:val="center"/>
          </w:tcPr>
          <w:p w:rsidR="00B63050" w:rsidRDefault="00B63050" w:rsidP="00440F46">
            <w:pPr>
              <w:jc w:val="center"/>
              <w:rPr>
                <w:rFonts w:ascii="仿宋" w:eastAsia="仿宋" w:hAnsi="仿宋" w:cs="宋体"/>
                <w:szCs w:val="21"/>
              </w:rPr>
            </w:pPr>
            <w:r>
              <w:rPr>
                <w:rFonts w:ascii="仿宋" w:eastAsia="仿宋" w:hAnsi="仿宋" w:hint="eastAsia"/>
                <w:szCs w:val="21"/>
              </w:rPr>
              <w:t>套</w:t>
            </w:r>
          </w:p>
        </w:tc>
        <w:tc>
          <w:tcPr>
            <w:tcW w:w="1081" w:type="pct"/>
            <w:vAlign w:val="center"/>
          </w:tcPr>
          <w:p w:rsidR="00B63050" w:rsidRDefault="00B63050" w:rsidP="00440F46">
            <w:pPr>
              <w:jc w:val="center"/>
              <w:rPr>
                <w:rFonts w:ascii="仿宋" w:eastAsia="仿宋" w:hAnsi="仿宋" w:cs="宋体"/>
                <w:bCs/>
                <w:sz w:val="22"/>
                <w:szCs w:val="22"/>
              </w:rPr>
            </w:pPr>
            <w:r>
              <w:rPr>
                <w:rFonts w:ascii="仿宋" w:eastAsia="仿宋" w:hAnsi="仿宋" w:hint="eastAsia"/>
                <w:bCs/>
                <w:sz w:val="22"/>
                <w:szCs w:val="22"/>
              </w:rPr>
              <w:t>否</w:t>
            </w:r>
          </w:p>
        </w:tc>
      </w:tr>
      <w:tr w:rsidR="00B63050" w:rsidTr="00440F46">
        <w:trPr>
          <w:trHeight w:val="535"/>
          <w:jc w:val="center"/>
        </w:trPr>
        <w:tc>
          <w:tcPr>
            <w:tcW w:w="384" w:type="pct"/>
            <w:vMerge/>
            <w:noWrap/>
            <w:vAlign w:val="center"/>
          </w:tcPr>
          <w:p w:rsidR="00B63050" w:rsidRDefault="00B63050" w:rsidP="00440F46">
            <w:pPr>
              <w:snapToGrid w:val="0"/>
              <w:jc w:val="center"/>
              <w:rPr>
                <w:rFonts w:ascii="仿宋" w:eastAsia="仿宋" w:hAnsi="仿宋" w:cs="仿宋"/>
                <w:bCs/>
                <w:szCs w:val="21"/>
              </w:rPr>
            </w:pPr>
          </w:p>
        </w:tc>
        <w:tc>
          <w:tcPr>
            <w:tcW w:w="519" w:type="pct"/>
            <w:noWrap/>
            <w:vAlign w:val="center"/>
          </w:tcPr>
          <w:p w:rsidR="00B63050" w:rsidRDefault="00B63050" w:rsidP="00440F46">
            <w:pPr>
              <w:jc w:val="center"/>
              <w:rPr>
                <w:rFonts w:ascii="仿宋" w:eastAsia="仿宋" w:hAnsi="仿宋"/>
                <w:szCs w:val="21"/>
              </w:rPr>
            </w:pPr>
            <w:r>
              <w:rPr>
                <w:rFonts w:ascii="仿宋" w:eastAsia="仿宋" w:hAnsi="仿宋" w:cs="仿宋" w:hint="eastAsia"/>
                <w:kern w:val="0"/>
                <w:szCs w:val="21"/>
                <w:lang w:bidi="ar"/>
              </w:rPr>
              <w:t>2-18</w:t>
            </w:r>
          </w:p>
        </w:tc>
        <w:tc>
          <w:tcPr>
            <w:tcW w:w="2014" w:type="pct"/>
            <w:vAlign w:val="center"/>
          </w:tcPr>
          <w:p w:rsidR="00B63050" w:rsidRDefault="00B63050" w:rsidP="00440F46">
            <w:pPr>
              <w:jc w:val="center"/>
              <w:rPr>
                <w:rFonts w:ascii="仿宋" w:eastAsia="仿宋" w:hAnsi="仿宋" w:cs="宋体"/>
                <w:szCs w:val="21"/>
              </w:rPr>
            </w:pPr>
            <w:r>
              <w:rPr>
                <w:rFonts w:ascii="仿宋" w:eastAsia="仿宋" w:hAnsi="仿宋" w:hint="eastAsia"/>
                <w:szCs w:val="21"/>
              </w:rPr>
              <w:t>输注工作站1</w:t>
            </w:r>
          </w:p>
        </w:tc>
        <w:tc>
          <w:tcPr>
            <w:tcW w:w="501" w:type="pct"/>
            <w:vAlign w:val="center"/>
          </w:tcPr>
          <w:p w:rsidR="00B63050" w:rsidRDefault="00B63050" w:rsidP="00440F46">
            <w:pPr>
              <w:jc w:val="center"/>
              <w:rPr>
                <w:rFonts w:ascii="仿宋" w:eastAsia="仿宋" w:hAnsi="仿宋" w:cs="宋体"/>
                <w:szCs w:val="21"/>
              </w:rPr>
            </w:pPr>
            <w:r>
              <w:rPr>
                <w:rFonts w:ascii="仿宋" w:eastAsia="仿宋" w:hAnsi="仿宋" w:hint="eastAsia"/>
                <w:szCs w:val="21"/>
              </w:rPr>
              <w:t>3</w:t>
            </w:r>
          </w:p>
        </w:tc>
        <w:tc>
          <w:tcPr>
            <w:tcW w:w="501" w:type="pct"/>
            <w:noWrap/>
            <w:vAlign w:val="center"/>
          </w:tcPr>
          <w:p w:rsidR="00B63050" w:rsidRDefault="00B63050" w:rsidP="00440F46">
            <w:pPr>
              <w:jc w:val="center"/>
              <w:rPr>
                <w:rFonts w:ascii="仿宋" w:eastAsia="仿宋" w:hAnsi="仿宋" w:cs="宋体"/>
                <w:szCs w:val="21"/>
              </w:rPr>
            </w:pPr>
            <w:r>
              <w:rPr>
                <w:rFonts w:ascii="仿宋" w:eastAsia="仿宋" w:hAnsi="仿宋" w:hint="eastAsia"/>
                <w:szCs w:val="21"/>
              </w:rPr>
              <w:t>套</w:t>
            </w:r>
          </w:p>
        </w:tc>
        <w:tc>
          <w:tcPr>
            <w:tcW w:w="1081" w:type="pct"/>
            <w:vAlign w:val="center"/>
          </w:tcPr>
          <w:p w:rsidR="00B63050" w:rsidRDefault="00B63050" w:rsidP="00440F46">
            <w:pPr>
              <w:jc w:val="center"/>
              <w:rPr>
                <w:rFonts w:ascii="仿宋" w:eastAsia="仿宋" w:hAnsi="仿宋" w:cs="宋体"/>
                <w:bCs/>
                <w:sz w:val="22"/>
                <w:szCs w:val="22"/>
              </w:rPr>
            </w:pPr>
            <w:r>
              <w:rPr>
                <w:rFonts w:ascii="仿宋" w:eastAsia="仿宋" w:hAnsi="仿宋" w:hint="eastAsia"/>
                <w:bCs/>
                <w:sz w:val="22"/>
                <w:szCs w:val="22"/>
              </w:rPr>
              <w:t>否</w:t>
            </w:r>
          </w:p>
        </w:tc>
      </w:tr>
      <w:tr w:rsidR="00B63050" w:rsidTr="00440F46">
        <w:trPr>
          <w:trHeight w:val="535"/>
          <w:jc w:val="center"/>
        </w:trPr>
        <w:tc>
          <w:tcPr>
            <w:tcW w:w="384" w:type="pct"/>
            <w:vMerge/>
            <w:noWrap/>
            <w:vAlign w:val="center"/>
          </w:tcPr>
          <w:p w:rsidR="00B63050" w:rsidRDefault="00B63050" w:rsidP="00440F46">
            <w:pPr>
              <w:snapToGrid w:val="0"/>
              <w:jc w:val="center"/>
              <w:rPr>
                <w:rFonts w:ascii="仿宋" w:eastAsia="仿宋" w:hAnsi="仿宋" w:cs="仿宋"/>
                <w:bCs/>
                <w:szCs w:val="21"/>
              </w:rPr>
            </w:pPr>
          </w:p>
        </w:tc>
        <w:tc>
          <w:tcPr>
            <w:tcW w:w="519" w:type="pct"/>
            <w:noWrap/>
            <w:vAlign w:val="center"/>
          </w:tcPr>
          <w:p w:rsidR="00B63050" w:rsidRDefault="00B63050" w:rsidP="00440F46">
            <w:pPr>
              <w:jc w:val="center"/>
              <w:rPr>
                <w:rFonts w:ascii="仿宋" w:eastAsia="仿宋" w:hAnsi="仿宋"/>
                <w:szCs w:val="21"/>
              </w:rPr>
            </w:pPr>
            <w:r>
              <w:rPr>
                <w:rFonts w:ascii="仿宋" w:eastAsia="仿宋" w:hAnsi="仿宋" w:cs="仿宋" w:hint="eastAsia"/>
                <w:kern w:val="0"/>
                <w:szCs w:val="21"/>
                <w:lang w:bidi="ar"/>
              </w:rPr>
              <w:t>2-19</w:t>
            </w:r>
          </w:p>
        </w:tc>
        <w:tc>
          <w:tcPr>
            <w:tcW w:w="2014" w:type="pct"/>
            <w:vAlign w:val="center"/>
          </w:tcPr>
          <w:p w:rsidR="00B63050" w:rsidRDefault="00B63050" w:rsidP="00440F46">
            <w:pPr>
              <w:jc w:val="center"/>
              <w:rPr>
                <w:rFonts w:ascii="仿宋" w:eastAsia="仿宋" w:hAnsi="仿宋" w:cs="宋体"/>
                <w:szCs w:val="21"/>
              </w:rPr>
            </w:pPr>
            <w:r>
              <w:rPr>
                <w:rFonts w:ascii="仿宋" w:eastAsia="仿宋" w:hAnsi="仿宋" w:hint="eastAsia"/>
                <w:szCs w:val="21"/>
              </w:rPr>
              <w:t>红外线治疗仪</w:t>
            </w:r>
          </w:p>
        </w:tc>
        <w:tc>
          <w:tcPr>
            <w:tcW w:w="501" w:type="pct"/>
            <w:vAlign w:val="center"/>
          </w:tcPr>
          <w:p w:rsidR="00B63050" w:rsidRDefault="00B63050" w:rsidP="00440F46">
            <w:pPr>
              <w:jc w:val="center"/>
              <w:rPr>
                <w:rFonts w:ascii="仿宋" w:eastAsia="仿宋" w:hAnsi="仿宋" w:cs="宋体"/>
                <w:szCs w:val="21"/>
              </w:rPr>
            </w:pPr>
            <w:r>
              <w:rPr>
                <w:rFonts w:ascii="仿宋" w:eastAsia="仿宋" w:hAnsi="仿宋" w:hint="eastAsia"/>
                <w:szCs w:val="21"/>
              </w:rPr>
              <w:t>4</w:t>
            </w:r>
          </w:p>
        </w:tc>
        <w:tc>
          <w:tcPr>
            <w:tcW w:w="501" w:type="pct"/>
            <w:noWrap/>
            <w:vAlign w:val="center"/>
          </w:tcPr>
          <w:p w:rsidR="00B63050" w:rsidRDefault="00B63050" w:rsidP="00440F46">
            <w:pPr>
              <w:jc w:val="center"/>
              <w:rPr>
                <w:rFonts w:ascii="仿宋" w:eastAsia="仿宋" w:hAnsi="仿宋" w:cs="宋体"/>
                <w:szCs w:val="21"/>
              </w:rPr>
            </w:pPr>
            <w:r>
              <w:rPr>
                <w:rFonts w:ascii="仿宋" w:eastAsia="仿宋" w:hAnsi="仿宋" w:hint="eastAsia"/>
                <w:szCs w:val="21"/>
              </w:rPr>
              <w:t>台</w:t>
            </w:r>
          </w:p>
        </w:tc>
        <w:tc>
          <w:tcPr>
            <w:tcW w:w="1081" w:type="pct"/>
            <w:vAlign w:val="center"/>
          </w:tcPr>
          <w:p w:rsidR="00B63050" w:rsidRDefault="00B63050" w:rsidP="00440F46">
            <w:pPr>
              <w:jc w:val="center"/>
              <w:rPr>
                <w:rFonts w:ascii="仿宋" w:eastAsia="仿宋" w:hAnsi="仿宋" w:cs="宋体"/>
                <w:bCs/>
                <w:sz w:val="22"/>
                <w:szCs w:val="22"/>
              </w:rPr>
            </w:pPr>
            <w:r>
              <w:rPr>
                <w:rFonts w:ascii="仿宋" w:eastAsia="仿宋" w:hAnsi="仿宋" w:hint="eastAsia"/>
                <w:bCs/>
                <w:sz w:val="22"/>
                <w:szCs w:val="22"/>
              </w:rPr>
              <w:t>否</w:t>
            </w:r>
          </w:p>
        </w:tc>
      </w:tr>
      <w:tr w:rsidR="00B63050" w:rsidTr="00440F46">
        <w:trPr>
          <w:trHeight w:val="535"/>
          <w:jc w:val="center"/>
        </w:trPr>
        <w:tc>
          <w:tcPr>
            <w:tcW w:w="384" w:type="pct"/>
            <w:vMerge/>
            <w:noWrap/>
            <w:vAlign w:val="center"/>
          </w:tcPr>
          <w:p w:rsidR="00B63050" w:rsidRDefault="00B63050" w:rsidP="00440F46">
            <w:pPr>
              <w:snapToGrid w:val="0"/>
              <w:jc w:val="center"/>
              <w:rPr>
                <w:rFonts w:ascii="仿宋" w:eastAsia="仿宋" w:hAnsi="仿宋" w:cs="仿宋"/>
                <w:bCs/>
                <w:szCs w:val="21"/>
              </w:rPr>
            </w:pPr>
          </w:p>
        </w:tc>
        <w:tc>
          <w:tcPr>
            <w:tcW w:w="519" w:type="pct"/>
            <w:noWrap/>
            <w:vAlign w:val="center"/>
          </w:tcPr>
          <w:p w:rsidR="00B63050" w:rsidRDefault="00B63050" w:rsidP="00440F46">
            <w:pPr>
              <w:jc w:val="center"/>
              <w:rPr>
                <w:rFonts w:ascii="仿宋" w:eastAsia="仿宋" w:hAnsi="仿宋"/>
                <w:szCs w:val="21"/>
              </w:rPr>
            </w:pPr>
            <w:r>
              <w:rPr>
                <w:rFonts w:ascii="仿宋" w:eastAsia="仿宋" w:hAnsi="仿宋" w:cs="仿宋" w:hint="eastAsia"/>
                <w:kern w:val="0"/>
                <w:szCs w:val="21"/>
                <w:lang w:bidi="ar"/>
              </w:rPr>
              <w:t>2-20</w:t>
            </w:r>
          </w:p>
        </w:tc>
        <w:tc>
          <w:tcPr>
            <w:tcW w:w="2014" w:type="pct"/>
            <w:vAlign w:val="center"/>
          </w:tcPr>
          <w:p w:rsidR="00B63050" w:rsidRDefault="00B63050" w:rsidP="00440F46">
            <w:pPr>
              <w:jc w:val="center"/>
              <w:rPr>
                <w:rFonts w:ascii="仿宋" w:eastAsia="仿宋" w:hAnsi="仿宋" w:cs="宋体"/>
                <w:szCs w:val="21"/>
              </w:rPr>
            </w:pPr>
            <w:r>
              <w:rPr>
                <w:rFonts w:ascii="仿宋" w:eastAsia="仿宋" w:hAnsi="仿宋" w:hint="eastAsia"/>
                <w:szCs w:val="21"/>
              </w:rPr>
              <w:t>输液泵</w:t>
            </w:r>
          </w:p>
        </w:tc>
        <w:tc>
          <w:tcPr>
            <w:tcW w:w="501" w:type="pct"/>
            <w:vAlign w:val="center"/>
          </w:tcPr>
          <w:p w:rsidR="00B63050" w:rsidRDefault="00B63050" w:rsidP="00440F46">
            <w:pPr>
              <w:jc w:val="center"/>
              <w:rPr>
                <w:rFonts w:ascii="仿宋" w:eastAsia="仿宋" w:hAnsi="仿宋" w:cs="宋体"/>
                <w:szCs w:val="21"/>
              </w:rPr>
            </w:pPr>
            <w:r>
              <w:rPr>
                <w:rFonts w:ascii="仿宋" w:eastAsia="仿宋" w:hAnsi="仿宋" w:hint="eastAsia"/>
                <w:szCs w:val="21"/>
              </w:rPr>
              <w:t>6</w:t>
            </w:r>
          </w:p>
        </w:tc>
        <w:tc>
          <w:tcPr>
            <w:tcW w:w="501" w:type="pct"/>
            <w:noWrap/>
            <w:vAlign w:val="center"/>
          </w:tcPr>
          <w:p w:rsidR="00B63050" w:rsidRDefault="00B63050" w:rsidP="00440F46">
            <w:pPr>
              <w:jc w:val="center"/>
              <w:rPr>
                <w:rFonts w:ascii="仿宋" w:eastAsia="仿宋" w:hAnsi="仿宋" w:cs="宋体"/>
                <w:szCs w:val="21"/>
              </w:rPr>
            </w:pPr>
            <w:r>
              <w:rPr>
                <w:rFonts w:ascii="仿宋" w:eastAsia="仿宋" w:hAnsi="仿宋" w:hint="eastAsia"/>
                <w:szCs w:val="21"/>
              </w:rPr>
              <w:t>套</w:t>
            </w:r>
          </w:p>
        </w:tc>
        <w:tc>
          <w:tcPr>
            <w:tcW w:w="1081" w:type="pct"/>
            <w:vAlign w:val="center"/>
          </w:tcPr>
          <w:p w:rsidR="00B63050" w:rsidRDefault="00B63050" w:rsidP="00440F46">
            <w:pPr>
              <w:jc w:val="center"/>
              <w:rPr>
                <w:rFonts w:ascii="仿宋" w:eastAsia="仿宋" w:hAnsi="仿宋" w:cs="宋体"/>
                <w:bCs/>
                <w:sz w:val="22"/>
                <w:szCs w:val="22"/>
              </w:rPr>
            </w:pPr>
            <w:r>
              <w:rPr>
                <w:rFonts w:ascii="仿宋" w:eastAsia="仿宋" w:hAnsi="仿宋" w:hint="eastAsia"/>
                <w:bCs/>
                <w:sz w:val="22"/>
                <w:szCs w:val="22"/>
              </w:rPr>
              <w:t>否</w:t>
            </w:r>
          </w:p>
        </w:tc>
      </w:tr>
      <w:tr w:rsidR="00B63050" w:rsidTr="00440F46">
        <w:trPr>
          <w:trHeight w:val="535"/>
          <w:jc w:val="center"/>
        </w:trPr>
        <w:tc>
          <w:tcPr>
            <w:tcW w:w="384" w:type="pct"/>
            <w:vMerge/>
            <w:noWrap/>
            <w:vAlign w:val="center"/>
          </w:tcPr>
          <w:p w:rsidR="00B63050" w:rsidRDefault="00B63050" w:rsidP="00440F46">
            <w:pPr>
              <w:snapToGrid w:val="0"/>
              <w:jc w:val="center"/>
              <w:rPr>
                <w:rFonts w:ascii="仿宋" w:eastAsia="仿宋" w:hAnsi="仿宋" w:cs="仿宋"/>
                <w:bCs/>
                <w:szCs w:val="21"/>
              </w:rPr>
            </w:pPr>
          </w:p>
        </w:tc>
        <w:tc>
          <w:tcPr>
            <w:tcW w:w="519" w:type="pct"/>
            <w:noWrap/>
            <w:vAlign w:val="center"/>
          </w:tcPr>
          <w:p w:rsidR="00B63050" w:rsidRDefault="00B63050" w:rsidP="00440F46">
            <w:pPr>
              <w:jc w:val="center"/>
              <w:rPr>
                <w:rFonts w:ascii="仿宋" w:eastAsia="仿宋" w:hAnsi="仿宋"/>
                <w:szCs w:val="21"/>
              </w:rPr>
            </w:pPr>
            <w:r>
              <w:rPr>
                <w:rFonts w:ascii="仿宋" w:eastAsia="仿宋" w:hAnsi="仿宋" w:cs="仿宋" w:hint="eastAsia"/>
                <w:kern w:val="0"/>
                <w:szCs w:val="21"/>
                <w:lang w:bidi="ar"/>
              </w:rPr>
              <w:t>2-21</w:t>
            </w:r>
          </w:p>
        </w:tc>
        <w:tc>
          <w:tcPr>
            <w:tcW w:w="2014" w:type="pct"/>
            <w:vAlign w:val="center"/>
          </w:tcPr>
          <w:p w:rsidR="00B63050" w:rsidRDefault="00B63050" w:rsidP="00440F46">
            <w:pPr>
              <w:jc w:val="center"/>
              <w:rPr>
                <w:rFonts w:ascii="仿宋" w:eastAsia="仿宋" w:hAnsi="仿宋" w:cs="宋体"/>
                <w:szCs w:val="21"/>
              </w:rPr>
            </w:pPr>
            <w:r>
              <w:rPr>
                <w:rFonts w:ascii="仿宋" w:eastAsia="仿宋" w:hAnsi="仿宋" w:hint="eastAsia"/>
                <w:szCs w:val="21"/>
              </w:rPr>
              <w:t>注射泵</w:t>
            </w:r>
          </w:p>
        </w:tc>
        <w:tc>
          <w:tcPr>
            <w:tcW w:w="501" w:type="pct"/>
            <w:vAlign w:val="center"/>
          </w:tcPr>
          <w:p w:rsidR="00B63050" w:rsidRDefault="00B63050" w:rsidP="00440F46">
            <w:pPr>
              <w:jc w:val="center"/>
              <w:rPr>
                <w:rFonts w:ascii="仿宋" w:eastAsia="仿宋" w:hAnsi="仿宋" w:cs="宋体"/>
                <w:szCs w:val="21"/>
              </w:rPr>
            </w:pPr>
            <w:r>
              <w:rPr>
                <w:rFonts w:ascii="仿宋" w:eastAsia="仿宋" w:hAnsi="仿宋" w:hint="eastAsia"/>
                <w:szCs w:val="21"/>
              </w:rPr>
              <w:t>4</w:t>
            </w:r>
          </w:p>
        </w:tc>
        <w:tc>
          <w:tcPr>
            <w:tcW w:w="501" w:type="pct"/>
            <w:noWrap/>
            <w:vAlign w:val="center"/>
          </w:tcPr>
          <w:p w:rsidR="00B63050" w:rsidRDefault="00B63050" w:rsidP="00440F46">
            <w:pPr>
              <w:jc w:val="center"/>
              <w:rPr>
                <w:rFonts w:ascii="仿宋" w:eastAsia="仿宋" w:hAnsi="仿宋" w:cs="宋体"/>
                <w:szCs w:val="21"/>
              </w:rPr>
            </w:pPr>
            <w:r>
              <w:rPr>
                <w:rFonts w:ascii="仿宋" w:eastAsia="仿宋" w:hAnsi="仿宋" w:hint="eastAsia"/>
                <w:szCs w:val="21"/>
              </w:rPr>
              <w:t>套</w:t>
            </w:r>
          </w:p>
        </w:tc>
        <w:tc>
          <w:tcPr>
            <w:tcW w:w="1081" w:type="pct"/>
            <w:vAlign w:val="center"/>
          </w:tcPr>
          <w:p w:rsidR="00B63050" w:rsidRDefault="00B63050" w:rsidP="00440F46">
            <w:pPr>
              <w:jc w:val="center"/>
              <w:rPr>
                <w:rFonts w:ascii="仿宋" w:eastAsia="仿宋" w:hAnsi="仿宋" w:cs="宋体"/>
                <w:bCs/>
                <w:sz w:val="22"/>
                <w:szCs w:val="22"/>
              </w:rPr>
            </w:pPr>
            <w:r>
              <w:rPr>
                <w:rFonts w:ascii="仿宋" w:eastAsia="仿宋" w:hAnsi="仿宋" w:hint="eastAsia"/>
                <w:bCs/>
                <w:sz w:val="22"/>
                <w:szCs w:val="22"/>
              </w:rPr>
              <w:t>否</w:t>
            </w:r>
          </w:p>
        </w:tc>
      </w:tr>
      <w:tr w:rsidR="00B63050" w:rsidTr="00440F46">
        <w:trPr>
          <w:trHeight w:val="535"/>
          <w:jc w:val="center"/>
        </w:trPr>
        <w:tc>
          <w:tcPr>
            <w:tcW w:w="384" w:type="pct"/>
            <w:vMerge/>
            <w:noWrap/>
            <w:vAlign w:val="center"/>
          </w:tcPr>
          <w:p w:rsidR="00B63050" w:rsidRDefault="00B63050" w:rsidP="00440F46">
            <w:pPr>
              <w:snapToGrid w:val="0"/>
              <w:jc w:val="center"/>
              <w:rPr>
                <w:rFonts w:ascii="仿宋" w:eastAsia="仿宋" w:hAnsi="仿宋" w:cs="仿宋"/>
                <w:bCs/>
                <w:szCs w:val="21"/>
              </w:rPr>
            </w:pPr>
          </w:p>
        </w:tc>
        <w:tc>
          <w:tcPr>
            <w:tcW w:w="519" w:type="pct"/>
            <w:noWrap/>
            <w:vAlign w:val="center"/>
          </w:tcPr>
          <w:p w:rsidR="00B63050" w:rsidRDefault="00B63050" w:rsidP="00440F46">
            <w:pPr>
              <w:jc w:val="center"/>
              <w:rPr>
                <w:rFonts w:ascii="仿宋" w:eastAsia="仿宋" w:hAnsi="仿宋"/>
                <w:szCs w:val="21"/>
              </w:rPr>
            </w:pPr>
            <w:r>
              <w:rPr>
                <w:rFonts w:ascii="仿宋" w:eastAsia="仿宋" w:hAnsi="仿宋" w:cs="仿宋" w:hint="eastAsia"/>
                <w:kern w:val="0"/>
                <w:szCs w:val="21"/>
                <w:lang w:bidi="ar"/>
              </w:rPr>
              <w:t>2-22</w:t>
            </w:r>
          </w:p>
        </w:tc>
        <w:tc>
          <w:tcPr>
            <w:tcW w:w="2014" w:type="pct"/>
            <w:vAlign w:val="center"/>
          </w:tcPr>
          <w:p w:rsidR="00B63050" w:rsidRDefault="00B63050" w:rsidP="00440F46">
            <w:pPr>
              <w:jc w:val="center"/>
              <w:rPr>
                <w:rFonts w:ascii="仿宋" w:eastAsia="仿宋" w:hAnsi="仿宋" w:cs="宋体"/>
                <w:szCs w:val="21"/>
              </w:rPr>
            </w:pPr>
            <w:r>
              <w:rPr>
                <w:rFonts w:ascii="仿宋" w:eastAsia="仿宋" w:hAnsi="仿宋" w:hint="eastAsia"/>
                <w:szCs w:val="21"/>
              </w:rPr>
              <w:t>肠内营养泵1</w:t>
            </w:r>
          </w:p>
        </w:tc>
        <w:tc>
          <w:tcPr>
            <w:tcW w:w="501" w:type="pct"/>
            <w:vAlign w:val="center"/>
          </w:tcPr>
          <w:p w:rsidR="00B63050" w:rsidRDefault="00B63050" w:rsidP="00440F46">
            <w:pPr>
              <w:jc w:val="center"/>
              <w:rPr>
                <w:rFonts w:ascii="仿宋" w:eastAsia="仿宋" w:hAnsi="仿宋" w:cs="宋体"/>
                <w:szCs w:val="21"/>
              </w:rPr>
            </w:pPr>
            <w:r>
              <w:rPr>
                <w:rFonts w:ascii="仿宋" w:eastAsia="仿宋" w:hAnsi="仿宋" w:hint="eastAsia"/>
                <w:szCs w:val="21"/>
              </w:rPr>
              <w:t>4</w:t>
            </w:r>
          </w:p>
        </w:tc>
        <w:tc>
          <w:tcPr>
            <w:tcW w:w="501" w:type="pct"/>
            <w:noWrap/>
            <w:vAlign w:val="center"/>
          </w:tcPr>
          <w:p w:rsidR="00B63050" w:rsidRDefault="00B63050" w:rsidP="00440F46">
            <w:pPr>
              <w:jc w:val="center"/>
              <w:rPr>
                <w:rFonts w:ascii="仿宋" w:eastAsia="仿宋" w:hAnsi="仿宋" w:cs="宋体"/>
                <w:szCs w:val="21"/>
              </w:rPr>
            </w:pPr>
            <w:r>
              <w:rPr>
                <w:rFonts w:ascii="仿宋" w:eastAsia="仿宋" w:hAnsi="仿宋" w:hint="eastAsia"/>
                <w:szCs w:val="21"/>
              </w:rPr>
              <w:t>套</w:t>
            </w:r>
          </w:p>
        </w:tc>
        <w:tc>
          <w:tcPr>
            <w:tcW w:w="1081" w:type="pct"/>
            <w:vAlign w:val="center"/>
          </w:tcPr>
          <w:p w:rsidR="00B63050" w:rsidRDefault="00B63050" w:rsidP="00440F46">
            <w:pPr>
              <w:jc w:val="center"/>
              <w:rPr>
                <w:rFonts w:ascii="仿宋" w:eastAsia="仿宋" w:hAnsi="仿宋" w:cs="宋体"/>
                <w:bCs/>
                <w:sz w:val="22"/>
                <w:szCs w:val="22"/>
              </w:rPr>
            </w:pPr>
            <w:r>
              <w:rPr>
                <w:rFonts w:ascii="仿宋" w:eastAsia="仿宋" w:hAnsi="仿宋" w:hint="eastAsia"/>
                <w:bCs/>
                <w:sz w:val="22"/>
                <w:szCs w:val="22"/>
              </w:rPr>
              <w:t>否</w:t>
            </w:r>
          </w:p>
        </w:tc>
      </w:tr>
      <w:tr w:rsidR="00B63050" w:rsidTr="00440F46">
        <w:trPr>
          <w:trHeight w:val="535"/>
          <w:jc w:val="center"/>
        </w:trPr>
        <w:tc>
          <w:tcPr>
            <w:tcW w:w="384" w:type="pct"/>
            <w:vMerge/>
            <w:noWrap/>
            <w:vAlign w:val="center"/>
          </w:tcPr>
          <w:p w:rsidR="00B63050" w:rsidRDefault="00B63050" w:rsidP="00440F46">
            <w:pPr>
              <w:snapToGrid w:val="0"/>
              <w:jc w:val="center"/>
              <w:rPr>
                <w:rFonts w:ascii="仿宋" w:eastAsia="仿宋" w:hAnsi="仿宋" w:cs="仿宋"/>
                <w:bCs/>
                <w:szCs w:val="21"/>
              </w:rPr>
            </w:pPr>
          </w:p>
        </w:tc>
        <w:tc>
          <w:tcPr>
            <w:tcW w:w="519" w:type="pct"/>
            <w:noWrap/>
            <w:vAlign w:val="center"/>
          </w:tcPr>
          <w:p w:rsidR="00B63050" w:rsidRDefault="00B63050" w:rsidP="00440F46">
            <w:pPr>
              <w:jc w:val="center"/>
              <w:rPr>
                <w:rFonts w:ascii="仿宋" w:eastAsia="仿宋" w:hAnsi="仿宋"/>
                <w:szCs w:val="21"/>
              </w:rPr>
            </w:pPr>
            <w:r>
              <w:rPr>
                <w:rFonts w:ascii="仿宋" w:eastAsia="仿宋" w:hAnsi="仿宋" w:cs="仿宋" w:hint="eastAsia"/>
                <w:kern w:val="0"/>
                <w:szCs w:val="21"/>
                <w:lang w:bidi="ar"/>
              </w:rPr>
              <w:t>2-23</w:t>
            </w:r>
          </w:p>
        </w:tc>
        <w:tc>
          <w:tcPr>
            <w:tcW w:w="2014" w:type="pct"/>
            <w:vAlign w:val="center"/>
          </w:tcPr>
          <w:p w:rsidR="00B63050" w:rsidRDefault="00B63050" w:rsidP="00440F46">
            <w:pPr>
              <w:jc w:val="center"/>
              <w:rPr>
                <w:rFonts w:ascii="仿宋" w:eastAsia="仿宋" w:hAnsi="仿宋" w:cs="宋体"/>
                <w:szCs w:val="21"/>
              </w:rPr>
            </w:pPr>
            <w:r>
              <w:rPr>
                <w:rFonts w:ascii="仿宋" w:eastAsia="仿宋" w:hAnsi="仿宋" w:hint="eastAsia"/>
                <w:szCs w:val="21"/>
              </w:rPr>
              <w:t>肠内营养泵2</w:t>
            </w:r>
          </w:p>
        </w:tc>
        <w:tc>
          <w:tcPr>
            <w:tcW w:w="501" w:type="pct"/>
            <w:vAlign w:val="center"/>
          </w:tcPr>
          <w:p w:rsidR="00B63050" w:rsidRDefault="00B63050" w:rsidP="00440F46">
            <w:pPr>
              <w:jc w:val="center"/>
              <w:rPr>
                <w:rFonts w:ascii="仿宋" w:eastAsia="仿宋" w:hAnsi="仿宋" w:cs="宋体"/>
                <w:szCs w:val="21"/>
              </w:rPr>
            </w:pPr>
            <w:r>
              <w:rPr>
                <w:rFonts w:ascii="仿宋" w:eastAsia="仿宋" w:hAnsi="仿宋" w:hint="eastAsia"/>
                <w:szCs w:val="21"/>
              </w:rPr>
              <w:t>2</w:t>
            </w:r>
          </w:p>
        </w:tc>
        <w:tc>
          <w:tcPr>
            <w:tcW w:w="501" w:type="pct"/>
            <w:noWrap/>
            <w:vAlign w:val="center"/>
          </w:tcPr>
          <w:p w:rsidR="00B63050" w:rsidRDefault="00B63050" w:rsidP="00440F46">
            <w:pPr>
              <w:jc w:val="center"/>
              <w:rPr>
                <w:rFonts w:ascii="仿宋" w:eastAsia="仿宋" w:hAnsi="仿宋" w:cs="宋体"/>
                <w:szCs w:val="21"/>
              </w:rPr>
            </w:pPr>
            <w:r>
              <w:rPr>
                <w:rFonts w:ascii="仿宋" w:eastAsia="仿宋" w:hAnsi="仿宋" w:hint="eastAsia"/>
                <w:szCs w:val="21"/>
              </w:rPr>
              <w:t>套</w:t>
            </w:r>
          </w:p>
        </w:tc>
        <w:tc>
          <w:tcPr>
            <w:tcW w:w="1081" w:type="pct"/>
            <w:vAlign w:val="center"/>
          </w:tcPr>
          <w:p w:rsidR="00B63050" w:rsidRDefault="00B63050" w:rsidP="00440F46">
            <w:pPr>
              <w:jc w:val="center"/>
              <w:rPr>
                <w:rFonts w:ascii="仿宋" w:eastAsia="仿宋" w:hAnsi="仿宋" w:cs="宋体"/>
                <w:bCs/>
                <w:sz w:val="22"/>
                <w:szCs w:val="22"/>
              </w:rPr>
            </w:pPr>
            <w:r>
              <w:rPr>
                <w:rFonts w:ascii="仿宋" w:eastAsia="仿宋" w:hAnsi="仿宋" w:hint="eastAsia"/>
                <w:bCs/>
                <w:sz w:val="22"/>
                <w:szCs w:val="22"/>
              </w:rPr>
              <w:t>否</w:t>
            </w:r>
          </w:p>
        </w:tc>
      </w:tr>
      <w:tr w:rsidR="00B63050" w:rsidTr="00440F46">
        <w:trPr>
          <w:trHeight w:val="535"/>
          <w:jc w:val="center"/>
        </w:trPr>
        <w:tc>
          <w:tcPr>
            <w:tcW w:w="384" w:type="pct"/>
            <w:vMerge/>
            <w:noWrap/>
            <w:vAlign w:val="center"/>
          </w:tcPr>
          <w:p w:rsidR="00B63050" w:rsidRDefault="00B63050" w:rsidP="00440F46">
            <w:pPr>
              <w:snapToGrid w:val="0"/>
              <w:jc w:val="center"/>
              <w:rPr>
                <w:rFonts w:ascii="仿宋" w:eastAsia="仿宋" w:hAnsi="仿宋" w:cs="仿宋"/>
                <w:bCs/>
                <w:szCs w:val="21"/>
              </w:rPr>
            </w:pPr>
          </w:p>
        </w:tc>
        <w:tc>
          <w:tcPr>
            <w:tcW w:w="519" w:type="pct"/>
            <w:noWrap/>
            <w:vAlign w:val="center"/>
          </w:tcPr>
          <w:p w:rsidR="00B63050" w:rsidRDefault="00B63050" w:rsidP="00440F46">
            <w:pPr>
              <w:jc w:val="center"/>
              <w:rPr>
                <w:rFonts w:ascii="仿宋" w:eastAsia="仿宋" w:hAnsi="仿宋"/>
                <w:szCs w:val="21"/>
              </w:rPr>
            </w:pPr>
            <w:r>
              <w:rPr>
                <w:rFonts w:ascii="仿宋" w:eastAsia="仿宋" w:hAnsi="仿宋" w:cs="仿宋" w:hint="eastAsia"/>
                <w:kern w:val="0"/>
                <w:szCs w:val="21"/>
                <w:lang w:bidi="ar"/>
              </w:rPr>
              <w:t>2-24</w:t>
            </w:r>
          </w:p>
        </w:tc>
        <w:tc>
          <w:tcPr>
            <w:tcW w:w="2014" w:type="pct"/>
            <w:vAlign w:val="center"/>
          </w:tcPr>
          <w:p w:rsidR="00B63050" w:rsidRDefault="00B63050" w:rsidP="00440F46">
            <w:pPr>
              <w:jc w:val="center"/>
              <w:rPr>
                <w:rFonts w:ascii="仿宋" w:eastAsia="仿宋" w:hAnsi="仿宋" w:cs="宋体"/>
                <w:szCs w:val="21"/>
              </w:rPr>
            </w:pPr>
            <w:r>
              <w:rPr>
                <w:rFonts w:ascii="仿宋" w:eastAsia="仿宋" w:hAnsi="仿宋" w:hint="eastAsia"/>
                <w:szCs w:val="21"/>
              </w:rPr>
              <w:t>肠内营养泵3</w:t>
            </w:r>
          </w:p>
        </w:tc>
        <w:tc>
          <w:tcPr>
            <w:tcW w:w="501" w:type="pct"/>
            <w:vAlign w:val="center"/>
          </w:tcPr>
          <w:p w:rsidR="00B63050" w:rsidRDefault="00B63050" w:rsidP="00440F46">
            <w:pPr>
              <w:jc w:val="center"/>
              <w:rPr>
                <w:rFonts w:ascii="仿宋" w:eastAsia="仿宋" w:hAnsi="仿宋" w:cs="宋体"/>
                <w:szCs w:val="21"/>
              </w:rPr>
            </w:pPr>
            <w:r>
              <w:rPr>
                <w:rFonts w:ascii="仿宋" w:eastAsia="仿宋" w:hAnsi="仿宋" w:hint="eastAsia"/>
                <w:szCs w:val="21"/>
              </w:rPr>
              <w:t>2</w:t>
            </w:r>
          </w:p>
        </w:tc>
        <w:tc>
          <w:tcPr>
            <w:tcW w:w="501" w:type="pct"/>
            <w:noWrap/>
            <w:vAlign w:val="center"/>
          </w:tcPr>
          <w:p w:rsidR="00B63050" w:rsidRDefault="00B63050" w:rsidP="00440F46">
            <w:pPr>
              <w:jc w:val="center"/>
              <w:rPr>
                <w:rFonts w:ascii="仿宋" w:eastAsia="仿宋" w:hAnsi="仿宋" w:cs="宋体"/>
                <w:szCs w:val="21"/>
              </w:rPr>
            </w:pPr>
            <w:r>
              <w:rPr>
                <w:rFonts w:ascii="仿宋" w:eastAsia="仿宋" w:hAnsi="仿宋" w:hint="eastAsia"/>
                <w:szCs w:val="21"/>
              </w:rPr>
              <w:t>套</w:t>
            </w:r>
          </w:p>
        </w:tc>
        <w:tc>
          <w:tcPr>
            <w:tcW w:w="1081" w:type="pct"/>
            <w:vAlign w:val="center"/>
          </w:tcPr>
          <w:p w:rsidR="00B63050" w:rsidRDefault="00B63050" w:rsidP="00440F46">
            <w:pPr>
              <w:jc w:val="center"/>
              <w:rPr>
                <w:rFonts w:ascii="仿宋" w:eastAsia="仿宋" w:hAnsi="仿宋" w:cs="宋体"/>
                <w:bCs/>
                <w:sz w:val="22"/>
                <w:szCs w:val="22"/>
              </w:rPr>
            </w:pPr>
            <w:r>
              <w:rPr>
                <w:rFonts w:ascii="仿宋" w:eastAsia="仿宋" w:hAnsi="仿宋" w:hint="eastAsia"/>
                <w:bCs/>
                <w:sz w:val="22"/>
                <w:szCs w:val="22"/>
              </w:rPr>
              <w:t>否</w:t>
            </w:r>
          </w:p>
        </w:tc>
      </w:tr>
      <w:tr w:rsidR="00B63050" w:rsidTr="00440F46">
        <w:trPr>
          <w:trHeight w:val="535"/>
          <w:jc w:val="center"/>
        </w:trPr>
        <w:tc>
          <w:tcPr>
            <w:tcW w:w="384" w:type="pct"/>
            <w:vMerge/>
            <w:noWrap/>
            <w:vAlign w:val="center"/>
          </w:tcPr>
          <w:p w:rsidR="00B63050" w:rsidRDefault="00B63050" w:rsidP="00440F46">
            <w:pPr>
              <w:snapToGrid w:val="0"/>
              <w:jc w:val="center"/>
              <w:rPr>
                <w:rFonts w:ascii="仿宋" w:eastAsia="仿宋" w:hAnsi="仿宋" w:cs="仿宋"/>
                <w:bCs/>
                <w:szCs w:val="21"/>
              </w:rPr>
            </w:pPr>
          </w:p>
        </w:tc>
        <w:tc>
          <w:tcPr>
            <w:tcW w:w="519" w:type="pct"/>
            <w:noWrap/>
            <w:vAlign w:val="center"/>
          </w:tcPr>
          <w:p w:rsidR="00B63050" w:rsidRDefault="00B63050" w:rsidP="00440F46">
            <w:pPr>
              <w:jc w:val="center"/>
              <w:rPr>
                <w:rFonts w:ascii="仿宋" w:eastAsia="仿宋" w:hAnsi="仿宋"/>
                <w:szCs w:val="21"/>
              </w:rPr>
            </w:pPr>
            <w:r>
              <w:rPr>
                <w:rFonts w:ascii="仿宋" w:eastAsia="仿宋" w:hAnsi="仿宋" w:cs="仿宋" w:hint="eastAsia"/>
                <w:kern w:val="0"/>
                <w:szCs w:val="21"/>
                <w:lang w:bidi="ar"/>
              </w:rPr>
              <w:t>2-25</w:t>
            </w:r>
          </w:p>
        </w:tc>
        <w:tc>
          <w:tcPr>
            <w:tcW w:w="2014" w:type="pct"/>
            <w:vAlign w:val="center"/>
          </w:tcPr>
          <w:p w:rsidR="00B63050" w:rsidRDefault="00B63050" w:rsidP="00440F46">
            <w:pPr>
              <w:jc w:val="center"/>
              <w:rPr>
                <w:rFonts w:ascii="仿宋" w:eastAsia="仿宋" w:hAnsi="仿宋" w:cs="宋体"/>
                <w:szCs w:val="21"/>
              </w:rPr>
            </w:pPr>
            <w:r>
              <w:rPr>
                <w:rFonts w:ascii="仿宋" w:eastAsia="仿宋" w:hAnsi="仿宋" w:hint="eastAsia"/>
                <w:szCs w:val="21"/>
              </w:rPr>
              <w:t>心肺复苏机</w:t>
            </w:r>
          </w:p>
        </w:tc>
        <w:tc>
          <w:tcPr>
            <w:tcW w:w="501" w:type="pct"/>
            <w:vAlign w:val="center"/>
          </w:tcPr>
          <w:p w:rsidR="00B63050" w:rsidRDefault="00B63050" w:rsidP="00440F46">
            <w:pPr>
              <w:jc w:val="center"/>
              <w:rPr>
                <w:rFonts w:ascii="仿宋" w:eastAsia="仿宋" w:hAnsi="仿宋" w:cs="宋体"/>
                <w:szCs w:val="21"/>
              </w:rPr>
            </w:pPr>
            <w:r>
              <w:rPr>
                <w:rFonts w:ascii="仿宋" w:eastAsia="仿宋" w:hAnsi="仿宋" w:hint="eastAsia"/>
                <w:szCs w:val="21"/>
              </w:rPr>
              <w:t>1</w:t>
            </w:r>
          </w:p>
        </w:tc>
        <w:tc>
          <w:tcPr>
            <w:tcW w:w="501" w:type="pct"/>
            <w:noWrap/>
            <w:vAlign w:val="center"/>
          </w:tcPr>
          <w:p w:rsidR="00B63050" w:rsidRDefault="00B63050" w:rsidP="00440F46">
            <w:pPr>
              <w:jc w:val="center"/>
              <w:rPr>
                <w:rFonts w:ascii="仿宋" w:eastAsia="仿宋" w:hAnsi="仿宋" w:cs="宋体"/>
                <w:szCs w:val="21"/>
              </w:rPr>
            </w:pPr>
            <w:r>
              <w:rPr>
                <w:rFonts w:ascii="仿宋" w:eastAsia="仿宋" w:hAnsi="仿宋" w:hint="eastAsia"/>
                <w:szCs w:val="21"/>
              </w:rPr>
              <w:t>台</w:t>
            </w:r>
          </w:p>
        </w:tc>
        <w:tc>
          <w:tcPr>
            <w:tcW w:w="1081" w:type="pct"/>
            <w:vAlign w:val="center"/>
          </w:tcPr>
          <w:p w:rsidR="00B63050" w:rsidRDefault="00B63050" w:rsidP="00440F46">
            <w:pPr>
              <w:jc w:val="center"/>
              <w:rPr>
                <w:rFonts w:ascii="仿宋" w:eastAsia="仿宋" w:hAnsi="仿宋" w:cs="宋体"/>
                <w:bCs/>
                <w:sz w:val="22"/>
                <w:szCs w:val="22"/>
              </w:rPr>
            </w:pPr>
            <w:r>
              <w:rPr>
                <w:rFonts w:ascii="仿宋" w:eastAsia="仿宋" w:hAnsi="仿宋" w:hint="eastAsia"/>
                <w:bCs/>
                <w:sz w:val="22"/>
                <w:szCs w:val="22"/>
              </w:rPr>
              <w:t>否</w:t>
            </w:r>
          </w:p>
        </w:tc>
      </w:tr>
      <w:tr w:rsidR="00B63050" w:rsidTr="00440F46">
        <w:trPr>
          <w:trHeight w:val="535"/>
          <w:jc w:val="center"/>
        </w:trPr>
        <w:tc>
          <w:tcPr>
            <w:tcW w:w="384" w:type="pct"/>
            <w:vMerge/>
            <w:noWrap/>
            <w:vAlign w:val="center"/>
          </w:tcPr>
          <w:p w:rsidR="00B63050" w:rsidRDefault="00B63050" w:rsidP="00440F46">
            <w:pPr>
              <w:snapToGrid w:val="0"/>
              <w:jc w:val="center"/>
              <w:rPr>
                <w:rFonts w:ascii="仿宋" w:eastAsia="仿宋" w:hAnsi="仿宋" w:cs="仿宋"/>
                <w:bCs/>
                <w:szCs w:val="21"/>
              </w:rPr>
            </w:pPr>
          </w:p>
        </w:tc>
        <w:tc>
          <w:tcPr>
            <w:tcW w:w="519" w:type="pct"/>
            <w:noWrap/>
            <w:vAlign w:val="center"/>
          </w:tcPr>
          <w:p w:rsidR="00B63050" w:rsidRDefault="00B63050" w:rsidP="00440F46">
            <w:pPr>
              <w:jc w:val="center"/>
              <w:rPr>
                <w:rFonts w:ascii="仿宋" w:eastAsia="仿宋" w:hAnsi="仿宋"/>
                <w:szCs w:val="21"/>
              </w:rPr>
            </w:pPr>
            <w:r>
              <w:rPr>
                <w:rFonts w:ascii="仿宋" w:eastAsia="仿宋" w:hAnsi="仿宋" w:cs="仿宋" w:hint="eastAsia"/>
                <w:kern w:val="0"/>
                <w:szCs w:val="21"/>
                <w:lang w:bidi="ar"/>
              </w:rPr>
              <w:t>2-26</w:t>
            </w:r>
          </w:p>
        </w:tc>
        <w:tc>
          <w:tcPr>
            <w:tcW w:w="2014" w:type="pct"/>
            <w:vAlign w:val="center"/>
          </w:tcPr>
          <w:p w:rsidR="00B63050" w:rsidRDefault="00B63050" w:rsidP="00440F46">
            <w:pPr>
              <w:jc w:val="center"/>
              <w:rPr>
                <w:rFonts w:ascii="仿宋" w:eastAsia="仿宋" w:hAnsi="仿宋" w:cs="宋体"/>
                <w:szCs w:val="21"/>
              </w:rPr>
            </w:pPr>
            <w:r>
              <w:rPr>
                <w:rFonts w:ascii="仿宋" w:eastAsia="仿宋" w:hAnsi="仿宋" w:hint="eastAsia"/>
                <w:szCs w:val="21"/>
              </w:rPr>
              <w:t>医用内窥镜冷光源机</w:t>
            </w:r>
          </w:p>
        </w:tc>
        <w:tc>
          <w:tcPr>
            <w:tcW w:w="501" w:type="pct"/>
            <w:vAlign w:val="center"/>
          </w:tcPr>
          <w:p w:rsidR="00B63050" w:rsidRDefault="00B63050" w:rsidP="00440F46">
            <w:pPr>
              <w:jc w:val="center"/>
              <w:rPr>
                <w:rFonts w:ascii="仿宋" w:eastAsia="仿宋" w:hAnsi="仿宋" w:cs="宋体"/>
                <w:szCs w:val="21"/>
              </w:rPr>
            </w:pPr>
            <w:r>
              <w:rPr>
                <w:rFonts w:ascii="仿宋" w:eastAsia="仿宋" w:hAnsi="仿宋" w:hint="eastAsia"/>
                <w:szCs w:val="21"/>
              </w:rPr>
              <w:t>2</w:t>
            </w:r>
          </w:p>
        </w:tc>
        <w:tc>
          <w:tcPr>
            <w:tcW w:w="501" w:type="pct"/>
            <w:noWrap/>
            <w:vAlign w:val="center"/>
          </w:tcPr>
          <w:p w:rsidR="00B63050" w:rsidRDefault="00B63050" w:rsidP="00440F46">
            <w:pPr>
              <w:jc w:val="center"/>
              <w:rPr>
                <w:rFonts w:ascii="仿宋" w:eastAsia="仿宋" w:hAnsi="仿宋" w:cs="宋体"/>
                <w:szCs w:val="21"/>
              </w:rPr>
            </w:pPr>
            <w:r>
              <w:rPr>
                <w:rFonts w:ascii="仿宋" w:eastAsia="仿宋" w:hAnsi="仿宋" w:hint="eastAsia"/>
                <w:szCs w:val="21"/>
              </w:rPr>
              <w:t>台</w:t>
            </w:r>
          </w:p>
        </w:tc>
        <w:tc>
          <w:tcPr>
            <w:tcW w:w="1081" w:type="pct"/>
            <w:vAlign w:val="center"/>
          </w:tcPr>
          <w:p w:rsidR="00B63050" w:rsidRDefault="00B63050" w:rsidP="00440F46">
            <w:pPr>
              <w:jc w:val="center"/>
              <w:rPr>
                <w:rFonts w:ascii="仿宋" w:eastAsia="仿宋" w:hAnsi="仿宋" w:cs="宋体"/>
                <w:bCs/>
                <w:sz w:val="22"/>
                <w:szCs w:val="22"/>
              </w:rPr>
            </w:pPr>
            <w:r>
              <w:rPr>
                <w:rFonts w:ascii="仿宋" w:eastAsia="仿宋" w:hAnsi="仿宋" w:hint="eastAsia"/>
                <w:bCs/>
                <w:sz w:val="22"/>
                <w:szCs w:val="22"/>
              </w:rPr>
              <w:t>否</w:t>
            </w:r>
          </w:p>
        </w:tc>
      </w:tr>
      <w:tr w:rsidR="00B63050" w:rsidTr="00440F46">
        <w:trPr>
          <w:trHeight w:val="535"/>
          <w:jc w:val="center"/>
        </w:trPr>
        <w:tc>
          <w:tcPr>
            <w:tcW w:w="384" w:type="pct"/>
            <w:vMerge/>
            <w:noWrap/>
            <w:vAlign w:val="center"/>
          </w:tcPr>
          <w:p w:rsidR="00B63050" w:rsidRDefault="00B63050" w:rsidP="00440F46">
            <w:pPr>
              <w:snapToGrid w:val="0"/>
              <w:jc w:val="center"/>
              <w:rPr>
                <w:rFonts w:ascii="仿宋" w:eastAsia="仿宋" w:hAnsi="仿宋" w:cs="仿宋"/>
                <w:bCs/>
                <w:szCs w:val="21"/>
              </w:rPr>
            </w:pPr>
          </w:p>
        </w:tc>
        <w:tc>
          <w:tcPr>
            <w:tcW w:w="519" w:type="pct"/>
            <w:noWrap/>
            <w:vAlign w:val="center"/>
          </w:tcPr>
          <w:p w:rsidR="00B63050" w:rsidRDefault="00B63050" w:rsidP="00440F46">
            <w:pPr>
              <w:jc w:val="center"/>
              <w:rPr>
                <w:rFonts w:ascii="仿宋" w:eastAsia="仿宋" w:hAnsi="仿宋"/>
                <w:szCs w:val="21"/>
              </w:rPr>
            </w:pPr>
            <w:r>
              <w:rPr>
                <w:rFonts w:ascii="仿宋" w:eastAsia="仿宋" w:hAnsi="仿宋" w:cs="仿宋" w:hint="eastAsia"/>
                <w:kern w:val="0"/>
                <w:szCs w:val="21"/>
                <w:lang w:bidi="ar"/>
              </w:rPr>
              <w:t>2-27</w:t>
            </w:r>
          </w:p>
        </w:tc>
        <w:tc>
          <w:tcPr>
            <w:tcW w:w="2014" w:type="pct"/>
            <w:vAlign w:val="center"/>
          </w:tcPr>
          <w:p w:rsidR="00B63050" w:rsidRDefault="00B63050" w:rsidP="00440F46">
            <w:pPr>
              <w:jc w:val="center"/>
              <w:rPr>
                <w:rFonts w:ascii="仿宋" w:eastAsia="仿宋" w:hAnsi="仿宋" w:cs="宋体"/>
                <w:szCs w:val="21"/>
              </w:rPr>
            </w:pPr>
            <w:r>
              <w:rPr>
                <w:rFonts w:ascii="仿宋" w:eastAsia="仿宋" w:hAnsi="仿宋" w:hint="eastAsia"/>
                <w:szCs w:val="21"/>
              </w:rPr>
              <w:t>经皮氧分压监测仪</w:t>
            </w:r>
          </w:p>
        </w:tc>
        <w:tc>
          <w:tcPr>
            <w:tcW w:w="501" w:type="pct"/>
            <w:vAlign w:val="center"/>
          </w:tcPr>
          <w:p w:rsidR="00B63050" w:rsidRDefault="00B63050" w:rsidP="00440F46">
            <w:pPr>
              <w:jc w:val="center"/>
              <w:rPr>
                <w:rFonts w:ascii="仿宋" w:eastAsia="仿宋" w:hAnsi="仿宋" w:cs="宋体"/>
                <w:szCs w:val="21"/>
              </w:rPr>
            </w:pPr>
            <w:r>
              <w:rPr>
                <w:rFonts w:ascii="仿宋" w:eastAsia="仿宋" w:hAnsi="仿宋" w:hint="eastAsia"/>
                <w:szCs w:val="21"/>
              </w:rPr>
              <w:t>1</w:t>
            </w:r>
          </w:p>
        </w:tc>
        <w:tc>
          <w:tcPr>
            <w:tcW w:w="501" w:type="pct"/>
            <w:noWrap/>
            <w:vAlign w:val="center"/>
          </w:tcPr>
          <w:p w:rsidR="00B63050" w:rsidRDefault="00B63050" w:rsidP="00440F46">
            <w:pPr>
              <w:jc w:val="center"/>
              <w:rPr>
                <w:rFonts w:ascii="仿宋" w:eastAsia="仿宋" w:hAnsi="仿宋" w:cs="宋体"/>
                <w:szCs w:val="21"/>
              </w:rPr>
            </w:pPr>
            <w:r>
              <w:rPr>
                <w:rFonts w:ascii="仿宋" w:eastAsia="仿宋" w:hAnsi="仿宋" w:hint="eastAsia"/>
                <w:szCs w:val="21"/>
              </w:rPr>
              <w:t>台</w:t>
            </w:r>
          </w:p>
        </w:tc>
        <w:tc>
          <w:tcPr>
            <w:tcW w:w="1081" w:type="pct"/>
            <w:vAlign w:val="center"/>
          </w:tcPr>
          <w:p w:rsidR="00B63050" w:rsidRDefault="00B63050" w:rsidP="00440F46">
            <w:pPr>
              <w:jc w:val="center"/>
              <w:rPr>
                <w:rFonts w:ascii="仿宋" w:eastAsia="仿宋" w:hAnsi="仿宋" w:cs="宋体"/>
                <w:bCs/>
                <w:color w:val="FF0000"/>
                <w:sz w:val="22"/>
                <w:szCs w:val="22"/>
              </w:rPr>
            </w:pPr>
            <w:r>
              <w:rPr>
                <w:rFonts w:ascii="仿宋" w:eastAsia="仿宋" w:hAnsi="仿宋" w:hint="eastAsia"/>
                <w:bCs/>
                <w:sz w:val="22"/>
                <w:szCs w:val="22"/>
              </w:rPr>
              <w:t>是</w:t>
            </w:r>
          </w:p>
        </w:tc>
      </w:tr>
      <w:tr w:rsidR="00B63050" w:rsidTr="00440F46">
        <w:trPr>
          <w:trHeight w:val="535"/>
          <w:jc w:val="center"/>
        </w:trPr>
        <w:tc>
          <w:tcPr>
            <w:tcW w:w="384" w:type="pct"/>
            <w:vMerge/>
            <w:noWrap/>
            <w:vAlign w:val="center"/>
          </w:tcPr>
          <w:p w:rsidR="00B63050" w:rsidRDefault="00B63050" w:rsidP="00440F46">
            <w:pPr>
              <w:snapToGrid w:val="0"/>
              <w:jc w:val="center"/>
              <w:rPr>
                <w:rFonts w:ascii="仿宋" w:eastAsia="仿宋" w:hAnsi="仿宋" w:cs="仿宋"/>
                <w:bCs/>
                <w:szCs w:val="21"/>
              </w:rPr>
            </w:pPr>
          </w:p>
        </w:tc>
        <w:tc>
          <w:tcPr>
            <w:tcW w:w="519" w:type="pct"/>
            <w:noWrap/>
            <w:vAlign w:val="center"/>
          </w:tcPr>
          <w:p w:rsidR="00B63050" w:rsidRDefault="00B63050" w:rsidP="00440F46">
            <w:pPr>
              <w:jc w:val="center"/>
              <w:rPr>
                <w:rFonts w:ascii="仿宋" w:eastAsia="仿宋" w:hAnsi="仿宋"/>
                <w:szCs w:val="21"/>
              </w:rPr>
            </w:pPr>
            <w:r>
              <w:rPr>
                <w:rFonts w:ascii="仿宋" w:eastAsia="仿宋" w:hAnsi="仿宋" w:cs="仿宋" w:hint="eastAsia"/>
                <w:kern w:val="0"/>
                <w:szCs w:val="21"/>
                <w:lang w:bidi="ar"/>
              </w:rPr>
              <w:t>2-28</w:t>
            </w:r>
          </w:p>
        </w:tc>
        <w:tc>
          <w:tcPr>
            <w:tcW w:w="2014" w:type="pct"/>
            <w:vAlign w:val="center"/>
          </w:tcPr>
          <w:p w:rsidR="00B63050" w:rsidRDefault="00B63050" w:rsidP="00440F46">
            <w:pPr>
              <w:jc w:val="center"/>
              <w:rPr>
                <w:rFonts w:ascii="仿宋" w:eastAsia="仿宋" w:hAnsi="仿宋" w:cs="宋体"/>
                <w:szCs w:val="21"/>
              </w:rPr>
            </w:pPr>
            <w:r>
              <w:rPr>
                <w:rFonts w:ascii="仿宋" w:eastAsia="仿宋" w:hAnsi="仿宋" w:hint="eastAsia"/>
                <w:szCs w:val="21"/>
              </w:rPr>
              <w:t>手术无影灯</w:t>
            </w:r>
          </w:p>
        </w:tc>
        <w:tc>
          <w:tcPr>
            <w:tcW w:w="501" w:type="pct"/>
            <w:vAlign w:val="center"/>
          </w:tcPr>
          <w:p w:rsidR="00B63050" w:rsidRDefault="00B63050" w:rsidP="00440F46">
            <w:pPr>
              <w:jc w:val="center"/>
              <w:rPr>
                <w:rFonts w:ascii="仿宋" w:eastAsia="仿宋" w:hAnsi="仿宋" w:cs="宋体"/>
                <w:szCs w:val="21"/>
              </w:rPr>
            </w:pPr>
            <w:r>
              <w:rPr>
                <w:rFonts w:ascii="仿宋" w:eastAsia="仿宋" w:hAnsi="仿宋" w:hint="eastAsia"/>
                <w:szCs w:val="21"/>
              </w:rPr>
              <w:t>1</w:t>
            </w:r>
          </w:p>
        </w:tc>
        <w:tc>
          <w:tcPr>
            <w:tcW w:w="501" w:type="pct"/>
            <w:noWrap/>
            <w:vAlign w:val="center"/>
          </w:tcPr>
          <w:p w:rsidR="00B63050" w:rsidRDefault="00B63050" w:rsidP="00440F46">
            <w:pPr>
              <w:jc w:val="center"/>
              <w:rPr>
                <w:rFonts w:ascii="仿宋" w:eastAsia="仿宋" w:hAnsi="仿宋" w:cs="宋体"/>
                <w:szCs w:val="21"/>
              </w:rPr>
            </w:pPr>
            <w:r>
              <w:rPr>
                <w:rFonts w:ascii="仿宋" w:eastAsia="仿宋" w:hAnsi="仿宋" w:hint="eastAsia"/>
                <w:szCs w:val="21"/>
              </w:rPr>
              <w:t>台</w:t>
            </w:r>
          </w:p>
        </w:tc>
        <w:tc>
          <w:tcPr>
            <w:tcW w:w="1081" w:type="pct"/>
            <w:vAlign w:val="center"/>
          </w:tcPr>
          <w:p w:rsidR="00B63050" w:rsidRDefault="00B63050" w:rsidP="00440F46">
            <w:pPr>
              <w:jc w:val="center"/>
              <w:rPr>
                <w:rFonts w:ascii="仿宋" w:eastAsia="仿宋" w:hAnsi="仿宋" w:cs="宋体"/>
                <w:bCs/>
                <w:sz w:val="22"/>
                <w:szCs w:val="22"/>
              </w:rPr>
            </w:pPr>
            <w:r>
              <w:rPr>
                <w:rFonts w:ascii="仿宋" w:eastAsia="仿宋" w:hAnsi="仿宋" w:hint="eastAsia"/>
                <w:bCs/>
                <w:sz w:val="22"/>
                <w:szCs w:val="22"/>
              </w:rPr>
              <w:t>否</w:t>
            </w:r>
          </w:p>
        </w:tc>
      </w:tr>
      <w:tr w:rsidR="00B63050" w:rsidTr="00440F46">
        <w:trPr>
          <w:trHeight w:val="535"/>
          <w:jc w:val="center"/>
        </w:trPr>
        <w:tc>
          <w:tcPr>
            <w:tcW w:w="384" w:type="pct"/>
            <w:vMerge/>
            <w:noWrap/>
            <w:vAlign w:val="center"/>
          </w:tcPr>
          <w:p w:rsidR="00B63050" w:rsidRDefault="00B63050" w:rsidP="00440F46">
            <w:pPr>
              <w:snapToGrid w:val="0"/>
              <w:jc w:val="center"/>
              <w:rPr>
                <w:rFonts w:ascii="仿宋" w:eastAsia="仿宋" w:hAnsi="仿宋" w:cs="仿宋"/>
                <w:bCs/>
                <w:szCs w:val="21"/>
              </w:rPr>
            </w:pPr>
          </w:p>
        </w:tc>
        <w:tc>
          <w:tcPr>
            <w:tcW w:w="519" w:type="pct"/>
            <w:noWrap/>
            <w:vAlign w:val="center"/>
          </w:tcPr>
          <w:p w:rsidR="00B63050" w:rsidRDefault="00B63050" w:rsidP="00440F46">
            <w:pPr>
              <w:jc w:val="center"/>
              <w:rPr>
                <w:rFonts w:ascii="仿宋" w:eastAsia="仿宋" w:hAnsi="仿宋"/>
                <w:szCs w:val="21"/>
              </w:rPr>
            </w:pPr>
            <w:r>
              <w:rPr>
                <w:rFonts w:ascii="仿宋" w:eastAsia="仿宋" w:hAnsi="仿宋" w:cs="仿宋" w:hint="eastAsia"/>
                <w:kern w:val="0"/>
                <w:szCs w:val="21"/>
                <w:lang w:bidi="ar"/>
              </w:rPr>
              <w:t>2-29</w:t>
            </w:r>
          </w:p>
        </w:tc>
        <w:tc>
          <w:tcPr>
            <w:tcW w:w="2014" w:type="pct"/>
            <w:vAlign w:val="center"/>
          </w:tcPr>
          <w:p w:rsidR="00B63050" w:rsidRDefault="00B63050" w:rsidP="00440F46">
            <w:pPr>
              <w:jc w:val="center"/>
              <w:rPr>
                <w:rFonts w:ascii="仿宋" w:eastAsia="仿宋" w:hAnsi="仿宋" w:cs="宋体"/>
                <w:szCs w:val="21"/>
              </w:rPr>
            </w:pPr>
            <w:r>
              <w:rPr>
                <w:rFonts w:ascii="仿宋" w:eastAsia="仿宋" w:hAnsi="仿宋" w:hint="eastAsia"/>
                <w:szCs w:val="21"/>
              </w:rPr>
              <w:t>医用内窥镜图像处理器</w:t>
            </w:r>
          </w:p>
        </w:tc>
        <w:tc>
          <w:tcPr>
            <w:tcW w:w="501" w:type="pct"/>
            <w:vAlign w:val="center"/>
          </w:tcPr>
          <w:p w:rsidR="00B63050" w:rsidRDefault="00B63050" w:rsidP="00440F46">
            <w:pPr>
              <w:jc w:val="center"/>
              <w:rPr>
                <w:rFonts w:ascii="仿宋" w:eastAsia="仿宋" w:hAnsi="仿宋" w:cs="宋体"/>
                <w:szCs w:val="21"/>
              </w:rPr>
            </w:pPr>
            <w:r>
              <w:rPr>
                <w:rFonts w:ascii="仿宋" w:eastAsia="仿宋" w:hAnsi="仿宋" w:hint="eastAsia"/>
                <w:szCs w:val="21"/>
              </w:rPr>
              <w:t>3</w:t>
            </w:r>
          </w:p>
        </w:tc>
        <w:tc>
          <w:tcPr>
            <w:tcW w:w="501" w:type="pct"/>
            <w:noWrap/>
            <w:vAlign w:val="center"/>
          </w:tcPr>
          <w:p w:rsidR="00B63050" w:rsidRDefault="00B63050" w:rsidP="00440F46">
            <w:pPr>
              <w:jc w:val="center"/>
              <w:rPr>
                <w:rFonts w:ascii="仿宋" w:eastAsia="仿宋" w:hAnsi="仿宋" w:cs="宋体"/>
                <w:szCs w:val="21"/>
              </w:rPr>
            </w:pPr>
            <w:r>
              <w:rPr>
                <w:rFonts w:ascii="仿宋" w:eastAsia="仿宋" w:hAnsi="仿宋" w:hint="eastAsia"/>
                <w:szCs w:val="21"/>
              </w:rPr>
              <w:t>套</w:t>
            </w:r>
          </w:p>
        </w:tc>
        <w:tc>
          <w:tcPr>
            <w:tcW w:w="1081" w:type="pct"/>
            <w:vAlign w:val="center"/>
          </w:tcPr>
          <w:p w:rsidR="00B63050" w:rsidRDefault="00B63050" w:rsidP="00440F46">
            <w:pPr>
              <w:jc w:val="center"/>
              <w:rPr>
                <w:rFonts w:ascii="仿宋" w:eastAsia="仿宋" w:hAnsi="仿宋" w:cs="宋体"/>
                <w:bCs/>
                <w:sz w:val="22"/>
                <w:szCs w:val="22"/>
              </w:rPr>
            </w:pPr>
            <w:r>
              <w:rPr>
                <w:rFonts w:ascii="仿宋" w:eastAsia="仿宋" w:hAnsi="仿宋" w:hint="eastAsia"/>
                <w:bCs/>
                <w:sz w:val="22"/>
                <w:szCs w:val="22"/>
              </w:rPr>
              <w:t>否</w:t>
            </w:r>
          </w:p>
        </w:tc>
      </w:tr>
      <w:tr w:rsidR="00B63050" w:rsidTr="00440F46">
        <w:trPr>
          <w:trHeight w:val="535"/>
          <w:jc w:val="center"/>
        </w:trPr>
        <w:tc>
          <w:tcPr>
            <w:tcW w:w="384" w:type="pct"/>
            <w:vMerge/>
            <w:noWrap/>
            <w:vAlign w:val="center"/>
          </w:tcPr>
          <w:p w:rsidR="00B63050" w:rsidRDefault="00B63050" w:rsidP="00440F46">
            <w:pPr>
              <w:snapToGrid w:val="0"/>
              <w:jc w:val="center"/>
              <w:rPr>
                <w:rFonts w:ascii="仿宋" w:eastAsia="仿宋" w:hAnsi="仿宋" w:cs="仿宋"/>
                <w:bCs/>
                <w:szCs w:val="21"/>
              </w:rPr>
            </w:pPr>
          </w:p>
        </w:tc>
        <w:tc>
          <w:tcPr>
            <w:tcW w:w="519" w:type="pct"/>
            <w:noWrap/>
            <w:vAlign w:val="center"/>
          </w:tcPr>
          <w:p w:rsidR="00B63050" w:rsidRDefault="00B63050" w:rsidP="00440F46">
            <w:pPr>
              <w:jc w:val="center"/>
              <w:rPr>
                <w:rFonts w:ascii="仿宋" w:eastAsia="仿宋" w:hAnsi="仿宋"/>
                <w:szCs w:val="21"/>
              </w:rPr>
            </w:pPr>
            <w:r>
              <w:rPr>
                <w:rFonts w:ascii="仿宋" w:eastAsia="仿宋" w:hAnsi="仿宋" w:cs="仿宋" w:hint="eastAsia"/>
                <w:kern w:val="0"/>
                <w:szCs w:val="21"/>
                <w:lang w:bidi="ar"/>
              </w:rPr>
              <w:t>2-30</w:t>
            </w:r>
          </w:p>
        </w:tc>
        <w:tc>
          <w:tcPr>
            <w:tcW w:w="2014" w:type="pct"/>
            <w:vAlign w:val="center"/>
          </w:tcPr>
          <w:p w:rsidR="00B63050" w:rsidRDefault="00B63050" w:rsidP="00440F46">
            <w:pPr>
              <w:jc w:val="center"/>
              <w:rPr>
                <w:rFonts w:ascii="仿宋" w:eastAsia="仿宋" w:hAnsi="仿宋" w:cs="宋体"/>
                <w:szCs w:val="21"/>
              </w:rPr>
            </w:pPr>
            <w:r>
              <w:rPr>
                <w:rFonts w:ascii="仿宋" w:eastAsia="仿宋" w:hAnsi="仿宋" w:hint="eastAsia"/>
                <w:szCs w:val="21"/>
              </w:rPr>
              <w:t>控温毯</w:t>
            </w:r>
          </w:p>
        </w:tc>
        <w:tc>
          <w:tcPr>
            <w:tcW w:w="501" w:type="pct"/>
            <w:vAlign w:val="center"/>
          </w:tcPr>
          <w:p w:rsidR="00B63050" w:rsidRDefault="00B63050" w:rsidP="00440F46">
            <w:pPr>
              <w:jc w:val="center"/>
              <w:rPr>
                <w:rFonts w:ascii="仿宋" w:eastAsia="仿宋" w:hAnsi="仿宋" w:cs="宋体"/>
                <w:szCs w:val="21"/>
              </w:rPr>
            </w:pPr>
            <w:r>
              <w:rPr>
                <w:rFonts w:ascii="仿宋" w:eastAsia="仿宋" w:hAnsi="仿宋" w:hint="eastAsia"/>
                <w:szCs w:val="21"/>
              </w:rPr>
              <w:t>2</w:t>
            </w:r>
          </w:p>
        </w:tc>
        <w:tc>
          <w:tcPr>
            <w:tcW w:w="501" w:type="pct"/>
            <w:noWrap/>
            <w:vAlign w:val="center"/>
          </w:tcPr>
          <w:p w:rsidR="00B63050" w:rsidRDefault="00B63050" w:rsidP="00440F46">
            <w:pPr>
              <w:jc w:val="center"/>
              <w:rPr>
                <w:rFonts w:ascii="仿宋" w:eastAsia="仿宋" w:hAnsi="仿宋" w:cs="宋体"/>
                <w:szCs w:val="21"/>
              </w:rPr>
            </w:pPr>
            <w:r>
              <w:rPr>
                <w:rFonts w:ascii="仿宋" w:eastAsia="仿宋" w:hAnsi="仿宋" w:hint="eastAsia"/>
                <w:szCs w:val="21"/>
              </w:rPr>
              <w:t>套</w:t>
            </w:r>
          </w:p>
        </w:tc>
        <w:tc>
          <w:tcPr>
            <w:tcW w:w="1081" w:type="pct"/>
            <w:vAlign w:val="center"/>
          </w:tcPr>
          <w:p w:rsidR="00B63050" w:rsidRDefault="00B63050" w:rsidP="00440F46">
            <w:pPr>
              <w:jc w:val="center"/>
              <w:rPr>
                <w:rFonts w:ascii="仿宋" w:eastAsia="仿宋" w:hAnsi="仿宋" w:cs="宋体"/>
                <w:bCs/>
                <w:sz w:val="22"/>
                <w:szCs w:val="22"/>
              </w:rPr>
            </w:pPr>
            <w:r>
              <w:rPr>
                <w:rFonts w:ascii="仿宋" w:eastAsia="仿宋" w:hAnsi="仿宋" w:hint="eastAsia"/>
                <w:bCs/>
                <w:sz w:val="22"/>
                <w:szCs w:val="22"/>
              </w:rPr>
              <w:t>否</w:t>
            </w:r>
          </w:p>
        </w:tc>
      </w:tr>
      <w:tr w:rsidR="00B63050" w:rsidTr="00440F46">
        <w:trPr>
          <w:trHeight w:val="535"/>
          <w:jc w:val="center"/>
        </w:trPr>
        <w:tc>
          <w:tcPr>
            <w:tcW w:w="384" w:type="pct"/>
            <w:vMerge/>
            <w:noWrap/>
            <w:vAlign w:val="center"/>
          </w:tcPr>
          <w:p w:rsidR="00B63050" w:rsidRDefault="00B63050" w:rsidP="00440F46">
            <w:pPr>
              <w:snapToGrid w:val="0"/>
              <w:jc w:val="center"/>
              <w:rPr>
                <w:rFonts w:ascii="仿宋" w:eastAsia="仿宋" w:hAnsi="仿宋" w:cs="仿宋"/>
                <w:bCs/>
                <w:szCs w:val="21"/>
              </w:rPr>
            </w:pPr>
          </w:p>
        </w:tc>
        <w:tc>
          <w:tcPr>
            <w:tcW w:w="519" w:type="pct"/>
            <w:noWrap/>
            <w:vAlign w:val="center"/>
          </w:tcPr>
          <w:p w:rsidR="00B63050" w:rsidRDefault="00B63050" w:rsidP="00440F46">
            <w:pPr>
              <w:jc w:val="center"/>
              <w:rPr>
                <w:rFonts w:ascii="仿宋" w:eastAsia="仿宋" w:hAnsi="仿宋"/>
                <w:szCs w:val="21"/>
              </w:rPr>
            </w:pPr>
            <w:r>
              <w:rPr>
                <w:rFonts w:ascii="仿宋" w:eastAsia="仿宋" w:hAnsi="仿宋" w:cs="仿宋" w:hint="eastAsia"/>
                <w:kern w:val="0"/>
                <w:szCs w:val="21"/>
                <w:lang w:bidi="ar"/>
              </w:rPr>
              <w:t>2-31</w:t>
            </w:r>
          </w:p>
        </w:tc>
        <w:tc>
          <w:tcPr>
            <w:tcW w:w="2014" w:type="pct"/>
            <w:vAlign w:val="center"/>
          </w:tcPr>
          <w:p w:rsidR="00B63050" w:rsidRDefault="00B63050" w:rsidP="00440F46">
            <w:pPr>
              <w:jc w:val="center"/>
              <w:rPr>
                <w:rFonts w:ascii="仿宋" w:eastAsia="仿宋" w:hAnsi="仿宋" w:cs="宋体"/>
                <w:szCs w:val="21"/>
              </w:rPr>
            </w:pPr>
            <w:r>
              <w:rPr>
                <w:rFonts w:ascii="仿宋" w:eastAsia="仿宋" w:hAnsi="仿宋" w:hint="eastAsia"/>
                <w:szCs w:val="21"/>
              </w:rPr>
              <w:t>高频电刀</w:t>
            </w:r>
          </w:p>
        </w:tc>
        <w:tc>
          <w:tcPr>
            <w:tcW w:w="501" w:type="pct"/>
            <w:vAlign w:val="center"/>
          </w:tcPr>
          <w:p w:rsidR="00B63050" w:rsidRDefault="00B63050" w:rsidP="00440F46">
            <w:pPr>
              <w:jc w:val="center"/>
              <w:rPr>
                <w:rFonts w:ascii="仿宋" w:eastAsia="仿宋" w:hAnsi="仿宋" w:cs="宋体"/>
                <w:szCs w:val="21"/>
              </w:rPr>
            </w:pPr>
            <w:r>
              <w:rPr>
                <w:rFonts w:ascii="仿宋" w:eastAsia="仿宋" w:hAnsi="仿宋" w:hint="eastAsia"/>
                <w:szCs w:val="21"/>
              </w:rPr>
              <w:t>1</w:t>
            </w:r>
          </w:p>
        </w:tc>
        <w:tc>
          <w:tcPr>
            <w:tcW w:w="501" w:type="pct"/>
            <w:noWrap/>
            <w:vAlign w:val="center"/>
          </w:tcPr>
          <w:p w:rsidR="00B63050" w:rsidRDefault="00B63050" w:rsidP="00440F46">
            <w:pPr>
              <w:jc w:val="center"/>
              <w:rPr>
                <w:rFonts w:ascii="仿宋" w:eastAsia="仿宋" w:hAnsi="仿宋" w:cs="宋体"/>
                <w:szCs w:val="21"/>
              </w:rPr>
            </w:pPr>
            <w:r>
              <w:rPr>
                <w:rFonts w:ascii="仿宋" w:eastAsia="仿宋" w:hAnsi="仿宋" w:hint="eastAsia"/>
                <w:szCs w:val="21"/>
              </w:rPr>
              <w:t>套</w:t>
            </w:r>
          </w:p>
        </w:tc>
        <w:tc>
          <w:tcPr>
            <w:tcW w:w="1081" w:type="pct"/>
            <w:vAlign w:val="center"/>
          </w:tcPr>
          <w:p w:rsidR="00B63050" w:rsidRDefault="00B63050" w:rsidP="00440F46">
            <w:pPr>
              <w:jc w:val="center"/>
              <w:rPr>
                <w:rFonts w:ascii="仿宋" w:eastAsia="仿宋" w:hAnsi="仿宋" w:cs="宋体"/>
                <w:bCs/>
                <w:sz w:val="22"/>
                <w:szCs w:val="22"/>
              </w:rPr>
            </w:pPr>
            <w:r>
              <w:rPr>
                <w:rFonts w:ascii="仿宋" w:eastAsia="仿宋" w:hAnsi="仿宋" w:hint="eastAsia"/>
                <w:bCs/>
                <w:sz w:val="22"/>
                <w:szCs w:val="22"/>
              </w:rPr>
              <w:t>否</w:t>
            </w:r>
          </w:p>
        </w:tc>
      </w:tr>
      <w:tr w:rsidR="00B63050" w:rsidTr="00440F46">
        <w:trPr>
          <w:trHeight w:val="535"/>
          <w:jc w:val="center"/>
        </w:trPr>
        <w:tc>
          <w:tcPr>
            <w:tcW w:w="384" w:type="pct"/>
            <w:vMerge/>
            <w:noWrap/>
            <w:vAlign w:val="center"/>
          </w:tcPr>
          <w:p w:rsidR="00B63050" w:rsidRDefault="00B63050" w:rsidP="00440F46">
            <w:pPr>
              <w:snapToGrid w:val="0"/>
              <w:jc w:val="center"/>
              <w:rPr>
                <w:rFonts w:ascii="仿宋" w:eastAsia="仿宋" w:hAnsi="仿宋" w:cs="仿宋"/>
                <w:bCs/>
                <w:szCs w:val="21"/>
              </w:rPr>
            </w:pPr>
          </w:p>
        </w:tc>
        <w:tc>
          <w:tcPr>
            <w:tcW w:w="519" w:type="pct"/>
            <w:noWrap/>
            <w:vAlign w:val="center"/>
          </w:tcPr>
          <w:p w:rsidR="00B63050" w:rsidRDefault="00B63050" w:rsidP="00440F46">
            <w:pPr>
              <w:jc w:val="center"/>
              <w:rPr>
                <w:rFonts w:ascii="仿宋" w:eastAsia="仿宋" w:hAnsi="仿宋"/>
                <w:szCs w:val="21"/>
              </w:rPr>
            </w:pPr>
            <w:r>
              <w:rPr>
                <w:rFonts w:ascii="仿宋" w:eastAsia="仿宋" w:hAnsi="仿宋" w:cs="仿宋" w:hint="eastAsia"/>
                <w:kern w:val="0"/>
                <w:szCs w:val="21"/>
                <w:lang w:bidi="ar"/>
              </w:rPr>
              <w:t>2-32</w:t>
            </w:r>
          </w:p>
        </w:tc>
        <w:tc>
          <w:tcPr>
            <w:tcW w:w="2014" w:type="pct"/>
            <w:vAlign w:val="center"/>
          </w:tcPr>
          <w:p w:rsidR="00B63050" w:rsidRDefault="00B63050" w:rsidP="00440F46">
            <w:pPr>
              <w:jc w:val="center"/>
              <w:rPr>
                <w:rFonts w:ascii="仿宋" w:eastAsia="仿宋" w:hAnsi="仿宋" w:cs="宋体"/>
                <w:szCs w:val="21"/>
              </w:rPr>
            </w:pPr>
            <w:r>
              <w:rPr>
                <w:rFonts w:ascii="仿宋" w:eastAsia="仿宋" w:hAnsi="仿宋" w:hint="eastAsia"/>
                <w:szCs w:val="21"/>
              </w:rPr>
              <w:t>电子血压计1</w:t>
            </w:r>
          </w:p>
        </w:tc>
        <w:tc>
          <w:tcPr>
            <w:tcW w:w="501" w:type="pct"/>
            <w:vAlign w:val="center"/>
          </w:tcPr>
          <w:p w:rsidR="00B63050" w:rsidRDefault="00B63050" w:rsidP="00440F46">
            <w:pPr>
              <w:jc w:val="center"/>
              <w:rPr>
                <w:rFonts w:ascii="仿宋" w:eastAsia="仿宋" w:hAnsi="仿宋" w:cs="宋体"/>
                <w:szCs w:val="21"/>
              </w:rPr>
            </w:pPr>
            <w:r>
              <w:rPr>
                <w:rFonts w:ascii="仿宋" w:eastAsia="仿宋" w:hAnsi="仿宋" w:hint="eastAsia"/>
                <w:szCs w:val="21"/>
              </w:rPr>
              <w:t>1</w:t>
            </w:r>
          </w:p>
        </w:tc>
        <w:tc>
          <w:tcPr>
            <w:tcW w:w="501" w:type="pct"/>
            <w:noWrap/>
            <w:vAlign w:val="center"/>
          </w:tcPr>
          <w:p w:rsidR="00B63050" w:rsidRDefault="00B63050" w:rsidP="00440F46">
            <w:pPr>
              <w:jc w:val="center"/>
              <w:rPr>
                <w:rFonts w:ascii="仿宋" w:eastAsia="仿宋" w:hAnsi="仿宋" w:cs="宋体"/>
                <w:szCs w:val="21"/>
              </w:rPr>
            </w:pPr>
            <w:r>
              <w:rPr>
                <w:rFonts w:ascii="仿宋" w:eastAsia="仿宋" w:hAnsi="仿宋" w:hint="eastAsia"/>
                <w:szCs w:val="21"/>
              </w:rPr>
              <w:t>台</w:t>
            </w:r>
          </w:p>
        </w:tc>
        <w:tc>
          <w:tcPr>
            <w:tcW w:w="1081" w:type="pct"/>
            <w:vAlign w:val="center"/>
          </w:tcPr>
          <w:p w:rsidR="00B63050" w:rsidRDefault="00B63050" w:rsidP="00440F46">
            <w:pPr>
              <w:jc w:val="center"/>
              <w:rPr>
                <w:rFonts w:ascii="仿宋" w:eastAsia="仿宋" w:hAnsi="仿宋" w:cs="宋体"/>
                <w:bCs/>
                <w:sz w:val="22"/>
                <w:szCs w:val="22"/>
              </w:rPr>
            </w:pPr>
            <w:r>
              <w:rPr>
                <w:rFonts w:ascii="仿宋" w:eastAsia="仿宋" w:hAnsi="仿宋" w:hint="eastAsia"/>
                <w:bCs/>
                <w:sz w:val="22"/>
                <w:szCs w:val="22"/>
              </w:rPr>
              <w:t>否</w:t>
            </w:r>
          </w:p>
        </w:tc>
      </w:tr>
      <w:tr w:rsidR="00B63050" w:rsidTr="00440F46">
        <w:trPr>
          <w:trHeight w:val="535"/>
          <w:jc w:val="center"/>
        </w:trPr>
        <w:tc>
          <w:tcPr>
            <w:tcW w:w="384" w:type="pct"/>
            <w:vMerge/>
            <w:noWrap/>
            <w:vAlign w:val="center"/>
          </w:tcPr>
          <w:p w:rsidR="00B63050" w:rsidRDefault="00B63050" w:rsidP="00440F46">
            <w:pPr>
              <w:snapToGrid w:val="0"/>
              <w:jc w:val="center"/>
              <w:rPr>
                <w:rFonts w:ascii="仿宋" w:eastAsia="仿宋" w:hAnsi="仿宋" w:cs="仿宋"/>
                <w:bCs/>
                <w:szCs w:val="21"/>
              </w:rPr>
            </w:pPr>
          </w:p>
        </w:tc>
        <w:tc>
          <w:tcPr>
            <w:tcW w:w="519" w:type="pct"/>
            <w:noWrap/>
            <w:vAlign w:val="center"/>
          </w:tcPr>
          <w:p w:rsidR="00B63050" w:rsidRDefault="00B63050" w:rsidP="00440F46">
            <w:pPr>
              <w:jc w:val="center"/>
              <w:rPr>
                <w:rFonts w:ascii="仿宋" w:eastAsia="仿宋" w:hAnsi="仿宋"/>
                <w:szCs w:val="21"/>
              </w:rPr>
            </w:pPr>
            <w:r>
              <w:rPr>
                <w:rFonts w:ascii="仿宋" w:eastAsia="仿宋" w:hAnsi="仿宋" w:cs="仿宋" w:hint="eastAsia"/>
                <w:kern w:val="0"/>
                <w:szCs w:val="21"/>
                <w:lang w:bidi="ar"/>
              </w:rPr>
              <w:t>2-33</w:t>
            </w:r>
          </w:p>
        </w:tc>
        <w:tc>
          <w:tcPr>
            <w:tcW w:w="2014" w:type="pct"/>
            <w:vAlign w:val="center"/>
          </w:tcPr>
          <w:p w:rsidR="00B63050" w:rsidRDefault="00B63050" w:rsidP="00440F46">
            <w:pPr>
              <w:jc w:val="center"/>
              <w:rPr>
                <w:rFonts w:ascii="仿宋" w:eastAsia="仿宋" w:hAnsi="仿宋" w:cs="宋体"/>
                <w:szCs w:val="21"/>
              </w:rPr>
            </w:pPr>
            <w:r>
              <w:rPr>
                <w:rFonts w:ascii="仿宋" w:eastAsia="仿宋" w:hAnsi="仿宋" w:hint="eastAsia"/>
                <w:szCs w:val="21"/>
              </w:rPr>
              <w:t>电子血压计2</w:t>
            </w:r>
          </w:p>
        </w:tc>
        <w:tc>
          <w:tcPr>
            <w:tcW w:w="501" w:type="pct"/>
            <w:vAlign w:val="center"/>
          </w:tcPr>
          <w:p w:rsidR="00B63050" w:rsidRDefault="00B63050" w:rsidP="00440F46">
            <w:pPr>
              <w:jc w:val="center"/>
              <w:rPr>
                <w:rFonts w:ascii="仿宋" w:eastAsia="仿宋" w:hAnsi="仿宋" w:cs="宋体"/>
                <w:szCs w:val="21"/>
              </w:rPr>
            </w:pPr>
            <w:r>
              <w:rPr>
                <w:rFonts w:ascii="仿宋" w:eastAsia="仿宋" w:hAnsi="仿宋" w:hint="eastAsia"/>
                <w:szCs w:val="21"/>
              </w:rPr>
              <w:t>11</w:t>
            </w:r>
          </w:p>
        </w:tc>
        <w:tc>
          <w:tcPr>
            <w:tcW w:w="501" w:type="pct"/>
            <w:noWrap/>
            <w:vAlign w:val="center"/>
          </w:tcPr>
          <w:p w:rsidR="00B63050" w:rsidRDefault="00B63050" w:rsidP="00440F46">
            <w:pPr>
              <w:jc w:val="center"/>
              <w:rPr>
                <w:rFonts w:ascii="仿宋" w:eastAsia="仿宋" w:hAnsi="仿宋" w:cs="宋体"/>
                <w:szCs w:val="21"/>
              </w:rPr>
            </w:pPr>
            <w:r>
              <w:rPr>
                <w:rFonts w:ascii="仿宋" w:eastAsia="仿宋" w:hAnsi="仿宋" w:hint="eastAsia"/>
                <w:szCs w:val="21"/>
              </w:rPr>
              <w:t>台</w:t>
            </w:r>
          </w:p>
        </w:tc>
        <w:tc>
          <w:tcPr>
            <w:tcW w:w="1081" w:type="pct"/>
            <w:vAlign w:val="center"/>
          </w:tcPr>
          <w:p w:rsidR="00B63050" w:rsidRDefault="00B63050" w:rsidP="00440F46">
            <w:pPr>
              <w:jc w:val="center"/>
              <w:rPr>
                <w:rFonts w:ascii="仿宋" w:eastAsia="仿宋" w:hAnsi="仿宋" w:cs="宋体"/>
                <w:bCs/>
                <w:sz w:val="22"/>
                <w:szCs w:val="22"/>
              </w:rPr>
            </w:pPr>
            <w:r>
              <w:rPr>
                <w:rFonts w:ascii="仿宋" w:eastAsia="仿宋" w:hAnsi="仿宋" w:hint="eastAsia"/>
                <w:bCs/>
                <w:sz w:val="22"/>
                <w:szCs w:val="22"/>
              </w:rPr>
              <w:t>否</w:t>
            </w:r>
          </w:p>
        </w:tc>
      </w:tr>
      <w:tr w:rsidR="00B63050" w:rsidTr="00440F46">
        <w:trPr>
          <w:trHeight w:val="535"/>
          <w:jc w:val="center"/>
        </w:trPr>
        <w:tc>
          <w:tcPr>
            <w:tcW w:w="384" w:type="pct"/>
            <w:vMerge/>
            <w:noWrap/>
            <w:vAlign w:val="center"/>
          </w:tcPr>
          <w:p w:rsidR="00B63050" w:rsidRDefault="00B63050" w:rsidP="00440F46">
            <w:pPr>
              <w:snapToGrid w:val="0"/>
              <w:jc w:val="center"/>
              <w:rPr>
                <w:rFonts w:ascii="仿宋" w:eastAsia="仿宋" w:hAnsi="仿宋" w:cs="仿宋"/>
                <w:bCs/>
                <w:szCs w:val="21"/>
              </w:rPr>
            </w:pPr>
          </w:p>
        </w:tc>
        <w:tc>
          <w:tcPr>
            <w:tcW w:w="519" w:type="pct"/>
            <w:noWrap/>
            <w:vAlign w:val="center"/>
          </w:tcPr>
          <w:p w:rsidR="00B63050" w:rsidRDefault="00B63050" w:rsidP="00440F46">
            <w:pPr>
              <w:jc w:val="center"/>
              <w:rPr>
                <w:rFonts w:ascii="仿宋" w:eastAsia="仿宋" w:hAnsi="仿宋"/>
                <w:szCs w:val="21"/>
              </w:rPr>
            </w:pPr>
            <w:r>
              <w:rPr>
                <w:rFonts w:ascii="仿宋" w:eastAsia="仿宋" w:hAnsi="仿宋" w:cs="仿宋" w:hint="eastAsia"/>
                <w:kern w:val="0"/>
                <w:szCs w:val="21"/>
                <w:lang w:bidi="ar"/>
              </w:rPr>
              <w:t>2-34</w:t>
            </w:r>
          </w:p>
        </w:tc>
        <w:tc>
          <w:tcPr>
            <w:tcW w:w="2014" w:type="pct"/>
            <w:vAlign w:val="center"/>
          </w:tcPr>
          <w:p w:rsidR="00B63050" w:rsidRDefault="00B63050" w:rsidP="00440F46">
            <w:pPr>
              <w:jc w:val="center"/>
              <w:rPr>
                <w:rFonts w:ascii="仿宋" w:eastAsia="仿宋" w:hAnsi="仿宋" w:cs="宋体"/>
                <w:szCs w:val="21"/>
              </w:rPr>
            </w:pPr>
            <w:r>
              <w:rPr>
                <w:rFonts w:ascii="仿宋" w:eastAsia="仿宋" w:hAnsi="仿宋" w:hint="eastAsia"/>
                <w:szCs w:val="21"/>
              </w:rPr>
              <w:t>防褥疮垫</w:t>
            </w:r>
          </w:p>
        </w:tc>
        <w:tc>
          <w:tcPr>
            <w:tcW w:w="501" w:type="pct"/>
            <w:vAlign w:val="center"/>
          </w:tcPr>
          <w:p w:rsidR="00B63050" w:rsidRDefault="00B63050" w:rsidP="00440F46">
            <w:pPr>
              <w:jc w:val="center"/>
              <w:rPr>
                <w:rFonts w:ascii="仿宋" w:eastAsia="仿宋" w:hAnsi="仿宋" w:cs="宋体"/>
                <w:szCs w:val="21"/>
              </w:rPr>
            </w:pPr>
            <w:r>
              <w:rPr>
                <w:rFonts w:ascii="仿宋" w:eastAsia="仿宋" w:hAnsi="仿宋" w:hint="eastAsia"/>
                <w:szCs w:val="21"/>
              </w:rPr>
              <w:t>10</w:t>
            </w:r>
          </w:p>
        </w:tc>
        <w:tc>
          <w:tcPr>
            <w:tcW w:w="501" w:type="pct"/>
            <w:noWrap/>
            <w:vAlign w:val="center"/>
          </w:tcPr>
          <w:p w:rsidR="00B63050" w:rsidRDefault="00B63050" w:rsidP="00440F46">
            <w:pPr>
              <w:jc w:val="center"/>
              <w:rPr>
                <w:rFonts w:ascii="仿宋" w:eastAsia="仿宋" w:hAnsi="仿宋" w:cs="宋体"/>
                <w:szCs w:val="21"/>
              </w:rPr>
            </w:pPr>
            <w:r>
              <w:rPr>
                <w:rFonts w:ascii="仿宋" w:eastAsia="仿宋" w:hAnsi="仿宋" w:hint="eastAsia"/>
                <w:szCs w:val="21"/>
              </w:rPr>
              <w:t>套</w:t>
            </w:r>
          </w:p>
        </w:tc>
        <w:tc>
          <w:tcPr>
            <w:tcW w:w="1081" w:type="pct"/>
            <w:vAlign w:val="center"/>
          </w:tcPr>
          <w:p w:rsidR="00B63050" w:rsidRDefault="00B63050" w:rsidP="00440F46">
            <w:pPr>
              <w:jc w:val="center"/>
              <w:rPr>
                <w:rFonts w:ascii="仿宋" w:eastAsia="仿宋" w:hAnsi="仿宋" w:cs="宋体"/>
                <w:bCs/>
                <w:sz w:val="22"/>
                <w:szCs w:val="22"/>
              </w:rPr>
            </w:pPr>
            <w:r>
              <w:rPr>
                <w:rFonts w:ascii="仿宋" w:eastAsia="仿宋" w:hAnsi="仿宋" w:hint="eastAsia"/>
                <w:bCs/>
                <w:sz w:val="22"/>
                <w:szCs w:val="22"/>
              </w:rPr>
              <w:t>否</w:t>
            </w:r>
          </w:p>
        </w:tc>
      </w:tr>
      <w:tr w:rsidR="00B63050" w:rsidTr="00440F46">
        <w:trPr>
          <w:trHeight w:val="535"/>
          <w:jc w:val="center"/>
        </w:trPr>
        <w:tc>
          <w:tcPr>
            <w:tcW w:w="384" w:type="pct"/>
            <w:vMerge/>
            <w:noWrap/>
            <w:vAlign w:val="center"/>
          </w:tcPr>
          <w:p w:rsidR="00B63050" w:rsidRDefault="00B63050" w:rsidP="00440F46">
            <w:pPr>
              <w:snapToGrid w:val="0"/>
              <w:jc w:val="center"/>
              <w:rPr>
                <w:rFonts w:ascii="仿宋" w:eastAsia="仿宋" w:hAnsi="仿宋" w:cs="仿宋"/>
                <w:bCs/>
                <w:szCs w:val="21"/>
              </w:rPr>
            </w:pPr>
          </w:p>
        </w:tc>
        <w:tc>
          <w:tcPr>
            <w:tcW w:w="519" w:type="pct"/>
            <w:noWrap/>
            <w:vAlign w:val="center"/>
          </w:tcPr>
          <w:p w:rsidR="00B63050" w:rsidRDefault="00B63050" w:rsidP="00440F46">
            <w:pPr>
              <w:jc w:val="center"/>
              <w:rPr>
                <w:rFonts w:ascii="仿宋" w:eastAsia="仿宋" w:hAnsi="仿宋"/>
                <w:szCs w:val="21"/>
              </w:rPr>
            </w:pPr>
            <w:r>
              <w:rPr>
                <w:rFonts w:ascii="仿宋" w:eastAsia="仿宋" w:hAnsi="仿宋" w:cs="仿宋" w:hint="eastAsia"/>
                <w:kern w:val="0"/>
                <w:szCs w:val="21"/>
                <w:lang w:bidi="ar"/>
              </w:rPr>
              <w:t>2-35</w:t>
            </w:r>
          </w:p>
        </w:tc>
        <w:tc>
          <w:tcPr>
            <w:tcW w:w="2014" w:type="pct"/>
            <w:vAlign w:val="center"/>
          </w:tcPr>
          <w:p w:rsidR="00B63050" w:rsidRDefault="00B63050" w:rsidP="00440F46">
            <w:pPr>
              <w:jc w:val="center"/>
              <w:rPr>
                <w:rFonts w:ascii="仿宋" w:eastAsia="仿宋" w:hAnsi="仿宋" w:cs="宋体"/>
                <w:szCs w:val="21"/>
              </w:rPr>
            </w:pPr>
            <w:r>
              <w:rPr>
                <w:rFonts w:ascii="仿宋" w:eastAsia="仿宋" w:hAnsi="仿宋" w:hint="eastAsia"/>
                <w:szCs w:val="21"/>
              </w:rPr>
              <w:t>过床易</w:t>
            </w:r>
          </w:p>
        </w:tc>
        <w:tc>
          <w:tcPr>
            <w:tcW w:w="501" w:type="pct"/>
            <w:vAlign w:val="center"/>
          </w:tcPr>
          <w:p w:rsidR="00B63050" w:rsidRDefault="00B63050" w:rsidP="00440F46">
            <w:pPr>
              <w:jc w:val="center"/>
              <w:rPr>
                <w:rFonts w:ascii="仿宋" w:eastAsia="仿宋" w:hAnsi="仿宋" w:cs="宋体"/>
                <w:szCs w:val="21"/>
              </w:rPr>
            </w:pPr>
            <w:r>
              <w:rPr>
                <w:rFonts w:ascii="仿宋" w:eastAsia="仿宋" w:hAnsi="仿宋" w:hint="eastAsia"/>
                <w:szCs w:val="21"/>
              </w:rPr>
              <w:t>7</w:t>
            </w:r>
          </w:p>
        </w:tc>
        <w:tc>
          <w:tcPr>
            <w:tcW w:w="501" w:type="pct"/>
            <w:noWrap/>
            <w:vAlign w:val="center"/>
          </w:tcPr>
          <w:p w:rsidR="00B63050" w:rsidRDefault="00B63050" w:rsidP="00440F46">
            <w:pPr>
              <w:jc w:val="center"/>
              <w:rPr>
                <w:rFonts w:ascii="仿宋" w:eastAsia="仿宋" w:hAnsi="仿宋" w:cs="宋体"/>
                <w:szCs w:val="21"/>
              </w:rPr>
            </w:pPr>
            <w:r>
              <w:rPr>
                <w:rFonts w:ascii="仿宋" w:eastAsia="仿宋" w:hAnsi="仿宋" w:hint="eastAsia"/>
                <w:szCs w:val="21"/>
              </w:rPr>
              <w:t>套</w:t>
            </w:r>
          </w:p>
        </w:tc>
        <w:tc>
          <w:tcPr>
            <w:tcW w:w="1081" w:type="pct"/>
            <w:vAlign w:val="center"/>
          </w:tcPr>
          <w:p w:rsidR="00B63050" w:rsidRDefault="00B63050" w:rsidP="00440F46">
            <w:pPr>
              <w:jc w:val="center"/>
              <w:rPr>
                <w:rFonts w:ascii="仿宋" w:eastAsia="仿宋" w:hAnsi="仿宋" w:cs="宋体"/>
                <w:bCs/>
                <w:sz w:val="22"/>
                <w:szCs w:val="22"/>
              </w:rPr>
            </w:pPr>
            <w:r>
              <w:rPr>
                <w:rFonts w:ascii="仿宋" w:eastAsia="仿宋" w:hAnsi="仿宋" w:hint="eastAsia"/>
                <w:bCs/>
                <w:sz w:val="22"/>
                <w:szCs w:val="22"/>
              </w:rPr>
              <w:t>否</w:t>
            </w:r>
          </w:p>
        </w:tc>
      </w:tr>
      <w:tr w:rsidR="00B63050" w:rsidTr="00440F46">
        <w:trPr>
          <w:trHeight w:val="535"/>
          <w:jc w:val="center"/>
        </w:trPr>
        <w:tc>
          <w:tcPr>
            <w:tcW w:w="384" w:type="pct"/>
            <w:vMerge/>
            <w:noWrap/>
            <w:vAlign w:val="center"/>
          </w:tcPr>
          <w:p w:rsidR="00B63050" w:rsidRDefault="00B63050" w:rsidP="00440F46">
            <w:pPr>
              <w:snapToGrid w:val="0"/>
              <w:jc w:val="center"/>
              <w:rPr>
                <w:rFonts w:ascii="仿宋" w:eastAsia="仿宋" w:hAnsi="仿宋" w:cs="仿宋"/>
                <w:bCs/>
                <w:szCs w:val="21"/>
              </w:rPr>
            </w:pPr>
          </w:p>
        </w:tc>
        <w:tc>
          <w:tcPr>
            <w:tcW w:w="519" w:type="pct"/>
            <w:noWrap/>
            <w:vAlign w:val="center"/>
          </w:tcPr>
          <w:p w:rsidR="00B63050" w:rsidRDefault="00B63050" w:rsidP="00440F46">
            <w:pPr>
              <w:jc w:val="center"/>
              <w:rPr>
                <w:rFonts w:ascii="仿宋" w:eastAsia="仿宋" w:hAnsi="仿宋"/>
                <w:szCs w:val="21"/>
              </w:rPr>
            </w:pPr>
            <w:r>
              <w:rPr>
                <w:rFonts w:ascii="仿宋" w:eastAsia="仿宋" w:hAnsi="仿宋" w:cs="仿宋" w:hint="eastAsia"/>
                <w:kern w:val="0"/>
                <w:szCs w:val="21"/>
                <w:lang w:bidi="ar"/>
              </w:rPr>
              <w:t>2-36</w:t>
            </w:r>
          </w:p>
        </w:tc>
        <w:tc>
          <w:tcPr>
            <w:tcW w:w="2014" w:type="pct"/>
            <w:vAlign w:val="center"/>
          </w:tcPr>
          <w:p w:rsidR="00B63050" w:rsidRDefault="00B63050" w:rsidP="00440F46">
            <w:pPr>
              <w:jc w:val="center"/>
              <w:rPr>
                <w:rFonts w:ascii="仿宋" w:eastAsia="仿宋" w:hAnsi="仿宋" w:cs="宋体"/>
                <w:szCs w:val="21"/>
              </w:rPr>
            </w:pPr>
            <w:r>
              <w:rPr>
                <w:rFonts w:ascii="仿宋" w:eastAsia="仿宋" w:hAnsi="仿宋" w:hint="eastAsia"/>
                <w:szCs w:val="21"/>
              </w:rPr>
              <w:t>输注工作站2</w:t>
            </w:r>
          </w:p>
        </w:tc>
        <w:tc>
          <w:tcPr>
            <w:tcW w:w="501" w:type="pct"/>
            <w:vAlign w:val="center"/>
          </w:tcPr>
          <w:p w:rsidR="00B63050" w:rsidRDefault="00B63050" w:rsidP="00440F46">
            <w:pPr>
              <w:jc w:val="center"/>
              <w:rPr>
                <w:rFonts w:ascii="仿宋" w:eastAsia="仿宋" w:hAnsi="仿宋" w:cs="宋体"/>
                <w:szCs w:val="21"/>
              </w:rPr>
            </w:pPr>
            <w:r>
              <w:rPr>
                <w:rFonts w:ascii="仿宋" w:eastAsia="仿宋" w:hAnsi="仿宋" w:hint="eastAsia"/>
                <w:szCs w:val="21"/>
              </w:rPr>
              <w:t>2</w:t>
            </w:r>
          </w:p>
        </w:tc>
        <w:tc>
          <w:tcPr>
            <w:tcW w:w="501" w:type="pct"/>
            <w:noWrap/>
            <w:vAlign w:val="center"/>
          </w:tcPr>
          <w:p w:rsidR="00B63050" w:rsidRDefault="00B63050" w:rsidP="00440F46">
            <w:pPr>
              <w:jc w:val="center"/>
              <w:rPr>
                <w:rFonts w:ascii="仿宋" w:eastAsia="仿宋" w:hAnsi="仿宋" w:cs="宋体"/>
                <w:szCs w:val="21"/>
              </w:rPr>
            </w:pPr>
            <w:r>
              <w:rPr>
                <w:rFonts w:ascii="仿宋" w:eastAsia="仿宋" w:hAnsi="仿宋" w:hint="eastAsia"/>
                <w:szCs w:val="21"/>
              </w:rPr>
              <w:t>套</w:t>
            </w:r>
          </w:p>
        </w:tc>
        <w:tc>
          <w:tcPr>
            <w:tcW w:w="1081" w:type="pct"/>
            <w:vAlign w:val="center"/>
          </w:tcPr>
          <w:p w:rsidR="00B63050" w:rsidRDefault="00B63050" w:rsidP="00440F46">
            <w:pPr>
              <w:jc w:val="center"/>
              <w:rPr>
                <w:rFonts w:ascii="仿宋" w:eastAsia="仿宋" w:hAnsi="仿宋" w:cs="宋体"/>
                <w:bCs/>
                <w:sz w:val="22"/>
                <w:szCs w:val="22"/>
              </w:rPr>
            </w:pPr>
            <w:r>
              <w:rPr>
                <w:rFonts w:ascii="仿宋" w:eastAsia="仿宋" w:hAnsi="仿宋" w:hint="eastAsia"/>
                <w:bCs/>
                <w:sz w:val="22"/>
                <w:szCs w:val="22"/>
              </w:rPr>
              <w:t>否</w:t>
            </w:r>
          </w:p>
        </w:tc>
      </w:tr>
    </w:tbl>
    <w:p w:rsidR="00B63050" w:rsidRDefault="00B63050" w:rsidP="00B63050">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（二）项目背景/项目概述（如有）</w:t>
      </w:r>
    </w:p>
    <w:p w:rsidR="00B63050" w:rsidRDefault="00B63050" w:rsidP="00B63050">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无</w:t>
      </w:r>
    </w:p>
    <w:p w:rsidR="00B63050" w:rsidRDefault="00B63050" w:rsidP="00B63050">
      <w:pPr>
        <w:snapToGrid w:val="0"/>
        <w:spacing w:line="360" w:lineRule="auto"/>
        <w:ind w:firstLineChars="200" w:firstLine="482"/>
        <w:rPr>
          <w:rFonts w:ascii="仿宋" w:eastAsia="仿宋" w:hAnsi="仿宋" w:cs="仿宋"/>
          <w:b/>
          <w:bCs/>
          <w:sz w:val="24"/>
        </w:rPr>
      </w:pPr>
      <w:r>
        <w:rPr>
          <w:rFonts w:ascii="仿宋" w:eastAsia="仿宋" w:hAnsi="仿宋" w:cs="仿宋" w:hint="eastAsia"/>
          <w:b/>
          <w:bCs/>
          <w:sz w:val="24"/>
        </w:rPr>
        <w:t>二、商务要求</w:t>
      </w:r>
    </w:p>
    <w:p w:rsidR="00B63050" w:rsidRDefault="00B63050" w:rsidP="00B63050">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（一）交付（实施）的时间（期限）和地点（范围）</w:t>
      </w:r>
    </w:p>
    <w:p w:rsidR="00B63050" w:rsidRDefault="00B63050" w:rsidP="00B63050">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1、交付时间：合同签订后60日内。</w:t>
      </w:r>
    </w:p>
    <w:p w:rsidR="00B63050" w:rsidRDefault="00B63050" w:rsidP="00B63050">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2、交付地点：首都医科大学附属北京积水潭医院指定地点。</w:t>
      </w:r>
    </w:p>
    <w:p w:rsidR="00B63050" w:rsidRDefault="00B63050" w:rsidP="00B63050">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（二）付款条件（进度和方式）</w:t>
      </w:r>
    </w:p>
    <w:p w:rsidR="00B63050" w:rsidRDefault="00B63050" w:rsidP="00B63050">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1、合同签字盖章，且采购人收到中标人提供的正式发票并审核无误后，采购人将根据财政资金拨付情况向中标人履行付款义务。因财政资金拨付等原因延迟支付或最终支付比例变化的，采购人不够成逾期付款或其他违约。</w:t>
      </w:r>
    </w:p>
    <w:p w:rsidR="00B63050" w:rsidRDefault="00B63050" w:rsidP="00B63050">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2、双方签订合同后，中标人需要向采购人提供相当于合同总金额10%的履约保证金，以非现金形式提交，形式不限，建议以保函形式提交。具体开具起始日期，以银行书面保函为准，不作为采购人付款条件。</w:t>
      </w:r>
    </w:p>
    <w:p w:rsidR="00B63050" w:rsidRDefault="00B63050" w:rsidP="00B63050">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（1）中标人具有所供货物生产厂家或国内总代理商质量保证承诺书的，需向采购人提供有效期1年的履约保函。</w:t>
      </w:r>
    </w:p>
    <w:p w:rsidR="00B63050" w:rsidRDefault="00B63050" w:rsidP="00B63050">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（2）中标人所供货物无生产厂家或国内总代理商质量保证承诺书的，需向采购人提供有效期满足合同约定的质保期限时长的履约保函。</w:t>
      </w:r>
    </w:p>
    <w:p w:rsidR="00B63050" w:rsidRDefault="00B63050" w:rsidP="00B63050">
      <w:pPr>
        <w:snapToGrid w:val="0"/>
        <w:spacing w:line="360" w:lineRule="auto"/>
        <w:ind w:firstLineChars="200" w:firstLine="480"/>
        <w:rPr>
          <w:rFonts w:ascii="仿宋" w:eastAsia="仿宋" w:hAnsi="仿宋" w:cs="仿宋"/>
          <w:bCs/>
          <w:sz w:val="24"/>
        </w:rPr>
      </w:pPr>
    </w:p>
    <w:p w:rsidR="00B63050" w:rsidRDefault="00B63050" w:rsidP="00B63050">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（三）包装和运输</w:t>
      </w:r>
    </w:p>
    <w:p w:rsidR="00B63050" w:rsidRDefault="00B63050" w:rsidP="00B63050">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投标产品的包装应符合《财政部等三部门联合印发商品包装和快递包装政府采购需求标准（试行）》（财办库〔2020〕123号）的规定。</w:t>
      </w:r>
    </w:p>
    <w:p w:rsidR="00B63050" w:rsidRDefault="00B63050" w:rsidP="00B63050">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（四）售后服务（质保期）</w:t>
      </w:r>
    </w:p>
    <w:p w:rsidR="00B63050" w:rsidRDefault="00B63050" w:rsidP="00B63050">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第1包：</w:t>
      </w:r>
    </w:p>
    <w:p w:rsidR="00B63050" w:rsidRDefault="00B63050" w:rsidP="00B63050">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lastRenderedPageBreak/>
        <w:t>品目1-1骨科电钻1：整体不少于5年。</w:t>
      </w:r>
    </w:p>
    <w:p w:rsidR="00B63050" w:rsidRDefault="00B63050" w:rsidP="00B63050">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品目1-2骨科电钻2：整体不少于5年。</w:t>
      </w:r>
    </w:p>
    <w:p w:rsidR="00B63050" w:rsidRDefault="00B63050" w:rsidP="00B63050">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品目1-3骨科电锯：整体不少于5年。</w:t>
      </w:r>
    </w:p>
    <w:p w:rsidR="00B63050" w:rsidRDefault="00B63050" w:rsidP="00B63050">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品目1-4骨科小摆锯：整体不少于5年。</w:t>
      </w:r>
    </w:p>
    <w:p w:rsidR="00B63050" w:rsidRDefault="00B63050" w:rsidP="00B63050">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品目1-5骨科往复锯：整体不少于5年。</w:t>
      </w:r>
    </w:p>
    <w:p w:rsidR="00B63050" w:rsidRDefault="00B63050" w:rsidP="00B63050">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品目1-6手术器械1：整体不少于5年。</w:t>
      </w:r>
    </w:p>
    <w:p w:rsidR="00B63050" w:rsidRDefault="00B63050" w:rsidP="00B63050">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品目1-7手术器械2：整体不少于3年。</w:t>
      </w:r>
    </w:p>
    <w:p w:rsidR="00B63050" w:rsidRDefault="00B63050" w:rsidP="00B63050">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品目1-8手术器械8：整体不少于3年，除外断钉取出包及1mm椎板咬骨钳保修不少于1年。</w:t>
      </w:r>
    </w:p>
    <w:p w:rsidR="00B63050" w:rsidRDefault="00B63050" w:rsidP="00B63050">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品目1-9手术器械3：整体不少于1年。</w:t>
      </w:r>
    </w:p>
    <w:p w:rsidR="00B63050" w:rsidRDefault="00B63050" w:rsidP="00B63050">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品目1-10手术器械9：整体不少于3年。</w:t>
      </w:r>
    </w:p>
    <w:p w:rsidR="00B63050" w:rsidRDefault="00B63050" w:rsidP="00B63050">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品目1-11气动吸脂仪：主机、脚踏开关及振动手柄不少于5年。</w:t>
      </w:r>
    </w:p>
    <w:p w:rsidR="00B63050" w:rsidRDefault="00B63050" w:rsidP="00B63050">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品目1-12手术器械4：整体不少于3年。</w:t>
      </w:r>
    </w:p>
    <w:p w:rsidR="00B63050" w:rsidRDefault="00B63050" w:rsidP="00B63050">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品目1-13手术动力系统：整体不少于5年。</w:t>
      </w:r>
    </w:p>
    <w:p w:rsidR="00B63050" w:rsidRDefault="00B63050" w:rsidP="00B63050">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品目1-14手术器械5：整体不少于3年。除外刃宽1mmm椎板咬骨钳保修不少于1年。</w:t>
      </w:r>
    </w:p>
    <w:p w:rsidR="00B63050" w:rsidRDefault="00B63050" w:rsidP="00B63050">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品目1-15手术器械6：整体不少于3年。</w:t>
      </w:r>
    </w:p>
    <w:p w:rsidR="00B63050" w:rsidRDefault="00B63050" w:rsidP="00B63050">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品目1-16手术器械7：内窥镜不少于5年，器械不少于3个月。</w:t>
      </w:r>
    </w:p>
    <w:p w:rsidR="00B63050" w:rsidRDefault="00B63050" w:rsidP="00B63050">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品目1-17电动骨钻：</w:t>
      </w:r>
      <w:r w:rsidRPr="00745501">
        <w:rPr>
          <w:rFonts w:ascii="仿宋" w:eastAsia="仿宋" w:hAnsi="仿宋" w:cs="仿宋" w:hint="eastAsia"/>
          <w:bCs/>
          <w:sz w:val="24"/>
        </w:rPr>
        <w:t>整机不少于5年。</w:t>
      </w:r>
    </w:p>
    <w:p w:rsidR="00B63050" w:rsidRDefault="00B63050" w:rsidP="00B63050">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第2包：</w:t>
      </w:r>
    </w:p>
    <w:p w:rsidR="00B63050" w:rsidRDefault="00B63050" w:rsidP="00B63050">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品目2-1体外冲击波治疗仪1：整体不少于1年。</w:t>
      </w:r>
    </w:p>
    <w:p w:rsidR="00B63050" w:rsidRDefault="00B63050" w:rsidP="00B63050">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品目2-2体外冲击波治疗仪2：整体不少于5年，除外手柄不少于100万次使用。</w:t>
      </w:r>
    </w:p>
    <w:p w:rsidR="00B63050" w:rsidRDefault="00B63050" w:rsidP="00B63050">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品目2-3医用离心机：整体不少于5年。</w:t>
      </w:r>
    </w:p>
    <w:p w:rsidR="00B63050" w:rsidRDefault="00B63050" w:rsidP="00B63050">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品目2-4冷冻离心机：整体不少于5年，除外提篮保修不少于1年。</w:t>
      </w:r>
    </w:p>
    <w:p w:rsidR="00B63050" w:rsidRDefault="00B63050" w:rsidP="00B63050">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品目2-5阴道微生态检测系统：整体不少于5年。</w:t>
      </w:r>
    </w:p>
    <w:p w:rsidR="00B63050" w:rsidRDefault="00B63050" w:rsidP="00B63050">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品目2-6全自动电泳仪：整体不少于10年。</w:t>
      </w:r>
    </w:p>
    <w:p w:rsidR="00B63050" w:rsidRDefault="00B63050" w:rsidP="00B63050">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品目2-7玻片打号机：整体不少于5年。</w:t>
      </w:r>
    </w:p>
    <w:p w:rsidR="00B63050" w:rsidRDefault="00B63050" w:rsidP="00B63050">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品目2-8荧光定量PCR仪：整体不少于5年。</w:t>
      </w:r>
    </w:p>
    <w:p w:rsidR="00B63050" w:rsidRDefault="00B63050" w:rsidP="00B63050">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品目2-9自动融浆机：整体不少于5年。</w:t>
      </w:r>
    </w:p>
    <w:p w:rsidR="00B63050" w:rsidRDefault="00B63050" w:rsidP="00B63050">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lastRenderedPageBreak/>
        <w:t>品目2-10医用冷藏箱：整体不少于5年。</w:t>
      </w:r>
    </w:p>
    <w:p w:rsidR="00B63050" w:rsidRDefault="00B63050" w:rsidP="00B63050">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品目2-11手术头灯：整体不少于5年。</w:t>
      </w:r>
    </w:p>
    <w:p w:rsidR="00B63050" w:rsidRDefault="00B63050" w:rsidP="00B63050">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品目2-12超声骨动力系统：整体不少于5年，除外手机不少于12个月，刀头与管路无保修。</w:t>
      </w:r>
    </w:p>
    <w:p w:rsidR="00B63050" w:rsidRDefault="00B63050" w:rsidP="00B63050">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品目2-13神经血管红外线治疗仪：整体不少于5年。</w:t>
      </w:r>
    </w:p>
    <w:p w:rsidR="00B63050" w:rsidRDefault="00B63050" w:rsidP="00B63050">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品目2-14正置显微镜：整体不少于5年。</w:t>
      </w:r>
    </w:p>
    <w:p w:rsidR="00B63050" w:rsidRDefault="00B63050" w:rsidP="00B63050">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品目2-15靶控泵：整体不少于5年，除外电池保修不少于2年。</w:t>
      </w:r>
    </w:p>
    <w:p w:rsidR="00B63050" w:rsidRDefault="00B63050" w:rsidP="00B63050">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品目2-16输血输液加温仪：整体不少于5年。</w:t>
      </w:r>
    </w:p>
    <w:p w:rsidR="00B63050" w:rsidRDefault="00B63050" w:rsidP="00B63050">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品目2-17电动监护病床：整体不少于8年。</w:t>
      </w:r>
    </w:p>
    <w:p w:rsidR="00B63050" w:rsidRDefault="00B63050" w:rsidP="00B63050">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品目2-18输注工作站1：整机保修期不少于5年，除电池保修不少于1年。</w:t>
      </w:r>
    </w:p>
    <w:p w:rsidR="00B63050" w:rsidRDefault="00B63050" w:rsidP="00B63050">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品目2-19红外线治疗仪：整体不少于5年。</w:t>
      </w:r>
    </w:p>
    <w:p w:rsidR="00B63050" w:rsidRDefault="00B63050" w:rsidP="00B63050">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品目2-20输液泵：整机不少于5年，除外电池不少于6个月。</w:t>
      </w:r>
    </w:p>
    <w:p w:rsidR="00B63050" w:rsidRDefault="00B63050" w:rsidP="00B63050">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品目2-21注射泵：整机不少于5年，除外电池不少于6个月。</w:t>
      </w:r>
    </w:p>
    <w:p w:rsidR="00B63050" w:rsidRDefault="00B63050" w:rsidP="00B63050">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品目2-22肠内营养泵1：整机不少于5年，除外加热器不少于2年。</w:t>
      </w:r>
    </w:p>
    <w:p w:rsidR="00B63050" w:rsidRDefault="00B63050" w:rsidP="00B63050">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品目2-23肠内营养泵2：整机不少于5年，除外加热器不少于2年。</w:t>
      </w:r>
    </w:p>
    <w:p w:rsidR="00B63050" w:rsidRDefault="00B63050" w:rsidP="00B63050">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品目2-24肠内营养泵3：整机不少于5年，除外加热器不少于2年。</w:t>
      </w:r>
    </w:p>
    <w:p w:rsidR="00B63050" w:rsidRDefault="00B63050" w:rsidP="00B63050">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品目2-25心肺复苏机：整体不少于5年。</w:t>
      </w:r>
    </w:p>
    <w:p w:rsidR="00B63050" w:rsidRDefault="00B63050" w:rsidP="00B63050">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品目2-26医用内窥镜冷光源机：整体不少于1年。</w:t>
      </w:r>
    </w:p>
    <w:p w:rsidR="00B63050" w:rsidRDefault="00B63050" w:rsidP="00B63050">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品目2-27经皮氧分压监测仪：整体不少于5年。</w:t>
      </w:r>
    </w:p>
    <w:p w:rsidR="00B63050" w:rsidRDefault="00B63050" w:rsidP="00B63050">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品目2-28手术无影灯：整体不少于5年。</w:t>
      </w:r>
    </w:p>
    <w:p w:rsidR="00B63050" w:rsidRDefault="00B63050" w:rsidP="00B63050">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品目2-29医用内窥镜图像处理器：整体不少于5年。</w:t>
      </w:r>
    </w:p>
    <w:p w:rsidR="00B63050" w:rsidRDefault="00B63050" w:rsidP="00B63050">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品目2-30控温毯：整体不少于5年。</w:t>
      </w:r>
    </w:p>
    <w:p w:rsidR="00B63050" w:rsidRDefault="00B63050" w:rsidP="00B63050">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品目2-31高频电刀：整体不少于5年。</w:t>
      </w:r>
    </w:p>
    <w:p w:rsidR="00B63050" w:rsidRDefault="00B63050" w:rsidP="00B63050">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品目2-32电子血压计1：整体不少于5年。</w:t>
      </w:r>
    </w:p>
    <w:p w:rsidR="00B63050" w:rsidRDefault="00B63050" w:rsidP="00B63050">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品目2-33电子血压计2：整体不少于5年，除外适配器和袖带保修不少于3个月。</w:t>
      </w:r>
    </w:p>
    <w:p w:rsidR="00B63050" w:rsidRDefault="00B63050" w:rsidP="00B63050">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品目2-34防褥疮垫：整体不少于5年。</w:t>
      </w:r>
    </w:p>
    <w:p w:rsidR="00B63050" w:rsidRDefault="00B63050" w:rsidP="00B63050">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品目2-35过床易：整体不少于5年。</w:t>
      </w:r>
    </w:p>
    <w:p w:rsidR="00B63050" w:rsidRDefault="00B63050" w:rsidP="00B63050">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品目2-36输注工作站2：整机不少于5年，除外线缆不少于6个月、电池不少于2年。</w:t>
      </w:r>
    </w:p>
    <w:p w:rsidR="00B63050" w:rsidRDefault="00B63050" w:rsidP="00B63050">
      <w:pPr>
        <w:snapToGrid w:val="0"/>
        <w:spacing w:line="360" w:lineRule="auto"/>
        <w:ind w:firstLineChars="200" w:firstLine="482"/>
        <w:rPr>
          <w:rFonts w:ascii="仿宋" w:eastAsia="仿宋" w:hAnsi="仿宋" w:cs="仿宋"/>
          <w:b/>
          <w:bCs/>
          <w:sz w:val="24"/>
        </w:rPr>
      </w:pPr>
      <w:r>
        <w:rPr>
          <w:rFonts w:ascii="仿宋" w:eastAsia="仿宋" w:hAnsi="仿宋" w:cs="仿宋" w:hint="eastAsia"/>
          <w:b/>
          <w:bCs/>
          <w:sz w:val="24"/>
        </w:rPr>
        <w:lastRenderedPageBreak/>
        <w:t>三、技术要求</w:t>
      </w:r>
    </w:p>
    <w:p w:rsidR="00B63050" w:rsidRDefault="00B63050" w:rsidP="00B63050">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（一）基本要求</w:t>
      </w:r>
    </w:p>
    <w:p w:rsidR="00B63050" w:rsidRDefault="00B63050" w:rsidP="00B63050">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1、采购标的需实现的功能或者目标</w:t>
      </w:r>
    </w:p>
    <w:p w:rsidR="00B63050" w:rsidRDefault="00B63050" w:rsidP="00B63050">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本次招标采购是为首都医科大学附属北京积水潭医院配置基本设备，</w:t>
      </w:r>
      <w:r>
        <w:rPr>
          <w:rFonts w:ascii="仿宋" w:eastAsia="仿宋" w:hAnsi="仿宋" w:hint="eastAsia"/>
          <w:sz w:val="24"/>
        </w:rPr>
        <w:t>投标人应根据招标文件所提出的设备技术规格和服务要求，综合考虑设备的适用性，选择需要最佳性能价格比的设备前来投标。投标人应以技术先进的设备、优良的服务和优惠的价格，充分显示自己的竞争实力。</w:t>
      </w:r>
    </w:p>
    <w:p w:rsidR="00B63050" w:rsidRDefault="00B63050" w:rsidP="00B63050">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2、需执行的国家相关标准、行业标准、地方标准或者其他标准、规范</w:t>
      </w:r>
    </w:p>
    <w:p w:rsidR="00B63050" w:rsidRDefault="00B63050" w:rsidP="00B63050">
      <w:pPr>
        <w:snapToGrid w:val="0"/>
        <w:spacing w:line="360" w:lineRule="auto"/>
        <w:ind w:firstLineChars="200" w:firstLine="482"/>
        <w:rPr>
          <w:rFonts w:ascii="仿宋" w:eastAsia="仿宋" w:hAnsi="仿宋" w:cs="仿宋"/>
          <w:b/>
          <w:bCs/>
          <w:sz w:val="24"/>
        </w:rPr>
      </w:pPr>
      <w:r>
        <w:rPr>
          <w:rFonts w:ascii="仿宋" w:eastAsia="仿宋" w:hAnsi="仿宋" w:cs="仿宋"/>
          <w:b/>
          <w:bCs/>
          <w:sz w:val="24"/>
        </w:rPr>
        <w:t>★</w:t>
      </w:r>
      <w:r>
        <w:rPr>
          <w:rFonts w:ascii="仿宋" w:eastAsia="仿宋" w:hAnsi="仿宋" w:cs="仿宋" w:hint="eastAsia"/>
          <w:b/>
          <w:bCs/>
          <w:sz w:val="24"/>
        </w:rPr>
        <w:t>2.1、</w:t>
      </w:r>
      <w:r>
        <w:rPr>
          <w:rFonts w:ascii="仿宋" w:eastAsia="仿宋" w:hAnsi="仿宋" w:cs="仿宋"/>
          <w:b/>
          <w:bCs/>
          <w:sz w:val="24"/>
        </w:rPr>
        <w:t>投标产品属于医疗器械的，应按原国家食品药品监督管理</w:t>
      </w:r>
      <w:r>
        <w:rPr>
          <w:rFonts w:ascii="仿宋" w:eastAsia="仿宋" w:hAnsi="仿宋" w:cs="仿宋" w:hint="eastAsia"/>
          <w:b/>
          <w:bCs/>
          <w:sz w:val="24"/>
        </w:rPr>
        <w:t>总</w:t>
      </w:r>
      <w:r>
        <w:rPr>
          <w:rFonts w:ascii="仿宋" w:eastAsia="仿宋" w:hAnsi="仿宋" w:cs="仿宋"/>
          <w:b/>
          <w:bCs/>
          <w:sz w:val="24"/>
        </w:rPr>
        <w:t>局颁发的</w:t>
      </w:r>
      <w:r>
        <w:rPr>
          <w:rFonts w:ascii="仿宋" w:eastAsia="仿宋" w:hAnsi="仿宋" w:cs="仿宋" w:hint="eastAsia"/>
          <w:b/>
          <w:bCs/>
          <w:sz w:val="24"/>
        </w:rPr>
        <w:t>《医疗器械注册管理办法》</w:t>
      </w:r>
      <w:r>
        <w:rPr>
          <w:rFonts w:ascii="仿宋" w:eastAsia="仿宋" w:hAnsi="仿宋" w:cs="仿宋"/>
          <w:b/>
          <w:bCs/>
          <w:sz w:val="24"/>
        </w:rPr>
        <w:t>，办理医疗器械注册证或者办理备案，</w:t>
      </w:r>
      <w:r>
        <w:rPr>
          <w:rFonts w:ascii="仿宋" w:eastAsia="仿宋" w:hAnsi="仿宋" w:cs="仿宋" w:hint="eastAsia"/>
          <w:b/>
          <w:bCs/>
          <w:sz w:val="24"/>
        </w:rPr>
        <w:t>投标人</w:t>
      </w:r>
      <w:r>
        <w:rPr>
          <w:rFonts w:ascii="仿宋" w:eastAsia="仿宋" w:hAnsi="仿宋" w:cs="仿宋"/>
          <w:b/>
          <w:bCs/>
          <w:sz w:val="24"/>
        </w:rPr>
        <w:t>须提供医疗器械注册证复印件</w:t>
      </w:r>
      <w:r>
        <w:rPr>
          <w:rFonts w:ascii="仿宋" w:eastAsia="仿宋" w:hAnsi="仿宋" w:cs="仿宋" w:hint="eastAsia"/>
          <w:b/>
          <w:bCs/>
          <w:sz w:val="24"/>
        </w:rPr>
        <w:t>或</w:t>
      </w:r>
      <w:r>
        <w:rPr>
          <w:rFonts w:ascii="仿宋" w:eastAsia="仿宋" w:hAnsi="仿宋" w:cs="仿宋"/>
          <w:b/>
          <w:bCs/>
          <w:sz w:val="24"/>
        </w:rPr>
        <w:t>备案凭证。</w:t>
      </w:r>
    </w:p>
    <w:p w:rsidR="00B63050" w:rsidRDefault="00B63050" w:rsidP="00B63050">
      <w:pPr>
        <w:snapToGrid w:val="0"/>
        <w:spacing w:line="360" w:lineRule="auto"/>
        <w:ind w:firstLineChars="200" w:firstLine="482"/>
        <w:rPr>
          <w:rFonts w:ascii="仿宋" w:eastAsia="仿宋" w:hAnsi="仿宋" w:cs="仿宋"/>
          <w:b/>
          <w:bCs/>
          <w:sz w:val="24"/>
        </w:rPr>
      </w:pPr>
      <w:r>
        <w:rPr>
          <w:rFonts w:ascii="仿宋" w:eastAsia="仿宋" w:hAnsi="仿宋" w:cs="仿宋"/>
          <w:b/>
          <w:bCs/>
          <w:sz w:val="24"/>
        </w:rPr>
        <w:t>★</w:t>
      </w:r>
      <w:r>
        <w:rPr>
          <w:rFonts w:ascii="仿宋" w:eastAsia="仿宋" w:hAnsi="仿宋" w:cs="仿宋" w:hint="eastAsia"/>
          <w:b/>
          <w:bCs/>
          <w:sz w:val="24"/>
        </w:rPr>
        <w:t>2.2、</w:t>
      </w:r>
      <w:r>
        <w:rPr>
          <w:rFonts w:ascii="仿宋" w:eastAsia="仿宋" w:hAnsi="仿宋" w:cs="仿宋"/>
          <w:b/>
          <w:bCs/>
          <w:sz w:val="24"/>
        </w:rPr>
        <w:t>投标产品属于医疗器械的，</w:t>
      </w:r>
      <w:r>
        <w:rPr>
          <w:rFonts w:ascii="仿宋" w:eastAsia="仿宋" w:hAnsi="仿宋" w:cs="仿宋" w:hint="eastAsia"/>
          <w:b/>
          <w:bCs/>
          <w:sz w:val="24"/>
        </w:rPr>
        <w:t>中华人民共和国境内制造商</w:t>
      </w:r>
      <w:r>
        <w:rPr>
          <w:rFonts w:ascii="仿宋" w:eastAsia="仿宋" w:hAnsi="仿宋" w:cs="仿宋"/>
          <w:b/>
          <w:bCs/>
          <w:sz w:val="24"/>
        </w:rPr>
        <w:t>应按原国家食品药品监督管理</w:t>
      </w:r>
      <w:r>
        <w:rPr>
          <w:rFonts w:ascii="仿宋" w:eastAsia="仿宋" w:hAnsi="仿宋" w:cs="仿宋" w:hint="eastAsia"/>
          <w:b/>
          <w:bCs/>
          <w:sz w:val="24"/>
        </w:rPr>
        <w:t>总</w:t>
      </w:r>
      <w:r>
        <w:rPr>
          <w:rFonts w:ascii="仿宋" w:eastAsia="仿宋" w:hAnsi="仿宋" w:cs="仿宋"/>
          <w:b/>
          <w:bCs/>
          <w:sz w:val="24"/>
        </w:rPr>
        <w:t>局颁发的</w:t>
      </w:r>
      <w:r>
        <w:rPr>
          <w:rFonts w:ascii="仿宋" w:eastAsia="仿宋" w:hAnsi="仿宋" w:cs="仿宋" w:hint="eastAsia"/>
          <w:b/>
          <w:bCs/>
          <w:sz w:val="24"/>
        </w:rPr>
        <w:t>《医疗器械生产监督管理办法》</w:t>
      </w:r>
      <w:r>
        <w:rPr>
          <w:rFonts w:ascii="仿宋" w:eastAsia="仿宋" w:hAnsi="仿宋" w:cs="仿宋"/>
          <w:b/>
          <w:bCs/>
          <w:sz w:val="24"/>
        </w:rPr>
        <w:t>，办理医疗器械</w:t>
      </w:r>
      <w:r>
        <w:rPr>
          <w:rFonts w:ascii="仿宋" w:eastAsia="仿宋" w:hAnsi="仿宋" w:cs="仿宋" w:hint="eastAsia"/>
          <w:b/>
          <w:bCs/>
          <w:sz w:val="24"/>
        </w:rPr>
        <w:t>生产许可证</w:t>
      </w:r>
      <w:r>
        <w:rPr>
          <w:rFonts w:ascii="仿宋" w:eastAsia="仿宋" w:hAnsi="仿宋" w:cs="仿宋"/>
          <w:b/>
          <w:bCs/>
          <w:sz w:val="24"/>
        </w:rPr>
        <w:t>或者办理备案，</w:t>
      </w:r>
      <w:r>
        <w:rPr>
          <w:rFonts w:ascii="仿宋" w:eastAsia="仿宋" w:hAnsi="仿宋" w:cs="仿宋" w:hint="eastAsia"/>
          <w:b/>
          <w:bCs/>
          <w:sz w:val="24"/>
        </w:rPr>
        <w:t>投标人</w:t>
      </w:r>
      <w:r>
        <w:rPr>
          <w:rFonts w:ascii="仿宋" w:eastAsia="仿宋" w:hAnsi="仿宋" w:cs="仿宋"/>
          <w:b/>
          <w:bCs/>
          <w:sz w:val="24"/>
        </w:rPr>
        <w:t>须提供医疗器械</w:t>
      </w:r>
      <w:r>
        <w:rPr>
          <w:rFonts w:ascii="仿宋" w:eastAsia="仿宋" w:hAnsi="仿宋" w:cs="仿宋" w:hint="eastAsia"/>
          <w:b/>
          <w:bCs/>
          <w:sz w:val="24"/>
        </w:rPr>
        <w:t>生产许可证</w:t>
      </w:r>
      <w:r>
        <w:rPr>
          <w:rFonts w:ascii="仿宋" w:eastAsia="仿宋" w:hAnsi="仿宋" w:cs="仿宋"/>
          <w:b/>
          <w:bCs/>
          <w:sz w:val="24"/>
        </w:rPr>
        <w:t>复印件</w:t>
      </w:r>
      <w:r>
        <w:rPr>
          <w:rFonts w:ascii="仿宋" w:eastAsia="仿宋" w:hAnsi="仿宋" w:cs="仿宋" w:hint="eastAsia"/>
          <w:b/>
          <w:bCs/>
          <w:sz w:val="24"/>
        </w:rPr>
        <w:t>或</w:t>
      </w:r>
      <w:r>
        <w:rPr>
          <w:rFonts w:ascii="仿宋" w:eastAsia="仿宋" w:hAnsi="仿宋" w:cs="仿宋"/>
          <w:b/>
          <w:bCs/>
          <w:sz w:val="24"/>
        </w:rPr>
        <w:t>备案凭证</w:t>
      </w:r>
      <w:r>
        <w:rPr>
          <w:rFonts w:ascii="仿宋" w:eastAsia="仿宋" w:hAnsi="仿宋" w:cs="仿宋" w:hint="eastAsia"/>
          <w:b/>
          <w:bCs/>
          <w:sz w:val="24"/>
        </w:rPr>
        <w:t>。</w:t>
      </w:r>
    </w:p>
    <w:p w:rsidR="00B63050" w:rsidRDefault="00B63050" w:rsidP="00B63050">
      <w:pPr>
        <w:snapToGrid w:val="0"/>
        <w:spacing w:line="360" w:lineRule="auto"/>
        <w:ind w:firstLineChars="200" w:firstLine="482"/>
        <w:rPr>
          <w:rFonts w:ascii="仿宋" w:eastAsia="仿宋" w:hAnsi="仿宋" w:cs="仿宋"/>
          <w:b/>
          <w:bCs/>
          <w:sz w:val="24"/>
        </w:rPr>
      </w:pPr>
      <w:r>
        <w:rPr>
          <w:rFonts w:ascii="仿宋" w:eastAsia="仿宋" w:hAnsi="仿宋" w:cs="仿宋"/>
          <w:b/>
          <w:bCs/>
          <w:sz w:val="24"/>
        </w:rPr>
        <w:t>★</w:t>
      </w:r>
      <w:r>
        <w:rPr>
          <w:rFonts w:ascii="仿宋" w:eastAsia="仿宋" w:hAnsi="仿宋" w:cs="仿宋" w:hint="eastAsia"/>
          <w:b/>
          <w:bCs/>
          <w:sz w:val="24"/>
        </w:rPr>
        <w:t>2.3、</w:t>
      </w:r>
      <w:r>
        <w:rPr>
          <w:rFonts w:ascii="仿宋" w:eastAsia="仿宋" w:hAnsi="仿宋" w:cs="仿宋"/>
          <w:b/>
          <w:bCs/>
          <w:sz w:val="24"/>
        </w:rPr>
        <w:t>投标产品属于</w:t>
      </w:r>
      <w:r>
        <w:rPr>
          <w:rFonts w:ascii="仿宋" w:eastAsia="仿宋" w:hAnsi="仿宋" w:cs="仿宋" w:hint="eastAsia"/>
          <w:b/>
          <w:bCs/>
          <w:sz w:val="24"/>
        </w:rPr>
        <w:t>辐射或射线类的设备或材料的，需提供投标人及投标产品制造商的辐射安全许可证</w:t>
      </w:r>
      <w:r>
        <w:rPr>
          <w:rFonts w:ascii="仿宋" w:eastAsia="仿宋" w:hAnsi="仿宋" w:cs="仿宋"/>
          <w:b/>
          <w:bCs/>
          <w:sz w:val="24"/>
        </w:rPr>
        <w:t>复印件</w:t>
      </w:r>
      <w:r>
        <w:rPr>
          <w:rFonts w:ascii="仿宋" w:eastAsia="仿宋" w:hAnsi="仿宋" w:cs="仿宋" w:hint="eastAsia"/>
          <w:b/>
          <w:bCs/>
          <w:sz w:val="24"/>
        </w:rPr>
        <w:t>（不适用的情况除外）。投标产品属于压力容器的，投标人需要根据国家特种设备制造相关管理规定，提供投标产品制造商的特种设备制造许可证（压力容器）。</w:t>
      </w:r>
    </w:p>
    <w:p w:rsidR="00B63050" w:rsidRDefault="00B63050" w:rsidP="00B63050">
      <w:pPr>
        <w:snapToGrid w:val="0"/>
        <w:spacing w:line="360" w:lineRule="auto"/>
        <w:ind w:firstLineChars="200" w:firstLine="482"/>
        <w:rPr>
          <w:rFonts w:ascii="仿宋" w:eastAsia="仿宋" w:hAnsi="仿宋" w:cs="仿宋"/>
          <w:b/>
          <w:bCs/>
          <w:sz w:val="24"/>
        </w:rPr>
      </w:pPr>
      <w:r>
        <w:rPr>
          <w:rFonts w:ascii="仿宋" w:eastAsia="仿宋" w:hAnsi="仿宋" w:cs="仿宋"/>
          <w:b/>
          <w:bCs/>
          <w:sz w:val="24"/>
        </w:rPr>
        <w:t>★</w:t>
      </w:r>
      <w:r>
        <w:rPr>
          <w:rFonts w:ascii="仿宋" w:eastAsia="仿宋" w:hAnsi="仿宋" w:cs="仿宋" w:hint="eastAsia"/>
          <w:b/>
          <w:bCs/>
          <w:sz w:val="24"/>
        </w:rPr>
        <w:t>2.4、投标产品及制造商应符合国家有关部门规定的相应技术、计量、节能、安全和环保法规及标准，如国家有关部门对投标产品或其制造商有强制性规定或要求的，投标产品或其制造商必须符合相应规定或要求，投标人须提供</w:t>
      </w:r>
      <w:r>
        <w:rPr>
          <w:rFonts w:ascii="仿宋" w:eastAsia="仿宋" w:hAnsi="仿宋" w:cs="仿宋"/>
          <w:b/>
          <w:bCs/>
          <w:sz w:val="24"/>
        </w:rPr>
        <w:t>相关证明文件的复印件</w:t>
      </w:r>
      <w:r>
        <w:rPr>
          <w:rFonts w:ascii="仿宋" w:eastAsia="仿宋" w:hAnsi="仿宋" w:cs="仿宋" w:hint="eastAsia"/>
          <w:b/>
          <w:bCs/>
          <w:sz w:val="24"/>
        </w:rPr>
        <w:t>。</w:t>
      </w:r>
    </w:p>
    <w:p w:rsidR="00B63050" w:rsidRDefault="00B63050" w:rsidP="00B63050">
      <w:pPr>
        <w:snapToGrid w:val="0"/>
        <w:spacing w:line="360" w:lineRule="auto"/>
        <w:ind w:firstLineChars="200" w:firstLine="482"/>
        <w:rPr>
          <w:rFonts w:ascii="仿宋" w:eastAsia="仿宋" w:hAnsi="仿宋" w:cs="仿宋"/>
          <w:b/>
          <w:bCs/>
          <w:sz w:val="24"/>
        </w:rPr>
      </w:pPr>
      <w:r>
        <w:rPr>
          <w:rFonts w:ascii="仿宋" w:eastAsia="仿宋" w:hAnsi="仿宋" w:cs="仿宋"/>
          <w:b/>
          <w:bCs/>
          <w:sz w:val="24"/>
        </w:rPr>
        <w:t>★</w:t>
      </w:r>
      <w:r>
        <w:rPr>
          <w:rFonts w:ascii="仿宋" w:eastAsia="仿宋" w:hAnsi="仿宋" w:cs="仿宋" w:hint="eastAsia"/>
          <w:b/>
          <w:bCs/>
          <w:sz w:val="24"/>
        </w:rPr>
        <w:t>5、投根据《财政部关于在政府采购活动中对自欧盟进口的医疗器械采取相关措施的通知》(财库(2025)19)号的规定，如投标人所投产品为欧盟进口的医疗器械(根据产品进口报关单上的原产国确定)视为无效投标。</w:t>
      </w:r>
    </w:p>
    <w:p w:rsidR="00B63050" w:rsidRDefault="00B63050" w:rsidP="00B63050">
      <w:pPr>
        <w:pStyle w:val="a7"/>
        <w:rPr>
          <w:rFonts w:ascii="仿宋" w:eastAsia="仿宋" w:hAnsi="仿宋"/>
        </w:rPr>
      </w:pPr>
    </w:p>
    <w:p w:rsidR="00B63050" w:rsidRDefault="00B63050" w:rsidP="00B63050">
      <w:pPr>
        <w:snapToGrid w:val="0"/>
        <w:spacing w:beforeLines="50" w:before="156" w:line="360" w:lineRule="auto"/>
        <w:ind w:firstLineChars="200" w:firstLine="480"/>
        <w:rPr>
          <w:rFonts w:ascii="仿宋" w:eastAsia="仿宋" w:hAnsi="仿宋" w:cs="仿宋"/>
          <w:bCs/>
          <w:sz w:val="24"/>
        </w:rPr>
      </w:pPr>
      <w:r>
        <w:rPr>
          <w:rFonts w:ascii="仿宋" w:eastAsia="仿宋" w:hAnsi="仿宋" w:cs="仿宋" w:hint="eastAsia"/>
          <w:bCs/>
          <w:sz w:val="24"/>
        </w:rPr>
        <w:t>（二）服务内容及要求/货物技术要求</w:t>
      </w:r>
    </w:p>
    <w:p w:rsidR="00B63050" w:rsidRDefault="00B63050" w:rsidP="00B63050">
      <w:pPr>
        <w:snapToGrid w:val="0"/>
        <w:spacing w:beforeLines="50" w:before="156" w:line="360" w:lineRule="auto"/>
        <w:ind w:firstLineChars="200" w:firstLine="480"/>
        <w:rPr>
          <w:rFonts w:ascii="仿宋" w:eastAsia="仿宋" w:hAnsi="仿宋" w:cs="仿宋"/>
          <w:bCs/>
          <w:sz w:val="24"/>
        </w:rPr>
      </w:pPr>
      <w:r>
        <w:rPr>
          <w:rFonts w:ascii="仿宋" w:eastAsia="仿宋" w:hAnsi="仿宋" w:cs="仿宋" w:hint="eastAsia"/>
          <w:bCs/>
          <w:sz w:val="24"/>
        </w:rPr>
        <w:t>1、采购标的需满足的性能、材料、结构、外观、质量、安全、技术规格、物理特性等要求：</w:t>
      </w:r>
    </w:p>
    <w:p w:rsidR="00B63050" w:rsidRDefault="00B63050" w:rsidP="00B63050">
      <w:pPr>
        <w:snapToGrid w:val="0"/>
        <w:spacing w:beforeLines="50" w:before="156" w:line="360" w:lineRule="auto"/>
        <w:ind w:firstLineChars="200" w:firstLine="482"/>
        <w:jc w:val="center"/>
        <w:rPr>
          <w:rFonts w:ascii="仿宋" w:eastAsia="仿宋" w:hAnsi="仿宋" w:cs="仿宋"/>
          <w:b/>
          <w:bCs/>
          <w:sz w:val="24"/>
        </w:rPr>
      </w:pPr>
      <w:r>
        <w:rPr>
          <w:rFonts w:ascii="仿宋" w:eastAsia="仿宋" w:hAnsi="仿宋" w:cs="仿宋"/>
          <w:b/>
          <w:bCs/>
          <w:sz w:val="24"/>
        </w:rPr>
        <w:lastRenderedPageBreak/>
        <w:t>第</w:t>
      </w:r>
      <w:r>
        <w:rPr>
          <w:rFonts w:ascii="仿宋" w:eastAsia="仿宋" w:hAnsi="仿宋" w:cs="仿宋" w:hint="eastAsia"/>
          <w:b/>
          <w:bCs/>
          <w:sz w:val="24"/>
        </w:rPr>
        <w:t xml:space="preserve">1包 </w:t>
      </w:r>
      <w:r>
        <w:rPr>
          <w:rFonts w:ascii="仿宋" w:eastAsia="仿宋" w:hAnsi="仿宋" w:cs="仿宋"/>
          <w:b/>
          <w:bCs/>
          <w:sz w:val="24"/>
        </w:rPr>
        <w:t>品目</w:t>
      </w:r>
      <w:r>
        <w:rPr>
          <w:rFonts w:ascii="仿宋" w:eastAsia="仿宋" w:hAnsi="仿宋" w:cs="仿宋" w:hint="eastAsia"/>
          <w:b/>
          <w:bCs/>
          <w:sz w:val="24"/>
        </w:rPr>
        <w:t>1-1</w:t>
      </w:r>
      <w:r>
        <w:rPr>
          <w:rFonts w:ascii="仿宋" w:eastAsia="仿宋" w:hAnsi="仿宋" w:cs="仿宋" w:hint="eastAsia"/>
          <w:b/>
          <w:bCs/>
          <w:sz w:val="24"/>
        </w:rPr>
        <w:tab/>
        <w:t>骨科电钻1</w:t>
      </w:r>
    </w:p>
    <w:p w:rsidR="00B63050" w:rsidRDefault="00B63050" w:rsidP="00B63050">
      <w:pPr>
        <w:spacing w:beforeLines="50" w:before="156" w:line="360" w:lineRule="auto"/>
        <w:rPr>
          <w:rFonts w:ascii="仿宋" w:eastAsia="仿宋" w:hAnsi="仿宋" w:cs="宋体"/>
          <w:bCs/>
          <w:kern w:val="0"/>
          <w:sz w:val="24"/>
          <w:shd w:val="clear" w:color="auto" w:fill="FFFFFF"/>
        </w:rPr>
      </w:pPr>
      <w:r>
        <w:rPr>
          <w:rFonts w:ascii="仿宋" w:eastAsia="仿宋" w:hAnsi="仿宋" w:cs="宋体" w:hint="eastAsia"/>
          <w:bCs/>
          <w:kern w:val="0"/>
          <w:sz w:val="24"/>
          <w:shd w:val="clear" w:color="auto" w:fill="FFFFFF"/>
        </w:rPr>
        <w:t>一、技术参数：</w:t>
      </w:r>
    </w:p>
    <w:p w:rsidR="00B63050" w:rsidRDefault="00B63050" w:rsidP="00B63050">
      <w:pPr>
        <w:spacing w:beforeLines="50" w:before="156" w:line="360" w:lineRule="auto"/>
        <w:rPr>
          <w:rFonts w:ascii="仿宋" w:eastAsia="仿宋" w:hAnsi="仿宋" w:cs="宋体"/>
          <w:kern w:val="0"/>
          <w:sz w:val="24"/>
          <w:shd w:val="clear" w:color="auto" w:fill="FFFFFF"/>
        </w:rPr>
      </w:pPr>
      <w:r>
        <w:rPr>
          <w:rFonts w:ascii="仿宋" w:eastAsia="仿宋" w:hAnsi="仿宋" w:cs="宋体" w:hint="eastAsia"/>
          <w:kern w:val="0"/>
          <w:sz w:val="24"/>
          <w:shd w:val="clear" w:color="auto" w:fill="FFFFFF"/>
        </w:rPr>
        <w:t>▲1、可整机高温高压消毒（≥134℃）。</w:t>
      </w:r>
    </w:p>
    <w:p w:rsidR="00B63050" w:rsidRDefault="00B63050" w:rsidP="00B63050">
      <w:pPr>
        <w:spacing w:beforeLines="50" w:before="156" w:line="360" w:lineRule="auto"/>
        <w:rPr>
          <w:rFonts w:ascii="仿宋" w:eastAsia="仿宋" w:hAnsi="仿宋" w:cs="宋体"/>
          <w:kern w:val="0"/>
          <w:sz w:val="24"/>
          <w:shd w:val="clear" w:color="auto" w:fill="FFFFFF"/>
        </w:rPr>
      </w:pPr>
      <w:r>
        <w:rPr>
          <w:rFonts w:ascii="仿宋" w:eastAsia="仿宋" w:hAnsi="仿宋" w:cs="宋体" w:hint="eastAsia"/>
          <w:kern w:val="0"/>
          <w:sz w:val="24"/>
          <w:shd w:val="clear" w:color="auto" w:fill="FFFFFF"/>
        </w:rPr>
        <w:t>2、电机最大输出功率：≥100W。</w:t>
      </w:r>
    </w:p>
    <w:p w:rsidR="00B63050" w:rsidRDefault="00B63050" w:rsidP="00B63050">
      <w:pPr>
        <w:spacing w:beforeLines="50" w:before="156" w:line="360" w:lineRule="auto"/>
        <w:rPr>
          <w:rFonts w:ascii="仿宋" w:eastAsia="仿宋" w:hAnsi="仿宋" w:cs="宋体"/>
          <w:kern w:val="0"/>
          <w:sz w:val="24"/>
          <w:shd w:val="clear" w:color="auto" w:fill="FFFFFF"/>
        </w:rPr>
      </w:pPr>
      <w:r>
        <w:rPr>
          <w:rFonts w:ascii="仿宋" w:eastAsia="仿宋" w:hAnsi="仿宋" w:cs="宋体" w:hint="eastAsia"/>
          <w:kern w:val="0"/>
          <w:sz w:val="24"/>
          <w:shd w:val="clear" w:color="auto" w:fill="FFFFFF"/>
        </w:rPr>
        <w:t>3、转速调节范围：0～1200rpm。</w:t>
      </w:r>
    </w:p>
    <w:p w:rsidR="00B63050" w:rsidRDefault="00B63050" w:rsidP="00B63050">
      <w:pPr>
        <w:spacing w:beforeLines="50" w:before="156" w:line="360" w:lineRule="auto"/>
        <w:rPr>
          <w:rFonts w:ascii="仿宋" w:eastAsia="仿宋" w:hAnsi="仿宋" w:cs="宋体"/>
          <w:kern w:val="0"/>
          <w:sz w:val="24"/>
          <w:shd w:val="clear" w:color="auto" w:fill="FFFFFF"/>
        </w:rPr>
      </w:pPr>
      <w:r>
        <w:rPr>
          <w:rFonts w:ascii="仿宋" w:eastAsia="仿宋" w:hAnsi="仿宋" w:cs="宋体" w:hint="eastAsia"/>
          <w:kern w:val="0"/>
          <w:sz w:val="24"/>
          <w:shd w:val="clear" w:color="auto" w:fill="FFFFFF"/>
        </w:rPr>
        <w:t>▲4、最大扭矩：≥2.8N·m。</w:t>
      </w:r>
    </w:p>
    <w:p w:rsidR="00B63050" w:rsidRDefault="00B63050" w:rsidP="00B63050">
      <w:pPr>
        <w:spacing w:beforeLines="50" w:before="156" w:line="360" w:lineRule="auto"/>
        <w:rPr>
          <w:rFonts w:ascii="仿宋" w:eastAsia="仿宋" w:hAnsi="仿宋" w:cs="宋体"/>
          <w:kern w:val="0"/>
          <w:sz w:val="24"/>
          <w:shd w:val="clear" w:color="auto" w:fill="FFFFFF"/>
        </w:rPr>
      </w:pPr>
      <w:r>
        <w:rPr>
          <w:rFonts w:ascii="仿宋" w:eastAsia="仿宋" w:hAnsi="仿宋" w:cs="宋体" w:hint="eastAsia"/>
          <w:kern w:val="0"/>
          <w:sz w:val="24"/>
          <w:shd w:val="clear" w:color="auto" w:fill="FFFFFF"/>
        </w:rPr>
        <w:t>5、钻夹头有效夹持：0.1mm～8.0mm。</w:t>
      </w:r>
    </w:p>
    <w:p w:rsidR="00B63050" w:rsidRDefault="00B63050" w:rsidP="00B63050">
      <w:pPr>
        <w:spacing w:beforeLines="50" w:before="156" w:line="360" w:lineRule="auto"/>
        <w:rPr>
          <w:rFonts w:ascii="仿宋" w:eastAsia="仿宋" w:hAnsi="仿宋" w:cs="宋体"/>
          <w:kern w:val="0"/>
          <w:sz w:val="24"/>
          <w:shd w:val="clear" w:color="auto" w:fill="FFFFFF"/>
        </w:rPr>
      </w:pPr>
      <w:r>
        <w:rPr>
          <w:rFonts w:ascii="仿宋" w:eastAsia="仿宋" w:hAnsi="仿宋" w:cs="宋体" w:hint="eastAsia"/>
          <w:kern w:val="0"/>
          <w:sz w:val="24"/>
          <w:shd w:val="clear" w:color="auto" w:fill="FFFFFF"/>
        </w:rPr>
        <w:t>6、急停时间：≤0.1s。</w:t>
      </w:r>
    </w:p>
    <w:p w:rsidR="00B63050" w:rsidRDefault="00B63050" w:rsidP="00B63050">
      <w:pPr>
        <w:spacing w:beforeLines="50" w:before="156" w:line="360" w:lineRule="auto"/>
        <w:rPr>
          <w:rFonts w:ascii="仿宋" w:eastAsia="仿宋" w:hAnsi="仿宋" w:cs="宋体"/>
          <w:kern w:val="0"/>
          <w:sz w:val="24"/>
          <w:shd w:val="clear" w:color="auto" w:fill="FFFFFF"/>
        </w:rPr>
      </w:pPr>
      <w:r>
        <w:rPr>
          <w:rFonts w:ascii="仿宋" w:eastAsia="仿宋" w:hAnsi="仿宋" w:cs="宋体" w:hint="eastAsia"/>
          <w:kern w:val="0"/>
          <w:sz w:val="24"/>
          <w:shd w:val="clear" w:color="auto" w:fill="FFFFFF"/>
        </w:rPr>
        <w:t>7、使用免消毒电池，容量≥1800mAh。</w:t>
      </w:r>
    </w:p>
    <w:p w:rsidR="00B63050" w:rsidRDefault="00B63050" w:rsidP="00B63050">
      <w:pPr>
        <w:spacing w:beforeLines="50" w:before="156" w:line="360" w:lineRule="auto"/>
        <w:rPr>
          <w:rFonts w:ascii="仿宋" w:eastAsia="仿宋" w:hAnsi="仿宋" w:cs="宋体"/>
          <w:kern w:val="0"/>
          <w:sz w:val="24"/>
          <w:shd w:val="clear" w:color="auto" w:fill="FFFFFF"/>
        </w:rPr>
      </w:pPr>
      <w:r>
        <w:rPr>
          <w:rFonts w:ascii="仿宋" w:eastAsia="仿宋" w:hAnsi="仿宋" w:cs="宋体" w:hint="eastAsia"/>
          <w:kern w:val="0"/>
          <w:sz w:val="24"/>
          <w:shd w:val="clear" w:color="auto" w:fill="FFFFFF"/>
        </w:rPr>
        <w:t>8、主机外壳：铝合金。</w:t>
      </w:r>
    </w:p>
    <w:p w:rsidR="00B63050" w:rsidRDefault="00B63050" w:rsidP="00B63050">
      <w:pPr>
        <w:spacing w:beforeLines="50" w:before="156" w:line="360" w:lineRule="auto"/>
        <w:rPr>
          <w:rFonts w:ascii="仿宋" w:eastAsia="仿宋" w:hAnsi="仿宋" w:cs="宋体"/>
          <w:kern w:val="0"/>
          <w:sz w:val="24"/>
          <w:shd w:val="clear" w:color="auto" w:fill="FFFFFF"/>
        </w:rPr>
      </w:pPr>
      <w:r>
        <w:rPr>
          <w:rFonts w:ascii="仿宋" w:eastAsia="仿宋" w:hAnsi="仿宋" w:cs="宋体" w:hint="eastAsia"/>
          <w:kern w:val="0"/>
          <w:sz w:val="24"/>
          <w:shd w:val="clear" w:color="auto" w:fill="FFFFFF"/>
        </w:rPr>
        <w:t>9、噪音：≤40dB（A）。</w:t>
      </w:r>
    </w:p>
    <w:p w:rsidR="00B63050" w:rsidRDefault="00B63050" w:rsidP="00B63050">
      <w:pPr>
        <w:spacing w:beforeLines="50" w:before="156" w:line="360" w:lineRule="auto"/>
        <w:rPr>
          <w:rFonts w:ascii="仿宋" w:eastAsia="仿宋" w:hAnsi="仿宋" w:cs="宋体"/>
          <w:kern w:val="0"/>
          <w:sz w:val="24"/>
          <w:shd w:val="clear" w:color="auto" w:fill="FFFFFF"/>
        </w:rPr>
      </w:pPr>
      <w:r>
        <w:rPr>
          <w:rFonts w:ascii="仿宋" w:eastAsia="仿宋" w:hAnsi="仿宋" w:cs="宋体" w:hint="eastAsia"/>
          <w:kern w:val="0"/>
          <w:sz w:val="24"/>
          <w:shd w:val="clear" w:color="auto" w:fill="FFFFFF"/>
        </w:rPr>
        <w:t>10、最大温升：≤25℃。</w:t>
      </w:r>
    </w:p>
    <w:p w:rsidR="00B63050" w:rsidRDefault="00B63050" w:rsidP="00B63050">
      <w:pPr>
        <w:spacing w:beforeLines="50" w:before="156" w:line="360" w:lineRule="auto"/>
        <w:rPr>
          <w:rFonts w:ascii="仿宋" w:eastAsia="仿宋" w:hAnsi="仿宋" w:cs="宋体"/>
          <w:kern w:val="0"/>
          <w:sz w:val="24"/>
          <w:shd w:val="clear" w:color="auto" w:fill="FFFFFF"/>
        </w:rPr>
      </w:pPr>
      <w:r>
        <w:rPr>
          <w:rFonts w:ascii="仿宋" w:eastAsia="仿宋" w:hAnsi="仿宋" w:cs="宋体" w:hint="eastAsia"/>
          <w:kern w:val="0"/>
          <w:sz w:val="24"/>
          <w:shd w:val="clear" w:color="auto" w:fill="FFFFFF"/>
        </w:rPr>
        <w:t>11、生厂商通过ISO13485认证并提供证书复印件。</w:t>
      </w:r>
    </w:p>
    <w:p w:rsidR="00B63050" w:rsidRDefault="00B63050" w:rsidP="00B63050">
      <w:pPr>
        <w:spacing w:beforeLines="50" w:before="156" w:line="360" w:lineRule="auto"/>
        <w:rPr>
          <w:rFonts w:ascii="仿宋" w:eastAsia="仿宋" w:hAnsi="仿宋" w:cs="宋体"/>
          <w:bCs/>
          <w:kern w:val="0"/>
          <w:sz w:val="24"/>
          <w:shd w:val="clear" w:color="auto" w:fill="FFFFFF"/>
        </w:rPr>
      </w:pPr>
      <w:r>
        <w:rPr>
          <w:rFonts w:ascii="仿宋" w:eastAsia="仿宋" w:hAnsi="仿宋" w:cs="宋体" w:hint="eastAsia"/>
          <w:bCs/>
          <w:kern w:val="0"/>
          <w:sz w:val="24"/>
          <w:shd w:val="clear" w:color="auto" w:fill="FFFFFF"/>
        </w:rPr>
        <w:t>二、主要配置</w:t>
      </w:r>
      <w:r>
        <w:rPr>
          <w:rFonts w:ascii="仿宋" w:eastAsia="仿宋" w:hAnsi="仿宋" w:cs="宋体" w:hint="eastAsia"/>
          <w:bCs/>
          <w:sz w:val="24"/>
        </w:rPr>
        <w:t>（单台）</w:t>
      </w:r>
      <w:r>
        <w:rPr>
          <w:rFonts w:ascii="仿宋" w:eastAsia="仿宋" w:hAnsi="仿宋" w:cs="宋体" w:hint="eastAsia"/>
          <w:bCs/>
          <w:kern w:val="0"/>
          <w:sz w:val="24"/>
          <w:shd w:val="clear" w:color="auto" w:fill="FFFFFF"/>
        </w:rPr>
        <w:t>：</w:t>
      </w:r>
    </w:p>
    <w:p w:rsidR="00B63050" w:rsidRDefault="00B63050" w:rsidP="00B63050">
      <w:pPr>
        <w:spacing w:beforeLines="50" w:before="156" w:line="360" w:lineRule="auto"/>
        <w:rPr>
          <w:rFonts w:ascii="仿宋" w:eastAsia="仿宋" w:hAnsi="仿宋" w:cs="宋体"/>
          <w:kern w:val="0"/>
          <w:sz w:val="24"/>
          <w:shd w:val="clear" w:color="auto" w:fill="FFFFFF"/>
        </w:rPr>
      </w:pPr>
      <w:r>
        <w:rPr>
          <w:rFonts w:ascii="仿宋" w:eastAsia="仿宋" w:hAnsi="仿宋" w:cs="宋体"/>
          <w:kern w:val="0"/>
          <w:sz w:val="24"/>
          <w:shd w:val="clear" w:color="auto" w:fill="FFFFFF"/>
        </w:rPr>
        <w:t>1</w:t>
      </w:r>
      <w:r>
        <w:rPr>
          <w:rFonts w:ascii="仿宋" w:eastAsia="仿宋" w:hAnsi="仿宋" w:cs="宋体" w:hint="eastAsia"/>
          <w:kern w:val="0"/>
          <w:sz w:val="24"/>
          <w:shd w:val="clear" w:color="auto" w:fill="FFFFFF"/>
        </w:rPr>
        <w:t>、</w:t>
      </w:r>
      <w:r>
        <w:rPr>
          <w:rFonts w:ascii="仿宋" w:eastAsia="仿宋" w:hAnsi="仿宋" w:cs="宋体"/>
          <w:kern w:val="0"/>
          <w:sz w:val="24"/>
          <w:shd w:val="clear" w:color="auto" w:fill="FFFFFF"/>
        </w:rPr>
        <w:t>主机</w:t>
      </w:r>
      <w:r>
        <w:rPr>
          <w:rFonts w:ascii="仿宋" w:eastAsia="仿宋" w:hAnsi="仿宋" w:cs="宋体" w:hint="eastAsia"/>
          <w:kern w:val="0"/>
          <w:sz w:val="24"/>
          <w:shd w:val="clear" w:color="auto" w:fill="FFFFFF"/>
        </w:rPr>
        <w:t>：</w:t>
      </w:r>
      <w:r>
        <w:rPr>
          <w:rFonts w:ascii="仿宋" w:eastAsia="仿宋" w:hAnsi="仿宋" w:cs="宋体"/>
          <w:kern w:val="0"/>
          <w:sz w:val="24"/>
          <w:shd w:val="clear" w:color="auto" w:fill="FFFFFF"/>
        </w:rPr>
        <w:t>1</w:t>
      </w:r>
      <w:r>
        <w:rPr>
          <w:rFonts w:ascii="仿宋" w:eastAsia="仿宋" w:hAnsi="仿宋" w:cs="宋体" w:hint="eastAsia"/>
          <w:sz w:val="24"/>
        </w:rPr>
        <w:t>个。</w:t>
      </w:r>
    </w:p>
    <w:p w:rsidR="00B63050" w:rsidRDefault="00B63050" w:rsidP="00B63050">
      <w:pPr>
        <w:spacing w:beforeLines="50" w:before="156" w:line="360" w:lineRule="auto"/>
        <w:rPr>
          <w:rFonts w:ascii="仿宋" w:eastAsia="仿宋" w:hAnsi="仿宋" w:cs="宋体"/>
          <w:kern w:val="0"/>
          <w:sz w:val="24"/>
          <w:shd w:val="clear" w:color="auto" w:fill="FFFFFF"/>
        </w:rPr>
      </w:pPr>
      <w:r>
        <w:rPr>
          <w:rFonts w:ascii="仿宋" w:eastAsia="仿宋" w:hAnsi="仿宋" w:cs="宋体"/>
          <w:kern w:val="0"/>
          <w:sz w:val="24"/>
          <w:shd w:val="clear" w:color="auto" w:fill="FFFFFF"/>
        </w:rPr>
        <w:t>2</w:t>
      </w:r>
      <w:r>
        <w:rPr>
          <w:rFonts w:ascii="仿宋" w:eastAsia="仿宋" w:hAnsi="仿宋" w:cs="宋体" w:hint="eastAsia"/>
          <w:kern w:val="0"/>
          <w:sz w:val="24"/>
          <w:shd w:val="clear" w:color="auto" w:fill="FFFFFF"/>
        </w:rPr>
        <w:t>、</w:t>
      </w:r>
      <w:r>
        <w:rPr>
          <w:rFonts w:ascii="仿宋" w:eastAsia="仿宋" w:hAnsi="仿宋" w:cs="宋体"/>
          <w:kern w:val="0"/>
          <w:sz w:val="24"/>
          <w:shd w:val="clear" w:color="auto" w:fill="FFFFFF"/>
        </w:rPr>
        <w:t xml:space="preserve">电池 </w:t>
      </w:r>
      <w:r>
        <w:rPr>
          <w:rFonts w:ascii="仿宋" w:eastAsia="仿宋" w:hAnsi="仿宋" w:cs="宋体" w:hint="eastAsia"/>
          <w:kern w:val="0"/>
          <w:sz w:val="24"/>
          <w:shd w:val="clear" w:color="auto" w:fill="FFFFFF"/>
        </w:rPr>
        <w:t>：</w:t>
      </w:r>
      <w:r>
        <w:rPr>
          <w:rFonts w:ascii="仿宋" w:eastAsia="仿宋" w:hAnsi="仿宋" w:cs="宋体"/>
          <w:kern w:val="0"/>
          <w:sz w:val="24"/>
          <w:shd w:val="clear" w:color="auto" w:fill="FFFFFF"/>
        </w:rPr>
        <w:t>2</w:t>
      </w:r>
      <w:r>
        <w:rPr>
          <w:rFonts w:ascii="仿宋" w:eastAsia="仿宋" w:hAnsi="仿宋" w:cs="宋体" w:hint="eastAsia"/>
          <w:sz w:val="24"/>
        </w:rPr>
        <w:t>组。</w:t>
      </w:r>
    </w:p>
    <w:p w:rsidR="00B63050" w:rsidRDefault="00B63050" w:rsidP="00B63050">
      <w:pPr>
        <w:spacing w:beforeLines="50" w:before="156" w:line="360" w:lineRule="auto"/>
        <w:rPr>
          <w:rFonts w:ascii="仿宋" w:eastAsia="仿宋" w:hAnsi="仿宋" w:cs="宋体"/>
          <w:kern w:val="0"/>
          <w:sz w:val="24"/>
          <w:shd w:val="clear" w:color="auto" w:fill="FFFFFF"/>
        </w:rPr>
      </w:pPr>
      <w:r>
        <w:rPr>
          <w:rFonts w:ascii="仿宋" w:eastAsia="仿宋" w:hAnsi="仿宋" w:cs="宋体"/>
          <w:kern w:val="0"/>
          <w:sz w:val="24"/>
          <w:shd w:val="clear" w:color="auto" w:fill="FFFFFF"/>
        </w:rPr>
        <w:t>3</w:t>
      </w:r>
      <w:r>
        <w:rPr>
          <w:rFonts w:ascii="仿宋" w:eastAsia="仿宋" w:hAnsi="仿宋" w:cs="宋体" w:hint="eastAsia"/>
          <w:kern w:val="0"/>
          <w:sz w:val="24"/>
          <w:shd w:val="clear" w:color="auto" w:fill="FFFFFF"/>
        </w:rPr>
        <w:t>、</w:t>
      </w:r>
      <w:r>
        <w:rPr>
          <w:rFonts w:ascii="仿宋" w:eastAsia="仿宋" w:hAnsi="仿宋" w:cs="宋体"/>
          <w:kern w:val="0"/>
          <w:sz w:val="24"/>
          <w:shd w:val="clear" w:color="auto" w:fill="FFFFFF"/>
        </w:rPr>
        <w:t>充电器</w:t>
      </w:r>
      <w:r>
        <w:rPr>
          <w:rFonts w:ascii="仿宋" w:eastAsia="仿宋" w:hAnsi="仿宋" w:cs="宋体" w:hint="eastAsia"/>
          <w:kern w:val="0"/>
          <w:sz w:val="24"/>
          <w:shd w:val="clear" w:color="auto" w:fill="FFFFFF"/>
        </w:rPr>
        <w:t>：</w:t>
      </w:r>
      <w:r>
        <w:rPr>
          <w:rFonts w:ascii="仿宋" w:eastAsia="仿宋" w:hAnsi="仿宋" w:cs="宋体"/>
          <w:kern w:val="0"/>
          <w:sz w:val="24"/>
          <w:shd w:val="clear" w:color="auto" w:fill="FFFFFF"/>
        </w:rPr>
        <w:t>1</w:t>
      </w:r>
      <w:r>
        <w:rPr>
          <w:rFonts w:ascii="仿宋" w:eastAsia="仿宋" w:hAnsi="仿宋" w:cs="宋体" w:hint="eastAsia"/>
          <w:sz w:val="24"/>
        </w:rPr>
        <w:t>个。</w:t>
      </w:r>
    </w:p>
    <w:p w:rsidR="00B63050" w:rsidRDefault="00B63050" w:rsidP="00B63050">
      <w:pPr>
        <w:spacing w:beforeLines="50" w:before="156" w:line="360" w:lineRule="auto"/>
        <w:rPr>
          <w:rFonts w:ascii="仿宋" w:eastAsia="仿宋" w:hAnsi="仿宋" w:cs="宋体"/>
          <w:kern w:val="0"/>
          <w:sz w:val="24"/>
          <w:shd w:val="clear" w:color="auto" w:fill="FFFFFF"/>
        </w:rPr>
      </w:pPr>
      <w:r>
        <w:rPr>
          <w:rFonts w:ascii="仿宋" w:eastAsia="仿宋" w:hAnsi="仿宋" w:cs="宋体"/>
          <w:kern w:val="0"/>
          <w:sz w:val="24"/>
          <w:shd w:val="clear" w:color="auto" w:fill="FFFFFF"/>
        </w:rPr>
        <w:t>4</w:t>
      </w:r>
      <w:r>
        <w:rPr>
          <w:rFonts w:ascii="仿宋" w:eastAsia="仿宋" w:hAnsi="仿宋" w:cs="宋体" w:hint="eastAsia"/>
          <w:kern w:val="0"/>
          <w:sz w:val="24"/>
          <w:shd w:val="clear" w:color="auto" w:fill="FFFFFF"/>
        </w:rPr>
        <w:t>、</w:t>
      </w:r>
      <w:r>
        <w:rPr>
          <w:rFonts w:ascii="仿宋" w:eastAsia="仿宋" w:hAnsi="仿宋" w:cs="宋体"/>
          <w:kern w:val="0"/>
          <w:sz w:val="24"/>
          <w:shd w:val="clear" w:color="auto" w:fill="FFFFFF"/>
        </w:rPr>
        <w:t>消毒通道</w:t>
      </w:r>
      <w:r>
        <w:rPr>
          <w:rFonts w:ascii="仿宋" w:eastAsia="仿宋" w:hAnsi="仿宋" w:cs="宋体" w:hint="eastAsia"/>
          <w:kern w:val="0"/>
          <w:sz w:val="24"/>
          <w:shd w:val="clear" w:color="auto" w:fill="FFFFFF"/>
        </w:rPr>
        <w:t>：</w:t>
      </w:r>
      <w:r>
        <w:rPr>
          <w:rFonts w:ascii="仿宋" w:eastAsia="仿宋" w:hAnsi="仿宋" w:cs="宋体"/>
          <w:kern w:val="0"/>
          <w:sz w:val="24"/>
          <w:shd w:val="clear" w:color="auto" w:fill="FFFFFF"/>
        </w:rPr>
        <w:t>1</w:t>
      </w:r>
      <w:r>
        <w:rPr>
          <w:rFonts w:ascii="仿宋" w:eastAsia="仿宋" w:hAnsi="仿宋" w:cs="宋体" w:hint="eastAsia"/>
          <w:sz w:val="24"/>
        </w:rPr>
        <w:t>个。</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kern w:val="0"/>
          <w:sz w:val="24"/>
          <w:shd w:val="clear" w:color="auto" w:fill="FFFFFF"/>
        </w:rPr>
        <w:t>5</w:t>
      </w:r>
      <w:r>
        <w:rPr>
          <w:rFonts w:ascii="仿宋" w:eastAsia="仿宋" w:hAnsi="仿宋" w:cs="宋体" w:hint="eastAsia"/>
          <w:kern w:val="0"/>
          <w:sz w:val="24"/>
          <w:shd w:val="clear" w:color="auto" w:fill="FFFFFF"/>
        </w:rPr>
        <w:t>、</w:t>
      </w:r>
      <w:r>
        <w:rPr>
          <w:rFonts w:ascii="仿宋" w:eastAsia="仿宋" w:hAnsi="仿宋" w:cs="宋体"/>
          <w:kern w:val="0"/>
          <w:sz w:val="24"/>
          <w:shd w:val="clear" w:color="auto" w:fill="FFFFFF"/>
        </w:rPr>
        <w:t>钻夹头钥匙</w:t>
      </w:r>
      <w:r>
        <w:rPr>
          <w:rFonts w:ascii="仿宋" w:eastAsia="仿宋" w:hAnsi="仿宋" w:cs="宋体" w:hint="eastAsia"/>
          <w:kern w:val="0"/>
          <w:sz w:val="24"/>
          <w:shd w:val="clear" w:color="auto" w:fill="FFFFFF"/>
        </w:rPr>
        <w:t>：</w:t>
      </w:r>
      <w:r>
        <w:rPr>
          <w:rFonts w:ascii="仿宋" w:eastAsia="仿宋" w:hAnsi="仿宋" w:cs="宋体"/>
          <w:kern w:val="0"/>
          <w:sz w:val="24"/>
          <w:shd w:val="clear" w:color="auto" w:fill="FFFFFF"/>
        </w:rPr>
        <w:t>1</w:t>
      </w:r>
      <w:r>
        <w:rPr>
          <w:rFonts w:ascii="仿宋" w:eastAsia="仿宋" w:hAnsi="仿宋" w:cs="宋体" w:hint="eastAsia"/>
          <w:sz w:val="24"/>
        </w:rPr>
        <w:t>个。</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6、麻花钻头：6个</w:t>
      </w:r>
    </w:p>
    <w:p w:rsidR="00B63050" w:rsidRDefault="00B63050" w:rsidP="00B63050">
      <w:pPr>
        <w:pStyle w:val="a7"/>
        <w:spacing w:beforeLines="50" w:before="156" w:line="360" w:lineRule="auto"/>
        <w:rPr>
          <w:rFonts w:ascii="仿宋" w:eastAsia="仿宋" w:hAnsi="仿宋"/>
        </w:rPr>
      </w:pPr>
    </w:p>
    <w:p w:rsidR="00B63050" w:rsidRDefault="00B63050" w:rsidP="00B63050">
      <w:pPr>
        <w:snapToGrid w:val="0"/>
        <w:spacing w:beforeLines="50" w:before="156" w:line="360" w:lineRule="auto"/>
        <w:ind w:firstLineChars="200" w:firstLine="482"/>
        <w:jc w:val="center"/>
        <w:rPr>
          <w:rFonts w:ascii="仿宋" w:eastAsia="仿宋" w:hAnsi="仿宋" w:cs="仿宋"/>
          <w:b/>
          <w:bCs/>
          <w:sz w:val="24"/>
        </w:rPr>
        <w:sectPr w:rsidR="00B63050">
          <w:pgSz w:w="11906" w:h="16838"/>
          <w:pgMar w:top="1440" w:right="1800" w:bottom="1440" w:left="1800" w:header="851" w:footer="992" w:gutter="0"/>
          <w:cols w:space="425"/>
          <w:docGrid w:type="lines" w:linePitch="312"/>
        </w:sectPr>
      </w:pPr>
    </w:p>
    <w:p w:rsidR="00B63050" w:rsidRDefault="00B63050" w:rsidP="00B63050">
      <w:pPr>
        <w:snapToGrid w:val="0"/>
        <w:spacing w:beforeLines="50" w:before="156" w:line="360" w:lineRule="auto"/>
        <w:ind w:firstLineChars="200" w:firstLine="482"/>
        <w:jc w:val="center"/>
        <w:rPr>
          <w:rFonts w:ascii="仿宋" w:eastAsia="仿宋" w:hAnsi="仿宋" w:cs="仿宋"/>
          <w:b/>
          <w:bCs/>
          <w:sz w:val="24"/>
        </w:rPr>
      </w:pPr>
      <w:r>
        <w:rPr>
          <w:rFonts w:ascii="仿宋" w:eastAsia="仿宋" w:hAnsi="仿宋" w:cs="仿宋"/>
          <w:b/>
          <w:bCs/>
          <w:sz w:val="24"/>
        </w:rPr>
        <w:lastRenderedPageBreak/>
        <w:t>品目</w:t>
      </w:r>
      <w:r>
        <w:rPr>
          <w:rFonts w:ascii="仿宋" w:eastAsia="仿宋" w:hAnsi="仿宋" w:cs="仿宋" w:hint="eastAsia"/>
          <w:b/>
          <w:bCs/>
          <w:sz w:val="24"/>
        </w:rPr>
        <w:t>1-2</w:t>
      </w:r>
      <w:r>
        <w:rPr>
          <w:rFonts w:ascii="仿宋" w:eastAsia="仿宋" w:hAnsi="仿宋" w:cs="仿宋" w:hint="eastAsia"/>
          <w:b/>
          <w:bCs/>
          <w:sz w:val="24"/>
        </w:rPr>
        <w:tab/>
        <w:t>骨科电钻2</w:t>
      </w:r>
    </w:p>
    <w:p w:rsidR="00B63050" w:rsidRDefault="00B63050" w:rsidP="00B63050">
      <w:pPr>
        <w:spacing w:beforeLines="50" w:before="156" w:line="360" w:lineRule="auto"/>
        <w:rPr>
          <w:rFonts w:ascii="仿宋" w:eastAsia="仿宋" w:hAnsi="仿宋" w:cs="宋体"/>
          <w:bCs/>
          <w:sz w:val="24"/>
        </w:rPr>
      </w:pPr>
      <w:r>
        <w:rPr>
          <w:rFonts w:ascii="仿宋" w:eastAsia="仿宋" w:hAnsi="仿宋" w:cs="宋体" w:hint="eastAsia"/>
          <w:bCs/>
          <w:sz w:val="24"/>
        </w:rPr>
        <w:t>一、技术参数：</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▲1、可整机高温高压消毒（≥134℃）。</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2、最大转速：≥650rpm。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▲3、最大扭矩：≥5.0N·m。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4、使用免消毒环保电池，</w:t>
      </w:r>
      <w:r>
        <w:rPr>
          <w:rFonts w:ascii="仿宋" w:eastAsia="仿宋" w:hAnsi="仿宋" w:cs="宋体" w:hint="eastAsia"/>
          <w:kern w:val="0"/>
          <w:sz w:val="24"/>
          <w:shd w:val="clear" w:color="auto" w:fill="FFFFFF"/>
        </w:rPr>
        <w:t>容量≥</w:t>
      </w:r>
      <w:r>
        <w:rPr>
          <w:rFonts w:ascii="仿宋" w:eastAsia="仿宋" w:hAnsi="仿宋" w:cs="宋体" w:hint="eastAsia"/>
          <w:sz w:val="24"/>
        </w:rPr>
        <w:t>1800mAh。</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5、主机外壳：铝合金。</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6、钻夹头夹持口径：0.1mm</w:t>
      </w:r>
      <w:r>
        <w:rPr>
          <w:rFonts w:ascii="仿宋" w:eastAsia="仿宋" w:hAnsi="仿宋" w:cs="宋体" w:hint="eastAsia"/>
          <w:kern w:val="0"/>
          <w:sz w:val="24"/>
          <w:shd w:val="clear" w:color="auto" w:fill="FFFFFF"/>
        </w:rPr>
        <w:t>～</w:t>
      </w:r>
      <w:r>
        <w:rPr>
          <w:rFonts w:ascii="仿宋" w:eastAsia="仿宋" w:hAnsi="仿宋" w:cs="宋体" w:hint="eastAsia"/>
          <w:sz w:val="24"/>
        </w:rPr>
        <w:t>8.0mm。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7、噪声：≤75dB（A）。</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8、最大温升：≤25℃。</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sz w:val="24"/>
        </w:rPr>
        <w:t>9</w:t>
      </w:r>
      <w:r>
        <w:rPr>
          <w:rFonts w:ascii="仿宋" w:eastAsia="仿宋" w:hAnsi="仿宋" w:cs="宋体" w:hint="eastAsia"/>
          <w:sz w:val="24"/>
        </w:rPr>
        <w:t>、可通过克氏针最大直径：</w:t>
      </w:r>
      <w:r>
        <w:rPr>
          <w:rFonts w:ascii="仿宋" w:eastAsia="仿宋" w:hAnsi="仿宋" w:cs="宋体"/>
          <w:sz w:val="24"/>
        </w:rPr>
        <w:t>4.0mm±0.2mm</w:t>
      </w:r>
      <w:r>
        <w:rPr>
          <w:rFonts w:ascii="仿宋" w:eastAsia="仿宋" w:hAnsi="仿宋" w:cs="宋体" w:hint="eastAsia"/>
          <w:sz w:val="24"/>
        </w:rPr>
        <w:t>。</w:t>
      </w:r>
    </w:p>
    <w:p w:rsidR="00B63050" w:rsidRDefault="00B63050" w:rsidP="00B63050">
      <w:pPr>
        <w:spacing w:beforeLines="50" w:before="156" w:line="360" w:lineRule="auto"/>
        <w:rPr>
          <w:rFonts w:ascii="仿宋" w:eastAsia="仿宋" w:hAnsi="仿宋" w:cs="宋体"/>
          <w:kern w:val="0"/>
          <w:sz w:val="24"/>
          <w:shd w:val="clear" w:color="auto" w:fill="FFFFFF"/>
        </w:rPr>
      </w:pPr>
      <w:r>
        <w:rPr>
          <w:rFonts w:ascii="仿宋" w:eastAsia="仿宋" w:hAnsi="仿宋" w:cs="宋体" w:hint="eastAsia"/>
          <w:kern w:val="0"/>
          <w:sz w:val="24"/>
          <w:shd w:val="clear" w:color="auto" w:fill="FFFFFF"/>
        </w:rPr>
        <w:t>10、生厂商通过ISO13485认证并提供证书复印件。</w:t>
      </w:r>
    </w:p>
    <w:p w:rsidR="00B63050" w:rsidRDefault="00B63050" w:rsidP="00B63050">
      <w:pPr>
        <w:spacing w:beforeLines="50" w:before="156" w:line="360" w:lineRule="auto"/>
        <w:rPr>
          <w:rFonts w:ascii="仿宋" w:eastAsia="仿宋" w:hAnsi="仿宋" w:cs="宋体"/>
          <w:bCs/>
          <w:sz w:val="24"/>
        </w:rPr>
      </w:pPr>
      <w:r>
        <w:rPr>
          <w:rFonts w:ascii="仿宋" w:eastAsia="仿宋" w:hAnsi="仿宋" w:cs="宋体" w:hint="eastAsia"/>
          <w:bCs/>
          <w:sz w:val="24"/>
        </w:rPr>
        <w:t>二、主要配置（单台）：</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1、主机：1个。</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2、电池：2组。</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3、充电器：1个。</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4、消毒通道：1个。</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5、钻夹头钥匙：1个。</w:t>
      </w:r>
    </w:p>
    <w:p w:rsidR="00B63050" w:rsidRDefault="00B63050" w:rsidP="00B63050">
      <w:pPr>
        <w:pStyle w:val="a7"/>
        <w:spacing w:beforeLines="50" w:before="156" w:line="360" w:lineRule="auto"/>
        <w:rPr>
          <w:rFonts w:ascii="仿宋" w:eastAsia="仿宋" w:hAnsi="仿宋"/>
        </w:rPr>
      </w:pPr>
    </w:p>
    <w:p w:rsidR="00B63050" w:rsidRDefault="00B63050" w:rsidP="00B63050">
      <w:pPr>
        <w:snapToGrid w:val="0"/>
        <w:spacing w:beforeLines="50" w:before="156" w:line="360" w:lineRule="auto"/>
        <w:ind w:firstLineChars="200" w:firstLine="482"/>
        <w:jc w:val="center"/>
        <w:rPr>
          <w:rFonts w:ascii="仿宋" w:eastAsia="仿宋" w:hAnsi="仿宋" w:cs="仿宋"/>
          <w:b/>
          <w:bCs/>
          <w:sz w:val="24"/>
        </w:rPr>
        <w:sectPr w:rsidR="00B63050">
          <w:pgSz w:w="11906" w:h="16838"/>
          <w:pgMar w:top="1440" w:right="1800" w:bottom="1440" w:left="1800" w:header="851" w:footer="992" w:gutter="0"/>
          <w:cols w:space="425"/>
          <w:docGrid w:type="lines" w:linePitch="312"/>
        </w:sectPr>
      </w:pPr>
    </w:p>
    <w:p w:rsidR="00B63050" w:rsidRDefault="00B63050" w:rsidP="00B63050">
      <w:pPr>
        <w:snapToGrid w:val="0"/>
        <w:spacing w:beforeLines="50" w:before="156" w:line="360" w:lineRule="auto"/>
        <w:ind w:firstLineChars="200" w:firstLine="482"/>
        <w:jc w:val="center"/>
        <w:rPr>
          <w:rFonts w:ascii="仿宋" w:eastAsia="仿宋" w:hAnsi="仿宋" w:cs="仿宋"/>
          <w:b/>
          <w:bCs/>
          <w:sz w:val="24"/>
        </w:rPr>
      </w:pPr>
      <w:r>
        <w:rPr>
          <w:rFonts w:ascii="仿宋" w:eastAsia="仿宋" w:hAnsi="仿宋" w:cs="仿宋"/>
          <w:b/>
          <w:bCs/>
          <w:sz w:val="24"/>
        </w:rPr>
        <w:lastRenderedPageBreak/>
        <w:t>品目</w:t>
      </w:r>
      <w:r>
        <w:rPr>
          <w:rFonts w:ascii="仿宋" w:eastAsia="仿宋" w:hAnsi="仿宋" w:cs="仿宋" w:hint="eastAsia"/>
          <w:b/>
          <w:bCs/>
          <w:sz w:val="24"/>
        </w:rPr>
        <w:t>1-3</w:t>
      </w:r>
      <w:r>
        <w:rPr>
          <w:rFonts w:ascii="仿宋" w:eastAsia="仿宋" w:hAnsi="仿宋" w:cs="仿宋" w:hint="eastAsia"/>
          <w:b/>
          <w:bCs/>
          <w:sz w:val="24"/>
        </w:rPr>
        <w:tab/>
        <w:t>骨科电锯</w:t>
      </w:r>
    </w:p>
    <w:p w:rsidR="00B63050" w:rsidRDefault="00B63050" w:rsidP="00B63050">
      <w:pPr>
        <w:spacing w:beforeLines="50" w:before="156" w:line="360" w:lineRule="auto"/>
        <w:rPr>
          <w:rFonts w:ascii="仿宋" w:eastAsia="仿宋" w:hAnsi="仿宋" w:cs="宋体"/>
          <w:bCs/>
          <w:sz w:val="24"/>
        </w:rPr>
      </w:pPr>
      <w:r>
        <w:rPr>
          <w:rFonts w:ascii="仿宋" w:eastAsia="仿宋" w:hAnsi="仿宋" w:cs="宋体" w:hint="eastAsia"/>
          <w:bCs/>
          <w:sz w:val="24"/>
        </w:rPr>
        <w:t>一、技术参数：</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▲1、可整机高温高压消毒</w:t>
      </w:r>
      <w:r>
        <w:rPr>
          <w:rFonts w:ascii="仿宋" w:eastAsia="仿宋" w:hAnsi="仿宋" w:cs="宋体" w:hint="eastAsia"/>
          <w:kern w:val="0"/>
          <w:sz w:val="24"/>
          <w:shd w:val="clear" w:color="auto" w:fill="FFFFFF"/>
        </w:rPr>
        <w:t>（≥134℃）。</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2、电机</w:t>
      </w:r>
      <w:r>
        <w:rPr>
          <w:rFonts w:ascii="仿宋" w:eastAsia="仿宋" w:hAnsi="仿宋" w:cs="宋体" w:hint="eastAsia"/>
          <w:kern w:val="0"/>
          <w:sz w:val="24"/>
          <w:shd w:val="clear" w:color="auto" w:fill="FFFFFF"/>
        </w:rPr>
        <w:t>最大输出功率：</w:t>
      </w:r>
      <w:r>
        <w:rPr>
          <w:rFonts w:ascii="仿宋" w:eastAsia="仿宋" w:hAnsi="仿宋" w:cs="宋体" w:hint="eastAsia"/>
          <w:sz w:val="24"/>
        </w:rPr>
        <w:t>≥90W。</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▲3、</w:t>
      </w:r>
      <w:r>
        <w:rPr>
          <w:rFonts w:ascii="仿宋" w:eastAsia="仿宋" w:hAnsi="仿宋" w:cs="宋体" w:hint="eastAsia"/>
          <w:kern w:val="0"/>
          <w:sz w:val="24"/>
          <w:shd w:val="clear" w:color="auto" w:fill="FFFFFF"/>
        </w:rPr>
        <w:t>最大</w:t>
      </w:r>
      <w:r>
        <w:rPr>
          <w:rFonts w:ascii="仿宋" w:eastAsia="仿宋" w:hAnsi="仿宋" w:cs="宋体" w:hint="eastAsia"/>
          <w:sz w:val="24"/>
        </w:rPr>
        <w:t>锯频：≥15000次／分。</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4、使用免消毒电池，电池容量≥1800mAh。</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5、</w:t>
      </w:r>
      <w:r>
        <w:rPr>
          <w:rFonts w:ascii="仿宋" w:eastAsia="仿宋" w:hAnsi="仿宋" w:cs="宋体" w:hint="eastAsia"/>
          <w:kern w:val="0"/>
          <w:sz w:val="24"/>
          <w:shd w:val="clear" w:color="auto" w:fill="FFFFFF"/>
        </w:rPr>
        <w:t>主机外壳：铝合金。</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6、噪声：≤75dB（A）。</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7、最大温升：≤25℃。</w:t>
      </w:r>
    </w:p>
    <w:p w:rsidR="00B63050" w:rsidRDefault="00B63050" w:rsidP="00B63050">
      <w:pPr>
        <w:spacing w:beforeLines="50" w:before="156" w:line="360" w:lineRule="auto"/>
        <w:rPr>
          <w:rFonts w:ascii="仿宋" w:eastAsia="仿宋" w:hAnsi="仿宋" w:cs="宋体"/>
          <w:kern w:val="0"/>
          <w:sz w:val="24"/>
          <w:shd w:val="clear" w:color="auto" w:fill="FFFFFF"/>
        </w:rPr>
      </w:pPr>
      <w:r>
        <w:rPr>
          <w:rFonts w:ascii="仿宋" w:eastAsia="仿宋" w:hAnsi="仿宋" w:cs="宋体" w:hint="eastAsia"/>
          <w:kern w:val="0"/>
          <w:sz w:val="24"/>
          <w:shd w:val="clear" w:color="auto" w:fill="FFFFFF"/>
        </w:rPr>
        <w:t>8、生厂商通过ISO13485认证并提供证书复印件。</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bCs/>
          <w:sz w:val="24"/>
        </w:rPr>
        <w:t>二、主要配置（单台）：</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1、主机：1个。</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2、电池：2组。</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3、充电器：1个。</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4、消毒通道：1个。</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5、配套锯片：5个。</w:t>
      </w:r>
    </w:p>
    <w:p w:rsidR="00B63050" w:rsidRDefault="00B63050" w:rsidP="00B63050">
      <w:pPr>
        <w:pStyle w:val="a7"/>
        <w:spacing w:beforeLines="50" w:before="156" w:line="360" w:lineRule="auto"/>
        <w:rPr>
          <w:rFonts w:ascii="仿宋" w:eastAsia="仿宋" w:hAnsi="仿宋"/>
        </w:rPr>
      </w:pPr>
    </w:p>
    <w:p w:rsidR="00B63050" w:rsidRDefault="00B63050" w:rsidP="00B63050">
      <w:pPr>
        <w:snapToGrid w:val="0"/>
        <w:spacing w:beforeLines="50" w:before="156" w:line="360" w:lineRule="auto"/>
        <w:ind w:firstLineChars="200" w:firstLine="482"/>
        <w:jc w:val="center"/>
        <w:rPr>
          <w:rFonts w:ascii="仿宋" w:eastAsia="仿宋" w:hAnsi="仿宋" w:cs="仿宋"/>
          <w:b/>
          <w:bCs/>
          <w:sz w:val="24"/>
        </w:rPr>
        <w:sectPr w:rsidR="00B63050">
          <w:pgSz w:w="11906" w:h="16838"/>
          <w:pgMar w:top="1440" w:right="1800" w:bottom="1440" w:left="1800" w:header="851" w:footer="992" w:gutter="0"/>
          <w:cols w:space="425"/>
          <w:docGrid w:type="lines" w:linePitch="312"/>
        </w:sectPr>
      </w:pPr>
    </w:p>
    <w:p w:rsidR="00B63050" w:rsidRDefault="00B63050" w:rsidP="00B63050">
      <w:pPr>
        <w:snapToGrid w:val="0"/>
        <w:spacing w:beforeLines="50" w:before="156" w:line="360" w:lineRule="auto"/>
        <w:ind w:firstLineChars="200" w:firstLine="482"/>
        <w:jc w:val="center"/>
        <w:rPr>
          <w:rFonts w:ascii="仿宋" w:eastAsia="仿宋" w:hAnsi="仿宋" w:cs="仿宋"/>
          <w:b/>
          <w:bCs/>
          <w:sz w:val="24"/>
        </w:rPr>
      </w:pPr>
      <w:r>
        <w:rPr>
          <w:rFonts w:ascii="仿宋" w:eastAsia="仿宋" w:hAnsi="仿宋" w:cs="仿宋"/>
          <w:b/>
          <w:bCs/>
          <w:sz w:val="24"/>
        </w:rPr>
        <w:lastRenderedPageBreak/>
        <w:t>品目</w:t>
      </w:r>
      <w:r>
        <w:rPr>
          <w:rFonts w:ascii="仿宋" w:eastAsia="仿宋" w:hAnsi="仿宋" w:cs="仿宋" w:hint="eastAsia"/>
          <w:b/>
          <w:bCs/>
          <w:sz w:val="24"/>
        </w:rPr>
        <w:t>1-4</w:t>
      </w:r>
      <w:r>
        <w:rPr>
          <w:rFonts w:ascii="仿宋" w:eastAsia="仿宋" w:hAnsi="仿宋" w:cs="仿宋" w:hint="eastAsia"/>
          <w:b/>
          <w:bCs/>
          <w:sz w:val="24"/>
        </w:rPr>
        <w:tab/>
        <w:t>骨科小摆锯</w:t>
      </w:r>
    </w:p>
    <w:p w:rsidR="00B63050" w:rsidRDefault="00B63050" w:rsidP="00B63050">
      <w:pPr>
        <w:spacing w:beforeLines="50" w:before="156" w:line="360" w:lineRule="auto"/>
        <w:rPr>
          <w:rFonts w:ascii="仿宋" w:eastAsia="仿宋" w:hAnsi="仿宋" w:cs="宋体"/>
          <w:bCs/>
          <w:sz w:val="24"/>
        </w:rPr>
      </w:pPr>
      <w:r>
        <w:rPr>
          <w:rFonts w:ascii="仿宋" w:eastAsia="仿宋" w:hAnsi="仿宋" w:cs="宋体" w:hint="eastAsia"/>
          <w:bCs/>
          <w:sz w:val="24"/>
        </w:rPr>
        <w:t>一、技术参数：</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▲1、可整机高温高压消毒</w:t>
      </w:r>
      <w:r>
        <w:rPr>
          <w:rFonts w:ascii="仿宋" w:eastAsia="仿宋" w:hAnsi="仿宋" w:cs="宋体" w:hint="eastAsia"/>
          <w:kern w:val="0"/>
          <w:sz w:val="24"/>
          <w:shd w:val="clear" w:color="auto" w:fill="FFFFFF"/>
        </w:rPr>
        <w:t>（≥134℃）。</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▲2、最大锯频：≥15000次／分。</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3、使用免消毒电池，电池容量≥1800</w:t>
      </w:r>
      <w:r>
        <w:rPr>
          <w:rFonts w:ascii="仿宋" w:eastAsia="仿宋" w:hAnsi="仿宋" w:cs="宋体"/>
          <w:sz w:val="24"/>
        </w:rPr>
        <w:t>mAh</w:t>
      </w:r>
      <w:r>
        <w:rPr>
          <w:rFonts w:ascii="仿宋" w:eastAsia="仿宋" w:hAnsi="仿宋" w:cs="宋体" w:hint="eastAsia"/>
          <w:sz w:val="24"/>
        </w:rPr>
        <w:t>。</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4、</w:t>
      </w:r>
      <w:r>
        <w:rPr>
          <w:rFonts w:ascii="仿宋" w:eastAsia="仿宋" w:hAnsi="仿宋" w:cs="宋体" w:hint="eastAsia"/>
          <w:kern w:val="0"/>
          <w:sz w:val="24"/>
          <w:shd w:val="clear" w:color="auto" w:fill="FFFFFF"/>
        </w:rPr>
        <w:t>主机外壳：铝合金。</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5、噪声：≤40dB（A）。</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6、最大温升：≤25℃。</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7、锯片材质：医用不锈钢；</w:t>
      </w:r>
    </w:p>
    <w:p w:rsidR="00B63050" w:rsidRDefault="00B63050" w:rsidP="00B63050">
      <w:pPr>
        <w:spacing w:beforeLines="50" w:before="156" w:line="360" w:lineRule="auto"/>
        <w:rPr>
          <w:rFonts w:ascii="仿宋" w:eastAsia="仿宋" w:hAnsi="仿宋" w:cs="宋体"/>
          <w:kern w:val="0"/>
          <w:sz w:val="24"/>
          <w:shd w:val="clear" w:color="auto" w:fill="FFFFFF"/>
        </w:rPr>
      </w:pPr>
      <w:r>
        <w:rPr>
          <w:rFonts w:ascii="仿宋" w:eastAsia="仿宋" w:hAnsi="仿宋" w:cs="宋体" w:hint="eastAsia"/>
          <w:sz w:val="24"/>
        </w:rPr>
        <w:t>8、</w:t>
      </w:r>
      <w:r>
        <w:rPr>
          <w:rFonts w:ascii="仿宋" w:eastAsia="仿宋" w:hAnsi="仿宋" w:cs="宋体" w:hint="eastAsia"/>
          <w:kern w:val="0"/>
          <w:sz w:val="24"/>
          <w:shd w:val="clear" w:color="auto" w:fill="FFFFFF"/>
        </w:rPr>
        <w:t>生厂商通过ISO13485认证并提供证书复印件。</w:t>
      </w:r>
    </w:p>
    <w:p w:rsidR="00B63050" w:rsidRDefault="00B63050" w:rsidP="00B63050">
      <w:pPr>
        <w:spacing w:beforeLines="50" w:before="156" w:line="360" w:lineRule="auto"/>
        <w:rPr>
          <w:rFonts w:ascii="仿宋" w:eastAsia="仿宋" w:hAnsi="仿宋" w:cs="宋体"/>
          <w:bCs/>
          <w:sz w:val="24"/>
        </w:rPr>
      </w:pPr>
      <w:r>
        <w:rPr>
          <w:rFonts w:ascii="仿宋" w:eastAsia="仿宋" w:hAnsi="仿宋" w:cs="宋体" w:hint="eastAsia"/>
          <w:bCs/>
          <w:sz w:val="24"/>
        </w:rPr>
        <w:t>二、主要配置（单台）：</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1、主机：1个。</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2、电池：2组。</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3、充电器：1个。</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4、消毒通道：1个。</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5、配套锯片：5个。</w:t>
      </w:r>
    </w:p>
    <w:p w:rsidR="00B63050" w:rsidRDefault="00B63050" w:rsidP="00B63050">
      <w:pPr>
        <w:pStyle w:val="a7"/>
        <w:spacing w:beforeLines="50" w:before="156" w:line="360" w:lineRule="auto"/>
        <w:rPr>
          <w:rFonts w:ascii="仿宋" w:eastAsia="仿宋" w:hAnsi="仿宋"/>
        </w:rPr>
      </w:pPr>
    </w:p>
    <w:p w:rsidR="00B63050" w:rsidRDefault="00B63050" w:rsidP="00B63050">
      <w:pPr>
        <w:snapToGrid w:val="0"/>
        <w:spacing w:beforeLines="50" w:before="156" w:line="360" w:lineRule="auto"/>
        <w:ind w:firstLineChars="200" w:firstLine="482"/>
        <w:jc w:val="center"/>
        <w:rPr>
          <w:rFonts w:ascii="仿宋" w:eastAsia="仿宋" w:hAnsi="仿宋" w:cs="仿宋"/>
          <w:b/>
          <w:bCs/>
          <w:sz w:val="24"/>
        </w:rPr>
        <w:sectPr w:rsidR="00B63050">
          <w:pgSz w:w="11906" w:h="16838"/>
          <w:pgMar w:top="1440" w:right="1800" w:bottom="1440" w:left="1800" w:header="851" w:footer="992" w:gutter="0"/>
          <w:cols w:space="425"/>
          <w:docGrid w:type="lines" w:linePitch="312"/>
        </w:sectPr>
      </w:pPr>
    </w:p>
    <w:p w:rsidR="00B63050" w:rsidRDefault="00B63050" w:rsidP="00B63050">
      <w:pPr>
        <w:snapToGrid w:val="0"/>
        <w:spacing w:beforeLines="50" w:before="156" w:line="360" w:lineRule="auto"/>
        <w:ind w:firstLineChars="200" w:firstLine="482"/>
        <w:jc w:val="center"/>
        <w:rPr>
          <w:rFonts w:ascii="仿宋" w:eastAsia="仿宋" w:hAnsi="仿宋" w:cs="仿宋"/>
          <w:b/>
          <w:bCs/>
          <w:sz w:val="24"/>
        </w:rPr>
      </w:pPr>
      <w:r>
        <w:rPr>
          <w:rFonts w:ascii="仿宋" w:eastAsia="仿宋" w:hAnsi="仿宋" w:cs="仿宋"/>
          <w:b/>
          <w:bCs/>
          <w:sz w:val="24"/>
        </w:rPr>
        <w:lastRenderedPageBreak/>
        <w:t>品目</w:t>
      </w:r>
      <w:r>
        <w:rPr>
          <w:rFonts w:ascii="仿宋" w:eastAsia="仿宋" w:hAnsi="仿宋" w:cs="仿宋" w:hint="eastAsia"/>
          <w:b/>
          <w:bCs/>
          <w:sz w:val="24"/>
        </w:rPr>
        <w:t>1-5</w:t>
      </w:r>
      <w:r>
        <w:rPr>
          <w:rFonts w:ascii="仿宋" w:eastAsia="仿宋" w:hAnsi="仿宋" w:cs="仿宋" w:hint="eastAsia"/>
          <w:b/>
          <w:bCs/>
          <w:sz w:val="24"/>
        </w:rPr>
        <w:tab/>
        <w:t>骨科往复锯</w:t>
      </w:r>
    </w:p>
    <w:p w:rsidR="00B63050" w:rsidRDefault="00B63050" w:rsidP="00B63050">
      <w:pPr>
        <w:spacing w:beforeLines="50" w:before="156" w:line="360" w:lineRule="auto"/>
        <w:rPr>
          <w:rFonts w:ascii="仿宋" w:eastAsia="仿宋" w:hAnsi="仿宋" w:cs="宋体"/>
          <w:bCs/>
          <w:sz w:val="24"/>
        </w:rPr>
      </w:pPr>
      <w:r>
        <w:rPr>
          <w:rFonts w:ascii="仿宋" w:eastAsia="仿宋" w:hAnsi="仿宋" w:cs="宋体" w:hint="eastAsia"/>
          <w:bCs/>
          <w:sz w:val="24"/>
        </w:rPr>
        <w:t>一、技术参数：</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▲1、可整机高温高压消毒</w:t>
      </w:r>
      <w:r>
        <w:rPr>
          <w:rFonts w:ascii="仿宋" w:eastAsia="仿宋" w:hAnsi="仿宋" w:cs="宋体" w:hint="eastAsia"/>
          <w:kern w:val="0"/>
          <w:sz w:val="24"/>
          <w:shd w:val="clear" w:color="auto" w:fill="FFFFFF"/>
        </w:rPr>
        <w:t>（≥134℃）</w:t>
      </w:r>
      <w:r>
        <w:rPr>
          <w:rFonts w:ascii="仿宋" w:eastAsia="仿宋" w:hAnsi="仿宋" w:cs="宋体" w:hint="eastAsia"/>
          <w:sz w:val="24"/>
        </w:rPr>
        <w:t>。</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▲2、最大锯频：≥15000次／分。</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3、使用免消毒电池，电池容量≥1800</w:t>
      </w:r>
      <w:r>
        <w:rPr>
          <w:rFonts w:ascii="仿宋" w:eastAsia="仿宋" w:hAnsi="仿宋" w:cs="宋体"/>
          <w:sz w:val="24"/>
        </w:rPr>
        <w:t>mAh</w:t>
      </w:r>
      <w:r>
        <w:rPr>
          <w:rFonts w:ascii="仿宋" w:eastAsia="仿宋" w:hAnsi="仿宋" w:cs="宋体" w:hint="eastAsia"/>
          <w:sz w:val="24"/>
        </w:rPr>
        <w:t>。</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4、</w:t>
      </w:r>
      <w:r>
        <w:rPr>
          <w:rFonts w:ascii="仿宋" w:eastAsia="仿宋" w:hAnsi="仿宋" w:cs="宋体" w:hint="eastAsia"/>
          <w:kern w:val="0"/>
          <w:sz w:val="24"/>
          <w:shd w:val="clear" w:color="auto" w:fill="FFFFFF"/>
        </w:rPr>
        <w:t>主机外壳：铝合金。</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5、噪声：≤75dB（A）。</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6、最大温升：≤25℃。</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7、锯片材质：医用不锈钢；</w:t>
      </w:r>
    </w:p>
    <w:p w:rsidR="00B63050" w:rsidRDefault="00B63050" w:rsidP="00B63050">
      <w:pPr>
        <w:spacing w:beforeLines="50" w:before="156" w:line="360" w:lineRule="auto"/>
        <w:rPr>
          <w:rFonts w:ascii="仿宋" w:eastAsia="仿宋" w:hAnsi="仿宋" w:cs="宋体"/>
          <w:kern w:val="0"/>
          <w:sz w:val="24"/>
          <w:shd w:val="clear" w:color="auto" w:fill="FFFFFF"/>
        </w:rPr>
      </w:pPr>
      <w:r>
        <w:rPr>
          <w:rFonts w:ascii="仿宋" w:eastAsia="仿宋" w:hAnsi="仿宋" w:cs="宋体" w:hint="eastAsia"/>
          <w:sz w:val="24"/>
        </w:rPr>
        <w:t>8、</w:t>
      </w:r>
      <w:r>
        <w:rPr>
          <w:rFonts w:ascii="仿宋" w:eastAsia="仿宋" w:hAnsi="仿宋" w:cs="宋体" w:hint="eastAsia"/>
          <w:kern w:val="0"/>
          <w:sz w:val="24"/>
          <w:shd w:val="clear" w:color="auto" w:fill="FFFFFF"/>
        </w:rPr>
        <w:t>生厂商通过ISO13485认证并提供证书复印件。</w:t>
      </w:r>
    </w:p>
    <w:p w:rsidR="00B63050" w:rsidRDefault="00B63050" w:rsidP="00B63050">
      <w:pPr>
        <w:spacing w:beforeLines="50" w:before="156" w:line="360" w:lineRule="auto"/>
        <w:rPr>
          <w:rFonts w:ascii="仿宋" w:eastAsia="仿宋" w:hAnsi="仿宋" w:cs="宋体"/>
          <w:bCs/>
          <w:sz w:val="24"/>
        </w:rPr>
      </w:pPr>
      <w:r>
        <w:rPr>
          <w:rFonts w:ascii="仿宋" w:eastAsia="仿宋" w:hAnsi="仿宋" w:cs="宋体" w:hint="eastAsia"/>
          <w:bCs/>
          <w:sz w:val="24"/>
        </w:rPr>
        <w:t>二、主要配置（单台）：</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1、主机：1个。</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2、电池：2组。</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3、充电器：1个。</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4、消毒通道：1个。</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5、配套锯片：5个。</w:t>
      </w:r>
    </w:p>
    <w:p w:rsidR="00B63050" w:rsidRDefault="00B63050" w:rsidP="00B63050">
      <w:pPr>
        <w:spacing w:beforeLines="50" w:before="156" w:line="360" w:lineRule="auto"/>
        <w:rPr>
          <w:rFonts w:ascii="仿宋" w:eastAsia="仿宋" w:hAnsi="仿宋" w:cs="宋体"/>
          <w:sz w:val="24"/>
        </w:rPr>
      </w:pPr>
    </w:p>
    <w:p w:rsidR="00B63050" w:rsidRDefault="00B63050" w:rsidP="00B63050">
      <w:pPr>
        <w:pStyle w:val="a7"/>
        <w:spacing w:beforeLines="50" w:before="156" w:line="360" w:lineRule="auto"/>
        <w:rPr>
          <w:rFonts w:ascii="仿宋" w:eastAsia="仿宋" w:hAnsi="仿宋"/>
        </w:rPr>
      </w:pPr>
    </w:p>
    <w:p w:rsidR="00B63050" w:rsidRDefault="00B63050" w:rsidP="00B63050">
      <w:pPr>
        <w:snapToGrid w:val="0"/>
        <w:spacing w:beforeLines="50" w:before="156" w:line="360" w:lineRule="auto"/>
        <w:ind w:firstLineChars="200" w:firstLine="482"/>
        <w:jc w:val="center"/>
        <w:rPr>
          <w:rFonts w:ascii="仿宋" w:eastAsia="仿宋" w:hAnsi="仿宋" w:cs="仿宋"/>
          <w:b/>
          <w:bCs/>
          <w:sz w:val="24"/>
        </w:rPr>
        <w:sectPr w:rsidR="00B63050">
          <w:pgSz w:w="11906" w:h="16838"/>
          <w:pgMar w:top="1440" w:right="1800" w:bottom="1440" w:left="1800" w:header="851" w:footer="992" w:gutter="0"/>
          <w:cols w:space="425"/>
          <w:docGrid w:type="lines" w:linePitch="312"/>
        </w:sectPr>
      </w:pPr>
    </w:p>
    <w:p w:rsidR="00B63050" w:rsidRDefault="00B63050" w:rsidP="00B63050">
      <w:pPr>
        <w:snapToGrid w:val="0"/>
        <w:spacing w:beforeLines="50" w:before="156" w:line="360" w:lineRule="auto"/>
        <w:ind w:firstLineChars="200" w:firstLine="482"/>
        <w:jc w:val="center"/>
        <w:rPr>
          <w:rFonts w:ascii="仿宋" w:eastAsia="仿宋" w:hAnsi="仿宋" w:cs="仿宋"/>
          <w:b/>
          <w:bCs/>
          <w:sz w:val="24"/>
        </w:rPr>
      </w:pPr>
      <w:r>
        <w:rPr>
          <w:rFonts w:ascii="仿宋" w:eastAsia="仿宋" w:hAnsi="仿宋" w:cs="仿宋"/>
          <w:b/>
          <w:bCs/>
          <w:sz w:val="24"/>
        </w:rPr>
        <w:lastRenderedPageBreak/>
        <w:t>品目</w:t>
      </w:r>
      <w:r>
        <w:rPr>
          <w:rFonts w:ascii="仿宋" w:eastAsia="仿宋" w:hAnsi="仿宋" w:cs="仿宋" w:hint="eastAsia"/>
          <w:b/>
          <w:bCs/>
          <w:sz w:val="24"/>
        </w:rPr>
        <w:t>1-6</w:t>
      </w:r>
      <w:r>
        <w:rPr>
          <w:rFonts w:ascii="仿宋" w:eastAsia="仿宋" w:hAnsi="仿宋" w:cs="仿宋" w:hint="eastAsia"/>
          <w:b/>
          <w:bCs/>
          <w:sz w:val="24"/>
        </w:rPr>
        <w:tab/>
        <w:t>手术器械1</w:t>
      </w:r>
    </w:p>
    <w:p w:rsidR="00B63050" w:rsidRDefault="00B63050" w:rsidP="00B63050">
      <w:pPr>
        <w:pStyle w:val="aff1"/>
        <w:spacing w:beforeLines="50" w:before="156" w:line="360" w:lineRule="auto"/>
        <w:ind w:firstLineChars="0" w:firstLine="0"/>
        <w:rPr>
          <w:rFonts w:ascii="仿宋" w:eastAsia="仿宋" w:hAnsi="仿宋" w:cs="宋体"/>
          <w:bCs/>
          <w:sz w:val="24"/>
          <w:szCs w:val="24"/>
        </w:rPr>
      </w:pPr>
      <w:r>
        <w:rPr>
          <w:rFonts w:ascii="仿宋" w:eastAsia="仿宋" w:hAnsi="仿宋" w:cs="宋体" w:hint="eastAsia"/>
          <w:bCs/>
          <w:sz w:val="24"/>
          <w:szCs w:val="24"/>
        </w:rPr>
        <w:t>一、技术参数：</w:t>
      </w:r>
    </w:p>
    <w:p w:rsidR="00B63050" w:rsidRDefault="00B63050" w:rsidP="00B63050">
      <w:pPr>
        <w:pStyle w:val="aff1"/>
        <w:spacing w:beforeLines="50" w:before="156" w:line="360" w:lineRule="auto"/>
        <w:ind w:firstLineChars="0" w:firstLine="0"/>
        <w:rPr>
          <w:rFonts w:ascii="仿宋" w:eastAsia="仿宋" w:hAnsi="仿宋" w:cs="宋体"/>
          <w:bCs/>
          <w:sz w:val="24"/>
          <w:szCs w:val="24"/>
        </w:rPr>
      </w:pPr>
      <w:r>
        <w:rPr>
          <w:rFonts w:ascii="仿宋" w:eastAsia="仿宋" w:hAnsi="仿宋" w:cs="宋体"/>
          <w:bCs/>
          <w:sz w:val="24"/>
          <w:szCs w:val="24"/>
        </w:rPr>
        <w:t>1、</w:t>
      </w:r>
      <w:r>
        <w:rPr>
          <w:rFonts w:ascii="仿宋" w:eastAsia="仿宋" w:hAnsi="仿宋" w:cs="宋体" w:hint="eastAsia"/>
          <w:bCs/>
          <w:sz w:val="24"/>
          <w:szCs w:val="24"/>
        </w:rPr>
        <w:t>空心钻</w:t>
      </w:r>
    </w:p>
    <w:p w:rsidR="00B63050" w:rsidRDefault="00B63050" w:rsidP="00B63050">
      <w:pPr>
        <w:pStyle w:val="aff1"/>
        <w:spacing w:beforeLines="50" w:before="156" w:line="360" w:lineRule="auto"/>
        <w:ind w:firstLineChars="0" w:firstLine="0"/>
        <w:rPr>
          <w:rFonts w:ascii="仿宋" w:eastAsia="仿宋" w:hAnsi="仿宋" w:cs="宋体"/>
          <w:bCs/>
          <w:sz w:val="24"/>
          <w:szCs w:val="24"/>
        </w:rPr>
      </w:pPr>
      <w:r>
        <w:rPr>
          <w:rFonts w:ascii="仿宋" w:eastAsia="仿宋" w:hAnsi="仿宋" w:cs="宋体" w:hint="eastAsia"/>
          <w:sz w:val="24"/>
          <w:szCs w:val="24"/>
        </w:rPr>
        <w:t>1.1、可用于关节镜下手术</w:t>
      </w:r>
      <w:r>
        <w:rPr>
          <w:rFonts w:ascii="仿宋" w:eastAsia="仿宋" w:hAnsi="仿宋" w:cs="宋体" w:hint="eastAsia"/>
          <w:bCs/>
          <w:sz w:val="24"/>
          <w:szCs w:val="24"/>
        </w:rPr>
        <w:t>。</w:t>
      </w:r>
    </w:p>
    <w:p w:rsidR="00B63050" w:rsidRDefault="00B63050" w:rsidP="00B63050">
      <w:pPr>
        <w:pStyle w:val="aff1"/>
        <w:spacing w:beforeLines="50" w:before="156" w:line="360" w:lineRule="auto"/>
        <w:ind w:firstLineChars="0" w:firstLine="0"/>
        <w:rPr>
          <w:rFonts w:ascii="仿宋" w:eastAsia="仿宋" w:hAnsi="仿宋" w:cs="宋体"/>
          <w:sz w:val="24"/>
          <w:szCs w:val="24"/>
        </w:rPr>
      </w:pPr>
      <w:r>
        <w:rPr>
          <w:rFonts w:ascii="仿宋" w:eastAsia="仿宋" w:hAnsi="仿宋" w:cs="宋体" w:hint="eastAsia"/>
          <w:sz w:val="24"/>
          <w:szCs w:val="24"/>
        </w:rPr>
        <w:t>1.2、材质：不锈钢。</w:t>
      </w:r>
    </w:p>
    <w:p w:rsidR="00B63050" w:rsidRDefault="00B63050" w:rsidP="00B63050">
      <w:pPr>
        <w:pStyle w:val="aff1"/>
        <w:spacing w:beforeLines="50" w:before="156" w:line="360" w:lineRule="auto"/>
        <w:ind w:firstLineChars="0" w:firstLine="0"/>
        <w:rPr>
          <w:rFonts w:ascii="仿宋" w:eastAsia="仿宋" w:hAnsi="仿宋" w:cs="宋体"/>
          <w:sz w:val="24"/>
          <w:szCs w:val="24"/>
        </w:rPr>
      </w:pPr>
      <w:r>
        <w:rPr>
          <w:rFonts w:ascii="仿宋" w:eastAsia="仿宋" w:hAnsi="仿宋" w:cs="宋体" w:hint="eastAsia"/>
          <w:sz w:val="24"/>
          <w:szCs w:val="24"/>
        </w:rPr>
        <w:t>1.3、直径：4.5mm±0.2mm。</w:t>
      </w:r>
    </w:p>
    <w:p w:rsidR="00B63050" w:rsidRDefault="00B63050" w:rsidP="00B63050">
      <w:pPr>
        <w:pStyle w:val="aff1"/>
        <w:spacing w:beforeLines="50" w:before="156" w:line="360" w:lineRule="auto"/>
        <w:ind w:firstLineChars="0" w:firstLine="0"/>
        <w:rPr>
          <w:rFonts w:ascii="仿宋" w:eastAsia="仿宋" w:hAnsi="仿宋" w:cs="宋体"/>
          <w:sz w:val="24"/>
          <w:szCs w:val="24"/>
        </w:rPr>
      </w:pPr>
      <w:r>
        <w:rPr>
          <w:rFonts w:ascii="仿宋" w:eastAsia="仿宋" w:hAnsi="仿宋" w:cs="宋体" w:hint="eastAsia"/>
          <w:sz w:val="24"/>
          <w:szCs w:val="24"/>
        </w:rPr>
        <w:t>1.4、长度：175mm±5mm。</w:t>
      </w:r>
    </w:p>
    <w:p w:rsidR="00B63050" w:rsidRDefault="00B63050" w:rsidP="00B63050">
      <w:pPr>
        <w:pStyle w:val="aff1"/>
        <w:spacing w:beforeLines="50" w:before="156" w:line="360" w:lineRule="auto"/>
        <w:ind w:firstLineChars="0" w:firstLine="0"/>
        <w:rPr>
          <w:rFonts w:ascii="仿宋" w:eastAsia="仿宋" w:hAnsi="仿宋" w:cs="宋体"/>
          <w:sz w:val="24"/>
          <w:szCs w:val="24"/>
        </w:rPr>
      </w:pPr>
      <w:r>
        <w:rPr>
          <w:rFonts w:ascii="仿宋" w:eastAsia="仿宋" w:hAnsi="仿宋" w:cs="宋体" w:hint="eastAsia"/>
          <w:sz w:val="24"/>
          <w:szCs w:val="24"/>
        </w:rPr>
        <w:t>1.5、</w:t>
      </w:r>
      <w:r>
        <w:rPr>
          <w:rFonts w:ascii="仿宋" w:eastAsia="仿宋" w:hAnsi="仿宋" w:cs="宋体" w:hint="eastAsia"/>
          <w:bCs/>
          <w:sz w:val="24"/>
          <w:szCs w:val="24"/>
        </w:rPr>
        <w:t>数量：1个。</w:t>
      </w:r>
    </w:p>
    <w:p w:rsidR="00B63050" w:rsidRDefault="00B63050" w:rsidP="00B63050">
      <w:pPr>
        <w:pStyle w:val="aff1"/>
        <w:spacing w:beforeLines="50" w:before="156" w:line="360" w:lineRule="auto"/>
        <w:ind w:firstLineChars="0" w:firstLine="0"/>
        <w:rPr>
          <w:rFonts w:ascii="仿宋" w:eastAsia="仿宋" w:hAnsi="仿宋" w:cs="宋体"/>
          <w:bCs/>
          <w:sz w:val="24"/>
          <w:szCs w:val="24"/>
        </w:rPr>
      </w:pPr>
      <w:r>
        <w:rPr>
          <w:rFonts w:ascii="仿宋" w:eastAsia="仿宋" w:hAnsi="仿宋" w:cs="宋体"/>
          <w:bCs/>
          <w:sz w:val="24"/>
          <w:szCs w:val="24"/>
        </w:rPr>
        <w:t>2、</w:t>
      </w:r>
      <w:r>
        <w:rPr>
          <w:rFonts w:ascii="仿宋" w:eastAsia="仿宋" w:hAnsi="仿宋" w:cs="宋体" w:hint="eastAsia"/>
          <w:bCs/>
          <w:sz w:val="24"/>
          <w:szCs w:val="24"/>
        </w:rPr>
        <w:t>空心钻：</w:t>
      </w:r>
    </w:p>
    <w:p w:rsidR="00B63050" w:rsidRDefault="00B63050" w:rsidP="00B63050">
      <w:pPr>
        <w:pStyle w:val="aff1"/>
        <w:spacing w:beforeLines="50" w:before="156" w:line="360" w:lineRule="auto"/>
        <w:ind w:firstLineChars="0" w:firstLine="0"/>
        <w:rPr>
          <w:rFonts w:ascii="仿宋" w:eastAsia="仿宋" w:hAnsi="仿宋" w:cs="宋体"/>
          <w:sz w:val="24"/>
          <w:szCs w:val="24"/>
        </w:rPr>
      </w:pPr>
      <w:r>
        <w:rPr>
          <w:rFonts w:ascii="仿宋" w:eastAsia="仿宋" w:hAnsi="仿宋" w:cs="宋体" w:hint="eastAsia"/>
          <w:sz w:val="24"/>
          <w:szCs w:val="24"/>
        </w:rPr>
        <w:t>2.1、可用于关节镜下手术。</w:t>
      </w:r>
    </w:p>
    <w:p w:rsidR="00B63050" w:rsidRDefault="00B63050" w:rsidP="00B63050">
      <w:pPr>
        <w:pStyle w:val="aff1"/>
        <w:spacing w:beforeLines="50" w:before="156" w:line="360" w:lineRule="auto"/>
        <w:ind w:firstLineChars="0" w:firstLine="0"/>
        <w:rPr>
          <w:rFonts w:ascii="仿宋" w:eastAsia="仿宋" w:hAnsi="仿宋" w:cs="宋体"/>
          <w:sz w:val="24"/>
          <w:szCs w:val="24"/>
        </w:rPr>
      </w:pPr>
      <w:r>
        <w:rPr>
          <w:rFonts w:ascii="仿宋" w:eastAsia="仿宋" w:hAnsi="仿宋" w:cs="宋体" w:hint="eastAsia"/>
          <w:sz w:val="24"/>
          <w:szCs w:val="24"/>
        </w:rPr>
        <w:t>2.2、材质：不锈钢。</w:t>
      </w:r>
    </w:p>
    <w:p w:rsidR="00B63050" w:rsidRDefault="00B63050" w:rsidP="00B63050">
      <w:pPr>
        <w:pStyle w:val="aff1"/>
        <w:spacing w:beforeLines="50" w:before="156" w:line="360" w:lineRule="auto"/>
        <w:ind w:firstLineChars="0" w:firstLine="0"/>
        <w:rPr>
          <w:rFonts w:ascii="仿宋" w:eastAsia="仿宋" w:hAnsi="仿宋" w:cs="宋体"/>
          <w:sz w:val="24"/>
          <w:szCs w:val="24"/>
        </w:rPr>
      </w:pPr>
      <w:r>
        <w:rPr>
          <w:rFonts w:ascii="仿宋" w:eastAsia="仿宋" w:hAnsi="仿宋" w:cs="宋体" w:hint="eastAsia"/>
          <w:sz w:val="24"/>
          <w:szCs w:val="24"/>
        </w:rPr>
        <w:t>2.3、直径：4.0mm±0.2mm。</w:t>
      </w:r>
    </w:p>
    <w:p w:rsidR="00B63050" w:rsidRDefault="00B63050" w:rsidP="00B63050">
      <w:pPr>
        <w:pStyle w:val="aff1"/>
        <w:spacing w:beforeLines="50" w:before="156" w:line="360" w:lineRule="auto"/>
        <w:ind w:firstLineChars="0" w:firstLine="0"/>
        <w:rPr>
          <w:rFonts w:ascii="仿宋" w:eastAsia="仿宋" w:hAnsi="仿宋" w:cs="宋体"/>
          <w:sz w:val="24"/>
          <w:szCs w:val="24"/>
        </w:rPr>
      </w:pPr>
      <w:r>
        <w:rPr>
          <w:rFonts w:ascii="仿宋" w:eastAsia="仿宋" w:hAnsi="仿宋" w:cs="宋体" w:hint="eastAsia"/>
          <w:sz w:val="24"/>
          <w:szCs w:val="24"/>
        </w:rPr>
        <w:t>2.4、长度：175mm±5mm。</w:t>
      </w:r>
    </w:p>
    <w:p w:rsidR="00B63050" w:rsidRDefault="00B63050" w:rsidP="00B63050">
      <w:pPr>
        <w:pStyle w:val="aff1"/>
        <w:spacing w:beforeLines="50" w:before="156" w:line="360" w:lineRule="auto"/>
        <w:ind w:firstLineChars="0" w:firstLine="0"/>
        <w:rPr>
          <w:rFonts w:ascii="仿宋" w:eastAsia="仿宋" w:hAnsi="仿宋" w:cs="宋体"/>
          <w:sz w:val="24"/>
          <w:szCs w:val="24"/>
        </w:rPr>
      </w:pPr>
      <w:r>
        <w:rPr>
          <w:rFonts w:ascii="仿宋" w:eastAsia="仿宋" w:hAnsi="仿宋" w:cs="宋体" w:hint="eastAsia"/>
          <w:sz w:val="24"/>
          <w:szCs w:val="24"/>
        </w:rPr>
        <w:t>2.5、</w:t>
      </w:r>
      <w:r>
        <w:rPr>
          <w:rFonts w:ascii="仿宋" w:eastAsia="仿宋" w:hAnsi="仿宋" w:cs="宋体" w:hint="eastAsia"/>
          <w:bCs/>
          <w:sz w:val="24"/>
          <w:szCs w:val="24"/>
        </w:rPr>
        <w:t>数量：1个。</w:t>
      </w:r>
    </w:p>
    <w:p w:rsidR="00B63050" w:rsidRDefault="00B63050" w:rsidP="00B63050">
      <w:pPr>
        <w:pStyle w:val="aff1"/>
        <w:spacing w:beforeLines="50" w:before="156" w:line="360" w:lineRule="auto"/>
        <w:ind w:firstLineChars="0" w:firstLine="0"/>
        <w:rPr>
          <w:rFonts w:ascii="仿宋" w:eastAsia="仿宋" w:hAnsi="仿宋" w:cs="宋体"/>
          <w:sz w:val="24"/>
          <w:szCs w:val="24"/>
        </w:rPr>
      </w:pPr>
      <w:r>
        <w:rPr>
          <w:rFonts w:ascii="仿宋" w:eastAsia="仿宋" w:hAnsi="仿宋" w:cs="宋体"/>
          <w:bCs/>
          <w:sz w:val="24"/>
          <w:szCs w:val="24"/>
        </w:rPr>
        <w:t>3、</w:t>
      </w:r>
      <w:r>
        <w:rPr>
          <w:rFonts w:ascii="仿宋" w:eastAsia="仿宋" w:hAnsi="仿宋" w:cs="宋体" w:hint="eastAsia"/>
          <w:bCs/>
          <w:sz w:val="24"/>
          <w:szCs w:val="24"/>
        </w:rPr>
        <w:t>空心钻：</w:t>
      </w:r>
    </w:p>
    <w:p w:rsidR="00B63050" w:rsidRDefault="00B63050" w:rsidP="00B63050">
      <w:pPr>
        <w:pStyle w:val="aff1"/>
        <w:spacing w:beforeLines="50" w:before="156" w:line="360" w:lineRule="auto"/>
        <w:ind w:firstLineChars="0" w:firstLine="0"/>
        <w:rPr>
          <w:rFonts w:ascii="仿宋" w:eastAsia="仿宋" w:hAnsi="仿宋" w:cs="宋体"/>
          <w:sz w:val="24"/>
          <w:szCs w:val="24"/>
        </w:rPr>
      </w:pPr>
      <w:r>
        <w:rPr>
          <w:rFonts w:ascii="仿宋" w:eastAsia="仿宋" w:hAnsi="仿宋" w:cs="宋体" w:hint="eastAsia"/>
          <w:sz w:val="24"/>
          <w:szCs w:val="24"/>
        </w:rPr>
        <w:t>3.1、可用于关节镜下手术。</w:t>
      </w:r>
    </w:p>
    <w:p w:rsidR="00B63050" w:rsidRDefault="00B63050" w:rsidP="00B63050">
      <w:pPr>
        <w:pStyle w:val="aff1"/>
        <w:spacing w:beforeLines="50" w:before="156" w:line="360" w:lineRule="auto"/>
        <w:ind w:firstLineChars="0" w:firstLine="0"/>
        <w:rPr>
          <w:rFonts w:ascii="仿宋" w:eastAsia="仿宋" w:hAnsi="仿宋" w:cs="宋体"/>
          <w:sz w:val="24"/>
          <w:szCs w:val="24"/>
        </w:rPr>
      </w:pPr>
      <w:r>
        <w:rPr>
          <w:rFonts w:ascii="仿宋" w:eastAsia="仿宋" w:hAnsi="仿宋" w:cs="宋体" w:hint="eastAsia"/>
          <w:sz w:val="24"/>
          <w:szCs w:val="24"/>
        </w:rPr>
        <w:t>3.2、材质：不锈钢。</w:t>
      </w:r>
    </w:p>
    <w:p w:rsidR="00B63050" w:rsidRDefault="00B63050" w:rsidP="00B63050">
      <w:pPr>
        <w:pStyle w:val="aff1"/>
        <w:spacing w:beforeLines="50" w:before="156" w:line="360" w:lineRule="auto"/>
        <w:ind w:firstLineChars="0" w:firstLine="0"/>
        <w:rPr>
          <w:rFonts w:ascii="仿宋" w:eastAsia="仿宋" w:hAnsi="仿宋" w:cs="宋体"/>
          <w:sz w:val="24"/>
          <w:szCs w:val="24"/>
        </w:rPr>
      </w:pPr>
      <w:r>
        <w:rPr>
          <w:rFonts w:ascii="仿宋" w:eastAsia="仿宋" w:hAnsi="仿宋" w:cs="宋体" w:hint="eastAsia"/>
          <w:sz w:val="24"/>
          <w:szCs w:val="24"/>
        </w:rPr>
        <w:t>3.3、直径：5.0mm±0.2mm。</w:t>
      </w:r>
    </w:p>
    <w:p w:rsidR="00B63050" w:rsidRDefault="00B63050" w:rsidP="00B63050">
      <w:pPr>
        <w:pStyle w:val="aff1"/>
        <w:spacing w:beforeLines="50" w:before="156" w:line="360" w:lineRule="auto"/>
        <w:ind w:firstLineChars="0" w:firstLine="0"/>
        <w:rPr>
          <w:rFonts w:ascii="仿宋" w:eastAsia="仿宋" w:hAnsi="仿宋" w:cs="宋体"/>
          <w:sz w:val="24"/>
          <w:szCs w:val="24"/>
        </w:rPr>
      </w:pPr>
      <w:r>
        <w:rPr>
          <w:rFonts w:ascii="仿宋" w:eastAsia="仿宋" w:hAnsi="仿宋" w:cs="宋体" w:hint="eastAsia"/>
          <w:sz w:val="24"/>
          <w:szCs w:val="24"/>
        </w:rPr>
        <w:t>3.4、长度：175mm±5mm。</w:t>
      </w:r>
    </w:p>
    <w:p w:rsidR="00B63050" w:rsidRDefault="00B63050" w:rsidP="00B63050">
      <w:pPr>
        <w:pStyle w:val="aff1"/>
        <w:spacing w:beforeLines="50" w:before="156" w:line="360" w:lineRule="auto"/>
        <w:ind w:firstLineChars="0" w:firstLine="0"/>
        <w:rPr>
          <w:rFonts w:ascii="仿宋" w:eastAsia="仿宋" w:hAnsi="仿宋" w:cs="宋体"/>
          <w:sz w:val="24"/>
          <w:szCs w:val="24"/>
        </w:rPr>
      </w:pPr>
      <w:r>
        <w:rPr>
          <w:rFonts w:ascii="仿宋" w:eastAsia="仿宋" w:hAnsi="仿宋" w:cs="宋体" w:hint="eastAsia"/>
          <w:sz w:val="24"/>
          <w:szCs w:val="24"/>
        </w:rPr>
        <w:t>3.5、</w:t>
      </w:r>
      <w:r>
        <w:rPr>
          <w:rFonts w:ascii="仿宋" w:eastAsia="仿宋" w:hAnsi="仿宋" w:cs="宋体" w:hint="eastAsia"/>
          <w:bCs/>
          <w:sz w:val="24"/>
          <w:szCs w:val="24"/>
        </w:rPr>
        <w:t>数量：1个。</w:t>
      </w:r>
    </w:p>
    <w:p w:rsidR="00B63050" w:rsidRDefault="00B63050" w:rsidP="00B63050">
      <w:pPr>
        <w:pStyle w:val="aff1"/>
        <w:spacing w:beforeLines="50" w:before="156" w:line="360" w:lineRule="auto"/>
        <w:ind w:firstLineChars="0" w:firstLine="0"/>
        <w:rPr>
          <w:rFonts w:ascii="仿宋" w:eastAsia="仿宋" w:hAnsi="仿宋" w:cs="宋体"/>
          <w:bCs/>
          <w:sz w:val="24"/>
          <w:szCs w:val="24"/>
        </w:rPr>
      </w:pPr>
      <w:r>
        <w:rPr>
          <w:rFonts w:ascii="仿宋" w:eastAsia="仿宋" w:hAnsi="仿宋" w:cs="宋体"/>
          <w:bCs/>
          <w:sz w:val="24"/>
          <w:szCs w:val="24"/>
        </w:rPr>
        <w:t>4</w:t>
      </w:r>
      <w:r>
        <w:rPr>
          <w:rFonts w:ascii="仿宋" w:eastAsia="仿宋" w:hAnsi="仿宋" w:cs="宋体" w:hint="eastAsia"/>
          <w:bCs/>
          <w:sz w:val="24"/>
          <w:szCs w:val="24"/>
        </w:rPr>
        <w:t>、导向器：</w:t>
      </w:r>
    </w:p>
    <w:p w:rsidR="00B63050" w:rsidRDefault="00B63050" w:rsidP="00B63050">
      <w:pPr>
        <w:pStyle w:val="aff1"/>
        <w:spacing w:beforeLines="50" w:before="156" w:line="360" w:lineRule="auto"/>
        <w:ind w:firstLineChars="0" w:firstLine="0"/>
        <w:rPr>
          <w:rFonts w:ascii="仿宋" w:eastAsia="仿宋" w:hAnsi="仿宋" w:cs="宋体"/>
          <w:sz w:val="24"/>
          <w:szCs w:val="24"/>
        </w:rPr>
      </w:pPr>
      <w:r>
        <w:rPr>
          <w:rFonts w:ascii="仿宋" w:eastAsia="仿宋" w:hAnsi="仿宋" w:cs="宋体" w:hint="eastAsia"/>
          <w:sz w:val="24"/>
          <w:szCs w:val="24"/>
        </w:rPr>
        <w:t>4.1、可用于肘关节镜下手术。</w:t>
      </w:r>
    </w:p>
    <w:p w:rsidR="00B63050" w:rsidRDefault="00B63050" w:rsidP="00B63050">
      <w:pPr>
        <w:pStyle w:val="aff1"/>
        <w:spacing w:beforeLines="50" w:before="156" w:line="360" w:lineRule="auto"/>
        <w:ind w:firstLineChars="0" w:firstLine="0"/>
        <w:rPr>
          <w:rFonts w:ascii="仿宋" w:eastAsia="仿宋" w:hAnsi="仿宋" w:cs="宋体"/>
          <w:sz w:val="24"/>
          <w:szCs w:val="24"/>
        </w:rPr>
      </w:pPr>
      <w:r>
        <w:rPr>
          <w:rFonts w:ascii="仿宋" w:eastAsia="仿宋" w:hAnsi="仿宋" w:cs="宋体" w:hint="eastAsia"/>
          <w:sz w:val="24"/>
          <w:szCs w:val="24"/>
        </w:rPr>
        <w:lastRenderedPageBreak/>
        <w:t>4.2、材质：不锈钢。</w:t>
      </w:r>
    </w:p>
    <w:p w:rsidR="00B63050" w:rsidRDefault="00B63050" w:rsidP="00B63050">
      <w:pPr>
        <w:pStyle w:val="aff1"/>
        <w:spacing w:beforeLines="50" w:before="156" w:line="360" w:lineRule="auto"/>
        <w:ind w:firstLineChars="0" w:firstLine="0"/>
        <w:rPr>
          <w:rFonts w:ascii="仿宋" w:eastAsia="仿宋" w:hAnsi="仿宋" w:cs="宋体"/>
          <w:sz w:val="24"/>
          <w:szCs w:val="24"/>
        </w:rPr>
      </w:pPr>
      <w:r>
        <w:rPr>
          <w:rFonts w:ascii="仿宋" w:eastAsia="仿宋" w:hAnsi="仿宋" w:cs="宋体" w:hint="eastAsia"/>
          <w:sz w:val="24"/>
          <w:szCs w:val="24"/>
        </w:rPr>
        <w:t>4.3、直径：5.0mm±0.2mm。</w:t>
      </w:r>
    </w:p>
    <w:p w:rsidR="00B63050" w:rsidRDefault="00B63050" w:rsidP="00B63050">
      <w:pPr>
        <w:pStyle w:val="aff1"/>
        <w:spacing w:beforeLines="50" w:before="156" w:line="360" w:lineRule="auto"/>
        <w:ind w:firstLineChars="0" w:firstLine="0"/>
        <w:rPr>
          <w:rFonts w:ascii="仿宋" w:eastAsia="仿宋" w:hAnsi="仿宋" w:cs="宋体"/>
          <w:sz w:val="24"/>
          <w:szCs w:val="24"/>
        </w:rPr>
      </w:pPr>
      <w:r>
        <w:rPr>
          <w:rFonts w:ascii="仿宋" w:eastAsia="仿宋" w:hAnsi="仿宋" w:cs="宋体" w:hint="eastAsia"/>
          <w:sz w:val="24"/>
          <w:szCs w:val="24"/>
        </w:rPr>
        <w:t>4.4、长度：75mm±2mm。</w:t>
      </w:r>
    </w:p>
    <w:p w:rsidR="00B63050" w:rsidRDefault="00B63050" w:rsidP="00B63050">
      <w:pPr>
        <w:spacing w:beforeLines="50" w:before="156" w:line="360" w:lineRule="auto"/>
        <w:rPr>
          <w:rFonts w:ascii="仿宋" w:eastAsia="仿宋" w:hAnsi="仿宋" w:cs="宋体"/>
          <w:bCs/>
          <w:sz w:val="24"/>
        </w:rPr>
      </w:pPr>
      <w:r>
        <w:rPr>
          <w:rFonts w:ascii="仿宋" w:eastAsia="仿宋" w:hAnsi="仿宋" w:cs="宋体" w:hint="eastAsia"/>
          <w:sz w:val="24"/>
        </w:rPr>
        <w:t>4.5、</w:t>
      </w:r>
      <w:r>
        <w:rPr>
          <w:rFonts w:ascii="仿宋" w:eastAsia="仿宋" w:hAnsi="仿宋" w:cs="宋体" w:hint="eastAsia"/>
          <w:bCs/>
          <w:sz w:val="24"/>
        </w:rPr>
        <w:t>数量：1个。</w:t>
      </w:r>
    </w:p>
    <w:p w:rsidR="00B63050" w:rsidRDefault="00B63050" w:rsidP="00B63050">
      <w:pPr>
        <w:spacing w:beforeLines="50" w:before="156" w:line="360" w:lineRule="auto"/>
        <w:rPr>
          <w:rFonts w:ascii="仿宋" w:eastAsia="仿宋" w:hAnsi="仿宋" w:cs="宋体"/>
          <w:bCs/>
          <w:sz w:val="24"/>
        </w:rPr>
      </w:pPr>
      <w:r>
        <w:rPr>
          <w:rFonts w:ascii="仿宋" w:eastAsia="仿宋" w:hAnsi="仿宋" w:cs="宋体"/>
          <w:bCs/>
          <w:sz w:val="24"/>
        </w:rPr>
        <w:t>5、</w:t>
      </w:r>
      <w:r>
        <w:rPr>
          <w:rFonts w:ascii="仿宋" w:eastAsia="仿宋" w:hAnsi="仿宋" w:cs="宋体" w:hint="eastAsia"/>
          <w:bCs/>
          <w:sz w:val="24"/>
        </w:rPr>
        <w:t>髓腔扩大钻：</w:t>
      </w:r>
    </w:p>
    <w:p w:rsidR="00B63050" w:rsidRDefault="00B63050" w:rsidP="00B63050">
      <w:pPr>
        <w:pStyle w:val="aff1"/>
        <w:spacing w:beforeLines="50" w:before="156" w:line="360" w:lineRule="auto"/>
        <w:ind w:firstLineChars="0" w:firstLine="0"/>
        <w:rPr>
          <w:rFonts w:ascii="仿宋" w:eastAsia="仿宋" w:hAnsi="仿宋" w:cs="宋体"/>
          <w:sz w:val="24"/>
          <w:szCs w:val="24"/>
        </w:rPr>
      </w:pPr>
      <w:r>
        <w:rPr>
          <w:rFonts w:ascii="仿宋" w:eastAsia="仿宋" w:hAnsi="仿宋" w:cs="宋体" w:hint="eastAsia"/>
          <w:sz w:val="24"/>
          <w:szCs w:val="24"/>
        </w:rPr>
        <w:t>5.1、可用于尺骨及肱骨的扩髓。</w:t>
      </w:r>
    </w:p>
    <w:p w:rsidR="00B63050" w:rsidRDefault="00B63050" w:rsidP="00B63050">
      <w:pPr>
        <w:pStyle w:val="aff1"/>
        <w:spacing w:beforeLines="50" w:before="156" w:line="360" w:lineRule="auto"/>
        <w:ind w:firstLineChars="0" w:firstLine="0"/>
        <w:rPr>
          <w:rFonts w:ascii="仿宋" w:eastAsia="仿宋" w:hAnsi="仿宋" w:cs="宋体"/>
          <w:sz w:val="24"/>
          <w:szCs w:val="24"/>
        </w:rPr>
      </w:pPr>
      <w:r>
        <w:rPr>
          <w:rFonts w:ascii="仿宋" w:eastAsia="仿宋" w:hAnsi="仿宋" w:cs="宋体" w:hint="eastAsia"/>
          <w:sz w:val="24"/>
          <w:szCs w:val="24"/>
        </w:rPr>
        <w:t>5.2、直径：4.5mm±0.2mm；</w:t>
      </w:r>
    </w:p>
    <w:p w:rsidR="00B63050" w:rsidRDefault="00B63050" w:rsidP="00B63050">
      <w:pPr>
        <w:pStyle w:val="aff1"/>
        <w:spacing w:beforeLines="50" w:before="156" w:line="360" w:lineRule="auto"/>
        <w:ind w:firstLineChars="0" w:firstLine="0"/>
        <w:rPr>
          <w:rFonts w:ascii="仿宋" w:eastAsia="仿宋" w:hAnsi="仿宋" w:cs="宋体"/>
          <w:sz w:val="24"/>
          <w:szCs w:val="24"/>
        </w:rPr>
      </w:pPr>
      <w:r>
        <w:rPr>
          <w:rFonts w:ascii="仿宋" w:eastAsia="仿宋" w:hAnsi="仿宋" w:cs="宋体" w:hint="eastAsia"/>
          <w:sz w:val="24"/>
          <w:szCs w:val="24"/>
        </w:rPr>
        <w:t>5.3、可手持使用。</w:t>
      </w:r>
    </w:p>
    <w:p w:rsidR="00B63050" w:rsidRDefault="00B63050" w:rsidP="00B63050">
      <w:pPr>
        <w:pStyle w:val="aff1"/>
        <w:spacing w:beforeLines="50" w:before="156" w:line="360" w:lineRule="auto"/>
        <w:ind w:firstLineChars="0" w:firstLine="0"/>
        <w:rPr>
          <w:rFonts w:ascii="仿宋" w:eastAsia="仿宋" w:hAnsi="仿宋" w:cs="宋体"/>
          <w:sz w:val="24"/>
          <w:szCs w:val="24"/>
        </w:rPr>
      </w:pPr>
      <w:r>
        <w:rPr>
          <w:rFonts w:ascii="仿宋" w:eastAsia="仿宋" w:hAnsi="仿宋" w:cs="宋体" w:hint="eastAsia"/>
          <w:bCs/>
          <w:sz w:val="24"/>
          <w:szCs w:val="24"/>
        </w:rPr>
        <w:t>5.4、数量：1个。</w:t>
      </w:r>
    </w:p>
    <w:p w:rsidR="00B63050" w:rsidRDefault="00B63050" w:rsidP="00B63050">
      <w:pPr>
        <w:pStyle w:val="aff1"/>
        <w:spacing w:beforeLines="50" w:before="156" w:line="360" w:lineRule="auto"/>
        <w:ind w:firstLineChars="0" w:firstLine="0"/>
        <w:rPr>
          <w:rFonts w:ascii="仿宋" w:eastAsia="仿宋" w:hAnsi="仿宋" w:cs="宋体"/>
          <w:bCs/>
          <w:sz w:val="24"/>
          <w:szCs w:val="24"/>
        </w:rPr>
      </w:pPr>
      <w:r>
        <w:rPr>
          <w:rFonts w:ascii="仿宋" w:eastAsia="仿宋" w:hAnsi="仿宋" w:cs="宋体"/>
          <w:bCs/>
          <w:sz w:val="24"/>
          <w:szCs w:val="24"/>
        </w:rPr>
        <w:t>6、</w:t>
      </w:r>
      <w:r>
        <w:rPr>
          <w:rFonts w:ascii="仿宋" w:eastAsia="仿宋" w:hAnsi="仿宋" w:cs="宋体" w:hint="eastAsia"/>
          <w:bCs/>
          <w:sz w:val="24"/>
          <w:szCs w:val="24"/>
        </w:rPr>
        <w:t>髓腔扩大钻：</w:t>
      </w:r>
    </w:p>
    <w:p w:rsidR="00B63050" w:rsidRDefault="00B63050" w:rsidP="00B63050">
      <w:pPr>
        <w:pStyle w:val="aff1"/>
        <w:spacing w:beforeLines="50" w:before="156" w:line="360" w:lineRule="auto"/>
        <w:ind w:firstLineChars="0" w:firstLine="0"/>
        <w:rPr>
          <w:rFonts w:ascii="仿宋" w:eastAsia="仿宋" w:hAnsi="仿宋" w:cs="宋体"/>
          <w:sz w:val="24"/>
          <w:szCs w:val="24"/>
        </w:rPr>
      </w:pPr>
      <w:r>
        <w:rPr>
          <w:rFonts w:ascii="仿宋" w:eastAsia="仿宋" w:hAnsi="仿宋" w:cs="宋体" w:hint="eastAsia"/>
          <w:sz w:val="24"/>
          <w:szCs w:val="24"/>
        </w:rPr>
        <w:t>6.1、可用于尺骨及肱骨的扩髓。</w:t>
      </w:r>
    </w:p>
    <w:p w:rsidR="00B63050" w:rsidRDefault="00B63050" w:rsidP="00B63050">
      <w:pPr>
        <w:pStyle w:val="aff1"/>
        <w:spacing w:beforeLines="50" w:before="156" w:line="360" w:lineRule="auto"/>
        <w:ind w:firstLineChars="0" w:firstLine="0"/>
        <w:rPr>
          <w:rFonts w:ascii="仿宋" w:eastAsia="仿宋" w:hAnsi="仿宋" w:cs="宋体"/>
          <w:sz w:val="24"/>
          <w:szCs w:val="24"/>
        </w:rPr>
      </w:pPr>
      <w:r>
        <w:rPr>
          <w:rFonts w:ascii="仿宋" w:eastAsia="仿宋" w:hAnsi="仿宋" w:cs="宋体" w:hint="eastAsia"/>
          <w:sz w:val="24"/>
          <w:szCs w:val="24"/>
        </w:rPr>
        <w:t>6.2、直径：5.0mm±0.2mm。</w:t>
      </w:r>
    </w:p>
    <w:p w:rsidR="00B63050" w:rsidRDefault="00B63050" w:rsidP="00B63050">
      <w:pPr>
        <w:pStyle w:val="aff1"/>
        <w:spacing w:beforeLines="50" w:before="156" w:line="360" w:lineRule="auto"/>
        <w:ind w:firstLineChars="0" w:firstLine="0"/>
        <w:rPr>
          <w:rFonts w:ascii="仿宋" w:eastAsia="仿宋" w:hAnsi="仿宋" w:cs="宋体"/>
          <w:sz w:val="24"/>
          <w:szCs w:val="24"/>
        </w:rPr>
      </w:pPr>
      <w:r>
        <w:rPr>
          <w:rFonts w:ascii="仿宋" w:eastAsia="仿宋" w:hAnsi="仿宋" w:cs="宋体" w:hint="eastAsia"/>
          <w:sz w:val="24"/>
          <w:szCs w:val="24"/>
        </w:rPr>
        <w:t>6.3、可手持使用。</w:t>
      </w:r>
    </w:p>
    <w:p w:rsidR="00B63050" w:rsidRDefault="00B63050" w:rsidP="00B63050">
      <w:pPr>
        <w:pStyle w:val="aff1"/>
        <w:spacing w:beforeLines="50" w:before="156" w:line="360" w:lineRule="auto"/>
        <w:ind w:firstLineChars="0" w:firstLine="0"/>
        <w:rPr>
          <w:rFonts w:ascii="仿宋" w:eastAsia="仿宋" w:hAnsi="仿宋" w:cs="宋体"/>
          <w:sz w:val="24"/>
          <w:szCs w:val="24"/>
        </w:rPr>
      </w:pPr>
      <w:r>
        <w:rPr>
          <w:rFonts w:ascii="仿宋" w:eastAsia="仿宋" w:hAnsi="仿宋" w:cs="宋体" w:hint="eastAsia"/>
          <w:bCs/>
          <w:sz w:val="24"/>
          <w:szCs w:val="24"/>
        </w:rPr>
        <w:t>6.4、数量：1个。</w:t>
      </w:r>
    </w:p>
    <w:p w:rsidR="00B63050" w:rsidRDefault="00B63050" w:rsidP="00B63050">
      <w:pPr>
        <w:pStyle w:val="aff1"/>
        <w:spacing w:beforeLines="50" w:before="156" w:line="360" w:lineRule="auto"/>
        <w:ind w:firstLineChars="0" w:firstLine="0"/>
        <w:rPr>
          <w:rFonts w:ascii="仿宋" w:eastAsia="仿宋" w:hAnsi="仿宋" w:cs="宋体"/>
          <w:bCs/>
          <w:sz w:val="24"/>
          <w:szCs w:val="24"/>
        </w:rPr>
      </w:pPr>
      <w:r>
        <w:rPr>
          <w:rFonts w:ascii="仿宋" w:eastAsia="仿宋" w:hAnsi="仿宋" w:cs="宋体"/>
          <w:bCs/>
          <w:sz w:val="24"/>
          <w:szCs w:val="24"/>
        </w:rPr>
        <w:t>7、</w:t>
      </w:r>
      <w:r>
        <w:rPr>
          <w:rFonts w:ascii="仿宋" w:eastAsia="仿宋" w:hAnsi="仿宋" w:cs="宋体" w:hint="eastAsia"/>
          <w:bCs/>
          <w:sz w:val="24"/>
          <w:szCs w:val="24"/>
        </w:rPr>
        <w:t>瞄准器：</w:t>
      </w:r>
    </w:p>
    <w:p w:rsidR="00B63050" w:rsidRDefault="00B63050" w:rsidP="00B63050">
      <w:pPr>
        <w:pStyle w:val="aff1"/>
        <w:spacing w:beforeLines="50" w:before="156" w:line="360" w:lineRule="auto"/>
        <w:ind w:firstLineChars="0" w:firstLine="0"/>
        <w:rPr>
          <w:rFonts w:ascii="仿宋" w:eastAsia="仿宋" w:hAnsi="仿宋" w:cs="宋体"/>
          <w:sz w:val="24"/>
          <w:szCs w:val="24"/>
        </w:rPr>
      </w:pPr>
      <w:r>
        <w:rPr>
          <w:rFonts w:ascii="仿宋" w:eastAsia="仿宋" w:hAnsi="仿宋" w:cs="宋体" w:hint="eastAsia"/>
          <w:sz w:val="24"/>
          <w:szCs w:val="24"/>
        </w:rPr>
        <w:t>7.1、用于肱骨定位使用。</w:t>
      </w:r>
    </w:p>
    <w:p w:rsidR="00B63050" w:rsidRDefault="00B63050" w:rsidP="00B63050">
      <w:pPr>
        <w:pStyle w:val="aff1"/>
        <w:spacing w:beforeLines="50" w:before="156" w:line="360" w:lineRule="auto"/>
        <w:ind w:firstLineChars="0" w:firstLine="0"/>
        <w:rPr>
          <w:rFonts w:ascii="仿宋" w:eastAsia="仿宋" w:hAnsi="仿宋" w:cs="宋体"/>
          <w:sz w:val="24"/>
          <w:szCs w:val="24"/>
        </w:rPr>
      </w:pPr>
      <w:r>
        <w:rPr>
          <w:rFonts w:ascii="仿宋" w:eastAsia="仿宋" w:hAnsi="仿宋" w:cs="宋体" w:hint="eastAsia"/>
          <w:sz w:val="24"/>
          <w:szCs w:val="24"/>
        </w:rPr>
        <w:t xml:space="preserve">7.2、直径：4.5mm±0.2mm。 </w:t>
      </w:r>
    </w:p>
    <w:p w:rsidR="00B63050" w:rsidRDefault="00B63050" w:rsidP="00B63050">
      <w:pPr>
        <w:pStyle w:val="aff1"/>
        <w:spacing w:beforeLines="50" w:before="156" w:line="360" w:lineRule="auto"/>
        <w:ind w:firstLineChars="0" w:firstLine="0"/>
        <w:rPr>
          <w:rFonts w:ascii="仿宋" w:eastAsia="仿宋" w:hAnsi="仿宋" w:cs="宋体"/>
          <w:sz w:val="24"/>
          <w:szCs w:val="24"/>
        </w:rPr>
      </w:pPr>
      <w:r>
        <w:rPr>
          <w:rFonts w:ascii="仿宋" w:eastAsia="仿宋" w:hAnsi="仿宋" w:cs="宋体" w:hint="eastAsia"/>
          <w:sz w:val="24"/>
          <w:szCs w:val="24"/>
        </w:rPr>
        <w:t>7.3、</w:t>
      </w:r>
      <w:r>
        <w:rPr>
          <w:rFonts w:ascii="仿宋" w:eastAsia="仿宋" w:hAnsi="仿宋" w:cs="宋体" w:hint="eastAsia"/>
          <w:bCs/>
          <w:sz w:val="24"/>
          <w:szCs w:val="24"/>
        </w:rPr>
        <w:t>数量：1个。</w:t>
      </w:r>
    </w:p>
    <w:p w:rsidR="00B63050" w:rsidRDefault="00B63050" w:rsidP="00B63050">
      <w:pPr>
        <w:pStyle w:val="aff1"/>
        <w:spacing w:beforeLines="50" w:before="156" w:line="360" w:lineRule="auto"/>
        <w:ind w:firstLineChars="0" w:firstLine="0"/>
        <w:rPr>
          <w:rFonts w:ascii="仿宋" w:eastAsia="仿宋" w:hAnsi="仿宋" w:cs="宋体"/>
          <w:bCs/>
          <w:sz w:val="24"/>
          <w:szCs w:val="24"/>
        </w:rPr>
      </w:pPr>
      <w:r>
        <w:rPr>
          <w:rFonts w:ascii="仿宋" w:eastAsia="仿宋" w:hAnsi="仿宋" w:cs="宋体"/>
          <w:bCs/>
          <w:sz w:val="24"/>
          <w:szCs w:val="24"/>
        </w:rPr>
        <w:t>8、</w:t>
      </w:r>
      <w:r>
        <w:rPr>
          <w:rFonts w:ascii="仿宋" w:eastAsia="仿宋" w:hAnsi="仿宋" w:cs="宋体" w:hint="eastAsia"/>
          <w:bCs/>
          <w:sz w:val="24"/>
          <w:szCs w:val="24"/>
        </w:rPr>
        <w:t>导向器：</w:t>
      </w:r>
    </w:p>
    <w:p w:rsidR="00B63050" w:rsidRDefault="00B63050" w:rsidP="00B63050">
      <w:pPr>
        <w:pStyle w:val="aff1"/>
        <w:spacing w:beforeLines="50" w:before="156" w:line="360" w:lineRule="auto"/>
        <w:ind w:firstLineChars="0" w:firstLine="0"/>
        <w:rPr>
          <w:rFonts w:ascii="仿宋" w:eastAsia="仿宋" w:hAnsi="仿宋" w:cs="宋体"/>
          <w:sz w:val="24"/>
          <w:szCs w:val="24"/>
        </w:rPr>
      </w:pPr>
      <w:r>
        <w:rPr>
          <w:rFonts w:ascii="仿宋" w:eastAsia="仿宋" w:hAnsi="仿宋" w:cs="宋体" w:hint="eastAsia"/>
          <w:sz w:val="24"/>
          <w:szCs w:val="24"/>
        </w:rPr>
        <w:t>8.1、可镜下使用。</w:t>
      </w:r>
    </w:p>
    <w:p w:rsidR="00B63050" w:rsidRDefault="00B63050" w:rsidP="00B63050">
      <w:pPr>
        <w:pStyle w:val="aff1"/>
        <w:spacing w:beforeLines="50" w:before="156" w:line="360" w:lineRule="auto"/>
        <w:ind w:firstLineChars="0" w:firstLine="0"/>
        <w:rPr>
          <w:rFonts w:ascii="仿宋" w:eastAsia="仿宋" w:hAnsi="仿宋" w:cs="宋体"/>
          <w:sz w:val="24"/>
          <w:szCs w:val="24"/>
        </w:rPr>
      </w:pPr>
      <w:r>
        <w:rPr>
          <w:rFonts w:ascii="仿宋" w:eastAsia="仿宋" w:hAnsi="仿宋" w:cs="宋体" w:hint="eastAsia"/>
          <w:sz w:val="24"/>
          <w:szCs w:val="24"/>
        </w:rPr>
        <w:t>8.2、材质：不锈钢。</w:t>
      </w:r>
    </w:p>
    <w:p w:rsidR="00B63050" w:rsidRDefault="00B63050" w:rsidP="00B63050">
      <w:pPr>
        <w:pStyle w:val="aff1"/>
        <w:spacing w:beforeLines="50" w:before="156" w:line="360" w:lineRule="auto"/>
        <w:ind w:firstLineChars="0" w:firstLine="0"/>
        <w:rPr>
          <w:rFonts w:ascii="仿宋" w:eastAsia="仿宋" w:hAnsi="仿宋" w:cs="宋体"/>
          <w:sz w:val="24"/>
          <w:szCs w:val="24"/>
        </w:rPr>
      </w:pPr>
      <w:r>
        <w:rPr>
          <w:rFonts w:ascii="仿宋" w:eastAsia="仿宋" w:hAnsi="仿宋" w:cs="宋体" w:hint="eastAsia"/>
          <w:sz w:val="24"/>
          <w:szCs w:val="24"/>
        </w:rPr>
        <w:t>8.3、直径：4.5mm±0.2mm。</w:t>
      </w:r>
    </w:p>
    <w:p w:rsidR="00B63050" w:rsidRDefault="00B63050" w:rsidP="00B63050">
      <w:pPr>
        <w:pStyle w:val="aff1"/>
        <w:spacing w:beforeLines="50" w:before="156" w:line="360" w:lineRule="auto"/>
        <w:ind w:firstLineChars="0" w:firstLine="0"/>
        <w:rPr>
          <w:rFonts w:ascii="仿宋" w:eastAsia="仿宋" w:hAnsi="仿宋" w:cs="宋体"/>
          <w:bCs/>
          <w:sz w:val="24"/>
          <w:szCs w:val="24"/>
        </w:rPr>
      </w:pPr>
      <w:r>
        <w:rPr>
          <w:rFonts w:ascii="仿宋" w:eastAsia="仿宋" w:hAnsi="仿宋" w:cs="宋体" w:hint="eastAsia"/>
          <w:sz w:val="24"/>
          <w:szCs w:val="24"/>
        </w:rPr>
        <w:lastRenderedPageBreak/>
        <w:t>8.4、导向可调节。</w:t>
      </w:r>
    </w:p>
    <w:p w:rsidR="00B63050" w:rsidRDefault="00B63050" w:rsidP="00B63050">
      <w:pPr>
        <w:pStyle w:val="aff1"/>
        <w:spacing w:beforeLines="50" w:before="156" w:line="360" w:lineRule="auto"/>
        <w:ind w:firstLineChars="0" w:firstLine="0"/>
        <w:rPr>
          <w:rFonts w:ascii="仿宋" w:eastAsia="仿宋" w:hAnsi="仿宋" w:cs="宋体"/>
          <w:sz w:val="24"/>
          <w:szCs w:val="24"/>
        </w:rPr>
      </w:pPr>
      <w:r>
        <w:rPr>
          <w:rFonts w:ascii="仿宋" w:eastAsia="仿宋" w:hAnsi="仿宋" w:cs="宋体" w:hint="eastAsia"/>
          <w:bCs/>
          <w:sz w:val="24"/>
          <w:szCs w:val="24"/>
        </w:rPr>
        <w:t>8.5、数量：1个。</w:t>
      </w:r>
    </w:p>
    <w:p w:rsidR="00B63050" w:rsidRDefault="00B63050" w:rsidP="00B63050">
      <w:pPr>
        <w:pStyle w:val="aff1"/>
        <w:spacing w:beforeLines="50" w:before="156" w:line="360" w:lineRule="auto"/>
        <w:ind w:firstLineChars="0" w:firstLine="0"/>
        <w:rPr>
          <w:rFonts w:ascii="仿宋" w:eastAsia="仿宋" w:hAnsi="仿宋" w:cs="宋体"/>
          <w:bCs/>
          <w:sz w:val="24"/>
          <w:szCs w:val="24"/>
        </w:rPr>
      </w:pPr>
      <w:r>
        <w:rPr>
          <w:rFonts w:ascii="仿宋" w:eastAsia="仿宋" w:hAnsi="仿宋" w:cs="宋体"/>
          <w:bCs/>
          <w:sz w:val="24"/>
          <w:szCs w:val="24"/>
        </w:rPr>
        <w:t>9、</w:t>
      </w:r>
      <w:r>
        <w:rPr>
          <w:rFonts w:ascii="仿宋" w:eastAsia="仿宋" w:hAnsi="仿宋" w:cs="宋体" w:hint="eastAsia"/>
          <w:bCs/>
          <w:sz w:val="24"/>
          <w:szCs w:val="24"/>
        </w:rPr>
        <w:t xml:space="preserve">肱骨钻： </w:t>
      </w:r>
    </w:p>
    <w:p w:rsidR="00B63050" w:rsidRDefault="00B63050" w:rsidP="00B63050">
      <w:pPr>
        <w:pStyle w:val="aff1"/>
        <w:spacing w:beforeLines="50" w:before="156" w:line="360" w:lineRule="auto"/>
        <w:ind w:firstLineChars="0" w:firstLine="0"/>
        <w:rPr>
          <w:rFonts w:ascii="仿宋" w:eastAsia="仿宋" w:hAnsi="仿宋" w:cs="宋体"/>
          <w:sz w:val="24"/>
          <w:szCs w:val="24"/>
        </w:rPr>
      </w:pPr>
      <w:r>
        <w:rPr>
          <w:rFonts w:ascii="仿宋" w:eastAsia="仿宋" w:hAnsi="仿宋" w:cs="宋体" w:hint="eastAsia"/>
          <w:sz w:val="24"/>
          <w:szCs w:val="24"/>
        </w:rPr>
        <w:t>9.1、可镜下使用.</w:t>
      </w:r>
    </w:p>
    <w:p w:rsidR="00B63050" w:rsidRDefault="00B63050" w:rsidP="00B63050">
      <w:pPr>
        <w:pStyle w:val="aff1"/>
        <w:spacing w:beforeLines="50" w:before="156" w:line="360" w:lineRule="auto"/>
        <w:ind w:firstLineChars="0" w:firstLine="0"/>
        <w:rPr>
          <w:rFonts w:ascii="仿宋" w:eastAsia="仿宋" w:hAnsi="仿宋" w:cs="宋体"/>
          <w:sz w:val="24"/>
          <w:szCs w:val="24"/>
        </w:rPr>
      </w:pPr>
      <w:r>
        <w:rPr>
          <w:rFonts w:ascii="仿宋" w:eastAsia="仿宋" w:hAnsi="仿宋" w:cs="宋体" w:hint="eastAsia"/>
          <w:sz w:val="24"/>
          <w:szCs w:val="24"/>
        </w:rPr>
        <w:t>9.2、材质：不锈钢。</w:t>
      </w:r>
    </w:p>
    <w:p w:rsidR="00B63050" w:rsidRDefault="00B63050" w:rsidP="00B63050">
      <w:pPr>
        <w:pStyle w:val="aff1"/>
        <w:spacing w:beforeLines="50" w:before="156" w:line="360" w:lineRule="auto"/>
        <w:ind w:firstLineChars="0" w:firstLine="0"/>
        <w:rPr>
          <w:rFonts w:ascii="仿宋" w:eastAsia="仿宋" w:hAnsi="仿宋" w:cs="宋体"/>
          <w:sz w:val="24"/>
          <w:szCs w:val="24"/>
        </w:rPr>
      </w:pPr>
      <w:r>
        <w:rPr>
          <w:rFonts w:ascii="仿宋" w:eastAsia="仿宋" w:hAnsi="仿宋" w:cs="宋体" w:hint="eastAsia"/>
          <w:sz w:val="24"/>
          <w:szCs w:val="24"/>
        </w:rPr>
        <w:t>9.3、直径：2.0mm±0.2mm。</w:t>
      </w:r>
    </w:p>
    <w:p w:rsidR="00B63050" w:rsidRDefault="00B63050" w:rsidP="00B63050">
      <w:pPr>
        <w:pStyle w:val="aff1"/>
        <w:spacing w:beforeLines="50" w:before="156" w:line="360" w:lineRule="auto"/>
        <w:ind w:firstLineChars="0" w:firstLine="0"/>
        <w:rPr>
          <w:rFonts w:ascii="仿宋" w:eastAsia="仿宋" w:hAnsi="仿宋" w:cs="宋体"/>
          <w:sz w:val="24"/>
          <w:szCs w:val="24"/>
        </w:rPr>
      </w:pPr>
      <w:r>
        <w:rPr>
          <w:rFonts w:ascii="仿宋" w:eastAsia="仿宋" w:hAnsi="仿宋" w:cs="宋体" w:hint="eastAsia"/>
          <w:sz w:val="24"/>
          <w:szCs w:val="24"/>
        </w:rPr>
        <w:t>9.4、长度：95mm±2mm。</w:t>
      </w:r>
    </w:p>
    <w:p w:rsidR="00B63050" w:rsidRDefault="00B63050" w:rsidP="00B63050">
      <w:pPr>
        <w:pStyle w:val="aff1"/>
        <w:spacing w:beforeLines="50" w:before="156" w:line="360" w:lineRule="auto"/>
        <w:ind w:firstLineChars="0" w:firstLine="0"/>
        <w:rPr>
          <w:rFonts w:ascii="仿宋" w:eastAsia="仿宋" w:hAnsi="仿宋" w:cs="宋体"/>
          <w:sz w:val="24"/>
          <w:szCs w:val="24"/>
        </w:rPr>
      </w:pPr>
      <w:r>
        <w:rPr>
          <w:rFonts w:ascii="仿宋" w:eastAsia="仿宋" w:hAnsi="仿宋" w:cs="宋体" w:hint="eastAsia"/>
          <w:sz w:val="24"/>
          <w:szCs w:val="24"/>
        </w:rPr>
        <w:t>9.5、</w:t>
      </w:r>
      <w:r>
        <w:rPr>
          <w:rFonts w:ascii="仿宋" w:eastAsia="仿宋" w:hAnsi="仿宋" w:cs="宋体" w:hint="eastAsia"/>
          <w:bCs/>
          <w:sz w:val="24"/>
          <w:szCs w:val="24"/>
        </w:rPr>
        <w:t>数量：1个。</w:t>
      </w:r>
    </w:p>
    <w:p w:rsidR="00B63050" w:rsidRDefault="00B63050" w:rsidP="00B63050">
      <w:pPr>
        <w:pStyle w:val="aff1"/>
        <w:spacing w:beforeLines="50" w:before="156" w:line="360" w:lineRule="auto"/>
        <w:ind w:firstLineChars="0" w:firstLine="0"/>
        <w:rPr>
          <w:rFonts w:ascii="仿宋" w:eastAsia="仿宋" w:hAnsi="仿宋" w:cs="宋体"/>
          <w:bCs/>
          <w:sz w:val="24"/>
          <w:szCs w:val="24"/>
        </w:rPr>
      </w:pPr>
      <w:r>
        <w:rPr>
          <w:rFonts w:ascii="仿宋" w:eastAsia="仿宋" w:hAnsi="仿宋" w:cs="宋体"/>
          <w:bCs/>
          <w:sz w:val="24"/>
          <w:szCs w:val="24"/>
        </w:rPr>
        <w:t>10、</w:t>
      </w:r>
      <w:r>
        <w:rPr>
          <w:rFonts w:ascii="仿宋" w:eastAsia="仿宋" w:hAnsi="仿宋" w:cs="宋体" w:hint="eastAsia"/>
          <w:bCs/>
          <w:sz w:val="24"/>
          <w:szCs w:val="24"/>
        </w:rPr>
        <w:t>肱骨钻：</w:t>
      </w:r>
    </w:p>
    <w:p w:rsidR="00B63050" w:rsidRDefault="00B63050" w:rsidP="00B63050">
      <w:pPr>
        <w:pStyle w:val="aff1"/>
        <w:spacing w:beforeLines="50" w:before="156" w:line="360" w:lineRule="auto"/>
        <w:ind w:firstLineChars="0" w:firstLine="0"/>
        <w:rPr>
          <w:rFonts w:ascii="仿宋" w:eastAsia="仿宋" w:hAnsi="仿宋" w:cs="宋体"/>
          <w:sz w:val="24"/>
          <w:szCs w:val="24"/>
        </w:rPr>
      </w:pPr>
      <w:r>
        <w:rPr>
          <w:rFonts w:ascii="仿宋" w:eastAsia="仿宋" w:hAnsi="仿宋" w:cs="宋体" w:hint="eastAsia"/>
          <w:sz w:val="24"/>
          <w:szCs w:val="24"/>
        </w:rPr>
        <w:t>10.1、可镜下使用.</w:t>
      </w:r>
    </w:p>
    <w:p w:rsidR="00B63050" w:rsidRDefault="00B63050" w:rsidP="00B63050">
      <w:pPr>
        <w:pStyle w:val="aff1"/>
        <w:spacing w:beforeLines="50" w:before="156" w:line="360" w:lineRule="auto"/>
        <w:ind w:firstLineChars="0" w:firstLine="0"/>
        <w:rPr>
          <w:rFonts w:ascii="仿宋" w:eastAsia="仿宋" w:hAnsi="仿宋" w:cs="宋体"/>
          <w:sz w:val="24"/>
          <w:szCs w:val="24"/>
        </w:rPr>
      </w:pPr>
      <w:r>
        <w:rPr>
          <w:rFonts w:ascii="仿宋" w:eastAsia="仿宋" w:hAnsi="仿宋" w:cs="宋体" w:hint="eastAsia"/>
          <w:sz w:val="24"/>
          <w:szCs w:val="24"/>
        </w:rPr>
        <w:t>10.2、材质：不锈钢。</w:t>
      </w:r>
    </w:p>
    <w:p w:rsidR="00B63050" w:rsidRDefault="00B63050" w:rsidP="00B63050">
      <w:pPr>
        <w:pStyle w:val="aff1"/>
        <w:spacing w:beforeLines="50" w:before="156" w:line="360" w:lineRule="auto"/>
        <w:ind w:firstLineChars="0" w:firstLine="0"/>
        <w:rPr>
          <w:rFonts w:ascii="仿宋" w:eastAsia="仿宋" w:hAnsi="仿宋" w:cs="宋体"/>
          <w:sz w:val="24"/>
          <w:szCs w:val="24"/>
        </w:rPr>
      </w:pPr>
      <w:r>
        <w:rPr>
          <w:rFonts w:ascii="仿宋" w:eastAsia="仿宋" w:hAnsi="仿宋" w:cs="宋体" w:hint="eastAsia"/>
          <w:sz w:val="24"/>
          <w:szCs w:val="24"/>
        </w:rPr>
        <w:t>10.3、直径：3.5mm±0.2mm。</w:t>
      </w:r>
    </w:p>
    <w:p w:rsidR="00B63050" w:rsidRDefault="00B63050" w:rsidP="00B63050">
      <w:pPr>
        <w:pStyle w:val="aff1"/>
        <w:spacing w:beforeLines="50" w:before="156" w:line="360" w:lineRule="auto"/>
        <w:ind w:firstLineChars="0" w:firstLine="0"/>
        <w:rPr>
          <w:rFonts w:ascii="仿宋" w:eastAsia="仿宋" w:hAnsi="仿宋" w:cs="宋体"/>
          <w:sz w:val="24"/>
          <w:szCs w:val="24"/>
        </w:rPr>
      </w:pPr>
      <w:r>
        <w:rPr>
          <w:rFonts w:ascii="仿宋" w:eastAsia="仿宋" w:hAnsi="仿宋" w:cs="宋体" w:hint="eastAsia"/>
          <w:sz w:val="24"/>
          <w:szCs w:val="24"/>
        </w:rPr>
        <w:t>10.4、长度：95mm±2mm。</w:t>
      </w:r>
    </w:p>
    <w:p w:rsidR="00B63050" w:rsidRDefault="00B63050" w:rsidP="00B63050">
      <w:pPr>
        <w:pStyle w:val="aff1"/>
        <w:spacing w:beforeLines="50" w:before="156" w:line="360" w:lineRule="auto"/>
        <w:ind w:firstLineChars="0" w:firstLine="0"/>
        <w:rPr>
          <w:rFonts w:ascii="仿宋" w:eastAsia="仿宋" w:hAnsi="仿宋" w:cs="宋体"/>
          <w:sz w:val="24"/>
          <w:szCs w:val="24"/>
        </w:rPr>
      </w:pPr>
      <w:r>
        <w:rPr>
          <w:rFonts w:ascii="仿宋" w:eastAsia="仿宋" w:hAnsi="仿宋" w:cs="宋体" w:hint="eastAsia"/>
          <w:sz w:val="24"/>
          <w:szCs w:val="24"/>
        </w:rPr>
        <w:t>10.5、</w:t>
      </w:r>
      <w:r>
        <w:rPr>
          <w:rFonts w:ascii="仿宋" w:eastAsia="仿宋" w:hAnsi="仿宋" w:cs="宋体" w:hint="eastAsia"/>
          <w:bCs/>
          <w:sz w:val="24"/>
          <w:szCs w:val="24"/>
        </w:rPr>
        <w:t>数量：1个。</w:t>
      </w:r>
    </w:p>
    <w:p w:rsidR="00B63050" w:rsidRDefault="00B63050" w:rsidP="00B63050">
      <w:pPr>
        <w:pStyle w:val="aff1"/>
        <w:spacing w:beforeLines="50" w:before="156" w:line="360" w:lineRule="auto"/>
        <w:ind w:firstLineChars="0" w:firstLine="0"/>
        <w:rPr>
          <w:rFonts w:ascii="仿宋" w:eastAsia="仿宋" w:hAnsi="仿宋" w:cs="宋体"/>
          <w:bCs/>
          <w:sz w:val="24"/>
          <w:szCs w:val="24"/>
        </w:rPr>
      </w:pPr>
      <w:r>
        <w:rPr>
          <w:rFonts w:ascii="仿宋" w:eastAsia="仿宋" w:hAnsi="仿宋" w:cs="宋体"/>
          <w:bCs/>
          <w:sz w:val="24"/>
          <w:szCs w:val="24"/>
        </w:rPr>
        <w:t>11、</w:t>
      </w:r>
      <w:r>
        <w:rPr>
          <w:rFonts w:ascii="仿宋" w:eastAsia="仿宋" w:hAnsi="仿宋" w:cs="宋体" w:hint="eastAsia"/>
          <w:bCs/>
          <w:sz w:val="24"/>
          <w:szCs w:val="24"/>
        </w:rPr>
        <w:t>肱骨钻：</w:t>
      </w:r>
    </w:p>
    <w:p w:rsidR="00B63050" w:rsidRDefault="00B63050" w:rsidP="00B63050">
      <w:pPr>
        <w:pStyle w:val="aff1"/>
        <w:spacing w:beforeLines="50" w:before="156" w:line="360" w:lineRule="auto"/>
        <w:ind w:firstLineChars="0" w:firstLine="0"/>
        <w:rPr>
          <w:rFonts w:ascii="仿宋" w:eastAsia="仿宋" w:hAnsi="仿宋" w:cs="宋体"/>
          <w:sz w:val="24"/>
          <w:szCs w:val="24"/>
        </w:rPr>
      </w:pPr>
      <w:r>
        <w:rPr>
          <w:rFonts w:ascii="仿宋" w:eastAsia="仿宋" w:hAnsi="仿宋" w:cs="宋体" w:hint="eastAsia"/>
          <w:sz w:val="24"/>
          <w:szCs w:val="24"/>
        </w:rPr>
        <w:t>11.1、可镜下使用.</w:t>
      </w:r>
    </w:p>
    <w:p w:rsidR="00B63050" w:rsidRDefault="00B63050" w:rsidP="00B63050">
      <w:pPr>
        <w:pStyle w:val="aff1"/>
        <w:spacing w:beforeLines="50" w:before="156" w:line="360" w:lineRule="auto"/>
        <w:ind w:firstLineChars="0" w:firstLine="0"/>
        <w:rPr>
          <w:rFonts w:ascii="仿宋" w:eastAsia="仿宋" w:hAnsi="仿宋" w:cs="宋体"/>
          <w:sz w:val="24"/>
          <w:szCs w:val="24"/>
        </w:rPr>
      </w:pPr>
      <w:r>
        <w:rPr>
          <w:rFonts w:ascii="仿宋" w:eastAsia="仿宋" w:hAnsi="仿宋" w:cs="宋体" w:hint="eastAsia"/>
          <w:sz w:val="24"/>
          <w:szCs w:val="24"/>
        </w:rPr>
        <w:t>11.2、材质：不锈钢。</w:t>
      </w:r>
    </w:p>
    <w:p w:rsidR="00B63050" w:rsidRDefault="00B63050" w:rsidP="00B63050">
      <w:pPr>
        <w:pStyle w:val="aff1"/>
        <w:spacing w:beforeLines="50" w:before="156" w:line="360" w:lineRule="auto"/>
        <w:ind w:firstLineChars="0" w:firstLine="0"/>
        <w:rPr>
          <w:rFonts w:ascii="仿宋" w:eastAsia="仿宋" w:hAnsi="仿宋" w:cs="宋体"/>
          <w:sz w:val="24"/>
          <w:szCs w:val="24"/>
        </w:rPr>
      </w:pPr>
      <w:r>
        <w:rPr>
          <w:rFonts w:ascii="仿宋" w:eastAsia="仿宋" w:hAnsi="仿宋" w:cs="宋体" w:hint="eastAsia"/>
          <w:sz w:val="24"/>
          <w:szCs w:val="24"/>
        </w:rPr>
        <w:t>11.3、直径：4.0mm±0.2mm。</w:t>
      </w:r>
    </w:p>
    <w:p w:rsidR="00B63050" w:rsidRDefault="00B63050" w:rsidP="00B63050">
      <w:pPr>
        <w:pStyle w:val="aff1"/>
        <w:spacing w:beforeLines="50" w:before="156" w:line="360" w:lineRule="auto"/>
        <w:ind w:firstLineChars="0" w:firstLine="0"/>
        <w:rPr>
          <w:rFonts w:ascii="仿宋" w:eastAsia="仿宋" w:hAnsi="仿宋" w:cs="宋体"/>
          <w:sz w:val="24"/>
          <w:szCs w:val="24"/>
        </w:rPr>
      </w:pPr>
      <w:r>
        <w:rPr>
          <w:rFonts w:ascii="仿宋" w:eastAsia="仿宋" w:hAnsi="仿宋" w:cs="宋体" w:hint="eastAsia"/>
          <w:sz w:val="24"/>
          <w:szCs w:val="24"/>
        </w:rPr>
        <w:t>11.4、长度：95mm±2mm。</w:t>
      </w:r>
    </w:p>
    <w:p w:rsidR="00B63050" w:rsidRDefault="00B63050" w:rsidP="00B63050">
      <w:pPr>
        <w:pStyle w:val="aff1"/>
        <w:spacing w:beforeLines="50" w:before="156" w:line="360" w:lineRule="auto"/>
        <w:ind w:firstLineChars="0" w:firstLine="0"/>
        <w:rPr>
          <w:rFonts w:ascii="仿宋" w:eastAsia="仿宋" w:hAnsi="仿宋" w:cs="宋体"/>
          <w:sz w:val="24"/>
          <w:szCs w:val="24"/>
        </w:rPr>
      </w:pPr>
      <w:r>
        <w:rPr>
          <w:rFonts w:ascii="仿宋" w:eastAsia="仿宋" w:hAnsi="仿宋" w:cs="宋体" w:hint="eastAsia"/>
          <w:sz w:val="24"/>
          <w:szCs w:val="24"/>
        </w:rPr>
        <w:t>11.5、</w:t>
      </w:r>
      <w:r>
        <w:rPr>
          <w:rFonts w:ascii="仿宋" w:eastAsia="仿宋" w:hAnsi="仿宋" w:cs="宋体" w:hint="eastAsia"/>
          <w:bCs/>
          <w:sz w:val="24"/>
          <w:szCs w:val="24"/>
        </w:rPr>
        <w:t>数量：1个。</w:t>
      </w:r>
    </w:p>
    <w:p w:rsidR="00B63050" w:rsidRDefault="00B63050" w:rsidP="00B63050">
      <w:pPr>
        <w:pStyle w:val="aff1"/>
        <w:spacing w:beforeLines="50" w:before="156" w:line="360" w:lineRule="auto"/>
        <w:ind w:firstLineChars="0" w:firstLine="0"/>
        <w:rPr>
          <w:rFonts w:ascii="仿宋" w:eastAsia="仿宋" w:hAnsi="仿宋" w:cs="宋体"/>
          <w:sz w:val="24"/>
          <w:szCs w:val="24"/>
        </w:rPr>
      </w:pPr>
      <w:r>
        <w:rPr>
          <w:rFonts w:ascii="仿宋" w:eastAsia="仿宋" w:hAnsi="仿宋" w:cs="宋体"/>
          <w:bCs/>
          <w:sz w:val="24"/>
          <w:szCs w:val="24"/>
        </w:rPr>
        <w:t>12、</w:t>
      </w:r>
      <w:r>
        <w:rPr>
          <w:rFonts w:ascii="仿宋" w:eastAsia="仿宋" w:hAnsi="仿宋" w:cs="宋体" w:hint="eastAsia"/>
          <w:bCs/>
          <w:sz w:val="24"/>
          <w:szCs w:val="24"/>
        </w:rPr>
        <w:t>测量器</w:t>
      </w:r>
      <w:r>
        <w:rPr>
          <w:rFonts w:ascii="仿宋" w:eastAsia="仿宋" w:hAnsi="仿宋" w:cs="宋体" w:hint="eastAsia"/>
          <w:sz w:val="24"/>
          <w:szCs w:val="24"/>
        </w:rPr>
        <w:t>：</w:t>
      </w:r>
    </w:p>
    <w:p w:rsidR="00B63050" w:rsidRDefault="00B63050" w:rsidP="00B63050">
      <w:pPr>
        <w:pStyle w:val="aff1"/>
        <w:spacing w:beforeLines="50" w:before="156" w:line="360" w:lineRule="auto"/>
        <w:ind w:firstLineChars="0" w:firstLine="0"/>
        <w:rPr>
          <w:rFonts w:ascii="仿宋" w:eastAsia="仿宋" w:hAnsi="仿宋" w:cs="宋体"/>
          <w:sz w:val="24"/>
          <w:szCs w:val="24"/>
        </w:rPr>
      </w:pPr>
      <w:r>
        <w:rPr>
          <w:rFonts w:ascii="仿宋" w:eastAsia="仿宋" w:hAnsi="仿宋" w:cs="宋体" w:hint="eastAsia"/>
          <w:sz w:val="24"/>
          <w:szCs w:val="24"/>
        </w:rPr>
        <w:t>12.1、可测量肌腱的直径及长度。</w:t>
      </w:r>
    </w:p>
    <w:p w:rsidR="00B63050" w:rsidRDefault="00B63050" w:rsidP="00B63050">
      <w:pPr>
        <w:pStyle w:val="aff1"/>
        <w:spacing w:beforeLines="50" w:before="156" w:line="360" w:lineRule="auto"/>
        <w:ind w:firstLineChars="0" w:firstLine="0"/>
        <w:rPr>
          <w:rFonts w:ascii="仿宋" w:eastAsia="仿宋" w:hAnsi="仿宋" w:cs="宋体"/>
          <w:sz w:val="24"/>
          <w:szCs w:val="24"/>
        </w:rPr>
      </w:pPr>
      <w:r>
        <w:rPr>
          <w:rFonts w:ascii="仿宋" w:eastAsia="仿宋" w:hAnsi="仿宋" w:cs="宋体" w:hint="eastAsia"/>
          <w:sz w:val="24"/>
          <w:szCs w:val="24"/>
        </w:rPr>
        <w:lastRenderedPageBreak/>
        <w:t>12.2、直径测量范围：3.0mm～6.0mm，最小分度值：≤0.5mm。</w:t>
      </w:r>
    </w:p>
    <w:p w:rsidR="00B63050" w:rsidRDefault="00B63050" w:rsidP="00B63050">
      <w:pPr>
        <w:pStyle w:val="aff1"/>
        <w:spacing w:beforeLines="50" w:before="156" w:line="360" w:lineRule="auto"/>
        <w:ind w:firstLineChars="0" w:firstLine="0"/>
        <w:rPr>
          <w:rFonts w:ascii="仿宋" w:eastAsia="仿宋" w:hAnsi="仿宋" w:cs="宋体"/>
          <w:sz w:val="24"/>
          <w:szCs w:val="24"/>
        </w:rPr>
      </w:pPr>
      <w:r>
        <w:rPr>
          <w:rFonts w:ascii="仿宋" w:eastAsia="仿宋" w:hAnsi="仿宋" w:cs="宋体" w:hint="eastAsia"/>
          <w:sz w:val="24"/>
          <w:szCs w:val="24"/>
        </w:rPr>
        <w:t>12.3、长度测量范围：150mm～200mm，最小分度值：≤0.5mm。</w:t>
      </w:r>
    </w:p>
    <w:p w:rsidR="00B63050" w:rsidRDefault="00B63050" w:rsidP="00B63050">
      <w:pPr>
        <w:pStyle w:val="aff1"/>
        <w:spacing w:beforeLines="50" w:before="156" w:line="360" w:lineRule="auto"/>
        <w:ind w:firstLineChars="0" w:firstLine="0"/>
        <w:rPr>
          <w:rFonts w:ascii="仿宋" w:eastAsia="仿宋" w:hAnsi="仿宋" w:cs="宋体"/>
          <w:bCs/>
          <w:sz w:val="24"/>
          <w:szCs w:val="24"/>
        </w:rPr>
      </w:pPr>
      <w:r>
        <w:rPr>
          <w:rFonts w:ascii="仿宋" w:eastAsia="仿宋" w:hAnsi="仿宋" w:cs="宋体" w:hint="eastAsia"/>
          <w:bCs/>
          <w:sz w:val="24"/>
          <w:szCs w:val="24"/>
        </w:rPr>
        <w:t>12.4、数量：1个。</w:t>
      </w:r>
    </w:p>
    <w:p w:rsidR="00B63050" w:rsidRDefault="00B63050" w:rsidP="00B63050">
      <w:pPr>
        <w:pStyle w:val="aff1"/>
        <w:spacing w:beforeLines="50" w:before="156" w:line="360" w:lineRule="auto"/>
        <w:ind w:firstLineChars="0" w:firstLine="0"/>
        <w:rPr>
          <w:rFonts w:ascii="仿宋" w:eastAsia="仿宋" w:hAnsi="仿宋" w:cs="宋体"/>
          <w:bCs/>
          <w:sz w:val="24"/>
          <w:szCs w:val="24"/>
        </w:rPr>
      </w:pPr>
      <w:r>
        <w:rPr>
          <w:rFonts w:ascii="仿宋" w:eastAsia="仿宋" w:hAnsi="仿宋" w:cs="宋体"/>
          <w:bCs/>
          <w:sz w:val="24"/>
          <w:szCs w:val="24"/>
        </w:rPr>
        <w:t>13、</w:t>
      </w:r>
      <w:r>
        <w:rPr>
          <w:rFonts w:ascii="仿宋" w:eastAsia="仿宋" w:hAnsi="仿宋" w:cs="宋体" w:hint="eastAsia"/>
          <w:bCs/>
          <w:sz w:val="24"/>
          <w:szCs w:val="24"/>
        </w:rPr>
        <w:t xml:space="preserve">导钻： </w:t>
      </w:r>
    </w:p>
    <w:p w:rsidR="00B63050" w:rsidRDefault="00B63050" w:rsidP="00B63050">
      <w:pPr>
        <w:pStyle w:val="aff1"/>
        <w:spacing w:beforeLines="50" w:before="156" w:line="360" w:lineRule="auto"/>
        <w:ind w:firstLineChars="0" w:firstLine="0"/>
        <w:rPr>
          <w:rFonts w:ascii="仿宋" w:eastAsia="仿宋" w:hAnsi="仿宋" w:cs="宋体"/>
          <w:sz w:val="24"/>
          <w:szCs w:val="24"/>
        </w:rPr>
      </w:pPr>
      <w:r>
        <w:rPr>
          <w:rFonts w:ascii="仿宋" w:eastAsia="仿宋" w:hAnsi="仿宋" w:cs="宋体" w:hint="eastAsia"/>
          <w:sz w:val="24"/>
          <w:szCs w:val="24"/>
        </w:rPr>
        <w:t>13.1、可用于肘关节手术。</w:t>
      </w:r>
    </w:p>
    <w:p w:rsidR="00B63050" w:rsidRDefault="00B63050" w:rsidP="00B63050">
      <w:pPr>
        <w:pStyle w:val="aff1"/>
        <w:spacing w:beforeLines="50" w:before="156" w:line="360" w:lineRule="auto"/>
        <w:ind w:firstLineChars="0" w:firstLine="0"/>
        <w:rPr>
          <w:rFonts w:ascii="仿宋" w:eastAsia="仿宋" w:hAnsi="仿宋" w:cs="宋体"/>
          <w:sz w:val="24"/>
          <w:szCs w:val="24"/>
        </w:rPr>
      </w:pPr>
      <w:r>
        <w:rPr>
          <w:rFonts w:ascii="仿宋" w:eastAsia="仿宋" w:hAnsi="仿宋" w:cs="宋体" w:hint="eastAsia"/>
          <w:sz w:val="24"/>
          <w:szCs w:val="24"/>
        </w:rPr>
        <w:t>13.2、直径：3.5mm±0.2mm。</w:t>
      </w:r>
    </w:p>
    <w:p w:rsidR="00B63050" w:rsidRDefault="00B63050" w:rsidP="00B63050">
      <w:pPr>
        <w:pStyle w:val="aff1"/>
        <w:spacing w:beforeLines="50" w:before="156" w:line="360" w:lineRule="auto"/>
        <w:ind w:firstLineChars="0" w:firstLine="0"/>
        <w:rPr>
          <w:rFonts w:ascii="仿宋" w:eastAsia="仿宋" w:hAnsi="仿宋" w:cs="宋体"/>
          <w:sz w:val="24"/>
          <w:szCs w:val="24"/>
        </w:rPr>
      </w:pPr>
      <w:r>
        <w:rPr>
          <w:rFonts w:ascii="仿宋" w:eastAsia="仿宋" w:hAnsi="仿宋" w:cs="宋体" w:hint="eastAsia"/>
          <w:sz w:val="24"/>
          <w:szCs w:val="24"/>
        </w:rPr>
        <w:t>13.3、</w:t>
      </w:r>
      <w:r>
        <w:rPr>
          <w:rFonts w:ascii="仿宋" w:eastAsia="仿宋" w:hAnsi="仿宋" w:cs="宋体" w:hint="eastAsia"/>
          <w:bCs/>
          <w:sz w:val="24"/>
          <w:szCs w:val="24"/>
        </w:rPr>
        <w:t>数量：1个</w:t>
      </w:r>
    </w:p>
    <w:p w:rsidR="00B63050" w:rsidRDefault="00B63050" w:rsidP="00B63050">
      <w:pPr>
        <w:pStyle w:val="aff1"/>
        <w:spacing w:beforeLines="50" w:before="156" w:line="360" w:lineRule="auto"/>
        <w:ind w:firstLineChars="0" w:firstLine="0"/>
        <w:rPr>
          <w:rFonts w:ascii="仿宋" w:eastAsia="仿宋" w:hAnsi="仿宋" w:cs="宋体"/>
          <w:bCs/>
          <w:sz w:val="24"/>
          <w:szCs w:val="24"/>
        </w:rPr>
      </w:pPr>
      <w:r>
        <w:rPr>
          <w:rFonts w:ascii="仿宋" w:eastAsia="仿宋" w:hAnsi="仿宋" w:cs="宋体"/>
          <w:bCs/>
          <w:sz w:val="24"/>
          <w:szCs w:val="24"/>
        </w:rPr>
        <w:t>14、</w:t>
      </w:r>
      <w:r>
        <w:rPr>
          <w:rFonts w:ascii="仿宋" w:eastAsia="仿宋" w:hAnsi="仿宋" w:cs="宋体" w:hint="eastAsia"/>
          <w:bCs/>
          <w:sz w:val="24"/>
          <w:szCs w:val="24"/>
        </w:rPr>
        <w:t xml:space="preserve">钻孔瞄准器： </w:t>
      </w:r>
    </w:p>
    <w:p w:rsidR="00B63050" w:rsidRDefault="00B63050" w:rsidP="00B63050">
      <w:pPr>
        <w:pStyle w:val="aff1"/>
        <w:spacing w:beforeLines="50" w:before="156" w:line="360" w:lineRule="auto"/>
        <w:ind w:firstLineChars="0" w:firstLine="0"/>
        <w:rPr>
          <w:rFonts w:ascii="仿宋" w:eastAsia="仿宋" w:hAnsi="仿宋" w:cs="宋体"/>
          <w:sz w:val="24"/>
          <w:szCs w:val="24"/>
        </w:rPr>
      </w:pPr>
      <w:r>
        <w:rPr>
          <w:rFonts w:ascii="仿宋" w:eastAsia="仿宋" w:hAnsi="仿宋" w:cs="宋体" w:hint="eastAsia"/>
          <w:sz w:val="24"/>
          <w:szCs w:val="24"/>
        </w:rPr>
        <w:t>14.1、可用于肘关节手术。</w:t>
      </w:r>
    </w:p>
    <w:p w:rsidR="00B63050" w:rsidRDefault="00B63050" w:rsidP="00B63050">
      <w:pPr>
        <w:pStyle w:val="aff1"/>
        <w:spacing w:beforeLines="50" w:before="156" w:line="360" w:lineRule="auto"/>
        <w:ind w:firstLineChars="0" w:firstLine="0"/>
        <w:rPr>
          <w:rFonts w:ascii="仿宋" w:eastAsia="仿宋" w:hAnsi="仿宋" w:cs="宋体"/>
          <w:sz w:val="24"/>
          <w:szCs w:val="24"/>
        </w:rPr>
      </w:pPr>
      <w:r>
        <w:rPr>
          <w:rFonts w:ascii="仿宋" w:eastAsia="仿宋" w:hAnsi="仿宋" w:cs="宋体" w:hint="eastAsia"/>
          <w:sz w:val="24"/>
          <w:szCs w:val="24"/>
        </w:rPr>
        <w:t>14.2、可双侧定位。</w:t>
      </w:r>
    </w:p>
    <w:p w:rsidR="00B63050" w:rsidRDefault="00B63050" w:rsidP="00B63050">
      <w:pPr>
        <w:pStyle w:val="aff1"/>
        <w:spacing w:beforeLines="50" w:before="156" w:line="360" w:lineRule="auto"/>
        <w:ind w:firstLineChars="0" w:firstLine="0"/>
        <w:rPr>
          <w:rFonts w:ascii="仿宋" w:eastAsia="仿宋" w:hAnsi="仿宋" w:cs="宋体"/>
          <w:sz w:val="24"/>
          <w:szCs w:val="24"/>
        </w:rPr>
      </w:pPr>
      <w:r>
        <w:rPr>
          <w:rFonts w:ascii="仿宋" w:eastAsia="仿宋" w:hAnsi="仿宋" w:cs="宋体" w:hint="eastAsia"/>
          <w:sz w:val="24"/>
          <w:szCs w:val="24"/>
        </w:rPr>
        <w:t>14.3、角度：55°±2°。</w:t>
      </w:r>
    </w:p>
    <w:p w:rsidR="00B63050" w:rsidRDefault="00B63050" w:rsidP="00B63050">
      <w:pPr>
        <w:pStyle w:val="aff1"/>
        <w:spacing w:beforeLines="50" w:before="156" w:line="360" w:lineRule="auto"/>
        <w:ind w:firstLineChars="0" w:firstLine="0"/>
        <w:rPr>
          <w:rFonts w:ascii="仿宋" w:eastAsia="仿宋" w:hAnsi="仿宋" w:cs="宋体"/>
          <w:sz w:val="24"/>
          <w:szCs w:val="24"/>
        </w:rPr>
      </w:pPr>
      <w:r>
        <w:rPr>
          <w:rFonts w:ascii="仿宋" w:eastAsia="仿宋" w:hAnsi="仿宋" w:cs="宋体" w:hint="eastAsia"/>
          <w:sz w:val="24"/>
          <w:szCs w:val="24"/>
        </w:rPr>
        <w:t>14.4、</w:t>
      </w:r>
      <w:r>
        <w:rPr>
          <w:rFonts w:ascii="仿宋" w:eastAsia="仿宋" w:hAnsi="仿宋" w:cs="宋体" w:hint="eastAsia"/>
          <w:bCs/>
          <w:sz w:val="24"/>
          <w:szCs w:val="24"/>
        </w:rPr>
        <w:t>数量：1个。</w:t>
      </w:r>
    </w:p>
    <w:p w:rsidR="00B63050" w:rsidRDefault="00B63050" w:rsidP="00B63050">
      <w:pPr>
        <w:pStyle w:val="aff1"/>
        <w:spacing w:beforeLines="50" w:before="156" w:line="360" w:lineRule="auto"/>
        <w:ind w:firstLineChars="0" w:firstLine="0"/>
        <w:rPr>
          <w:rFonts w:ascii="仿宋" w:eastAsia="仿宋" w:hAnsi="仿宋" w:cs="宋体"/>
          <w:bCs/>
          <w:sz w:val="24"/>
          <w:szCs w:val="24"/>
        </w:rPr>
      </w:pPr>
      <w:r>
        <w:rPr>
          <w:rFonts w:ascii="仿宋" w:eastAsia="仿宋" w:hAnsi="仿宋" w:cs="宋体"/>
          <w:bCs/>
          <w:sz w:val="24"/>
          <w:szCs w:val="24"/>
        </w:rPr>
        <w:t>15、</w:t>
      </w:r>
      <w:r>
        <w:rPr>
          <w:rFonts w:ascii="仿宋" w:eastAsia="仿宋" w:hAnsi="仿宋" w:cs="宋体" w:hint="eastAsia"/>
          <w:bCs/>
          <w:sz w:val="24"/>
          <w:szCs w:val="24"/>
        </w:rPr>
        <w:t>导向器：</w:t>
      </w:r>
    </w:p>
    <w:p w:rsidR="00B63050" w:rsidRDefault="00B63050" w:rsidP="00B63050">
      <w:pPr>
        <w:pStyle w:val="aff1"/>
        <w:spacing w:beforeLines="50" w:before="156" w:line="360" w:lineRule="auto"/>
        <w:ind w:firstLineChars="0" w:firstLine="0"/>
        <w:rPr>
          <w:rFonts w:ascii="仿宋" w:eastAsia="仿宋" w:hAnsi="仿宋" w:cs="宋体"/>
          <w:bCs/>
          <w:sz w:val="24"/>
          <w:szCs w:val="24"/>
        </w:rPr>
      </w:pPr>
      <w:r>
        <w:rPr>
          <w:rFonts w:ascii="仿宋" w:eastAsia="仿宋" w:hAnsi="仿宋" w:cs="宋体" w:hint="eastAsia"/>
          <w:sz w:val="24"/>
          <w:szCs w:val="24"/>
        </w:rPr>
        <w:t>15.1、偏侧导向器，可用于肘关节手术。</w:t>
      </w:r>
    </w:p>
    <w:p w:rsidR="00B63050" w:rsidRDefault="00B63050" w:rsidP="00B63050">
      <w:pPr>
        <w:pStyle w:val="aff1"/>
        <w:spacing w:beforeLines="50" w:before="156" w:line="360" w:lineRule="auto"/>
        <w:ind w:firstLineChars="0" w:firstLine="0"/>
        <w:rPr>
          <w:rFonts w:ascii="仿宋" w:eastAsia="仿宋" w:hAnsi="仿宋" w:cs="宋体"/>
          <w:sz w:val="24"/>
          <w:szCs w:val="24"/>
        </w:rPr>
      </w:pPr>
      <w:r>
        <w:rPr>
          <w:rFonts w:ascii="仿宋" w:eastAsia="仿宋" w:hAnsi="仿宋" w:cs="宋体" w:hint="eastAsia"/>
          <w:sz w:val="24"/>
          <w:szCs w:val="24"/>
        </w:rPr>
        <w:t>15.2、角度：55°±2°。</w:t>
      </w:r>
    </w:p>
    <w:p w:rsidR="00B63050" w:rsidRDefault="00B63050" w:rsidP="00B63050">
      <w:pPr>
        <w:pStyle w:val="aff1"/>
        <w:spacing w:beforeLines="50" w:before="156" w:line="360" w:lineRule="auto"/>
        <w:ind w:firstLineChars="0" w:firstLine="0"/>
        <w:rPr>
          <w:rFonts w:ascii="仿宋" w:eastAsia="仿宋" w:hAnsi="仿宋" w:cs="宋体"/>
          <w:sz w:val="24"/>
          <w:szCs w:val="24"/>
        </w:rPr>
      </w:pPr>
      <w:r>
        <w:rPr>
          <w:rFonts w:ascii="仿宋" w:eastAsia="仿宋" w:hAnsi="仿宋" w:cs="宋体" w:hint="eastAsia"/>
          <w:sz w:val="24"/>
          <w:szCs w:val="24"/>
        </w:rPr>
        <w:t>15.3、</w:t>
      </w:r>
      <w:r>
        <w:rPr>
          <w:rFonts w:ascii="仿宋" w:eastAsia="仿宋" w:hAnsi="仿宋" w:cs="宋体" w:hint="eastAsia"/>
          <w:bCs/>
          <w:sz w:val="24"/>
          <w:szCs w:val="24"/>
        </w:rPr>
        <w:t>数量：1个。</w:t>
      </w:r>
    </w:p>
    <w:p w:rsidR="00B63050" w:rsidRDefault="00B63050" w:rsidP="00B63050">
      <w:pPr>
        <w:pStyle w:val="aff1"/>
        <w:spacing w:beforeLines="50" w:before="156" w:line="360" w:lineRule="auto"/>
        <w:ind w:firstLineChars="0" w:firstLine="0"/>
        <w:rPr>
          <w:rFonts w:ascii="仿宋" w:eastAsia="仿宋" w:hAnsi="仿宋" w:cs="宋体"/>
          <w:bCs/>
          <w:sz w:val="24"/>
          <w:szCs w:val="24"/>
        </w:rPr>
      </w:pPr>
      <w:r>
        <w:rPr>
          <w:rFonts w:ascii="仿宋" w:eastAsia="仿宋" w:hAnsi="仿宋" w:cs="宋体"/>
          <w:bCs/>
          <w:sz w:val="24"/>
          <w:szCs w:val="24"/>
        </w:rPr>
        <w:t>16</w:t>
      </w:r>
      <w:r>
        <w:rPr>
          <w:rFonts w:ascii="仿宋" w:eastAsia="仿宋" w:hAnsi="仿宋" w:cs="宋体" w:hint="eastAsia"/>
          <w:bCs/>
          <w:sz w:val="24"/>
          <w:szCs w:val="24"/>
        </w:rPr>
        <w:t>、闭孔器：</w:t>
      </w:r>
    </w:p>
    <w:p w:rsidR="00B63050" w:rsidRDefault="00B63050" w:rsidP="00B63050">
      <w:pPr>
        <w:pStyle w:val="aff1"/>
        <w:spacing w:beforeLines="50" w:before="156" w:line="360" w:lineRule="auto"/>
        <w:ind w:firstLineChars="0" w:firstLine="0"/>
        <w:rPr>
          <w:rFonts w:ascii="仿宋" w:eastAsia="仿宋" w:hAnsi="仿宋" w:cs="宋体"/>
          <w:bCs/>
          <w:sz w:val="24"/>
          <w:szCs w:val="24"/>
        </w:rPr>
      </w:pPr>
      <w:r>
        <w:rPr>
          <w:rFonts w:ascii="仿宋" w:eastAsia="仿宋" w:hAnsi="仿宋" w:cs="宋体" w:hint="eastAsia"/>
          <w:sz w:val="24"/>
          <w:szCs w:val="24"/>
        </w:rPr>
        <w:t>16.1、可镜下使用。</w:t>
      </w:r>
    </w:p>
    <w:p w:rsidR="00B63050" w:rsidRDefault="00B63050" w:rsidP="00B63050">
      <w:pPr>
        <w:pStyle w:val="aff1"/>
        <w:spacing w:beforeLines="50" w:before="156" w:line="360" w:lineRule="auto"/>
        <w:ind w:firstLineChars="0" w:firstLine="0"/>
        <w:rPr>
          <w:rFonts w:ascii="仿宋" w:eastAsia="仿宋" w:hAnsi="仿宋" w:cs="宋体"/>
          <w:sz w:val="24"/>
          <w:szCs w:val="24"/>
        </w:rPr>
      </w:pPr>
      <w:r>
        <w:rPr>
          <w:rFonts w:ascii="仿宋" w:eastAsia="仿宋" w:hAnsi="仿宋" w:cs="宋体" w:hint="eastAsia"/>
          <w:sz w:val="24"/>
          <w:szCs w:val="24"/>
        </w:rPr>
        <w:t>16.2、材质：不锈钢。</w:t>
      </w:r>
    </w:p>
    <w:p w:rsidR="00B63050" w:rsidRDefault="00B63050" w:rsidP="00B63050">
      <w:pPr>
        <w:pStyle w:val="aff1"/>
        <w:spacing w:beforeLines="50" w:before="156" w:line="360" w:lineRule="auto"/>
        <w:ind w:firstLineChars="0" w:firstLine="0"/>
        <w:rPr>
          <w:rFonts w:ascii="仿宋" w:eastAsia="仿宋" w:hAnsi="仿宋" w:cs="宋体"/>
          <w:sz w:val="24"/>
          <w:szCs w:val="24"/>
        </w:rPr>
      </w:pPr>
      <w:r>
        <w:rPr>
          <w:rFonts w:ascii="仿宋" w:eastAsia="仿宋" w:hAnsi="仿宋" w:cs="宋体" w:hint="eastAsia"/>
          <w:sz w:val="24"/>
          <w:szCs w:val="24"/>
        </w:rPr>
        <w:t>16.3、直径：3.5mm±0.2mm。</w:t>
      </w:r>
    </w:p>
    <w:p w:rsidR="00B63050" w:rsidRDefault="00B63050" w:rsidP="00B63050">
      <w:pPr>
        <w:pStyle w:val="aff1"/>
        <w:spacing w:beforeLines="50" w:before="156" w:line="360" w:lineRule="auto"/>
        <w:ind w:firstLineChars="0" w:firstLine="0"/>
        <w:rPr>
          <w:rFonts w:ascii="仿宋" w:eastAsia="仿宋" w:hAnsi="仿宋" w:cs="宋体"/>
          <w:sz w:val="24"/>
          <w:szCs w:val="24"/>
        </w:rPr>
      </w:pPr>
      <w:r>
        <w:rPr>
          <w:rFonts w:ascii="仿宋" w:eastAsia="仿宋" w:hAnsi="仿宋" w:cs="宋体" w:hint="eastAsia"/>
          <w:sz w:val="24"/>
          <w:szCs w:val="24"/>
        </w:rPr>
        <w:t>16.4、</w:t>
      </w:r>
      <w:r>
        <w:rPr>
          <w:rFonts w:ascii="仿宋" w:eastAsia="仿宋" w:hAnsi="仿宋" w:cs="宋体" w:hint="eastAsia"/>
          <w:bCs/>
          <w:sz w:val="24"/>
          <w:szCs w:val="24"/>
        </w:rPr>
        <w:t>数量：1个。</w:t>
      </w:r>
    </w:p>
    <w:p w:rsidR="00B63050" w:rsidRDefault="00B63050" w:rsidP="00B63050">
      <w:pPr>
        <w:pStyle w:val="aff1"/>
        <w:spacing w:beforeLines="50" w:before="156" w:line="360" w:lineRule="auto"/>
        <w:ind w:firstLineChars="0" w:firstLine="0"/>
        <w:rPr>
          <w:rFonts w:ascii="仿宋" w:eastAsia="仿宋" w:hAnsi="仿宋" w:cs="宋体"/>
          <w:bCs/>
          <w:sz w:val="24"/>
          <w:szCs w:val="24"/>
        </w:rPr>
      </w:pPr>
      <w:r>
        <w:rPr>
          <w:rFonts w:ascii="仿宋" w:eastAsia="仿宋" w:hAnsi="仿宋" w:cs="宋体"/>
          <w:bCs/>
          <w:sz w:val="24"/>
          <w:szCs w:val="24"/>
        </w:rPr>
        <w:t>17、</w:t>
      </w:r>
      <w:r>
        <w:rPr>
          <w:rFonts w:ascii="仿宋" w:eastAsia="仿宋" w:hAnsi="仿宋" w:cs="宋体" w:hint="eastAsia"/>
          <w:bCs/>
          <w:sz w:val="24"/>
          <w:szCs w:val="24"/>
        </w:rPr>
        <w:t xml:space="preserve">导向器： </w:t>
      </w:r>
    </w:p>
    <w:p w:rsidR="00B63050" w:rsidRDefault="00B63050" w:rsidP="00B63050">
      <w:pPr>
        <w:pStyle w:val="aff1"/>
        <w:spacing w:beforeLines="50" w:before="156" w:line="360" w:lineRule="auto"/>
        <w:ind w:firstLineChars="0" w:firstLine="0"/>
        <w:rPr>
          <w:rFonts w:ascii="仿宋" w:eastAsia="仿宋" w:hAnsi="仿宋" w:cs="宋体"/>
          <w:sz w:val="24"/>
          <w:szCs w:val="24"/>
        </w:rPr>
      </w:pPr>
      <w:r>
        <w:rPr>
          <w:rFonts w:ascii="仿宋" w:eastAsia="仿宋" w:hAnsi="仿宋" w:cs="宋体" w:hint="eastAsia"/>
          <w:sz w:val="24"/>
          <w:szCs w:val="24"/>
        </w:rPr>
        <w:lastRenderedPageBreak/>
        <w:t>17.1、可用于肘关节手术。</w:t>
      </w:r>
    </w:p>
    <w:p w:rsidR="00B63050" w:rsidRDefault="00B63050" w:rsidP="00B63050">
      <w:pPr>
        <w:pStyle w:val="aff1"/>
        <w:spacing w:beforeLines="50" w:before="156" w:line="360" w:lineRule="auto"/>
        <w:ind w:firstLineChars="0" w:firstLine="0"/>
        <w:rPr>
          <w:rFonts w:ascii="仿宋" w:eastAsia="仿宋" w:hAnsi="仿宋" w:cs="宋体"/>
          <w:sz w:val="24"/>
          <w:szCs w:val="24"/>
        </w:rPr>
      </w:pPr>
      <w:r>
        <w:rPr>
          <w:rFonts w:ascii="仿宋" w:eastAsia="仿宋" w:hAnsi="仿宋" w:cs="宋体" w:hint="eastAsia"/>
          <w:sz w:val="24"/>
          <w:szCs w:val="24"/>
        </w:rPr>
        <w:t>17.2、直径：3.5mm±0.2mm。</w:t>
      </w:r>
    </w:p>
    <w:p w:rsidR="00B63050" w:rsidRDefault="00B63050" w:rsidP="00B63050">
      <w:pPr>
        <w:pStyle w:val="aff1"/>
        <w:spacing w:beforeLines="50" w:before="156" w:line="360" w:lineRule="auto"/>
        <w:ind w:firstLineChars="0" w:firstLine="0"/>
        <w:rPr>
          <w:rFonts w:ascii="仿宋" w:eastAsia="仿宋" w:hAnsi="仿宋" w:cs="宋体"/>
          <w:sz w:val="24"/>
          <w:szCs w:val="24"/>
        </w:rPr>
      </w:pPr>
      <w:r>
        <w:rPr>
          <w:rFonts w:ascii="仿宋" w:eastAsia="仿宋" w:hAnsi="仿宋" w:cs="宋体" w:hint="eastAsia"/>
          <w:bCs/>
          <w:sz w:val="24"/>
          <w:szCs w:val="24"/>
        </w:rPr>
        <w:t>17.3、数量：1个。</w:t>
      </w:r>
    </w:p>
    <w:p w:rsidR="00B63050" w:rsidRDefault="00B63050" w:rsidP="00B63050">
      <w:pPr>
        <w:pStyle w:val="aff1"/>
        <w:spacing w:beforeLines="50" w:before="156" w:line="360" w:lineRule="auto"/>
        <w:ind w:firstLineChars="0" w:firstLine="0"/>
        <w:rPr>
          <w:rFonts w:ascii="仿宋" w:eastAsia="仿宋" w:hAnsi="仿宋" w:cs="宋体"/>
          <w:bCs/>
          <w:sz w:val="24"/>
          <w:szCs w:val="24"/>
        </w:rPr>
      </w:pPr>
      <w:r>
        <w:rPr>
          <w:rFonts w:ascii="仿宋" w:eastAsia="仿宋" w:hAnsi="仿宋" w:cs="宋体"/>
          <w:bCs/>
          <w:sz w:val="24"/>
          <w:szCs w:val="24"/>
        </w:rPr>
        <w:t>18、</w:t>
      </w:r>
      <w:r>
        <w:rPr>
          <w:rFonts w:ascii="仿宋" w:eastAsia="仿宋" w:hAnsi="仿宋" w:cs="宋体" w:hint="eastAsia"/>
          <w:bCs/>
          <w:sz w:val="24"/>
          <w:szCs w:val="24"/>
        </w:rPr>
        <w:t>导向器</w:t>
      </w:r>
    </w:p>
    <w:p w:rsidR="00B63050" w:rsidRDefault="00B63050" w:rsidP="00B63050">
      <w:pPr>
        <w:pStyle w:val="aff1"/>
        <w:spacing w:beforeLines="50" w:before="156" w:line="360" w:lineRule="auto"/>
        <w:ind w:firstLineChars="0" w:firstLine="0"/>
        <w:rPr>
          <w:rFonts w:ascii="仿宋" w:eastAsia="仿宋" w:hAnsi="仿宋" w:cs="宋体"/>
          <w:bCs/>
          <w:sz w:val="24"/>
          <w:szCs w:val="24"/>
        </w:rPr>
      </w:pPr>
      <w:r>
        <w:rPr>
          <w:rFonts w:ascii="仿宋" w:eastAsia="仿宋" w:hAnsi="仿宋" w:cs="宋体" w:hint="eastAsia"/>
          <w:bCs/>
          <w:sz w:val="24"/>
          <w:szCs w:val="24"/>
        </w:rPr>
        <w:t>18.1、</w:t>
      </w:r>
      <w:r>
        <w:rPr>
          <w:rFonts w:ascii="仿宋" w:eastAsia="仿宋" w:hAnsi="仿宋" w:cs="宋体" w:hint="eastAsia"/>
          <w:sz w:val="24"/>
          <w:szCs w:val="24"/>
        </w:rPr>
        <w:t>偏侧导向器，可用于肘关节手术</w:t>
      </w:r>
    </w:p>
    <w:p w:rsidR="00B63050" w:rsidRDefault="00B63050" w:rsidP="00B63050">
      <w:pPr>
        <w:pStyle w:val="aff1"/>
        <w:spacing w:beforeLines="50" w:before="156" w:line="360" w:lineRule="auto"/>
        <w:ind w:firstLineChars="0" w:firstLine="0"/>
        <w:rPr>
          <w:rFonts w:ascii="仿宋" w:eastAsia="仿宋" w:hAnsi="仿宋" w:cs="宋体"/>
          <w:sz w:val="24"/>
          <w:szCs w:val="24"/>
        </w:rPr>
      </w:pPr>
      <w:r>
        <w:rPr>
          <w:rFonts w:ascii="仿宋" w:eastAsia="仿宋" w:hAnsi="仿宋" w:cs="宋体" w:hint="eastAsia"/>
          <w:sz w:val="24"/>
          <w:szCs w:val="24"/>
        </w:rPr>
        <w:t>18.2、直径：7.0mm±1mm。</w:t>
      </w:r>
    </w:p>
    <w:p w:rsidR="00B63050" w:rsidRDefault="00B63050" w:rsidP="00B63050">
      <w:pPr>
        <w:pStyle w:val="aff1"/>
        <w:spacing w:beforeLines="50" w:before="156" w:line="360" w:lineRule="auto"/>
        <w:ind w:firstLineChars="0" w:firstLine="0"/>
        <w:rPr>
          <w:rFonts w:ascii="仿宋" w:eastAsia="仿宋" w:hAnsi="仿宋" w:cs="宋体"/>
          <w:bCs/>
          <w:sz w:val="24"/>
          <w:szCs w:val="24"/>
        </w:rPr>
      </w:pPr>
      <w:r>
        <w:rPr>
          <w:rFonts w:ascii="仿宋" w:eastAsia="仿宋" w:hAnsi="仿宋" w:cs="宋体" w:hint="eastAsia"/>
          <w:sz w:val="24"/>
          <w:szCs w:val="24"/>
        </w:rPr>
        <w:t>18.3、</w:t>
      </w:r>
      <w:r>
        <w:rPr>
          <w:rFonts w:ascii="仿宋" w:eastAsia="仿宋" w:hAnsi="仿宋" w:cs="宋体" w:hint="eastAsia"/>
          <w:bCs/>
          <w:sz w:val="24"/>
          <w:szCs w:val="24"/>
        </w:rPr>
        <w:t>数量：1个。</w:t>
      </w:r>
    </w:p>
    <w:p w:rsidR="00B63050" w:rsidRDefault="00B63050" w:rsidP="00B63050">
      <w:pPr>
        <w:pStyle w:val="aff1"/>
        <w:spacing w:beforeLines="50" w:before="156" w:line="360" w:lineRule="auto"/>
        <w:ind w:firstLineChars="0" w:firstLine="0"/>
        <w:rPr>
          <w:rFonts w:ascii="仿宋" w:eastAsia="仿宋" w:hAnsi="仿宋" w:cs="宋体"/>
          <w:sz w:val="24"/>
          <w:szCs w:val="24"/>
        </w:rPr>
      </w:pPr>
      <w:r>
        <w:rPr>
          <w:rFonts w:ascii="仿宋" w:eastAsia="仿宋" w:hAnsi="仿宋" w:cs="宋体"/>
          <w:bCs/>
          <w:sz w:val="24"/>
          <w:szCs w:val="24"/>
        </w:rPr>
        <w:t>19、</w:t>
      </w:r>
      <w:r>
        <w:rPr>
          <w:rFonts w:ascii="仿宋" w:eastAsia="仿宋" w:hAnsi="仿宋" w:cs="宋体" w:hint="eastAsia"/>
          <w:bCs/>
          <w:sz w:val="24"/>
          <w:szCs w:val="24"/>
        </w:rPr>
        <w:t>大号刮匙：</w:t>
      </w:r>
    </w:p>
    <w:p w:rsidR="00B63050" w:rsidRDefault="00B63050" w:rsidP="00B63050">
      <w:pPr>
        <w:pStyle w:val="aff1"/>
        <w:spacing w:beforeLines="50" w:before="156" w:line="360" w:lineRule="auto"/>
        <w:ind w:firstLineChars="0" w:firstLine="0"/>
        <w:rPr>
          <w:rFonts w:ascii="仿宋" w:eastAsia="仿宋" w:hAnsi="仿宋" w:cs="宋体"/>
          <w:sz w:val="24"/>
          <w:szCs w:val="24"/>
        </w:rPr>
      </w:pPr>
      <w:r>
        <w:rPr>
          <w:rFonts w:ascii="仿宋" w:eastAsia="仿宋" w:hAnsi="仿宋" w:cs="宋体" w:hint="eastAsia"/>
          <w:sz w:val="24"/>
          <w:szCs w:val="24"/>
        </w:rPr>
        <w:t>19.1、可用于肘关节手术。</w:t>
      </w:r>
    </w:p>
    <w:p w:rsidR="00B63050" w:rsidRDefault="00B63050" w:rsidP="00B63050">
      <w:pPr>
        <w:pStyle w:val="aff1"/>
        <w:spacing w:beforeLines="50" w:before="156" w:line="360" w:lineRule="auto"/>
        <w:ind w:firstLineChars="0" w:firstLine="0"/>
        <w:rPr>
          <w:rFonts w:ascii="仿宋" w:eastAsia="仿宋" w:hAnsi="仿宋" w:cs="宋体"/>
          <w:sz w:val="24"/>
          <w:szCs w:val="24"/>
        </w:rPr>
      </w:pPr>
      <w:r>
        <w:rPr>
          <w:rFonts w:ascii="仿宋" w:eastAsia="仿宋" w:hAnsi="仿宋" w:cs="宋体" w:hint="eastAsia"/>
          <w:sz w:val="24"/>
          <w:szCs w:val="24"/>
        </w:rPr>
        <w:t>19.2、2#大凹锐口。</w:t>
      </w:r>
    </w:p>
    <w:p w:rsidR="00B63050" w:rsidRDefault="00B63050" w:rsidP="00B63050">
      <w:pPr>
        <w:pStyle w:val="aff1"/>
        <w:spacing w:beforeLines="50" w:before="156" w:line="360" w:lineRule="auto"/>
        <w:ind w:firstLineChars="0" w:firstLine="0"/>
        <w:rPr>
          <w:rFonts w:ascii="仿宋" w:eastAsia="仿宋" w:hAnsi="仿宋" w:cs="宋体"/>
          <w:sz w:val="24"/>
          <w:szCs w:val="24"/>
        </w:rPr>
      </w:pPr>
      <w:r>
        <w:rPr>
          <w:rFonts w:ascii="仿宋" w:eastAsia="仿宋" w:hAnsi="仿宋" w:cs="宋体" w:hint="eastAsia"/>
          <w:sz w:val="24"/>
          <w:szCs w:val="24"/>
        </w:rPr>
        <w:t>19.3、角度：45°±2°。</w:t>
      </w:r>
    </w:p>
    <w:p w:rsidR="00B63050" w:rsidRDefault="00B63050" w:rsidP="00B63050">
      <w:pPr>
        <w:pStyle w:val="aff1"/>
        <w:spacing w:beforeLines="50" w:before="156" w:line="360" w:lineRule="auto"/>
        <w:ind w:firstLineChars="0" w:firstLine="0"/>
        <w:rPr>
          <w:rFonts w:ascii="仿宋" w:eastAsia="仿宋" w:hAnsi="仿宋" w:cs="宋体"/>
          <w:sz w:val="24"/>
          <w:szCs w:val="24"/>
        </w:rPr>
      </w:pPr>
      <w:r>
        <w:rPr>
          <w:rFonts w:ascii="仿宋" w:eastAsia="仿宋" w:hAnsi="仿宋" w:cs="宋体" w:hint="eastAsia"/>
          <w:sz w:val="24"/>
          <w:szCs w:val="24"/>
        </w:rPr>
        <w:t>19.4、长度：17cm±2cm。</w:t>
      </w:r>
    </w:p>
    <w:p w:rsidR="00B63050" w:rsidRDefault="00B63050" w:rsidP="00B63050">
      <w:pPr>
        <w:pStyle w:val="aff1"/>
        <w:spacing w:beforeLines="50" w:before="156" w:line="360" w:lineRule="auto"/>
        <w:ind w:firstLineChars="0" w:firstLine="0"/>
        <w:rPr>
          <w:rFonts w:ascii="仿宋" w:eastAsia="仿宋" w:hAnsi="仿宋" w:cs="宋体"/>
          <w:sz w:val="24"/>
          <w:szCs w:val="24"/>
        </w:rPr>
      </w:pPr>
      <w:r>
        <w:rPr>
          <w:rFonts w:ascii="仿宋" w:eastAsia="仿宋" w:hAnsi="仿宋" w:cs="宋体" w:hint="eastAsia"/>
          <w:sz w:val="24"/>
          <w:szCs w:val="24"/>
        </w:rPr>
        <w:t>19.5、</w:t>
      </w:r>
      <w:r>
        <w:rPr>
          <w:rFonts w:ascii="仿宋" w:eastAsia="仿宋" w:hAnsi="仿宋" w:cs="宋体" w:hint="eastAsia"/>
          <w:bCs/>
          <w:sz w:val="24"/>
          <w:szCs w:val="24"/>
        </w:rPr>
        <w:t>数量：1个。</w:t>
      </w:r>
    </w:p>
    <w:p w:rsidR="00B63050" w:rsidRDefault="00B63050" w:rsidP="00B63050">
      <w:pPr>
        <w:pStyle w:val="aff1"/>
        <w:spacing w:beforeLines="50" w:before="156" w:line="360" w:lineRule="auto"/>
        <w:ind w:firstLineChars="0" w:firstLine="0"/>
        <w:rPr>
          <w:rFonts w:ascii="仿宋" w:eastAsia="仿宋" w:hAnsi="仿宋" w:cs="宋体"/>
          <w:sz w:val="24"/>
          <w:szCs w:val="24"/>
        </w:rPr>
      </w:pPr>
      <w:r>
        <w:rPr>
          <w:rFonts w:ascii="仿宋" w:eastAsia="仿宋" w:hAnsi="仿宋" w:cs="宋体"/>
          <w:bCs/>
          <w:sz w:val="24"/>
          <w:szCs w:val="24"/>
        </w:rPr>
        <w:t>20、</w:t>
      </w:r>
      <w:r>
        <w:rPr>
          <w:rFonts w:ascii="仿宋" w:eastAsia="仿宋" w:hAnsi="仿宋" w:cs="宋体" w:hint="eastAsia"/>
          <w:bCs/>
          <w:sz w:val="24"/>
          <w:szCs w:val="24"/>
        </w:rPr>
        <w:t xml:space="preserve">中号刮匙： </w:t>
      </w:r>
    </w:p>
    <w:p w:rsidR="00B63050" w:rsidRDefault="00B63050" w:rsidP="00B63050">
      <w:pPr>
        <w:pStyle w:val="aff1"/>
        <w:spacing w:beforeLines="50" w:before="156" w:line="360" w:lineRule="auto"/>
        <w:ind w:firstLineChars="0" w:firstLine="0"/>
        <w:rPr>
          <w:rFonts w:ascii="仿宋" w:eastAsia="仿宋" w:hAnsi="仿宋" w:cs="宋体"/>
          <w:sz w:val="24"/>
          <w:szCs w:val="24"/>
        </w:rPr>
      </w:pPr>
      <w:r>
        <w:rPr>
          <w:rFonts w:ascii="仿宋" w:eastAsia="仿宋" w:hAnsi="仿宋" w:cs="宋体" w:hint="eastAsia"/>
          <w:sz w:val="24"/>
          <w:szCs w:val="24"/>
        </w:rPr>
        <w:t>20.1、可用于肘关节手术。</w:t>
      </w:r>
    </w:p>
    <w:p w:rsidR="00B63050" w:rsidRDefault="00B63050" w:rsidP="00B63050">
      <w:pPr>
        <w:pStyle w:val="aff1"/>
        <w:spacing w:beforeLines="50" w:before="156" w:line="360" w:lineRule="auto"/>
        <w:ind w:firstLineChars="0" w:firstLine="0"/>
        <w:rPr>
          <w:rFonts w:ascii="仿宋" w:eastAsia="仿宋" w:hAnsi="仿宋" w:cs="宋体"/>
          <w:sz w:val="24"/>
          <w:szCs w:val="24"/>
        </w:rPr>
      </w:pPr>
      <w:r>
        <w:rPr>
          <w:rFonts w:ascii="仿宋" w:eastAsia="仿宋" w:hAnsi="仿宋" w:cs="宋体"/>
          <w:sz w:val="24"/>
          <w:szCs w:val="24"/>
        </w:rPr>
        <w:t>20.2</w:t>
      </w:r>
      <w:r>
        <w:rPr>
          <w:rFonts w:ascii="仿宋" w:eastAsia="仿宋" w:hAnsi="仿宋" w:cs="宋体" w:hint="eastAsia"/>
          <w:sz w:val="24"/>
          <w:szCs w:val="24"/>
        </w:rPr>
        <w:t>、</w:t>
      </w:r>
      <w:r>
        <w:rPr>
          <w:rFonts w:ascii="仿宋" w:eastAsia="仿宋" w:hAnsi="仿宋" w:cs="宋体"/>
          <w:sz w:val="24"/>
          <w:szCs w:val="24"/>
        </w:rPr>
        <w:t>3-0#中凹锐口</w:t>
      </w:r>
      <w:r>
        <w:rPr>
          <w:rFonts w:ascii="仿宋" w:eastAsia="仿宋" w:hAnsi="仿宋" w:cs="宋体" w:hint="eastAsia"/>
          <w:sz w:val="24"/>
          <w:szCs w:val="24"/>
        </w:rPr>
        <w:t>。</w:t>
      </w:r>
    </w:p>
    <w:p w:rsidR="00B63050" w:rsidRDefault="00B63050" w:rsidP="00B63050">
      <w:pPr>
        <w:pStyle w:val="aff1"/>
        <w:spacing w:beforeLines="50" w:before="156" w:line="360" w:lineRule="auto"/>
        <w:ind w:firstLineChars="0" w:firstLine="0"/>
        <w:rPr>
          <w:rFonts w:ascii="仿宋" w:eastAsia="仿宋" w:hAnsi="仿宋" w:cs="宋体"/>
          <w:sz w:val="24"/>
          <w:szCs w:val="24"/>
        </w:rPr>
      </w:pPr>
      <w:r>
        <w:rPr>
          <w:rFonts w:ascii="仿宋" w:eastAsia="仿宋" w:hAnsi="仿宋" w:cs="宋体" w:hint="eastAsia"/>
          <w:sz w:val="24"/>
          <w:szCs w:val="24"/>
        </w:rPr>
        <w:t>20.3、角度：45°±2°。</w:t>
      </w:r>
    </w:p>
    <w:p w:rsidR="00B63050" w:rsidRDefault="00B63050" w:rsidP="00B63050">
      <w:pPr>
        <w:pStyle w:val="aff1"/>
        <w:spacing w:beforeLines="50" w:before="156" w:line="360" w:lineRule="auto"/>
        <w:ind w:firstLineChars="0" w:firstLine="0"/>
        <w:rPr>
          <w:rFonts w:ascii="仿宋" w:eastAsia="仿宋" w:hAnsi="仿宋" w:cs="宋体"/>
          <w:sz w:val="24"/>
          <w:szCs w:val="24"/>
        </w:rPr>
      </w:pPr>
      <w:r>
        <w:rPr>
          <w:rFonts w:ascii="仿宋" w:eastAsia="仿宋" w:hAnsi="仿宋" w:cs="宋体" w:hint="eastAsia"/>
          <w:sz w:val="24"/>
          <w:szCs w:val="24"/>
        </w:rPr>
        <w:t xml:space="preserve">20.4、长度：17cm±2cm。 </w:t>
      </w:r>
    </w:p>
    <w:p w:rsidR="00B63050" w:rsidRDefault="00B63050" w:rsidP="00B63050">
      <w:pPr>
        <w:pStyle w:val="aff1"/>
        <w:spacing w:beforeLines="50" w:before="156" w:line="360" w:lineRule="auto"/>
        <w:ind w:firstLineChars="0" w:firstLine="0"/>
        <w:rPr>
          <w:rFonts w:ascii="仿宋" w:eastAsia="仿宋" w:hAnsi="仿宋" w:cs="宋体"/>
          <w:sz w:val="24"/>
          <w:szCs w:val="24"/>
        </w:rPr>
      </w:pPr>
      <w:r>
        <w:rPr>
          <w:rFonts w:ascii="仿宋" w:eastAsia="仿宋" w:hAnsi="仿宋" w:cs="宋体" w:hint="eastAsia"/>
          <w:sz w:val="24"/>
          <w:szCs w:val="24"/>
        </w:rPr>
        <w:t>20.5、</w:t>
      </w:r>
      <w:r>
        <w:rPr>
          <w:rFonts w:ascii="仿宋" w:eastAsia="仿宋" w:hAnsi="仿宋" w:cs="宋体" w:hint="eastAsia"/>
          <w:bCs/>
          <w:sz w:val="24"/>
          <w:szCs w:val="24"/>
        </w:rPr>
        <w:t>数量：1个。</w:t>
      </w:r>
    </w:p>
    <w:p w:rsidR="00B63050" w:rsidRDefault="00B63050" w:rsidP="00B63050">
      <w:pPr>
        <w:pStyle w:val="aff1"/>
        <w:spacing w:beforeLines="50" w:before="156" w:line="360" w:lineRule="auto"/>
        <w:ind w:firstLineChars="0" w:firstLine="0"/>
        <w:rPr>
          <w:rFonts w:ascii="仿宋" w:eastAsia="仿宋" w:hAnsi="仿宋" w:cs="宋体"/>
          <w:bCs/>
          <w:sz w:val="24"/>
          <w:szCs w:val="24"/>
        </w:rPr>
      </w:pPr>
      <w:r>
        <w:rPr>
          <w:rFonts w:ascii="仿宋" w:eastAsia="仿宋" w:hAnsi="仿宋" w:cs="宋体"/>
          <w:bCs/>
          <w:sz w:val="24"/>
          <w:szCs w:val="24"/>
        </w:rPr>
        <w:t>21、</w:t>
      </w:r>
      <w:r>
        <w:rPr>
          <w:rFonts w:ascii="仿宋" w:eastAsia="仿宋" w:hAnsi="仿宋" w:cs="宋体" w:hint="eastAsia"/>
          <w:bCs/>
          <w:sz w:val="24"/>
          <w:szCs w:val="24"/>
        </w:rPr>
        <w:t>小号刮匙：</w:t>
      </w:r>
    </w:p>
    <w:p w:rsidR="00B63050" w:rsidRDefault="00B63050" w:rsidP="00B63050">
      <w:pPr>
        <w:pStyle w:val="aff1"/>
        <w:spacing w:beforeLines="50" w:before="156" w:line="360" w:lineRule="auto"/>
        <w:ind w:firstLineChars="0" w:firstLine="0"/>
        <w:rPr>
          <w:rFonts w:ascii="仿宋" w:eastAsia="仿宋" w:hAnsi="仿宋" w:cs="宋体"/>
          <w:sz w:val="24"/>
          <w:szCs w:val="24"/>
        </w:rPr>
      </w:pPr>
      <w:r>
        <w:rPr>
          <w:rFonts w:ascii="仿宋" w:eastAsia="仿宋" w:hAnsi="仿宋" w:cs="宋体" w:hint="eastAsia"/>
          <w:sz w:val="24"/>
          <w:szCs w:val="24"/>
        </w:rPr>
        <w:t>21.1、可用于肘关节手术。</w:t>
      </w:r>
    </w:p>
    <w:p w:rsidR="00B63050" w:rsidRDefault="00B63050" w:rsidP="00B63050">
      <w:pPr>
        <w:pStyle w:val="aff1"/>
        <w:spacing w:beforeLines="50" w:before="156" w:line="360" w:lineRule="auto"/>
        <w:ind w:firstLineChars="0" w:firstLine="0"/>
        <w:rPr>
          <w:rFonts w:ascii="仿宋" w:eastAsia="仿宋" w:hAnsi="仿宋" w:cs="宋体"/>
          <w:bCs/>
          <w:sz w:val="24"/>
          <w:szCs w:val="24"/>
        </w:rPr>
      </w:pPr>
      <w:r>
        <w:rPr>
          <w:rFonts w:ascii="仿宋" w:eastAsia="仿宋" w:hAnsi="仿宋" w:cs="宋体" w:hint="eastAsia"/>
          <w:sz w:val="24"/>
          <w:szCs w:val="24"/>
        </w:rPr>
        <w:t>21.2、4#小凹锐口。</w:t>
      </w:r>
    </w:p>
    <w:p w:rsidR="00B63050" w:rsidRDefault="00B63050" w:rsidP="00B63050">
      <w:pPr>
        <w:pStyle w:val="aff1"/>
        <w:spacing w:beforeLines="50" w:before="156" w:line="360" w:lineRule="auto"/>
        <w:ind w:firstLineChars="0" w:firstLine="0"/>
        <w:rPr>
          <w:rFonts w:ascii="仿宋" w:eastAsia="仿宋" w:hAnsi="仿宋" w:cs="宋体"/>
          <w:sz w:val="24"/>
          <w:szCs w:val="24"/>
        </w:rPr>
      </w:pPr>
      <w:r>
        <w:rPr>
          <w:rFonts w:ascii="仿宋" w:eastAsia="仿宋" w:hAnsi="仿宋" w:cs="宋体" w:hint="eastAsia"/>
          <w:sz w:val="24"/>
          <w:szCs w:val="24"/>
        </w:rPr>
        <w:lastRenderedPageBreak/>
        <w:t>21.3、角度：45°±2°。</w:t>
      </w:r>
    </w:p>
    <w:p w:rsidR="00B63050" w:rsidRDefault="00B63050" w:rsidP="00B63050">
      <w:pPr>
        <w:pStyle w:val="aff1"/>
        <w:spacing w:beforeLines="50" w:before="156" w:line="360" w:lineRule="auto"/>
        <w:ind w:firstLineChars="0" w:firstLine="0"/>
        <w:rPr>
          <w:rFonts w:ascii="仿宋" w:eastAsia="仿宋" w:hAnsi="仿宋" w:cs="宋体"/>
          <w:sz w:val="24"/>
          <w:szCs w:val="24"/>
        </w:rPr>
      </w:pPr>
      <w:r>
        <w:rPr>
          <w:rFonts w:ascii="仿宋" w:eastAsia="仿宋" w:hAnsi="仿宋" w:cs="宋体" w:hint="eastAsia"/>
          <w:sz w:val="24"/>
          <w:szCs w:val="24"/>
        </w:rPr>
        <w:t xml:space="preserve">21.4、长度：17cm±2cm。 </w:t>
      </w:r>
    </w:p>
    <w:p w:rsidR="00B63050" w:rsidRDefault="00B63050" w:rsidP="00B63050">
      <w:pPr>
        <w:pStyle w:val="aff1"/>
        <w:spacing w:beforeLines="50" w:before="156" w:line="360" w:lineRule="auto"/>
        <w:ind w:firstLineChars="0" w:firstLine="0"/>
        <w:rPr>
          <w:rFonts w:ascii="仿宋" w:eastAsia="仿宋" w:hAnsi="仿宋" w:cs="宋体"/>
          <w:sz w:val="24"/>
          <w:szCs w:val="24"/>
        </w:rPr>
      </w:pPr>
      <w:r>
        <w:rPr>
          <w:rFonts w:ascii="仿宋" w:eastAsia="仿宋" w:hAnsi="仿宋" w:cs="宋体" w:hint="eastAsia"/>
          <w:sz w:val="24"/>
          <w:szCs w:val="24"/>
        </w:rPr>
        <w:t>21.5、</w:t>
      </w:r>
      <w:r>
        <w:rPr>
          <w:rFonts w:ascii="仿宋" w:eastAsia="仿宋" w:hAnsi="仿宋" w:cs="宋体" w:hint="eastAsia"/>
          <w:bCs/>
          <w:sz w:val="24"/>
          <w:szCs w:val="24"/>
        </w:rPr>
        <w:t>数量：1个</w:t>
      </w:r>
    </w:p>
    <w:p w:rsidR="00B63050" w:rsidRDefault="00B63050" w:rsidP="00B63050">
      <w:pPr>
        <w:spacing w:beforeLines="50" w:before="156" w:line="360" w:lineRule="auto"/>
        <w:rPr>
          <w:rFonts w:ascii="仿宋" w:eastAsia="仿宋" w:hAnsi="仿宋" w:cs="宋体"/>
          <w:bCs/>
          <w:sz w:val="24"/>
        </w:rPr>
      </w:pPr>
      <w:r>
        <w:rPr>
          <w:rFonts w:ascii="仿宋" w:eastAsia="仿宋" w:hAnsi="仿宋" w:cs="宋体"/>
          <w:bCs/>
          <w:sz w:val="24"/>
        </w:rPr>
        <w:t>22、</w:t>
      </w:r>
      <w:r>
        <w:rPr>
          <w:rFonts w:ascii="仿宋" w:eastAsia="仿宋" w:hAnsi="仿宋" w:cs="宋体" w:hint="eastAsia"/>
          <w:bCs/>
          <w:sz w:val="24"/>
        </w:rPr>
        <w:t>器械盒</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22.1、用于器械固定区域收纳</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sz w:val="24"/>
        </w:rPr>
        <w:t>22.2、材质：</w:t>
      </w:r>
      <w:r>
        <w:rPr>
          <w:rFonts w:ascii="仿宋" w:eastAsia="仿宋" w:hAnsi="仿宋" w:cs="宋体" w:hint="eastAsia"/>
          <w:sz w:val="24"/>
        </w:rPr>
        <w:t>铝合金。</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22.3、内部尺寸：≥680×300×90</w:t>
      </w:r>
      <w:r>
        <w:rPr>
          <w:rFonts w:ascii="仿宋" w:eastAsia="仿宋" w:hAnsi="仿宋" w:cs="宋体"/>
          <w:sz w:val="24"/>
        </w:rPr>
        <w:t>mm</w:t>
      </w:r>
      <w:r>
        <w:rPr>
          <w:rFonts w:ascii="仿宋" w:eastAsia="仿宋" w:hAnsi="仿宋" w:cs="宋体" w:hint="eastAsia"/>
          <w:sz w:val="24"/>
        </w:rPr>
        <w:t>。</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22.4、可高温高压消毒。</w:t>
      </w:r>
    </w:p>
    <w:p w:rsidR="00B63050" w:rsidRDefault="00B63050" w:rsidP="00B63050">
      <w:pPr>
        <w:spacing w:beforeLines="50" w:before="156" w:line="360" w:lineRule="auto"/>
        <w:rPr>
          <w:rFonts w:ascii="仿宋" w:eastAsia="仿宋" w:hAnsi="仿宋" w:cs="宋体"/>
          <w:bCs/>
          <w:sz w:val="24"/>
        </w:rPr>
      </w:pPr>
      <w:r>
        <w:rPr>
          <w:rFonts w:ascii="仿宋" w:eastAsia="仿宋" w:hAnsi="仿宋" w:cs="宋体" w:hint="eastAsia"/>
          <w:sz w:val="24"/>
        </w:rPr>
        <w:t>22.5、</w:t>
      </w:r>
      <w:r>
        <w:rPr>
          <w:rFonts w:ascii="仿宋" w:eastAsia="仿宋" w:hAnsi="仿宋" w:cs="宋体" w:hint="eastAsia"/>
          <w:bCs/>
          <w:sz w:val="24"/>
        </w:rPr>
        <w:t>数量：1个。</w:t>
      </w:r>
    </w:p>
    <w:p w:rsidR="00B63050" w:rsidRDefault="00B63050" w:rsidP="00B63050">
      <w:pPr>
        <w:pStyle w:val="a7"/>
        <w:spacing w:beforeLines="50" w:before="156" w:line="360" w:lineRule="auto"/>
        <w:rPr>
          <w:rFonts w:ascii="仿宋" w:eastAsia="仿宋" w:hAnsi="仿宋"/>
        </w:rPr>
      </w:pPr>
    </w:p>
    <w:p w:rsidR="00B63050" w:rsidRDefault="00B63050" w:rsidP="00B63050">
      <w:pPr>
        <w:snapToGrid w:val="0"/>
        <w:spacing w:beforeLines="50" w:before="156" w:line="360" w:lineRule="auto"/>
        <w:ind w:firstLineChars="200" w:firstLine="482"/>
        <w:jc w:val="center"/>
        <w:rPr>
          <w:rFonts w:ascii="仿宋" w:eastAsia="仿宋" w:hAnsi="仿宋" w:cs="仿宋"/>
          <w:b/>
          <w:bCs/>
          <w:sz w:val="24"/>
        </w:rPr>
        <w:sectPr w:rsidR="00B63050">
          <w:pgSz w:w="11906" w:h="16838"/>
          <w:pgMar w:top="1440" w:right="1800" w:bottom="1440" w:left="1800" w:header="851" w:footer="992" w:gutter="0"/>
          <w:cols w:space="425"/>
          <w:docGrid w:type="lines" w:linePitch="312"/>
        </w:sectPr>
      </w:pPr>
    </w:p>
    <w:p w:rsidR="00B63050" w:rsidRDefault="00B63050" w:rsidP="00B63050">
      <w:pPr>
        <w:snapToGrid w:val="0"/>
        <w:spacing w:beforeLines="50" w:before="156" w:line="360" w:lineRule="auto"/>
        <w:ind w:firstLineChars="200" w:firstLine="482"/>
        <w:jc w:val="center"/>
        <w:rPr>
          <w:rFonts w:ascii="仿宋" w:eastAsia="仿宋" w:hAnsi="仿宋" w:cs="仿宋"/>
          <w:b/>
          <w:bCs/>
          <w:sz w:val="24"/>
        </w:rPr>
      </w:pPr>
      <w:r>
        <w:rPr>
          <w:rFonts w:ascii="仿宋" w:eastAsia="仿宋" w:hAnsi="仿宋" w:cs="仿宋"/>
          <w:b/>
          <w:bCs/>
          <w:sz w:val="24"/>
        </w:rPr>
        <w:lastRenderedPageBreak/>
        <w:t>品目</w:t>
      </w:r>
      <w:r>
        <w:rPr>
          <w:rFonts w:ascii="仿宋" w:eastAsia="仿宋" w:hAnsi="仿宋" w:cs="仿宋" w:hint="eastAsia"/>
          <w:b/>
          <w:bCs/>
          <w:sz w:val="24"/>
        </w:rPr>
        <w:t>1-7</w:t>
      </w:r>
      <w:r>
        <w:rPr>
          <w:rFonts w:ascii="仿宋" w:eastAsia="仿宋" w:hAnsi="仿宋" w:cs="仿宋" w:hint="eastAsia"/>
          <w:b/>
          <w:bCs/>
          <w:sz w:val="24"/>
        </w:rPr>
        <w:tab/>
        <w:t>手术器械2</w:t>
      </w:r>
    </w:p>
    <w:p w:rsidR="00B63050" w:rsidRDefault="00B63050" w:rsidP="00B63050">
      <w:pPr>
        <w:spacing w:beforeLines="50" w:before="156" w:line="360" w:lineRule="auto"/>
        <w:jc w:val="left"/>
        <w:rPr>
          <w:rFonts w:ascii="仿宋" w:eastAsia="仿宋" w:hAnsi="仿宋" w:cs="宋体"/>
          <w:b/>
          <w:bCs/>
          <w:sz w:val="24"/>
        </w:rPr>
      </w:pPr>
      <w:r>
        <w:rPr>
          <w:rFonts w:ascii="仿宋" w:eastAsia="仿宋" w:hAnsi="仿宋" w:cs="宋体" w:hint="eastAsia"/>
          <w:b/>
          <w:bCs/>
          <w:sz w:val="24"/>
        </w:rPr>
        <w:t>一、脊柱常备18套，每套包含</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1.椎板咬骨钳，数量：1把</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1.1 材质：不锈钢</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1.2 头宽3mm，向上130°标准款，总长:200mm±5mm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 xml:space="preserve">2.椎板咬骨钳，数量：1把  </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2.1材质：不锈钢</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2.2头宽4mm，向上130°标准款，总长:200mm±5mm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3.拉钩，数量：1把</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3.1材质：不锈钢</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3.2 叶片18×70mm， 总长:210mm±5mm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4.拉钩，数量：2把</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4.1材质：不锈钢</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4.2叶片16×80mm，总长:215mm±5mm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5.髓核钳，数量：1把</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5.1材质：不锈钢</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5.2 头宽2mm，直头，总长:180mm±5mm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6.髓核钳，数量：1把</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6.1材质：不锈钢</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6.2 头宽3mm，直头，总长:180mm±5mm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7.拉钩，数量：1把</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7.1 材质：不锈钢</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lastRenderedPageBreak/>
        <w:t>7.2 S型，头宽7.5mm，总长:240mm±5mm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8.骨刮匙，数量：1把</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8.1材质：不锈钢</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8.2 上弯15°，方形头，头宽4mm，总长:220mm±5mm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9.骨刮匙，数量：1把</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9.1材质：不锈钢</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9.2反向45°，头宽4mm，总长:210mm±5mm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10.骨刮匙，数量：1把</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10.1材质：不锈钢</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10.2角弯，头宽3.5mm，总长:210mm±5mm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11.吸引管，数量：2把</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11.1材质：不锈钢</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11.2弯型，外径φ4mm，总长:180mm±5mm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12.拉钩，数量：1把</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12.1材质：不锈钢</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12.2  单头，90° 球头，头长7mm，总长:250mm±5mm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 xml:space="preserve">13.拉钩，数量：1把  </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13.1材质：不锈钢</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13.2单头，90° 球头，头长9mm，总长:250mm±5mm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14.剥离器，数量：1把</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14.1 材质：不锈钢</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14.2 直型，头宽4.5mm，总长:230mm±5mm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lastRenderedPageBreak/>
        <w:t xml:space="preserve">15.剥离器，数量：1把  </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15.1材质：不锈钢</w:t>
      </w:r>
    </w:p>
    <w:p w:rsidR="00B63050" w:rsidRDefault="00B63050" w:rsidP="00B63050">
      <w:pPr>
        <w:spacing w:beforeLines="50" w:before="156" w:line="360" w:lineRule="auto"/>
        <w:rPr>
          <w:rFonts w:ascii="仿宋" w:eastAsia="仿宋" w:hAnsi="仿宋" w:cs="宋体"/>
          <w:b/>
          <w:bCs/>
          <w:sz w:val="24"/>
        </w:rPr>
      </w:pPr>
      <w:r>
        <w:rPr>
          <w:rFonts w:ascii="仿宋" w:eastAsia="仿宋" w:hAnsi="仿宋" w:cs="宋体" w:hint="eastAsia"/>
          <w:sz w:val="24"/>
        </w:rPr>
        <w:t>15.2枪型，头宽4.5mm，总长:230mm±5mm</w:t>
      </w:r>
    </w:p>
    <w:p w:rsidR="00B63050" w:rsidRDefault="00B63050" w:rsidP="00B63050">
      <w:pPr>
        <w:spacing w:beforeLines="50" w:before="156" w:line="360" w:lineRule="auto"/>
        <w:rPr>
          <w:rFonts w:ascii="仿宋" w:eastAsia="仿宋" w:hAnsi="仿宋" w:cs="宋体"/>
          <w:b/>
          <w:bCs/>
          <w:sz w:val="24"/>
        </w:rPr>
      </w:pPr>
      <w:r>
        <w:rPr>
          <w:rFonts w:ascii="仿宋" w:eastAsia="仿宋" w:hAnsi="仿宋" w:cs="宋体" w:hint="eastAsia"/>
          <w:b/>
          <w:bCs/>
          <w:sz w:val="24"/>
        </w:rPr>
        <w:t>二、脊柱显微器械 1套，每套包含</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1.显微镊，数量：1把</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1.1材质：不锈钢，钻石涂层</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1.2 直头，头宽0.7mm，总长:210mm±5mm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 xml:space="preserve">2. 显微剪，数量：1把  </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2.1材质：不锈钢</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2.2 枪形直头，尖，总长:210mm±5mm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 xml:space="preserve">3. 剥离器，数量：1把  </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3.1 材质：不锈钢</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3.2 双头，总长:190mm±5mm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 xml:space="preserve">4.剥离器，数量：1把  </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4.1 材质：钛合金</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4.2 半圆形，微弯，头宽2mm，总长:210mm±5mm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 xml:space="preserve">5.剥离器，数量：1把  </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5.1材质：钛合金</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5.2 枪型，叶片形，上弯，头宽1.5mm，总长:240mm±5mm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6.骨刮匙，数量：1把</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6.1 材质：不锈钢</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6.2 实心铝合金手柄， Z型，下弯，头宽2.3mm，总长:260mm±5mm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lastRenderedPageBreak/>
        <w:t xml:space="preserve">7.显微镊，数量：1把  </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7.1材质：不锈钢</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7.2枪型直头，头宽3mm，总长:220mm±5mm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 xml:space="preserve">8.显微镊，数量：1把  </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8.1材质：不锈钢</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8.2 枪型直头，环形，有齿，头宽5mm，总长:220mm±5mm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 xml:space="preserve">9.显微持针钳，数量：1把  </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9.1材质：不锈钢，钻石涂层</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9.2 枪型弯头，头宽0.5mm，带锁扣，总长:235mm±5mm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 xml:space="preserve">10.显微镊，数量：1把  </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10.1材质：不锈钢</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10.2 枪型直头，头宽1.0mm，总长：220mm±5mm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 xml:space="preserve">11.显微镊，数量：1把  </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11.1材质：不锈钢</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11.2 枪型直头，环形有齿，头宽3mm，总长：220mm±5mm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 xml:space="preserve">12.显微镊，数量：1把  </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12.1材质：不锈钢</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12.2枪型直头，环形碗状，头宽5mm，总长：220mm±5mm</w:t>
      </w:r>
    </w:p>
    <w:p w:rsidR="00B63050" w:rsidRDefault="00B63050" w:rsidP="00B63050">
      <w:pPr>
        <w:spacing w:beforeLines="50" w:before="156" w:line="360" w:lineRule="auto"/>
        <w:rPr>
          <w:rFonts w:ascii="仿宋" w:eastAsia="仿宋" w:hAnsi="仿宋" w:cs="宋体"/>
          <w:b/>
          <w:bCs/>
          <w:sz w:val="24"/>
        </w:rPr>
      </w:pPr>
      <w:r>
        <w:rPr>
          <w:rFonts w:ascii="仿宋" w:eastAsia="仿宋" w:hAnsi="仿宋" w:cs="宋体" w:hint="eastAsia"/>
          <w:b/>
          <w:bCs/>
          <w:sz w:val="24"/>
        </w:rPr>
        <w:t>三、颈前路器械包 4套，每套包含</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 xml:space="preserve">1.牵开器，数量：2把  </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1.1材质：不锈钢</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1.2 牵开器，固定式单钩，总长：130mm±5mm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lastRenderedPageBreak/>
        <w:t xml:space="preserve">2. 椎板咬骨钳，数量：1把  </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2.1材质：不锈钢</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2.2 头宽2mm，向上130°超薄刃口，总长：200mm±5mm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 xml:space="preserve">3.椎板咬骨钳，数量：1把  </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3.1材质：不锈钢</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3.2头宽1mm，向上130°超薄刃口，总长：200mm±5mm</w:t>
      </w:r>
    </w:p>
    <w:p w:rsidR="00B63050" w:rsidRDefault="00B63050" w:rsidP="00B63050">
      <w:pPr>
        <w:numPr>
          <w:ilvl w:val="0"/>
          <w:numId w:val="14"/>
        </w:numPr>
        <w:spacing w:beforeLines="50" w:before="156" w:line="360" w:lineRule="auto"/>
        <w:rPr>
          <w:rFonts w:ascii="仿宋" w:eastAsia="仿宋" w:hAnsi="仿宋" w:cs="宋体"/>
          <w:sz w:val="24"/>
        </w:rPr>
      </w:pPr>
      <w:r>
        <w:rPr>
          <w:rFonts w:ascii="仿宋" w:eastAsia="仿宋" w:hAnsi="仿宋" w:cs="宋体" w:hint="eastAsia"/>
          <w:sz w:val="24"/>
        </w:rPr>
        <w:t xml:space="preserve">髓核钳，数量：1把  </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4.1 材质：不锈钢</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4.2 指圈式，直，头宽2mm，总长：180mm±5mm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 xml:space="preserve">5.骨刮匙，数量：1把  </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5.1材质：不锈钢</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5.2 单头，头宽2mm，总长：210mm±5mm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6.骨刮匙，数量：1把</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6.1材质：不锈钢</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6.2 单头，角弯，头宽3mm，总长：210mm±5mm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 xml:space="preserve">7.骨膜剥离器，数量：2把  </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7.1材质：不锈钢</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7.2刃宽8mm，刃口上翘，总长：220mm±5mm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 xml:space="preserve">8.骨膜剥离器，数量：1把  </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8.1材质：不锈钢</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8.2弯，头宽25mm，总长：240mm±5mm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 xml:space="preserve">9.剥离器，数量：2把  </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lastRenderedPageBreak/>
        <w:t>9.1 材质：不锈钢</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9.2 头宽6mm，圆头，总长：180mm±5mm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10.组织剪，数量：1把；</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10.1 材质：不锈钢，硬质合金镶片</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10.2 弯，圆头，总长：200mm±5mm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11.小探钩，数量：1把</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11.1 材质：不锈钢</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11.2 直角，单头，头长3mm，总长：180mm±5mm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 xml:space="preserve">12.骨刮匙，数量：1把  </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12.1材质：不锈钢</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12.2 角弯，头宽2.0mm，总长：210mm±5mm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 xml:space="preserve">13.椎体牵开器，数量：1套  </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13.1 材质:不锈钢</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13.2 左侧（含撑开器1个，钻头导向器2个、3.0mm螺钉4个、手柄1个)，总长：240mm±5mm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 xml:space="preserve">14.椎体牵开器，数量：1套  </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14.1材质:不锈钢</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14.2 右侧（含撑开器1个，钻头导向器2个、3.0mm螺钉4个、手柄1个)，总长：240mm±5mm</w:t>
      </w:r>
    </w:p>
    <w:p w:rsidR="00B63050" w:rsidRDefault="00B63050" w:rsidP="00B63050">
      <w:pPr>
        <w:numPr>
          <w:ilvl w:val="0"/>
          <w:numId w:val="15"/>
        </w:numPr>
        <w:spacing w:beforeLines="50" w:before="156" w:line="360" w:lineRule="auto"/>
        <w:rPr>
          <w:rFonts w:ascii="仿宋" w:eastAsia="仿宋" w:hAnsi="仿宋" w:cs="宋体"/>
          <w:sz w:val="24"/>
        </w:rPr>
      </w:pPr>
      <w:r>
        <w:rPr>
          <w:rFonts w:ascii="仿宋" w:eastAsia="仿宋" w:hAnsi="仿宋" w:cs="宋体" w:hint="eastAsia"/>
          <w:sz w:val="24"/>
        </w:rPr>
        <w:t xml:space="preserve">牵开器，数量：1把  </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15.1 材质:钛合金</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15.2 三关节，牵开宽度90mm±5mm，工作臂长110mm±5mm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 xml:space="preserve">16. 牵开器，数量：1把  </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lastRenderedPageBreak/>
        <w:t>16.1 材质:不锈钢</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16.2 颈椎横向，牵开宽度65mm±5mm，工作臂长106mm±5mm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17. 拉钩，数量：2片</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17.1 材质：钛合金</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17.2 五爪，总长：（24mm×40mm）±5mm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 xml:space="preserve">18.拉钩，数量：2片  </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18.1材质：钛合金</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18.2 五爪，总长：（24mm×45mm）±5mm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 xml:space="preserve">19. 拉钩，数量：2片  </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19.1材质：钛合金</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19.2 五爪，总长：（24mm×50mm）±5mm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 xml:space="preserve">20. 拉钩，数量：2片  </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20.1 材质：钛合金</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20.2 五爪，总长：（24mm×55mm）±5mm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 xml:space="preserve">21.拉钩，数量：2片  </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21.1材质：钛合金</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21.2 五爪，总长：（24mm×60mm）±5mm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 xml:space="preserve">22 拉钩，数量：2片  </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22.1 材质：钛合金</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22.2 钝头，总长：（24mm×50mm）±5mm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 xml:space="preserve">23. 拉钩，数量：2片  </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23.1材质：钛合金</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lastRenderedPageBreak/>
        <w:t>23.2钝头，总长：（24mm×55mm）±5mm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 xml:space="preserve">24. 拉钩，数量：2片  </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24.1 材质：钛合金</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24.2 钝头，总长：（24mm×60mm）±5mm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25. 拉钩，数量：2片</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25.1 材质：钛合金</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25.2 钝头，总长：（24mm×65mm）±5mm</w:t>
      </w:r>
    </w:p>
    <w:p w:rsidR="00B63050" w:rsidRDefault="00B63050" w:rsidP="00B63050">
      <w:pPr>
        <w:spacing w:beforeLines="50" w:before="156" w:line="360" w:lineRule="auto"/>
        <w:rPr>
          <w:rFonts w:ascii="仿宋" w:eastAsia="仿宋" w:hAnsi="仿宋" w:cs="宋体"/>
          <w:b/>
          <w:bCs/>
          <w:sz w:val="24"/>
        </w:rPr>
      </w:pPr>
      <w:r>
        <w:rPr>
          <w:rFonts w:ascii="仿宋" w:eastAsia="仿宋" w:hAnsi="仿宋" w:cs="宋体" w:hint="eastAsia"/>
          <w:b/>
          <w:bCs/>
          <w:sz w:val="24"/>
        </w:rPr>
        <w:t>四、颈后路包6套，每套包含</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 xml:space="preserve">1.牵开器，数量：2把  </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1.1 材质：不锈钢</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1.2 固定式单钩，总长：130mm±5mm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 xml:space="preserve">2.牵开器，数量：1把  </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2.1材质：不锈钢</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2.2 角弯90°，头长40mm，总长：180mm±5mm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 xml:space="preserve">3.骨刮匙，数量：1把  </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3.1材质：不锈钢</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3.2 头宽2.0mm，直，单头，总长：210mm±5mm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 xml:space="preserve">4.骨膜剥离器，数量：1把  </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4.1材质：不锈钢</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4.2 弯圆刃，头宽19mm，总长：240mm±5mm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 xml:space="preserve">5.椎板咬骨钳，数量：1把  </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5.1材质:不锈钢</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lastRenderedPageBreak/>
        <w:t>5.2 头宽2mm，直头，向上130°，超薄刃口，总长：200mm±5mm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6.髓核钳，数量：1把</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6.1 材质:不锈钢</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6.2 头宽2mm，直头，总长：180mm±5mm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 xml:space="preserve">7.显微钩，数量：1把  </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7.1 材质：钛合金</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7.2 角弯90°，头长2.5mm，直径0.3mm，总长：210mm±5mm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 xml:space="preserve">8.显微钩，数量：1把  </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8.1 材质：钛合金</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8.2 角弯90°，头长2.5mm，直径0.6mm，总长：210mm±5mm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 xml:space="preserve">9.剥离器，数量：2把  </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9.1 材质：不锈钢</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9.2 双头，总长：190mm±5mm</w:t>
      </w:r>
    </w:p>
    <w:p w:rsidR="00B63050" w:rsidRDefault="00B63050" w:rsidP="00B63050">
      <w:pPr>
        <w:spacing w:beforeLines="50" w:before="156" w:line="360" w:lineRule="auto"/>
        <w:rPr>
          <w:rFonts w:ascii="仿宋" w:eastAsia="仿宋" w:hAnsi="仿宋" w:cs="宋体"/>
          <w:b/>
          <w:bCs/>
          <w:sz w:val="24"/>
        </w:rPr>
      </w:pPr>
      <w:r>
        <w:rPr>
          <w:rFonts w:ascii="仿宋" w:eastAsia="仿宋" w:hAnsi="仿宋" w:cs="宋体" w:hint="eastAsia"/>
          <w:b/>
          <w:bCs/>
          <w:sz w:val="24"/>
        </w:rPr>
        <w:t xml:space="preserve">五、颈椎特殊器械 1套，每套包含                       </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 xml:space="preserve">1.骨凿，数量：4把  </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1.1材质：不锈钢</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1.2直，单斜平刃，刃宽6mm，总长：170mm±5mm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 xml:space="preserve">2.骨锤，数量：1把   </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2.1材质：不锈钢</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2.2  20cm球平面，重140g±10g，总长：200mm±5mm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 xml:space="preserve">3.椎板咬骨钳，数量：5把  </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3.1 材质：不锈钢</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lastRenderedPageBreak/>
        <w:t>3.2 头宽2mm，向上130°，超薄刃口，总长：200mm±5mm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 xml:space="preserve">4.咬骨钳，数量：1把   </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4.1 材质：不锈钢</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4.2 双关节角弯型，头宽5.0mm，总长：180mm±5mm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 xml:space="preserve">5.咬骨钳，数量：1把   </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5.1材质：不锈钢</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5.2 双关节角弯型，头宽4.0mm，总长：180mm±5mm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 xml:space="preserve">6.骨凿，数量：2把  </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6.1材质：不锈钢</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6.2直圆刃，刃宽3mm，总长：170mm±5mm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7.髓核钳，数量：1把</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7.1材质：不锈钢</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7.2 头宽2mm，直头，总长：180mm±5mm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 xml:space="preserve">8.咬骨钳，数量：3把   </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8.1材质：不锈钢</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8.2双关节,头宽20mm总长：300mm±5mm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b/>
          <w:bCs/>
          <w:sz w:val="24"/>
        </w:rPr>
        <w:t>六、腰椎特殊器械 4套，每套包含</w:t>
      </w:r>
      <w:r>
        <w:rPr>
          <w:rFonts w:ascii="仿宋" w:eastAsia="仿宋" w:hAnsi="仿宋" w:cs="宋体" w:hint="eastAsia"/>
          <w:sz w:val="24"/>
        </w:rPr>
        <w:t xml:space="preserve">                  </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 xml:space="preserve">1.骨凿，数量：4把  </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1.1材质：不锈钢</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1.2单斜平刃，刃宽6mm，总长：170mm±5mm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 xml:space="preserve">2.骨锤，数量：1把  </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2.1材质：不锈钢</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lastRenderedPageBreak/>
        <w:t>2.2 20cm球平面，重140g±10g，总长：200mm±5mm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 xml:space="preserve">3.髓核钳，数量：2把  </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3.1材质：不锈钢</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3.2头宽2mm，直头，总长：180mm±5mm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4.咬骨钳，数量：1把</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4.1材质：不锈钢</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4.2 双关节角弯型，头宽5mm，总长：180mm±5mm</w:t>
      </w:r>
    </w:p>
    <w:p w:rsidR="00B63050" w:rsidRDefault="00B63050" w:rsidP="00B63050">
      <w:pPr>
        <w:spacing w:beforeLines="50" w:before="156" w:line="360" w:lineRule="auto"/>
        <w:rPr>
          <w:rFonts w:ascii="仿宋" w:eastAsia="仿宋" w:hAnsi="仿宋" w:cs="宋体"/>
          <w:b/>
          <w:bCs/>
          <w:sz w:val="24"/>
        </w:rPr>
      </w:pPr>
      <w:r>
        <w:rPr>
          <w:rFonts w:ascii="仿宋" w:eastAsia="仿宋" w:hAnsi="仿宋" w:cs="宋体" w:hint="eastAsia"/>
          <w:b/>
          <w:bCs/>
          <w:sz w:val="24"/>
        </w:rPr>
        <w:t>七、椎板咬骨钳，每套包含</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1.椎板咬骨钳，数量：4把</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1.1材质:不锈钢</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1.2 头宽1mm，向上130°超薄刃口，总长：230mm±5mm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2.椎板咬骨钳，数量：4把</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2.1材质:不锈钢</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2.2 头宽2mm，向上130°超薄刃口，总长：230mm±5mm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3.椎板咬骨钳，数量：6把</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3.1材质:不锈钢</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3.2 头宽1mm，向上130°超薄刃口，总长：200mm±5mm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4.椎板咬骨钳，数量：6把</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4.1材质:不锈钢</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4.2 头宽2mm，向上130°超薄刃口，总长：200mm±5mm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5.椎板咬骨钳，数量：1把</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5.1材质:不锈钢</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lastRenderedPageBreak/>
        <w:t>5.2 带弯，Z型，头宽2mm，向上110°标准款，总长：260mm±5mm</w:t>
      </w:r>
    </w:p>
    <w:p w:rsidR="00B63050" w:rsidRDefault="00B63050" w:rsidP="00B63050">
      <w:pPr>
        <w:pStyle w:val="a7"/>
        <w:spacing w:beforeLines="50" w:before="156" w:line="360" w:lineRule="auto"/>
        <w:rPr>
          <w:rFonts w:ascii="仿宋" w:eastAsia="仿宋" w:hAnsi="仿宋"/>
        </w:rPr>
      </w:pPr>
    </w:p>
    <w:p w:rsidR="00B63050" w:rsidRDefault="00B63050" w:rsidP="00B63050">
      <w:pPr>
        <w:snapToGrid w:val="0"/>
        <w:spacing w:beforeLines="50" w:before="156" w:line="360" w:lineRule="auto"/>
        <w:ind w:firstLineChars="200" w:firstLine="482"/>
        <w:jc w:val="center"/>
        <w:rPr>
          <w:rFonts w:ascii="仿宋" w:eastAsia="仿宋" w:hAnsi="仿宋" w:cs="仿宋"/>
          <w:b/>
          <w:bCs/>
          <w:sz w:val="24"/>
        </w:rPr>
        <w:sectPr w:rsidR="00B63050">
          <w:pgSz w:w="11906" w:h="16838"/>
          <w:pgMar w:top="1440" w:right="1800" w:bottom="1440" w:left="1800" w:header="851" w:footer="992" w:gutter="0"/>
          <w:cols w:space="425"/>
          <w:docGrid w:type="lines" w:linePitch="312"/>
        </w:sectPr>
      </w:pPr>
    </w:p>
    <w:p w:rsidR="00B63050" w:rsidRDefault="00B63050" w:rsidP="00B63050">
      <w:pPr>
        <w:snapToGrid w:val="0"/>
        <w:spacing w:beforeLines="50" w:before="156" w:line="360" w:lineRule="auto"/>
        <w:ind w:firstLineChars="200" w:firstLine="482"/>
        <w:jc w:val="center"/>
        <w:rPr>
          <w:rFonts w:ascii="仿宋" w:eastAsia="仿宋" w:hAnsi="仿宋" w:cs="仿宋"/>
          <w:b/>
          <w:bCs/>
          <w:sz w:val="24"/>
        </w:rPr>
      </w:pPr>
      <w:r>
        <w:rPr>
          <w:rFonts w:ascii="仿宋" w:eastAsia="仿宋" w:hAnsi="仿宋" w:cs="仿宋"/>
          <w:b/>
          <w:bCs/>
          <w:sz w:val="24"/>
        </w:rPr>
        <w:lastRenderedPageBreak/>
        <w:t>品目</w:t>
      </w:r>
      <w:r>
        <w:rPr>
          <w:rFonts w:ascii="仿宋" w:eastAsia="仿宋" w:hAnsi="仿宋" w:cs="仿宋" w:hint="eastAsia"/>
          <w:b/>
          <w:bCs/>
          <w:sz w:val="24"/>
        </w:rPr>
        <w:t>1-8</w:t>
      </w:r>
      <w:r>
        <w:rPr>
          <w:rFonts w:ascii="仿宋" w:eastAsia="仿宋" w:hAnsi="仿宋" w:cs="仿宋" w:hint="eastAsia"/>
          <w:b/>
          <w:bCs/>
          <w:sz w:val="24"/>
        </w:rPr>
        <w:tab/>
        <w:t>手术器械8</w:t>
      </w:r>
    </w:p>
    <w:p w:rsidR="00B63050" w:rsidRDefault="00B63050" w:rsidP="00B63050">
      <w:pPr>
        <w:spacing w:beforeLines="50" w:before="156" w:line="360" w:lineRule="auto"/>
        <w:rPr>
          <w:rFonts w:ascii="仿宋" w:eastAsia="仿宋" w:hAnsi="仿宋" w:cs="宋体"/>
          <w:bCs/>
          <w:sz w:val="24"/>
        </w:rPr>
      </w:pPr>
      <w:r>
        <w:rPr>
          <w:rFonts w:ascii="仿宋" w:eastAsia="仿宋" w:hAnsi="仿宋" w:cs="宋体" w:hint="eastAsia"/>
          <w:bCs/>
          <w:sz w:val="24"/>
        </w:rPr>
        <w:t>设备一、</w:t>
      </w:r>
    </w:p>
    <w:p w:rsidR="00B63050" w:rsidRDefault="00B63050" w:rsidP="00B63050">
      <w:pPr>
        <w:spacing w:beforeLines="50" w:before="156" w:line="360" w:lineRule="auto"/>
        <w:rPr>
          <w:rFonts w:ascii="仿宋" w:eastAsia="仿宋" w:hAnsi="仿宋" w:cs="宋体"/>
          <w:bCs/>
          <w:sz w:val="24"/>
        </w:rPr>
      </w:pPr>
      <w:r>
        <w:rPr>
          <w:rFonts w:ascii="仿宋" w:eastAsia="仿宋" w:hAnsi="仿宋" w:cs="宋体" w:hint="eastAsia"/>
          <w:bCs/>
          <w:sz w:val="24"/>
        </w:rPr>
        <w:t>一、数量：2套。</w:t>
      </w:r>
    </w:p>
    <w:p w:rsidR="00B63050" w:rsidRDefault="00B63050" w:rsidP="00B63050">
      <w:pPr>
        <w:spacing w:beforeLines="50" w:before="156" w:line="360" w:lineRule="auto"/>
        <w:rPr>
          <w:rFonts w:ascii="仿宋" w:eastAsia="仿宋" w:hAnsi="仿宋" w:cs="宋体"/>
          <w:bCs/>
          <w:sz w:val="24"/>
        </w:rPr>
      </w:pPr>
      <w:r>
        <w:rPr>
          <w:rFonts w:ascii="仿宋" w:eastAsia="仿宋" w:hAnsi="仿宋" w:cs="宋体" w:hint="eastAsia"/>
          <w:bCs/>
          <w:sz w:val="24"/>
        </w:rPr>
        <w:t>二、技术参数：</w:t>
      </w:r>
    </w:p>
    <w:p w:rsidR="00B63050" w:rsidRDefault="00B63050" w:rsidP="00B63050">
      <w:pPr>
        <w:spacing w:beforeLines="50" w:before="156" w:line="360" w:lineRule="auto"/>
        <w:rPr>
          <w:rFonts w:ascii="仿宋" w:eastAsia="仿宋" w:hAnsi="仿宋" w:cs="宋体"/>
          <w:bCs/>
          <w:color w:val="000000" w:themeColor="text1"/>
          <w:sz w:val="24"/>
        </w:rPr>
      </w:pPr>
      <w:r>
        <w:rPr>
          <w:rFonts w:ascii="仿宋" w:eastAsia="仿宋" w:hAnsi="仿宋" w:cs="宋体" w:hint="eastAsia"/>
          <w:bCs/>
          <w:color w:val="000000" w:themeColor="text1"/>
          <w:sz w:val="24"/>
        </w:rPr>
        <w:t>1、骨科手术通用手柄：</w:t>
      </w:r>
    </w:p>
    <w:p w:rsidR="00B63050" w:rsidRDefault="00B63050" w:rsidP="00B63050">
      <w:pPr>
        <w:spacing w:beforeLines="50" w:before="156" w:line="360" w:lineRule="auto"/>
        <w:rPr>
          <w:rFonts w:ascii="仿宋" w:eastAsia="仿宋" w:hAnsi="仿宋" w:cs="宋体"/>
          <w:bCs/>
          <w:color w:val="000000" w:themeColor="text1"/>
          <w:sz w:val="24"/>
        </w:rPr>
      </w:pPr>
      <w:r>
        <w:rPr>
          <w:rFonts w:ascii="仿宋" w:eastAsia="仿宋" w:hAnsi="仿宋" w:cs="宋体" w:hint="eastAsia"/>
          <w:bCs/>
          <w:color w:val="000000" w:themeColor="text1"/>
          <w:sz w:val="24"/>
        </w:rPr>
        <w:t>1.1、T型快装手柄。</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color w:val="000000" w:themeColor="text1"/>
          <w:sz w:val="24"/>
        </w:rPr>
        <w:t>1.2、材质：不锈钢材质、手柄硅胶材质。</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color w:val="000000" w:themeColor="text1"/>
          <w:sz w:val="24"/>
        </w:rPr>
        <w:t>1.3、长度：105mm±5mm。</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color w:val="000000" w:themeColor="text1"/>
          <w:sz w:val="24"/>
        </w:rPr>
        <w:t>1.4、数量：1把。</w:t>
      </w:r>
    </w:p>
    <w:p w:rsidR="00B63050" w:rsidRDefault="00B63050" w:rsidP="00B63050">
      <w:pPr>
        <w:spacing w:beforeLines="50" w:before="156" w:line="360" w:lineRule="auto"/>
        <w:rPr>
          <w:rFonts w:ascii="仿宋" w:eastAsia="仿宋" w:hAnsi="仿宋" w:cs="宋体"/>
          <w:bCs/>
          <w:color w:val="000000" w:themeColor="text1"/>
          <w:sz w:val="24"/>
        </w:rPr>
      </w:pPr>
      <w:r>
        <w:rPr>
          <w:rFonts w:ascii="仿宋" w:eastAsia="仿宋" w:hAnsi="仿宋" w:cs="宋体" w:hint="eastAsia"/>
          <w:bCs/>
          <w:color w:val="000000" w:themeColor="text1"/>
          <w:sz w:val="24"/>
        </w:rPr>
        <w:t>2、骨科手术通用手柄：</w:t>
      </w:r>
    </w:p>
    <w:p w:rsidR="00B63050" w:rsidRDefault="00B63050" w:rsidP="00B63050">
      <w:pPr>
        <w:spacing w:beforeLines="50" w:before="156" w:line="360" w:lineRule="auto"/>
        <w:rPr>
          <w:rFonts w:ascii="仿宋" w:eastAsia="仿宋" w:hAnsi="仿宋" w:cs="宋体"/>
          <w:bCs/>
          <w:color w:val="000000" w:themeColor="text1"/>
          <w:sz w:val="24"/>
        </w:rPr>
      </w:pPr>
      <w:r>
        <w:rPr>
          <w:rFonts w:ascii="仿宋" w:eastAsia="仿宋" w:hAnsi="仿宋" w:cs="宋体" w:hint="eastAsia"/>
          <w:bCs/>
          <w:color w:val="000000" w:themeColor="text1"/>
          <w:sz w:val="24"/>
        </w:rPr>
        <w:t>2.1、直型快装手柄。</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color w:val="000000" w:themeColor="text1"/>
          <w:sz w:val="24"/>
        </w:rPr>
        <w:t>2.2、材质：不锈钢材质、手柄硅胶材质。</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color w:val="000000" w:themeColor="text1"/>
          <w:sz w:val="24"/>
        </w:rPr>
        <w:t>2.3、长度：150mm±5mm。</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color w:val="000000" w:themeColor="text1"/>
          <w:sz w:val="24"/>
        </w:rPr>
        <w:t>2.4、数量：1把。</w:t>
      </w:r>
    </w:p>
    <w:p w:rsidR="00B63050" w:rsidRDefault="00B63050" w:rsidP="00B63050">
      <w:pPr>
        <w:spacing w:beforeLines="50" w:before="156" w:line="360" w:lineRule="auto"/>
        <w:rPr>
          <w:rFonts w:ascii="仿宋" w:eastAsia="仿宋" w:hAnsi="仿宋" w:cs="宋体"/>
          <w:bCs/>
          <w:color w:val="000000" w:themeColor="text1"/>
          <w:sz w:val="24"/>
        </w:rPr>
      </w:pPr>
      <w:r>
        <w:rPr>
          <w:rFonts w:ascii="仿宋" w:eastAsia="仿宋" w:hAnsi="仿宋" w:cs="宋体" w:hint="eastAsia"/>
          <w:bCs/>
          <w:color w:val="000000" w:themeColor="text1"/>
          <w:sz w:val="24"/>
        </w:rPr>
        <w:t>3、断钉取出器：</w:t>
      </w:r>
    </w:p>
    <w:p w:rsidR="00B63050" w:rsidRDefault="00B63050" w:rsidP="00B63050">
      <w:pPr>
        <w:spacing w:beforeLines="50" w:before="156" w:line="360" w:lineRule="auto"/>
        <w:rPr>
          <w:rFonts w:ascii="仿宋" w:eastAsia="仿宋" w:hAnsi="仿宋" w:cs="宋体"/>
          <w:bCs/>
          <w:color w:val="000000" w:themeColor="text1"/>
          <w:sz w:val="24"/>
        </w:rPr>
      </w:pPr>
      <w:r>
        <w:rPr>
          <w:rFonts w:ascii="仿宋" w:eastAsia="仿宋" w:hAnsi="仿宋" w:cs="宋体" w:hint="eastAsia"/>
          <w:bCs/>
          <w:color w:val="000000" w:themeColor="text1"/>
          <w:sz w:val="24"/>
        </w:rPr>
        <w:t>3.1、钳型断钉夹持钳。</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color w:val="000000" w:themeColor="text1"/>
          <w:sz w:val="24"/>
        </w:rPr>
        <w:t>3.2、材质：不锈钢材质。</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color w:val="000000" w:themeColor="text1"/>
          <w:sz w:val="24"/>
        </w:rPr>
        <w:t>3.3、长度：200mm±10mm。</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color w:val="000000" w:themeColor="text1"/>
          <w:sz w:val="24"/>
        </w:rPr>
        <w:t>3.4、数量：1把。</w:t>
      </w:r>
    </w:p>
    <w:p w:rsidR="00B63050" w:rsidRDefault="00B63050" w:rsidP="00B63050">
      <w:pPr>
        <w:spacing w:beforeLines="50" w:before="156" w:line="360" w:lineRule="auto"/>
        <w:rPr>
          <w:rFonts w:ascii="仿宋" w:eastAsia="仿宋" w:hAnsi="仿宋" w:cs="宋体"/>
          <w:bCs/>
          <w:color w:val="000000" w:themeColor="text1"/>
          <w:sz w:val="24"/>
        </w:rPr>
      </w:pPr>
      <w:r>
        <w:rPr>
          <w:rFonts w:ascii="仿宋" w:eastAsia="仿宋" w:hAnsi="仿宋" w:cs="宋体" w:hint="eastAsia"/>
          <w:bCs/>
          <w:color w:val="000000" w:themeColor="text1"/>
          <w:sz w:val="24"/>
        </w:rPr>
        <w:t>4、骨凿：</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color w:val="000000" w:themeColor="text1"/>
          <w:sz w:val="24"/>
        </w:rPr>
        <w:t>4.1、材质：不锈钢材质。</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color w:val="000000" w:themeColor="text1"/>
          <w:sz w:val="24"/>
        </w:rPr>
        <w:t>4.2、直型。</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color w:val="000000" w:themeColor="text1"/>
          <w:sz w:val="24"/>
        </w:rPr>
        <w:lastRenderedPageBreak/>
        <w:t>4.3、长度：205mm±10mm；刃宽：8mm±1mm。</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color w:val="000000" w:themeColor="text1"/>
          <w:sz w:val="24"/>
        </w:rPr>
        <w:t>4.4、数量：1把。</w:t>
      </w:r>
    </w:p>
    <w:p w:rsidR="00B63050" w:rsidRDefault="00B63050" w:rsidP="00B63050">
      <w:pPr>
        <w:spacing w:beforeLines="50" w:before="156" w:line="360" w:lineRule="auto"/>
        <w:rPr>
          <w:rFonts w:ascii="仿宋" w:eastAsia="仿宋" w:hAnsi="仿宋" w:cs="宋体"/>
          <w:bCs/>
          <w:color w:val="000000" w:themeColor="text1"/>
          <w:sz w:val="24"/>
        </w:rPr>
      </w:pPr>
      <w:r>
        <w:rPr>
          <w:rFonts w:ascii="仿宋" w:eastAsia="仿宋" w:hAnsi="仿宋" w:cs="宋体" w:hint="eastAsia"/>
          <w:bCs/>
          <w:color w:val="000000" w:themeColor="text1"/>
          <w:sz w:val="24"/>
        </w:rPr>
        <w:t>5、骨铰刀</w:t>
      </w:r>
      <w:r>
        <w:rPr>
          <w:rFonts w:ascii="仿宋" w:eastAsia="仿宋" w:hAnsi="仿宋" w:cs="宋体" w:hint="eastAsia"/>
          <w:bCs/>
          <w:sz w:val="24"/>
        </w:rPr>
        <w:t>：</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color w:val="000000" w:themeColor="text1"/>
          <w:sz w:val="24"/>
        </w:rPr>
        <w:t>5.1、材质：不锈钢材质。</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color w:val="000000" w:themeColor="text1"/>
          <w:sz w:val="24"/>
        </w:rPr>
        <w:t>5.2、扁头，快装。</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color w:val="000000" w:themeColor="text1"/>
          <w:sz w:val="24"/>
        </w:rPr>
        <w:t>5.3、长度：150mm±5mm。</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color w:val="000000" w:themeColor="text1"/>
          <w:sz w:val="24"/>
        </w:rPr>
        <w:t>5.4、数量：1把。</w:t>
      </w:r>
    </w:p>
    <w:p w:rsidR="00B63050" w:rsidRDefault="00B63050" w:rsidP="00B63050">
      <w:pPr>
        <w:spacing w:beforeLines="50" w:before="156" w:line="360" w:lineRule="auto"/>
        <w:rPr>
          <w:rFonts w:ascii="仿宋" w:eastAsia="仿宋" w:hAnsi="仿宋" w:cs="宋体"/>
          <w:bCs/>
          <w:color w:val="000000" w:themeColor="text1"/>
          <w:sz w:val="24"/>
        </w:rPr>
      </w:pPr>
      <w:r>
        <w:rPr>
          <w:rFonts w:ascii="仿宋" w:eastAsia="仿宋" w:hAnsi="仿宋" w:cs="宋体" w:hint="eastAsia"/>
          <w:bCs/>
          <w:color w:val="000000" w:themeColor="text1"/>
          <w:sz w:val="24"/>
        </w:rPr>
        <w:t>6、拉钩：</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color w:val="000000" w:themeColor="text1"/>
          <w:sz w:val="24"/>
        </w:rPr>
        <w:t>6.1、材质：不锈钢材质。</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color w:val="000000" w:themeColor="text1"/>
          <w:sz w:val="24"/>
        </w:rPr>
        <w:t>6.2、单头，锐。</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color w:val="000000" w:themeColor="text1"/>
          <w:sz w:val="24"/>
        </w:rPr>
        <w:t>6.3、长度：150mm±5mm。</w:t>
      </w:r>
    </w:p>
    <w:p w:rsidR="00B63050" w:rsidRDefault="00B63050" w:rsidP="00B63050">
      <w:pPr>
        <w:spacing w:beforeLines="50" w:before="156" w:line="360" w:lineRule="auto"/>
        <w:rPr>
          <w:rFonts w:ascii="仿宋" w:eastAsia="仿宋" w:hAnsi="仿宋" w:cs="宋体"/>
          <w:bCs/>
          <w:color w:val="000000" w:themeColor="text1"/>
          <w:sz w:val="24"/>
        </w:rPr>
      </w:pPr>
      <w:r>
        <w:rPr>
          <w:rFonts w:ascii="仿宋" w:eastAsia="仿宋" w:hAnsi="仿宋" w:cs="宋体" w:hint="eastAsia"/>
          <w:bCs/>
          <w:color w:val="000000" w:themeColor="text1"/>
          <w:sz w:val="24"/>
        </w:rPr>
        <w:t>6.4、数量：1个。</w:t>
      </w:r>
    </w:p>
    <w:p w:rsidR="00B63050" w:rsidRDefault="00B63050" w:rsidP="00B63050">
      <w:pPr>
        <w:spacing w:beforeLines="50" w:before="156" w:line="360" w:lineRule="auto"/>
        <w:rPr>
          <w:rFonts w:ascii="仿宋" w:eastAsia="仿宋" w:hAnsi="仿宋" w:cs="宋体"/>
          <w:bCs/>
          <w:color w:val="000000" w:themeColor="text1"/>
          <w:sz w:val="24"/>
        </w:rPr>
      </w:pPr>
      <w:r>
        <w:rPr>
          <w:rFonts w:ascii="仿宋" w:eastAsia="仿宋" w:hAnsi="仿宋" w:cs="宋体" w:hint="eastAsia"/>
          <w:bCs/>
          <w:color w:val="000000" w:themeColor="text1"/>
          <w:sz w:val="24"/>
        </w:rPr>
        <w:t>7、骨科钻头</w:t>
      </w:r>
      <w:r>
        <w:rPr>
          <w:rFonts w:ascii="仿宋" w:eastAsia="仿宋" w:hAnsi="仿宋" w:cs="宋体" w:hint="eastAsia"/>
          <w:bCs/>
          <w:sz w:val="24"/>
        </w:rPr>
        <w:t>：</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color w:val="000000" w:themeColor="text1"/>
          <w:sz w:val="24"/>
        </w:rPr>
        <w:t>7.1、材质：钨钢。</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color w:val="000000" w:themeColor="text1"/>
          <w:sz w:val="24"/>
        </w:rPr>
        <w:t>7.2、直型。</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color w:val="000000" w:themeColor="text1"/>
          <w:sz w:val="24"/>
        </w:rPr>
        <w:t>7.3、直径：4mm，长度：60mm±5mm。</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color w:val="000000" w:themeColor="text1"/>
          <w:sz w:val="24"/>
        </w:rPr>
        <w:t>7.4、数量：1个。</w:t>
      </w:r>
    </w:p>
    <w:p w:rsidR="00B63050" w:rsidRDefault="00B63050" w:rsidP="00B63050">
      <w:pPr>
        <w:spacing w:beforeLines="50" w:before="156" w:line="360" w:lineRule="auto"/>
        <w:rPr>
          <w:rFonts w:ascii="仿宋" w:eastAsia="仿宋" w:hAnsi="仿宋" w:cs="宋体"/>
          <w:bCs/>
          <w:sz w:val="24"/>
        </w:rPr>
      </w:pPr>
      <w:r>
        <w:rPr>
          <w:rFonts w:ascii="仿宋" w:eastAsia="仿宋" w:hAnsi="仿宋" w:cs="宋体" w:hint="eastAsia"/>
          <w:bCs/>
          <w:color w:val="000000" w:themeColor="text1"/>
          <w:sz w:val="24"/>
        </w:rPr>
        <w:t>8、骨科钻头</w:t>
      </w:r>
      <w:r>
        <w:rPr>
          <w:rFonts w:ascii="仿宋" w:eastAsia="仿宋" w:hAnsi="仿宋" w:cs="宋体" w:hint="eastAsia"/>
          <w:bCs/>
          <w:sz w:val="24"/>
        </w:rPr>
        <w:t>：</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color w:val="000000" w:themeColor="text1"/>
          <w:sz w:val="24"/>
        </w:rPr>
        <w:t>8.1、材质：钨钢。</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color w:val="000000" w:themeColor="text1"/>
          <w:sz w:val="24"/>
        </w:rPr>
        <w:t>8.2、直型。</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color w:val="000000" w:themeColor="text1"/>
          <w:sz w:val="24"/>
        </w:rPr>
        <w:t>8.3、直径：5mm，长度：60mm±5mm。</w:t>
      </w:r>
    </w:p>
    <w:p w:rsidR="00B63050" w:rsidRDefault="00B63050" w:rsidP="00B63050">
      <w:pPr>
        <w:spacing w:beforeLines="50" w:before="156" w:line="360" w:lineRule="auto"/>
        <w:rPr>
          <w:rFonts w:ascii="仿宋" w:eastAsia="仿宋" w:hAnsi="仿宋" w:cs="宋体"/>
          <w:bCs/>
          <w:sz w:val="24"/>
        </w:rPr>
      </w:pPr>
      <w:r>
        <w:rPr>
          <w:rFonts w:ascii="仿宋" w:eastAsia="仿宋" w:hAnsi="仿宋" w:cs="宋体" w:hint="eastAsia"/>
          <w:color w:val="000000" w:themeColor="text1"/>
          <w:sz w:val="24"/>
        </w:rPr>
        <w:t>8.4、数量：1个。</w:t>
      </w:r>
    </w:p>
    <w:p w:rsidR="00B63050" w:rsidRDefault="00B63050" w:rsidP="00B63050">
      <w:pPr>
        <w:spacing w:beforeLines="50" w:before="156" w:line="360" w:lineRule="auto"/>
        <w:rPr>
          <w:rFonts w:ascii="仿宋" w:eastAsia="仿宋" w:hAnsi="仿宋" w:cs="宋体"/>
          <w:bCs/>
          <w:sz w:val="24"/>
        </w:rPr>
      </w:pPr>
      <w:r>
        <w:rPr>
          <w:rFonts w:ascii="仿宋" w:eastAsia="仿宋" w:hAnsi="仿宋" w:cs="宋体" w:hint="eastAsia"/>
          <w:bCs/>
          <w:color w:val="000000" w:themeColor="text1"/>
          <w:sz w:val="24"/>
        </w:rPr>
        <w:lastRenderedPageBreak/>
        <w:t>9、骨科钻头</w:t>
      </w:r>
      <w:r>
        <w:rPr>
          <w:rFonts w:ascii="仿宋" w:eastAsia="仿宋" w:hAnsi="仿宋" w:cs="宋体" w:hint="eastAsia"/>
          <w:bCs/>
          <w:sz w:val="24"/>
        </w:rPr>
        <w:t>：</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color w:val="000000" w:themeColor="text1"/>
          <w:sz w:val="24"/>
        </w:rPr>
        <w:t>9.1、材质：钨钢。</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color w:val="000000" w:themeColor="text1"/>
          <w:sz w:val="24"/>
        </w:rPr>
        <w:t>9.2、直型。</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color w:val="000000" w:themeColor="text1"/>
          <w:sz w:val="24"/>
        </w:rPr>
        <w:t>9.3、直径：6mm，长度：60mm±5mm。</w:t>
      </w:r>
    </w:p>
    <w:p w:rsidR="00B63050" w:rsidRDefault="00B63050" w:rsidP="00B63050">
      <w:pPr>
        <w:spacing w:beforeLines="50" w:before="156" w:line="360" w:lineRule="auto"/>
        <w:rPr>
          <w:rFonts w:ascii="仿宋" w:eastAsia="仿宋" w:hAnsi="仿宋" w:cs="宋体"/>
          <w:bCs/>
          <w:sz w:val="24"/>
        </w:rPr>
      </w:pPr>
      <w:r>
        <w:rPr>
          <w:rFonts w:ascii="仿宋" w:eastAsia="仿宋" w:hAnsi="仿宋" w:cs="宋体" w:hint="eastAsia"/>
          <w:color w:val="000000" w:themeColor="text1"/>
          <w:sz w:val="24"/>
        </w:rPr>
        <w:t>9.4、数量：1个。</w:t>
      </w:r>
    </w:p>
    <w:p w:rsidR="00B63050" w:rsidRDefault="00B63050" w:rsidP="00B63050">
      <w:pPr>
        <w:spacing w:beforeLines="50" w:before="156" w:line="360" w:lineRule="auto"/>
        <w:rPr>
          <w:rFonts w:ascii="仿宋" w:eastAsia="仿宋" w:hAnsi="仿宋" w:cs="宋体"/>
          <w:bCs/>
          <w:sz w:val="24"/>
        </w:rPr>
      </w:pPr>
      <w:r>
        <w:rPr>
          <w:rFonts w:ascii="仿宋" w:eastAsia="仿宋" w:hAnsi="仿宋" w:cs="宋体" w:hint="eastAsia"/>
          <w:bCs/>
          <w:color w:val="000000" w:themeColor="text1"/>
          <w:sz w:val="24"/>
        </w:rPr>
        <w:t>10、骨科钻头</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color w:val="000000" w:themeColor="text1"/>
          <w:sz w:val="24"/>
        </w:rPr>
        <w:t>10.1、材质：不锈钢材质。</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color w:val="000000" w:themeColor="text1"/>
          <w:sz w:val="24"/>
        </w:rPr>
        <w:t>10.2、环钻、直型。</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color w:val="000000" w:themeColor="text1"/>
          <w:sz w:val="24"/>
        </w:rPr>
        <w:t>10.3、大号，工作端：</w:t>
      </w:r>
      <w:r>
        <w:rPr>
          <w:rFonts w:ascii="仿宋" w:eastAsia="仿宋" w:hAnsi="仿宋" w:cs="宋体"/>
          <w:color w:val="000000" w:themeColor="text1"/>
          <w:sz w:val="24"/>
        </w:rPr>
        <w:t>6.5mm±</w:t>
      </w:r>
      <w:r>
        <w:rPr>
          <w:rFonts w:ascii="仿宋" w:eastAsia="仿宋" w:hAnsi="仿宋" w:cs="宋体" w:hint="eastAsia"/>
          <w:color w:val="000000" w:themeColor="text1"/>
          <w:sz w:val="24"/>
        </w:rPr>
        <w:t>1</w:t>
      </w:r>
      <w:r>
        <w:rPr>
          <w:rFonts w:ascii="仿宋" w:eastAsia="仿宋" w:hAnsi="仿宋" w:cs="宋体"/>
          <w:color w:val="000000" w:themeColor="text1"/>
          <w:sz w:val="24"/>
        </w:rPr>
        <w:t>mm</w:t>
      </w:r>
      <w:r>
        <w:rPr>
          <w:rFonts w:ascii="仿宋" w:eastAsia="仿宋" w:hAnsi="仿宋" w:cs="宋体" w:hint="eastAsia"/>
          <w:color w:val="000000" w:themeColor="text1"/>
          <w:sz w:val="24"/>
        </w:rPr>
        <w:t>。</w:t>
      </w:r>
    </w:p>
    <w:p w:rsidR="00B63050" w:rsidRDefault="00B63050" w:rsidP="00B63050">
      <w:pPr>
        <w:spacing w:beforeLines="50" w:before="156" w:line="360" w:lineRule="auto"/>
        <w:rPr>
          <w:rFonts w:ascii="仿宋" w:eastAsia="仿宋" w:hAnsi="仿宋" w:cs="宋体"/>
          <w:bCs/>
          <w:sz w:val="24"/>
        </w:rPr>
      </w:pPr>
      <w:r>
        <w:rPr>
          <w:rFonts w:ascii="仿宋" w:eastAsia="仿宋" w:hAnsi="仿宋" w:cs="宋体" w:hint="eastAsia"/>
          <w:color w:val="000000" w:themeColor="text1"/>
          <w:sz w:val="24"/>
        </w:rPr>
        <w:t>10.4、数量：1个。</w:t>
      </w:r>
    </w:p>
    <w:p w:rsidR="00B63050" w:rsidRDefault="00B63050" w:rsidP="00B63050">
      <w:pPr>
        <w:spacing w:beforeLines="50" w:before="156" w:line="360" w:lineRule="auto"/>
        <w:rPr>
          <w:rFonts w:ascii="仿宋" w:eastAsia="仿宋" w:hAnsi="仿宋" w:cs="宋体"/>
          <w:bCs/>
          <w:sz w:val="24"/>
        </w:rPr>
      </w:pPr>
      <w:r>
        <w:rPr>
          <w:rFonts w:ascii="仿宋" w:eastAsia="仿宋" w:hAnsi="仿宋" w:cs="宋体" w:hint="eastAsia"/>
          <w:bCs/>
          <w:color w:val="000000" w:themeColor="text1"/>
          <w:sz w:val="24"/>
        </w:rPr>
        <w:t>11、骨科钻头</w:t>
      </w:r>
      <w:r>
        <w:rPr>
          <w:rFonts w:ascii="仿宋" w:eastAsia="仿宋" w:hAnsi="仿宋" w:cs="宋体" w:hint="eastAsia"/>
          <w:bCs/>
          <w:sz w:val="24"/>
        </w:rPr>
        <w:t>：</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color w:val="000000" w:themeColor="text1"/>
          <w:sz w:val="24"/>
        </w:rPr>
        <w:t>11.1、材质：不锈钢材质。</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color w:val="000000" w:themeColor="text1"/>
          <w:sz w:val="24"/>
        </w:rPr>
        <w:t>11.2、环钻、直型。</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color w:val="000000" w:themeColor="text1"/>
          <w:sz w:val="24"/>
        </w:rPr>
        <w:t>11.3、中号，工作端：5mm±1mm。</w:t>
      </w:r>
    </w:p>
    <w:p w:rsidR="00B63050" w:rsidRDefault="00B63050" w:rsidP="00B63050">
      <w:pPr>
        <w:spacing w:beforeLines="50" w:before="156" w:line="360" w:lineRule="auto"/>
        <w:rPr>
          <w:rFonts w:ascii="仿宋" w:eastAsia="仿宋" w:hAnsi="仿宋" w:cs="宋体"/>
          <w:bCs/>
          <w:sz w:val="24"/>
        </w:rPr>
      </w:pPr>
      <w:r>
        <w:rPr>
          <w:rFonts w:ascii="仿宋" w:eastAsia="仿宋" w:hAnsi="仿宋" w:cs="宋体" w:hint="eastAsia"/>
          <w:color w:val="000000" w:themeColor="text1"/>
          <w:sz w:val="24"/>
        </w:rPr>
        <w:t>11.4、数量：1个。</w:t>
      </w:r>
    </w:p>
    <w:p w:rsidR="00B63050" w:rsidRDefault="00B63050" w:rsidP="00B63050">
      <w:pPr>
        <w:spacing w:beforeLines="50" w:before="156" w:line="360" w:lineRule="auto"/>
        <w:rPr>
          <w:rFonts w:ascii="仿宋" w:eastAsia="仿宋" w:hAnsi="仿宋" w:cs="宋体"/>
          <w:bCs/>
          <w:sz w:val="24"/>
        </w:rPr>
      </w:pPr>
      <w:r>
        <w:rPr>
          <w:rFonts w:ascii="仿宋" w:eastAsia="仿宋" w:hAnsi="仿宋" w:cs="宋体" w:hint="eastAsia"/>
          <w:bCs/>
          <w:color w:val="000000" w:themeColor="text1"/>
          <w:sz w:val="24"/>
        </w:rPr>
        <w:t>12、骨科钻头</w:t>
      </w:r>
      <w:r>
        <w:rPr>
          <w:rFonts w:ascii="仿宋" w:eastAsia="仿宋" w:hAnsi="仿宋" w:cs="宋体" w:hint="eastAsia"/>
          <w:bCs/>
          <w:sz w:val="24"/>
        </w:rPr>
        <w:t>：</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color w:val="000000" w:themeColor="text1"/>
          <w:sz w:val="24"/>
        </w:rPr>
        <w:t>12.1、材质：不锈钢材质。</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color w:val="000000" w:themeColor="text1"/>
          <w:sz w:val="24"/>
        </w:rPr>
        <w:t>12.2、环钻、直型。</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color w:val="000000" w:themeColor="text1"/>
          <w:sz w:val="24"/>
        </w:rPr>
        <w:t>12.3、小号，工作端：4mm±1mm。</w:t>
      </w:r>
    </w:p>
    <w:p w:rsidR="00B63050" w:rsidRDefault="00B63050" w:rsidP="00B63050">
      <w:pPr>
        <w:spacing w:beforeLines="50" w:before="156" w:line="360" w:lineRule="auto"/>
        <w:rPr>
          <w:rFonts w:ascii="仿宋" w:eastAsia="仿宋" w:hAnsi="仿宋" w:cs="宋体"/>
          <w:bCs/>
          <w:sz w:val="24"/>
        </w:rPr>
      </w:pPr>
      <w:r>
        <w:rPr>
          <w:rFonts w:ascii="仿宋" w:eastAsia="仿宋" w:hAnsi="仿宋" w:cs="宋体" w:hint="eastAsia"/>
          <w:color w:val="000000" w:themeColor="text1"/>
          <w:sz w:val="24"/>
        </w:rPr>
        <w:t>12.4、数量：1个。</w:t>
      </w:r>
    </w:p>
    <w:p w:rsidR="00B63050" w:rsidRDefault="00B63050" w:rsidP="00B63050">
      <w:pPr>
        <w:spacing w:beforeLines="50" w:before="156" w:line="360" w:lineRule="auto"/>
        <w:rPr>
          <w:rFonts w:ascii="仿宋" w:eastAsia="仿宋" w:hAnsi="仿宋" w:cs="宋体"/>
          <w:bCs/>
          <w:sz w:val="24"/>
        </w:rPr>
      </w:pPr>
      <w:r>
        <w:rPr>
          <w:rFonts w:ascii="仿宋" w:eastAsia="仿宋" w:hAnsi="仿宋" w:cs="宋体" w:hint="eastAsia"/>
          <w:bCs/>
          <w:color w:val="000000" w:themeColor="text1"/>
          <w:sz w:val="24"/>
        </w:rPr>
        <w:t>13、骨科用螺丝刀</w:t>
      </w:r>
      <w:r>
        <w:rPr>
          <w:rFonts w:ascii="仿宋" w:eastAsia="仿宋" w:hAnsi="仿宋" w:cs="宋体" w:hint="eastAsia"/>
          <w:bCs/>
          <w:sz w:val="24"/>
        </w:rPr>
        <w:t>：</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color w:val="000000" w:themeColor="text1"/>
          <w:sz w:val="24"/>
        </w:rPr>
        <w:t>13.1、材质：不锈钢材质。</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color w:val="000000" w:themeColor="text1"/>
          <w:sz w:val="24"/>
        </w:rPr>
        <w:lastRenderedPageBreak/>
        <w:t>13.2、四方型、快装式。</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color w:val="000000" w:themeColor="text1"/>
          <w:sz w:val="24"/>
        </w:rPr>
        <w:t>13.3、直径：1.2mm，长度：150mm±5mm。</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color w:val="000000" w:themeColor="text1"/>
          <w:sz w:val="24"/>
        </w:rPr>
        <w:t>13.4、数量：1把。</w:t>
      </w:r>
    </w:p>
    <w:p w:rsidR="00B63050" w:rsidRDefault="00B63050" w:rsidP="00B63050">
      <w:pPr>
        <w:spacing w:beforeLines="50" w:before="156" w:line="360" w:lineRule="auto"/>
        <w:rPr>
          <w:rFonts w:ascii="仿宋" w:eastAsia="仿宋" w:hAnsi="仿宋" w:cs="宋体"/>
          <w:bCs/>
          <w:sz w:val="24"/>
        </w:rPr>
      </w:pPr>
      <w:r>
        <w:rPr>
          <w:rFonts w:ascii="仿宋" w:eastAsia="仿宋" w:hAnsi="仿宋" w:cs="宋体" w:hint="eastAsia"/>
          <w:bCs/>
          <w:color w:val="000000" w:themeColor="text1"/>
          <w:sz w:val="24"/>
        </w:rPr>
        <w:t>14、骨科用螺丝刀</w:t>
      </w:r>
      <w:r>
        <w:rPr>
          <w:rFonts w:ascii="仿宋" w:eastAsia="仿宋" w:hAnsi="仿宋" w:cs="宋体" w:hint="eastAsia"/>
          <w:bCs/>
          <w:sz w:val="24"/>
        </w:rPr>
        <w:t>：</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color w:val="000000" w:themeColor="text1"/>
          <w:sz w:val="24"/>
        </w:rPr>
        <w:t>14.1、材质：不锈钢材质。</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color w:val="000000" w:themeColor="text1"/>
          <w:sz w:val="24"/>
        </w:rPr>
        <w:t>14.2、四方型、快装式。</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color w:val="000000" w:themeColor="text1"/>
          <w:sz w:val="24"/>
        </w:rPr>
        <w:t>14.3、直径：1.5mm，长度：150mm±5mm。</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color w:val="000000" w:themeColor="text1"/>
          <w:sz w:val="24"/>
        </w:rPr>
        <w:t>14.4、数量：1把。</w:t>
      </w:r>
    </w:p>
    <w:p w:rsidR="00B63050" w:rsidRDefault="00B63050" w:rsidP="00B63050">
      <w:pPr>
        <w:spacing w:beforeLines="50" w:before="156" w:line="360" w:lineRule="auto"/>
        <w:rPr>
          <w:rFonts w:ascii="仿宋" w:eastAsia="仿宋" w:hAnsi="仿宋" w:cs="宋体"/>
          <w:bCs/>
          <w:sz w:val="24"/>
        </w:rPr>
      </w:pPr>
      <w:r>
        <w:rPr>
          <w:rFonts w:ascii="仿宋" w:eastAsia="仿宋" w:hAnsi="仿宋" w:cs="宋体" w:hint="eastAsia"/>
          <w:bCs/>
          <w:color w:val="000000" w:themeColor="text1"/>
          <w:sz w:val="24"/>
        </w:rPr>
        <w:t>15、骨科用螺丝刀</w:t>
      </w:r>
      <w:r>
        <w:rPr>
          <w:rFonts w:ascii="仿宋" w:eastAsia="仿宋" w:hAnsi="仿宋" w:cs="宋体" w:hint="eastAsia"/>
          <w:bCs/>
          <w:sz w:val="24"/>
        </w:rPr>
        <w:t>：</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color w:val="000000" w:themeColor="text1"/>
          <w:sz w:val="24"/>
        </w:rPr>
        <w:t>15.1、材质：不锈钢材质。</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color w:val="000000" w:themeColor="text1"/>
          <w:sz w:val="24"/>
        </w:rPr>
        <w:t>15.2、一字型、快装式。</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color w:val="000000" w:themeColor="text1"/>
          <w:sz w:val="24"/>
        </w:rPr>
        <w:t>15.3、直径：3mm，长度：150mm±5mm。</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color w:val="000000" w:themeColor="text1"/>
          <w:sz w:val="24"/>
        </w:rPr>
        <w:t>15.4、数量：1把。</w:t>
      </w:r>
    </w:p>
    <w:p w:rsidR="00B63050" w:rsidRDefault="00B63050" w:rsidP="00B63050">
      <w:pPr>
        <w:spacing w:beforeLines="50" w:before="156" w:line="360" w:lineRule="auto"/>
        <w:rPr>
          <w:rFonts w:ascii="仿宋" w:eastAsia="仿宋" w:hAnsi="仿宋" w:cs="宋体"/>
          <w:bCs/>
          <w:sz w:val="24"/>
        </w:rPr>
      </w:pPr>
      <w:r>
        <w:rPr>
          <w:rFonts w:ascii="仿宋" w:eastAsia="仿宋" w:hAnsi="仿宋" w:cs="宋体" w:hint="eastAsia"/>
          <w:bCs/>
          <w:color w:val="000000" w:themeColor="text1"/>
          <w:sz w:val="24"/>
        </w:rPr>
        <w:t>16、骨科用螺丝刀</w:t>
      </w:r>
      <w:r>
        <w:rPr>
          <w:rFonts w:ascii="仿宋" w:eastAsia="仿宋" w:hAnsi="仿宋" w:cs="宋体" w:hint="eastAsia"/>
          <w:bCs/>
          <w:sz w:val="24"/>
        </w:rPr>
        <w:t>：</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color w:val="000000" w:themeColor="text1"/>
          <w:sz w:val="24"/>
        </w:rPr>
        <w:t>16.1、材质：不锈钢材质。</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color w:val="000000" w:themeColor="text1"/>
          <w:sz w:val="24"/>
        </w:rPr>
        <w:t>16.2、一字型、快装式。</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color w:val="000000" w:themeColor="text1"/>
          <w:sz w:val="24"/>
        </w:rPr>
        <w:t>16.3、直径：6mm，长度：150mm±5mm。</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color w:val="000000" w:themeColor="text1"/>
          <w:sz w:val="24"/>
        </w:rPr>
        <w:t>16.4、数量：1把。</w:t>
      </w:r>
    </w:p>
    <w:p w:rsidR="00B63050" w:rsidRDefault="00B63050" w:rsidP="00B63050">
      <w:pPr>
        <w:spacing w:beforeLines="50" w:before="156" w:line="360" w:lineRule="auto"/>
        <w:rPr>
          <w:rFonts w:ascii="仿宋" w:eastAsia="仿宋" w:hAnsi="仿宋" w:cs="宋体"/>
          <w:bCs/>
          <w:sz w:val="24"/>
        </w:rPr>
      </w:pPr>
      <w:r>
        <w:rPr>
          <w:rFonts w:ascii="仿宋" w:eastAsia="仿宋" w:hAnsi="仿宋" w:cs="宋体" w:hint="eastAsia"/>
          <w:bCs/>
          <w:color w:val="000000" w:themeColor="text1"/>
          <w:sz w:val="24"/>
        </w:rPr>
        <w:t>17、骨科用螺丝刀</w:t>
      </w:r>
      <w:r>
        <w:rPr>
          <w:rFonts w:ascii="仿宋" w:eastAsia="仿宋" w:hAnsi="仿宋" w:cs="宋体" w:hint="eastAsia"/>
          <w:bCs/>
          <w:sz w:val="24"/>
        </w:rPr>
        <w:t>：</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color w:val="000000" w:themeColor="text1"/>
          <w:sz w:val="24"/>
        </w:rPr>
        <w:t>17.1、材质：不锈钢材质。</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color w:val="000000" w:themeColor="text1"/>
          <w:sz w:val="24"/>
        </w:rPr>
        <w:t>17.2、十字型、快装式。</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color w:val="000000" w:themeColor="text1"/>
          <w:sz w:val="24"/>
        </w:rPr>
        <w:t>17.3、对径：2</w:t>
      </w:r>
      <w:r>
        <w:rPr>
          <w:rFonts w:ascii="仿宋" w:eastAsia="仿宋" w:hAnsi="仿宋" w:cs="宋体"/>
          <w:color w:val="000000" w:themeColor="text1"/>
          <w:sz w:val="24"/>
        </w:rPr>
        <w:t>mm，</w:t>
      </w:r>
      <w:r>
        <w:rPr>
          <w:rFonts w:ascii="仿宋" w:eastAsia="仿宋" w:hAnsi="仿宋" w:cs="宋体" w:hint="eastAsia"/>
          <w:color w:val="000000" w:themeColor="text1"/>
          <w:sz w:val="24"/>
        </w:rPr>
        <w:t>长度：90mm±5mm。</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color w:val="000000" w:themeColor="text1"/>
          <w:sz w:val="24"/>
        </w:rPr>
        <w:lastRenderedPageBreak/>
        <w:t>17.4、数量：1把。</w:t>
      </w:r>
    </w:p>
    <w:p w:rsidR="00B63050" w:rsidRDefault="00B63050" w:rsidP="00B63050">
      <w:pPr>
        <w:spacing w:beforeLines="50" w:before="156" w:line="360" w:lineRule="auto"/>
        <w:rPr>
          <w:rFonts w:ascii="仿宋" w:eastAsia="仿宋" w:hAnsi="仿宋" w:cs="宋体"/>
          <w:bCs/>
          <w:sz w:val="24"/>
        </w:rPr>
      </w:pPr>
      <w:r>
        <w:rPr>
          <w:rFonts w:ascii="仿宋" w:eastAsia="仿宋" w:hAnsi="仿宋" w:cs="宋体" w:hint="eastAsia"/>
          <w:bCs/>
          <w:color w:val="000000" w:themeColor="text1"/>
          <w:sz w:val="24"/>
        </w:rPr>
        <w:t>18、骨科用螺丝刀</w:t>
      </w:r>
      <w:r>
        <w:rPr>
          <w:rFonts w:ascii="仿宋" w:eastAsia="仿宋" w:hAnsi="仿宋" w:cs="宋体" w:hint="eastAsia"/>
          <w:bCs/>
          <w:sz w:val="24"/>
        </w:rPr>
        <w:t>：</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color w:val="000000" w:themeColor="text1"/>
          <w:sz w:val="24"/>
        </w:rPr>
        <w:t>18.1、材质：不锈钢材质。</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color w:val="000000" w:themeColor="text1"/>
          <w:sz w:val="24"/>
        </w:rPr>
        <w:t>18.2、三角型、快装式。</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color w:val="000000" w:themeColor="text1"/>
          <w:sz w:val="24"/>
        </w:rPr>
        <w:t>18.3、直径：5.2mm，长度：90mm±5mm。</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color w:val="000000" w:themeColor="text1"/>
          <w:sz w:val="24"/>
        </w:rPr>
        <w:t>18.4、数量：1把。</w:t>
      </w:r>
    </w:p>
    <w:p w:rsidR="00B63050" w:rsidRDefault="00B63050" w:rsidP="00B63050">
      <w:pPr>
        <w:spacing w:beforeLines="50" w:before="156" w:line="360" w:lineRule="auto"/>
        <w:rPr>
          <w:rFonts w:ascii="仿宋" w:eastAsia="仿宋" w:hAnsi="仿宋" w:cs="宋体"/>
          <w:bCs/>
          <w:sz w:val="24"/>
        </w:rPr>
      </w:pPr>
      <w:r>
        <w:rPr>
          <w:rFonts w:ascii="仿宋" w:eastAsia="仿宋" w:hAnsi="仿宋" w:cs="宋体" w:hint="eastAsia"/>
          <w:bCs/>
          <w:color w:val="000000" w:themeColor="text1"/>
          <w:sz w:val="24"/>
        </w:rPr>
        <w:t>19、骨科用螺丝刀</w:t>
      </w:r>
      <w:r>
        <w:rPr>
          <w:rFonts w:ascii="仿宋" w:eastAsia="仿宋" w:hAnsi="仿宋" w:cs="宋体" w:hint="eastAsia"/>
          <w:bCs/>
          <w:sz w:val="24"/>
        </w:rPr>
        <w:t>：</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color w:val="000000" w:themeColor="text1"/>
          <w:sz w:val="24"/>
        </w:rPr>
        <w:t>19.1、材质：不锈钢材质。</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color w:val="000000" w:themeColor="text1"/>
          <w:sz w:val="24"/>
        </w:rPr>
        <w:t>19.2、梅花型、快装式。</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color w:val="000000" w:themeColor="text1"/>
          <w:sz w:val="24"/>
        </w:rPr>
        <w:t>19.3、直径：</w:t>
      </w:r>
      <w:r>
        <w:rPr>
          <w:rFonts w:ascii="仿宋" w:eastAsia="仿宋" w:hAnsi="仿宋" w:cs="宋体"/>
          <w:color w:val="000000" w:themeColor="text1"/>
          <w:sz w:val="24"/>
        </w:rPr>
        <w:t>1.5mm，</w:t>
      </w:r>
      <w:r>
        <w:rPr>
          <w:rFonts w:ascii="仿宋" w:eastAsia="仿宋" w:hAnsi="仿宋" w:cs="宋体" w:hint="eastAsia"/>
          <w:color w:val="000000" w:themeColor="text1"/>
          <w:sz w:val="24"/>
        </w:rPr>
        <w:t>长度：90mm±5mm。</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color w:val="000000" w:themeColor="text1"/>
          <w:sz w:val="24"/>
        </w:rPr>
        <w:t>19.4、数量：1把。</w:t>
      </w:r>
    </w:p>
    <w:p w:rsidR="00B63050" w:rsidRDefault="00B63050" w:rsidP="00B63050">
      <w:pPr>
        <w:spacing w:beforeLines="50" w:before="156" w:line="360" w:lineRule="auto"/>
        <w:rPr>
          <w:rFonts w:ascii="仿宋" w:eastAsia="仿宋" w:hAnsi="仿宋" w:cs="宋体"/>
          <w:bCs/>
          <w:sz w:val="24"/>
        </w:rPr>
      </w:pPr>
      <w:r>
        <w:rPr>
          <w:rFonts w:ascii="仿宋" w:eastAsia="仿宋" w:hAnsi="仿宋" w:cs="宋体" w:hint="eastAsia"/>
          <w:bCs/>
          <w:color w:val="000000" w:themeColor="text1"/>
          <w:sz w:val="24"/>
        </w:rPr>
        <w:t>20、骨科用螺丝刀</w:t>
      </w:r>
      <w:r>
        <w:rPr>
          <w:rFonts w:ascii="仿宋" w:eastAsia="仿宋" w:hAnsi="仿宋" w:cs="宋体" w:hint="eastAsia"/>
          <w:bCs/>
          <w:sz w:val="24"/>
        </w:rPr>
        <w:t>：</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color w:val="000000" w:themeColor="text1"/>
          <w:sz w:val="24"/>
        </w:rPr>
        <w:t>20.1、材质：不锈钢材质。</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color w:val="000000" w:themeColor="text1"/>
          <w:sz w:val="24"/>
        </w:rPr>
        <w:t>20.2、梅花型、快装式。</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color w:val="000000" w:themeColor="text1"/>
          <w:sz w:val="24"/>
        </w:rPr>
        <w:t>20.3、直径：</w:t>
      </w:r>
      <w:r>
        <w:rPr>
          <w:rFonts w:ascii="仿宋" w:eastAsia="仿宋" w:hAnsi="仿宋" w:cs="宋体"/>
          <w:color w:val="000000" w:themeColor="text1"/>
          <w:sz w:val="24"/>
        </w:rPr>
        <w:t>1.75mm，长度：90mm±5mm。</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color w:val="000000" w:themeColor="text1"/>
          <w:sz w:val="24"/>
        </w:rPr>
        <w:t>20.4、数量：1把。</w:t>
      </w:r>
    </w:p>
    <w:p w:rsidR="00B63050" w:rsidRDefault="00B63050" w:rsidP="00B63050">
      <w:pPr>
        <w:spacing w:beforeLines="50" w:before="156" w:line="360" w:lineRule="auto"/>
        <w:rPr>
          <w:rFonts w:ascii="仿宋" w:eastAsia="仿宋" w:hAnsi="仿宋" w:cs="宋体"/>
          <w:bCs/>
          <w:sz w:val="24"/>
        </w:rPr>
      </w:pPr>
      <w:r>
        <w:rPr>
          <w:rFonts w:ascii="仿宋" w:eastAsia="仿宋" w:hAnsi="仿宋" w:cs="宋体" w:hint="eastAsia"/>
          <w:bCs/>
          <w:color w:val="000000" w:themeColor="text1"/>
          <w:sz w:val="24"/>
        </w:rPr>
        <w:t>21、骨科用螺丝刀</w:t>
      </w:r>
      <w:r>
        <w:rPr>
          <w:rFonts w:ascii="仿宋" w:eastAsia="仿宋" w:hAnsi="仿宋" w:cs="宋体" w:hint="eastAsia"/>
          <w:bCs/>
          <w:sz w:val="24"/>
        </w:rPr>
        <w:t>：</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color w:val="000000" w:themeColor="text1"/>
          <w:sz w:val="24"/>
        </w:rPr>
        <w:t>21.1、材质：不锈钢材质。</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color w:val="000000" w:themeColor="text1"/>
          <w:sz w:val="24"/>
        </w:rPr>
        <w:t>21.2、梅花型、快装式。</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color w:val="000000" w:themeColor="text1"/>
          <w:sz w:val="24"/>
        </w:rPr>
        <w:t>21.3、直径：2mm，长度：90mm±5mm。</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color w:val="000000" w:themeColor="text1"/>
          <w:sz w:val="24"/>
        </w:rPr>
        <w:t>21.4、数量：1把。</w:t>
      </w:r>
    </w:p>
    <w:p w:rsidR="00B63050" w:rsidRDefault="00B63050" w:rsidP="00B63050">
      <w:pPr>
        <w:spacing w:beforeLines="50" w:before="156" w:line="360" w:lineRule="auto"/>
        <w:rPr>
          <w:rFonts w:ascii="仿宋" w:eastAsia="仿宋" w:hAnsi="仿宋" w:cs="宋体"/>
          <w:bCs/>
          <w:sz w:val="24"/>
        </w:rPr>
      </w:pPr>
      <w:r>
        <w:rPr>
          <w:rFonts w:ascii="仿宋" w:eastAsia="仿宋" w:hAnsi="仿宋" w:cs="宋体" w:hint="eastAsia"/>
          <w:bCs/>
          <w:color w:val="000000" w:themeColor="text1"/>
          <w:sz w:val="24"/>
        </w:rPr>
        <w:t>22、骨科用螺丝刀</w:t>
      </w:r>
      <w:r>
        <w:rPr>
          <w:rFonts w:ascii="仿宋" w:eastAsia="仿宋" w:hAnsi="仿宋" w:cs="宋体" w:hint="eastAsia"/>
          <w:bCs/>
          <w:sz w:val="24"/>
        </w:rPr>
        <w:t>：</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color w:val="000000" w:themeColor="text1"/>
          <w:sz w:val="24"/>
        </w:rPr>
        <w:lastRenderedPageBreak/>
        <w:t>22.1、材质：不锈钢材质。</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color w:val="000000" w:themeColor="text1"/>
          <w:sz w:val="24"/>
        </w:rPr>
        <w:t>22.2、梅花型、快装式。</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color w:val="000000" w:themeColor="text1"/>
          <w:sz w:val="24"/>
        </w:rPr>
        <w:t>22.3、直径：2.3mm，长度：90mm±5mm。</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color w:val="000000" w:themeColor="text1"/>
          <w:sz w:val="24"/>
        </w:rPr>
        <w:t>22.4、数量：1把。</w:t>
      </w:r>
    </w:p>
    <w:p w:rsidR="00B63050" w:rsidRDefault="00B63050" w:rsidP="00B63050">
      <w:pPr>
        <w:spacing w:beforeLines="50" w:before="156" w:line="360" w:lineRule="auto"/>
        <w:rPr>
          <w:rFonts w:ascii="仿宋" w:eastAsia="仿宋" w:hAnsi="仿宋" w:cs="宋体"/>
          <w:bCs/>
          <w:sz w:val="24"/>
        </w:rPr>
      </w:pPr>
      <w:r>
        <w:rPr>
          <w:rFonts w:ascii="仿宋" w:eastAsia="仿宋" w:hAnsi="仿宋" w:cs="宋体" w:hint="eastAsia"/>
          <w:bCs/>
          <w:color w:val="000000" w:themeColor="text1"/>
          <w:sz w:val="24"/>
        </w:rPr>
        <w:t>23、骨科用螺丝刀</w:t>
      </w:r>
      <w:r>
        <w:rPr>
          <w:rFonts w:ascii="仿宋" w:eastAsia="仿宋" w:hAnsi="仿宋" w:cs="宋体" w:hint="eastAsia"/>
          <w:bCs/>
          <w:sz w:val="24"/>
        </w:rPr>
        <w:t>:</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color w:val="000000" w:themeColor="text1"/>
          <w:sz w:val="24"/>
        </w:rPr>
        <w:t>23.1、材质：不锈钢材质。</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color w:val="000000" w:themeColor="text1"/>
          <w:sz w:val="24"/>
        </w:rPr>
        <w:t>23.2、梅花型、快装式。</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color w:val="000000" w:themeColor="text1"/>
          <w:sz w:val="24"/>
        </w:rPr>
        <w:t>23.3、直径：2.7mm，长度：90mm±5mm。</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color w:val="000000" w:themeColor="text1"/>
          <w:sz w:val="24"/>
        </w:rPr>
        <w:t>23.4、数量：1把。</w:t>
      </w:r>
    </w:p>
    <w:p w:rsidR="00B63050" w:rsidRDefault="00B63050" w:rsidP="00B63050">
      <w:pPr>
        <w:spacing w:beforeLines="50" w:before="156" w:line="360" w:lineRule="auto"/>
        <w:rPr>
          <w:rFonts w:ascii="仿宋" w:eastAsia="仿宋" w:hAnsi="仿宋" w:cs="宋体"/>
          <w:bCs/>
          <w:sz w:val="24"/>
        </w:rPr>
      </w:pPr>
      <w:r>
        <w:rPr>
          <w:rFonts w:ascii="仿宋" w:eastAsia="仿宋" w:hAnsi="仿宋" w:cs="宋体" w:hint="eastAsia"/>
          <w:bCs/>
          <w:color w:val="000000" w:themeColor="text1"/>
          <w:sz w:val="24"/>
        </w:rPr>
        <w:t>24、骨科用螺丝刀：</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color w:val="000000" w:themeColor="text1"/>
          <w:sz w:val="24"/>
        </w:rPr>
        <w:t>24.1、材质：不锈钢材质。</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color w:val="000000" w:themeColor="text1"/>
          <w:sz w:val="24"/>
        </w:rPr>
        <w:t>24.2、梅花型、快装式。</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color w:val="000000" w:themeColor="text1"/>
          <w:sz w:val="24"/>
        </w:rPr>
        <w:t>24.3、直径：3.0mm，长度：90mm±5mm。</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color w:val="000000" w:themeColor="text1"/>
          <w:sz w:val="24"/>
        </w:rPr>
        <w:t>24.4、数量：1把。</w:t>
      </w:r>
    </w:p>
    <w:p w:rsidR="00B63050" w:rsidRDefault="00B63050" w:rsidP="00B63050">
      <w:pPr>
        <w:spacing w:beforeLines="50" w:before="156" w:line="360" w:lineRule="auto"/>
        <w:rPr>
          <w:rFonts w:ascii="仿宋" w:eastAsia="仿宋" w:hAnsi="仿宋" w:cs="宋体"/>
          <w:bCs/>
          <w:sz w:val="24"/>
        </w:rPr>
      </w:pPr>
      <w:r>
        <w:rPr>
          <w:rFonts w:ascii="仿宋" w:eastAsia="仿宋" w:hAnsi="仿宋" w:cs="宋体" w:hint="eastAsia"/>
          <w:bCs/>
          <w:color w:val="000000" w:themeColor="text1"/>
          <w:sz w:val="24"/>
        </w:rPr>
        <w:t>25、骨科用螺丝刀：</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color w:val="000000" w:themeColor="text1"/>
          <w:sz w:val="24"/>
        </w:rPr>
        <w:t>25.1、材质：不锈钢材质。</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color w:val="000000" w:themeColor="text1"/>
          <w:sz w:val="24"/>
        </w:rPr>
        <w:t>25.2、梅花型、快装式。</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color w:val="000000" w:themeColor="text1"/>
          <w:sz w:val="24"/>
        </w:rPr>
        <w:t>25.3、直径：3.4mm，长度：90mm±5mm。</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color w:val="000000" w:themeColor="text1"/>
          <w:sz w:val="24"/>
        </w:rPr>
        <w:t>25.4、数量：1把。</w:t>
      </w:r>
    </w:p>
    <w:p w:rsidR="00B63050" w:rsidRDefault="00B63050" w:rsidP="00B63050">
      <w:pPr>
        <w:spacing w:beforeLines="50" w:before="156" w:line="360" w:lineRule="auto"/>
        <w:rPr>
          <w:rFonts w:ascii="仿宋" w:eastAsia="仿宋" w:hAnsi="仿宋" w:cs="宋体"/>
          <w:bCs/>
          <w:sz w:val="24"/>
        </w:rPr>
      </w:pPr>
      <w:r>
        <w:rPr>
          <w:rFonts w:ascii="仿宋" w:eastAsia="仿宋" w:hAnsi="仿宋" w:cs="宋体" w:hint="eastAsia"/>
          <w:bCs/>
          <w:color w:val="000000" w:themeColor="text1"/>
          <w:sz w:val="24"/>
        </w:rPr>
        <w:t>26、骨科用螺丝刀</w:t>
      </w:r>
      <w:r>
        <w:rPr>
          <w:rFonts w:ascii="仿宋" w:eastAsia="仿宋" w:hAnsi="仿宋" w:cs="宋体" w:hint="eastAsia"/>
          <w:bCs/>
          <w:sz w:val="24"/>
        </w:rPr>
        <w:t>：</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color w:val="000000" w:themeColor="text1"/>
          <w:sz w:val="24"/>
        </w:rPr>
        <w:t>26.1、材质：不锈钢材质。</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color w:val="000000" w:themeColor="text1"/>
          <w:sz w:val="24"/>
        </w:rPr>
        <w:t>26.2、梅花型、快装式。</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color w:val="000000" w:themeColor="text1"/>
          <w:sz w:val="24"/>
        </w:rPr>
        <w:lastRenderedPageBreak/>
        <w:t>26.3、直径：3.9mm，长度：90mm±5mm。</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color w:val="000000" w:themeColor="text1"/>
          <w:sz w:val="24"/>
        </w:rPr>
        <w:t>26.4、数量：1把。</w:t>
      </w:r>
    </w:p>
    <w:p w:rsidR="00B63050" w:rsidRDefault="00B63050" w:rsidP="00B63050">
      <w:pPr>
        <w:spacing w:beforeLines="50" w:before="156" w:line="360" w:lineRule="auto"/>
        <w:rPr>
          <w:rFonts w:ascii="仿宋" w:eastAsia="仿宋" w:hAnsi="仿宋" w:cs="宋体"/>
          <w:bCs/>
          <w:sz w:val="24"/>
        </w:rPr>
      </w:pPr>
      <w:r>
        <w:rPr>
          <w:rFonts w:ascii="仿宋" w:eastAsia="仿宋" w:hAnsi="仿宋" w:cs="宋体" w:hint="eastAsia"/>
          <w:bCs/>
          <w:color w:val="000000" w:themeColor="text1"/>
          <w:sz w:val="24"/>
        </w:rPr>
        <w:t>27、骨科用螺丝刀</w:t>
      </w:r>
      <w:r>
        <w:rPr>
          <w:rFonts w:ascii="仿宋" w:eastAsia="仿宋" w:hAnsi="仿宋" w:cs="宋体" w:hint="eastAsia"/>
          <w:bCs/>
          <w:sz w:val="24"/>
        </w:rPr>
        <w:t>：</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color w:val="000000" w:themeColor="text1"/>
          <w:sz w:val="24"/>
        </w:rPr>
        <w:t>27.1、材质：不锈钢材质。</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color w:val="000000" w:themeColor="text1"/>
          <w:sz w:val="24"/>
        </w:rPr>
        <w:t>27.2、梅花型、快装式。</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color w:val="000000" w:themeColor="text1"/>
          <w:sz w:val="24"/>
        </w:rPr>
        <w:t>27.3、直径：4.3mm，长度：90mm±5mm。</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color w:val="000000" w:themeColor="text1"/>
          <w:sz w:val="24"/>
        </w:rPr>
        <w:t>27.4、数量：1把。</w:t>
      </w:r>
    </w:p>
    <w:p w:rsidR="00B63050" w:rsidRDefault="00B63050" w:rsidP="00B63050">
      <w:pPr>
        <w:spacing w:beforeLines="50" w:before="156" w:line="360" w:lineRule="auto"/>
        <w:rPr>
          <w:rFonts w:ascii="仿宋" w:eastAsia="仿宋" w:hAnsi="仿宋" w:cs="宋体"/>
          <w:bCs/>
          <w:sz w:val="24"/>
        </w:rPr>
      </w:pPr>
      <w:r>
        <w:rPr>
          <w:rFonts w:ascii="仿宋" w:eastAsia="仿宋" w:hAnsi="仿宋" w:cs="宋体" w:hint="eastAsia"/>
          <w:bCs/>
          <w:color w:val="000000" w:themeColor="text1"/>
          <w:sz w:val="24"/>
        </w:rPr>
        <w:t>28、骨科用螺丝刀</w:t>
      </w:r>
      <w:r>
        <w:rPr>
          <w:rFonts w:ascii="仿宋" w:eastAsia="仿宋" w:hAnsi="仿宋" w:cs="宋体" w:hint="eastAsia"/>
          <w:bCs/>
          <w:sz w:val="24"/>
        </w:rPr>
        <w:t>：</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color w:val="000000" w:themeColor="text1"/>
          <w:sz w:val="24"/>
        </w:rPr>
        <w:t>28.1、材质：不锈钢材质。</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color w:val="000000" w:themeColor="text1"/>
          <w:sz w:val="24"/>
        </w:rPr>
        <w:t>28.2、梅花型、快装式。</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color w:val="000000" w:themeColor="text1"/>
          <w:sz w:val="24"/>
        </w:rPr>
        <w:t>28.3、直径：4.5mm，长度：90mm±5mm。</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color w:val="000000" w:themeColor="text1"/>
          <w:sz w:val="24"/>
        </w:rPr>
        <w:t>28.4、数量：1把。</w:t>
      </w:r>
    </w:p>
    <w:p w:rsidR="00B63050" w:rsidRDefault="00B63050" w:rsidP="00B63050">
      <w:pPr>
        <w:spacing w:beforeLines="50" w:before="156" w:line="360" w:lineRule="auto"/>
        <w:rPr>
          <w:rFonts w:ascii="仿宋" w:eastAsia="仿宋" w:hAnsi="仿宋" w:cs="宋体"/>
          <w:bCs/>
          <w:sz w:val="24"/>
        </w:rPr>
      </w:pPr>
      <w:r>
        <w:rPr>
          <w:rFonts w:ascii="仿宋" w:eastAsia="仿宋" w:hAnsi="仿宋" w:cs="宋体" w:hint="eastAsia"/>
          <w:bCs/>
          <w:color w:val="000000" w:themeColor="text1"/>
          <w:sz w:val="24"/>
        </w:rPr>
        <w:t>29、骨科用螺丝刀</w:t>
      </w:r>
      <w:r>
        <w:rPr>
          <w:rFonts w:ascii="仿宋" w:eastAsia="仿宋" w:hAnsi="仿宋" w:cs="宋体" w:hint="eastAsia"/>
          <w:bCs/>
          <w:sz w:val="24"/>
        </w:rPr>
        <w:t>：</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color w:val="000000" w:themeColor="text1"/>
          <w:sz w:val="24"/>
        </w:rPr>
        <w:t>29.1、材质：不锈钢材质。</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color w:val="000000" w:themeColor="text1"/>
          <w:sz w:val="24"/>
        </w:rPr>
        <w:t>29.2、梅花型、快装式。</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color w:val="000000" w:themeColor="text1"/>
          <w:sz w:val="24"/>
        </w:rPr>
        <w:t>29.3、直径：5.3mm，长度：90mm±5mm。</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color w:val="000000" w:themeColor="text1"/>
          <w:sz w:val="24"/>
        </w:rPr>
        <w:t>29.4、数量：1把。</w:t>
      </w:r>
    </w:p>
    <w:p w:rsidR="00B63050" w:rsidRDefault="00B63050" w:rsidP="00B63050">
      <w:pPr>
        <w:spacing w:beforeLines="50" w:before="156" w:line="360" w:lineRule="auto"/>
        <w:rPr>
          <w:rFonts w:ascii="仿宋" w:eastAsia="仿宋" w:hAnsi="仿宋" w:cs="宋体"/>
          <w:bCs/>
          <w:color w:val="000000" w:themeColor="text1"/>
          <w:sz w:val="24"/>
        </w:rPr>
      </w:pPr>
      <w:r>
        <w:rPr>
          <w:rFonts w:ascii="仿宋" w:eastAsia="仿宋" w:hAnsi="仿宋" w:cs="宋体" w:hint="eastAsia"/>
          <w:bCs/>
          <w:color w:val="000000" w:themeColor="text1"/>
          <w:sz w:val="24"/>
        </w:rPr>
        <w:t>30、骨科用螺丝刀</w:t>
      </w:r>
      <w:r>
        <w:rPr>
          <w:rFonts w:ascii="仿宋" w:eastAsia="仿宋" w:hAnsi="仿宋" w:cs="宋体" w:hint="eastAsia"/>
          <w:bCs/>
          <w:sz w:val="24"/>
        </w:rPr>
        <w:t>：</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color w:val="000000" w:themeColor="text1"/>
          <w:sz w:val="24"/>
        </w:rPr>
        <w:t>30.1、材质：不锈钢材质。</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color w:val="000000" w:themeColor="text1"/>
          <w:sz w:val="24"/>
        </w:rPr>
        <w:t>30.2、六角型，快装式。</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color w:val="000000" w:themeColor="text1"/>
          <w:sz w:val="24"/>
        </w:rPr>
        <w:t>30.3、直径：1.5mm，长度：90mm±5mm。</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color w:val="000000" w:themeColor="text1"/>
          <w:sz w:val="24"/>
        </w:rPr>
        <w:t>30.4、数量：1把。</w:t>
      </w:r>
    </w:p>
    <w:p w:rsidR="00B63050" w:rsidRDefault="00B63050" w:rsidP="00B63050">
      <w:pPr>
        <w:spacing w:beforeLines="50" w:before="156" w:line="360" w:lineRule="auto"/>
        <w:rPr>
          <w:rFonts w:ascii="仿宋" w:eastAsia="仿宋" w:hAnsi="仿宋" w:cs="宋体"/>
          <w:bCs/>
          <w:color w:val="000000" w:themeColor="text1"/>
          <w:sz w:val="24"/>
        </w:rPr>
      </w:pPr>
      <w:r>
        <w:rPr>
          <w:rFonts w:ascii="仿宋" w:eastAsia="仿宋" w:hAnsi="仿宋" w:cs="宋体" w:hint="eastAsia"/>
          <w:bCs/>
          <w:color w:val="000000" w:themeColor="text1"/>
          <w:sz w:val="24"/>
        </w:rPr>
        <w:lastRenderedPageBreak/>
        <w:t>31、骨科用螺丝刀</w:t>
      </w:r>
      <w:r>
        <w:rPr>
          <w:rFonts w:ascii="仿宋" w:eastAsia="仿宋" w:hAnsi="仿宋" w:cs="宋体" w:hint="eastAsia"/>
          <w:bCs/>
          <w:sz w:val="24"/>
        </w:rPr>
        <w:t>：</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color w:val="000000" w:themeColor="text1"/>
          <w:sz w:val="24"/>
        </w:rPr>
        <w:t>31.1、材质：不锈钢材质。</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color w:val="000000" w:themeColor="text1"/>
          <w:sz w:val="24"/>
        </w:rPr>
        <w:t>31.2、六角型，快装式。</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color w:val="000000" w:themeColor="text1"/>
          <w:sz w:val="24"/>
        </w:rPr>
        <w:t>31.3、直径：2.0mm，长度：90mm±5mm。</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color w:val="000000" w:themeColor="text1"/>
          <w:sz w:val="24"/>
        </w:rPr>
        <w:t>31.4、数量：1把。</w:t>
      </w:r>
    </w:p>
    <w:p w:rsidR="00B63050" w:rsidRDefault="00B63050" w:rsidP="00B63050">
      <w:pPr>
        <w:spacing w:beforeLines="50" w:before="156" w:line="360" w:lineRule="auto"/>
        <w:rPr>
          <w:rFonts w:ascii="仿宋" w:eastAsia="仿宋" w:hAnsi="仿宋" w:cs="宋体"/>
          <w:bCs/>
          <w:color w:val="000000" w:themeColor="text1"/>
          <w:sz w:val="24"/>
        </w:rPr>
      </w:pPr>
      <w:r>
        <w:rPr>
          <w:rFonts w:ascii="仿宋" w:eastAsia="仿宋" w:hAnsi="仿宋" w:cs="宋体" w:hint="eastAsia"/>
          <w:bCs/>
          <w:color w:val="000000" w:themeColor="text1"/>
          <w:sz w:val="24"/>
        </w:rPr>
        <w:t>32、骨科用螺丝刀</w:t>
      </w:r>
      <w:r>
        <w:rPr>
          <w:rFonts w:ascii="仿宋" w:eastAsia="仿宋" w:hAnsi="仿宋" w:cs="宋体" w:hint="eastAsia"/>
          <w:bCs/>
          <w:sz w:val="24"/>
        </w:rPr>
        <w:t>：</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color w:val="000000" w:themeColor="text1"/>
          <w:sz w:val="24"/>
        </w:rPr>
        <w:t>32.1、材质：不锈钢材质。</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color w:val="000000" w:themeColor="text1"/>
          <w:sz w:val="24"/>
        </w:rPr>
        <w:t>32.2、六角型，快装式。</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color w:val="000000" w:themeColor="text1"/>
          <w:sz w:val="24"/>
        </w:rPr>
        <w:t>32.3、直径：2.5mm，长度：90mm±5mm。</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color w:val="000000" w:themeColor="text1"/>
          <w:sz w:val="24"/>
        </w:rPr>
        <w:t>32.4、数量：1把。</w:t>
      </w:r>
    </w:p>
    <w:p w:rsidR="00B63050" w:rsidRDefault="00B63050" w:rsidP="00B63050">
      <w:pPr>
        <w:spacing w:beforeLines="50" w:before="156" w:line="360" w:lineRule="auto"/>
        <w:rPr>
          <w:rFonts w:ascii="仿宋" w:eastAsia="仿宋" w:hAnsi="仿宋" w:cs="宋体"/>
          <w:bCs/>
          <w:sz w:val="24"/>
        </w:rPr>
      </w:pPr>
      <w:r>
        <w:rPr>
          <w:rFonts w:ascii="仿宋" w:eastAsia="仿宋" w:hAnsi="仿宋" w:cs="宋体" w:hint="eastAsia"/>
          <w:bCs/>
          <w:color w:val="000000" w:themeColor="text1"/>
          <w:sz w:val="24"/>
        </w:rPr>
        <w:t>33、骨科用螺丝刀</w:t>
      </w:r>
      <w:r>
        <w:rPr>
          <w:rFonts w:ascii="仿宋" w:eastAsia="仿宋" w:hAnsi="仿宋" w:cs="宋体" w:hint="eastAsia"/>
          <w:bCs/>
          <w:sz w:val="24"/>
        </w:rPr>
        <w:t>：</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color w:val="000000" w:themeColor="text1"/>
          <w:sz w:val="24"/>
        </w:rPr>
        <w:t>33.1、材质：不锈钢材质。</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color w:val="000000" w:themeColor="text1"/>
          <w:sz w:val="24"/>
        </w:rPr>
        <w:t>33.2、六角型，快装式。</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color w:val="000000" w:themeColor="text1"/>
          <w:sz w:val="24"/>
        </w:rPr>
        <w:t>33.3、直径：3mm，长度：90mm±5mm。</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color w:val="000000" w:themeColor="text1"/>
          <w:sz w:val="24"/>
        </w:rPr>
        <w:t>33.4、数量：1把。</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color w:val="000000" w:themeColor="text1"/>
          <w:sz w:val="24"/>
        </w:rPr>
        <w:t>34、骨科用螺丝刀</w:t>
      </w:r>
      <w:r>
        <w:rPr>
          <w:rFonts w:ascii="仿宋" w:eastAsia="仿宋" w:hAnsi="仿宋" w:cs="宋体" w:hint="eastAsia"/>
          <w:sz w:val="24"/>
        </w:rPr>
        <w:t>：</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color w:val="000000" w:themeColor="text1"/>
          <w:sz w:val="24"/>
        </w:rPr>
        <w:t>34.1、材质：不锈钢材质。</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color w:val="000000" w:themeColor="text1"/>
          <w:sz w:val="24"/>
        </w:rPr>
        <w:t>34.2、六角型，快装式。</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color w:val="000000" w:themeColor="text1"/>
          <w:sz w:val="24"/>
        </w:rPr>
        <w:t>34.3、直径：3.5mm，长度：90mm±5mm。</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color w:val="000000" w:themeColor="text1"/>
          <w:sz w:val="24"/>
        </w:rPr>
        <w:t>34.4、数量：1把。</w:t>
      </w:r>
    </w:p>
    <w:p w:rsidR="00B63050" w:rsidRDefault="00B63050" w:rsidP="00B63050">
      <w:pPr>
        <w:spacing w:beforeLines="50" w:before="156" w:line="360" w:lineRule="auto"/>
        <w:rPr>
          <w:rFonts w:ascii="仿宋" w:eastAsia="仿宋" w:hAnsi="仿宋" w:cs="宋体"/>
          <w:bCs/>
          <w:sz w:val="24"/>
        </w:rPr>
      </w:pPr>
      <w:r>
        <w:rPr>
          <w:rFonts w:ascii="仿宋" w:eastAsia="仿宋" w:hAnsi="仿宋" w:cs="宋体" w:hint="eastAsia"/>
          <w:bCs/>
          <w:color w:val="000000" w:themeColor="text1"/>
          <w:sz w:val="24"/>
        </w:rPr>
        <w:t>35、骨科用螺丝刀</w:t>
      </w:r>
      <w:r>
        <w:rPr>
          <w:rFonts w:ascii="仿宋" w:eastAsia="仿宋" w:hAnsi="仿宋" w:cs="宋体" w:hint="eastAsia"/>
          <w:bCs/>
          <w:sz w:val="24"/>
        </w:rPr>
        <w:t>：</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color w:val="000000" w:themeColor="text1"/>
          <w:sz w:val="24"/>
        </w:rPr>
        <w:t>35.1、材质：不锈钢材质。</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color w:val="000000" w:themeColor="text1"/>
          <w:sz w:val="24"/>
        </w:rPr>
        <w:lastRenderedPageBreak/>
        <w:t>35.2、六角型，快装式。</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color w:val="000000" w:themeColor="text1"/>
          <w:sz w:val="24"/>
        </w:rPr>
        <w:t>35.3、直径：4.0mm；长度：90mm±5mm。</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color w:val="000000" w:themeColor="text1"/>
          <w:sz w:val="24"/>
        </w:rPr>
        <w:t>35.4、数量：1把。</w:t>
      </w:r>
    </w:p>
    <w:p w:rsidR="00B63050" w:rsidRDefault="00B63050" w:rsidP="00B63050">
      <w:pPr>
        <w:spacing w:beforeLines="50" w:before="156" w:line="360" w:lineRule="auto"/>
        <w:rPr>
          <w:rFonts w:ascii="仿宋" w:eastAsia="仿宋" w:hAnsi="仿宋" w:cs="宋体"/>
          <w:bCs/>
          <w:sz w:val="24"/>
        </w:rPr>
      </w:pPr>
      <w:r>
        <w:rPr>
          <w:rFonts w:ascii="仿宋" w:eastAsia="仿宋" w:hAnsi="仿宋" w:cs="宋体" w:hint="eastAsia"/>
          <w:bCs/>
          <w:color w:val="000000" w:themeColor="text1"/>
          <w:sz w:val="24"/>
        </w:rPr>
        <w:t>36、骨科用螺丝刀</w:t>
      </w:r>
      <w:r>
        <w:rPr>
          <w:rFonts w:ascii="仿宋" w:eastAsia="仿宋" w:hAnsi="仿宋" w:cs="宋体" w:hint="eastAsia"/>
          <w:bCs/>
          <w:sz w:val="24"/>
        </w:rPr>
        <w:t>：</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color w:val="000000" w:themeColor="text1"/>
          <w:sz w:val="24"/>
        </w:rPr>
        <w:t>36.1、材质：医用不锈钢材质。</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color w:val="000000" w:themeColor="text1"/>
          <w:sz w:val="24"/>
        </w:rPr>
        <w:t>36.2、六角型，快装式。</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color w:val="000000" w:themeColor="text1"/>
          <w:sz w:val="24"/>
        </w:rPr>
        <w:t>36.3、直径：4.5mm，长度：90mm±5mm。</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color w:val="000000" w:themeColor="text1"/>
          <w:sz w:val="24"/>
        </w:rPr>
        <w:t>36.4、数量：1把。</w:t>
      </w:r>
    </w:p>
    <w:p w:rsidR="00B63050" w:rsidRDefault="00B63050" w:rsidP="00B63050">
      <w:pPr>
        <w:spacing w:beforeLines="50" w:before="156" w:line="360" w:lineRule="auto"/>
        <w:rPr>
          <w:rFonts w:ascii="仿宋" w:eastAsia="仿宋" w:hAnsi="仿宋" w:cs="宋体"/>
          <w:bCs/>
          <w:sz w:val="24"/>
        </w:rPr>
      </w:pPr>
      <w:r>
        <w:rPr>
          <w:rFonts w:ascii="仿宋" w:eastAsia="仿宋" w:hAnsi="仿宋" w:cs="宋体" w:hint="eastAsia"/>
          <w:bCs/>
          <w:color w:val="000000" w:themeColor="text1"/>
          <w:sz w:val="24"/>
        </w:rPr>
        <w:t>37、骨科用螺丝刀</w:t>
      </w:r>
      <w:r>
        <w:rPr>
          <w:rFonts w:ascii="仿宋" w:eastAsia="仿宋" w:hAnsi="仿宋" w:cs="宋体" w:hint="eastAsia"/>
          <w:bCs/>
          <w:sz w:val="24"/>
        </w:rPr>
        <w:t>：</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color w:val="000000" w:themeColor="text1"/>
          <w:sz w:val="24"/>
        </w:rPr>
        <w:t>37.1、材质：不锈钢材质。</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color w:val="000000" w:themeColor="text1"/>
          <w:sz w:val="24"/>
        </w:rPr>
        <w:t>37.2、六角型，快装式。</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color w:val="000000" w:themeColor="text1"/>
          <w:sz w:val="24"/>
        </w:rPr>
        <w:t>37.3、直径：5mm，长度：90mm±5mm。</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color w:val="000000" w:themeColor="text1"/>
          <w:sz w:val="24"/>
        </w:rPr>
        <w:t>37.4、数量：1把。</w:t>
      </w:r>
    </w:p>
    <w:p w:rsidR="00B63050" w:rsidRDefault="00B63050" w:rsidP="00B63050">
      <w:pPr>
        <w:spacing w:beforeLines="50" w:before="156" w:line="360" w:lineRule="auto"/>
        <w:rPr>
          <w:rFonts w:ascii="仿宋" w:eastAsia="仿宋" w:hAnsi="仿宋" w:cs="宋体"/>
          <w:bCs/>
          <w:sz w:val="24"/>
        </w:rPr>
      </w:pPr>
      <w:r>
        <w:rPr>
          <w:rFonts w:ascii="仿宋" w:eastAsia="仿宋" w:hAnsi="仿宋" w:cs="宋体" w:hint="eastAsia"/>
          <w:bCs/>
          <w:color w:val="000000" w:themeColor="text1"/>
          <w:sz w:val="24"/>
        </w:rPr>
        <w:t>38、骨科用螺丝刀</w:t>
      </w:r>
      <w:r>
        <w:rPr>
          <w:rFonts w:ascii="仿宋" w:eastAsia="仿宋" w:hAnsi="仿宋" w:cs="宋体" w:hint="eastAsia"/>
          <w:bCs/>
          <w:sz w:val="24"/>
        </w:rPr>
        <w:t>：</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color w:val="000000" w:themeColor="text1"/>
          <w:sz w:val="24"/>
        </w:rPr>
        <w:t>38.1、材质：不锈钢材质。</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color w:val="000000" w:themeColor="text1"/>
          <w:sz w:val="24"/>
        </w:rPr>
        <w:t>38.2、六角型，快装式。</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color w:val="000000" w:themeColor="text1"/>
          <w:sz w:val="24"/>
        </w:rPr>
        <w:t>38.3、直径：5.5mm，长度：90mm±5mm。</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color w:val="000000" w:themeColor="text1"/>
          <w:sz w:val="24"/>
        </w:rPr>
        <w:t>38.4、数量：1把。</w:t>
      </w:r>
    </w:p>
    <w:p w:rsidR="00B63050" w:rsidRDefault="00B63050" w:rsidP="00B63050">
      <w:pPr>
        <w:spacing w:beforeLines="50" w:before="156" w:line="360" w:lineRule="auto"/>
        <w:rPr>
          <w:rFonts w:ascii="仿宋" w:eastAsia="仿宋" w:hAnsi="仿宋" w:cs="宋体"/>
          <w:bCs/>
          <w:color w:val="000000" w:themeColor="text1"/>
          <w:sz w:val="24"/>
        </w:rPr>
      </w:pPr>
      <w:r>
        <w:rPr>
          <w:rFonts w:ascii="仿宋" w:eastAsia="仿宋" w:hAnsi="仿宋" w:cs="宋体" w:hint="eastAsia"/>
          <w:bCs/>
          <w:color w:val="000000" w:themeColor="text1"/>
          <w:sz w:val="24"/>
        </w:rPr>
        <w:t>39、断钉取出器：</w:t>
      </w:r>
    </w:p>
    <w:p w:rsidR="00B63050" w:rsidRDefault="00B63050" w:rsidP="00B63050">
      <w:pPr>
        <w:spacing w:beforeLines="50" w:before="156" w:line="360" w:lineRule="auto"/>
        <w:rPr>
          <w:rFonts w:ascii="仿宋" w:eastAsia="仿宋" w:hAnsi="仿宋" w:cs="宋体"/>
          <w:bCs/>
          <w:color w:val="000000" w:themeColor="text1"/>
          <w:sz w:val="24"/>
        </w:rPr>
      </w:pPr>
      <w:r>
        <w:rPr>
          <w:rFonts w:ascii="仿宋" w:eastAsia="仿宋" w:hAnsi="仿宋" w:cs="宋体" w:hint="eastAsia"/>
          <w:bCs/>
          <w:color w:val="000000" w:themeColor="text1"/>
          <w:sz w:val="24"/>
        </w:rPr>
        <w:t>29.1、快装打滑取出</w:t>
      </w:r>
      <w:r>
        <w:rPr>
          <w:rFonts w:ascii="仿宋" w:eastAsia="仿宋" w:hAnsi="仿宋" w:cs="宋体" w:hint="eastAsia"/>
          <w:bCs/>
          <w:sz w:val="24"/>
        </w:rPr>
        <w:t>。</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color w:val="000000" w:themeColor="text1"/>
          <w:sz w:val="24"/>
        </w:rPr>
        <w:t>39.2、材质：不锈钢材质。</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color w:val="000000" w:themeColor="text1"/>
          <w:sz w:val="24"/>
        </w:rPr>
        <w:t>39.3、直径：2.5mm，长度：90mm±5mm。</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color w:val="000000" w:themeColor="text1"/>
          <w:sz w:val="24"/>
        </w:rPr>
        <w:lastRenderedPageBreak/>
        <w:t>39.4、数量：1把。</w:t>
      </w:r>
    </w:p>
    <w:p w:rsidR="00B63050" w:rsidRDefault="00B63050" w:rsidP="00B63050">
      <w:pPr>
        <w:spacing w:beforeLines="50" w:before="156" w:line="360" w:lineRule="auto"/>
        <w:rPr>
          <w:rFonts w:ascii="仿宋" w:eastAsia="仿宋" w:hAnsi="仿宋" w:cs="宋体"/>
          <w:bCs/>
          <w:color w:val="000000" w:themeColor="text1"/>
          <w:sz w:val="24"/>
        </w:rPr>
      </w:pPr>
      <w:r>
        <w:rPr>
          <w:rFonts w:ascii="仿宋" w:eastAsia="仿宋" w:hAnsi="仿宋" w:cs="宋体" w:hint="eastAsia"/>
          <w:bCs/>
          <w:color w:val="000000" w:themeColor="text1"/>
          <w:sz w:val="24"/>
        </w:rPr>
        <w:t>40、断钉取出器：</w:t>
      </w:r>
    </w:p>
    <w:p w:rsidR="00B63050" w:rsidRDefault="00B63050" w:rsidP="00B63050">
      <w:pPr>
        <w:spacing w:beforeLines="50" w:before="156" w:line="360" w:lineRule="auto"/>
        <w:rPr>
          <w:rFonts w:ascii="仿宋" w:eastAsia="仿宋" w:hAnsi="仿宋" w:cs="宋体"/>
          <w:bCs/>
          <w:color w:val="000000" w:themeColor="text1"/>
          <w:sz w:val="24"/>
        </w:rPr>
      </w:pPr>
      <w:r>
        <w:rPr>
          <w:rFonts w:ascii="仿宋" w:eastAsia="仿宋" w:hAnsi="仿宋" w:cs="宋体" w:hint="eastAsia"/>
          <w:bCs/>
          <w:color w:val="000000" w:themeColor="text1"/>
          <w:sz w:val="24"/>
        </w:rPr>
        <w:t>40.1、快装打滑取出</w:t>
      </w:r>
      <w:r>
        <w:rPr>
          <w:rFonts w:ascii="仿宋" w:eastAsia="仿宋" w:hAnsi="仿宋" w:cs="宋体" w:hint="eastAsia"/>
          <w:bCs/>
          <w:sz w:val="24"/>
        </w:rPr>
        <w:t>：</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color w:val="000000" w:themeColor="text1"/>
          <w:sz w:val="24"/>
        </w:rPr>
        <w:t>40.2、材质：不锈钢材质。</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color w:val="000000" w:themeColor="text1"/>
          <w:sz w:val="24"/>
        </w:rPr>
        <w:t>40.3、直径：2.7mm，长度：90mm±5mm。</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color w:val="000000" w:themeColor="text1"/>
          <w:sz w:val="24"/>
        </w:rPr>
        <w:t>40.4、数量：1把。</w:t>
      </w:r>
    </w:p>
    <w:p w:rsidR="00B63050" w:rsidRDefault="00B63050" w:rsidP="00B63050">
      <w:pPr>
        <w:spacing w:beforeLines="50" w:before="156" w:line="360" w:lineRule="auto"/>
        <w:rPr>
          <w:rFonts w:ascii="仿宋" w:eastAsia="仿宋" w:hAnsi="仿宋" w:cs="宋体"/>
          <w:bCs/>
          <w:color w:val="000000" w:themeColor="text1"/>
          <w:sz w:val="24"/>
        </w:rPr>
      </w:pPr>
      <w:r>
        <w:rPr>
          <w:rFonts w:ascii="仿宋" w:eastAsia="仿宋" w:hAnsi="仿宋" w:cs="宋体" w:hint="eastAsia"/>
          <w:bCs/>
          <w:color w:val="000000" w:themeColor="text1"/>
          <w:sz w:val="24"/>
        </w:rPr>
        <w:t>41、断钉取出器：</w:t>
      </w:r>
    </w:p>
    <w:p w:rsidR="00B63050" w:rsidRDefault="00B63050" w:rsidP="00B63050">
      <w:pPr>
        <w:spacing w:beforeLines="50" w:before="156" w:line="360" w:lineRule="auto"/>
        <w:rPr>
          <w:rFonts w:ascii="仿宋" w:eastAsia="仿宋" w:hAnsi="仿宋" w:cs="宋体"/>
          <w:bCs/>
          <w:color w:val="000000" w:themeColor="text1"/>
          <w:sz w:val="24"/>
        </w:rPr>
      </w:pPr>
      <w:r>
        <w:rPr>
          <w:rFonts w:ascii="仿宋" w:eastAsia="仿宋" w:hAnsi="仿宋" w:cs="宋体" w:hint="eastAsia"/>
          <w:bCs/>
          <w:color w:val="000000" w:themeColor="text1"/>
          <w:sz w:val="24"/>
        </w:rPr>
        <w:t>41.1、快装打滑取出</w:t>
      </w:r>
      <w:r>
        <w:rPr>
          <w:rFonts w:ascii="仿宋" w:eastAsia="仿宋" w:hAnsi="仿宋" w:cs="宋体" w:hint="eastAsia"/>
          <w:bCs/>
          <w:sz w:val="24"/>
        </w:rPr>
        <w:t>。</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color w:val="000000" w:themeColor="text1"/>
          <w:sz w:val="24"/>
        </w:rPr>
        <w:t>41.2、材质：医用不锈钢材质。</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color w:val="000000" w:themeColor="text1"/>
          <w:sz w:val="24"/>
        </w:rPr>
        <w:t>41.3、直径：3.5mm，长度：90mm±5mm。</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color w:val="000000" w:themeColor="text1"/>
          <w:sz w:val="24"/>
        </w:rPr>
        <w:t>41.4、数量：1把。</w:t>
      </w:r>
    </w:p>
    <w:p w:rsidR="00B63050" w:rsidRDefault="00B63050" w:rsidP="00B63050">
      <w:pPr>
        <w:spacing w:beforeLines="50" w:before="156" w:line="360" w:lineRule="auto"/>
        <w:rPr>
          <w:rFonts w:ascii="仿宋" w:eastAsia="仿宋" w:hAnsi="仿宋" w:cs="宋体"/>
          <w:bCs/>
          <w:color w:val="000000" w:themeColor="text1"/>
          <w:sz w:val="24"/>
        </w:rPr>
      </w:pPr>
      <w:r>
        <w:rPr>
          <w:rFonts w:ascii="仿宋" w:eastAsia="仿宋" w:hAnsi="仿宋" w:cs="宋体" w:hint="eastAsia"/>
          <w:bCs/>
          <w:color w:val="000000" w:themeColor="text1"/>
          <w:sz w:val="24"/>
        </w:rPr>
        <w:t>42、断钉取出器</w:t>
      </w:r>
    </w:p>
    <w:p w:rsidR="00B63050" w:rsidRDefault="00B63050" w:rsidP="00B63050">
      <w:pPr>
        <w:spacing w:beforeLines="50" w:before="156" w:line="360" w:lineRule="auto"/>
        <w:rPr>
          <w:rFonts w:ascii="仿宋" w:eastAsia="仿宋" w:hAnsi="仿宋" w:cs="宋体"/>
          <w:bCs/>
          <w:color w:val="000000" w:themeColor="text1"/>
          <w:sz w:val="24"/>
        </w:rPr>
      </w:pPr>
      <w:r>
        <w:rPr>
          <w:rFonts w:ascii="仿宋" w:eastAsia="仿宋" w:hAnsi="仿宋" w:cs="宋体" w:hint="eastAsia"/>
          <w:bCs/>
          <w:color w:val="000000" w:themeColor="text1"/>
          <w:sz w:val="24"/>
        </w:rPr>
        <w:t>42.1、快装打滑取出</w:t>
      </w:r>
      <w:r>
        <w:rPr>
          <w:rFonts w:ascii="仿宋" w:eastAsia="仿宋" w:hAnsi="仿宋" w:cs="宋体" w:hint="eastAsia"/>
          <w:bCs/>
          <w:sz w:val="24"/>
        </w:rPr>
        <w:t>。</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color w:val="000000" w:themeColor="text1"/>
          <w:sz w:val="24"/>
        </w:rPr>
        <w:t>42.2、材质：医用不锈钢材质。</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color w:val="000000" w:themeColor="text1"/>
          <w:sz w:val="24"/>
        </w:rPr>
        <w:t>42.3、直径：4.0mm，长度：90mm±5mm。</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color w:val="000000" w:themeColor="text1"/>
          <w:sz w:val="24"/>
        </w:rPr>
        <w:t>42.4、数量：1把。</w:t>
      </w:r>
    </w:p>
    <w:p w:rsidR="00B63050" w:rsidRDefault="00B63050" w:rsidP="00B63050">
      <w:pPr>
        <w:spacing w:beforeLines="50" w:before="156" w:line="360" w:lineRule="auto"/>
        <w:rPr>
          <w:rFonts w:ascii="仿宋" w:eastAsia="仿宋" w:hAnsi="仿宋" w:cs="宋体"/>
          <w:bCs/>
          <w:sz w:val="24"/>
        </w:rPr>
      </w:pPr>
      <w:r>
        <w:rPr>
          <w:rFonts w:ascii="仿宋" w:eastAsia="仿宋" w:hAnsi="仿宋" w:cs="宋体" w:hint="eastAsia"/>
          <w:bCs/>
          <w:color w:val="000000" w:themeColor="text1"/>
          <w:sz w:val="24"/>
        </w:rPr>
        <w:t>43、骨锯</w:t>
      </w:r>
      <w:r>
        <w:rPr>
          <w:rFonts w:ascii="仿宋" w:eastAsia="仿宋" w:hAnsi="仿宋" w:cs="宋体" w:hint="eastAsia"/>
          <w:bCs/>
          <w:sz w:val="24"/>
        </w:rPr>
        <w:t>：</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color w:val="000000" w:themeColor="text1"/>
          <w:sz w:val="24"/>
        </w:rPr>
        <w:t>43.1、材质：不锈钢材质。</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color w:val="000000" w:themeColor="text1"/>
          <w:sz w:val="24"/>
        </w:rPr>
        <w:t>43.2、快装断钉空心锯。</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color w:val="000000" w:themeColor="text1"/>
          <w:sz w:val="24"/>
        </w:rPr>
        <w:t>43.3、直径：2.0mm，长度：90mm±5mm。</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color w:val="000000" w:themeColor="text1"/>
          <w:sz w:val="24"/>
        </w:rPr>
        <w:t>43.4、数量：1把。</w:t>
      </w:r>
    </w:p>
    <w:p w:rsidR="00B63050" w:rsidRDefault="00B63050" w:rsidP="00B63050">
      <w:pPr>
        <w:spacing w:beforeLines="50" w:before="156" w:line="360" w:lineRule="auto"/>
        <w:rPr>
          <w:rFonts w:ascii="仿宋" w:eastAsia="仿宋" w:hAnsi="仿宋" w:cs="宋体"/>
          <w:bCs/>
          <w:sz w:val="24"/>
        </w:rPr>
      </w:pPr>
      <w:r>
        <w:rPr>
          <w:rFonts w:ascii="仿宋" w:eastAsia="仿宋" w:hAnsi="仿宋" w:cs="宋体" w:hint="eastAsia"/>
          <w:bCs/>
          <w:color w:val="000000" w:themeColor="text1"/>
          <w:sz w:val="24"/>
        </w:rPr>
        <w:t>44、骨锯</w:t>
      </w:r>
      <w:r>
        <w:rPr>
          <w:rFonts w:ascii="仿宋" w:eastAsia="仿宋" w:hAnsi="仿宋" w:cs="宋体" w:hint="eastAsia"/>
          <w:bCs/>
          <w:sz w:val="24"/>
        </w:rPr>
        <w:t>：</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color w:val="000000" w:themeColor="text1"/>
          <w:sz w:val="24"/>
        </w:rPr>
        <w:lastRenderedPageBreak/>
        <w:t>44.1、材质：不锈钢材质。</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color w:val="000000" w:themeColor="text1"/>
          <w:sz w:val="24"/>
        </w:rPr>
        <w:t>44.2、快装断钉空心锯。</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color w:val="000000" w:themeColor="text1"/>
          <w:sz w:val="24"/>
        </w:rPr>
        <w:t>44.3、直径：2.7mm，长度：90mm±5mm。</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color w:val="000000" w:themeColor="text1"/>
          <w:sz w:val="24"/>
        </w:rPr>
        <w:t>44.4、数量：1把。</w:t>
      </w:r>
    </w:p>
    <w:p w:rsidR="00B63050" w:rsidRDefault="00B63050" w:rsidP="00B63050">
      <w:pPr>
        <w:spacing w:beforeLines="50" w:before="156" w:line="360" w:lineRule="auto"/>
        <w:rPr>
          <w:rFonts w:ascii="仿宋" w:eastAsia="仿宋" w:hAnsi="仿宋" w:cs="宋体"/>
          <w:bCs/>
          <w:sz w:val="24"/>
        </w:rPr>
      </w:pPr>
      <w:r>
        <w:rPr>
          <w:rFonts w:ascii="仿宋" w:eastAsia="仿宋" w:hAnsi="仿宋" w:cs="宋体" w:hint="eastAsia"/>
          <w:bCs/>
          <w:color w:val="000000" w:themeColor="text1"/>
          <w:sz w:val="24"/>
        </w:rPr>
        <w:t>45、骨锯</w:t>
      </w:r>
      <w:r>
        <w:rPr>
          <w:rFonts w:ascii="仿宋" w:eastAsia="仿宋" w:hAnsi="仿宋" w:cs="宋体" w:hint="eastAsia"/>
          <w:bCs/>
          <w:sz w:val="24"/>
        </w:rPr>
        <w:t>：</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color w:val="000000" w:themeColor="text1"/>
          <w:sz w:val="24"/>
        </w:rPr>
        <w:t>45.1、材质：不锈钢材质。</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color w:val="000000" w:themeColor="text1"/>
          <w:sz w:val="24"/>
        </w:rPr>
        <w:t>45.2、快装断钉空心锯。</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color w:val="000000" w:themeColor="text1"/>
          <w:sz w:val="24"/>
        </w:rPr>
        <w:t>45.3、直径：4mm，长度：150mm±5mm。</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color w:val="000000" w:themeColor="text1"/>
          <w:sz w:val="24"/>
        </w:rPr>
        <w:t>45.4、数量：1把。</w:t>
      </w:r>
    </w:p>
    <w:p w:rsidR="00B63050" w:rsidRDefault="00B63050" w:rsidP="00B63050">
      <w:pPr>
        <w:spacing w:beforeLines="50" w:before="156" w:line="360" w:lineRule="auto"/>
        <w:rPr>
          <w:rFonts w:ascii="仿宋" w:eastAsia="仿宋" w:hAnsi="仿宋" w:cs="宋体"/>
          <w:bCs/>
          <w:sz w:val="24"/>
        </w:rPr>
      </w:pPr>
      <w:r>
        <w:rPr>
          <w:rFonts w:ascii="仿宋" w:eastAsia="仿宋" w:hAnsi="仿宋" w:cs="宋体" w:hint="eastAsia"/>
          <w:bCs/>
          <w:color w:val="000000" w:themeColor="text1"/>
          <w:sz w:val="24"/>
        </w:rPr>
        <w:t>46、骨锯</w:t>
      </w:r>
      <w:r>
        <w:rPr>
          <w:rFonts w:ascii="仿宋" w:eastAsia="仿宋" w:hAnsi="仿宋" w:cs="宋体" w:hint="eastAsia"/>
          <w:bCs/>
          <w:sz w:val="24"/>
        </w:rPr>
        <w:t>：</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color w:val="000000" w:themeColor="text1"/>
          <w:sz w:val="24"/>
        </w:rPr>
        <w:t>46.1、材质：不锈钢材质。</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color w:val="000000" w:themeColor="text1"/>
          <w:sz w:val="24"/>
        </w:rPr>
        <w:t>46.2、快装断钉空心锯。</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color w:val="000000" w:themeColor="text1"/>
          <w:sz w:val="24"/>
        </w:rPr>
        <w:t>46.3、直径：5mm，长度：150mm±5mm。</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color w:val="000000" w:themeColor="text1"/>
          <w:sz w:val="24"/>
        </w:rPr>
        <w:t>46.4、数量：1把。</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bCs/>
          <w:color w:val="000000" w:themeColor="text1"/>
          <w:sz w:val="24"/>
        </w:rPr>
        <w:t>47、骨锯</w:t>
      </w:r>
      <w:r>
        <w:rPr>
          <w:rFonts w:ascii="仿宋" w:eastAsia="仿宋" w:hAnsi="仿宋" w:cs="宋体" w:hint="eastAsia"/>
          <w:bCs/>
          <w:sz w:val="24"/>
        </w:rPr>
        <w:t>：</w:t>
      </w:r>
      <w:r>
        <w:rPr>
          <w:rFonts w:ascii="仿宋" w:eastAsia="仿宋" w:hAnsi="仿宋" w:cs="宋体" w:hint="eastAsia"/>
          <w:bCs/>
          <w:color w:val="000000" w:themeColor="text1"/>
          <w:sz w:val="24"/>
        </w:rPr>
        <w:br/>
      </w:r>
      <w:r>
        <w:rPr>
          <w:rFonts w:ascii="仿宋" w:eastAsia="仿宋" w:hAnsi="仿宋" w:cs="宋体" w:hint="eastAsia"/>
          <w:color w:val="000000" w:themeColor="text1"/>
          <w:sz w:val="24"/>
        </w:rPr>
        <w:t>47.1、材质：不锈钢材质。</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color w:val="000000" w:themeColor="text1"/>
          <w:sz w:val="24"/>
        </w:rPr>
        <w:t>47.2、快装断钉空心锯。</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color w:val="000000" w:themeColor="text1"/>
          <w:sz w:val="24"/>
        </w:rPr>
        <w:t>47.3、直径：6.5mm，长度：150mm±5mm。</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color w:val="000000" w:themeColor="text1"/>
          <w:sz w:val="24"/>
        </w:rPr>
        <w:t>47.4、数量：1把。</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bCs/>
          <w:color w:val="000000" w:themeColor="text1"/>
          <w:sz w:val="24"/>
        </w:rPr>
        <w:t>48、骨锯</w:t>
      </w:r>
      <w:r>
        <w:rPr>
          <w:rFonts w:ascii="仿宋" w:eastAsia="仿宋" w:hAnsi="仿宋" w:cs="宋体" w:hint="eastAsia"/>
          <w:bCs/>
          <w:sz w:val="24"/>
        </w:rPr>
        <w:t>：</w:t>
      </w:r>
      <w:r>
        <w:rPr>
          <w:rFonts w:ascii="仿宋" w:eastAsia="仿宋" w:hAnsi="仿宋" w:cs="宋体" w:hint="eastAsia"/>
          <w:bCs/>
          <w:color w:val="000000" w:themeColor="text1"/>
          <w:sz w:val="24"/>
        </w:rPr>
        <w:br/>
      </w:r>
      <w:r>
        <w:rPr>
          <w:rFonts w:ascii="仿宋" w:eastAsia="仿宋" w:hAnsi="仿宋" w:cs="宋体" w:hint="eastAsia"/>
          <w:color w:val="000000" w:themeColor="text1"/>
          <w:sz w:val="24"/>
        </w:rPr>
        <w:t>48.1、材质：不锈钢材质。</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color w:val="000000" w:themeColor="text1"/>
          <w:sz w:val="24"/>
        </w:rPr>
        <w:t>48.2、快装断钉空心锯。</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color w:val="000000" w:themeColor="text1"/>
          <w:sz w:val="24"/>
        </w:rPr>
        <w:t>48.3、直径：8mm，长度：150mm±5mm。</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color w:val="000000" w:themeColor="text1"/>
          <w:sz w:val="24"/>
        </w:rPr>
        <w:lastRenderedPageBreak/>
        <w:t>48.4、数量：1把。</w:t>
      </w:r>
    </w:p>
    <w:p w:rsidR="00B63050" w:rsidRDefault="00B63050" w:rsidP="00B63050">
      <w:pPr>
        <w:spacing w:beforeLines="50" w:before="156" w:line="360" w:lineRule="auto"/>
        <w:rPr>
          <w:rFonts w:ascii="仿宋" w:eastAsia="仿宋" w:hAnsi="仿宋" w:cs="宋体"/>
          <w:bCs/>
          <w:sz w:val="24"/>
        </w:rPr>
      </w:pPr>
      <w:r>
        <w:rPr>
          <w:rFonts w:ascii="仿宋" w:eastAsia="仿宋" w:hAnsi="仿宋" w:cs="宋体" w:hint="eastAsia"/>
          <w:bCs/>
          <w:color w:val="000000" w:themeColor="text1"/>
          <w:sz w:val="24"/>
        </w:rPr>
        <w:t>49、骨锯</w:t>
      </w:r>
      <w:r>
        <w:rPr>
          <w:rFonts w:ascii="仿宋" w:eastAsia="仿宋" w:hAnsi="仿宋" w:cs="宋体" w:hint="eastAsia"/>
          <w:bCs/>
          <w:sz w:val="24"/>
        </w:rPr>
        <w:t>：</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color w:val="000000" w:themeColor="text1"/>
          <w:sz w:val="24"/>
        </w:rPr>
        <w:t>49.1、材质：不锈钢材质。</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color w:val="000000" w:themeColor="text1"/>
          <w:sz w:val="24"/>
        </w:rPr>
        <w:t>49.2、快装断钉空心锯。</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color w:val="000000" w:themeColor="text1"/>
          <w:sz w:val="24"/>
        </w:rPr>
        <w:t>49.3、直径：10mm，长度：150mm±5mm。</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color w:val="000000" w:themeColor="text1"/>
          <w:sz w:val="24"/>
        </w:rPr>
        <w:t>49.4、数量：1把。</w:t>
      </w:r>
    </w:p>
    <w:p w:rsidR="00B63050" w:rsidRDefault="00B63050" w:rsidP="00B63050">
      <w:pPr>
        <w:spacing w:beforeLines="50" w:before="156" w:line="360" w:lineRule="auto"/>
        <w:rPr>
          <w:rFonts w:ascii="仿宋" w:eastAsia="仿宋" w:hAnsi="仿宋" w:cs="宋体"/>
          <w:bCs/>
          <w:sz w:val="24"/>
        </w:rPr>
      </w:pPr>
      <w:r>
        <w:rPr>
          <w:rFonts w:ascii="仿宋" w:eastAsia="仿宋" w:hAnsi="仿宋" w:cs="宋体" w:hint="eastAsia"/>
          <w:bCs/>
          <w:color w:val="000000" w:themeColor="text1"/>
          <w:sz w:val="24"/>
        </w:rPr>
        <w:t>50、打拔器</w:t>
      </w:r>
      <w:r>
        <w:rPr>
          <w:rFonts w:ascii="仿宋" w:eastAsia="仿宋" w:hAnsi="仿宋" w:cs="宋体" w:hint="eastAsia"/>
          <w:bCs/>
          <w:sz w:val="24"/>
        </w:rPr>
        <w:t>：</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color w:val="000000" w:themeColor="text1"/>
          <w:sz w:val="24"/>
        </w:rPr>
        <w:t>50.1、材质：不锈钢材质。</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color w:val="000000" w:themeColor="text1"/>
          <w:sz w:val="24"/>
        </w:rPr>
        <w:t>50.2、拔出式。</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color w:val="000000" w:themeColor="text1"/>
          <w:sz w:val="24"/>
        </w:rPr>
        <w:t>50.3、长度：90mm±5mm。</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color w:val="000000" w:themeColor="text1"/>
          <w:sz w:val="24"/>
        </w:rPr>
        <w:t>50.4、数量：1把。</w:t>
      </w:r>
    </w:p>
    <w:p w:rsidR="00B63050" w:rsidRDefault="00B63050" w:rsidP="00B63050">
      <w:pPr>
        <w:spacing w:beforeLines="50" w:before="156" w:line="360" w:lineRule="auto"/>
        <w:rPr>
          <w:rFonts w:ascii="仿宋" w:eastAsia="仿宋" w:hAnsi="仿宋" w:cs="宋体"/>
          <w:bCs/>
          <w:sz w:val="24"/>
        </w:rPr>
      </w:pPr>
      <w:r>
        <w:rPr>
          <w:rFonts w:ascii="仿宋" w:eastAsia="仿宋" w:hAnsi="仿宋" w:cs="宋体" w:hint="eastAsia"/>
          <w:bCs/>
          <w:color w:val="000000" w:themeColor="text1"/>
          <w:sz w:val="24"/>
        </w:rPr>
        <w:t>51、打拔器</w:t>
      </w:r>
      <w:r>
        <w:rPr>
          <w:rFonts w:ascii="仿宋" w:eastAsia="仿宋" w:hAnsi="仿宋" w:cs="宋体" w:hint="eastAsia"/>
          <w:bCs/>
          <w:sz w:val="24"/>
        </w:rPr>
        <w:t>：</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color w:val="000000" w:themeColor="text1"/>
          <w:sz w:val="24"/>
        </w:rPr>
        <w:t>51.1、材质：不锈钢材质。</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color w:val="000000" w:themeColor="text1"/>
          <w:sz w:val="24"/>
        </w:rPr>
        <w:t>51.2、六角型，拔出式。</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color w:val="000000" w:themeColor="text1"/>
          <w:sz w:val="24"/>
        </w:rPr>
        <w:t>51.3、长度：90mm±5mm。</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color w:val="000000" w:themeColor="text1"/>
          <w:sz w:val="24"/>
        </w:rPr>
        <w:t>51.4、数量：1把。</w:t>
      </w:r>
    </w:p>
    <w:p w:rsidR="00B63050" w:rsidRDefault="00B63050" w:rsidP="00B63050">
      <w:pPr>
        <w:spacing w:beforeLines="50" w:before="156" w:line="360" w:lineRule="auto"/>
        <w:rPr>
          <w:rFonts w:ascii="仿宋" w:eastAsia="仿宋" w:hAnsi="仿宋" w:cs="宋体"/>
          <w:bCs/>
          <w:color w:val="000000" w:themeColor="text1"/>
          <w:sz w:val="24"/>
        </w:rPr>
      </w:pPr>
      <w:r>
        <w:rPr>
          <w:rFonts w:ascii="仿宋" w:eastAsia="仿宋" w:hAnsi="仿宋" w:cs="宋体" w:hint="eastAsia"/>
          <w:bCs/>
          <w:color w:val="000000" w:themeColor="text1"/>
          <w:sz w:val="24"/>
        </w:rPr>
        <w:t>52、断钉取出器：</w:t>
      </w:r>
    </w:p>
    <w:p w:rsidR="00B63050" w:rsidRDefault="00B63050" w:rsidP="00B63050">
      <w:pPr>
        <w:spacing w:beforeLines="50" w:before="156" w:line="360" w:lineRule="auto"/>
        <w:rPr>
          <w:rFonts w:ascii="仿宋" w:eastAsia="仿宋" w:hAnsi="仿宋" w:cs="宋体"/>
          <w:bCs/>
          <w:color w:val="000000" w:themeColor="text1"/>
          <w:sz w:val="24"/>
        </w:rPr>
      </w:pPr>
      <w:r>
        <w:rPr>
          <w:rFonts w:ascii="仿宋" w:eastAsia="仿宋" w:hAnsi="仿宋" w:cs="宋体" w:hint="eastAsia"/>
          <w:bCs/>
          <w:color w:val="000000" w:themeColor="text1"/>
          <w:sz w:val="24"/>
        </w:rPr>
        <w:t>52.1、快装手柄型断钉拔出器。</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color w:val="000000" w:themeColor="text1"/>
          <w:sz w:val="24"/>
        </w:rPr>
        <w:t>52.2、材质：不锈钢材质。</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color w:val="000000" w:themeColor="text1"/>
          <w:sz w:val="24"/>
        </w:rPr>
        <w:t>52.3、直径3.5mm，长度：180mm±5mm。</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color w:val="000000" w:themeColor="text1"/>
          <w:sz w:val="24"/>
        </w:rPr>
        <w:t>52.4、数量：1把。</w:t>
      </w:r>
    </w:p>
    <w:p w:rsidR="00B63050" w:rsidRDefault="00B63050" w:rsidP="00B63050">
      <w:pPr>
        <w:spacing w:beforeLines="50" w:before="156" w:line="360" w:lineRule="auto"/>
        <w:rPr>
          <w:rFonts w:ascii="仿宋" w:eastAsia="仿宋" w:hAnsi="仿宋" w:cs="宋体"/>
          <w:bCs/>
          <w:color w:val="000000" w:themeColor="text1"/>
          <w:sz w:val="24"/>
        </w:rPr>
      </w:pPr>
      <w:r>
        <w:rPr>
          <w:rFonts w:ascii="仿宋" w:eastAsia="仿宋" w:hAnsi="仿宋" w:cs="宋体" w:hint="eastAsia"/>
          <w:bCs/>
          <w:color w:val="000000" w:themeColor="text1"/>
          <w:sz w:val="24"/>
        </w:rPr>
        <w:t>53、断钉取出器：</w:t>
      </w:r>
    </w:p>
    <w:p w:rsidR="00B63050" w:rsidRDefault="00B63050" w:rsidP="00B63050">
      <w:pPr>
        <w:spacing w:beforeLines="50" w:before="156" w:line="360" w:lineRule="auto"/>
        <w:rPr>
          <w:rFonts w:ascii="仿宋" w:eastAsia="仿宋" w:hAnsi="仿宋" w:cs="宋体"/>
          <w:bCs/>
          <w:color w:val="000000" w:themeColor="text1"/>
          <w:sz w:val="24"/>
        </w:rPr>
      </w:pPr>
      <w:r>
        <w:rPr>
          <w:rFonts w:ascii="仿宋" w:eastAsia="仿宋" w:hAnsi="仿宋" w:cs="宋体" w:hint="eastAsia"/>
          <w:bCs/>
          <w:color w:val="000000" w:themeColor="text1"/>
          <w:sz w:val="24"/>
        </w:rPr>
        <w:lastRenderedPageBreak/>
        <w:t>53.1、快装手柄型断钉拔出</w:t>
      </w:r>
      <w:r>
        <w:rPr>
          <w:rFonts w:ascii="仿宋" w:eastAsia="仿宋" w:hAnsi="仿宋" w:cs="宋体" w:hint="eastAsia"/>
          <w:bCs/>
          <w:sz w:val="24"/>
        </w:rPr>
        <w:t>。</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color w:val="000000" w:themeColor="text1"/>
          <w:sz w:val="24"/>
        </w:rPr>
        <w:t>53.2、材质：不锈钢材质。</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color w:val="000000" w:themeColor="text1"/>
          <w:sz w:val="24"/>
        </w:rPr>
        <w:t>53.3、直径：4.5mm，长度：180mm±5mm。</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color w:val="000000" w:themeColor="text1"/>
          <w:sz w:val="24"/>
        </w:rPr>
        <w:t>53.4、数量：1把。</w:t>
      </w:r>
    </w:p>
    <w:p w:rsidR="00B63050" w:rsidRDefault="00B63050" w:rsidP="00B63050">
      <w:pPr>
        <w:spacing w:beforeLines="50" w:before="156" w:line="360" w:lineRule="auto"/>
        <w:rPr>
          <w:rFonts w:ascii="仿宋" w:eastAsia="仿宋" w:hAnsi="仿宋" w:cs="宋体"/>
          <w:bCs/>
          <w:sz w:val="24"/>
        </w:rPr>
      </w:pPr>
      <w:r>
        <w:rPr>
          <w:rFonts w:ascii="仿宋" w:eastAsia="仿宋" w:hAnsi="仿宋" w:cs="宋体" w:hint="eastAsia"/>
          <w:bCs/>
          <w:color w:val="000000" w:themeColor="text1"/>
          <w:sz w:val="24"/>
        </w:rPr>
        <w:t>54、器械盒</w:t>
      </w:r>
      <w:r>
        <w:rPr>
          <w:rFonts w:ascii="仿宋" w:eastAsia="仿宋" w:hAnsi="仿宋" w:cs="宋体" w:hint="eastAsia"/>
          <w:bCs/>
          <w:sz w:val="24"/>
        </w:rPr>
        <w:t>：</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color w:val="000000" w:themeColor="text1"/>
          <w:sz w:val="24"/>
        </w:rPr>
        <w:t>54.1、材质：医用不锈钢材质。</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color w:val="000000" w:themeColor="text1"/>
          <w:sz w:val="24"/>
        </w:rPr>
        <w:t>54.2、尺寸：≥360×230×70mm。</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color w:val="000000" w:themeColor="text1"/>
          <w:sz w:val="24"/>
        </w:rPr>
        <w:t>54.3、数量：1个。</w:t>
      </w:r>
    </w:p>
    <w:p w:rsidR="00B63050" w:rsidRDefault="00B63050" w:rsidP="00B63050">
      <w:pPr>
        <w:spacing w:beforeLines="50" w:before="156" w:line="360" w:lineRule="auto"/>
        <w:rPr>
          <w:rFonts w:ascii="仿宋" w:eastAsia="仿宋" w:hAnsi="仿宋" w:cs="宋体"/>
          <w:color w:val="000000" w:themeColor="text1"/>
          <w:sz w:val="24"/>
        </w:rPr>
      </w:pPr>
    </w:p>
    <w:p w:rsidR="00B63050" w:rsidRDefault="00B63050" w:rsidP="00B63050">
      <w:pPr>
        <w:spacing w:beforeLines="50" w:before="156" w:line="360" w:lineRule="auto"/>
        <w:rPr>
          <w:rFonts w:ascii="仿宋" w:eastAsia="仿宋" w:hAnsi="仿宋" w:cs="宋体"/>
          <w:bCs/>
          <w:color w:val="000000" w:themeColor="text1"/>
          <w:sz w:val="24"/>
        </w:rPr>
      </w:pPr>
      <w:r>
        <w:rPr>
          <w:rFonts w:ascii="仿宋" w:eastAsia="仿宋" w:hAnsi="仿宋" w:cs="宋体" w:hint="eastAsia"/>
          <w:bCs/>
          <w:color w:val="000000" w:themeColor="text1"/>
          <w:sz w:val="24"/>
        </w:rPr>
        <w:t>设备二、椎体牵开器械包</w:t>
      </w:r>
    </w:p>
    <w:p w:rsidR="00B63050" w:rsidRDefault="00B63050" w:rsidP="00B63050">
      <w:pPr>
        <w:spacing w:beforeLines="50" w:before="156" w:line="360" w:lineRule="auto"/>
        <w:rPr>
          <w:rFonts w:ascii="仿宋" w:eastAsia="仿宋" w:hAnsi="仿宋" w:cs="宋体"/>
          <w:bCs/>
          <w:color w:val="000000" w:themeColor="text1"/>
          <w:sz w:val="24"/>
        </w:rPr>
      </w:pPr>
      <w:r>
        <w:rPr>
          <w:rFonts w:ascii="仿宋" w:eastAsia="仿宋" w:hAnsi="仿宋" w:cs="宋体" w:hint="eastAsia"/>
          <w:bCs/>
          <w:color w:val="000000" w:themeColor="text1"/>
          <w:sz w:val="24"/>
        </w:rPr>
        <w:t>一、数量：1套</w:t>
      </w:r>
    </w:p>
    <w:p w:rsidR="00B63050" w:rsidRDefault="00B63050" w:rsidP="00B63050">
      <w:pPr>
        <w:spacing w:beforeLines="50" w:before="156" w:line="360" w:lineRule="auto"/>
        <w:rPr>
          <w:rFonts w:ascii="仿宋" w:eastAsia="仿宋" w:hAnsi="仿宋" w:cs="宋体"/>
          <w:bCs/>
          <w:color w:val="000000" w:themeColor="text1"/>
          <w:sz w:val="24"/>
        </w:rPr>
      </w:pPr>
      <w:r>
        <w:rPr>
          <w:rFonts w:ascii="仿宋" w:eastAsia="仿宋" w:hAnsi="仿宋" w:cs="宋体" w:hint="eastAsia"/>
          <w:bCs/>
          <w:color w:val="000000" w:themeColor="text1"/>
          <w:sz w:val="24"/>
        </w:rPr>
        <w:t>二、技术参数：</w:t>
      </w:r>
    </w:p>
    <w:p w:rsidR="00B63050" w:rsidRDefault="00B63050" w:rsidP="00B63050">
      <w:pPr>
        <w:spacing w:beforeLines="50" w:before="156" w:line="360" w:lineRule="auto"/>
        <w:rPr>
          <w:rFonts w:ascii="仿宋" w:eastAsia="仿宋" w:hAnsi="仿宋" w:cs="宋体"/>
          <w:bCs/>
          <w:sz w:val="24"/>
        </w:rPr>
      </w:pPr>
      <w:r>
        <w:rPr>
          <w:rFonts w:ascii="仿宋" w:eastAsia="仿宋" w:hAnsi="仿宋" w:cs="宋体" w:hint="eastAsia"/>
          <w:bCs/>
          <w:color w:val="000000" w:themeColor="text1"/>
          <w:sz w:val="24"/>
        </w:rPr>
        <w:t>1、吸引管</w:t>
      </w:r>
      <w:r>
        <w:rPr>
          <w:rFonts w:ascii="仿宋" w:eastAsia="仿宋" w:hAnsi="仿宋" w:cs="宋体" w:hint="eastAsia"/>
          <w:bCs/>
          <w:sz w:val="24"/>
        </w:rPr>
        <w:t>：</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color w:val="000000" w:themeColor="text1"/>
          <w:sz w:val="24"/>
        </w:rPr>
        <w:t>1.1、材质：不锈钢材质。</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color w:val="000000" w:themeColor="text1"/>
          <w:sz w:val="24"/>
        </w:rPr>
        <w:t>1.2、</w:t>
      </w:r>
      <w:r>
        <w:rPr>
          <w:rFonts w:ascii="仿宋" w:eastAsia="仿宋" w:hAnsi="仿宋" w:cs="宋体" w:hint="eastAsia"/>
          <w:color w:val="000000" w:themeColor="text1"/>
          <w:sz w:val="24"/>
        </w:rPr>
        <w:t>直径：4</w:t>
      </w:r>
      <w:r>
        <w:rPr>
          <w:rFonts w:ascii="仿宋" w:eastAsia="仿宋" w:hAnsi="仿宋" w:cs="宋体"/>
          <w:color w:val="000000" w:themeColor="text1"/>
          <w:sz w:val="24"/>
        </w:rPr>
        <w:t>.0mm；</w:t>
      </w:r>
      <w:r>
        <w:rPr>
          <w:rFonts w:ascii="仿宋" w:eastAsia="仿宋" w:hAnsi="仿宋" w:cs="宋体" w:hint="eastAsia"/>
          <w:color w:val="000000" w:themeColor="text1"/>
          <w:sz w:val="24"/>
        </w:rPr>
        <w:t>长度：</w:t>
      </w:r>
      <w:r>
        <w:rPr>
          <w:rFonts w:ascii="仿宋" w:eastAsia="仿宋" w:hAnsi="仿宋" w:cs="宋体"/>
          <w:color w:val="000000" w:themeColor="text1"/>
          <w:sz w:val="24"/>
        </w:rPr>
        <w:t>180mm±10mm</w:t>
      </w:r>
      <w:r>
        <w:rPr>
          <w:rFonts w:ascii="仿宋" w:eastAsia="仿宋" w:hAnsi="仿宋" w:cs="宋体" w:hint="eastAsia"/>
          <w:color w:val="000000" w:themeColor="text1"/>
          <w:sz w:val="24"/>
        </w:rPr>
        <w:t>。</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bCs/>
          <w:sz w:val="24"/>
        </w:rPr>
        <w:t>1.3、数量：</w:t>
      </w:r>
      <w:r>
        <w:rPr>
          <w:rFonts w:ascii="仿宋" w:eastAsia="仿宋" w:hAnsi="仿宋" w:cs="宋体" w:hint="eastAsia"/>
          <w:bCs/>
          <w:color w:val="000000" w:themeColor="text1"/>
          <w:sz w:val="24"/>
        </w:rPr>
        <w:t>1根。</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bCs/>
          <w:color w:val="000000" w:themeColor="text1"/>
          <w:sz w:val="24"/>
        </w:rPr>
        <w:t>2、椎体牵开器</w:t>
      </w:r>
      <w:r>
        <w:rPr>
          <w:rFonts w:ascii="仿宋" w:eastAsia="仿宋" w:hAnsi="仿宋" w:cs="宋体" w:hint="eastAsia"/>
          <w:color w:val="000000" w:themeColor="text1"/>
          <w:sz w:val="24"/>
        </w:rPr>
        <w:t>：</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color w:val="000000" w:themeColor="text1"/>
          <w:sz w:val="24"/>
        </w:rPr>
        <w:t>2.1、材质：不锈钢材质。</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color w:val="000000" w:themeColor="text1"/>
          <w:sz w:val="24"/>
        </w:rPr>
        <w:t>2.2、框架式，左侧。</w:t>
      </w:r>
    </w:p>
    <w:p w:rsidR="00B63050" w:rsidRDefault="00B63050" w:rsidP="00B63050">
      <w:pPr>
        <w:spacing w:beforeLines="50" w:before="156" w:line="360" w:lineRule="auto"/>
        <w:rPr>
          <w:rFonts w:ascii="仿宋" w:eastAsia="仿宋" w:hAnsi="仿宋" w:cs="宋体"/>
          <w:bCs/>
          <w:color w:val="000000" w:themeColor="text1"/>
          <w:sz w:val="24"/>
        </w:rPr>
      </w:pPr>
      <w:r>
        <w:rPr>
          <w:rFonts w:ascii="仿宋" w:eastAsia="仿宋" w:hAnsi="仿宋" w:cs="宋体" w:hint="eastAsia"/>
          <w:bCs/>
          <w:color w:val="000000" w:themeColor="text1"/>
          <w:sz w:val="24"/>
        </w:rPr>
        <w:t>2.3、包括撑开器1个、钻头导向器2个、螺钉2个、手柄1个。</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bCs/>
          <w:color w:val="000000" w:themeColor="text1"/>
          <w:sz w:val="24"/>
        </w:rPr>
        <w:t>2.4、</w:t>
      </w:r>
      <w:r>
        <w:rPr>
          <w:rFonts w:ascii="仿宋" w:eastAsia="仿宋" w:hAnsi="仿宋" w:cs="宋体" w:hint="eastAsia"/>
          <w:bCs/>
          <w:sz w:val="24"/>
        </w:rPr>
        <w:t>数量：</w:t>
      </w:r>
      <w:r>
        <w:rPr>
          <w:rFonts w:ascii="仿宋" w:eastAsia="仿宋" w:hAnsi="仿宋" w:cs="宋体" w:hint="eastAsia"/>
          <w:bCs/>
          <w:color w:val="000000" w:themeColor="text1"/>
          <w:sz w:val="24"/>
        </w:rPr>
        <w:t>1套</w:t>
      </w:r>
      <w:r>
        <w:rPr>
          <w:rFonts w:ascii="仿宋" w:eastAsia="仿宋" w:hAnsi="仿宋" w:cs="宋体" w:hint="eastAsia"/>
          <w:color w:val="000000" w:themeColor="text1"/>
          <w:sz w:val="24"/>
        </w:rPr>
        <w:t>。</w:t>
      </w:r>
    </w:p>
    <w:p w:rsidR="00B63050" w:rsidRDefault="00B63050" w:rsidP="00B63050">
      <w:pPr>
        <w:spacing w:beforeLines="50" w:before="156" w:line="360" w:lineRule="auto"/>
        <w:rPr>
          <w:rFonts w:ascii="仿宋" w:eastAsia="仿宋" w:hAnsi="仿宋" w:cs="宋体"/>
          <w:bCs/>
          <w:color w:val="000000" w:themeColor="text1"/>
          <w:sz w:val="24"/>
        </w:rPr>
      </w:pPr>
      <w:r>
        <w:rPr>
          <w:rFonts w:ascii="仿宋" w:eastAsia="仿宋" w:hAnsi="仿宋" w:cs="宋体" w:hint="eastAsia"/>
          <w:bCs/>
          <w:color w:val="000000" w:themeColor="text1"/>
          <w:sz w:val="24"/>
        </w:rPr>
        <w:t>3、椎体牵开器：</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color w:val="000000" w:themeColor="text1"/>
          <w:sz w:val="24"/>
        </w:rPr>
        <w:lastRenderedPageBreak/>
        <w:t>3.1、材质：不锈钢材质。</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color w:val="000000" w:themeColor="text1"/>
          <w:sz w:val="24"/>
        </w:rPr>
        <w:t>3.2、框架式，右侧。</w:t>
      </w:r>
    </w:p>
    <w:p w:rsidR="00B63050" w:rsidRDefault="00B63050" w:rsidP="00B63050">
      <w:pPr>
        <w:spacing w:beforeLines="50" w:before="156" w:line="360" w:lineRule="auto"/>
        <w:rPr>
          <w:rFonts w:ascii="仿宋" w:eastAsia="仿宋" w:hAnsi="仿宋" w:cs="宋体"/>
          <w:bCs/>
          <w:color w:val="000000" w:themeColor="text1"/>
          <w:sz w:val="24"/>
        </w:rPr>
      </w:pPr>
      <w:r>
        <w:rPr>
          <w:rFonts w:ascii="仿宋" w:eastAsia="仿宋" w:hAnsi="仿宋" w:cs="宋体" w:hint="eastAsia"/>
          <w:bCs/>
          <w:color w:val="000000" w:themeColor="text1"/>
          <w:sz w:val="24"/>
        </w:rPr>
        <w:t>3.3、包括撑开器1个、钻头导向器2个、螺钉2个、手柄1个。</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bCs/>
          <w:color w:val="000000" w:themeColor="text1"/>
          <w:sz w:val="24"/>
        </w:rPr>
        <w:t>3.4、</w:t>
      </w:r>
      <w:r>
        <w:rPr>
          <w:rFonts w:ascii="仿宋" w:eastAsia="仿宋" w:hAnsi="仿宋" w:cs="宋体" w:hint="eastAsia"/>
          <w:bCs/>
          <w:sz w:val="24"/>
        </w:rPr>
        <w:t>数量：</w:t>
      </w:r>
      <w:r>
        <w:rPr>
          <w:rFonts w:ascii="仿宋" w:eastAsia="仿宋" w:hAnsi="仿宋" w:cs="宋体" w:hint="eastAsia"/>
          <w:bCs/>
          <w:color w:val="000000" w:themeColor="text1"/>
          <w:sz w:val="24"/>
        </w:rPr>
        <w:t>1套</w:t>
      </w:r>
      <w:r>
        <w:rPr>
          <w:rFonts w:ascii="仿宋" w:eastAsia="仿宋" w:hAnsi="仿宋" w:cs="宋体" w:hint="eastAsia"/>
          <w:color w:val="000000" w:themeColor="text1"/>
          <w:sz w:val="24"/>
        </w:rPr>
        <w:t>。</w:t>
      </w:r>
    </w:p>
    <w:p w:rsidR="00B63050" w:rsidRDefault="00B63050" w:rsidP="00B63050">
      <w:pPr>
        <w:spacing w:beforeLines="50" w:before="156" w:line="360" w:lineRule="auto"/>
        <w:rPr>
          <w:rFonts w:ascii="仿宋" w:eastAsia="仿宋" w:hAnsi="仿宋" w:cs="宋体"/>
          <w:bCs/>
          <w:sz w:val="24"/>
        </w:rPr>
      </w:pPr>
      <w:r>
        <w:rPr>
          <w:rFonts w:ascii="仿宋" w:eastAsia="仿宋" w:hAnsi="仿宋" w:cs="宋体" w:hint="eastAsia"/>
          <w:bCs/>
          <w:color w:val="000000" w:themeColor="text1"/>
          <w:sz w:val="24"/>
        </w:rPr>
        <w:t>4、椎板咬骨钳</w:t>
      </w:r>
      <w:r>
        <w:rPr>
          <w:rFonts w:ascii="仿宋" w:eastAsia="仿宋" w:hAnsi="仿宋" w:cs="宋体" w:hint="eastAsia"/>
          <w:bCs/>
          <w:sz w:val="24"/>
        </w:rPr>
        <w:t>：</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color w:val="000000" w:themeColor="text1"/>
          <w:sz w:val="24"/>
        </w:rPr>
        <w:t>4.1、材质：不锈钢材质。</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color w:val="000000" w:themeColor="text1"/>
          <w:sz w:val="24"/>
        </w:rPr>
        <w:t>4.2、向上 130°。</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color w:val="000000" w:themeColor="text1"/>
          <w:sz w:val="24"/>
        </w:rPr>
        <w:t>4.3、头宽：4mm±0.4mm，长度：200mm±10mm。</w:t>
      </w:r>
    </w:p>
    <w:p w:rsidR="00B63050" w:rsidRDefault="00B63050" w:rsidP="00B63050">
      <w:pPr>
        <w:spacing w:beforeLines="50" w:before="156" w:line="360" w:lineRule="auto"/>
        <w:rPr>
          <w:rFonts w:ascii="仿宋" w:eastAsia="仿宋" w:hAnsi="仿宋" w:cs="宋体"/>
          <w:bCs/>
          <w:color w:val="000000" w:themeColor="text1"/>
          <w:sz w:val="24"/>
        </w:rPr>
      </w:pPr>
      <w:r>
        <w:rPr>
          <w:rFonts w:ascii="仿宋" w:eastAsia="仿宋" w:hAnsi="仿宋" w:cs="宋体" w:hint="eastAsia"/>
          <w:bCs/>
          <w:sz w:val="24"/>
        </w:rPr>
        <w:t>4.4、数量：</w:t>
      </w:r>
      <w:r>
        <w:rPr>
          <w:rFonts w:ascii="仿宋" w:eastAsia="仿宋" w:hAnsi="仿宋" w:cs="宋体" w:hint="eastAsia"/>
          <w:bCs/>
          <w:color w:val="000000" w:themeColor="text1"/>
          <w:sz w:val="24"/>
        </w:rPr>
        <w:t>6把。</w:t>
      </w:r>
    </w:p>
    <w:p w:rsidR="00B63050" w:rsidRDefault="00B63050" w:rsidP="00B63050">
      <w:pPr>
        <w:spacing w:beforeLines="50" w:before="156" w:line="360" w:lineRule="auto"/>
        <w:rPr>
          <w:rFonts w:ascii="仿宋" w:eastAsia="仿宋" w:hAnsi="仿宋" w:cs="宋体"/>
          <w:bCs/>
          <w:sz w:val="24"/>
        </w:rPr>
      </w:pPr>
      <w:r>
        <w:rPr>
          <w:rFonts w:ascii="仿宋" w:eastAsia="仿宋" w:hAnsi="仿宋" w:cs="宋体" w:hint="eastAsia"/>
          <w:bCs/>
          <w:color w:val="000000" w:themeColor="text1"/>
          <w:sz w:val="24"/>
        </w:rPr>
        <w:t>5、椎板咬骨钳</w:t>
      </w:r>
      <w:r>
        <w:rPr>
          <w:rFonts w:ascii="仿宋" w:eastAsia="仿宋" w:hAnsi="仿宋" w:cs="宋体" w:hint="eastAsia"/>
          <w:bCs/>
          <w:sz w:val="24"/>
        </w:rPr>
        <w:t>：</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color w:val="000000" w:themeColor="text1"/>
          <w:sz w:val="24"/>
        </w:rPr>
        <w:t>5.1、材质：不锈钢材质。</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color w:val="000000" w:themeColor="text1"/>
          <w:sz w:val="24"/>
        </w:rPr>
        <w:t>5.2、向上 130°。</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color w:val="000000" w:themeColor="text1"/>
          <w:sz w:val="24"/>
        </w:rPr>
        <w:t>5.3、头宽：4mm±0.4mm，长度：230mm±10mm。</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bCs/>
          <w:sz w:val="24"/>
        </w:rPr>
        <w:t>5.4、数量：</w:t>
      </w:r>
      <w:r>
        <w:rPr>
          <w:rFonts w:ascii="仿宋" w:eastAsia="仿宋" w:hAnsi="仿宋" w:cs="宋体" w:hint="eastAsia"/>
          <w:bCs/>
          <w:color w:val="000000" w:themeColor="text1"/>
          <w:sz w:val="24"/>
        </w:rPr>
        <w:t>3把。</w:t>
      </w:r>
    </w:p>
    <w:p w:rsidR="00B63050" w:rsidRDefault="00B63050" w:rsidP="00B63050">
      <w:pPr>
        <w:spacing w:beforeLines="50" w:before="156" w:line="360" w:lineRule="auto"/>
        <w:rPr>
          <w:rFonts w:ascii="仿宋" w:eastAsia="仿宋" w:hAnsi="仿宋" w:cs="宋体"/>
          <w:bCs/>
          <w:sz w:val="24"/>
        </w:rPr>
      </w:pPr>
      <w:r>
        <w:rPr>
          <w:rFonts w:ascii="仿宋" w:eastAsia="仿宋" w:hAnsi="仿宋" w:cs="宋体" w:hint="eastAsia"/>
          <w:bCs/>
          <w:color w:val="000000" w:themeColor="text1"/>
          <w:sz w:val="24"/>
        </w:rPr>
        <w:t>6、椎板咬骨钳</w:t>
      </w:r>
      <w:r>
        <w:rPr>
          <w:rFonts w:ascii="仿宋" w:eastAsia="仿宋" w:hAnsi="仿宋" w:cs="宋体" w:hint="eastAsia"/>
          <w:bCs/>
          <w:sz w:val="24"/>
        </w:rPr>
        <w:t>：</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color w:val="000000" w:themeColor="text1"/>
          <w:sz w:val="24"/>
        </w:rPr>
        <w:t>6.1、材质：不锈钢材质。</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color w:val="000000" w:themeColor="text1"/>
          <w:sz w:val="24"/>
        </w:rPr>
        <w:t>6.2、向上130°。</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color w:val="000000" w:themeColor="text1"/>
          <w:sz w:val="24"/>
        </w:rPr>
        <w:t>6.3、头宽：3mm±0.3mm，长度：200mm±10mm。</w:t>
      </w:r>
    </w:p>
    <w:p w:rsidR="00B63050" w:rsidRDefault="00B63050" w:rsidP="00B63050">
      <w:pPr>
        <w:spacing w:beforeLines="50" w:before="156" w:line="360" w:lineRule="auto"/>
        <w:rPr>
          <w:rFonts w:ascii="仿宋" w:eastAsia="仿宋" w:hAnsi="仿宋" w:cs="宋体"/>
          <w:bCs/>
          <w:color w:val="000000" w:themeColor="text1"/>
          <w:sz w:val="24"/>
        </w:rPr>
      </w:pPr>
      <w:r>
        <w:rPr>
          <w:rFonts w:ascii="仿宋" w:eastAsia="仿宋" w:hAnsi="仿宋" w:cs="宋体" w:hint="eastAsia"/>
          <w:bCs/>
          <w:color w:val="000000" w:themeColor="text1"/>
          <w:sz w:val="24"/>
        </w:rPr>
        <w:t>6.4、</w:t>
      </w:r>
      <w:r>
        <w:rPr>
          <w:rFonts w:ascii="仿宋" w:eastAsia="仿宋" w:hAnsi="仿宋" w:cs="宋体" w:hint="eastAsia"/>
          <w:bCs/>
          <w:sz w:val="24"/>
        </w:rPr>
        <w:t>数量：</w:t>
      </w:r>
      <w:r>
        <w:rPr>
          <w:rFonts w:ascii="仿宋" w:eastAsia="仿宋" w:hAnsi="仿宋" w:cs="宋体" w:hint="eastAsia"/>
          <w:bCs/>
          <w:color w:val="000000" w:themeColor="text1"/>
          <w:sz w:val="24"/>
        </w:rPr>
        <w:t>4把.</w:t>
      </w:r>
    </w:p>
    <w:p w:rsidR="00B63050" w:rsidRDefault="00B63050" w:rsidP="00B63050">
      <w:pPr>
        <w:spacing w:beforeLines="50" w:before="156" w:line="360" w:lineRule="auto"/>
        <w:rPr>
          <w:rFonts w:ascii="仿宋" w:eastAsia="仿宋" w:hAnsi="仿宋" w:cs="宋体"/>
          <w:bCs/>
          <w:sz w:val="24"/>
        </w:rPr>
      </w:pPr>
      <w:r>
        <w:rPr>
          <w:rFonts w:ascii="仿宋" w:eastAsia="仿宋" w:hAnsi="仿宋" w:cs="宋体" w:hint="eastAsia"/>
          <w:bCs/>
          <w:color w:val="000000" w:themeColor="text1"/>
          <w:sz w:val="24"/>
        </w:rPr>
        <w:t>7、椎板咬骨钳</w:t>
      </w:r>
      <w:r>
        <w:rPr>
          <w:rFonts w:ascii="仿宋" w:eastAsia="仿宋" w:hAnsi="仿宋" w:cs="宋体" w:hint="eastAsia"/>
          <w:bCs/>
          <w:sz w:val="24"/>
        </w:rPr>
        <w:t>：</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color w:val="000000" w:themeColor="text1"/>
          <w:sz w:val="24"/>
        </w:rPr>
        <w:t>7.1、材质：不锈钢材质。</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color w:val="000000" w:themeColor="text1"/>
          <w:sz w:val="24"/>
        </w:rPr>
        <w:t>7.2、向上130°。</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color w:val="000000" w:themeColor="text1"/>
          <w:sz w:val="24"/>
        </w:rPr>
        <w:lastRenderedPageBreak/>
        <w:t>7.3、头宽：3mm±0.3mm，长度：230mm±10mm。</w:t>
      </w:r>
    </w:p>
    <w:p w:rsidR="00B63050" w:rsidRDefault="00B63050" w:rsidP="00B63050">
      <w:pPr>
        <w:spacing w:beforeLines="50" w:before="156" w:line="360" w:lineRule="auto"/>
        <w:rPr>
          <w:rFonts w:ascii="仿宋" w:eastAsia="仿宋" w:hAnsi="仿宋" w:cs="宋体"/>
          <w:bCs/>
          <w:color w:val="000000" w:themeColor="text1"/>
          <w:sz w:val="24"/>
        </w:rPr>
      </w:pPr>
      <w:r>
        <w:rPr>
          <w:rFonts w:ascii="仿宋" w:eastAsia="仿宋" w:hAnsi="仿宋" w:cs="宋体" w:hint="eastAsia"/>
          <w:bCs/>
          <w:color w:val="000000" w:themeColor="text1"/>
          <w:sz w:val="24"/>
        </w:rPr>
        <w:t>7.4、</w:t>
      </w:r>
      <w:r>
        <w:rPr>
          <w:rFonts w:ascii="仿宋" w:eastAsia="仿宋" w:hAnsi="仿宋" w:cs="宋体" w:hint="eastAsia"/>
          <w:bCs/>
          <w:sz w:val="24"/>
        </w:rPr>
        <w:t>数量：</w:t>
      </w:r>
      <w:r>
        <w:rPr>
          <w:rFonts w:ascii="仿宋" w:eastAsia="仿宋" w:hAnsi="仿宋" w:cs="宋体" w:hint="eastAsia"/>
          <w:bCs/>
          <w:color w:val="000000" w:themeColor="text1"/>
          <w:sz w:val="24"/>
        </w:rPr>
        <w:t>1把。</w:t>
      </w:r>
    </w:p>
    <w:p w:rsidR="00B63050" w:rsidRDefault="00B63050" w:rsidP="00B63050">
      <w:pPr>
        <w:spacing w:beforeLines="50" w:before="156" w:line="360" w:lineRule="auto"/>
        <w:rPr>
          <w:rFonts w:ascii="仿宋" w:eastAsia="仿宋" w:hAnsi="仿宋" w:cs="宋体"/>
          <w:bCs/>
          <w:sz w:val="24"/>
        </w:rPr>
      </w:pPr>
      <w:r>
        <w:rPr>
          <w:rFonts w:ascii="仿宋" w:eastAsia="仿宋" w:hAnsi="仿宋" w:cs="宋体" w:hint="eastAsia"/>
          <w:bCs/>
          <w:color w:val="000000" w:themeColor="text1"/>
          <w:sz w:val="24"/>
        </w:rPr>
        <w:t>8、牵开器</w:t>
      </w:r>
      <w:r>
        <w:rPr>
          <w:rFonts w:ascii="仿宋" w:eastAsia="仿宋" w:hAnsi="仿宋" w:cs="宋体" w:hint="eastAsia"/>
          <w:bCs/>
          <w:sz w:val="24"/>
        </w:rPr>
        <w:t>：</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color w:val="000000" w:themeColor="text1"/>
          <w:sz w:val="24"/>
        </w:rPr>
        <w:t>8.1、材质：不锈钢材质。</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color w:val="000000" w:themeColor="text1"/>
          <w:sz w:val="24"/>
        </w:rPr>
        <w:t>8.2、钳式，单钩。</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color w:val="000000" w:themeColor="text1"/>
          <w:sz w:val="24"/>
        </w:rPr>
        <w:t>8.3、长度：180mm±2mm。</w:t>
      </w:r>
    </w:p>
    <w:p w:rsidR="00B63050" w:rsidRDefault="00B63050" w:rsidP="00B63050">
      <w:pPr>
        <w:spacing w:beforeLines="50" w:before="156" w:line="360" w:lineRule="auto"/>
        <w:rPr>
          <w:rFonts w:ascii="仿宋" w:eastAsia="仿宋" w:hAnsi="仿宋" w:cs="宋体"/>
          <w:bCs/>
          <w:color w:val="000000" w:themeColor="text1"/>
          <w:sz w:val="24"/>
        </w:rPr>
      </w:pPr>
      <w:r>
        <w:rPr>
          <w:rFonts w:ascii="仿宋" w:eastAsia="仿宋" w:hAnsi="仿宋" w:cs="宋体" w:hint="eastAsia"/>
          <w:bCs/>
          <w:color w:val="000000" w:themeColor="text1"/>
          <w:sz w:val="24"/>
        </w:rPr>
        <w:t>8.4、</w:t>
      </w:r>
      <w:r>
        <w:rPr>
          <w:rFonts w:ascii="仿宋" w:eastAsia="仿宋" w:hAnsi="仿宋" w:cs="宋体" w:hint="eastAsia"/>
          <w:bCs/>
          <w:sz w:val="24"/>
        </w:rPr>
        <w:t>数量：</w:t>
      </w:r>
      <w:r>
        <w:rPr>
          <w:rFonts w:ascii="仿宋" w:eastAsia="仿宋" w:hAnsi="仿宋" w:cs="宋体" w:hint="eastAsia"/>
          <w:bCs/>
          <w:color w:val="000000" w:themeColor="text1"/>
          <w:sz w:val="24"/>
        </w:rPr>
        <w:t>5把。</w:t>
      </w:r>
    </w:p>
    <w:p w:rsidR="00B63050" w:rsidRDefault="00B63050" w:rsidP="00B63050">
      <w:pPr>
        <w:pStyle w:val="a7"/>
        <w:spacing w:beforeLines="50" w:before="156" w:line="360" w:lineRule="auto"/>
        <w:rPr>
          <w:rFonts w:ascii="仿宋" w:eastAsia="仿宋" w:hAnsi="仿宋"/>
        </w:rPr>
      </w:pPr>
    </w:p>
    <w:p w:rsidR="00B63050" w:rsidRDefault="00B63050" w:rsidP="00B63050">
      <w:pPr>
        <w:snapToGrid w:val="0"/>
        <w:spacing w:beforeLines="50" w:before="156" w:line="360" w:lineRule="auto"/>
        <w:ind w:firstLineChars="200" w:firstLine="482"/>
        <w:jc w:val="center"/>
        <w:rPr>
          <w:rFonts w:ascii="仿宋" w:eastAsia="仿宋" w:hAnsi="仿宋" w:cs="仿宋"/>
          <w:b/>
          <w:bCs/>
          <w:sz w:val="24"/>
        </w:rPr>
        <w:sectPr w:rsidR="00B63050">
          <w:pgSz w:w="11906" w:h="16838"/>
          <w:pgMar w:top="1440" w:right="1800" w:bottom="1440" w:left="1800" w:header="851" w:footer="992" w:gutter="0"/>
          <w:cols w:space="425"/>
          <w:docGrid w:type="lines" w:linePitch="312"/>
        </w:sectPr>
      </w:pPr>
    </w:p>
    <w:p w:rsidR="00B63050" w:rsidRDefault="00B63050" w:rsidP="00B63050">
      <w:pPr>
        <w:snapToGrid w:val="0"/>
        <w:spacing w:beforeLines="50" w:before="156" w:line="360" w:lineRule="auto"/>
        <w:ind w:firstLineChars="200" w:firstLine="482"/>
        <w:jc w:val="center"/>
        <w:rPr>
          <w:rFonts w:ascii="仿宋" w:eastAsia="仿宋" w:hAnsi="仿宋" w:cs="仿宋"/>
          <w:b/>
          <w:bCs/>
          <w:sz w:val="24"/>
        </w:rPr>
      </w:pPr>
      <w:r>
        <w:rPr>
          <w:rFonts w:ascii="仿宋" w:eastAsia="仿宋" w:hAnsi="仿宋" w:cs="仿宋"/>
          <w:b/>
          <w:bCs/>
          <w:sz w:val="24"/>
        </w:rPr>
        <w:lastRenderedPageBreak/>
        <w:t>品目</w:t>
      </w:r>
      <w:r>
        <w:rPr>
          <w:rFonts w:ascii="仿宋" w:eastAsia="仿宋" w:hAnsi="仿宋" w:cs="仿宋" w:hint="eastAsia"/>
          <w:b/>
          <w:bCs/>
          <w:sz w:val="24"/>
        </w:rPr>
        <w:t>1-9</w:t>
      </w:r>
      <w:r>
        <w:rPr>
          <w:rFonts w:ascii="仿宋" w:eastAsia="仿宋" w:hAnsi="仿宋" w:cs="仿宋" w:hint="eastAsia"/>
          <w:b/>
          <w:bCs/>
          <w:sz w:val="24"/>
        </w:rPr>
        <w:tab/>
        <w:t>手术器械3</w:t>
      </w:r>
    </w:p>
    <w:p w:rsidR="00B63050" w:rsidRDefault="00B63050" w:rsidP="00B63050">
      <w:pPr>
        <w:spacing w:beforeLines="50" w:before="156" w:line="360" w:lineRule="auto"/>
        <w:rPr>
          <w:rFonts w:ascii="仿宋" w:eastAsia="仿宋" w:hAnsi="仿宋" w:cs="宋体"/>
          <w:bCs/>
          <w:sz w:val="24"/>
        </w:rPr>
      </w:pPr>
      <w:r>
        <w:rPr>
          <w:rFonts w:ascii="仿宋" w:eastAsia="仿宋" w:hAnsi="仿宋" w:cs="宋体" w:hint="eastAsia"/>
          <w:bCs/>
          <w:sz w:val="24"/>
        </w:rPr>
        <w:t>设备一、自体软骨移植器械</w:t>
      </w:r>
    </w:p>
    <w:p w:rsidR="00B63050" w:rsidRDefault="00B63050" w:rsidP="00B63050">
      <w:pPr>
        <w:spacing w:beforeLines="50" w:before="156" w:line="360" w:lineRule="auto"/>
        <w:rPr>
          <w:rFonts w:ascii="仿宋" w:eastAsia="仿宋" w:hAnsi="仿宋" w:cs="宋体"/>
          <w:bCs/>
          <w:sz w:val="24"/>
        </w:rPr>
      </w:pPr>
      <w:r>
        <w:rPr>
          <w:rFonts w:ascii="仿宋" w:eastAsia="仿宋" w:hAnsi="仿宋" w:cs="宋体" w:hint="eastAsia"/>
          <w:bCs/>
          <w:sz w:val="24"/>
        </w:rPr>
        <w:t>一、数量：1套。</w:t>
      </w:r>
    </w:p>
    <w:p w:rsidR="00B63050" w:rsidRDefault="00B63050" w:rsidP="00B63050">
      <w:pPr>
        <w:spacing w:beforeLines="50" w:before="156" w:line="360" w:lineRule="auto"/>
        <w:rPr>
          <w:rFonts w:ascii="仿宋" w:eastAsia="仿宋" w:hAnsi="仿宋" w:cs="宋体"/>
          <w:bCs/>
          <w:sz w:val="24"/>
        </w:rPr>
      </w:pPr>
      <w:r>
        <w:rPr>
          <w:rFonts w:ascii="仿宋" w:eastAsia="仿宋" w:hAnsi="仿宋" w:cs="宋体" w:hint="eastAsia"/>
          <w:bCs/>
          <w:sz w:val="24"/>
        </w:rPr>
        <w:t>二、技术参数：</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1、自体软骨移植器械：</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1.1、可用于关节镜下手术。</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1.2、包含骨导引器1个、打入器1个、测深器 1个、导向管1个、供体打拨器1个、受体打拨器 1个。</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1.3、测深器直径：8mm±2mm。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1.4、供体打拨器直径：8mm±2mm。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1.5、受体打拨器直径：8mm±2mm。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1.6、无需额外配套电钻操作。</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1.7、数量：10套。</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 xml:space="preserve">2、自体软骨移植器械： </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2.1、可用于关节镜下手术。</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2.2、包括骨导引器1个、打入器1个、测深器 1个、导向管1个、供体打拨器1个、受体打拨器 1个。</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2.3、测深器直径：10mm±2mm。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2.4、供体打拨器直径：10mm±2mm。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2.5、受体打拨器直径：10mm±2mm。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2.6、无需额外配套电钻操作。</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2.7、数量：20套。</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lastRenderedPageBreak/>
        <w:t>3、膝关节韧带重建手柄</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3.1、可用于全关节镜下前交叉韧带重建手术技术。</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3.2、侧开口、带棘齿。</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3.3、材质：不锈钢，可高温高压消毒。</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3.4、数量：2把。</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4、膝关节韧带重建套筒</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4.1、可用于全关节镜下前交叉韧带重建手术技术。</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4.2、可高温高压消毒。</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4.3、带棘齿防滑。</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4.4、直径：6.0mm±</w:t>
      </w:r>
      <w:r>
        <w:rPr>
          <w:rFonts w:ascii="仿宋" w:eastAsia="仿宋" w:hAnsi="仿宋" w:cs="宋体"/>
          <w:sz w:val="24"/>
        </w:rPr>
        <w:t>1</w:t>
      </w:r>
      <w:r>
        <w:rPr>
          <w:rFonts w:ascii="仿宋" w:eastAsia="仿宋" w:hAnsi="仿宋" w:cs="宋体" w:hint="eastAsia"/>
          <w:sz w:val="24"/>
        </w:rPr>
        <w:t>mm；长度：120mm±5mm。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4.5、数量：2个。</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 xml:space="preserve">5、韧带重建套筒： </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5.1、可用于全关节镜下前交叉韧带重建手术技术。</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5.2、直径：2.4mm±2mm；长度：125mm±5mm。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5.3、数量：2个。</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6、韧带重建套筒：</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6.1、可用于全关节镜下前交叉韧带重建手术技术。</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6.2、体部带棘齿。</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6.3、直径：2.4mm±2mm。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6.4、数量：2个</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7、股骨导向器</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7.1、可用于全关节镜下前交叉韧带重建手术技术。</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lastRenderedPageBreak/>
        <w:t>7.2、左侧导向。</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7.3、长度：130mm±5mm。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7.4、数量：1个</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 xml:space="preserve">8、股骨导向器： </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8.1、可用于全关节镜下前交叉韧带重建手术技术。</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8.2、右侧导向。</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8.3、长度：130mm±5mm。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8.4、数量：1个</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9、股骨导向器：</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9.1、可用于全关节镜下前交叉韧带重建手术技术。</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9.2、点对点导向。</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9.3、长度：130mm±5mm；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9.4、数量：1个。</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10、股骨导向器：</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10.1、可用于全关节镜下前交叉韧带重建手术技术。</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10.2、点对点导向，可用于反向倒打。</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10.3、材质：不锈钢。</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10.4、数量：1个</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11、胫骨导向器</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11.1、可用于全关节镜下前交叉韧带重建手术技术。</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11.2、点对点导向。</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11.3、尖头长度：110mm±5mm。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lastRenderedPageBreak/>
        <w:t>11.4、数量：1个</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12、后叉韧带定位器</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12.1、可用于全关节镜下前交叉韧带重建手术技术。</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12.2、钩型，带固定齿及限深孔。</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12.3、长度：74mm±2mm。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12.4、数量：1个。</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13、多用途定位器</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13.1、可用于全关节镜下前交叉韧带重建手术技术。</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13.2、钩型，可用于半月板根部修复导向。</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13.3、长度：95mm±5mm；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13.4、数量：1个</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14、倒打钻：</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sz w:val="24"/>
        </w:rPr>
        <w:t>14.1、</w:t>
      </w:r>
      <w:r>
        <w:rPr>
          <w:rFonts w:ascii="仿宋" w:eastAsia="仿宋" w:hAnsi="仿宋" w:cs="宋体" w:hint="eastAsia"/>
          <w:sz w:val="24"/>
        </w:rPr>
        <w:t>可用于全关节镜下前交叉韧带重建手术技术。</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14.2、材质：不锈钢。</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14.3、头端可翻转。</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14.4、头端直径：8mm；长度：205mm±10mm。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14.5、数量：4把。</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15、倒打钻：</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15.1、可用于全关节镜下前交叉韧带重建手术技术。</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15.2、材质：不锈钢。</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15.3、头端可翻转。</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15.4、头端直径：9mm；长度：205mm±10mm。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lastRenderedPageBreak/>
        <w:t>15.5、数量：4把。</w:t>
      </w:r>
    </w:p>
    <w:p w:rsidR="00B63050" w:rsidRDefault="00B63050" w:rsidP="00B63050">
      <w:pPr>
        <w:spacing w:beforeLines="50" w:before="156" w:line="360" w:lineRule="auto"/>
        <w:rPr>
          <w:rFonts w:ascii="仿宋" w:eastAsia="仿宋" w:hAnsi="仿宋" w:cs="宋体"/>
          <w:sz w:val="24"/>
        </w:rPr>
      </w:pPr>
    </w:p>
    <w:p w:rsidR="00B63050" w:rsidRDefault="00B63050" w:rsidP="00B63050">
      <w:pPr>
        <w:spacing w:beforeLines="50" w:before="156" w:line="360" w:lineRule="auto"/>
        <w:rPr>
          <w:rFonts w:ascii="仿宋" w:eastAsia="仿宋" w:hAnsi="仿宋" w:cs="宋体"/>
          <w:bCs/>
          <w:sz w:val="24"/>
        </w:rPr>
      </w:pPr>
      <w:r>
        <w:rPr>
          <w:rFonts w:ascii="仿宋" w:eastAsia="仿宋" w:hAnsi="仿宋" w:cs="宋体" w:hint="eastAsia"/>
          <w:bCs/>
          <w:sz w:val="24"/>
        </w:rPr>
        <w:t>设备二、软组织修复器械</w:t>
      </w:r>
    </w:p>
    <w:p w:rsidR="00B63050" w:rsidRDefault="00B63050" w:rsidP="00B63050">
      <w:pPr>
        <w:spacing w:beforeLines="50" w:before="156" w:line="360" w:lineRule="auto"/>
        <w:rPr>
          <w:rFonts w:ascii="仿宋" w:eastAsia="仿宋" w:hAnsi="仿宋" w:cs="宋体"/>
          <w:bCs/>
          <w:sz w:val="24"/>
        </w:rPr>
      </w:pPr>
      <w:r>
        <w:rPr>
          <w:rFonts w:ascii="仿宋" w:eastAsia="仿宋" w:hAnsi="仿宋" w:cs="宋体" w:hint="eastAsia"/>
          <w:bCs/>
          <w:sz w:val="24"/>
        </w:rPr>
        <w:t>一、数量：1套。</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 xml:space="preserve">1、缝合钩手柄， </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1.1、材质：不锈钢；表面粗糙度：Ra≤1.6μm。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1.2、过线钩手柄。</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sz w:val="24"/>
        </w:rPr>
        <w:t>1.3、</w:t>
      </w:r>
      <w:r>
        <w:rPr>
          <w:rFonts w:ascii="仿宋" w:eastAsia="仿宋" w:hAnsi="仿宋" w:cs="宋体" w:hint="eastAsia"/>
          <w:sz w:val="24"/>
        </w:rPr>
        <w:t>长度：136mm±5mm。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1.4、数量：4把</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 xml:space="preserve">2、缝合钩： </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2.1、材质：不锈钢；表面粗糙度：Ra≤1.6μm。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2.2、过线钩角度：45°，左弯。</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2.3、长度：140mm±5mm。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2.4、数量：50个。</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3、缝合钩：</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3.1、材质：不锈钢；表面粗糙度：Ra≤1.6μm。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3.2、过线钩角度：45°，右弯。</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3.3、长度：140mm±5mm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3.4、数量：50个。</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4、盂唇缝合枪：</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4.1、可y用于肩关节镜下盂唇手术。</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4.2、材质：不锈钢；</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lastRenderedPageBreak/>
        <w:t>4.3、杆部直径：4.5mm±0.5mm；工作长度：170mm±10mm；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4.4、数量：2把。</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5、盂唇缝合枪枪芯：</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5.1、适配盂唇缝合枪，可用于肩关节镜下盂唇手术使用。</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5.2、材质：镍钛。</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sz w:val="24"/>
        </w:rPr>
        <w:t>5.3、</w:t>
      </w:r>
      <w:r>
        <w:rPr>
          <w:rFonts w:ascii="仿宋" w:eastAsia="仿宋" w:hAnsi="仿宋" w:cs="宋体" w:hint="eastAsia"/>
          <w:sz w:val="24"/>
        </w:rPr>
        <w:t>数量：25根。</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6、肩袖缝合枪：</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6.1、可用于肩关节镜下肩袖手术。</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6.2、材质：不锈钢。</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6.3、杆部直径：4.5mm±0.5mm；工作长度：170mm±10mm。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6.4、数量：2把。</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 xml:space="preserve">7、肩袖缝合枪枪芯： </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7.1、适配肩袖缝合枪，可用于肩关节镜下肩袖手术使用。</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7.2、材质：镍钛。</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7.3、数量：25根。</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8、灵活钩：</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8.1、用于关节镜手术时缝线穿梭软组织。</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8.2、材质：不锈钢。</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8.3、左弯。</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8.4、长：255mm±10mm、宽：105mm±5mm、高（直径）：3mm±0.2mm。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8.5、数量：8个。</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9、灵活钩</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lastRenderedPageBreak/>
        <w:t>9.1、用于关节镜手术时缝线穿梭软组织。</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9.2、材质：不锈钢。</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9.3、右弯。</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9.4、长：255mm±10mm、宽：105mm±5mm、高（直径）：3mm±0.2mm。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9.5、数量：8个。</w:t>
      </w:r>
    </w:p>
    <w:p w:rsidR="00B63050" w:rsidRDefault="00B63050" w:rsidP="00B63050">
      <w:pPr>
        <w:pStyle w:val="a7"/>
        <w:spacing w:beforeLines="50" w:before="156" w:line="360" w:lineRule="auto"/>
        <w:rPr>
          <w:rFonts w:ascii="仿宋" w:eastAsia="仿宋" w:hAnsi="仿宋"/>
        </w:rPr>
      </w:pPr>
    </w:p>
    <w:p w:rsidR="00B63050" w:rsidRDefault="00B63050" w:rsidP="00B63050">
      <w:pPr>
        <w:snapToGrid w:val="0"/>
        <w:spacing w:beforeLines="50" w:before="156" w:line="360" w:lineRule="auto"/>
        <w:ind w:firstLineChars="200" w:firstLine="482"/>
        <w:jc w:val="center"/>
        <w:rPr>
          <w:rFonts w:ascii="仿宋" w:eastAsia="仿宋" w:hAnsi="仿宋" w:cs="仿宋"/>
          <w:b/>
          <w:bCs/>
          <w:sz w:val="24"/>
        </w:rPr>
        <w:sectPr w:rsidR="00B63050">
          <w:pgSz w:w="11906" w:h="16838"/>
          <w:pgMar w:top="1440" w:right="1800" w:bottom="1440" w:left="1800" w:header="851" w:footer="992" w:gutter="0"/>
          <w:cols w:space="425"/>
          <w:docGrid w:type="lines" w:linePitch="312"/>
        </w:sectPr>
      </w:pPr>
    </w:p>
    <w:p w:rsidR="00B63050" w:rsidRDefault="00B63050" w:rsidP="00B63050">
      <w:pPr>
        <w:snapToGrid w:val="0"/>
        <w:spacing w:beforeLines="50" w:before="156" w:line="360" w:lineRule="auto"/>
        <w:ind w:firstLineChars="200" w:firstLine="482"/>
        <w:jc w:val="center"/>
        <w:rPr>
          <w:rFonts w:ascii="仿宋" w:eastAsia="仿宋" w:hAnsi="仿宋" w:cs="仿宋"/>
          <w:b/>
          <w:bCs/>
          <w:sz w:val="24"/>
        </w:rPr>
      </w:pPr>
      <w:r>
        <w:rPr>
          <w:rFonts w:ascii="仿宋" w:eastAsia="仿宋" w:hAnsi="仿宋" w:cs="仿宋"/>
          <w:b/>
          <w:bCs/>
          <w:sz w:val="24"/>
        </w:rPr>
        <w:lastRenderedPageBreak/>
        <w:t>品目</w:t>
      </w:r>
      <w:r>
        <w:rPr>
          <w:rFonts w:ascii="仿宋" w:eastAsia="仿宋" w:hAnsi="仿宋" w:cs="仿宋" w:hint="eastAsia"/>
          <w:b/>
          <w:bCs/>
          <w:sz w:val="24"/>
        </w:rPr>
        <w:t>1-10</w:t>
      </w:r>
      <w:r>
        <w:rPr>
          <w:rFonts w:ascii="仿宋" w:eastAsia="仿宋" w:hAnsi="仿宋" w:cs="仿宋" w:hint="eastAsia"/>
          <w:b/>
          <w:bCs/>
          <w:sz w:val="24"/>
        </w:rPr>
        <w:tab/>
        <w:t>手术器械9</w:t>
      </w:r>
    </w:p>
    <w:p w:rsidR="00B63050" w:rsidRDefault="00B63050" w:rsidP="00B63050">
      <w:pPr>
        <w:spacing w:beforeLines="50" w:before="156" w:line="360" w:lineRule="auto"/>
        <w:rPr>
          <w:rFonts w:ascii="仿宋" w:eastAsia="仿宋" w:hAnsi="仿宋" w:cs="宋体"/>
          <w:bCs/>
          <w:sz w:val="24"/>
        </w:rPr>
      </w:pPr>
      <w:r>
        <w:rPr>
          <w:rFonts w:ascii="仿宋" w:eastAsia="仿宋" w:hAnsi="仿宋" w:cs="宋体" w:hint="eastAsia"/>
          <w:bCs/>
          <w:sz w:val="24"/>
        </w:rPr>
        <w:t>一、技术参数：</w:t>
      </w:r>
    </w:p>
    <w:p w:rsidR="00B63050" w:rsidRDefault="00B63050" w:rsidP="00B63050">
      <w:pPr>
        <w:spacing w:beforeLines="50" w:before="156" w:line="360" w:lineRule="auto"/>
        <w:rPr>
          <w:rFonts w:ascii="仿宋" w:eastAsia="仿宋" w:hAnsi="仿宋" w:cs="宋体"/>
          <w:bCs/>
          <w:sz w:val="24"/>
        </w:rPr>
      </w:pPr>
      <w:r>
        <w:rPr>
          <w:rFonts w:ascii="仿宋" w:eastAsia="仿宋" w:hAnsi="仿宋" w:cs="宋体" w:hint="eastAsia"/>
          <w:bCs/>
          <w:sz w:val="24"/>
        </w:rPr>
        <w:t>1、显微镊：</w:t>
      </w:r>
    </w:p>
    <w:p w:rsidR="00B63050" w:rsidRDefault="00B63050" w:rsidP="00B63050">
      <w:pPr>
        <w:spacing w:beforeLines="50" w:before="156" w:line="360" w:lineRule="auto"/>
        <w:rPr>
          <w:rFonts w:ascii="仿宋" w:eastAsia="仿宋" w:hAnsi="仿宋" w:cs="宋体"/>
          <w:bCs/>
          <w:sz w:val="24"/>
        </w:rPr>
      </w:pPr>
      <w:r>
        <w:rPr>
          <w:rFonts w:ascii="仿宋" w:eastAsia="仿宋" w:hAnsi="仿宋" w:cs="宋体" w:hint="eastAsia"/>
          <w:bCs/>
          <w:sz w:val="24"/>
        </w:rPr>
        <w:t>1.1、数量：4把。</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1.2、材质：不锈钢。</w:t>
      </w:r>
    </w:p>
    <w:p w:rsidR="00B63050" w:rsidRDefault="00B63050" w:rsidP="00B63050">
      <w:pPr>
        <w:spacing w:beforeLines="50" w:before="156" w:line="360" w:lineRule="auto"/>
        <w:rPr>
          <w:rFonts w:ascii="仿宋" w:eastAsia="仿宋" w:hAnsi="仿宋" w:cs="宋体"/>
          <w:bCs/>
          <w:sz w:val="24"/>
        </w:rPr>
      </w:pPr>
      <w:r>
        <w:rPr>
          <w:rFonts w:ascii="仿宋" w:eastAsia="仿宋" w:hAnsi="仿宋" w:cs="宋体" w:hint="eastAsia"/>
          <w:sz w:val="24"/>
        </w:rPr>
        <w:t>1.3、长度：150mm±5mm；工作端宽度：≤0.15mm。</w:t>
      </w:r>
    </w:p>
    <w:p w:rsidR="00B63050" w:rsidRDefault="00B63050" w:rsidP="00B63050">
      <w:pPr>
        <w:spacing w:beforeLines="50" w:before="156" w:line="360" w:lineRule="auto"/>
        <w:rPr>
          <w:rFonts w:ascii="仿宋" w:eastAsia="仿宋" w:hAnsi="仿宋" w:cs="宋体"/>
          <w:bCs/>
          <w:sz w:val="24"/>
        </w:rPr>
      </w:pPr>
      <w:r>
        <w:rPr>
          <w:rFonts w:ascii="仿宋" w:eastAsia="仿宋" w:hAnsi="仿宋" w:cs="宋体" w:hint="eastAsia"/>
          <w:bCs/>
          <w:sz w:val="24"/>
        </w:rPr>
        <w:t>2、显微镊：</w:t>
      </w:r>
    </w:p>
    <w:p w:rsidR="00B63050" w:rsidRDefault="00B63050" w:rsidP="00B63050">
      <w:pPr>
        <w:spacing w:beforeLines="50" w:before="156" w:line="360" w:lineRule="auto"/>
        <w:rPr>
          <w:rFonts w:ascii="仿宋" w:eastAsia="仿宋" w:hAnsi="仿宋" w:cs="宋体"/>
          <w:bCs/>
          <w:sz w:val="24"/>
        </w:rPr>
      </w:pPr>
      <w:r>
        <w:rPr>
          <w:rFonts w:ascii="仿宋" w:eastAsia="仿宋" w:hAnsi="仿宋" w:cs="宋体" w:hint="eastAsia"/>
          <w:bCs/>
          <w:sz w:val="24"/>
        </w:rPr>
        <w:t>2.1、数量：2把</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2.2、材质：不锈钢。</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2.3、长度：150mm±5mm；工作端宽度：≤0.15mm。</w:t>
      </w:r>
    </w:p>
    <w:p w:rsidR="00B63050" w:rsidRDefault="00B63050" w:rsidP="00B63050">
      <w:pPr>
        <w:spacing w:beforeLines="50" w:before="156" w:line="360" w:lineRule="auto"/>
        <w:rPr>
          <w:rFonts w:ascii="仿宋" w:eastAsia="仿宋" w:hAnsi="仿宋" w:cs="宋体"/>
          <w:bCs/>
          <w:sz w:val="24"/>
        </w:rPr>
      </w:pPr>
      <w:r>
        <w:rPr>
          <w:rFonts w:ascii="仿宋" w:eastAsia="仿宋" w:hAnsi="仿宋" w:cs="宋体" w:hint="eastAsia"/>
          <w:bCs/>
          <w:sz w:val="24"/>
        </w:rPr>
        <w:t>3、显微镊</w:t>
      </w:r>
    </w:p>
    <w:p w:rsidR="00B63050" w:rsidRDefault="00B63050" w:rsidP="00B63050">
      <w:pPr>
        <w:spacing w:beforeLines="50" w:before="156" w:line="360" w:lineRule="auto"/>
        <w:rPr>
          <w:rFonts w:ascii="仿宋" w:eastAsia="仿宋" w:hAnsi="仿宋" w:cs="宋体"/>
          <w:bCs/>
          <w:sz w:val="24"/>
        </w:rPr>
      </w:pPr>
      <w:r>
        <w:rPr>
          <w:rFonts w:ascii="仿宋" w:eastAsia="仿宋" w:hAnsi="仿宋" w:cs="宋体" w:hint="eastAsia"/>
          <w:bCs/>
          <w:sz w:val="24"/>
        </w:rPr>
        <w:t>3.1、数量：2把。</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3.2、材质：不锈钢。</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3.3、直型，1×2齿。</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3.4、长度：150mm±5mm；工作端宽度：0.2</w:t>
      </w:r>
      <w:r>
        <w:rPr>
          <w:rFonts w:ascii="仿宋" w:eastAsia="仿宋" w:hAnsi="仿宋" w:cs="宋体"/>
          <w:sz w:val="24"/>
        </w:rPr>
        <w:t>mm</w:t>
      </w:r>
      <w:r>
        <w:rPr>
          <w:rFonts w:ascii="仿宋" w:eastAsia="仿宋" w:hAnsi="仿宋" w:cs="宋体" w:hint="eastAsia"/>
          <w:sz w:val="24"/>
        </w:rPr>
        <w:t>±0.1mm。</w:t>
      </w:r>
    </w:p>
    <w:p w:rsidR="00B63050" w:rsidRDefault="00B63050" w:rsidP="00B63050">
      <w:pPr>
        <w:spacing w:beforeLines="50" w:before="156" w:line="360" w:lineRule="auto"/>
        <w:rPr>
          <w:rFonts w:ascii="仿宋" w:eastAsia="仿宋" w:hAnsi="仿宋" w:cs="宋体"/>
          <w:bCs/>
          <w:sz w:val="24"/>
        </w:rPr>
      </w:pPr>
      <w:r>
        <w:rPr>
          <w:rFonts w:ascii="仿宋" w:eastAsia="仿宋" w:hAnsi="仿宋" w:cs="宋体" w:hint="eastAsia"/>
          <w:bCs/>
          <w:sz w:val="24"/>
        </w:rPr>
        <w:t>4、显微剪：</w:t>
      </w:r>
    </w:p>
    <w:p w:rsidR="00B63050" w:rsidRDefault="00B63050" w:rsidP="00B63050">
      <w:pPr>
        <w:spacing w:beforeLines="50" w:before="156" w:line="360" w:lineRule="auto"/>
        <w:rPr>
          <w:rFonts w:ascii="仿宋" w:eastAsia="仿宋" w:hAnsi="仿宋" w:cs="宋体"/>
          <w:bCs/>
          <w:sz w:val="24"/>
        </w:rPr>
      </w:pPr>
      <w:r>
        <w:rPr>
          <w:rFonts w:ascii="仿宋" w:eastAsia="仿宋" w:hAnsi="仿宋" w:cs="宋体" w:hint="eastAsia"/>
          <w:bCs/>
          <w:sz w:val="24"/>
        </w:rPr>
        <w:t>4.1、数量：2把。</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4.2、材质：不锈钢。</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4.3、直型。</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 xml:space="preserve">4.4、长度：150mm±5mm；工作端宽度：0.2mm±0.1mm。 </w:t>
      </w:r>
    </w:p>
    <w:p w:rsidR="00B63050" w:rsidRDefault="00B63050" w:rsidP="00B63050">
      <w:pPr>
        <w:spacing w:beforeLines="50" w:before="156" w:line="360" w:lineRule="auto"/>
        <w:rPr>
          <w:rFonts w:ascii="仿宋" w:eastAsia="仿宋" w:hAnsi="仿宋" w:cs="宋体"/>
          <w:bCs/>
          <w:sz w:val="24"/>
        </w:rPr>
      </w:pPr>
      <w:r>
        <w:rPr>
          <w:rFonts w:ascii="仿宋" w:eastAsia="仿宋" w:hAnsi="仿宋" w:cs="宋体" w:hint="eastAsia"/>
          <w:bCs/>
          <w:sz w:val="24"/>
        </w:rPr>
        <w:t>5、显微剪：</w:t>
      </w:r>
    </w:p>
    <w:p w:rsidR="00B63050" w:rsidRDefault="00B63050" w:rsidP="00B63050">
      <w:pPr>
        <w:spacing w:beforeLines="50" w:before="156" w:line="360" w:lineRule="auto"/>
        <w:rPr>
          <w:rFonts w:ascii="仿宋" w:eastAsia="仿宋" w:hAnsi="仿宋" w:cs="宋体"/>
          <w:bCs/>
          <w:sz w:val="24"/>
        </w:rPr>
      </w:pPr>
      <w:r>
        <w:rPr>
          <w:rFonts w:ascii="仿宋" w:eastAsia="仿宋" w:hAnsi="仿宋" w:cs="宋体" w:hint="eastAsia"/>
          <w:bCs/>
          <w:sz w:val="24"/>
        </w:rPr>
        <w:t>5.1、数量：2把。</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lastRenderedPageBreak/>
        <w:t>5.2、材质：不锈钢。</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5.3、弯型。</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5.4、长度：150mm±5mm；工作端宽度：0.2mm±0.1mm。</w:t>
      </w:r>
    </w:p>
    <w:p w:rsidR="00B63050" w:rsidRDefault="00B63050" w:rsidP="00B63050">
      <w:pPr>
        <w:spacing w:beforeLines="50" w:before="156" w:line="360" w:lineRule="auto"/>
        <w:rPr>
          <w:rFonts w:ascii="仿宋" w:eastAsia="仿宋" w:hAnsi="仿宋" w:cs="宋体"/>
          <w:bCs/>
          <w:sz w:val="24"/>
        </w:rPr>
      </w:pPr>
      <w:r>
        <w:rPr>
          <w:rFonts w:ascii="仿宋" w:eastAsia="仿宋" w:hAnsi="仿宋" w:cs="宋体" w:hint="eastAsia"/>
          <w:bCs/>
          <w:sz w:val="24"/>
        </w:rPr>
        <w:t>6、显微持针钳：</w:t>
      </w:r>
    </w:p>
    <w:p w:rsidR="00B63050" w:rsidRDefault="00B63050" w:rsidP="00B63050">
      <w:pPr>
        <w:spacing w:beforeLines="50" w:before="156" w:line="360" w:lineRule="auto"/>
        <w:rPr>
          <w:rFonts w:ascii="仿宋" w:eastAsia="仿宋" w:hAnsi="仿宋" w:cs="宋体"/>
          <w:bCs/>
          <w:sz w:val="24"/>
        </w:rPr>
      </w:pPr>
      <w:r>
        <w:rPr>
          <w:rFonts w:ascii="仿宋" w:eastAsia="仿宋" w:hAnsi="仿宋" w:cs="宋体" w:hint="eastAsia"/>
          <w:bCs/>
          <w:sz w:val="24"/>
        </w:rPr>
        <w:t>6.1、数量：2把</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6.2、材质：不锈钢。</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6.3、直型，可夹持8/0</w:t>
      </w:r>
      <w:r>
        <w:rPr>
          <w:rFonts w:ascii="仿宋" w:eastAsia="仿宋" w:hAnsi="仿宋" w:cs="宋体"/>
          <w:sz w:val="24"/>
        </w:rPr>
        <w:t>-</w:t>
      </w:r>
      <w:r>
        <w:rPr>
          <w:rFonts w:ascii="仿宋" w:eastAsia="仿宋" w:hAnsi="仿宋" w:cs="宋体" w:hint="eastAsia"/>
          <w:sz w:val="24"/>
        </w:rPr>
        <w:t>11/0</w:t>
      </w:r>
      <w:r>
        <w:rPr>
          <w:rFonts w:ascii="仿宋" w:eastAsia="仿宋" w:hAnsi="仿宋" w:cs="宋体" w:hint="eastAsia"/>
          <w:bCs/>
          <w:sz w:val="24"/>
        </w:rPr>
        <w:t>针。</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6.4、长度：150mm±5mm.</w:t>
      </w:r>
    </w:p>
    <w:p w:rsidR="00B63050" w:rsidRDefault="00B63050" w:rsidP="00B63050">
      <w:pPr>
        <w:spacing w:beforeLines="50" w:before="156" w:line="360" w:lineRule="auto"/>
        <w:rPr>
          <w:rFonts w:ascii="仿宋" w:eastAsia="仿宋" w:hAnsi="仿宋" w:cs="宋体"/>
          <w:bCs/>
          <w:sz w:val="24"/>
        </w:rPr>
      </w:pPr>
      <w:r>
        <w:rPr>
          <w:rFonts w:ascii="仿宋" w:eastAsia="仿宋" w:hAnsi="仿宋" w:cs="宋体" w:hint="eastAsia"/>
          <w:bCs/>
          <w:sz w:val="24"/>
        </w:rPr>
        <w:t>7、显微持针钳：</w:t>
      </w:r>
    </w:p>
    <w:p w:rsidR="00B63050" w:rsidRDefault="00B63050" w:rsidP="00B63050">
      <w:pPr>
        <w:spacing w:beforeLines="50" w:before="156" w:line="360" w:lineRule="auto"/>
        <w:rPr>
          <w:rFonts w:ascii="仿宋" w:eastAsia="仿宋" w:hAnsi="仿宋" w:cs="宋体"/>
          <w:bCs/>
          <w:sz w:val="24"/>
        </w:rPr>
      </w:pPr>
      <w:r>
        <w:rPr>
          <w:rFonts w:ascii="仿宋" w:eastAsia="仿宋" w:hAnsi="仿宋" w:cs="宋体" w:hint="eastAsia"/>
          <w:bCs/>
          <w:sz w:val="24"/>
        </w:rPr>
        <w:t>7.1、数量：2把</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7.2、材质：不锈钢</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7.3、弯型，可夹持8/0-11/0</w:t>
      </w:r>
      <w:r>
        <w:rPr>
          <w:rFonts w:ascii="仿宋" w:eastAsia="仿宋" w:hAnsi="仿宋" w:cs="宋体" w:hint="eastAsia"/>
          <w:bCs/>
          <w:sz w:val="24"/>
        </w:rPr>
        <w:t>针。</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 xml:space="preserve">7.4、长度：150mm±5mm， </w:t>
      </w:r>
    </w:p>
    <w:p w:rsidR="00B63050" w:rsidRDefault="00B63050" w:rsidP="00B63050">
      <w:pPr>
        <w:spacing w:beforeLines="50" w:before="156" w:line="360" w:lineRule="auto"/>
        <w:rPr>
          <w:rFonts w:ascii="仿宋" w:eastAsia="仿宋" w:hAnsi="仿宋" w:cs="宋体"/>
          <w:bCs/>
          <w:sz w:val="24"/>
        </w:rPr>
      </w:pPr>
      <w:r>
        <w:rPr>
          <w:rFonts w:ascii="仿宋" w:eastAsia="仿宋" w:hAnsi="仿宋" w:cs="宋体" w:hint="eastAsia"/>
          <w:bCs/>
          <w:sz w:val="24"/>
        </w:rPr>
        <w:t>8、器械盒：</w:t>
      </w:r>
    </w:p>
    <w:p w:rsidR="00B63050" w:rsidRDefault="00B63050" w:rsidP="00B63050">
      <w:pPr>
        <w:spacing w:beforeLines="50" w:before="156" w:line="360" w:lineRule="auto"/>
        <w:rPr>
          <w:rFonts w:ascii="仿宋" w:eastAsia="仿宋" w:hAnsi="仿宋" w:cs="宋体"/>
          <w:bCs/>
          <w:sz w:val="24"/>
        </w:rPr>
      </w:pPr>
      <w:r>
        <w:rPr>
          <w:rFonts w:ascii="仿宋" w:eastAsia="仿宋" w:hAnsi="仿宋" w:cs="宋体" w:hint="eastAsia"/>
          <w:bCs/>
          <w:sz w:val="24"/>
        </w:rPr>
        <w:t>8.1、数量：2个。</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8.2、材质：铝合金</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8.3、尺寸：≥220×180×30mm。</w:t>
      </w:r>
    </w:p>
    <w:p w:rsidR="00B63050" w:rsidRDefault="00B63050" w:rsidP="00B63050">
      <w:pPr>
        <w:pStyle w:val="a7"/>
        <w:spacing w:beforeLines="50" w:before="156" w:line="360" w:lineRule="auto"/>
        <w:rPr>
          <w:rFonts w:ascii="仿宋" w:eastAsia="仿宋" w:hAnsi="仿宋"/>
        </w:rPr>
      </w:pPr>
    </w:p>
    <w:p w:rsidR="00B63050" w:rsidRDefault="00B63050" w:rsidP="00B63050">
      <w:pPr>
        <w:snapToGrid w:val="0"/>
        <w:spacing w:beforeLines="50" w:before="156" w:line="360" w:lineRule="auto"/>
        <w:ind w:firstLineChars="200" w:firstLine="482"/>
        <w:jc w:val="center"/>
        <w:rPr>
          <w:rFonts w:ascii="仿宋" w:eastAsia="仿宋" w:hAnsi="仿宋" w:cs="仿宋"/>
          <w:b/>
          <w:bCs/>
          <w:sz w:val="24"/>
        </w:rPr>
        <w:sectPr w:rsidR="00B63050">
          <w:pgSz w:w="11906" w:h="16838"/>
          <w:pgMar w:top="1440" w:right="1800" w:bottom="1440" w:left="1800" w:header="851" w:footer="992" w:gutter="0"/>
          <w:cols w:space="425"/>
          <w:docGrid w:type="lines" w:linePitch="312"/>
        </w:sectPr>
      </w:pPr>
    </w:p>
    <w:p w:rsidR="00B63050" w:rsidRDefault="00B63050" w:rsidP="00B63050">
      <w:pPr>
        <w:snapToGrid w:val="0"/>
        <w:spacing w:beforeLines="50" w:before="156" w:line="360" w:lineRule="auto"/>
        <w:ind w:firstLineChars="200" w:firstLine="482"/>
        <w:jc w:val="center"/>
        <w:rPr>
          <w:rFonts w:ascii="仿宋" w:eastAsia="仿宋" w:hAnsi="仿宋" w:cs="仿宋"/>
          <w:b/>
          <w:bCs/>
          <w:sz w:val="24"/>
        </w:rPr>
      </w:pPr>
      <w:r>
        <w:rPr>
          <w:rFonts w:ascii="仿宋" w:eastAsia="仿宋" w:hAnsi="仿宋" w:cs="仿宋"/>
          <w:b/>
          <w:bCs/>
          <w:sz w:val="24"/>
        </w:rPr>
        <w:lastRenderedPageBreak/>
        <w:t>品目</w:t>
      </w:r>
      <w:r>
        <w:rPr>
          <w:rFonts w:ascii="仿宋" w:eastAsia="仿宋" w:hAnsi="仿宋" w:cs="仿宋" w:hint="eastAsia"/>
          <w:b/>
          <w:bCs/>
          <w:sz w:val="24"/>
        </w:rPr>
        <w:t>1-11</w:t>
      </w:r>
      <w:r>
        <w:rPr>
          <w:rFonts w:ascii="仿宋" w:eastAsia="仿宋" w:hAnsi="仿宋" w:cs="仿宋" w:hint="eastAsia"/>
          <w:b/>
          <w:bCs/>
          <w:sz w:val="24"/>
        </w:rPr>
        <w:tab/>
        <w:t>气动吸脂仪</w:t>
      </w:r>
    </w:p>
    <w:p w:rsidR="00B63050" w:rsidRDefault="00B63050" w:rsidP="00B63050">
      <w:pPr>
        <w:spacing w:beforeLines="50" w:before="156" w:line="360" w:lineRule="auto"/>
        <w:rPr>
          <w:rFonts w:ascii="仿宋" w:eastAsia="仿宋" w:hAnsi="仿宋" w:cs="宋体"/>
          <w:bCs/>
          <w:sz w:val="24"/>
        </w:rPr>
      </w:pPr>
      <w:r>
        <w:rPr>
          <w:rFonts w:ascii="仿宋" w:eastAsia="仿宋" w:hAnsi="仿宋" w:cs="宋体" w:hint="eastAsia"/>
          <w:bCs/>
          <w:sz w:val="24"/>
        </w:rPr>
        <w:t>一、技术参数：</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1、真空泵</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▲1.1、数量：≥2台；支持单人吸脂操作及双人同台吸脂操作。</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1.2、吸脂方向可一键转换。</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1.3、吸引压力调节范围：-95kpa～-20kpa；</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1.4、抽气速度调节范围：0L／min～240L／min。</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2、脂肪存储系统：</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2.1、使用一次性无菌防倒吸止溢存储袋。</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2.2、储脂瓶最大容量：≥6000mL.</w:t>
      </w:r>
    </w:p>
    <w:p w:rsidR="00B63050" w:rsidRDefault="00B63050" w:rsidP="00B63050">
      <w:pPr>
        <w:spacing w:beforeLines="50" w:before="156" w:line="360" w:lineRule="auto"/>
        <w:ind w:left="240" w:hangingChars="100" w:hanging="240"/>
        <w:rPr>
          <w:rFonts w:ascii="仿宋" w:eastAsia="仿宋" w:hAnsi="仿宋" w:cs="宋体"/>
          <w:sz w:val="24"/>
        </w:rPr>
      </w:pPr>
      <w:r>
        <w:rPr>
          <w:rFonts w:ascii="仿宋" w:eastAsia="仿宋" w:hAnsi="仿宋" w:cs="宋体" w:hint="eastAsia"/>
          <w:sz w:val="24"/>
        </w:rPr>
        <w:t>3、具备脂肪移植功能。</w:t>
      </w:r>
    </w:p>
    <w:p w:rsidR="00B63050" w:rsidRDefault="00B63050" w:rsidP="00B63050">
      <w:pPr>
        <w:spacing w:beforeLines="50" w:before="156" w:line="360" w:lineRule="auto"/>
        <w:ind w:left="240" w:hangingChars="100" w:hanging="240"/>
        <w:rPr>
          <w:rFonts w:ascii="仿宋" w:eastAsia="仿宋" w:hAnsi="仿宋" w:cs="宋体"/>
          <w:sz w:val="24"/>
        </w:rPr>
      </w:pPr>
      <w:r>
        <w:rPr>
          <w:rFonts w:ascii="仿宋" w:eastAsia="仿宋" w:hAnsi="仿宋" w:cs="宋体" w:hint="eastAsia"/>
          <w:sz w:val="24"/>
        </w:rPr>
        <w:t>4、蠕动泵注液系统</w:t>
      </w:r>
    </w:p>
    <w:p w:rsidR="00B63050" w:rsidRDefault="00B63050" w:rsidP="00B63050">
      <w:pPr>
        <w:spacing w:beforeLines="50" w:before="156" w:line="360" w:lineRule="auto"/>
        <w:ind w:left="240" w:hangingChars="100" w:hanging="240"/>
        <w:rPr>
          <w:rFonts w:ascii="仿宋" w:eastAsia="仿宋" w:hAnsi="仿宋" w:cs="宋体"/>
          <w:sz w:val="24"/>
        </w:rPr>
      </w:pPr>
      <w:r>
        <w:rPr>
          <w:rFonts w:ascii="仿宋" w:eastAsia="仿宋" w:hAnsi="仿宋" w:cs="宋体" w:hint="eastAsia"/>
          <w:sz w:val="24"/>
        </w:rPr>
        <w:t>4.1、流量调节范围：20mL/min～500mL/min；调节步长：1ml/min</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4.2、转速调节范围：10rpm～240rpm。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5、控制系统</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5.1、微处理器控制，数字显示吸引压力、注液流量 。</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5.2、脚踏开关可控制负压、注液。</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5.3、设备各功能设有应急开关。</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6、进液防护程度：IP22</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 xml:space="preserve">7、正常工作噪声：≤55db </w:t>
      </w:r>
    </w:p>
    <w:p w:rsidR="00B63050" w:rsidRDefault="00B63050" w:rsidP="00B63050">
      <w:pPr>
        <w:spacing w:beforeLines="50" w:before="156" w:line="360" w:lineRule="auto"/>
        <w:rPr>
          <w:rFonts w:ascii="仿宋" w:eastAsia="仿宋" w:hAnsi="仿宋" w:cs="宋体"/>
          <w:bCs/>
          <w:sz w:val="24"/>
        </w:rPr>
      </w:pPr>
      <w:r>
        <w:rPr>
          <w:rFonts w:ascii="仿宋" w:eastAsia="仿宋" w:hAnsi="仿宋" w:cs="宋体" w:hint="eastAsia"/>
          <w:bCs/>
          <w:sz w:val="24"/>
        </w:rPr>
        <w:t>二、主要配置（单台）：</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sz w:val="24"/>
        </w:rPr>
        <w:t>1</w:t>
      </w:r>
      <w:r>
        <w:rPr>
          <w:rFonts w:ascii="仿宋" w:eastAsia="仿宋" w:hAnsi="仿宋" w:cs="宋体" w:hint="eastAsia"/>
          <w:sz w:val="24"/>
        </w:rPr>
        <w:t>、主机：1台</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sz w:val="24"/>
        </w:rPr>
        <w:lastRenderedPageBreak/>
        <w:t>2</w:t>
      </w:r>
      <w:r>
        <w:rPr>
          <w:rFonts w:ascii="仿宋" w:eastAsia="仿宋" w:hAnsi="仿宋" w:cs="宋体" w:hint="eastAsia"/>
          <w:sz w:val="24"/>
        </w:rPr>
        <w:t>、吸脂针：12件。</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3、硅橡胶吸脂医用导管：1根。</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4、硅橡胶注水医用导管：1根。</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5、脚踏开关：1个。</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6、振动手柄：1个。</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7、振动手柄吸脂针：4根。</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8、硅橡胶振动吸脂医用导管：1根。</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9、广口储液瓶：2个。</w:t>
      </w:r>
    </w:p>
    <w:p w:rsidR="00B63050" w:rsidRDefault="00B63050" w:rsidP="00B63050">
      <w:pPr>
        <w:spacing w:beforeLines="50" w:before="156" w:line="360" w:lineRule="auto"/>
        <w:rPr>
          <w:rFonts w:ascii="仿宋" w:eastAsia="仿宋" w:hAnsi="仿宋"/>
        </w:rPr>
      </w:pPr>
      <w:r>
        <w:rPr>
          <w:rFonts w:ascii="仿宋" w:eastAsia="仿宋" w:hAnsi="仿宋" w:cs="宋体" w:hint="eastAsia"/>
          <w:sz w:val="24"/>
        </w:rPr>
        <w:t>10、负压引流器：10个。</w:t>
      </w:r>
      <w:r>
        <w:rPr>
          <w:rFonts w:ascii="仿宋" w:eastAsia="仿宋" w:hAnsi="仿宋" w:cs="宋体" w:hint="eastAsia"/>
          <w:bCs/>
          <w:sz w:val="24"/>
        </w:rPr>
        <w:br/>
      </w:r>
    </w:p>
    <w:p w:rsidR="00B63050" w:rsidRDefault="00B63050" w:rsidP="00B63050">
      <w:pPr>
        <w:snapToGrid w:val="0"/>
        <w:spacing w:beforeLines="50" w:before="156" w:line="360" w:lineRule="auto"/>
        <w:ind w:firstLineChars="200" w:firstLine="482"/>
        <w:jc w:val="center"/>
        <w:rPr>
          <w:rFonts w:ascii="仿宋" w:eastAsia="仿宋" w:hAnsi="仿宋" w:cs="仿宋"/>
          <w:b/>
          <w:bCs/>
          <w:sz w:val="24"/>
        </w:rPr>
        <w:sectPr w:rsidR="00B63050">
          <w:pgSz w:w="11906" w:h="16838"/>
          <w:pgMar w:top="1440" w:right="1800" w:bottom="1440" w:left="1800" w:header="851" w:footer="992" w:gutter="0"/>
          <w:cols w:space="425"/>
          <w:docGrid w:type="lines" w:linePitch="312"/>
        </w:sectPr>
      </w:pPr>
    </w:p>
    <w:p w:rsidR="00B63050" w:rsidRDefault="00B63050" w:rsidP="00B63050">
      <w:pPr>
        <w:snapToGrid w:val="0"/>
        <w:spacing w:beforeLines="50" w:before="156" w:line="360" w:lineRule="auto"/>
        <w:ind w:firstLineChars="200" w:firstLine="482"/>
        <w:jc w:val="center"/>
        <w:rPr>
          <w:rFonts w:ascii="仿宋" w:eastAsia="仿宋" w:hAnsi="仿宋" w:cs="仿宋"/>
          <w:b/>
          <w:bCs/>
          <w:sz w:val="24"/>
        </w:rPr>
      </w:pPr>
      <w:r>
        <w:rPr>
          <w:rFonts w:ascii="仿宋" w:eastAsia="仿宋" w:hAnsi="仿宋" w:cs="仿宋"/>
          <w:b/>
          <w:bCs/>
          <w:sz w:val="24"/>
        </w:rPr>
        <w:lastRenderedPageBreak/>
        <w:t>品目</w:t>
      </w:r>
      <w:r>
        <w:rPr>
          <w:rFonts w:ascii="仿宋" w:eastAsia="仿宋" w:hAnsi="仿宋" w:cs="仿宋" w:hint="eastAsia"/>
          <w:b/>
          <w:bCs/>
          <w:sz w:val="24"/>
        </w:rPr>
        <w:t>1-12</w:t>
      </w:r>
      <w:r>
        <w:rPr>
          <w:rFonts w:ascii="仿宋" w:eastAsia="仿宋" w:hAnsi="仿宋" w:cs="仿宋" w:hint="eastAsia"/>
          <w:b/>
          <w:bCs/>
          <w:sz w:val="24"/>
        </w:rPr>
        <w:tab/>
        <w:t>手术器械4</w:t>
      </w:r>
    </w:p>
    <w:p w:rsidR="00B63050" w:rsidRDefault="00B63050" w:rsidP="00B63050">
      <w:pPr>
        <w:numPr>
          <w:ilvl w:val="0"/>
          <w:numId w:val="16"/>
        </w:numPr>
        <w:spacing w:beforeLines="50" w:before="156" w:line="360" w:lineRule="auto"/>
        <w:rPr>
          <w:rFonts w:ascii="仿宋" w:eastAsia="仿宋" w:hAnsi="仿宋" w:cs="宋体"/>
          <w:sz w:val="24"/>
        </w:rPr>
      </w:pPr>
      <w:r>
        <w:rPr>
          <w:rFonts w:ascii="仿宋" w:eastAsia="仿宋" w:hAnsi="仿宋" w:cs="宋体" w:hint="eastAsia"/>
          <w:sz w:val="24"/>
        </w:rPr>
        <w:t>组织剪，数量：5把</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1.1材质:不锈钢</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1.2弯钝头，镶片超锋利，总长：140mm±5mm</w:t>
      </w:r>
    </w:p>
    <w:p w:rsidR="00B63050" w:rsidRDefault="00B63050" w:rsidP="00B63050">
      <w:pPr>
        <w:numPr>
          <w:ilvl w:val="0"/>
          <w:numId w:val="16"/>
        </w:numPr>
        <w:spacing w:beforeLines="50" w:before="156" w:line="360" w:lineRule="auto"/>
        <w:rPr>
          <w:rFonts w:ascii="仿宋" w:eastAsia="仿宋" w:hAnsi="仿宋" w:cs="宋体"/>
          <w:sz w:val="24"/>
        </w:rPr>
      </w:pPr>
      <w:r>
        <w:rPr>
          <w:rFonts w:ascii="仿宋" w:eastAsia="仿宋" w:hAnsi="仿宋" w:cs="宋体" w:hint="eastAsia"/>
          <w:sz w:val="24"/>
        </w:rPr>
        <w:t>组织剪，数量：5把</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2.1材质:不锈钢，超锋利硬质合金镶片</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2.2弯圆，总长：140mm±5mm</w:t>
      </w:r>
    </w:p>
    <w:p w:rsidR="00B63050" w:rsidRDefault="00B63050" w:rsidP="00B63050">
      <w:pPr>
        <w:numPr>
          <w:ilvl w:val="0"/>
          <w:numId w:val="16"/>
        </w:numPr>
        <w:spacing w:beforeLines="50" w:before="156" w:line="360" w:lineRule="auto"/>
        <w:rPr>
          <w:rFonts w:ascii="仿宋" w:eastAsia="仿宋" w:hAnsi="仿宋" w:cs="宋体"/>
          <w:sz w:val="24"/>
        </w:rPr>
      </w:pPr>
      <w:r>
        <w:rPr>
          <w:rFonts w:ascii="仿宋" w:eastAsia="仿宋" w:hAnsi="仿宋" w:cs="宋体" w:hint="eastAsia"/>
          <w:sz w:val="24"/>
        </w:rPr>
        <w:t>组织剪，数量：5把</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3.1材质:不锈钢，超锋利硬质合金镶片</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3.2窄头，总长：180mm±5mm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 xml:space="preserve">4.骨刀，数量：4把 </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4.1材质:不锈钢</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4.2弯头，半圆刃，刃宽20mm，总长：295mm±5mm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5.骨刀，数量：4把</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5.1材质:不锈钢</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5.2弯头，半圆刃，刃宽15mm，总长：295mm±5mm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 xml:space="preserve">6.骨刀，数量：4把 </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6.1材质:不锈钢</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6.2弯头，双斜平刃，刃宽10mm，总长：280mm±5mm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7.骨刀，数量：4把</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7.1材质:不锈钢</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7.2弯头，双斜平刃，刃宽15mm，总长：280mm±5mm</w:t>
      </w:r>
    </w:p>
    <w:p w:rsidR="00B63050" w:rsidRDefault="00B63050" w:rsidP="00B63050">
      <w:pPr>
        <w:numPr>
          <w:ilvl w:val="0"/>
          <w:numId w:val="17"/>
        </w:numPr>
        <w:spacing w:beforeLines="50" w:before="156" w:line="360" w:lineRule="auto"/>
        <w:rPr>
          <w:rFonts w:ascii="仿宋" w:eastAsia="仿宋" w:hAnsi="仿宋" w:cs="宋体"/>
          <w:sz w:val="24"/>
        </w:rPr>
      </w:pPr>
      <w:r>
        <w:rPr>
          <w:rFonts w:ascii="仿宋" w:eastAsia="仿宋" w:hAnsi="仿宋" w:cs="宋体" w:hint="eastAsia"/>
          <w:sz w:val="24"/>
        </w:rPr>
        <w:lastRenderedPageBreak/>
        <w:t>骨刀，数量：4把</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8.1材质:不锈钢</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8.2弯头，双斜平刃，刃宽18mm，总长：280mm±5mm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 xml:space="preserve">9.骨凿，数量：4把 </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9.1材质:不锈钢</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9.2超薄刃，刃宽10mm，硅胶手柄，总长：270mm±5mm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10.骨凿，数量：4把</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10.1材质:不锈钢</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10.2超薄刃，刃宽15mm，硅胶手柄，总长：270mm±5mm</w:t>
      </w:r>
    </w:p>
    <w:p w:rsidR="00B63050" w:rsidRDefault="00B63050" w:rsidP="00B63050">
      <w:pPr>
        <w:numPr>
          <w:ilvl w:val="0"/>
          <w:numId w:val="18"/>
        </w:numPr>
        <w:spacing w:beforeLines="50" w:before="156" w:line="360" w:lineRule="auto"/>
        <w:rPr>
          <w:rFonts w:ascii="仿宋" w:eastAsia="仿宋" w:hAnsi="仿宋" w:cs="宋体"/>
          <w:sz w:val="24"/>
        </w:rPr>
      </w:pPr>
      <w:r>
        <w:rPr>
          <w:rFonts w:ascii="仿宋" w:eastAsia="仿宋" w:hAnsi="仿宋" w:cs="宋体" w:hint="eastAsia"/>
          <w:sz w:val="24"/>
        </w:rPr>
        <w:t xml:space="preserve">骨凿，数量：4把 </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11.1材质:不锈钢</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11.2超薄刃，刃宽18mm，硅胶手柄，总长：270mm±5mm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12.复位钳，数量：3把</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12.1材质:不锈钢</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12.2复位钳，弯形，总长：200mm±5mm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 xml:space="preserve">13复位钳，数量：3把 </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13.1材质:不锈钢</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13.2弯形，总长：300mm±5mm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 xml:space="preserve">14牵开器，数量：2把 </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14.1材质:不锈钢</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14.2固定式，2×3钝钩，总长：100mm±5mm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15.牵开器，数量：4把</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lastRenderedPageBreak/>
        <w:t>15.1材质:不锈钢</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15.2固定式，3×4钝钩，总长：130mm±5mm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16.牵开器，数量：4把</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16.1材质:不锈钢</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16.2固定式，3×4钝钩，总长：160mm±5mm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17.骨科撑开器，数量：4把</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17.1材质:不锈钢</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17.2叶片8mm×15mm，总长：175mm±5mm</w:t>
      </w:r>
    </w:p>
    <w:p w:rsidR="00B63050" w:rsidRDefault="00B63050" w:rsidP="00B63050">
      <w:pPr>
        <w:numPr>
          <w:ilvl w:val="0"/>
          <w:numId w:val="19"/>
        </w:numPr>
        <w:spacing w:beforeLines="50" w:before="156" w:line="360" w:lineRule="auto"/>
        <w:rPr>
          <w:rFonts w:ascii="仿宋" w:eastAsia="仿宋" w:hAnsi="仿宋" w:cs="宋体"/>
          <w:sz w:val="24"/>
        </w:rPr>
      </w:pPr>
      <w:r>
        <w:rPr>
          <w:rFonts w:ascii="仿宋" w:eastAsia="仿宋" w:hAnsi="仿宋" w:cs="宋体" w:hint="eastAsia"/>
          <w:sz w:val="24"/>
        </w:rPr>
        <w:t>骨科撑开器，数量：4把</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18.1材质:不锈钢</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18.2钢针撑开φ1.6mm，φ2.6mm，总长：200mm±5mm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19.分离钳，数量：4把</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19.1材质:不锈钢</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19.2弯型，全齿，总长：210mm±5mm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20.分离钳，数量：6把</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20.1材质:不锈钢</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20.2角弯90°竖槽，总长：250mm±5mm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21.骨撬，数量：2把</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21.1材质:不锈钢</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21.2头宽16mm，总长：160mm±5mm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22.骨撬，数量：2把</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22.1材质:不锈钢</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lastRenderedPageBreak/>
        <w:t>22.2头宽4.5mm，总长：140mm±5mm</w:t>
      </w:r>
    </w:p>
    <w:p w:rsidR="00B63050" w:rsidRDefault="00B63050" w:rsidP="00B63050">
      <w:pPr>
        <w:numPr>
          <w:ilvl w:val="0"/>
          <w:numId w:val="20"/>
        </w:numPr>
        <w:spacing w:beforeLines="50" w:before="156" w:line="360" w:lineRule="auto"/>
        <w:rPr>
          <w:rFonts w:ascii="仿宋" w:eastAsia="仿宋" w:hAnsi="仿宋" w:cs="宋体"/>
          <w:sz w:val="24"/>
        </w:rPr>
      </w:pPr>
      <w:r>
        <w:rPr>
          <w:rFonts w:ascii="仿宋" w:eastAsia="仿宋" w:hAnsi="仿宋" w:cs="宋体" w:hint="eastAsia"/>
          <w:sz w:val="24"/>
        </w:rPr>
        <w:t>骨撬，数量：2把</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23.1材质:不锈钢</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23.2头宽2.8mm，总长：140mm±5mm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24.骨撬，数量：2把</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24.1材质:不锈钢</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24.2头宽6mm，总长：160mm±5mm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 xml:space="preserve">25.钢丝剪，数量：2把  </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25.1材质:不锈钢，硬质合金镶片</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25.2双关节，弯，总长：220mm±5mm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26.钢丝切割钳，数量：2把</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26.1材质:不锈钢，硬质合金镶片</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26.2双关节，总长：230mm±5mm</w:t>
      </w:r>
    </w:p>
    <w:p w:rsidR="00B63050" w:rsidRDefault="00B63050" w:rsidP="00B63050">
      <w:pPr>
        <w:pStyle w:val="a7"/>
        <w:spacing w:beforeLines="50" w:before="156" w:line="360" w:lineRule="auto"/>
        <w:rPr>
          <w:rFonts w:ascii="仿宋" w:eastAsia="仿宋" w:hAnsi="仿宋"/>
        </w:rPr>
      </w:pPr>
    </w:p>
    <w:p w:rsidR="00B63050" w:rsidRDefault="00B63050" w:rsidP="00B63050">
      <w:pPr>
        <w:snapToGrid w:val="0"/>
        <w:spacing w:beforeLines="50" w:before="156" w:line="360" w:lineRule="auto"/>
        <w:ind w:firstLineChars="200" w:firstLine="482"/>
        <w:jc w:val="center"/>
        <w:rPr>
          <w:rFonts w:ascii="仿宋" w:eastAsia="仿宋" w:hAnsi="仿宋" w:cs="仿宋"/>
          <w:b/>
          <w:bCs/>
          <w:sz w:val="24"/>
        </w:rPr>
        <w:sectPr w:rsidR="00B63050">
          <w:pgSz w:w="11906" w:h="16838"/>
          <w:pgMar w:top="1440" w:right="1800" w:bottom="1440" w:left="1800" w:header="851" w:footer="992" w:gutter="0"/>
          <w:cols w:space="425"/>
          <w:docGrid w:type="lines" w:linePitch="312"/>
        </w:sectPr>
      </w:pPr>
    </w:p>
    <w:p w:rsidR="00B63050" w:rsidRDefault="00B63050" w:rsidP="00B63050">
      <w:pPr>
        <w:snapToGrid w:val="0"/>
        <w:spacing w:beforeLines="50" w:before="156" w:line="360" w:lineRule="auto"/>
        <w:ind w:firstLineChars="200" w:firstLine="482"/>
        <w:jc w:val="center"/>
        <w:rPr>
          <w:rFonts w:ascii="仿宋" w:eastAsia="仿宋" w:hAnsi="仿宋" w:cs="仿宋"/>
          <w:b/>
          <w:bCs/>
          <w:sz w:val="24"/>
        </w:rPr>
      </w:pPr>
      <w:r>
        <w:rPr>
          <w:rFonts w:ascii="仿宋" w:eastAsia="仿宋" w:hAnsi="仿宋" w:cs="仿宋"/>
          <w:b/>
          <w:bCs/>
          <w:sz w:val="24"/>
        </w:rPr>
        <w:lastRenderedPageBreak/>
        <w:t>品目</w:t>
      </w:r>
      <w:r>
        <w:rPr>
          <w:rFonts w:ascii="仿宋" w:eastAsia="仿宋" w:hAnsi="仿宋" w:cs="仿宋" w:hint="eastAsia"/>
          <w:b/>
          <w:bCs/>
          <w:sz w:val="24"/>
        </w:rPr>
        <w:t>1-13</w:t>
      </w:r>
      <w:r>
        <w:rPr>
          <w:rFonts w:ascii="仿宋" w:eastAsia="仿宋" w:hAnsi="仿宋" w:cs="仿宋" w:hint="eastAsia"/>
          <w:b/>
          <w:bCs/>
          <w:sz w:val="24"/>
        </w:rPr>
        <w:tab/>
        <w:t>手术动力系统</w:t>
      </w:r>
    </w:p>
    <w:p w:rsidR="00B63050" w:rsidRDefault="00B63050" w:rsidP="00B63050">
      <w:pPr>
        <w:spacing w:beforeLines="50" w:before="156" w:line="360" w:lineRule="auto"/>
        <w:rPr>
          <w:rFonts w:ascii="仿宋" w:eastAsia="仿宋" w:hAnsi="仿宋" w:cs="宋体"/>
          <w:bCs/>
          <w:sz w:val="24"/>
        </w:rPr>
      </w:pPr>
      <w:r>
        <w:rPr>
          <w:rFonts w:ascii="仿宋" w:eastAsia="仿宋" w:hAnsi="仿宋" w:cs="宋体" w:hint="eastAsia"/>
          <w:bCs/>
          <w:sz w:val="24"/>
        </w:rPr>
        <w:t>一、技术参数：</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（一）、主机：</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sz w:val="24"/>
        </w:rPr>
        <w:t>1</w:t>
      </w:r>
      <w:r>
        <w:rPr>
          <w:rFonts w:ascii="仿宋" w:eastAsia="仿宋" w:hAnsi="仿宋" w:cs="宋体" w:hint="eastAsia"/>
          <w:sz w:val="24"/>
        </w:rPr>
        <w:t>、独立输出通道：≥2通道。</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2、转速调节范围：0～50000rpm，误差≤10%。</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3、最大输出功率：≥70VA。</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4、具备冲水功能，可同时给刃具和手柄降温。</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5、冲水最大流量≥100mL/min。</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6、彩色液晶触摸显示屏≥7英寸，可调节转速和冲水流量。</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（二）、手柄：</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1、刃具径向圆跳动：≤0.1mm。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2、轴向窜动：≤0.5mm。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3、噪音：≤75dB（A计权）。</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（三）、刀具：</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1、材质：不锈钢</w:t>
      </w:r>
    </w:p>
    <w:p w:rsidR="00B63050" w:rsidRDefault="00B63050" w:rsidP="00B63050">
      <w:pPr>
        <w:spacing w:beforeLines="50" w:before="156" w:line="360" w:lineRule="auto"/>
        <w:rPr>
          <w:rFonts w:ascii="仿宋" w:eastAsia="仿宋" w:hAnsi="仿宋" w:cs="宋体"/>
          <w:bCs/>
          <w:sz w:val="24"/>
        </w:rPr>
      </w:pPr>
      <w:r>
        <w:rPr>
          <w:rFonts w:ascii="仿宋" w:eastAsia="仿宋" w:hAnsi="仿宋" w:cs="宋体" w:hint="eastAsia"/>
          <w:sz w:val="24"/>
        </w:rPr>
        <w:t>2、直径：1.9～5.0mm，长度：8～25mm。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bCs/>
          <w:sz w:val="24"/>
        </w:rPr>
        <w:t>二、主要清单（单台）：</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1、主机：1台</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2、脚踏开关：1个</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3、手柄及刀具：1套。</w:t>
      </w:r>
    </w:p>
    <w:p w:rsidR="00B63050" w:rsidRDefault="00B63050" w:rsidP="00B63050">
      <w:pPr>
        <w:pStyle w:val="a7"/>
        <w:spacing w:beforeLines="50" w:before="156" w:line="360" w:lineRule="auto"/>
        <w:rPr>
          <w:rFonts w:ascii="仿宋" w:eastAsia="仿宋" w:hAnsi="仿宋"/>
        </w:rPr>
      </w:pPr>
    </w:p>
    <w:p w:rsidR="00B63050" w:rsidRDefault="00B63050" w:rsidP="00B63050">
      <w:pPr>
        <w:snapToGrid w:val="0"/>
        <w:spacing w:beforeLines="50" w:before="156" w:line="360" w:lineRule="auto"/>
        <w:ind w:firstLineChars="200" w:firstLine="482"/>
        <w:jc w:val="center"/>
        <w:rPr>
          <w:rFonts w:ascii="仿宋" w:eastAsia="仿宋" w:hAnsi="仿宋" w:cs="仿宋"/>
          <w:b/>
          <w:bCs/>
          <w:sz w:val="24"/>
        </w:rPr>
        <w:sectPr w:rsidR="00B63050">
          <w:pgSz w:w="11906" w:h="16838"/>
          <w:pgMar w:top="1440" w:right="1800" w:bottom="1440" w:left="1800" w:header="851" w:footer="992" w:gutter="0"/>
          <w:cols w:space="425"/>
          <w:docGrid w:type="lines" w:linePitch="312"/>
        </w:sectPr>
      </w:pPr>
    </w:p>
    <w:p w:rsidR="00B63050" w:rsidRDefault="00B63050" w:rsidP="00B63050">
      <w:pPr>
        <w:snapToGrid w:val="0"/>
        <w:spacing w:beforeLines="50" w:before="156" w:line="360" w:lineRule="auto"/>
        <w:ind w:firstLineChars="200" w:firstLine="482"/>
        <w:jc w:val="center"/>
        <w:rPr>
          <w:rFonts w:ascii="仿宋" w:eastAsia="仿宋" w:hAnsi="仿宋" w:cs="仿宋"/>
          <w:b/>
          <w:bCs/>
          <w:sz w:val="24"/>
        </w:rPr>
      </w:pPr>
      <w:r>
        <w:rPr>
          <w:rFonts w:ascii="仿宋" w:eastAsia="仿宋" w:hAnsi="仿宋" w:cs="仿宋"/>
          <w:b/>
          <w:bCs/>
          <w:sz w:val="24"/>
        </w:rPr>
        <w:lastRenderedPageBreak/>
        <w:t>品目</w:t>
      </w:r>
      <w:r>
        <w:rPr>
          <w:rFonts w:ascii="仿宋" w:eastAsia="仿宋" w:hAnsi="仿宋" w:cs="仿宋" w:hint="eastAsia"/>
          <w:b/>
          <w:bCs/>
          <w:sz w:val="24"/>
        </w:rPr>
        <w:t>1-14</w:t>
      </w:r>
      <w:r>
        <w:rPr>
          <w:rFonts w:ascii="仿宋" w:eastAsia="仿宋" w:hAnsi="仿宋" w:cs="仿宋" w:hint="eastAsia"/>
          <w:b/>
          <w:bCs/>
          <w:sz w:val="24"/>
        </w:rPr>
        <w:tab/>
        <w:t>手术器械5</w:t>
      </w:r>
    </w:p>
    <w:p w:rsidR="00B63050" w:rsidRDefault="00B63050" w:rsidP="00B63050">
      <w:pPr>
        <w:spacing w:beforeLines="50" w:before="156" w:line="360" w:lineRule="auto"/>
        <w:rPr>
          <w:rFonts w:ascii="仿宋" w:eastAsia="仿宋" w:hAnsi="仿宋" w:cs="宋体"/>
          <w:b/>
          <w:bCs/>
          <w:sz w:val="24"/>
          <w:u w:val="single"/>
        </w:rPr>
      </w:pPr>
      <w:r>
        <w:rPr>
          <w:rFonts w:ascii="仿宋" w:eastAsia="仿宋" w:hAnsi="仿宋" w:cs="宋体" w:hint="eastAsia"/>
          <w:b/>
          <w:bCs/>
          <w:sz w:val="24"/>
          <w:u w:val="single"/>
        </w:rPr>
        <w:t>一、显微器械包</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 xml:space="preserve">1.显微镊，数量：2把 </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1.1材质：不锈钢</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1.2直头，头宽0.3mm，带平台，钻石涂层，总长：150mm±5mm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 xml:space="preserve">2.显微持针钳，数量:1把 </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2.1材质：不锈钢</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2.2直头，头宽0.2mm，总长：150mm±5mm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 xml:space="preserve">3.显微持针钳，数量:1把 </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3.1材质：不锈钢</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3.2直头，头宽0.2mm，总长：180mm±5mm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 xml:space="preserve">4.显微剪，数量:1把 </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4.1材质：不锈钢</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4.2直尖头，刃长10mm，总长：150mm±5mm</w:t>
      </w:r>
    </w:p>
    <w:p w:rsidR="00B63050" w:rsidRDefault="00B63050" w:rsidP="00B63050">
      <w:pPr>
        <w:numPr>
          <w:ilvl w:val="0"/>
          <w:numId w:val="21"/>
        </w:numPr>
        <w:spacing w:beforeLines="50" w:before="156" w:line="360" w:lineRule="auto"/>
        <w:rPr>
          <w:rFonts w:ascii="仿宋" w:eastAsia="仿宋" w:hAnsi="仿宋" w:cs="宋体"/>
          <w:sz w:val="24"/>
        </w:rPr>
      </w:pPr>
      <w:r>
        <w:rPr>
          <w:rFonts w:ascii="仿宋" w:eastAsia="仿宋" w:hAnsi="仿宋" w:cs="宋体" w:hint="eastAsia"/>
          <w:sz w:val="24"/>
        </w:rPr>
        <w:t xml:space="preserve">显微剪，数量:1把 </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5.1材质：不锈钢</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5.2弯尖头，刃长10mm，总长：150mm±5mm</w:t>
      </w:r>
    </w:p>
    <w:p w:rsidR="00B63050" w:rsidRDefault="00B63050" w:rsidP="00B63050">
      <w:pPr>
        <w:spacing w:beforeLines="50" w:before="156" w:line="360" w:lineRule="auto"/>
        <w:rPr>
          <w:rFonts w:ascii="仿宋" w:eastAsia="仿宋" w:hAnsi="仿宋" w:cs="宋体"/>
          <w:b/>
          <w:bCs/>
          <w:sz w:val="24"/>
          <w:u w:val="single"/>
        </w:rPr>
      </w:pPr>
      <w:r>
        <w:rPr>
          <w:rFonts w:ascii="仿宋" w:eastAsia="仿宋" w:hAnsi="仿宋" w:cs="宋体" w:hint="eastAsia"/>
          <w:b/>
          <w:bCs/>
          <w:sz w:val="24"/>
          <w:u w:val="single"/>
        </w:rPr>
        <w:t>二、骨肿瘤基础器械包</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 xml:space="preserve">1.牵开器，数量：2把  </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1.1材质:不锈钢</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1.2牵开宽度65mm±5mm，工作臂长106mm±5mm，颈椎横向</w:t>
      </w:r>
    </w:p>
    <w:p w:rsidR="00B63050" w:rsidRDefault="00B63050" w:rsidP="00B63050">
      <w:pPr>
        <w:numPr>
          <w:ilvl w:val="0"/>
          <w:numId w:val="22"/>
        </w:numPr>
        <w:spacing w:beforeLines="50" w:before="156" w:line="360" w:lineRule="auto"/>
        <w:rPr>
          <w:rFonts w:ascii="仿宋" w:eastAsia="仿宋" w:hAnsi="仿宋" w:cs="宋体"/>
          <w:sz w:val="24"/>
        </w:rPr>
      </w:pPr>
      <w:r>
        <w:rPr>
          <w:rFonts w:ascii="仿宋" w:eastAsia="仿宋" w:hAnsi="仿宋" w:cs="宋体" w:hint="eastAsia"/>
          <w:sz w:val="24"/>
        </w:rPr>
        <w:t xml:space="preserve">拉钩，数量：4片  </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lastRenderedPageBreak/>
        <w:t>2.1材质：钛合金</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2.2钝头，总长：（24×40mm）±5mm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 xml:space="preserve">3.拉钩，数量：4片  </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3.1材质：钛合金</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3.2钝头，总长：（24×50mm）±5mm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 xml:space="preserve">4,拉钩，数量：4片  </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4.1材质：钛合金</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4.2钝头，总长：（24×60mm）±5mm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 xml:space="preserve">5.拉钩，数量：4片 </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5.1材质：钛合金</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5.2钝头，总长：（24×70mm）±5mm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 xml:space="preserve">6.分离钳，数量：2把 </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6.1材质：不锈钢</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6.2弯型半齿，角弯90°，总长：180mm±5mm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 xml:space="preserve">7.分离钳，数量：2把 </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7.1材质：不锈钢</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7.2弯型半齿，角弯110°，总长：180mm±5mm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 xml:space="preserve">8.分离钳，数量：2把 </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8.1材质：不锈钢</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8.2弯型半齿，S型弯柄，总长：210mm±5mm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 xml:space="preserve">9.分离钳，数量：2把 </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9.1材质：不锈钢</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lastRenderedPageBreak/>
        <w:t>9.2弯型半齿，S型弯柄，总长：185mm±5mm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 xml:space="preserve">10.组织镊，数量：3把 </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10.1材质：钛合金</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10.2 1×2钩，总长：180mm±5mm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11.组织剪，数量：2把</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11.1材质:不锈钢</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11.2弯圆头，硬质合金镶片，总长：200mm±5mm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12.髓核钳，数量：2把</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12.1.材质:不锈钢</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12.2弯头，头宽3mm，总长：180mm±5mm，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13.髓核钳，数量：2把</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13.1材质:不锈钢</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13.2直头，头宽3mm，总长：180mm±5mm，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14.髓核钳，数量：2把</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14.1材质:不锈钢</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14.2钳柄式，直头，头宽4mm，总长：180mm±5mm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15.髓核钳，数量：2把</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15.1材质:不锈钢</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15.2钳柄式，直头，头宽5mm，总长：180mm±5mm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16.椎板咬骨钳，数量：4把</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16.1材质:不锈钢</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16.2普通型 130°，刃口向上，刃宽4mm，总长：200mm±5mm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lastRenderedPageBreak/>
        <w:t>17.拉钩,数量：5把</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17.1材质：不锈钢</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17.2直角球头，头长7mm,总长:250mm±5mm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18.咬骨钳，数量：3把</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18.1材质：不锈钢</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18.2双关节弯头，头宽18mm，总长:270mm±5mm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19.咬骨钳，数量：3把</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19.1材质：不锈钢</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19.2双关节侧弯头，头宽6mm，总长:230mm±5mm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20.咬骨钳，数量：3把</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20.1材质：不锈钢</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20.2双关节直头，头宽9.5mm，总长:220mm±5mm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21.骨刮匙，数量：2把</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21.1材质：不锈钢</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21.2直头，头宽2mm，总长:270mm±5mm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22.骨刮匙，数量：2把</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22.1材质：不锈钢.</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22.2直头，头宽3mm，总长:270mm±5mm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23.骨刮匙，数量：2把</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23.1材质：不锈钢,</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23.2直头，头宽4mm，总长:270mm±5mm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24.骨刮匙，数量：2把</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lastRenderedPageBreak/>
        <w:t>24.1材质：不锈钢</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24.2直头，头宽5mm，总长:270mm±5mm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25.骨刮匙，数量：2把</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25.1材质：不锈钢</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25.2角弯25°，头宽2mm，总长:270mm±5mm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26.骨刮匙，数量：2把</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26.1材质：不锈钢</w:t>
      </w:r>
    </w:p>
    <w:p w:rsidR="00B63050" w:rsidRPr="00E5236E"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26.2角弯25°，头宽8mm，总长:270mm±5mm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27.牵开器，数量：2套</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27.1材质：不锈钢</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27.2三叶双圆梗 叶片35×100/70×100mm，牵开距离:200mm±5mm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28.骨刀，数量：4把</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28.1材质：不锈钢</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28.2双斜平刃，刃宽6mm，总长:245mm±5mm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29.骨刀，数量：4把</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29.1材质：不锈钢</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29.2双斜平刃，刃宽8mm，总长:245mm±5mm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30.骨刀，数量：4把</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30.1材质：不锈钢</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30.2双斜平刃，刃宽10mm，总长:245mm±5mm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31.骨刀，数量：4把</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31.1材质：不锈钢</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lastRenderedPageBreak/>
        <w:t>31.2双斜平刃，刃宽14mm，总长:245mm±5mm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32.骨刀，数量：4把</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32.1材质：不锈钢</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32.2 双斜平刃，刃宽20mm，总长:245mm±5mm</w:t>
      </w:r>
    </w:p>
    <w:p w:rsidR="00B63050" w:rsidRDefault="00B63050" w:rsidP="00B63050">
      <w:pPr>
        <w:spacing w:beforeLines="50" w:before="156" w:line="360" w:lineRule="auto"/>
        <w:rPr>
          <w:rFonts w:ascii="仿宋" w:eastAsia="仿宋" w:hAnsi="仿宋" w:cs="宋体"/>
          <w:b/>
          <w:bCs/>
          <w:sz w:val="24"/>
          <w:u w:val="single"/>
        </w:rPr>
      </w:pPr>
      <w:r>
        <w:rPr>
          <w:rFonts w:ascii="仿宋" w:eastAsia="仿宋" w:hAnsi="仿宋" w:cs="宋体" w:hint="eastAsia"/>
          <w:b/>
          <w:bCs/>
          <w:sz w:val="24"/>
          <w:u w:val="single"/>
        </w:rPr>
        <w:t>三、脊柱肿瘤包</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1.吸引管，数量：5根</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1.1材质：不锈钢</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1.2直径4mm，柔性,总长:240mm±5mm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2.吸引管，数量：5根</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2.1材质：不锈钢</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2.2直径4mm，柔性,总长:260mm±5mm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3.手术剪，数量：6把</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3.1材质：不锈钢</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3.2直圆头，总长:160mm±5mm</w:t>
      </w:r>
    </w:p>
    <w:p w:rsidR="00B63050" w:rsidRDefault="00B63050" w:rsidP="00B63050">
      <w:pPr>
        <w:spacing w:beforeLines="50" w:before="156" w:line="360" w:lineRule="auto"/>
        <w:rPr>
          <w:rFonts w:ascii="仿宋" w:eastAsia="仿宋" w:hAnsi="仿宋" w:cs="宋体"/>
          <w:b/>
          <w:bCs/>
          <w:sz w:val="24"/>
          <w:u w:val="single"/>
        </w:rPr>
      </w:pPr>
      <w:r>
        <w:rPr>
          <w:rFonts w:ascii="仿宋" w:eastAsia="仿宋" w:hAnsi="仿宋" w:cs="宋体" w:hint="eastAsia"/>
          <w:b/>
          <w:bCs/>
          <w:sz w:val="24"/>
          <w:u w:val="single"/>
        </w:rPr>
        <w:t>四、骨肿瘤常备包</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1.骨刮匙，数量：4把</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1.1材质：不锈钢</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1.2弯头，头宽13.5mm，,总长:300mm±5mm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2.骨刮匙，数量：4把</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2.1材质：不锈钢</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2.2直头，头宽13.5mm，总长:300mm±5mm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3.骨刮匙，数量：4把</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lastRenderedPageBreak/>
        <w:t>3.1材质：不锈钢</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3.2右侧弯，头宽8.5mm，总长:340mm±5mm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4.骨刮匙，数量：4把</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4.1材质：不锈钢</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4.2右侧弯，头宽10mm，总长:340mm±5mm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5.骨刮匙，数量：4把</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5.1材质：不锈钢</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5.2直头，头宽6mm，总长:270mm±5mm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6.骨刮匙，数量：4把</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6.1材质：不锈钢</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6.2直头，头宽7mm，总长:270mm±5mm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7.骨刮匙，数量：4把</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7.1材质：不锈钢</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7.2.直头，头宽8mm，总长:270mm±5mm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8.骨刮匙，数量：4把</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8.1材质：不锈钢</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8.2角弯25°，头宽3mm，总长:270mm±5mm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9.骨刮匙，数量：4把</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9.1材质：不锈钢</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9.2.角弯25°，头宽4mm，总长:270mm±5mm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10.骨刮匙，数量：4把</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10.1材质：不锈钢</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lastRenderedPageBreak/>
        <w:t>10.2角弯25°，头宽5mm，总长:270mm±5mm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11.骨刮匙，数量：4把</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11.1材质：不锈钢</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11.2.角弯25°，头宽6mm，总长:270mm±5mm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12.骨刮匙，数量：4把</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12.1材质：不锈钢</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12.2角弯25°，头宽7mm，总长:270mm±5mm</w:t>
      </w:r>
    </w:p>
    <w:p w:rsidR="00B63050" w:rsidRDefault="00B63050" w:rsidP="00B63050">
      <w:pPr>
        <w:numPr>
          <w:ilvl w:val="0"/>
          <w:numId w:val="23"/>
        </w:numPr>
        <w:spacing w:beforeLines="50" w:before="156" w:line="360" w:lineRule="auto"/>
        <w:rPr>
          <w:rFonts w:ascii="仿宋" w:eastAsia="仿宋" w:hAnsi="仿宋" w:cs="宋体"/>
          <w:sz w:val="24"/>
        </w:rPr>
      </w:pPr>
      <w:r>
        <w:rPr>
          <w:rFonts w:ascii="仿宋" w:eastAsia="仿宋" w:hAnsi="仿宋" w:cs="宋体" w:hint="eastAsia"/>
          <w:sz w:val="24"/>
        </w:rPr>
        <w:t>椎板咬骨钳，数量：4把</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13.1材质:不锈钢</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13.2刃宽1mm，上开口130°超薄刃口，总长：200mm±5mm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14.椎板咬骨钳，数量：4把</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14.1材质:不锈钢</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14.2刃宽2mm，上开口130°超薄刃口，总长：200mm±5mm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15.椎板咬骨钳，数量：4把</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15.1材质:不锈钢</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15.2刃宽3mm，上开口130°普通刃口，总长：200mm±5mm</w:t>
      </w:r>
    </w:p>
    <w:p w:rsidR="00B63050" w:rsidRDefault="00B63050" w:rsidP="00B63050">
      <w:pPr>
        <w:numPr>
          <w:ilvl w:val="0"/>
          <w:numId w:val="24"/>
        </w:numPr>
        <w:spacing w:beforeLines="50" w:before="156" w:line="360" w:lineRule="auto"/>
        <w:rPr>
          <w:rFonts w:ascii="仿宋" w:eastAsia="仿宋" w:hAnsi="仿宋" w:cs="宋体"/>
          <w:sz w:val="24"/>
        </w:rPr>
      </w:pPr>
      <w:r>
        <w:rPr>
          <w:rFonts w:ascii="仿宋" w:eastAsia="仿宋" w:hAnsi="仿宋" w:cs="宋体" w:hint="eastAsia"/>
          <w:sz w:val="24"/>
        </w:rPr>
        <w:t>剥离器，数量：2把</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16.1材质:不锈钢</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16.2双头，5/7mm，总长：210mm±5mm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17.剥离器，数量：2把</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17.1材质:不锈钢</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17.2双头，带钩，弧弯宽5mm，钩头长6mm，总长：270mm±5mm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lastRenderedPageBreak/>
        <w:t>18.剥离器，数量：2把</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18.1材质:不锈钢</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18.2枪型，头宽 4.5mm，总长：230mm±5mm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19.剥离器，数量：2把</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19.1材质:不锈钢</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19.2枪型，头宽 6.0mm，总长：230mm±5mm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20.拉钩，数量：4把</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20.1材质:不锈钢</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20.2叶片75×30mm，总长：230mm±5mm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21.显微镊，数量：2把</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21.1材质:钛合金</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21.2直头，头宽1.5mm，无损伤齿，总长：200mm±5mm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22.显微镊，数量：2把</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22.1材质:钛合金</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22.2直头，头宽2.0mm，无损伤齿，总长：150mm±5mm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23.组织镊，数量：2把</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23.1材质:钛合金</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23.2直头，1×2钩，总长：140mm±5mm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24.骨刀，数量：4把</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24.1材质:不锈钢</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24.2弯，双斜平刃，刃宽15mm，总长：280mm±5mm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25.骨刀，数量：4把</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lastRenderedPageBreak/>
        <w:t>25.1材质:不锈钢</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25.2弯，双斜平刃，刃宽10mm，总长：280mm±5mm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26.骨刮匙,数量：4把</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26.1材质：不锈钢</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26.2反向45°，头宽4mm,总长:210mm±5mm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27.骨刮匙,数量：4把</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27.1材质：不锈钢</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27.2反向45°，头宽6mm,总长:210mm±5mm</w:t>
      </w:r>
    </w:p>
    <w:p w:rsidR="00B63050" w:rsidRDefault="00B63050" w:rsidP="00B63050">
      <w:pPr>
        <w:numPr>
          <w:ilvl w:val="0"/>
          <w:numId w:val="25"/>
        </w:numPr>
        <w:spacing w:beforeLines="50" w:before="156" w:line="360" w:lineRule="auto"/>
        <w:rPr>
          <w:rFonts w:ascii="仿宋" w:eastAsia="仿宋" w:hAnsi="仿宋" w:cs="宋体"/>
          <w:sz w:val="24"/>
        </w:rPr>
      </w:pPr>
      <w:r>
        <w:rPr>
          <w:rFonts w:ascii="仿宋" w:eastAsia="仿宋" w:hAnsi="仿宋" w:cs="宋体" w:hint="eastAsia"/>
          <w:sz w:val="24"/>
        </w:rPr>
        <w:t>组织镊，数量：4把</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28.1材质：不锈钢，硬质合金镶片</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28.2直头，1×2钩,总长:160mm±5mm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29.骨膜剥离器，数量：2把</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29.1材质：不锈钢</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29.2头宽25mm，总长:300mm±5mm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30.血管钳，数量：2把</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30.1材质：不锈钢</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32.2中弯，无损伤齿，总长:190mm±5mm</w:t>
      </w:r>
    </w:p>
    <w:p w:rsidR="00B63050" w:rsidRDefault="00B63050" w:rsidP="00B63050">
      <w:pPr>
        <w:pStyle w:val="a7"/>
        <w:spacing w:beforeLines="50" w:before="156" w:line="360" w:lineRule="auto"/>
        <w:rPr>
          <w:rFonts w:ascii="仿宋" w:eastAsia="仿宋" w:hAnsi="仿宋"/>
        </w:rPr>
      </w:pPr>
    </w:p>
    <w:p w:rsidR="00B63050" w:rsidRDefault="00B63050" w:rsidP="00B63050">
      <w:pPr>
        <w:snapToGrid w:val="0"/>
        <w:spacing w:beforeLines="50" w:before="156" w:line="360" w:lineRule="auto"/>
        <w:ind w:firstLineChars="200" w:firstLine="482"/>
        <w:jc w:val="center"/>
        <w:rPr>
          <w:rFonts w:ascii="仿宋" w:eastAsia="仿宋" w:hAnsi="仿宋" w:cs="仿宋"/>
          <w:b/>
          <w:bCs/>
          <w:sz w:val="24"/>
        </w:rPr>
        <w:sectPr w:rsidR="00B63050">
          <w:pgSz w:w="11906" w:h="16838"/>
          <w:pgMar w:top="1440" w:right="1800" w:bottom="1440" w:left="1800" w:header="851" w:footer="992" w:gutter="0"/>
          <w:cols w:space="425"/>
          <w:docGrid w:type="lines" w:linePitch="312"/>
        </w:sectPr>
      </w:pPr>
    </w:p>
    <w:p w:rsidR="00B63050" w:rsidRDefault="00B63050" w:rsidP="00B63050">
      <w:pPr>
        <w:snapToGrid w:val="0"/>
        <w:spacing w:beforeLines="50" w:before="156" w:line="360" w:lineRule="auto"/>
        <w:ind w:firstLineChars="200" w:firstLine="482"/>
        <w:jc w:val="center"/>
        <w:rPr>
          <w:rFonts w:ascii="仿宋" w:eastAsia="仿宋" w:hAnsi="仿宋" w:cs="仿宋"/>
          <w:b/>
          <w:bCs/>
          <w:sz w:val="24"/>
        </w:rPr>
      </w:pPr>
      <w:r>
        <w:rPr>
          <w:rFonts w:ascii="仿宋" w:eastAsia="仿宋" w:hAnsi="仿宋" w:cs="仿宋"/>
          <w:b/>
          <w:bCs/>
          <w:sz w:val="24"/>
        </w:rPr>
        <w:lastRenderedPageBreak/>
        <w:t>品目</w:t>
      </w:r>
      <w:r>
        <w:rPr>
          <w:rFonts w:ascii="仿宋" w:eastAsia="仿宋" w:hAnsi="仿宋" w:cs="仿宋" w:hint="eastAsia"/>
          <w:b/>
          <w:bCs/>
          <w:sz w:val="24"/>
        </w:rPr>
        <w:t>1-15</w:t>
      </w:r>
      <w:r>
        <w:rPr>
          <w:rFonts w:ascii="仿宋" w:eastAsia="仿宋" w:hAnsi="仿宋" w:cs="仿宋" w:hint="eastAsia"/>
          <w:b/>
          <w:bCs/>
          <w:sz w:val="24"/>
        </w:rPr>
        <w:tab/>
        <w:t>手术器械6</w:t>
      </w:r>
    </w:p>
    <w:p w:rsidR="00B63050" w:rsidRDefault="00B63050" w:rsidP="00B63050">
      <w:pPr>
        <w:spacing w:beforeLines="50" w:before="156" w:line="360" w:lineRule="auto"/>
        <w:rPr>
          <w:rFonts w:ascii="仿宋" w:eastAsia="仿宋" w:hAnsi="仿宋" w:cs="宋体"/>
          <w:bCs/>
          <w:sz w:val="24"/>
        </w:rPr>
      </w:pPr>
      <w:r>
        <w:rPr>
          <w:rFonts w:ascii="仿宋" w:eastAsia="仿宋" w:hAnsi="仿宋" w:cs="宋体" w:hint="eastAsia"/>
          <w:bCs/>
          <w:sz w:val="24"/>
        </w:rPr>
        <w:t>设备一、微创瓣膜手术器械包</w:t>
      </w:r>
    </w:p>
    <w:p w:rsidR="00B63050" w:rsidRDefault="00B63050" w:rsidP="00B63050">
      <w:pPr>
        <w:spacing w:beforeLines="50" w:before="156" w:line="360" w:lineRule="auto"/>
        <w:rPr>
          <w:rFonts w:ascii="仿宋" w:eastAsia="仿宋" w:hAnsi="仿宋" w:cs="宋体"/>
          <w:bCs/>
          <w:sz w:val="24"/>
        </w:rPr>
      </w:pPr>
      <w:r>
        <w:rPr>
          <w:rFonts w:ascii="仿宋" w:eastAsia="仿宋" w:hAnsi="仿宋" w:cs="宋体" w:hint="eastAsia"/>
          <w:bCs/>
          <w:sz w:val="24"/>
        </w:rPr>
        <w:t>一、数量：1套。</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二、技术参数：</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 xml:space="preserve">1、二尖瓣膜拉钩： </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1.1、材质：医用不锈钢</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1.2、包含手柄1支、调节杆1支、中号叶片1个、小号叶片1个、器械盒1个。</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1.3、手柄：可调节工作端角度。</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1.4、叶片：</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1.4.1、可上下左右调节,带单侧金属侧翼。</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1.4.2、中号叶片：35×40mm，可上下浮动±2mm。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1.4.3、小号叶片：28×40mm±5mm，可上下浮动±2mm。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sz w:val="24"/>
        </w:rPr>
        <w:t>1.5</w:t>
      </w:r>
      <w:r>
        <w:rPr>
          <w:rFonts w:ascii="仿宋" w:eastAsia="仿宋" w:hAnsi="仿宋" w:cs="宋体" w:hint="eastAsia"/>
          <w:sz w:val="24"/>
        </w:rPr>
        <w:t>、调节杆：长度2</w:t>
      </w:r>
      <w:r>
        <w:rPr>
          <w:rFonts w:ascii="仿宋" w:eastAsia="仿宋" w:hAnsi="仿宋" w:cs="宋体"/>
          <w:sz w:val="24"/>
        </w:rPr>
        <w:t>70mm±10mm</w:t>
      </w:r>
      <w:r>
        <w:rPr>
          <w:rFonts w:ascii="仿宋" w:eastAsia="仿宋" w:hAnsi="仿宋" w:cs="宋体" w:hint="eastAsia"/>
          <w:sz w:val="24"/>
        </w:rPr>
        <w:t>；改锥长：</w:t>
      </w:r>
      <w:r>
        <w:rPr>
          <w:rFonts w:ascii="仿宋" w:eastAsia="仿宋" w:hAnsi="仿宋" w:cs="宋体"/>
          <w:sz w:val="24"/>
        </w:rPr>
        <w:t>270mm±10mm</w:t>
      </w:r>
      <w:r>
        <w:rPr>
          <w:rFonts w:ascii="仿宋" w:eastAsia="仿宋" w:hAnsi="仿宋" w:cs="宋体" w:hint="eastAsia"/>
          <w:sz w:val="24"/>
        </w:rPr>
        <w:t>。</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sz w:val="24"/>
        </w:rPr>
        <w:t>1.6、数量：1套</w:t>
      </w:r>
      <w:r>
        <w:rPr>
          <w:rFonts w:ascii="仿宋" w:eastAsia="仿宋" w:hAnsi="仿宋" w:cs="宋体" w:hint="eastAsia"/>
          <w:sz w:val="24"/>
        </w:rPr>
        <w:t>。</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2、持针钳：</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2.1、材质：医用不锈钢。</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2.2、工作端：带卡槽，钝头，夹持直径：6mm±0.5mm。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2.3、长度：230mm±10mm。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2.4、数量：1把。</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 xml:space="preserve">3、动脉瘤夹钳： </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3.1、材质：医用不锈钢</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3.2、可拆卸，包含夹持钳1个、操作杆1个、改锥1把、直钳钳头1个、 左折</w:t>
      </w:r>
      <w:r>
        <w:rPr>
          <w:rFonts w:ascii="仿宋" w:eastAsia="仿宋" w:hAnsi="仿宋" w:cs="宋体" w:hint="eastAsia"/>
          <w:sz w:val="24"/>
        </w:rPr>
        <w:lastRenderedPageBreak/>
        <w:t xml:space="preserve">弯钳头1可、左弯钳头1个。 </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3.3、钳头</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3.3.1、工作端：2×3 DeBakey齿。</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3.3.2、直钳头：全长，9.5cm±5mm；工作端，80mm±5mm。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3.3.3、左折弯钳头：全长，9.5cm±5mm；工作端：80mm±5mm。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3.3.4、左弯钳头：全长，9.5cm±5mm；工作端：80mm±5mm。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3.4、夹持钳：长，250mm±5mm；管腔直径：7mm±1mm；工作端夹持直径：5mm±1mm。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3.5、操作杆：全长，380mm±5mm；工作端外径，6mm±1mm；内径，六棱状，直径4mm±1mm；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3.6、改锥：全长，220mm±5mm。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3.7、数量：1套。</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4、胸腔心血管外科用剪：</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4.1、材质（含手柄部分）：医用不锈钢。</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4.2、工作端：角度30°，弯头，加强型。</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4.3、刃片厚度：1.4mm±0.1mm，刃片宽：3.8/5.2mm±1mm。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4.4、手柄长：120mm±10mm；操作杆长：240mm±10mm；操作杆直径：5mm±1mm；总长度：360mm±10mm。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4.5、数量：1把。</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5、胸腔心血管外科用剪：</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5.1、材质（含手柄部分）：医用不锈钢。</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5.2、工作端：角度30°，弯头，精细型。</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5.3、手柄长：120mm±10mm；操作杆长：240mm±10mm；操作杆直径：5mm±1mm；</w:t>
      </w:r>
      <w:r>
        <w:rPr>
          <w:rFonts w:ascii="仿宋" w:eastAsia="仿宋" w:hAnsi="仿宋" w:cs="宋体" w:hint="eastAsia"/>
          <w:sz w:val="24"/>
        </w:rPr>
        <w:lastRenderedPageBreak/>
        <w:t>总长度：360mm±10mm。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5.4、数量：1把。</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6、胸腔心血管外科用剪：</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6.1、材质（含手柄部分）：医用不锈钢。</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6.2、工作端：角度50°，弯头，加强型。</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6.3、刃片厚度：1.4mm±0.1mm；刃片宽：3.8/5.2mm±1mm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6.4、手柄长：120mm±10mm；操作杆长：240mm±10mm；操作杆直径：5mm±1mm，总长度：360mm±10mm。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6.5、数量：1把。</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7、胸腔心血管外科用持针钳：</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▲7.1、材质（含手柄部分）：医用不锈钢；工作端：碳化钨镶片。</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7.2、直头,可夹持0-0到4-0针。</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7.3、手柄长：120mm±10mm；操作杆长：240mm±10mm；操作杆直径：5mm±1mm，总长度360mm±10mm。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7.4、数量：1把。</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8、胸腔心血管外科用持针钳：</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▲8.1、材质（含手柄部分）：医用不锈钢；工作端碳化钨镶片。</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8.2、弯头,可夹持0-0到4-0针。</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8.3、手柄长：120mm±10mm；操作杆长：240mm±10mm；操作杆直径：5mm±1mm，总长度：360mm±10mm。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8.4、数量：1把。</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9、胸腔组织镊：</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9.1、材质（含手柄部分）：医用不锈钢。</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lastRenderedPageBreak/>
        <w:t>9.2、单向开口，可抓心包。</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9.3、工作端：3.0×15mm，可上下浮动1mm。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9.4、手柄长：120mm±10mm；操作杆长：240mm±10mm；操作杆直径：5mm±1mm；总长度：360mm±10mm。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9.5、数量：1把。</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10、胸腔组织镊：</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10.1、材质（含手柄部分）：医用不锈钢。</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10.2、工作端：2.8mm±0.5mm，双向开口，直头，DeBakey无损齿。</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10.3、手柄长：120mm±10mm；操作杆长：240mm±10mm；操作杆直径：5mm±1mm；总长度：360mm±10mm。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10.4、数量：1把。</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11、胸腔组织镊：</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11.1、材质（含手柄部分）：医用不锈钢。</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11.2、工作端：弯头45°，宽：2.8mm±0.5mm，双向开口，DeBakey无损齿。</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11.3、手柄长：120mm±10mm；操作杆长：240mm±10mm；操作杆直径：5mm±1mm；总长度：360mm±10mm。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11.4、数量：2把。</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 xml:space="preserve">12、拉钩： </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12.1、材质：医用不锈钢。</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12.2、加长神经拉钩，精细型，圆柄。</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12.3、工作端：弯头90°。</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12.4、长度：360mm±10mm。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sz w:val="24"/>
        </w:rPr>
        <w:t>12.5、数量：1个</w:t>
      </w:r>
      <w:r>
        <w:rPr>
          <w:rFonts w:ascii="仿宋" w:eastAsia="仿宋" w:hAnsi="仿宋" w:cs="宋体" w:hint="eastAsia"/>
          <w:sz w:val="24"/>
        </w:rPr>
        <w:t>。</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lastRenderedPageBreak/>
        <w:t>13、拉钩：</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13.1、材质：医用不锈钢。</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13.2、加长神经拉钩，加强型，圆柄</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13.3、工作端：弯头90°。</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13.4、长度：360mm±10mm。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13.5、数量：1个。</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14、拉钩：</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14.1、材质：医用不锈钢。</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14.2、微创加长勾线器。</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14.3、长度：300mm±10mm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14.4、数量：1个。</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 xml:space="preserve">15、手术刀柄： </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15.1、材质：医用不锈钢。</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15.2、圆手柄。</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15.3、长度：300mm±10mm。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15.4、数量：1把。</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 xml:space="preserve">16、胸腔组织钳： </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16.1、材质：医用不锈钢</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 xml:space="preserve">16.2、90°直角，带锁扣。 </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16.3、轴直径：10mm±1mm；长度：340mm±10mm。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16.4、数量：1把。</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17、胸腔组织钳：</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lastRenderedPageBreak/>
        <w:t>17.1、材质：医用不锈钢。</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17.2、深弯，滑杆式 ，带锁扣。</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17.3、工作端长：95mm±5mm；全长：355mm±10mm。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17.4、数量：1把。</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18、胸腔心血管外科用剪：</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18.1、材质（含手柄部分）：医用不锈钢。</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18.2、工作端：弯头30°，加强型。</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18.3、刃片厚度：1.4mm±0.1mm；刃片宽：3.8/5.2mm±1mm。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18.4、手柄长：120mm±10mm；操作杆长：180mm±10mm；操作杆直径5mm±1mm；总长度：300mm±10mm。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18.5、数量：1把。</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19、胸腔心血管外科用剪：</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19.1、材质（含手柄部分）：医用不锈钢。</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19.2、工作端：弯头50°， 加强型。</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19.3、刃片厚度：1.4mm±0.1mm；刃片宽：3.8/5.2mm±1mm。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19.4、手柄长：120mm±10mm；操作杆长：180mm±10mm；操作杆直径：5mm±1mm；总长度：300mm±10mm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19.5、数量：1把。</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20、胸腔心血管外科用持针钳：</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▲20.1、材质（含手柄部分）：医用不锈钢， 工作端碳化钨镶片。</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20.2、直头，可夹持0-0到4-0针。</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20.3、手柄长：120mm±10mm；操作杆长：180mm±10mm；操作杆直径：5mm±1mm；总长度：300mm±10mm。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lastRenderedPageBreak/>
        <w:t>20.4、数量：2把。</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21、胸腔心血管外科用持针钳：</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▲21.1、材质（含手柄部分）：医用不锈钢， 工作端碳化钨镶片。</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21.2、弯头，可夹持0-0到4-0针。</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21.3、手柄长：120mm±10mm；操作杆长：180mm±10mm；操作杆直径：5mm±1mm。总长度：300mm±10mm。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21.4、数量：1把。</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22、打结器：</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22.1、材质（含手柄部分）：医用不锈钢。</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22.2、微创专用打结器，工作端：弯 45°,勾状，</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22.3、手柄长：120mmm±10mm；操作杆工作距离：180mm±10mm；操作杆直径：5mm±1mm；总长度：300mm±10mm。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22.4、数量：1个。</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23、胸腔组织镊：</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23.1、材质（含手柄部分）：医用不锈钢。</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23.2、微创大齿镊抓钳，直头，头宽3.0mm±1mm，单向开口。</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23.3、手柄长：120mmm±10mm；操作杆工作距离：180mm±10mm；操作杆直径：5mm±1mm，总长度：300mm±10mm。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23.4、数量：1把。</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24、胸腔组织镊：</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24.1、材质（含手柄部分）：医用不锈钢</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24.2、微创无创宽镊，头宽：2.8mm±1mm，弯头，DEBAKEY齿。</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24.3、手柄长：120mmm±10mm；操作杆工作距离：180mm±10mm；操作杆直径：</w:t>
      </w:r>
      <w:r>
        <w:rPr>
          <w:rFonts w:ascii="仿宋" w:eastAsia="仿宋" w:hAnsi="仿宋" w:cs="宋体" w:hint="eastAsia"/>
          <w:sz w:val="24"/>
        </w:rPr>
        <w:lastRenderedPageBreak/>
        <w:t>5mm±1mm；总长度：300mm±10mm。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24.4、数量：1把。</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25、咬骨钳：</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25.1、材质（含手柄部分）：医用不锈钢。</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25.2、握笔式，工作端直径：4.5mm±1mm，弯头。</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25.3、手柄长：120mm±10mm；操作杆工作距离：240mm±10mm；操作杆直径：5mm±1mm；长度：360mm±10mm。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25.4、数量：1把。</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26、拉钩：</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26.1、材质：医用不锈钢</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26.2、加长片拉钩</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26.3、宽：10mm±1mm；全长：300mm±10mm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sz w:val="24"/>
        </w:rPr>
        <w:t>26.4、数量：1</w:t>
      </w:r>
      <w:r>
        <w:rPr>
          <w:rFonts w:ascii="仿宋" w:eastAsia="仿宋" w:hAnsi="仿宋" w:cs="宋体" w:hint="eastAsia"/>
          <w:sz w:val="24"/>
        </w:rPr>
        <w:t>个。</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27、胸腔组织钳：</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27.1、医用不锈钢材质。</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27.2、环柄带锁扣。</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27.3、工作端：1×2无损齿，工作端工作距离：90mm±10mm；纯齿长：75mm±10mm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27.4、长度：310mm±10mm。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27.5、数量：1把。</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 xml:space="preserve">28、血管阻断钳： </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28.1、材质：医用不锈钢</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▲28.2、链式阻断钳，握柄式，Debakey无损伤齿，可控制开口大小，中间带可</w:t>
      </w:r>
      <w:r>
        <w:rPr>
          <w:rFonts w:ascii="仿宋" w:eastAsia="仿宋" w:hAnsi="仿宋" w:cs="宋体" w:hint="eastAsia"/>
          <w:sz w:val="24"/>
        </w:rPr>
        <w:lastRenderedPageBreak/>
        <w:t>伸缩不锈钢管，内芯链式可直弯变形，头端工作距离：86mm±5mm。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28.3、长度：350</w:t>
      </w:r>
      <w:r>
        <w:rPr>
          <w:rFonts w:ascii="仿宋" w:eastAsia="仿宋" w:hAnsi="仿宋" w:cs="宋体"/>
          <w:sz w:val="24"/>
        </w:rPr>
        <w:t>mm±10mm。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28.4、数量：1把。</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29、器械盒：</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29.1、微创双层器械盒，材质：铝合金。</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29.2、外形尺寸（长×宽×高）：≥450×280×75mm。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29.3、内置硅胶垫和固定支架。</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29.4、数量：2套。</w:t>
      </w:r>
    </w:p>
    <w:p w:rsidR="00B63050" w:rsidRDefault="00B63050" w:rsidP="00B63050">
      <w:pPr>
        <w:spacing w:beforeLines="50" w:before="156" w:line="360" w:lineRule="auto"/>
        <w:rPr>
          <w:rFonts w:ascii="仿宋" w:eastAsia="仿宋" w:hAnsi="仿宋" w:cs="宋体"/>
          <w:sz w:val="24"/>
        </w:rPr>
      </w:pPr>
    </w:p>
    <w:p w:rsidR="00B63050" w:rsidRDefault="00B63050" w:rsidP="00B63050">
      <w:pPr>
        <w:spacing w:beforeLines="50" w:before="156" w:line="360" w:lineRule="auto"/>
        <w:rPr>
          <w:rFonts w:ascii="仿宋" w:eastAsia="仿宋" w:hAnsi="仿宋" w:cs="宋体"/>
          <w:bCs/>
          <w:sz w:val="24"/>
        </w:rPr>
      </w:pPr>
      <w:r>
        <w:rPr>
          <w:rFonts w:ascii="仿宋" w:eastAsia="仿宋" w:hAnsi="仿宋" w:cs="宋体" w:hint="eastAsia"/>
          <w:bCs/>
          <w:sz w:val="24"/>
        </w:rPr>
        <w:t>设备二、微创搭桥器械包</w:t>
      </w:r>
    </w:p>
    <w:p w:rsidR="00B63050" w:rsidRDefault="00B63050" w:rsidP="00B63050">
      <w:pPr>
        <w:spacing w:beforeLines="50" w:before="156" w:line="360" w:lineRule="auto"/>
        <w:rPr>
          <w:rFonts w:ascii="仿宋" w:eastAsia="仿宋" w:hAnsi="仿宋" w:cs="宋体"/>
          <w:bCs/>
          <w:sz w:val="24"/>
        </w:rPr>
      </w:pPr>
      <w:r>
        <w:rPr>
          <w:rFonts w:ascii="仿宋" w:eastAsia="仿宋" w:hAnsi="仿宋" w:cs="宋体" w:hint="eastAsia"/>
          <w:bCs/>
          <w:sz w:val="24"/>
        </w:rPr>
        <w:t>一、数量：1套。</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bCs/>
          <w:sz w:val="24"/>
        </w:rPr>
        <w:t>二、技术参数</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sz w:val="24"/>
        </w:rPr>
        <w:t>1</w:t>
      </w:r>
      <w:r>
        <w:rPr>
          <w:rFonts w:ascii="仿宋" w:eastAsia="仿宋" w:hAnsi="仿宋" w:cs="宋体" w:hint="eastAsia"/>
          <w:sz w:val="24"/>
        </w:rPr>
        <w:t>、</w:t>
      </w:r>
      <w:r>
        <w:rPr>
          <w:rFonts w:ascii="仿宋" w:eastAsia="仿宋" w:hAnsi="仿宋" w:cs="宋体"/>
          <w:sz w:val="24"/>
        </w:rPr>
        <w:t>胸腔心血管外科用持针钳</w:t>
      </w:r>
      <w:r>
        <w:rPr>
          <w:rFonts w:ascii="仿宋" w:eastAsia="仿宋" w:hAnsi="仿宋" w:cs="宋体" w:hint="eastAsia"/>
          <w:sz w:val="24"/>
        </w:rPr>
        <w:t>：</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▲1.1、</w:t>
      </w:r>
      <w:r>
        <w:rPr>
          <w:rFonts w:ascii="仿宋" w:eastAsia="仿宋" w:hAnsi="仿宋" w:cs="宋体"/>
          <w:sz w:val="24"/>
        </w:rPr>
        <w:t>材质（含手柄</w:t>
      </w:r>
      <w:r>
        <w:rPr>
          <w:rFonts w:ascii="仿宋" w:eastAsia="仿宋" w:hAnsi="仿宋" w:cs="宋体" w:hint="eastAsia"/>
          <w:sz w:val="24"/>
        </w:rPr>
        <w:t>部分</w:t>
      </w:r>
      <w:r>
        <w:rPr>
          <w:rFonts w:ascii="仿宋" w:eastAsia="仿宋" w:hAnsi="仿宋" w:cs="宋体"/>
          <w:sz w:val="24"/>
        </w:rPr>
        <w:t>）</w:t>
      </w:r>
      <w:r>
        <w:rPr>
          <w:rFonts w:ascii="仿宋" w:eastAsia="仿宋" w:hAnsi="仿宋" w:cs="宋体" w:hint="eastAsia"/>
          <w:sz w:val="24"/>
        </w:rPr>
        <w:t>：</w:t>
      </w:r>
      <w:r>
        <w:rPr>
          <w:rFonts w:ascii="仿宋" w:eastAsia="仿宋" w:hAnsi="仿宋" w:cs="宋体"/>
          <w:sz w:val="24"/>
        </w:rPr>
        <w:t>医用不锈钢，</w:t>
      </w:r>
      <w:r>
        <w:rPr>
          <w:rFonts w:ascii="仿宋" w:eastAsia="仿宋" w:hAnsi="仿宋" w:cs="宋体" w:hint="eastAsia"/>
          <w:sz w:val="24"/>
        </w:rPr>
        <w:t>工作端</w:t>
      </w:r>
      <w:r>
        <w:rPr>
          <w:rFonts w:ascii="仿宋" w:eastAsia="仿宋" w:hAnsi="仿宋" w:cs="宋体"/>
          <w:sz w:val="24"/>
        </w:rPr>
        <w:t>碳化钨镶片</w:t>
      </w:r>
      <w:r>
        <w:rPr>
          <w:rFonts w:ascii="仿宋" w:eastAsia="仿宋" w:hAnsi="仿宋" w:cs="宋体" w:hint="eastAsia"/>
          <w:sz w:val="24"/>
        </w:rPr>
        <w:t>。</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1.2、工作端：</w:t>
      </w:r>
      <w:r>
        <w:rPr>
          <w:rFonts w:ascii="仿宋" w:eastAsia="仿宋" w:hAnsi="仿宋" w:cs="宋体"/>
          <w:sz w:val="24"/>
        </w:rPr>
        <w:t>1</w:t>
      </w:r>
      <w:r>
        <w:rPr>
          <w:rFonts w:ascii="仿宋" w:eastAsia="仿宋" w:hAnsi="仿宋" w:cs="宋体" w:hint="eastAsia"/>
          <w:sz w:val="24"/>
        </w:rPr>
        <w:t>×</w:t>
      </w:r>
      <w:r>
        <w:rPr>
          <w:rFonts w:ascii="仿宋" w:eastAsia="仿宋" w:hAnsi="仿宋" w:cs="宋体"/>
          <w:sz w:val="24"/>
        </w:rPr>
        <w:t>10mm</w:t>
      </w:r>
      <w:r>
        <w:rPr>
          <w:rFonts w:ascii="仿宋" w:eastAsia="仿宋" w:hAnsi="仿宋" w:cs="宋体" w:hint="eastAsia"/>
          <w:sz w:val="24"/>
        </w:rPr>
        <w:t>，可上下浮动1mm；</w:t>
      </w:r>
      <w:r>
        <w:rPr>
          <w:rFonts w:ascii="仿宋" w:eastAsia="仿宋" w:hAnsi="仿宋" w:cs="宋体"/>
          <w:sz w:val="24"/>
        </w:rPr>
        <w:t>直头，缩窄型</w:t>
      </w:r>
      <w:r>
        <w:rPr>
          <w:rFonts w:ascii="仿宋" w:eastAsia="仿宋" w:hAnsi="仿宋" w:cs="宋体" w:hint="eastAsia"/>
          <w:sz w:val="24"/>
        </w:rPr>
        <w:t>，</w:t>
      </w:r>
      <w:r>
        <w:rPr>
          <w:rFonts w:ascii="仿宋" w:eastAsia="仿宋" w:hAnsi="仿宋" w:cs="宋体"/>
          <w:sz w:val="24"/>
        </w:rPr>
        <w:t>适用于5/0到6/0针</w:t>
      </w:r>
      <w:r>
        <w:rPr>
          <w:rFonts w:ascii="仿宋" w:eastAsia="仿宋" w:hAnsi="仿宋" w:cs="宋体" w:hint="eastAsia"/>
          <w:sz w:val="24"/>
        </w:rPr>
        <w:t>。</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1.3、</w:t>
      </w:r>
      <w:r>
        <w:rPr>
          <w:rFonts w:ascii="仿宋" w:eastAsia="仿宋" w:hAnsi="仿宋" w:cs="宋体"/>
          <w:sz w:val="24"/>
        </w:rPr>
        <w:t>手柄长</w:t>
      </w:r>
      <w:r>
        <w:rPr>
          <w:rFonts w:ascii="仿宋" w:eastAsia="仿宋" w:hAnsi="仿宋" w:cs="宋体" w:hint="eastAsia"/>
          <w:sz w:val="24"/>
        </w:rPr>
        <w:t>：</w:t>
      </w:r>
      <w:r>
        <w:rPr>
          <w:rFonts w:ascii="仿宋" w:eastAsia="仿宋" w:hAnsi="仿宋" w:cs="宋体"/>
          <w:sz w:val="24"/>
        </w:rPr>
        <w:t>120mm</w:t>
      </w:r>
      <w:r>
        <w:rPr>
          <w:rFonts w:ascii="仿宋" w:eastAsia="仿宋" w:hAnsi="仿宋" w:cs="宋体" w:hint="eastAsia"/>
          <w:sz w:val="24"/>
        </w:rPr>
        <w:t>±10mm；</w:t>
      </w:r>
      <w:r>
        <w:rPr>
          <w:rFonts w:ascii="仿宋" w:eastAsia="仿宋" w:hAnsi="仿宋" w:cs="宋体"/>
          <w:sz w:val="24"/>
        </w:rPr>
        <w:t>操作杆长</w:t>
      </w:r>
      <w:r>
        <w:rPr>
          <w:rFonts w:ascii="仿宋" w:eastAsia="仿宋" w:hAnsi="仿宋" w:cs="宋体" w:hint="eastAsia"/>
          <w:sz w:val="24"/>
        </w:rPr>
        <w:t>：</w:t>
      </w:r>
      <w:r>
        <w:rPr>
          <w:rFonts w:ascii="仿宋" w:eastAsia="仿宋" w:hAnsi="仿宋" w:cs="宋体"/>
          <w:sz w:val="24"/>
        </w:rPr>
        <w:t>180mm</w:t>
      </w:r>
      <w:r>
        <w:rPr>
          <w:rFonts w:ascii="仿宋" w:eastAsia="仿宋" w:hAnsi="仿宋" w:cs="宋体" w:hint="eastAsia"/>
          <w:sz w:val="24"/>
        </w:rPr>
        <w:t>±10mm；</w:t>
      </w:r>
      <w:r>
        <w:rPr>
          <w:rFonts w:ascii="仿宋" w:eastAsia="仿宋" w:hAnsi="仿宋" w:cs="宋体"/>
          <w:sz w:val="24"/>
        </w:rPr>
        <w:t>总长度</w:t>
      </w:r>
      <w:r>
        <w:rPr>
          <w:rFonts w:ascii="仿宋" w:eastAsia="仿宋" w:hAnsi="仿宋" w:cs="宋体" w:hint="eastAsia"/>
          <w:sz w:val="24"/>
        </w:rPr>
        <w:t>：</w:t>
      </w:r>
      <w:r>
        <w:rPr>
          <w:rFonts w:ascii="仿宋" w:eastAsia="仿宋" w:hAnsi="仿宋" w:cs="宋体"/>
          <w:sz w:val="24"/>
        </w:rPr>
        <w:t>300mm</w:t>
      </w:r>
      <w:r>
        <w:rPr>
          <w:rFonts w:ascii="仿宋" w:eastAsia="仿宋" w:hAnsi="仿宋" w:cs="宋体" w:hint="eastAsia"/>
          <w:sz w:val="24"/>
        </w:rPr>
        <w:t>±10mm；</w:t>
      </w:r>
      <w:r>
        <w:rPr>
          <w:rFonts w:ascii="仿宋" w:eastAsia="仿宋" w:hAnsi="仿宋" w:cs="宋体"/>
          <w:sz w:val="24"/>
        </w:rPr>
        <w:t>操作杆直径</w:t>
      </w:r>
      <w:r>
        <w:rPr>
          <w:rFonts w:ascii="仿宋" w:eastAsia="仿宋" w:hAnsi="仿宋" w:cs="宋体" w:hint="eastAsia"/>
          <w:sz w:val="24"/>
        </w:rPr>
        <w:t>：</w:t>
      </w:r>
      <w:r>
        <w:rPr>
          <w:rFonts w:ascii="仿宋" w:eastAsia="仿宋" w:hAnsi="仿宋" w:cs="宋体"/>
          <w:sz w:val="24"/>
        </w:rPr>
        <w:t>5mm</w:t>
      </w:r>
      <w:r>
        <w:rPr>
          <w:rFonts w:ascii="仿宋" w:eastAsia="仿宋" w:hAnsi="仿宋" w:cs="宋体" w:hint="eastAsia"/>
          <w:sz w:val="24"/>
        </w:rPr>
        <w:t>±1mm。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1.4、数量：1把。</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sz w:val="24"/>
        </w:rPr>
        <w:t>2</w:t>
      </w:r>
      <w:r>
        <w:rPr>
          <w:rFonts w:ascii="仿宋" w:eastAsia="仿宋" w:hAnsi="仿宋" w:cs="宋体" w:hint="eastAsia"/>
          <w:sz w:val="24"/>
        </w:rPr>
        <w:t>、</w:t>
      </w:r>
      <w:r>
        <w:rPr>
          <w:rFonts w:ascii="仿宋" w:eastAsia="仿宋" w:hAnsi="仿宋" w:cs="宋体"/>
          <w:sz w:val="24"/>
        </w:rPr>
        <w:t>胸腔心血管外科用持针钳</w:t>
      </w:r>
      <w:r>
        <w:rPr>
          <w:rFonts w:ascii="仿宋" w:eastAsia="仿宋" w:hAnsi="仿宋" w:cs="宋体" w:hint="eastAsia"/>
          <w:sz w:val="24"/>
        </w:rPr>
        <w:t>：</w:t>
      </w:r>
      <w:r>
        <w:rPr>
          <w:rFonts w:ascii="仿宋" w:eastAsia="仿宋" w:hAnsi="仿宋" w:cs="宋体"/>
          <w:sz w:val="24"/>
        </w:rPr>
        <w:t xml:space="preserve"> </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▲2.1、</w:t>
      </w:r>
      <w:r>
        <w:rPr>
          <w:rFonts w:ascii="仿宋" w:eastAsia="仿宋" w:hAnsi="仿宋" w:cs="宋体"/>
          <w:sz w:val="24"/>
        </w:rPr>
        <w:t>材质</w:t>
      </w:r>
      <w:r>
        <w:rPr>
          <w:rFonts w:ascii="仿宋" w:eastAsia="仿宋" w:hAnsi="仿宋" w:cs="宋体" w:hint="eastAsia"/>
          <w:sz w:val="24"/>
        </w:rPr>
        <w:t>（含手柄部分）：</w:t>
      </w:r>
      <w:r>
        <w:rPr>
          <w:rFonts w:ascii="仿宋" w:eastAsia="仿宋" w:hAnsi="仿宋" w:cs="宋体"/>
          <w:sz w:val="24"/>
        </w:rPr>
        <w:t>医用不锈钢，</w:t>
      </w:r>
      <w:r>
        <w:rPr>
          <w:rFonts w:ascii="仿宋" w:eastAsia="仿宋" w:hAnsi="仿宋" w:cs="宋体" w:hint="eastAsia"/>
          <w:sz w:val="24"/>
        </w:rPr>
        <w:t>工作端</w:t>
      </w:r>
      <w:r>
        <w:rPr>
          <w:rFonts w:ascii="仿宋" w:eastAsia="仿宋" w:hAnsi="仿宋" w:cs="宋体"/>
          <w:sz w:val="24"/>
        </w:rPr>
        <w:t>金刚砂涂层</w:t>
      </w:r>
      <w:r>
        <w:rPr>
          <w:rFonts w:ascii="仿宋" w:eastAsia="仿宋" w:hAnsi="仿宋" w:cs="宋体" w:hint="eastAsia"/>
          <w:sz w:val="24"/>
        </w:rPr>
        <w:t>。</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2.2、</w:t>
      </w:r>
      <w:r>
        <w:rPr>
          <w:rFonts w:ascii="仿宋" w:eastAsia="仿宋" w:hAnsi="仿宋" w:cs="宋体"/>
          <w:sz w:val="24"/>
        </w:rPr>
        <w:t>直头，窄弯，适用于6/0-8/0针</w:t>
      </w:r>
      <w:r>
        <w:rPr>
          <w:rFonts w:ascii="仿宋" w:eastAsia="仿宋" w:hAnsi="仿宋" w:cs="宋体" w:hint="eastAsia"/>
          <w:sz w:val="24"/>
        </w:rPr>
        <w:t>。</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2.3、</w:t>
      </w:r>
      <w:r>
        <w:rPr>
          <w:rFonts w:ascii="仿宋" w:eastAsia="仿宋" w:hAnsi="仿宋" w:cs="宋体"/>
          <w:sz w:val="24"/>
        </w:rPr>
        <w:t>手柄长</w:t>
      </w:r>
      <w:r>
        <w:rPr>
          <w:rFonts w:ascii="仿宋" w:eastAsia="仿宋" w:hAnsi="仿宋" w:cs="宋体" w:hint="eastAsia"/>
          <w:sz w:val="24"/>
        </w:rPr>
        <w:t>：</w:t>
      </w:r>
      <w:r>
        <w:rPr>
          <w:rFonts w:ascii="仿宋" w:eastAsia="仿宋" w:hAnsi="仿宋" w:cs="宋体"/>
          <w:sz w:val="24"/>
        </w:rPr>
        <w:t>120mm</w:t>
      </w:r>
      <w:r>
        <w:rPr>
          <w:rFonts w:ascii="仿宋" w:eastAsia="仿宋" w:hAnsi="仿宋" w:cs="宋体" w:hint="eastAsia"/>
          <w:sz w:val="24"/>
        </w:rPr>
        <w:t>±10mm；</w:t>
      </w:r>
      <w:r>
        <w:rPr>
          <w:rFonts w:ascii="仿宋" w:eastAsia="仿宋" w:hAnsi="仿宋" w:cs="宋体"/>
          <w:sz w:val="24"/>
        </w:rPr>
        <w:t>操作杆长</w:t>
      </w:r>
      <w:r>
        <w:rPr>
          <w:rFonts w:ascii="仿宋" w:eastAsia="仿宋" w:hAnsi="仿宋" w:cs="宋体" w:hint="eastAsia"/>
          <w:sz w:val="24"/>
        </w:rPr>
        <w:t>：</w:t>
      </w:r>
      <w:r>
        <w:rPr>
          <w:rFonts w:ascii="仿宋" w:eastAsia="仿宋" w:hAnsi="仿宋" w:cs="宋体"/>
          <w:sz w:val="24"/>
        </w:rPr>
        <w:t>180mm</w:t>
      </w:r>
      <w:r>
        <w:rPr>
          <w:rFonts w:ascii="仿宋" w:eastAsia="仿宋" w:hAnsi="仿宋" w:cs="宋体" w:hint="eastAsia"/>
          <w:sz w:val="24"/>
        </w:rPr>
        <w:t>±10mm；</w:t>
      </w:r>
      <w:r>
        <w:rPr>
          <w:rFonts w:ascii="仿宋" w:eastAsia="仿宋" w:hAnsi="仿宋" w:cs="宋体"/>
          <w:sz w:val="24"/>
        </w:rPr>
        <w:t>总长度300mm</w:t>
      </w:r>
      <w:r>
        <w:rPr>
          <w:rFonts w:ascii="仿宋" w:eastAsia="仿宋" w:hAnsi="仿宋" w:cs="宋体" w:hint="eastAsia"/>
          <w:sz w:val="24"/>
        </w:rPr>
        <w:t>±10mm；</w:t>
      </w:r>
      <w:r>
        <w:rPr>
          <w:rFonts w:ascii="仿宋" w:eastAsia="仿宋" w:hAnsi="仿宋" w:cs="宋体"/>
          <w:sz w:val="24"/>
        </w:rPr>
        <w:t>操作杆直径3mm</w:t>
      </w:r>
      <w:r>
        <w:rPr>
          <w:rFonts w:ascii="仿宋" w:eastAsia="仿宋" w:hAnsi="仿宋" w:cs="宋体" w:hint="eastAsia"/>
          <w:sz w:val="24"/>
        </w:rPr>
        <w:t>±1mm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lastRenderedPageBreak/>
        <w:t>2.4、数量：1把。</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sz w:val="24"/>
        </w:rPr>
        <w:t>3</w:t>
      </w:r>
      <w:r>
        <w:rPr>
          <w:rFonts w:ascii="仿宋" w:eastAsia="仿宋" w:hAnsi="仿宋" w:cs="宋体" w:hint="eastAsia"/>
          <w:sz w:val="24"/>
        </w:rPr>
        <w:t>、</w:t>
      </w:r>
      <w:r>
        <w:rPr>
          <w:rFonts w:ascii="仿宋" w:eastAsia="仿宋" w:hAnsi="仿宋" w:cs="宋体"/>
          <w:sz w:val="24"/>
        </w:rPr>
        <w:t>胸腔组织镊</w:t>
      </w:r>
      <w:r>
        <w:rPr>
          <w:rFonts w:ascii="仿宋" w:eastAsia="仿宋" w:hAnsi="仿宋" w:cs="宋体" w:hint="eastAsia"/>
          <w:sz w:val="24"/>
        </w:rPr>
        <w:t>：</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3.1、</w:t>
      </w:r>
      <w:r>
        <w:rPr>
          <w:rFonts w:ascii="仿宋" w:eastAsia="仿宋" w:hAnsi="仿宋" w:cs="宋体"/>
          <w:sz w:val="24"/>
        </w:rPr>
        <w:t>材质</w:t>
      </w:r>
      <w:r>
        <w:rPr>
          <w:rFonts w:ascii="仿宋" w:eastAsia="仿宋" w:hAnsi="仿宋" w:cs="宋体" w:hint="eastAsia"/>
          <w:sz w:val="24"/>
        </w:rPr>
        <w:t>（含手柄部分）：</w:t>
      </w:r>
      <w:r>
        <w:rPr>
          <w:rFonts w:ascii="仿宋" w:eastAsia="仿宋" w:hAnsi="仿宋" w:cs="宋体"/>
          <w:sz w:val="24"/>
        </w:rPr>
        <w:t>医用不锈钢</w:t>
      </w:r>
      <w:r>
        <w:rPr>
          <w:rFonts w:ascii="仿宋" w:eastAsia="仿宋" w:hAnsi="仿宋" w:cs="宋体" w:hint="eastAsia"/>
          <w:sz w:val="24"/>
        </w:rPr>
        <w:t>，工作端</w:t>
      </w:r>
      <w:r>
        <w:rPr>
          <w:rFonts w:ascii="仿宋" w:eastAsia="仿宋" w:hAnsi="仿宋" w:cs="宋体"/>
          <w:sz w:val="24"/>
        </w:rPr>
        <w:t>金刚砂涂层</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3.2、</w:t>
      </w:r>
      <w:r>
        <w:rPr>
          <w:rFonts w:ascii="仿宋" w:eastAsia="仿宋" w:hAnsi="仿宋" w:cs="宋体"/>
          <w:sz w:val="24"/>
        </w:rPr>
        <w:t>圈形</w:t>
      </w:r>
      <w:r>
        <w:rPr>
          <w:rFonts w:ascii="仿宋" w:eastAsia="仿宋" w:hAnsi="仿宋" w:cs="宋体" w:hint="eastAsia"/>
          <w:sz w:val="24"/>
        </w:rPr>
        <w:t>，</w:t>
      </w:r>
      <w:r>
        <w:rPr>
          <w:rFonts w:ascii="仿宋" w:eastAsia="仿宋" w:hAnsi="仿宋" w:cs="宋体"/>
          <w:sz w:val="24"/>
        </w:rPr>
        <w:t>头宽</w:t>
      </w:r>
      <w:r>
        <w:rPr>
          <w:rFonts w:ascii="仿宋" w:eastAsia="仿宋" w:hAnsi="仿宋" w:cs="宋体" w:hint="eastAsia"/>
          <w:sz w:val="24"/>
        </w:rPr>
        <w:t>：</w:t>
      </w:r>
      <w:r>
        <w:rPr>
          <w:rFonts w:ascii="仿宋" w:eastAsia="仿宋" w:hAnsi="仿宋" w:cs="宋体"/>
          <w:sz w:val="24"/>
        </w:rPr>
        <w:t>1.0mm</w:t>
      </w:r>
      <w:r>
        <w:rPr>
          <w:rFonts w:ascii="仿宋" w:eastAsia="仿宋" w:hAnsi="仿宋" w:cs="宋体" w:hint="eastAsia"/>
          <w:sz w:val="24"/>
        </w:rPr>
        <w:t>±0.1mm</w:t>
      </w:r>
      <w:r>
        <w:rPr>
          <w:rFonts w:ascii="仿宋" w:eastAsia="仿宋" w:hAnsi="仿宋" w:cs="宋体"/>
          <w:sz w:val="24"/>
        </w:rPr>
        <w:t>, 单侧开口</w:t>
      </w:r>
      <w:r>
        <w:rPr>
          <w:rFonts w:ascii="仿宋" w:eastAsia="仿宋" w:hAnsi="仿宋" w:cs="宋体" w:hint="eastAsia"/>
          <w:sz w:val="24"/>
        </w:rPr>
        <w:t>。</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3.3、</w:t>
      </w:r>
      <w:r>
        <w:rPr>
          <w:rFonts w:ascii="仿宋" w:eastAsia="仿宋" w:hAnsi="仿宋" w:cs="宋体"/>
          <w:sz w:val="24"/>
        </w:rPr>
        <w:t>操作杆直径</w:t>
      </w:r>
      <w:r>
        <w:rPr>
          <w:rFonts w:ascii="仿宋" w:eastAsia="仿宋" w:hAnsi="仿宋" w:cs="宋体" w:hint="eastAsia"/>
          <w:sz w:val="24"/>
        </w:rPr>
        <w:t>：</w:t>
      </w:r>
      <w:r>
        <w:rPr>
          <w:rFonts w:ascii="仿宋" w:eastAsia="仿宋" w:hAnsi="仿宋" w:cs="宋体"/>
          <w:sz w:val="24"/>
        </w:rPr>
        <w:t>3mm</w:t>
      </w:r>
      <w:r>
        <w:rPr>
          <w:rFonts w:ascii="仿宋" w:eastAsia="仿宋" w:hAnsi="仿宋" w:cs="宋体" w:hint="eastAsia"/>
          <w:sz w:val="24"/>
        </w:rPr>
        <w:t>±0.1mm；</w:t>
      </w:r>
      <w:r>
        <w:rPr>
          <w:rFonts w:ascii="仿宋" w:eastAsia="仿宋" w:hAnsi="仿宋" w:cs="宋体"/>
          <w:sz w:val="24"/>
        </w:rPr>
        <w:t>手柄长</w:t>
      </w:r>
      <w:r>
        <w:rPr>
          <w:rFonts w:ascii="仿宋" w:eastAsia="仿宋" w:hAnsi="仿宋" w:cs="宋体" w:hint="eastAsia"/>
          <w:sz w:val="24"/>
        </w:rPr>
        <w:t>：</w:t>
      </w:r>
      <w:r>
        <w:rPr>
          <w:rFonts w:ascii="仿宋" w:eastAsia="仿宋" w:hAnsi="仿宋" w:cs="宋体"/>
          <w:sz w:val="24"/>
        </w:rPr>
        <w:t>120mm</w:t>
      </w:r>
      <w:r>
        <w:rPr>
          <w:rFonts w:ascii="仿宋" w:eastAsia="仿宋" w:hAnsi="仿宋" w:cs="宋体" w:hint="eastAsia"/>
          <w:sz w:val="24"/>
        </w:rPr>
        <w:t>±10mm；</w:t>
      </w:r>
      <w:r>
        <w:rPr>
          <w:rFonts w:ascii="仿宋" w:eastAsia="仿宋" w:hAnsi="仿宋" w:cs="宋体"/>
          <w:sz w:val="24"/>
        </w:rPr>
        <w:t>操作杆长</w:t>
      </w:r>
      <w:r>
        <w:rPr>
          <w:rFonts w:ascii="仿宋" w:eastAsia="仿宋" w:hAnsi="仿宋" w:cs="宋体" w:hint="eastAsia"/>
          <w:sz w:val="24"/>
        </w:rPr>
        <w:t>：</w:t>
      </w:r>
      <w:r>
        <w:rPr>
          <w:rFonts w:ascii="仿宋" w:eastAsia="仿宋" w:hAnsi="仿宋" w:cs="宋体"/>
          <w:sz w:val="24"/>
        </w:rPr>
        <w:t>180mm</w:t>
      </w:r>
      <w:r>
        <w:rPr>
          <w:rFonts w:ascii="仿宋" w:eastAsia="仿宋" w:hAnsi="仿宋" w:cs="宋体" w:hint="eastAsia"/>
          <w:sz w:val="24"/>
        </w:rPr>
        <w:t>±10mm；</w:t>
      </w:r>
      <w:r>
        <w:rPr>
          <w:rFonts w:ascii="仿宋" w:eastAsia="仿宋" w:hAnsi="仿宋" w:cs="宋体"/>
          <w:sz w:val="24"/>
        </w:rPr>
        <w:t>总长度</w:t>
      </w:r>
      <w:r>
        <w:rPr>
          <w:rFonts w:ascii="仿宋" w:eastAsia="仿宋" w:hAnsi="仿宋" w:cs="宋体" w:hint="eastAsia"/>
          <w:sz w:val="24"/>
        </w:rPr>
        <w:t>：</w:t>
      </w:r>
      <w:r>
        <w:rPr>
          <w:rFonts w:ascii="仿宋" w:eastAsia="仿宋" w:hAnsi="仿宋" w:cs="宋体"/>
          <w:sz w:val="24"/>
        </w:rPr>
        <w:t>300mm</w:t>
      </w:r>
      <w:r>
        <w:rPr>
          <w:rFonts w:ascii="仿宋" w:eastAsia="仿宋" w:hAnsi="仿宋" w:cs="宋体" w:hint="eastAsia"/>
          <w:sz w:val="24"/>
        </w:rPr>
        <w:t>±10mm。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3.4、数量：2把。</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sz w:val="24"/>
        </w:rPr>
        <w:t>4</w:t>
      </w:r>
      <w:r>
        <w:rPr>
          <w:rFonts w:ascii="仿宋" w:eastAsia="仿宋" w:hAnsi="仿宋" w:cs="宋体" w:hint="eastAsia"/>
          <w:sz w:val="24"/>
        </w:rPr>
        <w:t>、</w:t>
      </w:r>
      <w:r>
        <w:rPr>
          <w:rFonts w:ascii="仿宋" w:eastAsia="仿宋" w:hAnsi="仿宋" w:cs="宋体"/>
          <w:sz w:val="24"/>
        </w:rPr>
        <w:t>胸腔组织镊</w:t>
      </w:r>
      <w:r>
        <w:rPr>
          <w:rFonts w:ascii="仿宋" w:eastAsia="仿宋" w:hAnsi="仿宋" w:cs="宋体" w:hint="eastAsia"/>
          <w:sz w:val="24"/>
        </w:rPr>
        <w:t>，</w:t>
      </w:r>
      <w:r>
        <w:rPr>
          <w:rFonts w:ascii="仿宋" w:eastAsia="仿宋" w:hAnsi="仿宋" w:cs="宋体"/>
          <w:sz w:val="24"/>
        </w:rPr>
        <w:t>数量：1件</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4.1、</w:t>
      </w:r>
      <w:r>
        <w:rPr>
          <w:rFonts w:ascii="仿宋" w:eastAsia="仿宋" w:hAnsi="仿宋" w:cs="宋体"/>
          <w:sz w:val="24"/>
        </w:rPr>
        <w:t>材质</w:t>
      </w:r>
      <w:r>
        <w:rPr>
          <w:rFonts w:ascii="仿宋" w:eastAsia="仿宋" w:hAnsi="仿宋" w:cs="宋体" w:hint="eastAsia"/>
          <w:sz w:val="24"/>
        </w:rPr>
        <w:t>（含手柄部分）：</w:t>
      </w:r>
      <w:r>
        <w:rPr>
          <w:rFonts w:ascii="仿宋" w:eastAsia="仿宋" w:hAnsi="仿宋" w:cs="宋体"/>
          <w:sz w:val="24"/>
        </w:rPr>
        <w:t>医用不锈钢</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4.2、</w:t>
      </w:r>
      <w:r>
        <w:rPr>
          <w:rFonts w:ascii="仿宋" w:eastAsia="仿宋" w:hAnsi="仿宋" w:cs="宋体"/>
          <w:sz w:val="24"/>
        </w:rPr>
        <w:t>头宽</w:t>
      </w:r>
      <w:r>
        <w:rPr>
          <w:rFonts w:ascii="仿宋" w:eastAsia="仿宋" w:hAnsi="仿宋" w:cs="宋体" w:hint="eastAsia"/>
          <w:sz w:val="24"/>
        </w:rPr>
        <w:t>：</w:t>
      </w:r>
      <w:r>
        <w:rPr>
          <w:rFonts w:ascii="仿宋" w:eastAsia="仿宋" w:hAnsi="仿宋" w:cs="宋体"/>
          <w:sz w:val="24"/>
        </w:rPr>
        <w:t>1.5mm</w:t>
      </w:r>
      <w:r>
        <w:rPr>
          <w:rFonts w:ascii="仿宋" w:eastAsia="仿宋" w:hAnsi="仿宋" w:cs="宋体" w:hint="eastAsia"/>
          <w:sz w:val="24"/>
        </w:rPr>
        <w:t>±0.1mm，</w:t>
      </w:r>
      <w:r>
        <w:rPr>
          <w:rFonts w:ascii="仿宋" w:eastAsia="仿宋" w:hAnsi="仿宋" w:cs="宋体"/>
          <w:sz w:val="24"/>
        </w:rPr>
        <w:t>DeBakey无损齿,单向开口</w:t>
      </w:r>
      <w:r>
        <w:rPr>
          <w:rFonts w:ascii="仿宋" w:eastAsia="仿宋" w:hAnsi="仿宋" w:cs="宋体" w:hint="eastAsia"/>
          <w:sz w:val="24"/>
        </w:rPr>
        <w:t>。</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4.3、</w:t>
      </w:r>
      <w:r>
        <w:rPr>
          <w:rFonts w:ascii="仿宋" w:eastAsia="仿宋" w:hAnsi="仿宋" w:cs="宋体"/>
          <w:sz w:val="24"/>
        </w:rPr>
        <w:t>手柄长</w:t>
      </w:r>
      <w:r>
        <w:rPr>
          <w:rFonts w:ascii="仿宋" w:eastAsia="仿宋" w:hAnsi="仿宋" w:cs="宋体" w:hint="eastAsia"/>
          <w:sz w:val="24"/>
        </w:rPr>
        <w:t>：</w:t>
      </w:r>
      <w:r>
        <w:rPr>
          <w:rFonts w:ascii="仿宋" w:eastAsia="仿宋" w:hAnsi="仿宋" w:cs="宋体"/>
          <w:sz w:val="24"/>
        </w:rPr>
        <w:t>120mm</w:t>
      </w:r>
      <w:r>
        <w:rPr>
          <w:rFonts w:ascii="仿宋" w:eastAsia="仿宋" w:hAnsi="仿宋" w:cs="宋体" w:hint="eastAsia"/>
          <w:sz w:val="24"/>
        </w:rPr>
        <w:t>±10mm；</w:t>
      </w:r>
      <w:r>
        <w:rPr>
          <w:rFonts w:ascii="仿宋" w:eastAsia="仿宋" w:hAnsi="仿宋" w:cs="宋体"/>
          <w:sz w:val="24"/>
        </w:rPr>
        <w:t>操作杆长</w:t>
      </w:r>
      <w:r>
        <w:rPr>
          <w:rFonts w:ascii="仿宋" w:eastAsia="仿宋" w:hAnsi="仿宋" w:cs="宋体" w:hint="eastAsia"/>
          <w:sz w:val="24"/>
        </w:rPr>
        <w:t>：</w:t>
      </w:r>
      <w:r>
        <w:rPr>
          <w:rFonts w:ascii="仿宋" w:eastAsia="仿宋" w:hAnsi="仿宋" w:cs="宋体"/>
          <w:sz w:val="24"/>
        </w:rPr>
        <w:t>180mm</w:t>
      </w:r>
      <w:r>
        <w:rPr>
          <w:rFonts w:ascii="仿宋" w:eastAsia="仿宋" w:hAnsi="仿宋" w:cs="宋体" w:hint="eastAsia"/>
          <w:sz w:val="24"/>
        </w:rPr>
        <w:t>±10mm；</w:t>
      </w:r>
      <w:r>
        <w:rPr>
          <w:rFonts w:ascii="仿宋" w:eastAsia="仿宋" w:hAnsi="仿宋" w:cs="宋体"/>
          <w:sz w:val="24"/>
        </w:rPr>
        <w:t>总长度300mm</w:t>
      </w:r>
      <w:r>
        <w:rPr>
          <w:rFonts w:ascii="仿宋" w:eastAsia="仿宋" w:hAnsi="仿宋" w:cs="宋体" w:hint="eastAsia"/>
          <w:sz w:val="24"/>
        </w:rPr>
        <w:t>±10mm；</w:t>
      </w:r>
      <w:r>
        <w:rPr>
          <w:rFonts w:ascii="仿宋" w:eastAsia="仿宋" w:hAnsi="仿宋" w:cs="宋体"/>
          <w:sz w:val="24"/>
        </w:rPr>
        <w:t>操作杆直径</w:t>
      </w:r>
      <w:r>
        <w:rPr>
          <w:rFonts w:ascii="仿宋" w:eastAsia="仿宋" w:hAnsi="仿宋" w:cs="宋体" w:hint="eastAsia"/>
          <w:sz w:val="24"/>
        </w:rPr>
        <w:t>：</w:t>
      </w:r>
      <w:r>
        <w:rPr>
          <w:rFonts w:ascii="仿宋" w:eastAsia="仿宋" w:hAnsi="仿宋" w:cs="宋体"/>
          <w:sz w:val="24"/>
        </w:rPr>
        <w:t>3mm</w:t>
      </w:r>
      <w:r>
        <w:rPr>
          <w:rFonts w:ascii="仿宋" w:eastAsia="仿宋" w:hAnsi="仿宋" w:cs="宋体" w:hint="eastAsia"/>
          <w:sz w:val="24"/>
        </w:rPr>
        <w:t>±1mm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4.4、数量：1把。</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sz w:val="24"/>
        </w:rPr>
        <w:t>5</w:t>
      </w:r>
      <w:r>
        <w:rPr>
          <w:rFonts w:ascii="仿宋" w:eastAsia="仿宋" w:hAnsi="仿宋" w:cs="宋体" w:hint="eastAsia"/>
          <w:sz w:val="24"/>
        </w:rPr>
        <w:t>、</w:t>
      </w:r>
      <w:r>
        <w:rPr>
          <w:rFonts w:ascii="仿宋" w:eastAsia="仿宋" w:hAnsi="仿宋" w:cs="宋体"/>
          <w:sz w:val="24"/>
        </w:rPr>
        <w:t>打结器</w:t>
      </w:r>
      <w:r>
        <w:rPr>
          <w:rFonts w:ascii="仿宋" w:eastAsia="仿宋" w:hAnsi="仿宋" w:cs="宋体" w:hint="eastAsia"/>
          <w:sz w:val="24"/>
        </w:rPr>
        <w:t>，</w:t>
      </w:r>
      <w:r>
        <w:rPr>
          <w:rFonts w:ascii="仿宋" w:eastAsia="仿宋" w:hAnsi="仿宋" w:cs="宋体"/>
          <w:sz w:val="24"/>
        </w:rPr>
        <w:t xml:space="preserve"> </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5.1、</w:t>
      </w:r>
      <w:r>
        <w:rPr>
          <w:rFonts w:ascii="仿宋" w:eastAsia="仿宋" w:hAnsi="仿宋" w:cs="宋体"/>
          <w:sz w:val="24"/>
        </w:rPr>
        <w:t>材质</w:t>
      </w:r>
      <w:r>
        <w:rPr>
          <w:rFonts w:ascii="仿宋" w:eastAsia="仿宋" w:hAnsi="仿宋" w:cs="宋体" w:hint="eastAsia"/>
          <w:sz w:val="24"/>
        </w:rPr>
        <w:t>（含手柄部分）：</w:t>
      </w:r>
      <w:r>
        <w:rPr>
          <w:rFonts w:ascii="仿宋" w:eastAsia="仿宋" w:hAnsi="仿宋" w:cs="宋体"/>
          <w:sz w:val="24"/>
        </w:rPr>
        <w:t>医用不锈钢</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5.2、工作端：</w:t>
      </w:r>
      <w:r>
        <w:rPr>
          <w:rFonts w:ascii="仿宋" w:eastAsia="仿宋" w:hAnsi="仿宋" w:cs="宋体"/>
          <w:sz w:val="24"/>
        </w:rPr>
        <w:t>角度45°,适用于5-0到8-0线</w:t>
      </w:r>
      <w:r>
        <w:rPr>
          <w:rFonts w:ascii="仿宋" w:eastAsia="仿宋" w:hAnsi="仿宋" w:cs="宋体" w:hint="eastAsia"/>
          <w:sz w:val="24"/>
        </w:rPr>
        <w:t>，</w:t>
      </w:r>
      <w:r>
        <w:rPr>
          <w:rFonts w:ascii="仿宋" w:eastAsia="仿宋" w:hAnsi="仿宋" w:cs="宋体"/>
          <w:sz w:val="24"/>
        </w:rPr>
        <w:t>用于深部推结</w:t>
      </w:r>
      <w:r>
        <w:rPr>
          <w:rFonts w:ascii="仿宋" w:eastAsia="仿宋" w:hAnsi="仿宋" w:cs="宋体" w:hint="eastAsia"/>
          <w:sz w:val="24"/>
        </w:rPr>
        <w:t>。</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5.3、</w:t>
      </w:r>
      <w:r>
        <w:rPr>
          <w:rFonts w:ascii="仿宋" w:eastAsia="仿宋" w:hAnsi="仿宋" w:cs="宋体"/>
          <w:sz w:val="24"/>
        </w:rPr>
        <w:t>操作杆直径</w:t>
      </w:r>
      <w:r>
        <w:rPr>
          <w:rFonts w:ascii="仿宋" w:eastAsia="仿宋" w:hAnsi="仿宋" w:cs="宋体" w:hint="eastAsia"/>
          <w:sz w:val="24"/>
        </w:rPr>
        <w:t>：</w:t>
      </w:r>
      <w:r>
        <w:rPr>
          <w:rFonts w:ascii="仿宋" w:eastAsia="仿宋" w:hAnsi="仿宋" w:cs="宋体"/>
          <w:sz w:val="24"/>
        </w:rPr>
        <w:t>3mm</w:t>
      </w:r>
      <w:r>
        <w:rPr>
          <w:rFonts w:ascii="仿宋" w:eastAsia="仿宋" w:hAnsi="仿宋" w:cs="宋体" w:hint="eastAsia"/>
          <w:sz w:val="24"/>
        </w:rPr>
        <w:t>±1mm；</w:t>
      </w:r>
      <w:r>
        <w:rPr>
          <w:rFonts w:ascii="仿宋" w:eastAsia="仿宋" w:hAnsi="仿宋" w:cs="宋体"/>
          <w:sz w:val="24"/>
        </w:rPr>
        <w:t>手柄长</w:t>
      </w:r>
      <w:r>
        <w:rPr>
          <w:rFonts w:ascii="仿宋" w:eastAsia="仿宋" w:hAnsi="仿宋" w:cs="宋体" w:hint="eastAsia"/>
          <w:sz w:val="24"/>
        </w:rPr>
        <w:t>：</w:t>
      </w:r>
      <w:r>
        <w:rPr>
          <w:rFonts w:ascii="仿宋" w:eastAsia="仿宋" w:hAnsi="仿宋" w:cs="宋体"/>
          <w:sz w:val="24"/>
        </w:rPr>
        <w:t>120mm</w:t>
      </w:r>
      <w:r>
        <w:rPr>
          <w:rFonts w:ascii="仿宋" w:eastAsia="仿宋" w:hAnsi="仿宋" w:cs="宋体" w:hint="eastAsia"/>
          <w:sz w:val="24"/>
        </w:rPr>
        <w:t>±10mm；</w:t>
      </w:r>
      <w:r>
        <w:rPr>
          <w:rFonts w:ascii="仿宋" w:eastAsia="仿宋" w:hAnsi="仿宋" w:cs="宋体"/>
          <w:sz w:val="24"/>
        </w:rPr>
        <w:t>操作杆长</w:t>
      </w:r>
      <w:r>
        <w:rPr>
          <w:rFonts w:ascii="仿宋" w:eastAsia="仿宋" w:hAnsi="仿宋" w:cs="宋体" w:hint="eastAsia"/>
          <w:sz w:val="24"/>
        </w:rPr>
        <w:t>：</w:t>
      </w:r>
      <w:r>
        <w:rPr>
          <w:rFonts w:ascii="仿宋" w:eastAsia="仿宋" w:hAnsi="仿宋" w:cs="宋体"/>
          <w:sz w:val="24"/>
        </w:rPr>
        <w:t>180mm</w:t>
      </w:r>
      <w:r>
        <w:rPr>
          <w:rFonts w:ascii="仿宋" w:eastAsia="仿宋" w:hAnsi="仿宋" w:cs="宋体" w:hint="eastAsia"/>
          <w:sz w:val="24"/>
        </w:rPr>
        <w:t>±10mm；</w:t>
      </w:r>
      <w:r>
        <w:rPr>
          <w:rFonts w:ascii="仿宋" w:eastAsia="仿宋" w:hAnsi="仿宋" w:cs="宋体"/>
          <w:sz w:val="24"/>
        </w:rPr>
        <w:t>总长度</w:t>
      </w:r>
      <w:r>
        <w:rPr>
          <w:rFonts w:ascii="仿宋" w:eastAsia="仿宋" w:hAnsi="仿宋" w:cs="宋体" w:hint="eastAsia"/>
          <w:sz w:val="24"/>
        </w:rPr>
        <w:t>：</w:t>
      </w:r>
      <w:r>
        <w:rPr>
          <w:rFonts w:ascii="仿宋" w:eastAsia="仿宋" w:hAnsi="仿宋" w:cs="宋体"/>
          <w:sz w:val="24"/>
        </w:rPr>
        <w:t>300mm</w:t>
      </w:r>
      <w:r>
        <w:rPr>
          <w:rFonts w:ascii="仿宋" w:eastAsia="仿宋" w:hAnsi="仿宋" w:cs="宋体" w:hint="eastAsia"/>
          <w:sz w:val="24"/>
        </w:rPr>
        <w:t>±10mm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5.4、</w:t>
      </w:r>
      <w:r>
        <w:rPr>
          <w:rFonts w:ascii="仿宋" w:eastAsia="仿宋" w:hAnsi="仿宋" w:cs="宋体"/>
          <w:sz w:val="24"/>
        </w:rPr>
        <w:t>数量：1</w:t>
      </w:r>
      <w:r>
        <w:rPr>
          <w:rFonts w:ascii="仿宋" w:eastAsia="仿宋" w:hAnsi="仿宋" w:cs="宋体" w:hint="eastAsia"/>
          <w:sz w:val="24"/>
        </w:rPr>
        <w:t>个。</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sz w:val="24"/>
        </w:rPr>
        <w:t>6</w:t>
      </w:r>
      <w:r>
        <w:rPr>
          <w:rFonts w:ascii="仿宋" w:eastAsia="仿宋" w:hAnsi="仿宋" w:cs="宋体" w:hint="eastAsia"/>
          <w:sz w:val="24"/>
        </w:rPr>
        <w:t>、</w:t>
      </w:r>
      <w:r>
        <w:rPr>
          <w:rFonts w:ascii="仿宋" w:eastAsia="仿宋" w:hAnsi="仿宋" w:cs="宋体"/>
          <w:sz w:val="24"/>
        </w:rPr>
        <w:t>胸腔心血管外科用剪</w:t>
      </w:r>
      <w:r>
        <w:rPr>
          <w:rFonts w:ascii="仿宋" w:eastAsia="仿宋" w:hAnsi="仿宋" w:cs="宋体" w:hint="eastAsia"/>
          <w:sz w:val="24"/>
        </w:rPr>
        <w:t>：</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6.1、</w:t>
      </w:r>
      <w:r>
        <w:rPr>
          <w:rFonts w:ascii="仿宋" w:eastAsia="仿宋" w:hAnsi="仿宋" w:cs="宋体"/>
          <w:sz w:val="24"/>
        </w:rPr>
        <w:t>材质</w:t>
      </w:r>
      <w:r>
        <w:rPr>
          <w:rFonts w:ascii="仿宋" w:eastAsia="仿宋" w:hAnsi="仿宋" w:cs="宋体" w:hint="eastAsia"/>
          <w:sz w:val="24"/>
        </w:rPr>
        <w:t>（含手柄部分）：</w:t>
      </w:r>
      <w:r>
        <w:rPr>
          <w:rFonts w:ascii="仿宋" w:eastAsia="仿宋" w:hAnsi="仿宋" w:cs="宋体"/>
          <w:sz w:val="24"/>
        </w:rPr>
        <w:t>医用不锈钢</w:t>
      </w:r>
      <w:r>
        <w:rPr>
          <w:rFonts w:ascii="仿宋" w:eastAsia="仿宋" w:hAnsi="仿宋" w:cs="宋体" w:hint="eastAsia"/>
          <w:sz w:val="24"/>
        </w:rPr>
        <w:t>。</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6.2、工作端：</w:t>
      </w:r>
      <w:r>
        <w:rPr>
          <w:rFonts w:ascii="仿宋" w:eastAsia="仿宋" w:hAnsi="仿宋" w:cs="宋体"/>
          <w:sz w:val="24"/>
        </w:rPr>
        <w:t>30°弯头,加强型</w:t>
      </w:r>
      <w:r>
        <w:rPr>
          <w:rFonts w:ascii="仿宋" w:eastAsia="仿宋" w:hAnsi="仿宋" w:cs="宋体" w:hint="eastAsia"/>
          <w:sz w:val="24"/>
        </w:rPr>
        <w:t>。</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6.3、</w:t>
      </w:r>
      <w:r>
        <w:rPr>
          <w:rFonts w:ascii="仿宋" w:eastAsia="仿宋" w:hAnsi="仿宋" w:cs="宋体"/>
          <w:sz w:val="24"/>
        </w:rPr>
        <w:t>刃片厚度</w:t>
      </w:r>
      <w:r>
        <w:rPr>
          <w:rFonts w:ascii="仿宋" w:eastAsia="仿宋" w:hAnsi="仿宋" w:cs="宋体" w:hint="eastAsia"/>
          <w:sz w:val="24"/>
        </w:rPr>
        <w:t>：</w:t>
      </w:r>
      <w:r>
        <w:rPr>
          <w:rFonts w:ascii="仿宋" w:eastAsia="仿宋" w:hAnsi="仿宋" w:cs="宋体"/>
          <w:sz w:val="24"/>
        </w:rPr>
        <w:t>1.4mm</w:t>
      </w:r>
      <w:r>
        <w:rPr>
          <w:rFonts w:ascii="仿宋" w:eastAsia="仿宋" w:hAnsi="仿宋" w:cs="宋体" w:hint="eastAsia"/>
          <w:sz w:val="24"/>
        </w:rPr>
        <w:t>±0.1mm；</w:t>
      </w:r>
      <w:r>
        <w:rPr>
          <w:rFonts w:ascii="仿宋" w:eastAsia="仿宋" w:hAnsi="仿宋" w:cs="宋体"/>
          <w:sz w:val="24"/>
        </w:rPr>
        <w:t>刃片宽</w:t>
      </w:r>
      <w:r>
        <w:rPr>
          <w:rFonts w:ascii="仿宋" w:eastAsia="仿宋" w:hAnsi="仿宋" w:cs="宋体" w:hint="eastAsia"/>
          <w:sz w:val="24"/>
        </w:rPr>
        <w:t>：</w:t>
      </w:r>
      <w:r>
        <w:rPr>
          <w:rFonts w:ascii="仿宋" w:eastAsia="仿宋" w:hAnsi="仿宋" w:cs="宋体"/>
          <w:sz w:val="24"/>
        </w:rPr>
        <w:t>3.8/5.2mm</w:t>
      </w:r>
      <w:r>
        <w:rPr>
          <w:rFonts w:ascii="仿宋" w:eastAsia="仿宋" w:hAnsi="仿宋" w:cs="宋体" w:hint="eastAsia"/>
          <w:sz w:val="24"/>
        </w:rPr>
        <w:t>±1mm。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lastRenderedPageBreak/>
        <w:t>6.4、</w:t>
      </w:r>
      <w:r>
        <w:rPr>
          <w:rFonts w:ascii="仿宋" w:eastAsia="仿宋" w:hAnsi="仿宋" w:cs="宋体"/>
          <w:sz w:val="24"/>
        </w:rPr>
        <w:t>手柄长</w:t>
      </w:r>
      <w:r>
        <w:rPr>
          <w:rFonts w:ascii="仿宋" w:eastAsia="仿宋" w:hAnsi="仿宋" w:cs="宋体" w:hint="eastAsia"/>
          <w:sz w:val="24"/>
        </w:rPr>
        <w:t>：</w:t>
      </w:r>
      <w:r>
        <w:rPr>
          <w:rFonts w:ascii="仿宋" w:eastAsia="仿宋" w:hAnsi="仿宋" w:cs="宋体"/>
          <w:sz w:val="24"/>
        </w:rPr>
        <w:t>120mm</w:t>
      </w:r>
      <w:r>
        <w:rPr>
          <w:rFonts w:ascii="仿宋" w:eastAsia="仿宋" w:hAnsi="仿宋" w:cs="宋体" w:hint="eastAsia"/>
          <w:sz w:val="24"/>
        </w:rPr>
        <w:t>±10mm；</w:t>
      </w:r>
      <w:r>
        <w:rPr>
          <w:rFonts w:ascii="仿宋" w:eastAsia="仿宋" w:hAnsi="仿宋" w:cs="宋体"/>
          <w:sz w:val="24"/>
        </w:rPr>
        <w:t>操作杆工作距离</w:t>
      </w:r>
      <w:r>
        <w:rPr>
          <w:rFonts w:ascii="仿宋" w:eastAsia="仿宋" w:hAnsi="仿宋" w:cs="宋体" w:hint="eastAsia"/>
          <w:sz w:val="24"/>
        </w:rPr>
        <w:t>：</w:t>
      </w:r>
      <w:r>
        <w:rPr>
          <w:rFonts w:ascii="仿宋" w:eastAsia="仿宋" w:hAnsi="仿宋" w:cs="宋体"/>
          <w:sz w:val="24"/>
        </w:rPr>
        <w:t>180mm</w:t>
      </w:r>
      <w:r>
        <w:rPr>
          <w:rFonts w:ascii="仿宋" w:eastAsia="仿宋" w:hAnsi="仿宋" w:cs="宋体" w:hint="eastAsia"/>
          <w:sz w:val="24"/>
        </w:rPr>
        <w:t>±10mm；</w:t>
      </w:r>
      <w:r>
        <w:rPr>
          <w:rFonts w:ascii="仿宋" w:eastAsia="仿宋" w:hAnsi="仿宋" w:cs="宋体"/>
          <w:sz w:val="24"/>
        </w:rPr>
        <w:t>操作杆直径</w:t>
      </w:r>
      <w:r>
        <w:rPr>
          <w:rFonts w:ascii="仿宋" w:eastAsia="仿宋" w:hAnsi="仿宋" w:cs="宋体" w:hint="eastAsia"/>
          <w:sz w:val="24"/>
        </w:rPr>
        <w:t>：</w:t>
      </w:r>
      <w:r>
        <w:rPr>
          <w:rFonts w:ascii="仿宋" w:eastAsia="仿宋" w:hAnsi="仿宋" w:cs="宋体"/>
          <w:sz w:val="24"/>
        </w:rPr>
        <w:t>5mm</w:t>
      </w:r>
      <w:r>
        <w:rPr>
          <w:rFonts w:ascii="仿宋" w:eastAsia="仿宋" w:hAnsi="仿宋" w:cs="宋体" w:hint="eastAsia"/>
          <w:sz w:val="24"/>
        </w:rPr>
        <w:t>±1mm；</w:t>
      </w:r>
      <w:r>
        <w:rPr>
          <w:rFonts w:ascii="仿宋" w:eastAsia="仿宋" w:hAnsi="仿宋" w:cs="宋体"/>
          <w:sz w:val="24"/>
        </w:rPr>
        <w:t>长度</w:t>
      </w:r>
      <w:r>
        <w:rPr>
          <w:rFonts w:ascii="仿宋" w:eastAsia="仿宋" w:hAnsi="仿宋" w:cs="宋体" w:hint="eastAsia"/>
          <w:sz w:val="24"/>
        </w:rPr>
        <w:t>：</w:t>
      </w:r>
      <w:r>
        <w:rPr>
          <w:rFonts w:ascii="仿宋" w:eastAsia="仿宋" w:hAnsi="仿宋" w:cs="宋体"/>
          <w:sz w:val="24"/>
        </w:rPr>
        <w:t>300mm</w:t>
      </w:r>
      <w:r>
        <w:rPr>
          <w:rFonts w:ascii="仿宋" w:eastAsia="仿宋" w:hAnsi="仿宋" w:cs="宋体" w:hint="eastAsia"/>
          <w:sz w:val="24"/>
        </w:rPr>
        <w:t>±10mm。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6.5、数量：1把。</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sz w:val="24"/>
        </w:rPr>
        <w:t>7</w:t>
      </w:r>
      <w:r>
        <w:rPr>
          <w:rFonts w:ascii="仿宋" w:eastAsia="仿宋" w:hAnsi="仿宋" w:cs="宋体" w:hint="eastAsia"/>
          <w:sz w:val="24"/>
        </w:rPr>
        <w:t>、</w:t>
      </w:r>
      <w:r>
        <w:rPr>
          <w:rFonts w:ascii="仿宋" w:eastAsia="仿宋" w:hAnsi="仿宋" w:cs="宋体"/>
          <w:sz w:val="24"/>
        </w:rPr>
        <w:t>银夹钳</w:t>
      </w:r>
      <w:r>
        <w:rPr>
          <w:rFonts w:ascii="仿宋" w:eastAsia="仿宋" w:hAnsi="仿宋" w:cs="宋体" w:hint="eastAsia"/>
          <w:sz w:val="24"/>
        </w:rPr>
        <w:t>，</w:t>
      </w:r>
      <w:r>
        <w:rPr>
          <w:rFonts w:ascii="仿宋" w:eastAsia="仿宋" w:hAnsi="仿宋" w:cs="宋体"/>
          <w:sz w:val="24"/>
        </w:rPr>
        <w:t>数量：1件</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7.1、</w:t>
      </w:r>
      <w:r>
        <w:rPr>
          <w:rFonts w:ascii="仿宋" w:eastAsia="仿宋" w:hAnsi="仿宋" w:cs="宋体"/>
          <w:sz w:val="24"/>
        </w:rPr>
        <w:t>材质</w:t>
      </w:r>
      <w:r>
        <w:rPr>
          <w:rFonts w:ascii="仿宋" w:eastAsia="仿宋" w:hAnsi="仿宋" w:cs="宋体" w:hint="eastAsia"/>
          <w:sz w:val="24"/>
        </w:rPr>
        <w:t>（含手柄部分）：</w:t>
      </w:r>
      <w:r>
        <w:rPr>
          <w:rFonts w:ascii="仿宋" w:eastAsia="仿宋" w:hAnsi="仿宋" w:cs="宋体"/>
          <w:sz w:val="24"/>
        </w:rPr>
        <w:t>医用不锈钢</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7.2、工作端：</w:t>
      </w:r>
      <w:r>
        <w:rPr>
          <w:rFonts w:ascii="仿宋" w:eastAsia="仿宋" w:hAnsi="仿宋" w:cs="宋体"/>
          <w:sz w:val="24"/>
        </w:rPr>
        <w:t>弯15</w:t>
      </w:r>
      <w:r>
        <w:rPr>
          <w:rFonts w:ascii="仿宋" w:eastAsia="仿宋" w:hAnsi="仿宋" w:cs="宋体" w:hint="eastAsia"/>
          <w:sz w:val="24"/>
        </w:rPr>
        <w:t>°</w:t>
      </w:r>
      <w:r>
        <w:rPr>
          <w:rFonts w:ascii="仿宋" w:eastAsia="仿宋" w:hAnsi="仿宋" w:cs="宋体"/>
          <w:sz w:val="24"/>
        </w:rPr>
        <w:t>，适用于中号红色钛钉</w:t>
      </w:r>
      <w:r>
        <w:rPr>
          <w:rFonts w:ascii="仿宋" w:eastAsia="仿宋" w:hAnsi="仿宋" w:cs="宋体" w:hint="eastAsia"/>
          <w:sz w:val="24"/>
        </w:rPr>
        <w:t>。</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7.3、</w:t>
      </w:r>
      <w:r>
        <w:rPr>
          <w:rFonts w:ascii="仿宋" w:eastAsia="仿宋" w:hAnsi="仿宋" w:cs="宋体"/>
          <w:sz w:val="24"/>
        </w:rPr>
        <w:t>操作杆直径</w:t>
      </w:r>
      <w:r>
        <w:rPr>
          <w:rFonts w:ascii="仿宋" w:eastAsia="仿宋" w:hAnsi="仿宋" w:cs="宋体" w:hint="eastAsia"/>
          <w:sz w:val="24"/>
        </w:rPr>
        <w:t>：</w:t>
      </w:r>
      <w:r>
        <w:rPr>
          <w:rFonts w:ascii="仿宋" w:eastAsia="仿宋" w:hAnsi="仿宋" w:cs="宋体"/>
          <w:sz w:val="24"/>
        </w:rPr>
        <w:t>5mm</w:t>
      </w:r>
      <w:r>
        <w:rPr>
          <w:rFonts w:ascii="仿宋" w:eastAsia="仿宋" w:hAnsi="仿宋" w:cs="宋体" w:hint="eastAsia"/>
          <w:sz w:val="24"/>
        </w:rPr>
        <w:t>±1mm；</w:t>
      </w:r>
      <w:r>
        <w:rPr>
          <w:rFonts w:ascii="仿宋" w:eastAsia="仿宋" w:hAnsi="仿宋" w:cs="宋体"/>
          <w:sz w:val="24"/>
        </w:rPr>
        <w:t>手柄长</w:t>
      </w:r>
      <w:r>
        <w:rPr>
          <w:rFonts w:ascii="仿宋" w:eastAsia="仿宋" w:hAnsi="仿宋" w:cs="宋体" w:hint="eastAsia"/>
          <w:sz w:val="24"/>
        </w:rPr>
        <w:t>：</w:t>
      </w:r>
      <w:r>
        <w:rPr>
          <w:rFonts w:ascii="仿宋" w:eastAsia="仿宋" w:hAnsi="仿宋" w:cs="宋体"/>
          <w:sz w:val="24"/>
        </w:rPr>
        <w:t>120mm</w:t>
      </w:r>
      <w:r>
        <w:rPr>
          <w:rFonts w:ascii="仿宋" w:eastAsia="仿宋" w:hAnsi="仿宋" w:cs="宋体" w:hint="eastAsia"/>
          <w:sz w:val="24"/>
        </w:rPr>
        <w:t>±10mm；</w:t>
      </w:r>
      <w:r>
        <w:rPr>
          <w:rFonts w:ascii="仿宋" w:eastAsia="仿宋" w:hAnsi="仿宋" w:cs="宋体"/>
          <w:sz w:val="24"/>
        </w:rPr>
        <w:t>操作杆长</w:t>
      </w:r>
      <w:r>
        <w:rPr>
          <w:rFonts w:ascii="仿宋" w:eastAsia="仿宋" w:hAnsi="仿宋" w:cs="宋体" w:hint="eastAsia"/>
          <w:sz w:val="24"/>
        </w:rPr>
        <w:t>：</w:t>
      </w:r>
      <w:r>
        <w:rPr>
          <w:rFonts w:ascii="仿宋" w:eastAsia="仿宋" w:hAnsi="仿宋" w:cs="宋体"/>
          <w:sz w:val="24"/>
        </w:rPr>
        <w:t>240mm</w:t>
      </w:r>
      <w:r>
        <w:rPr>
          <w:rFonts w:ascii="仿宋" w:eastAsia="仿宋" w:hAnsi="仿宋" w:cs="宋体" w:hint="eastAsia"/>
          <w:sz w:val="24"/>
        </w:rPr>
        <w:t>±10mm。</w:t>
      </w:r>
      <w:r>
        <w:rPr>
          <w:rFonts w:ascii="仿宋" w:eastAsia="仿宋" w:hAnsi="仿宋" w:cs="宋体"/>
          <w:sz w:val="24"/>
        </w:rPr>
        <w:t>总长度</w:t>
      </w:r>
      <w:r>
        <w:rPr>
          <w:rFonts w:ascii="仿宋" w:eastAsia="仿宋" w:hAnsi="仿宋" w:cs="宋体" w:hint="eastAsia"/>
          <w:sz w:val="24"/>
        </w:rPr>
        <w:t>：</w:t>
      </w:r>
      <w:r>
        <w:rPr>
          <w:rFonts w:ascii="仿宋" w:eastAsia="仿宋" w:hAnsi="仿宋" w:cs="宋体"/>
          <w:sz w:val="24"/>
        </w:rPr>
        <w:t>360mm</w:t>
      </w:r>
      <w:r>
        <w:rPr>
          <w:rFonts w:ascii="仿宋" w:eastAsia="仿宋" w:hAnsi="仿宋" w:cs="宋体" w:hint="eastAsia"/>
          <w:sz w:val="24"/>
        </w:rPr>
        <w:t>±10mm。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7.4、数量：1把。</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sz w:val="24"/>
        </w:rPr>
        <w:t>8</w:t>
      </w:r>
      <w:r>
        <w:rPr>
          <w:rFonts w:ascii="仿宋" w:eastAsia="仿宋" w:hAnsi="仿宋" w:cs="宋体" w:hint="eastAsia"/>
          <w:sz w:val="24"/>
        </w:rPr>
        <w:t>、</w:t>
      </w:r>
      <w:r>
        <w:rPr>
          <w:rFonts w:ascii="仿宋" w:eastAsia="仿宋" w:hAnsi="仿宋" w:cs="宋体"/>
          <w:sz w:val="24"/>
        </w:rPr>
        <w:t>银夹钳</w:t>
      </w:r>
      <w:r>
        <w:rPr>
          <w:rFonts w:ascii="仿宋" w:eastAsia="仿宋" w:hAnsi="仿宋" w:cs="宋体" w:hint="eastAsia"/>
          <w:sz w:val="24"/>
        </w:rPr>
        <w:t>：</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8.1、</w:t>
      </w:r>
      <w:r>
        <w:rPr>
          <w:rFonts w:ascii="仿宋" w:eastAsia="仿宋" w:hAnsi="仿宋" w:cs="宋体"/>
          <w:sz w:val="24"/>
        </w:rPr>
        <w:t>材质</w:t>
      </w:r>
      <w:r>
        <w:rPr>
          <w:rFonts w:ascii="仿宋" w:eastAsia="仿宋" w:hAnsi="仿宋" w:cs="宋体" w:hint="eastAsia"/>
          <w:sz w:val="24"/>
        </w:rPr>
        <w:t>：</w:t>
      </w:r>
      <w:r>
        <w:rPr>
          <w:rFonts w:ascii="仿宋" w:eastAsia="仿宋" w:hAnsi="仿宋" w:cs="宋体"/>
          <w:sz w:val="24"/>
        </w:rPr>
        <w:t>医用不锈钢</w:t>
      </w:r>
      <w:r>
        <w:rPr>
          <w:rFonts w:ascii="仿宋" w:eastAsia="仿宋" w:hAnsi="仿宋" w:cs="宋体" w:hint="eastAsia"/>
          <w:sz w:val="24"/>
        </w:rPr>
        <w:t>。</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8.2、</w:t>
      </w:r>
      <w:r>
        <w:rPr>
          <w:rFonts w:ascii="仿宋" w:eastAsia="仿宋" w:hAnsi="仿宋" w:cs="宋体"/>
          <w:sz w:val="24"/>
        </w:rPr>
        <w:t>中号，</w:t>
      </w:r>
      <w:r>
        <w:rPr>
          <w:rFonts w:ascii="仿宋" w:eastAsia="仿宋" w:hAnsi="仿宋" w:cs="宋体" w:hint="eastAsia"/>
          <w:sz w:val="24"/>
        </w:rPr>
        <w:t>工作端：</w:t>
      </w:r>
      <w:r>
        <w:rPr>
          <w:rFonts w:ascii="仿宋" w:eastAsia="仿宋" w:hAnsi="仿宋" w:cs="宋体"/>
          <w:sz w:val="24"/>
        </w:rPr>
        <w:t>弯15</w:t>
      </w:r>
      <w:r>
        <w:rPr>
          <w:rFonts w:ascii="仿宋" w:eastAsia="仿宋" w:hAnsi="仿宋" w:cs="宋体" w:hint="eastAsia"/>
          <w:sz w:val="24"/>
        </w:rPr>
        <w:t>°。</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8.3、</w:t>
      </w:r>
      <w:r>
        <w:rPr>
          <w:rFonts w:ascii="仿宋" w:eastAsia="仿宋" w:hAnsi="仿宋" w:cs="宋体"/>
          <w:sz w:val="24"/>
        </w:rPr>
        <w:t>长度</w:t>
      </w:r>
      <w:r>
        <w:rPr>
          <w:rFonts w:ascii="仿宋" w:eastAsia="仿宋" w:hAnsi="仿宋" w:cs="宋体" w:hint="eastAsia"/>
          <w:sz w:val="24"/>
        </w:rPr>
        <w:t>：</w:t>
      </w:r>
      <w:r>
        <w:rPr>
          <w:rFonts w:ascii="仿宋" w:eastAsia="仿宋" w:hAnsi="仿宋" w:cs="宋体"/>
          <w:sz w:val="24"/>
        </w:rPr>
        <w:t>360mm</w:t>
      </w:r>
      <w:r>
        <w:rPr>
          <w:rFonts w:ascii="仿宋" w:eastAsia="仿宋" w:hAnsi="仿宋" w:cs="宋体" w:hint="eastAsia"/>
          <w:sz w:val="24"/>
        </w:rPr>
        <w:t>±10mm。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8.4、数量：1把。</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sz w:val="24"/>
        </w:rPr>
        <w:t>9</w:t>
      </w:r>
      <w:r>
        <w:rPr>
          <w:rFonts w:ascii="仿宋" w:eastAsia="仿宋" w:hAnsi="仿宋" w:cs="宋体" w:hint="eastAsia"/>
          <w:sz w:val="24"/>
        </w:rPr>
        <w:t>、</w:t>
      </w:r>
      <w:r>
        <w:rPr>
          <w:rFonts w:ascii="仿宋" w:eastAsia="仿宋" w:hAnsi="仿宋" w:cs="宋体"/>
          <w:sz w:val="24"/>
        </w:rPr>
        <w:t>血管钳</w:t>
      </w:r>
      <w:r>
        <w:rPr>
          <w:rFonts w:ascii="仿宋" w:eastAsia="仿宋" w:hAnsi="仿宋" w:cs="宋体" w:hint="eastAsia"/>
          <w:sz w:val="24"/>
        </w:rPr>
        <w:t>：</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9.1、</w:t>
      </w:r>
      <w:r>
        <w:rPr>
          <w:rFonts w:ascii="仿宋" w:eastAsia="仿宋" w:hAnsi="仿宋" w:cs="宋体"/>
          <w:sz w:val="24"/>
        </w:rPr>
        <w:t>材质</w:t>
      </w:r>
      <w:r>
        <w:rPr>
          <w:rFonts w:ascii="仿宋" w:eastAsia="仿宋" w:hAnsi="仿宋" w:cs="宋体" w:hint="eastAsia"/>
          <w:sz w:val="24"/>
        </w:rPr>
        <w:t>：</w:t>
      </w:r>
      <w:r>
        <w:rPr>
          <w:rFonts w:ascii="仿宋" w:eastAsia="仿宋" w:hAnsi="仿宋" w:cs="宋体"/>
          <w:sz w:val="24"/>
        </w:rPr>
        <w:t>医用不锈钢</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9.2、</w:t>
      </w:r>
      <w:r>
        <w:rPr>
          <w:rFonts w:ascii="仿宋" w:eastAsia="仿宋" w:hAnsi="仿宋" w:cs="宋体"/>
          <w:sz w:val="24"/>
        </w:rPr>
        <w:t>钳口</w:t>
      </w:r>
      <w:r>
        <w:rPr>
          <w:rFonts w:ascii="仿宋" w:eastAsia="仿宋" w:hAnsi="仿宋" w:cs="宋体" w:hint="eastAsia"/>
          <w:sz w:val="24"/>
        </w:rPr>
        <w:t>：</w:t>
      </w:r>
      <w:r>
        <w:rPr>
          <w:rFonts w:ascii="仿宋" w:eastAsia="仿宋" w:hAnsi="仿宋" w:cs="宋体"/>
          <w:sz w:val="24"/>
        </w:rPr>
        <w:t>30</w:t>
      </w:r>
      <w:r>
        <w:rPr>
          <w:rFonts w:ascii="仿宋" w:eastAsia="仿宋" w:hAnsi="仿宋" w:cs="宋体" w:hint="eastAsia"/>
          <w:sz w:val="24"/>
        </w:rPr>
        <w:t>×</w:t>
      </w:r>
      <w:r>
        <w:rPr>
          <w:rFonts w:ascii="仿宋" w:eastAsia="仿宋" w:hAnsi="仿宋" w:cs="宋体"/>
          <w:sz w:val="24"/>
        </w:rPr>
        <w:t>36mm</w:t>
      </w:r>
      <w:r>
        <w:rPr>
          <w:rFonts w:ascii="仿宋" w:eastAsia="仿宋" w:hAnsi="仿宋" w:cs="宋体" w:hint="eastAsia"/>
          <w:sz w:val="24"/>
        </w:rPr>
        <w:t>，可上下浮动1mm；</w:t>
      </w:r>
      <w:r>
        <w:rPr>
          <w:rFonts w:ascii="仿宋" w:eastAsia="仿宋" w:hAnsi="仿宋" w:cs="宋体"/>
          <w:sz w:val="24"/>
        </w:rPr>
        <w:t>弯头，DeBakey无损齿，S型，适用于微创搭桥手术暴露吻合口</w:t>
      </w:r>
      <w:r>
        <w:rPr>
          <w:rFonts w:ascii="仿宋" w:eastAsia="仿宋" w:hAnsi="仿宋" w:cs="宋体" w:hint="eastAsia"/>
          <w:sz w:val="24"/>
        </w:rPr>
        <w:t>。</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9.3、</w:t>
      </w:r>
      <w:r>
        <w:rPr>
          <w:rFonts w:ascii="仿宋" w:eastAsia="仿宋" w:hAnsi="仿宋" w:cs="宋体"/>
          <w:sz w:val="24"/>
        </w:rPr>
        <w:t>弓部</w:t>
      </w:r>
      <w:r>
        <w:rPr>
          <w:rFonts w:ascii="仿宋" w:eastAsia="仿宋" w:hAnsi="仿宋" w:cs="宋体" w:hint="eastAsia"/>
          <w:sz w:val="24"/>
        </w:rPr>
        <w:t>：</w:t>
      </w:r>
      <w:r>
        <w:rPr>
          <w:rFonts w:ascii="仿宋" w:eastAsia="仿宋" w:hAnsi="仿宋" w:cs="宋体"/>
          <w:sz w:val="24"/>
        </w:rPr>
        <w:t>25mm</w:t>
      </w:r>
      <w:r>
        <w:rPr>
          <w:rFonts w:ascii="仿宋" w:eastAsia="仿宋" w:hAnsi="仿宋" w:cs="宋体" w:hint="eastAsia"/>
          <w:sz w:val="24"/>
        </w:rPr>
        <w:t>±1mm，</w:t>
      </w:r>
      <w:r>
        <w:rPr>
          <w:rFonts w:ascii="仿宋" w:eastAsia="仿宋" w:hAnsi="仿宋" w:cs="宋体"/>
          <w:sz w:val="24"/>
        </w:rPr>
        <w:t>圆弧形</w:t>
      </w:r>
      <w:r>
        <w:rPr>
          <w:rFonts w:ascii="仿宋" w:eastAsia="仿宋" w:hAnsi="仿宋" w:cs="宋体" w:hint="eastAsia"/>
          <w:sz w:val="24"/>
        </w:rPr>
        <w:t>；</w:t>
      </w:r>
      <w:r>
        <w:rPr>
          <w:rFonts w:ascii="仿宋" w:eastAsia="仿宋" w:hAnsi="仿宋" w:cs="宋体"/>
          <w:sz w:val="24"/>
        </w:rPr>
        <w:t>后身圆弧过渡</w:t>
      </w:r>
      <w:r>
        <w:rPr>
          <w:rFonts w:ascii="仿宋" w:eastAsia="仿宋" w:hAnsi="仿宋" w:cs="宋体" w:hint="eastAsia"/>
          <w:sz w:val="24"/>
        </w:rPr>
        <w:t>；</w:t>
      </w:r>
      <w:r>
        <w:rPr>
          <w:rFonts w:ascii="仿宋" w:eastAsia="仿宋" w:hAnsi="仿宋" w:cs="宋体"/>
          <w:sz w:val="24"/>
        </w:rPr>
        <w:t>全长</w:t>
      </w:r>
      <w:r>
        <w:rPr>
          <w:rFonts w:ascii="仿宋" w:eastAsia="仿宋" w:hAnsi="仿宋" w:cs="宋体" w:hint="eastAsia"/>
          <w:sz w:val="24"/>
        </w:rPr>
        <w:t>：</w:t>
      </w:r>
      <w:r>
        <w:rPr>
          <w:rFonts w:ascii="仿宋" w:eastAsia="仿宋" w:hAnsi="仿宋" w:cs="宋体"/>
          <w:sz w:val="24"/>
        </w:rPr>
        <w:t>25</w:t>
      </w:r>
      <w:r>
        <w:rPr>
          <w:rFonts w:ascii="仿宋" w:eastAsia="仿宋" w:hAnsi="仿宋" w:cs="宋体" w:hint="eastAsia"/>
          <w:sz w:val="24"/>
        </w:rPr>
        <w:t>0m</w:t>
      </w:r>
      <w:r>
        <w:rPr>
          <w:rFonts w:ascii="仿宋" w:eastAsia="仿宋" w:hAnsi="仿宋" w:cs="宋体"/>
          <w:sz w:val="24"/>
        </w:rPr>
        <w:t>m</w:t>
      </w:r>
      <w:r>
        <w:rPr>
          <w:rFonts w:ascii="仿宋" w:eastAsia="仿宋" w:hAnsi="仿宋" w:cs="宋体" w:hint="eastAsia"/>
          <w:sz w:val="24"/>
        </w:rPr>
        <w:t>±10mm。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9.4、数量：1把。</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sz w:val="24"/>
        </w:rPr>
        <w:t>10</w:t>
      </w:r>
      <w:r>
        <w:rPr>
          <w:rFonts w:ascii="仿宋" w:eastAsia="仿宋" w:hAnsi="仿宋" w:cs="宋体" w:hint="eastAsia"/>
          <w:sz w:val="24"/>
        </w:rPr>
        <w:t>、</w:t>
      </w:r>
      <w:r>
        <w:rPr>
          <w:rFonts w:ascii="仿宋" w:eastAsia="仿宋" w:hAnsi="仿宋" w:cs="宋体"/>
          <w:sz w:val="24"/>
        </w:rPr>
        <w:t>胸骨牵开器</w:t>
      </w:r>
      <w:r>
        <w:rPr>
          <w:rFonts w:ascii="仿宋" w:eastAsia="仿宋" w:hAnsi="仿宋" w:cs="宋体" w:hint="eastAsia"/>
          <w:sz w:val="24"/>
        </w:rPr>
        <w:t>：</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10.1、用于</w:t>
      </w:r>
      <w:r>
        <w:rPr>
          <w:rFonts w:ascii="仿宋" w:eastAsia="仿宋" w:hAnsi="仿宋" w:cs="宋体"/>
          <w:sz w:val="24"/>
        </w:rPr>
        <w:t>微创多支冠脉搭桥手术</w:t>
      </w:r>
      <w:r>
        <w:rPr>
          <w:rFonts w:ascii="仿宋" w:eastAsia="仿宋" w:hAnsi="仿宋" w:cs="宋体" w:hint="eastAsia"/>
          <w:sz w:val="24"/>
        </w:rPr>
        <w:t>及</w:t>
      </w:r>
      <w:r>
        <w:rPr>
          <w:rFonts w:ascii="仿宋" w:eastAsia="仿宋" w:hAnsi="仿宋" w:cs="宋体"/>
          <w:sz w:val="24"/>
        </w:rPr>
        <w:t>开胸冠脉搭桥取双乳内动脉手术</w:t>
      </w:r>
      <w:r>
        <w:rPr>
          <w:rFonts w:ascii="仿宋" w:eastAsia="仿宋" w:hAnsi="仿宋" w:cs="宋体" w:hint="eastAsia"/>
          <w:sz w:val="24"/>
        </w:rPr>
        <w:t>。</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10.2、</w:t>
      </w:r>
      <w:r>
        <w:rPr>
          <w:rFonts w:ascii="仿宋" w:eastAsia="仿宋" w:hAnsi="仿宋" w:cs="宋体"/>
          <w:sz w:val="24"/>
        </w:rPr>
        <w:t>材质</w:t>
      </w:r>
      <w:r>
        <w:rPr>
          <w:rFonts w:ascii="仿宋" w:eastAsia="仿宋" w:hAnsi="仿宋" w:cs="宋体" w:hint="eastAsia"/>
          <w:sz w:val="24"/>
        </w:rPr>
        <w:t>：</w:t>
      </w:r>
      <w:r>
        <w:rPr>
          <w:rFonts w:ascii="仿宋" w:eastAsia="仿宋" w:hAnsi="仿宋" w:cs="宋体"/>
          <w:sz w:val="24"/>
        </w:rPr>
        <w:t>医用不锈钢</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lastRenderedPageBreak/>
        <w:t>10.3、包</w:t>
      </w:r>
      <w:r>
        <w:rPr>
          <w:rFonts w:ascii="仿宋" w:eastAsia="仿宋" w:hAnsi="仿宋" w:cs="宋体"/>
          <w:sz w:val="24"/>
        </w:rPr>
        <w:t>含床旁主力臂</w:t>
      </w:r>
      <w:r>
        <w:rPr>
          <w:rFonts w:ascii="仿宋" w:eastAsia="仿宋" w:hAnsi="仿宋" w:cs="宋体" w:hint="eastAsia"/>
          <w:sz w:val="24"/>
        </w:rPr>
        <w:t>1个、</w:t>
      </w:r>
      <w:r>
        <w:rPr>
          <w:rFonts w:ascii="仿宋" w:eastAsia="仿宋" w:hAnsi="仿宋" w:cs="宋体"/>
          <w:sz w:val="24"/>
        </w:rPr>
        <w:t>直形横臂</w:t>
      </w:r>
      <w:r>
        <w:rPr>
          <w:rFonts w:ascii="仿宋" w:eastAsia="仿宋" w:hAnsi="仿宋" w:cs="宋体" w:hint="eastAsia"/>
          <w:sz w:val="24"/>
        </w:rPr>
        <w:t>1个、</w:t>
      </w:r>
      <w:r>
        <w:rPr>
          <w:rFonts w:ascii="仿宋" w:eastAsia="仿宋" w:hAnsi="仿宋" w:cs="宋体"/>
          <w:sz w:val="24"/>
        </w:rPr>
        <w:t>横齿臂</w:t>
      </w:r>
      <w:r>
        <w:rPr>
          <w:rFonts w:ascii="仿宋" w:eastAsia="仿宋" w:hAnsi="仿宋" w:cs="宋体" w:hint="eastAsia"/>
          <w:sz w:val="24"/>
        </w:rPr>
        <w:t>1个、</w:t>
      </w:r>
      <w:r>
        <w:rPr>
          <w:rFonts w:ascii="仿宋" w:eastAsia="仿宋" w:hAnsi="仿宋" w:cs="宋体"/>
          <w:sz w:val="24"/>
        </w:rPr>
        <w:t>万向转换头</w:t>
      </w:r>
      <w:r>
        <w:rPr>
          <w:rFonts w:ascii="仿宋" w:eastAsia="仿宋" w:hAnsi="仿宋" w:cs="宋体" w:hint="eastAsia"/>
          <w:sz w:val="24"/>
        </w:rPr>
        <w:t>1个、</w:t>
      </w:r>
      <w:r>
        <w:rPr>
          <w:rFonts w:ascii="仿宋" w:eastAsia="仿宋" w:hAnsi="仿宋" w:cs="宋体"/>
          <w:sz w:val="24"/>
        </w:rPr>
        <w:t>单拉钩</w:t>
      </w:r>
      <w:r>
        <w:rPr>
          <w:rFonts w:ascii="仿宋" w:eastAsia="仿宋" w:hAnsi="仿宋" w:cs="宋体" w:hint="eastAsia"/>
          <w:sz w:val="24"/>
        </w:rPr>
        <w:t>1个、</w:t>
      </w:r>
      <w:r>
        <w:rPr>
          <w:rFonts w:ascii="仿宋" w:eastAsia="仿宋" w:hAnsi="仿宋" w:cs="宋体"/>
          <w:sz w:val="24"/>
        </w:rPr>
        <w:t xml:space="preserve"> 双齿乳内拉钩1</w:t>
      </w:r>
      <w:r>
        <w:rPr>
          <w:rFonts w:ascii="仿宋" w:eastAsia="仿宋" w:hAnsi="仿宋" w:cs="宋体" w:hint="eastAsia"/>
          <w:sz w:val="24"/>
        </w:rPr>
        <w:t>个</w:t>
      </w:r>
      <w:r>
        <w:rPr>
          <w:rFonts w:ascii="仿宋" w:eastAsia="仿宋" w:hAnsi="仿宋" w:cs="宋体"/>
          <w:sz w:val="24"/>
        </w:rPr>
        <w:t>。</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10.4、</w:t>
      </w:r>
      <w:r>
        <w:rPr>
          <w:rFonts w:ascii="仿宋" w:eastAsia="仿宋" w:hAnsi="仿宋" w:cs="宋体"/>
          <w:sz w:val="24"/>
        </w:rPr>
        <w:t>床旁主力臂</w:t>
      </w:r>
      <w:r>
        <w:rPr>
          <w:rFonts w:ascii="仿宋" w:eastAsia="仿宋" w:hAnsi="仿宋" w:cs="宋体" w:hint="eastAsia"/>
          <w:sz w:val="24"/>
        </w:rPr>
        <w:t>：</w:t>
      </w:r>
      <w:r>
        <w:rPr>
          <w:rFonts w:ascii="仿宋" w:eastAsia="仿宋" w:hAnsi="仿宋" w:cs="宋体"/>
          <w:sz w:val="24"/>
        </w:rPr>
        <w:t>底座</w:t>
      </w:r>
      <w:r>
        <w:rPr>
          <w:rFonts w:ascii="仿宋" w:eastAsia="仿宋" w:hAnsi="仿宋" w:cs="宋体" w:hint="eastAsia"/>
          <w:sz w:val="24"/>
        </w:rPr>
        <w:t>，</w:t>
      </w:r>
      <w:r>
        <w:rPr>
          <w:rFonts w:ascii="仿宋" w:eastAsia="仿宋" w:hAnsi="仿宋" w:cs="宋体"/>
          <w:sz w:val="24"/>
        </w:rPr>
        <w:t>40</w:t>
      </w:r>
      <w:r>
        <w:rPr>
          <w:rFonts w:ascii="仿宋" w:eastAsia="仿宋" w:hAnsi="仿宋" w:cs="宋体" w:hint="eastAsia"/>
          <w:sz w:val="24"/>
        </w:rPr>
        <w:t>×</w:t>
      </w:r>
      <w:r>
        <w:rPr>
          <w:rFonts w:ascii="仿宋" w:eastAsia="仿宋" w:hAnsi="仿宋" w:cs="宋体"/>
          <w:sz w:val="24"/>
        </w:rPr>
        <w:t>135mm</w:t>
      </w:r>
      <w:r>
        <w:rPr>
          <w:rFonts w:ascii="仿宋" w:eastAsia="仿宋" w:hAnsi="仿宋" w:cs="宋体" w:hint="eastAsia"/>
          <w:sz w:val="24"/>
        </w:rPr>
        <w:t>，可上下浮动5mm；</w:t>
      </w:r>
      <w:r>
        <w:rPr>
          <w:rFonts w:ascii="仿宋" w:eastAsia="仿宋" w:hAnsi="仿宋" w:cs="宋体"/>
          <w:sz w:val="24"/>
        </w:rPr>
        <w:t xml:space="preserve"> 主力臂长度</w:t>
      </w:r>
      <w:r>
        <w:rPr>
          <w:rFonts w:ascii="仿宋" w:eastAsia="仿宋" w:hAnsi="仿宋" w:cs="宋体" w:hint="eastAsia"/>
          <w:sz w:val="24"/>
        </w:rPr>
        <w:t>：</w:t>
      </w:r>
      <w:r>
        <w:rPr>
          <w:rFonts w:ascii="仿宋" w:eastAsia="仿宋" w:hAnsi="仿宋" w:cs="宋体"/>
          <w:sz w:val="24"/>
        </w:rPr>
        <w:t>760mm</w:t>
      </w:r>
      <w:r>
        <w:rPr>
          <w:rFonts w:ascii="仿宋" w:eastAsia="仿宋" w:hAnsi="仿宋" w:cs="宋体" w:hint="eastAsia"/>
          <w:sz w:val="24"/>
        </w:rPr>
        <w:t>±10mm；</w:t>
      </w:r>
      <w:r>
        <w:rPr>
          <w:rFonts w:ascii="仿宋" w:eastAsia="仿宋" w:hAnsi="仿宋" w:cs="宋体"/>
          <w:sz w:val="24"/>
        </w:rPr>
        <w:t>主力臂直径</w:t>
      </w:r>
      <w:r>
        <w:rPr>
          <w:rFonts w:ascii="仿宋" w:eastAsia="仿宋" w:hAnsi="仿宋" w:cs="宋体" w:hint="eastAsia"/>
          <w:sz w:val="24"/>
        </w:rPr>
        <w:t>：</w:t>
      </w:r>
      <w:r>
        <w:rPr>
          <w:rFonts w:ascii="仿宋" w:eastAsia="仿宋" w:hAnsi="仿宋" w:cs="宋体"/>
          <w:sz w:val="24"/>
        </w:rPr>
        <w:t>25mm</w:t>
      </w:r>
      <w:r>
        <w:rPr>
          <w:rFonts w:ascii="仿宋" w:eastAsia="仿宋" w:hAnsi="仿宋" w:cs="宋体" w:hint="eastAsia"/>
          <w:sz w:val="24"/>
        </w:rPr>
        <w:t>±2mm。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10.5、</w:t>
      </w:r>
      <w:r>
        <w:rPr>
          <w:rFonts w:ascii="仿宋" w:eastAsia="仿宋" w:hAnsi="仿宋" w:cs="宋体"/>
          <w:sz w:val="24"/>
        </w:rPr>
        <w:t>直形横臂</w:t>
      </w:r>
      <w:r>
        <w:rPr>
          <w:rFonts w:ascii="仿宋" w:eastAsia="仿宋" w:hAnsi="仿宋" w:cs="宋体" w:hint="eastAsia"/>
          <w:sz w:val="24"/>
        </w:rPr>
        <w:t>：长度，</w:t>
      </w:r>
      <w:r>
        <w:rPr>
          <w:rFonts w:ascii="仿宋" w:eastAsia="仿宋" w:hAnsi="仿宋" w:cs="宋体"/>
          <w:sz w:val="24"/>
        </w:rPr>
        <w:t>490mm</w:t>
      </w:r>
      <w:r>
        <w:rPr>
          <w:rFonts w:ascii="仿宋" w:eastAsia="仿宋" w:hAnsi="仿宋" w:cs="宋体" w:hint="eastAsia"/>
          <w:sz w:val="24"/>
        </w:rPr>
        <w:t>±10mm；</w:t>
      </w:r>
      <w:r>
        <w:rPr>
          <w:rFonts w:ascii="仿宋" w:eastAsia="仿宋" w:hAnsi="仿宋" w:cs="宋体"/>
          <w:sz w:val="24"/>
        </w:rPr>
        <w:t>直径</w:t>
      </w:r>
      <w:r>
        <w:rPr>
          <w:rFonts w:ascii="仿宋" w:eastAsia="仿宋" w:hAnsi="仿宋" w:cs="宋体" w:hint="eastAsia"/>
          <w:sz w:val="24"/>
        </w:rPr>
        <w:t>，</w:t>
      </w:r>
      <w:r>
        <w:rPr>
          <w:rFonts w:ascii="仿宋" w:eastAsia="仿宋" w:hAnsi="仿宋" w:cs="宋体"/>
          <w:sz w:val="24"/>
        </w:rPr>
        <w:t>12.5mm</w:t>
      </w:r>
      <w:r>
        <w:rPr>
          <w:rFonts w:ascii="仿宋" w:eastAsia="仿宋" w:hAnsi="仿宋" w:cs="宋体" w:hint="eastAsia"/>
          <w:sz w:val="24"/>
        </w:rPr>
        <w:t>±1mm。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10.6、</w:t>
      </w:r>
      <w:r>
        <w:rPr>
          <w:rFonts w:ascii="仿宋" w:eastAsia="仿宋" w:hAnsi="仿宋" w:cs="宋体"/>
          <w:sz w:val="24"/>
        </w:rPr>
        <w:t>横齿臂</w:t>
      </w:r>
      <w:r>
        <w:rPr>
          <w:rFonts w:ascii="仿宋" w:eastAsia="仿宋" w:hAnsi="仿宋" w:cs="宋体" w:hint="eastAsia"/>
          <w:sz w:val="24"/>
        </w:rPr>
        <w:t>：</w:t>
      </w:r>
      <w:r>
        <w:rPr>
          <w:rFonts w:ascii="仿宋" w:eastAsia="仿宋" w:hAnsi="仿宋" w:cs="宋体"/>
          <w:sz w:val="24"/>
        </w:rPr>
        <w:t>长度</w:t>
      </w:r>
      <w:r>
        <w:rPr>
          <w:rFonts w:ascii="仿宋" w:eastAsia="仿宋" w:hAnsi="仿宋" w:cs="宋体" w:hint="eastAsia"/>
          <w:sz w:val="24"/>
        </w:rPr>
        <w:t>，</w:t>
      </w:r>
      <w:r>
        <w:rPr>
          <w:rFonts w:ascii="仿宋" w:eastAsia="仿宋" w:hAnsi="仿宋" w:cs="宋体"/>
          <w:sz w:val="24"/>
        </w:rPr>
        <w:t>290mm</w:t>
      </w:r>
      <w:r>
        <w:rPr>
          <w:rFonts w:ascii="仿宋" w:eastAsia="仿宋" w:hAnsi="仿宋" w:cs="宋体" w:hint="eastAsia"/>
          <w:sz w:val="24"/>
        </w:rPr>
        <w:t>±10mm。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10.7、</w:t>
      </w:r>
      <w:r>
        <w:rPr>
          <w:rFonts w:ascii="仿宋" w:eastAsia="仿宋" w:hAnsi="仿宋" w:cs="宋体"/>
          <w:sz w:val="24"/>
        </w:rPr>
        <w:t>万向转换头</w:t>
      </w:r>
      <w:r>
        <w:rPr>
          <w:rFonts w:ascii="仿宋" w:eastAsia="仿宋" w:hAnsi="仿宋" w:cs="宋体" w:hint="eastAsia"/>
          <w:sz w:val="24"/>
        </w:rPr>
        <w:t>：</w:t>
      </w:r>
      <w:r>
        <w:rPr>
          <w:rFonts w:ascii="仿宋" w:eastAsia="仿宋" w:hAnsi="仿宋" w:cs="宋体"/>
          <w:sz w:val="24"/>
        </w:rPr>
        <w:t>长</w:t>
      </w:r>
      <w:r>
        <w:rPr>
          <w:rFonts w:ascii="仿宋" w:eastAsia="仿宋" w:hAnsi="仿宋" w:cs="宋体" w:hint="eastAsia"/>
          <w:sz w:val="24"/>
        </w:rPr>
        <w:t>，</w:t>
      </w:r>
      <w:r>
        <w:rPr>
          <w:rFonts w:ascii="仿宋" w:eastAsia="仿宋" w:hAnsi="仿宋" w:cs="宋体"/>
          <w:sz w:val="24"/>
        </w:rPr>
        <w:t>95mm</w:t>
      </w:r>
      <w:r>
        <w:rPr>
          <w:rFonts w:ascii="仿宋" w:eastAsia="仿宋" w:hAnsi="仿宋" w:cs="宋体" w:hint="eastAsia"/>
          <w:sz w:val="24"/>
        </w:rPr>
        <w:t>±10mm；大</w:t>
      </w:r>
      <w:r>
        <w:rPr>
          <w:rFonts w:ascii="仿宋" w:eastAsia="仿宋" w:hAnsi="仿宋" w:cs="宋体"/>
          <w:sz w:val="24"/>
        </w:rPr>
        <w:t>孔径</w:t>
      </w:r>
      <w:r>
        <w:rPr>
          <w:rFonts w:ascii="仿宋" w:eastAsia="仿宋" w:hAnsi="仿宋" w:cs="宋体" w:hint="eastAsia"/>
          <w:sz w:val="24"/>
        </w:rPr>
        <w:t>，</w:t>
      </w:r>
      <w:r>
        <w:rPr>
          <w:rFonts w:ascii="仿宋" w:eastAsia="仿宋" w:hAnsi="仿宋" w:cs="宋体"/>
          <w:sz w:val="24"/>
        </w:rPr>
        <w:t>25.5mm</w:t>
      </w:r>
      <w:r>
        <w:rPr>
          <w:rFonts w:ascii="仿宋" w:eastAsia="仿宋" w:hAnsi="仿宋" w:cs="宋体" w:hint="eastAsia"/>
          <w:sz w:val="24"/>
        </w:rPr>
        <w:t>±5mm；</w:t>
      </w:r>
      <w:r>
        <w:rPr>
          <w:rFonts w:ascii="仿宋" w:eastAsia="仿宋" w:hAnsi="仿宋" w:cs="宋体"/>
          <w:sz w:val="24"/>
        </w:rPr>
        <w:t>小孔径</w:t>
      </w:r>
      <w:r>
        <w:rPr>
          <w:rFonts w:ascii="仿宋" w:eastAsia="仿宋" w:hAnsi="仿宋" w:cs="宋体" w:hint="eastAsia"/>
          <w:sz w:val="24"/>
        </w:rPr>
        <w:t>，</w:t>
      </w:r>
      <w:r>
        <w:rPr>
          <w:rFonts w:ascii="仿宋" w:eastAsia="仿宋" w:hAnsi="仿宋" w:cs="宋体"/>
          <w:sz w:val="24"/>
        </w:rPr>
        <w:t>12.7mm</w:t>
      </w:r>
      <w:r>
        <w:rPr>
          <w:rFonts w:ascii="仿宋" w:eastAsia="仿宋" w:hAnsi="仿宋" w:cs="宋体" w:hint="eastAsia"/>
          <w:sz w:val="24"/>
        </w:rPr>
        <w:t>±2mm。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10.8、</w:t>
      </w:r>
      <w:r>
        <w:rPr>
          <w:rFonts w:ascii="仿宋" w:eastAsia="仿宋" w:hAnsi="仿宋" w:cs="宋体"/>
          <w:sz w:val="24"/>
        </w:rPr>
        <w:t>双头拉钩</w:t>
      </w:r>
      <w:r>
        <w:rPr>
          <w:rFonts w:ascii="仿宋" w:eastAsia="仿宋" w:hAnsi="仿宋" w:cs="宋体" w:hint="eastAsia"/>
          <w:sz w:val="24"/>
        </w:rPr>
        <w:t>：</w:t>
      </w:r>
      <w:r>
        <w:rPr>
          <w:rFonts w:ascii="仿宋" w:eastAsia="仿宋" w:hAnsi="仿宋" w:cs="宋体"/>
          <w:sz w:val="24"/>
        </w:rPr>
        <w:t>深度</w:t>
      </w:r>
      <w:r>
        <w:rPr>
          <w:rFonts w:ascii="仿宋" w:eastAsia="仿宋" w:hAnsi="仿宋" w:cs="宋体" w:hint="eastAsia"/>
          <w:sz w:val="24"/>
        </w:rPr>
        <w:t>，</w:t>
      </w:r>
      <w:r>
        <w:rPr>
          <w:rFonts w:ascii="仿宋" w:eastAsia="仿宋" w:hAnsi="仿宋" w:cs="宋体"/>
          <w:sz w:val="24"/>
        </w:rPr>
        <w:t>95mm</w:t>
      </w:r>
      <w:r>
        <w:rPr>
          <w:rFonts w:ascii="仿宋" w:eastAsia="仿宋" w:hAnsi="仿宋" w:cs="宋体" w:hint="eastAsia"/>
          <w:sz w:val="24"/>
        </w:rPr>
        <w:t>±10mm；</w:t>
      </w:r>
      <w:r>
        <w:rPr>
          <w:rFonts w:ascii="仿宋" w:eastAsia="仿宋" w:hAnsi="仿宋" w:cs="宋体"/>
          <w:sz w:val="24"/>
        </w:rPr>
        <w:t>宽度</w:t>
      </w:r>
      <w:r>
        <w:rPr>
          <w:rFonts w:ascii="仿宋" w:eastAsia="仿宋" w:hAnsi="仿宋" w:cs="宋体" w:hint="eastAsia"/>
          <w:sz w:val="24"/>
        </w:rPr>
        <w:t>，</w:t>
      </w:r>
      <w:r>
        <w:rPr>
          <w:rFonts w:ascii="仿宋" w:eastAsia="仿宋" w:hAnsi="仿宋" w:cs="宋体"/>
          <w:sz w:val="24"/>
        </w:rPr>
        <w:t>15mm</w:t>
      </w:r>
      <w:r>
        <w:rPr>
          <w:rFonts w:ascii="仿宋" w:eastAsia="仿宋" w:hAnsi="仿宋" w:cs="宋体" w:hint="eastAsia"/>
          <w:sz w:val="24"/>
        </w:rPr>
        <w:t>±2mm。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10.9、</w:t>
      </w:r>
      <w:r>
        <w:rPr>
          <w:rFonts w:ascii="仿宋" w:eastAsia="仿宋" w:hAnsi="仿宋" w:cs="宋体"/>
          <w:sz w:val="24"/>
        </w:rPr>
        <w:t>单头拉钩</w:t>
      </w:r>
      <w:r>
        <w:rPr>
          <w:rFonts w:ascii="仿宋" w:eastAsia="仿宋" w:hAnsi="仿宋" w:cs="宋体" w:hint="eastAsia"/>
          <w:sz w:val="24"/>
        </w:rPr>
        <w:t>：</w:t>
      </w:r>
      <w:r>
        <w:rPr>
          <w:rFonts w:ascii="仿宋" w:eastAsia="仿宋" w:hAnsi="仿宋" w:cs="宋体"/>
          <w:sz w:val="24"/>
        </w:rPr>
        <w:t>长度</w:t>
      </w:r>
      <w:r>
        <w:rPr>
          <w:rFonts w:ascii="仿宋" w:eastAsia="仿宋" w:hAnsi="仿宋" w:cs="宋体" w:hint="eastAsia"/>
          <w:sz w:val="24"/>
        </w:rPr>
        <w:t>，</w:t>
      </w:r>
      <w:r>
        <w:rPr>
          <w:rFonts w:ascii="仿宋" w:eastAsia="仿宋" w:hAnsi="仿宋" w:cs="宋体"/>
          <w:sz w:val="24"/>
        </w:rPr>
        <w:t>115mm</w:t>
      </w:r>
      <w:r>
        <w:rPr>
          <w:rFonts w:ascii="仿宋" w:eastAsia="仿宋" w:hAnsi="仿宋" w:cs="宋体" w:hint="eastAsia"/>
          <w:sz w:val="24"/>
        </w:rPr>
        <w:t>±10mm。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10.10、</w:t>
      </w:r>
      <w:r>
        <w:rPr>
          <w:rFonts w:ascii="仿宋" w:eastAsia="仿宋" w:hAnsi="仿宋" w:cs="宋体"/>
          <w:sz w:val="24"/>
        </w:rPr>
        <w:t>数量：1套</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sz w:val="24"/>
        </w:rPr>
        <w:t>11</w:t>
      </w:r>
      <w:r>
        <w:rPr>
          <w:rFonts w:ascii="仿宋" w:eastAsia="仿宋" w:hAnsi="仿宋" w:cs="宋体" w:hint="eastAsia"/>
          <w:sz w:val="24"/>
        </w:rPr>
        <w:t>、</w:t>
      </w:r>
      <w:r>
        <w:rPr>
          <w:rFonts w:ascii="仿宋" w:eastAsia="仿宋" w:hAnsi="仿宋" w:cs="宋体"/>
          <w:sz w:val="24"/>
        </w:rPr>
        <w:t>牵开器</w:t>
      </w:r>
      <w:r>
        <w:rPr>
          <w:rFonts w:ascii="仿宋" w:eastAsia="仿宋" w:hAnsi="仿宋" w:cs="宋体" w:hint="eastAsia"/>
          <w:sz w:val="24"/>
        </w:rPr>
        <w:t>：</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11.1、</w:t>
      </w:r>
      <w:r>
        <w:rPr>
          <w:rFonts w:ascii="仿宋" w:eastAsia="仿宋" w:hAnsi="仿宋" w:cs="宋体"/>
          <w:sz w:val="24"/>
        </w:rPr>
        <w:t>材质</w:t>
      </w:r>
      <w:r>
        <w:rPr>
          <w:rFonts w:ascii="仿宋" w:eastAsia="仿宋" w:hAnsi="仿宋" w:cs="宋体" w:hint="eastAsia"/>
          <w:sz w:val="24"/>
        </w:rPr>
        <w:t>：</w:t>
      </w:r>
      <w:r>
        <w:rPr>
          <w:rFonts w:ascii="仿宋" w:eastAsia="仿宋" w:hAnsi="仿宋" w:cs="宋体"/>
          <w:sz w:val="24"/>
        </w:rPr>
        <w:t>医用不锈钢</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11.2、</w:t>
      </w:r>
      <w:r>
        <w:rPr>
          <w:rFonts w:ascii="仿宋" w:eastAsia="仿宋" w:hAnsi="仿宋" w:cs="宋体"/>
          <w:sz w:val="24"/>
        </w:rPr>
        <w:t>最大牵开长度</w:t>
      </w:r>
      <w:r>
        <w:rPr>
          <w:rFonts w:ascii="仿宋" w:eastAsia="仿宋" w:hAnsi="仿宋" w:cs="宋体" w:hint="eastAsia"/>
          <w:sz w:val="24"/>
        </w:rPr>
        <w:t>：</w:t>
      </w:r>
      <w:r>
        <w:rPr>
          <w:rFonts w:ascii="仿宋" w:eastAsia="仿宋" w:hAnsi="仿宋" w:cs="宋体"/>
          <w:sz w:val="24"/>
        </w:rPr>
        <w:t>75mm</w:t>
      </w:r>
      <w:r>
        <w:rPr>
          <w:rFonts w:ascii="仿宋" w:eastAsia="仿宋" w:hAnsi="仿宋" w:cs="宋体" w:hint="eastAsia"/>
          <w:sz w:val="24"/>
        </w:rPr>
        <w:t>±10mm；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sz w:val="24"/>
        </w:rPr>
        <w:t>11.3、大叶片</w:t>
      </w:r>
      <w:r>
        <w:rPr>
          <w:rFonts w:ascii="仿宋" w:eastAsia="仿宋" w:hAnsi="仿宋" w:cs="宋体" w:hint="eastAsia"/>
          <w:sz w:val="24"/>
        </w:rPr>
        <w:t>：</w:t>
      </w:r>
      <w:r>
        <w:rPr>
          <w:rFonts w:ascii="仿宋" w:eastAsia="仿宋" w:hAnsi="仿宋" w:cs="宋体"/>
          <w:sz w:val="24"/>
        </w:rPr>
        <w:t>110</w:t>
      </w:r>
      <w:r>
        <w:rPr>
          <w:rFonts w:ascii="仿宋" w:eastAsia="仿宋" w:hAnsi="仿宋" w:cs="宋体" w:hint="eastAsia"/>
          <w:sz w:val="24"/>
        </w:rPr>
        <w:t>×</w:t>
      </w:r>
      <w:r>
        <w:rPr>
          <w:rFonts w:ascii="仿宋" w:eastAsia="仿宋" w:hAnsi="仿宋" w:cs="宋体"/>
          <w:sz w:val="24"/>
        </w:rPr>
        <w:t>50mm</w:t>
      </w:r>
      <w:r>
        <w:rPr>
          <w:rFonts w:ascii="仿宋" w:eastAsia="仿宋" w:hAnsi="仿宋" w:cs="宋体" w:hint="eastAsia"/>
          <w:sz w:val="24"/>
        </w:rPr>
        <w:t>，可上下浮动</w:t>
      </w:r>
      <w:r>
        <w:rPr>
          <w:rFonts w:ascii="仿宋" w:eastAsia="仿宋" w:hAnsi="仿宋" w:cs="宋体"/>
          <w:sz w:val="24"/>
        </w:rPr>
        <w:t>5mm</w:t>
      </w:r>
      <w:r>
        <w:rPr>
          <w:rFonts w:ascii="仿宋" w:eastAsia="仿宋" w:hAnsi="仿宋" w:cs="宋体" w:hint="eastAsia"/>
          <w:sz w:val="24"/>
        </w:rPr>
        <w:t>；</w:t>
      </w:r>
      <w:r>
        <w:rPr>
          <w:rFonts w:ascii="仿宋" w:eastAsia="仿宋" w:hAnsi="仿宋" w:cs="宋体"/>
          <w:sz w:val="24"/>
        </w:rPr>
        <w:t>小叶片</w:t>
      </w:r>
      <w:r>
        <w:rPr>
          <w:rFonts w:ascii="仿宋" w:eastAsia="仿宋" w:hAnsi="仿宋" w:cs="宋体" w:hint="eastAsia"/>
          <w:sz w:val="24"/>
        </w:rPr>
        <w:t>：</w:t>
      </w:r>
      <w:r>
        <w:rPr>
          <w:rFonts w:ascii="仿宋" w:eastAsia="仿宋" w:hAnsi="仿宋" w:cs="宋体"/>
          <w:sz w:val="24"/>
        </w:rPr>
        <w:t>45</w:t>
      </w:r>
      <w:r>
        <w:rPr>
          <w:rFonts w:ascii="仿宋" w:eastAsia="仿宋" w:hAnsi="仿宋" w:cs="宋体" w:hint="eastAsia"/>
          <w:sz w:val="24"/>
        </w:rPr>
        <w:t>×</w:t>
      </w:r>
      <w:r>
        <w:rPr>
          <w:rFonts w:ascii="仿宋" w:eastAsia="仿宋" w:hAnsi="仿宋" w:cs="宋体"/>
          <w:sz w:val="24"/>
        </w:rPr>
        <w:t>40mm</w:t>
      </w:r>
      <w:r>
        <w:rPr>
          <w:rFonts w:ascii="仿宋" w:eastAsia="仿宋" w:hAnsi="仿宋" w:cs="宋体" w:hint="eastAsia"/>
          <w:sz w:val="24"/>
        </w:rPr>
        <w:t>，可上下浮动</w:t>
      </w:r>
      <w:r>
        <w:rPr>
          <w:rFonts w:ascii="仿宋" w:eastAsia="仿宋" w:hAnsi="仿宋" w:cs="宋体"/>
          <w:sz w:val="24"/>
        </w:rPr>
        <w:t>5mm</w:t>
      </w:r>
      <w:r>
        <w:rPr>
          <w:rFonts w:ascii="仿宋" w:eastAsia="仿宋" w:hAnsi="仿宋" w:cs="宋体" w:hint="eastAsia"/>
          <w:sz w:val="24"/>
        </w:rPr>
        <w:t>。</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11.4、数量：1套。</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sz w:val="24"/>
        </w:rPr>
        <w:t>12</w:t>
      </w:r>
      <w:r>
        <w:rPr>
          <w:rFonts w:ascii="仿宋" w:eastAsia="仿宋" w:hAnsi="仿宋" w:cs="宋体" w:hint="eastAsia"/>
          <w:sz w:val="24"/>
        </w:rPr>
        <w:t>、</w:t>
      </w:r>
      <w:r>
        <w:rPr>
          <w:rFonts w:ascii="仿宋" w:eastAsia="仿宋" w:hAnsi="仿宋" w:cs="宋体"/>
          <w:sz w:val="24"/>
        </w:rPr>
        <w:t>牵开器</w:t>
      </w:r>
      <w:r>
        <w:rPr>
          <w:rFonts w:ascii="仿宋" w:eastAsia="仿宋" w:hAnsi="仿宋" w:cs="宋体" w:hint="eastAsia"/>
          <w:sz w:val="24"/>
        </w:rPr>
        <w:t>叶片：</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12.1、材质：医用不锈钢</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12.2、</w:t>
      </w:r>
      <w:r>
        <w:rPr>
          <w:rFonts w:ascii="仿宋" w:eastAsia="仿宋" w:hAnsi="仿宋" w:cs="宋体"/>
          <w:sz w:val="24"/>
        </w:rPr>
        <w:t>取乳内</w:t>
      </w:r>
      <w:r>
        <w:rPr>
          <w:rFonts w:ascii="仿宋" w:eastAsia="仿宋" w:hAnsi="仿宋" w:cs="宋体" w:hint="eastAsia"/>
          <w:sz w:val="24"/>
        </w:rPr>
        <w:t>牵开器叶片。</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12.3、</w:t>
      </w:r>
      <w:r>
        <w:rPr>
          <w:rFonts w:ascii="仿宋" w:eastAsia="仿宋" w:hAnsi="仿宋" w:cs="宋体"/>
          <w:sz w:val="24"/>
        </w:rPr>
        <w:t>中悬吊叶片</w:t>
      </w:r>
      <w:r>
        <w:rPr>
          <w:rFonts w:ascii="仿宋" w:eastAsia="仿宋" w:hAnsi="仿宋" w:cs="宋体" w:hint="eastAsia"/>
          <w:sz w:val="24"/>
        </w:rPr>
        <w:t>尺寸：</w:t>
      </w:r>
      <w:r>
        <w:rPr>
          <w:rFonts w:ascii="仿宋" w:eastAsia="仿宋" w:hAnsi="仿宋" w:cs="宋体"/>
          <w:sz w:val="24"/>
        </w:rPr>
        <w:t>17</w:t>
      </w:r>
      <w:r>
        <w:rPr>
          <w:rFonts w:ascii="仿宋" w:eastAsia="仿宋" w:hAnsi="仿宋" w:cs="宋体" w:hint="eastAsia"/>
          <w:sz w:val="24"/>
        </w:rPr>
        <w:t>0×</w:t>
      </w:r>
      <w:r>
        <w:rPr>
          <w:rFonts w:ascii="仿宋" w:eastAsia="仿宋" w:hAnsi="仿宋" w:cs="宋体"/>
          <w:sz w:val="24"/>
        </w:rPr>
        <w:t>35</w:t>
      </w:r>
      <w:r>
        <w:rPr>
          <w:rFonts w:ascii="仿宋" w:eastAsia="仿宋" w:hAnsi="仿宋" w:cs="宋体" w:hint="eastAsia"/>
          <w:sz w:val="24"/>
        </w:rPr>
        <w:t>×</w:t>
      </w:r>
      <w:r>
        <w:rPr>
          <w:rFonts w:ascii="仿宋" w:eastAsia="仿宋" w:hAnsi="仿宋" w:cs="宋体"/>
          <w:sz w:val="24"/>
        </w:rPr>
        <w:t>9</w:t>
      </w:r>
      <w:r>
        <w:rPr>
          <w:rFonts w:ascii="仿宋" w:eastAsia="仿宋" w:hAnsi="仿宋" w:cs="宋体" w:hint="eastAsia"/>
          <w:sz w:val="24"/>
        </w:rPr>
        <w:t>0m</w:t>
      </w:r>
      <w:r>
        <w:rPr>
          <w:rFonts w:ascii="仿宋" w:eastAsia="仿宋" w:hAnsi="仿宋" w:cs="宋体"/>
          <w:sz w:val="24"/>
        </w:rPr>
        <w:t>m</w:t>
      </w:r>
      <w:r>
        <w:rPr>
          <w:rFonts w:ascii="仿宋" w:eastAsia="仿宋" w:hAnsi="仿宋" w:cs="宋体" w:hint="eastAsia"/>
          <w:sz w:val="24"/>
        </w:rPr>
        <w:t>，可上下浮动5mm；</w:t>
      </w:r>
      <w:r>
        <w:rPr>
          <w:rFonts w:ascii="仿宋" w:eastAsia="仿宋" w:hAnsi="仿宋" w:cs="宋体"/>
          <w:sz w:val="24"/>
        </w:rPr>
        <w:t>对侧叶片</w:t>
      </w:r>
      <w:r>
        <w:rPr>
          <w:rFonts w:ascii="仿宋" w:eastAsia="仿宋" w:hAnsi="仿宋" w:cs="宋体" w:hint="eastAsia"/>
          <w:sz w:val="24"/>
        </w:rPr>
        <w:t>：</w:t>
      </w:r>
      <w:r>
        <w:rPr>
          <w:rFonts w:ascii="仿宋" w:eastAsia="仿宋" w:hAnsi="仿宋" w:cs="宋体"/>
          <w:sz w:val="24"/>
        </w:rPr>
        <w:t xml:space="preserve"> 55</w:t>
      </w:r>
      <w:r>
        <w:rPr>
          <w:rFonts w:ascii="仿宋" w:eastAsia="仿宋" w:hAnsi="仿宋" w:cs="宋体" w:hint="eastAsia"/>
          <w:sz w:val="24"/>
        </w:rPr>
        <w:t>×</w:t>
      </w:r>
      <w:r>
        <w:rPr>
          <w:rFonts w:ascii="仿宋" w:eastAsia="仿宋" w:hAnsi="仿宋" w:cs="宋体"/>
          <w:sz w:val="24"/>
        </w:rPr>
        <w:t>35</w:t>
      </w:r>
      <w:r>
        <w:rPr>
          <w:rFonts w:ascii="仿宋" w:eastAsia="仿宋" w:hAnsi="仿宋" w:cs="宋体" w:hint="eastAsia"/>
          <w:sz w:val="24"/>
        </w:rPr>
        <w:t>×</w:t>
      </w:r>
      <w:r>
        <w:rPr>
          <w:rFonts w:ascii="仿宋" w:eastAsia="仿宋" w:hAnsi="仿宋" w:cs="宋体"/>
          <w:sz w:val="24"/>
        </w:rPr>
        <w:t>16</w:t>
      </w:r>
      <w:r>
        <w:rPr>
          <w:rFonts w:ascii="仿宋" w:eastAsia="仿宋" w:hAnsi="仿宋" w:cs="宋体" w:hint="eastAsia"/>
          <w:sz w:val="24"/>
        </w:rPr>
        <w:t>m</w:t>
      </w:r>
      <w:r>
        <w:rPr>
          <w:rFonts w:ascii="仿宋" w:eastAsia="仿宋" w:hAnsi="仿宋" w:cs="宋体"/>
          <w:sz w:val="24"/>
        </w:rPr>
        <w:t>m</w:t>
      </w:r>
      <w:r>
        <w:rPr>
          <w:rFonts w:ascii="仿宋" w:eastAsia="仿宋" w:hAnsi="仿宋" w:cs="宋体" w:hint="eastAsia"/>
          <w:sz w:val="24"/>
        </w:rPr>
        <w:t>，可上下浮动±5mm。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12.4、</w:t>
      </w:r>
      <w:r>
        <w:rPr>
          <w:rFonts w:ascii="仿宋" w:eastAsia="仿宋" w:hAnsi="仿宋" w:cs="宋体"/>
          <w:sz w:val="24"/>
        </w:rPr>
        <w:t>数量：1</w:t>
      </w:r>
      <w:r>
        <w:rPr>
          <w:rFonts w:ascii="仿宋" w:eastAsia="仿宋" w:hAnsi="仿宋" w:cs="宋体" w:hint="eastAsia"/>
          <w:sz w:val="24"/>
        </w:rPr>
        <w:t>对。</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sz w:val="24"/>
        </w:rPr>
        <w:lastRenderedPageBreak/>
        <w:t>13</w:t>
      </w:r>
      <w:r>
        <w:rPr>
          <w:rFonts w:ascii="仿宋" w:eastAsia="仿宋" w:hAnsi="仿宋" w:cs="宋体" w:hint="eastAsia"/>
          <w:sz w:val="24"/>
        </w:rPr>
        <w:t>、</w:t>
      </w:r>
      <w:r>
        <w:rPr>
          <w:rFonts w:ascii="仿宋" w:eastAsia="仿宋" w:hAnsi="仿宋" w:cs="宋体"/>
          <w:sz w:val="24"/>
        </w:rPr>
        <w:t>牵开器</w:t>
      </w:r>
      <w:r>
        <w:rPr>
          <w:rFonts w:ascii="仿宋" w:eastAsia="仿宋" w:hAnsi="仿宋" w:cs="宋体" w:hint="eastAsia"/>
          <w:sz w:val="24"/>
        </w:rPr>
        <w:t>叶片：</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13.1、材质：医用不锈钢</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13.2、</w:t>
      </w:r>
      <w:r>
        <w:rPr>
          <w:rFonts w:ascii="仿宋" w:eastAsia="仿宋" w:hAnsi="仿宋" w:cs="宋体"/>
          <w:sz w:val="24"/>
        </w:rPr>
        <w:t>肋间牵开</w:t>
      </w:r>
      <w:r>
        <w:rPr>
          <w:rFonts w:ascii="仿宋" w:eastAsia="仿宋" w:hAnsi="仿宋" w:cs="宋体" w:hint="eastAsia"/>
          <w:sz w:val="24"/>
        </w:rPr>
        <w:t>器叶片.</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13.3、</w:t>
      </w:r>
      <w:r>
        <w:rPr>
          <w:rFonts w:ascii="仿宋" w:eastAsia="仿宋" w:hAnsi="仿宋" w:cs="宋体"/>
          <w:sz w:val="24"/>
        </w:rPr>
        <w:t>叶片</w:t>
      </w:r>
      <w:r>
        <w:rPr>
          <w:rFonts w:ascii="仿宋" w:eastAsia="仿宋" w:hAnsi="仿宋" w:cs="宋体" w:hint="eastAsia"/>
          <w:sz w:val="24"/>
        </w:rPr>
        <w:t>尺寸：</w:t>
      </w:r>
      <w:r>
        <w:rPr>
          <w:rFonts w:ascii="仿宋" w:eastAsia="仿宋" w:hAnsi="仿宋" w:cs="宋体"/>
          <w:sz w:val="24"/>
        </w:rPr>
        <w:t>5</w:t>
      </w:r>
      <w:r>
        <w:rPr>
          <w:rFonts w:ascii="仿宋" w:eastAsia="仿宋" w:hAnsi="仿宋" w:cs="宋体" w:hint="eastAsia"/>
          <w:sz w:val="24"/>
        </w:rPr>
        <w:t>0×</w:t>
      </w:r>
      <w:r>
        <w:rPr>
          <w:rFonts w:ascii="仿宋" w:eastAsia="仿宋" w:hAnsi="仿宋" w:cs="宋体"/>
          <w:sz w:val="24"/>
        </w:rPr>
        <w:t>55</w:t>
      </w:r>
      <w:r>
        <w:rPr>
          <w:rFonts w:ascii="仿宋" w:eastAsia="仿宋" w:hAnsi="仿宋" w:cs="宋体" w:hint="eastAsia"/>
          <w:sz w:val="24"/>
        </w:rPr>
        <w:t>×</w:t>
      </w:r>
      <w:r>
        <w:rPr>
          <w:rFonts w:ascii="仿宋" w:eastAsia="仿宋" w:hAnsi="仿宋" w:cs="宋体"/>
          <w:sz w:val="24"/>
        </w:rPr>
        <w:t>1</w:t>
      </w:r>
      <w:r>
        <w:rPr>
          <w:rFonts w:ascii="仿宋" w:eastAsia="仿宋" w:hAnsi="仿宋" w:cs="宋体" w:hint="eastAsia"/>
          <w:sz w:val="24"/>
        </w:rPr>
        <w:t>0m</w:t>
      </w:r>
      <w:r>
        <w:rPr>
          <w:rFonts w:ascii="仿宋" w:eastAsia="仿宋" w:hAnsi="仿宋" w:cs="宋体"/>
          <w:sz w:val="24"/>
        </w:rPr>
        <w:t>m</w:t>
      </w:r>
      <w:r>
        <w:rPr>
          <w:rFonts w:ascii="仿宋" w:eastAsia="仿宋" w:hAnsi="仿宋" w:cs="宋体" w:hint="eastAsia"/>
          <w:sz w:val="24"/>
        </w:rPr>
        <w:t>，可上下浮动5mm。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13.4、</w:t>
      </w:r>
      <w:r>
        <w:rPr>
          <w:rFonts w:ascii="仿宋" w:eastAsia="仿宋" w:hAnsi="仿宋" w:cs="宋体"/>
          <w:sz w:val="24"/>
        </w:rPr>
        <w:t>数量：1</w:t>
      </w:r>
      <w:r>
        <w:rPr>
          <w:rFonts w:ascii="仿宋" w:eastAsia="仿宋" w:hAnsi="仿宋" w:cs="宋体" w:hint="eastAsia"/>
          <w:sz w:val="24"/>
        </w:rPr>
        <w:t>对。</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sz w:val="24"/>
        </w:rPr>
        <w:t>14</w:t>
      </w:r>
      <w:r>
        <w:rPr>
          <w:rFonts w:ascii="仿宋" w:eastAsia="仿宋" w:hAnsi="仿宋" w:cs="宋体" w:hint="eastAsia"/>
          <w:sz w:val="24"/>
        </w:rPr>
        <w:t>、</w:t>
      </w:r>
      <w:r>
        <w:rPr>
          <w:rFonts w:ascii="仿宋" w:eastAsia="仿宋" w:hAnsi="仿宋" w:cs="宋体"/>
          <w:sz w:val="24"/>
        </w:rPr>
        <w:t>牵开器</w:t>
      </w:r>
      <w:r>
        <w:rPr>
          <w:rFonts w:ascii="仿宋" w:eastAsia="仿宋" w:hAnsi="仿宋" w:cs="宋体" w:hint="eastAsia"/>
          <w:sz w:val="24"/>
        </w:rPr>
        <w:t>叶片：</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14.1、材质：医用不锈钢</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14.2、</w:t>
      </w:r>
      <w:r>
        <w:rPr>
          <w:rFonts w:ascii="仿宋" w:eastAsia="仿宋" w:hAnsi="仿宋" w:cs="宋体"/>
          <w:sz w:val="24"/>
        </w:rPr>
        <w:t>肋间牵开</w:t>
      </w:r>
      <w:r>
        <w:rPr>
          <w:rFonts w:ascii="仿宋" w:eastAsia="仿宋" w:hAnsi="仿宋" w:cs="宋体" w:hint="eastAsia"/>
          <w:sz w:val="24"/>
        </w:rPr>
        <w:t>器叶片。</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14.3、</w:t>
      </w:r>
      <w:r>
        <w:rPr>
          <w:rFonts w:ascii="仿宋" w:eastAsia="仿宋" w:hAnsi="仿宋" w:cs="宋体"/>
          <w:sz w:val="24"/>
        </w:rPr>
        <w:t>叶片</w:t>
      </w:r>
      <w:r>
        <w:rPr>
          <w:rFonts w:ascii="仿宋" w:eastAsia="仿宋" w:hAnsi="仿宋" w:cs="宋体" w:hint="eastAsia"/>
          <w:sz w:val="24"/>
        </w:rPr>
        <w:t>尺寸：</w:t>
      </w:r>
      <w:r>
        <w:rPr>
          <w:rFonts w:ascii="仿宋" w:eastAsia="仿宋" w:hAnsi="仿宋" w:cs="宋体"/>
          <w:sz w:val="24"/>
        </w:rPr>
        <w:t>55</w:t>
      </w:r>
      <w:r>
        <w:rPr>
          <w:rFonts w:ascii="仿宋" w:eastAsia="仿宋" w:hAnsi="仿宋" w:cs="宋体" w:hint="eastAsia"/>
          <w:sz w:val="24"/>
        </w:rPr>
        <w:t>×</w:t>
      </w:r>
      <w:r>
        <w:rPr>
          <w:rFonts w:ascii="仿宋" w:eastAsia="仿宋" w:hAnsi="仿宋" w:cs="宋体"/>
          <w:sz w:val="24"/>
        </w:rPr>
        <w:t>35</w:t>
      </w:r>
      <w:r>
        <w:rPr>
          <w:rFonts w:ascii="仿宋" w:eastAsia="仿宋" w:hAnsi="仿宋" w:cs="宋体" w:hint="eastAsia"/>
          <w:sz w:val="24"/>
        </w:rPr>
        <w:t>×</w:t>
      </w:r>
      <w:r>
        <w:rPr>
          <w:rFonts w:ascii="仿宋" w:eastAsia="仿宋" w:hAnsi="仿宋" w:cs="宋体"/>
          <w:sz w:val="24"/>
        </w:rPr>
        <w:t>5</w:t>
      </w:r>
      <w:r>
        <w:rPr>
          <w:rFonts w:ascii="仿宋" w:eastAsia="仿宋" w:hAnsi="仿宋" w:cs="宋体" w:hint="eastAsia"/>
          <w:sz w:val="24"/>
        </w:rPr>
        <w:t>m</w:t>
      </w:r>
      <w:r>
        <w:rPr>
          <w:rFonts w:ascii="仿宋" w:eastAsia="仿宋" w:hAnsi="仿宋" w:cs="宋体"/>
          <w:sz w:val="24"/>
        </w:rPr>
        <w:t>m</w:t>
      </w:r>
      <w:r>
        <w:rPr>
          <w:rFonts w:ascii="仿宋" w:eastAsia="仿宋" w:hAnsi="仿宋" w:cs="宋体" w:hint="eastAsia"/>
          <w:sz w:val="24"/>
        </w:rPr>
        <w:t>，可上下浮动2mm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14.4、</w:t>
      </w:r>
      <w:r>
        <w:rPr>
          <w:rFonts w:ascii="仿宋" w:eastAsia="仿宋" w:hAnsi="仿宋" w:cs="宋体"/>
          <w:sz w:val="24"/>
        </w:rPr>
        <w:t>数量：1</w:t>
      </w:r>
      <w:r>
        <w:rPr>
          <w:rFonts w:ascii="仿宋" w:eastAsia="仿宋" w:hAnsi="仿宋" w:cs="宋体" w:hint="eastAsia"/>
          <w:sz w:val="24"/>
        </w:rPr>
        <w:t>对。</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sz w:val="24"/>
        </w:rPr>
        <w:t>15</w:t>
      </w:r>
      <w:r>
        <w:rPr>
          <w:rFonts w:ascii="仿宋" w:eastAsia="仿宋" w:hAnsi="仿宋" w:cs="宋体" w:hint="eastAsia"/>
          <w:sz w:val="24"/>
        </w:rPr>
        <w:t>、</w:t>
      </w:r>
      <w:r>
        <w:rPr>
          <w:rFonts w:ascii="仿宋" w:eastAsia="仿宋" w:hAnsi="仿宋" w:cs="宋体"/>
          <w:sz w:val="24"/>
        </w:rPr>
        <w:t>器械盒</w:t>
      </w:r>
      <w:r>
        <w:rPr>
          <w:rFonts w:ascii="仿宋" w:eastAsia="仿宋" w:hAnsi="仿宋" w:cs="宋体" w:hint="eastAsia"/>
          <w:sz w:val="24"/>
        </w:rPr>
        <w:t>：</w:t>
      </w:r>
      <w:r>
        <w:rPr>
          <w:rFonts w:ascii="仿宋" w:eastAsia="仿宋" w:hAnsi="仿宋" w:cs="宋体"/>
          <w:sz w:val="24"/>
        </w:rPr>
        <w:t xml:space="preserve"> </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sz w:val="24"/>
        </w:rPr>
        <w:t>15.1、微创双层器械盒</w:t>
      </w:r>
      <w:r>
        <w:rPr>
          <w:rFonts w:ascii="仿宋" w:eastAsia="仿宋" w:hAnsi="仿宋" w:cs="宋体" w:hint="eastAsia"/>
          <w:sz w:val="24"/>
        </w:rPr>
        <w:t>，材质：铝合金</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15.2、尺寸（长×宽×高）：≥</w:t>
      </w:r>
      <w:r>
        <w:rPr>
          <w:rFonts w:ascii="仿宋" w:eastAsia="仿宋" w:hAnsi="仿宋" w:cs="宋体"/>
          <w:sz w:val="24"/>
        </w:rPr>
        <w:t>4</w:t>
      </w:r>
      <w:r>
        <w:rPr>
          <w:rFonts w:ascii="仿宋" w:eastAsia="仿宋" w:hAnsi="仿宋" w:cs="宋体" w:hint="eastAsia"/>
          <w:sz w:val="24"/>
        </w:rPr>
        <w:t>5</w:t>
      </w:r>
      <w:r>
        <w:rPr>
          <w:rFonts w:ascii="仿宋" w:eastAsia="仿宋" w:hAnsi="仿宋" w:cs="宋体"/>
          <w:sz w:val="24"/>
        </w:rPr>
        <w:t>0</w:t>
      </w:r>
      <w:r>
        <w:rPr>
          <w:rFonts w:ascii="仿宋" w:eastAsia="仿宋" w:hAnsi="仿宋" w:cs="宋体" w:hint="eastAsia"/>
          <w:sz w:val="24"/>
        </w:rPr>
        <w:t>×</w:t>
      </w:r>
      <w:r>
        <w:rPr>
          <w:rFonts w:ascii="仿宋" w:eastAsia="仿宋" w:hAnsi="仿宋" w:cs="宋体"/>
          <w:sz w:val="24"/>
        </w:rPr>
        <w:t>280</w:t>
      </w:r>
      <w:r>
        <w:rPr>
          <w:rFonts w:ascii="仿宋" w:eastAsia="仿宋" w:hAnsi="仿宋" w:cs="宋体" w:hint="eastAsia"/>
          <w:sz w:val="24"/>
        </w:rPr>
        <w:t>×</w:t>
      </w:r>
      <w:r>
        <w:rPr>
          <w:rFonts w:ascii="仿宋" w:eastAsia="仿宋" w:hAnsi="仿宋" w:cs="宋体"/>
          <w:sz w:val="24"/>
        </w:rPr>
        <w:t>7</w:t>
      </w:r>
      <w:r>
        <w:rPr>
          <w:rFonts w:ascii="仿宋" w:eastAsia="仿宋" w:hAnsi="仿宋" w:cs="宋体" w:hint="eastAsia"/>
          <w:sz w:val="24"/>
        </w:rPr>
        <w:t>5mm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15.3、</w:t>
      </w:r>
      <w:r>
        <w:rPr>
          <w:rFonts w:ascii="仿宋" w:eastAsia="仿宋" w:hAnsi="仿宋" w:cs="宋体"/>
          <w:sz w:val="24"/>
        </w:rPr>
        <w:t>数量：1</w:t>
      </w:r>
      <w:r>
        <w:rPr>
          <w:rFonts w:ascii="仿宋" w:eastAsia="仿宋" w:hAnsi="仿宋" w:cs="宋体" w:hint="eastAsia"/>
          <w:sz w:val="24"/>
        </w:rPr>
        <w:t>个。</w:t>
      </w:r>
    </w:p>
    <w:p w:rsidR="00B63050" w:rsidRDefault="00B63050" w:rsidP="00B63050">
      <w:pPr>
        <w:spacing w:beforeLines="50" w:before="156" w:line="360" w:lineRule="auto"/>
        <w:rPr>
          <w:rFonts w:ascii="仿宋" w:eastAsia="仿宋" w:hAnsi="仿宋" w:cs="宋体"/>
          <w:b/>
          <w:bCs/>
          <w:sz w:val="24"/>
        </w:rPr>
      </w:pPr>
      <w:r>
        <w:rPr>
          <w:rFonts w:ascii="仿宋" w:eastAsia="仿宋" w:hAnsi="仿宋" w:cs="宋体" w:hint="eastAsia"/>
          <w:b/>
          <w:bCs/>
          <w:sz w:val="24"/>
        </w:rPr>
        <w:t>设备三：</w:t>
      </w:r>
    </w:p>
    <w:p w:rsidR="00B63050" w:rsidRDefault="00B63050" w:rsidP="00B63050">
      <w:pPr>
        <w:spacing w:beforeLines="50" w:before="156" w:line="360" w:lineRule="auto"/>
        <w:rPr>
          <w:rFonts w:ascii="仿宋" w:eastAsia="仿宋" w:hAnsi="仿宋" w:cs="宋体"/>
          <w:b/>
          <w:bCs/>
          <w:sz w:val="24"/>
        </w:rPr>
      </w:pPr>
      <w:r>
        <w:rPr>
          <w:rFonts w:ascii="仿宋" w:eastAsia="仿宋" w:hAnsi="仿宋" w:cs="宋体" w:hint="eastAsia"/>
          <w:b/>
          <w:bCs/>
          <w:sz w:val="24"/>
        </w:rPr>
        <w:t>一、技术参数：</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 xml:space="preserve">1、隧道器， </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1.1、包含隧道器通用手柄1件、隧道器弯轴（短）1件、隧道器弯轴（长）1件、隧道器橄榄头1件。</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sz w:val="24"/>
        </w:rPr>
        <w:t>1.2、材质：</w:t>
      </w:r>
      <w:r>
        <w:rPr>
          <w:rFonts w:ascii="仿宋" w:eastAsia="仿宋" w:hAnsi="仿宋" w:cs="宋体" w:hint="eastAsia"/>
          <w:sz w:val="24"/>
        </w:rPr>
        <w:t>医用不锈钢</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1.3、隧道器弯轴（短）长度：225mm±10mm；隧道器弯轴（长）长度540mm±10mm；隧道器橄榄头直径：8mm±1mm。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1.4、数量：1套。</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lastRenderedPageBreak/>
        <w:t>2、</w:t>
      </w:r>
      <w:r>
        <w:rPr>
          <w:rFonts w:ascii="仿宋" w:eastAsia="仿宋" w:hAnsi="仿宋" w:cs="宋体"/>
          <w:sz w:val="24"/>
        </w:rPr>
        <w:t>双关节乳突牵开器</w:t>
      </w:r>
      <w:r>
        <w:rPr>
          <w:rFonts w:ascii="仿宋" w:eastAsia="仿宋" w:hAnsi="仿宋" w:cs="宋体" w:hint="eastAsia"/>
          <w:sz w:val="24"/>
        </w:rPr>
        <w:t>：</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2.1、材质：医用不锈钢。</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2.2、</w:t>
      </w:r>
      <w:r>
        <w:rPr>
          <w:rFonts w:ascii="仿宋" w:eastAsia="仿宋" w:hAnsi="仿宋" w:cs="宋体"/>
          <w:sz w:val="24"/>
        </w:rPr>
        <w:t>双关节，4</w:t>
      </w:r>
      <w:r>
        <w:rPr>
          <w:rFonts w:ascii="仿宋" w:eastAsia="仿宋" w:hAnsi="仿宋" w:cs="宋体" w:hint="eastAsia"/>
          <w:sz w:val="24"/>
        </w:rPr>
        <w:t>×</w:t>
      </w:r>
      <w:r>
        <w:rPr>
          <w:rFonts w:ascii="仿宋" w:eastAsia="仿宋" w:hAnsi="仿宋" w:cs="宋体"/>
          <w:sz w:val="24"/>
        </w:rPr>
        <w:t>4齿</w:t>
      </w:r>
      <w:r>
        <w:rPr>
          <w:rFonts w:ascii="仿宋" w:eastAsia="仿宋" w:hAnsi="仿宋" w:cs="宋体" w:hint="eastAsia"/>
          <w:sz w:val="24"/>
        </w:rPr>
        <w:t>。</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2.3、长度：</w:t>
      </w:r>
      <w:r>
        <w:rPr>
          <w:rFonts w:ascii="仿宋" w:eastAsia="仿宋" w:hAnsi="仿宋" w:cs="宋体"/>
          <w:sz w:val="24"/>
        </w:rPr>
        <w:t>210</w:t>
      </w:r>
      <w:r>
        <w:rPr>
          <w:rFonts w:ascii="仿宋" w:eastAsia="仿宋" w:hAnsi="仿宋" w:cs="宋体" w:hint="eastAsia"/>
          <w:sz w:val="24"/>
        </w:rPr>
        <w:t>mm±10mm；</w:t>
      </w:r>
      <w:r>
        <w:rPr>
          <w:rFonts w:ascii="仿宋" w:eastAsia="仿宋" w:hAnsi="仿宋" w:cs="宋体"/>
          <w:sz w:val="24"/>
        </w:rPr>
        <w:t>深度</w:t>
      </w:r>
      <w:r>
        <w:rPr>
          <w:rFonts w:ascii="仿宋" w:eastAsia="仿宋" w:hAnsi="仿宋" w:cs="宋体" w:hint="eastAsia"/>
          <w:sz w:val="24"/>
        </w:rPr>
        <w:t>：</w:t>
      </w:r>
      <w:r>
        <w:rPr>
          <w:rFonts w:ascii="仿宋" w:eastAsia="仿宋" w:hAnsi="仿宋" w:cs="宋体"/>
          <w:sz w:val="24"/>
        </w:rPr>
        <w:t>30mm</w:t>
      </w:r>
      <w:r>
        <w:rPr>
          <w:rFonts w:ascii="仿宋" w:eastAsia="仿宋" w:hAnsi="仿宋" w:cs="宋体"/>
          <w:sz w:val="24"/>
        </w:rPr>
        <w:tab/>
      </w:r>
      <w:r>
        <w:rPr>
          <w:rFonts w:ascii="仿宋" w:eastAsia="仿宋" w:hAnsi="仿宋" w:cs="宋体" w:hint="eastAsia"/>
          <w:sz w:val="24"/>
        </w:rPr>
        <w:t>±2mm。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2.4、</w:t>
      </w:r>
      <w:r>
        <w:rPr>
          <w:rFonts w:ascii="仿宋" w:eastAsia="仿宋" w:hAnsi="仿宋" w:cs="宋体"/>
          <w:sz w:val="24"/>
        </w:rPr>
        <w:t>数量：2</w:t>
      </w:r>
      <w:r>
        <w:rPr>
          <w:rFonts w:ascii="仿宋" w:eastAsia="仿宋" w:hAnsi="仿宋" w:cs="宋体" w:hint="eastAsia"/>
          <w:sz w:val="24"/>
        </w:rPr>
        <w:t>个。</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3、</w:t>
      </w:r>
      <w:r>
        <w:rPr>
          <w:rFonts w:ascii="仿宋" w:eastAsia="仿宋" w:hAnsi="仿宋" w:cs="宋体"/>
          <w:sz w:val="24"/>
        </w:rPr>
        <w:t>双关节乳突牵开器</w:t>
      </w:r>
      <w:r>
        <w:rPr>
          <w:rFonts w:ascii="仿宋" w:eastAsia="仿宋" w:hAnsi="仿宋" w:cs="宋体" w:hint="eastAsia"/>
          <w:sz w:val="24"/>
        </w:rPr>
        <w:t>：</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3.1、材质：医用不锈钢。</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3.2、</w:t>
      </w:r>
      <w:r>
        <w:rPr>
          <w:rFonts w:ascii="仿宋" w:eastAsia="仿宋" w:hAnsi="仿宋" w:cs="宋体"/>
          <w:sz w:val="24"/>
        </w:rPr>
        <w:t>双关节，4</w:t>
      </w:r>
      <w:r>
        <w:rPr>
          <w:rFonts w:ascii="仿宋" w:eastAsia="仿宋" w:hAnsi="仿宋" w:cs="宋体" w:hint="eastAsia"/>
          <w:sz w:val="24"/>
        </w:rPr>
        <w:t>×</w:t>
      </w:r>
      <w:r>
        <w:rPr>
          <w:rFonts w:ascii="仿宋" w:eastAsia="仿宋" w:hAnsi="仿宋" w:cs="宋体"/>
          <w:sz w:val="24"/>
        </w:rPr>
        <w:t>4齿</w:t>
      </w:r>
      <w:r>
        <w:rPr>
          <w:rFonts w:ascii="仿宋" w:eastAsia="仿宋" w:hAnsi="仿宋" w:cs="宋体" w:hint="eastAsia"/>
          <w:sz w:val="24"/>
        </w:rPr>
        <w:t>。</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3.3、长度：</w:t>
      </w:r>
      <w:r>
        <w:rPr>
          <w:rFonts w:ascii="仿宋" w:eastAsia="仿宋" w:hAnsi="仿宋" w:cs="宋体"/>
          <w:sz w:val="24"/>
        </w:rPr>
        <w:t>210</w:t>
      </w:r>
      <w:r>
        <w:rPr>
          <w:rFonts w:ascii="仿宋" w:eastAsia="仿宋" w:hAnsi="仿宋" w:cs="宋体" w:hint="eastAsia"/>
          <w:sz w:val="24"/>
        </w:rPr>
        <w:t>mm±10mm</w:t>
      </w:r>
      <w:r>
        <w:rPr>
          <w:rFonts w:ascii="仿宋" w:eastAsia="仿宋" w:hAnsi="仿宋" w:cs="宋体"/>
          <w:sz w:val="24"/>
        </w:rPr>
        <w:t>，深度</w:t>
      </w:r>
      <w:r>
        <w:rPr>
          <w:rFonts w:ascii="仿宋" w:eastAsia="仿宋" w:hAnsi="仿宋" w:cs="宋体" w:hint="eastAsia"/>
          <w:sz w:val="24"/>
        </w:rPr>
        <w:t>：</w:t>
      </w:r>
      <w:r>
        <w:rPr>
          <w:rFonts w:ascii="仿宋" w:eastAsia="仿宋" w:hAnsi="仿宋" w:cs="宋体"/>
          <w:sz w:val="24"/>
        </w:rPr>
        <w:t>16mm</w:t>
      </w:r>
      <w:r>
        <w:rPr>
          <w:rFonts w:ascii="仿宋" w:eastAsia="仿宋" w:hAnsi="仿宋" w:cs="宋体" w:hint="eastAsia"/>
          <w:sz w:val="24"/>
        </w:rPr>
        <w:t>±2mm。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3.4、</w:t>
      </w:r>
      <w:r>
        <w:rPr>
          <w:rFonts w:ascii="仿宋" w:eastAsia="仿宋" w:hAnsi="仿宋" w:cs="宋体"/>
          <w:sz w:val="24"/>
        </w:rPr>
        <w:t>数量：2</w:t>
      </w:r>
      <w:r>
        <w:rPr>
          <w:rFonts w:ascii="仿宋" w:eastAsia="仿宋" w:hAnsi="仿宋" w:cs="宋体" w:hint="eastAsia"/>
          <w:sz w:val="24"/>
        </w:rPr>
        <w:t>个。</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4、</w:t>
      </w:r>
      <w:r>
        <w:rPr>
          <w:rFonts w:ascii="仿宋" w:eastAsia="仿宋" w:hAnsi="仿宋" w:cs="宋体"/>
          <w:sz w:val="24"/>
        </w:rPr>
        <w:t>血管剪刀</w:t>
      </w:r>
      <w:r>
        <w:rPr>
          <w:rFonts w:ascii="仿宋" w:eastAsia="仿宋" w:hAnsi="仿宋" w:cs="宋体" w:hint="eastAsia"/>
          <w:sz w:val="24"/>
        </w:rPr>
        <w:t>：</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4.1、材质：医用不锈钢。</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4.2、</w:t>
      </w:r>
      <w:r>
        <w:rPr>
          <w:rFonts w:ascii="仿宋" w:eastAsia="仿宋" w:hAnsi="仿宋" w:cs="宋体"/>
          <w:sz w:val="24"/>
        </w:rPr>
        <w:t>超锋利</w:t>
      </w:r>
      <w:r>
        <w:rPr>
          <w:rFonts w:ascii="仿宋" w:eastAsia="仿宋" w:hAnsi="仿宋" w:cs="宋体" w:hint="eastAsia"/>
          <w:sz w:val="24"/>
        </w:rPr>
        <w:t>，</w:t>
      </w:r>
      <w:r>
        <w:rPr>
          <w:rFonts w:ascii="仿宋" w:eastAsia="仿宋" w:hAnsi="仿宋" w:cs="宋体"/>
          <w:sz w:val="24"/>
        </w:rPr>
        <w:t>前端收窄</w:t>
      </w:r>
      <w:r>
        <w:rPr>
          <w:rFonts w:ascii="仿宋" w:eastAsia="仿宋" w:hAnsi="仿宋" w:cs="宋体" w:hint="eastAsia"/>
          <w:sz w:val="24"/>
        </w:rPr>
        <w:t>。</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4.3、长度：</w:t>
      </w:r>
      <w:r>
        <w:rPr>
          <w:rFonts w:ascii="仿宋" w:eastAsia="仿宋" w:hAnsi="仿宋" w:cs="宋体"/>
          <w:sz w:val="24"/>
        </w:rPr>
        <w:t>180</w:t>
      </w:r>
      <w:r>
        <w:rPr>
          <w:rFonts w:ascii="仿宋" w:eastAsia="仿宋" w:hAnsi="仿宋" w:cs="宋体" w:hint="eastAsia"/>
          <w:sz w:val="24"/>
        </w:rPr>
        <w:t>mm±10mm。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4.4、</w:t>
      </w:r>
      <w:r>
        <w:rPr>
          <w:rFonts w:ascii="仿宋" w:eastAsia="仿宋" w:hAnsi="仿宋" w:cs="宋体"/>
          <w:sz w:val="24"/>
        </w:rPr>
        <w:t>数量：2</w:t>
      </w:r>
      <w:r>
        <w:rPr>
          <w:rFonts w:ascii="仿宋" w:eastAsia="仿宋" w:hAnsi="仿宋" w:cs="宋体" w:hint="eastAsia"/>
          <w:sz w:val="24"/>
        </w:rPr>
        <w:t>把。</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5、</w:t>
      </w:r>
      <w:r>
        <w:rPr>
          <w:rFonts w:ascii="仿宋" w:eastAsia="仿宋" w:hAnsi="仿宋" w:cs="宋体"/>
          <w:sz w:val="24"/>
        </w:rPr>
        <w:t>圆柄镊</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5.1、材质：医用不锈钢。</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5.2、工作端：</w:t>
      </w:r>
      <w:r>
        <w:rPr>
          <w:rFonts w:ascii="仿宋" w:eastAsia="仿宋" w:hAnsi="仿宋" w:cs="宋体"/>
          <w:sz w:val="24"/>
        </w:rPr>
        <w:t>1.3</w:t>
      </w:r>
      <w:r>
        <w:rPr>
          <w:rFonts w:ascii="仿宋" w:eastAsia="仿宋" w:hAnsi="仿宋" w:cs="宋体" w:hint="eastAsia"/>
          <w:sz w:val="24"/>
        </w:rPr>
        <w:t>mm±0.1mm，</w:t>
      </w:r>
      <w:r>
        <w:rPr>
          <w:rFonts w:ascii="仿宋" w:eastAsia="仿宋" w:hAnsi="仿宋" w:cs="宋体"/>
          <w:sz w:val="24"/>
        </w:rPr>
        <w:t>无损伤DeBakey齿</w:t>
      </w:r>
      <w:r>
        <w:rPr>
          <w:rFonts w:ascii="仿宋" w:eastAsia="仿宋" w:hAnsi="仿宋" w:cs="宋体" w:hint="eastAsia"/>
          <w:sz w:val="24"/>
        </w:rPr>
        <w:t>，夹持力≥</w:t>
      </w:r>
      <w:r>
        <w:rPr>
          <w:rFonts w:ascii="仿宋" w:eastAsia="仿宋" w:hAnsi="仿宋" w:cs="宋体"/>
          <w:sz w:val="24"/>
        </w:rPr>
        <w:t>180GR</w:t>
      </w:r>
      <w:r>
        <w:rPr>
          <w:rFonts w:ascii="仿宋" w:eastAsia="仿宋" w:hAnsi="仿宋" w:cs="宋体" w:hint="eastAsia"/>
          <w:sz w:val="24"/>
        </w:rPr>
        <w:t>。</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5.3、</w:t>
      </w:r>
      <w:r>
        <w:rPr>
          <w:rFonts w:ascii="仿宋" w:eastAsia="仿宋" w:hAnsi="仿宋" w:cs="宋体"/>
          <w:sz w:val="24"/>
        </w:rPr>
        <w:t>平衡柄，</w:t>
      </w:r>
      <w:r>
        <w:rPr>
          <w:rFonts w:ascii="仿宋" w:eastAsia="仿宋" w:hAnsi="仿宋" w:cs="宋体" w:hint="eastAsia"/>
          <w:sz w:val="24"/>
        </w:rPr>
        <w:t>长度：</w:t>
      </w:r>
      <w:r>
        <w:rPr>
          <w:rFonts w:ascii="仿宋" w:eastAsia="仿宋" w:hAnsi="仿宋" w:cs="宋体"/>
          <w:sz w:val="24"/>
        </w:rPr>
        <w:t>210</w:t>
      </w:r>
      <w:r>
        <w:rPr>
          <w:rFonts w:ascii="仿宋" w:eastAsia="仿宋" w:hAnsi="仿宋" w:cs="宋体" w:hint="eastAsia"/>
          <w:sz w:val="24"/>
        </w:rPr>
        <w:t>mm±10mm。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5.4、</w:t>
      </w:r>
      <w:r>
        <w:rPr>
          <w:rFonts w:ascii="仿宋" w:eastAsia="仿宋" w:hAnsi="仿宋" w:cs="宋体"/>
          <w:sz w:val="24"/>
        </w:rPr>
        <w:t>数量：2</w:t>
      </w:r>
      <w:r>
        <w:rPr>
          <w:rFonts w:ascii="仿宋" w:eastAsia="仿宋" w:hAnsi="仿宋" w:cs="宋体" w:hint="eastAsia"/>
          <w:sz w:val="24"/>
        </w:rPr>
        <w:t>把。</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6、</w:t>
      </w:r>
      <w:r>
        <w:rPr>
          <w:rFonts w:ascii="仿宋" w:eastAsia="仿宋" w:hAnsi="仿宋" w:cs="宋体"/>
          <w:sz w:val="24"/>
        </w:rPr>
        <w:t>组织镊</w:t>
      </w:r>
      <w:r>
        <w:rPr>
          <w:rFonts w:ascii="仿宋" w:eastAsia="仿宋" w:hAnsi="仿宋" w:cs="宋体" w:hint="eastAsia"/>
          <w:sz w:val="24"/>
        </w:rPr>
        <w:t>：</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6.1、材质：医用不锈钢。</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lastRenderedPageBreak/>
        <w:t>6.2、工作端：</w:t>
      </w:r>
      <w:r>
        <w:rPr>
          <w:rFonts w:ascii="仿宋" w:eastAsia="仿宋" w:hAnsi="仿宋" w:cs="宋体"/>
          <w:sz w:val="24"/>
        </w:rPr>
        <w:t>2</w:t>
      </w:r>
      <w:r>
        <w:rPr>
          <w:rFonts w:ascii="仿宋" w:eastAsia="仿宋" w:hAnsi="仿宋" w:cs="宋体" w:hint="eastAsia"/>
          <w:sz w:val="24"/>
        </w:rPr>
        <w:t>mm±0.1mm，</w:t>
      </w:r>
      <w:r>
        <w:rPr>
          <w:rFonts w:ascii="仿宋" w:eastAsia="仿宋" w:hAnsi="仿宋" w:cs="宋体"/>
          <w:sz w:val="24"/>
        </w:rPr>
        <w:t>无损伤DeBakey齿</w:t>
      </w:r>
      <w:r>
        <w:rPr>
          <w:rFonts w:ascii="仿宋" w:eastAsia="仿宋" w:hAnsi="仿宋" w:cs="宋体" w:hint="eastAsia"/>
          <w:sz w:val="24"/>
        </w:rPr>
        <w:t>，夹持力≥</w:t>
      </w:r>
      <w:r>
        <w:rPr>
          <w:rFonts w:ascii="仿宋" w:eastAsia="仿宋" w:hAnsi="仿宋" w:cs="宋体"/>
          <w:sz w:val="24"/>
        </w:rPr>
        <w:t>200GR</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6.3、</w:t>
      </w:r>
      <w:r>
        <w:rPr>
          <w:rFonts w:ascii="仿宋" w:eastAsia="仿宋" w:hAnsi="仿宋" w:cs="宋体"/>
          <w:sz w:val="24"/>
        </w:rPr>
        <w:t>平柄</w:t>
      </w:r>
      <w:r>
        <w:rPr>
          <w:rFonts w:ascii="仿宋" w:eastAsia="仿宋" w:hAnsi="仿宋" w:cs="宋体" w:hint="eastAsia"/>
          <w:sz w:val="24"/>
        </w:rPr>
        <w:t>，长度</w:t>
      </w:r>
      <w:r>
        <w:rPr>
          <w:rFonts w:ascii="仿宋" w:eastAsia="仿宋" w:hAnsi="仿宋" w:cs="宋体"/>
          <w:sz w:val="24"/>
        </w:rPr>
        <w:t>200</w:t>
      </w:r>
      <w:r>
        <w:rPr>
          <w:rFonts w:ascii="仿宋" w:eastAsia="仿宋" w:hAnsi="仿宋" w:cs="宋体" w:hint="eastAsia"/>
          <w:sz w:val="24"/>
        </w:rPr>
        <w:t>mm±10mm。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6.4、数量：2把。</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7、</w:t>
      </w:r>
      <w:r>
        <w:rPr>
          <w:rFonts w:ascii="仿宋" w:eastAsia="仿宋" w:hAnsi="仿宋" w:cs="宋体"/>
          <w:sz w:val="24"/>
        </w:rPr>
        <w:t>执笔针持</w:t>
      </w:r>
      <w:r>
        <w:rPr>
          <w:rFonts w:ascii="仿宋" w:eastAsia="仿宋" w:hAnsi="仿宋" w:cs="宋体" w:hint="eastAsia"/>
          <w:sz w:val="24"/>
        </w:rPr>
        <w:t>：</w:t>
      </w:r>
      <w:r>
        <w:rPr>
          <w:rFonts w:ascii="仿宋" w:eastAsia="仿宋" w:hAnsi="仿宋" w:cs="宋体"/>
          <w:sz w:val="24"/>
        </w:rPr>
        <w:t xml:space="preserve"> </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▲7.1、材质：医用不锈钢材质，工作端</w:t>
      </w:r>
      <w:r>
        <w:rPr>
          <w:rFonts w:ascii="仿宋" w:eastAsia="仿宋" w:hAnsi="仿宋" w:cs="宋体"/>
          <w:sz w:val="24"/>
        </w:rPr>
        <w:t>TC镶片</w:t>
      </w:r>
      <w:r>
        <w:rPr>
          <w:rFonts w:ascii="仿宋" w:eastAsia="仿宋" w:hAnsi="仿宋" w:cs="宋体" w:hint="eastAsia"/>
          <w:sz w:val="24"/>
        </w:rPr>
        <w:t>。</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7.2、工作端：</w:t>
      </w:r>
      <w:r>
        <w:rPr>
          <w:rFonts w:ascii="仿宋" w:eastAsia="仿宋" w:hAnsi="仿宋" w:cs="宋体"/>
          <w:sz w:val="24"/>
        </w:rPr>
        <w:t>直头</w:t>
      </w:r>
      <w:r>
        <w:rPr>
          <w:rFonts w:ascii="仿宋" w:eastAsia="仿宋" w:hAnsi="仿宋" w:cs="宋体" w:hint="eastAsia"/>
          <w:sz w:val="24"/>
        </w:rPr>
        <w:t>，</w:t>
      </w:r>
      <w:r>
        <w:rPr>
          <w:rFonts w:ascii="仿宋" w:eastAsia="仿宋" w:hAnsi="仿宋" w:cs="宋体"/>
          <w:sz w:val="24"/>
        </w:rPr>
        <w:t xml:space="preserve"> 2.0</w:t>
      </w:r>
      <w:r>
        <w:rPr>
          <w:rFonts w:ascii="仿宋" w:eastAsia="仿宋" w:hAnsi="仿宋" w:cs="宋体" w:hint="eastAsia"/>
          <w:sz w:val="24"/>
        </w:rPr>
        <w:t>mm±0.1mm</w:t>
      </w:r>
      <w:r>
        <w:rPr>
          <w:rFonts w:ascii="仿宋" w:eastAsia="仿宋" w:hAnsi="仿宋" w:cs="宋体"/>
          <w:sz w:val="24"/>
        </w:rPr>
        <w:t>，适</w:t>
      </w:r>
      <w:r>
        <w:rPr>
          <w:rFonts w:ascii="仿宋" w:eastAsia="仿宋" w:hAnsi="仿宋" w:cs="宋体" w:hint="eastAsia"/>
          <w:sz w:val="24"/>
        </w:rPr>
        <w:t>用于</w:t>
      </w:r>
      <w:r>
        <w:rPr>
          <w:rFonts w:ascii="仿宋" w:eastAsia="仿宋" w:hAnsi="仿宋" w:cs="宋体"/>
          <w:sz w:val="24"/>
        </w:rPr>
        <w:t>5/0</w:t>
      </w:r>
      <w:r>
        <w:rPr>
          <w:rFonts w:ascii="仿宋" w:eastAsia="仿宋" w:hAnsi="仿宋" w:cs="宋体" w:hint="eastAsia"/>
          <w:sz w:val="24"/>
        </w:rPr>
        <w:t>-</w:t>
      </w:r>
      <w:r>
        <w:rPr>
          <w:rFonts w:ascii="仿宋" w:eastAsia="仿宋" w:hAnsi="仿宋" w:cs="宋体"/>
          <w:sz w:val="24"/>
        </w:rPr>
        <w:t>7/0</w:t>
      </w:r>
      <w:r>
        <w:rPr>
          <w:rFonts w:ascii="仿宋" w:eastAsia="仿宋" w:hAnsi="仿宋" w:cs="宋体" w:hint="eastAsia"/>
          <w:sz w:val="24"/>
        </w:rPr>
        <w:t>的针。</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7.3、</w:t>
      </w:r>
      <w:r>
        <w:rPr>
          <w:rFonts w:ascii="仿宋" w:eastAsia="仿宋" w:hAnsi="仿宋" w:cs="宋体"/>
          <w:sz w:val="24"/>
        </w:rPr>
        <w:t>高尔夫式手柄，</w:t>
      </w:r>
      <w:r>
        <w:rPr>
          <w:rFonts w:ascii="仿宋" w:eastAsia="仿宋" w:hAnsi="仿宋" w:cs="宋体" w:hint="eastAsia"/>
          <w:sz w:val="24"/>
        </w:rPr>
        <w:t>长度：</w:t>
      </w:r>
      <w:r>
        <w:rPr>
          <w:rFonts w:ascii="仿宋" w:eastAsia="仿宋" w:hAnsi="仿宋" w:cs="宋体"/>
          <w:sz w:val="24"/>
        </w:rPr>
        <w:t>205</w:t>
      </w:r>
      <w:r>
        <w:rPr>
          <w:rFonts w:ascii="仿宋" w:eastAsia="仿宋" w:hAnsi="仿宋" w:cs="宋体" w:hint="eastAsia"/>
          <w:sz w:val="24"/>
        </w:rPr>
        <w:t>mm±10mm。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7.4、数量：2把。</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8、</w:t>
      </w:r>
      <w:r>
        <w:rPr>
          <w:rFonts w:ascii="仿宋" w:eastAsia="仿宋" w:hAnsi="仿宋" w:cs="宋体"/>
          <w:sz w:val="24"/>
        </w:rPr>
        <w:t>阻断钳</w:t>
      </w:r>
      <w:r>
        <w:rPr>
          <w:rFonts w:ascii="仿宋" w:eastAsia="仿宋" w:hAnsi="仿宋" w:cs="宋体" w:hint="eastAsia"/>
          <w:sz w:val="24"/>
        </w:rPr>
        <w:t>：</w:t>
      </w:r>
      <w:r>
        <w:rPr>
          <w:rFonts w:ascii="仿宋" w:eastAsia="仿宋" w:hAnsi="仿宋" w:cs="宋体"/>
          <w:sz w:val="24"/>
        </w:rPr>
        <w:t xml:space="preserve"> </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8.1、材质：医用不锈钢</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8.2、工作端：角度</w:t>
      </w:r>
      <w:r>
        <w:rPr>
          <w:rFonts w:ascii="仿宋" w:eastAsia="仿宋" w:hAnsi="仿宋" w:cs="宋体"/>
          <w:sz w:val="24"/>
        </w:rPr>
        <w:t>60</w:t>
      </w:r>
      <w:r>
        <w:rPr>
          <w:rFonts w:ascii="仿宋" w:eastAsia="仿宋" w:hAnsi="仿宋" w:cs="宋体" w:hint="eastAsia"/>
          <w:sz w:val="24"/>
        </w:rPr>
        <w:t>°，</w:t>
      </w:r>
      <w:r>
        <w:rPr>
          <w:rFonts w:ascii="仿宋" w:eastAsia="仿宋" w:hAnsi="仿宋" w:cs="宋体"/>
          <w:sz w:val="24"/>
        </w:rPr>
        <w:t>无损</w:t>
      </w:r>
      <w:r>
        <w:rPr>
          <w:rFonts w:ascii="仿宋" w:eastAsia="仿宋" w:hAnsi="仿宋" w:cs="宋体" w:hint="eastAsia"/>
          <w:sz w:val="24"/>
        </w:rPr>
        <w:t>伤</w:t>
      </w:r>
      <w:r>
        <w:rPr>
          <w:rFonts w:ascii="仿宋" w:eastAsia="仿宋" w:hAnsi="仿宋" w:cs="宋体"/>
          <w:sz w:val="24"/>
        </w:rPr>
        <w:t>COOLEY齿</w:t>
      </w:r>
      <w:r>
        <w:rPr>
          <w:rFonts w:ascii="仿宋" w:eastAsia="仿宋" w:hAnsi="仿宋" w:cs="宋体" w:hint="eastAsia"/>
          <w:sz w:val="24"/>
        </w:rPr>
        <w:t>。</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8.3、</w:t>
      </w:r>
      <w:r>
        <w:rPr>
          <w:rFonts w:ascii="仿宋" w:eastAsia="仿宋" w:hAnsi="仿宋" w:cs="宋体"/>
          <w:sz w:val="24"/>
        </w:rPr>
        <w:t>长</w:t>
      </w:r>
      <w:r>
        <w:rPr>
          <w:rFonts w:ascii="仿宋" w:eastAsia="仿宋" w:hAnsi="仿宋" w:cs="宋体" w:hint="eastAsia"/>
          <w:sz w:val="24"/>
        </w:rPr>
        <w:t>度：</w:t>
      </w:r>
      <w:r>
        <w:rPr>
          <w:rFonts w:ascii="仿宋" w:eastAsia="仿宋" w:hAnsi="仿宋" w:cs="宋体"/>
          <w:sz w:val="24"/>
        </w:rPr>
        <w:t>170</w:t>
      </w:r>
      <w:r>
        <w:rPr>
          <w:rFonts w:ascii="仿宋" w:eastAsia="仿宋" w:hAnsi="仿宋" w:cs="宋体" w:hint="eastAsia"/>
          <w:sz w:val="24"/>
        </w:rPr>
        <w:t>mm±10mm。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8.4、数量：4把。</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sz w:val="24"/>
        </w:rPr>
        <w:t>9、升主动脉阻断钳</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9.1、材质：医用不锈钢。</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9.2、工作端：角度</w:t>
      </w:r>
      <w:r>
        <w:rPr>
          <w:rFonts w:ascii="仿宋" w:eastAsia="仿宋" w:hAnsi="仿宋" w:cs="宋体"/>
          <w:sz w:val="24"/>
        </w:rPr>
        <w:t>60</w:t>
      </w:r>
      <w:r>
        <w:rPr>
          <w:rFonts w:ascii="仿宋" w:eastAsia="仿宋" w:hAnsi="仿宋" w:cs="宋体" w:hint="eastAsia"/>
          <w:sz w:val="24"/>
        </w:rPr>
        <w:t>°，</w:t>
      </w:r>
      <w:r>
        <w:rPr>
          <w:rFonts w:ascii="仿宋" w:eastAsia="仿宋" w:hAnsi="仿宋" w:cs="宋体"/>
          <w:sz w:val="24"/>
        </w:rPr>
        <w:t>12</w:t>
      </w:r>
      <w:r>
        <w:rPr>
          <w:rFonts w:ascii="仿宋" w:eastAsia="仿宋" w:hAnsi="仿宋" w:cs="宋体" w:hint="eastAsia"/>
          <w:sz w:val="24"/>
        </w:rPr>
        <w:t>0±10mm，</w:t>
      </w:r>
      <w:r>
        <w:rPr>
          <w:rFonts w:ascii="仿宋" w:eastAsia="仿宋" w:hAnsi="仿宋" w:cs="宋体"/>
          <w:sz w:val="24"/>
        </w:rPr>
        <w:t>无损伤DeBakey齿</w:t>
      </w:r>
      <w:r>
        <w:rPr>
          <w:rFonts w:ascii="仿宋" w:eastAsia="仿宋" w:hAnsi="仿宋" w:cs="宋体" w:hint="eastAsia"/>
          <w:sz w:val="24"/>
        </w:rPr>
        <w:t>。</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9.3、长度：</w:t>
      </w:r>
      <w:r>
        <w:rPr>
          <w:rFonts w:ascii="仿宋" w:eastAsia="仿宋" w:hAnsi="仿宋" w:cs="宋体"/>
          <w:sz w:val="24"/>
        </w:rPr>
        <w:t>305</w:t>
      </w:r>
      <w:r>
        <w:rPr>
          <w:rFonts w:ascii="仿宋" w:eastAsia="仿宋" w:hAnsi="仿宋" w:cs="宋体" w:hint="eastAsia"/>
          <w:sz w:val="24"/>
        </w:rPr>
        <w:t>mm±10mm。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9.4、数量：1把。</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sz w:val="24"/>
        </w:rPr>
        <w:t>10、升主动脉阻断钳</w:t>
      </w:r>
      <w:r>
        <w:rPr>
          <w:rFonts w:ascii="仿宋" w:eastAsia="仿宋" w:hAnsi="仿宋" w:cs="宋体" w:hint="eastAsia"/>
          <w:sz w:val="24"/>
        </w:rPr>
        <w:t>：</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10.1、材质：医用不锈钢。</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10.2、</w:t>
      </w:r>
      <w:r>
        <w:rPr>
          <w:rFonts w:ascii="仿宋" w:eastAsia="仿宋" w:hAnsi="仿宋" w:cs="宋体"/>
          <w:sz w:val="24"/>
        </w:rPr>
        <w:t>无损伤DeBakey齿</w:t>
      </w:r>
      <w:r>
        <w:rPr>
          <w:rFonts w:ascii="仿宋" w:eastAsia="仿宋" w:hAnsi="仿宋" w:cs="宋体" w:hint="eastAsia"/>
          <w:sz w:val="24"/>
        </w:rPr>
        <w:t>。</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10.3、长度：</w:t>
      </w:r>
      <w:r>
        <w:rPr>
          <w:rFonts w:ascii="仿宋" w:eastAsia="仿宋" w:hAnsi="仿宋" w:cs="宋体"/>
          <w:sz w:val="24"/>
        </w:rPr>
        <w:t>250</w:t>
      </w:r>
      <w:r>
        <w:rPr>
          <w:rFonts w:ascii="仿宋" w:eastAsia="仿宋" w:hAnsi="仿宋" w:cs="宋体" w:hint="eastAsia"/>
          <w:sz w:val="24"/>
        </w:rPr>
        <w:t>mm±10mm。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lastRenderedPageBreak/>
        <w:t>10.4、数量：2把。</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sz w:val="24"/>
        </w:rPr>
        <w:t>11、主动脉弓部阻断钳</w:t>
      </w:r>
      <w:r>
        <w:rPr>
          <w:rFonts w:ascii="仿宋" w:eastAsia="仿宋" w:hAnsi="仿宋" w:cs="宋体" w:hint="eastAsia"/>
          <w:sz w:val="24"/>
        </w:rPr>
        <w:t>：</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11.1、材质：医用不锈钢。</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11.2、</w:t>
      </w:r>
      <w:r>
        <w:rPr>
          <w:rFonts w:ascii="仿宋" w:eastAsia="仿宋" w:hAnsi="仿宋" w:cs="宋体"/>
          <w:sz w:val="24"/>
        </w:rPr>
        <w:t>弯头，1</w:t>
      </w:r>
      <w:r>
        <w:rPr>
          <w:rFonts w:ascii="仿宋" w:eastAsia="仿宋" w:hAnsi="仿宋" w:cs="宋体" w:hint="eastAsia"/>
          <w:sz w:val="24"/>
        </w:rPr>
        <w:t>×</w:t>
      </w:r>
      <w:r>
        <w:rPr>
          <w:rFonts w:ascii="仿宋" w:eastAsia="仿宋" w:hAnsi="仿宋" w:cs="宋体"/>
          <w:sz w:val="24"/>
        </w:rPr>
        <w:t>2齿</w:t>
      </w:r>
      <w:r>
        <w:rPr>
          <w:rFonts w:ascii="仿宋" w:eastAsia="仿宋" w:hAnsi="仿宋" w:cs="宋体" w:hint="eastAsia"/>
          <w:sz w:val="24"/>
        </w:rPr>
        <w:t>。</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11.3、长度：</w:t>
      </w:r>
      <w:r>
        <w:rPr>
          <w:rFonts w:ascii="仿宋" w:eastAsia="仿宋" w:hAnsi="仿宋" w:cs="宋体"/>
          <w:sz w:val="24"/>
        </w:rPr>
        <w:t>270</w:t>
      </w:r>
      <w:r>
        <w:rPr>
          <w:rFonts w:ascii="仿宋" w:eastAsia="仿宋" w:hAnsi="仿宋" w:cs="宋体" w:hint="eastAsia"/>
          <w:sz w:val="24"/>
        </w:rPr>
        <w:t>mm±10mm。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11.4、数量：1把。</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sz w:val="24"/>
        </w:rPr>
        <w:t>12、主动脉弓部阻断钳</w:t>
      </w:r>
      <w:r>
        <w:rPr>
          <w:rFonts w:ascii="仿宋" w:eastAsia="仿宋" w:hAnsi="仿宋" w:cs="宋体" w:hint="eastAsia"/>
          <w:sz w:val="24"/>
        </w:rPr>
        <w:t>：</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12.1、材质：医用不锈钢。</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12.2、</w:t>
      </w:r>
      <w:r>
        <w:rPr>
          <w:rFonts w:ascii="仿宋" w:eastAsia="仿宋" w:hAnsi="仿宋" w:cs="宋体"/>
          <w:sz w:val="24"/>
        </w:rPr>
        <w:t>弯，2</w:t>
      </w:r>
      <w:r>
        <w:rPr>
          <w:rFonts w:ascii="仿宋" w:eastAsia="仿宋" w:hAnsi="仿宋" w:cs="宋体" w:hint="eastAsia"/>
          <w:sz w:val="24"/>
        </w:rPr>
        <w:t>×</w:t>
      </w:r>
      <w:r>
        <w:rPr>
          <w:rFonts w:ascii="仿宋" w:eastAsia="仿宋" w:hAnsi="仿宋" w:cs="宋体"/>
          <w:sz w:val="24"/>
        </w:rPr>
        <w:t>3齿</w:t>
      </w:r>
      <w:r>
        <w:rPr>
          <w:rFonts w:ascii="仿宋" w:eastAsia="仿宋" w:hAnsi="仿宋" w:cs="宋体" w:hint="eastAsia"/>
          <w:sz w:val="24"/>
        </w:rPr>
        <w:t>。</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12.3、长度：</w:t>
      </w:r>
      <w:r>
        <w:rPr>
          <w:rFonts w:ascii="仿宋" w:eastAsia="仿宋" w:hAnsi="仿宋" w:cs="宋体"/>
          <w:sz w:val="24"/>
        </w:rPr>
        <w:t>310</w:t>
      </w:r>
      <w:r>
        <w:rPr>
          <w:rFonts w:ascii="仿宋" w:eastAsia="仿宋" w:hAnsi="仿宋" w:cs="宋体" w:hint="eastAsia"/>
          <w:sz w:val="24"/>
        </w:rPr>
        <w:t>mm±10mm。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12.4、数量：1把。</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sz w:val="24"/>
        </w:rPr>
        <w:t>13、腹主动脉阻断钳</w:t>
      </w:r>
      <w:r>
        <w:rPr>
          <w:rFonts w:ascii="仿宋" w:eastAsia="仿宋" w:hAnsi="仿宋" w:cs="宋体" w:hint="eastAsia"/>
          <w:sz w:val="24"/>
        </w:rPr>
        <w:t>：</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13.1、材质：医用不锈钢。</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13.2、</w:t>
      </w:r>
      <w:r>
        <w:rPr>
          <w:rFonts w:ascii="仿宋" w:eastAsia="仿宋" w:hAnsi="仿宋" w:cs="宋体"/>
          <w:sz w:val="24"/>
        </w:rPr>
        <w:t>S双弯钳身</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13.3、</w:t>
      </w:r>
      <w:r>
        <w:rPr>
          <w:rFonts w:ascii="仿宋" w:eastAsia="仿宋" w:hAnsi="仿宋" w:cs="宋体"/>
          <w:sz w:val="24"/>
        </w:rPr>
        <w:t>长</w:t>
      </w:r>
      <w:r>
        <w:rPr>
          <w:rFonts w:ascii="仿宋" w:eastAsia="仿宋" w:hAnsi="仿宋" w:cs="宋体" w:hint="eastAsia"/>
          <w:sz w:val="24"/>
        </w:rPr>
        <w:t>度：</w:t>
      </w:r>
      <w:r>
        <w:rPr>
          <w:rFonts w:ascii="仿宋" w:eastAsia="仿宋" w:hAnsi="仿宋" w:cs="宋体"/>
          <w:sz w:val="24"/>
        </w:rPr>
        <w:t>300mm</w:t>
      </w:r>
      <w:r>
        <w:rPr>
          <w:rFonts w:ascii="仿宋" w:eastAsia="仿宋" w:hAnsi="仿宋" w:cs="宋体" w:hint="eastAsia"/>
          <w:sz w:val="24"/>
        </w:rPr>
        <w:t>±10mm。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13.4、数量：1把。</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sz w:val="24"/>
        </w:rPr>
        <w:t>14、大侧壁钳</w:t>
      </w:r>
      <w:r>
        <w:rPr>
          <w:rFonts w:ascii="仿宋" w:eastAsia="仿宋" w:hAnsi="仿宋" w:cs="宋体" w:hint="eastAsia"/>
          <w:sz w:val="24"/>
        </w:rPr>
        <w:t>：</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14.1、材质：医用不锈钢。</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14.2、</w:t>
      </w:r>
      <w:r>
        <w:rPr>
          <w:rFonts w:ascii="仿宋" w:eastAsia="仿宋" w:hAnsi="仿宋" w:cs="宋体"/>
          <w:sz w:val="24"/>
        </w:rPr>
        <w:t>双弯</w:t>
      </w:r>
      <w:r>
        <w:rPr>
          <w:rFonts w:ascii="仿宋" w:eastAsia="仿宋" w:hAnsi="仿宋" w:cs="宋体" w:hint="eastAsia"/>
          <w:sz w:val="24"/>
        </w:rPr>
        <w:t>。</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14.3、长度：</w:t>
      </w:r>
      <w:r>
        <w:rPr>
          <w:rFonts w:ascii="仿宋" w:eastAsia="仿宋" w:hAnsi="仿宋" w:cs="宋体"/>
          <w:sz w:val="24"/>
        </w:rPr>
        <w:t>250mm</w:t>
      </w:r>
      <w:r>
        <w:rPr>
          <w:rFonts w:ascii="仿宋" w:eastAsia="仿宋" w:hAnsi="仿宋" w:cs="宋体" w:hint="eastAsia"/>
          <w:sz w:val="24"/>
        </w:rPr>
        <w:t>±10mm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14.4、数量：1把。</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sz w:val="24"/>
        </w:rPr>
        <w:t>15、小侧壁钳</w:t>
      </w:r>
      <w:r>
        <w:rPr>
          <w:rFonts w:ascii="仿宋" w:eastAsia="仿宋" w:hAnsi="仿宋" w:cs="宋体" w:hint="eastAsia"/>
          <w:sz w:val="24"/>
        </w:rPr>
        <w:t>：</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lastRenderedPageBreak/>
        <w:t>15.1、材质：医用不锈钢。</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15.2、</w:t>
      </w:r>
      <w:r>
        <w:rPr>
          <w:rFonts w:ascii="仿宋" w:eastAsia="仿宋" w:hAnsi="仿宋" w:cs="宋体"/>
          <w:sz w:val="24"/>
        </w:rPr>
        <w:t>双弯</w:t>
      </w:r>
      <w:r>
        <w:rPr>
          <w:rFonts w:ascii="仿宋" w:eastAsia="仿宋" w:hAnsi="仿宋" w:cs="宋体" w:hint="eastAsia"/>
          <w:sz w:val="24"/>
        </w:rPr>
        <w:t>。</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15.3、长度：</w:t>
      </w:r>
      <w:r>
        <w:rPr>
          <w:rFonts w:ascii="仿宋" w:eastAsia="仿宋" w:hAnsi="仿宋" w:cs="宋体"/>
          <w:sz w:val="24"/>
        </w:rPr>
        <w:t>170mm</w:t>
      </w:r>
      <w:r>
        <w:rPr>
          <w:rFonts w:ascii="仿宋" w:eastAsia="仿宋" w:hAnsi="仿宋" w:cs="宋体" w:hint="eastAsia"/>
          <w:sz w:val="24"/>
        </w:rPr>
        <w:t>±10mm。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15.4、数量：1把。</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sz w:val="24"/>
        </w:rPr>
        <w:t>16、弓上分支阻断钳</w:t>
      </w:r>
      <w:r>
        <w:rPr>
          <w:rFonts w:ascii="仿宋" w:eastAsia="仿宋" w:hAnsi="仿宋" w:cs="宋体" w:hint="eastAsia"/>
          <w:sz w:val="24"/>
        </w:rPr>
        <w:t>：</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16.1、材质：医用不锈钢。</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16.2、</w:t>
      </w:r>
      <w:r>
        <w:rPr>
          <w:rFonts w:ascii="仿宋" w:eastAsia="仿宋" w:hAnsi="仿宋" w:cs="宋体"/>
          <w:sz w:val="24"/>
        </w:rPr>
        <w:t>V形工作端，COOLEY无损伤齿</w:t>
      </w:r>
      <w:r>
        <w:rPr>
          <w:rFonts w:ascii="仿宋" w:eastAsia="仿宋" w:hAnsi="仿宋" w:cs="宋体" w:hint="eastAsia"/>
          <w:sz w:val="24"/>
        </w:rPr>
        <w:t>。</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16.3、</w:t>
      </w:r>
      <w:r>
        <w:rPr>
          <w:rFonts w:ascii="仿宋" w:eastAsia="仿宋" w:hAnsi="仿宋" w:cs="宋体"/>
          <w:sz w:val="24"/>
        </w:rPr>
        <w:t>长</w:t>
      </w:r>
      <w:r>
        <w:rPr>
          <w:rFonts w:ascii="仿宋" w:eastAsia="仿宋" w:hAnsi="仿宋" w:cs="宋体" w:hint="eastAsia"/>
          <w:sz w:val="24"/>
        </w:rPr>
        <w:t>度：</w:t>
      </w:r>
      <w:r>
        <w:rPr>
          <w:rFonts w:ascii="仿宋" w:eastAsia="仿宋" w:hAnsi="仿宋" w:cs="宋体"/>
          <w:sz w:val="24"/>
        </w:rPr>
        <w:t>195mm</w:t>
      </w:r>
      <w:r>
        <w:rPr>
          <w:rFonts w:ascii="仿宋" w:eastAsia="仿宋" w:hAnsi="仿宋" w:cs="宋体" w:hint="eastAsia"/>
          <w:sz w:val="24"/>
        </w:rPr>
        <w:t>±10mm。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16.4、数量：1把。</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sz w:val="24"/>
        </w:rPr>
        <w:t>17、弓上分支阻断钳</w:t>
      </w:r>
      <w:r>
        <w:rPr>
          <w:rFonts w:ascii="仿宋" w:eastAsia="仿宋" w:hAnsi="仿宋" w:cs="宋体" w:hint="eastAsia"/>
          <w:sz w:val="24"/>
        </w:rPr>
        <w:t>：</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17.1、材质：医用不锈钢。</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17.2、工作端角度：</w:t>
      </w:r>
      <w:r>
        <w:rPr>
          <w:rFonts w:ascii="仿宋" w:eastAsia="仿宋" w:hAnsi="仿宋" w:cs="宋体"/>
          <w:sz w:val="24"/>
        </w:rPr>
        <w:t>10</w:t>
      </w:r>
      <w:r>
        <w:rPr>
          <w:rFonts w:ascii="仿宋" w:eastAsia="仿宋" w:hAnsi="仿宋" w:cs="宋体" w:hint="eastAsia"/>
          <w:sz w:val="24"/>
        </w:rPr>
        <w:t>°。</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17.3、长度：</w:t>
      </w:r>
      <w:r>
        <w:rPr>
          <w:rFonts w:ascii="仿宋" w:eastAsia="仿宋" w:hAnsi="仿宋" w:cs="宋体"/>
          <w:sz w:val="24"/>
        </w:rPr>
        <w:t>190mm</w:t>
      </w:r>
      <w:r>
        <w:rPr>
          <w:rFonts w:ascii="仿宋" w:eastAsia="仿宋" w:hAnsi="仿宋" w:cs="宋体" w:hint="eastAsia"/>
          <w:sz w:val="24"/>
        </w:rPr>
        <w:t>±10mm。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sz w:val="24"/>
        </w:rPr>
        <w:t>18、弓上分支阻断钳</w:t>
      </w:r>
      <w:r>
        <w:rPr>
          <w:rFonts w:ascii="仿宋" w:eastAsia="仿宋" w:hAnsi="仿宋" w:cs="宋体" w:hint="eastAsia"/>
          <w:sz w:val="24"/>
        </w:rPr>
        <w:t>：</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18.1、材质：医用不锈钢。</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18.2、工作端角度：</w:t>
      </w:r>
      <w:r>
        <w:rPr>
          <w:rFonts w:ascii="仿宋" w:eastAsia="仿宋" w:hAnsi="仿宋" w:cs="宋体"/>
          <w:sz w:val="24"/>
        </w:rPr>
        <w:t>45</w:t>
      </w:r>
      <w:r>
        <w:rPr>
          <w:rFonts w:ascii="仿宋" w:eastAsia="仿宋" w:hAnsi="仿宋" w:cs="宋体" w:hint="eastAsia"/>
          <w:sz w:val="24"/>
        </w:rPr>
        <w:t>°。</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18.3、长度：</w:t>
      </w:r>
      <w:r>
        <w:rPr>
          <w:rFonts w:ascii="仿宋" w:eastAsia="仿宋" w:hAnsi="仿宋" w:cs="宋体"/>
          <w:sz w:val="24"/>
        </w:rPr>
        <w:t>190mm</w:t>
      </w:r>
      <w:r>
        <w:rPr>
          <w:rFonts w:ascii="仿宋" w:eastAsia="仿宋" w:hAnsi="仿宋" w:cs="宋体" w:hint="eastAsia"/>
          <w:sz w:val="24"/>
        </w:rPr>
        <w:t>±10mm。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18.4、数量：2把。</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sz w:val="24"/>
        </w:rPr>
        <w:t>19、执笔针持</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▲19.1、材质：医用不锈钢</w:t>
      </w:r>
      <w:r>
        <w:rPr>
          <w:rFonts w:ascii="仿宋" w:eastAsia="仿宋" w:hAnsi="仿宋" w:cs="宋体"/>
          <w:sz w:val="24"/>
        </w:rPr>
        <w:t>，</w:t>
      </w:r>
      <w:r>
        <w:rPr>
          <w:rFonts w:ascii="仿宋" w:eastAsia="仿宋" w:hAnsi="仿宋" w:cs="宋体" w:hint="eastAsia"/>
          <w:sz w:val="24"/>
        </w:rPr>
        <w:t>工作端</w:t>
      </w:r>
      <w:r>
        <w:rPr>
          <w:rFonts w:ascii="仿宋" w:eastAsia="仿宋" w:hAnsi="仿宋" w:cs="宋体"/>
          <w:sz w:val="24"/>
        </w:rPr>
        <w:t>镶钻</w:t>
      </w:r>
      <w:r>
        <w:rPr>
          <w:rFonts w:ascii="仿宋" w:eastAsia="仿宋" w:hAnsi="仿宋" w:cs="宋体" w:hint="eastAsia"/>
          <w:sz w:val="24"/>
        </w:rPr>
        <w:t>。</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19.2、工作端：</w:t>
      </w:r>
      <w:r>
        <w:rPr>
          <w:rFonts w:ascii="仿宋" w:eastAsia="仿宋" w:hAnsi="仿宋" w:cs="宋体"/>
          <w:sz w:val="24"/>
        </w:rPr>
        <w:t>直头</w:t>
      </w:r>
      <w:r>
        <w:rPr>
          <w:rFonts w:ascii="仿宋" w:eastAsia="仿宋" w:hAnsi="仿宋" w:cs="宋体" w:hint="eastAsia"/>
          <w:sz w:val="24"/>
        </w:rPr>
        <w:t>，</w:t>
      </w:r>
      <w:r>
        <w:rPr>
          <w:rFonts w:ascii="仿宋" w:eastAsia="仿宋" w:hAnsi="仿宋" w:cs="宋体"/>
          <w:sz w:val="24"/>
        </w:rPr>
        <w:t>0.5mm</w:t>
      </w:r>
      <w:r>
        <w:rPr>
          <w:rFonts w:ascii="仿宋" w:eastAsia="仿宋" w:hAnsi="仿宋" w:cs="宋体" w:hint="eastAsia"/>
          <w:sz w:val="24"/>
        </w:rPr>
        <w:t>±0.1mm。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19.3、</w:t>
      </w:r>
      <w:r>
        <w:rPr>
          <w:rFonts w:ascii="仿宋" w:eastAsia="仿宋" w:hAnsi="仿宋" w:cs="宋体"/>
          <w:sz w:val="24"/>
        </w:rPr>
        <w:t>高尔夫手柄，</w:t>
      </w:r>
      <w:r>
        <w:rPr>
          <w:rFonts w:ascii="仿宋" w:eastAsia="仿宋" w:hAnsi="仿宋" w:cs="宋体" w:hint="eastAsia"/>
          <w:sz w:val="24"/>
        </w:rPr>
        <w:t>长度：</w:t>
      </w:r>
      <w:r>
        <w:rPr>
          <w:rFonts w:ascii="仿宋" w:eastAsia="仿宋" w:hAnsi="仿宋" w:cs="宋体"/>
          <w:sz w:val="24"/>
        </w:rPr>
        <w:t>205mm</w:t>
      </w:r>
      <w:r>
        <w:rPr>
          <w:rFonts w:ascii="仿宋" w:eastAsia="仿宋" w:hAnsi="仿宋" w:cs="宋体" w:hint="eastAsia"/>
          <w:sz w:val="24"/>
        </w:rPr>
        <w:t>±10mm。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lastRenderedPageBreak/>
        <w:t>19.4、</w:t>
      </w:r>
      <w:r>
        <w:rPr>
          <w:rFonts w:ascii="仿宋" w:eastAsia="仿宋" w:hAnsi="仿宋" w:cs="宋体"/>
          <w:sz w:val="24"/>
        </w:rPr>
        <w:t>数量：1</w:t>
      </w:r>
      <w:r>
        <w:rPr>
          <w:rFonts w:ascii="仿宋" w:eastAsia="仿宋" w:hAnsi="仿宋" w:cs="宋体" w:hint="eastAsia"/>
          <w:sz w:val="24"/>
        </w:rPr>
        <w:t>把。</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sz w:val="24"/>
        </w:rPr>
        <w:t xml:space="preserve">20、执笔针持 </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20.1、材质：不锈钢钳体，高分子材质手柄。</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20.2、</w:t>
      </w:r>
      <w:r>
        <w:rPr>
          <w:rFonts w:ascii="仿宋" w:eastAsia="仿宋" w:hAnsi="仿宋" w:cs="宋体"/>
          <w:sz w:val="24"/>
        </w:rPr>
        <w:t>直头</w:t>
      </w:r>
      <w:r>
        <w:rPr>
          <w:rFonts w:ascii="仿宋" w:eastAsia="仿宋" w:hAnsi="仿宋" w:cs="宋体" w:hint="eastAsia"/>
          <w:sz w:val="24"/>
        </w:rPr>
        <w:t>，</w:t>
      </w:r>
      <w:r>
        <w:rPr>
          <w:rFonts w:ascii="仿宋" w:eastAsia="仿宋" w:hAnsi="仿宋" w:cs="宋体"/>
          <w:sz w:val="24"/>
        </w:rPr>
        <w:t>头宽</w:t>
      </w:r>
      <w:r>
        <w:rPr>
          <w:rFonts w:ascii="仿宋" w:eastAsia="仿宋" w:hAnsi="仿宋" w:cs="宋体" w:hint="eastAsia"/>
          <w:sz w:val="24"/>
        </w:rPr>
        <w:t>：</w:t>
      </w:r>
      <w:r>
        <w:rPr>
          <w:rFonts w:ascii="仿宋" w:eastAsia="仿宋" w:hAnsi="仿宋" w:cs="宋体"/>
          <w:sz w:val="24"/>
        </w:rPr>
        <w:t>2.0mm</w:t>
      </w:r>
      <w:r>
        <w:rPr>
          <w:rFonts w:ascii="仿宋" w:eastAsia="仿宋" w:hAnsi="仿宋" w:cs="宋体" w:hint="eastAsia"/>
          <w:sz w:val="24"/>
        </w:rPr>
        <w:t>±0.1mm</w:t>
      </w:r>
      <w:r>
        <w:rPr>
          <w:rFonts w:ascii="仿宋" w:eastAsia="仿宋" w:hAnsi="仿宋" w:cs="宋体"/>
          <w:sz w:val="24"/>
        </w:rPr>
        <w:t>，适</w:t>
      </w:r>
      <w:r>
        <w:rPr>
          <w:rFonts w:ascii="仿宋" w:eastAsia="仿宋" w:hAnsi="仿宋" w:cs="宋体" w:hint="eastAsia"/>
          <w:sz w:val="24"/>
        </w:rPr>
        <w:t>用于</w:t>
      </w:r>
      <w:r>
        <w:rPr>
          <w:rFonts w:ascii="仿宋" w:eastAsia="仿宋" w:hAnsi="仿宋" w:cs="宋体"/>
          <w:sz w:val="24"/>
        </w:rPr>
        <w:t>5/0</w:t>
      </w:r>
      <w:r>
        <w:rPr>
          <w:rFonts w:ascii="仿宋" w:eastAsia="仿宋" w:hAnsi="仿宋" w:cs="宋体" w:hint="eastAsia"/>
          <w:sz w:val="24"/>
        </w:rPr>
        <w:t>到</w:t>
      </w:r>
      <w:r>
        <w:rPr>
          <w:rFonts w:ascii="仿宋" w:eastAsia="仿宋" w:hAnsi="仿宋" w:cs="宋体"/>
          <w:sz w:val="24"/>
        </w:rPr>
        <w:t>6/0</w:t>
      </w:r>
      <w:r>
        <w:rPr>
          <w:rFonts w:ascii="仿宋" w:eastAsia="仿宋" w:hAnsi="仿宋" w:cs="宋体" w:hint="eastAsia"/>
          <w:sz w:val="24"/>
        </w:rPr>
        <w:t>针</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20.3、</w:t>
      </w:r>
      <w:r>
        <w:rPr>
          <w:rFonts w:ascii="仿宋" w:eastAsia="仿宋" w:hAnsi="仿宋" w:cs="宋体"/>
          <w:sz w:val="24"/>
        </w:rPr>
        <w:t>高尔夫手柄，</w:t>
      </w:r>
      <w:r>
        <w:rPr>
          <w:rFonts w:ascii="仿宋" w:eastAsia="仿宋" w:hAnsi="仿宋" w:cs="宋体" w:hint="eastAsia"/>
          <w:sz w:val="24"/>
        </w:rPr>
        <w:t>长度</w:t>
      </w:r>
      <w:r>
        <w:rPr>
          <w:rFonts w:ascii="仿宋" w:eastAsia="仿宋" w:hAnsi="仿宋" w:cs="宋体"/>
          <w:sz w:val="24"/>
        </w:rPr>
        <w:t>210mm</w:t>
      </w:r>
      <w:r>
        <w:rPr>
          <w:rFonts w:ascii="仿宋" w:eastAsia="仿宋" w:hAnsi="仿宋" w:cs="宋体" w:hint="eastAsia"/>
          <w:sz w:val="24"/>
        </w:rPr>
        <w:t>±10mm。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20.4、</w:t>
      </w:r>
      <w:r>
        <w:rPr>
          <w:rFonts w:ascii="仿宋" w:eastAsia="仿宋" w:hAnsi="仿宋" w:cs="宋体"/>
          <w:sz w:val="24"/>
        </w:rPr>
        <w:t>数量：2</w:t>
      </w:r>
      <w:r>
        <w:rPr>
          <w:rFonts w:ascii="仿宋" w:eastAsia="仿宋" w:hAnsi="仿宋" w:cs="宋体" w:hint="eastAsia"/>
          <w:sz w:val="24"/>
        </w:rPr>
        <w:t>把</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sz w:val="24"/>
        </w:rPr>
        <w:t>21、执笔针持</w:t>
      </w:r>
      <w:r>
        <w:rPr>
          <w:rFonts w:ascii="仿宋" w:eastAsia="仿宋" w:hAnsi="仿宋" w:cs="宋体" w:hint="eastAsia"/>
          <w:sz w:val="24"/>
        </w:rPr>
        <w:t>：</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▲21.1、材质：医用不锈钢</w:t>
      </w:r>
      <w:r>
        <w:rPr>
          <w:rFonts w:ascii="仿宋" w:eastAsia="仿宋" w:hAnsi="仿宋" w:cs="宋体"/>
          <w:sz w:val="24"/>
        </w:rPr>
        <w:t>，工作端碳钨合金</w:t>
      </w:r>
      <w:r>
        <w:rPr>
          <w:rFonts w:ascii="仿宋" w:eastAsia="仿宋" w:hAnsi="仿宋" w:cs="宋体" w:hint="eastAsia"/>
          <w:sz w:val="24"/>
        </w:rPr>
        <w:t>。</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21.2、</w:t>
      </w:r>
      <w:r>
        <w:rPr>
          <w:rFonts w:ascii="仿宋" w:eastAsia="仿宋" w:hAnsi="仿宋" w:cs="宋体"/>
          <w:sz w:val="24"/>
        </w:rPr>
        <w:t>直头，带锁扣</w:t>
      </w:r>
      <w:r>
        <w:rPr>
          <w:rFonts w:ascii="仿宋" w:eastAsia="仿宋" w:hAnsi="仿宋" w:cs="宋体" w:hint="eastAsia"/>
          <w:sz w:val="24"/>
        </w:rPr>
        <w:t>，</w:t>
      </w:r>
      <w:r>
        <w:rPr>
          <w:rFonts w:ascii="仿宋" w:eastAsia="仿宋" w:hAnsi="仿宋" w:cs="宋体"/>
          <w:sz w:val="24"/>
        </w:rPr>
        <w:t>适用</w:t>
      </w:r>
      <w:r>
        <w:rPr>
          <w:rFonts w:ascii="仿宋" w:eastAsia="仿宋" w:hAnsi="仿宋" w:cs="宋体" w:hint="eastAsia"/>
          <w:sz w:val="24"/>
        </w:rPr>
        <w:t>于</w:t>
      </w:r>
      <w:r>
        <w:rPr>
          <w:rFonts w:ascii="仿宋" w:eastAsia="仿宋" w:hAnsi="仿宋" w:cs="宋体"/>
          <w:sz w:val="24"/>
        </w:rPr>
        <w:t>5/0</w:t>
      </w:r>
      <w:r>
        <w:rPr>
          <w:rFonts w:ascii="仿宋" w:eastAsia="仿宋" w:hAnsi="仿宋" w:cs="宋体" w:hint="eastAsia"/>
          <w:sz w:val="24"/>
        </w:rPr>
        <w:t>到</w:t>
      </w:r>
      <w:r>
        <w:rPr>
          <w:rFonts w:ascii="仿宋" w:eastAsia="仿宋" w:hAnsi="仿宋" w:cs="宋体"/>
          <w:sz w:val="24"/>
        </w:rPr>
        <w:t>6/0</w:t>
      </w:r>
      <w:r>
        <w:rPr>
          <w:rFonts w:ascii="仿宋" w:eastAsia="仿宋" w:hAnsi="仿宋" w:cs="宋体" w:hint="eastAsia"/>
          <w:sz w:val="24"/>
        </w:rPr>
        <w:t>针。</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21.3、</w:t>
      </w:r>
      <w:r>
        <w:rPr>
          <w:rFonts w:ascii="仿宋" w:eastAsia="仿宋" w:hAnsi="仿宋" w:cs="宋体"/>
          <w:sz w:val="24"/>
        </w:rPr>
        <w:t>加重圆形手柄，手柄直径</w:t>
      </w:r>
      <w:r>
        <w:rPr>
          <w:rFonts w:ascii="仿宋" w:eastAsia="仿宋" w:hAnsi="仿宋" w:cs="宋体" w:hint="eastAsia"/>
          <w:sz w:val="24"/>
        </w:rPr>
        <w:t>：</w:t>
      </w:r>
      <w:r>
        <w:rPr>
          <w:rFonts w:ascii="仿宋" w:eastAsia="仿宋" w:hAnsi="仿宋" w:cs="宋体"/>
          <w:sz w:val="24"/>
        </w:rPr>
        <w:t>10mm</w:t>
      </w:r>
      <w:r>
        <w:rPr>
          <w:rFonts w:ascii="仿宋" w:eastAsia="仿宋" w:hAnsi="仿宋" w:cs="宋体" w:hint="eastAsia"/>
          <w:sz w:val="24"/>
        </w:rPr>
        <w:t>±1mm</w:t>
      </w:r>
      <w:r>
        <w:rPr>
          <w:rFonts w:ascii="仿宋" w:eastAsia="仿宋" w:hAnsi="仿宋" w:cs="宋体"/>
          <w:sz w:val="24"/>
        </w:rPr>
        <w:t>，长</w:t>
      </w:r>
      <w:r>
        <w:rPr>
          <w:rFonts w:ascii="仿宋" w:eastAsia="仿宋" w:hAnsi="仿宋" w:cs="宋体" w:hint="eastAsia"/>
          <w:sz w:val="24"/>
        </w:rPr>
        <w:t>度：</w:t>
      </w:r>
      <w:r>
        <w:rPr>
          <w:rFonts w:ascii="仿宋" w:eastAsia="仿宋" w:hAnsi="仿宋" w:cs="宋体"/>
          <w:sz w:val="24"/>
        </w:rPr>
        <w:t>230mm</w:t>
      </w:r>
      <w:r>
        <w:rPr>
          <w:rFonts w:ascii="仿宋" w:eastAsia="仿宋" w:hAnsi="仿宋" w:cs="宋体" w:hint="eastAsia"/>
          <w:sz w:val="24"/>
        </w:rPr>
        <w:t>±10mm。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21.4、</w:t>
      </w:r>
      <w:r>
        <w:rPr>
          <w:rFonts w:ascii="仿宋" w:eastAsia="仿宋" w:hAnsi="仿宋" w:cs="宋体"/>
          <w:sz w:val="24"/>
        </w:rPr>
        <w:t>数量：2</w:t>
      </w:r>
      <w:r>
        <w:rPr>
          <w:rFonts w:ascii="仿宋" w:eastAsia="仿宋" w:hAnsi="仿宋" w:cs="宋体" w:hint="eastAsia"/>
          <w:sz w:val="24"/>
        </w:rPr>
        <w:t>把。</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sz w:val="24"/>
        </w:rPr>
        <w:t>22、针持</w:t>
      </w:r>
      <w:r>
        <w:rPr>
          <w:rFonts w:ascii="仿宋" w:eastAsia="仿宋" w:hAnsi="仿宋" w:cs="宋体" w:hint="eastAsia"/>
          <w:sz w:val="24"/>
        </w:rPr>
        <w:t>：</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▲22.1、材质：医用不锈钢</w:t>
      </w:r>
      <w:r>
        <w:rPr>
          <w:rFonts w:ascii="仿宋" w:eastAsia="仿宋" w:hAnsi="仿宋" w:cs="宋体"/>
          <w:sz w:val="24"/>
        </w:rPr>
        <w:t>，</w:t>
      </w:r>
      <w:r>
        <w:rPr>
          <w:rFonts w:ascii="仿宋" w:eastAsia="仿宋" w:hAnsi="仿宋" w:cs="宋体" w:hint="eastAsia"/>
          <w:sz w:val="24"/>
        </w:rPr>
        <w:t>工作端</w:t>
      </w:r>
      <w:r>
        <w:rPr>
          <w:rFonts w:ascii="仿宋" w:eastAsia="仿宋" w:hAnsi="仿宋" w:cs="宋体"/>
          <w:sz w:val="24"/>
        </w:rPr>
        <w:t>TC镶片</w:t>
      </w:r>
      <w:r>
        <w:rPr>
          <w:rFonts w:ascii="仿宋" w:eastAsia="仿宋" w:hAnsi="仿宋" w:cs="宋体" w:hint="eastAsia"/>
          <w:sz w:val="24"/>
        </w:rPr>
        <w:t>。</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22.2、</w:t>
      </w:r>
      <w:r>
        <w:rPr>
          <w:rFonts w:ascii="仿宋" w:eastAsia="仿宋" w:hAnsi="仿宋" w:cs="宋体"/>
          <w:sz w:val="24"/>
        </w:rPr>
        <w:t>手柄带锁扣</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22.3、长度：</w:t>
      </w:r>
      <w:r>
        <w:rPr>
          <w:rFonts w:ascii="仿宋" w:eastAsia="仿宋" w:hAnsi="仿宋" w:cs="宋体"/>
          <w:sz w:val="24"/>
        </w:rPr>
        <w:t>300mm</w:t>
      </w:r>
      <w:r>
        <w:rPr>
          <w:rFonts w:ascii="仿宋" w:eastAsia="仿宋" w:hAnsi="仿宋" w:cs="宋体" w:hint="eastAsia"/>
          <w:sz w:val="24"/>
        </w:rPr>
        <w:t>±10mm。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22.4、</w:t>
      </w:r>
      <w:r>
        <w:rPr>
          <w:rFonts w:ascii="仿宋" w:eastAsia="仿宋" w:hAnsi="仿宋" w:cs="宋体"/>
          <w:sz w:val="24"/>
        </w:rPr>
        <w:t>数量：2</w:t>
      </w:r>
      <w:r>
        <w:rPr>
          <w:rFonts w:ascii="仿宋" w:eastAsia="仿宋" w:hAnsi="仿宋" w:cs="宋体" w:hint="eastAsia"/>
          <w:sz w:val="24"/>
        </w:rPr>
        <w:t>把。</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sz w:val="24"/>
        </w:rPr>
        <w:t>23、针持</w:t>
      </w:r>
      <w:r>
        <w:rPr>
          <w:rFonts w:ascii="仿宋" w:eastAsia="仿宋" w:hAnsi="仿宋" w:cs="宋体" w:hint="eastAsia"/>
          <w:sz w:val="24"/>
        </w:rPr>
        <w:t>：</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▲23.1、材质：医用不锈钢</w:t>
      </w:r>
      <w:r>
        <w:rPr>
          <w:rFonts w:ascii="仿宋" w:eastAsia="仿宋" w:hAnsi="仿宋" w:cs="宋体"/>
          <w:sz w:val="24"/>
        </w:rPr>
        <w:t>，</w:t>
      </w:r>
      <w:r>
        <w:rPr>
          <w:rFonts w:ascii="仿宋" w:eastAsia="仿宋" w:hAnsi="仿宋" w:cs="宋体" w:hint="eastAsia"/>
          <w:sz w:val="24"/>
        </w:rPr>
        <w:t>工作端</w:t>
      </w:r>
      <w:r>
        <w:rPr>
          <w:rFonts w:ascii="仿宋" w:eastAsia="仿宋" w:hAnsi="仿宋" w:cs="宋体"/>
          <w:sz w:val="24"/>
        </w:rPr>
        <w:t>TC镶片</w:t>
      </w:r>
      <w:r>
        <w:rPr>
          <w:rFonts w:ascii="仿宋" w:eastAsia="仿宋" w:hAnsi="仿宋" w:cs="宋体" w:hint="eastAsia"/>
          <w:sz w:val="24"/>
        </w:rPr>
        <w:t>。</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23.2、</w:t>
      </w:r>
      <w:r>
        <w:rPr>
          <w:rFonts w:ascii="仿宋" w:eastAsia="仿宋" w:hAnsi="仿宋" w:cs="宋体"/>
          <w:sz w:val="24"/>
        </w:rPr>
        <w:t>手柄带锁扣</w:t>
      </w:r>
      <w:r>
        <w:rPr>
          <w:rFonts w:ascii="仿宋" w:eastAsia="仿宋" w:hAnsi="仿宋" w:cs="宋体" w:hint="eastAsia"/>
          <w:sz w:val="24"/>
        </w:rPr>
        <w:t>。</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23.3、长度：</w:t>
      </w:r>
      <w:r>
        <w:rPr>
          <w:rFonts w:ascii="仿宋" w:eastAsia="仿宋" w:hAnsi="仿宋" w:cs="宋体"/>
          <w:sz w:val="24"/>
        </w:rPr>
        <w:t>260mm</w:t>
      </w:r>
      <w:r>
        <w:rPr>
          <w:rFonts w:ascii="仿宋" w:eastAsia="仿宋" w:hAnsi="仿宋" w:cs="宋体" w:hint="eastAsia"/>
          <w:sz w:val="24"/>
        </w:rPr>
        <w:t>±10mm。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23.4、</w:t>
      </w:r>
      <w:r>
        <w:rPr>
          <w:rFonts w:ascii="仿宋" w:eastAsia="仿宋" w:hAnsi="仿宋" w:cs="宋体"/>
          <w:sz w:val="24"/>
        </w:rPr>
        <w:t>数量：2</w:t>
      </w:r>
      <w:r>
        <w:rPr>
          <w:rFonts w:ascii="仿宋" w:eastAsia="仿宋" w:hAnsi="仿宋" w:cs="宋体" w:hint="eastAsia"/>
          <w:sz w:val="24"/>
        </w:rPr>
        <w:t>把。</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sz w:val="24"/>
        </w:rPr>
        <w:t>24、针持</w:t>
      </w:r>
      <w:r>
        <w:rPr>
          <w:rFonts w:ascii="仿宋" w:eastAsia="仿宋" w:hAnsi="仿宋" w:cs="宋体" w:hint="eastAsia"/>
          <w:sz w:val="24"/>
        </w:rPr>
        <w:t>：</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lastRenderedPageBreak/>
        <w:t>▲24.1、材质：医用不锈钢，工作端</w:t>
      </w:r>
      <w:r>
        <w:rPr>
          <w:rFonts w:ascii="仿宋" w:eastAsia="仿宋" w:hAnsi="仿宋" w:cs="宋体"/>
          <w:sz w:val="24"/>
        </w:rPr>
        <w:t>TC镶片</w:t>
      </w:r>
      <w:r>
        <w:rPr>
          <w:rFonts w:ascii="仿宋" w:eastAsia="仿宋" w:hAnsi="仿宋" w:cs="宋体" w:hint="eastAsia"/>
          <w:sz w:val="24"/>
        </w:rPr>
        <w:t>。</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24.2、</w:t>
      </w:r>
      <w:r>
        <w:rPr>
          <w:rFonts w:ascii="仿宋" w:eastAsia="仿宋" w:hAnsi="仿宋" w:cs="宋体"/>
          <w:sz w:val="24"/>
        </w:rPr>
        <w:t>弯头</w:t>
      </w:r>
      <w:r>
        <w:rPr>
          <w:rFonts w:ascii="仿宋" w:eastAsia="仿宋" w:hAnsi="仿宋" w:cs="宋体" w:hint="eastAsia"/>
          <w:sz w:val="24"/>
        </w:rPr>
        <w:t>。</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24.3、长度：</w:t>
      </w:r>
      <w:r>
        <w:rPr>
          <w:rFonts w:ascii="仿宋" w:eastAsia="仿宋" w:hAnsi="仿宋" w:cs="宋体"/>
          <w:sz w:val="24"/>
        </w:rPr>
        <w:t>230mm</w:t>
      </w:r>
      <w:r>
        <w:rPr>
          <w:rFonts w:ascii="仿宋" w:eastAsia="仿宋" w:hAnsi="仿宋" w:cs="宋体" w:hint="eastAsia"/>
          <w:sz w:val="24"/>
        </w:rPr>
        <w:t>±10mm。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24.4、</w:t>
      </w:r>
      <w:r>
        <w:rPr>
          <w:rFonts w:ascii="仿宋" w:eastAsia="仿宋" w:hAnsi="仿宋" w:cs="宋体"/>
          <w:sz w:val="24"/>
        </w:rPr>
        <w:t>数量：2</w:t>
      </w:r>
      <w:r>
        <w:rPr>
          <w:rFonts w:ascii="仿宋" w:eastAsia="仿宋" w:hAnsi="仿宋" w:cs="宋体" w:hint="eastAsia"/>
          <w:sz w:val="24"/>
        </w:rPr>
        <w:t>把。</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sz w:val="24"/>
        </w:rPr>
        <w:t>25、针持</w:t>
      </w:r>
      <w:r>
        <w:rPr>
          <w:rFonts w:ascii="仿宋" w:eastAsia="仿宋" w:hAnsi="仿宋" w:cs="宋体" w:hint="eastAsia"/>
          <w:sz w:val="24"/>
        </w:rPr>
        <w:t>：</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▲25.1、材质：医用不锈钢</w:t>
      </w:r>
      <w:r>
        <w:rPr>
          <w:rFonts w:ascii="仿宋" w:eastAsia="仿宋" w:hAnsi="仿宋" w:cs="宋体"/>
          <w:sz w:val="24"/>
        </w:rPr>
        <w:t>，</w:t>
      </w:r>
      <w:r>
        <w:rPr>
          <w:rFonts w:ascii="仿宋" w:eastAsia="仿宋" w:hAnsi="仿宋" w:cs="宋体" w:hint="eastAsia"/>
          <w:sz w:val="24"/>
        </w:rPr>
        <w:t>工作端</w:t>
      </w:r>
      <w:r>
        <w:rPr>
          <w:rFonts w:ascii="仿宋" w:eastAsia="仿宋" w:hAnsi="仿宋" w:cs="宋体"/>
          <w:sz w:val="24"/>
        </w:rPr>
        <w:t>TC镶片</w:t>
      </w:r>
      <w:r>
        <w:rPr>
          <w:rFonts w:ascii="仿宋" w:eastAsia="仿宋" w:hAnsi="仿宋" w:cs="宋体" w:hint="eastAsia"/>
          <w:sz w:val="24"/>
        </w:rPr>
        <w:t>。</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25.2、无损伤</w:t>
      </w:r>
      <w:r>
        <w:rPr>
          <w:rFonts w:ascii="仿宋" w:eastAsia="仿宋" w:hAnsi="仿宋" w:cs="宋体"/>
          <w:sz w:val="24"/>
        </w:rPr>
        <w:t>DEBAKEY</w:t>
      </w:r>
      <w:r>
        <w:rPr>
          <w:rFonts w:ascii="仿宋" w:eastAsia="仿宋" w:hAnsi="仿宋" w:cs="宋体" w:hint="eastAsia"/>
          <w:sz w:val="24"/>
        </w:rPr>
        <w:t>齿，</w:t>
      </w:r>
      <w:r>
        <w:rPr>
          <w:rFonts w:ascii="仿宋" w:eastAsia="仿宋" w:hAnsi="仿宋" w:cs="宋体"/>
          <w:sz w:val="24"/>
        </w:rPr>
        <w:t>环柄</w:t>
      </w:r>
      <w:r>
        <w:rPr>
          <w:rFonts w:ascii="仿宋" w:eastAsia="仿宋" w:hAnsi="仿宋" w:cs="宋体" w:hint="eastAsia"/>
          <w:sz w:val="24"/>
        </w:rPr>
        <w:t>。</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25.3、长度：</w:t>
      </w:r>
      <w:r>
        <w:rPr>
          <w:rFonts w:ascii="仿宋" w:eastAsia="仿宋" w:hAnsi="仿宋" w:cs="宋体"/>
          <w:sz w:val="24"/>
        </w:rPr>
        <w:t>230mm</w:t>
      </w:r>
      <w:r>
        <w:rPr>
          <w:rFonts w:ascii="仿宋" w:eastAsia="仿宋" w:hAnsi="仿宋" w:cs="宋体" w:hint="eastAsia"/>
          <w:sz w:val="24"/>
        </w:rPr>
        <w:t>±10mm。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25.4、</w:t>
      </w:r>
      <w:r>
        <w:rPr>
          <w:rFonts w:ascii="仿宋" w:eastAsia="仿宋" w:hAnsi="仿宋" w:cs="宋体"/>
          <w:sz w:val="24"/>
        </w:rPr>
        <w:t>数量：2</w:t>
      </w:r>
      <w:r>
        <w:rPr>
          <w:rFonts w:ascii="仿宋" w:eastAsia="仿宋" w:hAnsi="仿宋" w:cs="宋体" w:hint="eastAsia"/>
          <w:sz w:val="24"/>
        </w:rPr>
        <w:t>把。</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sz w:val="24"/>
        </w:rPr>
        <w:t>26、针持</w:t>
      </w:r>
      <w:r>
        <w:rPr>
          <w:rFonts w:ascii="仿宋" w:eastAsia="仿宋" w:hAnsi="仿宋" w:cs="宋体" w:hint="eastAsia"/>
          <w:sz w:val="24"/>
        </w:rPr>
        <w:t>：</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▲26.1、材质：医用不锈钢</w:t>
      </w:r>
      <w:r>
        <w:rPr>
          <w:rFonts w:ascii="仿宋" w:eastAsia="仿宋" w:hAnsi="仿宋" w:cs="宋体"/>
          <w:sz w:val="24"/>
        </w:rPr>
        <w:t>，</w:t>
      </w:r>
      <w:r>
        <w:rPr>
          <w:rFonts w:ascii="仿宋" w:eastAsia="仿宋" w:hAnsi="仿宋" w:cs="宋体" w:hint="eastAsia"/>
          <w:sz w:val="24"/>
        </w:rPr>
        <w:t>工作端</w:t>
      </w:r>
      <w:r>
        <w:rPr>
          <w:rFonts w:ascii="仿宋" w:eastAsia="仿宋" w:hAnsi="仿宋" w:cs="宋体"/>
          <w:sz w:val="24"/>
        </w:rPr>
        <w:t>TC镶片</w:t>
      </w:r>
      <w:r>
        <w:rPr>
          <w:rFonts w:ascii="仿宋" w:eastAsia="仿宋" w:hAnsi="仿宋" w:cs="宋体" w:hint="eastAsia"/>
          <w:sz w:val="24"/>
        </w:rPr>
        <w:t>。</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26.2、</w:t>
      </w:r>
      <w:r>
        <w:rPr>
          <w:rFonts w:ascii="仿宋" w:eastAsia="仿宋" w:hAnsi="仿宋" w:cs="宋体"/>
          <w:sz w:val="24"/>
        </w:rPr>
        <w:t>直</w:t>
      </w:r>
      <w:r>
        <w:rPr>
          <w:rFonts w:ascii="仿宋" w:eastAsia="仿宋" w:hAnsi="仿宋" w:cs="宋体" w:hint="eastAsia"/>
          <w:sz w:val="24"/>
        </w:rPr>
        <w:t>，适用于</w:t>
      </w:r>
      <w:r>
        <w:rPr>
          <w:rFonts w:ascii="仿宋" w:eastAsia="仿宋" w:hAnsi="仿宋" w:cs="宋体"/>
          <w:sz w:val="24"/>
        </w:rPr>
        <w:t>1/0</w:t>
      </w:r>
      <w:r>
        <w:rPr>
          <w:rFonts w:ascii="仿宋" w:eastAsia="仿宋" w:hAnsi="仿宋" w:cs="宋体" w:hint="eastAsia"/>
          <w:sz w:val="24"/>
        </w:rPr>
        <w:t>到</w:t>
      </w:r>
      <w:r>
        <w:rPr>
          <w:rFonts w:ascii="仿宋" w:eastAsia="仿宋" w:hAnsi="仿宋" w:cs="宋体"/>
          <w:sz w:val="24"/>
        </w:rPr>
        <w:t>4/0</w:t>
      </w:r>
      <w:r>
        <w:rPr>
          <w:rFonts w:ascii="仿宋" w:eastAsia="仿宋" w:hAnsi="仿宋" w:cs="宋体" w:hint="eastAsia"/>
          <w:sz w:val="24"/>
        </w:rPr>
        <w:t>针。</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26.3、长度：</w:t>
      </w:r>
      <w:r>
        <w:rPr>
          <w:rFonts w:ascii="仿宋" w:eastAsia="仿宋" w:hAnsi="仿宋" w:cs="宋体"/>
          <w:sz w:val="24"/>
        </w:rPr>
        <w:t>240mm</w:t>
      </w:r>
      <w:r>
        <w:rPr>
          <w:rFonts w:ascii="仿宋" w:eastAsia="仿宋" w:hAnsi="仿宋" w:cs="宋体" w:hint="eastAsia"/>
          <w:sz w:val="24"/>
        </w:rPr>
        <w:t xml:space="preserve">±10mm。 </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26.4、</w:t>
      </w:r>
      <w:r>
        <w:rPr>
          <w:rFonts w:ascii="仿宋" w:eastAsia="仿宋" w:hAnsi="仿宋" w:cs="宋体"/>
          <w:sz w:val="24"/>
        </w:rPr>
        <w:t>数量：2</w:t>
      </w:r>
      <w:r>
        <w:rPr>
          <w:rFonts w:ascii="仿宋" w:eastAsia="仿宋" w:hAnsi="仿宋" w:cs="宋体" w:hint="eastAsia"/>
          <w:sz w:val="24"/>
        </w:rPr>
        <w:t>把。</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sz w:val="24"/>
        </w:rPr>
        <w:t>27、针持</w:t>
      </w:r>
      <w:r>
        <w:rPr>
          <w:rFonts w:ascii="仿宋" w:eastAsia="仿宋" w:hAnsi="仿宋" w:cs="宋体" w:hint="eastAsia"/>
          <w:sz w:val="24"/>
        </w:rPr>
        <w:t>：</w:t>
      </w:r>
      <w:r>
        <w:rPr>
          <w:rFonts w:ascii="仿宋" w:eastAsia="仿宋" w:hAnsi="仿宋" w:cs="宋体"/>
          <w:sz w:val="24"/>
        </w:rPr>
        <w:t xml:space="preserve"> </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27.1、材质：医用不锈钢</w:t>
      </w:r>
      <w:r>
        <w:rPr>
          <w:rFonts w:ascii="仿宋" w:eastAsia="仿宋" w:hAnsi="仿宋" w:cs="宋体"/>
          <w:sz w:val="24"/>
        </w:rPr>
        <w:t>，</w:t>
      </w:r>
      <w:r>
        <w:rPr>
          <w:rFonts w:ascii="仿宋" w:eastAsia="仿宋" w:hAnsi="仿宋" w:cs="宋体" w:hint="eastAsia"/>
          <w:sz w:val="24"/>
        </w:rPr>
        <w:t>工作端</w:t>
      </w:r>
      <w:r>
        <w:rPr>
          <w:rFonts w:ascii="仿宋" w:eastAsia="仿宋" w:hAnsi="仿宋" w:cs="宋体"/>
          <w:sz w:val="24"/>
        </w:rPr>
        <w:t>TC镶片</w:t>
      </w:r>
      <w:r>
        <w:rPr>
          <w:rFonts w:ascii="仿宋" w:eastAsia="仿宋" w:hAnsi="仿宋" w:cs="宋体" w:hint="eastAsia"/>
          <w:sz w:val="24"/>
        </w:rPr>
        <w:t>。</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27.2、工作端：</w:t>
      </w:r>
      <w:r>
        <w:rPr>
          <w:rFonts w:ascii="仿宋" w:eastAsia="仿宋" w:hAnsi="仿宋" w:cs="宋体"/>
          <w:sz w:val="24"/>
        </w:rPr>
        <w:t>收窄头</w:t>
      </w:r>
      <w:r>
        <w:rPr>
          <w:rFonts w:ascii="仿宋" w:eastAsia="仿宋" w:hAnsi="仿宋" w:cs="宋体" w:hint="eastAsia"/>
          <w:sz w:val="24"/>
        </w:rPr>
        <w:t>，</w:t>
      </w:r>
      <w:r>
        <w:rPr>
          <w:rFonts w:ascii="仿宋" w:eastAsia="仿宋" w:hAnsi="仿宋" w:cs="宋体"/>
          <w:sz w:val="24"/>
        </w:rPr>
        <w:t>0.4mm</w:t>
      </w:r>
      <w:r>
        <w:rPr>
          <w:rFonts w:ascii="仿宋" w:eastAsia="仿宋" w:hAnsi="仿宋" w:cs="宋体" w:hint="eastAsia"/>
          <w:sz w:val="24"/>
        </w:rPr>
        <w:t>±0.1mm</w:t>
      </w:r>
      <w:r>
        <w:rPr>
          <w:rFonts w:ascii="仿宋" w:eastAsia="仿宋" w:hAnsi="仿宋" w:cs="宋体"/>
          <w:sz w:val="24"/>
        </w:rPr>
        <w:t>，</w:t>
      </w:r>
      <w:r>
        <w:rPr>
          <w:rFonts w:ascii="仿宋" w:eastAsia="仿宋" w:hAnsi="仿宋" w:cs="宋体" w:hint="eastAsia"/>
          <w:sz w:val="24"/>
        </w:rPr>
        <w:t>适用于</w:t>
      </w:r>
      <w:r>
        <w:rPr>
          <w:rFonts w:ascii="仿宋" w:eastAsia="仿宋" w:hAnsi="仿宋" w:cs="宋体"/>
          <w:sz w:val="24"/>
        </w:rPr>
        <w:t>4/0</w:t>
      </w:r>
      <w:r>
        <w:rPr>
          <w:rFonts w:ascii="仿宋" w:eastAsia="仿宋" w:hAnsi="仿宋" w:cs="宋体" w:hint="eastAsia"/>
          <w:sz w:val="24"/>
        </w:rPr>
        <w:t>到</w:t>
      </w:r>
      <w:r>
        <w:rPr>
          <w:rFonts w:ascii="仿宋" w:eastAsia="仿宋" w:hAnsi="仿宋" w:cs="宋体"/>
          <w:sz w:val="24"/>
        </w:rPr>
        <w:t>6/0</w:t>
      </w:r>
      <w:r>
        <w:rPr>
          <w:rFonts w:ascii="仿宋" w:eastAsia="仿宋" w:hAnsi="仿宋" w:cs="宋体" w:hint="eastAsia"/>
          <w:sz w:val="24"/>
        </w:rPr>
        <w:t>针。</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27.3、长度：</w:t>
      </w:r>
      <w:r>
        <w:rPr>
          <w:rFonts w:ascii="仿宋" w:eastAsia="仿宋" w:hAnsi="仿宋" w:cs="宋体"/>
          <w:sz w:val="24"/>
        </w:rPr>
        <w:t>260mm</w:t>
      </w:r>
      <w:r>
        <w:rPr>
          <w:rFonts w:ascii="仿宋" w:eastAsia="仿宋" w:hAnsi="仿宋" w:cs="宋体" w:hint="eastAsia"/>
          <w:sz w:val="24"/>
        </w:rPr>
        <w:t>±10mm。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27.4、</w:t>
      </w:r>
      <w:r>
        <w:rPr>
          <w:rFonts w:ascii="仿宋" w:eastAsia="仿宋" w:hAnsi="仿宋" w:cs="宋体"/>
          <w:sz w:val="24"/>
        </w:rPr>
        <w:t>数量：2</w:t>
      </w:r>
      <w:r>
        <w:rPr>
          <w:rFonts w:ascii="仿宋" w:eastAsia="仿宋" w:hAnsi="仿宋" w:cs="宋体" w:hint="eastAsia"/>
          <w:sz w:val="24"/>
        </w:rPr>
        <w:t>把。</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sz w:val="24"/>
        </w:rPr>
        <w:t>28、小圆柄镊</w:t>
      </w:r>
      <w:r>
        <w:rPr>
          <w:rFonts w:ascii="仿宋" w:eastAsia="仿宋" w:hAnsi="仿宋" w:cs="宋体" w:hint="eastAsia"/>
          <w:sz w:val="24"/>
        </w:rPr>
        <w:t>：</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▲28.1、材质：医用不锈钢</w:t>
      </w:r>
      <w:r>
        <w:rPr>
          <w:rFonts w:ascii="仿宋" w:eastAsia="仿宋" w:hAnsi="仿宋" w:cs="宋体"/>
          <w:sz w:val="24"/>
        </w:rPr>
        <w:t>，</w:t>
      </w:r>
      <w:r>
        <w:rPr>
          <w:rFonts w:ascii="仿宋" w:eastAsia="仿宋" w:hAnsi="仿宋" w:cs="宋体" w:hint="eastAsia"/>
          <w:sz w:val="24"/>
        </w:rPr>
        <w:t>工作端</w:t>
      </w:r>
      <w:r>
        <w:rPr>
          <w:rFonts w:ascii="仿宋" w:eastAsia="仿宋" w:hAnsi="仿宋" w:cs="宋体"/>
          <w:sz w:val="24"/>
        </w:rPr>
        <w:t>TC镶片</w:t>
      </w:r>
      <w:r>
        <w:rPr>
          <w:rFonts w:ascii="仿宋" w:eastAsia="仿宋" w:hAnsi="仿宋" w:cs="宋体" w:hint="eastAsia"/>
          <w:sz w:val="24"/>
        </w:rPr>
        <w:t>。</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28.2、工作端：</w:t>
      </w:r>
      <w:r>
        <w:rPr>
          <w:rFonts w:ascii="仿宋" w:eastAsia="仿宋" w:hAnsi="仿宋" w:cs="宋体"/>
          <w:sz w:val="24"/>
        </w:rPr>
        <w:t>头宽1.3mm</w:t>
      </w:r>
      <w:r>
        <w:rPr>
          <w:rFonts w:ascii="仿宋" w:eastAsia="仿宋" w:hAnsi="仿宋" w:cs="宋体" w:hint="eastAsia"/>
          <w:sz w:val="24"/>
        </w:rPr>
        <w:t>±0.1mm，</w:t>
      </w:r>
      <w:r>
        <w:rPr>
          <w:rFonts w:ascii="仿宋" w:eastAsia="仿宋" w:hAnsi="仿宋" w:cs="宋体"/>
          <w:sz w:val="24"/>
        </w:rPr>
        <w:t>无损伤DeBakey齿</w:t>
      </w:r>
      <w:r>
        <w:rPr>
          <w:rFonts w:ascii="仿宋" w:eastAsia="仿宋" w:hAnsi="仿宋" w:cs="宋体" w:hint="eastAsia"/>
          <w:sz w:val="24"/>
        </w:rPr>
        <w:t>，夹持力≥</w:t>
      </w:r>
      <w:r>
        <w:rPr>
          <w:rFonts w:ascii="仿宋" w:eastAsia="仿宋" w:hAnsi="仿宋" w:cs="宋体"/>
          <w:sz w:val="24"/>
        </w:rPr>
        <w:t>180GR，</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lastRenderedPageBreak/>
        <w:t>28.3、</w:t>
      </w:r>
      <w:r>
        <w:rPr>
          <w:rFonts w:ascii="仿宋" w:eastAsia="仿宋" w:hAnsi="仿宋" w:cs="宋体"/>
          <w:sz w:val="24"/>
        </w:rPr>
        <w:t>平衡柄，</w:t>
      </w:r>
      <w:r>
        <w:rPr>
          <w:rFonts w:ascii="仿宋" w:eastAsia="仿宋" w:hAnsi="仿宋" w:cs="宋体" w:hint="eastAsia"/>
          <w:sz w:val="24"/>
        </w:rPr>
        <w:t>长度：</w:t>
      </w:r>
      <w:r>
        <w:rPr>
          <w:rFonts w:ascii="仿宋" w:eastAsia="仿宋" w:hAnsi="仿宋" w:cs="宋体"/>
          <w:sz w:val="24"/>
        </w:rPr>
        <w:t>210mm</w:t>
      </w:r>
      <w:r>
        <w:rPr>
          <w:rFonts w:ascii="仿宋" w:eastAsia="仿宋" w:hAnsi="仿宋" w:cs="宋体" w:hint="eastAsia"/>
          <w:sz w:val="24"/>
        </w:rPr>
        <w:t>±10mm。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28.4、</w:t>
      </w:r>
      <w:r>
        <w:rPr>
          <w:rFonts w:ascii="仿宋" w:eastAsia="仿宋" w:hAnsi="仿宋" w:cs="宋体"/>
          <w:sz w:val="24"/>
        </w:rPr>
        <w:t>数量：2</w:t>
      </w:r>
      <w:r>
        <w:rPr>
          <w:rFonts w:ascii="仿宋" w:eastAsia="仿宋" w:hAnsi="仿宋" w:cs="宋体" w:hint="eastAsia"/>
          <w:sz w:val="24"/>
        </w:rPr>
        <w:t>把。</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sz w:val="24"/>
        </w:rPr>
        <w:t>29、主动脉镊</w:t>
      </w:r>
      <w:r>
        <w:rPr>
          <w:rFonts w:ascii="仿宋" w:eastAsia="仿宋" w:hAnsi="仿宋" w:cs="宋体" w:hint="eastAsia"/>
          <w:sz w:val="24"/>
        </w:rPr>
        <w:t>：</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sz w:val="24"/>
        </w:rPr>
        <w:t>29.1</w:t>
      </w:r>
      <w:r>
        <w:rPr>
          <w:rFonts w:ascii="仿宋" w:eastAsia="仿宋" w:hAnsi="仿宋" w:cs="宋体" w:hint="eastAsia"/>
          <w:sz w:val="24"/>
        </w:rPr>
        <w:t>、材质：医用不锈钢。</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29.2、工作端：</w:t>
      </w:r>
      <w:r>
        <w:rPr>
          <w:rFonts w:ascii="仿宋" w:eastAsia="仿宋" w:hAnsi="仿宋" w:cs="宋体"/>
          <w:sz w:val="24"/>
        </w:rPr>
        <w:t>直头</w:t>
      </w:r>
      <w:r>
        <w:rPr>
          <w:rFonts w:ascii="仿宋" w:eastAsia="仿宋" w:hAnsi="仿宋" w:cs="宋体" w:hint="eastAsia"/>
          <w:sz w:val="24"/>
        </w:rPr>
        <w:t>，</w:t>
      </w:r>
      <w:r>
        <w:rPr>
          <w:rFonts w:ascii="仿宋" w:eastAsia="仿宋" w:hAnsi="仿宋" w:cs="宋体"/>
          <w:sz w:val="24"/>
        </w:rPr>
        <w:t>头宽3.5mm</w:t>
      </w:r>
      <w:r>
        <w:rPr>
          <w:rFonts w:ascii="仿宋" w:eastAsia="仿宋" w:hAnsi="仿宋" w:cs="宋体" w:hint="eastAsia"/>
          <w:sz w:val="24"/>
        </w:rPr>
        <w:t>±1mm</w:t>
      </w:r>
      <w:r>
        <w:rPr>
          <w:rFonts w:ascii="仿宋" w:eastAsia="仿宋" w:hAnsi="仿宋" w:cs="宋体"/>
          <w:sz w:val="24"/>
        </w:rPr>
        <w:t>，无损伤DeBakey齿，强抓取厚重型</w:t>
      </w:r>
      <w:r>
        <w:rPr>
          <w:rFonts w:ascii="仿宋" w:eastAsia="仿宋" w:hAnsi="仿宋" w:cs="宋体" w:hint="eastAsia"/>
          <w:sz w:val="24"/>
        </w:rPr>
        <w:t>，夹持力≥240</w:t>
      </w:r>
      <w:r>
        <w:rPr>
          <w:rFonts w:ascii="仿宋" w:eastAsia="仿宋" w:hAnsi="仿宋" w:cs="宋体"/>
          <w:sz w:val="24"/>
        </w:rPr>
        <w:t>GR</w:t>
      </w:r>
      <w:r>
        <w:rPr>
          <w:rFonts w:ascii="仿宋" w:eastAsia="仿宋" w:hAnsi="仿宋" w:cs="宋体" w:hint="eastAsia"/>
          <w:sz w:val="24"/>
        </w:rPr>
        <w:t>。</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29.3、</w:t>
      </w:r>
      <w:r>
        <w:rPr>
          <w:rFonts w:ascii="仿宋" w:eastAsia="仿宋" w:hAnsi="仿宋" w:cs="宋体"/>
          <w:sz w:val="24"/>
        </w:rPr>
        <w:t>防滑手柄</w:t>
      </w:r>
      <w:r>
        <w:rPr>
          <w:rFonts w:ascii="仿宋" w:eastAsia="仿宋" w:hAnsi="仿宋" w:cs="宋体" w:hint="eastAsia"/>
          <w:sz w:val="24"/>
        </w:rPr>
        <w:t>，</w:t>
      </w:r>
      <w:r>
        <w:rPr>
          <w:rFonts w:ascii="仿宋" w:eastAsia="仿宋" w:hAnsi="仿宋" w:cs="宋体"/>
          <w:sz w:val="24"/>
        </w:rPr>
        <w:t>长</w:t>
      </w:r>
      <w:r>
        <w:rPr>
          <w:rFonts w:ascii="仿宋" w:eastAsia="仿宋" w:hAnsi="仿宋" w:cs="宋体" w:hint="eastAsia"/>
          <w:sz w:val="24"/>
        </w:rPr>
        <w:t>度：</w:t>
      </w:r>
      <w:r>
        <w:rPr>
          <w:rFonts w:ascii="仿宋" w:eastAsia="仿宋" w:hAnsi="仿宋" w:cs="宋体"/>
          <w:sz w:val="24"/>
        </w:rPr>
        <w:t>210mm</w:t>
      </w:r>
      <w:r>
        <w:rPr>
          <w:rFonts w:ascii="仿宋" w:eastAsia="仿宋" w:hAnsi="仿宋" w:cs="宋体" w:hint="eastAsia"/>
          <w:sz w:val="24"/>
        </w:rPr>
        <w:t>±10mm</w:t>
      </w:r>
      <w:r>
        <w:rPr>
          <w:rFonts w:ascii="仿宋" w:eastAsia="仿宋" w:hAnsi="仿宋" w:cs="宋体"/>
          <w:sz w:val="24"/>
        </w:rPr>
        <w:t>，直径</w:t>
      </w:r>
      <w:r>
        <w:rPr>
          <w:rFonts w:ascii="仿宋" w:eastAsia="仿宋" w:hAnsi="仿宋" w:cs="宋体" w:hint="eastAsia"/>
          <w:sz w:val="24"/>
        </w:rPr>
        <w:t>：</w:t>
      </w:r>
      <w:r>
        <w:rPr>
          <w:rFonts w:ascii="仿宋" w:eastAsia="仿宋" w:hAnsi="仿宋" w:cs="宋体"/>
          <w:sz w:val="24"/>
        </w:rPr>
        <w:t>10mm</w:t>
      </w:r>
      <w:r>
        <w:rPr>
          <w:rFonts w:ascii="仿宋" w:eastAsia="仿宋" w:hAnsi="仿宋" w:cs="宋体" w:hint="eastAsia"/>
          <w:sz w:val="24"/>
        </w:rPr>
        <w:t>±1mm。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29.4、</w:t>
      </w:r>
      <w:r>
        <w:rPr>
          <w:rFonts w:ascii="仿宋" w:eastAsia="仿宋" w:hAnsi="仿宋" w:cs="宋体"/>
          <w:sz w:val="24"/>
        </w:rPr>
        <w:t>数量：</w:t>
      </w:r>
      <w:r>
        <w:rPr>
          <w:rFonts w:ascii="仿宋" w:eastAsia="仿宋" w:hAnsi="仿宋" w:cs="宋体" w:hint="eastAsia"/>
          <w:sz w:val="24"/>
        </w:rPr>
        <w:t>1把。</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sz w:val="24"/>
        </w:rPr>
        <w:t>30、小圆镊</w:t>
      </w:r>
      <w:r>
        <w:rPr>
          <w:rFonts w:ascii="仿宋" w:eastAsia="仿宋" w:hAnsi="仿宋" w:cs="宋体" w:hint="eastAsia"/>
          <w:sz w:val="24"/>
        </w:rPr>
        <w:t>：</w:t>
      </w:r>
      <w:r>
        <w:rPr>
          <w:rFonts w:ascii="仿宋" w:eastAsia="仿宋" w:hAnsi="仿宋" w:cs="宋体"/>
          <w:sz w:val="24"/>
        </w:rPr>
        <w:t xml:space="preserve"> </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30.1、材质：医用不锈钢。</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30.2、</w:t>
      </w:r>
      <w:r>
        <w:rPr>
          <w:rFonts w:ascii="仿宋" w:eastAsia="仿宋" w:hAnsi="仿宋" w:cs="宋体"/>
          <w:sz w:val="24"/>
        </w:rPr>
        <w:t>圈直径</w:t>
      </w:r>
      <w:r>
        <w:rPr>
          <w:rFonts w:ascii="仿宋" w:eastAsia="仿宋" w:hAnsi="仿宋" w:cs="宋体" w:hint="eastAsia"/>
          <w:sz w:val="24"/>
        </w:rPr>
        <w:t>：</w:t>
      </w:r>
      <w:r>
        <w:rPr>
          <w:rFonts w:ascii="仿宋" w:eastAsia="仿宋" w:hAnsi="仿宋" w:cs="宋体"/>
          <w:sz w:val="24"/>
        </w:rPr>
        <w:t>1mm</w:t>
      </w:r>
      <w:r>
        <w:rPr>
          <w:rFonts w:ascii="仿宋" w:eastAsia="仿宋" w:hAnsi="仿宋" w:cs="宋体" w:hint="eastAsia"/>
          <w:sz w:val="24"/>
        </w:rPr>
        <w:t>±0.1mm</w:t>
      </w:r>
      <w:r>
        <w:rPr>
          <w:rFonts w:ascii="仿宋" w:eastAsia="仿宋" w:hAnsi="仿宋" w:cs="宋体"/>
          <w:sz w:val="24"/>
        </w:rPr>
        <w:t>，</w:t>
      </w:r>
      <w:r>
        <w:rPr>
          <w:rFonts w:ascii="仿宋" w:eastAsia="仿宋" w:hAnsi="仿宋" w:cs="宋体" w:hint="eastAsia"/>
          <w:sz w:val="24"/>
        </w:rPr>
        <w:t>夹持力≥</w:t>
      </w:r>
      <w:r>
        <w:rPr>
          <w:rFonts w:ascii="仿宋" w:eastAsia="仿宋" w:hAnsi="仿宋" w:cs="宋体"/>
          <w:sz w:val="24"/>
        </w:rPr>
        <w:t>180GR</w:t>
      </w:r>
      <w:r>
        <w:rPr>
          <w:rFonts w:ascii="仿宋" w:eastAsia="仿宋" w:hAnsi="仿宋" w:cs="宋体" w:hint="eastAsia"/>
          <w:sz w:val="24"/>
        </w:rPr>
        <w:t>。</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30.3、</w:t>
      </w:r>
      <w:r>
        <w:rPr>
          <w:rFonts w:ascii="仿宋" w:eastAsia="仿宋" w:hAnsi="仿宋" w:cs="宋体"/>
          <w:sz w:val="24"/>
        </w:rPr>
        <w:t>平衡柄</w:t>
      </w:r>
      <w:r>
        <w:rPr>
          <w:rFonts w:ascii="仿宋" w:eastAsia="仿宋" w:hAnsi="仿宋" w:cs="宋体" w:hint="eastAsia"/>
          <w:sz w:val="24"/>
        </w:rPr>
        <w:t>，长度：</w:t>
      </w:r>
      <w:r>
        <w:rPr>
          <w:rFonts w:ascii="仿宋" w:eastAsia="仿宋" w:hAnsi="仿宋" w:cs="宋体"/>
          <w:sz w:val="24"/>
        </w:rPr>
        <w:t>210mm</w:t>
      </w:r>
      <w:r>
        <w:rPr>
          <w:rFonts w:ascii="仿宋" w:eastAsia="仿宋" w:hAnsi="仿宋" w:cs="宋体" w:hint="eastAsia"/>
          <w:sz w:val="24"/>
        </w:rPr>
        <w:t>±10mm。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30.4、</w:t>
      </w:r>
      <w:r>
        <w:rPr>
          <w:rFonts w:ascii="仿宋" w:eastAsia="仿宋" w:hAnsi="仿宋" w:cs="宋体"/>
          <w:sz w:val="24"/>
        </w:rPr>
        <w:t>数量：</w:t>
      </w:r>
      <w:r>
        <w:rPr>
          <w:rFonts w:ascii="仿宋" w:eastAsia="仿宋" w:hAnsi="仿宋" w:cs="宋体" w:hint="eastAsia"/>
          <w:sz w:val="24"/>
        </w:rPr>
        <w:t>1把。</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sz w:val="24"/>
        </w:rPr>
        <w:t>31、血栓镊</w:t>
      </w:r>
      <w:r>
        <w:rPr>
          <w:rFonts w:ascii="仿宋" w:eastAsia="仿宋" w:hAnsi="仿宋" w:cs="宋体" w:hint="eastAsia"/>
          <w:sz w:val="24"/>
        </w:rPr>
        <w:t>：</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31.1、材质：医用不锈钢。</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31.2、长度：</w:t>
      </w:r>
      <w:r>
        <w:rPr>
          <w:rFonts w:ascii="仿宋" w:eastAsia="仿宋" w:hAnsi="仿宋" w:cs="宋体"/>
          <w:sz w:val="24"/>
        </w:rPr>
        <w:t>200mm</w:t>
      </w:r>
      <w:r>
        <w:rPr>
          <w:rFonts w:ascii="仿宋" w:eastAsia="仿宋" w:hAnsi="仿宋" w:cs="宋体" w:hint="eastAsia"/>
          <w:sz w:val="24"/>
        </w:rPr>
        <w:t>±10mm。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31.4、</w:t>
      </w:r>
      <w:r>
        <w:rPr>
          <w:rFonts w:ascii="仿宋" w:eastAsia="仿宋" w:hAnsi="仿宋" w:cs="宋体"/>
          <w:sz w:val="24"/>
        </w:rPr>
        <w:t>数量：</w:t>
      </w:r>
      <w:r>
        <w:rPr>
          <w:rFonts w:ascii="仿宋" w:eastAsia="仿宋" w:hAnsi="仿宋" w:cs="宋体" w:hint="eastAsia"/>
          <w:sz w:val="24"/>
        </w:rPr>
        <w:t>2把。</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sz w:val="24"/>
        </w:rPr>
        <w:t>32、多关节镊</w:t>
      </w:r>
      <w:r>
        <w:rPr>
          <w:rFonts w:ascii="仿宋" w:eastAsia="仿宋" w:hAnsi="仿宋" w:cs="宋体" w:hint="eastAsia"/>
          <w:sz w:val="24"/>
        </w:rPr>
        <w:t>：</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▲32.1、材质：</w:t>
      </w:r>
      <w:r>
        <w:rPr>
          <w:rFonts w:ascii="仿宋" w:eastAsia="仿宋" w:hAnsi="仿宋" w:cs="宋体"/>
          <w:sz w:val="24"/>
        </w:rPr>
        <w:t>钛合金</w:t>
      </w:r>
      <w:r>
        <w:rPr>
          <w:rFonts w:ascii="仿宋" w:eastAsia="仿宋" w:hAnsi="仿宋" w:cs="宋体" w:hint="eastAsia"/>
          <w:sz w:val="24"/>
        </w:rPr>
        <w:t>。</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32.2、</w:t>
      </w:r>
      <w:r>
        <w:rPr>
          <w:rFonts w:ascii="仿宋" w:eastAsia="仿宋" w:hAnsi="仿宋" w:cs="宋体"/>
          <w:sz w:val="24"/>
        </w:rPr>
        <w:t>多关节</w:t>
      </w:r>
      <w:r>
        <w:rPr>
          <w:rFonts w:ascii="仿宋" w:eastAsia="仿宋" w:hAnsi="仿宋" w:cs="宋体" w:hint="eastAsia"/>
          <w:sz w:val="24"/>
        </w:rPr>
        <w:t>，可</w:t>
      </w:r>
      <w:r>
        <w:rPr>
          <w:rFonts w:ascii="仿宋" w:eastAsia="仿宋" w:hAnsi="仿宋" w:cs="宋体"/>
          <w:sz w:val="24"/>
        </w:rPr>
        <w:t>用于瓣膜、脏器、接针</w:t>
      </w:r>
      <w:r>
        <w:rPr>
          <w:rFonts w:ascii="仿宋" w:eastAsia="仿宋" w:hAnsi="仿宋" w:cs="宋体" w:hint="eastAsia"/>
          <w:sz w:val="24"/>
        </w:rPr>
        <w:t>的</w:t>
      </w:r>
      <w:r>
        <w:rPr>
          <w:rFonts w:ascii="仿宋" w:eastAsia="仿宋" w:hAnsi="仿宋" w:cs="宋体"/>
          <w:sz w:val="24"/>
        </w:rPr>
        <w:t>开放及微创小切口术式</w:t>
      </w:r>
      <w:r>
        <w:rPr>
          <w:rFonts w:ascii="仿宋" w:eastAsia="仿宋" w:hAnsi="仿宋" w:cs="宋体" w:hint="eastAsia"/>
          <w:sz w:val="24"/>
        </w:rPr>
        <w:t>。</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32.3、</w:t>
      </w:r>
      <w:r>
        <w:rPr>
          <w:rFonts w:ascii="仿宋" w:eastAsia="仿宋" w:hAnsi="仿宋" w:cs="宋体"/>
          <w:sz w:val="24"/>
        </w:rPr>
        <w:t>长</w:t>
      </w:r>
      <w:r>
        <w:rPr>
          <w:rFonts w:ascii="仿宋" w:eastAsia="仿宋" w:hAnsi="仿宋" w:cs="宋体" w:hint="eastAsia"/>
          <w:sz w:val="24"/>
        </w:rPr>
        <w:t>度：</w:t>
      </w:r>
      <w:r>
        <w:rPr>
          <w:rFonts w:ascii="仿宋" w:eastAsia="仿宋" w:hAnsi="仿宋" w:cs="宋体"/>
          <w:sz w:val="24"/>
        </w:rPr>
        <w:t>280mm</w:t>
      </w:r>
      <w:r>
        <w:rPr>
          <w:rFonts w:ascii="仿宋" w:eastAsia="仿宋" w:hAnsi="仿宋" w:cs="宋体" w:hint="eastAsia"/>
          <w:sz w:val="24"/>
        </w:rPr>
        <w:t>±10mm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32.4、</w:t>
      </w:r>
      <w:r>
        <w:rPr>
          <w:rFonts w:ascii="仿宋" w:eastAsia="仿宋" w:hAnsi="仿宋" w:cs="宋体"/>
          <w:sz w:val="24"/>
        </w:rPr>
        <w:t>数量：</w:t>
      </w:r>
      <w:r>
        <w:rPr>
          <w:rFonts w:ascii="仿宋" w:eastAsia="仿宋" w:hAnsi="仿宋" w:cs="宋体" w:hint="eastAsia"/>
          <w:sz w:val="24"/>
        </w:rPr>
        <w:t>2把。</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sz w:val="24"/>
        </w:rPr>
        <w:lastRenderedPageBreak/>
        <w:t>33、无损伤组织镊</w:t>
      </w:r>
      <w:r>
        <w:rPr>
          <w:rFonts w:ascii="仿宋" w:eastAsia="仿宋" w:hAnsi="仿宋" w:cs="宋体" w:hint="eastAsia"/>
          <w:sz w:val="24"/>
        </w:rPr>
        <w:t>：</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33.1、材质：医用不锈钢。</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33.2、工作端：</w:t>
      </w:r>
      <w:r>
        <w:rPr>
          <w:rFonts w:ascii="仿宋" w:eastAsia="仿宋" w:hAnsi="仿宋" w:cs="宋体"/>
          <w:sz w:val="24"/>
        </w:rPr>
        <w:t>2.8mm</w:t>
      </w:r>
      <w:r>
        <w:rPr>
          <w:rFonts w:ascii="仿宋" w:eastAsia="仿宋" w:hAnsi="仿宋" w:cs="宋体" w:hint="eastAsia"/>
          <w:sz w:val="24"/>
        </w:rPr>
        <w:t>±0.1mm，</w:t>
      </w:r>
      <w:r>
        <w:rPr>
          <w:rFonts w:ascii="仿宋" w:eastAsia="仿宋" w:hAnsi="仿宋" w:cs="宋体"/>
          <w:sz w:val="24"/>
        </w:rPr>
        <w:t>无损伤DeBakey齿</w:t>
      </w:r>
      <w:r>
        <w:rPr>
          <w:rFonts w:ascii="仿宋" w:eastAsia="仿宋" w:hAnsi="仿宋" w:cs="宋体" w:hint="eastAsia"/>
          <w:sz w:val="24"/>
        </w:rPr>
        <w:t>，夹持力≥</w:t>
      </w:r>
      <w:r>
        <w:rPr>
          <w:rFonts w:ascii="仿宋" w:eastAsia="仿宋" w:hAnsi="仿宋" w:cs="宋体"/>
          <w:sz w:val="24"/>
        </w:rPr>
        <w:t>200GR</w:t>
      </w:r>
      <w:r>
        <w:rPr>
          <w:rFonts w:ascii="仿宋" w:eastAsia="仿宋" w:hAnsi="仿宋" w:cs="宋体" w:hint="eastAsia"/>
          <w:sz w:val="24"/>
        </w:rPr>
        <w:t>.</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33.3、</w:t>
      </w:r>
      <w:r>
        <w:rPr>
          <w:rFonts w:ascii="仿宋" w:eastAsia="仿宋" w:hAnsi="仿宋" w:cs="宋体"/>
          <w:sz w:val="24"/>
        </w:rPr>
        <w:t>平柄，</w:t>
      </w:r>
      <w:r>
        <w:rPr>
          <w:rFonts w:ascii="仿宋" w:eastAsia="仿宋" w:hAnsi="仿宋" w:cs="宋体" w:hint="eastAsia"/>
          <w:sz w:val="24"/>
        </w:rPr>
        <w:t>长度：</w:t>
      </w:r>
      <w:r>
        <w:rPr>
          <w:rFonts w:ascii="仿宋" w:eastAsia="仿宋" w:hAnsi="仿宋" w:cs="宋体"/>
          <w:sz w:val="24"/>
        </w:rPr>
        <w:t>240mm</w:t>
      </w:r>
      <w:r>
        <w:rPr>
          <w:rFonts w:ascii="仿宋" w:eastAsia="仿宋" w:hAnsi="仿宋" w:cs="宋体" w:hint="eastAsia"/>
          <w:sz w:val="24"/>
        </w:rPr>
        <w:t>±10mm。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33.4、</w:t>
      </w:r>
      <w:r>
        <w:rPr>
          <w:rFonts w:ascii="仿宋" w:eastAsia="仿宋" w:hAnsi="仿宋" w:cs="宋体"/>
          <w:sz w:val="24"/>
        </w:rPr>
        <w:t>数量：</w:t>
      </w:r>
      <w:r>
        <w:rPr>
          <w:rFonts w:ascii="仿宋" w:eastAsia="仿宋" w:hAnsi="仿宋" w:cs="宋体" w:hint="eastAsia"/>
          <w:sz w:val="24"/>
        </w:rPr>
        <w:t>2把。</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sz w:val="24"/>
        </w:rPr>
        <w:t>34、平柄组织镊</w:t>
      </w:r>
      <w:r>
        <w:rPr>
          <w:rFonts w:ascii="仿宋" w:eastAsia="仿宋" w:hAnsi="仿宋" w:cs="宋体" w:hint="eastAsia"/>
          <w:sz w:val="24"/>
        </w:rPr>
        <w:t>：</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34.1、材质：医用不锈钢。</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34.2、工作端：</w:t>
      </w:r>
      <w:r>
        <w:rPr>
          <w:rFonts w:ascii="仿宋" w:eastAsia="仿宋" w:hAnsi="仿宋" w:cs="宋体"/>
          <w:sz w:val="24"/>
        </w:rPr>
        <w:t>2mm</w:t>
      </w:r>
      <w:r>
        <w:rPr>
          <w:rFonts w:ascii="仿宋" w:eastAsia="仿宋" w:hAnsi="仿宋" w:cs="宋体" w:hint="eastAsia"/>
          <w:sz w:val="24"/>
        </w:rPr>
        <w:t>±1mm</w:t>
      </w:r>
      <w:r>
        <w:rPr>
          <w:rFonts w:ascii="仿宋" w:eastAsia="仿宋" w:hAnsi="仿宋" w:cs="宋体"/>
          <w:sz w:val="24"/>
        </w:rPr>
        <w:t>，无损伤DeBakey齿</w:t>
      </w:r>
      <w:r>
        <w:rPr>
          <w:rFonts w:ascii="仿宋" w:eastAsia="仿宋" w:hAnsi="仿宋" w:cs="宋体" w:hint="eastAsia"/>
          <w:sz w:val="24"/>
        </w:rPr>
        <w:t>，夹持力≥</w:t>
      </w:r>
      <w:r>
        <w:rPr>
          <w:rFonts w:ascii="仿宋" w:eastAsia="仿宋" w:hAnsi="仿宋" w:cs="宋体"/>
          <w:sz w:val="24"/>
        </w:rPr>
        <w:t>200GR</w:t>
      </w:r>
      <w:r>
        <w:rPr>
          <w:rFonts w:ascii="仿宋" w:eastAsia="仿宋" w:hAnsi="仿宋" w:cs="宋体" w:hint="eastAsia"/>
          <w:sz w:val="24"/>
        </w:rPr>
        <w:t>。</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34.3、长度：</w:t>
      </w:r>
      <w:r>
        <w:rPr>
          <w:rFonts w:ascii="仿宋" w:eastAsia="仿宋" w:hAnsi="仿宋" w:cs="宋体"/>
          <w:sz w:val="24"/>
        </w:rPr>
        <w:t>200mm</w:t>
      </w:r>
      <w:r>
        <w:rPr>
          <w:rFonts w:ascii="仿宋" w:eastAsia="仿宋" w:hAnsi="仿宋" w:cs="宋体" w:hint="eastAsia"/>
          <w:sz w:val="24"/>
        </w:rPr>
        <w:t>±10mm。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34.4、</w:t>
      </w:r>
      <w:r>
        <w:rPr>
          <w:rFonts w:ascii="仿宋" w:eastAsia="仿宋" w:hAnsi="仿宋" w:cs="宋体"/>
          <w:sz w:val="24"/>
        </w:rPr>
        <w:t>数量：</w:t>
      </w:r>
      <w:r>
        <w:rPr>
          <w:rFonts w:ascii="仿宋" w:eastAsia="仿宋" w:hAnsi="仿宋" w:cs="宋体" w:hint="eastAsia"/>
          <w:sz w:val="24"/>
        </w:rPr>
        <w:t>2把。</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sz w:val="24"/>
        </w:rPr>
        <w:t>35、精细剪刀</w:t>
      </w:r>
      <w:r>
        <w:rPr>
          <w:rFonts w:ascii="仿宋" w:eastAsia="仿宋" w:hAnsi="仿宋" w:cs="宋体" w:hint="eastAsia"/>
          <w:sz w:val="24"/>
        </w:rPr>
        <w:t>：</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35.1、材质：医用不锈钢。</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35.2、</w:t>
      </w:r>
      <w:r>
        <w:rPr>
          <w:rFonts w:ascii="仿宋" w:eastAsia="仿宋" w:hAnsi="仿宋" w:cs="宋体"/>
          <w:sz w:val="24"/>
        </w:rPr>
        <w:t>超锋利刀刃，弯头</w:t>
      </w:r>
      <w:r>
        <w:rPr>
          <w:rFonts w:ascii="仿宋" w:eastAsia="仿宋" w:hAnsi="仿宋" w:cs="宋体" w:hint="eastAsia"/>
          <w:sz w:val="24"/>
        </w:rPr>
        <w:t>。</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35.3、长度：</w:t>
      </w:r>
      <w:r>
        <w:rPr>
          <w:rFonts w:ascii="仿宋" w:eastAsia="仿宋" w:hAnsi="仿宋" w:cs="宋体"/>
          <w:sz w:val="24"/>
        </w:rPr>
        <w:t>200mm</w:t>
      </w:r>
      <w:r>
        <w:rPr>
          <w:rFonts w:ascii="仿宋" w:eastAsia="仿宋" w:hAnsi="仿宋" w:cs="宋体" w:hint="eastAsia"/>
          <w:sz w:val="24"/>
        </w:rPr>
        <w:t>±10mm.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35.4、</w:t>
      </w:r>
      <w:r>
        <w:rPr>
          <w:rFonts w:ascii="仿宋" w:eastAsia="仿宋" w:hAnsi="仿宋" w:cs="宋体"/>
          <w:sz w:val="24"/>
        </w:rPr>
        <w:t>数量：</w:t>
      </w:r>
      <w:r>
        <w:rPr>
          <w:rFonts w:ascii="仿宋" w:eastAsia="仿宋" w:hAnsi="仿宋" w:cs="宋体" w:hint="eastAsia"/>
          <w:sz w:val="24"/>
        </w:rPr>
        <w:t>1把。</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sz w:val="24"/>
        </w:rPr>
        <w:t>36、精细剪刀</w:t>
      </w:r>
      <w:r>
        <w:rPr>
          <w:rFonts w:ascii="仿宋" w:eastAsia="仿宋" w:hAnsi="仿宋" w:cs="宋体" w:hint="eastAsia"/>
          <w:sz w:val="24"/>
        </w:rPr>
        <w:t>：</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36.1、材质：医用不锈钢。</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36.2、</w:t>
      </w:r>
      <w:r>
        <w:rPr>
          <w:rFonts w:ascii="仿宋" w:eastAsia="仿宋" w:hAnsi="仿宋" w:cs="宋体"/>
          <w:sz w:val="24"/>
        </w:rPr>
        <w:t>超锋利刀刃，弯头</w:t>
      </w:r>
      <w:r>
        <w:rPr>
          <w:rFonts w:ascii="仿宋" w:eastAsia="仿宋" w:hAnsi="仿宋" w:cs="宋体" w:hint="eastAsia"/>
          <w:sz w:val="24"/>
        </w:rPr>
        <w:t>。</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36.3、长度：</w:t>
      </w:r>
      <w:r>
        <w:rPr>
          <w:rFonts w:ascii="仿宋" w:eastAsia="仿宋" w:hAnsi="仿宋" w:cs="宋体"/>
          <w:sz w:val="24"/>
        </w:rPr>
        <w:t>230mm</w:t>
      </w:r>
      <w:r>
        <w:rPr>
          <w:rFonts w:ascii="仿宋" w:eastAsia="仿宋" w:hAnsi="仿宋" w:cs="宋体" w:hint="eastAsia"/>
          <w:sz w:val="24"/>
        </w:rPr>
        <w:t>±10mm。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36.4、</w:t>
      </w:r>
      <w:r>
        <w:rPr>
          <w:rFonts w:ascii="仿宋" w:eastAsia="仿宋" w:hAnsi="仿宋" w:cs="宋体"/>
          <w:sz w:val="24"/>
        </w:rPr>
        <w:t>数量：</w:t>
      </w:r>
      <w:r>
        <w:rPr>
          <w:rFonts w:ascii="仿宋" w:eastAsia="仿宋" w:hAnsi="仿宋" w:cs="宋体" w:hint="eastAsia"/>
          <w:sz w:val="24"/>
        </w:rPr>
        <w:t>1把。</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sz w:val="24"/>
        </w:rPr>
        <w:t>37、梅氏剪刀</w:t>
      </w:r>
      <w:r>
        <w:rPr>
          <w:rFonts w:ascii="仿宋" w:eastAsia="仿宋" w:hAnsi="仿宋" w:cs="宋体" w:hint="eastAsia"/>
          <w:sz w:val="24"/>
        </w:rPr>
        <w:t>：</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37.1、材质：医用不锈钢，</w:t>
      </w:r>
      <w:r>
        <w:rPr>
          <w:rFonts w:ascii="仿宋" w:eastAsia="仿宋" w:hAnsi="仿宋" w:cs="宋体"/>
          <w:sz w:val="24"/>
        </w:rPr>
        <w:t>TC镶片</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lastRenderedPageBreak/>
        <w:t>37.2、</w:t>
      </w:r>
      <w:r>
        <w:rPr>
          <w:rFonts w:ascii="仿宋" w:eastAsia="仿宋" w:hAnsi="仿宋" w:cs="宋体"/>
          <w:sz w:val="24"/>
        </w:rPr>
        <w:t>长</w:t>
      </w:r>
      <w:r>
        <w:rPr>
          <w:rFonts w:ascii="仿宋" w:eastAsia="仿宋" w:hAnsi="仿宋" w:cs="宋体" w:hint="eastAsia"/>
          <w:sz w:val="24"/>
        </w:rPr>
        <w:t>度：</w:t>
      </w:r>
      <w:r>
        <w:rPr>
          <w:rFonts w:ascii="仿宋" w:eastAsia="仿宋" w:hAnsi="仿宋" w:cs="宋体"/>
          <w:sz w:val="24"/>
        </w:rPr>
        <w:t>230mm</w:t>
      </w:r>
      <w:r>
        <w:rPr>
          <w:rFonts w:ascii="仿宋" w:eastAsia="仿宋" w:hAnsi="仿宋" w:cs="宋体" w:hint="eastAsia"/>
          <w:sz w:val="24"/>
        </w:rPr>
        <w:t>±10mm</w:t>
      </w:r>
      <w:r>
        <w:rPr>
          <w:rFonts w:ascii="仿宋" w:eastAsia="仿宋" w:hAnsi="仿宋" w:cs="宋体"/>
          <w:sz w:val="24"/>
        </w:rPr>
        <w:t xml:space="preserve"> </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37.3、</w:t>
      </w:r>
      <w:r>
        <w:rPr>
          <w:rFonts w:ascii="仿宋" w:eastAsia="仿宋" w:hAnsi="仿宋" w:cs="宋体"/>
          <w:sz w:val="24"/>
        </w:rPr>
        <w:t>数量：</w:t>
      </w:r>
      <w:r>
        <w:rPr>
          <w:rFonts w:ascii="仿宋" w:eastAsia="仿宋" w:hAnsi="仿宋" w:cs="宋体" w:hint="eastAsia"/>
          <w:sz w:val="24"/>
        </w:rPr>
        <w:t>1把。</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sz w:val="24"/>
        </w:rPr>
        <w:t>38、神经拉钩</w:t>
      </w:r>
      <w:r>
        <w:rPr>
          <w:rFonts w:ascii="仿宋" w:eastAsia="仿宋" w:hAnsi="仿宋" w:cs="宋体" w:hint="eastAsia"/>
          <w:sz w:val="24"/>
        </w:rPr>
        <w:t>：</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38.1、材质：医用不锈钢。</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38.2、长度：</w:t>
      </w:r>
      <w:r>
        <w:rPr>
          <w:rFonts w:ascii="仿宋" w:eastAsia="仿宋" w:hAnsi="仿宋" w:cs="宋体"/>
          <w:sz w:val="24"/>
        </w:rPr>
        <w:t>185mm</w:t>
      </w:r>
      <w:r>
        <w:rPr>
          <w:rFonts w:ascii="仿宋" w:eastAsia="仿宋" w:hAnsi="仿宋" w:cs="宋体" w:hint="eastAsia"/>
          <w:sz w:val="24"/>
        </w:rPr>
        <w:t>±10mm。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38.3、</w:t>
      </w:r>
      <w:r>
        <w:rPr>
          <w:rFonts w:ascii="仿宋" w:eastAsia="仿宋" w:hAnsi="仿宋" w:cs="宋体"/>
          <w:sz w:val="24"/>
        </w:rPr>
        <w:t>数量：1</w:t>
      </w:r>
      <w:r>
        <w:rPr>
          <w:rFonts w:ascii="仿宋" w:eastAsia="仿宋" w:hAnsi="仿宋" w:cs="宋体" w:hint="eastAsia"/>
          <w:sz w:val="24"/>
        </w:rPr>
        <w:t>个。</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sz w:val="24"/>
        </w:rPr>
        <w:t>39、神经拉钩</w:t>
      </w:r>
      <w:r>
        <w:rPr>
          <w:rFonts w:ascii="仿宋" w:eastAsia="仿宋" w:hAnsi="仿宋" w:cs="宋体" w:hint="eastAsia"/>
          <w:sz w:val="24"/>
        </w:rPr>
        <w:t>：</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39.1、材质：医用不锈钢。</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39.2、</w:t>
      </w:r>
      <w:r>
        <w:rPr>
          <w:rFonts w:ascii="仿宋" w:eastAsia="仿宋" w:hAnsi="仿宋" w:cs="宋体"/>
          <w:sz w:val="24"/>
        </w:rPr>
        <w:t>窄头</w:t>
      </w:r>
      <w:r>
        <w:rPr>
          <w:rFonts w:ascii="仿宋" w:eastAsia="仿宋" w:hAnsi="仿宋" w:cs="宋体" w:hint="eastAsia"/>
          <w:sz w:val="24"/>
        </w:rPr>
        <w:t>。</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39.3、长度：</w:t>
      </w:r>
      <w:r>
        <w:rPr>
          <w:rFonts w:ascii="仿宋" w:eastAsia="仿宋" w:hAnsi="仿宋" w:cs="宋体"/>
          <w:sz w:val="24"/>
        </w:rPr>
        <w:t>185mm</w:t>
      </w:r>
      <w:r>
        <w:rPr>
          <w:rFonts w:ascii="仿宋" w:eastAsia="仿宋" w:hAnsi="仿宋" w:cs="宋体" w:hint="eastAsia"/>
          <w:sz w:val="24"/>
        </w:rPr>
        <w:t>±10mm。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39.4、</w:t>
      </w:r>
      <w:r>
        <w:rPr>
          <w:rFonts w:ascii="仿宋" w:eastAsia="仿宋" w:hAnsi="仿宋" w:cs="宋体"/>
          <w:sz w:val="24"/>
        </w:rPr>
        <w:t>数量：1</w:t>
      </w:r>
      <w:r>
        <w:rPr>
          <w:rFonts w:ascii="仿宋" w:eastAsia="仿宋" w:hAnsi="仿宋" w:cs="宋体" w:hint="eastAsia"/>
          <w:sz w:val="24"/>
        </w:rPr>
        <w:t>个。</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sz w:val="24"/>
        </w:rPr>
        <w:t>40、橄榄头</w:t>
      </w:r>
      <w:r>
        <w:rPr>
          <w:rFonts w:ascii="仿宋" w:eastAsia="仿宋" w:hAnsi="仿宋" w:cs="宋体" w:hint="eastAsia"/>
          <w:sz w:val="24"/>
        </w:rPr>
        <w:t>血管探子：</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▲40.1、材质：</w:t>
      </w:r>
      <w:r>
        <w:rPr>
          <w:rFonts w:ascii="仿宋" w:eastAsia="仿宋" w:hAnsi="仿宋" w:cs="宋体"/>
          <w:sz w:val="24"/>
        </w:rPr>
        <w:t>记忆合金</w:t>
      </w:r>
      <w:r>
        <w:rPr>
          <w:rFonts w:ascii="仿宋" w:eastAsia="仿宋" w:hAnsi="仿宋" w:cs="宋体" w:hint="eastAsia"/>
          <w:sz w:val="24"/>
        </w:rPr>
        <w:t>。</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40.2、</w:t>
      </w:r>
      <w:r>
        <w:rPr>
          <w:rFonts w:ascii="仿宋" w:eastAsia="仿宋" w:hAnsi="仿宋" w:cs="宋体"/>
          <w:sz w:val="24"/>
        </w:rPr>
        <w:t>一套共3个，不同弯</w:t>
      </w:r>
      <w:r>
        <w:rPr>
          <w:rFonts w:ascii="仿宋" w:eastAsia="仿宋" w:hAnsi="仿宋" w:cs="宋体" w:hint="eastAsia"/>
          <w:sz w:val="24"/>
        </w:rPr>
        <w:t>度。</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40.3、</w:t>
      </w:r>
      <w:r>
        <w:rPr>
          <w:rFonts w:ascii="仿宋" w:eastAsia="仿宋" w:hAnsi="仿宋" w:cs="宋体"/>
          <w:sz w:val="24"/>
        </w:rPr>
        <w:t>直径：</w:t>
      </w:r>
      <w:r>
        <w:rPr>
          <w:rFonts w:ascii="仿宋" w:eastAsia="仿宋" w:hAnsi="仿宋" w:cs="宋体" w:hint="eastAsia"/>
          <w:sz w:val="24"/>
        </w:rPr>
        <w:t>φ</w:t>
      </w:r>
      <w:r>
        <w:rPr>
          <w:rFonts w:ascii="仿宋" w:eastAsia="仿宋" w:hAnsi="仿宋" w:cs="宋体"/>
          <w:sz w:val="24"/>
        </w:rPr>
        <w:t>1.5mm</w:t>
      </w:r>
      <w:r>
        <w:rPr>
          <w:rFonts w:ascii="仿宋" w:eastAsia="仿宋" w:hAnsi="仿宋" w:cs="宋体" w:hint="eastAsia"/>
          <w:sz w:val="24"/>
        </w:rPr>
        <w:t>±0.2mm</w:t>
      </w:r>
      <w:r>
        <w:rPr>
          <w:rFonts w:ascii="仿宋" w:eastAsia="仿宋" w:hAnsi="仿宋" w:cs="宋体"/>
          <w:sz w:val="24"/>
        </w:rPr>
        <w:t xml:space="preserve"> </w:t>
      </w:r>
      <w:r>
        <w:rPr>
          <w:rFonts w:ascii="仿宋" w:eastAsia="仿宋" w:hAnsi="仿宋" w:cs="宋体" w:hint="eastAsia"/>
          <w:sz w:val="24"/>
        </w:rPr>
        <w:t>。</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40.4、数量：1套。</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sz w:val="24"/>
        </w:rPr>
        <w:t>41、橄榄头</w:t>
      </w:r>
      <w:r>
        <w:rPr>
          <w:rFonts w:ascii="仿宋" w:eastAsia="仿宋" w:hAnsi="仿宋" w:cs="宋体" w:hint="eastAsia"/>
          <w:sz w:val="24"/>
        </w:rPr>
        <w:t>血管探子：</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▲41.1、材质：</w:t>
      </w:r>
      <w:r>
        <w:rPr>
          <w:rFonts w:ascii="仿宋" w:eastAsia="仿宋" w:hAnsi="仿宋" w:cs="宋体"/>
          <w:sz w:val="24"/>
        </w:rPr>
        <w:t>记忆合金</w:t>
      </w:r>
      <w:r>
        <w:rPr>
          <w:rFonts w:ascii="仿宋" w:eastAsia="仿宋" w:hAnsi="仿宋" w:cs="宋体" w:hint="eastAsia"/>
          <w:sz w:val="24"/>
        </w:rPr>
        <w:t>。</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41.2、直径：φ</w:t>
      </w:r>
      <w:r>
        <w:rPr>
          <w:rFonts w:ascii="仿宋" w:eastAsia="仿宋" w:hAnsi="仿宋" w:cs="宋体"/>
          <w:sz w:val="24"/>
        </w:rPr>
        <w:t>3mm</w:t>
      </w:r>
      <w:r>
        <w:rPr>
          <w:rFonts w:ascii="仿宋" w:eastAsia="仿宋" w:hAnsi="仿宋" w:cs="宋体" w:hint="eastAsia"/>
          <w:sz w:val="24"/>
        </w:rPr>
        <w:t>±0.5mm。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sz w:val="24"/>
        </w:rPr>
        <w:t>41.3</w:t>
      </w:r>
      <w:r>
        <w:rPr>
          <w:rFonts w:ascii="仿宋" w:eastAsia="仿宋" w:hAnsi="仿宋" w:cs="宋体" w:hint="eastAsia"/>
          <w:sz w:val="24"/>
        </w:rPr>
        <w:t>、数量：</w:t>
      </w:r>
      <w:r>
        <w:rPr>
          <w:rFonts w:ascii="仿宋" w:eastAsia="仿宋" w:hAnsi="仿宋" w:cs="宋体"/>
          <w:sz w:val="24"/>
        </w:rPr>
        <w:t>1</w:t>
      </w:r>
      <w:r>
        <w:rPr>
          <w:rFonts w:ascii="仿宋" w:eastAsia="仿宋" w:hAnsi="仿宋" w:cs="宋体" w:hint="eastAsia"/>
          <w:sz w:val="24"/>
        </w:rPr>
        <w:t>个。</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sz w:val="24"/>
        </w:rPr>
        <w:t>42、血管探子</w:t>
      </w:r>
      <w:r>
        <w:rPr>
          <w:rFonts w:ascii="仿宋" w:eastAsia="仿宋" w:hAnsi="仿宋" w:cs="宋体" w:hint="eastAsia"/>
          <w:sz w:val="24"/>
        </w:rPr>
        <w:t>：</w:t>
      </w:r>
      <w:r>
        <w:rPr>
          <w:rFonts w:ascii="仿宋" w:eastAsia="仿宋" w:hAnsi="仿宋" w:cs="宋体"/>
          <w:sz w:val="24"/>
        </w:rPr>
        <w:t xml:space="preserve"> </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▲42.1、材质：</w:t>
      </w:r>
      <w:r>
        <w:rPr>
          <w:rFonts w:ascii="仿宋" w:eastAsia="仿宋" w:hAnsi="仿宋" w:cs="宋体"/>
          <w:sz w:val="24"/>
        </w:rPr>
        <w:t>记忆合金</w:t>
      </w:r>
      <w:r>
        <w:rPr>
          <w:rFonts w:ascii="仿宋" w:eastAsia="仿宋" w:hAnsi="仿宋" w:cs="宋体" w:hint="eastAsia"/>
          <w:sz w:val="24"/>
        </w:rPr>
        <w:t>。</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lastRenderedPageBreak/>
        <w:t>42.2、直径：</w:t>
      </w:r>
      <w:r>
        <w:rPr>
          <w:rFonts w:ascii="仿宋" w:eastAsia="仿宋" w:hAnsi="仿宋" w:cs="宋体"/>
          <w:sz w:val="24"/>
        </w:rPr>
        <w:t>1.0mm</w:t>
      </w:r>
      <w:r>
        <w:rPr>
          <w:rFonts w:ascii="仿宋" w:eastAsia="仿宋" w:hAnsi="仿宋" w:cs="宋体" w:hint="eastAsia"/>
          <w:sz w:val="24"/>
        </w:rPr>
        <w:t>±0.2mm，</w:t>
      </w:r>
      <w:r>
        <w:rPr>
          <w:rFonts w:ascii="仿宋" w:eastAsia="仿宋" w:hAnsi="仿宋" w:cs="宋体"/>
          <w:sz w:val="24"/>
        </w:rPr>
        <w:t>工作段</w:t>
      </w:r>
      <w:r>
        <w:rPr>
          <w:rFonts w:ascii="仿宋" w:eastAsia="仿宋" w:hAnsi="仿宋" w:cs="宋体" w:hint="eastAsia"/>
          <w:sz w:val="24"/>
        </w:rPr>
        <w:t>：</w:t>
      </w:r>
      <w:r>
        <w:rPr>
          <w:rFonts w:ascii="仿宋" w:eastAsia="仿宋" w:hAnsi="仿宋" w:cs="宋体"/>
          <w:sz w:val="24"/>
        </w:rPr>
        <w:t>14</w:t>
      </w:r>
      <w:r>
        <w:rPr>
          <w:rFonts w:ascii="仿宋" w:eastAsia="仿宋" w:hAnsi="仿宋" w:cs="宋体" w:hint="eastAsia"/>
          <w:sz w:val="24"/>
        </w:rPr>
        <w:t>0m</w:t>
      </w:r>
      <w:r>
        <w:rPr>
          <w:rFonts w:ascii="仿宋" w:eastAsia="仿宋" w:hAnsi="仿宋" w:cs="宋体"/>
          <w:sz w:val="24"/>
        </w:rPr>
        <w:t>m</w:t>
      </w:r>
      <w:r>
        <w:rPr>
          <w:rFonts w:ascii="仿宋" w:eastAsia="仿宋" w:hAnsi="仿宋" w:cs="宋体" w:hint="eastAsia"/>
          <w:sz w:val="24"/>
        </w:rPr>
        <w:t>±10mm。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42.3、数量：1个。</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sz w:val="24"/>
        </w:rPr>
        <w:t>43、血管探子</w:t>
      </w:r>
      <w:r>
        <w:rPr>
          <w:rFonts w:ascii="仿宋" w:eastAsia="仿宋" w:hAnsi="仿宋" w:cs="宋体" w:hint="eastAsia"/>
          <w:sz w:val="24"/>
        </w:rPr>
        <w:t>：</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▲43.1、材质：</w:t>
      </w:r>
      <w:r>
        <w:rPr>
          <w:rFonts w:ascii="仿宋" w:eastAsia="仿宋" w:hAnsi="仿宋" w:cs="宋体"/>
          <w:sz w:val="24"/>
        </w:rPr>
        <w:t>记忆合金</w:t>
      </w:r>
      <w:r>
        <w:rPr>
          <w:rFonts w:ascii="仿宋" w:eastAsia="仿宋" w:hAnsi="仿宋" w:cs="宋体" w:hint="eastAsia"/>
          <w:sz w:val="24"/>
        </w:rPr>
        <w:t>。</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43.2、直径：</w:t>
      </w:r>
      <w:r>
        <w:rPr>
          <w:rFonts w:ascii="仿宋" w:eastAsia="仿宋" w:hAnsi="仿宋" w:cs="宋体"/>
          <w:sz w:val="24"/>
        </w:rPr>
        <w:t>1.5mm</w:t>
      </w:r>
      <w:r>
        <w:rPr>
          <w:rFonts w:ascii="仿宋" w:eastAsia="仿宋" w:hAnsi="仿宋" w:cs="宋体" w:hint="eastAsia"/>
          <w:sz w:val="24"/>
        </w:rPr>
        <w:t>±0.2mm，</w:t>
      </w:r>
      <w:r>
        <w:rPr>
          <w:rFonts w:ascii="仿宋" w:eastAsia="仿宋" w:hAnsi="仿宋" w:cs="宋体"/>
          <w:sz w:val="24"/>
        </w:rPr>
        <w:t>工作段</w:t>
      </w:r>
      <w:r>
        <w:rPr>
          <w:rFonts w:ascii="仿宋" w:eastAsia="仿宋" w:hAnsi="仿宋" w:cs="宋体" w:hint="eastAsia"/>
          <w:sz w:val="24"/>
        </w:rPr>
        <w:t>：</w:t>
      </w:r>
      <w:r>
        <w:rPr>
          <w:rFonts w:ascii="仿宋" w:eastAsia="仿宋" w:hAnsi="仿宋" w:cs="宋体"/>
          <w:sz w:val="24"/>
        </w:rPr>
        <w:t>14</w:t>
      </w:r>
      <w:r>
        <w:rPr>
          <w:rFonts w:ascii="仿宋" w:eastAsia="仿宋" w:hAnsi="仿宋" w:cs="宋体" w:hint="eastAsia"/>
          <w:sz w:val="24"/>
        </w:rPr>
        <w:t>0</w:t>
      </w:r>
      <w:r>
        <w:rPr>
          <w:rFonts w:ascii="仿宋" w:eastAsia="仿宋" w:hAnsi="仿宋" w:cs="宋体"/>
          <w:sz w:val="24"/>
        </w:rPr>
        <w:t>mm</w:t>
      </w:r>
      <w:r>
        <w:rPr>
          <w:rFonts w:ascii="仿宋" w:eastAsia="仿宋" w:hAnsi="仿宋" w:cs="宋体" w:hint="eastAsia"/>
          <w:sz w:val="24"/>
        </w:rPr>
        <w:t>±10mm。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43.3、数量：1个。</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sz w:val="24"/>
        </w:rPr>
        <w:t>44、血管探子</w:t>
      </w:r>
      <w:r>
        <w:rPr>
          <w:rFonts w:ascii="仿宋" w:eastAsia="仿宋" w:hAnsi="仿宋" w:cs="宋体" w:hint="eastAsia"/>
          <w:sz w:val="24"/>
        </w:rPr>
        <w:t>：</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▲44.1、材质：</w:t>
      </w:r>
      <w:r>
        <w:rPr>
          <w:rFonts w:ascii="仿宋" w:eastAsia="仿宋" w:hAnsi="仿宋" w:cs="宋体"/>
          <w:sz w:val="24"/>
        </w:rPr>
        <w:t>记忆合金</w:t>
      </w:r>
      <w:r>
        <w:rPr>
          <w:rFonts w:ascii="仿宋" w:eastAsia="仿宋" w:hAnsi="仿宋" w:cs="宋体" w:hint="eastAsia"/>
          <w:sz w:val="24"/>
        </w:rPr>
        <w:t>。</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44.2、直径：</w:t>
      </w:r>
      <w:r>
        <w:rPr>
          <w:rFonts w:ascii="仿宋" w:eastAsia="仿宋" w:hAnsi="仿宋" w:cs="宋体"/>
          <w:sz w:val="24"/>
        </w:rPr>
        <w:t>2.0mm</w:t>
      </w:r>
      <w:r>
        <w:rPr>
          <w:rFonts w:ascii="仿宋" w:eastAsia="仿宋" w:hAnsi="仿宋" w:cs="宋体" w:hint="eastAsia"/>
          <w:sz w:val="24"/>
        </w:rPr>
        <w:t>±0.2mm，</w:t>
      </w:r>
      <w:r>
        <w:rPr>
          <w:rFonts w:ascii="仿宋" w:eastAsia="仿宋" w:hAnsi="仿宋" w:cs="宋体"/>
          <w:sz w:val="24"/>
        </w:rPr>
        <w:t>工作段</w:t>
      </w:r>
      <w:r>
        <w:rPr>
          <w:rFonts w:ascii="仿宋" w:eastAsia="仿宋" w:hAnsi="仿宋" w:cs="宋体" w:hint="eastAsia"/>
          <w:sz w:val="24"/>
        </w:rPr>
        <w:t>：</w:t>
      </w:r>
      <w:r>
        <w:rPr>
          <w:rFonts w:ascii="仿宋" w:eastAsia="仿宋" w:hAnsi="仿宋" w:cs="宋体"/>
          <w:sz w:val="24"/>
        </w:rPr>
        <w:t>14</w:t>
      </w:r>
      <w:r>
        <w:rPr>
          <w:rFonts w:ascii="仿宋" w:eastAsia="仿宋" w:hAnsi="仿宋" w:cs="宋体" w:hint="eastAsia"/>
          <w:sz w:val="24"/>
        </w:rPr>
        <w:t>0m</w:t>
      </w:r>
      <w:r>
        <w:rPr>
          <w:rFonts w:ascii="仿宋" w:eastAsia="仿宋" w:hAnsi="仿宋" w:cs="宋体"/>
          <w:sz w:val="24"/>
        </w:rPr>
        <w:t>m</w:t>
      </w:r>
      <w:r>
        <w:rPr>
          <w:rFonts w:ascii="仿宋" w:eastAsia="仿宋" w:hAnsi="仿宋" w:cs="宋体" w:hint="eastAsia"/>
          <w:sz w:val="24"/>
        </w:rPr>
        <w:t>±10mm。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44.3、数量：1个。</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sz w:val="24"/>
        </w:rPr>
        <w:t>45、弓部阻断钳</w:t>
      </w:r>
      <w:r>
        <w:rPr>
          <w:rFonts w:ascii="仿宋" w:eastAsia="仿宋" w:hAnsi="仿宋" w:cs="宋体" w:hint="eastAsia"/>
          <w:sz w:val="24"/>
        </w:rPr>
        <w:t>：</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45.1、材质：医用不锈钢。</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45.2、</w:t>
      </w:r>
      <w:r>
        <w:rPr>
          <w:rFonts w:ascii="仿宋" w:eastAsia="仿宋" w:hAnsi="仿宋" w:cs="宋体"/>
          <w:sz w:val="24"/>
        </w:rPr>
        <w:t>双弯</w:t>
      </w:r>
      <w:r>
        <w:rPr>
          <w:rFonts w:ascii="仿宋" w:eastAsia="仿宋" w:hAnsi="仿宋" w:cs="宋体" w:hint="eastAsia"/>
          <w:sz w:val="24"/>
        </w:rPr>
        <w:t>。</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45.3、长度：</w:t>
      </w:r>
      <w:r>
        <w:rPr>
          <w:rFonts w:ascii="仿宋" w:eastAsia="仿宋" w:hAnsi="仿宋" w:cs="宋体"/>
          <w:sz w:val="24"/>
        </w:rPr>
        <w:t>260</w:t>
      </w:r>
      <w:r>
        <w:rPr>
          <w:rFonts w:ascii="仿宋" w:eastAsia="仿宋" w:hAnsi="仿宋" w:cs="宋体" w:hint="eastAsia"/>
          <w:sz w:val="24"/>
        </w:rPr>
        <w:t>m</w:t>
      </w:r>
      <w:r>
        <w:rPr>
          <w:rFonts w:ascii="仿宋" w:eastAsia="仿宋" w:hAnsi="仿宋" w:cs="宋体"/>
          <w:sz w:val="24"/>
        </w:rPr>
        <w:t>m</w:t>
      </w:r>
      <w:r>
        <w:rPr>
          <w:rFonts w:ascii="仿宋" w:eastAsia="仿宋" w:hAnsi="仿宋" w:cs="宋体" w:hint="eastAsia"/>
          <w:sz w:val="24"/>
        </w:rPr>
        <w:t>±10mm。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45.4、数量：1把。</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sz w:val="24"/>
        </w:rPr>
        <w:t>46、阻断钳</w:t>
      </w:r>
      <w:r>
        <w:rPr>
          <w:rFonts w:ascii="仿宋" w:eastAsia="仿宋" w:hAnsi="仿宋" w:cs="宋体" w:hint="eastAsia"/>
          <w:sz w:val="24"/>
        </w:rPr>
        <w:t>：</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46.1、材质：医用不锈钢。</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46.2、工作端：角度</w:t>
      </w:r>
      <w:r>
        <w:rPr>
          <w:rFonts w:ascii="仿宋" w:eastAsia="仿宋" w:hAnsi="仿宋" w:cs="宋体"/>
          <w:sz w:val="24"/>
        </w:rPr>
        <w:t>60</w:t>
      </w:r>
      <w:r>
        <w:rPr>
          <w:rFonts w:ascii="仿宋" w:eastAsia="仿宋" w:hAnsi="仿宋" w:cs="宋体" w:hint="eastAsia"/>
          <w:sz w:val="24"/>
        </w:rPr>
        <w:t>°，</w:t>
      </w:r>
      <w:r>
        <w:rPr>
          <w:rFonts w:ascii="仿宋" w:eastAsia="仿宋" w:hAnsi="仿宋" w:cs="宋体"/>
          <w:sz w:val="24"/>
        </w:rPr>
        <w:t>无损</w:t>
      </w:r>
      <w:r>
        <w:rPr>
          <w:rFonts w:ascii="仿宋" w:eastAsia="仿宋" w:hAnsi="仿宋" w:cs="宋体" w:hint="eastAsia"/>
          <w:sz w:val="24"/>
        </w:rPr>
        <w:t>伤</w:t>
      </w:r>
      <w:r>
        <w:rPr>
          <w:rFonts w:ascii="仿宋" w:eastAsia="仿宋" w:hAnsi="仿宋" w:cs="宋体"/>
          <w:sz w:val="24"/>
        </w:rPr>
        <w:t>COOLEY齿</w:t>
      </w:r>
      <w:r>
        <w:rPr>
          <w:rFonts w:ascii="仿宋" w:eastAsia="仿宋" w:hAnsi="仿宋" w:cs="宋体" w:hint="eastAsia"/>
          <w:sz w:val="24"/>
        </w:rPr>
        <w:t>。</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46.3、</w:t>
      </w:r>
      <w:r>
        <w:rPr>
          <w:rFonts w:ascii="仿宋" w:eastAsia="仿宋" w:hAnsi="仿宋" w:cs="宋体"/>
          <w:sz w:val="24"/>
        </w:rPr>
        <w:t>长</w:t>
      </w:r>
      <w:r>
        <w:rPr>
          <w:rFonts w:ascii="仿宋" w:eastAsia="仿宋" w:hAnsi="仿宋" w:cs="宋体" w:hint="eastAsia"/>
          <w:sz w:val="24"/>
        </w:rPr>
        <w:t>度：</w:t>
      </w:r>
      <w:r>
        <w:rPr>
          <w:rFonts w:ascii="仿宋" w:eastAsia="仿宋" w:hAnsi="仿宋" w:cs="宋体"/>
          <w:sz w:val="24"/>
        </w:rPr>
        <w:t>170</w:t>
      </w:r>
      <w:r>
        <w:rPr>
          <w:rFonts w:ascii="仿宋" w:eastAsia="仿宋" w:hAnsi="仿宋" w:cs="宋体" w:hint="eastAsia"/>
          <w:sz w:val="24"/>
        </w:rPr>
        <w:t>m</w:t>
      </w:r>
      <w:r>
        <w:rPr>
          <w:rFonts w:ascii="仿宋" w:eastAsia="仿宋" w:hAnsi="仿宋" w:cs="宋体"/>
          <w:sz w:val="24"/>
        </w:rPr>
        <w:t>m</w:t>
      </w:r>
      <w:r>
        <w:rPr>
          <w:rFonts w:ascii="仿宋" w:eastAsia="仿宋" w:hAnsi="仿宋" w:cs="宋体" w:hint="eastAsia"/>
          <w:sz w:val="24"/>
        </w:rPr>
        <w:t>±10mm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46.4、数量：2把。</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sz w:val="24"/>
        </w:rPr>
        <w:t>47、枪式显微剪刀</w:t>
      </w:r>
      <w:r>
        <w:rPr>
          <w:rFonts w:ascii="仿宋" w:eastAsia="仿宋" w:hAnsi="仿宋" w:cs="宋体" w:hint="eastAsia"/>
          <w:sz w:val="24"/>
        </w:rPr>
        <w:t>：</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47.1、材质：医用不锈钢。</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lastRenderedPageBreak/>
        <w:t>47.2、</w:t>
      </w:r>
      <w:r>
        <w:rPr>
          <w:rFonts w:ascii="仿宋" w:eastAsia="仿宋" w:hAnsi="仿宋" w:cs="宋体"/>
          <w:sz w:val="24"/>
        </w:rPr>
        <w:t>S形，一边超锋利刀刃，一边带锯齿刀刃</w:t>
      </w:r>
      <w:r>
        <w:rPr>
          <w:rFonts w:ascii="仿宋" w:eastAsia="仿宋" w:hAnsi="仿宋" w:cs="宋体" w:hint="eastAsia"/>
          <w:sz w:val="24"/>
        </w:rPr>
        <w:t>。</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47.3、</w:t>
      </w:r>
      <w:r>
        <w:rPr>
          <w:rFonts w:ascii="仿宋" w:eastAsia="仿宋" w:hAnsi="仿宋" w:cs="宋体"/>
          <w:sz w:val="24"/>
        </w:rPr>
        <w:t>长</w:t>
      </w:r>
      <w:r>
        <w:rPr>
          <w:rFonts w:ascii="仿宋" w:eastAsia="仿宋" w:hAnsi="仿宋" w:cs="宋体" w:hint="eastAsia"/>
          <w:sz w:val="24"/>
        </w:rPr>
        <w:t>度：</w:t>
      </w:r>
      <w:r>
        <w:rPr>
          <w:rFonts w:ascii="仿宋" w:eastAsia="仿宋" w:hAnsi="仿宋" w:cs="宋体"/>
          <w:sz w:val="24"/>
        </w:rPr>
        <w:t>220</w:t>
      </w:r>
      <w:r>
        <w:rPr>
          <w:rFonts w:ascii="仿宋" w:eastAsia="仿宋" w:hAnsi="仿宋" w:cs="宋体" w:hint="eastAsia"/>
          <w:sz w:val="24"/>
        </w:rPr>
        <w:t>m</w:t>
      </w:r>
      <w:r>
        <w:rPr>
          <w:rFonts w:ascii="仿宋" w:eastAsia="仿宋" w:hAnsi="仿宋" w:cs="宋体"/>
          <w:sz w:val="24"/>
        </w:rPr>
        <w:t>m</w:t>
      </w:r>
      <w:r>
        <w:rPr>
          <w:rFonts w:ascii="仿宋" w:eastAsia="仿宋" w:hAnsi="仿宋" w:cs="宋体" w:hint="eastAsia"/>
          <w:sz w:val="24"/>
        </w:rPr>
        <w:t>±10mm。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47.4、数量：2把。</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sz w:val="24"/>
        </w:rPr>
        <w:t>48、经胸双关节管道抓钳</w:t>
      </w:r>
      <w:r>
        <w:rPr>
          <w:rFonts w:ascii="仿宋" w:eastAsia="仿宋" w:hAnsi="仿宋" w:cs="宋体" w:hint="eastAsia"/>
          <w:sz w:val="24"/>
        </w:rPr>
        <w:t>：</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48.1、材质：医用不锈钢。</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48.2、</w:t>
      </w:r>
      <w:r>
        <w:rPr>
          <w:rFonts w:ascii="仿宋" w:eastAsia="仿宋" w:hAnsi="仿宋" w:cs="宋体"/>
          <w:sz w:val="24"/>
        </w:rPr>
        <w:t>带锁扣，弧形钳身</w:t>
      </w:r>
      <w:r>
        <w:rPr>
          <w:rFonts w:ascii="仿宋" w:eastAsia="仿宋" w:hAnsi="仿宋" w:cs="宋体" w:hint="eastAsia"/>
          <w:sz w:val="24"/>
        </w:rPr>
        <w:t>。</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48.3、</w:t>
      </w:r>
      <w:r>
        <w:rPr>
          <w:rFonts w:ascii="仿宋" w:eastAsia="仿宋" w:hAnsi="仿宋" w:cs="宋体"/>
          <w:sz w:val="24"/>
        </w:rPr>
        <w:t>长</w:t>
      </w:r>
      <w:r>
        <w:rPr>
          <w:rFonts w:ascii="仿宋" w:eastAsia="仿宋" w:hAnsi="仿宋" w:cs="宋体" w:hint="eastAsia"/>
          <w:sz w:val="24"/>
        </w:rPr>
        <w:t>度：</w:t>
      </w:r>
      <w:r>
        <w:rPr>
          <w:rFonts w:ascii="仿宋" w:eastAsia="仿宋" w:hAnsi="仿宋" w:cs="宋体"/>
          <w:sz w:val="24"/>
        </w:rPr>
        <w:t>240</w:t>
      </w:r>
      <w:r>
        <w:rPr>
          <w:rFonts w:ascii="仿宋" w:eastAsia="仿宋" w:hAnsi="仿宋" w:cs="宋体" w:hint="eastAsia"/>
          <w:sz w:val="24"/>
        </w:rPr>
        <w:t>m</w:t>
      </w:r>
      <w:r>
        <w:rPr>
          <w:rFonts w:ascii="仿宋" w:eastAsia="仿宋" w:hAnsi="仿宋" w:cs="宋体"/>
          <w:sz w:val="24"/>
        </w:rPr>
        <w:t>m</w:t>
      </w:r>
      <w:r>
        <w:rPr>
          <w:rFonts w:ascii="仿宋" w:eastAsia="仿宋" w:hAnsi="仿宋" w:cs="宋体" w:hint="eastAsia"/>
          <w:sz w:val="24"/>
        </w:rPr>
        <w:t>±10mm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48.4、数量：1把。</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sz w:val="24"/>
        </w:rPr>
        <w:t>49、专用吸引管</w:t>
      </w:r>
      <w:r>
        <w:rPr>
          <w:rFonts w:ascii="仿宋" w:eastAsia="仿宋" w:hAnsi="仿宋" w:cs="宋体" w:hint="eastAsia"/>
          <w:sz w:val="24"/>
        </w:rPr>
        <w:t>：</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49.1、材质：医用不锈钢。</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49.2、</w:t>
      </w:r>
      <w:r>
        <w:rPr>
          <w:rFonts w:ascii="仿宋" w:eastAsia="仿宋" w:hAnsi="仿宋" w:cs="宋体"/>
          <w:sz w:val="24"/>
        </w:rPr>
        <w:t>双曲面</w:t>
      </w:r>
      <w:r>
        <w:rPr>
          <w:rFonts w:ascii="仿宋" w:eastAsia="仿宋" w:hAnsi="仿宋" w:cs="宋体" w:hint="eastAsia"/>
          <w:sz w:val="24"/>
        </w:rPr>
        <w:t>，</w:t>
      </w:r>
      <w:r>
        <w:rPr>
          <w:rFonts w:ascii="仿宋" w:eastAsia="仿宋" w:hAnsi="仿宋" w:cs="宋体"/>
          <w:sz w:val="24"/>
        </w:rPr>
        <w:t>平面吸引头</w:t>
      </w:r>
      <w:r>
        <w:rPr>
          <w:rFonts w:ascii="仿宋" w:eastAsia="仿宋" w:hAnsi="仿宋" w:cs="宋体" w:hint="eastAsia"/>
          <w:sz w:val="24"/>
        </w:rPr>
        <w:t>，防滑手柄。</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49.3、</w:t>
      </w:r>
      <w:r>
        <w:rPr>
          <w:rFonts w:ascii="仿宋" w:eastAsia="仿宋" w:hAnsi="仿宋" w:cs="宋体"/>
          <w:sz w:val="24"/>
        </w:rPr>
        <w:t>长度</w:t>
      </w:r>
      <w:r>
        <w:rPr>
          <w:rFonts w:ascii="仿宋" w:eastAsia="仿宋" w:hAnsi="仿宋" w:cs="宋体" w:hint="eastAsia"/>
          <w:sz w:val="24"/>
        </w:rPr>
        <w:t>：</w:t>
      </w:r>
      <w:r>
        <w:rPr>
          <w:rFonts w:ascii="仿宋" w:eastAsia="仿宋" w:hAnsi="仿宋" w:cs="宋体"/>
          <w:sz w:val="24"/>
        </w:rPr>
        <w:t>260</w:t>
      </w:r>
      <w:r>
        <w:rPr>
          <w:rFonts w:ascii="仿宋" w:eastAsia="仿宋" w:hAnsi="仿宋" w:cs="宋体" w:hint="eastAsia"/>
          <w:sz w:val="24"/>
        </w:rPr>
        <w:t>m</w:t>
      </w:r>
      <w:r>
        <w:rPr>
          <w:rFonts w:ascii="仿宋" w:eastAsia="仿宋" w:hAnsi="仿宋" w:cs="宋体"/>
          <w:sz w:val="24"/>
        </w:rPr>
        <w:t>m</w:t>
      </w:r>
      <w:r>
        <w:rPr>
          <w:rFonts w:ascii="仿宋" w:eastAsia="仿宋" w:hAnsi="仿宋" w:cs="宋体" w:hint="eastAsia"/>
          <w:sz w:val="24"/>
        </w:rPr>
        <w:t>±10mm。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49.4、数量：1根。</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sz w:val="24"/>
        </w:rPr>
        <w:t>50、精细剪</w:t>
      </w:r>
      <w:r>
        <w:rPr>
          <w:rFonts w:ascii="仿宋" w:eastAsia="仿宋" w:hAnsi="仿宋" w:cs="宋体" w:hint="eastAsia"/>
          <w:sz w:val="24"/>
        </w:rPr>
        <w:t>：</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50.1、材质：医用不锈钢。</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50.2、</w:t>
      </w:r>
      <w:r>
        <w:rPr>
          <w:rFonts w:ascii="仿宋" w:eastAsia="仿宋" w:hAnsi="仿宋" w:cs="宋体"/>
          <w:sz w:val="24"/>
        </w:rPr>
        <w:t>长</w:t>
      </w:r>
      <w:r>
        <w:rPr>
          <w:rFonts w:ascii="仿宋" w:eastAsia="仿宋" w:hAnsi="仿宋" w:cs="宋体" w:hint="eastAsia"/>
          <w:sz w:val="24"/>
        </w:rPr>
        <w:t>度：</w:t>
      </w:r>
      <w:r>
        <w:rPr>
          <w:rFonts w:ascii="仿宋" w:eastAsia="仿宋" w:hAnsi="仿宋" w:cs="宋体"/>
          <w:sz w:val="24"/>
        </w:rPr>
        <w:t>240</w:t>
      </w:r>
      <w:r>
        <w:rPr>
          <w:rFonts w:ascii="仿宋" w:eastAsia="仿宋" w:hAnsi="仿宋" w:cs="宋体" w:hint="eastAsia"/>
          <w:sz w:val="24"/>
        </w:rPr>
        <w:t>m</w:t>
      </w:r>
      <w:r>
        <w:rPr>
          <w:rFonts w:ascii="仿宋" w:eastAsia="仿宋" w:hAnsi="仿宋" w:cs="宋体"/>
          <w:sz w:val="24"/>
        </w:rPr>
        <w:t>m</w:t>
      </w:r>
      <w:r>
        <w:rPr>
          <w:rFonts w:ascii="仿宋" w:eastAsia="仿宋" w:hAnsi="仿宋" w:cs="宋体" w:hint="eastAsia"/>
          <w:sz w:val="24"/>
        </w:rPr>
        <w:t>±10mm。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50.3、数量：1把。</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sz w:val="24"/>
        </w:rPr>
        <w:t>51、环状瓣膜缝线区分固定器</w:t>
      </w:r>
      <w:r>
        <w:rPr>
          <w:rFonts w:ascii="仿宋" w:eastAsia="仿宋" w:hAnsi="仿宋" w:cs="宋体" w:hint="eastAsia"/>
          <w:sz w:val="24"/>
        </w:rPr>
        <w:t>：</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51.1、材质：医用不锈钢。</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51.2、</w:t>
      </w:r>
      <w:r>
        <w:rPr>
          <w:rFonts w:ascii="仿宋" w:eastAsia="仿宋" w:hAnsi="仿宋" w:cs="宋体"/>
          <w:sz w:val="24"/>
        </w:rPr>
        <w:t>带固定锁扣，可复用</w:t>
      </w:r>
      <w:r>
        <w:rPr>
          <w:rFonts w:ascii="仿宋" w:eastAsia="仿宋" w:hAnsi="仿宋" w:cs="宋体" w:hint="eastAsia"/>
          <w:sz w:val="24"/>
        </w:rPr>
        <w:t>。</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51.3、</w:t>
      </w:r>
      <w:r>
        <w:rPr>
          <w:rFonts w:ascii="仿宋" w:eastAsia="仿宋" w:hAnsi="仿宋" w:cs="宋体"/>
          <w:sz w:val="24"/>
        </w:rPr>
        <w:t>直径</w:t>
      </w:r>
      <w:r>
        <w:rPr>
          <w:rFonts w:ascii="仿宋" w:eastAsia="仿宋" w:hAnsi="仿宋" w:cs="宋体" w:hint="eastAsia"/>
          <w:sz w:val="24"/>
        </w:rPr>
        <w:t>：</w:t>
      </w:r>
      <w:r>
        <w:rPr>
          <w:rFonts w:ascii="仿宋" w:eastAsia="仿宋" w:hAnsi="仿宋" w:cs="宋体"/>
          <w:sz w:val="24"/>
        </w:rPr>
        <w:t>220</w:t>
      </w:r>
      <w:r>
        <w:rPr>
          <w:rFonts w:ascii="仿宋" w:eastAsia="仿宋" w:hAnsi="仿宋" w:cs="宋体" w:hint="eastAsia"/>
          <w:sz w:val="24"/>
        </w:rPr>
        <w:t>m</w:t>
      </w:r>
      <w:r>
        <w:rPr>
          <w:rFonts w:ascii="仿宋" w:eastAsia="仿宋" w:hAnsi="仿宋" w:cs="宋体"/>
          <w:sz w:val="24"/>
        </w:rPr>
        <w:t>m</w:t>
      </w:r>
      <w:r>
        <w:rPr>
          <w:rFonts w:ascii="仿宋" w:eastAsia="仿宋" w:hAnsi="仿宋" w:cs="宋体" w:hint="eastAsia"/>
          <w:sz w:val="24"/>
        </w:rPr>
        <w:t>±10mm。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51.4、数量：1个。</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sz w:val="24"/>
        </w:rPr>
        <w:lastRenderedPageBreak/>
        <w:t>52、微创/开放两用瓣膜腱索测量卡尺</w:t>
      </w:r>
      <w:r>
        <w:rPr>
          <w:rFonts w:ascii="仿宋" w:eastAsia="仿宋" w:hAnsi="仿宋" w:cs="宋体" w:hint="eastAsia"/>
          <w:sz w:val="24"/>
        </w:rPr>
        <w:t>：</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52.1、材质：医用不锈钢。</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52.2、</w:t>
      </w:r>
      <w:r>
        <w:rPr>
          <w:rFonts w:ascii="仿宋" w:eastAsia="仿宋" w:hAnsi="仿宋" w:cs="宋体"/>
          <w:sz w:val="24"/>
        </w:rPr>
        <w:t>弯，可拆卸</w:t>
      </w:r>
      <w:r>
        <w:rPr>
          <w:rFonts w:ascii="仿宋" w:eastAsia="仿宋" w:hAnsi="仿宋" w:cs="宋体" w:hint="eastAsia"/>
          <w:sz w:val="24"/>
        </w:rPr>
        <w:t>，防滑手柄。</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52.3、</w:t>
      </w:r>
      <w:r>
        <w:rPr>
          <w:rFonts w:ascii="仿宋" w:eastAsia="仿宋" w:hAnsi="仿宋" w:cs="宋体"/>
          <w:sz w:val="24"/>
        </w:rPr>
        <w:t>长</w:t>
      </w:r>
      <w:r>
        <w:rPr>
          <w:rFonts w:ascii="仿宋" w:eastAsia="仿宋" w:hAnsi="仿宋" w:cs="宋体" w:hint="eastAsia"/>
          <w:sz w:val="24"/>
        </w:rPr>
        <w:t>度：</w:t>
      </w:r>
      <w:r>
        <w:rPr>
          <w:rFonts w:ascii="仿宋" w:eastAsia="仿宋" w:hAnsi="仿宋" w:cs="宋体"/>
          <w:sz w:val="24"/>
        </w:rPr>
        <w:t>380</w:t>
      </w:r>
      <w:r>
        <w:rPr>
          <w:rFonts w:ascii="仿宋" w:eastAsia="仿宋" w:hAnsi="仿宋" w:cs="宋体" w:hint="eastAsia"/>
          <w:sz w:val="24"/>
        </w:rPr>
        <w:t>m</w:t>
      </w:r>
      <w:r>
        <w:rPr>
          <w:rFonts w:ascii="仿宋" w:eastAsia="仿宋" w:hAnsi="仿宋" w:cs="宋体"/>
          <w:sz w:val="24"/>
        </w:rPr>
        <w:t>m</w:t>
      </w:r>
      <w:r>
        <w:rPr>
          <w:rFonts w:ascii="仿宋" w:eastAsia="仿宋" w:hAnsi="仿宋" w:cs="宋体" w:hint="eastAsia"/>
          <w:sz w:val="24"/>
        </w:rPr>
        <w:t>±10mm。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52.4、</w:t>
      </w:r>
      <w:r>
        <w:rPr>
          <w:rFonts w:ascii="仿宋" w:eastAsia="仿宋" w:hAnsi="仿宋" w:cs="宋体"/>
          <w:sz w:val="24"/>
        </w:rPr>
        <w:t>数量：1</w:t>
      </w:r>
      <w:r>
        <w:rPr>
          <w:rFonts w:ascii="仿宋" w:eastAsia="仿宋" w:hAnsi="仿宋" w:cs="宋体" w:hint="eastAsia"/>
          <w:sz w:val="24"/>
        </w:rPr>
        <w:t>把。</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sz w:val="24"/>
        </w:rPr>
        <w:t>53、无损伤抓线器</w:t>
      </w:r>
      <w:r>
        <w:rPr>
          <w:rFonts w:ascii="仿宋" w:eastAsia="仿宋" w:hAnsi="仿宋" w:cs="宋体" w:hint="eastAsia"/>
          <w:sz w:val="24"/>
        </w:rPr>
        <w:t>：</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53.1、材质：医用不锈钢材质。</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53.2、用于</w:t>
      </w:r>
      <w:r>
        <w:rPr>
          <w:rFonts w:ascii="仿宋" w:eastAsia="仿宋" w:hAnsi="仿宋" w:cs="宋体"/>
          <w:sz w:val="24"/>
        </w:rPr>
        <w:t>抓取心包悬吊线</w:t>
      </w:r>
      <w:r>
        <w:rPr>
          <w:rFonts w:ascii="仿宋" w:eastAsia="仿宋" w:hAnsi="仿宋" w:cs="宋体" w:hint="eastAsia"/>
          <w:sz w:val="24"/>
        </w:rPr>
        <w:t>。</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53.3、</w:t>
      </w:r>
      <w:r>
        <w:rPr>
          <w:rFonts w:ascii="仿宋" w:eastAsia="仿宋" w:hAnsi="仿宋" w:cs="宋体"/>
          <w:sz w:val="24"/>
        </w:rPr>
        <w:t>长度280</w:t>
      </w:r>
      <w:r>
        <w:rPr>
          <w:rFonts w:ascii="仿宋" w:eastAsia="仿宋" w:hAnsi="仿宋" w:cs="宋体" w:hint="eastAsia"/>
          <w:sz w:val="24"/>
        </w:rPr>
        <w:t>m</w:t>
      </w:r>
      <w:r>
        <w:rPr>
          <w:rFonts w:ascii="仿宋" w:eastAsia="仿宋" w:hAnsi="仿宋" w:cs="宋体"/>
          <w:sz w:val="24"/>
        </w:rPr>
        <w:t>m</w:t>
      </w:r>
      <w:r>
        <w:rPr>
          <w:rFonts w:ascii="仿宋" w:eastAsia="仿宋" w:hAnsi="仿宋" w:cs="宋体" w:hint="eastAsia"/>
          <w:sz w:val="24"/>
        </w:rPr>
        <w:t>±10mm。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53.4、</w:t>
      </w:r>
      <w:r>
        <w:rPr>
          <w:rFonts w:ascii="仿宋" w:eastAsia="仿宋" w:hAnsi="仿宋" w:cs="宋体"/>
          <w:sz w:val="24"/>
        </w:rPr>
        <w:t>数量：1</w:t>
      </w:r>
      <w:r>
        <w:rPr>
          <w:rFonts w:ascii="仿宋" w:eastAsia="仿宋" w:hAnsi="仿宋" w:cs="宋体" w:hint="eastAsia"/>
          <w:sz w:val="24"/>
        </w:rPr>
        <w:t>个</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sz w:val="24"/>
        </w:rPr>
        <w:t>54、微创可调节长度主动脉拉钩</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54.1、材质：记忆合金</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▲54.2、</w:t>
      </w:r>
      <w:r>
        <w:rPr>
          <w:rFonts w:ascii="仿宋" w:eastAsia="仿宋" w:hAnsi="仿宋" w:cs="宋体"/>
          <w:sz w:val="24"/>
        </w:rPr>
        <w:t>工作端</w:t>
      </w:r>
      <w:r>
        <w:rPr>
          <w:rFonts w:ascii="仿宋" w:eastAsia="仿宋" w:hAnsi="仿宋" w:cs="宋体" w:hint="eastAsia"/>
          <w:sz w:val="24"/>
        </w:rPr>
        <w:t>：</w:t>
      </w:r>
      <w:r>
        <w:rPr>
          <w:rFonts w:ascii="仿宋" w:eastAsia="仿宋" w:hAnsi="仿宋" w:cs="宋体"/>
          <w:sz w:val="24"/>
        </w:rPr>
        <w:t>可塑形</w:t>
      </w:r>
      <w:r>
        <w:rPr>
          <w:rFonts w:ascii="仿宋" w:eastAsia="仿宋" w:hAnsi="仿宋" w:cs="宋体" w:hint="eastAsia"/>
          <w:sz w:val="24"/>
        </w:rPr>
        <w:t>，</w:t>
      </w:r>
      <w:r>
        <w:rPr>
          <w:rFonts w:ascii="仿宋" w:eastAsia="仿宋" w:hAnsi="仿宋" w:cs="宋体"/>
          <w:sz w:val="24"/>
        </w:rPr>
        <w:t>精细无损伤齿</w:t>
      </w:r>
      <w:r>
        <w:rPr>
          <w:rFonts w:ascii="仿宋" w:eastAsia="仿宋" w:hAnsi="仿宋" w:cs="宋体" w:hint="eastAsia"/>
          <w:sz w:val="24"/>
        </w:rPr>
        <w:t>，</w:t>
      </w:r>
      <w:r>
        <w:rPr>
          <w:rFonts w:ascii="仿宋" w:eastAsia="仿宋" w:hAnsi="仿宋" w:cs="宋体"/>
          <w:sz w:val="24"/>
        </w:rPr>
        <w:t>头宽</w:t>
      </w:r>
      <w:r>
        <w:rPr>
          <w:rFonts w:ascii="仿宋" w:eastAsia="仿宋" w:hAnsi="仿宋" w:cs="宋体" w:hint="eastAsia"/>
          <w:sz w:val="24"/>
        </w:rPr>
        <w:t>：</w:t>
      </w:r>
      <w:r>
        <w:rPr>
          <w:rFonts w:ascii="仿宋" w:eastAsia="仿宋" w:hAnsi="仿宋" w:cs="宋体"/>
          <w:sz w:val="24"/>
        </w:rPr>
        <w:t>20</w:t>
      </w:r>
      <w:r>
        <w:rPr>
          <w:rFonts w:ascii="仿宋" w:eastAsia="仿宋" w:hAnsi="仿宋" w:cs="宋体" w:hint="eastAsia"/>
          <w:sz w:val="24"/>
        </w:rPr>
        <w:t>m</w:t>
      </w:r>
      <w:r>
        <w:rPr>
          <w:rFonts w:ascii="仿宋" w:eastAsia="仿宋" w:hAnsi="仿宋" w:cs="宋体"/>
          <w:sz w:val="24"/>
        </w:rPr>
        <w:t>m</w:t>
      </w:r>
      <w:r>
        <w:rPr>
          <w:rFonts w:ascii="仿宋" w:eastAsia="仿宋" w:hAnsi="仿宋" w:cs="宋体" w:hint="eastAsia"/>
          <w:sz w:val="24"/>
        </w:rPr>
        <w:t>±1mm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54.3、防滑手柄，</w:t>
      </w:r>
      <w:r>
        <w:rPr>
          <w:rFonts w:ascii="仿宋" w:eastAsia="仿宋" w:hAnsi="仿宋" w:cs="宋体"/>
          <w:sz w:val="24"/>
        </w:rPr>
        <w:t>长度</w:t>
      </w:r>
      <w:r>
        <w:rPr>
          <w:rFonts w:ascii="仿宋" w:eastAsia="仿宋" w:hAnsi="仿宋" w:cs="宋体" w:hint="eastAsia"/>
          <w:sz w:val="24"/>
        </w:rPr>
        <w:t>调节范围：</w:t>
      </w:r>
      <w:r>
        <w:rPr>
          <w:rFonts w:ascii="仿宋" w:eastAsia="仿宋" w:hAnsi="仿宋" w:cs="宋体"/>
          <w:sz w:val="24"/>
        </w:rPr>
        <w:t>230～300</w:t>
      </w:r>
      <w:r>
        <w:rPr>
          <w:rFonts w:ascii="仿宋" w:eastAsia="仿宋" w:hAnsi="仿宋" w:cs="宋体" w:hint="eastAsia"/>
          <w:sz w:val="24"/>
        </w:rPr>
        <w:t>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sz w:val="24"/>
        </w:rPr>
        <w:t>54.4、数量：1</w:t>
      </w:r>
      <w:r>
        <w:rPr>
          <w:rFonts w:ascii="仿宋" w:eastAsia="仿宋" w:hAnsi="仿宋" w:cs="宋体" w:hint="eastAsia"/>
          <w:sz w:val="24"/>
        </w:rPr>
        <w:t>个。</w:t>
      </w:r>
    </w:p>
    <w:p w:rsidR="00B63050" w:rsidRDefault="00B63050" w:rsidP="00B63050">
      <w:pPr>
        <w:spacing w:beforeLines="50" w:before="156" w:line="360" w:lineRule="auto"/>
        <w:rPr>
          <w:rFonts w:ascii="仿宋" w:eastAsia="仿宋" w:hAnsi="仿宋" w:cs="宋体"/>
          <w:bCs/>
          <w:sz w:val="24"/>
        </w:rPr>
      </w:pPr>
      <w:r>
        <w:rPr>
          <w:rFonts w:ascii="仿宋" w:eastAsia="仿宋" w:hAnsi="仿宋" w:cs="宋体" w:hint="eastAsia"/>
          <w:bCs/>
          <w:sz w:val="24"/>
        </w:rPr>
        <w:t>设备四：</w:t>
      </w:r>
    </w:p>
    <w:p w:rsidR="00B63050" w:rsidRDefault="00B63050" w:rsidP="00B63050">
      <w:pPr>
        <w:spacing w:beforeLines="50" w:before="156" w:line="360" w:lineRule="auto"/>
        <w:rPr>
          <w:rFonts w:ascii="仿宋" w:eastAsia="仿宋" w:hAnsi="仿宋" w:cs="宋体"/>
          <w:bCs/>
          <w:sz w:val="24"/>
        </w:rPr>
      </w:pPr>
      <w:r>
        <w:rPr>
          <w:rFonts w:ascii="仿宋" w:eastAsia="仿宋" w:hAnsi="仿宋" w:cs="宋体" w:hint="eastAsia"/>
          <w:bCs/>
          <w:sz w:val="24"/>
        </w:rPr>
        <w:t>一、技术参数：</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1、微创持针器</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▲1.1、材质：手柄为医用不锈钢，工作端杆轴为钛合金，碳镶嵌弯头</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1.2、带锁定齿, 适合2-0缝线。</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1.3、工作长度：170mm±10mm；总长：310mm±10mm。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1.4、数量：1把。</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lastRenderedPageBreak/>
        <w:t>2、</w:t>
      </w:r>
      <w:r>
        <w:rPr>
          <w:rFonts w:ascii="仿宋" w:eastAsia="仿宋" w:hAnsi="仿宋" w:cs="宋体"/>
          <w:sz w:val="24"/>
        </w:rPr>
        <w:t>显微镊</w:t>
      </w:r>
      <w:r>
        <w:rPr>
          <w:rFonts w:ascii="仿宋" w:eastAsia="仿宋" w:hAnsi="仿宋" w:cs="宋体" w:hint="eastAsia"/>
          <w:sz w:val="24"/>
        </w:rPr>
        <w:t>：</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2.1、材质：医用不锈钢，</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▲2.2、</w:t>
      </w:r>
      <w:r>
        <w:rPr>
          <w:rFonts w:ascii="仿宋" w:eastAsia="仿宋" w:hAnsi="仿宋" w:cs="宋体"/>
          <w:sz w:val="24"/>
        </w:rPr>
        <w:t>圆柄，直，钻石涂层阶梯状头端</w:t>
      </w:r>
      <w:r>
        <w:rPr>
          <w:rFonts w:ascii="仿宋" w:eastAsia="仿宋" w:hAnsi="仿宋" w:cs="宋体" w:hint="eastAsia"/>
          <w:sz w:val="24"/>
        </w:rPr>
        <w:t>。</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2.3、总长：</w:t>
      </w:r>
      <w:r>
        <w:rPr>
          <w:rFonts w:ascii="仿宋" w:eastAsia="仿宋" w:hAnsi="仿宋" w:cs="宋体"/>
          <w:sz w:val="24"/>
        </w:rPr>
        <w:t>21</w:t>
      </w:r>
      <w:r>
        <w:rPr>
          <w:rFonts w:ascii="仿宋" w:eastAsia="仿宋" w:hAnsi="仿宋" w:cs="宋体" w:hint="eastAsia"/>
          <w:sz w:val="24"/>
        </w:rPr>
        <w:t>0mm±10mm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2.4、数量：1把。</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3、</w:t>
      </w:r>
      <w:r>
        <w:rPr>
          <w:rFonts w:ascii="仿宋" w:eastAsia="仿宋" w:hAnsi="仿宋" w:cs="宋体"/>
          <w:sz w:val="24"/>
        </w:rPr>
        <w:t>显微持针器</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3.1、材质：医用不锈钢</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▲3.2、</w:t>
      </w:r>
      <w:r>
        <w:rPr>
          <w:rFonts w:ascii="仿宋" w:eastAsia="仿宋" w:hAnsi="仿宋" w:cs="宋体"/>
          <w:sz w:val="24"/>
        </w:rPr>
        <w:t>圆柄，带锁扣，直，钻石涂层，普通锁槽</w:t>
      </w:r>
      <w:r>
        <w:rPr>
          <w:rFonts w:ascii="仿宋" w:eastAsia="仿宋" w:hAnsi="仿宋" w:cs="宋体" w:hint="eastAsia"/>
          <w:sz w:val="24"/>
        </w:rPr>
        <w:t>，</w:t>
      </w:r>
      <w:r>
        <w:rPr>
          <w:rFonts w:ascii="仿宋" w:eastAsia="仿宋" w:hAnsi="仿宋" w:cs="宋体"/>
          <w:sz w:val="24"/>
        </w:rPr>
        <w:t>适合7-0缝线或更小</w:t>
      </w:r>
      <w:r>
        <w:rPr>
          <w:rFonts w:ascii="仿宋" w:eastAsia="仿宋" w:hAnsi="仿宋" w:cs="宋体" w:hint="eastAsia"/>
          <w:sz w:val="24"/>
        </w:rPr>
        <w:t>。</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3.3、总长</w:t>
      </w:r>
      <w:r>
        <w:rPr>
          <w:rFonts w:ascii="仿宋" w:eastAsia="仿宋" w:hAnsi="仿宋" w:cs="宋体"/>
          <w:sz w:val="24"/>
        </w:rPr>
        <w:t>21</w:t>
      </w:r>
      <w:r>
        <w:rPr>
          <w:rFonts w:ascii="仿宋" w:eastAsia="仿宋" w:hAnsi="仿宋" w:cs="宋体" w:hint="eastAsia"/>
          <w:sz w:val="24"/>
        </w:rPr>
        <w:t>0mm±10mm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3.4、数量：1把。</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4、</w:t>
      </w:r>
      <w:r>
        <w:rPr>
          <w:rFonts w:ascii="仿宋" w:eastAsia="仿宋" w:hAnsi="仿宋" w:cs="宋体"/>
          <w:sz w:val="24"/>
        </w:rPr>
        <w:t>手摇升降器</w:t>
      </w:r>
      <w:r>
        <w:rPr>
          <w:rFonts w:ascii="仿宋" w:eastAsia="仿宋" w:hAnsi="仿宋" w:cs="宋体" w:hint="eastAsia"/>
          <w:sz w:val="24"/>
        </w:rPr>
        <w:t>：</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4.1、</w:t>
      </w:r>
      <w:r>
        <w:rPr>
          <w:rFonts w:ascii="仿宋" w:eastAsia="仿宋" w:hAnsi="仿宋" w:cs="宋体"/>
          <w:sz w:val="24"/>
        </w:rPr>
        <w:t>微创搭桥配件</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4.2、</w:t>
      </w:r>
      <w:r>
        <w:rPr>
          <w:rFonts w:ascii="仿宋" w:eastAsia="仿宋" w:hAnsi="仿宋" w:cs="宋体"/>
          <w:sz w:val="24"/>
        </w:rPr>
        <w:t>宽</w:t>
      </w:r>
      <w:r>
        <w:rPr>
          <w:rFonts w:ascii="仿宋" w:eastAsia="仿宋" w:hAnsi="仿宋" w:cs="宋体" w:hint="eastAsia"/>
          <w:sz w:val="24"/>
        </w:rPr>
        <w:t>：</w:t>
      </w:r>
      <w:r>
        <w:rPr>
          <w:rFonts w:ascii="仿宋" w:eastAsia="仿宋" w:hAnsi="仿宋" w:cs="宋体"/>
          <w:sz w:val="24"/>
        </w:rPr>
        <w:t>140mm</w:t>
      </w:r>
      <w:r>
        <w:rPr>
          <w:rFonts w:ascii="仿宋" w:eastAsia="仿宋" w:hAnsi="仿宋" w:cs="宋体" w:hint="eastAsia"/>
          <w:sz w:val="24"/>
        </w:rPr>
        <w:t>±10mm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4.3、数量：1个。</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5、</w:t>
      </w:r>
      <w:r>
        <w:rPr>
          <w:rFonts w:ascii="仿宋" w:eastAsia="仿宋" w:hAnsi="仿宋" w:cs="宋体"/>
          <w:sz w:val="24"/>
        </w:rPr>
        <w:t>微创</w:t>
      </w:r>
      <w:r>
        <w:rPr>
          <w:rFonts w:ascii="仿宋" w:eastAsia="仿宋" w:hAnsi="仿宋" w:cs="宋体" w:hint="eastAsia"/>
          <w:sz w:val="24"/>
        </w:rPr>
        <w:t>组织</w:t>
      </w:r>
      <w:r>
        <w:rPr>
          <w:rFonts w:ascii="仿宋" w:eastAsia="仿宋" w:hAnsi="仿宋" w:cs="宋体"/>
          <w:sz w:val="24"/>
        </w:rPr>
        <w:t>镊</w:t>
      </w:r>
      <w:r>
        <w:rPr>
          <w:rFonts w:ascii="仿宋" w:eastAsia="仿宋" w:hAnsi="仿宋" w:cs="宋体" w:hint="eastAsia"/>
          <w:sz w:val="24"/>
        </w:rPr>
        <w:t>：</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▲5.1、材质：手柄为医用不锈钢，工作端杆轴为钛合金。</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5.2、</w:t>
      </w:r>
      <w:r>
        <w:rPr>
          <w:rFonts w:ascii="仿宋" w:eastAsia="仿宋" w:hAnsi="仿宋" w:cs="宋体"/>
          <w:sz w:val="24"/>
        </w:rPr>
        <w:t>无锁定齿</w:t>
      </w:r>
      <w:r>
        <w:rPr>
          <w:rFonts w:ascii="仿宋" w:eastAsia="仿宋" w:hAnsi="仿宋" w:cs="宋体" w:hint="eastAsia"/>
          <w:sz w:val="24"/>
        </w:rPr>
        <w:t>，</w:t>
      </w:r>
      <w:r>
        <w:rPr>
          <w:rFonts w:ascii="仿宋" w:eastAsia="仿宋" w:hAnsi="仿宋" w:cs="宋体"/>
          <w:sz w:val="24"/>
        </w:rPr>
        <w:t>直头</w:t>
      </w:r>
      <w:r>
        <w:rPr>
          <w:rFonts w:ascii="仿宋" w:eastAsia="仿宋" w:hAnsi="仿宋" w:cs="宋体" w:hint="eastAsia"/>
          <w:sz w:val="24"/>
        </w:rPr>
        <w:t>，工作端防夹划，</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5.3、工作端直径：</w:t>
      </w:r>
      <w:r>
        <w:rPr>
          <w:rFonts w:ascii="仿宋" w:eastAsia="仿宋" w:hAnsi="仿宋" w:cs="宋体"/>
          <w:sz w:val="24"/>
        </w:rPr>
        <w:t>2.5mm</w:t>
      </w:r>
      <w:r>
        <w:rPr>
          <w:rFonts w:ascii="仿宋" w:eastAsia="仿宋" w:hAnsi="仿宋" w:cs="宋体" w:hint="eastAsia"/>
          <w:sz w:val="24"/>
        </w:rPr>
        <w:t>±0.1mm；</w:t>
      </w:r>
      <w:r>
        <w:rPr>
          <w:rFonts w:ascii="仿宋" w:eastAsia="仿宋" w:hAnsi="仿宋" w:cs="宋体"/>
          <w:sz w:val="24"/>
        </w:rPr>
        <w:t>工作长度</w:t>
      </w:r>
      <w:r>
        <w:rPr>
          <w:rFonts w:ascii="仿宋" w:eastAsia="仿宋" w:hAnsi="仿宋" w:cs="宋体" w:hint="eastAsia"/>
          <w:sz w:val="24"/>
        </w:rPr>
        <w:t>：170mm±10mm；</w:t>
      </w:r>
      <w:r>
        <w:rPr>
          <w:rFonts w:ascii="仿宋" w:eastAsia="仿宋" w:hAnsi="仿宋" w:cs="宋体"/>
          <w:sz w:val="24"/>
        </w:rPr>
        <w:t>总长</w:t>
      </w:r>
      <w:r>
        <w:rPr>
          <w:rFonts w:ascii="仿宋" w:eastAsia="仿宋" w:hAnsi="仿宋" w:cs="宋体" w:hint="eastAsia"/>
          <w:sz w:val="24"/>
        </w:rPr>
        <w:t>：</w:t>
      </w:r>
      <w:r>
        <w:rPr>
          <w:rFonts w:ascii="仿宋" w:eastAsia="仿宋" w:hAnsi="仿宋" w:cs="宋体"/>
          <w:sz w:val="24"/>
        </w:rPr>
        <w:t>31</w:t>
      </w:r>
      <w:r>
        <w:rPr>
          <w:rFonts w:ascii="仿宋" w:eastAsia="仿宋" w:hAnsi="仿宋" w:cs="宋体" w:hint="eastAsia"/>
          <w:sz w:val="24"/>
        </w:rPr>
        <w:t>0mm±10mm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5.4、数量：1把。</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6、</w:t>
      </w:r>
      <w:r>
        <w:rPr>
          <w:rFonts w:ascii="仿宋" w:eastAsia="仿宋" w:hAnsi="仿宋" w:cs="宋体"/>
          <w:sz w:val="24"/>
        </w:rPr>
        <w:t>主动脉钳</w:t>
      </w:r>
      <w:r>
        <w:rPr>
          <w:rFonts w:ascii="仿宋" w:eastAsia="仿宋" w:hAnsi="仿宋" w:cs="宋体" w:hint="eastAsia"/>
          <w:sz w:val="24"/>
        </w:rPr>
        <w:t>：</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▲6.1、材质：钛合金。</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6.2、</w:t>
      </w:r>
      <w:r>
        <w:rPr>
          <w:rFonts w:ascii="仿宋" w:eastAsia="仿宋" w:hAnsi="仿宋" w:cs="宋体"/>
          <w:sz w:val="24"/>
        </w:rPr>
        <w:t>非创伤性颌</w:t>
      </w:r>
      <w:r>
        <w:rPr>
          <w:rFonts w:ascii="仿宋" w:eastAsia="仿宋" w:hAnsi="仿宋" w:cs="宋体" w:hint="eastAsia"/>
          <w:sz w:val="24"/>
        </w:rPr>
        <w:t>。</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lastRenderedPageBreak/>
        <w:t>6.3、夹持工作端：30mm±2mm，总长200mm±10mm。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6.4、数量：1把。</w:t>
      </w:r>
    </w:p>
    <w:p w:rsidR="00B63050" w:rsidRDefault="00B63050" w:rsidP="00B63050">
      <w:pPr>
        <w:spacing w:beforeLines="50" w:before="156" w:line="360" w:lineRule="auto"/>
        <w:rPr>
          <w:rFonts w:ascii="仿宋" w:eastAsia="仿宋" w:hAnsi="仿宋" w:cs="宋体"/>
          <w:bCs/>
          <w:sz w:val="24"/>
        </w:rPr>
      </w:pPr>
      <w:r>
        <w:rPr>
          <w:rFonts w:ascii="仿宋" w:eastAsia="仿宋" w:hAnsi="仿宋" w:cs="宋体" w:hint="eastAsia"/>
          <w:bCs/>
          <w:sz w:val="24"/>
        </w:rPr>
        <w:t>设备五：</w:t>
      </w:r>
    </w:p>
    <w:p w:rsidR="00B63050" w:rsidRDefault="00B63050" w:rsidP="00B63050">
      <w:pPr>
        <w:spacing w:beforeLines="50" w:before="156" w:line="360" w:lineRule="auto"/>
        <w:rPr>
          <w:rFonts w:ascii="仿宋" w:eastAsia="仿宋" w:hAnsi="仿宋" w:cs="宋体"/>
          <w:bCs/>
          <w:sz w:val="24"/>
        </w:rPr>
      </w:pPr>
      <w:r>
        <w:rPr>
          <w:rFonts w:ascii="仿宋" w:eastAsia="仿宋" w:hAnsi="仿宋" w:cs="宋体" w:hint="eastAsia"/>
          <w:bCs/>
          <w:sz w:val="24"/>
        </w:rPr>
        <w:t>一、技术参数：</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1、成人胸骨牵开器：</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1.1、材质：医用不锈钢</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▲1.2、可翻动轴柄和叶片，可用于主动脉手术。</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 xml:space="preserve">1.3、最大牵开宽度：200mm±10mm </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1.4、数量：1件</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2、成人胸骨叶片</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2.1、材质：医用不锈钢</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2.2、可用于主动脉手术</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2.3、叶片尺寸：34×100mm，可上下浮动5mm。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2.4、数量：1对</w:t>
      </w:r>
    </w:p>
    <w:p w:rsidR="00B63050" w:rsidRDefault="00B63050" w:rsidP="00B63050">
      <w:pPr>
        <w:pStyle w:val="a7"/>
        <w:spacing w:beforeLines="50" w:before="156" w:line="360" w:lineRule="auto"/>
        <w:rPr>
          <w:rFonts w:ascii="仿宋" w:eastAsia="仿宋" w:hAnsi="仿宋"/>
        </w:rPr>
      </w:pPr>
    </w:p>
    <w:p w:rsidR="00B63050" w:rsidRDefault="00B63050" w:rsidP="00B63050">
      <w:pPr>
        <w:snapToGrid w:val="0"/>
        <w:spacing w:beforeLines="50" w:before="156" w:line="360" w:lineRule="auto"/>
        <w:ind w:firstLineChars="200" w:firstLine="482"/>
        <w:jc w:val="center"/>
        <w:rPr>
          <w:rFonts w:ascii="仿宋" w:eastAsia="仿宋" w:hAnsi="仿宋" w:cs="仿宋"/>
          <w:b/>
          <w:bCs/>
          <w:sz w:val="24"/>
        </w:rPr>
        <w:sectPr w:rsidR="00B63050">
          <w:pgSz w:w="11906" w:h="16838"/>
          <w:pgMar w:top="1440" w:right="1800" w:bottom="1440" w:left="1800" w:header="851" w:footer="992" w:gutter="0"/>
          <w:cols w:space="425"/>
          <w:docGrid w:type="lines" w:linePitch="312"/>
        </w:sectPr>
      </w:pPr>
    </w:p>
    <w:p w:rsidR="00B63050" w:rsidRDefault="00B63050" w:rsidP="00B63050">
      <w:pPr>
        <w:snapToGrid w:val="0"/>
        <w:spacing w:beforeLines="50" w:before="156" w:line="360" w:lineRule="auto"/>
        <w:ind w:firstLineChars="200" w:firstLine="482"/>
        <w:jc w:val="center"/>
        <w:rPr>
          <w:rFonts w:ascii="仿宋" w:eastAsia="仿宋" w:hAnsi="仿宋" w:cs="仿宋"/>
          <w:b/>
          <w:bCs/>
          <w:sz w:val="24"/>
        </w:rPr>
      </w:pPr>
      <w:r>
        <w:rPr>
          <w:rFonts w:ascii="仿宋" w:eastAsia="仿宋" w:hAnsi="仿宋" w:cs="仿宋"/>
          <w:b/>
          <w:bCs/>
          <w:sz w:val="24"/>
        </w:rPr>
        <w:lastRenderedPageBreak/>
        <w:t>品目</w:t>
      </w:r>
      <w:r>
        <w:rPr>
          <w:rFonts w:ascii="仿宋" w:eastAsia="仿宋" w:hAnsi="仿宋" w:cs="仿宋" w:hint="eastAsia"/>
          <w:b/>
          <w:bCs/>
          <w:sz w:val="24"/>
        </w:rPr>
        <w:t>1-16</w:t>
      </w:r>
      <w:r>
        <w:rPr>
          <w:rFonts w:ascii="仿宋" w:eastAsia="仿宋" w:hAnsi="仿宋" w:cs="仿宋" w:hint="eastAsia"/>
          <w:b/>
          <w:bCs/>
          <w:sz w:val="24"/>
        </w:rPr>
        <w:tab/>
        <w:t>手术器械7</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一、技术参数：</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1、内窥镜</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1.1、分辨率:4K，适配4K内窥镜摄像系统。</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1.2、视向角:0°</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▲1.3、视场角:≥75°</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1.4、直径:4mm，误差±0.3mm。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1.5、工作长度:180mm,误差±5mm。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1.6、有效景深范围:至少覆盖3mm～120mm。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▲1.7、耐受灭菌次数:压力蒸汽灭菌≥150次且低温等离子灭菌≥150次。</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1.8、数量：1根</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2、剥离器</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▲2.1、材质：硅胶材质或橡胶材质，带防反光镀层</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▲2.2、直型，旋拧式无级锁定伸缩机构，高尔夫球纹防滑设计，可重复高温高压消毒</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2.3、长度：≥105mm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2.4、数量：2把</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3、剥离器</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3.1、材质：不锈钢，带防反光镀层</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3.2、分体模块化，需配套专用持控手柄，直型，旋拧式锁定，≧9级刻度可视</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3.3、圆盘状头端，角度：45～60度；直径：2.5～3.5mm；总长度：160～190mm；工作长度：80～180mm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lastRenderedPageBreak/>
        <w:t>3.4、数量：1把</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4、剥离器</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4.1、材质：不锈钢，带防反光镀层</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4.2、分体模块化设计，需配套专用持控手柄，直型，旋拧式锁定，≧9级刻度可视，刃口锋利，头端带保护</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▲4.3、角度：45～60度；刃口长度：1.5～2.5mm；总长度：160～190mm，工作长度：80～180mm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4.4、数量：1把</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5、剥离器</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5.1、材质：不锈钢，带防反光镀层</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5.2、分体模块化，需配套专用持控手柄，直型，旋拧式锁定，≧9级刻度可视，刮圈状</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5.3、角度：90度；直径：2.5～3.5mm；总长度：160～190mm；工作长度：80～180mm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5.4、数量：1把</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6、显微剪</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6.1、材质：不锈钢</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6.2、精细型，环把枪状，直头。</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6.3、工作端长度：160～190mm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6.4、数量：1把</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7、显微剪</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7.1、材质：不锈钢</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7.2、精细型，环把枪状，上弯，带球头保护</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lastRenderedPageBreak/>
        <w:t>7.3、工作端长度：160～190mm，角度：40～60度</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7.4、数量：1把</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8、鼻组织钳</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8.1、材质：不锈钢</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8.2、精细型，环把枪状，上弯，碗口状</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8.3、工作端长度：160～190mm，直径：2.0～3.0mm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8.4、数量：1把</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9、鼻组织钳</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9.1、材质：不锈钢</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9.2、精细型，环把枪状，直头，碗口状</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9.3、工作端长度：160～190mm，直径：3.0～5.0mm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9.4、数量：1把</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10、鼻组织钳</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10.1、材质：不锈钢</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10.2、精细型，环把枪状，上弯，尖圆头</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10.3、工作端长度：160～190mm，头端宽度：1.1～2.1mm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10.4、数量：1把</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11、鼻组织钳</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11.1、材质：不锈钢</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11.2、环把枪状，直，长圆头</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11.3、工作端长度：130～170mm，刃口宽度：2.5～3.5mm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11.4、数量：1把</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lastRenderedPageBreak/>
        <w:t>12、鼻组织钳</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12.1、材质：不锈钢</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12.2、环把枪状，反向咬切，360度可旋转</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12.3、工作端长度：130～170mm，头端宽度：2.0～3.0mm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12.4、数量：1把</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13、鼻剪</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13.1、材质：不锈钢</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13.2、环把枪状，右弯头</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13.3、工作端长度：100～130mm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13.4、数量：1把</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14、椎板咬骨钳</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14.1、材质：不锈钢，带防反光镀层</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14.2、向上成角型</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14.3、角度：120～150度，工作端长度：180～230mm，咬口宽度：1.5～2.5mm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14.4、数量:1把</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15、剥离器</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15.1、材质：不锈钢</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15.2、直型，水滴头</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15.3、总长度：220～280mm，角度：90度，头端0.6～3.0mm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15.4、数量：1把</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16、剥离器</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16.1、材质：不锈钢</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lastRenderedPageBreak/>
        <w:t>16.2、直型，叶片状头</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16.3、总长度：220～280mm，角度：10～30度，头端：2.0～3.0mm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16.4、数量：1把</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17、剥离器</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17.1、材质：不锈钢</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17.2、直型，圆盘状头端</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17.3、总长度：220～280mm，角度：30～50度，头端直径：1.8～2.8mm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17.4、数量：1把</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18、剥离器</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18.1、材质：不锈钢</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18.2、直型，无刃，刮圈状</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18.3、总长度：220～280mm，角度：40～60度，直径：2.5～3.5mm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18.4、数量：1把</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19、剥离器</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19.1、材质：不锈钢</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19.2、直型，无刃，刮圈状</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19.3、总长度：220～280mm，角度：40～60度，直径：4.0～6.0mm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19.4、数量：1把</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20、剥离器</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20.1、材质：不锈钢</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20.2、直型，无刃，刮圈状，侧角弯环型</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20.3、总长度：220～280mm，直径2.5～3.5mm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lastRenderedPageBreak/>
        <w:t>20.4、数量：1把</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21、剥离器</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21.1、材质：不锈钢</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21.2、双头，直型，钝</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21.3、工作端长度：70～90mm，总长度：220～280mm，头宽2～5mm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21.4、数量：1把</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22、剥离器</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22.1、材质：不锈钢</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22.2、直型，镰刀状头端，锋利</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22.3、总长度：220～280mm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22.4、数量：1把</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23、器械盒</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23.1、材质：不锈钢</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23.2、带盖，带锁扣及透气孔，支持重复高温高压灭菌</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23.3、尺寸（长×宽×高）：≥</w:t>
      </w:r>
      <w:r>
        <w:rPr>
          <w:rFonts w:ascii="仿宋" w:eastAsia="仿宋" w:hAnsi="仿宋" w:cs="宋体"/>
          <w:sz w:val="24"/>
        </w:rPr>
        <w:t>360</w:t>
      </w:r>
      <w:r>
        <w:rPr>
          <w:rFonts w:ascii="仿宋" w:eastAsia="仿宋" w:hAnsi="仿宋" w:cs="宋体" w:hint="eastAsia"/>
          <w:sz w:val="24"/>
        </w:rPr>
        <w:t>×</w:t>
      </w:r>
      <w:r>
        <w:rPr>
          <w:rFonts w:ascii="仿宋" w:eastAsia="仿宋" w:hAnsi="仿宋" w:cs="宋体"/>
          <w:sz w:val="24"/>
        </w:rPr>
        <w:t>220</w:t>
      </w:r>
      <w:r>
        <w:rPr>
          <w:rFonts w:ascii="仿宋" w:eastAsia="仿宋" w:hAnsi="仿宋" w:cs="宋体" w:hint="eastAsia"/>
          <w:sz w:val="24"/>
        </w:rPr>
        <w:t>×</w:t>
      </w:r>
      <w:r>
        <w:rPr>
          <w:rFonts w:ascii="仿宋" w:eastAsia="仿宋" w:hAnsi="仿宋" w:cs="宋体"/>
          <w:sz w:val="24"/>
        </w:rPr>
        <w:t>45mm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23.4、数量：1个</w:t>
      </w:r>
    </w:p>
    <w:p w:rsidR="00B63050" w:rsidRDefault="00B63050" w:rsidP="00B63050">
      <w:pPr>
        <w:snapToGrid w:val="0"/>
        <w:spacing w:beforeLines="50" w:before="156" w:line="360" w:lineRule="auto"/>
        <w:ind w:firstLineChars="200" w:firstLine="482"/>
        <w:jc w:val="center"/>
        <w:rPr>
          <w:rFonts w:ascii="仿宋" w:eastAsia="仿宋" w:hAnsi="仿宋" w:cs="仿宋"/>
          <w:b/>
          <w:bCs/>
          <w:sz w:val="24"/>
        </w:rPr>
        <w:sectPr w:rsidR="00B63050">
          <w:pgSz w:w="11906" w:h="16838"/>
          <w:pgMar w:top="1440" w:right="1800" w:bottom="1440" w:left="1800" w:header="851" w:footer="992" w:gutter="0"/>
          <w:cols w:space="425"/>
          <w:docGrid w:type="lines" w:linePitch="312"/>
        </w:sectPr>
      </w:pPr>
    </w:p>
    <w:p w:rsidR="00B63050" w:rsidRDefault="00B63050" w:rsidP="00B63050">
      <w:pPr>
        <w:snapToGrid w:val="0"/>
        <w:spacing w:beforeLines="50" w:before="156" w:line="360" w:lineRule="auto"/>
        <w:ind w:firstLineChars="200" w:firstLine="482"/>
        <w:jc w:val="center"/>
        <w:rPr>
          <w:rFonts w:ascii="仿宋" w:eastAsia="仿宋" w:hAnsi="仿宋" w:cs="仿宋"/>
          <w:b/>
          <w:bCs/>
          <w:sz w:val="24"/>
        </w:rPr>
      </w:pPr>
      <w:r>
        <w:rPr>
          <w:rFonts w:ascii="仿宋" w:eastAsia="仿宋" w:hAnsi="仿宋" w:cs="仿宋"/>
          <w:b/>
          <w:bCs/>
          <w:sz w:val="24"/>
        </w:rPr>
        <w:lastRenderedPageBreak/>
        <w:t>品目</w:t>
      </w:r>
      <w:r>
        <w:rPr>
          <w:rFonts w:ascii="仿宋" w:eastAsia="仿宋" w:hAnsi="仿宋" w:cs="仿宋" w:hint="eastAsia"/>
          <w:b/>
          <w:bCs/>
          <w:sz w:val="24"/>
        </w:rPr>
        <w:t>1-17</w:t>
      </w:r>
      <w:r>
        <w:rPr>
          <w:rFonts w:ascii="仿宋" w:eastAsia="仿宋" w:hAnsi="仿宋" w:cs="仿宋" w:hint="eastAsia"/>
          <w:b/>
          <w:bCs/>
          <w:sz w:val="24"/>
        </w:rPr>
        <w:tab/>
        <w:t>电动骨钻</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一、技术参数：</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1、操作方式：按钮操作</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2、空载转速范围：1300rpm～2000rpm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3、具备工作指示灯</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4、穿刺针与电钻连接方式：磁吸力连接。</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5、电池：密封锂电池,可完成≥ 500 次穿刺操作</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6、具备电量指示功能。</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7、工作噪音：≤70dB（A）@距离 1 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二、主要配置：</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sz w:val="24"/>
        </w:rPr>
        <w:t>1</w:t>
      </w:r>
      <w:r>
        <w:rPr>
          <w:rFonts w:ascii="仿宋" w:eastAsia="仿宋" w:hAnsi="仿宋" w:cs="宋体" w:hint="eastAsia"/>
          <w:sz w:val="24"/>
        </w:rPr>
        <w:t>、电动骨钻：</w:t>
      </w:r>
      <w:r>
        <w:rPr>
          <w:rFonts w:ascii="仿宋" w:eastAsia="仿宋" w:hAnsi="仿宋" w:cs="宋体"/>
          <w:sz w:val="24"/>
        </w:rPr>
        <w:t>1把</w:t>
      </w:r>
      <w:r>
        <w:rPr>
          <w:rFonts w:ascii="仿宋" w:eastAsia="仿宋" w:hAnsi="仿宋" w:cs="宋体" w:hint="eastAsia"/>
          <w:sz w:val="24"/>
        </w:rPr>
        <w:t>。</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2、电钻包：1件</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3、45mm一次性使用穿刺针套件：5套</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4、25mm一次性使用穿刺针套件：5套</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5、15mm一次性使用穿刺针套件：5套</w:t>
      </w:r>
    </w:p>
    <w:p w:rsidR="00B63050" w:rsidRDefault="00B63050" w:rsidP="00B63050">
      <w:pPr>
        <w:pStyle w:val="a7"/>
        <w:spacing w:beforeLines="50" w:before="156" w:line="360" w:lineRule="auto"/>
        <w:rPr>
          <w:rFonts w:ascii="仿宋" w:eastAsia="仿宋" w:hAnsi="仿宋"/>
        </w:rPr>
      </w:pPr>
    </w:p>
    <w:p w:rsidR="00B63050" w:rsidRDefault="00B63050" w:rsidP="00B63050">
      <w:pPr>
        <w:snapToGrid w:val="0"/>
        <w:spacing w:beforeLines="50" w:before="156" w:line="360" w:lineRule="auto"/>
        <w:ind w:firstLineChars="200" w:firstLine="482"/>
        <w:jc w:val="center"/>
        <w:rPr>
          <w:rFonts w:ascii="仿宋" w:eastAsia="仿宋" w:hAnsi="仿宋" w:cs="仿宋"/>
          <w:b/>
          <w:bCs/>
          <w:sz w:val="24"/>
        </w:rPr>
        <w:sectPr w:rsidR="00B63050">
          <w:pgSz w:w="11906" w:h="16838"/>
          <w:pgMar w:top="1440" w:right="1800" w:bottom="1440" w:left="1800" w:header="851" w:footer="992" w:gutter="0"/>
          <w:cols w:space="425"/>
          <w:docGrid w:type="lines" w:linePitch="312"/>
        </w:sectPr>
      </w:pPr>
    </w:p>
    <w:p w:rsidR="00B63050" w:rsidRDefault="00B63050" w:rsidP="00B63050">
      <w:pPr>
        <w:snapToGrid w:val="0"/>
        <w:spacing w:beforeLines="50" w:before="156" w:line="360" w:lineRule="auto"/>
        <w:ind w:firstLineChars="200" w:firstLine="482"/>
        <w:jc w:val="center"/>
        <w:rPr>
          <w:rFonts w:ascii="仿宋" w:eastAsia="仿宋" w:hAnsi="仿宋" w:cs="仿宋"/>
          <w:b/>
          <w:bCs/>
          <w:sz w:val="24"/>
        </w:rPr>
      </w:pPr>
      <w:r>
        <w:rPr>
          <w:rFonts w:ascii="仿宋" w:eastAsia="仿宋" w:hAnsi="仿宋" w:cs="仿宋"/>
          <w:b/>
          <w:bCs/>
          <w:sz w:val="24"/>
        </w:rPr>
        <w:lastRenderedPageBreak/>
        <w:t>第</w:t>
      </w:r>
      <w:r>
        <w:rPr>
          <w:rFonts w:ascii="仿宋" w:eastAsia="仿宋" w:hAnsi="仿宋" w:cs="仿宋" w:hint="eastAsia"/>
          <w:b/>
          <w:bCs/>
          <w:sz w:val="24"/>
        </w:rPr>
        <w:t>2包</w:t>
      </w:r>
      <w:r>
        <w:rPr>
          <w:rFonts w:ascii="仿宋" w:eastAsia="仿宋" w:hAnsi="仿宋" w:cs="仿宋"/>
          <w:b/>
          <w:bCs/>
          <w:sz w:val="24"/>
        </w:rPr>
        <w:t>品目</w:t>
      </w:r>
      <w:r>
        <w:rPr>
          <w:rFonts w:ascii="仿宋" w:eastAsia="仿宋" w:hAnsi="仿宋" w:cs="仿宋" w:hint="eastAsia"/>
          <w:b/>
          <w:bCs/>
          <w:sz w:val="24"/>
        </w:rPr>
        <w:t>2-1</w:t>
      </w:r>
      <w:r>
        <w:rPr>
          <w:rFonts w:ascii="仿宋" w:eastAsia="仿宋" w:hAnsi="仿宋" w:cs="仿宋" w:hint="eastAsia"/>
          <w:b/>
          <w:bCs/>
          <w:sz w:val="24"/>
        </w:rPr>
        <w:tab/>
        <w:t>体外冲击波治疗仪1</w:t>
      </w:r>
    </w:p>
    <w:p w:rsidR="00B63050" w:rsidRDefault="00B63050" w:rsidP="00B63050">
      <w:pPr>
        <w:spacing w:beforeLines="50" w:before="156" w:line="360" w:lineRule="auto"/>
        <w:rPr>
          <w:rFonts w:ascii="仿宋" w:eastAsia="仿宋" w:hAnsi="仿宋" w:cs="宋体"/>
          <w:bCs/>
          <w:sz w:val="24"/>
        </w:rPr>
      </w:pPr>
      <w:r>
        <w:rPr>
          <w:rFonts w:ascii="仿宋" w:eastAsia="仿宋" w:hAnsi="仿宋" w:cs="宋体" w:hint="eastAsia"/>
          <w:bCs/>
          <w:sz w:val="24"/>
        </w:rPr>
        <w:t>一、技术参数：</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（一）主机：</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▲1、冲击波源：电磁式冲击波源，治疗深度调节无需调节水囊高度或更换硅胶垫。</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2、冲击波发射孔径：40mm±5mm。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sz w:val="24"/>
        </w:rPr>
        <w:t>3</w:t>
      </w:r>
      <w:r>
        <w:rPr>
          <w:rFonts w:ascii="仿宋" w:eastAsia="仿宋" w:hAnsi="仿宋" w:cs="宋体" w:hint="eastAsia"/>
          <w:sz w:val="24"/>
        </w:rPr>
        <w:t>、最大有效能量：</w:t>
      </w:r>
      <w:r>
        <w:rPr>
          <w:rFonts w:ascii="仿宋" w:eastAsia="仿宋" w:hAnsi="仿宋" w:cs="宋体"/>
          <w:sz w:val="24"/>
        </w:rPr>
        <w:t>20mJ:10%</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4、能级：多级可调。</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5、有效能量治疗深度调节范围：0～70 mm，可随能级自适应调节。</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6、能流密度调节范围：0.01～0.3 mJ/mm</w:t>
      </w:r>
      <w:r>
        <w:rPr>
          <w:rFonts w:ascii="宋体" w:hAnsi="宋体" w:cs="宋体" w:hint="eastAsia"/>
          <w:sz w:val="24"/>
        </w:rPr>
        <w:t>²</w:t>
      </w:r>
      <w:r>
        <w:rPr>
          <w:rFonts w:ascii="仿宋" w:eastAsia="仿宋" w:hAnsi="仿宋" w:cs="仿宋" w:hint="eastAsia"/>
          <w:sz w:val="24"/>
        </w:rPr>
        <w:t>，可随能级自适应调节</w:t>
      </w:r>
      <w:r>
        <w:rPr>
          <w:rFonts w:ascii="仿宋" w:eastAsia="仿宋" w:hAnsi="仿宋" w:cs="宋体" w:hint="eastAsia"/>
          <w:sz w:val="24"/>
        </w:rPr>
        <w:t>。</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7、频率调节范围：0.5～20 Hz。</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sz w:val="24"/>
        </w:rPr>
        <w:t xml:space="preserve">9、冲击波脉宽持续时间 </w:t>
      </w:r>
      <w:r>
        <w:rPr>
          <w:rFonts w:ascii="仿宋" w:eastAsia="仿宋" w:hAnsi="仿宋" w:cs="宋体" w:hint="eastAsia"/>
          <w:sz w:val="24"/>
        </w:rPr>
        <w:t>：1.5</w:t>
      </w:r>
      <w:r>
        <w:rPr>
          <w:rFonts w:ascii="宋体" w:hAnsi="宋体" w:cs="宋体" w:hint="eastAsia"/>
          <w:sz w:val="24"/>
        </w:rPr>
        <w:t>µ</w:t>
      </w:r>
      <w:r>
        <w:rPr>
          <w:rFonts w:ascii="仿宋" w:eastAsia="仿宋" w:hAnsi="仿宋" w:cs="宋体"/>
          <w:sz w:val="24"/>
        </w:rPr>
        <w:t>s</w:t>
      </w:r>
      <w:r>
        <w:rPr>
          <w:rFonts w:ascii="仿宋" w:eastAsia="仿宋" w:hAnsi="仿宋" w:cs="宋体" w:hint="eastAsia"/>
          <w:sz w:val="24"/>
        </w:rPr>
        <w:t>±</w:t>
      </w:r>
      <w:r>
        <w:rPr>
          <w:rFonts w:ascii="仿宋" w:eastAsia="仿宋" w:hAnsi="仿宋" w:cs="宋体"/>
          <w:sz w:val="24"/>
        </w:rPr>
        <w:t>10%。</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10、控制系统：</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10.1、液晶触摸显示屏≥8英寸。</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10.2、可调节能级、频率、冲击波数或总有效能量或治疗时间。</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10.3、可选择显示冲击波能量、冲击波发射频率、冲击波数或总有效能量或治疗时间。</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10.4、可预设冲击波总能量值或冲击波数。启动后可倒计数，当达到预设值时，自动停止发射冲击波。</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10.5、可保存治疗数据≥100 例，可存储治疗参数≥50 个。</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10.6、主机屏幕可实时显示治疗头温度，具备过热保护安全功能。</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11、具有封闭水循环冷却系统，设备可连续操作工作≥24小时。</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（二）手柄：</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lastRenderedPageBreak/>
        <w:t>1、手柄可调节治疗剂量。</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2、具备集成式治疗头，治疗头内集成温度传感器。</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▲3、聚焦体径向直径≤10mm，轴向距离≤40mm。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▲4、压力脉冲焦点至压力脉冲发生器端口平面距离：≥4mm。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5、压力脉冲上升时间：≤2.5μs。</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sz w:val="24"/>
        </w:rPr>
        <w:t>6、</w:t>
      </w:r>
      <w:r>
        <w:rPr>
          <w:rFonts w:ascii="仿宋" w:eastAsia="仿宋" w:hAnsi="仿宋" w:cs="宋体" w:hint="eastAsia"/>
          <w:sz w:val="24"/>
        </w:rPr>
        <w:t>冲击波膨胀声压峰值：</w:t>
      </w:r>
      <w:r>
        <w:rPr>
          <w:rFonts w:ascii="仿宋" w:eastAsia="仿宋" w:hAnsi="仿宋" w:cs="宋体"/>
          <w:sz w:val="24"/>
        </w:rPr>
        <w:t xml:space="preserve"> </w:t>
      </w:r>
      <w:r>
        <w:rPr>
          <w:rFonts w:ascii="仿宋" w:eastAsia="仿宋" w:hAnsi="仿宋" w:cs="宋体" w:hint="eastAsia"/>
          <w:sz w:val="24"/>
        </w:rPr>
        <w:t>3</w:t>
      </w:r>
      <w:r>
        <w:rPr>
          <w:rFonts w:ascii="仿宋" w:eastAsia="仿宋" w:hAnsi="仿宋" w:cs="宋体"/>
          <w:sz w:val="24"/>
        </w:rPr>
        <w:t>Mpa</w:t>
      </w:r>
      <w:r>
        <w:rPr>
          <w:rFonts w:ascii="仿宋" w:eastAsia="仿宋" w:hAnsi="仿宋" w:cs="宋体" w:hint="eastAsia"/>
          <w:sz w:val="24"/>
        </w:rPr>
        <w:t>±10</w:t>
      </w:r>
      <w:r>
        <w:rPr>
          <w:rFonts w:ascii="仿宋" w:eastAsia="仿宋" w:hAnsi="仿宋" w:cs="宋体"/>
          <w:sz w:val="24"/>
        </w:rPr>
        <w:t>%</w:t>
      </w:r>
      <w:r>
        <w:rPr>
          <w:rFonts w:ascii="仿宋" w:eastAsia="仿宋" w:hAnsi="仿宋" w:cs="宋体" w:hint="eastAsia"/>
          <w:sz w:val="24"/>
        </w:rPr>
        <w:t>。</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7、待命声级≤55dB（A）。</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8、手柄重量≤500g。</w:t>
      </w:r>
    </w:p>
    <w:p w:rsidR="00B63050" w:rsidRDefault="00B63050" w:rsidP="00B63050">
      <w:pPr>
        <w:spacing w:beforeLines="50" w:before="156" w:line="360" w:lineRule="auto"/>
        <w:rPr>
          <w:rFonts w:ascii="仿宋" w:eastAsia="仿宋" w:hAnsi="仿宋" w:cs="宋体"/>
          <w:bCs/>
          <w:sz w:val="24"/>
        </w:rPr>
      </w:pPr>
      <w:r>
        <w:rPr>
          <w:rFonts w:ascii="仿宋" w:eastAsia="仿宋" w:hAnsi="仿宋" w:cs="宋体" w:hint="eastAsia"/>
          <w:bCs/>
          <w:sz w:val="24"/>
        </w:rPr>
        <w:t>二、主要配置（单台）：</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1、主机：1 台。</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2、手柄：1把。</w:t>
      </w:r>
    </w:p>
    <w:p w:rsidR="00B63050" w:rsidRDefault="00B63050" w:rsidP="00B63050">
      <w:pPr>
        <w:pStyle w:val="a7"/>
        <w:spacing w:beforeLines="50" w:before="156" w:line="360" w:lineRule="auto"/>
        <w:rPr>
          <w:rFonts w:ascii="仿宋" w:eastAsia="仿宋" w:hAnsi="仿宋"/>
        </w:rPr>
      </w:pPr>
    </w:p>
    <w:p w:rsidR="00B63050" w:rsidRDefault="00B63050" w:rsidP="00B63050">
      <w:pPr>
        <w:snapToGrid w:val="0"/>
        <w:spacing w:beforeLines="50" w:before="156" w:line="360" w:lineRule="auto"/>
        <w:ind w:firstLineChars="200" w:firstLine="482"/>
        <w:jc w:val="center"/>
        <w:rPr>
          <w:rFonts w:ascii="仿宋" w:eastAsia="仿宋" w:hAnsi="仿宋" w:cs="仿宋"/>
          <w:b/>
          <w:bCs/>
          <w:sz w:val="24"/>
        </w:rPr>
        <w:sectPr w:rsidR="00B63050">
          <w:pgSz w:w="11906" w:h="16838"/>
          <w:pgMar w:top="1440" w:right="1800" w:bottom="1440" w:left="1800" w:header="851" w:footer="992" w:gutter="0"/>
          <w:cols w:space="425"/>
          <w:docGrid w:type="lines" w:linePitch="312"/>
        </w:sectPr>
      </w:pPr>
    </w:p>
    <w:p w:rsidR="00B63050" w:rsidRDefault="00B63050" w:rsidP="00B63050">
      <w:pPr>
        <w:snapToGrid w:val="0"/>
        <w:spacing w:beforeLines="50" w:before="156" w:line="360" w:lineRule="auto"/>
        <w:ind w:firstLineChars="200" w:firstLine="482"/>
        <w:jc w:val="center"/>
        <w:rPr>
          <w:rFonts w:ascii="仿宋" w:eastAsia="仿宋" w:hAnsi="仿宋" w:cs="仿宋"/>
          <w:b/>
          <w:bCs/>
          <w:sz w:val="24"/>
        </w:rPr>
      </w:pPr>
      <w:r>
        <w:rPr>
          <w:rFonts w:ascii="仿宋" w:eastAsia="仿宋" w:hAnsi="仿宋" w:cs="仿宋"/>
          <w:b/>
          <w:bCs/>
          <w:sz w:val="24"/>
        </w:rPr>
        <w:lastRenderedPageBreak/>
        <w:t>品目</w:t>
      </w:r>
      <w:r>
        <w:rPr>
          <w:rFonts w:ascii="仿宋" w:eastAsia="仿宋" w:hAnsi="仿宋" w:cs="仿宋" w:hint="eastAsia"/>
          <w:b/>
          <w:bCs/>
          <w:sz w:val="24"/>
        </w:rPr>
        <w:t>2-2</w:t>
      </w:r>
      <w:r>
        <w:rPr>
          <w:rFonts w:ascii="仿宋" w:eastAsia="仿宋" w:hAnsi="仿宋" w:cs="仿宋" w:hint="eastAsia"/>
          <w:b/>
          <w:bCs/>
          <w:sz w:val="24"/>
        </w:rPr>
        <w:tab/>
        <w:t>体外冲击波治疗仪2</w:t>
      </w:r>
    </w:p>
    <w:p w:rsidR="00B63050" w:rsidRDefault="00B63050" w:rsidP="00B63050">
      <w:pPr>
        <w:spacing w:beforeLines="50" w:before="156" w:line="360" w:lineRule="auto"/>
        <w:rPr>
          <w:rFonts w:ascii="仿宋" w:eastAsia="仿宋" w:hAnsi="仿宋"/>
          <w:bCs/>
          <w:sz w:val="24"/>
        </w:rPr>
      </w:pPr>
      <w:r>
        <w:rPr>
          <w:rFonts w:ascii="仿宋" w:eastAsia="仿宋" w:hAnsi="仿宋" w:hint="eastAsia"/>
          <w:bCs/>
          <w:sz w:val="24"/>
        </w:rPr>
        <w:t>一、技术参数：</w:t>
      </w:r>
    </w:p>
    <w:p w:rsidR="00B63050" w:rsidRDefault="00B63050" w:rsidP="00B63050">
      <w:pPr>
        <w:spacing w:beforeLines="50" w:before="156" w:line="360" w:lineRule="auto"/>
        <w:rPr>
          <w:rFonts w:ascii="仿宋" w:eastAsia="仿宋" w:hAnsi="仿宋"/>
          <w:sz w:val="24"/>
        </w:rPr>
      </w:pPr>
      <w:r>
        <w:rPr>
          <w:rFonts w:ascii="仿宋" w:eastAsia="仿宋" w:hAnsi="仿宋" w:hint="eastAsia"/>
          <w:sz w:val="24"/>
        </w:rPr>
        <w:t>▲1、可用于治疗骨骼附近软组织慢性疼痛（提供注册证或说明书证明）。</w:t>
      </w:r>
    </w:p>
    <w:p w:rsidR="00B63050" w:rsidRDefault="00B63050" w:rsidP="00B63050">
      <w:pPr>
        <w:spacing w:beforeLines="50" w:before="156" w:line="360" w:lineRule="auto"/>
        <w:rPr>
          <w:rFonts w:ascii="仿宋" w:eastAsia="仿宋" w:hAnsi="仿宋"/>
          <w:sz w:val="24"/>
        </w:rPr>
      </w:pPr>
      <w:r>
        <w:rPr>
          <w:rFonts w:ascii="仿宋" w:eastAsia="仿宋" w:hAnsi="仿宋" w:hint="eastAsia"/>
          <w:sz w:val="24"/>
        </w:rPr>
        <w:t>2、主机：</w:t>
      </w:r>
    </w:p>
    <w:p w:rsidR="00B63050" w:rsidRDefault="00B63050" w:rsidP="00B63050">
      <w:pPr>
        <w:spacing w:beforeLines="50" w:before="156" w:line="360" w:lineRule="auto"/>
        <w:rPr>
          <w:rFonts w:ascii="仿宋" w:eastAsia="仿宋" w:hAnsi="仿宋"/>
          <w:sz w:val="24"/>
        </w:rPr>
      </w:pPr>
      <w:r>
        <w:rPr>
          <w:rFonts w:ascii="仿宋" w:eastAsia="仿宋" w:hAnsi="仿宋" w:hint="eastAsia"/>
          <w:sz w:val="24"/>
        </w:rPr>
        <w:t>2.1、工作压力调节范围：1.5bar ～ 4bar；治疗时可连续可调。</w:t>
      </w:r>
    </w:p>
    <w:p w:rsidR="00B63050" w:rsidRDefault="00B63050" w:rsidP="00B63050">
      <w:pPr>
        <w:spacing w:beforeLines="50" w:before="156" w:line="360" w:lineRule="auto"/>
        <w:rPr>
          <w:rFonts w:ascii="仿宋" w:eastAsia="仿宋" w:hAnsi="仿宋"/>
          <w:sz w:val="24"/>
        </w:rPr>
      </w:pPr>
      <w:r>
        <w:rPr>
          <w:rFonts w:ascii="仿宋" w:eastAsia="仿宋" w:hAnsi="仿宋"/>
          <w:sz w:val="24"/>
        </w:rPr>
        <w:t>2.2、</w:t>
      </w:r>
      <w:r>
        <w:rPr>
          <w:rFonts w:ascii="仿宋" w:eastAsia="仿宋" w:hAnsi="仿宋" w:hint="eastAsia"/>
          <w:sz w:val="24"/>
        </w:rPr>
        <w:t>工作频率调节范围：</w:t>
      </w:r>
      <w:r>
        <w:rPr>
          <w:rFonts w:ascii="仿宋" w:eastAsia="仿宋" w:hAnsi="仿宋"/>
          <w:sz w:val="24"/>
        </w:rPr>
        <w:t>5</w:t>
      </w:r>
      <w:r>
        <w:rPr>
          <w:rFonts w:ascii="仿宋" w:eastAsia="仿宋" w:hAnsi="仿宋" w:hint="eastAsia"/>
          <w:sz w:val="24"/>
        </w:rPr>
        <w:t>～</w:t>
      </w:r>
      <w:r>
        <w:rPr>
          <w:rFonts w:ascii="仿宋" w:eastAsia="仿宋" w:hAnsi="仿宋"/>
          <w:sz w:val="24"/>
        </w:rPr>
        <w:t>20Hz</w:t>
      </w:r>
    </w:p>
    <w:p w:rsidR="00B63050" w:rsidRDefault="00B63050" w:rsidP="00B63050">
      <w:pPr>
        <w:spacing w:beforeLines="50" w:before="156" w:line="360" w:lineRule="auto"/>
        <w:rPr>
          <w:rFonts w:ascii="仿宋" w:eastAsia="仿宋" w:hAnsi="仿宋"/>
          <w:sz w:val="24"/>
        </w:rPr>
      </w:pPr>
      <w:r>
        <w:rPr>
          <w:rFonts w:ascii="仿宋" w:eastAsia="仿宋" w:hAnsi="仿宋" w:hint="eastAsia"/>
          <w:sz w:val="24"/>
        </w:rPr>
        <w:t>3、空气压缩机：</w:t>
      </w:r>
    </w:p>
    <w:p w:rsidR="00B63050" w:rsidRDefault="00B63050" w:rsidP="00B63050">
      <w:pPr>
        <w:spacing w:beforeLines="50" w:before="156" w:line="360" w:lineRule="auto"/>
        <w:rPr>
          <w:rFonts w:ascii="仿宋" w:eastAsia="仿宋" w:hAnsi="仿宋"/>
          <w:sz w:val="24"/>
        </w:rPr>
      </w:pPr>
      <w:r>
        <w:rPr>
          <w:rFonts w:ascii="仿宋" w:eastAsia="仿宋" w:hAnsi="仿宋" w:hint="eastAsia"/>
          <w:sz w:val="24"/>
        </w:rPr>
        <w:t>3.1、最大气流量：≥50L/min。</w:t>
      </w:r>
    </w:p>
    <w:p w:rsidR="00B63050" w:rsidRDefault="00B63050" w:rsidP="00B63050">
      <w:pPr>
        <w:spacing w:beforeLines="50" w:before="156" w:line="360" w:lineRule="auto"/>
        <w:rPr>
          <w:rFonts w:ascii="仿宋" w:eastAsia="仿宋" w:hAnsi="仿宋"/>
          <w:sz w:val="24"/>
        </w:rPr>
      </w:pPr>
      <w:r>
        <w:rPr>
          <w:rFonts w:ascii="仿宋" w:eastAsia="仿宋" w:hAnsi="仿宋" w:hint="eastAsia"/>
          <w:sz w:val="24"/>
        </w:rPr>
        <w:t>▲</w:t>
      </w:r>
      <w:r>
        <w:rPr>
          <w:rFonts w:ascii="仿宋" w:eastAsia="仿宋" w:hAnsi="仿宋"/>
          <w:sz w:val="24"/>
        </w:rPr>
        <w:t>3.2、</w:t>
      </w:r>
      <w:r>
        <w:rPr>
          <w:rFonts w:ascii="仿宋" w:eastAsia="仿宋" w:hAnsi="仿宋" w:hint="eastAsia"/>
          <w:sz w:val="24"/>
        </w:rPr>
        <w:t>具备多级过滤系统，滤芯过滤精度≤</w:t>
      </w:r>
      <w:r>
        <w:rPr>
          <w:rFonts w:ascii="仿宋" w:eastAsia="仿宋" w:hAnsi="仿宋"/>
          <w:sz w:val="24"/>
        </w:rPr>
        <w:t>0.01μm。</w:t>
      </w:r>
    </w:p>
    <w:p w:rsidR="00B63050" w:rsidRDefault="00B63050" w:rsidP="00B63050">
      <w:pPr>
        <w:spacing w:beforeLines="50" w:before="156" w:line="360" w:lineRule="auto"/>
        <w:rPr>
          <w:rFonts w:ascii="仿宋" w:eastAsia="仿宋" w:hAnsi="仿宋"/>
          <w:sz w:val="24"/>
        </w:rPr>
      </w:pPr>
      <w:r>
        <w:rPr>
          <w:rFonts w:ascii="仿宋" w:eastAsia="仿宋" w:hAnsi="仿宋"/>
          <w:sz w:val="24"/>
        </w:rPr>
        <w:t>3.3、工作最大噪音：≤45dB</w:t>
      </w:r>
      <w:r>
        <w:rPr>
          <w:rFonts w:ascii="仿宋" w:eastAsia="仿宋" w:hAnsi="仿宋" w:hint="eastAsia"/>
          <w:sz w:val="24"/>
        </w:rPr>
        <w:t>（</w:t>
      </w:r>
      <w:r>
        <w:rPr>
          <w:rFonts w:ascii="仿宋" w:eastAsia="仿宋" w:hAnsi="仿宋"/>
          <w:sz w:val="24"/>
        </w:rPr>
        <w:t>A）。</w:t>
      </w:r>
    </w:p>
    <w:p w:rsidR="00B63050" w:rsidRDefault="00B63050" w:rsidP="00B63050">
      <w:pPr>
        <w:spacing w:beforeLines="50" w:before="156" w:line="360" w:lineRule="auto"/>
        <w:rPr>
          <w:rFonts w:ascii="仿宋" w:eastAsia="仿宋" w:hAnsi="仿宋"/>
          <w:sz w:val="24"/>
        </w:rPr>
      </w:pPr>
      <w:r>
        <w:rPr>
          <w:rFonts w:ascii="仿宋" w:eastAsia="仿宋" w:hAnsi="仿宋" w:hint="eastAsia"/>
          <w:sz w:val="24"/>
        </w:rPr>
        <w:t>4、气压弹道式手柄：</w:t>
      </w:r>
    </w:p>
    <w:p w:rsidR="00B63050" w:rsidRDefault="00B63050" w:rsidP="00B63050">
      <w:pPr>
        <w:spacing w:beforeLines="50" w:before="156" w:line="360" w:lineRule="auto"/>
        <w:rPr>
          <w:rFonts w:ascii="仿宋" w:eastAsia="仿宋" w:hAnsi="仿宋"/>
          <w:sz w:val="24"/>
        </w:rPr>
      </w:pPr>
      <w:r>
        <w:rPr>
          <w:rFonts w:ascii="仿宋" w:eastAsia="仿宋" w:hAnsi="仿宋" w:hint="eastAsia"/>
          <w:sz w:val="24"/>
        </w:rPr>
        <w:t>▲</w:t>
      </w:r>
      <w:r>
        <w:rPr>
          <w:rFonts w:ascii="仿宋" w:eastAsia="仿宋" w:hAnsi="仿宋"/>
          <w:sz w:val="24"/>
        </w:rPr>
        <w:t>4.1、配备2把不同能量的治疗手柄，</w:t>
      </w:r>
      <w:r>
        <w:rPr>
          <w:rFonts w:ascii="仿宋" w:eastAsia="仿宋" w:hAnsi="仿宋" w:hint="eastAsia"/>
          <w:sz w:val="24"/>
        </w:rPr>
        <w:t>手柄能流密度分别为：</w:t>
      </w:r>
      <w:r>
        <w:rPr>
          <w:rFonts w:ascii="仿宋" w:eastAsia="仿宋" w:hAnsi="仿宋"/>
          <w:sz w:val="24"/>
        </w:rPr>
        <w:t>1.5mJ/mm</w:t>
      </w:r>
      <w:r>
        <w:rPr>
          <w:rFonts w:ascii="宋体" w:hAnsi="宋体" w:cs="宋体" w:hint="eastAsia"/>
          <w:sz w:val="24"/>
        </w:rPr>
        <w:t>²</w:t>
      </w:r>
      <w:r>
        <w:rPr>
          <w:rFonts w:ascii="仿宋" w:eastAsia="仿宋" w:hAnsi="仿宋" w:hint="eastAsia"/>
          <w:sz w:val="24"/>
        </w:rPr>
        <w:t>±</w:t>
      </w:r>
      <w:r>
        <w:rPr>
          <w:rFonts w:ascii="仿宋" w:eastAsia="仿宋" w:hAnsi="仿宋"/>
          <w:sz w:val="24"/>
        </w:rPr>
        <w:t>10%</w:t>
      </w:r>
      <w:r>
        <w:rPr>
          <w:rFonts w:ascii="仿宋" w:eastAsia="仿宋" w:hAnsi="仿宋" w:hint="eastAsia"/>
          <w:sz w:val="24"/>
        </w:rPr>
        <w:t>、</w:t>
      </w:r>
      <w:r>
        <w:rPr>
          <w:rFonts w:ascii="仿宋" w:eastAsia="仿宋" w:hAnsi="仿宋"/>
          <w:sz w:val="24"/>
        </w:rPr>
        <w:t>2.5mJ/mm</w:t>
      </w:r>
      <w:r>
        <w:rPr>
          <w:rFonts w:ascii="宋体" w:hAnsi="宋体" w:cs="宋体" w:hint="eastAsia"/>
          <w:sz w:val="24"/>
        </w:rPr>
        <w:t>²</w:t>
      </w:r>
      <w:r>
        <w:rPr>
          <w:rFonts w:ascii="仿宋" w:eastAsia="仿宋" w:hAnsi="仿宋" w:hint="eastAsia"/>
          <w:sz w:val="24"/>
        </w:rPr>
        <w:t>±</w:t>
      </w:r>
      <w:r>
        <w:rPr>
          <w:rFonts w:ascii="仿宋" w:eastAsia="仿宋" w:hAnsi="仿宋"/>
          <w:sz w:val="24"/>
        </w:rPr>
        <w:t>10% 。</w:t>
      </w:r>
    </w:p>
    <w:p w:rsidR="00B63050" w:rsidRDefault="00B63050" w:rsidP="00B63050">
      <w:pPr>
        <w:spacing w:beforeLines="50" w:before="156" w:line="360" w:lineRule="auto"/>
        <w:rPr>
          <w:rFonts w:ascii="仿宋" w:eastAsia="仿宋" w:hAnsi="仿宋"/>
          <w:sz w:val="24"/>
        </w:rPr>
      </w:pPr>
      <w:r>
        <w:rPr>
          <w:rFonts w:ascii="仿宋" w:eastAsia="仿宋" w:hAnsi="仿宋" w:hint="eastAsia"/>
          <w:sz w:val="24"/>
        </w:rPr>
        <w:t>4.2、手柄具备独立计数器和开关。</w:t>
      </w:r>
    </w:p>
    <w:p w:rsidR="00B63050" w:rsidRDefault="00B63050" w:rsidP="00B63050">
      <w:pPr>
        <w:spacing w:beforeLines="50" w:before="156" w:line="360" w:lineRule="auto"/>
        <w:rPr>
          <w:rFonts w:ascii="仿宋" w:eastAsia="仿宋" w:hAnsi="仿宋"/>
          <w:sz w:val="24"/>
        </w:rPr>
      </w:pPr>
      <w:r>
        <w:rPr>
          <w:rFonts w:ascii="仿宋" w:eastAsia="仿宋" w:hAnsi="仿宋"/>
          <w:sz w:val="24"/>
        </w:rPr>
        <w:t>4.3</w:t>
      </w:r>
      <w:r>
        <w:rPr>
          <w:rFonts w:ascii="仿宋" w:eastAsia="仿宋" w:hAnsi="仿宋" w:hint="eastAsia"/>
          <w:sz w:val="24"/>
        </w:rPr>
        <w:t xml:space="preserve">、手柄治疗头可伸缩，有施压指示器。 </w:t>
      </w:r>
    </w:p>
    <w:p w:rsidR="00B63050" w:rsidRDefault="00B63050" w:rsidP="00B63050">
      <w:pPr>
        <w:spacing w:beforeLines="50" w:before="156" w:line="360" w:lineRule="auto"/>
        <w:rPr>
          <w:rFonts w:ascii="仿宋" w:eastAsia="仿宋" w:hAnsi="仿宋"/>
          <w:sz w:val="24"/>
        </w:rPr>
      </w:pPr>
      <w:r>
        <w:rPr>
          <w:rFonts w:ascii="仿宋" w:eastAsia="仿宋" w:hAnsi="仿宋" w:hint="eastAsia"/>
          <w:sz w:val="24"/>
        </w:rPr>
        <w:t>4.4、每把手柄治疗头≥5种可任选。</w:t>
      </w:r>
    </w:p>
    <w:p w:rsidR="00B63050" w:rsidRDefault="00B63050" w:rsidP="00B63050">
      <w:pPr>
        <w:spacing w:beforeLines="50" w:before="156" w:line="360" w:lineRule="auto"/>
        <w:rPr>
          <w:rFonts w:ascii="仿宋" w:eastAsia="仿宋" w:hAnsi="仿宋"/>
          <w:sz w:val="24"/>
        </w:rPr>
      </w:pPr>
      <w:r>
        <w:rPr>
          <w:rFonts w:ascii="仿宋" w:eastAsia="仿宋" w:hAnsi="仿宋" w:hint="eastAsia"/>
          <w:sz w:val="24"/>
        </w:rPr>
        <w:t>4.5、冲击波治疗头最大工作脉宽：2.5μs～3.0μs。</w:t>
      </w:r>
    </w:p>
    <w:p w:rsidR="00B63050" w:rsidRDefault="00B63050" w:rsidP="00B63050">
      <w:pPr>
        <w:spacing w:beforeLines="50" w:before="156" w:line="360" w:lineRule="auto"/>
        <w:rPr>
          <w:rFonts w:ascii="仿宋" w:eastAsia="仿宋" w:hAnsi="仿宋"/>
          <w:sz w:val="24"/>
        </w:rPr>
      </w:pPr>
      <w:r>
        <w:rPr>
          <w:rFonts w:ascii="仿宋" w:eastAsia="仿宋" w:hAnsi="仿宋" w:hint="eastAsia"/>
          <w:sz w:val="24"/>
        </w:rPr>
        <w:t>5、电源：AC 100～240V，50Hz±1 Hz。</w:t>
      </w:r>
    </w:p>
    <w:p w:rsidR="00B63050" w:rsidRDefault="00B63050" w:rsidP="00B63050">
      <w:pPr>
        <w:spacing w:beforeLines="50" w:before="156" w:line="360" w:lineRule="auto"/>
        <w:rPr>
          <w:rFonts w:ascii="仿宋" w:eastAsia="仿宋" w:hAnsi="仿宋"/>
          <w:bCs/>
          <w:sz w:val="24"/>
        </w:rPr>
      </w:pPr>
      <w:r>
        <w:rPr>
          <w:rFonts w:ascii="仿宋" w:eastAsia="仿宋" w:hAnsi="仿宋" w:hint="eastAsia"/>
          <w:bCs/>
          <w:sz w:val="24"/>
        </w:rPr>
        <w:t>二、主要配置（单台）：</w:t>
      </w:r>
    </w:p>
    <w:p w:rsidR="00B63050" w:rsidRDefault="00B63050" w:rsidP="00B63050">
      <w:pPr>
        <w:spacing w:beforeLines="50" w:before="156" w:line="360" w:lineRule="auto"/>
        <w:rPr>
          <w:rFonts w:ascii="仿宋" w:eastAsia="仿宋" w:hAnsi="仿宋"/>
          <w:sz w:val="24"/>
        </w:rPr>
      </w:pPr>
      <w:r>
        <w:rPr>
          <w:rFonts w:ascii="仿宋" w:eastAsia="仿宋" w:hAnsi="仿宋" w:hint="eastAsia"/>
          <w:sz w:val="24"/>
        </w:rPr>
        <w:t>1、主机：1台</w:t>
      </w:r>
    </w:p>
    <w:p w:rsidR="00B63050" w:rsidRDefault="00B63050" w:rsidP="00B63050">
      <w:pPr>
        <w:spacing w:beforeLines="50" w:before="156" w:line="360" w:lineRule="auto"/>
        <w:rPr>
          <w:rFonts w:ascii="仿宋" w:eastAsia="仿宋" w:hAnsi="仿宋"/>
          <w:sz w:val="24"/>
        </w:rPr>
      </w:pPr>
      <w:r>
        <w:rPr>
          <w:rFonts w:ascii="仿宋" w:eastAsia="仿宋" w:hAnsi="仿宋" w:hint="eastAsia"/>
          <w:sz w:val="24"/>
        </w:rPr>
        <w:t>2、推车：1台</w:t>
      </w:r>
    </w:p>
    <w:p w:rsidR="00B63050" w:rsidRDefault="00B63050" w:rsidP="00B63050">
      <w:pPr>
        <w:spacing w:beforeLines="50" w:before="156" w:line="360" w:lineRule="auto"/>
        <w:rPr>
          <w:rFonts w:ascii="仿宋" w:eastAsia="仿宋" w:hAnsi="仿宋"/>
          <w:sz w:val="24"/>
        </w:rPr>
      </w:pPr>
      <w:r>
        <w:rPr>
          <w:rFonts w:ascii="仿宋" w:eastAsia="仿宋" w:hAnsi="仿宋" w:hint="eastAsia"/>
          <w:sz w:val="24"/>
        </w:rPr>
        <w:t>3、空气压缩机：1台</w:t>
      </w:r>
    </w:p>
    <w:p w:rsidR="00B63050" w:rsidRDefault="00B63050" w:rsidP="00B63050">
      <w:pPr>
        <w:spacing w:beforeLines="50" w:before="156" w:line="360" w:lineRule="auto"/>
        <w:rPr>
          <w:rFonts w:ascii="仿宋" w:eastAsia="仿宋" w:hAnsi="仿宋"/>
          <w:sz w:val="24"/>
        </w:rPr>
      </w:pPr>
      <w:r>
        <w:rPr>
          <w:rFonts w:ascii="仿宋" w:eastAsia="仿宋" w:hAnsi="仿宋" w:hint="eastAsia"/>
          <w:sz w:val="24"/>
        </w:rPr>
        <w:lastRenderedPageBreak/>
        <w:t>4、手柄：2把。</w:t>
      </w:r>
    </w:p>
    <w:p w:rsidR="00B63050" w:rsidRDefault="00B63050" w:rsidP="00B63050">
      <w:pPr>
        <w:spacing w:beforeLines="50" w:before="156" w:line="360" w:lineRule="auto"/>
        <w:rPr>
          <w:rFonts w:ascii="仿宋" w:eastAsia="仿宋" w:hAnsi="仿宋"/>
          <w:sz w:val="24"/>
        </w:rPr>
      </w:pPr>
      <w:r>
        <w:rPr>
          <w:rFonts w:ascii="仿宋" w:eastAsia="仿宋" w:hAnsi="仿宋" w:hint="eastAsia"/>
          <w:sz w:val="24"/>
        </w:rPr>
        <w:t>5、冲击头：10个。</w:t>
      </w:r>
    </w:p>
    <w:p w:rsidR="00B63050" w:rsidRDefault="00B63050" w:rsidP="00B63050">
      <w:pPr>
        <w:pStyle w:val="a7"/>
        <w:spacing w:beforeLines="50" w:before="156" w:line="360" w:lineRule="auto"/>
        <w:ind w:firstLine="0"/>
        <w:rPr>
          <w:rFonts w:ascii="仿宋" w:eastAsia="仿宋" w:hAnsi="仿宋"/>
        </w:rPr>
      </w:pPr>
    </w:p>
    <w:p w:rsidR="00B63050" w:rsidRDefault="00B63050" w:rsidP="00B63050">
      <w:pPr>
        <w:snapToGrid w:val="0"/>
        <w:spacing w:beforeLines="50" w:before="156" w:line="360" w:lineRule="auto"/>
        <w:ind w:firstLineChars="200" w:firstLine="482"/>
        <w:jc w:val="center"/>
        <w:rPr>
          <w:rFonts w:ascii="仿宋" w:eastAsia="仿宋" w:hAnsi="仿宋" w:cs="仿宋"/>
          <w:b/>
          <w:bCs/>
          <w:sz w:val="24"/>
        </w:rPr>
        <w:sectPr w:rsidR="00B63050">
          <w:pgSz w:w="11906" w:h="16838"/>
          <w:pgMar w:top="1440" w:right="1800" w:bottom="1440" w:left="1800" w:header="851" w:footer="992" w:gutter="0"/>
          <w:cols w:space="425"/>
          <w:docGrid w:type="lines" w:linePitch="312"/>
        </w:sectPr>
      </w:pPr>
    </w:p>
    <w:p w:rsidR="00B63050" w:rsidRDefault="00B63050" w:rsidP="00B63050">
      <w:pPr>
        <w:snapToGrid w:val="0"/>
        <w:spacing w:beforeLines="50" w:before="156" w:line="360" w:lineRule="auto"/>
        <w:ind w:firstLineChars="200" w:firstLine="482"/>
        <w:jc w:val="center"/>
        <w:rPr>
          <w:rFonts w:ascii="仿宋" w:eastAsia="仿宋" w:hAnsi="仿宋" w:cs="仿宋"/>
          <w:b/>
          <w:bCs/>
          <w:sz w:val="24"/>
        </w:rPr>
      </w:pPr>
      <w:r>
        <w:rPr>
          <w:rFonts w:ascii="仿宋" w:eastAsia="仿宋" w:hAnsi="仿宋" w:cs="仿宋"/>
          <w:b/>
          <w:bCs/>
          <w:sz w:val="24"/>
        </w:rPr>
        <w:lastRenderedPageBreak/>
        <w:t>品目</w:t>
      </w:r>
      <w:r>
        <w:rPr>
          <w:rFonts w:ascii="仿宋" w:eastAsia="仿宋" w:hAnsi="仿宋" w:cs="仿宋" w:hint="eastAsia"/>
          <w:b/>
          <w:bCs/>
          <w:sz w:val="24"/>
        </w:rPr>
        <w:t>2-3</w:t>
      </w:r>
      <w:r>
        <w:rPr>
          <w:rFonts w:ascii="仿宋" w:eastAsia="仿宋" w:hAnsi="仿宋" w:cs="仿宋" w:hint="eastAsia"/>
          <w:b/>
          <w:bCs/>
          <w:sz w:val="24"/>
        </w:rPr>
        <w:tab/>
        <w:t>医用离心机</w:t>
      </w:r>
    </w:p>
    <w:p w:rsidR="00B63050" w:rsidRDefault="00B63050" w:rsidP="00B63050">
      <w:pPr>
        <w:spacing w:beforeLines="50" w:before="156" w:line="360" w:lineRule="auto"/>
        <w:rPr>
          <w:rFonts w:ascii="仿宋" w:eastAsia="仿宋" w:hAnsi="仿宋" w:cs="宋体"/>
          <w:bCs/>
          <w:sz w:val="24"/>
        </w:rPr>
      </w:pPr>
      <w:r>
        <w:rPr>
          <w:rFonts w:ascii="仿宋" w:eastAsia="仿宋" w:hAnsi="仿宋" w:cs="宋体" w:hint="eastAsia"/>
          <w:bCs/>
          <w:sz w:val="24"/>
        </w:rPr>
        <w:t>一、技术参数：</w:t>
      </w:r>
    </w:p>
    <w:p w:rsidR="00B63050" w:rsidRDefault="00B63050" w:rsidP="00B63050">
      <w:pPr>
        <w:autoSpaceDN w:val="0"/>
        <w:spacing w:beforeLines="50" w:before="156" w:line="360" w:lineRule="auto"/>
        <w:rPr>
          <w:rFonts w:ascii="仿宋" w:eastAsia="仿宋" w:hAnsi="仿宋" w:cs="宋体"/>
          <w:sz w:val="24"/>
        </w:rPr>
      </w:pPr>
      <w:r>
        <w:rPr>
          <w:rFonts w:ascii="仿宋" w:eastAsia="仿宋" w:hAnsi="仿宋" w:cs="宋体" w:hint="eastAsia"/>
          <w:sz w:val="24"/>
        </w:rPr>
        <w:t>1、最高转速：≥4000rpm；转速误差：不超过±10rpm。</w:t>
      </w:r>
    </w:p>
    <w:p w:rsidR="00B63050" w:rsidRDefault="00B63050" w:rsidP="00B63050">
      <w:pPr>
        <w:autoSpaceDN w:val="0"/>
        <w:spacing w:beforeLines="50" w:before="156" w:line="360" w:lineRule="auto"/>
        <w:rPr>
          <w:rFonts w:ascii="仿宋" w:eastAsia="仿宋" w:hAnsi="仿宋" w:cs="宋体"/>
          <w:sz w:val="24"/>
        </w:rPr>
      </w:pPr>
      <w:r>
        <w:rPr>
          <w:rFonts w:ascii="仿宋" w:eastAsia="仿宋" w:hAnsi="仿宋" w:cs="宋体" w:hint="eastAsia"/>
          <w:sz w:val="24"/>
        </w:rPr>
        <w:t>2、最大相对离心力：≥2800×g。</w:t>
      </w:r>
    </w:p>
    <w:p w:rsidR="00B63050" w:rsidRDefault="00B63050" w:rsidP="00B63050">
      <w:pPr>
        <w:spacing w:beforeLines="50" w:before="156" w:line="360" w:lineRule="auto"/>
        <w:textAlignment w:val="baseline"/>
        <w:rPr>
          <w:rFonts w:ascii="仿宋" w:eastAsia="仿宋" w:hAnsi="仿宋" w:cs="宋体"/>
          <w:sz w:val="24"/>
        </w:rPr>
      </w:pPr>
      <w:r>
        <w:rPr>
          <w:rFonts w:ascii="仿宋" w:eastAsia="仿宋" w:hAnsi="仿宋" w:cs="宋体" w:hint="eastAsia"/>
          <w:sz w:val="24"/>
        </w:rPr>
        <w:t>3、定时范围：0～99min。</w:t>
      </w:r>
    </w:p>
    <w:p w:rsidR="00B63050" w:rsidRDefault="00B63050" w:rsidP="00B63050">
      <w:pPr>
        <w:spacing w:beforeLines="50" w:before="156" w:line="360" w:lineRule="auto"/>
        <w:textAlignment w:val="baseline"/>
        <w:rPr>
          <w:rFonts w:ascii="仿宋" w:eastAsia="仿宋" w:hAnsi="仿宋" w:cs="宋体"/>
          <w:sz w:val="24"/>
        </w:rPr>
      </w:pPr>
      <w:r>
        <w:rPr>
          <w:rFonts w:ascii="仿宋" w:eastAsia="仿宋" w:hAnsi="仿宋" w:cs="宋体" w:hint="eastAsia"/>
          <w:sz w:val="24"/>
        </w:rPr>
        <w:t>4、变频电机驱动。</w:t>
      </w:r>
    </w:p>
    <w:p w:rsidR="00B63050" w:rsidRDefault="00B63050" w:rsidP="00B63050">
      <w:pPr>
        <w:spacing w:beforeLines="50" w:before="156" w:line="360" w:lineRule="auto"/>
        <w:textAlignment w:val="baseline"/>
        <w:rPr>
          <w:rFonts w:ascii="仿宋" w:eastAsia="仿宋" w:hAnsi="仿宋" w:cs="宋体"/>
          <w:sz w:val="24"/>
        </w:rPr>
      </w:pPr>
      <w:r>
        <w:rPr>
          <w:rFonts w:ascii="仿宋" w:eastAsia="仿宋" w:hAnsi="仿宋" w:cs="宋体" w:hint="eastAsia"/>
          <w:sz w:val="24"/>
        </w:rPr>
        <w:t>5、金属机箱，配备电子安全门锁，离心机运行时，门锁不能打开。</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6、一体拉伸离心腔，离心腔直径：≥350mm。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7、控制系统：</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7.1、微处理器控制，可显示转速、时间等参数。</w:t>
      </w:r>
    </w:p>
    <w:p w:rsidR="00B63050" w:rsidRDefault="00B63050" w:rsidP="00B63050">
      <w:pPr>
        <w:spacing w:beforeLines="50" w:before="156" w:line="360" w:lineRule="auto"/>
        <w:textAlignment w:val="baseline"/>
        <w:rPr>
          <w:rFonts w:ascii="仿宋" w:eastAsia="仿宋" w:hAnsi="仿宋" w:cs="宋体"/>
          <w:sz w:val="24"/>
        </w:rPr>
      </w:pPr>
      <w:r>
        <w:rPr>
          <w:rFonts w:ascii="仿宋" w:eastAsia="仿宋" w:hAnsi="仿宋" w:cs="宋体" w:hint="eastAsia"/>
          <w:sz w:val="24"/>
        </w:rPr>
        <w:t xml:space="preserve">7.2、可设置转速、离心力，运行中参数可修改；可自动计算显示RCF值， </w:t>
      </w:r>
    </w:p>
    <w:p w:rsidR="00B63050" w:rsidRDefault="00B63050" w:rsidP="00B63050">
      <w:pPr>
        <w:spacing w:beforeLines="50" w:before="156" w:line="360" w:lineRule="auto"/>
        <w:textAlignment w:val="baseline"/>
        <w:rPr>
          <w:rFonts w:ascii="仿宋" w:eastAsia="仿宋" w:hAnsi="仿宋" w:cs="宋体"/>
          <w:sz w:val="24"/>
        </w:rPr>
      </w:pPr>
      <w:r>
        <w:rPr>
          <w:rFonts w:ascii="仿宋" w:eastAsia="仿宋" w:hAnsi="仿宋" w:cs="宋体" w:hint="eastAsia"/>
          <w:sz w:val="24"/>
        </w:rPr>
        <w:t>7.3、</w:t>
      </w:r>
      <w:r>
        <w:rPr>
          <w:rFonts w:ascii="仿宋" w:eastAsia="仿宋" w:hAnsi="仿宋" w:cs="宋体" w:hint="eastAsia"/>
          <w:kern w:val="0"/>
          <w:sz w:val="24"/>
        </w:rPr>
        <w:t>升速曲线≥9种可选、减速曲线≥3种可选。</w:t>
      </w:r>
    </w:p>
    <w:p w:rsidR="00B63050" w:rsidRDefault="00B63050" w:rsidP="00B63050">
      <w:pPr>
        <w:spacing w:beforeLines="50" w:before="156" w:line="360" w:lineRule="auto"/>
        <w:textAlignment w:val="baseline"/>
        <w:rPr>
          <w:rFonts w:ascii="仿宋" w:eastAsia="仿宋" w:hAnsi="仿宋" w:cs="宋体"/>
          <w:sz w:val="24"/>
        </w:rPr>
      </w:pPr>
      <w:r>
        <w:rPr>
          <w:rFonts w:ascii="仿宋" w:eastAsia="仿宋" w:hAnsi="仿宋" w:cs="宋体" w:hint="eastAsia"/>
          <w:sz w:val="24"/>
        </w:rPr>
        <w:t>7.4、具备故障自动报警功能。</w:t>
      </w:r>
    </w:p>
    <w:p w:rsidR="00B63050" w:rsidRDefault="00B63050" w:rsidP="00B63050">
      <w:pPr>
        <w:spacing w:beforeLines="50" w:before="156" w:line="360" w:lineRule="auto"/>
        <w:textAlignment w:val="baseline"/>
        <w:rPr>
          <w:rFonts w:ascii="仿宋" w:eastAsia="仿宋" w:hAnsi="仿宋" w:cs="宋体"/>
          <w:sz w:val="24"/>
        </w:rPr>
      </w:pPr>
      <w:r>
        <w:rPr>
          <w:rFonts w:ascii="仿宋" w:eastAsia="仿宋" w:hAnsi="仿宋" w:cs="宋体" w:hint="eastAsia"/>
          <w:sz w:val="24"/>
        </w:rPr>
        <w:t>7.5、具备</w:t>
      </w:r>
      <w:r>
        <w:rPr>
          <w:rFonts w:ascii="仿宋" w:eastAsia="仿宋" w:hAnsi="仿宋" w:cs="宋体" w:hint="eastAsia"/>
          <w:sz w:val="24"/>
          <w:shd w:val="clear" w:color="auto" w:fill="FFFFFF"/>
        </w:rPr>
        <w:t>紧急开锁，超速、不平衡自动保护功能。</w:t>
      </w:r>
    </w:p>
    <w:p w:rsidR="00B63050" w:rsidRDefault="00B63050" w:rsidP="00B63050">
      <w:pPr>
        <w:spacing w:beforeLines="50" w:before="156" w:line="360" w:lineRule="auto"/>
        <w:textAlignment w:val="baseline"/>
        <w:rPr>
          <w:rFonts w:ascii="仿宋" w:eastAsia="仿宋" w:hAnsi="仿宋" w:cs="宋体"/>
          <w:kern w:val="0"/>
          <w:sz w:val="24"/>
        </w:rPr>
      </w:pPr>
      <w:r>
        <w:rPr>
          <w:rFonts w:ascii="仿宋" w:eastAsia="仿宋" w:hAnsi="仿宋" w:cs="宋体"/>
          <w:kern w:val="0"/>
          <w:sz w:val="24"/>
        </w:rPr>
        <w:t>7.6、具备</w:t>
      </w:r>
      <w:r>
        <w:rPr>
          <w:rFonts w:ascii="仿宋" w:eastAsia="仿宋" w:hAnsi="仿宋" w:cs="宋体" w:hint="eastAsia"/>
          <w:sz w:val="24"/>
        </w:rPr>
        <w:t>自动平衡功能，无需配平。</w:t>
      </w:r>
    </w:p>
    <w:p w:rsidR="00B63050" w:rsidRDefault="00B63050" w:rsidP="00B63050">
      <w:pPr>
        <w:spacing w:beforeLines="50" w:before="156" w:line="360" w:lineRule="auto"/>
        <w:textAlignment w:val="baseline"/>
        <w:rPr>
          <w:rFonts w:ascii="仿宋" w:eastAsia="仿宋" w:hAnsi="仿宋" w:cs="宋体"/>
          <w:kern w:val="0"/>
          <w:sz w:val="24"/>
        </w:rPr>
      </w:pPr>
      <w:r>
        <w:rPr>
          <w:rFonts w:ascii="仿宋" w:eastAsia="仿宋" w:hAnsi="仿宋" w:cs="宋体" w:hint="eastAsia"/>
          <w:kern w:val="0"/>
          <w:sz w:val="24"/>
        </w:rPr>
        <w:t>8、</w:t>
      </w:r>
      <w:r>
        <w:rPr>
          <w:rFonts w:ascii="仿宋" w:eastAsia="仿宋" w:hAnsi="仿宋" w:cs="宋体" w:hint="eastAsia"/>
          <w:sz w:val="24"/>
        </w:rPr>
        <w:t>整机噪音：≤70dB（A）。</w:t>
      </w:r>
    </w:p>
    <w:p w:rsidR="00B63050" w:rsidRDefault="00B63050" w:rsidP="00B63050">
      <w:pPr>
        <w:spacing w:beforeLines="50" w:before="156" w:line="360" w:lineRule="auto"/>
        <w:textAlignment w:val="baseline"/>
        <w:rPr>
          <w:rFonts w:ascii="仿宋" w:eastAsia="仿宋" w:hAnsi="仿宋" w:cs="宋体"/>
          <w:sz w:val="24"/>
        </w:rPr>
      </w:pPr>
      <w:r>
        <w:rPr>
          <w:rFonts w:ascii="仿宋" w:eastAsia="仿宋" w:hAnsi="仿宋" w:cs="宋体" w:hint="eastAsia"/>
          <w:sz w:val="24"/>
        </w:rPr>
        <w:t>9、电源：AC 220V±10%，50Hz±2%，功率≤1000 VA</w:t>
      </w:r>
    </w:p>
    <w:p w:rsidR="00B63050" w:rsidRDefault="00B63050" w:rsidP="00B63050">
      <w:pPr>
        <w:autoSpaceDN w:val="0"/>
        <w:spacing w:beforeLines="50" w:before="156" w:line="360" w:lineRule="auto"/>
        <w:rPr>
          <w:rFonts w:ascii="仿宋" w:eastAsia="仿宋" w:hAnsi="仿宋" w:cs="宋体"/>
          <w:bCs/>
          <w:sz w:val="24"/>
        </w:rPr>
      </w:pPr>
      <w:r>
        <w:rPr>
          <w:rFonts w:ascii="仿宋" w:eastAsia="仿宋" w:hAnsi="仿宋" w:cs="宋体" w:hint="eastAsia"/>
          <w:bCs/>
          <w:sz w:val="24"/>
        </w:rPr>
        <w:t>二、主要配置（单台）：</w:t>
      </w:r>
    </w:p>
    <w:p w:rsidR="00B63050" w:rsidRDefault="00B63050" w:rsidP="00B63050">
      <w:pPr>
        <w:autoSpaceDN w:val="0"/>
        <w:spacing w:beforeLines="50" w:before="156" w:line="360" w:lineRule="auto"/>
        <w:rPr>
          <w:rFonts w:ascii="仿宋" w:eastAsia="仿宋" w:hAnsi="仿宋" w:cs="宋体"/>
          <w:sz w:val="24"/>
        </w:rPr>
      </w:pPr>
      <w:r>
        <w:rPr>
          <w:rFonts w:ascii="仿宋" w:eastAsia="仿宋" w:hAnsi="仿宋" w:cs="宋体" w:hint="eastAsia"/>
          <w:sz w:val="24"/>
        </w:rPr>
        <w:t>1、主机：1台</w:t>
      </w:r>
    </w:p>
    <w:p w:rsidR="00B63050" w:rsidRDefault="00B63050" w:rsidP="00B63050">
      <w:pPr>
        <w:autoSpaceDN w:val="0"/>
        <w:spacing w:beforeLines="50" w:before="156" w:line="360" w:lineRule="auto"/>
        <w:rPr>
          <w:rFonts w:ascii="仿宋" w:eastAsia="仿宋" w:hAnsi="仿宋" w:cs="宋体"/>
          <w:sz w:val="24"/>
        </w:rPr>
      </w:pPr>
      <w:r>
        <w:rPr>
          <w:rFonts w:ascii="仿宋" w:eastAsia="仿宋" w:hAnsi="仿宋" w:cs="宋体"/>
          <w:sz w:val="24"/>
        </w:rPr>
        <w:t>2</w:t>
      </w:r>
      <w:r>
        <w:rPr>
          <w:rFonts w:ascii="仿宋" w:eastAsia="仿宋" w:hAnsi="仿宋" w:cs="宋体" w:hint="eastAsia"/>
          <w:sz w:val="24"/>
        </w:rPr>
        <w:t>、4×6孔水平转子：1个。</w:t>
      </w:r>
    </w:p>
    <w:p w:rsidR="00B63050" w:rsidRDefault="00B63050" w:rsidP="00B63050">
      <w:pPr>
        <w:autoSpaceDN w:val="0"/>
        <w:spacing w:beforeLines="50" w:before="156" w:line="360" w:lineRule="auto"/>
        <w:rPr>
          <w:rFonts w:ascii="仿宋" w:eastAsia="仿宋" w:hAnsi="仿宋" w:cs="宋体"/>
          <w:sz w:val="24"/>
        </w:rPr>
      </w:pPr>
      <w:r>
        <w:rPr>
          <w:rFonts w:ascii="仿宋" w:eastAsia="仿宋" w:hAnsi="仿宋" w:cs="宋体" w:hint="eastAsia"/>
          <w:sz w:val="24"/>
        </w:rPr>
        <w:t>3、吊篮：4个。</w:t>
      </w:r>
    </w:p>
    <w:p w:rsidR="00B63050" w:rsidRDefault="00B63050" w:rsidP="00B63050">
      <w:pPr>
        <w:autoSpaceDN w:val="0"/>
        <w:spacing w:beforeLines="50" w:before="156" w:line="360" w:lineRule="auto"/>
        <w:rPr>
          <w:rFonts w:ascii="仿宋" w:eastAsia="仿宋" w:hAnsi="仿宋"/>
        </w:rPr>
      </w:pPr>
      <w:r>
        <w:rPr>
          <w:rFonts w:ascii="仿宋" w:eastAsia="仿宋" w:hAnsi="仿宋" w:cs="宋体" w:hint="eastAsia"/>
          <w:sz w:val="24"/>
        </w:rPr>
        <w:t>4、6孔隔架：4个。</w:t>
      </w:r>
    </w:p>
    <w:p w:rsidR="00B63050" w:rsidRDefault="00B63050" w:rsidP="00B63050">
      <w:pPr>
        <w:snapToGrid w:val="0"/>
        <w:spacing w:beforeLines="50" w:before="156" w:line="360" w:lineRule="auto"/>
        <w:ind w:firstLineChars="200" w:firstLine="482"/>
        <w:jc w:val="center"/>
        <w:rPr>
          <w:rFonts w:ascii="仿宋" w:eastAsia="仿宋" w:hAnsi="仿宋" w:cs="仿宋"/>
          <w:b/>
          <w:bCs/>
          <w:sz w:val="24"/>
        </w:rPr>
        <w:sectPr w:rsidR="00B63050">
          <w:pgSz w:w="11906" w:h="16838"/>
          <w:pgMar w:top="1440" w:right="1800" w:bottom="1440" w:left="1800" w:header="851" w:footer="992" w:gutter="0"/>
          <w:cols w:space="425"/>
          <w:docGrid w:type="lines" w:linePitch="312"/>
        </w:sectPr>
      </w:pPr>
    </w:p>
    <w:p w:rsidR="00B63050" w:rsidRDefault="00B63050" w:rsidP="00B63050">
      <w:pPr>
        <w:snapToGrid w:val="0"/>
        <w:spacing w:beforeLines="50" w:before="156" w:line="360" w:lineRule="auto"/>
        <w:ind w:firstLineChars="200" w:firstLine="482"/>
        <w:jc w:val="center"/>
        <w:rPr>
          <w:rFonts w:ascii="仿宋" w:eastAsia="仿宋" w:hAnsi="仿宋" w:cs="仿宋"/>
          <w:b/>
          <w:bCs/>
          <w:sz w:val="24"/>
        </w:rPr>
      </w:pPr>
      <w:r>
        <w:rPr>
          <w:rFonts w:ascii="仿宋" w:eastAsia="仿宋" w:hAnsi="仿宋" w:cs="仿宋"/>
          <w:b/>
          <w:bCs/>
          <w:sz w:val="24"/>
        </w:rPr>
        <w:lastRenderedPageBreak/>
        <w:t>品目</w:t>
      </w:r>
      <w:r>
        <w:rPr>
          <w:rFonts w:ascii="仿宋" w:eastAsia="仿宋" w:hAnsi="仿宋" w:cs="仿宋" w:hint="eastAsia"/>
          <w:b/>
          <w:bCs/>
          <w:sz w:val="24"/>
        </w:rPr>
        <w:t>2-4</w:t>
      </w:r>
      <w:r>
        <w:rPr>
          <w:rFonts w:ascii="仿宋" w:eastAsia="仿宋" w:hAnsi="仿宋" w:cs="仿宋" w:hint="eastAsia"/>
          <w:b/>
          <w:bCs/>
          <w:sz w:val="24"/>
        </w:rPr>
        <w:tab/>
        <w:t>冷冻离心机</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bCs/>
          <w:sz w:val="24"/>
        </w:rPr>
        <w:t>一、技术参数：</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1、变频电机驱动。</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2、压缩机制冷，无氟环保制冷剂。</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3、最高转速：≥6000rpm；转速精度：不超过±10rpm。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4、最大相对离心力：≥5400×g。</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▲5、温控范围：-20℃～40℃；温控精度：不超过±1℃。</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6、具备快速预制冷功能，从室温降到4℃所需时间≤6min。</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7、定时范围：1s～99h59min59s。</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8、不锈钢离心腔体，最大容量：750mL×4，内腔底部带排水孔</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9、平衡最大允许偏差≥30g。</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10、控制系统：</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10.1、微电脑控制，可显示设定参数和实时运行参数及运行状态</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10.2、工作程序≥10种，可设定离心参数。</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10.3、可设定转速、离心力，可自动计算RCF值；运行中可随时更改参数。</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10.4、升降速档位≥10个</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10.5、计时模式：启动计时、定速计时。</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10.6、具备瞬时离心功能</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10.7、启动后自动锁紧门盖；具备一键开门功能和急开锁装置。</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10.8、离心结束时可声音提示。</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10.9、工作异常时隔报警停转</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 xml:space="preserve">10.10、具备不平衡、超速、超温、过流等保护功能， </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lastRenderedPageBreak/>
        <w:t>11、噪音：≤60dB（A）</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12、电源：AC 220V±10%，50Hz±2%，功率：≤</w:t>
      </w:r>
      <w:r>
        <w:rPr>
          <w:rFonts w:ascii="仿宋" w:eastAsia="仿宋" w:hAnsi="仿宋" w:cs="宋体"/>
          <w:sz w:val="24"/>
        </w:rPr>
        <w:t>2000VA</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13、提篮可适配不同高度试管</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二、主要配置：</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1、主机：1台。</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2、水平转子（4x 750mL）：1个</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sz w:val="24"/>
        </w:rPr>
        <w:t>3</w:t>
      </w:r>
      <w:r>
        <w:rPr>
          <w:rFonts w:ascii="仿宋" w:eastAsia="仿宋" w:hAnsi="仿宋" w:cs="宋体" w:hint="eastAsia"/>
          <w:sz w:val="24"/>
        </w:rPr>
        <w:t>、</w:t>
      </w:r>
      <w:r>
        <w:rPr>
          <w:rFonts w:ascii="仿宋" w:eastAsia="仿宋" w:hAnsi="仿宋" w:cs="宋体"/>
          <w:sz w:val="24"/>
        </w:rPr>
        <w:t>96</w:t>
      </w:r>
      <w:r>
        <w:rPr>
          <w:rFonts w:ascii="仿宋" w:eastAsia="仿宋" w:hAnsi="仿宋" w:cs="宋体" w:hint="eastAsia"/>
          <w:sz w:val="24"/>
        </w:rPr>
        <w:t>孔提篮：</w:t>
      </w:r>
      <w:r>
        <w:rPr>
          <w:rFonts w:ascii="仿宋" w:eastAsia="仿宋" w:hAnsi="仿宋" w:cs="宋体"/>
          <w:sz w:val="24"/>
        </w:rPr>
        <w:t>2</w:t>
      </w:r>
      <w:r>
        <w:rPr>
          <w:rFonts w:ascii="仿宋" w:eastAsia="仿宋" w:hAnsi="仿宋" w:cs="宋体" w:hint="eastAsia"/>
          <w:sz w:val="24"/>
        </w:rPr>
        <w:t>套</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4、96孔脱帽器：1套。</w:t>
      </w:r>
    </w:p>
    <w:p w:rsidR="00B63050" w:rsidRDefault="00B63050" w:rsidP="00B63050">
      <w:pPr>
        <w:pStyle w:val="a7"/>
        <w:spacing w:beforeLines="50" w:before="156" w:line="360" w:lineRule="auto"/>
        <w:rPr>
          <w:rFonts w:ascii="仿宋" w:eastAsia="仿宋" w:hAnsi="仿宋"/>
        </w:rPr>
      </w:pPr>
    </w:p>
    <w:p w:rsidR="00B63050" w:rsidRDefault="00B63050" w:rsidP="00B63050">
      <w:pPr>
        <w:snapToGrid w:val="0"/>
        <w:spacing w:beforeLines="50" w:before="156" w:line="360" w:lineRule="auto"/>
        <w:ind w:firstLineChars="200" w:firstLine="482"/>
        <w:jc w:val="center"/>
        <w:rPr>
          <w:rFonts w:ascii="仿宋" w:eastAsia="仿宋" w:hAnsi="仿宋" w:cs="仿宋"/>
          <w:b/>
          <w:bCs/>
          <w:sz w:val="24"/>
        </w:rPr>
        <w:sectPr w:rsidR="00B63050">
          <w:pgSz w:w="11906" w:h="16838"/>
          <w:pgMar w:top="1440" w:right="1800" w:bottom="1440" w:left="1800" w:header="851" w:footer="992" w:gutter="0"/>
          <w:cols w:space="425"/>
          <w:docGrid w:type="lines" w:linePitch="312"/>
        </w:sectPr>
      </w:pPr>
    </w:p>
    <w:p w:rsidR="00B63050" w:rsidRDefault="00B63050" w:rsidP="00B63050">
      <w:pPr>
        <w:snapToGrid w:val="0"/>
        <w:spacing w:beforeLines="50" w:before="156" w:line="360" w:lineRule="auto"/>
        <w:ind w:firstLineChars="200" w:firstLine="482"/>
        <w:jc w:val="center"/>
        <w:rPr>
          <w:rFonts w:ascii="仿宋" w:eastAsia="仿宋" w:hAnsi="仿宋" w:cs="仿宋"/>
          <w:b/>
          <w:bCs/>
          <w:sz w:val="24"/>
        </w:rPr>
      </w:pPr>
      <w:r>
        <w:rPr>
          <w:rFonts w:ascii="仿宋" w:eastAsia="仿宋" w:hAnsi="仿宋" w:cs="仿宋"/>
          <w:b/>
          <w:bCs/>
          <w:sz w:val="24"/>
        </w:rPr>
        <w:lastRenderedPageBreak/>
        <w:t>品目</w:t>
      </w:r>
      <w:r>
        <w:rPr>
          <w:rFonts w:ascii="仿宋" w:eastAsia="仿宋" w:hAnsi="仿宋" w:cs="仿宋" w:hint="eastAsia"/>
          <w:b/>
          <w:bCs/>
          <w:sz w:val="24"/>
        </w:rPr>
        <w:t>2-5</w:t>
      </w:r>
      <w:r>
        <w:rPr>
          <w:rFonts w:ascii="仿宋" w:eastAsia="仿宋" w:hAnsi="仿宋" w:cs="仿宋" w:hint="eastAsia"/>
          <w:b/>
          <w:bCs/>
          <w:sz w:val="24"/>
        </w:rPr>
        <w:tab/>
        <w:t>阴道微生态检测系统</w:t>
      </w:r>
    </w:p>
    <w:p w:rsidR="00B63050" w:rsidRDefault="00B63050" w:rsidP="00B63050">
      <w:pPr>
        <w:widowControl/>
        <w:spacing w:beforeLines="50" w:before="156" w:line="360" w:lineRule="auto"/>
        <w:jc w:val="left"/>
        <w:rPr>
          <w:rFonts w:ascii="仿宋" w:eastAsia="仿宋" w:hAnsi="仿宋" w:cs="宋体"/>
          <w:color w:val="000000"/>
          <w:sz w:val="24"/>
          <w:shd w:val="clear" w:color="auto" w:fill="FFFFFF"/>
        </w:rPr>
      </w:pPr>
      <w:r>
        <w:rPr>
          <w:rFonts w:ascii="仿宋" w:eastAsia="仿宋" w:hAnsi="仿宋" w:cs="宋体" w:hint="eastAsia"/>
          <w:color w:val="000000"/>
          <w:sz w:val="24"/>
          <w:shd w:val="clear" w:color="auto" w:fill="FFFFFF"/>
        </w:rPr>
        <w:t>一、技术参数：</w:t>
      </w:r>
    </w:p>
    <w:p w:rsidR="00B63050" w:rsidRDefault="00B63050" w:rsidP="00B63050">
      <w:pPr>
        <w:widowControl/>
        <w:spacing w:beforeLines="50" w:before="156" w:line="360" w:lineRule="auto"/>
        <w:rPr>
          <w:rFonts w:ascii="仿宋" w:eastAsia="仿宋" w:hAnsi="仿宋" w:cs="宋体"/>
          <w:color w:val="000000"/>
          <w:sz w:val="24"/>
          <w:shd w:val="clear" w:color="auto" w:fill="FFFFFF"/>
        </w:rPr>
      </w:pPr>
      <w:r>
        <w:rPr>
          <w:rFonts w:ascii="仿宋" w:eastAsia="仿宋" w:hAnsi="仿宋" w:cs="宋体" w:hint="eastAsia"/>
          <w:color w:val="000000"/>
          <w:sz w:val="24"/>
          <w:shd w:val="clear" w:color="auto" w:fill="FFFFFF"/>
        </w:rPr>
        <w:t>（一）阴道分泌物检测仪：</w:t>
      </w:r>
    </w:p>
    <w:p w:rsidR="00B63050" w:rsidRDefault="00B63050" w:rsidP="00B63050">
      <w:pPr>
        <w:widowControl/>
        <w:spacing w:beforeLines="50" w:before="156" w:line="360" w:lineRule="auto"/>
        <w:rPr>
          <w:rFonts w:ascii="仿宋" w:eastAsia="仿宋" w:hAnsi="仿宋" w:cs="宋体"/>
          <w:color w:val="000000"/>
          <w:sz w:val="24"/>
          <w:shd w:val="clear" w:color="auto" w:fill="FFFFFF"/>
        </w:rPr>
      </w:pPr>
      <w:r>
        <w:rPr>
          <w:rFonts w:ascii="仿宋" w:eastAsia="仿宋" w:hAnsi="仿宋" w:cs="宋体"/>
          <w:color w:val="000000"/>
          <w:sz w:val="24"/>
          <w:shd w:val="clear" w:color="auto" w:fill="FFFFFF"/>
        </w:rPr>
        <w:t>▲</w:t>
      </w:r>
      <w:r>
        <w:rPr>
          <w:rFonts w:ascii="仿宋" w:eastAsia="仿宋" w:hAnsi="仿宋" w:cs="宋体" w:hint="eastAsia"/>
          <w:color w:val="000000"/>
          <w:sz w:val="24"/>
          <w:shd w:val="clear" w:color="auto" w:fill="FFFFFF"/>
        </w:rPr>
        <w:t>1、具备样本前处理、干化学检测、抗原检测、形态学检测、自动制片及涂片、自动采图、自动识别、废弃试剂耗材回收等全流程一体化功能。</w:t>
      </w:r>
    </w:p>
    <w:p w:rsidR="00B63050" w:rsidRDefault="00B63050" w:rsidP="00B63050">
      <w:pPr>
        <w:widowControl/>
        <w:spacing w:beforeLines="50" w:before="156" w:line="360" w:lineRule="auto"/>
        <w:rPr>
          <w:rFonts w:ascii="仿宋" w:eastAsia="仿宋" w:hAnsi="仿宋" w:cs="宋体"/>
          <w:color w:val="000000"/>
          <w:sz w:val="24"/>
          <w:shd w:val="clear" w:color="auto" w:fill="FFFFFF"/>
        </w:rPr>
      </w:pPr>
      <w:r>
        <w:rPr>
          <w:rFonts w:ascii="仿宋" w:eastAsia="仿宋" w:hAnsi="仿宋" w:cs="宋体" w:hint="eastAsia"/>
          <w:color w:val="000000"/>
          <w:sz w:val="24"/>
          <w:shd w:val="clear" w:color="auto" w:fill="FFFFFF"/>
        </w:rPr>
        <w:t>2、</w:t>
      </w:r>
      <w:r>
        <w:rPr>
          <w:rFonts w:ascii="仿宋" w:eastAsia="仿宋" w:hAnsi="仿宋" w:hint="eastAsia"/>
          <w:sz w:val="24"/>
        </w:rPr>
        <w:t>进样与样本处理</w:t>
      </w:r>
      <w:r>
        <w:rPr>
          <w:rFonts w:ascii="仿宋" w:eastAsia="仿宋" w:hAnsi="仿宋" w:cs="宋体" w:hint="eastAsia"/>
          <w:color w:val="000000"/>
          <w:sz w:val="24"/>
          <w:shd w:val="clear" w:color="auto" w:fill="FFFFFF"/>
        </w:rPr>
        <w:t>：</w:t>
      </w:r>
    </w:p>
    <w:p w:rsidR="00B63050" w:rsidRDefault="00B63050" w:rsidP="00B63050">
      <w:pPr>
        <w:widowControl/>
        <w:spacing w:beforeLines="50" w:before="156" w:line="360" w:lineRule="auto"/>
        <w:rPr>
          <w:rFonts w:ascii="仿宋" w:eastAsia="仿宋" w:hAnsi="仿宋" w:cs="宋体"/>
          <w:color w:val="000000"/>
          <w:sz w:val="24"/>
          <w:shd w:val="clear" w:color="auto" w:fill="FFFFFF"/>
        </w:rPr>
      </w:pPr>
      <w:r>
        <w:rPr>
          <w:rFonts w:ascii="仿宋" w:eastAsia="仿宋" w:hAnsi="仿宋" w:cs="宋体" w:hint="eastAsia"/>
          <w:color w:val="000000"/>
          <w:sz w:val="24"/>
          <w:shd w:val="clear" w:color="auto" w:fill="FFFFFF"/>
        </w:rPr>
        <w:t>2.1、全自动进样，支持采样原管上机、自动读取条码。</w:t>
      </w:r>
    </w:p>
    <w:p w:rsidR="00B63050" w:rsidRDefault="00B63050" w:rsidP="00B63050">
      <w:pPr>
        <w:widowControl/>
        <w:spacing w:beforeLines="50" w:before="156" w:line="360" w:lineRule="auto"/>
        <w:rPr>
          <w:rFonts w:ascii="仿宋" w:eastAsia="仿宋" w:hAnsi="仿宋" w:cs="宋体"/>
          <w:color w:val="000000"/>
          <w:sz w:val="24"/>
          <w:shd w:val="clear" w:color="auto" w:fill="FFFFFF"/>
        </w:rPr>
      </w:pPr>
      <w:r>
        <w:rPr>
          <w:rFonts w:ascii="仿宋" w:eastAsia="仿宋" w:hAnsi="仿宋" w:cs="宋体" w:hint="eastAsia"/>
          <w:color w:val="000000"/>
          <w:sz w:val="24"/>
          <w:shd w:val="clear" w:color="auto" w:fill="FFFFFF"/>
        </w:rPr>
        <w:t>2.2、批量最大上样量≥48个。</w:t>
      </w:r>
    </w:p>
    <w:p w:rsidR="00B63050" w:rsidRDefault="00B63050" w:rsidP="00B63050">
      <w:pPr>
        <w:widowControl/>
        <w:spacing w:beforeLines="50" w:before="156" w:line="360" w:lineRule="auto"/>
        <w:rPr>
          <w:rFonts w:ascii="仿宋" w:eastAsia="仿宋" w:hAnsi="仿宋" w:cs="宋体"/>
          <w:color w:val="000000"/>
          <w:sz w:val="24"/>
          <w:shd w:val="clear" w:color="auto" w:fill="FFFFFF"/>
        </w:rPr>
      </w:pPr>
      <w:r>
        <w:rPr>
          <w:rFonts w:ascii="仿宋" w:eastAsia="仿宋" w:hAnsi="仿宋" w:cs="宋体" w:hint="eastAsia"/>
          <w:color w:val="000000"/>
          <w:sz w:val="24"/>
          <w:shd w:val="clear" w:color="auto" w:fill="FFFFFF"/>
        </w:rPr>
        <w:t>2.3、拭子样本可自动添加稀释液及模拟人工洗脱，具备持浊度监测与高浓度样本自动稀释功能。</w:t>
      </w:r>
    </w:p>
    <w:p w:rsidR="00B63050" w:rsidRDefault="00B63050" w:rsidP="00B63050">
      <w:pPr>
        <w:widowControl/>
        <w:spacing w:beforeLines="50" w:before="156" w:line="360" w:lineRule="auto"/>
        <w:rPr>
          <w:rFonts w:ascii="仿宋" w:eastAsia="仿宋" w:hAnsi="仿宋" w:cs="宋体"/>
          <w:color w:val="000000"/>
          <w:sz w:val="24"/>
          <w:shd w:val="clear" w:color="auto" w:fill="FFFFFF"/>
        </w:rPr>
      </w:pPr>
      <w:r>
        <w:rPr>
          <w:rFonts w:ascii="仿宋" w:eastAsia="仿宋" w:hAnsi="仿宋" w:cs="宋体" w:hint="eastAsia"/>
          <w:color w:val="000000"/>
          <w:sz w:val="24"/>
          <w:shd w:val="clear" w:color="auto" w:fill="FFFFFF"/>
        </w:rPr>
        <w:t>3、</w:t>
      </w:r>
      <w:r>
        <w:rPr>
          <w:rFonts w:ascii="仿宋" w:eastAsia="仿宋" w:hAnsi="仿宋" w:hint="eastAsia"/>
          <w:sz w:val="24"/>
        </w:rPr>
        <w:t>加样与检测模式</w:t>
      </w:r>
      <w:r>
        <w:rPr>
          <w:rFonts w:ascii="仿宋" w:eastAsia="仿宋" w:hAnsi="仿宋" w:cs="宋体" w:hint="eastAsia"/>
          <w:color w:val="000000"/>
          <w:sz w:val="24"/>
          <w:shd w:val="clear" w:color="auto" w:fill="FFFFFF"/>
        </w:rPr>
        <w:t>：</w:t>
      </w:r>
    </w:p>
    <w:p w:rsidR="00B63050" w:rsidRDefault="00B63050" w:rsidP="00B63050">
      <w:pPr>
        <w:widowControl/>
        <w:spacing w:beforeLines="50" w:before="156" w:line="360" w:lineRule="auto"/>
        <w:rPr>
          <w:rFonts w:ascii="仿宋" w:eastAsia="仿宋" w:hAnsi="仿宋" w:cs="宋体"/>
          <w:color w:val="000000"/>
          <w:sz w:val="24"/>
          <w:shd w:val="clear" w:color="auto" w:fill="FFFFFF"/>
        </w:rPr>
      </w:pPr>
      <w:r>
        <w:rPr>
          <w:rFonts w:ascii="仿宋" w:eastAsia="仿宋" w:hAnsi="仿宋" w:cs="宋体" w:hint="eastAsia"/>
          <w:color w:val="000000"/>
          <w:sz w:val="24"/>
          <w:shd w:val="clear" w:color="auto" w:fill="FFFFFF"/>
        </w:rPr>
        <w:t>3.1、具备自动加样功能。</w:t>
      </w:r>
    </w:p>
    <w:p w:rsidR="00B63050" w:rsidRDefault="00B63050" w:rsidP="00B63050">
      <w:pPr>
        <w:widowControl/>
        <w:spacing w:beforeLines="50" w:before="156" w:line="360" w:lineRule="auto"/>
        <w:rPr>
          <w:rFonts w:ascii="仿宋" w:eastAsia="仿宋" w:hAnsi="仿宋" w:cs="宋体"/>
          <w:color w:val="000000"/>
          <w:sz w:val="24"/>
          <w:shd w:val="clear" w:color="auto" w:fill="FFFFFF"/>
        </w:rPr>
      </w:pPr>
      <w:r>
        <w:rPr>
          <w:rFonts w:ascii="仿宋" w:eastAsia="仿宋" w:hAnsi="仿宋" w:cs="宋体" w:hint="eastAsia"/>
          <w:color w:val="000000"/>
          <w:sz w:val="24"/>
          <w:shd w:val="clear" w:color="auto" w:fill="FFFFFF"/>
        </w:rPr>
        <w:t>3.2、形态学、干化学、抗原检测可自由切换组合。</w:t>
      </w:r>
    </w:p>
    <w:p w:rsidR="00B63050" w:rsidRDefault="00B63050" w:rsidP="00B63050">
      <w:pPr>
        <w:widowControl/>
        <w:spacing w:beforeLines="50" w:before="156" w:line="360" w:lineRule="auto"/>
        <w:rPr>
          <w:rFonts w:ascii="仿宋" w:eastAsia="仿宋" w:hAnsi="仿宋" w:cs="宋体"/>
          <w:color w:val="000000"/>
          <w:sz w:val="24"/>
          <w:shd w:val="clear" w:color="auto" w:fill="FFFFFF"/>
        </w:rPr>
      </w:pPr>
      <w:r>
        <w:rPr>
          <w:rFonts w:ascii="仿宋" w:eastAsia="仿宋" w:hAnsi="仿宋" w:cs="宋体" w:hint="eastAsia"/>
          <w:color w:val="000000"/>
          <w:sz w:val="24"/>
          <w:shd w:val="clear" w:color="auto" w:fill="FFFFFF"/>
        </w:rPr>
        <w:t>3.3、具备急诊优先检测功能。</w:t>
      </w:r>
    </w:p>
    <w:p w:rsidR="00B63050" w:rsidRDefault="00B63050" w:rsidP="00B63050">
      <w:pPr>
        <w:widowControl/>
        <w:spacing w:beforeLines="50" w:before="156" w:line="360" w:lineRule="auto"/>
        <w:rPr>
          <w:rFonts w:ascii="仿宋" w:eastAsia="仿宋" w:hAnsi="仿宋" w:cs="宋体"/>
          <w:color w:val="000000"/>
          <w:sz w:val="24"/>
          <w:shd w:val="clear" w:color="auto" w:fill="FFFFFF"/>
        </w:rPr>
      </w:pPr>
      <w:r>
        <w:rPr>
          <w:rFonts w:ascii="仿宋" w:eastAsia="仿宋" w:hAnsi="仿宋" w:cs="宋体" w:hint="eastAsia"/>
          <w:color w:val="000000"/>
          <w:sz w:val="24"/>
          <w:shd w:val="clear" w:color="auto" w:fill="FFFFFF"/>
        </w:rPr>
        <w:t>3.4、</w:t>
      </w:r>
      <w:r>
        <w:rPr>
          <w:rFonts w:ascii="仿宋" w:eastAsia="仿宋" w:hAnsi="仿宋" w:hint="eastAsia"/>
          <w:sz w:val="24"/>
        </w:rPr>
        <w:t>形态学检测</w:t>
      </w:r>
      <w:r>
        <w:rPr>
          <w:rFonts w:ascii="仿宋" w:eastAsia="仿宋" w:hAnsi="仿宋" w:cs="宋体" w:hint="eastAsia"/>
          <w:color w:val="000000"/>
          <w:sz w:val="24"/>
          <w:shd w:val="clear" w:color="auto" w:fill="FFFFFF"/>
        </w:rPr>
        <w:t>：</w:t>
      </w:r>
    </w:p>
    <w:p w:rsidR="00B63050" w:rsidRDefault="00B63050" w:rsidP="00B63050">
      <w:pPr>
        <w:widowControl/>
        <w:spacing w:beforeLines="50" w:before="156" w:line="360" w:lineRule="auto"/>
        <w:rPr>
          <w:rFonts w:ascii="仿宋" w:eastAsia="仿宋" w:hAnsi="仿宋" w:cs="宋体"/>
          <w:color w:val="000000"/>
          <w:sz w:val="24"/>
          <w:shd w:val="clear" w:color="auto" w:fill="FFFFFF"/>
        </w:rPr>
      </w:pPr>
      <w:r>
        <w:rPr>
          <w:rFonts w:ascii="仿宋" w:eastAsia="仿宋" w:hAnsi="仿宋" w:cs="宋体"/>
          <w:color w:val="000000"/>
          <w:sz w:val="24"/>
          <w:shd w:val="clear" w:color="auto" w:fill="FFFFFF"/>
        </w:rPr>
        <w:t>▲</w:t>
      </w:r>
      <w:r>
        <w:rPr>
          <w:rFonts w:ascii="仿宋" w:eastAsia="仿宋" w:hAnsi="仿宋" w:cs="宋体" w:hint="eastAsia"/>
          <w:color w:val="000000"/>
          <w:sz w:val="24"/>
          <w:shd w:val="clear" w:color="auto" w:fill="FFFFFF"/>
        </w:rPr>
        <w:t>3.4.1、形态学检测项目（油镜及40倍镜下）：至少包含菌群密集度、菌群多样性、优势菌、白细胞、Nugent评分、乳杆菌分级、AV评分、真菌（孢子、芽生孢子、假菌丝）和滴虫等。</w:t>
      </w:r>
    </w:p>
    <w:p w:rsidR="00B63050" w:rsidRDefault="00B63050" w:rsidP="00B63050">
      <w:pPr>
        <w:widowControl/>
        <w:spacing w:beforeLines="50" w:before="156" w:line="360" w:lineRule="auto"/>
        <w:rPr>
          <w:rFonts w:ascii="仿宋" w:eastAsia="仿宋" w:hAnsi="仿宋" w:cs="宋体"/>
          <w:color w:val="000000"/>
          <w:sz w:val="24"/>
          <w:shd w:val="clear" w:color="auto" w:fill="FFFFFF"/>
        </w:rPr>
      </w:pPr>
      <w:r>
        <w:rPr>
          <w:rFonts w:ascii="仿宋" w:eastAsia="仿宋" w:hAnsi="仿宋" w:cs="宋体" w:hint="eastAsia"/>
          <w:color w:val="000000"/>
          <w:sz w:val="24"/>
          <w:shd w:val="clear" w:color="auto" w:fill="FFFFFF"/>
        </w:rPr>
        <w:t>3.4.2、基于形态学自动判读符合率≥90%，支持快速染色模式。</w:t>
      </w:r>
    </w:p>
    <w:p w:rsidR="00B63050" w:rsidRDefault="00B63050" w:rsidP="00B63050">
      <w:pPr>
        <w:widowControl/>
        <w:spacing w:beforeLines="50" w:before="156" w:line="360" w:lineRule="auto"/>
        <w:rPr>
          <w:rFonts w:ascii="仿宋" w:eastAsia="仿宋" w:hAnsi="仿宋" w:cs="宋体"/>
          <w:color w:val="000000"/>
          <w:sz w:val="24"/>
          <w:shd w:val="clear" w:color="auto" w:fill="FFFFFF"/>
        </w:rPr>
      </w:pPr>
      <w:r>
        <w:rPr>
          <w:rFonts w:ascii="仿宋" w:eastAsia="仿宋" w:hAnsi="仿宋" w:cs="宋体" w:hint="eastAsia"/>
          <w:color w:val="000000"/>
          <w:sz w:val="24"/>
          <w:shd w:val="clear" w:color="auto" w:fill="FFFFFF"/>
        </w:rPr>
        <w:t>3.4.3、高倍镜（×40）下可拍摄动态视频。</w:t>
      </w:r>
    </w:p>
    <w:p w:rsidR="00B63050" w:rsidRDefault="00B63050" w:rsidP="00B63050">
      <w:pPr>
        <w:widowControl/>
        <w:spacing w:beforeLines="50" w:before="156" w:line="360" w:lineRule="auto"/>
        <w:rPr>
          <w:rFonts w:ascii="仿宋" w:eastAsia="仿宋" w:hAnsi="仿宋" w:cs="宋体"/>
          <w:color w:val="000000"/>
          <w:sz w:val="24"/>
          <w:shd w:val="clear" w:color="auto" w:fill="FFFFFF"/>
        </w:rPr>
      </w:pPr>
      <w:r>
        <w:rPr>
          <w:rFonts w:ascii="仿宋" w:eastAsia="仿宋" w:hAnsi="仿宋" w:cs="宋体" w:hint="eastAsia"/>
          <w:color w:val="000000"/>
          <w:sz w:val="24"/>
          <w:shd w:val="clear" w:color="auto" w:fill="FFFFFF"/>
        </w:rPr>
        <w:t>3.5、试剂卡测定项目：至少包含氧化酶、pH、过氧化氢、白细胞酯酶、唾液酸苷酶、β-葡萄糖醛酸酶、乙酰氨基葡糖苷酶、白色念珠抗原、阴道毛滴虫抗原检测，支持多联项目。</w:t>
      </w:r>
    </w:p>
    <w:p w:rsidR="00B63050" w:rsidRDefault="00B63050" w:rsidP="00B63050">
      <w:pPr>
        <w:widowControl/>
        <w:spacing w:beforeLines="50" w:before="156" w:line="360" w:lineRule="auto"/>
        <w:rPr>
          <w:rFonts w:ascii="仿宋" w:eastAsia="仿宋" w:hAnsi="仿宋" w:cs="宋体"/>
          <w:color w:val="000000"/>
          <w:sz w:val="24"/>
          <w:shd w:val="clear" w:color="auto" w:fill="FFFFFF"/>
        </w:rPr>
      </w:pPr>
      <w:r>
        <w:rPr>
          <w:rFonts w:ascii="仿宋" w:eastAsia="仿宋" w:hAnsi="仿宋" w:cs="宋体" w:hint="eastAsia"/>
          <w:color w:val="000000"/>
          <w:sz w:val="24"/>
          <w:shd w:val="clear" w:color="auto" w:fill="FFFFFF"/>
        </w:rPr>
        <w:lastRenderedPageBreak/>
        <w:t>4、检测速度：</w:t>
      </w:r>
    </w:p>
    <w:p w:rsidR="00B63050" w:rsidRDefault="00B63050" w:rsidP="00B63050">
      <w:pPr>
        <w:widowControl/>
        <w:spacing w:beforeLines="50" w:before="156" w:line="360" w:lineRule="auto"/>
        <w:rPr>
          <w:rFonts w:ascii="仿宋" w:eastAsia="仿宋" w:hAnsi="仿宋" w:cs="宋体"/>
          <w:color w:val="000000"/>
          <w:sz w:val="24"/>
          <w:shd w:val="clear" w:color="auto" w:fill="FFFFFF"/>
        </w:rPr>
      </w:pPr>
      <w:r>
        <w:rPr>
          <w:rFonts w:ascii="仿宋" w:eastAsia="仿宋" w:hAnsi="仿宋" w:cs="宋体" w:hint="eastAsia"/>
          <w:color w:val="000000"/>
          <w:sz w:val="24"/>
          <w:shd w:val="clear" w:color="auto" w:fill="FFFFFF"/>
        </w:rPr>
        <w:t>4.1、干片革兰氏染色检测速度≥40 片/小时，快速染色检测速度≥60 片/小时；</w:t>
      </w:r>
    </w:p>
    <w:p w:rsidR="00B63050" w:rsidRDefault="00B63050" w:rsidP="00B63050">
      <w:pPr>
        <w:widowControl/>
        <w:spacing w:beforeLines="50" w:before="156" w:line="360" w:lineRule="auto"/>
        <w:rPr>
          <w:rFonts w:ascii="仿宋" w:eastAsia="仿宋" w:hAnsi="仿宋" w:cs="宋体"/>
          <w:color w:val="000000"/>
          <w:sz w:val="24"/>
          <w:shd w:val="clear" w:color="auto" w:fill="FFFFFF"/>
        </w:rPr>
      </w:pPr>
      <w:r>
        <w:rPr>
          <w:rFonts w:ascii="仿宋" w:eastAsia="仿宋" w:hAnsi="仿宋" w:cs="宋体" w:hint="eastAsia"/>
          <w:color w:val="000000"/>
          <w:sz w:val="24"/>
          <w:shd w:val="clear" w:color="auto" w:fill="FFFFFF"/>
        </w:rPr>
        <w:t>4.2、湿片形态学检测速度：≥60 样本/小时；</w:t>
      </w:r>
    </w:p>
    <w:p w:rsidR="00B63050" w:rsidRDefault="00B63050" w:rsidP="00B63050">
      <w:pPr>
        <w:widowControl/>
        <w:spacing w:beforeLines="50" w:before="156" w:line="360" w:lineRule="auto"/>
        <w:rPr>
          <w:rFonts w:ascii="仿宋" w:eastAsia="仿宋" w:hAnsi="仿宋" w:cs="宋体"/>
          <w:color w:val="000000"/>
          <w:sz w:val="24"/>
          <w:shd w:val="clear" w:color="auto" w:fill="FFFFFF"/>
        </w:rPr>
      </w:pPr>
      <w:r>
        <w:rPr>
          <w:rFonts w:ascii="仿宋" w:eastAsia="仿宋" w:hAnsi="仿宋" w:cs="宋体"/>
          <w:color w:val="000000"/>
          <w:sz w:val="24"/>
          <w:shd w:val="clear" w:color="auto" w:fill="FFFFFF"/>
        </w:rPr>
        <w:t>▲</w:t>
      </w:r>
      <w:r>
        <w:rPr>
          <w:rFonts w:ascii="仿宋" w:eastAsia="仿宋" w:hAnsi="仿宋" w:cs="宋体" w:hint="eastAsia"/>
          <w:color w:val="000000"/>
          <w:sz w:val="24"/>
          <w:shd w:val="clear" w:color="auto" w:fill="FFFFFF"/>
        </w:rPr>
        <w:t>4.3、全自动阴道分泌物分析仪单机测试速度≥50 样本/小时，首个样本检测时间≤12min。</w:t>
      </w:r>
    </w:p>
    <w:p w:rsidR="00B63050" w:rsidRDefault="00B63050" w:rsidP="00B63050">
      <w:pPr>
        <w:widowControl/>
        <w:spacing w:beforeLines="50" w:before="156" w:line="360" w:lineRule="auto"/>
        <w:rPr>
          <w:rFonts w:ascii="仿宋" w:eastAsia="仿宋" w:hAnsi="仿宋" w:cs="宋体"/>
          <w:color w:val="000000"/>
          <w:sz w:val="24"/>
          <w:shd w:val="clear" w:color="auto" w:fill="FFFFFF"/>
        </w:rPr>
      </w:pPr>
      <w:r>
        <w:rPr>
          <w:rFonts w:ascii="仿宋" w:eastAsia="仿宋" w:hAnsi="仿宋" w:cs="宋体" w:hint="eastAsia"/>
          <w:color w:val="000000"/>
          <w:sz w:val="24"/>
          <w:shd w:val="clear" w:color="auto" w:fill="FFFFFF"/>
        </w:rPr>
        <w:t>5、可不停机加载耗材。</w:t>
      </w:r>
    </w:p>
    <w:p w:rsidR="00B63050" w:rsidRDefault="00B63050" w:rsidP="00B63050">
      <w:pPr>
        <w:widowControl/>
        <w:spacing w:beforeLines="50" w:before="156" w:line="360" w:lineRule="auto"/>
        <w:rPr>
          <w:rFonts w:ascii="仿宋" w:eastAsia="仿宋" w:hAnsi="仿宋" w:cs="宋体"/>
          <w:color w:val="000000"/>
          <w:sz w:val="24"/>
          <w:shd w:val="clear" w:color="auto" w:fill="FFFFFF"/>
        </w:rPr>
      </w:pPr>
      <w:r>
        <w:rPr>
          <w:rFonts w:ascii="仿宋" w:eastAsia="仿宋" w:hAnsi="仿宋" w:cs="宋体" w:hint="eastAsia"/>
          <w:color w:val="000000"/>
          <w:sz w:val="24"/>
          <w:shd w:val="clear" w:color="auto" w:fill="FFFFFF"/>
        </w:rPr>
        <w:t>6、具备试剂余量报警、空吸/堵管报警功能。</w:t>
      </w:r>
    </w:p>
    <w:p w:rsidR="00B63050" w:rsidRDefault="00B63050" w:rsidP="00B63050">
      <w:pPr>
        <w:widowControl/>
        <w:spacing w:beforeLines="50" w:before="156" w:line="360" w:lineRule="auto"/>
        <w:rPr>
          <w:rFonts w:ascii="仿宋" w:eastAsia="仿宋" w:hAnsi="仿宋" w:cs="宋体"/>
          <w:color w:val="000000"/>
          <w:sz w:val="24"/>
          <w:shd w:val="clear" w:color="auto" w:fill="FFFFFF"/>
        </w:rPr>
      </w:pPr>
      <w:r>
        <w:rPr>
          <w:rFonts w:ascii="仿宋" w:eastAsia="仿宋" w:hAnsi="仿宋" w:cs="宋体" w:hint="eastAsia"/>
          <w:color w:val="000000"/>
          <w:sz w:val="24"/>
          <w:shd w:val="clear" w:color="auto" w:fill="FFFFFF"/>
        </w:rPr>
        <w:t>7、具备加样臂及舱门监测和防碰撞功能。</w:t>
      </w:r>
    </w:p>
    <w:p w:rsidR="00B63050" w:rsidRDefault="00B63050" w:rsidP="00B63050">
      <w:pPr>
        <w:widowControl/>
        <w:spacing w:beforeLines="50" w:before="156" w:line="360" w:lineRule="auto"/>
        <w:rPr>
          <w:rFonts w:ascii="仿宋" w:eastAsia="仿宋" w:hAnsi="仿宋" w:cs="宋体"/>
          <w:color w:val="000000"/>
          <w:sz w:val="24"/>
          <w:shd w:val="clear" w:color="auto" w:fill="FFFFFF"/>
        </w:rPr>
      </w:pPr>
      <w:r>
        <w:rPr>
          <w:rFonts w:ascii="仿宋" w:eastAsia="仿宋" w:hAnsi="仿宋" w:cs="宋体" w:hint="eastAsia"/>
          <w:color w:val="000000"/>
          <w:sz w:val="24"/>
          <w:shd w:val="clear" w:color="auto" w:fill="FFFFFF"/>
        </w:rPr>
        <w:t>8、自动生成符合《阴道微生态评价的临床应用专家共识》的报告。</w:t>
      </w:r>
    </w:p>
    <w:p w:rsidR="00B63050" w:rsidRDefault="00B63050" w:rsidP="00B63050">
      <w:pPr>
        <w:widowControl/>
        <w:spacing w:beforeLines="50" w:before="156" w:line="360" w:lineRule="auto"/>
        <w:rPr>
          <w:rFonts w:ascii="仿宋" w:eastAsia="仿宋" w:hAnsi="仿宋" w:cs="宋体"/>
          <w:color w:val="000000"/>
          <w:sz w:val="24"/>
          <w:shd w:val="clear" w:color="auto" w:fill="FFFFFF"/>
        </w:rPr>
      </w:pPr>
      <w:r>
        <w:rPr>
          <w:rFonts w:ascii="仿宋" w:eastAsia="仿宋" w:hAnsi="仿宋" w:cs="宋体" w:hint="eastAsia"/>
          <w:color w:val="000000"/>
          <w:sz w:val="24"/>
          <w:shd w:val="clear" w:color="auto" w:fill="FFFFFF"/>
        </w:rPr>
        <w:t>9、历史数据存储≥100 万条，具备统计分析功能。</w:t>
      </w:r>
    </w:p>
    <w:p w:rsidR="00B63050" w:rsidRDefault="00B63050" w:rsidP="00B63050">
      <w:pPr>
        <w:widowControl/>
        <w:spacing w:beforeLines="50" w:before="156" w:line="360" w:lineRule="auto"/>
        <w:rPr>
          <w:rFonts w:ascii="仿宋" w:eastAsia="仿宋" w:hAnsi="仿宋" w:cs="宋体"/>
          <w:color w:val="000000"/>
          <w:sz w:val="24"/>
          <w:shd w:val="clear" w:color="auto" w:fill="FFFFFF"/>
        </w:rPr>
      </w:pPr>
      <w:r>
        <w:rPr>
          <w:rFonts w:ascii="仿宋" w:eastAsia="仿宋" w:hAnsi="仿宋" w:cs="宋体" w:hint="eastAsia"/>
          <w:color w:val="000000"/>
          <w:sz w:val="24"/>
          <w:shd w:val="clear" w:color="auto" w:fill="FFFFFF"/>
        </w:rPr>
        <w:t>10、具备USB接口、双向通讯功能；与医院信息系统对接，负责相关接口费用。</w:t>
      </w:r>
    </w:p>
    <w:p w:rsidR="00B63050" w:rsidRDefault="00B63050" w:rsidP="00B63050">
      <w:pPr>
        <w:widowControl/>
        <w:spacing w:beforeLines="50" w:before="156" w:line="360" w:lineRule="auto"/>
        <w:rPr>
          <w:rFonts w:ascii="仿宋" w:eastAsia="仿宋" w:hAnsi="仿宋" w:cs="宋体"/>
          <w:color w:val="000000"/>
          <w:sz w:val="24"/>
          <w:shd w:val="clear" w:color="auto" w:fill="FFFFFF"/>
        </w:rPr>
      </w:pPr>
      <w:r>
        <w:rPr>
          <w:rFonts w:ascii="仿宋" w:eastAsia="仿宋" w:hAnsi="仿宋" w:cs="宋体" w:hint="eastAsia"/>
          <w:color w:val="000000"/>
          <w:sz w:val="24"/>
          <w:shd w:val="clear" w:color="auto" w:fill="FFFFFF"/>
        </w:rPr>
        <w:t>▲11、干化学试剂具有配套的质控品，并取得注册证</w:t>
      </w:r>
    </w:p>
    <w:p w:rsidR="00B63050" w:rsidRDefault="00B63050" w:rsidP="00B63050">
      <w:pPr>
        <w:widowControl/>
        <w:spacing w:beforeLines="50" w:before="156" w:line="360" w:lineRule="auto"/>
        <w:rPr>
          <w:rFonts w:ascii="仿宋" w:eastAsia="仿宋" w:hAnsi="仿宋" w:cs="宋体"/>
          <w:color w:val="000000"/>
          <w:sz w:val="24"/>
          <w:shd w:val="clear" w:color="auto" w:fill="FFFFFF"/>
        </w:rPr>
      </w:pPr>
      <w:r>
        <w:rPr>
          <w:rFonts w:ascii="仿宋" w:eastAsia="仿宋" w:hAnsi="仿宋" w:cs="宋体" w:hint="eastAsia"/>
          <w:color w:val="000000"/>
          <w:sz w:val="24"/>
          <w:shd w:val="clear" w:color="auto" w:fill="FFFFFF"/>
        </w:rPr>
        <w:t>（二）染色机：</w:t>
      </w:r>
    </w:p>
    <w:p w:rsidR="00B63050" w:rsidRDefault="00B63050" w:rsidP="00B63050">
      <w:pPr>
        <w:widowControl/>
        <w:spacing w:beforeLines="50" w:before="156" w:line="360" w:lineRule="auto"/>
        <w:rPr>
          <w:rFonts w:ascii="仿宋" w:eastAsia="仿宋" w:hAnsi="仿宋" w:cs="宋体"/>
          <w:color w:val="000000"/>
          <w:sz w:val="24"/>
          <w:shd w:val="clear" w:color="auto" w:fill="FFFFFF"/>
        </w:rPr>
      </w:pPr>
      <w:r>
        <w:rPr>
          <w:rFonts w:ascii="仿宋" w:eastAsia="仿宋" w:hAnsi="仿宋" w:cs="宋体" w:hint="eastAsia"/>
          <w:color w:val="000000"/>
          <w:sz w:val="24"/>
          <w:shd w:val="clear" w:color="auto" w:fill="FFFFFF"/>
        </w:rPr>
        <w:t>▲1、流水线传送+倾斜式沥水自动化染色。</w:t>
      </w:r>
    </w:p>
    <w:p w:rsidR="00B63050" w:rsidRDefault="00B63050" w:rsidP="00B63050">
      <w:pPr>
        <w:widowControl/>
        <w:spacing w:beforeLines="50" w:before="156" w:line="360" w:lineRule="auto"/>
        <w:rPr>
          <w:rFonts w:ascii="仿宋" w:eastAsia="仿宋" w:hAnsi="仿宋" w:cs="宋体"/>
          <w:color w:val="000000"/>
          <w:sz w:val="24"/>
          <w:shd w:val="clear" w:color="auto" w:fill="FFFFFF"/>
        </w:rPr>
      </w:pPr>
      <w:r>
        <w:rPr>
          <w:rFonts w:ascii="仿宋" w:eastAsia="仿宋" w:hAnsi="仿宋" w:cs="宋体" w:hint="eastAsia"/>
          <w:color w:val="000000"/>
          <w:sz w:val="24"/>
          <w:shd w:val="clear" w:color="auto" w:fill="FFFFFF"/>
        </w:rPr>
        <w:t>2、具备多点喷染式染色功能，可自动进行革兰染色</w:t>
      </w:r>
    </w:p>
    <w:p w:rsidR="00B63050" w:rsidRDefault="00B63050" w:rsidP="00B63050">
      <w:pPr>
        <w:widowControl/>
        <w:spacing w:beforeLines="50" w:before="156" w:line="360" w:lineRule="auto"/>
        <w:rPr>
          <w:rFonts w:ascii="仿宋" w:eastAsia="仿宋" w:hAnsi="仿宋" w:cs="宋体"/>
          <w:color w:val="000000"/>
          <w:sz w:val="24"/>
          <w:shd w:val="clear" w:color="auto" w:fill="FFFFFF"/>
        </w:rPr>
      </w:pPr>
      <w:r>
        <w:rPr>
          <w:rFonts w:ascii="仿宋" w:eastAsia="仿宋" w:hAnsi="仿宋" w:cs="宋体" w:hint="eastAsia"/>
          <w:color w:val="000000"/>
          <w:sz w:val="24"/>
          <w:shd w:val="clear" w:color="auto" w:fill="FFFFFF"/>
        </w:rPr>
        <w:t>▲3、快速连续模式染色速度≥48片/小时，支持连续进样。</w:t>
      </w:r>
    </w:p>
    <w:p w:rsidR="00B63050" w:rsidRDefault="00B63050" w:rsidP="00B63050">
      <w:pPr>
        <w:widowControl/>
        <w:spacing w:beforeLines="50" w:before="156" w:line="360" w:lineRule="auto"/>
        <w:rPr>
          <w:rFonts w:ascii="仿宋" w:eastAsia="仿宋" w:hAnsi="仿宋" w:cs="宋体"/>
          <w:color w:val="000000"/>
          <w:sz w:val="24"/>
          <w:shd w:val="clear" w:color="auto" w:fill="FFFFFF"/>
        </w:rPr>
      </w:pPr>
      <w:r>
        <w:rPr>
          <w:rFonts w:ascii="仿宋" w:eastAsia="仿宋" w:hAnsi="仿宋" w:cs="宋体" w:hint="eastAsia"/>
          <w:color w:val="000000"/>
          <w:sz w:val="24"/>
          <w:shd w:val="clear" w:color="auto" w:fill="FFFFFF"/>
        </w:rPr>
        <w:t>4、控制系统：</w:t>
      </w:r>
    </w:p>
    <w:p w:rsidR="00B63050" w:rsidRDefault="00B63050" w:rsidP="00B63050">
      <w:pPr>
        <w:widowControl/>
        <w:spacing w:beforeLines="50" w:before="156" w:line="360" w:lineRule="auto"/>
        <w:rPr>
          <w:rFonts w:ascii="仿宋" w:eastAsia="仿宋" w:hAnsi="仿宋" w:cs="宋体"/>
          <w:color w:val="000000"/>
          <w:sz w:val="24"/>
          <w:shd w:val="clear" w:color="auto" w:fill="FFFFFF"/>
        </w:rPr>
      </w:pPr>
      <w:r>
        <w:rPr>
          <w:rFonts w:ascii="仿宋" w:eastAsia="仿宋" w:hAnsi="仿宋" w:cs="宋体" w:hint="eastAsia"/>
          <w:color w:val="000000"/>
          <w:sz w:val="24"/>
          <w:shd w:val="clear" w:color="auto" w:fill="FFFFFF"/>
        </w:rPr>
        <w:t>4.1、中文操作界面，染色参数可调（包括染色区域、时间等）</w:t>
      </w:r>
    </w:p>
    <w:p w:rsidR="00B63050" w:rsidRDefault="00B63050" w:rsidP="00B63050">
      <w:pPr>
        <w:widowControl/>
        <w:spacing w:beforeLines="50" w:before="156" w:line="360" w:lineRule="auto"/>
        <w:rPr>
          <w:rFonts w:ascii="仿宋" w:eastAsia="仿宋" w:hAnsi="仿宋" w:cs="宋体"/>
          <w:color w:val="000000"/>
          <w:sz w:val="24"/>
          <w:shd w:val="clear" w:color="auto" w:fill="FFFFFF"/>
        </w:rPr>
      </w:pPr>
      <w:r>
        <w:rPr>
          <w:rFonts w:ascii="仿宋" w:eastAsia="仿宋" w:hAnsi="仿宋" w:cs="宋体" w:hint="eastAsia"/>
          <w:color w:val="000000"/>
          <w:sz w:val="24"/>
          <w:shd w:val="clear" w:color="auto" w:fill="FFFFFF"/>
        </w:rPr>
        <w:t>4.2、可自动记录玻片数量与染色时间。</w:t>
      </w:r>
    </w:p>
    <w:p w:rsidR="00B63050" w:rsidRDefault="00B63050" w:rsidP="00B63050">
      <w:pPr>
        <w:widowControl/>
        <w:spacing w:beforeLines="50" w:before="156" w:line="360" w:lineRule="auto"/>
        <w:rPr>
          <w:rFonts w:ascii="仿宋" w:eastAsia="仿宋" w:hAnsi="仿宋" w:cs="宋体"/>
          <w:color w:val="000000"/>
          <w:sz w:val="24"/>
          <w:shd w:val="clear" w:color="auto" w:fill="FFFFFF"/>
        </w:rPr>
      </w:pPr>
      <w:r>
        <w:rPr>
          <w:rFonts w:ascii="仿宋" w:eastAsia="仿宋" w:hAnsi="仿宋" w:cs="宋体" w:hint="eastAsia"/>
          <w:color w:val="000000"/>
          <w:sz w:val="24"/>
          <w:shd w:val="clear" w:color="auto" w:fill="FFFFFF"/>
        </w:rPr>
        <w:t>4.3、具备自动制片、自动清洗及液路监测功能。</w:t>
      </w:r>
    </w:p>
    <w:p w:rsidR="00B63050" w:rsidRDefault="00B63050" w:rsidP="00B63050">
      <w:pPr>
        <w:widowControl/>
        <w:spacing w:beforeLines="50" w:before="156" w:line="360" w:lineRule="auto"/>
        <w:rPr>
          <w:rFonts w:ascii="仿宋" w:eastAsia="仿宋" w:hAnsi="仿宋" w:cs="宋体"/>
          <w:color w:val="000000"/>
          <w:sz w:val="24"/>
          <w:shd w:val="clear" w:color="auto" w:fill="FFFFFF"/>
        </w:rPr>
      </w:pPr>
      <w:r>
        <w:rPr>
          <w:rFonts w:ascii="仿宋" w:eastAsia="仿宋" w:hAnsi="仿宋" w:cs="宋体" w:hint="eastAsia"/>
          <w:color w:val="000000"/>
          <w:sz w:val="24"/>
          <w:shd w:val="clear" w:color="auto" w:fill="FFFFFF"/>
        </w:rPr>
        <w:t>4.4、具备故障报警功能。</w:t>
      </w:r>
    </w:p>
    <w:p w:rsidR="00B63050" w:rsidRDefault="00B63050" w:rsidP="00B63050">
      <w:pPr>
        <w:widowControl/>
        <w:spacing w:beforeLines="50" w:before="156" w:line="360" w:lineRule="auto"/>
        <w:rPr>
          <w:rFonts w:ascii="仿宋" w:eastAsia="仿宋" w:hAnsi="仿宋" w:cs="宋体"/>
          <w:color w:val="000000"/>
          <w:sz w:val="24"/>
          <w:shd w:val="clear" w:color="auto" w:fill="FFFFFF"/>
        </w:rPr>
      </w:pPr>
      <w:r>
        <w:rPr>
          <w:rFonts w:ascii="仿宋" w:eastAsia="仿宋" w:hAnsi="仿宋" w:cs="宋体" w:hint="eastAsia"/>
          <w:color w:val="000000"/>
          <w:sz w:val="24"/>
          <w:shd w:val="clear" w:color="auto" w:fill="FFFFFF"/>
        </w:rPr>
        <w:t>（三）显微镜</w:t>
      </w:r>
    </w:p>
    <w:p w:rsidR="00B63050" w:rsidRDefault="00B63050" w:rsidP="00B63050">
      <w:pPr>
        <w:widowControl/>
        <w:spacing w:beforeLines="50" w:before="156" w:line="360" w:lineRule="auto"/>
        <w:rPr>
          <w:rFonts w:ascii="仿宋" w:eastAsia="仿宋" w:hAnsi="仿宋" w:cs="宋体"/>
          <w:color w:val="000000"/>
          <w:sz w:val="24"/>
          <w:shd w:val="clear" w:color="auto" w:fill="FFFFFF"/>
        </w:rPr>
      </w:pPr>
      <w:r>
        <w:rPr>
          <w:rFonts w:ascii="仿宋" w:eastAsia="仿宋" w:hAnsi="仿宋" w:cs="宋体"/>
          <w:color w:val="000000"/>
          <w:sz w:val="24"/>
          <w:shd w:val="clear" w:color="auto" w:fill="FFFFFF"/>
        </w:rPr>
        <w:lastRenderedPageBreak/>
        <w:t>1</w:t>
      </w:r>
      <w:r>
        <w:rPr>
          <w:rFonts w:ascii="仿宋" w:eastAsia="仿宋" w:hAnsi="仿宋" w:cs="宋体" w:hint="eastAsia"/>
          <w:color w:val="000000"/>
          <w:sz w:val="24"/>
          <w:shd w:val="clear" w:color="auto" w:fill="FFFFFF"/>
        </w:rPr>
        <w:t>、电动载物台：支持 X/Y轴自动扫描、Z 轴自动聚焦，扫描路径可自定义；</w:t>
      </w:r>
    </w:p>
    <w:p w:rsidR="00B63050" w:rsidRDefault="00B63050" w:rsidP="00B63050">
      <w:pPr>
        <w:widowControl/>
        <w:spacing w:beforeLines="50" w:before="156" w:line="360" w:lineRule="auto"/>
        <w:rPr>
          <w:rFonts w:ascii="仿宋" w:eastAsia="仿宋" w:hAnsi="仿宋" w:cs="宋体"/>
          <w:color w:val="000000"/>
          <w:sz w:val="24"/>
          <w:shd w:val="clear" w:color="auto" w:fill="FFFFFF"/>
        </w:rPr>
      </w:pPr>
      <w:r>
        <w:rPr>
          <w:rFonts w:ascii="仿宋" w:eastAsia="仿宋" w:hAnsi="仿宋" w:cs="宋体" w:hint="eastAsia"/>
          <w:color w:val="000000"/>
          <w:sz w:val="24"/>
          <w:shd w:val="clear" w:color="auto" w:fill="FFFFFF"/>
        </w:rPr>
        <w:t>2、相机分辨率≥230万像素，帧率≥150帧/s。</w:t>
      </w:r>
    </w:p>
    <w:p w:rsidR="00B63050" w:rsidRDefault="00B63050" w:rsidP="00B63050">
      <w:pPr>
        <w:widowControl/>
        <w:spacing w:beforeLines="50" w:before="156" w:line="360" w:lineRule="auto"/>
        <w:rPr>
          <w:rFonts w:ascii="仿宋" w:eastAsia="仿宋" w:hAnsi="仿宋" w:cs="宋体"/>
          <w:color w:val="000000"/>
          <w:sz w:val="24"/>
          <w:shd w:val="clear" w:color="auto" w:fill="FFFFFF"/>
        </w:rPr>
      </w:pPr>
      <w:r>
        <w:rPr>
          <w:rFonts w:ascii="仿宋" w:eastAsia="仿宋" w:hAnsi="仿宋" w:cs="宋体" w:hint="eastAsia"/>
          <w:color w:val="000000"/>
          <w:sz w:val="24"/>
          <w:shd w:val="clear" w:color="auto" w:fill="FFFFFF"/>
        </w:rPr>
        <w:t>3、扫描速度：≥60片/小时。</w:t>
      </w:r>
    </w:p>
    <w:p w:rsidR="00B63050" w:rsidRDefault="00B63050" w:rsidP="00B63050">
      <w:pPr>
        <w:widowControl/>
        <w:spacing w:beforeLines="50" w:before="156" w:line="360" w:lineRule="auto"/>
        <w:rPr>
          <w:rFonts w:ascii="仿宋" w:eastAsia="仿宋" w:hAnsi="仿宋" w:cs="宋体"/>
          <w:color w:val="000000"/>
          <w:sz w:val="24"/>
          <w:shd w:val="clear" w:color="auto" w:fill="FFFFFF"/>
        </w:rPr>
      </w:pPr>
      <w:r>
        <w:rPr>
          <w:rFonts w:ascii="仿宋" w:eastAsia="仿宋" w:hAnsi="仿宋" w:cs="宋体"/>
          <w:color w:val="000000"/>
          <w:sz w:val="24"/>
          <w:shd w:val="clear" w:color="auto" w:fill="FFFFFF"/>
        </w:rPr>
        <w:t>4</w:t>
      </w:r>
      <w:r>
        <w:rPr>
          <w:rFonts w:ascii="仿宋" w:eastAsia="仿宋" w:hAnsi="仿宋" w:cs="宋体" w:hint="eastAsia"/>
          <w:color w:val="000000"/>
          <w:sz w:val="24"/>
          <w:shd w:val="clear" w:color="auto" w:fill="FFFFFF"/>
        </w:rPr>
        <w:t>、与染色仪联机（自动传送至显微镜）。</w:t>
      </w:r>
    </w:p>
    <w:p w:rsidR="00B63050" w:rsidRDefault="00B63050" w:rsidP="00B63050">
      <w:pPr>
        <w:widowControl/>
        <w:spacing w:beforeLines="50" w:before="156" w:line="360" w:lineRule="auto"/>
        <w:rPr>
          <w:rFonts w:ascii="仿宋" w:eastAsia="仿宋" w:hAnsi="仿宋" w:cs="宋体"/>
          <w:color w:val="000000"/>
          <w:sz w:val="24"/>
          <w:shd w:val="clear" w:color="auto" w:fill="FFFFFF"/>
        </w:rPr>
      </w:pPr>
      <w:r>
        <w:rPr>
          <w:rFonts w:ascii="仿宋" w:eastAsia="仿宋" w:hAnsi="仿宋" w:cs="宋体" w:hint="eastAsia"/>
          <w:color w:val="000000"/>
          <w:sz w:val="24"/>
          <w:shd w:val="clear" w:color="auto" w:fill="FFFFFF"/>
        </w:rPr>
        <w:t>5、可自动滴加镜油</w:t>
      </w:r>
    </w:p>
    <w:p w:rsidR="00B63050" w:rsidRDefault="00B63050" w:rsidP="00B63050">
      <w:pPr>
        <w:widowControl/>
        <w:spacing w:beforeLines="50" w:before="156" w:line="360" w:lineRule="auto"/>
        <w:rPr>
          <w:rFonts w:ascii="仿宋" w:eastAsia="仿宋" w:hAnsi="仿宋" w:cs="宋体"/>
          <w:color w:val="000000"/>
          <w:sz w:val="24"/>
          <w:shd w:val="clear" w:color="auto" w:fill="FFFFFF"/>
        </w:rPr>
      </w:pPr>
      <w:r>
        <w:rPr>
          <w:rFonts w:ascii="仿宋" w:eastAsia="仿宋" w:hAnsi="仿宋" w:cs="宋体" w:hint="eastAsia"/>
          <w:color w:val="000000"/>
          <w:sz w:val="24"/>
          <w:shd w:val="clear" w:color="auto" w:fill="FFFFFF"/>
        </w:rPr>
        <w:t>（四）其他要求</w:t>
      </w:r>
    </w:p>
    <w:p w:rsidR="00B63050" w:rsidRDefault="00B63050" w:rsidP="00B63050">
      <w:pPr>
        <w:widowControl/>
        <w:spacing w:beforeLines="50" w:before="156" w:line="360" w:lineRule="auto"/>
        <w:rPr>
          <w:rFonts w:ascii="仿宋" w:eastAsia="仿宋" w:hAnsi="仿宋" w:cs="宋体"/>
          <w:color w:val="000000"/>
          <w:sz w:val="24"/>
          <w:shd w:val="clear" w:color="auto" w:fill="FFFFFF"/>
        </w:rPr>
      </w:pPr>
      <w:r>
        <w:rPr>
          <w:rFonts w:ascii="仿宋" w:eastAsia="仿宋" w:hAnsi="仿宋" w:cs="宋体" w:hint="eastAsia"/>
          <w:color w:val="000000"/>
          <w:sz w:val="24"/>
          <w:shd w:val="clear" w:color="auto" w:fill="FFFFFF"/>
        </w:rPr>
        <w:t>1、使用期限，所有仪器使用期限≥</w:t>
      </w:r>
      <w:r>
        <w:rPr>
          <w:rFonts w:ascii="仿宋" w:eastAsia="仿宋" w:hAnsi="仿宋" w:cs="宋体"/>
          <w:color w:val="000000"/>
          <w:sz w:val="24"/>
          <w:shd w:val="clear" w:color="auto" w:fill="FFFFFF"/>
        </w:rPr>
        <w:t>10年</w:t>
      </w:r>
      <w:r>
        <w:rPr>
          <w:rFonts w:ascii="仿宋" w:eastAsia="仿宋" w:hAnsi="仿宋" w:cs="宋体" w:hint="eastAsia"/>
          <w:color w:val="000000"/>
          <w:sz w:val="24"/>
          <w:shd w:val="clear" w:color="auto" w:fill="FFFFFF"/>
        </w:rPr>
        <w:t>。</w:t>
      </w:r>
    </w:p>
    <w:p w:rsidR="00B63050" w:rsidRDefault="00B63050" w:rsidP="00B63050">
      <w:pPr>
        <w:widowControl/>
        <w:spacing w:beforeLines="50" w:before="156" w:line="360" w:lineRule="auto"/>
        <w:rPr>
          <w:rFonts w:ascii="仿宋" w:eastAsia="仿宋" w:hAnsi="仿宋" w:cs="宋体"/>
          <w:color w:val="000000"/>
          <w:sz w:val="24"/>
          <w:shd w:val="clear" w:color="auto" w:fill="FFFFFF"/>
        </w:rPr>
      </w:pPr>
      <w:r>
        <w:rPr>
          <w:rFonts w:ascii="仿宋" w:eastAsia="仿宋" w:hAnsi="仿宋" w:cs="宋体" w:hint="eastAsia"/>
          <w:color w:val="000000"/>
          <w:sz w:val="24"/>
          <w:shd w:val="clear" w:color="auto" w:fill="FFFFFF"/>
        </w:rPr>
        <w:t>2、所有仪器的生厂商具备ISO13485 认证并提供证书复印件。</w:t>
      </w:r>
    </w:p>
    <w:p w:rsidR="00B63050" w:rsidRDefault="00B63050" w:rsidP="00B63050">
      <w:pPr>
        <w:widowControl/>
        <w:spacing w:beforeLines="50" w:before="156" w:line="360" w:lineRule="auto"/>
        <w:rPr>
          <w:rFonts w:ascii="仿宋" w:eastAsia="仿宋" w:hAnsi="仿宋" w:cs="宋体"/>
          <w:color w:val="000000"/>
          <w:sz w:val="24"/>
          <w:shd w:val="clear" w:color="auto" w:fill="FFFFFF"/>
        </w:rPr>
      </w:pPr>
      <w:r>
        <w:rPr>
          <w:rFonts w:ascii="仿宋" w:eastAsia="仿宋" w:hAnsi="仿宋" w:cs="宋体" w:hint="eastAsia"/>
          <w:color w:val="000000"/>
          <w:sz w:val="24"/>
          <w:shd w:val="clear" w:color="auto" w:fill="FFFFFF"/>
        </w:rPr>
        <w:t>二、主要配置（单套）：</w:t>
      </w:r>
    </w:p>
    <w:p w:rsidR="00B63050" w:rsidRDefault="00B63050" w:rsidP="00B63050">
      <w:pPr>
        <w:widowControl/>
        <w:spacing w:beforeLines="50" w:before="156" w:line="360" w:lineRule="auto"/>
        <w:rPr>
          <w:rFonts w:ascii="仿宋" w:eastAsia="仿宋" w:hAnsi="仿宋" w:cs="宋体"/>
          <w:color w:val="000000"/>
          <w:sz w:val="24"/>
          <w:shd w:val="clear" w:color="auto" w:fill="FFFFFF"/>
        </w:rPr>
      </w:pPr>
      <w:r>
        <w:rPr>
          <w:rFonts w:ascii="仿宋" w:eastAsia="仿宋" w:hAnsi="仿宋" w:cs="宋体" w:hint="eastAsia"/>
          <w:color w:val="000000"/>
          <w:sz w:val="24"/>
          <w:shd w:val="clear" w:color="auto" w:fill="FFFFFF"/>
        </w:rPr>
        <w:t>1、阴道分泌物检测仪：1台</w:t>
      </w:r>
    </w:p>
    <w:p w:rsidR="00B63050" w:rsidRDefault="00B63050" w:rsidP="00B63050">
      <w:pPr>
        <w:widowControl/>
        <w:spacing w:beforeLines="50" w:before="156" w:line="360" w:lineRule="auto"/>
        <w:rPr>
          <w:rFonts w:ascii="仿宋" w:eastAsia="仿宋" w:hAnsi="仿宋" w:cs="宋体"/>
          <w:color w:val="000000"/>
          <w:sz w:val="24"/>
          <w:shd w:val="clear" w:color="auto" w:fill="FFFFFF"/>
        </w:rPr>
      </w:pPr>
      <w:r>
        <w:rPr>
          <w:rFonts w:ascii="仿宋" w:eastAsia="仿宋" w:hAnsi="仿宋" w:cs="宋体" w:hint="eastAsia"/>
          <w:color w:val="000000"/>
          <w:sz w:val="24"/>
          <w:shd w:val="clear" w:color="auto" w:fill="FFFFFF"/>
        </w:rPr>
        <w:t>2、全自动染色机：1台</w:t>
      </w:r>
    </w:p>
    <w:p w:rsidR="00B63050" w:rsidRDefault="00B63050" w:rsidP="00B63050">
      <w:pPr>
        <w:widowControl/>
        <w:spacing w:beforeLines="50" w:before="156" w:line="360" w:lineRule="auto"/>
        <w:rPr>
          <w:rFonts w:ascii="仿宋" w:eastAsia="仿宋" w:hAnsi="仿宋" w:cs="宋体"/>
          <w:color w:val="000000"/>
          <w:sz w:val="24"/>
          <w:shd w:val="clear" w:color="auto" w:fill="FFFFFF"/>
        </w:rPr>
      </w:pPr>
      <w:r>
        <w:rPr>
          <w:rFonts w:ascii="仿宋" w:eastAsia="仿宋" w:hAnsi="仿宋" w:cs="宋体" w:hint="eastAsia"/>
          <w:color w:val="000000"/>
          <w:sz w:val="24"/>
          <w:shd w:val="clear" w:color="auto" w:fill="FFFFFF"/>
        </w:rPr>
        <w:t>3、全自动显微镜：1台</w:t>
      </w:r>
    </w:p>
    <w:p w:rsidR="00B63050" w:rsidRDefault="00B63050" w:rsidP="00B63050">
      <w:pPr>
        <w:snapToGrid w:val="0"/>
        <w:spacing w:beforeLines="50" w:before="156" w:line="360" w:lineRule="auto"/>
        <w:ind w:firstLineChars="200" w:firstLine="482"/>
        <w:jc w:val="center"/>
        <w:rPr>
          <w:rFonts w:ascii="仿宋" w:eastAsia="仿宋" w:hAnsi="仿宋" w:cs="仿宋"/>
          <w:b/>
          <w:bCs/>
          <w:sz w:val="24"/>
        </w:rPr>
        <w:sectPr w:rsidR="00B63050">
          <w:pgSz w:w="11906" w:h="16838"/>
          <w:pgMar w:top="1440" w:right="1800" w:bottom="1440" w:left="1800" w:header="851" w:footer="992" w:gutter="0"/>
          <w:cols w:space="425"/>
          <w:docGrid w:type="lines" w:linePitch="312"/>
        </w:sectPr>
      </w:pPr>
    </w:p>
    <w:p w:rsidR="00B63050" w:rsidRDefault="00B63050" w:rsidP="00B63050">
      <w:pPr>
        <w:snapToGrid w:val="0"/>
        <w:spacing w:beforeLines="50" w:before="156" w:line="360" w:lineRule="auto"/>
        <w:ind w:firstLineChars="200" w:firstLine="482"/>
        <w:jc w:val="center"/>
        <w:rPr>
          <w:rFonts w:ascii="仿宋" w:eastAsia="仿宋" w:hAnsi="仿宋" w:cs="仿宋"/>
          <w:b/>
          <w:bCs/>
          <w:sz w:val="24"/>
        </w:rPr>
      </w:pPr>
      <w:r>
        <w:rPr>
          <w:rFonts w:ascii="仿宋" w:eastAsia="仿宋" w:hAnsi="仿宋" w:cs="仿宋"/>
          <w:b/>
          <w:bCs/>
          <w:sz w:val="24"/>
        </w:rPr>
        <w:lastRenderedPageBreak/>
        <w:t>品目</w:t>
      </w:r>
      <w:r>
        <w:rPr>
          <w:rFonts w:ascii="仿宋" w:eastAsia="仿宋" w:hAnsi="仿宋" w:cs="仿宋" w:hint="eastAsia"/>
          <w:b/>
          <w:bCs/>
          <w:sz w:val="24"/>
        </w:rPr>
        <w:t>2-6</w:t>
      </w:r>
      <w:r>
        <w:rPr>
          <w:rFonts w:ascii="仿宋" w:eastAsia="仿宋" w:hAnsi="仿宋" w:cs="仿宋" w:hint="eastAsia"/>
          <w:b/>
          <w:bCs/>
          <w:sz w:val="24"/>
        </w:rPr>
        <w:tab/>
        <w:t>全自动电泳仪</w:t>
      </w:r>
    </w:p>
    <w:p w:rsidR="00B63050" w:rsidRDefault="00B63050" w:rsidP="00B63050">
      <w:pPr>
        <w:spacing w:beforeLines="50" w:before="156" w:line="360" w:lineRule="auto"/>
        <w:rPr>
          <w:rFonts w:ascii="仿宋" w:eastAsia="仿宋" w:hAnsi="仿宋" w:cs="宋体"/>
          <w:bCs/>
          <w:sz w:val="24"/>
        </w:rPr>
      </w:pPr>
      <w:r>
        <w:rPr>
          <w:rFonts w:ascii="仿宋" w:eastAsia="仿宋" w:hAnsi="仿宋" w:cs="宋体" w:hint="eastAsia"/>
          <w:bCs/>
          <w:sz w:val="24"/>
        </w:rPr>
        <w:t>一、技术参数：</w:t>
      </w:r>
    </w:p>
    <w:p w:rsidR="00B63050" w:rsidRDefault="00B63050" w:rsidP="00B63050">
      <w:pPr>
        <w:spacing w:beforeLines="50" w:before="156" w:line="360" w:lineRule="auto"/>
        <w:jc w:val="left"/>
        <w:rPr>
          <w:rFonts w:ascii="仿宋" w:eastAsia="仿宋" w:hAnsi="仿宋" w:cs="宋体"/>
          <w:bCs/>
          <w:sz w:val="24"/>
        </w:rPr>
      </w:pPr>
      <w:r>
        <w:rPr>
          <w:rFonts w:ascii="仿宋" w:eastAsia="仿宋" w:hAnsi="仿宋" w:cs="宋体" w:hint="eastAsia"/>
          <w:bCs/>
          <w:sz w:val="24"/>
        </w:rPr>
        <w:t>（一）、电泳功能：</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▲1、原始抽血管（直径：13～16mm，高：75～100mm）可直接上机,，仪器自动侦测液面。</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▲2、可一次完成多种不同测试项目。</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3、检测原理：琼脂凝胶。</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4、电压调节范围：100～1500V。</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5、电流范围：0～200mA。</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6、电泳槽温度控制范围：10℃～30℃；调节步长：≤1℃。</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7、电泳时间控制范围：1s～90min；调节步长：≤1s。</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8、电泳速度：血清蛋白≥500检体/8h；免疫固定：≥80检体/8h.</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（二）、染色脱色功能：</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1、样品量：≤500uL。</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2、一次点样量：≤0.5 uL</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▲3、抗体位置：≥6个，自动添加抗体。</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▲4、每个凝胶片最大样品数：血清蛋白≥100人份/片，免疫固定≥15人份/片；一次上机完成。</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▲5、自动化：自动取样本、自动加样、自动加抗血清、自动孵育、自动清洗、自动染色、自动脱色、自动烘干、自动扫描。</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6、点样次数：1～10次。</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7、具备自动稀释功能。</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8、所有试验步骤处理条件可人工设定、编程。</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lastRenderedPageBreak/>
        <w:t>9、孵育槽温度控制范围: 30℃～62℃；调节步长：≤1℃。</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10、烘干槽温度控制范围：30℃～65℃；调节步长：≤1℃。</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（三）、判读部分：</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1、光源：白色荧光灯。</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2、数据采集分析工作站：</w:t>
      </w:r>
    </w:p>
    <w:p w:rsidR="00B63050" w:rsidRDefault="00B63050" w:rsidP="00B63050">
      <w:pPr>
        <w:pStyle w:val="aff1"/>
        <w:spacing w:beforeLines="50" w:before="156" w:line="360" w:lineRule="auto"/>
        <w:ind w:firstLineChars="0" w:firstLine="0"/>
        <w:rPr>
          <w:rFonts w:ascii="仿宋" w:eastAsia="仿宋" w:hAnsi="仿宋" w:cs="宋体"/>
          <w:sz w:val="24"/>
          <w:szCs w:val="24"/>
        </w:rPr>
      </w:pPr>
      <w:r>
        <w:rPr>
          <w:rFonts w:ascii="仿宋" w:eastAsia="仿宋" w:hAnsi="仿宋" w:cs="宋体" w:hint="eastAsia"/>
          <w:sz w:val="24"/>
          <w:szCs w:val="24"/>
        </w:rPr>
        <w:t>2</w:t>
      </w:r>
      <w:r>
        <w:rPr>
          <w:rFonts w:ascii="仿宋" w:eastAsia="仿宋" w:hAnsi="仿宋" w:cs="宋体"/>
          <w:sz w:val="24"/>
          <w:szCs w:val="24"/>
        </w:rPr>
        <w:t>.1、CPU：</w:t>
      </w:r>
      <w:r>
        <w:rPr>
          <w:rFonts w:ascii="仿宋" w:eastAsia="仿宋" w:hAnsi="仿宋" w:cs="宋体" w:hint="eastAsia"/>
          <w:sz w:val="24"/>
          <w:szCs w:val="24"/>
        </w:rPr>
        <w:t>≥4核，主频≥2.7</w:t>
      </w:r>
      <w:r>
        <w:rPr>
          <w:rFonts w:ascii="仿宋" w:eastAsia="仿宋" w:hAnsi="仿宋" w:cs="宋体"/>
          <w:sz w:val="24"/>
          <w:szCs w:val="24"/>
        </w:rPr>
        <w:t>GHz；内存</w:t>
      </w:r>
      <w:r>
        <w:rPr>
          <w:rFonts w:ascii="仿宋" w:eastAsia="仿宋" w:hAnsi="仿宋" w:cs="宋体" w:hint="eastAsia"/>
          <w:sz w:val="24"/>
          <w:szCs w:val="24"/>
        </w:rPr>
        <w:t>≥8</w:t>
      </w:r>
      <w:r>
        <w:rPr>
          <w:rFonts w:ascii="仿宋" w:eastAsia="仿宋" w:hAnsi="仿宋" w:cs="宋体"/>
          <w:sz w:val="24"/>
          <w:szCs w:val="24"/>
        </w:rPr>
        <w:t>G；彩色液晶显示器</w:t>
      </w:r>
      <w:r>
        <w:rPr>
          <w:rFonts w:ascii="仿宋" w:eastAsia="仿宋" w:hAnsi="仿宋" w:cs="宋体" w:hint="eastAsia"/>
          <w:sz w:val="24"/>
          <w:szCs w:val="24"/>
        </w:rPr>
        <w:t>≥24英寸。</w:t>
      </w:r>
    </w:p>
    <w:p w:rsidR="00B63050" w:rsidRDefault="00B63050" w:rsidP="00B63050">
      <w:pPr>
        <w:pStyle w:val="aff1"/>
        <w:spacing w:beforeLines="50" w:before="156" w:line="360" w:lineRule="auto"/>
        <w:ind w:firstLineChars="0" w:firstLine="0"/>
        <w:rPr>
          <w:rFonts w:ascii="仿宋" w:eastAsia="仿宋" w:hAnsi="仿宋" w:cs="宋体"/>
          <w:sz w:val="24"/>
          <w:szCs w:val="24"/>
        </w:rPr>
      </w:pPr>
      <w:r>
        <w:rPr>
          <w:rFonts w:ascii="仿宋" w:eastAsia="仿宋" w:hAnsi="仿宋" w:cs="宋体" w:hint="eastAsia"/>
          <w:sz w:val="24"/>
          <w:szCs w:val="24"/>
        </w:rPr>
        <w:t>2.2、可</w:t>
      </w:r>
      <w:r>
        <w:rPr>
          <w:rFonts w:ascii="仿宋" w:eastAsia="仿宋" w:hAnsi="仿宋" w:cs="宋体" w:hint="eastAsia"/>
          <w:color w:val="000000"/>
          <w:sz w:val="24"/>
          <w:szCs w:val="24"/>
          <w:shd w:val="clear" w:color="auto" w:fill="FFFFFF"/>
        </w:rPr>
        <w:t>与医院信息系统对接，负责相关接口费用。</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二、配置清单</w:t>
      </w:r>
      <w:r>
        <w:rPr>
          <w:rFonts w:ascii="仿宋" w:eastAsia="仿宋" w:hAnsi="仿宋" w:cs="宋体" w:hint="eastAsia"/>
          <w:bCs/>
          <w:sz w:val="24"/>
        </w:rPr>
        <w:t>（单台）</w:t>
      </w:r>
      <w:r>
        <w:rPr>
          <w:rFonts w:ascii="仿宋" w:eastAsia="仿宋" w:hAnsi="仿宋" w:cs="宋体" w:hint="eastAsia"/>
          <w:sz w:val="24"/>
        </w:rPr>
        <w:t>：</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1、全自动电泳仪：1台</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2、自动染色脱色机配件</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2.1、清洗桶：3个</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2.2、废液瓶：2个</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2.3、脱色瓶：1个</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2.4、厚滤纸安装架：1个</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2.5、稀释瓶：1个</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2.6、样品架：10个</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2.7、加抗血清涂抹头：1包</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2.8、染色滚筒：2个。</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3、全自动电泳仪配件：</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3.1、刀片支架：1个。</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3.2、水平仪：1个。</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3.2、实验项目梳子标识板：1包</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lastRenderedPageBreak/>
        <w:t>3.3、凝胶架：2个。</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3.4、凝胶铲：1个。</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4、工作站：1套</w:t>
      </w:r>
    </w:p>
    <w:p w:rsidR="00B63050" w:rsidRDefault="00B63050" w:rsidP="00B63050">
      <w:pPr>
        <w:spacing w:beforeLines="50" w:before="156" w:line="360" w:lineRule="auto"/>
        <w:rPr>
          <w:rFonts w:ascii="仿宋" w:eastAsia="仿宋" w:hAnsi="仿宋" w:cs="宋体"/>
          <w:sz w:val="24"/>
        </w:rPr>
      </w:pPr>
    </w:p>
    <w:p w:rsidR="00B63050" w:rsidRDefault="00B63050" w:rsidP="00B63050">
      <w:pPr>
        <w:pStyle w:val="a7"/>
        <w:spacing w:beforeLines="50" w:before="156" w:line="360" w:lineRule="auto"/>
        <w:rPr>
          <w:rFonts w:ascii="仿宋" w:eastAsia="仿宋" w:hAnsi="仿宋"/>
        </w:rPr>
      </w:pPr>
    </w:p>
    <w:p w:rsidR="00B63050" w:rsidRDefault="00B63050" w:rsidP="00B63050">
      <w:pPr>
        <w:snapToGrid w:val="0"/>
        <w:spacing w:beforeLines="50" w:before="156" w:line="360" w:lineRule="auto"/>
        <w:ind w:firstLineChars="200" w:firstLine="482"/>
        <w:jc w:val="center"/>
        <w:rPr>
          <w:rFonts w:ascii="仿宋" w:eastAsia="仿宋" w:hAnsi="仿宋" w:cs="仿宋"/>
          <w:b/>
          <w:bCs/>
          <w:sz w:val="24"/>
        </w:rPr>
        <w:sectPr w:rsidR="00B63050">
          <w:pgSz w:w="11906" w:h="16838"/>
          <w:pgMar w:top="1440" w:right="1800" w:bottom="1440" w:left="1800" w:header="851" w:footer="992" w:gutter="0"/>
          <w:cols w:space="425"/>
          <w:docGrid w:type="lines" w:linePitch="312"/>
        </w:sectPr>
      </w:pPr>
    </w:p>
    <w:p w:rsidR="00B63050" w:rsidRDefault="00B63050" w:rsidP="00B63050">
      <w:pPr>
        <w:snapToGrid w:val="0"/>
        <w:spacing w:beforeLines="50" w:before="156" w:line="360" w:lineRule="auto"/>
        <w:ind w:firstLineChars="200" w:firstLine="482"/>
        <w:jc w:val="center"/>
        <w:rPr>
          <w:rFonts w:ascii="仿宋" w:eastAsia="仿宋" w:hAnsi="仿宋" w:cs="仿宋"/>
          <w:b/>
          <w:bCs/>
          <w:sz w:val="24"/>
        </w:rPr>
      </w:pPr>
      <w:r>
        <w:rPr>
          <w:rFonts w:ascii="仿宋" w:eastAsia="仿宋" w:hAnsi="仿宋" w:cs="仿宋"/>
          <w:b/>
          <w:bCs/>
          <w:sz w:val="24"/>
        </w:rPr>
        <w:lastRenderedPageBreak/>
        <w:t>品目</w:t>
      </w:r>
      <w:r>
        <w:rPr>
          <w:rFonts w:ascii="仿宋" w:eastAsia="仿宋" w:hAnsi="仿宋" w:cs="仿宋" w:hint="eastAsia"/>
          <w:b/>
          <w:bCs/>
          <w:sz w:val="24"/>
        </w:rPr>
        <w:t>2-7</w:t>
      </w:r>
      <w:r>
        <w:rPr>
          <w:rFonts w:ascii="仿宋" w:eastAsia="仿宋" w:hAnsi="仿宋" w:cs="仿宋" w:hint="eastAsia"/>
          <w:b/>
          <w:bCs/>
          <w:sz w:val="24"/>
        </w:rPr>
        <w:tab/>
        <w:t>玻片打号机</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一、技术参数</w:t>
      </w:r>
    </w:p>
    <w:p w:rsidR="00B63050" w:rsidRDefault="00B63050" w:rsidP="00B63050">
      <w:pPr>
        <w:pStyle w:val="af0"/>
        <w:spacing w:beforeLines="50" w:before="156" w:line="360" w:lineRule="auto"/>
        <w:rPr>
          <w:rFonts w:ascii="仿宋" w:eastAsia="仿宋" w:hAnsi="仿宋" w:cs="宋体"/>
        </w:rPr>
      </w:pPr>
      <w:r>
        <w:rPr>
          <w:rFonts w:ascii="仿宋" w:eastAsia="仿宋" w:hAnsi="仿宋" w:cs="宋体" w:hint="eastAsia"/>
        </w:rPr>
        <w:t>1、热转印色带方式打印，分辨率≥300dpi。</w:t>
      </w:r>
    </w:p>
    <w:p w:rsidR="00B63050" w:rsidRDefault="00B63050" w:rsidP="00B63050">
      <w:pPr>
        <w:pStyle w:val="af0"/>
        <w:spacing w:beforeLines="50" w:before="156" w:line="360" w:lineRule="auto"/>
        <w:rPr>
          <w:rFonts w:ascii="仿宋" w:eastAsia="仿宋" w:hAnsi="仿宋" w:cs="宋体"/>
        </w:rPr>
      </w:pPr>
      <w:r>
        <w:rPr>
          <w:rFonts w:ascii="仿宋" w:eastAsia="仿宋" w:hAnsi="仿宋" w:cs="宋体" w:hint="eastAsia"/>
        </w:rPr>
        <w:t>2、配备阵列式打印头。</w:t>
      </w:r>
    </w:p>
    <w:p w:rsidR="00B63050" w:rsidRDefault="00B63050" w:rsidP="00B63050">
      <w:pPr>
        <w:pStyle w:val="af0"/>
        <w:spacing w:beforeLines="50" w:before="156" w:line="360" w:lineRule="auto"/>
        <w:rPr>
          <w:rFonts w:ascii="仿宋" w:eastAsia="仿宋" w:hAnsi="仿宋" w:cs="宋体"/>
        </w:rPr>
      </w:pPr>
      <w:r>
        <w:rPr>
          <w:rFonts w:ascii="仿宋" w:eastAsia="仿宋" w:hAnsi="仿宋" w:cs="宋体" w:hint="eastAsia"/>
        </w:rPr>
        <w:t>▲3、玻片输入仓总容量：≥250张玻片，可以同时装载普通玻片和免疫组化玻片，具备不停机添加玻片功能。</w:t>
      </w:r>
    </w:p>
    <w:p w:rsidR="00B63050" w:rsidRDefault="00B63050" w:rsidP="00B63050">
      <w:pPr>
        <w:pStyle w:val="af0"/>
        <w:spacing w:beforeLines="50" w:before="156" w:line="360" w:lineRule="auto"/>
        <w:rPr>
          <w:rFonts w:ascii="仿宋" w:eastAsia="仿宋" w:hAnsi="仿宋" w:cs="宋体"/>
        </w:rPr>
      </w:pPr>
      <w:r>
        <w:rPr>
          <w:rFonts w:ascii="仿宋" w:eastAsia="仿宋" w:hAnsi="仿宋" w:cs="宋体" w:hint="eastAsia"/>
        </w:rPr>
        <w:t>4、载玻片输出存储能力：≥</w:t>
      </w:r>
      <w:r>
        <w:rPr>
          <w:rFonts w:ascii="仿宋" w:eastAsia="仿宋" w:hAnsi="仿宋" w:cs="宋体"/>
        </w:rPr>
        <w:t>20</w:t>
      </w:r>
      <w:r>
        <w:rPr>
          <w:rFonts w:ascii="仿宋" w:eastAsia="仿宋" w:hAnsi="仿宋" w:cs="宋体" w:hint="eastAsia"/>
        </w:rPr>
        <w:t>张。</w:t>
      </w:r>
    </w:p>
    <w:p w:rsidR="00B63050" w:rsidRDefault="00B63050" w:rsidP="00B63050">
      <w:pPr>
        <w:pStyle w:val="af0"/>
        <w:spacing w:beforeLines="50" w:before="156" w:line="360" w:lineRule="auto"/>
        <w:rPr>
          <w:rFonts w:ascii="仿宋" w:eastAsia="仿宋" w:hAnsi="仿宋" w:cs="宋体"/>
        </w:rPr>
      </w:pPr>
      <w:r>
        <w:rPr>
          <w:rFonts w:ascii="仿宋" w:eastAsia="仿宋" w:hAnsi="仿宋" w:cs="宋体" w:hint="eastAsia"/>
        </w:rPr>
        <w:t>5、内置扫码模块，也可外接扫码设备；</w:t>
      </w:r>
    </w:p>
    <w:p w:rsidR="00B63050" w:rsidRDefault="00B63050" w:rsidP="00B63050">
      <w:pPr>
        <w:pStyle w:val="af0"/>
        <w:spacing w:beforeLines="50" w:before="156" w:line="360" w:lineRule="auto"/>
        <w:rPr>
          <w:rFonts w:ascii="仿宋" w:eastAsia="仿宋" w:hAnsi="仿宋" w:cs="宋体"/>
        </w:rPr>
      </w:pPr>
      <w:r>
        <w:rPr>
          <w:rFonts w:ascii="仿宋" w:eastAsia="仿宋" w:hAnsi="仿宋" w:cs="宋体" w:hint="eastAsia"/>
        </w:rPr>
        <w:t>6、数据接口：具有USB、Wifi、以太网行接口。</w:t>
      </w:r>
    </w:p>
    <w:p w:rsidR="00B63050" w:rsidRDefault="00B63050" w:rsidP="00B63050">
      <w:pPr>
        <w:pStyle w:val="af0"/>
        <w:spacing w:beforeLines="50" w:before="156" w:line="360" w:lineRule="auto"/>
        <w:rPr>
          <w:rFonts w:ascii="仿宋" w:eastAsia="仿宋" w:hAnsi="仿宋" w:cs="宋体"/>
        </w:rPr>
      </w:pPr>
      <w:r>
        <w:rPr>
          <w:rFonts w:ascii="仿宋" w:eastAsia="仿宋" w:hAnsi="仿宋" w:cs="宋体" w:hint="eastAsia"/>
        </w:rPr>
        <w:t>7、打印字符在续氙灯照射260小时和二甲苯等溶剂浸泡的试验中不褪色、字符耐刮擦，提供第三方检测机构出具的检测报告证。</w:t>
      </w:r>
    </w:p>
    <w:p w:rsidR="00B63050" w:rsidRDefault="00B63050" w:rsidP="00B63050">
      <w:pPr>
        <w:pStyle w:val="af0"/>
        <w:spacing w:beforeLines="50" w:before="156" w:line="360" w:lineRule="auto"/>
        <w:rPr>
          <w:rFonts w:ascii="仿宋" w:eastAsia="仿宋" w:hAnsi="仿宋" w:cs="宋体"/>
        </w:rPr>
      </w:pPr>
      <w:r>
        <w:rPr>
          <w:rFonts w:ascii="仿宋" w:eastAsia="仿宋" w:hAnsi="仿宋" w:cs="宋体" w:hint="eastAsia"/>
        </w:rPr>
        <w:t>8、适配不同颜色的组织盒；</w:t>
      </w:r>
    </w:p>
    <w:p w:rsidR="00B63050" w:rsidRDefault="00B63050" w:rsidP="00B63050">
      <w:pPr>
        <w:pStyle w:val="af0"/>
        <w:spacing w:beforeLines="50" w:before="156" w:line="360" w:lineRule="auto"/>
        <w:rPr>
          <w:rFonts w:ascii="仿宋" w:eastAsia="仿宋" w:hAnsi="仿宋" w:cs="宋体"/>
        </w:rPr>
      </w:pPr>
      <w:r>
        <w:rPr>
          <w:rFonts w:ascii="仿宋" w:eastAsia="仿宋" w:hAnsi="仿宋" w:cs="宋体" w:hint="eastAsia"/>
        </w:rPr>
        <w:t>9、具备联机打印功能，支持病理打印驱动打印。</w:t>
      </w:r>
    </w:p>
    <w:p w:rsidR="00B63050" w:rsidRDefault="00B63050" w:rsidP="00B63050">
      <w:pPr>
        <w:pStyle w:val="af0"/>
        <w:spacing w:beforeLines="50" w:before="156" w:line="360" w:lineRule="auto"/>
        <w:rPr>
          <w:rFonts w:ascii="仿宋" w:eastAsia="仿宋" w:hAnsi="仿宋" w:cs="宋体"/>
        </w:rPr>
      </w:pPr>
      <w:r>
        <w:rPr>
          <w:rFonts w:ascii="仿宋" w:eastAsia="仿宋" w:hAnsi="仿宋" w:cs="宋体" w:hint="eastAsia"/>
        </w:rPr>
        <w:t>10、控制系统：</w:t>
      </w:r>
    </w:p>
    <w:p w:rsidR="00B63050" w:rsidRDefault="00B63050" w:rsidP="00B63050">
      <w:pPr>
        <w:pStyle w:val="af0"/>
        <w:spacing w:beforeLines="50" w:before="156" w:line="360" w:lineRule="auto"/>
        <w:rPr>
          <w:rFonts w:ascii="仿宋" w:eastAsia="仿宋" w:hAnsi="仿宋" w:cs="宋体"/>
        </w:rPr>
      </w:pPr>
      <w:r>
        <w:rPr>
          <w:rFonts w:ascii="仿宋" w:eastAsia="仿宋" w:hAnsi="仿宋" w:cs="宋体" w:hint="eastAsia"/>
        </w:rPr>
        <w:t>10.1、彩色触摸液晶屏≥7英寸，中文操作界面，无需外接电脑、平板、手机，可独立运行。</w:t>
      </w:r>
    </w:p>
    <w:p w:rsidR="00B63050" w:rsidRDefault="00B63050" w:rsidP="00B63050">
      <w:pPr>
        <w:pStyle w:val="af0"/>
        <w:spacing w:beforeLines="50" w:before="156" w:line="360" w:lineRule="auto"/>
        <w:rPr>
          <w:rFonts w:ascii="仿宋" w:eastAsia="仿宋" w:hAnsi="仿宋" w:cs="宋体"/>
        </w:rPr>
      </w:pPr>
      <w:r>
        <w:rPr>
          <w:rFonts w:ascii="仿宋" w:eastAsia="仿宋" w:hAnsi="仿宋" w:cs="宋体" w:hint="eastAsia"/>
        </w:rPr>
        <w:t>10.2、可显示打印任务数量、包埋盒余量、色带余量、总打印数量。</w:t>
      </w:r>
    </w:p>
    <w:p w:rsidR="00B63050" w:rsidRDefault="00B63050" w:rsidP="00B63050">
      <w:pPr>
        <w:pStyle w:val="af0"/>
        <w:spacing w:beforeLines="50" w:before="156" w:line="360" w:lineRule="auto"/>
        <w:rPr>
          <w:rFonts w:ascii="仿宋" w:eastAsia="仿宋" w:hAnsi="仿宋" w:cs="宋体"/>
        </w:rPr>
      </w:pPr>
      <w:r>
        <w:rPr>
          <w:rFonts w:ascii="仿宋" w:eastAsia="仿宋" w:hAnsi="仿宋" w:cs="宋体" w:hint="eastAsia"/>
        </w:rPr>
        <w:t>10.3、打印头浓淡比参数可根据玻片类型进行调节。</w:t>
      </w:r>
    </w:p>
    <w:p w:rsidR="00B63050" w:rsidRDefault="00B63050" w:rsidP="00B63050">
      <w:pPr>
        <w:pStyle w:val="af0"/>
        <w:spacing w:beforeLines="50" w:before="156" w:line="360" w:lineRule="auto"/>
        <w:rPr>
          <w:rFonts w:ascii="仿宋" w:eastAsia="仿宋" w:hAnsi="仿宋" w:cs="宋体"/>
        </w:rPr>
      </w:pPr>
      <w:r>
        <w:rPr>
          <w:rFonts w:ascii="仿宋" w:eastAsia="仿宋" w:hAnsi="仿宋" w:cs="宋体" w:hint="eastAsia"/>
        </w:rPr>
        <w:t>10.4、与医院LIS、HIS、病理系统兼容，可发送TXT文档自动打印。</w:t>
      </w:r>
    </w:p>
    <w:p w:rsidR="00B63050" w:rsidRDefault="00B63050" w:rsidP="00B63050">
      <w:pPr>
        <w:pStyle w:val="af0"/>
        <w:spacing w:beforeLines="50" w:before="156" w:line="360" w:lineRule="auto"/>
        <w:rPr>
          <w:rFonts w:ascii="仿宋" w:eastAsia="仿宋" w:hAnsi="仿宋" w:cs="宋体"/>
        </w:rPr>
      </w:pPr>
      <w:r>
        <w:rPr>
          <w:rFonts w:ascii="仿宋" w:eastAsia="仿宋" w:hAnsi="仿宋" w:cs="宋体" w:hint="eastAsia"/>
        </w:rPr>
        <w:t>10.5、信息录入方式至少包含：触屏输入、单机独立信息录入（键盘、鼠标）、外接电脑信息录入、条码扫描器录入、连接HIS/LIS系统信息录入。</w:t>
      </w:r>
    </w:p>
    <w:p w:rsidR="00B63050" w:rsidRDefault="00B63050" w:rsidP="00B63050">
      <w:pPr>
        <w:pStyle w:val="a0"/>
        <w:numPr>
          <w:ilvl w:val="0"/>
          <w:numId w:val="0"/>
        </w:numPr>
        <w:spacing w:afterLines="0" w:after="0" w:line="360" w:lineRule="auto"/>
        <w:rPr>
          <w:rFonts w:ascii="仿宋" w:eastAsia="仿宋" w:hAnsi="仿宋" w:cs="宋体"/>
          <w:bCs/>
          <w:sz w:val="24"/>
          <w:szCs w:val="24"/>
        </w:rPr>
      </w:pPr>
      <w:r>
        <w:rPr>
          <w:rFonts w:ascii="仿宋" w:eastAsia="仿宋" w:hAnsi="仿宋" w:cs="宋体" w:hint="eastAsia"/>
          <w:bCs/>
          <w:sz w:val="24"/>
          <w:szCs w:val="24"/>
        </w:rPr>
        <w:t>二、主要配置（单台）：</w:t>
      </w:r>
    </w:p>
    <w:p w:rsidR="00B63050" w:rsidRDefault="00B63050" w:rsidP="00B63050">
      <w:pPr>
        <w:pStyle w:val="afff9"/>
        <w:spacing w:beforeLines="50" w:before="156" w:line="360" w:lineRule="auto"/>
        <w:ind w:firstLineChars="0" w:firstLine="0"/>
        <w:rPr>
          <w:rFonts w:ascii="仿宋" w:eastAsia="仿宋" w:hAnsi="仿宋" w:cs="宋体"/>
          <w:sz w:val="24"/>
          <w:szCs w:val="24"/>
        </w:rPr>
      </w:pPr>
      <w:r>
        <w:rPr>
          <w:rFonts w:ascii="仿宋" w:eastAsia="仿宋" w:hAnsi="仿宋" w:cs="宋体" w:hint="eastAsia"/>
          <w:sz w:val="24"/>
          <w:szCs w:val="24"/>
        </w:rPr>
        <w:t>1、主机（含载玻片热转印书写仪软件）：1台</w:t>
      </w:r>
    </w:p>
    <w:p w:rsidR="00B63050" w:rsidRDefault="00B63050" w:rsidP="00B63050">
      <w:pPr>
        <w:pStyle w:val="afff9"/>
        <w:spacing w:beforeLines="50" w:before="156" w:line="360" w:lineRule="auto"/>
        <w:ind w:firstLineChars="0" w:firstLine="0"/>
        <w:rPr>
          <w:rFonts w:ascii="仿宋" w:eastAsia="仿宋" w:hAnsi="仿宋" w:cs="宋体"/>
          <w:sz w:val="24"/>
          <w:szCs w:val="24"/>
        </w:rPr>
      </w:pPr>
      <w:r>
        <w:rPr>
          <w:rFonts w:ascii="仿宋" w:eastAsia="仿宋" w:hAnsi="仿宋" w:cs="宋体" w:hint="eastAsia"/>
          <w:sz w:val="24"/>
          <w:szCs w:val="24"/>
        </w:rPr>
        <w:lastRenderedPageBreak/>
        <w:t>2、热转印载玻片：100片。</w:t>
      </w:r>
    </w:p>
    <w:p w:rsidR="00B63050" w:rsidRDefault="00B63050" w:rsidP="00B63050">
      <w:pPr>
        <w:pStyle w:val="afff9"/>
        <w:spacing w:beforeLines="50" w:before="156" w:line="360" w:lineRule="auto"/>
        <w:ind w:firstLineChars="0" w:firstLine="0"/>
        <w:rPr>
          <w:rFonts w:ascii="仿宋" w:eastAsia="仿宋" w:hAnsi="仿宋" w:cs="宋体"/>
          <w:sz w:val="24"/>
          <w:szCs w:val="24"/>
        </w:rPr>
      </w:pPr>
      <w:r>
        <w:rPr>
          <w:rFonts w:ascii="仿宋" w:eastAsia="仿宋" w:hAnsi="仿宋" w:cs="宋体" w:hint="eastAsia"/>
          <w:sz w:val="24"/>
          <w:szCs w:val="24"/>
        </w:rPr>
        <w:t>3、毛刷：1个。</w:t>
      </w:r>
    </w:p>
    <w:p w:rsidR="00B63050" w:rsidRDefault="00B63050" w:rsidP="00B63050">
      <w:pPr>
        <w:pStyle w:val="a7"/>
        <w:spacing w:beforeLines="50" w:before="156" w:line="360" w:lineRule="auto"/>
        <w:rPr>
          <w:rFonts w:ascii="仿宋" w:eastAsia="仿宋" w:hAnsi="仿宋"/>
        </w:rPr>
      </w:pPr>
    </w:p>
    <w:p w:rsidR="00B63050" w:rsidRDefault="00B63050" w:rsidP="00B63050">
      <w:pPr>
        <w:snapToGrid w:val="0"/>
        <w:spacing w:beforeLines="50" w:before="156" w:line="360" w:lineRule="auto"/>
        <w:ind w:firstLineChars="200" w:firstLine="482"/>
        <w:jc w:val="center"/>
        <w:rPr>
          <w:rFonts w:ascii="仿宋" w:eastAsia="仿宋" w:hAnsi="仿宋" w:cs="仿宋"/>
          <w:b/>
          <w:bCs/>
          <w:sz w:val="24"/>
        </w:rPr>
        <w:sectPr w:rsidR="00B63050">
          <w:pgSz w:w="11906" w:h="16838"/>
          <w:pgMar w:top="1440" w:right="1800" w:bottom="1440" w:left="1800" w:header="851" w:footer="992" w:gutter="0"/>
          <w:cols w:space="425"/>
          <w:docGrid w:type="lines" w:linePitch="312"/>
        </w:sectPr>
      </w:pPr>
    </w:p>
    <w:p w:rsidR="00B63050" w:rsidRDefault="00B63050" w:rsidP="00B63050">
      <w:pPr>
        <w:snapToGrid w:val="0"/>
        <w:spacing w:beforeLines="50" w:before="156" w:line="360" w:lineRule="auto"/>
        <w:ind w:firstLineChars="200" w:firstLine="482"/>
        <w:jc w:val="center"/>
        <w:rPr>
          <w:rFonts w:ascii="仿宋" w:eastAsia="仿宋" w:hAnsi="仿宋" w:cs="仿宋"/>
          <w:b/>
          <w:bCs/>
          <w:sz w:val="24"/>
        </w:rPr>
      </w:pPr>
      <w:r>
        <w:rPr>
          <w:rFonts w:ascii="仿宋" w:eastAsia="仿宋" w:hAnsi="仿宋" w:cs="仿宋"/>
          <w:b/>
          <w:bCs/>
          <w:sz w:val="24"/>
        </w:rPr>
        <w:lastRenderedPageBreak/>
        <w:t>品目</w:t>
      </w:r>
      <w:r>
        <w:rPr>
          <w:rFonts w:ascii="仿宋" w:eastAsia="仿宋" w:hAnsi="仿宋" w:cs="仿宋" w:hint="eastAsia"/>
          <w:b/>
          <w:bCs/>
          <w:sz w:val="24"/>
        </w:rPr>
        <w:t>2-8</w:t>
      </w:r>
      <w:r>
        <w:rPr>
          <w:rFonts w:ascii="仿宋" w:eastAsia="仿宋" w:hAnsi="仿宋" w:cs="仿宋" w:hint="eastAsia"/>
          <w:b/>
          <w:bCs/>
          <w:sz w:val="24"/>
        </w:rPr>
        <w:tab/>
        <w:t>荧光定量PCR仪</w:t>
      </w:r>
    </w:p>
    <w:p w:rsidR="00B63050" w:rsidRDefault="00B63050" w:rsidP="00B63050">
      <w:pPr>
        <w:spacing w:beforeLines="50" w:before="156" w:line="360" w:lineRule="auto"/>
        <w:rPr>
          <w:rFonts w:ascii="仿宋" w:eastAsia="仿宋" w:hAnsi="仿宋" w:cs="宋体"/>
          <w:bCs/>
          <w:sz w:val="24"/>
        </w:rPr>
      </w:pPr>
      <w:r>
        <w:rPr>
          <w:rFonts w:ascii="仿宋" w:eastAsia="仿宋" w:hAnsi="仿宋" w:cs="宋体" w:hint="eastAsia"/>
          <w:bCs/>
          <w:sz w:val="24"/>
        </w:rPr>
        <w:t>一、技术参数：</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（一）主机：</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w:t>
      </w:r>
      <w:r>
        <w:rPr>
          <w:rFonts w:ascii="仿宋" w:eastAsia="仿宋" w:hAnsi="仿宋" w:cs="宋体"/>
          <w:sz w:val="24"/>
        </w:rPr>
        <w:t>1</w:t>
      </w:r>
      <w:r>
        <w:rPr>
          <w:rFonts w:ascii="仿宋" w:eastAsia="仿宋" w:hAnsi="仿宋" w:cs="宋体" w:hint="eastAsia"/>
          <w:sz w:val="24"/>
        </w:rPr>
        <w:t>、激发光源：LED光源</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sz w:val="24"/>
        </w:rPr>
        <w:t>2</w:t>
      </w:r>
      <w:r>
        <w:rPr>
          <w:rFonts w:ascii="仿宋" w:eastAsia="仿宋" w:hAnsi="仿宋" w:cs="宋体" w:hint="eastAsia"/>
          <w:sz w:val="24"/>
        </w:rPr>
        <w:t>、检测器：</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▲2.1、光电传感器：</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2.2、荧光检测波长：</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2.2.1、通道1：470nm～510nm之间。</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2.2.2、通道2：530nm～565nm之间。</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2.2.3、通道3：580nm～620nm之间。</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2.2.4、通道4：630nm～665nm之间。</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2.3、可检测的荧光素及染料：FAM、SYBR、VIC、HEX、Joe、TET、TMRA、CY3、ROX, Texas Red、CY5。</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sz w:val="24"/>
        </w:rPr>
        <w:t>3</w:t>
      </w:r>
      <w:r>
        <w:rPr>
          <w:rFonts w:ascii="仿宋" w:eastAsia="仿宋" w:hAnsi="仿宋" w:cs="宋体" w:hint="eastAsia"/>
          <w:sz w:val="24"/>
        </w:rPr>
        <w:t>、反应模块</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▲3.1、配备双反应模块，单模块样本容量：≥48孔。</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3.2、控温模式：半导体热电模块。</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3.3、模块温度控制范围：4℃～99℃。</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3.4、最大升温速率：≥4℃/s</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▲3.5、温控精度（HRM高分辨熔解曲线）：不超过±0.1℃。</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▲3.6、样品间温度均匀性：不超过±0.1℃。</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3.7、反应容积：15ul～100ul。</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▲4、激发、检测光的传输模式：每一反应孔独立的光纤传输。</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lastRenderedPageBreak/>
        <w:t>5、检测动力学范围：10</w:t>
      </w:r>
      <w:r>
        <w:rPr>
          <w:rFonts w:ascii="仿宋" w:eastAsia="仿宋" w:hAnsi="仿宋" w:cs="宋体" w:hint="eastAsia"/>
          <w:sz w:val="24"/>
          <w:vertAlign w:val="superscript"/>
        </w:rPr>
        <w:t>0</w:t>
      </w:r>
      <w:r>
        <w:rPr>
          <w:rFonts w:ascii="仿宋" w:eastAsia="仿宋" w:hAnsi="仿宋" w:cs="宋体" w:hint="eastAsia"/>
          <w:sz w:val="24"/>
        </w:rPr>
        <w:t>～10</w:t>
      </w:r>
      <w:r>
        <w:rPr>
          <w:rFonts w:ascii="仿宋" w:eastAsia="仿宋" w:hAnsi="仿宋" w:cs="宋体" w:hint="eastAsia"/>
          <w:sz w:val="24"/>
          <w:vertAlign w:val="superscript"/>
        </w:rPr>
        <w:t>10</w:t>
      </w:r>
      <w:r>
        <w:rPr>
          <w:rFonts w:ascii="仿宋" w:eastAsia="仿宋" w:hAnsi="仿宋" w:cs="宋体" w:hint="eastAsia"/>
          <w:sz w:val="24"/>
        </w:rPr>
        <w:t>。</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6、最小检测模板：单个拷贝。</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7、配备电子自动锁控热盖.</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8、具备断电保护功能</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sz w:val="24"/>
        </w:rPr>
        <w:t>9、</w:t>
      </w:r>
      <w:r>
        <w:rPr>
          <w:rFonts w:ascii="仿宋" w:eastAsia="仿宋" w:hAnsi="仿宋" w:cs="宋体" w:hint="eastAsia"/>
          <w:sz w:val="24"/>
        </w:rPr>
        <w:t>可信度：区分</w:t>
      </w:r>
      <w:r>
        <w:rPr>
          <w:rFonts w:ascii="仿宋" w:eastAsia="仿宋" w:hAnsi="仿宋" w:cs="宋体"/>
          <w:sz w:val="24"/>
        </w:rPr>
        <w:t>1000与2000拷贝浓度差异</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（二）数据采集分析工作站：</w:t>
      </w:r>
    </w:p>
    <w:p w:rsidR="00B63050" w:rsidRDefault="00B63050" w:rsidP="00B63050">
      <w:pPr>
        <w:pStyle w:val="aff1"/>
        <w:spacing w:beforeLines="50" w:before="156" w:line="360" w:lineRule="auto"/>
        <w:ind w:firstLineChars="0" w:firstLine="0"/>
        <w:rPr>
          <w:rFonts w:ascii="仿宋" w:eastAsia="仿宋" w:hAnsi="仿宋" w:cs="宋体"/>
          <w:sz w:val="24"/>
          <w:szCs w:val="24"/>
        </w:rPr>
      </w:pPr>
      <w:r>
        <w:rPr>
          <w:rFonts w:ascii="仿宋" w:eastAsia="仿宋" w:hAnsi="仿宋" w:cs="宋体"/>
          <w:sz w:val="24"/>
          <w:szCs w:val="24"/>
        </w:rPr>
        <w:t>1、CPU：</w:t>
      </w:r>
      <w:r>
        <w:rPr>
          <w:rFonts w:ascii="仿宋" w:eastAsia="仿宋" w:hAnsi="仿宋" w:cs="宋体" w:hint="eastAsia"/>
          <w:sz w:val="24"/>
          <w:szCs w:val="24"/>
        </w:rPr>
        <w:t>≥2核，主频≥2</w:t>
      </w:r>
      <w:r>
        <w:rPr>
          <w:rFonts w:ascii="仿宋" w:eastAsia="仿宋" w:hAnsi="仿宋" w:cs="宋体"/>
          <w:sz w:val="24"/>
          <w:szCs w:val="24"/>
        </w:rPr>
        <w:t>GHz；内存</w:t>
      </w:r>
      <w:r>
        <w:rPr>
          <w:rFonts w:ascii="仿宋" w:eastAsia="仿宋" w:hAnsi="仿宋" w:cs="宋体" w:hint="eastAsia"/>
          <w:sz w:val="24"/>
          <w:szCs w:val="24"/>
        </w:rPr>
        <w:t>≥16</w:t>
      </w:r>
      <w:r>
        <w:rPr>
          <w:rFonts w:ascii="仿宋" w:eastAsia="仿宋" w:hAnsi="仿宋" w:cs="宋体"/>
          <w:sz w:val="24"/>
          <w:szCs w:val="24"/>
        </w:rPr>
        <w:t>G；彩色液晶显示器</w:t>
      </w:r>
      <w:r>
        <w:rPr>
          <w:rFonts w:ascii="仿宋" w:eastAsia="仿宋" w:hAnsi="仿宋" w:cs="宋体" w:hint="eastAsia"/>
          <w:sz w:val="24"/>
          <w:szCs w:val="24"/>
        </w:rPr>
        <w:t>≥23英寸。</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2、具备定量/定性、熔解曲线、多管多项目分析、相对定量、等位基因、HRM、实时荧光等温扩增功能</w:t>
      </w:r>
    </w:p>
    <w:p w:rsidR="00B63050" w:rsidRDefault="00B63050" w:rsidP="00B63050">
      <w:pPr>
        <w:spacing w:beforeLines="50" w:before="156" w:line="360" w:lineRule="auto"/>
        <w:rPr>
          <w:rFonts w:ascii="仿宋" w:eastAsia="仿宋" w:hAnsi="仿宋" w:cs="宋体"/>
          <w:bCs/>
          <w:sz w:val="24"/>
        </w:rPr>
      </w:pPr>
      <w:r>
        <w:rPr>
          <w:rFonts w:ascii="仿宋" w:eastAsia="仿宋" w:hAnsi="仿宋" w:cs="宋体" w:hint="eastAsia"/>
          <w:bCs/>
          <w:sz w:val="24"/>
        </w:rPr>
        <w:t>二、配置清单：</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1、主机：1台</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2、数据采集分析工作站：1套。</w:t>
      </w:r>
    </w:p>
    <w:p w:rsidR="00B63050" w:rsidRDefault="00B63050" w:rsidP="00B63050">
      <w:pPr>
        <w:snapToGrid w:val="0"/>
        <w:spacing w:beforeLines="50" w:before="156" w:line="360" w:lineRule="auto"/>
        <w:ind w:firstLineChars="200" w:firstLine="482"/>
        <w:jc w:val="center"/>
        <w:rPr>
          <w:rFonts w:ascii="仿宋" w:eastAsia="仿宋" w:hAnsi="仿宋" w:cs="仿宋"/>
          <w:b/>
          <w:bCs/>
          <w:sz w:val="24"/>
        </w:rPr>
        <w:sectPr w:rsidR="00B63050">
          <w:pgSz w:w="11906" w:h="16838"/>
          <w:pgMar w:top="1440" w:right="1800" w:bottom="1440" w:left="1800" w:header="851" w:footer="992" w:gutter="0"/>
          <w:cols w:space="425"/>
          <w:docGrid w:type="lines" w:linePitch="312"/>
        </w:sectPr>
      </w:pPr>
    </w:p>
    <w:p w:rsidR="00B63050" w:rsidRDefault="00B63050" w:rsidP="00B63050">
      <w:pPr>
        <w:snapToGrid w:val="0"/>
        <w:spacing w:beforeLines="50" w:before="156" w:line="360" w:lineRule="auto"/>
        <w:ind w:firstLineChars="200" w:firstLine="482"/>
        <w:jc w:val="center"/>
        <w:rPr>
          <w:rFonts w:ascii="仿宋" w:eastAsia="仿宋" w:hAnsi="仿宋" w:cs="仿宋"/>
          <w:b/>
          <w:bCs/>
          <w:sz w:val="24"/>
        </w:rPr>
      </w:pPr>
      <w:r>
        <w:rPr>
          <w:rFonts w:ascii="仿宋" w:eastAsia="仿宋" w:hAnsi="仿宋" w:cs="仿宋"/>
          <w:b/>
          <w:bCs/>
          <w:sz w:val="24"/>
        </w:rPr>
        <w:lastRenderedPageBreak/>
        <w:t>品目</w:t>
      </w:r>
      <w:r>
        <w:rPr>
          <w:rFonts w:ascii="仿宋" w:eastAsia="仿宋" w:hAnsi="仿宋" w:cs="仿宋" w:hint="eastAsia"/>
          <w:b/>
          <w:bCs/>
          <w:sz w:val="24"/>
        </w:rPr>
        <w:t>2-9</w:t>
      </w:r>
      <w:r>
        <w:rPr>
          <w:rFonts w:ascii="仿宋" w:eastAsia="仿宋" w:hAnsi="仿宋" w:cs="仿宋" w:hint="eastAsia"/>
          <w:b/>
          <w:bCs/>
          <w:sz w:val="24"/>
        </w:rPr>
        <w:tab/>
        <w:t>自动融浆机</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bCs/>
          <w:sz w:val="24"/>
        </w:rPr>
        <w:t>一、主要用途：</w:t>
      </w:r>
      <w:r>
        <w:rPr>
          <w:rFonts w:ascii="仿宋" w:eastAsia="仿宋" w:hAnsi="仿宋" w:cs="宋体" w:hint="eastAsia"/>
          <w:sz w:val="24"/>
        </w:rPr>
        <w:t>用于对血小板、血液细胞、医疗冰冻制品、麻醉剂和药品的复温加热。</w:t>
      </w:r>
    </w:p>
    <w:p w:rsidR="00B63050" w:rsidRDefault="00B63050" w:rsidP="00B63050">
      <w:pPr>
        <w:spacing w:beforeLines="50" w:before="156" w:line="360" w:lineRule="auto"/>
        <w:rPr>
          <w:rFonts w:ascii="仿宋" w:eastAsia="仿宋" w:hAnsi="仿宋" w:cs="宋体"/>
          <w:bCs/>
          <w:sz w:val="24"/>
        </w:rPr>
      </w:pPr>
      <w:r>
        <w:rPr>
          <w:rFonts w:ascii="仿宋" w:eastAsia="仿宋" w:hAnsi="仿宋" w:cs="宋体" w:hint="eastAsia"/>
          <w:bCs/>
          <w:sz w:val="24"/>
        </w:rPr>
        <w:t>二、技术参数</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sz w:val="24"/>
        </w:rPr>
        <w:t>1</w:t>
      </w:r>
      <w:r>
        <w:rPr>
          <w:rFonts w:ascii="仿宋" w:eastAsia="仿宋" w:hAnsi="仿宋" w:cs="宋体" w:hint="eastAsia"/>
          <w:sz w:val="24"/>
        </w:rPr>
        <w:t>、配备可分解解冻腔体、可分解式水箱。</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2、储水量：58L±5%。</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3、配备双循环系统，循环能力：≥35kg/min。</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4、温度控制：</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4.1、双路温控系统，具备超温自动断电报警功能</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4.2、控温范围：室温～60℃</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4.3、控温精度：不超过±0.1℃</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4.4、最大加热功率：≥2000W</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4、化浆量：≥15袋/次（冰冻血浆：50～200ml/袋）</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5、解冻时间：≤15min</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6、控制系统：</w:t>
      </w:r>
    </w:p>
    <w:p w:rsidR="00B63050" w:rsidRDefault="00B63050" w:rsidP="00B63050">
      <w:pPr>
        <w:spacing w:beforeLines="50" w:before="156" w:line="360" w:lineRule="auto"/>
        <w:rPr>
          <w:rFonts w:ascii="仿宋" w:eastAsia="仿宋" w:hAnsi="仿宋" w:cs="宋体"/>
          <w:sz w:val="24"/>
        </w:rPr>
      </w:pPr>
      <w:bookmarkStart w:id="2" w:name="OLE_LINK3"/>
      <w:r>
        <w:rPr>
          <w:rFonts w:ascii="仿宋" w:eastAsia="仿宋" w:hAnsi="仿宋" w:cs="宋体"/>
          <w:sz w:val="24"/>
        </w:rPr>
        <w:t>6.1、</w:t>
      </w:r>
      <w:r>
        <w:rPr>
          <w:rFonts w:ascii="仿宋" w:eastAsia="仿宋" w:hAnsi="仿宋" w:cs="宋体" w:hint="eastAsia"/>
          <w:sz w:val="24"/>
        </w:rPr>
        <w:t>液晶触摸显示屏≥7英寸。</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6.2、解冻模式：至少包含常规解冻、快速解冻、连续解冻、血小板和血液制品的解冻复温、手动控制、浮动终点、急诊插入解冻模式。</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bCs/>
          <w:sz w:val="24"/>
        </w:rPr>
        <w:t>▲</w:t>
      </w:r>
      <w:r>
        <w:rPr>
          <w:rFonts w:ascii="仿宋" w:eastAsia="仿宋" w:hAnsi="仿宋" w:cs="宋体" w:hint="eastAsia"/>
          <w:sz w:val="24"/>
        </w:rPr>
        <w:t>6.3、可实时显示温度/时间的变化曲线；能实时记录存储融浆过程的温度数据</w:t>
      </w:r>
    </w:p>
    <w:bookmarkEnd w:id="2"/>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可设置医院名称、操作人员编号，保存操作记录。</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6.4、具备USB接口，可连接移动存储设备。</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7、具备待机自动补水、一键清洗功能、具有温度和水位保护功能。</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lastRenderedPageBreak/>
        <w:t>8、具有上排水功能。</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9、解冻完成可自动控干血袋。</w:t>
      </w:r>
    </w:p>
    <w:p w:rsidR="00B63050" w:rsidRDefault="00B63050" w:rsidP="00B63050">
      <w:pPr>
        <w:spacing w:beforeLines="50" w:before="156" w:line="360" w:lineRule="auto"/>
        <w:rPr>
          <w:rFonts w:ascii="仿宋" w:eastAsia="仿宋" w:hAnsi="仿宋" w:cs="宋体"/>
          <w:bCs/>
          <w:sz w:val="24"/>
        </w:rPr>
      </w:pPr>
      <w:r>
        <w:rPr>
          <w:rFonts w:ascii="仿宋" w:eastAsia="仿宋" w:hAnsi="仿宋" w:cs="宋体" w:hint="eastAsia"/>
          <w:sz w:val="24"/>
        </w:rPr>
        <w:t>三</w:t>
      </w:r>
      <w:r>
        <w:rPr>
          <w:rFonts w:ascii="仿宋" w:eastAsia="仿宋" w:hAnsi="仿宋" w:cs="宋体" w:hint="eastAsia"/>
          <w:bCs/>
          <w:sz w:val="24"/>
        </w:rPr>
        <w:t>、主要配置：（单台）：</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1、主机：1台。</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2、水龙头：1个。</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3、三通管：1个。</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4、进水管：1根。</w:t>
      </w:r>
    </w:p>
    <w:p w:rsidR="00B63050" w:rsidRDefault="00B63050" w:rsidP="00B63050">
      <w:pPr>
        <w:pStyle w:val="a7"/>
        <w:spacing w:beforeLines="50" w:before="156" w:line="360" w:lineRule="auto"/>
        <w:rPr>
          <w:rFonts w:ascii="仿宋" w:eastAsia="仿宋" w:hAnsi="仿宋"/>
          <w:b/>
        </w:rPr>
      </w:pPr>
    </w:p>
    <w:p w:rsidR="00B63050" w:rsidRDefault="00B63050" w:rsidP="00B63050">
      <w:pPr>
        <w:snapToGrid w:val="0"/>
        <w:spacing w:beforeLines="50" w:before="156" w:line="360" w:lineRule="auto"/>
        <w:ind w:firstLineChars="200" w:firstLine="482"/>
        <w:jc w:val="center"/>
        <w:rPr>
          <w:rFonts w:ascii="仿宋" w:eastAsia="仿宋" w:hAnsi="仿宋" w:cs="仿宋"/>
          <w:b/>
          <w:bCs/>
          <w:sz w:val="24"/>
        </w:rPr>
        <w:sectPr w:rsidR="00B63050">
          <w:pgSz w:w="11906" w:h="16838"/>
          <w:pgMar w:top="1440" w:right="1800" w:bottom="1440" w:left="1800" w:header="851" w:footer="992" w:gutter="0"/>
          <w:cols w:space="425"/>
          <w:docGrid w:type="lines" w:linePitch="312"/>
        </w:sectPr>
      </w:pPr>
    </w:p>
    <w:p w:rsidR="00B63050" w:rsidRDefault="00B63050" w:rsidP="00B63050">
      <w:pPr>
        <w:snapToGrid w:val="0"/>
        <w:spacing w:beforeLines="50" w:before="156" w:line="360" w:lineRule="auto"/>
        <w:ind w:firstLineChars="200" w:firstLine="482"/>
        <w:jc w:val="center"/>
        <w:rPr>
          <w:rFonts w:ascii="仿宋" w:eastAsia="仿宋" w:hAnsi="仿宋" w:cs="仿宋"/>
          <w:b/>
          <w:bCs/>
          <w:sz w:val="24"/>
        </w:rPr>
      </w:pPr>
      <w:r>
        <w:rPr>
          <w:rFonts w:ascii="仿宋" w:eastAsia="仿宋" w:hAnsi="仿宋" w:cs="仿宋"/>
          <w:b/>
          <w:bCs/>
          <w:sz w:val="24"/>
        </w:rPr>
        <w:lastRenderedPageBreak/>
        <w:t>品目</w:t>
      </w:r>
      <w:r>
        <w:rPr>
          <w:rFonts w:ascii="仿宋" w:eastAsia="仿宋" w:hAnsi="仿宋" w:cs="仿宋" w:hint="eastAsia"/>
          <w:b/>
          <w:bCs/>
          <w:sz w:val="24"/>
        </w:rPr>
        <w:t>2-10</w:t>
      </w:r>
      <w:r>
        <w:rPr>
          <w:rFonts w:ascii="仿宋" w:eastAsia="仿宋" w:hAnsi="仿宋" w:cs="仿宋" w:hint="eastAsia"/>
          <w:b/>
          <w:bCs/>
          <w:sz w:val="24"/>
        </w:rPr>
        <w:tab/>
        <w:t>医用冷藏箱</w:t>
      </w:r>
    </w:p>
    <w:p w:rsidR="00B63050" w:rsidRDefault="00B63050" w:rsidP="00B63050">
      <w:pPr>
        <w:spacing w:beforeLines="50" w:before="156" w:line="360" w:lineRule="auto"/>
        <w:rPr>
          <w:rFonts w:ascii="仿宋" w:eastAsia="仿宋" w:hAnsi="仿宋" w:cs="宋体"/>
          <w:bCs/>
          <w:sz w:val="24"/>
        </w:rPr>
      </w:pPr>
      <w:r>
        <w:rPr>
          <w:rFonts w:ascii="仿宋" w:eastAsia="仿宋" w:hAnsi="仿宋" w:cs="宋体" w:hint="eastAsia"/>
          <w:bCs/>
          <w:sz w:val="24"/>
        </w:rPr>
        <w:t>一、技术参数：</w:t>
      </w:r>
    </w:p>
    <w:p w:rsidR="00B63050" w:rsidRDefault="00B63050" w:rsidP="00B63050">
      <w:pPr>
        <w:spacing w:beforeLines="50" w:before="156" w:line="360" w:lineRule="auto"/>
        <w:jc w:val="left"/>
        <w:rPr>
          <w:rFonts w:ascii="仿宋" w:eastAsia="仿宋" w:hAnsi="仿宋" w:cs="宋体"/>
          <w:color w:val="000000"/>
          <w:sz w:val="24"/>
        </w:rPr>
      </w:pPr>
      <w:r>
        <w:rPr>
          <w:rFonts w:ascii="仿宋" w:eastAsia="仿宋" w:hAnsi="仿宋" w:cs="宋体" w:hint="eastAsia"/>
          <w:color w:val="000000"/>
          <w:sz w:val="24"/>
        </w:rPr>
        <w:t>1、结构、材质：</w:t>
      </w:r>
    </w:p>
    <w:p w:rsidR="00B63050" w:rsidRDefault="00B63050" w:rsidP="00B63050">
      <w:pPr>
        <w:spacing w:beforeLines="50" w:before="156" w:line="360" w:lineRule="auto"/>
        <w:jc w:val="left"/>
        <w:rPr>
          <w:rFonts w:ascii="仿宋" w:eastAsia="仿宋" w:hAnsi="仿宋" w:cs="宋体"/>
          <w:color w:val="000000"/>
          <w:sz w:val="24"/>
        </w:rPr>
      </w:pPr>
      <w:r>
        <w:rPr>
          <w:rFonts w:ascii="仿宋" w:eastAsia="仿宋" w:hAnsi="仿宋" w:cs="宋体" w:hint="eastAsia"/>
          <w:color w:val="000000"/>
          <w:sz w:val="24"/>
        </w:rPr>
        <w:t>1.1、立式，单开门体；箱内有效容积：≥300L。</w:t>
      </w:r>
    </w:p>
    <w:p w:rsidR="00B63050" w:rsidRDefault="00B63050" w:rsidP="00B63050">
      <w:pPr>
        <w:spacing w:beforeLines="50" w:before="156" w:line="360" w:lineRule="auto"/>
        <w:jc w:val="left"/>
        <w:rPr>
          <w:rFonts w:ascii="仿宋" w:eastAsia="仿宋" w:hAnsi="仿宋" w:cs="宋体"/>
          <w:color w:val="000000"/>
          <w:sz w:val="24"/>
        </w:rPr>
      </w:pPr>
      <w:r>
        <w:rPr>
          <w:rFonts w:ascii="仿宋" w:eastAsia="仿宋" w:hAnsi="仿宋" w:cs="宋体"/>
          <w:color w:val="000000"/>
          <w:sz w:val="24"/>
        </w:rPr>
        <w:t>1.2、内胆材质：</w:t>
      </w:r>
      <w:r>
        <w:rPr>
          <w:rFonts w:ascii="仿宋" w:eastAsia="仿宋" w:hAnsi="仿宋" w:cs="宋体" w:hint="eastAsia"/>
          <w:color w:val="000000"/>
          <w:sz w:val="24"/>
        </w:rPr>
        <w:t>PS吸附成型内胆；外壳材质：预涂钢板。</w:t>
      </w:r>
    </w:p>
    <w:p w:rsidR="00B63050" w:rsidRDefault="00B63050" w:rsidP="00B63050">
      <w:pPr>
        <w:spacing w:beforeLines="50" w:before="156" w:line="360" w:lineRule="auto"/>
        <w:jc w:val="left"/>
        <w:rPr>
          <w:rFonts w:ascii="仿宋" w:eastAsia="仿宋" w:hAnsi="仿宋" w:cs="宋体"/>
          <w:color w:val="000000"/>
          <w:sz w:val="24"/>
        </w:rPr>
      </w:pPr>
      <w:r>
        <w:rPr>
          <w:rFonts w:ascii="仿宋" w:eastAsia="仿宋" w:hAnsi="仿宋" w:cs="宋体" w:hint="eastAsia"/>
          <w:color w:val="000000"/>
          <w:sz w:val="24"/>
        </w:rPr>
        <w:t>1.3、门：</w:t>
      </w:r>
    </w:p>
    <w:p w:rsidR="00B63050" w:rsidRDefault="00B63050" w:rsidP="00B63050">
      <w:pPr>
        <w:spacing w:beforeLines="50" w:before="156" w:line="360" w:lineRule="auto"/>
        <w:jc w:val="left"/>
        <w:rPr>
          <w:rFonts w:ascii="仿宋" w:eastAsia="仿宋" w:hAnsi="仿宋" w:cs="宋体"/>
          <w:color w:val="000000"/>
          <w:sz w:val="24"/>
        </w:rPr>
      </w:pPr>
      <w:r>
        <w:rPr>
          <w:rFonts w:ascii="仿宋" w:eastAsia="仿宋" w:hAnsi="仿宋" w:cs="宋体" w:hint="eastAsia"/>
          <w:color w:val="000000"/>
          <w:sz w:val="24"/>
        </w:rPr>
        <w:t>1.3.1、门体材质：双层钢化玻璃，具备上吹风功能。</w:t>
      </w:r>
    </w:p>
    <w:p w:rsidR="00B63050" w:rsidRDefault="00B63050" w:rsidP="00B63050">
      <w:pPr>
        <w:spacing w:beforeLines="50" w:before="156" w:line="360" w:lineRule="auto"/>
        <w:jc w:val="left"/>
        <w:rPr>
          <w:rFonts w:ascii="仿宋" w:eastAsia="仿宋" w:hAnsi="仿宋" w:cs="宋体"/>
          <w:color w:val="000000"/>
          <w:sz w:val="24"/>
        </w:rPr>
      </w:pPr>
      <w:r>
        <w:rPr>
          <w:rFonts w:ascii="仿宋" w:eastAsia="仿宋" w:hAnsi="仿宋" w:cs="宋体" w:hint="eastAsia"/>
          <w:color w:val="000000"/>
          <w:sz w:val="24"/>
        </w:rPr>
        <w:t>1.3.2、具有自关门设计。</w:t>
      </w:r>
    </w:p>
    <w:p w:rsidR="00B63050" w:rsidRDefault="00B63050" w:rsidP="00B63050">
      <w:pPr>
        <w:spacing w:beforeLines="50" w:before="156" w:line="360" w:lineRule="auto"/>
        <w:jc w:val="left"/>
        <w:rPr>
          <w:rFonts w:ascii="仿宋" w:eastAsia="仿宋" w:hAnsi="仿宋" w:cs="宋体"/>
          <w:color w:val="000000"/>
          <w:sz w:val="24"/>
        </w:rPr>
      </w:pPr>
      <w:r>
        <w:rPr>
          <w:rFonts w:ascii="仿宋" w:eastAsia="仿宋" w:hAnsi="仿宋" w:cs="宋体" w:hint="eastAsia"/>
          <w:color w:val="000000"/>
          <w:sz w:val="24"/>
        </w:rPr>
        <w:t>1.3.3、门体带暗锁，同时支持挂锁。</w:t>
      </w:r>
    </w:p>
    <w:p w:rsidR="00B63050" w:rsidRDefault="00B63050" w:rsidP="00B63050">
      <w:pPr>
        <w:spacing w:beforeLines="50" w:before="156" w:line="360" w:lineRule="auto"/>
        <w:jc w:val="left"/>
        <w:rPr>
          <w:rFonts w:ascii="仿宋" w:eastAsia="仿宋" w:hAnsi="仿宋" w:cs="宋体"/>
          <w:color w:val="000000"/>
          <w:sz w:val="24"/>
        </w:rPr>
      </w:pPr>
      <w:r>
        <w:rPr>
          <w:rFonts w:ascii="仿宋" w:eastAsia="仿宋" w:hAnsi="仿宋" w:cs="宋体" w:hint="eastAsia"/>
          <w:color w:val="000000"/>
          <w:sz w:val="24"/>
        </w:rPr>
        <w:t>1.4、温度测试孔：≥1个。</w:t>
      </w:r>
    </w:p>
    <w:p w:rsidR="00B63050" w:rsidRDefault="00B63050" w:rsidP="00B63050">
      <w:pPr>
        <w:spacing w:beforeLines="50" w:before="156" w:line="360" w:lineRule="auto"/>
        <w:jc w:val="left"/>
        <w:rPr>
          <w:rFonts w:ascii="仿宋" w:eastAsia="仿宋" w:hAnsi="仿宋" w:cs="宋体"/>
          <w:color w:val="000000"/>
          <w:sz w:val="24"/>
        </w:rPr>
      </w:pPr>
      <w:r>
        <w:rPr>
          <w:rFonts w:ascii="仿宋" w:eastAsia="仿宋" w:hAnsi="仿宋" w:cs="宋体" w:hint="eastAsia"/>
          <w:color w:val="000000"/>
          <w:sz w:val="24"/>
        </w:rPr>
        <w:t xml:space="preserve">1.5、搁架≥6个，间距可调，配价目条。 </w:t>
      </w:r>
    </w:p>
    <w:p w:rsidR="00B63050" w:rsidRDefault="00B63050" w:rsidP="00B63050">
      <w:pPr>
        <w:spacing w:beforeLines="50" w:before="156" w:line="360" w:lineRule="auto"/>
        <w:jc w:val="left"/>
        <w:rPr>
          <w:rFonts w:ascii="仿宋" w:eastAsia="仿宋" w:hAnsi="仿宋" w:cs="宋体"/>
          <w:color w:val="000000"/>
          <w:sz w:val="24"/>
        </w:rPr>
      </w:pPr>
      <w:r>
        <w:rPr>
          <w:rFonts w:ascii="仿宋" w:eastAsia="仿宋" w:hAnsi="仿宋" w:cs="宋体" w:hint="eastAsia"/>
          <w:color w:val="000000"/>
          <w:sz w:val="24"/>
        </w:rPr>
        <w:t>1.6、柜内照明： LED照明灯。</w:t>
      </w:r>
    </w:p>
    <w:p w:rsidR="00B63050" w:rsidRDefault="00B63050" w:rsidP="00B63050">
      <w:pPr>
        <w:spacing w:beforeLines="50" w:before="156" w:line="360" w:lineRule="auto"/>
        <w:jc w:val="left"/>
        <w:rPr>
          <w:rFonts w:ascii="仿宋" w:eastAsia="仿宋" w:hAnsi="仿宋" w:cs="宋体"/>
          <w:color w:val="000000"/>
          <w:sz w:val="24"/>
        </w:rPr>
      </w:pPr>
      <w:r>
        <w:rPr>
          <w:rFonts w:ascii="仿宋" w:eastAsia="仿宋" w:hAnsi="仿宋" w:cs="宋体" w:hint="eastAsia"/>
          <w:color w:val="000000"/>
          <w:sz w:val="24"/>
        </w:rPr>
        <w:t>1.7、具备脚轮及止动底脚。</w:t>
      </w:r>
    </w:p>
    <w:p w:rsidR="00B63050" w:rsidRDefault="00B63050" w:rsidP="00B63050">
      <w:pPr>
        <w:spacing w:beforeLines="50" w:before="156" w:line="360" w:lineRule="auto"/>
        <w:jc w:val="left"/>
        <w:rPr>
          <w:rFonts w:ascii="仿宋" w:eastAsia="仿宋" w:hAnsi="仿宋" w:cs="宋体"/>
          <w:color w:val="000000"/>
          <w:sz w:val="24"/>
        </w:rPr>
      </w:pPr>
      <w:r>
        <w:rPr>
          <w:rFonts w:ascii="仿宋" w:eastAsia="仿宋" w:hAnsi="仿宋" w:cs="宋体" w:hint="eastAsia"/>
          <w:color w:val="000000"/>
          <w:sz w:val="24"/>
        </w:rPr>
        <w:t>2、制冷系统</w:t>
      </w:r>
    </w:p>
    <w:p w:rsidR="00B63050" w:rsidRDefault="00B63050" w:rsidP="00B63050">
      <w:pPr>
        <w:spacing w:beforeLines="50" w:before="156" w:line="360" w:lineRule="auto"/>
        <w:jc w:val="left"/>
        <w:rPr>
          <w:rFonts w:ascii="仿宋" w:eastAsia="仿宋" w:hAnsi="仿宋" w:cs="宋体"/>
          <w:color w:val="000000"/>
          <w:sz w:val="24"/>
        </w:rPr>
      </w:pPr>
      <w:r>
        <w:rPr>
          <w:rFonts w:ascii="仿宋" w:eastAsia="仿宋" w:hAnsi="仿宋" w:cs="宋体" w:hint="eastAsia"/>
          <w:color w:val="000000"/>
          <w:sz w:val="24"/>
        </w:rPr>
        <w:t>▲2.1、制冷方式：风冷；环保制冷剂。</w:t>
      </w:r>
    </w:p>
    <w:p w:rsidR="00B63050" w:rsidRDefault="00B63050" w:rsidP="00B63050">
      <w:pPr>
        <w:spacing w:beforeLines="50" w:before="156" w:line="360" w:lineRule="auto"/>
        <w:jc w:val="left"/>
        <w:rPr>
          <w:rFonts w:ascii="仿宋" w:eastAsia="仿宋" w:hAnsi="仿宋" w:cs="宋体"/>
          <w:color w:val="000000"/>
          <w:sz w:val="24"/>
        </w:rPr>
      </w:pPr>
      <w:r>
        <w:rPr>
          <w:rFonts w:ascii="仿宋" w:eastAsia="仿宋" w:hAnsi="仿宋" w:cs="宋体" w:hint="eastAsia"/>
          <w:color w:val="000000"/>
          <w:sz w:val="24"/>
        </w:rPr>
        <w:t>2.2、控温范围：2</w:t>
      </w:r>
      <w:r>
        <w:rPr>
          <w:rFonts w:ascii="仿宋" w:eastAsia="仿宋" w:hAnsi="仿宋" w:cs="宋体" w:hint="eastAsia"/>
          <w:sz w:val="24"/>
        </w:rPr>
        <w:t>～</w:t>
      </w:r>
      <w:r>
        <w:rPr>
          <w:rFonts w:ascii="仿宋" w:eastAsia="仿宋" w:hAnsi="仿宋" w:cs="宋体" w:hint="eastAsia"/>
          <w:color w:val="000000"/>
          <w:sz w:val="24"/>
        </w:rPr>
        <w:t>8℃。</w:t>
      </w:r>
    </w:p>
    <w:p w:rsidR="00B63050" w:rsidRDefault="00B63050" w:rsidP="00B63050">
      <w:pPr>
        <w:spacing w:beforeLines="50" w:before="156" w:line="360" w:lineRule="auto"/>
        <w:jc w:val="left"/>
        <w:rPr>
          <w:rFonts w:ascii="仿宋" w:eastAsia="仿宋" w:hAnsi="仿宋" w:cs="宋体"/>
          <w:color w:val="000000"/>
          <w:sz w:val="24"/>
        </w:rPr>
      </w:pPr>
      <w:r>
        <w:rPr>
          <w:rFonts w:ascii="仿宋" w:eastAsia="仿宋" w:hAnsi="仿宋" w:cs="宋体" w:hint="eastAsia"/>
          <w:color w:val="000000"/>
          <w:sz w:val="24"/>
        </w:rPr>
        <w:t>2.2、控温精度：不超过±0.1℃。</w:t>
      </w:r>
    </w:p>
    <w:p w:rsidR="00B63050" w:rsidRDefault="00B63050" w:rsidP="00B63050">
      <w:pPr>
        <w:spacing w:beforeLines="50" w:before="156" w:line="360" w:lineRule="auto"/>
        <w:jc w:val="left"/>
        <w:rPr>
          <w:rFonts w:ascii="仿宋" w:eastAsia="仿宋" w:hAnsi="仿宋" w:cs="宋体"/>
          <w:color w:val="000000"/>
          <w:sz w:val="24"/>
        </w:rPr>
      </w:pPr>
      <w:r>
        <w:rPr>
          <w:rFonts w:ascii="仿宋" w:eastAsia="仿宋" w:hAnsi="仿宋" w:cs="宋体" w:hint="eastAsia"/>
          <w:color w:val="000000"/>
          <w:sz w:val="24"/>
        </w:rPr>
        <w:t>2.3、可实时显示箱内温度，显示精度：不超过±0.1℃。</w:t>
      </w:r>
    </w:p>
    <w:p w:rsidR="00B63050" w:rsidRDefault="00B63050" w:rsidP="00B63050">
      <w:pPr>
        <w:spacing w:beforeLines="50" w:before="156" w:line="360" w:lineRule="auto"/>
        <w:jc w:val="left"/>
        <w:rPr>
          <w:rFonts w:ascii="仿宋" w:eastAsia="仿宋" w:hAnsi="仿宋" w:cs="宋体"/>
          <w:color w:val="000000"/>
          <w:sz w:val="24"/>
        </w:rPr>
      </w:pPr>
      <w:r>
        <w:rPr>
          <w:rFonts w:ascii="仿宋" w:eastAsia="仿宋" w:hAnsi="仿宋" w:cs="宋体" w:hint="eastAsia"/>
          <w:color w:val="000000"/>
          <w:sz w:val="24"/>
        </w:rPr>
        <w:t>2.4、箱体温度均匀度：≤3℃；波动度：≤4.5℃；</w:t>
      </w:r>
    </w:p>
    <w:p w:rsidR="00B63050" w:rsidRDefault="00B63050" w:rsidP="00B63050">
      <w:pPr>
        <w:spacing w:beforeLines="50" w:before="156" w:line="360" w:lineRule="auto"/>
        <w:jc w:val="left"/>
        <w:rPr>
          <w:rFonts w:ascii="仿宋" w:eastAsia="仿宋" w:hAnsi="仿宋" w:cs="宋体"/>
          <w:color w:val="000000"/>
          <w:sz w:val="24"/>
        </w:rPr>
      </w:pPr>
      <w:r>
        <w:rPr>
          <w:rFonts w:ascii="仿宋" w:eastAsia="仿宋" w:hAnsi="仿宋" w:cs="宋体" w:hint="eastAsia"/>
          <w:color w:val="000000"/>
          <w:sz w:val="24"/>
        </w:rPr>
        <w:t>2.5、冷凝水汇集后自动蒸发。</w:t>
      </w:r>
    </w:p>
    <w:p w:rsidR="00B63050" w:rsidRDefault="00B63050" w:rsidP="00B63050">
      <w:pPr>
        <w:spacing w:beforeLines="50" w:before="156" w:line="360" w:lineRule="auto"/>
        <w:jc w:val="left"/>
        <w:rPr>
          <w:rFonts w:ascii="仿宋" w:eastAsia="仿宋" w:hAnsi="仿宋" w:cs="宋体"/>
          <w:color w:val="000000"/>
          <w:sz w:val="24"/>
        </w:rPr>
      </w:pPr>
      <w:r>
        <w:rPr>
          <w:rFonts w:ascii="仿宋" w:eastAsia="仿宋" w:hAnsi="仿宋" w:cs="宋体" w:hint="eastAsia"/>
          <w:color w:val="000000"/>
          <w:sz w:val="24"/>
        </w:rPr>
        <w:t>2.6、噪音：≤45dB（A）.</w:t>
      </w:r>
    </w:p>
    <w:p w:rsidR="00B63050" w:rsidRDefault="00B63050" w:rsidP="00B63050">
      <w:pPr>
        <w:spacing w:beforeLines="50" w:before="156" w:line="360" w:lineRule="auto"/>
        <w:jc w:val="left"/>
        <w:rPr>
          <w:rFonts w:ascii="仿宋" w:eastAsia="仿宋" w:hAnsi="仿宋" w:cs="宋体"/>
          <w:color w:val="000000"/>
          <w:sz w:val="24"/>
        </w:rPr>
      </w:pPr>
      <w:r>
        <w:rPr>
          <w:rFonts w:ascii="仿宋" w:eastAsia="仿宋" w:hAnsi="仿宋" w:cs="宋体" w:hint="eastAsia"/>
          <w:color w:val="000000"/>
          <w:sz w:val="24"/>
        </w:rPr>
        <w:t>3、控制系统：</w:t>
      </w:r>
    </w:p>
    <w:p w:rsidR="00B63050" w:rsidRDefault="00B63050" w:rsidP="00B63050">
      <w:pPr>
        <w:spacing w:beforeLines="50" w:before="156" w:line="360" w:lineRule="auto"/>
        <w:jc w:val="left"/>
        <w:rPr>
          <w:rFonts w:ascii="仿宋" w:eastAsia="仿宋" w:hAnsi="仿宋" w:cs="宋体"/>
          <w:color w:val="000000"/>
          <w:sz w:val="24"/>
        </w:rPr>
      </w:pPr>
      <w:r>
        <w:rPr>
          <w:rFonts w:ascii="仿宋" w:eastAsia="仿宋" w:hAnsi="仿宋" w:cs="宋体" w:hint="eastAsia"/>
          <w:color w:val="000000"/>
          <w:sz w:val="24"/>
        </w:rPr>
        <w:lastRenderedPageBreak/>
        <w:t>3.1、温度传感器≥2路，包括显示传感器、控制传感器。</w:t>
      </w:r>
    </w:p>
    <w:p w:rsidR="00B63050" w:rsidRDefault="00B63050" w:rsidP="00B63050">
      <w:pPr>
        <w:spacing w:beforeLines="50" w:before="156" w:line="360" w:lineRule="auto"/>
        <w:jc w:val="left"/>
        <w:rPr>
          <w:rFonts w:ascii="仿宋" w:eastAsia="仿宋" w:hAnsi="仿宋" w:cs="宋体"/>
          <w:color w:val="000000"/>
          <w:sz w:val="24"/>
        </w:rPr>
      </w:pPr>
      <w:r>
        <w:rPr>
          <w:rFonts w:ascii="仿宋" w:eastAsia="仿宋" w:hAnsi="仿宋" w:cs="宋体" w:hint="eastAsia"/>
          <w:color w:val="000000"/>
          <w:sz w:val="24"/>
        </w:rPr>
        <w:t>3.2、感温探头置于甘油感温盒内，可选择检测温度或者仿生温度；</w:t>
      </w:r>
    </w:p>
    <w:p w:rsidR="00B63050" w:rsidRDefault="00B63050" w:rsidP="00B63050">
      <w:pPr>
        <w:spacing w:beforeLines="50" w:before="156" w:line="360" w:lineRule="auto"/>
        <w:jc w:val="left"/>
        <w:rPr>
          <w:rFonts w:ascii="仿宋" w:eastAsia="仿宋" w:hAnsi="仿宋" w:cs="宋体"/>
          <w:color w:val="000000"/>
          <w:sz w:val="24"/>
        </w:rPr>
      </w:pPr>
      <w:r>
        <w:rPr>
          <w:rFonts w:ascii="仿宋" w:eastAsia="仿宋" w:hAnsi="仿宋" w:cs="宋体" w:hint="eastAsia"/>
          <w:color w:val="000000"/>
          <w:sz w:val="24"/>
        </w:rPr>
        <w:t>3.3、具备高低温报警、传感器故障报警、断电报警功能；报警方式：声光报警。</w:t>
      </w:r>
    </w:p>
    <w:p w:rsidR="00B63050" w:rsidRDefault="00B63050" w:rsidP="00B63050">
      <w:pPr>
        <w:spacing w:beforeLines="50" w:before="156" w:line="360" w:lineRule="auto"/>
        <w:jc w:val="left"/>
        <w:rPr>
          <w:rFonts w:ascii="仿宋" w:eastAsia="仿宋" w:hAnsi="仿宋" w:cs="宋体"/>
          <w:color w:val="000000"/>
          <w:sz w:val="24"/>
        </w:rPr>
      </w:pPr>
      <w:r>
        <w:rPr>
          <w:rFonts w:ascii="仿宋" w:eastAsia="仿宋" w:hAnsi="仿宋" w:cs="宋体" w:hint="eastAsia"/>
          <w:color w:val="000000"/>
          <w:sz w:val="24"/>
        </w:rPr>
        <w:t>3.4、断电后可继续显示箱内的实时温度，持续时间≥24h。</w:t>
      </w:r>
    </w:p>
    <w:p w:rsidR="00B63050" w:rsidRDefault="00B63050" w:rsidP="00B63050">
      <w:pPr>
        <w:pStyle w:val="a7"/>
        <w:spacing w:beforeLines="50" w:before="156" w:line="360" w:lineRule="auto"/>
        <w:rPr>
          <w:rFonts w:ascii="仿宋" w:eastAsia="仿宋" w:hAnsi="仿宋"/>
        </w:rPr>
      </w:pPr>
    </w:p>
    <w:p w:rsidR="00B63050" w:rsidRDefault="00B63050" w:rsidP="00B63050">
      <w:pPr>
        <w:snapToGrid w:val="0"/>
        <w:spacing w:beforeLines="50" w:before="156" w:line="360" w:lineRule="auto"/>
        <w:ind w:firstLineChars="200" w:firstLine="482"/>
        <w:jc w:val="center"/>
        <w:rPr>
          <w:rFonts w:ascii="仿宋" w:eastAsia="仿宋" w:hAnsi="仿宋" w:cs="仿宋"/>
          <w:b/>
          <w:bCs/>
          <w:sz w:val="24"/>
        </w:rPr>
        <w:sectPr w:rsidR="00B63050">
          <w:pgSz w:w="11906" w:h="16838"/>
          <w:pgMar w:top="1440" w:right="1800" w:bottom="1440" w:left="1800" w:header="851" w:footer="992" w:gutter="0"/>
          <w:cols w:space="425"/>
          <w:docGrid w:type="lines" w:linePitch="312"/>
        </w:sectPr>
      </w:pPr>
    </w:p>
    <w:p w:rsidR="00B63050" w:rsidRDefault="00B63050" w:rsidP="00B63050">
      <w:pPr>
        <w:snapToGrid w:val="0"/>
        <w:spacing w:beforeLines="50" w:before="156" w:line="360" w:lineRule="auto"/>
        <w:ind w:firstLineChars="200" w:firstLine="482"/>
        <w:jc w:val="center"/>
        <w:rPr>
          <w:rFonts w:ascii="仿宋" w:eastAsia="仿宋" w:hAnsi="仿宋" w:cs="仿宋"/>
          <w:b/>
          <w:bCs/>
          <w:sz w:val="24"/>
        </w:rPr>
      </w:pPr>
      <w:r>
        <w:rPr>
          <w:rFonts w:ascii="仿宋" w:eastAsia="仿宋" w:hAnsi="仿宋" w:cs="仿宋"/>
          <w:b/>
          <w:bCs/>
          <w:sz w:val="24"/>
        </w:rPr>
        <w:lastRenderedPageBreak/>
        <w:t>品目</w:t>
      </w:r>
      <w:r>
        <w:rPr>
          <w:rFonts w:ascii="仿宋" w:eastAsia="仿宋" w:hAnsi="仿宋" w:cs="仿宋" w:hint="eastAsia"/>
          <w:b/>
          <w:bCs/>
          <w:sz w:val="24"/>
        </w:rPr>
        <w:t>2-11</w:t>
      </w:r>
      <w:r>
        <w:rPr>
          <w:rFonts w:ascii="仿宋" w:eastAsia="仿宋" w:hAnsi="仿宋" w:cs="仿宋" w:hint="eastAsia"/>
          <w:b/>
          <w:bCs/>
          <w:sz w:val="24"/>
        </w:rPr>
        <w:tab/>
        <w:t>手术头灯</w:t>
      </w:r>
    </w:p>
    <w:p w:rsidR="00B63050" w:rsidRDefault="00B63050" w:rsidP="00B63050">
      <w:pPr>
        <w:spacing w:beforeLines="50" w:before="156" w:line="360" w:lineRule="auto"/>
        <w:rPr>
          <w:rFonts w:ascii="仿宋" w:eastAsia="仿宋" w:hAnsi="仿宋" w:cs="宋体"/>
          <w:bCs/>
          <w:sz w:val="24"/>
        </w:rPr>
      </w:pPr>
      <w:r>
        <w:rPr>
          <w:rFonts w:ascii="仿宋" w:eastAsia="仿宋" w:hAnsi="仿宋" w:cs="宋体" w:hint="eastAsia"/>
          <w:bCs/>
          <w:sz w:val="24"/>
        </w:rPr>
        <w:t>一、技术参数：</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1、光源：LED，功率≤5W，寿命≥50000h。</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2、色温：6400k～6600k之间。</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3、最大照度 ：≥32000Lux@距离400mm；照度可调节。</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4、视野直径: ≥100mm@距离400mm。</w:t>
      </w:r>
    </w:p>
    <w:p w:rsidR="00B63050" w:rsidRDefault="00B63050" w:rsidP="00B63050">
      <w:pPr>
        <w:widowControl/>
        <w:spacing w:beforeLines="50" w:before="156" w:line="360" w:lineRule="auto"/>
        <w:jc w:val="left"/>
        <w:rPr>
          <w:rFonts w:ascii="仿宋" w:eastAsia="仿宋" w:hAnsi="仿宋" w:cs="宋体"/>
          <w:sz w:val="24"/>
        </w:rPr>
      </w:pPr>
      <w:r>
        <w:rPr>
          <w:rFonts w:ascii="仿宋" w:eastAsia="仿宋" w:hAnsi="仿宋" w:cs="宋体" w:hint="eastAsia"/>
          <w:sz w:val="24"/>
        </w:rPr>
        <w:t>5、电源：充电电池，满电工作时长：≥5h；充电时间≤2.5h，充电次数：≥1500次；电池重量：≤200g。</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6、头灯重量（不含电池）：≤50g。</w:t>
      </w:r>
    </w:p>
    <w:p w:rsidR="00B63050" w:rsidRDefault="00B63050" w:rsidP="00B63050">
      <w:pPr>
        <w:spacing w:beforeLines="50" w:before="156" w:line="360" w:lineRule="auto"/>
        <w:rPr>
          <w:rFonts w:ascii="仿宋" w:eastAsia="仿宋" w:hAnsi="仿宋" w:cs="宋体"/>
          <w:bCs/>
          <w:sz w:val="24"/>
        </w:rPr>
      </w:pPr>
      <w:r>
        <w:rPr>
          <w:rFonts w:ascii="仿宋" w:eastAsia="仿宋" w:hAnsi="仿宋" w:cs="宋体" w:hint="eastAsia"/>
          <w:bCs/>
          <w:sz w:val="24"/>
        </w:rPr>
        <w:t>二、主要配置：</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1、头戴式镜框：1个</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2、灯筒：1个。</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3、绑带：1个。</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4、电池组：1组。</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5、充电器：1个。</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6、手提箱：1个。</w:t>
      </w:r>
    </w:p>
    <w:p w:rsidR="00B63050" w:rsidRDefault="00B63050" w:rsidP="00B63050">
      <w:pPr>
        <w:pStyle w:val="a7"/>
        <w:spacing w:beforeLines="50" w:before="156" w:line="360" w:lineRule="auto"/>
        <w:rPr>
          <w:rFonts w:ascii="仿宋" w:eastAsia="仿宋" w:hAnsi="仿宋"/>
        </w:rPr>
      </w:pPr>
    </w:p>
    <w:p w:rsidR="00B63050" w:rsidRDefault="00B63050" w:rsidP="00B63050">
      <w:pPr>
        <w:snapToGrid w:val="0"/>
        <w:spacing w:beforeLines="50" w:before="156" w:line="360" w:lineRule="auto"/>
        <w:ind w:firstLineChars="200" w:firstLine="482"/>
        <w:jc w:val="center"/>
        <w:rPr>
          <w:rFonts w:ascii="仿宋" w:eastAsia="仿宋" w:hAnsi="仿宋" w:cs="仿宋"/>
          <w:b/>
          <w:bCs/>
          <w:sz w:val="24"/>
        </w:rPr>
        <w:sectPr w:rsidR="00B63050">
          <w:pgSz w:w="11906" w:h="16838"/>
          <w:pgMar w:top="1440" w:right="1800" w:bottom="1440" w:left="1800" w:header="851" w:footer="992" w:gutter="0"/>
          <w:cols w:space="425"/>
          <w:docGrid w:type="lines" w:linePitch="312"/>
        </w:sectPr>
      </w:pPr>
    </w:p>
    <w:p w:rsidR="00B63050" w:rsidRDefault="00B63050" w:rsidP="00B63050">
      <w:pPr>
        <w:snapToGrid w:val="0"/>
        <w:spacing w:beforeLines="50" w:before="156" w:line="360" w:lineRule="auto"/>
        <w:ind w:firstLineChars="200" w:firstLine="482"/>
        <w:jc w:val="center"/>
        <w:rPr>
          <w:rFonts w:ascii="仿宋" w:eastAsia="仿宋" w:hAnsi="仿宋" w:cs="仿宋"/>
          <w:b/>
          <w:bCs/>
          <w:sz w:val="24"/>
        </w:rPr>
      </w:pPr>
      <w:r>
        <w:rPr>
          <w:rFonts w:ascii="仿宋" w:eastAsia="仿宋" w:hAnsi="仿宋" w:cs="仿宋"/>
          <w:b/>
          <w:bCs/>
          <w:sz w:val="24"/>
        </w:rPr>
        <w:lastRenderedPageBreak/>
        <w:t>品目</w:t>
      </w:r>
      <w:r>
        <w:rPr>
          <w:rFonts w:ascii="仿宋" w:eastAsia="仿宋" w:hAnsi="仿宋" w:cs="仿宋" w:hint="eastAsia"/>
          <w:b/>
          <w:bCs/>
          <w:sz w:val="24"/>
        </w:rPr>
        <w:t>2-12</w:t>
      </w:r>
      <w:r>
        <w:rPr>
          <w:rFonts w:ascii="仿宋" w:eastAsia="仿宋" w:hAnsi="仿宋" w:cs="仿宋" w:hint="eastAsia"/>
          <w:b/>
          <w:bCs/>
          <w:sz w:val="24"/>
        </w:rPr>
        <w:tab/>
        <w:t>超声骨动力系统</w:t>
      </w:r>
    </w:p>
    <w:p w:rsidR="00B63050" w:rsidRDefault="00B63050" w:rsidP="00B63050">
      <w:pPr>
        <w:spacing w:beforeLines="50" w:before="156" w:line="360" w:lineRule="auto"/>
        <w:rPr>
          <w:rFonts w:ascii="仿宋" w:eastAsia="仿宋" w:hAnsi="仿宋" w:cs="宋体"/>
          <w:bCs/>
          <w:sz w:val="24"/>
        </w:rPr>
      </w:pPr>
      <w:r>
        <w:rPr>
          <w:rFonts w:ascii="仿宋" w:eastAsia="仿宋" w:hAnsi="仿宋" w:cs="宋体" w:hint="eastAsia"/>
          <w:bCs/>
          <w:sz w:val="24"/>
        </w:rPr>
        <w:t>一、技术参数：</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（一）、主机：</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1、主机具备切骨、磨骨和肿瘤消融功能。</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2、具有冲洗功能，切骨手术中可持续冲洗，流速调节范围：1mL/min～40mL/min。</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▲3、冲洗模式：具备默认模式和同步模式。</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4、连续操作最大功率：≥100W。</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5、主机具有自检功能。</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（二）、超声手柄：</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1、工作频率：30±3kHz，手机质量≤125克。</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▲2、换能方式：压电式，手柄无需水冷却。</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3、手柄与刀头分离式。</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▲4、同一把超声手柄可以连接骨性切割和移除刀头及软组织刀头，具有切骨、磨骨及软组织吸引功能。</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5、超声振幅：骨性组织刀头最大振幅≥170μm；软组织刀头最大振幅≥300μm。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6、手柄及连线可高温高压消毒。</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（三）、刀头：</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1、钛合金材质。</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2、骨爪刀头和狼牙棒状刀头可同时实现纵向运动及横向扭转。</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3、可选锯齿形超声骨刀头、狼牙棒状超声刀头，可实现360°全方位快速切割；可选骨爪刀头，用于骨性结构移除。</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▲4、刀头配置套管，且套管长度可分级调节</w:t>
      </w:r>
    </w:p>
    <w:p w:rsidR="00B63050" w:rsidRDefault="00B63050" w:rsidP="00B63050">
      <w:pPr>
        <w:spacing w:beforeLines="50" w:before="156" w:line="360" w:lineRule="auto"/>
        <w:rPr>
          <w:rFonts w:ascii="仿宋" w:eastAsia="仿宋" w:hAnsi="仿宋" w:cs="宋体"/>
          <w:bCs/>
          <w:sz w:val="24"/>
        </w:rPr>
      </w:pPr>
      <w:r>
        <w:rPr>
          <w:rFonts w:ascii="仿宋" w:eastAsia="仿宋" w:hAnsi="仿宋" w:cs="宋体" w:hint="eastAsia"/>
          <w:bCs/>
          <w:sz w:val="24"/>
        </w:rPr>
        <w:lastRenderedPageBreak/>
        <w:t>二、主要配置（单台）：</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1、主机(包含脚踏）：1台。</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2、压电式通用超声弯角手柄：1把。</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3、扭力扳手及托盘：1套。</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4、刀头：≥4个（纤维化软组织刀头≥2个）。</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5、管路：5条。</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6、台车：1辆。</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7、重复使用抽吸罐：1个。</w:t>
      </w:r>
    </w:p>
    <w:p w:rsidR="00B63050" w:rsidRDefault="00B63050" w:rsidP="00B63050">
      <w:pPr>
        <w:pStyle w:val="a7"/>
        <w:spacing w:beforeLines="50" w:before="156" w:line="360" w:lineRule="auto"/>
        <w:rPr>
          <w:rFonts w:ascii="仿宋" w:eastAsia="仿宋" w:hAnsi="仿宋"/>
        </w:rPr>
      </w:pPr>
    </w:p>
    <w:p w:rsidR="00B63050" w:rsidRDefault="00B63050" w:rsidP="00B63050">
      <w:pPr>
        <w:snapToGrid w:val="0"/>
        <w:spacing w:beforeLines="50" w:before="156" w:line="360" w:lineRule="auto"/>
        <w:ind w:firstLineChars="200" w:firstLine="482"/>
        <w:jc w:val="center"/>
        <w:rPr>
          <w:rFonts w:ascii="仿宋" w:eastAsia="仿宋" w:hAnsi="仿宋" w:cs="仿宋"/>
          <w:b/>
          <w:bCs/>
          <w:sz w:val="24"/>
        </w:rPr>
        <w:sectPr w:rsidR="00B63050">
          <w:pgSz w:w="11906" w:h="16838"/>
          <w:pgMar w:top="1440" w:right="1800" w:bottom="1440" w:left="1800" w:header="851" w:footer="992" w:gutter="0"/>
          <w:cols w:space="425"/>
          <w:docGrid w:type="lines" w:linePitch="312"/>
        </w:sectPr>
      </w:pPr>
    </w:p>
    <w:p w:rsidR="00B63050" w:rsidRDefault="00B63050" w:rsidP="00B63050">
      <w:pPr>
        <w:snapToGrid w:val="0"/>
        <w:spacing w:beforeLines="50" w:before="156" w:line="360" w:lineRule="auto"/>
        <w:ind w:firstLineChars="200" w:firstLine="482"/>
        <w:jc w:val="center"/>
        <w:rPr>
          <w:rFonts w:ascii="仿宋" w:eastAsia="仿宋" w:hAnsi="仿宋" w:cs="仿宋"/>
          <w:b/>
          <w:bCs/>
          <w:sz w:val="24"/>
        </w:rPr>
      </w:pPr>
      <w:r>
        <w:rPr>
          <w:rFonts w:ascii="仿宋" w:eastAsia="仿宋" w:hAnsi="仿宋" w:cs="仿宋"/>
          <w:b/>
          <w:bCs/>
          <w:sz w:val="24"/>
        </w:rPr>
        <w:lastRenderedPageBreak/>
        <w:t>品目</w:t>
      </w:r>
      <w:r>
        <w:rPr>
          <w:rFonts w:ascii="仿宋" w:eastAsia="仿宋" w:hAnsi="仿宋" w:cs="仿宋" w:hint="eastAsia"/>
          <w:b/>
          <w:bCs/>
          <w:sz w:val="24"/>
        </w:rPr>
        <w:t>2-13</w:t>
      </w:r>
      <w:r>
        <w:rPr>
          <w:rFonts w:ascii="仿宋" w:eastAsia="仿宋" w:hAnsi="仿宋" w:cs="仿宋" w:hint="eastAsia"/>
          <w:b/>
          <w:bCs/>
          <w:sz w:val="24"/>
        </w:rPr>
        <w:tab/>
        <w:t>神经血管红外线治疗仪</w:t>
      </w:r>
    </w:p>
    <w:p w:rsidR="00B63050" w:rsidRDefault="00B63050" w:rsidP="00B63050">
      <w:pPr>
        <w:spacing w:beforeLines="50" w:before="156" w:line="360" w:lineRule="auto"/>
        <w:rPr>
          <w:rFonts w:ascii="仿宋" w:eastAsia="仿宋" w:hAnsi="仿宋" w:cs="宋体"/>
          <w:bCs/>
          <w:sz w:val="24"/>
        </w:rPr>
      </w:pPr>
      <w:r>
        <w:rPr>
          <w:rFonts w:ascii="仿宋" w:eastAsia="仿宋" w:hAnsi="仿宋" w:cs="宋体" w:hint="eastAsia"/>
          <w:bCs/>
          <w:sz w:val="24"/>
        </w:rPr>
        <w:t>一、技术参数：</w:t>
      </w:r>
    </w:p>
    <w:p w:rsidR="00B63050" w:rsidRDefault="00B63050" w:rsidP="00B63050">
      <w:pPr>
        <w:snapToGrid w:val="0"/>
        <w:spacing w:beforeLines="50" w:before="156" w:line="360" w:lineRule="auto"/>
        <w:rPr>
          <w:rFonts w:ascii="仿宋" w:eastAsia="仿宋" w:hAnsi="仿宋" w:cs="宋体"/>
          <w:sz w:val="24"/>
        </w:rPr>
      </w:pPr>
      <w:r>
        <w:rPr>
          <w:rFonts w:ascii="仿宋" w:eastAsia="仿宋" w:hAnsi="仿宋" w:cs="宋体" w:hint="eastAsia"/>
          <w:sz w:val="24"/>
        </w:rPr>
        <w:t>▲1、治疗通道≥2，治疗片可分时控制，可同时用于≥8个部位的治疗。</w:t>
      </w:r>
    </w:p>
    <w:p w:rsidR="00B63050" w:rsidRDefault="00B63050" w:rsidP="00B63050">
      <w:pPr>
        <w:snapToGrid w:val="0"/>
        <w:spacing w:beforeLines="50" w:before="156" w:line="360" w:lineRule="auto"/>
        <w:rPr>
          <w:rFonts w:ascii="仿宋" w:eastAsia="仿宋" w:hAnsi="仿宋" w:cs="宋体"/>
          <w:sz w:val="24"/>
        </w:rPr>
      </w:pPr>
      <w:r>
        <w:rPr>
          <w:rFonts w:ascii="仿宋" w:eastAsia="仿宋" w:hAnsi="仿宋" w:cs="宋体" w:hint="eastAsia"/>
          <w:sz w:val="24"/>
        </w:rPr>
        <w:t>▲2、每个治疗片具备红外、红光组合LED光源。</w:t>
      </w:r>
    </w:p>
    <w:p w:rsidR="00B63050" w:rsidRDefault="00B63050" w:rsidP="00B63050">
      <w:pPr>
        <w:snapToGrid w:val="0"/>
        <w:spacing w:beforeLines="50" w:before="156" w:line="360" w:lineRule="auto"/>
        <w:rPr>
          <w:rFonts w:ascii="仿宋" w:eastAsia="仿宋" w:hAnsi="仿宋" w:cs="宋体"/>
          <w:sz w:val="24"/>
        </w:rPr>
      </w:pPr>
      <w:r>
        <w:rPr>
          <w:rFonts w:ascii="仿宋" w:eastAsia="仿宋" w:hAnsi="仿宋" w:cs="宋体" w:hint="eastAsia"/>
          <w:sz w:val="24"/>
        </w:rPr>
        <w:t>3、LED光源波长：</w:t>
      </w:r>
    </w:p>
    <w:p w:rsidR="00B63050" w:rsidRDefault="00B63050" w:rsidP="00B63050">
      <w:pPr>
        <w:snapToGrid w:val="0"/>
        <w:spacing w:beforeLines="50" w:before="156" w:line="360" w:lineRule="auto"/>
        <w:rPr>
          <w:rFonts w:ascii="仿宋" w:eastAsia="仿宋" w:hAnsi="仿宋" w:cs="宋体"/>
          <w:sz w:val="24"/>
        </w:rPr>
      </w:pPr>
      <w:r>
        <w:rPr>
          <w:rFonts w:ascii="仿宋" w:eastAsia="仿宋" w:hAnsi="仿宋" w:cs="宋体" w:hint="eastAsia"/>
          <w:sz w:val="24"/>
        </w:rPr>
        <w:t>3.1、红光峰值波长640nm±10%；</w:t>
      </w:r>
    </w:p>
    <w:p w:rsidR="00B63050" w:rsidRDefault="00B63050" w:rsidP="00B63050">
      <w:pPr>
        <w:snapToGrid w:val="0"/>
        <w:spacing w:beforeLines="50" w:before="156" w:line="360" w:lineRule="auto"/>
        <w:rPr>
          <w:rFonts w:ascii="仿宋" w:eastAsia="仿宋" w:hAnsi="仿宋" w:cs="宋体"/>
          <w:sz w:val="24"/>
        </w:rPr>
      </w:pPr>
      <w:r>
        <w:rPr>
          <w:rFonts w:ascii="仿宋" w:eastAsia="仿宋" w:hAnsi="仿宋" w:cs="宋体" w:hint="eastAsia"/>
          <w:sz w:val="24"/>
        </w:rPr>
        <w:t>3.2、红外峰值波长880nm±10%。</w:t>
      </w:r>
    </w:p>
    <w:p w:rsidR="00B63050" w:rsidRDefault="00B63050" w:rsidP="00B63050">
      <w:pPr>
        <w:snapToGrid w:val="0"/>
        <w:spacing w:beforeLines="50" w:before="156" w:line="360" w:lineRule="auto"/>
        <w:rPr>
          <w:rFonts w:ascii="仿宋" w:eastAsia="仿宋" w:hAnsi="仿宋" w:cs="宋体"/>
          <w:sz w:val="24"/>
        </w:rPr>
      </w:pPr>
      <w:r>
        <w:rPr>
          <w:rFonts w:ascii="仿宋" w:eastAsia="仿宋" w:hAnsi="仿宋" w:cs="宋体" w:hint="eastAsia"/>
          <w:sz w:val="24"/>
        </w:rPr>
        <w:t>4、治疗脉冲频率调节范围：75Hz～4600Hz；调节档位≥10档；误差：不超过±5%。</w:t>
      </w:r>
    </w:p>
    <w:p w:rsidR="00B63050" w:rsidRDefault="00B63050" w:rsidP="00B63050">
      <w:pPr>
        <w:snapToGrid w:val="0"/>
        <w:spacing w:beforeLines="50" w:before="156" w:line="360" w:lineRule="auto"/>
        <w:rPr>
          <w:rFonts w:ascii="仿宋" w:eastAsia="仿宋" w:hAnsi="仿宋" w:cs="宋体"/>
          <w:sz w:val="24"/>
        </w:rPr>
      </w:pPr>
      <w:r>
        <w:rPr>
          <w:rFonts w:ascii="仿宋" w:eastAsia="仿宋" w:hAnsi="仿宋" w:cs="宋体" w:hint="eastAsia"/>
          <w:sz w:val="24"/>
        </w:rPr>
        <w:t>5、治疗片输出功率密度调节范围：0mW/cm</w:t>
      </w:r>
      <w:r>
        <w:rPr>
          <w:rFonts w:ascii="仿宋" w:eastAsia="仿宋" w:hAnsi="仿宋" w:cs="宋体" w:hint="eastAsia"/>
          <w:sz w:val="24"/>
          <w:vertAlign w:val="superscript"/>
        </w:rPr>
        <w:t>2</w:t>
      </w:r>
      <w:r>
        <w:rPr>
          <w:rFonts w:ascii="仿宋" w:eastAsia="仿宋" w:hAnsi="仿宋" w:cs="宋体" w:hint="eastAsia"/>
          <w:sz w:val="24"/>
        </w:rPr>
        <w:t>～5mW/cm</w:t>
      </w:r>
      <w:r>
        <w:rPr>
          <w:rFonts w:ascii="仿宋" w:eastAsia="仿宋" w:hAnsi="仿宋" w:cs="宋体" w:hint="eastAsia"/>
          <w:sz w:val="24"/>
          <w:vertAlign w:val="superscript"/>
        </w:rPr>
        <w:t>2</w:t>
      </w:r>
      <w:r>
        <w:rPr>
          <w:rFonts w:ascii="仿宋" w:eastAsia="仿宋" w:hAnsi="仿宋" w:cs="宋体" w:hint="eastAsia"/>
          <w:sz w:val="24"/>
        </w:rPr>
        <w:t>；误差：不超过±20%。</w:t>
      </w:r>
    </w:p>
    <w:p w:rsidR="00B63050" w:rsidRDefault="00B63050" w:rsidP="00B63050">
      <w:pPr>
        <w:snapToGrid w:val="0"/>
        <w:spacing w:beforeLines="50" w:before="156" w:line="360" w:lineRule="auto"/>
        <w:rPr>
          <w:rFonts w:ascii="仿宋" w:eastAsia="仿宋" w:hAnsi="仿宋" w:cs="宋体"/>
          <w:sz w:val="24"/>
        </w:rPr>
      </w:pPr>
      <w:r>
        <w:rPr>
          <w:rFonts w:ascii="仿宋" w:eastAsia="仿宋" w:hAnsi="仿宋" w:cs="宋体" w:hint="eastAsia"/>
          <w:sz w:val="24"/>
        </w:rPr>
        <w:t>6、治疗时间调节范围：10min～60min；误差：不超过±5%。</w:t>
      </w:r>
    </w:p>
    <w:p w:rsidR="00B63050" w:rsidRDefault="00B63050" w:rsidP="00B63050">
      <w:pPr>
        <w:snapToGrid w:val="0"/>
        <w:spacing w:beforeLines="50" w:before="156" w:line="360" w:lineRule="auto"/>
        <w:rPr>
          <w:rFonts w:ascii="仿宋" w:eastAsia="仿宋" w:hAnsi="仿宋" w:cs="宋体"/>
          <w:sz w:val="24"/>
        </w:rPr>
      </w:pPr>
      <w:r>
        <w:rPr>
          <w:rFonts w:ascii="仿宋" w:eastAsia="仿宋" w:hAnsi="仿宋" w:cs="宋体" w:hint="eastAsia"/>
          <w:sz w:val="24"/>
        </w:rPr>
        <w:t>7、治疗时间到可提醒。</w:t>
      </w:r>
    </w:p>
    <w:p w:rsidR="00B63050" w:rsidRDefault="00B63050" w:rsidP="00B63050">
      <w:pPr>
        <w:snapToGrid w:val="0"/>
        <w:spacing w:beforeLines="50" w:before="156" w:line="360" w:lineRule="auto"/>
        <w:rPr>
          <w:rFonts w:ascii="仿宋" w:eastAsia="仿宋" w:hAnsi="仿宋" w:cs="宋体"/>
          <w:sz w:val="24"/>
        </w:rPr>
      </w:pPr>
      <w:r>
        <w:rPr>
          <w:rFonts w:ascii="仿宋" w:eastAsia="仿宋" w:hAnsi="仿宋" w:cs="宋体" w:hint="eastAsia"/>
          <w:sz w:val="24"/>
        </w:rPr>
        <w:t>8、治疗片可弯曲，配备身体各部位绑带。</w:t>
      </w:r>
    </w:p>
    <w:p w:rsidR="00B63050" w:rsidRDefault="00B63050" w:rsidP="00B63050">
      <w:pPr>
        <w:spacing w:beforeLines="50" w:before="156" w:line="360" w:lineRule="auto"/>
        <w:rPr>
          <w:rFonts w:ascii="仿宋" w:eastAsia="仿宋" w:hAnsi="仿宋" w:cs="宋体"/>
          <w:bCs/>
          <w:sz w:val="24"/>
        </w:rPr>
      </w:pPr>
      <w:r>
        <w:rPr>
          <w:rFonts w:ascii="仿宋" w:eastAsia="仿宋" w:hAnsi="仿宋" w:cs="宋体" w:hint="eastAsia"/>
          <w:bCs/>
          <w:sz w:val="24"/>
        </w:rPr>
        <w:t>二、主要配置（单台）：</w:t>
      </w:r>
    </w:p>
    <w:p w:rsidR="00B63050" w:rsidRDefault="00B63050" w:rsidP="00B63050">
      <w:pPr>
        <w:snapToGrid w:val="0"/>
        <w:spacing w:beforeLines="50" w:before="156" w:line="360" w:lineRule="auto"/>
        <w:rPr>
          <w:rFonts w:ascii="仿宋" w:eastAsia="仿宋" w:hAnsi="仿宋" w:cs="宋体"/>
          <w:sz w:val="24"/>
        </w:rPr>
      </w:pPr>
      <w:r>
        <w:rPr>
          <w:rFonts w:ascii="仿宋" w:eastAsia="仿宋" w:hAnsi="仿宋" w:cs="宋体" w:hint="eastAsia"/>
          <w:sz w:val="24"/>
        </w:rPr>
        <w:t>1、主机：1台。</w:t>
      </w:r>
    </w:p>
    <w:p w:rsidR="00B63050" w:rsidRDefault="00B63050" w:rsidP="00B63050">
      <w:pPr>
        <w:snapToGrid w:val="0"/>
        <w:spacing w:beforeLines="50" w:before="156" w:line="360" w:lineRule="auto"/>
        <w:rPr>
          <w:rFonts w:ascii="仿宋" w:eastAsia="仿宋" w:hAnsi="仿宋" w:cs="宋体"/>
          <w:sz w:val="24"/>
        </w:rPr>
      </w:pPr>
      <w:r>
        <w:rPr>
          <w:rFonts w:ascii="仿宋" w:eastAsia="仿宋" w:hAnsi="仿宋" w:cs="宋体" w:hint="eastAsia"/>
          <w:sz w:val="24"/>
        </w:rPr>
        <w:t>2、治疗片：8片。</w:t>
      </w:r>
    </w:p>
    <w:p w:rsidR="00B63050" w:rsidRDefault="00B63050" w:rsidP="00B63050">
      <w:pPr>
        <w:snapToGrid w:val="0"/>
        <w:spacing w:beforeLines="50" w:before="156" w:line="360" w:lineRule="auto"/>
        <w:rPr>
          <w:rFonts w:ascii="仿宋" w:eastAsia="仿宋" w:hAnsi="仿宋" w:cs="宋体"/>
          <w:sz w:val="24"/>
        </w:rPr>
      </w:pPr>
      <w:r>
        <w:rPr>
          <w:rFonts w:ascii="仿宋" w:eastAsia="仿宋" w:hAnsi="仿宋" w:cs="宋体" w:hint="eastAsia"/>
          <w:sz w:val="24"/>
        </w:rPr>
        <w:t>3、固定绑带：8条。</w:t>
      </w:r>
    </w:p>
    <w:p w:rsidR="00B63050" w:rsidRDefault="00B63050" w:rsidP="00B63050">
      <w:pPr>
        <w:snapToGrid w:val="0"/>
        <w:spacing w:beforeLines="50" w:before="156" w:line="360" w:lineRule="auto"/>
        <w:rPr>
          <w:rFonts w:ascii="仿宋" w:eastAsia="仿宋" w:hAnsi="仿宋" w:cs="宋体"/>
          <w:sz w:val="24"/>
        </w:rPr>
      </w:pPr>
      <w:r>
        <w:rPr>
          <w:rFonts w:ascii="仿宋" w:eastAsia="仿宋" w:hAnsi="仿宋" w:cs="宋体" w:hint="eastAsia"/>
          <w:sz w:val="24"/>
        </w:rPr>
        <w:t>4、仪器台车：1辆。</w:t>
      </w:r>
    </w:p>
    <w:p w:rsidR="00B63050" w:rsidRDefault="00B63050" w:rsidP="00B63050">
      <w:pPr>
        <w:pStyle w:val="a7"/>
        <w:spacing w:beforeLines="50" w:before="156" w:line="360" w:lineRule="auto"/>
        <w:rPr>
          <w:rFonts w:ascii="仿宋" w:eastAsia="仿宋" w:hAnsi="仿宋"/>
        </w:rPr>
      </w:pPr>
    </w:p>
    <w:p w:rsidR="00B63050" w:rsidRDefault="00B63050" w:rsidP="00B63050">
      <w:pPr>
        <w:snapToGrid w:val="0"/>
        <w:spacing w:beforeLines="50" w:before="156" w:line="360" w:lineRule="auto"/>
        <w:ind w:firstLineChars="200" w:firstLine="482"/>
        <w:jc w:val="center"/>
        <w:rPr>
          <w:rFonts w:ascii="仿宋" w:eastAsia="仿宋" w:hAnsi="仿宋" w:cs="仿宋"/>
          <w:b/>
          <w:bCs/>
          <w:sz w:val="24"/>
        </w:rPr>
        <w:sectPr w:rsidR="00B63050">
          <w:pgSz w:w="11906" w:h="16838"/>
          <w:pgMar w:top="1440" w:right="1800" w:bottom="1440" w:left="1800" w:header="851" w:footer="992" w:gutter="0"/>
          <w:cols w:space="425"/>
          <w:docGrid w:type="lines" w:linePitch="312"/>
        </w:sectPr>
      </w:pPr>
    </w:p>
    <w:p w:rsidR="00B63050" w:rsidRDefault="00B63050" w:rsidP="00B63050">
      <w:pPr>
        <w:snapToGrid w:val="0"/>
        <w:spacing w:beforeLines="50" w:before="156" w:line="360" w:lineRule="auto"/>
        <w:ind w:firstLineChars="200" w:firstLine="482"/>
        <w:jc w:val="center"/>
        <w:rPr>
          <w:rFonts w:ascii="仿宋" w:eastAsia="仿宋" w:hAnsi="仿宋" w:cs="仿宋"/>
          <w:b/>
          <w:bCs/>
          <w:sz w:val="24"/>
        </w:rPr>
      </w:pPr>
      <w:r>
        <w:rPr>
          <w:rFonts w:ascii="仿宋" w:eastAsia="仿宋" w:hAnsi="仿宋" w:cs="仿宋"/>
          <w:b/>
          <w:bCs/>
          <w:sz w:val="24"/>
        </w:rPr>
        <w:lastRenderedPageBreak/>
        <w:t>品目</w:t>
      </w:r>
      <w:r>
        <w:rPr>
          <w:rFonts w:ascii="仿宋" w:eastAsia="仿宋" w:hAnsi="仿宋" w:cs="仿宋" w:hint="eastAsia"/>
          <w:b/>
          <w:bCs/>
          <w:sz w:val="24"/>
        </w:rPr>
        <w:t>2-14</w:t>
      </w:r>
      <w:r>
        <w:rPr>
          <w:rFonts w:ascii="仿宋" w:eastAsia="仿宋" w:hAnsi="仿宋" w:cs="仿宋" w:hint="eastAsia"/>
          <w:b/>
          <w:bCs/>
          <w:sz w:val="24"/>
        </w:rPr>
        <w:tab/>
        <w:t>正置显微镜</w:t>
      </w:r>
    </w:p>
    <w:p w:rsidR="00B63050" w:rsidRDefault="00B63050" w:rsidP="00B63050">
      <w:pPr>
        <w:spacing w:beforeLines="50" w:before="156" w:line="360" w:lineRule="auto"/>
        <w:rPr>
          <w:rFonts w:ascii="仿宋" w:eastAsia="仿宋" w:hAnsi="仿宋" w:cs="宋体"/>
          <w:bCs/>
          <w:sz w:val="24"/>
        </w:rPr>
      </w:pPr>
      <w:r>
        <w:rPr>
          <w:rFonts w:ascii="仿宋" w:eastAsia="仿宋" w:hAnsi="仿宋" w:cs="宋体" w:hint="eastAsia"/>
          <w:bCs/>
          <w:sz w:val="24"/>
        </w:rPr>
        <w:t>一、技术参数：</w:t>
      </w:r>
    </w:p>
    <w:p w:rsidR="00B63050" w:rsidRDefault="00B63050" w:rsidP="00B63050">
      <w:pPr>
        <w:spacing w:beforeLines="50" w:before="156" w:line="360" w:lineRule="auto"/>
        <w:rPr>
          <w:rFonts w:ascii="仿宋" w:eastAsia="仿宋" w:hAnsi="仿宋" w:cs="宋体"/>
          <w:bCs/>
          <w:sz w:val="24"/>
        </w:rPr>
      </w:pPr>
      <w:r>
        <w:rPr>
          <w:rFonts w:ascii="仿宋" w:eastAsia="仿宋" w:hAnsi="仿宋" w:cs="宋体" w:hint="eastAsia"/>
          <w:bCs/>
          <w:sz w:val="24"/>
        </w:rPr>
        <w:t>▲1、可作明场观察，齐焦距离≤55mm。</w:t>
      </w:r>
    </w:p>
    <w:p w:rsidR="00B63050" w:rsidRDefault="00B63050" w:rsidP="00B63050">
      <w:pPr>
        <w:spacing w:beforeLines="50" w:before="156" w:line="360" w:lineRule="auto"/>
        <w:rPr>
          <w:rFonts w:ascii="仿宋" w:eastAsia="仿宋" w:hAnsi="仿宋" w:cs="宋体"/>
          <w:bCs/>
          <w:sz w:val="24"/>
        </w:rPr>
      </w:pPr>
      <w:r>
        <w:rPr>
          <w:rFonts w:ascii="仿宋" w:eastAsia="仿宋" w:hAnsi="仿宋" w:cs="宋体" w:hint="eastAsia"/>
          <w:bCs/>
          <w:sz w:val="24"/>
        </w:rPr>
        <w:t>2、光学系统：无限远校正光学系统；</w:t>
      </w:r>
    </w:p>
    <w:p w:rsidR="00B63050" w:rsidRDefault="00B63050" w:rsidP="00B63050">
      <w:pPr>
        <w:spacing w:beforeLines="50" w:before="156" w:line="360" w:lineRule="auto"/>
        <w:rPr>
          <w:rFonts w:ascii="仿宋" w:eastAsia="仿宋" w:hAnsi="仿宋" w:cs="宋体"/>
          <w:bCs/>
          <w:sz w:val="24"/>
        </w:rPr>
      </w:pPr>
      <w:r>
        <w:rPr>
          <w:rFonts w:ascii="仿宋" w:eastAsia="仿宋" w:hAnsi="仿宋" w:cs="宋体" w:hint="eastAsia"/>
          <w:bCs/>
          <w:sz w:val="24"/>
        </w:rPr>
        <w:t>3、调焦系统：</w:t>
      </w:r>
    </w:p>
    <w:p w:rsidR="00B63050" w:rsidRDefault="00B63050" w:rsidP="00B63050">
      <w:pPr>
        <w:spacing w:beforeLines="50" w:before="156" w:line="360" w:lineRule="auto"/>
        <w:rPr>
          <w:rFonts w:ascii="仿宋" w:eastAsia="仿宋" w:hAnsi="仿宋" w:cs="宋体"/>
          <w:bCs/>
          <w:sz w:val="24"/>
        </w:rPr>
      </w:pPr>
      <w:r>
        <w:rPr>
          <w:rFonts w:ascii="仿宋" w:eastAsia="仿宋" w:hAnsi="仿宋" w:cs="宋体" w:hint="eastAsia"/>
          <w:bCs/>
          <w:sz w:val="24"/>
        </w:rPr>
        <w:t>3.1、载物台垂直运动行程≥25mm。</w:t>
      </w:r>
    </w:p>
    <w:p w:rsidR="00B63050" w:rsidRDefault="00B63050" w:rsidP="00B63050">
      <w:pPr>
        <w:spacing w:beforeLines="50" w:before="156" w:line="360" w:lineRule="auto"/>
        <w:rPr>
          <w:rFonts w:ascii="仿宋" w:eastAsia="仿宋" w:hAnsi="仿宋" w:cs="宋体"/>
          <w:bCs/>
          <w:sz w:val="24"/>
        </w:rPr>
      </w:pPr>
      <w:r>
        <w:rPr>
          <w:rFonts w:ascii="仿宋" w:eastAsia="仿宋" w:hAnsi="仿宋" w:cs="宋体" w:hint="eastAsia"/>
          <w:bCs/>
          <w:sz w:val="24"/>
        </w:rPr>
        <w:t>3.2、具备聚焦粗调限位器，粗调旋钮扭矩可调。</w:t>
      </w:r>
    </w:p>
    <w:p w:rsidR="00B63050" w:rsidRDefault="00B63050" w:rsidP="00B63050">
      <w:pPr>
        <w:spacing w:beforeLines="50" w:before="156" w:line="360" w:lineRule="auto"/>
        <w:rPr>
          <w:rFonts w:ascii="仿宋" w:eastAsia="仿宋" w:hAnsi="仿宋" w:cs="宋体"/>
          <w:bCs/>
          <w:sz w:val="24"/>
        </w:rPr>
      </w:pPr>
      <w:r>
        <w:rPr>
          <w:rFonts w:ascii="仿宋" w:eastAsia="仿宋" w:hAnsi="仿宋" w:cs="宋体" w:hint="eastAsia"/>
          <w:bCs/>
          <w:sz w:val="24"/>
        </w:rPr>
        <w:t>3.3、最小微调刻度单位≤1μm；</w:t>
      </w:r>
    </w:p>
    <w:p w:rsidR="00B63050" w:rsidRDefault="00B63050" w:rsidP="00B63050">
      <w:pPr>
        <w:spacing w:beforeLines="50" w:before="156" w:line="360" w:lineRule="auto"/>
        <w:rPr>
          <w:rFonts w:ascii="仿宋" w:eastAsia="仿宋" w:hAnsi="仿宋" w:cs="宋体"/>
          <w:bCs/>
          <w:sz w:val="24"/>
        </w:rPr>
      </w:pPr>
      <w:r>
        <w:rPr>
          <w:rFonts w:ascii="仿宋" w:eastAsia="仿宋" w:hAnsi="仿宋" w:cs="宋体" w:hint="eastAsia"/>
          <w:bCs/>
          <w:sz w:val="24"/>
        </w:rPr>
        <w:t>4、观察镜筒：</w:t>
      </w:r>
    </w:p>
    <w:p w:rsidR="00B63050" w:rsidRDefault="00B63050" w:rsidP="00B63050">
      <w:pPr>
        <w:spacing w:beforeLines="50" w:before="156" w:line="360" w:lineRule="auto"/>
        <w:rPr>
          <w:rFonts w:ascii="仿宋" w:eastAsia="仿宋" w:hAnsi="仿宋" w:cs="宋体"/>
          <w:bCs/>
          <w:sz w:val="24"/>
        </w:rPr>
      </w:pPr>
      <w:r>
        <w:rPr>
          <w:rFonts w:ascii="仿宋" w:eastAsia="仿宋" w:hAnsi="仿宋" w:cs="宋体" w:hint="eastAsia"/>
          <w:bCs/>
          <w:sz w:val="24"/>
        </w:rPr>
        <w:t>4.1、宽场三目观察筒，倾角：30°±1°.</w:t>
      </w:r>
    </w:p>
    <w:p w:rsidR="00B63050" w:rsidRDefault="00B63050" w:rsidP="00B63050">
      <w:pPr>
        <w:spacing w:beforeLines="50" w:before="156" w:line="360" w:lineRule="auto"/>
        <w:rPr>
          <w:rFonts w:ascii="仿宋" w:eastAsia="仿宋" w:hAnsi="仿宋" w:cs="宋体"/>
          <w:bCs/>
          <w:sz w:val="24"/>
        </w:rPr>
      </w:pPr>
      <w:r>
        <w:rPr>
          <w:rFonts w:ascii="仿宋" w:eastAsia="仿宋" w:hAnsi="仿宋" w:cs="宋体" w:hint="eastAsia"/>
          <w:bCs/>
          <w:sz w:val="24"/>
        </w:rPr>
        <w:t>4.2、视野数：≥22。</w:t>
      </w:r>
    </w:p>
    <w:p w:rsidR="00B63050" w:rsidRDefault="00B63050" w:rsidP="00B63050">
      <w:pPr>
        <w:spacing w:beforeLines="50" w:before="156" w:line="360" w:lineRule="auto"/>
        <w:rPr>
          <w:rFonts w:ascii="仿宋" w:eastAsia="仿宋" w:hAnsi="仿宋" w:cs="宋体"/>
          <w:bCs/>
          <w:sz w:val="24"/>
        </w:rPr>
      </w:pPr>
      <w:r>
        <w:rPr>
          <w:rFonts w:ascii="仿宋" w:eastAsia="仿宋" w:hAnsi="仿宋" w:cs="宋体" w:hint="eastAsia"/>
          <w:bCs/>
          <w:sz w:val="24"/>
        </w:rPr>
        <w:t xml:space="preserve">4.3、双目/摄像分光比：100%：0、20%：80%、0：100%。 </w:t>
      </w:r>
    </w:p>
    <w:p w:rsidR="00B63050" w:rsidRDefault="00B63050" w:rsidP="00B63050">
      <w:pPr>
        <w:spacing w:beforeLines="50" w:before="156" w:line="360" w:lineRule="auto"/>
        <w:rPr>
          <w:rFonts w:ascii="仿宋" w:eastAsia="仿宋" w:hAnsi="仿宋" w:cs="宋体"/>
          <w:bCs/>
          <w:sz w:val="24"/>
        </w:rPr>
      </w:pPr>
      <w:r>
        <w:rPr>
          <w:rFonts w:ascii="仿宋" w:eastAsia="仿宋" w:hAnsi="仿宋" w:cs="宋体" w:hint="eastAsia"/>
          <w:bCs/>
          <w:sz w:val="24"/>
        </w:rPr>
        <w:t>5、照明装置：</w:t>
      </w:r>
    </w:p>
    <w:p w:rsidR="00B63050" w:rsidRDefault="00B63050" w:rsidP="00B63050">
      <w:pPr>
        <w:spacing w:beforeLines="50" w:before="156" w:line="360" w:lineRule="auto"/>
        <w:rPr>
          <w:rFonts w:ascii="仿宋" w:eastAsia="仿宋" w:hAnsi="仿宋" w:cs="宋体"/>
          <w:bCs/>
          <w:sz w:val="24"/>
        </w:rPr>
      </w:pPr>
      <w:r>
        <w:rPr>
          <w:rFonts w:ascii="仿宋" w:eastAsia="仿宋" w:hAnsi="仿宋" w:cs="宋体" w:hint="eastAsia"/>
          <w:bCs/>
          <w:sz w:val="24"/>
        </w:rPr>
        <w:t>5.1、内置透射光柯勒照明器，光源：LED，功率≥10W，寿命≥50000h。</w:t>
      </w:r>
    </w:p>
    <w:p w:rsidR="00B63050" w:rsidRDefault="00B63050" w:rsidP="00B63050">
      <w:pPr>
        <w:spacing w:beforeLines="50" w:before="156" w:line="360" w:lineRule="auto"/>
        <w:rPr>
          <w:rFonts w:ascii="仿宋" w:eastAsia="仿宋" w:hAnsi="仿宋" w:cs="宋体"/>
          <w:bCs/>
          <w:sz w:val="24"/>
        </w:rPr>
      </w:pPr>
      <w:r>
        <w:rPr>
          <w:rFonts w:ascii="仿宋" w:eastAsia="仿宋" w:hAnsi="仿宋" w:cs="宋体" w:hint="eastAsia"/>
          <w:bCs/>
          <w:sz w:val="24"/>
        </w:rPr>
        <w:t>5.2、支持相差、DIC微分干涉、偏光、暗视野等观察方式。</w:t>
      </w:r>
    </w:p>
    <w:p w:rsidR="00B63050" w:rsidRDefault="00B63050" w:rsidP="00B63050">
      <w:pPr>
        <w:spacing w:beforeLines="50" w:before="156" w:line="360" w:lineRule="auto"/>
        <w:rPr>
          <w:rFonts w:ascii="仿宋" w:eastAsia="仿宋" w:hAnsi="仿宋" w:cs="宋体"/>
          <w:bCs/>
          <w:sz w:val="24"/>
        </w:rPr>
      </w:pPr>
      <w:r>
        <w:rPr>
          <w:rFonts w:ascii="仿宋" w:eastAsia="仿宋" w:hAnsi="仿宋" w:cs="宋体" w:hint="eastAsia"/>
          <w:bCs/>
          <w:sz w:val="24"/>
        </w:rPr>
        <w:t>▲5.3、具备光强预设管理功能。</w:t>
      </w:r>
    </w:p>
    <w:p w:rsidR="00B63050" w:rsidRDefault="00B63050" w:rsidP="00B63050">
      <w:pPr>
        <w:spacing w:beforeLines="50" w:before="156" w:line="360" w:lineRule="auto"/>
        <w:rPr>
          <w:rFonts w:ascii="仿宋" w:eastAsia="仿宋" w:hAnsi="仿宋" w:cs="宋体"/>
          <w:bCs/>
          <w:sz w:val="24"/>
        </w:rPr>
      </w:pPr>
      <w:r>
        <w:rPr>
          <w:rFonts w:ascii="仿宋" w:eastAsia="仿宋" w:hAnsi="仿宋" w:cs="宋体" w:hint="eastAsia"/>
          <w:bCs/>
          <w:sz w:val="24"/>
        </w:rPr>
        <w:t>6、物镜：</w:t>
      </w:r>
    </w:p>
    <w:p w:rsidR="00B63050" w:rsidRDefault="00B63050" w:rsidP="00B63050">
      <w:pPr>
        <w:spacing w:beforeLines="50" w:before="156" w:line="360" w:lineRule="auto"/>
        <w:rPr>
          <w:rFonts w:ascii="仿宋" w:eastAsia="仿宋" w:hAnsi="仿宋" w:cs="宋体"/>
          <w:bCs/>
          <w:sz w:val="24"/>
        </w:rPr>
      </w:pPr>
      <w:r>
        <w:rPr>
          <w:rFonts w:ascii="仿宋" w:eastAsia="仿宋" w:hAnsi="仿宋" w:cs="宋体" w:hint="eastAsia"/>
          <w:bCs/>
          <w:sz w:val="24"/>
        </w:rPr>
        <w:t>6.1、配置：至少包括4×平场消色差物镜1个、10×平场消色差物镜1个、20×平场消色差物镜1个、40×平场消色差物镜1个。</w:t>
      </w:r>
    </w:p>
    <w:p w:rsidR="00B63050" w:rsidRDefault="00B63050" w:rsidP="00B63050">
      <w:pPr>
        <w:spacing w:beforeLines="50" w:before="156" w:line="360" w:lineRule="auto"/>
        <w:rPr>
          <w:rFonts w:ascii="仿宋" w:eastAsia="仿宋" w:hAnsi="仿宋" w:cs="宋体"/>
          <w:bCs/>
          <w:sz w:val="24"/>
        </w:rPr>
      </w:pPr>
      <w:r>
        <w:rPr>
          <w:rFonts w:ascii="仿宋" w:eastAsia="仿宋" w:hAnsi="仿宋" w:cs="宋体" w:hint="eastAsia"/>
          <w:bCs/>
          <w:sz w:val="24"/>
        </w:rPr>
        <w:t>6.2、4×物镜：N.A.≥ 0.1，W.D.≥ 18.5mm。</w:t>
      </w:r>
    </w:p>
    <w:p w:rsidR="00B63050" w:rsidRDefault="00B63050" w:rsidP="00B63050">
      <w:pPr>
        <w:spacing w:beforeLines="50" w:before="156" w:line="360" w:lineRule="auto"/>
        <w:rPr>
          <w:rFonts w:ascii="仿宋" w:eastAsia="仿宋" w:hAnsi="仿宋" w:cs="宋体"/>
          <w:bCs/>
          <w:sz w:val="24"/>
        </w:rPr>
      </w:pPr>
      <w:r>
        <w:rPr>
          <w:rFonts w:ascii="仿宋" w:eastAsia="仿宋" w:hAnsi="仿宋" w:cs="宋体" w:hint="eastAsia"/>
          <w:bCs/>
          <w:sz w:val="24"/>
        </w:rPr>
        <w:t>6.3、10×物镜：N.A.≥0.25，W.D.≥10.6mm。</w:t>
      </w:r>
    </w:p>
    <w:p w:rsidR="00B63050" w:rsidRDefault="00B63050" w:rsidP="00B63050">
      <w:pPr>
        <w:spacing w:beforeLines="50" w:before="156" w:line="360" w:lineRule="auto"/>
        <w:rPr>
          <w:rFonts w:ascii="仿宋" w:eastAsia="仿宋" w:hAnsi="仿宋" w:cs="宋体"/>
          <w:bCs/>
          <w:sz w:val="24"/>
        </w:rPr>
      </w:pPr>
      <w:r>
        <w:rPr>
          <w:rFonts w:ascii="仿宋" w:eastAsia="仿宋" w:hAnsi="仿宋" w:cs="宋体" w:hint="eastAsia"/>
          <w:bCs/>
          <w:sz w:val="24"/>
        </w:rPr>
        <w:t>6.4、20×物镜：N.A.≥0.4，W.D.≥1.2mm。</w:t>
      </w:r>
    </w:p>
    <w:p w:rsidR="00B63050" w:rsidRDefault="00B63050" w:rsidP="00B63050">
      <w:pPr>
        <w:spacing w:beforeLines="50" w:before="156" w:line="360" w:lineRule="auto"/>
        <w:rPr>
          <w:rFonts w:ascii="仿宋" w:eastAsia="仿宋" w:hAnsi="仿宋" w:cs="宋体"/>
          <w:bCs/>
          <w:sz w:val="24"/>
        </w:rPr>
      </w:pPr>
      <w:r>
        <w:rPr>
          <w:rFonts w:ascii="仿宋" w:eastAsia="仿宋" w:hAnsi="仿宋" w:cs="宋体" w:hint="eastAsia"/>
          <w:bCs/>
          <w:sz w:val="24"/>
        </w:rPr>
        <w:lastRenderedPageBreak/>
        <w:t>6.5、40×物镜：N.A.≥0.65，W.D.≥ 0.6mm。</w:t>
      </w:r>
    </w:p>
    <w:p w:rsidR="00B63050" w:rsidRDefault="00B63050" w:rsidP="00B63050">
      <w:pPr>
        <w:spacing w:beforeLines="50" w:before="156" w:line="360" w:lineRule="auto"/>
        <w:rPr>
          <w:rFonts w:ascii="仿宋" w:eastAsia="仿宋" w:hAnsi="仿宋" w:cs="宋体"/>
          <w:bCs/>
          <w:sz w:val="24"/>
        </w:rPr>
      </w:pPr>
      <w:r>
        <w:rPr>
          <w:rFonts w:ascii="仿宋" w:eastAsia="仿宋" w:hAnsi="仿宋" w:cs="宋体" w:hint="eastAsia"/>
          <w:bCs/>
          <w:sz w:val="24"/>
        </w:rPr>
        <w:t>▲7、载物台：可旋转载物台。</w:t>
      </w:r>
    </w:p>
    <w:p w:rsidR="00B63050" w:rsidRDefault="00B63050" w:rsidP="00B63050">
      <w:pPr>
        <w:spacing w:beforeLines="50" w:before="156" w:line="360" w:lineRule="auto"/>
        <w:rPr>
          <w:rFonts w:ascii="仿宋" w:eastAsia="仿宋" w:hAnsi="仿宋" w:cs="宋体"/>
          <w:bCs/>
          <w:sz w:val="24"/>
        </w:rPr>
      </w:pPr>
      <w:r>
        <w:rPr>
          <w:rFonts w:ascii="仿宋" w:eastAsia="仿宋" w:hAnsi="仿宋" w:cs="宋体" w:hint="eastAsia"/>
          <w:bCs/>
          <w:sz w:val="24"/>
        </w:rPr>
        <w:t>8、目镜：</w:t>
      </w:r>
    </w:p>
    <w:p w:rsidR="00B63050" w:rsidRDefault="00B63050" w:rsidP="00B63050">
      <w:pPr>
        <w:spacing w:beforeLines="50" w:before="156" w:line="360" w:lineRule="auto"/>
        <w:rPr>
          <w:rFonts w:ascii="仿宋" w:eastAsia="仿宋" w:hAnsi="仿宋" w:cs="宋体"/>
          <w:bCs/>
          <w:sz w:val="24"/>
        </w:rPr>
      </w:pPr>
      <w:r>
        <w:rPr>
          <w:rFonts w:ascii="仿宋" w:eastAsia="仿宋" w:hAnsi="仿宋" w:cs="宋体" w:hint="eastAsia"/>
          <w:bCs/>
          <w:sz w:val="24"/>
        </w:rPr>
        <w:t>8.1、10×宽视野目镜，视野数≥22。</w:t>
      </w:r>
    </w:p>
    <w:p w:rsidR="00B63050" w:rsidRDefault="00B63050" w:rsidP="00B63050">
      <w:pPr>
        <w:spacing w:beforeLines="50" w:before="156" w:line="360" w:lineRule="auto"/>
        <w:rPr>
          <w:rFonts w:ascii="仿宋" w:eastAsia="仿宋" w:hAnsi="仿宋" w:cs="宋体"/>
          <w:bCs/>
          <w:sz w:val="24"/>
          <w:lang w:val="en-GB"/>
        </w:rPr>
      </w:pPr>
      <w:r>
        <w:rPr>
          <w:rFonts w:ascii="仿宋" w:eastAsia="仿宋" w:hAnsi="仿宋" w:cs="宋体" w:hint="eastAsia"/>
          <w:bCs/>
          <w:sz w:val="24"/>
        </w:rPr>
        <w:t>8.2、屈光度调节范围：-5D～+5D。</w:t>
      </w:r>
    </w:p>
    <w:p w:rsidR="00B63050" w:rsidRDefault="00B63050" w:rsidP="00B63050">
      <w:pPr>
        <w:spacing w:beforeLines="50" w:before="156" w:line="360" w:lineRule="auto"/>
        <w:rPr>
          <w:rFonts w:ascii="仿宋" w:eastAsia="仿宋" w:hAnsi="仿宋" w:cs="宋体"/>
          <w:bCs/>
          <w:sz w:val="24"/>
          <w:lang w:val="en-GB"/>
        </w:rPr>
      </w:pPr>
      <w:r>
        <w:rPr>
          <w:rFonts w:ascii="仿宋" w:eastAsia="仿宋" w:hAnsi="仿宋" w:cs="宋体" w:hint="eastAsia"/>
          <w:bCs/>
          <w:sz w:val="24"/>
        </w:rPr>
        <w:t>9、物镜转盘：≥5孔。</w:t>
      </w:r>
    </w:p>
    <w:p w:rsidR="00B63050" w:rsidRDefault="00B63050" w:rsidP="00B63050">
      <w:pPr>
        <w:spacing w:beforeLines="50" w:before="156" w:line="360" w:lineRule="auto"/>
        <w:rPr>
          <w:rFonts w:ascii="仿宋" w:eastAsia="仿宋" w:hAnsi="仿宋" w:cs="宋体"/>
          <w:bCs/>
          <w:sz w:val="24"/>
        </w:rPr>
      </w:pPr>
      <w:r>
        <w:rPr>
          <w:rFonts w:ascii="仿宋" w:eastAsia="仿宋" w:hAnsi="仿宋" w:cs="宋体" w:hint="eastAsia"/>
          <w:bCs/>
          <w:sz w:val="24"/>
        </w:rPr>
        <w:t>10、聚光镜：阿贝聚光镜一套，</w:t>
      </w:r>
      <w:r>
        <w:rPr>
          <w:rFonts w:ascii="仿宋" w:eastAsia="仿宋" w:hAnsi="仿宋" w:cs="宋体" w:hint="eastAsia"/>
          <w:bCs/>
          <w:sz w:val="24"/>
          <w:lang w:val="en-GB"/>
        </w:rPr>
        <w:t>N.A.≥1.1。</w:t>
      </w:r>
    </w:p>
    <w:p w:rsidR="00B63050" w:rsidRDefault="00B63050" w:rsidP="00B63050">
      <w:pPr>
        <w:spacing w:beforeLines="50" w:before="156" w:line="360" w:lineRule="auto"/>
        <w:rPr>
          <w:rFonts w:ascii="仿宋" w:eastAsia="仿宋" w:hAnsi="仿宋" w:cs="宋体"/>
          <w:bCs/>
          <w:sz w:val="24"/>
        </w:rPr>
      </w:pPr>
      <w:r>
        <w:rPr>
          <w:rFonts w:ascii="仿宋" w:eastAsia="仿宋" w:hAnsi="仿宋" w:cs="宋体" w:hint="eastAsia"/>
          <w:bCs/>
          <w:sz w:val="24"/>
        </w:rPr>
        <w:t>二、配置清单（单台）：</w:t>
      </w:r>
    </w:p>
    <w:p w:rsidR="00B63050" w:rsidRDefault="00B63050" w:rsidP="00B63050">
      <w:pPr>
        <w:spacing w:beforeLines="50" w:before="156" w:line="360" w:lineRule="auto"/>
        <w:rPr>
          <w:rFonts w:ascii="仿宋" w:eastAsia="仿宋" w:hAnsi="仿宋" w:cs="宋体"/>
          <w:bCs/>
          <w:sz w:val="24"/>
        </w:rPr>
      </w:pPr>
      <w:r>
        <w:rPr>
          <w:rFonts w:ascii="仿宋" w:eastAsia="仿宋" w:hAnsi="仿宋" w:cs="宋体" w:hint="eastAsia"/>
          <w:bCs/>
          <w:sz w:val="24"/>
        </w:rPr>
        <w:t>1、显微镜主机：1套。</w:t>
      </w:r>
    </w:p>
    <w:p w:rsidR="00B63050" w:rsidRDefault="00B63050" w:rsidP="00B63050">
      <w:pPr>
        <w:spacing w:beforeLines="50" w:before="156" w:line="360" w:lineRule="auto"/>
        <w:rPr>
          <w:rFonts w:ascii="仿宋" w:eastAsia="仿宋" w:hAnsi="仿宋" w:cs="宋体"/>
          <w:bCs/>
          <w:sz w:val="24"/>
        </w:rPr>
      </w:pPr>
      <w:r>
        <w:rPr>
          <w:rFonts w:ascii="仿宋" w:eastAsia="仿宋" w:hAnsi="仿宋" w:cs="宋体" w:hint="eastAsia"/>
          <w:bCs/>
          <w:sz w:val="24"/>
        </w:rPr>
        <w:t>2、物镜：1套。</w:t>
      </w:r>
    </w:p>
    <w:p w:rsidR="00B63050" w:rsidRDefault="00B63050" w:rsidP="00B63050">
      <w:pPr>
        <w:spacing w:beforeLines="50" w:before="156" w:line="360" w:lineRule="auto"/>
        <w:rPr>
          <w:rFonts w:ascii="仿宋" w:eastAsia="仿宋" w:hAnsi="仿宋" w:cs="宋体"/>
          <w:bCs/>
          <w:sz w:val="24"/>
        </w:rPr>
      </w:pPr>
      <w:r>
        <w:rPr>
          <w:rFonts w:ascii="仿宋" w:eastAsia="仿宋" w:hAnsi="仿宋" w:cs="宋体" w:hint="eastAsia"/>
          <w:bCs/>
          <w:sz w:val="24"/>
        </w:rPr>
        <w:t>3、痛风病偏光附件：1套。</w:t>
      </w:r>
    </w:p>
    <w:p w:rsidR="00B63050" w:rsidRDefault="00B63050" w:rsidP="00B63050">
      <w:pPr>
        <w:pStyle w:val="a7"/>
        <w:spacing w:beforeLines="50" w:before="156" w:line="360" w:lineRule="auto"/>
        <w:rPr>
          <w:rFonts w:ascii="仿宋" w:eastAsia="仿宋" w:hAnsi="仿宋"/>
        </w:rPr>
      </w:pPr>
    </w:p>
    <w:p w:rsidR="00B63050" w:rsidRDefault="00B63050" w:rsidP="00B63050">
      <w:pPr>
        <w:snapToGrid w:val="0"/>
        <w:spacing w:beforeLines="50" w:before="156" w:line="360" w:lineRule="auto"/>
        <w:ind w:firstLineChars="200" w:firstLine="482"/>
        <w:jc w:val="center"/>
        <w:rPr>
          <w:rFonts w:ascii="仿宋" w:eastAsia="仿宋" w:hAnsi="仿宋" w:cs="仿宋"/>
          <w:b/>
          <w:bCs/>
          <w:sz w:val="24"/>
        </w:rPr>
        <w:sectPr w:rsidR="00B63050">
          <w:pgSz w:w="11906" w:h="16838"/>
          <w:pgMar w:top="1440" w:right="1800" w:bottom="1440" w:left="1800" w:header="851" w:footer="992" w:gutter="0"/>
          <w:cols w:space="425"/>
          <w:docGrid w:type="lines" w:linePitch="312"/>
        </w:sectPr>
      </w:pPr>
    </w:p>
    <w:p w:rsidR="00B63050" w:rsidRDefault="00B63050" w:rsidP="00B63050">
      <w:pPr>
        <w:snapToGrid w:val="0"/>
        <w:spacing w:beforeLines="50" w:before="156" w:line="360" w:lineRule="auto"/>
        <w:ind w:firstLineChars="200" w:firstLine="482"/>
        <w:jc w:val="center"/>
        <w:rPr>
          <w:rFonts w:ascii="仿宋" w:eastAsia="仿宋" w:hAnsi="仿宋" w:cs="仿宋"/>
          <w:b/>
          <w:bCs/>
          <w:sz w:val="24"/>
        </w:rPr>
      </w:pPr>
      <w:r>
        <w:rPr>
          <w:rFonts w:ascii="仿宋" w:eastAsia="仿宋" w:hAnsi="仿宋" w:cs="仿宋"/>
          <w:b/>
          <w:bCs/>
          <w:sz w:val="24"/>
        </w:rPr>
        <w:lastRenderedPageBreak/>
        <w:t>品目</w:t>
      </w:r>
      <w:r>
        <w:rPr>
          <w:rFonts w:ascii="仿宋" w:eastAsia="仿宋" w:hAnsi="仿宋" w:cs="仿宋" w:hint="eastAsia"/>
          <w:b/>
          <w:bCs/>
          <w:sz w:val="24"/>
        </w:rPr>
        <w:t>2-15</w:t>
      </w:r>
      <w:r>
        <w:rPr>
          <w:rFonts w:ascii="仿宋" w:eastAsia="仿宋" w:hAnsi="仿宋" w:cs="仿宋" w:hint="eastAsia"/>
          <w:b/>
          <w:bCs/>
          <w:sz w:val="24"/>
        </w:rPr>
        <w:tab/>
        <w:t>靶控泵</w:t>
      </w:r>
    </w:p>
    <w:p w:rsidR="00B63050" w:rsidRDefault="00B63050" w:rsidP="00B63050">
      <w:pPr>
        <w:spacing w:beforeLines="50" w:before="156" w:line="360" w:lineRule="auto"/>
        <w:rPr>
          <w:rFonts w:ascii="仿宋" w:eastAsia="仿宋" w:hAnsi="仿宋" w:cs="宋体"/>
          <w:bCs/>
          <w:sz w:val="24"/>
        </w:rPr>
      </w:pPr>
      <w:r>
        <w:rPr>
          <w:rFonts w:ascii="仿宋" w:eastAsia="仿宋" w:hAnsi="仿宋" w:cs="宋体" w:hint="eastAsia"/>
          <w:bCs/>
          <w:sz w:val="24"/>
        </w:rPr>
        <w:t>一、技术参数：</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▲1、TCI模式支持丙泊酚、瑞芬太尼、苏芬太尼，具备丙泊酚小儿药代模型。</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▲2、注射精度：不超过±1.8%。</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3、速率调节范围：0.01～2200ml/h；最小调节步长≤0.01ml/h。</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4、预置输液总量范围：0.01～2200mL。</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5、快进流速范围：0.01～2200ml/h，自动和手动快进可选。</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6、注射模式：速度模式、时间模式、体重模式、梯度模式、序列模式、剂量时间模式、间断给药模式、TIVA模式。</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7、支持注射器规格： 5mL、10mL、20mL、30mL、50/60mL。</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▲8、注射器安装后，推拉盒可自动定位并固定注射器尾夹，无需手动操作</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9、具备联机功能。</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10、控制系统：</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10.1、彩色液晶触摸显示屏≥3英寸，中文操作界面支持滑动操作。</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10.2、可自动统计24h累计量、最近累计量、自定义时间段累计量、定时间隔累计量</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10.3、无需额外工具或设备，可直接在注射泵上添加注射器品牌名称。</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10.4、自动锁屏功能。</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10.5、具备药物库，可储存5000种药物信息；选择不同类型药物时对应的药物色彩标识自动显示在屏幕上。</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10.6、报警时可提示报警信息。</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10.7、具备在线动态压力监测功能，可实时显示当前压力数值。</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10.8、压力报警阈值≥10档可调.</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lastRenderedPageBreak/>
        <w:t>10.9、具备阻塞前预警提示功能，当管路压力未触发阻塞报警时，泵可自动识别压力上升并提示。</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10.10、具备阻塞后自动重启输液功能，短暂性阻塞触发报警后，泵检测到阻塞压力缓解时，无需人为干预，泵自动重新启动输液。</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10.11、信息储存：可存储≥3500条的历史记录。</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11、电池工作时间≥5小时@5ml/h</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12、防尘防水等级：IP33。</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13、整机重量：≤2kg。</w:t>
      </w:r>
    </w:p>
    <w:p w:rsidR="00B63050" w:rsidRDefault="00B63050" w:rsidP="00B63050">
      <w:pPr>
        <w:spacing w:beforeLines="50" w:before="156" w:line="360" w:lineRule="auto"/>
        <w:rPr>
          <w:rFonts w:ascii="仿宋" w:eastAsia="仿宋" w:hAnsi="仿宋" w:cs="宋体"/>
          <w:bCs/>
          <w:sz w:val="24"/>
        </w:rPr>
      </w:pPr>
      <w:r>
        <w:rPr>
          <w:rFonts w:ascii="仿宋" w:eastAsia="仿宋" w:hAnsi="仿宋" w:cs="宋体" w:hint="eastAsia"/>
          <w:sz w:val="24"/>
        </w:rPr>
        <w:t>▲</w:t>
      </w:r>
      <w:r>
        <w:rPr>
          <w:rFonts w:ascii="仿宋" w:eastAsia="仿宋" w:hAnsi="仿宋" w:cs="宋体"/>
          <w:bCs/>
          <w:sz w:val="24"/>
        </w:rPr>
        <w:t>14</w:t>
      </w:r>
      <w:r>
        <w:rPr>
          <w:rFonts w:ascii="仿宋" w:eastAsia="仿宋" w:hAnsi="仿宋" w:cs="宋体" w:hint="eastAsia"/>
          <w:bCs/>
          <w:sz w:val="24"/>
        </w:rPr>
        <w:t>、泵需通过</w:t>
      </w:r>
      <w:r>
        <w:rPr>
          <w:rFonts w:ascii="仿宋" w:eastAsia="仿宋" w:hAnsi="仿宋" w:cs="宋体"/>
          <w:bCs/>
          <w:sz w:val="24"/>
        </w:rPr>
        <w:t>NMPA</w:t>
      </w:r>
      <w:r>
        <w:rPr>
          <w:rFonts w:ascii="仿宋" w:eastAsia="仿宋" w:hAnsi="仿宋" w:cs="宋体" w:hint="eastAsia"/>
          <w:bCs/>
          <w:sz w:val="24"/>
        </w:rPr>
        <w:t>三类注册。</w:t>
      </w:r>
    </w:p>
    <w:p w:rsidR="00B63050" w:rsidRDefault="00B63050" w:rsidP="00B63050">
      <w:pPr>
        <w:spacing w:beforeLines="50" w:before="156" w:line="360" w:lineRule="auto"/>
        <w:rPr>
          <w:rFonts w:ascii="仿宋" w:eastAsia="仿宋" w:hAnsi="仿宋" w:cs="宋体"/>
          <w:bCs/>
          <w:sz w:val="24"/>
        </w:rPr>
      </w:pPr>
      <w:r>
        <w:rPr>
          <w:rFonts w:ascii="仿宋" w:eastAsia="仿宋" w:hAnsi="仿宋" w:cs="宋体" w:hint="eastAsia"/>
          <w:bCs/>
          <w:sz w:val="24"/>
        </w:rPr>
        <w:t>二、主要配置（单台）：</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1、主机：1台。</w:t>
      </w:r>
    </w:p>
    <w:p w:rsidR="00B63050" w:rsidRDefault="00B63050" w:rsidP="00B63050">
      <w:pPr>
        <w:spacing w:beforeLines="50" w:before="156" w:line="360" w:lineRule="auto"/>
        <w:rPr>
          <w:rFonts w:ascii="仿宋" w:eastAsia="仿宋" w:hAnsi="仿宋" w:cs="宋体"/>
          <w:bCs/>
          <w:sz w:val="24"/>
        </w:rPr>
      </w:pPr>
      <w:r>
        <w:rPr>
          <w:rFonts w:ascii="仿宋" w:eastAsia="仿宋" w:hAnsi="仿宋" w:cs="宋体" w:hint="eastAsia"/>
          <w:sz w:val="24"/>
        </w:rPr>
        <w:t>2、电池组：1个。</w:t>
      </w:r>
    </w:p>
    <w:p w:rsidR="00B63050" w:rsidRDefault="00B63050" w:rsidP="00B63050">
      <w:pPr>
        <w:spacing w:beforeLines="50" w:before="156" w:line="360" w:lineRule="auto"/>
        <w:rPr>
          <w:rFonts w:ascii="仿宋" w:eastAsia="仿宋" w:hAnsi="仿宋" w:cs="宋体"/>
          <w:sz w:val="24"/>
        </w:rPr>
      </w:pPr>
    </w:p>
    <w:p w:rsidR="00B63050" w:rsidRDefault="00B63050" w:rsidP="00B63050">
      <w:pPr>
        <w:pStyle w:val="a7"/>
        <w:spacing w:beforeLines="50" w:before="156" w:line="360" w:lineRule="auto"/>
        <w:rPr>
          <w:rFonts w:ascii="仿宋" w:eastAsia="仿宋" w:hAnsi="仿宋"/>
        </w:rPr>
      </w:pPr>
    </w:p>
    <w:p w:rsidR="00B63050" w:rsidRDefault="00B63050" w:rsidP="00B63050">
      <w:pPr>
        <w:snapToGrid w:val="0"/>
        <w:spacing w:beforeLines="50" w:before="156" w:line="360" w:lineRule="auto"/>
        <w:ind w:firstLineChars="200" w:firstLine="482"/>
        <w:jc w:val="center"/>
        <w:rPr>
          <w:rFonts w:ascii="仿宋" w:eastAsia="仿宋" w:hAnsi="仿宋" w:cs="仿宋"/>
          <w:b/>
          <w:bCs/>
          <w:sz w:val="24"/>
        </w:rPr>
        <w:sectPr w:rsidR="00B63050">
          <w:pgSz w:w="11906" w:h="16838"/>
          <w:pgMar w:top="1440" w:right="1800" w:bottom="1440" w:left="1800" w:header="851" w:footer="992" w:gutter="0"/>
          <w:cols w:space="425"/>
          <w:docGrid w:type="lines" w:linePitch="312"/>
        </w:sectPr>
      </w:pPr>
    </w:p>
    <w:p w:rsidR="00B63050" w:rsidRDefault="00B63050" w:rsidP="00B63050">
      <w:pPr>
        <w:snapToGrid w:val="0"/>
        <w:spacing w:beforeLines="50" w:before="156" w:line="360" w:lineRule="auto"/>
        <w:ind w:firstLineChars="200" w:firstLine="482"/>
        <w:jc w:val="center"/>
        <w:rPr>
          <w:rFonts w:ascii="仿宋" w:eastAsia="仿宋" w:hAnsi="仿宋" w:cs="仿宋"/>
          <w:b/>
          <w:bCs/>
          <w:sz w:val="24"/>
        </w:rPr>
      </w:pPr>
      <w:r>
        <w:rPr>
          <w:rFonts w:ascii="仿宋" w:eastAsia="仿宋" w:hAnsi="仿宋" w:cs="仿宋"/>
          <w:b/>
          <w:bCs/>
          <w:sz w:val="24"/>
        </w:rPr>
        <w:lastRenderedPageBreak/>
        <w:t>品目</w:t>
      </w:r>
      <w:r>
        <w:rPr>
          <w:rFonts w:ascii="仿宋" w:eastAsia="仿宋" w:hAnsi="仿宋" w:cs="仿宋" w:hint="eastAsia"/>
          <w:b/>
          <w:bCs/>
          <w:sz w:val="24"/>
        </w:rPr>
        <w:t>2-16</w:t>
      </w:r>
      <w:r>
        <w:rPr>
          <w:rFonts w:ascii="仿宋" w:eastAsia="仿宋" w:hAnsi="仿宋" w:cs="仿宋" w:hint="eastAsia"/>
          <w:b/>
          <w:bCs/>
          <w:sz w:val="24"/>
        </w:rPr>
        <w:tab/>
        <w:t>输血输液加温仪</w:t>
      </w:r>
    </w:p>
    <w:p w:rsidR="00B63050" w:rsidRDefault="00B63050" w:rsidP="00B63050">
      <w:pPr>
        <w:spacing w:beforeLines="50" w:before="156" w:line="360" w:lineRule="auto"/>
        <w:rPr>
          <w:rFonts w:ascii="仿宋" w:eastAsia="仿宋" w:hAnsi="仿宋" w:cs="宋体"/>
          <w:bCs/>
          <w:sz w:val="24"/>
        </w:rPr>
      </w:pPr>
      <w:r>
        <w:rPr>
          <w:rFonts w:ascii="仿宋" w:eastAsia="仿宋" w:hAnsi="仿宋" w:cs="宋体" w:hint="eastAsia"/>
          <w:bCs/>
          <w:sz w:val="24"/>
        </w:rPr>
        <w:t>一、技术参数：</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（一）、主机：</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 xml:space="preserve">▲1、双加温通道，每个通道可单独设定温度和独立控制加温，也可串联使用。 </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2、温度设置范围：33～42℃；调节步长：≤0.1℃；控温精度：不超过±1℃。</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3、控制系统：</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3.1、液晶显示屏，中文操作界面，可同时显示两个通道的控制信息，包括设定温度、加热温度、加热时间、故障信息、工作状态等。</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 xml:space="preserve">3.2、具备超温、低温、温度传感器故障、温度保护报警、空气进入报警功能。 </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3.3、低温报警：低于32℃系统声光报警提示低温。</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3.4、超温断电保护：超过43℃±0.5℃，系统声光报警自动停止加热。</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 xml:space="preserve">3.5、安全保护：软件、硬件双重独立安全保护。 </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4、防水等级：IPX2。</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5、电气安全保护等级：I类，防除颤BF型。</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6、电源： AC220V±10%，50Hz±2%，功率≤200VA；</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（二）加热套管：</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1、加热套管：生物相容性柔性材质，细胞毒性、皮内反应、迟发型超敏反应均符合生物相容性标准要求</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2、可全程包裹管路，对加热管路无要求，无需专用耗材。</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3、加热套管长度≥3种可选。</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4、加热套管预热时间： 20℃至36℃≤2min。</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 xml:space="preserve">5、加热套管为插拔式。 </w:t>
      </w:r>
    </w:p>
    <w:p w:rsidR="00B63050" w:rsidRDefault="00B63050" w:rsidP="00B63050">
      <w:pPr>
        <w:spacing w:beforeLines="50" w:before="156" w:line="360" w:lineRule="auto"/>
        <w:rPr>
          <w:rFonts w:ascii="仿宋" w:eastAsia="仿宋" w:hAnsi="仿宋" w:cs="宋体"/>
          <w:bCs/>
          <w:sz w:val="24"/>
        </w:rPr>
      </w:pPr>
      <w:r>
        <w:rPr>
          <w:rFonts w:ascii="仿宋" w:eastAsia="仿宋" w:hAnsi="仿宋" w:cs="宋体" w:hint="eastAsia"/>
          <w:bCs/>
          <w:sz w:val="24"/>
        </w:rPr>
        <w:lastRenderedPageBreak/>
        <w:t>二、主要配置（单台）：</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1、主机：1台。</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2、加热套管：2根。</w:t>
      </w:r>
    </w:p>
    <w:p w:rsidR="00B63050" w:rsidRDefault="00B63050" w:rsidP="00B63050">
      <w:pPr>
        <w:spacing w:beforeLines="50" w:before="156" w:line="360" w:lineRule="auto"/>
        <w:rPr>
          <w:rFonts w:ascii="仿宋" w:eastAsia="仿宋" w:hAnsi="仿宋" w:cs="宋体"/>
          <w:sz w:val="24"/>
        </w:rPr>
      </w:pPr>
    </w:p>
    <w:p w:rsidR="00B63050" w:rsidRDefault="00B63050" w:rsidP="00B63050">
      <w:pPr>
        <w:pStyle w:val="a7"/>
        <w:spacing w:beforeLines="50" w:before="156" w:line="360" w:lineRule="auto"/>
        <w:rPr>
          <w:rFonts w:ascii="仿宋" w:eastAsia="仿宋" w:hAnsi="仿宋"/>
        </w:rPr>
      </w:pPr>
    </w:p>
    <w:p w:rsidR="00B63050" w:rsidRDefault="00B63050" w:rsidP="00B63050">
      <w:pPr>
        <w:snapToGrid w:val="0"/>
        <w:spacing w:beforeLines="50" w:before="156" w:line="360" w:lineRule="auto"/>
        <w:ind w:firstLineChars="200" w:firstLine="482"/>
        <w:jc w:val="center"/>
        <w:rPr>
          <w:rFonts w:ascii="仿宋" w:eastAsia="仿宋" w:hAnsi="仿宋" w:cs="仿宋"/>
          <w:b/>
          <w:bCs/>
          <w:sz w:val="24"/>
        </w:rPr>
        <w:sectPr w:rsidR="00B63050">
          <w:pgSz w:w="11906" w:h="16838"/>
          <w:pgMar w:top="1440" w:right="1800" w:bottom="1440" w:left="1800" w:header="851" w:footer="992" w:gutter="0"/>
          <w:cols w:space="425"/>
          <w:docGrid w:type="lines" w:linePitch="312"/>
        </w:sectPr>
      </w:pPr>
    </w:p>
    <w:p w:rsidR="00B63050" w:rsidRDefault="00B63050" w:rsidP="00B63050">
      <w:pPr>
        <w:snapToGrid w:val="0"/>
        <w:spacing w:beforeLines="50" w:before="156" w:line="360" w:lineRule="auto"/>
        <w:ind w:firstLineChars="200" w:firstLine="482"/>
        <w:jc w:val="center"/>
        <w:rPr>
          <w:rFonts w:ascii="仿宋" w:eastAsia="仿宋" w:hAnsi="仿宋" w:cs="仿宋"/>
          <w:b/>
          <w:bCs/>
          <w:sz w:val="24"/>
        </w:rPr>
      </w:pPr>
      <w:r>
        <w:rPr>
          <w:rFonts w:ascii="仿宋" w:eastAsia="仿宋" w:hAnsi="仿宋" w:cs="仿宋"/>
          <w:b/>
          <w:bCs/>
          <w:sz w:val="24"/>
        </w:rPr>
        <w:lastRenderedPageBreak/>
        <w:t>品目</w:t>
      </w:r>
      <w:r>
        <w:rPr>
          <w:rFonts w:ascii="仿宋" w:eastAsia="仿宋" w:hAnsi="仿宋" w:cs="仿宋" w:hint="eastAsia"/>
          <w:b/>
          <w:bCs/>
          <w:sz w:val="24"/>
        </w:rPr>
        <w:t>2-17</w:t>
      </w:r>
      <w:r>
        <w:rPr>
          <w:rFonts w:ascii="仿宋" w:eastAsia="仿宋" w:hAnsi="仿宋" w:cs="仿宋" w:hint="eastAsia"/>
          <w:b/>
          <w:bCs/>
          <w:sz w:val="24"/>
        </w:rPr>
        <w:tab/>
        <w:t>电动监护病床</w:t>
      </w:r>
    </w:p>
    <w:p w:rsidR="00B63050" w:rsidRDefault="00B63050" w:rsidP="00B63050">
      <w:pPr>
        <w:spacing w:beforeLines="50" w:before="156" w:line="360" w:lineRule="auto"/>
        <w:rPr>
          <w:rFonts w:ascii="仿宋" w:eastAsia="仿宋" w:hAnsi="仿宋" w:cs="宋体"/>
          <w:bCs/>
          <w:sz w:val="24"/>
        </w:rPr>
      </w:pPr>
      <w:r>
        <w:rPr>
          <w:rFonts w:ascii="仿宋" w:eastAsia="仿宋" w:hAnsi="仿宋" w:cs="宋体" w:hint="eastAsia"/>
          <w:bCs/>
          <w:sz w:val="24"/>
        </w:rPr>
        <w:t>一、技术参数：</w:t>
      </w:r>
    </w:p>
    <w:p w:rsidR="00B63050" w:rsidRDefault="00B63050" w:rsidP="00B63050">
      <w:pPr>
        <w:pStyle w:val="aff1"/>
        <w:spacing w:beforeLines="50" w:before="156" w:line="360" w:lineRule="auto"/>
        <w:ind w:firstLineChars="0" w:firstLine="0"/>
        <w:rPr>
          <w:rFonts w:ascii="仿宋" w:eastAsia="仿宋" w:hAnsi="仿宋" w:cs="宋体"/>
          <w:sz w:val="24"/>
          <w:szCs w:val="24"/>
        </w:rPr>
      </w:pPr>
      <w:r>
        <w:rPr>
          <w:rFonts w:ascii="仿宋" w:eastAsia="仿宋" w:hAnsi="仿宋" w:cs="宋体" w:hint="eastAsia"/>
          <w:sz w:val="24"/>
          <w:szCs w:val="24"/>
        </w:rPr>
        <w:t>1、结构、材质</w:t>
      </w:r>
    </w:p>
    <w:p w:rsidR="00B63050" w:rsidRDefault="00B63050" w:rsidP="00B63050">
      <w:pPr>
        <w:pStyle w:val="aff1"/>
        <w:spacing w:beforeLines="50" w:before="156" w:line="360" w:lineRule="auto"/>
        <w:ind w:firstLineChars="0" w:firstLine="0"/>
        <w:rPr>
          <w:rFonts w:ascii="仿宋" w:eastAsia="仿宋" w:hAnsi="仿宋" w:cs="宋体"/>
          <w:sz w:val="24"/>
          <w:szCs w:val="24"/>
        </w:rPr>
      </w:pPr>
      <w:r>
        <w:rPr>
          <w:rFonts w:ascii="仿宋" w:eastAsia="仿宋" w:hAnsi="仿宋" w:cs="宋体" w:hint="eastAsia"/>
          <w:sz w:val="24"/>
          <w:szCs w:val="24"/>
        </w:rPr>
        <w:t>1.1、病床外形尺寸：长≥2250mm，宽≥950m；床体可延长≥200mm.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1.2、具备可拆卸床头及床尾挡板。</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▲1.3、整床全部采用可透X光床板，可使用C臂机对床上病人进行透视；支持床上病人胸腔、腹腔和盆腔位置的X光拍摄；配备背板片盒及片盒滑轨，可实现坐位拍摄胸片。</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1.4、病床两侧设有挂钩，每侧≥2个。</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1.5、护栏：</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1.5.1、分段式侧护栏，双侧护栏具备控制器。</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1.5.2、具备抗菌涂层。</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1.6、具备角度显示器，控制器液晶屏上可显示床板角度。</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1.7、床体四角配有防撞轮。</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1.8、床底配备夜灯。</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1.9、配备静音双面脚轮，直径150mm，配有中央第五轮。</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1.10、具有锁定、自由、定向三段式中央控制锁定装置，四个脚轮上方均配有制动踏板。</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1.11、床底部床架有ABS绝缘外壳保护。</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1.12、整床承重：≥250kg。</w:t>
      </w:r>
    </w:p>
    <w:p w:rsidR="00B63050" w:rsidRDefault="00B63050" w:rsidP="00B63050">
      <w:pPr>
        <w:pStyle w:val="aff1"/>
        <w:spacing w:beforeLines="50" w:before="156" w:line="360" w:lineRule="auto"/>
        <w:ind w:firstLineChars="0" w:firstLine="0"/>
        <w:rPr>
          <w:rFonts w:ascii="仿宋" w:eastAsia="仿宋" w:hAnsi="仿宋" w:cs="宋体"/>
          <w:sz w:val="24"/>
          <w:szCs w:val="24"/>
        </w:rPr>
      </w:pPr>
      <w:r>
        <w:rPr>
          <w:rFonts w:ascii="仿宋" w:eastAsia="仿宋" w:hAnsi="仿宋" w:cs="宋体" w:hint="eastAsia"/>
          <w:sz w:val="24"/>
          <w:szCs w:val="24"/>
        </w:rPr>
        <w:t>2、调节功能：</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▲2.1、可电动整体前后倾斜、整体升降、左右侧翻、背板升降、大腿板升降。</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2.2、可一键调节心衰病人椅位、一键归零位、一键半卧位、一键头低脚高位、</w:t>
      </w:r>
      <w:r>
        <w:rPr>
          <w:rFonts w:ascii="仿宋" w:eastAsia="仿宋" w:hAnsi="仿宋" w:cs="宋体" w:hint="eastAsia"/>
          <w:sz w:val="24"/>
        </w:rPr>
        <w:lastRenderedPageBreak/>
        <w:t>一键C臂机检查位。</w:t>
      </w:r>
    </w:p>
    <w:p w:rsidR="00B63050" w:rsidRDefault="00B63050" w:rsidP="00B63050">
      <w:pPr>
        <w:pStyle w:val="aff1"/>
        <w:spacing w:beforeLines="50" w:before="156" w:line="360" w:lineRule="auto"/>
        <w:ind w:firstLineChars="0" w:firstLine="0"/>
        <w:rPr>
          <w:rFonts w:ascii="仿宋" w:eastAsia="仿宋" w:hAnsi="仿宋" w:cs="宋体"/>
          <w:sz w:val="24"/>
          <w:szCs w:val="24"/>
        </w:rPr>
      </w:pPr>
      <w:r>
        <w:rPr>
          <w:rFonts w:ascii="仿宋" w:eastAsia="仿宋" w:hAnsi="仿宋" w:cs="宋体" w:hint="eastAsia"/>
          <w:sz w:val="24"/>
          <w:szCs w:val="24"/>
        </w:rPr>
        <w:t>2.3、病床高度调节范围：500mm～850mm.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2.4、背板调节最大角度：≥70° 。</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2.5、大腿板调节最大角度：≥40°。</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2.6、头低脚高位最大角度：≥15°</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2.7、脚低头高位最大角度：≥15°</w:t>
      </w:r>
    </w:p>
    <w:p w:rsidR="00B63050" w:rsidRDefault="00B63050" w:rsidP="00B63050">
      <w:pPr>
        <w:spacing w:beforeLines="50" w:before="156" w:line="360" w:lineRule="auto"/>
        <w:rPr>
          <w:rFonts w:ascii="仿宋" w:eastAsia="仿宋" w:hAnsi="仿宋" w:cs="宋体"/>
          <w:sz w:val="24"/>
        </w:rPr>
      </w:pPr>
      <w:bookmarkStart w:id="3" w:name="_Hlk46393824"/>
      <w:r>
        <w:rPr>
          <w:rFonts w:ascii="仿宋" w:eastAsia="仿宋" w:hAnsi="仿宋" w:cs="宋体" w:hint="eastAsia"/>
          <w:sz w:val="24"/>
        </w:rPr>
        <w:t>2.8、床体左右侧翻最大侧翻角度：≥25°。</w:t>
      </w:r>
      <w:bookmarkEnd w:id="3"/>
    </w:p>
    <w:p w:rsidR="00B63050" w:rsidRDefault="00B63050" w:rsidP="00B63050">
      <w:pPr>
        <w:spacing w:beforeLines="50" w:before="156" w:line="360" w:lineRule="auto"/>
        <w:rPr>
          <w:rFonts w:ascii="仿宋" w:eastAsia="仿宋" w:hAnsi="仿宋" w:cs="宋体"/>
          <w:sz w:val="24"/>
        </w:rPr>
      </w:pPr>
      <w:bookmarkStart w:id="4" w:name="_Hlk46393840"/>
      <w:r>
        <w:rPr>
          <w:rFonts w:ascii="仿宋" w:eastAsia="仿宋" w:hAnsi="仿宋" w:cs="宋体" w:hint="eastAsia"/>
          <w:sz w:val="24"/>
        </w:rPr>
        <w:t>3、电动侧翻：</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3.1、在低位、半卧位和心脏椅位等任何体位均可实现病人侧翻。</w:t>
      </w:r>
      <w:bookmarkEnd w:id="4"/>
    </w:p>
    <w:p w:rsidR="00B63050" w:rsidRDefault="00B63050" w:rsidP="00B63050">
      <w:pPr>
        <w:spacing w:beforeLines="50" w:before="156" w:line="360" w:lineRule="auto"/>
        <w:rPr>
          <w:rFonts w:ascii="仿宋" w:eastAsia="仿宋" w:hAnsi="仿宋" w:cs="宋体"/>
          <w:sz w:val="24"/>
        </w:rPr>
      </w:pPr>
      <w:bookmarkStart w:id="5" w:name="_Hlk46393868"/>
      <w:r>
        <w:rPr>
          <w:rFonts w:ascii="仿宋" w:eastAsia="仿宋" w:hAnsi="仿宋" w:cs="宋体" w:hint="eastAsia"/>
          <w:sz w:val="24"/>
        </w:rPr>
        <w:t>3.2、护栏落下时，床体具有自身保护装置，侧翻功能无法使用。</w:t>
      </w:r>
      <w:bookmarkEnd w:id="5"/>
    </w:p>
    <w:p w:rsidR="00B63050" w:rsidRDefault="00B63050" w:rsidP="00B63050">
      <w:pPr>
        <w:spacing w:beforeLines="50" w:before="156" w:line="360" w:lineRule="auto"/>
        <w:rPr>
          <w:rFonts w:ascii="仿宋" w:eastAsia="仿宋" w:hAnsi="仿宋" w:cs="宋体"/>
          <w:sz w:val="24"/>
        </w:rPr>
      </w:pPr>
      <w:bookmarkStart w:id="6" w:name="_Hlk39753459"/>
      <w:r>
        <w:rPr>
          <w:rFonts w:ascii="仿宋" w:eastAsia="仿宋" w:hAnsi="仿宋" w:cs="宋体" w:hint="eastAsia"/>
          <w:sz w:val="24"/>
        </w:rPr>
        <w:t>4、具备电动及手动CPR功能，在紧急情况或停电时，可使床板在上升状态迅速恢复到水平状态。</w:t>
      </w:r>
    </w:p>
    <w:p w:rsidR="00B63050" w:rsidRDefault="00B63050" w:rsidP="00B63050">
      <w:pPr>
        <w:spacing w:beforeLines="50" w:before="156" w:line="360" w:lineRule="auto"/>
        <w:rPr>
          <w:rFonts w:ascii="仿宋" w:eastAsia="仿宋" w:hAnsi="仿宋" w:cs="宋体"/>
          <w:sz w:val="24"/>
        </w:rPr>
      </w:pPr>
      <w:bookmarkStart w:id="7" w:name="_Hlk39753795"/>
      <w:bookmarkEnd w:id="6"/>
      <w:r>
        <w:rPr>
          <w:rFonts w:ascii="仿宋" w:eastAsia="仿宋" w:hAnsi="仿宋" w:cs="宋体" w:hint="eastAsia"/>
          <w:sz w:val="24"/>
        </w:rPr>
        <w:t>5、背板和大腿板具备自动回退功能，背板回退距离≥120mm，腿板回退距离≥90mm。</w:t>
      </w:r>
    </w:p>
    <w:bookmarkEnd w:id="7"/>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6、中央控制器：液晶触摸屏，可实时显示各个体位操作角度；带有锁定功能，可锁定手持控制器及护栏控制面板。</w:t>
      </w:r>
    </w:p>
    <w:p w:rsidR="00B63050" w:rsidRDefault="00B63050" w:rsidP="00B63050">
      <w:pPr>
        <w:spacing w:beforeLines="50" w:before="156" w:line="360" w:lineRule="auto"/>
        <w:rPr>
          <w:rFonts w:ascii="仿宋" w:eastAsia="仿宋" w:hAnsi="仿宋" w:cs="宋体"/>
          <w:sz w:val="24"/>
        </w:rPr>
      </w:pPr>
      <w:bookmarkStart w:id="8" w:name="_Hlk39753704"/>
      <w:r>
        <w:rPr>
          <w:rFonts w:ascii="仿宋" w:eastAsia="仿宋" w:hAnsi="仿宋" w:cs="宋体" w:hint="eastAsia"/>
          <w:sz w:val="24"/>
        </w:rPr>
        <w:t xml:space="preserve">7、具备蓄电池，可显示电量，充满电后可续航≥5天，在床的转运过程中也可操控其所有电动功能， </w:t>
      </w:r>
    </w:p>
    <w:p w:rsidR="00B63050" w:rsidRDefault="00B63050" w:rsidP="00B63050">
      <w:pPr>
        <w:spacing w:beforeLines="50" w:before="156" w:line="360" w:lineRule="auto"/>
        <w:rPr>
          <w:rFonts w:ascii="仿宋" w:eastAsia="仿宋" w:hAnsi="仿宋" w:cs="宋体"/>
          <w:sz w:val="24"/>
        </w:rPr>
      </w:pPr>
      <w:bookmarkStart w:id="9" w:name="_Hlk39753740"/>
      <w:bookmarkEnd w:id="8"/>
      <w:r>
        <w:rPr>
          <w:rFonts w:ascii="仿宋" w:eastAsia="仿宋" w:hAnsi="仿宋" w:cs="宋体"/>
          <w:sz w:val="24"/>
        </w:rPr>
        <w:t>8、床垫：</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8.1、材质：高密度海绵</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8.2、防压疮床垫，内芯分层</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8.3、厚度≥100mm</w:t>
      </w:r>
      <w:bookmarkEnd w:id="9"/>
    </w:p>
    <w:p w:rsidR="00B63050" w:rsidRDefault="00B63050" w:rsidP="00B63050">
      <w:pPr>
        <w:spacing w:beforeLines="50" w:before="156" w:line="360" w:lineRule="auto"/>
        <w:rPr>
          <w:rFonts w:ascii="仿宋" w:eastAsia="仿宋" w:hAnsi="仿宋" w:cs="宋体"/>
          <w:sz w:val="24"/>
        </w:rPr>
      </w:pPr>
      <w:bookmarkStart w:id="10" w:name="_Hlk39753507"/>
      <w:r>
        <w:rPr>
          <w:rFonts w:ascii="仿宋" w:eastAsia="仿宋" w:hAnsi="仿宋" w:cs="宋体" w:hint="eastAsia"/>
          <w:sz w:val="24"/>
        </w:rPr>
        <w:t>▲</w:t>
      </w:r>
      <w:r>
        <w:rPr>
          <w:rFonts w:ascii="仿宋" w:eastAsia="仿宋" w:hAnsi="仿宋" w:cs="宋体"/>
          <w:sz w:val="24"/>
        </w:rPr>
        <w:t>9</w:t>
      </w:r>
      <w:r>
        <w:rPr>
          <w:rFonts w:ascii="仿宋" w:eastAsia="仿宋" w:hAnsi="仿宋" w:cs="宋体" w:hint="eastAsia"/>
          <w:sz w:val="24"/>
        </w:rPr>
        <w:t>、升降结构配备立柱式电机</w:t>
      </w:r>
    </w:p>
    <w:bookmarkEnd w:id="10"/>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二、主要配置（单台）：</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sz w:val="24"/>
        </w:rPr>
        <w:lastRenderedPageBreak/>
        <w:t>1、</w:t>
      </w:r>
      <w:r>
        <w:rPr>
          <w:rFonts w:ascii="仿宋" w:eastAsia="仿宋" w:hAnsi="仿宋" w:cs="宋体" w:hint="eastAsia"/>
          <w:sz w:val="24"/>
        </w:rPr>
        <w:t>电动监护病床：1张。</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sz w:val="24"/>
        </w:rPr>
        <w:t>2、</w:t>
      </w:r>
      <w:r>
        <w:rPr>
          <w:rFonts w:ascii="仿宋" w:eastAsia="仿宋" w:hAnsi="仿宋" w:cs="宋体" w:hint="eastAsia"/>
          <w:sz w:val="24"/>
        </w:rPr>
        <w:t>背板片盒及滑轨：1个</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3、侧护栏控制器：4个。</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4、手持有线遥控器：1个。</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5、床旁挂钩：4个。</w:t>
      </w:r>
    </w:p>
    <w:p w:rsidR="00B63050" w:rsidRDefault="00B63050" w:rsidP="00B63050">
      <w:pPr>
        <w:spacing w:beforeLines="50" w:before="156" w:line="360" w:lineRule="auto"/>
        <w:rPr>
          <w:rFonts w:ascii="仿宋" w:eastAsia="仿宋" w:hAnsi="仿宋" w:cs="宋体"/>
          <w:bCs/>
          <w:sz w:val="24"/>
        </w:rPr>
      </w:pPr>
      <w:r>
        <w:rPr>
          <w:rFonts w:ascii="仿宋" w:eastAsia="仿宋" w:hAnsi="仿宋" w:cs="宋体" w:hint="eastAsia"/>
          <w:sz w:val="24"/>
        </w:rPr>
        <w:t>6、床垫：1张。</w:t>
      </w:r>
    </w:p>
    <w:p w:rsidR="00B63050" w:rsidRDefault="00B63050" w:rsidP="00B63050">
      <w:pPr>
        <w:snapToGrid w:val="0"/>
        <w:spacing w:beforeLines="50" w:before="156" w:line="360" w:lineRule="auto"/>
        <w:ind w:firstLineChars="200" w:firstLine="482"/>
        <w:jc w:val="center"/>
        <w:rPr>
          <w:rFonts w:ascii="仿宋" w:eastAsia="仿宋" w:hAnsi="仿宋" w:cs="仿宋"/>
          <w:b/>
          <w:bCs/>
          <w:sz w:val="24"/>
        </w:rPr>
        <w:sectPr w:rsidR="00B63050">
          <w:pgSz w:w="11906" w:h="16838"/>
          <w:pgMar w:top="1440" w:right="1800" w:bottom="1440" w:left="1800" w:header="851" w:footer="992" w:gutter="0"/>
          <w:cols w:space="425"/>
          <w:docGrid w:type="lines" w:linePitch="312"/>
        </w:sectPr>
      </w:pPr>
    </w:p>
    <w:p w:rsidR="00B63050" w:rsidRDefault="00B63050" w:rsidP="00B63050">
      <w:pPr>
        <w:snapToGrid w:val="0"/>
        <w:spacing w:beforeLines="50" w:before="156" w:line="360" w:lineRule="auto"/>
        <w:ind w:firstLineChars="200" w:firstLine="482"/>
        <w:jc w:val="center"/>
        <w:rPr>
          <w:rFonts w:ascii="仿宋" w:eastAsia="仿宋" w:hAnsi="仿宋" w:cs="仿宋"/>
          <w:b/>
          <w:bCs/>
          <w:sz w:val="24"/>
        </w:rPr>
      </w:pPr>
      <w:r>
        <w:rPr>
          <w:rFonts w:ascii="仿宋" w:eastAsia="仿宋" w:hAnsi="仿宋" w:cs="仿宋"/>
          <w:b/>
          <w:bCs/>
          <w:sz w:val="24"/>
        </w:rPr>
        <w:lastRenderedPageBreak/>
        <w:t>品目</w:t>
      </w:r>
      <w:r>
        <w:rPr>
          <w:rFonts w:ascii="仿宋" w:eastAsia="仿宋" w:hAnsi="仿宋" w:cs="仿宋" w:hint="eastAsia"/>
          <w:b/>
          <w:bCs/>
          <w:sz w:val="24"/>
        </w:rPr>
        <w:t>2-18</w:t>
      </w:r>
      <w:r>
        <w:rPr>
          <w:rFonts w:ascii="仿宋" w:eastAsia="仿宋" w:hAnsi="仿宋" w:cs="仿宋" w:hint="eastAsia"/>
          <w:b/>
          <w:bCs/>
          <w:sz w:val="24"/>
        </w:rPr>
        <w:tab/>
        <w:t>输注工作站1</w:t>
      </w:r>
    </w:p>
    <w:p w:rsidR="00B63050" w:rsidRDefault="00B63050" w:rsidP="00B63050">
      <w:pPr>
        <w:spacing w:beforeLines="50" w:before="156" w:line="360" w:lineRule="auto"/>
        <w:rPr>
          <w:rFonts w:ascii="仿宋" w:eastAsia="仿宋" w:hAnsi="仿宋" w:cs="宋体"/>
          <w:bCs/>
          <w:sz w:val="24"/>
        </w:rPr>
      </w:pPr>
      <w:r>
        <w:rPr>
          <w:rFonts w:ascii="仿宋" w:eastAsia="仿宋" w:hAnsi="仿宋" w:cs="宋体" w:hint="eastAsia"/>
          <w:bCs/>
          <w:sz w:val="24"/>
        </w:rPr>
        <w:t>一、技术参数：</w:t>
      </w:r>
    </w:p>
    <w:p w:rsidR="00B63050" w:rsidRDefault="00B63050" w:rsidP="00B63050">
      <w:pPr>
        <w:spacing w:beforeLines="50" w:before="156" w:line="360" w:lineRule="auto"/>
        <w:jc w:val="left"/>
        <w:rPr>
          <w:rFonts w:ascii="仿宋" w:eastAsia="仿宋" w:hAnsi="仿宋" w:cs="宋体"/>
          <w:sz w:val="24"/>
        </w:rPr>
      </w:pPr>
      <w:r>
        <w:rPr>
          <w:rFonts w:ascii="仿宋" w:eastAsia="仿宋" w:hAnsi="仿宋" w:cs="宋体" w:hint="eastAsia"/>
          <w:sz w:val="24"/>
        </w:rPr>
        <w:t>（一）主机：</w:t>
      </w:r>
    </w:p>
    <w:p w:rsidR="00B63050" w:rsidRDefault="00B63050" w:rsidP="00B63050">
      <w:pPr>
        <w:spacing w:beforeLines="50" w:before="156" w:line="360" w:lineRule="auto"/>
        <w:jc w:val="left"/>
        <w:rPr>
          <w:rFonts w:ascii="仿宋" w:eastAsia="仿宋" w:hAnsi="仿宋" w:cs="宋体"/>
          <w:sz w:val="24"/>
        </w:rPr>
      </w:pPr>
      <w:r>
        <w:rPr>
          <w:rFonts w:ascii="仿宋" w:eastAsia="仿宋" w:hAnsi="仿宋" w:cs="宋体" w:hint="eastAsia"/>
          <w:sz w:val="24"/>
        </w:rPr>
        <w:t>▲1、最多支持≥8通道，泵即插即用。</w:t>
      </w:r>
    </w:p>
    <w:p w:rsidR="00B63050" w:rsidRDefault="00B63050" w:rsidP="00B63050">
      <w:pPr>
        <w:spacing w:beforeLines="50" w:before="156" w:line="360" w:lineRule="auto"/>
        <w:jc w:val="left"/>
        <w:rPr>
          <w:rFonts w:ascii="仿宋" w:eastAsia="仿宋" w:hAnsi="仿宋" w:cs="宋体"/>
          <w:sz w:val="24"/>
        </w:rPr>
      </w:pPr>
      <w:r>
        <w:rPr>
          <w:rFonts w:ascii="仿宋" w:eastAsia="仿宋" w:hAnsi="仿宋" w:cs="宋体" w:hint="eastAsia"/>
          <w:sz w:val="24"/>
        </w:rPr>
        <w:t>2、只需一根电源线，可为站内输液泵/注射泵模块集中供电。</w:t>
      </w:r>
    </w:p>
    <w:p w:rsidR="00B63050" w:rsidRDefault="00B63050" w:rsidP="00B63050">
      <w:pPr>
        <w:spacing w:beforeLines="50" w:before="156" w:line="360" w:lineRule="auto"/>
        <w:jc w:val="left"/>
        <w:rPr>
          <w:rFonts w:ascii="仿宋" w:eastAsia="仿宋" w:hAnsi="仿宋" w:cs="宋体"/>
          <w:sz w:val="24"/>
        </w:rPr>
      </w:pPr>
      <w:r>
        <w:rPr>
          <w:rFonts w:ascii="仿宋" w:eastAsia="仿宋" w:hAnsi="仿宋" w:cs="宋体" w:hint="eastAsia"/>
          <w:sz w:val="24"/>
        </w:rPr>
        <w:t>3、任意输注模块之间具备联机功能。</w:t>
      </w:r>
    </w:p>
    <w:p w:rsidR="00B63050" w:rsidRDefault="00B63050" w:rsidP="00B63050">
      <w:pPr>
        <w:spacing w:beforeLines="50" w:before="156" w:line="360" w:lineRule="auto"/>
        <w:jc w:val="left"/>
        <w:rPr>
          <w:rFonts w:ascii="仿宋" w:eastAsia="仿宋" w:hAnsi="仿宋" w:cs="宋体"/>
          <w:sz w:val="24"/>
        </w:rPr>
      </w:pPr>
      <w:r>
        <w:rPr>
          <w:rFonts w:ascii="仿宋" w:eastAsia="仿宋" w:hAnsi="仿宋" w:cs="宋体" w:hint="eastAsia"/>
          <w:sz w:val="24"/>
        </w:rPr>
        <w:t>4、输液信息采集系统具有网络端口，支持有线联网。</w:t>
      </w:r>
    </w:p>
    <w:p w:rsidR="00B63050" w:rsidRDefault="00B63050" w:rsidP="00B63050">
      <w:pPr>
        <w:spacing w:beforeLines="50" w:before="156" w:line="360" w:lineRule="auto"/>
        <w:jc w:val="left"/>
        <w:rPr>
          <w:rFonts w:ascii="仿宋" w:eastAsia="仿宋" w:hAnsi="仿宋" w:cs="宋体"/>
          <w:sz w:val="24"/>
        </w:rPr>
      </w:pPr>
      <w:r>
        <w:rPr>
          <w:rFonts w:ascii="仿宋" w:eastAsia="仿宋" w:hAnsi="仿宋" w:cs="宋体"/>
          <w:sz w:val="24"/>
        </w:rPr>
        <w:t>5</w:t>
      </w:r>
      <w:r>
        <w:rPr>
          <w:rFonts w:ascii="仿宋" w:eastAsia="仿宋" w:hAnsi="仿宋" w:cs="宋体" w:hint="eastAsia"/>
          <w:sz w:val="24"/>
        </w:rPr>
        <w:t>、输液信息采集系统需通过</w:t>
      </w:r>
      <w:r>
        <w:rPr>
          <w:rFonts w:ascii="仿宋" w:eastAsia="仿宋" w:hAnsi="仿宋" w:cs="宋体"/>
          <w:sz w:val="24"/>
        </w:rPr>
        <w:t>NMPA三类注册证</w:t>
      </w:r>
    </w:p>
    <w:p w:rsidR="00B63050" w:rsidRDefault="00B63050" w:rsidP="00B63050">
      <w:pPr>
        <w:spacing w:beforeLines="50" w:before="156" w:line="360" w:lineRule="auto"/>
        <w:jc w:val="left"/>
        <w:rPr>
          <w:rFonts w:ascii="仿宋" w:eastAsia="仿宋" w:hAnsi="仿宋" w:cs="宋体"/>
          <w:sz w:val="24"/>
        </w:rPr>
      </w:pPr>
      <w:r>
        <w:rPr>
          <w:rFonts w:ascii="仿宋" w:eastAsia="仿宋" w:hAnsi="仿宋" w:cs="宋体" w:hint="eastAsia"/>
          <w:sz w:val="24"/>
        </w:rPr>
        <w:t>（二）注射泵：</w:t>
      </w:r>
    </w:p>
    <w:p w:rsidR="00B63050" w:rsidRDefault="00B63050" w:rsidP="00B63050">
      <w:pPr>
        <w:spacing w:beforeLines="50" w:before="156" w:line="360" w:lineRule="auto"/>
        <w:jc w:val="left"/>
        <w:rPr>
          <w:rFonts w:ascii="仿宋" w:eastAsia="仿宋" w:hAnsi="仿宋" w:cs="宋体"/>
          <w:sz w:val="24"/>
        </w:rPr>
      </w:pPr>
      <w:r>
        <w:rPr>
          <w:rFonts w:ascii="仿宋" w:eastAsia="仿宋" w:hAnsi="仿宋" w:cs="宋体" w:hint="eastAsia"/>
          <w:sz w:val="24"/>
        </w:rPr>
        <w:t>1、注射精度：不超过±1.8%</w:t>
      </w:r>
    </w:p>
    <w:p w:rsidR="00B63050" w:rsidRDefault="00B63050" w:rsidP="00B63050">
      <w:pPr>
        <w:spacing w:beforeLines="50" w:before="156" w:line="360" w:lineRule="auto"/>
        <w:jc w:val="left"/>
        <w:rPr>
          <w:rFonts w:ascii="仿宋" w:eastAsia="仿宋" w:hAnsi="仿宋" w:cs="宋体"/>
          <w:sz w:val="24"/>
        </w:rPr>
      </w:pPr>
      <w:r>
        <w:rPr>
          <w:rFonts w:ascii="仿宋" w:eastAsia="仿宋" w:hAnsi="仿宋" w:cs="宋体" w:hint="eastAsia"/>
          <w:sz w:val="24"/>
        </w:rPr>
        <w:t>2、速率设置范围：0.01～2200mL/h；最小调节步长≤0.01mL/h。</w:t>
      </w:r>
    </w:p>
    <w:p w:rsidR="00B63050" w:rsidRDefault="00B63050" w:rsidP="00B63050">
      <w:pPr>
        <w:spacing w:beforeLines="50" w:before="156" w:line="360" w:lineRule="auto"/>
        <w:jc w:val="left"/>
        <w:rPr>
          <w:rFonts w:ascii="仿宋" w:eastAsia="仿宋" w:hAnsi="仿宋" w:cs="宋体"/>
          <w:sz w:val="24"/>
        </w:rPr>
      </w:pPr>
      <w:r>
        <w:rPr>
          <w:rFonts w:ascii="仿宋" w:eastAsia="仿宋" w:hAnsi="仿宋" w:cs="宋体" w:hint="eastAsia"/>
          <w:sz w:val="24"/>
        </w:rPr>
        <w:t>4、预置输液总量范围：0.01～2200mL。</w:t>
      </w:r>
    </w:p>
    <w:p w:rsidR="00B63050" w:rsidRDefault="00B63050" w:rsidP="00B63050">
      <w:pPr>
        <w:spacing w:beforeLines="50" w:before="156" w:line="360" w:lineRule="auto"/>
        <w:jc w:val="left"/>
        <w:rPr>
          <w:rFonts w:ascii="仿宋" w:eastAsia="仿宋" w:hAnsi="仿宋" w:cs="宋体"/>
          <w:sz w:val="24"/>
        </w:rPr>
      </w:pPr>
      <w:r>
        <w:rPr>
          <w:rFonts w:ascii="仿宋" w:eastAsia="仿宋" w:hAnsi="仿宋" w:cs="宋体" w:hint="eastAsia"/>
          <w:sz w:val="24"/>
        </w:rPr>
        <w:t>5、快进流速范围：0.01～2200mL/h；自动和手动快进可选.</w:t>
      </w:r>
    </w:p>
    <w:p w:rsidR="00B63050" w:rsidRDefault="00B63050" w:rsidP="00B63050">
      <w:pPr>
        <w:spacing w:beforeLines="50" w:before="156" w:line="360" w:lineRule="auto"/>
        <w:jc w:val="left"/>
        <w:rPr>
          <w:rFonts w:ascii="仿宋" w:eastAsia="仿宋" w:hAnsi="仿宋" w:cs="宋体"/>
          <w:sz w:val="24"/>
        </w:rPr>
      </w:pPr>
      <w:r>
        <w:rPr>
          <w:rFonts w:ascii="仿宋" w:eastAsia="仿宋" w:hAnsi="仿宋" w:cs="宋体" w:hint="eastAsia"/>
          <w:sz w:val="24"/>
        </w:rPr>
        <w:t>6、可自动统计24h累计量、最近累计量、自定义时间段累计量、定时间隔累计量</w:t>
      </w:r>
    </w:p>
    <w:p w:rsidR="00B63050" w:rsidRDefault="00B63050" w:rsidP="00B63050">
      <w:pPr>
        <w:spacing w:beforeLines="50" w:before="156" w:line="360" w:lineRule="auto"/>
        <w:jc w:val="left"/>
        <w:rPr>
          <w:rFonts w:ascii="仿宋" w:eastAsia="仿宋" w:hAnsi="仿宋" w:cs="宋体"/>
          <w:sz w:val="24"/>
        </w:rPr>
      </w:pPr>
      <w:r>
        <w:rPr>
          <w:rFonts w:ascii="仿宋" w:eastAsia="仿宋" w:hAnsi="仿宋" w:cs="宋体" w:hint="eastAsia"/>
          <w:sz w:val="24"/>
        </w:rPr>
        <w:t>7、支持注射器规格： 5mL、10mL、20mL、30mL、50/60mL。</w:t>
      </w:r>
    </w:p>
    <w:p w:rsidR="00B63050" w:rsidRDefault="00B63050" w:rsidP="00B63050">
      <w:pPr>
        <w:spacing w:beforeLines="50" w:before="156" w:line="360" w:lineRule="auto"/>
        <w:jc w:val="left"/>
        <w:rPr>
          <w:rFonts w:ascii="仿宋" w:eastAsia="仿宋" w:hAnsi="仿宋" w:cs="宋体"/>
          <w:sz w:val="24"/>
        </w:rPr>
      </w:pPr>
      <w:r>
        <w:rPr>
          <w:rFonts w:ascii="仿宋" w:eastAsia="仿宋" w:hAnsi="仿宋" w:cs="宋体" w:hint="eastAsia"/>
          <w:sz w:val="24"/>
        </w:rPr>
        <w:t>▲8、注射器安装后，推拉盒可自动定位并固定注射器尾夹，无需手动操作</w:t>
      </w:r>
    </w:p>
    <w:p w:rsidR="00B63050" w:rsidRDefault="00B63050" w:rsidP="00B63050">
      <w:pPr>
        <w:spacing w:beforeLines="50" w:before="156" w:line="360" w:lineRule="auto"/>
        <w:jc w:val="left"/>
        <w:rPr>
          <w:rFonts w:ascii="仿宋" w:eastAsia="仿宋" w:hAnsi="仿宋" w:cs="宋体"/>
          <w:sz w:val="24"/>
        </w:rPr>
      </w:pPr>
      <w:r>
        <w:rPr>
          <w:rFonts w:ascii="仿宋" w:eastAsia="仿宋" w:hAnsi="仿宋" w:cs="宋体" w:hint="eastAsia"/>
          <w:sz w:val="24"/>
        </w:rPr>
        <w:t>9、无需额外工具或设备，可直接在注射泵上添加注射器品牌名称。</w:t>
      </w:r>
    </w:p>
    <w:p w:rsidR="00B63050" w:rsidRDefault="00B63050" w:rsidP="00B63050">
      <w:pPr>
        <w:spacing w:beforeLines="50" w:before="156" w:line="360" w:lineRule="auto"/>
        <w:jc w:val="left"/>
        <w:rPr>
          <w:rFonts w:ascii="仿宋" w:eastAsia="仿宋" w:hAnsi="仿宋" w:cs="宋体"/>
          <w:sz w:val="24"/>
        </w:rPr>
      </w:pPr>
      <w:r>
        <w:rPr>
          <w:rFonts w:ascii="仿宋" w:eastAsia="仿宋" w:hAnsi="仿宋" w:cs="宋体" w:hint="eastAsia"/>
          <w:sz w:val="24"/>
        </w:rPr>
        <w:t>10、注射模式：速度模式、时间模式、体重模式、梯度模式、序列模式、剂量时间模式、间断给药模式；具备联机功能</w:t>
      </w:r>
    </w:p>
    <w:p w:rsidR="00B63050" w:rsidRDefault="00B63050" w:rsidP="00B63050">
      <w:pPr>
        <w:spacing w:beforeLines="50" w:before="156" w:line="360" w:lineRule="auto"/>
        <w:jc w:val="left"/>
        <w:rPr>
          <w:rFonts w:ascii="仿宋" w:eastAsia="仿宋" w:hAnsi="仿宋" w:cs="宋体"/>
          <w:sz w:val="24"/>
        </w:rPr>
      </w:pPr>
      <w:r>
        <w:rPr>
          <w:rFonts w:ascii="仿宋" w:eastAsia="仿宋" w:hAnsi="仿宋" w:cs="宋体" w:hint="eastAsia"/>
          <w:sz w:val="24"/>
        </w:rPr>
        <w:t>11、控制系统</w:t>
      </w:r>
    </w:p>
    <w:p w:rsidR="00B63050" w:rsidRDefault="00B63050" w:rsidP="00B63050">
      <w:pPr>
        <w:spacing w:beforeLines="50" w:before="156" w:line="360" w:lineRule="auto"/>
        <w:jc w:val="left"/>
        <w:rPr>
          <w:rFonts w:ascii="仿宋" w:eastAsia="仿宋" w:hAnsi="仿宋" w:cs="宋体"/>
          <w:sz w:val="24"/>
        </w:rPr>
      </w:pPr>
      <w:r>
        <w:rPr>
          <w:rFonts w:ascii="仿宋" w:eastAsia="仿宋" w:hAnsi="仿宋" w:cs="宋体" w:hint="eastAsia"/>
          <w:sz w:val="24"/>
        </w:rPr>
        <w:t>11.1、彩色触摸显示屏≥</w:t>
      </w:r>
      <w:r>
        <w:rPr>
          <w:rFonts w:ascii="仿宋" w:eastAsia="仿宋" w:hAnsi="仿宋" w:cs="宋体"/>
          <w:sz w:val="24"/>
        </w:rPr>
        <w:t>3</w:t>
      </w:r>
      <w:r>
        <w:rPr>
          <w:rFonts w:ascii="仿宋" w:eastAsia="仿宋" w:hAnsi="仿宋" w:cs="宋体" w:hint="eastAsia"/>
          <w:sz w:val="24"/>
        </w:rPr>
        <w:t>英寸，中文操作界面。</w:t>
      </w:r>
    </w:p>
    <w:p w:rsidR="00B63050" w:rsidRDefault="00B63050" w:rsidP="00B63050">
      <w:pPr>
        <w:spacing w:beforeLines="50" w:before="156" w:line="360" w:lineRule="auto"/>
        <w:jc w:val="left"/>
        <w:rPr>
          <w:rFonts w:ascii="仿宋" w:eastAsia="仿宋" w:hAnsi="仿宋" w:cs="宋体"/>
          <w:sz w:val="24"/>
        </w:rPr>
      </w:pPr>
      <w:r>
        <w:rPr>
          <w:rFonts w:ascii="仿宋" w:eastAsia="仿宋" w:hAnsi="仿宋" w:cs="宋体" w:hint="eastAsia"/>
          <w:sz w:val="24"/>
        </w:rPr>
        <w:lastRenderedPageBreak/>
        <w:t>11.2、具备自动锁屏功能，自动锁屏时间可调。</w:t>
      </w:r>
    </w:p>
    <w:p w:rsidR="00B63050" w:rsidRDefault="00B63050" w:rsidP="00B63050">
      <w:pPr>
        <w:spacing w:beforeLines="50" w:before="156" w:line="360" w:lineRule="auto"/>
        <w:jc w:val="left"/>
        <w:rPr>
          <w:rFonts w:ascii="仿宋" w:eastAsia="仿宋" w:hAnsi="仿宋" w:cs="宋体"/>
          <w:sz w:val="24"/>
        </w:rPr>
      </w:pPr>
      <w:r>
        <w:rPr>
          <w:rFonts w:ascii="仿宋" w:eastAsia="仿宋" w:hAnsi="仿宋" w:cs="宋体" w:hint="eastAsia"/>
          <w:sz w:val="24"/>
        </w:rPr>
        <w:t>11.3、具备药物库，可储存≥5000种药物信息。</w:t>
      </w:r>
    </w:p>
    <w:p w:rsidR="00B63050" w:rsidRDefault="00B63050" w:rsidP="00B63050">
      <w:pPr>
        <w:spacing w:beforeLines="50" w:before="156" w:line="360" w:lineRule="auto"/>
        <w:jc w:val="left"/>
        <w:rPr>
          <w:rFonts w:ascii="仿宋" w:eastAsia="仿宋" w:hAnsi="仿宋" w:cs="宋体"/>
          <w:sz w:val="24"/>
        </w:rPr>
      </w:pPr>
      <w:r>
        <w:rPr>
          <w:rFonts w:ascii="仿宋" w:eastAsia="仿宋" w:hAnsi="仿宋" w:cs="宋体" w:hint="eastAsia"/>
          <w:sz w:val="24"/>
        </w:rPr>
        <w:t>11.4、具备药物色彩标识，选择不同类型药物时对应的药物色彩标识自动显示在屏幕上。</w:t>
      </w:r>
    </w:p>
    <w:p w:rsidR="00B63050" w:rsidRDefault="00B63050" w:rsidP="00B63050">
      <w:pPr>
        <w:spacing w:beforeLines="50" w:before="156" w:line="360" w:lineRule="auto"/>
        <w:jc w:val="left"/>
        <w:rPr>
          <w:rFonts w:ascii="仿宋" w:eastAsia="仿宋" w:hAnsi="仿宋" w:cs="宋体"/>
          <w:sz w:val="24"/>
        </w:rPr>
      </w:pPr>
      <w:r>
        <w:rPr>
          <w:rFonts w:ascii="仿宋" w:eastAsia="仿宋" w:hAnsi="仿宋" w:cs="宋体" w:hint="eastAsia"/>
          <w:sz w:val="24"/>
        </w:rPr>
        <w:t>11.5、具备在线动态压力监测功能，可实时显示当前压力数值。</w:t>
      </w:r>
    </w:p>
    <w:p w:rsidR="00B63050" w:rsidRDefault="00B63050" w:rsidP="00B63050">
      <w:pPr>
        <w:spacing w:beforeLines="50" w:before="156" w:line="360" w:lineRule="auto"/>
        <w:jc w:val="left"/>
        <w:rPr>
          <w:rFonts w:ascii="仿宋" w:eastAsia="仿宋" w:hAnsi="仿宋" w:cs="宋体"/>
          <w:sz w:val="24"/>
        </w:rPr>
      </w:pPr>
      <w:r>
        <w:rPr>
          <w:rFonts w:ascii="仿宋" w:eastAsia="仿宋" w:hAnsi="仿宋" w:cs="宋体" w:hint="eastAsia"/>
          <w:sz w:val="24"/>
        </w:rPr>
        <w:t>11.6、压力报警阈值≥10档可调.</w:t>
      </w:r>
    </w:p>
    <w:p w:rsidR="00B63050" w:rsidRDefault="00B63050" w:rsidP="00B63050">
      <w:pPr>
        <w:spacing w:beforeLines="50" w:before="156" w:line="360" w:lineRule="auto"/>
        <w:jc w:val="left"/>
        <w:rPr>
          <w:rFonts w:ascii="仿宋" w:eastAsia="仿宋" w:hAnsi="仿宋" w:cs="宋体"/>
          <w:sz w:val="24"/>
        </w:rPr>
      </w:pPr>
      <w:r>
        <w:rPr>
          <w:rFonts w:ascii="仿宋" w:eastAsia="仿宋" w:hAnsi="仿宋" w:cs="宋体" w:hint="eastAsia"/>
          <w:sz w:val="24"/>
        </w:rPr>
        <w:t>11.7、具备阻塞前预警提示功能，当管路压力未触发阻塞报警时，泵可自动识别压力上升并在屏幕上进行提示。</w:t>
      </w:r>
    </w:p>
    <w:p w:rsidR="00B63050" w:rsidRDefault="00B63050" w:rsidP="00B63050">
      <w:pPr>
        <w:spacing w:beforeLines="50" w:before="156" w:line="360" w:lineRule="auto"/>
        <w:jc w:val="left"/>
        <w:rPr>
          <w:rFonts w:ascii="仿宋" w:eastAsia="仿宋" w:hAnsi="仿宋" w:cs="宋体"/>
          <w:sz w:val="24"/>
        </w:rPr>
      </w:pPr>
      <w:r>
        <w:rPr>
          <w:rFonts w:ascii="仿宋" w:eastAsia="仿宋" w:hAnsi="仿宋" w:cs="宋体" w:hint="eastAsia"/>
          <w:sz w:val="24"/>
        </w:rPr>
        <w:t>11.8、具备阻塞后自动重启输液功能，短暂性阻塞触发报警后，泵检测到阻塞压力缓解时，无需人为干预，泵自动重新启动输液。</w:t>
      </w:r>
    </w:p>
    <w:p w:rsidR="00B63050" w:rsidRDefault="00B63050" w:rsidP="00B63050">
      <w:pPr>
        <w:spacing w:beforeLines="50" w:before="156" w:line="360" w:lineRule="auto"/>
        <w:jc w:val="left"/>
        <w:rPr>
          <w:rFonts w:ascii="仿宋" w:eastAsia="仿宋" w:hAnsi="仿宋" w:cs="宋体"/>
          <w:sz w:val="24"/>
        </w:rPr>
      </w:pPr>
      <w:r>
        <w:rPr>
          <w:rFonts w:ascii="仿宋" w:eastAsia="仿宋" w:hAnsi="仿宋" w:cs="宋体" w:hint="eastAsia"/>
          <w:sz w:val="24"/>
        </w:rPr>
        <w:t>11.9、信息储存：可存储≥3500条的历史记录。</w:t>
      </w:r>
    </w:p>
    <w:p w:rsidR="00B63050" w:rsidRDefault="00B63050" w:rsidP="00B63050">
      <w:pPr>
        <w:spacing w:beforeLines="50" w:before="156" w:line="360" w:lineRule="auto"/>
        <w:jc w:val="left"/>
        <w:rPr>
          <w:rFonts w:ascii="仿宋" w:eastAsia="仿宋" w:hAnsi="仿宋" w:cs="宋体"/>
          <w:sz w:val="24"/>
        </w:rPr>
      </w:pPr>
      <w:r>
        <w:rPr>
          <w:rFonts w:ascii="仿宋" w:eastAsia="仿宋" w:hAnsi="仿宋" w:cs="宋体" w:hint="eastAsia"/>
          <w:sz w:val="24"/>
        </w:rPr>
        <w:t>11.10、报警时可提示报警信息。</w:t>
      </w:r>
    </w:p>
    <w:p w:rsidR="00B63050" w:rsidRDefault="00B63050" w:rsidP="00B63050">
      <w:pPr>
        <w:spacing w:beforeLines="50" w:before="156" w:line="360" w:lineRule="auto"/>
        <w:jc w:val="left"/>
        <w:rPr>
          <w:rFonts w:ascii="仿宋" w:eastAsia="仿宋" w:hAnsi="仿宋" w:cs="宋体"/>
          <w:sz w:val="24"/>
        </w:rPr>
      </w:pPr>
      <w:r>
        <w:rPr>
          <w:rFonts w:ascii="仿宋" w:eastAsia="仿宋" w:hAnsi="仿宋" w:cs="宋体" w:hint="eastAsia"/>
          <w:sz w:val="24"/>
        </w:rPr>
        <w:t>12、电池工作时间：≥5h@5mL/h。</w:t>
      </w:r>
    </w:p>
    <w:p w:rsidR="00B63050" w:rsidRDefault="00B63050" w:rsidP="00B63050">
      <w:pPr>
        <w:spacing w:beforeLines="50" w:before="156" w:line="360" w:lineRule="auto"/>
        <w:jc w:val="left"/>
        <w:rPr>
          <w:rFonts w:ascii="仿宋" w:eastAsia="仿宋" w:hAnsi="仿宋" w:cs="宋体"/>
          <w:sz w:val="24"/>
        </w:rPr>
      </w:pPr>
      <w:r>
        <w:rPr>
          <w:rFonts w:ascii="仿宋" w:eastAsia="仿宋" w:hAnsi="仿宋" w:cs="宋体" w:hint="eastAsia"/>
          <w:sz w:val="24"/>
        </w:rPr>
        <w:t>13、防尘防水等级：IP33</w:t>
      </w:r>
    </w:p>
    <w:p w:rsidR="00B63050" w:rsidRDefault="00B63050" w:rsidP="00B63050">
      <w:pPr>
        <w:spacing w:beforeLines="50" w:before="156" w:line="360" w:lineRule="auto"/>
        <w:jc w:val="left"/>
        <w:rPr>
          <w:rFonts w:ascii="仿宋" w:eastAsia="仿宋" w:hAnsi="仿宋" w:cs="宋体"/>
          <w:sz w:val="24"/>
        </w:rPr>
      </w:pPr>
      <w:r>
        <w:rPr>
          <w:rFonts w:ascii="仿宋" w:eastAsia="仿宋" w:hAnsi="仿宋" w:cs="宋体" w:hint="eastAsia"/>
          <w:sz w:val="24"/>
        </w:rPr>
        <w:t>114、整机重量（含电池）：≤2kg。</w:t>
      </w:r>
    </w:p>
    <w:p w:rsidR="00B63050" w:rsidRDefault="00B63050" w:rsidP="00B63050">
      <w:pPr>
        <w:spacing w:beforeLines="50" w:before="156" w:line="360" w:lineRule="auto"/>
        <w:jc w:val="left"/>
        <w:rPr>
          <w:rFonts w:ascii="仿宋" w:eastAsia="仿宋" w:hAnsi="仿宋" w:cs="宋体"/>
          <w:sz w:val="24"/>
        </w:rPr>
      </w:pPr>
      <w:r>
        <w:rPr>
          <w:rFonts w:ascii="仿宋" w:eastAsia="仿宋" w:hAnsi="仿宋" w:cs="宋体" w:hint="eastAsia"/>
          <w:sz w:val="24"/>
        </w:rPr>
        <w:t>▲15、注射泵需具备NMPA三类注册证。</w:t>
      </w:r>
    </w:p>
    <w:p w:rsidR="00B63050" w:rsidRDefault="00B63050" w:rsidP="00B63050">
      <w:pPr>
        <w:spacing w:beforeLines="50" w:before="156" w:line="360" w:lineRule="auto"/>
        <w:jc w:val="left"/>
        <w:rPr>
          <w:rFonts w:ascii="仿宋" w:eastAsia="仿宋" w:hAnsi="仿宋" w:cs="宋体"/>
          <w:sz w:val="24"/>
        </w:rPr>
      </w:pPr>
      <w:r>
        <w:rPr>
          <w:rFonts w:ascii="仿宋" w:eastAsia="仿宋" w:hAnsi="仿宋" w:cs="宋体" w:hint="eastAsia"/>
          <w:sz w:val="24"/>
        </w:rPr>
        <w:t>（三）输液泵：</w:t>
      </w:r>
    </w:p>
    <w:p w:rsidR="00B63050" w:rsidRDefault="00B63050" w:rsidP="00B63050">
      <w:pPr>
        <w:spacing w:beforeLines="50" w:before="156" w:line="360" w:lineRule="auto"/>
        <w:jc w:val="left"/>
        <w:rPr>
          <w:rFonts w:ascii="仿宋" w:eastAsia="仿宋" w:hAnsi="仿宋" w:cs="宋体"/>
          <w:sz w:val="24"/>
        </w:rPr>
      </w:pPr>
      <w:r>
        <w:rPr>
          <w:rFonts w:ascii="仿宋" w:eastAsia="仿宋" w:hAnsi="仿宋" w:cs="宋体" w:hint="eastAsia"/>
          <w:sz w:val="24"/>
        </w:rPr>
        <w:t>▲1、具备输血功能，支持临床常用输血管路，无需专用输血管路。</w:t>
      </w:r>
    </w:p>
    <w:p w:rsidR="00B63050" w:rsidRDefault="00B63050" w:rsidP="00B63050">
      <w:pPr>
        <w:spacing w:beforeLines="50" w:before="156" w:line="360" w:lineRule="auto"/>
        <w:jc w:val="left"/>
        <w:rPr>
          <w:rFonts w:ascii="仿宋" w:eastAsia="仿宋" w:hAnsi="仿宋" w:cs="宋体"/>
          <w:sz w:val="24"/>
        </w:rPr>
      </w:pPr>
      <w:r>
        <w:rPr>
          <w:rFonts w:ascii="仿宋" w:eastAsia="仿宋" w:hAnsi="仿宋" w:cs="宋体"/>
          <w:sz w:val="24"/>
        </w:rPr>
        <w:t>2、</w:t>
      </w:r>
      <w:r>
        <w:rPr>
          <w:rFonts w:ascii="仿宋" w:eastAsia="仿宋" w:hAnsi="仿宋" w:cs="宋体" w:hint="eastAsia"/>
          <w:sz w:val="24"/>
        </w:rPr>
        <w:t>具备肠内营养液输液功能。</w:t>
      </w:r>
    </w:p>
    <w:p w:rsidR="00B63050" w:rsidRDefault="00B63050" w:rsidP="00B63050">
      <w:pPr>
        <w:spacing w:beforeLines="50" w:before="156" w:line="360" w:lineRule="auto"/>
        <w:jc w:val="left"/>
        <w:rPr>
          <w:rFonts w:ascii="仿宋" w:eastAsia="仿宋" w:hAnsi="仿宋" w:cs="宋体"/>
          <w:sz w:val="24"/>
        </w:rPr>
      </w:pPr>
      <w:r>
        <w:rPr>
          <w:rFonts w:ascii="仿宋" w:eastAsia="仿宋" w:hAnsi="仿宋" w:cs="宋体" w:hint="eastAsia"/>
          <w:sz w:val="24"/>
        </w:rPr>
        <w:t>3、输液精度：不超过±5%。</w:t>
      </w:r>
    </w:p>
    <w:p w:rsidR="00B63050" w:rsidRDefault="00B63050" w:rsidP="00B63050">
      <w:pPr>
        <w:spacing w:beforeLines="50" w:before="156" w:line="360" w:lineRule="auto"/>
        <w:jc w:val="left"/>
        <w:rPr>
          <w:rFonts w:ascii="仿宋" w:eastAsia="仿宋" w:hAnsi="仿宋" w:cs="宋体"/>
          <w:sz w:val="24"/>
        </w:rPr>
      </w:pPr>
      <w:r>
        <w:rPr>
          <w:rFonts w:ascii="仿宋" w:eastAsia="仿宋" w:hAnsi="仿宋" w:cs="宋体" w:hint="eastAsia"/>
          <w:sz w:val="24"/>
        </w:rPr>
        <w:t>4、输液速率设置范围：0.1～2200mL/h, 最小调节步长≤0.01mL/h。</w:t>
      </w:r>
    </w:p>
    <w:p w:rsidR="00B63050" w:rsidRDefault="00B63050" w:rsidP="00B63050">
      <w:pPr>
        <w:spacing w:beforeLines="50" w:before="156" w:line="360" w:lineRule="auto"/>
        <w:jc w:val="left"/>
        <w:rPr>
          <w:rFonts w:ascii="仿宋" w:eastAsia="仿宋" w:hAnsi="仿宋" w:cs="宋体"/>
          <w:sz w:val="24"/>
        </w:rPr>
      </w:pPr>
      <w:r>
        <w:rPr>
          <w:rFonts w:ascii="仿宋" w:eastAsia="仿宋" w:hAnsi="仿宋" w:cs="宋体" w:hint="eastAsia"/>
          <w:sz w:val="24"/>
        </w:rPr>
        <w:t>5、预置输液总量范围：0.1～9000mL。</w:t>
      </w:r>
    </w:p>
    <w:p w:rsidR="00B63050" w:rsidRDefault="00B63050" w:rsidP="00B63050">
      <w:pPr>
        <w:spacing w:beforeLines="50" w:before="156" w:line="360" w:lineRule="auto"/>
        <w:jc w:val="left"/>
        <w:rPr>
          <w:rFonts w:ascii="仿宋" w:eastAsia="仿宋" w:hAnsi="仿宋" w:cs="宋体"/>
          <w:sz w:val="24"/>
        </w:rPr>
      </w:pPr>
      <w:r>
        <w:rPr>
          <w:rFonts w:ascii="仿宋" w:eastAsia="仿宋" w:hAnsi="仿宋" w:cs="宋体" w:hint="eastAsia"/>
          <w:sz w:val="24"/>
        </w:rPr>
        <w:t>6、快进流速设置范围：0.1～2200mL/h，自动和手动快进可选。</w:t>
      </w:r>
    </w:p>
    <w:p w:rsidR="00B63050" w:rsidRDefault="00B63050" w:rsidP="00B63050">
      <w:pPr>
        <w:spacing w:beforeLines="50" w:before="156" w:line="360" w:lineRule="auto"/>
        <w:jc w:val="left"/>
        <w:rPr>
          <w:rFonts w:ascii="仿宋" w:eastAsia="仿宋" w:hAnsi="仿宋" w:cs="宋体"/>
          <w:sz w:val="24"/>
        </w:rPr>
      </w:pPr>
      <w:r>
        <w:rPr>
          <w:rFonts w:ascii="仿宋" w:eastAsia="仿宋" w:hAnsi="仿宋" w:cs="宋体" w:hint="eastAsia"/>
          <w:sz w:val="24"/>
        </w:rPr>
        <w:lastRenderedPageBreak/>
        <w:t>7、泵门电动控制，可自动关闭或打开。</w:t>
      </w:r>
    </w:p>
    <w:p w:rsidR="00B63050" w:rsidRDefault="00B63050" w:rsidP="00B63050">
      <w:pPr>
        <w:spacing w:beforeLines="50" w:before="156" w:line="360" w:lineRule="auto"/>
        <w:jc w:val="left"/>
        <w:rPr>
          <w:rFonts w:ascii="仿宋" w:eastAsia="仿宋" w:hAnsi="仿宋" w:cs="宋体"/>
          <w:sz w:val="24"/>
        </w:rPr>
      </w:pPr>
      <w:r>
        <w:rPr>
          <w:rFonts w:ascii="仿宋" w:eastAsia="仿宋" w:hAnsi="仿宋" w:cs="宋体" w:hint="eastAsia"/>
          <w:sz w:val="24"/>
        </w:rPr>
        <w:t>8、无需额外工具或设备，可直接在输液泵添加输液器品牌名称。</w:t>
      </w:r>
    </w:p>
    <w:p w:rsidR="00B63050" w:rsidRDefault="00B63050" w:rsidP="00B63050">
      <w:pPr>
        <w:spacing w:beforeLines="50" w:before="156" w:line="360" w:lineRule="auto"/>
        <w:jc w:val="left"/>
        <w:rPr>
          <w:rFonts w:ascii="仿宋" w:eastAsia="仿宋" w:hAnsi="仿宋" w:cs="宋体"/>
          <w:sz w:val="24"/>
        </w:rPr>
      </w:pPr>
      <w:r>
        <w:rPr>
          <w:rFonts w:ascii="仿宋" w:eastAsia="仿宋" w:hAnsi="仿宋" w:cs="宋体" w:hint="eastAsia"/>
          <w:sz w:val="24"/>
        </w:rPr>
        <w:t>9、输液模式：速度模式、时间模式、体重模式、梯度模式、序列模式、剂量时间模式、点滴模式、和间断给药模式；具备联机功能。</w:t>
      </w:r>
    </w:p>
    <w:p w:rsidR="00B63050" w:rsidRDefault="00B63050" w:rsidP="00B63050">
      <w:pPr>
        <w:spacing w:beforeLines="50" w:before="156" w:line="360" w:lineRule="auto"/>
        <w:jc w:val="left"/>
        <w:rPr>
          <w:rFonts w:ascii="仿宋" w:eastAsia="仿宋" w:hAnsi="仿宋" w:cs="宋体"/>
          <w:sz w:val="24"/>
        </w:rPr>
      </w:pPr>
      <w:r>
        <w:rPr>
          <w:rFonts w:ascii="仿宋" w:eastAsia="仿宋" w:hAnsi="仿宋" w:cs="宋体" w:hint="eastAsia"/>
          <w:sz w:val="24"/>
        </w:rPr>
        <w:t>10、控制系统：</w:t>
      </w:r>
    </w:p>
    <w:p w:rsidR="00B63050" w:rsidRDefault="00B63050" w:rsidP="00B63050">
      <w:pPr>
        <w:spacing w:beforeLines="50" w:before="156" w:line="360" w:lineRule="auto"/>
        <w:jc w:val="left"/>
        <w:rPr>
          <w:rFonts w:ascii="仿宋" w:eastAsia="仿宋" w:hAnsi="仿宋" w:cs="宋体"/>
          <w:sz w:val="24"/>
        </w:rPr>
      </w:pPr>
      <w:r>
        <w:rPr>
          <w:rFonts w:ascii="仿宋" w:eastAsia="仿宋" w:hAnsi="仿宋" w:cs="宋体" w:hint="eastAsia"/>
          <w:sz w:val="24"/>
        </w:rPr>
        <w:t>10.1、彩色触摸显示屏≥3英寸，中文操作界面。</w:t>
      </w:r>
    </w:p>
    <w:p w:rsidR="00B63050" w:rsidRDefault="00B63050" w:rsidP="00B63050">
      <w:pPr>
        <w:spacing w:beforeLines="50" w:before="156" w:line="360" w:lineRule="auto"/>
        <w:jc w:val="left"/>
        <w:rPr>
          <w:rFonts w:ascii="仿宋" w:eastAsia="仿宋" w:hAnsi="仿宋" w:cs="宋体"/>
          <w:sz w:val="24"/>
        </w:rPr>
      </w:pPr>
      <w:r>
        <w:rPr>
          <w:rFonts w:ascii="仿宋" w:eastAsia="仿宋" w:hAnsi="仿宋" w:cs="宋体" w:hint="eastAsia"/>
          <w:sz w:val="24"/>
        </w:rPr>
        <w:t>10.2、具备自动锁屏功能，自动锁屏时间可调。</w:t>
      </w:r>
    </w:p>
    <w:p w:rsidR="00B63050" w:rsidRDefault="00B63050" w:rsidP="00B63050">
      <w:pPr>
        <w:spacing w:beforeLines="50" w:before="156" w:line="360" w:lineRule="auto"/>
        <w:jc w:val="left"/>
        <w:rPr>
          <w:rFonts w:ascii="仿宋" w:eastAsia="仿宋" w:hAnsi="仿宋" w:cs="宋体"/>
          <w:sz w:val="24"/>
        </w:rPr>
      </w:pPr>
      <w:r>
        <w:rPr>
          <w:rFonts w:ascii="仿宋" w:eastAsia="仿宋" w:hAnsi="仿宋" w:cs="宋体" w:hint="eastAsia"/>
          <w:sz w:val="24"/>
        </w:rPr>
        <w:t>10.3、可自动统计24h累计量、最近累计量、自定义时间段累计量、定时间隔累量。</w:t>
      </w:r>
    </w:p>
    <w:p w:rsidR="00B63050" w:rsidRDefault="00B63050" w:rsidP="00B63050">
      <w:pPr>
        <w:spacing w:beforeLines="50" w:before="156" w:line="360" w:lineRule="auto"/>
        <w:jc w:val="left"/>
        <w:rPr>
          <w:rFonts w:ascii="仿宋" w:eastAsia="仿宋" w:hAnsi="仿宋" w:cs="宋体"/>
          <w:sz w:val="24"/>
        </w:rPr>
      </w:pPr>
      <w:r>
        <w:rPr>
          <w:rFonts w:ascii="仿宋" w:eastAsia="仿宋" w:hAnsi="仿宋" w:cs="宋体" w:hint="eastAsia"/>
          <w:sz w:val="24"/>
        </w:rPr>
        <w:t>10.4、具备药物库，可储存≥5000种药物信息。</w:t>
      </w:r>
    </w:p>
    <w:p w:rsidR="00B63050" w:rsidRDefault="00B63050" w:rsidP="00B63050">
      <w:pPr>
        <w:spacing w:beforeLines="50" w:before="156" w:line="360" w:lineRule="auto"/>
        <w:jc w:val="left"/>
        <w:rPr>
          <w:rFonts w:ascii="仿宋" w:eastAsia="仿宋" w:hAnsi="仿宋" w:cs="宋体"/>
          <w:sz w:val="24"/>
        </w:rPr>
      </w:pPr>
      <w:r>
        <w:rPr>
          <w:rFonts w:ascii="仿宋" w:eastAsia="仿宋" w:hAnsi="仿宋" w:cs="宋体" w:hint="eastAsia"/>
          <w:sz w:val="24"/>
        </w:rPr>
        <w:t>10.5、具备药物色彩标识功能，选择不同类型药物时对应的药物色彩标识自动显示在屏幕上。</w:t>
      </w:r>
    </w:p>
    <w:p w:rsidR="00B63050" w:rsidRDefault="00B63050" w:rsidP="00B63050">
      <w:pPr>
        <w:spacing w:beforeLines="50" w:before="156" w:line="360" w:lineRule="auto"/>
        <w:jc w:val="left"/>
        <w:rPr>
          <w:rFonts w:ascii="仿宋" w:eastAsia="仿宋" w:hAnsi="仿宋" w:cs="宋体"/>
          <w:sz w:val="24"/>
        </w:rPr>
      </w:pPr>
      <w:r>
        <w:rPr>
          <w:rFonts w:ascii="仿宋" w:eastAsia="仿宋" w:hAnsi="仿宋" w:cs="宋体" w:hint="eastAsia"/>
          <w:sz w:val="24"/>
        </w:rPr>
        <w:t>10.6、压力监测</w:t>
      </w:r>
    </w:p>
    <w:p w:rsidR="00B63050" w:rsidRDefault="00B63050" w:rsidP="00B63050">
      <w:pPr>
        <w:spacing w:beforeLines="50" w:before="156" w:line="360" w:lineRule="auto"/>
        <w:jc w:val="left"/>
        <w:rPr>
          <w:rFonts w:ascii="仿宋" w:eastAsia="仿宋" w:hAnsi="仿宋" w:cs="宋体"/>
          <w:sz w:val="24"/>
        </w:rPr>
      </w:pPr>
      <w:r>
        <w:rPr>
          <w:rFonts w:ascii="仿宋" w:eastAsia="仿宋" w:hAnsi="仿宋" w:cs="宋体" w:hint="eastAsia"/>
          <w:sz w:val="24"/>
        </w:rPr>
        <w:t>10.6.1、具备在线动态压力监测功能，可实时显示当前压力数值；</w:t>
      </w:r>
    </w:p>
    <w:p w:rsidR="00B63050" w:rsidRDefault="00B63050" w:rsidP="00B63050">
      <w:pPr>
        <w:spacing w:beforeLines="50" w:before="156" w:line="360" w:lineRule="auto"/>
        <w:jc w:val="left"/>
        <w:rPr>
          <w:rFonts w:ascii="仿宋" w:eastAsia="仿宋" w:hAnsi="仿宋" w:cs="宋体"/>
          <w:sz w:val="24"/>
        </w:rPr>
      </w:pPr>
      <w:r>
        <w:rPr>
          <w:rFonts w:ascii="仿宋" w:eastAsia="仿宋" w:hAnsi="仿宋" w:cs="宋体" w:hint="eastAsia"/>
          <w:sz w:val="24"/>
        </w:rPr>
        <w:t>10.6.2、具备双压力传感器，可检测管路上下端的压力变化。</w:t>
      </w:r>
    </w:p>
    <w:p w:rsidR="00B63050" w:rsidRDefault="00B63050" w:rsidP="00B63050">
      <w:pPr>
        <w:spacing w:beforeLines="50" w:before="156" w:line="360" w:lineRule="auto"/>
        <w:jc w:val="left"/>
        <w:rPr>
          <w:rFonts w:ascii="仿宋" w:eastAsia="仿宋" w:hAnsi="仿宋" w:cs="宋体"/>
          <w:sz w:val="24"/>
        </w:rPr>
      </w:pPr>
      <w:r>
        <w:rPr>
          <w:rFonts w:ascii="仿宋" w:eastAsia="仿宋" w:hAnsi="仿宋" w:cs="宋体" w:hint="eastAsia"/>
          <w:sz w:val="24"/>
        </w:rPr>
        <w:t>10.7、最低压力报警阈值：≤50mmHg。</w:t>
      </w:r>
    </w:p>
    <w:p w:rsidR="00B63050" w:rsidRDefault="00B63050" w:rsidP="00B63050">
      <w:pPr>
        <w:spacing w:beforeLines="50" w:before="156" w:line="360" w:lineRule="auto"/>
        <w:jc w:val="left"/>
        <w:rPr>
          <w:rFonts w:ascii="仿宋" w:eastAsia="仿宋" w:hAnsi="仿宋" w:cs="宋体"/>
          <w:sz w:val="24"/>
        </w:rPr>
      </w:pPr>
      <w:r>
        <w:rPr>
          <w:rFonts w:ascii="仿宋" w:eastAsia="仿宋" w:hAnsi="仿宋" w:cs="宋体" w:hint="eastAsia"/>
          <w:sz w:val="24"/>
        </w:rPr>
        <w:t>10.8、具备阻塞前预警提示功能，当管路压力未触发阻塞报警时，泵可自动识别压力上升并在屏幕上进行提示。</w:t>
      </w:r>
    </w:p>
    <w:p w:rsidR="00B63050" w:rsidRDefault="00B63050" w:rsidP="00B63050">
      <w:pPr>
        <w:spacing w:beforeLines="50" w:before="156" w:line="360" w:lineRule="auto"/>
        <w:jc w:val="left"/>
        <w:rPr>
          <w:rFonts w:ascii="仿宋" w:eastAsia="仿宋" w:hAnsi="仿宋" w:cs="宋体"/>
          <w:sz w:val="24"/>
        </w:rPr>
      </w:pPr>
      <w:r>
        <w:rPr>
          <w:rFonts w:ascii="仿宋" w:eastAsia="仿宋" w:hAnsi="仿宋" w:cs="宋体" w:hint="eastAsia"/>
          <w:sz w:val="24"/>
        </w:rPr>
        <w:t>10.9、具备阻塞后自动重启输液功能，短暂性阻塞触发报警后，泵检测到阻塞压力缓解时，无需人为干预，泵自动重新启动输液。</w:t>
      </w:r>
    </w:p>
    <w:p w:rsidR="00B63050" w:rsidRDefault="00B63050" w:rsidP="00B63050">
      <w:pPr>
        <w:spacing w:beforeLines="50" w:before="156" w:line="360" w:lineRule="auto"/>
        <w:jc w:val="left"/>
        <w:rPr>
          <w:rFonts w:ascii="仿宋" w:eastAsia="仿宋" w:hAnsi="仿宋" w:cs="宋体"/>
          <w:sz w:val="24"/>
        </w:rPr>
      </w:pPr>
      <w:r>
        <w:rPr>
          <w:rFonts w:ascii="仿宋" w:eastAsia="仿宋" w:hAnsi="仿宋" w:cs="宋体" w:hint="eastAsia"/>
          <w:sz w:val="24"/>
        </w:rPr>
        <w:t>10.10、气泡检测：</w:t>
      </w:r>
    </w:p>
    <w:p w:rsidR="00B63050" w:rsidRDefault="00B63050" w:rsidP="00B63050">
      <w:pPr>
        <w:spacing w:beforeLines="50" w:before="156" w:line="360" w:lineRule="auto"/>
        <w:jc w:val="left"/>
        <w:rPr>
          <w:rFonts w:ascii="仿宋" w:eastAsia="仿宋" w:hAnsi="仿宋" w:cs="宋体"/>
          <w:sz w:val="24"/>
        </w:rPr>
      </w:pPr>
      <w:r>
        <w:rPr>
          <w:rFonts w:ascii="仿宋" w:eastAsia="仿宋" w:hAnsi="仿宋" w:cs="宋体" w:hint="eastAsia"/>
          <w:sz w:val="24"/>
        </w:rPr>
        <w:t>10.10.1、具备双超声气泡检测技术。</w:t>
      </w:r>
    </w:p>
    <w:p w:rsidR="00B63050" w:rsidRDefault="00B63050" w:rsidP="00B63050">
      <w:pPr>
        <w:spacing w:beforeLines="50" w:before="156" w:line="360" w:lineRule="auto"/>
        <w:jc w:val="left"/>
        <w:rPr>
          <w:rFonts w:ascii="仿宋" w:eastAsia="仿宋" w:hAnsi="仿宋" w:cs="宋体"/>
          <w:sz w:val="24"/>
        </w:rPr>
      </w:pPr>
      <w:r>
        <w:rPr>
          <w:rFonts w:ascii="仿宋" w:eastAsia="仿宋" w:hAnsi="仿宋" w:cs="宋体" w:hint="eastAsia"/>
          <w:sz w:val="24"/>
        </w:rPr>
        <w:t>10.10.2、具备单个气泡和累积气泡报警功能，支持最小≤20μL的单个气泡报警。</w:t>
      </w:r>
    </w:p>
    <w:p w:rsidR="00B63050" w:rsidRDefault="00B63050" w:rsidP="00B63050">
      <w:pPr>
        <w:spacing w:beforeLines="50" w:before="156" w:line="360" w:lineRule="auto"/>
        <w:jc w:val="left"/>
        <w:rPr>
          <w:rFonts w:ascii="仿宋" w:eastAsia="仿宋" w:hAnsi="仿宋" w:cs="宋体"/>
          <w:sz w:val="24"/>
        </w:rPr>
      </w:pPr>
      <w:r>
        <w:rPr>
          <w:rFonts w:ascii="仿宋" w:eastAsia="仿宋" w:hAnsi="仿宋" w:cs="宋体" w:hint="eastAsia"/>
          <w:sz w:val="24"/>
        </w:rPr>
        <w:lastRenderedPageBreak/>
        <w:t>10.11、无需滴数传感器，可自动识别空瓶状态并报警。</w:t>
      </w:r>
    </w:p>
    <w:p w:rsidR="00B63050" w:rsidRDefault="00B63050" w:rsidP="00B63050">
      <w:pPr>
        <w:spacing w:beforeLines="50" w:before="156" w:line="360" w:lineRule="auto"/>
        <w:jc w:val="left"/>
        <w:rPr>
          <w:rFonts w:ascii="仿宋" w:eastAsia="仿宋" w:hAnsi="仿宋" w:cs="宋体"/>
          <w:sz w:val="24"/>
        </w:rPr>
      </w:pPr>
      <w:r>
        <w:rPr>
          <w:rFonts w:ascii="仿宋" w:eastAsia="仿宋" w:hAnsi="仿宋" w:cs="宋体" w:hint="eastAsia"/>
          <w:sz w:val="24"/>
        </w:rPr>
        <w:t>10.12、报警时可提示报警信息。</w:t>
      </w:r>
    </w:p>
    <w:p w:rsidR="00B63050" w:rsidRDefault="00B63050" w:rsidP="00B63050">
      <w:pPr>
        <w:spacing w:beforeLines="50" w:before="156" w:line="360" w:lineRule="auto"/>
        <w:jc w:val="left"/>
        <w:rPr>
          <w:rFonts w:ascii="仿宋" w:eastAsia="仿宋" w:hAnsi="仿宋" w:cs="宋体"/>
          <w:sz w:val="24"/>
        </w:rPr>
      </w:pPr>
      <w:r>
        <w:rPr>
          <w:rFonts w:ascii="仿宋" w:eastAsia="仿宋" w:hAnsi="仿宋" w:cs="宋体" w:hint="eastAsia"/>
          <w:sz w:val="24"/>
        </w:rPr>
        <w:t>10.13、信息储存：可存储≥3500条的历史记录</w:t>
      </w:r>
    </w:p>
    <w:p w:rsidR="00B63050" w:rsidRDefault="00B63050" w:rsidP="00B63050">
      <w:pPr>
        <w:spacing w:beforeLines="50" w:before="156" w:line="360" w:lineRule="auto"/>
        <w:jc w:val="left"/>
        <w:rPr>
          <w:rFonts w:ascii="仿宋" w:eastAsia="仿宋" w:hAnsi="仿宋" w:cs="宋体"/>
          <w:sz w:val="24"/>
        </w:rPr>
      </w:pPr>
      <w:r>
        <w:rPr>
          <w:rFonts w:ascii="仿宋" w:eastAsia="仿宋" w:hAnsi="仿宋" w:cs="宋体" w:hint="eastAsia"/>
          <w:sz w:val="24"/>
        </w:rPr>
        <w:t>11、电池工作时间：≥5h@25mL/h。</w:t>
      </w:r>
    </w:p>
    <w:p w:rsidR="00B63050" w:rsidRDefault="00B63050" w:rsidP="00B63050">
      <w:pPr>
        <w:spacing w:beforeLines="50" w:before="156" w:line="360" w:lineRule="auto"/>
        <w:jc w:val="left"/>
        <w:rPr>
          <w:rFonts w:ascii="仿宋" w:eastAsia="仿宋" w:hAnsi="仿宋" w:cs="宋体"/>
          <w:sz w:val="24"/>
        </w:rPr>
      </w:pPr>
      <w:r>
        <w:rPr>
          <w:rFonts w:ascii="仿宋" w:eastAsia="仿宋" w:hAnsi="仿宋" w:cs="宋体" w:hint="eastAsia"/>
          <w:sz w:val="24"/>
        </w:rPr>
        <w:t>12、防尘防水等级：IP33。</w:t>
      </w:r>
    </w:p>
    <w:p w:rsidR="00B63050" w:rsidRDefault="00B63050" w:rsidP="00B63050">
      <w:pPr>
        <w:spacing w:beforeLines="50" w:before="156" w:line="360" w:lineRule="auto"/>
        <w:jc w:val="left"/>
        <w:rPr>
          <w:rFonts w:ascii="仿宋" w:eastAsia="仿宋" w:hAnsi="仿宋" w:cs="宋体"/>
          <w:sz w:val="24"/>
        </w:rPr>
      </w:pPr>
      <w:r>
        <w:rPr>
          <w:rFonts w:ascii="仿宋" w:eastAsia="仿宋" w:hAnsi="仿宋" w:cs="宋体" w:hint="eastAsia"/>
          <w:sz w:val="24"/>
        </w:rPr>
        <w:t>13、整机重量（含电池）：≤2kg。</w:t>
      </w:r>
    </w:p>
    <w:p w:rsidR="00B63050" w:rsidRDefault="00B63050" w:rsidP="00B63050">
      <w:pPr>
        <w:spacing w:beforeLines="50" w:before="156" w:line="360" w:lineRule="auto"/>
        <w:jc w:val="left"/>
        <w:rPr>
          <w:rFonts w:ascii="仿宋" w:eastAsia="仿宋" w:hAnsi="仿宋" w:cs="宋体"/>
          <w:sz w:val="24"/>
        </w:rPr>
      </w:pPr>
      <w:r>
        <w:rPr>
          <w:rFonts w:ascii="仿宋" w:eastAsia="仿宋" w:hAnsi="仿宋" w:cs="宋体" w:hint="eastAsia"/>
          <w:sz w:val="24"/>
        </w:rPr>
        <w:t>▲14、输液泵需具备NMPA三类注册证。</w:t>
      </w:r>
    </w:p>
    <w:p w:rsidR="00B63050" w:rsidRDefault="00B63050" w:rsidP="00B63050">
      <w:pPr>
        <w:spacing w:beforeLines="50" w:before="156" w:line="360" w:lineRule="auto"/>
        <w:rPr>
          <w:rFonts w:ascii="仿宋" w:eastAsia="仿宋" w:hAnsi="仿宋" w:cs="宋体"/>
          <w:bCs/>
          <w:sz w:val="24"/>
        </w:rPr>
      </w:pPr>
      <w:r>
        <w:rPr>
          <w:rFonts w:ascii="仿宋" w:eastAsia="仿宋" w:hAnsi="仿宋" w:cs="宋体" w:hint="eastAsia"/>
          <w:bCs/>
          <w:sz w:val="24"/>
        </w:rPr>
        <w:t>二、主要配置（单台）：</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1、主机：1台。</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2、输液泵：2台。</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3、注射泵：6台。</w:t>
      </w:r>
    </w:p>
    <w:p w:rsidR="00B63050" w:rsidRDefault="00B63050" w:rsidP="00B63050">
      <w:pPr>
        <w:pStyle w:val="a7"/>
        <w:spacing w:beforeLines="50" w:before="156" w:line="360" w:lineRule="auto"/>
        <w:rPr>
          <w:rFonts w:ascii="仿宋" w:eastAsia="仿宋" w:hAnsi="仿宋"/>
        </w:rPr>
      </w:pPr>
    </w:p>
    <w:p w:rsidR="00B63050" w:rsidRDefault="00B63050" w:rsidP="00B63050">
      <w:pPr>
        <w:snapToGrid w:val="0"/>
        <w:spacing w:beforeLines="50" w:before="156" w:line="360" w:lineRule="auto"/>
        <w:ind w:firstLineChars="200" w:firstLine="482"/>
        <w:jc w:val="center"/>
        <w:rPr>
          <w:rFonts w:ascii="仿宋" w:eastAsia="仿宋" w:hAnsi="仿宋" w:cs="仿宋"/>
          <w:b/>
          <w:bCs/>
          <w:sz w:val="24"/>
        </w:rPr>
        <w:sectPr w:rsidR="00B63050">
          <w:pgSz w:w="11906" w:h="16838"/>
          <w:pgMar w:top="1440" w:right="1800" w:bottom="1440" w:left="1800" w:header="851" w:footer="992" w:gutter="0"/>
          <w:cols w:space="425"/>
          <w:docGrid w:type="lines" w:linePitch="312"/>
        </w:sectPr>
      </w:pPr>
    </w:p>
    <w:p w:rsidR="00B63050" w:rsidRDefault="00B63050" w:rsidP="00B63050">
      <w:pPr>
        <w:snapToGrid w:val="0"/>
        <w:spacing w:beforeLines="50" w:before="156" w:line="360" w:lineRule="auto"/>
        <w:ind w:firstLineChars="200" w:firstLine="482"/>
        <w:jc w:val="center"/>
        <w:rPr>
          <w:rFonts w:ascii="仿宋" w:eastAsia="仿宋" w:hAnsi="仿宋" w:cs="仿宋"/>
          <w:b/>
          <w:bCs/>
          <w:sz w:val="24"/>
        </w:rPr>
      </w:pPr>
      <w:r>
        <w:rPr>
          <w:rFonts w:ascii="仿宋" w:eastAsia="仿宋" w:hAnsi="仿宋" w:cs="仿宋"/>
          <w:b/>
          <w:bCs/>
          <w:sz w:val="24"/>
        </w:rPr>
        <w:lastRenderedPageBreak/>
        <w:t>品目</w:t>
      </w:r>
      <w:r>
        <w:rPr>
          <w:rFonts w:ascii="仿宋" w:eastAsia="仿宋" w:hAnsi="仿宋" w:cs="仿宋" w:hint="eastAsia"/>
          <w:b/>
          <w:bCs/>
          <w:sz w:val="24"/>
        </w:rPr>
        <w:t>2-19</w:t>
      </w:r>
      <w:r>
        <w:rPr>
          <w:rFonts w:ascii="仿宋" w:eastAsia="仿宋" w:hAnsi="仿宋" w:cs="仿宋" w:hint="eastAsia"/>
          <w:b/>
          <w:bCs/>
          <w:sz w:val="24"/>
        </w:rPr>
        <w:tab/>
        <w:t>红外线治疗仪</w:t>
      </w:r>
    </w:p>
    <w:p w:rsidR="00B63050" w:rsidRDefault="00B63050" w:rsidP="00B63050">
      <w:pPr>
        <w:spacing w:beforeLines="50" w:before="156" w:line="360" w:lineRule="auto"/>
        <w:rPr>
          <w:rFonts w:ascii="仿宋" w:eastAsia="仿宋" w:hAnsi="仿宋" w:cs="宋体"/>
          <w:bCs/>
          <w:sz w:val="24"/>
        </w:rPr>
      </w:pPr>
      <w:r>
        <w:rPr>
          <w:rFonts w:ascii="仿宋" w:eastAsia="仿宋" w:hAnsi="仿宋" w:cs="宋体" w:hint="eastAsia"/>
          <w:bCs/>
          <w:sz w:val="24"/>
        </w:rPr>
        <w:t>一、技术参数：</w:t>
      </w:r>
    </w:p>
    <w:p w:rsidR="00B63050" w:rsidRDefault="00B63050" w:rsidP="00B63050">
      <w:pPr>
        <w:adjustRightInd w:val="0"/>
        <w:snapToGrid w:val="0"/>
        <w:spacing w:beforeLines="50" w:before="156" w:line="360" w:lineRule="auto"/>
        <w:rPr>
          <w:rFonts w:ascii="仿宋" w:eastAsia="仿宋" w:hAnsi="仿宋" w:cs="宋体"/>
          <w:color w:val="FF0000"/>
          <w:sz w:val="24"/>
        </w:rPr>
      </w:pPr>
      <w:r>
        <w:rPr>
          <w:rFonts w:ascii="仿宋" w:eastAsia="仿宋" w:hAnsi="仿宋" w:cs="宋体" w:hint="eastAsia"/>
          <w:sz w:val="24"/>
        </w:rPr>
        <w:t>▲1、辐射体外壳：非金属绝缘材质。</w:t>
      </w:r>
    </w:p>
    <w:p w:rsidR="00B63050" w:rsidRDefault="00B63050" w:rsidP="00B63050">
      <w:pPr>
        <w:adjustRightInd w:val="0"/>
        <w:snapToGrid w:val="0"/>
        <w:spacing w:beforeLines="50" w:before="156" w:line="360" w:lineRule="auto"/>
        <w:rPr>
          <w:rFonts w:ascii="仿宋" w:eastAsia="仿宋" w:hAnsi="仿宋" w:cs="宋体"/>
          <w:sz w:val="24"/>
        </w:rPr>
      </w:pPr>
      <w:r>
        <w:rPr>
          <w:rFonts w:ascii="仿宋" w:eastAsia="仿宋" w:hAnsi="仿宋" w:cs="宋体" w:hint="eastAsia"/>
          <w:sz w:val="24"/>
        </w:rPr>
        <w:t>▲2、电磁波谱波长范围：200nm～25000nm，辐射照度增效比：≥300%（提供检测报告）</w:t>
      </w:r>
    </w:p>
    <w:p w:rsidR="00B63050" w:rsidRDefault="00B63050" w:rsidP="00B63050">
      <w:pPr>
        <w:adjustRightInd w:val="0"/>
        <w:snapToGrid w:val="0"/>
        <w:spacing w:beforeLines="50" w:before="156" w:line="360" w:lineRule="auto"/>
        <w:rPr>
          <w:rFonts w:ascii="仿宋" w:eastAsia="仿宋" w:hAnsi="仿宋" w:cs="宋体"/>
          <w:sz w:val="24"/>
        </w:rPr>
      </w:pPr>
      <w:r>
        <w:rPr>
          <w:rFonts w:ascii="仿宋" w:eastAsia="仿宋" w:hAnsi="仿宋" w:cs="宋体" w:hint="eastAsia"/>
          <w:sz w:val="24"/>
        </w:rPr>
        <w:t>3、可对创面分三区控制，温度设定范围：20～55℃。</w:t>
      </w:r>
    </w:p>
    <w:p w:rsidR="00B63050" w:rsidRDefault="00B63050" w:rsidP="00B63050">
      <w:pPr>
        <w:adjustRightInd w:val="0"/>
        <w:snapToGrid w:val="0"/>
        <w:spacing w:beforeLines="50" w:before="156" w:line="360" w:lineRule="auto"/>
        <w:rPr>
          <w:rFonts w:ascii="仿宋" w:eastAsia="仿宋" w:hAnsi="仿宋" w:cs="宋体"/>
          <w:sz w:val="24"/>
        </w:rPr>
      </w:pPr>
      <w:r>
        <w:rPr>
          <w:rFonts w:ascii="仿宋" w:eastAsia="仿宋" w:hAnsi="仿宋" w:cs="宋体" w:hint="eastAsia"/>
          <w:sz w:val="24"/>
        </w:rPr>
        <w:t>4、立柱：</w:t>
      </w:r>
    </w:p>
    <w:p w:rsidR="00B63050" w:rsidRDefault="00B63050" w:rsidP="00B63050">
      <w:pPr>
        <w:adjustRightInd w:val="0"/>
        <w:snapToGrid w:val="0"/>
        <w:spacing w:beforeLines="50" w:before="156" w:line="360" w:lineRule="auto"/>
        <w:rPr>
          <w:rFonts w:ascii="仿宋" w:eastAsia="仿宋" w:hAnsi="仿宋" w:cs="宋体"/>
          <w:sz w:val="24"/>
        </w:rPr>
      </w:pPr>
      <w:r>
        <w:rPr>
          <w:rFonts w:ascii="仿宋" w:eastAsia="仿宋" w:hAnsi="仿宋" w:cs="宋体" w:hint="eastAsia"/>
          <w:sz w:val="24"/>
        </w:rPr>
        <w:t>4.1、电动升降，高度调节行程：≥300mm。</w:t>
      </w:r>
    </w:p>
    <w:p w:rsidR="00B63050" w:rsidRDefault="00B63050" w:rsidP="00B63050">
      <w:pPr>
        <w:adjustRightInd w:val="0"/>
        <w:snapToGrid w:val="0"/>
        <w:spacing w:beforeLines="50" w:before="156" w:line="360" w:lineRule="auto"/>
        <w:rPr>
          <w:rFonts w:ascii="仿宋" w:eastAsia="仿宋" w:hAnsi="仿宋" w:cs="宋体"/>
          <w:sz w:val="24"/>
        </w:rPr>
      </w:pPr>
      <w:r>
        <w:rPr>
          <w:rFonts w:ascii="仿宋" w:eastAsia="仿宋" w:hAnsi="仿宋" w:cs="宋体" w:hint="eastAsia"/>
          <w:sz w:val="24"/>
        </w:rPr>
        <w:t>4.2、具备升降限位装置</w:t>
      </w:r>
    </w:p>
    <w:p w:rsidR="00B63050" w:rsidRDefault="00B63050" w:rsidP="00B63050">
      <w:pPr>
        <w:adjustRightInd w:val="0"/>
        <w:snapToGrid w:val="0"/>
        <w:spacing w:beforeLines="50" w:before="156" w:line="360" w:lineRule="auto"/>
        <w:rPr>
          <w:rFonts w:ascii="仿宋" w:eastAsia="仿宋" w:hAnsi="仿宋" w:cs="宋体"/>
          <w:sz w:val="24"/>
        </w:rPr>
      </w:pPr>
      <w:r>
        <w:rPr>
          <w:rFonts w:ascii="仿宋" w:eastAsia="仿宋" w:hAnsi="仿宋" w:cs="宋体" w:hint="eastAsia"/>
          <w:sz w:val="24"/>
        </w:rPr>
        <w:t>5、控制系统：</w:t>
      </w:r>
    </w:p>
    <w:p w:rsidR="00B63050" w:rsidRDefault="00B63050" w:rsidP="00B63050">
      <w:pPr>
        <w:adjustRightInd w:val="0"/>
        <w:snapToGrid w:val="0"/>
        <w:spacing w:beforeLines="50" w:before="156" w:line="360" w:lineRule="auto"/>
        <w:rPr>
          <w:rFonts w:ascii="仿宋" w:eastAsia="仿宋" w:hAnsi="仿宋" w:cs="宋体"/>
          <w:sz w:val="24"/>
        </w:rPr>
      </w:pPr>
      <w:r>
        <w:rPr>
          <w:rFonts w:ascii="仿宋" w:eastAsia="仿宋" w:hAnsi="仿宋" w:cs="宋体" w:hint="eastAsia"/>
          <w:sz w:val="24"/>
        </w:rPr>
        <w:t>5.1、配备面板及无线遥控器，</w:t>
      </w:r>
    </w:p>
    <w:p w:rsidR="00B63050" w:rsidRDefault="00B63050" w:rsidP="00B63050">
      <w:pPr>
        <w:adjustRightInd w:val="0"/>
        <w:snapToGrid w:val="0"/>
        <w:spacing w:beforeLines="50" w:before="156" w:line="360" w:lineRule="auto"/>
        <w:rPr>
          <w:rFonts w:ascii="仿宋" w:eastAsia="仿宋" w:hAnsi="仿宋" w:cs="宋体"/>
          <w:sz w:val="24"/>
        </w:rPr>
      </w:pPr>
      <w:r>
        <w:rPr>
          <w:rFonts w:ascii="仿宋" w:eastAsia="仿宋" w:hAnsi="仿宋" w:cs="宋体" w:hint="eastAsia"/>
          <w:sz w:val="24"/>
        </w:rPr>
        <w:t>5.2、控制面板可设置显示温度、可累积计时。</w:t>
      </w:r>
    </w:p>
    <w:p w:rsidR="00B63050" w:rsidRDefault="00B63050" w:rsidP="00B63050">
      <w:pPr>
        <w:adjustRightInd w:val="0"/>
        <w:snapToGrid w:val="0"/>
        <w:spacing w:beforeLines="50" w:before="156" w:line="360" w:lineRule="auto"/>
        <w:rPr>
          <w:rFonts w:ascii="仿宋" w:eastAsia="仿宋" w:hAnsi="仿宋" w:cs="宋体"/>
          <w:sz w:val="24"/>
        </w:rPr>
      </w:pPr>
      <w:r>
        <w:rPr>
          <w:rFonts w:ascii="仿宋" w:eastAsia="仿宋" w:hAnsi="仿宋" w:cs="宋体" w:hint="eastAsia"/>
          <w:sz w:val="24"/>
        </w:rPr>
        <w:t>6、配备隔离暖帘和暖帘导管</w:t>
      </w:r>
    </w:p>
    <w:p w:rsidR="00B63050" w:rsidRDefault="00B63050" w:rsidP="00B63050">
      <w:pPr>
        <w:adjustRightInd w:val="0"/>
        <w:snapToGrid w:val="0"/>
        <w:spacing w:beforeLines="50" w:before="156" w:line="360" w:lineRule="auto"/>
        <w:rPr>
          <w:rFonts w:ascii="仿宋" w:eastAsia="仿宋" w:hAnsi="仿宋" w:cs="宋体"/>
          <w:sz w:val="24"/>
        </w:rPr>
      </w:pPr>
      <w:r>
        <w:rPr>
          <w:rFonts w:ascii="仿宋" w:eastAsia="仿宋" w:hAnsi="仿宋" w:cs="宋体" w:hint="eastAsia"/>
          <w:sz w:val="24"/>
        </w:rPr>
        <w:t>7、</w:t>
      </w:r>
      <w:r>
        <w:rPr>
          <w:rFonts w:ascii="仿宋" w:eastAsia="仿宋" w:hAnsi="仿宋" w:cs="宋体" w:hint="eastAsia"/>
          <w:bCs/>
          <w:sz w:val="24"/>
        </w:rPr>
        <w:t>输入功率：≤1800 VA。</w:t>
      </w:r>
    </w:p>
    <w:p w:rsidR="00B63050" w:rsidRDefault="00B63050" w:rsidP="00B63050">
      <w:pPr>
        <w:adjustRightInd w:val="0"/>
        <w:snapToGrid w:val="0"/>
        <w:spacing w:beforeLines="50" w:before="156" w:line="360" w:lineRule="auto"/>
        <w:rPr>
          <w:rFonts w:ascii="仿宋" w:eastAsia="仿宋" w:hAnsi="仿宋" w:cs="宋体"/>
          <w:bCs/>
          <w:sz w:val="24"/>
        </w:rPr>
      </w:pPr>
      <w:r>
        <w:rPr>
          <w:rFonts w:ascii="仿宋" w:eastAsia="仿宋" w:hAnsi="仿宋" w:cs="宋体" w:hint="eastAsia"/>
          <w:sz w:val="24"/>
        </w:rPr>
        <w:t>8、外形尺寸：≥1900×750×750mm。</w:t>
      </w:r>
    </w:p>
    <w:p w:rsidR="00B63050" w:rsidRDefault="00B63050" w:rsidP="00B63050">
      <w:pPr>
        <w:tabs>
          <w:tab w:val="left" w:pos="533"/>
        </w:tabs>
        <w:adjustRightInd w:val="0"/>
        <w:snapToGrid w:val="0"/>
        <w:spacing w:beforeLines="50" w:before="156" w:line="360" w:lineRule="auto"/>
        <w:rPr>
          <w:rFonts w:ascii="仿宋" w:eastAsia="仿宋" w:hAnsi="仿宋" w:cs="宋体"/>
          <w:bCs/>
          <w:sz w:val="24"/>
        </w:rPr>
      </w:pPr>
      <w:r>
        <w:rPr>
          <w:rFonts w:ascii="仿宋" w:eastAsia="仿宋" w:hAnsi="仿宋" w:cs="宋体" w:hint="eastAsia"/>
          <w:sz w:val="24"/>
        </w:rPr>
        <w:t>▲</w:t>
      </w:r>
      <w:r>
        <w:rPr>
          <w:rFonts w:ascii="仿宋" w:eastAsia="仿宋" w:hAnsi="仿宋" w:cs="宋体" w:hint="eastAsia"/>
          <w:bCs/>
          <w:sz w:val="24"/>
        </w:rPr>
        <w:t>9、设备使用期限</w:t>
      </w:r>
      <w:r>
        <w:rPr>
          <w:rFonts w:ascii="仿宋" w:eastAsia="仿宋" w:hAnsi="仿宋" w:cs="宋体" w:hint="eastAsia"/>
          <w:sz w:val="24"/>
        </w:rPr>
        <w:t>≥</w:t>
      </w:r>
      <w:r>
        <w:rPr>
          <w:rFonts w:ascii="仿宋" w:eastAsia="仿宋" w:hAnsi="仿宋" w:cs="宋体" w:hint="eastAsia"/>
          <w:bCs/>
          <w:sz w:val="24"/>
        </w:rPr>
        <w:t>8年。</w:t>
      </w:r>
    </w:p>
    <w:p w:rsidR="00B63050" w:rsidRDefault="00B63050" w:rsidP="00B63050">
      <w:pPr>
        <w:spacing w:beforeLines="50" w:before="156" w:line="360" w:lineRule="auto"/>
        <w:rPr>
          <w:rFonts w:ascii="仿宋" w:eastAsia="仿宋" w:hAnsi="仿宋" w:cs="宋体"/>
          <w:bCs/>
          <w:sz w:val="24"/>
        </w:rPr>
      </w:pPr>
      <w:r>
        <w:rPr>
          <w:rFonts w:ascii="仿宋" w:eastAsia="仿宋" w:hAnsi="仿宋" w:cs="宋体" w:hint="eastAsia"/>
          <w:bCs/>
          <w:sz w:val="24"/>
        </w:rPr>
        <w:t>二、主要配置（单台）：</w:t>
      </w:r>
    </w:p>
    <w:p w:rsidR="00B63050" w:rsidRDefault="00B63050" w:rsidP="00B63050">
      <w:pPr>
        <w:adjustRightInd w:val="0"/>
        <w:snapToGrid w:val="0"/>
        <w:spacing w:beforeLines="50" w:before="156" w:line="360" w:lineRule="auto"/>
        <w:rPr>
          <w:rFonts w:ascii="仿宋" w:eastAsia="仿宋" w:hAnsi="仿宋" w:cs="宋体"/>
          <w:sz w:val="24"/>
        </w:rPr>
      </w:pPr>
      <w:r>
        <w:rPr>
          <w:rFonts w:ascii="仿宋" w:eastAsia="仿宋" w:hAnsi="仿宋" w:cs="宋体" w:hint="eastAsia"/>
          <w:sz w:val="24"/>
        </w:rPr>
        <w:t>1、主机：1台。</w:t>
      </w:r>
    </w:p>
    <w:p w:rsidR="00B63050" w:rsidRDefault="00B63050" w:rsidP="00B63050">
      <w:pPr>
        <w:adjustRightInd w:val="0"/>
        <w:snapToGrid w:val="0"/>
        <w:spacing w:beforeLines="50" w:before="156" w:line="360" w:lineRule="auto"/>
        <w:rPr>
          <w:rFonts w:ascii="仿宋" w:eastAsia="仿宋" w:hAnsi="仿宋" w:cs="宋体"/>
          <w:sz w:val="24"/>
        </w:rPr>
      </w:pPr>
      <w:r>
        <w:rPr>
          <w:rFonts w:ascii="仿宋" w:eastAsia="仿宋" w:hAnsi="仿宋" w:cs="宋体" w:hint="eastAsia"/>
          <w:sz w:val="24"/>
        </w:rPr>
        <w:t>2、遥控器：1个。</w:t>
      </w:r>
    </w:p>
    <w:p w:rsidR="00B63050" w:rsidRDefault="00B63050" w:rsidP="00B63050">
      <w:pPr>
        <w:adjustRightInd w:val="0"/>
        <w:snapToGrid w:val="0"/>
        <w:spacing w:beforeLines="50" w:before="156" w:line="360" w:lineRule="auto"/>
        <w:rPr>
          <w:rFonts w:ascii="仿宋" w:eastAsia="仿宋" w:hAnsi="仿宋" w:cs="宋体"/>
          <w:sz w:val="24"/>
        </w:rPr>
      </w:pPr>
      <w:r>
        <w:rPr>
          <w:rFonts w:ascii="仿宋" w:eastAsia="仿宋" w:hAnsi="仿宋" w:cs="宋体" w:hint="eastAsia"/>
          <w:sz w:val="24"/>
        </w:rPr>
        <w:t>3、保暖帘：2个。</w:t>
      </w:r>
    </w:p>
    <w:p w:rsidR="00B63050" w:rsidRDefault="00B63050" w:rsidP="00B63050">
      <w:pPr>
        <w:adjustRightInd w:val="0"/>
        <w:snapToGrid w:val="0"/>
        <w:spacing w:beforeLines="50" w:before="156" w:line="360" w:lineRule="auto"/>
        <w:rPr>
          <w:rFonts w:ascii="仿宋" w:eastAsia="仿宋" w:hAnsi="仿宋" w:cs="宋体"/>
          <w:sz w:val="24"/>
        </w:rPr>
      </w:pPr>
      <w:r>
        <w:rPr>
          <w:rFonts w:ascii="仿宋" w:eastAsia="仿宋" w:hAnsi="仿宋" w:cs="宋体" w:hint="eastAsia"/>
          <w:sz w:val="24"/>
        </w:rPr>
        <w:t>4、暖帘导管：4个。</w:t>
      </w:r>
    </w:p>
    <w:p w:rsidR="00B63050" w:rsidRDefault="00B63050" w:rsidP="00B63050">
      <w:pPr>
        <w:snapToGrid w:val="0"/>
        <w:spacing w:beforeLines="50" w:before="156" w:line="360" w:lineRule="auto"/>
        <w:ind w:firstLineChars="200" w:firstLine="482"/>
        <w:jc w:val="center"/>
        <w:rPr>
          <w:rFonts w:ascii="仿宋" w:eastAsia="仿宋" w:hAnsi="仿宋" w:cs="仿宋"/>
          <w:b/>
          <w:bCs/>
          <w:sz w:val="24"/>
        </w:rPr>
        <w:sectPr w:rsidR="00B63050">
          <w:pgSz w:w="11906" w:h="16838"/>
          <w:pgMar w:top="1440" w:right="1800" w:bottom="1440" w:left="1800" w:header="851" w:footer="992" w:gutter="0"/>
          <w:cols w:space="425"/>
          <w:docGrid w:type="lines" w:linePitch="312"/>
        </w:sectPr>
      </w:pPr>
    </w:p>
    <w:p w:rsidR="00B63050" w:rsidRDefault="00B63050" w:rsidP="00B63050">
      <w:pPr>
        <w:snapToGrid w:val="0"/>
        <w:spacing w:beforeLines="50" w:before="156" w:line="360" w:lineRule="auto"/>
        <w:ind w:firstLineChars="200" w:firstLine="482"/>
        <w:jc w:val="center"/>
        <w:rPr>
          <w:rFonts w:ascii="仿宋" w:eastAsia="仿宋" w:hAnsi="仿宋" w:cs="仿宋"/>
          <w:b/>
          <w:bCs/>
          <w:sz w:val="24"/>
        </w:rPr>
      </w:pPr>
      <w:r>
        <w:rPr>
          <w:rFonts w:ascii="仿宋" w:eastAsia="仿宋" w:hAnsi="仿宋" w:cs="仿宋"/>
          <w:b/>
          <w:bCs/>
          <w:sz w:val="24"/>
        </w:rPr>
        <w:lastRenderedPageBreak/>
        <w:t>品目</w:t>
      </w:r>
      <w:r>
        <w:rPr>
          <w:rFonts w:ascii="仿宋" w:eastAsia="仿宋" w:hAnsi="仿宋" w:cs="仿宋" w:hint="eastAsia"/>
          <w:b/>
          <w:bCs/>
          <w:sz w:val="24"/>
        </w:rPr>
        <w:t>2-20</w:t>
      </w:r>
      <w:r>
        <w:rPr>
          <w:rFonts w:ascii="仿宋" w:eastAsia="仿宋" w:hAnsi="仿宋" w:cs="仿宋" w:hint="eastAsia"/>
          <w:b/>
          <w:bCs/>
          <w:sz w:val="24"/>
        </w:rPr>
        <w:tab/>
        <w:t>输液泵</w:t>
      </w:r>
    </w:p>
    <w:p w:rsidR="00B63050" w:rsidRDefault="00B63050" w:rsidP="00B63050">
      <w:pPr>
        <w:spacing w:beforeLines="50" w:before="156" w:line="360" w:lineRule="auto"/>
        <w:rPr>
          <w:rFonts w:ascii="仿宋" w:eastAsia="仿宋" w:hAnsi="仿宋" w:cs="宋体"/>
          <w:bCs/>
          <w:sz w:val="24"/>
        </w:rPr>
      </w:pPr>
      <w:r>
        <w:rPr>
          <w:rFonts w:ascii="仿宋" w:eastAsia="仿宋" w:hAnsi="仿宋" w:cs="宋体" w:hint="eastAsia"/>
          <w:bCs/>
          <w:sz w:val="24"/>
        </w:rPr>
        <w:t>一、技术参数</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▲1、具备输血功能、肠内营养液输注功能。</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▲2、具备镇痛药、化疗药、胰岛素输注功能。</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3、输液精度：不超过±5%。</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4、输液速度设置范围：0.1～2000mL/h；最小调节步长≤0.01mL/h.</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5、快推速度设置范围：0.1～2000mL/h.</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6、输液模式：速度模式、时间模式、体重模式、梯度模式、序列模式、剂量时间模式、间断给药模式、点滴模式</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7、控制系统：</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7.1、彩色触摸显示屏≥3英寸。</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7.2、具备药物库，可储存≥5000种药物信息。</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7.3、具备药物色彩标识功能，选择不同类型药物时对应的药物色彩标识自动显示在屏幕上。</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7.4、具备在线动态压力监测功能，可实时显示当前压力数值。</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7.5、阻塞压力报警阈值≥10档可选，最低≤50mmHg。</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7.6、具备阻塞前预警提示功能，当管路压力未触发阻塞报警时，泵可自动识别压力上升并在屏幕上进行提示。</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7.7、具备阻塞后自动重启输液功能，短暂性阻塞触发报警后，检测到阻塞压力缓解时，无需人为干预，泵自动重新启动输液。</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7.8、具备气泡报警功能，单个气泡报警最低限值≤15μL。</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7.9、具有历史记录功能，可存储≥5000条的历史记录。</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7.10、可自动统计24h累计量、最近累计量、自定义时间段累计量、定时间隔累</w:t>
      </w:r>
      <w:r>
        <w:rPr>
          <w:rFonts w:ascii="仿宋" w:eastAsia="仿宋" w:hAnsi="仿宋" w:cs="宋体" w:hint="eastAsia"/>
          <w:sz w:val="24"/>
        </w:rPr>
        <w:lastRenderedPageBreak/>
        <w:t>计量。</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8、电池工作时间：≥5h@25ml/h</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9、防尘防水等级：IP44。</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sz w:val="24"/>
        </w:rPr>
        <w:t>10、</w:t>
      </w:r>
      <w:r>
        <w:rPr>
          <w:rFonts w:ascii="仿宋" w:eastAsia="仿宋" w:hAnsi="仿宋" w:cs="宋体" w:hint="eastAsia"/>
          <w:sz w:val="24"/>
        </w:rPr>
        <w:t>整机重量（含电池）：≤</w:t>
      </w:r>
      <w:r>
        <w:rPr>
          <w:rFonts w:ascii="仿宋" w:eastAsia="仿宋" w:hAnsi="仿宋" w:cs="宋体"/>
          <w:sz w:val="24"/>
        </w:rPr>
        <w:t>1.5kg</w:t>
      </w:r>
      <w:r>
        <w:rPr>
          <w:rFonts w:ascii="仿宋" w:eastAsia="仿宋" w:hAnsi="仿宋" w:cs="宋体" w:hint="eastAsia"/>
          <w:sz w:val="24"/>
        </w:rPr>
        <w:t>。</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11、整机使用期限：≥10年（提供铭牌照片或说明书证明）</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▲12、输液泵需具备NMPA三类注册证。</w:t>
      </w:r>
    </w:p>
    <w:p w:rsidR="00B63050" w:rsidRDefault="00B63050" w:rsidP="00B63050">
      <w:pPr>
        <w:spacing w:beforeLines="50" w:before="156" w:line="360" w:lineRule="auto"/>
        <w:rPr>
          <w:rFonts w:ascii="仿宋" w:eastAsia="仿宋" w:hAnsi="仿宋" w:cs="宋体"/>
          <w:bCs/>
          <w:sz w:val="24"/>
        </w:rPr>
      </w:pPr>
      <w:r>
        <w:rPr>
          <w:rFonts w:ascii="仿宋" w:eastAsia="仿宋" w:hAnsi="仿宋" w:cs="宋体" w:hint="eastAsia"/>
          <w:bCs/>
          <w:sz w:val="24"/>
        </w:rPr>
        <w:t>二、主要配置（单台）：</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1、主机：1台</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2、电池组：1个.</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3、紧固夹：1个。</w:t>
      </w:r>
    </w:p>
    <w:p w:rsidR="00B63050" w:rsidRDefault="00B63050" w:rsidP="00B63050">
      <w:pPr>
        <w:pStyle w:val="a7"/>
        <w:spacing w:beforeLines="50" w:before="156" w:line="360" w:lineRule="auto"/>
        <w:rPr>
          <w:rFonts w:ascii="仿宋" w:eastAsia="仿宋" w:hAnsi="仿宋"/>
        </w:rPr>
      </w:pPr>
    </w:p>
    <w:p w:rsidR="00B63050" w:rsidRDefault="00B63050" w:rsidP="00B63050">
      <w:pPr>
        <w:snapToGrid w:val="0"/>
        <w:spacing w:beforeLines="50" w:before="156" w:line="360" w:lineRule="auto"/>
        <w:ind w:firstLineChars="200" w:firstLine="482"/>
        <w:jc w:val="center"/>
        <w:rPr>
          <w:rFonts w:ascii="仿宋" w:eastAsia="仿宋" w:hAnsi="仿宋" w:cs="仿宋"/>
          <w:b/>
          <w:bCs/>
          <w:sz w:val="24"/>
        </w:rPr>
        <w:sectPr w:rsidR="00B63050">
          <w:pgSz w:w="11906" w:h="16838"/>
          <w:pgMar w:top="1440" w:right="1800" w:bottom="1440" w:left="1800" w:header="851" w:footer="992" w:gutter="0"/>
          <w:cols w:space="425"/>
          <w:docGrid w:type="lines" w:linePitch="312"/>
        </w:sectPr>
      </w:pPr>
    </w:p>
    <w:p w:rsidR="00B63050" w:rsidRDefault="00B63050" w:rsidP="00B63050">
      <w:pPr>
        <w:snapToGrid w:val="0"/>
        <w:spacing w:beforeLines="50" w:before="156" w:line="360" w:lineRule="auto"/>
        <w:ind w:firstLineChars="200" w:firstLine="482"/>
        <w:jc w:val="center"/>
        <w:rPr>
          <w:rFonts w:ascii="仿宋" w:eastAsia="仿宋" w:hAnsi="仿宋" w:cs="仿宋"/>
          <w:b/>
          <w:bCs/>
          <w:sz w:val="24"/>
        </w:rPr>
      </w:pPr>
      <w:r>
        <w:rPr>
          <w:rFonts w:ascii="仿宋" w:eastAsia="仿宋" w:hAnsi="仿宋" w:cs="仿宋"/>
          <w:b/>
          <w:bCs/>
          <w:sz w:val="24"/>
        </w:rPr>
        <w:lastRenderedPageBreak/>
        <w:t>品目</w:t>
      </w:r>
      <w:r>
        <w:rPr>
          <w:rFonts w:ascii="仿宋" w:eastAsia="仿宋" w:hAnsi="仿宋" w:cs="仿宋" w:hint="eastAsia"/>
          <w:b/>
          <w:bCs/>
          <w:sz w:val="24"/>
        </w:rPr>
        <w:t>2-21</w:t>
      </w:r>
      <w:r>
        <w:rPr>
          <w:rFonts w:ascii="仿宋" w:eastAsia="仿宋" w:hAnsi="仿宋" w:cs="仿宋" w:hint="eastAsia"/>
          <w:b/>
          <w:bCs/>
          <w:sz w:val="24"/>
        </w:rPr>
        <w:tab/>
        <w:t>注射泵</w:t>
      </w:r>
    </w:p>
    <w:p w:rsidR="00B63050" w:rsidRDefault="00B63050" w:rsidP="00B63050">
      <w:pPr>
        <w:spacing w:beforeLines="50" w:before="156" w:line="360" w:lineRule="auto"/>
        <w:rPr>
          <w:rFonts w:ascii="仿宋" w:eastAsia="仿宋" w:hAnsi="仿宋" w:cs="宋体"/>
          <w:bCs/>
          <w:sz w:val="24"/>
        </w:rPr>
      </w:pPr>
      <w:r>
        <w:rPr>
          <w:rFonts w:ascii="仿宋" w:eastAsia="仿宋" w:hAnsi="仿宋" w:cs="宋体" w:hint="eastAsia"/>
          <w:bCs/>
          <w:sz w:val="24"/>
        </w:rPr>
        <w:t>一、技术参数：</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▲1、注射精度：不超过±1.8%，机械精度：不超过±0.5%。</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2、注射速度设置范围：0.01～2200mL/h；最小调节步长≤0.01mL/h。</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3、快推速度设置范围：0.01～2200mL/h；最小调节步长≤0.01mL/h。</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3、支持注射器规格： 5mL、10mL、20mL、30mL、50/60mL.</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▲4、具有电动离合，加载注射器时不松开捏柄推杆也可自动感应制动。</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5、注射模式：速度模式、时间模式、体重模式、梯度模式、序列模式、剂量时间模式、间断给药模式、TIVA模式</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▲6、支持镇痛药、化疗药、胰岛素输注。</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7、控制系统</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7.1、彩色触摸屏显示屏≥3英寸</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7.2、具备药物库，可储存≥5000种药物信息</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7.3、具备药物色彩标识，选择不同类型药物时对应的药物色彩标识自动显示在屏幕上。</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7.4、具备在线动态压力监测功能，可实时显示当前压力数值。</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7.5、阻塞压力报警限值≥10档可选，最低≤50mmHg。</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7.6、具备阻塞前预警提示功能，当管路压力未触发阻塞报警时，可自动识别压力上升并在屏幕上进行提示。</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7.7、具备阻塞后自动重启输液功能，短暂性阻塞触发报警后，检测到阻塞压力缓解时，无需人为干预，自动重新启动输液。</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7.8、具有历史记录功能，可存储≥5000条的历史记录。</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7.9、可自动统计24h累计量、最近累计量、自定义时间段累计量、定时间隔累</w:t>
      </w:r>
      <w:r>
        <w:rPr>
          <w:rFonts w:ascii="仿宋" w:eastAsia="仿宋" w:hAnsi="仿宋" w:cs="宋体" w:hint="eastAsia"/>
          <w:sz w:val="24"/>
        </w:rPr>
        <w:lastRenderedPageBreak/>
        <w:t>计量。</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8、电池工作时间：≥6h@5ml/h。</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9、防尘防水等级：IP44。</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10、整机重量（含电池）：≤2kg。</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11、使用期限≥10年，提供铭牌照片或使用说明书证明。</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w:t>
      </w:r>
      <w:r>
        <w:rPr>
          <w:rFonts w:ascii="仿宋" w:eastAsia="仿宋" w:hAnsi="仿宋" w:cs="宋体"/>
          <w:sz w:val="24"/>
        </w:rPr>
        <w:t>12</w:t>
      </w:r>
      <w:r>
        <w:rPr>
          <w:rFonts w:ascii="仿宋" w:eastAsia="仿宋" w:hAnsi="仿宋" w:cs="宋体" w:hint="eastAsia"/>
          <w:sz w:val="24"/>
        </w:rPr>
        <w:t>、注射泵需具备</w:t>
      </w:r>
      <w:r>
        <w:rPr>
          <w:rFonts w:ascii="仿宋" w:eastAsia="仿宋" w:hAnsi="仿宋" w:cs="宋体"/>
          <w:sz w:val="24"/>
        </w:rPr>
        <w:t>NMPA</w:t>
      </w:r>
      <w:r>
        <w:rPr>
          <w:rFonts w:ascii="仿宋" w:eastAsia="仿宋" w:hAnsi="仿宋" w:cs="宋体" w:hint="eastAsia"/>
          <w:sz w:val="24"/>
        </w:rPr>
        <w:t>三类注册证。</w:t>
      </w:r>
    </w:p>
    <w:p w:rsidR="00B63050" w:rsidRDefault="00B63050" w:rsidP="00B63050">
      <w:pPr>
        <w:spacing w:beforeLines="50" w:before="156" w:line="360" w:lineRule="auto"/>
        <w:rPr>
          <w:rFonts w:ascii="仿宋" w:eastAsia="仿宋" w:hAnsi="仿宋" w:cs="宋体"/>
          <w:bCs/>
          <w:sz w:val="24"/>
        </w:rPr>
      </w:pPr>
      <w:r>
        <w:rPr>
          <w:rFonts w:ascii="仿宋" w:eastAsia="仿宋" w:hAnsi="仿宋" w:cs="宋体" w:hint="eastAsia"/>
          <w:bCs/>
          <w:sz w:val="24"/>
        </w:rPr>
        <w:t>二、主要配置（单台）：</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1、主机：1台。</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2、电池组：1个。</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3、紧固夹：1个。</w:t>
      </w:r>
    </w:p>
    <w:p w:rsidR="00B63050" w:rsidRDefault="00B63050" w:rsidP="00B63050">
      <w:pPr>
        <w:snapToGrid w:val="0"/>
        <w:spacing w:beforeLines="50" w:before="156" w:line="360" w:lineRule="auto"/>
        <w:ind w:firstLineChars="200" w:firstLine="482"/>
        <w:jc w:val="center"/>
        <w:rPr>
          <w:rFonts w:ascii="仿宋" w:eastAsia="仿宋" w:hAnsi="仿宋" w:cs="仿宋"/>
          <w:b/>
          <w:bCs/>
          <w:sz w:val="24"/>
        </w:rPr>
        <w:sectPr w:rsidR="00B63050">
          <w:pgSz w:w="11906" w:h="16838"/>
          <w:pgMar w:top="1440" w:right="1800" w:bottom="1440" w:left="1800" w:header="851" w:footer="992" w:gutter="0"/>
          <w:cols w:space="425"/>
          <w:docGrid w:type="lines" w:linePitch="312"/>
        </w:sectPr>
      </w:pPr>
    </w:p>
    <w:p w:rsidR="00B63050" w:rsidRDefault="00B63050" w:rsidP="00B63050">
      <w:pPr>
        <w:snapToGrid w:val="0"/>
        <w:spacing w:beforeLines="50" w:before="156" w:line="360" w:lineRule="auto"/>
        <w:ind w:firstLineChars="200" w:firstLine="482"/>
        <w:jc w:val="center"/>
        <w:rPr>
          <w:rFonts w:ascii="仿宋" w:eastAsia="仿宋" w:hAnsi="仿宋" w:cs="仿宋"/>
          <w:b/>
          <w:bCs/>
          <w:sz w:val="24"/>
        </w:rPr>
      </w:pPr>
      <w:r>
        <w:rPr>
          <w:rFonts w:ascii="仿宋" w:eastAsia="仿宋" w:hAnsi="仿宋" w:cs="仿宋"/>
          <w:b/>
          <w:bCs/>
          <w:sz w:val="24"/>
        </w:rPr>
        <w:lastRenderedPageBreak/>
        <w:t>品目</w:t>
      </w:r>
      <w:r>
        <w:rPr>
          <w:rFonts w:ascii="仿宋" w:eastAsia="仿宋" w:hAnsi="仿宋" w:cs="仿宋" w:hint="eastAsia"/>
          <w:b/>
          <w:bCs/>
          <w:sz w:val="24"/>
        </w:rPr>
        <w:t>2-22、23、24</w:t>
      </w:r>
      <w:r>
        <w:rPr>
          <w:rFonts w:ascii="仿宋" w:eastAsia="仿宋" w:hAnsi="仿宋" w:cs="仿宋" w:hint="eastAsia"/>
          <w:b/>
          <w:bCs/>
          <w:sz w:val="24"/>
        </w:rPr>
        <w:tab/>
        <w:t>肠内营养泵1、肠内营养泵2、肠内营养泵3</w:t>
      </w:r>
    </w:p>
    <w:p w:rsidR="00B63050" w:rsidRDefault="00B63050" w:rsidP="00B63050">
      <w:pPr>
        <w:spacing w:beforeLines="50" w:before="156" w:line="360" w:lineRule="auto"/>
        <w:rPr>
          <w:rFonts w:ascii="仿宋" w:eastAsia="仿宋" w:hAnsi="仿宋" w:cs="宋体"/>
          <w:bCs/>
          <w:sz w:val="24"/>
        </w:rPr>
      </w:pPr>
      <w:r>
        <w:rPr>
          <w:rFonts w:ascii="仿宋" w:eastAsia="仿宋" w:hAnsi="仿宋" w:cs="宋体" w:hint="eastAsia"/>
          <w:bCs/>
          <w:sz w:val="24"/>
        </w:rPr>
        <w:t>一、技术参数：</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1、挤压方式：蠕动挤压式。</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color w:val="000000" w:themeColor="text1"/>
          <w:sz w:val="24"/>
        </w:rPr>
        <w:t>2、喂养速度调节范围：1～1200mL/h；最小调节步长≤1mL/h。</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color w:val="000000" w:themeColor="text1"/>
          <w:sz w:val="24"/>
        </w:rPr>
        <w:t>3、喂养精度：不超过±5%。</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color w:val="000000" w:themeColor="text1"/>
          <w:sz w:val="24"/>
        </w:rPr>
        <w:t>4、冲洗速度调节范围：1～1200mL/h。</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color w:val="000000" w:themeColor="text1"/>
          <w:sz w:val="24"/>
        </w:rPr>
        <w:t>7、排气速度：≥2000mL/h。</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color w:val="000000" w:themeColor="text1"/>
          <w:sz w:val="24"/>
        </w:rPr>
        <w:t>8、KTO速度调节范围：1～30mL/h。</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color w:val="000000" w:themeColor="text1"/>
          <w:sz w:val="24"/>
        </w:rPr>
        <w:t>9、具有连续喂养模式和间歇喂养模式。</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color w:val="000000" w:themeColor="text1"/>
          <w:sz w:val="24"/>
        </w:rPr>
        <w:t>10、具有防堵管功能。</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color w:val="000000" w:themeColor="text1"/>
          <w:sz w:val="24"/>
        </w:rPr>
        <w:t>11、具备加温系统，加温范围：32～50℃，精度：不超过</w:t>
      </w:r>
      <w:r>
        <w:rPr>
          <w:rFonts w:ascii="仿宋" w:eastAsia="仿宋" w:hAnsi="仿宋" w:cs="宋体" w:hint="eastAsia"/>
          <w:color w:val="000000"/>
          <w:sz w:val="24"/>
        </w:rPr>
        <w:t>±3℃、</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color w:val="000000" w:themeColor="text1"/>
          <w:sz w:val="24"/>
        </w:rPr>
        <w:t>12、控制系统：</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color w:val="000000" w:themeColor="text1"/>
          <w:sz w:val="24"/>
        </w:rPr>
        <w:t>12.1、液晶触摸显示屏≥4英寸</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color w:val="000000" w:themeColor="text1"/>
          <w:sz w:val="24"/>
        </w:rPr>
        <w:t>12.2、具有锁屏功能。可自动和手动锁屏。</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color w:val="000000" w:themeColor="text1"/>
          <w:sz w:val="24"/>
        </w:rPr>
        <w:t>12.3、可自动完成泵管管路充盈。</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color w:val="000000" w:themeColor="text1"/>
          <w:sz w:val="24"/>
        </w:rPr>
        <w:t>12.4、具备夜间工作模式。</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color w:val="000000" w:themeColor="text1"/>
          <w:sz w:val="24"/>
        </w:rPr>
        <w:t>12.5、报警：具备遗忘操作、泵门打开、喂养完成、喂养异常、加温器超温、加温器欠温、加温器未安装、无电池、无外部电源、电池电量低、电池耗尽、即将关机、待机结束、营养液泄漏、充电故障、管路异常报警功能。报警方式：声光报警。</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color w:val="000000" w:themeColor="text1"/>
          <w:sz w:val="24"/>
        </w:rPr>
        <w:t>12.6、可储存≥2000条历史记录。</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color w:val="000000" w:themeColor="text1"/>
          <w:sz w:val="24"/>
        </w:rPr>
        <w:t>12.7、可通过无线或有线联网与输注中央站连接。</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color w:val="000000" w:themeColor="text1"/>
          <w:sz w:val="24"/>
        </w:rPr>
        <w:t>13、充电天池：</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color w:val="000000" w:themeColor="text1"/>
          <w:sz w:val="24"/>
        </w:rPr>
        <w:lastRenderedPageBreak/>
        <w:t>13.1、续航时间：可连续使用≥24h@25ml/h。</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color w:val="000000" w:themeColor="text1"/>
          <w:sz w:val="24"/>
        </w:rPr>
        <w:t>13.2、充电时间≤4h@关机条件。</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color w:val="000000" w:themeColor="text1"/>
          <w:sz w:val="24"/>
        </w:rPr>
        <w:t>14、具备透明泵门、内置把手。</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color w:val="000000" w:themeColor="text1"/>
          <w:sz w:val="24"/>
        </w:rPr>
        <w:t>15、防护等级：IP34。</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color w:val="000000" w:themeColor="text1"/>
          <w:sz w:val="24"/>
        </w:rPr>
        <w:t>16、重量：≤1kg（含电池）。</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color w:val="000000" w:themeColor="text1"/>
          <w:sz w:val="24"/>
        </w:rPr>
        <w:t>17、固定夹可调向，支持水平和垂直固定。</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hint="eastAsia"/>
          <w:color w:val="000000" w:themeColor="text1"/>
          <w:sz w:val="24"/>
        </w:rPr>
        <w:t>二、配置清单（单台）：</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color w:val="000000" w:themeColor="text1"/>
          <w:sz w:val="24"/>
        </w:rPr>
        <w:t>1</w:t>
      </w:r>
      <w:r>
        <w:rPr>
          <w:rFonts w:ascii="仿宋" w:eastAsia="仿宋" w:hAnsi="仿宋" w:cs="宋体" w:hint="eastAsia"/>
          <w:color w:val="000000" w:themeColor="text1"/>
          <w:sz w:val="24"/>
        </w:rPr>
        <w:t>、主机：</w:t>
      </w:r>
      <w:r>
        <w:rPr>
          <w:rFonts w:ascii="仿宋" w:eastAsia="仿宋" w:hAnsi="仿宋" w:cs="宋体"/>
          <w:color w:val="000000" w:themeColor="text1"/>
          <w:sz w:val="24"/>
        </w:rPr>
        <w:t>1</w:t>
      </w:r>
      <w:r>
        <w:rPr>
          <w:rFonts w:ascii="仿宋" w:eastAsia="仿宋" w:hAnsi="仿宋" w:cs="宋体" w:hint="eastAsia"/>
          <w:color w:val="000000" w:themeColor="text1"/>
          <w:sz w:val="24"/>
        </w:rPr>
        <w:t>台</w:t>
      </w:r>
    </w:p>
    <w:p w:rsidR="00B63050" w:rsidRDefault="00B63050" w:rsidP="00B63050">
      <w:pPr>
        <w:spacing w:beforeLines="50" w:before="156" w:line="360" w:lineRule="auto"/>
        <w:rPr>
          <w:rFonts w:ascii="仿宋" w:eastAsia="仿宋" w:hAnsi="仿宋" w:cs="宋体"/>
          <w:color w:val="000000" w:themeColor="text1"/>
          <w:sz w:val="24"/>
        </w:rPr>
      </w:pPr>
      <w:r>
        <w:rPr>
          <w:rFonts w:ascii="仿宋" w:eastAsia="仿宋" w:hAnsi="仿宋" w:cs="宋体"/>
          <w:color w:val="000000" w:themeColor="text1"/>
          <w:sz w:val="24"/>
        </w:rPr>
        <w:t>2</w:t>
      </w:r>
      <w:r>
        <w:rPr>
          <w:rFonts w:ascii="仿宋" w:eastAsia="仿宋" w:hAnsi="仿宋" w:cs="宋体" w:hint="eastAsia"/>
          <w:color w:val="000000" w:themeColor="text1"/>
          <w:sz w:val="24"/>
        </w:rPr>
        <w:t>、固定夹：</w:t>
      </w:r>
      <w:r>
        <w:rPr>
          <w:rFonts w:ascii="仿宋" w:eastAsia="仿宋" w:hAnsi="仿宋" w:cs="宋体"/>
          <w:color w:val="000000" w:themeColor="text1"/>
          <w:sz w:val="24"/>
        </w:rPr>
        <w:t>1</w:t>
      </w:r>
      <w:r>
        <w:rPr>
          <w:rFonts w:ascii="仿宋" w:eastAsia="仿宋" w:hAnsi="仿宋" w:cs="宋体" w:hint="eastAsia"/>
          <w:color w:val="000000" w:themeColor="text1"/>
          <w:sz w:val="24"/>
        </w:rPr>
        <w:t>个</w:t>
      </w:r>
    </w:p>
    <w:p w:rsidR="00B63050" w:rsidRDefault="00B63050" w:rsidP="00B63050">
      <w:pPr>
        <w:pStyle w:val="a7"/>
        <w:spacing w:beforeLines="50" w:before="156" w:line="360" w:lineRule="auto"/>
        <w:rPr>
          <w:rFonts w:ascii="仿宋" w:eastAsia="仿宋" w:hAnsi="仿宋"/>
        </w:rPr>
      </w:pPr>
    </w:p>
    <w:p w:rsidR="00B63050" w:rsidRDefault="00B63050" w:rsidP="00B63050">
      <w:pPr>
        <w:snapToGrid w:val="0"/>
        <w:spacing w:beforeLines="50" w:before="156" w:line="360" w:lineRule="auto"/>
        <w:ind w:firstLineChars="200" w:firstLine="482"/>
        <w:jc w:val="center"/>
        <w:rPr>
          <w:rFonts w:ascii="仿宋" w:eastAsia="仿宋" w:hAnsi="仿宋" w:cs="仿宋"/>
          <w:b/>
          <w:bCs/>
          <w:sz w:val="24"/>
        </w:rPr>
        <w:sectPr w:rsidR="00B63050">
          <w:pgSz w:w="11906" w:h="16838"/>
          <w:pgMar w:top="1440" w:right="1800" w:bottom="1440" w:left="1800" w:header="851" w:footer="992" w:gutter="0"/>
          <w:cols w:space="425"/>
          <w:docGrid w:type="lines" w:linePitch="312"/>
        </w:sectPr>
      </w:pPr>
    </w:p>
    <w:p w:rsidR="00B63050" w:rsidRDefault="00B63050" w:rsidP="00B63050">
      <w:pPr>
        <w:snapToGrid w:val="0"/>
        <w:spacing w:beforeLines="50" w:before="156" w:line="360" w:lineRule="auto"/>
        <w:ind w:firstLineChars="200" w:firstLine="482"/>
        <w:jc w:val="center"/>
        <w:rPr>
          <w:rFonts w:ascii="仿宋" w:eastAsia="仿宋" w:hAnsi="仿宋" w:cs="仿宋"/>
          <w:b/>
          <w:bCs/>
          <w:sz w:val="24"/>
        </w:rPr>
      </w:pPr>
      <w:r>
        <w:rPr>
          <w:rFonts w:ascii="仿宋" w:eastAsia="仿宋" w:hAnsi="仿宋" w:cs="仿宋"/>
          <w:b/>
          <w:bCs/>
          <w:sz w:val="24"/>
        </w:rPr>
        <w:lastRenderedPageBreak/>
        <w:t>品目</w:t>
      </w:r>
      <w:r>
        <w:rPr>
          <w:rFonts w:ascii="仿宋" w:eastAsia="仿宋" w:hAnsi="仿宋" w:cs="仿宋" w:hint="eastAsia"/>
          <w:b/>
          <w:bCs/>
          <w:sz w:val="24"/>
        </w:rPr>
        <w:t>2-25</w:t>
      </w:r>
      <w:r>
        <w:rPr>
          <w:rFonts w:ascii="仿宋" w:eastAsia="仿宋" w:hAnsi="仿宋" w:cs="仿宋" w:hint="eastAsia"/>
          <w:b/>
          <w:bCs/>
          <w:sz w:val="24"/>
        </w:rPr>
        <w:tab/>
        <w:t>心肺复苏机</w:t>
      </w:r>
    </w:p>
    <w:p w:rsidR="00B63050" w:rsidRDefault="00B63050" w:rsidP="00B63050">
      <w:pPr>
        <w:spacing w:beforeLines="50" w:before="156" w:line="360" w:lineRule="auto"/>
        <w:rPr>
          <w:rFonts w:ascii="仿宋" w:eastAsia="仿宋" w:hAnsi="仿宋" w:cs="宋体"/>
          <w:bCs/>
          <w:sz w:val="24"/>
        </w:rPr>
      </w:pPr>
      <w:r>
        <w:rPr>
          <w:rFonts w:ascii="仿宋" w:eastAsia="仿宋" w:hAnsi="仿宋" w:cs="宋体" w:hint="eastAsia"/>
          <w:bCs/>
          <w:sz w:val="24"/>
        </w:rPr>
        <w:t>一、技术参数：</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▲1、便携式电动胸腔按压机，可用于院内院外心肺复苏急救。</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2、具备3D按压技术。</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w:t>
      </w:r>
      <w:r>
        <w:rPr>
          <w:rFonts w:ascii="仿宋" w:eastAsia="仿宋" w:hAnsi="仿宋" w:cs="宋体" w:hint="eastAsia"/>
          <w:color w:val="000000"/>
          <w:kern w:val="0"/>
          <w:sz w:val="24"/>
        </w:rPr>
        <w:t>3</w:t>
      </w:r>
      <w:r>
        <w:rPr>
          <w:rFonts w:ascii="仿宋" w:eastAsia="仿宋" w:hAnsi="仿宋" w:cs="宋体" w:hint="eastAsia"/>
          <w:sz w:val="24"/>
        </w:rPr>
        <w:t>、按压频率可通过主机直接调节，至少包含100次/min、110次/min、120次/min；按压频率误差：不超过±1次/min。</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▲4、按压深度调节范围：45mm～55mm；调节档位≥3档；误差：不超过±2mm。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5、按压释放比范围: 50%±5%。</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6、按压通气模式：连续按压模式和30:2模式。</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7、支持非水平按压，最大工作倾斜度：≥55°。</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8、可记录按压深度、按压频率、按压波形图、按急救时间、按压时间、暂停时间并可统计实时CCF，生成抢救报告。</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9、具备WiFi接口，免费开放WiFi接入协议。</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10、防电击的程度分类：CF型。</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color w:val="000000"/>
          <w:kern w:val="0"/>
          <w:sz w:val="24"/>
        </w:rPr>
        <w:t>11</w:t>
      </w:r>
      <w:r>
        <w:rPr>
          <w:rFonts w:ascii="仿宋" w:eastAsia="仿宋" w:hAnsi="仿宋" w:cs="宋体" w:hint="eastAsia"/>
          <w:sz w:val="24"/>
        </w:rPr>
        <w:t>、主机绷带挂钩内侧宽度：≤200mm。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12、主机绷带挂钩高度：≥30mm。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13、无需硬质背板支撑，不受软床垫影响。</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14、主机重量（含电池）：≤2.5Kg。</w:t>
      </w:r>
    </w:p>
    <w:p w:rsidR="00B63050" w:rsidRDefault="00B63050" w:rsidP="00B63050">
      <w:pPr>
        <w:spacing w:beforeLines="50" w:before="156" w:line="360" w:lineRule="auto"/>
        <w:rPr>
          <w:rFonts w:ascii="仿宋" w:eastAsia="仿宋" w:hAnsi="仿宋" w:cs="宋体"/>
          <w:color w:val="000000"/>
          <w:kern w:val="0"/>
          <w:sz w:val="24"/>
        </w:rPr>
      </w:pPr>
      <w:r>
        <w:rPr>
          <w:rFonts w:ascii="仿宋" w:eastAsia="仿宋" w:hAnsi="仿宋" w:cs="宋体" w:hint="eastAsia"/>
          <w:color w:val="000000"/>
          <w:kern w:val="0"/>
          <w:sz w:val="24"/>
        </w:rPr>
        <w:t>15、工作条件：</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color w:val="000000"/>
          <w:kern w:val="0"/>
          <w:sz w:val="24"/>
        </w:rPr>
        <w:t>15.1、电源：AC 220V±10%，50Hz±2%，</w:t>
      </w:r>
      <w:r>
        <w:rPr>
          <w:rFonts w:ascii="仿宋" w:eastAsia="仿宋" w:hAnsi="仿宋" w:cs="宋体" w:hint="eastAsia"/>
          <w:sz w:val="24"/>
        </w:rPr>
        <w:t>无需专用接地线；DC：锂电池，支持连续运行时间≥60min，充放电次数≥300次，可提示电池电量。</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color w:val="000000"/>
          <w:kern w:val="0"/>
          <w:sz w:val="24"/>
        </w:rPr>
        <w:t>15.2、</w:t>
      </w:r>
      <w:r>
        <w:rPr>
          <w:rFonts w:ascii="仿宋" w:eastAsia="仿宋" w:hAnsi="仿宋" w:cs="宋体" w:hint="eastAsia"/>
          <w:sz w:val="24"/>
        </w:rPr>
        <w:t>工作环境相对湿度：≥90%，无冷凝；环境温度：-10℃～45℃。</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16、使用寿命：≥10年，提供铭牌照片或说明书证明。</w:t>
      </w:r>
    </w:p>
    <w:p w:rsidR="00B63050" w:rsidRDefault="00B63050" w:rsidP="00B63050">
      <w:pPr>
        <w:spacing w:beforeLines="50" w:before="156" w:line="360" w:lineRule="auto"/>
        <w:rPr>
          <w:rFonts w:ascii="仿宋" w:eastAsia="仿宋" w:hAnsi="仿宋" w:cs="宋体"/>
          <w:bCs/>
          <w:sz w:val="24"/>
        </w:rPr>
      </w:pPr>
      <w:r>
        <w:rPr>
          <w:rFonts w:ascii="仿宋" w:eastAsia="仿宋" w:hAnsi="仿宋" w:cs="宋体" w:hint="eastAsia"/>
          <w:bCs/>
          <w:sz w:val="24"/>
        </w:rPr>
        <w:lastRenderedPageBreak/>
        <w:t>二、主要配置：</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1、主机：1台</w:t>
      </w:r>
      <w:r>
        <w:rPr>
          <w:rFonts w:ascii="仿宋" w:eastAsia="仿宋" w:hAnsi="仿宋" w:cs="宋体" w:hint="eastAsia"/>
          <w:sz w:val="24"/>
        </w:rPr>
        <w:tab/>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2、可充电电池：1组</w:t>
      </w:r>
      <w:r>
        <w:rPr>
          <w:rFonts w:ascii="仿宋" w:eastAsia="仿宋" w:hAnsi="仿宋" w:cs="宋体" w:hint="eastAsia"/>
          <w:sz w:val="24"/>
        </w:rPr>
        <w:tab/>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3、电源适配器：1台</w:t>
      </w:r>
      <w:r>
        <w:rPr>
          <w:rFonts w:ascii="仿宋" w:eastAsia="仿宋" w:hAnsi="仿宋" w:cs="宋体" w:hint="eastAsia"/>
          <w:sz w:val="24"/>
        </w:rPr>
        <w:tab/>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4、数据线：1个</w:t>
      </w:r>
      <w:r>
        <w:rPr>
          <w:rFonts w:ascii="仿宋" w:eastAsia="仿宋" w:hAnsi="仿宋" w:cs="宋体" w:hint="eastAsia"/>
          <w:sz w:val="24"/>
        </w:rPr>
        <w:tab/>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5、胸腔按压设备固定带（M号）：1个</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6、胸腔按压设备固定带（L号）：2个</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7、按压头护套：1套</w:t>
      </w:r>
      <w:r>
        <w:rPr>
          <w:rFonts w:ascii="仿宋" w:eastAsia="仿宋" w:hAnsi="仿宋" w:cs="宋体" w:hint="eastAsia"/>
          <w:sz w:val="24"/>
        </w:rPr>
        <w:tab/>
      </w:r>
    </w:p>
    <w:p w:rsidR="00B63050" w:rsidRDefault="00B63050" w:rsidP="00B63050">
      <w:pPr>
        <w:pStyle w:val="a7"/>
        <w:spacing w:beforeLines="50" w:before="156" w:line="360" w:lineRule="auto"/>
        <w:rPr>
          <w:rFonts w:ascii="仿宋" w:eastAsia="仿宋" w:hAnsi="仿宋"/>
        </w:rPr>
      </w:pPr>
    </w:p>
    <w:p w:rsidR="00B63050" w:rsidRDefault="00B63050" w:rsidP="00B63050">
      <w:pPr>
        <w:snapToGrid w:val="0"/>
        <w:spacing w:beforeLines="50" w:before="156" w:line="360" w:lineRule="auto"/>
        <w:ind w:firstLineChars="200" w:firstLine="482"/>
        <w:jc w:val="center"/>
        <w:rPr>
          <w:rFonts w:ascii="仿宋" w:eastAsia="仿宋" w:hAnsi="仿宋" w:cs="仿宋"/>
          <w:b/>
          <w:bCs/>
          <w:sz w:val="24"/>
        </w:rPr>
        <w:sectPr w:rsidR="00B63050">
          <w:pgSz w:w="11906" w:h="16838"/>
          <w:pgMar w:top="1440" w:right="1800" w:bottom="1440" w:left="1800" w:header="851" w:footer="992" w:gutter="0"/>
          <w:cols w:space="425"/>
          <w:docGrid w:type="lines" w:linePitch="312"/>
        </w:sectPr>
      </w:pPr>
    </w:p>
    <w:p w:rsidR="00B63050" w:rsidRDefault="00B63050" w:rsidP="00B63050">
      <w:pPr>
        <w:snapToGrid w:val="0"/>
        <w:spacing w:beforeLines="50" w:before="156" w:line="360" w:lineRule="auto"/>
        <w:ind w:firstLineChars="200" w:firstLine="482"/>
        <w:jc w:val="center"/>
        <w:rPr>
          <w:rFonts w:ascii="仿宋" w:eastAsia="仿宋" w:hAnsi="仿宋" w:cs="仿宋"/>
          <w:b/>
          <w:bCs/>
          <w:sz w:val="24"/>
        </w:rPr>
      </w:pPr>
      <w:r>
        <w:rPr>
          <w:rFonts w:ascii="仿宋" w:eastAsia="仿宋" w:hAnsi="仿宋" w:cs="仿宋"/>
          <w:b/>
          <w:bCs/>
          <w:sz w:val="24"/>
        </w:rPr>
        <w:lastRenderedPageBreak/>
        <w:t>品目</w:t>
      </w:r>
      <w:r>
        <w:rPr>
          <w:rFonts w:ascii="仿宋" w:eastAsia="仿宋" w:hAnsi="仿宋" w:cs="仿宋" w:hint="eastAsia"/>
          <w:b/>
          <w:bCs/>
          <w:sz w:val="24"/>
        </w:rPr>
        <w:t>2-26</w:t>
      </w:r>
      <w:r>
        <w:rPr>
          <w:rFonts w:ascii="仿宋" w:eastAsia="仿宋" w:hAnsi="仿宋" w:cs="仿宋" w:hint="eastAsia"/>
          <w:b/>
          <w:bCs/>
          <w:sz w:val="24"/>
        </w:rPr>
        <w:tab/>
        <w:t>医用内窥镜冷光源机</w:t>
      </w:r>
    </w:p>
    <w:p w:rsidR="00B63050" w:rsidRDefault="00B63050" w:rsidP="00B63050">
      <w:pPr>
        <w:spacing w:beforeLines="50" w:before="156" w:line="360" w:lineRule="auto"/>
        <w:rPr>
          <w:rFonts w:ascii="仿宋" w:eastAsia="仿宋" w:hAnsi="仿宋" w:cs="宋体"/>
          <w:bCs/>
          <w:sz w:val="24"/>
        </w:rPr>
      </w:pPr>
      <w:r>
        <w:rPr>
          <w:rFonts w:ascii="仿宋" w:eastAsia="仿宋" w:hAnsi="仿宋" w:cs="宋体" w:hint="eastAsia"/>
          <w:bCs/>
          <w:sz w:val="24"/>
        </w:rPr>
        <w:t>一、技术参数</w:t>
      </w:r>
    </w:p>
    <w:p w:rsidR="00B63050" w:rsidRDefault="00B63050" w:rsidP="00B63050">
      <w:pPr>
        <w:pStyle w:val="aff1"/>
        <w:tabs>
          <w:tab w:val="left" w:pos="488"/>
        </w:tabs>
        <w:spacing w:beforeLines="50" w:before="156" w:line="360" w:lineRule="auto"/>
        <w:ind w:leftChars="-6" w:left="-1" w:hangingChars="5" w:hanging="12"/>
        <w:rPr>
          <w:rFonts w:ascii="仿宋" w:eastAsia="仿宋" w:hAnsi="仿宋" w:cs="宋体"/>
          <w:sz w:val="24"/>
          <w:szCs w:val="24"/>
        </w:rPr>
      </w:pPr>
      <w:r>
        <w:rPr>
          <w:rFonts w:ascii="仿宋" w:eastAsia="仿宋" w:hAnsi="仿宋" w:cs="宋体" w:hint="eastAsia"/>
          <w:sz w:val="24"/>
          <w:szCs w:val="24"/>
        </w:rPr>
        <w:t>1、主机：</w:t>
      </w:r>
    </w:p>
    <w:p w:rsidR="00B63050" w:rsidRDefault="00B63050" w:rsidP="00B63050">
      <w:pPr>
        <w:pStyle w:val="aff1"/>
        <w:tabs>
          <w:tab w:val="left" w:pos="488"/>
        </w:tabs>
        <w:spacing w:beforeLines="50" w:before="156" w:line="360" w:lineRule="auto"/>
        <w:ind w:leftChars="-6" w:left="-1" w:hangingChars="5" w:hanging="12"/>
        <w:rPr>
          <w:rFonts w:ascii="仿宋" w:eastAsia="仿宋" w:hAnsi="仿宋" w:cs="宋体"/>
          <w:sz w:val="24"/>
          <w:szCs w:val="24"/>
        </w:rPr>
      </w:pPr>
      <w:r>
        <w:rPr>
          <w:rFonts w:ascii="仿宋" w:eastAsia="仿宋" w:hAnsi="仿宋" w:cs="宋体" w:hint="eastAsia"/>
          <w:sz w:val="24"/>
          <w:szCs w:val="24"/>
        </w:rPr>
        <w:t>1.1、光源：LED, 寿命≥20000h。</w:t>
      </w:r>
    </w:p>
    <w:p w:rsidR="00B63050" w:rsidRDefault="00B63050" w:rsidP="00B63050">
      <w:pPr>
        <w:pStyle w:val="aff1"/>
        <w:tabs>
          <w:tab w:val="left" w:pos="488"/>
        </w:tabs>
        <w:spacing w:beforeLines="50" w:before="156" w:line="360" w:lineRule="auto"/>
        <w:ind w:leftChars="-6" w:left="-1" w:hangingChars="5" w:hanging="12"/>
        <w:rPr>
          <w:rFonts w:ascii="仿宋" w:eastAsia="仿宋" w:hAnsi="仿宋" w:cs="宋体"/>
          <w:sz w:val="24"/>
          <w:szCs w:val="24"/>
        </w:rPr>
      </w:pPr>
      <w:r>
        <w:rPr>
          <w:rFonts w:ascii="仿宋" w:eastAsia="仿宋" w:hAnsi="仿宋" w:cs="宋体" w:hint="eastAsia"/>
          <w:sz w:val="24"/>
          <w:szCs w:val="24"/>
        </w:rPr>
        <w:t>1.2、输出总光通量：≥600lm。</w:t>
      </w:r>
    </w:p>
    <w:p w:rsidR="00B63050" w:rsidRDefault="00B63050" w:rsidP="00B63050">
      <w:pPr>
        <w:pStyle w:val="aff1"/>
        <w:tabs>
          <w:tab w:val="left" w:pos="488"/>
        </w:tabs>
        <w:spacing w:beforeLines="50" w:before="156" w:line="360" w:lineRule="auto"/>
        <w:ind w:leftChars="-6" w:left="-1" w:hangingChars="5" w:hanging="12"/>
        <w:rPr>
          <w:rFonts w:ascii="仿宋" w:eastAsia="仿宋" w:hAnsi="仿宋" w:cs="宋体"/>
          <w:sz w:val="24"/>
          <w:szCs w:val="24"/>
        </w:rPr>
      </w:pPr>
      <w:r>
        <w:rPr>
          <w:rFonts w:ascii="仿宋" w:eastAsia="仿宋" w:hAnsi="仿宋" w:cs="宋体" w:hint="eastAsia"/>
          <w:sz w:val="24"/>
          <w:szCs w:val="24"/>
        </w:rPr>
        <w:t>1.3、</w:t>
      </w:r>
      <w:r>
        <w:rPr>
          <w:rFonts w:ascii="仿宋" w:eastAsia="仿宋" w:hAnsi="仿宋" w:cs="宋体" w:hint="eastAsia"/>
          <w:color w:val="0F0F0F"/>
          <w:sz w:val="24"/>
          <w:szCs w:val="24"/>
        </w:rPr>
        <w:t>最大照度：≥15001m，照度</w:t>
      </w:r>
      <w:r>
        <w:rPr>
          <w:rFonts w:ascii="仿宋" w:eastAsia="仿宋" w:hAnsi="仿宋" w:cs="宋体" w:hint="eastAsia"/>
          <w:sz w:val="24"/>
          <w:szCs w:val="24"/>
        </w:rPr>
        <w:t>无级可调。</w:t>
      </w:r>
    </w:p>
    <w:p w:rsidR="00B63050" w:rsidRDefault="00B63050" w:rsidP="00B63050">
      <w:pPr>
        <w:pStyle w:val="aff1"/>
        <w:tabs>
          <w:tab w:val="left" w:pos="488"/>
        </w:tabs>
        <w:spacing w:beforeLines="50" w:before="156" w:line="360" w:lineRule="auto"/>
        <w:ind w:leftChars="-6" w:left="-1" w:hangingChars="5" w:hanging="12"/>
        <w:rPr>
          <w:rFonts w:ascii="仿宋" w:eastAsia="仿宋" w:hAnsi="仿宋" w:cs="宋体"/>
          <w:sz w:val="24"/>
          <w:szCs w:val="24"/>
        </w:rPr>
      </w:pPr>
      <w:r>
        <w:rPr>
          <w:rFonts w:ascii="仿宋" w:eastAsia="仿宋" w:hAnsi="仿宋" w:cs="宋体" w:hint="eastAsia"/>
          <w:sz w:val="24"/>
          <w:szCs w:val="24"/>
        </w:rPr>
        <w:t>1.4、色温：3000K～7000K 之间。</w:t>
      </w:r>
    </w:p>
    <w:p w:rsidR="00B63050" w:rsidRDefault="00B63050" w:rsidP="00B63050">
      <w:pPr>
        <w:pStyle w:val="aff1"/>
        <w:tabs>
          <w:tab w:val="left" w:pos="488"/>
        </w:tabs>
        <w:spacing w:beforeLines="50" w:before="156" w:line="360" w:lineRule="auto"/>
        <w:ind w:leftChars="-6" w:left="-1" w:hangingChars="5" w:hanging="12"/>
        <w:rPr>
          <w:rFonts w:ascii="仿宋" w:eastAsia="仿宋" w:hAnsi="仿宋" w:cs="宋体"/>
          <w:sz w:val="24"/>
          <w:szCs w:val="24"/>
        </w:rPr>
      </w:pPr>
      <w:r>
        <w:rPr>
          <w:rFonts w:ascii="仿宋" w:eastAsia="仿宋" w:hAnsi="仿宋" w:cs="宋体" w:hint="eastAsia"/>
          <w:sz w:val="24"/>
          <w:szCs w:val="24"/>
        </w:rPr>
        <w:t>1.5、多种转换接口可选，可用于</w:t>
      </w:r>
      <w:r>
        <w:rPr>
          <w:rFonts w:ascii="仿宋" w:eastAsia="仿宋" w:hAnsi="仿宋" w:cs="宋体"/>
          <w:sz w:val="24"/>
          <w:szCs w:val="24"/>
        </w:rPr>
        <w:t>Storz</w:t>
      </w:r>
      <w:r>
        <w:rPr>
          <w:rFonts w:ascii="仿宋" w:eastAsia="仿宋" w:hAnsi="仿宋" w:cs="宋体" w:hint="eastAsia"/>
          <w:sz w:val="24"/>
          <w:szCs w:val="24"/>
        </w:rPr>
        <w:t>、</w:t>
      </w:r>
      <w:r>
        <w:rPr>
          <w:rFonts w:ascii="仿宋" w:eastAsia="仿宋" w:hAnsi="仿宋" w:cs="宋体"/>
          <w:sz w:val="24"/>
          <w:szCs w:val="24"/>
        </w:rPr>
        <w:t>Wolf</w:t>
      </w:r>
      <w:r>
        <w:rPr>
          <w:rFonts w:ascii="仿宋" w:eastAsia="仿宋" w:hAnsi="仿宋" w:cs="宋体" w:hint="eastAsia"/>
          <w:sz w:val="24"/>
          <w:szCs w:val="24"/>
        </w:rPr>
        <w:t>、</w:t>
      </w:r>
      <w:r>
        <w:rPr>
          <w:rFonts w:ascii="仿宋" w:eastAsia="仿宋" w:hAnsi="仿宋" w:cs="宋体"/>
          <w:sz w:val="24"/>
          <w:szCs w:val="24"/>
        </w:rPr>
        <w:t>Stryker</w:t>
      </w:r>
      <w:r>
        <w:rPr>
          <w:rFonts w:ascii="仿宋" w:eastAsia="仿宋" w:hAnsi="仿宋" w:cs="宋体" w:hint="eastAsia"/>
          <w:sz w:val="24"/>
          <w:szCs w:val="24"/>
        </w:rPr>
        <w:t>、</w:t>
      </w:r>
      <w:r>
        <w:rPr>
          <w:rFonts w:ascii="仿宋" w:eastAsia="仿宋" w:hAnsi="仿宋" w:cs="宋体"/>
          <w:sz w:val="24"/>
          <w:szCs w:val="24"/>
        </w:rPr>
        <w:t>Olympus</w:t>
      </w:r>
      <w:r>
        <w:rPr>
          <w:rFonts w:ascii="仿宋" w:eastAsia="仿宋" w:hAnsi="仿宋" w:cs="宋体" w:hint="eastAsia"/>
          <w:sz w:val="24"/>
          <w:szCs w:val="24"/>
        </w:rPr>
        <w:t>光纤。</w:t>
      </w:r>
    </w:p>
    <w:p w:rsidR="00B63050" w:rsidRDefault="00B63050" w:rsidP="00B63050">
      <w:pPr>
        <w:pStyle w:val="aff1"/>
        <w:tabs>
          <w:tab w:val="left" w:pos="488"/>
        </w:tabs>
        <w:spacing w:beforeLines="50" w:before="156" w:line="360" w:lineRule="auto"/>
        <w:ind w:leftChars="-6" w:left="-1" w:hangingChars="5" w:hanging="12"/>
        <w:rPr>
          <w:rFonts w:ascii="仿宋" w:eastAsia="仿宋" w:hAnsi="仿宋" w:cs="宋体"/>
          <w:sz w:val="24"/>
          <w:szCs w:val="24"/>
        </w:rPr>
      </w:pPr>
      <w:r>
        <w:rPr>
          <w:rFonts w:ascii="仿宋" w:eastAsia="仿宋" w:hAnsi="仿宋" w:cs="宋体" w:hint="eastAsia"/>
          <w:sz w:val="24"/>
          <w:szCs w:val="24"/>
        </w:rPr>
        <w:t>2、导光束：</w:t>
      </w:r>
    </w:p>
    <w:p w:rsidR="00B63050" w:rsidRDefault="00B63050" w:rsidP="00B63050">
      <w:pPr>
        <w:pStyle w:val="aff1"/>
        <w:tabs>
          <w:tab w:val="left" w:pos="488"/>
        </w:tabs>
        <w:spacing w:beforeLines="50" w:before="156" w:line="360" w:lineRule="auto"/>
        <w:ind w:leftChars="-6" w:left="-1" w:hangingChars="5" w:hanging="12"/>
        <w:rPr>
          <w:rFonts w:ascii="仿宋" w:eastAsia="仿宋" w:hAnsi="仿宋" w:cs="宋体"/>
          <w:sz w:val="24"/>
          <w:szCs w:val="24"/>
        </w:rPr>
      </w:pPr>
      <w:r>
        <w:rPr>
          <w:rFonts w:ascii="仿宋" w:eastAsia="仿宋" w:hAnsi="仿宋" w:cs="宋体" w:hint="eastAsia"/>
          <w:sz w:val="24"/>
          <w:szCs w:val="24"/>
        </w:rPr>
        <w:t>2.1、直径：4.8mm±0.2mm；长度≥3.0m。</w:t>
      </w:r>
    </w:p>
    <w:p w:rsidR="00B63050" w:rsidRDefault="00B63050" w:rsidP="00B63050">
      <w:pPr>
        <w:pStyle w:val="aff1"/>
        <w:tabs>
          <w:tab w:val="left" w:pos="488"/>
        </w:tabs>
        <w:spacing w:beforeLines="50" w:before="156" w:line="360" w:lineRule="auto"/>
        <w:ind w:leftChars="-6" w:left="-1" w:hangingChars="5" w:hanging="12"/>
        <w:rPr>
          <w:rFonts w:ascii="仿宋" w:eastAsia="仿宋" w:hAnsi="仿宋" w:cs="宋体"/>
          <w:sz w:val="24"/>
          <w:szCs w:val="24"/>
        </w:rPr>
      </w:pPr>
      <w:r>
        <w:rPr>
          <w:rFonts w:ascii="仿宋" w:eastAsia="仿宋" w:hAnsi="仿宋" w:cs="宋体" w:hint="eastAsia"/>
          <w:sz w:val="24"/>
          <w:szCs w:val="24"/>
        </w:rPr>
        <w:t xml:space="preserve">2.2、可高温高压和等离子消毒， </w:t>
      </w:r>
    </w:p>
    <w:p w:rsidR="00B63050" w:rsidRDefault="00B63050" w:rsidP="00B63050">
      <w:pPr>
        <w:tabs>
          <w:tab w:val="left" w:pos="541"/>
        </w:tabs>
        <w:spacing w:beforeLines="50" w:before="156" w:line="360" w:lineRule="auto"/>
        <w:rPr>
          <w:rFonts w:ascii="仿宋" w:eastAsia="仿宋" w:hAnsi="仿宋" w:cs="宋体"/>
          <w:bCs/>
          <w:sz w:val="24"/>
        </w:rPr>
      </w:pPr>
      <w:r>
        <w:rPr>
          <w:rFonts w:ascii="仿宋" w:eastAsia="仿宋" w:hAnsi="仿宋" w:cs="宋体" w:hint="eastAsia"/>
          <w:bCs/>
          <w:sz w:val="24"/>
        </w:rPr>
        <w:t>二、主要配置（单台）：</w:t>
      </w:r>
    </w:p>
    <w:p w:rsidR="00B63050" w:rsidRDefault="00B63050" w:rsidP="00B63050">
      <w:pPr>
        <w:tabs>
          <w:tab w:val="left" w:pos="541"/>
        </w:tabs>
        <w:spacing w:beforeLines="50" w:before="156" w:line="360" w:lineRule="auto"/>
        <w:rPr>
          <w:rFonts w:ascii="仿宋" w:eastAsia="仿宋" w:hAnsi="仿宋" w:cs="宋体"/>
          <w:sz w:val="24"/>
        </w:rPr>
      </w:pPr>
      <w:r>
        <w:rPr>
          <w:rFonts w:ascii="仿宋" w:eastAsia="仿宋" w:hAnsi="仿宋" w:cs="宋体" w:hint="eastAsia"/>
          <w:sz w:val="24"/>
        </w:rPr>
        <w:t>1、主机：1台</w:t>
      </w:r>
    </w:p>
    <w:p w:rsidR="00B63050" w:rsidRDefault="00B63050" w:rsidP="00B63050">
      <w:pPr>
        <w:tabs>
          <w:tab w:val="left" w:pos="541"/>
        </w:tabs>
        <w:spacing w:beforeLines="50" w:before="156" w:line="360" w:lineRule="auto"/>
        <w:rPr>
          <w:rFonts w:ascii="仿宋" w:eastAsia="仿宋" w:hAnsi="仿宋" w:cs="宋体"/>
          <w:sz w:val="24"/>
        </w:rPr>
      </w:pPr>
      <w:r>
        <w:rPr>
          <w:rFonts w:ascii="仿宋" w:eastAsia="仿宋" w:hAnsi="仿宋" w:cs="宋体" w:hint="eastAsia"/>
          <w:sz w:val="24"/>
        </w:rPr>
        <w:t>2、导光束：1根</w:t>
      </w:r>
    </w:p>
    <w:p w:rsidR="00B63050" w:rsidRDefault="00B63050" w:rsidP="00B63050">
      <w:pPr>
        <w:pStyle w:val="a7"/>
        <w:spacing w:beforeLines="50" w:before="156" w:line="360" w:lineRule="auto"/>
        <w:rPr>
          <w:rFonts w:ascii="仿宋" w:eastAsia="仿宋" w:hAnsi="仿宋"/>
        </w:rPr>
      </w:pPr>
    </w:p>
    <w:p w:rsidR="00B63050" w:rsidRDefault="00B63050" w:rsidP="00B63050">
      <w:pPr>
        <w:snapToGrid w:val="0"/>
        <w:spacing w:beforeLines="50" w:before="156" w:line="360" w:lineRule="auto"/>
        <w:ind w:firstLineChars="200" w:firstLine="482"/>
        <w:jc w:val="center"/>
        <w:rPr>
          <w:rFonts w:ascii="仿宋" w:eastAsia="仿宋" w:hAnsi="仿宋" w:cs="仿宋"/>
          <w:b/>
          <w:bCs/>
          <w:sz w:val="24"/>
        </w:rPr>
        <w:sectPr w:rsidR="00B63050">
          <w:pgSz w:w="11906" w:h="16838"/>
          <w:pgMar w:top="1440" w:right="1800" w:bottom="1440" w:left="1800" w:header="851" w:footer="992" w:gutter="0"/>
          <w:cols w:space="425"/>
          <w:docGrid w:type="lines" w:linePitch="312"/>
        </w:sectPr>
      </w:pPr>
    </w:p>
    <w:p w:rsidR="00B63050" w:rsidRDefault="00B63050" w:rsidP="00B63050">
      <w:pPr>
        <w:snapToGrid w:val="0"/>
        <w:spacing w:beforeLines="50" w:before="156" w:line="360" w:lineRule="auto"/>
        <w:ind w:firstLineChars="200" w:firstLine="482"/>
        <w:jc w:val="center"/>
        <w:rPr>
          <w:rFonts w:ascii="仿宋" w:eastAsia="仿宋" w:hAnsi="仿宋" w:cs="仿宋"/>
          <w:b/>
          <w:bCs/>
          <w:sz w:val="24"/>
        </w:rPr>
      </w:pPr>
      <w:r>
        <w:rPr>
          <w:rFonts w:ascii="仿宋" w:eastAsia="仿宋" w:hAnsi="仿宋" w:cs="仿宋"/>
          <w:b/>
          <w:bCs/>
          <w:sz w:val="24"/>
        </w:rPr>
        <w:lastRenderedPageBreak/>
        <w:t>品目</w:t>
      </w:r>
      <w:r>
        <w:rPr>
          <w:rFonts w:ascii="仿宋" w:eastAsia="仿宋" w:hAnsi="仿宋" w:cs="仿宋" w:hint="eastAsia"/>
          <w:b/>
          <w:bCs/>
          <w:sz w:val="24"/>
        </w:rPr>
        <w:t>2-27</w:t>
      </w:r>
      <w:r>
        <w:rPr>
          <w:rFonts w:ascii="仿宋" w:eastAsia="仿宋" w:hAnsi="仿宋" w:cs="仿宋" w:hint="eastAsia"/>
          <w:b/>
          <w:bCs/>
          <w:sz w:val="24"/>
        </w:rPr>
        <w:tab/>
        <w:t>经皮氧分压监测仪</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一、技术参数：</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▲1、监测参数：经皮氧分压</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2、经皮氧分压测量范围及精度：</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2.1、常压下测量范围及精度：0mmHg～760mmHg，允差：±8%或±8 mmHg,两者取大者；</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2.2、高压下测量范围及精度：760mmHg～1999mmHg，允差：±8%。</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3、响应时间：在常压下，氧分压值从标定值下降到5mmHg的响应时间≤60s；氧分压值从低值（如16mmHg或等效基准点）上升到高值（如146mmHg或等效基准点）的响应时间≤15s，或提供等效临床响应性能验证资料。</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4、显示分辨率：1mmHg</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5、温度范围及精度：加热设置温度范围为37℃～44℃，步进为0.1℃，允差：±0.5℃</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6、界面显示功能</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▲6.1、计时监测功能：经皮氧分压监测过程中，应具备防误触设计，避免监测期间因误操作触发标定流程而影响连续监测（如功能锁定、操作确认、权限管理等等效方式）；</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6.2、温度显示功能：可同时显示设置温度和实时温度，数值单位可选择℃或F；</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6.3、具备温度超限提示功能</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6.4、可同时显示经皮氧分压波形及数值，</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6.4.1波形显示模式可选：包括如填充模式、扫描线模式，</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6.4.2波形幅值可根据临床需要自适应或固定比例显示，数值单位可选择mmHg或kPa</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6.5、具备经皮氧分压值超限提示功能：当监测值超过上限或低于下限时，显示</w:t>
      </w:r>
      <w:r>
        <w:rPr>
          <w:rFonts w:ascii="仿宋" w:eastAsia="仿宋" w:hAnsi="仿宋" w:cs="宋体" w:hint="eastAsia"/>
          <w:sz w:val="24"/>
        </w:rPr>
        <w:lastRenderedPageBreak/>
        <w:t>超限提示信息</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7、病人信息显示功能：可显示并可修改病人基本信息（至少包括姓名、性别、年龄、病历号/ID号）；</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8、标定状态显示功能:可显示未标定、标定中、标定成功、标定失败四种状态</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9、电池在充满电的条件下连续工作时间不少于4h。</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二、配置清单</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1、主机：1台</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2、经皮氧分压传感器：1件</w:t>
      </w:r>
    </w:p>
    <w:p w:rsidR="00B63050" w:rsidRDefault="00B63050" w:rsidP="00B63050">
      <w:pPr>
        <w:spacing w:beforeLines="50" w:before="156" w:line="360" w:lineRule="auto"/>
        <w:rPr>
          <w:rFonts w:ascii="仿宋" w:eastAsia="仿宋" w:hAnsi="仿宋" w:cs="宋体"/>
          <w:sz w:val="24"/>
        </w:rPr>
      </w:pPr>
    </w:p>
    <w:p w:rsidR="00B63050" w:rsidRDefault="00B63050" w:rsidP="00B63050">
      <w:pPr>
        <w:pStyle w:val="a7"/>
        <w:spacing w:beforeLines="50" w:before="156" w:line="360" w:lineRule="auto"/>
        <w:rPr>
          <w:rFonts w:ascii="仿宋" w:eastAsia="仿宋" w:hAnsi="仿宋"/>
        </w:rPr>
      </w:pPr>
    </w:p>
    <w:p w:rsidR="00B63050" w:rsidRDefault="00B63050" w:rsidP="00B63050">
      <w:pPr>
        <w:snapToGrid w:val="0"/>
        <w:spacing w:beforeLines="50" w:before="156" w:line="360" w:lineRule="auto"/>
        <w:ind w:firstLineChars="200" w:firstLine="482"/>
        <w:jc w:val="center"/>
        <w:rPr>
          <w:rFonts w:ascii="仿宋" w:eastAsia="仿宋" w:hAnsi="仿宋" w:cs="仿宋"/>
          <w:b/>
          <w:bCs/>
          <w:sz w:val="24"/>
        </w:rPr>
        <w:sectPr w:rsidR="00B63050">
          <w:pgSz w:w="11906" w:h="16838"/>
          <w:pgMar w:top="1440" w:right="1800" w:bottom="1440" w:left="1800" w:header="851" w:footer="992" w:gutter="0"/>
          <w:cols w:space="425"/>
          <w:docGrid w:type="lines" w:linePitch="312"/>
        </w:sectPr>
      </w:pPr>
    </w:p>
    <w:p w:rsidR="00B63050" w:rsidRDefault="00B63050" w:rsidP="00B63050">
      <w:pPr>
        <w:snapToGrid w:val="0"/>
        <w:spacing w:beforeLines="50" w:before="156" w:line="360" w:lineRule="auto"/>
        <w:ind w:firstLineChars="200" w:firstLine="482"/>
        <w:jc w:val="center"/>
        <w:rPr>
          <w:rFonts w:ascii="仿宋" w:eastAsia="仿宋" w:hAnsi="仿宋" w:cs="仿宋"/>
          <w:b/>
          <w:bCs/>
          <w:sz w:val="24"/>
        </w:rPr>
      </w:pPr>
      <w:r>
        <w:rPr>
          <w:rFonts w:ascii="仿宋" w:eastAsia="仿宋" w:hAnsi="仿宋" w:cs="仿宋"/>
          <w:b/>
          <w:bCs/>
          <w:sz w:val="24"/>
        </w:rPr>
        <w:lastRenderedPageBreak/>
        <w:t>品目</w:t>
      </w:r>
      <w:r>
        <w:rPr>
          <w:rFonts w:ascii="仿宋" w:eastAsia="仿宋" w:hAnsi="仿宋" w:cs="仿宋" w:hint="eastAsia"/>
          <w:b/>
          <w:bCs/>
          <w:sz w:val="24"/>
        </w:rPr>
        <w:t>2-28</w:t>
      </w:r>
      <w:r>
        <w:rPr>
          <w:rFonts w:ascii="仿宋" w:eastAsia="仿宋" w:hAnsi="仿宋" w:cs="仿宋" w:hint="eastAsia"/>
          <w:b/>
          <w:bCs/>
          <w:sz w:val="24"/>
        </w:rPr>
        <w:tab/>
        <w:t>手术无影灯</w:t>
      </w:r>
    </w:p>
    <w:p w:rsidR="00B63050" w:rsidRDefault="00B63050" w:rsidP="00B63050">
      <w:pPr>
        <w:spacing w:beforeLines="50" w:before="156" w:line="360" w:lineRule="auto"/>
        <w:rPr>
          <w:rFonts w:ascii="仿宋" w:eastAsia="仿宋" w:hAnsi="仿宋" w:cs="宋体"/>
          <w:bCs/>
          <w:sz w:val="24"/>
        </w:rPr>
      </w:pPr>
      <w:r>
        <w:rPr>
          <w:rFonts w:ascii="仿宋" w:eastAsia="仿宋" w:hAnsi="仿宋" w:cs="宋体" w:hint="eastAsia"/>
          <w:bCs/>
          <w:sz w:val="24"/>
        </w:rPr>
        <w:t>一、技术参数：</w:t>
      </w:r>
    </w:p>
    <w:p w:rsidR="00B63050" w:rsidRDefault="00B63050" w:rsidP="00B63050">
      <w:pPr>
        <w:numPr>
          <w:ilvl w:val="1"/>
          <w:numId w:val="0"/>
        </w:numPr>
        <w:spacing w:beforeLines="50" w:before="156" w:line="360" w:lineRule="auto"/>
        <w:rPr>
          <w:rFonts w:ascii="仿宋" w:eastAsia="仿宋" w:hAnsi="仿宋" w:cs="宋体"/>
          <w:sz w:val="24"/>
        </w:rPr>
      </w:pPr>
      <w:r>
        <w:rPr>
          <w:rFonts w:ascii="仿宋" w:eastAsia="仿宋" w:hAnsi="仿宋" w:cs="宋体" w:hint="eastAsia"/>
          <w:color w:val="000000"/>
          <w:sz w:val="24"/>
        </w:rPr>
        <w:t>1、</w:t>
      </w:r>
      <w:r>
        <w:rPr>
          <w:rFonts w:ascii="仿宋" w:eastAsia="仿宋" w:hAnsi="仿宋" w:cs="宋体" w:hint="eastAsia"/>
          <w:sz w:val="24"/>
        </w:rPr>
        <w:t>灯头:</w:t>
      </w:r>
    </w:p>
    <w:p w:rsidR="00B63050" w:rsidRDefault="00B63050" w:rsidP="00B63050">
      <w:pPr>
        <w:numPr>
          <w:ilvl w:val="1"/>
          <w:numId w:val="0"/>
        </w:numPr>
        <w:spacing w:beforeLines="50" w:before="156" w:line="360" w:lineRule="auto"/>
        <w:rPr>
          <w:rFonts w:ascii="仿宋" w:eastAsia="仿宋" w:hAnsi="仿宋" w:cs="宋体"/>
          <w:color w:val="000000"/>
          <w:sz w:val="24"/>
        </w:rPr>
      </w:pPr>
      <w:r>
        <w:rPr>
          <w:rFonts w:ascii="仿宋" w:eastAsia="仿宋" w:hAnsi="仿宋" w:cs="宋体" w:hint="eastAsia"/>
          <w:sz w:val="24"/>
        </w:rPr>
        <w:t>▲1.1、双灯灯头,扰流指数均≤20%。</w:t>
      </w:r>
    </w:p>
    <w:p w:rsidR="00B63050" w:rsidRDefault="00B63050" w:rsidP="00B63050">
      <w:pPr>
        <w:numPr>
          <w:ilvl w:val="1"/>
          <w:numId w:val="0"/>
        </w:numPr>
        <w:spacing w:beforeLines="50" w:before="156" w:line="360" w:lineRule="auto"/>
        <w:rPr>
          <w:rFonts w:ascii="仿宋" w:eastAsia="仿宋" w:hAnsi="仿宋" w:cs="宋体"/>
          <w:sz w:val="24"/>
        </w:rPr>
      </w:pPr>
      <w:r>
        <w:rPr>
          <w:rFonts w:ascii="仿宋" w:eastAsia="仿宋" w:hAnsi="仿宋" w:cs="宋体" w:hint="eastAsia"/>
          <w:sz w:val="24"/>
        </w:rPr>
        <w:t>1.2、灯头操作扶手与灯头一体成型，无螺钉。</w:t>
      </w:r>
    </w:p>
    <w:p w:rsidR="00B63050" w:rsidRDefault="00B63050" w:rsidP="00B63050">
      <w:pPr>
        <w:numPr>
          <w:ilvl w:val="1"/>
          <w:numId w:val="0"/>
        </w:numPr>
        <w:spacing w:beforeLines="50" w:before="156" w:line="360" w:lineRule="auto"/>
        <w:rPr>
          <w:rFonts w:ascii="仿宋" w:eastAsia="仿宋" w:hAnsi="仿宋" w:cs="宋体"/>
          <w:sz w:val="24"/>
        </w:rPr>
      </w:pPr>
      <w:r>
        <w:rPr>
          <w:rFonts w:ascii="仿宋" w:eastAsia="仿宋" w:hAnsi="仿宋" w:cs="宋体" w:hint="eastAsia"/>
          <w:sz w:val="24"/>
        </w:rPr>
        <w:t>1.3、灯头背部均有抗菌涂层，抗菌涂层对大肠杆菌的抗菌活性值≥5.5，对金黄色葡萄球菌的抗菌活性值≥5.8。</w:t>
      </w:r>
    </w:p>
    <w:p w:rsidR="00B63050" w:rsidRDefault="00B63050" w:rsidP="00B63050">
      <w:pPr>
        <w:numPr>
          <w:ilvl w:val="1"/>
          <w:numId w:val="0"/>
        </w:numPr>
        <w:spacing w:beforeLines="50" w:before="156" w:line="360" w:lineRule="auto"/>
        <w:rPr>
          <w:rFonts w:ascii="仿宋" w:eastAsia="仿宋" w:hAnsi="仿宋" w:cs="宋体"/>
          <w:sz w:val="24"/>
        </w:rPr>
      </w:pPr>
      <w:r>
        <w:rPr>
          <w:rFonts w:ascii="仿宋" w:eastAsia="仿宋" w:hAnsi="仿宋" w:cs="宋体" w:hint="eastAsia"/>
          <w:color w:val="000000"/>
          <w:sz w:val="24"/>
        </w:rPr>
        <w:t>1.4、</w:t>
      </w:r>
      <w:r>
        <w:rPr>
          <w:rFonts w:ascii="仿宋" w:eastAsia="仿宋" w:hAnsi="仿宋" w:cs="宋体" w:hint="eastAsia"/>
          <w:sz w:val="24"/>
        </w:rPr>
        <w:t>灯头的外壳防尘防水等级均为IP55或以上。</w:t>
      </w:r>
    </w:p>
    <w:p w:rsidR="00B63050" w:rsidRDefault="00B63050" w:rsidP="00B63050">
      <w:pPr>
        <w:numPr>
          <w:ilvl w:val="1"/>
          <w:numId w:val="0"/>
        </w:numPr>
        <w:spacing w:beforeLines="50" w:before="156" w:line="360" w:lineRule="auto"/>
        <w:rPr>
          <w:rFonts w:ascii="仿宋" w:eastAsia="仿宋" w:hAnsi="仿宋" w:cs="宋体"/>
          <w:sz w:val="24"/>
        </w:rPr>
      </w:pPr>
      <w:r>
        <w:rPr>
          <w:rFonts w:ascii="仿宋" w:eastAsia="仿宋" w:hAnsi="仿宋" w:cs="宋体" w:hint="eastAsia"/>
          <w:sz w:val="24"/>
        </w:rPr>
        <w:t>▲2、光源： LED，每组LED光源有单独的透镜聚光。</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▲3、双灯灯头的中心照度均≥150,000Lx。</w:t>
      </w:r>
    </w:p>
    <w:p w:rsidR="00B63050" w:rsidRDefault="00B63050" w:rsidP="00B63050">
      <w:pPr>
        <w:numPr>
          <w:ilvl w:val="1"/>
          <w:numId w:val="0"/>
        </w:numPr>
        <w:spacing w:beforeLines="50" w:before="156" w:line="360" w:lineRule="auto"/>
        <w:rPr>
          <w:rFonts w:ascii="仿宋" w:eastAsia="仿宋" w:hAnsi="仿宋" w:cs="宋体"/>
          <w:sz w:val="24"/>
        </w:rPr>
      </w:pPr>
      <w:r>
        <w:rPr>
          <w:rFonts w:ascii="仿宋" w:eastAsia="仿宋" w:hAnsi="仿宋" w:cs="宋体" w:hint="eastAsia"/>
          <w:sz w:val="24"/>
        </w:rPr>
        <w:t>▲4、色温调节范围：3000K～6000K；调节档位≥5档。</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5、双灯光斑直径调节方位：150m～200mm；调节档位≥5档。（提供第三方检验检测报告文件证明）</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6、光斑分布直径：照度达到中心照度 50%区域的光斑分布直径d50与光斑直径d10的比值≥55%。</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7、20%光柱深度（大光斑）：≥1100mm；60%光柱深度（大光斑）≥600mm。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8、单遮板无影率≥45%；偏置单遮板无影率≥80%；双遮板无影率≥55%</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9、单遮板深腔无影率≥45%；偏置单遮板深腔无影率≥85%；双遮板深腔无影率≥55%。</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10、显色指数Ra≥95。</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11、显色指数R9≥85。</w:t>
      </w:r>
    </w:p>
    <w:p w:rsidR="00B63050" w:rsidRDefault="00B63050" w:rsidP="00B63050">
      <w:pPr>
        <w:numPr>
          <w:ilvl w:val="1"/>
          <w:numId w:val="0"/>
        </w:numPr>
        <w:spacing w:beforeLines="50" w:before="156" w:line="360" w:lineRule="auto"/>
        <w:rPr>
          <w:rFonts w:ascii="仿宋" w:eastAsia="仿宋" w:hAnsi="仿宋" w:cs="宋体"/>
          <w:sz w:val="24"/>
        </w:rPr>
      </w:pPr>
      <w:r>
        <w:rPr>
          <w:rFonts w:ascii="仿宋" w:eastAsia="仿宋" w:hAnsi="仿宋" w:cs="宋体" w:hint="eastAsia"/>
          <w:sz w:val="24"/>
        </w:rPr>
        <w:t>▲</w:t>
      </w:r>
      <w:r>
        <w:rPr>
          <w:rFonts w:ascii="仿宋" w:eastAsia="仿宋" w:hAnsi="仿宋" w:cs="宋体" w:hint="eastAsia"/>
          <w:color w:val="000000"/>
          <w:sz w:val="24"/>
        </w:rPr>
        <w:t>12、</w:t>
      </w:r>
      <w:r>
        <w:rPr>
          <w:rFonts w:ascii="仿宋" w:eastAsia="仿宋" w:hAnsi="仿宋" w:cs="宋体" w:hint="eastAsia"/>
          <w:sz w:val="24"/>
        </w:rPr>
        <w:t>最大照度下辐照度≤545 W/m</w:t>
      </w:r>
      <w:r>
        <w:rPr>
          <w:rFonts w:ascii="仿宋" w:eastAsia="仿宋" w:hAnsi="仿宋" w:cs="宋体" w:hint="eastAsia"/>
          <w:sz w:val="24"/>
          <w:vertAlign w:val="superscript"/>
        </w:rPr>
        <w:t>2</w:t>
      </w:r>
      <w:r>
        <w:rPr>
          <w:rFonts w:ascii="仿宋" w:eastAsia="仿宋" w:hAnsi="仿宋" w:cs="宋体" w:hint="eastAsia"/>
          <w:sz w:val="24"/>
        </w:rPr>
        <w:t>；普通照明模式辐照度≤235 W/m</w:t>
      </w:r>
      <w:r>
        <w:rPr>
          <w:rFonts w:ascii="仿宋" w:eastAsia="仿宋" w:hAnsi="仿宋" w:cs="宋体" w:hint="eastAsia"/>
          <w:sz w:val="24"/>
          <w:vertAlign w:val="superscript"/>
        </w:rPr>
        <w:t>2</w:t>
      </w:r>
      <w:r>
        <w:rPr>
          <w:rFonts w:ascii="仿宋" w:eastAsia="仿宋" w:hAnsi="仿宋" w:cs="宋体" w:hint="eastAsia"/>
          <w:sz w:val="24"/>
        </w:rPr>
        <w:t>；辐照度/中心照度≤3.5 mW/(m</w:t>
      </w:r>
      <w:r>
        <w:rPr>
          <w:rFonts w:ascii="仿宋" w:eastAsia="仿宋" w:hAnsi="仿宋" w:cs="宋体" w:hint="eastAsia"/>
          <w:sz w:val="24"/>
          <w:vertAlign w:val="superscript"/>
        </w:rPr>
        <w:t>2</w:t>
      </w:r>
      <w:r>
        <w:rPr>
          <w:rFonts w:ascii="仿宋" w:eastAsia="仿宋" w:hAnsi="仿宋" w:cs="宋体" w:hint="eastAsia"/>
          <w:sz w:val="24"/>
        </w:rPr>
        <w:t>·lx)。</w:t>
      </w:r>
    </w:p>
    <w:p w:rsidR="00B63050" w:rsidRDefault="00B63050" w:rsidP="00B63050">
      <w:pPr>
        <w:numPr>
          <w:ilvl w:val="1"/>
          <w:numId w:val="0"/>
        </w:numPr>
        <w:spacing w:beforeLines="50" w:before="156" w:line="360" w:lineRule="auto"/>
        <w:rPr>
          <w:rFonts w:ascii="仿宋" w:eastAsia="仿宋" w:hAnsi="仿宋" w:cs="宋体"/>
          <w:sz w:val="24"/>
        </w:rPr>
      </w:pPr>
      <w:r>
        <w:rPr>
          <w:rFonts w:ascii="仿宋" w:eastAsia="仿宋" w:hAnsi="仿宋" w:cs="宋体" w:hint="eastAsia"/>
          <w:color w:val="000000"/>
          <w:sz w:val="24"/>
        </w:rPr>
        <w:lastRenderedPageBreak/>
        <w:t>13、</w:t>
      </w:r>
      <w:r>
        <w:rPr>
          <w:rFonts w:ascii="仿宋" w:eastAsia="仿宋" w:hAnsi="仿宋" w:cs="宋体" w:hint="eastAsia"/>
          <w:sz w:val="24"/>
        </w:rPr>
        <w:t>弹簧臂围绕延伸臂旋转范围无限位，且C臂绕弹簧臂旋转范围无限位。</w:t>
      </w:r>
    </w:p>
    <w:p w:rsidR="00B63050" w:rsidRDefault="00B63050" w:rsidP="00B63050">
      <w:pPr>
        <w:numPr>
          <w:ilvl w:val="1"/>
          <w:numId w:val="0"/>
        </w:numPr>
        <w:spacing w:beforeLines="50" w:before="156" w:line="360" w:lineRule="auto"/>
        <w:rPr>
          <w:rFonts w:ascii="仿宋" w:eastAsia="仿宋" w:hAnsi="仿宋" w:cs="宋体"/>
          <w:sz w:val="24"/>
        </w:rPr>
      </w:pPr>
      <w:r>
        <w:rPr>
          <w:rFonts w:ascii="仿宋" w:eastAsia="仿宋" w:hAnsi="仿宋" w:cs="宋体" w:hint="eastAsia"/>
          <w:color w:val="000000"/>
          <w:sz w:val="24"/>
        </w:rPr>
        <w:t>14、</w:t>
      </w:r>
      <w:r>
        <w:rPr>
          <w:rFonts w:ascii="仿宋" w:eastAsia="仿宋" w:hAnsi="仿宋" w:cs="宋体" w:hint="eastAsia"/>
          <w:sz w:val="24"/>
        </w:rPr>
        <w:t>具备照度稳定功能。</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color w:val="000000"/>
          <w:sz w:val="24"/>
        </w:rPr>
        <w:t>15、</w:t>
      </w:r>
      <w:r>
        <w:rPr>
          <w:rFonts w:ascii="仿宋" w:eastAsia="仿宋" w:hAnsi="仿宋" w:cs="宋体" w:hint="eastAsia"/>
          <w:sz w:val="24"/>
        </w:rPr>
        <w:t>具备普通腔镜环境光。</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bCs/>
          <w:sz w:val="24"/>
        </w:rPr>
        <w:t>二、主要配置（单台）：</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1、双灯悬吊系统：1个。</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2、灯头（带C臂组件）：2个。</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3、灭菌手柄：2个。</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4、天花吊顶装饰组件：1个。</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5、普通手柄：2个。</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6、按键臂控：2个。</w:t>
      </w:r>
    </w:p>
    <w:p w:rsidR="00B63050" w:rsidRDefault="00B63050" w:rsidP="00B63050">
      <w:pPr>
        <w:pStyle w:val="a7"/>
        <w:spacing w:beforeLines="50" w:before="156" w:line="360" w:lineRule="auto"/>
        <w:rPr>
          <w:rFonts w:ascii="仿宋" w:eastAsia="仿宋" w:hAnsi="仿宋"/>
        </w:rPr>
      </w:pPr>
    </w:p>
    <w:p w:rsidR="00B63050" w:rsidRDefault="00B63050" w:rsidP="00B63050">
      <w:pPr>
        <w:snapToGrid w:val="0"/>
        <w:spacing w:beforeLines="50" w:before="156" w:line="360" w:lineRule="auto"/>
        <w:ind w:firstLineChars="200" w:firstLine="482"/>
        <w:jc w:val="center"/>
        <w:rPr>
          <w:rFonts w:ascii="仿宋" w:eastAsia="仿宋" w:hAnsi="仿宋" w:cs="仿宋"/>
          <w:b/>
          <w:bCs/>
          <w:sz w:val="24"/>
        </w:rPr>
        <w:sectPr w:rsidR="00B63050">
          <w:pgSz w:w="11906" w:h="16838"/>
          <w:pgMar w:top="1440" w:right="1800" w:bottom="1440" w:left="1800" w:header="851" w:footer="992" w:gutter="0"/>
          <w:cols w:space="425"/>
          <w:docGrid w:type="lines" w:linePitch="312"/>
        </w:sectPr>
      </w:pPr>
    </w:p>
    <w:p w:rsidR="00B63050" w:rsidRDefault="00B63050" w:rsidP="00B63050">
      <w:pPr>
        <w:snapToGrid w:val="0"/>
        <w:spacing w:beforeLines="50" w:before="156" w:line="360" w:lineRule="auto"/>
        <w:ind w:firstLineChars="200" w:firstLine="482"/>
        <w:jc w:val="center"/>
        <w:rPr>
          <w:rFonts w:ascii="仿宋" w:eastAsia="仿宋" w:hAnsi="仿宋" w:cs="仿宋"/>
          <w:b/>
          <w:bCs/>
          <w:sz w:val="24"/>
        </w:rPr>
      </w:pPr>
      <w:r>
        <w:rPr>
          <w:rFonts w:ascii="仿宋" w:eastAsia="仿宋" w:hAnsi="仿宋" w:cs="仿宋"/>
          <w:b/>
          <w:bCs/>
          <w:sz w:val="24"/>
        </w:rPr>
        <w:lastRenderedPageBreak/>
        <w:t>品目</w:t>
      </w:r>
      <w:r>
        <w:rPr>
          <w:rFonts w:ascii="仿宋" w:eastAsia="仿宋" w:hAnsi="仿宋" w:cs="仿宋" w:hint="eastAsia"/>
          <w:b/>
          <w:bCs/>
          <w:sz w:val="24"/>
        </w:rPr>
        <w:t>2-29</w:t>
      </w:r>
      <w:r>
        <w:rPr>
          <w:rFonts w:ascii="仿宋" w:eastAsia="仿宋" w:hAnsi="仿宋" w:cs="仿宋" w:hint="eastAsia"/>
          <w:b/>
          <w:bCs/>
          <w:sz w:val="24"/>
        </w:rPr>
        <w:tab/>
        <w:t>医用内窥镜图像处理器</w:t>
      </w:r>
    </w:p>
    <w:p w:rsidR="00B63050" w:rsidRDefault="00B63050" w:rsidP="00B63050">
      <w:pPr>
        <w:spacing w:beforeLines="50" w:before="156" w:line="360" w:lineRule="auto"/>
        <w:rPr>
          <w:rFonts w:ascii="仿宋" w:eastAsia="仿宋" w:hAnsi="仿宋" w:cs="宋体"/>
          <w:bCs/>
          <w:sz w:val="24"/>
        </w:rPr>
      </w:pPr>
      <w:r>
        <w:rPr>
          <w:rFonts w:ascii="仿宋" w:eastAsia="仿宋" w:hAnsi="仿宋" w:cs="宋体" w:hint="eastAsia"/>
          <w:bCs/>
          <w:sz w:val="24"/>
        </w:rPr>
        <w:t>一、技术参数：</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▲1、可处理和输出最高分辨率≥1920×1080的视频图像。</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2、液晶触摸显示屏≥15英寸，分辨率：≥1920×1080@60Hz；</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3、色彩还原能力：≥4级；</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4、信噪比≥55dB；</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5、有拍照、录像、冻结、图像翻转等功能；</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6、具有白平衡、色彩、锐度、亮度等调节功能；</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▲7、内窥镜接口≥2个，即插即拔，无需关机重启</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8、内部图像存储容量：≥64G；</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9、图片视频储存分辨率：≥1280×720；</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10、具备HDMI USB3.0、RJ45接口和WIF功能，可连接打印机打印病例。；</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11、可编辑病人ID等信息，可设置病例权限编辑。</w:t>
      </w:r>
    </w:p>
    <w:p w:rsidR="00B63050" w:rsidRDefault="00B63050" w:rsidP="00B63050">
      <w:pPr>
        <w:spacing w:beforeLines="50" w:before="156" w:line="360" w:lineRule="auto"/>
        <w:rPr>
          <w:rFonts w:ascii="仿宋" w:eastAsia="仿宋" w:hAnsi="仿宋" w:cs="宋体"/>
          <w:bCs/>
          <w:sz w:val="24"/>
        </w:rPr>
      </w:pPr>
      <w:r>
        <w:rPr>
          <w:rFonts w:ascii="仿宋" w:eastAsia="仿宋" w:hAnsi="仿宋" w:cs="宋体" w:hint="eastAsia"/>
          <w:bCs/>
          <w:sz w:val="24"/>
        </w:rPr>
        <w:t>二、配置清单（单台）：</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sz w:val="24"/>
        </w:rPr>
        <w:t>1</w:t>
      </w:r>
      <w:r>
        <w:rPr>
          <w:rFonts w:ascii="仿宋" w:eastAsia="仿宋" w:hAnsi="仿宋" w:cs="宋体" w:hint="eastAsia"/>
          <w:sz w:val="24"/>
        </w:rPr>
        <w:t>、医用内窥镜图像处理器：1台</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sz w:val="24"/>
        </w:rPr>
        <w:t>2</w:t>
      </w:r>
      <w:r>
        <w:rPr>
          <w:rFonts w:ascii="仿宋" w:eastAsia="仿宋" w:hAnsi="仿宋" w:cs="宋体" w:hint="eastAsia"/>
          <w:sz w:val="24"/>
        </w:rPr>
        <w:t>、内镜连接线：1根.</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3、HDMI线：1根。</w:t>
      </w:r>
    </w:p>
    <w:p w:rsidR="00B63050" w:rsidRDefault="00B63050" w:rsidP="00B63050">
      <w:pPr>
        <w:pStyle w:val="a7"/>
        <w:spacing w:beforeLines="50" w:before="156" w:line="360" w:lineRule="auto"/>
        <w:rPr>
          <w:rFonts w:ascii="仿宋" w:eastAsia="仿宋" w:hAnsi="仿宋"/>
        </w:rPr>
      </w:pPr>
    </w:p>
    <w:p w:rsidR="00B63050" w:rsidRDefault="00B63050" w:rsidP="00B63050">
      <w:pPr>
        <w:snapToGrid w:val="0"/>
        <w:spacing w:beforeLines="50" w:before="156" w:line="360" w:lineRule="auto"/>
        <w:ind w:firstLineChars="200" w:firstLine="482"/>
        <w:jc w:val="center"/>
        <w:rPr>
          <w:rFonts w:ascii="仿宋" w:eastAsia="仿宋" w:hAnsi="仿宋" w:cs="仿宋"/>
          <w:b/>
          <w:bCs/>
          <w:sz w:val="24"/>
        </w:rPr>
        <w:sectPr w:rsidR="00B63050">
          <w:pgSz w:w="11906" w:h="16838"/>
          <w:pgMar w:top="1440" w:right="1800" w:bottom="1440" w:left="1800" w:header="851" w:footer="992" w:gutter="0"/>
          <w:cols w:space="425"/>
          <w:docGrid w:type="lines" w:linePitch="312"/>
        </w:sectPr>
      </w:pPr>
    </w:p>
    <w:p w:rsidR="00B63050" w:rsidRDefault="00B63050" w:rsidP="00B63050">
      <w:pPr>
        <w:snapToGrid w:val="0"/>
        <w:spacing w:beforeLines="50" w:before="156" w:line="360" w:lineRule="auto"/>
        <w:ind w:firstLineChars="200" w:firstLine="482"/>
        <w:jc w:val="center"/>
        <w:rPr>
          <w:rFonts w:ascii="仿宋" w:eastAsia="仿宋" w:hAnsi="仿宋" w:cs="仿宋"/>
          <w:b/>
          <w:bCs/>
          <w:sz w:val="24"/>
        </w:rPr>
      </w:pPr>
      <w:r>
        <w:rPr>
          <w:rFonts w:ascii="仿宋" w:eastAsia="仿宋" w:hAnsi="仿宋" w:cs="仿宋"/>
          <w:b/>
          <w:bCs/>
          <w:sz w:val="24"/>
        </w:rPr>
        <w:lastRenderedPageBreak/>
        <w:t>品目</w:t>
      </w:r>
      <w:r>
        <w:rPr>
          <w:rFonts w:ascii="仿宋" w:eastAsia="仿宋" w:hAnsi="仿宋" w:cs="仿宋" w:hint="eastAsia"/>
          <w:b/>
          <w:bCs/>
          <w:sz w:val="24"/>
        </w:rPr>
        <w:t>2-30</w:t>
      </w:r>
      <w:r>
        <w:rPr>
          <w:rFonts w:ascii="仿宋" w:eastAsia="仿宋" w:hAnsi="仿宋" w:cs="仿宋" w:hint="eastAsia"/>
          <w:b/>
          <w:bCs/>
          <w:sz w:val="24"/>
        </w:rPr>
        <w:tab/>
        <w:t>控温毯</w:t>
      </w:r>
    </w:p>
    <w:p w:rsidR="00B63050" w:rsidRDefault="00B63050" w:rsidP="00B63050">
      <w:pPr>
        <w:spacing w:beforeLines="50" w:before="156" w:line="360" w:lineRule="auto"/>
        <w:rPr>
          <w:rFonts w:ascii="仿宋" w:eastAsia="仿宋" w:hAnsi="仿宋" w:cs="宋体"/>
          <w:bCs/>
          <w:sz w:val="24"/>
        </w:rPr>
      </w:pPr>
      <w:r>
        <w:rPr>
          <w:rFonts w:ascii="仿宋" w:eastAsia="仿宋" w:hAnsi="仿宋" w:cs="宋体" w:hint="eastAsia"/>
          <w:bCs/>
          <w:sz w:val="24"/>
        </w:rPr>
        <w:t>一、技术参数：</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sz w:val="24"/>
        </w:rPr>
        <w:t>1</w:t>
      </w:r>
      <w:r>
        <w:rPr>
          <w:rFonts w:ascii="仿宋" w:eastAsia="仿宋" w:hAnsi="仿宋" w:cs="宋体" w:hint="eastAsia"/>
          <w:sz w:val="24"/>
        </w:rPr>
        <w:t>、加热方式：充气升温。</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2、温度控制范围： 32℃～43℃ ；档位≥3档可选；误差：不超过±1℃。</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3、最高风速：≥40CFM，最大工作噪音：≤55分贝。</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4、过滤器：采用两层空气过滤系统，高效空气过滤器过滤精度≤0.2μm。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5、温度传感器≥3个。</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6、控制系统：</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6.1、显示屏可显示设置温度、设置风速、当前温度、室内温度、工作时间、工作状态信息。</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6.2、温度显示精准度≤0.1℃。</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6.3、具备开机自检功能。</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6.4、报警：</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6.4.1、出风口温度高于45℃可高温报警并停机。</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6.4.2、出风口温度高于/低于设置温度2℃时，可高温/低温报警并停机。</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6.4.3、开机运行6分钟出风口的温度达不到设置温度，可低温报警并停机。</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6.4.4、报警方式：声音报警和报警信息提示。</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6.5、可记录运行时间和工作时间，运行到规定时间可提示更换过滤器。</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7、功率≥1600VA，3分钟内稳定在设置温范围内。</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8、升温毯型号多种可选，可提供无纺布体表升温毯</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9、软管有弹性，长度≥1.8m。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10、主机防水等级：IPX3。</w:t>
      </w:r>
    </w:p>
    <w:p w:rsidR="00B63050" w:rsidRDefault="00B63050" w:rsidP="00B63050">
      <w:pPr>
        <w:spacing w:beforeLines="50" w:before="156" w:line="360" w:lineRule="auto"/>
        <w:rPr>
          <w:rFonts w:ascii="仿宋" w:eastAsia="仿宋" w:hAnsi="仿宋" w:cs="宋体"/>
          <w:bCs/>
          <w:sz w:val="24"/>
        </w:rPr>
      </w:pPr>
      <w:r>
        <w:rPr>
          <w:rFonts w:ascii="仿宋" w:eastAsia="仿宋" w:hAnsi="仿宋" w:cs="宋体" w:hint="eastAsia"/>
          <w:sz w:val="24"/>
        </w:rPr>
        <w:lastRenderedPageBreak/>
        <w:t>11、主机重量：≤7kg。</w:t>
      </w:r>
    </w:p>
    <w:p w:rsidR="00B63050" w:rsidRDefault="00B63050" w:rsidP="00B63050">
      <w:pPr>
        <w:spacing w:beforeLines="50" w:before="156" w:line="360" w:lineRule="auto"/>
        <w:rPr>
          <w:rFonts w:ascii="仿宋" w:eastAsia="仿宋" w:hAnsi="仿宋" w:cs="宋体"/>
          <w:bCs/>
          <w:sz w:val="24"/>
        </w:rPr>
      </w:pPr>
      <w:r>
        <w:rPr>
          <w:rFonts w:ascii="仿宋" w:eastAsia="仿宋" w:hAnsi="仿宋" w:cs="宋体" w:hint="eastAsia"/>
          <w:bCs/>
          <w:sz w:val="24"/>
        </w:rPr>
        <w:t>二、主要配置（单台）：</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1、主机：1台</w:t>
      </w:r>
    </w:p>
    <w:p w:rsidR="00B63050" w:rsidRDefault="00B63050" w:rsidP="00B63050">
      <w:pPr>
        <w:spacing w:beforeLines="50" w:before="156" w:line="360" w:lineRule="auto"/>
        <w:rPr>
          <w:rFonts w:ascii="仿宋" w:eastAsia="仿宋" w:hAnsi="仿宋" w:cs="宋体"/>
          <w:bCs/>
          <w:sz w:val="24"/>
        </w:rPr>
      </w:pPr>
      <w:r>
        <w:rPr>
          <w:rFonts w:ascii="仿宋" w:eastAsia="仿宋" w:hAnsi="仿宋" w:cs="宋体" w:hint="eastAsia"/>
          <w:sz w:val="24"/>
        </w:rPr>
        <w:t>2、无纺布体表升温毯：1张。</w:t>
      </w:r>
    </w:p>
    <w:p w:rsidR="00B63050" w:rsidRDefault="00B63050" w:rsidP="00B63050">
      <w:pPr>
        <w:pStyle w:val="a7"/>
        <w:spacing w:beforeLines="50" w:before="156" w:line="360" w:lineRule="auto"/>
        <w:rPr>
          <w:rFonts w:ascii="仿宋" w:eastAsia="仿宋" w:hAnsi="仿宋"/>
        </w:rPr>
      </w:pPr>
    </w:p>
    <w:p w:rsidR="00B63050" w:rsidRDefault="00B63050" w:rsidP="00B63050">
      <w:pPr>
        <w:snapToGrid w:val="0"/>
        <w:spacing w:beforeLines="50" w:before="156" w:line="360" w:lineRule="auto"/>
        <w:ind w:firstLineChars="200" w:firstLine="482"/>
        <w:jc w:val="center"/>
        <w:rPr>
          <w:rFonts w:ascii="仿宋" w:eastAsia="仿宋" w:hAnsi="仿宋" w:cs="仿宋"/>
          <w:b/>
          <w:bCs/>
          <w:sz w:val="24"/>
        </w:rPr>
        <w:sectPr w:rsidR="00B63050">
          <w:pgSz w:w="11906" w:h="16838"/>
          <w:pgMar w:top="1440" w:right="1800" w:bottom="1440" w:left="1800" w:header="851" w:footer="992" w:gutter="0"/>
          <w:cols w:space="425"/>
          <w:docGrid w:type="lines" w:linePitch="312"/>
        </w:sectPr>
      </w:pPr>
    </w:p>
    <w:p w:rsidR="00B63050" w:rsidRDefault="00B63050" w:rsidP="00B63050">
      <w:pPr>
        <w:snapToGrid w:val="0"/>
        <w:spacing w:beforeLines="50" w:before="156" w:line="360" w:lineRule="auto"/>
        <w:ind w:firstLineChars="200" w:firstLine="482"/>
        <w:jc w:val="center"/>
        <w:rPr>
          <w:rFonts w:ascii="仿宋" w:eastAsia="仿宋" w:hAnsi="仿宋" w:cs="仿宋"/>
          <w:b/>
          <w:bCs/>
          <w:sz w:val="24"/>
        </w:rPr>
      </w:pPr>
      <w:r>
        <w:rPr>
          <w:rFonts w:ascii="仿宋" w:eastAsia="仿宋" w:hAnsi="仿宋" w:cs="仿宋"/>
          <w:b/>
          <w:bCs/>
          <w:sz w:val="24"/>
        </w:rPr>
        <w:lastRenderedPageBreak/>
        <w:t>品目</w:t>
      </w:r>
      <w:r>
        <w:rPr>
          <w:rFonts w:ascii="仿宋" w:eastAsia="仿宋" w:hAnsi="仿宋" w:cs="仿宋" w:hint="eastAsia"/>
          <w:b/>
          <w:bCs/>
          <w:sz w:val="24"/>
        </w:rPr>
        <w:t>2-31</w:t>
      </w:r>
      <w:r>
        <w:rPr>
          <w:rFonts w:ascii="仿宋" w:eastAsia="仿宋" w:hAnsi="仿宋" w:cs="仿宋" w:hint="eastAsia"/>
          <w:b/>
          <w:bCs/>
          <w:sz w:val="24"/>
        </w:rPr>
        <w:tab/>
        <w:t>高频电刀</w:t>
      </w:r>
    </w:p>
    <w:p w:rsidR="00B63050" w:rsidRDefault="00B63050" w:rsidP="00B63050">
      <w:pPr>
        <w:spacing w:beforeLines="50" w:before="156" w:line="360" w:lineRule="auto"/>
        <w:rPr>
          <w:rFonts w:ascii="仿宋" w:eastAsia="仿宋" w:hAnsi="仿宋" w:cs="宋体"/>
          <w:bCs/>
          <w:sz w:val="24"/>
        </w:rPr>
      </w:pPr>
      <w:r>
        <w:rPr>
          <w:rFonts w:ascii="仿宋" w:eastAsia="仿宋" w:hAnsi="仿宋" w:cs="宋体" w:hint="eastAsia"/>
          <w:bCs/>
          <w:sz w:val="24"/>
        </w:rPr>
        <w:t>一、技术参数：</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1、控制系统：</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1.1、多微处理器协同工作，具备自我检测、自我诊断技术，可显示故障代码。</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1.2、具备中性极板安全报警功能。</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2、电切、电凝、双极具有独立的工作频率。电切工作频率：390KHz±20KHz，电凝工作频率：240KHz～470KHz。</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▲3、具备单极双路同步输出功能。</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4、可配合膀胱电切镜实施前列腺气化电切术及配合宫腔镜进行电切治疗</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5、最大输出功率：</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5.1、纯切：300W±5%。</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 xml:space="preserve">5.2、低压切：300W±5% 。    </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5.3、混切：200W±5%。</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 xml:space="preserve">5.4、干燥：120W±5%。   </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 xml:space="preserve">5.5、电灼：120W±5%。      </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 xml:space="preserve">5.6、低压电灼：120W±5%。   </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5.7、喷凝：120W±5%。</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 xml:space="preserve">5.8、精确双极：70W±5%。     </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 xml:space="preserve">5.9、标准双极：70W±5%。     </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5.10、宏双极：70W±5%。</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6、设备类型：1类CF型。</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7、电源：AC220V±22V,50Hz±1Hz。</w:t>
      </w:r>
    </w:p>
    <w:p w:rsidR="00B63050" w:rsidRDefault="00B63050" w:rsidP="00B63050">
      <w:pPr>
        <w:spacing w:beforeLines="50" w:before="156" w:line="360" w:lineRule="auto"/>
        <w:rPr>
          <w:rFonts w:ascii="仿宋" w:eastAsia="仿宋" w:hAnsi="仿宋" w:cs="宋体"/>
          <w:bCs/>
          <w:sz w:val="24"/>
        </w:rPr>
      </w:pPr>
      <w:r>
        <w:rPr>
          <w:rFonts w:ascii="仿宋" w:eastAsia="仿宋" w:hAnsi="仿宋" w:cs="宋体" w:hint="eastAsia"/>
          <w:bCs/>
          <w:sz w:val="24"/>
        </w:rPr>
        <w:lastRenderedPageBreak/>
        <w:t>二、配置清单（单台）：</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sz w:val="24"/>
        </w:rPr>
        <w:t>1、</w:t>
      </w:r>
      <w:r>
        <w:rPr>
          <w:rFonts w:ascii="仿宋" w:eastAsia="仿宋" w:hAnsi="仿宋" w:cs="宋体" w:hint="eastAsia"/>
          <w:sz w:val="24"/>
        </w:rPr>
        <w:t>主机 ：1台。</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w:t>
      </w:r>
      <w:r>
        <w:rPr>
          <w:rFonts w:ascii="仿宋" w:eastAsia="仿宋" w:hAnsi="仿宋" w:cs="宋体"/>
          <w:sz w:val="24"/>
        </w:rPr>
        <w:t>、</w:t>
      </w:r>
      <w:r>
        <w:rPr>
          <w:rFonts w:ascii="仿宋" w:eastAsia="仿宋" w:hAnsi="仿宋" w:cs="宋体" w:hint="eastAsia"/>
          <w:sz w:val="24"/>
        </w:rPr>
        <w:t>一次性使用高频电刀笔（手控）：1支。</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3</w:t>
      </w:r>
      <w:r>
        <w:rPr>
          <w:rFonts w:ascii="仿宋" w:eastAsia="仿宋" w:hAnsi="仿宋" w:cs="宋体"/>
          <w:sz w:val="24"/>
        </w:rPr>
        <w:t>、</w:t>
      </w:r>
      <w:r>
        <w:rPr>
          <w:rFonts w:ascii="仿宋" w:eastAsia="仿宋" w:hAnsi="仿宋" w:cs="宋体" w:hint="eastAsia"/>
          <w:sz w:val="24"/>
        </w:rPr>
        <w:t>双极镊子：1套。</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4、单极脚踏开关（双脚踏）：1只。</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5、双极脚踏开关（双脚踏）：1只。</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6、转接头8mm（万用）：1只。</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7</w:t>
      </w:r>
      <w:r>
        <w:rPr>
          <w:rFonts w:ascii="仿宋" w:eastAsia="仿宋" w:hAnsi="仿宋" w:cs="宋体"/>
          <w:sz w:val="24"/>
        </w:rPr>
        <w:t>、</w:t>
      </w:r>
      <w:r>
        <w:rPr>
          <w:rFonts w:ascii="仿宋" w:eastAsia="仿宋" w:hAnsi="仿宋" w:cs="宋体" w:hint="eastAsia"/>
          <w:sz w:val="24"/>
        </w:rPr>
        <w:t>极板夹头：1根。</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8、导电粘胶极板（带连线）：2片。</w:t>
      </w:r>
    </w:p>
    <w:p w:rsidR="00B63050" w:rsidRDefault="00B63050" w:rsidP="00B63050">
      <w:pPr>
        <w:pStyle w:val="a7"/>
        <w:spacing w:beforeLines="50" w:before="156" w:line="360" w:lineRule="auto"/>
        <w:rPr>
          <w:rFonts w:ascii="仿宋" w:eastAsia="仿宋" w:hAnsi="仿宋"/>
        </w:rPr>
      </w:pPr>
    </w:p>
    <w:p w:rsidR="00B63050" w:rsidRDefault="00B63050" w:rsidP="00B63050">
      <w:pPr>
        <w:snapToGrid w:val="0"/>
        <w:spacing w:beforeLines="50" w:before="156" w:line="360" w:lineRule="auto"/>
        <w:ind w:firstLineChars="200" w:firstLine="482"/>
        <w:jc w:val="center"/>
        <w:rPr>
          <w:rFonts w:ascii="仿宋" w:eastAsia="仿宋" w:hAnsi="仿宋" w:cs="仿宋"/>
          <w:b/>
          <w:bCs/>
          <w:sz w:val="24"/>
        </w:rPr>
        <w:sectPr w:rsidR="00B63050">
          <w:pgSz w:w="11906" w:h="16838"/>
          <w:pgMar w:top="1440" w:right="1800" w:bottom="1440" w:left="1800" w:header="851" w:footer="992" w:gutter="0"/>
          <w:cols w:space="425"/>
          <w:docGrid w:type="lines" w:linePitch="312"/>
        </w:sectPr>
      </w:pPr>
    </w:p>
    <w:p w:rsidR="00B63050" w:rsidRDefault="00B63050" w:rsidP="00B63050">
      <w:pPr>
        <w:snapToGrid w:val="0"/>
        <w:spacing w:beforeLines="50" w:before="156" w:line="360" w:lineRule="auto"/>
        <w:ind w:firstLineChars="200" w:firstLine="482"/>
        <w:jc w:val="center"/>
        <w:rPr>
          <w:rFonts w:ascii="仿宋" w:eastAsia="仿宋" w:hAnsi="仿宋" w:cs="仿宋"/>
          <w:b/>
          <w:bCs/>
          <w:sz w:val="24"/>
        </w:rPr>
      </w:pPr>
      <w:r>
        <w:rPr>
          <w:rFonts w:ascii="仿宋" w:eastAsia="仿宋" w:hAnsi="仿宋" w:cs="仿宋"/>
          <w:b/>
          <w:bCs/>
          <w:sz w:val="24"/>
        </w:rPr>
        <w:lastRenderedPageBreak/>
        <w:t>品目</w:t>
      </w:r>
      <w:r>
        <w:rPr>
          <w:rFonts w:ascii="仿宋" w:eastAsia="仿宋" w:hAnsi="仿宋" w:cs="仿宋" w:hint="eastAsia"/>
          <w:b/>
          <w:bCs/>
          <w:sz w:val="24"/>
        </w:rPr>
        <w:t>2-32</w:t>
      </w:r>
      <w:r>
        <w:rPr>
          <w:rFonts w:ascii="仿宋" w:eastAsia="仿宋" w:hAnsi="仿宋" w:cs="仿宋" w:hint="eastAsia"/>
          <w:b/>
          <w:bCs/>
          <w:sz w:val="24"/>
        </w:rPr>
        <w:tab/>
        <w:t>电子血压计1</w:t>
      </w:r>
    </w:p>
    <w:p w:rsidR="00B63050" w:rsidRDefault="00B63050" w:rsidP="00B63050">
      <w:pPr>
        <w:spacing w:beforeLines="50" w:before="156" w:line="360" w:lineRule="auto"/>
        <w:rPr>
          <w:rFonts w:ascii="仿宋" w:eastAsia="仿宋" w:hAnsi="仿宋" w:cs="宋体"/>
          <w:bCs/>
          <w:sz w:val="24"/>
        </w:rPr>
      </w:pPr>
      <w:r>
        <w:rPr>
          <w:rFonts w:ascii="仿宋" w:eastAsia="仿宋" w:hAnsi="仿宋" w:cs="宋体" w:hint="eastAsia"/>
          <w:bCs/>
          <w:sz w:val="24"/>
        </w:rPr>
        <w:t>一、技术参数：</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▲1、臂筒电子血压计，臂筒可转动，具备肘部检测功能</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2、显示方式：液晶显示</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3、测量方法：示波测定法</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4、压力测量范围：0 mmHg～300mmHg；误差：不超过±2mmHg。</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5、脉搏：40～200 次/min；误差：不超过±2%或不超过±2 次/min。</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6、适用臂围：20～45cm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7、加压方式：智能加压与固定加压双模式。</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8、排气方式：自动快速排气</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9、全自动测量，具备动画语音提示功能和测量结果语音播报功能。</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10、记忆组数：≥300 组</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11、具备打印机功能，打印测量血压值</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12、具备USB、以太网和 RS-232接口和蓝牙、Wi-Fi功能，可传输测量数据</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13、防水等级：IPXO</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14、使用期限：≥10 万次</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bCs/>
          <w:sz w:val="24"/>
        </w:rPr>
        <w:t>二、主要配置（单台）：</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1、主机：1 台。</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2、搁手版：1 个。</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3、袖套：2 个。</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4、打印纸：1 卷。</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5、提示牌：1 个</w:t>
      </w:r>
    </w:p>
    <w:p w:rsidR="00B63050" w:rsidRDefault="00B63050" w:rsidP="00B63050">
      <w:pPr>
        <w:pStyle w:val="a7"/>
        <w:spacing w:beforeLines="50" w:before="156" w:line="360" w:lineRule="auto"/>
        <w:rPr>
          <w:rFonts w:ascii="仿宋" w:eastAsia="仿宋" w:hAnsi="仿宋"/>
        </w:rPr>
      </w:pPr>
    </w:p>
    <w:p w:rsidR="00B63050" w:rsidRDefault="00B63050" w:rsidP="00B63050">
      <w:pPr>
        <w:snapToGrid w:val="0"/>
        <w:spacing w:beforeLines="50" w:before="156" w:line="360" w:lineRule="auto"/>
        <w:ind w:firstLineChars="200" w:firstLine="482"/>
        <w:jc w:val="center"/>
        <w:rPr>
          <w:rFonts w:ascii="仿宋" w:eastAsia="仿宋" w:hAnsi="仿宋" w:cs="仿宋"/>
          <w:b/>
          <w:bCs/>
          <w:sz w:val="24"/>
        </w:rPr>
        <w:sectPr w:rsidR="00B63050">
          <w:pgSz w:w="11906" w:h="16838"/>
          <w:pgMar w:top="1440" w:right="1800" w:bottom="1440" w:left="1800" w:header="851" w:footer="992" w:gutter="0"/>
          <w:cols w:space="425"/>
          <w:docGrid w:type="lines" w:linePitch="312"/>
        </w:sectPr>
      </w:pPr>
    </w:p>
    <w:p w:rsidR="00B63050" w:rsidRDefault="00B63050" w:rsidP="00B63050">
      <w:pPr>
        <w:snapToGrid w:val="0"/>
        <w:spacing w:beforeLines="50" w:before="156" w:line="360" w:lineRule="auto"/>
        <w:ind w:firstLineChars="200" w:firstLine="482"/>
        <w:jc w:val="center"/>
        <w:rPr>
          <w:rFonts w:ascii="仿宋" w:eastAsia="仿宋" w:hAnsi="仿宋" w:cs="仿宋"/>
          <w:b/>
          <w:bCs/>
          <w:sz w:val="24"/>
        </w:rPr>
      </w:pPr>
      <w:r>
        <w:rPr>
          <w:rFonts w:ascii="仿宋" w:eastAsia="仿宋" w:hAnsi="仿宋" w:cs="仿宋"/>
          <w:b/>
          <w:bCs/>
          <w:sz w:val="24"/>
        </w:rPr>
        <w:lastRenderedPageBreak/>
        <w:t>品目</w:t>
      </w:r>
      <w:r>
        <w:rPr>
          <w:rFonts w:ascii="仿宋" w:eastAsia="仿宋" w:hAnsi="仿宋" w:cs="仿宋" w:hint="eastAsia"/>
          <w:b/>
          <w:bCs/>
          <w:sz w:val="24"/>
        </w:rPr>
        <w:t>2-33</w:t>
      </w:r>
      <w:r>
        <w:rPr>
          <w:rFonts w:ascii="仿宋" w:eastAsia="仿宋" w:hAnsi="仿宋" w:cs="仿宋" w:hint="eastAsia"/>
          <w:b/>
          <w:bCs/>
          <w:sz w:val="24"/>
        </w:rPr>
        <w:tab/>
        <w:t>电子血压计2</w:t>
      </w:r>
    </w:p>
    <w:p w:rsidR="00B63050" w:rsidRDefault="00B63050" w:rsidP="00B63050">
      <w:pPr>
        <w:spacing w:beforeLines="50" w:before="156" w:line="360" w:lineRule="auto"/>
        <w:rPr>
          <w:rFonts w:ascii="仿宋" w:eastAsia="仿宋" w:hAnsi="仿宋" w:cs="宋体"/>
          <w:bCs/>
          <w:sz w:val="24"/>
        </w:rPr>
      </w:pPr>
      <w:r>
        <w:rPr>
          <w:rFonts w:ascii="仿宋" w:eastAsia="仿宋" w:hAnsi="仿宋" w:cs="宋体" w:hint="eastAsia"/>
          <w:bCs/>
          <w:sz w:val="24"/>
        </w:rPr>
        <w:t>一、技术参数：</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1、适用臂围 12～50cm 的儿童、小儿及成人患者。</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2、测量原理:示波法、听诊法</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3、测量位置: 上臂</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4、压力测量范围：0～300mmHg；误差：不超过±3mmHg</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5、脉搏测量范围：40～200 次/min；误差：不超过±5%</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6、测量过程中自动判定合适的充气速度和自动收紧臂套软硬度。</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7、具备听诊法测量功能，可通过按键记录。</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▲8、具备不规则脉搏检测功能。</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9、具备测量过程中身体移动检测功能</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10、显示：液晶屏，具备背光灯。</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▲11、气泵使用次数≥10 万次，测量按键使用寿命≥20 万次。</w:t>
      </w:r>
    </w:p>
    <w:p w:rsidR="00B63050" w:rsidRDefault="00B63050" w:rsidP="00B63050">
      <w:pPr>
        <w:spacing w:beforeLines="50" w:before="156" w:line="360" w:lineRule="auto"/>
        <w:rPr>
          <w:rFonts w:ascii="仿宋" w:eastAsia="仿宋" w:hAnsi="仿宋" w:cs="宋体"/>
          <w:bCs/>
          <w:sz w:val="24"/>
        </w:rPr>
      </w:pPr>
      <w:r>
        <w:rPr>
          <w:rFonts w:ascii="仿宋" w:eastAsia="仿宋" w:hAnsi="仿宋" w:cs="宋体" w:hint="eastAsia"/>
          <w:bCs/>
          <w:sz w:val="24"/>
        </w:rPr>
        <w:t>二、主要配置：（单台）：</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1、主机：1 台</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2、中号袖带：1 个</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3、电池组：1 组</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4、电源适配器：1 个</w:t>
      </w:r>
    </w:p>
    <w:p w:rsidR="00B63050" w:rsidRDefault="00B63050" w:rsidP="00B63050">
      <w:pPr>
        <w:pStyle w:val="a7"/>
        <w:spacing w:beforeLines="50" w:before="156" w:line="360" w:lineRule="auto"/>
        <w:rPr>
          <w:rFonts w:ascii="仿宋" w:eastAsia="仿宋" w:hAnsi="仿宋"/>
        </w:rPr>
      </w:pPr>
    </w:p>
    <w:p w:rsidR="00B63050" w:rsidRDefault="00B63050" w:rsidP="00B63050">
      <w:pPr>
        <w:snapToGrid w:val="0"/>
        <w:spacing w:beforeLines="50" w:before="156" w:line="360" w:lineRule="auto"/>
        <w:ind w:firstLineChars="200" w:firstLine="482"/>
        <w:jc w:val="center"/>
        <w:rPr>
          <w:rFonts w:ascii="仿宋" w:eastAsia="仿宋" w:hAnsi="仿宋" w:cs="仿宋"/>
          <w:b/>
          <w:bCs/>
          <w:sz w:val="24"/>
        </w:rPr>
        <w:sectPr w:rsidR="00B63050">
          <w:pgSz w:w="11906" w:h="16838"/>
          <w:pgMar w:top="1440" w:right="1800" w:bottom="1440" w:left="1800" w:header="851" w:footer="992" w:gutter="0"/>
          <w:cols w:space="425"/>
          <w:docGrid w:type="lines" w:linePitch="312"/>
        </w:sectPr>
      </w:pPr>
    </w:p>
    <w:p w:rsidR="00B63050" w:rsidRDefault="00B63050" w:rsidP="00B63050">
      <w:pPr>
        <w:snapToGrid w:val="0"/>
        <w:spacing w:beforeLines="50" w:before="156" w:line="360" w:lineRule="auto"/>
        <w:ind w:firstLineChars="200" w:firstLine="482"/>
        <w:jc w:val="center"/>
        <w:rPr>
          <w:rFonts w:ascii="仿宋" w:eastAsia="仿宋" w:hAnsi="仿宋" w:cs="仿宋"/>
          <w:b/>
          <w:bCs/>
          <w:sz w:val="24"/>
        </w:rPr>
      </w:pPr>
      <w:r>
        <w:rPr>
          <w:rFonts w:ascii="仿宋" w:eastAsia="仿宋" w:hAnsi="仿宋" w:cs="仿宋"/>
          <w:b/>
          <w:bCs/>
          <w:sz w:val="24"/>
        </w:rPr>
        <w:lastRenderedPageBreak/>
        <w:t>品目</w:t>
      </w:r>
      <w:r>
        <w:rPr>
          <w:rFonts w:ascii="仿宋" w:eastAsia="仿宋" w:hAnsi="仿宋" w:cs="仿宋" w:hint="eastAsia"/>
          <w:b/>
          <w:bCs/>
          <w:sz w:val="24"/>
        </w:rPr>
        <w:t>2-34</w:t>
      </w:r>
      <w:r>
        <w:rPr>
          <w:rFonts w:ascii="仿宋" w:eastAsia="仿宋" w:hAnsi="仿宋" w:cs="仿宋" w:hint="eastAsia"/>
          <w:b/>
          <w:bCs/>
          <w:sz w:val="24"/>
        </w:rPr>
        <w:tab/>
        <w:t>防褥疮垫</w:t>
      </w:r>
    </w:p>
    <w:p w:rsidR="00B63050" w:rsidRDefault="00B63050" w:rsidP="00B63050">
      <w:pPr>
        <w:spacing w:beforeLines="50" w:before="156" w:line="360" w:lineRule="auto"/>
        <w:rPr>
          <w:rFonts w:ascii="仿宋" w:eastAsia="仿宋" w:hAnsi="仿宋" w:cs="宋体"/>
          <w:bCs/>
          <w:sz w:val="24"/>
        </w:rPr>
      </w:pPr>
      <w:r>
        <w:rPr>
          <w:rFonts w:ascii="仿宋" w:eastAsia="仿宋" w:hAnsi="仿宋" w:cs="宋体" w:hint="eastAsia"/>
          <w:bCs/>
          <w:sz w:val="24"/>
        </w:rPr>
        <w:t>一、技术参数：</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（一）主机：</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1、主机流量：≥4L/min。</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2、波动交替时间： 3.2min±0.5 min</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3、压力调整范围：30～80mmHg。</w:t>
      </w:r>
    </w:p>
    <w:p w:rsidR="00B63050" w:rsidRDefault="00B63050" w:rsidP="00B63050">
      <w:pPr>
        <w:tabs>
          <w:tab w:val="left" w:pos="312"/>
        </w:tabs>
        <w:spacing w:beforeLines="50" w:before="156" w:line="360" w:lineRule="auto"/>
        <w:rPr>
          <w:rFonts w:ascii="仿宋" w:eastAsia="仿宋" w:hAnsi="仿宋" w:cs="宋体"/>
          <w:sz w:val="24"/>
        </w:rPr>
      </w:pPr>
      <w:r>
        <w:rPr>
          <w:rFonts w:ascii="仿宋" w:eastAsia="仿宋" w:hAnsi="仿宋" w:cs="宋体" w:hint="eastAsia"/>
          <w:sz w:val="24"/>
        </w:rPr>
        <w:t>4、主机面板具有体重(Kg)调整数标示。</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 xml:space="preserve">5、主机材质：防火型ABS。 </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6、噪音：≤40dB</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7、具备可调式挂钩。</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（二）床垫：</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1、最大载重：≥140kg。</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▲2、具备CPR快速泄气功能，拉带式CPR可单手操作。</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3、具备头枕功能，头部（≥3管）不交替。</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4、波动交替方式：三管交替。</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5、可更换单管</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6、充气后床垫尺寸(长×宽×高)：≥190×80×10cm。</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7、床罩：</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7.1、全覆拉链式，材质：Nylon/PU，可完全拆卸及清洗。</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7.2、通过细胞毒性、刺激性、皮肤过敏等生物兼容性测试。</w:t>
      </w:r>
    </w:p>
    <w:p w:rsidR="00B63050" w:rsidRDefault="00B63050" w:rsidP="00B63050">
      <w:pPr>
        <w:spacing w:beforeLines="50" w:before="156" w:line="360" w:lineRule="auto"/>
        <w:rPr>
          <w:rFonts w:ascii="仿宋" w:eastAsia="仿宋" w:hAnsi="仿宋" w:cs="宋体"/>
          <w:bCs/>
          <w:sz w:val="24"/>
        </w:rPr>
      </w:pPr>
      <w:r>
        <w:rPr>
          <w:rFonts w:ascii="仿宋" w:eastAsia="仿宋" w:hAnsi="仿宋" w:cs="宋体" w:hint="eastAsia"/>
          <w:bCs/>
          <w:sz w:val="24"/>
        </w:rPr>
        <w:t>二、主要配置（单套）：</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1、主机：1台</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lastRenderedPageBreak/>
        <w:t>2、床垫：1个。</w:t>
      </w:r>
    </w:p>
    <w:p w:rsidR="00B63050" w:rsidRDefault="00B63050" w:rsidP="00B63050">
      <w:pPr>
        <w:pStyle w:val="a7"/>
        <w:spacing w:beforeLines="50" w:before="156" w:line="360" w:lineRule="auto"/>
        <w:rPr>
          <w:rFonts w:ascii="仿宋" w:eastAsia="仿宋" w:hAnsi="仿宋"/>
        </w:rPr>
      </w:pPr>
    </w:p>
    <w:p w:rsidR="00B63050" w:rsidRDefault="00B63050" w:rsidP="00B63050">
      <w:pPr>
        <w:snapToGrid w:val="0"/>
        <w:spacing w:beforeLines="50" w:before="156" w:line="360" w:lineRule="auto"/>
        <w:ind w:firstLineChars="200" w:firstLine="482"/>
        <w:jc w:val="center"/>
        <w:rPr>
          <w:rFonts w:ascii="仿宋" w:eastAsia="仿宋" w:hAnsi="仿宋" w:cs="仿宋"/>
          <w:b/>
          <w:bCs/>
          <w:sz w:val="24"/>
        </w:rPr>
        <w:sectPr w:rsidR="00B63050">
          <w:pgSz w:w="11906" w:h="16838"/>
          <w:pgMar w:top="1440" w:right="1800" w:bottom="1440" w:left="1800" w:header="851" w:footer="992" w:gutter="0"/>
          <w:cols w:space="425"/>
          <w:docGrid w:type="lines" w:linePitch="312"/>
        </w:sectPr>
      </w:pPr>
    </w:p>
    <w:p w:rsidR="00B63050" w:rsidRDefault="00B63050" w:rsidP="00B63050">
      <w:pPr>
        <w:snapToGrid w:val="0"/>
        <w:spacing w:beforeLines="50" w:before="156" w:line="360" w:lineRule="auto"/>
        <w:ind w:firstLineChars="200" w:firstLine="482"/>
        <w:jc w:val="center"/>
        <w:rPr>
          <w:rFonts w:ascii="仿宋" w:eastAsia="仿宋" w:hAnsi="仿宋" w:cs="仿宋"/>
          <w:b/>
          <w:bCs/>
          <w:sz w:val="24"/>
        </w:rPr>
      </w:pPr>
      <w:r>
        <w:rPr>
          <w:rFonts w:ascii="仿宋" w:eastAsia="仿宋" w:hAnsi="仿宋" w:cs="仿宋"/>
          <w:b/>
          <w:bCs/>
          <w:sz w:val="24"/>
        </w:rPr>
        <w:lastRenderedPageBreak/>
        <w:t>品目</w:t>
      </w:r>
      <w:r>
        <w:rPr>
          <w:rFonts w:ascii="仿宋" w:eastAsia="仿宋" w:hAnsi="仿宋" w:cs="仿宋" w:hint="eastAsia"/>
          <w:b/>
          <w:bCs/>
          <w:sz w:val="24"/>
        </w:rPr>
        <w:t>2-35</w:t>
      </w:r>
      <w:r>
        <w:rPr>
          <w:rFonts w:ascii="仿宋" w:eastAsia="仿宋" w:hAnsi="仿宋" w:cs="仿宋" w:hint="eastAsia"/>
          <w:b/>
          <w:bCs/>
          <w:sz w:val="24"/>
        </w:rPr>
        <w:tab/>
        <w:t>过床易</w:t>
      </w:r>
    </w:p>
    <w:p w:rsidR="00B63050" w:rsidRDefault="00B63050" w:rsidP="00B63050">
      <w:pPr>
        <w:spacing w:beforeLines="50" w:before="156" w:line="360" w:lineRule="auto"/>
        <w:rPr>
          <w:rFonts w:ascii="仿宋" w:eastAsia="仿宋" w:hAnsi="仿宋" w:cs="宋体"/>
          <w:bCs/>
          <w:sz w:val="24"/>
        </w:rPr>
      </w:pPr>
      <w:r>
        <w:rPr>
          <w:rFonts w:ascii="仿宋" w:eastAsia="仿宋" w:hAnsi="仿宋" w:cs="宋体" w:hint="eastAsia"/>
          <w:bCs/>
          <w:sz w:val="24"/>
        </w:rPr>
        <w:t>一、技术参数：</w:t>
      </w:r>
    </w:p>
    <w:p w:rsidR="00B63050" w:rsidRDefault="00B63050" w:rsidP="00B63050">
      <w:pPr>
        <w:spacing w:beforeLines="50" w:before="156" w:line="360" w:lineRule="auto"/>
        <w:rPr>
          <w:rFonts w:ascii="仿宋" w:eastAsia="仿宋" w:hAnsi="仿宋" w:cs="宋体"/>
          <w:bCs/>
          <w:sz w:val="24"/>
        </w:rPr>
      </w:pPr>
      <w:r>
        <w:rPr>
          <w:rFonts w:ascii="仿宋" w:eastAsia="仿宋" w:hAnsi="仿宋" w:cs="宋体" w:hint="eastAsia"/>
          <w:bCs/>
          <w:sz w:val="24"/>
        </w:rPr>
        <w:t>1、尺寸（长×宽）： 170cm×50cm，可上下浮动5%。</w:t>
      </w:r>
    </w:p>
    <w:p w:rsidR="00B63050" w:rsidRDefault="00B63050" w:rsidP="00B63050">
      <w:pPr>
        <w:spacing w:beforeLines="50" w:before="156" w:line="360" w:lineRule="auto"/>
        <w:rPr>
          <w:rFonts w:ascii="仿宋" w:eastAsia="仿宋" w:hAnsi="仿宋" w:cs="宋体"/>
          <w:bCs/>
          <w:sz w:val="24"/>
        </w:rPr>
      </w:pPr>
      <w:r>
        <w:rPr>
          <w:rFonts w:ascii="仿宋" w:eastAsia="仿宋" w:hAnsi="仿宋" w:cs="宋体" w:hint="eastAsia"/>
          <w:bCs/>
          <w:sz w:val="24"/>
        </w:rPr>
        <w:t>2、手柄：POM材质。</w:t>
      </w:r>
    </w:p>
    <w:p w:rsidR="00B63050" w:rsidRDefault="00B63050" w:rsidP="00B63050">
      <w:pPr>
        <w:spacing w:beforeLines="50" w:before="156" w:line="360" w:lineRule="auto"/>
        <w:rPr>
          <w:rFonts w:ascii="仿宋" w:eastAsia="仿宋" w:hAnsi="仿宋" w:cs="宋体"/>
          <w:bCs/>
          <w:sz w:val="24"/>
        </w:rPr>
      </w:pPr>
      <w:r>
        <w:rPr>
          <w:rFonts w:ascii="仿宋" w:eastAsia="仿宋" w:hAnsi="仿宋" w:cs="宋体" w:hint="eastAsia"/>
          <w:bCs/>
          <w:sz w:val="24"/>
        </w:rPr>
        <w:t>3、内板：PC板，抗弯曲，可折叠。</w:t>
      </w:r>
    </w:p>
    <w:p w:rsidR="00B63050" w:rsidRDefault="00B63050" w:rsidP="00B63050">
      <w:pPr>
        <w:spacing w:beforeLines="50" w:before="156" w:line="360" w:lineRule="auto"/>
        <w:rPr>
          <w:rFonts w:ascii="仿宋" w:eastAsia="仿宋" w:hAnsi="仿宋" w:cs="宋体"/>
          <w:bCs/>
          <w:sz w:val="24"/>
        </w:rPr>
      </w:pPr>
      <w:r>
        <w:rPr>
          <w:rFonts w:ascii="仿宋" w:eastAsia="仿宋" w:hAnsi="仿宋" w:cs="宋体" w:hint="eastAsia"/>
          <w:bCs/>
          <w:sz w:val="24"/>
        </w:rPr>
        <w:t>▲4、可透X射线</w:t>
      </w:r>
    </w:p>
    <w:p w:rsidR="00B63050" w:rsidRDefault="00B63050" w:rsidP="00B63050">
      <w:pPr>
        <w:spacing w:beforeLines="50" w:before="156" w:line="360" w:lineRule="auto"/>
        <w:rPr>
          <w:rFonts w:ascii="仿宋" w:eastAsia="仿宋" w:hAnsi="仿宋" w:cs="宋体"/>
          <w:bCs/>
          <w:sz w:val="24"/>
        </w:rPr>
      </w:pPr>
      <w:r>
        <w:rPr>
          <w:rFonts w:ascii="仿宋" w:eastAsia="仿宋" w:hAnsi="仿宋" w:cs="宋体" w:hint="eastAsia"/>
          <w:bCs/>
          <w:sz w:val="24"/>
        </w:rPr>
        <w:t>5、重量：≤4kg。</w:t>
      </w:r>
    </w:p>
    <w:p w:rsidR="00B63050" w:rsidRDefault="00B63050" w:rsidP="00B63050">
      <w:pPr>
        <w:spacing w:beforeLines="50" w:before="156" w:line="360" w:lineRule="auto"/>
        <w:rPr>
          <w:rFonts w:ascii="仿宋" w:eastAsia="仿宋" w:hAnsi="仿宋" w:cs="宋体"/>
          <w:bCs/>
          <w:sz w:val="24"/>
        </w:rPr>
      </w:pPr>
      <w:r>
        <w:rPr>
          <w:rFonts w:ascii="仿宋" w:eastAsia="仿宋" w:hAnsi="仿宋" w:cs="宋体" w:hint="eastAsia"/>
          <w:bCs/>
          <w:sz w:val="24"/>
        </w:rPr>
        <w:t>6、承重：≥200kg。</w:t>
      </w:r>
    </w:p>
    <w:p w:rsidR="00B63050" w:rsidRDefault="00B63050" w:rsidP="00B63050">
      <w:pPr>
        <w:spacing w:beforeLines="50" w:before="156" w:line="360" w:lineRule="auto"/>
        <w:rPr>
          <w:rFonts w:ascii="仿宋" w:eastAsia="仿宋" w:hAnsi="仿宋" w:cs="宋体"/>
          <w:bCs/>
          <w:sz w:val="24"/>
        </w:rPr>
      </w:pPr>
    </w:p>
    <w:p w:rsidR="00B63050" w:rsidRDefault="00B63050" w:rsidP="00B63050">
      <w:pPr>
        <w:pStyle w:val="a7"/>
        <w:spacing w:beforeLines="50" w:before="156" w:line="360" w:lineRule="auto"/>
        <w:rPr>
          <w:rFonts w:ascii="仿宋" w:eastAsia="仿宋" w:hAnsi="仿宋"/>
        </w:rPr>
      </w:pPr>
    </w:p>
    <w:p w:rsidR="00B63050" w:rsidRDefault="00B63050" w:rsidP="00B63050">
      <w:pPr>
        <w:snapToGrid w:val="0"/>
        <w:spacing w:beforeLines="50" w:before="156" w:line="360" w:lineRule="auto"/>
        <w:ind w:firstLineChars="200" w:firstLine="482"/>
        <w:jc w:val="center"/>
        <w:rPr>
          <w:rFonts w:ascii="仿宋" w:eastAsia="仿宋" w:hAnsi="仿宋" w:cs="仿宋"/>
          <w:b/>
          <w:bCs/>
          <w:sz w:val="24"/>
        </w:rPr>
        <w:sectPr w:rsidR="00B63050">
          <w:pgSz w:w="11906" w:h="16838"/>
          <w:pgMar w:top="1440" w:right="1800" w:bottom="1440" w:left="1800" w:header="851" w:footer="992" w:gutter="0"/>
          <w:cols w:space="425"/>
          <w:docGrid w:type="lines" w:linePitch="312"/>
        </w:sectPr>
      </w:pPr>
    </w:p>
    <w:p w:rsidR="00B63050" w:rsidRDefault="00B63050" w:rsidP="00B63050">
      <w:pPr>
        <w:snapToGrid w:val="0"/>
        <w:spacing w:beforeLines="50" w:before="156" w:line="360" w:lineRule="auto"/>
        <w:ind w:firstLineChars="200" w:firstLine="482"/>
        <w:jc w:val="center"/>
        <w:rPr>
          <w:rFonts w:ascii="仿宋" w:eastAsia="仿宋" w:hAnsi="仿宋" w:cs="仿宋"/>
          <w:b/>
          <w:bCs/>
          <w:sz w:val="24"/>
        </w:rPr>
      </w:pPr>
      <w:r>
        <w:rPr>
          <w:rFonts w:ascii="仿宋" w:eastAsia="仿宋" w:hAnsi="仿宋" w:cs="仿宋"/>
          <w:b/>
          <w:bCs/>
          <w:sz w:val="24"/>
        </w:rPr>
        <w:lastRenderedPageBreak/>
        <w:t>品目</w:t>
      </w:r>
      <w:r>
        <w:rPr>
          <w:rFonts w:ascii="仿宋" w:eastAsia="仿宋" w:hAnsi="仿宋" w:cs="仿宋" w:hint="eastAsia"/>
          <w:b/>
          <w:bCs/>
          <w:sz w:val="24"/>
        </w:rPr>
        <w:t>2-36</w:t>
      </w:r>
      <w:r>
        <w:rPr>
          <w:rFonts w:ascii="仿宋" w:eastAsia="仿宋" w:hAnsi="仿宋" w:cs="仿宋" w:hint="eastAsia"/>
          <w:b/>
          <w:bCs/>
          <w:sz w:val="24"/>
        </w:rPr>
        <w:tab/>
        <w:t>输注工作站2</w:t>
      </w:r>
    </w:p>
    <w:p w:rsidR="00B63050" w:rsidRDefault="00B63050" w:rsidP="00B63050">
      <w:pPr>
        <w:spacing w:beforeLines="50" w:before="156" w:line="360" w:lineRule="auto"/>
        <w:rPr>
          <w:rFonts w:ascii="仿宋" w:eastAsia="仿宋" w:hAnsi="仿宋" w:cs="宋体"/>
          <w:bCs/>
          <w:sz w:val="24"/>
        </w:rPr>
      </w:pPr>
      <w:r>
        <w:rPr>
          <w:rFonts w:ascii="仿宋" w:eastAsia="仿宋" w:hAnsi="仿宋" w:cs="宋体" w:hint="eastAsia"/>
          <w:bCs/>
          <w:sz w:val="24"/>
        </w:rPr>
        <w:t>一、技术参数：</w:t>
      </w:r>
    </w:p>
    <w:p w:rsidR="00B63050" w:rsidRDefault="00B63050" w:rsidP="00B63050">
      <w:pPr>
        <w:snapToGrid w:val="0"/>
        <w:spacing w:beforeLines="50" w:before="156" w:line="360" w:lineRule="auto"/>
        <w:jc w:val="left"/>
        <w:rPr>
          <w:rFonts w:ascii="仿宋" w:eastAsia="仿宋" w:hAnsi="仿宋" w:cs="宋体"/>
          <w:sz w:val="24"/>
        </w:rPr>
      </w:pPr>
      <w:r>
        <w:rPr>
          <w:rFonts w:ascii="仿宋" w:eastAsia="仿宋" w:hAnsi="仿宋" w:cs="宋体" w:hint="eastAsia"/>
          <w:sz w:val="24"/>
        </w:rPr>
        <w:t>1、主机：</w:t>
      </w:r>
    </w:p>
    <w:p w:rsidR="00B63050" w:rsidRDefault="00B63050" w:rsidP="00B63050">
      <w:pPr>
        <w:spacing w:beforeLines="50" w:before="156" w:line="360" w:lineRule="auto"/>
        <w:jc w:val="left"/>
        <w:rPr>
          <w:rFonts w:ascii="仿宋" w:eastAsia="仿宋" w:hAnsi="仿宋" w:cs="宋体"/>
          <w:sz w:val="24"/>
        </w:rPr>
      </w:pPr>
      <w:r>
        <w:rPr>
          <w:rFonts w:ascii="仿宋" w:eastAsia="仿宋" w:hAnsi="仿宋" w:cs="宋体" w:hint="eastAsia"/>
          <w:sz w:val="24"/>
        </w:rPr>
        <w:t>▲1.1、通道≥6通道，泵即插即用。</w:t>
      </w:r>
    </w:p>
    <w:p w:rsidR="00B63050" w:rsidRDefault="00B63050" w:rsidP="00B63050">
      <w:pPr>
        <w:snapToGrid w:val="0"/>
        <w:spacing w:beforeLines="50" w:before="156" w:line="360" w:lineRule="auto"/>
        <w:jc w:val="left"/>
        <w:rPr>
          <w:rFonts w:ascii="仿宋" w:eastAsia="仿宋" w:hAnsi="仿宋" w:cs="宋体"/>
          <w:sz w:val="24"/>
        </w:rPr>
      </w:pPr>
      <w:r>
        <w:rPr>
          <w:rFonts w:ascii="仿宋" w:eastAsia="仿宋" w:hAnsi="仿宋" w:cs="宋体" w:hint="eastAsia"/>
          <w:sz w:val="24"/>
        </w:rPr>
        <w:t>1.2、只需一根电源线，可为站内输液泵/注射泵模块集中供电。</w:t>
      </w:r>
    </w:p>
    <w:p w:rsidR="00B63050" w:rsidRDefault="00B63050" w:rsidP="00B63050">
      <w:pPr>
        <w:snapToGrid w:val="0"/>
        <w:spacing w:beforeLines="50" w:before="156" w:line="360" w:lineRule="auto"/>
        <w:jc w:val="left"/>
        <w:rPr>
          <w:rFonts w:ascii="仿宋" w:eastAsia="仿宋" w:hAnsi="仿宋" w:cs="宋体"/>
          <w:sz w:val="24"/>
        </w:rPr>
      </w:pPr>
      <w:r>
        <w:rPr>
          <w:rFonts w:ascii="仿宋" w:eastAsia="仿宋" w:hAnsi="仿宋" w:cs="宋体" w:hint="eastAsia"/>
          <w:sz w:val="24"/>
        </w:rPr>
        <w:t>1.3、任意输注模块之间具备联机功能。</w:t>
      </w:r>
    </w:p>
    <w:p w:rsidR="00B63050" w:rsidRDefault="00B63050" w:rsidP="00B63050">
      <w:pPr>
        <w:snapToGrid w:val="0"/>
        <w:spacing w:beforeLines="50" w:before="156" w:line="360" w:lineRule="auto"/>
        <w:jc w:val="left"/>
        <w:rPr>
          <w:rFonts w:ascii="仿宋" w:eastAsia="仿宋" w:hAnsi="仿宋" w:cs="宋体"/>
          <w:sz w:val="24"/>
        </w:rPr>
      </w:pPr>
      <w:r>
        <w:rPr>
          <w:rFonts w:ascii="仿宋" w:eastAsia="仿宋" w:hAnsi="仿宋" w:cs="宋体" w:hint="eastAsia"/>
          <w:sz w:val="24"/>
        </w:rPr>
        <w:t>1.4、具有RJ45端口，支持有线联网。</w:t>
      </w:r>
    </w:p>
    <w:p w:rsidR="00B63050" w:rsidRDefault="00B63050" w:rsidP="00B63050">
      <w:pPr>
        <w:snapToGrid w:val="0"/>
        <w:spacing w:beforeLines="50" w:before="156" w:line="360" w:lineRule="auto"/>
        <w:jc w:val="left"/>
        <w:rPr>
          <w:rFonts w:ascii="仿宋" w:eastAsia="仿宋" w:hAnsi="仿宋" w:cs="宋体"/>
          <w:sz w:val="24"/>
        </w:rPr>
      </w:pPr>
      <w:r>
        <w:rPr>
          <w:rFonts w:ascii="仿宋" w:eastAsia="仿宋" w:hAnsi="仿宋" w:cs="宋体" w:hint="eastAsia"/>
          <w:sz w:val="24"/>
        </w:rPr>
        <w:t>▲</w:t>
      </w:r>
      <w:r>
        <w:rPr>
          <w:rFonts w:ascii="仿宋" w:eastAsia="仿宋" w:hAnsi="仿宋" w:cs="宋体"/>
          <w:sz w:val="24"/>
        </w:rPr>
        <w:t>1.5</w:t>
      </w:r>
      <w:r>
        <w:rPr>
          <w:rFonts w:ascii="仿宋" w:eastAsia="仿宋" w:hAnsi="仿宋" w:cs="宋体" w:hint="eastAsia"/>
          <w:sz w:val="24"/>
        </w:rPr>
        <w:t>、可通过有线网络直接接入监护仪中央站，实现监护仪和输注泵信息同屏查看</w:t>
      </w:r>
    </w:p>
    <w:p w:rsidR="00B63050" w:rsidRDefault="00B63050" w:rsidP="00B63050">
      <w:pPr>
        <w:snapToGrid w:val="0"/>
        <w:spacing w:beforeLines="50" w:before="156" w:line="360" w:lineRule="auto"/>
        <w:jc w:val="left"/>
        <w:rPr>
          <w:rFonts w:ascii="仿宋" w:eastAsia="仿宋" w:hAnsi="仿宋" w:cs="宋体"/>
          <w:sz w:val="24"/>
        </w:rPr>
      </w:pPr>
      <w:r>
        <w:rPr>
          <w:rFonts w:ascii="仿宋" w:eastAsia="仿宋" w:hAnsi="仿宋" w:cs="宋体"/>
          <w:sz w:val="24"/>
        </w:rPr>
        <w:t>1.6</w:t>
      </w:r>
      <w:r>
        <w:rPr>
          <w:rFonts w:ascii="仿宋" w:eastAsia="仿宋" w:hAnsi="仿宋" w:cs="宋体" w:hint="eastAsia"/>
          <w:sz w:val="24"/>
        </w:rPr>
        <w:t>、通过中央站可远程控制工作站内输液泵、注射泵，支持速度、预置量、快进等参数远程设置及更改。</w:t>
      </w:r>
    </w:p>
    <w:p w:rsidR="00B63050" w:rsidRDefault="00B63050" w:rsidP="00B63050">
      <w:pPr>
        <w:snapToGrid w:val="0"/>
        <w:spacing w:beforeLines="50" w:before="156" w:line="360" w:lineRule="auto"/>
        <w:jc w:val="left"/>
        <w:rPr>
          <w:rFonts w:ascii="仿宋" w:eastAsia="仿宋" w:hAnsi="仿宋" w:cs="宋体"/>
          <w:sz w:val="24"/>
        </w:rPr>
      </w:pPr>
      <w:r>
        <w:rPr>
          <w:rFonts w:ascii="仿宋" w:eastAsia="仿宋" w:hAnsi="仿宋" w:cs="宋体"/>
          <w:sz w:val="24"/>
        </w:rPr>
        <w:t>1.7、</w:t>
      </w:r>
      <w:r>
        <w:rPr>
          <w:rFonts w:ascii="仿宋" w:eastAsia="仿宋" w:hAnsi="仿宋" w:cs="宋体" w:hint="eastAsia"/>
          <w:sz w:val="24"/>
        </w:rPr>
        <w:t>采集系统需具备NMPA三类注册证</w:t>
      </w:r>
    </w:p>
    <w:p w:rsidR="00B63050" w:rsidRDefault="00B63050" w:rsidP="00B63050">
      <w:pPr>
        <w:snapToGrid w:val="0"/>
        <w:spacing w:beforeLines="50" w:before="156" w:line="360" w:lineRule="auto"/>
        <w:jc w:val="left"/>
        <w:rPr>
          <w:rFonts w:ascii="仿宋" w:eastAsia="仿宋" w:hAnsi="仿宋" w:cs="宋体"/>
          <w:sz w:val="24"/>
        </w:rPr>
      </w:pPr>
      <w:r>
        <w:rPr>
          <w:rFonts w:ascii="仿宋" w:eastAsia="仿宋" w:hAnsi="仿宋" w:cs="宋体" w:hint="eastAsia"/>
          <w:sz w:val="24"/>
        </w:rPr>
        <w:t>2、注射泵</w:t>
      </w:r>
    </w:p>
    <w:p w:rsidR="00B63050" w:rsidRDefault="00B63050" w:rsidP="00B63050">
      <w:pPr>
        <w:snapToGrid w:val="0"/>
        <w:spacing w:beforeLines="50" w:before="156" w:line="360" w:lineRule="auto"/>
        <w:jc w:val="left"/>
        <w:rPr>
          <w:rFonts w:ascii="仿宋" w:eastAsia="仿宋" w:hAnsi="仿宋" w:cs="宋体"/>
          <w:sz w:val="24"/>
        </w:rPr>
      </w:pPr>
      <w:r>
        <w:rPr>
          <w:rFonts w:ascii="仿宋" w:eastAsia="仿宋" w:hAnsi="仿宋" w:cs="宋体" w:hint="eastAsia"/>
          <w:sz w:val="24"/>
        </w:rPr>
        <w:t>2.1、注射精度：不超过±1.8%。</w:t>
      </w:r>
    </w:p>
    <w:p w:rsidR="00B63050" w:rsidRDefault="00B63050" w:rsidP="00B63050">
      <w:pPr>
        <w:snapToGrid w:val="0"/>
        <w:spacing w:beforeLines="50" w:before="156" w:line="360" w:lineRule="auto"/>
        <w:jc w:val="left"/>
        <w:rPr>
          <w:rFonts w:ascii="仿宋" w:eastAsia="仿宋" w:hAnsi="仿宋" w:cs="宋体"/>
          <w:sz w:val="24"/>
        </w:rPr>
      </w:pPr>
      <w:r>
        <w:rPr>
          <w:rFonts w:ascii="仿宋" w:eastAsia="仿宋" w:hAnsi="仿宋" w:cs="宋体" w:hint="eastAsia"/>
          <w:sz w:val="24"/>
        </w:rPr>
        <w:t>2.2、注射速率设置范围：0.01～2200mL/h；最小调节步长≤0.01mL/h。</w:t>
      </w:r>
    </w:p>
    <w:p w:rsidR="00B63050" w:rsidRDefault="00B63050" w:rsidP="00B63050">
      <w:pPr>
        <w:snapToGrid w:val="0"/>
        <w:spacing w:beforeLines="50" w:before="156" w:line="360" w:lineRule="auto"/>
        <w:jc w:val="left"/>
        <w:rPr>
          <w:rFonts w:ascii="仿宋" w:eastAsia="仿宋" w:hAnsi="仿宋" w:cs="宋体"/>
          <w:sz w:val="24"/>
        </w:rPr>
      </w:pPr>
      <w:r>
        <w:rPr>
          <w:rFonts w:ascii="仿宋" w:eastAsia="仿宋" w:hAnsi="仿宋" w:cs="宋体" w:hint="eastAsia"/>
          <w:sz w:val="24"/>
        </w:rPr>
        <w:t>2.3、预置输液总量范围：0.01～2200mL。</w:t>
      </w:r>
    </w:p>
    <w:p w:rsidR="00B63050" w:rsidRDefault="00B63050" w:rsidP="00B63050">
      <w:pPr>
        <w:snapToGrid w:val="0"/>
        <w:spacing w:beforeLines="50" w:before="156" w:line="360" w:lineRule="auto"/>
        <w:jc w:val="left"/>
        <w:rPr>
          <w:rFonts w:ascii="仿宋" w:eastAsia="仿宋" w:hAnsi="仿宋" w:cs="宋体"/>
          <w:sz w:val="24"/>
        </w:rPr>
      </w:pPr>
      <w:r>
        <w:rPr>
          <w:rFonts w:ascii="仿宋" w:eastAsia="仿宋" w:hAnsi="仿宋" w:cs="宋体" w:hint="eastAsia"/>
          <w:sz w:val="24"/>
        </w:rPr>
        <w:t>2.4、快进流速设置范围：0.01～2300mL/h；自动、手动快进可选。</w:t>
      </w:r>
    </w:p>
    <w:p w:rsidR="00B63050" w:rsidRDefault="00B63050" w:rsidP="00B63050">
      <w:pPr>
        <w:snapToGrid w:val="0"/>
        <w:spacing w:beforeLines="50" w:before="156" w:line="360" w:lineRule="auto"/>
        <w:jc w:val="left"/>
        <w:rPr>
          <w:rFonts w:ascii="仿宋" w:eastAsia="仿宋" w:hAnsi="仿宋" w:cs="宋体"/>
          <w:sz w:val="24"/>
        </w:rPr>
      </w:pPr>
      <w:r>
        <w:rPr>
          <w:rFonts w:ascii="仿宋" w:eastAsia="仿宋" w:hAnsi="仿宋" w:cs="宋体" w:hint="eastAsia"/>
          <w:sz w:val="24"/>
        </w:rPr>
        <w:t>2.5、支持注射器规格： 5mL、10mL、20mL、30mL、50/60mL。</w:t>
      </w:r>
    </w:p>
    <w:p w:rsidR="00B63050" w:rsidRDefault="00B63050" w:rsidP="00B63050">
      <w:pPr>
        <w:snapToGrid w:val="0"/>
        <w:spacing w:beforeLines="50" w:before="156" w:line="360" w:lineRule="auto"/>
        <w:jc w:val="left"/>
        <w:rPr>
          <w:rFonts w:ascii="仿宋" w:eastAsia="仿宋" w:hAnsi="仿宋" w:cs="宋体"/>
          <w:sz w:val="24"/>
        </w:rPr>
      </w:pPr>
      <w:r>
        <w:rPr>
          <w:rFonts w:ascii="仿宋" w:eastAsia="仿宋" w:hAnsi="仿宋" w:cs="宋体" w:hint="eastAsia"/>
          <w:sz w:val="24"/>
        </w:rPr>
        <w:t>2.6、注射器安装后，推拉盒可自动定位并固定注射器尾夹，无需手动操作。</w:t>
      </w:r>
    </w:p>
    <w:p w:rsidR="00B63050" w:rsidRDefault="00B63050" w:rsidP="00B63050">
      <w:pPr>
        <w:snapToGrid w:val="0"/>
        <w:spacing w:beforeLines="50" w:before="156" w:line="360" w:lineRule="auto"/>
        <w:jc w:val="left"/>
        <w:rPr>
          <w:rFonts w:ascii="仿宋" w:eastAsia="仿宋" w:hAnsi="仿宋" w:cs="宋体"/>
          <w:sz w:val="24"/>
        </w:rPr>
      </w:pPr>
      <w:r>
        <w:rPr>
          <w:rFonts w:ascii="仿宋" w:eastAsia="仿宋" w:hAnsi="仿宋" w:cs="宋体" w:hint="eastAsia"/>
          <w:sz w:val="24"/>
        </w:rPr>
        <w:t>2.7、无需额外工具或设备，可直接在注射泵上添加注射器品牌名称。</w:t>
      </w:r>
    </w:p>
    <w:p w:rsidR="00B63050" w:rsidRDefault="00B63050" w:rsidP="00B63050">
      <w:pPr>
        <w:snapToGrid w:val="0"/>
        <w:spacing w:beforeLines="50" w:before="156" w:line="360" w:lineRule="auto"/>
        <w:jc w:val="left"/>
        <w:rPr>
          <w:rFonts w:ascii="仿宋" w:eastAsia="仿宋" w:hAnsi="仿宋" w:cs="宋体"/>
          <w:sz w:val="24"/>
        </w:rPr>
      </w:pPr>
      <w:r>
        <w:rPr>
          <w:rFonts w:ascii="仿宋" w:eastAsia="仿宋" w:hAnsi="仿宋" w:cs="宋体" w:hint="eastAsia"/>
          <w:sz w:val="24"/>
        </w:rPr>
        <w:t>2.8、注射模式：速度模式、时间模式、体重模式、梯度模式、序列模式、剂量时间模式、间断给药模式；具备联机功能。</w:t>
      </w:r>
    </w:p>
    <w:p w:rsidR="00B63050" w:rsidRDefault="00B63050" w:rsidP="00B63050">
      <w:pPr>
        <w:snapToGrid w:val="0"/>
        <w:spacing w:beforeLines="50" w:before="156" w:line="360" w:lineRule="auto"/>
        <w:jc w:val="left"/>
        <w:rPr>
          <w:rFonts w:ascii="仿宋" w:eastAsia="仿宋" w:hAnsi="仿宋" w:cs="宋体"/>
          <w:sz w:val="24"/>
        </w:rPr>
      </w:pPr>
      <w:r>
        <w:rPr>
          <w:rFonts w:ascii="仿宋" w:eastAsia="仿宋" w:hAnsi="仿宋" w:cs="宋体" w:hint="eastAsia"/>
          <w:sz w:val="24"/>
        </w:rPr>
        <w:t>2.9、控制系统：</w:t>
      </w:r>
    </w:p>
    <w:p w:rsidR="00B63050" w:rsidRDefault="00B63050" w:rsidP="00B63050">
      <w:pPr>
        <w:snapToGrid w:val="0"/>
        <w:spacing w:beforeLines="50" w:before="156" w:line="360" w:lineRule="auto"/>
        <w:jc w:val="left"/>
        <w:rPr>
          <w:rFonts w:ascii="仿宋" w:eastAsia="仿宋" w:hAnsi="仿宋" w:cs="宋体"/>
          <w:sz w:val="24"/>
        </w:rPr>
      </w:pPr>
      <w:r>
        <w:rPr>
          <w:rFonts w:ascii="仿宋" w:eastAsia="仿宋" w:hAnsi="仿宋" w:cs="宋体" w:hint="eastAsia"/>
          <w:sz w:val="24"/>
        </w:rPr>
        <w:lastRenderedPageBreak/>
        <w:t>2.9.1、彩色触摸显示屏≥3英寸，中文操作界面。</w:t>
      </w:r>
    </w:p>
    <w:p w:rsidR="00B63050" w:rsidRDefault="00B63050" w:rsidP="00B63050">
      <w:pPr>
        <w:snapToGrid w:val="0"/>
        <w:spacing w:beforeLines="50" w:before="156" w:line="360" w:lineRule="auto"/>
        <w:jc w:val="left"/>
        <w:rPr>
          <w:rFonts w:ascii="仿宋" w:eastAsia="仿宋" w:hAnsi="仿宋" w:cs="宋体"/>
          <w:sz w:val="24"/>
        </w:rPr>
      </w:pPr>
      <w:r>
        <w:rPr>
          <w:rFonts w:ascii="仿宋" w:eastAsia="仿宋" w:hAnsi="仿宋" w:cs="宋体" w:hint="eastAsia"/>
          <w:sz w:val="24"/>
        </w:rPr>
        <w:t>2.9.2、具备自动锁屏功能，自动锁屏时间可调。</w:t>
      </w:r>
    </w:p>
    <w:p w:rsidR="00B63050" w:rsidRDefault="00B63050" w:rsidP="00B63050">
      <w:pPr>
        <w:snapToGrid w:val="0"/>
        <w:spacing w:beforeLines="50" w:before="156" w:line="360" w:lineRule="auto"/>
        <w:jc w:val="left"/>
        <w:rPr>
          <w:rFonts w:ascii="仿宋" w:eastAsia="仿宋" w:hAnsi="仿宋" w:cs="宋体"/>
          <w:sz w:val="24"/>
        </w:rPr>
      </w:pPr>
      <w:r>
        <w:rPr>
          <w:rFonts w:ascii="仿宋" w:eastAsia="仿宋" w:hAnsi="仿宋" w:cs="宋体" w:hint="eastAsia"/>
          <w:sz w:val="24"/>
        </w:rPr>
        <w:t>2.9.3、具备药物库，可储存≥5000种药物信息。</w:t>
      </w:r>
    </w:p>
    <w:p w:rsidR="00B63050" w:rsidRDefault="00B63050" w:rsidP="00B63050">
      <w:pPr>
        <w:snapToGrid w:val="0"/>
        <w:spacing w:beforeLines="50" w:before="156" w:line="360" w:lineRule="auto"/>
        <w:jc w:val="left"/>
        <w:rPr>
          <w:rFonts w:ascii="仿宋" w:eastAsia="仿宋" w:hAnsi="仿宋" w:cs="宋体"/>
          <w:sz w:val="24"/>
        </w:rPr>
      </w:pPr>
      <w:r>
        <w:rPr>
          <w:rFonts w:ascii="仿宋" w:eastAsia="仿宋" w:hAnsi="仿宋" w:cs="宋体" w:hint="eastAsia"/>
          <w:sz w:val="24"/>
        </w:rPr>
        <w:t>2.9.4、具备药物色彩标识，选择不同类型药物时对应的药物色彩标识自动显示在屏幕上。</w:t>
      </w:r>
    </w:p>
    <w:p w:rsidR="00B63050" w:rsidRDefault="00B63050" w:rsidP="00B63050">
      <w:pPr>
        <w:snapToGrid w:val="0"/>
        <w:spacing w:beforeLines="50" w:before="156" w:line="360" w:lineRule="auto"/>
        <w:jc w:val="left"/>
        <w:rPr>
          <w:rFonts w:ascii="仿宋" w:eastAsia="仿宋" w:hAnsi="仿宋" w:cs="宋体"/>
          <w:sz w:val="24"/>
        </w:rPr>
      </w:pPr>
      <w:r>
        <w:rPr>
          <w:rFonts w:ascii="仿宋" w:eastAsia="仿宋" w:hAnsi="仿宋" w:cs="宋体" w:hint="eastAsia"/>
          <w:sz w:val="24"/>
        </w:rPr>
        <w:t>2.9.5、具备在线动态压力监测功能，可实时显示当前压力数值。</w:t>
      </w:r>
    </w:p>
    <w:p w:rsidR="00B63050" w:rsidRDefault="00B63050" w:rsidP="00B63050">
      <w:pPr>
        <w:snapToGrid w:val="0"/>
        <w:spacing w:beforeLines="50" w:before="156" w:line="360" w:lineRule="auto"/>
        <w:jc w:val="left"/>
        <w:rPr>
          <w:rFonts w:ascii="仿宋" w:eastAsia="仿宋" w:hAnsi="仿宋" w:cs="宋体"/>
          <w:sz w:val="24"/>
        </w:rPr>
      </w:pPr>
      <w:r>
        <w:rPr>
          <w:rFonts w:ascii="仿宋" w:eastAsia="仿宋" w:hAnsi="仿宋" w:cs="宋体" w:hint="eastAsia"/>
          <w:sz w:val="24"/>
        </w:rPr>
        <w:t>2.9.6、压力报警阈值≥10档可调</w:t>
      </w:r>
    </w:p>
    <w:p w:rsidR="00B63050" w:rsidRDefault="00B63050" w:rsidP="00B63050">
      <w:pPr>
        <w:snapToGrid w:val="0"/>
        <w:spacing w:beforeLines="50" w:before="156" w:line="360" w:lineRule="auto"/>
        <w:jc w:val="left"/>
        <w:rPr>
          <w:rFonts w:ascii="仿宋" w:eastAsia="仿宋" w:hAnsi="仿宋" w:cs="宋体"/>
          <w:sz w:val="24"/>
        </w:rPr>
      </w:pPr>
      <w:r>
        <w:rPr>
          <w:rFonts w:ascii="仿宋" w:eastAsia="仿宋" w:hAnsi="仿宋" w:cs="宋体" w:hint="eastAsia"/>
          <w:sz w:val="24"/>
        </w:rPr>
        <w:t>2.9.7、具备阻塞前预警提示功能，当管路压力未触发阻塞报警时，可自动识别压力上升并在屏幕上进行提示。</w:t>
      </w:r>
    </w:p>
    <w:p w:rsidR="00B63050" w:rsidRDefault="00B63050" w:rsidP="00B63050">
      <w:pPr>
        <w:snapToGrid w:val="0"/>
        <w:spacing w:beforeLines="50" w:before="156" w:line="360" w:lineRule="auto"/>
        <w:jc w:val="left"/>
        <w:rPr>
          <w:rFonts w:ascii="仿宋" w:eastAsia="仿宋" w:hAnsi="仿宋" w:cs="宋体"/>
          <w:sz w:val="24"/>
        </w:rPr>
      </w:pPr>
      <w:r>
        <w:rPr>
          <w:rFonts w:ascii="仿宋" w:eastAsia="仿宋" w:hAnsi="仿宋" w:cs="宋体" w:hint="eastAsia"/>
          <w:sz w:val="24"/>
        </w:rPr>
        <w:t>2.9.8、具备阻塞后自动重启输液功能，短暂性阻塞触发报警后，检测到阻塞压力缓解时，无需人为干预，自动重新启动输液。</w:t>
      </w:r>
    </w:p>
    <w:p w:rsidR="00B63050" w:rsidRDefault="00B63050" w:rsidP="00B63050">
      <w:pPr>
        <w:snapToGrid w:val="0"/>
        <w:spacing w:beforeLines="50" w:before="156" w:line="360" w:lineRule="auto"/>
        <w:jc w:val="left"/>
        <w:rPr>
          <w:rFonts w:ascii="仿宋" w:eastAsia="仿宋" w:hAnsi="仿宋" w:cs="宋体"/>
          <w:sz w:val="24"/>
        </w:rPr>
      </w:pPr>
      <w:r>
        <w:rPr>
          <w:rFonts w:ascii="仿宋" w:eastAsia="仿宋" w:hAnsi="仿宋" w:cs="宋体" w:hint="eastAsia"/>
          <w:sz w:val="24"/>
        </w:rPr>
        <w:t>2.9.9、报警时可提示报警信息。</w:t>
      </w:r>
    </w:p>
    <w:p w:rsidR="00B63050" w:rsidRDefault="00B63050" w:rsidP="00B63050">
      <w:pPr>
        <w:snapToGrid w:val="0"/>
        <w:spacing w:beforeLines="50" w:before="156" w:line="360" w:lineRule="auto"/>
        <w:jc w:val="left"/>
        <w:rPr>
          <w:rFonts w:ascii="仿宋" w:eastAsia="仿宋" w:hAnsi="仿宋" w:cs="宋体"/>
          <w:sz w:val="24"/>
        </w:rPr>
      </w:pPr>
      <w:r>
        <w:rPr>
          <w:rFonts w:ascii="仿宋" w:eastAsia="仿宋" w:hAnsi="仿宋" w:cs="宋体" w:hint="eastAsia"/>
          <w:sz w:val="24"/>
        </w:rPr>
        <w:t>2.9.10、可存储≥3000条的历史记录。</w:t>
      </w:r>
    </w:p>
    <w:p w:rsidR="00B63050" w:rsidRDefault="00B63050" w:rsidP="00B63050">
      <w:pPr>
        <w:snapToGrid w:val="0"/>
        <w:spacing w:beforeLines="50" w:before="156" w:line="360" w:lineRule="auto"/>
        <w:jc w:val="left"/>
        <w:rPr>
          <w:rFonts w:ascii="仿宋" w:eastAsia="仿宋" w:hAnsi="仿宋" w:cs="宋体"/>
          <w:sz w:val="24"/>
        </w:rPr>
      </w:pPr>
      <w:r>
        <w:rPr>
          <w:rFonts w:ascii="仿宋" w:eastAsia="仿宋" w:hAnsi="仿宋" w:cs="宋体" w:hint="eastAsia"/>
          <w:sz w:val="24"/>
        </w:rPr>
        <w:t>2.9.11、可自动统计累计量：24h累计量、最近累计量、自定义时间段累计量、定时间隔累计量。</w:t>
      </w:r>
    </w:p>
    <w:p w:rsidR="00B63050" w:rsidRDefault="00B63050" w:rsidP="00B63050">
      <w:pPr>
        <w:snapToGrid w:val="0"/>
        <w:spacing w:beforeLines="50" w:before="156" w:line="360" w:lineRule="auto"/>
        <w:jc w:val="left"/>
        <w:rPr>
          <w:rFonts w:ascii="仿宋" w:eastAsia="仿宋" w:hAnsi="仿宋" w:cs="宋体"/>
          <w:sz w:val="24"/>
        </w:rPr>
      </w:pPr>
      <w:r>
        <w:rPr>
          <w:rFonts w:ascii="仿宋" w:eastAsia="仿宋" w:hAnsi="仿宋" w:cs="宋体" w:hint="eastAsia"/>
          <w:sz w:val="24"/>
        </w:rPr>
        <w:t>2.10、电池支持主机工作时间：≥5h@5mL/h。</w:t>
      </w:r>
    </w:p>
    <w:p w:rsidR="00B63050" w:rsidRDefault="00B63050" w:rsidP="00B63050">
      <w:pPr>
        <w:snapToGrid w:val="0"/>
        <w:spacing w:beforeLines="50" w:before="156" w:line="360" w:lineRule="auto"/>
        <w:jc w:val="left"/>
        <w:rPr>
          <w:rFonts w:ascii="仿宋" w:eastAsia="仿宋" w:hAnsi="仿宋" w:cs="宋体"/>
          <w:sz w:val="24"/>
        </w:rPr>
      </w:pPr>
      <w:r>
        <w:rPr>
          <w:rFonts w:ascii="仿宋" w:eastAsia="仿宋" w:hAnsi="仿宋" w:cs="宋体" w:hint="eastAsia"/>
          <w:sz w:val="24"/>
        </w:rPr>
        <w:t>2.11、防尘防水等级：IP33。</w:t>
      </w:r>
    </w:p>
    <w:p w:rsidR="00B63050" w:rsidRDefault="00B63050" w:rsidP="00B63050">
      <w:pPr>
        <w:snapToGrid w:val="0"/>
        <w:spacing w:beforeLines="50" w:before="156" w:line="360" w:lineRule="auto"/>
        <w:jc w:val="left"/>
        <w:rPr>
          <w:rFonts w:ascii="仿宋" w:eastAsia="仿宋" w:hAnsi="仿宋" w:cs="宋体"/>
          <w:sz w:val="24"/>
        </w:rPr>
      </w:pPr>
      <w:r>
        <w:rPr>
          <w:rFonts w:ascii="仿宋" w:eastAsia="仿宋" w:hAnsi="仿宋" w:cs="宋体" w:hint="eastAsia"/>
          <w:sz w:val="24"/>
        </w:rPr>
        <w:t>2.12、整机重量（含电池）：≤2kg。</w:t>
      </w:r>
    </w:p>
    <w:p w:rsidR="00B63050" w:rsidRDefault="00B63050" w:rsidP="00B63050">
      <w:pPr>
        <w:snapToGrid w:val="0"/>
        <w:spacing w:beforeLines="50" w:before="156" w:line="360" w:lineRule="auto"/>
        <w:jc w:val="left"/>
        <w:rPr>
          <w:rFonts w:ascii="仿宋" w:eastAsia="仿宋" w:hAnsi="仿宋" w:cs="宋体"/>
          <w:sz w:val="24"/>
        </w:rPr>
      </w:pPr>
      <w:r>
        <w:rPr>
          <w:rFonts w:ascii="仿宋" w:eastAsia="仿宋" w:hAnsi="仿宋" w:cs="宋体" w:hint="eastAsia"/>
          <w:sz w:val="24"/>
        </w:rPr>
        <w:t>▲</w:t>
      </w:r>
      <w:r>
        <w:rPr>
          <w:rFonts w:ascii="仿宋" w:eastAsia="仿宋" w:hAnsi="仿宋" w:cs="宋体"/>
          <w:sz w:val="24"/>
        </w:rPr>
        <w:t>2.13</w:t>
      </w:r>
      <w:r>
        <w:rPr>
          <w:rFonts w:ascii="仿宋" w:eastAsia="仿宋" w:hAnsi="仿宋" w:cs="宋体" w:hint="eastAsia"/>
          <w:sz w:val="24"/>
        </w:rPr>
        <w:t>、注射泵需具备</w:t>
      </w:r>
      <w:r>
        <w:rPr>
          <w:rFonts w:ascii="仿宋" w:eastAsia="仿宋" w:hAnsi="仿宋" w:cs="宋体"/>
          <w:sz w:val="24"/>
        </w:rPr>
        <w:t>NMPA三类注册证</w:t>
      </w:r>
    </w:p>
    <w:p w:rsidR="00B63050" w:rsidRDefault="00B63050" w:rsidP="00B63050">
      <w:pPr>
        <w:snapToGrid w:val="0"/>
        <w:spacing w:beforeLines="50" w:before="156" w:line="360" w:lineRule="auto"/>
        <w:jc w:val="left"/>
        <w:rPr>
          <w:rFonts w:ascii="仿宋" w:eastAsia="仿宋" w:hAnsi="仿宋" w:cs="宋体"/>
          <w:bCs/>
          <w:sz w:val="24"/>
        </w:rPr>
      </w:pPr>
      <w:r>
        <w:rPr>
          <w:rFonts w:ascii="仿宋" w:eastAsia="仿宋" w:hAnsi="仿宋" w:cs="宋体" w:hint="eastAsia"/>
          <w:sz w:val="24"/>
        </w:rPr>
        <w:t>3、整机使用年限：≥10年，提供铭牌图片或说明书证明。</w:t>
      </w:r>
    </w:p>
    <w:p w:rsidR="00B63050" w:rsidRDefault="00B63050" w:rsidP="00B63050">
      <w:pPr>
        <w:spacing w:beforeLines="50" w:before="156" w:line="360" w:lineRule="auto"/>
        <w:rPr>
          <w:rFonts w:ascii="仿宋" w:eastAsia="仿宋" w:hAnsi="仿宋" w:cs="宋体"/>
          <w:bCs/>
          <w:sz w:val="24"/>
        </w:rPr>
      </w:pPr>
      <w:r>
        <w:rPr>
          <w:rFonts w:ascii="仿宋" w:eastAsia="仿宋" w:hAnsi="仿宋" w:cs="宋体" w:hint="eastAsia"/>
          <w:bCs/>
          <w:sz w:val="24"/>
        </w:rPr>
        <w:t>二、主要配置（单台）：</w:t>
      </w:r>
    </w:p>
    <w:p w:rsidR="00B63050" w:rsidRDefault="00B63050" w:rsidP="00B63050">
      <w:pPr>
        <w:spacing w:beforeLines="50" w:before="156" w:line="360" w:lineRule="auto"/>
        <w:rPr>
          <w:rFonts w:ascii="仿宋" w:eastAsia="仿宋" w:hAnsi="仿宋" w:cs="宋体"/>
          <w:sz w:val="24"/>
        </w:rPr>
      </w:pPr>
      <w:r>
        <w:rPr>
          <w:rFonts w:ascii="仿宋" w:eastAsia="仿宋" w:hAnsi="仿宋" w:cs="宋体" w:hint="eastAsia"/>
          <w:sz w:val="24"/>
        </w:rPr>
        <w:t>1、主机：1台。</w:t>
      </w:r>
    </w:p>
    <w:p w:rsidR="00B63050" w:rsidRDefault="00B63050" w:rsidP="00B63050">
      <w:pPr>
        <w:spacing w:beforeLines="50" w:before="156" w:line="360" w:lineRule="auto"/>
        <w:rPr>
          <w:rFonts w:ascii="仿宋" w:eastAsia="仿宋" w:hAnsi="仿宋" w:cs="宋体"/>
          <w:bCs/>
          <w:sz w:val="24"/>
        </w:rPr>
      </w:pPr>
      <w:r>
        <w:rPr>
          <w:rFonts w:ascii="仿宋" w:eastAsia="仿宋" w:hAnsi="仿宋" w:cs="宋体" w:hint="eastAsia"/>
          <w:sz w:val="24"/>
        </w:rPr>
        <w:t>2、注射泵：6个。</w:t>
      </w:r>
    </w:p>
    <w:p w:rsidR="00B63050" w:rsidRDefault="00B63050" w:rsidP="00B63050">
      <w:pPr>
        <w:pStyle w:val="a7"/>
      </w:pPr>
    </w:p>
    <w:p w:rsidR="00B63050" w:rsidRDefault="00B63050" w:rsidP="00B63050">
      <w:pPr>
        <w:snapToGrid w:val="0"/>
        <w:spacing w:line="360" w:lineRule="auto"/>
        <w:ind w:firstLineChars="200" w:firstLine="482"/>
        <w:jc w:val="center"/>
        <w:rPr>
          <w:rFonts w:ascii="仿宋" w:eastAsia="仿宋" w:hAnsi="仿宋" w:cs="仿宋"/>
          <w:b/>
          <w:bCs/>
          <w:sz w:val="24"/>
        </w:rPr>
        <w:sectPr w:rsidR="00B63050">
          <w:pgSz w:w="11906" w:h="16838"/>
          <w:pgMar w:top="1440" w:right="1800" w:bottom="1440" w:left="1800" w:header="851" w:footer="992" w:gutter="0"/>
          <w:cols w:space="425"/>
          <w:docGrid w:type="lines" w:linePitch="312"/>
        </w:sectPr>
      </w:pPr>
    </w:p>
    <w:p w:rsidR="00B63050" w:rsidRDefault="00B63050" w:rsidP="00B63050">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lastRenderedPageBreak/>
        <w:t>2、采购标的需满足的服务标准、期限、效率等要求；</w:t>
      </w:r>
    </w:p>
    <w:p w:rsidR="00B63050" w:rsidRDefault="00B63050" w:rsidP="00B63050">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2.1、投标人应有能力做好售后服务工作和提供技术保障。投标人或投标产品制造商应设有专业的售后服务维修机构，有充足的零件储备和能力相当的技术服务人员，并保证投标产品停产后10年的备件供应。投标时须提供有关其投标产品专业的售后服务（维修站）的信息，包括售后服务机构名称、服务人员的数量和水平、联系人和联系方式、零备件的储备等，说明投标人与该售后服务（维修站）的关系并附上相关的证明文件，如合作协议等。质量保证期内的免费售后维修及服务包括所有投标产品及配件，并含第三方产品，同时投标人应定期对所有投标产品提供维护保养服务。</w:t>
      </w:r>
    </w:p>
    <w:p w:rsidR="00B63050" w:rsidRDefault="00B63050" w:rsidP="00B63050">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3、为落实政府采购政策需满足的要求；</w:t>
      </w:r>
    </w:p>
    <w:p w:rsidR="00B63050" w:rsidRDefault="00B63050" w:rsidP="00B63050">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3.1、促进中小企业发展政策：根据《政府采购促进中小企业发展管理办法》规定，本项目采购货物为中型或小型或微型企业制造的，投标人应出具招标文件要求的《中小企业声明函》给予证明，否则评标时不予认可。投标人应对提交的中小企业声明函的真实性负责，提交的中小企业声明函不真实的，应承担相应的法律责任。（注：依据《政府采购促进中小企业发展管理办法》规定享受扶持政策获得政府采购合同的小微企业不得将合同分包给大中型企业，中型企业不得将合同分包给大型企业。）</w:t>
      </w:r>
    </w:p>
    <w:p w:rsidR="00B63050" w:rsidRDefault="00B63050" w:rsidP="00B63050">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3.2、监狱企业扶持政策：投标人如为监狱企业将视同为小型或微型企业，且所投产品为小型或微型企业生产的，应提供由省级以上监狱管理局、戒毒管理局（含新疆生产建设兵团）出具的属于监狱企业的证明文件。投标人应对提交的属于监狱企业的证明文件的真实性负责，提交的监狱企业的证明文件不真实的，应承担相应的法律责任。</w:t>
      </w:r>
    </w:p>
    <w:p w:rsidR="00B63050" w:rsidRDefault="00B63050" w:rsidP="00B63050">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3.3、促进残疾人就业政府采购政策：根据《三部门联合发布关于促进残疾人就业政府采购政策的通知》（财库〔2017〕141号）规定，符合条件的残疾人福利性单位在参加本项目政府采购活动时，投标人应出具招标文件要求的《残疾人福利性单位声明函》，并对声明的真实性承担法律责任。中标、成交投标人为残疾人福利性单位的，采购代理机构将随中标结果同时公告其《残疾人福利性单位声明函》，接受社会监督。残疾人福利性单位视同小型、微型企业。不重复享受政策。</w:t>
      </w:r>
    </w:p>
    <w:p w:rsidR="00B63050" w:rsidRDefault="00B63050" w:rsidP="00B63050">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3.4、鼓励节能政策：投标人的投标产品属于财政部、发展改革委公布的“节</w:t>
      </w:r>
      <w:r>
        <w:rPr>
          <w:rFonts w:ascii="仿宋" w:eastAsia="仿宋" w:hAnsi="仿宋" w:cs="仿宋" w:hint="eastAsia"/>
          <w:bCs/>
          <w:sz w:val="24"/>
        </w:rPr>
        <w:lastRenderedPageBreak/>
        <w:t>能产品政府采购品目清单”范围的，投标人需提供国家确定的认证机构出具的、处于有效期之内的节能产品认证证书。国家确定的认证机构和节能产品获证产品信息可从市场监管总局组建的节能产品、环境标志产品认证结果信息发布平台或中国政府采购网（www.ccgp.gov.cn）建立的认证结果信息发布平台链接中查询下载。</w:t>
      </w:r>
    </w:p>
    <w:p w:rsidR="00B63050" w:rsidRDefault="00B63050" w:rsidP="00B63050">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3.5、鼓励环保政策：投标人的投标产品属于财政部、生态环境部公布的“环境标志产品政府采购品目清单”范围的，投标人需提供国家确定的认证机构出具的、处于有效期之内的环境标志产品认证证书。国家确定的认证机构和环境标志产品获证产品信息可从市场监管总局组建的节能产品、环境标志产品认证结果信息发布平台或中国政府采购网（www.ccgp.gov.cn）建立的认证结果信息发布平台链接中查询下载。</w:t>
      </w:r>
    </w:p>
    <w:p w:rsidR="00B63050" w:rsidRDefault="00B63050" w:rsidP="00B63050">
      <w:pPr>
        <w:snapToGrid w:val="0"/>
        <w:spacing w:line="360" w:lineRule="auto"/>
        <w:ind w:firstLineChars="200" w:firstLine="480"/>
        <w:rPr>
          <w:rFonts w:ascii="仿宋" w:eastAsia="仿宋" w:hAnsi="仿宋" w:cs="仿宋"/>
          <w:bCs/>
          <w:sz w:val="24"/>
        </w:rPr>
      </w:pPr>
      <w:bookmarkStart w:id="11" w:name="OLE_LINK113"/>
      <w:r>
        <w:rPr>
          <w:rFonts w:ascii="仿宋" w:eastAsia="仿宋" w:hAnsi="仿宋" w:cs="仿宋" w:hint="eastAsia"/>
          <w:bCs/>
          <w:sz w:val="24"/>
        </w:rPr>
        <w:t>3.6、实施本国产品标准及相关政策：依据《国务院办公厅关于在政府采购中实施本国产品标准及相关政策的通知》（国办发〔2025〕34号）规定，本项目供应商所投产品在中国境内生产，即在中华人民共和国关境内实现从原材料、组件到产品的属性改变。且在中国境内生产的组件成本占比应当达到规定比例，依法对本国产品给予价格评审优惠，对本国产品的报价给予20%的价格扣除，用扣除后的价格参与评审。</w:t>
      </w:r>
      <w:bookmarkStart w:id="12" w:name="OLE_LINK56"/>
      <w:bookmarkStart w:id="13" w:name="OLE_LINK55"/>
      <w:r>
        <w:rPr>
          <w:rFonts w:ascii="仿宋" w:eastAsia="仿宋" w:hAnsi="仿宋" w:cs="仿宋" w:hint="eastAsia"/>
          <w:b/>
          <w:bCs/>
          <w:sz w:val="24"/>
        </w:rPr>
        <w:t>投标人</w:t>
      </w:r>
      <w:bookmarkEnd w:id="12"/>
      <w:bookmarkEnd w:id="13"/>
      <w:r>
        <w:rPr>
          <w:rFonts w:ascii="仿宋" w:eastAsia="仿宋" w:hAnsi="仿宋" w:cs="仿宋" w:hint="eastAsia"/>
          <w:b/>
          <w:bCs/>
          <w:sz w:val="24"/>
        </w:rPr>
        <w:t>应出具招标文件要求的证明材料给予证明，否则评标时不予认可。投标人应对提交的证明材料真实性负责，</w:t>
      </w:r>
      <w:r>
        <w:rPr>
          <w:rFonts w:ascii="仿宋" w:eastAsia="仿宋" w:hAnsi="仿宋" w:cs="仿宋" w:hint="eastAsia"/>
          <w:bCs/>
          <w:sz w:val="24"/>
        </w:rPr>
        <w:t>提交证明材料不真实的，应承担相应的法律责任。</w:t>
      </w:r>
      <w:bookmarkEnd w:id="11"/>
    </w:p>
    <w:p w:rsidR="00B63050" w:rsidRDefault="00B63050" w:rsidP="00B63050">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4、采购标的的其他技术、服务等要求；</w:t>
      </w:r>
    </w:p>
    <w:p w:rsidR="00B63050" w:rsidRDefault="00B63050" w:rsidP="00B63050">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4.1、投标人需要提供投标产品技术支持资料（或证明材料），并需要同时加盖投标人和生产厂家（或境内总代理、独家代理）公章。其中技术支持资料指生产厂家公开发布的印刷资料或检测机构出具的检验报告，若生产厂家公开发布的印刷资料或检测机构出具的检验报告不一致，以检测机构出具的检验报告为准。如投标人技术响应与技术支持资料（或证明材料）不一致，将以技术支持资料（或证明材料）为准。对于技术规格中标注“▲”号的技术参数，投标人须在投标文件中按照招标文件技术规格的要求提供技术应答的证明材料，如技术规格中无特殊要求则应提交本条款规定的技术支持资料。对于投标人提供的投标文件技术应答未按本条款要求提供投标产品技术支持资料（或证明材料）的，或提供的投标产品技术支持资料（或证明材料）未按本条款要求同时加盖投标人和生产厂家（或</w:t>
      </w:r>
      <w:r>
        <w:rPr>
          <w:rFonts w:ascii="仿宋" w:eastAsia="仿宋" w:hAnsi="仿宋" w:cs="仿宋" w:hint="eastAsia"/>
          <w:bCs/>
          <w:sz w:val="24"/>
        </w:rPr>
        <w:lastRenderedPageBreak/>
        <w:t>境内总代理、独家代理）公章的，评标委员会可不予承认，并可认为该技术应答不符合招标文件要求。由此产生的评标风险，由投标人承担。</w:t>
      </w:r>
    </w:p>
    <w:p w:rsidR="00B63050" w:rsidRDefault="00B63050" w:rsidP="00B63050">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4.2、投标人所提供的部件之间及设备之间的连线或接插件均视为设备内部部件，应包含在相应的配置中。</w:t>
      </w:r>
    </w:p>
    <w:p w:rsidR="00B63050" w:rsidRDefault="00B63050" w:rsidP="00B63050">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4.3、工作条件：除了在技术规格中另有规定外，投标人提供的一切仪器、设备和系统，应符合下列条件：</w:t>
      </w:r>
    </w:p>
    <w:p w:rsidR="00B63050" w:rsidRDefault="00B63050" w:rsidP="00B63050">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4.3.1、仪器设备的插头要符合中国电工标准。如不符合，则应提供适合仪器插头的插座，必须要有接地。</w:t>
      </w:r>
    </w:p>
    <w:p w:rsidR="00B63050" w:rsidRDefault="00B63050" w:rsidP="00B63050">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4.3.2如果仪器设备需特殊的工作条件（如：水、电源、磁场强度、特殊温度、湿度、震动强度等），投标人应在有关投标文件中加以说明。</w:t>
      </w:r>
    </w:p>
    <w:p w:rsidR="00B63050" w:rsidRDefault="00B63050" w:rsidP="00B63050">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4.4、培训要求：</w:t>
      </w:r>
      <w:r>
        <w:rPr>
          <w:rFonts w:ascii="仿宋" w:eastAsia="仿宋" w:hAnsi="仿宋" w:hint="eastAsia"/>
          <w:sz w:val="24"/>
        </w:rPr>
        <w:t>培训是指涉及产品基本原理、安装、调试、操作使用和保养维修等有关内容的学习。投标人应保证在采购人指定交货地点对每包（品目）最终用户设备操作人员提供不少于1天的免费培训。投标人投标时应提供详细的培训方案。培训教员的差旅费、食宿费、培训教材等费用，应计入投标报价。（以各包技术规格中要求为准，如技术规格中无要求，则以本款要求为准。）</w:t>
      </w:r>
    </w:p>
    <w:p w:rsidR="00B63050" w:rsidRDefault="00B63050" w:rsidP="00B63050">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5、需由投标人提供设计方案、解决方案或者组织方案的采购项目，应当说明采购标的的功能、应用场景、目标等基本要求</w:t>
      </w:r>
    </w:p>
    <w:p w:rsidR="00B63050" w:rsidRDefault="00B63050" w:rsidP="00B63050">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无</w:t>
      </w:r>
    </w:p>
    <w:p w:rsidR="00B63050" w:rsidRDefault="00B63050" w:rsidP="00B63050">
      <w:pPr>
        <w:pStyle w:val="a7"/>
        <w:rPr>
          <w:rFonts w:ascii="仿宋" w:eastAsia="仿宋" w:hAnsi="仿宋"/>
        </w:rPr>
      </w:pPr>
    </w:p>
    <w:p w:rsidR="00B63050" w:rsidRDefault="00B63050" w:rsidP="00B63050">
      <w:pPr>
        <w:snapToGrid w:val="0"/>
        <w:spacing w:line="360" w:lineRule="auto"/>
        <w:ind w:firstLineChars="200" w:firstLine="482"/>
        <w:rPr>
          <w:rFonts w:ascii="仿宋" w:eastAsia="仿宋" w:hAnsi="仿宋" w:cs="仿宋"/>
          <w:b/>
          <w:bCs/>
          <w:sz w:val="24"/>
        </w:rPr>
      </w:pPr>
      <w:r>
        <w:rPr>
          <w:rFonts w:ascii="仿宋" w:eastAsia="仿宋" w:hAnsi="仿宋" w:cs="仿宋" w:hint="eastAsia"/>
          <w:b/>
          <w:bCs/>
          <w:sz w:val="24"/>
        </w:rPr>
        <w:t>（三）验收标准</w:t>
      </w:r>
    </w:p>
    <w:p w:rsidR="00B63050" w:rsidRDefault="00B63050" w:rsidP="00B63050">
      <w:pPr>
        <w:numPr>
          <w:ilvl w:val="255"/>
          <w:numId w:val="0"/>
        </w:num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1、投标人应保证在发货前对货物的质量、规格、性能、数量和重量等进行准确而全面的检验，并出具一份证明货物符合合同规定的证书。该证书将作为提交付款单据的一部分，但有关质量、规格、性能、数量或重要的检验不应视为最终检验。投标人检验的结果和详细要求应在质量证书中加以说明。</w:t>
      </w:r>
    </w:p>
    <w:p w:rsidR="00B63050" w:rsidRDefault="00B63050" w:rsidP="00B63050">
      <w:pPr>
        <w:numPr>
          <w:ilvl w:val="255"/>
          <w:numId w:val="0"/>
        </w:num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2、货物运抵采购项目（标的）交付的地点后，采购人将组织验收，由采购人组织验收小组，对货物的数量、外观、包装、质量、安全、功能及性能等进行验收，项目验收依据为采购合同、招标文件和投标文件。验收小组将根据验收情况制作验收备忘录并签署验收意见。</w:t>
      </w:r>
    </w:p>
    <w:p w:rsidR="00B63050" w:rsidRDefault="00B63050" w:rsidP="00B63050">
      <w:pPr>
        <w:numPr>
          <w:ilvl w:val="255"/>
          <w:numId w:val="0"/>
        </w:num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3、投标人应负责使所供计量仪器通过计量部门的验收，并承担相关费用（包括运费）。若需要，应在检测期间提供备用仪器，以便不影响采购人的使用。</w:t>
      </w:r>
    </w:p>
    <w:p w:rsidR="00B63050" w:rsidRDefault="00B63050" w:rsidP="00B63050">
      <w:pPr>
        <w:numPr>
          <w:ilvl w:val="255"/>
          <w:numId w:val="0"/>
        </w:numPr>
        <w:snapToGrid w:val="0"/>
        <w:spacing w:line="360" w:lineRule="auto"/>
        <w:ind w:firstLineChars="200" w:firstLine="482"/>
        <w:rPr>
          <w:rFonts w:ascii="仿宋" w:eastAsia="仿宋" w:hAnsi="仿宋" w:cs="仿宋"/>
          <w:b/>
          <w:bCs/>
          <w:sz w:val="24"/>
        </w:rPr>
      </w:pPr>
      <w:r>
        <w:rPr>
          <w:rFonts w:ascii="仿宋" w:eastAsia="仿宋" w:hAnsi="仿宋" w:cs="仿宋" w:hint="eastAsia"/>
          <w:b/>
          <w:bCs/>
          <w:sz w:val="24"/>
        </w:rPr>
        <w:lastRenderedPageBreak/>
        <w:t>（四）其他要求</w:t>
      </w:r>
    </w:p>
    <w:p w:rsidR="00B63050" w:rsidRDefault="00B63050" w:rsidP="00B63050">
      <w:pPr>
        <w:numPr>
          <w:ilvl w:val="255"/>
          <w:numId w:val="0"/>
        </w:num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无</w:t>
      </w:r>
    </w:p>
    <w:p w:rsidR="004A47E6" w:rsidRDefault="004A47E6">
      <w:bookmarkStart w:id="14" w:name="_GoBack"/>
      <w:bookmarkEnd w:id="14"/>
    </w:p>
    <w:sectPr w:rsidR="004A47E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51F3" w:rsidRDefault="00A651F3" w:rsidP="00B63050">
      <w:r>
        <w:separator/>
      </w:r>
    </w:p>
  </w:endnote>
  <w:endnote w:type="continuationSeparator" w:id="0">
    <w:p w:rsidR="00A651F3" w:rsidRDefault="00A651F3" w:rsidP="00B630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华文中宋">
    <w:panose1 w:val="02010600040101010101"/>
    <w:charset w:val="86"/>
    <w:family w:val="auto"/>
    <w:pitch w:val="variable"/>
    <w:sig w:usb0="00000287" w:usb1="080F0000" w:usb2="00000010" w:usb3="00000000" w:csb0="0004009F" w:csb1="00000000"/>
  </w:font>
  <w:font w:name="Courier New">
    <w:panose1 w:val="02070309020205020404"/>
    <w:charset w:val="00"/>
    <w:family w:val="modern"/>
    <w:pitch w:val="fixed"/>
    <w:sig w:usb0="E0002EFF" w:usb1="C0007843" w:usb2="00000009" w:usb3="00000000" w:csb0="000001FF" w:csb1="00000000"/>
  </w:font>
  <w:font w:name="仿宋_GB2312">
    <w:altName w:val="仿宋"/>
    <w:charset w:val="86"/>
    <w:family w:val="modern"/>
    <w:pitch w:val="fixed"/>
    <w:sig w:usb0="00000001" w:usb1="080E0000" w:usb2="00000010" w:usb3="00000000" w:csb0="00040000" w:csb1="00000000"/>
  </w:font>
  <w:font w:name="ˎ̥">
    <w:altName w:val="Times New Roman"/>
    <w:charset w:val="00"/>
    <w:family w:val="roman"/>
    <w:pitch w:val="default"/>
    <w:sig w:usb0="00000000" w:usb1="00000000" w:usb2="00000000" w:usb3="00000000" w:csb0="00040001" w:csb1="00000000"/>
  </w:font>
  <w:font w:name="Arial Unicode MS">
    <w:panose1 w:val="020B0604020202020204"/>
    <w:charset w:val="86"/>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楷体_GB2312">
    <w:altName w:val="楷体"/>
    <w:charset w:val="86"/>
    <w:family w:val="modern"/>
    <w:pitch w:val="default"/>
    <w:sig w:usb0="00000000" w:usb1="00000000" w:usb2="00000010" w:usb3="00000000" w:csb0="0004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Microsoft YaHei UI">
    <w:panose1 w:val="020B0503020204020204"/>
    <w:charset w:val="86"/>
    <w:family w:val="swiss"/>
    <w:pitch w:val="variable"/>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51F3" w:rsidRDefault="00A651F3" w:rsidP="00B63050">
      <w:r>
        <w:separator/>
      </w:r>
    </w:p>
  </w:footnote>
  <w:footnote w:type="continuationSeparator" w:id="0">
    <w:p w:rsidR="00A651F3" w:rsidRDefault="00A651F3" w:rsidP="00B6305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CA6054F"/>
    <w:multiLevelType w:val="singleLevel"/>
    <w:tmpl w:val="BCA6054F"/>
    <w:lvl w:ilvl="0">
      <w:start w:val="6"/>
      <w:numFmt w:val="chineseCounting"/>
      <w:suff w:val="space"/>
      <w:lvlText w:val="第%1章"/>
      <w:lvlJc w:val="left"/>
      <w:rPr>
        <w:rFonts w:hint="eastAsia"/>
      </w:rPr>
    </w:lvl>
  </w:abstractNum>
  <w:abstractNum w:abstractNumId="1">
    <w:nsid w:val="BFBE45E7"/>
    <w:multiLevelType w:val="singleLevel"/>
    <w:tmpl w:val="BFBE45E7"/>
    <w:lvl w:ilvl="0">
      <w:start w:val="4"/>
      <w:numFmt w:val="decimal"/>
      <w:suff w:val="space"/>
      <w:lvlText w:val="%1."/>
      <w:lvlJc w:val="left"/>
    </w:lvl>
  </w:abstractNum>
  <w:abstractNum w:abstractNumId="2">
    <w:nsid w:val="D5303CA2"/>
    <w:multiLevelType w:val="singleLevel"/>
    <w:tmpl w:val="D5303CA2"/>
    <w:lvl w:ilvl="0">
      <w:start w:val="11"/>
      <w:numFmt w:val="decimal"/>
      <w:lvlText w:val="%1."/>
      <w:lvlJc w:val="left"/>
      <w:pPr>
        <w:tabs>
          <w:tab w:val="left" w:pos="312"/>
        </w:tabs>
      </w:pPr>
    </w:lvl>
  </w:abstractNum>
  <w:abstractNum w:abstractNumId="3">
    <w:nsid w:val="DC9D5969"/>
    <w:multiLevelType w:val="singleLevel"/>
    <w:tmpl w:val="DC9D5969"/>
    <w:lvl w:ilvl="0">
      <w:start w:val="8"/>
      <w:numFmt w:val="decimal"/>
      <w:lvlText w:val="%1."/>
      <w:lvlJc w:val="left"/>
      <w:pPr>
        <w:tabs>
          <w:tab w:val="left" w:pos="312"/>
        </w:tabs>
      </w:pPr>
    </w:lvl>
  </w:abstractNum>
  <w:abstractNum w:abstractNumId="4">
    <w:nsid w:val="E45F2E6C"/>
    <w:multiLevelType w:val="singleLevel"/>
    <w:tmpl w:val="E45F2E6C"/>
    <w:lvl w:ilvl="0">
      <w:start w:val="18"/>
      <w:numFmt w:val="decimal"/>
      <w:lvlText w:val="%1."/>
      <w:lvlJc w:val="left"/>
      <w:pPr>
        <w:tabs>
          <w:tab w:val="left" w:pos="312"/>
        </w:tabs>
      </w:pPr>
    </w:lvl>
  </w:abstractNum>
  <w:abstractNum w:abstractNumId="5">
    <w:nsid w:val="E68BFB76"/>
    <w:multiLevelType w:val="multilevel"/>
    <w:tmpl w:val="E68BFB76"/>
    <w:lvl w:ilvl="0">
      <w:start w:val="16"/>
      <w:numFmt w:val="decimal"/>
      <w:lvlText w:val="%1."/>
      <w:lvlJc w:val="left"/>
      <w:pPr>
        <w:tabs>
          <w:tab w:val="left" w:pos="312"/>
        </w:tabs>
      </w:pPr>
    </w:lvl>
    <w:lvl w:ilvl="1">
      <w:start w:val="1"/>
      <w:numFmt w:val="decimal"/>
      <w:lvlText w:val="%1.%2."/>
      <w:lvlJc w:val="left"/>
      <w:pPr>
        <w:tabs>
          <w:tab w:val="left" w:pos="312"/>
        </w:tabs>
        <w:ind w:left="0" w:firstLine="0"/>
      </w:pPr>
      <w:rPr>
        <w:rFonts w:hint="default"/>
      </w:rPr>
    </w:lvl>
    <w:lvl w:ilvl="2">
      <w:start w:val="1"/>
      <w:numFmt w:val="decimal"/>
      <w:lvlText w:val="%1.%2.%3."/>
      <w:lvlJc w:val="left"/>
      <w:pPr>
        <w:tabs>
          <w:tab w:val="left" w:pos="312"/>
        </w:tabs>
        <w:ind w:left="0" w:firstLine="0"/>
      </w:pPr>
      <w:rPr>
        <w:rFonts w:hint="default"/>
      </w:rPr>
    </w:lvl>
    <w:lvl w:ilvl="3">
      <w:start w:val="1"/>
      <w:numFmt w:val="decimal"/>
      <w:lvlText w:val="%1.%2.%3.%4."/>
      <w:lvlJc w:val="left"/>
      <w:pPr>
        <w:tabs>
          <w:tab w:val="left" w:pos="312"/>
        </w:tabs>
        <w:ind w:left="0" w:firstLine="0"/>
      </w:pPr>
      <w:rPr>
        <w:rFonts w:hint="default"/>
      </w:rPr>
    </w:lvl>
    <w:lvl w:ilvl="4">
      <w:start w:val="1"/>
      <w:numFmt w:val="decimal"/>
      <w:lvlText w:val="%1.%2.%3.%4.%5."/>
      <w:lvlJc w:val="left"/>
      <w:pPr>
        <w:tabs>
          <w:tab w:val="left" w:pos="312"/>
        </w:tabs>
        <w:ind w:left="0" w:firstLine="0"/>
      </w:pPr>
      <w:rPr>
        <w:rFonts w:hint="default"/>
      </w:rPr>
    </w:lvl>
    <w:lvl w:ilvl="5">
      <w:start w:val="1"/>
      <w:numFmt w:val="decimal"/>
      <w:lvlText w:val="%1.%2.%3.%4.%5.%6."/>
      <w:lvlJc w:val="left"/>
      <w:pPr>
        <w:tabs>
          <w:tab w:val="left" w:pos="312"/>
        </w:tabs>
        <w:ind w:left="0" w:firstLine="0"/>
      </w:pPr>
      <w:rPr>
        <w:rFonts w:hint="default"/>
      </w:rPr>
    </w:lvl>
    <w:lvl w:ilvl="6">
      <w:start w:val="1"/>
      <w:numFmt w:val="decimal"/>
      <w:lvlText w:val="%1.%2.%3.%4.%5.%6.%7."/>
      <w:lvlJc w:val="left"/>
      <w:pPr>
        <w:tabs>
          <w:tab w:val="left" w:pos="312"/>
        </w:tabs>
        <w:ind w:left="0" w:firstLine="0"/>
      </w:pPr>
      <w:rPr>
        <w:rFonts w:hint="default"/>
      </w:rPr>
    </w:lvl>
    <w:lvl w:ilvl="7">
      <w:start w:val="1"/>
      <w:numFmt w:val="decimal"/>
      <w:lvlText w:val="%1.%2.%3.%4.%5.%6.%7.%8."/>
      <w:lvlJc w:val="left"/>
      <w:pPr>
        <w:tabs>
          <w:tab w:val="left" w:pos="312"/>
        </w:tabs>
        <w:ind w:left="0" w:firstLine="0"/>
      </w:pPr>
      <w:rPr>
        <w:rFonts w:hint="default"/>
      </w:rPr>
    </w:lvl>
    <w:lvl w:ilvl="8">
      <w:start w:val="1"/>
      <w:numFmt w:val="decimal"/>
      <w:lvlText w:val="%1.%2.%3.%4.%5.%6.%7.%8.%9."/>
      <w:lvlJc w:val="left"/>
      <w:pPr>
        <w:tabs>
          <w:tab w:val="left" w:pos="312"/>
        </w:tabs>
        <w:ind w:left="0" w:firstLine="0"/>
      </w:pPr>
      <w:rPr>
        <w:rFonts w:hint="default"/>
      </w:rPr>
    </w:lvl>
  </w:abstractNum>
  <w:abstractNum w:abstractNumId="6">
    <w:nsid w:val="FDEA767A"/>
    <w:multiLevelType w:val="singleLevel"/>
    <w:tmpl w:val="FDEA767A"/>
    <w:lvl w:ilvl="0">
      <w:start w:val="15"/>
      <w:numFmt w:val="decimal"/>
      <w:suff w:val="space"/>
      <w:lvlText w:val="%1."/>
      <w:lvlJc w:val="left"/>
    </w:lvl>
  </w:abstractNum>
  <w:abstractNum w:abstractNumId="7">
    <w:nsid w:val="FFAB62F3"/>
    <w:multiLevelType w:val="singleLevel"/>
    <w:tmpl w:val="FFAB62F3"/>
    <w:lvl w:ilvl="0">
      <w:start w:val="2"/>
      <w:numFmt w:val="decimal"/>
      <w:suff w:val="space"/>
      <w:lvlText w:val="%1."/>
      <w:lvlJc w:val="left"/>
    </w:lvl>
  </w:abstractNum>
  <w:abstractNum w:abstractNumId="8">
    <w:nsid w:val="00000004"/>
    <w:multiLevelType w:val="multilevel"/>
    <w:tmpl w:val="00000004"/>
    <w:lvl w:ilvl="0">
      <w:start w:val="1"/>
      <w:numFmt w:val="japaneseCounting"/>
      <w:lvlText w:val="第%1章"/>
      <w:lvlJc w:val="left"/>
      <w:pPr>
        <w:tabs>
          <w:tab w:val="left" w:pos="4941"/>
        </w:tabs>
        <w:ind w:left="4941" w:hanging="1140"/>
      </w:pPr>
      <w:rPr>
        <w:rFonts w:hint="eastAsia"/>
      </w:rPr>
    </w:lvl>
    <w:lvl w:ilvl="1">
      <w:start w:val="1"/>
      <w:numFmt w:val="lowerLetter"/>
      <w:lvlText w:val="%2)"/>
      <w:lvlJc w:val="left"/>
      <w:pPr>
        <w:tabs>
          <w:tab w:val="left" w:pos="4641"/>
        </w:tabs>
        <w:ind w:left="4641" w:hanging="420"/>
      </w:pPr>
    </w:lvl>
    <w:lvl w:ilvl="2">
      <w:start w:val="1"/>
      <w:numFmt w:val="lowerRoman"/>
      <w:lvlText w:val="%3."/>
      <w:lvlJc w:val="right"/>
      <w:pPr>
        <w:tabs>
          <w:tab w:val="left" w:pos="5061"/>
        </w:tabs>
        <w:ind w:left="5061" w:hanging="420"/>
      </w:pPr>
    </w:lvl>
    <w:lvl w:ilvl="3">
      <w:start w:val="1"/>
      <w:numFmt w:val="decimal"/>
      <w:lvlText w:val="%4."/>
      <w:lvlJc w:val="left"/>
      <w:pPr>
        <w:tabs>
          <w:tab w:val="left" w:pos="5481"/>
        </w:tabs>
        <w:ind w:left="5481" w:hanging="420"/>
      </w:pPr>
    </w:lvl>
    <w:lvl w:ilvl="4">
      <w:start w:val="1"/>
      <w:numFmt w:val="lowerLetter"/>
      <w:lvlText w:val="%5)"/>
      <w:lvlJc w:val="left"/>
      <w:pPr>
        <w:tabs>
          <w:tab w:val="left" w:pos="5901"/>
        </w:tabs>
        <w:ind w:left="5901" w:hanging="420"/>
      </w:pPr>
    </w:lvl>
    <w:lvl w:ilvl="5">
      <w:start w:val="1"/>
      <w:numFmt w:val="lowerRoman"/>
      <w:lvlText w:val="%6."/>
      <w:lvlJc w:val="right"/>
      <w:pPr>
        <w:tabs>
          <w:tab w:val="left" w:pos="6321"/>
        </w:tabs>
        <w:ind w:left="6321" w:hanging="420"/>
      </w:pPr>
    </w:lvl>
    <w:lvl w:ilvl="6">
      <w:start w:val="1"/>
      <w:numFmt w:val="decimal"/>
      <w:lvlText w:val="%7."/>
      <w:lvlJc w:val="left"/>
      <w:pPr>
        <w:tabs>
          <w:tab w:val="left" w:pos="6741"/>
        </w:tabs>
        <w:ind w:left="6741" w:hanging="420"/>
      </w:pPr>
    </w:lvl>
    <w:lvl w:ilvl="7">
      <w:start w:val="1"/>
      <w:numFmt w:val="lowerLetter"/>
      <w:lvlText w:val="%8)"/>
      <w:lvlJc w:val="left"/>
      <w:pPr>
        <w:tabs>
          <w:tab w:val="left" w:pos="7161"/>
        </w:tabs>
        <w:ind w:left="7161" w:hanging="420"/>
      </w:pPr>
    </w:lvl>
    <w:lvl w:ilvl="8">
      <w:start w:val="1"/>
      <w:numFmt w:val="lowerRoman"/>
      <w:lvlText w:val="%9."/>
      <w:lvlJc w:val="right"/>
      <w:pPr>
        <w:tabs>
          <w:tab w:val="left" w:pos="7581"/>
        </w:tabs>
        <w:ind w:left="7581" w:hanging="420"/>
      </w:pPr>
    </w:lvl>
  </w:abstractNum>
  <w:abstractNum w:abstractNumId="9">
    <w:nsid w:val="0000000A"/>
    <w:multiLevelType w:val="multilevel"/>
    <w:tmpl w:val="0000000A"/>
    <w:lvl w:ilvl="0">
      <w:start w:val="1"/>
      <w:numFmt w:val="decimal"/>
      <w:pStyle w:val="1"/>
      <w:lvlText w:val="%1."/>
      <w:lvlJc w:val="left"/>
      <w:pPr>
        <w:ind w:left="420" w:hanging="420"/>
      </w:pPr>
    </w:lvl>
    <w:lvl w:ilvl="1">
      <w:start w:val="1"/>
      <w:numFmt w:val="decimal"/>
      <w:lvlText w:val="（%2）"/>
      <w:lvlJc w:val="left"/>
      <w:pPr>
        <w:tabs>
          <w:tab w:val="left" w:pos="1140"/>
        </w:tabs>
        <w:ind w:left="1140" w:hanging="720"/>
      </w:pPr>
      <w:rPr>
        <w:rFonts w:hint="eastAsia"/>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
    <w:nsid w:val="0000000D"/>
    <w:multiLevelType w:val="multilevel"/>
    <w:tmpl w:val="0000000D"/>
    <w:lvl w:ilvl="0">
      <w:start w:val="1"/>
      <w:numFmt w:val="lowerLetter"/>
      <w:pStyle w:val="3"/>
      <w:lvlText w:val="%1)"/>
      <w:lvlJc w:val="left"/>
      <w:pPr>
        <w:ind w:left="902" w:hanging="420"/>
      </w:pPr>
      <w:rPr>
        <w:color w:val="auto"/>
      </w:rPr>
    </w:lvl>
    <w:lvl w:ilvl="1">
      <w:start w:val="1"/>
      <w:numFmt w:val="lowerLetter"/>
      <w:lvlText w:val="%2)"/>
      <w:lvlJc w:val="left"/>
      <w:pPr>
        <w:ind w:left="1322" w:hanging="420"/>
      </w:pPr>
    </w:lvl>
    <w:lvl w:ilvl="2">
      <w:start w:val="1"/>
      <w:numFmt w:val="lowerRoman"/>
      <w:lvlText w:val="%3."/>
      <w:lvlJc w:val="right"/>
      <w:pPr>
        <w:ind w:left="1742" w:hanging="420"/>
      </w:pPr>
    </w:lvl>
    <w:lvl w:ilvl="3">
      <w:start w:val="1"/>
      <w:numFmt w:val="decimal"/>
      <w:lvlText w:val="%4."/>
      <w:lvlJc w:val="left"/>
      <w:pPr>
        <w:ind w:left="2162" w:hanging="420"/>
      </w:pPr>
    </w:lvl>
    <w:lvl w:ilvl="4">
      <w:start w:val="1"/>
      <w:numFmt w:val="lowerLetter"/>
      <w:lvlText w:val="%5)"/>
      <w:lvlJc w:val="left"/>
      <w:pPr>
        <w:ind w:left="2582" w:hanging="420"/>
      </w:pPr>
    </w:lvl>
    <w:lvl w:ilvl="5">
      <w:start w:val="1"/>
      <w:numFmt w:val="lowerRoman"/>
      <w:lvlText w:val="%6."/>
      <w:lvlJc w:val="right"/>
      <w:pPr>
        <w:ind w:left="3002" w:hanging="420"/>
      </w:pPr>
    </w:lvl>
    <w:lvl w:ilvl="6">
      <w:start w:val="1"/>
      <w:numFmt w:val="decimal"/>
      <w:lvlText w:val="%7."/>
      <w:lvlJc w:val="left"/>
      <w:pPr>
        <w:ind w:left="3422" w:hanging="420"/>
      </w:pPr>
    </w:lvl>
    <w:lvl w:ilvl="7">
      <w:start w:val="1"/>
      <w:numFmt w:val="lowerLetter"/>
      <w:lvlText w:val="%8)"/>
      <w:lvlJc w:val="left"/>
      <w:pPr>
        <w:ind w:left="3842" w:hanging="420"/>
      </w:pPr>
    </w:lvl>
    <w:lvl w:ilvl="8">
      <w:start w:val="1"/>
      <w:numFmt w:val="lowerRoman"/>
      <w:lvlText w:val="%9."/>
      <w:lvlJc w:val="right"/>
      <w:pPr>
        <w:ind w:left="4262" w:hanging="420"/>
      </w:pPr>
    </w:lvl>
  </w:abstractNum>
  <w:abstractNum w:abstractNumId="11">
    <w:nsid w:val="00000013"/>
    <w:multiLevelType w:val="singleLevel"/>
    <w:tmpl w:val="00000013"/>
    <w:lvl w:ilvl="0">
      <w:start w:val="1"/>
      <w:numFmt w:val="decimal"/>
      <w:pStyle w:val="10"/>
      <w:lvlText w:val="%1."/>
      <w:lvlJc w:val="left"/>
      <w:pPr>
        <w:tabs>
          <w:tab w:val="left" w:pos="360"/>
        </w:tabs>
        <w:ind w:left="360" w:hanging="360"/>
      </w:pPr>
      <w:rPr>
        <w:rFonts w:hint="default"/>
      </w:rPr>
    </w:lvl>
  </w:abstractNum>
  <w:abstractNum w:abstractNumId="12">
    <w:nsid w:val="00000026"/>
    <w:multiLevelType w:val="multilevel"/>
    <w:tmpl w:val="00000026"/>
    <w:lvl w:ilvl="0">
      <w:start w:val="1"/>
      <w:numFmt w:val="decimal"/>
      <w:pStyle w:val="a"/>
      <w:isLgl/>
      <w:suff w:val="nothing"/>
      <w:lvlText w:val="%1　"/>
      <w:lvlJc w:val="left"/>
      <w:pPr>
        <w:ind w:left="-25" w:firstLine="0"/>
      </w:pPr>
      <w:rPr>
        <w:rFonts w:ascii="Times New Roman" w:eastAsia="宋体" w:hAnsi="Times New Roman" w:hint="default"/>
        <w:b/>
        <w:i w:val="0"/>
        <w:color w:val="auto"/>
        <w:sz w:val="28"/>
        <w:u w:val="none"/>
      </w:rPr>
    </w:lvl>
    <w:lvl w:ilvl="1">
      <w:start w:val="1"/>
      <w:numFmt w:val="decimal"/>
      <w:pStyle w:val="a0"/>
      <w:isLgl/>
      <w:suff w:val="nothing"/>
      <w:lvlText w:val="%1.%2　"/>
      <w:lvlJc w:val="left"/>
      <w:pPr>
        <w:ind w:left="0" w:firstLine="0"/>
      </w:pPr>
      <w:rPr>
        <w:rFonts w:ascii="Times New Roman" w:eastAsia="宋体" w:hAnsi="Times New Roman" w:hint="default"/>
        <w:b/>
        <w:i w:val="0"/>
        <w:snapToGrid/>
        <w:color w:val="FF0000"/>
        <w:spacing w:val="0"/>
        <w:w w:val="100"/>
        <w:kern w:val="21"/>
        <w:sz w:val="28"/>
        <w:u w:val="none"/>
      </w:rPr>
    </w:lvl>
    <w:lvl w:ilvl="2">
      <w:start w:val="1"/>
      <w:numFmt w:val="decimal"/>
      <w:isLgl/>
      <w:suff w:val="nothing"/>
      <w:lvlText w:val="%1.%2.%3　"/>
      <w:lvlJc w:val="left"/>
      <w:pPr>
        <w:ind w:left="-25" w:firstLine="0"/>
      </w:pPr>
      <w:rPr>
        <w:rFonts w:ascii="Times New Roman" w:eastAsia="黑体" w:hAnsi="Times New Roman" w:hint="default"/>
        <w:b/>
        <w:i w:val="0"/>
        <w:sz w:val="28"/>
      </w:rPr>
    </w:lvl>
    <w:lvl w:ilvl="3">
      <w:start w:val="1"/>
      <w:numFmt w:val="decimal"/>
      <w:pStyle w:val="a1"/>
      <w:isLgl/>
      <w:suff w:val="nothing"/>
      <w:lvlText w:val="%1.%2.%3.%4　"/>
      <w:lvlJc w:val="left"/>
      <w:pPr>
        <w:ind w:left="-25" w:firstLine="0"/>
      </w:pPr>
      <w:rPr>
        <w:rFonts w:ascii="Times New Roman" w:eastAsia="宋体" w:hAnsi="Times New Roman" w:hint="default"/>
        <w:b/>
        <w:i w:val="0"/>
        <w:color w:val="auto"/>
        <w:sz w:val="28"/>
        <w:u w:val="none"/>
      </w:rPr>
    </w:lvl>
    <w:lvl w:ilvl="4">
      <w:start w:val="1"/>
      <w:numFmt w:val="decimal"/>
      <w:pStyle w:val="a2"/>
      <w:isLgl/>
      <w:suff w:val="nothing"/>
      <w:lvlText w:val="%1.%2.%3.%4.%5　"/>
      <w:lvlJc w:val="left"/>
      <w:pPr>
        <w:ind w:left="-25" w:firstLine="0"/>
      </w:pPr>
      <w:rPr>
        <w:rFonts w:ascii="Times New Roman" w:eastAsia="宋体" w:hAnsi="Times New Roman" w:hint="default"/>
        <w:b/>
        <w:i w:val="0"/>
        <w:color w:val="auto"/>
        <w:sz w:val="28"/>
        <w:u w:val="none"/>
      </w:rPr>
    </w:lvl>
    <w:lvl w:ilvl="5">
      <w:start w:val="1"/>
      <w:numFmt w:val="decimal"/>
      <w:pStyle w:val="a3"/>
      <w:isLgl/>
      <w:suff w:val="nothing"/>
      <w:lvlText w:val="%1.%2.%3.%4.%5.%6　"/>
      <w:lvlJc w:val="left"/>
      <w:pPr>
        <w:ind w:left="-25" w:firstLine="0"/>
      </w:pPr>
      <w:rPr>
        <w:rFonts w:ascii="Times New Roman" w:eastAsia="宋体" w:hAnsi="Times New Roman" w:hint="default"/>
        <w:b/>
        <w:i w:val="0"/>
        <w:sz w:val="28"/>
      </w:rPr>
    </w:lvl>
    <w:lvl w:ilvl="6">
      <w:start w:val="1"/>
      <w:numFmt w:val="lowerLetter"/>
      <w:pStyle w:val="a4"/>
      <w:lvlText w:val="%7) "/>
      <w:lvlJc w:val="left"/>
      <w:pPr>
        <w:tabs>
          <w:tab w:val="left" w:pos="635"/>
        </w:tabs>
        <w:ind w:left="-125" w:firstLine="400"/>
      </w:pPr>
      <w:rPr>
        <w:rFonts w:ascii="Times New Roman" w:eastAsia="宋体" w:hAnsi="Times New Roman" w:hint="default"/>
        <w:b/>
        <w:i w:val="0"/>
        <w:color w:val="auto"/>
        <w:sz w:val="28"/>
        <w:u w:val="none"/>
      </w:rPr>
    </w:lvl>
    <w:lvl w:ilvl="7">
      <w:start w:val="1"/>
      <w:numFmt w:val="decimal"/>
      <w:pStyle w:val="a5"/>
      <w:lvlText w:val="%8) "/>
      <w:lvlJc w:val="left"/>
      <w:pPr>
        <w:tabs>
          <w:tab w:val="left" w:pos="860"/>
        </w:tabs>
        <w:ind w:left="500" w:firstLine="0"/>
      </w:pPr>
      <w:rPr>
        <w:rFonts w:ascii="Times New Roman" w:eastAsia="宋体" w:hAnsi="Times New Roman" w:hint="default"/>
        <w:b/>
        <w:i w:val="0"/>
        <w:color w:val="auto"/>
        <w:sz w:val="28"/>
        <w:u w:val="none"/>
      </w:rPr>
    </w:lvl>
    <w:lvl w:ilvl="8">
      <w:start w:val="1"/>
      <w:numFmt w:val="none"/>
      <w:lvlText w:val="%9"/>
      <w:lvlJc w:val="left"/>
      <w:pPr>
        <w:tabs>
          <w:tab w:val="left" w:pos="860"/>
        </w:tabs>
        <w:ind w:left="500" w:firstLine="0"/>
      </w:pPr>
      <w:rPr>
        <w:rFonts w:ascii="宋体" w:eastAsia="宋体" w:hint="eastAsia"/>
        <w:b w:val="0"/>
        <w:i w:val="0"/>
        <w:color w:val="auto"/>
        <w:sz w:val="28"/>
        <w:u w:val="none"/>
      </w:rPr>
    </w:lvl>
  </w:abstractNum>
  <w:abstractNum w:abstractNumId="13">
    <w:nsid w:val="00000028"/>
    <w:multiLevelType w:val="multilevel"/>
    <w:tmpl w:val="00000028"/>
    <w:lvl w:ilvl="0">
      <w:start w:val="1"/>
      <w:numFmt w:val="decimal"/>
      <w:lvlText w:val="%1．"/>
      <w:lvlJc w:val="left"/>
      <w:pPr>
        <w:tabs>
          <w:tab w:val="left" w:pos="768"/>
        </w:tabs>
        <w:ind w:left="768" w:hanging="360"/>
      </w:pPr>
      <w:rPr>
        <w:rFonts w:hint="eastAsia"/>
      </w:rPr>
    </w:lvl>
    <w:lvl w:ilvl="1">
      <w:start w:val="1"/>
      <w:numFmt w:val="decimal"/>
      <w:pStyle w:val="2"/>
      <w:lvlText w:val="%2、"/>
      <w:lvlJc w:val="left"/>
      <w:pPr>
        <w:tabs>
          <w:tab w:val="left" w:pos="1188"/>
        </w:tabs>
        <w:ind w:left="1188" w:hanging="360"/>
      </w:pPr>
      <w:rPr>
        <w:rFonts w:hint="eastAsia"/>
      </w:rPr>
    </w:lvl>
    <w:lvl w:ilvl="2">
      <w:start w:val="1"/>
      <w:numFmt w:val="decimal"/>
      <w:lvlText w:val="（%3）"/>
      <w:lvlJc w:val="left"/>
      <w:pPr>
        <w:tabs>
          <w:tab w:val="left" w:pos="1968"/>
        </w:tabs>
        <w:ind w:left="1968" w:hanging="720"/>
      </w:pPr>
      <w:rPr>
        <w:rFonts w:hint="eastAsia"/>
        <w:u w:val="none"/>
      </w:rPr>
    </w:lvl>
    <w:lvl w:ilvl="3">
      <w:start w:val="1"/>
      <w:numFmt w:val="decimal"/>
      <w:lvlText w:val="%4."/>
      <w:lvlJc w:val="left"/>
      <w:pPr>
        <w:tabs>
          <w:tab w:val="left" w:pos="2088"/>
        </w:tabs>
        <w:ind w:left="2088" w:hanging="420"/>
      </w:pPr>
    </w:lvl>
    <w:lvl w:ilvl="4">
      <w:start w:val="1"/>
      <w:numFmt w:val="lowerLetter"/>
      <w:lvlText w:val="%5)"/>
      <w:lvlJc w:val="left"/>
      <w:pPr>
        <w:tabs>
          <w:tab w:val="left" w:pos="2508"/>
        </w:tabs>
        <w:ind w:left="2508" w:hanging="420"/>
      </w:pPr>
    </w:lvl>
    <w:lvl w:ilvl="5">
      <w:start w:val="1"/>
      <w:numFmt w:val="lowerRoman"/>
      <w:lvlText w:val="%6."/>
      <w:lvlJc w:val="right"/>
      <w:pPr>
        <w:tabs>
          <w:tab w:val="left" w:pos="2928"/>
        </w:tabs>
        <w:ind w:left="2928" w:hanging="420"/>
      </w:pPr>
    </w:lvl>
    <w:lvl w:ilvl="6">
      <w:start w:val="1"/>
      <w:numFmt w:val="decimal"/>
      <w:lvlText w:val="%7."/>
      <w:lvlJc w:val="left"/>
      <w:pPr>
        <w:tabs>
          <w:tab w:val="left" w:pos="3348"/>
        </w:tabs>
        <w:ind w:left="3348" w:hanging="420"/>
      </w:pPr>
    </w:lvl>
    <w:lvl w:ilvl="7">
      <w:start w:val="1"/>
      <w:numFmt w:val="lowerLetter"/>
      <w:lvlText w:val="%8)"/>
      <w:lvlJc w:val="left"/>
      <w:pPr>
        <w:tabs>
          <w:tab w:val="left" w:pos="3768"/>
        </w:tabs>
        <w:ind w:left="3768" w:hanging="420"/>
      </w:pPr>
    </w:lvl>
    <w:lvl w:ilvl="8">
      <w:start w:val="1"/>
      <w:numFmt w:val="lowerRoman"/>
      <w:lvlText w:val="%9."/>
      <w:lvlJc w:val="right"/>
      <w:pPr>
        <w:tabs>
          <w:tab w:val="left" w:pos="4188"/>
        </w:tabs>
        <w:ind w:left="4188" w:hanging="420"/>
      </w:pPr>
    </w:lvl>
  </w:abstractNum>
  <w:abstractNum w:abstractNumId="14">
    <w:nsid w:val="00000029"/>
    <w:multiLevelType w:val="multilevel"/>
    <w:tmpl w:val="00000029"/>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仿宋" w:eastAsia="仿宋" w:hAnsi="仿宋" w:cs="仿宋" w:hint="default"/>
        <w:sz w:val="28"/>
        <w:szCs w:val="28"/>
      </w:rPr>
    </w:lvl>
    <w:lvl w:ilvl="2">
      <w:start w:val="1"/>
      <w:numFmt w:val="decimal"/>
      <w:lvlText w:val="%1.%2.%3"/>
      <w:lvlJc w:val="left"/>
      <w:pPr>
        <w:tabs>
          <w:tab w:val="left" w:pos="1980"/>
        </w:tabs>
        <w:ind w:left="1980" w:hanging="900"/>
      </w:pPr>
      <w:rPr>
        <w:rFonts w:hint="default"/>
        <w:sz w:val="28"/>
        <w:szCs w:val="28"/>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15">
    <w:nsid w:val="0000002F"/>
    <w:multiLevelType w:val="multilevel"/>
    <w:tmpl w:val="0000002F"/>
    <w:lvl w:ilvl="0">
      <w:start w:val="1"/>
      <w:numFmt w:val="decimal"/>
      <w:pStyle w:val="20"/>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6">
    <w:nsid w:val="0E230849"/>
    <w:multiLevelType w:val="multilevel"/>
    <w:tmpl w:val="0E230849"/>
    <w:lvl w:ilvl="0">
      <w:start w:val="1"/>
      <w:numFmt w:val="decimal"/>
      <w:pStyle w:val="-1"/>
      <w:lvlText w:val="%1"/>
      <w:lvlJc w:val="left"/>
      <w:pPr>
        <w:ind w:left="680" w:hanging="680"/>
      </w:pPr>
      <w:rPr>
        <w:rFonts w:ascii="宋体" w:eastAsia="宋体" w:hAnsi="宋体" w:hint="eastAsia"/>
      </w:rPr>
    </w:lvl>
    <w:lvl w:ilvl="1">
      <w:start w:val="1"/>
      <w:numFmt w:val="decimal"/>
      <w:pStyle w:val="-2"/>
      <w:lvlText w:val="%1.%2"/>
      <w:lvlJc w:val="left"/>
      <w:pPr>
        <w:ind w:left="851" w:hanging="851"/>
      </w:pPr>
      <w:rPr>
        <w:rFonts w:ascii="宋体" w:eastAsia="宋体" w:hAnsi="宋体" w:hint="eastAsia"/>
        <w:color w:val="auto"/>
      </w:rPr>
    </w:lvl>
    <w:lvl w:ilvl="2">
      <w:start w:val="1"/>
      <w:numFmt w:val="decimal"/>
      <w:pStyle w:val="-3"/>
      <w:lvlText w:val="%1.%2.%3"/>
      <w:lvlJc w:val="left"/>
      <w:pPr>
        <w:ind w:left="851" w:hanging="851"/>
      </w:pPr>
      <w:rPr>
        <w:rFonts w:hint="eastAsia"/>
      </w:rPr>
    </w:lvl>
    <w:lvl w:ilvl="3">
      <w:start w:val="1"/>
      <w:numFmt w:val="decimal"/>
      <w:lvlText w:val="%1.%2.%3.%4"/>
      <w:lvlJc w:val="left"/>
      <w:pPr>
        <w:ind w:left="680" w:hanging="680"/>
      </w:pPr>
      <w:rPr>
        <w:rFonts w:hint="eastAsia"/>
      </w:rPr>
    </w:lvl>
    <w:lvl w:ilvl="4">
      <w:start w:val="1"/>
      <w:numFmt w:val="decimal"/>
      <w:lvlText w:val="%1.%2.%3.%4.%5"/>
      <w:lvlJc w:val="left"/>
      <w:pPr>
        <w:ind w:left="680" w:hanging="680"/>
      </w:pPr>
      <w:rPr>
        <w:rFonts w:hint="eastAsia"/>
      </w:rPr>
    </w:lvl>
    <w:lvl w:ilvl="5">
      <w:start w:val="1"/>
      <w:numFmt w:val="decimal"/>
      <w:lvlText w:val="%1.%2.%3.%4.%5.%6"/>
      <w:lvlJc w:val="left"/>
      <w:pPr>
        <w:ind w:left="680" w:hanging="680"/>
      </w:pPr>
      <w:rPr>
        <w:rFonts w:hint="eastAsia"/>
      </w:rPr>
    </w:lvl>
    <w:lvl w:ilvl="6">
      <w:start w:val="1"/>
      <w:numFmt w:val="decimal"/>
      <w:lvlText w:val="%1.%2.%3.%4.%5.%6.%7"/>
      <w:lvlJc w:val="left"/>
      <w:pPr>
        <w:ind w:left="680" w:hanging="680"/>
      </w:pPr>
      <w:rPr>
        <w:rFonts w:hint="eastAsia"/>
      </w:rPr>
    </w:lvl>
    <w:lvl w:ilvl="7">
      <w:start w:val="1"/>
      <w:numFmt w:val="decimal"/>
      <w:lvlText w:val="%1.%2.%3.%4.%5.%6.%7.%8"/>
      <w:lvlJc w:val="left"/>
      <w:pPr>
        <w:ind w:left="680" w:hanging="680"/>
      </w:pPr>
      <w:rPr>
        <w:rFonts w:hint="eastAsia"/>
      </w:rPr>
    </w:lvl>
    <w:lvl w:ilvl="8">
      <w:start w:val="1"/>
      <w:numFmt w:val="decimal"/>
      <w:lvlText w:val="%1.%2.%3.%4.%5.%6.%7.%8.%9"/>
      <w:lvlJc w:val="left"/>
      <w:pPr>
        <w:ind w:left="680" w:hanging="680"/>
      </w:pPr>
      <w:rPr>
        <w:rFonts w:hint="eastAsia"/>
      </w:rPr>
    </w:lvl>
  </w:abstractNum>
  <w:abstractNum w:abstractNumId="17">
    <w:nsid w:val="10872DAA"/>
    <w:multiLevelType w:val="multilevel"/>
    <w:tmpl w:val="10872DAA"/>
    <w:lvl w:ilvl="0">
      <w:start w:val="1"/>
      <w:numFmt w:val="decimal"/>
      <w:lvlText w:val="%1"/>
      <w:lvlJc w:val="left"/>
      <w:pPr>
        <w:tabs>
          <w:tab w:val="left" w:pos="900"/>
        </w:tabs>
        <w:ind w:left="900" w:hanging="900"/>
      </w:pPr>
      <w:rPr>
        <w:rFonts w:hint="default"/>
        <w:sz w:val="28"/>
        <w:szCs w:val="28"/>
      </w:rPr>
    </w:lvl>
    <w:lvl w:ilvl="1">
      <w:start w:val="1"/>
      <w:numFmt w:val="decimal"/>
      <w:lvlText w:val="%1.%2"/>
      <w:lvlJc w:val="left"/>
      <w:pPr>
        <w:tabs>
          <w:tab w:val="left" w:pos="1589"/>
        </w:tabs>
        <w:ind w:left="1468" w:hanging="900"/>
      </w:pPr>
      <w:rPr>
        <w:rFonts w:ascii="仿宋" w:eastAsia="仿宋" w:hAnsi="仿宋" w:cs="仿宋" w:hint="default"/>
        <w:sz w:val="28"/>
        <w:szCs w:val="28"/>
      </w:rPr>
    </w:lvl>
    <w:lvl w:ilvl="2">
      <w:start w:val="1"/>
      <w:numFmt w:val="decimal"/>
      <w:lvlText w:val="%1.%2.%3"/>
      <w:lvlJc w:val="left"/>
      <w:pPr>
        <w:tabs>
          <w:tab w:val="left" w:pos="1980"/>
        </w:tabs>
        <w:ind w:left="1980" w:hanging="900"/>
      </w:pPr>
      <w:rPr>
        <w:rFonts w:ascii="仿宋" w:eastAsia="仿宋" w:hAnsi="仿宋" w:cs="仿宋" w:hint="default"/>
        <w:sz w:val="28"/>
        <w:szCs w:val="28"/>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18">
    <w:nsid w:val="1C9A6E7B"/>
    <w:multiLevelType w:val="multilevel"/>
    <w:tmpl w:val="1C9A6E7B"/>
    <w:lvl w:ilvl="0">
      <w:start w:val="1"/>
      <w:numFmt w:val="decimal"/>
      <w:lvlText w:val="（%1）"/>
      <w:lvlJc w:val="left"/>
      <w:pPr>
        <w:tabs>
          <w:tab w:val="left" w:pos="846"/>
        </w:tabs>
        <w:ind w:left="846" w:hanging="420"/>
      </w:pPr>
    </w:lvl>
    <w:lvl w:ilvl="1">
      <w:start w:val="1"/>
      <w:numFmt w:val="lowerLetter"/>
      <w:lvlText w:val="%2)"/>
      <w:lvlJc w:val="left"/>
      <w:pPr>
        <w:tabs>
          <w:tab w:val="left" w:pos="1680"/>
        </w:tabs>
        <w:ind w:left="1680" w:hanging="420"/>
      </w:pPr>
    </w:lvl>
    <w:lvl w:ilvl="2">
      <w:start w:val="1"/>
      <w:numFmt w:val="lowerRoman"/>
      <w:lvlText w:val="%3."/>
      <w:lvlJc w:val="right"/>
      <w:pPr>
        <w:tabs>
          <w:tab w:val="left" w:pos="2100"/>
        </w:tabs>
        <w:ind w:left="2100" w:hanging="420"/>
      </w:pPr>
    </w:lvl>
    <w:lvl w:ilvl="3">
      <w:start w:val="1"/>
      <w:numFmt w:val="decimal"/>
      <w:lvlText w:val="%4."/>
      <w:lvlJc w:val="left"/>
      <w:pPr>
        <w:tabs>
          <w:tab w:val="left" w:pos="2520"/>
        </w:tabs>
        <w:ind w:left="2520" w:hanging="420"/>
      </w:pPr>
    </w:lvl>
    <w:lvl w:ilvl="4">
      <w:start w:val="1"/>
      <w:numFmt w:val="lowerLetter"/>
      <w:lvlText w:val="%5)"/>
      <w:lvlJc w:val="left"/>
      <w:pPr>
        <w:tabs>
          <w:tab w:val="left" w:pos="2940"/>
        </w:tabs>
        <w:ind w:left="2940" w:hanging="420"/>
      </w:pPr>
    </w:lvl>
    <w:lvl w:ilvl="5">
      <w:start w:val="1"/>
      <w:numFmt w:val="lowerRoman"/>
      <w:lvlText w:val="%6."/>
      <w:lvlJc w:val="right"/>
      <w:pPr>
        <w:tabs>
          <w:tab w:val="left" w:pos="3360"/>
        </w:tabs>
        <w:ind w:left="3360" w:hanging="420"/>
      </w:pPr>
    </w:lvl>
    <w:lvl w:ilvl="6">
      <w:start w:val="1"/>
      <w:numFmt w:val="decimal"/>
      <w:lvlText w:val="%7."/>
      <w:lvlJc w:val="left"/>
      <w:pPr>
        <w:tabs>
          <w:tab w:val="left" w:pos="3780"/>
        </w:tabs>
        <w:ind w:left="3780" w:hanging="420"/>
      </w:pPr>
    </w:lvl>
    <w:lvl w:ilvl="7">
      <w:start w:val="1"/>
      <w:numFmt w:val="lowerLetter"/>
      <w:lvlText w:val="%8)"/>
      <w:lvlJc w:val="left"/>
      <w:pPr>
        <w:tabs>
          <w:tab w:val="left" w:pos="4200"/>
        </w:tabs>
        <w:ind w:left="4200" w:hanging="420"/>
      </w:pPr>
    </w:lvl>
    <w:lvl w:ilvl="8">
      <w:start w:val="1"/>
      <w:numFmt w:val="lowerRoman"/>
      <w:lvlText w:val="%9."/>
      <w:lvlJc w:val="right"/>
      <w:pPr>
        <w:tabs>
          <w:tab w:val="left" w:pos="4620"/>
        </w:tabs>
        <w:ind w:left="4620" w:hanging="420"/>
      </w:pPr>
    </w:lvl>
  </w:abstractNum>
  <w:abstractNum w:abstractNumId="19">
    <w:nsid w:val="2CE93396"/>
    <w:multiLevelType w:val="multilevel"/>
    <w:tmpl w:val="2CE93396"/>
    <w:lvl w:ilvl="0">
      <w:start w:val="7"/>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20">
    <w:nsid w:val="2EF222E2"/>
    <w:multiLevelType w:val="singleLevel"/>
    <w:tmpl w:val="2EF222E2"/>
    <w:lvl w:ilvl="0">
      <w:start w:val="13"/>
      <w:numFmt w:val="decimal"/>
      <w:lvlText w:val="%1."/>
      <w:lvlJc w:val="left"/>
      <w:pPr>
        <w:tabs>
          <w:tab w:val="left" w:pos="312"/>
        </w:tabs>
      </w:pPr>
    </w:lvl>
  </w:abstractNum>
  <w:abstractNum w:abstractNumId="21">
    <w:nsid w:val="302065E1"/>
    <w:multiLevelType w:val="multilevel"/>
    <w:tmpl w:val="302065E1"/>
    <w:lvl w:ilvl="0">
      <w:start w:val="1"/>
      <w:numFmt w:val="japaneseCounting"/>
      <w:lvlText w:val="（%1）"/>
      <w:lvlJc w:val="left"/>
      <w:pPr>
        <w:ind w:left="1560" w:hanging="720"/>
      </w:pPr>
      <w:rPr>
        <w:rFonts w:hint="default"/>
      </w:rPr>
    </w:lvl>
    <w:lvl w:ilvl="1">
      <w:start w:val="1"/>
      <w:numFmt w:val="lowerLetter"/>
      <w:lvlText w:val="%2)"/>
      <w:lvlJc w:val="left"/>
      <w:pPr>
        <w:ind w:left="1680" w:hanging="420"/>
      </w:pPr>
    </w:lvl>
    <w:lvl w:ilvl="2">
      <w:start w:val="1"/>
      <w:numFmt w:val="lowerRoman"/>
      <w:lvlText w:val="%3."/>
      <w:lvlJc w:val="right"/>
      <w:pPr>
        <w:ind w:left="2100" w:hanging="420"/>
      </w:pPr>
    </w:lvl>
    <w:lvl w:ilvl="3">
      <w:start w:val="1"/>
      <w:numFmt w:val="decimal"/>
      <w:lvlText w:val="%4."/>
      <w:lvlJc w:val="left"/>
      <w:pPr>
        <w:ind w:left="2520" w:hanging="420"/>
      </w:pPr>
    </w:lvl>
    <w:lvl w:ilvl="4">
      <w:start w:val="1"/>
      <w:numFmt w:val="lowerLetter"/>
      <w:lvlText w:val="%5)"/>
      <w:lvlJc w:val="left"/>
      <w:pPr>
        <w:ind w:left="2940" w:hanging="420"/>
      </w:pPr>
    </w:lvl>
    <w:lvl w:ilvl="5">
      <w:start w:val="1"/>
      <w:numFmt w:val="lowerRoman"/>
      <w:lvlText w:val="%6."/>
      <w:lvlJc w:val="right"/>
      <w:pPr>
        <w:ind w:left="3360" w:hanging="420"/>
      </w:pPr>
    </w:lvl>
    <w:lvl w:ilvl="6">
      <w:start w:val="1"/>
      <w:numFmt w:val="decimal"/>
      <w:lvlText w:val="%7."/>
      <w:lvlJc w:val="left"/>
      <w:pPr>
        <w:ind w:left="3780" w:hanging="420"/>
      </w:pPr>
    </w:lvl>
    <w:lvl w:ilvl="7">
      <w:start w:val="1"/>
      <w:numFmt w:val="lowerLetter"/>
      <w:lvlText w:val="%8)"/>
      <w:lvlJc w:val="left"/>
      <w:pPr>
        <w:ind w:left="4200" w:hanging="420"/>
      </w:pPr>
    </w:lvl>
    <w:lvl w:ilvl="8">
      <w:start w:val="1"/>
      <w:numFmt w:val="lowerRoman"/>
      <w:lvlText w:val="%9."/>
      <w:lvlJc w:val="right"/>
      <w:pPr>
        <w:ind w:left="4620" w:hanging="420"/>
      </w:pPr>
    </w:lvl>
  </w:abstractNum>
  <w:abstractNum w:abstractNumId="22">
    <w:nsid w:val="36367779"/>
    <w:multiLevelType w:val="multilevel"/>
    <w:tmpl w:val="36367779"/>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23">
    <w:nsid w:val="3CA5AC60"/>
    <w:multiLevelType w:val="multilevel"/>
    <w:tmpl w:val="3CA5AC60"/>
    <w:lvl w:ilvl="0">
      <w:start w:val="5"/>
      <w:numFmt w:val="decimal"/>
      <w:lvlText w:val="%1."/>
      <w:lvlJc w:val="left"/>
      <w:pPr>
        <w:tabs>
          <w:tab w:val="left" w:pos="312"/>
        </w:tabs>
      </w:pPr>
    </w:lvl>
    <w:lvl w:ilvl="1">
      <w:start w:val="1"/>
      <w:numFmt w:val="decimal"/>
      <w:lvlText w:val="%1.%2."/>
      <w:lvlJc w:val="left"/>
      <w:pPr>
        <w:tabs>
          <w:tab w:val="left" w:pos="312"/>
        </w:tabs>
        <w:ind w:left="0" w:firstLine="0"/>
      </w:pPr>
      <w:rPr>
        <w:rFonts w:hint="default"/>
      </w:rPr>
    </w:lvl>
    <w:lvl w:ilvl="2">
      <w:start w:val="1"/>
      <w:numFmt w:val="decimal"/>
      <w:lvlText w:val="%1.%2.%3."/>
      <w:lvlJc w:val="left"/>
      <w:pPr>
        <w:tabs>
          <w:tab w:val="left" w:pos="312"/>
        </w:tabs>
        <w:ind w:left="0" w:firstLine="0"/>
      </w:pPr>
      <w:rPr>
        <w:rFonts w:hint="default"/>
      </w:rPr>
    </w:lvl>
    <w:lvl w:ilvl="3">
      <w:start w:val="1"/>
      <w:numFmt w:val="decimal"/>
      <w:lvlText w:val="%1.%2.%3.%4."/>
      <w:lvlJc w:val="left"/>
      <w:pPr>
        <w:tabs>
          <w:tab w:val="left" w:pos="312"/>
        </w:tabs>
        <w:ind w:left="0" w:firstLine="0"/>
      </w:pPr>
      <w:rPr>
        <w:rFonts w:hint="default"/>
      </w:rPr>
    </w:lvl>
    <w:lvl w:ilvl="4">
      <w:start w:val="1"/>
      <w:numFmt w:val="decimal"/>
      <w:lvlText w:val="%1.%2.%3.%4.%5."/>
      <w:lvlJc w:val="left"/>
      <w:pPr>
        <w:tabs>
          <w:tab w:val="left" w:pos="312"/>
        </w:tabs>
        <w:ind w:left="0" w:firstLine="0"/>
      </w:pPr>
      <w:rPr>
        <w:rFonts w:hint="default"/>
      </w:rPr>
    </w:lvl>
    <w:lvl w:ilvl="5">
      <w:start w:val="1"/>
      <w:numFmt w:val="decimal"/>
      <w:lvlText w:val="%1.%2.%3.%4.%5.%6."/>
      <w:lvlJc w:val="left"/>
      <w:pPr>
        <w:tabs>
          <w:tab w:val="left" w:pos="312"/>
        </w:tabs>
        <w:ind w:left="0" w:firstLine="0"/>
      </w:pPr>
      <w:rPr>
        <w:rFonts w:hint="default"/>
      </w:rPr>
    </w:lvl>
    <w:lvl w:ilvl="6">
      <w:start w:val="1"/>
      <w:numFmt w:val="decimal"/>
      <w:lvlText w:val="%1.%2.%3.%4.%5.%6.%7."/>
      <w:lvlJc w:val="left"/>
      <w:pPr>
        <w:tabs>
          <w:tab w:val="left" w:pos="312"/>
        </w:tabs>
        <w:ind w:left="0" w:firstLine="0"/>
      </w:pPr>
      <w:rPr>
        <w:rFonts w:hint="default"/>
      </w:rPr>
    </w:lvl>
    <w:lvl w:ilvl="7">
      <w:start w:val="1"/>
      <w:numFmt w:val="decimal"/>
      <w:lvlText w:val="%1.%2.%3.%4.%5.%6.%7.%8."/>
      <w:lvlJc w:val="left"/>
      <w:pPr>
        <w:tabs>
          <w:tab w:val="left" w:pos="312"/>
        </w:tabs>
        <w:ind w:left="0" w:firstLine="0"/>
      </w:pPr>
      <w:rPr>
        <w:rFonts w:hint="default"/>
      </w:rPr>
    </w:lvl>
    <w:lvl w:ilvl="8">
      <w:start w:val="1"/>
      <w:numFmt w:val="decimal"/>
      <w:lvlText w:val="%1.%2.%3.%4.%5.%6.%7.%8.%9."/>
      <w:lvlJc w:val="left"/>
      <w:pPr>
        <w:tabs>
          <w:tab w:val="left" w:pos="312"/>
        </w:tabs>
        <w:ind w:left="0" w:firstLine="0"/>
      </w:pPr>
      <w:rPr>
        <w:rFonts w:hint="default"/>
      </w:rPr>
    </w:lvl>
  </w:abstractNum>
  <w:abstractNum w:abstractNumId="24">
    <w:nsid w:val="3E487E37"/>
    <w:multiLevelType w:val="multilevel"/>
    <w:tmpl w:val="3E487E37"/>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25">
    <w:nsid w:val="4431BDD3"/>
    <w:multiLevelType w:val="singleLevel"/>
    <w:tmpl w:val="4431BDD3"/>
    <w:lvl w:ilvl="0">
      <w:start w:val="6"/>
      <w:numFmt w:val="decimal"/>
      <w:suff w:val="nothing"/>
      <w:lvlText w:val="%1、"/>
      <w:lvlJc w:val="left"/>
    </w:lvl>
  </w:abstractNum>
  <w:abstractNum w:abstractNumId="26">
    <w:nsid w:val="4972674D"/>
    <w:multiLevelType w:val="singleLevel"/>
    <w:tmpl w:val="4972674D"/>
    <w:lvl w:ilvl="0">
      <w:start w:val="1"/>
      <w:numFmt w:val="japaneseCounting"/>
      <w:lvlText w:val="%1、"/>
      <w:lvlJc w:val="left"/>
      <w:pPr>
        <w:tabs>
          <w:tab w:val="left" w:pos="780"/>
        </w:tabs>
        <w:ind w:left="780" w:hanging="600"/>
      </w:pPr>
      <w:rPr>
        <w:rFonts w:hint="eastAsia"/>
        <w:b w:val="0"/>
      </w:rPr>
    </w:lvl>
  </w:abstractNum>
  <w:abstractNum w:abstractNumId="27">
    <w:nsid w:val="52FD7323"/>
    <w:multiLevelType w:val="multilevel"/>
    <w:tmpl w:val="52FD7323"/>
    <w:lvl w:ilvl="0">
      <w:start w:val="1"/>
      <w:numFmt w:val="decimal"/>
      <w:lvlText w:val="%1."/>
      <w:lvlJc w:val="left"/>
      <w:pPr>
        <w:ind w:left="205" w:hanging="322"/>
      </w:pPr>
      <w:rPr>
        <w:rFonts w:ascii="仿宋" w:eastAsia="仿宋" w:hAnsi="仿宋" w:cs="仿宋" w:hint="default"/>
        <w:spacing w:val="-46"/>
        <w:w w:val="99"/>
        <w:sz w:val="30"/>
        <w:szCs w:val="3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8">
    <w:nsid w:val="53176A75"/>
    <w:multiLevelType w:val="singleLevel"/>
    <w:tmpl w:val="53176A75"/>
    <w:lvl w:ilvl="0">
      <w:start w:val="1"/>
      <w:numFmt w:val="bullet"/>
      <w:pStyle w:val="30"/>
      <w:lvlText w:val=""/>
      <w:lvlJc w:val="left"/>
      <w:pPr>
        <w:tabs>
          <w:tab w:val="left" w:pos="1200"/>
        </w:tabs>
        <w:ind w:left="1200" w:hanging="360"/>
      </w:pPr>
      <w:rPr>
        <w:rFonts w:ascii="Wingdings" w:hAnsi="Wingdings" w:hint="default"/>
      </w:rPr>
    </w:lvl>
  </w:abstractNum>
  <w:abstractNum w:abstractNumId="29">
    <w:nsid w:val="5A232928"/>
    <w:multiLevelType w:val="multilevel"/>
    <w:tmpl w:val="5A232928"/>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30">
    <w:nsid w:val="6F659EB6"/>
    <w:multiLevelType w:val="singleLevel"/>
    <w:tmpl w:val="6F659EB6"/>
    <w:lvl w:ilvl="0">
      <w:start w:val="23"/>
      <w:numFmt w:val="decimal"/>
      <w:lvlText w:val="%1."/>
      <w:lvlJc w:val="left"/>
      <w:pPr>
        <w:tabs>
          <w:tab w:val="left" w:pos="312"/>
        </w:tabs>
      </w:pPr>
    </w:lvl>
  </w:abstractNum>
  <w:abstractNum w:abstractNumId="31">
    <w:nsid w:val="6FD78D29"/>
    <w:multiLevelType w:val="singleLevel"/>
    <w:tmpl w:val="6FD78D29"/>
    <w:lvl w:ilvl="0">
      <w:start w:val="1"/>
      <w:numFmt w:val="decimal"/>
      <w:lvlText w:val="%1."/>
      <w:lvlJc w:val="left"/>
      <w:pPr>
        <w:tabs>
          <w:tab w:val="left" w:pos="312"/>
        </w:tabs>
      </w:pPr>
    </w:lvl>
  </w:abstractNum>
  <w:abstractNum w:abstractNumId="32">
    <w:nsid w:val="72EFD8AD"/>
    <w:multiLevelType w:val="multilevel"/>
    <w:tmpl w:val="72EFD8AD"/>
    <w:lvl w:ilvl="0">
      <w:start w:val="28"/>
      <w:numFmt w:val="decimal"/>
      <w:lvlText w:val="%1."/>
      <w:lvlJc w:val="left"/>
      <w:pPr>
        <w:tabs>
          <w:tab w:val="left" w:pos="312"/>
        </w:tabs>
      </w:pPr>
    </w:lvl>
    <w:lvl w:ilvl="1">
      <w:start w:val="1"/>
      <w:numFmt w:val="decimal"/>
      <w:lvlText w:val="%1.%2."/>
      <w:lvlJc w:val="left"/>
      <w:pPr>
        <w:tabs>
          <w:tab w:val="left" w:pos="312"/>
        </w:tabs>
        <w:ind w:left="0" w:firstLine="0"/>
      </w:pPr>
      <w:rPr>
        <w:rFonts w:hint="default"/>
      </w:rPr>
    </w:lvl>
    <w:lvl w:ilvl="2">
      <w:start w:val="1"/>
      <w:numFmt w:val="decimal"/>
      <w:lvlText w:val="%1.%2.%3."/>
      <w:lvlJc w:val="left"/>
      <w:pPr>
        <w:tabs>
          <w:tab w:val="left" w:pos="312"/>
        </w:tabs>
        <w:ind w:left="0" w:firstLine="0"/>
      </w:pPr>
      <w:rPr>
        <w:rFonts w:hint="default"/>
      </w:rPr>
    </w:lvl>
    <w:lvl w:ilvl="3">
      <w:start w:val="1"/>
      <w:numFmt w:val="decimal"/>
      <w:lvlText w:val="%1.%2.%3.%4."/>
      <w:lvlJc w:val="left"/>
      <w:pPr>
        <w:tabs>
          <w:tab w:val="left" w:pos="312"/>
        </w:tabs>
        <w:ind w:left="0" w:firstLine="0"/>
      </w:pPr>
      <w:rPr>
        <w:rFonts w:hint="default"/>
      </w:rPr>
    </w:lvl>
    <w:lvl w:ilvl="4">
      <w:start w:val="1"/>
      <w:numFmt w:val="decimal"/>
      <w:lvlText w:val="%1.%2.%3.%4.%5."/>
      <w:lvlJc w:val="left"/>
      <w:pPr>
        <w:tabs>
          <w:tab w:val="left" w:pos="312"/>
        </w:tabs>
        <w:ind w:left="0" w:firstLine="0"/>
      </w:pPr>
      <w:rPr>
        <w:rFonts w:hint="default"/>
      </w:rPr>
    </w:lvl>
    <w:lvl w:ilvl="5">
      <w:start w:val="1"/>
      <w:numFmt w:val="decimal"/>
      <w:lvlText w:val="%1.%2.%3.%4.%5.%6."/>
      <w:lvlJc w:val="left"/>
      <w:pPr>
        <w:tabs>
          <w:tab w:val="left" w:pos="312"/>
        </w:tabs>
        <w:ind w:left="0" w:firstLine="0"/>
      </w:pPr>
      <w:rPr>
        <w:rFonts w:hint="default"/>
      </w:rPr>
    </w:lvl>
    <w:lvl w:ilvl="6">
      <w:start w:val="1"/>
      <w:numFmt w:val="decimal"/>
      <w:lvlText w:val="%1.%2.%3.%4.%5.%6.%7."/>
      <w:lvlJc w:val="left"/>
      <w:pPr>
        <w:tabs>
          <w:tab w:val="left" w:pos="312"/>
        </w:tabs>
        <w:ind w:left="0" w:firstLine="0"/>
      </w:pPr>
      <w:rPr>
        <w:rFonts w:hint="default"/>
      </w:rPr>
    </w:lvl>
    <w:lvl w:ilvl="7">
      <w:start w:val="1"/>
      <w:numFmt w:val="decimal"/>
      <w:lvlText w:val="%1.%2.%3.%4.%5.%6.%7.%8."/>
      <w:lvlJc w:val="left"/>
      <w:pPr>
        <w:tabs>
          <w:tab w:val="left" w:pos="312"/>
        </w:tabs>
        <w:ind w:left="0" w:firstLine="0"/>
      </w:pPr>
      <w:rPr>
        <w:rFonts w:hint="default"/>
      </w:rPr>
    </w:lvl>
    <w:lvl w:ilvl="8">
      <w:start w:val="1"/>
      <w:numFmt w:val="decimal"/>
      <w:lvlText w:val="%1.%2.%3.%4.%5.%6.%7.%8.%9."/>
      <w:lvlJc w:val="left"/>
      <w:pPr>
        <w:tabs>
          <w:tab w:val="left" w:pos="312"/>
        </w:tabs>
        <w:ind w:left="0" w:firstLine="0"/>
      </w:pPr>
      <w:rPr>
        <w:rFonts w:hint="default"/>
      </w:rPr>
    </w:lvl>
  </w:abstractNum>
  <w:abstractNum w:abstractNumId="33">
    <w:nsid w:val="77776F3B"/>
    <w:multiLevelType w:val="multilevel"/>
    <w:tmpl w:val="77776F3B"/>
    <w:lvl w:ilvl="0">
      <w:start w:val="8"/>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num w:numId="1">
    <w:abstractNumId w:val="28"/>
  </w:num>
  <w:num w:numId="2">
    <w:abstractNumId w:val="12"/>
  </w:num>
  <w:num w:numId="3">
    <w:abstractNumId w:val="15"/>
  </w:num>
  <w:num w:numId="4">
    <w:abstractNumId w:val="9"/>
  </w:num>
  <w:num w:numId="5">
    <w:abstractNumId w:val="13"/>
  </w:num>
  <w:num w:numId="6">
    <w:abstractNumId w:val="11"/>
  </w:num>
  <w:num w:numId="7">
    <w:abstractNumId w:val="10"/>
  </w:num>
  <w:num w:numId="8">
    <w:abstractNumId w:val="16"/>
  </w:num>
  <w:num w:numId="9">
    <w:abstractNumId w:val="18"/>
  </w:num>
  <w:num w:numId="10">
    <w:abstractNumId w:val="14"/>
  </w:num>
  <w:num w:numId="11">
    <w:abstractNumId w:val="8"/>
  </w:num>
  <w:num w:numId="12">
    <w:abstractNumId w:val="24"/>
  </w:num>
  <w:num w:numId="13">
    <w:abstractNumId w:val="17"/>
  </w:num>
  <w:num w:numId="14">
    <w:abstractNumId w:val="1"/>
  </w:num>
  <w:num w:numId="15">
    <w:abstractNumId w:val="6"/>
  </w:num>
  <w:num w:numId="16">
    <w:abstractNumId w:val="31"/>
  </w:num>
  <w:num w:numId="17">
    <w:abstractNumId w:val="3"/>
  </w:num>
  <w:num w:numId="18">
    <w:abstractNumId w:val="2"/>
  </w:num>
  <w:num w:numId="19">
    <w:abstractNumId w:val="4"/>
  </w:num>
  <w:num w:numId="20">
    <w:abstractNumId w:val="30"/>
  </w:num>
  <w:num w:numId="21">
    <w:abstractNumId w:val="23"/>
  </w:num>
  <w:num w:numId="22">
    <w:abstractNumId w:val="7"/>
  </w:num>
  <w:num w:numId="23">
    <w:abstractNumId w:val="20"/>
  </w:num>
  <w:num w:numId="24">
    <w:abstractNumId w:val="5"/>
  </w:num>
  <w:num w:numId="25">
    <w:abstractNumId w:val="32"/>
  </w:num>
  <w:num w:numId="26">
    <w:abstractNumId w:val="0"/>
  </w:num>
  <w:num w:numId="27">
    <w:abstractNumId w:val="25"/>
  </w:num>
  <w:num w:numId="28">
    <w:abstractNumId w:val="29"/>
  </w:num>
  <w:num w:numId="29">
    <w:abstractNumId w:val="21"/>
  </w:num>
  <w:num w:numId="30">
    <w:abstractNumId w:val="26"/>
  </w:num>
  <w:num w:numId="31">
    <w:abstractNumId w:val="22"/>
  </w:num>
  <w:num w:numId="32">
    <w:abstractNumId w:val="19"/>
  </w:num>
  <w:num w:numId="33">
    <w:abstractNumId w:val="33"/>
  </w:num>
  <w:num w:numId="3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bordersDoNotSurroundHeader/>
  <w:bordersDoNotSurroundFooter/>
  <w:hideSpellingErrors/>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11CA"/>
    <w:rsid w:val="001811CA"/>
    <w:rsid w:val="004A47E6"/>
    <w:rsid w:val="00A651F3"/>
    <w:rsid w:val="00B630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toc 1" w:uiPriority="39" w:qFormat="1"/>
    <w:lsdException w:name="toc 2" w:uiPriority="39" w:qFormat="1"/>
    <w:lsdException w:name="toc 3" w:uiPriority="39" w:qFormat="1"/>
    <w:lsdException w:name="toc 4" w:uiPriority="0" w:qFormat="1"/>
    <w:lsdException w:name="toc 5" w:uiPriority="0" w:qFormat="1"/>
    <w:lsdException w:name="toc 6" w:uiPriority="0" w:qFormat="1"/>
    <w:lsdException w:name="toc 7" w:uiPriority="0" w:qFormat="1"/>
    <w:lsdException w:name="toc 8" w:uiPriority="0" w:qFormat="1"/>
    <w:lsdException w:name="toc 9" w:uiPriority="0" w:qFormat="1"/>
    <w:lsdException w:name="Normal Indent" w:uiPriority="0" w:qFormat="1"/>
    <w:lsdException w:name="annotation text" w:qFormat="1"/>
    <w:lsdException w:name="header" w:uiPriority="0" w:qFormat="1"/>
    <w:lsdException w:name="footer" w:uiPriority="0" w:qFormat="1"/>
    <w:lsdException w:name="caption" w:uiPriority="0" w:qFormat="1"/>
    <w:lsdException w:name="envelope return" w:uiPriority="0" w:qFormat="1"/>
    <w:lsdException w:name="annotation reference" w:qFormat="1"/>
    <w:lsdException w:name="page number" w:uiPriority="0" w:qFormat="1"/>
    <w:lsdException w:name="List 2" w:uiPriority="0" w:qFormat="1"/>
    <w:lsdException w:name="List Bullet 3" w:uiPriority="0" w:qFormat="1"/>
    <w:lsdException w:name="Title" w:semiHidden="0" w:uiPriority="0" w:unhideWhenUsed="0" w:qFormat="1"/>
    <w:lsdException w:name="Default Paragraph Font" w:uiPriority="1"/>
    <w:lsdException w:name="Body Text" w:uiPriority="0" w:qFormat="1"/>
    <w:lsdException w:name="Body Text Indent" w:uiPriority="0" w:qFormat="1"/>
    <w:lsdException w:name="Subtitle" w:semiHidden="0" w:uiPriority="11" w:unhideWhenUsed="0" w:qFormat="1"/>
    <w:lsdException w:name="Date" w:uiPriority="0" w:qFormat="1"/>
    <w:lsdException w:name="Body Text First Indent 2" w:qFormat="1"/>
    <w:lsdException w:name="Body Text 3" w:uiPriority="0" w:qFormat="1"/>
    <w:lsdException w:name="Body Text Indent 2" w:uiPriority="0" w:qFormat="1"/>
    <w:lsdException w:name="Body Text Indent 3" w:uiPriority="0" w:qFormat="1"/>
    <w:lsdException w:name="Block Text" w:uiPriority="0" w:qFormat="1"/>
    <w:lsdException w:name="Hyperlink" w:qFormat="1"/>
    <w:lsdException w:name="FollowedHyperlink" w:uiPriority="0" w:qFormat="1"/>
    <w:lsdException w:name="Strong" w:semiHidden="0" w:uiPriority="22" w:unhideWhenUsed="0" w:qFormat="1"/>
    <w:lsdException w:name="Emphasis" w:semiHidden="0" w:uiPriority="20" w:unhideWhenUsed="0" w:qFormat="1"/>
    <w:lsdException w:name="Document Map" w:uiPriority="0" w:qFormat="1"/>
    <w:lsdException w:name="Plain Text" w:uiPriority="0" w:qFormat="1"/>
    <w:lsdException w:name="Normal (Web)" w:qFormat="1"/>
    <w:lsdException w:name="HTML Cite" w:uiPriority="0" w:qFormat="1"/>
    <w:lsdException w:name="HTML Preformatted" w:uiPriority="0" w:qFormat="1"/>
    <w:lsdException w:name="annotation subject" w:uiPriority="0" w:qFormat="1"/>
    <w:lsdException w:name="Balloon Text" w:uiPriority="0" w:qFormat="1"/>
    <w:lsdException w:name="Table Grid" w:semiHidden="0" w:uiPriority="59"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0" w:unhideWhenUsed="0" w:qFormat="1"/>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next w:val="a7"/>
    <w:qFormat/>
    <w:rsid w:val="00B63050"/>
    <w:pPr>
      <w:widowControl w:val="0"/>
      <w:jc w:val="both"/>
    </w:pPr>
    <w:rPr>
      <w:rFonts w:ascii="Times New Roman" w:eastAsia="宋体" w:hAnsi="Times New Roman" w:cs="Times New Roman"/>
      <w:szCs w:val="24"/>
    </w:rPr>
  </w:style>
  <w:style w:type="paragraph" w:styleId="11">
    <w:name w:val="heading 1"/>
    <w:basedOn w:val="a6"/>
    <w:next w:val="a6"/>
    <w:link w:val="1Char"/>
    <w:qFormat/>
    <w:rsid w:val="00B63050"/>
    <w:pPr>
      <w:keepNext/>
      <w:keepLines/>
      <w:autoSpaceDE w:val="0"/>
      <w:autoSpaceDN w:val="0"/>
      <w:adjustRightInd w:val="0"/>
      <w:spacing w:before="240" w:after="120" w:line="300" w:lineRule="auto"/>
      <w:jc w:val="center"/>
      <w:outlineLvl w:val="0"/>
    </w:pPr>
    <w:rPr>
      <w:rFonts w:ascii="宋体"/>
      <w:b/>
      <w:kern w:val="44"/>
      <w:sz w:val="32"/>
      <w:szCs w:val="20"/>
    </w:rPr>
  </w:style>
  <w:style w:type="paragraph" w:styleId="21">
    <w:name w:val="heading 2"/>
    <w:basedOn w:val="a6"/>
    <w:next w:val="a6"/>
    <w:link w:val="2Char1"/>
    <w:qFormat/>
    <w:rsid w:val="00B63050"/>
    <w:pPr>
      <w:keepNext/>
      <w:keepLines/>
      <w:autoSpaceDE w:val="0"/>
      <w:autoSpaceDN w:val="0"/>
      <w:adjustRightInd w:val="0"/>
      <w:spacing w:before="120" w:line="300" w:lineRule="auto"/>
      <w:jc w:val="center"/>
      <w:outlineLvl w:val="1"/>
    </w:pPr>
    <w:rPr>
      <w:rFonts w:ascii="Arial" w:eastAsia="黑体" w:hAnsi="Arial"/>
      <w:b/>
      <w:kern w:val="0"/>
      <w:sz w:val="30"/>
      <w:szCs w:val="20"/>
    </w:rPr>
  </w:style>
  <w:style w:type="paragraph" w:styleId="31">
    <w:name w:val="heading 3"/>
    <w:basedOn w:val="a6"/>
    <w:next w:val="a7"/>
    <w:link w:val="3Char1"/>
    <w:uiPriority w:val="99"/>
    <w:qFormat/>
    <w:rsid w:val="00B63050"/>
    <w:pPr>
      <w:keepNext/>
      <w:keepLines/>
      <w:autoSpaceDE w:val="0"/>
      <w:autoSpaceDN w:val="0"/>
      <w:adjustRightInd w:val="0"/>
      <w:spacing w:before="360" w:after="120"/>
      <w:jc w:val="left"/>
      <w:outlineLvl w:val="2"/>
    </w:pPr>
    <w:rPr>
      <w:rFonts w:ascii="宋体"/>
      <w:b/>
      <w:kern w:val="0"/>
      <w:sz w:val="24"/>
      <w:szCs w:val="20"/>
      <w:u w:val="single"/>
    </w:rPr>
  </w:style>
  <w:style w:type="paragraph" w:styleId="4">
    <w:name w:val="heading 4"/>
    <w:basedOn w:val="a6"/>
    <w:next w:val="a6"/>
    <w:link w:val="4Char"/>
    <w:qFormat/>
    <w:rsid w:val="00B63050"/>
    <w:pPr>
      <w:keepNext/>
      <w:keepLines/>
      <w:adjustRightInd w:val="0"/>
      <w:spacing w:before="280" w:after="290" w:line="376" w:lineRule="atLeast"/>
      <w:textAlignment w:val="baseline"/>
      <w:outlineLvl w:val="3"/>
    </w:pPr>
    <w:rPr>
      <w:kern w:val="0"/>
      <w:sz w:val="24"/>
      <w:szCs w:val="20"/>
    </w:rPr>
  </w:style>
  <w:style w:type="paragraph" w:styleId="5">
    <w:name w:val="heading 5"/>
    <w:basedOn w:val="a6"/>
    <w:next w:val="a6"/>
    <w:link w:val="5Char"/>
    <w:qFormat/>
    <w:rsid w:val="00B63050"/>
    <w:pPr>
      <w:keepNext/>
      <w:keepLines/>
      <w:adjustRightInd w:val="0"/>
      <w:spacing w:before="280" w:after="290" w:line="376" w:lineRule="atLeast"/>
      <w:textAlignment w:val="baseline"/>
      <w:outlineLvl w:val="4"/>
    </w:pPr>
    <w:rPr>
      <w:b/>
      <w:kern w:val="0"/>
      <w:sz w:val="28"/>
      <w:szCs w:val="20"/>
    </w:rPr>
  </w:style>
  <w:style w:type="paragraph" w:styleId="6">
    <w:name w:val="heading 6"/>
    <w:basedOn w:val="a6"/>
    <w:next w:val="a6"/>
    <w:link w:val="6Char"/>
    <w:qFormat/>
    <w:rsid w:val="00B63050"/>
    <w:pPr>
      <w:keepNext/>
      <w:keepLines/>
      <w:adjustRightInd w:val="0"/>
      <w:spacing w:before="240" w:after="64" w:line="320" w:lineRule="atLeast"/>
      <w:textAlignment w:val="baseline"/>
      <w:outlineLvl w:val="5"/>
    </w:pPr>
    <w:rPr>
      <w:rFonts w:ascii="Arial" w:eastAsia="黑体" w:hAnsi="Arial"/>
      <w:b/>
      <w:kern w:val="0"/>
      <w:sz w:val="24"/>
      <w:szCs w:val="20"/>
    </w:rPr>
  </w:style>
  <w:style w:type="paragraph" w:styleId="7">
    <w:name w:val="heading 7"/>
    <w:basedOn w:val="a6"/>
    <w:next w:val="a6"/>
    <w:link w:val="7Char"/>
    <w:qFormat/>
    <w:rsid w:val="00B63050"/>
    <w:pPr>
      <w:keepNext/>
      <w:keepLines/>
      <w:adjustRightInd w:val="0"/>
      <w:spacing w:before="240" w:after="64" w:line="320" w:lineRule="atLeast"/>
      <w:textAlignment w:val="baseline"/>
      <w:outlineLvl w:val="6"/>
    </w:pPr>
    <w:rPr>
      <w:b/>
      <w:kern w:val="0"/>
      <w:sz w:val="24"/>
      <w:szCs w:val="20"/>
    </w:rPr>
  </w:style>
  <w:style w:type="paragraph" w:styleId="8">
    <w:name w:val="heading 8"/>
    <w:basedOn w:val="a6"/>
    <w:next w:val="a6"/>
    <w:link w:val="8Char"/>
    <w:qFormat/>
    <w:rsid w:val="00B63050"/>
    <w:pPr>
      <w:keepNext/>
      <w:keepLines/>
      <w:adjustRightInd w:val="0"/>
      <w:spacing w:before="240" w:after="64" w:line="320" w:lineRule="atLeast"/>
      <w:textAlignment w:val="baseline"/>
      <w:outlineLvl w:val="7"/>
    </w:pPr>
    <w:rPr>
      <w:rFonts w:ascii="Arial" w:eastAsia="黑体" w:hAnsi="Arial"/>
      <w:kern w:val="0"/>
      <w:sz w:val="24"/>
      <w:szCs w:val="20"/>
    </w:rPr>
  </w:style>
  <w:style w:type="paragraph" w:styleId="9">
    <w:name w:val="heading 9"/>
    <w:basedOn w:val="a6"/>
    <w:next w:val="a6"/>
    <w:link w:val="9Char"/>
    <w:qFormat/>
    <w:rsid w:val="00B63050"/>
    <w:pPr>
      <w:keepNext/>
      <w:keepLines/>
      <w:adjustRightInd w:val="0"/>
      <w:spacing w:before="240" w:after="64" w:line="320" w:lineRule="atLeast"/>
      <w:textAlignment w:val="baseline"/>
      <w:outlineLvl w:val="8"/>
    </w:pPr>
    <w:rPr>
      <w:rFonts w:ascii="Arial" w:eastAsia="黑体" w:hAnsi="Arial"/>
      <w:kern w:val="0"/>
      <w:szCs w:val="20"/>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header"/>
    <w:basedOn w:val="a6"/>
    <w:link w:val="Char"/>
    <w:unhideWhenUsed/>
    <w:qFormat/>
    <w:rsid w:val="00B6305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8"/>
    <w:link w:val="ab"/>
    <w:qFormat/>
    <w:rsid w:val="00B63050"/>
    <w:rPr>
      <w:sz w:val="18"/>
      <w:szCs w:val="18"/>
    </w:rPr>
  </w:style>
  <w:style w:type="paragraph" w:styleId="ac">
    <w:name w:val="footer"/>
    <w:basedOn w:val="a6"/>
    <w:link w:val="Char0"/>
    <w:unhideWhenUsed/>
    <w:qFormat/>
    <w:rsid w:val="00B63050"/>
    <w:pPr>
      <w:tabs>
        <w:tab w:val="center" w:pos="4153"/>
        <w:tab w:val="right" w:pos="8306"/>
      </w:tabs>
      <w:snapToGrid w:val="0"/>
      <w:jc w:val="left"/>
    </w:pPr>
    <w:rPr>
      <w:sz w:val="18"/>
      <w:szCs w:val="18"/>
    </w:rPr>
  </w:style>
  <w:style w:type="character" w:customStyle="1" w:styleId="Char0">
    <w:name w:val="页脚 Char"/>
    <w:basedOn w:val="a8"/>
    <w:link w:val="ac"/>
    <w:qFormat/>
    <w:rsid w:val="00B63050"/>
    <w:rPr>
      <w:sz w:val="18"/>
      <w:szCs w:val="18"/>
    </w:rPr>
  </w:style>
  <w:style w:type="character" w:customStyle="1" w:styleId="1Char">
    <w:name w:val="标题 1 Char"/>
    <w:basedOn w:val="a8"/>
    <w:link w:val="11"/>
    <w:qFormat/>
    <w:rsid w:val="00B63050"/>
    <w:rPr>
      <w:rFonts w:ascii="宋体" w:eastAsia="宋体" w:hAnsi="Times New Roman" w:cs="Times New Roman"/>
      <w:b/>
      <w:kern w:val="44"/>
      <w:sz w:val="32"/>
      <w:szCs w:val="20"/>
    </w:rPr>
  </w:style>
  <w:style w:type="character" w:customStyle="1" w:styleId="2Char">
    <w:name w:val="标题 2 Char"/>
    <w:basedOn w:val="a8"/>
    <w:qFormat/>
    <w:rsid w:val="00B63050"/>
    <w:rPr>
      <w:rFonts w:asciiTheme="majorHAnsi" w:eastAsiaTheme="majorEastAsia" w:hAnsiTheme="majorHAnsi" w:cstheme="majorBidi"/>
      <w:b/>
      <w:bCs/>
      <w:sz w:val="32"/>
      <w:szCs w:val="32"/>
    </w:rPr>
  </w:style>
  <w:style w:type="character" w:customStyle="1" w:styleId="3Char">
    <w:name w:val="标题 3 Char"/>
    <w:basedOn w:val="a8"/>
    <w:qFormat/>
    <w:rsid w:val="00B63050"/>
    <w:rPr>
      <w:rFonts w:ascii="Times New Roman" w:eastAsia="宋体" w:hAnsi="Times New Roman" w:cs="Times New Roman"/>
      <w:b/>
      <w:bCs/>
      <w:sz w:val="32"/>
      <w:szCs w:val="32"/>
    </w:rPr>
  </w:style>
  <w:style w:type="character" w:customStyle="1" w:styleId="4Char">
    <w:name w:val="标题 4 Char"/>
    <w:basedOn w:val="a8"/>
    <w:link w:val="4"/>
    <w:qFormat/>
    <w:rsid w:val="00B63050"/>
    <w:rPr>
      <w:rFonts w:ascii="Times New Roman" w:eastAsia="宋体" w:hAnsi="Times New Roman" w:cs="Times New Roman"/>
      <w:kern w:val="0"/>
      <w:sz w:val="24"/>
      <w:szCs w:val="20"/>
    </w:rPr>
  </w:style>
  <w:style w:type="character" w:customStyle="1" w:styleId="5Char">
    <w:name w:val="标题 5 Char"/>
    <w:basedOn w:val="a8"/>
    <w:link w:val="5"/>
    <w:qFormat/>
    <w:rsid w:val="00B63050"/>
    <w:rPr>
      <w:rFonts w:ascii="Times New Roman" w:eastAsia="宋体" w:hAnsi="Times New Roman" w:cs="Times New Roman"/>
      <w:b/>
      <w:kern w:val="0"/>
      <w:sz w:val="28"/>
      <w:szCs w:val="20"/>
    </w:rPr>
  </w:style>
  <w:style w:type="character" w:customStyle="1" w:styleId="6Char">
    <w:name w:val="标题 6 Char"/>
    <w:basedOn w:val="a8"/>
    <w:link w:val="6"/>
    <w:qFormat/>
    <w:rsid w:val="00B63050"/>
    <w:rPr>
      <w:rFonts w:ascii="Arial" w:eastAsia="黑体" w:hAnsi="Arial" w:cs="Times New Roman"/>
      <w:b/>
      <w:kern w:val="0"/>
      <w:sz w:val="24"/>
      <w:szCs w:val="20"/>
    </w:rPr>
  </w:style>
  <w:style w:type="character" w:customStyle="1" w:styleId="7Char">
    <w:name w:val="标题 7 Char"/>
    <w:basedOn w:val="a8"/>
    <w:link w:val="7"/>
    <w:qFormat/>
    <w:rsid w:val="00B63050"/>
    <w:rPr>
      <w:rFonts w:ascii="Times New Roman" w:eastAsia="宋体" w:hAnsi="Times New Roman" w:cs="Times New Roman"/>
      <w:b/>
      <w:kern w:val="0"/>
      <w:sz w:val="24"/>
      <w:szCs w:val="20"/>
    </w:rPr>
  </w:style>
  <w:style w:type="character" w:customStyle="1" w:styleId="8Char">
    <w:name w:val="标题 8 Char"/>
    <w:basedOn w:val="a8"/>
    <w:link w:val="8"/>
    <w:qFormat/>
    <w:rsid w:val="00B63050"/>
    <w:rPr>
      <w:rFonts w:ascii="Arial" w:eastAsia="黑体" w:hAnsi="Arial" w:cs="Times New Roman"/>
      <w:kern w:val="0"/>
      <w:sz w:val="24"/>
      <w:szCs w:val="20"/>
    </w:rPr>
  </w:style>
  <w:style w:type="character" w:customStyle="1" w:styleId="9Char">
    <w:name w:val="标题 9 Char"/>
    <w:basedOn w:val="a8"/>
    <w:link w:val="9"/>
    <w:qFormat/>
    <w:rsid w:val="00B63050"/>
    <w:rPr>
      <w:rFonts w:ascii="Arial" w:eastAsia="黑体" w:hAnsi="Arial" w:cs="Times New Roman"/>
      <w:kern w:val="0"/>
      <w:szCs w:val="20"/>
    </w:rPr>
  </w:style>
  <w:style w:type="paragraph" w:styleId="a7">
    <w:name w:val="Normal Indent"/>
    <w:basedOn w:val="a6"/>
    <w:link w:val="Char1"/>
    <w:qFormat/>
    <w:rsid w:val="00B63050"/>
    <w:pPr>
      <w:autoSpaceDE w:val="0"/>
      <w:autoSpaceDN w:val="0"/>
      <w:adjustRightInd w:val="0"/>
      <w:ind w:firstLine="420"/>
      <w:jc w:val="left"/>
    </w:pPr>
    <w:rPr>
      <w:rFonts w:ascii="宋体"/>
      <w:sz w:val="24"/>
    </w:rPr>
  </w:style>
  <w:style w:type="paragraph" w:styleId="70">
    <w:name w:val="toc 7"/>
    <w:basedOn w:val="a6"/>
    <w:next w:val="a6"/>
    <w:qFormat/>
    <w:rsid w:val="00B63050"/>
    <w:pPr>
      <w:ind w:leftChars="1200" w:left="2520"/>
    </w:pPr>
  </w:style>
  <w:style w:type="paragraph" w:styleId="ad">
    <w:name w:val="caption"/>
    <w:basedOn w:val="a6"/>
    <w:next w:val="a6"/>
    <w:qFormat/>
    <w:rsid w:val="00B63050"/>
    <w:pPr>
      <w:spacing w:line="480" w:lineRule="auto"/>
    </w:pPr>
    <w:rPr>
      <w:rFonts w:ascii="华文中宋" w:eastAsia="华文中宋" w:hAnsi="华文中宋"/>
      <w:sz w:val="36"/>
      <w:szCs w:val="20"/>
    </w:rPr>
  </w:style>
  <w:style w:type="paragraph" w:styleId="ae">
    <w:name w:val="Document Map"/>
    <w:basedOn w:val="a6"/>
    <w:link w:val="Char2"/>
    <w:qFormat/>
    <w:rsid w:val="00B63050"/>
    <w:pPr>
      <w:shd w:val="clear" w:color="auto" w:fill="000080"/>
    </w:pPr>
  </w:style>
  <w:style w:type="character" w:customStyle="1" w:styleId="Char2">
    <w:name w:val="文档结构图 Char"/>
    <w:basedOn w:val="a8"/>
    <w:link w:val="ae"/>
    <w:qFormat/>
    <w:rsid w:val="00B63050"/>
    <w:rPr>
      <w:rFonts w:ascii="Times New Roman" w:eastAsia="宋体" w:hAnsi="Times New Roman" w:cs="Times New Roman"/>
      <w:szCs w:val="24"/>
      <w:shd w:val="clear" w:color="auto" w:fill="000080"/>
    </w:rPr>
  </w:style>
  <w:style w:type="paragraph" w:styleId="af">
    <w:name w:val="annotation text"/>
    <w:basedOn w:val="a6"/>
    <w:link w:val="Char10"/>
    <w:uiPriority w:val="99"/>
    <w:qFormat/>
    <w:rsid w:val="00B63050"/>
    <w:pPr>
      <w:jc w:val="left"/>
    </w:pPr>
  </w:style>
  <w:style w:type="character" w:customStyle="1" w:styleId="Char3">
    <w:name w:val="批注文字 Char"/>
    <w:basedOn w:val="a8"/>
    <w:uiPriority w:val="99"/>
    <w:qFormat/>
    <w:rsid w:val="00B63050"/>
    <w:rPr>
      <w:rFonts w:ascii="Times New Roman" w:eastAsia="宋体" w:hAnsi="Times New Roman" w:cs="Times New Roman"/>
      <w:szCs w:val="24"/>
    </w:rPr>
  </w:style>
  <w:style w:type="paragraph" w:styleId="32">
    <w:name w:val="Body Text 3"/>
    <w:basedOn w:val="a6"/>
    <w:link w:val="3Char0"/>
    <w:qFormat/>
    <w:rsid w:val="00B63050"/>
    <w:pPr>
      <w:spacing w:after="120"/>
    </w:pPr>
    <w:rPr>
      <w:sz w:val="16"/>
      <w:szCs w:val="16"/>
    </w:rPr>
  </w:style>
  <w:style w:type="character" w:customStyle="1" w:styleId="3Char0">
    <w:name w:val="正文文本 3 Char"/>
    <w:basedOn w:val="a8"/>
    <w:link w:val="32"/>
    <w:qFormat/>
    <w:rsid w:val="00B63050"/>
    <w:rPr>
      <w:rFonts w:ascii="Times New Roman" w:eastAsia="宋体" w:hAnsi="Times New Roman" w:cs="Times New Roman"/>
      <w:sz w:val="16"/>
      <w:szCs w:val="16"/>
    </w:rPr>
  </w:style>
  <w:style w:type="paragraph" w:styleId="30">
    <w:name w:val="List Bullet 3"/>
    <w:basedOn w:val="a6"/>
    <w:qFormat/>
    <w:rsid w:val="00B63050"/>
    <w:pPr>
      <w:numPr>
        <w:numId w:val="1"/>
      </w:numPr>
    </w:pPr>
  </w:style>
  <w:style w:type="paragraph" w:styleId="af0">
    <w:name w:val="Body Text"/>
    <w:basedOn w:val="a6"/>
    <w:link w:val="Char4"/>
    <w:qFormat/>
    <w:rsid w:val="00B63050"/>
    <w:pPr>
      <w:tabs>
        <w:tab w:val="left" w:pos="567"/>
      </w:tabs>
      <w:spacing w:before="120" w:line="22" w:lineRule="atLeast"/>
    </w:pPr>
    <w:rPr>
      <w:rFonts w:ascii="宋体" w:hAnsi="宋体"/>
      <w:sz w:val="24"/>
    </w:rPr>
  </w:style>
  <w:style w:type="character" w:customStyle="1" w:styleId="Char4">
    <w:name w:val="正文文本 Char"/>
    <w:basedOn w:val="a8"/>
    <w:link w:val="af0"/>
    <w:qFormat/>
    <w:rsid w:val="00B63050"/>
    <w:rPr>
      <w:rFonts w:ascii="宋体" w:eastAsia="宋体" w:hAnsi="宋体" w:cs="Times New Roman"/>
      <w:sz w:val="24"/>
      <w:szCs w:val="24"/>
    </w:rPr>
  </w:style>
  <w:style w:type="paragraph" w:styleId="af1">
    <w:name w:val="Body Text Indent"/>
    <w:basedOn w:val="a6"/>
    <w:link w:val="Char20"/>
    <w:qFormat/>
    <w:rsid w:val="00B63050"/>
    <w:pPr>
      <w:spacing w:line="360" w:lineRule="auto"/>
      <w:ind w:firstLine="570"/>
    </w:pPr>
    <w:rPr>
      <w:sz w:val="24"/>
    </w:rPr>
  </w:style>
  <w:style w:type="character" w:customStyle="1" w:styleId="Char5">
    <w:name w:val="正文文本缩进 Char"/>
    <w:basedOn w:val="a8"/>
    <w:qFormat/>
    <w:rsid w:val="00B63050"/>
    <w:rPr>
      <w:rFonts w:ascii="Times New Roman" w:eastAsia="宋体" w:hAnsi="Times New Roman" w:cs="Times New Roman"/>
      <w:szCs w:val="24"/>
    </w:rPr>
  </w:style>
  <w:style w:type="paragraph" w:styleId="22">
    <w:name w:val="List 2"/>
    <w:basedOn w:val="a6"/>
    <w:qFormat/>
    <w:rsid w:val="00B63050"/>
    <w:pPr>
      <w:ind w:leftChars="200" w:left="100" w:hangingChars="200" w:hanging="200"/>
    </w:pPr>
  </w:style>
  <w:style w:type="paragraph" w:styleId="af2">
    <w:name w:val="Block Text"/>
    <w:basedOn w:val="a6"/>
    <w:qFormat/>
    <w:rsid w:val="00B63050"/>
    <w:pPr>
      <w:widowControl/>
      <w:ind w:left="480" w:right="-341" w:firstLine="513"/>
    </w:pPr>
    <w:rPr>
      <w:kern w:val="0"/>
      <w:sz w:val="24"/>
      <w:szCs w:val="20"/>
    </w:rPr>
  </w:style>
  <w:style w:type="paragraph" w:styleId="50">
    <w:name w:val="toc 5"/>
    <w:basedOn w:val="a6"/>
    <w:next w:val="a6"/>
    <w:qFormat/>
    <w:rsid w:val="00B63050"/>
    <w:pPr>
      <w:ind w:leftChars="800" w:left="1680"/>
    </w:pPr>
  </w:style>
  <w:style w:type="paragraph" w:styleId="33">
    <w:name w:val="toc 3"/>
    <w:basedOn w:val="a6"/>
    <w:next w:val="a6"/>
    <w:uiPriority w:val="39"/>
    <w:qFormat/>
    <w:rsid w:val="00B63050"/>
    <w:pPr>
      <w:ind w:leftChars="400" w:left="840"/>
    </w:pPr>
  </w:style>
  <w:style w:type="paragraph" w:styleId="af3">
    <w:name w:val="Plain Text"/>
    <w:basedOn w:val="a6"/>
    <w:link w:val="Char6"/>
    <w:qFormat/>
    <w:rsid w:val="00B63050"/>
    <w:rPr>
      <w:rFonts w:ascii="宋体" w:hAnsi="Courier New" w:hint="eastAsia"/>
      <w:szCs w:val="20"/>
    </w:rPr>
  </w:style>
  <w:style w:type="character" w:customStyle="1" w:styleId="Char6">
    <w:name w:val="纯文本 Char"/>
    <w:basedOn w:val="a8"/>
    <w:link w:val="af3"/>
    <w:qFormat/>
    <w:rsid w:val="00B63050"/>
    <w:rPr>
      <w:rFonts w:ascii="宋体" w:eastAsia="宋体" w:hAnsi="Courier New" w:cs="Times New Roman"/>
      <w:szCs w:val="20"/>
    </w:rPr>
  </w:style>
  <w:style w:type="paragraph" w:styleId="80">
    <w:name w:val="toc 8"/>
    <w:basedOn w:val="a6"/>
    <w:next w:val="a6"/>
    <w:qFormat/>
    <w:rsid w:val="00B63050"/>
    <w:pPr>
      <w:ind w:leftChars="1400" w:left="2940"/>
    </w:pPr>
  </w:style>
  <w:style w:type="paragraph" w:styleId="af4">
    <w:name w:val="Date"/>
    <w:basedOn w:val="a6"/>
    <w:next w:val="a6"/>
    <w:link w:val="Char7"/>
    <w:qFormat/>
    <w:rsid w:val="00B63050"/>
    <w:pPr>
      <w:ind w:leftChars="2500" w:left="100"/>
    </w:pPr>
    <w:rPr>
      <w:rFonts w:ascii="仿宋_GB2312" w:eastAsia="仿宋_GB2312" w:hAnsi="宋体"/>
      <w:color w:val="000000"/>
      <w:sz w:val="24"/>
    </w:rPr>
  </w:style>
  <w:style w:type="character" w:customStyle="1" w:styleId="Char7">
    <w:name w:val="日期 Char"/>
    <w:basedOn w:val="a8"/>
    <w:link w:val="af4"/>
    <w:qFormat/>
    <w:rsid w:val="00B63050"/>
    <w:rPr>
      <w:rFonts w:ascii="仿宋_GB2312" w:eastAsia="仿宋_GB2312" w:hAnsi="宋体" w:cs="Times New Roman"/>
      <w:color w:val="000000"/>
      <w:sz w:val="24"/>
      <w:szCs w:val="24"/>
    </w:rPr>
  </w:style>
  <w:style w:type="paragraph" w:styleId="23">
    <w:name w:val="Body Text Indent 2"/>
    <w:basedOn w:val="a6"/>
    <w:link w:val="2Char0"/>
    <w:qFormat/>
    <w:rsid w:val="00B63050"/>
    <w:pPr>
      <w:ind w:firstLineChars="200" w:firstLine="480"/>
    </w:pPr>
    <w:rPr>
      <w:rFonts w:ascii="仿宋_GB2312" w:eastAsia="仿宋_GB2312"/>
      <w:sz w:val="24"/>
    </w:rPr>
  </w:style>
  <w:style w:type="character" w:customStyle="1" w:styleId="2Char0">
    <w:name w:val="正文文本缩进 2 Char"/>
    <w:basedOn w:val="a8"/>
    <w:link w:val="23"/>
    <w:qFormat/>
    <w:rsid w:val="00B63050"/>
    <w:rPr>
      <w:rFonts w:ascii="仿宋_GB2312" w:eastAsia="仿宋_GB2312" w:hAnsi="Times New Roman" w:cs="Times New Roman"/>
      <w:sz w:val="24"/>
      <w:szCs w:val="24"/>
    </w:rPr>
  </w:style>
  <w:style w:type="paragraph" w:styleId="af5">
    <w:name w:val="Balloon Text"/>
    <w:basedOn w:val="a6"/>
    <w:link w:val="Char8"/>
    <w:qFormat/>
    <w:rsid w:val="00B63050"/>
    <w:rPr>
      <w:sz w:val="18"/>
      <w:szCs w:val="18"/>
    </w:rPr>
  </w:style>
  <w:style w:type="character" w:customStyle="1" w:styleId="Char8">
    <w:name w:val="批注框文本 Char"/>
    <w:basedOn w:val="a8"/>
    <w:link w:val="af5"/>
    <w:qFormat/>
    <w:rsid w:val="00B63050"/>
    <w:rPr>
      <w:rFonts w:ascii="Times New Roman" w:eastAsia="宋体" w:hAnsi="Times New Roman" w:cs="Times New Roman"/>
      <w:sz w:val="18"/>
      <w:szCs w:val="18"/>
    </w:rPr>
  </w:style>
  <w:style w:type="paragraph" w:styleId="af6">
    <w:name w:val="envelope return"/>
    <w:basedOn w:val="a6"/>
    <w:qFormat/>
    <w:rsid w:val="00B63050"/>
    <w:pPr>
      <w:snapToGrid w:val="0"/>
    </w:pPr>
    <w:rPr>
      <w:rFonts w:ascii="Arial" w:hAnsi="Arial"/>
    </w:rPr>
  </w:style>
  <w:style w:type="paragraph" w:styleId="12">
    <w:name w:val="toc 1"/>
    <w:basedOn w:val="a6"/>
    <w:next w:val="a6"/>
    <w:uiPriority w:val="39"/>
    <w:qFormat/>
    <w:rsid w:val="00B63050"/>
    <w:pPr>
      <w:tabs>
        <w:tab w:val="left" w:pos="1050"/>
        <w:tab w:val="right" w:leader="dot" w:pos="8937"/>
      </w:tabs>
      <w:spacing w:line="300" w:lineRule="auto"/>
    </w:pPr>
    <w:rPr>
      <w:rFonts w:ascii="宋体" w:hAnsi="宋体"/>
      <w:b/>
      <w:sz w:val="24"/>
    </w:rPr>
  </w:style>
  <w:style w:type="paragraph" w:styleId="40">
    <w:name w:val="toc 4"/>
    <w:basedOn w:val="a6"/>
    <w:next w:val="a6"/>
    <w:qFormat/>
    <w:rsid w:val="00B63050"/>
    <w:pPr>
      <w:ind w:leftChars="600" w:left="1260"/>
    </w:pPr>
  </w:style>
  <w:style w:type="paragraph" w:styleId="60">
    <w:name w:val="toc 6"/>
    <w:basedOn w:val="a6"/>
    <w:next w:val="a6"/>
    <w:qFormat/>
    <w:rsid w:val="00B63050"/>
    <w:pPr>
      <w:ind w:leftChars="1000" w:left="2100"/>
    </w:pPr>
  </w:style>
  <w:style w:type="paragraph" w:styleId="34">
    <w:name w:val="Body Text Indent 3"/>
    <w:basedOn w:val="a6"/>
    <w:link w:val="3Char2"/>
    <w:qFormat/>
    <w:rsid w:val="00B63050"/>
    <w:pPr>
      <w:autoSpaceDE w:val="0"/>
      <w:autoSpaceDN w:val="0"/>
      <w:adjustRightInd w:val="0"/>
      <w:spacing w:before="120" w:line="22" w:lineRule="atLeast"/>
      <w:ind w:left="720" w:firstLine="480"/>
      <w:jc w:val="left"/>
    </w:pPr>
    <w:rPr>
      <w:rFonts w:ascii="宋体"/>
      <w:kern w:val="0"/>
      <w:sz w:val="24"/>
      <w:szCs w:val="20"/>
    </w:rPr>
  </w:style>
  <w:style w:type="character" w:customStyle="1" w:styleId="3Char2">
    <w:name w:val="正文文本缩进 3 Char"/>
    <w:basedOn w:val="a8"/>
    <w:link w:val="34"/>
    <w:qFormat/>
    <w:rsid w:val="00B63050"/>
    <w:rPr>
      <w:rFonts w:ascii="宋体" w:eastAsia="宋体" w:hAnsi="Times New Roman" w:cs="Times New Roman"/>
      <w:kern w:val="0"/>
      <w:sz w:val="24"/>
      <w:szCs w:val="20"/>
    </w:rPr>
  </w:style>
  <w:style w:type="paragraph" w:styleId="24">
    <w:name w:val="toc 2"/>
    <w:basedOn w:val="a6"/>
    <w:next w:val="a6"/>
    <w:uiPriority w:val="39"/>
    <w:qFormat/>
    <w:rsid w:val="00B63050"/>
    <w:pPr>
      <w:tabs>
        <w:tab w:val="right" w:leader="dot" w:pos="8937"/>
      </w:tabs>
      <w:spacing w:line="312" w:lineRule="auto"/>
      <w:ind w:leftChars="200" w:left="420"/>
    </w:pPr>
  </w:style>
  <w:style w:type="paragraph" w:styleId="90">
    <w:name w:val="toc 9"/>
    <w:basedOn w:val="a6"/>
    <w:next w:val="a6"/>
    <w:qFormat/>
    <w:rsid w:val="00B63050"/>
    <w:pPr>
      <w:ind w:leftChars="1600" w:left="3360"/>
    </w:pPr>
  </w:style>
  <w:style w:type="paragraph" w:styleId="HTML">
    <w:name w:val="HTML Preformatted"/>
    <w:basedOn w:val="a6"/>
    <w:link w:val="HTMLChar"/>
    <w:qFormat/>
    <w:rsid w:val="00B6305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character" w:customStyle="1" w:styleId="HTMLChar">
    <w:name w:val="HTML 预设格式 Char"/>
    <w:basedOn w:val="a8"/>
    <w:link w:val="HTML"/>
    <w:qFormat/>
    <w:rsid w:val="00B63050"/>
    <w:rPr>
      <w:rFonts w:ascii="宋体" w:eastAsia="宋体" w:hAnsi="宋体" w:cs="宋体"/>
      <w:kern w:val="0"/>
      <w:sz w:val="24"/>
      <w:szCs w:val="24"/>
    </w:rPr>
  </w:style>
  <w:style w:type="paragraph" w:styleId="af7">
    <w:name w:val="Normal (Web)"/>
    <w:basedOn w:val="a6"/>
    <w:uiPriority w:val="99"/>
    <w:unhideWhenUsed/>
    <w:qFormat/>
    <w:rsid w:val="00B63050"/>
    <w:pPr>
      <w:widowControl/>
      <w:spacing w:before="100" w:beforeAutospacing="1" w:after="100" w:afterAutospacing="1"/>
      <w:jc w:val="left"/>
    </w:pPr>
    <w:rPr>
      <w:rFonts w:ascii="宋体" w:hAnsi="宋体" w:cs="宋体"/>
      <w:kern w:val="0"/>
      <w:sz w:val="24"/>
    </w:rPr>
  </w:style>
  <w:style w:type="paragraph" w:styleId="13">
    <w:name w:val="index 1"/>
    <w:basedOn w:val="a6"/>
    <w:next w:val="a6"/>
    <w:qFormat/>
    <w:rsid w:val="00B63050"/>
    <w:rPr>
      <w:szCs w:val="20"/>
    </w:rPr>
  </w:style>
  <w:style w:type="paragraph" w:styleId="af8">
    <w:name w:val="Title"/>
    <w:basedOn w:val="a6"/>
    <w:link w:val="Char11"/>
    <w:qFormat/>
    <w:rsid w:val="00B63050"/>
    <w:pPr>
      <w:jc w:val="center"/>
      <w:outlineLvl w:val="0"/>
    </w:pPr>
    <w:rPr>
      <w:b/>
      <w:sz w:val="32"/>
      <w:szCs w:val="20"/>
    </w:rPr>
  </w:style>
  <w:style w:type="character" w:customStyle="1" w:styleId="Char9">
    <w:name w:val="标题 Char"/>
    <w:basedOn w:val="a8"/>
    <w:qFormat/>
    <w:rsid w:val="00B63050"/>
    <w:rPr>
      <w:rFonts w:asciiTheme="majorHAnsi" w:eastAsia="宋体" w:hAnsiTheme="majorHAnsi" w:cstheme="majorBidi"/>
      <w:b/>
      <w:bCs/>
      <w:sz w:val="32"/>
      <w:szCs w:val="32"/>
    </w:rPr>
  </w:style>
  <w:style w:type="paragraph" w:styleId="af9">
    <w:name w:val="annotation subject"/>
    <w:basedOn w:val="af"/>
    <w:next w:val="af"/>
    <w:link w:val="Chara"/>
    <w:qFormat/>
    <w:rsid w:val="00B63050"/>
    <w:rPr>
      <w:b/>
      <w:bCs/>
    </w:rPr>
  </w:style>
  <w:style w:type="character" w:customStyle="1" w:styleId="Chara">
    <w:name w:val="批注主题 Char"/>
    <w:basedOn w:val="Char3"/>
    <w:link w:val="af9"/>
    <w:qFormat/>
    <w:rsid w:val="00B63050"/>
    <w:rPr>
      <w:rFonts w:ascii="Times New Roman" w:eastAsia="宋体" w:hAnsi="Times New Roman" w:cs="Times New Roman"/>
      <w:b/>
      <w:bCs/>
      <w:szCs w:val="24"/>
    </w:rPr>
  </w:style>
  <w:style w:type="paragraph" w:styleId="25">
    <w:name w:val="Body Text First Indent 2"/>
    <w:basedOn w:val="af1"/>
    <w:link w:val="2Char2"/>
    <w:uiPriority w:val="99"/>
    <w:qFormat/>
    <w:rsid w:val="00B63050"/>
    <w:pPr>
      <w:spacing w:after="120" w:line="480" w:lineRule="exact"/>
      <w:ind w:leftChars="200" w:left="420" w:firstLineChars="200" w:firstLine="420"/>
    </w:pPr>
    <w:rPr>
      <w:szCs w:val="20"/>
    </w:rPr>
  </w:style>
  <w:style w:type="character" w:customStyle="1" w:styleId="2Char2">
    <w:name w:val="正文首行缩进 2 Char"/>
    <w:basedOn w:val="Char5"/>
    <w:link w:val="25"/>
    <w:uiPriority w:val="99"/>
    <w:qFormat/>
    <w:rsid w:val="00B63050"/>
    <w:rPr>
      <w:rFonts w:ascii="Times New Roman" w:eastAsia="宋体" w:hAnsi="Times New Roman" w:cs="Times New Roman"/>
      <w:sz w:val="24"/>
      <w:szCs w:val="20"/>
    </w:rPr>
  </w:style>
  <w:style w:type="table" w:styleId="afa">
    <w:name w:val="Table Grid"/>
    <w:basedOn w:val="a9"/>
    <w:uiPriority w:val="59"/>
    <w:qFormat/>
    <w:rsid w:val="00B63050"/>
    <w:rPr>
      <w:rFonts w:ascii="Times New Roman" w:eastAsia="宋体" w:hAnsi="Times New Roman" w:cs="Times New Roman"/>
      <w:kern w:val="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1-2">
    <w:name w:val="Medium Grid 1 Accent 2"/>
    <w:basedOn w:val="a9"/>
    <w:qFormat/>
    <w:rsid w:val="00B63050"/>
    <w:rPr>
      <w:rFonts w:ascii="Times New Roman" w:eastAsia="宋体" w:hAnsi="Times New Roman" w:cs="Times New Roman"/>
      <w:szCs w:val="24"/>
    </w:rPr>
    <w:tblPr>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character" w:styleId="afb">
    <w:name w:val="Strong"/>
    <w:uiPriority w:val="22"/>
    <w:qFormat/>
    <w:rsid w:val="00B63050"/>
    <w:rPr>
      <w:b/>
      <w:bCs/>
    </w:rPr>
  </w:style>
  <w:style w:type="character" w:styleId="afc">
    <w:name w:val="page number"/>
    <w:basedOn w:val="a8"/>
    <w:qFormat/>
    <w:rsid w:val="00B63050"/>
  </w:style>
  <w:style w:type="character" w:styleId="afd">
    <w:name w:val="FollowedHyperlink"/>
    <w:qFormat/>
    <w:rsid w:val="00B63050"/>
    <w:rPr>
      <w:color w:val="800080"/>
      <w:u w:val="single"/>
    </w:rPr>
  </w:style>
  <w:style w:type="character" w:styleId="afe">
    <w:name w:val="Emphasis"/>
    <w:uiPriority w:val="20"/>
    <w:qFormat/>
    <w:rsid w:val="00B63050"/>
    <w:rPr>
      <w:color w:val="CC0033"/>
    </w:rPr>
  </w:style>
  <w:style w:type="character" w:styleId="aff">
    <w:name w:val="Hyperlink"/>
    <w:uiPriority w:val="99"/>
    <w:qFormat/>
    <w:rsid w:val="00B63050"/>
    <w:rPr>
      <w:color w:val="0000FF"/>
      <w:u w:val="single"/>
    </w:rPr>
  </w:style>
  <w:style w:type="character" w:styleId="aff0">
    <w:name w:val="annotation reference"/>
    <w:uiPriority w:val="99"/>
    <w:qFormat/>
    <w:rsid w:val="00B63050"/>
    <w:rPr>
      <w:sz w:val="21"/>
      <w:szCs w:val="21"/>
    </w:rPr>
  </w:style>
  <w:style w:type="character" w:styleId="HTML0">
    <w:name w:val="HTML Cite"/>
    <w:qFormat/>
    <w:rsid w:val="00B63050"/>
    <w:rPr>
      <w:i/>
      <w:iCs/>
    </w:rPr>
  </w:style>
  <w:style w:type="character" w:customStyle="1" w:styleId="2Char1">
    <w:name w:val="标题 2 Char1"/>
    <w:link w:val="21"/>
    <w:qFormat/>
    <w:rsid w:val="00B63050"/>
    <w:rPr>
      <w:rFonts w:ascii="Arial" w:eastAsia="黑体" w:hAnsi="Arial" w:cs="Times New Roman"/>
      <w:b/>
      <w:kern w:val="0"/>
      <w:sz w:val="30"/>
      <w:szCs w:val="20"/>
    </w:rPr>
  </w:style>
  <w:style w:type="character" w:customStyle="1" w:styleId="3Char1">
    <w:name w:val="标题 3 Char1"/>
    <w:link w:val="31"/>
    <w:uiPriority w:val="99"/>
    <w:qFormat/>
    <w:rsid w:val="00B63050"/>
    <w:rPr>
      <w:rFonts w:ascii="宋体" w:eastAsia="宋体" w:hAnsi="Times New Roman" w:cs="Times New Roman"/>
      <w:b/>
      <w:kern w:val="0"/>
      <w:sz w:val="24"/>
      <w:szCs w:val="20"/>
      <w:u w:val="single"/>
    </w:rPr>
  </w:style>
  <w:style w:type="character" w:customStyle="1" w:styleId="c21">
    <w:name w:val="c21"/>
    <w:qFormat/>
    <w:rsid w:val="00B63050"/>
    <w:rPr>
      <w:rFonts w:ascii="ˎ̥" w:hAnsi="ˎ̥" w:hint="default"/>
      <w:color w:val="000000"/>
      <w:sz w:val="20"/>
      <w:szCs w:val="20"/>
      <w:u w:val="none"/>
    </w:rPr>
  </w:style>
  <w:style w:type="character" w:customStyle="1" w:styleId="title4">
    <w:name w:val="title4"/>
    <w:qFormat/>
    <w:rsid w:val="00B63050"/>
    <w:rPr>
      <w:b/>
      <w:bCs/>
      <w:color w:val="1D87B3"/>
      <w:sz w:val="15"/>
      <w:szCs w:val="15"/>
    </w:rPr>
  </w:style>
  <w:style w:type="character" w:customStyle="1" w:styleId="2CharChar">
    <w:name w:val="标题 2 Char Char"/>
    <w:qFormat/>
    <w:rsid w:val="00B63050"/>
    <w:rPr>
      <w:rFonts w:ascii="Arial" w:eastAsia="黑体" w:hAnsi="Arial"/>
      <w:b/>
      <w:bCs/>
      <w:kern w:val="2"/>
      <w:sz w:val="32"/>
      <w:szCs w:val="32"/>
      <w:lang w:val="en-US" w:eastAsia="zh-CN" w:bidi="ar-SA"/>
    </w:rPr>
  </w:style>
  <w:style w:type="character" w:customStyle="1" w:styleId="black1">
    <w:name w:val="black1"/>
    <w:qFormat/>
    <w:rsid w:val="00B63050"/>
    <w:rPr>
      <w:color w:val="000000"/>
    </w:rPr>
  </w:style>
  <w:style w:type="character" w:customStyle="1" w:styleId="street-address">
    <w:name w:val="street-address"/>
    <w:basedOn w:val="a8"/>
    <w:qFormat/>
    <w:rsid w:val="00B63050"/>
  </w:style>
  <w:style w:type="character" w:customStyle="1" w:styleId="locality">
    <w:name w:val="locality"/>
    <w:basedOn w:val="a8"/>
    <w:qFormat/>
    <w:rsid w:val="00B63050"/>
  </w:style>
  <w:style w:type="character" w:customStyle="1" w:styleId="Char1">
    <w:name w:val="正文缩进 Char1"/>
    <w:link w:val="a7"/>
    <w:qFormat/>
    <w:rsid w:val="00B63050"/>
    <w:rPr>
      <w:rFonts w:ascii="宋体" w:eastAsia="宋体" w:hAnsi="Times New Roman" w:cs="Times New Roman"/>
      <w:sz w:val="24"/>
      <w:szCs w:val="24"/>
    </w:rPr>
  </w:style>
  <w:style w:type="character" w:customStyle="1" w:styleId="Char12">
    <w:name w:val="正文文本缩进 Char1"/>
    <w:link w:val="14"/>
    <w:qFormat/>
    <w:rsid w:val="00B63050"/>
    <w:rPr>
      <w:rFonts w:ascii="宋体" w:eastAsia="宋体" w:hAnsi="宋体"/>
      <w:sz w:val="24"/>
      <w:szCs w:val="24"/>
    </w:rPr>
  </w:style>
  <w:style w:type="paragraph" w:customStyle="1" w:styleId="14">
    <w:name w:val="正文文本缩进1"/>
    <w:basedOn w:val="a6"/>
    <w:link w:val="Char12"/>
    <w:qFormat/>
    <w:rsid w:val="00B63050"/>
    <w:pPr>
      <w:spacing w:line="480" w:lineRule="exact"/>
      <w:ind w:firstLineChars="200" w:firstLine="480"/>
    </w:pPr>
    <w:rPr>
      <w:rFonts w:ascii="宋体" w:hAnsi="宋体" w:cstheme="minorBidi"/>
      <w:sz w:val="24"/>
    </w:rPr>
  </w:style>
  <w:style w:type="character" w:customStyle="1" w:styleId="CharChar11">
    <w:name w:val="Char Char11"/>
    <w:qFormat/>
    <w:rsid w:val="00B63050"/>
    <w:rPr>
      <w:rFonts w:ascii="宋体" w:eastAsia="宋体"/>
      <w:b/>
      <w:sz w:val="24"/>
      <w:u w:val="single"/>
      <w:lang w:val="en-US" w:eastAsia="zh-CN" w:bidi="ar-SA"/>
    </w:rPr>
  </w:style>
  <w:style w:type="character" w:customStyle="1" w:styleId="txt">
    <w:name w:val="txt"/>
    <w:basedOn w:val="a8"/>
    <w:qFormat/>
    <w:rsid w:val="00B63050"/>
  </w:style>
  <w:style w:type="character" w:customStyle="1" w:styleId="Char20">
    <w:name w:val="正文文本缩进 Char2"/>
    <w:link w:val="af1"/>
    <w:qFormat/>
    <w:rsid w:val="00B63050"/>
    <w:rPr>
      <w:rFonts w:ascii="Times New Roman" w:eastAsia="宋体" w:hAnsi="Times New Roman" w:cs="Times New Roman"/>
      <w:sz w:val="24"/>
      <w:szCs w:val="24"/>
    </w:rPr>
  </w:style>
  <w:style w:type="character" w:customStyle="1" w:styleId="CharChar">
    <w:name w:val="正文缩进 Char Char"/>
    <w:link w:val="15"/>
    <w:qFormat/>
    <w:rsid w:val="00B63050"/>
    <w:rPr>
      <w:rFonts w:ascii="宋体" w:eastAsia="宋体"/>
      <w:snapToGrid w:val="0"/>
      <w:color w:val="000000"/>
      <w:kern w:val="28"/>
      <w:sz w:val="28"/>
    </w:rPr>
  </w:style>
  <w:style w:type="paragraph" w:customStyle="1" w:styleId="15">
    <w:name w:val="正文缩进1"/>
    <w:basedOn w:val="a6"/>
    <w:link w:val="CharChar"/>
    <w:qFormat/>
    <w:rsid w:val="00B63050"/>
    <w:pPr>
      <w:widowControl/>
      <w:adjustRightInd w:val="0"/>
      <w:snapToGrid w:val="0"/>
      <w:spacing w:line="480" w:lineRule="exact"/>
      <w:ind w:firstLine="567"/>
    </w:pPr>
    <w:rPr>
      <w:rFonts w:ascii="宋体" w:hAnsiTheme="minorHAnsi" w:cstheme="minorBidi"/>
      <w:snapToGrid w:val="0"/>
      <w:color w:val="000000"/>
      <w:kern w:val="28"/>
      <w:sz w:val="28"/>
      <w:szCs w:val="22"/>
    </w:rPr>
  </w:style>
  <w:style w:type="character" w:customStyle="1" w:styleId="1Char1">
    <w:name w:val="普通文字1 Char1"/>
    <w:qFormat/>
    <w:rsid w:val="00B63050"/>
    <w:rPr>
      <w:rFonts w:ascii="宋体" w:eastAsia="宋体" w:hAnsi="Courier New"/>
      <w:kern w:val="2"/>
      <w:sz w:val="21"/>
      <w:lang w:val="en-US" w:eastAsia="zh-CN" w:bidi="ar-SA"/>
    </w:rPr>
  </w:style>
  <w:style w:type="character" w:customStyle="1" w:styleId="chanpin1">
    <w:name w:val="chanpin1"/>
    <w:qFormat/>
    <w:rsid w:val="00B63050"/>
    <w:rPr>
      <w:rFonts w:ascii="ˎ̥" w:hAnsi="ˎ̥" w:hint="default"/>
      <w:color w:val="000000"/>
      <w:sz w:val="20"/>
      <w:szCs w:val="20"/>
      <w:u w:val="none"/>
    </w:rPr>
  </w:style>
  <w:style w:type="character" w:customStyle="1" w:styleId="Char13">
    <w:name w:val="列出段落 Char1"/>
    <w:link w:val="aff1"/>
    <w:uiPriority w:val="34"/>
    <w:qFormat/>
    <w:rsid w:val="00B63050"/>
    <w:rPr>
      <w:rFonts w:ascii="Calibri" w:eastAsia="宋体" w:hAnsi="Calibri"/>
    </w:rPr>
  </w:style>
  <w:style w:type="paragraph" w:styleId="aff1">
    <w:name w:val="List Paragraph"/>
    <w:basedOn w:val="a6"/>
    <w:link w:val="Char13"/>
    <w:uiPriority w:val="34"/>
    <w:qFormat/>
    <w:rsid w:val="00B63050"/>
    <w:pPr>
      <w:ind w:firstLineChars="200" w:firstLine="420"/>
    </w:pPr>
    <w:rPr>
      <w:rFonts w:ascii="Calibri" w:hAnsi="Calibri" w:cstheme="minorBidi"/>
      <w:szCs w:val="22"/>
    </w:rPr>
  </w:style>
  <w:style w:type="character" w:customStyle="1" w:styleId="3CharChar">
    <w:name w:val="标题 3 Char Char"/>
    <w:qFormat/>
    <w:rsid w:val="00B63050"/>
    <w:rPr>
      <w:rFonts w:eastAsia="宋体"/>
      <w:b/>
      <w:bCs/>
      <w:kern w:val="2"/>
      <w:sz w:val="32"/>
      <w:szCs w:val="32"/>
      <w:lang w:val="en-US" w:eastAsia="zh-CN" w:bidi="ar-SA"/>
    </w:rPr>
  </w:style>
  <w:style w:type="character" w:customStyle="1" w:styleId="1Char0">
    <w:name w:val="段1 Char"/>
    <w:qFormat/>
    <w:rsid w:val="00B63050"/>
    <w:rPr>
      <w:rFonts w:ascii="宋体" w:eastAsia="宋体"/>
      <w:sz w:val="24"/>
      <w:lang w:val="en-US" w:eastAsia="zh-CN" w:bidi="ar-SA"/>
    </w:rPr>
  </w:style>
  <w:style w:type="character" w:customStyle="1" w:styleId="Char14">
    <w:name w:val="页眉 Char1"/>
    <w:qFormat/>
    <w:rsid w:val="00B63050"/>
    <w:rPr>
      <w:rFonts w:eastAsia="宋体"/>
      <w:kern w:val="2"/>
      <w:sz w:val="18"/>
      <w:szCs w:val="18"/>
      <w:lang w:val="en-US" w:eastAsia="zh-CN" w:bidi="ar-SA"/>
    </w:rPr>
  </w:style>
  <w:style w:type="character" w:customStyle="1" w:styleId="chanpin">
    <w:name w:val="chanpin拷贝"/>
    <w:basedOn w:val="a8"/>
    <w:qFormat/>
    <w:rsid w:val="00B63050"/>
  </w:style>
  <w:style w:type="character" w:customStyle="1" w:styleId="Char15">
    <w:name w:val="纯文本 Char1"/>
    <w:qFormat/>
    <w:rsid w:val="00B63050"/>
    <w:rPr>
      <w:rFonts w:ascii="宋体" w:eastAsia="宋体" w:hAnsi="Courier New"/>
      <w:kern w:val="2"/>
      <w:sz w:val="21"/>
      <w:lang w:val="en-US" w:eastAsia="zh-CN" w:bidi="ar-SA"/>
    </w:rPr>
  </w:style>
  <w:style w:type="character" w:customStyle="1" w:styleId="apple-style-span">
    <w:name w:val="apple-style-span"/>
    <w:qFormat/>
    <w:rsid w:val="00B63050"/>
    <w:rPr>
      <w:rFonts w:cs="Times New Roman"/>
    </w:rPr>
  </w:style>
  <w:style w:type="paragraph" w:customStyle="1" w:styleId="aff2">
    <w:name w:val="二级条标题"/>
    <w:basedOn w:val="a0"/>
    <w:next w:val="a6"/>
    <w:qFormat/>
    <w:rsid w:val="00B63050"/>
    <w:pPr>
      <w:numPr>
        <w:numId w:val="0"/>
      </w:numPr>
      <w:ind w:hanging="840"/>
      <w:outlineLvl w:val="2"/>
    </w:pPr>
    <w:rPr>
      <w:rFonts w:ascii="宋体" w:eastAsia="宋体"/>
      <w:b w:val="0"/>
    </w:rPr>
  </w:style>
  <w:style w:type="paragraph" w:customStyle="1" w:styleId="a0">
    <w:name w:val="一级条标题"/>
    <w:basedOn w:val="a"/>
    <w:next w:val="a6"/>
    <w:qFormat/>
    <w:rsid w:val="00B63050"/>
    <w:pPr>
      <w:numPr>
        <w:ilvl w:val="1"/>
      </w:numPr>
      <w:tabs>
        <w:tab w:val="left" w:pos="360"/>
        <w:tab w:val="left" w:pos="840"/>
      </w:tabs>
      <w:ind w:hanging="840"/>
      <w:outlineLvl w:val="1"/>
    </w:pPr>
  </w:style>
  <w:style w:type="paragraph" w:customStyle="1" w:styleId="a">
    <w:name w:val="章标题"/>
    <w:next w:val="a6"/>
    <w:qFormat/>
    <w:rsid w:val="00B63050"/>
    <w:pPr>
      <w:numPr>
        <w:numId w:val="2"/>
      </w:numPr>
      <w:spacing w:beforeLines="50" w:before="156" w:afterLines="50" w:after="156" w:line="460" w:lineRule="exact"/>
      <w:ind w:left="0"/>
      <w:jc w:val="both"/>
      <w:outlineLvl w:val="0"/>
    </w:pPr>
    <w:rPr>
      <w:rFonts w:ascii="黑体" w:eastAsia="黑体" w:hAnsi="Times New Roman" w:cs="Times New Roman"/>
      <w:b/>
      <w:kern w:val="0"/>
      <w:sz w:val="28"/>
      <w:szCs w:val="20"/>
    </w:rPr>
  </w:style>
  <w:style w:type="paragraph" w:customStyle="1" w:styleId="font7">
    <w:name w:val="font7"/>
    <w:basedOn w:val="a6"/>
    <w:qFormat/>
    <w:rsid w:val="00B63050"/>
    <w:pPr>
      <w:widowControl/>
      <w:spacing w:before="100" w:beforeAutospacing="1" w:after="100" w:afterAutospacing="1"/>
      <w:jc w:val="left"/>
    </w:pPr>
    <w:rPr>
      <w:rFonts w:eastAsia="Arial Unicode MS"/>
      <w:b/>
      <w:bCs/>
      <w:color w:val="000000"/>
      <w:kern w:val="0"/>
      <w:sz w:val="20"/>
      <w:szCs w:val="20"/>
    </w:rPr>
  </w:style>
  <w:style w:type="paragraph" w:customStyle="1" w:styleId="aff3">
    <w:name w:val="字元 字元"/>
    <w:basedOn w:val="a6"/>
    <w:qFormat/>
    <w:rsid w:val="00B63050"/>
    <w:rPr>
      <w:rFonts w:ascii="Tahoma" w:hAnsi="Tahoma"/>
      <w:sz w:val="24"/>
      <w:szCs w:val="20"/>
    </w:rPr>
  </w:style>
  <w:style w:type="paragraph" w:customStyle="1" w:styleId="Char3CharCharChar">
    <w:name w:val="Char3 Char Char Char"/>
    <w:basedOn w:val="a6"/>
    <w:qFormat/>
    <w:rsid w:val="00B63050"/>
    <w:rPr>
      <w:rFonts w:ascii="Tahoma" w:hAnsi="Tahoma"/>
      <w:sz w:val="24"/>
      <w:szCs w:val="20"/>
    </w:rPr>
  </w:style>
  <w:style w:type="paragraph" w:customStyle="1" w:styleId="font6">
    <w:name w:val="font6"/>
    <w:basedOn w:val="a6"/>
    <w:qFormat/>
    <w:rsid w:val="00B63050"/>
    <w:pPr>
      <w:widowControl/>
      <w:spacing w:before="100" w:beforeAutospacing="1" w:after="100" w:afterAutospacing="1"/>
      <w:jc w:val="left"/>
    </w:pPr>
    <w:rPr>
      <w:rFonts w:ascii="宋体" w:hAnsi="宋体" w:cs="宋体"/>
      <w:kern w:val="0"/>
      <w:sz w:val="20"/>
      <w:szCs w:val="20"/>
    </w:rPr>
  </w:style>
  <w:style w:type="paragraph" w:customStyle="1" w:styleId="20">
    <w:name w:val="项目编号2"/>
    <w:basedOn w:val="1"/>
    <w:qFormat/>
    <w:rsid w:val="00B63050"/>
    <w:pPr>
      <w:numPr>
        <w:numId w:val="3"/>
      </w:numPr>
    </w:pPr>
  </w:style>
  <w:style w:type="paragraph" w:customStyle="1" w:styleId="1">
    <w:name w:val="项目编号1"/>
    <w:basedOn w:val="a6"/>
    <w:qFormat/>
    <w:rsid w:val="00B63050"/>
    <w:pPr>
      <w:numPr>
        <w:numId w:val="4"/>
      </w:numPr>
      <w:spacing w:before="100" w:beforeAutospacing="1" w:after="100" w:afterAutospacing="1" w:line="360" w:lineRule="auto"/>
    </w:pPr>
    <w:rPr>
      <w:sz w:val="24"/>
    </w:rPr>
  </w:style>
  <w:style w:type="paragraph" w:customStyle="1" w:styleId="aff4">
    <w:name w:val="图中文字"/>
    <w:basedOn w:val="a6"/>
    <w:qFormat/>
    <w:rsid w:val="00B63050"/>
    <w:pPr>
      <w:adjustRightInd w:val="0"/>
      <w:snapToGrid w:val="0"/>
      <w:spacing w:line="0" w:lineRule="atLeast"/>
      <w:jc w:val="center"/>
    </w:pPr>
    <w:rPr>
      <w:sz w:val="24"/>
      <w:szCs w:val="20"/>
    </w:rPr>
  </w:style>
  <w:style w:type="paragraph" w:customStyle="1" w:styleId="xl46">
    <w:name w:val="xl46"/>
    <w:basedOn w:val="a6"/>
    <w:qFormat/>
    <w:rsid w:val="00B63050"/>
    <w:pPr>
      <w:widowControl/>
      <w:pBdr>
        <w:top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25">
    <w:name w:val="xl25"/>
    <w:basedOn w:val="a6"/>
    <w:qFormat/>
    <w:rsid w:val="00B6305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Unicode MS" w:eastAsia="Arial Unicode MS" w:hAnsi="Arial Unicode MS" w:cs="Arial Unicode MS"/>
      <w:b/>
      <w:bCs/>
      <w:color w:val="000000"/>
      <w:kern w:val="0"/>
      <w:sz w:val="20"/>
      <w:szCs w:val="20"/>
    </w:rPr>
  </w:style>
  <w:style w:type="paragraph" w:customStyle="1" w:styleId="Char21">
    <w:name w:val="Char2"/>
    <w:basedOn w:val="a6"/>
    <w:qFormat/>
    <w:rsid w:val="00B63050"/>
    <w:rPr>
      <w:rFonts w:ascii="Tahoma" w:hAnsi="Tahoma"/>
      <w:sz w:val="24"/>
      <w:szCs w:val="20"/>
    </w:rPr>
  </w:style>
  <w:style w:type="paragraph" w:customStyle="1" w:styleId="xl35">
    <w:name w:val="xl35"/>
    <w:basedOn w:val="a6"/>
    <w:qFormat/>
    <w:rsid w:val="00B63050"/>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40">
    <w:name w:val="xl40"/>
    <w:basedOn w:val="a6"/>
    <w:qFormat/>
    <w:rsid w:val="00B6305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52">
    <w:name w:val="xl52"/>
    <w:basedOn w:val="a6"/>
    <w:qFormat/>
    <w:rsid w:val="00B63050"/>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16"/>
      <w:szCs w:val="16"/>
    </w:rPr>
  </w:style>
  <w:style w:type="paragraph" w:customStyle="1" w:styleId="xl43">
    <w:name w:val="xl43"/>
    <w:basedOn w:val="a6"/>
    <w:qFormat/>
    <w:rsid w:val="00B63050"/>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background1">
    <w:name w:val="background1"/>
    <w:basedOn w:val="a6"/>
    <w:qFormat/>
    <w:rsid w:val="00B63050"/>
    <w:pPr>
      <w:widowControl/>
      <w:spacing w:before="100" w:beforeAutospacing="1" w:after="100" w:afterAutospacing="1"/>
      <w:jc w:val="left"/>
    </w:pPr>
    <w:rPr>
      <w:rFonts w:ascii="宋体" w:hAnsi="宋体" w:cs="宋体"/>
      <w:kern w:val="0"/>
      <w:sz w:val="24"/>
    </w:rPr>
  </w:style>
  <w:style w:type="paragraph" w:customStyle="1" w:styleId="CharCharCharCharCharCharChar">
    <w:name w:val="Char Char Char Char Char Char Char"/>
    <w:basedOn w:val="a6"/>
    <w:qFormat/>
    <w:rsid w:val="00B63050"/>
    <w:pPr>
      <w:snapToGrid w:val="0"/>
      <w:spacing w:line="360" w:lineRule="auto"/>
      <w:ind w:firstLineChars="200" w:firstLine="200"/>
    </w:pPr>
    <w:rPr>
      <w:rFonts w:eastAsia="仿宋_GB2312"/>
      <w:sz w:val="24"/>
    </w:rPr>
  </w:style>
  <w:style w:type="paragraph" w:customStyle="1" w:styleId="xl38">
    <w:name w:val="xl38"/>
    <w:basedOn w:val="a6"/>
    <w:qFormat/>
    <w:rsid w:val="00B6305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16"/>
      <w:szCs w:val="16"/>
    </w:rPr>
  </w:style>
  <w:style w:type="paragraph" w:customStyle="1" w:styleId="xl36">
    <w:name w:val="xl36"/>
    <w:basedOn w:val="a6"/>
    <w:qFormat/>
    <w:rsid w:val="00B63050"/>
    <w:pPr>
      <w:widowControl/>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aff5">
    <w:name w:val="正文 + 宋体"/>
    <w:basedOn w:val="a6"/>
    <w:qFormat/>
    <w:rsid w:val="00B63050"/>
    <w:pPr>
      <w:widowControl/>
      <w:ind w:left="360" w:hanging="360"/>
      <w:jc w:val="left"/>
    </w:pPr>
    <w:rPr>
      <w:rFonts w:ascii="宋体" w:hAnsi="宋体" w:cs="宋体"/>
      <w:b/>
      <w:bCs/>
      <w:color w:val="000000"/>
      <w:kern w:val="0"/>
      <w:sz w:val="18"/>
      <w:szCs w:val="18"/>
    </w:rPr>
  </w:style>
  <w:style w:type="paragraph" w:customStyle="1" w:styleId="a5">
    <w:name w:val="正文列项_数字"/>
    <w:basedOn w:val="a6"/>
    <w:qFormat/>
    <w:rsid w:val="00B63050"/>
    <w:pPr>
      <w:numPr>
        <w:ilvl w:val="7"/>
        <w:numId w:val="2"/>
      </w:numPr>
      <w:tabs>
        <w:tab w:val="clear" w:pos="860"/>
      </w:tabs>
      <w:autoSpaceDE w:val="0"/>
      <w:autoSpaceDN w:val="0"/>
      <w:spacing w:line="460" w:lineRule="exact"/>
      <w:ind w:leftChars="530" w:left="680" w:hangingChars="150" w:hanging="150"/>
      <w:outlineLvl w:val="7"/>
    </w:pPr>
    <w:rPr>
      <w:rFonts w:ascii="宋体"/>
      <w:kern w:val="0"/>
      <w:sz w:val="28"/>
      <w:szCs w:val="20"/>
    </w:rPr>
  </w:style>
  <w:style w:type="paragraph" w:customStyle="1" w:styleId="xl39">
    <w:name w:val="xl39"/>
    <w:basedOn w:val="a6"/>
    <w:qFormat/>
    <w:rsid w:val="00B6305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xl37">
    <w:name w:val="xl37"/>
    <w:basedOn w:val="a6"/>
    <w:qFormat/>
    <w:rsid w:val="00B63050"/>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32">
    <w:name w:val="xl32"/>
    <w:basedOn w:val="a6"/>
    <w:qFormat/>
    <w:rsid w:val="00B63050"/>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color w:val="000000"/>
      <w:kern w:val="0"/>
      <w:sz w:val="20"/>
      <w:szCs w:val="20"/>
    </w:rPr>
  </w:style>
  <w:style w:type="paragraph" w:customStyle="1" w:styleId="font8">
    <w:name w:val="font8"/>
    <w:basedOn w:val="a6"/>
    <w:qFormat/>
    <w:rsid w:val="00B63050"/>
    <w:pPr>
      <w:widowControl/>
      <w:spacing w:before="100" w:beforeAutospacing="1" w:after="100" w:afterAutospacing="1"/>
      <w:jc w:val="left"/>
    </w:pPr>
    <w:rPr>
      <w:kern w:val="0"/>
      <w:sz w:val="36"/>
      <w:szCs w:val="36"/>
    </w:rPr>
  </w:style>
  <w:style w:type="paragraph" w:customStyle="1" w:styleId="Charb">
    <w:name w:val="Char"/>
    <w:basedOn w:val="a6"/>
    <w:qFormat/>
    <w:rsid w:val="00B63050"/>
    <w:pPr>
      <w:tabs>
        <w:tab w:val="left" w:pos="360"/>
      </w:tabs>
    </w:pPr>
    <w:rPr>
      <w:sz w:val="24"/>
    </w:rPr>
  </w:style>
  <w:style w:type="paragraph" w:customStyle="1" w:styleId="CharCharCharCharCharCharCharCharCharCharCharCharCharCharCharChar">
    <w:name w:val="Char Char Char Char Char Char Char Char Char Char Char Char Char Char Char Char"/>
    <w:basedOn w:val="a6"/>
    <w:qFormat/>
    <w:rsid w:val="00B63050"/>
    <w:pPr>
      <w:widowControl/>
      <w:spacing w:after="160" w:line="240" w:lineRule="exact"/>
      <w:jc w:val="center"/>
    </w:pPr>
    <w:rPr>
      <w:rFonts w:ascii="宋体" w:hAnsi="宋体"/>
      <w:b/>
      <w:kern w:val="0"/>
      <w:sz w:val="30"/>
      <w:szCs w:val="30"/>
      <w:lang w:eastAsia="en-US"/>
    </w:rPr>
  </w:style>
  <w:style w:type="paragraph" w:customStyle="1" w:styleId="xl45">
    <w:name w:val="xl45"/>
    <w:basedOn w:val="a6"/>
    <w:qFormat/>
    <w:rsid w:val="00B63050"/>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CharChar1CharCharCharCharCharChar">
    <w:name w:val="Char Char1 Char Char Char Char Char Char"/>
    <w:basedOn w:val="a6"/>
    <w:qFormat/>
    <w:rsid w:val="00B63050"/>
    <w:pPr>
      <w:widowControl/>
      <w:spacing w:after="160" w:line="240" w:lineRule="exact"/>
      <w:jc w:val="left"/>
    </w:pPr>
    <w:rPr>
      <w:rFonts w:ascii="Verdana" w:eastAsia="仿宋_GB2312" w:hAnsi="Verdana"/>
      <w:kern w:val="0"/>
      <w:sz w:val="24"/>
      <w:szCs w:val="20"/>
      <w:lang w:eastAsia="en-US"/>
    </w:rPr>
  </w:style>
  <w:style w:type="paragraph" w:customStyle="1" w:styleId="CharChar1">
    <w:name w:val="Char Char1"/>
    <w:basedOn w:val="ae"/>
    <w:qFormat/>
    <w:rsid w:val="00B63050"/>
    <w:rPr>
      <w:rFonts w:ascii="Tahoma" w:hAnsi="Tahoma"/>
      <w:sz w:val="24"/>
    </w:rPr>
  </w:style>
  <w:style w:type="paragraph" w:customStyle="1" w:styleId="xl26">
    <w:name w:val="xl26"/>
    <w:basedOn w:val="a6"/>
    <w:qFormat/>
    <w:rsid w:val="00B6305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2"/>
      <w:szCs w:val="22"/>
    </w:rPr>
  </w:style>
  <w:style w:type="paragraph" w:customStyle="1" w:styleId="xl30">
    <w:name w:val="xl30"/>
    <w:basedOn w:val="a6"/>
    <w:qFormat/>
    <w:rsid w:val="00B6305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41">
    <w:name w:val="xl41"/>
    <w:basedOn w:val="a6"/>
    <w:qFormat/>
    <w:rsid w:val="00B63050"/>
    <w:pPr>
      <w:widowControl/>
      <w:pBdr>
        <w:top w:val="single" w:sz="4" w:space="0" w:color="auto"/>
        <w:left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aff6">
    <w:name w:val="样式 宋体 五号 行距: 单倍行距"/>
    <w:basedOn w:val="a6"/>
    <w:qFormat/>
    <w:rsid w:val="00B63050"/>
    <w:pPr>
      <w:adjustRightInd w:val="0"/>
      <w:jc w:val="left"/>
      <w:textAlignment w:val="baseline"/>
    </w:pPr>
    <w:rPr>
      <w:rFonts w:ascii="宋体" w:hAnsi="宋体"/>
      <w:kern w:val="0"/>
      <w:szCs w:val="20"/>
    </w:rPr>
  </w:style>
  <w:style w:type="paragraph" w:customStyle="1" w:styleId="Char1CharCharChar1">
    <w:name w:val="Char1 Char Char Char1"/>
    <w:basedOn w:val="a6"/>
    <w:qFormat/>
    <w:rsid w:val="00B63050"/>
    <w:rPr>
      <w:rFonts w:ascii="Tahoma" w:hAnsi="Tahoma" w:cs="仿宋_GB2312"/>
      <w:sz w:val="24"/>
      <w:szCs w:val="28"/>
    </w:rPr>
  </w:style>
  <w:style w:type="paragraph" w:customStyle="1" w:styleId="a2">
    <w:name w:val="四级条标题"/>
    <w:basedOn w:val="a1"/>
    <w:next w:val="a6"/>
    <w:qFormat/>
    <w:rsid w:val="00B63050"/>
    <w:pPr>
      <w:numPr>
        <w:ilvl w:val="4"/>
      </w:numPr>
      <w:ind w:left="0" w:hanging="840"/>
      <w:outlineLvl w:val="4"/>
    </w:pPr>
  </w:style>
  <w:style w:type="paragraph" w:customStyle="1" w:styleId="a1">
    <w:name w:val="三级条标题"/>
    <w:basedOn w:val="aff2"/>
    <w:next w:val="a6"/>
    <w:qFormat/>
    <w:rsid w:val="00B63050"/>
    <w:pPr>
      <w:numPr>
        <w:ilvl w:val="3"/>
        <w:numId w:val="2"/>
      </w:numPr>
      <w:ind w:left="0" w:hanging="840"/>
      <w:outlineLvl w:val="3"/>
    </w:pPr>
  </w:style>
  <w:style w:type="paragraph" w:customStyle="1" w:styleId="aff7">
    <w:name w:val="??"/>
    <w:qFormat/>
    <w:rsid w:val="00B63050"/>
    <w:pPr>
      <w:widowControl w:val="0"/>
      <w:overflowPunct w:val="0"/>
      <w:autoSpaceDE w:val="0"/>
      <w:autoSpaceDN w:val="0"/>
      <w:adjustRightInd w:val="0"/>
      <w:jc w:val="both"/>
    </w:pPr>
    <w:rPr>
      <w:rFonts w:ascii="Times New Roman" w:eastAsia="宋体" w:hAnsi="Times New Roman" w:cs="Times New Roman"/>
      <w:szCs w:val="20"/>
      <w:lang w:eastAsia="en-US"/>
    </w:rPr>
  </w:style>
  <w:style w:type="paragraph" w:customStyle="1" w:styleId="2">
    <w:name w:val="样式 标题 2 + 宋体 五号 行距: 单倍行距"/>
    <w:basedOn w:val="21"/>
    <w:qFormat/>
    <w:rsid w:val="00B63050"/>
    <w:pPr>
      <w:numPr>
        <w:ilvl w:val="1"/>
        <w:numId w:val="5"/>
      </w:numPr>
      <w:autoSpaceDE/>
      <w:autoSpaceDN/>
      <w:spacing w:before="260" w:after="260" w:line="240" w:lineRule="auto"/>
      <w:jc w:val="left"/>
      <w:textAlignment w:val="baseline"/>
    </w:pPr>
    <w:rPr>
      <w:rFonts w:ascii="宋体" w:eastAsia="宋体" w:hAnsi="宋体"/>
      <w:bCs/>
      <w:sz w:val="21"/>
    </w:rPr>
  </w:style>
  <w:style w:type="paragraph" w:customStyle="1" w:styleId="ListParagraph1">
    <w:name w:val="List Paragraph1"/>
    <w:basedOn w:val="a6"/>
    <w:qFormat/>
    <w:rsid w:val="00B63050"/>
    <w:pPr>
      <w:ind w:firstLineChars="200" w:firstLine="420"/>
    </w:pPr>
    <w:rPr>
      <w:rFonts w:ascii="Calibri" w:hAnsi="Calibri"/>
      <w:szCs w:val="22"/>
    </w:rPr>
  </w:style>
  <w:style w:type="paragraph" w:customStyle="1" w:styleId="16">
    <w:name w:val="项目符号1"/>
    <w:basedOn w:val="aff8"/>
    <w:qFormat/>
    <w:rsid w:val="00B63050"/>
    <w:pPr>
      <w:ind w:left="-25" w:firstLine="0"/>
    </w:pPr>
  </w:style>
  <w:style w:type="paragraph" w:customStyle="1" w:styleId="aff8">
    <w:name w:val="正文文本样式"/>
    <w:basedOn w:val="a6"/>
    <w:qFormat/>
    <w:rsid w:val="00B63050"/>
    <w:pPr>
      <w:spacing w:line="360" w:lineRule="auto"/>
      <w:ind w:firstLine="482"/>
    </w:pPr>
    <w:rPr>
      <w:rFonts w:cs="宋体"/>
      <w:sz w:val="24"/>
      <w:szCs w:val="20"/>
    </w:rPr>
  </w:style>
  <w:style w:type="paragraph" w:customStyle="1" w:styleId="xl27">
    <w:name w:val="xl27"/>
    <w:basedOn w:val="a6"/>
    <w:qFormat/>
    <w:rsid w:val="00B6305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0"/>
      <w:szCs w:val="20"/>
    </w:rPr>
  </w:style>
  <w:style w:type="paragraph" w:customStyle="1" w:styleId="font5">
    <w:name w:val="font5"/>
    <w:basedOn w:val="a6"/>
    <w:qFormat/>
    <w:rsid w:val="00B63050"/>
    <w:pPr>
      <w:widowControl/>
      <w:spacing w:before="100" w:beforeAutospacing="1" w:after="100" w:afterAutospacing="1"/>
      <w:jc w:val="left"/>
    </w:pPr>
    <w:rPr>
      <w:rFonts w:ascii="宋体" w:hAnsi="宋体" w:cs="宋体"/>
      <w:kern w:val="0"/>
      <w:sz w:val="18"/>
      <w:szCs w:val="18"/>
    </w:rPr>
  </w:style>
  <w:style w:type="paragraph" w:customStyle="1" w:styleId="a3">
    <w:name w:val="五级条标题"/>
    <w:basedOn w:val="a2"/>
    <w:next w:val="a6"/>
    <w:qFormat/>
    <w:rsid w:val="00B63050"/>
    <w:pPr>
      <w:numPr>
        <w:ilvl w:val="5"/>
      </w:numPr>
      <w:ind w:left="0" w:hanging="840"/>
      <w:outlineLvl w:val="5"/>
    </w:pPr>
  </w:style>
  <w:style w:type="paragraph" w:customStyle="1" w:styleId="xl49">
    <w:name w:val="xl49"/>
    <w:basedOn w:val="a6"/>
    <w:qFormat/>
    <w:rsid w:val="00B6305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2"/>
      <w:szCs w:val="22"/>
    </w:rPr>
  </w:style>
  <w:style w:type="paragraph" w:customStyle="1" w:styleId="aff9">
    <w:name w:val="文档正文"/>
    <w:basedOn w:val="a6"/>
    <w:qFormat/>
    <w:rsid w:val="00B63050"/>
    <w:pPr>
      <w:snapToGrid w:val="0"/>
      <w:spacing w:before="120" w:after="120" w:line="180" w:lineRule="auto"/>
    </w:pPr>
    <w:rPr>
      <w:rFonts w:ascii="Arial" w:hAnsi="Arial"/>
      <w:szCs w:val="20"/>
    </w:rPr>
  </w:style>
  <w:style w:type="paragraph" w:customStyle="1" w:styleId="xl33">
    <w:name w:val="xl33"/>
    <w:basedOn w:val="a6"/>
    <w:qFormat/>
    <w:rsid w:val="00B6305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Arial Unicode MS"/>
      <w:color w:val="000000"/>
      <w:kern w:val="0"/>
      <w:sz w:val="20"/>
      <w:szCs w:val="20"/>
    </w:rPr>
  </w:style>
  <w:style w:type="paragraph" w:customStyle="1" w:styleId="xl42">
    <w:name w:val="xl42"/>
    <w:basedOn w:val="a6"/>
    <w:qFormat/>
    <w:rsid w:val="00B6305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color w:val="000000"/>
      <w:kern w:val="0"/>
      <w:sz w:val="20"/>
      <w:szCs w:val="20"/>
    </w:rPr>
  </w:style>
  <w:style w:type="paragraph" w:customStyle="1" w:styleId="CharCharChar1Char">
    <w:name w:val="Char Char Char1 Char"/>
    <w:basedOn w:val="a6"/>
    <w:qFormat/>
    <w:rsid w:val="00B63050"/>
    <w:rPr>
      <w:rFonts w:ascii="Tahoma" w:hAnsi="Tahoma"/>
      <w:sz w:val="24"/>
      <w:szCs w:val="20"/>
    </w:rPr>
  </w:style>
  <w:style w:type="paragraph" w:customStyle="1" w:styleId="xl44">
    <w:name w:val="xl44"/>
    <w:basedOn w:val="a6"/>
    <w:qFormat/>
    <w:rsid w:val="00B63050"/>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4"/>
    </w:rPr>
  </w:style>
  <w:style w:type="paragraph" w:customStyle="1" w:styleId="10">
    <w:name w:val="1名"/>
    <w:basedOn w:val="a6"/>
    <w:qFormat/>
    <w:rsid w:val="00B63050"/>
    <w:pPr>
      <w:numPr>
        <w:numId w:val="6"/>
      </w:numPr>
      <w:spacing w:before="120"/>
    </w:pPr>
    <w:rPr>
      <w:rFonts w:ascii="宋体"/>
      <w:sz w:val="28"/>
      <w:szCs w:val="20"/>
    </w:rPr>
  </w:style>
  <w:style w:type="paragraph" w:customStyle="1" w:styleId="font9">
    <w:name w:val="font9"/>
    <w:basedOn w:val="a6"/>
    <w:qFormat/>
    <w:rsid w:val="00B63050"/>
    <w:pPr>
      <w:widowControl/>
      <w:spacing w:before="100" w:beforeAutospacing="1" w:after="100" w:afterAutospacing="1"/>
      <w:jc w:val="left"/>
    </w:pPr>
    <w:rPr>
      <w:rFonts w:ascii="宋体" w:hAnsi="宋体" w:cs="Arial Unicode MS" w:hint="eastAsia"/>
      <w:color w:val="000000"/>
      <w:kern w:val="0"/>
      <w:sz w:val="20"/>
      <w:szCs w:val="20"/>
    </w:rPr>
  </w:style>
  <w:style w:type="paragraph" w:customStyle="1" w:styleId="CharCharChar1Char1">
    <w:name w:val="Char Char Char1 Char1"/>
    <w:basedOn w:val="a6"/>
    <w:qFormat/>
    <w:rsid w:val="00B63050"/>
    <w:rPr>
      <w:rFonts w:ascii="Tahoma" w:hAnsi="Tahoma"/>
      <w:sz w:val="24"/>
      <w:szCs w:val="20"/>
    </w:rPr>
  </w:style>
  <w:style w:type="paragraph" w:customStyle="1" w:styleId="CharCharCharCharCharCharCharCharCharChar">
    <w:name w:val="Char Char Char Char Char Char Char Char Char Char"/>
    <w:basedOn w:val="a6"/>
    <w:qFormat/>
    <w:rsid w:val="00B63050"/>
  </w:style>
  <w:style w:type="paragraph" w:customStyle="1" w:styleId="CharChar1CharCharCharCharCharCharCharChar">
    <w:name w:val="Char Char1 Char Char Char Char Char Char Char Char"/>
    <w:basedOn w:val="a6"/>
    <w:qFormat/>
    <w:rsid w:val="00B63050"/>
    <w:pPr>
      <w:widowControl/>
      <w:spacing w:after="160" w:line="240" w:lineRule="exact"/>
      <w:jc w:val="left"/>
    </w:pPr>
    <w:rPr>
      <w:rFonts w:ascii="Verdana" w:hAnsi="Verdana"/>
      <w:kern w:val="0"/>
      <w:sz w:val="20"/>
      <w:szCs w:val="20"/>
      <w:lang w:eastAsia="en-US"/>
    </w:rPr>
  </w:style>
  <w:style w:type="paragraph" w:customStyle="1" w:styleId="Char16">
    <w:name w:val="Char1"/>
    <w:basedOn w:val="a6"/>
    <w:qFormat/>
    <w:rsid w:val="00B63050"/>
    <w:pPr>
      <w:tabs>
        <w:tab w:val="left" w:pos="360"/>
      </w:tabs>
    </w:pPr>
    <w:rPr>
      <w:sz w:val="24"/>
    </w:rPr>
  </w:style>
  <w:style w:type="paragraph" w:customStyle="1" w:styleId="a4">
    <w:name w:val="正文列项_字母"/>
    <w:basedOn w:val="a6"/>
    <w:qFormat/>
    <w:rsid w:val="00B63050"/>
    <w:pPr>
      <w:numPr>
        <w:ilvl w:val="6"/>
        <w:numId w:val="2"/>
      </w:numPr>
      <w:tabs>
        <w:tab w:val="clear" w:pos="635"/>
      </w:tabs>
      <w:autoSpaceDE w:val="0"/>
      <w:autoSpaceDN w:val="0"/>
      <w:spacing w:line="460" w:lineRule="exact"/>
      <w:ind w:leftChars="300" w:left="480" w:hangingChars="180" w:hanging="180"/>
      <w:outlineLvl w:val="6"/>
    </w:pPr>
    <w:rPr>
      <w:rFonts w:ascii="宋体"/>
      <w:kern w:val="0"/>
      <w:sz w:val="28"/>
      <w:szCs w:val="20"/>
    </w:rPr>
  </w:style>
  <w:style w:type="paragraph" w:customStyle="1" w:styleId="xl28">
    <w:name w:val="xl28"/>
    <w:basedOn w:val="a6"/>
    <w:qFormat/>
    <w:rsid w:val="00B6305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xl47">
    <w:name w:val="xl47"/>
    <w:basedOn w:val="a6"/>
    <w:qFormat/>
    <w:rsid w:val="00B63050"/>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ParaCharCharCharChar">
    <w:name w:val="默认段落字体 Para Char Char Char Char"/>
    <w:basedOn w:val="a6"/>
    <w:qFormat/>
    <w:rsid w:val="00B63050"/>
    <w:rPr>
      <w:rFonts w:ascii="Arial" w:hAnsi="Arial" w:cs="Arial"/>
      <w:szCs w:val="21"/>
    </w:rPr>
  </w:style>
  <w:style w:type="paragraph" w:customStyle="1" w:styleId="xl48">
    <w:name w:val="xl48"/>
    <w:basedOn w:val="a6"/>
    <w:qFormat/>
    <w:rsid w:val="00B6305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22"/>
      <w:szCs w:val="22"/>
    </w:rPr>
  </w:style>
  <w:style w:type="paragraph" w:customStyle="1" w:styleId="xl31">
    <w:name w:val="xl31"/>
    <w:basedOn w:val="a6"/>
    <w:qFormat/>
    <w:rsid w:val="00B63050"/>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color w:val="000000"/>
      <w:kern w:val="0"/>
      <w:sz w:val="20"/>
      <w:szCs w:val="20"/>
    </w:rPr>
  </w:style>
  <w:style w:type="paragraph" w:customStyle="1" w:styleId="xl53">
    <w:name w:val="xl53"/>
    <w:basedOn w:val="a6"/>
    <w:qFormat/>
    <w:rsid w:val="00B6305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Unicode MS" w:eastAsia="Arial Unicode MS" w:hAnsi="Arial Unicode MS" w:cs="Arial Unicode MS"/>
      <w:b/>
      <w:bCs/>
      <w:color w:val="000000"/>
      <w:kern w:val="0"/>
      <w:sz w:val="20"/>
      <w:szCs w:val="20"/>
    </w:rPr>
  </w:style>
  <w:style w:type="paragraph" w:customStyle="1" w:styleId="CharCharChar">
    <w:name w:val="Char Char Char"/>
    <w:basedOn w:val="a6"/>
    <w:qFormat/>
    <w:rsid w:val="00B63050"/>
    <w:rPr>
      <w:rFonts w:ascii="Tahoma" w:hAnsi="Tahoma"/>
      <w:sz w:val="24"/>
      <w:szCs w:val="20"/>
    </w:rPr>
  </w:style>
  <w:style w:type="paragraph" w:customStyle="1" w:styleId="xl50">
    <w:name w:val="xl50"/>
    <w:basedOn w:val="a6"/>
    <w:qFormat/>
    <w:rsid w:val="00B6305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32"/>
      <w:szCs w:val="32"/>
    </w:rPr>
  </w:style>
  <w:style w:type="paragraph" w:customStyle="1" w:styleId="affa">
    <w:name w:val="缺省文本"/>
    <w:basedOn w:val="a6"/>
    <w:qFormat/>
    <w:rsid w:val="00B63050"/>
    <w:pPr>
      <w:autoSpaceDE w:val="0"/>
      <w:autoSpaceDN w:val="0"/>
      <w:adjustRightInd w:val="0"/>
      <w:jc w:val="left"/>
    </w:pPr>
    <w:rPr>
      <w:kern w:val="0"/>
      <w:sz w:val="24"/>
    </w:rPr>
  </w:style>
  <w:style w:type="paragraph" w:customStyle="1" w:styleId="CharCharChar1">
    <w:name w:val="Char Char Char1"/>
    <w:basedOn w:val="a6"/>
    <w:qFormat/>
    <w:rsid w:val="00B63050"/>
    <w:rPr>
      <w:rFonts w:ascii="Tahoma" w:hAnsi="Tahoma"/>
      <w:sz w:val="24"/>
      <w:szCs w:val="20"/>
    </w:rPr>
  </w:style>
  <w:style w:type="paragraph" w:customStyle="1" w:styleId="CharCharCharCharCharCharChar1">
    <w:name w:val="Char Char Char Char Char Char Char1"/>
    <w:basedOn w:val="a6"/>
    <w:qFormat/>
    <w:rsid w:val="00B63050"/>
    <w:pPr>
      <w:snapToGrid w:val="0"/>
      <w:spacing w:line="360" w:lineRule="auto"/>
      <w:ind w:firstLineChars="200" w:firstLine="200"/>
    </w:pPr>
    <w:rPr>
      <w:rFonts w:eastAsia="仿宋_GB2312"/>
      <w:sz w:val="24"/>
    </w:rPr>
  </w:style>
  <w:style w:type="paragraph" w:customStyle="1" w:styleId="xl51">
    <w:name w:val="xl51"/>
    <w:basedOn w:val="a6"/>
    <w:qFormat/>
    <w:rsid w:val="00B63050"/>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20"/>
      <w:szCs w:val="20"/>
    </w:rPr>
  </w:style>
  <w:style w:type="paragraph" w:customStyle="1" w:styleId="26">
    <w:name w:val="样式2"/>
    <w:basedOn w:val="13"/>
    <w:qFormat/>
    <w:rsid w:val="00B63050"/>
    <w:pPr>
      <w:spacing w:line="360" w:lineRule="auto"/>
      <w:jc w:val="center"/>
    </w:pPr>
    <w:rPr>
      <w:sz w:val="24"/>
    </w:rPr>
  </w:style>
  <w:style w:type="paragraph" w:customStyle="1" w:styleId="xl24">
    <w:name w:val="xl24"/>
    <w:basedOn w:val="a6"/>
    <w:qFormat/>
    <w:rsid w:val="00B6305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29">
    <w:name w:val="xl29"/>
    <w:basedOn w:val="a6"/>
    <w:qFormat/>
    <w:rsid w:val="00B6305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0"/>
      <w:szCs w:val="20"/>
    </w:rPr>
  </w:style>
  <w:style w:type="paragraph" w:customStyle="1" w:styleId="GB2312">
    <w:name w:val="正文 + 楷体_GB2312"/>
    <w:basedOn w:val="a6"/>
    <w:qFormat/>
    <w:rsid w:val="00B63050"/>
    <w:pPr>
      <w:widowControl/>
      <w:jc w:val="left"/>
    </w:pPr>
    <w:rPr>
      <w:rFonts w:ascii="楷体_GB2312" w:eastAsia="楷体_GB2312" w:cs="Arial"/>
      <w:kern w:val="0"/>
      <w:sz w:val="24"/>
    </w:rPr>
  </w:style>
  <w:style w:type="paragraph" w:customStyle="1" w:styleId="xl34">
    <w:name w:val="xl34"/>
    <w:basedOn w:val="a6"/>
    <w:qFormat/>
    <w:rsid w:val="00B6305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6600"/>
      <w:kern w:val="0"/>
      <w:sz w:val="20"/>
      <w:szCs w:val="20"/>
    </w:rPr>
  </w:style>
  <w:style w:type="paragraph" w:customStyle="1" w:styleId="1CharCharCharChar">
    <w:name w:val="1 Char Char Char Char"/>
    <w:basedOn w:val="a6"/>
    <w:qFormat/>
    <w:rsid w:val="00B63050"/>
    <w:rPr>
      <w:rFonts w:ascii="Tahoma" w:hAnsi="Tahoma"/>
      <w:sz w:val="24"/>
      <w:szCs w:val="20"/>
    </w:rPr>
  </w:style>
  <w:style w:type="paragraph" w:customStyle="1" w:styleId="Default">
    <w:name w:val="Default"/>
    <w:qFormat/>
    <w:rsid w:val="00B63050"/>
    <w:pPr>
      <w:widowControl w:val="0"/>
      <w:autoSpaceDE w:val="0"/>
      <w:autoSpaceDN w:val="0"/>
      <w:adjustRightInd w:val="0"/>
    </w:pPr>
    <w:rPr>
      <w:rFonts w:ascii="Symbol" w:eastAsia="宋体" w:hAnsi="Symbol" w:cs="Symbol"/>
      <w:color w:val="000000"/>
      <w:kern w:val="0"/>
      <w:sz w:val="24"/>
      <w:szCs w:val="24"/>
    </w:rPr>
  </w:style>
  <w:style w:type="paragraph" w:customStyle="1" w:styleId="17">
    <w:name w:val="列出段落1"/>
    <w:basedOn w:val="a6"/>
    <w:uiPriority w:val="99"/>
    <w:qFormat/>
    <w:rsid w:val="00B63050"/>
    <w:pPr>
      <w:ind w:firstLineChars="200" w:firstLine="420"/>
    </w:pPr>
    <w:rPr>
      <w:rFonts w:ascii="Calibri" w:hAnsi="Calibri"/>
      <w:szCs w:val="22"/>
    </w:rPr>
  </w:style>
  <w:style w:type="paragraph" w:customStyle="1" w:styleId="default0">
    <w:name w:val="default"/>
    <w:basedOn w:val="a6"/>
    <w:qFormat/>
    <w:rsid w:val="00B63050"/>
    <w:pPr>
      <w:widowControl/>
      <w:spacing w:before="100" w:beforeAutospacing="1" w:after="100" w:afterAutospacing="1"/>
      <w:jc w:val="left"/>
    </w:pPr>
    <w:rPr>
      <w:rFonts w:ascii="宋体" w:hAnsi="宋体" w:cs="宋体"/>
      <w:kern w:val="0"/>
      <w:sz w:val="24"/>
    </w:rPr>
  </w:style>
  <w:style w:type="paragraph" w:customStyle="1" w:styleId="18">
    <w:name w:val="字元 字元1"/>
    <w:basedOn w:val="a6"/>
    <w:qFormat/>
    <w:rsid w:val="00B63050"/>
    <w:rPr>
      <w:rFonts w:ascii="Tahoma" w:hAnsi="Tahoma"/>
      <w:sz w:val="24"/>
      <w:szCs w:val="20"/>
    </w:rPr>
  </w:style>
  <w:style w:type="paragraph" w:customStyle="1" w:styleId="Style160">
    <w:name w:val="_Style 160"/>
    <w:qFormat/>
    <w:rsid w:val="00B63050"/>
    <w:rPr>
      <w:rFonts w:ascii="Times New Roman" w:eastAsia="宋体" w:hAnsi="Times New Roman" w:cs="Times New Roman"/>
      <w:szCs w:val="24"/>
    </w:rPr>
  </w:style>
  <w:style w:type="paragraph" w:customStyle="1" w:styleId="3">
    <w:name w:val="项目编号3"/>
    <w:basedOn w:val="aff8"/>
    <w:qFormat/>
    <w:rsid w:val="00B63050"/>
    <w:pPr>
      <w:numPr>
        <w:numId w:val="7"/>
      </w:numPr>
    </w:pPr>
  </w:style>
  <w:style w:type="paragraph" w:customStyle="1" w:styleId="Char210">
    <w:name w:val="Char21"/>
    <w:basedOn w:val="a6"/>
    <w:qFormat/>
    <w:rsid w:val="00B63050"/>
    <w:rPr>
      <w:rFonts w:ascii="Tahoma" w:hAnsi="Tahoma"/>
      <w:sz w:val="24"/>
      <w:szCs w:val="20"/>
    </w:rPr>
  </w:style>
  <w:style w:type="paragraph" w:customStyle="1" w:styleId="affb">
    <w:name w:val="表格文字"/>
    <w:basedOn w:val="af1"/>
    <w:qFormat/>
    <w:rsid w:val="00B63050"/>
    <w:pPr>
      <w:spacing w:before="20" w:after="20" w:line="240" w:lineRule="auto"/>
      <w:ind w:firstLine="0"/>
    </w:pPr>
    <w:rPr>
      <w:rFonts w:ascii="Century Gothic" w:hAnsi="Century Gothic"/>
      <w:sz w:val="20"/>
      <w:szCs w:val="20"/>
    </w:rPr>
  </w:style>
  <w:style w:type="paragraph" w:customStyle="1" w:styleId="CharCharCharCharCharCharCharCharCharChar1">
    <w:name w:val="Char Char Char Char Char Char Char Char Char Char1"/>
    <w:basedOn w:val="a6"/>
    <w:qFormat/>
    <w:rsid w:val="00B63050"/>
    <w:rPr>
      <w:rFonts w:ascii="宋体" w:hAnsi="宋体" w:cs="Courier New"/>
      <w:sz w:val="32"/>
      <w:szCs w:val="32"/>
    </w:rPr>
  </w:style>
  <w:style w:type="paragraph" w:customStyle="1" w:styleId="affc">
    <w:name w:val="正文文本样式 加粗"/>
    <w:basedOn w:val="aff8"/>
    <w:qFormat/>
    <w:rsid w:val="00B63050"/>
    <w:rPr>
      <w:b/>
    </w:rPr>
  </w:style>
  <w:style w:type="paragraph" w:customStyle="1" w:styleId="Char2CharCharCharCharCharChar">
    <w:name w:val="Char2 Char Char Char Char Char Char"/>
    <w:basedOn w:val="a6"/>
    <w:qFormat/>
    <w:rsid w:val="00B63050"/>
    <w:pPr>
      <w:widowControl/>
      <w:spacing w:line="400" w:lineRule="exact"/>
      <w:jc w:val="center"/>
    </w:pPr>
  </w:style>
  <w:style w:type="character" w:customStyle="1" w:styleId="Char17">
    <w:name w:val="页脚 Char1"/>
    <w:uiPriority w:val="99"/>
    <w:qFormat/>
    <w:rsid w:val="00B63050"/>
    <w:rPr>
      <w:rFonts w:ascii="宋体" w:eastAsia="宋体"/>
      <w:sz w:val="18"/>
      <w:lang w:val="en-US" w:eastAsia="zh-CN" w:bidi="ar-SA"/>
    </w:rPr>
  </w:style>
  <w:style w:type="paragraph" w:customStyle="1" w:styleId="CharChar4">
    <w:name w:val="Char Char4"/>
    <w:basedOn w:val="a6"/>
    <w:qFormat/>
    <w:rsid w:val="00B63050"/>
    <w:pPr>
      <w:widowControl/>
      <w:spacing w:line="400" w:lineRule="exact"/>
      <w:jc w:val="center"/>
    </w:pPr>
  </w:style>
  <w:style w:type="paragraph" w:customStyle="1" w:styleId="Char3CharCharChar1">
    <w:name w:val="Char3 Char Char Char1"/>
    <w:basedOn w:val="a6"/>
    <w:qFormat/>
    <w:rsid w:val="00B63050"/>
    <w:rPr>
      <w:rFonts w:ascii="Tahoma" w:hAnsi="Tahoma"/>
      <w:sz w:val="24"/>
      <w:szCs w:val="20"/>
    </w:rPr>
  </w:style>
  <w:style w:type="paragraph" w:styleId="affd">
    <w:name w:val="No Spacing"/>
    <w:qFormat/>
    <w:rsid w:val="00B63050"/>
    <w:pPr>
      <w:widowControl w:val="0"/>
      <w:jc w:val="both"/>
    </w:pPr>
    <w:rPr>
      <w:rFonts w:ascii="Times New Roman" w:eastAsia="宋体" w:hAnsi="Times New Roman" w:cs="Times New Roman"/>
      <w:szCs w:val="24"/>
    </w:rPr>
  </w:style>
  <w:style w:type="paragraph" w:customStyle="1" w:styleId="22222222222222">
    <w:name w:val="22222222222222"/>
    <w:basedOn w:val="a6"/>
    <w:qFormat/>
    <w:rsid w:val="00B63050"/>
    <w:pPr>
      <w:widowControl/>
      <w:adjustRightInd w:val="0"/>
      <w:spacing w:line="360" w:lineRule="auto"/>
      <w:ind w:firstLineChars="200" w:firstLine="480"/>
      <w:jc w:val="left"/>
    </w:pPr>
    <w:rPr>
      <w:color w:val="FF0000"/>
      <w:kern w:val="0"/>
      <w:sz w:val="24"/>
      <w:szCs w:val="20"/>
    </w:rPr>
  </w:style>
  <w:style w:type="character" w:customStyle="1" w:styleId="1-2Char">
    <w:name w:val="中等深浅网格 1 - 强调文字颜色 2 Char"/>
    <w:link w:val="19"/>
    <w:qFormat/>
    <w:rsid w:val="00B63050"/>
    <w:rPr>
      <w:szCs w:val="24"/>
      <w:lang w:val="zh-CN"/>
    </w:rPr>
  </w:style>
  <w:style w:type="paragraph" w:customStyle="1" w:styleId="19">
    <w:name w:val="1"/>
    <w:link w:val="1-2Char"/>
    <w:qFormat/>
    <w:rsid w:val="00B63050"/>
    <w:rPr>
      <w:szCs w:val="24"/>
      <w:lang w:val="zh-CN"/>
    </w:rPr>
  </w:style>
  <w:style w:type="paragraph" w:customStyle="1" w:styleId="affe">
    <w:name w:val="图文"/>
    <w:basedOn w:val="a6"/>
    <w:qFormat/>
    <w:rsid w:val="00B63050"/>
    <w:pPr>
      <w:adjustRightInd w:val="0"/>
      <w:snapToGrid w:val="0"/>
      <w:spacing w:after="50" w:line="360" w:lineRule="auto"/>
    </w:pPr>
    <w:rPr>
      <w:sz w:val="24"/>
    </w:rPr>
  </w:style>
  <w:style w:type="paragraph" w:customStyle="1" w:styleId="xl23">
    <w:name w:val="xl23"/>
    <w:basedOn w:val="a6"/>
    <w:qFormat/>
    <w:rsid w:val="00B63050"/>
    <w:pPr>
      <w:widowControl/>
      <w:spacing w:before="100" w:beforeAutospacing="1" w:after="100" w:afterAutospacing="1" w:line="360" w:lineRule="auto"/>
      <w:textAlignment w:val="top"/>
    </w:pPr>
    <w:rPr>
      <w:kern w:val="0"/>
      <w:sz w:val="24"/>
      <w:szCs w:val="20"/>
    </w:rPr>
  </w:style>
  <w:style w:type="paragraph" w:customStyle="1" w:styleId="afff">
    <w:name w:val="正文表格"/>
    <w:basedOn w:val="a6"/>
    <w:link w:val="Charc"/>
    <w:qFormat/>
    <w:rsid w:val="00B63050"/>
    <w:pPr>
      <w:adjustRightInd w:val="0"/>
      <w:snapToGrid w:val="0"/>
      <w:jc w:val="left"/>
    </w:pPr>
    <w:rPr>
      <w:rFonts w:ascii="宋体" w:hAnsi="宋体"/>
      <w:color w:val="000000"/>
      <w:szCs w:val="21"/>
    </w:rPr>
  </w:style>
  <w:style w:type="character" w:customStyle="1" w:styleId="Charc">
    <w:name w:val="正文表格 Char"/>
    <w:link w:val="afff"/>
    <w:qFormat/>
    <w:rsid w:val="00B63050"/>
    <w:rPr>
      <w:rFonts w:ascii="宋体" w:eastAsia="宋体" w:hAnsi="宋体" w:cs="Times New Roman"/>
      <w:color w:val="000000"/>
      <w:szCs w:val="21"/>
    </w:rPr>
  </w:style>
  <w:style w:type="paragraph" w:customStyle="1" w:styleId="afff0">
    <w:name w:val="正文重点"/>
    <w:basedOn w:val="a6"/>
    <w:link w:val="Chard"/>
    <w:qFormat/>
    <w:rsid w:val="00B63050"/>
    <w:pPr>
      <w:adjustRightInd w:val="0"/>
      <w:spacing w:line="360" w:lineRule="auto"/>
      <w:ind w:firstLineChars="200" w:firstLine="482"/>
      <w:jc w:val="left"/>
      <w:textAlignment w:val="baseline"/>
    </w:pPr>
    <w:rPr>
      <w:b/>
      <w:kern w:val="0"/>
      <w:sz w:val="24"/>
      <w:szCs w:val="20"/>
    </w:rPr>
  </w:style>
  <w:style w:type="character" w:customStyle="1" w:styleId="Chard">
    <w:name w:val="正文重点 Char"/>
    <w:link w:val="afff0"/>
    <w:qFormat/>
    <w:rsid w:val="00B63050"/>
    <w:rPr>
      <w:rFonts w:ascii="Times New Roman" w:eastAsia="宋体" w:hAnsi="Times New Roman" w:cs="Times New Roman"/>
      <w:b/>
      <w:kern w:val="0"/>
      <w:sz w:val="24"/>
      <w:szCs w:val="20"/>
    </w:rPr>
  </w:style>
  <w:style w:type="character" w:customStyle="1" w:styleId="Char10">
    <w:name w:val="批注文字 Char1"/>
    <w:link w:val="af"/>
    <w:uiPriority w:val="99"/>
    <w:qFormat/>
    <w:rsid w:val="00B63050"/>
    <w:rPr>
      <w:rFonts w:ascii="Times New Roman" w:eastAsia="宋体" w:hAnsi="Times New Roman" w:cs="Times New Roman"/>
      <w:szCs w:val="24"/>
    </w:rPr>
  </w:style>
  <w:style w:type="paragraph" w:customStyle="1" w:styleId="1-">
    <w:name w:val="标题1-附件"/>
    <w:basedOn w:val="11"/>
    <w:qFormat/>
    <w:rsid w:val="00B63050"/>
    <w:pPr>
      <w:jc w:val="left"/>
    </w:pPr>
    <w:rPr>
      <w:sz w:val="24"/>
      <w:szCs w:val="24"/>
    </w:rPr>
  </w:style>
  <w:style w:type="paragraph" w:customStyle="1" w:styleId="afff1">
    <w:name w:val="正文小标题"/>
    <w:basedOn w:val="a6"/>
    <w:next w:val="a7"/>
    <w:link w:val="Chare"/>
    <w:qFormat/>
    <w:rsid w:val="00B63050"/>
    <w:pPr>
      <w:adjustRightInd w:val="0"/>
      <w:snapToGrid w:val="0"/>
      <w:spacing w:beforeLines="100" w:before="312" w:afterLines="100" w:after="312"/>
      <w:ind w:firstLine="482"/>
      <w:jc w:val="left"/>
    </w:pPr>
    <w:rPr>
      <w:rFonts w:ascii="宋体" w:hAnsi="宋体"/>
      <w:b/>
      <w:i/>
      <w:color w:val="FF0000"/>
      <w:sz w:val="24"/>
      <w:szCs w:val="20"/>
    </w:rPr>
  </w:style>
  <w:style w:type="character" w:customStyle="1" w:styleId="Chare">
    <w:name w:val="正文小标题 Char"/>
    <w:link w:val="afff1"/>
    <w:qFormat/>
    <w:rsid w:val="00B63050"/>
    <w:rPr>
      <w:rFonts w:ascii="宋体" w:eastAsia="宋体" w:hAnsi="宋体" w:cs="Times New Roman"/>
      <w:b/>
      <w:i/>
      <w:color w:val="FF0000"/>
      <w:sz w:val="24"/>
      <w:szCs w:val="20"/>
    </w:rPr>
  </w:style>
  <w:style w:type="paragraph" w:customStyle="1" w:styleId="afff2">
    <w:name w:val="正文大标题"/>
    <w:basedOn w:val="afff1"/>
    <w:next w:val="a7"/>
    <w:link w:val="Charf"/>
    <w:qFormat/>
    <w:rsid w:val="00B63050"/>
    <w:pPr>
      <w:jc w:val="center"/>
    </w:pPr>
    <w:rPr>
      <w:i w:val="0"/>
      <w:color w:val="000000"/>
      <w:sz w:val="28"/>
      <w:szCs w:val="21"/>
    </w:rPr>
  </w:style>
  <w:style w:type="character" w:customStyle="1" w:styleId="Charf">
    <w:name w:val="正文大标题 Char"/>
    <w:link w:val="afff2"/>
    <w:qFormat/>
    <w:rsid w:val="00B63050"/>
    <w:rPr>
      <w:rFonts w:ascii="宋体" w:eastAsia="宋体" w:hAnsi="宋体" w:cs="Times New Roman"/>
      <w:b/>
      <w:color w:val="000000"/>
      <w:sz w:val="28"/>
      <w:szCs w:val="21"/>
    </w:rPr>
  </w:style>
  <w:style w:type="character" w:customStyle="1" w:styleId="Char11">
    <w:name w:val="标题 Char1"/>
    <w:link w:val="af8"/>
    <w:qFormat/>
    <w:rsid w:val="00B63050"/>
    <w:rPr>
      <w:rFonts w:ascii="Times New Roman" w:eastAsia="宋体" w:hAnsi="Times New Roman" w:cs="Times New Roman"/>
      <w:b/>
      <w:sz w:val="32"/>
      <w:szCs w:val="20"/>
    </w:rPr>
  </w:style>
  <w:style w:type="paragraph" w:customStyle="1" w:styleId="afff3">
    <w:name w:val="注释"/>
    <w:basedOn w:val="a6"/>
    <w:link w:val="Charf0"/>
    <w:qFormat/>
    <w:rsid w:val="00B63050"/>
    <w:pPr>
      <w:adjustRightInd w:val="0"/>
      <w:snapToGrid w:val="0"/>
      <w:ind w:left="420" w:hangingChars="200" w:hanging="420"/>
      <w:jc w:val="left"/>
    </w:pPr>
    <w:rPr>
      <w:rFonts w:ascii="宋体" w:hAnsi="宋体"/>
      <w:szCs w:val="21"/>
    </w:rPr>
  </w:style>
  <w:style w:type="character" w:customStyle="1" w:styleId="Charf0">
    <w:name w:val="注释 Char"/>
    <w:link w:val="afff3"/>
    <w:qFormat/>
    <w:rsid w:val="00B63050"/>
    <w:rPr>
      <w:rFonts w:ascii="宋体" w:eastAsia="宋体" w:hAnsi="宋体" w:cs="Times New Roman"/>
      <w:szCs w:val="21"/>
    </w:rPr>
  </w:style>
  <w:style w:type="paragraph" w:customStyle="1" w:styleId="-1">
    <w:name w:val="正文须知-1级"/>
    <w:basedOn w:val="a6"/>
    <w:next w:val="a6"/>
    <w:qFormat/>
    <w:rsid w:val="00B63050"/>
    <w:pPr>
      <w:numPr>
        <w:numId w:val="8"/>
      </w:numPr>
      <w:adjustRightInd w:val="0"/>
      <w:snapToGrid w:val="0"/>
      <w:spacing w:line="300" w:lineRule="auto"/>
    </w:pPr>
    <w:rPr>
      <w:rFonts w:ascii="宋体" w:hAnsi="Calibri"/>
      <w:sz w:val="24"/>
      <w:szCs w:val="21"/>
    </w:rPr>
  </w:style>
  <w:style w:type="paragraph" w:customStyle="1" w:styleId="-2">
    <w:name w:val="正文须知-2级"/>
    <w:basedOn w:val="a6"/>
    <w:qFormat/>
    <w:rsid w:val="00B63050"/>
    <w:pPr>
      <w:numPr>
        <w:ilvl w:val="1"/>
        <w:numId w:val="8"/>
      </w:numPr>
      <w:adjustRightInd w:val="0"/>
      <w:snapToGrid w:val="0"/>
      <w:spacing w:line="300" w:lineRule="auto"/>
    </w:pPr>
    <w:rPr>
      <w:rFonts w:ascii="宋体" w:hAnsi="Calibri"/>
      <w:sz w:val="24"/>
      <w:szCs w:val="21"/>
    </w:rPr>
  </w:style>
  <w:style w:type="paragraph" w:customStyle="1" w:styleId="-3">
    <w:name w:val="正文须知-3级"/>
    <w:basedOn w:val="a6"/>
    <w:qFormat/>
    <w:rsid w:val="00B63050"/>
    <w:pPr>
      <w:numPr>
        <w:ilvl w:val="2"/>
        <w:numId w:val="8"/>
      </w:numPr>
      <w:adjustRightInd w:val="0"/>
      <w:snapToGrid w:val="0"/>
      <w:spacing w:line="300" w:lineRule="auto"/>
      <w:ind w:hangingChars="355" w:hanging="355"/>
    </w:pPr>
    <w:rPr>
      <w:rFonts w:ascii="宋体" w:hAnsi="Calibri"/>
      <w:sz w:val="24"/>
      <w:szCs w:val="21"/>
    </w:rPr>
  </w:style>
  <w:style w:type="character" w:customStyle="1" w:styleId="afff4">
    <w:name w:val="批注文字 字符"/>
    <w:uiPriority w:val="99"/>
    <w:qFormat/>
    <w:rsid w:val="00B63050"/>
    <w:rPr>
      <w:rFonts w:ascii="Times New Roman" w:eastAsia="宋体" w:hAnsi="Times New Roman" w:cs="Times New Roman"/>
      <w:sz w:val="24"/>
      <w:lang w:val="en-US" w:eastAsia="zh-CN" w:bidi="ar-SA"/>
    </w:rPr>
  </w:style>
  <w:style w:type="character" w:customStyle="1" w:styleId="afff5">
    <w:name w:val="纯文本 字符"/>
    <w:uiPriority w:val="99"/>
    <w:qFormat/>
    <w:rsid w:val="00B63050"/>
    <w:rPr>
      <w:rFonts w:ascii="宋体" w:eastAsia="宋体" w:hAnsi="Courier New" w:cs="Times New Roman"/>
      <w:kern w:val="2"/>
      <w:sz w:val="21"/>
      <w:szCs w:val="21"/>
      <w:lang w:val="en-US" w:eastAsia="zh-CN" w:bidi="ar-SA"/>
    </w:rPr>
  </w:style>
  <w:style w:type="paragraph" w:customStyle="1" w:styleId="1a">
    <w:name w:val="表格1"/>
    <w:basedOn w:val="a6"/>
    <w:qFormat/>
    <w:rsid w:val="00B63050"/>
    <w:pPr>
      <w:ind w:firstLineChars="200" w:firstLine="480"/>
      <w:jc w:val="center"/>
    </w:pPr>
    <w:rPr>
      <w:sz w:val="24"/>
      <w:szCs w:val="20"/>
    </w:rPr>
  </w:style>
  <w:style w:type="character" w:customStyle="1" w:styleId="1b">
    <w:name w:val="纯文本 字符1"/>
    <w:qFormat/>
    <w:rsid w:val="00B63050"/>
    <w:rPr>
      <w:rFonts w:ascii="宋体" w:hAnsi="Courier New"/>
    </w:rPr>
  </w:style>
  <w:style w:type="character" w:customStyle="1" w:styleId="bjh-p">
    <w:name w:val="bjh-p"/>
    <w:qFormat/>
    <w:rsid w:val="00B63050"/>
  </w:style>
  <w:style w:type="paragraph" w:customStyle="1" w:styleId="afff6">
    <w:name w:val="无标题条"/>
    <w:next w:val="a6"/>
    <w:qFormat/>
    <w:rsid w:val="00B63050"/>
    <w:pPr>
      <w:jc w:val="both"/>
    </w:pPr>
    <w:rPr>
      <w:rFonts w:ascii="Times New Roman" w:eastAsia="宋体" w:hAnsi="Times New Roman" w:cs="Times New Roman"/>
      <w:kern w:val="0"/>
      <w:szCs w:val="20"/>
    </w:rPr>
  </w:style>
  <w:style w:type="character" w:customStyle="1" w:styleId="Charf1">
    <w:name w:val="正文格式 Char"/>
    <w:link w:val="afff7"/>
    <w:qFormat/>
    <w:locked/>
    <w:rsid w:val="00B63050"/>
    <w:rPr>
      <w:rFonts w:ascii="宋体" w:hAnsi="宋体"/>
      <w:sz w:val="24"/>
      <w:szCs w:val="24"/>
      <w:lang w:val="en-GB"/>
    </w:rPr>
  </w:style>
  <w:style w:type="paragraph" w:customStyle="1" w:styleId="afff7">
    <w:name w:val="正文格式"/>
    <w:basedOn w:val="a6"/>
    <w:link w:val="Charf1"/>
    <w:qFormat/>
    <w:rsid w:val="00B63050"/>
    <w:pPr>
      <w:spacing w:beforeLines="50" w:line="360" w:lineRule="auto"/>
      <w:ind w:firstLineChars="200" w:firstLine="480"/>
    </w:pPr>
    <w:rPr>
      <w:rFonts w:ascii="宋体" w:eastAsiaTheme="minorEastAsia" w:hAnsi="宋体" w:cstheme="minorBidi"/>
      <w:sz w:val="24"/>
      <w:lang w:val="en-GB"/>
    </w:rPr>
  </w:style>
  <w:style w:type="character" w:customStyle="1" w:styleId="Charf2">
    <w:name w:val="正文缩进 Char"/>
    <w:qFormat/>
    <w:rsid w:val="00B63050"/>
    <w:rPr>
      <w:rFonts w:ascii="宋体" w:eastAsia="宋体"/>
      <w:kern w:val="2"/>
      <w:sz w:val="24"/>
      <w:szCs w:val="24"/>
      <w:lang w:val="en-US" w:eastAsia="zh-CN" w:bidi="ar-SA"/>
    </w:rPr>
  </w:style>
  <w:style w:type="character" w:customStyle="1" w:styleId="CharChar111">
    <w:name w:val="Char Char111"/>
    <w:qFormat/>
    <w:rsid w:val="00B63050"/>
    <w:rPr>
      <w:rFonts w:ascii="宋体" w:eastAsia="宋体"/>
      <w:b/>
      <w:sz w:val="24"/>
      <w:u w:val="single"/>
      <w:lang w:val="en-US" w:eastAsia="zh-CN" w:bidi="ar-SA"/>
    </w:rPr>
  </w:style>
  <w:style w:type="character" w:customStyle="1" w:styleId="Charf3">
    <w:name w:val="列出段落 Char"/>
    <w:qFormat/>
    <w:rsid w:val="00B63050"/>
    <w:rPr>
      <w:rFonts w:ascii="Calibri" w:eastAsia="宋体" w:hAnsi="Calibri"/>
      <w:kern w:val="2"/>
      <w:sz w:val="21"/>
      <w:szCs w:val="22"/>
      <w:lang w:val="en-US" w:eastAsia="zh-CN" w:bidi="ar-SA"/>
    </w:rPr>
  </w:style>
  <w:style w:type="paragraph" w:customStyle="1" w:styleId="27">
    <w:name w:val="字元 字元2"/>
    <w:basedOn w:val="a6"/>
    <w:qFormat/>
    <w:rsid w:val="00B63050"/>
    <w:rPr>
      <w:rFonts w:ascii="Tahoma" w:hAnsi="Tahoma"/>
      <w:sz w:val="24"/>
      <w:szCs w:val="20"/>
    </w:rPr>
  </w:style>
  <w:style w:type="paragraph" w:customStyle="1" w:styleId="Char3CharCharChar2">
    <w:name w:val="Char3 Char Char Char2"/>
    <w:basedOn w:val="a6"/>
    <w:qFormat/>
    <w:rsid w:val="00B63050"/>
    <w:rPr>
      <w:rFonts w:ascii="Tahoma" w:hAnsi="Tahoma"/>
      <w:sz w:val="24"/>
      <w:szCs w:val="20"/>
    </w:rPr>
  </w:style>
  <w:style w:type="paragraph" w:customStyle="1" w:styleId="28">
    <w:name w:val="正文文本缩进2"/>
    <w:basedOn w:val="a6"/>
    <w:qFormat/>
    <w:rsid w:val="00B63050"/>
    <w:pPr>
      <w:spacing w:line="480" w:lineRule="exact"/>
      <w:ind w:firstLineChars="200" w:firstLine="480"/>
    </w:pPr>
    <w:rPr>
      <w:rFonts w:ascii="宋体" w:hAnsi="宋体"/>
      <w:kern w:val="0"/>
      <w:sz w:val="24"/>
      <w:lang w:val="zh-CN"/>
    </w:rPr>
  </w:style>
  <w:style w:type="paragraph" w:customStyle="1" w:styleId="Char30">
    <w:name w:val="Char3"/>
    <w:basedOn w:val="a6"/>
    <w:qFormat/>
    <w:rsid w:val="00B63050"/>
    <w:pPr>
      <w:tabs>
        <w:tab w:val="left" w:pos="360"/>
      </w:tabs>
    </w:pPr>
    <w:rPr>
      <w:sz w:val="24"/>
    </w:rPr>
  </w:style>
  <w:style w:type="paragraph" w:customStyle="1" w:styleId="CharCharCharCharCharCharCharCharCharCharCharCharCharCharCharChar1">
    <w:name w:val="Char Char Char Char Char Char Char Char Char Char Char Char Char Char Char Char1"/>
    <w:basedOn w:val="a6"/>
    <w:qFormat/>
    <w:rsid w:val="00B63050"/>
    <w:pPr>
      <w:widowControl/>
      <w:spacing w:after="160" w:line="240" w:lineRule="exact"/>
      <w:jc w:val="center"/>
    </w:pPr>
    <w:rPr>
      <w:rFonts w:ascii="宋体" w:hAnsi="宋体"/>
      <w:b/>
      <w:kern w:val="0"/>
      <w:sz w:val="30"/>
      <w:szCs w:val="30"/>
      <w:lang w:eastAsia="en-US"/>
    </w:rPr>
  </w:style>
  <w:style w:type="paragraph" w:customStyle="1" w:styleId="CharChar1CharCharCharCharCharChar1">
    <w:name w:val="Char Char1 Char Char Char Char Char Char1"/>
    <w:basedOn w:val="a6"/>
    <w:qFormat/>
    <w:rsid w:val="00B63050"/>
    <w:pPr>
      <w:widowControl/>
      <w:spacing w:after="160" w:line="240" w:lineRule="exact"/>
      <w:jc w:val="left"/>
    </w:pPr>
    <w:rPr>
      <w:rFonts w:ascii="Verdana" w:eastAsia="仿宋_GB2312" w:hAnsi="Verdana"/>
      <w:kern w:val="0"/>
      <w:sz w:val="24"/>
      <w:szCs w:val="20"/>
      <w:lang w:eastAsia="en-US"/>
    </w:rPr>
  </w:style>
  <w:style w:type="paragraph" w:customStyle="1" w:styleId="29">
    <w:name w:val="列出段落2"/>
    <w:basedOn w:val="a6"/>
    <w:qFormat/>
    <w:rsid w:val="00B63050"/>
    <w:pPr>
      <w:ind w:firstLineChars="200" w:firstLine="420"/>
    </w:pPr>
    <w:rPr>
      <w:rFonts w:ascii="Calibri" w:hAnsi="Calibri"/>
      <w:szCs w:val="22"/>
    </w:rPr>
  </w:style>
  <w:style w:type="paragraph" w:customStyle="1" w:styleId="CharCharChar1Char2">
    <w:name w:val="Char Char Char1 Char2"/>
    <w:basedOn w:val="a6"/>
    <w:qFormat/>
    <w:rsid w:val="00B63050"/>
    <w:rPr>
      <w:rFonts w:ascii="Tahoma" w:hAnsi="Tahoma"/>
      <w:sz w:val="24"/>
      <w:szCs w:val="20"/>
    </w:rPr>
  </w:style>
  <w:style w:type="paragraph" w:customStyle="1" w:styleId="CharCharChar2">
    <w:name w:val="Char Char Char2"/>
    <w:basedOn w:val="a6"/>
    <w:qFormat/>
    <w:rsid w:val="00B63050"/>
    <w:rPr>
      <w:rFonts w:ascii="Tahoma" w:hAnsi="Tahoma"/>
      <w:sz w:val="24"/>
      <w:szCs w:val="20"/>
    </w:rPr>
  </w:style>
  <w:style w:type="paragraph" w:customStyle="1" w:styleId="CharCharCharCharCharCharChar2">
    <w:name w:val="Char Char Char Char Char Char Char2"/>
    <w:basedOn w:val="a6"/>
    <w:qFormat/>
    <w:rsid w:val="00B63050"/>
    <w:pPr>
      <w:snapToGrid w:val="0"/>
      <w:spacing w:line="360" w:lineRule="auto"/>
      <w:ind w:firstLineChars="200" w:firstLine="200"/>
    </w:pPr>
    <w:rPr>
      <w:rFonts w:eastAsia="仿宋_GB2312"/>
      <w:sz w:val="24"/>
    </w:rPr>
  </w:style>
  <w:style w:type="paragraph" w:customStyle="1" w:styleId="2a">
    <w:name w:val="正文缩进2"/>
    <w:basedOn w:val="a6"/>
    <w:qFormat/>
    <w:rsid w:val="00B63050"/>
    <w:pPr>
      <w:widowControl/>
      <w:adjustRightInd w:val="0"/>
      <w:snapToGrid w:val="0"/>
      <w:spacing w:line="480" w:lineRule="exact"/>
      <w:ind w:firstLine="567"/>
    </w:pPr>
    <w:rPr>
      <w:rFonts w:ascii="宋体"/>
      <w:snapToGrid w:val="0"/>
      <w:color w:val="000000"/>
      <w:kern w:val="28"/>
      <w:sz w:val="28"/>
      <w:szCs w:val="20"/>
      <w:lang w:val="zh-CN"/>
    </w:rPr>
  </w:style>
  <w:style w:type="paragraph" w:customStyle="1" w:styleId="1c">
    <w:name w:val="修订1"/>
    <w:qFormat/>
    <w:rsid w:val="00B63050"/>
    <w:rPr>
      <w:rFonts w:ascii="Times New Roman" w:eastAsia="宋体" w:hAnsi="Times New Roman" w:cs="Times New Roman"/>
      <w:szCs w:val="24"/>
    </w:rPr>
  </w:style>
  <w:style w:type="paragraph" w:customStyle="1" w:styleId="Char22">
    <w:name w:val="Char22"/>
    <w:basedOn w:val="a6"/>
    <w:qFormat/>
    <w:rsid w:val="00B63050"/>
    <w:rPr>
      <w:rFonts w:ascii="Tahoma" w:hAnsi="Tahoma"/>
      <w:sz w:val="24"/>
      <w:szCs w:val="20"/>
    </w:rPr>
  </w:style>
  <w:style w:type="paragraph" w:customStyle="1" w:styleId="CharCharCharCharCharCharCharCharCharChar2">
    <w:name w:val="Char Char Char Char Char Char Char Char Char Char2"/>
    <w:basedOn w:val="a6"/>
    <w:qFormat/>
    <w:rsid w:val="00B63050"/>
    <w:rPr>
      <w:rFonts w:ascii="宋体" w:hAnsi="宋体" w:cs="Courier New"/>
      <w:sz w:val="32"/>
      <w:szCs w:val="32"/>
    </w:rPr>
  </w:style>
  <w:style w:type="paragraph" w:customStyle="1" w:styleId="Char2CharCharCharCharCharChar1">
    <w:name w:val="Char2 Char Char Char Char Char Char1"/>
    <w:basedOn w:val="a6"/>
    <w:qFormat/>
    <w:rsid w:val="00B63050"/>
    <w:pPr>
      <w:widowControl/>
      <w:spacing w:line="400" w:lineRule="exact"/>
      <w:jc w:val="center"/>
    </w:pPr>
  </w:style>
  <w:style w:type="paragraph" w:customStyle="1" w:styleId="CharChar41">
    <w:name w:val="Char Char41"/>
    <w:basedOn w:val="a6"/>
    <w:qFormat/>
    <w:rsid w:val="00B63050"/>
    <w:pPr>
      <w:widowControl/>
      <w:spacing w:line="400" w:lineRule="exact"/>
      <w:jc w:val="center"/>
    </w:pPr>
  </w:style>
  <w:style w:type="paragraph" w:customStyle="1" w:styleId="afff8">
    <w:name w:val="图例"/>
    <w:basedOn w:val="a6"/>
    <w:qFormat/>
    <w:rsid w:val="00B63050"/>
    <w:pPr>
      <w:spacing w:before="120" w:after="120" w:line="360" w:lineRule="auto"/>
      <w:jc w:val="center"/>
    </w:pPr>
    <w:rPr>
      <w:rFonts w:eastAsia="仿宋_GB2312"/>
      <w:b/>
      <w:sz w:val="24"/>
      <w:szCs w:val="20"/>
    </w:rPr>
  </w:style>
  <w:style w:type="table" w:customStyle="1" w:styleId="TableNormal">
    <w:name w:val="Table Normal"/>
    <w:uiPriority w:val="2"/>
    <w:semiHidden/>
    <w:unhideWhenUsed/>
    <w:qFormat/>
    <w:rsid w:val="00B63050"/>
    <w:pPr>
      <w:widowControl w:val="0"/>
      <w:autoSpaceDE w:val="0"/>
      <w:autoSpaceDN w:val="0"/>
    </w:pPr>
    <w:rPr>
      <w:rFonts w:eastAsia="宋体"/>
      <w:kern w:val="0"/>
      <w:sz w:val="22"/>
      <w:lang w:eastAsia="en-US"/>
    </w:rPr>
    <w:tblPr>
      <w:tblCellMar>
        <w:top w:w="0" w:type="dxa"/>
        <w:left w:w="0" w:type="dxa"/>
        <w:bottom w:w="0" w:type="dxa"/>
        <w:right w:w="0" w:type="dxa"/>
      </w:tblCellMar>
    </w:tblPr>
  </w:style>
  <w:style w:type="paragraph" w:customStyle="1" w:styleId="TableParagraph">
    <w:name w:val="Table Paragraph"/>
    <w:basedOn w:val="a6"/>
    <w:uiPriority w:val="1"/>
    <w:qFormat/>
    <w:rsid w:val="00B63050"/>
    <w:pPr>
      <w:autoSpaceDE w:val="0"/>
      <w:autoSpaceDN w:val="0"/>
      <w:jc w:val="left"/>
    </w:pPr>
    <w:rPr>
      <w:rFonts w:ascii="宋体" w:hAnsi="宋体" w:cs="宋体"/>
      <w:kern w:val="0"/>
      <w:sz w:val="22"/>
      <w:szCs w:val="22"/>
      <w:lang w:eastAsia="en-US"/>
    </w:rPr>
  </w:style>
  <w:style w:type="paragraph" w:customStyle="1" w:styleId="pf0">
    <w:name w:val="pf0"/>
    <w:basedOn w:val="a6"/>
    <w:qFormat/>
    <w:rsid w:val="00B63050"/>
    <w:pPr>
      <w:widowControl/>
      <w:spacing w:before="100" w:beforeAutospacing="1" w:after="100" w:afterAutospacing="1"/>
      <w:jc w:val="left"/>
    </w:pPr>
    <w:rPr>
      <w:rFonts w:ascii="宋体" w:hAnsi="宋体" w:cs="宋体"/>
      <w:kern w:val="0"/>
      <w:sz w:val="24"/>
    </w:rPr>
  </w:style>
  <w:style w:type="character" w:customStyle="1" w:styleId="cf01">
    <w:name w:val="cf01"/>
    <w:basedOn w:val="a8"/>
    <w:qFormat/>
    <w:rsid w:val="00B63050"/>
    <w:rPr>
      <w:rFonts w:ascii="Microsoft YaHei UI" w:eastAsia="Microsoft YaHei UI" w:hAnsi="Microsoft YaHei UI" w:hint="eastAsia"/>
      <w:sz w:val="18"/>
      <w:szCs w:val="18"/>
    </w:rPr>
  </w:style>
  <w:style w:type="character" w:customStyle="1" w:styleId="cf21">
    <w:name w:val="cf21"/>
    <w:basedOn w:val="a8"/>
    <w:qFormat/>
    <w:rsid w:val="00B63050"/>
    <w:rPr>
      <w:rFonts w:ascii="Microsoft YaHei UI" w:eastAsia="Microsoft YaHei UI" w:hAnsi="Microsoft YaHei UI" w:hint="eastAsia"/>
      <w:sz w:val="18"/>
      <w:szCs w:val="18"/>
      <w:shd w:val="clear" w:color="auto" w:fill="FFFFFF"/>
    </w:rPr>
  </w:style>
  <w:style w:type="character" w:customStyle="1" w:styleId="cf11">
    <w:name w:val="cf11"/>
    <w:basedOn w:val="a8"/>
    <w:qFormat/>
    <w:rsid w:val="00B63050"/>
    <w:rPr>
      <w:rFonts w:ascii="Microsoft YaHei UI" w:eastAsia="Microsoft YaHei UI" w:hAnsi="Microsoft YaHei UI" w:hint="eastAsia"/>
      <w:sz w:val="18"/>
      <w:szCs w:val="18"/>
    </w:rPr>
  </w:style>
  <w:style w:type="paragraph" w:customStyle="1" w:styleId="-20">
    <w:name w:val="正文-首缩2字符"/>
    <w:basedOn w:val="a6"/>
    <w:uiPriority w:val="99"/>
    <w:qFormat/>
    <w:rsid w:val="00B63050"/>
    <w:pPr>
      <w:ind w:firstLineChars="200" w:firstLine="200"/>
      <w:jc w:val="left"/>
    </w:pPr>
    <w:rPr>
      <w:rFonts w:hAnsi="宋体" w:cs="宋体"/>
    </w:rPr>
  </w:style>
  <w:style w:type="paragraph" w:customStyle="1" w:styleId="TableText">
    <w:name w:val="Table Text"/>
    <w:basedOn w:val="a6"/>
    <w:qFormat/>
    <w:rsid w:val="00B63050"/>
    <w:pPr>
      <w:widowControl/>
      <w:kinsoku w:val="0"/>
      <w:autoSpaceDE w:val="0"/>
      <w:autoSpaceDN w:val="0"/>
      <w:adjustRightInd w:val="0"/>
      <w:snapToGrid w:val="0"/>
      <w:jc w:val="left"/>
      <w:textAlignment w:val="baseline"/>
    </w:pPr>
    <w:rPr>
      <w:rFonts w:ascii="宋体" w:hAnsi="宋体" w:cs="宋体"/>
      <w:snapToGrid w:val="0"/>
      <w:color w:val="000000"/>
      <w:kern w:val="0"/>
      <w:sz w:val="23"/>
      <w:szCs w:val="23"/>
      <w:lang w:eastAsia="en-US"/>
    </w:rPr>
  </w:style>
  <w:style w:type="paragraph" w:customStyle="1" w:styleId="210">
    <w:name w:val="正文首行缩进 21"/>
    <w:basedOn w:val="14"/>
    <w:qFormat/>
    <w:rsid w:val="00B63050"/>
    <w:pPr>
      <w:tabs>
        <w:tab w:val="left" w:pos="5580"/>
      </w:tabs>
      <w:spacing w:before="120" w:after="120" w:line="240" w:lineRule="auto"/>
      <w:ind w:leftChars="200" w:left="420" w:firstLine="420"/>
    </w:pPr>
    <w:rPr>
      <w:rFonts w:ascii="Times New Roman" w:hAnsi="Times New Roman"/>
      <w:sz w:val="21"/>
      <w:szCs w:val="20"/>
      <w:lang w:val="zh-CN"/>
    </w:rPr>
  </w:style>
  <w:style w:type="character" w:customStyle="1" w:styleId="font31">
    <w:name w:val="font31"/>
    <w:basedOn w:val="a8"/>
    <w:qFormat/>
    <w:rsid w:val="00B63050"/>
    <w:rPr>
      <w:rFonts w:ascii="宋体" w:eastAsia="宋体" w:hAnsi="宋体" w:cs="宋体" w:hint="eastAsia"/>
      <w:color w:val="000000"/>
      <w:sz w:val="21"/>
      <w:szCs w:val="21"/>
      <w:u w:val="none"/>
    </w:rPr>
  </w:style>
  <w:style w:type="paragraph" w:customStyle="1" w:styleId="211">
    <w:name w:val="正文文本首行缩进 21"/>
    <w:basedOn w:val="af1"/>
    <w:qFormat/>
    <w:rsid w:val="00B63050"/>
    <w:pPr>
      <w:spacing w:after="120" w:line="240" w:lineRule="auto"/>
      <w:ind w:leftChars="200" w:left="420" w:firstLine="420"/>
    </w:pPr>
    <w:rPr>
      <w:rFonts w:ascii="Calibri" w:hAnsi="Calibri"/>
    </w:rPr>
  </w:style>
  <w:style w:type="paragraph" w:customStyle="1" w:styleId="220">
    <w:name w:val="正文首行缩进 22"/>
    <w:basedOn w:val="af1"/>
    <w:qFormat/>
    <w:locked/>
    <w:rsid w:val="00B63050"/>
    <w:pPr>
      <w:ind w:firstLineChars="200" w:firstLine="420"/>
    </w:pPr>
    <w:rPr>
      <w:rFonts w:ascii="Calibri" w:hAnsi="Calibri"/>
    </w:rPr>
  </w:style>
  <w:style w:type="paragraph" w:customStyle="1" w:styleId="SOW">
    <w:name w:val="SOW正文"/>
    <w:basedOn w:val="a6"/>
    <w:qFormat/>
    <w:rsid w:val="00B63050"/>
    <w:pPr>
      <w:snapToGrid w:val="0"/>
      <w:spacing w:before="120" w:line="400" w:lineRule="exact"/>
      <w:ind w:firstLine="425"/>
    </w:pPr>
    <w:rPr>
      <w:sz w:val="24"/>
      <w:szCs w:val="20"/>
    </w:rPr>
  </w:style>
  <w:style w:type="paragraph" w:customStyle="1" w:styleId="2b">
    <w:name w:val="修订2"/>
    <w:hidden/>
    <w:uiPriority w:val="99"/>
    <w:semiHidden/>
    <w:unhideWhenUsed/>
    <w:qFormat/>
    <w:rsid w:val="00B63050"/>
    <w:rPr>
      <w:rFonts w:ascii="Times New Roman" w:eastAsia="宋体" w:hAnsi="Times New Roman" w:cs="Times New Roman"/>
      <w:szCs w:val="24"/>
    </w:rPr>
  </w:style>
  <w:style w:type="character" w:customStyle="1" w:styleId="font61">
    <w:name w:val="font61"/>
    <w:basedOn w:val="a8"/>
    <w:qFormat/>
    <w:rsid w:val="00B63050"/>
    <w:rPr>
      <w:rFonts w:ascii="宋体" w:eastAsia="宋体" w:hAnsi="宋体" w:cs="宋体" w:hint="eastAsia"/>
      <w:color w:val="FF0000"/>
      <w:sz w:val="22"/>
      <w:szCs w:val="22"/>
      <w:u w:val="none"/>
    </w:rPr>
  </w:style>
  <w:style w:type="character" w:customStyle="1" w:styleId="font01">
    <w:name w:val="font01"/>
    <w:basedOn w:val="a8"/>
    <w:qFormat/>
    <w:rsid w:val="00B63050"/>
    <w:rPr>
      <w:rFonts w:ascii="宋体" w:eastAsia="宋体" w:hAnsi="宋体" w:cs="宋体" w:hint="eastAsia"/>
      <w:color w:val="000000"/>
      <w:sz w:val="22"/>
      <w:szCs w:val="22"/>
      <w:u w:val="none"/>
    </w:rPr>
  </w:style>
  <w:style w:type="character" w:customStyle="1" w:styleId="font11">
    <w:name w:val="font11"/>
    <w:basedOn w:val="a8"/>
    <w:qFormat/>
    <w:rsid w:val="00B63050"/>
    <w:rPr>
      <w:rFonts w:ascii="宋体" w:eastAsia="宋体" w:hAnsi="宋体" w:cs="宋体"/>
      <w:color w:val="FF0000"/>
      <w:sz w:val="32"/>
      <w:szCs w:val="32"/>
      <w:u w:val="none"/>
    </w:rPr>
  </w:style>
  <w:style w:type="paragraph" w:customStyle="1" w:styleId="afff9">
    <w:name w:val="段"/>
    <w:next w:val="a6"/>
    <w:qFormat/>
    <w:rsid w:val="00B63050"/>
    <w:pPr>
      <w:autoSpaceDE w:val="0"/>
      <w:autoSpaceDN w:val="0"/>
      <w:ind w:firstLineChars="200" w:firstLine="200"/>
      <w:jc w:val="both"/>
    </w:pPr>
    <w:rPr>
      <w:rFonts w:ascii="宋体" w:eastAsia="宋体" w:hAnsi="Times New Roman" w:cs="Times New Roman"/>
      <w:kern w:val="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toc 1" w:uiPriority="39" w:qFormat="1"/>
    <w:lsdException w:name="toc 2" w:uiPriority="39" w:qFormat="1"/>
    <w:lsdException w:name="toc 3" w:uiPriority="39" w:qFormat="1"/>
    <w:lsdException w:name="toc 4" w:uiPriority="0" w:qFormat="1"/>
    <w:lsdException w:name="toc 5" w:uiPriority="0" w:qFormat="1"/>
    <w:lsdException w:name="toc 6" w:uiPriority="0" w:qFormat="1"/>
    <w:lsdException w:name="toc 7" w:uiPriority="0" w:qFormat="1"/>
    <w:lsdException w:name="toc 8" w:uiPriority="0" w:qFormat="1"/>
    <w:lsdException w:name="toc 9" w:uiPriority="0" w:qFormat="1"/>
    <w:lsdException w:name="Normal Indent" w:uiPriority="0" w:qFormat="1"/>
    <w:lsdException w:name="annotation text" w:qFormat="1"/>
    <w:lsdException w:name="header" w:uiPriority="0" w:qFormat="1"/>
    <w:lsdException w:name="footer" w:uiPriority="0" w:qFormat="1"/>
    <w:lsdException w:name="caption" w:uiPriority="0" w:qFormat="1"/>
    <w:lsdException w:name="envelope return" w:uiPriority="0" w:qFormat="1"/>
    <w:lsdException w:name="annotation reference" w:qFormat="1"/>
    <w:lsdException w:name="page number" w:uiPriority="0" w:qFormat="1"/>
    <w:lsdException w:name="List 2" w:uiPriority="0" w:qFormat="1"/>
    <w:lsdException w:name="List Bullet 3" w:uiPriority="0" w:qFormat="1"/>
    <w:lsdException w:name="Title" w:semiHidden="0" w:uiPriority="0" w:unhideWhenUsed="0" w:qFormat="1"/>
    <w:lsdException w:name="Default Paragraph Font" w:uiPriority="1"/>
    <w:lsdException w:name="Body Text" w:uiPriority="0" w:qFormat="1"/>
    <w:lsdException w:name="Body Text Indent" w:uiPriority="0" w:qFormat="1"/>
    <w:lsdException w:name="Subtitle" w:semiHidden="0" w:uiPriority="11" w:unhideWhenUsed="0" w:qFormat="1"/>
    <w:lsdException w:name="Date" w:uiPriority="0" w:qFormat="1"/>
    <w:lsdException w:name="Body Text First Indent 2" w:qFormat="1"/>
    <w:lsdException w:name="Body Text 3" w:uiPriority="0" w:qFormat="1"/>
    <w:lsdException w:name="Body Text Indent 2" w:uiPriority="0" w:qFormat="1"/>
    <w:lsdException w:name="Body Text Indent 3" w:uiPriority="0" w:qFormat="1"/>
    <w:lsdException w:name="Block Text" w:uiPriority="0" w:qFormat="1"/>
    <w:lsdException w:name="Hyperlink" w:qFormat="1"/>
    <w:lsdException w:name="FollowedHyperlink" w:uiPriority="0" w:qFormat="1"/>
    <w:lsdException w:name="Strong" w:semiHidden="0" w:uiPriority="22" w:unhideWhenUsed="0" w:qFormat="1"/>
    <w:lsdException w:name="Emphasis" w:semiHidden="0" w:uiPriority="20" w:unhideWhenUsed="0" w:qFormat="1"/>
    <w:lsdException w:name="Document Map" w:uiPriority="0" w:qFormat="1"/>
    <w:lsdException w:name="Plain Text" w:uiPriority="0" w:qFormat="1"/>
    <w:lsdException w:name="Normal (Web)" w:qFormat="1"/>
    <w:lsdException w:name="HTML Cite" w:uiPriority="0" w:qFormat="1"/>
    <w:lsdException w:name="HTML Preformatted" w:uiPriority="0" w:qFormat="1"/>
    <w:lsdException w:name="annotation subject" w:uiPriority="0" w:qFormat="1"/>
    <w:lsdException w:name="Balloon Text" w:uiPriority="0" w:qFormat="1"/>
    <w:lsdException w:name="Table Grid" w:semiHidden="0" w:uiPriority="59"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0" w:unhideWhenUsed="0" w:qFormat="1"/>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next w:val="a7"/>
    <w:qFormat/>
    <w:rsid w:val="00B63050"/>
    <w:pPr>
      <w:widowControl w:val="0"/>
      <w:jc w:val="both"/>
    </w:pPr>
    <w:rPr>
      <w:rFonts w:ascii="Times New Roman" w:eastAsia="宋体" w:hAnsi="Times New Roman" w:cs="Times New Roman"/>
      <w:szCs w:val="24"/>
    </w:rPr>
  </w:style>
  <w:style w:type="paragraph" w:styleId="11">
    <w:name w:val="heading 1"/>
    <w:basedOn w:val="a6"/>
    <w:next w:val="a6"/>
    <w:link w:val="1Char"/>
    <w:qFormat/>
    <w:rsid w:val="00B63050"/>
    <w:pPr>
      <w:keepNext/>
      <w:keepLines/>
      <w:autoSpaceDE w:val="0"/>
      <w:autoSpaceDN w:val="0"/>
      <w:adjustRightInd w:val="0"/>
      <w:spacing w:before="240" w:after="120" w:line="300" w:lineRule="auto"/>
      <w:jc w:val="center"/>
      <w:outlineLvl w:val="0"/>
    </w:pPr>
    <w:rPr>
      <w:rFonts w:ascii="宋体"/>
      <w:b/>
      <w:kern w:val="44"/>
      <w:sz w:val="32"/>
      <w:szCs w:val="20"/>
    </w:rPr>
  </w:style>
  <w:style w:type="paragraph" w:styleId="21">
    <w:name w:val="heading 2"/>
    <w:basedOn w:val="a6"/>
    <w:next w:val="a6"/>
    <w:link w:val="2Char1"/>
    <w:qFormat/>
    <w:rsid w:val="00B63050"/>
    <w:pPr>
      <w:keepNext/>
      <w:keepLines/>
      <w:autoSpaceDE w:val="0"/>
      <w:autoSpaceDN w:val="0"/>
      <w:adjustRightInd w:val="0"/>
      <w:spacing w:before="120" w:line="300" w:lineRule="auto"/>
      <w:jc w:val="center"/>
      <w:outlineLvl w:val="1"/>
    </w:pPr>
    <w:rPr>
      <w:rFonts w:ascii="Arial" w:eastAsia="黑体" w:hAnsi="Arial"/>
      <w:b/>
      <w:kern w:val="0"/>
      <w:sz w:val="30"/>
      <w:szCs w:val="20"/>
    </w:rPr>
  </w:style>
  <w:style w:type="paragraph" w:styleId="31">
    <w:name w:val="heading 3"/>
    <w:basedOn w:val="a6"/>
    <w:next w:val="a7"/>
    <w:link w:val="3Char1"/>
    <w:uiPriority w:val="99"/>
    <w:qFormat/>
    <w:rsid w:val="00B63050"/>
    <w:pPr>
      <w:keepNext/>
      <w:keepLines/>
      <w:autoSpaceDE w:val="0"/>
      <w:autoSpaceDN w:val="0"/>
      <w:adjustRightInd w:val="0"/>
      <w:spacing w:before="360" w:after="120"/>
      <w:jc w:val="left"/>
      <w:outlineLvl w:val="2"/>
    </w:pPr>
    <w:rPr>
      <w:rFonts w:ascii="宋体"/>
      <w:b/>
      <w:kern w:val="0"/>
      <w:sz w:val="24"/>
      <w:szCs w:val="20"/>
      <w:u w:val="single"/>
    </w:rPr>
  </w:style>
  <w:style w:type="paragraph" w:styleId="4">
    <w:name w:val="heading 4"/>
    <w:basedOn w:val="a6"/>
    <w:next w:val="a6"/>
    <w:link w:val="4Char"/>
    <w:qFormat/>
    <w:rsid w:val="00B63050"/>
    <w:pPr>
      <w:keepNext/>
      <w:keepLines/>
      <w:adjustRightInd w:val="0"/>
      <w:spacing w:before="280" w:after="290" w:line="376" w:lineRule="atLeast"/>
      <w:textAlignment w:val="baseline"/>
      <w:outlineLvl w:val="3"/>
    </w:pPr>
    <w:rPr>
      <w:kern w:val="0"/>
      <w:sz w:val="24"/>
      <w:szCs w:val="20"/>
    </w:rPr>
  </w:style>
  <w:style w:type="paragraph" w:styleId="5">
    <w:name w:val="heading 5"/>
    <w:basedOn w:val="a6"/>
    <w:next w:val="a6"/>
    <w:link w:val="5Char"/>
    <w:qFormat/>
    <w:rsid w:val="00B63050"/>
    <w:pPr>
      <w:keepNext/>
      <w:keepLines/>
      <w:adjustRightInd w:val="0"/>
      <w:spacing w:before="280" w:after="290" w:line="376" w:lineRule="atLeast"/>
      <w:textAlignment w:val="baseline"/>
      <w:outlineLvl w:val="4"/>
    </w:pPr>
    <w:rPr>
      <w:b/>
      <w:kern w:val="0"/>
      <w:sz w:val="28"/>
      <w:szCs w:val="20"/>
    </w:rPr>
  </w:style>
  <w:style w:type="paragraph" w:styleId="6">
    <w:name w:val="heading 6"/>
    <w:basedOn w:val="a6"/>
    <w:next w:val="a6"/>
    <w:link w:val="6Char"/>
    <w:qFormat/>
    <w:rsid w:val="00B63050"/>
    <w:pPr>
      <w:keepNext/>
      <w:keepLines/>
      <w:adjustRightInd w:val="0"/>
      <w:spacing w:before="240" w:after="64" w:line="320" w:lineRule="atLeast"/>
      <w:textAlignment w:val="baseline"/>
      <w:outlineLvl w:val="5"/>
    </w:pPr>
    <w:rPr>
      <w:rFonts w:ascii="Arial" w:eastAsia="黑体" w:hAnsi="Arial"/>
      <w:b/>
      <w:kern w:val="0"/>
      <w:sz w:val="24"/>
      <w:szCs w:val="20"/>
    </w:rPr>
  </w:style>
  <w:style w:type="paragraph" w:styleId="7">
    <w:name w:val="heading 7"/>
    <w:basedOn w:val="a6"/>
    <w:next w:val="a6"/>
    <w:link w:val="7Char"/>
    <w:qFormat/>
    <w:rsid w:val="00B63050"/>
    <w:pPr>
      <w:keepNext/>
      <w:keepLines/>
      <w:adjustRightInd w:val="0"/>
      <w:spacing w:before="240" w:after="64" w:line="320" w:lineRule="atLeast"/>
      <w:textAlignment w:val="baseline"/>
      <w:outlineLvl w:val="6"/>
    </w:pPr>
    <w:rPr>
      <w:b/>
      <w:kern w:val="0"/>
      <w:sz w:val="24"/>
      <w:szCs w:val="20"/>
    </w:rPr>
  </w:style>
  <w:style w:type="paragraph" w:styleId="8">
    <w:name w:val="heading 8"/>
    <w:basedOn w:val="a6"/>
    <w:next w:val="a6"/>
    <w:link w:val="8Char"/>
    <w:qFormat/>
    <w:rsid w:val="00B63050"/>
    <w:pPr>
      <w:keepNext/>
      <w:keepLines/>
      <w:adjustRightInd w:val="0"/>
      <w:spacing w:before="240" w:after="64" w:line="320" w:lineRule="atLeast"/>
      <w:textAlignment w:val="baseline"/>
      <w:outlineLvl w:val="7"/>
    </w:pPr>
    <w:rPr>
      <w:rFonts w:ascii="Arial" w:eastAsia="黑体" w:hAnsi="Arial"/>
      <w:kern w:val="0"/>
      <w:sz w:val="24"/>
      <w:szCs w:val="20"/>
    </w:rPr>
  </w:style>
  <w:style w:type="paragraph" w:styleId="9">
    <w:name w:val="heading 9"/>
    <w:basedOn w:val="a6"/>
    <w:next w:val="a6"/>
    <w:link w:val="9Char"/>
    <w:qFormat/>
    <w:rsid w:val="00B63050"/>
    <w:pPr>
      <w:keepNext/>
      <w:keepLines/>
      <w:adjustRightInd w:val="0"/>
      <w:spacing w:before="240" w:after="64" w:line="320" w:lineRule="atLeast"/>
      <w:textAlignment w:val="baseline"/>
      <w:outlineLvl w:val="8"/>
    </w:pPr>
    <w:rPr>
      <w:rFonts w:ascii="Arial" w:eastAsia="黑体" w:hAnsi="Arial"/>
      <w:kern w:val="0"/>
      <w:szCs w:val="20"/>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header"/>
    <w:basedOn w:val="a6"/>
    <w:link w:val="Char"/>
    <w:unhideWhenUsed/>
    <w:qFormat/>
    <w:rsid w:val="00B6305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8"/>
    <w:link w:val="ab"/>
    <w:qFormat/>
    <w:rsid w:val="00B63050"/>
    <w:rPr>
      <w:sz w:val="18"/>
      <w:szCs w:val="18"/>
    </w:rPr>
  </w:style>
  <w:style w:type="paragraph" w:styleId="ac">
    <w:name w:val="footer"/>
    <w:basedOn w:val="a6"/>
    <w:link w:val="Char0"/>
    <w:unhideWhenUsed/>
    <w:qFormat/>
    <w:rsid w:val="00B63050"/>
    <w:pPr>
      <w:tabs>
        <w:tab w:val="center" w:pos="4153"/>
        <w:tab w:val="right" w:pos="8306"/>
      </w:tabs>
      <w:snapToGrid w:val="0"/>
      <w:jc w:val="left"/>
    </w:pPr>
    <w:rPr>
      <w:sz w:val="18"/>
      <w:szCs w:val="18"/>
    </w:rPr>
  </w:style>
  <w:style w:type="character" w:customStyle="1" w:styleId="Char0">
    <w:name w:val="页脚 Char"/>
    <w:basedOn w:val="a8"/>
    <w:link w:val="ac"/>
    <w:qFormat/>
    <w:rsid w:val="00B63050"/>
    <w:rPr>
      <w:sz w:val="18"/>
      <w:szCs w:val="18"/>
    </w:rPr>
  </w:style>
  <w:style w:type="character" w:customStyle="1" w:styleId="1Char">
    <w:name w:val="标题 1 Char"/>
    <w:basedOn w:val="a8"/>
    <w:link w:val="11"/>
    <w:qFormat/>
    <w:rsid w:val="00B63050"/>
    <w:rPr>
      <w:rFonts w:ascii="宋体" w:eastAsia="宋体" w:hAnsi="Times New Roman" w:cs="Times New Roman"/>
      <w:b/>
      <w:kern w:val="44"/>
      <w:sz w:val="32"/>
      <w:szCs w:val="20"/>
    </w:rPr>
  </w:style>
  <w:style w:type="character" w:customStyle="1" w:styleId="2Char">
    <w:name w:val="标题 2 Char"/>
    <w:basedOn w:val="a8"/>
    <w:qFormat/>
    <w:rsid w:val="00B63050"/>
    <w:rPr>
      <w:rFonts w:asciiTheme="majorHAnsi" w:eastAsiaTheme="majorEastAsia" w:hAnsiTheme="majorHAnsi" w:cstheme="majorBidi"/>
      <w:b/>
      <w:bCs/>
      <w:sz w:val="32"/>
      <w:szCs w:val="32"/>
    </w:rPr>
  </w:style>
  <w:style w:type="character" w:customStyle="1" w:styleId="3Char">
    <w:name w:val="标题 3 Char"/>
    <w:basedOn w:val="a8"/>
    <w:qFormat/>
    <w:rsid w:val="00B63050"/>
    <w:rPr>
      <w:rFonts w:ascii="Times New Roman" w:eastAsia="宋体" w:hAnsi="Times New Roman" w:cs="Times New Roman"/>
      <w:b/>
      <w:bCs/>
      <w:sz w:val="32"/>
      <w:szCs w:val="32"/>
    </w:rPr>
  </w:style>
  <w:style w:type="character" w:customStyle="1" w:styleId="4Char">
    <w:name w:val="标题 4 Char"/>
    <w:basedOn w:val="a8"/>
    <w:link w:val="4"/>
    <w:qFormat/>
    <w:rsid w:val="00B63050"/>
    <w:rPr>
      <w:rFonts w:ascii="Times New Roman" w:eastAsia="宋体" w:hAnsi="Times New Roman" w:cs="Times New Roman"/>
      <w:kern w:val="0"/>
      <w:sz w:val="24"/>
      <w:szCs w:val="20"/>
    </w:rPr>
  </w:style>
  <w:style w:type="character" w:customStyle="1" w:styleId="5Char">
    <w:name w:val="标题 5 Char"/>
    <w:basedOn w:val="a8"/>
    <w:link w:val="5"/>
    <w:qFormat/>
    <w:rsid w:val="00B63050"/>
    <w:rPr>
      <w:rFonts w:ascii="Times New Roman" w:eastAsia="宋体" w:hAnsi="Times New Roman" w:cs="Times New Roman"/>
      <w:b/>
      <w:kern w:val="0"/>
      <w:sz w:val="28"/>
      <w:szCs w:val="20"/>
    </w:rPr>
  </w:style>
  <w:style w:type="character" w:customStyle="1" w:styleId="6Char">
    <w:name w:val="标题 6 Char"/>
    <w:basedOn w:val="a8"/>
    <w:link w:val="6"/>
    <w:qFormat/>
    <w:rsid w:val="00B63050"/>
    <w:rPr>
      <w:rFonts w:ascii="Arial" w:eastAsia="黑体" w:hAnsi="Arial" w:cs="Times New Roman"/>
      <w:b/>
      <w:kern w:val="0"/>
      <w:sz w:val="24"/>
      <w:szCs w:val="20"/>
    </w:rPr>
  </w:style>
  <w:style w:type="character" w:customStyle="1" w:styleId="7Char">
    <w:name w:val="标题 7 Char"/>
    <w:basedOn w:val="a8"/>
    <w:link w:val="7"/>
    <w:qFormat/>
    <w:rsid w:val="00B63050"/>
    <w:rPr>
      <w:rFonts w:ascii="Times New Roman" w:eastAsia="宋体" w:hAnsi="Times New Roman" w:cs="Times New Roman"/>
      <w:b/>
      <w:kern w:val="0"/>
      <w:sz w:val="24"/>
      <w:szCs w:val="20"/>
    </w:rPr>
  </w:style>
  <w:style w:type="character" w:customStyle="1" w:styleId="8Char">
    <w:name w:val="标题 8 Char"/>
    <w:basedOn w:val="a8"/>
    <w:link w:val="8"/>
    <w:qFormat/>
    <w:rsid w:val="00B63050"/>
    <w:rPr>
      <w:rFonts w:ascii="Arial" w:eastAsia="黑体" w:hAnsi="Arial" w:cs="Times New Roman"/>
      <w:kern w:val="0"/>
      <w:sz w:val="24"/>
      <w:szCs w:val="20"/>
    </w:rPr>
  </w:style>
  <w:style w:type="character" w:customStyle="1" w:styleId="9Char">
    <w:name w:val="标题 9 Char"/>
    <w:basedOn w:val="a8"/>
    <w:link w:val="9"/>
    <w:qFormat/>
    <w:rsid w:val="00B63050"/>
    <w:rPr>
      <w:rFonts w:ascii="Arial" w:eastAsia="黑体" w:hAnsi="Arial" w:cs="Times New Roman"/>
      <w:kern w:val="0"/>
      <w:szCs w:val="20"/>
    </w:rPr>
  </w:style>
  <w:style w:type="paragraph" w:styleId="a7">
    <w:name w:val="Normal Indent"/>
    <w:basedOn w:val="a6"/>
    <w:link w:val="Char1"/>
    <w:qFormat/>
    <w:rsid w:val="00B63050"/>
    <w:pPr>
      <w:autoSpaceDE w:val="0"/>
      <w:autoSpaceDN w:val="0"/>
      <w:adjustRightInd w:val="0"/>
      <w:ind w:firstLine="420"/>
      <w:jc w:val="left"/>
    </w:pPr>
    <w:rPr>
      <w:rFonts w:ascii="宋体"/>
      <w:sz w:val="24"/>
    </w:rPr>
  </w:style>
  <w:style w:type="paragraph" w:styleId="70">
    <w:name w:val="toc 7"/>
    <w:basedOn w:val="a6"/>
    <w:next w:val="a6"/>
    <w:qFormat/>
    <w:rsid w:val="00B63050"/>
    <w:pPr>
      <w:ind w:leftChars="1200" w:left="2520"/>
    </w:pPr>
  </w:style>
  <w:style w:type="paragraph" w:styleId="ad">
    <w:name w:val="caption"/>
    <w:basedOn w:val="a6"/>
    <w:next w:val="a6"/>
    <w:qFormat/>
    <w:rsid w:val="00B63050"/>
    <w:pPr>
      <w:spacing w:line="480" w:lineRule="auto"/>
    </w:pPr>
    <w:rPr>
      <w:rFonts w:ascii="华文中宋" w:eastAsia="华文中宋" w:hAnsi="华文中宋"/>
      <w:sz w:val="36"/>
      <w:szCs w:val="20"/>
    </w:rPr>
  </w:style>
  <w:style w:type="paragraph" w:styleId="ae">
    <w:name w:val="Document Map"/>
    <w:basedOn w:val="a6"/>
    <w:link w:val="Char2"/>
    <w:qFormat/>
    <w:rsid w:val="00B63050"/>
    <w:pPr>
      <w:shd w:val="clear" w:color="auto" w:fill="000080"/>
    </w:pPr>
  </w:style>
  <w:style w:type="character" w:customStyle="1" w:styleId="Char2">
    <w:name w:val="文档结构图 Char"/>
    <w:basedOn w:val="a8"/>
    <w:link w:val="ae"/>
    <w:qFormat/>
    <w:rsid w:val="00B63050"/>
    <w:rPr>
      <w:rFonts w:ascii="Times New Roman" w:eastAsia="宋体" w:hAnsi="Times New Roman" w:cs="Times New Roman"/>
      <w:szCs w:val="24"/>
      <w:shd w:val="clear" w:color="auto" w:fill="000080"/>
    </w:rPr>
  </w:style>
  <w:style w:type="paragraph" w:styleId="af">
    <w:name w:val="annotation text"/>
    <w:basedOn w:val="a6"/>
    <w:link w:val="Char10"/>
    <w:uiPriority w:val="99"/>
    <w:qFormat/>
    <w:rsid w:val="00B63050"/>
    <w:pPr>
      <w:jc w:val="left"/>
    </w:pPr>
  </w:style>
  <w:style w:type="character" w:customStyle="1" w:styleId="Char3">
    <w:name w:val="批注文字 Char"/>
    <w:basedOn w:val="a8"/>
    <w:uiPriority w:val="99"/>
    <w:qFormat/>
    <w:rsid w:val="00B63050"/>
    <w:rPr>
      <w:rFonts w:ascii="Times New Roman" w:eastAsia="宋体" w:hAnsi="Times New Roman" w:cs="Times New Roman"/>
      <w:szCs w:val="24"/>
    </w:rPr>
  </w:style>
  <w:style w:type="paragraph" w:styleId="32">
    <w:name w:val="Body Text 3"/>
    <w:basedOn w:val="a6"/>
    <w:link w:val="3Char0"/>
    <w:qFormat/>
    <w:rsid w:val="00B63050"/>
    <w:pPr>
      <w:spacing w:after="120"/>
    </w:pPr>
    <w:rPr>
      <w:sz w:val="16"/>
      <w:szCs w:val="16"/>
    </w:rPr>
  </w:style>
  <w:style w:type="character" w:customStyle="1" w:styleId="3Char0">
    <w:name w:val="正文文本 3 Char"/>
    <w:basedOn w:val="a8"/>
    <w:link w:val="32"/>
    <w:qFormat/>
    <w:rsid w:val="00B63050"/>
    <w:rPr>
      <w:rFonts w:ascii="Times New Roman" w:eastAsia="宋体" w:hAnsi="Times New Roman" w:cs="Times New Roman"/>
      <w:sz w:val="16"/>
      <w:szCs w:val="16"/>
    </w:rPr>
  </w:style>
  <w:style w:type="paragraph" w:styleId="30">
    <w:name w:val="List Bullet 3"/>
    <w:basedOn w:val="a6"/>
    <w:qFormat/>
    <w:rsid w:val="00B63050"/>
    <w:pPr>
      <w:numPr>
        <w:numId w:val="1"/>
      </w:numPr>
    </w:pPr>
  </w:style>
  <w:style w:type="paragraph" w:styleId="af0">
    <w:name w:val="Body Text"/>
    <w:basedOn w:val="a6"/>
    <w:link w:val="Char4"/>
    <w:qFormat/>
    <w:rsid w:val="00B63050"/>
    <w:pPr>
      <w:tabs>
        <w:tab w:val="left" w:pos="567"/>
      </w:tabs>
      <w:spacing w:before="120" w:line="22" w:lineRule="atLeast"/>
    </w:pPr>
    <w:rPr>
      <w:rFonts w:ascii="宋体" w:hAnsi="宋体"/>
      <w:sz w:val="24"/>
    </w:rPr>
  </w:style>
  <w:style w:type="character" w:customStyle="1" w:styleId="Char4">
    <w:name w:val="正文文本 Char"/>
    <w:basedOn w:val="a8"/>
    <w:link w:val="af0"/>
    <w:qFormat/>
    <w:rsid w:val="00B63050"/>
    <w:rPr>
      <w:rFonts w:ascii="宋体" w:eastAsia="宋体" w:hAnsi="宋体" w:cs="Times New Roman"/>
      <w:sz w:val="24"/>
      <w:szCs w:val="24"/>
    </w:rPr>
  </w:style>
  <w:style w:type="paragraph" w:styleId="af1">
    <w:name w:val="Body Text Indent"/>
    <w:basedOn w:val="a6"/>
    <w:link w:val="Char20"/>
    <w:qFormat/>
    <w:rsid w:val="00B63050"/>
    <w:pPr>
      <w:spacing w:line="360" w:lineRule="auto"/>
      <w:ind w:firstLine="570"/>
    </w:pPr>
    <w:rPr>
      <w:sz w:val="24"/>
    </w:rPr>
  </w:style>
  <w:style w:type="character" w:customStyle="1" w:styleId="Char5">
    <w:name w:val="正文文本缩进 Char"/>
    <w:basedOn w:val="a8"/>
    <w:qFormat/>
    <w:rsid w:val="00B63050"/>
    <w:rPr>
      <w:rFonts w:ascii="Times New Roman" w:eastAsia="宋体" w:hAnsi="Times New Roman" w:cs="Times New Roman"/>
      <w:szCs w:val="24"/>
    </w:rPr>
  </w:style>
  <w:style w:type="paragraph" w:styleId="22">
    <w:name w:val="List 2"/>
    <w:basedOn w:val="a6"/>
    <w:qFormat/>
    <w:rsid w:val="00B63050"/>
    <w:pPr>
      <w:ind w:leftChars="200" w:left="100" w:hangingChars="200" w:hanging="200"/>
    </w:pPr>
  </w:style>
  <w:style w:type="paragraph" w:styleId="af2">
    <w:name w:val="Block Text"/>
    <w:basedOn w:val="a6"/>
    <w:qFormat/>
    <w:rsid w:val="00B63050"/>
    <w:pPr>
      <w:widowControl/>
      <w:ind w:left="480" w:right="-341" w:firstLine="513"/>
    </w:pPr>
    <w:rPr>
      <w:kern w:val="0"/>
      <w:sz w:val="24"/>
      <w:szCs w:val="20"/>
    </w:rPr>
  </w:style>
  <w:style w:type="paragraph" w:styleId="50">
    <w:name w:val="toc 5"/>
    <w:basedOn w:val="a6"/>
    <w:next w:val="a6"/>
    <w:qFormat/>
    <w:rsid w:val="00B63050"/>
    <w:pPr>
      <w:ind w:leftChars="800" w:left="1680"/>
    </w:pPr>
  </w:style>
  <w:style w:type="paragraph" w:styleId="33">
    <w:name w:val="toc 3"/>
    <w:basedOn w:val="a6"/>
    <w:next w:val="a6"/>
    <w:uiPriority w:val="39"/>
    <w:qFormat/>
    <w:rsid w:val="00B63050"/>
    <w:pPr>
      <w:ind w:leftChars="400" w:left="840"/>
    </w:pPr>
  </w:style>
  <w:style w:type="paragraph" w:styleId="af3">
    <w:name w:val="Plain Text"/>
    <w:basedOn w:val="a6"/>
    <w:link w:val="Char6"/>
    <w:qFormat/>
    <w:rsid w:val="00B63050"/>
    <w:rPr>
      <w:rFonts w:ascii="宋体" w:hAnsi="Courier New" w:hint="eastAsia"/>
      <w:szCs w:val="20"/>
    </w:rPr>
  </w:style>
  <w:style w:type="character" w:customStyle="1" w:styleId="Char6">
    <w:name w:val="纯文本 Char"/>
    <w:basedOn w:val="a8"/>
    <w:link w:val="af3"/>
    <w:qFormat/>
    <w:rsid w:val="00B63050"/>
    <w:rPr>
      <w:rFonts w:ascii="宋体" w:eastAsia="宋体" w:hAnsi="Courier New" w:cs="Times New Roman"/>
      <w:szCs w:val="20"/>
    </w:rPr>
  </w:style>
  <w:style w:type="paragraph" w:styleId="80">
    <w:name w:val="toc 8"/>
    <w:basedOn w:val="a6"/>
    <w:next w:val="a6"/>
    <w:qFormat/>
    <w:rsid w:val="00B63050"/>
    <w:pPr>
      <w:ind w:leftChars="1400" w:left="2940"/>
    </w:pPr>
  </w:style>
  <w:style w:type="paragraph" w:styleId="af4">
    <w:name w:val="Date"/>
    <w:basedOn w:val="a6"/>
    <w:next w:val="a6"/>
    <w:link w:val="Char7"/>
    <w:qFormat/>
    <w:rsid w:val="00B63050"/>
    <w:pPr>
      <w:ind w:leftChars="2500" w:left="100"/>
    </w:pPr>
    <w:rPr>
      <w:rFonts w:ascii="仿宋_GB2312" w:eastAsia="仿宋_GB2312" w:hAnsi="宋体"/>
      <w:color w:val="000000"/>
      <w:sz w:val="24"/>
    </w:rPr>
  </w:style>
  <w:style w:type="character" w:customStyle="1" w:styleId="Char7">
    <w:name w:val="日期 Char"/>
    <w:basedOn w:val="a8"/>
    <w:link w:val="af4"/>
    <w:qFormat/>
    <w:rsid w:val="00B63050"/>
    <w:rPr>
      <w:rFonts w:ascii="仿宋_GB2312" w:eastAsia="仿宋_GB2312" w:hAnsi="宋体" w:cs="Times New Roman"/>
      <w:color w:val="000000"/>
      <w:sz w:val="24"/>
      <w:szCs w:val="24"/>
    </w:rPr>
  </w:style>
  <w:style w:type="paragraph" w:styleId="23">
    <w:name w:val="Body Text Indent 2"/>
    <w:basedOn w:val="a6"/>
    <w:link w:val="2Char0"/>
    <w:qFormat/>
    <w:rsid w:val="00B63050"/>
    <w:pPr>
      <w:ind w:firstLineChars="200" w:firstLine="480"/>
    </w:pPr>
    <w:rPr>
      <w:rFonts w:ascii="仿宋_GB2312" w:eastAsia="仿宋_GB2312"/>
      <w:sz w:val="24"/>
    </w:rPr>
  </w:style>
  <w:style w:type="character" w:customStyle="1" w:styleId="2Char0">
    <w:name w:val="正文文本缩进 2 Char"/>
    <w:basedOn w:val="a8"/>
    <w:link w:val="23"/>
    <w:qFormat/>
    <w:rsid w:val="00B63050"/>
    <w:rPr>
      <w:rFonts w:ascii="仿宋_GB2312" w:eastAsia="仿宋_GB2312" w:hAnsi="Times New Roman" w:cs="Times New Roman"/>
      <w:sz w:val="24"/>
      <w:szCs w:val="24"/>
    </w:rPr>
  </w:style>
  <w:style w:type="paragraph" w:styleId="af5">
    <w:name w:val="Balloon Text"/>
    <w:basedOn w:val="a6"/>
    <w:link w:val="Char8"/>
    <w:qFormat/>
    <w:rsid w:val="00B63050"/>
    <w:rPr>
      <w:sz w:val="18"/>
      <w:szCs w:val="18"/>
    </w:rPr>
  </w:style>
  <w:style w:type="character" w:customStyle="1" w:styleId="Char8">
    <w:name w:val="批注框文本 Char"/>
    <w:basedOn w:val="a8"/>
    <w:link w:val="af5"/>
    <w:qFormat/>
    <w:rsid w:val="00B63050"/>
    <w:rPr>
      <w:rFonts w:ascii="Times New Roman" w:eastAsia="宋体" w:hAnsi="Times New Roman" w:cs="Times New Roman"/>
      <w:sz w:val="18"/>
      <w:szCs w:val="18"/>
    </w:rPr>
  </w:style>
  <w:style w:type="paragraph" w:styleId="af6">
    <w:name w:val="envelope return"/>
    <w:basedOn w:val="a6"/>
    <w:qFormat/>
    <w:rsid w:val="00B63050"/>
    <w:pPr>
      <w:snapToGrid w:val="0"/>
    </w:pPr>
    <w:rPr>
      <w:rFonts w:ascii="Arial" w:hAnsi="Arial"/>
    </w:rPr>
  </w:style>
  <w:style w:type="paragraph" w:styleId="12">
    <w:name w:val="toc 1"/>
    <w:basedOn w:val="a6"/>
    <w:next w:val="a6"/>
    <w:uiPriority w:val="39"/>
    <w:qFormat/>
    <w:rsid w:val="00B63050"/>
    <w:pPr>
      <w:tabs>
        <w:tab w:val="left" w:pos="1050"/>
        <w:tab w:val="right" w:leader="dot" w:pos="8937"/>
      </w:tabs>
      <w:spacing w:line="300" w:lineRule="auto"/>
    </w:pPr>
    <w:rPr>
      <w:rFonts w:ascii="宋体" w:hAnsi="宋体"/>
      <w:b/>
      <w:sz w:val="24"/>
    </w:rPr>
  </w:style>
  <w:style w:type="paragraph" w:styleId="40">
    <w:name w:val="toc 4"/>
    <w:basedOn w:val="a6"/>
    <w:next w:val="a6"/>
    <w:qFormat/>
    <w:rsid w:val="00B63050"/>
    <w:pPr>
      <w:ind w:leftChars="600" w:left="1260"/>
    </w:pPr>
  </w:style>
  <w:style w:type="paragraph" w:styleId="60">
    <w:name w:val="toc 6"/>
    <w:basedOn w:val="a6"/>
    <w:next w:val="a6"/>
    <w:qFormat/>
    <w:rsid w:val="00B63050"/>
    <w:pPr>
      <w:ind w:leftChars="1000" w:left="2100"/>
    </w:pPr>
  </w:style>
  <w:style w:type="paragraph" w:styleId="34">
    <w:name w:val="Body Text Indent 3"/>
    <w:basedOn w:val="a6"/>
    <w:link w:val="3Char2"/>
    <w:qFormat/>
    <w:rsid w:val="00B63050"/>
    <w:pPr>
      <w:autoSpaceDE w:val="0"/>
      <w:autoSpaceDN w:val="0"/>
      <w:adjustRightInd w:val="0"/>
      <w:spacing w:before="120" w:line="22" w:lineRule="atLeast"/>
      <w:ind w:left="720" w:firstLine="480"/>
      <w:jc w:val="left"/>
    </w:pPr>
    <w:rPr>
      <w:rFonts w:ascii="宋体"/>
      <w:kern w:val="0"/>
      <w:sz w:val="24"/>
      <w:szCs w:val="20"/>
    </w:rPr>
  </w:style>
  <w:style w:type="character" w:customStyle="1" w:styleId="3Char2">
    <w:name w:val="正文文本缩进 3 Char"/>
    <w:basedOn w:val="a8"/>
    <w:link w:val="34"/>
    <w:qFormat/>
    <w:rsid w:val="00B63050"/>
    <w:rPr>
      <w:rFonts w:ascii="宋体" w:eastAsia="宋体" w:hAnsi="Times New Roman" w:cs="Times New Roman"/>
      <w:kern w:val="0"/>
      <w:sz w:val="24"/>
      <w:szCs w:val="20"/>
    </w:rPr>
  </w:style>
  <w:style w:type="paragraph" w:styleId="24">
    <w:name w:val="toc 2"/>
    <w:basedOn w:val="a6"/>
    <w:next w:val="a6"/>
    <w:uiPriority w:val="39"/>
    <w:qFormat/>
    <w:rsid w:val="00B63050"/>
    <w:pPr>
      <w:tabs>
        <w:tab w:val="right" w:leader="dot" w:pos="8937"/>
      </w:tabs>
      <w:spacing w:line="312" w:lineRule="auto"/>
      <w:ind w:leftChars="200" w:left="420"/>
    </w:pPr>
  </w:style>
  <w:style w:type="paragraph" w:styleId="90">
    <w:name w:val="toc 9"/>
    <w:basedOn w:val="a6"/>
    <w:next w:val="a6"/>
    <w:qFormat/>
    <w:rsid w:val="00B63050"/>
    <w:pPr>
      <w:ind w:leftChars="1600" w:left="3360"/>
    </w:pPr>
  </w:style>
  <w:style w:type="paragraph" w:styleId="HTML">
    <w:name w:val="HTML Preformatted"/>
    <w:basedOn w:val="a6"/>
    <w:link w:val="HTMLChar"/>
    <w:qFormat/>
    <w:rsid w:val="00B6305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character" w:customStyle="1" w:styleId="HTMLChar">
    <w:name w:val="HTML 预设格式 Char"/>
    <w:basedOn w:val="a8"/>
    <w:link w:val="HTML"/>
    <w:qFormat/>
    <w:rsid w:val="00B63050"/>
    <w:rPr>
      <w:rFonts w:ascii="宋体" w:eastAsia="宋体" w:hAnsi="宋体" w:cs="宋体"/>
      <w:kern w:val="0"/>
      <w:sz w:val="24"/>
      <w:szCs w:val="24"/>
    </w:rPr>
  </w:style>
  <w:style w:type="paragraph" w:styleId="af7">
    <w:name w:val="Normal (Web)"/>
    <w:basedOn w:val="a6"/>
    <w:uiPriority w:val="99"/>
    <w:unhideWhenUsed/>
    <w:qFormat/>
    <w:rsid w:val="00B63050"/>
    <w:pPr>
      <w:widowControl/>
      <w:spacing w:before="100" w:beforeAutospacing="1" w:after="100" w:afterAutospacing="1"/>
      <w:jc w:val="left"/>
    </w:pPr>
    <w:rPr>
      <w:rFonts w:ascii="宋体" w:hAnsi="宋体" w:cs="宋体"/>
      <w:kern w:val="0"/>
      <w:sz w:val="24"/>
    </w:rPr>
  </w:style>
  <w:style w:type="paragraph" w:styleId="13">
    <w:name w:val="index 1"/>
    <w:basedOn w:val="a6"/>
    <w:next w:val="a6"/>
    <w:qFormat/>
    <w:rsid w:val="00B63050"/>
    <w:rPr>
      <w:szCs w:val="20"/>
    </w:rPr>
  </w:style>
  <w:style w:type="paragraph" w:styleId="af8">
    <w:name w:val="Title"/>
    <w:basedOn w:val="a6"/>
    <w:link w:val="Char11"/>
    <w:qFormat/>
    <w:rsid w:val="00B63050"/>
    <w:pPr>
      <w:jc w:val="center"/>
      <w:outlineLvl w:val="0"/>
    </w:pPr>
    <w:rPr>
      <w:b/>
      <w:sz w:val="32"/>
      <w:szCs w:val="20"/>
    </w:rPr>
  </w:style>
  <w:style w:type="character" w:customStyle="1" w:styleId="Char9">
    <w:name w:val="标题 Char"/>
    <w:basedOn w:val="a8"/>
    <w:qFormat/>
    <w:rsid w:val="00B63050"/>
    <w:rPr>
      <w:rFonts w:asciiTheme="majorHAnsi" w:eastAsia="宋体" w:hAnsiTheme="majorHAnsi" w:cstheme="majorBidi"/>
      <w:b/>
      <w:bCs/>
      <w:sz w:val="32"/>
      <w:szCs w:val="32"/>
    </w:rPr>
  </w:style>
  <w:style w:type="paragraph" w:styleId="af9">
    <w:name w:val="annotation subject"/>
    <w:basedOn w:val="af"/>
    <w:next w:val="af"/>
    <w:link w:val="Chara"/>
    <w:qFormat/>
    <w:rsid w:val="00B63050"/>
    <w:rPr>
      <w:b/>
      <w:bCs/>
    </w:rPr>
  </w:style>
  <w:style w:type="character" w:customStyle="1" w:styleId="Chara">
    <w:name w:val="批注主题 Char"/>
    <w:basedOn w:val="Char3"/>
    <w:link w:val="af9"/>
    <w:qFormat/>
    <w:rsid w:val="00B63050"/>
    <w:rPr>
      <w:rFonts w:ascii="Times New Roman" w:eastAsia="宋体" w:hAnsi="Times New Roman" w:cs="Times New Roman"/>
      <w:b/>
      <w:bCs/>
      <w:szCs w:val="24"/>
    </w:rPr>
  </w:style>
  <w:style w:type="paragraph" w:styleId="25">
    <w:name w:val="Body Text First Indent 2"/>
    <w:basedOn w:val="af1"/>
    <w:link w:val="2Char2"/>
    <w:uiPriority w:val="99"/>
    <w:qFormat/>
    <w:rsid w:val="00B63050"/>
    <w:pPr>
      <w:spacing w:after="120" w:line="480" w:lineRule="exact"/>
      <w:ind w:leftChars="200" w:left="420" w:firstLineChars="200" w:firstLine="420"/>
    </w:pPr>
    <w:rPr>
      <w:szCs w:val="20"/>
    </w:rPr>
  </w:style>
  <w:style w:type="character" w:customStyle="1" w:styleId="2Char2">
    <w:name w:val="正文首行缩进 2 Char"/>
    <w:basedOn w:val="Char5"/>
    <w:link w:val="25"/>
    <w:uiPriority w:val="99"/>
    <w:qFormat/>
    <w:rsid w:val="00B63050"/>
    <w:rPr>
      <w:rFonts w:ascii="Times New Roman" w:eastAsia="宋体" w:hAnsi="Times New Roman" w:cs="Times New Roman"/>
      <w:sz w:val="24"/>
      <w:szCs w:val="20"/>
    </w:rPr>
  </w:style>
  <w:style w:type="table" w:styleId="afa">
    <w:name w:val="Table Grid"/>
    <w:basedOn w:val="a9"/>
    <w:uiPriority w:val="59"/>
    <w:qFormat/>
    <w:rsid w:val="00B63050"/>
    <w:rPr>
      <w:rFonts w:ascii="Times New Roman" w:eastAsia="宋体" w:hAnsi="Times New Roman" w:cs="Times New Roman"/>
      <w:kern w:val="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1-2">
    <w:name w:val="Medium Grid 1 Accent 2"/>
    <w:basedOn w:val="a9"/>
    <w:qFormat/>
    <w:rsid w:val="00B63050"/>
    <w:rPr>
      <w:rFonts w:ascii="Times New Roman" w:eastAsia="宋体" w:hAnsi="Times New Roman" w:cs="Times New Roman"/>
      <w:szCs w:val="24"/>
    </w:rPr>
    <w:tblPr>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character" w:styleId="afb">
    <w:name w:val="Strong"/>
    <w:uiPriority w:val="22"/>
    <w:qFormat/>
    <w:rsid w:val="00B63050"/>
    <w:rPr>
      <w:b/>
      <w:bCs/>
    </w:rPr>
  </w:style>
  <w:style w:type="character" w:styleId="afc">
    <w:name w:val="page number"/>
    <w:basedOn w:val="a8"/>
    <w:qFormat/>
    <w:rsid w:val="00B63050"/>
  </w:style>
  <w:style w:type="character" w:styleId="afd">
    <w:name w:val="FollowedHyperlink"/>
    <w:qFormat/>
    <w:rsid w:val="00B63050"/>
    <w:rPr>
      <w:color w:val="800080"/>
      <w:u w:val="single"/>
    </w:rPr>
  </w:style>
  <w:style w:type="character" w:styleId="afe">
    <w:name w:val="Emphasis"/>
    <w:uiPriority w:val="20"/>
    <w:qFormat/>
    <w:rsid w:val="00B63050"/>
    <w:rPr>
      <w:color w:val="CC0033"/>
    </w:rPr>
  </w:style>
  <w:style w:type="character" w:styleId="aff">
    <w:name w:val="Hyperlink"/>
    <w:uiPriority w:val="99"/>
    <w:qFormat/>
    <w:rsid w:val="00B63050"/>
    <w:rPr>
      <w:color w:val="0000FF"/>
      <w:u w:val="single"/>
    </w:rPr>
  </w:style>
  <w:style w:type="character" w:styleId="aff0">
    <w:name w:val="annotation reference"/>
    <w:uiPriority w:val="99"/>
    <w:qFormat/>
    <w:rsid w:val="00B63050"/>
    <w:rPr>
      <w:sz w:val="21"/>
      <w:szCs w:val="21"/>
    </w:rPr>
  </w:style>
  <w:style w:type="character" w:styleId="HTML0">
    <w:name w:val="HTML Cite"/>
    <w:qFormat/>
    <w:rsid w:val="00B63050"/>
    <w:rPr>
      <w:i/>
      <w:iCs/>
    </w:rPr>
  </w:style>
  <w:style w:type="character" w:customStyle="1" w:styleId="2Char1">
    <w:name w:val="标题 2 Char1"/>
    <w:link w:val="21"/>
    <w:qFormat/>
    <w:rsid w:val="00B63050"/>
    <w:rPr>
      <w:rFonts w:ascii="Arial" w:eastAsia="黑体" w:hAnsi="Arial" w:cs="Times New Roman"/>
      <w:b/>
      <w:kern w:val="0"/>
      <w:sz w:val="30"/>
      <w:szCs w:val="20"/>
    </w:rPr>
  </w:style>
  <w:style w:type="character" w:customStyle="1" w:styleId="3Char1">
    <w:name w:val="标题 3 Char1"/>
    <w:link w:val="31"/>
    <w:uiPriority w:val="99"/>
    <w:qFormat/>
    <w:rsid w:val="00B63050"/>
    <w:rPr>
      <w:rFonts w:ascii="宋体" w:eastAsia="宋体" w:hAnsi="Times New Roman" w:cs="Times New Roman"/>
      <w:b/>
      <w:kern w:val="0"/>
      <w:sz w:val="24"/>
      <w:szCs w:val="20"/>
      <w:u w:val="single"/>
    </w:rPr>
  </w:style>
  <w:style w:type="character" w:customStyle="1" w:styleId="c21">
    <w:name w:val="c21"/>
    <w:qFormat/>
    <w:rsid w:val="00B63050"/>
    <w:rPr>
      <w:rFonts w:ascii="ˎ̥" w:hAnsi="ˎ̥" w:hint="default"/>
      <w:color w:val="000000"/>
      <w:sz w:val="20"/>
      <w:szCs w:val="20"/>
      <w:u w:val="none"/>
    </w:rPr>
  </w:style>
  <w:style w:type="character" w:customStyle="1" w:styleId="title4">
    <w:name w:val="title4"/>
    <w:qFormat/>
    <w:rsid w:val="00B63050"/>
    <w:rPr>
      <w:b/>
      <w:bCs/>
      <w:color w:val="1D87B3"/>
      <w:sz w:val="15"/>
      <w:szCs w:val="15"/>
    </w:rPr>
  </w:style>
  <w:style w:type="character" w:customStyle="1" w:styleId="2CharChar">
    <w:name w:val="标题 2 Char Char"/>
    <w:qFormat/>
    <w:rsid w:val="00B63050"/>
    <w:rPr>
      <w:rFonts w:ascii="Arial" w:eastAsia="黑体" w:hAnsi="Arial"/>
      <w:b/>
      <w:bCs/>
      <w:kern w:val="2"/>
      <w:sz w:val="32"/>
      <w:szCs w:val="32"/>
      <w:lang w:val="en-US" w:eastAsia="zh-CN" w:bidi="ar-SA"/>
    </w:rPr>
  </w:style>
  <w:style w:type="character" w:customStyle="1" w:styleId="black1">
    <w:name w:val="black1"/>
    <w:qFormat/>
    <w:rsid w:val="00B63050"/>
    <w:rPr>
      <w:color w:val="000000"/>
    </w:rPr>
  </w:style>
  <w:style w:type="character" w:customStyle="1" w:styleId="street-address">
    <w:name w:val="street-address"/>
    <w:basedOn w:val="a8"/>
    <w:qFormat/>
    <w:rsid w:val="00B63050"/>
  </w:style>
  <w:style w:type="character" w:customStyle="1" w:styleId="locality">
    <w:name w:val="locality"/>
    <w:basedOn w:val="a8"/>
    <w:qFormat/>
    <w:rsid w:val="00B63050"/>
  </w:style>
  <w:style w:type="character" w:customStyle="1" w:styleId="Char1">
    <w:name w:val="正文缩进 Char1"/>
    <w:link w:val="a7"/>
    <w:qFormat/>
    <w:rsid w:val="00B63050"/>
    <w:rPr>
      <w:rFonts w:ascii="宋体" w:eastAsia="宋体" w:hAnsi="Times New Roman" w:cs="Times New Roman"/>
      <w:sz w:val="24"/>
      <w:szCs w:val="24"/>
    </w:rPr>
  </w:style>
  <w:style w:type="character" w:customStyle="1" w:styleId="Char12">
    <w:name w:val="正文文本缩进 Char1"/>
    <w:link w:val="14"/>
    <w:qFormat/>
    <w:rsid w:val="00B63050"/>
    <w:rPr>
      <w:rFonts w:ascii="宋体" w:eastAsia="宋体" w:hAnsi="宋体"/>
      <w:sz w:val="24"/>
      <w:szCs w:val="24"/>
    </w:rPr>
  </w:style>
  <w:style w:type="paragraph" w:customStyle="1" w:styleId="14">
    <w:name w:val="正文文本缩进1"/>
    <w:basedOn w:val="a6"/>
    <w:link w:val="Char12"/>
    <w:qFormat/>
    <w:rsid w:val="00B63050"/>
    <w:pPr>
      <w:spacing w:line="480" w:lineRule="exact"/>
      <w:ind w:firstLineChars="200" w:firstLine="480"/>
    </w:pPr>
    <w:rPr>
      <w:rFonts w:ascii="宋体" w:hAnsi="宋体" w:cstheme="minorBidi"/>
      <w:sz w:val="24"/>
    </w:rPr>
  </w:style>
  <w:style w:type="character" w:customStyle="1" w:styleId="CharChar11">
    <w:name w:val="Char Char11"/>
    <w:qFormat/>
    <w:rsid w:val="00B63050"/>
    <w:rPr>
      <w:rFonts w:ascii="宋体" w:eastAsia="宋体"/>
      <w:b/>
      <w:sz w:val="24"/>
      <w:u w:val="single"/>
      <w:lang w:val="en-US" w:eastAsia="zh-CN" w:bidi="ar-SA"/>
    </w:rPr>
  </w:style>
  <w:style w:type="character" w:customStyle="1" w:styleId="txt">
    <w:name w:val="txt"/>
    <w:basedOn w:val="a8"/>
    <w:qFormat/>
    <w:rsid w:val="00B63050"/>
  </w:style>
  <w:style w:type="character" w:customStyle="1" w:styleId="Char20">
    <w:name w:val="正文文本缩进 Char2"/>
    <w:link w:val="af1"/>
    <w:qFormat/>
    <w:rsid w:val="00B63050"/>
    <w:rPr>
      <w:rFonts w:ascii="Times New Roman" w:eastAsia="宋体" w:hAnsi="Times New Roman" w:cs="Times New Roman"/>
      <w:sz w:val="24"/>
      <w:szCs w:val="24"/>
    </w:rPr>
  </w:style>
  <w:style w:type="character" w:customStyle="1" w:styleId="CharChar">
    <w:name w:val="正文缩进 Char Char"/>
    <w:link w:val="15"/>
    <w:qFormat/>
    <w:rsid w:val="00B63050"/>
    <w:rPr>
      <w:rFonts w:ascii="宋体" w:eastAsia="宋体"/>
      <w:snapToGrid w:val="0"/>
      <w:color w:val="000000"/>
      <w:kern w:val="28"/>
      <w:sz w:val="28"/>
    </w:rPr>
  </w:style>
  <w:style w:type="paragraph" w:customStyle="1" w:styleId="15">
    <w:name w:val="正文缩进1"/>
    <w:basedOn w:val="a6"/>
    <w:link w:val="CharChar"/>
    <w:qFormat/>
    <w:rsid w:val="00B63050"/>
    <w:pPr>
      <w:widowControl/>
      <w:adjustRightInd w:val="0"/>
      <w:snapToGrid w:val="0"/>
      <w:spacing w:line="480" w:lineRule="exact"/>
      <w:ind w:firstLine="567"/>
    </w:pPr>
    <w:rPr>
      <w:rFonts w:ascii="宋体" w:hAnsiTheme="minorHAnsi" w:cstheme="minorBidi"/>
      <w:snapToGrid w:val="0"/>
      <w:color w:val="000000"/>
      <w:kern w:val="28"/>
      <w:sz w:val="28"/>
      <w:szCs w:val="22"/>
    </w:rPr>
  </w:style>
  <w:style w:type="character" w:customStyle="1" w:styleId="1Char1">
    <w:name w:val="普通文字1 Char1"/>
    <w:qFormat/>
    <w:rsid w:val="00B63050"/>
    <w:rPr>
      <w:rFonts w:ascii="宋体" w:eastAsia="宋体" w:hAnsi="Courier New"/>
      <w:kern w:val="2"/>
      <w:sz w:val="21"/>
      <w:lang w:val="en-US" w:eastAsia="zh-CN" w:bidi="ar-SA"/>
    </w:rPr>
  </w:style>
  <w:style w:type="character" w:customStyle="1" w:styleId="chanpin1">
    <w:name w:val="chanpin1"/>
    <w:qFormat/>
    <w:rsid w:val="00B63050"/>
    <w:rPr>
      <w:rFonts w:ascii="ˎ̥" w:hAnsi="ˎ̥" w:hint="default"/>
      <w:color w:val="000000"/>
      <w:sz w:val="20"/>
      <w:szCs w:val="20"/>
      <w:u w:val="none"/>
    </w:rPr>
  </w:style>
  <w:style w:type="character" w:customStyle="1" w:styleId="Char13">
    <w:name w:val="列出段落 Char1"/>
    <w:link w:val="aff1"/>
    <w:uiPriority w:val="34"/>
    <w:qFormat/>
    <w:rsid w:val="00B63050"/>
    <w:rPr>
      <w:rFonts w:ascii="Calibri" w:eastAsia="宋体" w:hAnsi="Calibri"/>
    </w:rPr>
  </w:style>
  <w:style w:type="paragraph" w:styleId="aff1">
    <w:name w:val="List Paragraph"/>
    <w:basedOn w:val="a6"/>
    <w:link w:val="Char13"/>
    <w:uiPriority w:val="34"/>
    <w:qFormat/>
    <w:rsid w:val="00B63050"/>
    <w:pPr>
      <w:ind w:firstLineChars="200" w:firstLine="420"/>
    </w:pPr>
    <w:rPr>
      <w:rFonts w:ascii="Calibri" w:hAnsi="Calibri" w:cstheme="minorBidi"/>
      <w:szCs w:val="22"/>
    </w:rPr>
  </w:style>
  <w:style w:type="character" w:customStyle="1" w:styleId="3CharChar">
    <w:name w:val="标题 3 Char Char"/>
    <w:qFormat/>
    <w:rsid w:val="00B63050"/>
    <w:rPr>
      <w:rFonts w:eastAsia="宋体"/>
      <w:b/>
      <w:bCs/>
      <w:kern w:val="2"/>
      <w:sz w:val="32"/>
      <w:szCs w:val="32"/>
      <w:lang w:val="en-US" w:eastAsia="zh-CN" w:bidi="ar-SA"/>
    </w:rPr>
  </w:style>
  <w:style w:type="character" w:customStyle="1" w:styleId="1Char0">
    <w:name w:val="段1 Char"/>
    <w:qFormat/>
    <w:rsid w:val="00B63050"/>
    <w:rPr>
      <w:rFonts w:ascii="宋体" w:eastAsia="宋体"/>
      <w:sz w:val="24"/>
      <w:lang w:val="en-US" w:eastAsia="zh-CN" w:bidi="ar-SA"/>
    </w:rPr>
  </w:style>
  <w:style w:type="character" w:customStyle="1" w:styleId="Char14">
    <w:name w:val="页眉 Char1"/>
    <w:qFormat/>
    <w:rsid w:val="00B63050"/>
    <w:rPr>
      <w:rFonts w:eastAsia="宋体"/>
      <w:kern w:val="2"/>
      <w:sz w:val="18"/>
      <w:szCs w:val="18"/>
      <w:lang w:val="en-US" w:eastAsia="zh-CN" w:bidi="ar-SA"/>
    </w:rPr>
  </w:style>
  <w:style w:type="character" w:customStyle="1" w:styleId="chanpin">
    <w:name w:val="chanpin拷贝"/>
    <w:basedOn w:val="a8"/>
    <w:qFormat/>
    <w:rsid w:val="00B63050"/>
  </w:style>
  <w:style w:type="character" w:customStyle="1" w:styleId="Char15">
    <w:name w:val="纯文本 Char1"/>
    <w:qFormat/>
    <w:rsid w:val="00B63050"/>
    <w:rPr>
      <w:rFonts w:ascii="宋体" w:eastAsia="宋体" w:hAnsi="Courier New"/>
      <w:kern w:val="2"/>
      <w:sz w:val="21"/>
      <w:lang w:val="en-US" w:eastAsia="zh-CN" w:bidi="ar-SA"/>
    </w:rPr>
  </w:style>
  <w:style w:type="character" w:customStyle="1" w:styleId="apple-style-span">
    <w:name w:val="apple-style-span"/>
    <w:qFormat/>
    <w:rsid w:val="00B63050"/>
    <w:rPr>
      <w:rFonts w:cs="Times New Roman"/>
    </w:rPr>
  </w:style>
  <w:style w:type="paragraph" w:customStyle="1" w:styleId="aff2">
    <w:name w:val="二级条标题"/>
    <w:basedOn w:val="a0"/>
    <w:next w:val="a6"/>
    <w:qFormat/>
    <w:rsid w:val="00B63050"/>
    <w:pPr>
      <w:numPr>
        <w:numId w:val="0"/>
      </w:numPr>
      <w:ind w:hanging="840"/>
      <w:outlineLvl w:val="2"/>
    </w:pPr>
    <w:rPr>
      <w:rFonts w:ascii="宋体" w:eastAsia="宋体"/>
      <w:b w:val="0"/>
    </w:rPr>
  </w:style>
  <w:style w:type="paragraph" w:customStyle="1" w:styleId="a0">
    <w:name w:val="一级条标题"/>
    <w:basedOn w:val="a"/>
    <w:next w:val="a6"/>
    <w:qFormat/>
    <w:rsid w:val="00B63050"/>
    <w:pPr>
      <w:numPr>
        <w:ilvl w:val="1"/>
      </w:numPr>
      <w:tabs>
        <w:tab w:val="left" w:pos="360"/>
        <w:tab w:val="left" w:pos="840"/>
      </w:tabs>
      <w:ind w:hanging="840"/>
      <w:outlineLvl w:val="1"/>
    </w:pPr>
  </w:style>
  <w:style w:type="paragraph" w:customStyle="1" w:styleId="a">
    <w:name w:val="章标题"/>
    <w:next w:val="a6"/>
    <w:qFormat/>
    <w:rsid w:val="00B63050"/>
    <w:pPr>
      <w:numPr>
        <w:numId w:val="2"/>
      </w:numPr>
      <w:spacing w:beforeLines="50" w:before="156" w:afterLines="50" w:after="156" w:line="460" w:lineRule="exact"/>
      <w:ind w:left="0"/>
      <w:jc w:val="both"/>
      <w:outlineLvl w:val="0"/>
    </w:pPr>
    <w:rPr>
      <w:rFonts w:ascii="黑体" w:eastAsia="黑体" w:hAnsi="Times New Roman" w:cs="Times New Roman"/>
      <w:b/>
      <w:kern w:val="0"/>
      <w:sz w:val="28"/>
      <w:szCs w:val="20"/>
    </w:rPr>
  </w:style>
  <w:style w:type="paragraph" w:customStyle="1" w:styleId="font7">
    <w:name w:val="font7"/>
    <w:basedOn w:val="a6"/>
    <w:qFormat/>
    <w:rsid w:val="00B63050"/>
    <w:pPr>
      <w:widowControl/>
      <w:spacing w:before="100" w:beforeAutospacing="1" w:after="100" w:afterAutospacing="1"/>
      <w:jc w:val="left"/>
    </w:pPr>
    <w:rPr>
      <w:rFonts w:eastAsia="Arial Unicode MS"/>
      <w:b/>
      <w:bCs/>
      <w:color w:val="000000"/>
      <w:kern w:val="0"/>
      <w:sz w:val="20"/>
      <w:szCs w:val="20"/>
    </w:rPr>
  </w:style>
  <w:style w:type="paragraph" w:customStyle="1" w:styleId="aff3">
    <w:name w:val="字元 字元"/>
    <w:basedOn w:val="a6"/>
    <w:qFormat/>
    <w:rsid w:val="00B63050"/>
    <w:rPr>
      <w:rFonts w:ascii="Tahoma" w:hAnsi="Tahoma"/>
      <w:sz w:val="24"/>
      <w:szCs w:val="20"/>
    </w:rPr>
  </w:style>
  <w:style w:type="paragraph" w:customStyle="1" w:styleId="Char3CharCharChar">
    <w:name w:val="Char3 Char Char Char"/>
    <w:basedOn w:val="a6"/>
    <w:qFormat/>
    <w:rsid w:val="00B63050"/>
    <w:rPr>
      <w:rFonts w:ascii="Tahoma" w:hAnsi="Tahoma"/>
      <w:sz w:val="24"/>
      <w:szCs w:val="20"/>
    </w:rPr>
  </w:style>
  <w:style w:type="paragraph" w:customStyle="1" w:styleId="font6">
    <w:name w:val="font6"/>
    <w:basedOn w:val="a6"/>
    <w:qFormat/>
    <w:rsid w:val="00B63050"/>
    <w:pPr>
      <w:widowControl/>
      <w:spacing w:before="100" w:beforeAutospacing="1" w:after="100" w:afterAutospacing="1"/>
      <w:jc w:val="left"/>
    </w:pPr>
    <w:rPr>
      <w:rFonts w:ascii="宋体" w:hAnsi="宋体" w:cs="宋体"/>
      <w:kern w:val="0"/>
      <w:sz w:val="20"/>
      <w:szCs w:val="20"/>
    </w:rPr>
  </w:style>
  <w:style w:type="paragraph" w:customStyle="1" w:styleId="20">
    <w:name w:val="项目编号2"/>
    <w:basedOn w:val="1"/>
    <w:qFormat/>
    <w:rsid w:val="00B63050"/>
    <w:pPr>
      <w:numPr>
        <w:numId w:val="3"/>
      </w:numPr>
    </w:pPr>
  </w:style>
  <w:style w:type="paragraph" w:customStyle="1" w:styleId="1">
    <w:name w:val="项目编号1"/>
    <w:basedOn w:val="a6"/>
    <w:qFormat/>
    <w:rsid w:val="00B63050"/>
    <w:pPr>
      <w:numPr>
        <w:numId w:val="4"/>
      </w:numPr>
      <w:spacing w:before="100" w:beforeAutospacing="1" w:after="100" w:afterAutospacing="1" w:line="360" w:lineRule="auto"/>
    </w:pPr>
    <w:rPr>
      <w:sz w:val="24"/>
    </w:rPr>
  </w:style>
  <w:style w:type="paragraph" w:customStyle="1" w:styleId="aff4">
    <w:name w:val="图中文字"/>
    <w:basedOn w:val="a6"/>
    <w:qFormat/>
    <w:rsid w:val="00B63050"/>
    <w:pPr>
      <w:adjustRightInd w:val="0"/>
      <w:snapToGrid w:val="0"/>
      <w:spacing w:line="0" w:lineRule="atLeast"/>
      <w:jc w:val="center"/>
    </w:pPr>
    <w:rPr>
      <w:sz w:val="24"/>
      <w:szCs w:val="20"/>
    </w:rPr>
  </w:style>
  <w:style w:type="paragraph" w:customStyle="1" w:styleId="xl46">
    <w:name w:val="xl46"/>
    <w:basedOn w:val="a6"/>
    <w:qFormat/>
    <w:rsid w:val="00B63050"/>
    <w:pPr>
      <w:widowControl/>
      <w:pBdr>
        <w:top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25">
    <w:name w:val="xl25"/>
    <w:basedOn w:val="a6"/>
    <w:qFormat/>
    <w:rsid w:val="00B6305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Unicode MS" w:eastAsia="Arial Unicode MS" w:hAnsi="Arial Unicode MS" w:cs="Arial Unicode MS"/>
      <w:b/>
      <w:bCs/>
      <w:color w:val="000000"/>
      <w:kern w:val="0"/>
      <w:sz w:val="20"/>
      <w:szCs w:val="20"/>
    </w:rPr>
  </w:style>
  <w:style w:type="paragraph" w:customStyle="1" w:styleId="Char21">
    <w:name w:val="Char2"/>
    <w:basedOn w:val="a6"/>
    <w:qFormat/>
    <w:rsid w:val="00B63050"/>
    <w:rPr>
      <w:rFonts w:ascii="Tahoma" w:hAnsi="Tahoma"/>
      <w:sz w:val="24"/>
      <w:szCs w:val="20"/>
    </w:rPr>
  </w:style>
  <w:style w:type="paragraph" w:customStyle="1" w:styleId="xl35">
    <w:name w:val="xl35"/>
    <w:basedOn w:val="a6"/>
    <w:qFormat/>
    <w:rsid w:val="00B63050"/>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40">
    <w:name w:val="xl40"/>
    <w:basedOn w:val="a6"/>
    <w:qFormat/>
    <w:rsid w:val="00B6305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52">
    <w:name w:val="xl52"/>
    <w:basedOn w:val="a6"/>
    <w:qFormat/>
    <w:rsid w:val="00B63050"/>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16"/>
      <w:szCs w:val="16"/>
    </w:rPr>
  </w:style>
  <w:style w:type="paragraph" w:customStyle="1" w:styleId="xl43">
    <w:name w:val="xl43"/>
    <w:basedOn w:val="a6"/>
    <w:qFormat/>
    <w:rsid w:val="00B63050"/>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background1">
    <w:name w:val="background1"/>
    <w:basedOn w:val="a6"/>
    <w:qFormat/>
    <w:rsid w:val="00B63050"/>
    <w:pPr>
      <w:widowControl/>
      <w:spacing w:before="100" w:beforeAutospacing="1" w:after="100" w:afterAutospacing="1"/>
      <w:jc w:val="left"/>
    </w:pPr>
    <w:rPr>
      <w:rFonts w:ascii="宋体" w:hAnsi="宋体" w:cs="宋体"/>
      <w:kern w:val="0"/>
      <w:sz w:val="24"/>
    </w:rPr>
  </w:style>
  <w:style w:type="paragraph" w:customStyle="1" w:styleId="CharCharCharCharCharCharChar">
    <w:name w:val="Char Char Char Char Char Char Char"/>
    <w:basedOn w:val="a6"/>
    <w:qFormat/>
    <w:rsid w:val="00B63050"/>
    <w:pPr>
      <w:snapToGrid w:val="0"/>
      <w:spacing w:line="360" w:lineRule="auto"/>
      <w:ind w:firstLineChars="200" w:firstLine="200"/>
    </w:pPr>
    <w:rPr>
      <w:rFonts w:eastAsia="仿宋_GB2312"/>
      <w:sz w:val="24"/>
    </w:rPr>
  </w:style>
  <w:style w:type="paragraph" w:customStyle="1" w:styleId="xl38">
    <w:name w:val="xl38"/>
    <w:basedOn w:val="a6"/>
    <w:qFormat/>
    <w:rsid w:val="00B6305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16"/>
      <w:szCs w:val="16"/>
    </w:rPr>
  </w:style>
  <w:style w:type="paragraph" w:customStyle="1" w:styleId="xl36">
    <w:name w:val="xl36"/>
    <w:basedOn w:val="a6"/>
    <w:qFormat/>
    <w:rsid w:val="00B63050"/>
    <w:pPr>
      <w:widowControl/>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aff5">
    <w:name w:val="正文 + 宋体"/>
    <w:basedOn w:val="a6"/>
    <w:qFormat/>
    <w:rsid w:val="00B63050"/>
    <w:pPr>
      <w:widowControl/>
      <w:ind w:left="360" w:hanging="360"/>
      <w:jc w:val="left"/>
    </w:pPr>
    <w:rPr>
      <w:rFonts w:ascii="宋体" w:hAnsi="宋体" w:cs="宋体"/>
      <w:b/>
      <w:bCs/>
      <w:color w:val="000000"/>
      <w:kern w:val="0"/>
      <w:sz w:val="18"/>
      <w:szCs w:val="18"/>
    </w:rPr>
  </w:style>
  <w:style w:type="paragraph" w:customStyle="1" w:styleId="a5">
    <w:name w:val="正文列项_数字"/>
    <w:basedOn w:val="a6"/>
    <w:qFormat/>
    <w:rsid w:val="00B63050"/>
    <w:pPr>
      <w:numPr>
        <w:ilvl w:val="7"/>
        <w:numId w:val="2"/>
      </w:numPr>
      <w:tabs>
        <w:tab w:val="clear" w:pos="860"/>
      </w:tabs>
      <w:autoSpaceDE w:val="0"/>
      <w:autoSpaceDN w:val="0"/>
      <w:spacing w:line="460" w:lineRule="exact"/>
      <w:ind w:leftChars="530" w:left="680" w:hangingChars="150" w:hanging="150"/>
      <w:outlineLvl w:val="7"/>
    </w:pPr>
    <w:rPr>
      <w:rFonts w:ascii="宋体"/>
      <w:kern w:val="0"/>
      <w:sz w:val="28"/>
      <w:szCs w:val="20"/>
    </w:rPr>
  </w:style>
  <w:style w:type="paragraph" w:customStyle="1" w:styleId="xl39">
    <w:name w:val="xl39"/>
    <w:basedOn w:val="a6"/>
    <w:qFormat/>
    <w:rsid w:val="00B6305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xl37">
    <w:name w:val="xl37"/>
    <w:basedOn w:val="a6"/>
    <w:qFormat/>
    <w:rsid w:val="00B63050"/>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32">
    <w:name w:val="xl32"/>
    <w:basedOn w:val="a6"/>
    <w:qFormat/>
    <w:rsid w:val="00B63050"/>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color w:val="000000"/>
      <w:kern w:val="0"/>
      <w:sz w:val="20"/>
      <w:szCs w:val="20"/>
    </w:rPr>
  </w:style>
  <w:style w:type="paragraph" w:customStyle="1" w:styleId="font8">
    <w:name w:val="font8"/>
    <w:basedOn w:val="a6"/>
    <w:qFormat/>
    <w:rsid w:val="00B63050"/>
    <w:pPr>
      <w:widowControl/>
      <w:spacing w:before="100" w:beforeAutospacing="1" w:after="100" w:afterAutospacing="1"/>
      <w:jc w:val="left"/>
    </w:pPr>
    <w:rPr>
      <w:kern w:val="0"/>
      <w:sz w:val="36"/>
      <w:szCs w:val="36"/>
    </w:rPr>
  </w:style>
  <w:style w:type="paragraph" w:customStyle="1" w:styleId="Charb">
    <w:name w:val="Char"/>
    <w:basedOn w:val="a6"/>
    <w:qFormat/>
    <w:rsid w:val="00B63050"/>
    <w:pPr>
      <w:tabs>
        <w:tab w:val="left" w:pos="360"/>
      </w:tabs>
    </w:pPr>
    <w:rPr>
      <w:sz w:val="24"/>
    </w:rPr>
  </w:style>
  <w:style w:type="paragraph" w:customStyle="1" w:styleId="CharCharCharCharCharCharCharCharCharCharCharCharCharCharCharChar">
    <w:name w:val="Char Char Char Char Char Char Char Char Char Char Char Char Char Char Char Char"/>
    <w:basedOn w:val="a6"/>
    <w:qFormat/>
    <w:rsid w:val="00B63050"/>
    <w:pPr>
      <w:widowControl/>
      <w:spacing w:after="160" w:line="240" w:lineRule="exact"/>
      <w:jc w:val="center"/>
    </w:pPr>
    <w:rPr>
      <w:rFonts w:ascii="宋体" w:hAnsi="宋体"/>
      <w:b/>
      <w:kern w:val="0"/>
      <w:sz w:val="30"/>
      <w:szCs w:val="30"/>
      <w:lang w:eastAsia="en-US"/>
    </w:rPr>
  </w:style>
  <w:style w:type="paragraph" w:customStyle="1" w:styleId="xl45">
    <w:name w:val="xl45"/>
    <w:basedOn w:val="a6"/>
    <w:qFormat/>
    <w:rsid w:val="00B63050"/>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CharChar1CharCharCharCharCharChar">
    <w:name w:val="Char Char1 Char Char Char Char Char Char"/>
    <w:basedOn w:val="a6"/>
    <w:qFormat/>
    <w:rsid w:val="00B63050"/>
    <w:pPr>
      <w:widowControl/>
      <w:spacing w:after="160" w:line="240" w:lineRule="exact"/>
      <w:jc w:val="left"/>
    </w:pPr>
    <w:rPr>
      <w:rFonts w:ascii="Verdana" w:eastAsia="仿宋_GB2312" w:hAnsi="Verdana"/>
      <w:kern w:val="0"/>
      <w:sz w:val="24"/>
      <w:szCs w:val="20"/>
      <w:lang w:eastAsia="en-US"/>
    </w:rPr>
  </w:style>
  <w:style w:type="paragraph" w:customStyle="1" w:styleId="CharChar1">
    <w:name w:val="Char Char1"/>
    <w:basedOn w:val="ae"/>
    <w:qFormat/>
    <w:rsid w:val="00B63050"/>
    <w:rPr>
      <w:rFonts w:ascii="Tahoma" w:hAnsi="Tahoma"/>
      <w:sz w:val="24"/>
    </w:rPr>
  </w:style>
  <w:style w:type="paragraph" w:customStyle="1" w:styleId="xl26">
    <w:name w:val="xl26"/>
    <w:basedOn w:val="a6"/>
    <w:qFormat/>
    <w:rsid w:val="00B6305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2"/>
      <w:szCs w:val="22"/>
    </w:rPr>
  </w:style>
  <w:style w:type="paragraph" w:customStyle="1" w:styleId="xl30">
    <w:name w:val="xl30"/>
    <w:basedOn w:val="a6"/>
    <w:qFormat/>
    <w:rsid w:val="00B6305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41">
    <w:name w:val="xl41"/>
    <w:basedOn w:val="a6"/>
    <w:qFormat/>
    <w:rsid w:val="00B63050"/>
    <w:pPr>
      <w:widowControl/>
      <w:pBdr>
        <w:top w:val="single" w:sz="4" w:space="0" w:color="auto"/>
        <w:left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aff6">
    <w:name w:val="样式 宋体 五号 行距: 单倍行距"/>
    <w:basedOn w:val="a6"/>
    <w:qFormat/>
    <w:rsid w:val="00B63050"/>
    <w:pPr>
      <w:adjustRightInd w:val="0"/>
      <w:jc w:val="left"/>
      <w:textAlignment w:val="baseline"/>
    </w:pPr>
    <w:rPr>
      <w:rFonts w:ascii="宋体" w:hAnsi="宋体"/>
      <w:kern w:val="0"/>
      <w:szCs w:val="20"/>
    </w:rPr>
  </w:style>
  <w:style w:type="paragraph" w:customStyle="1" w:styleId="Char1CharCharChar1">
    <w:name w:val="Char1 Char Char Char1"/>
    <w:basedOn w:val="a6"/>
    <w:qFormat/>
    <w:rsid w:val="00B63050"/>
    <w:rPr>
      <w:rFonts w:ascii="Tahoma" w:hAnsi="Tahoma" w:cs="仿宋_GB2312"/>
      <w:sz w:val="24"/>
      <w:szCs w:val="28"/>
    </w:rPr>
  </w:style>
  <w:style w:type="paragraph" w:customStyle="1" w:styleId="a2">
    <w:name w:val="四级条标题"/>
    <w:basedOn w:val="a1"/>
    <w:next w:val="a6"/>
    <w:qFormat/>
    <w:rsid w:val="00B63050"/>
    <w:pPr>
      <w:numPr>
        <w:ilvl w:val="4"/>
      </w:numPr>
      <w:ind w:left="0" w:hanging="840"/>
      <w:outlineLvl w:val="4"/>
    </w:pPr>
  </w:style>
  <w:style w:type="paragraph" w:customStyle="1" w:styleId="a1">
    <w:name w:val="三级条标题"/>
    <w:basedOn w:val="aff2"/>
    <w:next w:val="a6"/>
    <w:qFormat/>
    <w:rsid w:val="00B63050"/>
    <w:pPr>
      <w:numPr>
        <w:ilvl w:val="3"/>
        <w:numId w:val="2"/>
      </w:numPr>
      <w:ind w:left="0" w:hanging="840"/>
      <w:outlineLvl w:val="3"/>
    </w:pPr>
  </w:style>
  <w:style w:type="paragraph" w:customStyle="1" w:styleId="aff7">
    <w:name w:val="??"/>
    <w:qFormat/>
    <w:rsid w:val="00B63050"/>
    <w:pPr>
      <w:widowControl w:val="0"/>
      <w:overflowPunct w:val="0"/>
      <w:autoSpaceDE w:val="0"/>
      <w:autoSpaceDN w:val="0"/>
      <w:adjustRightInd w:val="0"/>
      <w:jc w:val="both"/>
    </w:pPr>
    <w:rPr>
      <w:rFonts w:ascii="Times New Roman" w:eastAsia="宋体" w:hAnsi="Times New Roman" w:cs="Times New Roman"/>
      <w:szCs w:val="20"/>
      <w:lang w:eastAsia="en-US"/>
    </w:rPr>
  </w:style>
  <w:style w:type="paragraph" w:customStyle="1" w:styleId="2">
    <w:name w:val="样式 标题 2 + 宋体 五号 行距: 单倍行距"/>
    <w:basedOn w:val="21"/>
    <w:qFormat/>
    <w:rsid w:val="00B63050"/>
    <w:pPr>
      <w:numPr>
        <w:ilvl w:val="1"/>
        <w:numId w:val="5"/>
      </w:numPr>
      <w:autoSpaceDE/>
      <w:autoSpaceDN/>
      <w:spacing w:before="260" w:after="260" w:line="240" w:lineRule="auto"/>
      <w:jc w:val="left"/>
      <w:textAlignment w:val="baseline"/>
    </w:pPr>
    <w:rPr>
      <w:rFonts w:ascii="宋体" w:eastAsia="宋体" w:hAnsi="宋体"/>
      <w:bCs/>
      <w:sz w:val="21"/>
    </w:rPr>
  </w:style>
  <w:style w:type="paragraph" w:customStyle="1" w:styleId="ListParagraph1">
    <w:name w:val="List Paragraph1"/>
    <w:basedOn w:val="a6"/>
    <w:qFormat/>
    <w:rsid w:val="00B63050"/>
    <w:pPr>
      <w:ind w:firstLineChars="200" w:firstLine="420"/>
    </w:pPr>
    <w:rPr>
      <w:rFonts w:ascii="Calibri" w:hAnsi="Calibri"/>
      <w:szCs w:val="22"/>
    </w:rPr>
  </w:style>
  <w:style w:type="paragraph" w:customStyle="1" w:styleId="16">
    <w:name w:val="项目符号1"/>
    <w:basedOn w:val="aff8"/>
    <w:qFormat/>
    <w:rsid w:val="00B63050"/>
    <w:pPr>
      <w:ind w:left="-25" w:firstLine="0"/>
    </w:pPr>
  </w:style>
  <w:style w:type="paragraph" w:customStyle="1" w:styleId="aff8">
    <w:name w:val="正文文本样式"/>
    <w:basedOn w:val="a6"/>
    <w:qFormat/>
    <w:rsid w:val="00B63050"/>
    <w:pPr>
      <w:spacing w:line="360" w:lineRule="auto"/>
      <w:ind w:firstLine="482"/>
    </w:pPr>
    <w:rPr>
      <w:rFonts w:cs="宋体"/>
      <w:sz w:val="24"/>
      <w:szCs w:val="20"/>
    </w:rPr>
  </w:style>
  <w:style w:type="paragraph" w:customStyle="1" w:styleId="xl27">
    <w:name w:val="xl27"/>
    <w:basedOn w:val="a6"/>
    <w:qFormat/>
    <w:rsid w:val="00B6305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0"/>
      <w:szCs w:val="20"/>
    </w:rPr>
  </w:style>
  <w:style w:type="paragraph" w:customStyle="1" w:styleId="font5">
    <w:name w:val="font5"/>
    <w:basedOn w:val="a6"/>
    <w:qFormat/>
    <w:rsid w:val="00B63050"/>
    <w:pPr>
      <w:widowControl/>
      <w:spacing w:before="100" w:beforeAutospacing="1" w:after="100" w:afterAutospacing="1"/>
      <w:jc w:val="left"/>
    </w:pPr>
    <w:rPr>
      <w:rFonts w:ascii="宋体" w:hAnsi="宋体" w:cs="宋体"/>
      <w:kern w:val="0"/>
      <w:sz w:val="18"/>
      <w:szCs w:val="18"/>
    </w:rPr>
  </w:style>
  <w:style w:type="paragraph" w:customStyle="1" w:styleId="a3">
    <w:name w:val="五级条标题"/>
    <w:basedOn w:val="a2"/>
    <w:next w:val="a6"/>
    <w:qFormat/>
    <w:rsid w:val="00B63050"/>
    <w:pPr>
      <w:numPr>
        <w:ilvl w:val="5"/>
      </w:numPr>
      <w:ind w:left="0" w:hanging="840"/>
      <w:outlineLvl w:val="5"/>
    </w:pPr>
  </w:style>
  <w:style w:type="paragraph" w:customStyle="1" w:styleId="xl49">
    <w:name w:val="xl49"/>
    <w:basedOn w:val="a6"/>
    <w:qFormat/>
    <w:rsid w:val="00B6305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2"/>
      <w:szCs w:val="22"/>
    </w:rPr>
  </w:style>
  <w:style w:type="paragraph" w:customStyle="1" w:styleId="aff9">
    <w:name w:val="文档正文"/>
    <w:basedOn w:val="a6"/>
    <w:qFormat/>
    <w:rsid w:val="00B63050"/>
    <w:pPr>
      <w:snapToGrid w:val="0"/>
      <w:spacing w:before="120" w:after="120" w:line="180" w:lineRule="auto"/>
    </w:pPr>
    <w:rPr>
      <w:rFonts w:ascii="Arial" w:hAnsi="Arial"/>
      <w:szCs w:val="20"/>
    </w:rPr>
  </w:style>
  <w:style w:type="paragraph" w:customStyle="1" w:styleId="xl33">
    <w:name w:val="xl33"/>
    <w:basedOn w:val="a6"/>
    <w:qFormat/>
    <w:rsid w:val="00B6305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Arial Unicode MS"/>
      <w:color w:val="000000"/>
      <w:kern w:val="0"/>
      <w:sz w:val="20"/>
      <w:szCs w:val="20"/>
    </w:rPr>
  </w:style>
  <w:style w:type="paragraph" w:customStyle="1" w:styleId="xl42">
    <w:name w:val="xl42"/>
    <w:basedOn w:val="a6"/>
    <w:qFormat/>
    <w:rsid w:val="00B6305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color w:val="000000"/>
      <w:kern w:val="0"/>
      <w:sz w:val="20"/>
      <w:szCs w:val="20"/>
    </w:rPr>
  </w:style>
  <w:style w:type="paragraph" w:customStyle="1" w:styleId="CharCharChar1Char">
    <w:name w:val="Char Char Char1 Char"/>
    <w:basedOn w:val="a6"/>
    <w:qFormat/>
    <w:rsid w:val="00B63050"/>
    <w:rPr>
      <w:rFonts w:ascii="Tahoma" w:hAnsi="Tahoma"/>
      <w:sz w:val="24"/>
      <w:szCs w:val="20"/>
    </w:rPr>
  </w:style>
  <w:style w:type="paragraph" w:customStyle="1" w:styleId="xl44">
    <w:name w:val="xl44"/>
    <w:basedOn w:val="a6"/>
    <w:qFormat/>
    <w:rsid w:val="00B63050"/>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4"/>
    </w:rPr>
  </w:style>
  <w:style w:type="paragraph" w:customStyle="1" w:styleId="10">
    <w:name w:val="1名"/>
    <w:basedOn w:val="a6"/>
    <w:qFormat/>
    <w:rsid w:val="00B63050"/>
    <w:pPr>
      <w:numPr>
        <w:numId w:val="6"/>
      </w:numPr>
      <w:spacing w:before="120"/>
    </w:pPr>
    <w:rPr>
      <w:rFonts w:ascii="宋体"/>
      <w:sz w:val="28"/>
      <w:szCs w:val="20"/>
    </w:rPr>
  </w:style>
  <w:style w:type="paragraph" w:customStyle="1" w:styleId="font9">
    <w:name w:val="font9"/>
    <w:basedOn w:val="a6"/>
    <w:qFormat/>
    <w:rsid w:val="00B63050"/>
    <w:pPr>
      <w:widowControl/>
      <w:spacing w:before="100" w:beforeAutospacing="1" w:after="100" w:afterAutospacing="1"/>
      <w:jc w:val="left"/>
    </w:pPr>
    <w:rPr>
      <w:rFonts w:ascii="宋体" w:hAnsi="宋体" w:cs="Arial Unicode MS" w:hint="eastAsia"/>
      <w:color w:val="000000"/>
      <w:kern w:val="0"/>
      <w:sz w:val="20"/>
      <w:szCs w:val="20"/>
    </w:rPr>
  </w:style>
  <w:style w:type="paragraph" w:customStyle="1" w:styleId="CharCharChar1Char1">
    <w:name w:val="Char Char Char1 Char1"/>
    <w:basedOn w:val="a6"/>
    <w:qFormat/>
    <w:rsid w:val="00B63050"/>
    <w:rPr>
      <w:rFonts w:ascii="Tahoma" w:hAnsi="Tahoma"/>
      <w:sz w:val="24"/>
      <w:szCs w:val="20"/>
    </w:rPr>
  </w:style>
  <w:style w:type="paragraph" w:customStyle="1" w:styleId="CharCharCharCharCharCharCharCharCharChar">
    <w:name w:val="Char Char Char Char Char Char Char Char Char Char"/>
    <w:basedOn w:val="a6"/>
    <w:qFormat/>
    <w:rsid w:val="00B63050"/>
  </w:style>
  <w:style w:type="paragraph" w:customStyle="1" w:styleId="CharChar1CharCharCharCharCharCharCharChar">
    <w:name w:val="Char Char1 Char Char Char Char Char Char Char Char"/>
    <w:basedOn w:val="a6"/>
    <w:qFormat/>
    <w:rsid w:val="00B63050"/>
    <w:pPr>
      <w:widowControl/>
      <w:spacing w:after="160" w:line="240" w:lineRule="exact"/>
      <w:jc w:val="left"/>
    </w:pPr>
    <w:rPr>
      <w:rFonts w:ascii="Verdana" w:hAnsi="Verdana"/>
      <w:kern w:val="0"/>
      <w:sz w:val="20"/>
      <w:szCs w:val="20"/>
      <w:lang w:eastAsia="en-US"/>
    </w:rPr>
  </w:style>
  <w:style w:type="paragraph" w:customStyle="1" w:styleId="Char16">
    <w:name w:val="Char1"/>
    <w:basedOn w:val="a6"/>
    <w:qFormat/>
    <w:rsid w:val="00B63050"/>
    <w:pPr>
      <w:tabs>
        <w:tab w:val="left" w:pos="360"/>
      </w:tabs>
    </w:pPr>
    <w:rPr>
      <w:sz w:val="24"/>
    </w:rPr>
  </w:style>
  <w:style w:type="paragraph" w:customStyle="1" w:styleId="a4">
    <w:name w:val="正文列项_字母"/>
    <w:basedOn w:val="a6"/>
    <w:qFormat/>
    <w:rsid w:val="00B63050"/>
    <w:pPr>
      <w:numPr>
        <w:ilvl w:val="6"/>
        <w:numId w:val="2"/>
      </w:numPr>
      <w:tabs>
        <w:tab w:val="clear" w:pos="635"/>
      </w:tabs>
      <w:autoSpaceDE w:val="0"/>
      <w:autoSpaceDN w:val="0"/>
      <w:spacing w:line="460" w:lineRule="exact"/>
      <w:ind w:leftChars="300" w:left="480" w:hangingChars="180" w:hanging="180"/>
      <w:outlineLvl w:val="6"/>
    </w:pPr>
    <w:rPr>
      <w:rFonts w:ascii="宋体"/>
      <w:kern w:val="0"/>
      <w:sz w:val="28"/>
      <w:szCs w:val="20"/>
    </w:rPr>
  </w:style>
  <w:style w:type="paragraph" w:customStyle="1" w:styleId="xl28">
    <w:name w:val="xl28"/>
    <w:basedOn w:val="a6"/>
    <w:qFormat/>
    <w:rsid w:val="00B6305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xl47">
    <w:name w:val="xl47"/>
    <w:basedOn w:val="a6"/>
    <w:qFormat/>
    <w:rsid w:val="00B63050"/>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ParaCharCharCharChar">
    <w:name w:val="默认段落字体 Para Char Char Char Char"/>
    <w:basedOn w:val="a6"/>
    <w:qFormat/>
    <w:rsid w:val="00B63050"/>
    <w:rPr>
      <w:rFonts w:ascii="Arial" w:hAnsi="Arial" w:cs="Arial"/>
      <w:szCs w:val="21"/>
    </w:rPr>
  </w:style>
  <w:style w:type="paragraph" w:customStyle="1" w:styleId="xl48">
    <w:name w:val="xl48"/>
    <w:basedOn w:val="a6"/>
    <w:qFormat/>
    <w:rsid w:val="00B6305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22"/>
      <w:szCs w:val="22"/>
    </w:rPr>
  </w:style>
  <w:style w:type="paragraph" w:customStyle="1" w:styleId="xl31">
    <w:name w:val="xl31"/>
    <w:basedOn w:val="a6"/>
    <w:qFormat/>
    <w:rsid w:val="00B63050"/>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color w:val="000000"/>
      <w:kern w:val="0"/>
      <w:sz w:val="20"/>
      <w:szCs w:val="20"/>
    </w:rPr>
  </w:style>
  <w:style w:type="paragraph" w:customStyle="1" w:styleId="xl53">
    <w:name w:val="xl53"/>
    <w:basedOn w:val="a6"/>
    <w:qFormat/>
    <w:rsid w:val="00B6305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Unicode MS" w:eastAsia="Arial Unicode MS" w:hAnsi="Arial Unicode MS" w:cs="Arial Unicode MS"/>
      <w:b/>
      <w:bCs/>
      <w:color w:val="000000"/>
      <w:kern w:val="0"/>
      <w:sz w:val="20"/>
      <w:szCs w:val="20"/>
    </w:rPr>
  </w:style>
  <w:style w:type="paragraph" w:customStyle="1" w:styleId="CharCharChar">
    <w:name w:val="Char Char Char"/>
    <w:basedOn w:val="a6"/>
    <w:qFormat/>
    <w:rsid w:val="00B63050"/>
    <w:rPr>
      <w:rFonts w:ascii="Tahoma" w:hAnsi="Tahoma"/>
      <w:sz w:val="24"/>
      <w:szCs w:val="20"/>
    </w:rPr>
  </w:style>
  <w:style w:type="paragraph" w:customStyle="1" w:styleId="xl50">
    <w:name w:val="xl50"/>
    <w:basedOn w:val="a6"/>
    <w:qFormat/>
    <w:rsid w:val="00B6305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32"/>
      <w:szCs w:val="32"/>
    </w:rPr>
  </w:style>
  <w:style w:type="paragraph" w:customStyle="1" w:styleId="affa">
    <w:name w:val="缺省文本"/>
    <w:basedOn w:val="a6"/>
    <w:qFormat/>
    <w:rsid w:val="00B63050"/>
    <w:pPr>
      <w:autoSpaceDE w:val="0"/>
      <w:autoSpaceDN w:val="0"/>
      <w:adjustRightInd w:val="0"/>
      <w:jc w:val="left"/>
    </w:pPr>
    <w:rPr>
      <w:kern w:val="0"/>
      <w:sz w:val="24"/>
    </w:rPr>
  </w:style>
  <w:style w:type="paragraph" w:customStyle="1" w:styleId="CharCharChar1">
    <w:name w:val="Char Char Char1"/>
    <w:basedOn w:val="a6"/>
    <w:qFormat/>
    <w:rsid w:val="00B63050"/>
    <w:rPr>
      <w:rFonts w:ascii="Tahoma" w:hAnsi="Tahoma"/>
      <w:sz w:val="24"/>
      <w:szCs w:val="20"/>
    </w:rPr>
  </w:style>
  <w:style w:type="paragraph" w:customStyle="1" w:styleId="CharCharCharCharCharCharChar1">
    <w:name w:val="Char Char Char Char Char Char Char1"/>
    <w:basedOn w:val="a6"/>
    <w:qFormat/>
    <w:rsid w:val="00B63050"/>
    <w:pPr>
      <w:snapToGrid w:val="0"/>
      <w:spacing w:line="360" w:lineRule="auto"/>
      <w:ind w:firstLineChars="200" w:firstLine="200"/>
    </w:pPr>
    <w:rPr>
      <w:rFonts w:eastAsia="仿宋_GB2312"/>
      <w:sz w:val="24"/>
    </w:rPr>
  </w:style>
  <w:style w:type="paragraph" w:customStyle="1" w:styleId="xl51">
    <w:name w:val="xl51"/>
    <w:basedOn w:val="a6"/>
    <w:qFormat/>
    <w:rsid w:val="00B63050"/>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20"/>
      <w:szCs w:val="20"/>
    </w:rPr>
  </w:style>
  <w:style w:type="paragraph" w:customStyle="1" w:styleId="26">
    <w:name w:val="样式2"/>
    <w:basedOn w:val="13"/>
    <w:qFormat/>
    <w:rsid w:val="00B63050"/>
    <w:pPr>
      <w:spacing w:line="360" w:lineRule="auto"/>
      <w:jc w:val="center"/>
    </w:pPr>
    <w:rPr>
      <w:sz w:val="24"/>
    </w:rPr>
  </w:style>
  <w:style w:type="paragraph" w:customStyle="1" w:styleId="xl24">
    <w:name w:val="xl24"/>
    <w:basedOn w:val="a6"/>
    <w:qFormat/>
    <w:rsid w:val="00B6305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29">
    <w:name w:val="xl29"/>
    <w:basedOn w:val="a6"/>
    <w:qFormat/>
    <w:rsid w:val="00B6305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0"/>
      <w:szCs w:val="20"/>
    </w:rPr>
  </w:style>
  <w:style w:type="paragraph" w:customStyle="1" w:styleId="GB2312">
    <w:name w:val="正文 + 楷体_GB2312"/>
    <w:basedOn w:val="a6"/>
    <w:qFormat/>
    <w:rsid w:val="00B63050"/>
    <w:pPr>
      <w:widowControl/>
      <w:jc w:val="left"/>
    </w:pPr>
    <w:rPr>
      <w:rFonts w:ascii="楷体_GB2312" w:eastAsia="楷体_GB2312" w:cs="Arial"/>
      <w:kern w:val="0"/>
      <w:sz w:val="24"/>
    </w:rPr>
  </w:style>
  <w:style w:type="paragraph" w:customStyle="1" w:styleId="xl34">
    <w:name w:val="xl34"/>
    <w:basedOn w:val="a6"/>
    <w:qFormat/>
    <w:rsid w:val="00B6305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6600"/>
      <w:kern w:val="0"/>
      <w:sz w:val="20"/>
      <w:szCs w:val="20"/>
    </w:rPr>
  </w:style>
  <w:style w:type="paragraph" w:customStyle="1" w:styleId="1CharCharCharChar">
    <w:name w:val="1 Char Char Char Char"/>
    <w:basedOn w:val="a6"/>
    <w:qFormat/>
    <w:rsid w:val="00B63050"/>
    <w:rPr>
      <w:rFonts w:ascii="Tahoma" w:hAnsi="Tahoma"/>
      <w:sz w:val="24"/>
      <w:szCs w:val="20"/>
    </w:rPr>
  </w:style>
  <w:style w:type="paragraph" w:customStyle="1" w:styleId="Default">
    <w:name w:val="Default"/>
    <w:qFormat/>
    <w:rsid w:val="00B63050"/>
    <w:pPr>
      <w:widowControl w:val="0"/>
      <w:autoSpaceDE w:val="0"/>
      <w:autoSpaceDN w:val="0"/>
      <w:adjustRightInd w:val="0"/>
    </w:pPr>
    <w:rPr>
      <w:rFonts w:ascii="Symbol" w:eastAsia="宋体" w:hAnsi="Symbol" w:cs="Symbol"/>
      <w:color w:val="000000"/>
      <w:kern w:val="0"/>
      <w:sz w:val="24"/>
      <w:szCs w:val="24"/>
    </w:rPr>
  </w:style>
  <w:style w:type="paragraph" w:customStyle="1" w:styleId="17">
    <w:name w:val="列出段落1"/>
    <w:basedOn w:val="a6"/>
    <w:uiPriority w:val="99"/>
    <w:qFormat/>
    <w:rsid w:val="00B63050"/>
    <w:pPr>
      <w:ind w:firstLineChars="200" w:firstLine="420"/>
    </w:pPr>
    <w:rPr>
      <w:rFonts w:ascii="Calibri" w:hAnsi="Calibri"/>
      <w:szCs w:val="22"/>
    </w:rPr>
  </w:style>
  <w:style w:type="paragraph" w:customStyle="1" w:styleId="default0">
    <w:name w:val="default"/>
    <w:basedOn w:val="a6"/>
    <w:qFormat/>
    <w:rsid w:val="00B63050"/>
    <w:pPr>
      <w:widowControl/>
      <w:spacing w:before="100" w:beforeAutospacing="1" w:after="100" w:afterAutospacing="1"/>
      <w:jc w:val="left"/>
    </w:pPr>
    <w:rPr>
      <w:rFonts w:ascii="宋体" w:hAnsi="宋体" w:cs="宋体"/>
      <w:kern w:val="0"/>
      <w:sz w:val="24"/>
    </w:rPr>
  </w:style>
  <w:style w:type="paragraph" w:customStyle="1" w:styleId="18">
    <w:name w:val="字元 字元1"/>
    <w:basedOn w:val="a6"/>
    <w:qFormat/>
    <w:rsid w:val="00B63050"/>
    <w:rPr>
      <w:rFonts w:ascii="Tahoma" w:hAnsi="Tahoma"/>
      <w:sz w:val="24"/>
      <w:szCs w:val="20"/>
    </w:rPr>
  </w:style>
  <w:style w:type="paragraph" w:customStyle="1" w:styleId="Style160">
    <w:name w:val="_Style 160"/>
    <w:qFormat/>
    <w:rsid w:val="00B63050"/>
    <w:rPr>
      <w:rFonts w:ascii="Times New Roman" w:eastAsia="宋体" w:hAnsi="Times New Roman" w:cs="Times New Roman"/>
      <w:szCs w:val="24"/>
    </w:rPr>
  </w:style>
  <w:style w:type="paragraph" w:customStyle="1" w:styleId="3">
    <w:name w:val="项目编号3"/>
    <w:basedOn w:val="aff8"/>
    <w:qFormat/>
    <w:rsid w:val="00B63050"/>
    <w:pPr>
      <w:numPr>
        <w:numId w:val="7"/>
      </w:numPr>
    </w:pPr>
  </w:style>
  <w:style w:type="paragraph" w:customStyle="1" w:styleId="Char210">
    <w:name w:val="Char21"/>
    <w:basedOn w:val="a6"/>
    <w:qFormat/>
    <w:rsid w:val="00B63050"/>
    <w:rPr>
      <w:rFonts w:ascii="Tahoma" w:hAnsi="Tahoma"/>
      <w:sz w:val="24"/>
      <w:szCs w:val="20"/>
    </w:rPr>
  </w:style>
  <w:style w:type="paragraph" w:customStyle="1" w:styleId="affb">
    <w:name w:val="表格文字"/>
    <w:basedOn w:val="af1"/>
    <w:qFormat/>
    <w:rsid w:val="00B63050"/>
    <w:pPr>
      <w:spacing w:before="20" w:after="20" w:line="240" w:lineRule="auto"/>
      <w:ind w:firstLine="0"/>
    </w:pPr>
    <w:rPr>
      <w:rFonts w:ascii="Century Gothic" w:hAnsi="Century Gothic"/>
      <w:sz w:val="20"/>
      <w:szCs w:val="20"/>
    </w:rPr>
  </w:style>
  <w:style w:type="paragraph" w:customStyle="1" w:styleId="CharCharCharCharCharCharCharCharCharChar1">
    <w:name w:val="Char Char Char Char Char Char Char Char Char Char1"/>
    <w:basedOn w:val="a6"/>
    <w:qFormat/>
    <w:rsid w:val="00B63050"/>
    <w:rPr>
      <w:rFonts w:ascii="宋体" w:hAnsi="宋体" w:cs="Courier New"/>
      <w:sz w:val="32"/>
      <w:szCs w:val="32"/>
    </w:rPr>
  </w:style>
  <w:style w:type="paragraph" w:customStyle="1" w:styleId="affc">
    <w:name w:val="正文文本样式 加粗"/>
    <w:basedOn w:val="aff8"/>
    <w:qFormat/>
    <w:rsid w:val="00B63050"/>
    <w:rPr>
      <w:b/>
    </w:rPr>
  </w:style>
  <w:style w:type="paragraph" w:customStyle="1" w:styleId="Char2CharCharCharCharCharChar">
    <w:name w:val="Char2 Char Char Char Char Char Char"/>
    <w:basedOn w:val="a6"/>
    <w:qFormat/>
    <w:rsid w:val="00B63050"/>
    <w:pPr>
      <w:widowControl/>
      <w:spacing w:line="400" w:lineRule="exact"/>
      <w:jc w:val="center"/>
    </w:pPr>
  </w:style>
  <w:style w:type="character" w:customStyle="1" w:styleId="Char17">
    <w:name w:val="页脚 Char1"/>
    <w:uiPriority w:val="99"/>
    <w:qFormat/>
    <w:rsid w:val="00B63050"/>
    <w:rPr>
      <w:rFonts w:ascii="宋体" w:eastAsia="宋体"/>
      <w:sz w:val="18"/>
      <w:lang w:val="en-US" w:eastAsia="zh-CN" w:bidi="ar-SA"/>
    </w:rPr>
  </w:style>
  <w:style w:type="paragraph" w:customStyle="1" w:styleId="CharChar4">
    <w:name w:val="Char Char4"/>
    <w:basedOn w:val="a6"/>
    <w:qFormat/>
    <w:rsid w:val="00B63050"/>
    <w:pPr>
      <w:widowControl/>
      <w:spacing w:line="400" w:lineRule="exact"/>
      <w:jc w:val="center"/>
    </w:pPr>
  </w:style>
  <w:style w:type="paragraph" w:customStyle="1" w:styleId="Char3CharCharChar1">
    <w:name w:val="Char3 Char Char Char1"/>
    <w:basedOn w:val="a6"/>
    <w:qFormat/>
    <w:rsid w:val="00B63050"/>
    <w:rPr>
      <w:rFonts w:ascii="Tahoma" w:hAnsi="Tahoma"/>
      <w:sz w:val="24"/>
      <w:szCs w:val="20"/>
    </w:rPr>
  </w:style>
  <w:style w:type="paragraph" w:styleId="affd">
    <w:name w:val="No Spacing"/>
    <w:qFormat/>
    <w:rsid w:val="00B63050"/>
    <w:pPr>
      <w:widowControl w:val="0"/>
      <w:jc w:val="both"/>
    </w:pPr>
    <w:rPr>
      <w:rFonts w:ascii="Times New Roman" w:eastAsia="宋体" w:hAnsi="Times New Roman" w:cs="Times New Roman"/>
      <w:szCs w:val="24"/>
    </w:rPr>
  </w:style>
  <w:style w:type="paragraph" w:customStyle="1" w:styleId="22222222222222">
    <w:name w:val="22222222222222"/>
    <w:basedOn w:val="a6"/>
    <w:qFormat/>
    <w:rsid w:val="00B63050"/>
    <w:pPr>
      <w:widowControl/>
      <w:adjustRightInd w:val="0"/>
      <w:spacing w:line="360" w:lineRule="auto"/>
      <w:ind w:firstLineChars="200" w:firstLine="480"/>
      <w:jc w:val="left"/>
    </w:pPr>
    <w:rPr>
      <w:color w:val="FF0000"/>
      <w:kern w:val="0"/>
      <w:sz w:val="24"/>
      <w:szCs w:val="20"/>
    </w:rPr>
  </w:style>
  <w:style w:type="character" w:customStyle="1" w:styleId="1-2Char">
    <w:name w:val="中等深浅网格 1 - 强调文字颜色 2 Char"/>
    <w:link w:val="19"/>
    <w:qFormat/>
    <w:rsid w:val="00B63050"/>
    <w:rPr>
      <w:szCs w:val="24"/>
      <w:lang w:val="zh-CN"/>
    </w:rPr>
  </w:style>
  <w:style w:type="paragraph" w:customStyle="1" w:styleId="19">
    <w:name w:val="1"/>
    <w:link w:val="1-2Char"/>
    <w:qFormat/>
    <w:rsid w:val="00B63050"/>
    <w:rPr>
      <w:szCs w:val="24"/>
      <w:lang w:val="zh-CN"/>
    </w:rPr>
  </w:style>
  <w:style w:type="paragraph" w:customStyle="1" w:styleId="affe">
    <w:name w:val="图文"/>
    <w:basedOn w:val="a6"/>
    <w:qFormat/>
    <w:rsid w:val="00B63050"/>
    <w:pPr>
      <w:adjustRightInd w:val="0"/>
      <w:snapToGrid w:val="0"/>
      <w:spacing w:after="50" w:line="360" w:lineRule="auto"/>
    </w:pPr>
    <w:rPr>
      <w:sz w:val="24"/>
    </w:rPr>
  </w:style>
  <w:style w:type="paragraph" w:customStyle="1" w:styleId="xl23">
    <w:name w:val="xl23"/>
    <w:basedOn w:val="a6"/>
    <w:qFormat/>
    <w:rsid w:val="00B63050"/>
    <w:pPr>
      <w:widowControl/>
      <w:spacing w:before="100" w:beforeAutospacing="1" w:after="100" w:afterAutospacing="1" w:line="360" w:lineRule="auto"/>
      <w:textAlignment w:val="top"/>
    </w:pPr>
    <w:rPr>
      <w:kern w:val="0"/>
      <w:sz w:val="24"/>
      <w:szCs w:val="20"/>
    </w:rPr>
  </w:style>
  <w:style w:type="paragraph" w:customStyle="1" w:styleId="afff">
    <w:name w:val="正文表格"/>
    <w:basedOn w:val="a6"/>
    <w:link w:val="Charc"/>
    <w:qFormat/>
    <w:rsid w:val="00B63050"/>
    <w:pPr>
      <w:adjustRightInd w:val="0"/>
      <w:snapToGrid w:val="0"/>
      <w:jc w:val="left"/>
    </w:pPr>
    <w:rPr>
      <w:rFonts w:ascii="宋体" w:hAnsi="宋体"/>
      <w:color w:val="000000"/>
      <w:szCs w:val="21"/>
    </w:rPr>
  </w:style>
  <w:style w:type="character" w:customStyle="1" w:styleId="Charc">
    <w:name w:val="正文表格 Char"/>
    <w:link w:val="afff"/>
    <w:qFormat/>
    <w:rsid w:val="00B63050"/>
    <w:rPr>
      <w:rFonts w:ascii="宋体" w:eastAsia="宋体" w:hAnsi="宋体" w:cs="Times New Roman"/>
      <w:color w:val="000000"/>
      <w:szCs w:val="21"/>
    </w:rPr>
  </w:style>
  <w:style w:type="paragraph" w:customStyle="1" w:styleId="afff0">
    <w:name w:val="正文重点"/>
    <w:basedOn w:val="a6"/>
    <w:link w:val="Chard"/>
    <w:qFormat/>
    <w:rsid w:val="00B63050"/>
    <w:pPr>
      <w:adjustRightInd w:val="0"/>
      <w:spacing w:line="360" w:lineRule="auto"/>
      <w:ind w:firstLineChars="200" w:firstLine="482"/>
      <w:jc w:val="left"/>
      <w:textAlignment w:val="baseline"/>
    </w:pPr>
    <w:rPr>
      <w:b/>
      <w:kern w:val="0"/>
      <w:sz w:val="24"/>
      <w:szCs w:val="20"/>
    </w:rPr>
  </w:style>
  <w:style w:type="character" w:customStyle="1" w:styleId="Chard">
    <w:name w:val="正文重点 Char"/>
    <w:link w:val="afff0"/>
    <w:qFormat/>
    <w:rsid w:val="00B63050"/>
    <w:rPr>
      <w:rFonts w:ascii="Times New Roman" w:eastAsia="宋体" w:hAnsi="Times New Roman" w:cs="Times New Roman"/>
      <w:b/>
      <w:kern w:val="0"/>
      <w:sz w:val="24"/>
      <w:szCs w:val="20"/>
    </w:rPr>
  </w:style>
  <w:style w:type="character" w:customStyle="1" w:styleId="Char10">
    <w:name w:val="批注文字 Char1"/>
    <w:link w:val="af"/>
    <w:uiPriority w:val="99"/>
    <w:qFormat/>
    <w:rsid w:val="00B63050"/>
    <w:rPr>
      <w:rFonts w:ascii="Times New Roman" w:eastAsia="宋体" w:hAnsi="Times New Roman" w:cs="Times New Roman"/>
      <w:szCs w:val="24"/>
    </w:rPr>
  </w:style>
  <w:style w:type="paragraph" w:customStyle="1" w:styleId="1-">
    <w:name w:val="标题1-附件"/>
    <w:basedOn w:val="11"/>
    <w:qFormat/>
    <w:rsid w:val="00B63050"/>
    <w:pPr>
      <w:jc w:val="left"/>
    </w:pPr>
    <w:rPr>
      <w:sz w:val="24"/>
      <w:szCs w:val="24"/>
    </w:rPr>
  </w:style>
  <w:style w:type="paragraph" w:customStyle="1" w:styleId="afff1">
    <w:name w:val="正文小标题"/>
    <w:basedOn w:val="a6"/>
    <w:next w:val="a7"/>
    <w:link w:val="Chare"/>
    <w:qFormat/>
    <w:rsid w:val="00B63050"/>
    <w:pPr>
      <w:adjustRightInd w:val="0"/>
      <w:snapToGrid w:val="0"/>
      <w:spacing w:beforeLines="100" w:before="312" w:afterLines="100" w:after="312"/>
      <w:ind w:firstLine="482"/>
      <w:jc w:val="left"/>
    </w:pPr>
    <w:rPr>
      <w:rFonts w:ascii="宋体" w:hAnsi="宋体"/>
      <w:b/>
      <w:i/>
      <w:color w:val="FF0000"/>
      <w:sz w:val="24"/>
      <w:szCs w:val="20"/>
    </w:rPr>
  </w:style>
  <w:style w:type="character" w:customStyle="1" w:styleId="Chare">
    <w:name w:val="正文小标题 Char"/>
    <w:link w:val="afff1"/>
    <w:qFormat/>
    <w:rsid w:val="00B63050"/>
    <w:rPr>
      <w:rFonts w:ascii="宋体" w:eastAsia="宋体" w:hAnsi="宋体" w:cs="Times New Roman"/>
      <w:b/>
      <w:i/>
      <w:color w:val="FF0000"/>
      <w:sz w:val="24"/>
      <w:szCs w:val="20"/>
    </w:rPr>
  </w:style>
  <w:style w:type="paragraph" w:customStyle="1" w:styleId="afff2">
    <w:name w:val="正文大标题"/>
    <w:basedOn w:val="afff1"/>
    <w:next w:val="a7"/>
    <w:link w:val="Charf"/>
    <w:qFormat/>
    <w:rsid w:val="00B63050"/>
    <w:pPr>
      <w:jc w:val="center"/>
    </w:pPr>
    <w:rPr>
      <w:i w:val="0"/>
      <w:color w:val="000000"/>
      <w:sz w:val="28"/>
      <w:szCs w:val="21"/>
    </w:rPr>
  </w:style>
  <w:style w:type="character" w:customStyle="1" w:styleId="Charf">
    <w:name w:val="正文大标题 Char"/>
    <w:link w:val="afff2"/>
    <w:qFormat/>
    <w:rsid w:val="00B63050"/>
    <w:rPr>
      <w:rFonts w:ascii="宋体" w:eastAsia="宋体" w:hAnsi="宋体" w:cs="Times New Roman"/>
      <w:b/>
      <w:color w:val="000000"/>
      <w:sz w:val="28"/>
      <w:szCs w:val="21"/>
    </w:rPr>
  </w:style>
  <w:style w:type="character" w:customStyle="1" w:styleId="Char11">
    <w:name w:val="标题 Char1"/>
    <w:link w:val="af8"/>
    <w:qFormat/>
    <w:rsid w:val="00B63050"/>
    <w:rPr>
      <w:rFonts w:ascii="Times New Roman" w:eastAsia="宋体" w:hAnsi="Times New Roman" w:cs="Times New Roman"/>
      <w:b/>
      <w:sz w:val="32"/>
      <w:szCs w:val="20"/>
    </w:rPr>
  </w:style>
  <w:style w:type="paragraph" w:customStyle="1" w:styleId="afff3">
    <w:name w:val="注释"/>
    <w:basedOn w:val="a6"/>
    <w:link w:val="Charf0"/>
    <w:qFormat/>
    <w:rsid w:val="00B63050"/>
    <w:pPr>
      <w:adjustRightInd w:val="0"/>
      <w:snapToGrid w:val="0"/>
      <w:ind w:left="420" w:hangingChars="200" w:hanging="420"/>
      <w:jc w:val="left"/>
    </w:pPr>
    <w:rPr>
      <w:rFonts w:ascii="宋体" w:hAnsi="宋体"/>
      <w:szCs w:val="21"/>
    </w:rPr>
  </w:style>
  <w:style w:type="character" w:customStyle="1" w:styleId="Charf0">
    <w:name w:val="注释 Char"/>
    <w:link w:val="afff3"/>
    <w:qFormat/>
    <w:rsid w:val="00B63050"/>
    <w:rPr>
      <w:rFonts w:ascii="宋体" w:eastAsia="宋体" w:hAnsi="宋体" w:cs="Times New Roman"/>
      <w:szCs w:val="21"/>
    </w:rPr>
  </w:style>
  <w:style w:type="paragraph" w:customStyle="1" w:styleId="-1">
    <w:name w:val="正文须知-1级"/>
    <w:basedOn w:val="a6"/>
    <w:next w:val="a6"/>
    <w:qFormat/>
    <w:rsid w:val="00B63050"/>
    <w:pPr>
      <w:numPr>
        <w:numId w:val="8"/>
      </w:numPr>
      <w:adjustRightInd w:val="0"/>
      <w:snapToGrid w:val="0"/>
      <w:spacing w:line="300" w:lineRule="auto"/>
    </w:pPr>
    <w:rPr>
      <w:rFonts w:ascii="宋体" w:hAnsi="Calibri"/>
      <w:sz w:val="24"/>
      <w:szCs w:val="21"/>
    </w:rPr>
  </w:style>
  <w:style w:type="paragraph" w:customStyle="1" w:styleId="-2">
    <w:name w:val="正文须知-2级"/>
    <w:basedOn w:val="a6"/>
    <w:qFormat/>
    <w:rsid w:val="00B63050"/>
    <w:pPr>
      <w:numPr>
        <w:ilvl w:val="1"/>
        <w:numId w:val="8"/>
      </w:numPr>
      <w:adjustRightInd w:val="0"/>
      <w:snapToGrid w:val="0"/>
      <w:spacing w:line="300" w:lineRule="auto"/>
    </w:pPr>
    <w:rPr>
      <w:rFonts w:ascii="宋体" w:hAnsi="Calibri"/>
      <w:sz w:val="24"/>
      <w:szCs w:val="21"/>
    </w:rPr>
  </w:style>
  <w:style w:type="paragraph" w:customStyle="1" w:styleId="-3">
    <w:name w:val="正文须知-3级"/>
    <w:basedOn w:val="a6"/>
    <w:qFormat/>
    <w:rsid w:val="00B63050"/>
    <w:pPr>
      <w:numPr>
        <w:ilvl w:val="2"/>
        <w:numId w:val="8"/>
      </w:numPr>
      <w:adjustRightInd w:val="0"/>
      <w:snapToGrid w:val="0"/>
      <w:spacing w:line="300" w:lineRule="auto"/>
      <w:ind w:hangingChars="355" w:hanging="355"/>
    </w:pPr>
    <w:rPr>
      <w:rFonts w:ascii="宋体" w:hAnsi="Calibri"/>
      <w:sz w:val="24"/>
      <w:szCs w:val="21"/>
    </w:rPr>
  </w:style>
  <w:style w:type="character" w:customStyle="1" w:styleId="afff4">
    <w:name w:val="批注文字 字符"/>
    <w:uiPriority w:val="99"/>
    <w:qFormat/>
    <w:rsid w:val="00B63050"/>
    <w:rPr>
      <w:rFonts w:ascii="Times New Roman" w:eastAsia="宋体" w:hAnsi="Times New Roman" w:cs="Times New Roman"/>
      <w:sz w:val="24"/>
      <w:lang w:val="en-US" w:eastAsia="zh-CN" w:bidi="ar-SA"/>
    </w:rPr>
  </w:style>
  <w:style w:type="character" w:customStyle="1" w:styleId="afff5">
    <w:name w:val="纯文本 字符"/>
    <w:uiPriority w:val="99"/>
    <w:qFormat/>
    <w:rsid w:val="00B63050"/>
    <w:rPr>
      <w:rFonts w:ascii="宋体" w:eastAsia="宋体" w:hAnsi="Courier New" w:cs="Times New Roman"/>
      <w:kern w:val="2"/>
      <w:sz w:val="21"/>
      <w:szCs w:val="21"/>
      <w:lang w:val="en-US" w:eastAsia="zh-CN" w:bidi="ar-SA"/>
    </w:rPr>
  </w:style>
  <w:style w:type="paragraph" w:customStyle="1" w:styleId="1a">
    <w:name w:val="表格1"/>
    <w:basedOn w:val="a6"/>
    <w:qFormat/>
    <w:rsid w:val="00B63050"/>
    <w:pPr>
      <w:ind w:firstLineChars="200" w:firstLine="480"/>
      <w:jc w:val="center"/>
    </w:pPr>
    <w:rPr>
      <w:sz w:val="24"/>
      <w:szCs w:val="20"/>
    </w:rPr>
  </w:style>
  <w:style w:type="character" w:customStyle="1" w:styleId="1b">
    <w:name w:val="纯文本 字符1"/>
    <w:qFormat/>
    <w:rsid w:val="00B63050"/>
    <w:rPr>
      <w:rFonts w:ascii="宋体" w:hAnsi="Courier New"/>
    </w:rPr>
  </w:style>
  <w:style w:type="character" w:customStyle="1" w:styleId="bjh-p">
    <w:name w:val="bjh-p"/>
    <w:qFormat/>
    <w:rsid w:val="00B63050"/>
  </w:style>
  <w:style w:type="paragraph" w:customStyle="1" w:styleId="afff6">
    <w:name w:val="无标题条"/>
    <w:next w:val="a6"/>
    <w:qFormat/>
    <w:rsid w:val="00B63050"/>
    <w:pPr>
      <w:jc w:val="both"/>
    </w:pPr>
    <w:rPr>
      <w:rFonts w:ascii="Times New Roman" w:eastAsia="宋体" w:hAnsi="Times New Roman" w:cs="Times New Roman"/>
      <w:kern w:val="0"/>
      <w:szCs w:val="20"/>
    </w:rPr>
  </w:style>
  <w:style w:type="character" w:customStyle="1" w:styleId="Charf1">
    <w:name w:val="正文格式 Char"/>
    <w:link w:val="afff7"/>
    <w:qFormat/>
    <w:locked/>
    <w:rsid w:val="00B63050"/>
    <w:rPr>
      <w:rFonts w:ascii="宋体" w:hAnsi="宋体"/>
      <w:sz w:val="24"/>
      <w:szCs w:val="24"/>
      <w:lang w:val="en-GB"/>
    </w:rPr>
  </w:style>
  <w:style w:type="paragraph" w:customStyle="1" w:styleId="afff7">
    <w:name w:val="正文格式"/>
    <w:basedOn w:val="a6"/>
    <w:link w:val="Charf1"/>
    <w:qFormat/>
    <w:rsid w:val="00B63050"/>
    <w:pPr>
      <w:spacing w:beforeLines="50" w:line="360" w:lineRule="auto"/>
      <w:ind w:firstLineChars="200" w:firstLine="480"/>
    </w:pPr>
    <w:rPr>
      <w:rFonts w:ascii="宋体" w:eastAsiaTheme="minorEastAsia" w:hAnsi="宋体" w:cstheme="minorBidi"/>
      <w:sz w:val="24"/>
      <w:lang w:val="en-GB"/>
    </w:rPr>
  </w:style>
  <w:style w:type="character" w:customStyle="1" w:styleId="Charf2">
    <w:name w:val="正文缩进 Char"/>
    <w:qFormat/>
    <w:rsid w:val="00B63050"/>
    <w:rPr>
      <w:rFonts w:ascii="宋体" w:eastAsia="宋体"/>
      <w:kern w:val="2"/>
      <w:sz w:val="24"/>
      <w:szCs w:val="24"/>
      <w:lang w:val="en-US" w:eastAsia="zh-CN" w:bidi="ar-SA"/>
    </w:rPr>
  </w:style>
  <w:style w:type="character" w:customStyle="1" w:styleId="CharChar111">
    <w:name w:val="Char Char111"/>
    <w:qFormat/>
    <w:rsid w:val="00B63050"/>
    <w:rPr>
      <w:rFonts w:ascii="宋体" w:eastAsia="宋体"/>
      <w:b/>
      <w:sz w:val="24"/>
      <w:u w:val="single"/>
      <w:lang w:val="en-US" w:eastAsia="zh-CN" w:bidi="ar-SA"/>
    </w:rPr>
  </w:style>
  <w:style w:type="character" w:customStyle="1" w:styleId="Charf3">
    <w:name w:val="列出段落 Char"/>
    <w:qFormat/>
    <w:rsid w:val="00B63050"/>
    <w:rPr>
      <w:rFonts w:ascii="Calibri" w:eastAsia="宋体" w:hAnsi="Calibri"/>
      <w:kern w:val="2"/>
      <w:sz w:val="21"/>
      <w:szCs w:val="22"/>
      <w:lang w:val="en-US" w:eastAsia="zh-CN" w:bidi="ar-SA"/>
    </w:rPr>
  </w:style>
  <w:style w:type="paragraph" w:customStyle="1" w:styleId="27">
    <w:name w:val="字元 字元2"/>
    <w:basedOn w:val="a6"/>
    <w:qFormat/>
    <w:rsid w:val="00B63050"/>
    <w:rPr>
      <w:rFonts w:ascii="Tahoma" w:hAnsi="Tahoma"/>
      <w:sz w:val="24"/>
      <w:szCs w:val="20"/>
    </w:rPr>
  </w:style>
  <w:style w:type="paragraph" w:customStyle="1" w:styleId="Char3CharCharChar2">
    <w:name w:val="Char3 Char Char Char2"/>
    <w:basedOn w:val="a6"/>
    <w:qFormat/>
    <w:rsid w:val="00B63050"/>
    <w:rPr>
      <w:rFonts w:ascii="Tahoma" w:hAnsi="Tahoma"/>
      <w:sz w:val="24"/>
      <w:szCs w:val="20"/>
    </w:rPr>
  </w:style>
  <w:style w:type="paragraph" w:customStyle="1" w:styleId="28">
    <w:name w:val="正文文本缩进2"/>
    <w:basedOn w:val="a6"/>
    <w:qFormat/>
    <w:rsid w:val="00B63050"/>
    <w:pPr>
      <w:spacing w:line="480" w:lineRule="exact"/>
      <w:ind w:firstLineChars="200" w:firstLine="480"/>
    </w:pPr>
    <w:rPr>
      <w:rFonts w:ascii="宋体" w:hAnsi="宋体"/>
      <w:kern w:val="0"/>
      <w:sz w:val="24"/>
      <w:lang w:val="zh-CN"/>
    </w:rPr>
  </w:style>
  <w:style w:type="paragraph" w:customStyle="1" w:styleId="Char30">
    <w:name w:val="Char3"/>
    <w:basedOn w:val="a6"/>
    <w:qFormat/>
    <w:rsid w:val="00B63050"/>
    <w:pPr>
      <w:tabs>
        <w:tab w:val="left" w:pos="360"/>
      </w:tabs>
    </w:pPr>
    <w:rPr>
      <w:sz w:val="24"/>
    </w:rPr>
  </w:style>
  <w:style w:type="paragraph" w:customStyle="1" w:styleId="CharCharCharCharCharCharCharCharCharCharCharCharCharCharCharChar1">
    <w:name w:val="Char Char Char Char Char Char Char Char Char Char Char Char Char Char Char Char1"/>
    <w:basedOn w:val="a6"/>
    <w:qFormat/>
    <w:rsid w:val="00B63050"/>
    <w:pPr>
      <w:widowControl/>
      <w:spacing w:after="160" w:line="240" w:lineRule="exact"/>
      <w:jc w:val="center"/>
    </w:pPr>
    <w:rPr>
      <w:rFonts w:ascii="宋体" w:hAnsi="宋体"/>
      <w:b/>
      <w:kern w:val="0"/>
      <w:sz w:val="30"/>
      <w:szCs w:val="30"/>
      <w:lang w:eastAsia="en-US"/>
    </w:rPr>
  </w:style>
  <w:style w:type="paragraph" w:customStyle="1" w:styleId="CharChar1CharCharCharCharCharChar1">
    <w:name w:val="Char Char1 Char Char Char Char Char Char1"/>
    <w:basedOn w:val="a6"/>
    <w:qFormat/>
    <w:rsid w:val="00B63050"/>
    <w:pPr>
      <w:widowControl/>
      <w:spacing w:after="160" w:line="240" w:lineRule="exact"/>
      <w:jc w:val="left"/>
    </w:pPr>
    <w:rPr>
      <w:rFonts w:ascii="Verdana" w:eastAsia="仿宋_GB2312" w:hAnsi="Verdana"/>
      <w:kern w:val="0"/>
      <w:sz w:val="24"/>
      <w:szCs w:val="20"/>
      <w:lang w:eastAsia="en-US"/>
    </w:rPr>
  </w:style>
  <w:style w:type="paragraph" w:customStyle="1" w:styleId="29">
    <w:name w:val="列出段落2"/>
    <w:basedOn w:val="a6"/>
    <w:qFormat/>
    <w:rsid w:val="00B63050"/>
    <w:pPr>
      <w:ind w:firstLineChars="200" w:firstLine="420"/>
    </w:pPr>
    <w:rPr>
      <w:rFonts w:ascii="Calibri" w:hAnsi="Calibri"/>
      <w:szCs w:val="22"/>
    </w:rPr>
  </w:style>
  <w:style w:type="paragraph" w:customStyle="1" w:styleId="CharCharChar1Char2">
    <w:name w:val="Char Char Char1 Char2"/>
    <w:basedOn w:val="a6"/>
    <w:qFormat/>
    <w:rsid w:val="00B63050"/>
    <w:rPr>
      <w:rFonts w:ascii="Tahoma" w:hAnsi="Tahoma"/>
      <w:sz w:val="24"/>
      <w:szCs w:val="20"/>
    </w:rPr>
  </w:style>
  <w:style w:type="paragraph" w:customStyle="1" w:styleId="CharCharChar2">
    <w:name w:val="Char Char Char2"/>
    <w:basedOn w:val="a6"/>
    <w:qFormat/>
    <w:rsid w:val="00B63050"/>
    <w:rPr>
      <w:rFonts w:ascii="Tahoma" w:hAnsi="Tahoma"/>
      <w:sz w:val="24"/>
      <w:szCs w:val="20"/>
    </w:rPr>
  </w:style>
  <w:style w:type="paragraph" w:customStyle="1" w:styleId="CharCharCharCharCharCharChar2">
    <w:name w:val="Char Char Char Char Char Char Char2"/>
    <w:basedOn w:val="a6"/>
    <w:qFormat/>
    <w:rsid w:val="00B63050"/>
    <w:pPr>
      <w:snapToGrid w:val="0"/>
      <w:spacing w:line="360" w:lineRule="auto"/>
      <w:ind w:firstLineChars="200" w:firstLine="200"/>
    </w:pPr>
    <w:rPr>
      <w:rFonts w:eastAsia="仿宋_GB2312"/>
      <w:sz w:val="24"/>
    </w:rPr>
  </w:style>
  <w:style w:type="paragraph" w:customStyle="1" w:styleId="2a">
    <w:name w:val="正文缩进2"/>
    <w:basedOn w:val="a6"/>
    <w:qFormat/>
    <w:rsid w:val="00B63050"/>
    <w:pPr>
      <w:widowControl/>
      <w:adjustRightInd w:val="0"/>
      <w:snapToGrid w:val="0"/>
      <w:spacing w:line="480" w:lineRule="exact"/>
      <w:ind w:firstLine="567"/>
    </w:pPr>
    <w:rPr>
      <w:rFonts w:ascii="宋体"/>
      <w:snapToGrid w:val="0"/>
      <w:color w:val="000000"/>
      <w:kern w:val="28"/>
      <w:sz w:val="28"/>
      <w:szCs w:val="20"/>
      <w:lang w:val="zh-CN"/>
    </w:rPr>
  </w:style>
  <w:style w:type="paragraph" w:customStyle="1" w:styleId="1c">
    <w:name w:val="修订1"/>
    <w:qFormat/>
    <w:rsid w:val="00B63050"/>
    <w:rPr>
      <w:rFonts w:ascii="Times New Roman" w:eastAsia="宋体" w:hAnsi="Times New Roman" w:cs="Times New Roman"/>
      <w:szCs w:val="24"/>
    </w:rPr>
  </w:style>
  <w:style w:type="paragraph" w:customStyle="1" w:styleId="Char22">
    <w:name w:val="Char22"/>
    <w:basedOn w:val="a6"/>
    <w:qFormat/>
    <w:rsid w:val="00B63050"/>
    <w:rPr>
      <w:rFonts w:ascii="Tahoma" w:hAnsi="Tahoma"/>
      <w:sz w:val="24"/>
      <w:szCs w:val="20"/>
    </w:rPr>
  </w:style>
  <w:style w:type="paragraph" w:customStyle="1" w:styleId="CharCharCharCharCharCharCharCharCharChar2">
    <w:name w:val="Char Char Char Char Char Char Char Char Char Char2"/>
    <w:basedOn w:val="a6"/>
    <w:qFormat/>
    <w:rsid w:val="00B63050"/>
    <w:rPr>
      <w:rFonts w:ascii="宋体" w:hAnsi="宋体" w:cs="Courier New"/>
      <w:sz w:val="32"/>
      <w:szCs w:val="32"/>
    </w:rPr>
  </w:style>
  <w:style w:type="paragraph" w:customStyle="1" w:styleId="Char2CharCharCharCharCharChar1">
    <w:name w:val="Char2 Char Char Char Char Char Char1"/>
    <w:basedOn w:val="a6"/>
    <w:qFormat/>
    <w:rsid w:val="00B63050"/>
    <w:pPr>
      <w:widowControl/>
      <w:spacing w:line="400" w:lineRule="exact"/>
      <w:jc w:val="center"/>
    </w:pPr>
  </w:style>
  <w:style w:type="paragraph" w:customStyle="1" w:styleId="CharChar41">
    <w:name w:val="Char Char41"/>
    <w:basedOn w:val="a6"/>
    <w:qFormat/>
    <w:rsid w:val="00B63050"/>
    <w:pPr>
      <w:widowControl/>
      <w:spacing w:line="400" w:lineRule="exact"/>
      <w:jc w:val="center"/>
    </w:pPr>
  </w:style>
  <w:style w:type="paragraph" w:customStyle="1" w:styleId="afff8">
    <w:name w:val="图例"/>
    <w:basedOn w:val="a6"/>
    <w:qFormat/>
    <w:rsid w:val="00B63050"/>
    <w:pPr>
      <w:spacing w:before="120" w:after="120" w:line="360" w:lineRule="auto"/>
      <w:jc w:val="center"/>
    </w:pPr>
    <w:rPr>
      <w:rFonts w:eastAsia="仿宋_GB2312"/>
      <w:b/>
      <w:sz w:val="24"/>
      <w:szCs w:val="20"/>
    </w:rPr>
  </w:style>
  <w:style w:type="table" w:customStyle="1" w:styleId="TableNormal">
    <w:name w:val="Table Normal"/>
    <w:uiPriority w:val="2"/>
    <w:semiHidden/>
    <w:unhideWhenUsed/>
    <w:qFormat/>
    <w:rsid w:val="00B63050"/>
    <w:pPr>
      <w:widowControl w:val="0"/>
      <w:autoSpaceDE w:val="0"/>
      <w:autoSpaceDN w:val="0"/>
    </w:pPr>
    <w:rPr>
      <w:rFonts w:eastAsia="宋体"/>
      <w:kern w:val="0"/>
      <w:sz w:val="22"/>
      <w:lang w:eastAsia="en-US"/>
    </w:rPr>
    <w:tblPr>
      <w:tblCellMar>
        <w:top w:w="0" w:type="dxa"/>
        <w:left w:w="0" w:type="dxa"/>
        <w:bottom w:w="0" w:type="dxa"/>
        <w:right w:w="0" w:type="dxa"/>
      </w:tblCellMar>
    </w:tblPr>
  </w:style>
  <w:style w:type="paragraph" w:customStyle="1" w:styleId="TableParagraph">
    <w:name w:val="Table Paragraph"/>
    <w:basedOn w:val="a6"/>
    <w:uiPriority w:val="1"/>
    <w:qFormat/>
    <w:rsid w:val="00B63050"/>
    <w:pPr>
      <w:autoSpaceDE w:val="0"/>
      <w:autoSpaceDN w:val="0"/>
      <w:jc w:val="left"/>
    </w:pPr>
    <w:rPr>
      <w:rFonts w:ascii="宋体" w:hAnsi="宋体" w:cs="宋体"/>
      <w:kern w:val="0"/>
      <w:sz w:val="22"/>
      <w:szCs w:val="22"/>
      <w:lang w:eastAsia="en-US"/>
    </w:rPr>
  </w:style>
  <w:style w:type="paragraph" w:customStyle="1" w:styleId="pf0">
    <w:name w:val="pf0"/>
    <w:basedOn w:val="a6"/>
    <w:qFormat/>
    <w:rsid w:val="00B63050"/>
    <w:pPr>
      <w:widowControl/>
      <w:spacing w:before="100" w:beforeAutospacing="1" w:after="100" w:afterAutospacing="1"/>
      <w:jc w:val="left"/>
    </w:pPr>
    <w:rPr>
      <w:rFonts w:ascii="宋体" w:hAnsi="宋体" w:cs="宋体"/>
      <w:kern w:val="0"/>
      <w:sz w:val="24"/>
    </w:rPr>
  </w:style>
  <w:style w:type="character" w:customStyle="1" w:styleId="cf01">
    <w:name w:val="cf01"/>
    <w:basedOn w:val="a8"/>
    <w:qFormat/>
    <w:rsid w:val="00B63050"/>
    <w:rPr>
      <w:rFonts w:ascii="Microsoft YaHei UI" w:eastAsia="Microsoft YaHei UI" w:hAnsi="Microsoft YaHei UI" w:hint="eastAsia"/>
      <w:sz w:val="18"/>
      <w:szCs w:val="18"/>
    </w:rPr>
  </w:style>
  <w:style w:type="character" w:customStyle="1" w:styleId="cf21">
    <w:name w:val="cf21"/>
    <w:basedOn w:val="a8"/>
    <w:qFormat/>
    <w:rsid w:val="00B63050"/>
    <w:rPr>
      <w:rFonts w:ascii="Microsoft YaHei UI" w:eastAsia="Microsoft YaHei UI" w:hAnsi="Microsoft YaHei UI" w:hint="eastAsia"/>
      <w:sz w:val="18"/>
      <w:szCs w:val="18"/>
      <w:shd w:val="clear" w:color="auto" w:fill="FFFFFF"/>
    </w:rPr>
  </w:style>
  <w:style w:type="character" w:customStyle="1" w:styleId="cf11">
    <w:name w:val="cf11"/>
    <w:basedOn w:val="a8"/>
    <w:qFormat/>
    <w:rsid w:val="00B63050"/>
    <w:rPr>
      <w:rFonts w:ascii="Microsoft YaHei UI" w:eastAsia="Microsoft YaHei UI" w:hAnsi="Microsoft YaHei UI" w:hint="eastAsia"/>
      <w:sz w:val="18"/>
      <w:szCs w:val="18"/>
    </w:rPr>
  </w:style>
  <w:style w:type="paragraph" w:customStyle="1" w:styleId="-20">
    <w:name w:val="正文-首缩2字符"/>
    <w:basedOn w:val="a6"/>
    <w:uiPriority w:val="99"/>
    <w:qFormat/>
    <w:rsid w:val="00B63050"/>
    <w:pPr>
      <w:ind w:firstLineChars="200" w:firstLine="200"/>
      <w:jc w:val="left"/>
    </w:pPr>
    <w:rPr>
      <w:rFonts w:hAnsi="宋体" w:cs="宋体"/>
    </w:rPr>
  </w:style>
  <w:style w:type="paragraph" w:customStyle="1" w:styleId="TableText">
    <w:name w:val="Table Text"/>
    <w:basedOn w:val="a6"/>
    <w:qFormat/>
    <w:rsid w:val="00B63050"/>
    <w:pPr>
      <w:widowControl/>
      <w:kinsoku w:val="0"/>
      <w:autoSpaceDE w:val="0"/>
      <w:autoSpaceDN w:val="0"/>
      <w:adjustRightInd w:val="0"/>
      <w:snapToGrid w:val="0"/>
      <w:jc w:val="left"/>
      <w:textAlignment w:val="baseline"/>
    </w:pPr>
    <w:rPr>
      <w:rFonts w:ascii="宋体" w:hAnsi="宋体" w:cs="宋体"/>
      <w:snapToGrid w:val="0"/>
      <w:color w:val="000000"/>
      <w:kern w:val="0"/>
      <w:sz w:val="23"/>
      <w:szCs w:val="23"/>
      <w:lang w:eastAsia="en-US"/>
    </w:rPr>
  </w:style>
  <w:style w:type="paragraph" w:customStyle="1" w:styleId="210">
    <w:name w:val="正文首行缩进 21"/>
    <w:basedOn w:val="14"/>
    <w:qFormat/>
    <w:rsid w:val="00B63050"/>
    <w:pPr>
      <w:tabs>
        <w:tab w:val="left" w:pos="5580"/>
      </w:tabs>
      <w:spacing w:before="120" w:after="120" w:line="240" w:lineRule="auto"/>
      <w:ind w:leftChars="200" w:left="420" w:firstLine="420"/>
    </w:pPr>
    <w:rPr>
      <w:rFonts w:ascii="Times New Roman" w:hAnsi="Times New Roman"/>
      <w:sz w:val="21"/>
      <w:szCs w:val="20"/>
      <w:lang w:val="zh-CN"/>
    </w:rPr>
  </w:style>
  <w:style w:type="character" w:customStyle="1" w:styleId="font31">
    <w:name w:val="font31"/>
    <w:basedOn w:val="a8"/>
    <w:qFormat/>
    <w:rsid w:val="00B63050"/>
    <w:rPr>
      <w:rFonts w:ascii="宋体" w:eastAsia="宋体" w:hAnsi="宋体" w:cs="宋体" w:hint="eastAsia"/>
      <w:color w:val="000000"/>
      <w:sz w:val="21"/>
      <w:szCs w:val="21"/>
      <w:u w:val="none"/>
    </w:rPr>
  </w:style>
  <w:style w:type="paragraph" w:customStyle="1" w:styleId="211">
    <w:name w:val="正文文本首行缩进 21"/>
    <w:basedOn w:val="af1"/>
    <w:qFormat/>
    <w:rsid w:val="00B63050"/>
    <w:pPr>
      <w:spacing w:after="120" w:line="240" w:lineRule="auto"/>
      <w:ind w:leftChars="200" w:left="420" w:firstLine="420"/>
    </w:pPr>
    <w:rPr>
      <w:rFonts w:ascii="Calibri" w:hAnsi="Calibri"/>
    </w:rPr>
  </w:style>
  <w:style w:type="paragraph" w:customStyle="1" w:styleId="220">
    <w:name w:val="正文首行缩进 22"/>
    <w:basedOn w:val="af1"/>
    <w:qFormat/>
    <w:locked/>
    <w:rsid w:val="00B63050"/>
    <w:pPr>
      <w:ind w:firstLineChars="200" w:firstLine="420"/>
    </w:pPr>
    <w:rPr>
      <w:rFonts w:ascii="Calibri" w:hAnsi="Calibri"/>
    </w:rPr>
  </w:style>
  <w:style w:type="paragraph" w:customStyle="1" w:styleId="SOW">
    <w:name w:val="SOW正文"/>
    <w:basedOn w:val="a6"/>
    <w:qFormat/>
    <w:rsid w:val="00B63050"/>
    <w:pPr>
      <w:snapToGrid w:val="0"/>
      <w:spacing w:before="120" w:line="400" w:lineRule="exact"/>
      <w:ind w:firstLine="425"/>
    </w:pPr>
    <w:rPr>
      <w:sz w:val="24"/>
      <w:szCs w:val="20"/>
    </w:rPr>
  </w:style>
  <w:style w:type="paragraph" w:customStyle="1" w:styleId="2b">
    <w:name w:val="修订2"/>
    <w:hidden/>
    <w:uiPriority w:val="99"/>
    <w:semiHidden/>
    <w:unhideWhenUsed/>
    <w:qFormat/>
    <w:rsid w:val="00B63050"/>
    <w:rPr>
      <w:rFonts w:ascii="Times New Roman" w:eastAsia="宋体" w:hAnsi="Times New Roman" w:cs="Times New Roman"/>
      <w:szCs w:val="24"/>
    </w:rPr>
  </w:style>
  <w:style w:type="character" w:customStyle="1" w:styleId="font61">
    <w:name w:val="font61"/>
    <w:basedOn w:val="a8"/>
    <w:qFormat/>
    <w:rsid w:val="00B63050"/>
    <w:rPr>
      <w:rFonts w:ascii="宋体" w:eastAsia="宋体" w:hAnsi="宋体" w:cs="宋体" w:hint="eastAsia"/>
      <w:color w:val="FF0000"/>
      <w:sz w:val="22"/>
      <w:szCs w:val="22"/>
      <w:u w:val="none"/>
    </w:rPr>
  </w:style>
  <w:style w:type="character" w:customStyle="1" w:styleId="font01">
    <w:name w:val="font01"/>
    <w:basedOn w:val="a8"/>
    <w:qFormat/>
    <w:rsid w:val="00B63050"/>
    <w:rPr>
      <w:rFonts w:ascii="宋体" w:eastAsia="宋体" w:hAnsi="宋体" w:cs="宋体" w:hint="eastAsia"/>
      <w:color w:val="000000"/>
      <w:sz w:val="22"/>
      <w:szCs w:val="22"/>
      <w:u w:val="none"/>
    </w:rPr>
  </w:style>
  <w:style w:type="character" w:customStyle="1" w:styleId="font11">
    <w:name w:val="font11"/>
    <w:basedOn w:val="a8"/>
    <w:qFormat/>
    <w:rsid w:val="00B63050"/>
    <w:rPr>
      <w:rFonts w:ascii="宋体" w:eastAsia="宋体" w:hAnsi="宋体" w:cs="宋体"/>
      <w:color w:val="FF0000"/>
      <w:sz w:val="32"/>
      <w:szCs w:val="32"/>
      <w:u w:val="none"/>
    </w:rPr>
  </w:style>
  <w:style w:type="paragraph" w:customStyle="1" w:styleId="afff9">
    <w:name w:val="段"/>
    <w:next w:val="a6"/>
    <w:qFormat/>
    <w:rsid w:val="00B63050"/>
    <w:pPr>
      <w:autoSpaceDE w:val="0"/>
      <w:autoSpaceDN w:val="0"/>
      <w:ind w:firstLineChars="200" w:firstLine="200"/>
      <w:jc w:val="both"/>
    </w:pPr>
    <w:rPr>
      <w:rFonts w:ascii="宋体" w:eastAsia="宋体" w:hAnsi="Times New Roman" w:cs="Times New Roman"/>
      <w:kern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174</Pages>
  <Words>9308</Words>
  <Characters>53060</Characters>
  <Application>Microsoft Office Word</Application>
  <DocSecurity>0</DocSecurity>
  <Lines>442</Lines>
  <Paragraphs>124</Paragraphs>
  <ScaleCrop>false</ScaleCrop>
  <Company/>
  <LinksUpToDate>false</LinksUpToDate>
  <CharactersWithSpaces>62244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zhang</dc:creator>
  <cp:keywords/>
  <dc:description/>
  <cp:lastModifiedBy>zhang</cp:lastModifiedBy>
  <cp:revision>2</cp:revision>
  <dcterms:created xsi:type="dcterms:W3CDTF">2026-08-14T14:26:00Z</dcterms:created>
  <dcterms:modified xsi:type="dcterms:W3CDTF">2026-08-14T14:26:00Z</dcterms:modified>
</cp:coreProperties>
</file>